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4" w14:textId="1F336C3B" w:rsidR="009B40C8" w:rsidRPr="003A684A" w:rsidRDefault="003862BF" w:rsidP="003A684A">
      <w:pPr>
        <w:pBdr>
          <w:top w:val="nil"/>
          <w:left w:val="nil"/>
          <w:bottom w:val="nil"/>
          <w:right w:val="nil"/>
          <w:between w:val="nil"/>
        </w:pBdr>
        <w:jc w:val="both"/>
        <w:rPr>
          <w:rFonts w:ascii="Calibri" w:hAnsi="Calibri" w:cs="Calibri"/>
          <w:color w:val="000000"/>
        </w:rPr>
      </w:pPr>
      <w:r w:rsidRPr="003A684A">
        <w:rPr>
          <w:rFonts w:ascii="Calibri" w:hAnsi="Calibri" w:cs="Calibri"/>
          <w:b/>
          <w:color w:val="000000"/>
        </w:rPr>
        <w:t>TITLE:</w:t>
      </w:r>
    </w:p>
    <w:p w14:paraId="00000005" w14:textId="77777777" w:rsidR="009B40C8" w:rsidRPr="003A684A" w:rsidRDefault="003862BF" w:rsidP="003A684A">
      <w:pPr>
        <w:jc w:val="both"/>
        <w:rPr>
          <w:rFonts w:ascii="Calibri" w:hAnsi="Calibri" w:cs="Calibri"/>
        </w:rPr>
      </w:pPr>
      <w:r w:rsidRPr="003A684A">
        <w:rPr>
          <w:rFonts w:ascii="Calibri" w:hAnsi="Calibri" w:cs="Calibri"/>
        </w:rPr>
        <w:t>Plaquing of Herpes Simplex Viruses</w:t>
      </w:r>
    </w:p>
    <w:p w14:paraId="00000006" w14:textId="77777777" w:rsidR="009B40C8" w:rsidRPr="003A684A" w:rsidRDefault="009B40C8" w:rsidP="003A684A">
      <w:pPr>
        <w:jc w:val="both"/>
        <w:rPr>
          <w:rFonts w:ascii="Calibri" w:hAnsi="Calibri" w:cs="Calibri"/>
          <w:b/>
        </w:rPr>
      </w:pPr>
    </w:p>
    <w:p w14:paraId="00000007" w14:textId="676CDAED" w:rsidR="009B40C8" w:rsidRPr="003A684A" w:rsidRDefault="003862BF" w:rsidP="003A684A">
      <w:pPr>
        <w:jc w:val="both"/>
        <w:rPr>
          <w:rFonts w:ascii="Calibri" w:hAnsi="Calibri" w:cs="Calibri"/>
          <w:color w:val="808080"/>
        </w:rPr>
      </w:pPr>
      <w:r w:rsidRPr="003A684A">
        <w:rPr>
          <w:rFonts w:ascii="Calibri" w:hAnsi="Calibri" w:cs="Calibri"/>
          <w:b/>
        </w:rPr>
        <w:t>AUTHORS AND AFFILIATIONS:</w:t>
      </w:r>
    </w:p>
    <w:p w14:paraId="00000009" w14:textId="0A8309DD" w:rsidR="009B40C8" w:rsidRPr="003A684A" w:rsidRDefault="003862BF" w:rsidP="003A684A">
      <w:pPr>
        <w:jc w:val="both"/>
        <w:rPr>
          <w:rFonts w:ascii="Calibri" w:hAnsi="Calibri" w:cs="Calibri"/>
        </w:rPr>
      </w:pPr>
      <w:r w:rsidRPr="003A684A">
        <w:rPr>
          <w:rFonts w:ascii="Calibri" w:hAnsi="Calibri" w:cs="Calibri"/>
        </w:rPr>
        <w:t>Lauren A. Sadowski</w:t>
      </w:r>
      <w:r w:rsidRPr="003A684A">
        <w:rPr>
          <w:rFonts w:ascii="Calibri" w:hAnsi="Calibri" w:cs="Calibri"/>
          <w:vertAlign w:val="superscript"/>
        </w:rPr>
        <w:t>1</w:t>
      </w:r>
      <w:r w:rsidR="00CA22DF" w:rsidRPr="003A684A">
        <w:rPr>
          <w:rFonts w:ascii="Calibri" w:hAnsi="Calibri" w:cs="Calibri"/>
          <w:vertAlign w:val="superscript"/>
        </w:rPr>
        <w:t>#</w:t>
      </w:r>
      <w:r w:rsidRPr="003A684A">
        <w:rPr>
          <w:rFonts w:ascii="Calibri" w:hAnsi="Calibri" w:cs="Calibri"/>
        </w:rPr>
        <w:t xml:space="preserve">, </w:t>
      </w:r>
      <w:r w:rsidR="00D37C2C" w:rsidRPr="003A684A">
        <w:rPr>
          <w:rFonts w:ascii="Calibri" w:hAnsi="Calibri" w:cs="Calibri"/>
        </w:rPr>
        <w:t>Gregory M.</w:t>
      </w:r>
      <w:r w:rsidR="00545929" w:rsidRPr="003A684A">
        <w:rPr>
          <w:rFonts w:ascii="Calibri" w:hAnsi="Calibri" w:cs="Calibri"/>
        </w:rPr>
        <w:t xml:space="preserve"> </w:t>
      </w:r>
      <w:r w:rsidR="00D37C2C" w:rsidRPr="003A684A">
        <w:rPr>
          <w:rFonts w:ascii="Calibri" w:hAnsi="Calibri" w:cs="Calibri"/>
        </w:rPr>
        <w:t>Lesko</w:t>
      </w:r>
      <w:r w:rsidR="00D37C2C" w:rsidRPr="003A684A">
        <w:rPr>
          <w:rFonts w:ascii="Calibri" w:hAnsi="Calibri" w:cs="Calibri"/>
          <w:vertAlign w:val="superscript"/>
        </w:rPr>
        <w:t>1</w:t>
      </w:r>
      <w:r w:rsidR="00CA22DF" w:rsidRPr="003A684A">
        <w:rPr>
          <w:rFonts w:ascii="Calibri" w:hAnsi="Calibri" w:cs="Calibri"/>
          <w:vertAlign w:val="superscript"/>
        </w:rPr>
        <w:t>#</w:t>
      </w:r>
      <w:r w:rsidR="00D37C2C" w:rsidRPr="003A684A">
        <w:rPr>
          <w:rFonts w:ascii="Calibri" w:hAnsi="Calibri" w:cs="Calibri"/>
        </w:rPr>
        <w:t xml:space="preserve">, </w:t>
      </w:r>
      <w:r w:rsidRPr="003A684A">
        <w:rPr>
          <w:rFonts w:ascii="Calibri" w:hAnsi="Calibri" w:cs="Calibri"/>
        </w:rPr>
        <w:t>Chad Suissa</w:t>
      </w:r>
      <w:r w:rsidRPr="003A684A">
        <w:rPr>
          <w:rFonts w:ascii="Calibri" w:hAnsi="Calibri" w:cs="Calibri"/>
          <w:vertAlign w:val="superscript"/>
        </w:rPr>
        <w:t>1</w:t>
      </w:r>
      <w:r w:rsidR="00CA22DF" w:rsidRPr="003A684A">
        <w:rPr>
          <w:rFonts w:ascii="Calibri" w:hAnsi="Calibri" w:cs="Calibri"/>
          <w:vertAlign w:val="superscript"/>
        </w:rPr>
        <w:t>#</w:t>
      </w:r>
      <w:r w:rsidRPr="003A684A">
        <w:rPr>
          <w:rFonts w:ascii="Calibri" w:hAnsi="Calibri" w:cs="Calibri"/>
        </w:rPr>
        <w:t>,</w:t>
      </w:r>
      <w:r w:rsidR="00B973C4" w:rsidRPr="003A684A">
        <w:rPr>
          <w:rFonts w:ascii="Calibri" w:hAnsi="Calibri" w:cs="Calibri"/>
        </w:rPr>
        <w:t xml:space="preserve"> </w:t>
      </w:r>
      <w:proofErr w:type="spellStart"/>
      <w:r w:rsidRPr="003A684A">
        <w:rPr>
          <w:rFonts w:ascii="Calibri" w:hAnsi="Calibri" w:cs="Calibri"/>
        </w:rPr>
        <w:t>Rista</w:t>
      </w:r>
      <w:proofErr w:type="spellEnd"/>
      <w:r w:rsidRPr="003A684A">
        <w:rPr>
          <w:rFonts w:ascii="Calibri" w:hAnsi="Calibri" w:cs="Calibri"/>
        </w:rPr>
        <w:t xml:space="preserve"> Upadhyay</w:t>
      </w:r>
      <w:r w:rsidRPr="003A684A">
        <w:rPr>
          <w:rFonts w:ascii="Calibri" w:hAnsi="Calibri" w:cs="Calibri"/>
          <w:vertAlign w:val="superscript"/>
        </w:rPr>
        <w:t>1,2</w:t>
      </w:r>
      <w:r w:rsidR="00CA22DF" w:rsidRPr="003A684A">
        <w:rPr>
          <w:rFonts w:ascii="Calibri" w:hAnsi="Calibri" w:cs="Calibri"/>
          <w:vertAlign w:val="superscript"/>
        </w:rPr>
        <w:t>#</w:t>
      </w:r>
      <w:r w:rsidRPr="003A684A">
        <w:rPr>
          <w:rFonts w:ascii="Calibri" w:hAnsi="Calibri" w:cs="Calibri"/>
        </w:rPr>
        <w:t>, Prashant J. Desai</w:t>
      </w:r>
      <w:r w:rsidRPr="003A684A">
        <w:rPr>
          <w:rFonts w:ascii="Calibri" w:hAnsi="Calibri" w:cs="Calibri"/>
          <w:vertAlign w:val="superscript"/>
        </w:rPr>
        <w:t>3</w:t>
      </w:r>
      <w:r w:rsidRPr="003A684A">
        <w:rPr>
          <w:rFonts w:ascii="Calibri" w:hAnsi="Calibri" w:cs="Calibri"/>
        </w:rPr>
        <w:t>,</w:t>
      </w:r>
      <w:r w:rsidR="00BA6711" w:rsidRPr="003A684A">
        <w:rPr>
          <w:rFonts w:ascii="Calibri" w:hAnsi="Calibri" w:cs="Calibri"/>
        </w:rPr>
        <w:t xml:space="preserve"> </w:t>
      </w:r>
      <w:r w:rsidRPr="003A684A">
        <w:rPr>
          <w:rFonts w:ascii="Calibri" w:hAnsi="Calibri" w:cs="Calibri"/>
        </w:rPr>
        <w:t>Barry J. Margulies</w:t>
      </w:r>
      <w:r w:rsidRPr="003A684A">
        <w:rPr>
          <w:rFonts w:ascii="Calibri" w:hAnsi="Calibri" w:cs="Calibri"/>
          <w:vertAlign w:val="superscript"/>
        </w:rPr>
        <w:t>1,4</w:t>
      </w:r>
      <w:r w:rsidRPr="003A684A">
        <w:rPr>
          <w:rFonts w:ascii="Calibri" w:hAnsi="Calibri" w:cs="Calibri"/>
        </w:rPr>
        <w:t>*</w:t>
      </w:r>
    </w:p>
    <w:p w14:paraId="0000000A" w14:textId="77777777" w:rsidR="009B40C8" w:rsidRPr="003A684A" w:rsidRDefault="009B40C8" w:rsidP="003A684A">
      <w:pPr>
        <w:jc w:val="both"/>
        <w:rPr>
          <w:rFonts w:ascii="Calibri" w:hAnsi="Calibri" w:cs="Calibri"/>
        </w:rPr>
      </w:pPr>
    </w:p>
    <w:p w14:paraId="0000000B" w14:textId="399CFAC7" w:rsidR="009B40C8" w:rsidRPr="003A684A" w:rsidRDefault="003862BF" w:rsidP="003A684A">
      <w:pPr>
        <w:jc w:val="both"/>
        <w:rPr>
          <w:rFonts w:ascii="Calibri" w:hAnsi="Calibri" w:cs="Calibri"/>
        </w:rPr>
      </w:pPr>
      <w:r w:rsidRPr="003A684A">
        <w:rPr>
          <w:rFonts w:ascii="Calibri" w:hAnsi="Calibri" w:cs="Calibri"/>
          <w:vertAlign w:val="superscript"/>
        </w:rPr>
        <w:t>1</w:t>
      </w:r>
      <w:r w:rsidRPr="003A684A">
        <w:rPr>
          <w:rFonts w:ascii="Calibri" w:hAnsi="Calibri" w:cs="Calibri"/>
        </w:rPr>
        <w:t>Towson University Herpes Virus Lab, Department of Biological Sciences, Towson University, Towson, MD 21252</w:t>
      </w:r>
    </w:p>
    <w:p w14:paraId="0000000C" w14:textId="505A2D4A" w:rsidR="009B40C8" w:rsidRPr="003A684A" w:rsidRDefault="003862BF" w:rsidP="003A684A">
      <w:pPr>
        <w:jc w:val="both"/>
        <w:rPr>
          <w:rFonts w:ascii="Calibri" w:hAnsi="Calibri" w:cs="Calibri"/>
        </w:rPr>
      </w:pPr>
      <w:r w:rsidRPr="003A684A">
        <w:rPr>
          <w:rFonts w:ascii="Calibri" w:hAnsi="Calibri" w:cs="Calibri"/>
          <w:vertAlign w:val="superscript"/>
        </w:rPr>
        <w:t>2</w:t>
      </w:r>
      <w:r w:rsidRPr="003A684A">
        <w:rPr>
          <w:rFonts w:ascii="Calibri" w:hAnsi="Calibri" w:cs="Calibri"/>
        </w:rPr>
        <w:t>Towson University Department of Chemistry, Towson University, Towson, MD 21252</w:t>
      </w:r>
    </w:p>
    <w:p w14:paraId="0000000D" w14:textId="3727556A" w:rsidR="009B40C8" w:rsidRPr="003A684A" w:rsidRDefault="003862BF" w:rsidP="003A684A">
      <w:pPr>
        <w:jc w:val="both"/>
        <w:rPr>
          <w:rFonts w:ascii="Calibri" w:hAnsi="Calibri" w:cs="Calibri"/>
        </w:rPr>
      </w:pPr>
      <w:r w:rsidRPr="003A684A">
        <w:rPr>
          <w:rFonts w:ascii="Calibri" w:hAnsi="Calibri" w:cs="Calibri"/>
          <w:vertAlign w:val="superscript"/>
        </w:rPr>
        <w:t>3</w:t>
      </w:r>
      <w:r w:rsidRPr="003A684A">
        <w:rPr>
          <w:rFonts w:ascii="Calibri" w:hAnsi="Calibri" w:cs="Calibri"/>
        </w:rPr>
        <w:t>Johns Hopkins University School of Medicine Department of Oncology, Baltimore, MD 21205</w:t>
      </w:r>
    </w:p>
    <w:p w14:paraId="0000000E" w14:textId="4FE8E124" w:rsidR="009B40C8" w:rsidRPr="003A684A" w:rsidRDefault="003862BF" w:rsidP="003A684A">
      <w:pPr>
        <w:jc w:val="both"/>
        <w:rPr>
          <w:rFonts w:ascii="Calibri" w:hAnsi="Calibri" w:cs="Calibri"/>
        </w:rPr>
      </w:pPr>
      <w:r w:rsidRPr="003A684A">
        <w:rPr>
          <w:rFonts w:ascii="Calibri" w:hAnsi="Calibri" w:cs="Calibri"/>
          <w:vertAlign w:val="superscript"/>
        </w:rPr>
        <w:t>4</w:t>
      </w:r>
      <w:r w:rsidRPr="003A684A">
        <w:rPr>
          <w:rFonts w:ascii="Calibri" w:hAnsi="Calibri" w:cs="Calibri"/>
        </w:rPr>
        <w:t>Molecular Biology, Biochemistry, and Bioinformatics Program, Towson University, Towson, MD 21252</w:t>
      </w:r>
    </w:p>
    <w:p w14:paraId="3C2B5CD4" w14:textId="77777777" w:rsidR="00545929" w:rsidRPr="003A684A" w:rsidRDefault="00545929" w:rsidP="003A684A">
      <w:pPr>
        <w:jc w:val="both"/>
        <w:rPr>
          <w:rFonts w:ascii="Calibri" w:hAnsi="Calibri" w:cs="Calibri"/>
        </w:rPr>
      </w:pPr>
    </w:p>
    <w:p w14:paraId="69590CC7" w14:textId="77777777" w:rsidR="00F05E02" w:rsidRPr="003A684A" w:rsidRDefault="00F05E02" w:rsidP="003A684A">
      <w:pPr>
        <w:jc w:val="both"/>
        <w:rPr>
          <w:rFonts w:ascii="Calibri" w:hAnsi="Calibri" w:cs="Calibri"/>
        </w:rPr>
      </w:pPr>
      <w:r w:rsidRPr="003A684A">
        <w:rPr>
          <w:rFonts w:ascii="Calibri" w:hAnsi="Calibri" w:cs="Calibri"/>
        </w:rPr>
        <w:t>Email addresses of the authors:</w:t>
      </w:r>
    </w:p>
    <w:p w14:paraId="134DFA27" w14:textId="1D760EB5" w:rsidR="00AB2D94" w:rsidRPr="003A684A" w:rsidRDefault="00AB2D94" w:rsidP="003A684A">
      <w:pPr>
        <w:jc w:val="both"/>
        <w:rPr>
          <w:rFonts w:ascii="Calibri" w:hAnsi="Calibri" w:cs="Calibri"/>
          <w:vertAlign w:val="superscript"/>
        </w:rPr>
      </w:pPr>
      <w:r w:rsidRPr="003A684A">
        <w:rPr>
          <w:rFonts w:ascii="Calibri" w:hAnsi="Calibri" w:cs="Calibri"/>
        </w:rPr>
        <w:t>Lauren A. Sadowski</w:t>
      </w:r>
      <w:r w:rsidR="00A93929" w:rsidRPr="003A684A">
        <w:rPr>
          <w:rFonts w:ascii="Calibri" w:hAnsi="Calibri" w:cs="Calibri"/>
        </w:rPr>
        <w:tab/>
      </w:r>
      <w:r w:rsidR="00A93929" w:rsidRPr="003A684A">
        <w:rPr>
          <w:rFonts w:ascii="Calibri" w:hAnsi="Calibri" w:cs="Calibri"/>
        </w:rPr>
        <w:tab/>
      </w:r>
      <w:r w:rsidR="00476993" w:rsidRPr="003A684A">
        <w:rPr>
          <w:rFonts w:ascii="Calibri" w:hAnsi="Calibri" w:cs="Calibri"/>
        </w:rPr>
        <w:t>(</w:t>
      </w:r>
      <w:hyperlink r:id="rId8" w:history="1">
        <w:r w:rsidR="00476993" w:rsidRPr="003A684A">
          <w:rPr>
            <w:rStyle w:val="Hyperlink"/>
            <w:rFonts w:ascii="Calibri" w:hAnsi="Calibri" w:cs="Calibri"/>
          </w:rPr>
          <w:t>lsadow2@students.towson.edu</w:t>
        </w:r>
      </w:hyperlink>
      <w:r w:rsidR="00476993" w:rsidRPr="003A684A">
        <w:rPr>
          <w:rFonts w:ascii="Calibri" w:hAnsi="Calibri" w:cs="Calibri"/>
        </w:rPr>
        <w:t>)</w:t>
      </w:r>
    </w:p>
    <w:p w14:paraId="77365103" w14:textId="47061FD2" w:rsidR="00AB2D94" w:rsidRPr="003A684A" w:rsidRDefault="00AB2D94" w:rsidP="003A684A">
      <w:pPr>
        <w:jc w:val="both"/>
        <w:rPr>
          <w:rFonts w:ascii="Calibri" w:hAnsi="Calibri" w:cs="Calibri"/>
        </w:rPr>
      </w:pPr>
      <w:r w:rsidRPr="003A684A">
        <w:rPr>
          <w:rFonts w:ascii="Calibri" w:hAnsi="Calibri" w:cs="Calibri"/>
        </w:rPr>
        <w:t>Gregory M. Lesko</w:t>
      </w:r>
      <w:r w:rsidR="00A93929" w:rsidRPr="003A684A">
        <w:rPr>
          <w:rFonts w:ascii="Calibri" w:hAnsi="Calibri" w:cs="Calibri"/>
        </w:rPr>
        <w:tab/>
      </w:r>
      <w:r w:rsidR="00A93929" w:rsidRPr="003A684A">
        <w:rPr>
          <w:rFonts w:ascii="Calibri" w:hAnsi="Calibri" w:cs="Calibri"/>
        </w:rPr>
        <w:tab/>
      </w:r>
      <w:r w:rsidR="00476993" w:rsidRPr="003A684A">
        <w:rPr>
          <w:rFonts w:ascii="Calibri" w:hAnsi="Calibri" w:cs="Calibri"/>
        </w:rPr>
        <w:t>(</w:t>
      </w:r>
      <w:hyperlink r:id="rId9" w:history="1">
        <w:r w:rsidR="00476993" w:rsidRPr="003A684A">
          <w:rPr>
            <w:rStyle w:val="Hyperlink"/>
            <w:rFonts w:ascii="Calibri" w:hAnsi="Calibri" w:cs="Calibri"/>
          </w:rPr>
          <w:t>glesko1@students.towson.edu</w:t>
        </w:r>
      </w:hyperlink>
      <w:r w:rsidR="00476993" w:rsidRPr="003A684A">
        <w:rPr>
          <w:rFonts w:ascii="Calibri" w:hAnsi="Calibri" w:cs="Calibri"/>
        </w:rPr>
        <w:t>)</w:t>
      </w:r>
    </w:p>
    <w:p w14:paraId="4DF61115" w14:textId="73253080" w:rsidR="00AB2D94" w:rsidRPr="003A684A" w:rsidRDefault="00AB2D94" w:rsidP="003A684A">
      <w:pPr>
        <w:jc w:val="both"/>
        <w:rPr>
          <w:rFonts w:ascii="Calibri" w:hAnsi="Calibri" w:cs="Calibri"/>
          <w:vertAlign w:val="superscript"/>
        </w:rPr>
      </w:pPr>
      <w:r w:rsidRPr="003A684A">
        <w:rPr>
          <w:rFonts w:ascii="Calibri" w:hAnsi="Calibri" w:cs="Calibri"/>
        </w:rPr>
        <w:t xml:space="preserve">Chad </w:t>
      </w:r>
      <w:proofErr w:type="spellStart"/>
      <w:r w:rsidRPr="003A684A">
        <w:rPr>
          <w:rFonts w:ascii="Calibri" w:hAnsi="Calibri" w:cs="Calibri"/>
        </w:rPr>
        <w:t>Suissa</w:t>
      </w:r>
      <w:proofErr w:type="spellEnd"/>
      <w:r w:rsidR="00A93929" w:rsidRPr="003A684A">
        <w:rPr>
          <w:rFonts w:ascii="Calibri" w:hAnsi="Calibri" w:cs="Calibri"/>
        </w:rPr>
        <w:tab/>
      </w:r>
      <w:r w:rsidR="00A93929" w:rsidRPr="003A684A">
        <w:rPr>
          <w:rFonts w:ascii="Calibri" w:hAnsi="Calibri" w:cs="Calibri"/>
        </w:rPr>
        <w:tab/>
      </w:r>
      <w:r w:rsidR="00A93929" w:rsidRPr="003A684A">
        <w:rPr>
          <w:rFonts w:ascii="Calibri" w:hAnsi="Calibri" w:cs="Calibri"/>
        </w:rPr>
        <w:tab/>
      </w:r>
      <w:r w:rsidR="00476993" w:rsidRPr="003A684A">
        <w:rPr>
          <w:rFonts w:ascii="Calibri" w:hAnsi="Calibri" w:cs="Calibri"/>
        </w:rPr>
        <w:t>(</w:t>
      </w:r>
      <w:hyperlink r:id="rId10" w:history="1">
        <w:r w:rsidR="00476993" w:rsidRPr="003A684A">
          <w:rPr>
            <w:rStyle w:val="Hyperlink"/>
            <w:rFonts w:ascii="Calibri" w:hAnsi="Calibri" w:cs="Calibri"/>
          </w:rPr>
          <w:t>csuiss1@students.towson.edu</w:t>
        </w:r>
      </w:hyperlink>
      <w:r w:rsidR="00476993" w:rsidRPr="003A684A">
        <w:rPr>
          <w:rFonts w:ascii="Calibri" w:hAnsi="Calibri" w:cs="Calibri"/>
        </w:rPr>
        <w:t>)</w:t>
      </w:r>
    </w:p>
    <w:p w14:paraId="0F1D29AF" w14:textId="27C4286A" w:rsidR="00AB2D94" w:rsidRPr="003A684A" w:rsidRDefault="00AB2D94" w:rsidP="003A684A">
      <w:pPr>
        <w:jc w:val="both"/>
        <w:rPr>
          <w:rFonts w:ascii="Calibri" w:hAnsi="Calibri" w:cs="Calibri"/>
          <w:vertAlign w:val="superscript"/>
        </w:rPr>
      </w:pPr>
      <w:proofErr w:type="spellStart"/>
      <w:r w:rsidRPr="003A684A">
        <w:rPr>
          <w:rFonts w:ascii="Calibri" w:hAnsi="Calibri" w:cs="Calibri"/>
        </w:rPr>
        <w:t>Rist</w:t>
      </w:r>
      <w:r w:rsidR="00A93929" w:rsidRPr="003A684A">
        <w:rPr>
          <w:rFonts w:ascii="Calibri" w:hAnsi="Calibri" w:cs="Calibri"/>
        </w:rPr>
        <w:t>a</w:t>
      </w:r>
      <w:proofErr w:type="spellEnd"/>
      <w:r w:rsidR="00A93929" w:rsidRPr="003A684A">
        <w:rPr>
          <w:rFonts w:ascii="Calibri" w:hAnsi="Calibri" w:cs="Calibri"/>
        </w:rPr>
        <w:t xml:space="preserve"> </w:t>
      </w:r>
      <w:r w:rsidRPr="003A684A">
        <w:rPr>
          <w:rFonts w:ascii="Calibri" w:hAnsi="Calibri" w:cs="Calibri"/>
        </w:rPr>
        <w:t>Upadhyay</w:t>
      </w:r>
      <w:r w:rsidR="00A93929" w:rsidRPr="003A684A">
        <w:rPr>
          <w:rFonts w:ascii="Calibri" w:hAnsi="Calibri" w:cs="Calibri"/>
        </w:rPr>
        <w:tab/>
      </w:r>
      <w:r w:rsidR="00A93929" w:rsidRPr="003A684A">
        <w:rPr>
          <w:rFonts w:ascii="Calibri" w:hAnsi="Calibri" w:cs="Calibri"/>
        </w:rPr>
        <w:tab/>
      </w:r>
      <w:r w:rsidR="00476993" w:rsidRPr="003A684A">
        <w:rPr>
          <w:rFonts w:ascii="Calibri" w:hAnsi="Calibri" w:cs="Calibri"/>
        </w:rPr>
        <w:t>(</w:t>
      </w:r>
      <w:hyperlink r:id="rId11" w:history="1">
        <w:r w:rsidR="00476993" w:rsidRPr="003A684A">
          <w:rPr>
            <w:rStyle w:val="Hyperlink"/>
            <w:rFonts w:ascii="Calibri" w:hAnsi="Calibri" w:cs="Calibri"/>
          </w:rPr>
          <w:t>rupadh1@students.towson.edu</w:t>
        </w:r>
      </w:hyperlink>
      <w:r w:rsidR="00476993" w:rsidRPr="003A684A">
        <w:rPr>
          <w:rFonts w:ascii="Calibri" w:hAnsi="Calibri" w:cs="Calibri"/>
        </w:rPr>
        <w:t>)</w:t>
      </w:r>
    </w:p>
    <w:p w14:paraId="334DE559" w14:textId="38CEBD87" w:rsidR="00F8412B" w:rsidRPr="003A684A" w:rsidRDefault="00AB2D94" w:rsidP="003A684A">
      <w:pPr>
        <w:tabs>
          <w:tab w:val="center" w:pos="4680"/>
          <w:tab w:val="right" w:pos="9360"/>
        </w:tabs>
        <w:jc w:val="both"/>
        <w:rPr>
          <w:rStyle w:val="Hyperlink"/>
          <w:rFonts w:ascii="Calibri" w:hAnsi="Calibri" w:cs="Calibri"/>
          <w:u w:val="none"/>
        </w:rPr>
      </w:pPr>
      <w:r w:rsidRPr="003A684A">
        <w:rPr>
          <w:rFonts w:ascii="Calibri" w:hAnsi="Calibri" w:cs="Calibri"/>
        </w:rPr>
        <w:t>Prashant J. Desai</w:t>
      </w:r>
      <w:r w:rsidR="00F8412B" w:rsidRPr="003A684A">
        <w:rPr>
          <w:rFonts w:ascii="Calibri" w:hAnsi="Calibri" w:cs="Calibri"/>
        </w:rPr>
        <w:t xml:space="preserve">                    </w:t>
      </w:r>
      <w:proofErr w:type="gramStart"/>
      <w:r w:rsidR="00F8412B" w:rsidRPr="003A684A">
        <w:rPr>
          <w:rFonts w:ascii="Calibri" w:hAnsi="Calibri" w:cs="Calibri"/>
        </w:rPr>
        <w:t xml:space="preserve">   </w:t>
      </w:r>
      <w:r w:rsidR="00476993" w:rsidRPr="003A684A">
        <w:rPr>
          <w:rFonts w:ascii="Calibri" w:hAnsi="Calibri" w:cs="Calibri"/>
        </w:rPr>
        <w:t>(</w:t>
      </w:r>
      <w:proofErr w:type="gramEnd"/>
      <w:r w:rsidR="008567EF">
        <w:fldChar w:fldCharType="begin"/>
      </w:r>
      <w:r w:rsidR="008567EF">
        <w:instrText xml:space="preserve"> HYPERLINK "mailto:pdesai@jhmi.edu" </w:instrText>
      </w:r>
      <w:r w:rsidR="008567EF">
        <w:fldChar w:fldCharType="separate"/>
      </w:r>
      <w:r w:rsidR="00476993" w:rsidRPr="003A684A">
        <w:rPr>
          <w:rStyle w:val="Hyperlink"/>
          <w:rFonts w:ascii="Calibri" w:hAnsi="Calibri" w:cs="Calibri"/>
        </w:rPr>
        <w:t>pdesai@jhmi.edu</w:t>
      </w:r>
      <w:r w:rsidR="008567EF">
        <w:rPr>
          <w:rStyle w:val="Hyperlink"/>
          <w:rFonts w:ascii="Calibri" w:hAnsi="Calibri" w:cs="Calibri"/>
        </w:rPr>
        <w:fldChar w:fldCharType="end"/>
      </w:r>
      <w:r w:rsidR="00476993" w:rsidRPr="003A684A">
        <w:rPr>
          <w:rStyle w:val="Hyperlink"/>
          <w:rFonts w:ascii="Calibri" w:hAnsi="Calibri" w:cs="Calibri"/>
          <w:u w:val="none"/>
        </w:rPr>
        <w:t>)</w:t>
      </w:r>
    </w:p>
    <w:p w14:paraId="3E35C995" w14:textId="3CA8FF4B" w:rsidR="00AB2D94" w:rsidRPr="003A684A" w:rsidRDefault="00AB2D94" w:rsidP="003A684A">
      <w:pPr>
        <w:jc w:val="both"/>
        <w:rPr>
          <w:rFonts w:ascii="Calibri" w:hAnsi="Calibri" w:cs="Calibri"/>
        </w:rPr>
      </w:pPr>
      <w:r w:rsidRPr="003A684A">
        <w:rPr>
          <w:rFonts w:ascii="Calibri" w:hAnsi="Calibri" w:cs="Calibri"/>
        </w:rPr>
        <w:t>Barry J. Margulies</w:t>
      </w:r>
      <w:r w:rsidR="00F8412B" w:rsidRPr="003A684A">
        <w:rPr>
          <w:rFonts w:ascii="Calibri" w:hAnsi="Calibri" w:cs="Calibri"/>
        </w:rPr>
        <w:tab/>
      </w:r>
      <w:r w:rsidR="00F8412B" w:rsidRPr="003A684A">
        <w:rPr>
          <w:rFonts w:ascii="Calibri" w:hAnsi="Calibri" w:cs="Calibri"/>
        </w:rPr>
        <w:tab/>
      </w:r>
      <w:r w:rsidR="00476993" w:rsidRPr="003A684A">
        <w:rPr>
          <w:rFonts w:ascii="Calibri" w:hAnsi="Calibri" w:cs="Calibri"/>
        </w:rPr>
        <w:t>(</w:t>
      </w:r>
      <w:hyperlink r:id="rId12" w:history="1">
        <w:r w:rsidR="00476993" w:rsidRPr="003A684A">
          <w:rPr>
            <w:rStyle w:val="Hyperlink"/>
            <w:rFonts w:ascii="Calibri" w:hAnsi="Calibri" w:cs="Calibri"/>
          </w:rPr>
          <w:t>bjmarg@alum.mit.edu</w:t>
        </w:r>
      </w:hyperlink>
      <w:r w:rsidR="00476993" w:rsidRPr="003A684A">
        <w:rPr>
          <w:rFonts w:ascii="Calibri" w:hAnsi="Calibri" w:cs="Calibri"/>
          <w:color w:val="0000FF"/>
          <w:u w:val="single"/>
        </w:rPr>
        <w:t>)</w:t>
      </w:r>
    </w:p>
    <w:p w14:paraId="48038D81" w14:textId="28859D4F" w:rsidR="00F05E02" w:rsidRPr="003A684A" w:rsidRDefault="00F05E02" w:rsidP="003A684A">
      <w:pPr>
        <w:jc w:val="both"/>
        <w:rPr>
          <w:rFonts w:ascii="Calibri" w:hAnsi="Calibri" w:cs="Calibri"/>
        </w:rPr>
      </w:pPr>
    </w:p>
    <w:p w14:paraId="7C94CC50" w14:textId="6FEB34E3" w:rsidR="00476993" w:rsidRPr="003A684A" w:rsidRDefault="00476993" w:rsidP="003A684A">
      <w:pPr>
        <w:rPr>
          <w:rFonts w:ascii="Calibri" w:hAnsi="Calibri" w:cs="Calibri"/>
          <w:color w:val="000000" w:themeColor="text1"/>
        </w:rPr>
      </w:pPr>
      <w:r w:rsidRPr="003A684A">
        <w:rPr>
          <w:rFonts w:ascii="Calibri" w:hAnsi="Calibri" w:cs="Calibri"/>
          <w:color w:val="000000" w:themeColor="text1"/>
        </w:rPr>
        <w:t>*Email address of the corresponding author:</w:t>
      </w:r>
    </w:p>
    <w:p w14:paraId="10661979" w14:textId="77777777" w:rsidR="00476993" w:rsidRPr="003A684A" w:rsidRDefault="00476993" w:rsidP="003A684A">
      <w:pPr>
        <w:jc w:val="both"/>
        <w:rPr>
          <w:rFonts w:ascii="Calibri" w:hAnsi="Calibri" w:cs="Calibri"/>
        </w:rPr>
      </w:pPr>
      <w:r w:rsidRPr="003A684A">
        <w:rPr>
          <w:rFonts w:ascii="Calibri" w:hAnsi="Calibri" w:cs="Calibri"/>
        </w:rPr>
        <w:t>Barry J. Margulies</w:t>
      </w:r>
      <w:r w:rsidRPr="003A684A">
        <w:rPr>
          <w:rFonts w:ascii="Calibri" w:hAnsi="Calibri" w:cs="Calibri"/>
        </w:rPr>
        <w:tab/>
      </w:r>
      <w:r w:rsidRPr="003A684A">
        <w:rPr>
          <w:rFonts w:ascii="Calibri" w:hAnsi="Calibri" w:cs="Calibri"/>
        </w:rPr>
        <w:tab/>
        <w:t>(</w:t>
      </w:r>
      <w:hyperlink r:id="rId13" w:history="1">
        <w:r w:rsidRPr="003A684A">
          <w:rPr>
            <w:rStyle w:val="Hyperlink"/>
            <w:rFonts w:ascii="Calibri" w:hAnsi="Calibri" w:cs="Calibri"/>
          </w:rPr>
          <w:t>bjmarg@alum.mit.edu</w:t>
        </w:r>
      </w:hyperlink>
      <w:r w:rsidRPr="003A684A">
        <w:rPr>
          <w:rFonts w:ascii="Calibri" w:hAnsi="Calibri" w:cs="Calibri"/>
          <w:color w:val="0000FF"/>
          <w:u w:val="single"/>
        </w:rPr>
        <w:t>)</w:t>
      </w:r>
    </w:p>
    <w:p w14:paraId="68B860FF" w14:textId="77777777" w:rsidR="00F05E02" w:rsidRPr="003A684A" w:rsidRDefault="00F05E02" w:rsidP="003A684A">
      <w:pPr>
        <w:jc w:val="both"/>
        <w:rPr>
          <w:rFonts w:ascii="Calibri" w:hAnsi="Calibri" w:cs="Calibri"/>
        </w:rPr>
      </w:pPr>
    </w:p>
    <w:p w14:paraId="0000000F" w14:textId="090039DC" w:rsidR="009B40C8" w:rsidRPr="003A684A" w:rsidRDefault="00326CEE" w:rsidP="003A684A">
      <w:pPr>
        <w:jc w:val="both"/>
        <w:rPr>
          <w:rFonts w:ascii="Calibri" w:hAnsi="Calibri" w:cs="Calibri"/>
        </w:rPr>
      </w:pPr>
      <w:r w:rsidRPr="003A684A">
        <w:rPr>
          <w:rFonts w:ascii="Calibri" w:hAnsi="Calibri" w:cs="Calibri"/>
          <w:vertAlign w:val="superscript"/>
        </w:rPr>
        <w:t>#</w:t>
      </w:r>
      <w:r w:rsidRPr="003A684A">
        <w:rPr>
          <w:rFonts w:ascii="Calibri" w:hAnsi="Calibri" w:cs="Calibri"/>
        </w:rPr>
        <w:t>These authors contributed equally</w:t>
      </w:r>
    </w:p>
    <w:p w14:paraId="244D5C04" w14:textId="77777777" w:rsidR="00E6032A" w:rsidRPr="003A684A" w:rsidRDefault="00E6032A" w:rsidP="003A684A">
      <w:pPr>
        <w:tabs>
          <w:tab w:val="center" w:pos="4680"/>
          <w:tab w:val="right" w:pos="9360"/>
        </w:tabs>
        <w:jc w:val="both"/>
        <w:rPr>
          <w:rFonts w:ascii="Calibri" w:hAnsi="Calibri" w:cs="Calibri"/>
        </w:rPr>
      </w:pPr>
    </w:p>
    <w:p w14:paraId="00000012" w14:textId="7B975E60" w:rsidR="009B40C8" w:rsidRPr="003A684A" w:rsidRDefault="003862BF" w:rsidP="003A684A">
      <w:pPr>
        <w:jc w:val="both"/>
        <w:rPr>
          <w:rFonts w:ascii="Calibri" w:hAnsi="Calibri" w:cs="Calibri"/>
        </w:rPr>
      </w:pPr>
      <w:r w:rsidRPr="003A684A">
        <w:rPr>
          <w:rFonts w:ascii="Calibri" w:hAnsi="Calibri" w:cs="Calibri"/>
          <w:b/>
        </w:rPr>
        <w:t>SUMMARY:</w:t>
      </w:r>
    </w:p>
    <w:p w14:paraId="00000014" w14:textId="72FF7459" w:rsidR="009B40C8" w:rsidRPr="003A684A" w:rsidRDefault="003862BF" w:rsidP="003A684A">
      <w:pPr>
        <w:jc w:val="both"/>
        <w:rPr>
          <w:rFonts w:ascii="Calibri" w:hAnsi="Calibri" w:cs="Calibri"/>
        </w:rPr>
      </w:pPr>
      <w:r w:rsidRPr="003A684A">
        <w:rPr>
          <w:rFonts w:ascii="Calibri" w:hAnsi="Calibri" w:cs="Calibri"/>
        </w:rPr>
        <w:t xml:space="preserve">Plaquing is a routine method used to quantify live viruses in a population. </w:t>
      </w:r>
      <w:r w:rsidR="0079553B" w:rsidRPr="003A684A">
        <w:rPr>
          <w:rFonts w:ascii="Calibri" w:hAnsi="Calibri" w:cs="Calibri"/>
        </w:rPr>
        <w:t xml:space="preserve">Though plaquing </w:t>
      </w:r>
      <w:r w:rsidRPr="003A684A">
        <w:rPr>
          <w:rFonts w:ascii="Calibri" w:hAnsi="Calibri" w:cs="Calibri"/>
        </w:rPr>
        <w:t>is frequently taught in various microbiology curricula with bacteria and bacteriophage</w:t>
      </w:r>
      <w:r w:rsidR="009C6AFE" w:rsidRPr="003A684A">
        <w:rPr>
          <w:rFonts w:ascii="Calibri" w:hAnsi="Calibri" w:cs="Calibri"/>
        </w:rPr>
        <w:t xml:space="preserve">s, </w:t>
      </w:r>
      <w:r w:rsidRPr="003A684A">
        <w:rPr>
          <w:rFonts w:ascii="Calibri" w:hAnsi="Calibri" w:cs="Calibri"/>
        </w:rPr>
        <w:t xml:space="preserve">plaquing of mammalian viruses is more complex and </w:t>
      </w:r>
      <w:r w:rsidR="00E07655" w:rsidRPr="003A684A">
        <w:rPr>
          <w:rFonts w:ascii="Calibri" w:hAnsi="Calibri" w:cs="Calibri"/>
        </w:rPr>
        <w:t>time-consuming</w:t>
      </w:r>
      <w:r w:rsidRPr="003A684A">
        <w:rPr>
          <w:rFonts w:ascii="Calibri" w:hAnsi="Calibri" w:cs="Calibri"/>
        </w:rPr>
        <w:t xml:space="preserve">. </w:t>
      </w:r>
      <w:r w:rsidR="0079553B" w:rsidRPr="003A684A">
        <w:rPr>
          <w:rFonts w:ascii="Calibri" w:hAnsi="Calibri" w:cs="Calibri"/>
        </w:rPr>
        <w:t>This protocol describes the</w:t>
      </w:r>
      <w:r w:rsidRPr="003A684A">
        <w:rPr>
          <w:rFonts w:ascii="Calibri" w:hAnsi="Calibri" w:cs="Calibri"/>
        </w:rPr>
        <w:t xml:space="preserve"> </w:t>
      </w:r>
      <w:r w:rsidR="0079553B" w:rsidRPr="003A684A">
        <w:rPr>
          <w:rFonts w:ascii="Calibri" w:hAnsi="Calibri" w:cs="Calibri"/>
        </w:rPr>
        <w:t xml:space="preserve">procedures that </w:t>
      </w:r>
      <w:r w:rsidR="0049378C" w:rsidRPr="003A684A">
        <w:rPr>
          <w:rFonts w:ascii="Calibri" w:hAnsi="Calibri" w:cs="Calibri"/>
        </w:rPr>
        <w:t>function</w:t>
      </w:r>
      <w:r w:rsidRPr="003A684A">
        <w:rPr>
          <w:rFonts w:ascii="Calibri" w:hAnsi="Calibri" w:cs="Calibri"/>
        </w:rPr>
        <w:t xml:space="preserve"> reliably for regular work with herpes simplex viruses.</w:t>
      </w:r>
    </w:p>
    <w:p w14:paraId="00000015" w14:textId="77777777" w:rsidR="009B40C8" w:rsidRPr="003A684A" w:rsidRDefault="009B40C8" w:rsidP="003A684A">
      <w:pPr>
        <w:jc w:val="both"/>
        <w:rPr>
          <w:rFonts w:ascii="Calibri" w:hAnsi="Calibri" w:cs="Calibri"/>
        </w:rPr>
      </w:pPr>
    </w:p>
    <w:p w14:paraId="00000016" w14:textId="0ED2C45D" w:rsidR="009B40C8" w:rsidRPr="003A684A" w:rsidRDefault="003862BF" w:rsidP="003A684A">
      <w:pPr>
        <w:jc w:val="both"/>
        <w:rPr>
          <w:rFonts w:ascii="Calibri" w:hAnsi="Calibri" w:cs="Calibri"/>
          <w:color w:val="808080"/>
        </w:rPr>
      </w:pPr>
      <w:r w:rsidRPr="003A684A">
        <w:rPr>
          <w:rFonts w:ascii="Calibri" w:hAnsi="Calibri" w:cs="Calibri"/>
          <w:b/>
        </w:rPr>
        <w:t>ABSTRACT:</w:t>
      </w:r>
    </w:p>
    <w:p w14:paraId="00000018" w14:textId="25B35530" w:rsidR="009B40C8" w:rsidRPr="003A684A" w:rsidRDefault="003862BF" w:rsidP="003A684A">
      <w:pPr>
        <w:jc w:val="both"/>
        <w:rPr>
          <w:rFonts w:ascii="Calibri" w:hAnsi="Calibri" w:cs="Calibri"/>
        </w:rPr>
      </w:pPr>
      <w:r w:rsidRPr="003A684A">
        <w:rPr>
          <w:rFonts w:ascii="Calibri" w:hAnsi="Calibri" w:cs="Calibri"/>
        </w:rPr>
        <w:t xml:space="preserve">There are numerous published protocols for plaquing viruses, including references within </w:t>
      </w:r>
      <w:r w:rsidR="00FE48FA" w:rsidRPr="003A684A">
        <w:rPr>
          <w:rFonts w:ascii="Calibri" w:hAnsi="Calibri" w:cs="Calibri"/>
        </w:rPr>
        <w:t xml:space="preserve">primary literature </w:t>
      </w:r>
      <w:r w:rsidRPr="003A684A">
        <w:rPr>
          <w:rFonts w:ascii="Calibri" w:hAnsi="Calibri" w:cs="Calibri"/>
        </w:rPr>
        <w:t xml:space="preserve">for methodology. However, plaquing viruses can be </w:t>
      </w:r>
      <w:r w:rsidR="00B721CB" w:rsidRPr="003A684A">
        <w:rPr>
          <w:rFonts w:ascii="Calibri" w:hAnsi="Calibri" w:cs="Calibri"/>
        </w:rPr>
        <w:t>difficult to perform, requiring</w:t>
      </w:r>
      <w:r w:rsidRPr="003A684A">
        <w:rPr>
          <w:rFonts w:ascii="Calibri" w:hAnsi="Calibri" w:cs="Calibri"/>
        </w:rPr>
        <w:t xml:space="preserve"> focus on its specifications and refinement. </w:t>
      </w:r>
      <w:r w:rsidR="00C05361" w:rsidRPr="003A684A">
        <w:rPr>
          <w:rFonts w:ascii="Calibri" w:hAnsi="Calibri" w:cs="Calibri"/>
        </w:rPr>
        <w:t xml:space="preserve">It is an </w:t>
      </w:r>
      <w:r w:rsidR="00B119F9" w:rsidRPr="003A684A">
        <w:rPr>
          <w:rFonts w:ascii="Calibri" w:hAnsi="Calibri" w:cs="Calibri"/>
        </w:rPr>
        <w:t>incredib</w:t>
      </w:r>
      <w:r w:rsidR="00C05361" w:rsidRPr="003A684A">
        <w:rPr>
          <w:rFonts w:ascii="Calibri" w:hAnsi="Calibri" w:cs="Calibri"/>
        </w:rPr>
        <w:t xml:space="preserve">ly challenging method for new students to master, </w:t>
      </w:r>
      <w:r w:rsidR="00B119F9" w:rsidRPr="003A684A">
        <w:rPr>
          <w:rFonts w:ascii="Calibri" w:hAnsi="Calibri" w:cs="Calibri"/>
        </w:rPr>
        <w:t>main</w:t>
      </w:r>
      <w:r w:rsidR="00C05361" w:rsidRPr="003A684A">
        <w:rPr>
          <w:rFonts w:ascii="Calibri" w:hAnsi="Calibri" w:cs="Calibri"/>
        </w:rPr>
        <w:t xml:space="preserve">ly because it requires </w:t>
      </w:r>
      <w:r w:rsidR="00B119F9" w:rsidRPr="003A684A">
        <w:rPr>
          <w:rFonts w:ascii="Calibri" w:hAnsi="Calibri" w:cs="Calibri"/>
        </w:rPr>
        <w:t>meticulous</w:t>
      </w:r>
      <w:r w:rsidR="00C05361" w:rsidRPr="003A684A">
        <w:rPr>
          <w:rFonts w:ascii="Calibri" w:hAnsi="Calibri" w:cs="Calibri"/>
        </w:rPr>
        <w:t xml:space="preserve"> attention to the most minute details. </w:t>
      </w:r>
      <w:r w:rsidR="00F31CEA" w:rsidRPr="003A684A">
        <w:rPr>
          <w:rFonts w:ascii="Calibri" w:hAnsi="Calibri" w:cs="Calibri"/>
        </w:rPr>
        <w:t>T</w:t>
      </w:r>
      <w:r w:rsidRPr="003A684A">
        <w:rPr>
          <w:rFonts w:ascii="Calibri" w:hAnsi="Calibri" w:cs="Calibri"/>
        </w:rPr>
        <w:t xml:space="preserve">his demonstration of plaquing herpes simplex viruses </w:t>
      </w:r>
      <w:r w:rsidR="00F31CEA" w:rsidRPr="003A684A">
        <w:rPr>
          <w:rFonts w:ascii="Calibri" w:hAnsi="Calibri" w:cs="Calibri"/>
        </w:rPr>
        <w:t xml:space="preserve">should </w:t>
      </w:r>
      <w:r w:rsidRPr="003A684A">
        <w:rPr>
          <w:rFonts w:ascii="Calibri" w:hAnsi="Calibri" w:cs="Calibri"/>
        </w:rPr>
        <w:t>help those who have struggled with visualizing the method, especially its nuances, over the years.</w:t>
      </w:r>
      <w:r w:rsidR="001F0FE1" w:rsidRPr="003A684A">
        <w:rPr>
          <w:rFonts w:ascii="Calibri" w:hAnsi="Calibri" w:cs="Calibri"/>
        </w:rPr>
        <w:t xml:space="preserve"> </w:t>
      </w:r>
      <w:r w:rsidR="00384082" w:rsidRPr="003A684A">
        <w:rPr>
          <w:rFonts w:ascii="Calibri" w:hAnsi="Calibri" w:cs="Calibri"/>
        </w:rPr>
        <w:t>While this manuscript</w:t>
      </w:r>
      <w:r w:rsidR="001F0FE1" w:rsidRPr="003A684A">
        <w:rPr>
          <w:rFonts w:ascii="Calibri" w:hAnsi="Calibri" w:cs="Calibri"/>
        </w:rPr>
        <w:t xml:space="preserve"> is based on the same principles of standard plaquing methodology, </w:t>
      </w:r>
      <w:r w:rsidR="00384082" w:rsidRPr="003A684A">
        <w:rPr>
          <w:rFonts w:ascii="Calibri" w:hAnsi="Calibri" w:cs="Calibri"/>
        </w:rPr>
        <w:t>it differs in that it</w:t>
      </w:r>
      <w:r w:rsidR="001F0FE1" w:rsidRPr="003A684A">
        <w:rPr>
          <w:rFonts w:ascii="Calibri" w:hAnsi="Calibri" w:cs="Calibri"/>
        </w:rPr>
        <w:t xml:space="preserve"> contains a detailed description of </w:t>
      </w:r>
      <w:r w:rsidR="00B119F9" w:rsidRPr="003A684A">
        <w:rPr>
          <w:rFonts w:ascii="Calibri" w:hAnsi="Calibri" w:cs="Calibri"/>
        </w:rPr>
        <w:t>(1</w:t>
      </w:r>
      <w:r w:rsidR="001F0FE1" w:rsidRPr="003A684A">
        <w:rPr>
          <w:rFonts w:ascii="Calibri" w:hAnsi="Calibri" w:cs="Calibri"/>
        </w:rPr>
        <w:t xml:space="preserve">) how best to handle host cells to avoid disruption during the process, </w:t>
      </w:r>
      <w:r w:rsidR="00B119F9" w:rsidRPr="003A684A">
        <w:rPr>
          <w:rFonts w:ascii="Calibri" w:hAnsi="Calibri" w:cs="Calibri"/>
        </w:rPr>
        <w:t>(2</w:t>
      </w:r>
      <w:r w:rsidR="001F0FE1" w:rsidRPr="003A684A">
        <w:rPr>
          <w:rFonts w:ascii="Calibri" w:hAnsi="Calibri" w:cs="Calibri"/>
        </w:rPr>
        <w:t xml:space="preserve">) a more useful viscous medium than agarose to limit the diffusion of virions; and </w:t>
      </w:r>
      <w:r w:rsidR="00B119F9" w:rsidRPr="003A684A">
        <w:rPr>
          <w:rFonts w:ascii="Calibri" w:hAnsi="Calibri" w:cs="Calibri"/>
        </w:rPr>
        <w:t>(3</w:t>
      </w:r>
      <w:r w:rsidR="001F0FE1" w:rsidRPr="003A684A">
        <w:rPr>
          <w:rFonts w:ascii="Calibri" w:hAnsi="Calibri" w:cs="Calibri"/>
        </w:rPr>
        <w:t>) a simple fixation and staining procedure that produces reliabl</w:t>
      </w:r>
      <w:r w:rsidR="00B119F9" w:rsidRPr="003A684A">
        <w:rPr>
          <w:rFonts w:ascii="Calibri" w:hAnsi="Calibri" w:cs="Calibri"/>
        </w:rPr>
        <w:t>y</w:t>
      </w:r>
      <w:r w:rsidR="001F0FE1" w:rsidRPr="003A684A">
        <w:rPr>
          <w:rFonts w:ascii="Calibri" w:hAnsi="Calibri" w:cs="Calibri"/>
        </w:rPr>
        <w:t xml:space="preserve"> reproducible results.</w:t>
      </w:r>
      <w:r w:rsidR="00384082" w:rsidRPr="003A684A">
        <w:rPr>
          <w:rFonts w:ascii="Calibri" w:hAnsi="Calibri" w:cs="Calibri"/>
        </w:rPr>
        <w:t xml:space="preserve"> </w:t>
      </w:r>
      <w:r w:rsidR="00384082" w:rsidRPr="003A684A">
        <w:rPr>
          <w:rFonts w:ascii="Calibri" w:hAnsi="Calibri" w:cs="Calibri"/>
        </w:rPr>
        <w:lastRenderedPageBreak/>
        <w:t xml:space="preserve">Furthermore, the accompanying video helps demonstrate the finer distinctions in the process, which are frequently missed when instructing others on </w:t>
      </w:r>
      <w:r w:rsidR="00D0033D" w:rsidRPr="003A684A">
        <w:rPr>
          <w:rFonts w:ascii="Calibri" w:hAnsi="Calibri" w:cs="Calibri"/>
        </w:rPr>
        <w:t>conducting</w:t>
      </w:r>
      <w:r w:rsidR="00384082" w:rsidRPr="003A684A">
        <w:rPr>
          <w:rFonts w:ascii="Calibri" w:hAnsi="Calibri" w:cs="Calibri"/>
        </w:rPr>
        <w:t xml:space="preserve"> plaque assays.</w:t>
      </w:r>
    </w:p>
    <w:p w14:paraId="00000019" w14:textId="77777777" w:rsidR="009B40C8" w:rsidRPr="003A684A" w:rsidRDefault="009B40C8" w:rsidP="003A684A">
      <w:pPr>
        <w:jc w:val="both"/>
        <w:rPr>
          <w:rFonts w:ascii="Calibri" w:hAnsi="Calibri" w:cs="Calibri"/>
        </w:rPr>
      </w:pPr>
    </w:p>
    <w:p w14:paraId="0000001B" w14:textId="437BDCBB" w:rsidR="009B40C8" w:rsidRPr="003A684A" w:rsidRDefault="003862BF" w:rsidP="003A684A">
      <w:pPr>
        <w:jc w:val="both"/>
        <w:rPr>
          <w:rFonts w:ascii="Calibri" w:hAnsi="Calibri" w:cs="Calibri"/>
          <w:color w:val="808080"/>
        </w:rPr>
      </w:pPr>
      <w:r w:rsidRPr="003A684A">
        <w:rPr>
          <w:rFonts w:ascii="Calibri" w:hAnsi="Calibri" w:cs="Calibri"/>
          <w:b/>
        </w:rPr>
        <w:t>INTRODUCTION:</w:t>
      </w:r>
    </w:p>
    <w:p w14:paraId="0000001D" w14:textId="6B03E176" w:rsidR="009B40C8" w:rsidRPr="003A684A" w:rsidRDefault="003862BF" w:rsidP="003A684A">
      <w:pPr>
        <w:jc w:val="both"/>
        <w:rPr>
          <w:rFonts w:ascii="Calibri" w:hAnsi="Calibri" w:cs="Calibri"/>
        </w:rPr>
      </w:pPr>
      <w:r w:rsidRPr="003A684A">
        <w:rPr>
          <w:rFonts w:ascii="Calibri" w:hAnsi="Calibri" w:cs="Calibri"/>
        </w:rPr>
        <w:t>The beginnings of virus plaque assays go back to the first discoveries of viruses in the 1890s</w:t>
      </w:r>
      <w:r w:rsidR="00F53D4F" w:rsidRPr="003A684A">
        <w:rPr>
          <w:rFonts w:ascii="Calibri" w:hAnsi="Calibri" w:cs="Calibri"/>
          <w:vertAlign w:val="superscript"/>
        </w:rPr>
        <w:fldChar w:fldCharType="begin"/>
      </w:r>
      <w:r w:rsidR="00F53D4F" w:rsidRPr="003A684A">
        <w:rPr>
          <w:rFonts w:ascii="Calibri" w:hAnsi="Calibri" w:cs="Calibri"/>
          <w:vertAlign w:val="superscript"/>
        </w:rPr>
        <w:instrText xml:space="preserve"> ADDIN EN.CITE &lt;EndNote&gt;&lt;Cite&gt;&lt;Author&gt;Dimmock&lt;/Author&gt;&lt;Year&gt;2007&lt;/Year&gt;&lt;RecNum&gt;3&lt;/RecNum&gt;&lt;DisplayText&gt;&lt;style face="superscript"&gt;1&lt;/style&gt;&lt;/DisplayText&gt;&lt;record&gt;&lt;rec-number&gt;3&lt;/rec-number&gt;&lt;foreign-keys&gt;&lt;key app="EN" db-id="xaf95zrt6ta5fte9faa50tvn0zp5ta25rfa2" timestamp="1624583237"&gt;3&lt;/key&gt;&lt;/foreign-keys&gt;&lt;ref-type name="Book"&gt;6&lt;/ref-type&gt;&lt;contributors&gt;&lt;authors&gt;&lt;author&gt;Dimmock, NJ&lt;/author&gt;&lt;author&gt;Easton, AJ&lt;/author&gt;&lt;author&gt;Leppard, KN&lt;/author&gt;&lt;/authors&gt;&lt;/contributors&gt;&lt;titles&gt;&lt;title&gt;Introduction to Moden Virology&lt;/title&gt;&lt;/titles&gt;&lt;edition&gt;6th&lt;/edition&gt;&lt;dates&gt;&lt;year&gt;2007&lt;/year&gt;&lt;/dates&gt;&lt;publisher&gt;Wiley-Blackwell&lt;/publisher&gt;&lt;isbn&gt;978-1-282-11659-7&lt;/isbn&gt;&lt;urls&gt;&lt;/urls&gt;&lt;/record&gt;&lt;/Cite&gt;&lt;/EndNote&gt;</w:instrText>
      </w:r>
      <w:r w:rsidR="00F53D4F" w:rsidRPr="003A684A">
        <w:rPr>
          <w:rFonts w:ascii="Calibri" w:hAnsi="Calibri" w:cs="Calibri"/>
          <w:vertAlign w:val="superscript"/>
        </w:rPr>
        <w:fldChar w:fldCharType="separate"/>
      </w:r>
      <w:r w:rsidR="00F53D4F" w:rsidRPr="003A684A">
        <w:rPr>
          <w:rFonts w:ascii="Calibri" w:hAnsi="Calibri" w:cs="Calibri"/>
          <w:noProof/>
          <w:vertAlign w:val="superscript"/>
        </w:rPr>
        <w:t>1</w:t>
      </w:r>
      <w:r w:rsidR="00F53D4F" w:rsidRPr="003A684A">
        <w:rPr>
          <w:rFonts w:ascii="Calibri" w:hAnsi="Calibri" w:cs="Calibri"/>
          <w:vertAlign w:val="superscript"/>
        </w:rPr>
        <w:fldChar w:fldCharType="end"/>
      </w:r>
      <w:r w:rsidRPr="003A684A">
        <w:rPr>
          <w:rFonts w:ascii="Calibri" w:hAnsi="Calibri" w:cs="Calibri"/>
        </w:rPr>
        <w:t>. Tobacco mosaic virus was first isolated and passed on tobacco leaves, where individual spots of infection could be recognized and quantified as originating from a single, live virus entity</w:t>
      </w:r>
      <w:r w:rsidR="00F53D4F" w:rsidRPr="003A684A">
        <w:rPr>
          <w:rFonts w:ascii="Calibri" w:hAnsi="Calibri" w:cs="Calibri"/>
          <w:vertAlign w:val="superscript"/>
        </w:rPr>
        <w:fldChar w:fldCharType="begin"/>
      </w:r>
      <w:r w:rsidR="00F53D4F" w:rsidRPr="003A684A">
        <w:rPr>
          <w:rFonts w:ascii="Calibri" w:hAnsi="Calibri" w:cs="Calibri"/>
          <w:vertAlign w:val="superscript"/>
        </w:rPr>
        <w:instrText xml:space="preserve"> ADDIN EN.CITE &lt;EndNote&gt;&lt;Cite&gt;&lt;Author&gt;Mahy&lt;/Author&gt;&lt;Year&gt;1998&lt;/Year&gt;&lt;RecNum&gt;4&lt;/RecNum&gt;&lt;DisplayText&gt;&lt;style face="superscript"&gt;2&lt;/style&gt;&lt;/DisplayText&gt;&lt;record&gt;&lt;rec-number&gt;4&lt;/rec-number&gt;&lt;foreign-keys&gt;&lt;key app="EN" db-id="xaf95zrt6ta5fte9faa50tvn0zp5ta25rfa2" timestamp="1624584618"&gt;4&lt;/key&gt;&lt;/foreign-keys&gt;&lt;ref-type name="Book"&gt;6&lt;/ref-type&gt;&lt;contributors&gt;&lt;authors&gt;&lt;author&gt;Mahy, BWJ&lt;/author&gt;&lt;author&gt;Collier, L&lt;/author&gt;&lt;/authors&gt;&lt;tertiary-authors&gt;&lt;author&gt;Collier, L&lt;/author&gt;&lt;author&gt;Balows, A&lt;/author&gt;&lt;author&gt;Sussman, M&lt;/author&gt;&lt;/tertiary-authors&gt;&lt;/contributors&gt;&lt;titles&gt;&lt;title&gt;Topley and Wilson&amp;apos;s Microbiology and Microbial Infections&lt;/title&gt;&lt;/titles&gt;&lt;volume&gt;1&lt;/volume&gt;&lt;edition&gt;9th&lt;/edition&gt;&lt;dates&gt;&lt;year&gt;1998&lt;/year&gt;&lt;/dates&gt;&lt;pub-location&gt;London&lt;/pub-location&gt;&lt;publisher&gt;Arnold&lt;/publisher&gt;&lt;isbn&gt;978-0-340-66316-5&lt;/isbn&gt;&lt;urls&gt;&lt;/urls&gt;&lt;/record&gt;&lt;/Cite&gt;&lt;/EndNote&gt;</w:instrText>
      </w:r>
      <w:r w:rsidR="00F53D4F" w:rsidRPr="003A684A">
        <w:rPr>
          <w:rFonts w:ascii="Calibri" w:hAnsi="Calibri" w:cs="Calibri"/>
          <w:vertAlign w:val="superscript"/>
        </w:rPr>
        <w:fldChar w:fldCharType="separate"/>
      </w:r>
      <w:r w:rsidR="00F53D4F" w:rsidRPr="003A684A">
        <w:rPr>
          <w:rFonts w:ascii="Calibri" w:hAnsi="Calibri" w:cs="Calibri"/>
          <w:noProof/>
          <w:vertAlign w:val="superscript"/>
        </w:rPr>
        <w:t>2</w:t>
      </w:r>
      <w:r w:rsidR="00F53D4F" w:rsidRPr="003A684A">
        <w:rPr>
          <w:rFonts w:ascii="Calibri" w:hAnsi="Calibri" w:cs="Calibri"/>
          <w:vertAlign w:val="superscript"/>
        </w:rPr>
        <w:fldChar w:fldCharType="end"/>
      </w:r>
      <w:r w:rsidRPr="003A684A">
        <w:rPr>
          <w:rFonts w:ascii="Calibri" w:hAnsi="Calibri" w:cs="Calibri"/>
        </w:rPr>
        <w:t>, later identified as a virion</w:t>
      </w:r>
      <w:r w:rsidR="00F53D4F" w:rsidRPr="003A684A">
        <w:rPr>
          <w:rFonts w:ascii="Calibri" w:hAnsi="Calibri" w:cs="Calibri"/>
          <w:vertAlign w:val="superscript"/>
        </w:rPr>
        <w:fldChar w:fldCharType="begin"/>
      </w:r>
      <w:r w:rsidR="00F53D4F" w:rsidRPr="003A684A">
        <w:rPr>
          <w:rFonts w:ascii="Calibri" w:hAnsi="Calibri" w:cs="Calibri"/>
          <w:vertAlign w:val="superscript"/>
        </w:rPr>
        <w:instrText xml:space="preserve"> ADDIN EN.CITE &lt;EndNote&gt;&lt;Cite&gt;&lt;Author&gt;Mahy&lt;/Author&gt;&lt;Year&gt;1998&lt;/Year&gt;&lt;RecNum&gt;4&lt;/RecNum&gt;&lt;DisplayText&gt;&lt;style face="superscript"&gt;2&lt;/style&gt;&lt;/DisplayText&gt;&lt;record&gt;&lt;rec-number&gt;4&lt;/rec-number&gt;&lt;foreign-keys&gt;&lt;key app="EN" db-id="xaf95zrt6ta5fte9faa50tvn0zp5ta25rfa2" timestamp="1624584618"&gt;4&lt;/key&gt;&lt;/foreign-keys&gt;&lt;ref-type name="Book"&gt;6&lt;/ref-type&gt;&lt;contributors&gt;&lt;authors&gt;&lt;author&gt;Mahy, BWJ&lt;/author&gt;&lt;author&gt;Collier, L&lt;/author&gt;&lt;/authors&gt;&lt;tertiary-authors&gt;&lt;author&gt;Collier, L&lt;/author&gt;&lt;author&gt;Balows, A&lt;/author&gt;&lt;author&gt;Sussman, M&lt;/author&gt;&lt;/tertiary-authors&gt;&lt;/contributors&gt;&lt;titles&gt;&lt;title&gt;Topley and Wilson&amp;apos;s Microbiology and Microbial Infections&lt;/title&gt;&lt;/titles&gt;&lt;volume&gt;1&lt;/volume&gt;&lt;edition&gt;9th&lt;/edition&gt;&lt;dates&gt;&lt;year&gt;1998&lt;/year&gt;&lt;/dates&gt;&lt;pub-location&gt;London&lt;/pub-location&gt;&lt;publisher&gt;Arnold&lt;/publisher&gt;&lt;isbn&gt;978-0-340-66316-5&lt;/isbn&gt;&lt;urls&gt;&lt;/urls&gt;&lt;/record&gt;&lt;/Cite&gt;&lt;/EndNote&gt;</w:instrText>
      </w:r>
      <w:r w:rsidR="00F53D4F" w:rsidRPr="003A684A">
        <w:rPr>
          <w:rFonts w:ascii="Calibri" w:hAnsi="Calibri" w:cs="Calibri"/>
          <w:vertAlign w:val="superscript"/>
        </w:rPr>
        <w:fldChar w:fldCharType="separate"/>
      </w:r>
      <w:r w:rsidR="00F53D4F" w:rsidRPr="003A684A">
        <w:rPr>
          <w:rFonts w:ascii="Calibri" w:hAnsi="Calibri" w:cs="Calibri"/>
          <w:noProof/>
          <w:vertAlign w:val="superscript"/>
        </w:rPr>
        <w:t>2</w:t>
      </w:r>
      <w:r w:rsidR="00F53D4F" w:rsidRPr="003A684A">
        <w:rPr>
          <w:rFonts w:ascii="Calibri" w:hAnsi="Calibri" w:cs="Calibri"/>
          <w:vertAlign w:val="superscript"/>
        </w:rPr>
        <w:fldChar w:fldCharType="end"/>
      </w:r>
      <w:r w:rsidRPr="003A684A">
        <w:rPr>
          <w:rFonts w:ascii="Calibri" w:hAnsi="Calibri" w:cs="Calibri"/>
        </w:rPr>
        <w:t xml:space="preserve">. Later seminal studies with bacteria and bacteriophages perfected the techniques used to plaque these viruses, including bacteria at </w:t>
      </w:r>
      <w:r w:rsidR="00143AD8" w:rsidRPr="003A684A">
        <w:rPr>
          <w:rFonts w:ascii="Calibri" w:hAnsi="Calibri" w:cs="Calibri"/>
        </w:rPr>
        <w:t xml:space="preserve">the </w:t>
      </w:r>
      <w:r w:rsidRPr="003A684A">
        <w:rPr>
          <w:rFonts w:ascii="Calibri" w:hAnsi="Calibri" w:cs="Calibri"/>
        </w:rPr>
        <w:t>mid-log phase of growth, serial dilution of bacteriophage samples, and top agar with subsequent visualization of literal holes (named plaques) in the bacterial lawn</w:t>
      </w:r>
      <w:r w:rsidR="00F53D4F" w:rsidRPr="003A684A">
        <w:rPr>
          <w:rFonts w:ascii="Calibri" w:hAnsi="Calibri" w:cs="Calibri"/>
          <w:vertAlign w:val="superscript"/>
        </w:rPr>
        <w:fldChar w:fldCharType="begin"/>
      </w:r>
      <w:r w:rsidR="00F53D4F" w:rsidRPr="003A684A">
        <w:rPr>
          <w:rFonts w:ascii="Calibri" w:hAnsi="Calibri" w:cs="Calibri"/>
          <w:vertAlign w:val="superscript"/>
        </w:rPr>
        <w:instrText xml:space="preserve"> ADDIN EN.CITE &lt;EndNote&gt;&lt;Cite&gt;&lt;Author&gt;Anderson&lt;/Author&gt;&lt;Year&gt;2011&lt;/Year&gt;&lt;RecNum&gt;6&lt;/RecNum&gt;&lt;DisplayText&gt;&lt;style face="superscript"&gt;3&lt;/style&gt;&lt;/DisplayText&gt;&lt;record&gt;&lt;rec-number&gt;6&lt;/rec-number&gt;&lt;foreign-keys&gt;&lt;key app="EN" db-id="xaf95zrt6ta5fte9faa50tvn0zp5ta25rfa2" timestamp="1624813075"&gt;6&lt;/key&gt;&lt;/foreign-keys&gt;&lt;ref-type name="Journal Article"&gt;17&lt;/ref-type&gt;&lt;contributors&gt;&lt;authors&gt;&lt;author&gt;Anderson, B.&lt;/author&gt;&lt;author&gt;Rashid, M. H.&lt;/author&gt;&lt;author&gt;Carter, C.&lt;/author&gt;&lt;author&gt;Pasternack, G.&lt;/author&gt;&lt;author&gt;Rajanna, C.&lt;/author&gt;&lt;author&gt;Revazishvili, T.&lt;/author&gt;&lt;author&gt;Dean, T.&lt;/author&gt;&lt;author&gt;Senecal, A.&lt;/author&gt;&lt;author&gt;Sulakvelidze, A.&lt;/author&gt;&lt;/authors&gt;&lt;/contributors&gt;&lt;auth-address&gt;Intralytix Inc.; Baltimore, MD USA.&lt;/auth-address&gt;&lt;titles&gt;&lt;title&gt;Enumeration of bacteriophage particles: Comparative analysis of the traditional plaque assay and real-time QPCR- and nanosight-based assays&lt;/title&gt;&lt;secondary-title&gt;Bacteriophage&lt;/secondary-title&gt;&lt;/titles&gt;&lt;periodical&gt;&lt;full-title&gt;Bacteriophage&lt;/full-title&gt;&lt;/periodical&gt;&lt;pages&gt;86-93&lt;/pages&gt;&lt;volume&gt;1&lt;/volume&gt;&lt;number&gt;2&lt;/number&gt;&lt;edition&gt;2012/02/16&lt;/edition&gt;&lt;dates&gt;&lt;year&gt;2011&lt;/year&gt;&lt;pub-dates&gt;&lt;date&gt;Mar&lt;/date&gt;&lt;/pub-dates&gt;&lt;/dates&gt;&lt;isbn&gt;2159-7073 (Print)&amp;#xD;2159-7073 (Linking)&lt;/isbn&gt;&lt;accession-num&gt;22334864&lt;/accession-num&gt;&lt;urls&gt;&lt;related-urls&gt;&lt;url&gt;https://www.ncbi.nlm.nih.gov/pubmed/22334864&lt;/url&gt;&lt;/related-urls&gt;&lt;/urls&gt;&lt;custom2&gt;PMC3278645&lt;/custom2&gt;&lt;electronic-resource-num&gt;10.4161/bact.1.2.15456&lt;/electronic-resource-num&gt;&lt;/record&gt;&lt;/Cite&gt;&lt;/EndNote&gt;</w:instrText>
      </w:r>
      <w:r w:rsidR="00F53D4F" w:rsidRPr="003A684A">
        <w:rPr>
          <w:rFonts w:ascii="Calibri" w:hAnsi="Calibri" w:cs="Calibri"/>
          <w:vertAlign w:val="superscript"/>
        </w:rPr>
        <w:fldChar w:fldCharType="separate"/>
      </w:r>
      <w:r w:rsidR="00F53D4F" w:rsidRPr="003A684A">
        <w:rPr>
          <w:rFonts w:ascii="Calibri" w:hAnsi="Calibri" w:cs="Calibri"/>
          <w:noProof/>
          <w:vertAlign w:val="superscript"/>
        </w:rPr>
        <w:t>3</w:t>
      </w:r>
      <w:r w:rsidR="00F53D4F" w:rsidRPr="003A684A">
        <w:rPr>
          <w:rFonts w:ascii="Calibri" w:hAnsi="Calibri" w:cs="Calibri"/>
          <w:vertAlign w:val="superscript"/>
        </w:rPr>
        <w:fldChar w:fldCharType="end"/>
      </w:r>
      <w:r w:rsidRPr="003A684A">
        <w:rPr>
          <w:rFonts w:ascii="Calibri" w:hAnsi="Calibri" w:cs="Calibri"/>
        </w:rPr>
        <w:t>.</w:t>
      </w:r>
      <w:r w:rsidR="00031AEF" w:rsidRPr="003A684A">
        <w:rPr>
          <w:rFonts w:ascii="Calibri" w:hAnsi="Calibri" w:cs="Calibri"/>
        </w:rPr>
        <w:t xml:space="preserve"> </w:t>
      </w:r>
    </w:p>
    <w:p w14:paraId="0EED5A3D" w14:textId="77777777" w:rsidR="00143AD8" w:rsidRPr="003A684A" w:rsidRDefault="00143AD8" w:rsidP="003A684A">
      <w:pPr>
        <w:jc w:val="both"/>
        <w:rPr>
          <w:rFonts w:ascii="Calibri" w:hAnsi="Calibri" w:cs="Calibri"/>
        </w:rPr>
      </w:pPr>
    </w:p>
    <w:p w14:paraId="0000001E" w14:textId="2706382F" w:rsidR="009B40C8" w:rsidRPr="003A684A" w:rsidRDefault="003862BF" w:rsidP="003A684A">
      <w:pPr>
        <w:jc w:val="both"/>
        <w:rPr>
          <w:rFonts w:ascii="Calibri" w:hAnsi="Calibri" w:cs="Calibri"/>
        </w:rPr>
      </w:pPr>
      <w:r w:rsidRPr="003A684A">
        <w:rPr>
          <w:rFonts w:ascii="Calibri" w:hAnsi="Calibri" w:cs="Calibri"/>
        </w:rPr>
        <w:t>Plaquing of animal viruses lagged the exciting research being conducted with bacteriophages, mainly because the methods required for growing mammalian cells in culture were not developed until the 1940s</w:t>
      </w:r>
      <w:r w:rsidR="00F53D4F" w:rsidRPr="003A684A">
        <w:rPr>
          <w:rFonts w:ascii="Calibri" w:hAnsi="Calibri" w:cs="Calibri"/>
          <w:vertAlign w:val="superscript"/>
        </w:rPr>
        <w:fldChar w:fldCharType="begin"/>
      </w:r>
      <w:r w:rsidR="00DB3AC9" w:rsidRPr="003A684A">
        <w:rPr>
          <w:rFonts w:ascii="Calibri" w:hAnsi="Calibri" w:cs="Calibri"/>
          <w:vertAlign w:val="superscript"/>
        </w:rPr>
        <w:instrText xml:space="preserve"> ADDIN EN.CITE &lt;EndNote&gt;&lt;Cite&gt;&lt;Author&gt;Earle&lt;/Author&gt;&lt;Year&gt;1943&lt;/Year&gt;&lt;RecNum&gt;7&lt;/RecNum&gt;&lt;DisplayText&gt;&lt;style face="superscript"&gt;4&lt;/style&gt;&lt;/DisplayText&gt;&lt;record&gt;&lt;rec-number&gt;7&lt;/rec-number&gt;&lt;foreign-keys&gt;&lt;key app="EN" db-id="xaf95zrt6ta5fte9faa50tvn0zp5ta25rfa2" timestamp="1624813507"&gt;7&lt;/key&gt;&lt;/foreign-keys&gt;&lt;ref-type name="Journal Article"&gt;17&lt;/ref-type&gt;&lt;contributors&gt;&lt;authors&gt;&lt;author&gt;Earle, W. R.&lt;/author&gt;&lt;author&gt;Schilling, E. L.&lt;/author&gt;&lt;author&gt;Stark, T.&lt;/author&gt;&lt;author&gt;Straus, N.&lt;/author&gt;&lt;author&gt;Brown, M.&lt;/author&gt;&lt;author&gt;Shelton, E.&lt;/author&gt;&lt;/authors&gt;&lt;/contributors&gt;&lt;titles&gt;&lt;title&gt;Production of malignancy in vitro; IV. The mouse fibroblast cultures and changes seen in the living cells&lt;/title&gt;&lt;secondary-title&gt;Journal of the National Cancer Institute&lt;/secondary-title&gt;&lt;/titles&gt;&lt;periodical&gt;&lt;full-title&gt;Journal of the National Cancer Institute&lt;/full-title&gt;&lt;/periodical&gt;&lt;pages&gt;165-212&lt;/pages&gt;&lt;volume&gt;4&lt;/volume&gt;&lt;number&gt;2&lt;/number&gt;&lt;keywords&gt;&lt;keyword&gt;*Glass&lt;/keyword&gt;&lt;keyword&gt;Humans&lt;/keyword&gt;&lt;keyword&gt;In Vitro Techniques&lt;/keyword&gt;&lt;keyword&gt;*Neoplasms&lt;/keyword&gt;&lt;keyword&gt;*cancer&lt;/keyword&gt;&lt;/keywords&gt;&lt;dates&gt;&lt;year&gt;1943&lt;/year&gt;&lt;/dates&gt;&lt;urls&gt;&lt;/urls&gt;&lt;/record&gt;&lt;/Cite&gt;&lt;/EndNote&gt;</w:instrText>
      </w:r>
      <w:r w:rsidR="00F53D4F" w:rsidRPr="003A684A">
        <w:rPr>
          <w:rFonts w:ascii="Calibri" w:hAnsi="Calibri" w:cs="Calibri"/>
          <w:vertAlign w:val="superscript"/>
        </w:rPr>
        <w:fldChar w:fldCharType="separate"/>
      </w:r>
      <w:r w:rsidR="00F53D4F" w:rsidRPr="003A684A">
        <w:rPr>
          <w:rFonts w:ascii="Calibri" w:hAnsi="Calibri" w:cs="Calibri"/>
          <w:noProof/>
          <w:vertAlign w:val="superscript"/>
        </w:rPr>
        <w:t>4</w:t>
      </w:r>
      <w:r w:rsidR="00F53D4F" w:rsidRPr="003A684A">
        <w:rPr>
          <w:rFonts w:ascii="Calibri" w:hAnsi="Calibri" w:cs="Calibri"/>
          <w:vertAlign w:val="superscript"/>
        </w:rPr>
        <w:fldChar w:fldCharType="end"/>
      </w:r>
      <w:r w:rsidRPr="003A684A">
        <w:rPr>
          <w:rFonts w:ascii="Calibri" w:hAnsi="Calibri" w:cs="Calibri"/>
        </w:rPr>
        <w:t xml:space="preserve">. However, the advent of </w:t>
      </w:r>
      <w:r w:rsidR="00F26B7F" w:rsidRPr="003A684A">
        <w:rPr>
          <w:rFonts w:ascii="Calibri" w:hAnsi="Calibri" w:cs="Calibri"/>
        </w:rPr>
        <w:t>increas</w:t>
      </w:r>
      <w:r w:rsidRPr="003A684A">
        <w:rPr>
          <w:rFonts w:ascii="Calibri" w:hAnsi="Calibri" w:cs="Calibri"/>
        </w:rPr>
        <w:t>ing murine cells in the absence of the entire host organism</w:t>
      </w:r>
      <w:r w:rsidR="00F53D4F" w:rsidRPr="003A684A">
        <w:rPr>
          <w:rFonts w:ascii="Calibri" w:hAnsi="Calibri" w:cs="Calibri"/>
          <w:vertAlign w:val="superscript"/>
        </w:rPr>
        <w:fldChar w:fldCharType="begin"/>
      </w:r>
      <w:r w:rsidR="00DB3AC9" w:rsidRPr="003A684A">
        <w:rPr>
          <w:rFonts w:ascii="Calibri" w:hAnsi="Calibri" w:cs="Calibri"/>
          <w:vertAlign w:val="superscript"/>
        </w:rPr>
        <w:instrText xml:space="preserve"> ADDIN EN.CITE &lt;EndNote&gt;&lt;Cite&gt;&lt;Author&gt;Earle&lt;/Author&gt;&lt;Year&gt;1943&lt;/Year&gt;&lt;RecNum&gt;7&lt;/RecNum&gt;&lt;DisplayText&gt;&lt;style face="superscript"&gt;4&lt;/style&gt;&lt;/DisplayText&gt;&lt;record&gt;&lt;rec-number&gt;7&lt;/rec-number&gt;&lt;foreign-keys&gt;&lt;key app="EN" db-id="xaf95zrt6ta5fte9faa50tvn0zp5ta25rfa2" timestamp="1624813507"&gt;7&lt;/key&gt;&lt;/foreign-keys&gt;&lt;ref-type name="Journal Article"&gt;17&lt;/ref-type&gt;&lt;contributors&gt;&lt;authors&gt;&lt;author&gt;Earle, W. R.&lt;/author&gt;&lt;author&gt;Schilling, E. L.&lt;/author&gt;&lt;author&gt;Stark, T.&lt;/author&gt;&lt;author&gt;Straus, N.&lt;/author&gt;&lt;author&gt;Brown, M.&lt;/author&gt;&lt;author&gt;Shelton, E.&lt;/author&gt;&lt;/authors&gt;&lt;/contributors&gt;&lt;titles&gt;&lt;title&gt;Production of malignancy in vitro; IV. The mouse fibroblast cultures and changes seen in the living cells&lt;/title&gt;&lt;secondary-title&gt;Journal of the National Cancer Institute&lt;/secondary-title&gt;&lt;/titles&gt;&lt;periodical&gt;&lt;full-title&gt;Journal of the National Cancer Institute&lt;/full-title&gt;&lt;/periodical&gt;&lt;pages&gt;165-212&lt;/pages&gt;&lt;volume&gt;4&lt;/volume&gt;&lt;number&gt;2&lt;/number&gt;&lt;keywords&gt;&lt;keyword&gt;*Glass&lt;/keyword&gt;&lt;keyword&gt;Humans&lt;/keyword&gt;&lt;keyword&gt;In Vitro Techniques&lt;/keyword&gt;&lt;keyword&gt;*Neoplasms&lt;/keyword&gt;&lt;keyword&gt;*cancer&lt;/keyword&gt;&lt;/keywords&gt;&lt;dates&gt;&lt;year&gt;1943&lt;/year&gt;&lt;/dates&gt;&lt;urls&gt;&lt;/urls&gt;&lt;/record&gt;&lt;/Cite&gt;&lt;/EndNote&gt;</w:instrText>
      </w:r>
      <w:r w:rsidR="00F53D4F" w:rsidRPr="003A684A">
        <w:rPr>
          <w:rFonts w:ascii="Calibri" w:hAnsi="Calibri" w:cs="Calibri"/>
          <w:vertAlign w:val="superscript"/>
        </w:rPr>
        <w:fldChar w:fldCharType="separate"/>
      </w:r>
      <w:r w:rsidR="00F53D4F" w:rsidRPr="003A684A">
        <w:rPr>
          <w:rFonts w:ascii="Calibri" w:hAnsi="Calibri" w:cs="Calibri"/>
          <w:noProof/>
          <w:vertAlign w:val="superscript"/>
        </w:rPr>
        <w:t>4</w:t>
      </w:r>
      <w:r w:rsidR="00F53D4F" w:rsidRPr="003A684A">
        <w:rPr>
          <w:rFonts w:ascii="Calibri" w:hAnsi="Calibri" w:cs="Calibri"/>
          <w:vertAlign w:val="superscript"/>
        </w:rPr>
        <w:fldChar w:fldCharType="end"/>
      </w:r>
      <w:r w:rsidRPr="003A684A">
        <w:rPr>
          <w:rFonts w:ascii="Calibri" w:hAnsi="Calibri" w:cs="Calibri"/>
        </w:rPr>
        <w:t xml:space="preserve"> </w:t>
      </w:r>
      <w:r w:rsidR="00F26B7F" w:rsidRPr="003A684A">
        <w:rPr>
          <w:rFonts w:ascii="Calibri" w:hAnsi="Calibri" w:cs="Calibri"/>
        </w:rPr>
        <w:t>spawned</w:t>
      </w:r>
      <w:r w:rsidRPr="003A684A">
        <w:rPr>
          <w:rFonts w:ascii="Calibri" w:hAnsi="Calibri" w:cs="Calibri"/>
        </w:rPr>
        <w:t xml:space="preserve"> a new era in the ability to culture and count viruses. Such work was extended for the propagation and quantitation of Western Equine Encephalomyelitis virus in chicken cells and poliovirus in human cells</w:t>
      </w:r>
      <w:r w:rsidR="00F53D4F" w:rsidRPr="003A684A">
        <w:rPr>
          <w:rFonts w:ascii="Calibri" w:hAnsi="Calibri" w:cs="Calibri"/>
          <w:vertAlign w:val="superscript"/>
        </w:rPr>
        <w:fldChar w:fldCharType="begin">
          <w:fldData xml:space="preserve">PEVuZE5vdGU+PENpdGU+PEF1dGhvcj5EdWxiZWNjbzwvQXV0aG9yPjxZZWFyPjE5NTM8L1llYXI+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</w:fldData>
        </w:fldChar>
      </w:r>
      <w:r w:rsidR="00DB3AC9" w:rsidRPr="003A684A">
        <w:rPr>
          <w:rFonts w:ascii="Calibri" w:hAnsi="Calibri" w:cs="Calibri"/>
          <w:vertAlign w:val="superscript"/>
        </w:rPr>
        <w:instrText xml:space="preserve"> ADDIN EN.CITE </w:instrText>
      </w:r>
      <w:r w:rsidR="00DB3AC9" w:rsidRPr="003A684A">
        <w:rPr>
          <w:rFonts w:ascii="Calibri" w:hAnsi="Calibri" w:cs="Calibri"/>
          <w:vertAlign w:val="superscript"/>
        </w:rPr>
        <w:fldChar w:fldCharType="begin">
          <w:fldData xml:space="preserve">PEVuZE5vdGU+PENpdGU+PEF1dGhvcj5EdWxiZWNjbzwvQXV0aG9yPjxZZWFyPjE5NTM8L1llYXI+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</w:fldData>
        </w:fldChar>
      </w:r>
      <w:r w:rsidR="00DB3AC9" w:rsidRPr="003A684A">
        <w:rPr>
          <w:rFonts w:ascii="Calibri" w:hAnsi="Calibri" w:cs="Calibri"/>
          <w:vertAlign w:val="superscript"/>
        </w:rPr>
        <w:instrText xml:space="preserve"> ADDIN EN.CITE.DATA </w:instrText>
      </w:r>
      <w:r w:rsidR="00DB3AC9" w:rsidRPr="003A684A">
        <w:rPr>
          <w:rFonts w:ascii="Calibri" w:hAnsi="Calibri" w:cs="Calibri"/>
          <w:vertAlign w:val="superscript"/>
        </w:rPr>
      </w:r>
      <w:r w:rsidR="00DB3AC9" w:rsidRPr="003A684A">
        <w:rPr>
          <w:rFonts w:ascii="Calibri" w:hAnsi="Calibri" w:cs="Calibri"/>
          <w:vertAlign w:val="superscript"/>
        </w:rPr>
        <w:fldChar w:fldCharType="end"/>
      </w:r>
      <w:r w:rsidR="00F53D4F" w:rsidRPr="003A684A">
        <w:rPr>
          <w:rFonts w:ascii="Calibri" w:hAnsi="Calibri" w:cs="Calibri"/>
          <w:vertAlign w:val="superscript"/>
        </w:rPr>
      </w:r>
      <w:r w:rsidR="00F53D4F" w:rsidRPr="003A684A">
        <w:rPr>
          <w:rFonts w:ascii="Calibri" w:hAnsi="Calibri" w:cs="Calibri"/>
          <w:vertAlign w:val="superscript"/>
        </w:rPr>
        <w:fldChar w:fldCharType="separate"/>
      </w:r>
      <w:r w:rsidR="00F53D4F" w:rsidRPr="003A684A">
        <w:rPr>
          <w:rFonts w:ascii="Calibri" w:hAnsi="Calibri" w:cs="Calibri"/>
          <w:noProof/>
          <w:vertAlign w:val="superscript"/>
        </w:rPr>
        <w:t>5,6</w:t>
      </w:r>
      <w:r w:rsidR="00F53D4F" w:rsidRPr="003A684A">
        <w:rPr>
          <w:rFonts w:ascii="Calibri" w:hAnsi="Calibri" w:cs="Calibri"/>
          <w:vertAlign w:val="superscript"/>
        </w:rPr>
        <w:fldChar w:fldCharType="end"/>
      </w:r>
      <w:r w:rsidRPr="003A684A">
        <w:rPr>
          <w:rFonts w:ascii="Calibri" w:hAnsi="Calibri" w:cs="Calibri"/>
        </w:rPr>
        <w:t xml:space="preserve">. As the realm of culturable mammalian cells expanded, the bevy of different host cells for </w:t>
      </w:r>
      <w:r w:rsidR="00F26B7F" w:rsidRPr="003A684A">
        <w:rPr>
          <w:rFonts w:ascii="Calibri" w:hAnsi="Calibri" w:cs="Calibri"/>
        </w:rPr>
        <w:t>various</w:t>
      </w:r>
      <w:r w:rsidRPr="003A684A">
        <w:rPr>
          <w:rFonts w:ascii="Calibri" w:hAnsi="Calibri" w:cs="Calibri"/>
        </w:rPr>
        <w:t xml:space="preserve"> viral infections gave the world a cornucopia of possibilities to study all manner of viruses</w:t>
      </w:r>
      <w:r w:rsidR="00F53D4F" w:rsidRPr="003A684A">
        <w:rPr>
          <w:rFonts w:ascii="Calibri" w:hAnsi="Calibri" w:cs="Calibri"/>
          <w:vertAlign w:val="superscript"/>
        </w:rPr>
        <w:fldChar w:fldCharType="begin"/>
      </w:r>
      <w:r w:rsidR="008009A1" w:rsidRPr="003A684A">
        <w:rPr>
          <w:rFonts w:ascii="Calibri" w:hAnsi="Calibri" w:cs="Calibri"/>
          <w:vertAlign w:val="superscript"/>
        </w:rPr>
        <w:instrText xml:space="preserve"> ADDIN EN.CITE &lt;EndNote&gt;&lt;Cite&gt;&lt;Author&gt;Enders&lt;/Author&gt;&lt;Year&gt;1954&lt;/Year&gt;&lt;RecNum&gt;8&lt;/RecNum&gt;&lt;DisplayText&gt;&lt;style face="superscript"&gt;7&lt;/style&gt;&lt;/DisplayText&gt;&lt;record&gt;&lt;rec-number&gt;8&lt;/rec-number&gt;&lt;foreign-keys&gt;&lt;key app="EN" db-id="xaf95zrt6ta5fte9faa50tvn0zp5ta25rfa2" timestamp="1624813917"&gt;8&lt;/key&gt;&lt;/foreign-keys&gt;&lt;ref-type name="Journal Article"&gt;17&lt;/ref-type&gt;&lt;contributors&gt;&lt;authors&gt;&lt;author&gt;Enders, J. F.&lt;/author&gt;&lt;/authors&gt;&lt;/contributors&gt;&lt;titles&gt;&lt;title&gt;Cytopathology of virus infections: particular reference to tissue culture studies&lt;/title&gt;&lt;secondary-title&gt;Annual Review of Microbiology&lt;/secondary-title&gt;&lt;/titles&gt;&lt;periodical&gt;&lt;full-title&gt;Annual Review of Microbiology&lt;/full-title&gt;&lt;/periodical&gt;&lt;pages&gt;473-502&lt;/pages&gt;&lt;volume&gt;8&lt;/volume&gt;&lt;edition&gt;1954/01/01&lt;/edition&gt;&lt;keywords&gt;&lt;keyword&gt;*Tissue Culture Techniques&lt;/keyword&gt;&lt;keyword&gt;Virus Diseases/*pathology&lt;/keyword&gt;&lt;keyword&gt;*tissue culture&lt;/keyword&gt;&lt;keyword&gt;*VIRUS DISEASES/pathology&lt;/keyword&gt;&lt;/keywords&gt;&lt;dates&gt;&lt;year&gt;1954&lt;/year&gt;&lt;/dates&gt;&lt;isbn&gt;0066-4227 (Print)&amp;#xD;0066-4227 (Linking)&lt;/isbn&gt;&lt;accession-num&gt;13198118&lt;/accession-num&gt;&lt;urls&gt;&lt;related-urls&gt;&lt;url&gt;https://www.ncbi.nlm.nih.gov/pubmed/13198118&lt;/url&gt;&lt;/related-urls&gt;&lt;/urls&gt;&lt;electronic-resource-num&gt;10.1146/annurev.mi.08.100154.002353&lt;/electronic-resource-num&gt;&lt;/record&gt;&lt;/Cite&gt;&lt;/EndNote&gt;</w:instrText>
      </w:r>
      <w:r w:rsidR="00F53D4F" w:rsidRPr="003A684A">
        <w:rPr>
          <w:rFonts w:ascii="Calibri" w:hAnsi="Calibri" w:cs="Calibri"/>
          <w:vertAlign w:val="superscript"/>
        </w:rPr>
        <w:fldChar w:fldCharType="separate"/>
      </w:r>
      <w:r w:rsidR="00F53D4F" w:rsidRPr="003A684A">
        <w:rPr>
          <w:rFonts w:ascii="Calibri" w:hAnsi="Calibri" w:cs="Calibri"/>
          <w:noProof/>
          <w:vertAlign w:val="superscript"/>
        </w:rPr>
        <w:t>7</w:t>
      </w:r>
      <w:r w:rsidR="00F53D4F" w:rsidRPr="003A684A">
        <w:rPr>
          <w:rFonts w:ascii="Calibri" w:hAnsi="Calibri" w:cs="Calibri"/>
          <w:vertAlign w:val="superscript"/>
        </w:rPr>
        <w:fldChar w:fldCharType="end"/>
      </w:r>
      <w:r w:rsidRPr="003A684A">
        <w:rPr>
          <w:rFonts w:ascii="Calibri" w:hAnsi="Calibri" w:cs="Calibri"/>
        </w:rPr>
        <w:t>. This included the propagation and quantification of human herpesviruses, particularly herpes simplex virus-1 (HSV-1) and -2 (HSV-2)</w:t>
      </w:r>
      <w:r w:rsidR="00FE48FA" w:rsidRPr="003A684A">
        <w:rPr>
          <w:rFonts w:ascii="Calibri" w:hAnsi="Calibri" w:cs="Calibri"/>
        </w:rPr>
        <w:t>,</w:t>
      </w:r>
      <w:r w:rsidRPr="003A684A">
        <w:rPr>
          <w:rFonts w:ascii="Calibri" w:hAnsi="Calibri" w:cs="Calibri"/>
        </w:rPr>
        <w:t xml:space="preserve"> </w:t>
      </w:r>
      <w:r w:rsidR="00FE48FA" w:rsidRPr="003A684A">
        <w:rPr>
          <w:rFonts w:ascii="Calibri" w:hAnsi="Calibri" w:cs="Calibri"/>
        </w:rPr>
        <w:t>which</w:t>
      </w:r>
      <w:r w:rsidRPr="003A684A">
        <w:rPr>
          <w:rFonts w:ascii="Calibri" w:hAnsi="Calibri" w:cs="Calibri"/>
        </w:rPr>
        <w:t xml:space="preserve"> cause mucocutaneous lesions</w:t>
      </w:r>
      <w:r w:rsidR="00F53D4F" w:rsidRPr="003A684A">
        <w:rPr>
          <w:rFonts w:ascii="Calibri" w:hAnsi="Calibri" w:cs="Calibri"/>
          <w:vertAlign w:val="superscript"/>
        </w:rPr>
        <w:fldChar w:fldCharType="begin"/>
      </w:r>
      <w:r w:rsidR="00F53D4F" w:rsidRPr="003A684A">
        <w:rPr>
          <w:rFonts w:ascii="Calibri" w:hAnsi="Calibri" w:cs="Calibri"/>
          <w:vertAlign w:val="superscript"/>
        </w:rPr>
        <w:instrText xml:space="preserve"> ADDIN EN.CITE &lt;EndNote&gt;&lt;Cite&gt;&lt;Author&gt;Roizman&lt;/Author&gt;&lt;Year&gt;2013&lt;/Year&gt;&lt;RecNum&gt;10&lt;/RecNum&gt;&lt;DisplayText&gt;&lt;style face="superscript"&gt;8&lt;/style&gt;&lt;/DisplayText&gt;&lt;record&gt;&lt;rec-number&gt;10&lt;/rec-number&gt;&lt;foreign-keys&gt;&lt;key app="EN" db-id="xaf95zrt6ta5fte9faa50tvn0zp5ta25rfa2" timestamp="1624814851"&gt;10&lt;/key&gt;&lt;/foreign-keys&gt;&lt;ref-type name="Book Section"&gt;5&lt;/ref-type&gt;&lt;contributors&gt;&lt;authors&gt;&lt;author&gt;Roizman, B.&lt;/author&gt;&lt;author&gt;Knipe, D.M.&lt;/author&gt;&lt;author&gt;Whitley, R.J.&lt;/author&gt;&lt;/authors&gt;&lt;secondary-authors&gt;&lt;author&gt;Knipe, D.M.&lt;/author&gt;&lt;author&gt;Howley, P.M.&lt;/author&gt;&lt;author&gt;Cohen, J.I.&lt;/author&gt;&lt;author&gt;Griffin, D.E.&lt;/author&gt;&lt;author&gt;Lamb, R.A.&lt;/author&gt;&lt;author&gt;Martin, M.A.&lt;/author&gt;&lt;author&gt;Racaniello, V.R.&lt;/author&gt;&lt;author&gt;Roizman, B.&lt;/author&gt;&lt;/secondary-authors&gt;&lt;/contributors&gt;&lt;titles&gt;&lt;title&gt;Herpes Simplex Viruses&lt;/title&gt;&lt;secondary-title&gt;Fields Virology&lt;/secondary-title&gt;&lt;/titles&gt;&lt;pages&gt;1823-1897&lt;/pages&gt;&lt;volume&gt;1&lt;/volume&gt;&lt;num-vols&gt;2&lt;/num-vols&gt;&lt;edition&gt;6th&lt;/edition&gt;&lt;section&gt;60&lt;/section&gt;&lt;dates&gt;&lt;year&gt;2013&lt;/year&gt;&lt;/dates&gt;&lt;pub-location&gt;Philadelphia&lt;/pub-location&gt;&lt;publisher&gt;Wolters Kluwer-Lippincott Williams &amp;amp; Wilkins&lt;/publisher&gt;&lt;urls&gt;&lt;/urls&gt;&lt;/record&gt;&lt;/Cite&gt;&lt;/EndNote&gt;</w:instrText>
      </w:r>
      <w:r w:rsidR="00F53D4F" w:rsidRPr="003A684A">
        <w:rPr>
          <w:rFonts w:ascii="Calibri" w:hAnsi="Calibri" w:cs="Calibri"/>
          <w:vertAlign w:val="superscript"/>
        </w:rPr>
        <w:fldChar w:fldCharType="separate"/>
      </w:r>
      <w:r w:rsidR="00F53D4F" w:rsidRPr="003A684A">
        <w:rPr>
          <w:rFonts w:ascii="Calibri" w:hAnsi="Calibri" w:cs="Calibri"/>
          <w:noProof/>
          <w:vertAlign w:val="superscript"/>
        </w:rPr>
        <w:t>8</w:t>
      </w:r>
      <w:r w:rsidR="00F53D4F" w:rsidRPr="003A684A">
        <w:rPr>
          <w:rFonts w:ascii="Calibri" w:hAnsi="Calibri" w:cs="Calibri"/>
          <w:vertAlign w:val="superscript"/>
        </w:rPr>
        <w:fldChar w:fldCharType="end"/>
      </w:r>
      <w:r w:rsidRPr="003A684A">
        <w:rPr>
          <w:rFonts w:ascii="Calibri" w:hAnsi="Calibri" w:cs="Calibri"/>
        </w:rPr>
        <w:t xml:space="preserve">. </w:t>
      </w:r>
      <w:r w:rsidR="00735149" w:rsidRPr="003A684A">
        <w:rPr>
          <w:rFonts w:ascii="Calibri" w:hAnsi="Calibri" w:cs="Calibri"/>
        </w:rPr>
        <w:t>Importantly, all plaque assays are dependent on the existence of live virions, which can enter host cells in a receptor-mediated fashion in a sample</w:t>
      </w:r>
      <w:r w:rsidR="00F53D4F" w:rsidRPr="003A684A">
        <w:rPr>
          <w:rFonts w:ascii="Calibri" w:hAnsi="Calibri" w:cs="Calibri"/>
        </w:rPr>
        <w:fldChar w:fldCharType="begin"/>
      </w:r>
      <w:r w:rsidR="00DB3AC9" w:rsidRPr="003A684A">
        <w:rPr>
          <w:rFonts w:ascii="Calibri" w:hAnsi="Calibri" w:cs="Calibri"/>
        </w:rPr>
        <w:instrText xml:space="preserve"> ADDIN EN.CITE &lt;EndNote&gt;&lt;Cite&gt;&lt;Author&gt;Madavaraju&lt;/Author&gt;&lt;Year&gt;2020&lt;/Year&gt;&lt;RecNum&gt;38&lt;/RecNum&gt;&lt;DisplayText&gt;&lt;style face="superscript"&gt;9&lt;/style&gt;&lt;/DisplayText&gt;&lt;record&gt;&lt;rec-number&gt;38&lt;/rec-number&gt;&lt;foreign-keys&gt;&lt;key app="EN" db-id="xaf95zrt6ta5fte9faa50tvn0zp5ta25rfa2" timestamp="1629136007"&gt;38&lt;/key&gt;&lt;/foreign-keys&gt;&lt;ref-type name="Journal Article"&gt;17&lt;/ref-type&gt;&lt;contributors&gt;&lt;authors&gt;&lt;author&gt;Madavaraju, K.&lt;/author&gt;&lt;author&gt;Koganti, R.&lt;/author&gt;&lt;author&gt;Volety, I.&lt;/author&gt;&lt;author&gt;Yadavalli, T.&lt;/author&gt;&lt;author&gt;Shukla, D.&lt;/author&gt;&lt;/authors&gt;&lt;/contributors&gt;&lt;auth-address&gt;Shukla Lab, Department of Ophthalmology and Visual Sciences, University of Illinois at Chicago, Chicago, IL, United States.&amp;#xD;Department of Microbiology and Immunology, University of Illinois at Chicago, Chicago, IL, United States.&lt;/auth-address&gt;&lt;titles&gt;&lt;title&gt;Herpes Simplex Virus Cell Entry Mechanisms: An Update&lt;/title&gt;&lt;secondary-title&gt;Frontiers in Cellular and Infection Microbiology&lt;/secondary-title&gt;&lt;/titles&gt;&lt;periodical&gt;&lt;full-title&gt;Frontiers in Cellular and Infection Microbiology&lt;/full-title&gt;&lt;/periodical&gt;&lt;pages&gt;617578&lt;/pages&gt;&lt;volume&gt;10&lt;/volume&gt;&lt;edition&gt;2021/02/05&lt;/edition&gt;&lt;keywords&gt;&lt;keyword&gt;Cell Line&lt;/keyword&gt;&lt;keyword&gt;*Herpesvirus 1, Human&lt;/keyword&gt;&lt;keyword&gt;Humans&lt;/keyword&gt;&lt;keyword&gt;Membrane Glycoproteins&lt;/keyword&gt;&lt;keyword&gt;Viral Envelope Proteins&lt;/keyword&gt;&lt;keyword&gt;Virion&lt;/keyword&gt;&lt;keyword&gt;*Virus Internalization&lt;/keyword&gt;&lt;keyword&gt;*HSV&lt;/keyword&gt;&lt;keyword&gt;*endocytosis&lt;/keyword&gt;&lt;keyword&gt;*entry&lt;/keyword&gt;&lt;keyword&gt;*herpesvirus&lt;/keyword&gt;&lt;keyword&gt;*mechanism&lt;/keyword&gt;&lt;keyword&gt;commercial or financial relationships that could be construed as a potential&lt;/keyword&gt;&lt;keyword&gt;conflict of interest.&lt;/keyword&gt;&lt;/keywords&gt;&lt;dates&gt;&lt;year&gt;2020&lt;/year&gt;&lt;/dates&gt;&lt;isbn&gt;2235-2988 (Electronic)&amp;#xD;2235-2988 (Linking)&lt;/isbn&gt;&lt;accession-num&gt;33537244&lt;/accession-num&gt;&lt;urls&gt;&lt;related-urls&gt;&lt;url&gt;https://www.ncbi.nlm.nih.gov/pubmed/33537244&lt;/url&gt;&lt;/related-urls&gt;&lt;/urls&gt;&lt;custom2&gt;PMC7848091&lt;/custom2&gt;&lt;electronic-resource-num&gt;10.3389/fcimb.2020.617578&lt;/electronic-resource-num&gt;&lt;/record&gt;&lt;/Cite&gt;&lt;/EndNote&gt;</w:instrText>
      </w:r>
      <w:r w:rsidR="00F53D4F" w:rsidRPr="003A684A">
        <w:rPr>
          <w:rFonts w:ascii="Calibri" w:hAnsi="Calibri" w:cs="Calibri"/>
        </w:rPr>
        <w:fldChar w:fldCharType="separate"/>
      </w:r>
      <w:r w:rsidR="00F53D4F" w:rsidRPr="003A684A">
        <w:rPr>
          <w:rFonts w:ascii="Calibri" w:hAnsi="Calibri" w:cs="Calibri"/>
          <w:noProof/>
          <w:vertAlign w:val="superscript"/>
        </w:rPr>
        <w:t>9</w:t>
      </w:r>
      <w:r w:rsidR="00F53D4F" w:rsidRPr="003A684A">
        <w:rPr>
          <w:rFonts w:ascii="Calibri" w:hAnsi="Calibri" w:cs="Calibri"/>
        </w:rPr>
        <w:fldChar w:fldCharType="end"/>
      </w:r>
      <w:r w:rsidR="00735149" w:rsidRPr="003A684A">
        <w:rPr>
          <w:rFonts w:ascii="Calibri" w:hAnsi="Calibri" w:cs="Calibri"/>
        </w:rPr>
        <w:t xml:space="preserve">. </w:t>
      </w:r>
      <w:r w:rsidRPr="003A684A">
        <w:rPr>
          <w:rFonts w:ascii="Calibri" w:hAnsi="Calibri" w:cs="Calibri"/>
        </w:rPr>
        <w:t xml:space="preserve">Regardless </w:t>
      </w:r>
      <w:r w:rsidR="00F26B7F" w:rsidRPr="003A684A">
        <w:rPr>
          <w:rFonts w:ascii="Calibri" w:hAnsi="Calibri" w:cs="Calibri"/>
        </w:rPr>
        <w:t xml:space="preserve">of </w:t>
      </w:r>
      <w:r w:rsidR="00735149" w:rsidRPr="003A684A">
        <w:rPr>
          <w:rFonts w:ascii="Calibri" w:hAnsi="Calibri" w:cs="Calibri"/>
        </w:rPr>
        <w:t xml:space="preserve">the </w:t>
      </w:r>
      <w:r w:rsidRPr="003A684A">
        <w:rPr>
          <w:rFonts w:ascii="Calibri" w:hAnsi="Calibri" w:cs="Calibri"/>
        </w:rPr>
        <w:t xml:space="preserve">ubiquity and multitude of publications on </w:t>
      </w:r>
      <w:r w:rsidR="00735149" w:rsidRPr="003A684A">
        <w:rPr>
          <w:rFonts w:ascii="Calibri" w:hAnsi="Calibri" w:cs="Calibri"/>
        </w:rPr>
        <w:t>the execution of plaque assays</w:t>
      </w:r>
      <w:r w:rsidR="00F53D4F" w:rsidRPr="003A684A">
        <w:rPr>
          <w:rFonts w:ascii="Calibri" w:hAnsi="Calibri" w:cs="Calibri"/>
          <w:vertAlign w:val="superscript"/>
        </w:rPr>
        <w:fldChar w:fldCharType="begin">
          <w:fldData xml:space="preserve">PEVuZE5vdGU+PENpdGU+PEF1dGhvcj5Db29wZXI8L0F1dGhvcj48WWVhcj4xOTYxPC9ZZWFyPjxS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</w:fldData>
        </w:fldChar>
      </w:r>
      <w:r w:rsidR="00DB3AC9" w:rsidRPr="003A684A">
        <w:rPr>
          <w:rFonts w:ascii="Calibri" w:hAnsi="Calibri" w:cs="Calibri"/>
          <w:vertAlign w:val="superscript"/>
        </w:rPr>
        <w:instrText xml:space="preserve"> ADDIN EN.CITE </w:instrText>
      </w:r>
      <w:r w:rsidR="00DB3AC9" w:rsidRPr="003A684A">
        <w:rPr>
          <w:rFonts w:ascii="Calibri" w:hAnsi="Calibri" w:cs="Calibri"/>
          <w:vertAlign w:val="superscript"/>
        </w:rPr>
        <w:fldChar w:fldCharType="begin">
          <w:fldData xml:space="preserve">PEVuZE5vdGU+PENpdGU+PEF1dGhvcj5Db29wZXI8L0F1dGhvcj48WWVhcj4xOTYxPC9ZZWFyPjxS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</w:fldData>
        </w:fldChar>
      </w:r>
      <w:r w:rsidR="00DB3AC9" w:rsidRPr="003A684A">
        <w:rPr>
          <w:rFonts w:ascii="Calibri" w:hAnsi="Calibri" w:cs="Calibri"/>
          <w:vertAlign w:val="superscript"/>
        </w:rPr>
        <w:instrText xml:space="preserve"> ADDIN EN.CITE.DATA </w:instrText>
      </w:r>
      <w:r w:rsidR="00DB3AC9" w:rsidRPr="003A684A">
        <w:rPr>
          <w:rFonts w:ascii="Calibri" w:hAnsi="Calibri" w:cs="Calibri"/>
          <w:vertAlign w:val="superscript"/>
        </w:rPr>
      </w:r>
      <w:r w:rsidR="00DB3AC9" w:rsidRPr="003A684A">
        <w:rPr>
          <w:rFonts w:ascii="Calibri" w:hAnsi="Calibri" w:cs="Calibri"/>
          <w:vertAlign w:val="superscript"/>
        </w:rPr>
        <w:fldChar w:fldCharType="end"/>
      </w:r>
      <w:r w:rsidR="00F53D4F" w:rsidRPr="003A684A">
        <w:rPr>
          <w:rFonts w:ascii="Calibri" w:hAnsi="Calibri" w:cs="Calibri"/>
          <w:vertAlign w:val="superscript"/>
        </w:rPr>
      </w:r>
      <w:r w:rsidR="00F53D4F" w:rsidRPr="003A684A">
        <w:rPr>
          <w:rFonts w:ascii="Calibri" w:hAnsi="Calibri" w:cs="Calibri"/>
          <w:vertAlign w:val="superscript"/>
        </w:rPr>
        <w:fldChar w:fldCharType="separate"/>
      </w:r>
      <w:r w:rsidR="00F53D4F" w:rsidRPr="003A684A">
        <w:rPr>
          <w:rFonts w:ascii="Calibri" w:hAnsi="Calibri" w:cs="Calibri"/>
          <w:noProof/>
          <w:vertAlign w:val="superscript"/>
        </w:rPr>
        <w:t>5,10-16</w:t>
      </w:r>
      <w:r w:rsidR="00F53D4F" w:rsidRPr="003A684A">
        <w:rPr>
          <w:rFonts w:ascii="Calibri" w:hAnsi="Calibri" w:cs="Calibri"/>
          <w:vertAlign w:val="superscript"/>
        </w:rPr>
        <w:fldChar w:fldCharType="end"/>
      </w:r>
      <w:r w:rsidRPr="003A684A">
        <w:rPr>
          <w:rFonts w:ascii="Calibri" w:hAnsi="Calibri" w:cs="Calibri"/>
        </w:rPr>
        <w:t xml:space="preserve">, </w:t>
      </w:r>
      <w:r w:rsidR="006F219B" w:rsidRPr="003A684A">
        <w:rPr>
          <w:rFonts w:ascii="Calibri" w:hAnsi="Calibri" w:cs="Calibri"/>
        </w:rPr>
        <w:t>these methods</w:t>
      </w:r>
      <w:r w:rsidRPr="003A684A">
        <w:rPr>
          <w:rFonts w:ascii="Calibri" w:hAnsi="Calibri" w:cs="Calibri"/>
        </w:rPr>
        <w:t xml:space="preserve"> for HSV-1/-2 are a mixture of both art and science; one cannot conduct the assay without proper attention to every detail in the protocol, nor can one execute a successful assay without a </w:t>
      </w:r>
      <w:r w:rsidR="00F26B7F" w:rsidRPr="003A684A">
        <w:rPr>
          <w:rFonts w:ascii="Calibri" w:hAnsi="Calibri" w:cs="Calibri"/>
        </w:rPr>
        <w:t>specific</w:t>
      </w:r>
      <w:r w:rsidRPr="003A684A">
        <w:rPr>
          <w:rFonts w:ascii="Calibri" w:hAnsi="Calibri" w:cs="Calibri"/>
        </w:rPr>
        <w:t xml:space="preserve"> eye for subtlety in the process. </w:t>
      </w:r>
      <w:r w:rsidR="00FC0620" w:rsidRPr="003A684A">
        <w:rPr>
          <w:rFonts w:ascii="Calibri" w:hAnsi="Calibri" w:cs="Calibri"/>
        </w:rPr>
        <w:t>This</w:t>
      </w:r>
      <w:r w:rsidRPr="003A684A">
        <w:rPr>
          <w:rFonts w:ascii="Calibri" w:hAnsi="Calibri" w:cs="Calibri"/>
        </w:rPr>
        <w:t xml:space="preserve"> </w:t>
      </w:r>
      <w:r w:rsidR="00FC0620" w:rsidRPr="003A684A">
        <w:rPr>
          <w:rFonts w:ascii="Calibri" w:hAnsi="Calibri" w:cs="Calibri"/>
        </w:rPr>
        <w:t>manuscript depicts one of the</w:t>
      </w:r>
      <w:r w:rsidRPr="003A684A">
        <w:rPr>
          <w:rFonts w:ascii="Calibri" w:hAnsi="Calibri" w:cs="Calibri"/>
        </w:rPr>
        <w:t xml:space="preserve"> most consistently reproducible methods for HSV-1/-2 plaque assays, with p</w:t>
      </w:r>
      <w:r w:rsidR="00F26B7F" w:rsidRPr="003A684A">
        <w:rPr>
          <w:rFonts w:ascii="Calibri" w:hAnsi="Calibri" w:cs="Calibri"/>
        </w:rPr>
        <w:t>recise</w:t>
      </w:r>
      <w:r w:rsidRPr="003A684A">
        <w:rPr>
          <w:rFonts w:ascii="Calibri" w:hAnsi="Calibri" w:cs="Calibri"/>
        </w:rPr>
        <w:t xml:space="preserve"> details towards the art of the assay that </w:t>
      </w:r>
      <w:r w:rsidR="00F26B7F" w:rsidRPr="003A684A">
        <w:rPr>
          <w:rFonts w:ascii="Calibri" w:hAnsi="Calibri" w:cs="Calibri"/>
        </w:rPr>
        <w:t>is</w:t>
      </w:r>
      <w:r w:rsidRPr="003A684A">
        <w:rPr>
          <w:rFonts w:ascii="Calibri" w:hAnsi="Calibri" w:cs="Calibri"/>
        </w:rPr>
        <w:t xml:space="preserve"> seldom discussed.</w:t>
      </w:r>
    </w:p>
    <w:p w14:paraId="4448A4E8" w14:textId="05A19B58" w:rsidR="003B5CFE" w:rsidRPr="003A684A" w:rsidRDefault="003B5CFE" w:rsidP="003A684A">
      <w:pPr>
        <w:jc w:val="both"/>
        <w:rPr>
          <w:rFonts w:ascii="Calibri" w:hAnsi="Calibri" w:cs="Calibri"/>
        </w:rPr>
      </w:pPr>
    </w:p>
    <w:p w14:paraId="23D12FAD" w14:textId="5CE98A9D" w:rsidR="003B5CFE" w:rsidRPr="003A684A" w:rsidRDefault="003B5CFE" w:rsidP="003A684A">
      <w:pPr>
        <w:jc w:val="both"/>
        <w:rPr>
          <w:rFonts w:ascii="Calibri" w:hAnsi="Calibri" w:cs="Calibri"/>
        </w:rPr>
      </w:pPr>
      <w:r w:rsidRPr="003A684A">
        <w:rPr>
          <w:rFonts w:ascii="Calibri" w:hAnsi="Calibri" w:cs="Calibri"/>
        </w:rPr>
        <w:t xml:space="preserve">This </w:t>
      </w:r>
      <w:r w:rsidR="00B95FCC" w:rsidRPr="003A684A">
        <w:rPr>
          <w:rFonts w:ascii="Calibri" w:hAnsi="Calibri" w:cs="Calibri"/>
        </w:rPr>
        <w:t xml:space="preserve">current </w:t>
      </w:r>
      <w:r w:rsidRPr="003A684A">
        <w:rPr>
          <w:rFonts w:ascii="Calibri" w:hAnsi="Calibri" w:cs="Calibri"/>
        </w:rPr>
        <w:t xml:space="preserve">protocol </w:t>
      </w:r>
      <w:r w:rsidR="008D3315" w:rsidRPr="003A684A">
        <w:rPr>
          <w:rFonts w:ascii="Calibri" w:hAnsi="Calibri" w:cs="Calibri"/>
        </w:rPr>
        <w:t>obtains</w:t>
      </w:r>
      <w:r w:rsidR="001E7FA0" w:rsidRPr="003A684A">
        <w:rPr>
          <w:rFonts w:ascii="Calibri" w:hAnsi="Calibri" w:cs="Calibri"/>
        </w:rPr>
        <w:t xml:space="preserve"> live </w:t>
      </w:r>
      <w:r w:rsidR="00946807" w:rsidRPr="003A684A">
        <w:rPr>
          <w:rFonts w:ascii="Calibri" w:hAnsi="Calibri" w:cs="Calibri"/>
        </w:rPr>
        <w:t>plaque-forming units (</w:t>
      </w:r>
      <w:r w:rsidR="001E7FA0" w:rsidRPr="003A684A">
        <w:rPr>
          <w:rFonts w:ascii="Calibri" w:hAnsi="Calibri" w:cs="Calibri"/>
        </w:rPr>
        <w:t>PFU</w:t>
      </w:r>
      <w:r w:rsidR="00946807" w:rsidRPr="003A684A">
        <w:rPr>
          <w:rFonts w:ascii="Calibri" w:hAnsi="Calibri" w:cs="Calibri"/>
        </w:rPr>
        <w:t>)</w:t>
      </w:r>
      <w:r w:rsidR="001E7FA0" w:rsidRPr="003A684A">
        <w:rPr>
          <w:rFonts w:ascii="Calibri" w:hAnsi="Calibri" w:cs="Calibri"/>
        </w:rPr>
        <w:t xml:space="preserve"> counts for HSV-1 and -2 reliably</w:t>
      </w:r>
      <w:r w:rsidRPr="003A684A">
        <w:rPr>
          <w:rFonts w:ascii="Calibri" w:hAnsi="Calibri" w:cs="Calibri"/>
        </w:rPr>
        <w:t xml:space="preserve">. Best results are obtained </w:t>
      </w:r>
      <w:r w:rsidR="004E4101" w:rsidRPr="003A684A">
        <w:rPr>
          <w:rFonts w:ascii="Calibri" w:hAnsi="Calibri" w:cs="Calibri"/>
        </w:rPr>
        <w:t>using</w:t>
      </w:r>
      <w:r w:rsidRPr="003A684A">
        <w:rPr>
          <w:rFonts w:ascii="Calibri" w:hAnsi="Calibri" w:cs="Calibri"/>
        </w:rPr>
        <w:t xml:space="preserve"> Vero cells (</w:t>
      </w:r>
      <w:r w:rsidR="00D36E46" w:rsidRPr="003A684A">
        <w:rPr>
          <w:rFonts w:ascii="Calibri" w:hAnsi="Calibri" w:cs="Calibri"/>
        </w:rPr>
        <w:t xml:space="preserve">transformed African green monkey </w:t>
      </w:r>
      <w:r w:rsidR="005E6A46" w:rsidRPr="003A684A">
        <w:rPr>
          <w:rFonts w:ascii="Calibri" w:hAnsi="Calibri" w:cs="Calibri"/>
        </w:rPr>
        <w:t>kidney epithelial cells</w:t>
      </w:r>
      <w:r w:rsidRPr="003A684A">
        <w:rPr>
          <w:rFonts w:ascii="Calibri" w:hAnsi="Calibri" w:cs="Calibri"/>
        </w:rPr>
        <w:t>) at low passage (below passage number 155) and routinely grown in alpha-MEM</w:t>
      </w:r>
      <w:r w:rsidRPr="003A684A">
        <w:rPr>
          <w:rFonts w:ascii="Calibri" w:hAnsi="Calibri" w:cs="Calibri"/>
          <w:vertAlign w:val="superscript"/>
        </w:rPr>
        <w:fldChar w:fldCharType="begin"/>
      </w:r>
      <w:r w:rsidR="00DB3AC9" w:rsidRPr="003A684A">
        <w:rPr>
          <w:rFonts w:ascii="Calibri" w:hAnsi="Calibri" w:cs="Calibri"/>
          <w:vertAlign w:val="superscript"/>
        </w:rPr>
        <w:instrText xml:space="preserve"> ADDIN EN.CITE &lt;EndNote&gt;&lt;Cite&gt;&lt;Author&gt;Stanners&lt;/Author&gt;&lt;Year&gt;1971&lt;/Year&gt;&lt;RecNum&gt;1&lt;/RecNum&gt;&lt;DisplayText&gt;&lt;style face="superscript"&gt;17&lt;/style&gt;&lt;/DisplayText&gt;&lt;record&gt;&lt;rec-number&gt;1&lt;/rec-number&gt;&lt;foreign-keys&gt;&lt;key app="EN" db-id="xaf95zrt6ta5fte9faa50tvn0zp5ta25rfa2" timestamp="1622321087"&gt;1&lt;/key&gt;&lt;/foreign-keys&gt;&lt;ref-type name="Journal Article"&gt;17&lt;/ref-type&gt;&lt;contributors&gt;&lt;authors&gt;&lt;author&gt;Stanners, C. P.&lt;/author&gt;&lt;author&gt;Eliceiri, G. L.&lt;/author&gt;&lt;author&gt;Green, H.&lt;/author&gt;&lt;/authors&gt;&lt;/contributors&gt;&lt;titles&gt;&lt;title&gt;Two types of ribosome in mouse-hamster hybrid cells&lt;/title&gt;&lt;secondary-title&gt;Nature New Biology&lt;/secondary-title&gt;&lt;/titles&gt;&lt;periodical&gt;&lt;full-title&gt;Nature New Biology&lt;/full-title&gt;&lt;/periodical&gt;&lt;pages&gt;52-4&lt;/pages&gt;&lt;volume&gt;230&lt;/volume&gt;&lt;number&gt;10&lt;/number&gt;&lt;edition&gt;1971/03/10&lt;/edition&gt;&lt;keywords&gt;&lt;keyword&gt;Animals&lt;/keyword&gt;&lt;keyword&gt;Carbon Isotopes&lt;/keyword&gt;&lt;keyword&gt;Cell Fusion&lt;/keyword&gt;&lt;keyword&gt;Centrifugation, Density Gradient&lt;/keyword&gt;&lt;keyword&gt;Cricetinae&lt;/keyword&gt;&lt;keyword&gt;*Culture Techniques&lt;/keyword&gt;&lt;keyword&gt;Electrophoresis&lt;/keyword&gt;&lt;keyword&gt;Hybridization, Genetic&lt;/keyword&gt;&lt;keyword&gt;Mice&lt;/keyword&gt;&lt;keyword&gt;RNA, Ribosomal/metabolism&lt;/keyword&gt;&lt;keyword&gt;Ribosomes/*chemistry&lt;/keyword&gt;&lt;keyword&gt;Uridine/metabolism&lt;/keyword&gt;&lt;keyword&gt;Valine/metabolism&lt;/keyword&gt;&lt;/keywords&gt;&lt;dates&gt;&lt;year&gt;1971&lt;/year&gt;&lt;pub-dates&gt;&lt;date&gt;Mar 10&lt;/date&gt;&lt;/pub-dates&gt;&lt;/dates&gt;&lt;isbn&gt;0090-0028 (Print)&amp;#xD;0090-0028 (Linking)&lt;/isbn&gt;&lt;accession-num&gt;5279808&lt;/accession-num&gt;&lt;urls&gt;&lt;related-urls&gt;&lt;url&gt;https://www.ncbi.nlm.nih.gov/pubmed/5279808&lt;/url&gt;&lt;/related-urls&gt;&lt;/urls&gt;&lt;electronic-resource-num&gt;10.1038/newbio230052a0&lt;/electronic-resource-num&gt;&lt;/record&gt;&lt;/Cite&gt;&lt;/EndNote&gt;</w:instrText>
      </w:r>
      <w:r w:rsidRPr="003A684A">
        <w:rPr>
          <w:rFonts w:ascii="Calibri" w:hAnsi="Calibri" w:cs="Calibri"/>
          <w:vertAlign w:val="superscript"/>
        </w:rPr>
        <w:fldChar w:fldCharType="separate"/>
      </w:r>
      <w:r w:rsidRPr="003A684A">
        <w:rPr>
          <w:rFonts w:ascii="Calibri" w:hAnsi="Calibri" w:cs="Calibri"/>
          <w:noProof/>
          <w:vertAlign w:val="superscript"/>
        </w:rPr>
        <w:t>17</w:t>
      </w:r>
      <w:r w:rsidRPr="003A684A">
        <w:rPr>
          <w:rFonts w:ascii="Calibri" w:hAnsi="Calibri" w:cs="Calibri"/>
          <w:vertAlign w:val="superscript"/>
        </w:rPr>
        <w:fldChar w:fldCharType="end"/>
      </w:r>
      <w:r w:rsidRPr="003A684A">
        <w:rPr>
          <w:rFonts w:ascii="Calibri" w:hAnsi="Calibri" w:cs="Calibri"/>
        </w:rPr>
        <w:t xml:space="preserve"> supplemented with 10% </w:t>
      </w:r>
      <w:r w:rsidR="00D36E46" w:rsidRPr="003A684A">
        <w:rPr>
          <w:rFonts w:ascii="Calibri" w:hAnsi="Calibri" w:cs="Calibri"/>
        </w:rPr>
        <w:t>fetal calf serum (</w:t>
      </w:r>
      <w:r w:rsidRPr="003A684A">
        <w:rPr>
          <w:rFonts w:ascii="Calibri" w:hAnsi="Calibri" w:cs="Calibri"/>
        </w:rPr>
        <w:t>FCS</w:t>
      </w:r>
      <w:r w:rsidR="00D36E46" w:rsidRPr="003A684A">
        <w:rPr>
          <w:rFonts w:ascii="Calibri" w:hAnsi="Calibri" w:cs="Calibri"/>
        </w:rPr>
        <w:t>),</w:t>
      </w:r>
      <w:r w:rsidRPr="003A684A">
        <w:rPr>
          <w:rFonts w:ascii="Calibri" w:hAnsi="Calibri" w:cs="Calibri"/>
        </w:rPr>
        <w:t xml:space="preserve"> </w:t>
      </w:r>
      <w:r w:rsidR="005E6A46" w:rsidRPr="003A684A">
        <w:rPr>
          <w:rFonts w:ascii="Calibri" w:hAnsi="Calibri" w:cs="Calibri"/>
        </w:rPr>
        <w:t>L</w:t>
      </w:r>
      <w:r w:rsidRPr="003A684A">
        <w:rPr>
          <w:rFonts w:ascii="Calibri" w:hAnsi="Calibri" w:cs="Calibri"/>
        </w:rPr>
        <w:t>-alanyl-</w:t>
      </w:r>
      <w:r w:rsidR="005E6A46" w:rsidRPr="003A684A">
        <w:rPr>
          <w:rFonts w:ascii="Calibri" w:hAnsi="Calibri" w:cs="Calibri"/>
        </w:rPr>
        <w:t>L</w:t>
      </w:r>
      <w:r w:rsidRPr="003A684A">
        <w:rPr>
          <w:rFonts w:ascii="Calibri" w:hAnsi="Calibri" w:cs="Calibri"/>
        </w:rPr>
        <w:t>-glutamine</w:t>
      </w:r>
      <w:r w:rsidR="005E6A46" w:rsidRPr="003A684A">
        <w:rPr>
          <w:rFonts w:ascii="Calibri" w:hAnsi="Calibri" w:cs="Calibri"/>
        </w:rPr>
        <w:t>,</w:t>
      </w:r>
      <w:r w:rsidRPr="003A684A">
        <w:rPr>
          <w:rFonts w:ascii="Calibri" w:hAnsi="Calibri" w:cs="Calibri"/>
        </w:rPr>
        <w:t xml:space="preserve"> and an antibiotic/antimycotic mixture</w:t>
      </w:r>
      <w:r w:rsidRPr="003A684A">
        <w:rPr>
          <w:rFonts w:ascii="Calibri" w:hAnsi="Calibri" w:cs="Calibri"/>
          <w:vertAlign w:val="superscript"/>
        </w:rPr>
        <w:fldChar w:fldCharType="begin"/>
      </w:r>
      <w:r w:rsidR="008009A1" w:rsidRPr="003A684A">
        <w:rPr>
          <w:rFonts w:ascii="Calibri" w:hAnsi="Calibri" w:cs="Calibri"/>
          <w:vertAlign w:val="superscript"/>
        </w:rPr>
        <w:instrText xml:space="preserve"> ADDIN EN.CITE &lt;EndNote&gt;&lt;Cite&gt;&lt;Author&gt;Giannasca&lt;/Author&gt;&lt;Year&gt;2020&lt;/Year&gt;&lt;RecNum&gt;2&lt;/RecNum&gt;&lt;DisplayText&gt;&lt;style face="superscript"&gt;18&lt;/style&gt;&lt;/DisplayText&gt;&lt;record&gt;&lt;rec-number&gt;2&lt;/rec-number&gt;&lt;foreign-keys&gt;&lt;key app="EN" db-id="xaf95zrt6ta5fte9faa50tvn0zp5ta25rfa2" timestamp="1622321128"&gt;2&lt;/key&gt;&lt;/foreign-keys&gt;&lt;ref-type name="Journal Article"&gt;17&lt;/ref-type&gt;&lt;contributors&gt;&lt;authors&gt;&lt;author&gt;Giannasca, N. J.&lt;/author&gt;&lt;author&gt;Suon, J. S.&lt;/author&gt;&lt;author&gt;Evans, A. C.&lt;/author&gt;&lt;author&gt;Margulies, B. J.&lt;/author&gt;&lt;/authors&gt;&lt;/contributors&gt;&lt;auth-address&gt;Towson University Herpes Virus Lab, Towson University Department of Biological Sciences, Towson MD.&amp;#xD;Molecular Biology, Biochemistry, and Bioinformatics Program, Towson University, Towson MD.&amp;#xD;Department of Pharmacology and Molecular Sciences, The Johns Hopkins University School of Medicine, Baltimore MD.&lt;/auth-address&gt;&lt;titles&gt;&lt;title&gt;Matrix-Based Controlled Release Delivery of Acyclovir from Poly-(Ethylene Co-Vinyl Acetate) Rings&lt;/title&gt;&lt;secondary-title&gt;Journal of Drug Delivery Science and Technology&lt;/secondary-title&gt;&lt;/titles&gt;&lt;periodical&gt;&lt;full-title&gt;Journal of Drug Delivery Science and Technology&lt;/full-title&gt;&lt;/periodical&gt;&lt;volume&gt;55&lt;/volume&gt;&lt;edition&gt;2020/08/31&lt;/edition&gt;&lt;keywords&gt;&lt;keyword&gt;Herpes&lt;/keyword&gt;&lt;keyword&gt;acyclovir&lt;/keyword&gt;&lt;keyword&gt;controlled release&lt;/keyword&gt;&lt;keyword&gt;genital herpes&lt;/keyword&gt;&lt;keyword&gt;poly(ethylene-co-vinyl acetate)&lt;/keyword&gt;&lt;keyword&gt;vaginal ring&lt;/keyword&gt;&lt;/keywords&gt;&lt;dates&gt;&lt;year&gt;2020&lt;/year&gt;&lt;pub-dates&gt;&lt;date&gt;Feb&lt;/date&gt;&lt;/pub-dates&gt;&lt;/dates&gt;&lt;isbn&gt;1773-2247 (Print)&amp;#xD;1773-2247 (Linking)&lt;/isbn&gt;&lt;accession-num&gt;32863890&lt;/accession-num&gt;&lt;urls&gt;&lt;related-urls&gt;&lt;url&gt;https://www.ncbi.nlm.nih.gov/pubmed/32863890&lt;/url&gt;&lt;/related-urls&gt;&lt;/urls&gt;&lt;custom2&gt;PMC7451249&lt;/custom2&gt;&lt;electronic-resource-num&gt;10.1016/j.jddst.2019.101391&lt;/electronic-resource-num&gt;&lt;/record&gt;&lt;/Cite&gt;&lt;/EndNote&gt;</w:instrText>
      </w:r>
      <w:r w:rsidRPr="003A684A">
        <w:rPr>
          <w:rFonts w:ascii="Calibri" w:hAnsi="Calibri" w:cs="Calibri"/>
          <w:vertAlign w:val="superscript"/>
        </w:rPr>
        <w:fldChar w:fldCharType="separate"/>
      </w:r>
      <w:r w:rsidRPr="003A684A">
        <w:rPr>
          <w:rFonts w:ascii="Calibri" w:hAnsi="Calibri" w:cs="Calibri"/>
          <w:noProof/>
          <w:vertAlign w:val="superscript"/>
        </w:rPr>
        <w:t>18</w:t>
      </w:r>
      <w:r w:rsidRPr="003A684A">
        <w:rPr>
          <w:rFonts w:ascii="Calibri" w:hAnsi="Calibri" w:cs="Calibri"/>
          <w:vertAlign w:val="superscript"/>
        </w:rPr>
        <w:fldChar w:fldCharType="end"/>
      </w:r>
      <w:r w:rsidRPr="003A684A">
        <w:rPr>
          <w:rFonts w:ascii="Calibri" w:hAnsi="Calibri" w:cs="Calibri"/>
        </w:rPr>
        <w:t>. Vero cells are standardly propagated in this medium two to three times per week at a ⅕ dilution each time.</w:t>
      </w:r>
    </w:p>
    <w:p w14:paraId="0000001F" w14:textId="77777777" w:rsidR="009B40C8" w:rsidRPr="003A684A" w:rsidRDefault="009B40C8" w:rsidP="003A684A">
      <w:pPr>
        <w:jc w:val="both"/>
        <w:rPr>
          <w:rFonts w:ascii="Calibri" w:hAnsi="Calibri" w:cs="Calibri"/>
          <w:b/>
        </w:rPr>
      </w:pPr>
    </w:p>
    <w:p w14:paraId="00000020" w14:textId="6B94950D" w:rsidR="009B40C8" w:rsidRPr="003A684A" w:rsidRDefault="003862BF" w:rsidP="003A684A">
      <w:pPr>
        <w:jc w:val="both"/>
        <w:rPr>
          <w:rFonts w:ascii="Calibri" w:hAnsi="Calibri" w:cs="Calibri"/>
          <w:color w:val="808080"/>
        </w:rPr>
      </w:pPr>
      <w:r w:rsidRPr="003A684A">
        <w:rPr>
          <w:rFonts w:ascii="Calibri" w:hAnsi="Calibri" w:cs="Calibri"/>
          <w:b/>
        </w:rPr>
        <w:t>PROTOCOL:</w:t>
      </w:r>
    </w:p>
    <w:p w14:paraId="00000022" w14:textId="43197A9D" w:rsidR="009B40C8" w:rsidRPr="003A684A" w:rsidRDefault="003862BF" w:rsidP="003A684A">
      <w:pPr>
        <w:jc w:val="both"/>
        <w:rPr>
          <w:rFonts w:ascii="Calibri" w:hAnsi="Calibri" w:cs="Calibri"/>
        </w:rPr>
      </w:pPr>
      <w:r w:rsidRPr="003A684A">
        <w:rPr>
          <w:rFonts w:ascii="Calibri" w:hAnsi="Calibri" w:cs="Calibri"/>
        </w:rPr>
        <w:t xml:space="preserve">All procedures with </w:t>
      </w:r>
      <w:r w:rsidR="002E6E5F" w:rsidRPr="003A684A">
        <w:rPr>
          <w:rFonts w:ascii="Calibri" w:hAnsi="Calibri" w:cs="Calibri"/>
        </w:rPr>
        <w:t xml:space="preserve">the </w:t>
      </w:r>
      <w:r w:rsidRPr="003A684A">
        <w:rPr>
          <w:rFonts w:ascii="Calibri" w:hAnsi="Calibri" w:cs="Calibri"/>
        </w:rPr>
        <w:t xml:space="preserve">Vero cells and live herpesviruses have been approved by the Towson University Institutional Biosafety Committee. A generalized scheme of these procedures </w:t>
      </w:r>
      <w:r w:rsidR="00C57067" w:rsidRPr="003A684A">
        <w:rPr>
          <w:rFonts w:ascii="Calibri" w:hAnsi="Calibri" w:cs="Calibri"/>
        </w:rPr>
        <w:t>is</w:t>
      </w:r>
      <w:r w:rsidR="002E6E5F" w:rsidRPr="003A684A">
        <w:rPr>
          <w:rFonts w:ascii="Calibri" w:hAnsi="Calibri" w:cs="Calibri"/>
        </w:rPr>
        <w:t xml:space="preserve"> represented</w:t>
      </w:r>
      <w:r w:rsidRPr="003A684A">
        <w:rPr>
          <w:rFonts w:ascii="Calibri" w:hAnsi="Calibri" w:cs="Calibri"/>
        </w:rPr>
        <w:t xml:space="preserve"> in </w:t>
      </w:r>
      <w:r w:rsidRPr="003A684A">
        <w:rPr>
          <w:rFonts w:ascii="Calibri" w:hAnsi="Calibri" w:cs="Calibri"/>
          <w:b/>
          <w:bCs/>
        </w:rPr>
        <w:t>Fig</w:t>
      </w:r>
      <w:r w:rsidR="002E6E5F" w:rsidRPr="003A684A">
        <w:rPr>
          <w:rFonts w:ascii="Calibri" w:hAnsi="Calibri" w:cs="Calibri"/>
          <w:b/>
          <w:bCs/>
        </w:rPr>
        <w:t>ure</w:t>
      </w:r>
      <w:r w:rsidRPr="003A684A">
        <w:rPr>
          <w:rFonts w:ascii="Calibri" w:hAnsi="Calibri" w:cs="Calibri"/>
          <w:b/>
          <w:bCs/>
        </w:rPr>
        <w:t xml:space="preserve"> 1</w:t>
      </w:r>
      <w:r w:rsidRPr="003A684A">
        <w:rPr>
          <w:rFonts w:ascii="Calibri" w:hAnsi="Calibri" w:cs="Calibri"/>
        </w:rPr>
        <w:t>.</w:t>
      </w:r>
    </w:p>
    <w:p w14:paraId="585DFA0C" w14:textId="77777777" w:rsidR="002E6E5F" w:rsidRPr="003A684A" w:rsidRDefault="002E6E5F" w:rsidP="003A684A">
      <w:pPr>
        <w:jc w:val="both"/>
        <w:rPr>
          <w:rFonts w:ascii="Calibri" w:hAnsi="Calibri" w:cs="Calibri"/>
          <w:b/>
          <w:bCs/>
        </w:rPr>
      </w:pPr>
    </w:p>
    <w:p w14:paraId="00000023" w14:textId="5339D330" w:rsidR="009B40C8" w:rsidRPr="003A684A" w:rsidRDefault="003862BF" w:rsidP="003A684A">
      <w:pPr>
        <w:widowControl w:val="0"/>
        <w:numPr>
          <w:ilvl w:val="0"/>
          <w:numId w:val="8"/>
        </w:numPr>
        <w:pBdr>
          <w:top w:val="nil"/>
          <w:left w:val="nil"/>
          <w:bottom w:val="nil"/>
          <w:right w:val="nil"/>
          <w:between w:val="nil"/>
        </w:pBdr>
        <w:ind w:left="0" w:firstLine="0"/>
        <w:jc w:val="both"/>
        <w:rPr>
          <w:rFonts w:ascii="Calibri" w:hAnsi="Calibri" w:cs="Calibri"/>
          <w:b/>
          <w:color w:val="000000"/>
        </w:rPr>
      </w:pPr>
      <w:r w:rsidRPr="003A684A">
        <w:rPr>
          <w:rFonts w:ascii="Calibri" w:hAnsi="Calibri" w:cs="Calibri"/>
          <w:b/>
          <w:color w:val="000000"/>
        </w:rPr>
        <w:t xml:space="preserve">Seeding </w:t>
      </w:r>
      <w:r w:rsidR="00342456" w:rsidRPr="003A684A">
        <w:rPr>
          <w:rFonts w:ascii="Calibri" w:hAnsi="Calibri" w:cs="Calibri"/>
          <w:b/>
          <w:color w:val="000000"/>
        </w:rPr>
        <w:t xml:space="preserve">of the </w:t>
      </w:r>
      <w:r w:rsidRPr="003A684A">
        <w:rPr>
          <w:rFonts w:ascii="Calibri" w:hAnsi="Calibri" w:cs="Calibri"/>
          <w:b/>
          <w:color w:val="000000"/>
        </w:rPr>
        <w:t>Vero cells</w:t>
      </w:r>
    </w:p>
    <w:p w14:paraId="3805F7BC" w14:textId="77777777" w:rsidR="00875D80" w:rsidRPr="003A684A" w:rsidRDefault="00875D80" w:rsidP="003A684A">
      <w:pPr>
        <w:widowControl w:val="0"/>
        <w:pBdr>
          <w:top w:val="nil"/>
          <w:left w:val="nil"/>
          <w:bottom w:val="nil"/>
          <w:right w:val="nil"/>
          <w:between w:val="nil"/>
        </w:pBdr>
        <w:jc w:val="both"/>
        <w:rPr>
          <w:rFonts w:ascii="Calibri" w:hAnsi="Calibri" w:cs="Calibri"/>
          <w:b/>
          <w:color w:val="000000"/>
        </w:rPr>
      </w:pPr>
    </w:p>
    <w:p w14:paraId="60365881" w14:textId="38EEBF6F" w:rsidR="00043049" w:rsidRPr="003A684A" w:rsidRDefault="003862BF" w:rsidP="003A684A">
      <w:pPr>
        <w:widowControl w:val="0"/>
        <w:numPr>
          <w:ilvl w:val="1"/>
          <w:numId w:val="9"/>
        </w:numPr>
        <w:pBdr>
          <w:top w:val="nil"/>
          <w:left w:val="nil"/>
          <w:bottom w:val="nil"/>
          <w:right w:val="nil"/>
          <w:between w:val="nil"/>
        </w:pBdr>
        <w:ind w:left="0" w:firstLine="0"/>
        <w:jc w:val="both"/>
        <w:rPr>
          <w:rFonts w:ascii="Calibri" w:hAnsi="Calibri" w:cs="Calibri"/>
          <w:b/>
          <w:color w:val="000000"/>
        </w:rPr>
      </w:pPr>
      <w:r w:rsidRPr="003A684A">
        <w:rPr>
          <w:rFonts w:ascii="Calibri" w:hAnsi="Calibri" w:cs="Calibri"/>
          <w:color w:val="000000"/>
        </w:rPr>
        <w:lastRenderedPageBreak/>
        <w:t xml:space="preserve">The day before initiating the plaque assay, </w:t>
      </w:r>
      <w:proofErr w:type="spellStart"/>
      <w:r w:rsidR="00121239" w:rsidRPr="003A684A">
        <w:rPr>
          <w:rFonts w:ascii="Calibri" w:hAnsi="Calibri" w:cs="Calibri"/>
          <w:color w:val="000000"/>
        </w:rPr>
        <w:t>trypsinize</w:t>
      </w:r>
      <w:proofErr w:type="spellEnd"/>
      <w:r w:rsidR="00121239" w:rsidRPr="003A684A">
        <w:rPr>
          <w:rFonts w:ascii="Calibri" w:hAnsi="Calibri" w:cs="Calibri"/>
          <w:color w:val="000000"/>
        </w:rPr>
        <w:t xml:space="preserve"> </w:t>
      </w:r>
      <w:r w:rsidRPr="003A684A">
        <w:rPr>
          <w:rFonts w:ascii="Calibri" w:hAnsi="Calibri" w:cs="Calibri"/>
          <w:color w:val="000000"/>
        </w:rPr>
        <w:t xml:space="preserve">Vero cells and </w:t>
      </w:r>
      <w:r w:rsidR="00121239" w:rsidRPr="003A684A">
        <w:rPr>
          <w:rFonts w:ascii="Calibri" w:hAnsi="Calibri" w:cs="Calibri"/>
          <w:color w:val="000000"/>
        </w:rPr>
        <w:t xml:space="preserve">resuspend them </w:t>
      </w:r>
      <w:r w:rsidRPr="003A684A">
        <w:rPr>
          <w:rFonts w:ascii="Calibri" w:hAnsi="Calibri" w:cs="Calibri"/>
          <w:color w:val="000000"/>
        </w:rPr>
        <w:t>in regular Dulbecco</w:t>
      </w:r>
      <w:r w:rsidR="00043049" w:rsidRPr="003A684A">
        <w:rPr>
          <w:rFonts w:ascii="Calibri" w:hAnsi="Calibri" w:cs="Calibri"/>
          <w:color w:val="000000"/>
        </w:rPr>
        <w:t>'</w:t>
      </w:r>
      <w:r w:rsidRPr="003A684A">
        <w:rPr>
          <w:rFonts w:ascii="Calibri" w:hAnsi="Calibri" w:cs="Calibri"/>
          <w:color w:val="000000"/>
        </w:rPr>
        <w:t xml:space="preserve">s Modified Eagles Medium (DMEM) </w:t>
      </w:r>
      <w:r w:rsidR="00D449CF" w:rsidRPr="003A684A">
        <w:rPr>
          <w:rFonts w:ascii="Calibri" w:hAnsi="Calibri" w:cs="Calibri"/>
          <w:color w:val="000000"/>
        </w:rPr>
        <w:t xml:space="preserve">and </w:t>
      </w:r>
      <w:r w:rsidRPr="003A684A">
        <w:rPr>
          <w:rFonts w:ascii="Calibri" w:hAnsi="Calibri" w:cs="Calibri"/>
          <w:color w:val="000000"/>
        </w:rPr>
        <w:t>supplement</w:t>
      </w:r>
      <w:r w:rsidR="00D449CF" w:rsidRPr="003A684A">
        <w:rPr>
          <w:rFonts w:ascii="Calibri" w:hAnsi="Calibri" w:cs="Calibri"/>
          <w:color w:val="000000"/>
        </w:rPr>
        <w:t xml:space="preserve"> as per</w:t>
      </w:r>
      <w:r w:rsidRPr="003A684A">
        <w:rPr>
          <w:rFonts w:ascii="Calibri" w:hAnsi="Calibri" w:cs="Calibri"/>
          <w:color w:val="000000"/>
        </w:rPr>
        <w:t xml:space="preserve"> standard cell culture methodology</w:t>
      </w:r>
      <w:r w:rsidR="00F53D4F" w:rsidRPr="003A684A">
        <w:rPr>
          <w:rFonts w:ascii="Calibri" w:hAnsi="Calibri" w:cs="Calibri"/>
          <w:color w:val="000000"/>
        </w:rPr>
        <w:fldChar w:fldCharType="begin"/>
      </w:r>
      <w:r w:rsidR="00157294" w:rsidRPr="003A684A">
        <w:rPr>
          <w:rFonts w:ascii="Calibri" w:hAnsi="Calibri" w:cs="Calibri"/>
          <w:color w:val="000000"/>
        </w:rPr>
        <w:instrText xml:space="preserve"> ADDIN EN.CITE &lt;EndNote&gt;&lt;Cite&gt;&lt;Author&gt;Freshney&lt;/Author&gt;&lt;Year&gt;2016&lt;/Year&gt;&lt;RecNum&gt;37&lt;/RecNum&gt;&lt;DisplayText&gt;&lt;style face="superscript"&gt;19&lt;/style&gt;&lt;/DisplayText&gt;&lt;record&gt;&lt;rec-number&gt;37&lt;/rec-number&gt;&lt;foreign-keys&gt;&lt;key app="EN" db-id="xaf95zrt6ta5fte9faa50tvn0zp5ta25rfa2" timestamp="1629133815"&gt;37&lt;/key&gt;&lt;/foreign-keys&gt;&lt;ref-type name="Book"&gt;6&lt;/ref-type&gt;&lt;contributors&gt;&lt;authors&gt;&lt;author&gt;Freshney, R.I.&lt;/author&gt;&lt;/authors&gt;&lt;/contributors&gt;&lt;titles&gt;&lt;title&gt;Culture of Animal Cells: A Manual of Basic Technique and Specialized Applications&lt;/title&gt;&lt;/titles&gt;&lt;edition&gt;7th&lt;/edition&gt;&lt;dates&gt;&lt;year&gt;2016&lt;/year&gt;&lt;/dates&gt;&lt;pub-location&gt;Hoboken, NJ&lt;/pub-location&gt;&lt;publisher&gt;John Wiley &amp;amp; Sons, Inc.&lt;/publisher&gt;&lt;urls&gt;&lt;/urls&gt;&lt;/record&gt;&lt;/Cite&gt;&lt;/EndNote&gt;</w:instrText>
      </w:r>
      <w:r w:rsidR="00F53D4F" w:rsidRPr="003A684A">
        <w:rPr>
          <w:rFonts w:ascii="Calibri" w:hAnsi="Calibri" w:cs="Calibri"/>
          <w:color w:val="000000"/>
        </w:rPr>
        <w:fldChar w:fldCharType="separate"/>
      </w:r>
      <w:r w:rsidR="00F53D4F" w:rsidRPr="003A684A">
        <w:rPr>
          <w:rFonts w:ascii="Calibri" w:hAnsi="Calibri" w:cs="Calibri"/>
          <w:noProof/>
          <w:color w:val="000000"/>
          <w:vertAlign w:val="superscript"/>
        </w:rPr>
        <w:t>19</w:t>
      </w:r>
      <w:r w:rsidR="00F53D4F" w:rsidRPr="003A684A">
        <w:rPr>
          <w:rFonts w:ascii="Calibri" w:hAnsi="Calibri" w:cs="Calibri"/>
          <w:color w:val="000000"/>
        </w:rPr>
        <w:fldChar w:fldCharType="end"/>
      </w:r>
      <w:r w:rsidRPr="003A684A">
        <w:rPr>
          <w:rFonts w:ascii="Calibri" w:hAnsi="Calibri" w:cs="Calibri"/>
          <w:color w:val="000000"/>
        </w:rPr>
        <w:t xml:space="preserve">. Resuspend the </w:t>
      </w:r>
      <w:proofErr w:type="spellStart"/>
      <w:r w:rsidRPr="003A684A">
        <w:rPr>
          <w:rFonts w:ascii="Calibri" w:hAnsi="Calibri" w:cs="Calibri"/>
          <w:color w:val="000000"/>
        </w:rPr>
        <w:t>trypsinized</w:t>
      </w:r>
      <w:proofErr w:type="spellEnd"/>
      <w:r w:rsidRPr="003A684A">
        <w:rPr>
          <w:rFonts w:ascii="Calibri" w:hAnsi="Calibri" w:cs="Calibri"/>
          <w:color w:val="000000"/>
        </w:rPr>
        <w:t xml:space="preserve"> cells in 10 mL of DMEM per T-75 </w:t>
      </w:r>
      <w:r w:rsidR="0072255C" w:rsidRPr="003A684A">
        <w:rPr>
          <w:rFonts w:ascii="Calibri" w:hAnsi="Calibri" w:cs="Calibri"/>
          <w:color w:val="000000"/>
        </w:rPr>
        <w:t xml:space="preserve">flask </w:t>
      </w:r>
      <w:r w:rsidRPr="003A684A">
        <w:rPr>
          <w:rFonts w:ascii="Calibri" w:hAnsi="Calibri" w:cs="Calibri"/>
          <w:color w:val="000000"/>
        </w:rPr>
        <w:t xml:space="preserve">of </w:t>
      </w:r>
      <w:r w:rsidR="0072255C" w:rsidRPr="003A684A">
        <w:rPr>
          <w:rFonts w:ascii="Calibri" w:hAnsi="Calibri" w:cs="Calibri"/>
          <w:color w:val="000000"/>
        </w:rPr>
        <w:t xml:space="preserve">the </w:t>
      </w:r>
      <w:r w:rsidRPr="003A684A">
        <w:rPr>
          <w:rFonts w:ascii="Calibri" w:hAnsi="Calibri" w:cs="Calibri"/>
          <w:color w:val="000000"/>
        </w:rPr>
        <w:t>confluent Vero cells (</w:t>
      </w:r>
      <w:r w:rsidR="0072255C" w:rsidRPr="003A684A">
        <w:rPr>
          <w:rFonts w:ascii="Calibri" w:hAnsi="Calibri" w:cs="Calibri"/>
          <w:color w:val="000000"/>
        </w:rPr>
        <w:t>~</w:t>
      </w:r>
      <w:r w:rsidRPr="003A684A">
        <w:rPr>
          <w:rFonts w:ascii="Calibri" w:hAnsi="Calibri" w:cs="Calibri"/>
          <w:color w:val="000000"/>
        </w:rPr>
        <w:t>10</w:t>
      </w:r>
      <w:r w:rsidRPr="003A684A">
        <w:rPr>
          <w:rFonts w:ascii="Calibri" w:hAnsi="Calibri" w:cs="Calibri"/>
          <w:color w:val="000000"/>
          <w:vertAlign w:val="superscript"/>
        </w:rPr>
        <w:t>7</w:t>
      </w:r>
      <w:r w:rsidRPr="003A684A">
        <w:rPr>
          <w:rFonts w:ascii="Calibri" w:hAnsi="Calibri" w:cs="Calibri"/>
          <w:color w:val="000000"/>
        </w:rPr>
        <w:t xml:space="preserve"> cells). </w:t>
      </w:r>
    </w:p>
    <w:p w14:paraId="3D06EC31" w14:textId="77777777" w:rsidR="00043049" w:rsidRPr="003A684A" w:rsidRDefault="00043049" w:rsidP="003A684A">
      <w:pPr>
        <w:widowControl w:val="0"/>
        <w:pBdr>
          <w:top w:val="nil"/>
          <w:left w:val="nil"/>
          <w:bottom w:val="nil"/>
          <w:right w:val="nil"/>
          <w:between w:val="nil"/>
        </w:pBdr>
        <w:jc w:val="both"/>
        <w:rPr>
          <w:rFonts w:ascii="Calibri" w:hAnsi="Calibri" w:cs="Calibri"/>
          <w:color w:val="000000"/>
        </w:rPr>
      </w:pPr>
    </w:p>
    <w:p w14:paraId="00000024" w14:textId="62038B61" w:rsidR="009B40C8" w:rsidRPr="003A684A" w:rsidRDefault="003862BF" w:rsidP="003A684A">
      <w:pPr>
        <w:widowControl w:val="0"/>
        <w:pBdr>
          <w:top w:val="nil"/>
          <w:left w:val="nil"/>
          <w:bottom w:val="nil"/>
          <w:right w:val="nil"/>
          <w:between w:val="nil"/>
        </w:pBdr>
        <w:jc w:val="both"/>
        <w:rPr>
          <w:rFonts w:ascii="Calibri" w:hAnsi="Calibri" w:cs="Calibri"/>
          <w:b/>
          <w:color w:val="000000"/>
        </w:rPr>
      </w:pPr>
      <w:r w:rsidRPr="003A684A">
        <w:rPr>
          <w:rFonts w:ascii="Calibri" w:hAnsi="Calibri" w:cs="Calibri"/>
        </w:rPr>
        <w:t xml:space="preserve">NOTE: </w:t>
      </w:r>
      <w:r w:rsidRPr="003A684A">
        <w:rPr>
          <w:rFonts w:ascii="Calibri" w:hAnsi="Calibri" w:cs="Calibri"/>
          <w:color w:val="000000"/>
        </w:rPr>
        <w:t xml:space="preserve">DMEM is used for plaque assays instead of alpha-MEM because it slightly slows the cell growth rate and favors better plaque assay results. </w:t>
      </w:r>
    </w:p>
    <w:p w14:paraId="0F705239" w14:textId="77777777" w:rsidR="00EB3E62" w:rsidRPr="003A684A" w:rsidRDefault="00EB3E62" w:rsidP="003A684A">
      <w:pPr>
        <w:widowControl w:val="0"/>
        <w:pBdr>
          <w:top w:val="nil"/>
          <w:left w:val="nil"/>
          <w:bottom w:val="nil"/>
          <w:right w:val="nil"/>
          <w:between w:val="nil"/>
        </w:pBdr>
        <w:jc w:val="both"/>
        <w:rPr>
          <w:rFonts w:ascii="Calibri" w:hAnsi="Calibri" w:cs="Calibri"/>
          <w:b/>
          <w:color w:val="000000"/>
        </w:rPr>
      </w:pPr>
    </w:p>
    <w:p w14:paraId="00000025" w14:textId="48B11D74" w:rsidR="009B40C8" w:rsidRPr="003A684A" w:rsidRDefault="00F17328" w:rsidP="003A684A">
      <w:pPr>
        <w:widowControl w:val="0"/>
        <w:numPr>
          <w:ilvl w:val="1"/>
          <w:numId w:val="9"/>
        </w:numPr>
        <w:pBdr>
          <w:top w:val="nil"/>
          <w:left w:val="nil"/>
          <w:bottom w:val="nil"/>
          <w:right w:val="nil"/>
          <w:between w:val="nil"/>
        </w:pBdr>
        <w:ind w:left="0" w:firstLine="0"/>
        <w:jc w:val="both"/>
        <w:rPr>
          <w:rFonts w:ascii="Calibri" w:hAnsi="Calibri" w:cs="Calibri"/>
          <w:b/>
          <w:color w:val="000000"/>
        </w:rPr>
      </w:pPr>
      <w:r w:rsidRPr="003A684A">
        <w:rPr>
          <w:rFonts w:ascii="Calibri" w:hAnsi="Calibri" w:cs="Calibri"/>
          <w:color w:val="000000"/>
        </w:rPr>
        <w:t>Count t</w:t>
      </w:r>
      <w:r w:rsidR="003862BF" w:rsidRPr="003A684A">
        <w:rPr>
          <w:rFonts w:ascii="Calibri" w:hAnsi="Calibri" w:cs="Calibri"/>
          <w:color w:val="000000"/>
        </w:rPr>
        <w:t>he cells by one</w:t>
      </w:r>
      <w:r w:rsidR="00043049" w:rsidRPr="003A684A">
        <w:rPr>
          <w:rFonts w:ascii="Calibri" w:hAnsi="Calibri" w:cs="Calibri"/>
          <w:color w:val="000000"/>
        </w:rPr>
        <w:t>'</w:t>
      </w:r>
      <w:r w:rsidR="003862BF" w:rsidRPr="003A684A">
        <w:rPr>
          <w:rFonts w:ascii="Calibri" w:hAnsi="Calibri" w:cs="Calibri"/>
          <w:color w:val="000000"/>
        </w:rPr>
        <w:t>s preferred method (</w:t>
      </w:r>
      <w:r w:rsidR="00D87A3B" w:rsidRPr="003A684A">
        <w:rPr>
          <w:rFonts w:ascii="Calibri" w:hAnsi="Calibri" w:cs="Calibri"/>
          <w:color w:val="000000"/>
        </w:rPr>
        <w:t xml:space="preserve">e.g., </w:t>
      </w:r>
      <w:r w:rsidR="003862BF" w:rsidRPr="003A684A">
        <w:rPr>
          <w:rFonts w:ascii="Calibri" w:hAnsi="Calibri" w:cs="Calibri"/>
          <w:color w:val="000000"/>
        </w:rPr>
        <w:t>a standard hemocytometer with Trypan Blue exclusion)</w:t>
      </w:r>
      <w:r w:rsidR="00F9400F" w:rsidRPr="003A684A">
        <w:rPr>
          <w:rFonts w:ascii="Calibri" w:hAnsi="Calibri" w:cs="Calibri"/>
          <w:color w:val="000000"/>
        </w:rPr>
        <w:fldChar w:fldCharType="begin"/>
      </w:r>
      <w:r w:rsidR="00F9400F" w:rsidRPr="003A684A">
        <w:rPr>
          <w:rFonts w:ascii="Calibri" w:hAnsi="Calibri" w:cs="Calibri"/>
          <w:color w:val="000000"/>
        </w:rPr>
        <w:instrText xml:space="preserve"> ADDIN EN.CITE &lt;EndNote&gt;&lt;Cite&gt;&lt;Author&gt;Freshney&lt;/Author&gt;&lt;Year&gt;2016&lt;/Year&gt;&lt;RecNum&gt;37&lt;/RecNum&gt;&lt;DisplayText&gt;&lt;style face="superscript"&gt;19&lt;/style&gt;&lt;/DisplayText&gt;&lt;record&gt;&lt;rec-number&gt;37&lt;/rec-number&gt;&lt;foreign-keys&gt;&lt;key app="EN" db-id="xaf95zrt6ta5fte9faa50tvn0zp5ta25rfa2" timestamp="1629133815"&gt;37&lt;/key&gt;&lt;/foreign-keys&gt;&lt;ref-type name="Book"&gt;6&lt;/ref-type&gt;&lt;contributors&gt;&lt;authors&gt;&lt;author&gt;Freshney, R.I.&lt;/author&gt;&lt;/authors&gt;&lt;/contributors&gt;&lt;titles&gt;&lt;title&gt;Culture of Animal Cells: A Manual of Basic Technique and Specialized Applications&lt;/title&gt;&lt;/titles&gt;&lt;edition&gt;7th&lt;/edition&gt;&lt;dates&gt;&lt;year&gt;2016&lt;/year&gt;&lt;/dates&gt;&lt;pub-location&gt;Hoboken, NJ&lt;/pub-location&gt;&lt;publisher&gt;John Wiley &amp;amp; Sons, Inc.&lt;/publisher&gt;&lt;urls&gt;&lt;/urls&gt;&lt;/record&gt;&lt;/Cite&gt;&lt;/EndNote&gt;</w:instrText>
      </w:r>
      <w:r w:rsidR="00F9400F" w:rsidRPr="003A684A">
        <w:rPr>
          <w:rFonts w:ascii="Calibri" w:hAnsi="Calibri" w:cs="Calibri"/>
          <w:color w:val="000000"/>
        </w:rPr>
        <w:fldChar w:fldCharType="separate"/>
      </w:r>
      <w:r w:rsidR="00F9400F" w:rsidRPr="003A684A">
        <w:rPr>
          <w:rFonts w:ascii="Calibri" w:hAnsi="Calibri" w:cs="Calibri"/>
          <w:noProof/>
          <w:color w:val="000000"/>
          <w:vertAlign w:val="superscript"/>
        </w:rPr>
        <w:t>19</w:t>
      </w:r>
      <w:r w:rsidR="00F9400F" w:rsidRPr="003A684A">
        <w:rPr>
          <w:rFonts w:ascii="Calibri" w:hAnsi="Calibri" w:cs="Calibri"/>
          <w:color w:val="000000"/>
        </w:rPr>
        <w:fldChar w:fldCharType="end"/>
      </w:r>
      <w:r w:rsidR="00087BA3" w:rsidRPr="003A684A">
        <w:rPr>
          <w:rFonts w:ascii="Calibri" w:hAnsi="Calibri" w:cs="Calibri"/>
          <w:color w:val="000000"/>
        </w:rPr>
        <w:t>.</w:t>
      </w:r>
    </w:p>
    <w:p w14:paraId="78BA8211" w14:textId="77777777" w:rsidR="00087BA3" w:rsidRPr="003A684A" w:rsidRDefault="00087BA3" w:rsidP="003A684A">
      <w:pPr>
        <w:widowControl w:val="0"/>
        <w:pBdr>
          <w:top w:val="nil"/>
          <w:left w:val="nil"/>
          <w:bottom w:val="nil"/>
          <w:right w:val="nil"/>
          <w:between w:val="nil"/>
        </w:pBdr>
        <w:jc w:val="both"/>
        <w:rPr>
          <w:rFonts w:ascii="Calibri" w:hAnsi="Calibri" w:cs="Calibri"/>
          <w:b/>
          <w:color w:val="000000"/>
        </w:rPr>
      </w:pPr>
    </w:p>
    <w:p w14:paraId="244ABBCC" w14:textId="4A66FB9F" w:rsidR="002A12C9" w:rsidRPr="003A684A" w:rsidRDefault="00626FAA" w:rsidP="003A684A">
      <w:pPr>
        <w:widowControl w:val="0"/>
        <w:numPr>
          <w:ilvl w:val="1"/>
          <w:numId w:val="9"/>
        </w:numPr>
        <w:pBdr>
          <w:top w:val="nil"/>
          <w:left w:val="nil"/>
          <w:bottom w:val="nil"/>
          <w:right w:val="nil"/>
          <w:between w:val="nil"/>
        </w:pBdr>
        <w:ind w:left="0" w:firstLine="0"/>
        <w:jc w:val="both"/>
        <w:rPr>
          <w:rFonts w:ascii="Calibri" w:hAnsi="Calibri" w:cs="Calibri"/>
          <w:b/>
          <w:color w:val="000000"/>
        </w:rPr>
      </w:pPr>
      <w:r w:rsidRPr="003A684A">
        <w:rPr>
          <w:rFonts w:ascii="Calibri" w:hAnsi="Calibri" w:cs="Calibri"/>
          <w:color w:val="000000"/>
        </w:rPr>
        <w:t xml:space="preserve">Seed </w:t>
      </w:r>
      <w:r w:rsidR="002A12C9" w:rsidRPr="003A684A">
        <w:rPr>
          <w:rFonts w:ascii="Calibri" w:hAnsi="Calibri" w:cs="Calibri"/>
          <w:color w:val="000000"/>
        </w:rPr>
        <w:t xml:space="preserve">the </w:t>
      </w:r>
      <w:r w:rsidRPr="003A684A">
        <w:rPr>
          <w:rFonts w:ascii="Calibri" w:hAnsi="Calibri" w:cs="Calibri"/>
          <w:color w:val="000000"/>
        </w:rPr>
        <w:t>c</w:t>
      </w:r>
      <w:r w:rsidR="003862BF" w:rsidRPr="003A684A">
        <w:rPr>
          <w:rFonts w:ascii="Calibri" w:hAnsi="Calibri" w:cs="Calibri"/>
          <w:color w:val="000000"/>
        </w:rPr>
        <w:t xml:space="preserve">ells at 4 </w:t>
      </w:r>
      <w:r w:rsidR="002F3B8D" w:rsidRPr="003A684A">
        <w:rPr>
          <w:rFonts w:ascii="Calibri" w:hAnsi="Calibri" w:cs="Calibri"/>
          <w:color w:val="000000"/>
        </w:rPr>
        <w:t>x</w:t>
      </w:r>
      <w:r w:rsidR="003862BF" w:rsidRPr="003A684A">
        <w:rPr>
          <w:rFonts w:ascii="Calibri" w:hAnsi="Calibri" w:cs="Calibri"/>
          <w:color w:val="000000"/>
        </w:rPr>
        <w:t xml:space="preserve"> 10</w:t>
      </w:r>
      <w:r w:rsidR="003862BF" w:rsidRPr="003A684A">
        <w:rPr>
          <w:rFonts w:ascii="Calibri" w:hAnsi="Calibri" w:cs="Calibri"/>
          <w:color w:val="000000"/>
          <w:vertAlign w:val="superscript"/>
        </w:rPr>
        <w:t>6</w:t>
      </w:r>
      <w:r w:rsidR="003862BF" w:rsidRPr="003A684A">
        <w:rPr>
          <w:rFonts w:ascii="Calibri" w:hAnsi="Calibri" w:cs="Calibri"/>
          <w:color w:val="000000"/>
        </w:rPr>
        <w:t xml:space="preserve"> cells/plate; for HSV-2, use 6-well plates with 2.5 mL </w:t>
      </w:r>
      <w:r w:rsidR="005E221F" w:rsidRPr="003A684A">
        <w:rPr>
          <w:rFonts w:ascii="Calibri" w:hAnsi="Calibri" w:cs="Calibri"/>
          <w:color w:val="000000"/>
        </w:rPr>
        <w:t xml:space="preserve">of </w:t>
      </w:r>
      <w:r w:rsidR="003862BF" w:rsidRPr="003A684A">
        <w:rPr>
          <w:rFonts w:ascii="Calibri" w:hAnsi="Calibri" w:cs="Calibri"/>
          <w:color w:val="000000"/>
        </w:rPr>
        <w:t xml:space="preserve">DMEM (with supplements) per well; and for HSV-1, use 12-well plates with 1.25 mL </w:t>
      </w:r>
      <w:r w:rsidR="005E221F" w:rsidRPr="003A684A">
        <w:rPr>
          <w:rFonts w:ascii="Calibri" w:hAnsi="Calibri" w:cs="Calibri"/>
          <w:color w:val="000000"/>
        </w:rPr>
        <w:t xml:space="preserve">of </w:t>
      </w:r>
      <w:r w:rsidR="003862BF" w:rsidRPr="003A684A">
        <w:rPr>
          <w:rFonts w:ascii="Calibri" w:hAnsi="Calibri" w:cs="Calibri"/>
          <w:color w:val="000000"/>
        </w:rPr>
        <w:t xml:space="preserve">DMEM (with supplements) per well. </w:t>
      </w:r>
    </w:p>
    <w:p w14:paraId="5E34511E" w14:textId="77777777" w:rsidR="002A12C9" w:rsidRPr="003A684A" w:rsidRDefault="002A12C9" w:rsidP="003A684A">
      <w:pPr>
        <w:pStyle w:val="ListParagraph"/>
        <w:ind w:left="0"/>
        <w:rPr>
          <w:color w:val="FF0000"/>
        </w:rPr>
      </w:pPr>
    </w:p>
    <w:p w14:paraId="00000026" w14:textId="5449C69F" w:rsidR="009B40C8" w:rsidRPr="003A684A" w:rsidRDefault="003862BF" w:rsidP="003A684A">
      <w:pPr>
        <w:widowControl w:val="0"/>
        <w:pBdr>
          <w:top w:val="nil"/>
          <w:left w:val="nil"/>
          <w:bottom w:val="nil"/>
          <w:right w:val="nil"/>
          <w:between w:val="nil"/>
        </w:pBdr>
        <w:jc w:val="both"/>
        <w:rPr>
          <w:rFonts w:ascii="Calibri" w:hAnsi="Calibri" w:cs="Calibri"/>
          <w:color w:val="000000"/>
        </w:rPr>
      </w:pPr>
      <w:r w:rsidRPr="003A684A">
        <w:rPr>
          <w:rFonts w:ascii="Calibri" w:hAnsi="Calibri" w:cs="Calibri"/>
        </w:rPr>
        <w:t xml:space="preserve">NOTE: </w:t>
      </w:r>
      <w:r w:rsidR="00D87A3B" w:rsidRPr="003A684A">
        <w:rPr>
          <w:rFonts w:ascii="Calibri" w:hAnsi="Calibri" w:cs="Calibri"/>
        </w:rPr>
        <w:t>T</w:t>
      </w:r>
      <w:r w:rsidRPr="003A684A">
        <w:rPr>
          <w:rFonts w:ascii="Calibri" w:hAnsi="Calibri" w:cs="Calibri"/>
        </w:rPr>
        <w:t xml:space="preserve">he </w:t>
      </w:r>
      <w:r w:rsidRPr="003A684A">
        <w:rPr>
          <w:rFonts w:ascii="Calibri" w:hAnsi="Calibri" w:cs="Calibri"/>
          <w:color w:val="000000"/>
        </w:rPr>
        <w:t xml:space="preserve">number of cells should be constant </w:t>
      </w:r>
      <w:r w:rsidRPr="003A684A">
        <w:rPr>
          <w:rFonts w:ascii="Calibri" w:hAnsi="Calibri" w:cs="Calibri"/>
        </w:rPr>
        <w:t>regardless of the</w:t>
      </w:r>
      <w:r w:rsidRPr="003A684A">
        <w:rPr>
          <w:rFonts w:ascii="Calibri" w:hAnsi="Calibri" w:cs="Calibri"/>
          <w:color w:val="000000"/>
        </w:rPr>
        <w:t xml:space="preserve"> plate used, though the size of the </w:t>
      </w:r>
      <w:proofErr w:type="gramStart"/>
      <w:r w:rsidRPr="003A684A">
        <w:rPr>
          <w:rFonts w:ascii="Calibri" w:hAnsi="Calibri" w:cs="Calibri"/>
          <w:color w:val="000000"/>
        </w:rPr>
        <w:t>wells</w:t>
      </w:r>
      <w:proofErr w:type="gramEnd"/>
      <w:r w:rsidRPr="003A684A">
        <w:rPr>
          <w:rFonts w:ascii="Calibri" w:hAnsi="Calibri" w:cs="Calibri"/>
          <w:color w:val="000000"/>
        </w:rPr>
        <w:t xml:space="preserve"> matter</w:t>
      </w:r>
      <w:r w:rsidR="00DE3F2C" w:rsidRPr="003A684A">
        <w:rPr>
          <w:rFonts w:ascii="Calibri" w:hAnsi="Calibri" w:cs="Calibri"/>
          <w:color w:val="000000"/>
        </w:rPr>
        <w:t>s</w:t>
      </w:r>
      <w:r w:rsidRPr="003A684A">
        <w:rPr>
          <w:rFonts w:ascii="Calibri" w:hAnsi="Calibri" w:cs="Calibri"/>
          <w:color w:val="000000"/>
        </w:rPr>
        <w:t xml:space="preserve"> </w:t>
      </w:r>
      <w:r w:rsidR="00DE3F2C" w:rsidRPr="003A684A">
        <w:rPr>
          <w:rFonts w:ascii="Calibri" w:hAnsi="Calibri" w:cs="Calibri"/>
          <w:color w:val="000000"/>
        </w:rPr>
        <w:t>concerning</w:t>
      </w:r>
      <w:r w:rsidRPr="003A684A">
        <w:rPr>
          <w:rFonts w:ascii="Calibri" w:hAnsi="Calibri" w:cs="Calibri"/>
          <w:color w:val="000000"/>
        </w:rPr>
        <w:t xml:space="preserve"> accuracy in the plaque assay. </w:t>
      </w:r>
      <w:r w:rsidR="00287C87" w:rsidRPr="003A684A">
        <w:rPr>
          <w:rFonts w:ascii="Calibri" w:hAnsi="Calibri" w:cs="Calibri"/>
          <w:color w:val="000000"/>
        </w:rPr>
        <w:t xml:space="preserve">It is </w:t>
      </w:r>
      <w:r w:rsidR="00DE3F2C" w:rsidRPr="003A684A">
        <w:rPr>
          <w:rFonts w:ascii="Calibri" w:hAnsi="Calibri" w:cs="Calibri"/>
          <w:color w:val="000000"/>
        </w:rPr>
        <w:t>essential</w:t>
      </w:r>
      <w:r w:rsidR="00D73198" w:rsidRPr="003A684A">
        <w:rPr>
          <w:rFonts w:ascii="Calibri" w:hAnsi="Calibri" w:cs="Calibri"/>
          <w:color w:val="000000"/>
        </w:rPr>
        <w:t xml:space="preserve"> to get cells evenly distributed</w:t>
      </w:r>
      <w:r w:rsidR="00287C87" w:rsidRPr="003A684A">
        <w:rPr>
          <w:rFonts w:ascii="Calibri" w:hAnsi="Calibri" w:cs="Calibri"/>
          <w:color w:val="000000"/>
        </w:rPr>
        <w:t xml:space="preserve">, which can be most effectively accomplished by </w:t>
      </w:r>
      <w:r w:rsidR="00D73198" w:rsidRPr="003A684A">
        <w:rPr>
          <w:rFonts w:ascii="Calibri" w:hAnsi="Calibri" w:cs="Calibri"/>
          <w:color w:val="000000"/>
        </w:rPr>
        <w:t>mov</w:t>
      </w:r>
      <w:r w:rsidR="00287C87" w:rsidRPr="003A684A">
        <w:rPr>
          <w:rFonts w:ascii="Calibri" w:hAnsi="Calibri" w:cs="Calibri"/>
          <w:color w:val="000000"/>
        </w:rPr>
        <w:t>ing the plate</w:t>
      </w:r>
      <w:r w:rsidR="00D73198" w:rsidRPr="003A684A">
        <w:rPr>
          <w:rFonts w:ascii="Calibri" w:hAnsi="Calibri" w:cs="Calibri"/>
          <w:color w:val="000000"/>
        </w:rPr>
        <w:t xml:space="preserve"> back and forth</w:t>
      </w:r>
      <w:r w:rsidR="00287C87" w:rsidRPr="003A684A">
        <w:rPr>
          <w:rFonts w:ascii="Calibri" w:hAnsi="Calibri" w:cs="Calibri"/>
          <w:color w:val="000000"/>
        </w:rPr>
        <w:t>, not in a circular fashion.</w:t>
      </w:r>
    </w:p>
    <w:p w14:paraId="7AC72C1D" w14:textId="77777777" w:rsidR="00DE3F2C" w:rsidRPr="003A684A" w:rsidRDefault="00DE3F2C" w:rsidP="003A684A">
      <w:pPr>
        <w:widowControl w:val="0"/>
        <w:pBdr>
          <w:top w:val="nil"/>
          <w:left w:val="nil"/>
          <w:bottom w:val="nil"/>
          <w:right w:val="nil"/>
          <w:between w:val="nil"/>
        </w:pBdr>
        <w:jc w:val="both"/>
        <w:rPr>
          <w:rFonts w:ascii="Calibri" w:hAnsi="Calibri" w:cs="Calibri"/>
          <w:b/>
          <w:color w:val="000000"/>
        </w:rPr>
      </w:pPr>
    </w:p>
    <w:p w14:paraId="508C9B96" w14:textId="77777777" w:rsidR="00AF4987" w:rsidRPr="003A684A" w:rsidRDefault="009D11C2" w:rsidP="003A684A">
      <w:pPr>
        <w:widowControl w:val="0"/>
        <w:numPr>
          <w:ilvl w:val="1"/>
          <w:numId w:val="9"/>
        </w:numPr>
        <w:pBdr>
          <w:top w:val="nil"/>
          <w:left w:val="nil"/>
          <w:bottom w:val="nil"/>
          <w:right w:val="nil"/>
          <w:between w:val="nil"/>
        </w:pBdr>
        <w:ind w:left="0" w:firstLine="0"/>
        <w:jc w:val="both"/>
        <w:rPr>
          <w:rFonts w:ascii="Calibri" w:hAnsi="Calibri" w:cs="Calibri"/>
          <w:b/>
          <w:color w:val="000000"/>
        </w:rPr>
      </w:pPr>
      <w:r w:rsidRPr="003A684A">
        <w:rPr>
          <w:rFonts w:ascii="Calibri" w:hAnsi="Calibri" w:cs="Calibri"/>
          <w:color w:val="000000"/>
        </w:rPr>
        <w:t>Allow t</w:t>
      </w:r>
      <w:r w:rsidR="003862BF" w:rsidRPr="003A684A">
        <w:rPr>
          <w:rFonts w:ascii="Calibri" w:hAnsi="Calibri" w:cs="Calibri"/>
          <w:color w:val="000000"/>
        </w:rPr>
        <w:t>he cells to grow overnight at 37 °C/5% CO</w:t>
      </w:r>
      <w:r w:rsidR="003862BF" w:rsidRPr="003A684A">
        <w:rPr>
          <w:rFonts w:ascii="Calibri" w:hAnsi="Calibri" w:cs="Calibri"/>
          <w:color w:val="000000"/>
          <w:vertAlign w:val="subscript"/>
        </w:rPr>
        <w:t>2</w:t>
      </w:r>
      <w:r w:rsidR="003862BF" w:rsidRPr="003A684A">
        <w:rPr>
          <w:rFonts w:ascii="Calibri" w:hAnsi="Calibri" w:cs="Calibri"/>
          <w:color w:val="000000"/>
        </w:rPr>
        <w:t xml:space="preserve"> in a humidified incubator</w:t>
      </w:r>
      <w:r w:rsidR="00AF4987" w:rsidRPr="003A684A">
        <w:rPr>
          <w:rFonts w:ascii="Calibri" w:hAnsi="Calibri" w:cs="Calibri"/>
          <w:color w:val="000000"/>
        </w:rPr>
        <w:t>.</w:t>
      </w:r>
    </w:p>
    <w:p w14:paraId="7855AE46" w14:textId="77777777" w:rsidR="00AF4987" w:rsidRPr="003A684A" w:rsidRDefault="00AF4987" w:rsidP="003A684A">
      <w:pPr>
        <w:widowControl w:val="0"/>
        <w:pBdr>
          <w:top w:val="nil"/>
          <w:left w:val="nil"/>
          <w:bottom w:val="nil"/>
          <w:right w:val="nil"/>
          <w:between w:val="nil"/>
        </w:pBdr>
        <w:jc w:val="both"/>
        <w:rPr>
          <w:rFonts w:ascii="Calibri" w:hAnsi="Calibri" w:cs="Calibri"/>
          <w:color w:val="000000"/>
        </w:rPr>
      </w:pPr>
    </w:p>
    <w:p w14:paraId="00000027" w14:textId="5AAB0DDE" w:rsidR="009B40C8" w:rsidRPr="003A684A" w:rsidRDefault="00AF4987" w:rsidP="003A684A">
      <w:pPr>
        <w:widowControl w:val="0"/>
        <w:pBdr>
          <w:top w:val="nil"/>
          <w:left w:val="nil"/>
          <w:bottom w:val="nil"/>
          <w:right w:val="nil"/>
          <w:between w:val="nil"/>
        </w:pBdr>
        <w:jc w:val="both"/>
        <w:rPr>
          <w:rFonts w:ascii="Calibri" w:hAnsi="Calibri" w:cs="Calibri"/>
          <w:b/>
          <w:color w:val="000000"/>
        </w:rPr>
      </w:pPr>
      <w:r w:rsidRPr="003A684A">
        <w:rPr>
          <w:rFonts w:ascii="Calibri" w:hAnsi="Calibri" w:cs="Calibri"/>
          <w:color w:val="000000"/>
        </w:rPr>
        <w:t>NOTE: H</w:t>
      </w:r>
      <w:r w:rsidR="00494D1A" w:rsidRPr="003A684A">
        <w:rPr>
          <w:rFonts w:ascii="Calibri" w:hAnsi="Calibri" w:cs="Calibri"/>
          <w:color w:val="000000"/>
        </w:rPr>
        <w:t>umidity is maintained with a pan of distilled water containing an algicide in the bottom of the incubator</w:t>
      </w:r>
      <w:r w:rsidRPr="003A684A">
        <w:rPr>
          <w:rFonts w:ascii="Calibri" w:hAnsi="Calibri" w:cs="Calibri"/>
          <w:color w:val="000000"/>
        </w:rPr>
        <w:t>.</w:t>
      </w:r>
    </w:p>
    <w:p w14:paraId="6FF3C278" w14:textId="0D84D5F9" w:rsidR="00AF4987" w:rsidRPr="003A684A" w:rsidRDefault="00AF4987" w:rsidP="003A684A">
      <w:pPr>
        <w:widowControl w:val="0"/>
        <w:pBdr>
          <w:top w:val="nil"/>
          <w:left w:val="nil"/>
          <w:bottom w:val="nil"/>
          <w:right w:val="nil"/>
          <w:between w:val="nil"/>
        </w:pBdr>
        <w:jc w:val="both"/>
        <w:rPr>
          <w:rFonts w:ascii="Calibri" w:hAnsi="Calibri" w:cs="Calibri"/>
          <w:b/>
          <w:color w:val="000000"/>
        </w:rPr>
      </w:pPr>
    </w:p>
    <w:p w14:paraId="73C5A525" w14:textId="77777777" w:rsidR="004C6611" w:rsidRPr="003A684A" w:rsidRDefault="003862BF" w:rsidP="003A684A">
      <w:pPr>
        <w:widowControl w:val="0"/>
        <w:numPr>
          <w:ilvl w:val="0"/>
          <w:numId w:val="9"/>
        </w:numPr>
        <w:pBdr>
          <w:top w:val="nil"/>
          <w:left w:val="nil"/>
          <w:bottom w:val="nil"/>
          <w:right w:val="nil"/>
          <w:between w:val="nil"/>
        </w:pBdr>
        <w:ind w:left="0" w:firstLine="0"/>
        <w:jc w:val="both"/>
        <w:rPr>
          <w:rFonts w:ascii="Calibri" w:hAnsi="Calibri" w:cs="Calibri"/>
          <w:b/>
          <w:color w:val="000000"/>
          <w:highlight w:val="yellow"/>
        </w:rPr>
      </w:pPr>
      <w:r w:rsidRPr="003A684A">
        <w:rPr>
          <w:rFonts w:ascii="Calibri" w:hAnsi="Calibri" w:cs="Calibri"/>
          <w:b/>
          <w:color w:val="000000"/>
          <w:highlight w:val="yellow"/>
        </w:rPr>
        <w:t xml:space="preserve">Sample dilution </w:t>
      </w:r>
    </w:p>
    <w:p w14:paraId="01040B47" w14:textId="77777777" w:rsidR="004C6611" w:rsidRPr="003A684A" w:rsidRDefault="004C6611" w:rsidP="003A684A">
      <w:pPr>
        <w:widowControl w:val="0"/>
        <w:pBdr>
          <w:top w:val="nil"/>
          <w:left w:val="nil"/>
          <w:bottom w:val="nil"/>
          <w:right w:val="nil"/>
          <w:between w:val="nil"/>
        </w:pBdr>
        <w:jc w:val="both"/>
        <w:rPr>
          <w:rFonts w:ascii="Calibri" w:hAnsi="Calibri" w:cs="Calibri"/>
          <w:b/>
          <w:color w:val="000000"/>
          <w:highlight w:val="yellow"/>
        </w:rPr>
      </w:pPr>
    </w:p>
    <w:p w14:paraId="5D4AA916" w14:textId="5026B86D" w:rsidR="00B04849" w:rsidRPr="003A684A" w:rsidRDefault="00B04849" w:rsidP="003A684A">
      <w:pPr>
        <w:widowControl w:val="0"/>
        <w:numPr>
          <w:ilvl w:val="1"/>
          <w:numId w:val="9"/>
        </w:numPr>
        <w:pBdr>
          <w:top w:val="nil"/>
          <w:left w:val="nil"/>
          <w:bottom w:val="nil"/>
          <w:right w:val="nil"/>
          <w:between w:val="nil"/>
        </w:pBdr>
        <w:ind w:left="0" w:firstLine="0"/>
        <w:jc w:val="both"/>
        <w:rPr>
          <w:rFonts w:ascii="Calibri" w:hAnsi="Calibri" w:cs="Calibri"/>
          <w:color w:val="000000"/>
          <w:highlight w:val="yellow"/>
        </w:rPr>
      </w:pPr>
      <w:r w:rsidRPr="003A684A">
        <w:rPr>
          <w:rFonts w:ascii="Calibri" w:hAnsi="Calibri" w:cs="Calibri"/>
          <w:color w:val="000000"/>
          <w:highlight w:val="yellow"/>
        </w:rPr>
        <w:t xml:space="preserve">Complete </w:t>
      </w:r>
      <w:r w:rsidR="007554CC" w:rsidRPr="003A684A">
        <w:rPr>
          <w:rFonts w:ascii="Calibri" w:hAnsi="Calibri" w:cs="Calibri"/>
          <w:color w:val="000000"/>
          <w:highlight w:val="yellow"/>
        </w:rPr>
        <w:t xml:space="preserve">the </w:t>
      </w:r>
      <w:r w:rsidRPr="003A684A">
        <w:rPr>
          <w:rFonts w:ascii="Calibri" w:hAnsi="Calibri" w:cs="Calibri"/>
          <w:color w:val="000000"/>
          <w:highlight w:val="yellow"/>
        </w:rPr>
        <w:t>s</w:t>
      </w:r>
      <w:r w:rsidR="00815CBB" w:rsidRPr="003A684A">
        <w:rPr>
          <w:rFonts w:ascii="Calibri" w:hAnsi="Calibri" w:cs="Calibri"/>
          <w:color w:val="000000"/>
          <w:highlight w:val="yellow"/>
        </w:rPr>
        <w:t xml:space="preserve">ample dilution and </w:t>
      </w:r>
      <w:r w:rsidRPr="003A684A">
        <w:rPr>
          <w:rFonts w:ascii="Calibri" w:hAnsi="Calibri" w:cs="Calibri"/>
          <w:color w:val="000000"/>
          <w:highlight w:val="yellow"/>
        </w:rPr>
        <w:t>the a</w:t>
      </w:r>
      <w:r w:rsidR="00815CBB" w:rsidRPr="003A684A">
        <w:rPr>
          <w:rFonts w:ascii="Calibri" w:hAnsi="Calibri" w:cs="Calibri"/>
          <w:color w:val="000000"/>
          <w:highlight w:val="yellow"/>
        </w:rPr>
        <w:t>ddition of virus to cells</w:t>
      </w:r>
      <w:r w:rsidR="003862BF" w:rsidRPr="003A684A">
        <w:rPr>
          <w:rFonts w:ascii="Calibri" w:hAnsi="Calibri" w:cs="Calibri"/>
          <w:color w:val="000000"/>
          <w:highlight w:val="yellow"/>
        </w:rPr>
        <w:t xml:space="preserve"> in one lab session. </w:t>
      </w:r>
    </w:p>
    <w:p w14:paraId="138759A3" w14:textId="77777777" w:rsidR="00B04849" w:rsidRPr="003A684A" w:rsidRDefault="00B04849" w:rsidP="003A684A">
      <w:pPr>
        <w:widowControl w:val="0"/>
        <w:pBdr>
          <w:top w:val="nil"/>
          <w:left w:val="nil"/>
          <w:bottom w:val="nil"/>
          <w:right w:val="nil"/>
          <w:between w:val="nil"/>
        </w:pBdr>
        <w:jc w:val="both"/>
        <w:rPr>
          <w:rFonts w:ascii="Calibri" w:hAnsi="Calibri" w:cs="Calibri"/>
          <w:color w:val="000000"/>
          <w:highlight w:val="yellow"/>
        </w:rPr>
      </w:pPr>
    </w:p>
    <w:p w14:paraId="00000028" w14:textId="21F97E9C" w:rsidR="009B40C8" w:rsidRPr="003A684A" w:rsidRDefault="003862BF" w:rsidP="003A684A">
      <w:pPr>
        <w:widowControl w:val="0"/>
        <w:pBdr>
          <w:top w:val="nil"/>
          <w:left w:val="nil"/>
          <w:bottom w:val="nil"/>
          <w:right w:val="nil"/>
          <w:between w:val="nil"/>
        </w:pBdr>
        <w:jc w:val="both"/>
        <w:rPr>
          <w:rFonts w:ascii="Calibri" w:hAnsi="Calibri" w:cs="Calibri"/>
          <w:color w:val="000000"/>
        </w:rPr>
      </w:pPr>
      <w:r w:rsidRPr="003A684A">
        <w:rPr>
          <w:rFonts w:ascii="Calibri" w:hAnsi="Calibri" w:cs="Calibri"/>
        </w:rPr>
        <w:t xml:space="preserve">CAUTION: </w:t>
      </w:r>
      <w:r w:rsidRPr="003A684A">
        <w:rPr>
          <w:rFonts w:ascii="Calibri" w:hAnsi="Calibri" w:cs="Calibri"/>
          <w:color w:val="000000"/>
        </w:rPr>
        <w:t>HSV-1 and -2 are infectious for humans and must be handled under proper biosafety containment (BSL-2). Keep all materials that come into contact with the virus separate and disinfect with a quaternary agent</w:t>
      </w:r>
      <w:r w:rsidR="00404967" w:rsidRPr="003A684A">
        <w:rPr>
          <w:rFonts w:ascii="Calibri" w:hAnsi="Calibri" w:cs="Calibri"/>
          <w:color w:val="000000"/>
        </w:rPr>
        <w:t xml:space="preserve"> </w:t>
      </w:r>
      <w:r w:rsidR="006964F0" w:rsidRPr="003A684A">
        <w:rPr>
          <w:rFonts w:ascii="Calibri" w:hAnsi="Calibri" w:cs="Calibri"/>
          <w:color w:val="000000"/>
        </w:rPr>
        <w:t xml:space="preserve">at 1/256 dilution </w:t>
      </w:r>
      <w:r w:rsidR="00404967" w:rsidRPr="003A684A">
        <w:rPr>
          <w:rFonts w:ascii="Calibri" w:hAnsi="Calibri" w:cs="Calibri"/>
          <w:color w:val="000000"/>
        </w:rPr>
        <w:t>(</w:t>
      </w:r>
      <w:r w:rsidR="006964F0" w:rsidRPr="003A684A">
        <w:rPr>
          <w:rFonts w:ascii="Calibri" w:hAnsi="Calibri" w:cs="Calibri"/>
          <w:color w:val="000000"/>
        </w:rPr>
        <w:t>see</w:t>
      </w:r>
      <w:r w:rsidR="00404967" w:rsidRPr="003A684A">
        <w:rPr>
          <w:rFonts w:ascii="Calibri" w:hAnsi="Calibri" w:cs="Calibri"/>
          <w:color w:val="000000"/>
        </w:rPr>
        <w:t xml:space="preserve"> </w:t>
      </w:r>
      <w:r w:rsidR="00404967" w:rsidRPr="003A684A">
        <w:rPr>
          <w:rFonts w:ascii="Calibri" w:hAnsi="Calibri" w:cs="Calibri"/>
          <w:b/>
          <w:bCs/>
          <w:color w:val="000000"/>
        </w:rPr>
        <w:t>Table of Materials</w:t>
      </w:r>
      <w:r w:rsidR="00404967" w:rsidRPr="003A684A">
        <w:rPr>
          <w:rFonts w:ascii="Calibri" w:hAnsi="Calibri" w:cs="Calibri"/>
          <w:color w:val="000000"/>
        </w:rPr>
        <w:t>)</w:t>
      </w:r>
      <w:r w:rsidRPr="003A684A">
        <w:rPr>
          <w:rFonts w:ascii="Calibri" w:hAnsi="Calibri" w:cs="Calibri"/>
          <w:color w:val="000000"/>
        </w:rPr>
        <w:t xml:space="preserve">, </w:t>
      </w:r>
      <w:r w:rsidRPr="003A684A">
        <w:rPr>
          <w:rFonts w:ascii="Calibri" w:hAnsi="Calibri" w:cs="Calibri"/>
        </w:rPr>
        <w:t>iodophor</w:t>
      </w:r>
      <w:r w:rsidRPr="003A684A">
        <w:rPr>
          <w:rFonts w:ascii="Calibri" w:hAnsi="Calibri" w:cs="Calibri"/>
          <w:color w:val="000000"/>
        </w:rPr>
        <w:t xml:space="preserve">, bleach, or strong ionic detergent (e.g., SDS) before </w:t>
      </w:r>
      <w:r w:rsidRPr="003A684A">
        <w:rPr>
          <w:rFonts w:ascii="Calibri" w:hAnsi="Calibri" w:cs="Calibri"/>
        </w:rPr>
        <w:t xml:space="preserve">removing </w:t>
      </w:r>
      <w:r w:rsidR="001E0E01" w:rsidRPr="003A684A">
        <w:rPr>
          <w:rFonts w:ascii="Calibri" w:hAnsi="Calibri" w:cs="Calibri"/>
        </w:rPr>
        <w:t>them</w:t>
      </w:r>
      <w:r w:rsidRPr="003A684A">
        <w:rPr>
          <w:rFonts w:ascii="Calibri" w:hAnsi="Calibri" w:cs="Calibri"/>
        </w:rPr>
        <w:t xml:space="preserve"> from the biosafety</w:t>
      </w:r>
      <w:r w:rsidRPr="003A684A">
        <w:rPr>
          <w:rFonts w:ascii="Calibri" w:hAnsi="Calibri" w:cs="Calibri"/>
          <w:color w:val="000000"/>
        </w:rPr>
        <w:t xml:space="preserve"> cabinet.</w:t>
      </w:r>
    </w:p>
    <w:p w14:paraId="4FBF8818" w14:textId="77777777" w:rsidR="001812F6" w:rsidRPr="003A684A" w:rsidRDefault="001812F6" w:rsidP="003A684A">
      <w:pPr>
        <w:widowControl w:val="0"/>
        <w:pBdr>
          <w:top w:val="nil"/>
          <w:left w:val="nil"/>
          <w:bottom w:val="nil"/>
          <w:right w:val="nil"/>
          <w:between w:val="nil"/>
        </w:pBdr>
        <w:jc w:val="both"/>
        <w:rPr>
          <w:rFonts w:ascii="Calibri" w:hAnsi="Calibri" w:cs="Calibri"/>
          <w:b/>
          <w:color w:val="000000"/>
          <w:highlight w:val="yellow"/>
        </w:rPr>
      </w:pPr>
    </w:p>
    <w:p w14:paraId="00000029" w14:textId="2A16FA66" w:rsidR="009B40C8" w:rsidRPr="003A684A" w:rsidRDefault="003862BF" w:rsidP="003A684A">
      <w:pPr>
        <w:widowControl w:val="0"/>
        <w:numPr>
          <w:ilvl w:val="1"/>
          <w:numId w:val="9"/>
        </w:numPr>
        <w:pBdr>
          <w:top w:val="nil"/>
          <w:left w:val="nil"/>
          <w:bottom w:val="nil"/>
          <w:right w:val="nil"/>
          <w:between w:val="nil"/>
        </w:pBdr>
        <w:ind w:left="0" w:firstLine="0"/>
        <w:jc w:val="both"/>
        <w:rPr>
          <w:rFonts w:ascii="Calibri" w:hAnsi="Calibri" w:cs="Calibri"/>
          <w:b/>
          <w:color w:val="000000"/>
          <w:highlight w:val="yellow"/>
        </w:rPr>
      </w:pPr>
      <w:r w:rsidRPr="003A684A">
        <w:rPr>
          <w:rFonts w:ascii="Calibri" w:hAnsi="Calibri" w:cs="Calibri"/>
          <w:color w:val="000000"/>
          <w:highlight w:val="yellow"/>
        </w:rPr>
        <w:t xml:space="preserve">The following day, </w:t>
      </w:r>
      <w:r w:rsidR="003379B1" w:rsidRPr="003A684A">
        <w:rPr>
          <w:rFonts w:ascii="Calibri" w:hAnsi="Calibri" w:cs="Calibri"/>
          <w:color w:val="000000"/>
          <w:highlight w:val="yellow"/>
        </w:rPr>
        <w:t xml:space="preserve">serially dilute </w:t>
      </w:r>
      <w:r w:rsidRPr="003A684A">
        <w:rPr>
          <w:rFonts w:ascii="Calibri" w:hAnsi="Calibri" w:cs="Calibri"/>
          <w:color w:val="000000"/>
          <w:highlight w:val="yellow"/>
        </w:rPr>
        <w:t xml:space="preserve">each </w:t>
      </w:r>
      <w:r w:rsidR="004C07DE" w:rsidRPr="003A684A">
        <w:rPr>
          <w:rFonts w:ascii="Calibri" w:hAnsi="Calibri" w:cs="Calibri"/>
          <w:color w:val="000000"/>
          <w:highlight w:val="yellow"/>
        </w:rPr>
        <w:t>virus sample</w:t>
      </w:r>
      <w:r w:rsidRPr="003A684A">
        <w:rPr>
          <w:rFonts w:ascii="Calibri" w:hAnsi="Calibri" w:cs="Calibri"/>
          <w:color w:val="000000"/>
          <w:highlight w:val="yellow"/>
        </w:rPr>
        <w:t xml:space="preserve"> to be </w:t>
      </w:r>
      <w:proofErr w:type="spellStart"/>
      <w:r w:rsidRPr="003A684A">
        <w:rPr>
          <w:rFonts w:ascii="Calibri" w:hAnsi="Calibri" w:cs="Calibri"/>
          <w:color w:val="000000"/>
          <w:highlight w:val="yellow"/>
        </w:rPr>
        <w:t>plaqued</w:t>
      </w:r>
      <w:proofErr w:type="spellEnd"/>
      <w:r w:rsidRPr="003A684A">
        <w:rPr>
          <w:rFonts w:ascii="Calibri" w:hAnsi="Calibri" w:cs="Calibri"/>
          <w:color w:val="000000"/>
          <w:highlight w:val="yellow"/>
        </w:rPr>
        <w:t xml:space="preserve"> in </w:t>
      </w:r>
      <w:r w:rsidR="00050C99" w:rsidRPr="003A684A">
        <w:rPr>
          <w:rFonts w:ascii="Calibri" w:hAnsi="Calibri" w:cs="Calibri"/>
          <w:color w:val="000000"/>
          <w:highlight w:val="yellow"/>
        </w:rPr>
        <w:t xml:space="preserve">1x </w:t>
      </w:r>
      <w:r w:rsidRPr="003A684A">
        <w:rPr>
          <w:rFonts w:ascii="Calibri" w:hAnsi="Calibri" w:cs="Calibri"/>
          <w:color w:val="000000"/>
          <w:highlight w:val="yellow"/>
        </w:rPr>
        <w:t xml:space="preserve">PBS; </w:t>
      </w:r>
      <w:r w:rsidR="00362E18" w:rsidRPr="003A684A">
        <w:rPr>
          <w:rFonts w:ascii="Calibri" w:hAnsi="Calibri" w:cs="Calibri"/>
          <w:color w:val="000000"/>
          <w:highlight w:val="yellow"/>
        </w:rPr>
        <w:t xml:space="preserve">typically </w:t>
      </w:r>
      <w:r w:rsidRPr="003A684A">
        <w:rPr>
          <w:rFonts w:ascii="Calibri" w:hAnsi="Calibri" w:cs="Calibri"/>
          <w:color w:val="000000"/>
          <w:highlight w:val="yellow"/>
        </w:rPr>
        <w:t xml:space="preserve">use </w:t>
      </w:r>
      <w:r w:rsidR="004C07DE" w:rsidRPr="003A684A">
        <w:rPr>
          <w:rFonts w:ascii="Calibri" w:hAnsi="Calibri" w:cs="Calibri"/>
          <w:color w:val="000000"/>
          <w:highlight w:val="yellow"/>
        </w:rPr>
        <w:t>10</w:t>
      </w:r>
      <w:r w:rsidRPr="003A684A">
        <w:rPr>
          <w:rFonts w:ascii="Calibri" w:hAnsi="Calibri" w:cs="Calibri"/>
          <w:color w:val="000000"/>
          <w:highlight w:val="yellow"/>
        </w:rPr>
        <w:t xml:space="preserve">-fold dilutions for </w:t>
      </w:r>
      <w:r w:rsidR="004C07DE" w:rsidRPr="003A684A">
        <w:rPr>
          <w:rFonts w:ascii="Calibri" w:hAnsi="Calibri" w:cs="Calibri"/>
          <w:color w:val="000000"/>
          <w:highlight w:val="yellow"/>
        </w:rPr>
        <w:t xml:space="preserve">most </w:t>
      </w:r>
      <w:r w:rsidR="003805FD" w:rsidRPr="003A684A">
        <w:rPr>
          <w:rFonts w:ascii="Calibri" w:hAnsi="Calibri" w:cs="Calibri"/>
          <w:color w:val="000000"/>
          <w:highlight w:val="yellow"/>
        </w:rPr>
        <w:t>precise</w:t>
      </w:r>
      <w:r w:rsidRPr="003A684A">
        <w:rPr>
          <w:rFonts w:ascii="Calibri" w:hAnsi="Calibri" w:cs="Calibri"/>
          <w:color w:val="000000"/>
          <w:highlight w:val="yellow"/>
        </w:rPr>
        <w:t xml:space="preserve"> tracking. </w:t>
      </w:r>
    </w:p>
    <w:p w14:paraId="339B0035" w14:textId="77777777" w:rsidR="00FB6B9F" w:rsidRPr="003A684A" w:rsidRDefault="00FB6B9F" w:rsidP="003A684A">
      <w:pPr>
        <w:widowControl w:val="0"/>
        <w:pBdr>
          <w:top w:val="nil"/>
          <w:left w:val="nil"/>
          <w:bottom w:val="nil"/>
          <w:right w:val="nil"/>
          <w:between w:val="nil"/>
        </w:pBdr>
        <w:jc w:val="both"/>
        <w:rPr>
          <w:rFonts w:ascii="Calibri" w:hAnsi="Calibri" w:cs="Calibri"/>
          <w:b/>
          <w:color w:val="000000"/>
          <w:highlight w:val="yellow"/>
        </w:rPr>
      </w:pPr>
    </w:p>
    <w:p w14:paraId="0000002A" w14:textId="0AE9D189" w:rsidR="009B40C8" w:rsidRPr="003A684A" w:rsidRDefault="00755CA5" w:rsidP="003A684A">
      <w:pPr>
        <w:widowControl w:val="0"/>
        <w:numPr>
          <w:ilvl w:val="1"/>
          <w:numId w:val="9"/>
        </w:numPr>
        <w:pBdr>
          <w:top w:val="nil"/>
          <w:left w:val="nil"/>
          <w:bottom w:val="nil"/>
          <w:right w:val="nil"/>
          <w:between w:val="nil"/>
        </w:pBdr>
        <w:ind w:left="0" w:firstLine="0"/>
        <w:jc w:val="both"/>
        <w:rPr>
          <w:rFonts w:ascii="Calibri" w:hAnsi="Calibri" w:cs="Calibri"/>
          <w:b/>
          <w:color w:val="000000"/>
          <w:highlight w:val="yellow"/>
        </w:rPr>
      </w:pPr>
      <w:r w:rsidRPr="003A684A">
        <w:rPr>
          <w:rFonts w:ascii="Calibri" w:hAnsi="Calibri" w:cs="Calibri"/>
          <w:color w:val="000000"/>
          <w:highlight w:val="yellow"/>
        </w:rPr>
        <w:t>Make t</w:t>
      </w:r>
      <w:r w:rsidR="003862BF" w:rsidRPr="003A684A">
        <w:rPr>
          <w:rFonts w:ascii="Calibri" w:hAnsi="Calibri" w:cs="Calibri"/>
          <w:color w:val="000000"/>
          <w:highlight w:val="yellow"/>
        </w:rPr>
        <w:t>hese dilutions through 10</w:t>
      </w:r>
      <w:r w:rsidR="003862BF" w:rsidRPr="003A684A">
        <w:rPr>
          <w:rFonts w:ascii="Calibri" w:hAnsi="Calibri" w:cs="Calibri"/>
          <w:color w:val="000000"/>
          <w:highlight w:val="yellow"/>
          <w:vertAlign w:val="superscript"/>
        </w:rPr>
        <w:t>-4</w:t>
      </w:r>
      <w:r w:rsidR="003862BF" w:rsidRPr="003A684A">
        <w:rPr>
          <w:rFonts w:ascii="Calibri" w:hAnsi="Calibri" w:cs="Calibri"/>
          <w:color w:val="000000"/>
          <w:highlight w:val="yellow"/>
        </w:rPr>
        <w:t xml:space="preserve"> (for low concentrations of viruses) or through 10</w:t>
      </w:r>
      <w:r w:rsidR="003862BF" w:rsidRPr="003A684A">
        <w:rPr>
          <w:rFonts w:ascii="Calibri" w:hAnsi="Calibri" w:cs="Calibri"/>
          <w:color w:val="000000"/>
          <w:highlight w:val="yellow"/>
          <w:vertAlign w:val="superscript"/>
        </w:rPr>
        <w:t>-9</w:t>
      </w:r>
      <w:r w:rsidR="003862BF" w:rsidRPr="003A684A">
        <w:rPr>
          <w:rFonts w:ascii="Calibri" w:hAnsi="Calibri" w:cs="Calibri"/>
          <w:color w:val="000000"/>
          <w:highlight w:val="yellow"/>
        </w:rPr>
        <w:t xml:space="preserve"> (for expectations of higher titer samples) with at least 1 mL of each sample remaining for the plaque assay itself. </w:t>
      </w:r>
    </w:p>
    <w:p w14:paraId="471839B4" w14:textId="77777777" w:rsidR="00483BED" w:rsidRPr="003A684A" w:rsidRDefault="00483BED" w:rsidP="003A684A">
      <w:pPr>
        <w:widowControl w:val="0"/>
        <w:pBdr>
          <w:top w:val="nil"/>
          <w:left w:val="nil"/>
          <w:bottom w:val="nil"/>
          <w:right w:val="nil"/>
          <w:between w:val="nil"/>
        </w:pBdr>
        <w:jc w:val="both"/>
        <w:rPr>
          <w:rFonts w:ascii="Calibri" w:hAnsi="Calibri" w:cs="Calibri"/>
          <w:b/>
          <w:color w:val="000000"/>
          <w:highlight w:val="yellow"/>
        </w:rPr>
      </w:pPr>
    </w:p>
    <w:p w14:paraId="0000002B" w14:textId="0BC006C7" w:rsidR="009B40C8" w:rsidRPr="003A684A" w:rsidRDefault="003E05B8" w:rsidP="003A684A">
      <w:pPr>
        <w:widowControl w:val="0"/>
        <w:numPr>
          <w:ilvl w:val="1"/>
          <w:numId w:val="9"/>
        </w:numPr>
        <w:pBdr>
          <w:top w:val="nil"/>
          <w:left w:val="nil"/>
          <w:bottom w:val="nil"/>
          <w:right w:val="nil"/>
          <w:between w:val="nil"/>
        </w:pBdr>
        <w:ind w:left="0" w:firstLine="0"/>
        <w:jc w:val="both"/>
        <w:rPr>
          <w:rFonts w:ascii="Calibri" w:hAnsi="Calibri" w:cs="Calibri"/>
          <w:b/>
          <w:color w:val="000000"/>
          <w:highlight w:val="yellow"/>
        </w:rPr>
      </w:pPr>
      <w:r w:rsidRPr="003A684A">
        <w:rPr>
          <w:rFonts w:ascii="Calibri" w:hAnsi="Calibri" w:cs="Calibri"/>
          <w:color w:val="000000"/>
          <w:highlight w:val="yellow"/>
        </w:rPr>
        <w:t>Keep a</w:t>
      </w:r>
      <w:r w:rsidR="003862BF" w:rsidRPr="003A684A">
        <w:rPr>
          <w:rFonts w:ascii="Calibri" w:hAnsi="Calibri" w:cs="Calibri"/>
          <w:color w:val="000000"/>
          <w:highlight w:val="yellow"/>
        </w:rPr>
        <w:t xml:space="preserve">ll the viral dilutions on ice </w:t>
      </w:r>
      <w:r w:rsidR="00E658F9" w:rsidRPr="003A684A">
        <w:rPr>
          <w:rFonts w:ascii="Calibri" w:hAnsi="Calibri" w:cs="Calibri"/>
          <w:color w:val="000000"/>
          <w:highlight w:val="yellow"/>
        </w:rPr>
        <w:t xml:space="preserve">(no longer than 1 h) </w:t>
      </w:r>
      <w:r w:rsidR="003862BF" w:rsidRPr="003A684A">
        <w:rPr>
          <w:rFonts w:ascii="Calibri" w:hAnsi="Calibri" w:cs="Calibri"/>
          <w:color w:val="000000"/>
          <w:highlight w:val="yellow"/>
        </w:rPr>
        <w:t xml:space="preserve">until ready to add these diluted virus samples to </w:t>
      </w:r>
      <w:r w:rsidR="00050C99" w:rsidRPr="003A684A">
        <w:rPr>
          <w:rFonts w:ascii="Calibri" w:hAnsi="Calibri" w:cs="Calibri"/>
          <w:color w:val="000000"/>
          <w:highlight w:val="yellow"/>
        </w:rPr>
        <w:t xml:space="preserve">the </w:t>
      </w:r>
      <w:r w:rsidR="003862BF" w:rsidRPr="003A684A">
        <w:rPr>
          <w:rFonts w:ascii="Calibri" w:hAnsi="Calibri" w:cs="Calibri"/>
          <w:color w:val="000000"/>
          <w:highlight w:val="yellow"/>
        </w:rPr>
        <w:t>cells.</w:t>
      </w:r>
    </w:p>
    <w:p w14:paraId="447DAE13" w14:textId="77777777" w:rsidR="00483BED" w:rsidRPr="003A684A" w:rsidRDefault="00483BED" w:rsidP="003A684A">
      <w:pPr>
        <w:pStyle w:val="ListParagraph"/>
        <w:ind w:left="0"/>
        <w:rPr>
          <w:b/>
          <w:color w:val="000000"/>
          <w:highlight w:val="yellow"/>
        </w:rPr>
      </w:pPr>
    </w:p>
    <w:p w14:paraId="27ADB839" w14:textId="58668311" w:rsidR="00246DFA" w:rsidRPr="003A684A" w:rsidRDefault="003862BF" w:rsidP="003A684A">
      <w:pPr>
        <w:widowControl w:val="0"/>
        <w:numPr>
          <w:ilvl w:val="0"/>
          <w:numId w:val="9"/>
        </w:numPr>
        <w:pBdr>
          <w:top w:val="nil"/>
          <w:left w:val="nil"/>
          <w:bottom w:val="nil"/>
          <w:right w:val="nil"/>
          <w:between w:val="nil"/>
        </w:pBdr>
        <w:ind w:left="0" w:firstLine="0"/>
        <w:jc w:val="both"/>
        <w:rPr>
          <w:rFonts w:ascii="Calibri" w:hAnsi="Calibri" w:cs="Calibri"/>
          <w:b/>
          <w:color w:val="000000"/>
          <w:highlight w:val="yellow"/>
        </w:rPr>
      </w:pPr>
      <w:r w:rsidRPr="003A684A">
        <w:rPr>
          <w:rFonts w:ascii="Calibri" w:hAnsi="Calibri" w:cs="Calibri"/>
          <w:b/>
          <w:color w:val="000000"/>
          <w:highlight w:val="yellow"/>
        </w:rPr>
        <w:lastRenderedPageBreak/>
        <w:t xml:space="preserve">Addition of virus to </w:t>
      </w:r>
      <w:r w:rsidR="00803970" w:rsidRPr="003A684A">
        <w:rPr>
          <w:rFonts w:ascii="Calibri" w:hAnsi="Calibri" w:cs="Calibri"/>
          <w:b/>
          <w:color w:val="000000"/>
          <w:highlight w:val="yellow"/>
        </w:rPr>
        <w:t xml:space="preserve">the </w:t>
      </w:r>
      <w:r w:rsidRPr="003A684A">
        <w:rPr>
          <w:rFonts w:ascii="Calibri" w:hAnsi="Calibri" w:cs="Calibri"/>
          <w:b/>
          <w:color w:val="000000"/>
          <w:highlight w:val="yellow"/>
        </w:rPr>
        <w:t>cells</w:t>
      </w:r>
      <w:r w:rsidRPr="003A684A">
        <w:rPr>
          <w:rFonts w:ascii="Calibri" w:hAnsi="Calibri" w:cs="Calibri"/>
          <w:color w:val="000000"/>
          <w:highlight w:val="yellow"/>
        </w:rPr>
        <w:t xml:space="preserve"> </w:t>
      </w:r>
    </w:p>
    <w:p w14:paraId="3A8DC12A" w14:textId="77777777" w:rsidR="00520680" w:rsidRPr="003A684A" w:rsidRDefault="00520680" w:rsidP="003A684A">
      <w:pPr>
        <w:widowControl w:val="0"/>
        <w:pBdr>
          <w:top w:val="nil"/>
          <w:left w:val="nil"/>
          <w:bottom w:val="nil"/>
          <w:right w:val="nil"/>
          <w:between w:val="nil"/>
        </w:pBdr>
        <w:jc w:val="both"/>
        <w:rPr>
          <w:rFonts w:ascii="Calibri" w:hAnsi="Calibri" w:cs="Calibri"/>
          <w:color w:val="000000"/>
          <w:highlight w:val="yellow"/>
        </w:rPr>
      </w:pPr>
    </w:p>
    <w:p w14:paraId="30D2A947" w14:textId="77777777" w:rsidR="007C5261" w:rsidRPr="003A684A" w:rsidRDefault="00FB6AFB" w:rsidP="003A684A">
      <w:pPr>
        <w:widowControl w:val="0"/>
        <w:numPr>
          <w:ilvl w:val="1"/>
          <w:numId w:val="9"/>
        </w:numPr>
        <w:pBdr>
          <w:top w:val="nil"/>
          <w:left w:val="nil"/>
          <w:bottom w:val="nil"/>
          <w:right w:val="nil"/>
          <w:between w:val="nil"/>
        </w:pBdr>
        <w:ind w:left="0" w:firstLine="0"/>
        <w:jc w:val="both"/>
        <w:rPr>
          <w:rFonts w:ascii="Calibri" w:hAnsi="Calibri" w:cs="Calibri"/>
          <w:b/>
          <w:color w:val="000000"/>
          <w:highlight w:val="yellow"/>
        </w:rPr>
      </w:pPr>
      <w:r w:rsidRPr="003A684A">
        <w:rPr>
          <w:rFonts w:ascii="Calibri" w:hAnsi="Calibri" w:cs="Calibri"/>
          <w:color w:val="000000"/>
          <w:highlight w:val="yellow"/>
        </w:rPr>
        <w:t>Remove t</w:t>
      </w:r>
      <w:r w:rsidR="003862BF" w:rsidRPr="003A684A">
        <w:rPr>
          <w:rFonts w:ascii="Calibri" w:hAnsi="Calibri" w:cs="Calibri"/>
          <w:color w:val="000000"/>
          <w:highlight w:val="yellow"/>
        </w:rPr>
        <w:t>he cell culture medium from one or two wells by a pipette</w:t>
      </w:r>
      <w:r w:rsidR="007C5261" w:rsidRPr="003A684A">
        <w:rPr>
          <w:rFonts w:ascii="Calibri" w:hAnsi="Calibri" w:cs="Calibri"/>
          <w:color w:val="000000"/>
          <w:highlight w:val="yellow"/>
        </w:rPr>
        <w:t>.</w:t>
      </w:r>
    </w:p>
    <w:p w14:paraId="543571AE" w14:textId="77777777" w:rsidR="007C5261" w:rsidRPr="003A684A" w:rsidRDefault="007C5261" w:rsidP="003A684A">
      <w:pPr>
        <w:widowControl w:val="0"/>
        <w:pBdr>
          <w:top w:val="nil"/>
          <w:left w:val="nil"/>
          <w:bottom w:val="nil"/>
          <w:right w:val="nil"/>
          <w:between w:val="nil"/>
        </w:pBdr>
        <w:jc w:val="both"/>
        <w:rPr>
          <w:rFonts w:ascii="Calibri" w:hAnsi="Calibri" w:cs="Calibri"/>
          <w:color w:val="000000"/>
          <w:highlight w:val="yellow"/>
        </w:rPr>
      </w:pPr>
    </w:p>
    <w:p w14:paraId="65DA27D7" w14:textId="0CCAF74D" w:rsidR="00A245FA" w:rsidRPr="003A684A" w:rsidRDefault="007C5261" w:rsidP="003A684A">
      <w:pPr>
        <w:pBdr>
          <w:top w:val="nil"/>
          <w:left w:val="nil"/>
          <w:bottom w:val="nil"/>
          <w:right w:val="nil"/>
          <w:between w:val="nil"/>
        </w:pBdr>
        <w:jc w:val="both"/>
        <w:rPr>
          <w:rFonts w:ascii="Calibri" w:hAnsi="Calibri" w:cs="Calibri"/>
          <w:color w:val="000000"/>
        </w:rPr>
      </w:pPr>
      <w:r w:rsidRPr="003A684A">
        <w:rPr>
          <w:rFonts w:ascii="Calibri" w:hAnsi="Calibri" w:cs="Calibri"/>
          <w:color w:val="000000"/>
        </w:rPr>
        <w:t>NOTE: D</w:t>
      </w:r>
      <w:r w:rsidR="003862BF" w:rsidRPr="003A684A">
        <w:rPr>
          <w:rFonts w:ascii="Calibri" w:hAnsi="Calibri" w:cs="Calibri"/>
          <w:color w:val="000000"/>
        </w:rPr>
        <w:t xml:space="preserve">o not use an aspirator because it </w:t>
      </w:r>
      <w:r w:rsidR="00A245FA" w:rsidRPr="003A684A">
        <w:rPr>
          <w:rFonts w:ascii="Calibri" w:hAnsi="Calibri" w:cs="Calibri"/>
          <w:color w:val="000000"/>
        </w:rPr>
        <w:t>removes</w:t>
      </w:r>
      <w:r w:rsidR="003862BF" w:rsidRPr="003A684A">
        <w:rPr>
          <w:rFonts w:ascii="Calibri" w:hAnsi="Calibri" w:cs="Calibri"/>
          <w:color w:val="000000"/>
        </w:rPr>
        <w:t xml:space="preserve"> too much liquid from the cell monolayer and dries the cells out. </w:t>
      </w:r>
      <w:r w:rsidR="00A245FA" w:rsidRPr="003A684A">
        <w:rPr>
          <w:rFonts w:ascii="Calibri" w:hAnsi="Calibri" w:cs="Calibri"/>
          <w:color w:val="000000"/>
        </w:rPr>
        <w:t>One crucial consideration is ensuring that the cell monolayer remains hydrated throughout the entire course of the experiment. If the cells dry out, they will wash off the plate in the final step and generate unusable data. Therefore, process only one or two wells at a time to reduce this possibility.</w:t>
      </w:r>
    </w:p>
    <w:p w14:paraId="00AAFEC1" w14:textId="77777777" w:rsidR="0000559C" w:rsidRPr="003A684A" w:rsidRDefault="0000559C" w:rsidP="003A684A">
      <w:pPr>
        <w:widowControl w:val="0"/>
        <w:pBdr>
          <w:top w:val="nil"/>
          <w:left w:val="nil"/>
          <w:bottom w:val="nil"/>
          <w:right w:val="nil"/>
          <w:between w:val="nil"/>
        </w:pBdr>
        <w:jc w:val="both"/>
        <w:rPr>
          <w:rFonts w:ascii="Calibri" w:hAnsi="Calibri" w:cs="Calibri"/>
          <w:b/>
          <w:color w:val="000000"/>
          <w:highlight w:val="yellow"/>
        </w:rPr>
      </w:pPr>
    </w:p>
    <w:p w14:paraId="0000002E" w14:textId="1D65FF4D" w:rsidR="009B40C8" w:rsidRPr="003A684A" w:rsidRDefault="003862BF" w:rsidP="003A684A">
      <w:pPr>
        <w:widowControl w:val="0"/>
        <w:numPr>
          <w:ilvl w:val="1"/>
          <w:numId w:val="9"/>
        </w:numPr>
        <w:pBdr>
          <w:top w:val="nil"/>
          <w:left w:val="nil"/>
          <w:bottom w:val="nil"/>
          <w:right w:val="nil"/>
          <w:between w:val="nil"/>
        </w:pBdr>
        <w:ind w:left="0" w:firstLine="0"/>
        <w:jc w:val="both"/>
        <w:rPr>
          <w:rFonts w:ascii="Calibri" w:hAnsi="Calibri" w:cs="Calibri"/>
          <w:b/>
          <w:color w:val="000000"/>
          <w:highlight w:val="yellow"/>
        </w:rPr>
      </w:pPr>
      <w:r w:rsidRPr="003A684A">
        <w:rPr>
          <w:rFonts w:ascii="Calibri" w:hAnsi="Calibri" w:cs="Calibri"/>
          <w:color w:val="000000"/>
          <w:highlight w:val="yellow"/>
        </w:rPr>
        <w:t>Carefully add the diluted virus sample (</w:t>
      </w:r>
      <w:r w:rsidR="005B0A00" w:rsidRPr="003A684A">
        <w:rPr>
          <w:rFonts w:ascii="Calibri" w:hAnsi="Calibri" w:cs="Calibri"/>
          <w:color w:val="000000"/>
          <w:highlight w:val="yellow"/>
        </w:rPr>
        <w:t>100-</w:t>
      </w:r>
      <w:r w:rsidRPr="003A684A">
        <w:rPr>
          <w:rFonts w:ascii="Calibri" w:hAnsi="Calibri" w:cs="Calibri"/>
          <w:color w:val="000000"/>
          <w:highlight w:val="yellow"/>
        </w:rPr>
        <w:t xml:space="preserve">400 </w:t>
      </w:r>
      <w:proofErr w:type="spellStart"/>
      <w:r w:rsidRPr="003A684A">
        <w:rPr>
          <w:rFonts w:ascii="Calibri" w:hAnsi="Calibri" w:cs="Calibri"/>
          <w:color w:val="000000"/>
          <w:highlight w:val="yellow"/>
        </w:rPr>
        <w:t>μL</w:t>
      </w:r>
      <w:proofErr w:type="spellEnd"/>
      <w:r w:rsidRPr="003A684A">
        <w:rPr>
          <w:rFonts w:ascii="Calibri" w:hAnsi="Calibri" w:cs="Calibri"/>
          <w:color w:val="000000"/>
          <w:highlight w:val="yellow"/>
        </w:rPr>
        <w:t xml:space="preserve"> and </w:t>
      </w:r>
      <w:r w:rsidR="005B0A00" w:rsidRPr="003A684A">
        <w:rPr>
          <w:rFonts w:ascii="Calibri" w:hAnsi="Calibri" w:cs="Calibri"/>
          <w:color w:val="000000"/>
          <w:highlight w:val="yellow"/>
        </w:rPr>
        <w:t>50-</w:t>
      </w:r>
      <w:r w:rsidRPr="003A684A">
        <w:rPr>
          <w:rFonts w:ascii="Calibri" w:hAnsi="Calibri" w:cs="Calibri"/>
          <w:color w:val="000000"/>
          <w:highlight w:val="yellow"/>
        </w:rPr>
        <w:t xml:space="preserve">200 </w:t>
      </w:r>
      <w:proofErr w:type="spellStart"/>
      <w:r w:rsidRPr="003A684A">
        <w:rPr>
          <w:rFonts w:ascii="Calibri" w:hAnsi="Calibri" w:cs="Calibri"/>
          <w:color w:val="000000"/>
          <w:highlight w:val="yellow"/>
        </w:rPr>
        <w:t>μL</w:t>
      </w:r>
      <w:proofErr w:type="spellEnd"/>
      <w:r w:rsidRPr="003A684A">
        <w:rPr>
          <w:rFonts w:ascii="Calibri" w:hAnsi="Calibri" w:cs="Calibri"/>
          <w:color w:val="000000"/>
          <w:highlight w:val="yellow"/>
        </w:rPr>
        <w:t xml:space="preserve"> of virus sample are used for 6-well and 12-well plates, respectively) dropwise to each monolayer, adding the drops down the side of each well. </w:t>
      </w:r>
      <w:r w:rsidR="00FB6AFB" w:rsidRPr="003A684A">
        <w:rPr>
          <w:rFonts w:ascii="Calibri" w:hAnsi="Calibri" w:cs="Calibri"/>
          <w:color w:val="000000"/>
          <w:highlight w:val="yellow"/>
        </w:rPr>
        <w:t>Repeat t</w:t>
      </w:r>
      <w:r w:rsidRPr="003A684A">
        <w:rPr>
          <w:rFonts w:ascii="Calibri" w:hAnsi="Calibri" w:cs="Calibri"/>
          <w:color w:val="000000"/>
          <w:highlight w:val="yellow"/>
        </w:rPr>
        <w:t xml:space="preserve">he process for every one or two wells until the entire plate is filled with the virus samples being </w:t>
      </w:r>
      <w:proofErr w:type="spellStart"/>
      <w:r w:rsidRPr="003A684A">
        <w:rPr>
          <w:rFonts w:ascii="Calibri" w:hAnsi="Calibri" w:cs="Calibri"/>
          <w:color w:val="000000"/>
          <w:highlight w:val="yellow"/>
        </w:rPr>
        <w:t>plaqued</w:t>
      </w:r>
      <w:proofErr w:type="spellEnd"/>
      <w:r w:rsidRPr="003A684A">
        <w:rPr>
          <w:rFonts w:ascii="Calibri" w:hAnsi="Calibri" w:cs="Calibri"/>
          <w:color w:val="000000"/>
          <w:highlight w:val="yellow"/>
        </w:rPr>
        <w:t xml:space="preserve">. </w:t>
      </w:r>
    </w:p>
    <w:p w14:paraId="6CFFFA5F" w14:textId="02762FBF" w:rsidR="000437F0" w:rsidRPr="003A684A" w:rsidRDefault="000437F0" w:rsidP="003A684A">
      <w:pPr>
        <w:widowControl w:val="0"/>
        <w:pBdr>
          <w:top w:val="nil"/>
          <w:left w:val="nil"/>
          <w:bottom w:val="nil"/>
          <w:right w:val="nil"/>
          <w:between w:val="nil"/>
        </w:pBdr>
        <w:jc w:val="both"/>
        <w:rPr>
          <w:rFonts w:ascii="Calibri" w:hAnsi="Calibri" w:cs="Calibri"/>
          <w:color w:val="000000"/>
          <w:highlight w:val="yellow"/>
        </w:rPr>
      </w:pPr>
    </w:p>
    <w:p w14:paraId="0B125C5A" w14:textId="175F2A27" w:rsidR="000437F0" w:rsidRPr="003A684A" w:rsidRDefault="000437F0" w:rsidP="003A684A">
      <w:pPr>
        <w:widowControl w:val="0"/>
        <w:pBdr>
          <w:top w:val="nil"/>
          <w:left w:val="nil"/>
          <w:bottom w:val="nil"/>
          <w:right w:val="nil"/>
          <w:between w:val="nil"/>
        </w:pBdr>
        <w:jc w:val="both"/>
        <w:rPr>
          <w:rFonts w:ascii="Calibri" w:hAnsi="Calibri" w:cs="Calibri"/>
          <w:b/>
          <w:color w:val="000000"/>
        </w:rPr>
      </w:pPr>
      <w:r w:rsidRPr="003A684A">
        <w:rPr>
          <w:rFonts w:ascii="Calibri" w:hAnsi="Calibri" w:cs="Calibri"/>
          <w:color w:val="000000"/>
        </w:rPr>
        <w:t>NOTE: Adding the drops to the center of the well may inadvertently slough cells off the substrate.</w:t>
      </w:r>
    </w:p>
    <w:p w14:paraId="420B893B" w14:textId="77777777" w:rsidR="000437F0" w:rsidRPr="003A684A" w:rsidRDefault="000437F0" w:rsidP="003A684A">
      <w:pPr>
        <w:widowControl w:val="0"/>
        <w:pBdr>
          <w:top w:val="nil"/>
          <w:left w:val="nil"/>
          <w:bottom w:val="nil"/>
          <w:right w:val="nil"/>
          <w:between w:val="nil"/>
        </w:pBdr>
        <w:jc w:val="both"/>
        <w:rPr>
          <w:rFonts w:ascii="Calibri" w:hAnsi="Calibri" w:cs="Calibri"/>
          <w:b/>
          <w:color w:val="000000"/>
          <w:highlight w:val="yellow"/>
        </w:rPr>
      </w:pPr>
    </w:p>
    <w:p w14:paraId="0000002F" w14:textId="1CA5BF05" w:rsidR="009B40C8" w:rsidRPr="003A684A" w:rsidRDefault="00BF0065" w:rsidP="003A684A">
      <w:pPr>
        <w:widowControl w:val="0"/>
        <w:numPr>
          <w:ilvl w:val="1"/>
          <w:numId w:val="9"/>
        </w:numPr>
        <w:pBdr>
          <w:top w:val="nil"/>
          <w:left w:val="nil"/>
          <w:bottom w:val="nil"/>
          <w:right w:val="nil"/>
          <w:between w:val="nil"/>
        </w:pBdr>
        <w:ind w:left="0" w:firstLine="0"/>
        <w:jc w:val="both"/>
        <w:rPr>
          <w:rFonts w:ascii="Calibri" w:hAnsi="Calibri" w:cs="Calibri"/>
          <w:b/>
          <w:color w:val="000000"/>
          <w:highlight w:val="yellow"/>
        </w:rPr>
      </w:pPr>
      <w:r w:rsidRPr="003A684A">
        <w:rPr>
          <w:rFonts w:ascii="Calibri" w:hAnsi="Calibri" w:cs="Calibri"/>
          <w:color w:val="000000"/>
          <w:highlight w:val="yellow"/>
        </w:rPr>
        <w:t>Gently rock t</w:t>
      </w:r>
      <w:r w:rsidR="003862BF" w:rsidRPr="003A684A">
        <w:rPr>
          <w:rFonts w:ascii="Calibri" w:hAnsi="Calibri" w:cs="Calibri"/>
          <w:color w:val="000000"/>
          <w:highlight w:val="yellow"/>
        </w:rPr>
        <w:t xml:space="preserve">he entire plate </w:t>
      </w:r>
      <w:r w:rsidR="00C522DA" w:rsidRPr="003A684A">
        <w:rPr>
          <w:rFonts w:ascii="Calibri" w:hAnsi="Calibri" w:cs="Calibri"/>
          <w:color w:val="000000"/>
          <w:highlight w:val="yellow"/>
        </w:rPr>
        <w:t xml:space="preserve">by hand </w:t>
      </w:r>
      <w:r w:rsidR="003862BF" w:rsidRPr="003A684A">
        <w:rPr>
          <w:rFonts w:ascii="Calibri" w:hAnsi="Calibri" w:cs="Calibri"/>
          <w:color w:val="000000"/>
          <w:highlight w:val="yellow"/>
        </w:rPr>
        <w:t xml:space="preserve">to ensure the PBS </w:t>
      </w:r>
      <w:r w:rsidR="00C522DA" w:rsidRPr="003A684A">
        <w:rPr>
          <w:rFonts w:ascii="Calibri" w:hAnsi="Calibri" w:cs="Calibri"/>
          <w:color w:val="000000"/>
          <w:highlight w:val="yellow"/>
        </w:rPr>
        <w:t xml:space="preserve">that </w:t>
      </w:r>
      <w:r w:rsidR="00157C49" w:rsidRPr="003A684A">
        <w:rPr>
          <w:rFonts w:ascii="Calibri" w:hAnsi="Calibri" w:cs="Calibri"/>
          <w:color w:val="000000"/>
          <w:highlight w:val="yellow"/>
        </w:rPr>
        <w:t>contain</w:t>
      </w:r>
      <w:r w:rsidR="00C522DA" w:rsidRPr="003A684A">
        <w:rPr>
          <w:rFonts w:ascii="Calibri" w:hAnsi="Calibri" w:cs="Calibri"/>
          <w:color w:val="000000"/>
          <w:highlight w:val="yellow"/>
        </w:rPr>
        <w:t>s the</w:t>
      </w:r>
      <w:r w:rsidR="00157C49" w:rsidRPr="003A684A">
        <w:rPr>
          <w:rFonts w:ascii="Calibri" w:hAnsi="Calibri" w:cs="Calibri"/>
          <w:color w:val="000000"/>
          <w:highlight w:val="yellow"/>
        </w:rPr>
        <w:t xml:space="preserve"> virus </w:t>
      </w:r>
      <w:r w:rsidR="003862BF" w:rsidRPr="003A684A">
        <w:rPr>
          <w:rFonts w:ascii="Calibri" w:hAnsi="Calibri" w:cs="Calibri"/>
          <w:color w:val="000000"/>
          <w:highlight w:val="yellow"/>
        </w:rPr>
        <w:t>covers the entire monolayer of cells in each well, then place</w:t>
      </w:r>
      <w:r w:rsidR="00F77774" w:rsidRPr="003A684A">
        <w:rPr>
          <w:rFonts w:ascii="Calibri" w:hAnsi="Calibri" w:cs="Calibri"/>
          <w:color w:val="000000"/>
          <w:highlight w:val="yellow"/>
        </w:rPr>
        <w:t xml:space="preserve"> the plate</w:t>
      </w:r>
      <w:r w:rsidR="003862BF" w:rsidRPr="003A684A">
        <w:rPr>
          <w:rFonts w:ascii="Calibri" w:hAnsi="Calibri" w:cs="Calibri"/>
          <w:color w:val="000000"/>
          <w:highlight w:val="yellow"/>
        </w:rPr>
        <w:t xml:space="preserve"> in a CO</w:t>
      </w:r>
      <w:r w:rsidR="003862BF" w:rsidRPr="003A684A">
        <w:rPr>
          <w:rFonts w:ascii="Calibri" w:hAnsi="Calibri" w:cs="Calibri"/>
          <w:color w:val="000000"/>
          <w:highlight w:val="yellow"/>
          <w:vertAlign w:val="subscript"/>
        </w:rPr>
        <w:t>2</w:t>
      </w:r>
      <w:r w:rsidR="003862BF" w:rsidRPr="003A684A">
        <w:rPr>
          <w:rFonts w:ascii="Calibri" w:hAnsi="Calibri" w:cs="Calibri"/>
          <w:color w:val="000000"/>
          <w:highlight w:val="yellow"/>
        </w:rPr>
        <w:t xml:space="preserve"> incubator at 37 °C to allow the virus to adsorb. </w:t>
      </w:r>
    </w:p>
    <w:p w14:paraId="178226B5" w14:textId="77777777" w:rsidR="00B36BED" w:rsidRPr="003A684A" w:rsidRDefault="00B36BED" w:rsidP="003A684A">
      <w:pPr>
        <w:widowControl w:val="0"/>
        <w:pBdr>
          <w:top w:val="nil"/>
          <w:left w:val="nil"/>
          <w:bottom w:val="nil"/>
          <w:right w:val="nil"/>
          <w:between w:val="nil"/>
        </w:pBdr>
        <w:jc w:val="both"/>
        <w:rPr>
          <w:rFonts w:ascii="Calibri" w:hAnsi="Calibri" w:cs="Calibri"/>
          <w:b/>
          <w:color w:val="000000"/>
          <w:highlight w:val="yellow"/>
        </w:rPr>
      </w:pPr>
    </w:p>
    <w:p w14:paraId="64688E0A" w14:textId="302AADFF" w:rsidR="0037778A" w:rsidRPr="003A684A" w:rsidRDefault="003862BF" w:rsidP="003A684A">
      <w:pPr>
        <w:widowControl w:val="0"/>
        <w:numPr>
          <w:ilvl w:val="1"/>
          <w:numId w:val="9"/>
        </w:numPr>
        <w:pBdr>
          <w:top w:val="nil"/>
          <w:left w:val="nil"/>
          <w:bottom w:val="nil"/>
          <w:right w:val="nil"/>
          <w:between w:val="nil"/>
        </w:pBdr>
        <w:ind w:left="0" w:firstLine="0"/>
        <w:jc w:val="both"/>
        <w:rPr>
          <w:rFonts w:ascii="Calibri" w:hAnsi="Calibri" w:cs="Calibri"/>
          <w:b/>
          <w:color w:val="000000"/>
          <w:highlight w:val="yellow"/>
        </w:rPr>
      </w:pPr>
      <w:r w:rsidRPr="003A684A">
        <w:rPr>
          <w:rFonts w:ascii="Calibri" w:hAnsi="Calibri" w:cs="Calibri"/>
          <w:color w:val="000000"/>
          <w:highlight w:val="yellow"/>
        </w:rPr>
        <w:t xml:space="preserve">Every </w:t>
      </w:r>
      <w:r w:rsidR="00636411" w:rsidRPr="003A684A">
        <w:rPr>
          <w:rFonts w:ascii="Calibri" w:hAnsi="Calibri" w:cs="Calibri"/>
          <w:color w:val="000000"/>
          <w:highlight w:val="yellow"/>
        </w:rPr>
        <w:t xml:space="preserve">10 min </w:t>
      </w:r>
      <w:r w:rsidRPr="003A684A">
        <w:rPr>
          <w:rFonts w:ascii="Calibri" w:hAnsi="Calibri" w:cs="Calibri"/>
          <w:color w:val="000000"/>
          <w:highlight w:val="yellow"/>
        </w:rPr>
        <w:t xml:space="preserve">within </w:t>
      </w:r>
      <w:r w:rsidR="00636411" w:rsidRPr="003A684A">
        <w:rPr>
          <w:rFonts w:ascii="Calibri" w:hAnsi="Calibri" w:cs="Calibri"/>
          <w:color w:val="000000"/>
          <w:highlight w:val="yellow"/>
        </w:rPr>
        <w:t>1 h</w:t>
      </w:r>
      <w:r w:rsidRPr="003A684A">
        <w:rPr>
          <w:rFonts w:ascii="Calibri" w:hAnsi="Calibri" w:cs="Calibri"/>
          <w:color w:val="000000"/>
          <w:highlight w:val="yellow"/>
        </w:rPr>
        <w:t xml:space="preserve">, </w:t>
      </w:r>
      <w:r w:rsidR="00F77774" w:rsidRPr="003A684A">
        <w:rPr>
          <w:rFonts w:ascii="Calibri" w:hAnsi="Calibri" w:cs="Calibri"/>
          <w:color w:val="000000"/>
          <w:highlight w:val="yellow"/>
        </w:rPr>
        <w:t xml:space="preserve">remove </w:t>
      </w:r>
      <w:r w:rsidRPr="003A684A">
        <w:rPr>
          <w:rFonts w:ascii="Calibri" w:hAnsi="Calibri" w:cs="Calibri"/>
          <w:color w:val="000000"/>
          <w:highlight w:val="yellow"/>
        </w:rPr>
        <w:t>the plate from the incubator</w:t>
      </w:r>
      <w:r w:rsidR="00DF3D08" w:rsidRPr="003A684A">
        <w:rPr>
          <w:rFonts w:ascii="Calibri" w:hAnsi="Calibri" w:cs="Calibri"/>
          <w:color w:val="000000"/>
          <w:highlight w:val="yellow"/>
        </w:rPr>
        <w:t>,</w:t>
      </w:r>
      <w:r w:rsidRPr="003A684A">
        <w:rPr>
          <w:rFonts w:ascii="Calibri" w:hAnsi="Calibri" w:cs="Calibri"/>
          <w:color w:val="000000"/>
          <w:highlight w:val="yellow"/>
        </w:rPr>
        <w:t xml:space="preserve"> gently rock</w:t>
      </w:r>
      <w:r w:rsidR="00F77774" w:rsidRPr="003A684A">
        <w:rPr>
          <w:rFonts w:ascii="Calibri" w:hAnsi="Calibri" w:cs="Calibri"/>
          <w:color w:val="000000"/>
          <w:highlight w:val="yellow"/>
        </w:rPr>
        <w:t xml:space="preserve"> it</w:t>
      </w:r>
      <w:r w:rsidRPr="003A684A">
        <w:rPr>
          <w:rFonts w:ascii="Calibri" w:hAnsi="Calibri" w:cs="Calibri"/>
          <w:color w:val="000000"/>
          <w:highlight w:val="yellow"/>
        </w:rPr>
        <w:t xml:space="preserve"> again to spread the virus more evenly across each well</w:t>
      </w:r>
      <w:r w:rsidR="0037778A" w:rsidRPr="003A684A">
        <w:rPr>
          <w:rFonts w:ascii="Calibri" w:hAnsi="Calibri" w:cs="Calibri"/>
          <w:color w:val="000000"/>
          <w:highlight w:val="yellow"/>
        </w:rPr>
        <w:t>,</w:t>
      </w:r>
      <w:r w:rsidRPr="003A684A">
        <w:rPr>
          <w:rFonts w:ascii="Calibri" w:hAnsi="Calibri" w:cs="Calibri"/>
          <w:color w:val="000000"/>
          <w:highlight w:val="yellow"/>
        </w:rPr>
        <w:t xml:space="preserve"> and then place </w:t>
      </w:r>
      <w:r w:rsidR="0037778A" w:rsidRPr="003A684A">
        <w:rPr>
          <w:rFonts w:ascii="Calibri" w:hAnsi="Calibri" w:cs="Calibri"/>
          <w:color w:val="000000"/>
          <w:highlight w:val="yellow"/>
        </w:rPr>
        <w:t xml:space="preserve">it </w:t>
      </w:r>
      <w:r w:rsidRPr="003A684A">
        <w:rPr>
          <w:rFonts w:ascii="Calibri" w:hAnsi="Calibri" w:cs="Calibri"/>
          <w:color w:val="000000"/>
          <w:highlight w:val="yellow"/>
        </w:rPr>
        <w:t xml:space="preserve">back in the incubator. </w:t>
      </w:r>
    </w:p>
    <w:p w14:paraId="10723468" w14:textId="77777777" w:rsidR="0037778A" w:rsidRPr="003A684A" w:rsidRDefault="0037778A" w:rsidP="003A684A">
      <w:pPr>
        <w:pStyle w:val="ListParagraph"/>
        <w:ind w:left="0"/>
        <w:rPr>
          <w:color w:val="000000"/>
          <w:highlight w:val="yellow"/>
        </w:rPr>
      </w:pPr>
    </w:p>
    <w:p w14:paraId="00000030" w14:textId="608DDD8E" w:rsidR="009B40C8" w:rsidRPr="003A684A" w:rsidRDefault="0037778A" w:rsidP="003A684A">
      <w:pPr>
        <w:widowControl w:val="0"/>
        <w:pBdr>
          <w:top w:val="nil"/>
          <w:left w:val="nil"/>
          <w:bottom w:val="nil"/>
          <w:right w:val="nil"/>
          <w:between w:val="nil"/>
        </w:pBdr>
        <w:jc w:val="both"/>
        <w:rPr>
          <w:rFonts w:ascii="Calibri" w:hAnsi="Calibri" w:cs="Calibri"/>
          <w:b/>
          <w:color w:val="000000"/>
        </w:rPr>
      </w:pPr>
      <w:r w:rsidRPr="003A684A">
        <w:rPr>
          <w:rFonts w:ascii="Calibri" w:hAnsi="Calibri" w:cs="Calibri"/>
          <w:color w:val="000000"/>
        </w:rPr>
        <w:t xml:space="preserve">NOTE: </w:t>
      </w:r>
      <w:r w:rsidR="003862BF" w:rsidRPr="003A684A">
        <w:rPr>
          <w:rFonts w:ascii="Calibri" w:hAnsi="Calibri" w:cs="Calibri"/>
          <w:color w:val="000000"/>
        </w:rPr>
        <w:t xml:space="preserve">Each experiment will dictate the number of replicates and which dilutions </w:t>
      </w:r>
      <w:r w:rsidR="002B4730" w:rsidRPr="003A684A">
        <w:rPr>
          <w:rFonts w:ascii="Calibri" w:hAnsi="Calibri" w:cs="Calibri"/>
          <w:color w:val="000000"/>
        </w:rPr>
        <w:t>are</w:t>
      </w:r>
      <w:r w:rsidR="003862BF" w:rsidRPr="003A684A">
        <w:rPr>
          <w:rFonts w:ascii="Calibri" w:hAnsi="Calibri" w:cs="Calibri"/>
          <w:color w:val="000000"/>
        </w:rPr>
        <w:t xml:space="preserve"> used</w:t>
      </w:r>
      <w:r w:rsidR="00362E18" w:rsidRPr="003A684A">
        <w:rPr>
          <w:rFonts w:ascii="Calibri" w:hAnsi="Calibri" w:cs="Calibri"/>
          <w:color w:val="000000"/>
        </w:rPr>
        <w:t xml:space="preserve">; </w:t>
      </w:r>
      <w:r w:rsidR="003862BF" w:rsidRPr="003A684A">
        <w:rPr>
          <w:rFonts w:ascii="Calibri" w:hAnsi="Calibri" w:cs="Calibri"/>
          <w:color w:val="000000"/>
        </w:rPr>
        <w:t>the reader</w:t>
      </w:r>
      <w:r w:rsidR="00043049" w:rsidRPr="003A684A">
        <w:rPr>
          <w:rFonts w:ascii="Calibri" w:hAnsi="Calibri" w:cs="Calibri"/>
          <w:color w:val="000000"/>
        </w:rPr>
        <w:t>'</w:t>
      </w:r>
      <w:r w:rsidR="00362E18" w:rsidRPr="003A684A">
        <w:rPr>
          <w:rFonts w:ascii="Calibri" w:hAnsi="Calibri" w:cs="Calibri"/>
          <w:color w:val="000000"/>
        </w:rPr>
        <w:t>s preference dictates that decision</w:t>
      </w:r>
      <w:r w:rsidR="003862BF" w:rsidRPr="003A684A">
        <w:rPr>
          <w:rFonts w:ascii="Calibri" w:hAnsi="Calibri" w:cs="Calibri"/>
          <w:color w:val="000000"/>
        </w:rPr>
        <w:t>.</w:t>
      </w:r>
    </w:p>
    <w:p w14:paraId="0550B655" w14:textId="77777777" w:rsidR="00B36BED" w:rsidRPr="003A684A" w:rsidRDefault="00B36BED" w:rsidP="003A684A">
      <w:pPr>
        <w:widowControl w:val="0"/>
        <w:pBdr>
          <w:top w:val="nil"/>
          <w:left w:val="nil"/>
          <w:bottom w:val="nil"/>
          <w:right w:val="nil"/>
          <w:between w:val="nil"/>
        </w:pBdr>
        <w:jc w:val="both"/>
        <w:rPr>
          <w:rFonts w:ascii="Calibri" w:hAnsi="Calibri" w:cs="Calibri"/>
          <w:b/>
          <w:color w:val="000000"/>
          <w:highlight w:val="yellow"/>
        </w:rPr>
      </w:pPr>
    </w:p>
    <w:p w14:paraId="23AB9F93" w14:textId="6C4CABE5" w:rsidR="006D6A7B" w:rsidRPr="003A684A" w:rsidRDefault="003862BF" w:rsidP="003A684A">
      <w:pPr>
        <w:widowControl w:val="0"/>
        <w:numPr>
          <w:ilvl w:val="1"/>
          <w:numId w:val="9"/>
        </w:numPr>
        <w:pBdr>
          <w:top w:val="nil"/>
          <w:left w:val="nil"/>
          <w:bottom w:val="nil"/>
          <w:right w:val="nil"/>
          <w:between w:val="nil"/>
        </w:pBdr>
        <w:ind w:left="0" w:firstLine="0"/>
        <w:jc w:val="both"/>
        <w:rPr>
          <w:rFonts w:ascii="Calibri" w:hAnsi="Calibri" w:cs="Calibri"/>
          <w:b/>
          <w:color w:val="000000"/>
          <w:highlight w:val="yellow"/>
        </w:rPr>
      </w:pPr>
      <w:r w:rsidRPr="003A684A">
        <w:rPr>
          <w:rFonts w:ascii="Calibri" w:hAnsi="Calibri" w:cs="Calibri"/>
          <w:color w:val="000000"/>
          <w:highlight w:val="yellow"/>
        </w:rPr>
        <w:t>T</w:t>
      </w:r>
      <w:r w:rsidR="005B0A00" w:rsidRPr="003A684A">
        <w:rPr>
          <w:rFonts w:ascii="Calibri" w:hAnsi="Calibri" w:cs="Calibri"/>
          <w:color w:val="000000"/>
          <w:highlight w:val="yellow"/>
        </w:rPr>
        <w:t xml:space="preserve">o diminish the possibility of inadvertently counting unabsorbed inoculum, </w:t>
      </w:r>
      <w:r w:rsidR="00F77774" w:rsidRPr="003A684A">
        <w:rPr>
          <w:rFonts w:ascii="Calibri" w:hAnsi="Calibri" w:cs="Calibri"/>
          <w:color w:val="000000"/>
          <w:highlight w:val="yellow"/>
        </w:rPr>
        <w:t xml:space="preserve">remove the </w:t>
      </w:r>
      <w:r w:rsidR="006D6A7B" w:rsidRPr="003A684A">
        <w:rPr>
          <w:rFonts w:ascii="Calibri" w:hAnsi="Calibri" w:cs="Calibri"/>
          <w:color w:val="000000"/>
          <w:highlight w:val="yellow"/>
        </w:rPr>
        <w:t>virus sample</w:t>
      </w:r>
      <w:r w:rsidRPr="003A684A">
        <w:rPr>
          <w:rFonts w:ascii="Calibri" w:hAnsi="Calibri" w:cs="Calibri"/>
          <w:color w:val="000000"/>
          <w:highlight w:val="yellow"/>
        </w:rPr>
        <w:t xml:space="preserve"> from the wells with 1000 </w:t>
      </w:r>
      <w:proofErr w:type="spellStart"/>
      <w:r w:rsidRPr="003A684A">
        <w:rPr>
          <w:rFonts w:ascii="Calibri" w:hAnsi="Calibri" w:cs="Calibri"/>
          <w:color w:val="000000"/>
          <w:highlight w:val="yellow"/>
        </w:rPr>
        <w:t>μL</w:t>
      </w:r>
      <w:proofErr w:type="spellEnd"/>
      <w:r w:rsidRPr="003A684A">
        <w:rPr>
          <w:rFonts w:ascii="Calibri" w:hAnsi="Calibri" w:cs="Calibri"/>
          <w:color w:val="000000"/>
          <w:highlight w:val="yellow"/>
        </w:rPr>
        <w:t xml:space="preserve"> pipette tips and place </w:t>
      </w:r>
      <w:r w:rsidR="006D6A7B" w:rsidRPr="003A684A">
        <w:rPr>
          <w:rFonts w:ascii="Calibri" w:hAnsi="Calibri" w:cs="Calibri"/>
          <w:color w:val="000000"/>
          <w:highlight w:val="yellow"/>
        </w:rPr>
        <w:t xml:space="preserve">it </w:t>
      </w:r>
      <w:r w:rsidRPr="003A684A">
        <w:rPr>
          <w:rFonts w:ascii="Calibri" w:hAnsi="Calibri" w:cs="Calibri"/>
          <w:color w:val="000000"/>
          <w:highlight w:val="yellow"/>
        </w:rPr>
        <w:t xml:space="preserve">in a waste beaker. </w:t>
      </w:r>
    </w:p>
    <w:p w14:paraId="65D98471" w14:textId="77777777" w:rsidR="006D6A7B" w:rsidRPr="003A684A" w:rsidRDefault="006D6A7B" w:rsidP="003A684A">
      <w:pPr>
        <w:widowControl w:val="0"/>
        <w:pBdr>
          <w:top w:val="nil"/>
          <w:left w:val="nil"/>
          <w:bottom w:val="nil"/>
          <w:right w:val="nil"/>
          <w:between w:val="nil"/>
        </w:pBdr>
        <w:jc w:val="both"/>
        <w:rPr>
          <w:rFonts w:ascii="Calibri" w:hAnsi="Calibri" w:cs="Calibri"/>
          <w:color w:val="000000"/>
          <w:highlight w:val="yellow"/>
        </w:rPr>
      </w:pPr>
    </w:p>
    <w:p w14:paraId="00000031" w14:textId="35121330" w:rsidR="009B40C8" w:rsidRPr="003A684A" w:rsidRDefault="006D6A7B" w:rsidP="003A684A">
      <w:pPr>
        <w:widowControl w:val="0"/>
        <w:pBdr>
          <w:top w:val="nil"/>
          <w:left w:val="nil"/>
          <w:bottom w:val="nil"/>
          <w:right w:val="nil"/>
          <w:between w:val="nil"/>
        </w:pBdr>
        <w:jc w:val="both"/>
        <w:rPr>
          <w:rFonts w:ascii="Calibri" w:hAnsi="Calibri" w:cs="Calibri"/>
          <w:b/>
          <w:color w:val="000000"/>
        </w:rPr>
      </w:pPr>
      <w:r w:rsidRPr="003A684A">
        <w:rPr>
          <w:rFonts w:ascii="Calibri" w:hAnsi="Calibri" w:cs="Calibri"/>
          <w:color w:val="000000"/>
        </w:rPr>
        <w:t xml:space="preserve">NOTE: </w:t>
      </w:r>
      <w:r w:rsidR="003862BF" w:rsidRPr="003A684A">
        <w:rPr>
          <w:rFonts w:ascii="Calibri" w:hAnsi="Calibri" w:cs="Calibri"/>
          <w:color w:val="000000"/>
        </w:rPr>
        <w:t xml:space="preserve">Again, this procedure is conducted with only one or two wells at a time to maintain hydration of the cell </w:t>
      </w:r>
      <w:r w:rsidR="003862BF" w:rsidRPr="003A684A">
        <w:rPr>
          <w:rFonts w:ascii="Calibri" w:hAnsi="Calibri" w:cs="Calibri"/>
        </w:rPr>
        <w:t>monolayer</w:t>
      </w:r>
      <w:r w:rsidR="003862BF" w:rsidRPr="003A684A">
        <w:rPr>
          <w:rFonts w:ascii="Calibri" w:hAnsi="Calibri" w:cs="Calibri"/>
          <w:color w:val="000000"/>
        </w:rPr>
        <w:t>.</w:t>
      </w:r>
    </w:p>
    <w:p w14:paraId="3B4C3FD2" w14:textId="77777777" w:rsidR="006D6A7B" w:rsidRPr="003A684A" w:rsidRDefault="006D6A7B" w:rsidP="003A684A">
      <w:pPr>
        <w:widowControl w:val="0"/>
        <w:pBdr>
          <w:top w:val="nil"/>
          <w:left w:val="nil"/>
          <w:bottom w:val="nil"/>
          <w:right w:val="nil"/>
          <w:between w:val="nil"/>
        </w:pBdr>
        <w:jc w:val="both"/>
        <w:rPr>
          <w:rFonts w:ascii="Calibri" w:hAnsi="Calibri" w:cs="Calibri"/>
          <w:b/>
          <w:color w:val="000000"/>
          <w:highlight w:val="yellow"/>
        </w:rPr>
      </w:pPr>
    </w:p>
    <w:p w14:paraId="00000032" w14:textId="7EB81FE7" w:rsidR="009B40C8" w:rsidRPr="003A684A" w:rsidRDefault="003862BF" w:rsidP="003A684A">
      <w:pPr>
        <w:widowControl w:val="0"/>
        <w:numPr>
          <w:ilvl w:val="1"/>
          <w:numId w:val="9"/>
        </w:numPr>
        <w:pBdr>
          <w:top w:val="nil"/>
          <w:left w:val="nil"/>
          <w:bottom w:val="nil"/>
          <w:right w:val="nil"/>
          <w:between w:val="nil"/>
        </w:pBdr>
        <w:ind w:left="0" w:firstLine="0"/>
        <w:jc w:val="both"/>
        <w:rPr>
          <w:rFonts w:ascii="Calibri" w:hAnsi="Calibri" w:cs="Calibri"/>
          <w:b/>
          <w:color w:val="000000"/>
          <w:highlight w:val="yellow"/>
        </w:rPr>
      </w:pPr>
      <w:r w:rsidRPr="003A684A">
        <w:rPr>
          <w:rFonts w:ascii="Calibri" w:hAnsi="Calibri" w:cs="Calibri"/>
          <w:color w:val="000000"/>
          <w:highlight w:val="yellow"/>
        </w:rPr>
        <w:t>Place 2.5 mL of a methylcellulose overlay (</w:t>
      </w:r>
      <w:r w:rsidR="00891890" w:rsidRPr="003A684A">
        <w:rPr>
          <w:rFonts w:ascii="Calibri" w:hAnsi="Calibri" w:cs="Calibri"/>
          <w:color w:val="000000"/>
          <w:highlight w:val="yellow"/>
        </w:rPr>
        <w:t xml:space="preserve">dissolve </w:t>
      </w:r>
      <w:r w:rsidRPr="003A684A">
        <w:rPr>
          <w:rFonts w:ascii="Calibri" w:hAnsi="Calibri" w:cs="Calibri"/>
          <w:color w:val="000000"/>
          <w:highlight w:val="yellow"/>
        </w:rPr>
        <w:t>5% methylcellulose w/w</w:t>
      </w:r>
      <w:r w:rsidR="00891890" w:rsidRPr="003A684A">
        <w:rPr>
          <w:rFonts w:ascii="Calibri" w:hAnsi="Calibri" w:cs="Calibri"/>
          <w:color w:val="000000"/>
          <w:highlight w:val="yellow"/>
        </w:rPr>
        <w:t xml:space="preserve"> </w:t>
      </w:r>
      <w:r w:rsidRPr="003A684A">
        <w:rPr>
          <w:rFonts w:ascii="Calibri" w:hAnsi="Calibri" w:cs="Calibri"/>
          <w:color w:val="000000"/>
          <w:highlight w:val="yellow"/>
        </w:rPr>
        <w:t xml:space="preserve">in 100 mL </w:t>
      </w:r>
      <w:r w:rsidR="00891890" w:rsidRPr="003A684A">
        <w:rPr>
          <w:rFonts w:ascii="Calibri" w:hAnsi="Calibri" w:cs="Calibri"/>
          <w:color w:val="000000"/>
          <w:highlight w:val="yellow"/>
        </w:rPr>
        <w:t xml:space="preserve">of </w:t>
      </w:r>
      <w:r w:rsidRPr="003A684A">
        <w:rPr>
          <w:rFonts w:ascii="Calibri" w:hAnsi="Calibri" w:cs="Calibri"/>
          <w:color w:val="000000"/>
          <w:highlight w:val="yellow"/>
        </w:rPr>
        <w:t>PBS, autoclave</w:t>
      </w:r>
      <w:r w:rsidR="006B4BFE" w:rsidRPr="003A684A">
        <w:rPr>
          <w:rFonts w:ascii="Calibri" w:hAnsi="Calibri" w:cs="Calibri"/>
          <w:color w:val="000000"/>
          <w:highlight w:val="yellow"/>
        </w:rPr>
        <w:t xml:space="preserve"> for 15 min at 121 °C and 15 psi on a liquid cycle</w:t>
      </w:r>
      <w:r w:rsidRPr="003A684A">
        <w:rPr>
          <w:rFonts w:ascii="Calibri" w:hAnsi="Calibri" w:cs="Calibri"/>
          <w:color w:val="000000"/>
          <w:highlight w:val="yellow"/>
        </w:rPr>
        <w:t xml:space="preserve">, then </w:t>
      </w:r>
      <w:r w:rsidR="00891890" w:rsidRPr="003A684A">
        <w:rPr>
          <w:rFonts w:ascii="Calibri" w:hAnsi="Calibri" w:cs="Calibri"/>
          <w:color w:val="000000"/>
          <w:highlight w:val="yellow"/>
        </w:rPr>
        <w:t xml:space="preserve">add </w:t>
      </w:r>
      <w:r w:rsidRPr="003A684A">
        <w:rPr>
          <w:rFonts w:ascii="Calibri" w:hAnsi="Calibri" w:cs="Calibri"/>
          <w:color w:val="000000"/>
          <w:highlight w:val="yellow"/>
        </w:rPr>
        <w:t xml:space="preserve">375 mL </w:t>
      </w:r>
      <w:r w:rsidR="00891890" w:rsidRPr="003A684A">
        <w:rPr>
          <w:rFonts w:ascii="Calibri" w:hAnsi="Calibri" w:cs="Calibri"/>
          <w:color w:val="000000"/>
          <w:highlight w:val="yellow"/>
        </w:rPr>
        <w:t xml:space="preserve">of </w:t>
      </w:r>
      <w:r w:rsidRPr="003A684A">
        <w:rPr>
          <w:rFonts w:ascii="Calibri" w:hAnsi="Calibri" w:cs="Calibri"/>
          <w:color w:val="000000"/>
          <w:highlight w:val="yellow"/>
        </w:rPr>
        <w:t xml:space="preserve">DMEM plus 25 mL </w:t>
      </w:r>
      <w:r w:rsidR="00891890" w:rsidRPr="003A684A">
        <w:rPr>
          <w:rFonts w:ascii="Calibri" w:hAnsi="Calibri" w:cs="Calibri"/>
          <w:color w:val="000000"/>
          <w:highlight w:val="yellow"/>
        </w:rPr>
        <w:t xml:space="preserve">of </w:t>
      </w:r>
      <w:r w:rsidRPr="003A684A">
        <w:rPr>
          <w:rFonts w:ascii="Calibri" w:hAnsi="Calibri" w:cs="Calibri"/>
          <w:color w:val="000000"/>
          <w:highlight w:val="yellow"/>
        </w:rPr>
        <w:t>FBS).</w:t>
      </w:r>
    </w:p>
    <w:p w14:paraId="32EAD636" w14:textId="77777777" w:rsidR="0089788A" w:rsidRPr="003A684A" w:rsidRDefault="0089788A" w:rsidP="003A684A">
      <w:pPr>
        <w:widowControl w:val="0"/>
        <w:pBdr>
          <w:top w:val="nil"/>
          <w:left w:val="nil"/>
          <w:bottom w:val="nil"/>
          <w:right w:val="nil"/>
          <w:between w:val="nil"/>
        </w:pBdr>
        <w:jc w:val="both"/>
        <w:rPr>
          <w:rFonts w:ascii="Calibri" w:hAnsi="Calibri" w:cs="Calibri"/>
          <w:b/>
          <w:color w:val="000000"/>
          <w:highlight w:val="yellow"/>
        </w:rPr>
      </w:pPr>
    </w:p>
    <w:p w14:paraId="168E96C7" w14:textId="77777777" w:rsidR="00EB196B" w:rsidRPr="003A684A" w:rsidRDefault="003862BF" w:rsidP="003A684A">
      <w:pPr>
        <w:widowControl w:val="0"/>
        <w:numPr>
          <w:ilvl w:val="1"/>
          <w:numId w:val="9"/>
        </w:numPr>
        <w:pBdr>
          <w:top w:val="nil"/>
          <w:left w:val="nil"/>
          <w:bottom w:val="nil"/>
          <w:right w:val="nil"/>
          <w:between w:val="nil"/>
        </w:pBdr>
        <w:ind w:left="0" w:firstLine="0"/>
        <w:jc w:val="both"/>
        <w:rPr>
          <w:rFonts w:ascii="Calibri" w:hAnsi="Calibri" w:cs="Calibri"/>
          <w:b/>
          <w:color w:val="000000"/>
          <w:highlight w:val="yellow"/>
        </w:rPr>
      </w:pPr>
      <w:r w:rsidRPr="003A684A">
        <w:rPr>
          <w:rFonts w:ascii="Calibri" w:hAnsi="Calibri" w:cs="Calibri"/>
          <w:color w:val="000000"/>
          <w:highlight w:val="yellow"/>
        </w:rPr>
        <w:t xml:space="preserve">Once an entire plate contains overlay, </w:t>
      </w:r>
      <w:r w:rsidR="00F77774" w:rsidRPr="003A684A">
        <w:rPr>
          <w:rFonts w:ascii="Calibri" w:hAnsi="Calibri" w:cs="Calibri"/>
          <w:color w:val="000000"/>
          <w:highlight w:val="yellow"/>
        </w:rPr>
        <w:t>place the plate</w:t>
      </w:r>
      <w:r w:rsidRPr="003A684A">
        <w:rPr>
          <w:rFonts w:ascii="Calibri" w:hAnsi="Calibri" w:cs="Calibri"/>
          <w:color w:val="000000"/>
          <w:highlight w:val="yellow"/>
        </w:rPr>
        <w:t xml:space="preserve"> back in the incubator to allow growth for two days. </w:t>
      </w:r>
    </w:p>
    <w:p w14:paraId="63CE4BF4" w14:textId="77777777" w:rsidR="00EB196B" w:rsidRPr="003A684A" w:rsidRDefault="00EB196B" w:rsidP="003A684A">
      <w:pPr>
        <w:pStyle w:val="ListParagraph"/>
        <w:ind w:left="0"/>
        <w:rPr>
          <w:color w:val="FF0000"/>
          <w:highlight w:val="yellow"/>
        </w:rPr>
      </w:pPr>
    </w:p>
    <w:p w14:paraId="14B982C9" w14:textId="44643120" w:rsidR="00EB196B" w:rsidRPr="003A684A" w:rsidRDefault="003862BF" w:rsidP="003A684A">
      <w:pPr>
        <w:widowControl w:val="0"/>
        <w:pBdr>
          <w:top w:val="nil"/>
          <w:left w:val="nil"/>
          <w:bottom w:val="nil"/>
          <w:right w:val="nil"/>
          <w:between w:val="nil"/>
        </w:pBdr>
        <w:jc w:val="both"/>
        <w:rPr>
          <w:rFonts w:ascii="Calibri" w:hAnsi="Calibri" w:cs="Calibri"/>
          <w:color w:val="000000"/>
        </w:rPr>
      </w:pPr>
      <w:r w:rsidRPr="003A684A">
        <w:rPr>
          <w:rFonts w:ascii="Calibri" w:hAnsi="Calibri" w:cs="Calibri"/>
        </w:rPr>
        <w:t xml:space="preserve">NOTE: </w:t>
      </w:r>
      <w:r w:rsidR="004058D7" w:rsidRPr="003A684A">
        <w:rPr>
          <w:rFonts w:ascii="Calibri" w:hAnsi="Calibri" w:cs="Calibri"/>
          <w:color w:val="000000"/>
        </w:rPr>
        <w:t>If</w:t>
      </w:r>
      <w:r w:rsidRPr="003A684A">
        <w:rPr>
          <w:rFonts w:ascii="Calibri" w:hAnsi="Calibri" w:cs="Calibri"/>
          <w:color w:val="000000"/>
        </w:rPr>
        <w:t xml:space="preserve"> the virus and cells are allowed to grow for three days, even in DMEM plus supplements, a substantial loss of cells in the monolayer</w:t>
      </w:r>
      <w:r w:rsidR="004058D7" w:rsidRPr="003A684A">
        <w:rPr>
          <w:rFonts w:ascii="Calibri" w:hAnsi="Calibri" w:cs="Calibri"/>
          <w:color w:val="000000"/>
        </w:rPr>
        <w:t xml:space="preserve"> may result</w:t>
      </w:r>
      <w:r w:rsidRPr="003A684A">
        <w:rPr>
          <w:rFonts w:ascii="Calibri" w:hAnsi="Calibri" w:cs="Calibri"/>
          <w:color w:val="000000"/>
        </w:rPr>
        <w:t xml:space="preserve">, thereby compromising </w:t>
      </w:r>
      <w:r w:rsidR="00725D23" w:rsidRPr="003A684A">
        <w:rPr>
          <w:rFonts w:ascii="Calibri" w:hAnsi="Calibri" w:cs="Calibri"/>
          <w:color w:val="000000"/>
        </w:rPr>
        <w:t xml:space="preserve">the final </w:t>
      </w:r>
      <w:r w:rsidRPr="003A684A">
        <w:rPr>
          <w:rFonts w:ascii="Calibri" w:hAnsi="Calibri" w:cs="Calibri"/>
          <w:color w:val="000000"/>
        </w:rPr>
        <w:t>data.</w:t>
      </w:r>
    </w:p>
    <w:p w14:paraId="52BD66C6" w14:textId="77777777" w:rsidR="00EB196B" w:rsidRPr="003A684A" w:rsidRDefault="00EB196B" w:rsidP="003A684A">
      <w:pPr>
        <w:widowControl w:val="0"/>
        <w:pBdr>
          <w:top w:val="nil"/>
          <w:left w:val="nil"/>
          <w:bottom w:val="nil"/>
          <w:right w:val="nil"/>
          <w:between w:val="nil"/>
        </w:pBdr>
        <w:jc w:val="both"/>
        <w:rPr>
          <w:rFonts w:ascii="Calibri" w:hAnsi="Calibri" w:cs="Calibri"/>
          <w:color w:val="000000"/>
          <w:highlight w:val="yellow"/>
        </w:rPr>
      </w:pPr>
    </w:p>
    <w:p w14:paraId="00000034" w14:textId="42F8BCE2" w:rsidR="009B40C8" w:rsidRPr="003A684A" w:rsidRDefault="00F77774" w:rsidP="003A684A">
      <w:pPr>
        <w:widowControl w:val="0"/>
        <w:numPr>
          <w:ilvl w:val="1"/>
          <w:numId w:val="9"/>
        </w:numPr>
        <w:pBdr>
          <w:top w:val="nil"/>
          <w:left w:val="nil"/>
          <w:bottom w:val="nil"/>
          <w:right w:val="nil"/>
          <w:between w:val="nil"/>
        </w:pBdr>
        <w:ind w:left="0" w:firstLine="0"/>
        <w:jc w:val="both"/>
        <w:rPr>
          <w:rFonts w:ascii="Calibri" w:hAnsi="Calibri" w:cs="Calibri"/>
          <w:b/>
          <w:color w:val="000000"/>
          <w:highlight w:val="yellow"/>
        </w:rPr>
      </w:pPr>
      <w:r w:rsidRPr="003A684A">
        <w:rPr>
          <w:rFonts w:ascii="Calibri" w:hAnsi="Calibri" w:cs="Calibri"/>
          <w:color w:val="000000"/>
          <w:highlight w:val="yellow"/>
        </w:rPr>
        <w:t>D</w:t>
      </w:r>
      <w:r w:rsidR="003862BF" w:rsidRPr="003A684A">
        <w:rPr>
          <w:rFonts w:ascii="Calibri" w:hAnsi="Calibri" w:cs="Calibri"/>
          <w:color w:val="000000"/>
          <w:highlight w:val="yellow"/>
        </w:rPr>
        <w:t xml:space="preserve">isinfect the waste beaker, typically with the addition of bleach, an </w:t>
      </w:r>
      <w:r w:rsidR="003862BF" w:rsidRPr="003A684A">
        <w:rPr>
          <w:rFonts w:ascii="Calibri" w:hAnsi="Calibri" w:cs="Calibri"/>
          <w:highlight w:val="yellow"/>
        </w:rPr>
        <w:t>iodophor</w:t>
      </w:r>
      <w:r w:rsidR="003862BF" w:rsidRPr="003A684A">
        <w:rPr>
          <w:rFonts w:ascii="Calibri" w:hAnsi="Calibri" w:cs="Calibri"/>
          <w:color w:val="000000"/>
          <w:highlight w:val="yellow"/>
        </w:rPr>
        <w:t xml:space="preserve">, or </w:t>
      </w:r>
      <w:r w:rsidR="00DE49F8" w:rsidRPr="003A684A">
        <w:rPr>
          <w:rFonts w:ascii="Calibri" w:hAnsi="Calibri" w:cs="Calibri"/>
          <w:color w:val="000000"/>
          <w:highlight w:val="yellow"/>
        </w:rPr>
        <w:t xml:space="preserve">a </w:t>
      </w:r>
      <w:r w:rsidR="003862BF" w:rsidRPr="003A684A">
        <w:rPr>
          <w:rFonts w:ascii="Calibri" w:hAnsi="Calibri" w:cs="Calibri"/>
          <w:color w:val="000000"/>
          <w:highlight w:val="yellow"/>
        </w:rPr>
        <w:t xml:space="preserve">similar </w:t>
      </w:r>
      <w:r w:rsidR="003862BF" w:rsidRPr="003A684A">
        <w:rPr>
          <w:rFonts w:ascii="Calibri" w:hAnsi="Calibri" w:cs="Calibri"/>
          <w:color w:val="000000"/>
          <w:highlight w:val="yellow"/>
        </w:rPr>
        <w:lastRenderedPageBreak/>
        <w:t>virucide</w:t>
      </w:r>
      <w:r w:rsidR="00DC6862" w:rsidRPr="003A684A">
        <w:rPr>
          <w:rFonts w:ascii="Calibri" w:hAnsi="Calibri" w:cs="Calibri"/>
          <w:color w:val="000000"/>
          <w:highlight w:val="yellow"/>
        </w:rPr>
        <w:t xml:space="preserve">, before removing </w:t>
      </w:r>
      <w:r w:rsidR="00CD1DD3" w:rsidRPr="003A684A">
        <w:rPr>
          <w:rFonts w:ascii="Calibri" w:hAnsi="Calibri" w:cs="Calibri"/>
          <w:color w:val="000000"/>
          <w:highlight w:val="yellow"/>
        </w:rPr>
        <w:t xml:space="preserve">it </w:t>
      </w:r>
      <w:r w:rsidR="00DC6862" w:rsidRPr="003A684A">
        <w:rPr>
          <w:rFonts w:ascii="Calibri" w:hAnsi="Calibri" w:cs="Calibri"/>
          <w:color w:val="000000"/>
          <w:highlight w:val="yellow"/>
        </w:rPr>
        <w:t>from the biosafety cabinet</w:t>
      </w:r>
      <w:r w:rsidR="003862BF" w:rsidRPr="003A684A">
        <w:rPr>
          <w:rFonts w:ascii="Calibri" w:hAnsi="Calibri" w:cs="Calibri"/>
          <w:color w:val="000000"/>
          <w:highlight w:val="yellow"/>
        </w:rPr>
        <w:t>.</w:t>
      </w:r>
    </w:p>
    <w:p w14:paraId="3572C325" w14:textId="77777777" w:rsidR="007C5261" w:rsidRPr="003A684A" w:rsidRDefault="007C5261" w:rsidP="003A684A">
      <w:pPr>
        <w:widowControl w:val="0"/>
        <w:pBdr>
          <w:top w:val="nil"/>
          <w:left w:val="nil"/>
          <w:bottom w:val="nil"/>
          <w:right w:val="nil"/>
          <w:between w:val="nil"/>
        </w:pBdr>
        <w:jc w:val="both"/>
        <w:rPr>
          <w:rFonts w:ascii="Calibri" w:hAnsi="Calibri" w:cs="Calibri"/>
          <w:b/>
          <w:color w:val="000000"/>
          <w:highlight w:val="yellow"/>
        </w:rPr>
      </w:pPr>
    </w:p>
    <w:p w14:paraId="00000035" w14:textId="1219495C" w:rsidR="009B40C8" w:rsidRPr="003A684A" w:rsidRDefault="003862BF" w:rsidP="003A684A">
      <w:pPr>
        <w:widowControl w:val="0"/>
        <w:numPr>
          <w:ilvl w:val="0"/>
          <w:numId w:val="9"/>
        </w:numPr>
        <w:pBdr>
          <w:top w:val="nil"/>
          <w:left w:val="nil"/>
          <w:bottom w:val="nil"/>
          <w:right w:val="nil"/>
          <w:between w:val="nil"/>
        </w:pBdr>
        <w:ind w:left="0" w:firstLine="0"/>
        <w:jc w:val="both"/>
        <w:rPr>
          <w:rFonts w:ascii="Calibri" w:hAnsi="Calibri" w:cs="Calibri"/>
          <w:b/>
          <w:color w:val="000000"/>
          <w:highlight w:val="yellow"/>
        </w:rPr>
      </w:pPr>
      <w:r w:rsidRPr="003A684A">
        <w:rPr>
          <w:rFonts w:ascii="Calibri" w:hAnsi="Calibri" w:cs="Calibri"/>
          <w:b/>
          <w:color w:val="000000"/>
          <w:highlight w:val="yellow"/>
        </w:rPr>
        <w:t>Staining for plaques</w:t>
      </w:r>
    </w:p>
    <w:p w14:paraId="6F2017C6" w14:textId="77777777" w:rsidR="00C55A12" w:rsidRPr="003A684A" w:rsidRDefault="00C55A12" w:rsidP="003A684A">
      <w:pPr>
        <w:widowControl w:val="0"/>
        <w:pBdr>
          <w:top w:val="nil"/>
          <w:left w:val="nil"/>
          <w:bottom w:val="nil"/>
          <w:right w:val="nil"/>
          <w:between w:val="nil"/>
        </w:pBdr>
        <w:jc w:val="both"/>
        <w:rPr>
          <w:rFonts w:ascii="Calibri" w:hAnsi="Calibri" w:cs="Calibri"/>
          <w:b/>
          <w:color w:val="000000"/>
          <w:highlight w:val="yellow"/>
        </w:rPr>
      </w:pPr>
    </w:p>
    <w:p w14:paraId="00000036" w14:textId="31351293" w:rsidR="009B40C8" w:rsidRPr="003A684A" w:rsidRDefault="003862BF" w:rsidP="003A684A">
      <w:pPr>
        <w:widowControl w:val="0"/>
        <w:numPr>
          <w:ilvl w:val="1"/>
          <w:numId w:val="9"/>
        </w:numPr>
        <w:pBdr>
          <w:top w:val="nil"/>
          <w:left w:val="nil"/>
          <w:bottom w:val="nil"/>
          <w:right w:val="nil"/>
          <w:between w:val="nil"/>
        </w:pBdr>
        <w:ind w:left="0" w:firstLine="0"/>
        <w:jc w:val="both"/>
        <w:rPr>
          <w:rFonts w:ascii="Calibri" w:hAnsi="Calibri" w:cs="Calibri"/>
          <w:b/>
          <w:color w:val="000000"/>
          <w:highlight w:val="yellow"/>
        </w:rPr>
      </w:pPr>
      <w:r w:rsidRPr="003A684A">
        <w:rPr>
          <w:rFonts w:ascii="Calibri" w:hAnsi="Calibri" w:cs="Calibri"/>
          <w:color w:val="000000"/>
          <w:highlight w:val="yellow"/>
        </w:rPr>
        <w:t xml:space="preserve">After the two-day incubation, </w:t>
      </w:r>
      <w:r w:rsidR="00F77774" w:rsidRPr="003A684A">
        <w:rPr>
          <w:rFonts w:ascii="Calibri" w:hAnsi="Calibri" w:cs="Calibri"/>
          <w:color w:val="000000"/>
          <w:highlight w:val="yellow"/>
        </w:rPr>
        <w:t xml:space="preserve">remove </w:t>
      </w:r>
      <w:r w:rsidRPr="003A684A">
        <w:rPr>
          <w:rFonts w:ascii="Calibri" w:hAnsi="Calibri" w:cs="Calibri"/>
          <w:color w:val="000000"/>
          <w:highlight w:val="yellow"/>
        </w:rPr>
        <w:t xml:space="preserve">the methylcellulose overlay by </w:t>
      </w:r>
      <w:r w:rsidR="004C5DC9" w:rsidRPr="003A684A">
        <w:rPr>
          <w:rFonts w:ascii="Calibri" w:hAnsi="Calibri" w:cs="Calibri"/>
          <w:color w:val="000000"/>
          <w:highlight w:val="yellow"/>
        </w:rPr>
        <w:t xml:space="preserve">a </w:t>
      </w:r>
      <w:r w:rsidRPr="003A684A">
        <w:rPr>
          <w:rFonts w:ascii="Calibri" w:hAnsi="Calibri" w:cs="Calibri"/>
          <w:color w:val="000000"/>
          <w:highlight w:val="yellow"/>
        </w:rPr>
        <w:t xml:space="preserve">pipette, again one or two wells at a time, and place </w:t>
      </w:r>
      <w:r w:rsidR="004C5DC9" w:rsidRPr="003A684A">
        <w:rPr>
          <w:rFonts w:ascii="Calibri" w:hAnsi="Calibri" w:cs="Calibri"/>
          <w:color w:val="000000"/>
          <w:highlight w:val="yellow"/>
        </w:rPr>
        <w:t xml:space="preserve">it </w:t>
      </w:r>
      <w:r w:rsidRPr="003A684A">
        <w:rPr>
          <w:rFonts w:ascii="Calibri" w:hAnsi="Calibri" w:cs="Calibri"/>
          <w:color w:val="000000"/>
          <w:highlight w:val="yellow"/>
        </w:rPr>
        <w:t>in a waste beaker.</w:t>
      </w:r>
    </w:p>
    <w:p w14:paraId="140C2314" w14:textId="77777777" w:rsidR="004C5DC9" w:rsidRPr="003A684A" w:rsidRDefault="004C5DC9" w:rsidP="003A684A">
      <w:pPr>
        <w:widowControl w:val="0"/>
        <w:pBdr>
          <w:top w:val="nil"/>
          <w:left w:val="nil"/>
          <w:bottom w:val="nil"/>
          <w:right w:val="nil"/>
          <w:between w:val="nil"/>
        </w:pBdr>
        <w:jc w:val="both"/>
        <w:rPr>
          <w:rFonts w:ascii="Calibri" w:hAnsi="Calibri" w:cs="Calibri"/>
          <w:b/>
          <w:color w:val="000000"/>
        </w:rPr>
      </w:pPr>
    </w:p>
    <w:p w14:paraId="60685888" w14:textId="4F377376" w:rsidR="00D37923" w:rsidRPr="003A684A" w:rsidRDefault="00B94BB3" w:rsidP="003A684A">
      <w:pPr>
        <w:widowControl w:val="0"/>
        <w:numPr>
          <w:ilvl w:val="1"/>
          <w:numId w:val="9"/>
        </w:numPr>
        <w:pBdr>
          <w:top w:val="nil"/>
          <w:left w:val="nil"/>
          <w:bottom w:val="nil"/>
          <w:right w:val="nil"/>
          <w:between w:val="nil"/>
        </w:pBdr>
        <w:ind w:left="0" w:firstLine="0"/>
        <w:jc w:val="both"/>
        <w:rPr>
          <w:rFonts w:ascii="Calibri" w:hAnsi="Calibri" w:cs="Calibri"/>
          <w:b/>
          <w:color w:val="000000"/>
          <w:highlight w:val="yellow"/>
        </w:rPr>
      </w:pPr>
      <w:r w:rsidRPr="003A684A">
        <w:rPr>
          <w:rFonts w:ascii="Calibri" w:hAnsi="Calibri" w:cs="Calibri"/>
          <w:color w:val="000000"/>
          <w:highlight w:val="yellow"/>
        </w:rPr>
        <w:t xml:space="preserve">Add </w:t>
      </w:r>
      <w:r w:rsidR="00DF2429" w:rsidRPr="003A684A">
        <w:rPr>
          <w:rFonts w:ascii="Calibri" w:hAnsi="Calibri" w:cs="Calibri"/>
          <w:color w:val="000000"/>
          <w:highlight w:val="yellow"/>
        </w:rPr>
        <w:t>~</w:t>
      </w:r>
      <w:r w:rsidR="003862BF" w:rsidRPr="003A684A">
        <w:rPr>
          <w:rFonts w:ascii="Calibri" w:hAnsi="Calibri" w:cs="Calibri"/>
          <w:color w:val="000000"/>
          <w:highlight w:val="yellow"/>
        </w:rPr>
        <w:t xml:space="preserve">2 mL of 1% crystal violet </w:t>
      </w:r>
      <w:r w:rsidR="006843CF" w:rsidRPr="003A684A">
        <w:rPr>
          <w:rFonts w:ascii="Calibri" w:hAnsi="Calibri" w:cs="Calibri"/>
          <w:color w:val="000000"/>
          <w:highlight w:val="yellow"/>
        </w:rPr>
        <w:t xml:space="preserve">(see </w:t>
      </w:r>
      <w:r w:rsidR="006843CF" w:rsidRPr="003A684A">
        <w:rPr>
          <w:rFonts w:ascii="Calibri" w:hAnsi="Calibri" w:cs="Calibri"/>
          <w:b/>
          <w:bCs/>
          <w:color w:val="000000"/>
          <w:highlight w:val="yellow"/>
        </w:rPr>
        <w:t>Table of Materials</w:t>
      </w:r>
      <w:r w:rsidR="006843CF" w:rsidRPr="003A684A">
        <w:rPr>
          <w:rFonts w:ascii="Calibri" w:hAnsi="Calibri" w:cs="Calibri"/>
          <w:color w:val="000000"/>
          <w:highlight w:val="yellow"/>
        </w:rPr>
        <w:t xml:space="preserve">) </w:t>
      </w:r>
      <w:r w:rsidR="003862BF" w:rsidRPr="003A684A">
        <w:rPr>
          <w:rFonts w:ascii="Calibri" w:hAnsi="Calibri" w:cs="Calibri"/>
          <w:color w:val="000000"/>
          <w:highlight w:val="yellow"/>
        </w:rPr>
        <w:t>in 50% ethanol to each well</w:t>
      </w:r>
      <w:r w:rsidR="00124759" w:rsidRPr="003A684A">
        <w:rPr>
          <w:rFonts w:ascii="Calibri" w:hAnsi="Calibri" w:cs="Calibri"/>
          <w:color w:val="000000"/>
          <w:highlight w:val="yellow"/>
        </w:rPr>
        <w:t xml:space="preserve"> to stain the plaques</w:t>
      </w:r>
      <w:r w:rsidR="003862BF" w:rsidRPr="003A684A">
        <w:rPr>
          <w:rFonts w:ascii="Calibri" w:hAnsi="Calibri" w:cs="Calibri"/>
          <w:color w:val="000000"/>
          <w:highlight w:val="yellow"/>
        </w:rPr>
        <w:t xml:space="preserve">. </w:t>
      </w:r>
    </w:p>
    <w:p w14:paraId="3F38C347" w14:textId="77777777" w:rsidR="00D37923" w:rsidRPr="003A684A" w:rsidRDefault="00D37923" w:rsidP="003A684A">
      <w:pPr>
        <w:pStyle w:val="ListParagraph"/>
        <w:ind w:left="0"/>
        <w:rPr>
          <w:color w:val="000000"/>
        </w:rPr>
      </w:pPr>
    </w:p>
    <w:p w14:paraId="00000037" w14:textId="56CA70CD" w:rsidR="009B40C8" w:rsidRPr="003A684A" w:rsidRDefault="00D37923" w:rsidP="003A684A">
      <w:pPr>
        <w:widowControl w:val="0"/>
        <w:pBdr>
          <w:top w:val="nil"/>
          <w:left w:val="nil"/>
          <w:bottom w:val="nil"/>
          <w:right w:val="nil"/>
          <w:between w:val="nil"/>
        </w:pBdr>
        <w:jc w:val="both"/>
        <w:rPr>
          <w:rFonts w:ascii="Calibri" w:hAnsi="Calibri" w:cs="Calibri"/>
          <w:b/>
          <w:color w:val="000000"/>
        </w:rPr>
      </w:pPr>
      <w:r w:rsidRPr="003A684A">
        <w:rPr>
          <w:rFonts w:ascii="Calibri" w:hAnsi="Calibri" w:cs="Calibri"/>
          <w:color w:val="000000"/>
        </w:rPr>
        <w:t xml:space="preserve">NOTE: </w:t>
      </w:r>
      <w:r w:rsidR="003862BF" w:rsidRPr="003A684A">
        <w:rPr>
          <w:rFonts w:ascii="Calibri" w:hAnsi="Calibri" w:cs="Calibri"/>
          <w:color w:val="000000"/>
        </w:rPr>
        <w:t xml:space="preserve">It is not </w:t>
      </w:r>
      <w:r w:rsidRPr="003A684A">
        <w:rPr>
          <w:rFonts w:ascii="Calibri" w:hAnsi="Calibri" w:cs="Calibri"/>
          <w:color w:val="000000"/>
        </w:rPr>
        <w:t>essential</w:t>
      </w:r>
      <w:r w:rsidR="003862BF" w:rsidRPr="003A684A">
        <w:rPr>
          <w:rFonts w:ascii="Calibri" w:hAnsi="Calibri" w:cs="Calibri"/>
          <w:color w:val="000000"/>
        </w:rPr>
        <w:t xml:space="preserve"> to remove every last drop of the overlay. </w:t>
      </w:r>
    </w:p>
    <w:p w14:paraId="6D86231F" w14:textId="77777777" w:rsidR="00D37923" w:rsidRPr="003A684A" w:rsidRDefault="00D37923" w:rsidP="003A684A">
      <w:pPr>
        <w:pStyle w:val="ListParagraph"/>
        <w:ind w:left="0"/>
        <w:rPr>
          <w:b/>
          <w:color w:val="000000"/>
        </w:rPr>
      </w:pPr>
    </w:p>
    <w:p w14:paraId="00000038" w14:textId="7C844EAC" w:rsidR="009B40C8" w:rsidRPr="003A684A" w:rsidRDefault="00C24A32" w:rsidP="003A684A">
      <w:pPr>
        <w:widowControl w:val="0"/>
        <w:numPr>
          <w:ilvl w:val="1"/>
          <w:numId w:val="9"/>
        </w:numPr>
        <w:pBdr>
          <w:top w:val="nil"/>
          <w:left w:val="nil"/>
          <w:bottom w:val="nil"/>
          <w:right w:val="nil"/>
          <w:between w:val="nil"/>
        </w:pBdr>
        <w:ind w:left="0" w:firstLine="0"/>
        <w:jc w:val="both"/>
        <w:rPr>
          <w:rFonts w:ascii="Calibri" w:hAnsi="Calibri" w:cs="Calibri"/>
          <w:b/>
          <w:color w:val="000000"/>
          <w:highlight w:val="yellow"/>
        </w:rPr>
      </w:pPr>
      <w:r w:rsidRPr="003A684A">
        <w:rPr>
          <w:rFonts w:ascii="Calibri" w:hAnsi="Calibri" w:cs="Calibri"/>
          <w:color w:val="000000"/>
          <w:highlight w:val="yellow"/>
        </w:rPr>
        <w:t>Incubate t</w:t>
      </w:r>
      <w:r w:rsidR="003862BF" w:rsidRPr="003A684A">
        <w:rPr>
          <w:rFonts w:ascii="Calibri" w:hAnsi="Calibri" w:cs="Calibri"/>
          <w:color w:val="000000"/>
          <w:highlight w:val="yellow"/>
        </w:rPr>
        <w:t xml:space="preserve">he plate with all wells filled with </w:t>
      </w:r>
      <w:r w:rsidR="00505E08" w:rsidRPr="003A684A">
        <w:rPr>
          <w:rFonts w:ascii="Calibri" w:hAnsi="Calibri" w:cs="Calibri"/>
          <w:color w:val="000000"/>
          <w:highlight w:val="yellow"/>
        </w:rPr>
        <w:t xml:space="preserve">the </w:t>
      </w:r>
      <w:r w:rsidR="003862BF" w:rsidRPr="003A684A">
        <w:rPr>
          <w:rFonts w:ascii="Calibri" w:hAnsi="Calibri" w:cs="Calibri"/>
          <w:color w:val="000000"/>
          <w:highlight w:val="yellow"/>
        </w:rPr>
        <w:t xml:space="preserve">stain for 30 </w:t>
      </w:r>
      <w:r w:rsidR="006B4945" w:rsidRPr="003A684A">
        <w:rPr>
          <w:rFonts w:ascii="Calibri" w:hAnsi="Calibri" w:cs="Calibri"/>
          <w:color w:val="000000"/>
          <w:highlight w:val="yellow"/>
        </w:rPr>
        <w:t xml:space="preserve">min </w:t>
      </w:r>
      <w:r w:rsidR="003862BF" w:rsidRPr="003A684A">
        <w:rPr>
          <w:rFonts w:ascii="Calibri" w:hAnsi="Calibri" w:cs="Calibri"/>
          <w:color w:val="000000"/>
          <w:highlight w:val="yellow"/>
        </w:rPr>
        <w:t>at 37 °C. At this point,</w:t>
      </w:r>
      <w:r w:rsidRPr="003A684A">
        <w:rPr>
          <w:rFonts w:ascii="Calibri" w:hAnsi="Calibri" w:cs="Calibri"/>
          <w:color w:val="000000"/>
          <w:highlight w:val="yellow"/>
        </w:rPr>
        <w:t xml:space="preserve"> disinfect</w:t>
      </w:r>
      <w:r w:rsidR="003862BF" w:rsidRPr="003A684A">
        <w:rPr>
          <w:rFonts w:ascii="Calibri" w:hAnsi="Calibri" w:cs="Calibri"/>
          <w:color w:val="000000"/>
          <w:highlight w:val="yellow"/>
        </w:rPr>
        <w:t xml:space="preserve"> the waste beaker as above</w:t>
      </w:r>
      <w:r w:rsidR="00F17C92" w:rsidRPr="003A684A">
        <w:rPr>
          <w:rFonts w:ascii="Calibri" w:hAnsi="Calibri" w:cs="Calibri"/>
          <w:color w:val="000000"/>
          <w:highlight w:val="yellow"/>
        </w:rPr>
        <w:t xml:space="preserve"> in </w:t>
      </w:r>
      <w:r w:rsidR="006222E4" w:rsidRPr="003A684A">
        <w:rPr>
          <w:rFonts w:ascii="Calibri" w:hAnsi="Calibri" w:cs="Calibri"/>
          <w:color w:val="000000"/>
          <w:highlight w:val="yellow"/>
        </w:rPr>
        <w:t>s</w:t>
      </w:r>
      <w:r w:rsidR="00F17C92" w:rsidRPr="003A684A">
        <w:rPr>
          <w:rFonts w:ascii="Calibri" w:hAnsi="Calibri" w:cs="Calibri"/>
          <w:color w:val="000000"/>
          <w:highlight w:val="yellow"/>
        </w:rPr>
        <w:t>tep 3.8</w:t>
      </w:r>
      <w:r w:rsidR="003862BF" w:rsidRPr="003A684A">
        <w:rPr>
          <w:rFonts w:ascii="Calibri" w:hAnsi="Calibri" w:cs="Calibri"/>
          <w:color w:val="000000"/>
          <w:highlight w:val="yellow"/>
        </w:rPr>
        <w:t>.</w:t>
      </w:r>
    </w:p>
    <w:p w14:paraId="4EB1C303" w14:textId="77777777" w:rsidR="00BC32AE" w:rsidRPr="003A684A" w:rsidRDefault="00BC32AE" w:rsidP="003A684A">
      <w:pPr>
        <w:widowControl w:val="0"/>
        <w:pBdr>
          <w:top w:val="nil"/>
          <w:left w:val="nil"/>
          <w:bottom w:val="nil"/>
          <w:right w:val="nil"/>
          <w:between w:val="nil"/>
        </w:pBdr>
        <w:jc w:val="both"/>
        <w:rPr>
          <w:rFonts w:ascii="Calibri" w:hAnsi="Calibri" w:cs="Calibri"/>
          <w:b/>
          <w:color w:val="000000"/>
        </w:rPr>
      </w:pPr>
    </w:p>
    <w:p w14:paraId="3CA04B57" w14:textId="77777777" w:rsidR="00230C65" w:rsidRPr="003A684A" w:rsidRDefault="009A5B9A" w:rsidP="003A684A">
      <w:pPr>
        <w:widowControl w:val="0"/>
        <w:numPr>
          <w:ilvl w:val="1"/>
          <w:numId w:val="9"/>
        </w:numPr>
        <w:pBdr>
          <w:top w:val="nil"/>
          <w:left w:val="nil"/>
          <w:bottom w:val="nil"/>
          <w:right w:val="nil"/>
          <w:between w:val="nil"/>
        </w:pBdr>
        <w:ind w:left="0" w:firstLine="0"/>
        <w:jc w:val="both"/>
        <w:rPr>
          <w:rFonts w:ascii="Calibri" w:hAnsi="Calibri" w:cs="Calibri"/>
          <w:b/>
          <w:color w:val="000000"/>
          <w:highlight w:val="yellow"/>
        </w:rPr>
      </w:pPr>
      <w:r w:rsidRPr="003A684A">
        <w:rPr>
          <w:rFonts w:ascii="Calibri" w:hAnsi="Calibri" w:cs="Calibri"/>
          <w:color w:val="000000"/>
          <w:highlight w:val="yellow"/>
        </w:rPr>
        <w:t>Wash the p</w:t>
      </w:r>
      <w:r w:rsidR="003862BF" w:rsidRPr="003A684A">
        <w:rPr>
          <w:rFonts w:ascii="Calibri" w:hAnsi="Calibri" w:cs="Calibri"/>
          <w:color w:val="000000"/>
          <w:highlight w:val="yellow"/>
        </w:rPr>
        <w:t xml:space="preserve">lates vigorously with tap water until the runoff is clear. </w:t>
      </w:r>
    </w:p>
    <w:p w14:paraId="57BFCF60" w14:textId="77777777" w:rsidR="00230C65" w:rsidRPr="003A684A" w:rsidRDefault="00230C65" w:rsidP="003A684A">
      <w:pPr>
        <w:pStyle w:val="ListParagraph"/>
        <w:ind w:left="0"/>
        <w:rPr>
          <w:color w:val="000000"/>
        </w:rPr>
      </w:pPr>
    </w:p>
    <w:p w14:paraId="00000039" w14:textId="1E5ADABF" w:rsidR="009B40C8" w:rsidRPr="003A684A" w:rsidRDefault="00230C65" w:rsidP="003A684A">
      <w:pPr>
        <w:widowControl w:val="0"/>
        <w:pBdr>
          <w:top w:val="nil"/>
          <w:left w:val="nil"/>
          <w:bottom w:val="nil"/>
          <w:right w:val="nil"/>
          <w:between w:val="nil"/>
        </w:pBdr>
        <w:jc w:val="both"/>
        <w:rPr>
          <w:rFonts w:ascii="Calibri" w:hAnsi="Calibri" w:cs="Calibri"/>
          <w:b/>
          <w:color w:val="000000"/>
        </w:rPr>
      </w:pPr>
      <w:r w:rsidRPr="003A684A">
        <w:rPr>
          <w:rFonts w:ascii="Calibri" w:hAnsi="Calibri" w:cs="Calibri"/>
          <w:color w:val="000000"/>
        </w:rPr>
        <w:t xml:space="preserve">NOTE: </w:t>
      </w:r>
      <w:r w:rsidR="003862BF" w:rsidRPr="003A684A">
        <w:rPr>
          <w:rFonts w:ascii="Calibri" w:hAnsi="Calibri" w:cs="Calibri"/>
          <w:color w:val="000000"/>
        </w:rPr>
        <w:t xml:space="preserve">A gentle stream of water is not vigorous enough; full pressure from a lab sink </w:t>
      </w:r>
      <w:r w:rsidRPr="003A684A">
        <w:rPr>
          <w:rFonts w:ascii="Calibri" w:hAnsi="Calibri" w:cs="Calibri"/>
          <w:color w:val="000000"/>
        </w:rPr>
        <w:t>fixture</w:t>
      </w:r>
      <w:r w:rsidR="003862BF" w:rsidRPr="003A684A">
        <w:rPr>
          <w:rFonts w:ascii="Calibri" w:hAnsi="Calibri" w:cs="Calibri"/>
          <w:color w:val="000000"/>
        </w:rPr>
        <w:t xml:space="preserve"> is required. </w:t>
      </w:r>
    </w:p>
    <w:p w14:paraId="07BD9303" w14:textId="77777777" w:rsidR="00230C65" w:rsidRPr="003A684A" w:rsidRDefault="00230C65" w:rsidP="003A684A">
      <w:pPr>
        <w:widowControl w:val="0"/>
        <w:pBdr>
          <w:top w:val="nil"/>
          <w:left w:val="nil"/>
          <w:bottom w:val="nil"/>
          <w:right w:val="nil"/>
          <w:between w:val="nil"/>
        </w:pBdr>
        <w:jc w:val="both"/>
        <w:rPr>
          <w:rFonts w:ascii="Calibri" w:hAnsi="Calibri" w:cs="Calibri"/>
          <w:b/>
          <w:color w:val="000000"/>
        </w:rPr>
      </w:pPr>
    </w:p>
    <w:p w14:paraId="68ABB020" w14:textId="213CF595" w:rsidR="00DD33B9" w:rsidRPr="003A684A" w:rsidRDefault="009445ED" w:rsidP="003A684A">
      <w:pPr>
        <w:widowControl w:val="0"/>
        <w:numPr>
          <w:ilvl w:val="1"/>
          <w:numId w:val="9"/>
        </w:numPr>
        <w:pBdr>
          <w:top w:val="nil"/>
          <w:left w:val="nil"/>
          <w:bottom w:val="nil"/>
          <w:right w:val="nil"/>
          <w:between w:val="nil"/>
        </w:pBdr>
        <w:ind w:left="0" w:firstLine="0"/>
        <w:jc w:val="both"/>
        <w:rPr>
          <w:rFonts w:ascii="Calibri" w:hAnsi="Calibri" w:cs="Calibri"/>
          <w:b/>
          <w:color w:val="000000"/>
          <w:highlight w:val="yellow"/>
        </w:rPr>
      </w:pPr>
      <w:r w:rsidRPr="003A684A">
        <w:rPr>
          <w:rFonts w:ascii="Calibri" w:hAnsi="Calibri" w:cs="Calibri"/>
          <w:color w:val="000000"/>
          <w:highlight w:val="yellow"/>
        </w:rPr>
        <w:t xml:space="preserve">At this point, </w:t>
      </w:r>
      <w:r w:rsidR="00DD33B9" w:rsidRPr="003A684A">
        <w:rPr>
          <w:rFonts w:ascii="Calibri" w:hAnsi="Calibri" w:cs="Calibri"/>
          <w:color w:val="000000"/>
          <w:highlight w:val="yellow"/>
        </w:rPr>
        <w:t xml:space="preserve">ensure that there are </w:t>
      </w:r>
      <w:r w:rsidR="006A1994" w:rsidRPr="003A684A">
        <w:rPr>
          <w:rFonts w:ascii="Calibri" w:hAnsi="Calibri" w:cs="Calibri"/>
          <w:color w:val="000000"/>
          <w:highlight w:val="yellow"/>
        </w:rPr>
        <w:t>approximately</w:t>
      </w:r>
      <w:r w:rsidR="00DD33B9" w:rsidRPr="003A684A">
        <w:rPr>
          <w:rFonts w:ascii="Calibri" w:hAnsi="Calibri" w:cs="Calibri"/>
          <w:color w:val="000000"/>
          <w:highlight w:val="yellow"/>
        </w:rPr>
        <w:t xml:space="preserve"> 10-fold differences in the number of plaques across </w:t>
      </w:r>
      <w:r w:rsidR="006A1994" w:rsidRPr="003A684A">
        <w:rPr>
          <w:rFonts w:ascii="Calibri" w:hAnsi="Calibri" w:cs="Calibri"/>
          <w:color w:val="000000"/>
          <w:highlight w:val="yellow"/>
        </w:rPr>
        <w:t>each</w:t>
      </w:r>
      <w:r w:rsidR="00DD33B9" w:rsidRPr="003A684A">
        <w:rPr>
          <w:rFonts w:ascii="Calibri" w:hAnsi="Calibri" w:cs="Calibri"/>
          <w:color w:val="000000"/>
          <w:highlight w:val="yellow"/>
        </w:rPr>
        <w:t xml:space="preserve"> dilution series. </w:t>
      </w:r>
    </w:p>
    <w:p w14:paraId="14B27EF3" w14:textId="77777777" w:rsidR="00DD33B9" w:rsidRPr="003A684A" w:rsidRDefault="00DD33B9" w:rsidP="003A684A">
      <w:pPr>
        <w:widowControl w:val="0"/>
        <w:pBdr>
          <w:top w:val="nil"/>
          <w:left w:val="nil"/>
          <w:bottom w:val="nil"/>
          <w:right w:val="nil"/>
          <w:between w:val="nil"/>
        </w:pBdr>
        <w:jc w:val="both"/>
        <w:rPr>
          <w:rFonts w:ascii="Calibri" w:hAnsi="Calibri" w:cs="Calibri"/>
          <w:color w:val="000000"/>
        </w:rPr>
      </w:pPr>
    </w:p>
    <w:p w14:paraId="0000003B" w14:textId="6D298DEA" w:rsidR="009B40C8" w:rsidRPr="003A684A" w:rsidRDefault="00654E55" w:rsidP="003A684A">
      <w:pPr>
        <w:widowControl w:val="0"/>
        <w:numPr>
          <w:ilvl w:val="1"/>
          <w:numId w:val="9"/>
        </w:numPr>
        <w:pBdr>
          <w:top w:val="nil"/>
          <w:left w:val="nil"/>
          <w:bottom w:val="nil"/>
          <w:right w:val="nil"/>
          <w:between w:val="nil"/>
        </w:pBdr>
        <w:ind w:left="0" w:firstLine="0"/>
        <w:jc w:val="both"/>
        <w:rPr>
          <w:rFonts w:ascii="Calibri" w:hAnsi="Calibri" w:cs="Calibri"/>
          <w:b/>
          <w:color w:val="000000"/>
        </w:rPr>
      </w:pPr>
      <w:r w:rsidRPr="003A684A">
        <w:rPr>
          <w:rFonts w:ascii="Calibri" w:hAnsi="Calibri" w:cs="Calibri"/>
          <w:color w:val="000000"/>
        </w:rPr>
        <w:t>Allow the p</w:t>
      </w:r>
      <w:r w:rsidR="003862BF" w:rsidRPr="003A684A">
        <w:rPr>
          <w:rFonts w:ascii="Calibri" w:hAnsi="Calibri" w:cs="Calibri"/>
          <w:color w:val="000000"/>
        </w:rPr>
        <w:t xml:space="preserve">lates to dry overnight upside down, after which the individual plaques may be counted. </w:t>
      </w:r>
    </w:p>
    <w:p w14:paraId="6E3637C6" w14:textId="77777777" w:rsidR="002E2B42" w:rsidRPr="003A684A" w:rsidRDefault="002E2B42" w:rsidP="003A684A">
      <w:pPr>
        <w:widowControl w:val="0"/>
        <w:pBdr>
          <w:top w:val="nil"/>
          <w:left w:val="nil"/>
          <w:bottom w:val="nil"/>
          <w:right w:val="nil"/>
          <w:between w:val="nil"/>
        </w:pBdr>
        <w:jc w:val="both"/>
        <w:rPr>
          <w:rFonts w:ascii="Calibri" w:hAnsi="Calibri" w:cs="Calibri"/>
          <w:b/>
          <w:color w:val="000000"/>
        </w:rPr>
      </w:pPr>
    </w:p>
    <w:p w14:paraId="0000003C" w14:textId="279E16D4" w:rsidR="009B40C8" w:rsidRPr="003A684A" w:rsidRDefault="003862BF" w:rsidP="003A684A">
      <w:pPr>
        <w:widowControl w:val="0"/>
        <w:numPr>
          <w:ilvl w:val="0"/>
          <w:numId w:val="9"/>
        </w:numPr>
        <w:pBdr>
          <w:top w:val="nil"/>
          <w:left w:val="nil"/>
          <w:bottom w:val="nil"/>
          <w:right w:val="nil"/>
          <w:between w:val="nil"/>
        </w:pBdr>
        <w:ind w:left="0" w:firstLine="0"/>
        <w:jc w:val="both"/>
        <w:rPr>
          <w:rFonts w:ascii="Calibri" w:hAnsi="Calibri" w:cs="Calibri"/>
          <w:b/>
          <w:color w:val="000000"/>
        </w:rPr>
      </w:pPr>
      <w:r w:rsidRPr="003A684A">
        <w:rPr>
          <w:rFonts w:ascii="Calibri" w:hAnsi="Calibri" w:cs="Calibri"/>
          <w:b/>
          <w:color w:val="000000"/>
        </w:rPr>
        <w:t>Counting plaques and deter</w:t>
      </w:r>
      <w:r w:rsidR="0086784C" w:rsidRPr="003A684A">
        <w:rPr>
          <w:rFonts w:ascii="Calibri" w:hAnsi="Calibri" w:cs="Calibri"/>
          <w:b/>
          <w:color w:val="000000"/>
        </w:rPr>
        <w:t>min</w:t>
      </w:r>
      <w:r w:rsidR="00A9096A" w:rsidRPr="003A684A">
        <w:rPr>
          <w:rFonts w:ascii="Calibri" w:hAnsi="Calibri" w:cs="Calibri"/>
          <w:b/>
          <w:color w:val="000000"/>
        </w:rPr>
        <w:t xml:space="preserve">ing </w:t>
      </w:r>
      <w:r w:rsidRPr="003A684A">
        <w:rPr>
          <w:rFonts w:ascii="Calibri" w:hAnsi="Calibri" w:cs="Calibri"/>
          <w:b/>
          <w:color w:val="000000"/>
        </w:rPr>
        <w:t>virus titer</w:t>
      </w:r>
    </w:p>
    <w:p w14:paraId="72FC06EC" w14:textId="77777777" w:rsidR="0086784C" w:rsidRPr="003A684A" w:rsidRDefault="0086784C" w:rsidP="003A684A">
      <w:pPr>
        <w:widowControl w:val="0"/>
        <w:pBdr>
          <w:top w:val="nil"/>
          <w:left w:val="nil"/>
          <w:bottom w:val="nil"/>
          <w:right w:val="nil"/>
          <w:between w:val="nil"/>
        </w:pBdr>
        <w:jc w:val="both"/>
        <w:rPr>
          <w:rFonts w:ascii="Calibri" w:hAnsi="Calibri" w:cs="Calibri"/>
          <w:b/>
          <w:color w:val="000000"/>
        </w:rPr>
      </w:pPr>
    </w:p>
    <w:p w14:paraId="0000003E" w14:textId="73A8C66B" w:rsidR="009B40C8" w:rsidRPr="003A684A" w:rsidRDefault="003862BF" w:rsidP="003A684A">
      <w:pPr>
        <w:widowControl w:val="0"/>
        <w:numPr>
          <w:ilvl w:val="1"/>
          <w:numId w:val="9"/>
        </w:numPr>
        <w:pBdr>
          <w:top w:val="nil"/>
          <w:left w:val="nil"/>
          <w:bottom w:val="nil"/>
          <w:right w:val="nil"/>
          <w:between w:val="nil"/>
        </w:pBdr>
        <w:ind w:left="0" w:firstLine="0"/>
        <w:jc w:val="both"/>
        <w:rPr>
          <w:rFonts w:ascii="Calibri" w:hAnsi="Calibri" w:cs="Calibri"/>
          <w:b/>
          <w:color w:val="000000"/>
        </w:rPr>
      </w:pPr>
      <w:r w:rsidRPr="003A684A">
        <w:rPr>
          <w:rFonts w:ascii="Calibri" w:hAnsi="Calibri" w:cs="Calibri"/>
          <w:color w:val="000000"/>
        </w:rPr>
        <w:t>Regardless of the approach</w:t>
      </w:r>
      <w:r w:rsidR="00F63696" w:rsidRPr="003A684A">
        <w:rPr>
          <w:rFonts w:ascii="Calibri" w:hAnsi="Calibri" w:cs="Calibri"/>
          <w:color w:val="000000"/>
        </w:rPr>
        <w:t xml:space="preserve"> (see NOTE below)</w:t>
      </w:r>
      <w:r w:rsidRPr="003A684A">
        <w:rPr>
          <w:rFonts w:ascii="Calibri" w:hAnsi="Calibri" w:cs="Calibri"/>
          <w:color w:val="000000"/>
        </w:rPr>
        <w:t xml:space="preserve">, </w:t>
      </w:r>
      <w:r w:rsidR="00527305" w:rsidRPr="003A684A">
        <w:rPr>
          <w:rFonts w:ascii="Calibri" w:hAnsi="Calibri" w:cs="Calibri"/>
          <w:color w:val="000000"/>
        </w:rPr>
        <w:t xml:space="preserve">multiply </w:t>
      </w:r>
      <w:r w:rsidRPr="003A684A">
        <w:rPr>
          <w:rFonts w:ascii="Calibri" w:hAnsi="Calibri" w:cs="Calibri"/>
          <w:color w:val="000000"/>
        </w:rPr>
        <w:t>the number of plaques by the dilution factor (e.g., if the plaques were counted in the 10</w:t>
      </w:r>
      <w:r w:rsidRPr="003A684A">
        <w:rPr>
          <w:rFonts w:ascii="Calibri" w:hAnsi="Calibri" w:cs="Calibri"/>
          <w:color w:val="000000"/>
          <w:vertAlign w:val="superscript"/>
        </w:rPr>
        <w:t>-4</w:t>
      </w:r>
      <w:r w:rsidRPr="003A684A">
        <w:rPr>
          <w:rFonts w:ascii="Calibri" w:hAnsi="Calibri" w:cs="Calibri"/>
          <w:color w:val="000000"/>
        </w:rPr>
        <w:t xml:space="preserve"> well, then the number of plaques would </w:t>
      </w:r>
      <w:r w:rsidR="00A9096A" w:rsidRPr="003A684A">
        <w:rPr>
          <w:rFonts w:ascii="Calibri" w:hAnsi="Calibri" w:cs="Calibri"/>
          <w:color w:val="000000"/>
        </w:rPr>
        <w:t xml:space="preserve">be </w:t>
      </w:r>
      <w:r w:rsidR="007C611E" w:rsidRPr="003A684A">
        <w:rPr>
          <w:rFonts w:ascii="Calibri" w:hAnsi="Calibri" w:cs="Calibri"/>
          <w:color w:val="000000"/>
        </w:rPr>
        <w:t>multipl</w:t>
      </w:r>
      <w:r w:rsidR="00A9096A" w:rsidRPr="003A684A">
        <w:rPr>
          <w:rFonts w:ascii="Calibri" w:hAnsi="Calibri" w:cs="Calibri"/>
          <w:color w:val="000000"/>
        </w:rPr>
        <w:t>ied</w:t>
      </w:r>
      <w:r w:rsidRPr="003A684A">
        <w:rPr>
          <w:rFonts w:ascii="Calibri" w:hAnsi="Calibri" w:cs="Calibri"/>
          <w:color w:val="000000"/>
        </w:rPr>
        <w:t xml:space="preserve"> by 10</w:t>
      </w:r>
      <w:r w:rsidRPr="003A684A">
        <w:rPr>
          <w:rFonts w:ascii="Calibri" w:hAnsi="Calibri" w:cs="Calibri"/>
          <w:color w:val="000000"/>
          <w:vertAlign w:val="superscript"/>
        </w:rPr>
        <w:t>4</w:t>
      </w:r>
      <w:r w:rsidRPr="003A684A">
        <w:rPr>
          <w:rFonts w:ascii="Calibri" w:hAnsi="Calibri" w:cs="Calibri"/>
          <w:color w:val="000000"/>
        </w:rPr>
        <w:t xml:space="preserve">). </w:t>
      </w:r>
    </w:p>
    <w:p w14:paraId="6E53A4A0" w14:textId="77777777" w:rsidR="00F63696" w:rsidRPr="003A684A" w:rsidRDefault="00F63696" w:rsidP="003A684A">
      <w:pPr>
        <w:widowControl w:val="0"/>
        <w:pBdr>
          <w:top w:val="nil"/>
          <w:left w:val="nil"/>
          <w:bottom w:val="nil"/>
          <w:right w:val="nil"/>
          <w:between w:val="nil"/>
        </w:pBdr>
        <w:jc w:val="both"/>
        <w:rPr>
          <w:rFonts w:ascii="Calibri" w:hAnsi="Calibri" w:cs="Calibri"/>
          <w:color w:val="000000"/>
        </w:rPr>
      </w:pPr>
    </w:p>
    <w:p w14:paraId="6D3BEEA9" w14:textId="0CB36B87" w:rsidR="00F63696" w:rsidRPr="003A684A" w:rsidRDefault="00F63696" w:rsidP="003A684A">
      <w:pPr>
        <w:widowControl w:val="0"/>
        <w:pBdr>
          <w:top w:val="nil"/>
          <w:left w:val="nil"/>
          <w:bottom w:val="nil"/>
          <w:right w:val="nil"/>
          <w:between w:val="nil"/>
        </w:pBdr>
        <w:jc w:val="both"/>
        <w:rPr>
          <w:rFonts w:ascii="Calibri" w:hAnsi="Calibri" w:cs="Calibri"/>
          <w:b/>
          <w:color w:val="000000"/>
        </w:rPr>
      </w:pPr>
      <w:r w:rsidRPr="003A684A">
        <w:rPr>
          <w:rFonts w:ascii="Calibri" w:hAnsi="Calibri" w:cs="Calibri"/>
          <w:color w:val="000000"/>
        </w:rPr>
        <w:t>NOTE: Although counting within a range of 10-100 plaques is useful</w:t>
      </w:r>
      <w:r w:rsidRPr="003A684A">
        <w:rPr>
          <w:rFonts w:ascii="Calibri" w:hAnsi="Calibri" w:cs="Calibri"/>
          <w:color w:val="000000"/>
          <w:vertAlign w:val="superscript"/>
        </w:rPr>
        <w:t>5</w:t>
      </w:r>
      <w:r w:rsidRPr="003A684A">
        <w:rPr>
          <w:rFonts w:ascii="Calibri" w:hAnsi="Calibri" w:cs="Calibri"/>
          <w:color w:val="000000"/>
        </w:rPr>
        <w:t xml:space="preserve">, counting wells with 30-300 plaques </w:t>
      </w:r>
      <w:r w:rsidR="0069591A" w:rsidRPr="003A684A">
        <w:rPr>
          <w:rFonts w:ascii="Calibri" w:hAnsi="Calibri" w:cs="Calibri"/>
          <w:color w:val="000000"/>
        </w:rPr>
        <w:t>are</w:t>
      </w:r>
      <w:r w:rsidRPr="003A684A">
        <w:rPr>
          <w:rFonts w:ascii="Calibri" w:hAnsi="Calibri" w:cs="Calibri"/>
          <w:color w:val="000000"/>
        </w:rPr>
        <w:t xml:space="preserve"> somewhat more reliable and takes into account approximately ½-log dilutions instead of full-log dilutions. </w:t>
      </w:r>
    </w:p>
    <w:p w14:paraId="1F2F8D09" w14:textId="77777777" w:rsidR="00F63696" w:rsidRPr="003A684A" w:rsidRDefault="00F63696" w:rsidP="003A684A">
      <w:pPr>
        <w:widowControl w:val="0"/>
        <w:pBdr>
          <w:top w:val="nil"/>
          <w:left w:val="nil"/>
          <w:bottom w:val="nil"/>
          <w:right w:val="nil"/>
          <w:between w:val="nil"/>
        </w:pBdr>
        <w:jc w:val="both"/>
        <w:rPr>
          <w:rFonts w:ascii="Calibri" w:hAnsi="Calibri" w:cs="Calibri"/>
          <w:b/>
          <w:color w:val="000000"/>
        </w:rPr>
      </w:pPr>
    </w:p>
    <w:p w14:paraId="0000003F" w14:textId="4D0E8181" w:rsidR="009B40C8" w:rsidRPr="003A684A" w:rsidRDefault="009D598D" w:rsidP="003A684A">
      <w:pPr>
        <w:widowControl w:val="0"/>
        <w:numPr>
          <w:ilvl w:val="1"/>
          <w:numId w:val="9"/>
        </w:numPr>
        <w:pBdr>
          <w:top w:val="nil"/>
          <w:left w:val="nil"/>
          <w:bottom w:val="nil"/>
          <w:right w:val="nil"/>
          <w:between w:val="nil"/>
        </w:pBdr>
        <w:ind w:left="0" w:firstLine="0"/>
        <w:jc w:val="both"/>
        <w:rPr>
          <w:rFonts w:ascii="Calibri" w:hAnsi="Calibri" w:cs="Calibri"/>
          <w:b/>
          <w:color w:val="000000"/>
        </w:rPr>
      </w:pPr>
      <w:r w:rsidRPr="003A684A">
        <w:rPr>
          <w:rFonts w:ascii="Calibri" w:hAnsi="Calibri" w:cs="Calibri"/>
          <w:color w:val="000000"/>
        </w:rPr>
        <w:t>Divide t</w:t>
      </w:r>
      <w:r w:rsidR="003862BF" w:rsidRPr="003A684A">
        <w:rPr>
          <w:rFonts w:ascii="Calibri" w:hAnsi="Calibri" w:cs="Calibri"/>
          <w:color w:val="000000"/>
        </w:rPr>
        <w:t>his number by the volume of inoculum (as above</w:t>
      </w:r>
      <w:r w:rsidR="00D16C84" w:rsidRPr="003A684A">
        <w:rPr>
          <w:rFonts w:ascii="Calibri" w:hAnsi="Calibri" w:cs="Calibri"/>
          <w:color w:val="000000"/>
        </w:rPr>
        <w:t xml:space="preserve"> in step 3.2</w:t>
      </w:r>
      <w:r w:rsidR="003862BF" w:rsidRPr="003A684A">
        <w:rPr>
          <w:rFonts w:ascii="Calibri" w:hAnsi="Calibri" w:cs="Calibri"/>
          <w:color w:val="000000"/>
        </w:rPr>
        <w:t xml:space="preserve">), and </w:t>
      </w:r>
      <w:r w:rsidR="003C6667" w:rsidRPr="003A684A">
        <w:rPr>
          <w:rFonts w:ascii="Calibri" w:hAnsi="Calibri" w:cs="Calibri"/>
          <w:color w:val="000000"/>
        </w:rPr>
        <w:t xml:space="preserve">average </w:t>
      </w:r>
      <w:r w:rsidR="003862BF" w:rsidRPr="003A684A">
        <w:rPr>
          <w:rFonts w:ascii="Calibri" w:hAnsi="Calibri" w:cs="Calibri"/>
          <w:color w:val="000000"/>
        </w:rPr>
        <w:t>all wells that have plaques within the stated range to get the most accurate titer of HSV in the original sample.</w:t>
      </w:r>
    </w:p>
    <w:p w14:paraId="1E176073" w14:textId="77777777" w:rsidR="0009150C" w:rsidRPr="003A684A" w:rsidRDefault="0009150C" w:rsidP="003A684A">
      <w:pPr>
        <w:widowControl w:val="0"/>
        <w:pBdr>
          <w:top w:val="nil"/>
          <w:left w:val="nil"/>
          <w:bottom w:val="nil"/>
          <w:right w:val="nil"/>
          <w:between w:val="nil"/>
        </w:pBdr>
        <w:jc w:val="both"/>
        <w:rPr>
          <w:rFonts w:ascii="Calibri" w:hAnsi="Calibri" w:cs="Calibri"/>
          <w:b/>
          <w:color w:val="000000"/>
        </w:rPr>
      </w:pPr>
    </w:p>
    <w:p w14:paraId="00000040" w14:textId="0524DBB8" w:rsidR="009B40C8" w:rsidRPr="003A684A" w:rsidRDefault="00FF1275" w:rsidP="003A684A">
      <w:pPr>
        <w:widowControl w:val="0"/>
        <w:numPr>
          <w:ilvl w:val="1"/>
          <w:numId w:val="9"/>
        </w:numPr>
        <w:pBdr>
          <w:top w:val="nil"/>
          <w:left w:val="nil"/>
          <w:bottom w:val="nil"/>
          <w:right w:val="nil"/>
          <w:between w:val="nil"/>
        </w:pBdr>
        <w:ind w:left="0" w:firstLine="0"/>
        <w:jc w:val="both"/>
        <w:rPr>
          <w:rFonts w:ascii="Calibri" w:hAnsi="Calibri" w:cs="Calibri"/>
          <w:b/>
          <w:color w:val="000000"/>
        </w:rPr>
      </w:pPr>
      <w:r w:rsidRPr="003A684A">
        <w:rPr>
          <w:rFonts w:ascii="Calibri" w:hAnsi="Calibri" w:cs="Calibri"/>
          <w:color w:val="000000"/>
        </w:rPr>
        <w:t>Perform the c</w:t>
      </w:r>
      <w:r w:rsidR="003862BF" w:rsidRPr="003A684A">
        <w:rPr>
          <w:rFonts w:ascii="Calibri" w:hAnsi="Calibri" w:cs="Calibri"/>
          <w:color w:val="000000"/>
        </w:rPr>
        <w:t xml:space="preserve">alculations </w:t>
      </w:r>
      <w:r w:rsidR="00B02572" w:rsidRPr="003A684A">
        <w:rPr>
          <w:rFonts w:ascii="Calibri" w:hAnsi="Calibri" w:cs="Calibri"/>
          <w:color w:val="000000"/>
        </w:rPr>
        <w:t xml:space="preserve">in steps </w:t>
      </w:r>
      <w:r w:rsidR="007C7586" w:rsidRPr="003A684A">
        <w:rPr>
          <w:rFonts w:ascii="Calibri" w:hAnsi="Calibri" w:cs="Calibri"/>
          <w:color w:val="000000"/>
        </w:rPr>
        <w:t>5.3.1 to 5.3.5</w:t>
      </w:r>
      <w:r w:rsidR="003862BF" w:rsidRPr="003A684A">
        <w:rPr>
          <w:rFonts w:ascii="Calibri" w:hAnsi="Calibri" w:cs="Calibri"/>
          <w:color w:val="000000"/>
        </w:rPr>
        <w:t xml:space="preserve">, considering the use of mock data in </w:t>
      </w:r>
      <w:r w:rsidR="003862BF" w:rsidRPr="003A684A">
        <w:rPr>
          <w:rFonts w:ascii="Calibri" w:hAnsi="Calibri" w:cs="Calibri"/>
          <w:b/>
          <w:bCs/>
          <w:color w:val="000000"/>
        </w:rPr>
        <w:t>Table 1</w:t>
      </w:r>
      <w:r w:rsidR="003862BF" w:rsidRPr="003A684A">
        <w:rPr>
          <w:rFonts w:ascii="Calibri" w:hAnsi="Calibri" w:cs="Calibri"/>
          <w:color w:val="000000"/>
        </w:rPr>
        <w:t>.</w:t>
      </w:r>
    </w:p>
    <w:p w14:paraId="08CCF87C" w14:textId="77777777" w:rsidR="008519B5" w:rsidRPr="003A684A" w:rsidRDefault="008519B5" w:rsidP="003A684A">
      <w:pPr>
        <w:widowControl w:val="0"/>
        <w:pBdr>
          <w:top w:val="nil"/>
          <w:left w:val="nil"/>
          <w:bottom w:val="nil"/>
          <w:right w:val="nil"/>
          <w:between w:val="nil"/>
        </w:pBdr>
        <w:jc w:val="both"/>
        <w:rPr>
          <w:rFonts w:ascii="Calibri" w:hAnsi="Calibri" w:cs="Calibri"/>
          <w:b/>
          <w:color w:val="000000"/>
        </w:rPr>
      </w:pPr>
    </w:p>
    <w:p w14:paraId="00000042" w14:textId="7D45F946" w:rsidR="009B40C8" w:rsidRPr="003A684A" w:rsidRDefault="001C3E1F" w:rsidP="003A684A">
      <w:pPr>
        <w:widowControl w:val="0"/>
        <w:numPr>
          <w:ilvl w:val="2"/>
          <w:numId w:val="9"/>
        </w:numPr>
        <w:pBdr>
          <w:top w:val="nil"/>
          <w:left w:val="nil"/>
          <w:bottom w:val="nil"/>
          <w:right w:val="nil"/>
          <w:between w:val="nil"/>
        </w:pBdr>
        <w:ind w:left="0" w:firstLine="0"/>
        <w:jc w:val="both"/>
        <w:rPr>
          <w:rFonts w:ascii="Calibri" w:hAnsi="Calibri" w:cs="Calibri"/>
          <w:b/>
          <w:color w:val="000000"/>
        </w:rPr>
      </w:pPr>
      <w:r w:rsidRPr="003A684A">
        <w:rPr>
          <w:rFonts w:ascii="Calibri" w:hAnsi="Calibri" w:cs="Calibri"/>
          <w:color w:val="000000"/>
        </w:rPr>
        <w:t>Consider o</w:t>
      </w:r>
      <w:r w:rsidR="003862BF" w:rsidRPr="003A684A">
        <w:rPr>
          <w:rFonts w:ascii="Calibri" w:hAnsi="Calibri" w:cs="Calibri"/>
          <w:color w:val="000000"/>
        </w:rPr>
        <w:t>nly wells with 30-300 plaques (step 5.1).</w:t>
      </w:r>
      <w:r w:rsidR="004802A8" w:rsidRPr="003A684A">
        <w:rPr>
          <w:rFonts w:ascii="Calibri" w:hAnsi="Calibri" w:cs="Calibri"/>
          <w:b/>
          <w:color w:val="000000"/>
        </w:rPr>
        <w:t xml:space="preserve"> </w:t>
      </w:r>
      <w:r w:rsidR="00CD0826" w:rsidRPr="003A684A">
        <w:rPr>
          <w:rFonts w:ascii="Calibri" w:hAnsi="Calibri" w:cs="Calibri"/>
          <w:color w:val="000000"/>
        </w:rPr>
        <w:t>Hence, i</w:t>
      </w:r>
      <w:r w:rsidR="003862BF" w:rsidRPr="003A684A">
        <w:rPr>
          <w:rFonts w:ascii="Calibri" w:hAnsi="Calibri" w:cs="Calibri"/>
          <w:color w:val="000000"/>
        </w:rPr>
        <w:t xml:space="preserve">n </w:t>
      </w:r>
      <w:r w:rsidR="003862BF" w:rsidRPr="003A684A">
        <w:rPr>
          <w:rFonts w:ascii="Calibri" w:hAnsi="Calibri" w:cs="Calibri"/>
          <w:b/>
          <w:bCs/>
          <w:color w:val="000000"/>
        </w:rPr>
        <w:t>Table 1</w:t>
      </w:r>
      <w:r w:rsidR="003862BF" w:rsidRPr="003A684A">
        <w:rPr>
          <w:rFonts w:ascii="Calibri" w:hAnsi="Calibri" w:cs="Calibri"/>
          <w:color w:val="000000"/>
        </w:rPr>
        <w:t xml:space="preserve">, </w:t>
      </w:r>
      <w:r w:rsidR="00CD0826" w:rsidRPr="003A684A">
        <w:rPr>
          <w:rFonts w:ascii="Calibri" w:hAnsi="Calibri" w:cs="Calibri"/>
          <w:color w:val="000000"/>
        </w:rPr>
        <w:t>use</w:t>
      </w:r>
      <w:r w:rsidR="003862BF" w:rsidRPr="003A684A">
        <w:rPr>
          <w:rFonts w:ascii="Calibri" w:hAnsi="Calibri" w:cs="Calibri"/>
          <w:color w:val="000000"/>
        </w:rPr>
        <w:t xml:space="preserve"> only the 10</w:t>
      </w:r>
      <w:r w:rsidR="003862BF" w:rsidRPr="003A684A">
        <w:rPr>
          <w:rFonts w:ascii="Calibri" w:hAnsi="Calibri" w:cs="Calibri"/>
          <w:color w:val="000000"/>
          <w:vertAlign w:val="superscript"/>
        </w:rPr>
        <w:t>-5</w:t>
      </w:r>
      <w:r w:rsidR="003862BF" w:rsidRPr="003A684A">
        <w:rPr>
          <w:rFonts w:ascii="Calibri" w:hAnsi="Calibri" w:cs="Calibri"/>
          <w:color w:val="000000"/>
        </w:rPr>
        <w:t xml:space="preserve"> </w:t>
      </w:r>
      <w:r w:rsidR="003862BF" w:rsidRPr="003A684A">
        <w:rPr>
          <w:rFonts w:ascii="Calibri" w:hAnsi="Calibri" w:cs="Calibri"/>
          <w:color w:val="000000"/>
        </w:rPr>
        <w:lastRenderedPageBreak/>
        <w:t>column for replicates 1, 2, and 3.</w:t>
      </w:r>
    </w:p>
    <w:p w14:paraId="0078E4B3" w14:textId="77777777" w:rsidR="004802A8" w:rsidRPr="003A684A" w:rsidRDefault="004802A8" w:rsidP="003A684A">
      <w:pPr>
        <w:widowControl w:val="0"/>
        <w:pBdr>
          <w:top w:val="nil"/>
          <w:left w:val="nil"/>
          <w:bottom w:val="nil"/>
          <w:right w:val="nil"/>
          <w:between w:val="nil"/>
        </w:pBdr>
        <w:jc w:val="both"/>
        <w:rPr>
          <w:rFonts w:ascii="Calibri" w:hAnsi="Calibri" w:cs="Calibri"/>
          <w:b/>
          <w:color w:val="000000"/>
        </w:rPr>
      </w:pPr>
    </w:p>
    <w:p w14:paraId="48C5761E" w14:textId="08E8EC66" w:rsidR="00DF7D4A" w:rsidRPr="003A684A" w:rsidRDefault="003862BF" w:rsidP="003A684A">
      <w:pPr>
        <w:widowControl w:val="0"/>
        <w:numPr>
          <w:ilvl w:val="2"/>
          <w:numId w:val="9"/>
        </w:numPr>
        <w:pBdr>
          <w:top w:val="nil"/>
          <w:left w:val="nil"/>
          <w:bottom w:val="nil"/>
          <w:right w:val="nil"/>
          <w:between w:val="nil"/>
        </w:pBdr>
        <w:ind w:left="0" w:firstLine="0"/>
        <w:jc w:val="both"/>
        <w:rPr>
          <w:rFonts w:ascii="Calibri" w:hAnsi="Calibri" w:cs="Calibri"/>
          <w:b/>
          <w:color w:val="000000"/>
        </w:rPr>
      </w:pPr>
      <w:r w:rsidRPr="003A684A">
        <w:rPr>
          <w:rFonts w:ascii="Calibri" w:hAnsi="Calibri" w:cs="Calibri"/>
          <w:color w:val="000000"/>
        </w:rPr>
        <w:t xml:space="preserve">Take the number of plaques at the given dilution and multiply by the reciprocal of the dilution factor. </w:t>
      </w:r>
      <w:r w:rsidR="00CE1840" w:rsidRPr="003A684A">
        <w:rPr>
          <w:rFonts w:ascii="Calibri" w:hAnsi="Calibri" w:cs="Calibri"/>
          <w:color w:val="000000"/>
        </w:rPr>
        <w:t>Hence, the 10</w:t>
      </w:r>
      <w:r w:rsidR="00CE1840" w:rsidRPr="003A684A">
        <w:rPr>
          <w:rFonts w:ascii="Calibri" w:hAnsi="Calibri" w:cs="Calibri"/>
          <w:color w:val="000000"/>
          <w:vertAlign w:val="superscript"/>
        </w:rPr>
        <w:t>-5</w:t>
      </w:r>
      <w:r w:rsidR="00CE1840" w:rsidRPr="003A684A">
        <w:rPr>
          <w:rFonts w:ascii="Calibri" w:hAnsi="Calibri" w:cs="Calibri"/>
          <w:color w:val="000000"/>
        </w:rPr>
        <w:t xml:space="preserve"> column of sample 1 goes from 81 plaques at the 10</w:t>
      </w:r>
      <w:r w:rsidR="00CE1840" w:rsidRPr="003A684A">
        <w:rPr>
          <w:rFonts w:ascii="Calibri" w:hAnsi="Calibri" w:cs="Calibri"/>
          <w:color w:val="000000"/>
          <w:vertAlign w:val="superscript"/>
        </w:rPr>
        <w:t>-5</w:t>
      </w:r>
      <w:r w:rsidR="00CE1840" w:rsidRPr="003A684A">
        <w:rPr>
          <w:rFonts w:ascii="Calibri" w:hAnsi="Calibri" w:cs="Calibri"/>
          <w:color w:val="000000"/>
        </w:rPr>
        <w:t xml:space="preserve"> dilution to 81 plaques times 10</w:t>
      </w:r>
      <w:r w:rsidR="00CE1840" w:rsidRPr="003A684A">
        <w:rPr>
          <w:rFonts w:ascii="Calibri" w:hAnsi="Calibri" w:cs="Calibri"/>
          <w:color w:val="000000"/>
          <w:vertAlign w:val="superscript"/>
        </w:rPr>
        <w:t>5</w:t>
      </w:r>
      <w:r w:rsidR="00CE1840" w:rsidRPr="003A684A">
        <w:rPr>
          <w:rFonts w:ascii="Calibri" w:hAnsi="Calibri" w:cs="Calibri"/>
          <w:color w:val="000000"/>
        </w:rPr>
        <w:t>.</w:t>
      </w:r>
    </w:p>
    <w:p w14:paraId="1168ACF5" w14:textId="77777777" w:rsidR="00DF7D4A" w:rsidRPr="003A684A" w:rsidRDefault="00DF7D4A" w:rsidP="003A684A">
      <w:pPr>
        <w:pStyle w:val="ListParagraph"/>
        <w:ind w:left="0"/>
        <w:rPr>
          <w:color w:val="000000"/>
        </w:rPr>
      </w:pPr>
    </w:p>
    <w:p w14:paraId="12A42EC2" w14:textId="4A2D5BE2" w:rsidR="00ED21D5" w:rsidRPr="003A684A" w:rsidRDefault="003862BF" w:rsidP="003A684A">
      <w:pPr>
        <w:widowControl w:val="0"/>
        <w:numPr>
          <w:ilvl w:val="2"/>
          <w:numId w:val="9"/>
        </w:numPr>
        <w:pBdr>
          <w:top w:val="nil"/>
          <w:left w:val="nil"/>
          <w:bottom w:val="nil"/>
          <w:right w:val="nil"/>
          <w:between w:val="nil"/>
        </w:pBdr>
        <w:ind w:left="0" w:firstLine="0"/>
        <w:jc w:val="both"/>
        <w:rPr>
          <w:rFonts w:ascii="Calibri" w:hAnsi="Calibri" w:cs="Calibri"/>
          <w:b/>
          <w:color w:val="000000"/>
        </w:rPr>
      </w:pPr>
      <w:r w:rsidRPr="003A684A">
        <w:rPr>
          <w:rFonts w:ascii="Calibri" w:hAnsi="Calibri" w:cs="Calibri"/>
          <w:color w:val="000000"/>
        </w:rPr>
        <w:t xml:space="preserve">Then divide that number by the volume (in mL) of the virus dilution added to the cells in that well. </w:t>
      </w:r>
      <w:r w:rsidR="00A01D6F" w:rsidRPr="003A684A">
        <w:rPr>
          <w:rFonts w:ascii="Calibri" w:hAnsi="Calibri" w:cs="Calibri"/>
          <w:color w:val="000000"/>
        </w:rPr>
        <w:t xml:space="preserve">Assuming the data on HSV-1 in </w:t>
      </w:r>
      <w:r w:rsidR="00A01D6F" w:rsidRPr="003A684A">
        <w:rPr>
          <w:rFonts w:ascii="Calibri" w:hAnsi="Calibri" w:cs="Calibri"/>
          <w:b/>
          <w:bCs/>
          <w:color w:val="000000"/>
        </w:rPr>
        <w:t>Table 1</w:t>
      </w:r>
      <w:r w:rsidR="00A01D6F" w:rsidRPr="003A684A">
        <w:rPr>
          <w:rFonts w:ascii="Calibri" w:hAnsi="Calibri" w:cs="Calibri"/>
          <w:color w:val="000000"/>
        </w:rPr>
        <w:t xml:space="preserve"> are from a 12-well plate, 0.2 mL would be the most appropriate measurement. Hence the calculation from step 5.3.2 becomes 81 x 10</w:t>
      </w:r>
      <w:r w:rsidR="00A01D6F" w:rsidRPr="003A684A">
        <w:rPr>
          <w:rFonts w:ascii="Calibri" w:hAnsi="Calibri" w:cs="Calibri"/>
          <w:color w:val="000000"/>
          <w:vertAlign w:val="superscript"/>
        </w:rPr>
        <w:t xml:space="preserve">5 </w:t>
      </w:r>
      <w:r w:rsidR="00A01D6F" w:rsidRPr="003A684A">
        <w:rPr>
          <w:rFonts w:ascii="Calibri" w:hAnsi="Calibri" w:cs="Calibri"/>
          <w:color w:val="000000"/>
        </w:rPr>
        <w:t>divided by 0.2</w:t>
      </w:r>
      <w:r w:rsidR="00A01D6F" w:rsidRPr="003A684A">
        <w:rPr>
          <w:rFonts w:ascii="Calibri" w:hAnsi="Calibri" w:cs="Calibri"/>
          <w:color w:val="000000"/>
          <w:vertAlign w:val="superscript"/>
        </w:rPr>
        <w:t xml:space="preserve"> </w:t>
      </w:r>
      <w:r w:rsidR="00A01D6F" w:rsidRPr="003A684A">
        <w:rPr>
          <w:rFonts w:ascii="Calibri" w:hAnsi="Calibri" w:cs="Calibri"/>
          <w:color w:val="000000"/>
        </w:rPr>
        <w:t>mL, or 4.0 x 10</w:t>
      </w:r>
      <w:r w:rsidR="00A01D6F" w:rsidRPr="003A684A">
        <w:rPr>
          <w:rFonts w:ascii="Calibri" w:hAnsi="Calibri" w:cs="Calibri"/>
          <w:color w:val="000000"/>
          <w:vertAlign w:val="superscript"/>
        </w:rPr>
        <w:t>7</w:t>
      </w:r>
      <w:r w:rsidR="00A01D6F" w:rsidRPr="003A684A">
        <w:rPr>
          <w:rFonts w:ascii="Calibri" w:hAnsi="Calibri" w:cs="Calibri"/>
          <w:color w:val="000000"/>
        </w:rPr>
        <w:t xml:space="preserve"> PFU/mL of HSV-1.</w:t>
      </w:r>
    </w:p>
    <w:p w14:paraId="60CB01C8" w14:textId="77777777" w:rsidR="00ED21D5" w:rsidRPr="003A684A" w:rsidRDefault="00ED21D5" w:rsidP="003A684A">
      <w:pPr>
        <w:widowControl w:val="0"/>
        <w:pBdr>
          <w:top w:val="nil"/>
          <w:left w:val="nil"/>
          <w:bottom w:val="nil"/>
          <w:right w:val="nil"/>
          <w:between w:val="nil"/>
        </w:pBdr>
        <w:jc w:val="both"/>
        <w:rPr>
          <w:rFonts w:ascii="Calibri" w:hAnsi="Calibri" w:cs="Calibri"/>
          <w:color w:val="000000"/>
        </w:rPr>
      </w:pPr>
    </w:p>
    <w:p w14:paraId="78712CDD" w14:textId="112A8E7E" w:rsidR="00E33E56" w:rsidRPr="003A684A" w:rsidRDefault="0040123C" w:rsidP="003A684A">
      <w:pPr>
        <w:widowControl w:val="0"/>
        <w:numPr>
          <w:ilvl w:val="2"/>
          <w:numId w:val="9"/>
        </w:numPr>
        <w:pBdr>
          <w:top w:val="nil"/>
          <w:left w:val="nil"/>
          <w:bottom w:val="nil"/>
          <w:right w:val="nil"/>
          <w:between w:val="nil"/>
        </w:pBdr>
        <w:ind w:left="0" w:firstLine="0"/>
        <w:jc w:val="both"/>
        <w:rPr>
          <w:rFonts w:ascii="Calibri" w:hAnsi="Calibri" w:cs="Calibri"/>
          <w:b/>
          <w:color w:val="000000"/>
        </w:rPr>
      </w:pPr>
      <w:r w:rsidRPr="003A684A">
        <w:rPr>
          <w:rFonts w:ascii="Calibri" w:hAnsi="Calibri" w:cs="Calibri"/>
          <w:color w:val="000000"/>
        </w:rPr>
        <w:t>Repeat t</w:t>
      </w:r>
      <w:r w:rsidR="003862BF" w:rsidRPr="003A684A">
        <w:rPr>
          <w:rFonts w:ascii="Calibri" w:hAnsi="Calibri" w:cs="Calibri"/>
          <w:color w:val="000000"/>
        </w:rPr>
        <w:t>his process for all use</w:t>
      </w:r>
      <w:r w:rsidR="00E33E56" w:rsidRPr="003A684A">
        <w:rPr>
          <w:rFonts w:ascii="Calibri" w:hAnsi="Calibri" w:cs="Calibri"/>
          <w:color w:val="000000"/>
        </w:rPr>
        <w:t>ful</w:t>
      </w:r>
      <w:r w:rsidR="003862BF" w:rsidRPr="003A684A">
        <w:rPr>
          <w:rFonts w:ascii="Calibri" w:hAnsi="Calibri" w:cs="Calibri"/>
          <w:color w:val="000000"/>
        </w:rPr>
        <w:t xml:space="preserve"> data and average. Hence </w:t>
      </w:r>
      <w:r w:rsidRPr="003A684A">
        <w:rPr>
          <w:rFonts w:ascii="Calibri" w:hAnsi="Calibri" w:cs="Calibri"/>
          <w:color w:val="000000"/>
        </w:rPr>
        <w:t xml:space="preserve">conduct </w:t>
      </w:r>
      <w:r w:rsidR="003862BF" w:rsidRPr="003A684A">
        <w:rPr>
          <w:rFonts w:ascii="Calibri" w:hAnsi="Calibri" w:cs="Calibri"/>
          <w:color w:val="000000"/>
        </w:rPr>
        <w:t xml:space="preserve">the calculation </w:t>
      </w:r>
      <w:r w:rsidRPr="003A684A">
        <w:rPr>
          <w:rFonts w:ascii="Calibri" w:hAnsi="Calibri" w:cs="Calibri"/>
          <w:color w:val="000000"/>
        </w:rPr>
        <w:t xml:space="preserve">in </w:t>
      </w:r>
      <w:r w:rsidR="003862BF" w:rsidRPr="003A684A">
        <w:rPr>
          <w:rFonts w:ascii="Calibri" w:hAnsi="Calibri" w:cs="Calibri"/>
          <w:color w:val="000000"/>
        </w:rPr>
        <w:t>5.</w:t>
      </w:r>
      <w:r w:rsidR="007C332C" w:rsidRPr="003A684A">
        <w:rPr>
          <w:rFonts w:ascii="Calibri" w:hAnsi="Calibri" w:cs="Calibri"/>
          <w:color w:val="000000"/>
        </w:rPr>
        <w:t>3</w:t>
      </w:r>
      <w:r w:rsidR="003862BF" w:rsidRPr="003A684A">
        <w:rPr>
          <w:rFonts w:ascii="Calibri" w:hAnsi="Calibri" w:cs="Calibri"/>
          <w:color w:val="000000"/>
        </w:rPr>
        <w:t>.</w:t>
      </w:r>
      <w:r w:rsidR="007C332C" w:rsidRPr="003A684A">
        <w:rPr>
          <w:rFonts w:ascii="Calibri" w:hAnsi="Calibri" w:cs="Calibri"/>
          <w:color w:val="000000"/>
        </w:rPr>
        <w:t>2</w:t>
      </w:r>
      <w:r w:rsidR="003862BF" w:rsidRPr="003A684A">
        <w:rPr>
          <w:rFonts w:ascii="Calibri" w:hAnsi="Calibri" w:cs="Calibri"/>
          <w:color w:val="000000"/>
        </w:rPr>
        <w:t>-5.</w:t>
      </w:r>
      <w:r w:rsidR="007C332C" w:rsidRPr="003A684A">
        <w:rPr>
          <w:rFonts w:ascii="Calibri" w:hAnsi="Calibri" w:cs="Calibri"/>
          <w:color w:val="000000"/>
        </w:rPr>
        <w:t>3</w:t>
      </w:r>
      <w:r w:rsidR="003862BF" w:rsidRPr="003A684A">
        <w:rPr>
          <w:rFonts w:ascii="Calibri" w:hAnsi="Calibri" w:cs="Calibri"/>
          <w:color w:val="000000"/>
        </w:rPr>
        <w:t>.</w:t>
      </w:r>
      <w:r w:rsidR="007C332C" w:rsidRPr="003A684A">
        <w:rPr>
          <w:rFonts w:ascii="Calibri" w:hAnsi="Calibri" w:cs="Calibri"/>
          <w:color w:val="000000"/>
        </w:rPr>
        <w:t>3</w:t>
      </w:r>
      <w:r w:rsidR="003862BF" w:rsidRPr="003A684A">
        <w:rPr>
          <w:rFonts w:ascii="Calibri" w:hAnsi="Calibri" w:cs="Calibri"/>
          <w:color w:val="000000"/>
        </w:rPr>
        <w:t xml:space="preserve"> on all samples in the 10</w:t>
      </w:r>
      <w:r w:rsidR="003862BF" w:rsidRPr="003A684A">
        <w:rPr>
          <w:rFonts w:ascii="Calibri" w:hAnsi="Calibri" w:cs="Calibri"/>
          <w:color w:val="000000"/>
          <w:vertAlign w:val="superscript"/>
        </w:rPr>
        <w:t>-5</w:t>
      </w:r>
      <w:r w:rsidR="003862BF" w:rsidRPr="003A684A">
        <w:rPr>
          <w:rFonts w:ascii="Calibri" w:hAnsi="Calibri" w:cs="Calibri"/>
          <w:color w:val="000000"/>
        </w:rPr>
        <w:t xml:space="preserve"> column, assuming they originated from the same virus sample and the biological replicates were conducted to obtain the most accurate titer measurement. </w:t>
      </w:r>
      <w:r w:rsidR="006169D3" w:rsidRPr="003A684A">
        <w:rPr>
          <w:rFonts w:ascii="Calibri" w:hAnsi="Calibri" w:cs="Calibri"/>
          <w:color w:val="000000"/>
        </w:rPr>
        <w:t xml:space="preserve">In the case of </w:t>
      </w:r>
      <w:r w:rsidR="006169D3" w:rsidRPr="003A684A">
        <w:rPr>
          <w:rFonts w:ascii="Calibri" w:hAnsi="Calibri" w:cs="Calibri"/>
          <w:b/>
          <w:bCs/>
          <w:color w:val="000000"/>
        </w:rPr>
        <w:t>Table 1</w:t>
      </w:r>
      <w:r w:rsidR="006169D3" w:rsidRPr="003A684A">
        <w:rPr>
          <w:rFonts w:ascii="Calibri" w:hAnsi="Calibri" w:cs="Calibri"/>
          <w:color w:val="000000"/>
        </w:rPr>
        <w:t>, average 4.0 x 10</w:t>
      </w:r>
      <w:r w:rsidR="006169D3" w:rsidRPr="003A684A">
        <w:rPr>
          <w:rFonts w:ascii="Calibri" w:hAnsi="Calibri" w:cs="Calibri"/>
          <w:color w:val="000000"/>
          <w:vertAlign w:val="superscript"/>
        </w:rPr>
        <w:t>7</w:t>
      </w:r>
      <w:r w:rsidR="006169D3" w:rsidRPr="003A684A">
        <w:rPr>
          <w:rFonts w:ascii="Calibri" w:hAnsi="Calibri" w:cs="Calibri"/>
          <w:color w:val="000000"/>
        </w:rPr>
        <w:t>, 2.1 x 10</w:t>
      </w:r>
      <w:r w:rsidR="006169D3" w:rsidRPr="003A684A">
        <w:rPr>
          <w:rFonts w:ascii="Calibri" w:hAnsi="Calibri" w:cs="Calibri"/>
          <w:color w:val="000000"/>
          <w:vertAlign w:val="superscript"/>
        </w:rPr>
        <w:t>7</w:t>
      </w:r>
      <w:r w:rsidR="006169D3" w:rsidRPr="003A684A">
        <w:rPr>
          <w:rFonts w:ascii="Calibri" w:hAnsi="Calibri" w:cs="Calibri"/>
          <w:color w:val="000000"/>
        </w:rPr>
        <w:t>, and 2.6 x 10</w:t>
      </w:r>
      <w:r w:rsidR="006169D3" w:rsidRPr="003A684A">
        <w:rPr>
          <w:rFonts w:ascii="Calibri" w:hAnsi="Calibri" w:cs="Calibri"/>
          <w:color w:val="000000"/>
          <w:vertAlign w:val="superscript"/>
        </w:rPr>
        <w:t>7</w:t>
      </w:r>
      <w:r w:rsidR="006169D3" w:rsidRPr="003A684A">
        <w:rPr>
          <w:rFonts w:ascii="Calibri" w:hAnsi="Calibri" w:cs="Calibri"/>
          <w:color w:val="000000"/>
        </w:rPr>
        <w:t xml:space="preserve"> PFU/mL to obtain a final average titer of 2.9 x 10</w:t>
      </w:r>
      <w:r w:rsidR="006169D3" w:rsidRPr="003A684A">
        <w:rPr>
          <w:rFonts w:ascii="Calibri" w:hAnsi="Calibri" w:cs="Calibri"/>
          <w:color w:val="000000"/>
          <w:vertAlign w:val="superscript"/>
        </w:rPr>
        <w:t xml:space="preserve">7 </w:t>
      </w:r>
      <w:r w:rsidR="006169D3" w:rsidRPr="003A684A">
        <w:rPr>
          <w:rFonts w:ascii="Calibri" w:hAnsi="Calibri" w:cs="Calibri"/>
          <w:color w:val="000000"/>
        </w:rPr>
        <w:t>± 0.98 x 10</w:t>
      </w:r>
      <w:r w:rsidR="006169D3" w:rsidRPr="003A684A">
        <w:rPr>
          <w:rFonts w:ascii="Calibri" w:hAnsi="Calibri" w:cs="Calibri"/>
          <w:color w:val="000000"/>
          <w:vertAlign w:val="superscript"/>
        </w:rPr>
        <w:t xml:space="preserve">7 </w:t>
      </w:r>
      <w:r w:rsidR="006169D3" w:rsidRPr="003A684A">
        <w:rPr>
          <w:rFonts w:ascii="Calibri" w:hAnsi="Calibri" w:cs="Calibri"/>
          <w:color w:val="000000"/>
        </w:rPr>
        <w:t>PFU/mL for this sample.</w:t>
      </w:r>
    </w:p>
    <w:p w14:paraId="36778FA6" w14:textId="77777777" w:rsidR="00E33E56" w:rsidRPr="003A684A" w:rsidRDefault="00E33E56" w:rsidP="003A684A">
      <w:pPr>
        <w:widowControl w:val="0"/>
        <w:pBdr>
          <w:top w:val="nil"/>
          <w:left w:val="nil"/>
          <w:bottom w:val="nil"/>
          <w:right w:val="nil"/>
          <w:between w:val="nil"/>
        </w:pBdr>
        <w:jc w:val="both"/>
        <w:rPr>
          <w:rFonts w:ascii="Calibri" w:hAnsi="Calibri" w:cs="Calibri"/>
          <w:b/>
          <w:color w:val="000000"/>
        </w:rPr>
      </w:pPr>
    </w:p>
    <w:p w14:paraId="00000047" w14:textId="71705C99" w:rsidR="009B40C8" w:rsidRPr="003A684A" w:rsidRDefault="003862BF" w:rsidP="003A684A">
      <w:pPr>
        <w:pBdr>
          <w:top w:val="nil"/>
          <w:left w:val="nil"/>
          <w:bottom w:val="nil"/>
          <w:right w:val="nil"/>
          <w:between w:val="nil"/>
        </w:pBdr>
        <w:jc w:val="both"/>
        <w:rPr>
          <w:rFonts w:ascii="Calibri" w:hAnsi="Calibri" w:cs="Calibri"/>
          <w:color w:val="808080"/>
        </w:rPr>
      </w:pPr>
      <w:r w:rsidRPr="003A684A">
        <w:rPr>
          <w:rFonts w:ascii="Calibri" w:hAnsi="Calibri" w:cs="Calibri"/>
          <w:b/>
          <w:color w:val="000000"/>
        </w:rPr>
        <w:t xml:space="preserve">REPRESENTATIVE RESULTS: </w:t>
      </w:r>
    </w:p>
    <w:p w14:paraId="00000049" w14:textId="4B0DAB5B" w:rsidR="009B40C8" w:rsidRPr="003A684A" w:rsidRDefault="003862BF" w:rsidP="003A684A">
      <w:pPr>
        <w:jc w:val="both"/>
        <w:rPr>
          <w:rFonts w:ascii="Calibri" w:hAnsi="Calibri" w:cs="Calibri"/>
        </w:rPr>
      </w:pPr>
      <w:r w:rsidRPr="003A684A">
        <w:rPr>
          <w:rFonts w:ascii="Calibri" w:hAnsi="Calibri" w:cs="Calibri"/>
          <w:b/>
          <w:bCs/>
        </w:rPr>
        <w:t>Table 1</w:t>
      </w:r>
      <w:r w:rsidRPr="003A684A">
        <w:rPr>
          <w:rFonts w:ascii="Calibri" w:hAnsi="Calibri" w:cs="Calibri"/>
        </w:rPr>
        <w:t xml:space="preserve"> shows an experiment that has optimal results. All 10-fold dilutions follow an approximately 10-fold decrease in plaque counts. These </w:t>
      </w:r>
      <w:r w:rsidR="00A90C7B" w:rsidRPr="003A684A">
        <w:rPr>
          <w:rFonts w:ascii="Calibri" w:hAnsi="Calibri" w:cs="Calibri"/>
        </w:rPr>
        <w:t>kinds of</w:t>
      </w:r>
      <w:r w:rsidR="00A60EF5" w:rsidRPr="003A684A">
        <w:rPr>
          <w:rFonts w:ascii="Calibri" w:hAnsi="Calibri" w:cs="Calibri"/>
        </w:rPr>
        <w:t xml:space="preserve"> </w:t>
      </w:r>
      <w:r w:rsidR="00A90C7B" w:rsidRPr="003A684A">
        <w:rPr>
          <w:rFonts w:ascii="Calibri" w:hAnsi="Calibri" w:cs="Calibri"/>
        </w:rPr>
        <w:t>data</w:t>
      </w:r>
      <w:r w:rsidRPr="003A684A">
        <w:rPr>
          <w:rFonts w:ascii="Calibri" w:hAnsi="Calibri" w:cs="Calibri"/>
        </w:rPr>
        <w:t xml:space="preserve"> can also be seen in </w:t>
      </w:r>
      <w:r w:rsidRPr="003A684A">
        <w:rPr>
          <w:rFonts w:ascii="Calibri" w:hAnsi="Calibri" w:cs="Calibri"/>
          <w:b/>
          <w:bCs/>
        </w:rPr>
        <w:t>Fig</w:t>
      </w:r>
      <w:r w:rsidR="00A60EF5" w:rsidRPr="003A684A">
        <w:rPr>
          <w:rFonts w:ascii="Calibri" w:hAnsi="Calibri" w:cs="Calibri"/>
          <w:b/>
          <w:bCs/>
        </w:rPr>
        <w:t>ure</w:t>
      </w:r>
      <w:r w:rsidRPr="003A684A">
        <w:rPr>
          <w:rFonts w:ascii="Calibri" w:hAnsi="Calibri" w:cs="Calibri"/>
          <w:b/>
          <w:bCs/>
        </w:rPr>
        <w:t xml:space="preserve"> </w:t>
      </w:r>
      <w:r w:rsidR="00F3389B" w:rsidRPr="003A684A">
        <w:rPr>
          <w:rFonts w:ascii="Calibri" w:hAnsi="Calibri" w:cs="Calibri"/>
          <w:b/>
          <w:bCs/>
        </w:rPr>
        <w:t>2</w:t>
      </w:r>
      <w:r w:rsidR="004F320F" w:rsidRPr="003A684A">
        <w:rPr>
          <w:rFonts w:ascii="Calibri" w:hAnsi="Calibri" w:cs="Calibri"/>
          <w:b/>
          <w:bCs/>
        </w:rPr>
        <w:t>,</w:t>
      </w:r>
      <w:r w:rsidRPr="003A684A">
        <w:rPr>
          <w:rFonts w:ascii="Calibri" w:hAnsi="Calibri" w:cs="Calibri"/>
        </w:rPr>
        <w:t xml:space="preserve"> a</w:t>
      </w:r>
      <w:r w:rsidR="00A60EF5" w:rsidRPr="003A684A">
        <w:rPr>
          <w:rFonts w:ascii="Calibri" w:hAnsi="Calibri" w:cs="Calibri"/>
        </w:rPr>
        <w:t>n actu</w:t>
      </w:r>
      <w:r w:rsidRPr="003A684A">
        <w:rPr>
          <w:rFonts w:ascii="Calibri" w:hAnsi="Calibri" w:cs="Calibri"/>
        </w:rPr>
        <w:t>al plaque assay where the countable number of plaques fell in the 10</w:t>
      </w:r>
      <w:r w:rsidRPr="003A684A">
        <w:rPr>
          <w:rFonts w:ascii="Calibri" w:hAnsi="Calibri" w:cs="Calibri"/>
          <w:vertAlign w:val="superscript"/>
        </w:rPr>
        <w:t>-4</w:t>
      </w:r>
      <w:r w:rsidRPr="003A684A">
        <w:rPr>
          <w:rFonts w:ascii="Calibri" w:hAnsi="Calibri" w:cs="Calibri"/>
        </w:rPr>
        <w:t xml:space="preserve"> range for all three replicates. The same can be seen in </w:t>
      </w:r>
      <w:r w:rsidRPr="003A684A">
        <w:rPr>
          <w:rFonts w:ascii="Calibri" w:hAnsi="Calibri" w:cs="Calibri"/>
          <w:b/>
          <w:bCs/>
        </w:rPr>
        <w:t>Fig</w:t>
      </w:r>
      <w:r w:rsidR="00A60EF5" w:rsidRPr="003A684A">
        <w:rPr>
          <w:rFonts w:ascii="Calibri" w:hAnsi="Calibri" w:cs="Calibri"/>
          <w:b/>
          <w:bCs/>
        </w:rPr>
        <w:t xml:space="preserve">ure </w:t>
      </w:r>
      <w:r w:rsidR="00A90C7B" w:rsidRPr="003A684A">
        <w:rPr>
          <w:rFonts w:ascii="Calibri" w:hAnsi="Calibri" w:cs="Calibri"/>
          <w:b/>
          <w:bCs/>
        </w:rPr>
        <w:t>3</w:t>
      </w:r>
      <w:r w:rsidR="004F320F" w:rsidRPr="003A684A">
        <w:rPr>
          <w:rFonts w:ascii="Calibri" w:hAnsi="Calibri" w:cs="Calibri"/>
          <w:b/>
          <w:bCs/>
        </w:rPr>
        <w:t>,</w:t>
      </w:r>
      <w:r w:rsidRPr="003A684A">
        <w:rPr>
          <w:rFonts w:ascii="Calibri" w:hAnsi="Calibri" w:cs="Calibri"/>
        </w:rPr>
        <w:t xml:space="preserve"> t</w:t>
      </w:r>
      <w:r w:rsidR="00A60EF5" w:rsidRPr="003A684A">
        <w:rPr>
          <w:rFonts w:ascii="Calibri" w:hAnsi="Calibri" w:cs="Calibri"/>
        </w:rPr>
        <w:t>he top row, where the countable number of plaques was</w:t>
      </w:r>
      <w:r w:rsidR="00A90C7B" w:rsidRPr="003A684A">
        <w:rPr>
          <w:rFonts w:ascii="Calibri" w:hAnsi="Calibri" w:cs="Calibri"/>
        </w:rPr>
        <w:t xml:space="preserve"> in the</w:t>
      </w:r>
      <w:r w:rsidRPr="003A684A">
        <w:rPr>
          <w:rFonts w:ascii="Calibri" w:hAnsi="Calibri" w:cs="Calibri"/>
        </w:rPr>
        <w:t xml:space="preserve"> 10</w:t>
      </w:r>
      <w:r w:rsidRPr="003A684A">
        <w:rPr>
          <w:rFonts w:ascii="Calibri" w:hAnsi="Calibri" w:cs="Calibri"/>
          <w:vertAlign w:val="superscript"/>
        </w:rPr>
        <w:t>-3</w:t>
      </w:r>
      <w:r w:rsidRPr="003A684A">
        <w:rPr>
          <w:rFonts w:ascii="Calibri" w:hAnsi="Calibri" w:cs="Calibri"/>
        </w:rPr>
        <w:t xml:space="preserve"> dilution.</w:t>
      </w:r>
    </w:p>
    <w:p w14:paraId="37908FF2" w14:textId="77777777" w:rsidR="00A60EF5" w:rsidRPr="003A684A" w:rsidRDefault="00A60EF5" w:rsidP="003A684A">
      <w:pPr>
        <w:jc w:val="both"/>
        <w:rPr>
          <w:rFonts w:ascii="Calibri" w:hAnsi="Calibri" w:cs="Calibri"/>
        </w:rPr>
      </w:pPr>
    </w:p>
    <w:p w14:paraId="0000004A" w14:textId="0F4E073C" w:rsidR="009B40C8" w:rsidRPr="003A684A" w:rsidRDefault="003862BF" w:rsidP="003A684A">
      <w:pPr>
        <w:jc w:val="both"/>
        <w:rPr>
          <w:rFonts w:ascii="Calibri" w:hAnsi="Calibri" w:cs="Calibri"/>
        </w:rPr>
      </w:pPr>
      <w:r w:rsidRPr="003A684A">
        <w:rPr>
          <w:rFonts w:ascii="Calibri" w:hAnsi="Calibri" w:cs="Calibri"/>
        </w:rPr>
        <w:t xml:space="preserve">However, </w:t>
      </w:r>
      <w:r w:rsidRPr="003A684A">
        <w:rPr>
          <w:rFonts w:ascii="Calibri" w:hAnsi="Calibri" w:cs="Calibri"/>
          <w:b/>
          <w:bCs/>
        </w:rPr>
        <w:t>Fig</w:t>
      </w:r>
      <w:r w:rsidR="00C06D74" w:rsidRPr="003A684A">
        <w:rPr>
          <w:rFonts w:ascii="Calibri" w:hAnsi="Calibri" w:cs="Calibri"/>
          <w:b/>
          <w:bCs/>
        </w:rPr>
        <w:t>ure</w:t>
      </w:r>
      <w:r w:rsidRPr="003A684A">
        <w:rPr>
          <w:rFonts w:ascii="Calibri" w:hAnsi="Calibri" w:cs="Calibri"/>
          <w:b/>
          <w:bCs/>
        </w:rPr>
        <w:t xml:space="preserve"> </w:t>
      </w:r>
      <w:r w:rsidR="00F3389B" w:rsidRPr="003A684A">
        <w:rPr>
          <w:rFonts w:ascii="Calibri" w:hAnsi="Calibri" w:cs="Calibri"/>
          <w:b/>
          <w:bCs/>
        </w:rPr>
        <w:t>3</w:t>
      </w:r>
      <w:r w:rsidR="00AB165C" w:rsidRPr="003A684A">
        <w:rPr>
          <w:rFonts w:ascii="Calibri" w:hAnsi="Calibri" w:cs="Calibri"/>
          <w:b/>
          <w:bCs/>
        </w:rPr>
        <w:t>,</w:t>
      </w:r>
      <w:r w:rsidRPr="003A684A">
        <w:rPr>
          <w:rFonts w:ascii="Calibri" w:hAnsi="Calibri" w:cs="Calibri"/>
        </w:rPr>
        <w:t xml:space="preserve"> bottom row, shows a</w:t>
      </w:r>
      <w:r w:rsidR="00C06D74" w:rsidRPr="003A684A">
        <w:rPr>
          <w:rFonts w:ascii="Calibri" w:hAnsi="Calibri" w:cs="Calibri"/>
        </w:rPr>
        <w:t>n entir</w:t>
      </w:r>
      <w:r w:rsidRPr="003A684A">
        <w:rPr>
          <w:rFonts w:ascii="Calibri" w:hAnsi="Calibri" w:cs="Calibri"/>
        </w:rPr>
        <w:t xml:space="preserve">ely different result when a plaque assay is not conducted well. First, there are very few plaques visible from any dilution; hence, the data </w:t>
      </w:r>
      <w:r w:rsidR="004634C3" w:rsidRPr="003A684A">
        <w:rPr>
          <w:rFonts w:ascii="Calibri" w:hAnsi="Calibri" w:cs="Calibri"/>
        </w:rPr>
        <w:t>are</w:t>
      </w:r>
      <w:r w:rsidRPr="003A684A">
        <w:rPr>
          <w:rFonts w:ascii="Calibri" w:hAnsi="Calibri" w:cs="Calibri"/>
        </w:rPr>
        <w:t xml:space="preserve"> unusable. Second, there are visible areas around the top where the Vero cells have </w:t>
      </w:r>
      <w:r w:rsidR="00C06D74" w:rsidRPr="003A684A">
        <w:rPr>
          <w:rFonts w:ascii="Calibri" w:hAnsi="Calibri" w:cs="Calibri"/>
        </w:rPr>
        <w:t>entir</w:t>
      </w:r>
      <w:r w:rsidRPr="003A684A">
        <w:rPr>
          <w:rFonts w:ascii="Calibri" w:hAnsi="Calibri" w:cs="Calibri"/>
        </w:rPr>
        <w:t>ely lifted from the substrate, evidence either of allowing the cells to dry out in the process or of pipetting too vigorously in that region of the well.</w:t>
      </w:r>
    </w:p>
    <w:p w14:paraId="2C8F55E8" w14:textId="77777777" w:rsidR="00C06D74" w:rsidRPr="003A684A" w:rsidRDefault="00C06D74" w:rsidP="003A684A">
      <w:pPr>
        <w:jc w:val="both"/>
        <w:rPr>
          <w:rFonts w:ascii="Calibri" w:hAnsi="Calibri" w:cs="Calibri"/>
        </w:rPr>
      </w:pPr>
    </w:p>
    <w:p w14:paraId="0000004B" w14:textId="23ACC36F" w:rsidR="009B40C8" w:rsidRPr="003A684A" w:rsidRDefault="003862BF" w:rsidP="003A684A">
      <w:pPr>
        <w:jc w:val="both"/>
        <w:rPr>
          <w:rFonts w:ascii="Calibri" w:hAnsi="Calibri" w:cs="Calibri"/>
        </w:rPr>
      </w:pPr>
      <w:r w:rsidRPr="003A684A">
        <w:rPr>
          <w:rFonts w:ascii="Calibri" w:hAnsi="Calibri" w:cs="Calibri"/>
          <w:b/>
          <w:bCs/>
        </w:rPr>
        <w:t>Table 2</w:t>
      </w:r>
      <w:r w:rsidRPr="003A684A">
        <w:rPr>
          <w:rFonts w:ascii="Calibri" w:hAnsi="Calibri" w:cs="Calibri"/>
        </w:rPr>
        <w:t xml:space="preserve"> also shows a set of potentially aberrant outcomes in plaque counts and requires cautions along the way. Of note, neither the top row nor the bottom row of replicates follow</w:t>
      </w:r>
      <w:r w:rsidR="00E3148E" w:rsidRPr="003A684A">
        <w:rPr>
          <w:rFonts w:ascii="Calibri" w:hAnsi="Calibri" w:cs="Calibri"/>
        </w:rPr>
        <w:t>s</w:t>
      </w:r>
      <w:r w:rsidRPr="003A684A">
        <w:rPr>
          <w:rFonts w:ascii="Calibri" w:hAnsi="Calibri" w:cs="Calibri"/>
        </w:rPr>
        <w:t xml:space="preserve"> a regular </w:t>
      </w:r>
      <w:r w:rsidR="00E3148E" w:rsidRPr="003A684A">
        <w:rPr>
          <w:rFonts w:ascii="Calibri" w:hAnsi="Calibri" w:cs="Calibri"/>
        </w:rPr>
        <w:t>10</w:t>
      </w:r>
      <w:r w:rsidRPr="003A684A">
        <w:rPr>
          <w:rFonts w:ascii="Calibri" w:hAnsi="Calibri" w:cs="Calibri"/>
        </w:rPr>
        <w:t xml:space="preserve">-fold difference in plaque counts as one </w:t>
      </w:r>
      <w:proofErr w:type="gramStart"/>
      <w:r w:rsidRPr="003A684A">
        <w:rPr>
          <w:rFonts w:ascii="Calibri" w:hAnsi="Calibri" w:cs="Calibri"/>
        </w:rPr>
        <w:t>moves</w:t>
      </w:r>
      <w:proofErr w:type="gramEnd"/>
      <w:r w:rsidRPr="003A684A">
        <w:rPr>
          <w:rFonts w:ascii="Calibri" w:hAnsi="Calibri" w:cs="Calibri"/>
        </w:rPr>
        <w:t xml:space="preserve"> from one dilution to the next; these data </w:t>
      </w:r>
      <w:r w:rsidR="00E3148E" w:rsidRPr="003A684A">
        <w:rPr>
          <w:rFonts w:ascii="Calibri" w:hAnsi="Calibri" w:cs="Calibri"/>
        </w:rPr>
        <w:t>indicate</w:t>
      </w:r>
      <w:r w:rsidRPr="003A684A">
        <w:rPr>
          <w:rFonts w:ascii="Calibri" w:hAnsi="Calibri" w:cs="Calibri"/>
        </w:rPr>
        <w:t xml:space="preserve"> user error during the dilution o</w:t>
      </w:r>
      <w:r w:rsidR="00E3148E" w:rsidRPr="003A684A">
        <w:rPr>
          <w:rFonts w:ascii="Calibri" w:hAnsi="Calibri" w:cs="Calibri"/>
        </w:rPr>
        <w:t>f</w:t>
      </w:r>
      <w:r w:rsidRPr="003A684A">
        <w:rPr>
          <w:rFonts w:ascii="Calibri" w:hAnsi="Calibri" w:cs="Calibri"/>
        </w:rPr>
        <w:t xml:space="preserve"> </w:t>
      </w:r>
      <w:r w:rsidR="00E3148E" w:rsidRPr="003A684A">
        <w:rPr>
          <w:rFonts w:ascii="Calibri" w:hAnsi="Calibri" w:cs="Calibri"/>
        </w:rPr>
        <w:t xml:space="preserve">the </w:t>
      </w:r>
      <w:r w:rsidRPr="003A684A">
        <w:rPr>
          <w:rFonts w:ascii="Calibri" w:hAnsi="Calibri" w:cs="Calibri"/>
        </w:rPr>
        <w:t xml:space="preserve">virus addition process. Furthermore, it is not likely that a user would </w:t>
      </w:r>
      <w:r w:rsidR="00697B23" w:rsidRPr="003A684A">
        <w:rPr>
          <w:rFonts w:ascii="Calibri" w:hAnsi="Calibri" w:cs="Calibri"/>
        </w:rPr>
        <w:t>accurately count over 15,000 plaques</w:t>
      </w:r>
      <w:r w:rsidRPr="003A684A">
        <w:rPr>
          <w:rFonts w:ascii="Calibri" w:hAnsi="Calibri" w:cs="Calibri"/>
        </w:rPr>
        <w:t>, so one must call those data into question. Finally, one may note that in replicate 1, 10</w:t>
      </w:r>
      <w:r w:rsidRPr="003A684A">
        <w:rPr>
          <w:rFonts w:ascii="Calibri" w:hAnsi="Calibri" w:cs="Calibri"/>
          <w:vertAlign w:val="superscript"/>
        </w:rPr>
        <w:t>-6</w:t>
      </w:r>
      <w:r w:rsidRPr="003A684A">
        <w:rPr>
          <w:rFonts w:ascii="Calibri" w:hAnsi="Calibri" w:cs="Calibri"/>
        </w:rPr>
        <w:t xml:space="preserve"> dilution, there is a plaque count in the 30-300 range; nonetheless, given the poor nature of the rest of the data in this replicate, it is unlikely that the </w:t>
      </w:r>
      <w:proofErr w:type="gramStart"/>
      <w:r w:rsidRPr="003A684A">
        <w:rPr>
          <w:rFonts w:ascii="Calibri" w:hAnsi="Calibri" w:cs="Calibri"/>
        </w:rPr>
        <w:t>42 plaque</w:t>
      </w:r>
      <w:proofErr w:type="gramEnd"/>
      <w:r w:rsidR="0098025B" w:rsidRPr="003A684A">
        <w:rPr>
          <w:rFonts w:ascii="Calibri" w:hAnsi="Calibri" w:cs="Calibri"/>
        </w:rPr>
        <w:t xml:space="preserve"> count</w:t>
      </w:r>
      <w:r w:rsidRPr="003A684A">
        <w:rPr>
          <w:rFonts w:ascii="Calibri" w:hAnsi="Calibri" w:cs="Calibri"/>
        </w:rPr>
        <w:t xml:space="preserve"> is an accurate number. Hence, the only believable data in </w:t>
      </w:r>
      <w:r w:rsidRPr="003A684A">
        <w:rPr>
          <w:rFonts w:ascii="Calibri" w:hAnsi="Calibri" w:cs="Calibri"/>
          <w:b/>
          <w:bCs/>
        </w:rPr>
        <w:t>Table 2</w:t>
      </w:r>
      <w:r w:rsidRPr="003A684A">
        <w:rPr>
          <w:rFonts w:ascii="Calibri" w:hAnsi="Calibri" w:cs="Calibri"/>
        </w:rPr>
        <w:t xml:space="preserve"> are in replicate 2.</w:t>
      </w:r>
    </w:p>
    <w:p w14:paraId="3231A6BB" w14:textId="77777777" w:rsidR="003D3B06" w:rsidRPr="003A684A" w:rsidRDefault="003D3B06" w:rsidP="003A684A">
      <w:pPr>
        <w:jc w:val="both"/>
        <w:rPr>
          <w:rFonts w:ascii="Calibri" w:hAnsi="Calibri" w:cs="Calibri"/>
        </w:rPr>
      </w:pPr>
    </w:p>
    <w:p w14:paraId="0000004C" w14:textId="15E2A070" w:rsidR="009B40C8" w:rsidRPr="003A684A" w:rsidRDefault="003862BF" w:rsidP="003A684A">
      <w:pPr>
        <w:jc w:val="both"/>
        <w:rPr>
          <w:rFonts w:ascii="Calibri" w:hAnsi="Calibri" w:cs="Calibri"/>
        </w:rPr>
      </w:pPr>
      <w:r w:rsidRPr="003A684A">
        <w:rPr>
          <w:rFonts w:ascii="Calibri" w:hAnsi="Calibri" w:cs="Calibri"/>
          <w:b/>
          <w:bCs/>
        </w:rPr>
        <w:t>Figure 4</w:t>
      </w:r>
      <w:r w:rsidRPr="003A684A">
        <w:rPr>
          <w:rFonts w:ascii="Calibri" w:hAnsi="Calibri" w:cs="Calibri"/>
        </w:rPr>
        <w:t xml:space="preserve"> shows the same problems with cells drying out or being mishandled during the plaque assay. However, </w:t>
      </w:r>
      <w:r w:rsidRPr="003A684A">
        <w:rPr>
          <w:rFonts w:ascii="Calibri" w:hAnsi="Calibri" w:cs="Calibri"/>
          <w:b/>
          <w:bCs/>
        </w:rPr>
        <w:t>Figure 4</w:t>
      </w:r>
      <w:r w:rsidRPr="003A684A">
        <w:rPr>
          <w:rFonts w:ascii="Calibri" w:hAnsi="Calibri" w:cs="Calibri"/>
        </w:rPr>
        <w:t xml:space="preserve"> critically shows poor Vero cell seeding; every well shows darker purple spots, indicative of cells not spread well across the well and piled on top of one another in clusters. </w:t>
      </w:r>
    </w:p>
    <w:p w14:paraId="0000004D" w14:textId="77777777" w:rsidR="009B40C8" w:rsidRPr="003A684A" w:rsidRDefault="009B40C8" w:rsidP="003A684A">
      <w:pPr>
        <w:jc w:val="both"/>
        <w:rPr>
          <w:rFonts w:ascii="Calibri" w:hAnsi="Calibri" w:cs="Calibri"/>
          <w:color w:val="808080"/>
        </w:rPr>
      </w:pPr>
    </w:p>
    <w:p w14:paraId="0000004E" w14:textId="241B778C" w:rsidR="009B40C8" w:rsidRPr="003A684A" w:rsidRDefault="003862BF" w:rsidP="003A684A">
      <w:pPr>
        <w:jc w:val="both"/>
        <w:rPr>
          <w:rFonts w:ascii="Calibri" w:hAnsi="Calibri" w:cs="Calibri"/>
          <w:color w:val="808080"/>
        </w:rPr>
      </w:pPr>
      <w:r w:rsidRPr="003A684A">
        <w:rPr>
          <w:rFonts w:ascii="Calibri" w:hAnsi="Calibri" w:cs="Calibri"/>
          <w:b/>
        </w:rPr>
        <w:t>FIGURE AND TABLE LEGENDS:</w:t>
      </w:r>
    </w:p>
    <w:p w14:paraId="0000004F" w14:textId="77777777" w:rsidR="009B40C8" w:rsidRPr="003A684A" w:rsidRDefault="009B40C8" w:rsidP="003A684A">
      <w:pPr>
        <w:jc w:val="both"/>
        <w:rPr>
          <w:rFonts w:ascii="Calibri" w:hAnsi="Calibri" w:cs="Calibri"/>
          <w:color w:val="808080"/>
        </w:rPr>
      </w:pPr>
    </w:p>
    <w:p w14:paraId="339AF66F" w14:textId="429615F8" w:rsidR="008B71C2" w:rsidRPr="003A684A" w:rsidRDefault="003862BF" w:rsidP="003A684A">
      <w:pPr>
        <w:widowControl w:val="0"/>
        <w:jc w:val="both"/>
        <w:rPr>
          <w:rFonts w:ascii="Calibri" w:hAnsi="Calibri" w:cs="Calibri"/>
          <w:iCs/>
        </w:rPr>
      </w:pPr>
      <w:r w:rsidRPr="003A684A">
        <w:rPr>
          <w:rFonts w:ascii="Calibri" w:hAnsi="Calibri" w:cs="Calibri"/>
          <w:b/>
        </w:rPr>
        <w:t>Figure 1</w:t>
      </w:r>
      <w:r w:rsidR="00A53C62" w:rsidRPr="003A684A">
        <w:rPr>
          <w:rFonts w:ascii="Calibri" w:hAnsi="Calibri" w:cs="Calibri"/>
          <w:b/>
        </w:rPr>
        <w:t>:</w:t>
      </w:r>
      <w:r w:rsidRPr="003A684A">
        <w:rPr>
          <w:rFonts w:ascii="Calibri" w:hAnsi="Calibri" w:cs="Calibri"/>
          <w:b/>
        </w:rPr>
        <w:t xml:space="preserve"> </w:t>
      </w:r>
      <w:r w:rsidRPr="003A684A">
        <w:rPr>
          <w:rFonts w:ascii="Calibri" w:hAnsi="Calibri" w:cs="Calibri"/>
          <w:b/>
          <w:bCs/>
        </w:rPr>
        <w:t>Overall plaque assay scheme</w:t>
      </w:r>
      <w:r w:rsidRPr="003A684A">
        <w:rPr>
          <w:rFonts w:ascii="Calibri" w:hAnsi="Calibri" w:cs="Calibri"/>
        </w:rPr>
        <w:t xml:space="preserve">. </w:t>
      </w:r>
      <w:r w:rsidR="008B71C2" w:rsidRPr="003A684A">
        <w:rPr>
          <w:rFonts w:ascii="Calibri" w:hAnsi="Calibri" w:cs="Calibri"/>
          <w:iCs/>
        </w:rPr>
        <w:t xml:space="preserve">Adapted from </w:t>
      </w:r>
      <w:proofErr w:type="spellStart"/>
      <w:r w:rsidR="008567EF">
        <w:rPr>
          <w:rFonts w:ascii="Calibri" w:hAnsi="Calibri" w:cs="Calibri"/>
          <w:iCs/>
        </w:rPr>
        <w:t>Biorender</w:t>
      </w:r>
      <w:proofErr w:type="spellEnd"/>
      <w:r w:rsidR="008567EF">
        <w:rPr>
          <w:rFonts w:ascii="Calibri" w:hAnsi="Calibri" w:cs="Calibri"/>
          <w:iCs/>
        </w:rPr>
        <w:t xml:space="preserve"> template, </w:t>
      </w:r>
      <w:r w:rsidR="00F63C2F" w:rsidRPr="003A684A">
        <w:rPr>
          <w:rFonts w:ascii="Calibri" w:hAnsi="Calibri" w:cs="Calibri"/>
          <w:iCs/>
        </w:rPr>
        <w:t>"</w:t>
      </w:r>
      <w:r w:rsidR="008B71C2" w:rsidRPr="003A684A">
        <w:rPr>
          <w:rFonts w:ascii="Calibri" w:hAnsi="Calibri" w:cs="Calibri"/>
          <w:iCs/>
        </w:rPr>
        <w:t>Viral Plaque Assay Protocol,</w:t>
      </w:r>
      <w:r w:rsidR="00F63C2F" w:rsidRPr="003A684A">
        <w:rPr>
          <w:rFonts w:ascii="Calibri" w:hAnsi="Calibri" w:cs="Calibri"/>
          <w:iCs/>
        </w:rPr>
        <w:t>"</w:t>
      </w:r>
      <w:r w:rsidR="002E73B9" w:rsidRPr="003A684A">
        <w:rPr>
          <w:rFonts w:ascii="Calibri" w:hAnsi="Calibri" w:cs="Calibri"/>
          <w:iCs/>
        </w:rPr>
        <w:t xml:space="preserve"> </w:t>
      </w:r>
      <w:r w:rsidR="008B71C2" w:rsidRPr="003A684A">
        <w:rPr>
          <w:rFonts w:ascii="Calibri" w:hAnsi="Calibri" w:cs="Calibri"/>
          <w:iCs/>
        </w:rPr>
        <w:t xml:space="preserve">by BioRender.com. </w:t>
      </w:r>
    </w:p>
    <w:p w14:paraId="5EA9D43D" w14:textId="77777777" w:rsidR="008857B9" w:rsidRPr="003A684A" w:rsidRDefault="008857B9" w:rsidP="003A684A">
      <w:pPr>
        <w:widowControl w:val="0"/>
        <w:jc w:val="both"/>
        <w:rPr>
          <w:rFonts w:ascii="Calibri" w:hAnsi="Calibri" w:cs="Calibri"/>
        </w:rPr>
      </w:pPr>
    </w:p>
    <w:p w14:paraId="00000054" w14:textId="4C31E408" w:rsidR="009B40C8" w:rsidRPr="003A684A" w:rsidRDefault="003862BF" w:rsidP="003A684A">
      <w:pPr>
        <w:widowControl w:val="0"/>
        <w:jc w:val="both"/>
        <w:rPr>
          <w:rFonts w:ascii="Calibri" w:hAnsi="Calibri" w:cs="Calibri"/>
        </w:rPr>
      </w:pPr>
      <w:r w:rsidRPr="003A684A">
        <w:rPr>
          <w:rFonts w:ascii="Calibri" w:hAnsi="Calibri" w:cs="Calibri"/>
          <w:b/>
        </w:rPr>
        <w:t>Figure 2</w:t>
      </w:r>
      <w:r w:rsidR="00A53C62" w:rsidRPr="003A684A">
        <w:rPr>
          <w:rFonts w:ascii="Calibri" w:hAnsi="Calibri" w:cs="Calibri"/>
          <w:b/>
        </w:rPr>
        <w:t>:</w:t>
      </w:r>
      <w:r w:rsidRPr="003A684A">
        <w:rPr>
          <w:rFonts w:ascii="Calibri" w:hAnsi="Calibri" w:cs="Calibri"/>
        </w:rPr>
        <w:t xml:space="preserve"> </w:t>
      </w:r>
      <w:r w:rsidRPr="003A684A">
        <w:rPr>
          <w:rFonts w:ascii="Calibri" w:hAnsi="Calibri" w:cs="Calibri"/>
          <w:b/>
          <w:bCs/>
        </w:rPr>
        <w:t>Plaque assay for HSV-1 in twelve-well plates</w:t>
      </w:r>
      <w:r w:rsidRPr="003A684A">
        <w:rPr>
          <w:rFonts w:ascii="Calibri" w:hAnsi="Calibri" w:cs="Calibri"/>
        </w:rPr>
        <w:t xml:space="preserve">. Biological replicates were conducted as outlined in </w:t>
      </w:r>
      <w:r w:rsidRPr="003A684A">
        <w:rPr>
          <w:rFonts w:ascii="Calibri" w:hAnsi="Calibri" w:cs="Calibri"/>
          <w:b/>
          <w:bCs/>
        </w:rPr>
        <w:t>Figure 1</w:t>
      </w:r>
      <w:r w:rsidRPr="003A684A">
        <w:rPr>
          <w:rFonts w:ascii="Calibri" w:hAnsi="Calibri" w:cs="Calibri"/>
        </w:rPr>
        <w:t xml:space="preserve"> on one sample of HSV-1. Serial </w:t>
      </w:r>
      <w:r w:rsidR="00D3779C" w:rsidRPr="003A684A">
        <w:rPr>
          <w:rFonts w:ascii="Calibri" w:hAnsi="Calibri" w:cs="Calibri"/>
        </w:rPr>
        <w:t>10</w:t>
      </w:r>
      <w:r w:rsidRPr="003A684A">
        <w:rPr>
          <w:rFonts w:ascii="Calibri" w:hAnsi="Calibri" w:cs="Calibri"/>
        </w:rPr>
        <w:t xml:space="preserve">-fold dilutions of an HSV-1 sample </w:t>
      </w:r>
      <w:r w:rsidR="00A53C62" w:rsidRPr="003A684A">
        <w:rPr>
          <w:rFonts w:ascii="Calibri" w:hAnsi="Calibri" w:cs="Calibri"/>
        </w:rPr>
        <w:t>(</w:t>
      </w:r>
      <w:r w:rsidR="004630C8" w:rsidRPr="003A684A">
        <w:rPr>
          <w:rFonts w:ascii="Calibri" w:hAnsi="Calibri" w:cs="Calibri"/>
        </w:rPr>
        <w:t>starting at the 10</w:t>
      </w:r>
      <w:r w:rsidR="004630C8" w:rsidRPr="003A684A">
        <w:rPr>
          <w:rFonts w:ascii="Calibri" w:hAnsi="Calibri" w:cs="Calibri"/>
          <w:vertAlign w:val="superscript"/>
        </w:rPr>
        <w:t>-2</w:t>
      </w:r>
      <w:r w:rsidR="004630C8" w:rsidRPr="003A684A">
        <w:rPr>
          <w:rFonts w:ascii="Calibri" w:hAnsi="Calibri" w:cs="Calibri"/>
        </w:rPr>
        <w:t xml:space="preserve"> dilution) </w:t>
      </w:r>
      <w:r w:rsidRPr="003A684A">
        <w:rPr>
          <w:rFonts w:ascii="Calibri" w:hAnsi="Calibri" w:cs="Calibri"/>
        </w:rPr>
        <w:t xml:space="preserve">were added to </w:t>
      </w:r>
      <w:r w:rsidR="00A53C62" w:rsidRPr="003A684A">
        <w:rPr>
          <w:rFonts w:ascii="Calibri" w:hAnsi="Calibri" w:cs="Calibri"/>
        </w:rPr>
        <w:t xml:space="preserve">the </w:t>
      </w:r>
      <w:r w:rsidRPr="003A684A">
        <w:rPr>
          <w:rFonts w:ascii="Calibri" w:hAnsi="Calibri" w:cs="Calibri"/>
        </w:rPr>
        <w:t>Vero cells, incubated, then stained with crystal violet.</w:t>
      </w:r>
    </w:p>
    <w:p w14:paraId="480A1485" w14:textId="4670046A" w:rsidR="006E2134" w:rsidRPr="003A684A" w:rsidRDefault="006E2134" w:rsidP="003A684A">
      <w:pPr>
        <w:widowControl w:val="0"/>
        <w:jc w:val="both"/>
        <w:rPr>
          <w:rFonts w:ascii="Calibri" w:hAnsi="Calibri" w:cs="Calibri"/>
        </w:rPr>
      </w:pPr>
    </w:p>
    <w:p w14:paraId="2DD19D18" w14:textId="56CBB7D5" w:rsidR="006E2134" w:rsidRPr="003A684A" w:rsidRDefault="006E2134" w:rsidP="003A684A">
      <w:pPr>
        <w:widowControl w:val="0"/>
        <w:jc w:val="both"/>
        <w:rPr>
          <w:rFonts w:ascii="Calibri" w:hAnsi="Calibri" w:cs="Calibri"/>
        </w:rPr>
      </w:pPr>
      <w:r w:rsidRPr="003A684A">
        <w:rPr>
          <w:rFonts w:ascii="Calibri" w:hAnsi="Calibri" w:cs="Calibri"/>
          <w:b/>
        </w:rPr>
        <w:t>Figure 3</w:t>
      </w:r>
      <w:r w:rsidR="00FF3ACD" w:rsidRPr="003A684A">
        <w:rPr>
          <w:rFonts w:ascii="Calibri" w:hAnsi="Calibri" w:cs="Calibri"/>
          <w:b/>
        </w:rPr>
        <w:t>:</w:t>
      </w:r>
      <w:r w:rsidRPr="003A684A">
        <w:rPr>
          <w:rFonts w:ascii="Calibri" w:hAnsi="Calibri" w:cs="Calibri"/>
        </w:rPr>
        <w:t xml:space="preserve"> </w:t>
      </w:r>
      <w:r w:rsidRPr="003A684A">
        <w:rPr>
          <w:rFonts w:ascii="Calibri" w:hAnsi="Calibri" w:cs="Calibri"/>
          <w:b/>
          <w:bCs/>
        </w:rPr>
        <w:t>Plaque assay for HSV-2 in six-well plates</w:t>
      </w:r>
      <w:r w:rsidRPr="003A684A">
        <w:rPr>
          <w:rFonts w:ascii="Calibri" w:hAnsi="Calibri" w:cs="Calibri"/>
        </w:rPr>
        <w:t xml:space="preserve">. Biological replicates were conducted as outlined in </w:t>
      </w:r>
      <w:r w:rsidRPr="003A684A">
        <w:rPr>
          <w:rFonts w:ascii="Calibri" w:hAnsi="Calibri" w:cs="Calibri"/>
          <w:b/>
          <w:bCs/>
        </w:rPr>
        <w:t>Figure 1</w:t>
      </w:r>
      <w:r w:rsidRPr="003A684A">
        <w:rPr>
          <w:rFonts w:ascii="Calibri" w:hAnsi="Calibri" w:cs="Calibri"/>
        </w:rPr>
        <w:t xml:space="preserve"> on one sample of HSV-2. Serial </w:t>
      </w:r>
      <w:r w:rsidR="00674B58" w:rsidRPr="003A684A">
        <w:rPr>
          <w:rFonts w:ascii="Calibri" w:hAnsi="Calibri" w:cs="Calibri"/>
        </w:rPr>
        <w:t>10</w:t>
      </w:r>
      <w:r w:rsidRPr="003A684A">
        <w:rPr>
          <w:rFonts w:ascii="Calibri" w:hAnsi="Calibri" w:cs="Calibri"/>
        </w:rPr>
        <w:t>-fold dilutions of an HSV-2 sample (starting at the 10</w:t>
      </w:r>
      <w:r w:rsidRPr="003A684A">
        <w:rPr>
          <w:rFonts w:ascii="Calibri" w:hAnsi="Calibri" w:cs="Calibri"/>
          <w:vertAlign w:val="superscript"/>
        </w:rPr>
        <w:t>-2</w:t>
      </w:r>
      <w:r w:rsidRPr="003A684A">
        <w:rPr>
          <w:rFonts w:ascii="Calibri" w:hAnsi="Calibri" w:cs="Calibri"/>
        </w:rPr>
        <w:t xml:space="preserve"> dilution) were added to Vero cells, incubated, then stained with crystal violet.</w:t>
      </w:r>
    </w:p>
    <w:p w14:paraId="4D6B25E3" w14:textId="77777777" w:rsidR="006E2134" w:rsidRPr="003A684A" w:rsidRDefault="006E2134" w:rsidP="003A684A">
      <w:pPr>
        <w:widowControl w:val="0"/>
        <w:jc w:val="both"/>
        <w:rPr>
          <w:rFonts w:ascii="Calibri" w:hAnsi="Calibri" w:cs="Calibri"/>
        </w:rPr>
      </w:pPr>
    </w:p>
    <w:p w14:paraId="526622B6" w14:textId="12516556" w:rsidR="006E2134" w:rsidRPr="003A684A" w:rsidRDefault="006E2134" w:rsidP="003A684A">
      <w:pPr>
        <w:widowControl w:val="0"/>
        <w:jc w:val="both"/>
        <w:rPr>
          <w:rFonts w:ascii="Calibri" w:hAnsi="Calibri" w:cs="Calibri"/>
        </w:rPr>
      </w:pPr>
      <w:r w:rsidRPr="003A684A">
        <w:rPr>
          <w:rFonts w:ascii="Calibri" w:hAnsi="Calibri" w:cs="Calibri"/>
          <w:b/>
        </w:rPr>
        <w:t>Figure 4</w:t>
      </w:r>
      <w:r w:rsidR="00674B58" w:rsidRPr="003A684A">
        <w:rPr>
          <w:rFonts w:ascii="Calibri" w:hAnsi="Calibri" w:cs="Calibri"/>
          <w:b/>
        </w:rPr>
        <w:t>:</w:t>
      </w:r>
      <w:r w:rsidRPr="003A684A">
        <w:rPr>
          <w:rFonts w:ascii="Calibri" w:hAnsi="Calibri" w:cs="Calibri"/>
        </w:rPr>
        <w:t xml:space="preserve"> </w:t>
      </w:r>
      <w:r w:rsidRPr="003A684A">
        <w:rPr>
          <w:rFonts w:ascii="Calibri" w:hAnsi="Calibri" w:cs="Calibri"/>
          <w:b/>
          <w:bCs/>
        </w:rPr>
        <w:t>Plaque assay for HSV-1 in twelve-well plates</w:t>
      </w:r>
      <w:r w:rsidRPr="003A684A">
        <w:rPr>
          <w:rFonts w:ascii="Calibri" w:hAnsi="Calibri" w:cs="Calibri"/>
        </w:rPr>
        <w:t xml:space="preserve">. Biological replicates were conducted as outlined in </w:t>
      </w:r>
      <w:r w:rsidRPr="003A684A">
        <w:rPr>
          <w:rFonts w:ascii="Calibri" w:hAnsi="Calibri" w:cs="Calibri"/>
          <w:b/>
          <w:bCs/>
        </w:rPr>
        <w:t>Figure 1</w:t>
      </w:r>
      <w:r w:rsidRPr="003A684A">
        <w:rPr>
          <w:rFonts w:ascii="Calibri" w:hAnsi="Calibri" w:cs="Calibri"/>
        </w:rPr>
        <w:t xml:space="preserve"> on one sample of HSV-1. Serial </w:t>
      </w:r>
      <w:r w:rsidR="00D3779C" w:rsidRPr="003A684A">
        <w:rPr>
          <w:rFonts w:ascii="Calibri" w:hAnsi="Calibri" w:cs="Calibri"/>
        </w:rPr>
        <w:t>10</w:t>
      </w:r>
      <w:r w:rsidRPr="003A684A">
        <w:rPr>
          <w:rFonts w:ascii="Calibri" w:hAnsi="Calibri" w:cs="Calibri"/>
        </w:rPr>
        <w:t>-fold dilutions of an HSV-1 sample (starting at the 10</w:t>
      </w:r>
      <w:r w:rsidRPr="003A684A">
        <w:rPr>
          <w:rFonts w:ascii="Calibri" w:hAnsi="Calibri" w:cs="Calibri"/>
          <w:vertAlign w:val="superscript"/>
        </w:rPr>
        <w:t>-2</w:t>
      </w:r>
      <w:r w:rsidRPr="003A684A">
        <w:rPr>
          <w:rFonts w:ascii="Calibri" w:hAnsi="Calibri" w:cs="Calibri"/>
        </w:rPr>
        <w:t xml:space="preserve"> dilution) were added to Vero cells, incubated, then stained with crystal violet.</w:t>
      </w:r>
    </w:p>
    <w:p w14:paraId="7A2B130B" w14:textId="77777777" w:rsidR="00A53C62" w:rsidRPr="003A684A" w:rsidRDefault="00A53C62" w:rsidP="003A684A">
      <w:pPr>
        <w:widowControl w:val="0"/>
        <w:jc w:val="both"/>
        <w:rPr>
          <w:rFonts w:ascii="Calibri" w:hAnsi="Calibri" w:cs="Calibri"/>
        </w:rPr>
      </w:pPr>
    </w:p>
    <w:p w14:paraId="44AAC74D" w14:textId="00B2E81E" w:rsidR="008857B9" w:rsidRPr="003A684A" w:rsidRDefault="008857B9" w:rsidP="003A684A">
      <w:pPr>
        <w:jc w:val="both"/>
        <w:rPr>
          <w:rFonts w:ascii="Calibri" w:hAnsi="Calibri" w:cs="Calibri"/>
        </w:rPr>
      </w:pPr>
      <w:r w:rsidRPr="003A684A">
        <w:rPr>
          <w:rFonts w:ascii="Calibri" w:hAnsi="Calibri" w:cs="Calibri"/>
          <w:b/>
        </w:rPr>
        <w:t>Table 1</w:t>
      </w:r>
      <w:r w:rsidR="001C3302" w:rsidRPr="003A684A">
        <w:rPr>
          <w:rFonts w:ascii="Calibri" w:hAnsi="Calibri" w:cs="Calibri"/>
          <w:b/>
        </w:rPr>
        <w:t>:</w:t>
      </w:r>
      <w:r w:rsidRPr="003A684A">
        <w:rPr>
          <w:rFonts w:ascii="Calibri" w:hAnsi="Calibri" w:cs="Calibri"/>
        </w:rPr>
        <w:t xml:space="preserve"> </w:t>
      </w:r>
      <w:r w:rsidRPr="003A684A">
        <w:rPr>
          <w:rFonts w:ascii="Calibri" w:hAnsi="Calibri" w:cs="Calibri"/>
          <w:b/>
          <w:bCs/>
        </w:rPr>
        <w:t>Representative plaque counts from one successful assay</w:t>
      </w:r>
      <w:r w:rsidRPr="003A684A">
        <w:rPr>
          <w:rFonts w:ascii="Calibri" w:hAnsi="Calibri" w:cs="Calibri"/>
        </w:rPr>
        <w:t>. Serial dilutions</w:t>
      </w:r>
      <w:r w:rsidR="00F63C2F" w:rsidRPr="003A684A">
        <w:rPr>
          <w:rFonts w:ascii="Calibri" w:hAnsi="Calibri" w:cs="Calibri"/>
        </w:rPr>
        <w:t xml:space="preserve"> </w:t>
      </w:r>
      <w:r w:rsidRPr="003A684A">
        <w:rPr>
          <w:rFonts w:ascii="Calibri" w:hAnsi="Calibri" w:cs="Calibri"/>
        </w:rPr>
        <w:t xml:space="preserve">from each biological replicate were conducted; representative plaque counts </w:t>
      </w:r>
      <w:r w:rsidR="00214D11" w:rsidRPr="003A684A">
        <w:rPr>
          <w:rFonts w:ascii="Calibri" w:hAnsi="Calibri" w:cs="Calibri"/>
        </w:rPr>
        <w:t>(starting at the 10</w:t>
      </w:r>
      <w:r w:rsidR="00214D11" w:rsidRPr="003A684A">
        <w:rPr>
          <w:rFonts w:ascii="Calibri" w:hAnsi="Calibri" w:cs="Calibri"/>
          <w:vertAlign w:val="superscript"/>
        </w:rPr>
        <w:t>-3</w:t>
      </w:r>
      <w:r w:rsidR="00214D11" w:rsidRPr="003A684A">
        <w:rPr>
          <w:rFonts w:ascii="Calibri" w:hAnsi="Calibri" w:cs="Calibri"/>
        </w:rPr>
        <w:t xml:space="preserve"> dilution) </w:t>
      </w:r>
      <w:r w:rsidRPr="003A684A">
        <w:rPr>
          <w:rFonts w:ascii="Calibri" w:hAnsi="Calibri" w:cs="Calibri"/>
        </w:rPr>
        <w:t>are shown for each dilution.</w:t>
      </w:r>
    </w:p>
    <w:p w14:paraId="2A2BA381" w14:textId="77777777" w:rsidR="00404762" w:rsidRPr="003A684A" w:rsidRDefault="00404762" w:rsidP="003A684A">
      <w:pPr>
        <w:jc w:val="both"/>
        <w:rPr>
          <w:rFonts w:ascii="Calibri" w:hAnsi="Calibri" w:cs="Calibri"/>
        </w:rPr>
      </w:pPr>
    </w:p>
    <w:p w14:paraId="66AC9D6D" w14:textId="4B4C8200" w:rsidR="008857B9" w:rsidRPr="003A684A" w:rsidRDefault="008857B9" w:rsidP="003A684A">
      <w:pPr>
        <w:jc w:val="both"/>
        <w:rPr>
          <w:rFonts w:ascii="Calibri" w:hAnsi="Calibri" w:cs="Calibri"/>
        </w:rPr>
      </w:pPr>
      <w:r w:rsidRPr="003A684A">
        <w:rPr>
          <w:rFonts w:ascii="Calibri" w:hAnsi="Calibri" w:cs="Calibri"/>
          <w:b/>
        </w:rPr>
        <w:t>Table 2</w:t>
      </w:r>
      <w:r w:rsidR="008E4AC4" w:rsidRPr="003A684A">
        <w:rPr>
          <w:rFonts w:ascii="Calibri" w:hAnsi="Calibri" w:cs="Calibri"/>
          <w:b/>
        </w:rPr>
        <w:t>:</w:t>
      </w:r>
      <w:r w:rsidRPr="003A684A">
        <w:rPr>
          <w:rFonts w:ascii="Calibri" w:hAnsi="Calibri" w:cs="Calibri"/>
        </w:rPr>
        <w:t xml:space="preserve"> </w:t>
      </w:r>
      <w:r w:rsidRPr="003A684A">
        <w:rPr>
          <w:rFonts w:ascii="Calibri" w:hAnsi="Calibri" w:cs="Calibri"/>
          <w:b/>
          <w:bCs/>
        </w:rPr>
        <w:t>Representative plaque counts from one unsuccessful assay</w:t>
      </w:r>
      <w:r w:rsidRPr="003A684A">
        <w:rPr>
          <w:rFonts w:ascii="Calibri" w:hAnsi="Calibri" w:cs="Calibri"/>
        </w:rPr>
        <w:t>. Serial dilutions</w:t>
      </w:r>
      <w:r w:rsidR="00F63C2F" w:rsidRPr="003A684A">
        <w:rPr>
          <w:rFonts w:ascii="Calibri" w:hAnsi="Calibri" w:cs="Calibri"/>
        </w:rPr>
        <w:t xml:space="preserve"> </w:t>
      </w:r>
      <w:r w:rsidRPr="003A684A">
        <w:rPr>
          <w:rFonts w:ascii="Calibri" w:hAnsi="Calibri" w:cs="Calibri"/>
        </w:rPr>
        <w:t xml:space="preserve">from each biological replicate were conducted; </w:t>
      </w:r>
      <w:r w:rsidR="004827BD" w:rsidRPr="003A684A">
        <w:rPr>
          <w:rFonts w:ascii="Calibri" w:hAnsi="Calibri" w:cs="Calibri"/>
        </w:rPr>
        <w:t>representative plaque counts (starting at the 10</w:t>
      </w:r>
      <w:r w:rsidR="004827BD" w:rsidRPr="003A684A">
        <w:rPr>
          <w:rFonts w:ascii="Calibri" w:hAnsi="Calibri" w:cs="Calibri"/>
          <w:vertAlign w:val="superscript"/>
        </w:rPr>
        <w:t>-3</w:t>
      </w:r>
      <w:r w:rsidR="004827BD" w:rsidRPr="003A684A">
        <w:rPr>
          <w:rFonts w:ascii="Calibri" w:hAnsi="Calibri" w:cs="Calibri"/>
        </w:rPr>
        <w:t xml:space="preserve"> dilution) are shown for each dilution.</w:t>
      </w:r>
    </w:p>
    <w:p w14:paraId="16A0E99F" w14:textId="77777777" w:rsidR="008857B9" w:rsidRPr="003A684A" w:rsidRDefault="008857B9" w:rsidP="003A684A">
      <w:pPr>
        <w:widowControl w:val="0"/>
        <w:jc w:val="both"/>
        <w:rPr>
          <w:rFonts w:ascii="Calibri" w:hAnsi="Calibri" w:cs="Calibri"/>
        </w:rPr>
      </w:pPr>
    </w:p>
    <w:p w14:paraId="00000058" w14:textId="7E777B46" w:rsidR="009B40C8" w:rsidRPr="003A684A" w:rsidRDefault="003862BF" w:rsidP="003A684A">
      <w:pPr>
        <w:jc w:val="both"/>
        <w:rPr>
          <w:rFonts w:ascii="Calibri" w:hAnsi="Calibri" w:cs="Calibri"/>
          <w:color w:val="808080"/>
        </w:rPr>
      </w:pPr>
      <w:r w:rsidRPr="003A684A">
        <w:rPr>
          <w:rFonts w:ascii="Calibri" w:hAnsi="Calibri" w:cs="Calibri"/>
          <w:b/>
        </w:rPr>
        <w:t>DISCUSSION:</w:t>
      </w:r>
    </w:p>
    <w:p w14:paraId="0000005B" w14:textId="1AD984ED" w:rsidR="009B40C8" w:rsidRPr="003A684A" w:rsidRDefault="003862BF" w:rsidP="003A684A">
      <w:pPr>
        <w:jc w:val="both"/>
        <w:rPr>
          <w:rFonts w:ascii="Calibri" w:hAnsi="Calibri" w:cs="Calibri"/>
        </w:rPr>
      </w:pPr>
      <w:r w:rsidRPr="003A684A">
        <w:rPr>
          <w:rFonts w:ascii="Calibri" w:hAnsi="Calibri" w:cs="Calibri"/>
        </w:rPr>
        <w:t>While plaque assays are almost as old as mammalian cell culture itself, it seems that each lab has its own set of protocols to execute this basic assay</w:t>
      </w:r>
      <w:r w:rsidR="00F53D4F" w:rsidRPr="003A684A">
        <w:rPr>
          <w:rFonts w:ascii="Calibri" w:hAnsi="Calibri" w:cs="Calibri"/>
          <w:vertAlign w:val="superscript"/>
        </w:rPr>
        <w:fldChar w:fldCharType="begin">
          <w:fldData xml:space="preserve">PEVuZE5vdGU+PENpdGU+PEF1dGhvcj5Db29wZXI8L0F1dGhvcj48WWVhcj4xOTYxPC9ZZWFyPjxS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</w:fldData>
        </w:fldChar>
      </w:r>
      <w:r w:rsidR="00DB3AC9" w:rsidRPr="003A684A">
        <w:rPr>
          <w:rFonts w:ascii="Calibri" w:hAnsi="Calibri" w:cs="Calibri"/>
          <w:vertAlign w:val="superscript"/>
        </w:rPr>
        <w:instrText xml:space="preserve"> ADDIN EN.CITE </w:instrText>
      </w:r>
      <w:r w:rsidR="00DB3AC9" w:rsidRPr="003A684A">
        <w:rPr>
          <w:rFonts w:ascii="Calibri" w:hAnsi="Calibri" w:cs="Calibri"/>
          <w:vertAlign w:val="superscript"/>
        </w:rPr>
        <w:fldChar w:fldCharType="begin">
          <w:fldData xml:space="preserve">PEVuZE5vdGU+PENpdGU+PEF1dGhvcj5Db29wZXI8L0F1dGhvcj48WWVhcj4xOTYxPC9ZZWFyPjxS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</w:fldData>
        </w:fldChar>
      </w:r>
      <w:r w:rsidR="00DB3AC9" w:rsidRPr="003A684A">
        <w:rPr>
          <w:rFonts w:ascii="Calibri" w:hAnsi="Calibri" w:cs="Calibri"/>
          <w:vertAlign w:val="superscript"/>
        </w:rPr>
        <w:instrText xml:space="preserve"> ADDIN EN.CITE.DATA </w:instrText>
      </w:r>
      <w:r w:rsidR="00DB3AC9" w:rsidRPr="003A684A">
        <w:rPr>
          <w:rFonts w:ascii="Calibri" w:hAnsi="Calibri" w:cs="Calibri"/>
          <w:vertAlign w:val="superscript"/>
        </w:rPr>
      </w:r>
      <w:r w:rsidR="00DB3AC9" w:rsidRPr="003A684A">
        <w:rPr>
          <w:rFonts w:ascii="Calibri" w:hAnsi="Calibri" w:cs="Calibri"/>
          <w:vertAlign w:val="superscript"/>
        </w:rPr>
        <w:fldChar w:fldCharType="end"/>
      </w:r>
      <w:r w:rsidR="00F53D4F" w:rsidRPr="003A684A">
        <w:rPr>
          <w:rFonts w:ascii="Calibri" w:hAnsi="Calibri" w:cs="Calibri"/>
          <w:vertAlign w:val="superscript"/>
        </w:rPr>
      </w:r>
      <w:r w:rsidR="00F53D4F" w:rsidRPr="003A684A">
        <w:rPr>
          <w:rFonts w:ascii="Calibri" w:hAnsi="Calibri" w:cs="Calibri"/>
          <w:vertAlign w:val="superscript"/>
        </w:rPr>
        <w:fldChar w:fldCharType="separate"/>
      </w:r>
      <w:r w:rsidR="00F53D4F" w:rsidRPr="003A684A">
        <w:rPr>
          <w:rFonts w:ascii="Calibri" w:hAnsi="Calibri" w:cs="Calibri"/>
          <w:noProof/>
          <w:vertAlign w:val="superscript"/>
        </w:rPr>
        <w:t>5,6,10-16,20</w:t>
      </w:r>
      <w:r w:rsidR="00F53D4F" w:rsidRPr="003A684A">
        <w:rPr>
          <w:rFonts w:ascii="Calibri" w:hAnsi="Calibri" w:cs="Calibri"/>
          <w:vertAlign w:val="superscript"/>
        </w:rPr>
        <w:fldChar w:fldCharType="end"/>
      </w:r>
      <w:r w:rsidRPr="003A684A">
        <w:rPr>
          <w:rFonts w:ascii="Calibri" w:hAnsi="Calibri" w:cs="Calibri"/>
        </w:rPr>
        <w:t xml:space="preserve">. </w:t>
      </w:r>
      <w:r w:rsidR="00D039A8" w:rsidRPr="003A684A">
        <w:rPr>
          <w:rFonts w:ascii="Calibri" w:hAnsi="Calibri" w:cs="Calibri"/>
        </w:rPr>
        <w:t>Although</w:t>
      </w:r>
      <w:r w:rsidRPr="003A684A">
        <w:rPr>
          <w:rFonts w:ascii="Calibri" w:hAnsi="Calibri" w:cs="Calibri"/>
        </w:rPr>
        <w:t xml:space="preserve"> the instructions in each published version of a plaque assay differ ever so slightly, few of these manuscripts elucidate the critical nuances involved in obtaining consistent results.</w:t>
      </w:r>
    </w:p>
    <w:p w14:paraId="605D5C3C" w14:textId="77777777" w:rsidR="00E555FD" w:rsidRPr="003A684A" w:rsidRDefault="00E555FD" w:rsidP="003A684A">
      <w:pPr>
        <w:jc w:val="both"/>
        <w:rPr>
          <w:rFonts w:ascii="Calibri" w:hAnsi="Calibri" w:cs="Calibri"/>
        </w:rPr>
      </w:pPr>
    </w:p>
    <w:p w14:paraId="0000005C" w14:textId="05DC187F" w:rsidR="009B40C8" w:rsidRPr="003A684A" w:rsidRDefault="003862BF" w:rsidP="003A684A">
      <w:pPr>
        <w:jc w:val="both"/>
        <w:rPr>
          <w:rFonts w:ascii="Calibri" w:hAnsi="Calibri" w:cs="Calibri"/>
        </w:rPr>
      </w:pPr>
      <w:r w:rsidRPr="003A684A">
        <w:rPr>
          <w:rFonts w:ascii="Calibri" w:hAnsi="Calibri" w:cs="Calibri"/>
        </w:rPr>
        <w:t xml:space="preserve">Hence, there are some parts </w:t>
      </w:r>
      <w:r w:rsidR="0038464F" w:rsidRPr="003A684A">
        <w:rPr>
          <w:rFonts w:ascii="Calibri" w:hAnsi="Calibri" w:cs="Calibri"/>
        </w:rPr>
        <w:t>of</w:t>
      </w:r>
      <w:r w:rsidRPr="003A684A">
        <w:rPr>
          <w:rFonts w:ascii="Calibri" w:hAnsi="Calibri" w:cs="Calibri"/>
        </w:rPr>
        <w:t xml:space="preserve"> this protocol that are more art than science. When Vero cells are seeded in wells for the assay, they must be spread evenly throughout the well (</w:t>
      </w:r>
      <w:r w:rsidRPr="003A684A">
        <w:rPr>
          <w:rFonts w:ascii="Calibri" w:hAnsi="Calibri" w:cs="Calibri"/>
          <w:b/>
          <w:bCs/>
        </w:rPr>
        <w:t>Fig</w:t>
      </w:r>
      <w:r w:rsidR="0038464F" w:rsidRPr="003A684A">
        <w:rPr>
          <w:rFonts w:ascii="Calibri" w:hAnsi="Calibri" w:cs="Calibri"/>
          <w:b/>
          <w:bCs/>
        </w:rPr>
        <w:t>ure</w:t>
      </w:r>
      <w:r w:rsidR="009E18A8" w:rsidRPr="003A684A">
        <w:rPr>
          <w:rFonts w:ascii="Calibri" w:hAnsi="Calibri" w:cs="Calibri"/>
          <w:b/>
          <w:bCs/>
        </w:rPr>
        <w:t xml:space="preserve"> </w:t>
      </w:r>
      <w:r w:rsidRPr="003A684A">
        <w:rPr>
          <w:rFonts w:ascii="Calibri" w:hAnsi="Calibri" w:cs="Calibri"/>
          <w:b/>
          <w:bCs/>
        </w:rPr>
        <w:t>4</w:t>
      </w:r>
      <w:r w:rsidRPr="003A684A">
        <w:rPr>
          <w:rFonts w:ascii="Calibri" w:hAnsi="Calibri" w:cs="Calibri"/>
        </w:rPr>
        <w:t xml:space="preserve">). All steps </w:t>
      </w:r>
      <w:r w:rsidR="009F04E1" w:rsidRPr="003A684A">
        <w:rPr>
          <w:rFonts w:ascii="Calibri" w:hAnsi="Calibri" w:cs="Calibri"/>
        </w:rPr>
        <w:t xml:space="preserve">involving </w:t>
      </w:r>
      <w:r w:rsidRPr="003A684A">
        <w:rPr>
          <w:rFonts w:ascii="Calibri" w:hAnsi="Calibri" w:cs="Calibri"/>
        </w:rPr>
        <w:t xml:space="preserve">a </w:t>
      </w:r>
      <w:r w:rsidR="00990E53" w:rsidRPr="003A684A">
        <w:rPr>
          <w:rFonts w:ascii="Calibri" w:hAnsi="Calibri" w:cs="Calibri"/>
        </w:rPr>
        <w:t xml:space="preserve">liquid transfer (e.g., steps 3.1, </w:t>
      </w:r>
      <w:r w:rsidR="001C1245" w:rsidRPr="003A684A">
        <w:rPr>
          <w:rFonts w:ascii="Calibri" w:hAnsi="Calibri" w:cs="Calibri"/>
        </w:rPr>
        <w:t xml:space="preserve">3.2, </w:t>
      </w:r>
      <w:r w:rsidR="00990E53" w:rsidRPr="003A684A">
        <w:rPr>
          <w:rFonts w:ascii="Calibri" w:hAnsi="Calibri" w:cs="Calibri"/>
        </w:rPr>
        <w:t>3.5, 3.6, 4.1</w:t>
      </w:r>
      <w:r w:rsidR="00D3262A" w:rsidRPr="003A684A">
        <w:rPr>
          <w:rFonts w:ascii="Calibri" w:hAnsi="Calibri" w:cs="Calibri"/>
        </w:rPr>
        <w:t>,</w:t>
      </w:r>
      <w:r w:rsidR="00990E53" w:rsidRPr="003A684A">
        <w:rPr>
          <w:rFonts w:ascii="Calibri" w:hAnsi="Calibri" w:cs="Calibri"/>
        </w:rPr>
        <w:t xml:space="preserve"> and 4.2) must be done carefully</w:t>
      </w:r>
      <w:r w:rsidRPr="003A684A">
        <w:rPr>
          <w:rFonts w:ascii="Calibri" w:hAnsi="Calibri" w:cs="Calibri"/>
        </w:rPr>
        <w:t xml:space="preserve"> to keep the Vero cell monolayer hydrated (</w:t>
      </w:r>
      <w:r w:rsidRPr="003A684A">
        <w:rPr>
          <w:rFonts w:ascii="Calibri" w:hAnsi="Calibri" w:cs="Calibri"/>
          <w:b/>
          <w:bCs/>
        </w:rPr>
        <w:t>Fig</w:t>
      </w:r>
      <w:r w:rsidR="00C66AF4" w:rsidRPr="003A684A">
        <w:rPr>
          <w:rFonts w:ascii="Calibri" w:hAnsi="Calibri" w:cs="Calibri"/>
          <w:b/>
          <w:bCs/>
        </w:rPr>
        <w:t>ure</w:t>
      </w:r>
      <w:r w:rsidRPr="003A684A">
        <w:rPr>
          <w:rFonts w:ascii="Calibri" w:hAnsi="Calibri" w:cs="Calibri"/>
          <w:b/>
          <w:bCs/>
        </w:rPr>
        <w:t xml:space="preserve"> 3</w:t>
      </w:r>
      <w:r w:rsidRPr="003A684A">
        <w:rPr>
          <w:rFonts w:ascii="Calibri" w:hAnsi="Calibri" w:cs="Calibri"/>
        </w:rPr>
        <w:t xml:space="preserve"> </w:t>
      </w:r>
      <w:r w:rsidR="00376F5D" w:rsidRPr="003A684A">
        <w:rPr>
          <w:rFonts w:ascii="Calibri" w:hAnsi="Calibri" w:cs="Calibri"/>
        </w:rPr>
        <w:t xml:space="preserve">and </w:t>
      </w:r>
      <w:r w:rsidR="00C66AF4" w:rsidRPr="003A684A">
        <w:rPr>
          <w:rFonts w:ascii="Calibri" w:hAnsi="Calibri" w:cs="Calibri"/>
          <w:b/>
          <w:bCs/>
        </w:rPr>
        <w:t xml:space="preserve">Figure </w:t>
      </w:r>
      <w:r w:rsidRPr="003A684A">
        <w:rPr>
          <w:rFonts w:ascii="Calibri" w:hAnsi="Calibri" w:cs="Calibri"/>
          <w:b/>
          <w:bCs/>
        </w:rPr>
        <w:t>4</w:t>
      </w:r>
      <w:r w:rsidRPr="003A684A">
        <w:rPr>
          <w:rFonts w:ascii="Calibri" w:hAnsi="Calibri" w:cs="Calibri"/>
        </w:rPr>
        <w:t xml:space="preserve">). It is also crucial not to touch the bottom of the well with </w:t>
      </w:r>
      <w:r w:rsidR="00D039A8" w:rsidRPr="003A684A">
        <w:rPr>
          <w:rFonts w:ascii="Calibri" w:hAnsi="Calibri" w:cs="Calibri"/>
        </w:rPr>
        <w:t>any</w:t>
      </w:r>
      <w:r w:rsidRPr="003A684A">
        <w:rPr>
          <w:rFonts w:ascii="Calibri" w:hAnsi="Calibri" w:cs="Calibri"/>
        </w:rPr>
        <w:t xml:space="preserve"> pipette</w:t>
      </w:r>
      <w:r w:rsidR="009E55D1" w:rsidRPr="003A684A">
        <w:rPr>
          <w:rFonts w:ascii="Calibri" w:hAnsi="Calibri" w:cs="Calibri"/>
        </w:rPr>
        <w:t>,</w:t>
      </w:r>
      <w:r w:rsidRPr="003A684A">
        <w:rPr>
          <w:rFonts w:ascii="Calibri" w:hAnsi="Calibri" w:cs="Calibri"/>
        </w:rPr>
        <w:t xml:space="preserve"> or </w:t>
      </w:r>
      <w:r w:rsidR="009E55D1" w:rsidRPr="003A684A">
        <w:rPr>
          <w:rFonts w:ascii="Calibri" w:hAnsi="Calibri" w:cs="Calibri"/>
        </w:rPr>
        <w:t xml:space="preserve">the </w:t>
      </w:r>
      <w:r w:rsidRPr="003A684A">
        <w:rPr>
          <w:rFonts w:ascii="Calibri" w:hAnsi="Calibri" w:cs="Calibri"/>
        </w:rPr>
        <w:t>cells may scrape off, further compromising the final data (</w:t>
      </w:r>
      <w:r w:rsidRPr="003A684A">
        <w:rPr>
          <w:rFonts w:ascii="Calibri" w:hAnsi="Calibri" w:cs="Calibri"/>
          <w:b/>
          <w:bCs/>
        </w:rPr>
        <w:t>Fig</w:t>
      </w:r>
      <w:r w:rsidR="009E55D1" w:rsidRPr="003A684A">
        <w:rPr>
          <w:rFonts w:ascii="Calibri" w:hAnsi="Calibri" w:cs="Calibri"/>
          <w:b/>
          <w:bCs/>
        </w:rPr>
        <w:t>ure</w:t>
      </w:r>
      <w:r w:rsidRPr="003A684A">
        <w:rPr>
          <w:rFonts w:ascii="Calibri" w:hAnsi="Calibri" w:cs="Calibri"/>
          <w:b/>
          <w:bCs/>
        </w:rPr>
        <w:t xml:space="preserve"> </w:t>
      </w:r>
      <w:r w:rsidR="009E18A8" w:rsidRPr="003A684A">
        <w:rPr>
          <w:rFonts w:ascii="Calibri" w:hAnsi="Calibri" w:cs="Calibri"/>
          <w:b/>
          <w:bCs/>
        </w:rPr>
        <w:t>4</w:t>
      </w:r>
      <w:r w:rsidR="009E18A8" w:rsidRPr="003A684A">
        <w:rPr>
          <w:rFonts w:ascii="Calibri" w:hAnsi="Calibri" w:cs="Calibri"/>
        </w:rPr>
        <w:t>)</w:t>
      </w:r>
      <w:r w:rsidRPr="003A684A">
        <w:rPr>
          <w:rFonts w:ascii="Calibri" w:hAnsi="Calibri" w:cs="Calibri"/>
        </w:rPr>
        <w:t>.</w:t>
      </w:r>
    </w:p>
    <w:p w14:paraId="4805FF32" w14:textId="77777777" w:rsidR="00CB5ECE" w:rsidRPr="003A684A" w:rsidRDefault="00CB5ECE" w:rsidP="003A684A">
      <w:pPr>
        <w:jc w:val="both"/>
        <w:rPr>
          <w:rFonts w:ascii="Calibri" w:hAnsi="Calibri" w:cs="Calibri"/>
        </w:rPr>
      </w:pPr>
    </w:p>
    <w:p w14:paraId="0000005D" w14:textId="22D78D49" w:rsidR="009B40C8" w:rsidRPr="003A684A" w:rsidRDefault="003862BF" w:rsidP="003A684A">
      <w:pPr>
        <w:jc w:val="both"/>
        <w:rPr>
          <w:rFonts w:ascii="Calibri" w:hAnsi="Calibri" w:cs="Calibri"/>
        </w:rPr>
      </w:pPr>
      <w:r w:rsidRPr="003A684A">
        <w:rPr>
          <w:rFonts w:ascii="Calibri" w:hAnsi="Calibri" w:cs="Calibri"/>
        </w:rPr>
        <w:t xml:space="preserve">While methylcellulose </w:t>
      </w:r>
      <w:r w:rsidR="009C50DC" w:rsidRPr="003A684A">
        <w:rPr>
          <w:rFonts w:ascii="Calibri" w:hAnsi="Calibri" w:cs="Calibri"/>
        </w:rPr>
        <w:t>is</w:t>
      </w:r>
      <w:r w:rsidRPr="003A684A">
        <w:rPr>
          <w:rFonts w:ascii="Calibri" w:hAnsi="Calibri" w:cs="Calibri"/>
        </w:rPr>
        <w:t xml:space="preserve"> advantageous as an overlay material to prevent diffusion of virions across the entire well, alternatives may be used. For example, one may use microcrystalline cellulose</w:t>
      </w:r>
      <w:r w:rsidR="00F53D4F" w:rsidRPr="003A684A">
        <w:rPr>
          <w:rFonts w:ascii="Calibri" w:hAnsi="Calibri" w:cs="Calibri"/>
          <w:vertAlign w:val="superscript"/>
        </w:rPr>
        <w:fldChar w:fldCharType="begin">
          <w:fldData xml:space="preserve">PEVuZE5vdGU+PENpdGU+PEF1dGhvcj5CYWVyPC9BdXRob3I+PFllYXI+MjAxNDwvWWVhcj48UmVj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</w:fldData>
        </w:fldChar>
      </w:r>
      <w:r w:rsidR="00DB3AC9" w:rsidRPr="003A684A">
        <w:rPr>
          <w:rFonts w:ascii="Calibri" w:hAnsi="Calibri" w:cs="Calibri"/>
          <w:vertAlign w:val="superscript"/>
        </w:rPr>
        <w:instrText xml:space="preserve"> ADDIN EN.CITE </w:instrText>
      </w:r>
      <w:r w:rsidR="00DB3AC9" w:rsidRPr="003A684A">
        <w:rPr>
          <w:rFonts w:ascii="Calibri" w:hAnsi="Calibri" w:cs="Calibri"/>
          <w:vertAlign w:val="superscript"/>
        </w:rPr>
        <w:fldChar w:fldCharType="begin">
          <w:fldData xml:space="preserve">PEVuZE5vdGU+PENpdGU+PEF1dGhvcj5CYWVyPC9BdXRob3I+PFllYXI+MjAxNDwvWWVhcj48UmVj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</w:fldData>
        </w:fldChar>
      </w:r>
      <w:r w:rsidR="00DB3AC9" w:rsidRPr="003A684A">
        <w:rPr>
          <w:rFonts w:ascii="Calibri" w:hAnsi="Calibri" w:cs="Calibri"/>
          <w:vertAlign w:val="superscript"/>
        </w:rPr>
        <w:instrText xml:space="preserve"> ADDIN EN.CITE.DATA </w:instrText>
      </w:r>
      <w:r w:rsidR="00DB3AC9" w:rsidRPr="003A684A">
        <w:rPr>
          <w:rFonts w:ascii="Calibri" w:hAnsi="Calibri" w:cs="Calibri"/>
          <w:vertAlign w:val="superscript"/>
        </w:rPr>
      </w:r>
      <w:r w:rsidR="00DB3AC9" w:rsidRPr="003A684A">
        <w:rPr>
          <w:rFonts w:ascii="Calibri" w:hAnsi="Calibri" w:cs="Calibri"/>
          <w:vertAlign w:val="superscript"/>
        </w:rPr>
        <w:fldChar w:fldCharType="end"/>
      </w:r>
      <w:r w:rsidR="00F53D4F" w:rsidRPr="003A684A">
        <w:rPr>
          <w:rFonts w:ascii="Calibri" w:hAnsi="Calibri" w:cs="Calibri"/>
          <w:vertAlign w:val="superscript"/>
        </w:rPr>
      </w:r>
      <w:r w:rsidR="00F53D4F" w:rsidRPr="003A684A">
        <w:rPr>
          <w:rFonts w:ascii="Calibri" w:hAnsi="Calibri" w:cs="Calibri"/>
          <w:vertAlign w:val="superscript"/>
        </w:rPr>
        <w:fldChar w:fldCharType="separate"/>
      </w:r>
      <w:r w:rsidR="00F53D4F" w:rsidRPr="003A684A">
        <w:rPr>
          <w:rFonts w:ascii="Calibri" w:hAnsi="Calibri" w:cs="Calibri"/>
          <w:noProof/>
          <w:vertAlign w:val="superscript"/>
        </w:rPr>
        <w:t>21,22</w:t>
      </w:r>
      <w:r w:rsidR="00F53D4F" w:rsidRPr="003A684A">
        <w:rPr>
          <w:rFonts w:ascii="Calibri" w:hAnsi="Calibri" w:cs="Calibri"/>
          <w:vertAlign w:val="superscript"/>
        </w:rPr>
        <w:fldChar w:fldCharType="end"/>
      </w:r>
      <w:r w:rsidRPr="003A684A">
        <w:rPr>
          <w:rFonts w:ascii="Calibri" w:hAnsi="Calibri" w:cs="Calibri"/>
        </w:rPr>
        <w:t xml:space="preserve"> or carboxymethyl cellulose</w:t>
      </w:r>
      <w:r w:rsidR="00F53D4F" w:rsidRPr="003A684A">
        <w:rPr>
          <w:rFonts w:ascii="Calibri" w:hAnsi="Calibri" w:cs="Calibri"/>
          <w:vertAlign w:val="superscript"/>
        </w:rPr>
        <w:fldChar w:fldCharType="begin"/>
      </w:r>
      <w:r w:rsidR="008009A1" w:rsidRPr="003A684A">
        <w:rPr>
          <w:rFonts w:ascii="Calibri" w:hAnsi="Calibri" w:cs="Calibri"/>
          <w:vertAlign w:val="superscript"/>
        </w:rPr>
        <w:instrText xml:space="preserve"> ADDIN EN.CITE &lt;EndNote&gt;&lt;Cite&gt;&lt;Author&gt;Baer&lt;/Author&gt;&lt;Year&gt;2014&lt;/Year&gt;&lt;RecNum&gt;18&lt;/RecNum&gt;&lt;DisplayText&gt;&lt;style face="superscript"&gt;21&lt;/style&gt;&lt;/DisplayText&gt;&lt;record&gt;&lt;rec-number&gt;18&lt;/rec-number&gt;&lt;foreign-keys&gt;&lt;key app="EN" db-id="xaf95zrt6ta5fte9faa50tvn0zp5ta25rfa2" timestamp="1625189535"&gt;18&lt;/key&gt;&lt;/foreign-keys&gt;&lt;ref-type name="Journal Article"&gt;17&lt;/ref-type&gt;&lt;contributors&gt;&lt;authors&gt;&lt;author&gt;Baer, A.&lt;/author&gt;&lt;author&gt;Kehn-Hall, K.&lt;/author&gt;&lt;/authors&gt;&lt;/contributors&gt;&lt;auth-address&gt;National Center for Biodefense and Infectious Diseases, George Mason University.&amp;#xD;National Center for Biodefense and Infectious Diseases, George Mason University; kkehnhal@gmu.edu.&lt;/auth-address&gt;&lt;titles&gt;&lt;title&gt;Viral concentration determination through plaque assays: using traditional and novel overlay systems&lt;/title&gt;&lt;secondary-title&gt;Journal of Visualized Experiments&lt;/secondary-title&gt;&lt;/titles&gt;&lt;periodical&gt;&lt;full-title&gt;Journal of Visualized Experiments&lt;/full-title&gt;&lt;/periodical&gt;&lt;pages&gt;e52065&lt;/pages&gt;&lt;number&gt;93&lt;/number&gt;&lt;edition&gt;2014/11/20&lt;/edition&gt;&lt;keywords&gt;&lt;keyword&gt;Animals&lt;/keyword&gt;&lt;keyword&gt;Carboxymethylcellulose Sodium&lt;/keyword&gt;&lt;keyword&gt;Cellulose&lt;/keyword&gt;&lt;keyword&gt;Humans&lt;/keyword&gt;&lt;keyword&gt;Viral Plaque Assay/*methods&lt;/keyword&gt;&lt;keyword&gt;Viruses/*isolation &amp;amp; purification&lt;/keyword&gt;&lt;/keywords&gt;&lt;dates&gt;&lt;year&gt;2014&lt;/year&gt;&lt;pub-dates&gt;&lt;date&gt;Nov 4&lt;/date&gt;&lt;/pub-dates&gt;&lt;/dates&gt;&lt;isbn&gt;1940-087X (Electronic)&amp;#xD;1940-087X (Linking)&lt;/isbn&gt;&lt;accession-num&gt;25407402&lt;/accession-num&gt;&lt;urls&gt;&lt;related-urls&gt;&lt;url&gt;https://www.ncbi.nlm.nih.gov/pubmed/25407402&lt;/url&gt;&lt;/related-urls&gt;&lt;/urls&gt;&lt;custom2&gt;PMC4255882&lt;/custom2&gt;&lt;electronic-resource-num&gt;10.3791/52065&lt;/electronic-resource-num&gt;&lt;/record&gt;&lt;/Cite&gt;&lt;/EndNote&gt;</w:instrText>
      </w:r>
      <w:r w:rsidR="00F53D4F" w:rsidRPr="003A684A">
        <w:rPr>
          <w:rFonts w:ascii="Calibri" w:hAnsi="Calibri" w:cs="Calibri"/>
          <w:vertAlign w:val="superscript"/>
        </w:rPr>
        <w:fldChar w:fldCharType="separate"/>
      </w:r>
      <w:r w:rsidR="00F53D4F" w:rsidRPr="003A684A">
        <w:rPr>
          <w:rFonts w:ascii="Calibri" w:hAnsi="Calibri" w:cs="Calibri"/>
          <w:noProof/>
          <w:vertAlign w:val="superscript"/>
        </w:rPr>
        <w:t>21</w:t>
      </w:r>
      <w:r w:rsidR="00F53D4F" w:rsidRPr="003A684A">
        <w:rPr>
          <w:rFonts w:ascii="Calibri" w:hAnsi="Calibri" w:cs="Calibri"/>
          <w:vertAlign w:val="superscript"/>
        </w:rPr>
        <w:fldChar w:fldCharType="end"/>
      </w:r>
      <w:r w:rsidRPr="003A684A">
        <w:rPr>
          <w:rFonts w:ascii="Calibri" w:hAnsi="Calibri" w:cs="Calibri"/>
        </w:rPr>
        <w:t xml:space="preserve">. </w:t>
      </w:r>
      <w:r w:rsidR="009C50DC" w:rsidRPr="003A684A">
        <w:rPr>
          <w:rFonts w:ascii="Calibri" w:hAnsi="Calibri" w:cs="Calibri"/>
        </w:rPr>
        <w:t>Regardless,</w:t>
      </w:r>
      <w:r w:rsidRPr="003A684A">
        <w:rPr>
          <w:rFonts w:ascii="Calibri" w:hAnsi="Calibri" w:cs="Calibri"/>
        </w:rPr>
        <w:t xml:space="preserve"> methylcellulose </w:t>
      </w:r>
      <w:r w:rsidR="009C50DC" w:rsidRPr="003A684A">
        <w:rPr>
          <w:rFonts w:ascii="Calibri" w:hAnsi="Calibri" w:cs="Calibri"/>
        </w:rPr>
        <w:t>is</w:t>
      </w:r>
      <w:r w:rsidRPr="003A684A">
        <w:rPr>
          <w:rFonts w:ascii="Calibri" w:hAnsi="Calibri" w:cs="Calibri"/>
        </w:rPr>
        <w:t xml:space="preserve"> one of the easiest and least expensive liquid overlay media to use, though. One may also use a different dye</w:t>
      </w:r>
      <w:r w:rsidR="00F53D4F" w:rsidRPr="003A684A">
        <w:rPr>
          <w:rFonts w:ascii="Calibri" w:hAnsi="Calibri" w:cs="Calibri"/>
          <w:vertAlign w:val="superscript"/>
        </w:rPr>
        <w:fldChar w:fldCharType="begin"/>
      </w:r>
      <w:r w:rsidR="008009A1" w:rsidRPr="003A684A">
        <w:rPr>
          <w:rFonts w:ascii="Calibri" w:hAnsi="Calibri" w:cs="Calibri"/>
          <w:vertAlign w:val="superscript"/>
        </w:rPr>
        <w:instrText xml:space="preserve"> ADDIN EN.CITE &lt;EndNote&gt;&lt;Cite&gt;&lt;Author&gt;Baer&lt;/Author&gt;&lt;Year&gt;2014&lt;/Year&gt;&lt;RecNum&gt;18&lt;/RecNum&gt;&lt;DisplayText&gt;&lt;style face="superscript"&gt;21&lt;/style&gt;&lt;/DisplayText&gt;&lt;record&gt;&lt;rec-number&gt;18&lt;/rec-number&gt;&lt;foreign-keys&gt;&lt;key app="EN" db-id="xaf95zrt6ta5fte9faa50tvn0zp5ta25rfa2" timestamp="1625189535"&gt;18&lt;/key&gt;&lt;/foreign-keys&gt;&lt;ref-type name="Journal Article"&gt;17&lt;/ref-type&gt;&lt;contributors&gt;&lt;authors&gt;&lt;author&gt;Baer, A.&lt;/author&gt;&lt;author&gt;Kehn-Hall, K.&lt;/author&gt;&lt;/authors&gt;&lt;/contributors&gt;&lt;auth-address&gt;National Center for Biodefense and Infectious Diseases, George Mason University.&amp;#xD;National Center for Biodefense and Infectious Diseases, George Mason University; kkehnhal@gmu.edu.&lt;/auth-address&gt;&lt;titles&gt;&lt;title&gt;Viral concentration determination through plaque assays: using traditional and novel overlay systems&lt;/title&gt;&lt;secondary-title&gt;Journal of Visualized Experiments&lt;/secondary-title&gt;&lt;/titles&gt;&lt;periodical&gt;&lt;full-title&gt;Journal of Visualized Experiments&lt;/full-title&gt;&lt;/periodical&gt;&lt;pages&gt;e52065&lt;/pages&gt;&lt;number&gt;93&lt;/number&gt;&lt;edition&gt;2014/11/20&lt;/edition&gt;&lt;keywords&gt;&lt;keyword&gt;Animals&lt;/keyword&gt;&lt;keyword&gt;Carboxymethylcellulose Sodium&lt;/keyword&gt;&lt;keyword&gt;Cellulose&lt;/keyword&gt;&lt;keyword&gt;Humans&lt;/keyword&gt;&lt;keyword&gt;Viral Plaque Assay/*methods&lt;/keyword&gt;&lt;keyword&gt;Viruses/*isolation &amp;amp; purification&lt;/keyword&gt;&lt;/keywords&gt;&lt;dates&gt;&lt;year&gt;2014&lt;/year&gt;&lt;pub-dates&gt;&lt;date&gt;Nov 4&lt;/date&gt;&lt;/pub-dates&gt;&lt;/dates&gt;&lt;isbn&gt;1940-087X (Electronic)&amp;#xD;1940-087X (Linking)&lt;/isbn&gt;&lt;accession-num&gt;25407402&lt;/accession-num&gt;&lt;urls&gt;&lt;related-urls&gt;&lt;url&gt;https://www.ncbi.nlm.nih.gov/pubmed/25407402&lt;/url&gt;&lt;/related-urls&gt;&lt;/urls&gt;&lt;custom2&gt;PMC4255882&lt;/custom2&gt;&lt;electronic-resource-num&gt;10.3791/52065&lt;/electronic-resource-num&gt;&lt;/record&gt;&lt;/Cite&gt;&lt;/EndNote&gt;</w:instrText>
      </w:r>
      <w:r w:rsidR="00F53D4F" w:rsidRPr="003A684A">
        <w:rPr>
          <w:rFonts w:ascii="Calibri" w:hAnsi="Calibri" w:cs="Calibri"/>
          <w:vertAlign w:val="superscript"/>
        </w:rPr>
        <w:fldChar w:fldCharType="separate"/>
      </w:r>
      <w:r w:rsidR="00F53D4F" w:rsidRPr="003A684A">
        <w:rPr>
          <w:rFonts w:ascii="Calibri" w:hAnsi="Calibri" w:cs="Calibri"/>
          <w:noProof/>
          <w:vertAlign w:val="superscript"/>
        </w:rPr>
        <w:t>21</w:t>
      </w:r>
      <w:r w:rsidR="00F53D4F" w:rsidRPr="003A684A">
        <w:rPr>
          <w:rFonts w:ascii="Calibri" w:hAnsi="Calibri" w:cs="Calibri"/>
          <w:vertAlign w:val="superscript"/>
        </w:rPr>
        <w:fldChar w:fldCharType="end"/>
      </w:r>
      <w:r w:rsidRPr="003A684A">
        <w:rPr>
          <w:rFonts w:ascii="Calibri" w:hAnsi="Calibri" w:cs="Calibri"/>
        </w:rPr>
        <w:t xml:space="preserve"> or fixing </w:t>
      </w:r>
      <w:r w:rsidRPr="003A684A">
        <w:rPr>
          <w:rFonts w:ascii="Calibri" w:hAnsi="Calibri" w:cs="Calibri"/>
        </w:rPr>
        <w:lastRenderedPageBreak/>
        <w:t>solution (e.g</w:t>
      </w:r>
      <w:r w:rsidR="00C83AEB" w:rsidRPr="003A684A">
        <w:rPr>
          <w:rFonts w:ascii="Calibri" w:hAnsi="Calibri" w:cs="Calibri"/>
        </w:rPr>
        <w:t>.</w:t>
      </w:r>
      <w:r w:rsidRPr="003A684A">
        <w:rPr>
          <w:rFonts w:ascii="Calibri" w:hAnsi="Calibri" w:cs="Calibri"/>
        </w:rPr>
        <w:t>, paraformaldehyde)</w:t>
      </w:r>
      <w:r w:rsidR="00F53D4F" w:rsidRPr="003A684A">
        <w:rPr>
          <w:rFonts w:ascii="Calibri" w:hAnsi="Calibri" w:cs="Calibri"/>
          <w:vertAlign w:val="superscript"/>
        </w:rPr>
        <w:fldChar w:fldCharType="begin"/>
      </w:r>
      <w:r w:rsidR="008009A1" w:rsidRPr="003A684A">
        <w:rPr>
          <w:rFonts w:ascii="Calibri" w:hAnsi="Calibri" w:cs="Calibri"/>
          <w:vertAlign w:val="superscript"/>
        </w:rPr>
        <w:instrText xml:space="preserve"> ADDIN EN.CITE &lt;EndNote&gt;&lt;Cite&gt;&lt;Author&gt;Baer&lt;/Author&gt;&lt;Year&gt;2014&lt;/Year&gt;&lt;RecNum&gt;18&lt;/RecNum&gt;&lt;DisplayText&gt;&lt;style face="superscript"&gt;21&lt;/style&gt;&lt;/DisplayText&gt;&lt;record&gt;&lt;rec-number&gt;18&lt;/rec-number&gt;&lt;foreign-keys&gt;&lt;key app="EN" db-id="xaf95zrt6ta5fte9faa50tvn0zp5ta25rfa2" timestamp="1625189535"&gt;18&lt;/key&gt;&lt;/foreign-keys&gt;&lt;ref-type name="Journal Article"&gt;17&lt;/ref-type&gt;&lt;contributors&gt;&lt;authors&gt;&lt;author&gt;Baer, A.&lt;/author&gt;&lt;author&gt;Kehn-Hall, K.&lt;/author&gt;&lt;/authors&gt;&lt;/contributors&gt;&lt;auth-address&gt;National Center for Biodefense and Infectious Diseases, George Mason University.&amp;#xD;National Center for Biodefense and Infectious Diseases, George Mason University; kkehnhal@gmu.edu.&lt;/auth-address&gt;&lt;titles&gt;&lt;title&gt;Viral concentration determination through plaque assays: using traditional and novel overlay systems&lt;/title&gt;&lt;secondary-title&gt;Journal of Visualized Experiments&lt;/secondary-title&gt;&lt;/titles&gt;&lt;periodical&gt;&lt;full-title&gt;Journal of Visualized Experiments&lt;/full-title&gt;&lt;/periodical&gt;&lt;pages&gt;e52065&lt;/pages&gt;&lt;number&gt;93&lt;/number&gt;&lt;edition&gt;2014/11/20&lt;/edition&gt;&lt;keywords&gt;&lt;keyword&gt;Animals&lt;/keyword&gt;&lt;keyword&gt;Carboxymethylcellulose Sodium&lt;/keyword&gt;&lt;keyword&gt;Cellulose&lt;/keyword&gt;&lt;keyword&gt;Humans&lt;/keyword&gt;&lt;keyword&gt;Viral Plaque Assay/*methods&lt;/keyword&gt;&lt;keyword&gt;Viruses/*isolation &amp;amp; purification&lt;/keyword&gt;&lt;/keywords&gt;&lt;dates&gt;&lt;year&gt;2014&lt;/year&gt;&lt;pub-dates&gt;&lt;date&gt;Nov 4&lt;/date&gt;&lt;/pub-dates&gt;&lt;/dates&gt;&lt;isbn&gt;1940-087X (Electronic)&amp;#xD;1940-087X (Linking)&lt;/isbn&gt;&lt;accession-num&gt;25407402&lt;/accession-num&gt;&lt;urls&gt;&lt;related-urls&gt;&lt;url&gt;https://www.ncbi.nlm.nih.gov/pubmed/25407402&lt;/url&gt;&lt;/related-urls&gt;&lt;/urls&gt;&lt;custom2&gt;PMC4255882&lt;/custom2&gt;&lt;electronic-resource-num&gt;10.3791/52065&lt;/electronic-resource-num&gt;&lt;/record&gt;&lt;/Cite&gt;&lt;/EndNote&gt;</w:instrText>
      </w:r>
      <w:r w:rsidR="00F53D4F" w:rsidRPr="003A684A">
        <w:rPr>
          <w:rFonts w:ascii="Calibri" w:hAnsi="Calibri" w:cs="Calibri"/>
          <w:vertAlign w:val="superscript"/>
        </w:rPr>
        <w:fldChar w:fldCharType="separate"/>
      </w:r>
      <w:r w:rsidR="00F53D4F" w:rsidRPr="003A684A">
        <w:rPr>
          <w:rFonts w:ascii="Calibri" w:hAnsi="Calibri" w:cs="Calibri"/>
          <w:noProof/>
          <w:vertAlign w:val="superscript"/>
        </w:rPr>
        <w:t>21</w:t>
      </w:r>
      <w:r w:rsidR="00F53D4F" w:rsidRPr="003A684A">
        <w:rPr>
          <w:rFonts w:ascii="Calibri" w:hAnsi="Calibri" w:cs="Calibri"/>
          <w:vertAlign w:val="superscript"/>
        </w:rPr>
        <w:fldChar w:fldCharType="end"/>
      </w:r>
      <w:r w:rsidRPr="003A684A">
        <w:rPr>
          <w:rFonts w:ascii="Calibri" w:hAnsi="Calibri" w:cs="Calibri"/>
        </w:rPr>
        <w:t xml:space="preserve"> for the staining part of the protocol (</w:t>
      </w:r>
      <w:r w:rsidR="00C83AEB" w:rsidRPr="003A684A">
        <w:rPr>
          <w:rFonts w:ascii="Calibri" w:hAnsi="Calibri" w:cs="Calibri"/>
        </w:rPr>
        <w:t>s</w:t>
      </w:r>
      <w:r w:rsidRPr="003A684A">
        <w:rPr>
          <w:rFonts w:ascii="Calibri" w:hAnsi="Calibri" w:cs="Calibri"/>
        </w:rPr>
        <w:t xml:space="preserve">tep 4), but crystal violet in 50% ethanol </w:t>
      </w:r>
      <w:r w:rsidR="00A629D3" w:rsidRPr="003A684A">
        <w:rPr>
          <w:rFonts w:ascii="Calibri" w:hAnsi="Calibri" w:cs="Calibri"/>
        </w:rPr>
        <w:t>is the</w:t>
      </w:r>
      <w:r w:rsidRPr="003A684A">
        <w:rPr>
          <w:rFonts w:ascii="Calibri" w:hAnsi="Calibri" w:cs="Calibri"/>
        </w:rPr>
        <w:t xml:space="preserve"> easiest and least expensive among the options.</w:t>
      </w:r>
    </w:p>
    <w:p w14:paraId="39380815" w14:textId="77777777" w:rsidR="008F69A6" w:rsidRPr="003A684A" w:rsidRDefault="008F69A6" w:rsidP="003A684A">
      <w:pPr>
        <w:jc w:val="both"/>
        <w:rPr>
          <w:rFonts w:ascii="Calibri" w:hAnsi="Calibri" w:cs="Calibri"/>
        </w:rPr>
      </w:pPr>
    </w:p>
    <w:p w14:paraId="0000005E" w14:textId="64EB71E5" w:rsidR="009B40C8" w:rsidRPr="003A684A" w:rsidRDefault="003862BF" w:rsidP="003A684A">
      <w:pPr>
        <w:jc w:val="both"/>
        <w:rPr>
          <w:rFonts w:ascii="Calibri" w:hAnsi="Calibri" w:cs="Calibri"/>
        </w:rPr>
      </w:pPr>
      <w:r w:rsidRPr="003A684A">
        <w:rPr>
          <w:rFonts w:ascii="Calibri" w:hAnsi="Calibri" w:cs="Calibri"/>
        </w:rPr>
        <w:t>While it may be overly straightforward to conduct these assays, they do require training and practice. It is well worth using samples that are not irreplaceable for learning this method so that one has mastered the technique when it matters most.</w:t>
      </w:r>
    </w:p>
    <w:p w14:paraId="377D51BB" w14:textId="77777777" w:rsidR="008F69A6" w:rsidRPr="003A684A" w:rsidRDefault="008F69A6" w:rsidP="003A684A">
      <w:pPr>
        <w:jc w:val="both"/>
        <w:rPr>
          <w:rFonts w:ascii="Calibri" w:hAnsi="Calibri" w:cs="Calibri"/>
        </w:rPr>
      </w:pPr>
    </w:p>
    <w:p w14:paraId="0000005F" w14:textId="634BCA02" w:rsidR="009B40C8" w:rsidRPr="003A684A" w:rsidRDefault="003862BF" w:rsidP="003A684A">
      <w:pPr>
        <w:jc w:val="both"/>
        <w:rPr>
          <w:rFonts w:ascii="Calibri" w:hAnsi="Calibri" w:cs="Calibri"/>
        </w:rPr>
      </w:pPr>
      <w:r w:rsidRPr="003A684A">
        <w:rPr>
          <w:rFonts w:ascii="Calibri" w:hAnsi="Calibri" w:cs="Calibri"/>
        </w:rPr>
        <w:t xml:space="preserve">Plaque assays themselves should only be used, though, when one needs to count bona fide live virions. Plaquing is a much older methodology to </w:t>
      </w:r>
      <w:r w:rsidR="008D685E" w:rsidRPr="003A684A">
        <w:rPr>
          <w:rFonts w:ascii="Calibri" w:hAnsi="Calibri" w:cs="Calibri"/>
        </w:rPr>
        <w:t>measure</w:t>
      </w:r>
      <w:r w:rsidRPr="003A684A">
        <w:rPr>
          <w:rFonts w:ascii="Calibri" w:hAnsi="Calibri" w:cs="Calibri"/>
        </w:rPr>
        <w:t xml:space="preserve"> virus particles</w:t>
      </w:r>
      <w:r w:rsidR="00F53D4F" w:rsidRPr="003A684A">
        <w:rPr>
          <w:rFonts w:ascii="Calibri" w:hAnsi="Calibri" w:cs="Calibri"/>
          <w:vertAlign w:val="superscript"/>
        </w:rPr>
        <w:fldChar w:fldCharType="begin">
          <w:fldData xml:space="preserve">PEVuZE5vdGU+PENpdGU+PEF1dGhvcj5Db29wZXI8L0F1dGhvcj48WWVhcj4xOTYxPC9ZZWFyPjxS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</w:fldData>
        </w:fldChar>
      </w:r>
      <w:r w:rsidR="00DB3AC9" w:rsidRPr="003A684A">
        <w:rPr>
          <w:rFonts w:ascii="Calibri" w:hAnsi="Calibri" w:cs="Calibri"/>
          <w:vertAlign w:val="superscript"/>
        </w:rPr>
        <w:instrText xml:space="preserve"> ADDIN EN.CITE </w:instrText>
      </w:r>
      <w:r w:rsidR="00DB3AC9" w:rsidRPr="003A684A">
        <w:rPr>
          <w:rFonts w:ascii="Calibri" w:hAnsi="Calibri" w:cs="Calibri"/>
          <w:vertAlign w:val="superscript"/>
        </w:rPr>
        <w:fldChar w:fldCharType="begin">
          <w:fldData xml:space="preserve">PEVuZE5vdGU+PENpdGU+PEF1dGhvcj5Db29wZXI8L0F1dGhvcj48WWVhcj4xOTYxPC9ZZWFyPjxS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</w:fldData>
        </w:fldChar>
      </w:r>
      <w:r w:rsidR="00DB3AC9" w:rsidRPr="003A684A">
        <w:rPr>
          <w:rFonts w:ascii="Calibri" w:hAnsi="Calibri" w:cs="Calibri"/>
          <w:vertAlign w:val="superscript"/>
        </w:rPr>
        <w:instrText xml:space="preserve"> ADDIN EN.CITE.DATA </w:instrText>
      </w:r>
      <w:r w:rsidR="00DB3AC9" w:rsidRPr="003A684A">
        <w:rPr>
          <w:rFonts w:ascii="Calibri" w:hAnsi="Calibri" w:cs="Calibri"/>
          <w:vertAlign w:val="superscript"/>
        </w:rPr>
      </w:r>
      <w:r w:rsidR="00DB3AC9" w:rsidRPr="003A684A">
        <w:rPr>
          <w:rFonts w:ascii="Calibri" w:hAnsi="Calibri" w:cs="Calibri"/>
          <w:vertAlign w:val="superscript"/>
        </w:rPr>
        <w:fldChar w:fldCharType="end"/>
      </w:r>
      <w:r w:rsidR="00F53D4F" w:rsidRPr="003A684A">
        <w:rPr>
          <w:rFonts w:ascii="Calibri" w:hAnsi="Calibri" w:cs="Calibri"/>
          <w:vertAlign w:val="superscript"/>
        </w:rPr>
      </w:r>
      <w:r w:rsidR="00F53D4F" w:rsidRPr="003A684A">
        <w:rPr>
          <w:rFonts w:ascii="Calibri" w:hAnsi="Calibri" w:cs="Calibri"/>
          <w:vertAlign w:val="superscript"/>
        </w:rPr>
        <w:fldChar w:fldCharType="separate"/>
      </w:r>
      <w:r w:rsidR="00F53D4F" w:rsidRPr="003A684A">
        <w:rPr>
          <w:rFonts w:ascii="Calibri" w:hAnsi="Calibri" w:cs="Calibri"/>
          <w:noProof/>
          <w:vertAlign w:val="superscript"/>
        </w:rPr>
        <w:t>5,10</w:t>
      </w:r>
      <w:r w:rsidR="00F53D4F" w:rsidRPr="003A684A">
        <w:rPr>
          <w:rFonts w:ascii="Calibri" w:hAnsi="Calibri" w:cs="Calibri"/>
          <w:vertAlign w:val="superscript"/>
        </w:rPr>
        <w:fldChar w:fldCharType="end"/>
      </w:r>
      <w:r w:rsidRPr="003A684A">
        <w:rPr>
          <w:rFonts w:ascii="Calibri" w:hAnsi="Calibri" w:cs="Calibri"/>
        </w:rPr>
        <w:t xml:space="preserve"> compared to newer quantitative methods like fluorescence microscopy</w:t>
      </w:r>
      <w:r w:rsidR="00F53D4F" w:rsidRPr="003A684A">
        <w:rPr>
          <w:rFonts w:ascii="Calibri" w:hAnsi="Calibri" w:cs="Calibri"/>
          <w:vertAlign w:val="superscript"/>
        </w:rPr>
        <w:fldChar w:fldCharType="begin">
          <w:fldData xml:space="preserve">PEVuZE5vdGU+PENpdGU+PEF1dGhvcj5DdWxsZXk8L0F1dGhvcj48WWVhcj4yMDE2PC9ZZWFyPjxS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</w:fldData>
        </w:fldChar>
      </w:r>
      <w:r w:rsidR="00F53D4F" w:rsidRPr="003A684A">
        <w:rPr>
          <w:rFonts w:ascii="Calibri" w:hAnsi="Calibri" w:cs="Calibri"/>
          <w:vertAlign w:val="superscript"/>
        </w:rPr>
        <w:instrText xml:space="preserve"> ADDIN EN.CITE </w:instrText>
      </w:r>
      <w:r w:rsidR="00F53D4F" w:rsidRPr="003A684A">
        <w:rPr>
          <w:rFonts w:ascii="Calibri" w:hAnsi="Calibri" w:cs="Calibri"/>
          <w:vertAlign w:val="superscript"/>
        </w:rPr>
        <w:fldChar w:fldCharType="begin">
          <w:fldData xml:space="preserve">PEVuZE5vdGU+PENpdGU+PEF1dGhvcj5DdWxsZXk8L0F1dGhvcj48WWVhcj4yMDE2PC9ZZWFyPjxS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</w:fldData>
        </w:fldChar>
      </w:r>
      <w:r w:rsidR="00F53D4F" w:rsidRPr="003A684A">
        <w:rPr>
          <w:rFonts w:ascii="Calibri" w:hAnsi="Calibri" w:cs="Calibri"/>
          <w:vertAlign w:val="superscript"/>
        </w:rPr>
        <w:instrText xml:space="preserve"> ADDIN EN.CITE.DATA </w:instrText>
      </w:r>
      <w:r w:rsidR="00F53D4F" w:rsidRPr="003A684A">
        <w:rPr>
          <w:rFonts w:ascii="Calibri" w:hAnsi="Calibri" w:cs="Calibri"/>
          <w:vertAlign w:val="superscript"/>
        </w:rPr>
      </w:r>
      <w:r w:rsidR="00F53D4F" w:rsidRPr="003A684A">
        <w:rPr>
          <w:rFonts w:ascii="Calibri" w:hAnsi="Calibri" w:cs="Calibri"/>
          <w:vertAlign w:val="superscript"/>
        </w:rPr>
        <w:fldChar w:fldCharType="end"/>
      </w:r>
      <w:r w:rsidR="00F53D4F" w:rsidRPr="003A684A">
        <w:rPr>
          <w:rFonts w:ascii="Calibri" w:hAnsi="Calibri" w:cs="Calibri"/>
          <w:vertAlign w:val="superscript"/>
        </w:rPr>
      </w:r>
      <w:r w:rsidR="00F53D4F" w:rsidRPr="003A684A">
        <w:rPr>
          <w:rFonts w:ascii="Calibri" w:hAnsi="Calibri" w:cs="Calibri"/>
          <w:vertAlign w:val="superscript"/>
        </w:rPr>
        <w:fldChar w:fldCharType="separate"/>
      </w:r>
      <w:r w:rsidR="00F53D4F" w:rsidRPr="003A684A">
        <w:rPr>
          <w:rFonts w:ascii="Calibri" w:hAnsi="Calibri" w:cs="Calibri"/>
          <w:noProof/>
          <w:vertAlign w:val="superscript"/>
        </w:rPr>
        <w:t>23</w:t>
      </w:r>
      <w:r w:rsidR="00F53D4F" w:rsidRPr="003A684A">
        <w:rPr>
          <w:rFonts w:ascii="Calibri" w:hAnsi="Calibri" w:cs="Calibri"/>
          <w:vertAlign w:val="superscript"/>
        </w:rPr>
        <w:fldChar w:fldCharType="end"/>
      </w:r>
      <w:r w:rsidRPr="003A684A">
        <w:rPr>
          <w:rFonts w:ascii="Calibri" w:hAnsi="Calibri" w:cs="Calibri"/>
        </w:rPr>
        <w:t>, ELISA</w:t>
      </w:r>
      <w:r w:rsidR="00F53D4F" w:rsidRPr="003A684A">
        <w:rPr>
          <w:rFonts w:ascii="Calibri" w:hAnsi="Calibri" w:cs="Calibri"/>
          <w:vertAlign w:val="superscript"/>
        </w:rPr>
        <w:fldChar w:fldCharType="begin"/>
      </w:r>
      <w:r w:rsidR="00DB3AC9" w:rsidRPr="003A684A">
        <w:rPr>
          <w:rFonts w:ascii="Calibri" w:hAnsi="Calibri" w:cs="Calibri"/>
          <w:vertAlign w:val="superscript"/>
        </w:rPr>
        <w:instrText xml:space="preserve"> ADDIN EN.CITE &lt;EndNote&gt;&lt;Cite&gt;&lt;Author&gt;Hudu&lt;/Author&gt;&lt;Year&gt;2018&lt;/Year&gt;&lt;RecNum&gt;23&lt;/RecNum&gt;&lt;DisplayText&gt;&lt;style face="superscript"&gt;24&lt;/style&gt;&lt;/DisplayText&gt;&lt;record&gt;&lt;rec-number&gt;23&lt;/rec-number&gt;&lt;foreign-keys&gt;&lt;key app="EN" db-id="xaf95zrt6ta5fte9faa50tvn0zp5ta25rfa2" timestamp="1625191665"&gt;23&lt;/key&gt;&lt;/foreign-keys&gt;&lt;ref-type name="Journal Article"&gt;17&lt;/ref-type&gt;&lt;contributors&gt;&lt;authors&gt;&lt;author&gt;Hudu, S. A.&lt;/author&gt;&lt;author&gt;Niazlin, M. T.&lt;/author&gt;&lt;author&gt;Nordin, S. A.&lt;/author&gt;&lt;author&gt;Saeed, M. I.&lt;/author&gt;&lt;author&gt;Tan, S. S.&lt;/author&gt;&lt;author&gt;Omar, H.&lt;/author&gt;&lt;author&gt;Shahar, H.&lt;/author&gt;&lt;author&gt;Sekawi, Z.&lt;/author&gt;&lt;/authors&gt;&lt;/contributors&gt;&lt;titles&gt;&lt;title&gt;Quantitative Hepatitis B e Antigen: A Better Predictor of Hepatitis B Virus DNA than Quantitative Hepatitis B Surface Antigen&lt;/title&gt;&lt;secondary-title&gt;Clinical Laboratory&lt;/secondary-title&gt;&lt;/titles&gt;&lt;periodical&gt;&lt;full-title&gt;Clinical Laboratory&lt;/full-title&gt;&lt;/periodical&gt;&lt;pages&gt;443-449&lt;/pages&gt;&lt;volume&gt;64&lt;/volume&gt;&lt;number&gt;4&lt;/number&gt;&lt;edition&gt;2018/05/09&lt;/edition&gt;&lt;keywords&gt;&lt;keyword&gt;Adult&lt;/keyword&gt;&lt;keyword&gt;Biomarkers/blood&lt;/keyword&gt;&lt;keyword&gt;Cross-Sectional Studies&lt;/keyword&gt;&lt;keyword&gt;DNA, Viral/blood/genetics&lt;/keyword&gt;&lt;keyword&gt;Female&lt;/keyword&gt;&lt;keyword&gt;Hepatitis B Surface Antigens/*blood/genetics&lt;/keyword&gt;&lt;keyword&gt;Hepatitis B e Antigens/*blood/genetics&lt;/keyword&gt;&lt;keyword&gt;Hepatitis B virus/genetics/physiology&lt;/keyword&gt;&lt;keyword&gt;Hepatitis B, Chronic/*blood/diagnosis/virology&lt;/keyword&gt;&lt;keyword&gt;Humans&lt;/keyword&gt;&lt;keyword&gt;Malaysia&lt;/keyword&gt;&lt;keyword&gt;Male&lt;/keyword&gt;&lt;keyword&gt;Middle Aged&lt;/keyword&gt;&lt;keyword&gt;Retrospective Studies&lt;/keyword&gt;&lt;/keywords&gt;&lt;dates&gt;&lt;year&gt;2018&lt;/year&gt;&lt;pub-dates&gt;&lt;date&gt;Apr 1&lt;/date&gt;&lt;/pub-dates&gt;&lt;/dates&gt;&lt;isbn&gt;1433-6510 (Print)&amp;#xD;1433-6510 (Linking)&lt;/isbn&gt;&lt;accession-num&gt;29739076&lt;/accession-num&gt;&lt;urls&gt;&lt;related-urls&gt;&lt;url&gt;https://www.ncbi.nlm.nih.gov/pubmed/29739076&lt;/url&gt;&lt;/related-urls&gt;&lt;/urls&gt;&lt;electronic-resource-num&gt;10.7754/Clin.Lab.2017.170916&lt;/electronic-resource-num&gt;&lt;/record&gt;&lt;/Cite&gt;&lt;/EndNote&gt;</w:instrText>
      </w:r>
      <w:r w:rsidR="00F53D4F" w:rsidRPr="003A684A">
        <w:rPr>
          <w:rFonts w:ascii="Calibri" w:hAnsi="Calibri" w:cs="Calibri"/>
          <w:vertAlign w:val="superscript"/>
        </w:rPr>
        <w:fldChar w:fldCharType="separate"/>
      </w:r>
      <w:r w:rsidR="00F53D4F" w:rsidRPr="003A684A">
        <w:rPr>
          <w:rFonts w:ascii="Calibri" w:hAnsi="Calibri" w:cs="Calibri"/>
          <w:noProof/>
          <w:vertAlign w:val="superscript"/>
        </w:rPr>
        <w:t>24</w:t>
      </w:r>
      <w:r w:rsidR="00F53D4F" w:rsidRPr="003A684A">
        <w:rPr>
          <w:rFonts w:ascii="Calibri" w:hAnsi="Calibri" w:cs="Calibri"/>
          <w:vertAlign w:val="superscript"/>
        </w:rPr>
        <w:fldChar w:fldCharType="end"/>
      </w:r>
      <w:r w:rsidRPr="003A684A">
        <w:rPr>
          <w:rFonts w:ascii="Calibri" w:hAnsi="Calibri" w:cs="Calibri"/>
        </w:rPr>
        <w:t>, enzymatic activity</w:t>
      </w:r>
      <w:r w:rsidR="00F53D4F" w:rsidRPr="003A684A">
        <w:rPr>
          <w:rFonts w:ascii="Calibri" w:hAnsi="Calibri" w:cs="Calibri"/>
          <w:vertAlign w:val="superscript"/>
        </w:rPr>
        <w:fldChar w:fldCharType="begin">
          <w:fldData xml:space="preserve">PEVuZE5vdGU+PENpdGU+PEF1dGhvcj5CYWx0aW1vcmU8L0F1dGhvcj48WWVhcj4xOTcwPC9ZZWFy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</w:fldData>
        </w:fldChar>
      </w:r>
      <w:r w:rsidR="00F53D4F" w:rsidRPr="003A684A">
        <w:rPr>
          <w:rFonts w:ascii="Calibri" w:hAnsi="Calibri" w:cs="Calibri"/>
          <w:vertAlign w:val="superscript"/>
        </w:rPr>
        <w:instrText xml:space="preserve"> ADDIN EN.CITE </w:instrText>
      </w:r>
      <w:r w:rsidR="00F53D4F" w:rsidRPr="003A684A">
        <w:rPr>
          <w:rFonts w:ascii="Calibri" w:hAnsi="Calibri" w:cs="Calibri"/>
          <w:vertAlign w:val="superscript"/>
        </w:rPr>
        <w:fldChar w:fldCharType="begin">
          <w:fldData xml:space="preserve">PEVuZE5vdGU+PENpdGU+PEF1dGhvcj5CYWx0aW1vcmU8L0F1dGhvcj48WWVhcj4xOTcwPC9ZZWFy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</w:fldData>
        </w:fldChar>
      </w:r>
      <w:r w:rsidR="00F53D4F" w:rsidRPr="003A684A">
        <w:rPr>
          <w:rFonts w:ascii="Calibri" w:hAnsi="Calibri" w:cs="Calibri"/>
          <w:vertAlign w:val="superscript"/>
        </w:rPr>
        <w:instrText xml:space="preserve"> ADDIN EN.CITE.DATA </w:instrText>
      </w:r>
      <w:r w:rsidR="00F53D4F" w:rsidRPr="003A684A">
        <w:rPr>
          <w:rFonts w:ascii="Calibri" w:hAnsi="Calibri" w:cs="Calibri"/>
          <w:vertAlign w:val="superscript"/>
        </w:rPr>
      </w:r>
      <w:r w:rsidR="00F53D4F" w:rsidRPr="003A684A">
        <w:rPr>
          <w:rFonts w:ascii="Calibri" w:hAnsi="Calibri" w:cs="Calibri"/>
          <w:vertAlign w:val="superscript"/>
        </w:rPr>
        <w:fldChar w:fldCharType="end"/>
      </w:r>
      <w:r w:rsidR="00F53D4F" w:rsidRPr="003A684A">
        <w:rPr>
          <w:rFonts w:ascii="Calibri" w:hAnsi="Calibri" w:cs="Calibri"/>
          <w:vertAlign w:val="superscript"/>
        </w:rPr>
      </w:r>
      <w:r w:rsidR="00F53D4F" w:rsidRPr="003A684A">
        <w:rPr>
          <w:rFonts w:ascii="Calibri" w:hAnsi="Calibri" w:cs="Calibri"/>
          <w:vertAlign w:val="superscript"/>
        </w:rPr>
        <w:fldChar w:fldCharType="separate"/>
      </w:r>
      <w:r w:rsidR="00F53D4F" w:rsidRPr="003A684A">
        <w:rPr>
          <w:rFonts w:ascii="Calibri" w:hAnsi="Calibri" w:cs="Calibri"/>
          <w:noProof/>
          <w:vertAlign w:val="superscript"/>
        </w:rPr>
        <w:t>25,26</w:t>
      </w:r>
      <w:r w:rsidR="00F53D4F" w:rsidRPr="003A684A">
        <w:rPr>
          <w:rFonts w:ascii="Calibri" w:hAnsi="Calibri" w:cs="Calibri"/>
          <w:vertAlign w:val="superscript"/>
        </w:rPr>
        <w:fldChar w:fldCharType="end"/>
      </w:r>
      <w:r w:rsidRPr="003A684A">
        <w:rPr>
          <w:rFonts w:ascii="Calibri" w:hAnsi="Calibri" w:cs="Calibri"/>
        </w:rPr>
        <w:t>, or qPCR</w:t>
      </w:r>
      <w:r w:rsidR="00F53D4F" w:rsidRPr="003A684A">
        <w:rPr>
          <w:rFonts w:ascii="Calibri" w:hAnsi="Calibri" w:cs="Calibri"/>
          <w:vertAlign w:val="superscript"/>
        </w:rPr>
        <w:fldChar w:fldCharType="begin"/>
      </w:r>
      <w:r w:rsidR="00DB3AC9" w:rsidRPr="003A684A">
        <w:rPr>
          <w:rFonts w:ascii="Calibri" w:hAnsi="Calibri" w:cs="Calibri"/>
          <w:vertAlign w:val="superscript"/>
        </w:rPr>
        <w:instrText xml:space="preserve"> ADDIN EN.CITE &lt;EndNote&gt;&lt;Cite&gt;&lt;Author&gt;Strick&lt;/Author&gt;&lt;Year&gt;2006&lt;/Year&gt;&lt;RecNum&gt;28&lt;/RecNum&gt;&lt;DisplayText&gt;&lt;style face="superscript"&gt;27&lt;/style&gt;&lt;/DisplayText&gt;&lt;record&gt;&lt;rec-number&gt;28&lt;/rec-number&gt;&lt;foreign-keys&gt;&lt;key app="EN" db-id="xaf95zrt6ta5fte9faa50tvn0zp5ta25rfa2" timestamp="1625193479"&gt;28&lt;/key&gt;&lt;/foreign-keys&gt;&lt;ref-type name="Journal Article"&gt;17&lt;/ref-type&gt;&lt;contributors&gt;&lt;authors&gt;&lt;author&gt;Strick, L. B.&lt;/author&gt;&lt;author&gt;Wald, A.&lt;/author&gt;&lt;/authors&gt;&lt;/contributors&gt;&lt;auth-address&gt;University of Washington, Seattle, Washington, USA. strick@u.washington.edu&lt;/auth-address&gt;&lt;titles&gt;&lt;title&gt;Diagnostics for herpes simplex virus: is PCR the new gold standard?&lt;/title&gt;&lt;secondary-title&gt;Molecular Diagnosis and Therapy&lt;/secondary-title&gt;&lt;/titles&gt;&lt;periodical&gt;&lt;full-title&gt;Molecular Diagnosis and Therapy&lt;/full-title&gt;&lt;/periodical&gt;&lt;pages&gt;17-28&lt;/pages&gt;&lt;volume&gt;10&lt;/volume&gt;&lt;number&gt;1&lt;/number&gt;&lt;edition&gt;2006/05/02&lt;/edition&gt;&lt;keywords&gt;&lt;keyword&gt;DNA, Viral/analysis/genetics&lt;/keyword&gt;&lt;keyword&gt;Herpes Simplex/*diagnosis/*virology&lt;/keyword&gt;&lt;keyword&gt;Humans&lt;/keyword&gt;&lt;keyword&gt;*Polymerase Chain Reaction&lt;/keyword&gt;&lt;keyword&gt;Serologic Tests&lt;/keyword&gt;&lt;keyword&gt;Simplexvirus/*genetics/*isolation &amp;amp; purification&lt;/keyword&gt;&lt;keyword&gt;Virus Cultivation&lt;/keyword&gt;&lt;/keywords&gt;&lt;dates&gt;&lt;year&gt;2006&lt;/year&gt;&lt;/dates&gt;&lt;isbn&gt;1177-1062 (Print)&amp;#xD;1177-1062 (Linking)&lt;/isbn&gt;&lt;accession-num&gt;16646574&lt;/accession-num&gt;&lt;urls&gt;&lt;related-urls&gt;&lt;url&gt;https://www.ncbi.nlm.nih.gov/pubmed/16646574&lt;/url&gt;&lt;/related-urls&gt;&lt;/urls&gt;&lt;electronic-resource-num&gt;10.1007/BF03256439&lt;/electronic-resource-num&gt;&lt;/record&gt;&lt;/Cite&gt;&lt;/EndNote&gt;</w:instrText>
      </w:r>
      <w:r w:rsidR="00F53D4F" w:rsidRPr="003A684A">
        <w:rPr>
          <w:rFonts w:ascii="Calibri" w:hAnsi="Calibri" w:cs="Calibri"/>
          <w:vertAlign w:val="superscript"/>
        </w:rPr>
        <w:fldChar w:fldCharType="separate"/>
      </w:r>
      <w:r w:rsidR="00F53D4F" w:rsidRPr="003A684A">
        <w:rPr>
          <w:rFonts w:ascii="Calibri" w:hAnsi="Calibri" w:cs="Calibri"/>
          <w:noProof/>
          <w:vertAlign w:val="superscript"/>
        </w:rPr>
        <w:t>27</w:t>
      </w:r>
      <w:r w:rsidR="00F53D4F" w:rsidRPr="003A684A">
        <w:rPr>
          <w:rFonts w:ascii="Calibri" w:hAnsi="Calibri" w:cs="Calibri"/>
          <w:vertAlign w:val="superscript"/>
        </w:rPr>
        <w:fldChar w:fldCharType="end"/>
      </w:r>
      <w:r w:rsidRPr="003A684A">
        <w:rPr>
          <w:rFonts w:ascii="Calibri" w:hAnsi="Calibri" w:cs="Calibri"/>
        </w:rPr>
        <w:t xml:space="preserve">. However, these latter methods generate surrogate data that suggest the presence of whole virions, yet may lead to a gross overestimate in viable particles because the user would be quantifying an indicator of infection, not real virions. Fluorescence microscopy measures infectious virions by how many cells </w:t>
      </w:r>
      <w:r w:rsidR="006B49A3" w:rsidRPr="003A684A">
        <w:rPr>
          <w:rFonts w:ascii="Calibri" w:hAnsi="Calibri" w:cs="Calibri"/>
        </w:rPr>
        <w:t>exhibit</w:t>
      </w:r>
      <w:r w:rsidRPr="003A684A">
        <w:rPr>
          <w:rFonts w:ascii="Calibri" w:hAnsi="Calibri" w:cs="Calibri"/>
        </w:rPr>
        <w:t xml:space="preserve"> the presence of a protein expressed by the virus but does not necessarily detect complete, replication-competent virions. ELISA similarly detects the presence of virus proteins </w:t>
      </w:r>
      <w:r w:rsidR="008D685E" w:rsidRPr="003A684A">
        <w:rPr>
          <w:rFonts w:ascii="Calibri" w:hAnsi="Calibri" w:cs="Calibri"/>
        </w:rPr>
        <w:t>that</w:t>
      </w:r>
      <w:r w:rsidRPr="003A684A">
        <w:rPr>
          <w:rFonts w:ascii="Calibri" w:hAnsi="Calibri" w:cs="Calibri"/>
        </w:rPr>
        <w:t xml:space="preserve"> may exist </w:t>
      </w:r>
      <w:r w:rsidR="008D685E" w:rsidRPr="003A684A">
        <w:rPr>
          <w:rFonts w:ascii="Calibri" w:hAnsi="Calibri" w:cs="Calibri"/>
        </w:rPr>
        <w:t>without</w:t>
      </w:r>
      <w:r w:rsidRPr="003A684A">
        <w:rPr>
          <w:rFonts w:ascii="Calibri" w:hAnsi="Calibri" w:cs="Calibri"/>
        </w:rPr>
        <w:t xml:space="preserve"> a</w:t>
      </w:r>
      <w:r w:rsidR="008D685E" w:rsidRPr="003A684A">
        <w:rPr>
          <w:rFonts w:ascii="Calibri" w:hAnsi="Calibri" w:cs="Calibri"/>
        </w:rPr>
        <w:t>n utter</w:t>
      </w:r>
      <w:r w:rsidRPr="003A684A">
        <w:rPr>
          <w:rFonts w:ascii="Calibri" w:hAnsi="Calibri" w:cs="Calibri"/>
        </w:rPr>
        <w:t xml:space="preserve">ly infectious virion. Assaying enzymatic activity, while suggestive of an intact virion, only shows that a single active enzyme is present and does not reflect the true </w:t>
      </w:r>
      <w:r w:rsidR="008D685E" w:rsidRPr="003A684A">
        <w:rPr>
          <w:rFonts w:ascii="Calibri" w:hAnsi="Calibri" w:cs="Calibri"/>
        </w:rPr>
        <w:t>contag</w:t>
      </w:r>
      <w:r w:rsidRPr="003A684A">
        <w:rPr>
          <w:rFonts w:ascii="Calibri" w:hAnsi="Calibri" w:cs="Calibri"/>
        </w:rPr>
        <w:t>ious nature of a whole virion. And qPCR merely quantifies copies of a virus</w:t>
      </w:r>
      <w:r w:rsidR="00043049" w:rsidRPr="003A684A">
        <w:rPr>
          <w:rFonts w:ascii="Calibri" w:hAnsi="Calibri" w:cs="Calibri"/>
        </w:rPr>
        <w:t>'</w:t>
      </w:r>
      <w:r w:rsidRPr="003A684A">
        <w:rPr>
          <w:rFonts w:ascii="Calibri" w:hAnsi="Calibri" w:cs="Calibri"/>
        </w:rPr>
        <w:t xml:space="preserve"> genome, whether that genome is defective or not. The only method comparable to a plaque assay to quantify live viruses is an endpoint dilution assay</w:t>
      </w:r>
      <w:r w:rsidR="00F53D4F" w:rsidRPr="003A684A">
        <w:rPr>
          <w:rFonts w:ascii="Calibri" w:hAnsi="Calibri" w:cs="Calibri"/>
          <w:vertAlign w:val="superscript"/>
        </w:rPr>
        <w:fldChar w:fldCharType="begin"/>
      </w:r>
      <w:r w:rsidR="00DB3AC9" w:rsidRPr="003A684A">
        <w:rPr>
          <w:rFonts w:ascii="Calibri" w:hAnsi="Calibri" w:cs="Calibri"/>
          <w:vertAlign w:val="superscript"/>
        </w:rPr>
        <w:instrText xml:space="preserve"> ADDIN EN.CITE &lt;EndNote&gt;&lt;Cite&gt;&lt;Author&gt;Ramakrishnan&lt;/Author&gt;&lt;Year&gt;2016&lt;/Year&gt;&lt;RecNum&gt;30&lt;/RecNum&gt;&lt;DisplayText&gt;&lt;style face="superscript"&gt;28&lt;/style&gt;&lt;/DisplayText&gt;&lt;record&gt;&lt;rec-number&gt;30&lt;/rec-number&gt;&lt;foreign-keys&gt;&lt;key app="EN" db-id="xaf95zrt6ta5fte9faa50tvn0zp5ta25rfa2" timestamp="1625363128"&gt;30&lt;/key&gt;&lt;/foreign-keys&gt;&lt;ref-type name="Journal Article"&gt;17&lt;/ref-type&gt;&lt;contributors&gt;&lt;authors&gt;&lt;author&gt;Ramakrishnan, M. A.&lt;/author&gt;&lt;/authors&gt;&lt;/contributors&gt;&lt;auth-address&gt;Muthannan Andavar Ramakrishnan, Division of Virology, Indian Veterinary Research Institute, Uttarakhand 263138, India.&lt;/auth-address&gt;&lt;titles&gt;&lt;title&gt;Determination of 50% endpoint titer using a simple formula&lt;/title&gt;&lt;secondary-title&gt;World Jouranl of Virology&lt;/secondary-title&gt;&lt;/titles&gt;&lt;periodical&gt;&lt;full-title&gt;World Jouranl of Virology&lt;/full-title&gt;&lt;/periodical&gt;&lt;pages&gt;85-6&lt;/pages&gt;&lt;volume&gt;5&lt;/volume&gt;&lt;number&gt;2&lt;/number&gt;&lt;edition&gt;2016/05/14&lt;/edition&gt;&lt;keywords&gt;&lt;keyword&gt;Endpoint dilution&lt;/keyword&gt;&lt;keyword&gt;Reed and Muench&lt;/keyword&gt;&lt;keyword&gt;Spearman-Karber&lt;/keyword&gt;&lt;keyword&gt;Tcid50&lt;/keyword&gt;&lt;/keywords&gt;&lt;dates&gt;&lt;year&gt;2016&lt;/year&gt;&lt;pub-dates&gt;&lt;date&gt;May 12&lt;/date&gt;&lt;/pub-dates&gt;&lt;/dates&gt;&lt;isbn&gt;2220-3249 (Print)&amp;#xD;2220-3249 (Linking)&lt;/isbn&gt;&lt;accession-num&gt;27175354&lt;/accession-num&gt;&lt;urls&gt;&lt;related-urls&gt;&lt;url&gt;https://www.ncbi.nlm.nih.gov/pubmed/27175354&lt;/url&gt;&lt;/related-urls&gt;&lt;/urls&gt;&lt;custom2&gt;PMC4861875&lt;/custom2&gt;&lt;electronic-resource-num&gt;10.5501/wjv.v5.i2.85&lt;/electronic-resource-num&gt;&lt;/record&gt;&lt;/Cite&gt;&lt;/EndNote&gt;</w:instrText>
      </w:r>
      <w:r w:rsidR="00F53D4F" w:rsidRPr="003A684A">
        <w:rPr>
          <w:rFonts w:ascii="Calibri" w:hAnsi="Calibri" w:cs="Calibri"/>
          <w:vertAlign w:val="superscript"/>
        </w:rPr>
        <w:fldChar w:fldCharType="separate"/>
      </w:r>
      <w:r w:rsidR="00F53D4F" w:rsidRPr="003A684A">
        <w:rPr>
          <w:rFonts w:ascii="Calibri" w:hAnsi="Calibri" w:cs="Calibri"/>
          <w:noProof/>
          <w:vertAlign w:val="superscript"/>
        </w:rPr>
        <w:t>28</w:t>
      </w:r>
      <w:r w:rsidR="00F53D4F" w:rsidRPr="003A684A">
        <w:rPr>
          <w:rFonts w:ascii="Calibri" w:hAnsi="Calibri" w:cs="Calibri"/>
          <w:vertAlign w:val="superscript"/>
        </w:rPr>
        <w:fldChar w:fldCharType="end"/>
      </w:r>
      <w:r w:rsidRPr="003A684A">
        <w:rPr>
          <w:rFonts w:ascii="Calibri" w:hAnsi="Calibri" w:cs="Calibri"/>
        </w:rPr>
        <w:t>, which still requires a statistical estimation via the Reed-Muench or Spearman-</w:t>
      </w:r>
      <w:proofErr w:type="spellStart"/>
      <w:r w:rsidRPr="003A684A">
        <w:rPr>
          <w:rFonts w:ascii="Calibri" w:hAnsi="Calibri" w:cs="Calibri"/>
        </w:rPr>
        <w:t>Kärber</w:t>
      </w:r>
      <w:proofErr w:type="spellEnd"/>
      <w:r w:rsidRPr="003A684A">
        <w:rPr>
          <w:rFonts w:ascii="Calibri" w:hAnsi="Calibri" w:cs="Calibri"/>
        </w:rPr>
        <w:t xml:space="preserve"> methods</w:t>
      </w:r>
      <w:r w:rsidR="00F53D4F" w:rsidRPr="003A684A">
        <w:rPr>
          <w:rFonts w:ascii="Calibri" w:hAnsi="Calibri" w:cs="Calibri"/>
          <w:vertAlign w:val="superscript"/>
        </w:rPr>
        <w:fldChar w:fldCharType="begin">
          <w:fldData xml:space="preserve">PEVuZE5vdGU+PENpdGU+PEF1dGhvcj5Lw6RyYmVyPC9BdXRob3I+PFllYXI+MTkzMTwvWWVhcj48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</w:fldData>
        </w:fldChar>
      </w:r>
      <w:r w:rsidR="00DB3AC9" w:rsidRPr="003A684A">
        <w:rPr>
          <w:rFonts w:ascii="Calibri" w:hAnsi="Calibri" w:cs="Calibri"/>
          <w:vertAlign w:val="superscript"/>
        </w:rPr>
        <w:instrText xml:space="preserve"> ADDIN EN.CITE </w:instrText>
      </w:r>
      <w:r w:rsidR="00DB3AC9" w:rsidRPr="003A684A">
        <w:rPr>
          <w:rFonts w:ascii="Calibri" w:hAnsi="Calibri" w:cs="Calibri"/>
          <w:vertAlign w:val="superscript"/>
        </w:rPr>
        <w:fldChar w:fldCharType="begin">
          <w:fldData xml:space="preserve">PEVuZE5vdGU+PENpdGU+PEF1dGhvcj5Lw6RyYmVyPC9BdXRob3I+PFllYXI+MTkzMTwvWWVhcj48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</w:fldData>
        </w:fldChar>
      </w:r>
      <w:r w:rsidR="00DB3AC9" w:rsidRPr="003A684A">
        <w:rPr>
          <w:rFonts w:ascii="Calibri" w:hAnsi="Calibri" w:cs="Calibri"/>
          <w:vertAlign w:val="superscript"/>
        </w:rPr>
        <w:instrText xml:space="preserve"> ADDIN EN.CITE.DATA </w:instrText>
      </w:r>
      <w:r w:rsidR="00DB3AC9" w:rsidRPr="003A684A">
        <w:rPr>
          <w:rFonts w:ascii="Calibri" w:hAnsi="Calibri" w:cs="Calibri"/>
          <w:vertAlign w:val="superscript"/>
        </w:rPr>
      </w:r>
      <w:r w:rsidR="00DB3AC9" w:rsidRPr="003A684A">
        <w:rPr>
          <w:rFonts w:ascii="Calibri" w:hAnsi="Calibri" w:cs="Calibri"/>
          <w:vertAlign w:val="superscript"/>
        </w:rPr>
        <w:fldChar w:fldCharType="end"/>
      </w:r>
      <w:r w:rsidR="00F53D4F" w:rsidRPr="003A684A">
        <w:rPr>
          <w:rFonts w:ascii="Calibri" w:hAnsi="Calibri" w:cs="Calibri"/>
          <w:vertAlign w:val="superscript"/>
        </w:rPr>
      </w:r>
      <w:r w:rsidR="00F53D4F" w:rsidRPr="003A684A">
        <w:rPr>
          <w:rFonts w:ascii="Calibri" w:hAnsi="Calibri" w:cs="Calibri"/>
          <w:vertAlign w:val="superscript"/>
        </w:rPr>
        <w:fldChar w:fldCharType="separate"/>
      </w:r>
      <w:r w:rsidR="00F53D4F" w:rsidRPr="003A684A">
        <w:rPr>
          <w:rFonts w:ascii="Calibri" w:hAnsi="Calibri" w:cs="Calibri"/>
          <w:noProof/>
          <w:vertAlign w:val="superscript"/>
        </w:rPr>
        <w:t>29-31</w:t>
      </w:r>
      <w:r w:rsidR="00F53D4F" w:rsidRPr="003A684A">
        <w:rPr>
          <w:rFonts w:ascii="Calibri" w:hAnsi="Calibri" w:cs="Calibri"/>
          <w:vertAlign w:val="superscript"/>
        </w:rPr>
        <w:fldChar w:fldCharType="end"/>
      </w:r>
      <w:r w:rsidRPr="003A684A">
        <w:rPr>
          <w:rFonts w:ascii="Calibri" w:hAnsi="Calibri" w:cs="Calibri"/>
        </w:rPr>
        <w:t xml:space="preserve"> to determine virion concentration.</w:t>
      </w:r>
    </w:p>
    <w:p w14:paraId="48AB2175" w14:textId="730168A7" w:rsidR="006B49A3" w:rsidRPr="003A684A" w:rsidRDefault="006B49A3" w:rsidP="003A684A">
      <w:pPr>
        <w:jc w:val="both"/>
        <w:rPr>
          <w:rFonts w:ascii="Calibri" w:hAnsi="Calibri" w:cs="Calibri"/>
        </w:rPr>
      </w:pPr>
    </w:p>
    <w:p w14:paraId="1818C103" w14:textId="522F810D" w:rsidR="006B49A3" w:rsidRPr="003A684A" w:rsidRDefault="006B49A3" w:rsidP="003A684A">
      <w:pPr>
        <w:jc w:val="both"/>
        <w:rPr>
          <w:rFonts w:ascii="Calibri" w:hAnsi="Calibri" w:cs="Calibri"/>
        </w:rPr>
      </w:pPr>
      <w:r w:rsidRPr="003A684A">
        <w:rPr>
          <w:rFonts w:ascii="Calibri" w:hAnsi="Calibri" w:cs="Calibri"/>
        </w:rPr>
        <w:t>While plaque assays are a routine method used throughout virology, there are particular cases where they are not the quantitative assay of choice. For example, plaque assays require host cells to attach to a substrate; if the best host cell for infection is non-adherent, plaques will never form</w:t>
      </w:r>
      <w:r w:rsidR="00E5114A" w:rsidRPr="003A684A">
        <w:rPr>
          <w:rFonts w:ascii="Calibri" w:hAnsi="Calibri" w:cs="Calibri"/>
        </w:rPr>
        <w:fldChar w:fldCharType="begin"/>
      </w:r>
      <w:r w:rsidR="00DC44DA" w:rsidRPr="003A684A">
        <w:rPr>
          <w:rFonts w:ascii="Calibri" w:hAnsi="Calibri" w:cs="Calibri"/>
        </w:rPr>
        <w:instrText xml:space="preserve"> ADDIN EN.CITE &lt;EndNote&gt;&lt;Cite&gt;&lt;Author&gt;Ryu&lt;/Author&gt;&lt;Year&gt;2017&lt;/Year&gt;&lt;RecNum&gt;39&lt;/RecNum&gt;&lt;DisplayText&gt;&lt;style face="superscript"&gt;32&lt;/style&gt;&lt;/DisplayText&gt;&lt;record&gt;&lt;rec-number&gt;39&lt;/rec-number&gt;&lt;foreign-keys&gt;&lt;key app="EN" db-id="xaf95zrt6ta5fte9faa50tvn0zp5ta25rfa2" timestamp="1634687950"&gt;39&lt;/key&gt;&lt;/foreign-keys&gt;&lt;ref-type name="Book"&gt;6&lt;/ref-type&gt;&lt;contributors&gt;&lt;authors&gt;&lt;author&gt;Ryu, W-S&lt;/author&gt;&lt;/authors&gt;&lt;/contributors&gt;&lt;titles&gt;&lt;title&gt;Molecular Virology of Human Pathogenic Viruses&lt;/title&gt;&lt;/titles&gt;&lt;edition&gt;1st&lt;/edition&gt;&lt;dates&gt;&lt;year&gt;2017&lt;/year&gt;&lt;/dates&gt;&lt;pub-location&gt;London&lt;/pub-location&gt;&lt;publisher&gt;Academic Press&lt;/publisher&gt;&lt;urls&gt;&lt;/urls&gt;&lt;/record&gt;&lt;/Cite&gt;&lt;/EndNote&gt;</w:instrText>
      </w:r>
      <w:r w:rsidR="00E5114A" w:rsidRPr="003A684A">
        <w:rPr>
          <w:rFonts w:ascii="Calibri" w:hAnsi="Calibri" w:cs="Calibri"/>
        </w:rPr>
        <w:fldChar w:fldCharType="separate"/>
      </w:r>
      <w:r w:rsidR="00E5114A" w:rsidRPr="003A684A">
        <w:rPr>
          <w:rFonts w:ascii="Calibri" w:hAnsi="Calibri" w:cs="Calibri"/>
          <w:noProof/>
          <w:vertAlign w:val="superscript"/>
        </w:rPr>
        <w:t>32</w:t>
      </w:r>
      <w:r w:rsidR="00E5114A" w:rsidRPr="003A684A">
        <w:rPr>
          <w:rFonts w:ascii="Calibri" w:hAnsi="Calibri" w:cs="Calibri"/>
        </w:rPr>
        <w:fldChar w:fldCharType="end"/>
      </w:r>
      <w:r w:rsidRPr="003A684A">
        <w:rPr>
          <w:rFonts w:ascii="Calibri" w:hAnsi="Calibri" w:cs="Calibri"/>
        </w:rPr>
        <w:t>. Some viruses grow more slowly than the typical cell cycle of their hosts, and therefore any burgeoning plaques would be overgrown by the host cells themselves</w:t>
      </w:r>
      <w:r w:rsidR="00E5114A" w:rsidRPr="003A684A">
        <w:rPr>
          <w:rFonts w:ascii="Calibri" w:hAnsi="Calibri" w:cs="Calibri"/>
        </w:rPr>
        <w:fldChar w:fldCharType="begin"/>
      </w:r>
      <w:r w:rsidR="00E5114A" w:rsidRPr="003A684A">
        <w:rPr>
          <w:rFonts w:ascii="Calibri" w:hAnsi="Calibri" w:cs="Calibri"/>
        </w:rPr>
        <w:instrText xml:space="preserve"> ADDIN EN.CITE &lt;EndNote&gt;&lt;Cite&gt;&lt;Author&gt;Baer&lt;/Author&gt;&lt;Year&gt;2014&lt;/Year&gt;&lt;RecNum&gt;18&lt;/RecNum&gt;&lt;DisplayText&gt;&lt;style face="superscript"&gt;21&lt;/style&gt;&lt;/DisplayText&gt;&lt;record&gt;&lt;rec-number&gt;18&lt;/rec-number&gt;&lt;foreign-keys&gt;&lt;key app="EN" db-id="xaf95zrt6ta5fte9faa50tvn0zp5ta25rfa2" timestamp="1625189535"&gt;18&lt;/key&gt;&lt;/foreign-keys&gt;&lt;ref-type name="Journal Article"&gt;17&lt;/ref-type&gt;&lt;contributors&gt;&lt;authors&gt;&lt;author&gt;Baer, A.&lt;/author&gt;&lt;author&gt;Kehn-Hall, K.&lt;/author&gt;&lt;/authors&gt;&lt;/contributors&gt;&lt;auth-address&gt;National Center for Biodefense and Infectious Diseases, George Mason University.&amp;#xD;National Center for Biodefense and Infectious Diseases, George Mason University; kkehnhal@gmu.edu.&lt;/auth-address&gt;&lt;titles&gt;&lt;title&gt;Viral concentration determination through plaque assays: using traditional and novel overlay systems&lt;/title&gt;&lt;secondary-title&gt;Journal of Visualized Experiments&lt;/secondary-title&gt;&lt;/titles&gt;&lt;periodical&gt;&lt;full-title&gt;Journal of Visualized Experiments&lt;/full-title&gt;&lt;/periodical&gt;&lt;pages&gt;e52065&lt;/pages&gt;&lt;number&gt;93&lt;/number&gt;&lt;edition&gt;2014/11/20&lt;/edition&gt;&lt;keywords&gt;&lt;keyword&gt;Animals&lt;/keyword&gt;&lt;keyword&gt;Carboxymethylcellulose Sodium&lt;/keyword&gt;&lt;keyword&gt;Cellulose&lt;/keyword&gt;&lt;keyword&gt;Humans&lt;/keyword&gt;&lt;keyword&gt;Viral Plaque Assay/*methods&lt;/keyword&gt;&lt;keyword&gt;Viruses/*isolation &amp;amp; purification&lt;/keyword&gt;&lt;/keywords&gt;&lt;dates&gt;&lt;year&gt;2014&lt;/year&gt;&lt;pub-dates&gt;&lt;date&gt;Nov 4&lt;/date&gt;&lt;/pub-dates&gt;&lt;/dates&gt;&lt;isbn&gt;1940-087X (Electronic)&amp;#xD;1940-087X (Linking)&lt;/isbn&gt;&lt;accession-num&gt;25407402&lt;/accession-num&gt;&lt;urls&gt;&lt;related-urls&gt;&lt;url&gt;https://www.ncbi.nlm.nih.gov/pubmed/25407402&lt;/url&gt;&lt;/related-urls&gt;&lt;/urls&gt;&lt;custom2&gt;PMC4255882&lt;/custom2&gt;&lt;electronic-resource-num&gt;10.3791/52065&lt;/electronic-resource-num&gt;&lt;/record&gt;&lt;/Cite&gt;&lt;/EndNote&gt;</w:instrText>
      </w:r>
      <w:r w:rsidR="00E5114A" w:rsidRPr="003A684A">
        <w:rPr>
          <w:rFonts w:ascii="Calibri" w:hAnsi="Calibri" w:cs="Calibri"/>
        </w:rPr>
        <w:fldChar w:fldCharType="separate"/>
      </w:r>
      <w:r w:rsidR="00E5114A" w:rsidRPr="003A684A">
        <w:rPr>
          <w:rFonts w:ascii="Calibri" w:hAnsi="Calibri" w:cs="Calibri"/>
          <w:noProof/>
          <w:vertAlign w:val="superscript"/>
        </w:rPr>
        <w:t>21</w:t>
      </w:r>
      <w:r w:rsidR="00E5114A" w:rsidRPr="003A684A">
        <w:rPr>
          <w:rFonts w:ascii="Calibri" w:hAnsi="Calibri" w:cs="Calibri"/>
        </w:rPr>
        <w:fldChar w:fldCharType="end"/>
      </w:r>
      <w:r w:rsidRPr="003A684A">
        <w:rPr>
          <w:rFonts w:ascii="Calibri" w:hAnsi="Calibri" w:cs="Calibri"/>
        </w:rPr>
        <w:t>. Plaques may sometimes not form well, just by the nature of the cytopathic effect, making the determination of bona fide plaques a limitation</w:t>
      </w:r>
      <w:r w:rsidR="00E5114A" w:rsidRPr="003A684A">
        <w:rPr>
          <w:rFonts w:ascii="Calibri" w:hAnsi="Calibri" w:cs="Calibri"/>
        </w:rPr>
        <w:fldChar w:fldCharType="begin"/>
      </w:r>
      <w:r w:rsidR="00E5114A" w:rsidRPr="003A684A">
        <w:rPr>
          <w:rFonts w:ascii="Calibri" w:hAnsi="Calibri" w:cs="Calibri"/>
        </w:rPr>
        <w:instrText xml:space="preserve"> ADDIN EN.CITE &lt;EndNote&gt;&lt;Cite&gt;&lt;Author&gt;Baer&lt;/Author&gt;&lt;Year&gt;2014&lt;/Year&gt;&lt;RecNum&gt;18&lt;/RecNum&gt;&lt;DisplayText&gt;&lt;style face="superscript"&gt;21&lt;/style&gt;&lt;/DisplayText&gt;&lt;record&gt;&lt;rec-number&gt;18&lt;/rec-number&gt;&lt;foreign-keys&gt;&lt;key app="EN" db-id="xaf95zrt6ta5fte9faa50tvn0zp5ta25rfa2" timestamp="1625189535"&gt;18&lt;/key&gt;&lt;/foreign-keys&gt;&lt;ref-type name="Journal Article"&gt;17&lt;/ref-type&gt;&lt;contributors&gt;&lt;authors&gt;&lt;author&gt;Baer, A.&lt;/author&gt;&lt;author&gt;Kehn-Hall, K.&lt;/author&gt;&lt;/authors&gt;&lt;/contributors&gt;&lt;auth-address&gt;National Center for Biodefense and Infectious Diseases, George Mason University.&amp;#xD;National Center for Biodefense and Infectious Diseases, George Mason University; kkehnhal@gmu.edu.&lt;/auth-address&gt;&lt;titles&gt;&lt;title&gt;Viral concentration determination through plaque assays: using traditional and novel overlay systems&lt;/title&gt;&lt;secondary-title&gt;Journal of Visualized Experiments&lt;/secondary-title&gt;&lt;/titles&gt;&lt;periodical&gt;&lt;full-title&gt;Journal of Visualized Experiments&lt;/full-title&gt;&lt;/periodical&gt;&lt;pages&gt;e52065&lt;/pages&gt;&lt;number&gt;93&lt;/number&gt;&lt;edition&gt;2014/11/20&lt;/edition&gt;&lt;keywords&gt;&lt;keyword&gt;Animals&lt;/keyword&gt;&lt;keyword&gt;Carboxymethylcellulose Sodium&lt;/keyword&gt;&lt;keyword&gt;Cellulose&lt;/keyword&gt;&lt;keyword&gt;Humans&lt;/keyword&gt;&lt;keyword&gt;Viral Plaque Assay/*methods&lt;/keyword&gt;&lt;keyword&gt;Viruses/*isolation &amp;amp; purification&lt;/keyword&gt;&lt;/keywords&gt;&lt;dates&gt;&lt;year&gt;2014&lt;/year&gt;&lt;pub-dates&gt;&lt;date&gt;Nov 4&lt;/date&gt;&lt;/pub-dates&gt;&lt;/dates&gt;&lt;isbn&gt;1940-087X (Electronic)&amp;#xD;1940-087X (Linking)&lt;/isbn&gt;&lt;accession-num&gt;25407402&lt;/accession-num&gt;&lt;urls&gt;&lt;related-urls&gt;&lt;url&gt;https://www.ncbi.nlm.nih.gov/pubmed/25407402&lt;/url&gt;&lt;/related-urls&gt;&lt;/urls&gt;&lt;custom2&gt;PMC4255882&lt;/custom2&gt;&lt;electronic-resource-num&gt;10.3791/52065&lt;/electronic-resource-num&gt;&lt;/record&gt;&lt;/Cite&gt;&lt;/EndNote&gt;</w:instrText>
      </w:r>
      <w:r w:rsidR="00E5114A" w:rsidRPr="003A684A">
        <w:rPr>
          <w:rFonts w:ascii="Calibri" w:hAnsi="Calibri" w:cs="Calibri"/>
        </w:rPr>
        <w:fldChar w:fldCharType="separate"/>
      </w:r>
      <w:r w:rsidR="00E5114A" w:rsidRPr="003A684A">
        <w:rPr>
          <w:rFonts w:ascii="Calibri" w:hAnsi="Calibri" w:cs="Calibri"/>
          <w:noProof/>
          <w:vertAlign w:val="superscript"/>
        </w:rPr>
        <w:t>21</w:t>
      </w:r>
      <w:r w:rsidR="00E5114A" w:rsidRPr="003A684A">
        <w:rPr>
          <w:rFonts w:ascii="Calibri" w:hAnsi="Calibri" w:cs="Calibri"/>
        </w:rPr>
        <w:fldChar w:fldCharType="end"/>
      </w:r>
      <w:r w:rsidRPr="003A684A">
        <w:rPr>
          <w:rFonts w:ascii="Calibri" w:hAnsi="Calibri" w:cs="Calibri"/>
        </w:rPr>
        <w:t>.</w:t>
      </w:r>
    </w:p>
    <w:p w14:paraId="76740367" w14:textId="77777777" w:rsidR="0041163B" w:rsidRPr="003A684A" w:rsidRDefault="0041163B" w:rsidP="003A684A">
      <w:pPr>
        <w:jc w:val="both"/>
        <w:rPr>
          <w:rFonts w:ascii="Calibri" w:hAnsi="Calibri" w:cs="Calibri"/>
        </w:rPr>
      </w:pPr>
    </w:p>
    <w:p w14:paraId="00000060" w14:textId="2574E637" w:rsidR="009B40C8" w:rsidRPr="003A684A" w:rsidRDefault="006B49A3" w:rsidP="003A684A">
      <w:pPr>
        <w:jc w:val="both"/>
        <w:rPr>
          <w:rFonts w:ascii="Calibri" w:hAnsi="Calibri" w:cs="Calibri"/>
        </w:rPr>
      </w:pPr>
      <w:r w:rsidRPr="003A684A">
        <w:rPr>
          <w:rFonts w:ascii="Calibri" w:hAnsi="Calibri" w:cs="Calibri"/>
        </w:rPr>
        <w:t>The</w:t>
      </w:r>
      <w:r w:rsidR="00725D23" w:rsidRPr="003A684A">
        <w:rPr>
          <w:rFonts w:ascii="Calibri" w:hAnsi="Calibri" w:cs="Calibri"/>
        </w:rPr>
        <w:t xml:space="preserve"> </w:t>
      </w:r>
      <w:r w:rsidR="003862BF" w:rsidRPr="003A684A">
        <w:rPr>
          <w:rFonts w:ascii="Calibri" w:hAnsi="Calibri" w:cs="Calibri"/>
        </w:rPr>
        <w:t xml:space="preserve">approach to plaquing herpesviruses </w:t>
      </w:r>
      <w:r w:rsidRPr="003A684A">
        <w:rPr>
          <w:rFonts w:ascii="Calibri" w:hAnsi="Calibri" w:cs="Calibri"/>
        </w:rPr>
        <w:t xml:space="preserve">presented here </w:t>
      </w:r>
      <w:r w:rsidR="003862BF" w:rsidRPr="003A684A">
        <w:rPr>
          <w:rFonts w:ascii="Calibri" w:hAnsi="Calibri" w:cs="Calibri"/>
        </w:rPr>
        <w:t xml:space="preserve">is not necessarily unique. However, </w:t>
      </w:r>
      <w:r w:rsidR="00725D23" w:rsidRPr="003A684A">
        <w:rPr>
          <w:rFonts w:ascii="Calibri" w:hAnsi="Calibri" w:cs="Calibri"/>
        </w:rPr>
        <w:t xml:space="preserve">this </w:t>
      </w:r>
      <w:r w:rsidR="003862BF" w:rsidRPr="003A684A">
        <w:rPr>
          <w:rFonts w:ascii="Calibri" w:hAnsi="Calibri" w:cs="Calibri"/>
        </w:rPr>
        <w:t>in-depth description of the minor caveats associated with a successful HSV plaque assay may diminish the difficulties experienced by many users, especially novices. Regardless, the methodology described is also broadly applicable to plaque assays with many other viruses, including but not limited to picornaviruses</w:t>
      </w:r>
      <w:r w:rsidR="00F53D4F" w:rsidRPr="003A684A">
        <w:rPr>
          <w:rFonts w:ascii="Calibri" w:hAnsi="Calibri" w:cs="Calibri"/>
          <w:vertAlign w:val="superscript"/>
        </w:rPr>
        <w:fldChar w:fldCharType="begin"/>
      </w:r>
      <w:r w:rsidR="00E5114A" w:rsidRPr="003A684A">
        <w:rPr>
          <w:rFonts w:ascii="Calibri" w:hAnsi="Calibri" w:cs="Calibri"/>
          <w:vertAlign w:val="superscript"/>
        </w:rPr>
        <w:instrText xml:space="preserve"> ADDIN EN.CITE &lt;EndNote&gt;&lt;Cite&gt;&lt;Author&gt;Burrill&lt;/Author&gt;&lt;Year&gt;2013&lt;/Year&gt;&lt;RecNum&gt;32&lt;/RecNum&gt;&lt;DisplayText&gt;&lt;style face="superscript"&gt;33&lt;/style&gt;&lt;/DisplayText&gt;&lt;record&gt;&lt;rec-number&gt;32&lt;/rec-number&gt;&lt;foreign-keys&gt;&lt;key app="EN" db-id="xaf95zrt6ta5fte9faa50tvn0zp5ta25rfa2" timestamp="1625541460"&gt;32&lt;/key&gt;&lt;/foreign-keys&gt;&lt;ref-type name="Journal Article"&gt;17&lt;/ref-type&gt;&lt;contributors&gt;&lt;authors&gt;&lt;author&gt;Burrill, C. P.&lt;/author&gt;&lt;author&gt;Strings, V. R.&lt;/author&gt;&lt;author&gt;Andino, R.&lt;/author&gt;&lt;/authors&gt;&lt;/contributors&gt;&lt;auth-address&gt;Department of Microbiology and Immunology, University of California, San Francisco, California, USA.&lt;/auth-address&gt;&lt;titles&gt;&lt;title&gt;Poliovirus: generation, quantification, propagation, purification, and storage&lt;/title&gt;&lt;secondary-title&gt;Current Protocols in Microbiology&lt;/secondary-title&gt;&lt;/titles&gt;&lt;periodical&gt;&lt;full-title&gt;Current Protocols in Microbiology&lt;/full-title&gt;&lt;/periodical&gt;&lt;pages&gt;Unit 15H 1&lt;/pages&gt;&lt;volume&gt;Chapter 15&lt;/volume&gt;&lt;edition&gt;2013/05/21&lt;/edition&gt;&lt;keywords&gt;&lt;keyword&gt;Animals&lt;/keyword&gt;&lt;keyword&gt;Cell Line&lt;/keyword&gt;&lt;keyword&gt;Humans&lt;/keyword&gt;&lt;keyword&gt;Poliovirus/*growth &amp;amp; development/*isolation &amp;amp; purification&lt;/keyword&gt;&lt;keyword&gt;Preservation, Biological/*methods&lt;/keyword&gt;&lt;keyword&gt;Primates&lt;/keyword&gt;&lt;keyword&gt;*Viral Load&lt;/keyword&gt;&lt;keyword&gt;Viral Plaque Assay/methods&lt;/keyword&gt;&lt;keyword&gt;Virus Cultivation/methods&lt;/keyword&gt;&lt;/keywords&gt;&lt;dates&gt;&lt;year&gt;2013&lt;/year&gt;&lt;/dates&gt;&lt;isbn&gt;1934-8533 (Electronic)&amp;#xD;1934-8525 (Linking)&lt;/isbn&gt;&lt;accession-num&gt;23686830&lt;/accession-num&gt;&lt;urls&gt;&lt;related-urls&gt;&lt;url&gt;https://www.ncbi.nlm.nih.gov/pubmed/23686830&lt;/url&gt;&lt;/related-urls&gt;&lt;/urls&gt;&lt;custom2&gt;PMC4826561&lt;/custom2&gt;&lt;electronic-resource-num&gt;10.1002/9780471729259.mc15h01s29&lt;/electronic-resource-num&gt;&lt;/record&gt;&lt;/Cite&gt;&lt;/EndNote&gt;</w:instrText>
      </w:r>
      <w:r w:rsidR="00F53D4F" w:rsidRPr="003A684A">
        <w:rPr>
          <w:rFonts w:ascii="Calibri" w:hAnsi="Calibri" w:cs="Calibri"/>
          <w:vertAlign w:val="superscript"/>
        </w:rPr>
        <w:fldChar w:fldCharType="separate"/>
      </w:r>
      <w:r w:rsidR="00E5114A" w:rsidRPr="003A684A">
        <w:rPr>
          <w:rFonts w:ascii="Calibri" w:hAnsi="Calibri" w:cs="Calibri"/>
          <w:noProof/>
          <w:vertAlign w:val="superscript"/>
        </w:rPr>
        <w:t>33</w:t>
      </w:r>
      <w:r w:rsidR="00F53D4F" w:rsidRPr="003A684A">
        <w:rPr>
          <w:rFonts w:ascii="Calibri" w:hAnsi="Calibri" w:cs="Calibri"/>
          <w:vertAlign w:val="superscript"/>
        </w:rPr>
        <w:fldChar w:fldCharType="end"/>
      </w:r>
      <w:r w:rsidR="003862BF" w:rsidRPr="003A684A">
        <w:rPr>
          <w:rFonts w:ascii="Calibri" w:hAnsi="Calibri" w:cs="Calibri"/>
        </w:rPr>
        <w:t>, orthomyxoviruses</w:t>
      </w:r>
      <w:r w:rsidR="00F53D4F" w:rsidRPr="003A684A">
        <w:rPr>
          <w:rFonts w:ascii="Calibri" w:hAnsi="Calibri" w:cs="Calibri"/>
          <w:vertAlign w:val="superscript"/>
        </w:rPr>
        <w:fldChar w:fldCharType="begin">
          <w:fldData xml:space="preserve">PEVuZE5vdGU+PENpdGU+PEF1dGhvcj5LYXJha3VzPC9BdXRob3I+PFllYXI+MjAxODwvWWVhcj48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</w:fldData>
        </w:fldChar>
      </w:r>
      <w:r w:rsidR="00E5114A" w:rsidRPr="003A684A">
        <w:rPr>
          <w:rFonts w:ascii="Calibri" w:hAnsi="Calibri" w:cs="Calibri"/>
          <w:vertAlign w:val="superscript"/>
        </w:rPr>
        <w:instrText xml:space="preserve"> ADDIN EN.CITE </w:instrText>
      </w:r>
      <w:r w:rsidR="00E5114A" w:rsidRPr="003A684A">
        <w:rPr>
          <w:rFonts w:ascii="Calibri" w:hAnsi="Calibri" w:cs="Calibri"/>
          <w:vertAlign w:val="superscript"/>
        </w:rPr>
        <w:fldChar w:fldCharType="begin">
          <w:fldData xml:space="preserve">PEVuZE5vdGU+PENpdGU+PEF1dGhvcj5LYXJha3VzPC9BdXRob3I+PFllYXI+MjAxODwvWWVhcj48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</w:fldData>
        </w:fldChar>
      </w:r>
      <w:r w:rsidR="00E5114A" w:rsidRPr="003A684A">
        <w:rPr>
          <w:rFonts w:ascii="Calibri" w:hAnsi="Calibri" w:cs="Calibri"/>
          <w:vertAlign w:val="superscript"/>
        </w:rPr>
        <w:instrText xml:space="preserve"> ADDIN EN.CITE.DATA </w:instrText>
      </w:r>
      <w:r w:rsidR="00E5114A" w:rsidRPr="003A684A">
        <w:rPr>
          <w:rFonts w:ascii="Calibri" w:hAnsi="Calibri" w:cs="Calibri"/>
          <w:vertAlign w:val="superscript"/>
        </w:rPr>
      </w:r>
      <w:r w:rsidR="00E5114A" w:rsidRPr="003A684A">
        <w:rPr>
          <w:rFonts w:ascii="Calibri" w:hAnsi="Calibri" w:cs="Calibri"/>
          <w:vertAlign w:val="superscript"/>
        </w:rPr>
        <w:fldChar w:fldCharType="end"/>
      </w:r>
      <w:r w:rsidR="00F53D4F" w:rsidRPr="003A684A">
        <w:rPr>
          <w:rFonts w:ascii="Calibri" w:hAnsi="Calibri" w:cs="Calibri"/>
          <w:vertAlign w:val="superscript"/>
        </w:rPr>
      </w:r>
      <w:r w:rsidR="00F53D4F" w:rsidRPr="003A684A">
        <w:rPr>
          <w:rFonts w:ascii="Calibri" w:hAnsi="Calibri" w:cs="Calibri"/>
          <w:vertAlign w:val="superscript"/>
        </w:rPr>
        <w:fldChar w:fldCharType="separate"/>
      </w:r>
      <w:r w:rsidR="00E5114A" w:rsidRPr="003A684A">
        <w:rPr>
          <w:rFonts w:ascii="Calibri" w:hAnsi="Calibri" w:cs="Calibri"/>
          <w:noProof/>
          <w:vertAlign w:val="superscript"/>
        </w:rPr>
        <w:t>34</w:t>
      </w:r>
      <w:r w:rsidR="00F53D4F" w:rsidRPr="003A684A">
        <w:rPr>
          <w:rFonts w:ascii="Calibri" w:hAnsi="Calibri" w:cs="Calibri"/>
          <w:vertAlign w:val="superscript"/>
        </w:rPr>
        <w:fldChar w:fldCharType="end"/>
      </w:r>
      <w:r w:rsidR="003862BF" w:rsidRPr="003A684A">
        <w:rPr>
          <w:rFonts w:ascii="Calibri" w:hAnsi="Calibri" w:cs="Calibri"/>
        </w:rPr>
        <w:t xml:space="preserve">, </w:t>
      </w:r>
      <w:r w:rsidR="003862BF" w:rsidRPr="003A684A">
        <w:rPr>
          <w:rFonts w:ascii="Calibri" w:hAnsi="Calibri" w:cs="Calibri"/>
          <w:vertAlign w:val="superscript"/>
        </w:rPr>
        <w:t xml:space="preserve"> </w:t>
      </w:r>
      <w:r w:rsidR="003862BF" w:rsidRPr="003A684A">
        <w:rPr>
          <w:rFonts w:ascii="Calibri" w:hAnsi="Calibri" w:cs="Calibri"/>
        </w:rPr>
        <w:t>flaviruses</w:t>
      </w:r>
      <w:r w:rsidR="00F53D4F" w:rsidRPr="003A684A">
        <w:rPr>
          <w:rFonts w:ascii="Calibri" w:hAnsi="Calibri" w:cs="Calibri"/>
          <w:vertAlign w:val="superscript"/>
        </w:rPr>
        <w:fldChar w:fldCharType="begin"/>
      </w:r>
      <w:r w:rsidR="00E5114A" w:rsidRPr="003A684A">
        <w:rPr>
          <w:rFonts w:ascii="Calibri" w:hAnsi="Calibri" w:cs="Calibri"/>
          <w:vertAlign w:val="superscript"/>
        </w:rPr>
        <w:instrText xml:space="preserve"> ADDIN EN.CITE &lt;EndNote&gt;&lt;Cite&gt;&lt;Author&gt;Baz&lt;/Author&gt;&lt;Year&gt;2020&lt;/Year&gt;&lt;RecNum&gt;36&lt;/RecNum&gt;&lt;DisplayText&gt;&lt;style face="superscript"&gt;35&lt;/style&gt;&lt;/DisplayText&gt;&lt;record&gt;&lt;rec-number&gt;36&lt;/rec-number&gt;&lt;foreign-keys&gt;&lt;key app="EN" db-id="xaf95zrt6ta5fte9faa50tvn0zp5ta25rfa2" timestamp="1625541601"&gt;36&lt;/key&gt;&lt;/foreign-keys&gt;&lt;ref-type name="Journal Article"&gt;17&lt;/ref-type&gt;&lt;contributors&gt;&lt;authors&gt;&lt;author&gt;Baz, M.&lt;/author&gt;&lt;/authors&gt;&lt;/contributors&gt;&lt;auth-address&gt;Infectious Disease Research Centre, CHU de Quebec and Laval University, Quebec, QC, Canada. mariana.baz@crchudequebec.ulaval.ca.&lt;/auth-address&gt;&lt;titles&gt;&lt;title&gt;Zika Virus Isolation, Purification, and Titration&lt;/title&gt;&lt;secondary-title&gt;Methods in Molecular Biology&lt;/secondary-title&gt;&lt;/titles&gt;&lt;periodical&gt;&lt;full-title&gt;Methods in Molecular Biology&lt;/full-title&gt;&lt;/periodical&gt;&lt;pages&gt;9-22&lt;/pages&gt;&lt;volume&gt;2142&lt;/volume&gt;&lt;edition&gt;2020/05/06&lt;/edition&gt;&lt;keywords&gt;&lt;keyword&gt;Animals&lt;/keyword&gt;&lt;keyword&gt;Chlorocebus aethiops&lt;/keyword&gt;&lt;keyword&gt;Titrimetry/*methods&lt;/keyword&gt;&lt;keyword&gt;Vero Cells&lt;/keyword&gt;&lt;keyword&gt;Viral Plaque Assay/methods&lt;/keyword&gt;&lt;keyword&gt;Virology/*methods&lt;/keyword&gt;&lt;keyword&gt;Zika Virus/*growth &amp;amp; development/*isolation &amp;amp; purification&lt;/keyword&gt;&lt;keyword&gt;Zika Virus Infection/pathology/*virology&lt;/keyword&gt;&lt;keyword&gt;*Cell culture&lt;/keyword&gt;&lt;keyword&gt;*Plaque assay&lt;/keyword&gt;&lt;keyword&gt;*Purification&lt;/keyword&gt;&lt;keyword&gt;*tcid50&lt;/keyword&gt;&lt;keyword&gt;*Titration&lt;/keyword&gt;&lt;keyword&gt;*Virus isolation&lt;/keyword&gt;&lt;keyword&gt;*Zika virus&lt;/keyword&gt;&lt;/keywords&gt;&lt;dates&gt;&lt;year&gt;2020&lt;/year&gt;&lt;/dates&gt;&lt;isbn&gt;1940-6029 (Electronic)&amp;#xD;1064-3745 (Linking)&lt;/isbn&gt;&lt;accession-num&gt;32367355&lt;/accession-num&gt;&lt;urls&gt;&lt;related-urls&gt;&lt;url&gt;https://www.ncbi.nlm.nih.gov/pubmed/32367355&lt;/url&gt;&lt;/related-urls&gt;&lt;/urls&gt;&lt;electronic-resource-num&gt;10.1007/978-1-0716-0581-3_2&lt;/electronic-resource-num&gt;&lt;/record&gt;&lt;/Cite&gt;&lt;/EndNote&gt;</w:instrText>
      </w:r>
      <w:r w:rsidR="00F53D4F" w:rsidRPr="003A684A">
        <w:rPr>
          <w:rFonts w:ascii="Calibri" w:hAnsi="Calibri" w:cs="Calibri"/>
          <w:vertAlign w:val="superscript"/>
        </w:rPr>
        <w:fldChar w:fldCharType="separate"/>
      </w:r>
      <w:r w:rsidR="00E5114A" w:rsidRPr="003A684A">
        <w:rPr>
          <w:rFonts w:ascii="Calibri" w:hAnsi="Calibri" w:cs="Calibri"/>
          <w:noProof/>
          <w:vertAlign w:val="superscript"/>
        </w:rPr>
        <w:t>35</w:t>
      </w:r>
      <w:r w:rsidR="00F53D4F" w:rsidRPr="003A684A">
        <w:rPr>
          <w:rFonts w:ascii="Calibri" w:hAnsi="Calibri" w:cs="Calibri"/>
          <w:vertAlign w:val="superscript"/>
        </w:rPr>
        <w:fldChar w:fldCharType="end"/>
      </w:r>
      <w:r w:rsidR="003862BF" w:rsidRPr="003A684A">
        <w:rPr>
          <w:rFonts w:ascii="Calibri" w:hAnsi="Calibri" w:cs="Calibri"/>
        </w:rPr>
        <w:t>, coronaviruses</w:t>
      </w:r>
      <w:r w:rsidR="00F53D4F" w:rsidRPr="003A684A">
        <w:rPr>
          <w:rFonts w:ascii="Calibri" w:hAnsi="Calibri" w:cs="Calibri"/>
          <w:vertAlign w:val="superscript"/>
        </w:rPr>
        <w:fldChar w:fldCharType="begin"/>
      </w:r>
      <w:r w:rsidR="00E5114A" w:rsidRPr="003A684A">
        <w:rPr>
          <w:rFonts w:ascii="Calibri" w:hAnsi="Calibri" w:cs="Calibri"/>
          <w:vertAlign w:val="superscript"/>
        </w:rPr>
        <w:instrText xml:space="preserve"> ADDIN EN.CITE &lt;EndNote&gt;&lt;Cite&gt;&lt;Author&gt;Coleman&lt;/Author&gt;&lt;Year&gt;2015&lt;/Year&gt;&lt;RecNum&gt;34&lt;/RecNum&gt;&lt;DisplayText&gt;&lt;style face="superscript"&gt;36&lt;/style&gt;&lt;/DisplayText&gt;&lt;record&gt;&lt;rec-number&gt;34&lt;/rec-number&gt;&lt;foreign-keys&gt;&lt;key app="EN" db-id="xaf95zrt6ta5fte9faa50tvn0zp5ta25rfa2" timestamp="1625541527"&gt;34&lt;/key&gt;&lt;/foreign-keys&gt;&lt;ref-type name="Journal Article"&gt;17&lt;/ref-type&gt;&lt;contributors&gt;&lt;authors&gt;&lt;author&gt;Coleman, C. M.&lt;/author&gt;&lt;author&gt;Frieman, M. B.&lt;/author&gt;&lt;/authors&gt;&lt;/contributors&gt;&lt;auth-address&gt;University of Maryland School of Medicine, Microbiology and Immunology, Baltimore, Maryland.&lt;/auth-address&gt;&lt;titles&gt;&lt;title&gt;Growth and Quantification of MERS-CoV Infection&lt;/title&gt;&lt;secondary-title&gt;Current Protocols in Microbiology&lt;/secondary-title&gt;&lt;/titles&gt;&lt;periodical&gt;&lt;full-title&gt;Current Protocols in Microbiology&lt;/full-title&gt;&lt;/periodical&gt;&lt;pages&gt;15E 2 1-9&lt;/pages&gt;&lt;volume&gt;37&lt;/volume&gt;&lt;edition&gt;2015/09/08&lt;/edition&gt;&lt;keywords&gt;&lt;keyword&gt;Animals&lt;/keyword&gt;&lt;keyword&gt;Chlorocebus aethiops&lt;/keyword&gt;&lt;keyword&gt;Middle East Respiratory Syndrome Coronavirus/genetics/*growth &amp;amp;&lt;/keyword&gt;&lt;keyword&gt;development/*isolation &amp;amp; purification&lt;/keyword&gt;&lt;keyword&gt;RNA, Viral/analysis/isolation &amp;amp; purification&lt;/keyword&gt;&lt;keyword&gt;Vero Cells&lt;/keyword&gt;&lt;keyword&gt;Viral Load/*methods&lt;/keyword&gt;&lt;keyword&gt;Virus Cultivation/*methods&lt;/keyword&gt;&lt;keyword&gt;Mers&lt;/keyword&gt;&lt;keyword&gt;coronavirus&lt;/keyword&gt;&lt;keyword&gt;infection&lt;/keyword&gt;&lt;keyword&gt;plaque assay&lt;/keyword&gt;&lt;keyword&gt;quantification&lt;/keyword&gt;&lt;keyword&gt;virology&lt;/keyword&gt;&lt;/keywords&gt;&lt;dates&gt;&lt;year&gt;2015&lt;/year&gt;&lt;pub-dates&gt;&lt;date&gt;May 1&lt;/date&gt;&lt;/pub-dates&gt;&lt;/dates&gt;&lt;isbn&gt;1934-8533 (Electronic)&amp;#xD;1934-8525 (Linking)&lt;/isbn&gt;&lt;accession-num&gt;26344219&lt;/accession-num&gt;&lt;urls&gt;&lt;related-urls&gt;&lt;url&gt;https://www.ncbi.nlm.nih.gov/pubmed/26344219&lt;/url&gt;&lt;/related-urls&gt;&lt;/urls&gt;&lt;custom2&gt;PMC4735735&lt;/custom2&gt;&lt;electronic-resource-num&gt;10.1002/9780471729259.mc15e02s37&lt;/electronic-resource-num&gt;&lt;/record&gt;&lt;/Cite&gt;&lt;/EndNote&gt;</w:instrText>
      </w:r>
      <w:r w:rsidR="00F53D4F" w:rsidRPr="003A684A">
        <w:rPr>
          <w:rFonts w:ascii="Calibri" w:hAnsi="Calibri" w:cs="Calibri"/>
          <w:vertAlign w:val="superscript"/>
        </w:rPr>
        <w:fldChar w:fldCharType="separate"/>
      </w:r>
      <w:r w:rsidR="00E5114A" w:rsidRPr="003A684A">
        <w:rPr>
          <w:rFonts w:ascii="Calibri" w:hAnsi="Calibri" w:cs="Calibri"/>
          <w:noProof/>
          <w:vertAlign w:val="superscript"/>
        </w:rPr>
        <w:t>36</w:t>
      </w:r>
      <w:r w:rsidR="00F53D4F" w:rsidRPr="003A684A">
        <w:rPr>
          <w:rFonts w:ascii="Calibri" w:hAnsi="Calibri" w:cs="Calibri"/>
          <w:vertAlign w:val="superscript"/>
        </w:rPr>
        <w:fldChar w:fldCharType="end"/>
      </w:r>
      <w:r w:rsidR="003862BF" w:rsidRPr="003A684A">
        <w:rPr>
          <w:rFonts w:ascii="Calibri" w:hAnsi="Calibri" w:cs="Calibri"/>
        </w:rPr>
        <w:t>, and many other systems in which a quantifiable amount of infectious animal viruses are required.</w:t>
      </w:r>
    </w:p>
    <w:p w14:paraId="00000061" w14:textId="77777777" w:rsidR="009B40C8" w:rsidRPr="003A684A" w:rsidRDefault="009B40C8" w:rsidP="003A684A">
      <w:pPr>
        <w:jc w:val="both"/>
        <w:rPr>
          <w:rFonts w:ascii="Calibri" w:hAnsi="Calibri" w:cs="Calibri"/>
          <w:color w:val="808080"/>
        </w:rPr>
      </w:pPr>
    </w:p>
    <w:p w14:paraId="00000062" w14:textId="1ED9DE67" w:rsidR="009B40C8" w:rsidRPr="003A684A" w:rsidRDefault="003862BF" w:rsidP="003A684A">
      <w:pPr>
        <w:pBdr>
          <w:top w:val="nil"/>
          <w:left w:val="nil"/>
          <w:bottom w:val="nil"/>
          <w:right w:val="nil"/>
          <w:between w:val="nil"/>
        </w:pBdr>
        <w:jc w:val="both"/>
        <w:rPr>
          <w:rFonts w:ascii="Calibri" w:hAnsi="Calibri" w:cs="Calibri"/>
          <w:color w:val="808080"/>
        </w:rPr>
      </w:pPr>
      <w:r w:rsidRPr="003A684A">
        <w:rPr>
          <w:rFonts w:ascii="Calibri" w:hAnsi="Calibri" w:cs="Calibri"/>
          <w:b/>
          <w:color w:val="000000"/>
        </w:rPr>
        <w:t xml:space="preserve">ACKNOWLEDGMENTS: </w:t>
      </w:r>
    </w:p>
    <w:p w14:paraId="32A67ECF" w14:textId="07959B72" w:rsidR="00466F68" w:rsidRPr="003A684A" w:rsidRDefault="003862BF" w:rsidP="003A684A">
      <w:pPr>
        <w:jc w:val="both"/>
        <w:rPr>
          <w:rFonts w:ascii="Calibri" w:hAnsi="Calibri" w:cs="Calibri"/>
        </w:rPr>
      </w:pPr>
      <w:r w:rsidRPr="003A684A">
        <w:rPr>
          <w:rFonts w:ascii="Calibri" w:hAnsi="Calibri" w:cs="Calibri"/>
        </w:rPr>
        <w:t>We thank countless students in our labs (PJD and BJM) who have worked with us over the years refining these methods. A special than</w:t>
      </w:r>
      <w:r w:rsidR="00966701" w:rsidRPr="003A684A">
        <w:rPr>
          <w:rFonts w:ascii="Calibri" w:hAnsi="Calibri" w:cs="Calibri"/>
        </w:rPr>
        <w:t xml:space="preserve">ks </w:t>
      </w:r>
      <w:r w:rsidRPr="003A684A">
        <w:rPr>
          <w:rFonts w:ascii="Calibri" w:hAnsi="Calibri" w:cs="Calibri"/>
        </w:rPr>
        <w:t xml:space="preserve">to Stan Person, under whose tutelage this methodology was first developed. This work was partially supported by the Towson University Fisher College of Science and Math Undergraduate Research Support fund and NIGMS Bridges to the Baccalaureate grant 5R25GM058264. This content is solely the </w:t>
      </w:r>
      <w:r w:rsidR="0010798F" w:rsidRPr="003A684A">
        <w:rPr>
          <w:rFonts w:ascii="Calibri" w:hAnsi="Calibri" w:cs="Calibri"/>
        </w:rPr>
        <w:t>authors' responsibility</w:t>
      </w:r>
      <w:r w:rsidRPr="003A684A">
        <w:rPr>
          <w:rFonts w:ascii="Calibri" w:hAnsi="Calibri" w:cs="Calibri"/>
        </w:rPr>
        <w:t xml:space="preserve"> and does </w:t>
      </w:r>
      <w:r w:rsidRPr="003A684A">
        <w:rPr>
          <w:rFonts w:ascii="Calibri" w:hAnsi="Calibri" w:cs="Calibri"/>
        </w:rPr>
        <w:lastRenderedPageBreak/>
        <w:t>not necessarily represent the official views of the National Institutes of Health</w:t>
      </w:r>
      <w:r w:rsidR="00043049" w:rsidRPr="003A684A">
        <w:rPr>
          <w:rFonts w:ascii="Calibri" w:hAnsi="Calibri" w:cs="Calibri"/>
        </w:rPr>
        <w:t>'</w:t>
      </w:r>
      <w:r w:rsidRPr="003A684A">
        <w:rPr>
          <w:rFonts w:ascii="Calibri" w:hAnsi="Calibri" w:cs="Calibri"/>
        </w:rPr>
        <w:t>s National Institute of General Medical Sciences.</w:t>
      </w:r>
      <w:r w:rsidR="00466F68" w:rsidRPr="003A684A">
        <w:rPr>
          <w:rFonts w:ascii="Calibri" w:hAnsi="Calibri" w:cs="Calibri"/>
        </w:rPr>
        <w:t xml:space="preserve"> </w:t>
      </w:r>
    </w:p>
    <w:p w14:paraId="00000065" w14:textId="77777777" w:rsidR="009B40C8" w:rsidRPr="003A684A" w:rsidRDefault="009B40C8" w:rsidP="003A684A">
      <w:pPr>
        <w:jc w:val="both"/>
        <w:rPr>
          <w:rFonts w:ascii="Calibri" w:hAnsi="Calibri" w:cs="Calibri"/>
        </w:rPr>
      </w:pPr>
    </w:p>
    <w:p w14:paraId="00000066" w14:textId="21F140B9" w:rsidR="009B40C8" w:rsidRPr="003A684A" w:rsidRDefault="003862BF" w:rsidP="003A684A">
      <w:pPr>
        <w:pBdr>
          <w:top w:val="nil"/>
          <w:left w:val="nil"/>
          <w:bottom w:val="nil"/>
          <w:right w:val="nil"/>
          <w:between w:val="nil"/>
        </w:pBdr>
        <w:jc w:val="both"/>
        <w:rPr>
          <w:rFonts w:ascii="Calibri" w:hAnsi="Calibri" w:cs="Calibri"/>
          <w:b/>
          <w:color w:val="000000"/>
        </w:rPr>
      </w:pPr>
      <w:r w:rsidRPr="003A684A">
        <w:rPr>
          <w:rFonts w:ascii="Calibri" w:hAnsi="Calibri" w:cs="Calibri"/>
          <w:b/>
          <w:color w:val="000000"/>
        </w:rPr>
        <w:t>DISCLOSURES:</w:t>
      </w:r>
    </w:p>
    <w:p w14:paraId="00000069" w14:textId="77777777" w:rsidR="009B40C8" w:rsidRPr="003A684A" w:rsidRDefault="003862BF" w:rsidP="003A684A">
      <w:pPr>
        <w:jc w:val="both"/>
        <w:rPr>
          <w:rFonts w:ascii="Calibri" w:hAnsi="Calibri" w:cs="Calibri"/>
        </w:rPr>
      </w:pPr>
      <w:r w:rsidRPr="003A684A">
        <w:rPr>
          <w:rFonts w:ascii="Calibri" w:hAnsi="Calibri" w:cs="Calibri"/>
        </w:rPr>
        <w:t>The authors declare no conflict of interest.</w:t>
      </w:r>
    </w:p>
    <w:p w14:paraId="0000006A" w14:textId="77777777" w:rsidR="009B40C8" w:rsidRPr="003A684A" w:rsidRDefault="009B40C8" w:rsidP="003A684A">
      <w:pPr>
        <w:jc w:val="both"/>
        <w:rPr>
          <w:rFonts w:ascii="Calibri" w:hAnsi="Calibri" w:cs="Calibri"/>
        </w:rPr>
      </w:pPr>
    </w:p>
    <w:p w14:paraId="4418EE81" w14:textId="32C61EC7" w:rsidR="00DC44DA" w:rsidRPr="003A684A" w:rsidRDefault="003862BF" w:rsidP="003A684A">
      <w:pPr>
        <w:pStyle w:val="EndNoteBibliographyTitle"/>
        <w:jc w:val="both"/>
        <w:rPr>
          <w:rFonts w:ascii="Calibri" w:hAnsi="Calibri" w:cs="Calibri"/>
          <w:noProof/>
        </w:rPr>
      </w:pPr>
      <w:r w:rsidRPr="003A684A">
        <w:rPr>
          <w:rFonts w:ascii="Calibri" w:hAnsi="Calibri" w:cs="Calibri"/>
          <w:b/>
        </w:rPr>
        <w:t>REFERENCES:</w:t>
      </w:r>
      <w:r w:rsidR="00F53D4F" w:rsidRPr="003A684A">
        <w:rPr>
          <w:rFonts w:ascii="Calibri" w:hAnsi="Calibri" w:cs="Calibri"/>
        </w:rPr>
        <w:fldChar w:fldCharType="begin"/>
      </w:r>
      <w:r w:rsidR="00F53D4F" w:rsidRPr="003A684A">
        <w:rPr>
          <w:rFonts w:ascii="Calibri" w:hAnsi="Calibri" w:cs="Calibri"/>
        </w:rPr>
        <w:instrText xml:space="preserve"> ADDIN EN.REFLIST </w:instrText>
      </w:r>
      <w:r w:rsidR="00F53D4F" w:rsidRPr="003A684A">
        <w:rPr>
          <w:rFonts w:ascii="Calibri" w:hAnsi="Calibri" w:cs="Calibri"/>
        </w:rPr>
        <w:fldChar w:fldCharType="separate"/>
      </w:r>
    </w:p>
    <w:p w14:paraId="1499FEE6" w14:textId="3B736074"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1</w:t>
      </w:r>
      <w:r w:rsidR="00F2118D" w:rsidRPr="003A684A">
        <w:rPr>
          <w:rFonts w:ascii="Calibri" w:hAnsi="Calibri" w:cs="Calibri"/>
          <w:noProof/>
          <w:szCs w:val="24"/>
        </w:rPr>
        <w:t>.</w:t>
      </w:r>
      <w:r w:rsidRPr="003A684A">
        <w:rPr>
          <w:rFonts w:ascii="Calibri" w:hAnsi="Calibri" w:cs="Calibri"/>
          <w:noProof/>
          <w:szCs w:val="24"/>
        </w:rPr>
        <w:tab/>
        <w:t xml:space="preserve">Dimmock, N., Easton, A., Leppard, K. </w:t>
      </w:r>
      <w:r w:rsidRPr="003A684A">
        <w:rPr>
          <w:rFonts w:ascii="Calibri" w:hAnsi="Calibri" w:cs="Calibri"/>
          <w:i/>
          <w:noProof/>
          <w:szCs w:val="24"/>
        </w:rPr>
        <w:t>Introduction to Moden Virology</w:t>
      </w:r>
      <w:r w:rsidRPr="003A684A">
        <w:rPr>
          <w:rFonts w:ascii="Calibri" w:hAnsi="Calibri" w:cs="Calibri"/>
          <w:noProof/>
          <w:szCs w:val="24"/>
        </w:rPr>
        <w:t>. 6th edn,</w:t>
      </w:r>
      <w:r w:rsidR="00F2118D" w:rsidRPr="003A684A">
        <w:rPr>
          <w:rFonts w:ascii="Calibri" w:hAnsi="Calibri" w:cs="Calibri"/>
          <w:noProof/>
          <w:szCs w:val="24"/>
        </w:rPr>
        <w:t xml:space="preserve"> </w:t>
      </w:r>
      <w:r w:rsidRPr="003A684A">
        <w:rPr>
          <w:rFonts w:ascii="Calibri" w:hAnsi="Calibri" w:cs="Calibri"/>
          <w:noProof/>
          <w:szCs w:val="24"/>
        </w:rPr>
        <w:t xml:space="preserve">Wiley-Blackwell </w:t>
      </w:r>
      <w:r w:rsidR="00F2118D" w:rsidRPr="003A684A">
        <w:rPr>
          <w:rFonts w:ascii="Calibri" w:hAnsi="Calibri" w:cs="Calibri"/>
          <w:noProof/>
          <w:szCs w:val="24"/>
        </w:rPr>
        <w:t>(</w:t>
      </w:r>
      <w:r w:rsidRPr="003A684A">
        <w:rPr>
          <w:rFonts w:ascii="Calibri" w:hAnsi="Calibri" w:cs="Calibri"/>
          <w:noProof/>
          <w:szCs w:val="24"/>
        </w:rPr>
        <w:t>2007).</w:t>
      </w:r>
    </w:p>
    <w:p w14:paraId="5B546DD4" w14:textId="385E8580"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2</w:t>
      </w:r>
      <w:r w:rsidR="00C60627" w:rsidRPr="003A684A">
        <w:rPr>
          <w:rFonts w:ascii="Calibri" w:hAnsi="Calibri" w:cs="Calibri"/>
          <w:noProof/>
          <w:szCs w:val="24"/>
        </w:rPr>
        <w:t>.</w:t>
      </w:r>
      <w:r w:rsidRPr="003A684A">
        <w:rPr>
          <w:rFonts w:ascii="Calibri" w:hAnsi="Calibri" w:cs="Calibri"/>
          <w:noProof/>
          <w:szCs w:val="24"/>
        </w:rPr>
        <w:tab/>
        <w:t xml:space="preserve">Mahy, B., Collier, L. </w:t>
      </w:r>
      <w:r w:rsidRPr="003A684A">
        <w:rPr>
          <w:rFonts w:ascii="Calibri" w:hAnsi="Calibri" w:cs="Calibri"/>
          <w:i/>
          <w:noProof/>
          <w:szCs w:val="24"/>
        </w:rPr>
        <w:t>Topley and Wilson's Microbiology and Microbial Infections</w:t>
      </w:r>
      <w:r w:rsidRPr="003A684A">
        <w:rPr>
          <w:rFonts w:ascii="Calibri" w:hAnsi="Calibri" w:cs="Calibri"/>
          <w:noProof/>
          <w:szCs w:val="24"/>
        </w:rPr>
        <w:t>. 9th edn, Vol. 1</w:t>
      </w:r>
      <w:r w:rsidR="00C60627" w:rsidRPr="003A684A">
        <w:rPr>
          <w:rFonts w:ascii="Calibri" w:hAnsi="Calibri" w:cs="Calibri"/>
          <w:noProof/>
          <w:szCs w:val="24"/>
        </w:rPr>
        <w:t xml:space="preserve">, </w:t>
      </w:r>
      <w:r w:rsidRPr="003A684A">
        <w:rPr>
          <w:rFonts w:ascii="Calibri" w:hAnsi="Calibri" w:cs="Calibri"/>
          <w:noProof/>
          <w:szCs w:val="24"/>
        </w:rPr>
        <w:t>Arnold</w:t>
      </w:r>
      <w:r w:rsidR="00C60627" w:rsidRPr="003A684A">
        <w:rPr>
          <w:rFonts w:ascii="Calibri" w:hAnsi="Calibri" w:cs="Calibri"/>
          <w:noProof/>
          <w:szCs w:val="24"/>
        </w:rPr>
        <w:t xml:space="preserve"> (</w:t>
      </w:r>
      <w:r w:rsidRPr="003A684A">
        <w:rPr>
          <w:rFonts w:ascii="Calibri" w:hAnsi="Calibri" w:cs="Calibri"/>
          <w:noProof/>
          <w:szCs w:val="24"/>
        </w:rPr>
        <w:t>1998).</w:t>
      </w:r>
    </w:p>
    <w:p w14:paraId="6CBD9DD1" w14:textId="5DA7E59F"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3</w:t>
      </w:r>
      <w:r w:rsidR="00DC398E" w:rsidRPr="003A684A">
        <w:rPr>
          <w:rFonts w:ascii="Calibri" w:hAnsi="Calibri" w:cs="Calibri"/>
          <w:noProof/>
          <w:szCs w:val="24"/>
        </w:rPr>
        <w:t>.</w:t>
      </w:r>
      <w:r w:rsidRPr="003A684A">
        <w:rPr>
          <w:rFonts w:ascii="Calibri" w:hAnsi="Calibri" w:cs="Calibri"/>
          <w:noProof/>
          <w:szCs w:val="24"/>
        </w:rPr>
        <w:tab/>
        <w:t>Anderson, B.</w:t>
      </w:r>
      <w:r w:rsidRPr="003A684A">
        <w:rPr>
          <w:rFonts w:ascii="Calibri" w:hAnsi="Calibri" w:cs="Calibri"/>
          <w:i/>
          <w:noProof/>
          <w:szCs w:val="24"/>
        </w:rPr>
        <w:t xml:space="preserve"> </w:t>
      </w:r>
      <w:r w:rsidRPr="003A684A">
        <w:rPr>
          <w:rFonts w:ascii="Calibri" w:hAnsi="Calibri" w:cs="Calibri"/>
          <w:iCs/>
          <w:noProof/>
          <w:szCs w:val="24"/>
        </w:rPr>
        <w:t>et al</w:t>
      </w:r>
      <w:r w:rsidRPr="003A684A">
        <w:rPr>
          <w:rFonts w:ascii="Calibri" w:hAnsi="Calibri" w:cs="Calibri"/>
          <w:i/>
          <w:noProof/>
          <w:szCs w:val="24"/>
        </w:rPr>
        <w:t>.</w:t>
      </w:r>
      <w:r w:rsidRPr="003A684A">
        <w:rPr>
          <w:rFonts w:ascii="Calibri" w:hAnsi="Calibri" w:cs="Calibri"/>
          <w:noProof/>
          <w:szCs w:val="24"/>
        </w:rPr>
        <w:t xml:space="preserve"> Enumeration of bacteriophage particles: Comparative analysis of the traditional plaque assay and real-time QPCR- and nanosight-based assays. </w:t>
      </w:r>
      <w:r w:rsidRPr="003A684A">
        <w:rPr>
          <w:rFonts w:ascii="Calibri" w:hAnsi="Calibri" w:cs="Calibri"/>
          <w:i/>
          <w:noProof/>
          <w:szCs w:val="24"/>
        </w:rPr>
        <w:t>Bacteriophage.</w:t>
      </w:r>
      <w:r w:rsidRPr="003A684A">
        <w:rPr>
          <w:rFonts w:ascii="Calibri" w:hAnsi="Calibri" w:cs="Calibri"/>
          <w:noProof/>
          <w:szCs w:val="24"/>
        </w:rPr>
        <w:t xml:space="preserve"> </w:t>
      </w:r>
      <w:r w:rsidRPr="003A684A">
        <w:rPr>
          <w:rFonts w:ascii="Calibri" w:hAnsi="Calibri" w:cs="Calibri"/>
          <w:b/>
          <w:noProof/>
          <w:szCs w:val="24"/>
        </w:rPr>
        <w:t>1</w:t>
      </w:r>
      <w:r w:rsidRPr="003A684A">
        <w:rPr>
          <w:rFonts w:ascii="Calibri" w:hAnsi="Calibri" w:cs="Calibri"/>
          <w:noProof/>
          <w:szCs w:val="24"/>
        </w:rPr>
        <w:t xml:space="preserve"> (2), 86-93</w:t>
      </w:r>
      <w:r w:rsidR="00DC398E" w:rsidRPr="003A684A">
        <w:rPr>
          <w:rFonts w:ascii="Calibri" w:hAnsi="Calibri" w:cs="Calibri"/>
          <w:noProof/>
          <w:szCs w:val="24"/>
        </w:rPr>
        <w:t xml:space="preserve"> </w:t>
      </w:r>
      <w:r w:rsidRPr="003A684A">
        <w:rPr>
          <w:rFonts w:ascii="Calibri" w:hAnsi="Calibri" w:cs="Calibri"/>
          <w:noProof/>
          <w:szCs w:val="24"/>
        </w:rPr>
        <w:t>(2011).</w:t>
      </w:r>
    </w:p>
    <w:p w14:paraId="57B50E80" w14:textId="35D2C280"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4</w:t>
      </w:r>
      <w:r w:rsidR="00946555" w:rsidRPr="003A684A">
        <w:rPr>
          <w:rFonts w:ascii="Calibri" w:hAnsi="Calibri" w:cs="Calibri"/>
          <w:noProof/>
          <w:szCs w:val="24"/>
        </w:rPr>
        <w:t>.</w:t>
      </w:r>
      <w:r w:rsidRPr="003A684A">
        <w:rPr>
          <w:rFonts w:ascii="Calibri" w:hAnsi="Calibri" w:cs="Calibri"/>
          <w:noProof/>
          <w:szCs w:val="24"/>
        </w:rPr>
        <w:tab/>
        <w:t>Earle, W. R.</w:t>
      </w:r>
      <w:r w:rsidRPr="003A684A">
        <w:rPr>
          <w:rFonts w:ascii="Calibri" w:hAnsi="Calibri" w:cs="Calibri"/>
          <w:iCs/>
          <w:noProof/>
          <w:szCs w:val="24"/>
        </w:rPr>
        <w:t xml:space="preserve"> et al</w:t>
      </w:r>
      <w:r w:rsidRPr="003A684A">
        <w:rPr>
          <w:rFonts w:ascii="Calibri" w:hAnsi="Calibri" w:cs="Calibri"/>
          <w:i/>
          <w:noProof/>
          <w:szCs w:val="24"/>
        </w:rPr>
        <w:t>.</w:t>
      </w:r>
      <w:r w:rsidRPr="003A684A">
        <w:rPr>
          <w:rFonts w:ascii="Calibri" w:hAnsi="Calibri" w:cs="Calibri"/>
          <w:noProof/>
          <w:szCs w:val="24"/>
        </w:rPr>
        <w:t xml:space="preserve"> Production of malignancy in vitro; IV. The mouse fibroblast cultures and changes seen in the living cells. </w:t>
      </w:r>
      <w:r w:rsidRPr="003A684A">
        <w:rPr>
          <w:rFonts w:ascii="Calibri" w:hAnsi="Calibri" w:cs="Calibri"/>
          <w:i/>
          <w:noProof/>
          <w:szCs w:val="24"/>
        </w:rPr>
        <w:t>Journal of the National Cancer Institute.</w:t>
      </w:r>
      <w:r w:rsidRPr="003A684A">
        <w:rPr>
          <w:rFonts w:ascii="Calibri" w:hAnsi="Calibri" w:cs="Calibri"/>
          <w:noProof/>
          <w:szCs w:val="24"/>
        </w:rPr>
        <w:t xml:space="preserve"> </w:t>
      </w:r>
      <w:r w:rsidRPr="003A684A">
        <w:rPr>
          <w:rFonts w:ascii="Calibri" w:hAnsi="Calibri" w:cs="Calibri"/>
          <w:b/>
          <w:noProof/>
          <w:szCs w:val="24"/>
        </w:rPr>
        <w:t>4</w:t>
      </w:r>
      <w:r w:rsidRPr="003A684A">
        <w:rPr>
          <w:rFonts w:ascii="Calibri" w:hAnsi="Calibri" w:cs="Calibri"/>
          <w:noProof/>
          <w:szCs w:val="24"/>
        </w:rPr>
        <w:t xml:space="preserve"> (2), 165-212 (1943).</w:t>
      </w:r>
    </w:p>
    <w:p w14:paraId="4A05545E" w14:textId="3223E923"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5</w:t>
      </w:r>
      <w:r w:rsidR="00FA3D3B" w:rsidRPr="003A684A">
        <w:rPr>
          <w:rFonts w:ascii="Calibri" w:hAnsi="Calibri" w:cs="Calibri"/>
          <w:noProof/>
          <w:szCs w:val="24"/>
        </w:rPr>
        <w:t>.</w:t>
      </w:r>
      <w:r w:rsidRPr="003A684A">
        <w:rPr>
          <w:rFonts w:ascii="Calibri" w:hAnsi="Calibri" w:cs="Calibri"/>
          <w:noProof/>
          <w:szCs w:val="24"/>
        </w:rPr>
        <w:tab/>
        <w:t>Dulbecco, R.</w:t>
      </w:r>
      <w:r w:rsidR="00005318" w:rsidRPr="003A684A">
        <w:rPr>
          <w:rFonts w:ascii="Calibri" w:hAnsi="Calibri" w:cs="Calibri"/>
          <w:noProof/>
          <w:szCs w:val="24"/>
        </w:rPr>
        <w:t xml:space="preserve">, </w:t>
      </w:r>
      <w:r w:rsidRPr="003A684A">
        <w:rPr>
          <w:rFonts w:ascii="Calibri" w:hAnsi="Calibri" w:cs="Calibri"/>
          <w:noProof/>
          <w:szCs w:val="24"/>
        </w:rPr>
        <w:t xml:space="preserve">Vogt, M. Some problems of animal virology as studied by the plaque technique. </w:t>
      </w:r>
      <w:r w:rsidRPr="003A684A">
        <w:rPr>
          <w:rFonts w:ascii="Calibri" w:hAnsi="Calibri" w:cs="Calibri"/>
          <w:i/>
          <w:noProof/>
          <w:szCs w:val="24"/>
        </w:rPr>
        <w:t>Cold Spring Harbor Symposia on Quantitative Biology.</w:t>
      </w:r>
      <w:r w:rsidRPr="003A684A">
        <w:rPr>
          <w:rFonts w:ascii="Calibri" w:hAnsi="Calibri" w:cs="Calibri"/>
          <w:noProof/>
          <w:szCs w:val="24"/>
        </w:rPr>
        <w:t xml:space="preserve"> </w:t>
      </w:r>
      <w:r w:rsidRPr="003A684A">
        <w:rPr>
          <w:rFonts w:ascii="Calibri" w:hAnsi="Calibri" w:cs="Calibri"/>
          <w:b/>
          <w:noProof/>
          <w:szCs w:val="24"/>
        </w:rPr>
        <w:t>18</w:t>
      </w:r>
      <w:r w:rsidR="00FA3D3B" w:rsidRPr="003A684A">
        <w:rPr>
          <w:rFonts w:ascii="Calibri" w:hAnsi="Calibri" w:cs="Calibri"/>
          <w:bCs/>
          <w:noProof/>
          <w:szCs w:val="24"/>
        </w:rPr>
        <w:t>,</w:t>
      </w:r>
      <w:r w:rsidRPr="003A684A">
        <w:rPr>
          <w:rFonts w:ascii="Calibri" w:hAnsi="Calibri" w:cs="Calibri"/>
          <w:noProof/>
          <w:szCs w:val="24"/>
        </w:rPr>
        <w:t xml:space="preserve"> 273-279 (1953).</w:t>
      </w:r>
    </w:p>
    <w:p w14:paraId="2F8B4159" w14:textId="4AF56B18"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6</w:t>
      </w:r>
      <w:r w:rsidR="00215C0F" w:rsidRPr="003A684A">
        <w:rPr>
          <w:rFonts w:ascii="Calibri" w:hAnsi="Calibri" w:cs="Calibri"/>
          <w:noProof/>
          <w:szCs w:val="24"/>
        </w:rPr>
        <w:t>.</w:t>
      </w:r>
      <w:r w:rsidRPr="003A684A">
        <w:rPr>
          <w:rFonts w:ascii="Calibri" w:hAnsi="Calibri" w:cs="Calibri"/>
          <w:noProof/>
          <w:szCs w:val="24"/>
        </w:rPr>
        <w:tab/>
        <w:t>Enders, J. F., Weller, T. H.</w:t>
      </w:r>
      <w:r w:rsidR="003D44EB" w:rsidRPr="003A684A">
        <w:rPr>
          <w:rFonts w:ascii="Calibri" w:hAnsi="Calibri" w:cs="Calibri"/>
          <w:noProof/>
          <w:szCs w:val="24"/>
        </w:rPr>
        <w:t xml:space="preserve">, </w:t>
      </w:r>
      <w:r w:rsidRPr="003A684A">
        <w:rPr>
          <w:rFonts w:ascii="Calibri" w:hAnsi="Calibri" w:cs="Calibri"/>
          <w:noProof/>
          <w:szCs w:val="24"/>
        </w:rPr>
        <w:t xml:space="preserve">Robbins, F. C. Cultivation </w:t>
      </w:r>
      <w:r w:rsidR="00215C0F" w:rsidRPr="003A684A">
        <w:rPr>
          <w:rFonts w:ascii="Calibri" w:hAnsi="Calibri" w:cs="Calibri"/>
          <w:noProof/>
          <w:szCs w:val="24"/>
        </w:rPr>
        <w:t>of the lansing strain of poliomyelitis virus in cultures of various human embryonic tissues</w:t>
      </w:r>
      <w:r w:rsidRPr="003A684A">
        <w:rPr>
          <w:rFonts w:ascii="Calibri" w:hAnsi="Calibri" w:cs="Calibri"/>
          <w:noProof/>
          <w:szCs w:val="24"/>
        </w:rPr>
        <w:t xml:space="preserve">. </w:t>
      </w:r>
      <w:r w:rsidRPr="003A684A">
        <w:rPr>
          <w:rFonts w:ascii="Calibri" w:hAnsi="Calibri" w:cs="Calibri"/>
          <w:i/>
          <w:noProof/>
          <w:szCs w:val="24"/>
        </w:rPr>
        <w:t>Science.</w:t>
      </w:r>
      <w:r w:rsidRPr="003A684A">
        <w:rPr>
          <w:rFonts w:ascii="Calibri" w:hAnsi="Calibri" w:cs="Calibri"/>
          <w:noProof/>
          <w:szCs w:val="24"/>
        </w:rPr>
        <w:t xml:space="preserve"> </w:t>
      </w:r>
      <w:r w:rsidRPr="003A684A">
        <w:rPr>
          <w:rFonts w:ascii="Calibri" w:hAnsi="Calibri" w:cs="Calibri"/>
          <w:b/>
          <w:noProof/>
          <w:szCs w:val="24"/>
        </w:rPr>
        <w:t>109</w:t>
      </w:r>
      <w:r w:rsidRPr="003A684A">
        <w:rPr>
          <w:rFonts w:ascii="Calibri" w:hAnsi="Calibri" w:cs="Calibri"/>
          <w:noProof/>
          <w:szCs w:val="24"/>
        </w:rPr>
        <w:t xml:space="preserve"> (2822), 85-87 (1949).</w:t>
      </w:r>
    </w:p>
    <w:p w14:paraId="7E180114" w14:textId="68B638E6"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7</w:t>
      </w:r>
      <w:r w:rsidR="00215C0F" w:rsidRPr="003A684A">
        <w:rPr>
          <w:rFonts w:ascii="Calibri" w:hAnsi="Calibri" w:cs="Calibri"/>
          <w:noProof/>
          <w:szCs w:val="24"/>
        </w:rPr>
        <w:t>.</w:t>
      </w:r>
      <w:r w:rsidRPr="003A684A">
        <w:rPr>
          <w:rFonts w:ascii="Calibri" w:hAnsi="Calibri" w:cs="Calibri"/>
          <w:noProof/>
          <w:szCs w:val="24"/>
        </w:rPr>
        <w:tab/>
        <w:t xml:space="preserve">Enders, J. F. Cytopathology of virus infections: particular reference to tissue culture studies. </w:t>
      </w:r>
      <w:r w:rsidRPr="003A684A">
        <w:rPr>
          <w:rFonts w:ascii="Calibri" w:hAnsi="Calibri" w:cs="Calibri"/>
          <w:i/>
          <w:noProof/>
          <w:szCs w:val="24"/>
        </w:rPr>
        <w:t>Annual Review of Microbiology.</w:t>
      </w:r>
      <w:r w:rsidRPr="003A684A">
        <w:rPr>
          <w:rFonts w:ascii="Calibri" w:hAnsi="Calibri" w:cs="Calibri"/>
          <w:noProof/>
          <w:szCs w:val="24"/>
        </w:rPr>
        <w:t xml:space="preserve"> </w:t>
      </w:r>
      <w:r w:rsidRPr="003A684A">
        <w:rPr>
          <w:rFonts w:ascii="Calibri" w:hAnsi="Calibri" w:cs="Calibri"/>
          <w:b/>
          <w:noProof/>
          <w:szCs w:val="24"/>
        </w:rPr>
        <w:t>8</w:t>
      </w:r>
      <w:r w:rsidR="00215C0F" w:rsidRPr="003A684A">
        <w:rPr>
          <w:rFonts w:ascii="Calibri" w:hAnsi="Calibri" w:cs="Calibri"/>
          <w:bCs/>
          <w:noProof/>
          <w:szCs w:val="24"/>
        </w:rPr>
        <w:t>,</w:t>
      </w:r>
      <w:r w:rsidRPr="003A684A">
        <w:rPr>
          <w:rFonts w:ascii="Calibri" w:hAnsi="Calibri" w:cs="Calibri"/>
          <w:bCs/>
          <w:noProof/>
          <w:szCs w:val="24"/>
        </w:rPr>
        <w:t xml:space="preserve"> </w:t>
      </w:r>
      <w:r w:rsidRPr="003A684A">
        <w:rPr>
          <w:rFonts w:ascii="Calibri" w:hAnsi="Calibri" w:cs="Calibri"/>
          <w:noProof/>
          <w:szCs w:val="24"/>
        </w:rPr>
        <w:t>473-502 (1954).</w:t>
      </w:r>
    </w:p>
    <w:p w14:paraId="01AE3D59" w14:textId="27531C7A"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8</w:t>
      </w:r>
      <w:r w:rsidR="00215C0F" w:rsidRPr="003A684A">
        <w:rPr>
          <w:rFonts w:ascii="Calibri" w:hAnsi="Calibri" w:cs="Calibri"/>
          <w:noProof/>
          <w:szCs w:val="24"/>
        </w:rPr>
        <w:t>.</w:t>
      </w:r>
      <w:r w:rsidRPr="003A684A">
        <w:rPr>
          <w:rFonts w:ascii="Calibri" w:hAnsi="Calibri" w:cs="Calibri"/>
          <w:noProof/>
          <w:szCs w:val="24"/>
        </w:rPr>
        <w:tab/>
        <w:t>Roizman, B., Knipe, D. M.</w:t>
      </w:r>
      <w:r w:rsidR="003D44EB" w:rsidRPr="003A684A">
        <w:rPr>
          <w:rFonts w:ascii="Calibri" w:hAnsi="Calibri" w:cs="Calibri"/>
          <w:noProof/>
          <w:szCs w:val="24"/>
        </w:rPr>
        <w:t xml:space="preserve">, </w:t>
      </w:r>
      <w:r w:rsidRPr="003A684A">
        <w:rPr>
          <w:rFonts w:ascii="Calibri" w:hAnsi="Calibri" w:cs="Calibri"/>
          <w:noProof/>
          <w:szCs w:val="24"/>
        </w:rPr>
        <w:t xml:space="preserve">Whitley, R. J. in </w:t>
      </w:r>
      <w:r w:rsidRPr="003A684A">
        <w:rPr>
          <w:rFonts w:ascii="Calibri" w:hAnsi="Calibri" w:cs="Calibri"/>
          <w:i/>
          <w:noProof/>
          <w:szCs w:val="24"/>
        </w:rPr>
        <w:t>Fields Virology</w:t>
      </w:r>
      <w:r w:rsidRPr="003A684A">
        <w:rPr>
          <w:rFonts w:ascii="Calibri" w:hAnsi="Calibri" w:cs="Calibri"/>
          <w:noProof/>
          <w:szCs w:val="24"/>
        </w:rPr>
        <w:t xml:space="preserve"> Vol. 1  eds D.M. Knipe</w:t>
      </w:r>
      <w:r w:rsidRPr="003A684A">
        <w:rPr>
          <w:rFonts w:ascii="Calibri" w:hAnsi="Calibri" w:cs="Calibri"/>
          <w:i/>
          <w:noProof/>
          <w:szCs w:val="24"/>
        </w:rPr>
        <w:t xml:space="preserve"> </w:t>
      </w:r>
      <w:r w:rsidRPr="003A684A">
        <w:rPr>
          <w:rFonts w:ascii="Calibri" w:hAnsi="Calibri" w:cs="Calibri"/>
          <w:iCs/>
          <w:noProof/>
          <w:szCs w:val="24"/>
        </w:rPr>
        <w:t>et al</w:t>
      </w:r>
      <w:r w:rsidRPr="003A684A">
        <w:rPr>
          <w:rFonts w:ascii="Calibri" w:hAnsi="Calibri" w:cs="Calibri"/>
          <w:i/>
          <w:noProof/>
          <w:szCs w:val="24"/>
        </w:rPr>
        <w:t>.</w:t>
      </w:r>
      <w:r w:rsidRPr="003A684A">
        <w:rPr>
          <w:rFonts w:ascii="Calibri" w:hAnsi="Calibri" w:cs="Calibri"/>
          <w:noProof/>
          <w:szCs w:val="24"/>
        </w:rPr>
        <w:t>) Ch. 60, 1823-1897</w:t>
      </w:r>
      <w:r w:rsidR="00215C0F" w:rsidRPr="003A684A">
        <w:rPr>
          <w:rFonts w:ascii="Calibri" w:hAnsi="Calibri" w:cs="Calibri"/>
          <w:noProof/>
          <w:szCs w:val="24"/>
        </w:rPr>
        <w:t xml:space="preserve">, </w:t>
      </w:r>
      <w:r w:rsidRPr="003A684A">
        <w:rPr>
          <w:rFonts w:ascii="Calibri" w:hAnsi="Calibri" w:cs="Calibri"/>
          <w:noProof/>
          <w:szCs w:val="24"/>
        </w:rPr>
        <w:t>Wolters Kluwer-Lippincott Williams &amp; Wilkins</w:t>
      </w:r>
      <w:r w:rsidR="00215C0F" w:rsidRPr="003A684A">
        <w:rPr>
          <w:rFonts w:ascii="Calibri" w:hAnsi="Calibri" w:cs="Calibri"/>
          <w:noProof/>
          <w:szCs w:val="24"/>
        </w:rPr>
        <w:t xml:space="preserve"> (</w:t>
      </w:r>
      <w:r w:rsidRPr="003A684A">
        <w:rPr>
          <w:rFonts w:ascii="Calibri" w:hAnsi="Calibri" w:cs="Calibri"/>
          <w:noProof/>
          <w:szCs w:val="24"/>
        </w:rPr>
        <w:t>2013).</w:t>
      </w:r>
    </w:p>
    <w:p w14:paraId="47892F7D" w14:textId="08457F13"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9</w:t>
      </w:r>
      <w:r w:rsidR="001E68D4" w:rsidRPr="003A684A">
        <w:rPr>
          <w:rFonts w:ascii="Calibri" w:hAnsi="Calibri" w:cs="Calibri"/>
          <w:noProof/>
          <w:szCs w:val="24"/>
        </w:rPr>
        <w:t>.</w:t>
      </w:r>
      <w:r w:rsidRPr="003A684A">
        <w:rPr>
          <w:rFonts w:ascii="Calibri" w:hAnsi="Calibri" w:cs="Calibri"/>
          <w:noProof/>
          <w:szCs w:val="24"/>
        </w:rPr>
        <w:tab/>
        <w:t>Madavaraju, K., Koganti, R., Volety, I., Yadavalli, T.</w:t>
      </w:r>
      <w:r w:rsidR="003D44EB" w:rsidRPr="003A684A">
        <w:rPr>
          <w:rFonts w:ascii="Calibri" w:hAnsi="Calibri" w:cs="Calibri"/>
          <w:noProof/>
          <w:szCs w:val="24"/>
        </w:rPr>
        <w:t xml:space="preserve">, </w:t>
      </w:r>
      <w:r w:rsidRPr="003A684A">
        <w:rPr>
          <w:rFonts w:ascii="Calibri" w:hAnsi="Calibri" w:cs="Calibri"/>
          <w:noProof/>
          <w:szCs w:val="24"/>
        </w:rPr>
        <w:t xml:space="preserve">Shukla, D. Herpes </w:t>
      </w:r>
      <w:r w:rsidR="001E68D4" w:rsidRPr="003A684A">
        <w:rPr>
          <w:rFonts w:ascii="Calibri" w:hAnsi="Calibri" w:cs="Calibri"/>
          <w:noProof/>
          <w:szCs w:val="24"/>
        </w:rPr>
        <w:t>simplex virus cell entry mechanisms</w:t>
      </w:r>
      <w:r w:rsidRPr="003A684A">
        <w:rPr>
          <w:rFonts w:ascii="Calibri" w:hAnsi="Calibri" w:cs="Calibri"/>
          <w:noProof/>
          <w:szCs w:val="24"/>
        </w:rPr>
        <w:t xml:space="preserve">: An </w:t>
      </w:r>
      <w:r w:rsidR="001E68D4" w:rsidRPr="003A684A">
        <w:rPr>
          <w:rFonts w:ascii="Calibri" w:hAnsi="Calibri" w:cs="Calibri"/>
          <w:noProof/>
          <w:szCs w:val="24"/>
        </w:rPr>
        <w:t>u</w:t>
      </w:r>
      <w:r w:rsidRPr="003A684A">
        <w:rPr>
          <w:rFonts w:ascii="Calibri" w:hAnsi="Calibri" w:cs="Calibri"/>
          <w:noProof/>
          <w:szCs w:val="24"/>
        </w:rPr>
        <w:t xml:space="preserve">pdate. </w:t>
      </w:r>
      <w:r w:rsidRPr="003A684A">
        <w:rPr>
          <w:rFonts w:ascii="Calibri" w:hAnsi="Calibri" w:cs="Calibri"/>
          <w:i/>
          <w:noProof/>
          <w:szCs w:val="24"/>
        </w:rPr>
        <w:t>Frontiers in Cellular and Infection Microbiology.</w:t>
      </w:r>
      <w:r w:rsidRPr="003A684A">
        <w:rPr>
          <w:rFonts w:ascii="Calibri" w:hAnsi="Calibri" w:cs="Calibri"/>
          <w:noProof/>
          <w:szCs w:val="24"/>
        </w:rPr>
        <w:t xml:space="preserve"> </w:t>
      </w:r>
      <w:r w:rsidRPr="003A684A">
        <w:rPr>
          <w:rFonts w:ascii="Calibri" w:hAnsi="Calibri" w:cs="Calibri"/>
          <w:b/>
          <w:noProof/>
          <w:szCs w:val="24"/>
        </w:rPr>
        <w:t>10</w:t>
      </w:r>
      <w:r w:rsidR="001E68D4" w:rsidRPr="003A684A">
        <w:rPr>
          <w:rFonts w:ascii="Calibri" w:hAnsi="Calibri" w:cs="Calibri"/>
          <w:bCs/>
          <w:noProof/>
          <w:szCs w:val="24"/>
        </w:rPr>
        <w:t>,</w:t>
      </w:r>
      <w:r w:rsidRPr="003A684A">
        <w:rPr>
          <w:rFonts w:ascii="Calibri" w:hAnsi="Calibri" w:cs="Calibri"/>
          <w:noProof/>
          <w:szCs w:val="24"/>
        </w:rPr>
        <w:t xml:space="preserve"> 617578 (2020).</w:t>
      </w:r>
    </w:p>
    <w:p w14:paraId="0E74FE96" w14:textId="11CE7E03"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10</w:t>
      </w:r>
      <w:r w:rsidR="00401AF5" w:rsidRPr="003A684A">
        <w:rPr>
          <w:rFonts w:ascii="Calibri" w:hAnsi="Calibri" w:cs="Calibri"/>
          <w:noProof/>
          <w:szCs w:val="24"/>
        </w:rPr>
        <w:t>.</w:t>
      </w:r>
      <w:r w:rsidRPr="003A684A">
        <w:rPr>
          <w:rFonts w:ascii="Calibri" w:hAnsi="Calibri" w:cs="Calibri"/>
          <w:noProof/>
          <w:szCs w:val="24"/>
        </w:rPr>
        <w:tab/>
        <w:t xml:space="preserve">Cooper, P. D. The plaque assay of animal viruses. </w:t>
      </w:r>
      <w:r w:rsidRPr="003A684A">
        <w:rPr>
          <w:rFonts w:ascii="Calibri" w:hAnsi="Calibri" w:cs="Calibri"/>
          <w:i/>
          <w:noProof/>
          <w:szCs w:val="24"/>
        </w:rPr>
        <w:t>Advances in Virus Research.</w:t>
      </w:r>
      <w:r w:rsidRPr="003A684A">
        <w:rPr>
          <w:rFonts w:ascii="Calibri" w:hAnsi="Calibri" w:cs="Calibri"/>
          <w:noProof/>
          <w:szCs w:val="24"/>
        </w:rPr>
        <w:t xml:space="preserve"> </w:t>
      </w:r>
      <w:r w:rsidRPr="003A684A">
        <w:rPr>
          <w:rFonts w:ascii="Calibri" w:hAnsi="Calibri" w:cs="Calibri"/>
          <w:b/>
          <w:noProof/>
          <w:szCs w:val="24"/>
        </w:rPr>
        <w:t>8</w:t>
      </w:r>
      <w:r w:rsidR="00401AF5" w:rsidRPr="003A684A">
        <w:rPr>
          <w:rFonts w:ascii="Calibri" w:hAnsi="Calibri" w:cs="Calibri"/>
          <w:bCs/>
          <w:noProof/>
          <w:szCs w:val="24"/>
        </w:rPr>
        <w:t>,</w:t>
      </w:r>
      <w:r w:rsidRPr="003A684A">
        <w:rPr>
          <w:rFonts w:ascii="Calibri" w:hAnsi="Calibri" w:cs="Calibri"/>
          <w:noProof/>
          <w:szCs w:val="24"/>
        </w:rPr>
        <w:t xml:space="preserve"> 319-378 (1961).</w:t>
      </w:r>
    </w:p>
    <w:p w14:paraId="69457711" w14:textId="370D2F27"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11</w:t>
      </w:r>
      <w:r w:rsidR="00960DFD" w:rsidRPr="003A684A">
        <w:rPr>
          <w:rFonts w:ascii="Calibri" w:hAnsi="Calibri" w:cs="Calibri"/>
          <w:noProof/>
          <w:szCs w:val="24"/>
        </w:rPr>
        <w:t>.</w:t>
      </w:r>
      <w:r w:rsidRPr="003A684A">
        <w:rPr>
          <w:rFonts w:ascii="Calibri" w:hAnsi="Calibri" w:cs="Calibri"/>
          <w:noProof/>
          <w:szCs w:val="24"/>
        </w:rPr>
        <w:tab/>
        <w:t xml:space="preserve">Farnham, A. E. The formation of microscopic plaques by herpes simplex virus in HeLa cells. </w:t>
      </w:r>
      <w:r w:rsidRPr="003A684A">
        <w:rPr>
          <w:rFonts w:ascii="Calibri" w:hAnsi="Calibri" w:cs="Calibri"/>
          <w:i/>
          <w:noProof/>
          <w:szCs w:val="24"/>
        </w:rPr>
        <w:t>Virology.</w:t>
      </w:r>
      <w:r w:rsidRPr="003A684A">
        <w:rPr>
          <w:rFonts w:ascii="Calibri" w:hAnsi="Calibri" w:cs="Calibri"/>
          <w:noProof/>
          <w:szCs w:val="24"/>
        </w:rPr>
        <w:t xml:space="preserve"> </w:t>
      </w:r>
      <w:r w:rsidRPr="003A684A">
        <w:rPr>
          <w:rFonts w:ascii="Calibri" w:hAnsi="Calibri" w:cs="Calibri"/>
          <w:b/>
          <w:noProof/>
          <w:szCs w:val="24"/>
        </w:rPr>
        <w:t>6</w:t>
      </w:r>
      <w:r w:rsidRPr="003A684A">
        <w:rPr>
          <w:rFonts w:ascii="Calibri" w:hAnsi="Calibri" w:cs="Calibri"/>
          <w:noProof/>
          <w:szCs w:val="24"/>
        </w:rPr>
        <w:t xml:space="preserve"> (2), 317-327</w:t>
      </w:r>
      <w:r w:rsidR="00AA025A" w:rsidRPr="003A684A">
        <w:rPr>
          <w:rFonts w:ascii="Calibri" w:hAnsi="Calibri" w:cs="Calibri"/>
          <w:noProof/>
          <w:szCs w:val="24"/>
        </w:rPr>
        <w:t xml:space="preserve"> </w:t>
      </w:r>
      <w:r w:rsidRPr="003A684A">
        <w:rPr>
          <w:rFonts w:ascii="Calibri" w:hAnsi="Calibri" w:cs="Calibri"/>
          <w:noProof/>
          <w:szCs w:val="24"/>
        </w:rPr>
        <w:t>(1958).</w:t>
      </w:r>
    </w:p>
    <w:p w14:paraId="4ABEAF3C" w14:textId="43A18644"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12</w:t>
      </w:r>
      <w:r w:rsidR="00AA025A" w:rsidRPr="003A684A">
        <w:rPr>
          <w:rFonts w:ascii="Calibri" w:hAnsi="Calibri" w:cs="Calibri"/>
          <w:noProof/>
          <w:szCs w:val="24"/>
        </w:rPr>
        <w:t>.</w:t>
      </w:r>
      <w:r w:rsidRPr="003A684A">
        <w:rPr>
          <w:rFonts w:ascii="Calibri" w:hAnsi="Calibri" w:cs="Calibri"/>
          <w:noProof/>
          <w:szCs w:val="24"/>
        </w:rPr>
        <w:tab/>
        <w:t>Garabedian, G. A.</w:t>
      </w:r>
      <w:r w:rsidR="003D44EB" w:rsidRPr="003A684A">
        <w:rPr>
          <w:rFonts w:ascii="Calibri" w:hAnsi="Calibri" w:cs="Calibri"/>
          <w:noProof/>
          <w:szCs w:val="24"/>
        </w:rPr>
        <w:t xml:space="preserve">, </w:t>
      </w:r>
      <w:r w:rsidRPr="003A684A">
        <w:rPr>
          <w:rFonts w:ascii="Calibri" w:hAnsi="Calibri" w:cs="Calibri"/>
          <w:noProof/>
          <w:szCs w:val="24"/>
        </w:rPr>
        <w:t xml:space="preserve">Scott, L. V. Plaque assay for herpes simplex virus in L-929 (Earle) mouse fibroblasts. </w:t>
      </w:r>
      <w:r w:rsidRPr="003A684A">
        <w:rPr>
          <w:rFonts w:ascii="Calibri" w:hAnsi="Calibri" w:cs="Calibri"/>
          <w:i/>
          <w:noProof/>
          <w:szCs w:val="24"/>
        </w:rPr>
        <w:t>Proceedings of the  Society for Experimental Biology and Medicine.</w:t>
      </w:r>
      <w:r w:rsidRPr="003A684A">
        <w:rPr>
          <w:rFonts w:ascii="Calibri" w:hAnsi="Calibri" w:cs="Calibri"/>
          <w:noProof/>
          <w:szCs w:val="24"/>
        </w:rPr>
        <w:t xml:space="preserve"> </w:t>
      </w:r>
      <w:r w:rsidRPr="003A684A">
        <w:rPr>
          <w:rFonts w:ascii="Calibri" w:hAnsi="Calibri" w:cs="Calibri"/>
          <w:b/>
          <w:noProof/>
          <w:szCs w:val="24"/>
        </w:rPr>
        <w:t>126</w:t>
      </w:r>
      <w:r w:rsidRPr="003A684A">
        <w:rPr>
          <w:rFonts w:ascii="Calibri" w:hAnsi="Calibri" w:cs="Calibri"/>
          <w:noProof/>
          <w:szCs w:val="24"/>
        </w:rPr>
        <w:t xml:space="preserve"> (2), 568-571 (1967).</w:t>
      </w:r>
    </w:p>
    <w:p w14:paraId="12D5FF9B" w14:textId="71E21508"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13</w:t>
      </w:r>
      <w:r w:rsidR="00AA025A" w:rsidRPr="003A684A">
        <w:rPr>
          <w:rFonts w:ascii="Calibri" w:hAnsi="Calibri" w:cs="Calibri"/>
          <w:noProof/>
          <w:szCs w:val="24"/>
        </w:rPr>
        <w:t>.</w:t>
      </w:r>
      <w:r w:rsidRPr="003A684A">
        <w:rPr>
          <w:rFonts w:ascii="Calibri" w:hAnsi="Calibri" w:cs="Calibri"/>
          <w:noProof/>
          <w:szCs w:val="24"/>
        </w:rPr>
        <w:tab/>
        <w:t xml:space="preserve">Lancz, G. J. Herpes simplex viruses types 1 and 2. Type and strain specific characteristics affecting virus plaque formation. </w:t>
      </w:r>
      <w:r w:rsidRPr="003A684A">
        <w:rPr>
          <w:rFonts w:ascii="Calibri" w:hAnsi="Calibri" w:cs="Calibri"/>
          <w:i/>
          <w:noProof/>
          <w:szCs w:val="24"/>
        </w:rPr>
        <w:t>Arch Gesamte Virusforsch.</w:t>
      </w:r>
      <w:r w:rsidRPr="003A684A">
        <w:rPr>
          <w:rFonts w:ascii="Calibri" w:hAnsi="Calibri" w:cs="Calibri"/>
          <w:noProof/>
          <w:szCs w:val="24"/>
        </w:rPr>
        <w:t xml:space="preserve"> </w:t>
      </w:r>
      <w:r w:rsidRPr="003A684A">
        <w:rPr>
          <w:rFonts w:ascii="Calibri" w:hAnsi="Calibri" w:cs="Calibri"/>
          <w:b/>
          <w:noProof/>
          <w:szCs w:val="24"/>
        </w:rPr>
        <w:t>46</w:t>
      </w:r>
      <w:r w:rsidRPr="003A684A">
        <w:rPr>
          <w:rFonts w:ascii="Calibri" w:hAnsi="Calibri" w:cs="Calibri"/>
          <w:noProof/>
          <w:szCs w:val="24"/>
        </w:rPr>
        <w:t xml:space="preserve"> (1-2), 36-43</w:t>
      </w:r>
      <w:r w:rsidR="00AA025A" w:rsidRPr="003A684A">
        <w:rPr>
          <w:rFonts w:ascii="Calibri" w:hAnsi="Calibri" w:cs="Calibri"/>
          <w:noProof/>
          <w:szCs w:val="24"/>
        </w:rPr>
        <w:t xml:space="preserve"> </w:t>
      </w:r>
      <w:r w:rsidRPr="003A684A">
        <w:rPr>
          <w:rFonts w:ascii="Calibri" w:hAnsi="Calibri" w:cs="Calibri"/>
          <w:noProof/>
          <w:szCs w:val="24"/>
        </w:rPr>
        <w:t>(1974).</w:t>
      </w:r>
    </w:p>
    <w:p w14:paraId="57CA7CDE" w14:textId="5C339C6D"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14</w:t>
      </w:r>
      <w:r w:rsidR="00AA025A" w:rsidRPr="003A684A">
        <w:rPr>
          <w:rFonts w:ascii="Calibri" w:hAnsi="Calibri" w:cs="Calibri"/>
          <w:noProof/>
          <w:szCs w:val="24"/>
        </w:rPr>
        <w:t>.</w:t>
      </w:r>
      <w:r w:rsidRPr="003A684A">
        <w:rPr>
          <w:rFonts w:ascii="Calibri" w:hAnsi="Calibri" w:cs="Calibri"/>
          <w:noProof/>
          <w:szCs w:val="24"/>
        </w:rPr>
        <w:tab/>
        <w:t>Muratore, O., Tonoli, E. L.</w:t>
      </w:r>
      <w:r w:rsidR="003D44EB" w:rsidRPr="003A684A">
        <w:rPr>
          <w:rFonts w:ascii="Calibri" w:hAnsi="Calibri" w:cs="Calibri"/>
          <w:noProof/>
          <w:szCs w:val="24"/>
        </w:rPr>
        <w:t xml:space="preserve">, </w:t>
      </w:r>
      <w:r w:rsidRPr="003A684A">
        <w:rPr>
          <w:rFonts w:ascii="Calibri" w:hAnsi="Calibri" w:cs="Calibri"/>
          <w:noProof/>
          <w:szCs w:val="24"/>
        </w:rPr>
        <w:t xml:space="preserve">Pesce Schito, A. A short-term plaque assay for antiviral drug research on herpes simplex virus type 2. </w:t>
      </w:r>
      <w:r w:rsidRPr="003A684A">
        <w:rPr>
          <w:rFonts w:ascii="Calibri" w:hAnsi="Calibri" w:cs="Calibri"/>
          <w:i/>
          <w:noProof/>
          <w:szCs w:val="24"/>
        </w:rPr>
        <w:t>New Microbiologica.</w:t>
      </w:r>
      <w:r w:rsidRPr="003A684A">
        <w:rPr>
          <w:rFonts w:ascii="Calibri" w:hAnsi="Calibri" w:cs="Calibri"/>
          <w:noProof/>
          <w:szCs w:val="24"/>
        </w:rPr>
        <w:t xml:space="preserve"> </w:t>
      </w:r>
      <w:r w:rsidRPr="003A684A">
        <w:rPr>
          <w:rFonts w:ascii="Calibri" w:hAnsi="Calibri" w:cs="Calibri"/>
          <w:b/>
          <w:noProof/>
          <w:szCs w:val="24"/>
        </w:rPr>
        <w:t>19</w:t>
      </w:r>
      <w:r w:rsidRPr="003A684A">
        <w:rPr>
          <w:rFonts w:ascii="Calibri" w:hAnsi="Calibri" w:cs="Calibri"/>
          <w:noProof/>
          <w:szCs w:val="24"/>
        </w:rPr>
        <w:t xml:space="preserve"> (3), 257-261 (1996).</w:t>
      </w:r>
    </w:p>
    <w:p w14:paraId="485F6B02" w14:textId="1ABAB19A"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15</w:t>
      </w:r>
      <w:r w:rsidR="00CE09CA" w:rsidRPr="003A684A">
        <w:rPr>
          <w:rFonts w:ascii="Calibri" w:hAnsi="Calibri" w:cs="Calibri"/>
          <w:noProof/>
          <w:szCs w:val="24"/>
        </w:rPr>
        <w:t>.</w:t>
      </w:r>
      <w:r w:rsidRPr="003A684A">
        <w:rPr>
          <w:rFonts w:ascii="Calibri" w:hAnsi="Calibri" w:cs="Calibri"/>
          <w:noProof/>
          <w:szCs w:val="24"/>
        </w:rPr>
        <w:tab/>
        <w:t>Sato, S., Kaneki, H., Shirai, J., Takahashi, K.</w:t>
      </w:r>
      <w:r w:rsidR="003D44EB" w:rsidRPr="003A684A">
        <w:rPr>
          <w:rFonts w:ascii="Calibri" w:hAnsi="Calibri" w:cs="Calibri"/>
          <w:noProof/>
          <w:szCs w:val="24"/>
        </w:rPr>
        <w:t xml:space="preserve">, </w:t>
      </w:r>
      <w:r w:rsidRPr="003A684A">
        <w:rPr>
          <w:rFonts w:ascii="Calibri" w:hAnsi="Calibri" w:cs="Calibri"/>
          <w:noProof/>
          <w:szCs w:val="24"/>
        </w:rPr>
        <w:t xml:space="preserve">Kawana, R. Differentiation of herpes simplex virus types 1 and 2 by plaque appearances on semicontinuous rabbit lens epithelial cells in the clinical laboratory. </w:t>
      </w:r>
      <w:r w:rsidRPr="003A684A">
        <w:rPr>
          <w:rFonts w:ascii="Calibri" w:hAnsi="Calibri" w:cs="Calibri"/>
          <w:i/>
          <w:noProof/>
          <w:szCs w:val="24"/>
        </w:rPr>
        <w:t>Kansenshogaku Zasshi.</w:t>
      </w:r>
      <w:r w:rsidRPr="003A684A">
        <w:rPr>
          <w:rFonts w:ascii="Calibri" w:hAnsi="Calibri" w:cs="Calibri"/>
          <w:noProof/>
          <w:szCs w:val="24"/>
        </w:rPr>
        <w:t xml:space="preserve"> </w:t>
      </w:r>
      <w:r w:rsidRPr="003A684A">
        <w:rPr>
          <w:rFonts w:ascii="Calibri" w:hAnsi="Calibri" w:cs="Calibri"/>
          <w:b/>
          <w:noProof/>
          <w:szCs w:val="24"/>
        </w:rPr>
        <w:t>67</w:t>
      </w:r>
      <w:r w:rsidRPr="003A684A">
        <w:rPr>
          <w:rFonts w:ascii="Calibri" w:hAnsi="Calibri" w:cs="Calibri"/>
          <w:noProof/>
          <w:szCs w:val="24"/>
        </w:rPr>
        <w:t xml:space="preserve"> (6), 561-573 (1993).</w:t>
      </w:r>
    </w:p>
    <w:p w14:paraId="06773099" w14:textId="25613344"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16</w:t>
      </w:r>
      <w:r w:rsidR="00BF42D2" w:rsidRPr="003A684A">
        <w:rPr>
          <w:rFonts w:ascii="Calibri" w:hAnsi="Calibri" w:cs="Calibri"/>
          <w:noProof/>
          <w:szCs w:val="24"/>
        </w:rPr>
        <w:t>.</w:t>
      </w:r>
      <w:r w:rsidRPr="003A684A">
        <w:rPr>
          <w:rFonts w:ascii="Calibri" w:hAnsi="Calibri" w:cs="Calibri"/>
          <w:noProof/>
          <w:szCs w:val="24"/>
        </w:rPr>
        <w:tab/>
        <w:t>Yazaki, S., Taniguchi, S.</w:t>
      </w:r>
      <w:r w:rsidR="003D44EB" w:rsidRPr="003A684A">
        <w:rPr>
          <w:rFonts w:ascii="Calibri" w:hAnsi="Calibri" w:cs="Calibri"/>
          <w:noProof/>
          <w:szCs w:val="24"/>
        </w:rPr>
        <w:t xml:space="preserve">, </w:t>
      </w:r>
      <w:r w:rsidRPr="003A684A">
        <w:rPr>
          <w:rFonts w:ascii="Calibri" w:hAnsi="Calibri" w:cs="Calibri"/>
          <w:noProof/>
          <w:szCs w:val="24"/>
        </w:rPr>
        <w:t xml:space="preserve">Yoshino, K. Improvement of the plaque assay of herpes simplex virus in HeLa cells. </w:t>
      </w:r>
      <w:r w:rsidRPr="003A684A">
        <w:rPr>
          <w:rFonts w:ascii="Calibri" w:hAnsi="Calibri" w:cs="Calibri"/>
          <w:i/>
          <w:noProof/>
          <w:szCs w:val="24"/>
        </w:rPr>
        <w:t>Japanese Jouranl of Microbiology.</w:t>
      </w:r>
      <w:r w:rsidRPr="003A684A">
        <w:rPr>
          <w:rFonts w:ascii="Calibri" w:hAnsi="Calibri" w:cs="Calibri"/>
          <w:noProof/>
          <w:szCs w:val="24"/>
        </w:rPr>
        <w:t xml:space="preserve"> </w:t>
      </w:r>
      <w:r w:rsidRPr="003A684A">
        <w:rPr>
          <w:rFonts w:ascii="Calibri" w:hAnsi="Calibri" w:cs="Calibri"/>
          <w:b/>
          <w:noProof/>
          <w:szCs w:val="24"/>
        </w:rPr>
        <w:t>10</w:t>
      </w:r>
      <w:r w:rsidRPr="003A684A">
        <w:rPr>
          <w:rFonts w:ascii="Calibri" w:hAnsi="Calibri" w:cs="Calibri"/>
          <w:noProof/>
          <w:szCs w:val="24"/>
        </w:rPr>
        <w:t xml:space="preserve"> (3), 133-139 (1966).</w:t>
      </w:r>
    </w:p>
    <w:p w14:paraId="592E30DE" w14:textId="1C8D579F"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lastRenderedPageBreak/>
        <w:t>17</w:t>
      </w:r>
      <w:r w:rsidR="00FE211B" w:rsidRPr="003A684A">
        <w:rPr>
          <w:rFonts w:ascii="Calibri" w:hAnsi="Calibri" w:cs="Calibri"/>
          <w:noProof/>
          <w:szCs w:val="24"/>
        </w:rPr>
        <w:t>.</w:t>
      </w:r>
      <w:r w:rsidRPr="003A684A">
        <w:rPr>
          <w:rFonts w:ascii="Calibri" w:hAnsi="Calibri" w:cs="Calibri"/>
          <w:noProof/>
          <w:szCs w:val="24"/>
        </w:rPr>
        <w:tab/>
        <w:t>Stanners, C. P., Eliceiri, G. L.</w:t>
      </w:r>
      <w:r w:rsidR="003D44EB" w:rsidRPr="003A684A">
        <w:rPr>
          <w:rFonts w:ascii="Calibri" w:hAnsi="Calibri" w:cs="Calibri"/>
          <w:noProof/>
          <w:szCs w:val="24"/>
        </w:rPr>
        <w:t xml:space="preserve">, </w:t>
      </w:r>
      <w:r w:rsidRPr="003A684A">
        <w:rPr>
          <w:rFonts w:ascii="Calibri" w:hAnsi="Calibri" w:cs="Calibri"/>
          <w:noProof/>
          <w:szCs w:val="24"/>
        </w:rPr>
        <w:t xml:space="preserve">Green, H. Two types of ribosome in mouse-hamster hybrid cells. </w:t>
      </w:r>
      <w:r w:rsidRPr="003A684A">
        <w:rPr>
          <w:rFonts w:ascii="Calibri" w:hAnsi="Calibri" w:cs="Calibri"/>
          <w:i/>
          <w:noProof/>
          <w:szCs w:val="24"/>
        </w:rPr>
        <w:t>Nature New Biology.</w:t>
      </w:r>
      <w:r w:rsidRPr="003A684A">
        <w:rPr>
          <w:rFonts w:ascii="Calibri" w:hAnsi="Calibri" w:cs="Calibri"/>
          <w:noProof/>
          <w:szCs w:val="24"/>
        </w:rPr>
        <w:t xml:space="preserve"> </w:t>
      </w:r>
      <w:r w:rsidRPr="003A684A">
        <w:rPr>
          <w:rFonts w:ascii="Calibri" w:hAnsi="Calibri" w:cs="Calibri"/>
          <w:b/>
          <w:noProof/>
          <w:szCs w:val="24"/>
        </w:rPr>
        <w:t>230</w:t>
      </w:r>
      <w:r w:rsidRPr="003A684A">
        <w:rPr>
          <w:rFonts w:ascii="Calibri" w:hAnsi="Calibri" w:cs="Calibri"/>
          <w:noProof/>
          <w:szCs w:val="24"/>
        </w:rPr>
        <w:t xml:space="preserve"> (10), 52-54 (1971).</w:t>
      </w:r>
    </w:p>
    <w:p w14:paraId="46A83E14" w14:textId="2C171ABC"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18</w:t>
      </w:r>
      <w:r w:rsidR="00FE211B" w:rsidRPr="003A684A">
        <w:rPr>
          <w:rFonts w:ascii="Calibri" w:hAnsi="Calibri" w:cs="Calibri"/>
          <w:noProof/>
          <w:szCs w:val="24"/>
        </w:rPr>
        <w:t>.</w:t>
      </w:r>
      <w:r w:rsidRPr="003A684A">
        <w:rPr>
          <w:rFonts w:ascii="Calibri" w:hAnsi="Calibri" w:cs="Calibri"/>
          <w:noProof/>
          <w:szCs w:val="24"/>
        </w:rPr>
        <w:tab/>
        <w:t>Giannasca, N. J., Suon, J. S., Evans, A. C.</w:t>
      </w:r>
      <w:r w:rsidR="003D44EB" w:rsidRPr="003A684A">
        <w:rPr>
          <w:rFonts w:ascii="Calibri" w:hAnsi="Calibri" w:cs="Calibri"/>
          <w:noProof/>
          <w:szCs w:val="24"/>
        </w:rPr>
        <w:t xml:space="preserve">, </w:t>
      </w:r>
      <w:r w:rsidRPr="003A684A">
        <w:rPr>
          <w:rFonts w:ascii="Calibri" w:hAnsi="Calibri" w:cs="Calibri"/>
          <w:noProof/>
          <w:szCs w:val="24"/>
        </w:rPr>
        <w:t>Margulies, B. J. Matrix-</w:t>
      </w:r>
      <w:r w:rsidR="00FE211B" w:rsidRPr="003A684A">
        <w:rPr>
          <w:rFonts w:ascii="Calibri" w:hAnsi="Calibri" w:cs="Calibri"/>
          <w:noProof/>
          <w:szCs w:val="24"/>
        </w:rPr>
        <w:t>based controlled release delivery of acyclovir from poly-(ethylene co-vinyl acetate) rings</w:t>
      </w:r>
      <w:r w:rsidRPr="003A684A">
        <w:rPr>
          <w:rFonts w:ascii="Calibri" w:hAnsi="Calibri" w:cs="Calibri"/>
          <w:noProof/>
          <w:szCs w:val="24"/>
        </w:rPr>
        <w:t xml:space="preserve">. </w:t>
      </w:r>
      <w:r w:rsidRPr="003A684A">
        <w:rPr>
          <w:rFonts w:ascii="Calibri" w:hAnsi="Calibri" w:cs="Calibri"/>
          <w:i/>
          <w:noProof/>
          <w:szCs w:val="24"/>
        </w:rPr>
        <w:t>Journal of Drug Delivery Science and Technology.</w:t>
      </w:r>
      <w:r w:rsidRPr="003A684A">
        <w:rPr>
          <w:rFonts w:ascii="Calibri" w:hAnsi="Calibri" w:cs="Calibri"/>
          <w:noProof/>
          <w:szCs w:val="24"/>
        </w:rPr>
        <w:t xml:space="preserve"> </w:t>
      </w:r>
      <w:r w:rsidRPr="003A684A">
        <w:rPr>
          <w:rFonts w:ascii="Calibri" w:hAnsi="Calibri" w:cs="Calibri"/>
          <w:b/>
          <w:noProof/>
          <w:szCs w:val="24"/>
        </w:rPr>
        <w:t>55</w:t>
      </w:r>
      <w:r w:rsidRPr="003A684A">
        <w:rPr>
          <w:rFonts w:ascii="Calibri" w:hAnsi="Calibri" w:cs="Calibri"/>
          <w:noProof/>
          <w:szCs w:val="24"/>
        </w:rPr>
        <w:t xml:space="preserve">, </w:t>
      </w:r>
      <w:r w:rsidR="00FE211B" w:rsidRPr="003A684A">
        <w:rPr>
          <w:rFonts w:ascii="Calibri" w:hAnsi="Calibri" w:cs="Calibri"/>
          <w:noProof/>
          <w:szCs w:val="24"/>
        </w:rPr>
        <w:t xml:space="preserve">101391 </w:t>
      </w:r>
      <w:r w:rsidRPr="003A684A">
        <w:rPr>
          <w:rFonts w:ascii="Calibri" w:hAnsi="Calibri" w:cs="Calibri"/>
          <w:noProof/>
          <w:szCs w:val="24"/>
        </w:rPr>
        <w:t>(2020).</w:t>
      </w:r>
    </w:p>
    <w:p w14:paraId="3C65DACA" w14:textId="47CC91D8"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19</w:t>
      </w:r>
      <w:r w:rsidR="0096355B" w:rsidRPr="003A684A">
        <w:rPr>
          <w:rFonts w:ascii="Calibri" w:hAnsi="Calibri" w:cs="Calibri"/>
          <w:noProof/>
          <w:szCs w:val="24"/>
        </w:rPr>
        <w:t>.</w:t>
      </w:r>
      <w:r w:rsidRPr="003A684A">
        <w:rPr>
          <w:rFonts w:ascii="Calibri" w:hAnsi="Calibri" w:cs="Calibri"/>
          <w:noProof/>
          <w:szCs w:val="24"/>
        </w:rPr>
        <w:tab/>
        <w:t xml:space="preserve">Freshney, R. I. </w:t>
      </w:r>
      <w:r w:rsidRPr="003A684A">
        <w:rPr>
          <w:rFonts w:ascii="Calibri" w:hAnsi="Calibri" w:cs="Calibri"/>
          <w:i/>
          <w:noProof/>
          <w:szCs w:val="24"/>
        </w:rPr>
        <w:t>Culture of Animal Cells: A Manual of Basic Technique and Specialized Applications</w:t>
      </w:r>
      <w:r w:rsidRPr="003A684A">
        <w:rPr>
          <w:rFonts w:ascii="Calibri" w:hAnsi="Calibri" w:cs="Calibri"/>
          <w:noProof/>
          <w:szCs w:val="24"/>
        </w:rPr>
        <w:t>. 7th edn,</w:t>
      </w:r>
      <w:r w:rsidR="0096355B" w:rsidRPr="003A684A">
        <w:rPr>
          <w:rFonts w:ascii="Calibri" w:hAnsi="Calibri" w:cs="Calibri"/>
          <w:noProof/>
          <w:szCs w:val="24"/>
        </w:rPr>
        <w:t xml:space="preserve"> </w:t>
      </w:r>
      <w:r w:rsidRPr="003A684A">
        <w:rPr>
          <w:rFonts w:ascii="Calibri" w:hAnsi="Calibri" w:cs="Calibri"/>
          <w:noProof/>
          <w:szCs w:val="24"/>
        </w:rPr>
        <w:t>John Wiley &amp; Sons, Inc.</w:t>
      </w:r>
      <w:r w:rsidR="0096355B" w:rsidRPr="003A684A">
        <w:rPr>
          <w:rFonts w:ascii="Calibri" w:hAnsi="Calibri" w:cs="Calibri"/>
          <w:noProof/>
          <w:szCs w:val="24"/>
        </w:rPr>
        <w:t xml:space="preserve"> (</w:t>
      </w:r>
      <w:r w:rsidRPr="003A684A">
        <w:rPr>
          <w:rFonts w:ascii="Calibri" w:hAnsi="Calibri" w:cs="Calibri"/>
          <w:noProof/>
          <w:szCs w:val="24"/>
        </w:rPr>
        <w:t>2016).</w:t>
      </w:r>
    </w:p>
    <w:p w14:paraId="106CD4FB" w14:textId="156EC2E5"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20</w:t>
      </w:r>
      <w:r w:rsidR="00EF3082" w:rsidRPr="003A684A">
        <w:rPr>
          <w:rFonts w:ascii="Calibri" w:hAnsi="Calibri" w:cs="Calibri"/>
          <w:noProof/>
          <w:szCs w:val="24"/>
        </w:rPr>
        <w:t>.</w:t>
      </w:r>
      <w:r w:rsidRPr="003A684A">
        <w:rPr>
          <w:rFonts w:ascii="Calibri" w:hAnsi="Calibri" w:cs="Calibri"/>
          <w:noProof/>
          <w:szCs w:val="24"/>
        </w:rPr>
        <w:tab/>
        <w:t xml:space="preserve">Dulbecco, R. Production of </w:t>
      </w:r>
      <w:r w:rsidR="00EF3082" w:rsidRPr="003A684A">
        <w:rPr>
          <w:rFonts w:ascii="Calibri" w:hAnsi="Calibri" w:cs="Calibri"/>
          <w:noProof/>
          <w:szCs w:val="24"/>
        </w:rPr>
        <w:t>plaques in monolayer tissue cultures by single particles of an animal viru</w:t>
      </w:r>
      <w:r w:rsidRPr="003A684A">
        <w:rPr>
          <w:rFonts w:ascii="Calibri" w:hAnsi="Calibri" w:cs="Calibri"/>
          <w:noProof/>
          <w:szCs w:val="24"/>
        </w:rPr>
        <w:t xml:space="preserve">s. </w:t>
      </w:r>
      <w:r w:rsidRPr="003A684A">
        <w:rPr>
          <w:rFonts w:ascii="Calibri" w:hAnsi="Calibri" w:cs="Calibri"/>
          <w:i/>
          <w:noProof/>
          <w:szCs w:val="24"/>
        </w:rPr>
        <w:t>Proceedings of the National Academy of Science, USA.</w:t>
      </w:r>
      <w:r w:rsidRPr="003A684A">
        <w:rPr>
          <w:rFonts w:ascii="Calibri" w:hAnsi="Calibri" w:cs="Calibri"/>
          <w:noProof/>
          <w:szCs w:val="24"/>
        </w:rPr>
        <w:t xml:space="preserve"> </w:t>
      </w:r>
      <w:r w:rsidRPr="003A684A">
        <w:rPr>
          <w:rFonts w:ascii="Calibri" w:hAnsi="Calibri" w:cs="Calibri"/>
          <w:b/>
          <w:noProof/>
          <w:szCs w:val="24"/>
        </w:rPr>
        <w:t>38</w:t>
      </w:r>
      <w:r w:rsidRPr="003A684A">
        <w:rPr>
          <w:rFonts w:ascii="Calibri" w:hAnsi="Calibri" w:cs="Calibri"/>
          <w:noProof/>
          <w:szCs w:val="24"/>
        </w:rPr>
        <w:t xml:space="preserve"> (8), 747-752</w:t>
      </w:r>
      <w:r w:rsidR="00EF3082" w:rsidRPr="003A684A">
        <w:rPr>
          <w:rFonts w:ascii="Calibri" w:hAnsi="Calibri" w:cs="Calibri"/>
          <w:noProof/>
          <w:szCs w:val="24"/>
        </w:rPr>
        <w:t xml:space="preserve"> </w:t>
      </w:r>
      <w:r w:rsidRPr="003A684A">
        <w:rPr>
          <w:rFonts w:ascii="Calibri" w:hAnsi="Calibri" w:cs="Calibri"/>
          <w:noProof/>
          <w:szCs w:val="24"/>
        </w:rPr>
        <w:t>(1952).</w:t>
      </w:r>
    </w:p>
    <w:p w14:paraId="2F8D083D" w14:textId="62394B0F"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21</w:t>
      </w:r>
      <w:r w:rsidR="00EF3082" w:rsidRPr="003A684A">
        <w:rPr>
          <w:rFonts w:ascii="Calibri" w:hAnsi="Calibri" w:cs="Calibri"/>
          <w:noProof/>
          <w:szCs w:val="24"/>
        </w:rPr>
        <w:t>.</w:t>
      </w:r>
      <w:r w:rsidRPr="003A684A">
        <w:rPr>
          <w:rFonts w:ascii="Calibri" w:hAnsi="Calibri" w:cs="Calibri"/>
          <w:noProof/>
          <w:szCs w:val="24"/>
        </w:rPr>
        <w:tab/>
        <w:t>Baer, A.</w:t>
      </w:r>
      <w:r w:rsidR="003D44EB" w:rsidRPr="003A684A">
        <w:rPr>
          <w:rFonts w:ascii="Calibri" w:hAnsi="Calibri" w:cs="Calibri"/>
          <w:noProof/>
          <w:szCs w:val="24"/>
        </w:rPr>
        <w:t xml:space="preserve">, </w:t>
      </w:r>
      <w:r w:rsidRPr="003A684A">
        <w:rPr>
          <w:rFonts w:ascii="Calibri" w:hAnsi="Calibri" w:cs="Calibri"/>
          <w:noProof/>
          <w:szCs w:val="24"/>
        </w:rPr>
        <w:t xml:space="preserve">Kehn-Hall, K. Viral concentration determination through plaque assays: using traditional and novel overlay systems. </w:t>
      </w:r>
      <w:r w:rsidRPr="003A684A">
        <w:rPr>
          <w:rFonts w:ascii="Calibri" w:hAnsi="Calibri" w:cs="Calibri"/>
          <w:i/>
          <w:noProof/>
          <w:szCs w:val="24"/>
        </w:rPr>
        <w:t>Journal of Visualized Experiments.</w:t>
      </w:r>
      <w:r w:rsidRPr="003A684A">
        <w:rPr>
          <w:rFonts w:ascii="Calibri" w:hAnsi="Calibri" w:cs="Calibri"/>
          <w:noProof/>
          <w:szCs w:val="24"/>
        </w:rPr>
        <w:t xml:space="preserve"> </w:t>
      </w:r>
      <w:r w:rsidR="00EF3082" w:rsidRPr="003A684A">
        <w:rPr>
          <w:rFonts w:ascii="Calibri" w:hAnsi="Calibri" w:cs="Calibri"/>
          <w:b/>
          <w:bCs/>
          <w:noProof/>
          <w:szCs w:val="24"/>
        </w:rPr>
        <w:t>93</w:t>
      </w:r>
      <w:r w:rsidR="00EF3082" w:rsidRPr="003A684A">
        <w:rPr>
          <w:rFonts w:ascii="Calibri" w:hAnsi="Calibri" w:cs="Calibri"/>
          <w:noProof/>
          <w:szCs w:val="24"/>
        </w:rPr>
        <w:t>, e</w:t>
      </w:r>
      <w:r w:rsidRPr="003A684A">
        <w:rPr>
          <w:rFonts w:ascii="Calibri" w:hAnsi="Calibri" w:cs="Calibri"/>
          <w:noProof/>
          <w:szCs w:val="24"/>
        </w:rPr>
        <w:t>52065 (2014).</w:t>
      </w:r>
    </w:p>
    <w:p w14:paraId="20CEF1C8" w14:textId="7644CCBB"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22</w:t>
      </w:r>
      <w:r w:rsidR="000D13AC" w:rsidRPr="003A684A">
        <w:rPr>
          <w:rFonts w:ascii="Calibri" w:hAnsi="Calibri" w:cs="Calibri"/>
          <w:noProof/>
          <w:szCs w:val="24"/>
        </w:rPr>
        <w:t>.</w:t>
      </w:r>
      <w:r w:rsidRPr="003A684A">
        <w:rPr>
          <w:rFonts w:ascii="Calibri" w:hAnsi="Calibri" w:cs="Calibri"/>
          <w:noProof/>
          <w:szCs w:val="24"/>
        </w:rPr>
        <w:tab/>
        <w:t>Matrosovich, M., Matrosovich, T., Garten, W.</w:t>
      </w:r>
      <w:r w:rsidR="003D44EB" w:rsidRPr="003A684A">
        <w:rPr>
          <w:rFonts w:ascii="Calibri" w:hAnsi="Calibri" w:cs="Calibri"/>
          <w:noProof/>
          <w:szCs w:val="24"/>
        </w:rPr>
        <w:t xml:space="preserve">, </w:t>
      </w:r>
      <w:r w:rsidRPr="003A684A">
        <w:rPr>
          <w:rFonts w:ascii="Calibri" w:hAnsi="Calibri" w:cs="Calibri"/>
          <w:noProof/>
          <w:szCs w:val="24"/>
        </w:rPr>
        <w:t xml:space="preserve">Klenk, H. D. New low-viscosity overlay medium for viral plaque assays. </w:t>
      </w:r>
      <w:r w:rsidRPr="003A684A">
        <w:rPr>
          <w:rFonts w:ascii="Calibri" w:hAnsi="Calibri" w:cs="Calibri"/>
          <w:i/>
          <w:noProof/>
          <w:szCs w:val="24"/>
        </w:rPr>
        <w:t>Virology Journal.</w:t>
      </w:r>
      <w:r w:rsidRPr="003A684A">
        <w:rPr>
          <w:rFonts w:ascii="Calibri" w:hAnsi="Calibri" w:cs="Calibri"/>
          <w:noProof/>
          <w:szCs w:val="24"/>
        </w:rPr>
        <w:t xml:space="preserve"> </w:t>
      </w:r>
      <w:r w:rsidRPr="003A684A">
        <w:rPr>
          <w:rFonts w:ascii="Calibri" w:hAnsi="Calibri" w:cs="Calibri"/>
          <w:b/>
          <w:noProof/>
          <w:szCs w:val="24"/>
        </w:rPr>
        <w:t>3</w:t>
      </w:r>
      <w:r w:rsidR="000D13AC" w:rsidRPr="003A684A">
        <w:rPr>
          <w:rFonts w:ascii="Calibri" w:hAnsi="Calibri" w:cs="Calibri"/>
          <w:bCs/>
          <w:noProof/>
          <w:szCs w:val="24"/>
        </w:rPr>
        <w:t>,</w:t>
      </w:r>
      <w:r w:rsidRPr="003A684A">
        <w:rPr>
          <w:rFonts w:ascii="Calibri" w:hAnsi="Calibri" w:cs="Calibri"/>
          <w:noProof/>
          <w:szCs w:val="24"/>
        </w:rPr>
        <w:t xml:space="preserve"> 63 (2006).</w:t>
      </w:r>
    </w:p>
    <w:p w14:paraId="3DF54D0A" w14:textId="682714CD"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23</w:t>
      </w:r>
      <w:r w:rsidR="000364F1" w:rsidRPr="003A684A">
        <w:rPr>
          <w:rFonts w:ascii="Calibri" w:hAnsi="Calibri" w:cs="Calibri"/>
          <w:noProof/>
          <w:szCs w:val="24"/>
        </w:rPr>
        <w:t>.</w:t>
      </w:r>
      <w:r w:rsidRPr="003A684A">
        <w:rPr>
          <w:rFonts w:ascii="Calibri" w:hAnsi="Calibri" w:cs="Calibri"/>
          <w:noProof/>
          <w:szCs w:val="24"/>
        </w:rPr>
        <w:tab/>
        <w:t>Culley, S., Towers, G. J., Selwood, D. L., Henriques, R.</w:t>
      </w:r>
      <w:r w:rsidR="003D44EB" w:rsidRPr="003A684A">
        <w:rPr>
          <w:rFonts w:ascii="Calibri" w:hAnsi="Calibri" w:cs="Calibri"/>
          <w:noProof/>
          <w:szCs w:val="24"/>
        </w:rPr>
        <w:t xml:space="preserve">, </w:t>
      </w:r>
      <w:r w:rsidRPr="003A684A">
        <w:rPr>
          <w:rFonts w:ascii="Calibri" w:hAnsi="Calibri" w:cs="Calibri"/>
          <w:noProof/>
          <w:szCs w:val="24"/>
        </w:rPr>
        <w:t xml:space="preserve">Grove, J. Infection </w:t>
      </w:r>
      <w:r w:rsidR="000364F1" w:rsidRPr="003A684A">
        <w:rPr>
          <w:rFonts w:ascii="Calibri" w:hAnsi="Calibri" w:cs="Calibri"/>
          <w:noProof/>
          <w:szCs w:val="24"/>
        </w:rPr>
        <w:t>c</w:t>
      </w:r>
      <w:r w:rsidRPr="003A684A">
        <w:rPr>
          <w:rFonts w:ascii="Calibri" w:hAnsi="Calibri" w:cs="Calibri"/>
          <w:noProof/>
          <w:szCs w:val="24"/>
        </w:rPr>
        <w:t xml:space="preserve">ounter: Automated </w:t>
      </w:r>
      <w:r w:rsidR="000364F1" w:rsidRPr="003A684A">
        <w:rPr>
          <w:rFonts w:ascii="Calibri" w:hAnsi="Calibri" w:cs="Calibri"/>
          <w:noProof/>
          <w:szCs w:val="24"/>
        </w:rPr>
        <w:t>quantification of in vitro virus replication by fluorescence microscopy</w:t>
      </w:r>
      <w:r w:rsidRPr="003A684A">
        <w:rPr>
          <w:rFonts w:ascii="Calibri" w:hAnsi="Calibri" w:cs="Calibri"/>
          <w:noProof/>
          <w:szCs w:val="24"/>
        </w:rPr>
        <w:t xml:space="preserve">. </w:t>
      </w:r>
      <w:r w:rsidRPr="003A684A">
        <w:rPr>
          <w:rFonts w:ascii="Calibri" w:hAnsi="Calibri" w:cs="Calibri"/>
          <w:i/>
          <w:noProof/>
          <w:szCs w:val="24"/>
        </w:rPr>
        <w:t>Viruses.</w:t>
      </w:r>
      <w:r w:rsidRPr="003A684A">
        <w:rPr>
          <w:rFonts w:ascii="Calibri" w:hAnsi="Calibri" w:cs="Calibri"/>
          <w:noProof/>
          <w:szCs w:val="24"/>
        </w:rPr>
        <w:t xml:space="preserve"> </w:t>
      </w:r>
      <w:r w:rsidRPr="003A684A">
        <w:rPr>
          <w:rFonts w:ascii="Calibri" w:hAnsi="Calibri" w:cs="Calibri"/>
          <w:b/>
          <w:noProof/>
          <w:szCs w:val="24"/>
        </w:rPr>
        <w:t>8</w:t>
      </w:r>
      <w:r w:rsidRPr="003A684A">
        <w:rPr>
          <w:rFonts w:ascii="Calibri" w:hAnsi="Calibri" w:cs="Calibri"/>
          <w:noProof/>
          <w:szCs w:val="24"/>
        </w:rPr>
        <w:t xml:space="preserve"> (7), </w:t>
      </w:r>
      <w:r w:rsidR="000364F1" w:rsidRPr="003A684A">
        <w:rPr>
          <w:rFonts w:ascii="Calibri" w:hAnsi="Calibri" w:cs="Calibri"/>
          <w:noProof/>
          <w:szCs w:val="24"/>
        </w:rPr>
        <w:t xml:space="preserve">201 </w:t>
      </w:r>
      <w:r w:rsidRPr="003A684A">
        <w:rPr>
          <w:rFonts w:ascii="Calibri" w:hAnsi="Calibri" w:cs="Calibri"/>
          <w:noProof/>
          <w:szCs w:val="24"/>
        </w:rPr>
        <w:t>(2016).</w:t>
      </w:r>
    </w:p>
    <w:p w14:paraId="7DFF7A2B" w14:textId="360EAF08"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24</w:t>
      </w:r>
      <w:r w:rsidR="00D43ED3" w:rsidRPr="003A684A">
        <w:rPr>
          <w:rFonts w:ascii="Calibri" w:hAnsi="Calibri" w:cs="Calibri"/>
          <w:noProof/>
          <w:szCs w:val="24"/>
        </w:rPr>
        <w:t>.</w:t>
      </w:r>
      <w:r w:rsidRPr="003A684A">
        <w:rPr>
          <w:rFonts w:ascii="Calibri" w:hAnsi="Calibri" w:cs="Calibri"/>
          <w:noProof/>
          <w:szCs w:val="24"/>
        </w:rPr>
        <w:tab/>
        <w:t>Hudu, S. A.</w:t>
      </w:r>
      <w:r w:rsidRPr="003A684A">
        <w:rPr>
          <w:rFonts w:ascii="Calibri" w:hAnsi="Calibri" w:cs="Calibri"/>
          <w:iCs/>
          <w:noProof/>
          <w:szCs w:val="24"/>
        </w:rPr>
        <w:t xml:space="preserve"> et al</w:t>
      </w:r>
      <w:r w:rsidRPr="003A684A">
        <w:rPr>
          <w:rFonts w:ascii="Calibri" w:hAnsi="Calibri" w:cs="Calibri"/>
          <w:i/>
          <w:noProof/>
          <w:szCs w:val="24"/>
        </w:rPr>
        <w:t>.</w:t>
      </w:r>
      <w:r w:rsidRPr="003A684A">
        <w:rPr>
          <w:rFonts w:ascii="Calibri" w:hAnsi="Calibri" w:cs="Calibri"/>
          <w:noProof/>
          <w:szCs w:val="24"/>
        </w:rPr>
        <w:t xml:space="preserve"> Quantitative </w:t>
      </w:r>
      <w:r w:rsidR="00D43ED3" w:rsidRPr="003A684A">
        <w:rPr>
          <w:rFonts w:ascii="Calibri" w:hAnsi="Calibri" w:cs="Calibri"/>
          <w:noProof/>
          <w:szCs w:val="24"/>
        </w:rPr>
        <w:t>H</w:t>
      </w:r>
      <w:r w:rsidRPr="003A684A">
        <w:rPr>
          <w:rFonts w:ascii="Calibri" w:hAnsi="Calibri" w:cs="Calibri"/>
          <w:noProof/>
          <w:szCs w:val="24"/>
        </w:rPr>
        <w:t xml:space="preserve">epatitis B e </w:t>
      </w:r>
      <w:r w:rsidR="00D43ED3" w:rsidRPr="003A684A">
        <w:rPr>
          <w:rFonts w:ascii="Calibri" w:hAnsi="Calibri" w:cs="Calibri"/>
          <w:noProof/>
          <w:szCs w:val="24"/>
        </w:rPr>
        <w:t>a</w:t>
      </w:r>
      <w:r w:rsidRPr="003A684A">
        <w:rPr>
          <w:rFonts w:ascii="Calibri" w:hAnsi="Calibri" w:cs="Calibri"/>
          <w:noProof/>
          <w:szCs w:val="24"/>
        </w:rPr>
        <w:t xml:space="preserve">ntigen: A </w:t>
      </w:r>
      <w:r w:rsidR="00D43ED3" w:rsidRPr="003A684A">
        <w:rPr>
          <w:rFonts w:ascii="Calibri" w:hAnsi="Calibri" w:cs="Calibri"/>
          <w:noProof/>
          <w:szCs w:val="24"/>
        </w:rPr>
        <w:t>better predictor of</w:t>
      </w:r>
      <w:r w:rsidRPr="003A684A">
        <w:rPr>
          <w:rFonts w:ascii="Calibri" w:hAnsi="Calibri" w:cs="Calibri"/>
          <w:noProof/>
          <w:szCs w:val="24"/>
        </w:rPr>
        <w:t xml:space="preserve"> Hepatitis B </w:t>
      </w:r>
      <w:r w:rsidR="00D43ED3" w:rsidRPr="003A684A">
        <w:rPr>
          <w:rFonts w:ascii="Calibri" w:hAnsi="Calibri" w:cs="Calibri"/>
          <w:noProof/>
          <w:szCs w:val="24"/>
        </w:rPr>
        <w:t>virus</w:t>
      </w:r>
      <w:r w:rsidRPr="003A684A">
        <w:rPr>
          <w:rFonts w:ascii="Calibri" w:hAnsi="Calibri" w:cs="Calibri"/>
          <w:noProof/>
          <w:szCs w:val="24"/>
        </w:rPr>
        <w:t xml:space="preserve"> DNA than </w:t>
      </w:r>
      <w:r w:rsidR="00D43ED3" w:rsidRPr="003A684A">
        <w:rPr>
          <w:rFonts w:ascii="Calibri" w:hAnsi="Calibri" w:cs="Calibri"/>
          <w:noProof/>
          <w:szCs w:val="24"/>
        </w:rPr>
        <w:t>quantitative</w:t>
      </w:r>
      <w:r w:rsidRPr="003A684A">
        <w:rPr>
          <w:rFonts w:ascii="Calibri" w:hAnsi="Calibri" w:cs="Calibri"/>
          <w:noProof/>
          <w:szCs w:val="24"/>
        </w:rPr>
        <w:t xml:space="preserve"> Hepatitis B </w:t>
      </w:r>
      <w:r w:rsidR="00D43ED3" w:rsidRPr="003A684A">
        <w:rPr>
          <w:rFonts w:ascii="Calibri" w:hAnsi="Calibri" w:cs="Calibri"/>
          <w:noProof/>
          <w:szCs w:val="24"/>
        </w:rPr>
        <w:t>surface antigen</w:t>
      </w:r>
      <w:r w:rsidRPr="003A684A">
        <w:rPr>
          <w:rFonts w:ascii="Calibri" w:hAnsi="Calibri" w:cs="Calibri"/>
          <w:noProof/>
          <w:szCs w:val="24"/>
        </w:rPr>
        <w:t xml:space="preserve">. </w:t>
      </w:r>
      <w:r w:rsidRPr="003A684A">
        <w:rPr>
          <w:rFonts w:ascii="Calibri" w:hAnsi="Calibri" w:cs="Calibri"/>
          <w:i/>
          <w:noProof/>
          <w:szCs w:val="24"/>
        </w:rPr>
        <w:t>Clinical Laboratory.</w:t>
      </w:r>
      <w:r w:rsidRPr="003A684A">
        <w:rPr>
          <w:rFonts w:ascii="Calibri" w:hAnsi="Calibri" w:cs="Calibri"/>
          <w:noProof/>
          <w:szCs w:val="24"/>
        </w:rPr>
        <w:t xml:space="preserve"> </w:t>
      </w:r>
      <w:r w:rsidRPr="003A684A">
        <w:rPr>
          <w:rFonts w:ascii="Calibri" w:hAnsi="Calibri" w:cs="Calibri"/>
          <w:b/>
          <w:noProof/>
          <w:szCs w:val="24"/>
        </w:rPr>
        <w:t>64</w:t>
      </w:r>
      <w:r w:rsidRPr="003A684A">
        <w:rPr>
          <w:rFonts w:ascii="Calibri" w:hAnsi="Calibri" w:cs="Calibri"/>
          <w:noProof/>
          <w:szCs w:val="24"/>
        </w:rPr>
        <w:t xml:space="preserve"> (4), 443-449 (2018).</w:t>
      </w:r>
    </w:p>
    <w:p w14:paraId="63E7D031" w14:textId="02F953FC"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25</w:t>
      </w:r>
      <w:r w:rsidR="004928F4" w:rsidRPr="003A684A">
        <w:rPr>
          <w:rFonts w:ascii="Calibri" w:hAnsi="Calibri" w:cs="Calibri"/>
          <w:noProof/>
          <w:szCs w:val="24"/>
        </w:rPr>
        <w:t>.</w:t>
      </w:r>
      <w:r w:rsidRPr="003A684A">
        <w:rPr>
          <w:rFonts w:ascii="Calibri" w:hAnsi="Calibri" w:cs="Calibri"/>
          <w:noProof/>
          <w:szCs w:val="24"/>
        </w:rPr>
        <w:tab/>
        <w:t xml:space="preserve">Baltimore, D. RNA-dependent DNA polymerase in virions of RNA tumour viruses. </w:t>
      </w:r>
      <w:r w:rsidRPr="003A684A">
        <w:rPr>
          <w:rFonts w:ascii="Calibri" w:hAnsi="Calibri" w:cs="Calibri"/>
          <w:i/>
          <w:noProof/>
          <w:szCs w:val="24"/>
        </w:rPr>
        <w:t>Nature.</w:t>
      </w:r>
      <w:r w:rsidRPr="003A684A">
        <w:rPr>
          <w:rFonts w:ascii="Calibri" w:hAnsi="Calibri" w:cs="Calibri"/>
          <w:noProof/>
          <w:szCs w:val="24"/>
        </w:rPr>
        <w:t xml:space="preserve"> </w:t>
      </w:r>
      <w:r w:rsidRPr="003A684A">
        <w:rPr>
          <w:rFonts w:ascii="Calibri" w:hAnsi="Calibri" w:cs="Calibri"/>
          <w:b/>
          <w:noProof/>
          <w:szCs w:val="24"/>
        </w:rPr>
        <w:t>226</w:t>
      </w:r>
      <w:r w:rsidRPr="003A684A">
        <w:rPr>
          <w:rFonts w:ascii="Calibri" w:hAnsi="Calibri" w:cs="Calibri"/>
          <w:noProof/>
          <w:szCs w:val="24"/>
        </w:rPr>
        <w:t xml:space="preserve"> (5252), 1209-1211 (1970).</w:t>
      </w:r>
    </w:p>
    <w:p w14:paraId="698F2E12" w14:textId="478DCF1A"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26</w:t>
      </w:r>
      <w:r w:rsidR="00996CEA" w:rsidRPr="003A684A">
        <w:rPr>
          <w:rFonts w:ascii="Calibri" w:hAnsi="Calibri" w:cs="Calibri"/>
          <w:noProof/>
          <w:szCs w:val="24"/>
        </w:rPr>
        <w:t>.</w:t>
      </w:r>
      <w:r w:rsidRPr="003A684A">
        <w:rPr>
          <w:rFonts w:ascii="Calibri" w:hAnsi="Calibri" w:cs="Calibri"/>
          <w:noProof/>
          <w:szCs w:val="24"/>
        </w:rPr>
        <w:tab/>
        <w:t>Scolnick, E. M., Aaronson, S. A., Todaro, G. J.</w:t>
      </w:r>
      <w:r w:rsidR="003D44EB" w:rsidRPr="003A684A">
        <w:rPr>
          <w:rFonts w:ascii="Calibri" w:hAnsi="Calibri" w:cs="Calibri"/>
          <w:noProof/>
          <w:szCs w:val="24"/>
        </w:rPr>
        <w:t xml:space="preserve">, </w:t>
      </w:r>
      <w:r w:rsidRPr="003A684A">
        <w:rPr>
          <w:rFonts w:ascii="Calibri" w:hAnsi="Calibri" w:cs="Calibri"/>
          <w:noProof/>
          <w:szCs w:val="24"/>
        </w:rPr>
        <w:t xml:space="preserve">Parks, W. P. RNA dependent DNA polymerase activity in mammalian cells. </w:t>
      </w:r>
      <w:r w:rsidRPr="003A684A">
        <w:rPr>
          <w:rFonts w:ascii="Calibri" w:hAnsi="Calibri" w:cs="Calibri"/>
          <w:i/>
          <w:noProof/>
          <w:szCs w:val="24"/>
        </w:rPr>
        <w:t>Nature.</w:t>
      </w:r>
      <w:r w:rsidRPr="003A684A">
        <w:rPr>
          <w:rFonts w:ascii="Calibri" w:hAnsi="Calibri" w:cs="Calibri"/>
          <w:noProof/>
          <w:szCs w:val="24"/>
        </w:rPr>
        <w:t xml:space="preserve"> </w:t>
      </w:r>
      <w:r w:rsidRPr="003A684A">
        <w:rPr>
          <w:rFonts w:ascii="Calibri" w:hAnsi="Calibri" w:cs="Calibri"/>
          <w:b/>
          <w:noProof/>
          <w:szCs w:val="24"/>
        </w:rPr>
        <w:t>229</w:t>
      </w:r>
      <w:r w:rsidRPr="003A684A">
        <w:rPr>
          <w:rFonts w:ascii="Calibri" w:hAnsi="Calibri" w:cs="Calibri"/>
          <w:noProof/>
          <w:szCs w:val="24"/>
        </w:rPr>
        <w:t xml:space="preserve"> (5283), 318-321 (1971).</w:t>
      </w:r>
    </w:p>
    <w:p w14:paraId="08AF2C1A" w14:textId="15BCFF51"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27</w:t>
      </w:r>
      <w:r w:rsidR="00A57FBB" w:rsidRPr="003A684A">
        <w:rPr>
          <w:rFonts w:ascii="Calibri" w:hAnsi="Calibri" w:cs="Calibri"/>
          <w:noProof/>
          <w:szCs w:val="24"/>
        </w:rPr>
        <w:t>.</w:t>
      </w:r>
      <w:r w:rsidRPr="003A684A">
        <w:rPr>
          <w:rFonts w:ascii="Calibri" w:hAnsi="Calibri" w:cs="Calibri"/>
          <w:noProof/>
          <w:szCs w:val="24"/>
        </w:rPr>
        <w:tab/>
        <w:t>Strick, L. B.</w:t>
      </w:r>
      <w:r w:rsidR="003D44EB" w:rsidRPr="003A684A">
        <w:rPr>
          <w:rFonts w:ascii="Calibri" w:hAnsi="Calibri" w:cs="Calibri"/>
          <w:noProof/>
          <w:szCs w:val="24"/>
        </w:rPr>
        <w:t xml:space="preserve">, </w:t>
      </w:r>
      <w:r w:rsidRPr="003A684A">
        <w:rPr>
          <w:rFonts w:ascii="Calibri" w:hAnsi="Calibri" w:cs="Calibri"/>
          <w:noProof/>
          <w:szCs w:val="24"/>
        </w:rPr>
        <w:t xml:space="preserve">Wald, A. Diagnostics for herpes simplex virus: is PCR the new gold standard? </w:t>
      </w:r>
      <w:r w:rsidRPr="003A684A">
        <w:rPr>
          <w:rFonts w:ascii="Calibri" w:hAnsi="Calibri" w:cs="Calibri"/>
          <w:i/>
          <w:noProof/>
          <w:szCs w:val="24"/>
        </w:rPr>
        <w:t>Molecular Diagnosis and Therapy.</w:t>
      </w:r>
      <w:r w:rsidRPr="003A684A">
        <w:rPr>
          <w:rFonts w:ascii="Calibri" w:hAnsi="Calibri" w:cs="Calibri"/>
          <w:noProof/>
          <w:szCs w:val="24"/>
        </w:rPr>
        <w:t xml:space="preserve"> </w:t>
      </w:r>
      <w:r w:rsidRPr="003A684A">
        <w:rPr>
          <w:rFonts w:ascii="Calibri" w:hAnsi="Calibri" w:cs="Calibri"/>
          <w:b/>
          <w:noProof/>
          <w:szCs w:val="24"/>
        </w:rPr>
        <w:t>10</w:t>
      </w:r>
      <w:r w:rsidRPr="003A684A">
        <w:rPr>
          <w:rFonts w:ascii="Calibri" w:hAnsi="Calibri" w:cs="Calibri"/>
          <w:noProof/>
          <w:szCs w:val="24"/>
        </w:rPr>
        <w:t xml:space="preserve"> (1), 17-28 (2006).</w:t>
      </w:r>
    </w:p>
    <w:p w14:paraId="6014D02C" w14:textId="3F686CBC"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28</w:t>
      </w:r>
      <w:r w:rsidR="00A57FBB" w:rsidRPr="003A684A">
        <w:rPr>
          <w:rFonts w:ascii="Calibri" w:hAnsi="Calibri" w:cs="Calibri"/>
          <w:noProof/>
          <w:szCs w:val="24"/>
        </w:rPr>
        <w:t>.</w:t>
      </w:r>
      <w:r w:rsidRPr="003A684A">
        <w:rPr>
          <w:rFonts w:ascii="Calibri" w:hAnsi="Calibri" w:cs="Calibri"/>
          <w:noProof/>
          <w:szCs w:val="24"/>
        </w:rPr>
        <w:tab/>
        <w:t xml:space="preserve">Ramakrishnan, M. A. Determination of 50% endpoint titer using a simple formula. </w:t>
      </w:r>
      <w:r w:rsidRPr="003A684A">
        <w:rPr>
          <w:rFonts w:ascii="Calibri" w:hAnsi="Calibri" w:cs="Calibri"/>
          <w:i/>
          <w:noProof/>
          <w:szCs w:val="24"/>
        </w:rPr>
        <w:t>World Jouranl of Virology.</w:t>
      </w:r>
      <w:r w:rsidRPr="003A684A">
        <w:rPr>
          <w:rFonts w:ascii="Calibri" w:hAnsi="Calibri" w:cs="Calibri"/>
          <w:noProof/>
          <w:szCs w:val="24"/>
        </w:rPr>
        <w:t xml:space="preserve"> </w:t>
      </w:r>
      <w:r w:rsidRPr="003A684A">
        <w:rPr>
          <w:rFonts w:ascii="Calibri" w:hAnsi="Calibri" w:cs="Calibri"/>
          <w:b/>
          <w:noProof/>
          <w:szCs w:val="24"/>
        </w:rPr>
        <w:t>5</w:t>
      </w:r>
      <w:r w:rsidRPr="003A684A">
        <w:rPr>
          <w:rFonts w:ascii="Calibri" w:hAnsi="Calibri" w:cs="Calibri"/>
          <w:noProof/>
          <w:szCs w:val="24"/>
        </w:rPr>
        <w:t xml:space="preserve"> (2), 85-86 (2016).</w:t>
      </w:r>
    </w:p>
    <w:p w14:paraId="5618DF98" w14:textId="01473800"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29</w:t>
      </w:r>
      <w:r w:rsidR="00B12499" w:rsidRPr="003A684A">
        <w:rPr>
          <w:rFonts w:ascii="Calibri" w:hAnsi="Calibri" w:cs="Calibri"/>
          <w:noProof/>
          <w:szCs w:val="24"/>
        </w:rPr>
        <w:t>.</w:t>
      </w:r>
      <w:r w:rsidRPr="003A684A">
        <w:rPr>
          <w:rFonts w:ascii="Calibri" w:hAnsi="Calibri" w:cs="Calibri"/>
          <w:noProof/>
          <w:szCs w:val="24"/>
        </w:rPr>
        <w:tab/>
        <w:t xml:space="preserve">Kärber, G. Beitrag zue kollektiven Behandlung pharmakologischer pharmakologischer Reihenversuche. </w:t>
      </w:r>
      <w:r w:rsidRPr="003A684A">
        <w:rPr>
          <w:rFonts w:ascii="Calibri" w:hAnsi="Calibri" w:cs="Calibri"/>
          <w:i/>
          <w:noProof/>
          <w:szCs w:val="24"/>
        </w:rPr>
        <w:t>Archiv for Experimentelle Pathologie und Pharmakologie.</w:t>
      </w:r>
      <w:r w:rsidRPr="003A684A">
        <w:rPr>
          <w:rFonts w:ascii="Calibri" w:hAnsi="Calibri" w:cs="Calibri"/>
          <w:noProof/>
          <w:szCs w:val="24"/>
        </w:rPr>
        <w:t xml:space="preserve"> </w:t>
      </w:r>
      <w:r w:rsidRPr="003A684A">
        <w:rPr>
          <w:rFonts w:ascii="Calibri" w:hAnsi="Calibri" w:cs="Calibri"/>
          <w:b/>
          <w:noProof/>
          <w:szCs w:val="24"/>
        </w:rPr>
        <w:t>162</w:t>
      </w:r>
      <w:r w:rsidRPr="003A684A">
        <w:rPr>
          <w:rFonts w:ascii="Calibri" w:hAnsi="Calibri" w:cs="Calibri"/>
          <w:noProof/>
          <w:szCs w:val="24"/>
        </w:rPr>
        <w:t xml:space="preserve"> (4), 480-487 (1931).</w:t>
      </w:r>
    </w:p>
    <w:p w14:paraId="19471728" w14:textId="221C3917"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30</w:t>
      </w:r>
      <w:r w:rsidR="00B12499" w:rsidRPr="003A684A">
        <w:rPr>
          <w:rFonts w:ascii="Calibri" w:hAnsi="Calibri" w:cs="Calibri"/>
          <w:noProof/>
          <w:szCs w:val="24"/>
        </w:rPr>
        <w:t>.</w:t>
      </w:r>
      <w:r w:rsidRPr="003A684A">
        <w:rPr>
          <w:rFonts w:ascii="Calibri" w:hAnsi="Calibri" w:cs="Calibri"/>
          <w:noProof/>
          <w:szCs w:val="24"/>
        </w:rPr>
        <w:tab/>
        <w:t>Reed, L. J.</w:t>
      </w:r>
      <w:r w:rsidR="003D44EB" w:rsidRPr="003A684A">
        <w:rPr>
          <w:rFonts w:ascii="Calibri" w:hAnsi="Calibri" w:cs="Calibri"/>
          <w:noProof/>
          <w:szCs w:val="24"/>
        </w:rPr>
        <w:t xml:space="preserve">, </w:t>
      </w:r>
      <w:r w:rsidRPr="003A684A">
        <w:rPr>
          <w:rFonts w:ascii="Calibri" w:hAnsi="Calibri" w:cs="Calibri"/>
          <w:noProof/>
          <w:szCs w:val="24"/>
        </w:rPr>
        <w:t xml:space="preserve">Muench, H. A simple method of estimating fifty percent endpoints. </w:t>
      </w:r>
      <w:r w:rsidRPr="003A684A">
        <w:rPr>
          <w:rFonts w:ascii="Calibri" w:hAnsi="Calibri" w:cs="Calibri"/>
          <w:i/>
          <w:noProof/>
          <w:szCs w:val="24"/>
        </w:rPr>
        <w:t>American J ournal of Hygiene.</w:t>
      </w:r>
      <w:r w:rsidRPr="003A684A">
        <w:rPr>
          <w:rFonts w:ascii="Calibri" w:hAnsi="Calibri" w:cs="Calibri"/>
          <w:noProof/>
          <w:szCs w:val="24"/>
        </w:rPr>
        <w:t xml:space="preserve"> </w:t>
      </w:r>
      <w:r w:rsidRPr="003A684A">
        <w:rPr>
          <w:rFonts w:ascii="Calibri" w:hAnsi="Calibri" w:cs="Calibri"/>
          <w:b/>
          <w:noProof/>
          <w:szCs w:val="24"/>
        </w:rPr>
        <w:t>27</w:t>
      </w:r>
      <w:r w:rsidRPr="003A684A">
        <w:rPr>
          <w:rFonts w:ascii="Calibri" w:hAnsi="Calibri" w:cs="Calibri"/>
          <w:noProof/>
          <w:szCs w:val="24"/>
        </w:rPr>
        <w:t xml:space="preserve"> (3), 493-497 (1938).</w:t>
      </w:r>
    </w:p>
    <w:p w14:paraId="063D23CD" w14:textId="470C38F4"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31</w:t>
      </w:r>
      <w:r w:rsidR="00966E42" w:rsidRPr="003A684A">
        <w:rPr>
          <w:rFonts w:ascii="Calibri" w:hAnsi="Calibri" w:cs="Calibri"/>
          <w:noProof/>
          <w:szCs w:val="24"/>
        </w:rPr>
        <w:t>.</w:t>
      </w:r>
      <w:r w:rsidRPr="003A684A">
        <w:rPr>
          <w:rFonts w:ascii="Calibri" w:hAnsi="Calibri" w:cs="Calibri"/>
          <w:noProof/>
          <w:szCs w:val="24"/>
        </w:rPr>
        <w:tab/>
        <w:t xml:space="preserve">Spearman, C. The Method of </w:t>
      </w:r>
      <w:r w:rsidR="00F63C2F" w:rsidRPr="003A684A">
        <w:rPr>
          <w:rFonts w:ascii="Calibri" w:hAnsi="Calibri" w:cs="Calibri"/>
          <w:noProof/>
          <w:szCs w:val="24"/>
        </w:rPr>
        <w:t>'</w:t>
      </w:r>
      <w:r w:rsidRPr="003A684A">
        <w:rPr>
          <w:rFonts w:ascii="Calibri" w:hAnsi="Calibri" w:cs="Calibri"/>
          <w:noProof/>
          <w:szCs w:val="24"/>
        </w:rPr>
        <w:t>Right and Wrong Cases</w:t>
      </w:r>
      <w:r w:rsidR="00F63C2F" w:rsidRPr="003A684A">
        <w:rPr>
          <w:rFonts w:ascii="Calibri" w:hAnsi="Calibri" w:cs="Calibri"/>
          <w:noProof/>
          <w:szCs w:val="24"/>
        </w:rPr>
        <w:t>'</w:t>
      </w:r>
      <w:r w:rsidRPr="003A684A">
        <w:rPr>
          <w:rFonts w:ascii="Calibri" w:hAnsi="Calibri" w:cs="Calibri"/>
          <w:noProof/>
          <w:szCs w:val="24"/>
        </w:rPr>
        <w:t xml:space="preserve"> (Constant Stimuli) without Gauss</w:t>
      </w:r>
      <w:r w:rsidR="00F63C2F" w:rsidRPr="003A684A">
        <w:rPr>
          <w:rFonts w:ascii="Calibri" w:hAnsi="Calibri" w:cs="Calibri"/>
          <w:noProof/>
          <w:szCs w:val="24"/>
        </w:rPr>
        <w:t>'</w:t>
      </w:r>
      <w:r w:rsidRPr="003A684A">
        <w:rPr>
          <w:rFonts w:ascii="Calibri" w:hAnsi="Calibri" w:cs="Calibri"/>
          <w:noProof/>
          <w:szCs w:val="24"/>
        </w:rPr>
        <w:t xml:space="preserve">s </w:t>
      </w:r>
      <w:r w:rsidR="00966E42" w:rsidRPr="003A684A">
        <w:rPr>
          <w:rFonts w:ascii="Calibri" w:hAnsi="Calibri" w:cs="Calibri"/>
          <w:noProof/>
          <w:szCs w:val="24"/>
        </w:rPr>
        <w:t>f</w:t>
      </w:r>
      <w:r w:rsidRPr="003A684A">
        <w:rPr>
          <w:rFonts w:ascii="Calibri" w:hAnsi="Calibri" w:cs="Calibri"/>
          <w:noProof/>
          <w:szCs w:val="24"/>
        </w:rPr>
        <w:t xml:space="preserve">ormula. </w:t>
      </w:r>
      <w:r w:rsidRPr="003A684A">
        <w:rPr>
          <w:rFonts w:ascii="Calibri" w:hAnsi="Calibri" w:cs="Calibri"/>
          <w:i/>
          <w:noProof/>
          <w:szCs w:val="24"/>
        </w:rPr>
        <w:t>British Journal of Psychology.</w:t>
      </w:r>
      <w:r w:rsidRPr="003A684A">
        <w:rPr>
          <w:rFonts w:ascii="Calibri" w:hAnsi="Calibri" w:cs="Calibri"/>
          <w:noProof/>
          <w:szCs w:val="24"/>
        </w:rPr>
        <w:t xml:space="preserve"> </w:t>
      </w:r>
      <w:r w:rsidRPr="003A684A">
        <w:rPr>
          <w:rFonts w:ascii="Calibri" w:hAnsi="Calibri" w:cs="Calibri"/>
          <w:b/>
          <w:noProof/>
          <w:szCs w:val="24"/>
        </w:rPr>
        <w:t>2</w:t>
      </w:r>
      <w:r w:rsidRPr="003A684A">
        <w:rPr>
          <w:rFonts w:ascii="Calibri" w:hAnsi="Calibri" w:cs="Calibri"/>
          <w:noProof/>
          <w:szCs w:val="24"/>
        </w:rPr>
        <w:t xml:space="preserve"> (3), 227-242 (1908).</w:t>
      </w:r>
    </w:p>
    <w:p w14:paraId="0F914E65" w14:textId="3DADFE4A"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32</w:t>
      </w:r>
      <w:r w:rsidR="002D4BF2" w:rsidRPr="003A684A">
        <w:rPr>
          <w:rFonts w:ascii="Calibri" w:hAnsi="Calibri" w:cs="Calibri"/>
          <w:noProof/>
          <w:szCs w:val="24"/>
        </w:rPr>
        <w:t>.</w:t>
      </w:r>
      <w:r w:rsidRPr="003A684A">
        <w:rPr>
          <w:rFonts w:ascii="Calibri" w:hAnsi="Calibri" w:cs="Calibri"/>
          <w:noProof/>
          <w:szCs w:val="24"/>
        </w:rPr>
        <w:tab/>
        <w:t xml:space="preserve">Ryu, W.-S. </w:t>
      </w:r>
      <w:r w:rsidRPr="003A684A">
        <w:rPr>
          <w:rFonts w:ascii="Calibri" w:hAnsi="Calibri" w:cs="Calibri"/>
          <w:i/>
          <w:noProof/>
          <w:szCs w:val="24"/>
        </w:rPr>
        <w:t>Molecular Virology of Human Pathogenic Viruses</w:t>
      </w:r>
      <w:r w:rsidRPr="003A684A">
        <w:rPr>
          <w:rFonts w:ascii="Calibri" w:hAnsi="Calibri" w:cs="Calibri"/>
          <w:noProof/>
          <w:szCs w:val="24"/>
        </w:rPr>
        <w:t>. 1st edn,</w:t>
      </w:r>
      <w:r w:rsidR="002D4BF2" w:rsidRPr="003A684A">
        <w:rPr>
          <w:rFonts w:ascii="Calibri" w:hAnsi="Calibri" w:cs="Calibri"/>
          <w:noProof/>
          <w:szCs w:val="24"/>
        </w:rPr>
        <w:t xml:space="preserve"> </w:t>
      </w:r>
      <w:r w:rsidRPr="003A684A">
        <w:rPr>
          <w:rFonts w:ascii="Calibri" w:hAnsi="Calibri" w:cs="Calibri"/>
          <w:noProof/>
          <w:szCs w:val="24"/>
        </w:rPr>
        <w:t>Academic Press</w:t>
      </w:r>
      <w:r w:rsidR="002D4BF2" w:rsidRPr="003A684A">
        <w:rPr>
          <w:rFonts w:ascii="Calibri" w:hAnsi="Calibri" w:cs="Calibri"/>
          <w:noProof/>
          <w:szCs w:val="24"/>
        </w:rPr>
        <w:t xml:space="preserve"> (</w:t>
      </w:r>
      <w:r w:rsidRPr="003A684A">
        <w:rPr>
          <w:rFonts w:ascii="Calibri" w:hAnsi="Calibri" w:cs="Calibri"/>
          <w:noProof/>
          <w:szCs w:val="24"/>
        </w:rPr>
        <w:t>2017).</w:t>
      </w:r>
    </w:p>
    <w:p w14:paraId="06EB053D" w14:textId="518CD4FE"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33</w:t>
      </w:r>
      <w:r w:rsidR="002D4BF2" w:rsidRPr="003A684A">
        <w:rPr>
          <w:rFonts w:ascii="Calibri" w:hAnsi="Calibri" w:cs="Calibri"/>
          <w:noProof/>
          <w:szCs w:val="24"/>
        </w:rPr>
        <w:t>.</w:t>
      </w:r>
      <w:r w:rsidRPr="003A684A">
        <w:rPr>
          <w:rFonts w:ascii="Calibri" w:hAnsi="Calibri" w:cs="Calibri"/>
          <w:noProof/>
          <w:szCs w:val="24"/>
        </w:rPr>
        <w:tab/>
        <w:t>Burrill, C. P., Strings, V. R.</w:t>
      </w:r>
      <w:r w:rsidR="003D44EB" w:rsidRPr="003A684A">
        <w:rPr>
          <w:rFonts w:ascii="Calibri" w:hAnsi="Calibri" w:cs="Calibri"/>
          <w:noProof/>
          <w:szCs w:val="24"/>
        </w:rPr>
        <w:t xml:space="preserve">, </w:t>
      </w:r>
      <w:r w:rsidRPr="003A684A">
        <w:rPr>
          <w:rFonts w:ascii="Calibri" w:hAnsi="Calibri" w:cs="Calibri"/>
          <w:noProof/>
          <w:szCs w:val="24"/>
        </w:rPr>
        <w:t xml:space="preserve">Andino, R. Poliovirus: generation, quantification, propagation, purification, and storage. </w:t>
      </w:r>
      <w:r w:rsidRPr="003A684A">
        <w:rPr>
          <w:rFonts w:ascii="Calibri" w:hAnsi="Calibri" w:cs="Calibri"/>
          <w:i/>
          <w:noProof/>
          <w:szCs w:val="24"/>
        </w:rPr>
        <w:t>Current Protocols in Microbiology.</w:t>
      </w:r>
      <w:r w:rsidRPr="003A684A">
        <w:rPr>
          <w:rFonts w:ascii="Calibri" w:hAnsi="Calibri" w:cs="Calibri"/>
          <w:noProof/>
          <w:szCs w:val="24"/>
        </w:rPr>
        <w:t xml:space="preserve"> </w:t>
      </w:r>
      <w:r w:rsidRPr="003A684A">
        <w:rPr>
          <w:rFonts w:ascii="Calibri" w:hAnsi="Calibri" w:cs="Calibri"/>
          <w:b/>
          <w:noProof/>
          <w:szCs w:val="24"/>
        </w:rPr>
        <w:t>Chapter 15</w:t>
      </w:r>
      <w:r w:rsidRPr="003A684A">
        <w:rPr>
          <w:rFonts w:ascii="Calibri" w:hAnsi="Calibri" w:cs="Calibri"/>
          <w:noProof/>
          <w:szCs w:val="24"/>
        </w:rPr>
        <w:t xml:space="preserve"> Unit 15H 11 (2013).</w:t>
      </w:r>
    </w:p>
    <w:p w14:paraId="6A1EA0C7" w14:textId="1154C1C0"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34</w:t>
      </w:r>
      <w:r w:rsidR="002D4BF2" w:rsidRPr="003A684A">
        <w:rPr>
          <w:rFonts w:ascii="Calibri" w:hAnsi="Calibri" w:cs="Calibri"/>
          <w:noProof/>
          <w:szCs w:val="24"/>
        </w:rPr>
        <w:t>.</w:t>
      </w:r>
      <w:r w:rsidRPr="003A684A">
        <w:rPr>
          <w:rFonts w:ascii="Calibri" w:hAnsi="Calibri" w:cs="Calibri"/>
          <w:noProof/>
          <w:szCs w:val="24"/>
        </w:rPr>
        <w:tab/>
        <w:t>Karakus, U., Crameri, M., Lanz, C.</w:t>
      </w:r>
      <w:r w:rsidR="003D44EB" w:rsidRPr="003A684A">
        <w:rPr>
          <w:rFonts w:ascii="Calibri" w:hAnsi="Calibri" w:cs="Calibri"/>
          <w:noProof/>
          <w:szCs w:val="24"/>
        </w:rPr>
        <w:t xml:space="preserve">, </w:t>
      </w:r>
      <w:r w:rsidRPr="003A684A">
        <w:rPr>
          <w:rFonts w:ascii="Calibri" w:hAnsi="Calibri" w:cs="Calibri"/>
          <w:noProof/>
          <w:szCs w:val="24"/>
        </w:rPr>
        <w:t xml:space="preserve">Yanguez, E. Propagation </w:t>
      </w:r>
      <w:r w:rsidR="002D4BF2" w:rsidRPr="003A684A">
        <w:rPr>
          <w:rFonts w:ascii="Calibri" w:hAnsi="Calibri" w:cs="Calibri"/>
          <w:noProof/>
          <w:szCs w:val="24"/>
        </w:rPr>
        <w:t>and titration of influenza viruses</w:t>
      </w:r>
      <w:r w:rsidRPr="003A684A">
        <w:rPr>
          <w:rFonts w:ascii="Calibri" w:hAnsi="Calibri" w:cs="Calibri"/>
          <w:noProof/>
          <w:szCs w:val="24"/>
        </w:rPr>
        <w:t xml:space="preserve">. </w:t>
      </w:r>
      <w:r w:rsidRPr="003A684A">
        <w:rPr>
          <w:rFonts w:ascii="Calibri" w:hAnsi="Calibri" w:cs="Calibri"/>
          <w:i/>
          <w:noProof/>
          <w:szCs w:val="24"/>
        </w:rPr>
        <w:t>Methods in Molecular Biology.</w:t>
      </w:r>
      <w:r w:rsidRPr="003A684A">
        <w:rPr>
          <w:rFonts w:ascii="Calibri" w:hAnsi="Calibri" w:cs="Calibri"/>
          <w:noProof/>
          <w:szCs w:val="24"/>
        </w:rPr>
        <w:t xml:space="preserve"> </w:t>
      </w:r>
      <w:r w:rsidRPr="003A684A">
        <w:rPr>
          <w:rFonts w:ascii="Calibri" w:hAnsi="Calibri" w:cs="Calibri"/>
          <w:b/>
          <w:noProof/>
          <w:szCs w:val="24"/>
        </w:rPr>
        <w:t>1836</w:t>
      </w:r>
      <w:r w:rsidR="002D4BF2" w:rsidRPr="003A684A">
        <w:rPr>
          <w:rFonts w:ascii="Calibri" w:hAnsi="Calibri" w:cs="Calibri"/>
          <w:bCs/>
          <w:noProof/>
          <w:szCs w:val="24"/>
        </w:rPr>
        <w:t>,</w:t>
      </w:r>
      <w:r w:rsidRPr="003A684A">
        <w:rPr>
          <w:rFonts w:ascii="Calibri" w:hAnsi="Calibri" w:cs="Calibri"/>
          <w:noProof/>
          <w:szCs w:val="24"/>
        </w:rPr>
        <w:t xml:space="preserve"> 59-88 (2018).</w:t>
      </w:r>
    </w:p>
    <w:p w14:paraId="21E9309D" w14:textId="465F9300" w:rsidR="00DC44DA" w:rsidRPr="003A684A" w:rsidRDefault="00DC44DA" w:rsidP="003A684A">
      <w:pPr>
        <w:pStyle w:val="EndNoteBibliography"/>
        <w:jc w:val="both"/>
        <w:rPr>
          <w:rFonts w:ascii="Calibri" w:hAnsi="Calibri" w:cs="Calibri"/>
          <w:noProof/>
          <w:szCs w:val="24"/>
        </w:rPr>
      </w:pPr>
      <w:r w:rsidRPr="003A684A">
        <w:rPr>
          <w:rFonts w:ascii="Calibri" w:hAnsi="Calibri" w:cs="Calibri"/>
          <w:noProof/>
          <w:szCs w:val="24"/>
        </w:rPr>
        <w:t>35</w:t>
      </w:r>
      <w:r w:rsidR="00720230" w:rsidRPr="003A684A">
        <w:rPr>
          <w:rFonts w:ascii="Calibri" w:hAnsi="Calibri" w:cs="Calibri"/>
          <w:noProof/>
          <w:szCs w:val="24"/>
        </w:rPr>
        <w:t>.</w:t>
      </w:r>
      <w:r w:rsidRPr="003A684A">
        <w:rPr>
          <w:rFonts w:ascii="Calibri" w:hAnsi="Calibri" w:cs="Calibri"/>
          <w:noProof/>
          <w:szCs w:val="24"/>
        </w:rPr>
        <w:tab/>
        <w:t xml:space="preserve">Baz, M. Zika </w:t>
      </w:r>
      <w:r w:rsidR="00720230" w:rsidRPr="003A684A">
        <w:rPr>
          <w:rFonts w:ascii="Calibri" w:hAnsi="Calibri" w:cs="Calibri"/>
          <w:noProof/>
          <w:szCs w:val="24"/>
        </w:rPr>
        <w:t>virus isolation, purification, and titratio</w:t>
      </w:r>
      <w:r w:rsidRPr="003A684A">
        <w:rPr>
          <w:rFonts w:ascii="Calibri" w:hAnsi="Calibri" w:cs="Calibri"/>
          <w:noProof/>
          <w:szCs w:val="24"/>
        </w:rPr>
        <w:t xml:space="preserve">n. </w:t>
      </w:r>
      <w:r w:rsidRPr="003A684A">
        <w:rPr>
          <w:rFonts w:ascii="Calibri" w:hAnsi="Calibri" w:cs="Calibri"/>
          <w:i/>
          <w:noProof/>
          <w:szCs w:val="24"/>
        </w:rPr>
        <w:t>Methods in Molecular Biology.</w:t>
      </w:r>
      <w:r w:rsidRPr="003A684A">
        <w:rPr>
          <w:rFonts w:ascii="Calibri" w:hAnsi="Calibri" w:cs="Calibri"/>
          <w:noProof/>
          <w:szCs w:val="24"/>
        </w:rPr>
        <w:t xml:space="preserve"> </w:t>
      </w:r>
      <w:r w:rsidRPr="003A684A">
        <w:rPr>
          <w:rFonts w:ascii="Calibri" w:hAnsi="Calibri" w:cs="Calibri"/>
          <w:b/>
          <w:noProof/>
          <w:szCs w:val="24"/>
        </w:rPr>
        <w:t>2142</w:t>
      </w:r>
      <w:r w:rsidR="00720230" w:rsidRPr="003A684A">
        <w:rPr>
          <w:rFonts w:ascii="Calibri" w:hAnsi="Calibri" w:cs="Calibri"/>
          <w:noProof/>
          <w:szCs w:val="24"/>
        </w:rPr>
        <w:t xml:space="preserve">, </w:t>
      </w:r>
      <w:r w:rsidRPr="003A684A">
        <w:rPr>
          <w:rFonts w:ascii="Calibri" w:hAnsi="Calibri" w:cs="Calibri"/>
          <w:noProof/>
          <w:szCs w:val="24"/>
        </w:rPr>
        <w:t>9-22 (2020).</w:t>
      </w:r>
    </w:p>
    <w:p w14:paraId="000000CA" w14:textId="5FA90117" w:rsidR="009B40C8" w:rsidRPr="003A684A" w:rsidRDefault="00DC44DA" w:rsidP="003A684A">
      <w:pPr>
        <w:pStyle w:val="EndNoteBibliography"/>
        <w:jc w:val="both"/>
        <w:rPr>
          <w:rFonts w:ascii="Calibri" w:hAnsi="Calibri" w:cs="Calibri"/>
          <w:color w:val="808080"/>
          <w:szCs w:val="24"/>
        </w:rPr>
      </w:pPr>
      <w:r w:rsidRPr="003A684A">
        <w:rPr>
          <w:rFonts w:ascii="Calibri" w:hAnsi="Calibri" w:cs="Calibri"/>
          <w:noProof/>
          <w:szCs w:val="24"/>
        </w:rPr>
        <w:t>36</w:t>
      </w:r>
      <w:r w:rsidR="00720230" w:rsidRPr="003A684A">
        <w:rPr>
          <w:rFonts w:ascii="Calibri" w:hAnsi="Calibri" w:cs="Calibri"/>
          <w:noProof/>
          <w:szCs w:val="24"/>
        </w:rPr>
        <w:t>.</w:t>
      </w:r>
      <w:r w:rsidRPr="003A684A">
        <w:rPr>
          <w:rFonts w:ascii="Calibri" w:hAnsi="Calibri" w:cs="Calibri"/>
          <w:noProof/>
          <w:szCs w:val="24"/>
        </w:rPr>
        <w:tab/>
        <w:t>Coleman, C. M.</w:t>
      </w:r>
      <w:r w:rsidR="003D44EB" w:rsidRPr="003A684A">
        <w:rPr>
          <w:rFonts w:ascii="Calibri" w:hAnsi="Calibri" w:cs="Calibri"/>
          <w:noProof/>
          <w:szCs w:val="24"/>
        </w:rPr>
        <w:t xml:space="preserve">, </w:t>
      </w:r>
      <w:r w:rsidRPr="003A684A">
        <w:rPr>
          <w:rFonts w:ascii="Calibri" w:hAnsi="Calibri" w:cs="Calibri"/>
          <w:noProof/>
          <w:szCs w:val="24"/>
        </w:rPr>
        <w:t xml:space="preserve">Frieman, M. B. Growth and </w:t>
      </w:r>
      <w:r w:rsidR="00720230" w:rsidRPr="003A684A">
        <w:rPr>
          <w:rFonts w:ascii="Calibri" w:hAnsi="Calibri" w:cs="Calibri"/>
          <w:noProof/>
          <w:szCs w:val="24"/>
        </w:rPr>
        <w:t>q</w:t>
      </w:r>
      <w:r w:rsidRPr="003A684A">
        <w:rPr>
          <w:rFonts w:ascii="Calibri" w:hAnsi="Calibri" w:cs="Calibri"/>
          <w:noProof/>
          <w:szCs w:val="24"/>
        </w:rPr>
        <w:t xml:space="preserve">uantification of MERS-CoV </w:t>
      </w:r>
      <w:r w:rsidR="00720230" w:rsidRPr="003A684A">
        <w:rPr>
          <w:rFonts w:ascii="Calibri" w:hAnsi="Calibri" w:cs="Calibri"/>
          <w:noProof/>
          <w:szCs w:val="24"/>
        </w:rPr>
        <w:t>i</w:t>
      </w:r>
      <w:r w:rsidRPr="003A684A">
        <w:rPr>
          <w:rFonts w:ascii="Calibri" w:hAnsi="Calibri" w:cs="Calibri"/>
          <w:noProof/>
          <w:szCs w:val="24"/>
        </w:rPr>
        <w:t xml:space="preserve">nfection. </w:t>
      </w:r>
      <w:r w:rsidRPr="003A684A">
        <w:rPr>
          <w:rFonts w:ascii="Calibri" w:hAnsi="Calibri" w:cs="Calibri"/>
          <w:i/>
          <w:noProof/>
          <w:szCs w:val="24"/>
        </w:rPr>
        <w:t>Current Protocols in Microbiology.</w:t>
      </w:r>
      <w:r w:rsidRPr="003A684A">
        <w:rPr>
          <w:rFonts w:ascii="Calibri" w:hAnsi="Calibri" w:cs="Calibri"/>
          <w:noProof/>
          <w:szCs w:val="24"/>
        </w:rPr>
        <w:t xml:space="preserve"> </w:t>
      </w:r>
      <w:r w:rsidRPr="003A684A">
        <w:rPr>
          <w:rFonts w:ascii="Calibri" w:hAnsi="Calibri" w:cs="Calibri"/>
          <w:b/>
          <w:noProof/>
          <w:szCs w:val="24"/>
        </w:rPr>
        <w:t>37</w:t>
      </w:r>
      <w:r w:rsidRPr="003A684A">
        <w:rPr>
          <w:rFonts w:ascii="Calibri" w:hAnsi="Calibri" w:cs="Calibri"/>
          <w:noProof/>
          <w:szCs w:val="24"/>
        </w:rPr>
        <w:t xml:space="preserve"> </w:t>
      </w:r>
      <w:r w:rsidR="00720230" w:rsidRPr="003A684A">
        <w:rPr>
          <w:rFonts w:ascii="Calibri" w:hAnsi="Calibri" w:cs="Calibri"/>
          <w:noProof/>
          <w:szCs w:val="24"/>
        </w:rPr>
        <w:t>(</w:t>
      </w:r>
      <w:r w:rsidRPr="003A684A">
        <w:rPr>
          <w:rFonts w:ascii="Calibri" w:hAnsi="Calibri" w:cs="Calibri"/>
          <w:noProof/>
          <w:szCs w:val="24"/>
        </w:rPr>
        <w:t>1</w:t>
      </w:r>
      <w:r w:rsidR="00720230" w:rsidRPr="003A684A">
        <w:rPr>
          <w:rFonts w:ascii="Calibri" w:hAnsi="Calibri" w:cs="Calibri"/>
          <w:szCs w:val="24"/>
        </w:rPr>
        <w:t xml:space="preserve">), 15E.2.1-9 </w:t>
      </w:r>
      <w:r w:rsidRPr="003A684A">
        <w:rPr>
          <w:rFonts w:ascii="Calibri" w:hAnsi="Calibri" w:cs="Calibri"/>
          <w:szCs w:val="24"/>
        </w:rPr>
        <w:t>(201</w:t>
      </w:r>
      <w:r w:rsidRPr="003A684A">
        <w:rPr>
          <w:rFonts w:ascii="Calibri" w:hAnsi="Calibri" w:cs="Calibri"/>
          <w:noProof/>
          <w:szCs w:val="24"/>
        </w:rPr>
        <w:t>5).</w:t>
      </w:r>
      <w:r w:rsidR="00F53D4F" w:rsidRPr="003A684A">
        <w:rPr>
          <w:rFonts w:ascii="Calibri" w:hAnsi="Calibri" w:cs="Calibri"/>
          <w:color w:val="808080"/>
          <w:szCs w:val="24"/>
        </w:rPr>
        <w:fldChar w:fldCharType="end"/>
      </w:r>
    </w:p>
    <w:sectPr w:rsidR="009B40C8" w:rsidRPr="003A684A" w:rsidSect="003A684A">
      <w:headerReference w:type="even" r:id="rId14"/>
      <w:headerReference w:type="default" r:id="rId15"/>
      <w:footerReference w:type="even" r:id="rId16"/>
      <w:headerReference w:type="first" r:id="rId17"/>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DF83C" w14:textId="77777777" w:rsidR="00A87861" w:rsidRDefault="00A87861">
      <w:r>
        <w:separator/>
      </w:r>
    </w:p>
  </w:endnote>
  <w:endnote w:type="continuationSeparator" w:id="0">
    <w:p w14:paraId="0386099D" w14:textId="77777777" w:rsidR="00A87861" w:rsidRDefault="00A8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E" w14:textId="77777777" w:rsidR="009B40C8" w:rsidRDefault="009B40C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6E936" w14:textId="77777777" w:rsidR="00A87861" w:rsidRDefault="00A87861">
      <w:r>
        <w:separator/>
      </w:r>
    </w:p>
  </w:footnote>
  <w:footnote w:type="continuationSeparator" w:id="0">
    <w:p w14:paraId="505E92A1" w14:textId="77777777" w:rsidR="00A87861" w:rsidRDefault="00A87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C" w14:textId="77777777" w:rsidR="009B40C8" w:rsidRDefault="009B40C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B" w14:textId="77777777" w:rsidR="009B40C8" w:rsidRDefault="003862BF">
    <w:pPr>
      <w:pBdr>
        <w:top w:val="nil"/>
        <w:left w:val="nil"/>
        <w:bottom w:val="nil"/>
        <w:right w:val="nil"/>
        <w:between w:val="nil"/>
      </w:pBdr>
      <w:tabs>
        <w:tab w:val="center" w:pos="4680"/>
        <w:tab w:val="right" w:pos="9360"/>
        <w:tab w:val="left" w:pos="5724"/>
      </w:tabs>
      <w:rPr>
        <w:b/>
        <w:color w:val="1F497D"/>
        <w:sz w:val="28"/>
        <w:szCs w:val="28"/>
      </w:rPr>
    </w:pPr>
    <w:bookmarkStart w:id="0" w:name="_heading=h.1t3h5sf"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D" w14:textId="465D1539" w:rsidR="009B40C8" w:rsidRDefault="009B40C8">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B42"/>
    <w:multiLevelType w:val="multilevel"/>
    <w:tmpl w:val="1D5EEF3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 w15:restartNumberingAfterBreak="0">
    <w:nsid w:val="0F56093A"/>
    <w:multiLevelType w:val="multilevel"/>
    <w:tmpl w:val="560EAB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CE22A2"/>
    <w:multiLevelType w:val="multilevel"/>
    <w:tmpl w:val="BFC0AF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59654E"/>
    <w:multiLevelType w:val="multilevel"/>
    <w:tmpl w:val="54F48B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1CD735D"/>
    <w:multiLevelType w:val="multilevel"/>
    <w:tmpl w:val="16F867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3BB5151"/>
    <w:multiLevelType w:val="multilevel"/>
    <w:tmpl w:val="C5FAB9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C0D56F0"/>
    <w:multiLevelType w:val="multilevel"/>
    <w:tmpl w:val="D8F4BC2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5E5E153A"/>
    <w:multiLevelType w:val="multilevel"/>
    <w:tmpl w:val="0C78B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EBB7A12"/>
    <w:multiLevelType w:val="multilevel"/>
    <w:tmpl w:val="A7F046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43D45BD"/>
    <w:multiLevelType w:val="multilevel"/>
    <w:tmpl w:val="760E8BFE"/>
    <w:lvl w:ilvl="0">
      <w:start w:val="1"/>
      <w:numFmt w:val="decimal"/>
      <w:lvlText w:val="%1."/>
      <w:lvlJc w:val="left"/>
      <w:pPr>
        <w:ind w:left="720" w:hanging="360"/>
      </w:pPr>
    </w:lvl>
    <w:lvl w:ilvl="1">
      <w:start w:val="1"/>
      <w:numFmt w:val="decimal"/>
      <w:lvlText w:val="%1.%2"/>
      <w:lvlJc w:val="left"/>
      <w:pPr>
        <w:ind w:left="1080" w:hanging="360"/>
      </w:pPr>
      <w:rPr>
        <w:b w:val="0"/>
        <w:bCs/>
      </w:rPr>
    </w:lvl>
    <w:lvl w:ilvl="2">
      <w:start w:val="1"/>
      <w:numFmt w:val="decimal"/>
      <w:lvlText w:val="%1.%2.%3"/>
      <w:lvlJc w:val="left"/>
      <w:pPr>
        <w:ind w:left="1800" w:hanging="720"/>
      </w:pPr>
      <w:rPr>
        <w:b w:val="0"/>
        <w:bCs/>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0" w15:restartNumberingAfterBreak="0">
    <w:nsid w:val="65B04FBD"/>
    <w:multiLevelType w:val="multilevel"/>
    <w:tmpl w:val="886E63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7"/>
  </w:num>
  <w:num w:numId="3">
    <w:abstractNumId w:val="2"/>
  </w:num>
  <w:num w:numId="4">
    <w:abstractNumId w:val="1"/>
  </w:num>
  <w:num w:numId="5">
    <w:abstractNumId w:val="0"/>
  </w:num>
  <w:num w:numId="6">
    <w:abstractNumId w:val="10"/>
  </w:num>
  <w:num w:numId="7">
    <w:abstractNumId w:val="8"/>
  </w:num>
  <w:num w:numId="8">
    <w:abstractNumId w:val="5"/>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yMDQ1Mzc0NzcwM7NU0lEKTi0uzszPAykwrQUAUyZq4Sw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Figure sour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f95zrt6ta5fte9faa50tvn0zp5ta25rfa2&quot;&gt;JoV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8&lt;/item&gt;&lt;item&gt;29&lt;/item&gt;&lt;item&gt;30&lt;/item&gt;&lt;item&gt;32&lt;/item&gt;&lt;item&gt;33&lt;/item&gt;&lt;item&gt;34&lt;/item&gt;&lt;item&gt;36&lt;/item&gt;&lt;item&gt;37&lt;/item&gt;&lt;item&gt;38&lt;/item&gt;&lt;item&gt;39&lt;/item&gt;&lt;/record-ids&gt;&lt;/item&gt;&lt;/Libraries&gt;"/>
  </w:docVars>
  <w:rsids>
    <w:rsidRoot w:val="009B40C8"/>
    <w:rsid w:val="00005318"/>
    <w:rsid w:val="0000559C"/>
    <w:rsid w:val="000078C0"/>
    <w:rsid w:val="0001515B"/>
    <w:rsid w:val="000207AC"/>
    <w:rsid w:val="00031489"/>
    <w:rsid w:val="00031AEF"/>
    <w:rsid w:val="000364F1"/>
    <w:rsid w:val="00043049"/>
    <w:rsid w:val="000437F0"/>
    <w:rsid w:val="00050C99"/>
    <w:rsid w:val="00051407"/>
    <w:rsid w:val="000530F1"/>
    <w:rsid w:val="00054847"/>
    <w:rsid w:val="00063A6C"/>
    <w:rsid w:val="00063EEA"/>
    <w:rsid w:val="00065197"/>
    <w:rsid w:val="00081DD5"/>
    <w:rsid w:val="00082F58"/>
    <w:rsid w:val="00085FFF"/>
    <w:rsid w:val="00087BA3"/>
    <w:rsid w:val="0009150C"/>
    <w:rsid w:val="000932C1"/>
    <w:rsid w:val="000B41CE"/>
    <w:rsid w:val="000C47B8"/>
    <w:rsid w:val="000C69A6"/>
    <w:rsid w:val="000D13AC"/>
    <w:rsid w:val="000D43F1"/>
    <w:rsid w:val="000E19B3"/>
    <w:rsid w:val="000E6D09"/>
    <w:rsid w:val="000F7801"/>
    <w:rsid w:val="00103348"/>
    <w:rsid w:val="0010798F"/>
    <w:rsid w:val="00114392"/>
    <w:rsid w:val="00121239"/>
    <w:rsid w:val="00124759"/>
    <w:rsid w:val="00127EE8"/>
    <w:rsid w:val="00131837"/>
    <w:rsid w:val="00143AD8"/>
    <w:rsid w:val="001451FE"/>
    <w:rsid w:val="001469D4"/>
    <w:rsid w:val="00151CFD"/>
    <w:rsid w:val="00157294"/>
    <w:rsid w:val="00157C49"/>
    <w:rsid w:val="00170F49"/>
    <w:rsid w:val="001812F6"/>
    <w:rsid w:val="00181D52"/>
    <w:rsid w:val="00186CE4"/>
    <w:rsid w:val="001975F8"/>
    <w:rsid w:val="00197D39"/>
    <w:rsid w:val="001A0719"/>
    <w:rsid w:val="001B2E85"/>
    <w:rsid w:val="001C0D1C"/>
    <w:rsid w:val="001C1245"/>
    <w:rsid w:val="001C3302"/>
    <w:rsid w:val="001C3E1F"/>
    <w:rsid w:val="001C4B5F"/>
    <w:rsid w:val="001D083E"/>
    <w:rsid w:val="001E0E01"/>
    <w:rsid w:val="001E68D4"/>
    <w:rsid w:val="001E7FA0"/>
    <w:rsid w:val="001F0FE1"/>
    <w:rsid w:val="001F6935"/>
    <w:rsid w:val="00212FA9"/>
    <w:rsid w:val="00214B4C"/>
    <w:rsid w:val="00214D11"/>
    <w:rsid w:val="00215C0F"/>
    <w:rsid w:val="00230C65"/>
    <w:rsid w:val="00233D03"/>
    <w:rsid w:val="00246DFA"/>
    <w:rsid w:val="002502A9"/>
    <w:rsid w:val="002540E3"/>
    <w:rsid w:val="00254A71"/>
    <w:rsid w:val="00264314"/>
    <w:rsid w:val="002721E9"/>
    <w:rsid w:val="0027544B"/>
    <w:rsid w:val="002828D5"/>
    <w:rsid w:val="00287C87"/>
    <w:rsid w:val="00295883"/>
    <w:rsid w:val="002967B5"/>
    <w:rsid w:val="002975A1"/>
    <w:rsid w:val="002A12C9"/>
    <w:rsid w:val="002B4730"/>
    <w:rsid w:val="002B7951"/>
    <w:rsid w:val="002C05C6"/>
    <w:rsid w:val="002D4BF2"/>
    <w:rsid w:val="002E2B42"/>
    <w:rsid w:val="002E43B7"/>
    <w:rsid w:val="002E6E5F"/>
    <w:rsid w:val="002E73B9"/>
    <w:rsid w:val="002E79D1"/>
    <w:rsid w:val="002F3B8D"/>
    <w:rsid w:val="00300CAA"/>
    <w:rsid w:val="0030152C"/>
    <w:rsid w:val="00304BD2"/>
    <w:rsid w:val="00322DE4"/>
    <w:rsid w:val="00326CEE"/>
    <w:rsid w:val="0033234F"/>
    <w:rsid w:val="003379B1"/>
    <w:rsid w:val="00342456"/>
    <w:rsid w:val="00355E16"/>
    <w:rsid w:val="00362E18"/>
    <w:rsid w:val="00366EF6"/>
    <w:rsid w:val="0037257A"/>
    <w:rsid w:val="00373E54"/>
    <w:rsid w:val="00376F5D"/>
    <w:rsid w:val="0037778A"/>
    <w:rsid w:val="003805FD"/>
    <w:rsid w:val="003821E4"/>
    <w:rsid w:val="0038248A"/>
    <w:rsid w:val="003829BE"/>
    <w:rsid w:val="00383EB7"/>
    <w:rsid w:val="00384082"/>
    <w:rsid w:val="0038464F"/>
    <w:rsid w:val="003862BF"/>
    <w:rsid w:val="0039185F"/>
    <w:rsid w:val="00391B17"/>
    <w:rsid w:val="00392125"/>
    <w:rsid w:val="003A3312"/>
    <w:rsid w:val="003A5E7F"/>
    <w:rsid w:val="003A684A"/>
    <w:rsid w:val="003B2DB6"/>
    <w:rsid w:val="003B5CFE"/>
    <w:rsid w:val="003C1331"/>
    <w:rsid w:val="003C6667"/>
    <w:rsid w:val="003D2DF5"/>
    <w:rsid w:val="003D3B06"/>
    <w:rsid w:val="003D44EB"/>
    <w:rsid w:val="003E05B8"/>
    <w:rsid w:val="003E5B3C"/>
    <w:rsid w:val="003E6C7A"/>
    <w:rsid w:val="0040123C"/>
    <w:rsid w:val="00401AF5"/>
    <w:rsid w:val="00402EFA"/>
    <w:rsid w:val="00404762"/>
    <w:rsid w:val="00404967"/>
    <w:rsid w:val="004058D7"/>
    <w:rsid w:val="0041163B"/>
    <w:rsid w:val="00420F1B"/>
    <w:rsid w:val="00423DB4"/>
    <w:rsid w:val="004302F9"/>
    <w:rsid w:val="004334C7"/>
    <w:rsid w:val="0044012D"/>
    <w:rsid w:val="00443804"/>
    <w:rsid w:val="004465CE"/>
    <w:rsid w:val="00447B20"/>
    <w:rsid w:val="00451FE8"/>
    <w:rsid w:val="00454FA6"/>
    <w:rsid w:val="004630C8"/>
    <w:rsid w:val="004634C3"/>
    <w:rsid w:val="00466F68"/>
    <w:rsid w:val="00476993"/>
    <w:rsid w:val="004802A8"/>
    <w:rsid w:val="004827BD"/>
    <w:rsid w:val="00483BED"/>
    <w:rsid w:val="00483FF5"/>
    <w:rsid w:val="004928F4"/>
    <w:rsid w:val="0049378C"/>
    <w:rsid w:val="00494D1A"/>
    <w:rsid w:val="004A36B8"/>
    <w:rsid w:val="004A6066"/>
    <w:rsid w:val="004C07DE"/>
    <w:rsid w:val="004C1CD0"/>
    <w:rsid w:val="004C5DC9"/>
    <w:rsid w:val="004C6611"/>
    <w:rsid w:val="004E4101"/>
    <w:rsid w:val="004E7A49"/>
    <w:rsid w:val="004E7B3E"/>
    <w:rsid w:val="004F0B28"/>
    <w:rsid w:val="004F320F"/>
    <w:rsid w:val="004F3658"/>
    <w:rsid w:val="00502760"/>
    <w:rsid w:val="00505E08"/>
    <w:rsid w:val="00517ED2"/>
    <w:rsid w:val="00520680"/>
    <w:rsid w:val="00527305"/>
    <w:rsid w:val="00527F8D"/>
    <w:rsid w:val="0053185F"/>
    <w:rsid w:val="00541F76"/>
    <w:rsid w:val="00545929"/>
    <w:rsid w:val="00545A72"/>
    <w:rsid w:val="00551AF9"/>
    <w:rsid w:val="0055216C"/>
    <w:rsid w:val="0055484C"/>
    <w:rsid w:val="00554F39"/>
    <w:rsid w:val="0056046D"/>
    <w:rsid w:val="00563E0F"/>
    <w:rsid w:val="00565ADE"/>
    <w:rsid w:val="005724E2"/>
    <w:rsid w:val="005B0A00"/>
    <w:rsid w:val="005C150C"/>
    <w:rsid w:val="005D1D96"/>
    <w:rsid w:val="005D3DA1"/>
    <w:rsid w:val="005D4569"/>
    <w:rsid w:val="005D6C2E"/>
    <w:rsid w:val="005E221F"/>
    <w:rsid w:val="005E6A46"/>
    <w:rsid w:val="00604701"/>
    <w:rsid w:val="006054E0"/>
    <w:rsid w:val="00607E27"/>
    <w:rsid w:val="006106DE"/>
    <w:rsid w:val="006169D3"/>
    <w:rsid w:val="00617C08"/>
    <w:rsid w:val="00620AE0"/>
    <w:rsid w:val="006222E4"/>
    <w:rsid w:val="00622434"/>
    <w:rsid w:val="00623501"/>
    <w:rsid w:val="00625DE8"/>
    <w:rsid w:val="00626FAA"/>
    <w:rsid w:val="0063086B"/>
    <w:rsid w:val="00636411"/>
    <w:rsid w:val="0065116D"/>
    <w:rsid w:val="00651209"/>
    <w:rsid w:val="00651BE4"/>
    <w:rsid w:val="00654E55"/>
    <w:rsid w:val="00657FF8"/>
    <w:rsid w:val="006749B2"/>
    <w:rsid w:val="00674B58"/>
    <w:rsid w:val="00681446"/>
    <w:rsid w:val="00681B36"/>
    <w:rsid w:val="006843CF"/>
    <w:rsid w:val="0069591A"/>
    <w:rsid w:val="006964F0"/>
    <w:rsid w:val="00697B23"/>
    <w:rsid w:val="00697BEB"/>
    <w:rsid w:val="006A1994"/>
    <w:rsid w:val="006B0B2B"/>
    <w:rsid w:val="006B1FF5"/>
    <w:rsid w:val="006B4945"/>
    <w:rsid w:val="006B49A3"/>
    <w:rsid w:val="006B4BFE"/>
    <w:rsid w:val="006B6914"/>
    <w:rsid w:val="006C578D"/>
    <w:rsid w:val="006D19BE"/>
    <w:rsid w:val="006D5597"/>
    <w:rsid w:val="006D6A7B"/>
    <w:rsid w:val="006D7309"/>
    <w:rsid w:val="006E2134"/>
    <w:rsid w:val="006F219B"/>
    <w:rsid w:val="006F6B44"/>
    <w:rsid w:val="00717A1A"/>
    <w:rsid w:val="00720230"/>
    <w:rsid w:val="0072255C"/>
    <w:rsid w:val="00722E19"/>
    <w:rsid w:val="00725D23"/>
    <w:rsid w:val="00735149"/>
    <w:rsid w:val="007370B9"/>
    <w:rsid w:val="00753DF9"/>
    <w:rsid w:val="007554CC"/>
    <w:rsid w:val="00755CA5"/>
    <w:rsid w:val="007641F0"/>
    <w:rsid w:val="007703D5"/>
    <w:rsid w:val="00775ABB"/>
    <w:rsid w:val="007772F5"/>
    <w:rsid w:val="00777DB2"/>
    <w:rsid w:val="0079553B"/>
    <w:rsid w:val="007A4B73"/>
    <w:rsid w:val="007A77E2"/>
    <w:rsid w:val="007C332C"/>
    <w:rsid w:val="007C5261"/>
    <w:rsid w:val="007C611E"/>
    <w:rsid w:val="007C64AE"/>
    <w:rsid w:val="007C6908"/>
    <w:rsid w:val="007C7586"/>
    <w:rsid w:val="007C7D41"/>
    <w:rsid w:val="007F03E9"/>
    <w:rsid w:val="007F0FA9"/>
    <w:rsid w:val="007F1A5F"/>
    <w:rsid w:val="008009A1"/>
    <w:rsid w:val="008033D4"/>
    <w:rsid w:val="00803970"/>
    <w:rsid w:val="00815CBB"/>
    <w:rsid w:val="0081604E"/>
    <w:rsid w:val="00830C3A"/>
    <w:rsid w:val="00831B40"/>
    <w:rsid w:val="008502FF"/>
    <w:rsid w:val="008519B5"/>
    <w:rsid w:val="008567EF"/>
    <w:rsid w:val="00864F5B"/>
    <w:rsid w:val="0086784C"/>
    <w:rsid w:val="008716FC"/>
    <w:rsid w:val="00874021"/>
    <w:rsid w:val="00875D80"/>
    <w:rsid w:val="00876FBF"/>
    <w:rsid w:val="008770F1"/>
    <w:rsid w:val="008812A8"/>
    <w:rsid w:val="00881A18"/>
    <w:rsid w:val="008857B9"/>
    <w:rsid w:val="00891890"/>
    <w:rsid w:val="0089788A"/>
    <w:rsid w:val="008A3369"/>
    <w:rsid w:val="008A4995"/>
    <w:rsid w:val="008B71C2"/>
    <w:rsid w:val="008D3315"/>
    <w:rsid w:val="008D685E"/>
    <w:rsid w:val="008E4AC4"/>
    <w:rsid w:val="008F69A6"/>
    <w:rsid w:val="00910C4E"/>
    <w:rsid w:val="0091384A"/>
    <w:rsid w:val="00920892"/>
    <w:rsid w:val="00924CF6"/>
    <w:rsid w:val="00932AF8"/>
    <w:rsid w:val="00936288"/>
    <w:rsid w:val="00937D3B"/>
    <w:rsid w:val="00943AB8"/>
    <w:rsid w:val="009445ED"/>
    <w:rsid w:val="00946555"/>
    <w:rsid w:val="00946807"/>
    <w:rsid w:val="00960DFD"/>
    <w:rsid w:val="00963247"/>
    <w:rsid w:val="0096355B"/>
    <w:rsid w:val="00965568"/>
    <w:rsid w:val="00966701"/>
    <w:rsid w:val="00966E42"/>
    <w:rsid w:val="00967AA9"/>
    <w:rsid w:val="00972877"/>
    <w:rsid w:val="009747F3"/>
    <w:rsid w:val="009768BA"/>
    <w:rsid w:val="0098025B"/>
    <w:rsid w:val="009853A5"/>
    <w:rsid w:val="00990E53"/>
    <w:rsid w:val="0099354D"/>
    <w:rsid w:val="00996CEA"/>
    <w:rsid w:val="009A1077"/>
    <w:rsid w:val="009A5B9A"/>
    <w:rsid w:val="009A6714"/>
    <w:rsid w:val="009B0685"/>
    <w:rsid w:val="009B40C8"/>
    <w:rsid w:val="009C50DC"/>
    <w:rsid w:val="009C5C22"/>
    <w:rsid w:val="009C6AFE"/>
    <w:rsid w:val="009D11C2"/>
    <w:rsid w:val="009D598D"/>
    <w:rsid w:val="009E18A8"/>
    <w:rsid w:val="009E310D"/>
    <w:rsid w:val="009E3DFD"/>
    <w:rsid w:val="009E55D1"/>
    <w:rsid w:val="009E7CBD"/>
    <w:rsid w:val="009F04E1"/>
    <w:rsid w:val="009F28E8"/>
    <w:rsid w:val="00A01D6F"/>
    <w:rsid w:val="00A17047"/>
    <w:rsid w:val="00A209C3"/>
    <w:rsid w:val="00A245FA"/>
    <w:rsid w:val="00A27E17"/>
    <w:rsid w:val="00A45EA7"/>
    <w:rsid w:val="00A47C86"/>
    <w:rsid w:val="00A50227"/>
    <w:rsid w:val="00A53C62"/>
    <w:rsid w:val="00A568FF"/>
    <w:rsid w:val="00A57FBB"/>
    <w:rsid w:val="00A60EF5"/>
    <w:rsid w:val="00A627C1"/>
    <w:rsid w:val="00A629D3"/>
    <w:rsid w:val="00A65C24"/>
    <w:rsid w:val="00A738E7"/>
    <w:rsid w:val="00A824CB"/>
    <w:rsid w:val="00A82AA8"/>
    <w:rsid w:val="00A87861"/>
    <w:rsid w:val="00A9096A"/>
    <w:rsid w:val="00A90C7B"/>
    <w:rsid w:val="00A915AF"/>
    <w:rsid w:val="00A93929"/>
    <w:rsid w:val="00A97510"/>
    <w:rsid w:val="00AA025A"/>
    <w:rsid w:val="00AA02FA"/>
    <w:rsid w:val="00AA17FE"/>
    <w:rsid w:val="00AA3377"/>
    <w:rsid w:val="00AB165C"/>
    <w:rsid w:val="00AB1761"/>
    <w:rsid w:val="00AB2D94"/>
    <w:rsid w:val="00AC2F9E"/>
    <w:rsid w:val="00AC7231"/>
    <w:rsid w:val="00AD06C8"/>
    <w:rsid w:val="00AD0AD0"/>
    <w:rsid w:val="00AD0AF4"/>
    <w:rsid w:val="00AD28ED"/>
    <w:rsid w:val="00AD3620"/>
    <w:rsid w:val="00AD5710"/>
    <w:rsid w:val="00AD67A1"/>
    <w:rsid w:val="00AF4987"/>
    <w:rsid w:val="00AF5E49"/>
    <w:rsid w:val="00B02572"/>
    <w:rsid w:val="00B03096"/>
    <w:rsid w:val="00B04849"/>
    <w:rsid w:val="00B119F9"/>
    <w:rsid w:val="00B12499"/>
    <w:rsid w:val="00B131C4"/>
    <w:rsid w:val="00B136D6"/>
    <w:rsid w:val="00B22710"/>
    <w:rsid w:val="00B27D35"/>
    <w:rsid w:val="00B32CCC"/>
    <w:rsid w:val="00B3517C"/>
    <w:rsid w:val="00B355DC"/>
    <w:rsid w:val="00B36BED"/>
    <w:rsid w:val="00B40694"/>
    <w:rsid w:val="00B416CF"/>
    <w:rsid w:val="00B55D1E"/>
    <w:rsid w:val="00B56E64"/>
    <w:rsid w:val="00B6760D"/>
    <w:rsid w:val="00B721CB"/>
    <w:rsid w:val="00B93F01"/>
    <w:rsid w:val="00B94BB3"/>
    <w:rsid w:val="00B95FCC"/>
    <w:rsid w:val="00B973C4"/>
    <w:rsid w:val="00BA057E"/>
    <w:rsid w:val="00BA5CFF"/>
    <w:rsid w:val="00BA6711"/>
    <w:rsid w:val="00BB4FE5"/>
    <w:rsid w:val="00BB758F"/>
    <w:rsid w:val="00BC2A30"/>
    <w:rsid w:val="00BC32AE"/>
    <w:rsid w:val="00BD3BEF"/>
    <w:rsid w:val="00BE1F8C"/>
    <w:rsid w:val="00BF0065"/>
    <w:rsid w:val="00BF1D39"/>
    <w:rsid w:val="00BF3BF9"/>
    <w:rsid w:val="00BF42D2"/>
    <w:rsid w:val="00BF48DF"/>
    <w:rsid w:val="00C0415A"/>
    <w:rsid w:val="00C05361"/>
    <w:rsid w:val="00C06D74"/>
    <w:rsid w:val="00C115BE"/>
    <w:rsid w:val="00C17466"/>
    <w:rsid w:val="00C17BC4"/>
    <w:rsid w:val="00C232ED"/>
    <w:rsid w:val="00C24A32"/>
    <w:rsid w:val="00C34D04"/>
    <w:rsid w:val="00C41B8F"/>
    <w:rsid w:val="00C51A73"/>
    <w:rsid w:val="00C522DA"/>
    <w:rsid w:val="00C53930"/>
    <w:rsid w:val="00C54918"/>
    <w:rsid w:val="00C55A12"/>
    <w:rsid w:val="00C56B48"/>
    <w:rsid w:val="00C56C3A"/>
    <w:rsid w:val="00C57067"/>
    <w:rsid w:val="00C60627"/>
    <w:rsid w:val="00C65CB8"/>
    <w:rsid w:val="00C66AF4"/>
    <w:rsid w:val="00C83AEB"/>
    <w:rsid w:val="00C95302"/>
    <w:rsid w:val="00CA22DF"/>
    <w:rsid w:val="00CB27BC"/>
    <w:rsid w:val="00CB5ECE"/>
    <w:rsid w:val="00CC35A5"/>
    <w:rsid w:val="00CD0826"/>
    <w:rsid w:val="00CD1DD3"/>
    <w:rsid w:val="00CD2444"/>
    <w:rsid w:val="00CD5CBF"/>
    <w:rsid w:val="00CE09CA"/>
    <w:rsid w:val="00CE0B2C"/>
    <w:rsid w:val="00CE1840"/>
    <w:rsid w:val="00CF6E97"/>
    <w:rsid w:val="00D0033D"/>
    <w:rsid w:val="00D02F95"/>
    <w:rsid w:val="00D039A8"/>
    <w:rsid w:val="00D15206"/>
    <w:rsid w:val="00D16C84"/>
    <w:rsid w:val="00D225B5"/>
    <w:rsid w:val="00D31E15"/>
    <w:rsid w:val="00D3262A"/>
    <w:rsid w:val="00D36E46"/>
    <w:rsid w:val="00D3779C"/>
    <w:rsid w:val="00D37923"/>
    <w:rsid w:val="00D37C2C"/>
    <w:rsid w:val="00D43ED3"/>
    <w:rsid w:val="00D449CF"/>
    <w:rsid w:val="00D45B3E"/>
    <w:rsid w:val="00D45CE7"/>
    <w:rsid w:val="00D46B4B"/>
    <w:rsid w:val="00D5153B"/>
    <w:rsid w:val="00D51B41"/>
    <w:rsid w:val="00D52373"/>
    <w:rsid w:val="00D52979"/>
    <w:rsid w:val="00D55246"/>
    <w:rsid w:val="00D7107A"/>
    <w:rsid w:val="00D73198"/>
    <w:rsid w:val="00D84A0F"/>
    <w:rsid w:val="00D87A3B"/>
    <w:rsid w:val="00D92560"/>
    <w:rsid w:val="00D92E2B"/>
    <w:rsid w:val="00DA1AB2"/>
    <w:rsid w:val="00DA2571"/>
    <w:rsid w:val="00DA794C"/>
    <w:rsid w:val="00DB3AC9"/>
    <w:rsid w:val="00DB558B"/>
    <w:rsid w:val="00DC398E"/>
    <w:rsid w:val="00DC44DA"/>
    <w:rsid w:val="00DC6862"/>
    <w:rsid w:val="00DD33B9"/>
    <w:rsid w:val="00DD6743"/>
    <w:rsid w:val="00DD697E"/>
    <w:rsid w:val="00DE3F2C"/>
    <w:rsid w:val="00DE49F8"/>
    <w:rsid w:val="00DF2429"/>
    <w:rsid w:val="00DF2946"/>
    <w:rsid w:val="00DF3882"/>
    <w:rsid w:val="00DF3D08"/>
    <w:rsid w:val="00DF7D4A"/>
    <w:rsid w:val="00E03230"/>
    <w:rsid w:val="00E03E45"/>
    <w:rsid w:val="00E07655"/>
    <w:rsid w:val="00E11B9F"/>
    <w:rsid w:val="00E11DAA"/>
    <w:rsid w:val="00E3148E"/>
    <w:rsid w:val="00E33E56"/>
    <w:rsid w:val="00E34444"/>
    <w:rsid w:val="00E4708A"/>
    <w:rsid w:val="00E5114A"/>
    <w:rsid w:val="00E51AF3"/>
    <w:rsid w:val="00E543AA"/>
    <w:rsid w:val="00E54CCE"/>
    <w:rsid w:val="00E555FD"/>
    <w:rsid w:val="00E6032A"/>
    <w:rsid w:val="00E658F9"/>
    <w:rsid w:val="00E830C5"/>
    <w:rsid w:val="00E842A2"/>
    <w:rsid w:val="00E9505C"/>
    <w:rsid w:val="00EA00B8"/>
    <w:rsid w:val="00EA3414"/>
    <w:rsid w:val="00EA5F8F"/>
    <w:rsid w:val="00EB196B"/>
    <w:rsid w:val="00EB39D8"/>
    <w:rsid w:val="00EB3E62"/>
    <w:rsid w:val="00EB435B"/>
    <w:rsid w:val="00EB7254"/>
    <w:rsid w:val="00EC07B4"/>
    <w:rsid w:val="00EC3DD3"/>
    <w:rsid w:val="00ED1E53"/>
    <w:rsid w:val="00ED21D5"/>
    <w:rsid w:val="00EF3082"/>
    <w:rsid w:val="00F02954"/>
    <w:rsid w:val="00F05E02"/>
    <w:rsid w:val="00F17328"/>
    <w:rsid w:val="00F178FB"/>
    <w:rsid w:val="00F17C92"/>
    <w:rsid w:val="00F2118D"/>
    <w:rsid w:val="00F24545"/>
    <w:rsid w:val="00F24B0F"/>
    <w:rsid w:val="00F26B7F"/>
    <w:rsid w:val="00F31CEA"/>
    <w:rsid w:val="00F3389B"/>
    <w:rsid w:val="00F37468"/>
    <w:rsid w:val="00F4207F"/>
    <w:rsid w:val="00F47AFC"/>
    <w:rsid w:val="00F52527"/>
    <w:rsid w:val="00F53D4F"/>
    <w:rsid w:val="00F63696"/>
    <w:rsid w:val="00F63C2F"/>
    <w:rsid w:val="00F658BD"/>
    <w:rsid w:val="00F74980"/>
    <w:rsid w:val="00F768C7"/>
    <w:rsid w:val="00F77774"/>
    <w:rsid w:val="00F8412B"/>
    <w:rsid w:val="00F85ECB"/>
    <w:rsid w:val="00F90839"/>
    <w:rsid w:val="00F9400F"/>
    <w:rsid w:val="00FA3D3B"/>
    <w:rsid w:val="00FB0AA2"/>
    <w:rsid w:val="00FB650F"/>
    <w:rsid w:val="00FB6AFB"/>
    <w:rsid w:val="00FB6B9F"/>
    <w:rsid w:val="00FC0620"/>
    <w:rsid w:val="00FC2410"/>
    <w:rsid w:val="00FE211B"/>
    <w:rsid w:val="00FE48FA"/>
    <w:rsid w:val="00FF1275"/>
    <w:rsid w:val="00FF3ACD"/>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A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ko-K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06"/>
  </w:style>
  <w:style w:type="paragraph" w:styleId="Heading1">
    <w:name w:val="heading 1"/>
    <w:basedOn w:val="Normal"/>
    <w:next w:val="Normal"/>
    <w:uiPriority w:val="9"/>
    <w:qFormat/>
    <w:pPr>
      <w:keepNext/>
      <w:widowControl w:val="0"/>
      <w:spacing w:before="240" w:after="60"/>
      <w:jc w:val="both"/>
      <w:outlineLvl w:val="0"/>
    </w:pPr>
    <w:rPr>
      <w:rFonts w:ascii="Calibri" w:eastAsia="Calibri" w:hAnsi="Calibri" w:cs="Calibri"/>
      <w:b/>
      <w:sz w:val="28"/>
      <w:szCs w:val="28"/>
      <w:lang w:eastAsia="en-US" w:bidi="ar-SA"/>
    </w:rPr>
  </w:style>
  <w:style w:type="paragraph" w:styleId="Heading2">
    <w:name w:val="heading 2"/>
    <w:basedOn w:val="Normal"/>
    <w:next w:val="Normal"/>
    <w:uiPriority w:val="9"/>
    <w:semiHidden/>
    <w:unhideWhenUsed/>
    <w:qFormat/>
    <w:pPr>
      <w:keepNext/>
      <w:widowControl w:val="0"/>
      <w:jc w:val="both"/>
      <w:outlineLvl w:val="1"/>
    </w:pPr>
    <w:rPr>
      <w:rFonts w:ascii="Calibri" w:eastAsia="Calibri" w:hAnsi="Calibri" w:cs="Calibri"/>
      <w:b/>
      <w:lang w:eastAsia="en-US" w:bidi="ar-SA"/>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jc w:val="both"/>
    </w:pPr>
    <w:rPr>
      <w:rFonts w:ascii="Calibri" w:eastAsia="Calibri" w:hAnsi="Calibri" w:cs="Calibri"/>
      <w:b/>
      <w:sz w:val="72"/>
      <w:szCs w:val="72"/>
      <w:lang w:eastAsia="en-US" w:bidi="ar-SA"/>
    </w:rPr>
  </w:style>
  <w:style w:type="paragraph" w:styleId="Subtitle">
    <w:name w:val="Subtitle"/>
    <w:basedOn w:val="Normal"/>
    <w:next w:val="Normal"/>
    <w:uiPriority w:val="11"/>
    <w:qFormat/>
    <w:pPr>
      <w:keepNext/>
      <w:keepLines/>
      <w:widowControl w:val="0"/>
      <w:spacing w:before="360" w:after="80"/>
      <w:jc w:val="both"/>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customStyle="1" w:styleId="EndNoteBibliography">
    <w:name w:val="EndNote Bibliography"/>
    <w:basedOn w:val="Normal"/>
    <w:link w:val="EndNoteBibliographyChar"/>
    <w:rsid w:val="00932411"/>
    <w:rPr>
      <w:rFonts w:eastAsia="Arial"/>
      <w:szCs w:val="22"/>
      <w:lang w:val="en"/>
    </w:rPr>
  </w:style>
  <w:style w:type="character" w:customStyle="1" w:styleId="EndNoteBibliographyChar">
    <w:name w:val="EndNote Bibliography Char"/>
    <w:basedOn w:val="DefaultParagraphFont"/>
    <w:link w:val="EndNoteBibliography"/>
    <w:rsid w:val="00932411"/>
    <w:rPr>
      <w:rFonts w:eastAsia="Arial"/>
      <w:szCs w:val="22"/>
      <w:lang w:val="en"/>
    </w:rPr>
  </w:style>
  <w:style w:type="paragraph" w:styleId="ListParagraph">
    <w:name w:val="List Paragraph"/>
    <w:basedOn w:val="Normal"/>
    <w:uiPriority w:val="34"/>
    <w:qFormat/>
    <w:rsid w:val="004D7CE6"/>
    <w:pPr>
      <w:widowControl w:val="0"/>
      <w:ind w:left="720"/>
      <w:contextualSpacing/>
      <w:jc w:val="both"/>
    </w:pPr>
    <w:rPr>
      <w:rFonts w:ascii="Calibri" w:eastAsia="Calibri" w:hAnsi="Calibri" w:cs="Calibri"/>
      <w:lang w:eastAsia="en-US" w:bidi="ar-SA"/>
    </w:rPr>
  </w:style>
  <w:style w:type="paragraph" w:customStyle="1" w:styleId="EndNoteBibliographyTitle">
    <w:name w:val="EndNote Bibliography Title"/>
    <w:basedOn w:val="Normal"/>
    <w:link w:val="EndNoteBibliographyTitleChar"/>
    <w:rsid w:val="00025170"/>
    <w:pPr>
      <w:widowControl w:val="0"/>
      <w:jc w:val="center"/>
    </w:pPr>
    <w:rPr>
      <w:rFonts w:eastAsia="Calibri"/>
      <w:lang w:eastAsia="en-US" w:bidi="ar-SA"/>
    </w:rPr>
  </w:style>
  <w:style w:type="character" w:customStyle="1" w:styleId="EndNoteBibliographyTitleChar">
    <w:name w:val="EndNote Bibliography Title Char"/>
    <w:basedOn w:val="DefaultParagraphFont"/>
    <w:link w:val="EndNoteBibliographyTitle"/>
    <w:rsid w:val="00025170"/>
    <w:rPr>
      <w:rFonts w:eastAsia="Calibri"/>
      <w:lang w:eastAsia="en-US" w:bidi="ar-SA"/>
    </w:rPr>
  </w:style>
  <w:style w:type="character" w:styleId="CommentReference">
    <w:name w:val="annotation reference"/>
    <w:basedOn w:val="DefaultParagraphFont"/>
    <w:uiPriority w:val="99"/>
    <w:semiHidden/>
    <w:unhideWhenUsed/>
    <w:rsid w:val="00D73198"/>
    <w:rPr>
      <w:sz w:val="16"/>
      <w:szCs w:val="16"/>
    </w:rPr>
  </w:style>
  <w:style w:type="paragraph" w:styleId="CommentText">
    <w:name w:val="annotation text"/>
    <w:basedOn w:val="Normal"/>
    <w:link w:val="CommentTextChar"/>
    <w:uiPriority w:val="99"/>
    <w:semiHidden/>
    <w:unhideWhenUsed/>
    <w:rsid w:val="00D73198"/>
    <w:rPr>
      <w:sz w:val="20"/>
      <w:szCs w:val="20"/>
    </w:rPr>
  </w:style>
  <w:style w:type="character" w:customStyle="1" w:styleId="CommentTextChar">
    <w:name w:val="Comment Text Char"/>
    <w:basedOn w:val="DefaultParagraphFont"/>
    <w:link w:val="CommentText"/>
    <w:uiPriority w:val="99"/>
    <w:semiHidden/>
    <w:rsid w:val="00D73198"/>
    <w:rPr>
      <w:sz w:val="20"/>
      <w:szCs w:val="20"/>
    </w:rPr>
  </w:style>
  <w:style w:type="paragraph" w:styleId="CommentSubject">
    <w:name w:val="annotation subject"/>
    <w:basedOn w:val="CommentText"/>
    <w:next w:val="CommentText"/>
    <w:link w:val="CommentSubjectChar"/>
    <w:uiPriority w:val="99"/>
    <w:semiHidden/>
    <w:unhideWhenUsed/>
    <w:rsid w:val="00D73198"/>
    <w:rPr>
      <w:b/>
      <w:bCs/>
    </w:rPr>
  </w:style>
  <w:style w:type="character" w:customStyle="1" w:styleId="CommentSubjectChar">
    <w:name w:val="Comment Subject Char"/>
    <w:basedOn w:val="CommentTextChar"/>
    <w:link w:val="CommentSubject"/>
    <w:uiPriority w:val="99"/>
    <w:semiHidden/>
    <w:rsid w:val="00D73198"/>
    <w:rPr>
      <w:b/>
      <w:bCs/>
      <w:sz w:val="20"/>
      <w:szCs w:val="20"/>
    </w:rPr>
  </w:style>
  <w:style w:type="paragraph" w:styleId="NormalWeb">
    <w:name w:val="Normal (Web)"/>
    <w:basedOn w:val="Normal"/>
    <w:uiPriority w:val="99"/>
    <w:semiHidden/>
    <w:unhideWhenUsed/>
    <w:rsid w:val="00466F68"/>
  </w:style>
  <w:style w:type="character" w:styleId="LineNumber">
    <w:name w:val="line number"/>
    <w:basedOn w:val="DefaultParagraphFont"/>
    <w:uiPriority w:val="99"/>
    <w:semiHidden/>
    <w:unhideWhenUsed/>
    <w:rsid w:val="00697BEB"/>
  </w:style>
  <w:style w:type="character" w:customStyle="1" w:styleId="UnresolvedMention2">
    <w:name w:val="Unresolved Mention2"/>
    <w:basedOn w:val="DefaultParagraphFont"/>
    <w:uiPriority w:val="99"/>
    <w:semiHidden/>
    <w:unhideWhenUsed/>
    <w:rsid w:val="00D37C2C"/>
    <w:rPr>
      <w:color w:val="605E5C"/>
      <w:shd w:val="clear" w:color="auto" w:fill="E1DFDD"/>
    </w:rPr>
  </w:style>
  <w:style w:type="paragraph" w:styleId="Footer">
    <w:name w:val="footer"/>
    <w:basedOn w:val="Normal"/>
    <w:link w:val="FooterChar"/>
    <w:uiPriority w:val="99"/>
    <w:unhideWhenUsed/>
    <w:rsid w:val="00063A6C"/>
    <w:pPr>
      <w:tabs>
        <w:tab w:val="center" w:pos="4513"/>
        <w:tab w:val="right" w:pos="9026"/>
      </w:tabs>
    </w:pPr>
  </w:style>
  <w:style w:type="character" w:customStyle="1" w:styleId="FooterChar">
    <w:name w:val="Footer Char"/>
    <w:basedOn w:val="DefaultParagraphFont"/>
    <w:link w:val="Footer"/>
    <w:uiPriority w:val="99"/>
    <w:rsid w:val="00063A6C"/>
  </w:style>
  <w:style w:type="paragraph" w:styleId="BalloonText">
    <w:name w:val="Balloon Text"/>
    <w:basedOn w:val="Normal"/>
    <w:link w:val="BalloonTextChar"/>
    <w:uiPriority w:val="99"/>
    <w:semiHidden/>
    <w:unhideWhenUsed/>
    <w:rsid w:val="003E5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B3C"/>
    <w:rPr>
      <w:rFonts w:ascii="Segoe UI" w:hAnsi="Segoe UI" w:cs="Segoe UI"/>
      <w:sz w:val="18"/>
      <w:szCs w:val="18"/>
    </w:rPr>
  </w:style>
  <w:style w:type="character" w:styleId="UnresolvedMention">
    <w:name w:val="Unresolved Mention"/>
    <w:basedOn w:val="DefaultParagraphFont"/>
    <w:uiPriority w:val="99"/>
    <w:semiHidden/>
    <w:unhideWhenUsed/>
    <w:rsid w:val="008B7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468735">
      <w:bodyDiv w:val="1"/>
      <w:marLeft w:val="0"/>
      <w:marRight w:val="0"/>
      <w:marTop w:val="0"/>
      <w:marBottom w:val="0"/>
      <w:divBdr>
        <w:top w:val="none" w:sz="0" w:space="0" w:color="auto"/>
        <w:left w:val="none" w:sz="0" w:space="0" w:color="auto"/>
        <w:bottom w:val="none" w:sz="0" w:space="0" w:color="auto"/>
        <w:right w:val="none" w:sz="0" w:space="0" w:color="auto"/>
      </w:divBdr>
      <w:divsChild>
        <w:div w:id="1313559755">
          <w:marLeft w:val="0"/>
          <w:marRight w:val="0"/>
          <w:marTop w:val="0"/>
          <w:marBottom w:val="0"/>
          <w:divBdr>
            <w:top w:val="none" w:sz="0" w:space="0" w:color="auto"/>
            <w:left w:val="none" w:sz="0" w:space="0" w:color="auto"/>
            <w:bottom w:val="none" w:sz="0" w:space="0" w:color="auto"/>
            <w:right w:val="none" w:sz="0" w:space="0" w:color="auto"/>
          </w:divBdr>
          <w:divsChild>
            <w:div w:id="725643260">
              <w:marLeft w:val="0"/>
              <w:marRight w:val="0"/>
              <w:marTop w:val="0"/>
              <w:marBottom w:val="0"/>
              <w:divBdr>
                <w:top w:val="none" w:sz="0" w:space="0" w:color="auto"/>
                <w:left w:val="none" w:sz="0" w:space="0" w:color="auto"/>
                <w:bottom w:val="none" w:sz="0" w:space="0" w:color="auto"/>
                <w:right w:val="none" w:sz="0" w:space="0" w:color="auto"/>
              </w:divBdr>
              <w:divsChild>
                <w:div w:id="15252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146396">
      <w:bodyDiv w:val="1"/>
      <w:marLeft w:val="0"/>
      <w:marRight w:val="0"/>
      <w:marTop w:val="0"/>
      <w:marBottom w:val="0"/>
      <w:divBdr>
        <w:top w:val="none" w:sz="0" w:space="0" w:color="auto"/>
        <w:left w:val="none" w:sz="0" w:space="0" w:color="auto"/>
        <w:bottom w:val="none" w:sz="0" w:space="0" w:color="auto"/>
        <w:right w:val="none" w:sz="0" w:space="0" w:color="auto"/>
      </w:divBdr>
      <w:divsChild>
        <w:div w:id="1223833671">
          <w:marLeft w:val="0"/>
          <w:marRight w:val="0"/>
          <w:marTop w:val="0"/>
          <w:marBottom w:val="0"/>
          <w:divBdr>
            <w:top w:val="none" w:sz="0" w:space="0" w:color="auto"/>
            <w:left w:val="none" w:sz="0" w:space="0" w:color="auto"/>
            <w:bottom w:val="none" w:sz="0" w:space="0" w:color="auto"/>
            <w:right w:val="none" w:sz="0" w:space="0" w:color="auto"/>
          </w:divBdr>
          <w:divsChild>
            <w:div w:id="735202761">
              <w:marLeft w:val="0"/>
              <w:marRight w:val="0"/>
              <w:marTop w:val="0"/>
              <w:marBottom w:val="0"/>
              <w:divBdr>
                <w:top w:val="none" w:sz="0" w:space="0" w:color="auto"/>
                <w:left w:val="none" w:sz="0" w:space="0" w:color="auto"/>
                <w:bottom w:val="none" w:sz="0" w:space="0" w:color="auto"/>
                <w:right w:val="none" w:sz="0" w:space="0" w:color="auto"/>
              </w:divBdr>
              <w:divsChild>
                <w:div w:id="55026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303367">
      <w:bodyDiv w:val="1"/>
      <w:marLeft w:val="0"/>
      <w:marRight w:val="0"/>
      <w:marTop w:val="0"/>
      <w:marBottom w:val="0"/>
      <w:divBdr>
        <w:top w:val="none" w:sz="0" w:space="0" w:color="auto"/>
        <w:left w:val="none" w:sz="0" w:space="0" w:color="auto"/>
        <w:bottom w:val="none" w:sz="0" w:space="0" w:color="auto"/>
        <w:right w:val="none" w:sz="0" w:space="0" w:color="auto"/>
      </w:divBdr>
    </w:div>
    <w:div w:id="1746756746">
      <w:bodyDiv w:val="1"/>
      <w:marLeft w:val="0"/>
      <w:marRight w:val="0"/>
      <w:marTop w:val="0"/>
      <w:marBottom w:val="0"/>
      <w:divBdr>
        <w:top w:val="none" w:sz="0" w:space="0" w:color="auto"/>
        <w:left w:val="none" w:sz="0" w:space="0" w:color="auto"/>
        <w:bottom w:val="none" w:sz="0" w:space="0" w:color="auto"/>
        <w:right w:val="none" w:sz="0" w:space="0" w:color="auto"/>
      </w:divBdr>
      <w:divsChild>
        <w:div w:id="818958311">
          <w:marLeft w:val="0"/>
          <w:marRight w:val="0"/>
          <w:marTop w:val="0"/>
          <w:marBottom w:val="0"/>
          <w:divBdr>
            <w:top w:val="none" w:sz="0" w:space="0" w:color="auto"/>
            <w:left w:val="none" w:sz="0" w:space="0" w:color="auto"/>
            <w:bottom w:val="none" w:sz="0" w:space="0" w:color="auto"/>
            <w:right w:val="none" w:sz="0" w:space="0" w:color="auto"/>
          </w:divBdr>
          <w:divsChild>
            <w:div w:id="1633629386">
              <w:marLeft w:val="0"/>
              <w:marRight w:val="0"/>
              <w:marTop w:val="0"/>
              <w:marBottom w:val="0"/>
              <w:divBdr>
                <w:top w:val="none" w:sz="0" w:space="0" w:color="auto"/>
                <w:left w:val="none" w:sz="0" w:space="0" w:color="auto"/>
                <w:bottom w:val="none" w:sz="0" w:space="0" w:color="auto"/>
                <w:right w:val="none" w:sz="0" w:space="0" w:color="auto"/>
              </w:divBdr>
              <w:divsChild>
                <w:div w:id="211624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sadow2@students.towson.edu" TargetMode="External"/><Relationship Id="rId13" Type="http://schemas.openxmlformats.org/officeDocument/2006/relationships/hyperlink" Target="mailto:bjmarg@alum.mit.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jmarg@alum.mit.ed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padh1@students.towson.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suiss1@students.towson.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lesko1@students.towson.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nmGjVqIvM4EXQ6KxZ5fqE9++DA==">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9330</Words>
  <Characters>53183</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2021-10-20T14:35:00Z</dcterms:created>
  <dcterms:modified xsi:type="dcterms:W3CDTF">2021-10-20T14:51:00Z</dcterms:modified>
</cp:coreProperties>
</file>