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F6AEB" w14:textId="2DFEE460" w:rsidR="009D5E5D" w:rsidRDefault="009D5E5D" w:rsidP="009D5E5D">
      <w:pPr>
        <w:jc w:val="center"/>
        <w:rPr>
          <w:rStyle w:val="Strong"/>
          <w:sz w:val="28"/>
          <w:lang w:val="en-US"/>
        </w:rPr>
      </w:pPr>
      <w:r>
        <w:rPr>
          <w:rStyle w:val="Strong"/>
          <w:sz w:val="28"/>
          <w:lang w:val="en-US"/>
        </w:rPr>
        <w:t>Answer to the editorial comments</w:t>
      </w:r>
    </w:p>
    <w:p w14:paraId="268BFF55" w14:textId="20BAA511" w:rsidR="009D5E5D" w:rsidRDefault="009D5E5D" w:rsidP="009D5E5D">
      <w:pPr>
        <w:jc w:val="center"/>
        <w:rPr>
          <w:rStyle w:val="Strong"/>
          <w:sz w:val="28"/>
          <w:lang w:val="en-US"/>
        </w:rPr>
      </w:pPr>
    </w:p>
    <w:p w14:paraId="335B4AE1" w14:textId="7A2C5794" w:rsidR="009D5E5D" w:rsidRDefault="009D5E5D" w:rsidP="009D5E5D">
      <w:pPr>
        <w:jc w:val="both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We woul</w:t>
      </w:r>
      <w:bookmarkStart w:id="0" w:name="_GoBack"/>
      <w:bookmarkEnd w:id="0"/>
      <w:r>
        <w:rPr>
          <w:rStyle w:val="Strong"/>
          <w:b w:val="0"/>
          <w:lang w:val="en-US"/>
        </w:rPr>
        <w:t xml:space="preserve">d like to thank the editors for their comments. All changes </w:t>
      </w:r>
      <w:proofErr w:type="gramStart"/>
      <w:r>
        <w:rPr>
          <w:rStyle w:val="Strong"/>
          <w:b w:val="0"/>
          <w:lang w:val="en-US"/>
        </w:rPr>
        <w:t>have been tracked</w:t>
      </w:r>
      <w:proofErr w:type="gramEnd"/>
      <w:r>
        <w:rPr>
          <w:rStyle w:val="Strong"/>
          <w:b w:val="0"/>
          <w:lang w:val="en-US"/>
        </w:rPr>
        <w:t xml:space="preserve"> within the manuscript. </w:t>
      </w:r>
    </w:p>
    <w:p w14:paraId="4A0B1694" w14:textId="77777777" w:rsidR="009D5E5D" w:rsidRDefault="009D5E5D" w:rsidP="009D5E5D">
      <w:pPr>
        <w:jc w:val="both"/>
        <w:rPr>
          <w:rStyle w:val="Strong"/>
          <w:sz w:val="28"/>
          <w:lang w:val="en-US"/>
        </w:rPr>
      </w:pPr>
    </w:p>
    <w:p w14:paraId="496A8E31" w14:textId="26B118C1" w:rsidR="00C6279A" w:rsidRPr="00C6279A" w:rsidRDefault="00C6279A">
      <w:pPr>
        <w:rPr>
          <w:b/>
          <w:lang w:val="en-US"/>
        </w:rPr>
      </w:pPr>
      <w:r w:rsidRPr="00C6279A">
        <w:rPr>
          <w:rStyle w:val="Strong"/>
          <w:lang w:val="en-US"/>
        </w:rPr>
        <w:t>Editorial comments</w:t>
      </w:r>
      <w:proofErr w:type="gramStart"/>
      <w:r w:rsidRPr="00C6279A">
        <w:rPr>
          <w:rStyle w:val="Strong"/>
          <w:lang w:val="en-US"/>
        </w:rPr>
        <w:t>:</w:t>
      </w:r>
      <w:proofErr w:type="gramEnd"/>
      <w:r w:rsidRPr="00C6279A">
        <w:rPr>
          <w:b/>
          <w:lang w:val="en-US"/>
        </w:rPr>
        <w:br/>
      </w:r>
      <w:r w:rsidRPr="00C6279A">
        <w:rPr>
          <w:b/>
          <w:lang w:val="en-US"/>
        </w:rPr>
        <w:br/>
        <w:t xml:space="preserve">1. Please note that the manuscript has been formatted to fit the journal standard. The use of personal pronouns (e.g., "we", "you", "our" etc.) </w:t>
      </w:r>
      <w:proofErr w:type="gramStart"/>
      <w:r w:rsidRPr="00C6279A">
        <w:rPr>
          <w:b/>
          <w:lang w:val="en-US"/>
        </w:rPr>
        <w:t>has been reduced</w:t>
      </w:r>
      <w:proofErr w:type="gramEnd"/>
      <w:r w:rsidRPr="00C6279A">
        <w:rPr>
          <w:b/>
          <w:lang w:val="en-US"/>
        </w:rPr>
        <w:t xml:space="preserve"> in the manuscript text.</w:t>
      </w:r>
    </w:p>
    <w:p w14:paraId="17DDD3C8" w14:textId="776F8899" w:rsidR="00C6279A" w:rsidRPr="000A23E7" w:rsidRDefault="000A23E7">
      <w:pPr>
        <w:rPr>
          <w:lang w:val="en-US"/>
        </w:rPr>
      </w:pPr>
      <w:r>
        <w:rPr>
          <w:lang w:val="en-US"/>
        </w:rPr>
        <w:t>Thank you for this information.</w:t>
      </w:r>
    </w:p>
    <w:p w14:paraId="34125B4D" w14:textId="77777777" w:rsidR="00C6279A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</w:r>
      <w:proofErr w:type="gramStart"/>
      <w:r w:rsidRPr="00432BED">
        <w:rPr>
          <w:b/>
          <w:lang w:val="en-US"/>
        </w:rPr>
        <w:t>2. Please</w:t>
      </w:r>
      <w:proofErr w:type="gramEnd"/>
      <w:r w:rsidRPr="00432BED">
        <w:rPr>
          <w:b/>
          <w:lang w:val="en-US"/>
        </w:rPr>
        <w:t xml:space="preserve"> merge shorter steps of the protocol section to ensure that the protocol section is between 10-11 pages.</w:t>
      </w:r>
    </w:p>
    <w:p w14:paraId="3F4562ED" w14:textId="27181BF3" w:rsidR="00C6279A" w:rsidRPr="000A23E7" w:rsidRDefault="000A23E7">
      <w:pPr>
        <w:rPr>
          <w:lang w:val="en-US"/>
        </w:rPr>
      </w:pPr>
      <w:r>
        <w:rPr>
          <w:lang w:val="en-US"/>
        </w:rPr>
        <w:t>This has been adapted in the manuscript.</w:t>
      </w:r>
    </w:p>
    <w:p w14:paraId="63F102A6" w14:textId="77777777" w:rsidR="00C6279A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</w:r>
      <w:proofErr w:type="gramStart"/>
      <w:r w:rsidRPr="00C6279A">
        <w:rPr>
          <w:b/>
          <w:lang w:val="en-US"/>
        </w:rPr>
        <w:t>3. Please</w:t>
      </w:r>
      <w:proofErr w:type="gramEnd"/>
      <w:r w:rsidRPr="00C6279A">
        <w:rPr>
          <w:b/>
          <w:lang w:val="en-US"/>
        </w:rPr>
        <w:t xml:space="preserve"> reword the lines to avoid the issue of plagiarism:</w:t>
      </w:r>
    </w:p>
    <w:p w14:paraId="2FFF915E" w14:textId="77777777" w:rsidR="00C6279A" w:rsidRPr="00C6279A" w:rsidRDefault="00C6279A">
      <w:pPr>
        <w:rPr>
          <w:lang w:val="en-US"/>
        </w:rPr>
      </w:pPr>
      <w:r>
        <w:rPr>
          <w:lang w:val="en-US"/>
        </w:rPr>
        <w:t xml:space="preserve">As no specific sentences have been highlighted, we have not made any changes to the manuscript regarding this point. </w:t>
      </w:r>
    </w:p>
    <w:p w14:paraId="7A788EAC" w14:textId="77777777" w:rsidR="00C6279A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  <w:t xml:space="preserve">4. The highlighting from the notes </w:t>
      </w:r>
      <w:proofErr w:type="gramStart"/>
      <w:r w:rsidRPr="00C6279A">
        <w:rPr>
          <w:b/>
          <w:lang w:val="en-US"/>
        </w:rPr>
        <w:t>was removed</w:t>
      </w:r>
      <w:proofErr w:type="gramEnd"/>
      <w:r w:rsidRPr="00C6279A">
        <w:rPr>
          <w:b/>
          <w:lang w:val="en-US"/>
        </w:rPr>
        <w:t xml:space="preserve"> to fit the 3-page limit.</w:t>
      </w:r>
    </w:p>
    <w:p w14:paraId="7E066048" w14:textId="77777777" w:rsidR="00C6279A" w:rsidRPr="00C6279A" w:rsidRDefault="00C6279A">
      <w:pPr>
        <w:rPr>
          <w:lang w:val="en-US"/>
        </w:rPr>
      </w:pPr>
      <w:r>
        <w:rPr>
          <w:lang w:val="en-US"/>
        </w:rPr>
        <w:t>Thank you for this information.</w:t>
      </w:r>
    </w:p>
    <w:p w14:paraId="55A8977A" w14:textId="77777777" w:rsidR="00C6279A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  <w:t xml:space="preserve">5. Lines 700-701/732-734: Please add “Smart </w:t>
      </w:r>
      <w:proofErr w:type="spellStart"/>
      <w:r w:rsidRPr="00C6279A">
        <w:rPr>
          <w:b/>
          <w:lang w:val="en-US"/>
        </w:rPr>
        <w:t>Servier</w:t>
      </w:r>
      <w:proofErr w:type="spellEnd"/>
      <w:r w:rsidRPr="00C6279A">
        <w:rPr>
          <w:b/>
          <w:lang w:val="en-US"/>
        </w:rPr>
        <w:t xml:space="preserve"> Medical Art” to the references and cite the reference number in the appropriate lines. Upload the permission/ reprint link separately to the Editorial manager. (Creative Commons Attribution 3.0 </w:t>
      </w:r>
      <w:proofErr w:type="spellStart"/>
      <w:r w:rsidRPr="00C6279A">
        <w:rPr>
          <w:b/>
          <w:lang w:val="en-US"/>
        </w:rPr>
        <w:t>Unported</w:t>
      </w:r>
      <w:proofErr w:type="spellEnd"/>
      <w:r w:rsidRPr="00C6279A">
        <w:rPr>
          <w:b/>
          <w:lang w:val="en-US"/>
        </w:rPr>
        <w:t xml:space="preserve"> </w:t>
      </w:r>
      <w:proofErr w:type="spellStart"/>
      <w:r w:rsidRPr="00C6279A">
        <w:rPr>
          <w:b/>
          <w:lang w:val="en-US"/>
        </w:rPr>
        <w:t>Licence</w:t>
      </w:r>
      <w:proofErr w:type="spellEnd"/>
      <w:r w:rsidRPr="00C6279A">
        <w:rPr>
          <w:b/>
          <w:lang w:val="en-US"/>
        </w:rPr>
        <w:t xml:space="preserve">- </w:t>
      </w:r>
      <w:r w:rsidR="00BA41B1">
        <w:fldChar w:fldCharType="begin"/>
      </w:r>
      <w:r w:rsidR="00BA41B1" w:rsidRPr="00BA41B1">
        <w:rPr>
          <w:lang w:val="en-US"/>
        </w:rPr>
        <w:instrText xml:space="preserve"> HYPERLINK "https://creativecommons.org/licenses/by/3.0/" </w:instrText>
      </w:r>
      <w:r w:rsidR="00BA41B1">
        <w:fldChar w:fldCharType="separate"/>
      </w:r>
      <w:r w:rsidRPr="00C6279A">
        <w:rPr>
          <w:rStyle w:val="Hyperlink"/>
          <w:b/>
          <w:lang w:val="en-US"/>
        </w:rPr>
        <w:t>https://creativecommons.org/licenses/by/3.0/</w:t>
      </w:r>
      <w:r w:rsidR="00BA41B1">
        <w:rPr>
          <w:rStyle w:val="Hyperlink"/>
          <w:b/>
          <w:lang w:val="en-US"/>
        </w:rPr>
        <w:fldChar w:fldCharType="end"/>
      </w:r>
      <w:r w:rsidRPr="00C6279A">
        <w:rPr>
          <w:b/>
          <w:lang w:val="en-US"/>
        </w:rPr>
        <w:t>)</w:t>
      </w:r>
    </w:p>
    <w:p w14:paraId="3FC7FDC2" w14:textId="77777777" w:rsidR="00C6279A" w:rsidRPr="007E7EBB" w:rsidRDefault="007E7EBB">
      <w:pPr>
        <w:rPr>
          <w:lang w:val="en-US"/>
        </w:rPr>
      </w:pPr>
      <w:r>
        <w:rPr>
          <w:lang w:val="en-US"/>
        </w:rPr>
        <w:t xml:space="preserve">This </w:t>
      </w:r>
      <w:proofErr w:type="gramStart"/>
      <w:r>
        <w:rPr>
          <w:lang w:val="en-US"/>
        </w:rPr>
        <w:t>has been corrected</w:t>
      </w:r>
      <w:proofErr w:type="gramEnd"/>
      <w:r>
        <w:rPr>
          <w:lang w:val="en-US"/>
        </w:rPr>
        <w:t xml:space="preserve"> in the manuscript.</w:t>
      </w:r>
    </w:p>
    <w:p w14:paraId="765EDE87" w14:textId="77777777" w:rsidR="00C6279A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  <w:t>6. Figure 1: Please revise the units in the figure to “ng/mL” instead of “ng/ml”</w:t>
      </w:r>
    </w:p>
    <w:p w14:paraId="308BE631" w14:textId="214A95EF" w:rsidR="00C6279A" w:rsidRDefault="00EC5BB5">
      <w:pPr>
        <w:rPr>
          <w:b/>
          <w:lang w:val="en-US"/>
        </w:rPr>
      </w:pPr>
      <w:r>
        <w:rPr>
          <w:lang w:val="en-US"/>
        </w:rPr>
        <w:t xml:space="preserve">This </w:t>
      </w:r>
      <w:proofErr w:type="gramStart"/>
      <w:r>
        <w:rPr>
          <w:lang w:val="en-US"/>
        </w:rPr>
        <w:t>has been changed</w:t>
      </w:r>
      <w:proofErr w:type="gramEnd"/>
      <w:r>
        <w:rPr>
          <w:lang w:val="en-US"/>
        </w:rPr>
        <w:t xml:space="preserve"> in Figure 1.</w:t>
      </w:r>
    </w:p>
    <w:p w14:paraId="020AB71A" w14:textId="3F20B620" w:rsidR="006D5ED5" w:rsidRDefault="00C6279A">
      <w:pPr>
        <w:rPr>
          <w:b/>
          <w:lang w:val="en-US"/>
        </w:rPr>
      </w:pPr>
      <w:r w:rsidRPr="00C6279A">
        <w:rPr>
          <w:b/>
          <w:lang w:val="en-US"/>
        </w:rPr>
        <w:br/>
        <w:t>7. Figure 2/3/supplemental figure 1: Please include scale bars in all the images of the panel.</w:t>
      </w:r>
    </w:p>
    <w:p w14:paraId="199E9B96" w14:textId="4560FD13" w:rsidR="006B164A" w:rsidRPr="00C6279A" w:rsidRDefault="006B164A">
      <w:pPr>
        <w:rPr>
          <w:b/>
          <w:lang w:val="en-US"/>
        </w:rPr>
      </w:pPr>
      <w:r>
        <w:rPr>
          <w:lang w:val="en-US"/>
        </w:rPr>
        <w:t>A scale bar has been included in all images of the panels in the figures mentioned above.</w:t>
      </w:r>
    </w:p>
    <w:sectPr w:rsidR="006B164A" w:rsidRPr="00C627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549F" w14:textId="77777777" w:rsidR="00BA41B1" w:rsidRDefault="00BA41B1" w:rsidP="00BA41B1">
      <w:pPr>
        <w:spacing w:after="0" w:line="240" w:lineRule="auto"/>
      </w:pPr>
      <w:r>
        <w:separator/>
      </w:r>
    </w:p>
  </w:endnote>
  <w:endnote w:type="continuationSeparator" w:id="0">
    <w:p w14:paraId="6528D091" w14:textId="77777777" w:rsidR="00BA41B1" w:rsidRDefault="00BA41B1" w:rsidP="00BA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1A91" w14:textId="77777777" w:rsidR="00BA41B1" w:rsidRDefault="00BA41B1" w:rsidP="00BA41B1">
      <w:pPr>
        <w:spacing w:after="0" w:line="240" w:lineRule="auto"/>
      </w:pPr>
      <w:r>
        <w:separator/>
      </w:r>
    </w:p>
  </w:footnote>
  <w:footnote w:type="continuationSeparator" w:id="0">
    <w:p w14:paraId="08F339C9" w14:textId="77777777" w:rsidR="00BA41B1" w:rsidRDefault="00BA41B1" w:rsidP="00BA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A332" w14:textId="4228D3D0" w:rsidR="00BA41B1" w:rsidRPr="00BA41B1" w:rsidRDefault="00BA41B1" w:rsidP="00BA41B1">
    <w:pPr>
      <w:pStyle w:val="Header"/>
    </w:pPr>
    <w:r>
      <w:t>JoVE62959R1</w:t>
    </w:r>
    <w:r>
      <w:tab/>
    </w:r>
    <w:r>
      <w:tab/>
      <w:t>2/08/2021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9A"/>
    <w:rsid w:val="000A23E7"/>
    <w:rsid w:val="00432BED"/>
    <w:rsid w:val="005A35BD"/>
    <w:rsid w:val="006B164A"/>
    <w:rsid w:val="006D5ED5"/>
    <w:rsid w:val="007E7EBB"/>
    <w:rsid w:val="009D5E5D"/>
    <w:rsid w:val="00BA41B1"/>
    <w:rsid w:val="00C6279A"/>
    <w:rsid w:val="00E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3E61"/>
  <w15:chartTrackingRefBased/>
  <w15:docId w15:val="{B645F3A1-58E2-4257-95E2-C327848D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7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27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27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B1"/>
  </w:style>
  <w:style w:type="paragraph" w:styleId="Footer">
    <w:name w:val="footer"/>
    <w:basedOn w:val="Normal"/>
    <w:link w:val="FooterChar"/>
    <w:uiPriority w:val="99"/>
    <w:unhideWhenUsed/>
    <w:rsid w:val="00BA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9B70DD9C08446A8443DF534F7285E" ma:contentTypeVersion="10" ma:contentTypeDescription="Create a new document." ma:contentTypeScope="" ma:versionID="50e74b179293f20ec6f83909ec064faa">
  <xsd:schema xmlns:xsd="http://www.w3.org/2001/XMLSchema" xmlns:xs="http://www.w3.org/2001/XMLSchema" xmlns:p="http://schemas.microsoft.com/office/2006/metadata/properties" xmlns:ns3="fd689c1b-2561-4a46-ae04-6449f963ff76" targetNamespace="http://schemas.microsoft.com/office/2006/metadata/properties" ma:root="true" ma:fieldsID="6ef0c3a631d458870a3d1dc163f5cd03" ns3:_="">
    <xsd:import namespace="fd689c1b-2561-4a46-ae04-6449f963f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9c1b-2561-4a46-ae04-6449f963f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A6CEB-0986-4E7E-AA3A-01081C92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9c1b-2561-4a46-ae04-6449f963f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D01BB-2053-4F5C-9274-822F53F25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9FE0E-E21E-4953-B4E1-989C9778289A}">
  <ds:schemaRefs>
    <ds:schemaRef ds:uri="http://purl.org/dc/dcmitype/"/>
    <ds:schemaRef ds:uri="http://purl.org/dc/elements/1.1/"/>
    <ds:schemaRef ds:uri="http://schemas.microsoft.com/office/2006/documentManagement/types"/>
    <ds:schemaRef ds:uri="fd689c1b-2561-4a46-ae04-6449f963ff7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KULeuven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Dittlau</dc:creator>
  <cp:keywords/>
  <dc:description/>
  <cp:lastModifiedBy>Katarina Dittlau</cp:lastModifiedBy>
  <cp:revision>8</cp:revision>
  <dcterms:created xsi:type="dcterms:W3CDTF">2021-08-01T15:50:00Z</dcterms:created>
  <dcterms:modified xsi:type="dcterms:W3CDTF">2021-08-02T09:26:00Z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0x010100AF89B70DD9C08446A8443DF534F7285E</vt:lpwstr>
  </property>
</Properties>
</file>