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5998" w:rsidRPr="004C305C" w:rsidRDefault="004C305C" w:rsidP="00B87B08">
      <w:pPr>
        <w:pStyle w:val="Heading1"/>
        <w:spacing w:line="276" w:lineRule="auto"/>
        <w:rPr>
          <w:rFonts w:ascii="Times New Roman" w:hAnsi="Times New Roman" w:cs="Times New Roman"/>
        </w:rPr>
      </w:pPr>
      <w:r w:rsidRPr="004C305C">
        <w:rPr>
          <w:rFonts w:ascii="Times New Roman" w:hAnsi="Times New Roman" w:cs="Times New Roman"/>
        </w:rPr>
        <w:t>Data export for PIE-based data analysis</w:t>
      </w:r>
    </w:p>
    <w:p w:rsidR="004C305C" w:rsidRDefault="004C305C" w:rsidP="00B87B08">
      <w:pPr>
        <w:pStyle w:val="Heading2"/>
        <w:spacing w:line="276" w:lineRule="auto"/>
        <w:rPr>
          <w:rFonts w:ascii="Times New Roman" w:hAnsi="Times New Roman" w:cs="Times New Roman"/>
        </w:rPr>
      </w:pPr>
      <w:r w:rsidRPr="004C305C">
        <w:rPr>
          <w:rFonts w:ascii="Times New Roman" w:hAnsi="Times New Roman" w:cs="Times New Roman"/>
        </w:rPr>
        <w:t>Prerequisite for data analysis</w:t>
      </w:r>
    </w:p>
    <w:p w:rsidR="00507442" w:rsidRDefault="00336762" w:rsidP="00596A22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 pulsed-interleaved excitation (</w:t>
      </w:r>
      <w:r w:rsidRPr="00596A22">
        <w:rPr>
          <w:rFonts w:ascii="Times New Roman" w:hAnsi="Times New Roman" w:cs="Times New Roman"/>
          <w:color w:val="FF0000"/>
        </w:rPr>
        <w:t>ref PIE</w:t>
      </w:r>
      <w:r>
        <w:rPr>
          <w:rFonts w:ascii="Times New Roman" w:hAnsi="Times New Roman" w:cs="Times New Roman"/>
        </w:rPr>
        <w:t xml:space="preserve">) experiments, </w:t>
      </w:r>
      <w:proofErr w:type="gramStart"/>
      <w:r>
        <w:rPr>
          <w:rFonts w:ascii="Times New Roman" w:hAnsi="Times New Roman" w:cs="Times New Roman"/>
        </w:rPr>
        <w:t xml:space="preserve">the </w:t>
      </w:r>
      <w:r w:rsidR="00596A22">
        <w:rPr>
          <w:rFonts w:ascii="Times New Roman" w:hAnsi="Times New Roman" w:cs="Times New Roman"/>
        </w:rPr>
        <w:t>sample is excited by two subsequent laser pulses</w:t>
      </w:r>
      <w:proofErr w:type="gramEnd"/>
      <w:r w:rsidR="00596A22">
        <w:rPr>
          <w:rFonts w:ascii="Times New Roman" w:hAnsi="Times New Roman" w:cs="Times New Roman"/>
        </w:rPr>
        <w:t xml:space="preserve"> by two different laser. Commonly the first laser is lower wavelength (“</w:t>
      </w:r>
      <w:proofErr w:type="gramStart"/>
      <w:r w:rsidR="00596A22">
        <w:rPr>
          <w:rFonts w:ascii="Times New Roman" w:hAnsi="Times New Roman" w:cs="Times New Roman"/>
        </w:rPr>
        <w:t>prompt”) and excites the green or donor fluorophore, while the second laser pulse (“delay”) has a longer wavelength</w:t>
      </w:r>
      <w:proofErr w:type="gramEnd"/>
      <w:r w:rsidR="00596A22">
        <w:rPr>
          <w:rFonts w:ascii="Times New Roman" w:hAnsi="Times New Roman" w:cs="Times New Roman"/>
        </w:rPr>
        <w:t xml:space="preserve"> and excites the red or acceptor fluorophore. The timing between the two laser pulses </w:t>
      </w:r>
      <w:proofErr w:type="gramStart"/>
      <w:r w:rsidR="00596A22">
        <w:rPr>
          <w:rFonts w:ascii="Times New Roman" w:hAnsi="Times New Roman" w:cs="Times New Roman"/>
        </w:rPr>
        <w:t>is chosen</w:t>
      </w:r>
      <w:proofErr w:type="gramEnd"/>
      <w:r w:rsidR="00596A22">
        <w:rPr>
          <w:rFonts w:ascii="Times New Roman" w:hAnsi="Times New Roman" w:cs="Times New Roman"/>
        </w:rPr>
        <w:t xml:space="preserve"> such that the fluorescence lifetime of the fluorophore decays within their specific excitation window. </w:t>
      </w:r>
    </w:p>
    <w:p w:rsidR="00596A22" w:rsidRDefault="00596A22" w:rsidP="00596A22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For a PIE-based data analysis, it is important to know the (time) distance between the two laser pulses and the time resolution, which with the data </w:t>
      </w:r>
      <w:proofErr w:type="gramStart"/>
      <w:r>
        <w:rPr>
          <w:rFonts w:ascii="Times New Roman" w:hAnsi="Times New Roman" w:cs="Times New Roman"/>
        </w:rPr>
        <w:t>is saved</w:t>
      </w:r>
      <w:proofErr w:type="gramEnd"/>
      <w:r w:rsidR="0036542C">
        <w:rPr>
          <w:rFonts w:ascii="Times New Roman" w:hAnsi="Times New Roman" w:cs="Times New Roman"/>
        </w:rPr>
        <w:t xml:space="preserve">, as in all data analysis software you will have to specify, which time range should be used in the correlation. </w:t>
      </w:r>
    </w:p>
    <w:p w:rsidR="0036542C" w:rsidRDefault="0036542C" w:rsidP="00596A22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Up to five different correlation </w:t>
      </w:r>
      <w:proofErr w:type="gramStart"/>
      <w:r>
        <w:rPr>
          <w:rFonts w:ascii="Times New Roman" w:hAnsi="Times New Roman" w:cs="Times New Roman"/>
        </w:rPr>
        <w:t>can be constructed</w:t>
      </w:r>
      <w:proofErr w:type="gramEnd"/>
      <w:r>
        <w:rPr>
          <w:rFonts w:ascii="Times New Roman" w:hAnsi="Times New Roman" w:cs="Times New Roman"/>
        </w:rPr>
        <w:t>:</w:t>
      </w:r>
    </w:p>
    <w:p w:rsidR="0036542C" w:rsidRPr="00C66191" w:rsidRDefault="00C930BE" w:rsidP="0036542C">
      <w:pPr>
        <w:pStyle w:val="ListParagraph"/>
        <w:numPr>
          <w:ilvl w:val="0"/>
          <w:numId w:val="7"/>
        </w:numPr>
        <w:spacing w:line="276" w:lineRule="auto"/>
        <w:rPr>
          <w:rFonts w:cs="Times New Roman"/>
          <w:sz w:val="22"/>
        </w:rPr>
      </w:pPr>
      <w:proofErr w:type="spellStart"/>
      <w:r w:rsidRPr="00C66191">
        <w:rPr>
          <w:rFonts w:cs="Times New Roman"/>
          <w:i/>
          <w:sz w:val="22"/>
        </w:rPr>
        <w:t>ACF</w:t>
      </w:r>
      <w:r w:rsidRPr="00C66191">
        <w:rPr>
          <w:rFonts w:cs="Times New Roman"/>
          <w:i/>
          <w:sz w:val="22"/>
          <w:vertAlign w:val="subscript"/>
        </w:rPr>
        <w:t>gp</w:t>
      </w:r>
      <w:proofErr w:type="spellEnd"/>
      <w:r w:rsidRPr="00C66191">
        <w:rPr>
          <w:rFonts w:cs="Times New Roman"/>
          <w:sz w:val="22"/>
        </w:rPr>
        <w:t xml:space="preserve">: </w:t>
      </w:r>
      <w:r w:rsidR="0036542C" w:rsidRPr="00C66191">
        <w:rPr>
          <w:rFonts w:cs="Times New Roman"/>
          <w:sz w:val="22"/>
        </w:rPr>
        <w:t>Autocorrelation of the green channels in the “prompt” time window</w:t>
      </w:r>
    </w:p>
    <w:p w:rsidR="0036542C" w:rsidRPr="00C66191" w:rsidRDefault="00C930BE" w:rsidP="0036542C">
      <w:pPr>
        <w:pStyle w:val="ListParagraph"/>
        <w:numPr>
          <w:ilvl w:val="0"/>
          <w:numId w:val="7"/>
        </w:numPr>
        <w:spacing w:line="276" w:lineRule="auto"/>
        <w:rPr>
          <w:rFonts w:cs="Times New Roman"/>
          <w:sz w:val="22"/>
        </w:rPr>
      </w:pPr>
      <w:proofErr w:type="spellStart"/>
      <w:r w:rsidRPr="00C66191">
        <w:rPr>
          <w:rFonts w:cs="Times New Roman"/>
          <w:i/>
          <w:sz w:val="22"/>
        </w:rPr>
        <w:t>ACF</w:t>
      </w:r>
      <w:r w:rsidRPr="00C66191">
        <w:rPr>
          <w:rFonts w:cs="Times New Roman"/>
          <w:i/>
          <w:sz w:val="22"/>
          <w:vertAlign w:val="subscript"/>
        </w:rPr>
        <w:t>rp</w:t>
      </w:r>
      <w:proofErr w:type="spellEnd"/>
      <w:r w:rsidRPr="00C66191">
        <w:rPr>
          <w:rFonts w:cs="Times New Roman"/>
          <w:sz w:val="22"/>
        </w:rPr>
        <w:t xml:space="preserve">: </w:t>
      </w:r>
      <w:r w:rsidR="0036542C" w:rsidRPr="00C66191">
        <w:rPr>
          <w:rFonts w:cs="Times New Roman"/>
          <w:sz w:val="22"/>
        </w:rPr>
        <w:t>Autocorrelation of the red channels in the “prompt” time window</w:t>
      </w:r>
    </w:p>
    <w:p w:rsidR="0036542C" w:rsidRPr="00C66191" w:rsidRDefault="00C930BE" w:rsidP="0036542C">
      <w:pPr>
        <w:pStyle w:val="ListParagraph"/>
        <w:numPr>
          <w:ilvl w:val="0"/>
          <w:numId w:val="7"/>
        </w:numPr>
        <w:spacing w:line="276" w:lineRule="auto"/>
        <w:rPr>
          <w:rFonts w:cs="Times New Roman"/>
          <w:sz w:val="22"/>
        </w:rPr>
      </w:pPr>
      <w:proofErr w:type="spellStart"/>
      <w:r w:rsidRPr="00C66191">
        <w:rPr>
          <w:rFonts w:cs="Times New Roman"/>
          <w:i/>
          <w:sz w:val="22"/>
        </w:rPr>
        <w:t>ACF</w:t>
      </w:r>
      <w:r w:rsidRPr="00C66191">
        <w:rPr>
          <w:rFonts w:cs="Times New Roman"/>
          <w:i/>
          <w:sz w:val="22"/>
          <w:vertAlign w:val="subscript"/>
        </w:rPr>
        <w:t>rd</w:t>
      </w:r>
      <w:proofErr w:type="spellEnd"/>
      <w:r w:rsidRPr="00C66191">
        <w:rPr>
          <w:rFonts w:cs="Times New Roman"/>
          <w:sz w:val="22"/>
        </w:rPr>
        <w:t xml:space="preserve">: </w:t>
      </w:r>
      <w:r w:rsidR="0036542C" w:rsidRPr="00C66191">
        <w:rPr>
          <w:rFonts w:cs="Times New Roman"/>
          <w:sz w:val="22"/>
        </w:rPr>
        <w:t>Autocorrelation of the red channels in the “delay” time window</w:t>
      </w:r>
    </w:p>
    <w:p w:rsidR="0036542C" w:rsidRPr="00C66191" w:rsidRDefault="00C930BE" w:rsidP="0036542C">
      <w:pPr>
        <w:pStyle w:val="ListParagraph"/>
        <w:numPr>
          <w:ilvl w:val="0"/>
          <w:numId w:val="7"/>
        </w:numPr>
        <w:spacing w:line="276" w:lineRule="auto"/>
        <w:rPr>
          <w:rFonts w:cs="Times New Roman"/>
          <w:sz w:val="22"/>
        </w:rPr>
      </w:pPr>
      <w:r w:rsidRPr="00C66191">
        <w:rPr>
          <w:rFonts w:cs="Times New Roman"/>
          <w:i/>
          <w:sz w:val="22"/>
        </w:rPr>
        <w:t>CCF</w:t>
      </w:r>
      <w:r w:rsidRPr="00C66191">
        <w:rPr>
          <w:rFonts w:cs="Times New Roman"/>
          <w:i/>
          <w:sz w:val="22"/>
          <w:vertAlign w:val="subscript"/>
        </w:rPr>
        <w:t>FRET</w:t>
      </w:r>
      <w:r w:rsidRPr="00C66191">
        <w:rPr>
          <w:rFonts w:cs="Times New Roman"/>
          <w:sz w:val="22"/>
        </w:rPr>
        <w:t xml:space="preserve">: </w:t>
      </w:r>
      <w:proofErr w:type="spellStart"/>
      <w:r w:rsidR="0036542C" w:rsidRPr="00C66191">
        <w:rPr>
          <w:rFonts w:cs="Times New Roman"/>
          <w:sz w:val="22"/>
        </w:rPr>
        <w:t>Crosscorrelation</w:t>
      </w:r>
      <w:proofErr w:type="spellEnd"/>
      <w:r w:rsidR="0036542C" w:rsidRPr="00C66191">
        <w:rPr>
          <w:rFonts w:cs="Times New Roman"/>
          <w:sz w:val="22"/>
        </w:rPr>
        <w:t xml:space="preserve"> of </w:t>
      </w:r>
      <w:r w:rsidRPr="00C66191">
        <w:rPr>
          <w:rFonts w:cs="Times New Roman"/>
          <w:sz w:val="22"/>
        </w:rPr>
        <w:t>the green channels with the red channels in the “prompt” time window</w:t>
      </w:r>
    </w:p>
    <w:p w:rsidR="00C930BE" w:rsidRPr="00C66191" w:rsidRDefault="00C930BE" w:rsidP="0036542C">
      <w:pPr>
        <w:pStyle w:val="ListParagraph"/>
        <w:numPr>
          <w:ilvl w:val="0"/>
          <w:numId w:val="7"/>
        </w:numPr>
        <w:spacing w:line="276" w:lineRule="auto"/>
        <w:rPr>
          <w:rFonts w:cs="Times New Roman"/>
          <w:sz w:val="22"/>
        </w:rPr>
      </w:pPr>
      <w:r w:rsidRPr="00C66191">
        <w:rPr>
          <w:rFonts w:cs="Times New Roman"/>
          <w:i/>
          <w:sz w:val="22"/>
        </w:rPr>
        <w:t>CCF</w:t>
      </w:r>
      <w:r w:rsidRPr="00C66191">
        <w:rPr>
          <w:rFonts w:cs="Times New Roman"/>
          <w:i/>
          <w:sz w:val="22"/>
          <w:vertAlign w:val="subscript"/>
        </w:rPr>
        <w:t>PIE</w:t>
      </w:r>
      <w:r w:rsidRPr="00C66191">
        <w:rPr>
          <w:rFonts w:cs="Times New Roman"/>
          <w:sz w:val="22"/>
        </w:rPr>
        <w:t xml:space="preserve">: </w:t>
      </w:r>
      <w:proofErr w:type="spellStart"/>
      <w:r w:rsidRPr="00C66191">
        <w:rPr>
          <w:rFonts w:cs="Times New Roman"/>
          <w:sz w:val="22"/>
        </w:rPr>
        <w:t>Crosscorrelation</w:t>
      </w:r>
      <w:proofErr w:type="spellEnd"/>
      <w:r w:rsidRPr="00C66191">
        <w:rPr>
          <w:rFonts w:cs="Times New Roman"/>
          <w:sz w:val="22"/>
        </w:rPr>
        <w:t xml:space="preserve"> of the green channels in the “prompt” window with the red channels in the “delay” time window</w:t>
      </w:r>
    </w:p>
    <w:p w:rsidR="00336762" w:rsidRPr="00336762" w:rsidRDefault="00C930BE" w:rsidP="00B87B08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Not all correlations are required for each sample.</w:t>
      </w:r>
    </w:p>
    <w:p w:rsidR="004C305C" w:rsidRDefault="004C305C" w:rsidP="00B87B08">
      <w:pPr>
        <w:pStyle w:val="Heading2"/>
        <w:spacing w:line="276" w:lineRule="auto"/>
        <w:rPr>
          <w:rFonts w:ascii="Times New Roman" w:hAnsi="Times New Roman" w:cs="Times New Roman"/>
        </w:rPr>
      </w:pPr>
      <w:r w:rsidRPr="004C305C">
        <w:rPr>
          <w:rFonts w:ascii="Times New Roman" w:hAnsi="Times New Roman" w:cs="Times New Roman"/>
        </w:rPr>
        <w:t>Short list of available software</w:t>
      </w:r>
    </w:p>
    <w:p w:rsidR="00507442" w:rsidRPr="00C66191" w:rsidRDefault="00507442" w:rsidP="00B87B08">
      <w:pPr>
        <w:spacing w:line="276" w:lineRule="auto"/>
        <w:rPr>
          <w:rFonts w:ascii="Times New Roman" w:hAnsi="Times New Roman" w:cs="Times New Roman"/>
        </w:rPr>
      </w:pPr>
      <w:r w:rsidRPr="00C66191">
        <w:rPr>
          <w:rFonts w:ascii="Times New Roman" w:hAnsi="Times New Roman" w:cs="Times New Roman"/>
        </w:rPr>
        <w:t>This list is not complete and only reflects the software we know of.</w:t>
      </w:r>
    </w:p>
    <w:p w:rsidR="00507442" w:rsidRPr="00C66191" w:rsidRDefault="00507442" w:rsidP="00B87B08">
      <w:pPr>
        <w:pStyle w:val="ListParagraph"/>
        <w:numPr>
          <w:ilvl w:val="0"/>
          <w:numId w:val="1"/>
        </w:numPr>
        <w:spacing w:line="276" w:lineRule="auto"/>
        <w:rPr>
          <w:sz w:val="22"/>
          <w:lang w:val="de-DE"/>
        </w:rPr>
      </w:pPr>
      <w:r w:rsidRPr="00C66191">
        <w:rPr>
          <w:sz w:val="22"/>
          <w:lang w:val="de-DE"/>
        </w:rPr>
        <w:t>Kristine (</w:t>
      </w:r>
      <w:hyperlink r:id="rId7" w:history="1">
        <w:r w:rsidRPr="00C66191">
          <w:rPr>
            <w:rStyle w:val="Hyperlink"/>
            <w:sz w:val="22"/>
            <w:lang w:val="de-DE"/>
          </w:rPr>
          <w:t>https://www.mpc.hhu.de/software/3-software-package-for-mfd-fcs-and-mfis</w:t>
        </w:r>
      </w:hyperlink>
      <w:r w:rsidRPr="00C66191">
        <w:rPr>
          <w:sz w:val="22"/>
          <w:lang w:val="de-DE"/>
        </w:rPr>
        <w:t>)</w:t>
      </w:r>
    </w:p>
    <w:p w:rsidR="00507442" w:rsidRPr="00C66191" w:rsidRDefault="00507442" w:rsidP="00B87B08">
      <w:pPr>
        <w:pStyle w:val="ListParagraph"/>
        <w:numPr>
          <w:ilvl w:val="0"/>
          <w:numId w:val="1"/>
        </w:numPr>
        <w:spacing w:line="276" w:lineRule="auto"/>
        <w:rPr>
          <w:sz w:val="22"/>
        </w:rPr>
      </w:pPr>
      <w:r w:rsidRPr="00C66191">
        <w:rPr>
          <w:sz w:val="22"/>
        </w:rPr>
        <w:t>PAM (</w:t>
      </w:r>
      <w:hyperlink r:id="rId8" w:history="1">
        <w:r w:rsidRPr="00C66191">
          <w:rPr>
            <w:rStyle w:val="Hyperlink"/>
            <w:sz w:val="22"/>
          </w:rPr>
          <w:t>https://gitlab.com/PAM-PIE/PAM</w:t>
        </w:r>
      </w:hyperlink>
      <w:r w:rsidRPr="00C66191">
        <w:rPr>
          <w:sz w:val="22"/>
        </w:rPr>
        <w:t>)</w:t>
      </w:r>
    </w:p>
    <w:p w:rsidR="00507442" w:rsidRPr="00C66191" w:rsidRDefault="00507442" w:rsidP="00B87B08">
      <w:pPr>
        <w:pStyle w:val="ListParagraph"/>
        <w:numPr>
          <w:ilvl w:val="0"/>
          <w:numId w:val="1"/>
        </w:numPr>
        <w:spacing w:line="276" w:lineRule="auto"/>
        <w:rPr>
          <w:sz w:val="22"/>
        </w:rPr>
      </w:pPr>
      <w:proofErr w:type="spellStart"/>
      <w:r w:rsidRPr="00C66191">
        <w:rPr>
          <w:sz w:val="22"/>
        </w:rPr>
        <w:t>Globals</w:t>
      </w:r>
      <w:proofErr w:type="spellEnd"/>
      <w:r w:rsidRPr="00C66191">
        <w:rPr>
          <w:sz w:val="22"/>
        </w:rPr>
        <w:t xml:space="preserve"> for FCS (</w:t>
      </w:r>
      <w:hyperlink r:id="rId9" w:history="1">
        <w:r w:rsidRPr="00C66191">
          <w:rPr>
            <w:rStyle w:val="Hyperlink"/>
            <w:sz w:val="22"/>
          </w:rPr>
          <w:t>https://www.lfd.uci.edu/globals/</w:t>
        </w:r>
      </w:hyperlink>
      <w:r w:rsidRPr="00C66191">
        <w:rPr>
          <w:sz w:val="22"/>
        </w:rPr>
        <w:t>)</w:t>
      </w:r>
    </w:p>
    <w:p w:rsidR="00507442" w:rsidRPr="00C66191" w:rsidRDefault="00507442" w:rsidP="00B87B08">
      <w:pPr>
        <w:pStyle w:val="ListParagraph"/>
        <w:numPr>
          <w:ilvl w:val="0"/>
          <w:numId w:val="1"/>
        </w:numPr>
        <w:spacing w:line="276" w:lineRule="auto"/>
        <w:rPr>
          <w:sz w:val="22"/>
        </w:rPr>
      </w:pPr>
      <w:r w:rsidRPr="00C66191">
        <w:rPr>
          <w:sz w:val="22"/>
        </w:rPr>
        <w:t>Our self-written scripts for batch export (</w:t>
      </w:r>
      <w:hyperlink r:id="rId10" w:history="1">
        <w:r w:rsidRPr="00C66191">
          <w:rPr>
            <w:rStyle w:val="Hyperlink"/>
            <w:sz w:val="22"/>
          </w:rPr>
          <w:t>https://github.com/HeinzeLab/JOVE-FCS</w:t>
        </w:r>
      </w:hyperlink>
      <w:r w:rsidRPr="00C66191">
        <w:rPr>
          <w:sz w:val="22"/>
        </w:rPr>
        <w:t>)</w:t>
      </w:r>
    </w:p>
    <w:p w:rsidR="00507442" w:rsidRPr="00C66191" w:rsidRDefault="00507442" w:rsidP="00B87B08">
      <w:pPr>
        <w:pStyle w:val="ListParagraph"/>
        <w:numPr>
          <w:ilvl w:val="0"/>
          <w:numId w:val="1"/>
        </w:numPr>
        <w:spacing w:line="276" w:lineRule="auto"/>
        <w:rPr>
          <w:sz w:val="22"/>
        </w:rPr>
      </w:pPr>
      <w:r w:rsidRPr="00C66191">
        <w:rPr>
          <w:sz w:val="22"/>
        </w:rPr>
        <w:t xml:space="preserve">Proprietary software from the manufacturer of the microscope, e.g. </w:t>
      </w:r>
      <w:proofErr w:type="spellStart"/>
      <w:r w:rsidRPr="00C66191">
        <w:rPr>
          <w:sz w:val="22"/>
        </w:rPr>
        <w:t>Symphotime</w:t>
      </w:r>
      <w:proofErr w:type="spellEnd"/>
      <w:r w:rsidRPr="00C66191">
        <w:rPr>
          <w:sz w:val="22"/>
        </w:rPr>
        <w:t xml:space="preserve"> (</w:t>
      </w:r>
      <w:proofErr w:type="spellStart"/>
      <w:r w:rsidRPr="00C66191">
        <w:rPr>
          <w:sz w:val="22"/>
        </w:rPr>
        <w:t>Picoquant</w:t>
      </w:r>
      <w:proofErr w:type="spellEnd"/>
      <w:r w:rsidRPr="00C66191">
        <w:rPr>
          <w:sz w:val="22"/>
        </w:rPr>
        <w:t>).</w:t>
      </w:r>
    </w:p>
    <w:p w:rsidR="00C930BE" w:rsidRDefault="00C930BE">
      <w:pPr>
        <w:rPr>
          <w:rFonts w:ascii="Times New Roman" w:eastAsiaTheme="majorEastAsia" w:hAnsi="Times New Roman" w:cs="Times New Roman"/>
          <w:color w:val="2E74B5" w:themeColor="accent1" w:themeShade="BF"/>
          <w:sz w:val="26"/>
          <w:szCs w:val="26"/>
        </w:rPr>
      </w:pPr>
      <w:r>
        <w:rPr>
          <w:rFonts w:ascii="Times New Roman" w:hAnsi="Times New Roman" w:cs="Times New Roman"/>
        </w:rPr>
        <w:br w:type="page"/>
      </w:r>
    </w:p>
    <w:p w:rsidR="004C305C" w:rsidRPr="004C305C" w:rsidRDefault="004C305C" w:rsidP="00B87B08">
      <w:pPr>
        <w:pStyle w:val="Heading2"/>
        <w:spacing w:line="276" w:lineRule="auto"/>
        <w:rPr>
          <w:rFonts w:ascii="Times New Roman" w:hAnsi="Times New Roman" w:cs="Times New Roman"/>
        </w:rPr>
      </w:pPr>
      <w:r w:rsidRPr="004C305C">
        <w:rPr>
          <w:rFonts w:ascii="Times New Roman" w:hAnsi="Times New Roman" w:cs="Times New Roman"/>
        </w:rPr>
        <w:lastRenderedPageBreak/>
        <w:t>Example data export workflow</w:t>
      </w:r>
    </w:p>
    <w:p w:rsidR="004C305C" w:rsidRDefault="004C305C" w:rsidP="00B87B08">
      <w:pPr>
        <w:pStyle w:val="Heading3"/>
        <w:spacing w:line="276" w:lineRule="auto"/>
        <w:rPr>
          <w:rFonts w:ascii="Times New Roman" w:hAnsi="Times New Roman" w:cs="Times New Roman"/>
        </w:rPr>
      </w:pPr>
      <w:proofErr w:type="spellStart"/>
      <w:r w:rsidRPr="004C305C">
        <w:rPr>
          <w:rFonts w:ascii="Times New Roman" w:hAnsi="Times New Roman" w:cs="Times New Roman"/>
        </w:rPr>
        <w:t>Symphotime</w:t>
      </w:r>
      <w:proofErr w:type="spellEnd"/>
    </w:p>
    <w:p w:rsidR="00C66191" w:rsidRPr="00A054B8" w:rsidRDefault="00C66191" w:rsidP="00A054B8">
      <w:pPr>
        <w:pStyle w:val="ListParagraph"/>
        <w:numPr>
          <w:ilvl w:val="0"/>
          <w:numId w:val="10"/>
        </w:numPr>
        <w:spacing w:after="0" w:line="276" w:lineRule="auto"/>
        <w:rPr>
          <w:sz w:val="22"/>
        </w:rPr>
      </w:pPr>
      <w:r w:rsidRPr="00A054B8">
        <w:rPr>
          <w:sz w:val="22"/>
        </w:rPr>
        <w:t xml:space="preserve">Open the project file in </w:t>
      </w:r>
      <w:proofErr w:type="spellStart"/>
      <w:r w:rsidRPr="00A054B8">
        <w:rPr>
          <w:sz w:val="22"/>
        </w:rPr>
        <w:t>Symphotime</w:t>
      </w:r>
      <w:proofErr w:type="spellEnd"/>
    </w:p>
    <w:p w:rsidR="00C66191" w:rsidRPr="00A054B8" w:rsidRDefault="00C66191" w:rsidP="00A054B8">
      <w:pPr>
        <w:pStyle w:val="ListParagraph"/>
        <w:numPr>
          <w:ilvl w:val="1"/>
          <w:numId w:val="10"/>
        </w:numPr>
        <w:spacing w:after="0" w:line="276" w:lineRule="auto"/>
        <w:rPr>
          <w:sz w:val="22"/>
        </w:rPr>
      </w:pPr>
      <w:r w:rsidRPr="00A054B8">
        <w:rPr>
          <w:sz w:val="22"/>
        </w:rPr>
        <w:t>Caution: The folder needs to contain the ending “.</w:t>
      </w:r>
      <w:proofErr w:type="spellStart"/>
      <w:r w:rsidRPr="00A054B8">
        <w:rPr>
          <w:sz w:val="22"/>
        </w:rPr>
        <w:t>sptw</w:t>
      </w:r>
      <w:proofErr w:type="spellEnd"/>
      <w:r w:rsidRPr="00A054B8">
        <w:rPr>
          <w:sz w:val="22"/>
        </w:rPr>
        <w:t>” and must contain a file named “</w:t>
      </w:r>
      <w:proofErr w:type="spellStart"/>
      <w:r w:rsidRPr="00A054B8">
        <w:rPr>
          <w:sz w:val="22"/>
        </w:rPr>
        <w:t>WSLogfile.sptl</w:t>
      </w:r>
      <w:proofErr w:type="spellEnd"/>
      <w:r w:rsidRPr="00A054B8">
        <w:rPr>
          <w:sz w:val="22"/>
        </w:rPr>
        <w:t xml:space="preserve">” to </w:t>
      </w:r>
      <w:proofErr w:type="gramStart"/>
      <w:r w:rsidRPr="00A054B8">
        <w:rPr>
          <w:sz w:val="22"/>
        </w:rPr>
        <w:t>recognized</w:t>
      </w:r>
      <w:proofErr w:type="gramEnd"/>
      <w:r w:rsidRPr="00A054B8">
        <w:rPr>
          <w:sz w:val="22"/>
        </w:rPr>
        <w:t xml:space="preserve"> as a project file.</w:t>
      </w:r>
    </w:p>
    <w:p w:rsidR="00C66191" w:rsidRPr="00A054B8" w:rsidRDefault="00C66191" w:rsidP="00A054B8">
      <w:pPr>
        <w:spacing w:after="0" w:line="276" w:lineRule="auto"/>
      </w:pPr>
      <w:r w:rsidRPr="00A054B8">
        <w:rPr>
          <w:noProof/>
        </w:rPr>
        <w:drawing>
          <wp:inline distT="0" distB="0" distL="0" distR="0" wp14:anchorId="06305073" wp14:editId="401C4309">
            <wp:extent cx="5459105" cy="3269927"/>
            <wp:effectExtent l="0" t="0" r="8255" b="69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2004" cy="3271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191" w:rsidRPr="00A054B8" w:rsidRDefault="00C66191" w:rsidP="00A054B8">
      <w:pPr>
        <w:pStyle w:val="ListParagraph"/>
        <w:numPr>
          <w:ilvl w:val="0"/>
          <w:numId w:val="10"/>
        </w:numPr>
        <w:spacing w:after="0" w:line="276" w:lineRule="auto"/>
        <w:rPr>
          <w:sz w:val="22"/>
        </w:rPr>
      </w:pPr>
      <w:r w:rsidRPr="00A054B8">
        <w:rPr>
          <w:sz w:val="22"/>
        </w:rPr>
        <w:t>Start a new “FCS´” and wait until it has opened the data:</w:t>
      </w:r>
    </w:p>
    <w:p w:rsidR="00C66191" w:rsidRPr="00A054B8" w:rsidRDefault="00C66191" w:rsidP="00A054B8">
      <w:pPr>
        <w:spacing w:after="0" w:line="276" w:lineRule="auto"/>
      </w:pPr>
      <w:r w:rsidRPr="00A054B8">
        <w:rPr>
          <w:noProof/>
        </w:rPr>
        <w:drawing>
          <wp:inline distT="0" distB="0" distL="0" distR="0" wp14:anchorId="0767AA36" wp14:editId="2BA5EC1A">
            <wp:extent cx="5459095" cy="3269921"/>
            <wp:effectExtent l="0" t="0" r="8255" b="698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63813" cy="327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191" w:rsidRPr="00A054B8" w:rsidRDefault="00C66191" w:rsidP="00A054B8">
      <w:pPr>
        <w:pStyle w:val="ListParagraph"/>
        <w:numPr>
          <w:ilvl w:val="0"/>
          <w:numId w:val="10"/>
        </w:numPr>
        <w:spacing w:after="0" w:line="276" w:lineRule="auto"/>
        <w:rPr>
          <w:sz w:val="22"/>
        </w:rPr>
      </w:pPr>
      <w:r w:rsidRPr="00A054B8">
        <w:rPr>
          <w:sz w:val="22"/>
        </w:rPr>
        <w:t>In the top left corner the correlation setting can be determined:</w:t>
      </w:r>
    </w:p>
    <w:p w:rsidR="00C66191" w:rsidRPr="00A054B8" w:rsidRDefault="00C66191" w:rsidP="00A054B8">
      <w:pPr>
        <w:pStyle w:val="ListParagraph"/>
        <w:numPr>
          <w:ilvl w:val="1"/>
          <w:numId w:val="10"/>
        </w:numPr>
        <w:spacing w:after="0" w:line="276" w:lineRule="auto"/>
        <w:rPr>
          <w:sz w:val="22"/>
        </w:rPr>
      </w:pPr>
      <w:proofErr w:type="spellStart"/>
      <w:r w:rsidRPr="00A054B8">
        <w:rPr>
          <w:sz w:val="22"/>
        </w:rPr>
        <w:t>Lagtime</w:t>
      </w:r>
      <w:proofErr w:type="spellEnd"/>
      <w:r w:rsidRPr="00A054B8">
        <w:rPr>
          <w:sz w:val="22"/>
        </w:rPr>
        <w:t xml:space="preserve"> “min” and “max”</w:t>
      </w:r>
      <w:r w:rsidR="00A054B8" w:rsidRPr="00A054B8">
        <w:rPr>
          <w:sz w:val="22"/>
        </w:rPr>
        <w:t>: a minimum of zero means it starts from earliest time point possible, i.e. the distance between two laser pulses.</w:t>
      </w:r>
    </w:p>
    <w:p w:rsidR="00A054B8" w:rsidRPr="00A054B8" w:rsidRDefault="00A054B8" w:rsidP="00A054B8">
      <w:pPr>
        <w:pStyle w:val="ListParagraph"/>
        <w:numPr>
          <w:ilvl w:val="1"/>
          <w:numId w:val="10"/>
        </w:numPr>
        <w:spacing w:after="0" w:line="276" w:lineRule="auto"/>
        <w:rPr>
          <w:sz w:val="22"/>
        </w:rPr>
      </w:pPr>
      <w:r w:rsidRPr="00A054B8">
        <w:rPr>
          <w:sz w:val="22"/>
        </w:rPr>
        <w:t>Sampling points: the number of  correlation point to be determined</w:t>
      </w:r>
    </w:p>
    <w:p w:rsidR="00A054B8" w:rsidRPr="00A054B8" w:rsidRDefault="00A054B8" w:rsidP="00A054B8">
      <w:pPr>
        <w:pStyle w:val="ListParagraph"/>
        <w:numPr>
          <w:ilvl w:val="1"/>
          <w:numId w:val="10"/>
        </w:numPr>
        <w:spacing w:after="0" w:line="276" w:lineRule="auto"/>
        <w:rPr>
          <w:sz w:val="22"/>
        </w:rPr>
      </w:pPr>
      <w:r w:rsidRPr="00A054B8">
        <w:rPr>
          <w:sz w:val="22"/>
        </w:rPr>
        <w:t>Time window and channels selection:</w:t>
      </w:r>
    </w:p>
    <w:p w:rsidR="00A054B8" w:rsidRPr="00A054B8" w:rsidRDefault="00A054B8" w:rsidP="00A054B8">
      <w:pPr>
        <w:pStyle w:val="ListParagraph"/>
        <w:numPr>
          <w:ilvl w:val="2"/>
          <w:numId w:val="10"/>
        </w:numPr>
        <w:spacing w:after="0" w:line="276" w:lineRule="auto"/>
        <w:rPr>
          <w:sz w:val="22"/>
        </w:rPr>
      </w:pPr>
      <w:r w:rsidRPr="00A054B8">
        <w:rPr>
          <w:sz w:val="22"/>
        </w:rPr>
        <w:t xml:space="preserve">Caution! </w:t>
      </w:r>
      <w:proofErr w:type="spellStart"/>
      <w:r w:rsidRPr="00A054B8">
        <w:rPr>
          <w:sz w:val="22"/>
        </w:rPr>
        <w:t>Symphotime</w:t>
      </w:r>
      <w:proofErr w:type="spellEnd"/>
      <w:r w:rsidRPr="00A054B8">
        <w:rPr>
          <w:sz w:val="22"/>
        </w:rPr>
        <w:t xml:space="preserve"> start counting the channels with </w:t>
      </w:r>
      <w:proofErr w:type="gramStart"/>
      <w:r w:rsidRPr="00A054B8">
        <w:rPr>
          <w:sz w:val="22"/>
        </w:rPr>
        <w:t>1</w:t>
      </w:r>
      <w:proofErr w:type="gramEnd"/>
      <w:r w:rsidRPr="00A054B8">
        <w:rPr>
          <w:sz w:val="22"/>
        </w:rPr>
        <w:t xml:space="preserve"> instead of 0!</w:t>
      </w:r>
    </w:p>
    <w:p w:rsidR="00A054B8" w:rsidRPr="00A054B8" w:rsidRDefault="00A054B8" w:rsidP="00A054B8">
      <w:pPr>
        <w:pStyle w:val="ListParagraph"/>
        <w:numPr>
          <w:ilvl w:val="2"/>
          <w:numId w:val="10"/>
        </w:numPr>
        <w:spacing w:after="0" w:line="276" w:lineRule="auto"/>
        <w:rPr>
          <w:sz w:val="22"/>
        </w:rPr>
      </w:pPr>
      <w:r w:rsidRPr="00A054B8">
        <w:rPr>
          <w:sz w:val="22"/>
        </w:rPr>
        <w:lastRenderedPageBreak/>
        <w:t xml:space="preserve">The green channels are </w:t>
      </w:r>
      <w:proofErr w:type="gramStart"/>
      <w:r w:rsidRPr="00A054B8">
        <w:rPr>
          <w:sz w:val="22"/>
        </w:rPr>
        <w:t>1</w:t>
      </w:r>
      <w:proofErr w:type="gramEnd"/>
      <w:r w:rsidRPr="00A054B8">
        <w:rPr>
          <w:sz w:val="22"/>
        </w:rPr>
        <w:t xml:space="preserve"> &amp; 3 here and the red channels are 2 &amp; 4.</w:t>
      </w:r>
    </w:p>
    <w:p w:rsidR="00A054B8" w:rsidRPr="00A054B8" w:rsidRDefault="00A054B8" w:rsidP="00A054B8">
      <w:pPr>
        <w:pStyle w:val="ListParagraph"/>
        <w:numPr>
          <w:ilvl w:val="2"/>
          <w:numId w:val="10"/>
        </w:numPr>
        <w:spacing w:after="0" w:line="276" w:lineRule="auto"/>
        <w:rPr>
          <w:sz w:val="22"/>
        </w:rPr>
      </w:pPr>
      <w:r w:rsidRPr="00A054B8">
        <w:rPr>
          <w:sz w:val="22"/>
        </w:rPr>
        <w:t xml:space="preserve">For the time windows, </w:t>
      </w:r>
      <w:proofErr w:type="spellStart"/>
      <w:r w:rsidRPr="00A054B8">
        <w:rPr>
          <w:sz w:val="22"/>
        </w:rPr>
        <w:t>Symphotime</w:t>
      </w:r>
      <w:proofErr w:type="spellEnd"/>
      <w:r w:rsidRPr="00A054B8">
        <w:rPr>
          <w:sz w:val="22"/>
        </w:rPr>
        <w:t xml:space="preserve"> determines them “automatically” and tends to remove some of the beginning, </w:t>
      </w:r>
      <w:proofErr w:type="gramStart"/>
      <w:r w:rsidRPr="00A054B8">
        <w:rPr>
          <w:sz w:val="22"/>
        </w:rPr>
        <w:t>either do not move</w:t>
      </w:r>
      <w:proofErr w:type="gramEnd"/>
      <w:r w:rsidRPr="00A054B8">
        <w:rPr>
          <w:sz w:val="22"/>
        </w:rPr>
        <w:t xml:space="preserve"> the red lines or take care to always move them to the same values/positions for all your data sets.</w:t>
      </w:r>
    </w:p>
    <w:p w:rsidR="00A054B8" w:rsidRDefault="00A054B8" w:rsidP="00A054B8">
      <w:pPr>
        <w:pStyle w:val="ListParagraph"/>
        <w:numPr>
          <w:ilvl w:val="0"/>
          <w:numId w:val="10"/>
        </w:numPr>
        <w:spacing w:after="0" w:line="276" w:lineRule="auto"/>
        <w:rPr>
          <w:sz w:val="22"/>
        </w:rPr>
      </w:pPr>
      <w:r>
        <w:rPr>
          <w:sz w:val="22"/>
        </w:rPr>
        <w:t xml:space="preserve">For the autocorrelation of the signal in the green </w:t>
      </w:r>
      <w:r w:rsidR="00EB1CAB">
        <w:rPr>
          <w:sz w:val="22"/>
        </w:rPr>
        <w:t>channels in the prompt time window, select “</w:t>
      </w:r>
      <w:proofErr w:type="spellStart"/>
      <w:r w:rsidR="00EB1CAB">
        <w:rPr>
          <w:sz w:val="22"/>
        </w:rPr>
        <w:t>crosscorrelation</w:t>
      </w:r>
      <w:proofErr w:type="spellEnd"/>
      <w:r w:rsidR="00EB1CAB">
        <w:rPr>
          <w:sz w:val="22"/>
        </w:rPr>
        <w:t>” and tick the boxes of channel 1 and 3:</w:t>
      </w:r>
    </w:p>
    <w:p w:rsidR="00EB1CAB" w:rsidRDefault="00EC13C1" w:rsidP="00EC13C1">
      <w:pPr>
        <w:pStyle w:val="ListParagraph"/>
        <w:numPr>
          <w:ilvl w:val="0"/>
          <w:numId w:val="10"/>
        </w:numPr>
        <w:spacing w:after="0" w:line="276" w:lineRule="auto"/>
        <w:rPr>
          <w:sz w:val="22"/>
        </w:rPr>
      </w:pPr>
      <w:r w:rsidRPr="00EC13C1">
        <w:rPr>
          <w:sz w:val="22"/>
        </w:rPr>
        <w:drawing>
          <wp:inline distT="0" distB="0" distL="0" distR="0" wp14:anchorId="2BAA6B59" wp14:editId="7A7BA21F">
            <wp:extent cx="1841042" cy="2681785"/>
            <wp:effectExtent l="0" t="0" r="6985" b="444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55875" cy="270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3C1" w:rsidRPr="00EC13C1" w:rsidRDefault="00EC13C1" w:rsidP="00EC13C1">
      <w:pPr>
        <w:pStyle w:val="ListParagraph"/>
        <w:numPr>
          <w:ilvl w:val="0"/>
          <w:numId w:val="10"/>
        </w:numPr>
        <w:spacing w:after="0" w:line="276" w:lineRule="auto"/>
        <w:rPr>
          <w:sz w:val="22"/>
        </w:rPr>
      </w:pPr>
      <w:r>
        <w:rPr>
          <w:sz w:val="22"/>
        </w:rPr>
        <w:t>Press “calculate single” and wait until the result is shown:</w:t>
      </w:r>
    </w:p>
    <w:p w:rsidR="00C66191" w:rsidRPr="003C7788" w:rsidRDefault="00EC13C1" w:rsidP="00A054B8">
      <w:pPr>
        <w:spacing w:after="0" w:line="276" w:lineRule="auto"/>
        <w:rPr>
          <w:sz w:val="20"/>
        </w:rPr>
      </w:pPr>
      <w:r w:rsidRPr="003C7788">
        <w:rPr>
          <w:noProof/>
          <w:sz w:val="20"/>
        </w:rPr>
        <w:drawing>
          <wp:inline distT="0" distB="0" distL="0" distR="0" wp14:anchorId="625E508C" wp14:editId="69EBBD6B">
            <wp:extent cx="5760720" cy="345059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3C1" w:rsidRPr="003C7788" w:rsidRDefault="00EC13C1" w:rsidP="00EC13C1">
      <w:pPr>
        <w:pStyle w:val="ListParagraph"/>
        <w:numPr>
          <w:ilvl w:val="0"/>
          <w:numId w:val="11"/>
        </w:numPr>
        <w:spacing w:after="0" w:line="276" w:lineRule="auto"/>
        <w:rPr>
          <w:sz w:val="22"/>
        </w:rPr>
      </w:pPr>
      <w:r w:rsidRPr="003C7788">
        <w:rPr>
          <w:sz w:val="22"/>
        </w:rPr>
        <w:t xml:space="preserve">Caution! Check the labeling on the y-axis, the correlation amplitude. </w:t>
      </w:r>
      <w:proofErr w:type="spellStart"/>
      <w:r w:rsidRPr="003C7788">
        <w:rPr>
          <w:sz w:val="22"/>
        </w:rPr>
        <w:t>Symphotime</w:t>
      </w:r>
      <w:proofErr w:type="spellEnd"/>
      <w:r w:rsidRPr="003C7788">
        <w:rPr>
          <w:sz w:val="22"/>
        </w:rPr>
        <w:t xml:space="preserve"> tends to report the data scaled by 10</w:t>
      </w:r>
      <w:r w:rsidRPr="003C7788">
        <w:rPr>
          <w:sz w:val="22"/>
          <w:vertAlign w:val="superscript"/>
        </w:rPr>
        <w:t>3</w:t>
      </w:r>
      <w:r w:rsidRPr="003C7788">
        <w:rPr>
          <w:sz w:val="22"/>
        </w:rPr>
        <w:t xml:space="preserve">. You will need to divide the data </w:t>
      </w:r>
      <w:r w:rsidRPr="003C7788">
        <w:rPr>
          <w:sz w:val="22"/>
        </w:rPr>
        <w:t xml:space="preserve">manually </w:t>
      </w:r>
      <w:r w:rsidRPr="003C7788">
        <w:rPr>
          <w:sz w:val="22"/>
        </w:rPr>
        <w:t>by 10</w:t>
      </w:r>
      <w:r w:rsidRPr="003C7788">
        <w:rPr>
          <w:sz w:val="22"/>
          <w:vertAlign w:val="superscript"/>
        </w:rPr>
        <w:t>-3</w:t>
      </w:r>
      <w:r w:rsidRPr="003C7788">
        <w:rPr>
          <w:sz w:val="22"/>
        </w:rPr>
        <w:t xml:space="preserve"> </w:t>
      </w:r>
      <w:proofErr w:type="gramStart"/>
      <w:r w:rsidRPr="003C7788">
        <w:rPr>
          <w:sz w:val="22"/>
        </w:rPr>
        <w:t xml:space="preserve">to properly </w:t>
      </w:r>
      <w:proofErr w:type="spellStart"/>
      <w:r w:rsidRPr="003C7788">
        <w:rPr>
          <w:sz w:val="22"/>
        </w:rPr>
        <w:t>analyse</w:t>
      </w:r>
      <w:proofErr w:type="spellEnd"/>
      <w:proofErr w:type="gramEnd"/>
      <w:r w:rsidRPr="003C7788">
        <w:rPr>
          <w:sz w:val="22"/>
        </w:rPr>
        <w:t xml:space="preserve"> the data in any other data analysis software than </w:t>
      </w:r>
      <w:proofErr w:type="spellStart"/>
      <w:r w:rsidRPr="003C7788">
        <w:rPr>
          <w:sz w:val="22"/>
        </w:rPr>
        <w:t>Symphotime</w:t>
      </w:r>
      <w:proofErr w:type="spellEnd"/>
      <w:r w:rsidRPr="003C7788">
        <w:rPr>
          <w:sz w:val="22"/>
        </w:rPr>
        <w:t>.</w:t>
      </w:r>
    </w:p>
    <w:p w:rsidR="00EC13C1" w:rsidRPr="003C7788" w:rsidRDefault="00EC13C1" w:rsidP="00EC13C1">
      <w:pPr>
        <w:pStyle w:val="ListParagraph"/>
        <w:numPr>
          <w:ilvl w:val="0"/>
          <w:numId w:val="11"/>
        </w:numPr>
        <w:spacing w:after="0" w:line="276" w:lineRule="auto"/>
        <w:rPr>
          <w:sz w:val="22"/>
        </w:rPr>
      </w:pPr>
      <w:r w:rsidRPr="003C7788">
        <w:rPr>
          <w:sz w:val="22"/>
        </w:rPr>
        <w:t>Export the data by right-click on the curve and select either of the ASCII export option (selected, visible, all cells)</w:t>
      </w:r>
    </w:p>
    <w:p w:rsidR="00EC13C1" w:rsidRDefault="00EC13C1" w:rsidP="00EC13C1">
      <w:pPr>
        <w:spacing w:after="0" w:line="276" w:lineRule="auto"/>
      </w:pPr>
      <w:r w:rsidRPr="00EC13C1">
        <w:lastRenderedPageBreak/>
        <w:drawing>
          <wp:inline distT="0" distB="0" distL="0" distR="0" wp14:anchorId="5807CBD2" wp14:editId="5BC2A865">
            <wp:extent cx="5288508" cy="3166576"/>
            <wp:effectExtent l="0" t="0" r="762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0791" cy="3167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D45" w:rsidRDefault="000B2D45" w:rsidP="00EC13C1">
      <w:pPr>
        <w:spacing w:after="0" w:line="276" w:lineRule="auto"/>
      </w:pPr>
    </w:p>
    <w:p w:rsidR="00EC13C1" w:rsidRDefault="00EC13C1" w:rsidP="003C7788">
      <w:pPr>
        <w:pStyle w:val="ListParagraph"/>
        <w:numPr>
          <w:ilvl w:val="0"/>
          <w:numId w:val="12"/>
        </w:numPr>
        <w:spacing w:after="0" w:line="276" w:lineRule="auto"/>
        <w:rPr>
          <w:sz w:val="22"/>
        </w:rPr>
      </w:pPr>
      <w:r w:rsidRPr="003C7788">
        <w:rPr>
          <w:sz w:val="22"/>
        </w:rPr>
        <w:t>Proceed to calculate the other two autocorrelation functions: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531"/>
        <w:gridCol w:w="4531"/>
      </w:tblGrid>
      <w:tr w:rsidR="00EC13C1" w:rsidRPr="003C7788" w:rsidTr="003C7788">
        <w:trPr>
          <w:jc w:val="center"/>
        </w:trPr>
        <w:tc>
          <w:tcPr>
            <w:tcW w:w="4531" w:type="dxa"/>
            <w:vAlign w:val="center"/>
          </w:tcPr>
          <w:p w:rsidR="00EC13C1" w:rsidRPr="003C7788" w:rsidRDefault="003C7788" w:rsidP="003C778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C7788">
              <w:rPr>
                <w:rFonts w:ascii="Times New Roman" w:hAnsi="Times New Roman" w:cs="Times New Roman"/>
              </w:rPr>
              <w:t>Red signal in the prompt time window</w:t>
            </w:r>
          </w:p>
        </w:tc>
        <w:tc>
          <w:tcPr>
            <w:tcW w:w="4531" w:type="dxa"/>
            <w:vAlign w:val="center"/>
          </w:tcPr>
          <w:p w:rsidR="00EC13C1" w:rsidRPr="003C7788" w:rsidRDefault="003C7788" w:rsidP="003C778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C7788">
              <w:rPr>
                <w:rFonts w:ascii="Times New Roman" w:hAnsi="Times New Roman" w:cs="Times New Roman"/>
              </w:rPr>
              <w:t>red signal in the delay time window</w:t>
            </w:r>
          </w:p>
        </w:tc>
      </w:tr>
      <w:tr w:rsidR="00EC13C1" w:rsidRPr="003C7788" w:rsidTr="003C7788">
        <w:trPr>
          <w:jc w:val="center"/>
        </w:trPr>
        <w:tc>
          <w:tcPr>
            <w:tcW w:w="4531" w:type="dxa"/>
            <w:vAlign w:val="center"/>
          </w:tcPr>
          <w:p w:rsidR="00EC13C1" w:rsidRPr="003C7788" w:rsidRDefault="00EC13C1" w:rsidP="003C7788">
            <w:pPr>
              <w:spacing w:line="276" w:lineRule="auto"/>
              <w:jc w:val="center"/>
            </w:pPr>
            <w:r w:rsidRPr="003C7788">
              <w:drawing>
                <wp:inline distT="0" distB="0" distL="0" distR="0" wp14:anchorId="05BC2312" wp14:editId="1D9A2915">
                  <wp:extent cx="2103615" cy="18000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61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EC13C1" w:rsidRPr="003C7788" w:rsidRDefault="00EC13C1" w:rsidP="003C7788">
            <w:pPr>
              <w:spacing w:line="276" w:lineRule="auto"/>
              <w:jc w:val="center"/>
            </w:pPr>
            <w:r w:rsidRPr="003C7788">
              <w:drawing>
                <wp:inline distT="0" distB="0" distL="0" distR="0" wp14:anchorId="20E682A6" wp14:editId="462ED593">
                  <wp:extent cx="2155556" cy="18000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55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13C1" w:rsidRPr="003C7788" w:rsidRDefault="00EC13C1" w:rsidP="00EC13C1">
      <w:pPr>
        <w:spacing w:after="0" w:line="276" w:lineRule="auto"/>
        <w:rPr>
          <w:rFonts w:ascii="Times New Roman" w:hAnsi="Times New Roman" w:cs="Times New Roman"/>
        </w:rPr>
      </w:pPr>
    </w:p>
    <w:p w:rsidR="00EC13C1" w:rsidRDefault="00EC13C1" w:rsidP="003C7788">
      <w:pPr>
        <w:pStyle w:val="ListParagraph"/>
        <w:numPr>
          <w:ilvl w:val="0"/>
          <w:numId w:val="12"/>
        </w:numPr>
        <w:spacing w:after="0" w:line="276" w:lineRule="auto"/>
        <w:rPr>
          <w:sz w:val="22"/>
        </w:rPr>
      </w:pPr>
      <w:r w:rsidRPr="003C7788">
        <w:rPr>
          <w:sz w:val="22"/>
        </w:rPr>
        <w:t xml:space="preserve">Next, determine the two required </w:t>
      </w:r>
      <w:proofErr w:type="spellStart"/>
      <w:r w:rsidRPr="003C7788">
        <w:rPr>
          <w:sz w:val="22"/>
        </w:rPr>
        <w:t>crosscorrelations</w:t>
      </w:r>
      <w:proofErr w:type="spellEnd"/>
      <w:r w:rsidRPr="003C7788">
        <w:rPr>
          <w:sz w:val="22"/>
        </w:rPr>
        <w:t>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531"/>
        <w:gridCol w:w="4531"/>
      </w:tblGrid>
      <w:tr w:rsidR="003C7788" w:rsidRPr="003C7788" w:rsidTr="003C7788">
        <w:tc>
          <w:tcPr>
            <w:tcW w:w="4531" w:type="dxa"/>
            <w:vAlign w:val="center"/>
          </w:tcPr>
          <w:p w:rsidR="003C7788" w:rsidRPr="003C7788" w:rsidRDefault="003C7788" w:rsidP="003C778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C7788">
              <w:rPr>
                <w:rFonts w:ascii="Times New Roman" w:hAnsi="Times New Roman" w:cs="Times New Roman"/>
              </w:rPr>
              <w:t>Green signal in prompt time window with red signal in prompt time window</w:t>
            </w:r>
          </w:p>
        </w:tc>
        <w:tc>
          <w:tcPr>
            <w:tcW w:w="4531" w:type="dxa"/>
            <w:vAlign w:val="center"/>
          </w:tcPr>
          <w:p w:rsidR="003C7788" w:rsidRPr="003C7788" w:rsidRDefault="003C7788" w:rsidP="003C778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C7788">
              <w:rPr>
                <w:rFonts w:ascii="Times New Roman" w:hAnsi="Times New Roman" w:cs="Times New Roman"/>
              </w:rPr>
              <w:t xml:space="preserve">Green signal in prompt time window with red signal in </w:t>
            </w:r>
            <w:r w:rsidRPr="003C7788">
              <w:rPr>
                <w:rFonts w:ascii="Times New Roman" w:hAnsi="Times New Roman" w:cs="Times New Roman"/>
              </w:rPr>
              <w:t>delay</w:t>
            </w:r>
            <w:r w:rsidRPr="003C7788">
              <w:rPr>
                <w:rFonts w:ascii="Times New Roman" w:hAnsi="Times New Roman" w:cs="Times New Roman"/>
              </w:rPr>
              <w:t xml:space="preserve"> time window</w:t>
            </w:r>
          </w:p>
        </w:tc>
      </w:tr>
      <w:tr w:rsidR="003C7788" w:rsidRPr="003C7788" w:rsidTr="003C7788">
        <w:tc>
          <w:tcPr>
            <w:tcW w:w="4531" w:type="dxa"/>
            <w:vAlign w:val="center"/>
          </w:tcPr>
          <w:p w:rsidR="003C7788" w:rsidRPr="003C7788" w:rsidRDefault="003C7788" w:rsidP="003C7788">
            <w:pPr>
              <w:spacing w:line="276" w:lineRule="auto"/>
              <w:jc w:val="center"/>
            </w:pPr>
            <w:r w:rsidRPr="003C7788">
              <w:drawing>
                <wp:inline distT="0" distB="0" distL="0" distR="0" wp14:anchorId="4238A3E8" wp14:editId="04F9C2EE">
                  <wp:extent cx="2116318" cy="180000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31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3C7788" w:rsidRPr="003C7788" w:rsidRDefault="003C7788" w:rsidP="003C7788">
            <w:pPr>
              <w:spacing w:line="276" w:lineRule="auto"/>
              <w:jc w:val="center"/>
            </w:pPr>
            <w:r w:rsidRPr="003C7788">
              <w:drawing>
                <wp:inline distT="0" distB="0" distL="0" distR="0" wp14:anchorId="797D1C3D" wp14:editId="17712CD5">
                  <wp:extent cx="2122131" cy="18000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3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13C1" w:rsidRDefault="003C7788" w:rsidP="003C7788">
      <w:pPr>
        <w:pStyle w:val="ListParagraph"/>
        <w:numPr>
          <w:ilvl w:val="0"/>
          <w:numId w:val="12"/>
        </w:numPr>
        <w:spacing w:after="0" w:line="276" w:lineRule="auto"/>
        <w:rPr>
          <w:rFonts w:cs="Times New Roman"/>
          <w:sz w:val="22"/>
        </w:rPr>
      </w:pPr>
      <w:r w:rsidRPr="003C7788">
        <w:rPr>
          <w:rFonts w:cs="Times New Roman"/>
          <w:sz w:val="22"/>
        </w:rPr>
        <w:t>Export all generated curves</w:t>
      </w:r>
    </w:p>
    <w:p w:rsidR="000B2D45" w:rsidRPr="003C7788" w:rsidRDefault="000B2D45" w:rsidP="000B2D45">
      <w:pPr>
        <w:pStyle w:val="ListParagraph"/>
        <w:numPr>
          <w:ilvl w:val="1"/>
          <w:numId w:val="12"/>
        </w:numPr>
        <w:spacing w:after="0" w:line="276" w:lineRule="auto"/>
        <w:rPr>
          <w:rFonts w:cs="Times New Roman"/>
          <w:sz w:val="22"/>
        </w:rPr>
      </w:pPr>
      <w:r>
        <w:rPr>
          <w:rFonts w:cs="Times New Roman"/>
          <w:sz w:val="22"/>
        </w:rPr>
        <w:t xml:space="preserve">For the data export, consider which software you would like to use for the fitting. Some software (Kristine, </w:t>
      </w:r>
      <w:proofErr w:type="spellStart"/>
      <w:r>
        <w:rPr>
          <w:rFonts w:cs="Times New Roman"/>
          <w:sz w:val="22"/>
        </w:rPr>
        <w:t>ChiSurf</w:t>
      </w:r>
      <w:proofErr w:type="spellEnd"/>
      <w:r>
        <w:rPr>
          <w:rFonts w:cs="Times New Roman"/>
          <w:sz w:val="22"/>
        </w:rPr>
        <w:t xml:space="preserve">) might require a single </w:t>
      </w:r>
    </w:p>
    <w:p w:rsidR="00EC13C1" w:rsidRPr="00771CA4" w:rsidRDefault="00771CA4" w:rsidP="00771CA4">
      <w:pPr>
        <w:pStyle w:val="ListParagraph"/>
        <w:numPr>
          <w:ilvl w:val="0"/>
          <w:numId w:val="12"/>
        </w:numPr>
        <w:spacing w:after="0" w:line="276" w:lineRule="auto"/>
        <w:rPr>
          <w:rFonts w:cs="Times New Roman"/>
          <w:sz w:val="20"/>
        </w:rPr>
      </w:pPr>
      <w:r w:rsidRPr="00771CA4">
        <w:rPr>
          <w:rFonts w:cs="Times New Roman"/>
          <w:sz w:val="22"/>
        </w:rPr>
        <w:t>Finally</w:t>
      </w:r>
      <w:r>
        <w:rPr>
          <w:rFonts w:cs="Times New Roman"/>
          <w:sz w:val="22"/>
        </w:rPr>
        <w:t>, determine the count rates for the different channels and time windows</w:t>
      </w:r>
    </w:p>
    <w:p w:rsidR="00771CA4" w:rsidRPr="00771CA4" w:rsidRDefault="00771CA4" w:rsidP="00771CA4">
      <w:pPr>
        <w:pStyle w:val="ListParagraph"/>
        <w:numPr>
          <w:ilvl w:val="1"/>
          <w:numId w:val="12"/>
        </w:numPr>
        <w:spacing w:after="0" w:line="276" w:lineRule="auto"/>
        <w:rPr>
          <w:rFonts w:cs="Times New Roman"/>
          <w:sz w:val="20"/>
        </w:rPr>
      </w:pPr>
      <w:r>
        <w:rPr>
          <w:rFonts w:cs="Times New Roman"/>
          <w:sz w:val="22"/>
        </w:rPr>
        <w:lastRenderedPageBreak/>
        <w:t xml:space="preserve">The “Header” file of your data set displays the average count rate for each </w:t>
      </w:r>
      <w:proofErr w:type="gramStart"/>
      <w:r>
        <w:rPr>
          <w:rFonts w:cs="Times New Roman"/>
          <w:sz w:val="22"/>
        </w:rPr>
        <w:t>channel,</w:t>
      </w:r>
      <w:proofErr w:type="gramEnd"/>
      <w:r>
        <w:rPr>
          <w:rFonts w:cs="Times New Roman"/>
          <w:sz w:val="22"/>
        </w:rPr>
        <w:t xml:space="preserve"> however, not separation between “prompt” and delay time window is made.</w:t>
      </w:r>
    </w:p>
    <w:p w:rsidR="00771CA4" w:rsidRPr="00771CA4" w:rsidRDefault="00771CA4" w:rsidP="00771CA4">
      <w:pPr>
        <w:pStyle w:val="ListParagraph"/>
        <w:numPr>
          <w:ilvl w:val="0"/>
          <w:numId w:val="12"/>
        </w:numPr>
        <w:spacing w:after="0" w:line="276" w:lineRule="auto"/>
        <w:rPr>
          <w:rFonts w:cs="Times New Roman"/>
          <w:sz w:val="20"/>
        </w:rPr>
      </w:pPr>
      <w:r>
        <w:rPr>
          <w:rFonts w:cs="Times New Roman"/>
          <w:sz w:val="22"/>
        </w:rPr>
        <w:t>Select “Intensity Time Trace” and press start.</w:t>
      </w:r>
    </w:p>
    <w:p w:rsidR="00771CA4" w:rsidRDefault="00771CA4" w:rsidP="00771CA4">
      <w:pPr>
        <w:spacing w:after="0" w:line="276" w:lineRule="auto"/>
        <w:rPr>
          <w:rFonts w:cs="Times New Roman"/>
          <w:sz w:val="18"/>
        </w:rPr>
      </w:pPr>
      <w:r w:rsidRPr="00771CA4">
        <w:rPr>
          <w:noProof/>
          <w:sz w:val="20"/>
        </w:rPr>
        <w:drawing>
          <wp:inline distT="0" distB="0" distL="0" distR="0" wp14:anchorId="64D546EA" wp14:editId="7B9325F5">
            <wp:extent cx="5760720" cy="345059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CA4" w:rsidRPr="00771CA4" w:rsidRDefault="00771CA4" w:rsidP="00771CA4">
      <w:pPr>
        <w:spacing w:after="0" w:line="276" w:lineRule="auto"/>
        <w:rPr>
          <w:rFonts w:cs="Times New Roman"/>
          <w:sz w:val="18"/>
        </w:rPr>
      </w:pPr>
    </w:p>
    <w:p w:rsidR="00771CA4" w:rsidRPr="00771CA4" w:rsidRDefault="00771CA4" w:rsidP="00771CA4">
      <w:pPr>
        <w:pStyle w:val="ListParagraph"/>
        <w:numPr>
          <w:ilvl w:val="0"/>
          <w:numId w:val="13"/>
        </w:numPr>
        <w:spacing w:after="0" w:line="276" w:lineRule="auto"/>
        <w:rPr>
          <w:rFonts w:cs="Times New Roman"/>
          <w:sz w:val="22"/>
        </w:rPr>
      </w:pPr>
      <w:r w:rsidRPr="00771CA4">
        <w:rPr>
          <w:rFonts w:cs="Times New Roman"/>
          <w:sz w:val="22"/>
        </w:rPr>
        <w:t>Select the “prompt” time window and leave all for channels selected and press calculate:</w:t>
      </w:r>
    </w:p>
    <w:p w:rsidR="00771CA4" w:rsidRDefault="00771CA4" w:rsidP="00771CA4">
      <w:pPr>
        <w:spacing w:after="0" w:line="276" w:lineRule="auto"/>
        <w:rPr>
          <w:rFonts w:cs="Times New Roman"/>
          <w:sz w:val="20"/>
        </w:rPr>
      </w:pPr>
      <w:r w:rsidRPr="00771CA4">
        <w:rPr>
          <w:noProof/>
          <w:sz w:val="20"/>
        </w:rPr>
        <w:drawing>
          <wp:inline distT="0" distB="0" distL="0" distR="0" wp14:anchorId="6E158D0D" wp14:editId="23E1A967">
            <wp:extent cx="5760720" cy="345059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CA4" w:rsidRPr="00771CA4" w:rsidRDefault="00771CA4" w:rsidP="00771CA4">
      <w:pPr>
        <w:spacing w:after="0" w:line="276" w:lineRule="auto"/>
        <w:rPr>
          <w:rFonts w:cs="Times New Roman"/>
          <w:sz w:val="20"/>
        </w:rPr>
      </w:pPr>
    </w:p>
    <w:p w:rsidR="00771CA4" w:rsidRPr="00771CA4" w:rsidRDefault="00771CA4" w:rsidP="00771CA4">
      <w:pPr>
        <w:pStyle w:val="ListParagraph"/>
        <w:numPr>
          <w:ilvl w:val="0"/>
          <w:numId w:val="13"/>
        </w:numPr>
        <w:spacing w:after="0" w:line="276" w:lineRule="auto"/>
        <w:rPr>
          <w:rFonts w:cs="Times New Roman"/>
          <w:sz w:val="22"/>
        </w:rPr>
      </w:pPr>
      <w:r w:rsidRPr="00771CA4">
        <w:rPr>
          <w:rFonts w:cs="Times New Roman"/>
          <w:sz w:val="22"/>
        </w:rPr>
        <w:t xml:space="preserve">Note down the mean values (and standard deviations, if required) in your protocol. </w:t>
      </w:r>
    </w:p>
    <w:p w:rsidR="00771CA4" w:rsidRPr="00771CA4" w:rsidRDefault="00771CA4" w:rsidP="00771CA4">
      <w:pPr>
        <w:pStyle w:val="ListParagraph"/>
        <w:numPr>
          <w:ilvl w:val="0"/>
          <w:numId w:val="13"/>
        </w:numPr>
        <w:spacing w:after="0" w:line="276" w:lineRule="auto"/>
        <w:rPr>
          <w:rFonts w:cs="Times New Roman"/>
          <w:sz w:val="22"/>
        </w:rPr>
      </w:pPr>
      <w:r w:rsidRPr="00771CA4">
        <w:rPr>
          <w:rFonts w:cs="Times New Roman"/>
          <w:sz w:val="22"/>
        </w:rPr>
        <w:t>Next, switch to the “delay” time window and repeat the calculation:</w:t>
      </w:r>
    </w:p>
    <w:p w:rsidR="00771CA4" w:rsidRDefault="00771CA4" w:rsidP="00771CA4">
      <w:pPr>
        <w:spacing w:after="0" w:line="276" w:lineRule="auto"/>
        <w:rPr>
          <w:rFonts w:cs="Times New Roman"/>
        </w:rPr>
      </w:pPr>
      <w:r>
        <w:rPr>
          <w:noProof/>
        </w:rPr>
        <w:lastRenderedPageBreak/>
        <w:drawing>
          <wp:inline distT="0" distB="0" distL="0" distR="0" wp14:anchorId="61294D99" wp14:editId="32D44C2A">
            <wp:extent cx="5760720" cy="345059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CA4" w:rsidRPr="00771CA4" w:rsidRDefault="00771CA4" w:rsidP="00771CA4">
      <w:pPr>
        <w:spacing w:after="0" w:line="276" w:lineRule="auto"/>
        <w:rPr>
          <w:rFonts w:ascii="Times New Roman" w:hAnsi="Times New Roman" w:cs="Times New Roman"/>
        </w:rPr>
      </w:pPr>
    </w:p>
    <w:p w:rsidR="00771CA4" w:rsidRPr="00771CA4" w:rsidRDefault="00771CA4" w:rsidP="00771CA4">
      <w:pPr>
        <w:pStyle w:val="Heading4"/>
        <w:rPr>
          <w:rFonts w:ascii="Times New Roman" w:hAnsi="Times New Roman" w:cs="Times New Roman"/>
        </w:rPr>
      </w:pPr>
      <w:r w:rsidRPr="00771CA4">
        <w:rPr>
          <w:rFonts w:ascii="Times New Roman" w:hAnsi="Times New Roman" w:cs="Times New Roman"/>
        </w:rPr>
        <w:t>Advanced analysis: correcting for background</w:t>
      </w:r>
    </w:p>
    <w:p w:rsidR="00771CA4" w:rsidRDefault="00771CA4" w:rsidP="00771CA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 cell </w:t>
      </w:r>
      <w:proofErr w:type="gramStart"/>
      <w:r>
        <w:rPr>
          <w:rFonts w:ascii="Times New Roman" w:hAnsi="Times New Roman" w:cs="Times New Roman"/>
        </w:rPr>
        <w:t>measurements</w:t>
      </w:r>
      <w:proofErr w:type="gramEnd"/>
      <w:r>
        <w:rPr>
          <w:rFonts w:ascii="Times New Roman" w:hAnsi="Times New Roman" w:cs="Times New Roman"/>
        </w:rPr>
        <w:t xml:space="preserve"> quite high background count rates might be reached compared to the relatively dim fluorescence of the fluorescent proteins. The </w:t>
      </w:r>
      <w:proofErr w:type="spellStart"/>
      <w:r>
        <w:rPr>
          <w:rFonts w:ascii="Times New Roman" w:hAnsi="Times New Roman" w:cs="Times New Roman"/>
        </w:rPr>
        <w:t>Symphotime</w:t>
      </w:r>
      <w:proofErr w:type="spellEnd"/>
      <w:r>
        <w:rPr>
          <w:rFonts w:ascii="Times New Roman" w:hAnsi="Times New Roman" w:cs="Times New Roman"/>
        </w:rPr>
        <w:t xml:space="preserve"> software offers an option to remove this background from your correlation.</w:t>
      </w:r>
    </w:p>
    <w:p w:rsidR="00771CA4" w:rsidRPr="007E63F2" w:rsidRDefault="00771CA4" w:rsidP="007E63F2">
      <w:pPr>
        <w:pStyle w:val="ListParagraph"/>
        <w:numPr>
          <w:ilvl w:val="0"/>
          <w:numId w:val="14"/>
        </w:numPr>
        <w:spacing w:after="0"/>
        <w:rPr>
          <w:rFonts w:cs="Times New Roman"/>
        </w:rPr>
      </w:pPr>
      <w:r>
        <w:rPr>
          <w:rFonts w:cs="Times New Roman"/>
          <w:sz w:val="22"/>
        </w:rPr>
        <w:t>Switch back to the “FCS” window and unfold the “FLCS background correction” option</w:t>
      </w:r>
      <w:r w:rsidR="007E63F2">
        <w:rPr>
          <w:rFonts w:cs="Times New Roman"/>
          <w:sz w:val="22"/>
        </w:rPr>
        <w:t>:</w:t>
      </w:r>
    </w:p>
    <w:p w:rsidR="007E63F2" w:rsidRPr="007E63F2" w:rsidRDefault="007E63F2" w:rsidP="004134FB">
      <w:pPr>
        <w:spacing w:line="276" w:lineRule="auto"/>
        <w:rPr>
          <w:rFonts w:cs="Times New Roman"/>
        </w:rPr>
      </w:pPr>
      <w:r>
        <w:rPr>
          <w:noProof/>
        </w:rPr>
        <w:drawing>
          <wp:inline distT="0" distB="0" distL="0" distR="0" wp14:anchorId="2A691499" wp14:editId="25549A48">
            <wp:extent cx="5760720" cy="345059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4FB" w:rsidRPr="004134FB" w:rsidRDefault="007E63F2" w:rsidP="004134FB">
      <w:pPr>
        <w:pStyle w:val="ListParagraph"/>
        <w:numPr>
          <w:ilvl w:val="0"/>
          <w:numId w:val="14"/>
        </w:numPr>
        <w:spacing w:line="276" w:lineRule="auto"/>
        <w:rPr>
          <w:rFonts w:cs="Times New Roman"/>
          <w:sz w:val="22"/>
        </w:rPr>
      </w:pPr>
      <w:r w:rsidRPr="004134FB">
        <w:rPr>
          <w:rFonts w:cs="Times New Roman"/>
          <w:sz w:val="22"/>
        </w:rPr>
        <w:t xml:space="preserve">In the bottom right, now </w:t>
      </w:r>
      <w:r w:rsidR="004134FB" w:rsidRPr="004134FB">
        <w:rPr>
          <w:rFonts w:cs="Times New Roman"/>
          <w:sz w:val="22"/>
        </w:rPr>
        <w:t>two plots appear:</w:t>
      </w:r>
    </w:p>
    <w:p w:rsidR="007E63F2" w:rsidRPr="004134FB" w:rsidRDefault="004134FB" w:rsidP="004134FB">
      <w:pPr>
        <w:pStyle w:val="ListParagraph"/>
        <w:numPr>
          <w:ilvl w:val="1"/>
          <w:numId w:val="14"/>
        </w:numPr>
        <w:spacing w:line="276" w:lineRule="auto"/>
        <w:rPr>
          <w:rFonts w:cs="Times New Roman"/>
          <w:sz w:val="22"/>
        </w:rPr>
      </w:pPr>
      <w:r w:rsidRPr="004134FB">
        <w:rPr>
          <w:rFonts w:cs="Times New Roman"/>
          <w:sz w:val="22"/>
        </w:rPr>
        <w:t>Top one shows the fluorescence intensity histogram on the nanosecond time scale</w:t>
      </w:r>
    </w:p>
    <w:p w:rsidR="004134FB" w:rsidRPr="004134FB" w:rsidRDefault="004134FB" w:rsidP="004134FB">
      <w:pPr>
        <w:pStyle w:val="ListParagraph"/>
        <w:numPr>
          <w:ilvl w:val="1"/>
          <w:numId w:val="14"/>
        </w:numPr>
        <w:spacing w:line="276" w:lineRule="auto"/>
        <w:rPr>
          <w:rFonts w:cs="Times New Roman"/>
          <w:sz w:val="22"/>
        </w:rPr>
      </w:pPr>
      <w:r w:rsidRPr="004134FB">
        <w:rPr>
          <w:rFonts w:cs="Times New Roman"/>
          <w:sz w:val="22"/>
        </w:rPr>
        <w:lastRenderedPageBreak/>
        <w:t xml:space="preserve">Bottom one shows the weighting factor calculated based on these fluorescence intensity histograms. These weighting factors </w:t>
      </w:r>
      <w:proofErr w:type="gramStart"/>
      <w:r w:rsidRPr="004134FB">
        <w:rPr>
          <w:rFonts w:cs="Times New Roman"/>
          <w:sz w:val="22"/>
        </w:rPr>
        <w:t>will be applied</w:t>
      </w:r>
      <w:proofErr w:type="gramEnd"/>
      <w:r w:rsidRPr="004134FB">
        <w:rPr>
          <w:rFonts w:cs="Times New Roman"/>
          <w:sz w:val="22"/>
        </w:rPr>
        <w:t xml:space="preserve"> </w:t>
      </w:r>
      <w:r w:rsidRPr="004134FB">
        <w:rPr>
          <w:rFonts w:cs="Times New Roman"/>
          <w:sz w:val="22"/>
        </w:rPr>
        <w:t xml:space="preserve">in the next step </w:t>
      </w:r>
      <w:r w:rsidRPr="004134FB">
        <w:rPr>
          <w:rFonts w:cs="Times New Roman"/>
          <w:sz w:val="22"/>
        </w:rPr>
        <w:t>during the correlation.</w:t>
      </w:r>
    </w:p>
    <w:p w:rsidR="004134FB" w:rsidRPr="004134FB" w:rsidRDefault="004134FB" w:rsidP="004134FB">
      <w:pPr>
        <w:pStyle w:val="ListParagraph"/>
        <w:numPr>
          <w:ilvl w:val="0"/>
          <w:numId w:val="14"/>
        </w:numPr>
        <w:spacing w:line="276" w:lineRule="auto"/>
        <w:rPr>
          <w:rFonts w:cs="Times New Roman"/>
          <w:sz w:val="22"/>
        </w:rPr>
      </w:pPr>
      <w:r w:rsidRPr="004134FB">
        <w:rPr>
          <w:rFonts w:cs="Times New Roman"/>
          <w:sz w:val="22"/>
        </w:rPr>
        <w:t>Adjust the background or offset of the fluorescence intensity histograms such that the horizontal green and orange lines run through the offset of the histogram:</w:t>
      </w:r>
    </w:p>
    <w:p w:rsidR="004134FB" w:rsidRPr="004134FB" w:rsidRDefault="004134FB" w:rsidP="004134FB">
      <w:pPr>
        <w:spacing w:line="276" w:lineRule="auto"/>
        <w:ind w:left="360"/>
        <w:jc w:val="center"/>
        <w:rPr>
          <w:rFonts w:cs="Times New Roman"/>
          <w:sz w:val="20"/>
        </w:rPr>
      </w:pPr>
      <w:r w:rsidRPr="004134FB">
        <w:rPr>
          <w:sz w:val="20"/>
        </w:rPr>
        <w:drawing>
          <wp:inline distT="0" distB="0" distL="0" distR="0" wp14:anchorId="4031F862" wp14:editId="5B1673C3">
            <wp:extent cx="1876185" cy="2750024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84721" cy="276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4FB" w:rsidRDefault="004134FB" w:rsidP="004134FB">
      <w:pPr>
        <w:pStyle w:val="ListParagraph"/>
        <w:numPr>
          <w:ilvl w:val="0"/>
          <w:numId w:val="14"/>
        </w:numPr>
        <w:spacing w:line="276" w:lineRule="auto"/>
        <w:rPr>
          <w:rFonts w:cs="Times New Roman"/>
          <w:sz w:val="22"/>
        </w:rPr>
      </w:pPr>
      <w:r w:rsidRPr="004134FB">
        <w:rPr>
          <w:rFonts w:cs="Times New Roman"/>
          <w:sz w:val="22"/>
        </w:rPr>
        <w:t xml:space="preserve">Run the calculation by </w:t>
      </w:r>
      <w:proofErr w:type="gramStart"/>
      <w:r w:rsidRPr="004134FB">
        <w:rPr>
          <w:rFonts w:cs="Times New Roman"/>
          <w:sz w:val="22"/>
        </w:rPr>
        <w:t>pressing</w:t>
      </w:r>
      <w:proofErr w:type="gramEnd"/>
      <w:r w:rsidRPr="004134FB">
        <w:rPr>
          <w:rFonts w:cs="Times New Roman"/>
          <w:sz w:val="22"/>
        </w:rPr>
        <w:t xml:space="preserve"> “calculate single” and compare the results.</w:t>
      </w:r>
      <w:r>
        <w:rPr>
          <w:rFonts w:cs="Times New Roman"/>
          <w:sz w:val="22"/>
        </w:rPr>
        <w:t xml:space="preserve"> For the shown DNA measurement, no big difference is visible. However, in cells with high background this </w:t>
      </w:r>
      <w:proofErr w:type="spellStart"/>
      <w:r>
        <w:rPr>
          <w:rFonts w:cs="Times New Roman"/>
          <w:sz w:val="22"/>
        </w:rPr>
        <w:t>analyse</w:t>
      </w:r>
      <w:proofErr w:type="spellEnd"/>
      <w:r>
        <w:rPr>
          <w:rFonts w:cs="Times New Roman"/>
          <w:sz w:val="22"/>
        </w:rPr>
        <w:t xml:space="preserve"> might improve the result.</w:t>
      </w:r>
    </w:p>
    <w:p w:rsidR="004134FB" w:rsidRPr="004134FB" w:rsidRDefault="004134FB" w:rsidP="004134FB">
      <w:pPr>
        <w:rPr>
          <w:rFonts w:cs="Times New Roman"/>
        </w:rPr>
      </w:pPr>
      <w:r>
        <w:rPr>
          <w:noProof/>
        </w:rPr>
        <w:drawing>
          <wp:inline distT="0" distB="0" distL="0" distR="0" wp14:anchorId="5D4C80B9" wp14:editId="52C71AF1">
            <wp:extent cx="5760720" cy="345059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0BE" w:rsidRPr="00771CA4" w:rsidRDefault="00C930BE" w:rsidP="00A054B8">
      <w:pPr>
        <w:spacing w:after="0" w:line="276" w:lineRule="auto"/>
        <w:rPr>
          <w:rFonts w:ascii="Times New Roman" w:eastAsiaTheme="majorEastAsia" w:hAnsi="Times New Roman" w:cs="Times New Roman"/>
          <w:color w:val="1F4D78" w:themeColor="accent1" w:themeShade="7F"/>
        </w:rPr>
      </w:pPr>
      <w:r w:rsidRPr="00771CA4">
        <w:rPr>
          <w:rFonts w:ascii="Times New Roman" w:hAnsi="Times New Roman" w:cs="Times New Roman"/>
        </w:rPr>
        <w:br w:type="page"/>
      </w:r>
      <w:bookmarkStart w:id="0" w:name="_GoBack"/>
      <w:bookmarkEnd w:id="0"/>
    </w:p>
    <w:p w:rsidR="004C305C" w:rsidRPr="00A054B8" w:rsidRDefault="004C305C" w:rsidP="00A054B8">
      <w:pPr>
        <w:pStyle w:val="Heading3"/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A054B8">
        <w:rPr>
          <w:rFonts w:ascii="Times New Roman" w:hAnsi="Times New Roman" w:cs="Times New Roman"/>
          <w:sz w:val="22"/>
          <w:szCs w:val="22"/>
        </w:rPr>
        <w:lastRenderedPageBreak/>
        <w:t>Kristine</w:t>
      </w:r>
    </w:p>
    <w:p w:rsidR="002D791B" w:rsidRPr="00C66191" w:rsidRDefault="002D791B" w:rsidP="007025A7">
      <w:pPr>
        <w:pStyle w:val="ListParagraph"/>
        <w:numPr>
          <w:ilvl w:val="0"/>
          <w:numId w:val="2"/>
        </w:numPr>
        <w:spacing w:after="0" w:line="276" w:lineRule="auto"/>
        <w:rPr>
          <w:rFonts w:cs="Times New Roman"/>
          <w:sz w:val="22"/>
        </w:rPr>
      </w:pPr>
      <w:r w:rsidRPr="00C66191">
        <w:rPr>
          <w:rFonts w:cs="Times New Roman"/>
          <w:sz w:val="22"/>
        </w:rPr>
        <w:t xml:space="preserve">Open </w:t>
      </w:r>
      <w:proofErr w:type="spellStart"/>
      <w:r w:rsidRPr="00C66191">
        <w:rPr>
          <w:rFonts w:cs="Times New Roman"/>
          <w:sz w:val="22"/>
        </w:rPr>
        <w:t>Kristine_GLOBAL</w:t>
      </w:r>
      <w:proofErr w:type="spellEnd"/>
      <w:r w:rsidRPr="00C66191">
        <w:rPr>
          <w:rFonts w:cs="Times New Roman"/>
          <w:sz w:val="22"/>
        </w:rPr>
        <w:t xml:space="preserve"> LV2012 x64_sf and select your data format via “Options” -&gt; “Select Setup”</w:t>
      </w:r>
    </w:p>
    <w:p w:rsidR="002D791B" w:rsidRPr="00C66191" w:rsidRDefault="002D791B" w:rsidP="007025A7">
      <w:pPr>
        <w:spacing w:after="0" w:line="276" w:lineRule="auto"/>
        <w:rPr>
          <w:rFonts w:ascii="Times New Roman" w:hAnsi="Times New Roman" w:cs="Times New Roman"/>
        </w:rPr>
      </w:pPr>
      <w:r w:rsidRPr="00C66191">
        <w:rPr>
          <w:rFonts w:ascii="Times New Roman" w:hAnsi="Times New Roman" w:cs="Times New Roman"/>
          <w:noProof/>
        </w:rPr>
        <w:drawing>
          <wp:inline distT="0" distB="0" distL="0" distR="0" wp14:anchorId="42697167" wp14:editId="09D41AEE">
            <wp:extent cx="4462989" cy="34766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70773" cy="348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91B" w:rsidRPr="00C66191" w:rsidRDefault="002D791B" w:rsidP="007025A7">
      <w:pPr>
        <w:pStyle w:val="ListParagraph"/>
        <w:numPr>
          <w:ilvl w:val="0"/>
          <w:numId w:val="2"/>
        </w:numPr>
        <w:spacing w:after="0" w:line="276" w:lineRule="auto"/>
        <w:rPr>
          <w:rFonts w:cs="Times New Roman"/>
          <w:sz w:val="22"/>
        </w:rPr>
      </w:pPr>
      <w:r w:rsidRPr="00C66191">
        <w:rPr>
          <w:rFonts w:cs="Times New Roman"/>
          <w:sz w:val="22"/>
        </w:rPr>
        <w:t>In the newly opened window, select your data format from the drop-down list at the bottom</w:t>
      </w:r>
    </w:p>
    <w:p w:rsidR="002D791B" w:rsidRPr="00C66191" w:rsidRDefault="002D791B" w:rsidP="007025A7">
      <w:pPr>
        <w:spacing w:after="0" w:line="276" w:lineRule="auto"/>
        <w:rPr>
          <w:rFonts w:ascii="Times New Roman" w:hAnsi="Times New Roman" w:cs="Times New Roman"/>
        </w:rPr>
      </w:pPr>
      <w:r w:rsidRPr="00C66191">
        <w:rPr>
          <w:rFonts w:ascii="Times New Roman" w:hAnsi="Times New Roman" w:cs="Times New Roman"/>
          <w:noProof/>
        </w:rPr>
        <w:drawing>
          <wp:inline distT="0" distB="0" distL="0" distR="0" wp14:anchorId="49067C3E" wp14:editId="67BCDE8B">
            <wp:extent cx="4393037" cy="386715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99978" cy="387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91B" w:rsidRPr="00C66191" w:rsidRDefault="002D791B" w:rsidP="00C930BE">
      <w:pPr>
        <w:pStyle w:val="ListParagraph"/>
        <w:numPr>
          <w:ilvl w:val="0"/>
          <w:numId w:val="2"/>
        </w:numPr>
        <w:spacing w:after="0" w:line="276" w:lineRule="auto"/>
        <w:rPr>
          <w:rFonts w:cs="Times New Roman"/>
          <w:sz w:val="22"/>
        </w:rPr>
      </w:pPr>
      <w:r w:rsidRPr="00C66191">
        <w:rPr>
          <w:rFonts w:cs="Times New Roman"/>
          <w:sz w:val="22"/>
        </w:rPr>
        <w:t xml:space="preserve">Here, we select the “STED microscope, PQ PTU”. </w:t>
      </w:r>
      <w:r w:rsidR="00D05AFD" w:rsidRPr="00C66191">
        <w:rPr>
          <w:rFonts w:cs="Times New Roman"/>
          <w:sz w:val="22"/>
        </w:rPr>
        <w:t>The name</w:t>
      </w:r>
      <w:r w:rsidRPr="00C66191">
        <w:rPr>
          <w:rFonts w:cs="Times New Roman"/>
          <w:sz w:val="22"/>
        </w:rPr>
        <w:t xml:space="preserve"> is not important, what matters is the reading routine: “PQ PTU” stands for </w:t>
      </w:r>
      <w:proofErr w:type="spellStart"/>
      <w:r w:rsidRPr="00C66191">
        <w:rPr>
          <w:rFonts w:cs="Times New Roman"/>
          <w:sz w:val="22"/>
        </w:rPr>
        <w:t>Picoquant</w:t>
      </w:r>
      <w:proofErr w:type="spellEnd"/>
      <w:r w:rsidRPr="00C66191">
        <w:rPr>
          <w:rFonts w:cs="Times New Roman"/>
          <w:sz w:val="22"/>
        </w:rPr>
        <w:t xml:space="preserve"> </w:t>
      </w:r>
      <w:proofErr w:type="spellStart"/>
      <w:r w:rsidRPr="00C66191">
        <w:rPr>
          <w:rFonts w:cs="Times New Roman"/>
          <w:sz w:val="22"/>
        </w:rPr>
        <w:t>ptu</w:t>
      </w:r>
      <w:proofErr w:type="spellEnd"/>
      <w:r w:rsidRPr="00C66191">
        <w:rPr>
          <w:rFonts w:cs="Times New Roman"/>
          <w:sz w:val="22"/>
        </w:rPr>
        <w:t>- format.</w:t>
      </w:r>
    </w:p>
    <w:p w:rsidR="002D791B" w:rsidRPr="00C66191" w:rsidRDefault="002D791B" w:rsidP="00C930BE">
      <w:pPr>
        <w:spacing w:after="0" w:line="276" w:lineRule="auto"/>
        <w:rPr>
          <w:rFonts w:ascii="Times New Roman" w:hAnsi="Times New Roman" w:cs="Times New Roman"/>
        </w:rPr>
      </w:pPr>
      <w:r w:rsidRPr="00C6619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3B83E6C" wp14:editId="00702D80">
            <wp:extent cx="2359795" cy="39243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64681" cy="393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0773" w:rsidRPr="00C66191">
        <w:rPr>
          <w:rFonts w:ascii="Times New Roman" w:hAnsi="Times New Roman" w:cs="Times New Roman"/>
          <w:noProof/>
        </w:rPr>
        <w:t xml:space="preserve">             </w:t>
      </w:r>
      <w:r w:rsidR="005B0773" w:rsidRPr="00C66191">
        <w:rPr>
          <w:rFonts w:ascii="Times New Roman" w:hAnsi="Times New Roman" w:cs="Times New Roman"/>
          <w:noProof/>
        </w:rPr>
        <w:drawing>
          <wp:inline distT="0" distB="0" distL="0" distR="0" wp14:anchorId="7F77A529" wp14:editId="4C6458EA">
            <wp:extent cx="2363470" cy="39304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71286" cy="394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91B" w:rsidRPr="00C66191" w:rsidRDefault="002D791B" w:rsidP="00B87B08">
      <w:pPr>
        <w:pStyle w:val="ListParagraph"/>
        <w:numPr>
          <w:ilvl w:val="0"/>
          <w:numId w:val="2"/>
        </w:numPr>
        <w:spacing w:line="276" w:lineRule="auto"/>
        <w:rPr>
          <w:rFonts w:cs="Times New Roman"/>
          <w:sz w:val="22"/>
        </w:rPr>
      </w:pPr>
      <w:r w:rsidRPr="00C66191">
        <w:rPr>
          <w:rFonts w:cs="Times New Roman"/>
          <w:sz w:val="22"/>
        </w:rPr>
        <w:t xml:space="preserve">Next, load an example file from your measurement day. This file s used to collect the header information about the measurement settings. Which channels </w:t>
      </w:r>
      <w:proofErr w:type="gramStart"/>
      <w:r w:rsidRPr="00C66191">
        <w:rPr>
          <w:rFonts w:cs="Times New Roman"/>
          <w:sz w:val="22"/>
        </w:rPr>
        <w:t>were used</w:t>
      </w:r>
      <w:proofErr w:type="gramEnd"/>
      <w:r w:rsidRPr="00C66191">
        <w:rPr>
          <w:rFonts w:cs="Times New Roman"/>
          <w:sz w:val="22"/>
        </w:rPr>
        <w:t>? What was the repetition rate? What was the time resolution?</w:t>
      </w:r>
    </w:p>
    <w:p w:rsidR="002D791B" w:rsidRPr="00C66191" w:rsidRDefault="002D791B" w:rsidP="00B87B08">
      <w:pPr>
        <w:pStyle w:val="ListParagraph"/>
        <w:numPr>
          <w:ilvl w:val="0"/>
          <w:numId w:val="2"/>
        </w:numPr>
        <w:spacing w:line="276" w:lineRule="auto"/>
        <w:rPr>
          <w:rFonts w:cs="Times New Roman"/>
          <w:sz w:val="22"/>
        </w:rPr>
      </w:pPr>
      <w:r w:rsidRPr="00C66191">
        <w:rPr>
          <w:rFonts w:cs="Times New Roman"/>
          <w:sz w:val="22"/>
        </w:rPr>
        <w:t xml:space="preserve">Press “Get Parameters from file” and observe how the values change. </w:t>
      </w:r>
    </w:p>
    <w:p w:rsidR="005B0773" w:rsidRPr="00C66191" w:rsidRDefault="005B0773" w:rsidP="00B87B08">
      <w:pPr>
        <w:pStyle w:val="ListParagraph"/>
        <w:numPr>
          <w:ilvl w:val="0"/>
          <w:numId w:val="2"/>
        </w:numPr>
        <w:spacing w:line="276" w:lineRule="auto"/>
        <w:rPr>
          <w:rFonts w:cs="Times New Roman"/>
          <w:sz w:val="22"/>
        </w:rPr>
      </w:pPr>
      <w:r w:rsidRPr="00C66191">
        <w:rPr>
          <w:rFonts w:cs="Times New Roman"/>
          <w:sz w:val="22"/>
        </w:rPr>
        <w:t>Adjust the “Correction factors” and “G-factor channels”, if your plan to use the anisotropy information, usually not required in correlation analysis</w:t>
      </w:r>
    </w:p>
    <w:p w:rsidR="005B0773" w:rsidRPr="00C66191" w:rsidRDefault="005B0773" w:rsidP="00B87B08">
      <w:pPr>
        <w:pStyle w:val="ListParagraph"/>
        <w:numPr>
          <w:ilvl w:val="0"/>
          <w:numId w:val="2"/>
        </w:numPr>
        <w:spacing w:line="276" w:lineRule="auto"/>
        <w:rPr>
          <w:rFonts w:cs="Times New Roman"/>
          <w:sz w:val="22"/>
        </w:rPr>
      </w:pPr>
      <w:r w:rsidRPr="00C66191">
        <w:rPr>
          <w:rFonts w:cs="Times New Roman"/>
          <w:sz w:val="22"/>
        </w:rPr>
        <w:t>Adjust the channels numbers: Top row are the perpendicular channel numbers in green, red (and yellow) and bottom row are the parallel channels of the green, red (and yellow) detectors.</w:t>
      </w:r>
    </w:p>
    <w:p w:rsidR="005B0773" w:rsidRPr="00C66191" w:rsidRDefault="005B0773" w:rsidP="00B87B08">
      <w:pPr>
        <w:pStyle w:val="ListParagraph"/>
        <w:numPr>
          <w:ilvl w:val="0"/>
          <w:numId w:val="2"/>
        </w:numPr>
        <w:spacing w:line="276" w:lineRule="auto"/>
        <w:rPr>
          <w:rFonts w:cs="Times New Roman"/>
          <w:sz w:val="22"/>
        </w:rPr>
      </w:pPr>
      <w:r w:rsidRPr="00C66191">
        <w:rPr>
          <w:rFonts w:cs="Times New Roman"/>
          <w:sz w:val="22"/>
        </w:rPr>
        <w:t>Here, the numbers are correct.</w:t>
      </w:r>
    </w:p>
    <w:p w:rsidR="005B0773" w:rsidRPr="00C66191" w:rsidRDefault="005B0773" w:rsidP="00B87B08">
      <w:pPr>
        <w:pStyle w:val="ListParagraph"/>
        <w:numPr>
          <w:ilvl w:val="0"/>
          <w:numId w:val="2"/>
        </w:numPr>
        <w:spacing w:line="276" w:lineRule="auto"/>
        <w:rPr>
          <w:rFonts w:cs="Times New Roman"/>
          <w:sz w:val="22"/>
        </w:rPr>
      </w:pPr>
      <w:r w:rsidRPr="00C66191">
        <w:rPr>
          <w:rFonts w:cs="Times New Roman"/>
          <w:sz w:val="22"/>
        </w:rPr>
        <w:t>Press “OK” to save the settings and to return to the main window.</w:t>
      </w:r>
    </w:p>
    <w:p w:rsidR="005B0773" w:rsidRPr="00C66191" w:rsidRDefault="005B0773" w:rsidP="00B87B08">
      <w:pPr>
        <w:pStyle w:val="ListParagraph"/>
        <w:numPr>
          <w:ilvl w:val="0"/>
          <w:numId w:val="2"/>
        </w:numPr>
        <w:spacing w:line="276" w:lineRule="auto"/>
        <w:rPr>
          <w:rFonts w:cs="Times New Roman"/>
          <w:sz w:val="22"/>
        </w:rPr>
      </w:pPr>
      <w:r w:rsidRPr="00C66191">
        <w:rPr>
          <w:rFonts w:cs="Times New Roman"/>
          <w:sz w:val="22"/>
        </w:rPr>
        <w:t xml:space="preserve">Set your time gates for PIE correlation: </w:t>
      </w:r>
    </w:p>
    <w:p w:rsidR="005B0773" w:rsidRPr="00C66191" w:rsidRDefault="005B0773" w:rsidP="00C930BE">
      <w:pPr>
        <w:spacing w:after="0" w:line="276" w:lineRule="auto"/>
        <w:rPr>
          <w:rFonts w:ascii="Times New Roman" w:hAnsi="Times New Roman" w:cs="Times New Roman"/>
        </w:rPr>
      </w:pPr>
      <w:r w:rsidRPr="00C66191">
        <w:rPr>
          <w:rFonts w:ascii="Times New Roman" w:hAnsi="Times New Roman" w:cs="Times New Roman"/>
          <w:noProof/>
        </w:rPr>
        <w:drawing>
          <wp:inline distT="0" distB="0" distL="0" distR="0" wp14:anchorId="55959780" wp14:editId="481A4E19">
            <wp:extent cx="2244971" cy="2105025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48796" cy="210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7B08" w:rsidRPr="00C66191">
        <w:rPr>
          <w:rFonts w:ascii="Times New Roman" w:hAnsi="Times New Roman" w:cs="Times New Roman"/>
          <w:noProof/>
        </w:rPr>
        <w:drawing>
          <wp:inline distT="0" distB="0" distL="0" distR="0" wp14:anchorId="4A9931BE" wp14:editId="656F6C83">
            <wp:extent cx="1949891" cy="2095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62552" cy="210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773" w:rsidRPr="00C66191" w:rsidRDefault="00B87B08" w:rsidP="00B87B08">
      <w:pPr>
        <w:pStyle w:val="ListParagraph"/>
        <w:numPr>
          <w:ilvl w:val="0"/>
          <w:numId w:val="3"/>
        </w:numPr>
        <w:spacing w:line="276" w:lineRule="auto"/>
        <w:rPr>
          <w:rFonts w:cs="Times New Roman"/>
          <w:sz w:val="22"/>
        </w:rPr>
      </w:pPr>
      <w:r w:rsidRPr="00C66191">
        <w:rPr>
          <w:rFonts w:cs="Times New Roman"/>
          <w:sz w:val="22"/>
        </w:rPr>
        <w:t xml:space="preserve">In the shown example, the time window (TAC window) between two laser pulses of the same color is 100 ns, the base resolution is 4 </w:t>
      </w:r>
      <w:proofErr w:type="spellStart"/>
      <w:r w:rsidRPr="00C66191">
        <w:rPr>
          <w:rFonts w:cs="Times New Roman"/>
          <w:sz w:val="22"/>
        </w:rPr>
        <w:t>ps</w:t>
      </w:r>
      <w:proofErr w:type="spellEnd"/>
      <w:r w:rsidRPr="00C66191">
        <w:rPr>
          <w:rFonts w:cs="Times New Roman"/>
          <w:sz w:val="22"/>
        </w:rPr>
        <w:t xml:space="preserve">, thus the data is distributed into in total 100 ns / 4 </w:t>
      </w:r>
      <w:proofErr w:type="spellStart"/>
      <w:r w:rsidRPr="00C66191">
        <w:rPr>
          <w:rFonts w:cs="Times New Roman"/>
          <w:sz w:val="22"/>
        </w:rPr>
        <w:t>ps</w:t>
      </w:r>
      <w:proofErr w:type="spellEnd"/>
      <w:r w:rsidRPr="00C66191">
        <w:rPr>
          <w:rFonts w:cs="Times New Roman"/>
          <w:sz w:val="22"/>
        </w:rPr>
        <w:t xml:space="preserve"> = 25’000 time channels. The first 12’500 channel represent the “prompt” time window, the second half the “delay” time window.</w:t>
      </w:r>
    </w:p>
    <w:p w:rsidR="00B87B08" w:rsidRPr="00C66191" w:rsidRDefault="00B87B08" w:rsidP="00B87B08">
      <w:pPr>
        <w:pStyle w:val="ListParagraph"/>
        <w:numPr>
          <w:ilvl w:val="0"/>
          <w:numId w:val="3"/>
        </w:numPr>
        <w:spacing w:line="276" w:lineRule="auto"/>
        <w:rPr>
          <w:rFonts w:cs="Times New Roman"/>
          <w:sz w:val="22"/>
        </w:rPr>
      </w:pPr>
      <w:r w:rsidRPr="00C66191">
        <w:rPr>
          <w:rFonts w:cs="Times New Roman"/>
          <w:sz w:val="22"/>
        </w:rPr>
        <w:lastRenderedPageBreak/>
        <w:t>Set the TAC gates for both correlation channels to 0 -12500, select the tick box and press ok.</w:t>
      </w:r>
    </w:p>
    <w:p w:rsidR="00B87B08" w:rsidRPr="00C66191" w:rsidRDefault="00B87B08" w:rsidP="00B87B08">
      <w:pPr>
        <w:pStyle w:val="ListParagraph"/>
        <w:numPr>
          <w:ilvl w:val="0"/>
          <w:numId w:val="3"/>
        </w:numPr>
        <w:spacing w:line="276" w:lineRule="auto"/>
        <w:rPr>
          <w:rFonts w:cs="Times New Roman"/>
          <w:sz w:val="22"/>
        </w:rPr>
      </w:pPr>
      <w:r w:rsidRPr="00C66191">
        <w:rPr>
          <w:rFonts w:cs="Times New Roman"/>
          <w:sz w:val="22"/>
        </w:rPr>
        <w:t xml:space="preserve">In the main window, set your correlation channels – we leave them at </w:t>
      </w:r>
      <w:proofErr w:type="gramStart"/>
      <w:r w:rsidRPr="00C66191">
        <w:rPr>
          <w:rFonts w:cs="Times New Roman"/>
          <w:sz w:val="22"/>
        </w:rPr>
        <w:t>0</w:t>
      </w:r>
      <w:proofErr w:type="gramEnd"/>
      <w:r w:rsidRPr="00C66191">
        <w:rPr>
          <w:rFonts w:cs="Times New Roman"/>
          <w:sz w:val="22"/>
        </w:rPr>
        <w:t xml:space="preserve"> and 2 for now, this will give us the autocorrelation of the green channels in the prompt time window.</w:t>
      </w:r>
    </w:p>
    <w:p w:rsidR="00DB3BA1" w:rsidRPr="00C66191" w:rsidRDefault="00DB3BA1" w:rsidP="00B87B08">
      <w:pPr>
        <w:pStyle w:val="ListParagraph"/>
        <w:numPr>
          <w:ilvl w:val="0"/>
          <w:numId w:val="3"/>
        </w:numPr>
        <w:spacing w:line="276" w:lineRule="auto"/>
        <w:rPr>
          <w:rFonts w:cs="Times New Roman"/>
          <w:sz w:val="22"/>
        </w:rPr>
      </w:pPr>
      <w:r w:rsidRPr="00C66191">
        <w:rPr>
          <w:rFonts w:cs="Times New Roman"/>
          <w:sz w:val="22"/>
        </w:rPr>
        <w:t xml:space="preserve">Additionally, you could increase the maximum correlation time, now 4000 </w:t>
      </w:r>
      <w:proofErr w:type="spellStart"/>
      <w:r w:rsidRPr="00C66191">
        <w:rPr>
          <w:rFonts w:cs="Times New Roman"/>
          <w:sz w:val="22"/>
        </w:rPr>
        <w:t>ms</w:t>
      </w:r>
      <w:proofErr w:type="spellEnd"/>
      <w:r w:rsidRPr="00C66191">
        <w:rPr>
          <w:rFonts w:cs="Times New Roman"/>
          <w:sz w:val="22"/>
        </w:rPr>
        <w:t xml:space="preserve">, e.g. for </w:t>
      </w:r>
      <w:r w:rsidR="00CF2664" w:rsidRPr="00C66191">
        <w:rPr>
          <w:rFonts w:cs="Times New Roman"/>
          <w:sz w:val="22"/>
        </w:rPr>
        <w:t>slow diffusion molecules.</w:t>
      </w:r>
    </w:p>
    <w:p w:rsidR="00B87B08" w:rsidRPr="00C66191" w:rsidRDefault="00B87B08" w:rsidP="00C930BE">
      <w:pPr>
        <w:pStyle w:val="ListParagraph"/>
        <w:numPr>
          <w:ilvl w:val="0"/>
          <w:numId w:val="3"/>
        </w:numPr>
        <w:spacing w:after="0" w:line="276" w:lineRule="auto"/>
        <w:rPr>
          <w:rFonts w:cs="Times New Roman"/>
          <w:sz w:val="22"/>
        </w:rPr>
      </w:pPr>
      <w:r w:rsidRPr="00C66191">
        <w:rPr>
          <w:rFonts w:cs="Times New Roman"/>
          <w:sz w:val="22"/>
        </w:rPr>
        <w:t xml:space="preserve">Note: The bright green spot next to “TAC gate ON?” indicates that you will be using TAC gating during your correlation. </w:t>
      </w:r>
    </w:p>
    <w:p w:rsidR="00B87B08" w:rsidRPr="00C66191" w:rsidRDefault="00B87B08" w:rsidP="00C930BE">
      <w:pPr>
        <w:spacing w:after="0" w:line="276" w:lineRule="auto"/>
        <w:rPr>
          <w:rFonts w:ascii="Times New Roman" w:hAnsi="Times New Roman" w:cs="Times New Roman"/>
        </w:rPr>
      </w:pPr>
      <w:r w:rsidRPr="00C66191">
        <w:rPr>
          <w:rFonts w:ascii="Times New Roman" w:hAnsi="Times New Roman" w:cs="Times New Roman"/>
          <w:noProof/>
        </w:rPr>
        <w:drawing>
          <wp:inline distT="0" distB="0" distL="0" distR="0" wp14:anchorId="27A1912F" wp14:editId="58D8D9E0">
            <wp:extent cx="1619250" cy="2417984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26377" cy="2428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3BA1" w:rsidRPr="00C66191">
        <w:rPr>
          <w:rFonts w:ascii="Times New Roman" w:hAnsi="Times New Roman" w:cs="Times New Roman"/>
          <w:noProof/>
        </w:rPr>
        <w:drawing>
          <wp:inline distT="0" distB="0" distL="0" distR="0" wp14:anchorId="0596483B" wp14:editId="73170075">
            <wp:extent cx="2676525" cy="80662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13139" cy="81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BA1" w:rsidRPr="00C66191" w:rsidRDefault="00DB3BA1" w:rsidP="00DB3BA1">
      <w:pPr>
        <w:pStyle w:val="ListParagraph"/>
        <w:numPr>
          <w:ilvl w:val="0"/>
          <w:numId w:val="4"/>
        </w:numPr>
        <w:spacing w:line="276" w:lineRule="auto"/>
        <w:rPr>
          <w:rFonts w:cs="Times New Roman"/>
          <w:sz w:val="22"/>
        </w:rPr>
      </w:pPr>
      <w:r w:rsidRPr="00C66191">
        <w:rPr>
          <w:rFonts w:cs="Times New Roman"/>
          <w:sz w:val="22"/>
        </w:rPr>
        <w:t>Run the correlation via “Operate -&gt; Correlate”</w:t>
      </w:r>
    </w:p>
    <w:p w:rsidR="00DB3BA1" w:rsidRPr="00C66191" w:rsidRDefault="00DB3BA1" w:rsidP="00DB3BA1">
      <w:pPr>
        <w:pStyle w:val="ListParagraph"/>
        <w:numPr>
          <w:ilvl w:val="0"/>
          <w:numId w:val="4"/>
        </w:numPr>
        <w:spacing w:line="276" w:lineRule="auto"/>
        <w:rPr>
          <w:rFonts w:cs="Times New Roman"/>
          <w:sz w:val="22"/>
        </w:rPr>
      </w:pPr>
      <w:r w:rsidRPr="00C66191">
        <w:rPr>
          <w:rFonts w:cs="Times New Roman"/>
          <w:sz w:val="22"/>
        </w:rPr>
        <w:t>Select your data to correlate in the file selection window:</w:t>
      </w:r>
    </w:p>
    <w:p w:rsidR="00DB3BA1" w:rsidRPr="00C66191" w:rsidRDefault="00DB3BA1" w:rsidP="00DB3BA1">
      <w:pPr>
        <w:pStyle w:val="ListParagraph"/>
        <w:spacing w:line="276" w:lineRule="auto"/>
        <w:rPr>
          <w:rFonts w:cs="Times New Roman"/>
          <w:sz w:val="22"/>
        </w:rPr>
      </w:pPr>
      <w:r w:rsidRPr="00C66191">
        <w:rPr>
          <w:rFonts w:cs="Times New Roman"/>
          <w:noProof/>
          <w:sz w:val="22"/>
        </w:rPr>
        <w:drawing>
          <wp:inline distT="0" distB="0" distL="0" distR="0" wp14:anchorId="520F2080" wp14:editId="3BDC0169">
            <wp:extent cx="2847975" cy="2399369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56705" cy="240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BA1" w:rsidRPr="00C66191" w:rsidRDefault="00DB3BA1" w:rsidP="00DB3BA1">
      <w:pPr>
        <w:pStyle w:val="ListParagraph"/>
        <w:numPr>
          <w:ilvl w:val="0"/>
          <w:numId w:val="4"/>
        </w:numPr>
        <w:spacing w:line="276" w:lineRule="auto"/>
        <w:rPr>
          <w:rFonts w:cs="Times New Roman"/>
          <w:sz w:val="22"/>
        </w:rPr>
      </w:pPr>
      <w:r w:rsidRPr="00C66191">
        <w:rPr>
          <w:rFonts w:cs="Times New Roman"/>
          <w:sz w:val="22"/>
        </w:rPr>
        <w:t>You can select one or multiple files</w:t>
      </w:r>
    </w:p>
    <w:p w:rsidR="00DB3BA1" w:rsidRPr="00C66191" w:rsidRDefault="00DB3BA1" w:rsidP="00DB3BA1">
      <w:pPr>
        <w:pStyle w:val="ListParagraph"/>
        <w:numPr>
          <w:ilvl w:val="1"/>
          <w:numId w:val="4"/>
        </w:numPr>
        <w:spacing w:line="276" w:lineRule="auto"/>
        <w:rPr>
          <w:rFonts w:cs="Times New Roman"/>
          <w:sz w:val="22"/>
        </w:rPr>
      </w:pPr>
      <w:r w:rsidRPr="00C66191">
        <w:rPr>
          <w:rFonts w:cs="Times New Roman"/>
          <w:sz w:val="22"/>
        </w:rPr>
        <w:t xml:space="preserve">Caution: multiple files </w:t>
      </w:r>
      <w:proofErr w:type="gramStart"/>
      <w:r w:rsidRPr="00C66191">
        <w:rPr>
          <w:rFonts w:cs="Times New Roman"/>
          <w:sz w:val="22"/>
        </w:rPr>
        <w:t>will be correlated subsequently and averaged</w:t>
      </w:r>
      <w:proofErr w:type="gramEnd"/>
      <w:r w:rsidRPr="00C66191">
        <w:rPr>
          <w:rFonts w:cs="Times New Roman"/>
          <w:sz w:val="22"/>
        </w:rPr>
        <w:t>, thus they must belong to the sample.</w:t>
      </w:r>
    </w:p>
    <w:p w:rsidR="00DB3BA1" w:rsidRPr="00C66191" w:rsidRDefault="00DB3BA1" w:rsidP="00DB3BA1">
      <w:pPr>
        <w:pStyle w:val="ListParagraph"/>
        <w:numPr>
          <w:ilvl w:val="1"/>
          <w:numId w:val="4"/>
        </w:numPr>
        <w:spacing w:line="276" w:lineRule="auto"/>
        <w:rPr>
          <w:rFonts w:cs="Times New Roman"/>
          <w:sz w:val="22"/>
        </w:rPr>
      </w:pPr>
      <w:r w:rsidRPr="00C66191">
        <w:rPr>
          <w:rFonts w:cs="Times New Roman"/>
          <w:sz w:val="22"/>
        </w:rPr>
        <w:t xml:space="preserve">For cell samples, it is recommended to first correlate each data set separately, </w:t>
      </w:r>
      <w:proofErr w:type="gramStart"/>
      <w:r w:rsidRPr="00C66191">
        <w:rPr>
          <w:rFonts w:cs="Times New Roman"/>
          <w:sz w:val="22"/>
        </w:rPr>
        <w:t>then</w:t>
      </w:r>
      <w:proofErr w:type="gramEnd"/>
      <w:r w:rsidRPr="00C66191">
        <w:rPr>
          <w:rFonts w:cs="Times New Roman"/>
          <w:sz w:val="22"/>
        </w:rPr>
        <w:t xml:space="preserve"> decide which correlations are “good ones”, repeat the process with the selected measurements and obtain the average values.</w:t>
      </w:r>
    </w:p>
    <w:p w:rsidR="00DB3BA1" w:rsidRPr="00C66191" w:rsidRDefault="00DB3BA1" w:rsidP="00DB3BA1">
      <w:pPr>
        <w:pStyle w:val="ListParagraph"/>
        <w:numPr>
          <w:ilvl w:val="0"/>
          <w:numId w:val="4"/>
        </w:numPr>
        <w:spacing w:line="276" w:lineRule="auto"/>
        <w:rPr>
          <w:rFonts w:cs="Times New Roman"/>
          <w:sz w:val="22"/>
        </w:rPr>
      </w:pPr>
      <w:r w:rsidRPr="00C66191">
        <w:rPr>
          <w:rFonts w:cs="Times New Roman"/>
          <w:sz w:val="22"/>
        </w:rPr>
        <w:t>The average count rate per channel, the total measurement duration and read photons per second are summarized on the left-mid:</w:t>
      </w:r>
    </w:p>
    <w:p w:rsidR="00DB3BA1" w:rsidRPr="00C66191" w:rsidRDefault="00DB3BA1" w:rsidP="00DB3BA1">
      <w:pPr>
        <w:spacing w:line="276" w:lineRule="auto"/>
        <w:rPr>
          <w:rFonts w:ascii="Times New Roman" w:hAnsi="Times New Roman" w:cs="Times New Roman"/>
        </w:rPr>
      </w:pPr>
      <w:r w:rsidRPr="00C6619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A734AF1" wp14:editId="7C2FCF68">
            <wp:extent cx="1562100" cy="855115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72479" cy="86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BA1" w:rsidRPr="00C66191" w:rsidRDefault="00DB3BA1" w:rsidP="00DB3BA1">
      <w:pPr>
        <w:spacing w:line="276" w:lineRule="auto"/>
        <w:rPr>
          <w:rFonts w:ascii="Times New Roman" w:hAnsi="Times New Roman" w:cs="Times New Roman"/>
        </w:rPr>
      </w:pPr>
      <w:r w:rsidRPr="00C66191">
        <w:rPr>
          <w:rFonts w:ascii="Times New Roman" w:hAnsi="Times New Roman" w:cs="Times New Roman"/>
          <w:noProof/>
        </w:rPr>
        <w:drawing>
          <wp:inline distT="0" distB="0" distL="0" distR="0" wp14:anchorId="4EA9D6FC" wp14:editId="242C372A">
            <wp:extent cx="4220831" cy="3286125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27153" cy="329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664" w:rsidRPr="00C66191" w:rsidRDefault="00CF2664" w:rsidP="00CF2664">
      <w:pPr>
        <w:pStyle w:val="ListParagraph"/>
        <w:numPr>
          <w:ilvl w:val="0"/>
          <w:numId w:val="5"/>
        </w:numPr>
        <w:spacing w:line="276" w:lineRule="auto"/>
        <w:rPr>
          <w:rFonts w:cs="Times New Roman"/>
          <w:sz w:val="22"/>
        </w:rPr>
      </w:pPr>
      <w:r w:rsidRPr="00C66191">
        <w:rPr>
          <w:rFonts w:cs="Times New Roman"/>
          <w:sz w:val="22"/>
        </w:rPr>
        <w:t>Save the data by pressing “control + S” or via “File” -&gt; “Save plots for fit”</w:t>
      </w:r>
    </w:p>
    <w:p w:rsidR="00CF2664" w:rsidRPr="00C66191" w:rsidRDefault="00CF2664" w:rsidP="00CF2664">
      <w:pPr>
        <w:pStyle w:val="ListParagraph"/>
        <w:numPr>
          <w:ilvl w:val="1"/>
          <w:numId w:val="5"/>
        </w:numPr>
        <w:spacing w:line="276" w:lineRule="auto"/>
        <w:rPr>
          <w:rFonts w:cs="Times New Roman"/>
          <w:sz w:val="22"/>
        </w:rPr>
      </w:pPr>
      <w:r w:rsidRPr="00C66191">
        <w:rPr>
          <w:rFonts w:cs="Times New Roman"/>
          <w:sz w:val="22"/>
        </w:rPr>
        <w:t>Note: Kristine supports batch saving, thus it is most convenient to perform all correlations of sample first and finally save the data.</w:t>
      </w:r>
    </w:p>
    <w:p w:rsidR="00CF2664" w:rsidRPr="00C66191" w:rsidRDefault="00CF2664" w:rsidP="00CF2664">
      <w:pPr>
        <w:pStyle w:val="ListParagraph"/>
        <w:numPr>
          <w:ilvl w:val="0"/>
          <w:numId w:val="5"/>
        </w:numPr>
        <w:spacing w:line="276" w:lineRule="auto"/>
        <w:rPr>
          <w:rFonts w:cs="Times New Roman"/>
          <w:sz w:val="22"/>
        </w:rPr>
      </w:pPr>
      <w:r w:rsidRPr="00C66191">
        <w:rPr>
          <w:rFonts w:cs="Times New Roman"/>
          <w:sz w:val="22"/>
        </w:rPr>
        <w:t>In total, up to five correlations are required, the top row show the TAC gating setting, the bottom row the selected correlation channels.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812"/>
        <w:gridCol w:w="1812"/>
        <w:gridCol w:w="1813"/>
        <w:gridCol w:w="1812"/>
        <w:gridCol w:w="1813"/>
      </w:tblGrid>
      <w:tr w:rsidR="00CF2664" w:rsidRPr="00C66191" w:rsidTr="00DC516F">
        <w:tc>
          <w:tcPr>
            <w:tcW w:w="1812" w:type="dxa"/>
            <w:vAlign w:val="center"/>
          </w:tcPr>
          <w:p w:rsidR="00CF2664" w:rsidRPr="00C66191" w:rsidRDefault="00CF2664" w:rsidP="00DC516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66191">
              <w:rPr>
                <w:rFonts w:ascii="Times New Roman" w:hAnsi="Times New Roman" w:cs="Times New Roman"/>
              </w:rPr>
              <w:t>ACF “green-prompt”</w:t>
            </w:r>
          </w:p>
        </w:tc>
        <w:tc>
          <w:tcPr>
            <w:tcW w:w="1812" w:type="dxa"/>
            <w:vAlign w:val="center"/>
          </w:tcPr>
          <w:p w:rsidR="00CF2664" w:rsidRPr="00C66191" w:rsidRDefault="00CF2664" w:rsidP="00DC516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66191">
              <w:rPr>
                <w:rFonts w:ascii="Times New Roman" w:hAnsi="Times New Roman" w:cs="Times New Roman"/>
              </w:rPr>
              <w:t>ACF “red-prompt”</w:t>
            </w:r>
          </w:p>
        </w:tc>
        <w:tc>
          <w:tcPr>
            <w:tcW w:w="1813" w:type="dxa"/>
            <w:vAlign w:val="center"/>
          </w:tcPr>
          <w:p w:rsidR="00CF2664" w:rsidRPr="00C66191" w:rsidRDefault="00CF2664" w:rsidP="00DC516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66191">
              <w:rPr>
                <w:rFonts w:ascii="Times New Roman" w:hAnsi="Times New Roman" w:cs="Times New Roman"/>
              </w:rPr>
              <w:t>ACF “red-delay”</w:t>
            </w:r>
          </w:p>
        </w:tc>
        <w:tc>
          <w:tcPr>
            <w:tcW w:w="1812" w:type="dxa"/>
            <w:vAlign w:val="center"/>
          </w:tcPr>
          <w:p w:rsidR="00CF2664" w:rsidRPr="00C66191" w:rsidRDefault="00CF2664" w:rsidP="00DC516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66191">
              <w:rPr>
                <w:rFonts w:ascii="Times New Roman" w:hAnsi="Times New Roman" w:cs="Times New Roman"/>
              </w:rPr>
              <w:t>CCF “FRET”</w:t>
            </w:r>
          </w:p>
        </w:tc>
        <w:tc>
          <w:tcPr>
            <w:tcW w:w="1813" w:type="dxa"/>
            <w:vAlign w:val="center"/>
          </w:tcPr>
          <w:p w:rsidR="00CF2664" w:rsidRPr="00C66191" w:rsidRDefault="00CF2664" w:rsidP="00DC516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66191">
              <w:rPr>
                <w:rFonts w:ascii="Times New Roman" w:hAnsi="Times New Roman" w:cs="Times New Roman"/>
              </w:rPr>
              <w:t>CCF “PIE”</w:t>
            </w:r>
          </w:p>
        </w:tc>
      </w:tr>
      <w:tr w:rsidR="00CF2664" w:rsidRPr="00C66191" w:rsidTr="00DC516F">
        <w:tc>
          <w:tcPr>
            <w:tcW w:w="1812" w:type="dxa"/>
            <w:vAlign w:val="center"/>
          </w:tcPr>
          <w:p w:rsidR="00CF2664" w:rsidRPr="00C66191" w:rsidRDefault="00DC516F" w:rsidP="00DC516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6619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0905756" wp14:editId="4C734D5E">
                  <wp:extent cx="1009650" cy="923925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11728" t="31825" r="36474" b="24069"/>
                          <a:stretch/>
                        </pic:blipFill>
                        <pic:spPr bwMode="auto">
                          <a:xfrm>
                            <a:off x="0" y="0"/>
                            <a:ext cx="1016550" cy="930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vAlign w:val="center"/>
          </w:tcPr>
          <w:p w:rsidR="00CF2664" w:rsidRPr="00C66191" w:rsidRDefault="00DC516F" w:rsidP="00DC516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6619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EEC8F2A" wp14:editId="443D1CD1">
                  <wp:extent cx="1009650" cy="923925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11728" t="31825" r="36474" b="24069"/>
                          <a:stretch/>
                        </pic:blipFill>
                        <pic:spPr bwMode="auto">
                          <a:xfrm>
                            <a:off x="0" y="0"/>
                            <a:ext cx="1016550" cy="930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  <w:vAlign w:val="center"/>
          </w:tcPr>
          <w:p w:rsidR="00CF2664" w:rsidRPr="00C66191" w:rsidRDefault="00DC516F" w:rsidP="00DC516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6619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F231B64" wp14:editId="4FD74A05">
                  <wp:extent cx="1015906" cy="925200"/>
                  <wp:effectExtent l="0" t="0" r="0" b="825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11272" t="30594" r="36129" b="24825"/>
                          <a:stretch/>
                        </pic:blipFill>
                        <pic:spPr bwMode="auto">
                          <a:xfrm>
                            <a:off x="0" y="0"/>
                            <a:ext cx="1015906" cy="92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vAlign w:val="center"/>
          </w:tcPr>
          <w:p w:rsidR="00CF2664" w:rsidRPr="00C66191" w:rsidRDefault="00DC516F" w:rsidP="00DC516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6619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5082AA2" wp14:editId="05588576">
                  <wp:extent cx="1009650" cy="923925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11728" t="31825" r="36474" b="24069"/>
                          <a:stretch/>
                        </pic:blipFill>
                        <pic:spPr bwMode="auto">
                          <a:xfrm>
                            <a:off x="0" y="0"/>
                            <a:ext cx="1016550" cy="930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  <w:vAlign w:val="center"/>
          </w:tcPr>
          <w:p w:rsidR="00CF2664" w:rsidRPr="00C66191" w:rsidRDefault="00DC516F" w:rsidP="00DC516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6619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758736A" wp14:editId="4E8E5152">
                  <wp:extent cx="942992" cy="925200"/>
                  <wp:effectExtent l="0" t="0" r="9525" b="825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10331" t="30595" r="39888" b="23951"/>
                          <a:stretch/>
                        </pic:blipFill>
                        <pic:spPr bwMode="auto">
                          <a:xfrm>
                            <a:off x="0" y="0"/>
                            <a:ext cx="942992" cy="92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664" w:rsidRPr="00C66191" w:rsidTr="00DC516F">
        <w:tc>
          <w:tcPr>
            <w:tcW w:w="1812" w:type="dxa"/>
            <w:vAlign w:val="center"/>
          </w:tcPr>
          <w:p w:rsidR="00CF2664" w:rsidRPr="00C66191" w:rsidRDefault="00DC516F" w:rsidP="00DC516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6619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6495EF9" wp14:editId="07CD5FE3">
                  <wp:extent cx="877645" cy="67056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t="8274" r="47635" b="64933"/>
                          <a:stretch/>
                        </pic:blipFill>
                        <pic:spPr bwMode="auto">
                          <a:xfrm>
                            <a:off x="0" y="0"/>
                            <a:ext cx="878066" cy="670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vAlign w:val="center"/>
          </w:tcPr>
          <w:p w:rsidR="00CF2664" w:rsidRPr="00C66191" w:rsidRDefault="00DC516F" w:rsidP="00DC516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6619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41C0A5A" wp14:editId="53C14C8F">
                  <wp:extent cx="847725" cy="699579"/>
                  <wp:effectExtent l="0" t="0" r="0" b="571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812" cy="701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  <w:vAlign w:val="center"/>
          </w:tcPr>
          <w:p w:rsidR="00CF2664" w:rsidRPr="00C66191" w:rsidRDefault="00DC516F" w:rsidP="00DC516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6619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4877739" wp14:editId="2B6F1536">
                  <wp:extent cx="796402" cy="657225"/>
                  <wp:effectExtent l="0" t="0" r="381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58" cy="660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vAlign w:val="center"/>
          </w:tcPr>
          <w:p w:rsidR="00CF2664" w:rsidRPr="00C66191" w:rsidRDefault="00DC516F" w:rsidP="00DC516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6619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D07C20F" wp14:editId="3DAC9CCE">
                  <wp:extent cx="854725" cy="723900"/>
                  <wp:effectExtent l="0" t="0" r="254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650" cy="724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  <w:vAlign w:val="center"/>
          </w:tcPr>
          <w:p w:rsidR="00CF2664" w:rsidRPr="00C66191" w:rsidRDefault="00DC516F" w:rsidP="00DC516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6619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BB36484" wp14:editId="1FA6B646">
                  <wp:extent cx="854725" cy="723900"/>
                  <wp:effectExtent l="0" t="0" r="254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650" cy="724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2664" w:rsidRPr="00C66191" w:rsidRDefault="00850351" w:rsidP="00850351">
      <w:pPr>
        <w:pStyle w:val="ListParagraph"/>
        <w:numPr>
          <w:ilvl w:val="0"/>
          <w:numId w:val="6"/>
        </w:numPr>
        <w:spacing w:line="276" w:lineRule="auto"/>
        <w:rPr>
          <w:rFonts w:cs="Times New Roman"/>
          <w:sz w:val="22"/>
        </w:rPr>
      </w:pPr>
      <w:r w:rsidRPr="00C66191">
        <w:rPr>
          <w:rFonts w:cs="Times New Roman"/>
          <w:sz w:val="22"/>
        </w:rPr>
        <w:t>All five required correlations of a FRET sample:</w:t>
      </w:r>
    </w:p>
    <w:p w:rsidR="00850351" w:rsidRPr="00C66191" w:rsidRDefault="00850351" w:rsidP="00850351">
      <w:pPr>
        <w:spacing w:line="276" w:lineRule="auto"/>
        <w:rPr>
          <w:rFonts w:ascii="Times New Roman" w:hAnsi="Times New Roman" w:cs="Times New Roman"/>
        </w:rPr>
      </w:pPr>
      <w:r w:rsidRPr="00C6619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9BB6DF9" wp14:editId="6A642A97">
            <wp:extent cx="4000500" cy="311458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02906" cy="311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351" w:rsidRPr="00C66191" w:rsidRDefault="00850351" w:rsidP="00850351">
      <w:pPr>
        <w:pStyle w:val="ListParagraph"/>
        <w:numPr>
          <w:ilvl w:val="0"/>
          <w:numId w:val="6"/>
        </w:numPr>
        <w:spacing w:line="276" w:lineRule="auto"/>
        <w:rPr>
          <w:rFonts w:cs="Times New Roman"/>
          <w:sz w:val="22"/>
        </w:rPr>
      </w:pPr>
      <w:r w:rsidRPr="00C66191">
        <w:rPr>
          <w:rFonts w:cs="Times New Roman"/>
          <w:sz w:val="22"/>
        </w:rPr>
        <w:t>Save all curves and rename them if required.</w:t>
      </w:r>
    </w:p>
    <w:p w:rsidR="00850351" w:rsidRPr="00C66191" w:rsidRDefault="00850351" w:rsidP="00850351">
      <w:pPr>
        <w:pStyle w:val="ListParagraph"/>
        <w:numPr>
          <w:ilvl w:val="0"/>
          <w:numId w:val="6"/>
        </w:numPr>
        <w:spacing w:line="276" w:lineRule="auto"/>
        <w:rPr>
          <w:rFonts w:cs="Times New Roman"/>
          <w:sz w:val="22"/>
        </w:rPr>
      </w:pPr>
      <w:r w:rsidRPr="00C66191">
        <w:rPr>
          <w:rFonts w:cs="Times New Roman"/>
          <w:sz w:val="22"/>
        </w:rPr>
        <w:t>The exported .</w:t>
      </w:r>
      <w:proofErr w:type="spellStart"/>
      <w:r w:rsidRPr="00C66191">
        <w:rPr>
          <w:rFonts w:cs="Times New Roman"/>
          <w:sz w:val="22"/>
        </w:rPr>
        <w:t>cor</w:t>
      </w:r>
      <w:proofErr w:type="spellEnd"/>
      <w:r w:rsidRPr="00C66191">
        <w:rPr>
          <w:rFonts w:cs="Times New Roman"/>
          <w:sz w:val="22"/>
        </w:rPr>
        <w:t xml:space="preserve">-files </w:t>
      </w:r>
      <w:r w:rsidR="00D05AFD" w:rsidRPr="00C66191">
        <w:rPr>
          <w:rFonts w:cs="Times New Roman"/>
          <w:sz w:val="22"/>
        </w:rPr>
        <w:t>and .</w:t>
      </w:r>
      <w:proofErr w:type="spellStart"/>
      <w:r w:rsidR="00D05AFD" w:rsidRPr="00C66191">
        <w:rPr>
          <w:rFonts w:cs="Times New Roman"/>
          <w:sz w:val="22"/>
        </w:rPr>
        <w:t>inf</w:t>
      </w:r>
      <w:proofErr w:type="spellEnd"/>
      <w:r w:rsidR="00D05AFD" w:rsidRPr="00C66191">
        <w:rPr>
          <w:rFonts w:cs="Times New Roman"/>
          <w:sz w:val="22"/>
        </w:rPr>
        <w:t xml:space="preserve">-files </w:t>
      </w:r>
      <w:proofErr w:type="gramStart"/>
      <w:r w:rsidRPr="00C66191">
        <w:rPr>
          <w:rFonts w:cs="Times New Roman"/>
          <w:sz w:val="22"/>
        </w:rPr>
        <w:t>can be opened</w:t>
      </w:r>
      <w:proofErr w:type="gramEnd"/>
      <w:r w:rsidRPr="00C66191">
        <w:rPr>
          <w:rFonts w:cs="Times New Roman"/>
          <w:sz w:val="22"/>
        </w:rPr>
        <w:t xml:space="preserve"> with common text editors, e.g. Notepad or Notepad++.</w:t>
      </w:r>
    </w:p>
    <w:p w:rsidR="00850351" w:rsidRPr="00C66191" w:rsidRDefault="00850351" w:rsidP="00850351">
      <w:pPr>
        <w:pStyle w:val="ListParagraph"/>
        <w:numPr>
          <w:ilvl w:val="0"/>
          <w:numId w:val="6"/>
        </w:numPr>
        <w:spacing w:line="276" w:lineRule="auto"/>
        <w:rPr>
          <w:rFonts w:cs="Times New Roman"/>
          <w:sz w:val="22"/>
        </w:rPr>
      </w:pPr>
      <w:r w:rsidRPr="00C66191">
        <w:rPr>
          <w:rFonts w:cs="Times New Roman"/>
          <w:sz w:val="22"/>
        </w:rPr>
        <w:t xml:space="preserve">The files </w:t>
      </w:r>
      <w:r w:rsidR="00D05AFD" w:rsidRPr="00C66191">
        <w:rPr>
          <w:rFonts w:cs="Times New Roman"/>
          <w:sz w:val="22"/>
        </w:rPr>
        <w:t xml:space="preserve">contain four columns: (1) Time in milliseconds, (2) correlation value, (3) measurement time and average count rate and (4) standard deviation, if available, </w:t>
      </w:r>
      <w:proofErr w:type="gramStart"/>
      <w:r w:rsidR="00D05AFD" w:rsidRPr="00C66191">
        <w:rPr>
          <w:rFonts w:cs="Times New Roman"/>
          <w:sz w:val="22"/>
        </w:rPr>
        <w:t>else</w:t>
      </w:r>
      <w:proofErr w:type="gramEnd"/>
      <w:r w:rsidR="00D05AFD" w:rsidRPr="00C66191">
        <w:rPr>
          <w:rFonts w:cs="Times New Roman"/>
          <w:sz w:val="22"/>
        </w:rPr>
        <w:t xml:space="preserve"> this column is filled with zeros.</w:t>
      </w:r>
    </w:p>
    <w:p w:rsidR="00D05AFD" w:rsidRPr="00C66191" w:rsidRDefault="00D05AFD" w:rsidP="00D05AFD">
      <w:pPr>
        <w:pStyle w:val="ListParagraph"/>
        <w:numPr>
          <w:ilvl w:val="1"/>
          <w:numId w:val="6"/>
        </w:numPr>
        <w:spacing w:line="276" w:lineRule="auto"/>
        <w:rPr>
          <w:rFonts w:cs="Times New Roman"/>
          <w:sz w:val="22"/>
        </w:rPr>
      </w:pPr>
      <w:r w:rsidRPr="00C66191">
        <w:rPr>
          <w:rFonts w:cs="Times New Roman"/>
          <w:sz w:val="22"/>
        </w:rPr>
        <w:t>Note: In the absence of a standard deviation, the time and average count rate is used to estimate the weighting factors during the fitting</w:t>
      </w:r>
    </w:p>
    <w:p w:rsidR="00D05AFD" w:rsidRPr="00D05AFD" w:rsidRDefault="00D05AFD" w:rsidP="00D05AFD">
      <w:pPr>
        <w:spacing w:line="276" w:lineRule="auto"/>
        <w:rPr>
          <w:rFonts w:cs="Times New Roman"/>
        </w:rPr>
      </w:pPr>
      <w:r w:rsidRPr="00D05AFD">
        <w:rPr>
          <w:rFonts w:cs="Times New Roman"/>
          <w:noProof/>
        </w:rPr>
        <w:drawing>
          <wp:inline distT="0" distB="0" distL="0" distR="0" wp14:anchorId="584B561A" wp14:editId="25FF5DB7">
            <wp:extent cx="5248275" cy="1519755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55411" cy="152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5A7" w:rsidRDefault="007025A7">
      <w:pPr>
        <w:rPr>
          <w:rFonts w:ascii="Times New Roman" w:eastAsiaTheme="majorEastAsia" w:hAnsi="Times New Roman" w:cs="Times New Roman"/>
          <w:color w:val="1F4D78" w:themeColor="accent1" w:themeShade="7F"/>
          <w:sz w:val="24"/>
          <w:szCs w:val="24"/>
        </w:rPr>
      </w:pPr>
      <w:r>
        <w:rPr>
          <w:rFonts w:ascii="Times New Roman" w:hAnsi="Times New Roman" w:cs="Times New Roman"/>
        </w:rPr>
        <w:br w:type="page"/>
      </w:r>
    </w:p>
    <w:p w:rsidR="004C305C" w:rsidRDefault="004C305C" w:rsidP="00B87B08">
      <w:pPr>
        <w:pStyle w:val="Heading3"/>
        <w:spacing w:line="276" w:lineRule="auto"/>
        <w:rPr>
          <w:rFonts w:ascii="Times New Roman" w:hAnsi="Times New Roman" w:cs="Times New Roman"/>
        </w:rPr>
      </w:pPr>
      <w:r w:rsidRPr="004C305C">
        <w:rPr>
          <w:rFonts w:ascii="Times New Roman" w:hAnsi="Times New Roman" w:cs="Times New Roman"/>
        </w:rPr>
        <w:lastRenderedPageBreak/>
        <w:t>Python-scripts</w:t>
      </w:r>
    </w:p>
    <w:p w:rsidR="0040417C" w:rsidRPr="0040417C" w:rsidRDefault="0040417C" w:rsidP="0040417C">
      <w:pPr>
        <w:pStyle w:val="Heading4"/>
        <w:rPr>
          <w:rFonts w:ascii="Times New Roman" w:hAnsi="Times New Roman" w:cs="Times New Roman"/>
        </w:rPr>
      </w:pPr>
      <w:r w:rsidRPr="0040417C">
        <w:rPr>
          <w:rFonts w:ascii="Times New Roman" w:hAnsi="Times New Roman" w:cs="Times New Roman"/>
        </w:rPr>
        <w:t xml:space="preserve">Install </w:t>
      </w:r>
      <w:proofErr w:type="spellStart"/>
      <w:r w:rsidRPr="0040417C">
        <w:rPr>
          <w:rFonts w:ascii="Times New Roman" w:hAnsi="Times New Roman" w:cs="Times New Roman"/>
        </w:rPr>
        <w:t>Miniconda</w:t>
      </w:r>
      <w:proofErr w:type="spellEnd"/>
      <w:r w:rsidRPr="0040417C">
        <w:rPr>
          <w:rFonts w:ascii="Times New Roman" w:hAnsi="Times New Roman" w:cs="Times New Roman"/>
        </w:rPr>
        <w:t xml:space="preserve"> (Python3.7, usually 64-bit)</w:t>
      </w:r>
    </w:p>
    <w:p w:rsidR="0040417C" w:rsidRPr="0040417C" w:rsidRDefault="0040417C" w:rsidP="0040417C">
      <w:pPr>
        <w:pStyle w:val="NoSpacing"/>
        <w:rPr>
          <w:rFonts w:ascii="Times New Roman" w:hAnsi="Times New Roman" w:cs="Times New Roman"/>
        </w:rPr>
      </w:pPr>
      <w:r w:rsidRPr="0040417C">
        <w:rPr>
          <w:rFonts w:ascii="Times New Roman" w:hAnsi="Times New Roman" w:cs="Times New Roman"/>
        </w:rPr>
        <w:t xml:space="preserve">If you </w:t>
      </w:r>
      <w:proofErr w:type="gramStart"/>
      <w:r w:rsidRPr="0040417C">
        <w:rPr>
          <w:rFonts w:ascii="Times New Roman" w:hAnsi="Times New Roman" w:cs="Times New Roman"/>
        </w:rPr>
        <w:t>haven’t</w:t>
      </w:r>
      <w:proofErr w:type="gramEnd"/>
      <w:r w:rsidRPr="0040417C">
        <w:rPr>
          <w:rFonts w:ascii="Times New Roman" w:hAnsi="Times New Roman" w:cs="Times New Roman"/>
        </w:rPr>
        <w:t xml:space="preserve"> done so, please install </w:t>
      </w:r>
      <w:proofErr w:type="spellStart"/>
      <w:r w:rsidRPr="0040417C">
        <w:rPr>
          <w:rFonts w:ascii="Times New Roman" w:hAnsi="Times New Roman" w:cs="Times New Roman"/>
        </w:rPr>
        <w:t>Miniconda</w:t>
      </w:r>
      <w:proofErr w:type="spellEnd"/>
      <w:r w:rsidRPr="0040417C">
        <w:rPr>
          <w:rFonts w:ascii="Times New Roman" w:hAnsi="Times New Roman" w:cs="Times New Roman"/>
        </w:rPr>
        <w:t xml:space="preserve"> first.</w:t>
      </w:r>
    </w:p>
    <w:p w:rsidR="0040417C" w:rsidRPr="0040417C" w:rsidRDefault="004134FB" w:rsidP="0040417C">
      <w:pPr>
        <w:pStyle w:val="NoSpacing"/>
        <w:rPr>
          <w:rFonts w:ascii="Times New Roman" w:hAnsi="Times New Roman" w:cs="Times New Roman"/>
        </w:rPr>
      </w:pPr>
      <w:hyperlink r:id="rId43" w:history="1">
        <w:r w:rsidR="0040417C" w:rsidRPr="0040417C">
          <w:rPr>
            <w:rStyle w:val="Hyperlink"/>
            <w:rFonts w:ascii="Times New Roman" w:hAnsi="Times New Roman" w:cs="Times New Roman"/>
          </w:rPr>
          <w:t>https://docs.conda.io/en/latest/miniconda.html</w:t>
        </w:r>
      </w:hyperlink>
    </w:p>
    <w:p w:rsidR="0040417C" w:rsidRPr="0040417C" w:rsidRDefault="0040417C" w:rsidP="0040417C">
      <w:pPr>
        <w:rPr>
          <w:rFonts w:ascii="Times New Roman" w:hAnsi="Times New Roman" w:cs="Times New Roman"/>
        </w:rPr>
      </w:pPr>
      <w:r w:rsidRPr="0040417C">
        <w:rPr>
          <w:rFonts w:ascii="Times New Roman" w:hAnsi="Times New Roman" w:cs="Times New Roman"/>
          <w:noProof/>
        </w:rPr>
        <w:drawing>
          <wp:inline distT="0" distB="0" distL="0" distR="0" wp14:anchorId="29443738" wp14:editId="39071658">
            <wp:extent cx="5731510" cy="282956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17C" w:rsidRPr="0040417C" w:rsidRDefault="0040417C" w:rsidP="0040417C">
      <w:pPr>
        <w:rPr>
          <w:rFonts w:ascii="Times New Roman" w:hAnsi="Times New Roman" w:cs="Times New Roman"/>
        </w:rPr>
      </w:pPr>
      <w:r w:rsidRPr="0040417C">
        <w:rPr>
          <w:rFonts w:ascii="Times New Roman" w:hAnsi="Times New Roman" w:cs="Times New Roman"/>
        </w:rPr>
        <w:t>Install for all users:</w:t>
      </w:r>
    </w:p>
    <w:p w:rsidR="0040417C" w:rsidRPr="0040417C" w:rsidRDefault="0040417C" w:rsidP="0040417C">
      <w:pPr>
        <w:rPr>
          <w:rFonts w:ascii="Times New Roman" w:hAnsi="Times New Roman" w:cs="Times New Roman"/>
        </w:rPr>
      </w:pPr>
      <w:r w:rsidRPr="0040417C">
        <w:rPr>
          <w:rFonts w:ascii="Times New Roman" w:hAnsi="Times New Roman" w:cs="Times New Roman"/>
          <w:noProof/>
        </w:rPr>
        <w:drawing>
          <wp:inline distT="0" distB="0" distL="0" distR="0" wp14:anchorId="5FF0EDE2" wp14:editId="38E2CE9E">
            <wp:extent cx="2780735" cy="2162175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88162" cy="216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417C">
        <w:rPr>
          <w:rFonts w:ascii="Times New Roman" w:hAnsi="Times New Roman" w:cs="Times New Roman"/>
          <w:noProof/>
        </w:rPr>
        <w:drawing>
          <wp:inline distT="0" distB="0" distL="0" distR="0" wp14:anchorId="2990C03E" wp14:editId="312BC1D2">
            <wp:extent cx="2756236" cy="2143125"/>
            <wp:effectExtent l="0" t="0" r="635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762812" cy="214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17C" w:rsidRPr="0040417C" w:rsidRDefault="0040417C" w:rsidP="0040417C">
      <w:pPr>
        <w:pStyle w:val="Heading4"/>
        <w:rPr>
          <w:rFonts w:ascii="Times New Roman" w:hAnsi="Times New Roman" w:cs="Times New Roman"/>
        </w:rPr>
      </w:pPr>
      <w:r w:rsidRPr="0040417C">
        <w:rPr>
          <w:rFonts w:ascii="Times New Roman" w:hAnsi="Times New Roman" w:cs="Times New Roman"/>
        </w:rPr>
        <w:t xml:space="preserve">Getting “scripts” from </w:t>
      </w:r>
      <w:proofErr w:type="spellStart"/>
      <w:r w:rsidRPr="0040417C">
        <w:rPr>
          <w:rFonts w:ascii="Times New Roman" w:hAnsi="Times New Roman" w:cs="Times New Roman"/>
        </w:rPr>
        <w:t>Github</w:t>
      </w:r>
      <w:proofErr w:type="spellEnd"/>
    </w:p>
    <w:p w:rsidR="0040417C" w:rsidRPr="0040417C" w:rsidRDefault="0040417C" w:rsidP="0040417C">
      <w:pPr>
        <w:pStyle w:val="NoSpacing"/>
        <w:rPr>
          <w:rFonts w:ascii="Times New Roman" w:hAnsi="Times New Roman" w:cs="Times New Roman"/>
        </w:rPr>
      </w:pPr>
      <w:r w:rsidRPr="0040417C">
        <w:rPr>
          <w:rFonts w:ascii="Times New Roman" w:hAnsi="Times New Roman" w:cs="Times New Roman"/>
        </w:rPr>
        <w:t>Go to the following website and download the newest version:</w:t>
      </w:r>
    </w:p>
    <w:p w:rsidR="0040417C" w:rsidRDefault="004134FB" w:rsidP="0040417C">
      <w:pPr>
        <w:rPr>
          <w:rFonts w:ascii="Times New Roman" w:hAnsi="Times New Roman" w:cs="Times New Roman"/>
          <w:lang w:val="en-GB"/>
        </w:rPr>
      </w:pPr>
      <w:hyperlink r:id="rId47" w:history="1">
        <w:r w:rsidR="0040417C" w:rsidRPr="00835242">
          <w:rPr>
            <w:rStyle w:val="Hyperlink"/>
            <w:rFonts w:ascii="Times New Roman" w:hAnsi="Times New Roman" w:cs="Times New Roman"/>
            <w:lang w:val="en-GB"/>
          </w:rPr>
          <w:t>https://github.com/HeinzeLab/JOVE-FCS</w:t>
        </w:r>
      </w:hyperlink>
    </w:p>
    <w:p w:rsidR="0040417C" w:rsidRDefault="0040417C" w:rsidP="0040417C">
      <w:pPr>
        <w:rPr>
          <w:rFonts w:ascii="Times New Roman" w:hAnsi="Times New Roman" w:cs="Times New Roman"/>
        </w:rPr>
      </w:pPr>
    </w:p>
    <w:p w:rsidR="0040417C" w:rsidRPr="0040417C" w:rsidRDefault="0040417C" w:rsidP="0040417C">
      <w:pPr>
        <w:rPr>
          <w:rFonts w:ascii="Times New Roman" w:hAnsi="Times New Roman" w:cs="Times New Roman"/>
        </w:rPr>
      </w:pPr>
      <w:r w:rsidRPr="0040417C">
        <w:rPr>
          <w:rFonts w:ascii="Times New Roman" w:hAnsi="Times New Roman" w:cs="Times New Roman"/>
          <w:noProof/>
        </w:rPr>
        <w:drawing>
          <wp:inline distT="0" distB="0" distL="0" distR="0" wp14:anchorId="65C119CC" wp14:editId="3C079B66">
            <wp:extent cx="5757684" cy="1344295"/>
            <wp:effectExtent l="0" t="0" r="0" b="8255"/>
            <wp:docPr id="28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61041" t="15830" r="11210" b="61138"/>
                    <a:stretch/>
                  </pic:blipFill>
                  <pic:spPr bwMode="auto">
                    <a:xfrm>
                      <a:off x="0" y="0"/>
                      <a:ext cx="5785505" cy="1350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17C" w:rsidRPr="0040417C" w:rsidRDefault="0040417C" w:rsidP="0040417C">
      <w:pPr>
        <w:rPr>
          <w:rFonts w:ascii="Times New Roman" w:hAnsi="Times New Roman" w:cs="Times New Roman"/>
        </w:rPr>
      </w:pPr>
      <w:r w:rsidRPr="0040417C">
        <w:rPr>
          <w:rFonts w:ascii="Times New Roman" w:hAnsi="Times New Roman" w:cs="Times New Roman"/>
        </w:rPr>
        <w:t>Best is to place the folder on “C:\Users\username”</w:t>
      </w:r>
    </w:p>
    <w:p w:rsidR="0040417C" w:rsidRPr="0040417C" w:rsidRDefault="0040417C" w:rsidP="0040417C">
      <w:pPr>
        <w:pStyle w:val="Heading4"/>
        <w:rPr>
          <w:rFonts w:ascii="Times New Roman" w:hAnsi="Times New Roman" w:cs="Times New Roman"/>
        </w:rPr>
      </w:pPr>
      <w:r w:rsidRPr="0040417C">
        <w:rPr>
          <w:rFonts w:ascii="Times New Roman" w:hAnsi="Times New Roman" w:cs="Times New Roman"/>
        </w:rPr>
        <w:lastRenderedPageBreak/>
        <w:t>Generating the “scripts” environment</w:t>
      </w:r>
    </w:p>
    <w:p w:rsidR="0040417C" w:rsidRPr="0040417C" w:rsidRDefault="004134FB" w:rsidP="0040417C">
      <w:pPr>
        <w:pStyle w:val="NoSpacing"/>
        <w:rPr>
          <w:rFonts w:ascii="Times New Roman" w:hAnsi="Times New Roman" w:cs="Times New Roman"/>
        </w:rPr>
      </w:pPr>
      <w:hyperlink r:id="rId49" w:history="1">
        <w:r w:rsidR="0040417C" w:rsidRPr="0040417C">
          <w:rPr>
            <w:rStyle w:val="Hyperlink"/>
            <w:rFonts w:ascii="Times New Roman" w:hAnsi="Times New Roman" w:cs="Times New Roman"/>
          </w:rPr>
          <w:t>https://docs.conda.io/projects/conda/en/latest/user-guide/tasks/manage-environments.html</w:t>
        </w:r>
      </w:hyperlink>
    </w:p>
    <w:p w:rsidR="0040417C" w:rsidRPr="0040417C" w:rsidRDefault="0040417C" w:rsidP="0040417C">
      <w:pPr>
        <w:pStyle w:val="NoSpacing"/>
        <w:rPr>
          <w:rFonts w:ascii="Times New Roman" w:hAnsi="Times New Roman" w:cs="Times New Roman"/>
        </w:rPr>
      </w:pPr>
      <w:r w:rsidRPr="0040417C">
        <w:rPr>
          <w:rFonts w:ascii="Times New Roman" w:hAnsi="Times New Roman" w:cs="Times New Roman"/>
        </w:rPr>
        <w:t xml:space="preserve">Option: “Creating an environment from an </w:t>
      </w:r>
      <w:proofErr w:type="spellStart"/>
      <w:r w:rsidRPr="0040417C">
        <w:rPr>
          <w:rFonts w:ascii="Times New Roman" w:hAnsi="Times New Roman" w:cs="Times New Roman"/>
        </w:rPr>
        <w:t>environment.yml</w:t>
      </w:r>
      <w:proofErr w:type="spellEnd"/>
      <w:r w:rsidRPr="0040417C">
        <w:rPr>
          <w:rFonts w:ascii="Times New Roman" w:hAnsi="Times New Roman" w:cs="Times New Roman"/>
        </w:rPr>
        <w:t xml:space="preserve"> file”</w:t>
      </w:r>
    </w:p>
    <w:p w:rsidR="0040417C" w:rsidRPr="0040417C" w:rsidRDefault="0040417C" w:rsidP="0040417C">
      <w:pPr>
        <w:pStyle w:val="NoSpacing"/>
        <w:rPr>
          <w:rFonts w:ascii="Times New Roman" w:hAnsi="Times New Roman" w:cs="Times New Roman"/>
        </w:rPr>
      </w:pPr>
      <w:r w:rsidRPr="0040417C">
        <w:rPr>
          <w:rFonts w:ascii="Times New Roman" w:hAnsi="Times New Roman" w:cs="Times New Roman"/>
        </w:rPr>
        <w:t>In case you closed the command window, open it again by typing into your windows search bar “</w:t>
      </w:r>
      <w:proofErr w:type="spellStart"/>
      <w:r w:rsidRPr="0040417C">
        <w:rPr>
          <w:rFonts w:ascii="Times New Roman" w:hAnsi="Times New Roman" w:cs="Times New Roman"/>
        </w:rPr>
        <w:t>miniconda</w:t>
      </w:r>
      <w:proofErr w:type="spellEnd"/>
      <w:r w:rsidRPr="0040417C">
        <w:rPr>
          <w:rFonts w:ascii="Times New Roman" w:hAnsi="Times New Roman" w:cs="Times New Roman"/>
        </w:rPr>
        <w:t>”.</w:t>
      </w:r>
    </w:p>
    <w:p w:rsidR="0040417C" w:rsidRPr="0040417C" w:rsidRDefault="0040417C" w:rsidP="0040417C">
      <w:pPr>
        <w:rPr>
          <w:rFonts w:ascii="Times New Roman" w:hAnsi="Times New Roman" w:cs="Times New Roman"/>
        </w:rPr>
      </w:pPr>
      <w:r w:rsidRPr="0040417C">
        <w:rPr>
          <w:rFonts w:ascii="Times New Roman" w:hAnsi="Times New Roman" w:cs="Times New Roman"/>
        </w:rPr>
        <w:t>Navigate to your folder by typing into the console:</w:t>
      </w:r>
    </w:p>
    <w:p w:rsidR="0040417C" w:rsidRPr="006959B7" w:rsidRDefault="0040417C" w:rsidP="0040417C">
      <w:pP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Times New Roman" w:hAnsi="Consolas" w:cs="Courier New"/>
          <w:color w:val="404040"/>
          <w:sz w:val="18"/>
          <w:szCs w:val="18"/>
        </w:rPr>
      </w:pPr>
      <w:proofErr w:type="gramStart"/>
      <w:r>
        <w:rPr>
          <w:rFonts w:ascii="Consolas" w:eastAsia="Times New Roman" w:hAnsi="Consolas" w:cs="Courier New"/>
          <w:color w:val="404040"/>
          <w:sz w:val="18"/>
          <w:szCs w:val="18"/>
        </w:rPr>
        <w:t>cd</w:t>
      </w:r>
      <w:proofErr w:type="gramEnd"/>
      <w:r>
        <w:rPr>
          <w:rFonts w:ascii="Consolas" w:eastAsia="Times New Roman" w:hAnsi="Consolas" w:cs="Courier New"/>
          <w:color w:val="404040"/>
          <w:sz w:val="18"/>
          <w:szCs w:val="18"/>
        </w:rPr>
        <w:t xml:space="preserve"> </w:t>
      </w:r>
      <w:r w:rsidRPr="006959B7">
        <w:rPr>
          <w:rFonts w:ascii="Consolas" w:eastAsia="Times New Roman" w:hAnsi="Consolas" w:cs="Courier New"/>
          <w:color w:val="404040"/>
          <w:sz w:val="18"/>
          <w:szCs w:val="18"/>
        </w:rPr>
        <w:t>C:\Users\username</w:t>
      </w:r>
      <w:r>
        <w:rPr>
          <w:rFonts w:ascii="Consolas" w:eastAsia="Times New Roman" w:hAnsi="Consolas" w:cs="Courier New"/>
          <w:color w:val="404040"/>
          <w:sz w:val="18"/>
          <w:szCs w:val="18"/>
        </w:rPr>
        <w:t>\scripts</w:t>
      </w:r>
    </w:p>
    <w:p w:rsidR="0040417C" w:rsidRPr="0040417C" w:rsidRDefault="0040417C" w:rsidP="0040417C">
      <w:pPr>
        <w:rPr>
          <w:rFonts w:ascii="Times New Roman" w:hAnsi="Times New Roman" w:cs="Times New Roman"/>
        </w:rPr>
      </w:pPr>
      <w:r w:rsidRPr="0040417C">
        <w:rPr>
          <w:rFonts w:ascii="Times New Roman" w:hAnsi="Times New Roman" w:cs="Times New Roman"/>
        </w:rPr>
        <w:t>Generate the new environment named „scripts”:</w:t>
      </w:r>
    </w:p>
    <w:p w:rsidR="0040417C" w:rsidRPr="006959B7" w:rsidRDefault="0040417C" w:rsidP="0040417C">
      <w:pP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Times New Roman" w:hAnsi="Consolas" w:cs="Courier New"/>
          <w:color w:val="404040"/>
          <w:sz w:val="18"/>
          <w:szCs w:val="18"/>
        </w:rPr>
      </w:pPr>
      <w:proofErr w:type="spellStart"/>
      <w:proofErr w:type="gramStart"/>
      <w:r w:rsidRPr="006959B7">
        <w:rPr>
          <w:rFonts w:ascii="Consolas" w:eastAsia="Times New Roman" w:hAnsi="Consolas" w:cs="Courier New"/>
          <w:color w:val="404040"/>
          <w:sz w:val="18"/>
          <w:szCs w:val="18"/>
        </w:rPr>
        <w:t>conda</w:t>
      </w:r>
      <w:proofErr w:type="spellEnd"/>
      <w:proofErr w:type="gramEnd"/>
      <w:r w:rsidRPr="006959B7">
        <w:rPr>
          <w:rFonts w:ascii="Consolas" w:eastAsia="Times New Roman" w:hAnsi="Consolas" w:cs="Courier New"/>
          <w:color w:val="404040"/>
          <w:sz w:val="18"/>
          <w:szCs w:val="18"/>
        </w:rPr>
        <w:t xml:space="preserve"> </w:t>
      </w:r>
      <w:proofErr w:type="spellStart"/>
      <w:r w:rsidRPr="006959B7">
        <w:rPr>
          <w:rFonts w:ascii="Consolas" w:eastAsia="Times New Roman" w:hAnsi="Consolas" w:cs="Courier New"/>
          <w:color w:val="404040"/>
          <w:sz w:val="18"/>
          <w:szCs w:val="18"/>
        </w:rPr>
        <w:t>env</w:t>
      </w:r>
      <w:proofErr w:type="spellEnd"/>
      <w:r w:rsidRPr="006959B7">
        <w:rPr>
          <w:rFonts w:ascii="Consolas" w:eastAsia="Times New Roman" w:hAnsi="Consolas" w:cs="Courier New"/>
          <w:color w:val="404040"/>
          <w:sz w:val="18"/>
          <w:szCs w:val="18"/>
        </w:rPr>
        <w:t xml:space="preserve"> create </w:t>
      </w:r>
      <w:r w:rsidRPr="006959B7">
        <w:rPr>
          <w:rFonts w:ascii="Consolas" w:eastAsia="Times New Roman" w:hAnsi="Consolas" w:cs="Courier New"/>
          <w:color w:val="666666"/>
          <w:sz w:val="18"/>
          <w:szCs w:val="18"/>
        </w:rPr>
        <w:t>-</w:t>
      </w:r>
      <w:r w:rsidRPr="006959B7">
        <w:rPr>
          <w:rFonts w:ascii="Consolas" w:eastAsia="Times New Roman" w:hAnsi="Consolas" w:cs="Courier New"/>
          <w:color w:val="404040"/>
          <w:sz w:val="18"/>
          <w:szCs w:val="18"/>
        </w:rPr>
        <w:t xml:space="preserve">f </w:t>
      </w:r>
      <w:proofErr w:type="spellStart"/>
      <w:r w:rsidRPr="006959B7">
        <w:rPr>
          <w:rFonts w:ascii="Consolas" w:eastAsia="Times New Roman" w:hAnsi="Consolas" w:cs="Courier New"/>
          <w:color w:val="404040"/>
          <w:sz w:val="18"/>
          <w:szCs w:val="18"/>
        </w:rPr>
        <w:t>environment</w:t>
      </w:r>
      <w:r w:rsidRPr="006959B7">
        <w:rPr>
          <w:rFonts w:ascii="Consolas" w:eastAsia="Times New Roman" w:hAnsi="Consolas" w:cs="Courier New"/>
          <w:color w:val="666666"/>
          <w:sz w:val="18"/>
          <w:szCs w:val="18"/>
        </w:rPr>
        <w:t>.</w:t>
      </w:r>
      <w:r w:rsidRPr="006959B7">
        <w:rPr>
          <w:rFonts w:ascii="Consolas" w:eastAsia="Times New Roman" w:hAnsi="Consolas" w:cs="Courier New"/>
          <w:color w:val="404040"/>
          <w:sz w:val="18"/>
          <w:szCs w:val="18"/>
        </w:rPr>
        <w:t>yml</w:t>
      </w:r>
      <w:proofErr w:type="spellEnd"/>
    </w:p>
    <w:p w:rsidR="0040417C" w:rsidRDefault="0040417C" w:rsidP="0040417C">
      <w:r>
        <w:rPr>
          <w:noProof/>
        </w:rPr>
        <w:drawing>
          <wp:inline distT="0" distB="0" distL="0" distR="0" wp14:anchorId="0AE16E4D" wp14:editId="05513613">
            <wp:extent cx="5095215" cy="729761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b="72611"/>
                    <a:stretch/>
                  </pic:blipFill>
                  <pic:spPr bwMode="auto">
                    <a:xfrm>
                      <a:off x="0" y="0"/>
                      <a:ext cx="5122849" cy="733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17C" w:rsidRPr="0040417C" w:rsidRDefault="0040417C" w:rsidP="0040417C">
      <w:pPr>
        <w:pStyle w:val="NoSpacing"/>
        <w:rPr>
          <w:rFonts w:ascii="Times New Roman" w:hAnsi="Times New Roman" w:cs="Times New Roman"/>
          <w:lang w:val="en-US"/>
        </w:rPr>
      </w:pPr>
      <w:r w:rsidRPr="0040417C">
        <w:rPr>
          <w:rFonts w:ascii="Times New Roman" w:hAnsi="Times New Roman" w:cs="Times New Roman"/>
          <w:lang w:val="en-US"/>
        </w:rPr>
        <w:t>It will download quite some packages and dependencies.</w:t>
      </w:r>
    </w:p>
    <w:p w:rsidR="0040417C" w:rsidRPr="0040417C" w:rsidRDefault="0040417C" w:rsidP="0040417C">
      <w:pPr>
        <w:pStyle w:val="NoSpacing"/>
        <w:spacing w:after="240"/>
        <w:rPr>
          <w:rFonts w:ascii="Times New Roman" w:hAnsi="Times New Roman" w:cs="Times New Roman"/>
          <w:lang w:val="en-US"/>
        </w:rPr>
      </w:pPr>
      <w:r w:rsidRPr="0040417C">
        <w:rPr>
          <w:rFonts w:ascii="Times New Roman" w:hAnsi="Times New Roman" w:cs="Times New Roman"/>
          <w:lang w:val="en-US"/>
        </w:rPr>
        <w:t xml:space="preserve">When it </w:t>
      </w:r>
      <w:proofErr w:type="gramStart"/>
      <w:r w:rsidRPr="0040417C">
        <w:rPr>
          <w:rFonts w:ascii="Times New Roman" w:hAnsi="Times New Roman" w:cs="Times New Roman"/>
          <w:lang w:val="en-US"/>
        </w:rPr>
        <w:t>is done</w:t>
      </w:r>
      <w:proofErr w:type="gramEnd"/>
      <w:r w:rsidRPr="0040417C">
        <w:rPr>
          <w:rFonts w:ascii="Times New Roman" w:hAnsi="Times New Roman" w:cs="Times New Roman"/>
          <w:lang w:val="en-US"/>
        </w:rPr>
        <w:t>, it will show the following:</w:t>
      </w:r>
    </w:p>
    <w:p w:rsidR="0040417C" w:rsidRDefault="0040417C" w:rsidP="0040417C">
      <w:r>
        <w:rPr>
          <w:noProof/>
        </w:rPr>
        <w:drawing>
          <wp:inline distT="0" distB="0" distL="0" distR="0" wp14:anchorId="17942FED" wp14:editId="2AFF5357">
            <wp:extent cx="5336931" cy="2790861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50346" cy="279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17C" w:rsidRPr="0040417C" w:rsidRDefault="0040417C" w:rsidP="0040417C">
      <w:pPr>
        <w:pStyle w:val="Heading4"/>
        <w:rPr>
          <w:rFonts w:ascii="Times New Roman" w:hAnsi="Times New Roman" w:cs="Times New Roman"/>
        </w:rPr>
      </w:pPr>
      <w:r w:rsidRPr="0040417C">
        <w:rPr>
          <w:rFonts w:ascii="Times New Roman" w:hAnsi="Times New Roman" w:cs="Times New Roman"/>
        </w:rPr>
        <w:t>Starting “scripts” environment</w:t>
      </w:r>
    </w:p>
    <w:p w:rsidR="0040417C" w:rsidRPr="0040417C" w:rsidRDefault="0040417C" w:rsidP="0040417C">
      <w:pPr>
        <w:rPr>
          <w:rFonts w:ascii="Times New Roman" w:hAnsi="Times New Roman" w:cs="Times New Roman"/>
        </w:rPr>
      </w:pPr>
      <w:r w:rsidRPr="0040417C">
        <w:rPr>
          <w:rFonts w:ascii="Times New Roman" w:hAnsi="Times New Roman" w:cs="Times New Roman"/>
        </w:rPr>
        <w:t>Activate the environment by typing:</w:t>
      </w:r>
    </w:p>
    <w:p w:rsidR="0040417C" w:rsidRPr="0019200C" w:rsidRDefault="0040417C" w:rsidP="0040417C">
      <w:pP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Times New Roman" w:hAnsi="Consolas" w:cs="Courier New"/>
          <w:color w:val="404040"/>
          <w:sz w:val="18"/>
          <w:szCs w:val="18"/>
        </w:rPr>
      </w:pPr>
      <w:proofErr w:type="spellStart"/>
      <w:proofErr w:type="gramStart"/>
      <w:r w:rsidRPr="0019200C">
        <w:rPr>
          <w:rFonts w:ascii="Consolas" w:eastAsia="Times New Roman" w:hAnsi="Consolas" w:cs="Courier New"/>
          <w:color w:val="404040"/>
          <w:sz w:val="18"/>
          <w:szCs w:val="18"/>
        </w:rPr>
        <w:t>conda</w:t>
      </w:r>
      <w:proofErr w:type="spellEnd"/>
      <w:proofErr w:type="gramEnd"/>
      <w:r w:rsidRPr="0019200C">
        <w:rPr>
          <w:rFonts w:ascii="Consolas" w:eastAsia="Times New Roman" w:hAnsi="Consolas" w:cs="Courier New"/>
          <w:color w:val="404040"/>
          <w:sz w:val="18"/>
          <w:szCs w:val="18"/>
        </w:rPr>
        <w:t xml:space="preserve"> activate </w:t>
      </w:r>
      <w:r>
        <w:rPr>
          <w:rFonts w:ascii="Consolas" w:eastAsia="Times New Roman" w:hAnsi="Consolas" w:cs="Courier New"/>
          <w:color w:val="666666"/>
          <w:sz w:val="18"/>
          <w:szCs w:val="18"/>
        </w:rPr>
        <w:t>scripts</w:t>
      </w:r>
    </w:p>
    <w:p w:rsidR="0040417C" w:rsidRDefault="0040417C" w:rsidP="0040417C">
      <w:pPr>
        <w:pStyle w:val="NoSpacing"/>
      </w:pPr>
    </w:p>
    <w:p w:rsidR="0040417C" w:rsidRPr="0040417C" w:rsidRDefault="0040417C" w:rsidP="0040417C">
      <w:pPr>
        <w:pStyle w:val="NoSpacing"/>
        <w:rPr>
          <w:rFonts w:ascii="Times New Roman" w:hAnsi="Times New Roman" w:cs="Times New Roman"/>
        </w:rPr>
      </w:pPr>
      <w:r w:rsidRPr="0040417C">
        <w:rPr>
          <w:rFonts w:ascii="Times New Roman" w:hAnsi="Times New Roman" w:cs="Times New Roman"/>
        </w:rPr>
        <w:t>When you want to use “scripts” next time, you can directly start from section 4 using the environment activation.</w:t>
      </w:r>
    </w:p>
    <w:p w:rsidR="0040417C" w:rsidRPr="0040417C" w:rsidRDefault="0040417C" w:rsidP="0040417C">
      <w:pPr>
        <w:pStyle w:val="NoSpacing"/>
        <w:rPr>
          <w:rFonts w:ascii="Times New Roman" w:hAnsi="Times New Roman" w:cs="Times New Roman"/>
        </w:rPr>
      </w:pPr>
      <w:r w:rsidRPr="0040417C">
        <w:rPr>
          <w:rFonts w:ascii="Times New Roman" w:hAnsi="Times New Roman" w:cs="Times New Roman"/>
        </w:rPr>
        <w:t>Please make sure you navigate to the scripts-folder before trying to run any command.</w:t>
      </w:r>
    </w:p>
    <w:p w:rsidR="0040417C" w:rsidRDefault="0040417C" w:rsidP="0040417C">
      <w:pP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Times New Roman" w:hAnsi="Consolas" w:cs="Courier New"/>
          <w:color w:val="666666"/>
          <w:sz w:val="18"/>
          <w:szCs w:val="18"/>
        </w:rPr>
      </w:pPr>
      <w:r>
        <w:rPr>
          <w:rFonts w:ascii="Consolas" w:eastAsia="Times New Roman" w:hAnsi="Consolas" w:cs="Courier New"/>
          <w:color w:val="404040"/>
          <w:sz w:val="18"/>
          <w:szCs w:val="18"/>
        </w:rPr>
        <w:t>(</w:t>
      </w:r>
      <w:proofErr w:type="gramStart"/>
      <w:r>
        <w:rPr>
          <w:rFonts w:ascii="Consolas" w:eastAsia="Times New Roman" w:hAnsi="Consolas" w:cs="Courier New"/>
          <w:color w:val="404040"/>
          <w:sz w:val="18"/>
          <w:szCs w:val="18"/>
        </w:rPr>
        <w:t>base</w:t>
      </w:r>
      <w:proofErr w:type="gramEnd"/>
      <w:r>
        <w:rPr>
          <w:rFonts w:ascii="Consolas" w:eastAsia="Times New Roman" w:hAnsi="Consolas" w:cs="Courier New"/>
          <w:color w:val="404040"/>
          <w:sz w:val="18"/>
          <w:szCs w:val="18"/>
        </w:rPr>
        <w:t xml:space="preserve">) C:\Users\User &gt; </w:t>
      </w:r>
      <w:proofErr w:type="spellStart"/>
      <w:r w:rsidRPr="0019200C">
        <w:rPr>
          <w:rFonts w:ascii="Consolas" w:eastAsia="Times New Roman" w:hAnsi="Consolas" w:cs="Courier New"/>
          <w:color w:val="404040"/>
          <w:sz w:val="18"/>
          <w:szCs w:val="18"/>
        </w:rPr>
        <w:t>conda</w:t>
      </w:r>
      <w:proofErr w:type="spellEnd"/>
      <w:r w:rsidRPr="0019200C">
        <w:rPr>
          <w:rFonts w:ascii="Consolas" w:eastAsia="Times New Roman" w:hAnsi="Consolas" w:cs="Courier New"/>
          <w:color w:val="404040"/>
          <w:sz w:val="18"/>
          <w:szCs w:val="18"/>
        </w:rPr>
        <w:t xml:space="preserve"> activate </w:t>
      </w:r>
      <w:r>
        <w:rPr>
          <w:rFonts w:ascii="Consolas" w:eastAsia="Times New Roman" w:hAnsi="Consolas" w:cs="Courier New"/>
          <w:color w:val="666666"/>
          <w:sz w:val="18"/>
          <w:szCs w:val="18"/>
        </w:rPr>
        <w:t>scripts</w:t>
      </w:r>
    </w:p>
    <w:p w:rsidR="0040417C" w:rsidRDefault="0040417C" w:rsidP="0040417C">
      <w:pP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Times New Roman" w:hAnsi="Consolas" w:cs="Courier New"/>
          <w:color w:val="404040"/>
          <w:sz w:val="18"/>
          <w:szCs w:val="18"/>
        </w:rPr>
      </w:pPr>
      <w:r>
        <w:rPr>
          <w:rFonts w:ascii="Consolas" w:eastAsia="Times New Roman" w:hAnsi="Consolas" w:cs="Courier New"/>
          <w:color w:val="404040"/>
          <w:sz w:val="18"/>
          <w:szCs w:val="18"/>
        </w:rPr>
        <w:t>(</w:t>
      </w:r>
      <w:proofErr w:type="gramStart"/>
      <w:r>
        <w:rPr>
          <w:rFonts w:ascii="Consolas" w:eastAsia="Times New Roman" w:hAnsi="Consolas" w:cs="Courier New"/>
          <w:color w:val="404040"/>
          <w:sz w:val="18"/>
          <w:szCs w:val="18"/>
        </w:rPr>
        <w:t>scripts</w:t>
      </w:r>
      <w:proofErr w:type="gramEnd"/>
      <w:r>
        <w:rPr>
          <w:rFonts w:ascii="Consolas" w:eastAsia="Times New Roman" w:hAnsi="Consolas" w:cs="Courier New"/>
          <w:color w:val="404040"/>
          <w:sz w:val="18"/>
          <w:szCs w:val="18"/>
        </w:rPr>
        <w:t xml:space="preserve">) C:\Users\User &gt; cd </w:t>
      </w:r>
      <w:r w:rsidRPr="006959B7">
        <w:rPr>
          <w:rFonts w:ascii="Consolas" w:eastAsia="Times New Roman" w:hAnsi="Consolas" w:cs="Courier New"/>
          <w:color w:val="404040"/>
          <w:sz w:val="18"/>
          <w:szCs w:val="18"/>
        </w:rPr>
        <w:t>C:\Users\username</w:t>
      </w:r>
      <w:r>
        <w:rPr>
          <w:rFonts w:ascii="Consolas" w:eastAsia="Times New Roman" w:hAnsi="Consolas" w:cs="Courier New"/>
          <w:color w:val="404040"/>
          <w:sz w:val="18"/>
          <w:szCs w:val="18"/>
        </w:rPr>
        <w:t>\scripts</w:t>
      </w:r>
    </w:p>
    <w:p w:rsidR="0040417C" w:rsidRPr="0019200C" w:rsidRDefault="0040417C" w:rsidP="0040417C">
      <w:pP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Times New Roman" w:hAnsi="Consolas" w:cs="Courier New"/>
          <w:color w:val="404040"/>
          <w:sz w:val="18"/>
          <w:szCs w:val="18"/>
        </w:rPr>
      </w:pPr>
      <w:r>
        <w:rPr>
          <w:rFonts w:ascii="Consolas" w:eastAsia="Times New Roman" w:hAnsi="Consolas" w:cs="Courier New"/>
          <w:color w:val="404040"/>
          <w:sz w:val="18"/>
          <w:szCs w:val="18"/>
        </w:rPr>
        <w:t>(</w:t>
      </w:r>
      <w:proofErr w:type="gramStart"/>
      <w:r>
        <w:rPr>
          <w:rFonts w:ascii="Consolas" w:eastAsia="Times New Roman" w:hAnsi="Consolas" w:cs="Courier New"/>
          <w:color w:val="404040"/>
          <w:sz w:val="18"/>
          <w:szCs w:val="18"/>
        </w:rPr>
        <w:t>scripts</w:t>
      </w:r>
      <w:proofErr w:type="gramEnd"/>
      <w:r>
        <w:rPr>
          <w:rFonts w:ascii="Consolas" w:eastAsia="Times New Roman" w:hAnsi="Consolas" w:cs="Courier New"/>
          <w:color w:val="404040"/>
          <w:sz w:val="18"/>
          <w:szCs w:val="18"/>
        </w:rPr>
        <w:t xml:space="preserve">) </w:t>
      </w:r>
      <w:r w:rsidRPr="006959B7">
        <w:rPr>
          <w:rFonts w:ascii="Consolas" w:eastAsia="Times New Roman" w:hAnsi="Consolas" w:cs="Courier New"/>
          <w:color w:val="404040"/>
          <w:sz w:val="18"/>
          <w:szCs w:val="18"/>
        </w:rPr>
        <w:t>C:\Users\username</w:t>
      </w:r>
      <w:r>
        <w:rPr>
          <w:rFonts w:ascii="Consolas" w:eastAsia="Times New Roman" w:hAnsi="Consolas" w:cs="Courier New"/>
          <w:color w:val="404040"/>
          <w:sz w:val="18"/>
          <w:szCs w:val="18"/>
        </w:rPr>
        <w:t xml:space="preserve">\scripts &gt; </w:t>
      </w:r>
    </w:p>
    <w:p w:rsidR="0040417C" w:rsidRDefault="0040417C" w:rsidP="0040417C">
      <w:pPr>
        <w:pStyle w:val="NoSpacing"/>
      </w:pPr>
    </w:p>
    <w:p w:rsidR="0040417C" w:rsidRPr="0040417C" w:rsidRDefault="0040417C" w:rsidP="0040417C">
      <w:pPr>
        <w:pStyle w:val="Heading4"/>
        <w:rPr>
          <w:rFonts w:ascii="Times New Roman" w:hAnsi="Times New Roman" w:cs="Times New Roman"/>
        </w:rPr>
      </w:pPr>
      <w:r w:rsidRPr="0040417C">
        <w:rPr>
          <w:rFonts w:ascii="Times New Roman" w:hAnsi="Times New Roman" w:cs="Times New Roman"/>
        </w:rPr>
        <w:t>Running your first command</w:t>
      </w:r>
    </w:p>
    <w:p w:rsidR="0040417C" w:rsidRPr="0040417C" w:rsidRDefault="0040417C" w:rsidP="0040417C">
      <w:pPr>
        <w:pStyle w:val="NoSpacing"/>
        <w:rPr>
          <w:rFonts w:ascii="Times New Roman" w:hAnsi="Times New Roman" w:cs="Times New Roman"/>
        </w:rPr>
      </w:pPr>
      <w:proofErr w:type="gramStart"/>
      <w:r w:rsidRPr="0040417C">
        <w:rPr>
          <w:rFonts w:ascii="Times New Roman" w:hAnsi="Times New Roman" w:cs="Times New Roman"/>
        </w:rPr>
        <w:t>e.g</w:t>
      </w:r>
      <w:proofErr w:type="gramEnd"/>
      <w:r w:rsidRPr="0040417C">
        <w:rPr>
          <w:rFonts w:ascii="Times New Roman" w:hAnsi="Times New Roman" w:cs="Times New Roman"/>
        </w:rPr>
        <w:t>. correlate a single data file, which had been obtained by a PIE measurement:</w:t>
      </w:r>
    </w:p>
    <w:p w:rsidR="0040417C" w:rsidRPr="0040417C" w:rsidRDefault="0040417C" w:rsidP="0040417C">
      <w:pPr>
        <w:pStyle w:val="NoSpacing"/>
        <w:rPr>
          <w:rFonts w:ascii="Times New Roman" w:hAnsi="Times New Roman" w:cs="Times New Roman"/>
        </w:rPr>
      </w:pPr>
      <w:r w:rsidRPr="0040417C">
        <w:rPr>
          <w:rFonts w:ascii="Times New Roman" w:hAnsi="Times New Roman" w:cs="Times New Roman"/>
        </w:rPr>
        <w:sym w:font="Wingdings" w:char="F0E0"/>
      </w:r>
      <w:r w:rsidRPr="0040417C">
        <w:rPr>
          <w:rFonts w:ascii="Times New Roman" w:hAnsi="Times New Roman" w:cs="Times New Roman"/>
        </w:rPr>
        <w:t xml:space="preserve"> </w:t>
      </w:r>
      <w:proofErr w:type="gramStart"/>
      <w:r w:rsidRPr="0040417C">
        <w:rPr>
          <w:rFonts w:ascii="Times New Roman" w:hAnsi="Times New Roman" w:cs="Times New Roman"/>
        </w:rPr>
        <w:t>2</w:t>
      </w:r>
      <w:proofErr w:type="gramEnd"/>
      <w:r w:rsidRPr="0040417C">
        <w:rPr>
          <w:rFonts w:ascii="Times New Roman" w:hAnsi="Times New Roman" w:cs="Times New Roman"/>
        </w:rPr>
        <w:t xml:space="preserve"> channels from two colours each (“donor”, green, and “acceptor”, red), the two channels of a colour are arranged in two different polarizations “s” and “p”, horizontally and vertically to the excitation laser beam.</w:t>
      </w:r>
    </w:p>
    <w:p w:rsidR="0040417C" w:rsidRPr="0040417C" w:rsidRDefault="0040417C" w:rsidP="0040417C">
      <w:pPr>
        <w:pStyle w:val="NoSpacing"/>
        <w:rPr>
          <w:rFonts w:ascii="Times New Roman" w:hAnsi="Times New Roman" w:cs="Times New Roman"/>
        </w:rPr>
      </w:pPr>
      <w:r w:rsidRPr="0040417C">
        <w:rPr>
          <w:rFonts w:ascii="Times New Roman" w:hAnsi="Times New Roman" w:cs="Times New Roman"/>
        </w:rPr>
        <w:t xml:space="preserve">The example data </w:t>
      </w:r>
      <w:proofErr w:type="gramStart"/>
      <w:r w:rsidRPr="0040417C">
        <w:rPr>
          <w:rFonts w:ascii="Times New Roman" w:hAnsi="Times New Roman" w:cs="Times New Roman"/>
        </w:rPr>
        <w:t>is called</w:t>
      </w:r>
      <w:proofErr w:type="gramEnd"/>
      <w:r w:rsidRPr="0040417C">
        <w:rPr>
          <w:rFonts w:ascii="Times New Roman" w:hAnsi="Times New Roman" w:cs="Times New Roman"/>
        </w:rPr>
        <w:t>: DNA10bpPIE.ptu</w:t>
      </w:r>
    </w:p>
    <w:p w:rsidR="0040417C" w:rsidRPr="0040417C" w:rsidRDefault="0040417C" w:rsidP="0040417C">
      <w:pPr>
        <w:pStyle w:val="NoSpacing"/>
        <w:rPr>
          <w:rFonts w:ascii="Times New Roman" w:hAnsi="Times New Roman" w:cs="Times New Roman"/>
        </w:rPr>
      </w:pPr>
      <w:r w:rsidRPr="0040417C">
        <w:rPr>
          <w:rFonts w:ascii="Times New Roman" w:hAnsi="Times New Roman" w:cs="Times New Roman"/>
        </w:rPr>
        <w:t>Start the correlation by typing “python PIEcorelation.py”</w:t>
      </w:r>
    </w:p>
    <w:p w:rsidR="0040417C" w:rsidRDefault="0040417C" w:rsidP="0040417C">
      <w:pPr>
        <w:pStyle w:val="NoSpacing"/>
      </w:pPr>
    </w:p>
    <w:p w:rsidR="0040417C" w:rsidRPr="0019200C" w:rsidRDefault="0040417C" w:rsidP="0040417C">
      <w:pP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Times New Roman" w:hAnsi="Consolas" w:cs="Courier New"/>
          <w:color w:val="404040"/>
          <w:sz w:val="18"/>
          <w:szCs w:val="18"/>
        </w:rPr>
      </w:pPr>
      <w:r>
        <w:rPr>
          <w:rFonts w:ascii="Consolas" w:eastAsia="Times New Roman" w:hAnsi="Consolas" w:cs="Courier New"/>
          <w:color w:val="404040"/>
          <w:sz w:val="18"/>
          <w:szCs w:val="18"/>
        </w:rPr>
        <w:lastRenderedPageBreak/>
        <w:t>(</w:t>
      </w:r>
      <w:proofErr w:type="gramStart"/>
      <w:r>
        <w:rPr>
          <w:rFonts w:ascii="Consolas" w:eastAsia="Times New Roman" w:hAnsi="Consolas" w:cs="Courier New"/>
          <w:color w:val="404040"/>
          <w:sz w:val="18"/>
          <w:szCs w:val="18"/>
        </w:rPr>
        <w:t>scripts</w:t>
      </w:r>
      <w:proofErr w:type="gramEnd"/>
      <w:r>
        <w:rPr>
          <w:rFonts w:ascii="Consolas" w:eastAsia="Times New Roman" w:hAnsi="Consolas" w:cs="Courier New"/>
          <w:color w:val="404040"/>
          <w:sz w:val="18"/>
          <w:szCs w:val="18"/>
        </w:rPr>
        <w:t xml:space="preserve">) </w:t>
      </w:r>
      <w:r w:rsidRPr="006959B7">
        <w:rPr>
          <w:rFonts w:ascii="Consolas" w:eastAsia="Times New Roman" w:hAnsi="Consolas" w:cs="Courier New"/>
          <w:color w:val="404040"/>
          <w:sz w:val="18"/>
          <w:szCs w:val="18"/>
        </w:rPr>
        <w:t>C:\Users\user</w:t>
      </w:r>
      <w:r>
        <w:rPr>
          <w:rFonts w:ascii="Consolas" w:eastAsia="Times New Roman" w:hAnsi="Consolas" w:cs="Courier New"/>
          <w:color w:val="404040"/>
          <w:sz w:val="18"/>
          <w:szCs w:val="18"/>
        </w:rPr>
        <w:t>\scripts &gt; python PIEcorrelation.py</w:t>
      </w:r>
    </w:p>
    <w:p w:rsidR="0040417C" w:rsidRDefault="0040417C" w:rsidP="0040417C">
      <w:pPr>
        <w:pStyle w:val="NoSpacing"/>
      </w:pPr>
    </w:p>
    <w:p w:rsidR="0040417C" w:rsidRDefault="0040417C" w:rsidP="0040417C">
      <w:pPr>
        <w:pStyle w:val="NoSpacing"/>
      </w:pPr>
      <w:r>
        <w:rPr>
          <w:noProof/>
          <w:lang w:val="en-US"/>
        </w:rPr>
        <w:drawing>
          <wp:inline distT="0" distB="0" distL="0" distR="0" wp14:anchorId="202D0BF2" wp14:editId="7B30067F">
            <wp:extent cx="5731510" cy="1722755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b="42503"/>
                    <a:stretch/>
                  </pic:blipFill>
                  <pic:spPr bwMode="auto">
                    <a:xfrm>
                      <a:off x="0" y="0"/>
                      <a:ext cx="5731510" cy="172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17C" w:rsidRDefault="0040417C" w:rsidP="0040417C">
      <w:r>
        <w:rPr>
          <w:noProof/>
        </w:rPr>
        <w:drawing>
          <wp:inline distT="0" distB="0" distL="0" distR="0" wp14:anchorId="7C763031" wp14:editId="5D23C3F5">
            <wp:extent cx="5731510" cy="702408"/>
            <wp:effectExtent l="0" t="0" r="2540" b="2540"/>
            <wp:docPr id="3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t="76565"/>
                    <a:stretch/>
                  </pic:blipFill>
                  <pic:spPr bwMode="auto">
                    <a:xfrm>
                      <a:off x="0" y="0"/>
                      <a:ext cx="5731510" cy="702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17C" w:rsidRPr="0040417C" w:rsidRDefault="0040417C" w:rsidP="0040417C">
      <w:pPr>
        <w:rPr>
          <w:rFonts w:ascii="Times New Roman" w:hAnsi="Times New Roman" w:cs="Times New Roman"/>
        </w:rPr>
      </w:pPr>
      <w:r w:rsidRPr="0040417C">
        <w:rPr>
          <w:rFonts w:ascii="Times New Roman" w:hAnsi="Times New Roman" w:cs="Times New Roman"/>
        </w:rPr>
        <w:t>You might want to check the script in Notepad++ (or any editor) to check it and to modify your filename (line 12):</w:t>
      </w:r>
    </w:p>
    <w:p w:rsidR="0040417C" w:rsidRDefault="0040417C" w:rsidP="0040417C">
      <w:r>
        <w:rPr>
          <w:noProof/>
        </w:rPr>
        <w:drawing>
          <wp:inline distT="0" distB="0" distL="0" distR="0" wp14:anchorId="40216718" wp14:editId="5C7CDC6F">
            <wp:extent cx="5379908" cy="2189285"/>
            <wp:effectExtent l="0" t="0" r="0" b="19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b="36233"/>
                    <a:stretch/>
                  </pic:blipFill>
                  <pic:spPr bwMode="auto">
                    <a:xfrm>
                      <a:off x="0" y="0"/>
                      <a:ext cx="5386533" cy="2191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17C" w:rsidRPr="0040417C" w:rsidRDefault="0040417C" w:rsidP="0040417C">
      <w:pPr>
        <w:rPr>
          <w:rFonts w:ascii="Times New Roman" w:hAnsi="Times New Roman" w:cs="Times New Roman"/>
        </w:rPr>
      </w:pPr>
      <w:r w:rsidRPr="0040417C">
        <w:rPr>
          <w:rFonts w:ascii="Times New Roman" w:hAnsi="Times New Roman" w:cs="Times New Roman"/>
        </w:rPr>
        <w:t xml:space="preserve">After the correlation </w:t>
      </w:r>
      <w:proofErr w:type="gramStart"/>
      <w:r w:rsidRPr="0040417C">
        <w:rPr>
          <w:rFonts w:ascii="Times New Roman" w:hAnsi="Times New Roman" w:cs="Times New Roman"/>
        </w:rPr>
        <w:t>is done</w:t>
      </w:r>
      <w:proofErr w:type="gramEnd"/>
      <w:r w:rsidRPr="0040417C">
        <w:rPr>
          <w:rFonts w:ascii="Times New Roman" w:hAnsi="Times New Roman" w:cs="Times New Roman"/>
        </w:rPr>
        <w:t>, a new window containing the data plot is opened:</w:t>
      </w:r>
    </w:p>
    <w:p w:rsidR="0040417C" w:rsidRPr="0040417C" w:rsidRDefault="0040417C" w:rsidP="0040417C">
      <w:pPr>
        <w:rPr>
          <w:rFonts w:ascii="Times New Roman" w:hAnsi="Times New Roman" w:cs="Times New Roman"/>
        </w:rPr>
      </w:pPr>
      <w:r w:rsidRPr="0040417C">
        <w:rPr>
          <w:rFonts w:ascii="Times New Roman" w:hAnsi="Times New Roman" w:cs="Times New Roman"/>
          <w:noProof/>
        </w:rPr>
        <w:drawing>
          <wp:inline distT="0" distB="0" distL="0" distR="0" wp14:anchorId="3D216A90" wp14:editId="4601E0CB">
            <wp:extent cx="2634803" cy="231457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641384" cy="232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17C" w:rsidRPr="0040417C" w:rsidRDefault="0040417C" w:rsidP="0040417C">
      <w:pPr>
        <w:rPr>
          <w:rFonts w:ascii="Times New Roman" w:hAnsi="Times New Roman" w:cs="Times New Roman"/>
          <w:b/>
        </w:rPr>
      </w:pPr>
      <w:r w:rsidRPr="0040417C">
        <w:rPr>
          <w:rFonts w:ascii="Times New Roman" w:hAnsi="Times New Roman" w:cs="Times New Roman"/>
          <w:b/>
        </w:rPr>
        <w:t>CLOSE this window to be able to proceed!</w:t>
      </w:r>
    </w:p>
    <w:p w:rsidR="0040417C" w:rsidRPr="0040417C" w:rsidRDefault="0040417C" w:rsidP="0040417C">
      <w:pPr>
        <w:rPr>
          <w:rFonts w:ascii="Times New Roman" w:hAnsi="Times New Roman" w:cs="Times New Roman"/>
        </w:rPr>
      </w:pPr>
      <w:r w:rsidRPr="0040417C">
        <w:rPr>
          <w:rFonts w:ascii="Times New Roman" w:hAnsi="Times New Roman" w:cs="Times New Roman"/>
        </w:rPr>
        <w:t xml:space="preserve">Additionally, the data </w:t>
      </w:r>
      <w:proofErr w:type="gramStart"/>
      <w:r w:rsidRPr="0040417C">
        <w:rPr>
          <w:rFonts w:ascii="Times New Roman" w:hAnsi="Times New Roman" w:cs="Times New Roman"/>
        </w:rPr>
        <w:t>is saved</w:t>
      </w:r>
      <w:proofErr w:type="gramEnd"/>
      <w:r w:rsidRPr="0040417C">
        <w:rPr>
          <w:rFonts w:ascii="Times New Roman" w:hAnsi="Times New Roman" w:cs="Times New Roman"/>
        </w:rPr>
        <w:t xml:space="preserve"> to your input folder:</w:t>
      </w:r>
    </w:p>
    <w:p w:rsidR="0040417C" w:rsidRPr="0040417C" w:rsidRDefault="0040417C" w:rsidP="0040417C">
      <w:pPr>
        <w:rPr>
          <w:rFonts w:ascii="Times New Roman" w:hAnsi="Times New Roman" w:cs="Times New Roman"/>
        </w:rPr>
      </w:pPr>
      <w:r w:rsidRPr="0040417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119945A" wp14:editId="5D5D1AE8">
            <wp:extent cx="4732020" cy="197167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51019" t="24222" r="31033" b="49193"/>
                    <a:stretch/>
                  </pic:blipFill>
                  <pic:spPr bwMode="auto">
                    <a:xfrm>
                      <a:off x="0" y="0"/>
                      <a:ext cx="4732020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17C" w:rsidRPr="0040417C" w:rsidRDefault="0040417C" w:rsidP="0040417C">
      <w:pPr>
        <w:rPr>
          <w:rFonts w:ascii="Times New Roman" w:hAnsi="Times New Roman" w:cs="Times New Roman"/>
        </w:rPr>
      </w:pPr>
      <w:r w:rsidRPr="0040417C">
        <w:rPr>
          <w:rFonts w:ascii="Times New Roman" w:hAnsi="Times New Roman" w:cs="Times New Roman"/>
        </w:rPr>
        <w:t>To process a different data set change the filename in line 12 of the scripts.</w:t>
      </w:r>
    </w:p>
    <w:p w:rsidR="0040417C" w:rsidRPr="0040417C" w:rsidRDefault="0040417C" w:rsidP="0040417C">
      <w:pPr>
        <w:rPr>
          <w:rFonts w:ascii="Times New Roman" w:hAnsi="Times New Roman" w:cs="Times New Roman"/>
        </w:rPr>
      </w:pPr>
      <w:r w:rsidRPr="0040417C">
        <w:rPr>
          <w:rFonts w:ascii="Times New Roman" w:hAnsi="Times New Roman" w:cs="Times New Roman"/>
        </w:rPr>
        <w:t>As it is unpractical to copy all your data to your “C:\Users\User\scripts” folder, you can replace the filename by a data path:</w:t>
      </w:r>
    </w:p>
    <w:p w:rsidR="0040417C" w:rsidRPr="0040417C" w:rsidRDefault="0040417C" w:rsidP="0040417C">
      <w:pPr>
        <w:rPr>
          <w:rFonts w:ascii="Times New Roman" w:hAnsi="Times New Roman" w:cs="Times New Roman"/>
        </w:rPr>
      </w:pPr>
      <w:r w:rsidRPr="0040417C">
        <w:rPr>
          <w:rFonts w:ascii="Times New Roman" w:hAnsi="Times New Roman" w:cs="Times New Roman"/>
          <w:noProof/>
        </w:rPr>
        <w:drawing>
          <wp:inline distT="0" distB="0" distL="0" distR="0" wp14:anchorId="57DE2ACB" wp14:editId="011C98E6">
            <wp:extent cx="5731510" cy="2202815"/>
            <wp:effectExtent l="0" t="0" r="2540" b="6985"/>
            <wp:docPr id="3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17C" w:rsidRPr="0040417C" w:rsidRDefault="0040417C" w:rsidP="0040417C">
      <w:pPr>
        <w:rPr>
          <w:rFonts w:ascii="Times New Roman" w:hAnsi="Times New Roman" w:cs="Times New Roman"/>
        </w:rPr>
      </w:pPr>
    </w:p>
    <w:p w:rsidR="0040417C" w:rsidRPr="0040417C" w:rsidRDefault="0040417C" w:rsidP="0040417C">
      <w:pPr>
        <w:pStyle w:val="Heading4"/>
        <w:rPr>
          <w:rFonts w:ascii="Times New Roman" w:hAnsi="Times New Roman" w:cs="Times New Roman"/>
        </w:rPr>
      </w:pPr>
      <w:r w:rsidRPr="0040417C">
        <w:rPr>
          <w:rFonts w:ascii="Times New Roman" w:hAnsi="Times New Roman" w:cs="Times New Roman"/>
        </w:rPr>
        <w:t>Batch correlation of whole folders</w:t>
      </w:r>
    </w:p>
    <w:p w:rsidR="0040417C" w:rsidRPr="0040417C" w:rsidRDefault="0040417C" w:rsidP="0040417C">
      <w:pPr>
        <w:pStyle w:val="NoSpacing"/>
        <w:rPr>
          <w:rFonts w:ascii="Times New Roman" w:hAnsi="Times New Roman" w:cs="Times New Roman"/>
        </w:rPr>
      </w:pPr>
      <w:r w:rsidRPr="0040417C">
        <w:rPr>
          <w:rFonts w:ascii="Times New Roman" w:hAnsi="Times New Roman" w:cs="Times New Roman"/>
        </w:rPr>
        <w:t xml:space="preserve">If you have many data files, which you all would to process the same way, you can use the scripts in the “batch” folder. These </w:t>
      </w:r>
      <w:proofErr w:type="gramStart"/>
      <w:r w:rsidRPr="0040417C">
        <w:rPr>
          <w:rFonts w:ascii="Times New Roman" w:hAnsi="Times New Roman" w:cs="Times New Roman"/>
        </w:rPr>
        <w:t>are made</w:t>
      </w:r>
      <w:proofErr w:type="gramEnd"/>
      <w:r w:rsidRPr="0040417C">
        <w:rPr>
          <w:rFonts w:ascii="Times New Roman" w:hAnsi="Times New Roman" w:cs="Times New Roman"/>
        </w:rPr>
        <w:t xml:space="preserve"> for batch processing.</w:t>
      </w:r>
    </w:p>
    <w:p w:rsidR="0040417C" w:rsidRPr="0040417C" w:rsidRDefault="0040417C" w:rsidP="0040417C">
      <w:pPr>
        <w:pStyle w:val="NoSpacing"/>
        <w:rPr>
          <w:rFonts w:ascii="Times New Roman" w:hAnsi="Times New Roman" w:cs="Times New Roman"/>
        </w:rPr>
      </w:pPr>
      <w:r w:rsidRPr="0040417C">
        <w:rPr>
          <w:rFonts w:ascii="Times New Roman" w:hAnsi="Times New Roman" w:cs="Times New Roman"/>
        </w:rPr>
        <w:t>Navigate to the “batch folder” in the console:</w:t>
      </w:r>
    </w:p>
    <w:p w:rsidR="0040417C" w:rsidRPr="0040417C" w:rsidRDefault="0040417C" w:rsidP="0040417C">
      <w:pPr>
        <w:pStyle w:val="NoSpacing"/>
        <w:rPr>
          <w:rFonts w:ascii="Times New Roman" w:hAnsi="Times New Roman" w:cs="Times New Roman"/>
        </w:rPr>
      </w:pPr>
    </w:p>
    <w:p w:rsidR="0040417C" w:rsidRDefault="0040417C" w:rsidP="0040417C">
      <w:pP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Times New Roman" w:hAnsi="Consolas" w:cs="Courier New"/>
          <w:color w:val="404040"/>
          <w:sz w:val="18"/>
          <w:szCs w:val="18"/>
        </w:rPr>
      </w:pPr>
      <w:r>
        <w:rPr>
          <w:rFonts w:ascii="Consolas" w:eastAsia="Times New Roman" w:hAnsi="Consolas" w:cs="Courier New"/>
          <w:color w:val="404040"/>
          <w:sz w:val="18"/>
          <w:szCs w:val="18"/>
        </w:rPr>
        <w:t>(</w:t>
      </w:r>
      <w:proofErr w:type="gramStart"/>
      <w:r>
        <w:rPr>
          <w:rFonts w:ascii="Consolas" w:eastAsia="Times New Roman" w:hAnsi="Consolas" w:cs="Courier New"/>
          <w:color w:val="404040"/>
          <w:sz w:val="18"/>
          <w:szCs w:val="18"/>
        </w:rPr>
        <w:t>scripts</w:t>
      </w:r>
      <w:proofErr w:type="gramEnd"/>
      <w:r>
        <w:rPr>
          <w:rFonts w:ascii="Consolas" w:eastAsia="Times New Roman" w:hAnsi="Consolas" w:cs="Courier New"/>
          <w:color w:val="404040"/>
          <w:sz w:val="18"/>
          <w:szCs w:val="18"/>
        </w:rPr>
        <w:t xml:space="preserve">) </w:t>
      </w:r>
      <w:r w:rsidRPr="006959B7">
        <w:rPr>
          <w:rFonts w:ascii="Consolas" w:eastAsia="Times New Roman" w:hAnsi="Consolas" w:cs="Courier New"/>
          <w:color w:val="404040"/>
          <w:sz w:val="18"/>
          <w:szCs w:val="18"/>
        </w:rPr>
        <w:t>C:\Users\user</w:t>
      </w:r>
      <w:r>
        <w:rPr>
          <w:rFonts w:ascii="Consolas" w:eastAsia="Times New Roman" w:hAnsi="Consolas" w:cs="Courier New"/>
          <w:color w:val="404040"/>
          <w:sz w:val="18"/>
          <w:szCs w:val="18"/>
        </w:rPr>
        <w:t xml:space="preserve">\scripts &gt; cd </w:t>
      </w:r>
      <w:r w:rsidRPr="006959B7">
        <w:rPr>
          <w:rFonts w:ascii="Consolas" w:eastAsia="Times New Roman" w:hAnsi="Consolas" w:cs="Courier New"/>
          <w:color w:val="404040"/>
          <w:sz w:val="18"/>
          <w:szCs w:val="18"/>
        </w:rPr>
        <w:t>C:\Users\user</w:t>
      </w:r>
      <w:r>
        <w:rPr>
          <w:rFonts w:ascii="Consolas" w:eastAsia="Times New Roman" w:hAnsi="Consolas" w:cs="Courier New"/>
          <w:color w:val="404040"/>
          <w:sz w:val="18"/>
          <w:szCs w:val="18"/>
        </w:rPr>
        <w:t>\scripts\batch</w:t>
      </w:r>
    </w:p>
    <w:p w:rsidR="0040417C" w:rsidRPr="00541FBF" w:rsidRDefault="0040417C" w:rsidP="0040417C">
      <w:pP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Times New Roman" w:hAnsi="Consolas" w:cs="Courier New"/>
          <w:color w:val="404040"/>
          <w:sz w:val="18"/>
          <w:szCs w:val="18"/>
        </w:rPr>
      </w:pPr>
      <w:r>
        <w:rPr>
          <w:rFonts w:ascii="Consolas" w:eastAsia="Times New Roman" w:hAnsi="Consolas" w:cs="Courier New"/>
          <w:color w:val="404040"/>
          <w:sz w:val="18"/>
          <w:szCs w:val="18"/>
        </w:rPr>
        <w:t>(</w:t>
      </w:r>
      <w:proofErr w:type="gramStart"/>
      <w:r>
        <w:rPr>
          <w:rFonts w:ascii="Consolas" w:eastAsia="Times New Roman" w:hAnsi="Consolas" w:cs="Courier New"/>
          <w:color w:val="404040"/>
          <w:sz w:val="18"/>
          <w:szCs w:val="18"/>
        </w:rPr>
        <w:t>scripts</w:t>
      </w:r>
      <w:proofErr w:type="gramEnd"/>
      <w:r>
        <w:rPr>
          <w:rFonts w:ascii="Consolas" w:eastAsia="Times New Roman" w:hAnsi="Consolas" w:cs="Courier New"/>
          <w:color w:val="404040"/>
          <w:sz w:val="18"/>
          <w:szCs w:val="18"/>
        </w:rPr>
        <w:t>)</w:t>
      </w:r>
      <w:r w:rsidRPr="00541FBF">
        <w:rPr>
          <w:rFonts w:ascii="Consolas" w:eastAsia="Times New Roman" w:hAnsi="Consolas" w:cs="Courier New"/>
          <w:color w:val="404040"/>
          <w:sz w:val="18"/>
          <w:szCs w:val="18"/>
        </w:rPr>
        <w:t xml:space="preserve"> </w:t>
      </w:r>
      <w:r w:rsidRPr="006959B7">
        <w:rPr>
          <w:rFonts w:ascii="Consolas" w:eastAsia="Times New Roman" w:hAnsi="Consolas" w:cs="Courier New"/>
          <w:color w:val="404040"/>
          <w:sz w:val="18"/>
          <w:szCs w:val="18"/>
        </w:rPr>
        <w:t>C:\Users\user</w:t>
      </w:r>
      <w:r>
        <w:rPr>
          <w:rFonts w:ascii="Consolas" w:eastAsia="Times New Roman" w:hAnsi="Consolas" w:cs="Courier New"/>
          <w:color w:val="404040"/>
          <w:sz w:val="18"/>
          <w:szCs w:val="18"/>
        </w:rPr>
        <w:t>\scripts\batch</w:t>
      </w:r>
    </w:p>
    <w:p w:rsidR="0040417C" w:rsidRPr="0040417C" w:rsidRDefault="0040417C" w:rsidP="0040417C">
      <w:pPr>
        <w:pStyle w:val="NoSpacing"/>
        <w:rPr>
          <w:rFonts w:ascii="Times New Roman" w:hAnsi="Times New Roman" w:cs="Times New Roman"/>
        </w:rPr>
      </w:pPr>
    </w:p>
    <w:p w:rsidR="0040417C" w:rsidRPr="0040417C" w:rsidRDefault="0040417C" w:rsidP="0040417C">
      <w:pPr>
        <w:pStyle w:val="NoSpacing"/>
        <w:rPr>
          <w:rFonts w:ascii="Times New Roman" w:hAnsi="Times New Roman" w:cs="Times New Roman"/>
        </w:rPr>
      </w:pPr>
      <w:proofErr w:type="gramStart"/>
      <w:r w:rsidRPr="0040417C">
        <w:rPr>
          <w:rFonts w:ascii="Times New Roman" w:hAnsi="Times New Roman" w:cs="Times New Roman"/>
        </w:rPr>
        <w:t>This scripts</w:t>
      </w:r>
      <w:proofErr w:type="gramEnd"/>
      <w:r w:rsidRPr="0040417C">
        <w:rPr>
          <w:rFonts w:ascii="Times New Roman" w:hAnsi="Times New Roman" w:cs="Times New Roman"/>
        </w:rPr>
        <w:t xml:space="preserve"> consist of two parts: </w:t>
      </w:r>
    </w:p>
    <w:p w:rsidR="0040417C" w:rsidRPr="0040417C" w:rsidRDefault="0040417C" w:rsidP="0040417C">
      <w:pPr>
        <w:pStyle w:val="NoSpacing"/>
        <w:numPr>
          <w:ilvl w:val="0"/>
          <w:numId w:val="9"/>
        </w:numPr>
        <w:rPr>
          <w:rFonts w:ascii="Times New Roman" w:hAnsi="Times New Roman" w:cs="Times New Roman"/>
        </w:rPr>
      </w:pPr>
      <w:r w:rsidRPr="0040417C">
        <w:rPr>
          <w:rFonts w:ascii="Times New Roman" w:hAnsi="Times New Roman" w:cs="Times New Roman"/>
        </w:rPr>
        <w:t>your python script, which does the job and</w:t>
      </w:r>
    </w:p>
    <w:p w:rsidR="0040417C" w:rsidRPr="0040417C" w:rsidRDefault="0040417C" w:rsidP="0040417C">
      <w:pPr>
        <w:pStyle w:val="NoSpacing"/>
        <w:numPr>
          <w:ilvl w:val="0"/>
          <w:numId w:val="9"/>
        </w:numPr>
        <w:rPr>
          <w:rFonts w:ascii="Times New Roman" w:hAnsi="Times New Roman" w:cs="Times New Roman"/>
        </w:rPr>
      </w:pPr>
      <w:proofErr w:type="gramStart"/>
      <w:r w:rsidRPr="0040417C">
        <w:rPr>
          <w:rFonts w:ascii="Times New Roman" w:hAnsi="Times New Roman" w:cs="Times New Roman"/>
        </w:rPr>
        <w:t>your</w:t>
      </w:r>
      <w:proofErr w:type="gramEnd"/>
      <w:r w:rsidRPr="0040417C">
        <w:rPr>
          <w:rFonts w:ascii="Times New Roman" w:hAnsi="Times New Roman" w:cs="Times New Roman"/>
        </w:rPr>
        <w:t xml:space="preserve"> “settings” file, which is a so-called YAML-file. This </w:t>
      </w:r>
      <w:proofErr w:type="gramStart"/>
      <w:r w:rsidRPr="0040417C">
        <w:rPr>
          <w:rFonts w:ascii="Times New Roman" w:hAnsi="Times New Roman" w:cs="Times New Roman"/>
        </w:rPr>
        <w:t>can also be edited</w:t>
      </w:r>
      <w:proofErr w:type="gramEnd"/>
      <w:r w:rsidRPr="0040417C">
        <w:rPr>
          <w:rFonts w:ascii="Times New Roman" w:hAnsi="Times New Roman" w:cs="Times New Roman"/>
        </w:rPr>
        <w:t xml:space="preserve"> in Notepad.</w:t>
      </w:r>
    </w:p>
    <w:p w:rsidR="0040417C" w:rsidRPr="0040417C" w:rsidRDefault="0040417C" w:rsidP="0040417C">
      <w:pPr>
        <w:pStyle w:val="NoSpacing"/>
        <w:rPr>
          <w:rFonts w:ascii="Times New Roman" w:hAnsi="Times New Roman" w:cs="Times New Roman"/>
        </w:rPr>
      </w:pPr>
    </w:p>
    <w:p w:rsidR="0040417C" w:rsidRPr="0040417C" w:rsidRDefault="0040417C" w:rsidP="0040417C">
      <w:pPr>
        <w:pStyle w:val="NoSpacing"/>
        <w:rPr>
          <w:rFonts w:ascii="Times New Roman" w:hAnsi="Times New Roman" w:cs="Times New Roman"/>
        </w:rPr>
      </w:pPr>
      <w:r w:rsidRPr="0040417C">
        <w:rPr>
          <w:rFonts w:ascii="Times New Roman" w:hAnsi="Times New Roman" w:cs="Times New Roman"/>
        </w:rPr>
        <w:t xml:space="preserve">For correlating a folder of </w:t>
      </w:r>
      <w:proofErr w:type="gramStart"/>
      <w:r w:rsidRPr="0040417C">
        <w:rPr>
          <w:rFonts w:ascii="Times New Roman" w:hAnsi="Times New Roman" w:cs="Times New Roman"/>
        </w:rPr>
        <w:t>PIE</w:t>
      </w:r>
      <w:proofErr w:type="gramEnd"/>
      <w:r w:rsidRPr="0040417C">
        <w:rPr>
          <w:rFonts w:ascii="Times New Roman" w:hAnsi="Times New Roman" w:cs="Times New Roman"/>
        </w:rPr>
        <w:t xml:space="preserve"> data sets open the “</w:t>
      </w:r>
      <w:proofErr w:type="spellStart"/>
      <w:r w:rsidRPr="0040417C">
        <w:rPr>
          <w:rFonts w:ascii="Times New Roman" w:hAnsi="Times New Roman" w:cs="Times New Roman"/>
        </w:rPr>
        <w:t>PIEcorrelation_settings.yaml</w:t>
      </w:r>
      <w:proofErr w:type="spellEnd"/>
      <w:r w:rsidRPr="0040417C">
        <w:rPr>
          <w:rFonts w:ascii="Times New Roman" w:hAnsi="Times New Roman" w:cs="Times New Roman"/>
        </w:rPr>
        <w:t>” file in Notepad and adjust your settings as required:</w:t>
      </w:r>
    </w:p>
    <w:p w:rsidR="0040417C" w:rsidRPr="0040417C" w:rsidRDefault="0040417C" w:rsidP="0040417C">
      <w:pPr>
        <w:pStyle w:val="NoSpacing"/>
        <w:rPr>
          <w:rFonts w:ascii="Times New Roman" w:hAnsi="Times New Roman" w:cs="Times New Roman"/>
        </w:rPr>
      </w:pPr>
      <w:r w:rsidRPr="0040417C">
        <w:rPr>
          <w:rFonts w:ascii="Times New Roman" w:hAnsi="Times New Roman" w:cs="Times New Roman"/>
        </w:rPr>
        <w:t xml:space="preserve">i.e. </w:t>
      </w:r>
    </w:p>
    <w:p w:rsidR="0040417C" w:rsidRPr="0040417C" w:rsidRDefault="0040417C" w:rsidP="0040417C">
      <w:pPr>
        <w:pStyle w:val="NoSpacing"/>
        <w:rPr>
          <w:rFonts w:ascii="Times New Roman" w:hAnsi="Times New Roman" w:cs="Times New Roman"/>
        </w:rPr>
      </w:pPr>
      <w:r w:rsidRPr="0040417C">
        <w:rPr>
          <w:rFonts w:ascii="Times New Roman" w:hAnsi="Times New Roman" w:cs="Times New Roman"/>
        </w:rPr>
        <w:t>- make sure the channel definitions are correct</w:t>
      </w:r>
    </w:p>
    <w:p w:rsidR="0040417C" w:rsidRPr="0040417C" w:rsidRDefault="0040417C" w:rsidP="0040417C">
      <w:pPr>
        <w:pStyle w:val="NoSpacing"/>
        <w:rPr>
          <w:rFonts w:ascii="Times New Roman" w:hAnsi="Times New Roman" w:cs="Times New Roman"/>
        </w:rPr>
      </w:pPr>
      <w:r w:rsidRPr="0040417C">
        <w:rPr>
          <w:rFonts w:ascii="Times New Roman" w:hAnsi="Times New Roman" w:cs="Times New Roman"/>
        </w:rPr>
        <w:t xml:space="preserve">- adjust the naming suffix for </w:t>
      </w:r>
      <w:proofErr w:type="spellStart"/>
      <w:r w:rsidRPr="0040417C">
        <w:rPr>
          <w:rFonts w:ascii="Times New Roman" w:hAnsi="Times New Roman" w:cs="Times New Roman"/>
        </w:rPr>
        <w:t>autosaving</w:t>
      </w:r>
      <w:proofErr w:type="spellEnd"/>
    </w:p>
    <w:p w:rsidR="0040417C" w:rsidRPr="0040417C" w:rsidRDefault="0040417C" w:rsidP="0040417C">
      <w:pPr>
        <w:pStyle w:val="NoSpacing"/>
        <w:rPr>
          <w:rFonts w:ascii="Times New Roman" w:hAnsi="Times New Roman" w:cs="Times New Roman"/>
        </w:rPr>
      </w:pPr>
      <w:proofErr w:type="gramStart"/>
      <w:r w:rsidRPr="0040417C">
        <w:rPr>
          <w:rFonts w:ascii="Times New Roman" w:hAnsi="Times New Roman" w:cs="Times New Roman"/>
        </w:rPr>
        <w:t>Don’t</w:t>
      </w:r>
      <w:proofErr w:type="gramEnd"/>
      <w:r w:rsidRPr="0040417C">
        <w:rPr>
          <w:rFonts w:ascii="Times New Roman" w:hAnsi="Times New Roman" w:cs="Times New Roman"/>
        </w:rPr>
        <w:t xml:space="preserve"> forget to press save after made your changes!</w:t>
      </w:r>
    </w:p>
    <w:p w:rsidR="0040417C" w:rsidRPr="0040417C" w:rsidRDefault="0040417C" w:rsidP="0040417C">
      <w:pPr>
        <w:rPr>
          <w:rFonts w:ascii="Times New Roman" w:hAnsi="Times New Roman" w:cs="Times New Roman"/>
        </w:rPr>
      </w:pPr>
      <w:r w:rsidRPr="0040417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122594A" wp14:editId="5DC84C64">
            <wp:extent cx="3323492" cy="2063781"/>
            <wp:effectExtent l="0" t="0" r="0" b="0"/>
            <wp:docPr id="3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345323" cy="2077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17C" w:rsidRPr="0040417C" w:rsidRDefault="0040417C" w:rsidP="0040417C">
      <w:pPr>
        <w:rPr>
          <w:rFonts w:ascii="Times New Roman" w:hAnsi="Times New Roman" w:cs="Times New Roman"/>
        </w:rPr>
      </w:pPr>
      <w:r w:rsidRPr="0040417C">
        <w:rPr>
          <w:rFonts w:ascii="Times New Roman" w:hAnsi="Times New Roman" w:cs="Times New Roman"/>
        </w:rPr>
        <w:t>Now switch back to the console and type:</w:t>
      </w:r>
    </w:p>
    <w:p w:rsidR="0040417C" w:rsidRPr="0019200C" w:rsidRDefault="0040417C" w:rsidP="0040417C">
      <w:pP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Times New Roman" w:hAnsi="Consolas" w:cs="Courier New"/>
          <w:color w:val="404040"/>
          <w:sz w:val="18"/>
          <w:szCs w:val="18"/>
        </w:rPr>
      </w:pPr>
      <w:r>
        <w:rPr>
          <w:rFonts w:ascii="Consolas" w:eastAsia="Times New Roman" w:hAnsi="Consolas" w:cs="Courier New"/>
          <w:color w:val="404040"/>
          <w:sz w:val="18"/>
          <w:szCs w:val="18"/>
        </w:rPr>
        <w:t>(</w:t>
      </w:r>
      <w:proofErr w:type="gramStart"/>
      <w:r>
        <w:rPr>
          <w:rFonts w:ascii="Consolas" w:eastAsia="Times New Roman" w:hAnsi="Consolas" w:cs="Courier New"/>
          <w:color w:val="404040"/>
          <w:sz w:val="18"/>
          <w:szCs w:val="18"/>
        </w:rPr>
        <w:t>scripts</w:t>
      </w:r>
      <w:proofErr w:type="gramEnd"/>
      <w:r>
        <w:rPr>
          <w:rFonts w:ascii="Consolas" w:eastAsia="Times New Roman" w:hAnsi="Consolas" w:cs="Courier New"/>
          <w:color w:val="404040"/>
          <w:sz w:val="18"/>
          <w:szCs w:val="18"/>
        </w:rPr>
        <w:t>)</w:t>
      </w:r>
      <w:r w:rsidRPr="00541FBF">
        <w:rPr>
          <w:rFonts w:ascii="Consolas" w:eastAsia="Times New Roman" w:hAnsi="Consolas" w:cs="Courier New"/>
          <w:color w:val="404040"/>
          <w:sz w:val="18"/>
          <w:szCs w:val="18"/>
        </w:rPr>
        <w:t xml:space="preserve"> </w:t>
      </w:r>
      <w:r w:rsidRPr="006959B7">
        <w:rPr>
          <w:rFonts w:ascii="Consolas" w:eastAsia="Times New Roman" w:hAnsi="Consolas" w:cs="Courier New"/>
          <w:color w:val="404040"/>
          <w:sz w:val="18"/>
          <w:szCs w:val="18"/>
        </w:rPr>
        <w:t>C:\Users\user</w:t>
      </w:r>
      <w:r>
        <w:rPr>
          <w:rFonts w:ascii="Consolas" w:eastAsia="Times New Roman" w:hAnsi="Consolas" w:cs="Courier New"/>
          <w:color w:val="404040"/>
          <w:sz w:val="18"/>
          <w:szCs w:val="18"/>
        </w:rPr>
        <w:t xml:space="preserve">\scripts\batch &gt; python batch_correlation.py --settings </w:t>
      </w:r>
      <w:proofErr w:type="spellStart"/>
      <w:r>
        <w:rPr>
          <w:rFonts w:ascii="Consolas" w:eastAsia="Times New Roman" w:hAnsi="Consolas" w:cs="Courier New"/>
          <w:color w:val="404040"/>
          <w:sz w:val="18"/>
          <w:szCs w:val="18"/>
        </w:rPr>
        <w:t>PIEcorrelation_settings.yaml</w:t>
      </w:r>
      <w:proofErr w:type="spellEnd"/>
      <w:r>
        <w:rPr>
          <w:rFonts w:ascii="Consolas" w:eastAsia="Times New Roman" w:hAnsi="Consolas" w:cs="Courier New"/>
          <w:color w:val="404040"/>
          <w:sz w:val="18"/>
          <w:szCs w:val="18"/>
        </w:rPr>
        <w:t xml:space="preserve"> --path “\\HC1008\Data\FCS\2020”</w:t>
      </w:r>
    </w:p>
    <w:p w:rsidR="0040417C" w:rsidRDefault="0040417C" w:rsidP="0040417C">
      <w:pPr>
        <w:rPr>
          <w:noProof/>
        </w:rPr>
      </w:pPr>
    </w:p>
    <w:p w:rsidR="0040417C" w:rsidRDefault="0040417C" w:rsidP="0040417C">
      <w:r>
        <w:rPr>
          <w:noProof/>
        </w:rPr>
        <w:drawing>
          <wp:inline distT="0" distB="0" distL="0" distR="0" wp14:anchorId="68277BD5" wp14:editId="4DC67C9C">
            <wp:extent cx="5731510" cy="1743075"/>
            <wp:effectExtent l="0" t="0" r="254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b="41843"/>
                    <a:stretch/>
                  </pic:blipFill>
                  <pic:spPr bwMode="auto">
                    <a:xfrm>
                      <a:off x="0" y="0"/>
                      <a:ext cx="5731510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17C" w:rsidRPr="0040417C" w:rsidRDefault="0040417C" w:rsidP="0040417C">
      <w:pPr>
        <w:spacing w:after="0" w:line="276" w:lineRule="auto"/>
        <w:rPr>
          <w:rFonts w:ascii="Times New Roman" w:hAnsi="Times New Roman" w:cs="Times New Roman"/>
        </w:rPr>
      </w:pPr>
      <w:r w:rsidRPr="0040417C">
        <w:rPr>
          <w:rFonts w:ascii="Times New Roman" w:hAnsi="Times New Roman" w:cs="Times New Roman"/>
        </w:rPr>
        <w:t xml:space="preserve">This </w:t>
      </w:r>
      <w:proofErr w:type="gramStart"/>
      <w:r w:rsidRPr="0040417C">
        <w:rPr>
          <w:rFonts w:ascii="Times New Roman" w:hAnsi="Times New Roman" w:cs="Times New Roman"/>
        </w:rPr>
        <w:t>scripts</w:t>
      </w:r>
      <w:proofErr w:type="gramEnd"/>
      <w:r w:rsidRPr="0040417C">
        <w:rPr>
          <w:rFonts w:ascii="Times New Roman" w:hAnsi="Times New Roman" w:cs="Times New Roman"/>
        </w:rPr>
        <w:t xml:space="preserve"> needs two input parameter:</w:t>
      </w:r>
    </w:p>
    <w:p w:rsidR="0040417C" w:rsidRPr="0040417C" w:rsidRDefault="0040417C" w:rsidP="0040417C">
      <w:pPr>
        <w:spacing w:after="0" w:line="276" w:lineRule="auto"/>
        <w:rPr>
          <w:rFonts w:ascii="Times New Roman" w:hAnsi="Times New Roman" w:cs="Times New Roman"/>
        </w:rPr>
      </w:pPr>
      <w:r w:rsidRPr="0040417C">
        <w:rPr>
          <w:rFonts w:ascii="Times New Roman" w:hAnsi="Times New Roman" w:cs="Times New Roman"/>
        </w:rPr>
        <w:t>--settings: your modified settings file</w:t>
      </w:r>
    </w:p>
    <w:p w:rsidR="0040417C" w:rsidRPr="0040417C" w:rsidRDefault="0040417C" w:rsidP="0040417C">
      <w:pPr>
        <w:spacing w:after="0" w:line="276" w:lineRule="auto"/>
        <w:rPr>
          <w:rFonts w:ascii="Times New Roman" w:hAnsi="Times New Roman" w:cs="Times New Roman"/>
        </w:rPr>
      </w:pPr>
      <w:r w:rsidRPr="0040417C">
        <w:rPr>
          <w:rFonts w:ascii="Times New Roman" w:hAnsi="Times New Roman" w:cs="Times New Roman"/>
        </w:rPr>
        <w:t xml:space="preserve">--path: the path to your data, please enclose the path in </w:t>
      </w:r>
      <w:proofErr w:type="gramStart"/>
      <w:r w:rsidRPr="0040417C">
        <w:rPr>
          <w:rFonts w:ascii="Times New Roman" w:hAnsi="Times New Roman" w:cs="Times New Roman"/>
        </w:rPr>
        <w:t>“ “</w:t>
      </w:r>
      <w:proofErr w:type="gramEnd"/>
    </w:p>
    <w:p w:rsidR="0040417C" w:rsidRPr="00C66191" w:rsidRDefault="0040417C" w:rsidP="0040417C">
      <w:pPr>
        <w:rPr>
          <w:rFonts w:ascii="Times New Roman" w:hAnsi="Times New Roman" w:cs="Times New Roman"/>
          <w:b/>
        </w:rPr>
      </w:pPr>
      <w:r w:rsidRPr="00C66191">
        <w:rPr>
          <w:rFonts w:ascii="Times New Roman" w:hAnsi="Times New Roman" w:cs="Times New Roman"/>
          <w:b/>
        </w:rPr>
        <w:t>CAUTION</w:t>
      </w:r>
      <w:proofErr w:type="gramStart"/>
      <w:r w:rsidRPr="00C66191">
        <w:rPr>
          <w:rFonts w:ascii="Times New Roman" w:hAnsi="Times New Roman" w:cs="Times New Roman"/>
          <w:b/>
        </w:rPr>
        <w:t>!!!</w:t>
      </w:r>
      <w:proofErr w:type="gramEnd"/>
      <w:r w:rsidRPr="00C66191">
        <w:rPr>
          <w:rFonts w:ascii="Times New Roman" w:hAnsi="Times New Roman" w:cs="Times New Roman"/>
          <w:b/>
        </w:rPr>
        <w:t xml:space="preserve"> </w:t>
      </w:r>
    </w:p>
    <w:p w:rsidR="0040417C" w:rsidRPr="00C66191" w:rsidRDefault="0040417C" w:rsidP="0040417C">
      <w:pPr>
        <w:pStyle w:val="ListParagraph"/>
        <w:numPr>
          <w:ilvl w:val="0"/>
          <w:numId w:val="9"/>
        </w:numPr>
        <w:spacing w:after="160" w:line="259" w:lineRule="auto"/>
        <w:jc w:val="left"/>
        <w:rPr>
          <w:rFonts w:cs="Times New Roman"/>
          <w:b/>
          <w:sz w:val="22"/>
        </w:rPr>
      </w:pPr>
      <w:r w:rsidRPr="00C66191">
        <w:rPr>
          <w:rFonts w:cs="Times New Roman"/>
          <w:b/>
          <w:sz w:val="22"/>
        </w:rPr>
        <w:t>No dots (.</w:t>
      </w:r>
      <w:proofErr w:type="spellStart"/>
      <w:r w:rsidRPr="00C66191">
        <w:rPr>
          <w:rFonts w:cs="Times New Roman"/>
          <w:b/>
          <w:sz w:val="22"/>
        </w:rPr>
        <w:t>sptw</w:t>
      </w:r>
      <w:proofErr w:type="spellEnd"/>
      <w:r w:rsidRPr="00C66191">
        <w:rPr>
          <w:rFonts w:cs="Times New Roman"/>
          <w:b/>
          <w:sz w:val="22"/>
        </w:rPr>
        <w:t xml:space="preserve">!), </w:t>
      </w:r>
    </w:p>
    <w:p w:rsidR="0040417C" w:rsidRPr="00C66191" w:rsidRDefault="0040417C" w:rsidP="0040417C">
      <w:pPr>
        <w:pStyle w:val="ListParagraph"/>
        <w:numPr>
          <w:ilvl w:val="0"/>
          <w:numId w:val="9"/>
        </w:numPr>
        <w:spacing w:after="160" w:line="259" w:lineRule="auto"/>
        <w:jc w:val="left"/>
        <w:rPr>
          <w:rFonts w:cs="Times New Roman"/>
          <w:b/>
          <w:sz w:val="22"/>
        </w:rPr>
      </w:pPr>
      <w:proofErr w:type="gramStart"/>
      <w:r w:rsidRPr="00C66191">
        <w:rPr>
          <w:rFonts w:cs="Times New Roman"/>
          <w:b/>
          <w:sz w:val="22"/>
        </w:rPr>
        <w:t>no</w:t>
      </w:r>
      <w:proofErr w:type="gramEnd"/>
      <w:r w:rsidRPr="00C66191">
        <w:rPr>
          <w:rFonts w:cs="Times New Roman"/>
          <w:b/>
          <w:sz w:val="22"/>
        </w:rPr>
        <w:t xml:space="preserve"> special characters (µm!), </w:t>
      </w:r>
    </w:p>
    <w:p w:rsidR="0040417C" w:rsidRPr="00C66191" w:rsidRDefault="0040417C" w:rsidP="0040417C">
      <w:pPr>
        <w:pStyle w:val="ListParagraph"/>
        <w:numPr>
          <w:ilvl w:val="0"/>
          <w:numId w:val="9"/>
        </w:numPr>
        <w:spacing w:after="160" w:line="259" w:lineRule="auto"/>
        <w:jc w:val="left"/>
        <w:rPr>
          <w:rFonts w:cs="Times New Roman"/>
          <w:b/>
          <w:sz w:val="22"/>
        </w:rPr>
      </w:pPr>
      <w:r w:rsidRPr="00C66191">
        <w:rPr>
          <w:rFonts w:cs="Times New Roman"/>
          <w:b/>
          <w:sz w:val="22"/>
        </w:rPr>
        <w:t>to change drive add path in “E:\path-to-data”</w:t>
      </w:r>
    </w:p>
    <w:p w:rsidR="0040417C" w:rsidRPr="0040417C" w:rsidRDefault="0040417C" w:rsidP="0040417C">
      <w:pPr>
        <w:rPr>
          <w:rFonts w:ascii="Times New Roman" w:hAnsi="Times New Roman" w:cs="Times New Roman"/>
        </w:rPr>
      </w:pPr>
      <w:r w:rsidRPr="0040417C">
        <w:rPr>
          <w:rFonts w:ascii="Times New Roman" w:hAnsi="Times New Roman" w:cs="Times New Roman"/>
        </w:rPr>
        <w:t>Here, all folders within your specified path will be search recursive for the key phrase “.</w:t>
      </w:r>
      <w:proofErr w:type="spellStart"/>
      <w:r w:rsidRPr="0040417C">
        <w:rPr>
          <w:rFonts w:ascii="Times New Roman" w:hAnsi="Times New Roman" w:cs="Times New Roman"/>
        </w:rPr>
        <w:t>ptu</w:t>
      </w:r>
      <w:proofErr w:type="spellEnd"/>
      <w:r w:rsidRPr="0040417C">
        <w:rPr>
          <w:rFonts w:ascii="Times New Roman" w:hAnsi="Times New Roman" w:cs="Times New Roman"/>
        </w:rPr>
        <w:t xml:space="preserve">” and all </w:t>
      </w:r>
      <w:proofErr w:type="spellStart"/>
      <w:r w:rsidRPr="0040417C">
        <w:rPr>
          <w:rFonts w:ascii="Times New Roman" w:hAnsi="Times New Roman" w:cs="Times New Roman"/>
        </w:rPr>
        <w:t>ptu</w:t>
      </w:r>
      <w:proofErr w:type="spellEnd"/>
      <w:r w:rsidRPr="0040417C">
        <w:rPr>
          <w:rFonts w:ascii="Times New Roman" w:hAnsi="Times New Roman" w:cs="Times New Roman"/>
        </w:rPr>
        <w:t xml:space="preserve">-files will be correlated (ch0 and ch2), the auto- and </w:t>
      </w:r>
      <w:proofErr w:type="spellStart"/>
      <w:r w:rsidRPr="0040417C">
        <w:rPr>
          <w:rFonts w:ascii="Times New Roman" w:hAnsi="Times New Roman" w:cs="Times New Roman"/>
        </w:rPr>
        <w:t>crosscorrelation</w:t>
      </w:r>
      <w:proofErr w:type="spellEnd"/>
      <w:r w:rsidRPr="0040417C">
        <w:rPr>
          <w:rFonts w:ascii="Times New Roman" w:hAnsi="Times New Roman" w:cs="Times New Roman"/>
        </w:rPr>
        <w:t xml:space="preserve"> and a figure for visual inspection </w:t>
      </w:r>
      <w:proofErr w:type="gramStart"/>
      <w:r w:rsidRPr="0040417C">
        <w:rPr>
          <w:rFonts w:ascii="Times New Roman" w:hAnsi="Times New Roman" w:cs="Times New Roman"/>
        </w:rPr>
        <w:t>is saved</w:t>
      </w:r>
      <w:proofErr w:type="gramEnd"/>
      <w:r w:rsidRPr="0040417C">
        <w:rPr>
          <w:rFonts w:ascii="Times New Roman" w:hAnsi="Times New Roman" w:cs="Times New Roman"/>
        </w:rPr>
        <w:t>:</w:t>
      </w:r>
    </w:p>
    <w:p w:rsidR="0040417C" w:rsidRPr="0040417C" w:rsidRDefault="0040417C" w:rsidP="0040417C">
      <w:pPr>
        <w:rPr>
          <w:rFonts w:ascii="Times New Roman" w:hAnsi="Times New Roman" w:cs="Times New Roman"/>
        </w:rPr>
      </w:pPr>
      <w:r w:rsidRPr="0040417C">
        <w:rPr>
          <w:rFonts w:ascii="Times New Roman" w:hAnsi="Times New Roman" w:cs="Times New Roman"/>
          <w:noProof/>
        </w:rPr>
        <w:drawing>
          <wp:inline distT="0" distB="0" distL="0" distR="0" wp14:anchorId="52A74B88" wp14:editId="77097898">
            <wp:extent cx="4698850" cy="1406769"/>
            <wp:effectExtent l="0" t="0" r="6985" b="317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l="51351" t="25996" r="31199" b="55433"/>
                    <a:stretch/>
                  </pic:blipFill>
                  <pic:spPr bwMode="auto">
                    <a:xfrm>
                      <a:off x="0" y="0"/>
                      <a:ext cx="4706497" cy="1409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17C" w:rsidRPr="0040417C" w:rsidRDefault="0040417C" w:rsidP="0040417C">
      <w:pPr>
        <w:rPr>
          <w:rFonts w:ascii="Times New Roman" w:hAnsi="Times New Roman" w:cs="Times New Roman"/>
        </w:rPr>
      </w:pPr>
      <w:r w:rsidRPr="0040417C">
        <w:rPr>
          <w:rFonts w:ascii="Times New Roman" w:hAnsi="Times New Roman" w:cs="Times New Roman"/>
        </w:rPr>
        <w:t>In case you want to correlate e.g. only your cell data, you can change the search phrase to ‘cell*.</w:t>
      </w:r>
      <w:proofErr w:type="spellStart"/>
      <w:r w:rsidRPr="0040417C">
        <w:rPr>
          <w:rFonts w:ascii="Times New Roman" w:hAnsi="Times New Roman" w:cs="Times New Roman"/>
        </w:rPr>
        <w:t>ptu</w:t>
      </w:r>
      <w:proofErr w:type="spellEnd"/>
      <w:r w:rsidRPr="0040417C">
        <w:rPr>
          <w:rFonts w:ascii="Times New Roman" w:hAnsi="Times New Roman" w:cs="Times New Roman"/>
        </w:rPr>
        <w:t xml:space="preserve">’, if you data is saved as cell1.ptu, cell2.ptu etc. Calibration measurements named e.g. A488.ptu </w:t>
      </w:r>
      <w:proofErr w:type="gramStart"/>
      <w:r w:rsidRPr="0040417C">
        <w:rPr>
          <w:rFonts w:ascii="Times New Roman" w:hAnsi="Times New Roman" w:cs="Times New Roman"/>
        </w:rPr>
        <w:t>will not be correlated</w:t>
      </w:r>
      <w:proofErr w:type="gramEnd"/>
      <w:r w:rsidRPr="0040417C">
        <w:rPr>
          <w:rFonts w:ascii="Times New Roman" w:hAnsi="Times New Roman" w:cs="Times New Roman"/>
        </w:rPr>
        <w:t>.</w:t>
      </w:r>
    </w:p>
    <w:sectPr w:rsidR="0040417C" w:rsidRPr="0040417C">
      <w:footerReference w:type="default" r:id="rId6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305C" w:rsidRDefault="004C305C" w:rsidP="004C305C">
      <w:pPr>
        <w:spacing w:after="0" w:line="240" w:lineRule="auto"/>
      </w:pPr>
      <w:r>
        <w:separator/>
      </w:r>
    </w:p>
  </w:endnote>
  <w:endnote w:type="continuationSeparator" w:id="0">
    <w:p w:rsidR="004C305C" w:rsidRDefault="004C305C" w:rsidP="004C3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0393117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:rsidR="004C305C" w:rsidRPr="004C305C" w:rsidRDefault="004C305C">
        <w:pPr>
          <w:pStyle w:val="Footer"/>
          <w:jc w:val="right"/>
          <w:rPr>
            <w:rFonts w:ascii="Times New Roman" w:hAnsi="Times New Roman" w:cs="Times New Roman"/>
          </w:rPr>
        </w:pPr>
        <w:r w:rsidRPr="004C305C">
          <w:rPr>
            <w:rFonts w:ascii="Times New Roman" w:hAnsi="Times New Roman" w:cs="Times New Roman"/>
          </w:rPr>
          <w:fldChar w:fldCharType="begin"/>
        </w:r>
        <w:r w:rsidRPr="004C305C">
          <w:rPr>
            <w:rFonts w:ascii="Times New Roman" w:hAnsi="Times New Roman" w:cs="Times New Roman"/>
          </w:rPr>
          <w:instrText xml:space="preserve"> PAGE   \* MERGEFORMAT </w:instrText>
        </w:r>
        <w:r w:rsidRPr="004C305C">
          <w:rPr>
            <w:rFonts w:ascii="Times New Roman" w:hAnsi="Times New Roman" w:cs="Times New Roman"/>
          </w:rPr>
          <w:fldChar w:fldCharType="separate"/>
        </w:r>
        <w:r w:rsidR="004134FB">
          <w:rPr>
            <w:rFonts w:ascii="Times New Roman" w:hAnsi="Times New Roman" w:cs="Times New Roman"/>
            <w:noProof/>
          </w:rPr>
          <w:t>17</w:t>
        </w:r>
        <w:r w:rsidRPr="004C305C">
          <w:rPr>
            <w:rFonts w:ascii="Times New Roman" w:hAnsi="Times New Roman" w:cs="Times New Roman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305C" w:rsidRDefault="004C305C" w:rsidP="004C305C">
      <w:pPr>
        <w:spacing w:after="0" w:line="240" w:lineRule="auto"/>
      </w:pPr>
      <w:r>
        <w:separator/>
      </w:r>
    </w:p>
  </w:footnote>
  <w:footnote w:type="continuationSeparator" w:id="0">
    <w:p w:rsidR="004C305C" w:rsidRDefault="004C305C" w:rsidP="004C30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64728"/>
    <w:multiLevelType w:val="hybridMultilevel"/>
    <w:tmpl w:val="1C2AB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CE77AB"/>
    <w:multiLevelType w:val="hybridMultilevel"/>
    <w:tmpl w:val="7CA2C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D12508"/>
    <w:multiLevelType w:val="hybridMultilevel"/>
    <w:tmpl w:val="C7082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6167EA"/>
    <w:multiLevelType w:val="hybridMultilevel"/>
    <w:tmpl w:val="BF94410E"/>
    <w:lvl w:ilvl="0" w:tplc="662C0D62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3222B6"/>
    <w:multiLevelType w:val="hybridMultilevel"/>
    <w:tmpl w:val="24564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950DD7"/>
    <w:multiLevelType w:val="hybridMultilevel"/>
    <w:tmpl w:val="25767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C71D76"/>
    <w:multiLevelType w:val="hybridMultilevel"/>
    <w:tmpl w:val="D200FCF8"/>
    <w:lvl w:ilvl="0" w:tplc="F53CB5E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453A86"/>
    <w:multiLevelType w:val="hybridMultilevel"/>
    <w:tmpl w:val="2EBE8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E13B1C"/>
    <w:multiLevelType w:val="hybridMultilevel"/>
    <w:tmpl w:val="D51ADF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23220C"/>
    <w:multiLevelType w:val="hybridMultilevel"/>
    <w:tmpl w:val="7AA23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1D792D"/>
    <w:multiLevelType w:val="hybridMultilevel"/>
    <w:tmpl w:val="BC50E2FE"/>
    <w:lvl w:ilvl="0" w:tplc="BC105F0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F24576"/>
    <w:multiLevelType w:val="hybridMultilevel"/>
    <w:tmpl w:val="E2BCD7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156652"/>
    <w:multiLevelType w:val="hybridMultilevel"/>
    <w:tmpl w:val="3F842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D32888"/>
    <w:multiLevelType w:val="hybridMultilevel"/>
    <w:tmpl w:val="64A22B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3644220">
      <w:numFmt w:val="bullet"/>
      <w:lvlText w:val="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5"/>
  </w:num>
  <w:num w:numId="5">
    <w:abstractNumId w:val="0"/>
  </w:num>
  <w:num w:numId="6">
    <w:abstractNumId w:val="12"/>
  </w:num>
  <w:num w:numId="7">
    <w:abstractNumId w:val="10"/>
  </w:num>
  <w:num w:numId="8">
    <w:abstractNumId w:val="13"/>
  </w:num>
  <w:num w:numId="9">
    <w:abstractNumId w:val="6"/>
  </w:num>
  <w:num w:numId="10">
    <w:abstractNumId w:val="7"/>
  </w:num>
  <w:num w:numId="11">
    <w:abstractNumId w:val="1"/>
  </w:num>
  <w:num w:numId="12">
    <w:abstractNumId w:val="11"/>
  </w:num>
  <w:num w:numId="13">
    <w:abstractNumId w:val="9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E85"/>
    <w:rsid w:val="000B2D45"/>
    <w:rsid w:val="000C5998"/>
    <w:rsid w:val="00245E85"/>
    <w:rsid w:val="002D791B"/>
    <w:rsid w:val="002F00BB"/>
    <w:rsid w:val="00336762"/>
    <w:rsid w:val="0036542C"/>
    <w:rsid w:val="003C7788"/>
    <w:rsid w:val="0040417C"/>
    <w:rsid w:val="004134FB"/>
    <w:rsid w:val="004C305C"/>
    <w:rsid w:val="00507442"/>
    <w:rsid w:val="00596A22"/>
    <w:rsid w:val="005B0773"/>
    <w:rsid w:val="00624788"/>
    <w:rsid w:val="007025A7"/>
    <w:rsid w:val="00771CA4"/>
    <w:rsid w:val="007E63F2"/>
    <w:rsid w:val="00850351"/>
    <w:rsid w:val="00896D75"/>
    <w:rsid w:val="00A054B8"/>
    <w:rsid w:val="00B87B08"/>
    <w:rsid w:val="00C66191"/>
    <w:rsid w:val="00C930BE"/>
    <w:rsid w:val="00CF2664"/>
    <w:rsid w:val="00D05AFD"/>
    <w:rsid w:val="00DB3BA1"/>
    <w:rsid w:val="00DC516F"/>
    <w:rsid w:val="00EB1CAB"/>
    <w:rsid w:val="00EC1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F53D84"/>
  <w15:chartTrackingRefBased/>
  <w15:docId w15:val="{9D22DF89-71CB-4750-BEDA-E5FD0266C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C305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C305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C305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0417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305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4C305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4C305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C305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305C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4C305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305C"/>
    <w:rPr>
      <w:lang w:val="en-US"/>
    </w:rPr>
  </w:style>
  <w:style w:type="paragraph" w:styleId="ListParagraph">
    <w:name w:val="List Paragraph"/>
    <w:basedOn w:val="Normal"/>
    <w:uiPriority w:val="34"/>
    <w:qFormat/>
    <w:rsid w:val="00507442"/>
    <w:pPr>
      <w:spacing w:after="200" w:line="360" w:lineRule="auto"/>
      <w:ind w:left="720"/>
      <w:contextualSpacing/>
      <w:jc w:val="both"/>
    </w:pPr>
    <w:rPr>
      <w:rFonts w:ascii="Times New Roman" w:eastAsia="Arial" w:hAnsi="Times New Roman" w:cs="Arial"/>
      <w:sz w:val="24"/>
    </w:rPr>
  </w:style>
  <w:style w:type="character" w:styleId="Hyperlink">
    <w:name w:val="Hyperlink"/>
    <w:basedOn w:val="DefaultParagraphFont"/>
    <w:uiPriority w:val="99"/>
    <w:unhideWhenUsed/>
    <w:rsid w:val="00507442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CF26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40417C"/>
    <w:pPr>
      <w:spacing w:after="0" w:line="240" w:lineRule="auto"/>
    </w:pPr>
    <w:rPr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40417C"/>
    <w:rPr>
      <w:rFonts w:asciiTheme="majorHAnsi" w:eastAsiaTheme="majorEastAsia" w:hAnsiTheme="majorHAnsi" w:cstheme="majorBidi"/>
      <w:i/>
      <w:iCs/>
      <w:color w:val="2E74B5" w:themeColor="accent1" w:themeShade="BF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hyperlink" Target="https://github.com/HeinzeLab/JOVE-FCS" TargetMode="External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" Type="http://schemas.openxmlformats.org/officeDocument/2006/relationships/hyperlink" Target="https://www.mpc.hhu.de/software/3-software-package-for-mfd-fcs-and-mfis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5" Type="http://schemas.openxmlformats.org/officeDocument/2006/relationships/footnotes" Target="footnotes.xml"/><Relationship Id="rId61" Type="http://schemas.openxmlformats.org/officeDocument/2006/relationships/fontTable" Target="fontTable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hyperlink" Target="https://docs.conda.io/en/latest/miniconda.html" TargetMode="External"/><Relationship Id="rId48" Type="http://schemas.openxmlformats.org/officeDocument/2006/relationships/image" Target="media/image36.png"/><Relationship Id="rId56" Type="http://schemas.openxmlformats.org/officeDocument/2006/relationships/image" Target="media/image43.png"/><Relationship Id="rId8" Type="http://schemas.openxmlformats.org/officeDocument/2006/relationships/hyperlink" Target="https://gitlab.com/PAM-PIE/PAM" TargetMode="External"/><Relationship Id="rId51" Type="http://schemas.openxmlformats.org/officeDocument/2006/relationships/image" Target="media/image38.png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5.png"/><Relationship Id="rId59" Type="http://schemas.openxmlformats.org/officeDocument/2006/relationships/image" Target="media/image46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1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hyperlink" Target="https://docs.conda.io/projects/conda/en/latest/user-guide/tasks/manage-environments.html" TargetMode="External"/><Relationship Id="rId57" Type="http://schemas.openxmlformats.org/officeDocument/2006/relationships/image" Target="media/image44.png"/><Relationship Id="rId10" Type="http://schemas.openxmlformats.org/officeDocument/2006/relationships/hyperlink" Target="https://github.com/HeinzeLab/JOVE-FCS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image" Target="media/image39.png"/><Relationship Id="rId6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lfd.uci.edu/globals/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2017</Words>
  <Characters>11500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Hemmenk</dc:creator>
  <cp:keywords/>
  <dc:description/>
  <cp:lastModifiedBy>Hemmenk</cp:lastModifiedBy>
  <cp:revision>11</cp:revision>
  <dcterms:created xsi:type="dcterms:W3CDTF">2021-08-06T12:44:00Z</dcterms:created>
  <dcterms:modified xsi:type="dcterms:W3CDTF">2021-08-16T10:42:00Z</dcterms:modified>
</cp:coreProperties>
</file>