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3D286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D25918">
        <w:rPr>
          <w:rFonts w:eastAsia="Times New Roman" w:cstheme="minorHAnsi"/>
          <w:b/>
        </w:rPr>
        <w:t>62940</w:t>
      </w:r>
    </w:p>
    <w:p w14:paraId="2F6924E5" w14:textId="3A8B2AD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36588">
        <w:rPr>
          <w:rFonts w:eastAsia="Times New Roman" w:cstheme="minorHAnsi"/>
          <w:b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3B666D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436588" w:rsidRPr="00436588">
        <w:rPr>
          <w:rFonts w:eastAsia="Times New Roman" w:cstheme="minorHAnsi"/>
          <w:b/>
        </w:rPr>
        <w:t> </w:t>
      </w:r>
      <w:hyperlink r:id="rId7" w:tgtFrame="_blank" w:history="1">
        <w:r w:rsidR="00436588" w:rsidRPr="00436588">
          <w:rPr>
            <w:rStyle w:val="Hyperlink"/>
            <w:rFonts w:eastAsia="Times New Roman" w:cstheme="minorHAnsi"/>
            <w:b/>
          </w:rPr>
          <w:t>https://www.jove.com/account/file-uploader?src=19196748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44D07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955656">
        <w:rPr>
          <w:rFonts w:eastAsia="Times New Roman" w:cstheme="minorHAnsi"/>
          <w:b/>
          <w:sz w:val="32"/>
          <w:szCs w:val="32"/>
        </w:rPr>
        <w:t xml:space="preserve"> </w:t>
      </w:r>
      <w:r w:rsidR="00955656" w:rsidRPr="00955656">
        <w:rPr>
          <w:rStyle w:val="ArticleTitle"/>
          <w:rFonts w:cstheme="minorHAnsi"/>
        </w:rPr>
        <w:t>Mammary Epithelial and Endothelial Cell Spheroids as a Potential Functional In Vitro Model for Breast Cancer Research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5150FB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it-CH"/>
        </w:rPr>
      </w:pPr>
      <w:r w:rsidRPr="005150FB">
        <w:rPr>
          <w:rFonts w:eastAsia="Times New Roman" w:cstheme="minorHAnsi"/>
          <w:b/>
          <w:sz w:val="28"/>
          <w:szCs w:val="28"/>
          <w:lang w:val="it-CH"/>
        </w:rPr>
        <w:t xml:space="preserve">Authors and Affiliations: </w:t>
      </w:r>
    </w:p>
    <w:p w14:paraId="51554029" w14:textId="77777777" w:rsidR="00955656" w:rsidRPr="005150FB" w:rsidRDefault="00955656" w:rsidP="00955656">
      <w:pPr>
        <w:rPr>
          <w:lang w:val="it-CH"/>
        </w:rPr>
      </w:pPr>
      <w:r w:rsidRPr="005150FB">
        <w:rPr>
          <w:lang w:val="it-CH"/>
        </w:rPr>
        <w:t>Giovanna Azzarito</w:t>
      </w:r>
      <w:r w:rsidRPr="005150FB">
        <w:rPr>
          <w:vertAlign w:val="superscript"/>
          <w:lang w:val="it-CH"/>
        </w:rPr>
        <w:t>1</w:t>
      </w:r>
      <w:r w:rsidRPr="005150FB">
        <w:rPr>
          <w:lang w:val="it-CH"/>
        </w:rPr>
        <w:t>, Marta Ewa Szutkowska</w:t>
      </w:r>
      <w:r w:rsidRPr="005150FB">
        <w:rPr>
          <w:vertAlign w:val="superscript"/>
          <w:lang w:val="it-CH"/>
        </w:rPr>
        <w:t>1</w:t>
      </w:r>
      <w:r w:rsidRPr="005150FB">
        <w:rPr>
          <w:lang w:val="it-CH"/>
        </w:rPr>
        <w:t>, Annalisa Saltari</w:t>
      </w:r>
      <w:r w:rsidRPr="005150FB">
        <w:rPr>
          <w:vertAlign w:val="superscript"/>
          <w:lang w:val="it-CH"/>
        </w:rPr>
        <w:t>2</w:t>
      </w:r>
      <w:r w:rsidRPr="005150FB">
        <w:rPr>
          <w:lang w:val="it-CH"/>
        </w:rPr>
        <w:t>, Edwin K. Jackson</w:t>
      </w:r>
      <w:r w:rsidRPr="005150FB">
        <w:rPr>
          <w:vertAlign w:val="superscript"/>
          <w:lang w:val="it-CH"/>
        </w:rPr>
        <w:t>3</w:t>
      </w:r>
      <w:r w:rsidRPr="005150FB">
        <w:rPr>
          <w:lang w:val="it-CH"/>
        </w:rPr>
        <w:t>, Brigitte Leeners</w:t>
      </w:r>
      <w:r w:rsidRPr="005150FB">
        <w:rPr>
          <w:vertAlign w:val="superscript"/>
          <w:lang w:val="it-CH"/>
        </w:rPr>
        <w:t>1</w:t>
      </w:r>
      <w:r w:rsidRPr="005150FB">
        <w:rPr>
          <w:lang w:val="it-CH"/>
        </w:rPr>
        <w:t xml:space="preserve">, Marinella Rosselli </w:t>
      </w:r>
      <w:r w:rsidRPr="005150FB">
        <w:rPr>
          <w:vertAlign w:val="superscript"/>
          <w:lang w:val="it-CH"/>
        </w:rPr>
        <w:t>1</w:t>
      </w:r>
      <w:r w:rsidRPr="005150FB">
        <w:rPr>
          <w:lang w:val="it-CH"/>
        </w:rPr>
        <w:t>, Raghvendra K. Dubey</w:t>
      </w:r>
      <w:r w:rsidRPr="005150FB">
        <w:rPr>
          <w:vertAlign w:val="superscript"/>
          <w:lang w:val="it-CH"/>
        </w:rPr>
        <w:t>1,3</w:t>
      </w:r>
    </w:p>
    <w:p w14:paraId="4E8B360B" w14:textId="77777777" w:rsidR="00955656" w:rsidRPr="005150FB" w:rsidRDefault="00955656" w:rsidP="00955656">
      <w:pPr>
        <w:rPr>
          <w:color w:val="000000"/>
          <w:lang w:val="it-CH"/>
        </w:rPr>
      </w:pPr>
    </w:p>
    <w:p w14:paraId="4DA51E6F" w14:textId="77777777" w:rsidR="00955656" w:rsidRDefault="00955656" w:rsidP="00955656">
      <w:r>
        <w:rPr>
          <w:vertAlign w:val="superscript"/>
        </w:rPr>
        <w:t>1</w:t>
      </w:r>
      <w:r>
        <w:t xml:space="preserve">Department of Reproductive Endocrinology, </w:t>
      </w:r>
      <w:proofErr w:type="spellStart"/>
      <w:r>
        <w:t>Wagistrasse</w:t>
      </w:r>
      <w:proofErr w:type="spellEnd"/>
      <w:r>
        <w:t xml:space="preserve"> 14, University of Zurich and University Hospital Zurich, 8952 Schlieren, Switzerland</w:t>
      </w:r>
    </w:p>
    <w:p w14:paraId="528D6B61" w14:textId="77777777" w:rsidR="00955656" w:rsidRDefault="00955656" w:rsidP="00955656">
      <w:r>
        <w:rPr>
          <w:vertAlign w:val="superscript"/>
        </w:rPr>
        <w:t>2</w:t>
      </w:r>
      <w:r>
        <w:t xml:space="preserve">Department of Dermatology, </w:t>
      </w:r>
      <w:proofErr w:type="spellStart"/>
      <w:r>
        <w:t>Wagistrasse</w:t>
      </w:r>
      <w:proofErr w:type="spellEnd"/>
      <w:r>
        <w:t xml:space="preserve"> 18, University of Zurich and University Hospital Zurich, 8952 Schlieren, Switzerland</w:t>
      </w:r>
    </w:p>
    <w:p w14:paraId="165D4707" w14:textId="77777777" w:rsidR="00955656" w:rsidRDefault="00955656" w:rsidP="00955656">
      <w:r>
        <w:rPr>
          <w:vertAlign w:val="superscript"/>
        </w:rPr>
        <w:t>3</w:t>
      </w:r>
      <w:r>
        <w:t>Department of Pharmacology and Chemical Biology, University of Pittsburgh, Pittsburgh, PA,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A6E0D31" w14:textId="55CF52E2" w:rsidR="002B3459" w:rsidRDefault="002B3459" w:rsidP="002B3459">
      <w:bookmarkStart w:id="0" w:name="_Hlk25233958"/>
      <w:proofErr w:type="spellStart"/>
      <w:r>
        <w:t>Raghvendra</w:t>
      </w:r>
      <w:proofErr w:type="spellEnd"/>
      <w:r>
        <w:t xml:space="preserve"> K. Dubey</w:t>
      </w:r>
      <w:r>
        <w:tab/>
        <w:t xml:space="preserve">       (</w:t>
      </w:r>
      <w:hyperlink r:id="rId8" w:history="1">
        <w:r>
          <w:rPr>
            <w:rStyle w:val="Hyperlink"/>
          </w:rPr>
          <w:t>raghvendra.dubey@usz.ch</w:t>
        </w:r>
      </w:hyperlink>
      <w:r>
        <w:rPr>
          <w:rStyle w:val="Hyperlink"/>
        </w:rPr>
        <w:t>)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645B1D4F" w14:textId="367008A3" w:rsidR="005B6BD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AD075BE" w14:textId="3C87BF5E" w:rsidR="005B6BDA" w:rsidRDefault="005B6BDA" w:rsidP="005B6BDA">
      <w:pPr>
        <w:rPr>
          <w:bCs/>
        </w:rPr>
      </w:pPr>
      <w:r>
        <w:fldChar w:fldCharType="begin"/>
      </w:r>
      <w:r>
        <w:instrText xml:space="preserve"> HYPERLINK "mailto:giovanna.azzarito@usz.ch" </w:instrText>
      </w:r>
      <w:r>
        <w:fldChar w:fldCharType="separate"/>
      </w:r>
      <w:r>
        <w:rPr>
          <w:rStyle w:val="Hyperlink"/>
          <w:bCs/>
        </w:rPr>
        <w:t>giovanna.azzarito@usz.ch</w:t>
      </w:r>
      <w:r>
        <w:fldChar w:fldCharType="end"/>
      </w:r>
      <w:r>
        <w:rPr>
          <w:bCs/>
        </w:rPr>
        <w:t xml:space="preserve"> </w:t>
      </w:r>
    </w:p>
    <w:p w14:paraId="7A419D9C" w14:textId="3EC54820" w:rsidR="005B6BDA" w:rsidRDefault="00A91FB3" w:rsidP="005B6BDA">
      <w:pPr>
        <w:rPr>
          <w:bCs/>
        </w:rPr>
      </w:pPr>
      <w:hyperlink r:id="rId9" w:history="1">
        <w:r w:rsidR="005B6BDA">
          <w:rPr>
            <w:rStyle w:val="Hyperlink"/>
            <w:bCs/>
          </w:rPr>
          <w:t>marta.chou@wanadoo.fr</w:t>
        </w:r>
      </w:hyperlink>
    </w:p>
    <w:p w14:paraId="42487497" w14:textId="316CB856" w:rsidR="005B6BDA" w:rsidRDefault="00A91FB3" w:rsidP="005B6BDA">
      <w:pPr>
        <w:rPr>
          <w:bCs/>
        </w:rPr>
      </w:pPr>
      <w:hyperlink r:id="rId10" w:history="1">
        <w:r w:rsidR="005B6BDA">
          <w:rPr>
            <w:rStyle w:val="Hyperlink"/>
            <w:bCs/>
          </w:rPr>
          <w:t>annalisa.saltari@usz.ch</w:t>
        </w:r>
      </w:hyperlink>
    </w:p>
    <w:p w14:paraId="70AD95B3" w14:textId="32E88460" w:rsidR="005B6BDA" w:rsidRDefault="00A91FB3" w:rsidP="005B6BDA">
      <w:pPr>
        <w:rPr>
          <w:bCs/>
        </w:rPr>
      </w:pPr>
      <w:hyperlink r:id="rId11" w:history="1">
        <w:r w:rsidR="005B6BDA">
          <w:rPr>
            <w:rStyle w:val="Hyperlink"/>
            <w:bCs/>
          </w:rPr>
          <w:t>edj@pitt.edu</w:t>
        </w:r>
      </w:hyperlink>
    </w:p>
    <w:p w14:paraId="4E54F3DB" w14:textId="1D2B1525" w:rsidR="005B6BDA" w:rsidRDefault="00A91FB3" w:rsidP="005B6BDA">
      <w:pPr>
        <w:rPr>
          <w:bCs/>
        </w:rPr>
      </w:pPr>
      <w:hyperlink r:id="rId12" w:history="1">
        <w:r w:rsidR="005B6BDA">
          <w:rPr>
            <w:rStyle w:val="Hyperlink"/>
            <w:bCs/>
          </w:rPr>
          <w:t>brigitte.leeners@usz.ch</w:t>
        </w:r>
      </w:hyperlink>
    </w:p>
    <w:p w14:paraId="2C1BEDE7" w14:textId="18D6DDBF" w:rsidR="005B6BDA" w:rsidRDefault="00A91FB3" w:rsidP="005B6BDA">
      <w:pPr>
        <w:rPr>
          <w:bCs/>
        </w:rPr>
      </w:pPr>
      <w:hyperlink r:id="rId13" w:history="1">
        <w:r w:rsidR="005B6BDA">
          <w:rPr>
            <w:rStyle w:val="Hyperlink"/>
            <w:bCs/>
          </w:rPr>
          <w:t>marinella.rosselli@usz.ch</w:t>
        </w:r>
      </w:hyperlink>
    </w:p>
    <w:p w14:paraId="46828C7C" w14:textId="0605AFCC" w:rsidR="005B6BDA" w:rsidRPr="005150FB" w:rsidRDefault="0007608E" w:rsidP="005B6BDA">
      <w:pPr>
        <w:rPr>
          <w:bCs/>
          <w:lang w:val="fr-CH"/>
        </w:rPr>
      </w:pPr>
      <w:hyperlink r:id="rId14" w:history="1">
        <w:r w:rsidR="005B6BDA" w:rsidRPr="005150FB">
          <w:rPr>
            <w:rStyle w:val="Hyperlink"/>
            <w:bCs/>
            <w:lang w:val="fr-CH"/>
          </w:rPr>
          <w:t>raghvendra.dubey@usz.ch</w:t>
        </w:r>
      </w:hyperlink>
    </w:p>
    <w:p w14:paraId="12916965" w14:textId="77777777" w:rsidR="003B5E26" w:rsidRPr="005150FB" w:rsidRDefault="003B5E26" w:rsidP="009A0E7C">
      <w:pPr>
        <w:outlineLvl w:val="0"/>
        <w:rPr>
          <w:rFonts w:cstheme="minorHAnsi"/>
          <w:b/>
          <w:sz w:val="22"/>
          <w:szCs w:val="22"/>
          <w:lang w:val="fr-CH"/>
        </w:rPr>
      </w:pPr>
    </w:p>
    <w:p w14:paraId="6F84F159" w14:textId="77777777" w:rsidR="003B5E26" w:rsidRPr="005150FB" w:rsidRDefault="003B5E26" w:rsidP="009A0E7C">
      <w:pPr>
        <w:outlineLvl w:val="0"/>
        <w:rPr>
          <w:rFonts w:cstheme="minorHAnsi"/>
          <w:b/>
          <w:sz w:val="22"/>
          <w:szCs w:val="22"/>
          <w:lang w:val="fr-CH"/>
        </w:rPr>
      </w:pPr>
    </w:p>
    <w:p w14:paraId="5A2BE33C" w14:textId="77777777" w:rsidR="001E230F" w:rsidRPr="005150FB" w:rsidRDefault="001E230F" w:rsidP="009A0E7C">
      <w:pPr>
        <w:outlineLvl w:val="0"/>
        <w:rPr>
          <w:rFonts w:cstheme="minorHAnsi"/>
          <w:b/>
          <w:sz w:val="22"/>
          <w:szCs w:val="22"/>
          <w:lang w:val="fr-CH"/>
        </w:rPr>
      </w:pPr>
    </w:p>
    <w:p w14:paraId="60B95108" w14:textId="77777777" w:rsidR="00C70C90" w:rsidRPr="005150FB" w:rsidRDefault="00C70C90">
      <w:pPr>
        <w:rPr>
          <w:rFonts w:cstheme="minorHAnsi"/>
          <w:b/>
          <w:sz w:val="22"/>
          <w:szCs w:val="22"/>
          <w:lang w:val="fr-CH"/>
        </w:rPr>
      </w:pPr>
      <w:r w:rsidRPr="005150FB">
        <w:rPr>
          <w:rFonts w:cstheme="minorHAnsi"/>
          <w:b/>
          <w:sz w:val="22"/>
          <w:szCs w:val="22"/>
          <w:lang w:val="fr-CH"/>
        </w:rPr>
        <w:br w:type="page"/>
      </w:r>
    </w:p>
    <w:p w14:paraId="1667ADCD" w14:textId="77777777" w:rsidR="005F1ADF" w:rsidRPr="005150FB" w:rsidRDefault="005F1ADF" w:rsidP="005F1ADF">
      <w:pPr>
        <w:pStyle w:val="Heading2"/>
        <w:rPr>
          <w:rFonts w:cstheme="minorHAnsi"/>
          <w:lang w:val="fr-CH"/>
        </w:rPr>
      </w:pPr>
      <w:proofErr w:type="spellStart"/>
      <w:r w:rsidRPr="005150FB">
        <w:rPr>
          <w:rFonts w:cstheme="minorHAnsi"/>
          <w:lang w:val="fr-CH"/>
        </w:rPr>
        <w:lastRenderedPageBreak/>
        <w:t>Author</w:t>
      </w:r>
      <w:proofErr w:type="spellEnd"/>
      <w:r w:rsidRPr="005150FB">
        <w:rPr>
          <w:rFonts w:cstheme="minorHAnsi"/>
          <w:lang w:val="fr-CH"/>
        </w:rPr>
        <w:t xml:space="preserve"> Questionnaire </w:t>
      </w:r>
    </w:p>
    <w:p w14:paraId="22834088" w14:textId="58FA9E0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73C8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3D56081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73C8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E6A24E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73C8E">
        <w:rPr>
          <w:rFonts w:eastAsia="Times New Roman" w:cstheme="minorHAnsi"/>
          <w:b/>
          <w:bCs/>
        </w:rPr>
        <w:t>No</w:t>
      </w:r>
    </w:p>
    <w:p w14:paraId="67386C83" w14:textId="3E74CC9C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21DA4CEC" w14:textId="4EC5C1D1" w:rsidR="005150FB" w:rsidRDefault="005150FB" w:rsidP="005F1ADF">
      <w:pPr>
        <w:rPr>
          <w:rFonts w:cstheme="minorHAnsi"/>
          <w:b/>
          <w:sz w:val="22"/>
          <w:szCs w:val="22"/>
        </w:rPr>
      </w:pPr>
    </w:p>
    <w:p w14:paraId="13A93EBA" w14:textId="77777777" w:rsidR="005150FB" w:rsidRDefault="005150FB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B0BA3E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C33EA">
        <w:rPr>
          <w:rFonts w:cstheme="minorHAnsi"/>
          <w:bCs/>
          <w:sz w:val="22"/>
          <w:szCs w:val="22"/>
        </w:rPr>
        <w:t>19</w:t>
      </w:r>
    </w:p>
    <w:p w14:paraId="5AAC9C6C" w14:textId="291E880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156A8">
        <w:rPr>
          <w:rFonts w:cstheme="minorHAnsi"/>
          <w:bCs/>
          <w:sz w:val="22"/>
          <w:szCs w:val="22"/>
        </w:rPr>
        <w:t>5</w:t>
      </w:r>
      <w:r w:rsidR="003C33EA">
        <w:rPr>
          <w:rFonts w:cstheme="minorHAnsi"/>
          <w:bCs/>
          <w:sz w:val="22"/>
          <w:szCs w:val="22"/>
        </w:rPr>
        <w:t>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5E1F8E">
      <w:pPr>
        <w:pStyle w:val="ListParagraph"/>
        <w:numPr>
          <w:ilvl w:val="0"/>
          <w:numId w:val="6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54172504" w14:textId="7A920A48" w:rsidR="00336C61" w:rsidRPr="00B07A3B" w:rsidRDefault="00336C61" w:rsidP="005E1F8E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54BDA749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1527A080" w14:textId="0796D678" w:rsidR="008867D4" w:rsidRPr="008867D4" w:rsidRDefault="00473C8E" w:rsidP="00473C8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473C8E">
        <w:rPr>
          <w:rFonts w:ascii="Calibri" w:hAnsi="Calibri" w:cstheme="minorHAnsi"/>
          <w:b/>
          <w:color w:val="auto"/>
          <w:u w:val="single"/>
        </w:rPr>
        <w:t>Raghvendra</w:t>
      </w:r>
      <w:proofErr w:type="spellEnd"/>
      <w:r w:rsidRPr="00473C8E">
        <w:rPr>
          <w:rFonts w:ascii="Calibri" w:hAnsi="Calibri" w:cstheme="minorHAnsi"/>
          <w:b/>
          <w:color w:val="auto"/>
          <w:u w:val="single"/>
        </w:rPr>
        <w:t xml:space="preserve"> Dubey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5E1F8E">
        <w:rPr>
          <w:rFonts w:cstheme="minorHAnsi"/>
        </w:rPr>
        <w:t>The</w:t>
      </w:r>
      <w:r w:rsidRPr="00473C8E">
        <w:rPr>
          <w:rFonts w:cstheme="minorHAnsi"/>
        </w:rPr>
        <w:t xml:space="preserve"> breast cancer cell spheroids described herein will allow researchers to investigate molecular mechanisms of cancer cell-endothelial cell interactions that are involved in proliferation and metastasis of cancer cells.</w:t>
      </w:r>
    </w:p>
    <w:p w14:paraId="25928288" w14:textId="4FF46B4A" w:rsidR="007D61A8" w:rsidRPr="00B07A3B" w:rsidRDefault="008867D4" w:rsidP="008867D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3C33EA">
        <w:rPr>
          <w:rFonts w:asciiTheme="majorHAnsi" w:hAnsiTheme="majorHAnsi" w:cstheme="majorHAnsi"/>
          <w:bCs/>
        </w:rPr>
        <w:t xml:space="preserve"> </w:t>
      </w:r>
      <w:r w:rsidR="003C33EA" w:rsidRPr="003C33EA">
        <w:rPr>
          <w:rFonts w:asciiTheme="majorHAnsi" w:hAnsiTheme="majorHAnsi" w:cstheme="majorHAnsi"/>
          <w:bCs/>
          <w:i/>
          <w:iCs w:val="0"/>
          <w:color w:val="0000FF"/>
        </w:rPr>
        <w:t>B-roll: 2.10.2.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2591BEFE" w:rsidR="007D61A8" w:rsidRPr="008867D4" w:rsidRDefault="00473C8E" w:rsidP="00473C8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473C8E">
        <w:rPr>
          <w:rFonts w:ascii="Calibri" w:hAnsi="Calibri" w:cstheme="minorHAnsi"/>
          <w:b/>
          <w:color w:val="auto"/>
          <w:u w:val="single"/>
        </w:rPr>
        <w:t>Raghvendra</w:t>
      </w:r>
      <w:proofErr w:type="spellEnd"/>
      <w:r w:rsidRPr="00473C8E">
        <w:rPr>
          <w:rFonts w:ascii="Calibri" w:hAnsi="Calibri" w:cstheme="minorHAnsi"/>
          <w:b/>
          <w:color w:val="auto"/>
          <w:u w:val="single"/>
        </w:rPr>
        <w:t xml:space="preserve"> Dubey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473C8E">
        <w:rPr>
          <w:rFonts w:cstheme="minorHAnsi"/>
        </w:rPr>
        <w:t xml:space="preserve">The main advantage of </w:t>
      </w:r>
      <w:r w:rsidR="003C33EA">
        <w:rPr>
          <w:rFonts w:cstheme="minorHAnsi"/>
        </w:rPr>
        <w:t>this</w:t>
      </w:r>
      <w:r w:rsidRPr="00473C8E">
        <w:rPr>
          <w:rFonts w:cstheme="minorHAnsi"/>
        </w:rPr>
        <w:t xml:space="preserve"> 3D model is that it provides a more realistic cellular arrangement that improves the reliability of inferences regarding the pathophysiology and treatment of breast cancer.  </w:t>
      </w:r>
    </w:p>
    <w:p w14:paraId="702AF20D" w14:textId="00251C22" w:rsidR="008867D4" w:rsidRPr="00B07A3B" w:rsidRDefault="008867D4" w:rsidP="008867D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324FAA13" w14:textId="77777777" w:rsidR="007D61A8" w:rsidRPr="00B07A3B" w:rsidRDefault="007D61A8" w:rsidP="005E1F8E">
      <w:pPr>
        <w:spacing w:before="120"/>
        <w:rPr>
          <w:rFonts w:eastAsia="Times New Roman" w:cstheme="minorHAnsi"/>
        </w:rPr>
      </w:pPr>
    </w:p>
    <w:p w14:paraId="353C7950" w14:textId="5E71AA6C" w:rsidR="007D61A8" w:rsidRPr="00B07A3B" w:rsidRDefault="00473C8E" w:rsidP="00333FA4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proofErr w:type="spellStart"/>
      <w:r w:rsidRPr="00473C8E">
        <w:rPr>
          <w:rFonts w:ascii="Calibri" w:hAnsi="Calibri" w:cstheme="minorHAnsi"/>
          <w:b/>
          <w:color w:val="auto"/>
          <w:u w:val="single"/>
        </w:rPr>
        <w:t>Raghvendra</w:t>
      </w:r>
      <w:proofErr w:type="spellEnd"/>
      <w:r w:rsidRPr="00473C8E">
        <w:rPr>
          <w:rFonts w:ascii="Calibri" w:hAnsi="Calibri" w:cstheme="minorHAnsi"/>
          <w:b/>
          <w:color w:val="auto"/>
          <w:u w:val="single"/>
        </w:rPr>
        <w:t xml:space="preserve"> Dubey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Demonstrating the procedure will be </w:t>
      </w:r>
      <w:r>
        <w:rPr>
          <w:rFonts w:cstheme="minorHAnsi"/>
        </w:rPr>
        <w:t xml:space="preserve">Giovanna </w:t>
      </w:r>
      <w:proofErr w:type="spellStart"/>
      <w:r>
        <w:rPr>
          <w:rFonts w:cstheme="minorHAnsi"/>
        </w:rPr>
        <w:t>Azzarito</w:t>
      </w:r>
      <w:proofErr w:type="spellEnd"/>
      <w:r w:rsidR="007D61A8" w:rsidRPr="00B07A3B">
        <w:rPr>
          <w:rFonts w:eastAsia="Times New Roman" w:cstheme="minorHAnsi"/>
        </w:rPr>
        <w:t xml:space="preserve">, a </w:t>
      </w:r>
      <w:r>
        <w:rPr>
          <w:rFonts w:cstheme="minorHAnsi"/>
        </w:rPr>
        <w:t>PhD student</w:t>
      </w:r>
      <w:r w:rsidR="007D61A8" w:rsidRPr="00B07A3B">
        <w:rPr>
          <w:rFonts w:eastAsia="Times New Roman" w:cstheme="minorHAnsi"/>
        </w:rPr>
        <w:t xml:space="preserve"> from my 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4084DAAA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713769B9" w14:textId="6C5636F6" w:rsidR="00DC2504" w:rsidRPr="00B07A3B" w:rsidRDefault="00DC2504" w:rsidP="00DF2FFD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50B9E93D" w:rsidR="00CE10F2" w:rsidRDefault="005B6BD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Spheroid Formation</w:t>
      </w:r>
    </w:p>
    <w:p w14:paraId="0735ABEB" w14:textId="77777777" w:rsidR="00C15AD4" w:rsidRPr="00B07A3B" w:rsidRDefault="00C15AD4" w:rsidP="00C15A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18A9E9C" w14:textId="2451B356" w:rsidR="0023694C" w:rsidRDefault="006102EF" w:rsidP="007F3AB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26BCA">
        <w:rPr>
          <w:rFonts w:cstheme="minorHAnsi"/>
        </w:rPr>
        <w:t xml:space="preserve">Begin by treating or transfecting the plated cells for 24 hours or as desired </w:t>
      </w:r>
      <w:r w:rsidRPr="00026BCA">
        <w:rPr>
          <w:rFonts w:cstheme="minorHAnsi"/>
          <w:b/>
          <w:bCs/>
        </w:rPr>
        <w:t>[1]</w:t>
      </w:r>
      <w:r w:rsidRPr="00026BCA">
        <w:rPr>
          <w:rFonts w:cstheme="minorHAnsi"/>
        </w:rPr>
        <w:t xml:space="preserve">. </w:t>
      </w:r>
    </w:p>
    <w:p w14:paraId="6D59A5A8" w14:textId="23351FCF" w:rsidR="00C15AD4" w:rsidRDefault="00C15AD4" w:rsidP="00C15AD4">
      <w:pPr>
        <w:pStyle w:val="ListParagraph"/>
        <w:spacing w:before="120"/>
        <w:ind w:left="907"/>
        <w:rPr>
          <w:rFonts w:cstheme="minorHAnsi"/>
        </w:rPr>
      </w:pPr>
    </w:p>
    <w:p w14:paraId="3FED1B15" w14:textId="3423D3B7" w:rsidR="00026BCA" w:rsidRPr="00F5452E" w:rsidRDefault="00C15AD4" w:rsidP="00F5452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WIDE: Establishing shot of talent treating/</w:t>
      </w:r>
      <w:r w:rsidR="00DD28F4">
        <w:rPr>
          <w:rFonts w:cstheme="minorHAnsi"/>
        </w:rPr>
        <w:t>transfecting the plated cells.</w:t>
      </w:r>
    </w:p>
    <w:p w14:paraId="0F645D32" w14:textId="77777777" w:rsidR="00026BCA" w:rsidRPr="00026BCA" w:rsidRDefault="00026BCA" w:rsidP="00026BCA">
      <w:pPr>
        <w:pStyle w:val="ListParagraph"/>
        <w:spacing w:before="120"/>
        <w:ind w:left="907"/>
        <w:rPr>
          <w:rFonts w:cstheme="minorHAnsi"/>
        </w:rPr>
      </w:pPr>
    </w:p>
    <w:p w14:paraId="18580D99" w14:textId="50038FEE" w:rsidR="00026BCA" w:rsidRPr="004F56EA" w:rsidRDefault="00473C8E" w:rsidP="0022126D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473C8E">
        <w:rPr>
          <w:rFonts w:cstheme="minorHAnsi"/>
        </w:rPr>
        <w:t xml:space="preserve"> </w:t>
      </w:r>
      <w:r w:rsidRPr="004F56EA">
        <w:rPr>
          <w:rFonts w:cstheme="minorHAnsi"/>
        </w:rPr>
        <w:t>For identifying cell distribution in spheroid</w:t>
      </w:r>
      <w:r w:rsidR="00026BCA" w:rsidRPr="004F56EA">
        <w:rPr>
          <w:rFonts w:cstheme="minorHAnsi"/>
        </w:rPr>
        <w:t xml:space="preserve">, </w:t>
      </w:r>
      <w:r w:rsidR="00C15AD4" w:rsidRPr="004F56EA">
        <w:rPr>
          <w:rFonts w:cstheme="minorHAnsi"/>
        </w:rPr>
        <w:t>w</w:t>
      </w:r>
      <w:r w:rsidR="00026BCA" w:rsidRPr="004F56EA">
        <w:rPr>
          <w:rFonts w:cstheme="minorHAnsi"/>
        </w:rPr>
        <w:t xml:space="preserve">ash the cells with 1 milliliter of </w:t>
      </w:r>
      <w:r w:rsidR="00DD28F4" w:rsidRPr="004F56EA">
        <w:rPr>
          <w:rFonts w:cstheme="minorHAnsi"/>
        </w:rPr>
        <w:t xml:space="preserve">Hank’s balanced salt solution or </w:t>
      </w:r>
      <w:r w:rsidR="00026BCA" w:rsidRPr="004F56EA">
        <w:rPr>
          <w:rFonts w:cstheme="minorHAnsi"/>
        </w:rPr>
        <w:t xml:space="preserve">HBSS containing calcium and magnesium </w:t>
      </w:r>
      <w:r w:rsidR="00C15AD4" w:rsidRPr="004F56EA">
        <w:rPr>
          <w:rFonts w:cstheme="minorHAnsi"/>
          <w:b/>
          <w:bCs/>
        </w:rPr>
        <w:t xml:space="preserve"> [1]</w:t>
      </w:r>
      <w:r w:rsidR="00C15AD4" w:rsidRPr="004F56EA">
        <w:rPr>
          <w:rFonts w:cstheme="minorHAnsi"/>
        </w:rPr>
        <w:t xml:space="preserve"> </w:t>
      </w:r>
      <w:r w:rsidR="00026BCA" w:rsidRPr="004F56EA">
        <w:rPr>
          <w:rFonts w:cstheme="minorHAnsi"/>
        </w:rPr>
        <w:t>and stain HUVECs</w:t>
      </w:r>
      <w:r w:rsidR="004F56EA">
        <w:rPr>
          <w:rFonts w:cstheme="minorHAnsi"/>
        </w:rPr>
        <w:t xml:space="preserve"> </w:t>
      </w:r>
      <w:r w:rsidR="004F56EA" w:rsidRPr="004F56EA">
        <w:rPr>
          <w:rFonts w:cstheme="minorHAnsi"/>
          <w:i/>
          <w:iCs w:val="0"/>
          <w:color w:val="FF0000"/>
        </w:rPr>
        <w:t>(pronounce ‘HU-VEC’)</w:t>
      </w:r>
      <w:r w:rsidR="00026BCA" w:rsidRPr="004F56EA">
        <w:rPr>
          <w:rFonts w:cstheme="minorHAnsi"/>
          <w:color w:val="FF0000"/>
        </w:rPr>
        <w:t xml:space="preserve"> </w:t>
      </w:r>
      <w:r w:rsidR="00026BCA" w:rsidRPr="004F56EA">
        <w:rPr>
          <w:rFonts w:cstheme="minorHAnsi"/>
        </w:rPr>
        <w:t>using 0.5 micrograms per milliliter blue dye</w:t>
      </w:r>
      <w:r w:rsidR="00115DA7" w:rsidRPr="004F56EA">
        <w:rPr>
          <w:rFonts w:cstheme="minorHAnsi"/>
        </w:rPr>
        <w:t xml:space="preserve"> </w:t>
      </w:r>
      <w:r w:rsidR="00C15AD4" w:rsidRPr="004F56EA">
        <w:rPr>
          <w:rFonts w:cstheme="minorHAnsi"/>
          <w:b/>
          <w:bCs/>
        </w:rPr>
        <w:t>[2</w:t>
      </w:r>
      <w:r w:rsidR="00DD28F4" w:rsidRPr="004F56EA">
        <w:rPr>
          <w:rFonts w:cstheme="minorHAnsi"/>
          <w:b/>
          <w:bCs/>
        </w:rPr>
        <w:t>-TXT</w:t>
      </w:r>
      <w:r w:rsidR="00C15AD4" w:rsidRPr="004F56EA">
        <w:rPr>
          <w:rFonts w:cstheme="minorHAnsi"/>
          <w:b/>
          <w:bCs/>
        </w:rPr>
        <w:t>]</w:t>
      </w:r>
      <w:r w:rsidR="00C15AD4" w:rsidRPr="004F56EA">
        <w:rPr>
          <w:rFonts w:cstheme="minorHAnsi"/>
        </w:rPr>
        <w:t xml:space="preserve"> </w:t>
      </w:r>
      <w:r w:rsidR="00026BCA" w:rsidRPr="004F56EA">
        <w:rPr>
          <w:rFonts w:cstheme="minorHAnsi"/>
        </w:rPr>
        <w:t xml:space="preserve">and MCF-7 cells using </w:t>
      </w:r>
      <w:r w:rsidR="003162E8" w:rsidRPr="004F56EA">
        <w:rPr>
          <w:rFonts w:cstheme="minorHAnsi"/>
        </w:rPr>
        <w:t>0</w:t>
      </w:r>
      <w:r w:rsidR="00C15AD4" w:rsidRPr="004F56EA">
        <w:rPr>
          <w:rFonts w:cstheme="minorHAnsi"/>
        </w:rPr>
        <w:t>.5 micromolar</w:t>
      </w:r>
      <w:r w:rsidR="00026BCA" w:rsidRPr="004F56EA">
        <w:rPr>
          <w:rFonts w:cstheme="minorHAnsi"/>
        </w:rPr>
        <w:t xml:space="preserve"> green dye diluted in the respective growth medium</w:t>
      </w:r>
      <w:r w:rsidR="00C15AD4" w:rsidRPr="004F56EA">
        <w:rPr>
          <w:rFonts w:cstheme="minorHAnsi"/>
        </w:rPr>
        <w:t xml:space="preserve"> </w:t>
      </w:r>
      <w:r w:rsidR="00C15AD4" w:rsidRPr="004F56EA">
        <w:rPr>
          <w:rFonts w:cstheme="minorHAnsi"/>
          <w:b/>
          <w:bCs/>
        </w:rPr>
        <w:t>[3</w:t>
      </w:r>
      <w:r w:rsidR="00DD28F4" w:rsidRPr="004F56EA">
        <w:rPr>
          <w:rFonts w:cstheme="minorHAnsi"/>
          <w:b/>
          <w:bCs/>
        </w:rPr>
        <w:t>-TXT</w:t>
      </w:r>
      <w:r w:rsidR="00C15AD4" w:rsidRPr="004F56EA">
        <w:rPr>
          <w:rFonts w:cstheme="minorHAnsi"/>
          <w:b/>
          <w:bCs/>
        </w:rPr>
        <w:t>]</w:t>
      </w:r>
      <w:r w:rsidR="00C15AD4" w:rsidRPr="004F56EA">
        <w:rPr>
          <w:rFonts w:cstheme="minorHAnsi"/>
        </w:rPr>
        <w:t>.</w:t>
      </w:r>
      <w:r w:rsidR="0048448C" w:rsidRPr="004F56EA">
        <w:rPr>
          <w:rFonts w:cstheme="minorHAnsi"/>
        </w:rPr>
        <w:t xml:space="preserve"> </w:t>
      </w:r>
    </w:p>
    <w:p w14:paraId="7D1B39D8" w14:textId="18870942" w:rsidR="00DD28F4" w:rsidRDefault="00DD28F4" w:rsidP="00DD28F4">
      <w:pPr>
        <w:pStyle w:val="ListParagraph"/>
        <w:spacing w:before="120"/>
        <w:ind w:left="907"/>
        <w:rPr>
          <w:rFonts w:cstheme="minorHAnsi"/>
        </w:rPr>
      </w:pPr>
    </w:p>
    <w:p w14:paraId="0F7AF123" w14:textId="0BEF848B" w:rsidR="00DD28F4" w:rsidRDefault="00DD28F4" w:rsidP="00DD28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washing the cells with HBSS.</w:t>
      </w:r>
    </w:p>
    <w:p w14:paraId="7EBC8137" w14:textId="58E7341E" w:rsidR="00DD28F4" w:rsidRPr="00867017" w:rsidRDefault="00DD28F4" w:rsidP="00DD28F4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Talent staining the HUVECs.</w:t>
      </w:r>
      <w:r w:rsidR="00867017">
        <w:rPr>
          <w:rFonts w:cstheme="minorHAnsi"/>
        </w:rPr>
        <w:t xml:space="preserve"> </w:t>
      </w:r>
      <w:r w:rsidR="00867017">
        <w:rPr>
          <w:rFonts w:cstheme="minorHAnsi"/>
          <w:b/>
          <w:bCs/>
        </w:rPr>
        <w:t xml:space="preserve">TEXT: HUVECs - </w:t>
      </w:r>
      <w:r w:rsidR="00867017" w:rsidRPr="00867017">
        <w:rPr>
          <w:b/>
          <w:bCs/>
        </w:rPr>
        <w:t>Human Umbilical Vein Endothelial Cells</w:t>
      </w:r>
    </w:p>
    <w:p w14:paraId="4F468C3F" w14:textId="03C891B7" w:rsidR="00DD28F4" w:rsidRDefault="00EA73BB" w:rsidP="00DD28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staining MCF-7 cells.</w:t>
      </w:r>
      <w:r w:rsidR="00867017">
        <w:rPr>
          <w:rFonts w:cstheme="minorHAnsi"/>
        </w:rPr>
        <w:t xml:space="preserve"> </w:t>
      </w:r>
      <w:r w:rsidR="00867017" w:rsidRPr="00BD4EDE">
        <w:rPr>
          <w:rFonts w:cstheme="minorHAnsi"/>
          <w:b/>
          <w:bCs/>
        </w:rPr>
        <w:t xml:space="preserve">TEXT: MCF-7: </w:t>
      </w:r>
      <w:r w:rsidR="00BD4EDE" w:rsidRPr="00BD4EDE">
        <w:rPr>
          <w:rFonts w:cstheme="minorHAnsi"/>
          <w:b/>
          <w:bCs/>
        </w:rPr>
        <w:t>Michigan Cancer Foundation-7</w:t>
      </w:r>
    </w:p>
    <w:p w14:paraId="6F3FADF6" w14:textId="77777777" w:rsidR="00C15AD4" w:rsidRPr="00C15AD4" w:rsidRDefault="00C15AD4" w:rsidP="00C15AD4">
      <w:pPr>
        <w:pStyle w:val="ListParagraph"/>
        <w:spacing w:before="120"/>
        <w:ind w:left="907"/>
        <w:rPr>
          <w:rFonts w:cstheme="minorHAnsi"/>
        </w:rPr>
      </w:pPr>
    </w:p>
    <w:p w14:paraId="26C7A845" w14:textId="41F096CF" w:rsidR="00C15AD4" w:rsidRDefault="00C15AD4" w:rsidP="00C15A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</w:t>
      </w:r>
      <w:r w:rsidRPr="0023694C">
        <w:rPr>
          <w:rFonts w:cstheme="minorHAnsi"/>
        </w:rPr>
        <w:t>lace</w:t>
      </w:r>
      <w:r>
        <w:rPr>
          <w:rFonts w:cstheme="minorHAnsi"/>
        </w:rPr>
        <w:t xml:space="preserve"> the plate</w:t>
      </w:r>
      <w:r w:rsidRPr="0023694C">
        <w:rPr>
          <w:rFonts w:cstheme="minorHAnsi"/>
        </w:rPr>
        <w:t xml:space="preserve"> into a 37 </w:t>
      </w:r>
      <w:r>
        <w:rPr>
          <w:rFonts w:cstheme="minorHAnsi"/>
        </w:rPr>
        <w:t xml:space="preserve"> degrees </w:t>
      </w:r>
      <w:r w:rsidRPr="0023694C">
        <w:rPr>
          <w:rFonts w:cstheme="minorHAnsi"/>
        </w:rPr>
        <w:t>C</w:t>
      </w:r>
      <w:r>
        <w:rPr>
          <w:rFonts w:cstheme="minorHAnsi"/>
        </w:rPr>
        <w:t>elsius</w:t>
      </w:r>
      <w:r w:rsidRPr="0023694C">
        <w:rPr>
          <w:rFonts w:cstheme="minorHAnsi"/>
        </w:rPr>
        <w:t xml:space="preserve"> and 5</w:t>
      </w:r>
      <w:r>
        <w:rPr>
          <w:rFonts w:cstheme="minorHAnsi"/>
        </w:rPr>
        <w:t xml:space="preserve"> percent</w:t>
      </w:r>
      <w:r w:rsidRPr="0023694C">
        <w:rPr>
          <w:rFonts w:cstheme="minorHAnsi"/>
        </w:rPr>
        <w:t xml:space="preserve"> CO</w:t>
      </w:r>
      <w:r w:rsidRPr="00C15AD4">
        <w:rPr>
          <w:rFonts w:cstheme="minorHAnsi"/>
          <w:vertAlign w:val="superscript"/>
        </w:rPr>
        <w:t>2</w:t>
      </w:r>
      <w:r w:rsidRPr="0023694C">
        <w:rPr>
          <w:rFonts w:cstheme="minorHAnsi"/>
        </w:rPr>
        <w:t xml:space="preserve"> incubator for 30</w:t>
      </w:r>
      <w:r>
        <w:rPr>
          <w:rFonts w:cstheme="minorHAnsi"/>
        </w:rPr>
        <w:t xml:space="preserve"> to </w:t>
      </w:r>
      <w:r w:rsidRPr="0023694C">
        <w:rPr>
          <w:rFonts w:cstheme="minorHAnsi"/>
        </w:rPr>
        <w:t>40 min</w:t>
      </w:r>
      <w:r>
        <w:rPr>
          <w:rFonts w:cstheme="minorHAnsi"/>
        </w:rPr>
        <w:t xml:space="preserve">utes </w:t>
      </w:r>
      <w:r>
        <w:rPr>
          <w:rFonts w:cstheme="minorHAnsi"/>
          <w:b/>
          <w:bCs/>
        </w:rPr>
        <w:t>[1]</w:t>
      </w:r>
      <w:r w:rsidRPr="0023694C">
        <w:rPr>
          <w:rFonts w:cstheme="minorHAnsi"/>
        </w:rPr>
        <w:t>.</w:t>
      </w:r>
    </w:p>
    <w:p w14:paraId="45D64A15" w14:textId="48E4DB06" w:rsidR="00BD4EDE" w:rsidRDefault="00BD4EDE" w:rsidP="00BD4EDE">
      <w:pPr>
        <w:pStyle w:val="ListParagraph"/>
        <w:spacing w:before="120"/>
        <w:ind w:left="907"/>
        <w:rPr>
          <w:rFonts w:cstheme="minorHAnsi"/>
        </w:rPr>
      </w:pPr>
    </w:p>
    <w:p w14:paraId="30DFA6CC" w14:textId="16BC3D4B" w:rsidR="007E2BBD" w:rsidRDefault="00BD4EDE" w:rsidP="007E2BB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plate in the incubator.</w:t>
      </w:r>
    </w:p>
    <w:p w14:paraId="4E881CA5" w14:textId="77777777" w:rsidR="00A63501" w:rsidRPr="00A63501" w:rsidRDefault="00A63501" w:rsidP="00A63501">
      <w:pPr>
        <w:pStyle w:val="ListParagraph"/>
        <w:spacing w:before="120"/>
        <w:ind w:left="1627"/>
        <w:rPr>
          <w:rFonts w:cstheme="minorHAnsi"/>
        </w:rPr>
      </w:pPr>
    </w:p>
    <w:p w14:paraId="7947840C" w14:textId="09679DE7" w:rsidR="0048448C" w:rsidRDefault="0048448C" w:rsidP="0022126D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48448C">
        <w:rPr>
          <w:rFonts w:cstheme="minorHAnsi"/>
        </w:rPr>
        <w:t xml:space="preserve">Wash the cells with 1 </w:t>
      </w:r>
      <w:r w:rsidR="00C21821">
        <w:rPr>
          <w:rFonts w:cstheme="minorHAnsi"/>
        </w:rPr>
        <w:t>milliliter</w:t>
      </w:r>
      <w:r w:rsidRPr="0048448C">
        <w:rPr>
          <w:rFonts w:cstheme="minorHAnsi"/>
        </w:rPr>
        <w:t xml:space="preserve"> of HBSS without </w:t>
      </w:r>
      <w:r w:rsidR="00C21821">
        <w:rPr>
          <w:rFonts w:cstheme="minorHAnsi"/>
        </w:rPr>
        <w:t>calcium</w:t>
      </w:r>
      <w:r w:rsidRPr="0048448C">
        <w:rPr>
          <w:rFonts w:cstheme="minorHAnsi"/>
        </w:rPr>
        <w:t xml:space="preserve"> and </w:t>
      </w:r>
      <w:r w:rsidR="00C21821">
        <w:rPr>
          <w:rFonts w:cstheme="minorHAnsi"/>
        </w:rPr>
        <w:t>magnesium</w:t>
      </w:r>
      <w:r w:rsidR="007E2BBD">
        <w:rPr>
          <w:rFonts w:cstheme="minorHAnsi"/>
        </w:rPr>
        <w:t xml:space="preserve"> </w:t>
      </w:r>
      <w:r w:rsidR="007E2BBD">
        <w:rPr>
          <w:rFonts w:cstheme="minorHAnsi"/>
          <w:b/>
          <w:bCs/>
        </w:rPr>
        <w:t>[1]</w:t>
      </w:r>
      <w:r w:rsidR="00F43C52">
        <w:rPr>
          <w:rFonts w:cstheme="minorHAnsi"/>
        </w:rPr>
        <w:t>. Then, a</w:t>
      </w:r>
      <w:r w:rsidRPr="0048448C">
        <w:rPr>
          <w:rFonts w:cstheme="minorHAnsi"/>
        </w:rPr>
        <w:t>dd 1 m</w:t>
      </w:r>
      <w:r w:rsidR="00F43C52">
        <w:rPr>
          <w:rFonts w:cstheme="minorHAnsi"/>
        </w:rPr>
        <w:t>illiliter</w:t>
      </w:r>
      <w:r w:rsidRPr="0048448C">
        <w:rPr>
          <w:rFonts w:cstheme="minorHAnsi"/>
        </w:rPr>
        <w:t xml:space="preserve"> of enzymatic detachment reagent</w:t>
      </w:r>
      <w:r w:rsidR="00A24334">
        <w:rPr>
          <w:rFonts w:cstheme="minorHAnsi"/>
        </w:rPr>
        <w:t>,</w:t>
      </w:r>
      <w:r w:rsidR="007E2BBD">
        <w:rPr>
          <w:rFonts w:cstheme="minorHAnsi"/>
        </w:rPr>
        <w:t xml:space="preserve"> which is</w:t>
      </w:r>
      <w:r w:rsidR="00F43C52">
        <w:rPr>
          <w:rFonts w:cstheme="minorHAnsi"/>
        </w:rPr>
        <w:t xml:space="preserve"> </w:t>
      </w:r>
      <w:r w:rsidRPr="0048448C">
        <w:rPr>
          <w:rFonts w:cstheme="minorHAnsi"/>
        </w:rPr>
        <w:t>0.25</w:t>
      </w:r>
      <w:r w:rsidR="00F43C52">
        <w:rPr>
          <w:rFonts w:cstheme="minorHAnsi"/>
        </w:rPr>
        <w:t xml:space="preserve"> percent</w:t>
      </w:r>
      <w:r w:rsidRPr="0048448C">
        <w:rPr>
          <w:rFonts w:cstheme="minorHAnsi"/>
        </w:rPr>
        <w:t xml:space="preserve"> trypsin for HUVEC and 0.5</w:t>
      </w:r>
      <w:r w:rsidR="00F43C52">
        <w:rPr>
          <w:rFonts w:cstheme="minorHAnsi"/>
        </w:rPr>
        <w:t xml:space="preserve"> percent</w:t>
      </w:r>
      <w:r w:rsidRPr="0048448C">
        <w:rPr>
          <w:rFonts w:cstheme="minorHAnsi"/>
        </w:rPr>
        <w:t xml:space="preserve"> trypsin for MCF-7</w:t>
      </w:r>
      <w:r w:rsidR="00A24334">
        <w:rPr>
          <w:rFonts w:cstheme="minorHAnsi"/>
        </w:rPr>
        <w:t>,</w:t>
      </w:r>
      <w:r w:rsidRPr="0048448C">
        <w:rPr>
          <w:rFonts w:cstheme="minorHAnsi"/>
        </w:rPr>
        <w:t xml:space="preserve"> to each round dish using a P1000 pipette</w:t>
      </w:r>
      <w:r w:rsidR="007E2BBD">
        <w:rPr>
          <w:rFonts w:cstheme="minorHAnsi"/>
        </w:rPr>
        <w:t xml:space="preserve"> </w:t>
      </w:r>
      <w:r w:rsidR="007E2BBD">
        <w:rPr>
          <w:rFonts w:cstheme="minorHAnsi"/>
          <w:b/>
          <w:bCs/>
        </w:rPr>
        <w:t>[2]</w:t>
      </w:r>
      <w:r w:rsidRPr="0048448C">
        <w:rPr>
          <w:rFonts w:cstheme="minorHAnsi"/>
        </w:rPr>
        <w:t>, and then incubate for 2</w:t>
      </w:r>
      <w:r w:rsidR="007E2BBD">
        <w:rPr>
          <w:rFonts w:cstheme="minorHAnsi"/>
        </w:rPr>
        <w:t xml:space="preserve"> to </w:t>
      </w:r>
      <w:r w:rsidRPr="0048448C">
        <w:rPr>
          <w:rFonts w:cstheme="minorHAnsi"/>
        </w:rPr>
        <w:t>5 min</w:t>
      </w:r>
      <w:r w:rsidR="007E2BBD">
        <w:rPr>
          <w:rFonts w:cstheme="minorHAnsi"/>
        </w:rPr>
        <w:t>utes</w:t>
      </w:r>
      <w:r w:rsidRPr="0048448C">
        <w:rPr>
          <w:rFonts w:cstheme="minorHAnsi"/>
        </w:rPr>
        <w:t xml:space="preserve"> until the cells are detached</w:t>
      </w:r>
      <w:r w:rsidR="007E2BBD">
        <w:rPr>
          <w:rFonts w:cstheme="minorHAnsi"/>
        </w:rPr>
        <w:t xml:space="preserve"> </w:t>
      </w:r>
      <w:r w:rsidR="007E2BBD">
        <w:rPr>
          <w:rFonts w:cstheme="minorHAnsi"/>
          <w:b/>
          <w:bCs/>
        </w:rPr>
        <w:t>[3]</w:t>
      </w:r>
      <w:r w:rsidRPr="0048448C">
        <w:rPr>
          <w:rFonts w:cstheme="minorHAnsi"/>
        </w:rPr>
        <w:t>.</w:t>
      </w:r>
    </w:p>
    <w:p w14:paraId="5685DEDF" w14:textId="68C3F50A" w:rsidR="00BA6EB9" w:rsidRDefault="00BA6EB9" w:rsidP="00BA6EB9">
      <w:pPr>
        <w:pStyle w:val="ListParagraph"/>
        <w:spacing w:before="120"/>
        <w:ind w:left="907"/>
        <w:rPr>
          <w:rFonts w:cstheme="minorHAnsi"/>
        </w:rPr>
      </w:pPr>
    </w:p>
    <w:p w14:paraId="409C6D47" w14:textId="17236152" w:rsidR="00BA6EB9" w:rsidRDefault="00BA6EB9" w:rsidP="00BA6EB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washing the cells using HBSS without calcium and magnesium.</w:t>
      </w:r>
    </w:p>
    <w:p w14:paraId="43593A91" w14:textId="478A0747" w:rsidR="00BA6EB9" w:rsidRDefault="00BA6EB9" w:rsidP="00BA6EB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adding enzymatic detachment reagent to HUVEC and MCF-7 cells.</w:t>
      </w:r>
    </w:p>
    <w:p w14:paraId="15461273" w14:textId="089AD049" w:rsidR="00BA6EB9" w:rsidRDefault="00BA6EB9" w:rsidP="00BA6EB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round dishes for incubation.</w:t>
      </w:r>
    </w:p>
    <w:p w14:paraId="363544EE" w14:textId="77777777" w:rsidR="00BA6EB9" w:rsidRPr="00BA6EB9" w:rsidRDefault="00BA6EB9" w:rsidP="00BA6EB9">
      <w:pPr>
        <w:spacing w:before="120"/>
        <w:ind w:left="907"/>
        <w:rPr>
          <w:rFonts w:cstheme="minorHAnsi"/>
        </w:rPr>
      </w:pPr>
    </w:p>
    <w:p w14:paraId="5A27D476" w14:textId="0EDFD98C" w:rsidR="00BE2452" w:rsidRDefault="00BA6EB9" w:rsidP="0022126D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BE2452">
        <w:rPr>
          <w:rFonts w:cstheme="minorHAnsi"/>
        </w:rPr>
        <w:t>Collect each cell type separately in a 5</w:t>
      </w:r>
      <w:r w:rsidR="00F844DA" w:rsidRPr="00BE2452">
        <w:rPr>
          <w:rFonts w:cstheme="minorHAnsi"/>
        </w:rPr>
        <w:t>-</w:t>
      </w:r>
      <w:r w:rsidRPr="00BE2452">
        <w:rPr>
          <w:rFonts w:cstheme="minorHAnsi"/>
        </w:rPr>
        <w:t>m</w:t>
      </w:r>
      <w:r w:rsidR="00F844DA" w:rsidRPr="00BE2452">
        <w:rPr>
          <w:rFonts w:cstheme="minorHAnsi"/>
        </w:rPr>
        <w:t>illiliter</w:t>
      </w:r>
      <w:r w:rsidRPr="00BE2452">
        <w:rPr>
          <w:rFonts w:cstheme="minorHAnsi"/>
        </w:rPr>
        <w:t xml:space="preserve"> round-bottom Polystyrene tube</w:t>
      </w:r>
      <w:r w:rsidR="00BE2452" w:rsidRPr="00BE2452">
        <w:rPr>
          <w:rFonts w:cstheme="minorHAnsi"/>
        </w:rPr>
        <w:t xml:space="preserve">  </w:t>
      </w:r>
      <w:r w:rsidR="00BE2452" w:rsidRPr="00BE2452">
        <w:rPr>
          <w:rFonts w:cstheme="minorHAnsi"/>
          <w:b/>
          <w:bCs/>
        </w:rPr>
        <w:t>[1]</w:t>
      </w:r>
      <w:r w:rsidRPr="00BE2452">
        <w:rPr>
          <w:rFonts w:cstheme="minorHAnsi"/>
        </w:rPr>
        <w:t xml:space="preserve"> and add 1 m</w:t>
      </w:r>
      <w:r w:rsidR="00F844DA" w:rsidRPr="00BE2452">
        <w:rPr>
          <w:rFonts w:cstheme="minorHAnsi"/>
        </w:rPr>
        <w:t>illiliter</w:t>
      </w:r>
      <w:r w:rsidRPr="00BE2452">
        <w:rPr>
          <w:rFonts w:cstheme="minorHAnsi"/>
        </w:rPr>
        <w:t xml:space="preserve"> of 10</w:t>
      </w:r>
      <w:r w:rsidR="00F844DA" w:rsidRPr="00BE2452">
        <w:rPr>
          <w:rFonts w:cstheme="minorHAnsi"/>
        </w:rPr>
        <w:t xml:space="preserve"> percent </w:t>
      </w:r>
      <w:r w:rsidR="00B771E1" w:rsidRPr="00BE2452">
        <w:rPr>
          <w:rFonts w:cstheme="minorHAnsi"/>
        </w:rPr>
        <w:t xml:space="preserve">fetal calf serum or </w:t>
      </w:r>
      <w:r w:rsidRPr="00BE2452">
        <w:rPr>
          <w:rFonts w:cstheme="minorHAnsi"/>
        </w:rPr>
        <w:t>FCS medium using a P1000 pipette to stop the enzymatic reaction</w:t>
      </w:r>
      <w:r w:rsidR="00BE2452" w:rsidRPr="00BE2452">
        <w:rPr>
          <w:rFonts w:cstheme="minorHAnsi"/>
        </w:rPr>
        <w:t xml:space="preserve"> </w:t>
      </w:r>
      <w:r w:rsidR="00BE2452" w:rsidRPr="00BE2452">
        <w:rPr>
          <w:rFonts w:cstheme="minorHAnsi"/>
          <w:b/>
          <w:bCs/>
        </w:rPr>
        <w:t>[2]</w:t>
      </w:r>
      <w:r w:rsidRPr="00BE2452">
        <w:rPr>
          <w:rFonts w:cstheme="minorHAnsi"/>
        </w:rPr>
        <w:t xml:space="preserve">. </w:t>
      </w:r>
      <w:r w:rsidR="00EC4F32">
        <w:rPr>
          <w:rFonts w:cstheme="minorHAnsi"/>
        </w:rPr>
        <w:t xml:space="preserve"> Then, c</w:t>
      </w:r>
      <w:r w:rsidRPr="00BE2452">
        <w:rPr>
          <w:rFonts w:cstheme="minorHAnsi"/>
        </w:rPr>
        <w:t xml:space="preserve">entrifuge the cell suspensions at 250 x </w:t>
      </w:r>
      <w:r w:rsidRPr="00BE2452">
        <w:rPr>
          <w:rFonts w:cstheme="minorHAnsi"/>
          <w:i/>
          <w:iCs w:val="0"/>
        </w:rPr>
        <w:t xml:space="preserve">g </w:t>
      </w:r>
      <w:r w:rsidRPr="00BE2452">
        <w:rPr>
          <w:rFonts w:cstheme="minorHAnsi"/>
        </w:rPr>
        <w:t>for 5 min</w:t>
      </w:r>
      <w:r w:rsidR="00BE2452" w:rsidRPr="00BE2452">
        <w:rPr>
          <w:rFonts w:cstheme="minorHAnsi"/>
        </w:rPr>
        <w:t xml:space="preserve">utes </w:t>
      </w:r>
      <w:r w:rsidR="00BE2452" w:rsidRPr="00BE2452">
        <w:rPr>
          <w:rFonts w:cstheme="minorHAnsi"/>
          <w:b/>
          <w:bCs/>
        </w:rPr>
        <w:t>[3]</w:t>
      </w:r>
      <w:r w:rsidRPr="00BE2452">
        <w:rPr>
          <w:rFonts w:cstheme="minorHAnsi"/>
        </w:rPr>
        <w:t>.</w:t>
      </w:r>
      <w:r w:rsidR="00BE2452" w:rsidRPr="00BE2452">
        <w:rPr>
          <w:rFonts w:cstheme="minorHAnsi"/>
        </w:rPr>
        <w:t xml:space="preserve"> </w:t>
      </w:r>
    </w:p>
    <w:p w14:paraId="3CA9844F" w14:textId="4E45AA3B" w:rsidR="00EC4F32" w:rsidRDefault="00EC4F32" w:rsidP="00EC4F32">
      <w:pPr>
        <w:pStyle w:val="ListParagraph"/>
        <w:spacing w:before="120"/>
        <w:ind w:left="907"/>
        <w:rPr>
          <w:rFonts w:cstheme="minorHAnsi"/>
        </w:rPr>
      </w:pPr>
    </w:p>
    <w:p w14:paraId="61A089F9" w14:textId="31BEF812" w:rsidR="00EC4F32" w:rsidRDefault="00EC4F32" w:rsidP="00EC4F3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collecting the cell types in the 5 mL </w:t>
      </w:r>
      <w:r w:rsidRPr="00BE2452">
        <w:rPr>
          <w:rFonts w:cstheme="minorHAnsi"/>
        </w:rPr>
        <w:t>round-bottom Polystyrene tube</w:t>
      </w:r>
      <w:r>
        <w:rPr>
          <w:rFonts w:cstheme="minorHAnsi"/>
        </w:rPr>
        <w:t>.</w:t>
      </w:r>
    </w:p>
    <w:p w14:paraId="063FA5F5" w14:textId="3BB4DE34" w:rsidR="002B6C68" w:rsidRDefault="002B6C68" w:rsidP="00EC4F3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adding 10% FCS medium</w:t>
      </w:r>
      <w:r w:rsidR="00E67BB6">
        <w:rPr>
          <w:rFonts w:cstheme="minorHAnsi"/>
        </w:rPr>
        <w:t xml:space="preserve"> to the cell suspension.</w:t>
      </w:r>
    </w:p>
    <w:p w14:paraId="34298BE8" w14:textId="3D4AFF60" w:rsidR="00E67BB6" w:rsidRDefault="00E67BB6" w:rsidP="00EC4F3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tubes in the centrifuge.</w:t>
      </w:r>
    </w:p>
    <w:p w14:paraId="504C1AB4" w14:textId="03EB6D6F" w:rsidR="00BE2452" w:rsidRPr="00BE2452" w:rsidRDefault="00BE2452" w:rsidP="00BE2452">
      <w:pPr>
        <w:pStyle w:val="ListParagraph"/>
        <w:spacing w:before="120"/>
        <w:ind w:left="907"/>
        <w:rPr>
          <w:rFonts w:cstheme="minorHAnsi"/>
        </w:rPr>
      </w:pPr>
    </w:p>
    <w:p w14:paraId="61A69B59" w14:textId="72592AA6" w:rsidR="00E67BB6" w:rsidRDefault="00BE2452" w:rsidP="0022126D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B34DB6">
        <w:rPr>
          <w:rFonts w:cstheme="minorHAnsi"/>
        </w:rPr>
        <w:t xml:space="preserve">Carefully aspirate the supernatant </w:t>
      </w:r>
      <w:r w:rsidR="00E67BB6" w:rsidRPr="00B34DB6">
        <w:rPr>
          <w:rFonts w:cstheme="minorHAnsi"/>
          <w:b/>
          <w:bCs/>
        </w:rPr>
        <w:t>[1]</w:t>
      </w:r>
      <w:r w:rsidR="00E67BB6" w:rsidRPr="00B34DB6">
        <w:rPr>
          <w:rFonts w:cstheme="minorHAnsi"/>
        </w:rPr>
        <w:t xml:space="preserve"> </w:t>
      </w:r>
      <w:r w:rsidRPr="00B34DB6">
        <w:rPr>
          <w:rFonts w:cstheme="minorHAnsi"/>
        </w:rPr>
        <w:t>and suspend the cells in 1 m</w:t>
      </w:r>
      <w:r w:rsidR="00E67BB6" w:rsidRPr="00B34DB6">
        <w:rPr>
          <w:rFonts w:cstheme="minorHAnsi"/>
        </w:rPr>
        <w:t xml:space="preserve">illiliter </w:t>
      </w:r>
      <w:r w:rsidRPr="00B34DB6">
        <w:rPr>
          <w:rFonts w:cstheme="minorHAnsi"/>
        </w:rPr>
        <w:t xml:space="preserve">of steroid-free medium </w:t>
      </w:r>
      <w:r w:rsidRPr="00B34DB6">
        <w:rPr>
          <w:rFonts w:cstheme="minorHAnsi"/>
          <w:b/>
          <w:bCs/>
        </w:rPr>
        <w:t>[</w:t>
      </w:r>
      <w:r w:rsidR="00E67BB6" w:rsidRPr="00B34DB6">
        <w:rPr>
          <w:rFonts w:cstheme="minorHAnsi"/>
          <w:b/>
          <w:bCs/>
        </w:rPr>
        <w:t>2</w:t>
      </w:r>
      <w:r w:rsidRPr="00B34DB6">
        <w:rPr>
          <w:rFonts w:cstheme="minorHAnsi"/>
          <w:b/>
          <w:bCs/>
        </w:rPr>
        <w:t>]</w:t>
      </w:r>
      <w:r w:rsidRPr="00B34DB6">
        <w:rPr>
          <w:rFonts w:cstheme="minorHAnsi"/>
        </w:rPr>
        <w:t>.</w:t>
      </w:r>
      <w:r w:rsidR="00B34DB6" w:rsidRPr="00B34DB6">
        <w:rPr>
          <w:rFonts w:cstheme="minorHAnsi"/>
        </w:rPr>
        <w:t xml:space="preserve"> Use 100 </w:t>
      </w:r>
      <w:r w:rsidR="00B34DB6">
        <w:rPr>
          <w:rFonts w:cstheme="minorHAnsi"/>
        </w:rPr>
        <w:t>microliters</w:t>
      </w:r>
      <w:r w:rsidR="00B34DB6" w:rsidRPr="00B34DB6">
        <w:rPr>
          <w:rFonts w:cstheme="minorHAnsi"/>
        </w:rPr>
        <w:t xml:space="preserve"> of each cell suspension diluted with 10 </w:t>
      </w:r>
      <w:r w:rsidR="00B34DB6">
        <w:rPr>
          <w:rFonts w:cstheme="minorHAnsi"/>
        </w:rPr>
        <w:t>milliliters</w:t>
      </w:r>
      <w:r w:rsidR="00B34DB6" w:rsidRPr="00B34DB6">
        <w:rPr>
          <w:rFonts w:cstheme="minorHAnsi"/>
        </w:rPr>
        <w:t xml:space="preserve"> of Diluent II to determine the total cell number </w:t>
      </w:r>
      <w:r w:rsidR="00066B74">
        <w:rPr>
          <w:rFonts w:cstheme="minorHAnsi"/>
          <w:b/>
          <w:bCs/>
        </w:rPr>
        <w:t>[3]</w:t>
      </w:r>
      <w:r w:rsidR="00066B74">
        <w:rPr>
          <w:rFonts w:cstheme="minorHAnsi"/>
        </w:rPr>
        <w:t>.</w:t>
      </w:r>
    </w:p>
    <w:p w14:paraId="61C6298C" w14:textId="77777777" w:rsidR="00066B74" w:rsidRPr="00B34DB6" w:rsidRDefault="00066B74" w:rsidP="00066B74">
      <w:pPr>
        <w:pStyle w:val="ListParagraph"/>
        <w:ind w:left="907"/>
        <w:rPr>
          <w:rFonts w:cstheme="minorHAnsi"/>
        </w:rPr>
      </w:pPr>
    </w:p>
    <w:p w14:paraId="5F1095DF" w14:textId="061135AA" w:rsidR="00E67BB6" w:rsidRDefault="00E67BB6" w:rsidP="00E67BB6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aspirating the supernatant.</w:t>
      </w:r>
    </w:p>
    <w:p w14:paraId="5D446DC8" w14:textId="672149E8" w:rsidR="00E67BB6" w:rsidRDefault="00E67BB6" w:rsidP="00E67BB6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suspending the cells in </w:t>
      </w:r>
      <w:r w:rsidR="00A24334">
        <w:rPr>
          <w:rFonts w:cstheme="minorHAnsi"/>
        </w:rPr>
        <w:t xml:space="preserve">a </w:t>
      </w:r>
      <w:r w:rsidR="00B34DB6">
        <w:rPr>
          <w:rFonts w:cstheme="minorHAnsi"/>
        </w:rPr>
        <w:t>steroid-free medium.</w:t>
      </w:r>
    </w:p>
    <w:p w14:paraId="432ACFB0" w14:textId="1A6F6DFD" w:rsidR="00B34DB6" w:rsidRPr="00DF2FFD" w:rsidRDefault="00066B74" w:rsidP="00DF2FF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diluting the cell suspensions with Diluent II.</w:t>
      </w:r>
    </w:p>
    <w:p w14:paraId="47A1B8EB" w14:textId="450EABE0" w:rsidR="0048448C" w:rsidRPr="0048448C" w:rsidRDefault="0048448C" w:rsidP="00B34DB6">
      <w:pPr>
        <w:pStyle w:val="ListParagraph"/>
        <w:spacing w:before="120"/>
        <w:ind w:left="360"/>
        <w:rPr>
          <w:rFonts w:cstheme="minorHAnsi"/>
        </w:rPr>
      </w:pPr>
    </w:p>
    <w:p w14:paraId="5E3C26B0" w14:textId="0487F725" w:rsidR="00123FE1" w:rsidRPr="00123FE1" w:rsidRDefault="00123FE1" w:rsidP="0022126D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123FE1">
        <w:rPr>
          <w:rFonts w:cstheme="minorHAnsi"/>
        </w:rPr>
        <w:t>Turn on the machine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</w:t>
      </w:r>
      <w:r w:rsidR="00494086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]</w:t>
      </w:r>
      <w:r w:rsidRPr="00123FE1">
        <w:rPr>
          <w:rFonts w:cstheme="minorHAnsi"/>
        </w:rPr>
        <w:t xml:space="preserve"> and flush by pressing the </w:t>
      </w:r>
      <w:r w:rsidRPr="00123FE1">
        <w:rPr>
          <w:rFonts w:cstheme="minorHAnsi"/>
          <w:b/>
          <w:bCs/>
        </w:rPr>
        <w:t>Function</w:t>
      </w:r>
      <w:r w:rsidRPr="00123FE1">
        <w:rPr>
          <w:rFonts w:cstheme="minorHAnsi"/>
        </w:rPr>
        <w:t xml:space="preserve"> and </w:t>
      </w:r>
      <w:r w:rsidRPr="00123FE1">
        <w:rPr>
          <w:rFonts w:cstheme="minorHAnsi"/>
          <w:b/>
          <w:bCs/>
        </w:rPr>
        <w:t xml:space="preserve">Start </w:t>
      </w:r>
      <w:r w:rsidRPr="00123FE1">
        <w:rPr>
          <w:rFonts w:cstheme="minorHAnsi"/>
        </w:rPr>
        <w:t>buttons</w:t>
      </w:r>
      <w:r w:rsidR="003A1505">
        <w:rPr>
          <w:rFonts w:cstheme="minorHAnsi"/>
        </w:rPr>
        <w:t xml:space="preserve"> </w:t>
      </w:r>
      <w:r w:rsidR="003A1505">
        <w:rPr>
          <w:rFonts w:cstheme="minorHAnsi"/>
          <w:b/>
          <w:bCs/>
        </w:rPr>
        <w:t>[</w:t>
      </w:r>
      <w:r w:rsidR="00494086">
        <w:rPr>
          <w:rFonts w:cstheme="minorHAnsi"/>
          <w:b/>
          <w:bCs/>
        </w:rPr>
        <w:t>2</w:t>
      </w:r>
      <w:r w:rsidR="003A1505">
        <w:rPr>
          <w:rFonts w:cstheme="minorHAnsi"/>
          <w:b/>
          <w:bCs/>
        </w:rPr>
        <w:t>]</w:t>
      </w:r>
      <w:r>
        <w:rPr>
          <w:rFonts w:cstheme="minorHAnsi"/>
        </w:rPr>
        <w:t xml:space="preserve"> </w:t>
      </w:r>
      <w:r w:rsidRPr="00123FE1">
        <w:rPr>
          <w:rFonts w:cstheme="minorHAnsi"/>
        </w:rPr>
        <w:t>with Diluent II solution in a cell counter vial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</w:t>
      </w:r>
      <w:r w:rsidR="00494086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]</w:t>
      </w:r>
      <w:r w:rsidRPr="00123FE1">
        <w:rPr>
          <w:rFonts w:cstheme="minorHAnsi"/>
        </w:rPr>
        <w:t>.</w:t>
      </w:r>
    </w:p>
    <w:p w14:paraId="05BD5D66" w14:textId="36EDB2A0" w:rsidR="00066B74" w:rsidRPr="00494086" w:rsidRDefault="00066B74" w:rsidP="00494086">
      <w:pPr>
        <w:rPr>
          <w:rFonts w:cstheme="minorHAnsi"/>
        </w:rPr>
      </w:pPr>
    </w:p>
    <w:p w14:paraId="0718CCCA" w14:textId="1EE0918A" w:rsidR="003A1505" w:rsidRDefault="00B92BEB" w:rsidP="00066B74">
      <w:pPr>
        <w:pStyle w:val="ListParagraph"/>
        <w:numPr>
          <w:ilvl w:val="2"/>
          <w:numId w:val="3"/>
        </w:numPr>
        <w:rPr>
          <w:rFonts w:cstheme="minorHAnsi"/>
        </w:rPr>
      </w:pPr>
      <w:r w:rsidRPr="00B92BEB">
        <w:rPr>
          <w:rFonts w:cstheme="minorHAnsi"/>
        </w:rPr>
        <w:t>Talent turning on the machine.</w:t>
      </w:r>
    </w:p>
    <w:p w14:paraId="283C1401" w14:textId="58C879E5" w:rsidR="00B92BEB" w:rsidRDefault="00B92BEB" w:rsidP="00066B74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pressing the </w:t>
      </w:r>
      <w:r>
        <w:rPr>
          <w:rFonts w:cstheme="minorHAnsi"/>
          <w:b/>
          <w:bCs/>
        </w:rPr>
        <w:t xml:space="preserve">Function </w:t>
      </w:r>
      <w:r>
        <w:rPr>
          <w:rFonts w:cstheme="minorHAnsi"/>
        </w:rPr>
        <w:t xml:space="preserve"> and </w:t>
      </w:r>
      <w:r>
        <w:rPr>
          <w:rFonts w:cstheme="minorHAnsi"/>
          <w:b/>
          <w:bCs/>
        </w:rPr>
        <w:t>Start</w:t>
      </w:r>
      <w:r>
        <w:rPr>
          <w:rFonts w:cstheme="minorHAnsi"/>
        </w:rPr>
        <w:t xml:space="preserve"> buttons</w:t>
      </w:r>
    </w:p>
    <w:p w14:paraId="0DF384DE" w14:textId="4F2EF3EC" w:rsidR="0023694C" w:rsidRDefault="00B92BEB" w:rsidP="00DF2FF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A shot of the cell counter vial.</w:t>
      </w:r>
    </w:p>
    <w:p w14:paraId="575073DC" w14:textId="77777777" w:rsidR="00DF2FFD" w:rsidRPr="00DF2FFD" w:rsidRDefault="00DF2FFD" w:rsidP="00DF2FFD">
      <w:pPr>
        <w:pStyle w:val="ListParagraph"/>
        <w:ind w:left="1627"/>
        <w:rPr>
          <w:rFonts w:cstheme="minorHAnsi"/>
        </w:rPr>
      </w:pPr>
    </w:p>
    <w:p w14:paraId="5A619FDA" w14:textId="501CFAF7" w:rsidR="00B92BEB" w:rsidRDefault="00B92BEB" w:rsidP="0022126D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B92BEB">
        <w:rPr>
          <w:rFonts w:cstheme="minorHAnsi"/>
        </w:rPr>
        <w:t>Use set up S4</w:t>
      </w:r>
      <w:r>
        <w:rPr>
          <w:rFonts w:cstheme="minorHAnsi"/>
        </w:rPr>
        <w:t xml:space="preserve">  </w:t>
      </w:r>
      <w:r>
        <w:rPr>
          <w:rFonts w:cstheme="minorHAnsi"/>
          <w:b/>
          <w:bCs/>
        </w:rPr>
        <w:t>[1]</w:t>
      </w:r>
      <w:r w:rsidR="00A24334">
        <w:rPr>
          <w:rFonts w:cstheme="minorHAnsi"/>
          <w:b/>
          <w:bCs/>
        </w:rPr>
        <w:t>,</w:t>
      </w:r>
      <w:r w:rsidRPr="00B92BEB">
        <w:rPr>
          <w:rFonts w:cstheme="minorHAnsi"/>
        </w:rPr>
        <w:t xml:space="preserve"> and press </w:t>
      </w:r>
      <w:r w:rsidRPr="00B92BEB">
        <w:rPr>
          <w:rFonts w:cstheme="minorHAnsi"/>
          <w:b/>
          <w:bCs/>
        </w:rPr>
        <w:t>Start</w:t>
      </w:r>
      <w:r w:rsidRPr="00B92BEB">
        <w:rPr>
          <w:rFonts w:cstheme="minorHAnsi"/>
        </w:rPr>
        <w:t xml:space="preserve"> to measure the blank with fresh Diluent II solution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B92BE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B92BEB">
        <w:rPr>
          <w:rFonts w:cstheme="minorHAnsi"/>
        </w:rPr>
        <w:t xml:space="preserve">Change the scintillation vial with 100 </w:t>
      </w:r>
      <w:r>
        <w:rPr>
          <w:rFonts w:cstheme="minorHAnsi"/>
        </w:rPr>
        <w:t>microliters</w:t>
      </w:r>
      <w:r w:rsidRPr="00B92BEB">
        <w:rPr>
          <w:rFonts w:cstheme="minorHAnsi"/>
        </w:rPr>
        <w:t xml:space="preserve"> of cell suspension in 10 m</w:t>
      </w:r>
      <w:r>
        <w:rPr>
          <w:rFonts w:cstheme="minorHAnsi"/>
        </w:rPr>
        <w:t>illiliters</w:t>
      </w:r>
      <w:r w:rsidRPr="00B92BEB">
        <w:rPr>
          <w:rFonts w:cstheme="minorHAnsi"/>
        </w:rPr>
        <w:t xml:space="preserve"> of Diluent II </w:t>
      </w:r>
      <w:r>
        <w:rPr>
          <w:rFonts w:cstheme="minorHAnsi"/>
        </w:rPr>
        <w:t xml:space="preserve">solution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  <w:r w:rsidRPr="00B92BEB">
        <w:rPr>
          <w:rFonts w:cstheme="minorHAnsi"/>
        </w:rPr>
        <w:t xml:space="preserve"> </w:t>
      </w:r>
      <w:r>
        <w:rPr>
          <w:rFonts w:cstheme="minorHAnsi"/>
        </w:rPr>
        <w:t>Use</w:t>
      </w:r>
      <w:r w:rsidRPr="00B92BEB">
        <w:rPr>
          <w:rFonts w:cstheme="minorHAnsi"/>
        </w:rPr>
        <w:t xml:space="preserve"> set-up S4 and press </w:t>
      </w:r>
      <w:r w:rsidRPr="00B92BEB">
        <w:rPr>
          <w:rFonts w:cstheme="minorHAnsi"/>
          <w:b/>
          <w:bCs/>
        </w:rPr>
        <w:t>Start</w:t>
      </w:r>
      <w:r>
        <w:rPr>
          <w:rFonts w:cstheme="minorHAnsi"/>
          <w:b/>
          <w:bCs/>
        </w:rPr>
        <w:t xml:space="preserve"> to </w:t>
      </w:r>
      <w:r w:rsidRPr="00B92BEB">
        <w:rPr>
          <w:rFonts w:cstheme="minorHAnsi"/>
        </w:rPr>
        <w:t>measure the samples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  <w:r w:rsidR="00422B18">
        <w:rPr>
          <w:rFonts w:cstheme="minorHAnsi"/>
        </w:rPr>
        <w:t xml:space="preserve"> </w:t>
      </w:r>
    </w:p>
    <w:p w14:paraId="50F0832D" w14:textId="35E530C3" w:rsidR="00B92BEB" w:rsidRDefault="00B92BEB" w:rsidP="00B92BEB">
      <w:pPr>
        <w:pStyle w:val="ListParagraph"/>
        <w:spacing w:before="120"/>
        <w:ind w:left="907"/>
        <w:rPr>
          <w:rFonts w:cstheme="minorHAnsi"/>
        </w:rPr>
      </w:pPr>
    </w:p>
    <w:p w14:paraId="348C7365" w14:textId="398A9F47" w:rsidR="00B92BEB" w:rsidRDefault="000954F8" w:rsidP="00B92B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selecting set up S4.</w:t>
      </w:r>
    </w:p>
    <w:p w14:paraId="160D4056" w14:textId="3E6C7A14" w:rsidR="00330573" w:rsidRDefault="00330573" w:rsidP="00B92B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pressing the </w:t>
      </w:r>
      <w:r w:rsidRPr="00330573">
        <w:rPr>
          <w:rFonts w:cstheme="minorHAnsi"/>
          <w:b/>
          <w:bCs/>
        </w:rPr>
        <w:t>Start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button to measure the blank.</w:t>
      </w:r>
    </w:p>
    <w:p w14:paraId="629418E5" w14:textId="5D9878DA" w:rsidR="00330573" w:rsidRDefault="00330573" w:rsidP="00B92B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changing the scintillation vial with the cell suspension.</w:t>
      </w:r>
    </w:p>
    <w:p w14:paraId="3D612E91" w14:textId="67767078" w:rsidR="00330573" w:rsidRDefault="00330573" w:rsidP="00B92B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pressing </w:t>
      </w:r>
      <w:r>
        <w:rPr>
          <w:rFonts w:cstheme="minorHAnsi"/>
          <w:b/>
          <w:bCs/>
        </w:rPr>
        <w:t>Start</w:t>
      </w:r>
      <w:r>
        <w:rPr>
          <w:rFonts w:cstheme="minorHAnsi"/>
        </w:rPr>
        <w:t xml:space="preserve"> to measure the samples.</w:t>
      </w:r>
    </w:p>
    <w:p w14:paraId="45C586C8" w14:textId="77777777" w:rsidR="00422B18" w:rsidRPr="00B92BEB" w:rsidRDefault="00422B18" w:rsidP="0022126D">
      <w:pPr>
        <w:pStyle w:val="ListParagraph"/>
        <w:spacing w:before="120"/>
        <w:ind w:left="1627"/>
        <w:jc w:val="both"/>
        <w:rPr>
          <w:rFonts w:cstheme="minorHAnsi"/>
        </w:rPr>
      </w:pPr>
    </w:p>
    <w:p w14:paraId="53562979" w14:textId="61E7C941" w:rsidR="0043693C" w:rsidRPr="0043693C" w:rsidRDefault="00422B18" w:rsidP="0022126D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43693C">
        <w:rPr>
          <w:rFonts w:cstheme="minorHAnsi"/>
        </w:rPr>
        <w:t xml:space="preserve">Note the number of cells per milliliter on the digital display </w:t>
      </w:r>
      <w:r w:rsidRPr="0043693C">
        <w:rPr>
          <w:rFonts w:cstheme="minorHAnsi"/>
          <w:b/>
          <w:bCs/>
        </w:rPr>
        <w:t>[1]</w:t>
      </w:r>
      <w:r w:rsidRPr="0043693C">
        <w:rPr>
          <w:rFonts w:cstheme="minorHAnsi"/>
        </w:rPr>
        <w:t>.</w:t>
      </w:r>
      <w:r w:rsidR="00D87422" w:rsidRPr="0043693C">
        <w:rPr>
          <w:rFonts w:cstheme="minorHAnsi"/>
        </w:rPr>
        <w:t xml:space="preserve"> Then</w:t>
      </w:r>
      <w:r w:rsidR="00F55B35" w:rsidRPr="0043693C">
        <w:rPr>
          <w:rFonts w:cstheme="minorHAnsi"/>
        </w:rPr>
        <w:t xml:space="preserve">, prepare 5 milliliters of each cell suspension </w:t>
      </w:r>
      <w:r w:rsidR="00F55B35" w:rsidRPr="0043693C">
        <w:rPr>
          <w:rFonts w:cstheme="minorHAnsi"/>
          <w:b/>
          <w:bCs/>
        </w:rPr>
        <w:t>[2</w:t>
      </w:r>
      <w:r w:rsidR="009B2879">
        <w:rPr>
          <w:rFonts w:cstheme="minorHAnsi"/>
          <w:b/>
          <w:bCs/>
        </w:rPr>
        <w:t>-TXT</w:t>
      </w:r>
      <w:r w:rsidR="00F55B35" w:rsidRPr="0043693C">
        <w:rPr>
          <w:rFonts w:cstheme="minorHAnsi"/>
          <w:b/>
          <w:bCs/>
        </w:rPr>
        <w:t>]</w:t>
      </w:r>
      <w:r w:rsidR="00F55B35" w:rsidRPr="0043693C">
        <w:rPr>
          <w:rFonts w:cstheme="minorHAnsi"/>
        </w:rPr>
        <w:t xml:space="preserve"> and mix them to get a final volume of 10 milliliters in a 1 to 1 ratio.</w:t>
      </w:r>
      <w:r w:rsidR="0043693C" w:rsidRPr="0043693C">
        <w:rPr>
          <w:rFonts w:cstheme="minorHAnsi"/>
        </w:rPr>
        <w:t xml:space="preserve"> Use a manual repeating pipette to pipette out 100 </w:t>
      </w:r>
      <w:r w:rsidR="006821F6">
        <w:rPr>
          <w:rFonts w:cstheme="minorHAnsi"/>
        </w:rPr>
        <w:t>microliters</w:t>
      </w:r>
      <w:r w:rsidR="0043693C" w:rsidRPr="0043693C">
        <w:rPr>
          <w:rFonts w:cstheme="minorHAnsi"/>
        </w:rPr>
        <w:t xml:space="preserve"> of the cell suspension into each well of the 96-well U-bottom plates</w:t>
      </w:r>
      <w:r w:rsidR="006821F6">
        <w:rPr>
          <w:rFonts w:cstheme="minorHAnsi"/>
        </w:rPr>
        <w:t xml:space="preserve"> </w:t>
      </w:r>
      <w:r w:rsidR="0022126D">
        <w:rPr>
          <w:rFonts w:cstheme="minorHAnsi"/>
          <w:b/>
          <w:bCs/>
        </w:rPr>
        <w:t>[4]</w:t>
      </w:r>
      <w:r w:rsidR="0043693C" w:rsidRPr="0043693C">
        <w:rPr>
          <w:rFonts w:cstheme="minorHAnsi"/>
        </w:rPr>
        <w:t>.</w:t>
      </w:r>
      <w:r w:rsidR="00A11C90">
        <w:rPr>
          <w:rFonts w:cstheme="minorHAnsi"/>
        </w:rPr>
        <w:t xml:space="preserve"> </w:t>
      </w:r>
      <w:r w:rsidR="00A11C90" w:rsidRPr="001640DA">
        <w:rPr>
          <w:rFonts w:cstheme="minorHAnsi"/>
          <w:i/>
          <w:color w:val="0432FF"/>
        </w:rPr>
        <w:t>Videographer: This step is</w:t>
      </w:r>
      <w:r w:rsidR="00A11C90">
        <w:rPr>
          <w:rFonts w:cstheme="minorHAnsi"/>
          <w:i/>
          <w:color w:val="0432FF"/>
        </w:rPr>
        <w:t xml:space="preserve"> </w:t>
      </w:r>
      <w:r w:rsidR="00A11C90" w:rsidRPr="001640DA">
        <w:rPr>
          <w:rFonts w:cstheme="minorHAnsi"/>
          <w:i/>
          <w:color w:val="0432FF"/>
        </w:rPr>
        <w:t>important!</w:t>
      </w:r>
    </w:p>
    <w:p w14:paraId="412EAF69" w14:textId="370C30A1" w:rsidR="00F55B35" w:rsidRPr="006821F6" w:rsidRDefault="00F55B35" w:rsidP="006821F6">
      <w:pPr>
        <w:rPr>
          <w:rFonts w:cstheme="minorHAnsi"/>
        </w:rPr>
      </w:pPr>
    </w:p>
    <w:p w14:paraId="69B25006" w14:textId="02D4BFFC" w:rsidR="00F55B35" w:rsidRDefault="00F55B35" w:rsidP="00F55B35">
      <w:pPr>
        <w:pStyle w:val="ListParagraph"/>
        <w:numPr>
          <w:ilvl w:val="2"/>
          <w:numId w:val="3"/>
        </w:numPr>
        <w:rPr>
          <w:rFonts w:cstheme="minorHAnsi"/>
          <w:i/>
          <w:iCs w:val="0"/>
          <w:color w:val="0000FF"/>
        </w:rPr>
      </w:pPr>
      <w:r>
        <w:rPr>
          <w:rFonts w:cstheme="minorHAnsi"/>
        </w:rPr>
        <w:t xml:space="preserve">Noting the number of cells per milliliter. </w:t>
      </w:r>
      <w:r w:rsidRPr="00F55B35">
        <w:rPr>
          <w:rFonts w:cstheme="minorHAnsi"/>
          <w:i/>
          <w:iCs w:val="0"/>
          <w:color w:val="0000FF"/>
        </w:rPr>
        <w:t>Videographer: Please film the display of the cell counter.</w:t>
      </w:r>
    </w:p>
    <w:p w14:paraId="708855C0" w14:textId="22F57F83" w:rsidR="00F55B35" w:rsidRPr="00633C23" w:rsidRDefault="00633C23" w:rsidP="00F55B35">
      <w:pPr>
        <w:pStyle w:val="ListParagraph"/>
        <w:numPr>
          <w:ilvl w:val="2"/>
          <w:numId w:val="3"/>
        </w:numPr>
        <w:rPr>
          <w:rFonts w:cstheme="minorHAnsi"/>
          <w:i/>
          <w:iCs w:val="0"/>
          <w:color w:val="0000FF"/>
        </w:rPr>
      </w:pPr>
      <w:r>
        <w:rPr>
          <w:rFonts w:cstheme="minorHAnsi"/>
        </w:rPr>
        <w:t>Talent preparing 5 mL of each cell suspension.</w:t>
      </w:r>
      <w:r w:rsidR="009B2879">
        <w:rPr>
          <w:rFonts w:cstheme="minorHAnsi"/>
        </w:rPr>
        <w:t xml:space="preserve"> </w:t>
      </w:r>
      <w:r w:rsidR="009B2879">
        <w:rPr>
          <w:rFonts w:cstheme="minorHAnsi"/>
          <w:b/>
          <w:bCs/>
        </w:rPr>
        <w:t xml:space="preserve">TEXT: </w:t>
      </w:r>
      <w:r w:rsidR="009B2879" w:rsidRPr="009B2879">
        <w:rPr>
          <w:rFonts w:cstheme="minorHAnsi"/>
          <w:b/>
          <w:bCs/>
        </w:rPr>
        <w:t>5 x 10</w:t>
      </w:r>
      <w:r w:rsidR="009B2879" w:rsidRPr="009B2879">
        <w:rPr>
          <w:rFonts w:cstheme="minorHAnsi"/>
          <w:b/>
          <w:bCs/>
          <w:vertAlign w:val="superscript"/>
        </w:rPr>
        <w:t>3</w:t>
      </w:r>
      <w:r w:rsidR="009B2879" w:rsidRPr="009B2879">
        <w:rPr>
          <w:rFonts w:cstheme="minorHAnsi"/>
          <w:b/>
          <w:bCs/>
        </w:rPr>
        <w:t xml:space="preserve"> cells/mL</w:t>
      </w:r>
    </w:p>
    <w:p w14:paraId="4A60B5B7" w14:textId="77777777" w:rsidR="0022126D" w:rsidRPr="0022126D" w:rsidRDefault="00633C23" w:rsidP="00F55B35">
      <w:pPr>
        <w:pStyle w:val="ListParagraph"/>
        <w:numPr>
          <w:ilvl w:val="2"/>
          <w:numId w:val="3"/>
        </w:numPr>
        <w:rPr>
          <w:rFonts w:cstheme="minorHAnsi"/>
          <w:i/>
          <w:iCs w:val="0"/>
          <w:color w:val="0000FF"/>
        </w:rPr>
      </w:pPr>
      <w:r>
        <w:rPr>
          <w:rFonts w:cstheme="minorHAnsi"/>
        </w:rPr>
        <w:t>Talent mixing the cell suspensions in a 1 to</w:t>
      </w:r>
      <w:r w:rsidR="004150C5">
        <w:rPr>
          <w:rFonts w:cstheme="minorHAnsi"/>
        </w:rPr>
        <w:t xml:space="preserve"> </w:t>
      </w:r>
      <w:r>
        <w:rPr>
          <w:rFonts w:cstheme="minorHAnsi"/>
        </w:rPr>
        <w:t xml:space="preserve">1 </w:t>
      </w:r>
      <w:r w:rsidR="004150C5">
        <w:rPr>
          <w:rFonts w:cstheme="minorHAnsi"/>
        </w:rPr>
        <w:t>ratio.</w:t>
      </w:r>
    </w:p>
    <w:p w14:paraId="3EBC3D1E" w14:textId="021FB221" w:rsidR="00633C23" w:rsidRPr="000123EF" w:rsidRDefault="0022126D" w:rsidP="00F55B35">
      <w:pPr>
        <w:pStyle w:val="ListParagraph"/>
        <w:numPr>
          <w:ilvl w:val="2"/>
          <w:numId w:val="3"/>
        </w:numPr>
        <w:rPr>
          <w:rFonts w:cstheme="minorHAnsi"/>
          <w:i/>
          <w:iCs w:val="0"/>
          <w:color w:val="0000FF"/>
        </w:rPr>
      </w:pPr>
      <w:r>
        <w:rPr>
          <w:rFonts w:cstheme="minorHAnsi"/>
        </w:rPr>
        <w:t>Talent pipetting out the cell suspensions</w:t>
      </w:r>
      <w:r w:rsidR="000123EF">
        <w:rPr>
          <w:rFonts w:cstheme="minorHAnsi"/>
        </w:rPr>
        <w:t xml:space="preserve"> into the wells of the</w:t>
      </w:r>
      <w:r w:rsidR="004150C5">
        <w:rPr>
          <w:rFonts w:cstheme="minorHAnsi"/>
        </w:rPr>
        <w:t xml:space="preserve"> </w:t>
      </w:r>
      <w:r w:rsidR="000123EF" w:rsidRPr="0043693C">
        <w:rPr>
          <w:rFonts w:cstheme="minorHAnsi"/>
        </w:rPr>
        <w:t>96-well U-bottom plates</w:t>
      </w:r>
      <w:r w:rsidR="000123EF">
        <w:rPr>
          <w:rFonts w:cstheme="minorHAnsi"/>
        </w:rPr>
        <w:t>.</w:t>
      </w:r>
    </w:p>
    <w:p w14:paraId="6E69D1BA" w14:textId="51B7271C" w:rsidR="00633C23" w:rsidRPr="00F5452E" w:rsidRDefault="00633C23" w:rsidP="00F5452E">
      <w:pPr>
        <w:rPr>
          <w:rFonts w:cstheme="minorHAnsi"/>
          <w:i/>
          <w:iCs w:val="0"/>
          <w:color w:val="0000FF"/>
        </w:rPr>
      </w:pPr>
    </w:p>
    <w:p w14:paraId="7457C3DE" w14:textId="36D5C964" w:rsidR="000123EF" w:rsidRDefault="000123EF" w:rsidP="000123EF">
      <w:pPr>
        <w:pStyle w:val="ListParagraph"/>
        <w:numPr>
          <w:ilvl w:val="1"/>
          <w:numId w:val="3"/>
        </w:numPr>
        <w:rPr>
          <w:rFonts w:cstheme="minorHAnsi"/>
        </w:rPr>
      </w:pPr>
      <w:r w:rsidRPr="000123EF">
        <w:rPr>
          <w:rFonts w:cstheme="minorHAnsi"/>
        </w:rPr>
        <w:t xml:space="preserve"> Place the plate into an incubator under standard tissue culture conditions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0123EF">
        <w:rPr>
          <w:rFonts w:cstheme="minorHAnsi"/>
        </w:rPr>
        <w:t xml:space="preserve"> and check for spheroids formation after 48 h</w:t>
      </w:r>
      <w:r>
        <w:rPr>
          <w:rFonts w:cstheme="minorHAnsi"/>
        </w:rPr>
        <w:t xml:space="preserve">ours </w:t>
      </w:r>
      <w:r>
        <w:rPr>
          <w:rFonts w:cstheme="minorHAnsi"/>
          <w:b/>
          <w:bCs/>
        </w:rPr>
        <w:t>[2]</w:t>
      </w:r>
      <w:r w:rsidRPr="000123EF">
        <w:rPr>
          <w:rFonts w:cstheme="minorHAnsi"/>
        </w:rPr>
        <w:t xml:space="preserve">. Take pictures of the spheroids </w:t>
      </w:r>
      <w:r>
        <w:rPr>
          <w:rFonts w:cstheme="minorHAnsi"/>
        </w:rPr>
        <w:t xml:space="preserve">at </w:t>
      </w:r>
      <w:r w:rsidRPr="000123EF">
        <w:rPr>
          <w:rFonts w:cstheme="minorHAnsi"/>
        </w:rPr>
        <w:t>40x</w:t>
      </w:r>
      <w:r>
        <w:rPr>
          <w:rFonts w:cstheme="minorHAnsi"/>
        </w:rPr>
        <w:t xml:space="preserve"> magnification </w:t>
      </w:r>
      <w:r w:rsidRPr="000123EF">
        <w:rPr>
          <w:rFonts w:cstheme="minorHAnsi"/>
        </w:rPr>
        <w:t>using a fluorescence stereomicroscope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Pr="000123EF">
        <w:rPr>
          <w:rFonts w:cstheme="minorHAnsi"/>
        </w:rPr>
        <w:t>.</w:t>
      </w:r>
      <w:r w:rsidR="00A36240">
        <w:rPr>
          <w:rFonts w:cstheme="minorHAnsi"/>
        </w:rPr>
        <w:t xml:space="preserve"> </w:t>
      </w:r>
    </w:p>
    <w:p w14:paraId="698E696B" w14:textId="176F2FE0" w:rsidR="00BE3219" w:rsidRDefault="00BE3219" w:rsidP="00BE3219">
      <w:pPr>
        <w:pStyle w:val="ListParagraph"/>
        <w:ind w:left="907"/>
        <w:rPr>
          <w:rFonts w:cstheme="minorHAnsi"/>
        </w:rPr>
      </w:pPr>
    </w:p>
    <w:p w14:paraId="1F8C5D79" w14:textId="45A8540A" w:rsidR="00BE3219" w:rsidRDefault="00BE3219" w:rsidP="00BE321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plate into the incubator.</w:t>
      </w:r>
    </w:p>
    <w:p w14:paraId="65ACE9AF" w14:textId="1478147B" w:rsidR="00BE3219" w:rsidRDefault="00BE3219" w:rsidP="00BE321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Talent checking for spheroid formation.</w:t>
      </w:r>
    </w:p>
    <w:p w14:paraId="5DB661D0" w14:textId="471607FE" w:rsidR="00BE3219" w:rsidRDefault="00D829B7" w:rsidP="00BE3219">
      <w:pPr>
        <w:pStyle w:val="ListParagraph"/>
        <w:numPr>
          <w:ilvl w:val="2"/>
          <w:numId w:val="3"/>
        </w:numPr>
        <w:rPr>
          <w:rFonts w:cstheme="minorHAnsi"/>
        </w:rPr>
      </w:pPr>
      <w:r w:rsidRPr="00D829B7">
        <w:rPr>
          <w:rFonts w:cstheme="minorHAnsi"/>
        </w:rPr>
        <w:t>LAB MEDIA</w:t>
      </w:r>
      <w:r w:rsidR="00BE3219">
        <w:rPr>
          <w:rFonts w:cstheme="minorHAnsi"/>
        </w:rPr>
        <w:t xml:space="preserve">: </w:t>
      </w:r>
      <w:r>
        <w:rPr>
          <w:rFonts w:cstheme="minorHAnsi"/>
        </w:rPr>
        <w:t>Image</w:t>
      </w:r>
      <w:r w:rsidR="00DF58E2">
        <w:rPr>
          <w:rFonts w:cstheme="minorHAnsi"/>
        </w:rPr>
        <w:t xml:space="preserve"> of the spheroid.</w:t>
      </w:r>
    </w:p>
    <w:p w14:paraId="6F078B2D" w14:textId="77777777" w:rsidR="00C44E4B" w:rsidRPr="000123EF" w:rsidRDefault="00C44E4B" w:rsidP="00C44E4B">
      <w:pPr>
        <w:pStyle w:val="ListParagraph"/>
        <w:ind w:left="907"/>
        <w:rPr>
          <w:rFonts w:cstheme="minorHAnsi"/>
        </w:rPr>
      </w:pPr>
    </w:p>
    <w:p w14:paraId="77AAF2CB" w14:textId="3F14CD72" w:rsidR="00C01AB4" w:rsidRPr="00C01AB4" w:rsidRDefault="00290061" w:rsidP="00FB590C">
      <w:pPr>
        <w:pStyle w:val="ListParagraph"/>
        <w:numPr>
          <w:ilvl w:val="1"/>
          <w:numId w:val="3"/>
        </w:numPr>
        <w:rPr>
          <w:rFonts w:cstheme="minorHAnsi"/>
        </w:rPr>
      </w:pPr>
      <w:r w:rsidRPr="00C01AB4">
        <w:rPr>
          <w:rFonts w:cstheme="minorHAnsi"/>
        </w:rPr>
        <w:t xml:space="preserve">For </w:t>
      </w:r>
      <w:r w:rsidR="00C01AB4" w:rsidRPr="00C01AB4">
        <w:rPr>
          <w:rFonts w:cstheme="minorHAnsi"/>
        </w:rPr>
        <w:t>preparing the hanging drop culture, m</w:t>
      </w:r>
      <w:r w:rsidR="00A36240" w:rsidRPr="00C01AB4">
        <w:rPr>
          <w:rFonts w:cstheme="minorHAnsi"/>
        </w:rPr>
        <w:t>ix the cell suspensions in a 1</w:t>
      </w:r>
      <w:r w:rsidR="009B2879" w:rsidRPr="00C01AB4">
        <w:rPr>
          <w:rFonts w:cstheme="minorHAnsi"/>
        </w:rPr>
        <w:t xml:space="preserve"> to </w:t>
      </w:r>
      <w:r w:rsidR="00A36240" w:rsidRPr="00C01AB4">
        <w:rPr>
          <w:rFonts w:cstheme="minorHAnsi"/>
        </w:rPr>
        <w:t>1 ratio to get a final volume of 2 m</w:t>
      </w:r>
      <w:r w:rsidR="009B2879" w:rsidRPr="00C01AB4">
        <w:rPr>
          <w:rFonts w:cstheme="minorHAnsi"/>
        </w:rPr>
        <w:t>illiliters</w:t>
      </w:r>
      <w:r w:rsidR="00C01AB4" w:rsidRPr="00C01AB4">
        <w:rPr>
          <w:rFonts w:cstheme="minorHAnsi"/>
        </w:rPr>
        <w:t xml:space="preserve"> </w:t>
      </w:r>
      <w:r w:rsidR="00C01AB4" w:rsidRPr="00C01AB4">
        <w:rPr>
          <w:rFonts w:cstheme="minorHAnsi"/>
          <w:b/>
          <w:bCs/>
        </w:rPr>
        <w:t>[1-TXT]</w:t>
      </w:r>
      <w:r w:rsidR="00A36240" w:rsidRPr="00C01AB4">
        <w:rPr>
          <w:rFonts w:cstheme="minorHAnsi"/>
        </w:rPr>
        <w:t>.</w:t>
      </w:r>
      <w:r w:rsidR="00C01AB4" w:rsidRPr="00C01AB4">
        <w:rPr>
          <w:rFonts w:cstheme="minorHAnsi"/>
        </w:rPr>
        <w:t xml:space="preserve"> Use a P20 pipette to seed the cell mixture in the form of 15 microliter drops on the inverted lid of a 10-centimeter Petri dish </w:t>
      </w:r>
      <w:r w:rsidR="00C01AB4" w:rsidRPr="00C01AB4">
        <w:rPr>
          <w:rFonts w:cstheme="minorHAnsi"/>
          <w:b/>
          <w:bCs/>
        </w:rPr>
        <w:t>[2]</w:t>
      </w:r>
      <w:r w:rsidR="00C01AB4" w:rsidRPr="00C01AB4">
        <w:rPr>
          <w:rFonts w:cstheme="minorHAnsi"/>
        </w:rPr>
        <w:t xml:space="preserve">. </w:t>
      </w:r>
    </w:p>
    <w:p w14:paraId="1BA99529" w14:textId="61746E11" w:rsidR="00C01AB4" w:rsidRPr="00C01AB4" w:rsidRDefault="00C01AB4" w:rsidP="00C01AB4">
      <w:pPr>
        <w:rPr>
          <w:rFonts w:cstheme="minorHAnsi"/>
        </w:rPr>
      </w:pPr>
    </w:p>
    <w:p w14:paraId="4AAF7364" w14:textId="1C1A6FC0" w:rsidR="00C01AB4" w:rsidRPr="00C01AB4" w:rsidRDefault="00C01AB4" w:rsidP="00C01AB4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mixing the cell suspensions in a 1 to 1 ratio. </w:t>
      </w:r>
      <w:r>
        <w:rPr>
          <w:rFonts w:cstheme="minorHAnsi"/>
          <w:b/>
          <w:bCs/>
        </w:rPr>
        <w:t xml:space="preserve">TEXT: </w:t>
      </w:r>
      <w:r w:rsidRPr="00C01AB4">
        <w:rPr>
          <w:rFonts w:cstheme="minorHAnsi"/>
          <w:b/>
          <w:bCs/>
        </w:rPr>
        <w:t>3.4 x 10</w:t>
      </w:r>
      <w:r w:rsidRPr="00C01AB4">
        <w:rPr>
          <w:rFonts w:cstheme="minorHAnsi"/>
          <w:b/>
          <w:bCs/>
          <w:vertAlign w:val="superscript"/>
        </w:rPr>
        <w:t>5</w:t>
      </w:r>
      <w:r w:rsidRPr="00C01AB4">
        <w:rPr>
          <w:rFonts w:cstheme="minorHAnsi"/>
          <w:b/>
          <w:bCs/>
        </w:rPr>
        <w:t xml:space="preserve"> cells/mL</w:t>
      </w:r>
    </w:p>
    <w:p w14:paraId="3D3DCA5A" w14:textId="187BE141" w:rsidR="00C01AB4" w:rsidRPr="00C01AB4" w:rsidRDefault="00BE3219" w:rsidP="00C01AB4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seeding the cell mixture as drops on the inverted lid of the Petri dish.</w:t>
      </w:r>
    </w:p>
    <w:p w14:paraId="7DAC37BB" w14:textId="77777777" w:rsidR="00C01AB4" w:rsidRPr="00A36240" w:rsidRDefault="00C01AB4" w:rsidP="00C01AB4">
      <w:pPr>
        <w:pStyle w:val="ListParagraph"/>
        <w:ind w:left="1627"/>
        <w:rPr>
          <w:rFonts w:cstheme="minorHAnsi"/>
        </w:rPr>
      </w:pPr>
    </w:p>
    <w:p w14:paraId="2758255A" w14:textId="449C33A7" w:rsidR="00C01AB4" w:rsidRDefault="00C01AB4" w:rsidP="00C01AB4">
      <w:pPr>
        <w:pStyle w:val="ListParagraph"/>
        <w:numPr>
          <w:ilvl w:val="1"/>
          <w:numId w:val="3"/>
        </w:numPr>
        <w:rPr>
          <w:rFonts w:cstheme="minorHAnsi"/>
        </w:rPr>
      </w:pPr>
      <w:r w:rsidRPr="00C01AB4">
        <w:rPr>
          <w:rFonts w:cstheme="minorHAnsi"/>
        </w:rPr>
        <w:t>Invert the lid with the drops</w:t>
      </w:r>
      <w:r w:rsidR="00BE3219">
        <w:rPr>
          <w:rFonts w:cstheme="minorHAnsi"/>
        </w:rPr>
        <w:t xml:space="preserve"> </w:t>
      </w:r>
      <w:r w:rsidR="00BE3219">
        <w:rPr>
          <w:rFonts w:cstheme="minorHAnsi"/>
          <w:b/>
          <w:bCs/>
        </w:rPr>
        <w:t>[1]</w:t>
      </w:r>
      <w:r w:rsidRPr="00C01AB4">
        <w:rPr>
          <w:rFonts w:cstheme="minorHAnsi"/>
        </w:rPr>
        <w:t xml:space="preserve"> and add 5 m</w:t>
      </w:r>
      <w:r w:rsidR="00BE3219">
        <w:rPr>
          <w:rFonts w:cstheme="minorHAnsi"/>
        </w:rPr>
        <w:t>illiliters</w:t>
      </w:r>
      <w:r w:rsidRPr="00C01AB4">
        <w:rPr>
          <w:rFonts w:cstheme="minorHAnsi"/>
        </w:rPr>
        <w:t xml:space="preserve"> of </w:t>
      </w:r>
      <w:r w:rsidR="00BE3219" w:rsidRPr="00C01AB4">
        <w:rPr>
          <w:rFonts w:cstheme="minorHAnsi"/>
        </w:rPr>
        <w:t>EBM-2</w:t>
      </w:r>
      <w:r w:rsidR="00BE3219">
        <w:rPr>
          <w:rFonts w:cstheme="minorHAnsi"/>
        </w:rPr>
        <w:t xml:space="preserve"> </w:t>
      </w:r>
      <w:r w:rsidRPr="00C01AB4">
        <w:rPr>
          <w:rFonts w:cstheme="minorHAnsi"/>
        </w:rPr>
        <w:t>base medium at the bottom of the dish to avoid evaporation of the drops</w:t>
      </w:r>
      <w:r w:rsidR="00BE3219">
        <w:rPr>
          <w:rFonts w:cstheme="minorHAnsi"/>
        </w:rPr>
        <w:t xml:space="preserve"> </w:t>
      </w:r>
      <w:r w:rsidR="00BE3219">
        <w:rPr>
          <w:rFonts w:cstheme="minorHAnsi"/>
          <w:b/>
          <w:bCs/>
        </w:rPr>
        <w:t>[2]</w:t>
      </w:r>
      <w:r w:rsidRPr="00C01AB4">
        <w:rPr>
          <w:rFonts w:cstheme="minorHAnsi"/>
        </w:rPr>
        <w:t>.</w:t>
      </w:r>
      <w:r w:rsidR="00A11C90">
        <w:rPr>
          <w:rFonts w:cstheme="minorHAnsi"/>
        </w:rPr>
        <w:t xml:space="preserve"> </w:t>
      </w:r>
      <w:r w:rsidR="00A11C90" w:rsidRPr="001640DA">
        <w:rPr>
          <w:rFonts w:cstheme="minorHAnsi"/>
          <w:i/>
          <w:color w:val="0432FF"/>
        </w:rPr>
        <w:t>Videographer: This step is</w:t>
      </w:r>
      <w:r w:rsidR="00A11C90">
        <w:rPr>
          <w:rFonts w:cstheme="minorHAnsi"/>
          <w:i/>
          <w:color w:val="0432FF"/>
        </w:rPr>
        <w:t xml:space="preserve"> </w:t>
      </w:r>
      <w:r w:rsidR="00A11C90" w:rsidRPr="001640DA">
        <w:rPr>
          <w:rFonts w:cstheme="minorHAnsi"/>
          <w:i/>
          <w:color w:val="0432FF"/>
        </w:rPr>
        <w:t>important!</w:t>
      </w:r>
    </w:p>
    <w:p w14:paraId="451F3594" w14:textId="59575843" w:rsidR="00BE3219" w:rsidRDefault="00BE3219" w:rsidP="00BE3219">
      <w:pPr>
        <w:pStyle w:val="ListParagraph"/>
        <w:ind w:left="907"/>
        <w:rPr>
          <w:rFonts w:cstheme="minorHAnsi"/>
        </w:rPr>
      </w:pPr>
    </w:p>
    <w:p w14:paraId="06E1F8F5" w14:textId="0059EFF6" w:rsidR="00BE3219" w:rsidRDefault="00DF58E2" w:rsidP="00BE321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inverting the lid</w:t>
      </w:r>
      <w:r w:rsidR="00476FF7">
        <w:rPr>
          <w:rFonts w:cstheme="minorHAnsi"/>
        </w:rPr>
        <w:t>.</w:t>
      </w:r>
    </w:p>
    <w:p w14:paraId="155755AF" w14:textId="6844373E" w:rsidR="00476FF7" w:rsidRPr="00C01AB4" w:rsidRDefault="00476FF7" w:rsidP="00BE321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adding 5 mL of the base medium to the bottom of the dish.</w:t>
      </w:r>
    </w:p>
    <w:p w14:paraId="5AD0CA9D" w14:textId="77777777" w:rsidR="00E14ED3" w:rsidRPr="00E14ED3" w:rsidRDefault="00E14ED3" w:rsidP="00476FF7">
      <w:pPr>
        <w:spacing w:before="120"/>
        <w:rPr>
          <w:rFonts w:cstheme="minorHAnsi"/>
        </w:rPr>
      </w:pPr>
    </w:p>
    <w:p w14:paraId="4C0B6680" w14:textId="03C2AF57" w:rsidR="00E80266" w:rsidRPr="00E80266" w:rsidRDefault="00E80266" w:rsidP="00E8026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color w:val="auto"/>
        </w:rPr>
      </w:pPr>
      <w:r w:rsidRPr="00E80266">
        <w:rPr>
          <w:b/>
          <w:bCs/>
          <w:color w:val="auto"/>
        </w:rPr>
        <w:t xml:space="preserve">Spheroid </w:t>
      </w:r>
      <w:r>
        <w:rPr>
          <w:b/>
          <w:bCs/>
          <w:color w:val="auto"/>
        </w:rPr>
        <w:t>I</w:t>
      </w:r>
      <w:r w:rsidRPr="00E80266">
        <w:rPr>
          <w:b/>
          <w:bCs/>
          <w:color w:val="auto"/>
        </w:rPr>
        <w:t xml:space="preserve">mmunohistochemistry </w:t>
      </w:r>
      <w:r>
        <w:rPr>
          <w:b/>
          <w:bCs/>
          <w:color w:val="auto"/>
        </w:rPr>
        <w:t>S</w:t>
      </w:r>
      <w:r w:rsidRPr="00E80266">
        <w:rPr>
          <w:b/>
          <w:bCs/>
          <w:color w:val="auto"/>
        </w:rPr>
        <w:t>tudy</w:t>
      </w:r>
    </w:p>
    <w:p w14:paraId="2FCA42DB" w14:textId="77777777" w:rsidR="005143D8" w:rsidRDefault="005143D8" w:rsidP="005143D8">
      <w:pPr>
        <w:rPr>
          <w:rFonts w:cstheme="minorHAnsi"/>
        </w:rPr>
      </w:pPr>
    </w:p>
    <w:p w14:paraId="743B3160" w14:textId="02A74932" w:rsidR="00C27B5A" w:rsidRPr="00C27B5A" w:rsidRDefault="00436D12" w:rsidP="00C27B5A">
      <w:pPr>
        <w:pStyle w:val="ListParagraph"/>
        <w:numPr>
          <w:ilvl w:val="1"/>
          <w:numId w:val="3"/>
        </w:numPr>
        <w:rPr>
          <w:rFonts w:cstheme="minorHAnsi"/>
        </w:rPr>
      </w:pPr>
      <w:r w:rsidRPr="005143D8">
        <w:rPr>
          <w:rFonts w:cstheme="minorHAnsi"/>
        </w:rPr>
        <w:t>Collect approximately 50 spheroids into a 1.5</w:t>
      </w:r>
      <w:r w:rsidR="005143D8">
        <w:rPr>
          <w:rFonts w:cstheme="minorHAnsi"/>
        </w:rPr>
        <w:t xml:space="preserve">-milliliter </w:t>
      </w:r>
      <w:r w:rsidRPr="005143D8">
        <w:rPr>
          <w:rFonts w:cstheme="minorHAnsi"/>
        </w:rPr>
        <w:t xml:space="preserve">tube with a cut tip of a P200 </w:t>
      </w:r>
      <w:r w:rsidR="005143D8">
        <w:rPr>
          <w:rFonts w:cstheme="minorHAnsi"/>
        </w:rPr>
        <w:t xml:space="preserve">microliter </w:t>
      </w:r>
      <w:r w:rsidRPr="005143D8">
        <w:rPr>
          <w:rFonts w:cstheme="minorHAnsi"/>
        </w:rPr>
        <w:t>pipette</w:t>
      </w:r>
      <w:r w:rsidR="005143D8">
        <w:rPr>
          <w:rFonts w:cstheme="minorHAnsi"/>
        </w:rPr>
        <w:t xml:space="preserve"> </w:t>
      </w:r>
      <w:r w:rsidR="005143D8">
        <w:rPr>
          <w:rFonts w:cstheme="minorHAnsi"/>
          <w:b/>
          <w:bCs/>
        </w:rPr>
        <w:t>[1]</w:t>
      </w:r>
      <w:r w:rsidR="005143D8">
        <w:rPr>
          <w:rFonts w:cstheme="minorHAnsi"/>
        </w:rPr>
        <w:t>.</w:t>
      </w:r>
      <w:r w:rsidRPr="005143D8">
        <w:rPr>
          <w:rFonts w:cstheme="minorHAnsi"/>
        </w:rPr>
        <w:t xml:space="preserve"> </w:t>
      </w:r>
      <w:r w:rsidR="005143D8">
        <w:rPr>
          <w:rFonts w:cstheme="minorHAnsi"/>
        </w:rPr>
        <w:t>A</w:t>
      </w:r>
      <w:r w:rsidRPr="005143D8">
        <w:rPr>
          <w:rFonts w:cstheme="minorHAnsi"/>
        </w:rPr>
        <w:t>llow them to settle to the bottom of the tube by gravity</w:t>
      </w:r>
      <w:r w:rsidR="005143D8">
        <w:rPr>
          <w:rFonts w:cstheme="minorHAnsi"/>
        </w:rPr>
        <w:t xml:space="preserve"> </w:t>
      </w:r>
      <w:r w:rsidR="00050D98">
        <w:rPr>
          <w:rFonts w:cstheme="minorHAnsi"/>
          <w:b/>
          <w:bCs/>
        </w:rPr>
        <w:t>[2]</w:t>
      </w:r>
      <w:r w:rsidRPr="005143D8">
        <w:rPr>
          <w:rFonts w:cstheme="minorHAnsi"/>
        </w:rPr>
        <w:t>, and then discard the supernatant</w:t>
      </w:r>
      <w:r w:rsidR="00050D98">
        <w:rPr>
          <w:rFonts w:cstheme="minorHAnsi"/>
        </w:rPr>
        <w:t xml:space="preserve"> </w:t>
      </w:r>
      <w:r w:rsidR="00050D98">
        <w:rPr>
          <w:rFonts w:cstheme="minorHAnsi"/>
          <w:b/>
          <w:bCs/>
        </w:rPr>
        <w:t>[3]</w:t>
      </w:r>
      <w:r w:rsidRPr="005143D8">
        <w:rPr>
          <w:rFonts w:cstheme="minorHAnsi"/>
        </w:rPr>
        <w:t>.</w:t>
      </w:r>
      <w:r w:rsidR="00C27B5A">
        <w:rPr>
          <w:rFonts w:cstheme="minorHAnsi"/>
        </w:rPr>
        <w:t xml:space="preserve"> </w:t>
      </w:r>
      <w:r w:rsidR="00C27B5A" w:rsidRPr="00C27B5A">
        <w:rPr>
          <w:rFonts w:cstheme="minorHAnsi"/>
        </w:rPr>
        <w:t xml:space="preserve">Fix the spheroids with 500 </w:t>
      </w:r>
      <w:r w:rsidR="00C27B5A">
        <w:rPr>
          <w:rFonts w:cstheme="minorHAnsi"/>
        </w:rPr>
        <w:t>microliters</w:t>
      </w:r>
      <w:r w:rsidR="00C27B5A" w:rsidRPr="00C27B5A">
        <w:rPr>
          <w:rFonts w:cstheme="minorHAnsi"/>
        </w:rPr>
        <w:t xml:space="preserve"> of 4</w:t>
      </w:r>
      <w:r w:rsidR="00C27B5A">
        <w:rPr>
          <w:rFonts w:cstheme="minorHAnsi"/>
        </w:rPr>
        <w:t xml:space="preserve"> percent</w:t>
      </w:r>
      <w:r w:rsidR="00C27B5A" w:rsidRPr="00C27B5A">
        <w:rPr>
          <w:rFonts w:cstheme="minorHAnsi"/>
        </w:rPr>
        <w:t xml:space="preserve"> PFA for 1 h</w:t>
      </w:r>
      <w:r w:rsidR="00C27B5A">
        <w:rPr>
          <w:rFonts w:cstheme="minorHAnsi"/>
        </w:rPr>
        <w:t xml:space="preserve">our at room temperature </w:t>
      </w:r>
      <w:r w:rsidR="00C27B5A">
        <w:rPr>
          <w:rFonts w:cstheme="minorHAnsi"/>
          <w:b/>
          <w:bCs/>
        </w:rPr>
        <w:t>[4]</w:t>
      </w:r>
      <w:r w:rsidR="00C27B5A" w:rsidRPr="00C27B5A">
        <w:rPr>
          <w:rFonts w:cstheme="minorHAnsi"/>
        </w:rPr>
        <w:t>.</w:t>
      </w:r>
      <w:r w:rsidR="00A11C90">
        <w:rPr>
          <w:rFonts w:cstheme="minorHAnsi"/>
        </w:rPr>
        <w:t xml:space="preserve"> </w:t>
      </w:r>
    </w:p>
    <w:p w14:paraId="45D8006D" w14:textId="1DE229B6" w:rsidR="00436D12" w:rsidRPr="00C27B5A" w:rsidRDefault="00436D12" w:rsidP="00C27B5A">
      <w:pPr>
        <w:ind w:left="360"/>
        <w:rPr>
          <w:rFonts w:cstheme="minorHAnsi"/>
        </w:rPr>
      </w:pPr>
    </w:p>
    <w:p w14:paraId="7B89B1E2" w14:textId="128E6864" w:rsidR="00B2531C" w:rsidRDefault="00B2531C" w:rsidP="00B25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collecting 50 spheroids in the tube using the cut tip.</w:t>
      </w:r>
      <w:r w:rsidR="00A11C90">
        <w:rPr>
          <w:rFonts w:cstheme="minorHAnsi"/>
        </w:rPr>
        <w:t xml:space="preserve"> </w:t>
      </w:r>
      <w:r w:rsidR="00A11C90" w:rsidRPr="001640DA">
        <w:rPr>
          <w:rFonts w:cstheme="minorHAnsi"/>
          <w:i/>
          <w:color w:val="0432FF"/>
        </w:rPr>
        <w:t>Videographer: This step is</w:t>
      </w:r>
      <w:r w:rsidR="00A11C90">
        <w:rPr>
          <w:rFonts w:cstheme="minorHAnsi"/>
          <w:i/>
          <w:color w:val="0432FF"/>
        </w:rPr>
        <w:t xml:space="preserve"> </w:t>
      </w:r>
      <w:r w:rsidR="00A11C90" w:rsidRPr="001640DA">
        <w:rPr>
          <w:rFonts w:cstheme="minorHAnsi"/>
          <w:i/>
          <w:color w:val="0432FF"/>
        </w:rPr>
        <w:t>important!</w:t>
      </w:r>
    </w:p>
    <w:p w14:paraId="76B2C7E2" w14:textId="62E34FF7" w:rsidR="00B2531C" w:rsidRDefault="00B2531C" w:rsidP="00B25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ECU: Shot of the spheroids settling in the tube.</w:t>
      </w:r>
    </w:p>
    <w:p w14:paraId="457F9165" w14:textId="51500073" w:rsidR="00B2531C" w:rsidRDefault="00B2531C" w:rsidP="00B25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discarding the supernatant.</w:t>
      </w:r>
    </w:p>
    <w:p w14:paraId="052E1B04" w14:textId="65AF1936" w:rsidR="00B2531C" w:rsidRDefault="00B2531C" w:rsidP="00B2531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fixing the spheroids.</w:t>
      </w:r>
    </w:p>
    <w:p w14:paraId="09672674" w14:textId="77777777" w:rsidR="00B2531C" w:rsidRPr="00B2531C" w:rsidRDefault="00B2531C" w:rsidP="00B2531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E6BC3D4" w14:textId="343DC3F4" w:rsidR="00B2531C" w:rsidRDefault="00B2531C" w:rsidP="00DE4366">
      <w:pPr>
        <w:pStyle w:val="ListParagraph"/>
        <w:numPr>
          <w:ilvl w:val="1"/>
          <w:numId w:val="3"/>
        </w:numPr>
        <w:rPr>
          <w:rFonts w:cstheme="minorHAnsi"/>
        </w:rPr>
      </w:pPr>
      <w:r w:rsidRPr="00201B38">
        <w:rPr>
          <w:rFonts w:cstheme="minorHAnsi"/>
        </w:rPr>
        <w:t xml:space="preserve">Boil 2 percent Nobel Agar solution in PBS using a hot plate with a magnetic stirrer for 3  to 5 minutes to dissolve the agarose powder completely </w:t>
      </w:r>
      <w:r w:rsidRPr="00201B38">
        <w:rPr>
          <w:rFonts w:cstheme="minorHAnsi"/>
          <w:b/>
          <w:bCs/>
        </w:rPr>
        <w:t xml:space="preserve">[1] </w:t>
      </w:r>
      <w:r w:rsidRPr="00201B38">
        <w:rPr>
          <w:rFonts w:cstheme="minorHAnsi"/>
        </w:rPr>
        <w:t xml:space="preserve">and cool down to around 60 degrees Celsius </w:t>
      </w:r>
      <w:r w:rsidRPr="00201B38">
        <w:rPr>
          <w:rFonts w:cstheme="minorHAnsi"/>
          <w:b/>
          <w:bCs/>
        </w:rPr>
        <w:t>[2]</w:t>
      </w:r>
      <w:r w:rsidRPr="00201B38">
        <w:rPr>
          <w:rFonts w:cstheme="minorHAnsi"/>
        </w:rPr>
        <w:t xml:space="preserve">. </w:t>
      </w:r>
    </w:p>
    <w:p w14:paraId="40934860" w14:textId="6D4C5174" w:rsidR="00201B38" w:rsidRDefault="00201B38" w:rsidP="00201B38">
      <w:pPr>
        <w:pStyle w:val="ListParagraph"/>
        <w:ind w:left="907"/>
        <w:rPr>
          <w:rFonts w:cstheme="minorHAnsi"/>
        </w:rPr>
      </w:pPr>
    </w:p>
    <w:p w14:paraId="23DDD364" w14:textId="4EB68E70" w:rsidR="00201B38" w:rsidRDefault="00201B38" w:rsidP="00201B3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A shot of the Nobel Agar solution on the hotplate with the magnetic stirrer switched on.</w:t>
      </w:r>
    </w:p>
    <w:p w14:paraId="4C832DD0" w14:textId="4CD03C69" w:rsidR="00201B38" w:rsidRPr="00201B38" w:rsidRDefault="00201B38" w:rsidP="00201B3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A shot of the flask of Nobel agar solution left to cool down.</w:t>
      </w:r>
    </w:p>
    <w:p w14:paraId="37447EFF" w14:textId="77777777" w:rsidR="00B2531C" w:rsidRPr="00B2531C" w:rsidRDefault="00B2531C" w:rsidP="00201B38">
      <w:pPr>
        <w:pStyle w:val="ListParagraph"/>
        <w:ind w:left="907"/>
        <w:rPr>
          <w:rFonts w:cstheme="minorHAnsi"/>
        </w:rPr>
      </w:pPr>
    </w:p>
    <w:p w14:paraId="41F10B97" w14:textId="12488AA0" w:rsidR="00201B38" w:rsidRDefault="00201B38" w:rsidP="00201B38">
      <w:pPr>
        <w:pStyle w:val="ListParagraph"/>
        <w:numPr>
          <w:ilvl w:val="1"/>
          <w:numId w:val="3"/>
        </w:numPr>
        <w:rPr>
          <w:rFonts w:cstheme="minorHAnsi"/>
        </w:rPr>
      </w:pPr>
      <w:r w:rsidRPr="00B2531C">
        <w:rPr>
          <w:rFonts w:cstheme="minorHAnsi"/>
        </w:rPr>
        <w:lastRenderedPageBreak/>
        <w:t>Remove the PFA with a P1000 pipette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B2531C">
        <w:rPr>
          <w:rFonts w:cstheme="minorHAnsi"/>
        </w:rPr>
        <w:t xml:space="preserve">, wash the spheroids with 500 </w:t>
      </w:r>
      <w:r>
        <w:rPr>
          <w:rFonts w:cstheme="minorHAnsi"/>
        </w:rPr>
        <w:t>microliters</w:t>
      </w:r>
      <w:r w:rsidRPr="00B2531C">
        <w:rPr>
          <w:rFonts w:cstheme="minorHAnsi"/>
        </w:rPr>
        <w:t xml:space="preserve"> of PBS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B2531C">
        <w:rPr>
          <w:rFonts w:cstheme="minorHAnsi"/>
        </w:rPr>
        <w:t>, and allow them to sediment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Pr="00B2531C">
        <w:rPr>
          <w:rFonts w:cstheme="minorHAnsi"/>
        </w:rPr>
        <w:t>.</w:t>
      </w:r>
      <w:r>
        <w:rPr>
          <w:rFonts w:cstheme="minorHAnsi"/>
        </w:rPr>
        <w:t xml:space="preserve"> Once settled,</w:t>
      </w:r>
      <w:r w:rsidR="00A24334">
        <w:rPr>
          <w:rFonts w:cstheme="minorHAnsi"/>
        </w:rPr>
        <w:t xml:space="preserve"> </w:t>
      </w:r>
      <w:r>
        <w:rPr>
          <w:rFonts w:cstheme="minorHAnsi"/>
        </w:rPr>
        <w:t>d</w:t>
      </w:r>
      <w:r w:rsidRPr="00B2531C">
        <w:rPr>
          <w:rFonts w:cstheme="minorHAnsi"/>
        </w:rPr>
        <w:t>iscard the supernatant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[4]</w:t>
      </w:r>
      <w:r w:rsidRPr="00B2531C">
        <w:rPr>
          <w:rFonts w:cstheme="minorHAnsi"/>
        </w:rPr>
        <w:t>.</w:t>
      </w:r>
      <w:r w:rsidR="00A11C90">
        <w:rPr>
          <w:rFonts w:cstheme="minorHAnsi"/>
        </w:rPr>
        <w:t xml:space="preserve"> </w:t>
      </w:r>
      <w:r w:rsidR="00A11C90" w:rsidRPr="001640DA">
        <w:rPr>
          <w:rFonts w:cstheme="minorHAnsi"/>
          <w:i/>
          <w:color w:val="0432FF"/>
        </w:rPr>
        <w:t>Videographer: This step is</w:t>
      </w:r>
      <w:r w:rsidR="00A11C90">
        <w:rPr>
          <w:rFonts w:cstheme="minorHAnsi"/>
          <w:i/>
          <w:color w:val="0432FF"/>
        </w:rPr>
        <w:t xml:space="preserve"> </w:t>
      </w:r>
      <w:r w:rsidR="00A11C90" w:rsidRPr="001640DA">
        <w:rPr>
          <w:rFonts w:cstheme="minorHAnsi"/>
          <w:i/>
          <w:color w:val="0432FF"/>
        </w:rPr>
        <w:t>important!</w:t>
      </w:r>
    </w:p>
    <w:p w14:paraId="028671D6" w14:textId="7AC9C57A" w:rsidR="00201B38" w:rsidRDefault="00201B38" w:rsidP="00201B38">
      <w:pPr>
        <w:pStyle w:val="ListParagraph"/>
        <w:ind w:left="907"/>
        <w:rPr>
          <w:rFonts w:cstheme="minorHAnsi"/>
        </w:rPr>
      </w:pPr>
    </w:p>
    <w:p w14:paraId="29A9D601" w14:textId="18BB3A59" w:rsidR="00201B38" w:rsidRDefault="00201B38" w:rsidP="00201B3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removing the PFA.</w:t>
      </w:r>
    </w:p>
    <w:p w14:paraId="61BA3129" w14:textId="3D7121D7" w:rsidR="00201B38" w:rsidRDefault="00201B38" w:rsidP="00201B3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washing the spheroid with PBS.</w:t>
      </w:r>
    </w:p>
    <w:p w14:paraId="382C1085" w14:textId="73E3D506" w:rsidR="00201B38" w:rsidRDefault="00201B38" w:rsidP="00201B3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ECU: A shot of the spheroids settling.</w:t>
      </w:r>
    </w:p>
    <w:p w14:paraId="450C3C62" w14:textId="42C0472F" w:rsidR="00201B38" w:rsidRDefault="00201B38" w:rsidP="00201B3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discarding the supernatant.</w:t>
      </w:r>
    </w:p>
    <w:p w14:paraId="1796F117" w14:textId="7BD3C1D7" w:rsidR="00201B38" w:rsidRDefault="00201B38" w:rsidP="00201B38">
      <w:pPr>
        <w:rPr>
          <w:rFonts w:cstheme="minorHAnsi"/>
        </w:rPr>
      </w:pPr>
    </w:p>
    <w:p w14:paraId="7B1B9257" w14:textId="089BD497" w:rsidR="00201B38" w:rsidRDefault="00201B38" w:rsidP="00201B38">
      <w:pPr>
        <w:pStyle w:val="ListParagraph"/>
        <w:numPr>
          <w:ilvl w:val="1"/>
          <w:numId w:val="3"/>
        </w:numPr>
        <w:rPr>
          <w:rFonts w:cstheme="minorHAnsi"/>
        </w:rPr>
      </w:pPr>
      <w:r w:rsidRPr="00201B38">
        <w:rPr>
          <w:rFonts w:cstheme="minorHAnsi"/>
        </w:rPr>
        <w:t xml:space="preserve">Carefully pipette 600 </w:t>
      </w:r>
      <w:r>
        <w:rPr>
          <w:rFonts w:cstheme="minorHAnsi"/>
        </w:rPr>
        <w:t>microliters</w:t>
      </w:r>
      <w:r w:rsidRPr="00201B38">
        <w:rPr>
          <w:rFonts w:cstheme="minorHAnsi"/>
        </w:rPr>
        <w:t xml:space="preserve"> of agarose solution into the 1.5</w:t>
      </w:r>
      <w:r>
        <w:rPr>
          <w:rFonts w:cstheme="minorHAnsi"/>
        </w:rPr>
        <w:t>-milliliter</w:t>
      </w:r>
      <w:r w:rsidRPr="00201B38">
        <w:rPr>
          <w:rFonts w:cstheme="minorHAnsi"/>
        </w:rPr>
        <w:t xml:space="preserve"> tube with spheroids </w:t>
      </w:r>
      <w:r>
        <w:rPr>
          <w:rFonts w:cstheme="minorHAnsi"/>
          <w:b/>
          <w:bCs/>
        </w:rPr>
        <w:t xml:space="preserve"> [1]</w:t>
      </w:r>
      <w:r>
        <w:rPr>
          <w:rFonts w:cstheme="minorHAnsi"/>
        </w:rPr>
        <w:t xml:space="preserve"> </w:t>
      </w:r>
      <w:r w:rsidRPr="00201B38">
        <w:rPr>
          <w:rFonts w:cstheme="minorHAnsi"/>
        </w:rPr>
        <w:t>and place the tube immediately in a centrifuge with a horizontal rotor at 177 x g for 2 min</w:t>
      </w:r>
      <w:r>
        <w:rPr>
          <w:rFonts w:cstheme="minorHAnsi"/>
        </w:rPr>
        <w:t xml:space="preserve">utes </w:t>
      </w:r>
      <w:r>
        <w:rPr>
          <w:rFonts w:cstheme="minorHAnsi"/>
          <w:b/>
          <w:bCs/>
        </w:rPr>
        <w:t>[2]</w:t>
      </w:r>
      <w:r w:rsidRPr="00201B38">
        <w:rPr>
          <w:rFonts w:cstheme="minorHAnsi"/>
        </w:rPr>
        <w:t>. Add a short string in the middle of the agarose solution to easily remove the plug from the tube</w:t>
      </w:r>
      <w:r w:rsidR="00F90556">
        <w:rPr>
          <w:rFonts w:cstheme="minorHAnsi"/>
        </w:rPr>
        <w:t xml:space="preserve"> </w:t>
      </w:r>
      <w:r w:rsidR="00F90556">
        <w:rPr>
          <w:rFonts w:cstheme="minorHAnsi"/>
          <w:b/>
          <w:bCs/>
        </w:rPr>
        <w:t>[3]</w:t>
      </w:r>
      <w:r w:rsidRPr="00201B38">
        <w:rPr>
          <w:rFonts w:cstheme="minorHAnsi"/>
        </w:rPr>
        <w:t>.</w:t>
      </w:r>
      <w:r w:rsidR="006728B1">
        <w:rPr>
          <w:rFonts w:cstheme="minorHAnsi"/>
        </w:rPr>
        <w:t xml:space="preserve"> </w:t>
      </w:r>
      <w:r w:rsidR="006728B1" w:rsidRPr="001640DA">
        <w:rPr>
          <w:rFonts w:cstheme="minorHAnsi"/>
          <w:i/>
          <w:color w:val="0432FF"/>
        </w:rPr>
        <w:t>Videographer: This step is</w:t>
      </w:r>
      <w:r w:rsidR="006728B1">
        <w:rPr>
          <w:rFonts w:cstheme="minorHAnsi"/>
          <w:i/>
          <w:color w:val="0432FF"/>
        </w:rPr>
        <w:t xml:space="preserve"> </w:t>
      </w:r>
      <w:r w:rsidR="006728B1" w:rsidRPr="001640DA">
        <w:rPr>
          <w:rFonts w:cstheme="minorHAnsi"/>
          <w:i/>
          <w:color w:val="0432FF"/>
        </w:rPr>
        <w:t>important!</w:t>
      </w:r>
    </w:p>
    <w:p w14:paraId="4DFDC626" w14:textId="6467C772" w:rsidR="002177CE" w:rsidRPr="00EC3CEA" w:rsidRDefault="002177CE" w:rsidP="00EC3CEA">
      <w:pPr>
        <w:rPr>
          <w:rFonts w:cstheme="minorHAnsi"/>
        </w:rPr>
      </w:pPr>
    </w:p>
    <w:p w14:paraId="080583F7" w14:textId="78533FA4" w:rsidR="002177CE" w:rsidRDefault="002177CE" w:rsidP="002177C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pipetting the agarose solution into the tubes with the spheroids.</w:t>
      </w:r>
    </w:p>
    <w:p w14:paraId="2CBD70F0" w14:textId="5025F55B" w:rsidR="002177CE" w:rsidRDefault="002177CE" w:rsidP="002177C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tube into the centrifuge with a horizontal rotor.</w:t>
      </w:r>
    </w:p>
    <w:p w14:paraId="5B4285B0" w14:textId="1F88B001" w:rsidR="002177CE" w:rsidRPr="002177CE" w:rsidRDefault="002177CE" w:rsidP="002177C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adding the short string in the middle of the agarose solution.</w:t>
      </w:r>
    </w:p>
    <w:p w14:paraId="56FCD349" w14:textId="3C4282BE" w:rsidR="00F90556" w:rsidRDefault="00F90556" w:rsidP="00F90556">
      <w:pPr>
        <w:pStyle w:val="ListParagraph"/>
        <w:ind w:left="907"/>
        <w:rPr>
          <w:rFonts w:cstheme="minorHAnsi"/>
        </w:rPr>
      </w:pPr>
    </w:p>
    <w:p w14:paraId="5E9E8A17" w14:textId="032470BF" w:rsidR="00F90556" w:rsidRDefault="00F90556" w:rsidP="00F90556">
      <w:pPr>
        <w:pStyle w:val="ListParagraph"/>
        <w:ind w:left="907"/>
        <w:rPr>
          <w:rFonts w:cstheme="minorHAnsi"/>
        </w:rPr>
      </w:pPr>
    </w:p>
    <w:p w14:paraId="2A7C235F" w14:textId="59D4E4D0" w:rsidR="00F90556" w:rsidRDefault="00F90556" w:rsidP="00F90556">
      <w:pPr>
        <w:pStyle w:val="ListParagraph"/>
        <w:numPr>
          <w:ilvl w:val="1"/>
          <w:numId w:val="3"/>
        </w:numPr>
        <w:rPr>
          <w:rFonts w:cstheme="minorHAnsi"/>
        </w:rPr>
      </w:pPr>
      <w:r w:rsidRPr="00F90556">
        <w:rPr>
          <w:rFonts w:cstheme="minorHAnsi"/>
        </w:rPr>
        <w:t xml:space="preserve">Solidify agarose plug on ice or at 4 </w:t>
      </w:r>
      <w:r>
        <w:rPr>
          <w:rFonts w:cstheme="minorHAnsi"/>
        </w:rPr>
        <w:t xml:space="preserve">degrees </w:t>
      </w:r>
      <w:r w:rsidRPr="00F90556">
        <w:rPr>
          <w:rFonts w:cstheme="minorHAnsi"/>
        </w:rPr>
        <w:t>C</w:t>
      </w:r>
      <w:r>
        <w:rPr>
          <w:rFonts w:cstheme="minorHAnsi"/>
        </w:rPr>
        <w:t>elsius</w:t>
      </w:r>
      <w:r w:rsidR="002177CE">
        <w:rPr>
          <w:rFonts w:cstheme="minorHAnsi"/>
        </w:rPr>
        <w:t xml:space="preserve"> </w:t>
      </w:r>
      <w:r w:rsidR="002177CE">
        <w:rPr>
          <w:rFonts w:cstheme="minorHAnsi"/>
          <w:b/>
          <w:bCs/>
        </w:rPr>
        <w:t>[1]</w:t>
      </w:r>
      <w:r w:rsidRPr="00F90556">
        <w:rPr>
          <w:rFonts w:cstheme="minorHAnsi"/>
        </w:rPr>
        <w:t xml:space="preserve">. Add 500 </w:t>
      </w:r>
      <w:r>
        <w:rPr>
          <w:rFonts w:cstheme="minorHAnsi"/>
        </w:rPr>
        <w:t>microliters</w:t>
      </w:r>
      <w:r w:rsidRPr="00F90556">
        <w:rPr>
          <w:rFonts w:cstheme="minorHAnsi"/>
        </w:rPr>
        <w:t xml:space="preserve"> of PBS into the 1.5</w:t>
      </w:r>
      <w:r w:rsidR="002177CE">
        <w:rPr>
          <w:rFonts w:cstheme="minorHAnsi"/>
        </w:rPr>
        <w:t>-milliliter</w:t>
      </w:r>
      <w:r w:rsidRPr="00F90556">
        <w:rPr>
          <w:rFonts w:cstheme="minorHAnsi"/>
        </w:rPr>
        <w:t xml:space="preserve"> tube to avoid drying out of the pellet</w:t>
      </w:r>
      <w:r w:rsidR="002177CE">
        <w:rPr>
          <w:rFonts w:cstheme="minorHAnsi"/>
        </w:rPr>
        <w:t xml:space="preserve"> </w:t>
      </w:r>
      <w:r w:rsidR="002177CE">
        <w:rPr>
          <w:rFonts w:cstheme="minorHAnsi"/>
          <w:b/>
          <w:bCs/>
        </w:rPr>
        <w:t>[2]</w:t>
      </w:r>
      <w:r w:rsidRPr="00F90556">
        <w:rPr>
          <w:rFonts w:cstheme="minorHAnsi"/>
        </w:rPr>
        <w:t>. Acquire images of spheroid sections using a stereomicroscope</w:t>
      </w:r>
      <w:r w:rsidR="002177CE">
        <w:rPr>
          <w:rFonts w:cstheme="minorHAnsi"/>
        </w:rPr>
        <w:t xml:space="preserve"> </w:t>
      </w:r>
      <w:r w:rsidR="002177CE">
        <w:rPr>
          <w:rFonts w:cstheme="minorHAnsi"/>
          <w:b/>
          <w:bCs/>
        </w:rPr>
        <w:t>[3]</w:t>
      </w:r>
      <w:r w:rsidRPr="00F90556">
        <w:rPr>
          <w:rFonts w:cstheme="minorHAnsi"/>
        </w:rPr>
        <w:t>.</w:t>
      </w:r>
    </w:p>
    <w:p w14:paraId="575AE038" w14:textId="5458AA52" w:rsidR="002177CE" w:rsidRDefault="002177CE" w:rsidP="002177CE">
      <w:pPr>
        <w:pStyle w:val="ListParagraph"/>
        <w:ind w:left="907"/>
        <w:rPr>
          <w:rFonts w:cstheme="minorHAnsi"/>
        </w:rPr>
      </w:pPr>
    </w:p>
    <w:p w14:paraId="688AEDCB" w14:textId="73718CB6" w:rsidR="002177CE" w:rsidRDefault="001E6FA7" w:rsidP="002177C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</w:t>
      </w:r>
      <w:r w:rsidR="00C120D4">
        <w:rPr>
          <w:rFonts w:cstheme="minorHAnsi"/>
        </w:rPr>
        <w:t>incubating the tube at 4 degrees Celsius.</w:t>
      </w:r>
    </w:p>
    <w:p w14:paraId="66301880" w14:textId="62DDA703" w:rsidR="00C120D4" w:rsidRDefault="00C120D4" w:rsidP="002177C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adding PBS to the tube.</w:t>
      </w:r>
    </w:p>
    <w:p w14:paraId="5359ADB7" w14:textId="271A0485" w:rsidR="00494086" w:rsidRDefault="00D829B7" w:rsidP="005C7AA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LAB MEDIA</w:t>
      </w:r>
      <w:r w:rsidR="00C120D4">
        <w:rPr>
          <w:rFonts w:cstheme="minorHAnsi"/>
        </w:rPr>
        <w:t xml:space="preserve">: </w:t>
      </w:r>
      <w:r>
        <w:rPr>
          <w:rFonts w:cstheme="minorHAnsi"/>
        </w:rPr>
        <w:t>I</w:t>
      </w:r>
      <w:r w:rsidR="00C120D4">
        <w:rPr>
          <w:rFonts w:cstheme="minorHAnsi"/>
        </w:rPr>
        <w:t>mage of the spheroid sections</w:t>
      </w:r>
      <w:r w:rsidR="005C7AA2">
        <w:rPr>
          <w:rFonts w:cstheme="minorHAnsi"/>
        </w:rPr>
        <w:t>.</w:t>
      </w:r>
    </w:p>
    <w:p w14:paraId="0B167445" w14:textId="77777777" w:rsidR="005C7AA2" w:rsidRPr="005C7AA2" w:rsidRDefault="005C7AA2" w:rsidP="005C7AA2">
      <w:pPr>
        <w:pStyle w:val="ListParagraph"/>
        <w:ind w:left="1627"/>
        <w:rPr>
          <w:rFonts w:cstheme="minorHAnsi"/>
        </w:rPr>
      </w:pPr>
    </w:p>
    <w:p w14:paraId="190BDFCC" w14:textId="1FA95802" w:rsidR="00C30E42" w:rsidRDefault="00C30E42" w:rsidP="00C30E42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C30E42">
        <w:rPr>
          <w:rFonts w:cstheme="minorHAnsi"/>
          <w:b/>
          <w:bCs/>
        </w:rPr>
        <w:t>Live/</w:t>
      </w:r>
      <w:r>
        <w:rPr>
          <w:rFonts w:cstheme="minorHAnsi"/>
          <w:b/>
          <w:bCs/>
        </w:rPr>
        <w:t>D</w:t>
      </w:r>
      <w:r w:rsidRPr="00C30E42">
        <w:rPr>
          <w:rFonts w:cstheme="minorHAnsi"/>
          <w:b/>
          <w:bCs/>
        </w:rPr>
        <w:t xml:space="preserve">ead </w:t>
      </w:r>
      <w:r>
        <w:rPr>
          <w:rFonts w:cstheme="minorHAnsi"/>
          <w:b/>
          <w:bCs/>
        </w:rPr>
        <w:t>S</w:t>
      </w:r>
      <w:r w:rsidRPr="00C30E42">
        <w:rPr>
          <w:rFonts w:cstheme="minorHAnsi"/>
          <w:b/>
          <w:bCs/>
        </w:rPr>
        <w:t>taining in Spheroids</w:t>
      </w:r>
    </w:p>
    <w:p w14:paraId="60D9DBF4" w14:textId="77777777" w:rsidR="0022411C" w:rsidRPr="00987AA2" w:rsidRDefault="0022411C" w:rsidP="00987AA2">
      <w:pPr>
        <w:rPr>
          <w:rFonts w:cstheme="minorHAnsi"/>
        </w:rPr>
      </w:pPr>
    </w:p>
    <w:p w14:paraId="0AC3E4E7" w14:textId="032A02DA" w:rsidR="0022411C" w:rsidRDefault="0022411C" w:rsidP="0022411C">
      <w:pPr>
        <w:pStyle w:val="ListParagraph"/>
        <w:numPr>
          <w:ilvl w:val="1"/>
          <w:numId w:val="3"/>
        </w:numPr>
        <w:rPr>
          <w:rFonts w:cstheme="minorHAnsi"/>
        </w:rPr>
      </w:pPr>
      <w:r w:rsidRPr="0022411C">
        <w:rPr>
          <w:rFonts w:cstheme="minorHAnsi"/>
        </w:rPr>
        <w:t xml:space="preserve">Calculate the amount of solution necessary to add 10 microliters per well of a mixture of </w:t>
      </w:r>
      <w:proofErr w:type="spellStart"/>
      <w:r w:rsidRPr="0022411C">
        <w:rPr>
          <w:rFonts w:cstheme="minorHAnsi"/>
        </w:rPr>
        <w:t>Calcein</w:t>
      </w:r>
      <w:proofErr w:type="spellEnd"/>
      <w:r w:rsidRPr="0022411C">
        <w:rPr>
          <w:rFonts w:cstheme="minorHAnsi"/>
        </w:rPr>
        <w:t xml:space="preserve"> AM and Ethidium homodimer diluted using EBM-2 in a 1 to 50 ratio </w:t>
      </w:r>
      <w:r w:rsidRPr="0022411C">
        <w:rPr>
          <w:rFonts w:cstheme="minorHAnsi"/>
          <w:b/>
          <w:bCs/>
        </w:rPr>
        <w:t>[1]</w:t>
      </w:r>
      <w:r w:rsidRPr="0022411C">
        <w:rPr>
          <w:rFonts w:cstheme="minorHAnsi"/>
        </w:rPr>
        <w:t>. Add the staining mixture to the spheroids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22411C">
        <w:rPr>
          <w:rFonts w:cstheme="minorHAnsi"/>
        </w:rPr>
        <w:t xml:space="preserve"> and place the plate in the incubator under standard tissue culture conditions for 30</w:t>
      </w:r>
      <w:r>
        <w:rPr>
          <w:rFonts w:cstheme="minorHAnsi"/>
        </w:rPr>
        <w:t xml:space="preserve"> to </w:t>
      </w:r>
      <w:r w:rsidRPr="0022411C">
        <w:rPr>
          <w:rFonts w:cstheme="minorHAnsi"/>
        </w:rPr>
        <w:t>60 min</w:t>
      </w:r>
      <w:r>
        <w:rPr>
          <w:rFonts w:cstheme="minorHAnsi"/>
        </w:rPr>
        <w:t xml:space="preserve">utes </w:t>
      </w:r>
      <w:r>
        <w:rPr>
          <w:rFonts w:cstheme="minorHAnsi"/>
          <w:b/>
          <w:bCs/>
        </w:rPr>
        <w:t>[3]</w:t>
      </w:r>
      <w:r w:rsidRPr="0022411C">
        <w:rPr>
          <w:rFonts w:cstheme="minorHAnsi"/>
        </w:rPr>
        <w:t>.</w:t>
      </w:r>
    </w:p>
    <w:p w14:paraId="7DBC19CB" w14:textId="34366E38" w:rsidR="00987AA2" w:rsidRDefault="00987AA2" w:rsidP="00987AA2">
      <w:pPr>
        <w:pStyle w:val="ListParagraph"/>
        <w:ind w:left="907"/>
        <w:rPr>
          <w:rFonts w:cstheme="minorHAnsi"/>
        </w:rPr>
      </w:pPr>
    </w:p>
    <w:p w14:paraId="272F3349" w14:textId="6D6B9B81" w:rsidR="00987AA2" w:rsidRDefault="00987AA2" w:rsidP="00987AA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</w:t>
      </w:r>
      <w:r w:rsidR="00FB2E0E">
        <w:rPr>
          <w:rFonts w:cstheme="minorHAnsi"/>
        </w:rPr>
        <w:t xml:space="preserve">preparing the solution of </w:t>
      </w:r>
      <w:proofErr w:type="spellStart"/>
      <w:r w:rsidR="00FB2E0E" w:rsidRPr="0022411C">
        <w:rPr>
          <w:rFonts w:cstheme="minorHAnsi"/>
        </w:rPr>
        <w:t>Calcein</w:t>
      </w:r>
      <w:proofErr w:type="spellEnd"/>
      <w:r w:rsidR="00FB2E0E" w:rsidRPr="0022411C">
        <w:rPr>
          <w:rFonts w:cstheme="minorHAnsi"/>
        </w:rPr>
        <w:t xml:space="preserve"> AM and Ethidium homodimer</w:t>
      </w:r>
      <w:r w:rsidR="00FB2E0E">
        <w:rPr>
          <w:rFonts w:cstheme="minorHAnsi"/>
        </w:rPr>
        <w:t xml:space="preserve"> in a 1:50 ratio.</w:t>
      </w:r>
    </w:p>
    <w:p w14:paraId="20DF226D" w14:textId="68D365EC" w:rsidR="00B831EE" w:rsidRDefault="00B831EE" w:rsidP="00987AA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</w:t>
      </w:r>
      <w:r w:rsidR="00FB2E0E">
        <w:rPr>
          <w:rFonts w:cstheme="minorHAnsi"/>
        </w:rPr>
        <w:t xml:space="preserve"> adding the staining mixture to the spheroids.</w:t>
      </w:r>
    </w:p>
    <w:p w14:paraId="10FA104A" w14:textId="612EBEB4" w:rsidR="00FB2E0E" w:rsidRDefault="00E265BA" w:rsidP="00987AA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plate inside the incubator.</w:t>
      </w:r>
    </w:p>
    <w:p w14:paraId="5D5C2D44" w14:textId="77777777" w:rsidR="0022411C" w:rsidRPr="0022411C" w:rsidRDefault="0022411C" w:rsidP="0022411C">
      <w:pPr>
        <w:pStyle w:val="ListParagraph"/>
        <w:ind w:left="907"/>
        <w:rPr>
          <w:rFonts w:cstheme="minorHAnsi"/>
        </w:rPr>
      </w:pPr>
    </w:p>
    <w:p w14:paraId="10FB95BC" w14:textId="4259F030" w:rsidR="0022411C" w:rsidRDefault="0022411C" w:rsidP="0022411C">
      <w:pPr>
        <w:pStyle w:val="ListParagraph"/>
        <w:numPr>
          <w:ilvl w:val="1"/>
          <w:numId w:val="3"/>
        </w:numPr>
        <w:rPr>
          <w:rFonts w:cstheme="minorHAnsi"/>
        </w:rPr>
      </w:pPr>
      <w:r w:rsidRPr="0022411C">
        <w:rPr>
          <w:rFonts w:cstheme="minorHAnsi"/>
        </w:rPr>
        <w:t xml:space="preserve">Acquire pictures </w:t>
      </w:r>
      <w:r>
        <w:rPr>
          <w:rFonts w:cstheme="minorHAnsi"/>
        </w:rPr>
        <w:t xml:space="preserve">at </w:t>
      </w:r>
      <w:r w:rsidRPr="0022411C">
        <w:rPr>
          <w:rFonts w:cstheme="minorHAnsi"/>
        </w:rPr>
        <w:t>40x</w:t>
      </w:r>
      <w:r>
        <w:rPr>
          <w:rFonts w:cstheme="minorHAnsi"/>
        </w:rPr>
        <w:t xml:space="preserve"> magnification</w:t>
      </w:r>
      <w:r w:rsidRPr="0022411C">
        <w:rPr>
          <w:rFonts w:cstheme="minorHAnsi"/>
        </w:rPr>
        <w:t xml:space="preserve"> using the </w:t>
      </w:r>
      <w:r>
        <w:rPr>
          <w:rFonts w:cstheme="minorHAnsi"/>
        </w:rPr>
        <w:t>f</w:t>
      </w:r>
      <w:r w:rsidRPr="0022411C">
        <w:rPr>
          <w:rFonts w:cstheme="minorHAnsi"/>
        </w:rPr>
        <w:t>luorescence stereomicroscope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22411C">
        <w:rPr>
          <w:rFonts w:cstheme="minorHAnsi"/>
        </w:rPr>
        <w:t>.</w:t>
      </w:r>
    </w:p>
    <w:p w14:paraId="73B8DF86" w14:textId="16641E67" w:rsidR="00E265BA" w:rsidRDefault="00E265BA" w:rsidP="00E265BA">
      <w:pPr>
        <w:pStyle w:val="ListParagraph"/>
        <w:ind w:left="907"/>
        <w:rPr>
          <w:rFonts w:cstheme="minorHAnsi"/>
        </w:rPr>
      </w:pPr>
    </w:p>
    <w:p w14:paraId="19EF1FAD" w14:textId="51780E04" w:rsidR="00E265BA" w:rsidRPr="0022411C" w:rsidRDefault="00D829B7" w:rsidP="00E265BA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LAB MEDIA</w:t>
      </w:r>
      <w:r w:rsidR="00E265BA">
        <w:rPr>
          <w:rFonts w:cstheme="minorHAnsi"/>
        </w:rPr>
        <w:t xml:space="preserve">: </w:t>
      </w:r>
      <w:r>
        <w:rPr>
          <w:rFonts w:cstheme="minorHAnsi"/>
        </w:rPr>
        <w:t>Image</w:t>
      </w:r>
      <w:r w:rsidR="00E265BA">
        <w:rPr>
          <w:rFonts w:cstheme="minorHAnsi"/>
        </w:rPr>
        <w:t xml:space="preserve"> of the stained spheroids.</w:t>
      </w:r>
    </w:p>
    <w:p w14:paraId="4BE0BC7B" w14:textId="77777777" w:rsidR="006728B1" w:rsidRPr="006728B1" w:rsidRDefault="006728B1" w:rsidP="006728B1"/>
    <w:p w14:paraId="01FAC9A9" w14:textId="63C927B0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088F80D5" w14:textId="77777777" w:rsidR="006728B1" w:rsidRPr="006728B1" w:rsidRDefault="006728B1" w:rsidP="006728B1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29E02E8" w14:textId="7447FBB0" w:rsidR="00F22F5E" w:rsidRPr="008679F0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35750F">
        <w:rPr>
          <w:rFonts w:cstheme="minorHAnsi"/>
          <w:b/>
        </w:rPr>
        <w:t xml:space="preserve">Generation of </w:t>
      </w:r>
      <w:r w:rsidR="0035750F" w:rsidRPr="0035750F">
        <w:rPr>
          <w:rFonts w:cstheme="minorHAnsi"/>
          <w:b/>
        </w:rPr>
        <w:t>Mammary Epithelial and Endothelial Cell Spheroids</w:t>
      </w:r>
    </w:p>
    <w:p w14:paraId="3E7597F4" w14:textId="77777777" w:rsidR="008679F0" w:rsidRPr="00B07A3B" w:rsidRDefault="008679F0" w:rsidP="008679F0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7AF7E3" w14:textId="36DDB937" w:rsidR="008679F0" w:rsidRDefault="008679F0" w:rsidP="008679F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679F0">
        <w:rPr>
          <w:rFonts w:cstheme="minorHAnsi"/>
        </w:rPr>
        <w:t xml:space="preserve">In U-bottom plates, </w:t>
      </w:r>
      <w:r w:rsidR="00391FF1">
        <w:rPr>
          <w:rFonts w:cstheme="minorHAnsi"/>
        </w:rPr>
        <w:t xml:space="preserve">the </w:t>
      </w:r>
      <w:r w:rsidRPr="008679F0">
        <w:rPr>
          <w:rFonts w:cstheme="minorHAnsi"/>
        </w:rPr>
        <w:t xml:space="preserve">spheroid formation </w:t>
      </w:r>
      <w:r>
        <w:rPr>
          <w:rFonts w:cstheme="minorHAnsi"/>
        </w:rPr>
        <w:t xml:space="preserve">was observed </w:t>
      </w:r>
      <w:r w:rsidRPr="008679F0">
        <w:rPr>
          <w:rFonts w:cstheme="minorHAnsi"/>
        </w:rPr>
        <w:t>48 h</w:t>
      </w:r>
      <w:r>
        <w:rPr>
          <w:rFonts w:cstheme="minorHAnsi"/>
        </w:rPr>
        <w:t xml:space="preserve">ours after </w:t>
      </w:r>
      <w:r w:rsidRPr="008679F0">
        <w:rPr>
          <w:rFonts w:cstheme="minorHAnsi"/>
        </w:rPr>
        <w:t>seeding of MCF-7 cells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However, </w:t>
      </w:r>
      <w:r w:rsidR="00391FF1">
        <w:rPr>
          <w:rFonts w:cstheme="minorHAnsi"/>
        </w:rPr>
        <w:t xml:space="preserve">the </w:t>
      </w:r>
      <w:r>
        <w:rPr>
          <w:rFonts w:cstheme="minorHAnsi"/>
        </w:rPr>
        <w:t xml:space="preserve">spheroid formation was not observed in </w:t>
      </w:r>
      <w:r w:rsidR="00391FF1">
        <w:rPr>
          <w:rFonts w:cstheme="minorHAnsi"/>
        </w:rPr>
        <w:t xml:space="preserve">the </w:t>
      </w:r>
      <w:r>
        <w:rPr>
          <w:rFonts w:cstheme="minorHAnsi"/>
        </w:rPr>
        <w:t>case of</w:t>
      </w:r>
      <w:r w:rsidRPr="008679F0">
        <w:rPr>
          <w:rFonts w:cstheme="minorHAnsi"/>
        </w:rPr>
        <w:t xml:space="preserve"> endothelial cells or lymphatic cells </w:t>
      </w:r>
      <w:r>
        <w:rPr>
          <w:rFonts w:cstheme="minorHAnsi"/>
          <w:b/>
          <w:bCs/>
        </w:rPr>
        <w:t>[2].</w:t>
      </w:r>
      <w:r w:rsidR="00732391">
        <w:rPr>
          <w:rFonts w:cstheme="minorHAnsi"/>
          <w:b/>
          <w:bCs/>
        </w:rPr>
        <w:t xml:space="preserve"> </w:t>
      </w:r>
      <w:r w:rsidR="00AF3B2C">
        <w:rPr>
          <w:color w:val="auto"/>
        </w:rPr>
        <w:t>S</w:t>
      </w:r>
      <w:r w:rsidR="00732391">
        <w:rPr>
          <w:color w:val="auto"/>
        </w:rPr>
        <w:t xml:space="preserve">eeding of MCF-7 plus endothelial cells </w:t>
      </w:r>
      <w:r w:rsidR="00AF3B2C">
        <w:rPr>
          <w:b/>
          <w:bCs/>
          <w:color w:val="auto"/>
        </w:rPr>
        <w:t xml:space="preserve">[3] </w:t>
      </w:r>
      <w:r w:rsidR="00732391">
        <w:rPr>
          <w:color w:val="auto"/>
        </w:rPr>
        <w:t xml:space="preserve">or </w:t>
      </w:r>
      <w:r w:rsidR="00AF3B2C">
        <w:rPr>
          <w:color w:val="auto"/>
        </w:rPr>
        <w:t xml:space="preserve"> MCF-7 plus </w:t>
      </w:r>
      <w:r w:rsidR="00732391">
        <w:rPr>
          <w:color w:val="auto"/>
        </w:rPr>
        <w:t>lymphatic cells at a 1</w:t>
      </w:r>
      <w:r w:rsidR="00AF3B2C">
        <w:rPr>
          <w:color w:val="auto"/>
        </w:rPr>
        <w:t xml:space="preserve"> to</w:t>
      </w:r>
      <w:r w:rsidR="00732391">
        <w:rPr>
          <w:color w:val="auto"/>
        </w:rPr>
        <w:t>1 ratio also resulted in spheroid formation</w:t>
      </w:r>
      <w:r w:rsidR="00AF3B2C">
        <w:rPr>
          <w:color w:val="auto"/>
        </w:rPr>
        <w:t xml:space="preserve"> </w:t>
      </w:r>
      <w:r w:rsidR="00AF3B2C">
        <w:rPr>
          <w:b/>
          <w:bCs/>
          <w:color w:val="auto"/>
        </w:rPr>
        <w:t>[4]</w:t>
      </w:r>
      <w:r w:rsidR="00AF3B2C">
        <w:rPr>
          <w:color w:val="auto"/>
        </w:rPr>
        <w:t>.</w:t>
      </w:r>
    </w:p>
    <w:p w14:paraId="17A5F0C9" w14:textId="77777777" w:rsidR="008679F0" w:rsidRDefault="008679F0" w:rsidP="008679F0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E75A4CA" w14:textId="66085C27" w:rsidR="009D21B9" w:rsidRDefault="007B0FBB" w:rsidP="008679F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679F0">
        <w:rPr>
          <w:rFonts w:cstheme="minorHAnsi"/>
        </w:rPr>
        <w:t>LAB MEDIA:</w:t>
      </w:r>
      <w:r w:rsidR="00FD6617">
        <w:rPr>
          <w:rFonts w:cstheme="minorHAnsi"/>
        </w:rPr>
        <w:t xml:space="preserve"> Figure 2A.</w:t>
      </w:r>
    </w:p>
    <w:p w14:paraId="69C42C51" w14:textId="1880C1D5" w:rsidR="00FD6617" w:rsidRDefault="00FD6617" w:rsidP="008679F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2B.</w:t>
      </w:r>
    </w:p>
    <w:p w14:paraId="1E98CD77" w14:textId="43FB34B4" w:rsidR="00AF3B2C" w:rsidRDefault="00AF3B2C" w:rsidP="008679F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2C.</w:t>
      </w:r>
    </w:p>
    <w:p w14:paraId="1721B19D" w14:textId="0D2A106F" w:rsidR="00AF3B2C" w:rsidRPr="008679F0" w:rsidRDefault="00AF3B2C" w:rsidP="008679F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2D.</w:t>
      </w:r>
    </w:p>
    <w:p w14:paraId="123FB8B2" w14:textId="68320F45" w:rsidR="00395684" w:rsidRPr="00046B47" w:rsidRDefault="00674BA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="00F3507D">
        <w:rPr>
          <w:rFonts w:cstheme="minorHAnsi"/>
        </w:rPr>
        <w:t xml:space="preserve">ime-dependent </w:t>
      </w:r>
      <w:r>
        <w:rPr>
          <w:rFonts w:cstheme="minorHAnsi"/>
        </w:rPr>
        <w:t>sequential</w:t>
      </w:r>
      <w:r w:rsidR="00F3507D">
        <w:rPr>
          <w:rFonts w:cstheme="minorHAnsi"/>
        </w:rPr>
        <w:t xml:space="preserve"> growth </w:t>
      </w:r>
      <w:r>
        <w:rPr>
          <w:rFonts w:cstheme="minorHAnsi"/>
        </w:rPr>
        <w:t>of MCF-7 spheroid was recorded</w:t>
      </w:r>
      <w:r w:rsidR="002E26D2">
        <w:rPr>
          <w:rFonts w:cstheme="minorHAnsi"/>
        </w:rPr>
        <w:t>,</w:t>
      </w:r>
      <w:r>
        <w:rPr>
          <w:rFonts w:cstheme="minorHAnsi"/>
        </w:rPr>
        <w:t xml:space="preserve"> ranging from 24 to 120 hours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="00933F25">
        <w:rPr>
          <w:rFonts w:cstheme="minorHAnsi"/>
        </w:rPr>
        <w:t xml:space="preserve"> </w:t>
      </w:r>
      <w:r w:rsidR="00933F25">
        <w:rPr>
          <w:color w:val="auto"/>
        </w:rPr>
        <w:t xml:space="preserve">The spheroid size increased from </w:t>
      </w:r>
      <w:r w:rsidR="00C26FD8">
        <w:rPr>
          <w:color w:val="auto"/>
        </w:rPr>
        <w:t xml:space="preserve">around </w:t>
      </w:r>
      <w:r w:rsidR="00933F25">
        <w:rPr>
          <w:color w:val="auto"/>
        </w:rPr>
        <w:t xml:space="preserve">100 </w:t>
      </w:r>
      <w:r w:rsidR="00C26FD8">
        <w:rPr>
          <w:color w:val="auto"/>
        </w:rPr>
        <w:t>micro</w:t>
      </w:r>
      <w:r w:rsidR="00933F25">
        <w:rPr>
          <w:color w:val="auto"/>
        </w:rPr>
        <w:t>m</w:t>
      </w:r>
      <w:r w:rsidR="00C26FD8">
        <w:rPr>
          <w:color w:val="auto"/>
        </w:rPr>
        <w:t>eters</w:t>
      </w:r>
      <w:r w:rsidR="00933F25">
        <w:rPr>
          <w:color w:val="auto"/>
        </w:rPr>
        <w:t xml:space="preserve"> to </w:t>
      </w:r>
      <w:r w:rsidR="00C26FD8">
        <w:rPr>
          <w:color w:val="auto"/>
        </w:rPr>
        <w:t xml:space="preserve">around </w:t>
      </w:r>
      <w:r w:rsidR="00933F25">
        <w:rPr>
          <w:color w:val="auto"/>
        </w:rPr>
        <w:t xml:space="preserve">200 </w:t>
      </w:r>
      <w:r w:rsidR="00C26FD8">
        <w:rPr>
          <w:color w:val="auto"/>
        </w:rPr>
        <w:t>micrometers</w:t>
      </w:r>
      <w:r w:rsidR="00933F25">
        <w:rPr>
          <w:color w:val="auto"/>
        </w:rPr>
        <w:t xml:space="preserve"> over 5 days</w:t>
      </w:r>
      <w:r w:rsidR="002E26D2">
        <w:rPr>
          <w:color w:val="auto"/>
        </w:rPr>
        <w:t>,</w:t>
      </w:r>
      <w:r w:rsidR="00C26FD8">
        <w:rPr>
          <w:color w:val="auto"/>
        </w:rPr>
        <w:t xml:space="preserve"> with</w:t>
      </w:r>
      <w:r w:rsidR="00933F25">
        <w:rPr>
          <w:color w:val="auto"/>
        </w:rPr>
        <w:t xml:space="preserve"> an increased growth rate observed in</w:t>
      </w:r>
      <w:r w:rsidR="00C26FD8">
        <w:rPr>
          <w:color w:val="auto"/>
        </w:rPr>
        <w:t xml:space="preserve"> the</w:t>
      </w:r>
      <w:r w:rsidR="00933F25">
        <w:rPr>
          <w:color w:val="auto"/>
        </w:rPr>
        <w:t xml:space="preserve"> spheroids treated with the growth stimulator</w:t>
      </w:r>
      <w:r w:rsidR="00C26FD8">
        <w:rPr>
          <w:color w:val="auto"/>
        </w:rPr>
        <w:t xml:space="preserve"> </w:t>
      </w:r>
      <w:r w:rsidR="00C26FD8">
        <w:rPr>
          <w:b/>
          <w:bCs/>
          <w:color w:val="auto"/>
        </w:rPr>
        <w:t>[2].</w:t>
      </w:r>
    </w:p>
    <w:p w14:paraId="4761458A" w14:textId="084CA0CE" w:rsidR="00046B47" w:rsidRPr="00E70A36" w:rsidRDefault="00E70A36" w:rsidP="00046B4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color w:val="auto"/>
        </w:rPr>
        <w:t>LAB MEDIA: 2E.</w:t>
      </w:r>
    </w:p>
    <w:p w14:paraId="7EC1C4D1" w14:textId="008DD8B8" w:rsidR="00E70A36" w:rsidRPr="001C66C5" w:rsidRDefault="00E70A36" w:rsidP="00046B4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color w:val="auto"/>
        </w:rPr>
        <w:t xml:space="preserve">LAB MEDIA: 2F. </w:t>
      </w:r>
      <w:r w:rsidRPr="00E70A36">
        <w:rPr>
          <w:i/>
          <w:iCs w:val="0"/>
          <w:color w:val="0000FF"/>
        </w:rPr>
        <w:t>Video editor: Emphasize the red line.</w:t>
      </w:r>
    </w:p>
    <w:p w14:paraId="5CBFBF38" w14:textId="77777777" w:rsidR="001C66C5" w:rsidRPr="00046B47" w:rsidRDefault="001C66C5" w:rsidP="001C66C5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28E83DA" w14:textId="18C6AE70" w:rsidR="00684461" w:rsidRPr="00067503" w:rsidRDefault="001C66C5" w:rsidP="001C66C5">
      <w:pPr>
        <w:pStyle w:val="ListParagraph"/>
        <w:numPr>
          <w:ilvl w:val="1"/>
          <w:numId w:val="3"/>
        </w:numPr>
        <w:rPr>
          <w:color w:val="auto"/>
        </w:rPr>
      </w:pPr>
      <w:r w:rsidRPr="001C66C5">
        <w:rPr>
          <w:rFonts w:cstheme="minorHAnsi"/>
        </w:rPr>
        <w:t>The structure of the spheroids and the shape of their cells showed no abnormalities following transfection with control oligonucleotides in the presence of Lipofectamine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1C66C5">
        <w:rPr>
          <w:rFonts w:cstheme="minorHAnsi"/>
        </w:rPr>
        <w:t>.</w:t>
      </w:r>
      <w:r w:rsidRPr="001C66C5">
        <w:t xml:space="preserve"> </w:t>
      </w:r>
      <w:r>
        <w:rPr>
          <w:rFonts w:cstheme="minorHAnsi"/>
        </w:rPr>
        <w:t>C</w:t>
      </w:r>
      <w:r w:rsidRPr="001C66C5">
        <w:rPr>
          <w:rFonts w:cstheme="minorHAnsi"/>
        </w:rPr>
        <w:t>ells expressing the proliferative marker, Ki67, were distributed homogeneously in the spheroids</w:t>
      </w:r>
      <w:r>
        <w:rPr>
          <w:rFonts w:cstheme="minorHAnsi"/>
        </w:rPr>
        <w:t xml:space="preserve"> </w:t>
      </w:r>
      <w:r w:rsidR="00067503">
        <w:rPr>
          <w:rFonts w:cstheme="minorHAnsi"/>
          <w:b/>
          <w:bCs/>
        </w:rPr>
        <w:t>[2]</w:t>
      </w:r>
      <w:r w:rsidR="00067503">
        <w:rPr>
          <w:rFonts w:cstheme="minorHAnsi"/>
        </w:rPr>
        <w:t xml:space="preserve">. </w:t>
      </w:r>
    </w:p>
    <w:p w14:paraId="39CC72DA" w14:textId="474417E8" w:rsidR="00067503" w:rsidRDefault="00067503" w:rsidP="00067503">
      <w:pPr>
        <w:pStyle w:val="ListParagraph"/>
        <w:ind w:left="907"/>
        <w:rPr>
          <w:rFonts w:cstheme="minorHAnsi"/>
        </w:rPr>
      </w:pPr>
    </w:p>
    <w:p w14:paraId="1A560C88" w14:textId="1091C15A" w:rsidR="00067503" w:rsidRPr="00067503" w:rsidRDefault="00067503" w:rsidP="00067503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rFonts w:cstheme="minorHAnsi"/>
        </w:rPr>
        <w:t>LAB MEDIA: 5D.</w:t>
      </w:r>
    </w:p>
    <w:p w14:paraId="42B356B0" w14:textId="78F21AE4" w:rsidR="00067503" w:rsidRPr="00067503" w:rsidRDefault="00067503" w:rsidP="00067503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rFonts w:cstheme="minorHAnsi"/>
        </w:rPr>
        <w:t>LAB MEDIA: 5E.</w:t>
      </w:r>
    </w:p>
    <w:p w14:paraId="7AFE9349" w14:textId="66A135EC" w:rsidR="00067503" w:rsidRDefault="00067503" w:rsidP="00067503">
      <w:pPr>
        <w:rPr>
          <w:color w:val="auto"/>
        </w:rPr>
      </w:pPr>
    </w:p>
    <w:p w14:paraId="519E7C78" w14:textId="0BC35EB9" w:rsidR="00067503" w:rsidRDefault="00067503" w:rsidP="00067503">
      <w:pPr>
        <w:pStyle w:val="ListParagraph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Cleaved Caspase-3 staining of the spheroids showed apoptotic cells after 4 days of culture </w:t>
      </w:r>
      <w:r>
        <w:rPr>
          <w:b/>
          <w:bCs/>
          <w:color w:val="auto"/>
        </w:rPr>
        <w:t>[1]</w:t>
      </w:r>
      <w:r>
        <w:rPr>
          <w:color w:val="auto"/>
        </w:rPr>
        <w:t>.</w:t>
      </w:r>
      <w:r w:rsidR="00734AAF">
        <w:rPr>
          <w:color w:val="auto"/>
        </w:rPr>
        <w:t xml:space="preserve"> Staining of the cells in the spheroid with CD31 and Ki67 revealed that </w:t>
      </w:r>
      <w:r w:rsidR="00734AAF" w:rsidRPr="00734AAF">
        <w:rPr>
          <w:color w:val="auto"/>
        </w:rPr>
        <w:t>55</w:t>
      </w:r>
      <w:r w:rsidR="00734AAF">
        <w:rPr>
          <w:color w:val="auto"/>
        </w:rPr>
        <w:t xml:space="preserve"> percent of </w:t>
      </w:r>
      <w:r w:rsidR="003815E2">
        <w:rPr>
          <w:color w:val="auto"/>
        </w:rPr>
        <w:t xml:space="preserve">the cells </w:t>
      </w:r>
      <w:r w:rsidR="00734AAF" w:rsidRPr="00734AAF">
        <w:rPr>
          <w:color w:val="auto"/>
        </w:rPr>
        <w:t>are epithelial, 45</w:t>
      </w:r>
      <w:r w:rsidR="003815E2">
        <w:rPr>
          <w:color w:val="auto"/>
        </w:rPr>
        <w:t xml:space="preserve"> percent</w:t>
      </w:r>
      <w:r w:rsidR="00734AAF" w:rsidRPr="00734AAF">
        <w:rPr>
          <w:color w:val="auto"/>
        </w:rPr>
        <w:t xml:space="preserve"> are endothelial, and 25</w:t>
      </w:r>
      <w:r w:rsidR="003815E2">
        <w:rPr>
          <w:color w:val="auto"/>
        </w:rPr>
        <w:t xml:space="preserve"> percent</w:t>
      </w:r>
      <w:r w:rsidR="00734AAF" w:rsidRPr="00734AAF">
        <w:rPr>
          <w:color w:val="auto"/>
        </w:rPr>
        <w:t xml:space="preserve"> of cells are proliferating</w:t>
      </w:r>
      <w:r w:rsidR="003815E2">
        <w:rPr>
          <w:color w:val="auto"/>
        </w:rPr>
        <w:t xml:space="preserve"> </w:t>
      </w:r>
      <w:r w:rsidR="003815E2">
        <w:rPr>
          <w:b/>
          <w:bCs/>
          <w:color w:val="auto"/>
        </w:rPr>
        <w:t>[2]</w:t>
      </w:r>
      <w:r w:rsidR="00734AAF" w:rsidRPr="00734AAF">
        <w:rPr>
          <w:color w:val="auto"/>
        </w:rPr>
        <w:t>.</w:t>
      </w:r>
    </w:p>
    <w:p w14:paraId="61159108" w14:textId="77777777" w:rsidR="00A24334" w:rsidRDefault="00A24334" w:rsidP="00A24334">
      <w:pPr>
        <w:pStyle w:val="ListParagraph"/>
        <w:ind w:left="360"/>
        <w:rPr>
          <w:color w:val="auto"/>
        </w:rPr>
      </w:pPr>
    </w:p>
    <w:p w14:paraId="7FFDC1EB" w14:textId="42CC6E8B" w:rsidR="003815E2" w:rsidRDefault="003815E2" w:rsidP="003815E2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color w:val="auto"/>
        </w:rPr>
        <w:t>LAB MEDIA: 5F.</w:t>
      </w:r>
    </w:p>
    <w:p w14:paraId="37B9B485" w14:textId="33C5C6E2" w:rsidR="003815E2" w:rsidRDefault="003815E2" w:rsidP="003815E2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color w:val="auto"/>
        </w:rPr>
        <w:t>LAB MEDIA: 5G.</w:t>
      </w:r>
    </w:p>
    <w:p w14:paraId="456B8C17" w14:textId="044E2275" w:rsidR="00A47DA4" w:rsidRDefault="00A47DA4" w:rsidP="00A47DA4">
      <w:pPr>
        <w:ind w:left="907"/>
        <w:rPr>
          <w:color w:val="auto"/>
        </w:rPr>
      </w:pPr>
    </w:p>
    <w:p w14:paraId="448C8306" w14:textId="5D8B5093" w:rsidR="006728B1" w:rsidRDefault="006728B1" w:rsidP="00A47DA4">
      <w:pPr>
        <w:ind w:left="907"/>
        <w:rPr>
          <w:color w:val="auto"/>
        </w:rPr>
      </w:pPr>
    </w:p>
    <w:p w14:paraId="449EF79C" w14:textId="77777777" w:rsidR="006728B1" w:rsidRDefault="006728B1" w:rsidP="00A47DA4">
      <w:pPr>
        <w:ind w:left="907"/>
        <w:rPr>
          <w:color w:val="auto"/>
        </w:rPr>
      </w:pPr>
    </w:p>
    <w:p w14:paraId="545B0EB5" w14:textId="1EDF126B" w:rsidR="00A47DA4" w:rsidRDefault="00A47DA4" w:rsidP="00A47DA4">
      <w:pPr>
        <w:pStyle w:val="ListParagraph"/>
        <w:numPr>
          <w:ilvl w:val="1"/>
          <w:numId w:val="3"/>
        </w:numPr>
        <w:rPr>
          <w:color w:val="auto"/>
        </w:rPr>
      </w:pPr>
      <w:r>
        <w:rPr>
          <w:color w:val="auto"/>
        </w:rPr>
        <w:lastRenderedPageBreak/>
        <w:t xml:space="preserve">To assess the percentage of live and dead cells, 4-day old spheroids were stained with </w:t>
      </w:r>
      <w:proofErr w:type="spellStart"/>
      <w:r w:rsidR="00B76FCD">
        <w:rPr>
          <w:color w:val="auto"/>
        </w:rPr>
        <w:t>C</w:t>
      </w:r>
      <w:r>
        <w:rPr>
          <w:color w:val="auto"/>
        </w:rPr>
        <w:t>alcein</w:t>
      </w:r>
      <w:proofErr w:type="spellEnd"/>
      <w:r>
        <w:rPr>
          <w:color w:val="auto"/>
        </w:rPr>
        <w:t>-AM and ethidium homodimer</w:t>
      </w:r>
      <w:r w:rsidR="00B76FCD">
        <w:rPr>
          <w:color w:val="auto"/>
        </w:rPr>
        <w:t xml:space="preserve"> </w:t>
      </w:r>
      <w:r w:rsidR="00B76FCD">
        <w:rPr>
          <w:b/>
          <w:bCs/>
          <w:color w:val="auto"/>
        </w:rPr>
        <w:t>[1]</w:t>
      </w:r>
      <w:r w:rsidR="00B76FCD">
        <w:rPr>
          <w:color w:val="auto"/>
        </w:rPr>
        <w:t xml:space="preserve">. A </w:t>
      </w:r>
      <w:r w:rsidR="00B76FCD" w:rsidRPr="00B76FCD">
        <w:rPr>
          <w:color w:val="auto"/>
        </w:rPr>
        <w:t>freshly thawed spheroid</w:t>
      </w:r>
      <w:r w:rsidR="00B76FCD">
        <w:rPr>
          <w:color w:val="auto"/>
        </w:rPr>
        <w:t xml:space="preserve"> also </w:t>
      </w:r>
      <w:r w:rsidR="00B76FCD" w:rsidRPr="00B76FCD">
        <w:rPr>
          <w:color w:val="auto"/>
        </w:rPr>
        <w:t>stained for dead and live cells</w:t>
      </w:r>
      <w:r w:rsidR="00B76FCD">
        <w:rPr>
          <w:color w:val="auto"/>
        </w:rPr>
        <w:t xml:space="preserve"> revealed</w:t>
      </w:r>
      <w:r w:rsidR="00B76FCD" w:rsidRPr="00B76FCD">
        <w:rPr>
          <w:color w:val="auto"/>
        </w:rPr>
        <w:t xml:space="preserve"> that spheroids are very sensitive to freezing conditions</w:t>
      </w:r>
      <w:r w:rsidR="00B76FCD">
        <w:rPr>
          <w:color w:val="auto"/>
        </w:rPr>
        <w:t xml:space="preserve"> </w:t>
      </w:r>
      <w:r w:rsidR="00B76FCD">
        <w:rPr>
          <w:b/>
          <w:bCs/>
          <w:color w:val="auto"/>
        </w:rPr>
        <w:t>[2]</w:t>
      </w:r>
      <w:r w:rsidR="00B76FCD" w:rsidRPr="00B76FCD">
        <w:rPr>
          <w:color w:val="auto"/>
        </w:rPr>
        <w:t>.</w:t>
      </w:r>
    </w:p>
    <w:p w14:paraId="498BDE69" w14:textId="268A3664" w:rsidR="00B76FCD" w:rsidRDefault="00B76FCD" w:rsidP="00B76FCD">
      <w:pPr>
        <w:pStyle w:val="ListParagraph"/>
        <w:ind w:left="907"/>
        <w:rPr>
          <w:color w:val="auto"/>
        </w:rPr>
      </w:pPr>
    </w:p>
    <w:p w14:paraId="1F55664F" w14:textId="35A1D899" w:rsidR="00B76FCD" w:rsidRDefault="009910B0" w:rsidP="009910B0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color w:val="auto"/>
        </w:rPr>
        <w:t>LAB MEDIA: Figure 6C.</w:t>
      </w:r>
    </w:p>
    <w:p w14:paraId="1CFF45A4" w14:textId="4BF3F75C" w:rsidR="009910B0" w:rsidRPr="00A47DA4" w:rsidRDefault="009910B0" w:rsidP="009910B0">
      <w:pPr>
        <w:pStyle w:val="ListParagraph"/>
        <w:numPr>
          <w:ilvl w:val="2"/>
          <w:numId w:val="3"/>
        </w:numPr>
        <w:rPr>
          <w:color w:val="auto"/>
        </w:rPr>
      </w:pPr>
      <w:r>
        <w:rPr>
          <w:color w:val="auto"/>
        </w:rPr>
        <w:t>LAB MEDIA: Figure 6D.</w:t>
      </w:r>
    </w:p>
    <w:p w14:paraId="3C2339CE" w14:textId="77777777" w:rsidR="00684461" w:rsidRDefault="00684461" w:rsidP="00684461">
      <w:pPr>
        <w:rPr>
          <w:color w:val="auto"/>
        </w:rPr>
      </w:pPr>
    </w:p>
    <w:p w14:paraId="345AE555" w14:textId="77777777" w:rsidR="00684461" w:rsidRDefault="00684461" w:rsidP="00684461">
      <w:pPr>
        <w:rPr>
          <w:color w:val="auto"/>
        </w:rPr>
      </w:pPr>
    </w:p>
    <w:p w14:paraId="50F5D1B7" w14:textId="77777777" w:rsidR="00684461" w:rsidRDefault="00684461" w:rsidP="00684461">
      <w:pPr>
        <w:rPr>
          <w:color w:val="auto"/>
        </w:rPr>
      </w:pPr>
    </w:p>
    <w:p w14:paraId="3F3DBE9E" w14:textId="6C3D7293" w:rsidR="00A24334" w:rsidRDefault="00A24334" w:rsidP="00A24334">
      <w:pPr>
        <w:rPr>
          <w:b/>
          <w:color w:val="auto"/>
        </w:rPr>
      </w:pPr>
    </w:p>
    <w:p w14:paraId="0C6172F5" w14:textId="1183D6BB" w:rsidR="00A24334" w:rsidRDefault="00A24334" w:rsidP="00A24334">
      <w:pPr>
        <w:rPr>
          <w:b/>
          <w:color w:val="auto"/>
        </w:rPr>
      </w:pPr>
    </w:p>
    <w:p w14:paraId="09D1807B" w14:textId="453A992B" w:rsidR="00A24334" w:rsidRDefault="00A24334" w:rsidP="00A24334">
      <w:pPr>
        <w:rPr>
          <w:b/>
          <w:color w:val="auto"/>
        </w:rPr>
      </w:pPr>
    </w:p>
    <w:p w14:paraId="7412E015" w14:textId="132B8130" w:rsidR="00A24334" w:rsidRDefault="00A24334" w:rsidP="00A24334">
      <w:pPr>
        <w:rPr>
          <w:b/>
          <w:color w:val="auto"/>
        </w:rPr>
      </w:pPr>
    </w:p>
    <w:p w14:paraId="0707D626" w14:textId="52AF1CC3" w:rsidR="00A24334" w:rsidRDefault="00A24334" w:rsidP="00A24334">
      <w:pPr>
        <w:rPr>
          <w:b/>
          <w:color w:val="auto"/>
        </w:rPr>
      </w:pPr>
    </w:p>
    <w:p w14:paraId="22EF3E15" w14:textId="4F2D6BEB" w:rsidR="00A24334" w:rsidRDefault="00A24334" w:rsidP="00A24334">
      <w:pPr>
        <w:rPr>
          <w:b/>
          <w:color w:val="auto"/>
        </w:rPr>
      </w:pPr>
    </w:p>
    <w:p w14:paraId="1C91EA5E" w14:textId="24D8E361" w:rsidR="00A24334" w:rsidRDefault="00A24334" w:rsidP="00A24334">
      <w:pPr>
        <w:rPr>
          <w:b/>
          <w:color w:val="auto"/>
        </w:rPr>
      </w:pPr>
    </w:p>
    <w:p w14:paraId="2F97C1CD" w14:textId="6BF2ACD6" w:rsidR="00A24334" w:rsidRDefault="00A24334" w:rsidP="00A24334">
      <w:pPr>
        <w:rPr>
          <w:b/>
          <w:color w:val="auto"/>
        </w:rPr>
      </w:pPr>
    </w:p>
    <w:p w14:paraId="57DD8600" w14:textId="686A9C5E" w:rsidR="00A24334" w:rsidRDefault="00A24334" w:rsidP="00A24334">
      <w:pPr>
        <w:rPr>
          <w:b/>
          <w:color w:val="auto"/>
        </w:rPr>
      </w:pPr>
    </w:p>
    <w:p w14:paraId="5CFDB157" w14:textId="0B8945BA" w:rsidR="00A24334" w:rsidRDefault="00A24334" w:rsidP="00A24334">
      <w:pPr>
        <w:rPr>
          <w:b/>
          <w:color w:val="auto"/>
        </w:rPr>
      </w:pPr>
    </w:p>
    <w:p w14:paraId="2C44B25C" w14:textId="627B3954" w:rsidR="00A24334" w:rsidRDefault="00A24334" w:rsidP="00A24334">
      <w:pPr>
        <w:rPr>
          <w:b/>
          <w:color w:val="auto"/>
        </w:rPr>
      </w:pPr>
    </w:p>
    <w:p w14:paraId="2C53376A" w14:textId="0F81A691" w:rsidR="00A24334" w:rsidRDefault="00A24334" w:rsidP="00A24334">
      <w:pPr>
        <w:rPr>
          <w:b/>
          <w:color w:val="auto"/>
        </w:rPr>
      </w:pPr>
    </w:p>
    <w:p w14:paraId="7BDFBFF8" w14:textId="51D48F3E" w:rsidR="00A24334" w:rsidRDefault="00A24334" w:rsidP="00A24334">
      <w:pPr>
        <w:rPr>
          <w:b/>
          <w:color w:val="auto"/>
        </w:rPr>
      </w:pPr>
    </w:p>
    <w:p w14:paraId="62882AFE" w14:textId="1CE63A93" w:rsidR="00A24334" w:rsidRDefault="00A24334" w:rsidP="00A24334">
      <w:pPr>
        <w:rPr>
          <w:b/>
          <w:color w:val="auto"/>
        </w:rPr>
      </w:pPr>
    </w:p>
    <w:p w14:paraId="4761ED3F" w14:textId="12D76D8B" w:rsidR="00A24334" w:rsidRDefault="00A24334" w:rsidP="00A24334">
      <w:pPr>
        <w:rPr>
          <w:b/>
          <w:color w:val="auto"/>
        </w:rPr>
      </w:pPr>
    </w:p>
    <w:p w14:paraId="6D92374C" w14:textId="1D605B98" w:rsidR="00A24334" w:rsidRDefault="00A24334" w:rsidP="00A24334">
      <w:pPr>
        <w:rPr>
          <w:b/>
          <w:color w:val="auto"/>
        </w:rPr>
      </w:pPr>
    </w:p>
    <w:p w14:paraId="14A688CC" w14:textId="53DAC4E3" w:rsidR="00A24334" w:rsidRDefault="00A24334" w:rsidP="00A24334">
      <w:pPr>
        <w:rPr>
          <w:b/>
          <w:color w:val="auto"/>
        </w:rPr>
      </w:pPr>
    </w:p>
    <w:p w14:paraId="0AC01CF2" w14:textId="072339A6" w:rsidR="00A24334" w:rsidRDefault="00A24334" w:rsidP="00A24334">
      <w:pPr>
        <w:rPr>
          <w:b/>
          <w:color w:val="auto"/>
        </w:rPr>
      </w:pPr>
    </w:p>
    <w:p w14:paraId="6D673E96" w14:textId="2CD903EB" w:rsidR="00A24334" w:rsidRDefault="00A24334" w:rsidP="00A24334">
      <w:pPr>
        <w:rPr>
          <w:b/>
          <w:color w:val="auto"/>
        </w:rPr>
      </w:pPr>
    </w:p>
    <w:p w14:paraId="1C7818ED" w14:textId="46610BAC" w:rsidR="00A24334" w:rsidRDefault="00A24334" w:rsidP="00A24334">
      <w:pPr>
        <w:rPr>
          <w:b/>
          <w:color w:val="auto"/>
        </w:rPr>
      </w:pPr>
    </w:p>
    <w:p w14:paraId="14099B94" w14:textId="4FA24B4A" w:rsidR="00A24334" w:rsidRDefault="00A24334" w:rsidP="00A24334">
      <w:pPr>
        <w:rPr>
          <w:b/>
          <w:color w:val="auto"/>
        </w:rPr>
      </w:pPr>
    </w:p>
    <w:p w14:paraId="202F3D83" w14:textId="4F578615" w:rsidR="00A24334" w:rsidRDefault="00A24334" w:rsidP="00A24334">
      <w:pPr>
        <w:rPr>
          <w:b/>
          <w:color w:val="auto"/>
        </w:rPr>
      </w:pPr>
    </w:p>
    <w:p w14:paraId="553C1DBB" w14:textId="382C718F" w:rsidR="00A24334" w:rsidRDefault="00A24334" w:rsidP="00A24334"/>
    <w:p w14:paraId="1C0D51CB" w14:textId="218DFE34" w:rsidR="00A24334" w:rsidRDefault="00A24334" w:rsidP="00A24334"/>
    <w:p w14:paraId="5F5DE542" w14:textId="3031030C" w:rsidR="006728B1" w:rsidRDefault="006728B1" w:rsidP="00A24334"/>
    <w:p w14:paraId="634EB6AE" w14:textId="5DC30A73" w:rsidR="006728B1" w:rsidRDefault="006728B1" w:rsidP="00A24334"/>
    <w:p w14:paraId="1E74C46E" w14:textId="00A083F6" w:rsidR="006728B1" w:rsidRDefault="006728B1" w:rsidP="00A24334"/>
    <w:p w14:paraId="28F3193C" w14:textId="77777777" w:rsidR="006728B1" w:rsidRDefault="006728B1" w:rsidP="00A24334"/>
    <w:p w14:paraId="2D9AB5DA" w14:textId="233F2B70" w:rsidR="00A24334" w:rsidRDefault="00A24334" w:rsidP="00A24334"/>
    <w:p w14:paraId="497226DA" w14:textId="77777777" w:rsidR="00A24334" w:rsidRPr="00A24334" w:rsidRDefault="00A24334" w:rsidP="00A24334"/>
    <w:p w14:paraId="66EEF93E" w14:textId="33ABCC6F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1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1"/>
    <w:p w14:paraId="4CB5A947" w14:textId="7348F783" w:rsidR="0095627B" w:rsidRDefault="00902B14" w:rsidP="00D244D9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 w:rsidRPr="00D244D9">
        <w:rPr>
          <w:rStyle w:val="AuthorName"/>
          <w:rFonts w:asciiTheme="minorHAnsi" w:eastAsia="Times" w:hAnsiTheme="minorHAnsi" w:cstheme="minorHAnsi"/>
        </w:rPr>
        <w:t xml:space="preserve">Giovanna </w:t>
      </w:r>
      <w:proofErr w:type="spellStart"/>
      <w:r w:rsidRPr="00D244D9">
        <w:rPr>
          <w:rStyle w:val="AuthorName"/>
          <w:rFonts w:asciiTheme="minorHAnsi" w:eastAsia="Times" w:hAnsiTheme="minorHAnsi" w:cstheme="minorHAnsi"/>
        </w:rPr>
        <w:t>Azzarito</w:t>
      </w:r>
      <w:proofErr w:type="spellEnd"/>
      <w:r w:rsidR="00473E1C" w:rsidRPr="00D244D9">
        <w:rPr>
          <w:rFonts w:eastAsia="Times New Roman" w:cstheme="minorHAnsi"/>
          <w:b/>
          <w:bCs/>
          <w:u w:val="single"/>
        </w:rPr>
        <w:t>:</w:t>
      </w:r>
      <w:r w:rsidR="00473E1C" w:rsidRPr="00D244D9">
        <w:rPr>
          <w:rFonts w:eastAsia="Times New Roman" w:cstheme="minorHAnsi"/>
        </w:rPr>
        <w:t xml:space="preserve"> </w:t>
      </w:r>
      <w:r w:rsidR="00CF33FC" w:rsidRPr="00D244D9">
        <w:rPr>
          <w:rFonts w:cstheme="minorHAnsi"/>
        </w:rPr>
        <w:t xml:space="preserve">When following this protocol </w:t>
      </w:r>
      <w:r w:rsidR="00A759FA" w:rsidRPr="00D244D9">
        <w:rPr>
          <w:rFonts w:cstheme="minorHAnsi"/>
        </w:rPr>
        <w:t xml:space="preserve">make sure </w:t>
      </w:r>
      <w:r w:rsidR="005A4DE4">
        <w:rPr>
          <w:rFonts w:cstheme="minorHAnsi"/>
        </w:rPr>
        <w:t>that</w:t>
      </w:r>
      <w:r w:rsidR="0095627B" w:rsidRPr="00D244D9">
        <w:rPr>
          <w:rFonts w:cstheme="minorHAnsi"/>
        </w:rPr>
        <w:t xml:space="preserve"> </w:t>
      </w:r>
      <w:r w:rsidR="0095627B" w:rsidRPr="00D244D9">
        <w:rPr>
          <w:rFonts w:eastAsia="Times New Roman" w:cstheme="minorHAnsi"/>
        </w:rPr>
        <w:t xml:space="preserve">healthy cells </w:t>
      </w:r>
      <w:r w:rsidR="005A4DE4">
        <w:rPr>
          <w:rFonts w:eastAsia="Times New Roman" w:cstheme="minorHAnsi"/>
        </w:rPr>
        <w:t xml:space="preserve">are used </w:t>
      </w:r>
      <w:r w:rsidR="0095627B" w:rsidRPr="00D244D9">
        <w:rPr>
          <w:rFonts w:eastAsia="Times New Roman" w:cstheme="minorHAnsi"/>
        </w:rPr>
        <w:t>to make spheroids</w:t>
      </w:r>
      <w:r w:rsidR="0095627B" w:rsidRPr="00D244D9">
        <w:rPr>
          <w:rFonts w:eastAsia="Times New Roman" w:cstheme="minorHAnsi"/>
        </w:rPr>
        <w:t>.</w:t>
      </w:r>
      <w:r w:rsidR="005A4DE4">
        <w:rPr>
          <w:rFonts w:eastAsia="Times New Roman" w:cstheme="minorHAnsi"/>
        </w:rPr>
        <w:t xml:space="preserve"> Another thing to remember would be to</w:t>
      </w:r>
      <w:r w:rsidR="0095627B" w:rsidRPr="00D244D9">
        <w:rPr>
          <w:rFonts w:eastAsia="Times New Roman" w:cstheme="minorHAnsi"/>
        </w:rPr>
        <w:t xml:space="preserve"> </w:t>
      </w:r>
      <w:r w:rsidR="005A4DE4">
        <w:rPr>
          <w:rFonts w:eastAsia="Times New Roman" w:cstheme="minorHAnsi"/>
        </w:rPr>
        <w:t>a</w:t>
      </w:r>
      <w:r w:rsidR="0095627B" w:rsidRPr="00D244D9">
        <w:rPr>
          <w:rFonts w:eastAsia="Times New Roman" w:cstheme="minorHAnsi"/>
        </w:rPr>
        <w:t>void dama</w:t>
      </w:r>
      <w:r w:rsidR="0095627B" w:rsidRPr="00D244D9">
        <w:rPr>
          <w:rFonts w:eastAsia="Times New Roman" w:cstheme="minorHAnsi"/>
        </w:rPr>
        <w:t xml:space="preserve">ging </w:t>
      </w:r>
      <w:r w:rsidR="00D244D9" w:rsidRPr="00D244D9">
        <w:rPr>
          <w:rFonts w:eastAsia="Times New Roman" w:cstheme="minorHAnsi"/>
        </w:rPr>
        <w:t xml:space="preserve">the </w:t>
      </w:r>
      <w:r w:rsidR="0095627B" w:rsidRPr="00D244D9">
        <w:rPr>
          <w:rFonts w:eastAsia="Times New Roman" w:cstheme="minorHAnsi"/>
        </w:rPr>
        <w:t>spheroid</w:t>
      </w:r>
      <w:r w:rsidR="00D244D9" w:rsidRPr="00D244D9">
        <w:rPr>
          <w:rFonts w:eastAsia="Times New Roman" w:cstheme="minorHAnsi"/>
        </w:rPr>
        <w:t xml:space="preserve">s during the </w:t>
      </w:r>
      <w:r w:rsidR="0095627B" w:rsidRPr="00D244D9">
        <w:rPr>
          <w:rFonts w:eastAsia="Times New Roman" w:cstheme="minorHAnsi"/>
        </w:rPr>
        <w:t>pick-up to obtain good sections</w:t>
      </w:r>
      <w:r w:rsidR="0095627B" w:rsidRPr="00D244D9">
        <w:rPr>
          <w:rFonts w:eastAsia="Times New Roman" w:cstheme="minorHAnsi"/>
        </w:rPr>
        <w:t xml:space="preserve">. Also, </w:t>
      </w:r>
      <w:r w:rsidR="00303FEC" w:rsidRPr="00D244D9">
        <w:rPr>
          <w:rFonts w:eastAsia="Times New Roman" w:cstheme="minorHAnsi"/>
        </w:rPr>
        <w:t>en</w:t>
      </w:r>
      <w:r w:rsidR="00D244D9" w:rsidRPr="00D244D9">
        <w:rPr>
          <w:rFonts w:eastAsia="Times New Roman" w:cstheme="minorHAnsi"/>
        </w:rPr>
        <w:t>s</w:t>
      </w:r>
      <w:r w:rsidR="00303FEC" w:rsidRPr="00D244D9">
        <w:rPr>
          <w:rFonts w:eastAsia="Times New Roman" w:cstheme="minorHAnsi"/>
        </w:rPr>
        <w:t xml:space="preserve">ure </w:t>
      </w:r>
      <w:r w:rsidR="00D244D9" w:rsidRPr="00D244D9">
        <w:rPr>
          <w:rFonts w:eastAsia="Times New Roman" w:cstheme="minorHAnsi"/>
        </w:rPr>
        <w:t>to pellet the spher</w:t>
      </w:r>
      <w:r w:rsidR="00D244D9" w:rsidRPr="00D244D9">
        <w:rPr>
          <w:rFonts w:eastAsia="Times New Roman" w:cstheme="minorHAnsi"/>
        </w:rPr>
        <w:t>oids before the agarose polymerizes</w:t>
      </w:r>
      <w:r w:rsidR="005A4DE4">
        <w:rPr>
          <w:rFonts w:eastAsia="Times New Roman" w:cstheme="minorHAnsi"/>
        </w:rPr>
        <w:t>.</w:t>
      </w:r>
    </w:p>
    <w:p w14:paraId="514C5AC5" w14:textId="79430CE8" w:rsidR="005A4DE4" w:rsidRDefault="005A4DE4" w:rsidP="005A4DE4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3A990CD7" w14:textId="700F4C07" w:rsidR="00902B14" w:rsidRPr="00EA7EC4" w:rsidRDefault="005C7AA2" w:rsidP="005C7AA2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  <w:i/>
          <w:iCs w:val="0"/>
          <w:color w:val="0000FF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 xml:space="preserve">. </w:t>
      </w:r>
      <w:r w:rsidRPr="00EA7EC4">
        <w:rPr>
          <w:rFonts w:asciiTheme="majorHAnsi" w:hAnsiTheme="majorHAnsi" w:cstheme="majorHAnsi"/>
          <w:bCs/>
          <w:i/>
          <w:iCs w:val="0"/>
          <w:color w:val="0000FF"/>
        </w:rPr>
        <w:t>Suggested b-roll:</w:t>
      </w:r>
      <w:r w:rsidR="00EA7EC4" w:rsidRPr="00EA7EC4">
        <w:rPr>
          <w:rFonts w:asciiTheme="majorHAnsi" w:hAnsiTheme="majorHAnsi" w:cstheme="majorHAnsi"/>
          <w:bCs/>
          <w:i/>
          <w:iCs w:val="0"/>
          <w:color w:val="0000FF"/>
        </w:rPr>
        <w:t xml:space="preserve"> 3.1.1., 3.4.1.</w:t>
      </w:r>
    </w:p>
    <w:p w14:paraId="15E49E7C" w14:textId="77777777" w:rsidR="00EA7EC4" w:rsidRPr="00EA7EC4" w:rsidRDefault="00EA7EC4" w:rsidP="00EA7EC4">
      <w:pPr>
        <w:pStyle w:val="ListParagraph"/>
        <w:spacing w:before="240"/>
        <w:ind w:left="1627"/>
        <w:outlineLvl w:val="0"/>
        <w:rPr>
          <w:rFonts w:eastAsia="Times New Roman" w:cstheme="minorHAnsi"/>
          <w:i/>
          <w:iCs w:val="0"/>
          <w:color w:val="0000FF"/>
        </w:rPr>
      </w:pPr>
    </w:p>
    <w:p w14:paraId="40A48886" w14:textId="17DA0AA8" w:rsidR="0007608E" w:rsidRPr="00336FED" w:rsidRDefault="0007608E" w:rsidP="0007608E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 xml:space="preserve">Giovanna </w:t>
      </w:r>
      <w:proofErr w:type="spellStart"/>
      <w:r>
        <w:rPr>
          <w:rFonts w:cstheme="minorHAnsi"/>
          <w:b/>
          <w:szCs w:val="22"/>
          <w:u w:val="single"/>
          <w:lang w:eastAsia="zh-TW"/>
        </w:rPr>
        <w:t>Azzarito</w:t>
      </w:r>
      <w:proofErr w:type="spellEnd"/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</w:t>
      </w:r>
      <w:r w:rsidRPr="00902B14">
        <w:rPr>
          <w:rFonts w:cstheme="minorHAnsi"/>
        </w:rPr>
        <w:t>his model could be</w:t>
      </w:r>
      <w:r>
        <w:rPr>
          <w:rFonts w:cstheme="minorHAnsi"/>
        </w:rPr>
        <w:t xml:space="preserve"> further improved</w:t>
      </w:r>
      <w:r w:rsidRPr="00902B14">
        <w:rPr>
          <w:rFonts w:cstheme="minorHAnsi"/>
        </w:rPr>
        <w:t xml:space="preserve"> </w:t>
      </w:r>
      <w:r>
        <w:rPr>
          <w:rFonts w:cstheme="minorHAnsi"/>
        </w:rPr>
        <w:t xml:space="preserve">, by including other cells, </w:t>
      </w:r>
      <w:r w:rsidRPr="0007608E">
        <w:rPr>
          <w:rFonts w:cstheme="minorHAnsi"/>
        </w:rPr>
        <w:t>such as fibroblast</w:t>
      </w:r>
      <w:r>
        <w:rPr>
          <w:rFonts w:cstheme="minorHAnsi"/>
        </w:rPr>
        <w:t xml:space="preserve">, </w:t>
      </w:r>
      <w:r w:rsidRPr="00902B14">
        <w:rPr>
          <w:rFonts w:cstheme="minorHAnsi"/>
        </w:rPr>
        <w:t xml:space="preserve">involved in tumor </w:t>
      </w:r>
      <w:r>
        <w:rPr>
          <w:rFonts w:cstheme="minorHAnsi"/>
        </w:rPr>
        <w:t>progression and using it to</w:t>
      </w:r>
      <w:r w:rsidRPr="00902B14">
        <w:rPr>
          <w:rFonts w:cstheme="minorHAnsi"/>
        </w:rPr>
        <w:t xml:space="preserve"> assess the efficacy of thera</w:t>
      </w:r>
      <w:r>
        <w:rPr>
          <w:rFonts w:cstheme="minorHAnsi"/>
        </w:rPr>
        <w:t>peutic agents targeting</w:t>
      </w:r>
      <w:r w:rsidRPr="00902B14">
        <w:rPr>
          <w:rFonts w:cstheme="minorHAnsi"/>
        </w:rPr>
        <w:t xml:space="preserve"> cancer growth</w:t>
      </w:r>
      <w:r>
        <w:rPr>
          <w:rFonts w:cstheme="minorHAnsi"/>
        </w:rPr>
        <w:t>.</w:t>
      </w:r>
    </w:p>
    <w:p w14:paraId="22D77C11" w14:textId="586C784B" w:rsidR="00336FED" w:rsidRDefault="00336FED" w:rsidP="00336FED">
      <w:pPr>
        <w:pStyle w:val="ListParagraph"/>
        <w:spacing w:before="240"/>
        <w:ind w:left="907"/>
        <w:outlineLvl w:val="0"/>
        <w:rPr>
          <w:rFonts w:cstheme="minorHAnsi"/>
          <w:b/>
          <w:szCs w:val="22"/>
          <w:u w:val="single"/>
          <w:lang w:eastAsia="zh-TW"/>
        </w:rPr>
      </w:pPr>
    </w:p>
    <w:p w14:paraId="544FAE1C" w14:textId="1344803E" w:rsidR="00336FED" w:rsidRPr="0007608E" w:rsidRDefault="00336FED" w:rsidP="00336FED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>.</w:t>
      </w:r>
    </w:p>
    <w:sectPr w:rsidR="00336FED" w:rsidRPr="0007608E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08274" w14:textId="77777777" w:rsidR="006E16D4" w:rsidRDefault="006E16D4">
      <w:r>
        <w:separator/>
      </w:r>
    </w:p>
    <w:p w14:paraId="0FC984D2" w14:textId="77777777" w:rsidR="006E16D4" w:rsidRDefault="006E16D4"/>
  </w:endnote>
  <w:endnote w:type="continuationSeparator" w:id="0">
    <w:p w14:paraId="2EDA442C" w14:textId="77777777" w:rsidR="006E16D4" w:rsidRDefault="006E16D4">
      <w:r>
        <w:continuationSeparator/>
      </w:r>
    </w:p>
    <w:p w14:paraId="0676138B" w14:textId="77777777" w:rsidR="006E16D4" w:rsidRDefault="006E1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99A2E7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E7319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E7319">
      <w:rPr>
        <w:rFonts w:cstheme="minorHAnsi"/>
        <w:lang w:val="en-US"/>
      </w:rPr>
      <w:t xml:space="preserve">                            </w:t>
    </w:r>
    <w:r w:rsidR="005150FB">
      <w:rPr>
        <w:rFonts w:cstheme="minorHAnsi"/>
        <w:lang w:val="en-US"/>
      </w:rPr>
      <w:t>July</w:t>
    </w:r>
    <w:r w:rsidR="001E7319">
      <w:rPr>
        <w:rFonts w:cstheme="minorHAnsi"/>
        <w:lang w:val="en-US"/>
      </w:rPr>
      <w:t xml:space="preserve"> 8</w:t>
    </w:r>
    <w:r w:rsidR="005150FB">
      <w:rPr>
        <w:rFonts w:cstheme="minorHAnsi"/>
        <w:vertAlign w:val="superscript"/>
        <w:lang w:val="en-US"/>
      </w:rPr>
      <w:t xml:space="preserve"> </w:t>
    </w:r>
    <w:r w:rsidR="005150FB">
      <w:rPr>
        <w:rFonts w:cstheme="minorHAnsi"/>
        <w:lang w:val="en-US"/>
      </w:rPr>
      <w:t>, 2021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1523E7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1523E7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EDECF" w14:textId="77777777" w:rsidR="006E16D4" w:rsidRDefault="006E16D4">
      <w:r>
        <w:separator/>
      </w:r>
    </w:p>
    <w:p w14:paraId="3D568A49" w14:textId="77777777" w:rsidR="006E16D4" w:rsidRDefault="006E16D4"/>
  </w:footnote>
  <w:footnote w:type="continuationSeparator" w:id="0">
    <w:p w14:paraId="7AB25812" w14:textId="77777777" w:rsidR="006E16D4" w:rsidRDefault="006E16D4">
      <w:r>
        <w:continuationSeparator/>
      </w:r>
    </w:p>
    <w:p w14:paraId="26E992FE" w14:textId="77777777" w:rsidR="006E16D4" w:rsidRDefault="006E1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8571C11" w:rsidR="00336C61" w:rsidRPr="006D3AC7" w:rsidRDefault="00336C61" w:rsidP="001E731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319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5C09"/>
    <w:multiLevelType w:val="hybridMultilevel"/>
    <w:tmpl w:val="1EC8457E"/>
    <w:lvl w:ilvl="0" w:tplc="08070017">
      <w:start w:val="1"/>
      <w:numFmt w:val="lowerLetter"/>
      <w:lvlText w:val="%1)"/>
      <w:lvlJc w:val="left"/>
      <w:pPr>
        <w:ind w:left="1627" w:hanging="360"/>
      </w:pPr>
    </w:lvl>
    <w:lvl w:ilvl="1" w:tplc="08090019">
      <w:start w:val="1"/>
      <w:numFmt w:val="lowerLetter"/>
      <w:lvlText w:val="%2."/>
      <w:lvlJc w:val="left"/>
      <w:pPr>
        <w:ind w:left="2347" w:hanging="360"/>
      </w:pPr>
    </w:lvl>
    <w:lvl w:ilvl="2" w:tplc="0809001B" w:tentative="1">
      <w:start w:val="1"/>
      <w:numFmt w:val="lowerRoman"/>
      <w:lvlText w:val="%3."/>
      <w:lvlJc w:val="right"/>
      <w:pPr>
        <w:ind w:left="3067" w:hanging="180"/>
      </w:pPr>
    </w:lvl>
    <w:lvl w:ilvl="3" w:tplc="0809000F" w:tentative="1">
      <w:start w:val="1"/>
      <w:numFmt w:val="decimal"/>
      <w:lvlText w:val="%4."/>
      <w:lvlJc w:val="left"/>
      <w:pPr>
        <w:ind w:left="3787" w:hanging="360"/>
      </w:pPr>
    </w:lvl>
    <w:lvl w:ilvl="4" w:tplc="08090019" w:tentative="1">
      <w:start w:val="1"/>
      <w:numFmt w:val="lowerLetter"/>
      <w:lvlText w:val="%5."/>
      <w:lvlJc w:val="left"/>
      <w:pPr>
        <w:ind w:left="4507" w:hanging="360"/>
      </w:pPr>
    </w:lvl>
    <w:lvl w:ilvl="5" w:tplc="0809001B" w:tentative="1">
      <w:start w:val="1"/>
      <w:numFmt w:val="lowerRoman"/>
      <w:lvlText w:val="%6."/>
      <w:lvlJc w:val="right"/>
      <w:pPr>
        <w:ind w:left="5227" w:hanging="180"/>
      </w:pPr>
    </w:lvl>
    <w:lvl w:ilvl="6" w:tplc="0809000F" w:tentative="1">
      <w:start w:val="1"/>
      <w:numFmt w:val="decimal"/>
      <w:lvlText w:val="%7."/>
      <w:lvlJc w:val="left"/>
      <w:pPr>
        <w:ind w:left="5947" w:hanging="360"/>
      </w:pPr>
    </w:lvl>
    <w:lvl w:ilvl="7" w:tplc="08090019" w:tentative="1">
      <w:start w:val="1"/>
      <w:numFmt w:val="lowerLetter"/>
      <w:lvlText w:val="%8."/>
      <w:lvlJc w:val="left"/>
      <w:pPr>
        <w:ind w:left="6667" w:hanging="360"/>
      </w:pPr>
    </w:lvl>
    <w:lvl w:ilvl="8" w:tplc="08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81E0CF5"/>
    <w:multiLevelType w:val="multilevel"/>
    <w:tmpl w:val="7078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23E220D"/>
    <w:multiLevelType w:val="multilevel"/>
    <w:tmpl w:val="3EF836A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2.7.%3.%4.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687795"/>
    <w:multiLevelType w:val="multilevel"/>
    <w:tmpl w:val="374CDE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zNzQ1MjUzMDCwMDRR0lEKTi0uzszPAykwqgUAZM4x9CwAAAA="/>
  </w:docVars>
  <w:rsids>
    <w:rsidRoot w:val="00BF2674"/>
    <w:rsid w:val="00003C8B"/>
    <w:rsid w:val="000051DE"/>
    <w:rsid w:val="0000605D"/>
    <w:rsid w:val="00010DD0"/>
    <w:rsid w:val="000123EF"/>
    <w:rsid w:val="0001266D"/>
    <w:rsid w:val="00013862"/>
    <w:rsid w:val="00023E22"/>
    <w:rsid w:val="00025DE9"/>
    <w:rsid w:val="00026BCA"/>
    <w:rsid w:val="000326C8"/>
    <w:rsid w:val="00037828"/>
    <w:rsid w:val="00043807"/>
    <w:rsid w:val="00046B47"/>
    <w:rsid w:val="00050D98"/>
    <w:rsid w:val="00066B74"/>
    <w:rsid w:val="00067503"/>
    <w:rsid w:val="00074929"/>
    <w:rsid w:val="0007608E"/>
    <w:rsid w:val="00083792"/>
    <w:rsid w:val="0008613B"/>
    <w:rsid w:val="00090BAC"/>
    <w:rsid w:val="000954F8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15DA7"/>
    <w:rsid w:val="00123E8A"/>
    <w:rsid w:val="00123FE1"/>
    <w:rsid w:val="00125924"/>
    <w:rsid w:val="00126973"/>
    <w:rsid w:val="00143557"/>
    <w:rsid w:val="001469E6"/>
    <w:rsid w:val="00151824"/>
    <w:rsid w:val="001523E7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66C5"/>
    <w:rsid w:val="001C7BBC"/>
    <w:rsid w:val="001D66A5"/>
    <w:rsid w:val="001E2225"/>
    <w:rsid w:val="001E230F"/>
    <w:rsid w:val="001E52A3"/>
    <w:rsid w:val="001E6FA7"/>
    <w:rsid w:val="001E7319"/>
    <w:rsid w:val="001F0890"/>
    <w:rsid w:val="00201B38"/>
    <w:rsid w:val="00214268"/>
    <w:rsid w:val="002177CE"/>
    <w:rsid w:val="0022126D"/>
    <w:rsid w:val="0022411C"/>
    <w:rsid w:val="0023694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0061"/>
    <w:rsid w:val="002929B8"/>
    <w:rsid w:val="002A7F8B"/>
    <w:rsid w:val="002B009A"/>
    <w:rsid w:val="002B025E"/>
    <w:rsid w:val="002B0D88"/>
    <w:rsid w:val="002B26D4"/>
    <w:rsid w:val="002B3459"/>
    <w:rsid w:val="002B55D9"/>
    <w:rsid w:val="002B6C68"/>
    <w:rsid w:val="002C54DB"/>
    <w:rsid w:val="002D52A1"/>
    <w:rsid w:val="002D6D0C"/>
    <w:rsid w:val="002E26D2"/>
    <w:rsid w:val="002E7521"/>
    <w:rsid w:val="002F0D42"/>
    <w:rsid w:val="002F3829"/>
    <w:rsid w:val="002F38CF"/>
    <w:rsid w:val="003036C1"/>
    <w:rsid w:val="00303FEC"/>
    <w:rsid w:val="00305187"/>
    <w:rsid w:val="0030618C"/>
    <w:rsid w:val="003138D4"/>
    <w:rsid w:val="003162E8"/>
    <w:rsid w:val="003176C4"/>
    <w:rsid w:val="00320715"/>
    <w:rsid w:val="00322C71"/>
    <w:rsid w:val="00330573"/>
    <w:rsid w:val="00330F1B"/>
    <w:rsid w:val="00333FA4"/>
    <w:rsid w:val="00336C61"/>
    <w:rsid w:val="00336FED"/>
    <w:rsid w:val="00342D7B"/>
    <w:rsid w:val="00344424"/>
    <w:rsid w:val="0034684D"/>
    <w:rsid w:val="003513A5"/>
    <w:rsid w:val="00355D9B"/>
    <w:rsid w:val="003571BB"/>
    <w:rsid w:val="0035750F"/>
    <w:rsid w:val="00363153"/>
    <w:rsid w:val="00364249"/>
    <w:rsid w:val="00367354"/>
    <w:rsid w:val="003815E2"/>
    <w:rsid w:val="0038502C"/>
    <w:rsid w:val="00386777"/>
    <w:rsid w:val="00390ED9"/>
    <w:rsid w:val="00391FF1"/>
    <w:rsid w:val="00395684"/>
    <w:rsid w:val="003A1109"/>
    <w:rsid w:val="003A1505"/>
    <w:rsid w:val="003A49C2"/>
    <w:rsid w:val="003B5E26"/>
    <w:rsid w:val="003C1044"/>
    <w:rsid w:val="003C32EC"/>
    <w:rsid w:val="003C33EA"/>
    <w:rsid w:val="003D0847"/>
    <w:rsid w:val="003E2BC9"/>
    <w:rsid w:val="003F4B52"/>
    <w:rsid w:val="004034B6"/>
    <w:rsid w:val="004114EA"/>
    <w:rsid w:val="00414B4F"/>
    <w:rsid w:val="004150C5"/>
    <w:rsid w:val="00422B18"/>
    <w:rsid w:val="00426350"/>
    <w:rsid w:val="00426DE8"/>
    <w:rsid w:val="00436588"/>
    <w:rsid w:val="0043693C"/>
    <w:rsid w:val="00436D12"/>
    <w:rsid w:val="00440FFA"/>
    <w:rsid w:val="004425EC"/>
    <w:rsid w:val="00450B27"/>
    <w:rsid w:val="00453116"/>
    <w:rsid w:val="00455510"/>
    <w:rsid w:val="00456A5D"/>
    <w:rsid w:val="004614FC"/>
    <w:rsid w:val="00464D72"/>
    <w:rsid w:val="00472752"/>
    <w:rsid w:val="0047306D"/>
    <w:rsid w:val="00473C8E"/>
    <w:rsid w:val="00473E1C"/>
    <w:rsid w:val="00474D67"/>
    <w:rsid w:val="00476FF7"/>
    <w:rsid w:val="0048283A"/>
    <w:rsid w:val="00482D4C"/>
    <w:rsid w:val="00483E1B"/>
    <w:rsid w:val="0048448C"/>
    <w:rsid w:val="00493A57"/>
    <w:rsid w:val="00494086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56EA"/>
    <w:rsid w:val="004F664D"/>
    <w:rsid w:val="00511F52"/>
    <w:rsid w:val="00513853"/>
    <w:rsid w:val="005143D8"/>
    <w:rsid w:val="005150FB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4DE4"/>
    <w:rsid w:val="005B6859"/>
    <w:rsid w:val="005B6BDA"/>
    <w:rsid w:val="005C6D1E"/>
    <w:rsid w:val="005C7AA2"/>
    <w:rsid w:val="005D783F"/>
    <w:rsid w:val="005E1F8E"/>
    <w:rsid w:val="005E2B7E"/>
    <w:rsid w:val="005F18A3"/>
    <w:rsid w:val="005F1ADF"/>
    <w:rsid w:val="00604177"/>
    <w:rsid w:val="006064CC"/>
    <w:rsid w:val="006102EF"/>
    <w:rsid w:val="006137EC"/>
    <w:rsid w:val="00622BE8"/>
    <w:rsid w:val="00633C23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28B1"/>
    <w:rsid w:val="00674BA0"/>
    <w:rsid w:val="006801B1"/>
    <w:rsid w:val="006821F6"/>
    <w:rsid w:val="00684461"/>
    <w:rsid w:val="0069665E"/>
    <w:rsid w:val="006A0250"/>
    <w:rsid w:val="006A14A2"/>
    <w:rsid w:val="006A21CB"/>
    <w:rsid w:val="006A6324"/>
    <w:rsid w:val="006B2573"/>
    <w:rsid w:val="006B3E51"/>
    <w:rsid w:val="006C08AE"/>
    <w:rsid w:val="006C0E87"/>
    <w:rsid w:val="006C1A3B"/>
    <w:rsid w:val="006C4E43"/>
    <w:rsid w:val="006D1F9B"/>
    <w:rsid w:val="006D3AC7"/>
    <w:rsid w:val="006D653F"/>
    <w:rsid w:val="006D7676"/>
    <w:rsid w:val="006E16D4"/>
    <w:rsid w:val="006F0907"/>
    <w:rsid w:val="0071294C"/>
    <w:rsid w:val="00724700"/>
    <w:rsid w:val="00724E3B"/>
    <w:rsid w:val="00731E5D"/>
    <w:rsid w:val="00732391"/>
    <w:rsid w:val="00734AAF"/>
    <w:rsid w:val="00745D4B"/>
    <w:rsid w:val="00746865"/>
    <w:rsid w:val="0075321E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2BBD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7017"/>
    <w:rsid w:val="008679F0"/>
    <w:rsid w:val="00873D1A"/>
    <w:rsid w:val="00875BE8"/>
    <w:rsid w:val="00877B88"/>
    <w:rsid w:val="0088113B"/>
    <w:rsid w:val="008867D4"/>
    <w:rsid w:val="008A0177"/>
    <w:rsid w:val="008D2A6A"/>
    <w:rsid w:val="008D58EC"/>
    <w:rsid w:val="008E74F7"/>
    <w:rsid w:val="008F7754"/>
    <w:rsid w:val="0090117D"/>
    <w:rsid w:val="00902B14"/>
    <w:rsid w:val="009055DD"/>
    <w:rsid w:val="009114D8"/>
    <w:rsid w:val="009149A4"/>
    <w:rsid w:val="009212DD"/>
    <w:rsid w:val="00921AB9"/>
    <w:rsid w:val="009301B8"/>
    <w:rsid w:val="00931D78"/>
    <w:rsid w:val="00933F25"/>
    <w:rsid w:val="00941F06"/>
    <w:rsid w:val="009431F3"/>
    <w:rsid w:val="00947092"/>
    <w:rsid w:val="00951A8E"/>
    <w:rsid w:val="00954870"/>
    <w:rsid w:val="00955656"/>
    <w:rsid w:val="0095627B"/>
    <w:rsid w:val="009625B1"/>
    <w:rsid w:val="00985F44"/>
    <w:rsid w:val="00987081"/>
    <w:rsid w:val="00987AA2"/>
    <w:rsid w:val="009910B0"/>
    <w:rsid w:val="00997611"/>
    <w:rsid w:val="009A0E7C"/>
    <w:rsid w:val="009A2C33"/>
    <w:rsid w:val="009A3CBD"/>
    <w:rsid w:val="009B2183"/>
    <w:rsid w:val="009B2879"/>
    <w:rsid w:val="009B4EE3"/>
    <w:rsid w:val="009C041E"/>
    <w:rsid w:val="009C2062"/>
    <w:rsid w:val="009C284F"/>
    <w:rsid w:val="009C7B9A"/>
    <w:rsid w:val="009D21B9"/>
    <w:rsid w:val="009E4241"/>
    <w:rsid w:val="009F356C"/>
    <w:rsid w:val="009F51F2"/>
    <w:rsid w:val="00A07468"/>
    <w:rsid w:val="00A11C90"/>
    <w:rsid w:val="00A20DA8"/>
    <w:rsid w:val="00A218EC"/>
    <w:rsid w:val="00A24334"/>
    <w:rsid w:val="00A310D7"/>
    <w:rsid w:val="00A3138F"/>
    <w:rsid w:val="00A319BE"/>
    <w:rsid w:val="00A31F9A"/>
    <w:rsid w:val="00A36240"/>
    <w:rsid w:val="00A40760"/>
    <w:rsid w:val="00A44EFB"/>
    <w:rsid w:val="00A47DA4"/>
    <w:rsid w:val="00A60320"/>
    <w:rsid w:val="00A63501"/>
    <w:rsid w:val="00A72FC5"/>
    <w:rsid w:val="00A730E3"/>
    <w:rsid w:val="00A759FA"/>
    <w:rsid w:val="00A764B5"/>
    <w:rsid w:val="00A77CF6"/>
    <w:rsid w:val="00A84BA8"/>
    <w:rsid w:val="00A91283"/>
    <w:rsid w:val="00AA132F"/>
    <w:rsid w:val="00AB3338"/>
    <w:rsid w:val="00AC5EF4"/>
    <w:rsid w:val="00AC63FC"/>
    <w:rsid w:val="00AD3B41"/>
    <w:rsid w:val="00AD4F04"/>
    <w:rsid w:val="00AE11E8"/>
    <w:rsid w:val="00AE2480"/>
    <w:rsid w:val="00AF3B2C"/>
    <w:rsid w:val="00B00969"/>
    <w:rsid w:val="00B04340"/>
    <w:rsid w:val="00B07A3B"/>
    <w:rsid w:val="00B13941"/>
    <w:rsid w:val="00B2531C"/>
    <w:rsid w:val="00B340A8"/>
    <w:rsid w:val="00B3428E"/>
    <w:rsid w:val="00B34DB6"/>
    <w:rsid w:val="00B40E12"/>
    <w:rsid w:val="00B435B8"/>
    <w:rsid w:val="00B4499C"/>
    <w:rsid w:val="00B5116D"/>
    <w:rsid w:val="00B6201D"/>
    <w:rsid w:val="00B653B7"/>
    <w:rsid w:val="00B66A14"/>
    <w:rsid w:val="00B7250F"/>
    <w:rsid w:val="00B76FCD"/>
    <w:rsid w:val="00B771E1"/>
    <w:rsid w:val="00B807E5"/>
    <w:rsid w:val="00B831EE"/>
    <w:rsid w:val="00B847A0"/>
    <w:rsid w:val="00B87BC5"/>
    <w:rsid w:val="00B92BEB"/>
    <w:rsid w:val="00BA6EB9"/>
    <w:rsid w:val="00BC6DA7"/>
    <w:rsid w:val="00BD4346"/>
    <w:rsid w:val="00BD4EDE"/>
    <w:rsid w:val="00BE051D"/>
    <w:rsid w:val="00BE2452"/>
    <w:rsid w:val="00BE3219"/>
    <w:rsid w:val="00BE756D"/>
    <w:rsid w:val="00BF2674"/>
    <w:rsid w:val="00BF2B34"/>
    <w:rsid w:val="00C00F3F"/>
    <w:rsid w:val="00C01AB4"/>
    <w:rsid w:val="00C035C7"/>
    <w:rsid w:val="00C12062"/>
    <w:rsid w:val="00C120D4"/>
    <w:rsid w:val="00C156A8"/>
    <w:rsid w:val="00C15AD4"/>
    <w:rsid w:val="00C21821"/>
    <w:rsid w:val="00C2620F"/>
    <w:rsid w:val="00C26FD8"/>
    <w:rsid w:val="00C27B5A"/>
    <w:rsid w:val="00C30E42"/>
    <w:rsid w:val="00C34F4C"/>
    <w:rsid w:val="00C44E4B"/>
    <w:rsid w:val="00C602B2"/>
    <w:rsid w:val="00C70C90"/>
    <w:rsid w:val="00C7374B"/>
    <w:rsid w:val="00C80563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33FC"/>
    <w:rsid w:val="00CF6830"/>
    <w:rsid w:val="00CF771C"/>
    <w:rsid w:val="00D00EF4"/>
    <w:rsid w:val="00D103FE"/>
    <w:rsid w:val="00D10BFA"/>
    <w:rsid w:val="00D10F00"/>
    <w:rsid w:val="00D150D8"/>
    <w:rsid w:val="00D244D9"/>
    <w:rsid w:val="00D2591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829B7"/>
    <w:rsid w:val="00D87422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8F4"/>
    <w:rsid w:val="00DD2CF9"/>
    <w:rsid w:val="00DE2554"/>
    <w:rsid w:val="00DE2882"/>
    <w:rsid w:val="00DE46DB"/>
    <w:rsid w:val="00DE66F3"/>
    <w:rsid w:val="00DF0865"/>
    <w:rsid w:val="00DF2FFD"/>
    <w:rsid w:val="00DF307B"/>
    <w:rsid w:val="00DF58E2"/>
    <w:rsid w:val="00E072C2"/>
    <w:rsid w:val="00E14ED3"/>
    <w:rsid w:val="00E24673"/>
    <w:rsid w:val="00E24898"/>
    <w:rsid w:val="00E265BA"/>
    <w:rsid w:val="00E355EE"/>
    <w:rsid w:val="00E35FB3"/>
    <w:rsid w:val="00E36E02"/>
    <w:rsid w:val="00E44C46"/>
    <w:rsid w:val="00E65758"/>
    <w:rsid w:val="00E662CA"/>
    <w:rsid w:val="00E67BB6"/>
    <w:rsid w:val="00E70A36"/>
    <w:rsid w:val="00E80266"/>
    <w:rsid w:val="00E8076C"/>
    <w:rsid w:val="00E826CE"/>
    <w:rsid w:val="00E87DA4"/>
    <w:rsid w:val="00EA15F6"/>
    <w:rsid w:val="00EA20E5"/>
    <w:rsid w:val="00EA2756"/>
    <w:rsid w:val="00EA4B94"/>
    <w:rsid w:val="00EA60D4"/>
    <w:rsid w:val="00EA73BB"/>
    <w:rsid w:val="00EA7EC4"/>
    <w:rsid w:val="00EC098C"/>
    <w:rsid w:val="00EC3C46"/>
    <w:rsid w:val="00EC3CEA"/>
    <w:rsid w:val="00EC4F32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7D"/>
    <w:rsid w:val="00F35094"/>
    <w:rsid w:val="00F43C52"/>
    <w:rsid w:val="00F5452E"/>
    <w:rsid w:val="00F55B35"/>
    <w:rsid w:val="00F56A75"/>
    <w:rsid w:val="00F60B45"/>
    <w:rsid w:val="00F60C18"/>
    <w:rsid w:val="00F64FB6"/>
    <w:rsid w:val="00F80FD0"/>
    <w:rsid w:val="00F844DA"/>
    <w:rsid w:val="00F90556"/>
    <w:rsid w:val="00F95E8D"/>
    <w:rsid w:val="00FA1A9D"/>
    <w:rsid w:val="00FA532D"/>
    <w:rsid w:val="00FA7A79"/>
    <w:rsid w:val="00FA7D51"/>
    <w:rsid w:val="00FB2E0E"/>
    <w:rsid w:val="00FD1497"/>
    <w:rsid w:val="00FD661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berschrift1">
    <w:name w:val="Überschrift 1"/>
    <w:basedOn w:val="Normal"/>
    <w:rsid w:val="00E14ED3"/>
    <w:pPr>
      <w:widowControl w:val="0"/>
      <w:numPr>
        <w:numId w:val="10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2">
    <w:name w:val="Überschrift 2"/>
    <w:basedOn w:val="Normal"/>
    <w:rsid w:val="00E14ED3"/>
    <w:pPr>
      <w:widowControl w:val="0"/>
      <w:numPr>
        <w:ilvl w:val="1"/>
        <w:numId w:val="10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3">
    <w:name w:val="Überschrift 3"/>
    <w:basedOn w:val="Normal"/>
    <w:rsid w:val="00E14ED3"/>
    <w:pPr>
      <w:widowControl w:val="0"/>
      <w:numPr>
        <w:ilvl w:val="2"/>
        <w:numId w:val="10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4">
    <w:name w:val="Überschrift 4"/>
    <w:basedOn w:val="Normal"/>
    <w:rsid w:val="00E14ED3"/>
    <w:pPr>
      <w:widowControl w:val="0"/>
      <w:numPr>
        <w:ilvl w:val="3"/>
        <w:numId w:val="10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5">
    <w:name w:val="Überschrift 5"/>
    <w:basedOn w:val="Normal"/>
    <w:rsid w:val="00E14ED3"/>
    <w:pPr>
      <w:widowControl w:val="0"/>
      <w:numPr>
        <w:ilvl w:val="4"/>
        <w:numId w:val="10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6">
    <w:name w:val="Überschrift 6"/>
    <w:basedOn w:val="Normal"/>
    <w:rsid w:val="00E14ED3"/>
    <w:pPr>
      <w:widowControl w:val="0"/>
      <w:numPr>
        <w:ilvl w:val="5"/>
        <w:numId w:val="10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7">
    <w:name w:val="Überschrift 7"/>
    <w:basedOn w:val="Normal"/>
    <w:rsid w:val="00E14ED3"/>
    <w:pPr>
      <w:widowControl w:val="0"/>
      <w:numPr>
        <w:ilvl w:val="6"/>
        <w:numId w:val="10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8">
    <w:name w:val="Überschrift 8"/>
    <w:basedOn w:val="Normal"/>
    <w:rsid w:val="00E14ED3"/>
    <w:pPr>
      <w:widowControl w:val="0"/>
      <w:numPr>
        <w:ilvl w:val="7"/>
        <w:numId w:val="10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  <w:style w:type="paragraph" w:customStyle="1" w:styleId="berschrift9">
    <w:name w:val="Überschrift 9"/>
    <w:basedOn w:val="Normal"/>
    <w:rsid w:val="00E14ED3"/>
    <w:pPr>
      <w:widowControl w:val="0"/>
      <w:numPr>
        <w:ilvl w:val="8"/>
        <w:numId w:val="10"/>
      </w:numPr>
      <w:autoSpaceDE w:val="0"/>
      <w:autoSpaceDN w:val="0"/>
      <w:adjustRightInd w:val="0"/>
      <w:jc w:val="both"/>
    </w:pPr>
    <w:rPr>
      <w:rFonts w:ascii="Calibri" w:eastAsia="Times New Roman" w:hAnsi="Calibri" w:cs="Calibri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88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hvendra.dubey@usz.ch" TargetMode="External"/><Relationship Id="rId13" Type="http://schemas.openxmlformats.org/officeDocument/2006/relationships/hyperlink" Target="mailto:marinella.rosselli@usz.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96748" TargetMode="External"/><Relationship Id="rId12" Type="http://schemas.openxmlformats.org/officeDocument/2006/relationships/hyperlink" Target="mailto:brigitte.leeners@usz.ch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j@pitt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nnalisa.saltari@usz.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ta.chou@wanadoo.fr" TargetMode="External"/><Relationship Id="rId14" Type="http://schemas.openxmlformats.org/officeDocument/2006/relationships/hyperlink" Target="mailto:Raghvendra.dubey@usz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2</cp:revision>
  <cp:lastPrinted>2021-07-07T09:42:00Z</cp:lastPrinted>
  <dcterms:created xsi:type="dcterms:W3CDTF">2021-07-08T10:43:00Z</dcterms:created>
  <dcterms:modified xsi:type="dcterms:W3CDTF">2021-07-08T10:43:00Z</dcterms:modified>
</cp:coreProperties>
</file>