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B7BBE" w14:textId="77777777" w:rsidR="00581E9D" w:rsidRPr="00752B14" w:rsidRDefault="00551D82" w:rsidP="00586FA2">
      <w:pPr>
        <w:pBdr>
          <w:top w:val="nil"/>
          <w:left w:val="nil"/>
          <w:bottom w:val="nil"/>
          <w:right w:val="nil"/>
          <w:between w:val="nil"/>
        </w:pBdr>
        <w:rPr>
          <w:rFonts w:asciiTheme="majorHAnsi" w:hAnsiTheme="majorHAnsi" w:cstheme="majorHAnsi"/>
        </w:rPr>
      </w:pPr>
      <w:r w:rsidRPr="00752B14">
        <w:rPr>
          <w:rFonts w:asciiTheme="majorHAnsi" w:hAnsiTheme="majorHAnsi" w:cstheme="majorHAnsi"/>
          <w:b/>
        </w:rPr>
        <w:t>TITLE:</w:t>
      </w:r>
      <w:r w:rsidRPr="00752B14">
        <w:rPr>
          <w:rFonts w:asciiTheme="majorHAnsi" w:hAnsiTheme="majorHAnsi" w:cstheme="majorHAnsi"/>
        </w:rPr>
        <w:t xml:space="preserve"> </w:t>
      </w:r>
    </w:p>
    <w:p w14:paraId="0DED2F2D" w14:textId="6A4CF5A5" w:rsidR="00493B70" w:rsidRPr="003761A3" w:rsidRDefault="00714215" w:rsidP="00586FA2">
      <w:pPr>
        <w:pBdr>
          <w:top w:val="nil"/>
          <w:left w:val="nil"/>
          <w:bottom w:val="nil"/>
          <w:right w:val="nil"/>
          <w:between w:val="nil"/>
        </w:pBdr>
        <w:rPr>
          <w:rFonts w:asciiTheme="majorHAnsi" w:hAnsiTheme="majorHAnsi" w:cstheme="majorHAnsi"/>
        </w:rPr>
      </w:pPr>
      <w:r w:rsidRPr="003761A3">
        <w:rPr>
          <w:rFonts w:asciiTheme="majorHAnsi" w:hAnsiTheme="majorHAnsi" w:cstheme="majorHAnsi"/>
        </w:rPr>
        <w:t xml:space="preserve">Recording </w:t>
      </w:r>
      <w:r w:rsidR="00581E9D" w:rsidRPr="003761A3">
        <w:rPr>
          <w:rFonts w:asciiTheme="majorHAnsi" w:hAnsiTheme="majorHAnsi" w:cstheme="majorHAnsi"/>
        </w:rPr>
        <w:t>N</w:t>
      </w:r>
      <w:r w:rsidRPr="003761A3">
        <w:rPr>
          <w:rFonts w:asciiTheme="majorHAnsi" w:hAnsiTheme="majorHAnsi" w:cstheme="majorHAnsi"/>
        </w:rPr>
        <w:t xml:space="preserve">etwork </w:t>
      </w:r>
      <w:r w:rsidR="00581E9D" w:rsidRPr="003761A3">
        <w:rPr>
          <w:rFonts w:asciiTheme="majorHAnsi" w:hAnsiTheme="majorHAnsi" w:cstheme="majorHAnsi"/>
        </w:rPr>
        <w:t>A</w:t>
      </w:r>
      <w:r w:rsidRPr="003761A3">
        <w:rPr>
          <w:rFonts w:asciiTheme="majorHAnsi" w:hAnsiTheme="majorHAnsi" w:cstheme="majorHAnsi"/>
        </w:rPr>
        <w:t xml:space="preserve">ctivity in </w:t>
      </w:r>
      <w:r w:rsidR="00581E9D" w:rsidRPr="003761A3">
        <w:rPr>
          <w:rFonts w:asciiTheme="majorHAnsi" w:hAnsiTheme="majorHAnsi" w:cstheme="majorHAnsi"/>
        </w:rPr>
        <w:t>S</w:t>
      </w:r>
      <w:r w:rsidRPr="003761A3">
        <w:rPr>
          <w:rFonts w:asciiTheme="majorHAnsi" w:hAnsiTheme="majorHAnsi" w:cstheme="majorHAnsi"/>
        </w:rPr>
        <w:t xml:space="preserve">pinal </w:t>
      </w:r>
      <w:r w:rsidR="00581E9D" w:rsidRPr="003761A3">
        <w:rPr>
          <w:rFonts w:asciiTheme="majorHAnsi" w:hAnsiTheme="majorHAnsi" w:cstheme="majorHAnsi"/>
        </w:rPr>
        <w:t>N</w:t>
      </w:r>
      <w:r w:rsidRPr="003761A3">
        <w:rPr>
          <w:rFonts w:asciiTheme="majorHAnsi" w:hAnsiTheme="majorHAnsi" w:cstheme="majorHAnsi"/>
        </w:rPr>
        <w:t xml:space="preserve">ociceptive </w:t>
      </w:r>
      <w:r w:rsidR="00581E9D" w:rsidRPr="003761A3">
        <w:rPr>
          <w:rFonts w:asciiTheme="majorHAnsi" w:hAnsiTheme="majorHAnsi" w:cstheme="majorHAnsi"/>
        </w:rPr>
        <w:t>C</w:t>
      </w:r>
      <w:r w:rsidRPr="003761A3">
        <w:rPr>
          <w:rFonts w:asciiTheme="majorHAnsi" w:hAnsiTheme="majorHAnsi" w:cstheme="majorHAnsi"/>
        </w:rPr>
        <w:t xml:space="preserve">ircuits </w:t>
      </w:r>
      <w:r w:rsidR="00581E9D" w:rsidRPr="003761A3">
        <w:rPr>
          <w:rFonts w:asciiTheme="majorHAnsi" w:hAnsiTheme="majorHAnsi" w:cstheme="majorHAnsi"/>
        </w:rPr>
        <w:t>U</w:t>
      </w:r>
      <w:r w:rsidRPr="003761A3">
        <w:rPr>
          <w:rFonts w:asciiTheme="majorHAnsi" w:hAnsiTheme="majorHAnsi" w:cstheme="majorHAnsi"/>
        </w:rPr>
        <w:t xml:space="preserve">sing </w:t>
      </w:r>
      <w:r w:rsidR="00581E9D" w:rsidRPr="003761A3">
        <w:rPr>
          <w:rFonts w:asciiTheme="majorHAnsi" w:hAnsiTheme="majorHAnsi" w:cstheme="majorHAnsi"/>
        </w:rPr>
        <w:t>M</w:t>
      </w:r>
      <w:r w:rsidRPr="003761A3">
        <w:rPr>
          <w:rFonts w:asciiTheme="majorHAnsi" w:hAnsiTheme="majorHAnsi" w:cstheme="majorHAnsi"/>
        </w:rPr>
        <w:t xml:space="preserve">icroelectrode </w:t>
      </w:r>
      <w:r w:rsidR="00581E9D" w:rsidRPr="003761A3">
        <w:rPr>
          <w:rFonts w:asciiTheme="majorHAnsi" w:hAnsiTheme="majorHAnsi" w:cstheme="majorHAnsi"/>
        </w:rPr>
        <w:t>A</w:t>
      </w:r>
      <w:r w:rsidRPr="003761A3">
        <w:rPr>
          <w:rFonts w:asciiTheme="majorHAnsi" w:hAnsiTheme="majorHAnsi" w:cstheme="majorHAnsi"/>
        </w:rPr>
        <w:t>rrays</w:t>
      </w:r>
    </w:p>
    <w:p w14:paraId="310920EF" w14:textId="77777777" w:rsidR="005533F2" w:rsidRPr="003761A3" w:rsidRDefault="005533F2" w:rsidP="00586FA2">
      <w:pPr>
        <w:rPr>
          <w:rFonts w:asciiTheme="majorHAnsi" w:hAnsiTheme="majorHAnsi" w:cstheme="majorHAnsi"/>
          <w:b/>
        </w:rPr>
      </w:pPr>
    </w:p>
    <w:p w14:paraId="41D65B85" w14:textId="6371C142" w:rsidR="00CB76B8" w:rsidRPr="003761A3" w:rsidRDefault="00551D82" w:rsidP="00586FA2">
      <w:pPr>
        <w:rPr>
          <w:rFonts w:asciiTheme="majorHAnsi" w:hAnsiTheme="majorHAnsi" w:cstheme="majorHAnsi"/>
        </w:rPr>
      </w:pPr>
      <w:r w:rsidRPr="003761A3">
        <w:rPr>
          <w:rFonts w:asciiTheme="majorHAnsi" w:hAnsiTheme="majorHAnsi" w:cstheme="majorHAnsi"/>
          <w:b/>
        </w:rPr>
        <w:t xml:space="preserve">AUTHORS AND AFFILIATIONS: </w:t>
      </w:r>
    </w:p>
    <w:p w14:paraId="648D7E4F" w14:textId="1E0FE1DC" w:rsidR="00581E9D" w:rsidRPr="003761A3" w:rsidRDefault="00493B70" w:rsidP="00586FA2">
      <w:pPr>
        <w:rPr>
          <w:rFonts w:asciiTheme="majorHAnsi" w:hAnsiTheme="majorHAnsi" w:cstheme="majorHAnsi"/>
        </w:rPr>
      </w:pPr>
      <w:r w:rsidRPr="003761A3">
        <w:rPr>
          <w:rFonts w:asciiTheme="majorHAnsi" w:hAnsiTheme="majorHAnsi" w:cstheme="majorHAnsi"/>
        </w:rPr>
        <w:t>Jacqueline A Iredale</w:t>
      </w:r>
      <w:r w:rsidR="00581E9D" w:rsidRPr="003761A3">
        <w:rPr>
          <w:rFonts w:asciiTheme="majorHAnsi" w:hAnsiTheme="majorHAnsi" w:cstheme="majorHAnsi"/>
          <w:vertAlign w:val="superscript"/>
        </w:rPr>
        <w:t>1</w:t>
      </w:r>
      <w:r w:rsidR="00581E9D" w:rsidRPr="003761A3">
        <w:rPr>
          <w:rFonts w:asciiTheme="majorHAnsi" w:hAnsiTheme="majorHAnsi" w:cstheme="majorHAnsi"/>
        </w:rPr>
        <w:t>, Jeremy G Stoddard</w:t>
      </w:r>
      <w:r w:rsidR="00581E9D" w:rsidRPr="003761A3">
        <w:rPr>
          <w:rFonts w:asciiTheme="majorHAnsi" w:hAnsiTheme="majorHAnsi" w:cstheme="majorHAnsi"/>
          <w:vertAlign w:val="superscript"/>
        </w:rPr>
        <w:t>2</w:t>
      </w:r>
      <w:r w:rsidR="00581E9D" w:rsidRPr="003761A3">
        <w:rPr>
          <w:rFonts w:asciiTheme="majorHAnsi" w:hAnsiTheme="majorHAnsi" w:cstheme="majorHAnsi"/>
        </w:rPr>
        <w:t>, Hannah R Drury</w:t>
      </w:r>
      <w:r w:rsidR="00581E9D" w:rsidRPr="003761A3">
        <w:rPr>
          <w:rFonts w:asciiTheme="majorHAnsi" w:hAnsiTheme="majorHAnsi" w:cstheme="majorHAnsi"/>
          <w:vertAlign w:val="superscript"/>
        </w:rPr>
        <w:t>1</w:t>
      </w:r>
      <w:r w:rsidR="00581E9D" w:rsidRPr="003761A3">
        <w:rPr>
          <w:rFonts w:asciiTheme="majorHAnsi" w:hAnsiTheme="majorHAnsi" w:cstheme="majorHAnsi"/>
        </w:rPr>
        <w:t>, Tyler J Browne</w:t>
      </w:r>
      <w:r w:rsidR="00581E9D" w:rsidRPr="003761A3">
        <w:rPr>
          <w:rFonts w:asciiTheme="majorHAnsi" w:hAnsiTheme="majorHAnsi" w:cstheme="majorHAnsi"/>
          <w:vertAlign w:val="superscript"/>
        </w:rPr>
        <w:t>1</w:t>
      </w:r>
      <w:r w:rsidR="00581E9D" w:rsidRPr="003761A3">
        <w:rPr>
          <w:rFonts w:asciiTheme="majorHAnsi" w:hAnsiTheme="majorHAnsi" w:cstheme="majorHAnsi"/>
        </w:rPr>
        <w:t xml:space="preserve">, </w:t>
      </w:r>
      <w:r w:rsidR="00581E9D" w:rsidRPr="003761A3">
        <w:rPr>
          <w:rStyle w:val="Hyperlink"/>
          <w:rFonts w:asciiTheme="majorHAnsi" w:hAnsiTheme="majorHAnsi" w:cstheme="majorHAnsi"/>
          <w:color w:val="auto"/>
          <w:u w:val="none"/>
        </w:rPr>
        <w:t>Augustus Elton</w:t>
      </w:r>
      <w:r w:rsidR="00581E9D" w:rsidRPr="003761A3">
        <w:rPr>
          <w:rStyle w:val="Hyperlink"/>
          <w:rFonts w:asciiTheme="majorHAnsi" w:hAnsiTheme="majorHAnsi" w:cstheme="majorHAnsi"/>
          <w:color w:val="auto"/>
          <w:u w:val="none"/>
          <w:vertAlign w:val="superscript"/>
        </w:rPr>
        <w:t>2</w:t>
      </w:r>
      <w:r w:rsidR="00581E9D" w:rsidRPr="003761A3">
        <w:rPr>
          <w:rStyle w:val="Hyperlink"/>
          <w:rFonts w:asciiTheme="majorHAnsi" w:hAnsiTheme="majorHAnsi" w:cstheme="majorHAnsi"/>
          <w:color w:val="auto"/>
          <w:u w:val="none"/>
        </w:rPr>
        <w:t xml:space="preserve">, </w:t>
      </w:r>
      <w:r w:rsidR="00581E9D" w:rsidRPr="003761A3">
        <w:rPr>
          <w:rFonts w:asciiTheme="majorHAnsi" w:hAnsiTheme="majorHAnsi" w:cstheme="majorHAnsi"/>
        </w:rPr>
        <w:t>Jessica F Madden</w:t>
      </w:r>
      <w:r w:rsidR="00581E9D" w:rsidRPr="003761A3">
        <w:rPr>
          <w:rFonts w:asciiTheme="majorHAnsi" w:hAnsiTheme="majorHAnsi" w:cstheme="majorHAnsi"/>
          <w:vertAlign w:val="superscript"/>
        </w:rPr>
        <w:t>1</w:t>
      </w:r>
      <w:r w:rsidR="00581E9D" w:rsidRPr="003761A3">
        <w:rPr>
          <w:rFonts w:asciiTheme="majorHAnsi" w:hAnsiTheme="majorHAnsi" w:cstheme="majorHAnsi"/>
        </w:rPr>
        <w:t>, Robert J Callister</w:t>
      </w:r>
      <w:r w:rsidR="00581E9D" w:rsidRPr="003761A3">
        <w:rPr>
          <w:rFonts w:asciiTheme="majorHAnsi" w:hAnsiTheme="majorHAnsi" w:cstheme="majorHAnsi"/>
          <w:vertAlign w:val="superscript"/>
        </w:rPr>
        <w:t>1</w:t>
      </w:r>
      <w:r w:rsidR="00581E9D" w:rsidRPr="003761A3">
        <w:rPr>
          <w:rFonts w:asciiTheme="majorHAnsi" w:hAnsiTheme="majorHAnsi" w:cstheme="majorHAnsi"/>
        </w:rPr>
        <w:t>, James S Welsh</w:t>
      </w:r>
      <w:r w:rsidR="00581E9D" w:rsidRPr="003761A3">
        <w:rPr>
          <w:rFonts w:asciiTheme="majorHAnsi" w:hAnsiTheme="majorHAnsi" w:cstheme="majorHAnsi"/>
          <w:vertAlign w:val="superscript"/>
        </w:rPr>
        <w:t>2</w:t>
      </w:r>
      <w:r w:rsidR="00581E9D" w:rsidRPr="003761A3">
        <w:rPr>
          <w:rFonts w:asciiTheme="majorHAnsi" w:hAnsiTheme="majorHAnsi" w:cstheme="majorHAnsi"/>
        </w:rPr>
        <w:t>, Brett A Graham</w:t>
      </w:r>
      <w:r w:rsidR="00581E9D" w:rsidRPr="003761A3">
        <w:rPr>
          <w:rFonts w:asciiTheme="majorHAnsi" w:hAnsiTheme="majorHAnsi" w:cstheme="majorHAnsi"/>
          <w:vertAlign w:val="superscript"/>
        </w:rPr>
        <w:t>1</w:t>
      </w:r>
    </w:p>
    <w:p w14:paraId="574C8CC9" w14:textId="233397CF" w:rsidR="00581E9D" w:rsidRPr="003761A3" w:rsidRDefault="00581E9D" w:rsidP="00586FA2">
      <w:pPr>
        <w:rPr>
          <w:rFonts w:asciiTheme="majorHAnsi" w:hAnsiTheme="majorHAnsi" w:cstheme="majorHAnsi"/>
        </w:rPr>
      </w:pPr>
    </w:p>
    <w:p w14:paraId="29C9F3CA" w14:textId="53CCAA30" w:rsidR="00642701" w:rsidRPr="003761A3" w:rsidRDefault="00642701" w:rsidP="00586FA2">
      <w:pPr>
        <w:pStyle w:val="ListParagraph"/>
        <w:ind w:left="0"/>
        <w:jc w:val="both"/>
        <w:rPr>
          <w:rFonts w:asciiTheme="majorHAnsi" w:hAnsiTheme="majorHAnsi" w:cstheme="majorHAnsi"/>
          <w:lang w:val="en-US"/>
        </w:rPr>
      </w:pPr>
      <w:r w:rsidRPr="003761A3">
        <w:rPr>
          <w:rFonts w:asciiTheme="majorHAnsi" w:hAnsiTheme="majorHAnsi" w:cstheme="majorHAnsi"/>
          <w:vertAlign w:val="superscript"/>
          <w:lang w:val="en-US"/>
        </w:rPr>
        <w:t>1</w:t>
      </w:r>
      <w:r w:rsidRPr="003761A3">
        <w:rPr>
          <w:rFonts w:asciiTheme="majorHAnsi" w:hAnsiTheme="majorHAnsi" w:cstheme="majorHAnsi"/>
          <w:lang w:val="en-US"/>
        </w:rPr>
        <w:t>School of Biomedical Sciences and Pharmacy, University of Newcastle, Callaghan, NSW, Australia; and Hunter Medical Research Institute, New Lambton, NSW, Australia</w:t>
      </w:r>
    </w:p>
    <w:p w14:paraId="5BC094B4" w14:textId="186DD076" w:rsidR="00642701" w:rsidRPr="003761A3" w:rsidRDefault="00642701" w:rsidP="00586FA2">
      <w:pPr>
        <w:pStyle w:val="ListParagraph"/>
        <w:ind w:left="0"/>
        <w:jc w:val="both"/>
        <w:rPr>
          <w:rFonts w:asciiTheme="majorHAnsi" w:hAnsiTheme="majorHAnsi" w:cstheme="majorHAnsi"/>
          <w:lang w:val="en-US"/>
        </w:rPr>
      </w:pPr>
      <w:r w:rsidRPr="003761A3">
        <w:rPr>
          <w:rFonts w:asciiTheme="majorHAnsi" w:hAnsiTheme="majorHAnsi" w:cstheme="majorHAnsi"/>
          <w:vertAlign w:val="superscript"/>
          <w:lang w:val="en-US"/>
        </w:rPr>
        <w:t>2</w:t>
      </w:r>
      <w:r w:rsidRPr="003761A3">
        <w:rPr>
          <w:rFonts w:asciiTheme="majorHAnsi" w:hAnsiTheme="majorHAnsi" w:cstheme="majorHAnsi"/>
          <w:lang w:val="en-US"/>
        </w:rPr>
        <w:t>School of Electrical Engineering, University of Newcastle, Callaghan, NSW, Australia</w:t>
      </w:r>
    </w:p>
    <w:p w14:paraId="07B54D91" w14:textId="2EC1EA38" w:rsidR="00581E9D" w:rsidRPr="003761A3" w:rsidRDefault="00581E9D" w:rsidP="00586FA2">
      <w:pPr>
        <w:rPr>
          <w:rFonts w:asciiTheme="majorHAnsi" w:hAnsiTheme="majorHAnsi" w:cstheme="majorHAnsi"/>
        </w:rPr>
      </w:pPr>
    </w:p>
    <w:p w14:paraId="57290DF7" w14:textId="25961D81" w:rsidR="00581E9D" w:rsidRPr="003761A3" w:rsidRDefault="00C17C8B" w:rsidP="00586FA2">
      <w:pPr>
        <w:rPr>
          <w:rFonts w:asciiTheme="majorHAnsi" w:hAnsiTheme="majorHAnsi" w:cstheme="majorHAnsi"/>
          <w:b/>
          <w:bCs/>
        </w:rPr>
      </w:pPr>
      <w:r w:rsidRPr="003761A3">
        <w:rPr>
          <w:rFonts w:asciiTheme="majorHAnsi" w:hAnsiTheme="majorHAnsi" w:cstheme="majorHAnsi"/>
          <w:b/>
          <w:bCs/>
        </w:rPr>
        <w:t xml:space="preserve">Email addresses of co-authors: </w:t>
      </w:r>
    </w:p>
    <w:p w14:paraId="1AEDDC64" w14:textId="2E1DEBAD" w:rsidR="00493B70" w:rsidRPr="003761A3" w:rsidRDefault="00581E9D" w:rsidP="00586FA2">
      <w:pPr>
        <w:pStyle w:val="ListParagraph"/>
        <w:ind w:left="0"/>
        <w:jc w:val="both"/>
        <w:rPr>
          <w:rFonts w:asciiTheme="majorHAnsi" w:hAnsiTheme="majorHAnsi" w:cstheme="majorHAnsi"/>
          <w:lang w:val="en-US"/>
        </w:rPr>
      </w:pPr>
      <w:r w:rsidRPr="003761A3">
        <w:rPr>
          <w:rFonts w:asciiTheme="majorHAnsi" w:hAnsiTheme="majorHAnsi" w:cstheme="majorHAnsi"/>
          <w:lang w:val="en-US"/>
        </w:rPr>
        <w:t>Jacqueline A Iredale</w:t>
      </w:r>
      <w:r w:rsidR="00C17C8B" w:rsidRPr="003761A3">
        <w:rPr>
          <w:rFonts w:asciiTheme="majorHAnsi" w:hAnsiTheme="majorHAnsi" w:cstheme="majorHAnsi"/>
          <w:lang w:val="en-US"/>
        </w:rPr>
        <w:tab/>
      </w:r>
      <w:r w:rsidR="00C17C8B" w:rsidRPr="003761A3">
        <w:rPr>
          <w:rFonts w:asciiTheme="majorHAnsi" w:hAnsiTheme="majorHAnsi" w:cstheme="majorHAnsi"/>
          <w:lang w:val="en-US"/>
        </w:rPr>
        <w:tab/>
      </w:r>
      <w:r w:rsidR="00C17C8B" w:rsidRPr="003761A3">
        <w:rPr>
          <w:rFonts w:asciiTheme="majorHAnsi" w:hAnsiTheme="majorHAnsi" w:cstheme="majorHAnsi"/>
          <w:lang w:val="en-US"/>
        </w:rPr>
        <w:tab/>
        <w:t>(</w:t>
      </w:r>
      <w:hyperlink r:id="rId8" w:history="1">
        <w:r w:rsidR="00493B70" w:rsidRPr="003761A3">
          <w:rPr>
            <w:rStyle w:val="Hyperlink"/>
            <w:rFonts w:asciiTheme="majorHAnsi" w:hAnsiTheme="majorHAnsi" w:cstheme="majorHAnsi"/>
            <w:color w:val="auto"/>
            <w:u w:val="none"/>
            <w:lang w:val="en-US"/>
          </w:rPr>
          <w:t>jacqueline.iredale@uon.edu.au</w:t>
        </w:r>
      </w:hyperlink>
      <w:r w:rsidR="00C17C8B" w:rsidRPr="003761A3">
        <w:rPr>
          <w:rStyle w:val="Hyperlink"/>
          <w:rFonts w:asciiTheme="majorHAnsi" w:hAnsiTheme="majorHAnsi" w:cstheme="majorHAnsi"/>
          <w:color w:val="auto"/>
          <w:u w:val="none"/>
          <w:lang w:val="en-US"/>
        </w:rPr>
        <w:t>)</w:t>
      </w:r>
    </w:p>
    <w:p w14:paraId="74AE9CF3" w14:textId="7940C756" w:rsidR="00493B70" w:rsidRPr="003761A3" w:rsidRDefault="00493B70" w:rsidP="00586FA2">
      <w:pPr>
        <w:rPr>
          <w:rFonts w:asciiTheme="majorHAnsi" w:hAnsiTheme="majorHAnsi" w:cstheme="majorHAnsi"/>
        </w:rPr>
      </w:pPr>
      <w:r w:rsidRPr="003761A3">
        <w:rPr>
          <w:rFonts w:asciiTheme="majorHAnsi" w:hAnsiTheme="majorHAnsi" w:cstheme="majorHAnsi"/>
        </w:rPr>
        <w:t>Jeremy G Stoddard</w:t>
      </w:r>
      <w:r w:rsidR="00A83ED0" w:rsidRPr="003761A3">
        <w:rPr>
          <w:rFonts w:asciiTheme="majorHAnsi" w:hAnsiTheme="majorHAnsi" w:cstheme="majorHAnsi"/>
        </w:rPr>
        <w:tab/>
      </w:r>
      <w:r w:rsidR="00A83ED0" w:rsidRPr="003761A3">
        <w:rPr>
          <w:rFonts w:asciiTheme="majorHAnsi" w:hAnsiTheme="majorHAnsi" w:cstheme="majorHAnsi"/>
        </w:rPr>
        <w:tab/>
      </w:r>
      <w:r w:rsidR="00A83ED0" w:rsidRPr="003761A3">
        <w:rPr>
          <w:rFonts w:asciiTheme="majorHAnsi" w:hAnsiTheme="majorHAnsi" w:cstheme="majorHAnsi"/>
        </w:rPr>
        <w:tab/>
        <w:t>(</w:t>
      </w:r>
      <w:hyperlink r:id="rId9" w:history="1">
        <w:r w:rsidRPr="003761A3">
          <w:rPr>
            <w:rStyle w:val="Hyperlink"/>
            <w:rFonts w:asciiTheme="majorHAnsi" w:hAnsiTheme="majorHAnsi" w:cstheme="majorHAnsi"/>
            <w:color w:val="auto"/>
            <w:u w:val="none"/>
          </w:rPr>
          <w:t>jeremy.stoddard@uon.edu.au</w:t>
        </w:r>
      </w:hyperlink>
      <w:r w:rsidR="00A83ED0" w:rsidRPr="003761A3">
        <w:rPr>
          <w:rStyle w:val="Hyperlink"/>
          <w:rFonts w:asciiTheme="majorHAnsi" w:hAnsiTheme="majorHAnsi" w:cstheme="majorHAnsi"/>
          <w:color w:val="auto"/>
          <w:u w:val="none"/>
        </w:rPr>
        <w:t>)</w:t>
      </w:r>
    </w:p>
    <w:p w14:paraId="6928EC7C" w14:textId="0F55CECF" w:rsidR="00493B70" w:rsidRPr="003761A3" w:rsidRDefault="00493B70" w:rsidP="00586FA2">
      <w:pPr>
        <w:rPr>
          <w:rStyle w:val="Hyperlink"/>
          <w:rFonts w:asciiTheme="majorHAnsi" w:hAnsiTheme="majorHAnsi" w:cstheme="majorHAnsi"/>
          <w:color w:val="auto"/>
          <w:u w:val="none"/>
        </w:rPr>
      </w:pPr>
      <w:r w:rsidRPr="003761A3">
        <w:rPr>
          <w:rFonts w:asciiTheme="majorHAnsi" w:hAnsiTheme="majorHAnsi" w:cstheme="majorHAnsi"/>
        </w:rPr>
        <w:t>Hannah R Drury</w:t>
      </w:r>
      <w:r w:rsidR="00A83ED0" w:rsidRPr="003761A3">
        <w:rPr>
          <w:rFonts w:asciiTheme="majorHAnsi" w:hAnsiTheme="majorHAnsi" w:cstheme="majorHAnsi"/>
        </w:rPr>
        <w:tab/>
      </w:r>
      <w:r w:rsidR="00A83ED0" w:rsidRPr="003761A3">
        <w:rPr>
          <w:rFonts w:asciiTheme="majorHAnsi" w:hAnsiTheme="majorHAnsi" w:cstheme="majorHAnsi"/>
        </w:rPr>
        <w:tab/>
      </w:r>
      <w:r w:rsidR="00A83ED0" w:rsidRPr="003761A3">
        <w:rPr>
          <w:rFonts w:asciiTheme="majorHAnsi" w:hAnsiTheme="majorHAnsi" w:cstheme="majorHAnsi"/>
        </w:rPr>
        <w:tab/>
        <w:t>(</w:t>
      </w:r>
      <w:hyperlink r:id="rId10" w:history="1">
        <w:r w:rsidR="00A83ED0" w:rsidRPr="003761A3">
          <w:rPr>
            <w:rStyle w:val="Hyperlink"/>
            <w:rFonts w:asciiTheme="majorHAnsi" w:hAnsiTheme="majorHAnsi" w:cstheme="majorHAnsi"/>
            <w:color w:val="auto"/>
            <w:u w:val="none"/>
          </w:rPr>
          <w:t>hannah.drury@newcastle.edu.au</w:t>
        </w:r>
      </w:hyperlink>
      <w:r w:rsidR="00A83ED0" w:rsidRPr="003761A3">
        <w:rPr>
          <w:rFonts w:asciiTheme="majorHAnsi" w:hAnsiTheme="majorHAnsi" w:cstheme="majorHAnsi"/>
        </w:rPr>
        <w:t>)</w:t>
      </w:r>
    </w:p>
    <w:p w14:paraId="7BF5A4ED" w14:textId="5C644C2B" w:rsidR="007A41BE" w:rsidRPr="003761A3" w:rsidRDefault="007A41BE" w:rsidP="00586FA2">
      <w:pPr>
        <w:rPr>
          <w:rStyle w:val="Hyperlink"/>
          <w:rFonts w:asciiTheme="majorHAnsi" w:hAnsiTheme="majorHAnsi" w:cstheme="majorHAnsi"/>
          <w:color w:val="auto"/>
          <w:u w:val="none"/>
        </w:rPr>
      </w:pPr>
      <w:r w:rsidRPr="003761A3">
        <w:rPr>
          <w:rFonts w:asciiTheme="majorHAnsi" w:hAnsiTheme="majorHAnsi" w:cstheme="majorHAnsi"/>
        </w:rPr>
        <w:t>Tyler J Browne</w:t>
      </w:r>
      <w:r w:rsidR="00704414" w:rsidRPr="003761A3">
        <w:rPr>
          <w:rFonts w:asciiTheme="majorHAnsi" w:hAnsiTheme="majorHAnsi" w:cstheme="majorHAnsi"/>
        </w:rPr>
        <w:tab/>
      </w:r>
      <w:r w:rsidR="00704414" w:rsidRPr="003761A3">
        <w:rPr>
          <w:rFonts w:asciiTheme="majorHAnsi" w:hAnsiTheme="majorHAnsi" w:cstheme="majorHAnsi"/>
        </w:rPr>
        <w:tab/>
      </w:r>
      <w:r w:rsidR="00704414" w:rsidRPr="003761A3">
        <w:rPr>
          <w:rFonts w:asciiTheme="majorHAnsi" w:hAnsiTheme="majorHAnsi" w:cstheme="majorHAnsi"/>
        </w:rPr>
        <w:tab/>
      </w:r>
      <w:r w:rsidR="00704414" w:rsidRPr="003761A3">
        <w:rPr>
          <w:rFonts w:asciiTheme="majorHAnsi" w:hAnsiTheme="majorHAnsi" w:cstheme="majorHAnsi"/>
        </w:rPr>
        <w:tab/>
        <w:t>(</w:t>
      </w:r>
      <w:hyperlink r:id="rId11" w:history="1">
        <w:r w:rsidRPr="003761A3">
          <w:rPr>
            <w:rStyle w:val="Hyperlink"/>
            <w:rFonts w:asciiTheme="majorHAnsi" w:hAnsiTheme="majorHAnsi" w:cstheme="majorHAnsi"/>
            <w:color w:val="auto"/>
            <w:u w:val="none"/>
          </w:rPr>
          <w:t>tyler.browne@uon.edu.au</w:t>
        </w:r>
      </w:hyperlink>
      <w:r w:rsidR="00704414" w:rsidRPr="003761A3">
        <w:rPr>
          <w:rStyle w:val="Hyperlink"/>
          <w:rFonts w:asciiTheme="majorHAnsi" w:hAnsiTheme="majorHAnsi" w:cstheme="majorHAnsi"/>
          <w:color w:val="auto"/>
          <w:u w:val="none"/>
        </w:rPr>
        <w:t>)</w:t>
      </w:r>
    </w:p>
    <w:p w14:paraId="7B332061" w14:textId="3D081A2E" w:rsidR="0095739A" w:rsidRPr="003761A3" w:rsidRDefault="0095739A" w:rsidP="00586FA2">
      <w:pPr>
        <w:rPr>
          <w:rStyle w:val="Hyperlink"/>
          <w:rFonts w:asciiTheme="majorHAnsi" w:hAnsiTheme="majorHAnsi" w:cstheme="majorHAnsi"/>
          <w:color w:val="auto"/>
          <w:u w:val="none"/>
        </w:rPr>
      </w:pPr>
      <w:r w:rsidRPr="003761A3">
        <w:rPr>
          <w:rStyle w:val="Hyperlink"/>
          <w:rFonts w:asciiTheme="majorHAnsi" w:hAnsiTheme="majorHAnsi" w:cstheme="majorHAnsi"/>
          <w:color w:val="auto"/>
          <w:u w:val="none"/>
        </w:rPr>
        <w:t>Augustus Elton</w:t>
      </w:r>
      <w:r w:rsidR="00704414" w:rsidRPr="003761A3">
        <w:rPr>
          <w:rStyle w:val="Hyperlink"/>
          <w:rFonts w:asciiTheme="majorHAnsi" w:hAnsiTheme="majorHAnsi" w:cstheme="majorHAnsi"/>
          <w:color w:val="auto"/>
          <w:u w:val="none"/>
        </w:rPr>
        <w:tab/>
      </w:r>
      <w:r w:rsidR="00704414" w:rsidRPr="003761A3">
        <w:rPr>
          <w:rStyle w:val="Hyperlink"/>
          <w:rFonts w:asciiTheme="majorHAnsi" w:hAnsiTheme="majorHAnsi" w:cstheme="majorHAnsi"/>
          <w:color w:val="auto"/>
          <w:u w:val="none"/>
        </w:rPr>
        <w:tab/>
      </w:r>
      <w:r w:rsidR="00704414" w:rsidRPr="003761A3">
        <w:rPr>
          <w:rStyle w:val="Hyperlink"/>
          <w:rFonts w:asciiTheme="majorHAnsi" w:hAnsiTheme="majorHAnsi" w:cstheme="majorHAnsi"/>
          <w:color w:val="auto"/>
          <w:u w:val="none"/>
        </w:rPr>
        <w:tab/>
        <w:t>(</w:t>
      </w:r>
      <w:hyperlink r:id="rId12" w:history="1">
        <w:r w:rsidRPr="003761A3">
          <w:rPr>
            <w:rStyle w:val="Hyperlink"/>
            <w:rFonts w:asciiTheme="majorHAnsi" w:hAnsiTheme="majorHAnsi" w:cstheme="majorHAnsi"/>
            <w:color w:val="auto"/>
            <w:u w:val="none"/>
          </w:rPr>
          <w:t>augustus.elton@newcastle.edu.au</w:t>
        </w:r>
      </w:hyperlink>
      <w:r w:rsidR="00704414" w:rsidRPr="003761A3">
        <w:rPr>
          <w:rStyle w:val="Hyperlink"/>
          <w:rFonts w:asciiTheme="majorHAnsi" w:hAnsiTheme="majorHAnsi" w:cstheme="majorHAnsi"/>
          <w:color w:val="auto"/>
          <w:u w:val="none"/>
        </w:rPr>
        <w:t>)</w:t>
      </w:r>
    </w:p>
    <w:p w14:paraId="65AC7CE9" w14:textId="1E7AFB44" w:rsidR="001F10C6" w:rsidRPr="003761A3" w:rsidRDefault="001F10C6" w:rsidP="00586FA2">
      <w:pPr>
        <w:rPr>
          <w:rFonts w:asciiTheme="majorHAnsi" w:hAnsiTheme="majorHAnsi" w:cstheme="majorHAnsi"/>
        </w:rPr>
      </w:pPr>
      <w:r w:rsidRPr="003761A3">
        <w:rPr>
          <w:rFonts w:asciiTheme="majorHAnsi" w:hAnsiTheme="majorHAnsi" w:cstheme="majorHAnsi"/>
        </w:rPr>
        <w:t>Jessica F Madden</w:t>
      </w:r>
      <w:r w:rsidR="00704414" w:rsidRPr="003761A3">
        <w:rPr>
          <w:rFonts w:asciiTheme="majorHAnsi" w:hAnsiTheme="majorHAnsi" w:cstheme="majorHAnsi"/>
        </w:rPr>
        <w:tab/>
      </w:r>
      <w:r w:rsidR="00704414" w:rsidRPr="003761A3">
        <w:rPr>
          <w:rFonts w:asciiTheme="majorHAnsi" w:hAnsiTheme="majorHAnsi" w:cstheme="majorHAnsi"/>
        </w:rPr>
        <w:tab/>
      </w:r>
      <w:r w:rsidR="00704414" w:rsidRPr="003761A3">
        <w:rPr>
          <w:rFonts w:asciiTheme="majorHAnsi" w:hAnsiTheme="majorHAnsi" w:cstheme="majorHAnsi"/>
        </w:rPr>
        <w:tab/>
        <w:t>(</w:t>
      </w:r>
      <w:hyperlink r:id="rId13" w:history="1">
        <w:r w:rsidRPr="003761A3">
          <w:rPr>
            <w:rStyle w:val="Hyperlink"/>
            <w:rFonts w:asciiTheme="majorHAnsi" w:hAnsiTheme="majorHAnsi" w:cstheme="majorHAnsi"/>
            <w:color w:val="auto"/>
            <w:u w:val="none"/>
          </w:rPr>
          <w:t>jessica.madden@uon.edu.au</w:t>
        </w:r>
      </w:hyperlink>
      <w:r w:rsidR="00704414" w:rsidRPr="003761A3">
        <w:rPr>
          <w:rStyle w:val="Hyperlink"/>
          <w:rFonts w:asciiTheme="majorHAnsi" w:hAnsiTheme="majorHAnsi" w:cstheme="majorHAnsi"/>
          <w:color w:val="auto"/>
          <w:u w:val="none"/>
        </w:rPr>
        <w:t>)</w:t>
      </w:r>
      <w:r w:rsidRPr="003761A3">
        <w:rPr>
          <w:rFonts w:asciiTheme="majorHAnsi" w:hAnsiTheme="majorHAnsi" w:cstheme="majorHAnsi"/>
        </w:rPr>
        <w:tab/>
      </w:r>
    </w:p>
    <w:p w14:paraId="3F379577" w14:textId="27D97303" w:rsidR="00493B70" w:rsidRPr="003761A3" w:rsidRDefault="00493B70" w:rsidP="00586FA2">
      <w:pPr>
        <w:rPr>
          <w:rFonts w:asciiTheme="majorHAnsi" w:hAnsiTheme="majorHAnsi" w:cstheme="majorHAnsi"/>
        </w:rPr>
      </w:pPr>
      <w:r w:rsidRPr="003761A3">
        <w:rPr>
          <w:rFonts w:asciiTheme="majorHAnsi" w:hAnsiTheme="majorHAnsi" w:cstheme="majorHAnsi"/>
        </w:rPr>
        <w:t>Robert J Callister</w:t>
      </w:r>
      <w:r w:rsidR="00704414" w:rsidRPr="003761A3">
        <w:rPr>
          <w:rFonts w:asciiTheme="majorHAnsi" w:hAnsiTheme="majorHAnsi" w:cstheme="majorHAnsi"/>
        </w:rPr>
        <w:tab/>
      </w:r>
      <w:r w:rsidR="00704414" w:rsidRPr="003761A3">
        <w:rPr>
          <w:rFonts w:asciiTheme="majorHAnsi" w:hAnsiTheme="majorHAnsi" w:cstheme="majorHAnsi"/>
        </w:rPr>
        <w:tab/>
      </w:r>
      <w:r w:rsidR="00704414" w:rsidRPr="003761A3">
        <w:rPr>
          <w:rFonts w:asciiTheme="majorHAnsi" w:hAnsiTheme="majorHAnsi" w:cstheme="majorHAnsi"/>
        </w:rPr>
        <w:tab/>
        <w:t>(</w:t>
      </w:r>
      <w:hyperlink r:id="rId14" w:history="1">
        <w:r w:rsidRPr="003761A3">
          <w:rPr>
            <w:rStyle w:val="Hyperlink"/>
            <w:rFonts w:asciiTheme="majorHAnsi" w:hAnsiTheme="majorHAnsi" w:cstheme="majorHAnsi"/>
            <w:color w:val="auto"/>
            <w:u w:val="none"/>
          </w:rPr>
          <w:t>robert.callister@newcastle.edu.au</w:t>
        </w:r>
      </w:hyperlink>
      <w:r w:rsidR="00704414" w:rsidRPr="003761A3">
        <w:rPr>
          <w:rStyle w:val="Hyperlink"/>
          <w:rFonts w:asciiTheme="majorHAnsi" w:hAnsiTheme="majorHAnsi" w:cstheme="majorHAnsi"/>
          <w:color w:val="auto"/>
          <w:u w:val="none"/>
        </w:rPr>
        <w:t>)</w:t>
      </w:r>
    </w:p>
    <w:p w14:paraId="5600DC98" w14:textId="0D11A21C" w:rsidR="00834088" w:rsidRPr="003761A3" w:rsidRDefault="00493B70" w:rsidP="00586FA2">
      <w:pPr>
        <w:rPr>
          <w:rFonts w:asciiTheme="majorHAnsi" w:hAnsiTheme="majorHAnsi" w:cstheme="majorHAnsi"/>
        </w:rPr>
      </w:pPr>
      <w:r w:rsidRPr="003761A3">
        <w:rPr>
          <w:rFonts w:asciiTheme="majorHAnsi" w:hAnsiTheme="majorHAnsi" w:cstheme="majorHAnsi"/>
        </w:rPr>
        <w:t>James S Welsh</w:t>
      </w:r>
      <w:r w:rsidR="003275AF" w:rsidRPr="003761A3">
        <w:rPr>
          <w:rFonts w:asciiTheme="majorHAnsi" w:hAnsiTheme="majorHAnsi" w:cstheme="majorHAnsi"/>
        </w:rPr>
        <w:tab/>
      </w:r>
      <w:r w:rsidR="003275AF" w:rsidRPr="003761A3">
        <w:rPr>
          <w:rFonts w:asciiTheme="majorHAnsi" w:hAnsiTheme="majorHAnsi" w:cstheme="majorHAnsi"/>
        </w:rPr>
        <w:tab/>
      </w:r>
      <w:r w:rsidR="003275AF" w:rsidRPr="003761A3">
        <w:rPr>
          <w:rFonts w:asciiTheme="majorHAnsi" w:hAnsiTheme="majorHAnsi" w:cstheme="majorHAnsi"/>
        </w:rPr>
        <w:tab/>
      </w:r>
      <w:r w:rsidR="003275AF" w:rsidRPr="003761A3">
        <w:rPr>
          <w:rFonts w:asciiTheme="majorHAnsi" w:hAnsiTheme="majorHAnsi" w:cstheme="majorHAnsi"/>
        </w:rPr>
        <w:tab/>
        <w:t>(</w:t>
      </w:r>
      <w:hyperlink r:id="rId15" w:history="1">
        <w:r w:rsidRPr="003761A3">
          <w:rPr>
            <w:rStyle w:val="Hyperlink"/>
            <w:rFonts w:asciiTheme="majorHAnsi" w:hAnsiTheme="majorHAnsi" w:cstheme="majorHAnsi"/>
            <w:color w:val="auto"/>
            <w:u w:val="none"/>
          </w:rPr>
          <w:t>james.welsh@newcastle.edu.au</w:t>
        </w:r>
      </w:hyperlink>
      <w:r w:rsidR="003275AF" w:rsidRPr="003761A3">
        <w:rPr>
          <w:rStyle w:val="Hyperlink"/>
          <w:rFonts w:asciiTheme="majorHAnsi" w:hAnsiTheme="majorHAnsi" w:cstheme="majorHAnsi"/>
          <w:color w:val="auto"/>
          <w:u w:val="none"/>
        </w:rPr>
        <w:t>)</w:t>
      </w:r>
    </w:p>
    <w:p w14:paraId="111E662C" w14:textId="603E66A5" w:rsidR="00834088" w:rsidRPr="003761A3" w:rsidRDefault="00834088" w:rsidP="00586FA2">
      <w:pPr>
        <w:rPr>
          <w:rFonts w:asciiTheme="majorHAnsi" w:hAnsiTheme="majorHAnsi" w:cstheme="majorHAnsi"/>
        </w:rPr>
      </w:pPr>
    </w:p>
    <w:p w14:paraId="54F4B02A" w14:textId="43D2FC1D" w:rsidR="003275AF" w:rsidRPr="003761A3" w:rsidRDefault="003275AF" w:rsidP="00586FA2">
      <w:pPr>
        <w:rPr>
          <w:rFonts w:asciiTheme="majorHAnsi" w:hAnsiTheme="majorHAnsi" w:cstheme="majorHAnsi"/>
          <w:b/>
          <w:bCs/>
        </w:rPr>
      </w:pPr>
      <w:r w:rsidRPr="003761A3">
        <w:rPr>
          <w:rFonts w:asciiTheme="majorHAnsi" w:hAnsiTheme="majorHAnsi" w:cstheme="majorHAnsi"/>
          <w:b/>
          <w:bCs/>
        </w:rPr>
        <w:t xml:space="preserve">Corresponding author: </w:t>
      </w:r>
    </w:p>
    <w:p w14:paraId="74500AC7" w14:textId="0DBC24DA" w:rsidR="00493B70" w:rsidRPr="003761A3" w:rsidRDefault="00493B70" w:rsidP="00586FA2">
      <w:pPr>
        <w:rPr>
          <w:rFonts w:asciiTheme="majorHAnsi" w:hAnsiTheme="majorHAnsi" w:cstheme="majorHAnsi"/>
        </w:rPr>
      </w:pPr>
      <w:r w:rsidRPr="003761A3">
        <w:rPr>
          <w:rFonts w:asciiTheme="majorHAnsi" w:hAnsiTheme="majorHAnsi" w:cstheme="majorHAnsi"/>
        </w:rPr>
        <w:t>Brett A Graham</w:t>
      </w:r>
      <w:r w:rsidR="003275AF" w:rsidRPr="003761A3">
        <w:rPr>
          <w:rFonts w:asciiTheme="majorHAnsi" w:hAnsiTheme="majorHAnsi" w:cstheme="majorHAnsi"/>
        </w:rPr>
        <w:tab/>
      </w:r>
      <w:r w:rsidR="003275AF" w:rsidRPr="003761A3">
        <w:rPr>
          <w:rFonts w:asciiTheme="majorHAnsi" w:hAnsiTheme="majorHAnsi" w:cstheme="majorHAnsi"/>
        </w:rPr>
        <w:tab/>
      </w:r>
      <w:r w:rsidR="003275AF" w:rsidRPr="003761A3">
        <w:rPr>
          <w:rFonts w:asciiTheme="majorHAnsi" w:hAnsiTheme="majorHAnsi" w:cstheme="majorHAnsi"/>
        </w:rPr>
        <w:tab/>
        <w:t>(</w:t>
      </w:r>
      <w:hyperlink r:id="rId16" w:history="1">
        <w:r w:rsidRPr="003761A3">
          <w:rPr>
            <w:rStyle w:val="Hyperlink"/>
            <w:rFonts w:asciiTheme="majorHAnsi" w:hAnsiTheme="majorHAnsi" w:cstheme="majorHAnsi"/>
            <w:color w:val="auto"/>
            <w:u w:val="none"/>
          </w:rPr>
          <w:t>brett.graham@newcastle.edu.au</w:t>
        </w:r>
      </w:hyperlink>
      <w:r w:rsidR="003275AF" w:rsidRPr="003761A3">
        <w:rPr>
          <w:rStyle w:val="Hyperlink"/>
          <w:rFonts w:asciiTheme="majorHAnsi" w:hAnsiTheme="majorHAnsi" w:cstheme="majorHAnsi"/>
          <w:color w:val="auto"/>
          <w:u w:val="none"/>
        </w:rPr>
        <w:t>)</w:t>
      </w:r>
    </w:p>
    <w:p w14:paraId="152E2186" w14:textId="77777777" w:rsidR="00B6455F" w:rsidRPr="003761A3" w:rsidRDefault="00B6455F" w:rsidP="00586FA2">
      <w:pPr>
        <w:rPr>
          <w:rFonts w:asciiTheme="majorHAnsi" w:hAnsiTheme="majorHAnsi" w:cstheme="majorHAnsi"/>
          <w:b/>
        </w:rPr>
      </w:pPr>
    </w:p>
    <w:p w14:paraId="5581DCDD" w14:textId="2F5619F2" w:rsidR="00493B70" w:rsidRPr="003761A3" w:rsidRDefault="00551D82" w:rsidP="00586FA2">
      <w:pPr>
        <w:rPr>
          <w:rFonts w:asciiTheme="majorHAnsi" w:hAnsiTheme="majorHAnsi" w:cstheme="majorHAnsi"/>
        </w:rPr>
      </w:pPr>
      <w:r w:rsidRPr="003761A3">
        <w:rPr>
          <w:rFonts w:asciiTheme="majorHAnsi" w:hAnsiTheme="majorHAnsi" w:cstheme="majorHAnsi"/>
          <w:b/>
        </w:rPr>
        <w:t>SUMMARY:</w:t>
      </w:r>
      <w:r w:rsidRPr="003761A3">
        <w:rPr>
          <w:rFonts w:asciiTheme="majorHAnsi" w:hAnsiTheme="majorHAnsi" w:cstheme="majorHAnsi"/>
        </w:rPr>
        <w:t xml:space="preserve"> </w:t>
      </w:r>
    </w:p>
    <w:p w14:paraId="69BDCFB3" w14:textId="56D5BF29" w:rsidR="00493B70" w:rsidRPr="003761A3" w:rsidRDefault="000318CE" w:rsidP="00586FA2">
      <w:pPr>
        <w:rPr>
          <w:rFonts w:asciiTheme="majorHAnsi" w:hAnsiTheme="majorHAnsi" w:cstheme="majorHAnsi"/>
        </w:rPr>
      </w:pPr>
      <w:r w:rsidRPr="003761A3">
        <w:rPr>
          <w:rFonts w:asciiTheme="majorHAnsi" w:hAnsiTheme="majorHAnsi" w:cstheme="majorHAnsi"/>
        </w:rPr>
        <w:t>The</w:t>
      </w:r>
      <w:r w:rsidR="009E2686" w:rsidRPr="003761A3">
        <w:rPr>
          <w:rFonts w:asciiTheme="majorHAnsi" w:hAnsiTheme="majorHAnsi" w:cstheme="majorHAnsi"/>
        </w:rPr>
        <w:t xml:space="preserve"> </w:t>
      </w:r>
      <w:r w:rsidR="00614829" w:rsidRPr="003761A3">
        <w:rPr>
          <w:rFonts w:asciiTheme="majorHAnsi" w:hAnsiTheme="majorHAnsi" w:cstheme="majorHAnsi"/>
        </w:rPr>
        <w:t xml:space="preserve">combined </w:t>
      </w:r>
      <w:r w:rsidR="009E2686" w:rsidRPr="003761A3">
        <w:rPr>
          <w:rFonts w:asciiTheme="majorHAnsi" w:hAnsiTheme="majorHAnsi" w:cstheme="majorHAnsi"/>
        </w:rPr>
        <w:t>use of</w:t>
      </w:r>
      <w:r w:rsidR="005533F2" w:rsidRPr="003761A3">
        <w:rPr>
          <w:rFonts w:asciiTheme="majorHAnsi" w:hAnsiTheme="majorHAnsi" w:cstheme="majorHAnsi"/>
        </w:rPr>
        <w:t xml:space="preserve"> </w:t>
      </w:r>
      <w:r w:rsidR="00493B70" w:rsidRPr="003761A3">
        <w:rPr>
          <w:rFonts w:asciiTheme="majorHAnsi" w:hAnsiTheme="majorHAnsi" w:cstheme="majorHAnsi"/>
        </w:rPr>
        <w:t>microelectrode array</w:t>
      </w:r>
      <w:r w:rsidR="005533F2" w:rsidRPr="003761A3">
        <w:rPr>
          <w:rFonts w:asciiTheme="majorHAnsi" w:hAnsiTheme="majorHAnsi" w:cstheme="majorHAnsi"/>
        </w:rPr>
        <w:t xml:space="preserve"> technology</w:t>
      </w:r>
      <w:r w:rsidR="00493B70" w:rsidRPr="003761A3">
        <w:rPr>
          <w:rFonts w:asciiTheme="majorHAnsi" w:hAnsiTheme="majorHAnsi" w:cstheme="majorHAnsi"/>
        </w:rPr>
        <w:t xml:space="preserve"> </w:t>
      </w:r>
      <w:r w:rsidR="005533F2" w:rsidRPr="003761A3">
        <w:rPr>
          <w:rFonts w:asciiTheme="majorHAnsi" w:hAnsiTheme="majorHAnsi" w:cstheme="majorHAnsi"/>
        </w:rPr>
        <w:t>and 4-aminopyridine</w:t>
      </w:r>
      <w:r w:rsidR="007408D8" w:rsidRPr="003761A3">
        <w:rPr>
          <w:rFonts w:asciiTheme="majorHAnsi" w:hAnsiTheme="majorHAnsi" w:cstheme="majorHAnsi"/>
        </w:rPr>
        <w:t>-</w:t>
      </w:r>
      <w:r w:rsidR="005533F2" w:rsidRPr="003761A3">
        <w:rPr>
          <w:rFonts w:asciiTheme="majorHAnsi" w:hAnsiTheme="majorHAnsi" w:cstheme="majorHAnsi"/>
        </w:rPr>
        <w:t xml:space="preserve">induced chemical stimulation </w:t>
      </w:r>
      <w:r w:rsidR="00614829" w:rsidRPr="003761A3">
        <w:rPr>
          <w:rFonts w:asciiTheme="majorHAnsi" w:hAnsiTheme="majorHAnsi" w:cstheme="majorHAnsi"/>
        </w:rPr>
        <w:t xml:space="preserve">for </w:t>
      </w:r>
      <w:r w:rsidR="00493B70" w:rsidRPr="003761A3">
        <w:rPr>
          <w:rFonts w:asciiTheme="majorHAnsi" w:hAnsiTheme="majorHAnsi" w:cstheme="majorHAnsi"/>
        </w:rPr>
        <w:t>investigat</w:t>
      </w:r>
      <w:r w:rsidR="00614829" w:rsidRPr="003761A3">
        <w:rPr>
          <w:rFonts w:asciiTheme="majorHAnsi" w:hAnsiTheme="majorHAnsi" w:cstheme="majorHAnsi"/>
        </w:rPr>
        <w:t>ing</w:t>
      </w:r>
      <w:r w:rsidR="00967583" w:rsidRPr="003761A3">
        <w:rPr>
          <w:rFonts w:asciiTheme="majorHAnsi" w:hAnsiTheme="majorHAnsi" w:cstheme="majorHAnsi"/>
        </w:rPr>
        <w:t xml:space="preserve"> network</w:t>
      </w:r>
      <w:r w:rsidR="00614829" w:rsidRPr="003761A3">
        <w:rPr>
          <w:rFonts w:asciiTheme="majorHAnsi" w:hAnsiTheme="majorHAnsi" w:cstheme="majorHAnsi"/>
        </w:rPr>
        <w:t>-</w:t>
      </w:r>
      <w:r w:rsidR="00967583" w:rsidRPr="003761A3">
        <w:rPr>
          <w:rFonts w:asciiTheme="majorHAnsi" w:hAnsiTheme="majorHAnsi" w:cstheme="majorHAnsi"/>
        </w:rPr>
        <w:t>level</w:t>
      </w:r>
      <w:r w:rsidR="00493B70" w:rsidRPr="003761A3">
        <w:rPr>
          <w:rFonts w:asciiTheme="majorHAnsi" w:hAnsiTheme="majorHAnsi" w:cstheme="majorHAnsi"/>
        </w:rPr>
        <w:t xml:space="preserve"> </w:t>
      </w:r>
      <w:r w:rsidR="00834088" w:rsidRPr="003761A3">
        <w:rPr>
          <w:rFonts w:asciiTheme="majorHAnsi" w:hAnsiTheme="majorHAnsi" w:cstheme="majorHAnsi"/>
        </w:rPr>
        <w:t>nociceptive</w:t>
      </w:r>
      <w:r w:rsidR="00493B70" w:rsidRPr="003761A3">
        <w:rPr>
          <w:rFonts w:asciiTheme="majorHAnsi" w:hAnsiTheme="majorHAnsi" w:cstheme="majorHAnsi"/>
        </w:rPr>
        <w:t xml:space="preserve"> </w:t>
      </w:r>
      <w:r w:rsidR="00614829" w:rsidRPr="003761A3">
        <w:rPr>
          <w:rFonts w:asciiTheme="majorHAnsi" w:hAnsiTheme="majorHAnsi" w:cstheme="majorHAnsi"/>
        </w:rPr>
        <w:t xml:space="preserve">activity in </w:t>
      </w:r>
      <w:r w:rsidR="00493B70" w:rsidRPr="003761A3">
        <w:rPr>
          <w:rFonts w:asciiTheme="majorHAnsi" w:hAnsiTheme="majorHAnsi" w:cstheme="majorHAnsi"/>
        </w:rPr>
        <w:t>the spinal cord dorsal horn</w:t>
      </w:r>
      <w:r w:rsidRPr="003761A3">
        <w:rPr>
          <w:rFonts w:asciiTheme="majorHAnsi" w:hAnsiTheme="majorHAnsi" w:cstheme="majorHAnsi"/>
        </w:rPr>
        <w:t xml:space="preserve"> is outlined</w:t>
      </w:r>
      <w:r w:rsidR="00967583" w:rsidRPr="003761A3">
        <w:rPr>
          <w:rFonts w:asciiTheme="majorHAnsi" w:hAnsiTheme="majorHAnsi" w:cstheme="majorHAnsi"/>
        </w:rPr>
        <w:t>.</w:t>
      </w:r>
    </w:p>
    <w:p w14:paraId="7AA2D823" w14:textId="77777777" w:rsidR="00493B70" w:rsidRPr="003761A3" w:rsidRDefault="00493B70" w:rsidP="00586FA2">
      <w:pPr>
        <w:rPr>
          <w:rFonts w:asciiTheme="majorHAnsi" w:hAnsiTheme="majorHAnsi" w:cstheme="majorHAnsi"/>
        </w:rPr>
      </w:pPr>
    </w:p>
    <w:p w14:paraId="2DF8E628" w14:textId="0DA7462D" w:rsidR="006E4797" w:rsidRPr="003761A3" w:rsidRDefault="00551D82" w:rsidP="00586FA2">
      <w:pPr>
        <w:rPr>
          <w:rFonts w:asciiTheme="majorHAnsi" w:hAnsiTheme="majorHAnsi" w:cstheme="majorHAnsi"/>
        </w:rPr>
      </w:pPr>
      <w:r w:rsidRPr="003761A3">
        <w:rPr>
          <w:rFonts w:asciiTheme="majorHAnsi" w:hAnsiTheme="majorHAnsi" w:cstheme="majorHAnsi"/>
          <w:b/>
        </w:rPr>
        <w:t>ABSTRACT:</w:t>
      </w:r>
      <w:r w:rsidRPr="003761A3">
        <w:rPr>
          <w:rFonts w:asciiTheme="majorHAnsi" w:hAnsiTheme="majorHAnsi" w:cstheme="majorHAnsi"/>
        </w:rPr>
        <w:t xml:space="preserve"> </w:t>
      </w:r>
    </w:p>
    <w:p w14:paraId="2CF9CD54" w14:textId="72BB06F5" w:rsidR="006E4797" w:rsidRPr="003761A3" w:rsidRDefault="00F32BBE" w:rsidP="00586FA2">
      <w:pPr>
        <w:rPr>
          <w:rFonts w:asciiTheme="majorHAnsi" w:hAnsiTheme="majorHAnsi" w:cstheme="majorHAnsi"/>
        </w:rPr>
      </w:pPr>
      <w:r w:rsidRPr="003761A3">
        <w:rPr>
          <w:rFonts w:asciiTheme="majorHAnsi" w:hAnsiTheme="majorHAnsi" w:cstheme="majorHAnsi"/>
        </w:rPr>
        <w:t xml:space="preserve">The roles and connectivity of specific types of neurons within the spinal </w:t>
      </w:r>
      <w:r w:rsidR="00A47AE4" w:rsidRPr="003761A3">
        <w:rPr>
          <w:rFonts w:asciiTheme="majorHAnsi" w:hAnsiTheme="majorHAnsi" w:cstheme="majorHAnsi"/>
        </w:rPr>
        <w:t xml:space="preserve">cord </w:t>
      </w:r>
      <w:r w:rsidRPr="003761A3">
        <w:rPr>
          <w:rFonts w:asciiTheme="majorHAnsi" w:hAnsiTheme="majorHAnsi" w:cstheme="majorHAnsi"/>
        </w:rPr>
        <w:t xml:space="preserve">dorsal horn (DH) </w:t>
      </w:r>
      <w:r w:rsidR="00A47AE4" w:rsidRPr="003761A3">
        <w:rPr>
          <w:rFonts w:asciiTheme="majorHAnsi" w:hAnsiTheme="majorHAnsi" w:cstheme="majorHAnsi"/>
        </w:rPr>
        <w:t>are being</w:t>
      </w:r>
      <w:r w:rsidRPr="003761A3">
        <w:rPr>
          <w:rFonts w:asciiTheme="majorHAnsi" w:hAnsiTheme="majorHAnsi" w:cstheme="majorHAnsi"/>
        </w:rPr>
        <w:t xml:space="preserve"> delineated at a rapid rate</w:t>
      </w:r>
      <w:r w:rsidR="00A47AE4" w:rsidRPr="003761A3">
        <w:rPr>
          <w:rFonts w:asciiTheme="majorHAnsi" w:hAnsiTheme="majorHAnsi" w:cstheme="majorHAnsi"/>
        </w:rPr>
        <w:t xml:space="preserve"> </w:t>
      </w:r>
      <w:r w:rsidR="00614829" w:rsidRPr="003761A3">
        <w:rPr>
          <w:rFonts w:asciiTheme="majorHAnsi" w:hAnsiTheme="majorHAnsi" w:cstheme="majorHAnsi"/>
        </w:rPr>
        <w:t>to</w:t>
      </w:r>
      <w:r w:rsidR="00A47AE4" w:rsidRPr="003761A3">
        <w:rPr>
          <w:rFonts w:asciiTheme="majorHAnsi" w:hAnsiTheme="majorHAnsi" w:cstheme="majorHAnsi"/>
        </w:rPr>
        <w:t xml:space="preserve"> </w:t>
      </w:r>
      <w:r w:rsidRPr="003761A3">
        <w:rPr>
          <w:rFonts w:asciiTheme="majorHAnsi" w:hAnsiTheme="majorHAnsi" w:cstheme="majorHAnsi"/>
        </w:rPr>
        <w:t>provid</w:t>
      </w:r>
      <w:r w:rsidR="00614829" w:rsidRPr="003761A3">
        <w:rPr>
          <w:rFonts w:asciiTheme="majorHAnsi" w:hAnsiTheme="majorHAnsi" w:cstheme="majorHAnsi"/>
        </w:rPr>
        <w:t>e</w:t>
      </w:r>
      <w:r w:rsidRPr="003761A3">
        <w:rPr>
          <w:rFonts w:asciiTheme="majorHAnsi" w:hAnsiTheme="majorHAnsi" w:cstheme="majorHAnsi"/>
        </w:rPr>
        <w:t xml:space="preserve"> an increasingly detailed view of the circuits underpinning spinal pain processing. </w:t>
      </w:r>
      <w:r w:rsidR="00AF68B9" w:rsidRPr="003761A3">
        <w:rPr>
          <w:rFonts w:asciiTheme="majorHAnsi" w:hAnsiTheme="majorHAnsi" w:cstheme="majorHAnsi"/>
        </w:rPr>
        <w:t>However, t</w:t>
      </w:r>
      <w:r w:rsidRPr="003761A3">
        <w:rPr>
          <w:rFonts w:asciiTheme="majorHAnsi" w:hAnsiTheme="majorHAnsi" w:cstheme="majorHAnsi"/>
        </w:rPr>
        <w:t xml:space="preserve">he </w:t>
      </w:r>
      <w:r w:rsidR="00A47AE4" w:rsidRPr="003761A3">
        <w:rPr>
          <w:rFonts w:asciiTheme="majorHAnsi" w:hAnsiTheme="majorHAnsi" w:cstheme="majorHAnsi"/>
        </w:rPr>
        <w:t xml:space="preserve">effects </w:t>
      </w:r>
      <w:r w:rsidRPr="003761A3">
        <w:rPr>
          <w:rFonts w:asciiTheme="majorHAnsi" w:hAnsiTheme="majorHAnsi" w:cstheme="majorHAnsi"/>
        </w:rPr>
        <w:t xml:space="preserve">of these connections for broader </w:t>
      </w:r>
      <w:r w:rsidR="0061166F" w:rsidRPr="003761A3">
        <w:rPr>
          <w:rFonts w:asciiTheme="majorHAnsi" w:hAnsiTheme="majorHAnsi" w:cstheme="majorHAnsi"/>
        </w:rPr>
        <w:t xml:space="preserve">network </w:t>
      </w:r>
      <w:r w:rsidRPr="003761A3">
        <w:rPr>
          <w:rFonts w:asciiTheme="majorHAnsi" w:hAnsiTheme="majorHAnsi" w:cstheme="majorHAnsi"/>
        </w:rPr>
        <w:t xml:space="preserve">activity </w:t>
      </w:r>
      <w:r w:rsidR="00A47AE4" w:rsidRPr="003761A3">
        <w:rPr>
          <w:rFonts w:asciiTheme="majorHAnsi" w:hAnsiTheme="majorHAnsi" w:cstheme="majorHAnsi"/>
        </w:rPr>
        <w:t xml:space="preserve">in </w:t>
      </w:r>
      <w:r w:rsidRPr="003761A3">
        <w:rPr>
          <w:rFonts w:asciiTheme="majorHAnsi" w:hAnsiTheme="majorHAnsi" w:cstheme="majorHAnsi"/>
        </w:rPr>
        <w:t>the DH</w:t>
      </w:r>
      <w:r w:rsidR="00AF68B9" w:rsidRPr="003761A3">
        <w:rPr>
          <w:rFonts w:asciiTheme="majorHAnsi" w:hAnsiTheme="majorHAnsi" w:cstheme="majorHAnsi"/>
        </w:rPr>
        <w:t xml:space="preserve"> </w:t>
      </w:r>
      <w:r w:rsidRPr="003761A3">
        <w:rPr>
          <w:rFonts w:asciiTheme="majorHAnsi" w:hAnsiTheme="majorHAnsi" w:cstheme="majorHAnsi"/>
        </w:rPr>
        <w:t xml:space="preserve">remain </w:t>
      </w:r>
      <w:r w:rsidR="00452C4A" w:rsidRPr="003761A3">
        <w:rPr>
          <w:rFonts w:asciiTheme="majorHAnsi" w:hAnsiTheme="majorHAnsi" w:cstheme="majorHAnsi"/>
        </w:rPr>
        <w:t xml:space="preserve">less well </w:t>
      </w:r>
      <w:r w:rsidR="00A47AE4" w:rsidRPr="003761A3">
        <w:rPr>
          <w:rFonts w:asciiTheme="majorHAnsi" w:hAnsiTheme="majorHAnsi" w:cstheme="majorHAnsi"/>
        </w:rPr>
        <w:t>understood</w:t>
      </w:r>
      <w:r w:rsidRPr="003761A3">
        <w:rPr>
          <w:rFonts w:asciiTheme="majorHAnsi" w:hAnsiTheme="majorHAnsi" w:cstheme="majorHAnsi"/>
        </w:rPr>
        <w:t xml:space="preserve"> </w:t>
      </w:r>
      <w:r w:rsidR="00A47AE4" w:rsidRPr="003761A3">
        <w:rPr>
          <w:rFonts w:asciiTheme="majorHAnsi" w:hAnsiTheme="majorHAnsi" w:cstheme="majorHAnsi"/>
        </w:rPr>
        <w:t xml:space="preserve">because most </w:t>
      </w:r>
      <w:r w:rsidRPr="003761A3">
        <w:rPr>
          <w:rFonts w:asciiTheme="majorHAnsi" w:hAnsiTheme="majorHAnsi" w:cstheme="majorHAnsi"/>
        </w:rPr>
        <w:t xml:space="preserve">studies </w:t>
      </w:r>
      <w:r w:rsidR="00452C4A" w:rsidRPr="003761A3">
        <w:rPr>
          <w:rFonts w:asciiTheme="majorHAnsi" w:hAnsiTheme="majorHAnsi" w:cstheme="majorHAnsi"/>
        </w:rPr>
        <w:t>focus on</w:t>
      </w:r>
      <w:r w:rsidR="00A47AE4" w:rsidRPr="003761A3">
        <w:rPr>
          <w:rFonts w:asciiTheme="majorHAnsi" w:hAnsiTheme="majorHAnsi" w:cstheme="majorHAnsi"/>
        </w:rPr>
        <w:t xml:space="preserve"> the activity of </w:t>
      </w:r>
      <w:r w:rsidRPr="003761A3">
        <w:rPr>
          <w:rFonts w:asciiTheme="majorHAnsi" w:hAnsiTheme="majorHAnsi" w:cstheme="majorHAnsi"/>
        </w:rPr>
        <w:t xml:space="preserve">single </w:t>
      </w:r>
      <w:r w:rsidR="00A47AE4" w:rsidRPr="003761A3">
        <w:rPr>
          <w:rFonts w:asciiTheme="majorHAnsi" w:hAnsiTheme="majorHAnsi" w:cstheme="majorHAnsi"/>
        </w:rPr>
        <w:t>neurons</w:t>
      </w:r>
      <w:r w:rsidR="00452C4A" w:rsidRPr="003761A3">
        <w:rPr>
          <w:rFonts w:asciiTheme="majorHAnsi" w:hAnsiTheme="majorHAnsi" w:cstheme="majorHAnsi"/>
        </w:rPr>
        <w:t xml:space="preserve"> and small microcircuits</w:t>
      </w:r>
      <w:r w:rsidRPr="003761A3">
        <w:rPr>
          <w:rFonts w:asciiTheme="majorHAnsi" w:hAnsiTheme="majorHAnsi" w:cstheme="majorHAnsi"/>
        </w:rPr>
        <w:t xml:space="preserve">. </w:t>
      </w:r>
      <w:r w:rsidR="00452C4A" w:rsidRPr="003761A3">
        <w:rPr>
          <w:rFonts w:asciiTheme="majorHAnsi" w:hAnsiTheme="majorHAnsi" w:cstheme="majorHAnsi"/>
        </w:rPr>
        <w:t>Alternatively, t</w:t>
      </w:r>
      <w:r w:rsidR="00A47AE4" w:rsidRPr="003761A3">
        <w:rPr>
          <w:rFonts w:asciiTheme="majorHAnsi" w:hAnsiTheme="majorHAnsi" w:cstheme="majorHAnsi"/>
        </w:rPr>
        <w:t>he</w:t>
      </w:r>
      <w:r w:rsidRPr="003761A3">
        <w:rPr>
          <w:rFonts w:asciiTheme="majorHAnsi" w:hAnsiTheme="majorHAnsi" w:cstheme="majorHAnsi"/>
        </w:rPr>
        <w:t xml:space="preserve"> use of microelectrode arrays (MEAs)</w:t>
      </w:r>
      <w:r w:rsidR="00A47AE4" w:rsidRPr="003761A3">
        <w:rPr>
          <w:rFonts w:asciiTheme="majorHAnsi" w:hAnsiTheme="majorHAnsi" w:cstheme="majorHAnsi"/>
        </w:rPr>
        <w:t>, which</w:t>
      </w:r>
      <w:r w:rsidRPr="003761A3">
        <w:rPr>
          <w:rFonts w:asciiTheme="majorHAnsi" w:hAnsiTheme="majorHAnsi" w:cstheme="majorHAnsi"/>
        </w:rPr>
        <w:t xml:space="preserve"> can monitor electrical activity across </w:t>
      </w:r>
      <w:r w:rsidR="00A47AE4" w:rsidRPr="003761A3">
        <w:rPr>
          <w:rFonts w:asciiTheme="majorHAnsi" w:hAnsiTheme="majorHAnsi" w:cstheme="majorHAnsi"/>
        </w:rPr>
        <w:t>many cells</w:t>
      </w:r>
      <w:r w:rsidRPr="003761A3">
        <w:rPr>
          <w:rFonts w:asciiTheme="majorHAnsi" w:hAnsiTheme="majorHAnsi" w:cstheme="majorHAnsi"/>
        </w:rPr>
        <w:t>,</w:t>
      </w:r>
      <w:r w:rsidR="00A47AE4" w:rsidRPr="003761A3">
        <w:rPr>
          <w:rFonts w:asciiTheme="majorHAnsi" w:hAnsiTheme="majorHAnsi" w:cstheme="majorHAnsi"/>
        </w:rPr>
        <w:t xml:space="preserve"> </w:t>
      </w:r>
      <w:r w:rsidRPr="003761A3">
        <w:rPr>
          <w:rFonts w:asciiTheme="majorHAnsi" w:hAnsiTheme="majorHAnsi" w:cstheme="majorHAnsi"/>
        </w:rPr>
        <w:t>provid</w:t>
      </w:r>
      <w:r w:rsidR="00A47AE4" w:rsidRPr="003761A3">
        <w:rPr>
          <w:rFonts w:asciiTheme="majorHAnsi" w:hAnsiTheme="majorHAnsi" w:cstheme="majorHAnsi"/>
        </w:rPr>
        <w:t>es</w:t>
      </w:r>
      <w:r w:rsidRPr="003761A3">
        <w:rPr>
          <w:rFonts w:asciiTheme="majorHAnsi" w:hAnsiTheme="majorHAnsi" w:cstheme="majorHAnsi"/>
        </w:rPr>
        <w:t xml:space="preserve"> high spatial and temporal resolution of </w:t>
      </w:r>
      <w:r w:rsidR="00614829" w:rsidRPr="003761A3">
        <w:rPr>
          <w:rFonts w:asciiTheme="majorHAnsi" w:hAnsiTheme="majorHAnsi" w:cstheme="majorHAnsi"/>
        </w:rPr>
        <w:t>neural activity</w:t>
      </w:r>
      <w:r w:rsidRPr="003761A3">
        <w:rPr>
          <w:rFonts w:asciiTheme="majorHAnsi" w:hAnsiTheme="majorHAnsi" w:cstheme="majorHAnsi"/>
        </w:rPr>
        <w:t xml:space="preserve">. Here, </w:t>
      </w:r>
      <w:r w:rsidR="00697FD6" w:rsidRPr="003761A3">
        <w:rPr>
          <w:rFonts w:asciiTheme="majorHAnsi" w:hAnsiTheme="majorHAnsi" w:cstheme="majorHAnsi"/>
        </w:rPr>
        <w:t xml:space="preserve">the </w:t>
      </w:r>
      <w:r w:rsidRPr="003761A3">
        <w:rPr>
          <w:rFonts w:asciiTheme="majorHAnsi" w:hAnsiTheme="majorHAnsi" w:cstheme="majorHAnsi"/>
        </w:rPr>
        <w:t xml:space="preserve">use of MEAs </w:t>
      </w:r>
      <w:r w:rsidR="00C27518" w:rsidRPr="003761A3">
        <w:rPr>
          <w:rFonts w:asciiTheme="majorHAnsi" w:hAnsiTheme="majorHAnsi" w:cstheme="majorHAnsi"/>
        </w:rPr>
        <w:t>with</w:t>
      </w:r>
      <w:r w:rsidR="00A47AE4" w:rsidRPr="003761A3">
        <w:rPr>
          <w:rFonts w:asciiTheme="majorHAnsi" w:hAnsiTheme="majorHAnsi" w:cstheme="majorHAnsi"/>
        </w:rPr>
        <w:t xml:space="preserve"> </w:t>
      </w:r>
      <w:r w:rsidRPr="003761A3">
        <w:rPr>
          <w:rFonts w:asciiTheme="majorHAnsi" w:hAnsiTheme="majorHAnsi" w:cstheme="majorHAnsi"/>
        </w:rPr>
        <w:t xml:space="preserve">mouse spinal cord slices </w:t>
      </w:r>
      <w:r w:rsidR="00A47AE4" w:rsidRPr="003761A3">
        <w:rPr>
          <w:rFonts w:asciiTheme="majorHAnsi" w:hAnsiTheme="majorHAnsi" w:cstheme="majorHAnsi"/>
        </w:rPr>
        <w:t>to study</w:t>
      </w:r>
      <w:r w:rsidRPr="003761A3">
        <w:rPr>
          <w:rFonts w:asciiTheme="majorHAnsi" w:hAnsiTheme="majorHAnsi" w:cstheme="majorHAnsi"/>
        </w:rPr>
        <w:t xml:space="preserve"> DH activity </w:t>
      </w:r>
      <w:r w:rsidR="00A47AE4" w:rsidRPr="003761A3">
        <w:rPr>
          <w:rFonts w:asciiTheme="majorHAnsi" w:hAnsiTheme="majorHAnsi" w:cstheme="majorHAnsi"/>
        </w:rPr>
        <w:t>induced by</w:t>
      </w:r>
      <w:r w:rsidRPr="003761A3">
        <w:rPr>
          <w:rFonts w:asciiTheme="majorHAnsi" w:hAnsiTheme="majorHAnsi" w:cstheme="majorHAnsi"/>
        </w:rPr>
        <w:t xml:space="preserve"> chemically stimulating DH circuit</w:t>
      </w:r>
      <w:r w:rsidR="00A47AE4" w:rsidRPr="003761A3">
        <w:rPr>
          <w:rFonts w:asciiTheme="majorHAnsi" w:hAnsiTheme="majorHAnsi" w:cstheme="majorHAnsi"/>
        </w:rPr>
        <w:t>s</w:t>
      </w:r>
      <w:r w:rsidRPr="003761A3">
        <w:rPr>
          <w:rFonts w:asciiTheme="majorHAnsi" w:hAnsiTheme="majorHAnsi" w:cstheme="majorHAnsi"/>
        </w:rPr>
        <w:t xml:space="preserve"> with 4-aminopyridine (4-AP)</w:t>
      </w:r>
      <w:r w:rsidR="00AD0989" w:rsidRPr="003761A3">
        <w:rPr>
          <w:rFonts w:asciiTheme="majorHAnsi" w:hAnsiTheme="majorHAnsi" w:cstheme="majorHAnsi"/>
        </w:rPr>
        <w:t xml:space="preserve"> is described</w:t>
      </w:r>
      <w:r w:rsidRPr="003761A3">
        <w:rPr>
          <w:rFonts w:asciiTheme="majorHAnsi" w:hAnsiTheme="majorHAnsi" w:cstheme="majorHAnsi"/>
        </w:rPr>
        <w:t xml:space="preserve">. </w:t>
      </w:r>
      <w:r w:rsidR="00DD7913" w:rsidRPr="003761A3">
        <w:rPr>
          <w:rFonts w:asciiTheme="majorHAnsi" w:hAnsiTheme="majorHAnsi" w:cstheme="majorHAnsi"/>
        </w:rPr>
        <w:t>The resulting</w:t>
      </w:r>
      <w:r w:rsidRPr="003761A3">
        <w:rPr>
          <w:rFonts w:asciiTheme="majorHAnsi" w:hAnsiTheme="majorHAnsi" w:cstheme="majorHAnsi"/>
        </w:rPr>
        <w:t xml:space="preserve"> rhythmic activity </w:t>
      </w:r>
      <w:r w:rsidR="00DD7913" w:rsidRPr="003761A3">
        <w:rPr>
          <w:rFonts w:asciiTheme="majorHAnsi" w:hAnsiTheme="majorHAnsi" w:cstheme="majorHAnsi"/>
        </w:rPr>
        <w:t xml:space="preserve">is </w:t>
      </w:r>
      <w:r w:rsidRPr="003761A3">
        <w:rPr>
          <w:rFonts w:asciiTheme="majorHAnsi" w:hAnsiTheme="majorHAnsi" w:cstheme="majorHAnsi"/>
        </w:rPr>
        <w:t>restricted to the superficial DH</w:t>
      </w:r>
      <w:r w:rsidR="00F72C0A" w:rsidRPr="003761A3">
        <w:rPr>
          <w:rFonts w:asciiTheme="majorHAnsi" w:hAnsiTheme="majorHAnsi" w:cstheme="majorHAnsi"/>
        </w:rPr>
        <w:t>—</w:t>
      </w:r>
      <w:r w:rsidRPr="003761A3">
        <w:rPr>
          <w:rFonts w:asciiTheme="majorHAnsi" w:hAnsiTheme="majorHAnsi" w:cstheme="majorHAnsi"/>
        </w:rPr>
        <w:t>stable over time,</w:t>
      </w:r>
      <w:r w:rsidR="00940234" w:rsidRPr="003761A3">
        <w:rPr>
          <w:rFonts w:asciiTheme="majorHAnsi" w:hAnsiTheme="majorHAnsi" w:cstheme="majorHAnsi"/>
        </w:rPr>
        <w:t xml:space="preserve"> blocked by tetrodotoxin</w:t>
      </w:r>
      <w:r w:rsidRPr="003761A3">
        <w:rPr>
          <w:rFonts w:asciiTheme="majorHAnsi" w:hAnsiTheme="majorHAnsi" w:cstheme="majorHAnsi"/>
        </w:rPr>
        <w:t xml:space="preserve">, and can be investigated in </w:t>
      </w:r>
      <w:r w:rsidR="00614829" w:rsidRPr="003761A3">
        <w:rPr>
          <w:rFonts w:asciiTheme="majorHAnsi" w:hAnsiTheme="majorHAnsi" w:cstheme="majorHAnsi"/>
        </w:rPr>
        <w:t xml:space="preserve">different </w:t>
      </w:r>
      <w:r w:rsidRPr="003761A3">
        <w:rPr>
          <w:rFonts w:asciiTheme="majorHAnsi" w:hAnsiTheme="majorHAnsi" w:cstheme="majorHAnsi"/>
        </w:rPr>
        <w:t>slice orientations. Together, this</w:t>
      </w:r>
      <w:r w:rsidR="00D9692B" w:rsidRPr="003761A3">
        <w:rPr>
          <w:rFonts w:asciiTheme="majorHAnsi" w:hAnsiTheme="majorHAnsi" w:cstheme="majorHAnsi"/>
        </w:rPr>
        <w:t xml:space="preserve"> </w:t>
      </w:r>
      <w:r w:rsidR="00452C4A" w:rsidRPr="003761A3">
        <w:rPr>
          <w:rFonts w:asciiTheme="majorHAnsi" w:hAnsiTheme="majorHAnsi" w:cstheme="majorHAnsi"/>
        </w:rPr>
        <w:t xml:space="preserve">preparation </w:t>
      </w:r>
      <w:r w:rsidR="00DD7913" w:rsidRPr="003761A3">
        <w:rPr>
          <w:rFonts w:asciiTheme="majorHAnsi" w:hAnsiTheme="majorHAnsi" w:cstheme="majorHAnsi"/>
        </w:rPr>
        <w:t>provides a</w:t>
      </w:r>
      <w:r w:rsidRPr="003761A3">
        <w:rPr>
          <w:rFonts w:asciiTheme="majorHAnsi" w:hAnsiTheme="majorHAnsi" w:cstheme="majorHAnsi"/>
        </w:rPr>
        <w:t xml:space="preserve"> platform to investigate </w:t>
      </w:r>
      <w:r w:rsidR="00D9692B" w:rsidRPr="003761A3">
        <w:rPr>
          <w:rFonts w:asciiTheme="majorHAnsi" w:hAnsiTheme="majorHAnsi" w:cstheme="majorHAnsi"/>
        </w:rPr>
        <w:t xml:space="preserve">DH </w:t>
      </w:r>
      <w:r w:rsidRPr="003761A3">
        <w:rPr>
          <w:rFonts w:asciiTheme="majorHAnsi" w:hAnsiTheme="majorHAnsi" w:cstheme="majorHAnsi"/>
        </w:rPr>
        <w:t>circuit</w:t>
      </w:r>
      <w:r w:rsidR="00DD7913" w:rsidRPr="003761A3">
        <w:rPr>
          <w:rFonts w:asciiTheme="majorHAnsi" w:hAnsiTheme="majorHAnsi" w:cstheme="majorHAnsi"/>
        </w:rPr>
        <w:t xml:space="preserve"> activity</w:t>
      </w:r>
      <w:r w:rsidRPr="003761A3">
        <w:rPr>
          <w:rFonts w:asciiTheme="majorHAnsi" w:hAnsiTheme="majorHAnsi" w:cstheme="majorHAnsi"/>
        </w:rPr>
        <w:t xml:space="preserve"> in tissue from </w:t>
      </w:r>
      <w:r w:rsidR="00DD7913" w:rsidRPr="003761A3">
        <w:rPr>
          <w:rFonts w:asciiTheme="majorHAnsi" w:hAnsiTheme="majorHAnsi" w:cstheme="majorHAnsi"/>
        </w:rPr>
        <w:t xml:space="preserve">naïve animals, </w:t>
      </w:r>
      <w:r w:rsidRPr="003761A3">
        <w:rPr>
          <w:rFonts w:asciiTheme="majorHAnsi" w:hAnsiTheme="majorHAnsi" w:cstheme="majorHAnsi"/>
        </w:rPr>
        <w:t>animal models of chronic pain</w:t>
      </w:r>
      <w:r w:rsidR="00F72C0A" w:rsidRPr="003761A3">
        <w:rPr>
          <w:rFonts w:asciiTheme="majorHAnsi" w:hAnsiTheme="majorHAnsi" w:cstheme="majorHAnsi"/>
        </w:rPr>
        <w:t>,</w:t>
      </w:r>
      <w:r w:rsidRPr="003761A3">
        <w:rPr>
          <w:rFonts w:asciiTheme="majorHAnsi" w:hAnsiTheme="majorHAnsi" w:cstheme="majorHAnsi"/>
        </w:rPr>
        <w:t xml:space="preserve"> </w:t>
      </w:r>
      <w:r w:rsidR="00DD7913" w:rsidRPr="003761A3">
        <w:rPr>
          <w:rFonts w:asciiTheme="majorHAnsi" w:hAnsiTheme="majorHAnsi" w:cstheme="majorHAnsi"/>
        </w:rPr>
        <w:t>and</w:t>
      </w:r>
      <w:r w:rsidRPr="003761A3">
        <w:rPr>
          <w:rFonts w:asciiTheme="majorHAnsi" w:hAnsiTheme="majorHAnsi" w:cstheme="majorHAnsi"/>
        </w:rPr>
        <w:t xml:space="preserve"> mice with </w:t>
      </w:r>
      <w:r w:rsidR="00614829" w:rsidRPr="003761A3">
        <w:rPr>
          <w:rFonts w:asciiTheme="majorHAnsi" w:hAnsiTheme="majorHAnsi" w:cstheme="majorHAnsi"/>
        </w:rPr>
        <w:t xml:space="preserve">genetically altered </w:t>
      </w:r>
      <w:r w:rsidRPr="003761A3">
        <w:rPr>
          <w:rFonts w:asciiTheme="majorHAnsi" w:hAnsiTheme="majorHAnsi" w:cstheme="majorHAnsi"/>
        </w:rPr>
        <w:t xml:space="preserve">nociceptive </w:t>
      </w:r>
      <w:r w:rsidR="00D9692B" w:rsidRPr="003761A3">
        <w:rPr>
          <w:rFonts w:asciiTheme="majorHAnsi" w:hAnsiTheme="majorHAnsi" w:cstheme="majorHAnsi"/>
        </w:rPr>
        <w:t>function</w:t>
      </w:r>
      <w:r w:rsidRPr="003761A3">
        <w:rPr>
          <w:rFonts w:asciiTheme="majorHAnsi" w:hAnsiTheme="majorHAnsi" w:cstheme="majorHAnsi"/>
        </w:rPr>
        <w:t xml:space="preserve">. </w:t>
      </w:r>
      <w:r w:rsidR="00DD7913" w:rsidRPr="003761A3">
        <w:rPr>
          <w:rFonts w:asciiTheme="majorHAnsi" w:hAnsiTheme="majorHAnsi" w:cstheme="majorHAnsi"/>
        </w:rPr>
        <w:t>Furthermore</w:t>
      </w:r>
      <w:r w:rsidRPr="003761A3">
        <w:rPr>
          <w:rFonts w:asciiTheme="majorHAnsi" w:hAnsiTheme="majorHAnsi" w:cstheme="majorHAnsi"/>
        </w:rPr>
        <w:t>, MEA recordings in 4</w:t>
      </w:r>
      <w:r w:rsidR="00614829" w:rsidRPr="003761A3">
        <w:rPr>
          <w:rFonts w:asciiTheme="majorHAnsi" w:hAnsiTheme="majorHAnsi" w:cstheme="majorHAnsi"/>
        </w:rPr>
        <w:t>-</w:t>
      </w:r>
      <w:r w:rsidRPr="003761A3">
        <w:rPr>
          <w:rFonts w:asciiTheme="majorHAnsi" w:hAnsiTheme="majorHAnsi" w:cstheme="majorHAnsi"/>
        </w:rPr>
        <w:t>AP</w:t>
      </w:r>
      <w:r w:rsidR="00F72C0A" w:rsidRPr="003761A3">
        <w:rPr>
          <w:rFonts w:asciiTheme="majorHAnsi" w:hAnsiTheme="majorHAnsi" w:cstheme="majorHAnsi"/>
        </w:rPr>
        <w:t>-</w:t>
      </w:r>
      <w:r w:rsidRPr="003761A3">
        <w:rPr>
          <w:rFonts w:asciiTheme="majorHAnsi" w:hAnsiTheme="majorHAnsi" w:cstheme="majorHAnsi"/>
        </w:rPr>
        <w:t>stimulated spinal cord slices can be used as a</w:t>
      </w:r>
      <w:r w:rsidR="00DD7913" w:rsidRPr="003761A3">
        <w:rPr>
          <w:rFonts w:asciiTheme="majorHAnsi" w:hAnsiTheme="majorHAnsi" w:cstheme="majorHAnsi"/>
        </w:rPr>
        <w:t xml:space="preserve"> rapid</w:t>
      </w:r>
      <w:r w:rsidRPr="003761A3">
        <w:rPr>
          <w:rFonts w:asciiTheme="majorHAnsi" w:hAnsiTheme="majorHAnsi" w:cstheme="majorHAnsi"/>
        </w:rPr>
        <w:t xml:space="preserve"> screening tool </w:t>
      </w:r>
      <w:r w:rsidR="00DD7913" w:rsidRPr="003761A3">
        <w:rPr>
          <w:rFonts w:asciiTheme="majorHAnsi" w:hAnsiTheme="majorHAnsi" w:cstheme="majorHAnsi"/>
        </w:rPr>
        <w:t xml:space="preserve">to </w:t>
      </w:r>
      <w:r w:rsidRPr="003761A3">
        <w:rPr>
          <w:rFonts w:asciiTheme="majorHAnsi" w:hAnsiTheme="majorHAnsi" w:cstheme="majorHAnsi"/>
        </w:rPr>
        <w:t xml:space="preserve">assess the capacity of novel </w:t>
      </w:r>
      <w:r w:rsidR="00DD7913" w:rsidRPr="003761A3">
        <w:rPr>
          <w:rFonts w:asciiTheme="majorHAnsi" w:hAnsiTheme="majorHAnsi" w:cstheme="majorHAnsi"/>
        </w:rPr>
        <w:t>antinoc</w:t>
      </w:r>
      <w:r w:rsidR="00614829" w:rsidRPr="003761A3">
        <w:rPr>
          <w:rFonts w:asciiTheme="majorHAnsi" w:hAnsiTheme="majorHAnsi" w:cstheme="majorHAnsi"/>
        </w:rPr>
        <w:t>ic</w:t>
      </w:r>
      <w:r w:rsidR="00DD7913" w:rsidRPr="003761A3">
        <w:rPr>
          <w:rFonts w:asciiTheme="majorHAnsi" w:hAnsiTheme="majorHAnsi" w:cstheme="majorHAnsi"/>
        </w:rPr>
        <w:t xml:space="preserve">eptive </w:t>
      </w:r>
      <w:r w:rsidRPr="003761A3">
        <w:rPr>
          <w:rFonts w:asciiTheme="majorHAnsi" w:hAnsiTheme="majorHAnsi" w:cstheme="majorHAnsi"/>
        </w:rPr>
        <w:t xml:space="preserve">compounds to disrupt activity in the </w:t>
      </w:r>
      <w:r w:rsidR="00DD7913" w:rsidRPr="003761A3">
        <w:rPr>
          <w:rFonts w:asciiTheme="majorHAnsi" w:hAnsiTheme="majorHAnsi" w:cstheme="majorHAnsi"/>
        </w:rPr>
        <w:t xml:space="preserve">spinal cord </w:t>
      </w:r>
      <w:r w:rsidR="00D9692B" w:rsidRPr="003761A3">
        <w:rPr>
          <w:rFonts w:asciiTheme="majorHAnsi" w:hAnsiTheme="majorHAnsi" w:cstheme="majorHAnsi"/>
        </w:rPr>
        <w:t>DH</w:t>
      </w:r>
      <w:r w:rsidRPr="003761A3">
        <w:rPr>
          <w:rFonts w:asciiTheme="majorHAnsi" w:hAnsiTheme="majorHAnsi" w:cstheme="majorHAnsi"/>
        </w:rPr>
        <w:t>.</w:t>
      </w:r>
    </w:p>
    <w:p w14:paraId="0FBF8FB4" w14:textId="77777777" w:rsidR="00F32BBE" w:rsidRPr="003761A3" w:rsidRDefault="00F32BBE" w:rsidP="00586FA2">
      <w:pPr>
        <w:rPr>
          <w:rFonts w:asciiTheme="majorHAnsi" w:hAnsiTheme="majorHAnsi" w:cstheme="majorHAnsi"/>
        </w:rPr>
      </w:pPr>
    </w:p>
    <w:p w14:paraId="4BE911A3" w14:textId="46C3FF47" w:rsidR="002853BC" w:rsidRPr="003761A3" w:rsidRDefault="00551D82" w:rsidP="00586FA2">
      <w:pPr>
        <w:rPr>
          <w:rFonts w:asciiTheme="majorHAnsi" w:hAnsiTheme="majorHAnsi" w:cstheme="majorHAnsi"/>
        </w:rPr>
      </w:pPr>
      <w:r w:rsidRPr="003761A3">
        <w:rPr>
          <w:rFonts w:asciiTheme="majorHAnsi" w:hAnsiTheme="majorHAnsi" w:cstheme="majorHAnsi"/>
          <w:b/>
        </w:rPr>
        <w:t>INTRODUCTION:</w:t>
      </w:r>
      <w:r w:rsidRPr="003761A3">
        <w:rPr>
          <w:rFonts w:asciiTheme="majorHAnsi" w:hAnsiTheme="majorHAnsi" w:cstheme="majorHAnsi"/>
        </w:rPr>
        <w:t xml:space="preserve"> </w:t>
      </w:r>
    </w:p>
    <w:p w14:paraId="5F2914AD" w14:textId="762A6AEA" w:rsidR="00447F73" w:rsidRPr="003761A3" w:rsidRDefault="00447F73" w:rsidP="00586FA2">
      <w:pPr>
        <w:rPr>
          <w:rFonts w:asciiTheme="majorHAnsi" w:hAnsiTheme="majorHAnsi" w:cstheme="majorHAnsi"/>
        </w:rPr>
      </w:pPr>
      <w:r w:rsidRPr="003761A3">
        <w:rPr>
          <w:rFonts w:asciiTheme="majorHAnsi" w:hAnsiTheme="majorHAnsi" w:cstheme="majorHAnsi"/>
        </w:rPr>
        <w:t xml:space="preserve">The </w:t>
      </w:r>
      <w:r w:rsidR="00E1195F" w:rsidRPr="003761A3">
        <w:rPr>
          <w:rFonts w:asciiTheme="majorHAnsi" w:hAnsiTheme="majorHAnsi" w:cstheme="majorHAnsi"/>
        </w:rPr>
        <w:t xml:space="preserve">roles </w:t>
      </w:r>
      <w:r w:rsidRPr="003761A3">
        <w:rPr>
          <w:rFonts w:asciiTheme="majorHAnsi" w:hAnsiTheme="majorHAnsi" w:cstheme="majorHAnsi"/>
        </w:rPr>
        <w:t xml:space="preserve">of specific </w:t>
      </w:r>
      <w:r w:rsidR="00F14858" w:rsidRPr="003761A3">
        <w:rPr>
          <w:rFonts w:asciiTheme="majorHAnsi" w:hAnsiTheme="majorHAnsi" w:cstheme="majorHAnsi"/>
        </w:rPr>
        <w:t xml:space="preserve">types </w:t>
      </w:r>
      <w:r w:rsidRPr="003761A3">
        <w:rPr>
          <w:rFonts w:asciiTheme="majorHAnsi" w:hAnsiTheme="majorHAnsi" w:cstheme="majorHAnsi"/>
        </w:rPr>
        <w:t xml:space="preserve">of inhibitory and excitatory interneurons within the </w:t>
      </w:r>
      <w:r w:rsidR="00E1195F" w:rsidRPr="003761A3">
        <w:rPr>
          <w:rFonts w:asciiTheme="majorHAnsi" w:hAnsiTheme="majorHAnsi" w:cstheme="majorHAnsi"/>
        </w:rPr>
        <w:t xml:space="preserve">spinal cord </w:t>
      </w:r>
      <w:r w:rsidRPr="003761A3">
        <w:rPr>
          <w:rFonts w:asciiTheme="majorHAnsi" w:hAnsiTheme="majorHAnsi" w:cstheme="majorHAnsi"/>
        </w:rPr>
        <w:t xml:space="preserve">DH </w:t>
      </w:r>
      <w:r w:rsidR="00F14858" w:rsidRPr="003761A3">
        <w:rPr>
          <w:rFonts w:asciiTheme="majorHAnsi" w:hAnsiTheme="majorHAnsi" w:cstheme="majorHAnsi"/>
        </w:rPr>
        <w:t>are being</w:t>
      </w:r>
      <w:r w:rsidRPr="003761A3">
        <w:rPr>
          <w:rFonts w:asciiTheme="majorHAnsi" w:hAnsiTheme="majorHAnsi" w:cstheme="majorHAnsi"/>
        </w:rPr>
        <w:t xml:space="preserve"> uncovered</w:t>
      </w:r>
      <w:r w:rsidR="00F14858" w:rsidRPr="003761A3">
        <w:rPr>
          <w:rFonts w:asciiTheme="majorHAnsi" w:hAnsiTheme="majorHAnsi" w:cstheme="majorHAnsi"/>
        </w:rPr>
        <w:t xml:space="preserve"> at a rapid rate</w:t>
      </w:r>
      <w:r w:rsidR="00163E05" w:rsidRPr="003761A3">
        <w:rPr>
          <w:rFonts w:asciiTheme="majorHAnsi" w:hAnsiTheme="majorHAnsi" w:cstheme="majorHAnsi"/>
        </w:rPr>
        <w:fldChar w:fldCharType="begin">
          <w:fldData xml:space="preserve">PEVuZE5vdGU+PENpdGU+PEF1dGhvcj5TbWl0aDwvQXV0aG9yPjxZZWFyPjIwMTk8L1llYXI+PFJl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</w:fldData>
        </w:fldChar>
      </w:r>
      <w:r w:rsidR="00163E05" w:rsidRPr="003761A3">
        <w:rPr>
          <w:rFonts w:asciiTheme="majorHAnsi" w:hAnsiTheme="majorHAnsi" w:cstheme="majorHAnsi"/>
        </w:rPr>
        <w:instrText xml:space="preserve"> ADDIN EN.CITE </w:instrText>
      </w:r>
      <w:r w:rsidR="00163E05" w:rsidRPr="003761A3">
        <w:rPr>
          <w:rFonts w:asciiTheme="majorHAnsi" w:hAnsiTheme="majorHAnsi" w:cstheme="majorHAnsi"/>
        </w:rPr>
        <w:fldChar w:fldCharType="begin">
          <w:fldData xml:space="preserve">PEVuZE5vdGU+PENpdGU+PEF1dGhvcj5TbWl0aDwvQXV0aG9yPjxZZWFyPjIwMTk8L1llYXI+PFJl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</w:fldData>
        </w:fldChar>
      </w:r>
      <w:r w:rsidR="00163E05" w:rsidRPr="003761A3">
        <w:rPr>
          <w:rFonts w:asciiTheme="majorHAnsi" w:hAnsiTheme="majorHAnsi" w:cstheme="majorHAnsi"/>
        </w:rPr>
        <w:instrText xml:space="preserve"> ADDIN EN.CITE.DATA </w:instrText>
      </w:r>
      <w:r w:rsidR="00163E05" w:rsidRPr="003761A3">
        <w:rPr>
          <w:rFonts w:asciiTheme="majorHAnsi" w:hAnsiTheme="majorHAnsi" w:cstheme="majorHAnsi"/>
        </w:rPr>
      </w:r>
      <w:r w:rsidR="00163E05" w:rsidRPr="003761A3">
        <w:rPr>
          <w:rFonts w:asciiTheme="majorHAnsi" w:hAnsiTheme="majorHAnsi" w:cstheme="majorHAnsi"/>
        </w:rPr>
        <w:fldChar w:fldCharType="end"/>
      </w:r>
      <w:r w:rsidR="00163E05" w:rsidRPr="003761A3">
        <w:rPr>
          <w:rFonts w:asciiTheme="majorHAnsi" w:hAnsiTheme="majorHAnsi" w:cstheme="majorHAnsi"/>
        </w:rPr>
      </w:r>
      <w:r w:rsidR="00163E05" w:rsidRPr="003761A3">
        <w:rPr>
          <w:rFonts w:asciiTheme="majorHAnsi" w:hAnsiTheme="majorHAnsi" w:cstheme="majorHAnsi"/>
        </w:rPr>
        <w:fldChar w:fldCharType="separate"/>
      </w:r>
      <w:r w:rsidR="00163E05" w:rsidRPr="003761A3">
        <w:rPr>
          <w:rFonts w:asciiTheme="majorHAnsi" w:hAnsiTheme="majorHAnsi" w:cstheme="majorHAnsi"/>
          <w:noProof/>
          <w:vertAlign w:val="superscript"/>
        </w:rPr>
        <w:t>1-4</w:t>
      </w:r>
      <w:r w:rsidR="00163E05" w:rsidRPr="003761A3">
        <w:rPr>
          <w:rFonts w:asciiTheme="majorHAnsi" w:hAnsiTheme="majorHAnsi" w:cstheme="majorHAnsi"/>
        </w:rPr>
        <w:fldChar w:fldCharType="end"/>
      </w:r>
      <w:r w:rsidR="00163E05" w:rsidRPr="003761A3">
        <w:rPr>
          <w:rFonts w:asciiTheme="majorHAnsi" w:hAnsiTheme="majorHAnsi" w:cstheme="majorHAnsi"/>
        </w:rPr>
        <w:t xml:space="preserve">. </w:t>
      </w:r>
      <w:r w:rsidR="00C91039" w:rsidRPr="003761A3">
        <w:rPr>
          <w:rFonts w:asciiTheme="majorHAnsi" w:hAnsiTheme="majorHAnsi" w:cstheme="majorHAnsi"/>
        </w:rPr>
        <w:t>Together, i</w:t>
      </w:r>
      <w:r w:rsidR="00D9692B" w:rsidRPr="003761A3">
        <w:rPr>
          <w:rFonts w:asciiTheme="majorHAnsi" w:hAnsiTheme="majorHAnsi" w:cstheme="majorHAnsi"/>
        </w:rPr>
        <w:t>nter</w:t>
      </w:r>
      <w:r w:rsidR="00452C4A" w:rsidRPr="003761A3">
        <w:rPr>
          <w:rFonts w:asciiTheme="majorHAnsi" w:hAnsiTheme="majorHAnsi" w:cstheme="majorHAnsi"/>
        </w:rPr>
        <w:t>n</w:t>
      </w:r>
      <w:r w:rsidRPr="003761A3">
        <w:rPr>
          <w:rFonts w:asciiTheme="majorHAnsi" w:hAnsiTheme="majorHAnsi" w:cstheme="majorHAnsi"/>
        </w:rPr>
        <w:t>eurons</w:t>
      </w:r>
      <w:r w:rsidR="00D9692B" w:rsidRPr="003761A3">
        <w:rPr>
          <w:rFonts w:asciiTheme="majorHAnsi" w:hAnsiTheme="majorHAnsi" w:cstheme="majorHAnsi"/>
        </w:rPr>
        <w:t xml:space="preserve"> make up over 95% of the </w:t>
      </w:r>
      <w:r w:rsidR="00C91039" w:rsidRPr="003761A3">
        <w:rPr>
          <w:rFonts w:asciiTheme="majorHAnsi" w:hAnsiTheme="majorHAnsi" w:cstheme="majorHAnsi"/>
        </w:rPr>
        <w:t xml:space="preserve">neurons </w:t>
      </w:r>
      <w:r w:rsidR="00D9692B" w:rsidRPr="003761A3">
        <w:rPr>
          <w:rFonts w:asciiTheme="majorHAnsi" w:hAnsiTheme="majorHAnsi" w:cstheme="majorHAnsi"/>
        </w:rPr>
        <w:t>in the DH</w:t>
      </w:r>
      <w:r w:rsidRPr="003761A3">
        <w:rPr>
          <w:rFonts w:asciiTheme="majorHAnsi" w:hAnsiTheme="majorHAnsi" w:cstheme="majorHAnsi"/>
        </w:rPr>
        <w:t xml:space="preserve"> </w:t>
      </w:r>
      <w:r w:rsidR="00D9692B" w:rsidRPr="003761A3">
        <w:rPr>
          <w:rFonts w:asciiTheme="majorHAnsi" w:hAnsiTheme="majorHAnsi" w:cstheme="majorHAnsi"/>
        </w:rPr>
        <w:t>and are</w:t>
      </w:r>
      <w:r w:rsidRPr="003761A3">
        <w:rPr>
          <w:rFonts w:asciiTheme="majorHAnsi" w:hAnsiTheme="majorHAnsi" w:cstheme="majorHAnsi"/>
        </w:rPr>
        <w:t xml:space="preserve"> involved </w:t>
      </w:r>
      <w:r w:rsidR="00F14858" w:rsidRPr="003761A3">
        <w:rPr>
          <w:rFonts w:asciiTheme="majorHAnsi" w:hAnsiTheme="majorHAnsi" w:cstheme="majorHAnsi"/>
        </w:rPr>
        <w:t xml:space="preserve">in </w:t>
      </w:r>
      <w:r w:rsidRPr="003761A3">
        <w:rPr>
          <w:rFonts w:asciiTheme="majorHAnsi" w:hAnsiTheme="majorHAnsi" w:cstheme="majorHAnsi"/>
        </w:rPr>
        <w:t xml:space="preserve">sensory processing, including </w:t>
      </w:r>
      <w:r w:rsidR="00F14858" w:rsidRPr="003761A3">
        <w:rPr>
          <w:rFonts w:asciiTheme="majorHAnsi" w:hAnsiTheme="majorHAnsi" w:cstheme="majorHAnsi"/>
        </w:rPr>
        <w:t>nociception</w:t>
      </w:r>
      <w:r w:rsidR="00C91039" w:rsidRPr="003761A3">
        <w:rPr>
          <w:rFonts w:asciiTheme="majorHAnsi" w:hAnsiTheme="majorHAnsi" w:cstheme="majorHAnsi"/>
        </w:rPr>
        <w:t>. Furthermore, the</w:t>
      </w:r>
      <w:r w:rsidR="00974746" w:rsidRPr="003761A3">
        <w:rPr>
          <w:rFonts w:asciiTheme="majorHAnsi" w:hAnsiTheme="majorHAnsi" w:cstheme="majorHAnsi"/>
        </w:rPr>
        <w:t>se</w:t>
      </w:r>
      <w:r w:rsidR="00C91039" w:rsidRPr="003761A3">
        <w:rPr>
          <w:rFonts w:asciiTheme="majorHAnsi" w:hAnsiTheme="majorHAnsi" w:cstheme="majorHAnsi"/>
        </w:rPr>
        <w:t xml:space="preserve"> </w:t>
      </w:r>
      <w:r w:rsidR="00974746" w:rsidRPr="003761A3">
        <w:rPr>
          <w:rFonts w:asciiTheme="majorHAnsi" w:hAnsiTheme="majorHAnsi" w:cstheme="majorHAnsi"/>
        </w:rPr>
        <w:t xml:space="preserve">interneuron </w:t>
      </w:r>
      <w:r w:rsidR="00C91039" w:rsidRPr="003761A3">
        <w:rPr>
          <w:rFonts w:asciiTheme="majorHAnsi" w:hAnsiTheme="majorHAnsi" w:cstheme="majorHAnsi"/>
        </w:rPr>
        <w:t>circuits</w:t>
      </w:r>
      <w:r w:rsidR="00974746" w:rsidRPr="003761A3">
        <w:rPr>
          <w:rFonts w:asciiTheme="majorHAnsi" w:hAnsiTheme="majorHAnsi" w:cstheme="majorHAnsi"/>
        </w:rPr>
        <w:t xml:space="preserve"> </w:t>
      </w:r>
      <w:r w:rsidRPr="003761A3">
        <w:rPr>
          <w:rFonts w:asciiTheme="majorHAnsi" w:hAnsiTheme="majorHAnsi" w:cstheme="majorHAnsi"/>
        </w:rPr>
        <w:t xml:space="preserve">are important </w:t>
      </w:r>
      <w:r w:rsidR="00D9692B" w:rsidRPr="003761A3">
        <w:rPr>
          <w:rFonts w:asciiTheme="majorHAnsi" w:hAnsiTheme="majorHAnsi" w:cstheme="majorHAnsi"/>
        </w:rPr>
        <w:t>for</w:t>
      </w:r>
      <w:r w:rsidRPr="003761A3">
        <w:rPr>
          <w:rFonts w:asciiTheme="majorHAnsi" w:hAnsiTheme="majorHAnsi" w:cstheme="majorHAnsi"/>
        </w:rPr>
        <w:t xml:space="preserve"> determining </w:t>
      </w:r>
      <w:r w:rsidR="00F14858" w:rsidRPr="003761A3">
        <w:rPr>
          <w:rFonts w:asciiTheme="majorHAnsi" w:hAnsiTheme="majorHAnsi" w:cstheme="majorHAnsi"/>
        </w:rPr>
        <w:t xml:space="preserve">whether </w:t>
      </w:r>
      <w:r w:rsidRPr="003761A3">
        <w:rPr>
          <w:rFonts w:asciiTheme="majorHAnsi" w:hAnsiTheme="majorHAnsi" w:cstheme="majorHAnsi"/>
        </w:rPr>
        <w:t xml:space="preserve">peripheral signals </w:t>
      </w:r>
      <w:r w:rsidR="00E1195F" w:rsidRPr="003761A3">
        <w:rPr>
          <w:rFonts w:asciiTheme="majorHAnsi" w:hAnsiTheme="majorHAnsi" w:cstheme="majorHAnsi"/>
        </w:rPr>
        <w:t xml:space="preserve">ascend the neuroaxis to </w:t>
      </w:r>
      <w:r w:rsidRPr="003761A3">
        <w:rPr>
          <w:rFonts w:asciiTheme="majorHAnsi" w:hAnsiTheme="majorHAnsi" w:cstheme="majorHAnsi"/>
        </w:rPr>
        <w:t xml:space="preserve">reach the brain </w:t>
      </w:r>
      <w:r w:rsidR="00BA3E37" w:rsidRPr="003761A3">
        <w:rPr>
          <w:rFonts w:asciiTheme="majorHAnsi" w:hAnsiTheme="majorHAnsi" w:cstheme="majorHAnsi"/>
        </w:rPr>
        <w:t xml:space="preserve">and </w:t>
      </w:r>
      <w:r w:rsidR="00974746" w:rsidRPr="003761A3">
        <w:rPr>
          <w:rFonts w:asciiTheme="majorHAnsi" w:hAnsiTheme="majorHAnsi" w:cstheme="majorHAnsi"/>
        </w:rPr>
        <w:t>contribute to the perception of</w:t>
      </w:r>
      <w:r w:rsidR="00F14858" w:rsidRPr="003761A3">
        <w:rPr>
          <w:rFonts w:asciiTheme="majorHAnsi" w:hAnsiTheme="majorHAnsi" w:cstheme="majorHAnsi"/>
        </w:rPr>
        <w:t xml:space="preserve"> pain</w:t>
      </w:r>
      <w:r w:rsidR="00F333C9" w:rsidRPr="003761A3">
        <w:rPr>
          <w:rFonts w:asciiTheme="majorHAnsi" w:hAnsiTheme="majorHAnsi" w:cstheme="majorHAnsi"/>
        </w:rPr>
        <w:fldChar w:fldCharType="begin">
          <w:fldData xml:space="preserve">PEVuZE5vdGU+PENpdGU+PEF1dGhvcj5HcmFoYW08L0F1dGhvcj48WWVhcj4yMDE5PC9ZZWFyPjxS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</w:fldData>
        </w:fldChar>
      </w:r>
      <w:r w:rsidR="00692F14" w:rsidRPr="003761A3">
        <w:rPr>
          <w:rFonts w:asciiTheme="majorHAnsi" w:hAnsiTheme="majorHAnsi" w:cstheme="majorHAnsi"/>
        </w:rPr>
        <w:instrText xml:space="preserve"> ADDIN EN.CITE </w:instrText>
      </w:r>
      <w:r w:rsidR="00692F14" w:rsidRPr="003761A3">
        <w:rPr>
          <w:rFonts w:asciiTheme="majorHAnsi" w:hAnsiTheme="majorHAnsi" w:cstheme="majorHAnsi"/>
        </w:rPr>
        <w:fldChar w:fldCharType="begin">
          <w:fldData xml:space="preserve">PEVuZE5vdGU+PENpdGU+PEF1dGhvcj5HcmFoYW08L0F1dGhvcj48WWVhcj4yMDE5PC9ZZWFyPjxS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</w:fldData>
        </w:fldChar>
      </w:r>
      <w:r w:rsidR="00692F14" w:rsidRPr="003761A3">
        <w:rPr>
          <w:rFonts w:asciiTheme="majorHAnsi" w:hAnsiTheme="majorHAnsi" w:cstheme="majorHAnsi"/>
        </w:rPr>
        <w:instrText xml:space="preserve"> ADDIN EN.CITE.DATA </w:instrText>
      </w:r>
      <w:r w:rsidR="00692F14" w:rsidRPr="003761A3">
        <w:rPr>
          <w:rFonts w:asciiTheme="majorHAnsi" w:hAnsiTheme="majorHAnsi" w:cstheme="majorHAnsi"/>
        </w:rPr>
      </w:r>
      <w:r w:rsidR="00692F14" w:rsidRPr="003761A3">
        <w:rPr>
          <w:rFonts w:asciiTheme="majorHAnsi" w:hAnsiTheme="majorHAnsi" w:cstheme="majorHAnsi"/>
        </w:rPr>
        <w:fldChar w:fldCharType="end"/>
      </w:r>
      <w:r w:rsidR="00F333C9" w:rsidRPr="003761A3">
        <w:rPr>
          <w:rFonts w:asciiTheme="majorHAnsi" w:hAnsiTheme="majorHAnsi" w:cstheme="majorHAnsi"/>
        </w:rPr>
      </w:r>
      <w:r w:rsidR="00F333C9" w:rsidRPr="003761A3">
        <w:rPr>
          <w:rFonts w:asciiTheme="majorHAnsi" w:hAnsiTheme="majorHAnsi" w:cstheme="majorHAnsi"/>
        </w:rPr>
        <w:fldChar w:fldCharType="separate"/>
      </w:r>
      <w:r w:rsidR="00163E05" w:rsidRPr="003761A3">
        <w:rPr>
          <w:rFonts w:asciiTheme="majorHAnsi" w:hAnsiTheme="majorHAnsi" w:cstheme="majorHAnsi"/>
          <w:noProof/>
          <w:vertAlign w:val="superscript"/>
        </w:rPr>
        <w:t>5-7</w:t>
      </w:r>
      <w:r w:rsidR="00F333C9" w:rsidRPr="003761A3">
        <w:rPr>
          <w:rFonts w:asciiTheme="majorHAnsi" w:hAnsiTheme="majorHAnsi" w:cstheme="majorHAnsi"/>
        </w:rPr>
        <w:fldChar w:fldCharType="end"/>
      </w:r>
      <w:r w:rsidR="00F333C9" w:rsidRPr="003761A3">
        <w:rPr>
          <w:rFonts w:asciiTheme="majorHAnsi" w:hAnsiTheme="majorHAnsi" w:cstheme="majorHAnsi"/>
        </w:rPr>
        <w:t xml:space="preserve">. </w:t>
      </w:r>
      <w:r w:rsidR="00656B41" w:rsidRPr="003761A3">
        <w:rPr>
          <w:rFonts w:asciiTheme="majorHAnsi" w:hAnsiTheme="majorHAnsi" w:cstheme="majorHAnsi"/>
        </w:rPr>
        <w:t>To date</w:t>
      </w:r>
      <w:r w:rsidR="006B1F9B" w:rsidRPr="003761A3">
        <w:rPr>
          <w:rFonts w:asciiTheme="majorHAnsi" w:hAnsiTheme="majorHAnsi" w:cstheme="majorHAnsi"/>
        </w:rPr>
        <w:t>,</w:t>
      </w:r>
      <w:r w:rsidR="00656B41" w:rsidRPr="003761A3">
        <w:rPr>
          <w:rFonts w:asciiTheme="majorHAnsi" w:hAnsiTheme="majorHAnsi" w:cstheme="majorHAnsi"/>
        </w:rPr>
        <w:t xml:space="preserve"> most </w:t>
      </w:r>
      <w:r w:rsidRPr="003761A3">
        <w:rPr>
          <w:rFonts w:asciiTheme="majorHAnsi" w:hAnsiTheme="majorHAnsi" w:cstheme="majorHAnsi"/>
        </w:rPr>
        <w:t xml:space="preserve">studies </w:t>
      </w:r>
      <w:r w:rsidR="00656B41" w:rsidRPr="003761A3">
        <w:rPr>
          <w:rFonts w:asciiTheme="majorHAnsi" w:hAnsiTheme="majorHAnsi" w:cstheme="majorHAnsi"/>
        </w:rPr>
        <w:t xml:space="preserve">have </w:t>
      </w:r>
      <w:r w:rsidRPr="003761A3">
        <w:rPr>
          <w:rFonts w:asciiTheme="majorHAnsi" w:hAnsiTheme="majorHAnsi" w:cstheme="majorHAnsi"/>
        </w:rPr>
        <w:t>investigat</w:t>
      </w:r>
      <w:r w:rsidR="00656B41" w:rsidRPr="003761A3">
        <w:rPr>
          <w:rFonts w:asciiTheme="majorHAnsi" w:hAnsiTheme="majorHAnsi" w:cstheme="majorHAnsi"/>
        </w:rPr>
        <w:t>ed</w:t>
      </w:r>
      <w:r w:rsidRPr="003761A3">
        <w:rPr>
          <w:rFonts w:asciiTheme="majorHAnsi" w:hAnsiTheme="majorHAnsi" w:cstheme="majorHAnsi"/>
        </w:rPr>
        <w:t xml:space="preserve"> </w:t>
      </w:r>
      <w:r w:rsidR="00656B41" w:rsidRPr="003761A3">
        <w:rPr>
          <w:rFonts w:asciiTheme="majorHAnsi" w:hAnsiTheme="majorHAnsi" w:cstheme="majorHAnsi"/>
        </w:rPr>
        <w:t>the role of DH neurons</w:t>
      </w:r>
      <w:r w:rsidRPr="003761A3">
        <w:rPr>
          <w:rFonts w:asciiTheme="majorHAnsi" w:hAnsiTheme="majorHAnsi" w:cstheme="majorHAnsi"/>
        </w:rPr>
        <w:t xml:space="preserve"> </w:t>
      </w:r>
      <w:r w:rsidR="00656B41" w:rsidRPr="003761A3">
        <w:rPr>
          <w:rFonts w:asciiTheme="majorHAnsi" w:hAnsiTheme="majorHAnsi" w:cstheme="majorHAnsi"/>
        </w:rPr>
        <w:t>at either the</w:t>
      </w:r>
      <w:r w:rsidRPr="003761A3">
        <w:rPr>
          <w:rFonts w:asciiTheme="majorHAnsi" w:hAnsiTheme="majorHAnsi" w:cstheme="majorHAnsi"/>
        </w:rPr>
        <w:t xml:space="preserve"> single</w:t>
      </w:r>
      <w:r w:rsidR="00D24C3F" w:rsidRPr="003761A3">
        <w:rPr>
          <w:rFonts w:asciiTheme="majorHAnsi" w:hAnsiTheme="majorHAnsi" w:cstheme="majorHAnsi"/>
        </w:rPr>
        <w:t>-</w:t>
      </w:r>
      <w:r w:rsidRPr="003761A3">
        <w:rPr>
          <w:rFonts w:asciiTheme="majorHAnsi" w:hAnsiTheme="majorHAnsi" w:cstheme="majorHAnsi"/>
        </w:rPr>
        <w:t>cell or whole</w:t>
      </w:r>
      <w:r w:rsidR="00656B41" w:rsidRPr="003761A3">
        <w:rPr>
          <w:rFonts w:asciiTheme="majorHAnsi" w:hAnsiTheme="majorHAnsi" w:cstheme="majorHAnsi"/>
        </w:rPr>
        <w:t>-</w:t>
      </w:r>
      <w:r w:rsidRPr="003761A3">
        <w:rPr>
          <w:rFonts w:asciiTheme="majorHAnsi" w:hAnsiTheme="majorHAnsi" w:cstheme="majorHAnsi"/>
        </w:rPr>
        <w:t>organism level</w:t>
      </w:r>
      <w:r w:rsidR="00656B41" w:rsidRPr="003761A3">
        <w:rPr>
          <w:rFonts w:asciiTheme="majorHAnsi" w:hAnsiTheme="majorHAnsi" w:cstheme="majorHAnsi"/>
        </w:rPr>
        <w:t xml:space="preserve"> of analysis </w:t>
      </w:r>
      <w:r w:rsidR="00E06EE6" w:rsidRPr="003761A3">
        <w:rPr>
          <w:rFonts w:asciiTheme="majorHAnsi" w:hAnsiTheme="majorHAnsi" w:cstheme="majorHAnsi"/>
        </w:rPr>
        <w:t xml:space="preserve">using combinations of </w:t>
      </w:r>
      <w:r w:rsidR="00D44409" w:rsidRPr="003761A3">
        <w:rPr>
          <w:rFonts w:asciiTheme="majorHAnsi" w:hAnsiTheme="majorHAnsi" w:cstheme="majorHAnsi"/>
          <w:i/>
          <w:iCs/>
        </w:rPr>
        <w:t xml:space="preserve">in </w:t>
      </w:r>
      <w:r w:rsidR="00565924" w:rsidRPr="003761A3">
        <w:rPr>
          <w:rFonts w:asciiTheme="majorHAnsi" w:hAnsiTheme="majorHAnsi" w:cstheme="majorHAnsi"/>
          <w:i/>
          <w:iCs/>
        </w:rPr>
        <w:t>vitro</w:t>
      </w:r>
      <w:r w:rsidR="00656B41" w:rsidRPr="003761A3">
        <w:rPr>
          <w:rFonts w:asciiTheme="majorHAnsi" w:hAnsiTheme="majorHAnsi" w:cstheme="majorHAnsi"/>
        </w:rPr>
        <w:t xml:space="preserve"> </w:t>
      </w:r>
      <w:r w:rsidR="00565924" w:rsidRPr="003761A3">
        <w:rPr>
          <w:rFonts w:asciiTheme="majorHAnsi" w:hAnsiTheme="majorHAnsi" w:cstheme="majorHAnsi"/>
        </w:rPr>
        <w:t>intracellular</w:t>
      </w:r>
      <w:r w:rsidRPr="003761A3">
        <w:rPr>
          <w:rFonts w:asciiTheme="majorHAnsi" w:hAnsiTheme="majorHAnsi" w:cstheme="majorHAnsi"/>
        </w:rPr>
        <w:t xml:space="preserve"> electrophysiology</w:t>
      </w:r>
      <w:r w:rsidR="00E06EE6" w:rsidRPr="003761A3">
        <w:rPr>
          <w:rFonts w:asciiTheme="majorHAnsi" w:hAnsiTheme="majorHAnsi" w:cstheme="majorHAnsi"/>
        </w:rPr>
        <w:t xml:space="preserve">, </w:t>
      </w:r>
      <w:r w:rsidR="003B4FD0" w:rsidRPr="003761A3">
        <w:rPr>
          <w:rFonts w:asciiTheme="majorHAnsi" w:hAnsiTheme="majorHAnsi" w:cstheme="majorHAnsi"/>
        </w:rPr>
        <w:t>neuroanatomical labeling, and</w:t>
      </w:r>
      <w:r w:rsidRPr="003761A3">
        <w:rPr>
          <w:rFonts w:asciiTheme="majorHAnsi" w:hAnsiTheme="majorHAnsi" w:cstheme="majorHAnsi"/>
        </w:rPr>
        <w:t xml:space="preserve"> </w:t>
      </w:r>
      <w:r w:rsidRPr="003761A3">
        <w:rPr>
          <w:rFonts w:asciiTheme="majorHAnsi" w:hAnsiTheme="majorHAnsi" w:cstheme="majorHAnsi"/>
          <w:i/>
          <w:iCs/>
        </w:rPr>
        <w:t>in vivo</w:t>
      </w:r>
      <w:r w:rsidRPr="003761A3">
        <w:rPr>
          <w:rFonts w:asciiTheme="majorHAnsi" w:hAnsiTheme="majorHAnsi" w:cstheme="majorHAnsi"/>
        </w:rPr>
        <w:t xml:space="preserve"> </w:t>
      </w:r>
      <w:r w:rsidR="00752B14" w:rsidRPr="003761A3">
        <w:rPr>
          <w:rFonts w:asciiTheme="majorHAnsi" w:hAnsiTheme="majorHAnsi" w:cstheme="majorHAnsi"/>
        </w:rPr>
        <w:t>behavioral</w:t>
      </w:r>
      <w:r w:rsidR="00565924" w:rsidRPr="003761A3">
        <w:rPr>
          <w:rFonts w:asciiTheme="majorHAnsi" w:hAnsiTheme="majorHAnsi" w:cstheme="majorHAnsi"/>
        </w:rPr>
        <w:t xml:space="preserve"> </w:t>
      </w:r>
      <w:r w:rsidR="00697FD6" w:rsidRPr="003761A3">
        <w:rPr>
          <w:rFonts w:asciiTheme="majorHAnsi" w:hAnsiTheme="majorHAnsi" w:cstheme="majorHAnsi"/>
        </w:rPr>
        <w:t>analysis</w:t>
      </w:r>
      <w:r w:rsidR="0014092F" w:rsidRPr="003761A3">
        <w:rPr>
          <w:rFonts w:asciiTheme="majorHAnsi" w:hAnsiTheme="majorHAnsi" w:cstheme="majorHAnsi"/>
        </w:rPr>
        <w:fldChar w:fldCharType="begin">
          <w:fldData xml:space="preserve">PEVuZE5vdGU+PENpdGU+PEF1dGhvcj5TbWl0aDwvQXV0aG9yPjxZZWFyPjIwMTk8L1llYXI+PFJl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</w:fldData>
        </w:fldChar>
      </w:r>
      <w:r w:rsidR="009B12CE" w:rsidRPr="003761A3">
        <w:rPr>
          <w:rFonts w:asciiTheme="majorHAnsi" w:hAnsiTheme="majorHAnsi" w:cstheme="majorHAnsi"/>
        </w:rPr>
        <w:instrText xml:space="preserve"> ADDIN EN.CITE </w:instrText>
      </w:r>
      <w:r w:rsidR="009B12CE" w:rsidRPr="003761A3">
        <w:rPr>
          <w:rFonts w:asciiTheme="majorHAnsi" w:hAnsiTheme="majorHAnsi" w:cstheme="majorHAnsi"/>
        </w:rPr>
        <w:fldChar w:fldCharType="begin">
          <w:fldData xml:space="preserve">PEVuZE5vdGU+PENpdGU+PEF1dGhvcj5TbWl0aDwvQXV0aG9yPjxZZWFyPjIwMTk8L1llYXI+PFJl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</w:fldData>
        </w:fldChar>
      </w:r>
      <w:r w:rsidR="009B12CE" w:rsidRPr="003761A3">
        <w:rPr>
          <w:rFonts w:asciiTheme="majorHAnsi" w:hAnsiTheme="majorHAnsi" w:cstheme="majorHAnsi"/>
        </w:rPr>
        <w:instrText xml:space="preserve"> ADDIN EN.CITE.DATA </w:instrText>
      </w:r>
      <w:r w:rsidR="009B12CE" w:rsidRPr="003761A3">
        <w:rPr>
          <w:rFonts w:asciiTheme="majorHAnsi" w:hAnsiTheme="majorHAnsi" w:cstheme="majorHAnsi"/>
        </w:rPr>
      </w:r>
      <w:r w:rsidR="009B12CE" w:rsidRPr="003761A3">
        <w:rPr>
          <w:rFonts w:asciiTheme="majorHAnsi" w:hAnsiTheme="majorHAnsi" w:cstheme="majorHAnsi"/>
        </w:rPr>
        <w:fldChar w:fldCharType="end"/>
      </w:r>
      <w:r w:rsidR="0014092F" w:rsidRPr="003761A3">
        <w:rPr>
          <w:rFonts w:asciiTheme="majorHAnsi" w:hAnsiTheme="majorHAnsi" w:cstheme="majorHAnsi"/>
        </w:rPr>
      </w:r>
      <w:r w:rsidR="0014092F" w:rsidRPr="003761A3">
        <w:rPr>
          <w:rFonts w:asciiTheme="majorHAnsi" w:hAnsiTheme="majorHAnsi" w:cstheme="majorHAnsi"/>
        </w:rPr>
        <w:fldChar w:fldCharType="separate"/>
      </w:r>
      <w:r w:rsidR="009B12CE" w:rsidRPr="003761A3">
        <w:rPr>
          <w:rFonts w:asciiTheme="majorHAnsi" w:hAnsiTheme="majorHAnsi" w:cstheme="majorHAnsi"/>
          <w:noProof/>
          <w:vertAlign w:val="superscript"/>
        </w:rPr>
        <w:t>1,3,8-14</w:t>
      </w:r>
      <w:r w:rsidR="0014092F" w:rsidRPr="003761A3">
        <w:rPr>
          <w:rFonts w:asciiTheme="majorHAnsi" w:hAnsiTheme="majorHAnsi" w:cstheme="majorHAnsi"/>
        </w:rPr>
        <w:fldChar w:fldCharType="end"/>
      </w:r>
      <w:r w:rsidR="00967583" w:rsidRPr="003761A3">
        <w:rPr>
          <w:rFonts w:asciiTheme="majorHAnsi" w:hAnsiTheme="majorHAnsi" w:cstheme="majorHAnsi"/>
        </w:rPr>
        <w:t xml:space="preserve">. </w:t>
      </w:r>
      <w:r w:rsidRPr="003761A3">
        <w:rPr>
          <w:rFonts w:asciiTheme="majorHAnsi" w:hAnsiTheme="majorHAnsi" w:cstheme="majorHAnsi"/>
        </w:rPr>
        <w:t xml:space="preserve">These approaches have </w:t>
      </w:r>
      <w:r w:rsidR="000140F0" w:rsidRPr="003761A3">
        <w:rPr>
          <w:rFonts w:asciiTheme="majorHAnsi" w:hAnsiTheme="majorHAnsi" w:cstheme="majorHAnsi"/>
        </w:rPr>
        <w:t>significantly advanced</w:t>
      </w:r>
      <w:r w:rsidRPr="003761A3">
        <w:rPr>
          <w:rFonts w:asciiTheme="majorHAnsi" w:hAnsiTheme="majorHAnsi" w:cstheme="majorHAnsi"/>
        </w:rPr>
        <w:t xml:space="preserve"> </w:t>
      </w:r>
      <w:r w:rsidR="00D24C3F" w:rsidRPr="003761A3">
        <w:rPr>
          <w:rFonts w:asciiTheme="majorHAnsi" w:hAnsiTheme="majorHAnsi" w:cstheme="majorHAnsi"/>
        </w:rPr>
        <w:t>the</w:t>
      </w:r>
      <w:r w:rsidRPr="003761A3">
        <w:rPr>
          <w:rFonts w:asciiTheme="majorHAnsi" w:hAnsiTheme="majorHAnsi" w:cstheme="majorHAnsi"/>
        </w:rPr>
        <w:t xml:space="preserve"> understanding of the role of specific neuron populations in pain</w:t>
      </w:r>
      <w:r w:rsidR="00CF4CB0" w:rsidRPr="003761A3">
        <w:rPr>
          <w:rFonts w:asciiTheme="majorHAnsi" w:hAnsiTheme="majorHAnsi" w:cstheme="majorHAnsi"/>
        </w:rPr>
        <w:t xml:space="preserve"> processing</w:t>
      </w:r>
      <w:r w:rsidR="000140F0" w:rsidRPr="003761A3">
        <w:rPr>
          <w:rFonts w:asciiTheme="majorHAnsi" w:hAnsiTheme="majorHAnsi" w:cstheme="majorHAnsi"/>
        </w:rPr>
        <w:t xml:space="preserve">. </w:t>
      </w:r>
      <w:r w:rsidR="00D24C3F" w:rsidRPr="003761A3">
        <w:rPr>
          <w:rFonts w:asciiTheme="majorHAnsi" w:hAnsiTheme="majorHAnsi" w:cstheme="majorHAnsi"/>
        </w:rPr>
        <w:t>However, a</w:t>
      </w:r>
      <w:r w:rsidR="000140F0" w:rsidRPr="003761A3">
        <w:rPr>
          <w:rFonts w:asciiTheme="majorHAnsi" w:hAnsiTheme="majorHAnsi" w:cstheme="majorHAnsi"/>
        </w:rPr>
        <w:t xml:space="preserve"> gap remains in understanding how specific cell types and small microcircuits influence large populations of neurons at a microcircuit level to</w:t>
      </w:r>
      <w:r w:rsidR="00656B41" w:rsidRPr="003761A3">
        <w:rPr>
          <w:rFonts w:asciiTheme="majorHAnsi" w:hAnsiTheme="majorHAnsi" w:cstheme="majorHAnsi"/>
        </w:rPr>
        <w:t xml:space="preserve"> </w:t>
      </w:r>
      <w:r w:rsidR="00697FD6" w:rsidRPr="003761A3">
        <w:rPr>
          <w:rFonts w:asciiTheme="majorHAnsi" w:hAnsiTheme="majorHAnsi" w:cstheme="majorHAnsi"/>
        </w:rPr>
        <w:t>subsequently shape</w:t>
      </w:r>
      <w:r w:rsidR="00656B41" w:rsidRPr="003761A3">
        <w:rPr>
          <w:rFonts w:asciiTheme="majorHAnsi" w:hAnsiTheme="majorHAnsi" w:cstheme="majorHAnsi"/>
        </w:rPr>
        <w:t xml:space="preserve"> the output of the DH</w:t>
      </w:r>
      <w:r w:rsidR="000140F0" w:rsidRPr="003761A3">
        <w:rPr>
          <w:rFonts w:asciiTheme="majorHAnsi" w:hAnsiTheme="majorHAnsi" w:cstheme="majorHAnsi"/>
        </w:rPr>
        <w:t xml:space="preserve">, </w:t>
      </w:r>
      <w:r w:rsidR="00752B14" w:rsidRPr="003761A3">
        <w:rPr>
          <w:rFonts w:asciiTheme="majorHAnsi" w:hAnsiTheme="majorHAnsi" w:cstheme="majorHAnsi"/>
        </w:rPr>
        <w:t>behavioral</w:t>
      </w:r>
      <w:r w:rsidR="000140F0" w:rsidRPr="003761A3">
        <w:rPr>
          <w:rFonts w:asciiTheme="majorHAnsi" w:hAnsiTheme="majorHAnsi" w:cstheme="majorHAnsi"/>
        </w:rPr>
        <w:t xml:space="preserve"> responses,</w:t>
      </w:r>
      <w:r w:rsidR="00656B41" w:rsidRPr="003761A3">
        <w:rPr>
          <w:rFonts w:asciiTheme="majorHAnsi" w:hAnsiTheme="majorHAnsi" w:cstheme="majorHAnsi"/>
        </w:rPr>
        <w:t xml:space="preserve"> and the pain experience.</w:t>
      </w:r>
    </w:p>
    <w:p w14:paraId="43034676" w14:textId="77777777" w:rsidR="00447F73" w:rsidRPr="003761A3" w:rsidRDefault="00447F73" w:rsidP="00586FA2">
      <w:pPr>
        <w:rPr>
          <w:rFonts w:asciiTheme="majorHAnsi" w:hAnsiTheme="majorHAnsi" w:cstheme="majorHAnsi"/>
        </w:rPr>
      </w:pPr>
    </w:p>
    <w:p w14:paraId="1A319F53" w14:textId="67441630" w:rsidR="002853BC" w:rsidRPr="003761A3" w:rsidRDefault="002853BC" w:rsidP="00586FA2">
      <w:pPr>
        <w:rPr>
          <w:rFonts w:asciiTheme="majorHAnsi" w:hAnsiTheme="majorHAnsi" w:cstheme="majorHAnsi"/>
        </w:rPr>
      </w:pPr>
      <w:r w:rsidRPr="003761A3">
        <w:rPr>
          <w:rFonts w:asciiTheme="majorHAnsi" w:hAnsiTheme="majorHAnsi" w:cstheme="majorHAnsi"/>
        </w:rPr>
        <w:t xml:space="preserve">One technology that </w:t>
      </w:r>
      <w:r w:rsidR="00656B41" w:rsidRPr="003761A3">
        <w:rPr>
          <w:rFonts w:asciiTheme="majorHAnsi" w:hAnsiTheme="majorHAnsi" w:cstheme="majorHAnsi"/>
        </w:rPr>
        <w:t>can</w:t>
      </w:r>
      <w:r w:rsidRPr="003761A3">
        <w:rPr>
          <w:rFonts w:asciiTheme="majorHAnsi" w:hAnsiTheme="majorHAnsi" w:cstheme="majorHAnsi"/>
        </w:rPr>
        <w:t xml:space="preserve"> investigate macro-circuit</w:t>
      </w:r>
      <w:r w:rsidR="00CA29C4" w:rsidRPr="003761A3">
        <w:rPr>
          <w:rFonts w:asciiTheme="majorHAnsi" w:hAnsiTheme="majorHAnsi" w:cstheme="majorHAnsi"/>
        </w:rPr>
        <w:t xml:space="preserve"> or multicellular-</w:t>
      </w:r>
      <w:r w:rsidRPr="003761A3">
        <w:rPr>
          <w:rFonts w:asciiTheme="majorHAnsi" w:hAnsiTheme="majorHAnsi" w:cstheme="majorHAnsi"/>
        </w:rPr>
        <w:t>level function</w:t>
      </w:r>
      <w:r w:rsidR="00656B41" w:rsidRPr="003761A3">
        <w:rPr>
          <w:rFonts w:asciiTheme="majorHAnsi" w:hAnsiTheme="majorHAnsi" w:cstheme="majorHAnsi"/>
        </w:rPr>
        <w:t xml:space="preserve"> </w:t>
      </w:r>
      <w:r w:rsidR="00697FD6" w:rsidRPr="003761A3">
        <w:rPr>
          <w:rFonts w:asciiTheme="majorHAnsi" w:hAnsiTheme="majorHAnsi" w:cstheme="majorHAnsi"/>
        </w:rPr>
        <w:t xml:space="preserve">is </w:t>
      </w:r>
      <w:r w:rsidR="00D24C3F" w:rsidRPr="003761A3">
        <w:rPr>
          <w:rFonts w:asciiTheme="majorHAnsi" w:hAnsiTheme="majorHAnsi" w:cstheme="majorHAnsi"/>
        </w:rPr>
        <w:t xml:space="preserve">the </w:t>
      </w:r>
      <w:r w:rsidRPr="003761A3">
        <w:rPr>
          <w:rFonts w:asciiTheme="majorHAnsi" w:hAnsiTheme="majorHAnsi" w:cstheme="majorHAnsi"/>
        </w:rPr>
        <w:t>microelectrode array (MEA)</w:t>
      </w:r>
      <w:r w:rsidRPr="003761A3">
        <w:rPr>
          <w:rFonts w:asciiTheme="majorHAnsi" w:hAnsiTheme="majorHAnsi" w:cstheme="majorHAnsi"/>
        </w:rPr>
        <w:fldChar w:fldCharType="begin"/>
      </w:r>
      <w:r w:rsidR="00692F14" w:rsidRPr="003761A3">
        <w:rPr>
          <w:rFonts w:asciiTheme="majorHAnsi" w:hAnsiTheme="majorHAnsi" w:cstheme="majorHAnsi"/>
        </w:rPr>
        <w:instrText xml:space="preserve"> ADDIN EN.CITE &lt;EndNote&gt;&lt;Cite&gt;&lt;Author&gt;Obien&lt;/Author&gt;&lt;Year&gt;2015&lt;/Year&gt;&lt;RecNum&gt;209&lt;/RecNum&gt;&lt;DisplayText&gt;&lt;style face="superscript"&gt;15,16&lt;/style&gt;&lt;/DisplayText&gt;&lt;record&gt;&lt;rec-number&gt;209&lt;/rec-number&gt;&lt;foreign-keys&gt;&lt;key app="EN" db-id="pf2esfe079dxpreffem5sexcztxszf0pf9tf" timestamp="1583974020"&gt;209&lt;/key&gt;&lt;/foreign-keys&gt;&lt;ref-type name="Journal Article"&gt;17&lt;/ref-type&gt;&lt;contributors&gt;&lt;authors&gt;&lt;author&gt;Obien, Marie Engelene J&lt;/author&gt;&lt;author&gt;Deligkaris, Kosmas&lt;/author&gt;&lt;author&gt;Bullmann, Torsten&lt;/author&gt;&lt;author&gt;Bakkum, Douglas J&lt;/author&gt;&lt;author&gt;Frey, Urs&lt;/author&gt;&lt;/authors&gt;&lt;/contributors&gt;&lt;titles&gt;&lt;title&gt;Revealing neuronal function through microelectrode array recordings&lt;/title&gt;&lt;secondary-title&gt;Frontiers in neuroscience&lt;/secondary-title&gt;&lt;/titles&gt;&lt;periodical&gt;&lt;full-title&gt;Frontiers in neuroscience&lt;/full-title&gt;&lt;/periodical&gt;&lt;pages&gt;423&lt;/pages&gt;&lt;volume&gt;8&lt;/volume&gt;&lt;dates&gt;&lt;year&gt;2015&lt;/year&gt;&lt;/dates&gt;&lt;isbn&gt;1662-453X&lt;/isbn&gt;&lt;urls&gt;&lt;/urls&gt;&lt;/record&gt;&lt;/Cite&gt;&lt;Cite&gt;&lt;Author&gt;Nam&lt;/Author&gt;&lt;Year&gt;2011&lt;/Year&gt;&lt;RecNum&gt;211&lt;/RecNum&gt;&lt;record&gt;&lt;rec-number&gt;211&lt;/rec-number&gt;&lt;foreign-keys&gt;&lt;key app="EN" db-id="pf2esfe079dxpreffem5sexcztxszf0pf9tf" timestamp="1583974288"&gt;211&lt;/key&gt;&lt;/foreign-keys&gt;&lt;ref-type name="Journal Article"&gt;17&lt;/ref-type&gt;&lt;contributors&gt;&lt;authors&gt;&lt;author&gt;Nam, Yoonkey&lt;/author&gt;&lt;author&gt;Wheeler, Bruce C&lt;/author&gt;&lt;/authors&gt;&lt;/contributors&gt;&lt;titles&gt;&lt;title&gt;In vitro microelectrode array technology and neural recordings&lt;/title&gt;&lt;secondary-title&gt;Critical Reviews in Biomedical Engineering&lt;/secondary-title&gt;&lt;/titles&gt;&lt;periodical&gt;&lt;full-title&gt;Critical Reviews in Biomedical Engineering&lt;/full-title&gt;&lt;/periodical&gt;&lt;volume&gt;39&lt;/volume&gt;&lt;number&gt;1&lt;/number&gt;&lt;dates&gt;&lt;year&gt;2011&lt;/year&gt;&lt;/dates&gt;&lt;isbn&gt;0278-940X&lt;/isbn&gt;&lt;urls&gt;&lt;/urls&gt;&lt;/record&gt;&lt;/Cite&gt;&lt;/EndNote&gt;</w:instrText>
      </w:r>
      <w:r w:rsidRPr="003761A3">
        <w:rPr>
          <w:rFonts w:asciiTheme="majorHAnsi" w:hAnsiTheme="majorHAnsi" w:cstheme="majorHAnsi"/>
        </w:rPr>
        <w:fldChar w:fldCharType="separate"/>
      </w:r>
      <w:r w:rsidR="009B12CE" w:rsidRPr="003761A3">
        <w:rPr>
          <w:rFonts w:asciiTheme="majorHAnsi" w:hAnsiTheme="majorHAnsi" w:cstheme="majorHAnsi"/>
          <w:noProof/>
          <w:vertAlign w:val="superscript"/>
        </w:rPr>
        <w:t>15,16</w:t>
      </w:r>
      <w:r w:rsidRPr="003761A3">
        <w:rPr>
          <w:rFonts w:asciiTheme="majorHAnsi" w:hAnsiTheme="majorHAnsi" w:cstheme="majorHAnsi"/>
        </w:rPr>
        <w:fldChar w:fldCharType="end"/>
      </w:r>
      <w:r w:rsidRPr="003761A3">
        <w:rPr>
          <w:rFonts w:asciiTheme="majorHAnsi" w:hAnsiTheme="majorHAnsi" w:cstheme="majorHAnsi"/>
        </w:rPr>
        <w:t xml:space="preserve">. </w:t>
      </w:r>
      <w:r w:rsidR="00D24C3F" w:rsidRPr="003761A3">
        <w:rPr>
          <w:rFonts w:asciiTheme="majorHAnsi" w:hAnsiTheme="majorHAnsi" w:cstheme="majorHAnsi"/>
        </w:rPr>
        <w:t>MEAs</w:t>
      </w:r>
      <w:r w:rsidR="00E1195F" w:rsidRPr="003761A3">
        <w:rPr>
          <w:rFonts w:asciiTheme="majorHAnsi" w:hAnsiTheme="majorHAnsi" w:cstheme="majorHAnsi"/>
        </w:rPr>
        <w:t xml:space="preserve"> have been used to investigate nervous system function for several decades</w:t>
      </w:r>
      <w:r w:rsidR="00E1195F" w:rsidRPr="003761A3">
        <w:rPr>
          <w:rFonts w:asciiTheme="majorHAnsi" w:hAnsiTheme="majorHAnsi" w:cstheme="majorHAnsi"/>
        </w:rPr>
        <w:fldChar w:fldCharType="begin"/>
      </w:r>
      <w:r w:rsidR="009B12CE" w:rsidRPr="003761A3">
        <w:rPr>
          <w:rFonts w:asciiTheme="majorHAnsi" w:hAnsiTheme="majorHAnsi" w:cstheme="majorHAnsi"/>
        </w:rPr>
        <w:instrText xml:space="preserve"> ADDIN EN.CITE &lt;EndNote&gt;&lt;Cite&gt;&lt;Author&gt;Johnstone&lt;/Author&gt;&lt;Year&gt;2010&lt;/Year&gt;&lt;RecNum&gt;243&lt;/RecNum&gt;&lt;DisplayText&gt;&lt;style face="superscript"&gt;17,18&lt;/style&gt;&lt;/DisplayText&gt;&lt;record&gt;&lt;rec-number&gt;243&lt;/rec-number&gt;&lt;foreign-keys&gt;&lt;key app="EN" db-id="pf2esfe079dxpreffem5sexcztxszf0pf9tf" timestamp="1615111059"&gt;243&lt;/key&gt;&lt;/foreign-keys&gt;&lt;ref-type name="Journal Article"&gt;17&lt;/ref-type&gt;&lt;contributors&gt;&lt;authors&gt;&lt;author&gt;Johnstone, Andrew FM&lt;/author&gt;&lt;author&gt;Gross, Guenter W&lt;/author&gt;&lt;author&gt;Weiss, Dieter G&lt;/author&gt;&lt;author&gt;Schroeder, Olaf H-U&lt;/author&gt;&lt;author&gt;Gramowski, Alexandra&lt;/author&gt;&lt;author&gt;Shafer, Timothy J&lt;/author&gt;&lt;/authors&gt;&lt;/contributors&gt;&lt;titles&gt;&lt;title&gt;Microelectrode arrays: a physiologically based neurotoxicity testing platform for the 21st century&lt;/title&gt;&lt;secondary-title&gt;Neurotoxicology&lt;/secondary-title&gt;&lt;/titles&gt;&lt;periodical&gt;&lt;full-title&gt;Neurotoxicology&lt;/full-title&gt;&lt;/periodical&gt;&lt;pages&gt;331-350&lt;/pages&gt;&lt;volume&gt;31&lt;/volume&gt;&lt;number&gt;4&lt;/number&gt;&lt;dates&gt;&lt;year&gt;2010&lt;/year&gt;&lt;/dates&gt;&lt;isbn&gt;0161-813X&lt;/isbn&gt;&lt;urls&gt;&lt;/urls&gt;&lt;/record&gt;&lt;/Cite&gt;&lt;Cite&gt;&lt;Author&gt;Stett&lt;/Author&gt;&lt;Year&gt;2003&lt;/Year&gt;&lt;RecNum&gt;244&lt;/RecNum&gt;&lt;record&gt;&lt;rec-number&gt;244&lt;/rec-number&gt;&lt;foreign-keys&gt;&lt;key app="EN" db-id="pf2esfe079dxpreffem5sexcztxszf0pf9tf" timestamp="1615113015"&gt;244&lt;/key&gt;&lt;/foreign-keys&gt;&lt;ref-type name="Journal Article"&gt;17&lt;/ref-type&gt;&lt;contributors&gt;&lt;authors&gt;&lt;author&gt;Stett, Alfred&lt;/author&gt;&lt;author&gt;Egert, Ulrich&lt;/author&gt;&lt;author&gt;Guenther, Elke&lt;/author&gt;&lt;author&gt;Hofmann, Frank&lt;/author&gt;&lt;author&gt;Meyer, Thomas&lt;/author&gt;&lt;author&gt;Nisch, Wilfried&lt;/author&gt;&lt;author&gt;Haemmerle, Hugo&lt;/author&gt;&lt;/authors&gt;&lt;/contributors&gt;&lt;titles&gt;&lt;title&gt;Biological application of microelectrode arrays in drug discovery and basic research&lt;/title&gt;&lt;secondary-title&gt;Analytical and bioanalytical chemistry&lt;/secondary-title&gt;&lt;/titles&gt;&lt;periodical&gt;&lt;full-title&gt;Analytical and bioanalytical chemistry&lt;/full-title&gt;&lt;/periodical&gt;&lt;pages&gt;486-495&lt;/pages&gt;&lt;volume&gt;377&lt;/volume&gt;&lt;number&gt;3&lt;/number&gt;&lt;dates&gt;&lt;year&gt;2003&lt;/year&gt;&lt;/dates&gt;&lt;isbn&gt;1618-2650&lt;/isbn&gt;&lt;urls&gt;&lt;/urls&gt;&lt;/record&gt;&lt;/Cite&gt;&lt;/EndNote&gt;</w:instrText>
      </w:r>
      <w:r w:rsidR="00E1195F" w:rsidRPr="003761A3">
        <w:rPr>
          <w:rFonts w:asciiTheme="majorHAnsi" w:hAnsiTheme="majorHAnsi" w:cstheme="majorHAnsi"/>
        </w:rPr>
        <w:fldChar w:fldCharType="separate"/>
      </w:r>
      <w:r w:rsidR="009B12CE" w:rsidRPr="003761A3">
        <w:rPr>
          <w:rFonts w:asciiTheme="majorHAnsi" w:hAnsiTheme="majorHAnsi" w:cstheme="majorHAnsi"/>
          <w:noProof/>
          <w:vertAlign w:val="superscript"/>
        </w:rPr>
        <w:t>17,18</w:t>
      </w:r>
      <w:r w:rsidR="00E1195F" w:rsidRPr="003761A3">
        <w:rPr>
          <w:rFonts w:asciiTheme="majorHAnsi" w:hAnsiTheme="majorHAnsi" w:cstheme="majorHAnsi"/>
        </w:rPr>
        <w:fldChar w:fldCharType="end"/>
      </w:r>
      <w:r w:rsidR="00E1195F" w:rsidRPr="003761A3">
        <w:rPr>
          <w:rFonts w:asciiTheme="majorHAnsi" w:hAnsiTheme="majorHAnsi" w:cstheme="majorHAnsi"/>
        </w:rPr>
        <w:t xml:space="preserve">. In the </w:t>
      </w:r>
      <w:r w:rsidR="00CA29C4" w:rsidRPr="003761A3">
        <w:rPr>
          <w:rFonts w:asciiTheme="majorHAnsi" w:hAnsiTheme="majorHAnsi" w:cstheme="majorHAnsi"/>
        </w:rPr>
        <w:t>brain</w:t>
      </w:r>
      <w:r w:rsidR="00E1195F" w:rsidRPr="003761A3">
        <w:rPr>
          <w:rFonts w:asciiTheme="majorHAnsi" w:hAnsiTheme="majorHAnsi" w:cstheme="majorHAnsi"/>
        </w:rPr>
        <w:t xml:space="preserve">, they have facilitated </w:t>
      </w:r>
      <w:r w:rsidR="00D24C3F" w:rsidRPr="003761A3">
        <w:rPr>
          <w:rFonts w:asciiTheme="majorHAnsi" w:hAnsiTheme="majorHAnsi" w:cstheme="majorHAnsi"/>
        </w:rPr>
        <w:t xml:space="preserve">the </w:t>
      </w:r>
      <w:r w:rsidR="00697FD6" w:rsidRPr="003761A3">
        <w:rPr>
          <w:rFonts w:asciiTheme="majorHAnsi" w:hAnsiTheme="majorHAnsi" w:cstheme="majorHAnsi"/>
        </w:rPr>
        <w:t xml:space="preserve">study </w:t>
      </w:r>
      <w:r w:rsidR="00E1195F" w:rsidRPr="003761A3">
        <w:rPr>
          <w:rFonts w:asciiTheme="majorHAnsi" w:hAnsiTheme="majorHAnsi" w:cstheme="majorHAnsi"/>
        </w:rPr>
        <w:t>of neuronal development, synaptic plasticity</w:t>
      </w:r>
      <w:r w:rsidR="00CA29C4" w:rsidRPr="003761A3">
        <w:rPr>
          <w:rFonts w:asciiTheme="majorHAnsi" w:hAnsiTheme="majorHAnsi" w:cstheme="majorHAnsi"/>
        </w:rPr>
        <w:t xml:space="preserve">, </w:t>
      </w:r>
      <w:r w:rsidR="00E1195F" w:rsidRPr="003761A3">
        <w:rPr>
          <w:rFonts w:asciiTheme="majorHAnsi" w:hAnsiTheme="majorHAnsi" w:cstheme="majorHAnsi"/>
        </w:rPr>
        <w:t>pharmacological screening</w:t>
      </w:r>
      <w:r w:rsidR="00D24C3F" w:rsidRPr="003761A3">
        <w:rPr>
          <w:rFonts w:asciiTheme="majorHAnsi" w:hAnsiTheme="majorHAnsi" w:cstheme="majorHAnsi"/>
        </w:rPr>
        <w:t>,</w:t>
      </w:r>
      <w:r w:rsidR="00E1195F" w:rsidRPr="003761A3">
        <w:rPr>
          <w:rFonts w:asciiTheme="majorHAnsi" w:hAnsiTheme="majorHAnsi" w:cstheme="majorHAnsi"/>
        </w:rPr>
        <w:t xml:space="preserve"> and toxicity testing</w:t>
      </w:r>
      <w:r w:rsidR="00E1195F" w:rsidRPr="003761A3">
        <w:rPr>
          <w:rFonts w:asciiTheme="majorHAnsi" w:hAnsiTheme="majorHAnsi" w:cstheme="majorHAnsi"/>
        </w:rPr>
        <w:fldChar w:fldCharType="begin"/>
      </w:r>
      <w:r w:rsidR="009B12CE" w:rsidRPr="003761A3">
        <w:rPr>
          <w:rFonts w:asciiTheme="majorHAnsi" w:hAnsiTheme="majorHAnsi" w:cstheme="majorHAnsi"/>
        </w:rPr>
        <w:instrText xml:space="preserve"> ADDIN EN.CITE &lt;EndNote&gt;&lt;Cite&gt;&lt;Author&gt;Johnstone&lt;/Author&gt;&lt;Year&gt;2010&lt;/Year&gt;&lt;RecNum&gt;243&lt;/RecNum&gt;&lt;DisplayText&gt;&lt;style face="superscript"&gt;17,18&lt;/style&gt;&lt;/DisplayText&gt;&lt;record&gt;&lt;rec-number&gt;243&lt;/rec-number&gt;&lt;foreign-keys&gt;&lt;key app="EN" db-id="pf2esfe079dxpreffem5sexcztxszf0pf9tf" timestamp="1615111059"&gt;243&lt;/key&gt;&lt;/foreign-keys&gt;&lt;ref-type name="Journal Article"&gt;17&lt;/ref-type&gt;&lt;contributors&gt;&lt;authors&gt;&lt;author&gt;Johnstone, Andrew FM&lt;/author&gt;&lt;author&gt;Gross, Guenter W&lt;/author&gt;&lt;author&gt;Weiss, Dieter G&lt;/author&gt;&lt;author&gt;Schroeder, Olaf H-U&lt;/author&gt;&lt;author&gt;Gramowski, Alexandra&lt;/author&gt;&lt;author&gt;Shafer, Timothy J&lt;/author&gt;&lt;/authors&gt;&lt;/contributors&gt;&lt;titles&gt;&lt;title&gt;Microelectrode arrays: a physiologically based neurotoxicity testing platform for the 21st century&lt;/title&gt;&lt;secondary-title&gt;Neurotoxicology&lt;/secondary-title&gt;&lt;/titles&gt;&lt;periodical&gt;&lt;full-title&gt;Neurotoxicology&lt;/full-title&gt;&lt;/periodical&gt;&lt;pages&gt;331-350&lt;/pages&gt;&lt;volume&gt;31&lt;/volume&gt;&lt;number&gt;4&lt;/number&gt;&lt;dates&gt;&lt;year&gt;2010&lt;/year&gt;&lt;/dates&gt;&lt;isbn&gt;0161-813X&lt;/isbn&gt;&lt;urls&gt;&lt;/urls&gt;&lt;/record&gt;&lt;/Cite&gt;&lt;Cite&gt;&lt;Author&gt;Stett&lt;/Author&gt;&lt;Year&gt;2003&lt;/Year&gt;&lt;RecNum&gt;244&lt;/RecNum&gt;&lt;record&gt;&lt;rec-number&gt;244&lt;/rec-number&gt;&lt;foreign-keys&gt;&lt;key app="EN" db-id="pf2esfe079dxpreffem5sexcztxszf0pf9tf" timestamp="1615113015"&gt;244&lt;/key&gt;&lt;/foreign-keys&gt;&lt;ref-type name="Journal Article"&gt;17&lt;/ref-type&gt;&lt;contributors&gt;&lt;authors&gt;&lt;author&gt;Stett, Alfred&lt;/author&gt;&lt;author&gt;Egert, Ulrich&lt;/author&gt;&lt;author&gt;Guenther, Elke&lt;/author&gt;&lt;author&gt;Hofmann, Frank&lt;/author&gt;&lt;author&gt;Meyer, Thomas&lt;/author&gt;&lt;author&gt;Nisch, Wilfried&lt;/author&gt;&lt;author&gt;Haemmerle, Hugo&lt;/author&gt;&lt;/authors&gt;&lt;/contributors&gt;&lt;titles&gt;&lt;title&gt;Biological application of microelectrode arrays in drug discovery and basic research&lt;/title&gt;&lt;secondary-title&gt;Analytical and bioanalytical chemistry&lt;/secondary-title&gt;&lt;/titles&gt;&lt;periodical&gt;&lt;full-title&gt;Analytical and bioanalytical chemistry&lt;/full-title&gt;&lt;/periodical&gt;&lt;pages&gt;486-495&lt;/pages&gt;&lt;volume&gt;377&lt;/volume&gt;&lt;number&gt;3&lt;/number&gt;&lt;dates&gt;&lt;year&gt;2003&lt;/year&gt;&lt;/dates&gt;&lt;isbn&gt;1618-2650&lt;/isbn&gt;&lt;urls&gt;&lt;/urls&gt;&lt;/record&gt;&lt;/Cite&gt;&lt;/EndNote&gt;</w:instrText>
      </w:r>
      <w:r w:rsidR="00E1195F" w:rsidRPr="003761A3">
        <w:rPr>
          <w:rFonts w:asciiTheme="majorHAnsi" w:hAnsiTheme="majorHAnsi" w:cstheme="majorHAnsi"/>
        </w:rPr>
        <w:fldChar w:fldCharType="separate"/>
      </w:r>
      <w:r w:rsidR="009B12CE" w:rsidRPr="003761A3">
        <w:rPr>
          <w:rFonts w:asciiTheme="majorHAnsi" w:hAnsiTheme="majorHAnsi" w:cstheme="majorHAnsi"/>
          <w:noProof/>
          <w:vertAlign w:val="superscript"/>
        </w:rPr>
        <w:t>17,18</w:t>
      </w:r>
      <w:r w:rsidR="00E1195F" w:rsidRPr="003761A3">
        <w:rPr>
          <w:rFonts w:asciiTheme="majorHAnsi" w:hAnsiTheme="majorHAnsi" w:cstheme="majorHAnsi"/>
        </w:rPr>
        <w:fldChar w:fldCharType="end"/>
      </w:r>
      <w:r w:rsidR="00E1195F" w:rsidRPr="003761A3">
        <w:rPr>
          <w:rFonts w:asciiTheme="majorHAnsi" w:hAnsiTheme="majorHAnsi" w:cstheme="majorHAnsi"/>
        </w:rPr>
        <w:t xml:space="preserve">. </w:t>
      </w:r>
      <w:r w:rsidR="00656B41" w:rsidRPr="003761A3">
        <w:rPr>
          <w:rFonts w:asciiTheme="majorHAnsi" w:hAnsiTheme="majorHAnsi" w:cstheme="majorHAnsi"/>
        </w:rPr>
        <w:t>The</w:t>
      </w:r>
      <w:r w:rsidR="00E1195F" w:rsidRPr="003761A3">
        <w:rPr>
          <w:rFonts w:asciiTheme="majorHAnsi" w:hAnsiTheme="majorHAnsi" w:cstheme="majorHAnsi"/>
        </w:rPr>
        <w:t xml:space="preserve">y </w:t>
      </w:r>
      <w:r w:rsidR="00656B41" w:rsidRPr="003761A3">
        <w:rPr>
          <w:rFonts w:asciiTheme="majorHAnsi" w:hAnsiTheme="majorHAnsi" w:cstheme="majorHAnsi"/>
        </w:rPr>
        <w:t>can</w:t>
      </w:r>
      <w:r w:rsidR="008611A0" w:rsidRPr="003761A3">
        <w:rPr>
          <w:rFonts w:asciiTheme="majorHAnsi" w:hAnsiTheme="majorHAnsi" w:cstheme="majorHAnsi"/>
        </w:rPr>
        <w:t xml:space="preserve"> </w:t>
      </w:r>
      <w:r w:rsidR="00656B41" w:rsidRPr="003761A3">
        <w:rPr>
          <w:rFonts w:asciiTheme="majorHAnsi" w:hAnsiTheme="majorHAnsi" w:cstheme="majorHAnsi"/>
        </w:rPr>
        <w:t>be used for</w:t>
      </w:r>
      <w:r w:rsidR="00A21D32" w:rsidRPr="003761A3">
        <w:rPr>
          <w:rFonts w:asciiTheme="majorHAnsi" w:hAnsiTheme="majorHAnsi" w:cstheme="majorHAnsi"/>
        </w:rPr>
        <w:t xml:space="preserve"> both</w:t>
      </w:r>
      <w:r w:rsidR="00656B41" w:rsidRPr="003761A3">
        <w:rPr>
          <w:rFonts w:asciiTheme="majorHAnsi" w:hAnsiTheme="majorHAnsi" w:cstheme="majorHAnsi"/>
        </w:rPr>
        <w:t xml:space="preserve"> </w:t>
      </w:r>
      <w:r w:rsidRPr="003761A3">
        <w:rPr>
          <w:rFonts w:asciiTheme="majorHAnsi" w:hAnsiTheme="majorHAnsi" w:cstheme="majorHAnsi"/>
          <w:i/>
          <w:iCs/>
        </w:rPr>
        <w:t>in vi</w:t>
      </w:r>
      <w:r w:rsidR="00D44409" w:rsidRPr="003761A3">
        <w:rPr>
          <w:rFonts w:asciiTheme="majorHAnsi" w:hAnsiTheme="majorHAnsi" w:cstheme="majorHAnsi"/>
          <w:i/>
          <w:iCs/>
        </w:rPr>
        <w:t>tr</w:t>
      </w:r>
      <w:r w:rsidRPr="003761A3">
        <w:rPr>
          <w:rFonts w:asciiTheme="majorHAnsi" w:hAnsiTheme="majorHAnsi" w:cstheme="majorHAnsi"/>
          <w:i/>
          <w:iCs/>
        </w:rPr>
        <w:t>o</w:t>
      </w:r>
      <w:r w:rsidRPr="003761A3">
        <w:rPr>
          <w:rFonts w:asciiTheme="majorHAnsi" w:hAnsiTheme="majorHAnsi" w:cstheme="majorHAnsi"/>
        </w:rPr>
        <w:t xml:space="preserve"> and </w:t>
      </w:r>
      <w:r w:rsidRPr="003761A3">
        <w:rPr>
          <w:rFonts w:asciiTheme="majorHAnsi" w:hAnsiTheme="majorHAnsi" w:cstheme="majorHAnsi"/>
          <w:i/>
          <w:iCs/>
        </w:rPr>
        <w:t>in vi</w:t>
      </w:r>
      <w:r w:rsidR="00D44409" w:rsidRPr="003761A3">
        <w:rPr>
          <w:rFonts w:asciiTheme="majorHAnsi" w:hAnsiTheme="majorHAnsi" w:cstheme="majorHAnsi"/>
          <w:i/>
          <w:iCs/>
        </w:rPr>
        <w:t>v</w:t>
      </w:r>
      <w:r w:rsidRPr="003761A3">
        <w:rPr>
          <w:rFonts w:asciiTheme="majorHAnsi" w:hAnsiTheme="majorHAnsi" w:cstheme="majorHAnsi"/>
          <w:i/>
          <w:iCs/>
        </w:rPr>
        <w:t>o</w:t>
      </w:r>
      <w:r w:rsidRPr="003761A3">
        <w:rPr>
          <w:rFonts w:asciiTheme="majorHAnsi" w:hAnsiTheme="majorHAnsi" w:cstheme="majorHAnsi"/>
        </w:rPr>
        <w:t xml:space="preserve"> applications</w:t>
      </w:r>
      <w:r w:rsidR="000C6816" w:rsidRPr="003761A3">
        <w:rPr>
          <w:rFonts w:asciiTheme="majorHAnsi" w:hAnsiTheme="majorHAnsi" w:cstheme="majorHAnsi"/>
        </w:rPr>
        <w:t>, depending on the type of MEA</w:t>
      </w:r>
      <w:r w:rsidR="00656B41" w:rsidRPr="003761A3">
        <w:rPr>
          <w:rFonts w:asciiTheme="majorHAnsi" w:hAnsiTheme="majorHAnsi" w:cstheme="majorHAnsi"/>
        </w:rPr>
        <w:t xml:space="preserve">. </w:t>
      </w:r>
      <w:r w:rsidR="000140F0" w:rsidRPr="003761A3">
        <w:rPr>
          <w:rFonts w:asciiTheme="majorHAnsi" w:hAnsiTheme="majorHAnsi" w:cstheme="majorHAnsi"/>
        </w:rPr>
        <w:t>Furthermore, t</w:t>
      </w:r>
      <w:r w:rsidR="00CA29C4" w:rsidRPr="003761A3">
        <w:rPr>
          <w:rFonts w:asciiTheme="majorHAnsi" w:hAnsiTheme="majorHAnsi" w:cstheme="majorHAnsi"/>
        </w:rPr>
        <w:t xml:space="preserve">he </w:t>
      </w:r>
      <w:r w:rsidR="00656B41" w:rsidRPr="003761A3">
        <w:rPr>
          <w:rFonts w:asciiTheme="majorHAnsi" w:hAnsiTheme="majorHAnsi" w:cstheme="majorHAnsi"/>
        </w:rPr>
        <w:t xml:space="preserve">development </w:t>
      </w:r>
      <w:r w:rsidR="00CA29C4" w:rsidRPr="003761A3">
        <w:rPr>
          <w:rFonts w:asciiTheme="majorHAnsi" w:hAnsiTheme="majorHAnsi" w:cstheme="majorHAnsi"/>
        </w:rPr>
        <w:t xml:space="preserve">of MEAs </w:t>
      </w:r>
      <w:r w:rsidR="00656B41" w:rsidRPr="003761A3">
        <w:rPr>
          <w:rFonts w:asciiTheme="majorHAnsi" w:hAnsiTheme="majorHAnsi" w:cstheme="majorHAnsi"/>
        </w:rPr>
        <w:t>has evolved rapidly</w:t>
      </w:r>
      <w:r w:rsidR="00042E24">
        <w:rPr>
          <w:rFonts w:asciiTheme="majorHAnsi" w:hAnsiTheme="majorHAnsi" w:cstheme="majorHAnsi"/>
        </w:rPr>
        <w:t>,</w:t>
      </w:r>
      <w:r w:rsidR="00656B41" w:rsidRPr="003761A3">
        <w:rPr>
          <w:rFonts w:asciiTheme="majorHAnsi" w:hAnsiTheme="majorHAnsi" w:cstheme="majorHAnsi"/>
        </w:rPr>
        <w:t xml:space="preserve"> with different electrode numbers and configuration</w:t>
      </w:r>
      <w:r w:rsidR="00A21D32" w:rsidRPr="003761A3">
        <w:rPr>
          <w:rFonts w:asciiTheme="majorHAnsi" w:hAnsiTheme="majorHAnsi" w:cstheme="majorHAnsi"/>
        </w:rPr>
        <w:t>s</w:t>
      </w:r>
      <w:r w:rsidR="00656B41" w:rsidRPr="003761A3">
        <w:rPr>
          <w:rFonts w:asciiTheme="majorHAnsi" w:hAnsiTheme="majorHAnsi" w:cstheme="majorHAnsi"/>
        </w:rPr>
        <w:t xml:space="preserve"> now available</w:t>
      </w:r>
      <w:r w:rsidR="000C6816" w:rsidRPr="003761A3">
        <w:rPr>
          <w:rFonts w:asciiTheme="majorHAnsi" w:hAnsiTheme="majorHAnsi" w:cstheme="majorHAnsi"/>
        </w:rPr>
        <w:fldChar w:fldCharType="begin"/>
      </w:r>
      <w:r w:rsidR="009B12CE" w:rsidRPr="003761A3">
        <w:rPr>
          <w:rFonts w:asciiTheme="majorHAnsi" w:hAnsiTheme="majorHAnsi" w:cstheme="majorHAnsi"/>
        </w:rPr>
        <w:instrText xml:space="preserve"> ADDIN EN.CITE &lt;EndNote&gt;&lt;Cite&gt;&lt;Author&gt;Xu&lt;/Author&gt;&lt;Year&gt;2020&lt;/Year&gt;&lt;RecNum&gt;246&lt;/RecNum&gt;&lt;DisplayText&gt;&lt;style face="superscript"&gt;19&lt;/style&gt;&lt;/DisplayText&gt;&lt;record&gt;&lt;rec-number&gt;246&lt;/rec-number&gt;&lt;foreign-keys&gt;&lt;key app="EN" db-id="pf2esfe079dxpreffem5sexcztxszf0pf9tf" timestamp="1616116940"&gt;246&lt;/key&gt;&lt;/foreign-keys&gt;&lt;ref-type name="Journal Article"&gt;17&lt;/ref-type&gt;&lt;contributors&gt;&lt;authors&gt;&lt;author&gt;Xu, Longqian&lt;/author&gt;&lt;author&gt;Hu, Chenxuan&lt;/author&gt;&lt;author&gt;Huang, Qi&lt;/author&gt;&lt;author&gt;Jin, Kai&lt;/author&gt;&lt;author&gt;Zhao, Ping&lt;/author&gt;&lt;author&gt;Wang, Dongping&lt;/author&gt;&lt;author&gt;Hou, Wei&lt;/author&gt;&lt;author&gt;Dong, Lihua&lt;/author&gt;&lt;author&gt;Hu, Siyi&lt;/author&gt;&lt;author&gt;Ma, Hanbin&lt;/author&gt;&lt;/authors&gt;&lt;/contributors&gt;&lt;titles&gt;&lt;title&gt;Trends and recent development of the microelectrode arrays (MEAs)&lt;/title&gt;&lt;secondary-title&gt;Biosensors and Bioelectronics&lt;/secondary-title&gt;&lt;/titles&gt;&lt;periodical&gt;&lt;full-title&gt;Biosensors and Bioelectronics&lt;/full-title&gt;&lt;/periodical&gt;&lt;pages&gt;112854&lt;/pages&gt;&lt;dates&gt;&lt;year&gt;2020&lt;/year&gt;&lt;/dates&gt;&lt;isbn&gt;0956-5663&lt;/isbn&gt;&lt;urls&gt;&lt;/urls&gt;&lt;/record&gt;&lt;/Cite&gt;&lt;/EndNote&gt;</w:instrText>
      </w:r>
      <w:r w:rsidR="000C6816" w:rsidRPr="003761A3">
        <w:rPr>
          <w:rFonts w:asciiTheme="majorHAnsi" w:hAnsiTheme="majorHAnsi" w:cstheme="majorHAnsi"/>
        </w:rPr>
        <w:fldChar w:fldCharType="separate"/>
      </w:r>
      <w:r w:rsidR="009B12CE" w:rsidRPr="003761A3">
        <w:rPr>
          <w:rFonts w:asciiTheme="majorHAnsi" w:hAnsiTheme="majorHAnsi" w:cstheme="majorHAnsi"/>
          <w:noProof/>
          <w:vertAlign w:val="superscript"/>
        </w:rPr>
        <w:t>19</w:t>
      </w:r>
      <w:r w:rsidR="000C6816" w:rsidRPr="003761A3">
        <w:rPr>
          <w:rFonts w:asciiTheme="majorHAnsi" w:hAnsiTheme="majorHAnsi" w:cstheme="majorHAnsi"/>
        </w:rPr>
        <w:fldChar w:fldCharType="end"/>
      </w:r>
      <w:r w:rsidR="00656B41" w:rsidRPr="003761A3">
        <w:rPr>
          <w:rFonts w:asciiTheme="majorHAnsi" w:hAnsiTheme="majorHAnsi" w:cstheme="majorHAnsi"/>
        </w:rPr>
        <w:t>.</w:t>
      </w:r>
      <w:r w:rsidRPr="003761A3">
        <w:rPr>
          <w:rFonts w:asciiTheme="majorHAnsi" w:hAnsiTheme="majorHAnsi" w:cstheme="majorHAnsi"/>
        </w:rPr>
        <w:t xml:space="preserve"> A key advantage of MEAs </w:t>
      </w:r>
      <w:r w:rsidR="005E7BA3" w:rsidRPr="003761A3">
        <w:rPr>
          <w:rFonts w:asciiTheme="majorHAnsi" w:hAnsiTheme="majorHAnsi" w:cstheme="majorHAnsi"/>
        </w:rPr>
        <w:t xml:space="preserve">is </w:t>
      </w:r>
      <w:r w:rsidRPr="003761A3">
        <w:rPr>
          <w:rFonts w:asciiTheme="majorHAnsi" w:hAnsiTheme="majorHAnsi" w:cstheme="majorHAnsi"/>
        </w:rPr>
        <w:t xml:space="preserve">their </w:t>
      </w:r>
      <w:r w:rsidR="005E7BA3" w:rsidRPr="003761A3">
        <w:rPr>
          <w:rFonts w:asciiTheme="majorHAnsi" w:hAnsiTheme="majorHAnsi" w:cstheme="majorHAnsi"/>
        </w:rPr>
        <w:t xml:space="preserve">capacity </w:t>
      </w:r>
      <w:r w:rsidRPr="003761A3">
        <w:rPr>
          <w:rFonts w:asciiTheme="majorHAnsi" w:hAnsiTheme="majorHAnsi" w:cstheme="majorHAnsi"/>
        </w:rPr>
        <w:t xml:space="preserve">to </w:t>
      </w:r>
      <w:r w:rsidR="00697FD6" w:rsidRPr="003761A3">
        <w:rPr>
          <w:rFonts w:asciiTheme="majorHAnsi" w:hAnsiTheme="majorHAnsi" w:cstheme="majorHAnsi"/>
        </w:rPr>
        <w:t xml:space="preserve">simultaneously </w:t>
      </w:r>
      <w:r w:rsidRPr="003761A3">
        <w:rPr>
          <w:rFonts w:asciiTheme="majorHAnsi" w:hAnsiTheme="majorHAnsi" w:cstheme="majorHAnsi"/>
        </w:rPr>
        <w:t xml:space="preserve">assess </w:t>
      </w:r>
      <w:r w:rsidR="003E2FC2" w:rsidRPr="003761A3">
        <w:rPr>
          <w:rFonts w:asciiTheme="majorHAnsi" w:hAnsiTheme="majorHAnsi" w:cstheme="majorHAnsi"/>
        </w:rPr>
        <w:t xml:space="preserve">electrical </w:t>
      </w:r>
      <w:r w:rsidRPr="003761A3">
        <w:rPr>
          <w:rFonts w:asciiTheme="majorHAnsi" w:hAnsiTheme="majorHAnsi" w:cstheme="majorHAnsi"/>
        </w:rPr>
        <w:t>activity</w:t>
      </w:r>
      <w:r w:rsidR="005E7BA3" w:rsidRPr="003761A3">
        <w:rPr>
          <w:rFonts w:asciiTheme="majorHAnsi" w:hAnsiTheme="majorHAnsi" w:cstheme="majorHAnsi"/>
        </w:rPr>
        <w:t xml:space="preserve"> in </w:t>
      </w:r>
      <w:r w:rsidR="008611A0" w:rsidRPr="003761A3">
        <w:rPr>
          <w:rFonts w:asciiTheme="majorHAnsi" w:hAnsiTheme="majorHAnsi" w:cstheme="majorHAnsi"/>
        </w:rPr>
        <w:t xml:space="preserve">many </w:t>
      </w:r>
      <w:r w:rsidR="005E7BA3" w:rsidRPr="003761A3">
        <w:rPr>
          <w:rFonts w:asciiTheme="majorHAnsi" w:hAnsiTheme="majorHAnsi" w:cstheme="majorHAnsi"/>
        </w:rPr>
        <w:t>neurons</w:t>
      </w:r>
      <w:r w:rsidRPr="003761A3">
        <w:rPr>
          <w:rFonts w:asciiTheme="majorHAnsi" w:hAnsiTheme="majorHAnsi" w:cstheme="majorHAnsi"/>
        </w:rPr>
        <w:t xml:space="preserve"> </w:t>
      </w:r>
      <w:r w:rsidR="00804958" w:rsidRPr="003761A3">
        <w:rPr>
          <w:rFonts w:asciiTheme="majorHAnsi" w:hAnsiTheme="majorHAnsi" w:cstheme="majorHAnsi"/>
        </w:rPr>
        <w:t xml:space="preserve">with high spatial and temporal accuracy </w:t>
      </w:r>
      <w:r w:rsidR="005E7BA3" w:rsidRPr="003761A3">
        <w:rPr>
          <w:rFonts w:asciiTheme="majorHAnsi" w:hAnsiTheme="majorHAnsi" w:cstheme="majorHAnsi"/>
        </w:rPr>
        <w:t>via</w:t>
      </w:r>
      <w:r w:rsidRPr="003761A3">
        <w:rPr>
          <w:rFonts w:asciiTheme="majorHAnsi" w:hAnsiTheme="majorHAnsi" w:cstheme="majorHAnsi"/>
        </w:rPr>
        <w:t xml:space="preserve"> multiple electrodes</w:t>
      </w:r>
      <w:r w:rsidRPr="003761A3">
        <w:rPr>
          <w:rFonts w:asciiTheme="majorHAnsi" w:hAnsiTheme="majorHAnsi" w:cstheme="majorHAnsi"/>
        </w:rPr>
        <w:fldChar w:fldCharType="begin"/>
      </w:r>
      <w:r w:rsidR="00692F14" w:rsidRPr="003761A3">
        <w:rPr>
          <w:rFonts w:asciiTheme="majorHAnsi" w:hAnsiTheme="majorHAnsi" w:cstheme="majorHAnsi"/>
        </w:rPr>
        <w:instrText xml:space="preserve"> ADDIN EN.CITE &lt;EndNote&gt;&lt;Cite&gt;&lt;Author&gt;Obien&lt;/Author&gt;&lt;Year&gt;2015&lt;/Year&gt;&lt;RecNum&gt;209&lt;/RecNum&gt;&lt;DisplayText&gt;&lt;style face="superscript"&gt;15,16&lt;/style&gt;&lt;/DisplayText&gt;&lt;record&gt;&lt;rec-number&gt;209&lt;/rec-number&gt;&lt;foreign-keys&gt;&lt;key app="EN" db-id="pf2esfe079dxpreffem5sexcztxszf0pf9tf" timestamp="1583974020"&gt;209&lt;/key&gt;&lt;/foreign-keys&gt;&lt;ref-type name="Journal Article"&gt;17&lt;/ref-type&gt;&lt;contributors&gt;&lt;authors&gt;&lt;author&gt;Obien, Marie Engelene J&lt;/author&gt;&lt;author&gt;Deligkaris, Kosmas&lt;/author&gt;&lt;author&gt;Bullmann, Torsten&lt;/author&gt;&lt;author&gt;Bakkum, Douglas J&lt;/author&gt;&lt;author&gt;Frey, Urs&lt;/author&gt;&lt;/authors&gt;&lt;/contributors&gt;&lt;titles&gt;&lt;title&gt;Revealing neuronal function through microelectrode array recordings&lt;/title&gt;&lt;secondary-title&gt;Frontiers in neuroscience&lt;/secondary-title&gt;&lt;/titles&gt;&lt;periodical&gt;&lt;full-title&gt;Frontiers in neuroscience&lt;/full-title&gt;&lt;/periodical&gt;&lt;pages&gt;423&lt;/pages&gt;&lt;volume&gt;8&lt;/volume&gt;&lt;dates&gt;&lt;year&gt;2015&lt;/year&gt;&lt;/dates&gt;&lt;isbn&gt;1662-453X&lt;/isbn&gt;&lt;urls&gt;&lt;/urls&gt;&lt;/record&gt;&lt;/Cite&gt;&lt;Cite&gt;&lt;Author&gt;Nam&lt;/Author&gt;&lt;Year&gt;2011&lt;/Year&gt;&lt;RecNum&gt;211&lt;/RecNum&gt;&lt;record&gt;&lt;rec-number&gt;211&lt;/rec-number&gt;&lt;foreign-keys&gt;&lt;key app="EN" db-id="pf2esfe079dxpreffem5sexcztxszf0pf9tf" timestamp="1583974288"&gt;211&lt;/key&gt;&lt;/foreign-keys&gt;&lt;ref-type name="Journal Article"&gt;17&lt;/ref-type&gt;&lt;contributors&gt;&lt;authors&gt;&lt;author&gt;Nam, Yoonkey&lt;/author&gt;&lt;author&gt;Wheeler, Bruce C&lt;/author&gt;&lt;/authors&gt;&lt;/contributors&gt;&lt;titles&gt;&lt;title&gt;In vitro microelectrode array technology and neural recordings&lt;/title&gt;&lt;secondary-title&gt;Critical Reviews in Biomedical Engineering&lt;/secondary-title&gt;&lt;/titles&gt;&lt;periodical&gt;&lt;full-title&gt;Critical Reviews in Biomedical Engineering&lt;/full-title&gt;&lt;/periodical&gt;&lt;volume&gt;39&lt;/volume&gt;&lt;number&gt;1&lt;/number&gt;&lt;dates&gt;&lt;year&gt;2011&lt;/year&gt;&lt;/dates&gt;&lt;isbn&gt;0278-940X&lt;/isbn&gt;&lt;urls&gt;&lt;/urls&gt;&lt;/record&gt;&lt;/Cite&gt;&lt;/EndNote&gt;</w:instrText>
      </w:r>
      <w:r w:rsidRPr="003761A3">
        <w:rPr>
          <w:rFonts w:asciiTheme="majorHAnsi" w:hAnsiTheme="majorHAnsi" w:cstheme="majorHAnsi"/>
        </w:rPr>
        <w:fldChar w:fldCharType="separate"/>
      </w:r>
      <w:r w:rsidR="009B12CE" w:rsidRPr="003761A3">
        <w:rPr>
          <w:rFonts w:asciiTheme="majorHAnsi" w:hAnsiTheme="majorHAnsi" w:cstheme="majorHAnsi"/>
          <w:noProof/>
          <w:vertAlign w:val="superscript"/>
        </w:rPr>
        <w:t>15,16</w:t>
      </w:r>
      <w:r w:rsidRPr="003761A3">
        <w:rPr>
          <w:rFonts w:asciiTheme="majorHAnsi" w:hAnsiTheme="majorHAnsi" w:cstheme="majorHAnsi"/>
        </w:rPr>
        <w:fldChar w:fldCharType="end"/>
      </w:r>
      <w:r w:rsidRPr="003761A3">
        <w:rPr>
          <w:rFonts w:asciiTheme="majorHAnsi" w:hAnsiTheme="majorHAnsi" w:cstheme="majorHAnsi"/>
        </w:rPr>
        <w:t xml:space="preserve">. This </w:t>
      </w:r>
      <w:r w:rsidR="000423FE" w:rsidRPr="003761A3">
        <w:rPr>
          <w:rFonts w:asciiTheme="majorHAnsi" w:hAnsiTheme="majorHAnsi" w:cstheme="majorHAnsi"/>
        </w:rPr>
        <w:t>provide</w:t>
      </w:r>
      <w:r w:rsidR="00CA29C4" w:rsidRPr="003761A3">
        <w:rPr>
          <w:rFonts w:asciiTheme="majorHAnsi" w:hAnsiTheme="majorHAnsi" w:cstheme="majorHAnsi"/>
        </w:rPr>
        <w:t>s</w:t>
      </w:r>
      <w:r w:rsidR="000423FE" w:rsidRPr="003761A3">
        <w:rPr>
          <w:rFonts w:asciiTheme="majorHAnsi" w:hAnsiTheme="majorHAnsi" w:cstheme="majorHAnsi"/>
        </w:rPr>
        <w:t xml:space="preserve"> a </w:t>
      </w:r>
      <w:r w:rsidR="00804958" w:rsidRPr="003761A3">
        <w:rPr>
          <w:rFonts w:asciiTheme="majorHAnsi" w:hAnsiTheme="majorHAnsi" w:cstheme="majorHAnsi"/>
        </w:rPr>
        <w:t xml:space="preserve">broader </w:t>
      </w:r>
      <w:r w:rsidR="000423FE" w:rsidRPr="003761A3">
        <w:rPr>
          <w:rFonts w:asciiTheme="majorHAnsi" w:hAnsiTheme="majorHAnsi" w:cstheme="majorHAnsi"/>
        </w:rPr>
        <w:t>readout</w:t>
      </w:r>
      <w:r w:rsidRPr="003761A3">
        <w:rPr>
          <w:rFonts w:asciiTheme="majorHAnsi" w:hAnsiTheme="majorHAnsi" w:cstheme="majorHAnsi"/>
        </w:rPr>
        <w:t xml:space="preserve"> of how neurons interact in circuits</w:t>
      </w:r>
      <w:r w:rsidR="000423FE" w:rsidRPr="003761A3">
        <w:rPr>
          <w:rFonts w:asciiTheme="majorHAnsi" w:hAnsiTheme="majorHAnsi" w:cstheme="majorHAnsi"/>
        </w:rPr>
        <w:t xml:space="preserve"> </w:t>
      </w:r>
      <w:r w:rsidR="003E2FC2" w:rsidRPr="003761A3">
        <w:rPr>
          <w:rFonts w:asciiTheme="majorHAnsi" w:hAnsiTheme="majorHAnsi" w:cstheme="majorHAnsi"/>
        </w:rPr>
        <w:t xml:space="preserve">and networks, </w:t>
      </w:r>
      <w:r w:rsidR="000423FE" w:rsidRPr="003761A3">
        <w:rPr>
          <w:rFonts w:asciiTheme="majorHAnsi" w:hAnsiTheme="majorHAnsi" w:cstheme="majorHAnsi"/>
        </w:rPr>
        <w:t xml:space="preserve">under control conditions and in the presence of locally applied </w:t>
      </w:r>
      <w:r w:rsidRPr="003761A3">
        <w:rPr>
          <w:rFonts w:asciiTheme="majorHAnsi" w:hAnsiTheme="majorHAnsi" w:cstheme="majorHAnsi"/>
        </w:rPr>
        <w:t>compounds</w:t>
      </w:r>
      <w:r w:rsidR="000423FE" w:rsidRPr="003761A3">
        <w:rPr>
          <w:rFonts w:asciiTheme="majorHAnsi" w:hAnsiTheme="majorHAnsi" w:cstheme="majorHAnsi"/>
        </w:rPr>
        <w:t xml:space="preserve">. </w:t>
      </w:r>
    </w:p>
    <w:p w14:paraId="0FB88DA8" w14:textId="361F244C" w:rsidR="002853BC" w:rsidRPr="003761A3" w:rsidRDefault="002853BC" w:rsidP="00586FA2">
      <w:pPr>
        <w:rPr>
          <w:rFonts w:asciiTheme="majorHAnsi" w:hAnsiTheme="majorHAnsi" w:cstheme="majorHAnsi"/>
        </w:rPr>
      </w:pPr>
    </w:p>
    <w:p w14:paraId="2D95735E" w14:textId="057BCAB7" w:rsidR="002853BC" w:rsidRPr="003761A3" w:rsidRDefault="00D35E4B" w:rsidP="00586FA2">
      <w:pPr>
        <w:rPr>
          <w:rFonts w:asciiTheme="majorHAnsi" w:hAnsiTheme="majorHAnsi" w:cstheme="majorHAnsi"/>
        </w:rPr>
      </w:pPr>
      <w:r w:rsidRPr="003761A3">
        <w:rPr>
          <w:rFonts w:asciiTheme="majorHAnsi" w:hAnsiTheme="majorHAnsi" w:cstheme="majorHAnsi"/>
        </w:rPr>
        <w:t xml:space="preserve">One challenge of </w:t>
      </w:r>
      <w:r w:rsidRPr="003761A3">
        <w:rPr>
          <w:rFonts w:asciiTheme="majorHAnsi" w:hAnsiTheme="majorHAnsi" w:cstheme="majorHAnsi"/>
          <w:i/>
          <w:iCs/>
        </w:rPr>
        <w:t>in vitro</w:t>
      </w:r>
      <w:r w:rsidRPr="003761A3">
        <w:rPr>
          <w:rFonts w:asciiTheme="majorHAnsi" w:hAnsiTheme="majorHAnsi" w:cstheme="majorHAnsi"/>
        </w:rPr>
        <w:t xml:space="preserve"> </w:t>
      </w:r>
      <w:r w:rsidR="00D24C3F" w:rsidRPr="003761A3">
        <w:rPr>
          <w:rFonts w:asciiTheme="majorHAnsi" w:hAnsiTheme="majorHAnsi" w:cstheme="majorHAnsi"/>
        </w:rPr>
        <w:t>DH</w:t>
      </w:r>
      <w:r w:rsidR="00F11C4C" w:rsidRPr="003761A3">
        <w:rPr>
          <w:rFonts w:asciiTheme="majorHAnsi" w:hAnsiTheme="majorHAnsi" w:cstheme="majorHAnsi"/>
        </w:rPr>
        <w:t xml:space="preserve"> </w:t>
      </w:r>
      <w:r w:rsidRPr="003761A3">
        <w:rPr>
          <w:rFonts w:asciiTheme="majorHAnsi" w:hAnsiTheme="majorHAnsi" w:cstheme="majorHAnsi"/>
        </w:rPr>
        <w:t xml:space="preserve">preparations is that ongoing activity levels are </w:t>
      </w:r>
      <w:r w:rsidR="00BE4925" w:rsidRPr="003761A3">
        <w:rPr>
          <w:rFonts w:asciiTheme="majorHAnsi" w:hAnsiTheme="majorHAnsi" w:cstheme="majorHAnsi"/>
        </w:rPr>
        <w:t>typically</w:t>
      </w:r>
      <w:r w:rsidRPr="003761A3">
        <w:rPr>
          <w:rFonts w:asciiTheme="majorHAnsi" w:hAnsiTheme="majorHAnsi" w:cstheme="majorHAnsi"/>
        </w:rPr>
        <w:t xml:space="preserve"> low</w:t>
      </w:r>
      <w:r w:rsidR="004D2A65" w:rsidRPr="003761A3">
        <w:rPr>
          <w:rFonts w:asciiTheme="majorHAnsi" w:hAnsiTheme="majorHAnsi" w:cstheme="majorHAnsi"/>
        </w:rPr>
        <w:t xml:space="preserve">. </w:t>
      </w:r>
      <w:r w:rsidR="00826986" w:rsidRPr="003761A3">
        <w:rPr>
          <w:rFonts w:asciiTheme="majorHAnsi" w:hAnsiTheme="majorHAnsi" w:cstheme="majorHAnsi"/>
        </w:rPr>
        <w:t xml:space="preserve">Here, this challenge is </w:t>
      </w:r>
      <w:r w:rsidR="004D2A65" w:rsidRPr="003761A3">
        <w:rPr>
          <w:rFonts w:asciiTheme="majorHAnsi" w:hAnsiTheme="majorHAnsi" w:cstheme="majorHAnsi"/>
        </w:rPr>
        <w:t>address</w:t>
      </w:r>
      <w:r w:rsidR="00826986" w:rsidRPr="003761A3">
        <w:rPr>
          <w:rFonts w:asciiTheme="majorHAnsi" w:hAnsiTheme="majorHAnsi" w:cstheme="majorHAnsi"/>
        </w:rPr>
        <w:t>ed</w:t>
      </w:r>
      <w:r w:rsidR="004D2A65" w:rsidRPr="003761A3">
        <w:rPr>
          <w:rFonts w:asciiTheme="majorHAnsi" w:hAnsiTheme="majorHAnsi" w:cstheme="majorHAnsi"/>
        </w:rPr>
        <w:t xml:space="preserve"> in</w:t>
      </w:r>
      <w:r w:rsidR="002853BC" w:rsidRPr="003761A3">
        <w:rPr>
          <w:rFonts w:asciiTheme="majorHAnsi" w:hAnsiTheme="majorHAnsi" w:cstheme="majorHAnsi"/>
        </w:rPr>
        <w:t xml:space="preserve"> </w:t>
      </w:r>
      <w:r w:rsidR="00E668AA" w:rsidRPr="003761A3">
        <w:rPr>
          <w:rFonts w:asciiTheme="majorHAnsi" w:hAnsiTheme="majorHAnsi" w:cstheme="majorHAnsi"/>
        </w:rPr>
        <w:t>spinal cord DH</w:t>
      </w:r>
      <w:r w:rsidR="002853BC" w:rsidRPr="003761A3">
        <w:rPr>
          <w:rFonts w:asciiTheme="majorHAnsi" w:hAnsiTheme="majorHAnsi" w:cstheme="majorHAnsi"/>
        </w:rPr>
        <w:t xml:space="preserve"> circuits </w:t>
      </w:r>
      <w:r w:rsidR="004D2A65" w:rsidRPr="003761A3">
        <w:rPr>
          <w:rFonts w:asciiTheme="majorHAnsi" w:hAnsiTheme="majorHAnsi" w:cstheme="majorHAnsi"/>
        </w:rPr>
        <w:t>using</w:t>
      </w:r>
      <w:r w:rsidR="00CA29C4" w:rsidRPr="003761A3">
        <w:rPr>
          <w:rFonts w:asciiTheme="majorHAnsi" w:hAnsiTheme="majorHAnsi" w:cstheme="majorHAnsi"/>
        </w:rPr>
        <w:t xml:space="preserve"> the voltage-gated K</w:t>
      </w:r>
      <w:r w:rsidR="00CA29C4" w:rsidRPr="003761A3">
        <w:rPr>
          <w:rFonts w:asciiTheme="majorHAnsi" w:hAnsiTheme="majorHAnsi" w:cstheme="majorHAnsi"/>
          <w:vertAlign w:val="superscript"/>
        </w:rPr>
        <w:t>+</w:t>
      </w:r>
      <w:r w:rsidR="00CA29C4" w:rsidRPr="003761A3">
        <w:rPr>
          <w:rFonts w:asciiTheme="majorHAnsi" w:hAnsiTheme="majorHAnsi" w:cstheme="majorHAnsi"/>
        </w:rPr>
        <w:t xml:space="preserve"> channel blocker</w:t>
      </w:r>
      <w:r w:rsidR="00D24C3F" w:rsidRPr="003761A3">
        <w:rPr>
          <w:rFonts w:asciiTheme="majorHAnsi" w:hAnsiTheme="majorHAnsi" w:cstheme="majorHAnsi"/>
        </w:rPr>
        <w:t>,</w:t>
      </w:r>
      <w:r w:rsidR="00CA29C4" w:rsidRPr="003761A3">
        <w:rPr>
          <w:rFonts w:asciiTheme="majorHAnsi" w:hAnsiTheme="majorHAnsi" w:cstheme="majorHAnsi"/>
        </w:rPr>
        <w:t xml:space="preserve"> 4-aminopryidine (4-AP)</w:t>
      </w:r>
      <w:r w:rsidR="00D24C3F" w:rsidRPr="003761A3">
        <w:rPr>
          <w:rFonts w:asciiTheme="majorHAnsi" w:hAnsiTheme="majorHAnsi" w:cstheme="majorHAnsi"/>
        </w:rPr>
        <w:t>,</w:t>
      </w:r>
      <w:r w:rsidR="004D2A65" w:rsidRPr="003761A3">
        <w:rPr>
          <w:rFonts w:asciiTheme="majorHAnsi" w:hAnsiTheme="majorHAnsi" w:cstheme="majorHAnsi"/>
        </w:rPr>
        <w:t xml:space="preserve"> to chemically stimulate DH circuits</w:t>
      </w:r>
      <w:r w:rsidR="00CA29C4" w:rsidRPr="003761A3">
        <w:rPr>
          <w:rFonts w:asciiTheme="majorHAnsi" w:hAnsiTheme="majorHAnsi" w:cstheme="majorHAnsi"/>
        </w:rPr>
        <w:t xml:space="preserve">. This drug has </w:t>
      </w:r>
      <w:r w:rsidR="00AE3178" w:rsidRPr="003761A3">
        <w:rPr>
          <w:rFonts w:asciiTheme="majorHAnsi" w:hAnsiTheme="majorHAnsi" w:cstheme="majorHAnsi"/>
        </w:rPr>
        <w:t xml:space="preserve">previously </w:t>
      </w:r>
      <w:r w:rsidR="001C4DE9" w:rsidRPr="003761A3">
        <w:rPr>
          <w:rFonts w:asciiTheme="majorHAnsi" w:hAnsiTheme="majorHAnsi" w:cstheme="majorHAnsi"/>
        </w:rPr>
        <w:t xml:space="preserve">been used </w:t>
      </w:r>
      <w:r w:rsidR="00AE3178" w:rsidRPr="003761A3">
        <w:rPr>
          <w:rFonts w:asciiTheme="majorHAnsi" w:hAnsiTheme="majorHAnsi" w:cstheme="majorHAnsi"/>
        </w:rPr>
        <w:t xml:space="preserve">to establish </w:t>
      </w:r>
      <w:r w:rsidR="00C61BE4" w:rsidRPr="003761A3">
        <w:rPr>
          <w:rFonts w:asciiTheme="majorHAnsi" w:hAnsiTheme="majorHAnsi" w:cstheme="majorHAnsi"/>
        </w:rPr>
        <w:t xml:space="preserve">rhythmic synchronous electrical activity in the DH </w:t>
      </w:r>
      <w:r w:rsidR="00AE3178" w:rsidRPr="003761A3">
        <w:rPr>
          <w:rFonts w:asciiTheme="majorHAnsi" w:hAnsiTheme="majorHAnsi" w:cstheme="majorHAnsi"/>
        </w:rPr>
        <w:t>of</w:t>
      </w:r>
      <w:r w:rsidR="00BF5537" w:rsidRPr="003761A3">
        <w:rPr>
          <w:rFonts w:asciiTheme="majorHAnsi" w:hAnsiTheme="majorHAnsi" w:cstheme="majorHAnsi"/>
        </w:rPr>
        <w:t xml:space="preserve"> acute </w:t>
      </w:r>
      <w:r w:rsidR="00AE3178" w:rsidRPr="003761A3">
        <w:rPr>
          <w:rFonts w:asciiTheme="majorHAnsi" w:hAnsiTheme="majorHAnsi" w:cstheme="majorHAnsi"/>
        </w:rPr>
        <w:t xml:space="preserve">spinal cord </w:t>
      </w:r>
      <w:r w:rsidR="00BF5537" w:rsidRPr="003761A3">
        <w:rPr>
          <w:rFonts w:asciiTheme="majorHAnsi" w:hAnsiTheme="majorHAnsi" w:cstheme="majorHAnsi"/>
        </w:rPr>
        <w:t xml:space="preserve">slices </w:t>
      </w:r>
      <w:r w:rsidR="00B768B2" w:rsidRPr="003761A3">
        <w:rPr>
          <w:rFonts w:asciiTheme="majorHAnsi" w:hAnsiTheme="majorHAnsi" w:cstheme="majorHAnsi"/>
        </w:rPr>
        <w:t>a</w:t>
      </w:r>
      <w:r w:rsidR="00AC1B4A">
        <w:rPr>
          <w:rFonts w:asciiTheme="majorHAnsi" w:hAnsiTheme="majorHAnsi" w:cstheme="majorHAnsi"/>
        </w:rPr>
        <w:t>nd</w:t>
      </w:r>
      <w:r w:rsidR="00BF5537" w:rsidRPr="003761A3">
        <w:rPr>
          <w:rFonts w:asciiTheme="majorHAnsi" w:hAnsiTheme="majorHAnsi" w:cstheme="majorHAnsi"/>
        </w:rPr>
        <w:t xml:space="preserve"> </w:t>
      </w:r>
      <w:r w:rsidR="00AE3178" w:rsidRPr="003761A3">
        <w:rPr>
          <w:rFonts w:asciiTheme="majorHAnsi" w:hAnsiTheme="majorHAnsi" w:cstheme="majorHAnsi"/>
        </w:rPr>
        <w:t>under</w:t>
      </w:r>
      <w:r w:rsidR="00BF5537" w:rsidRPr="003761A3">
        <w:rPr>
          <w:rFonts w:asciiTheme="majorHAnsi" w:hAnsiTheme="majorHAnsi" w:cstheme="majorHAnsi"/>
        </w:rPr>
        <w:t xml:space="preserve"> acute </w:t>
      </w:r>
      <w:r w:rsidR="00BF5537" w:rsidRPr="003761A3">
        <w:rPr>
          <w:rFonts w:asciiTheme="majorHAnsi" w:hAnsiTheme="majorHAnsi" w:cstheme="majorHAnsi"/>
          <w:i/>
          <w:iCs/>
        </w:rPr>
        <w:t>in vivo</w:t>
      </w:r>
      <w:r w:rsidR="00BF5537" w:rsidRPr="003761A3">
        <w:rPr>
          <w:rFonts w:asciiTheme="majorHAnsi" w:hAnsiTheme="majorHAnsi" w:cstheme="majorHAnsi"/>
        </w:rPr>
        <w:t xml:space="preserve"> </w:t>
      </w:r>
      <w:r w:rsidR="00AE3178" w:rsidRPr="003761A3">
        <w:rPr>
          <w:rFonts w:asciiTheme="majorHAnsi" w:hAnsiTheme="majorHAnsi" w:cstheme="majorHAnsi"/>
        </w:rPr>
        <w:t>conditions</w:t>
      </w:r>
      <w:r w:rsidR="00F333C9" w:rsidRPr="003761A3">
        <w:rPr>
          <w:rFonts w:asciiTheme="majorHAnsi" w:hAnsiTheme="majorHAnsi" w:cstheme="majorHAnsi"/>
        </w:rPr>
        <w:fldChar w:fldCharType="begin">
          <w:fldData xml:space="preserve">PEVuZE5vdGU+PENpdGU+PEF1dGhvcj5DaGFwbWFuPC9BdXRob3I+PFllYXI+MjAwOTwvWWVhcj48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</w:fldData>
        </w:fldChar>
      </w:r>
      <w:r w:rsidR="004E06E9" w:rsidRPr="003761A3">
        <w:rPr>
          <w:rFonts w:asciiTheme="majorHAnsi" w:hAnsiTheme="majorHAnsi" w:cstheme="majorHAnsi"/>
        </w:rPr>
        <w:instrText xml:space="preserve"> ADDIN EN.CITE </w:instrText>
      </w:r>
      <w:r w:rsidR="004E06E9" w:rsidRPr="003761A3">
        <w:rPr>
          <w:rFonts w:asciiTheme="majorHAnsi" w:hAnsiTheme="majorHAnsi" w:cstheme="majorHAnsi"/>
        </w:rPr>
        <w:fldChar w:fldCharType="begin">
          <w:fldData xml:space="preserve">PEVuZE5vdGU+PENpdGU+PEF1dGhvcj5DaGFwbWFuPC9BdXRob3I+PFllYXI+MjAwOTwvWWVhcj48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</w:fldData>
        </w:fldChar>
      </w:r>
      <w:r w:rsidR="004E06E9" w:rsidRPr="003761A3">
        <w:rPr>
          <w:rFonts w:asciiTheme="majorHAnsi" w:hAnsiTheme="majorHAnsi" w:cstheme="majorHAnsi"/>
        </w:rPr>
        <w:instrText xml:space="preserve"> ADDIN EN.CITE.DATA </w:instrText>
      </w:r>
      <w:r w:rsidR="004E06E9" w:rsidRPr="003761A3">
        <w:rPr>
          <w:rFonts w:asciiTheme="majorHAnsi" w:hAnsiTheme="majorHAnsi" w:cstheme="majorHAnsi"/>
        </w:rPr>
      </w:r>
      <w:r w:rsidR="004E06E9" w:rsidRPr="003761A3">
        <w:rPr>
          <w:rFonts w:asciiTheme="majorHAnsi" w:hAnsiTheme="majorHAnsi" w:cstheme="majorHAnsi"/>
        </w:rPr>
        <w:fldChar w:fldCharType="end"/>
      </w:r>
      <w:r w:rsidR="00F333C9" w:rsidRPr="003761A3">
        <w:rPr>
          <w:rFonts w:asciiTheme="majorHAnsi" w:hAnsiTheme="majorHAnsi" w:cstheme="majorHAnsi"/>
        </w:rPr>
      </w:r>
      <w:r w:rsidR="00F333C9" w:rsidRPr="003761A3">
        <w:rPr>
          <w:rFonts w:asciiTheme="majorHAnsi" w:hAnsiTheme="majorHAnsi" w:cstheme="majorHAnsi"/>
        </w:rPr>
        <w:fldChar w:fldCharType="separate"/>
      </w:r>
      <w:r w:rsidR="004E06E9" w:rsidRPr="003761A3">
        <w:rPr>
          <w:rFonts w:asciiTheme="majorHAnsi" w:hAnsiTheme="majorHAnsi" w:cstheme="majorHAnsi"/>
          <w:noProof/>
          <w:vertAlign w:val="superscript"/>
        </w:rPr>
        <w:t>20-24</w:t>
      </w:r>
      <w:r w:rsidR="00F333C9" w:rsidRPr="003761A3">
        <w:rPr>
          <w:rFonts w:asciiTheme="majorHAnsi" w:hAnsiTheme="majorHAnsi" w:cstheme="majorHAnsi"/>
        </w:rPr>
        <w:fldChar w:fldCharType="end"/>
      </w:r>
      <w:r w:rsidR="00F333C9" w:rsidRPr="003761A3">
        <w:rPr>
          <w:rFonts w:asciiTheme="majorHAnsi" w:hAnsiTheme="majorHAnsi" w:cstheme="majorHAnsi"/>
        </w:rPr>
        <w:t>.</w:t>
      </w:r>
      <w:r w:rsidR="00C61BE4" w:rsidRPr="003761A3">
        <w:rPr>
          <w:rFonts w:asciiTheme="majorHAnsi" w:hAnsiTheme="majorHAnsi" w:cstheme="majorHAnsi"/>
        </w:rPr>
        <w:t xml:space="preserve"> </w:t>
      </w:r>
      <w:r w:rsidR="00882C47" w:rsidRPr="003761A3">
        <w:rPr>
          <w:rFonts w:asciiTheme="majorHAnsi" w:hAnsiTheme="majorHAnsi" w:cstheme="majorHAnsi"/>
        </w:rPr>
        <w:t>These experiments</w:t>
      </w:r>
      <w:r w:rsidR="00EF4052" w:rsidRPr="003761A3">
        <w:rPr>
          <w:rFonts w:asciiTheme="majorHAnsi" w:hAnsiTheme="majorHAnsi" w:cstheme="majorHAnsi"/>
        </w:rPr>
        <w:t xml:space="preserve"> </w:t>
      </w:r>
      <w:r w:rsidR="00ED149F" w:rsidRPr="003761A3">
        <w:rPr>
          <w:rFonts w:asciiTheme="majorHAnsi" w:hAnsiTheme="majorHAnsi" w:cstheme="majorHAnsi"/>
        </w:rPr>
        <w:t xml:space="preserve">have </w:t>
      </w:r>
      <w:r w:rsidR="00EF4052" w:rsidRPr="003761A3">
        <w:rPr>
          <w:rFonts w:asciiTheme="majorHAnsi" w:hAnsiTheme="majorHAnsi" w:cstheme="majorHAnsi"/>
        </w:rPr>
        <w:t xml:space="preserve">used </w:t>
      </w:r>
      <w:r w:rsidR="00DF1DA2" w:rsidRPr="003761A3">
        <w:rPr>
          <w:rFonts w:asciiTheme="majorHAnsi" w:hAnsiTheme="majorHAnsi" w:cstheme="majorHAnsi"/>
        </w:rPr>
        <w:t>single</w:t>
      </w:r>
      <w:r w:rsidR="00A1630A" w:rsidRPr="003761A3">
        <w:rPr>
          <w:rFonts w:asciiTheme="majorHAnsi" w:hAnsiTheme="majorHAnsi" w:cstheme="majorHAnsi"/>
        </w:rPr>
        <w:t>-</w:t>
      </w:r>
      <w:r w:rsidR="00DF1DA2" w:rsidRPr="003761A3">
        <w:rPr>
          <w:rFonts w:asciiTheme="majorHAnsi" w:hAnsiTheme="majorHAnsi" w:cstheme="majorHAnsi"/>
        </w:rPr>
        <w:t xml:space="preserve">cell patch and extracellular recording or calcium imaging to characterize </w:t>
      </w:r>
      <w:r w:rsidR="001C3379" w:rsidRPr="003761A3">
        <w:rPr>
          <w:rFonts w:asciiTheme="majorHAnsi" w:hAnsiTheme="majorHAnsi" w:cstheme="majorHAnsi"/>
        </w:rPr>
        <w:t>4-AP</w:t>
      </w:r>
      <w:r w:rsidR="00D24C3F" w:rsidRPr="003761A3">
        <w:rPr>
          <w:rFonts w:asciiTheme="majorHAnsi" w:hAnsiTheme="majorHAnsi" w:cstheme="majorHAnsi"/>
        </w:rPr>
        <w:t>-</w:t>
      </w:r>
      <w:r w:rsidR="001C3379" w:rsidRPr="003761A3">
        <w:rPr>
          <w:rFonts w:asciiTheme="majorHAnsi" w:hAnsiTheme="majorHAnsi" w:cstheme="majorHAnsi"/>
        </w:rPr>
        <w:t>induced activity</w:t>
      </w:r>
      <w:r w:rsidR="004E06E9" w:rsidRPr="003761A3">
        <w:rPr>
          <w:rFonts w:asciiTheme="majorHAnsi" w:hAnsiTheme="majorHAnsi" w:cstheme="majorHAnsi"/>
        </w:rPr>
        <w:fldChar w:fldCharType="begin">
          <w:fldData xml:space="preserve">PEVuZE5vdGU+PENpdGU+PEF1dGhvcj5DaGFwbWFuPC9BdXRob3I+PFllYXI+MjAwOTwvWWVhcj48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</w:fldData>
        </w:fldChar>
      </w:r>
      <w:r w:rsidR="004E06E9" w:rsidRPr="003761A3">
        <w:rPr>
          <w:rFonts w:asciiTheme="majorHAnsi" w:hAnsiTheme="majorHAnsi" w:cstheme="majorHAnsi"/>
        </w:rPr>
        <w:instrText xml:space="preserve"> ADDIN EN.CITE </w:instrText>
      </w:r>
      <w:r w:rsidR="004E06E9" w:rsidRPr="003761A3">
        <w:rPr>
          <w:rFonts w:asciiTheme="majorHAnsi" w:hAnsiTheme="majorHAnsi" w:cstheme="majorHAnsi"/>
        </w:rPr>
        <w:fldChar w:fldCharType="begin">
          <w:fldData xml:space="preserve">PEVuZE5vdGU+PENpdGU+PEF1dGhvcj5DaGFwbWFuPC9BdXRob3I+PFllYXI+MjAwOTwvWWVhcj48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</w:fldData>
        </w:fldChar>
      </w:r>
      <w:r w:rsidR="004E06E9" w:rsidRPr="003761A3">
        <w:rPr>
          <w:rFonts w:asciiTheme="majorHAnsi" w:hAnsiTheme="majorHAnsi" w:cstheme="majorHAnsi"/>
        </w:rPr>
        <w:instrText xml:space="preserve"> ADDIN EN.CITE.DATA </w:instrText>
      </w:r>
      <w:r w:rsidR="004E06E9" w:rsidRPr="003761A3">
        <w:rPr>
          <w:rFonts w:asciiTheme="majorHAnsi" w:hAnsiTheme="majorHAnsi" w:cstheme="majorHAnsi"/>
        </w:rPr>
      </w:r>
      <w:r w:rsidR="004E06E9" w:rsidRPr="003761A3">
        <w:rPr>
          <w:rFonts w:asciiTheme="majorHAnsi" w:hAnsiTheme="majorHAnsi" w:cstheme="majorHAnsi"/>
        </w:rPr>
        <w:fldChar w:fldCharType="end"/>
      </w:r>
      <w:r w:rsidR="004E06E9" w:rsidRPr="003761A3">
        <w:rPr>
          <w:rFonts w:asciiTheme="majorHAnsi" w:hAnsiTheme="majorHAnsi" w:cstheme="majorHAnsi"/>
        </w:rPr>
      </w:r>
      <w:r w:rsidR="004E06E9" w:rsidRPr="003761A3">
        <w:rPr>
          <w:rFonts w:asciiTheme="majorHAnsi" w:hAnsiTheme="majorHAnsi" w:cstheme="majorHAnsi"/>
        </w:rPr>
        <w:fldChar w:fldCharType="separate"/>
      </w:r>
      <w:r w:rsidR="004E06E9" w:rsidRPr="003761A3">
        <w:rPr>
          <w:rFonts w:asciiTheme="majorHAnsi" w:hAnsiTheme="majorHAnsi" w:cstheme="majorHAnsi"/>
          <w:noProof/>
          <w:vertAlign w:val="superscript"/>
        </w:rPr>
        <w:t>20-25</w:t>
      </w:r>
      <w:r w:rsidR="004E06E9" w:rsidRPr="003761A3">
        <w:rPr>
          <w:rFonts w:asciiTheme="majorHAnsi" w:hAnsiTheme="majorHAnsi" w:cstheme="majorHAnsi"/>
        </w:rPr>
        <w:fldChar w:fldCharType="end"/>
      </w:r>
      <w:r w:rsidR="004E06E9" w:rsidRPr="003761A3">
        <w:rPr>
          <w:rFonts w:asciiTheme="majorHAnsi" w:hAnsiTheme="majorHAnsi" w:cstheme="majorHAnsi"/>
        </w:rPr>
        <w:t>.</w:t>
      </w:r>
      <w:r w:rsidR="00DF36F0" w:rsidRPr="003761A3">
        <w:rPr>
          <w:rFonts w:asciiTheme="majorHAnsi" w:hAnsiTheme="majorHAnsi" w:cstheme="majorHAnsi"/>
        </w:rPr>
        <w:t xml:space="preserve"> </w:t>
      </w:r>
      <w:r w:rsidR="009F2992" w:rsidRPr="003761A3">
        <w:rPr>
          <w:rFonts w:asciiTheme="majorHAnsi" w:hAnsiTheme="majorHAnsi" w:cstheme="majorHAnsi"/>
        </w:rPr>
        <w:t>Together</w:t>
      </w:r>
      <w:r w:rsidR="00D24C3F" w:rsidRPr="003761A3">
        <w:rPr>
          <w:rFonts w:asciiTheme="majorHAnsi" w:hAnsiTheme="majorHAnsi" w:cstheme="majorHAnsi"/>
        </w:rPr>
        <w:t>,</w:t>
      </w:r>
      <w:r w:rsidR="009F2992" w:rsidRPr="003761A3">
        <w:rPr>
          <w:rFonts w:asciiTheme="majorHAnsi" w:hAnsiTheme="majorHAnsi" w:cstheme="majorHAnsi"/>
        </w:rPr>
        <w:t xml:space="preserve"> this work </w:t>
      </w:r>
      <w:r w:rsidR="00CD2718" w:rsidRPr="003761A3">
        <w:rPr>
          <w:rFonts w:asciiTheme="majorHAnsi" w:hAnsiTheme="majorHAnsi" w:cstheme="majorHAnsi"/>
        </w:rPr>
        <w:t xml:space="preserve">has </w:t>
      </w:r>
      <w:r w:rsidR="009F2992" w:rsidRPr="003761A3">
        <w:rPr>
          <w:rFonts w:asciiTheme="majorHAnsi" w:hAnsiTheme="majorHAnsi" w:cstheme="majorHAnsi"/>
        </w:rPr>
        <w:t xml:space="preserve">demonstrated </w:t>
      </w:r>
      <w:r w:rsidR="00CD677D" w:rsidRPr="003761A3">
        <w:rPr>
          <w:rFonts w:asciiTheme="majorHAnsi" w:hAnsiTheme="majorHAnsi" w:cstheme="majorHAnsi"/>
        </w:rPr>
        <w:t>the requirement of excitatory and inhibitory synaptic transmission</w:t>
      </w:r>
      <w:r w:rsidR="009A0FD7">
        <w:rPr>
          <w:rFonts w:asciiTheme="majorHAnsi" w:hAnsiTheme="majorHAnsi" w:cstheme="majorHAnsi"/>
        </w:rPr>
        <w:t xml:space="preserve"> and</w:t>
      </w:r>
      <w:r w:rsidR="00CD677D" w:rsidRPr="003761A3">
        <w:rPr>
          <w:rFonts w:asciiTheme="majorHAnsi" w:hAnsiTheme="majorHAnsi" w:cstheme="majorHAnsi"/>
        </w:rPr>
        <w:t xml:space="preserve"> </w:t>
      </w:r>
      <w:r w:rsidR="00214B6B" w:rsidRPr="003761A3">
        <w:rPr>
          <w:rFonts w:asciiTheme="majorHAnsi" w:hAnsiTheme="majorHAnsi" w:cstheme="majorHAnsi"/>
        </w:rPr>
        <w:t xml:space="preserve">electrical synapses for </w:t>
      </w:r>
      <w:r w:rsidR="00715D45" w:rsidRPr="003761A3">
        <w:rPr>
          <w:rFonts w:asciiTheme="majorHAnsi" w:hAnsiTheme="majorHAnsi" w:cstheme="majorHAnsi"/>
        </w:rPr>
        <w:t xml:space="preserve">rhythmic </w:t>
      </w:r>
      <w:r w:rsidR="00214B6B" w:rsidRPr="003761A3">
        <w:rPr>
          <w:rFonts w:asciiTheme="majorHAnsi" w:hAnsiTheme="majorHAnsi" w:cstheme="majorHAnsi"/>
        </w:rPr>
        <w:t>4-AP</w:t>
      </w:r>
      <w:r w:rsidR="00D24C3F" w:rsidRPr="003761A3">
        <w:rPr>
          <w:rFonts w:asciiTheme="majorHAnsi" w:hAnsiTheme="majorHAnsi" w:cstheme="majorHAnsi"/>
        </w:rPr>
        <w:t>-</w:t>
      </w:r>
      <w:r w:rsidR="00715D45" w:rsidRPr="003761A3">
        <w:rPr>
          <w:rFonts w:asciiTheme="majorHAnsi" w:hAnsiTheme="majorHAnsi" w:cstheme="majorHAnsi"/>
        </w:rPr>
        <w:t>induced activity.</w:t>
      </w:r>
      <w:r w:rsidR="006355C1" w:rsidRPr="003761A3">
        <w:rPr>
          <w:rFonts w:asciiTheme="majorHAnsi" w:hAnsiTheme="majorHAnsi" w:cstheme="majorHAnsi"/>
        </w:rPr>
        <w:t xml:space="preserve"> Thus, the 4-AP response has </w:t>
      </w:r>
      <w:r w:rsidR="00313AAC" w:rsidRPr="003761A3">
        <w:rPr>
          <w:rFonts w:asciiTheme="majorHAnsi" w:hAnsiTheme="majorHAnsi" w:cstheme="majorHAnsi"/>
        </w:rPr>
        <w:t xml:space="preserve">been viewed as an approach </w:t>
      </w:r>
      <w:r w:rsidR="00E63EEA" w:rsidRPr="003761A3">
        <w:rPr>
          <w:rFonts w:asciiTheme="majorHAnsi" w:hAnsiTheme="majorHAnsi" w:cstheme="majorHAnsi"/>
        </w:rPr>
        <w:t>that</w:t>
      </w:r>
      <w:r w:rsidR="00313AAC" w:rsidRPr="003761A3">
        <w:rPr>
          <w:rFonts w:asciiTheme="majorHAnsi" w:hAnsiTheme="majorHAnsi" w:cstheme="majorHAnsi"/>
        </w:rPr>
        <w:t xml:space="preserve"> unmask</w:t>
      </w:r>
      <w:r w:rsidR="00E63EEA" w:rsidRPr="003761A3">
        <w:rPr>
          <w:rFonts w:asciiTheme="majorHAnsi" w:hAnsiTheme="majorHAnsi" w:cstheme="majorHAnsi"/>
        </w:rPr>
        <w:t>s</w:t>
      </w:r>
      <w:r w:rsidR="00313AAC" w:rsidRPr="003761A3">
        <w:rPr>
          <w:rFonts w:asciiTheme="majorHAnsi" w:hAnsiTheme="majorHAnsi" w:cstheme="majorHAnsi"/>
        </w:rPr>
        <w:t xml:space="preserve"> </w:t>
      </w:r>
      <w:r w:rsidR="00C82B44" w:rsidRPr="003761A3">
        <w:rPr>
          <w:rFonts w:asciiTheme="majorHAnsi" w:hAnsiTheme="majorHAnsi" w:cstheme="majorHAnsi"/>
        </w:rPr>
        <w:t xml:space="preserve">native </w:t>
      </w:r>
      <w:r w:rsidR="00313AAC" w:rsidRPr="003761A3">
        <w:rPr>
          <w:rFonts w:asciiTheme="majorHAnsi" w:hAnsiTheme="majorHAnsi" w:cstheme="majorHAnsi"/>
        </w:rPr>
        <w:t>polysynaptic DH circuits</w:t>
      </w:r>
      <w:r w:rsidR="00681AB4" w:rsidRPr="003761A3">
        <w:rPr>
          <w:rFonts w:asciiTheme="majorHAnsi" w:hAnsiTheme="majorHAnsi" w:cstheme="majorHAnsi"/>
        </w:rPr>
        <w:t xml:space="preserve"> with biological relevance</w:t>
      </w:r>
      <w:r w:rsidR="00861C3F" w:rsidRPr="003761A3">
        <w:rPr>
          <w:rFonts w:asciiTheme="majorHAnsi" w:hAnsiTheme="majorHAnsi" w:cstheme="majorHAnsi"/>
        </w:rPr>
        <w:t xml:space="preserve"> rather than </w:t>
      </w:r>
      <w:r w:rsidR="00742025" w:rsidRPr="003761A3">
        <w:rPr>
          <w:rFonts w:asciiTheme="majorHAnsi" w:hAnsiTheme="majorHAnsi" w:cstheme="majorHAnsi"/>
        </w:rPr>
        <w:t xml:space="preserve">as </w:t>
      </w:r>
      <w:r w:rsidR="001B072E" w:rsidRPr="003761A3">
        <w:rPr>
          <w:rFonts w:asciiTheme="majorHAnsi" w:hAnsiTheme="majorHAnsi" w:cstheme="majorHAnsi"/>
        </w:rPr>
        <w:t>a drug-induced epiphenomenon</w:t>
      </w:r>
      <w:r w:rsidR="00681AB4" w:rsidRPr="003761A3">
        <w:rPr>
          <w:rFonts w:asciiTheme="majorHAnsi" w:hAnsiTheme="majorHAnsi" w:cstheme="majorHAnsi"/>
        </w:rPr>
        <w:t xml:space="preserve">. </w:t>
      </w:r>
      <w:r w:rsidR="00463D84" w:rsidRPr="003761A3">
        <w:rPr>
          <w:rFonts w:asciiTheme="majorHAnsi" w:hAnsiTheme="majorHAnsi" w:cstheme="majorHAnsi"/>
        </w:rPr>
        <w:t>Furthermore, 4-AP</w:t>
      </w:r>
      <w:r w:rsidR="00742025" w:rsidRPr="003761A3">
        <w:rPr>
          <w:rFonts w:asciiTheme="majorHAnsi" w:hAnsiTheme="majorHAnsi" w:cstheme="majorHAnsi"/>
        </w:rPr>
        <w:t>-</w:t>
      </w:r>
      <w:r w:rsidR="00463D84" w:rsidRPr="003761A3">
        <w:rPr>
          <w:rFonts w:asciiTheme="majorHAnsi" w:hAnsiTheme="majorHAnsi" w:cstheme="majorHAnsi"/>
        </w:rPr>
        <w:t>induced</w:t>
      </w:r>
      <w:r w:rsidR="00BB2084" w:rsidRPr="003761A3">
        <w:rPr>
          <w:rFonts w:asciiTheme="majorHAnsi" w:hAnsiTheme="majorHAnsi" w:cstheme="majorHAnsi"/>
        </w:rPr>
        <w:t xml:space="preserve"> activity</w:t>
      </w:r>
      <w:r w:rsidR="00463D84" w:rsidRPr="003761A3">
        <w:rPr>
          <w:rFonts w:asciiTheme="majorHAnsi" w:hAnsiTheme="majorHAnsi" w:cstheme="majorHAnsi"/>
        </w:rPr>
        <w:t xml:space="preserve"> </w:t>
      </w:r>
      <w:r w:rsidR="005006FC" w:rsidRPr="003761A3">
        <w:rPr>
          <w:rFonts w:asciiTheme="majorHAnsi" w:hAnsiTheme="majorHAnsi" w:cstheme="majorHAnsi"/>
        </w:rPr>
        <w:t>exhibit</w:t>
      </w:r>
      <w:r w:rsidR="008B51E4">
        <w:rPr>
          <w:rFonts w:asciiTheme="majorHAnsi" w:hAnsiTheme="majorHAnsi" w:cstheme="majorHAnsi"/>
        </w:rPr>
        <w:t>s</w:t>
      </w:r>
      <w:r w:rsidR="005006FC" w:rsidRPr="003761A3">
        <w:rPr>
          <w:rFonts w:asciiTheme="majorHAnsi" w:hAnsiTheme="majorHAnsi" w:cstheme="majorHAnsi"/>
        </w:rPr>
        <w:t xml:space="preserve"> a similar response profile </w:t>
      </w:r>
      <w:r w:rsidR="006958FC" w:rsidRPr="003761A3">
        <w:rPr>
          <w:rFonts w:asciiTheme="majorHAnsi" w:hAnsiTheme="majorHAnsi" w:cstheme="majorHAnsi"/>
        </w:rPr>
        <w:t>to analgesic and antiepileptic</w:t>
      </w:r>
      <w:r w:rsidR="00BB2084" w:rsidRPr="003761A3">
        <w:rPr>
          <w:rFonts w:asciiTheme="majorHAnsi" w:hAnsiTheme="majorHAnsi" w:cstheme="majorHAnsi"/>
        </w:rPr>
        <w:t xml:space="preserve"> drugs</w:t>
      </w:r>
      <w:r w:rsidR="006958FC" w:rsidRPr="003761A3">
        <w:rPr>
          <w:rFonts w:asciiTheme="majorHAnsi" w:hAnsiTheme="majorHAnsi" w:cstheme="majorHAnsi"/>
        </w:rPr>
        <w:t xml:space="preserve"> as neuropathic pain</w:t>
      </w:r>
      <w:r w:rsidR="0005394A" w:rsidRPr="003761A3">
        <w:rPr>
          <w:rFonts w:asciiTheme="majorHAnsi" w:hAnsiTheme="majorHAnsi" w:cstheme="majorHAnsi"/>
        </w:rPr>
        <w:t xml:space="preserve"> conditions</w:t>
      </w:r>
      <w:r w:rsidR="004658DE" w:rsidRPr="003761A3">
        <w:rPr>
          <w:rFonts w:asciiTheme="majorHAnsi" w:hAnsiTheme="majorHAnsi" w:cstheme="majorHAnsi"/>
        </w:rPr>
        <w:t xml:space="preserve"> and has been</w:t>
      </w:r>
      <w:r w:rsidR="00742025" w:rsidRPr="003761A3">
        <w:rPr>
          <w:rFonts w:asciiTheme="majorHAnsi" w:hAnsiTheme="majorHAnsi" w:cstheme="majorHAnsi"/>
        </w:rPr>
        <w:t xml:space="preserve"> used</w:t>
      </w:r>
      <w:r w:rsidR="00570C43" w:rsidRPr="003761A3">
        <w:rPr>
          <w:rFonts w:asciiTheme="majorHAnsi" w:hAnsiTheme="majorHAnsi" w:cstheme="majorHAnsi"/>
        </w:rPr>
        <w:t xml:space="preserve"> to</w:t>
      </w:r>
      <w:r w:rsidR="0005394A" w:rsidRPr="003761A3">
        <w:rPr>
          <w:rFonts w:asciiTheme="majorHAnsi" w:hAnsiTheme="majorHAnsi" w:cstheme="majorHAnsi"/>
        </w:rPr>
        <w:t xml:space="preserve"> propose novel</w:t>
      </w:r>
      <w:r w:rsidR="006B6F76" w:rsidRPr="003761A3">
        <w:rPr>
          <w:rFonts w:asciiTheme="majorHAnsi" w:hAnsiTheme="majorHAnsi" w:cstheme="majorHAnsi"/>
        </w:rPr>
        <w:t xml:space="preserve"> spinally-based</w:t>
      </w:r>
      <w:r w:rsidR="0005394A" w:rsidRPr="003761A3">
        <w:rPr>
          <w:rFonts w:asciiTheme="majorHAnsi" w:hAnsiTheme="majorHAnsi" w:cstheme="majorHAnsi"/>
        </w:rPr>
        <w:t xml:space="preserve"> </w:t>
      </w:r>
      <w:r w:rsidR="00471175" w:rsidRPr="003761A3">
        <w:rPr>
          <w:rFonts w:asciiTheme="majorHAnsi" w:hAnsiTheme="majorHAnsi" w:cstheme="majorHAnsi"/>
        </w:rPr>
        <w:t>analgesic</w:t>
      </w:r>
      <w:r w:rsidR="0005394A" w:rsidRPr="003761A3">
        <w:rPr>
          <w:rFonts w:asciiTheme="majorHAnsi" w:hAnsiTheme="majorHAnsi" w:cstheme="majorHAnsi"/>
        </w:rPr>
        <w:t xml:space="preserve"> drug targets such as connexins</w:t>
      </w:r>
      <w:r w:rsidR="00F333C9" w:rsidRPr="003761A3">
        <w:rPr>
          <w:rFonts w:asciiTheme="majorHAnsi" w:hAnsiTheme="majorHAnsi" w:cstheme="majorHAnsi"/>
        </w:rPr>
        <w:fldChar w:fldCharType="begin">
          <w:fldData xml:space="preserve">PEVuZE5vdGU+PENpdGU+PEF1dGhvcj5DaGFwbWFuPC9BdXRob3I+PFllYXI+MjAwOTwvWWVhcj48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</w:fldData>
        </w:fldChar>
      </w:r>
      <w:r w:rsidR="004E06E9" w:rsidRPr="003761A3">
        <w:rPr>
          <w:rFonts w:asciiTheme="majorHAnsi" w:hAnsiTheme="majorHAnsi" w:cstheme="majorHAnsi"/>
        </w:rPr>
        <w:instrText xml:space="preserve"> ADDIN EN.CITE </w:instrText>
      </w:r>
      <w:r w:rsidR="004E06E9" w:rsidRPr="003761A3">
        <w:rPr>
          <w:rFonts w:asciiTheme="majorHAnsi" w:hAnsiTheme="majorHAnsi" w:cstheme="majorHAnsi"/>
        </w:rPr>
        <w:fldChar w:fldCharType="begin">
          <w:fldData xml:space="preserve">PEVuZE5vdGU+PENpdGU+PEF1dGhvcj5DaGFwbWFuPC9BdXRob3I+PFllYXI+MjAwOTwvWWVhcj48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</w:fldData>
        </w:fldChar>
      </w:r>
      <w:r w:rsidR="004E06E9" w:rsidRPr="003761A3">
        <w:rPr>
          <w:rFonts w:asciiTheme="majorHAnsi" w:hAnsiTheme="majorHAnsi" w:cstheme="majorHAnsi"/>
        </w:rPr>
        <w:instrText xml:space="preserve"> ADDIN EN.CITE.DATA </w:instrText>
      </w:r>
      <w:r w:rsidR="004E06E9" w:rsidRPr="003761A3">
        <w:rPr>
          <w:rFonts w:asciiTheme="majorHAnsi" w:hAnsiTheme="majorHAnsi" w:cstheme="majorHAnsi"/>
        </w:rPr>
      </w:r>
      <w:r w:rsidR="004E06E9" w:rsidRPr="003761A3">
        <w:rPr>
          <w:rFonts w:asciiTheme="majorHAnsi" w:hAnsiTheme="majorHAnsi" w:cstheme="majorHAnsi"/>
        </w:rPr>
        <w:fldChar w:fldCharType="end"/>
      </w:r>
      <w:r w:rsidR="00F333C9" w:rsidRPr="003761A3">
        <w:rPr>
          <w:rFonts w:asciiTheme="majorHAnsi" w:hAnsiTheme="majorHAnsi" w:cstheme="majorHAnsi"/>
        </w:rPr>
      </w:r>
      <w:r w:rsidR="00F333C9" w:rsidRPr="003761A3">
        <w:rPr>
          <w:rFonts w:asciiTheme="majorHAnsi" w:hAnsiTheme="majorHAnsi" w:cstheme="majorHAnsi"/>
        </w:rPr>
        <w:fldChar w:fldCharType="separate"/>
      </w:r>
      <w:r w:rsidR="004E06E9" w:rsidRPr="003761A3">
        <w:rPr>
          <w:rFonts w:asciiTheme="majorHAnsi" w:hAnsiTheme="majorHAnsi" w:cstheme="majorHAnsi"/>
          <w:noProof/>
          <w:vertAlign w:val="superscript"/>
        </w:rPr>
        <w:t>20-22</w:t>
      </w:r>
      <w:r w:rsidR="00F333C9" w:rsidRPr="003761A3">
        <w:rPr>
          <w:rFonts w:asciiTheme="majorHAnsi" w:hAnsiTheme="majorHAnsi" w:cstheme="majorHAnsi"/>
        </w:rPr>
        <w:fldChar w:fldCharType="end"/>
      </w:r>
      <w:r w:rsidR="00F333C9" w:rsidRPr="003761A3">
        <w:rPr>
          <w:rFonts w:asciiTheme="majorHAnsi" w:hAnsiTheme="majorHAnsi" w:cstheme="majorHAnsi"/>
        </w:rPr>
        <w:t>.</w:t>
      </w:r>
    </w:p>
    <w:p w14:paraId="5472ACF8" w14:textId="4E627F68" w:rsidR="002853BC" w:rsidRPr="003761A3" w:rsidRDefault="002853BC" w:rsidP="00586FA2">
      <w:pPr>
        <w:rPr>
          <w:rFonts w:asciiTheme="majorHAnsi" w:hAnsiTheme="majorHAnsi" w:cstheme="majorHAnsi"/>
        </w:rPr>
      </w:pPr>
    </w:p>
    <w:p w14:paraId="3A69D90F" w14:textId="7F5D6441" w:rsidR="00C61BE4" w:rsidRPr="003761A3" w:rsidRDefault="00937364" w:rsidP="00586FA2">
      <w:pPr>
        <w:pStyle w:val="NoSpacing"/>
        <w:rPr>
          <w:rFonts w:asciiTheme="majorHAnsi" w:hAnsiTheme="majorHAnsi" w:cstheme="majorHAnsi"/>
        </w:rPr>
      </w:pPr>
      <w:r w:rsidRPr="003761A3">
        <w:rPr>
          <w:rFonts w:asciiTheme="majorHAnsi" w:hAnsiTheme="majorHAnsi" w:cstheme="majorHAnsi"/>
        </w:rPr>
        <w:t xml:space="preserve">Here, </w:t>
      </w:r>
      <w:r w:rsidR="0045384F" w:rsidRPr="003761A3">
        <w:rPr>
          <w:rFonts w:asciiTheme="majorHAnsi" w:hAnsiTheme="majorHAnsi" w:cstheme="majorHAnsi"/>
        </w:rPr>
        <w:t xml:space="preserve">a preparation that combines MEAs </w:t>
      </w:r>
      <w:r w:rsidR="00911A71" w:rsidRPr="003761A3">
        <w:rPr>
          <w:rFonts w:asciiTheme="majorHAnsi" w:hAnsiTheme="majorHAnsi" w:cstheme="majorHAnsi"/>
        </w:rPr>
        <w:t>and</w:t>
      </w:r>
      <w:r w:rsidR="0045384F" w:rsidRPr="003761A3">
        <w:rPr>
          <w:rFonts w:asciiTheme="majorHAnsi" w:hAnsiTheme="majorHAnsi" w:cstheme="majorHAnsi"/>
        </w:rPr>
        <w:t xml:space="preserve"> </w:t>
      </w:r>
      <w:r w:rsidR="00A6718E" w:rsidRPr="003761A3">
        <w:rPr>
          <w:rFonts w:asciiTheme="majorHAnsi" w:hAnsiTheme="majorHAnsi" w:cstheme="majorHAnsi"/>
        </w:rPr>
        <w:t>chemical</w:t>
      </w:r>
      <w:r w:rsidR="00532A99" w:rsidRPr="003761A3">
        <w:rPr>
          <w:rFonts w:asciiTheme="majorHAnsi" w:hAnsiTheme="majorHAnsi" w:cstheme="majorHAnsi"/>
        </w:rPr>
        <w:t xml:space="preserve"> activation of the spinal DH with 4-AP </w:t>
      </w:r>
      <w:r w:rsidR="00D30435" w:rsidRPr="003761A3">
        <w:rPr>
          <w:rFonts w:asciiTheme="majorHAnsi" w:hAnsiTheme="majorHAnsi" w:cstheme="majorHAnsi"/>
        </w:rPr>
        <w:t xml:space="preserve">to study </w:t>
      </w:r>
      <w:r w:rsidR="00532A99" w:rsidRPr="003761A3">
        <w:rPr>
          <w:rFonts w:asciiTheme="majorHAnsi" w:hAnsiTheme="majorHAnsi" w:cstheme="majorHAnsi"/>
        </w:rPr>
        <w:t xml:space="preserve">this </w:t>
      </w:r>
      <w:r w:rsidR="00C61BE4" w:rsidRPr="003761A3">
        <w:rPr>
          <w:rFonts w:asciiTheme="majorHAnsi" w:hAnsiTheme="majorHAnsi" w:cstheme="majorHAnsi"/>
        </w:rPr>
        <w:t xml:space="preserve">nociceptive circuitry at </w:t>
      </w:r>
      <w:r w:rsidR="007463DD" w:rsidRPr="003761A3">
        <w:rPr>
          <w:rFonts w:asciiTheme="majorHAnsi" w:hAnsiTheme="majorHAnsi" w:cstheme="majorHAnsi"/>
        </w:rPr>
        <w:t>the</w:t>
      </w:r>
      <w:r w:rsidR="00C61BE4" w:rsidRPr="003761A3">
        <w:rPr>
          <w:rFonts w:asciiTheme="majorHAnsi" w:hAnsiTheme="majorHAnsi" w:cstheme="majorHAnsi"/>
        </w:rPr>
        <w:t xml:space="preserve"> macro</w:t>
      </w:r>
      <w:r w:rsidR="007463DD" w:rsidRPr="003761A3">
        <w:rPr>
          <w:rFonts w:asciiTheme="majorHAnsi" w:hAnsiTheme="majorHAnsi" w:cstheme="majorHAnsi"/>
        </w:rPr>
        <w:t>-</w:t>
      </w:r>
      <w:r w:rsidR="00C61BE4" w:rsidRPr="003761A3">
        <w:rPr>
          <w:rFonts w:asciiTheme="majorHAnsi" w:hAnsiTheme="majorHAnsi" w:cstheme="majorHAnsi"/>
        </w:rPr>
        <w:t>circuit</w:t>
      </w:r>
      <w:r w:rsidR="00346B51" w:rsidRPr="003761A3">
        <w:rPr>
          <w:rFonts w:asciiTheme="majorHAnsi" w:hAnsiTheme="majorHAnsi" w:cstheme="majorHAnsi"/>
        </w:rPr>
        <w:t>, or network</w:t>
      </w:r>
      <w:r w:rsidR="00C61BE4" w:rsidRPr="003761A3">
        <w:rPr>
          <w:rFonts w:asciiTheme="majorHAnsi" w:hAnsiTheme="majorHAnsi" w:cstheme="majorHAnsi"/>
        </w:rPr>
        <w:t xml:space="preserve"> level</w:t>
      </w:r>
      <w:r w:rsidR="00346B51" w:rsidRPr="003761A3">
        <w:rPr>
          <w:rFonts w:asciiTheme="majorHAnsi" w:hAnsiTheme="majorHAnsi" w:cstheme="majorHAnsi"/>
        </w:rPr>
        <w:t xml:space="preserve"> of analysis</w:t>
      </w:r>
      <w:r w:rsidR="00D058D9" w:rsidRPr="003761A3">
        <w:rPr>
          <w:rFonts w:asciiTheme="majorHAnsi" w:hAnsiTheme="majorHAnsi" w:cstheme="majorHAnsi"/>
        </w:rPr>
        <w:t>, is described</w:t>
      </w:r>
      <w:r w:rsidR="00EB7C93" w:rsidRPr="003761A3">
        <w:rPr>
          <w:rFonts w:asciiTheme="majorHAnsi" w:hAnsiTheme="majorHAnsi" w:cstheme="majorHAnsi"/>
        </w:rPr>
        <w:t>.</w:t>
      </w:r>
      <w:r w:rsidR="00C61BE4" w:rsidRPr="003761A3">
        <w:rPr>
          <w:rFonts w:asciiTheme="majorHAnsi" w:hAnsiTheme="majorHAnsi" w:cstheme="majorHAnsi"/>
        </w:rPr>
        <w:t xml:space="preserve"> This approach provides a stable and </w:t>
      </w:r>
      <w:r w:rsidR="00F333C9" w:rsidRPr="003761A3">
        <w:rPr>
          <w:rFonts w:asciiTheme="majorHAnsi" w:hAnsiTheme="majorHAnsi" w:cstheme="majorHAnsi"/>
        </w:rPr>
        <w:t>reproducible</w:t>
      </w:r>
      <w:r w:rsidR="00C61BE4" w:rsidRPr="003761A3">
        <w:rPr>
          <w:rFonts w:asciiTheme="majorHAnsi" w:hAnsiTheme="majorHAnsi" w:cstheme="majorHAnsi"/>
        </w:rPr>
        <w:t xml:space="preserve"> </w:t>
      </w:r>
      <w:r w:rsidR="008611A0" w:rsidRPr="003761A3">
        <w:rPr>
          <w:rFonts w:asciiTheme="majorHAnsi" w:hAnsiTheme="majorHAnsi" w:cstheme="majorHAnsi"/>
        </w:rPr>
        <w:t xml:space="preserve">platform </w:t>
      </w:r>
      <w:r w:rsidR="00F333C9" w:rsidRPr="003761A3">
        <w:rPr>
          <w:rFonts w:asciiTheme="majorHAnsi" w:hAnsiTheme="majorHAnsi" w:cstheme="majorHAnsi"/>
        </w:rPr>
        <w:t>for</w:t>
      </w:r>
      <w:r w:rsidR="00C61BE4" w:rsidRPr="003761A3">
        <w:rPr>
          <w:rFonts w:asciiTheme="majorHAnsi" w:hAnsiTheme="majorHAnsi" w:cstheme="majorHAnsi"/>
        </w:rPr>
        <w:t xml:space="preserve"> investigating nociceptive circuits</w:t>
      </w:r>
      <w:r w:rsidR="00F333C9" w:rsidRPr="003761A3">
        <w:rPr>
          <w:rFonts w:asciiTheme="majorHAnsi" w:hAnsiTheme="majorHAnsi" w:cstheme="majorHAnsi"/>
        </w:rPr>
        <w:t xml:space="preserve"> under</w:t>
      </w:r>
      <w:r w:rsidR="008611A0" w:rsidRPr="003761A3">
        <w:rPr>
          <w:rFonts w:asciiTheme="majorHAnsi" w:hAnsiTheme="majorHAnsi" w:cstheme="majorHAnsi"/>
        </w:rPr>
        <w:t xml:space="preserve"> naive and</w:t>
      </w:r>
      <w:r w:rsidR="007463DD" w:rsidRPr="003761A3">
        <w:rPr>
          <w:rFonts w:asciiTheme="majorHAnsi" w:hAnsiTheme="majorHAnsi" w:cstheme="majorHAnsi"/>
        </w:rPr>
        <w:t xml:space="preserve"> </w:t>
      </w:r>
      <w:r w:rsidR="00F333C9" w:rsidRPr="003761A3">
        <w:rPr>
          <w:rFonts w:asciiTheme="majorHAnsi" w:hAnsiTheme="majorHAnsi" w:cstheme="majorHAnsi"/>
        </w:rPr>
        <w:t>neuropathic ‘pain-like’</w:t>
      </w:r>
      <w:r w:rsidR="00752B14">
        <w:rPr>
          <w:rFonts w:asciiTheme="majorHAnsi" w:hAnsiTheme="majorHAnsi" w:cstheme="majorHAnsi"/>
        </w:rPr>
        <w:t xml:space="preserve"> </w:t>
      </w:r>
      <w:r w:rsidR="00F333C9" w:rsidRPr="003761A3">
        <w:rPr>
          <w:rFonts w:asciiTheme="majorHAnsi" w:hAnsiTheme="majorHAnsi" w:cstheme="majorHAnsi"/>
        </w:rPr>
        <w:t>conditions</w:t>
      </w:r>
      <w:r w:rsidR="00C61BE4" w:rsidRPr="003761A3">
        <w:rPr>
          <w:rFonts w:asciiTheme="majorHAnsi" w:hAnsiTheme="majorHAnsi" w:cstheme="majorHAnsi"/>
        </w:rPr>
        <w:t xml:space="preserve">. </w:t>
      </w:r>
      <w:r w:rsidR="008D78FC" w:rsidRPr="003761A3">
        <w:rPr>
          <w:rFonts w:asciiTheme="majorHAnsi" w:hAnsiTheme="majorHAnsi" w:cstheme="majorHAnsi"/>
        </w:rPr>
        <w:t>This</w:t>
      </w:r>
      <w:r w:rsidR="00C61BE4" w:rsidRPr="003761A3">
        <w:rPr>
          <w:rFonts w:asciiTheme="majorHAnsi" w:hAnsiTheme="majorHAnsi" w:cstheme="majorHAnsi"/>
        </w:rPr>
        <w:t xml:space="preserve"> preparation </w:t>
      </w:r>
      <w:r w:rsidR="008D78FC" w:rsidRPr="003761A3">
        <w:rPr>
          <w:rFonts w:asciiTheme="majorHAnsi" w:hAnsiTheme="majorHAnsi" w:cstheme="majorHAnsi"/>
        </w:rPr>
        <w:t>is also readily applicable</w:t>
      </w:r>
      <w:r w:rsidR="00DC4045" w:rsidRPr="003761A3">
        <w:rPr>
          <w:rFonts w:asciiTheme="majorHAnsi" w:hAnsiTheme="majorHAnsi" w:cstheme="majorHAnsi"/>
        </w:rPr>
        <w:t xml:space="preserve"> to </w:t>
      </w:r>
      <w:r w:rsidR="00C61BE4" w:rsidRPr="003761A3">
        <w:rPr>
          <w:rFonts w:asciiTheme="majorHAnsi" w:hAnsiTheme="majorHAnsi" w:cstheme="majorHAnsi"/>
        </w:rPr>
        <w:t xml:space="preserve">test </w:t>
      </w:r>
      <w:r w:rsidR="00DC4045" w:rsidRPr="003761A3">
        <w:rPr>
          <w:rFonts w:asciiTheme="majorHAnsi" w:hAnsiTheme="majorHAnsi" w:cstheme="majorHAnsi"/>
        </w:rPr>
        <w:t>the circuit</w:t>
      </w:r>
      <w:r w:rsidR="004F384F">
        <w:rPr>
          <w:rFonts w:asciiTheme="majorHAnsi" w:hAnsiTheme="majorHAnsi" w:cstheme="majorHAnsi"/>
        </w:rPr>
        <w:t>-</w:t>
      </w:r>
      <w:r w:rsidR="00DC4045" w:rsidRPr="003761A3">
        <w:rPr>
          <w:rFonts w:asciiTheme="majorHAnsi" w:hAnsiTheme="majorHAnsi" w:cstheme="majorHAnsi"/>
        </w:rPr>
        <w:t xml:space="preserve">level action of </w:t>
      </w:r>
      <w:r w:rsidR="00C61BE4" w:rsidRPr="003761A3">
        <w:rPr>
          <w:rFonts w:asciiTheme="majorHAnsi" w:hAnsiTheme="majorHAnsi" w:cstheme="majorHAnsi"/>
        </w:rPr>
        <w:t xml:space="preserve">known </w:t>
      </w:r>
      <w:r w:rsidR="00F333C9" w:rsidRPr="003761A3">
        <w:rPr>
          <w:rFonts w:asciiTheme="majorHAnsi" w:hAnsiTheme="majorHAnsi" w:cstheme="majorHAnsi"/>
        </w:rPr>
        <w:t xml:space="preserve">analgesics </w:t>
      </w:r>
      <w:r w:rsidR="00C61BE4" w:rsidRPr="003761A3">
        <w:rPr>
          <w:rFonts w:asciiTheme="majorHAnsi" w:hAnsiTheme="majorHAnsi" w:cstheme="majorHAnsi"/>
        </w:rPr>
        <w:t xml:space="preserve">and </w:t>
      </w:r>
      <w:r w:rsidR="008611A0" w:rsidRPr="003761A3">
        <w:rPr>
          <w:rFonts w:asciiTheme="majorHAnsi" w:hAnsiTheme="majorHAnsi" w:cstheme="majorHAnsi"/>
        </w:rPr>
        <w:t xml:space="preserve">to </w:t>
      </w:r>
      <w:r w:rsidR="00F333C9" w:rsidRPr="003761A3">
        <w:rPr>
          <w:rFonts w:asciiTheme="majorHAnsi" w:hAnsiTheme="majorHAnsi" w:cstheme="majorHAnsi"/>
        </w:rPr>
        <w:t xml:space="preserve">screen </w:t>
      </w:r>
      <w:r w:rsidR="00C61BE4" w:rsidRPr="003761A3">
        <w:rPr>
          <w:rFonts w:asciiTheme="majorHAnsi" w:hAnsiTheme="majorHAnsi" w:cstheme="majorHAnsi"/>
        </w:rPr>
        <w:t xml:space="preserve">novel analgesics </w:t>
      </w:r>
      <w:r w:rsidR="00DC4045" w:rsidRPr="003761A3">
        <w:rPr>
          <w:rFonts w:asciiTheme="majorHAnsi" w:hAnsiTheme="majorHAnsi" w:cstheme="majorHAnsi"/>
        </w:rPr>
        <w:t xml:space="preserve">in the hyperactive spinal </w:t>
      </w:r>
      <w:r w:rsidR="00DC4045" w:rsidRPr="003761A3">
        <w:rPr>
          <w:rFonts w:asciiTheme="majorHAnsi" w:hAnsiTheme="majorHAnsi" w:cstheme="majorHAnsi"/>
        </w:rPr>
        <w:lastRenderedPageBreak/>
        <w:t>cord</w:t>
      </w:r>
      <w:r w:rsidR="00C61BE4" w:rsidRPr="003761A3">
        <w:rPr>
          <w:rFonts w:asciiTheme="majorHAnsi" w:hAnsiTheme="majorHAnsi" w:cstheme="majorHAnsi"/>
        </w:rPr>
        <w:t>.</w:t>
      </w:r>
    </w:p>
    <w:p w14:paraId="48BA6B0A" w14:textId="77777777" w:rsidR="006E4797" w:rsidRPr="003761A3" w:rsidRDefault="006E4797" w:rsidP="00586FA2">
      <w:pPr>
        <w:rPr>
          <w:rFonts w:asciiTheme="majorHAnsi" w:hAnsiTheme="majorHAnsi" w:cstheme="majorHAnsi"/>
          <w:b/>
        </w:rPr>
      </w:pPr>
    </w:p>
    <w:p w14:paraId="32A92E82" w14:textId="75530226" w:rsidR="006E4797" w:rsidRPr="003761A3" w:rsidRDefault="00551D82" w:rsidP="00586FA2">
      <w:pPr>
        <w:rPr>
          <w:rFonts w:asciiTheme="majorHAnsi" w:hAnsiTheme="majorHAnsi" w:cstheme="majorHAnsi"/>
          <w:b/>
        </w:rPr>
      </w:pPr>
      <w:r w:rsidRPr="003761A3">
        <w:rPr>
          <w:rFonts w:asciiTheme="majorHAnsi" w:hAnsiTheme="majorHAnsi" w:cstheme="majorHAnsi"/>
          <w:b/>
        </w:rPr>
        <w:t>PROTOCOL:</w:t>
      </w:r>
    </w:p>
    <w:p w14:paraId="0C865528" w14:textId="77777777" w:rsidR="00F96FB6" w:rsidRPr="003761A3" w:rsidRDefault="00F96FB6" w:rsidP="00586FA2">
      <w:pPr>
        <w:rPr>
          <w:rFonts w:asciiTheme="majorHAnsi" w:hAnsiTheme="majorHAnsi" w:cstheme="majorHAnsi"/>
        </w:rPr>
      </w:pPr>
    </w:p>
    <w:p w14:paraId="71EFEA47" w14:textId="31330E01" w:rsidR="00BD38F2" w:rsidRPr="003761A3" w:rsidRDefault="00BD38F2" w:rsidP="00586FA2">
      <w:pPr>
        <w:autoSpaceDE w:val="0"/>
        <w:autoSpaceDN w:val="0"/>
        <w:adjustRightInd w:val="0"/>
        <w:rPr>
          <w:rFonts w:asciiTheme="majorHAnsi" w:hAnsiTheme="majorHAnsi" w:cstheme="majorHAnsi"/>
        </w:rPr>
      </w:pPr>
      <w:r w:rsidRPr="003761A3">
        <w:rPr>
          <w:rFonts w:asciiTheme="majorHAnsi" w:hAnsiTheme="majorHAnsi" w:cstheme="majorHAnsi"/>
        </w:rPr>
        <w:t>Studies were carried out on</w:t>
      </w:r>
      <w:r w:rsidR="001F4D88" w:rsidRPr="003761A3">
        <w:rPr>
          <w:rFonts w:asciiTheme="majorHAnsi" w:hAnsiTheme="majorHAnsi" w:cstheme="majorHAnsi"/>
        </w:rPr>
        <w:t xml:space="preserve"> male and female</w:t>
      </w:r>
      <w:r w:rsidRPr="003761A3">
        <w:rPr>
          <w:rFonts w:asciiTheme="majorHAnsi" w:hAnsiTheme="majorHAnsi" w:cstheme="majorHAnsi"/>
        </w:rPr>
        <w:t xml:space="preserve"> c57Bl/6 mice aged 3</w:t>
      </w:r>
      <w:r w:rsidR="00027C12" w:rsidRPr="003761A3">
        <w:rPr>
          <w:rFonts w:asciiTheme="majorHAnsi" w:hAnsiTheme="majorHAnsi" w:cstheme="majorHAnsi"/>
        </w:rPr>
        <w:t>–</w:t>
      </w:r>
      <w:r w:rsidRPr="003761A3">
        <w:rPr>
          <w:rFonts w:asciiTheme="majorHAnsi" w:hAnsiTheme="majorHAnsi" w:cstheme="majorHAnsi"/>
        </w:rPr>
        <w:t xml:space="preserve">12 months. All experimental procedures were performed in accordance with the University of Newcastle’s </w:t>
      </w:r>
      <w:r w:rsidR="004658DE" w:rsidRPr="003761A3">
        <w:rPr>
          <w:rFonts w:asciiTheme="majorHAnsi" w:hAnsiTheme="majorHAnsi" w:cstheme="majorHAnsi"/>
        </w:rPr>
        <w:t>A</w:t>
      </w:r>
      <w:r w:rsidRPr="003761A3">
        <w:rPr>
          <w:rFonts w:asciiTheme="majorHAnsi" w:hAnsiTheme="majorHAnsi" w:cstheme="majorHAnsi"/>
        </w:rPr>
        <w:t xml:space="preserve">nimal </w:t>
      </w:r>
      <w:r w:rsidR="004658DE" w:rsidRPr="003761A3">
        <w:rPr>
          <w:rFonts w:asciiTheme="majorHAnsi" w:hAnsiTheme="majorHAnsi" w:cstheme="majorHAnsi"/>
        </w:rPr>
        <w:t>C</w:t>
      </w:r>
      <w:r w:rsidRPr="003761A3">
        <w:rPr>
          <w:rFonts w:asciiTheme="majorHAnsi" w:hAnsiTheme="majorHAnsi" w:cstheme="majorHAnsi"/>
        </w:rPr>
        <w:t xml:space="preserve">are and </w:t>
      </w:r>
      <w:r w:rsidR="004658DE" w:rsidRPr="003761A3">
        <w:rPr>
          <w:rFonts w:asciiTheme="majorHAnsi" w:hAnsiTheme="majorHAnsi" w:cstheme="majorHAnsi"/>
        </w:rPr>
        <w:t>E</w:t>
      </w:r>
      <w:r w:rsidRPr="003761A3">
        <w:rPr>
          <w:rFonts w:asciiTheme="majorHAnsi" w:hAnsiTheme="majorHAnsi" w:cstheme="majorHAnsi"/>
        </w:rPr>
        <w:t xml:space="preserve">thics </w:t>
      </w:r>
      <w:r w:rsidR="004658DE" w:rsidRPr="003761A3">
        <w:rPr>
          <w:rFonts w:asciiTheme="majorHAnsi" w:hAnsiTheme="majorHAnsi" w:cstheme="majorHAnsi"/>
        </w:rPr>
        <w:t>C</w:t>
      </w:r>
      <w:r w:rsidRPr="003761A3">
        <w:rPr>
          <w:rFonts w:asciiTheme="majorHAnsi" w:hAnsiTheme="majorHAnsi" w:cstheme="majorHAnsi"/>
        </w:rPr>
        <w:t xml:space="preserve">ommittee (protocols A-2013-312, </w:t>
      </w:r>
      <w:r w:rsidR="00D732E2" w:rsidRPr="003761A3">
        <w:rPr>
          <w:rFonts w:asciiTheme="majorHAnsi" w:hAnsiTheme="majorHAnsi" w:cstheme="majorHAnsi"/>
        </w:rPr>
        <w:t xml:space="preserve">and </w:t>
      </w:r>
      <w:r w:rsidRPr="003761A3">
        <w:rPr>
          <w:rFonts w:asciiTheme="majorHAnsi" w:hAnsiTheme="majorHAnsi" w:cstheme="majorHAnsi"/>
        </w:rPr>
        <w:t>A-2020-002).</w:t>
      </w:r>
    </w:p>
    <w:p w14:paraId="4CFD2519" w14:textId="77777777" w:rsidR="00BA7B91" w:rsidRPr="003761A3" w:rsidRDefault="00BA7B91" w:rsidP="00586FA2">
      <w:pPr>
        <w:autoSpaceDE w:val="0"/>
        <w:autoSpaceDN w:val="0"/>
        <w:adjustRightInd w:val="0"/>
        <w:rPr>
          <w:rFonts w:asciiTheme="majorHAnsi" w:hAnsiTheme="majorHAnsi" w:cstheme="majorHAnsi"/>
        </w:rPr>
      </w:pPr>
    </w:p>
    <w:p w14:paraId="1BFB9F7B" w14:textId="1F268C02" w:rsidR="00BD38F2" w:rsidRPr="003761A3" w:rsidRDefault="00BD38F2" w:rsidP="00586FA2">
      <w:pPr>
        <w:pStyle w:val="ListParagraph"/>
        <w:numPr>
          <w:ilvl w:val="0"/>
          <w:numId w:val="6"/>
        </w:numPr>
        <w:ind w:left="0" w:firstLine="0"/>
        <w:jc w:val="both"/>
        <w:rPr>
          <w:rFonts w:asciiTheme="majorHAnsi" w:hAnsiTheme="majorHAnsi" w:cstheme="majorHAnsi"/>
          <w:b/>
          <w:bCs/>
          <w:lang w:val="en-US"/>
        </w:rPr>
      </w:pPr>
      <w:r w:rsidRPr="003761A3">
        <w:rPr>
          <w:rFonts w:asciiTheme="majorHAnsi" w:hAnsiTheme="majorHAnsi" w:cstheme="majorHAnsi"/>
          <w:b/>
          <w:bCs/>
          <w:lang w:val="en-US"/>
        </w:rPr>
        <w:t>In</w:t>
      </w:r>
      <w:r w:rsidR="00027C12" w:rsidRPr="003761A3">
        <w:rPr>
          <w:rFonts w:asciiTheme="majorHAnsi" w:hAnsiTheme="majorHAnsi" w:cstheme="majorHAnsi"/>
          <w:b/>
          <w:bCs/>
          <w:lang w:val="en-US"/>
        </w:rPr>
        <w:t xml:space="preserve"> </w:t>
      </w:r>
      <w:r w:rsidR="00F32043" w:rsidRPr="003761A3">
        <w:rPr>
          <w:rFonts w:asciiTheme="majorHAnsi" w:hAnsiTheme="majorHAnsi" w:cstheme="majorHAnsi"/>
          <w:b/>
          <w:bCs/>
          <w:lang w:val="en-US"/>
        </w:rPr>
        <w:t>v</w:t>
      </w:r>
      <w:r w:rsidRPr="003761A3">
        <w:rPr>
          <w:rFonts w:asciiTheme="majorHAnsi" w:hAnsiTheme="majorHAnsi" w:cstheme="majorHAnsi"/>
          <w:b/>
          <w:bCs/>
          <w:lang w:val="en-US"/>
        </w:rPr>
        <w:t xml:space="preserve">itro </w:t>
      </w:r>
      <w:r w:rsidR="00F32043" w:rsidRPr="003761A3">
        <w:rPr>
          <w:rFonts w:asciiTheme="majorHAnsi" w:hAnsiTheme="majorHAnsi" w:cstheme="majorHAnsi"/>
          <w:b/>
          <w:bCs/>
          <w:lang w:val="en-US"/>
        </w:rPr>
        <w:t>e</w:t>
      </w:r>
      <w:r w:rsidRPr="003761A3">
        <w:rPr>
          <w:rFonts w:asciiTheme="majorHAnsi" w:hAnsiTheme="majorHAnsi" w:cstheme="majorHAnsi"/>
          <w:b/>
          <w:bCs/>
          <w:lang w:val="en-US"/>
        </w:rPr>
        <w:t>lectrophysiology</w:t>
      </w:r>
    </w:p>
    <w:p w14:paraId="7ECB6F7B" w14:textId="77777777" w:rsidR="00834088" w:rsidRPr="003761A3" w:rsidRDefault="00834088" w:rsidP="00586FA2">
      <w:pPr>
        <w:pStyle w:val="ListParagraph"/>
        <w:ind w:left="0"/>
        <w:jc w:val="both"/>
        <w:rPr>
          <w:rFonts w:asciiTheme="majorHAnsi" w:hAnsiTheme="majorHAnsi" w:cstheme="majorHAnsi"/>
          <w:b/>
          <w:bCs/>
          <w:lang w:val="en-US"/>
        </w:rPr>
      </w:pPr>
    </w:p>
    <w:p w14:paraId="4EE9A13C" w14:textId="42B548D8" w:rsidR="003D244F" w:rsidRPr="003761A3" w:rsidRDefault="00BD38F2" w:rsidP="00586FA2">
      <w:pPr>
        <w:pStyle w:val="ListParagraph"/>
        <w:numPr>
          <w:ilvl w:val="1"/>
          <w:numId w:val="6"/>
        </w:numPr>
        <w:ind w:left="0" w:firstLine="0"/>
        <w:jc w:val="both"/>
        <w:rPr>
          <w:rFonts w:asciiTheme="majorHAnsi" w:hAnsiTheme="majorHAnsi" w:cstheme="majorHAnsi"/>
          <w:lang w:val="en-US"/>
        </w:rPr>
      </w:pPr>
      <w:r w:rsidRPr="003761A3">
        <w:rPr>
          <w:rFonts w:asciiTheme="majorHAnsi" w:hAnsiTheme="majorHAnsi" w:cstheme="majorHAnsi"/>
          <w:lang w:val="en-US"/>
        </w:rPr>
        <w:t>Preparation</w:t>
      </w:r>
      <w:r w:rsidR="00EF66E7" w:rsidRPr="003761A3">
        <w:rPr>
          <w:rFonts w:asciiTheme="majorHAnsi" w:hAnsiTheme="majorHAnsi" w:cstheme="majorHAnsi"/>
          <w:lang w:val="en-US"/>
        </w:rPr>
        <w:t xml:space="preserve"> of </w:t>
      </w:r>
      <w:r w:rsidR="00F32043" w:rsidRPr="003761A3">
        <w:rPr>
          <w:rFonts w:asciiTheme="majorHAnsi" w:hAnsiTheme="majorHAnsi" w:cstheme="majorHAnsi"/>
          <w:lang w:val="en-US"/>
        </w:rPr>
        <w:t>s</w:t>
      </w:r>
      <w:r w:rsidR="00EF66E7" w:rsidRPr="003761A3">
        <w:rPr>
          <w:rFonts w:asciiTheme="majorHAnsi" w:hAnsiTheme="majorHAnsi" w:cstheme="majorHAnsi"/>
          <w:lang w:val="en-US"/>
        </w:rPr>
        <w:t>olutions</w:t>
      </w:r>
      <w:r w:rsidR="00834088" w:rsidRPr="003761A3">
        <w:rPr>
          <w:rFonts w:asciiTheme="majorHAnsi" w:hAnsiTheme="majorHAnsi" w:cstheme="majorHAnsi"/>
          <w:lang w:val="en-US"/>
        </w:rPr>
        <w:t xml:space="preserve"> for </w:t>
      </w:r>
      <w:r w:rsidR="00F32043" w:rsidRPr="003761A3">
        <w:rPr>
          <w:rFonts w:asciiTheme="majorHAnsi" w:hAnsiTheme="majorHAnsi" w:cstheme="majorHAnsi"/>
          <w:lang w:val="en-US"/>
        </w:rPr>
        <w:t>s</w:t>
      </w:r>
      <w:r w:rsidR="00834088" w:rsidRPr="003761A3">
        <w:rPr>
          <w:rFonts w:asciiTheme="majorHAnsi" w:hAnsiTheme="majorHAnsi" w:cstheme="majorHAnsi"/>
          <w:lang w:val="en-US"/>
        </w:rPr>
        <w:t>pinal</w:t>
      </w:r>
      <w:r w:rsidR="00F32043" w:rsidRPr="003761A3">
        <w:rPr>
          <w:rFonts w:asciiTheme="majorHAnsi" w:hAnsiTheme="majorHAnsi" w:cstheme="majorHAnsi"/>
          <w:lang w:val="en-US"/>
        </w:rPr>
        <w:t xml:space="preserve"> c</w:t>
      </w:r>
      <w:r w:rsidR="00EF66E7" w:rsidRPr="003761A3">
        <w:rPr>
          <w:rFonts w:asciiTheme="majorHAnsi" w:hAnsiTheme="majorHAnsi" w:cstheme="majorHAnsi"/>
          <w:lang w:val="en-US"/>
        </w:rPr>
        <w:t>ord</w:t>
      </w:r>
      <w:r w:rsidR="00F32043" w:rsidRPr="003761A3">
        <w:rPr>
          <w:rFonts w:asciiTheme="majorHAnsi" w:hAnsiTheme="majorHAnsi" w:cstheme="majorHAnsi"/>
          <w:lang w:val="en-US"/>
        </w:rPr>
        <w:t xml:space="preserve"> s</w:t>
      </w:r>
      <w:r w:rsidR="00834088" w:rsidRPr="003761A3">
        <w:rPr>
          <w:rFonts w:asciiTheme="majorHAnsi" w:hAnsiTheme="majorHAnsi" w:cstheme="majorHAnsi"/>
          <w:lang w:val="en-US"/>
        </w:rPr>
        <w:t xml:space="preserve">lice </w:t>
      </w:r>
      <w:r w:rsidR="00D732E2" w:rsidRPr="003761A3">
        <w:rPr>
          <w:rFonts w:asciiTheme="majorHAnsi" w:hAnsiTheme="majorHAnsi" w:cstheme="majorHAnsi"/>
          <w:lang w:val="en-US"/>
        </w:rPr>
        <w:t xml:space="preserve">preparation </w:t>
      </w:r>
      <w:r w:rsidR="00834088" w:rsidRPr="003761A3">
        <w:rPr>
          <w:rFonts w:asciiTheme="majorHAnsi" w:hAnsiTheme="majorHAnsi" w:cstheme="majorHAnsi"/>
          <w:lang w:val="en-US"/>
        </w:rPr>
        <w:t xml:space="preserve">and </w:t>
      </w:r>
      <w:r w:rsidR="00F32043" w:rsidRPr="003761A3">
        <w:rPr>
          <w:rFonts w:asciiTheme="majorHAnsi" w:hAnsiTheme="majorHAnsi" w:cstheme="majorHAnsi"/>
          <w:lang w:val="en-US"/>
        </w:rPr>
        <w:t>r</w:t>
      </w:r>
      <w:r w:rsidR="00834088" w:rsidRPr="003761A3">
        <w:rPr>
          <w:rFonts w:asciiTheme="majorHAnsi" w:hAnsiTheme="majorHAnsi" w:cstheme="majorHAnsi"/>
          <w:lang w:val="en-US"/>
        </w:rPr>
        <w:t>ecording</w:t>
      </w:r>
    </w:p>
    <w:p w14:paraId="3F78EC54" w14:textId="77777777" w:rsidR="003D244F" w:rsidRPr="003761A3" w:rsidRDefault="003D244F" w:rsidP="00586FA2">
      <w:pPr>
        <w:pStyle w:val="ListParagraph"/>
        <w:ind w:left="0"/>
        <w:jc w:val="both"/>
        <w:rPr>
          <w:rFonts w:asciiTheme="majorHAnsi" w:hAnsiTheme="majorHAnsi" w:cstheme="majorHAnsi"/>
          <w:b/>
          <w:bCs/>
          <w:lang w:val="en-US"/>
        </w:rPr>
      </w:pPr>
    </w:p>
    <w:p w14:paraId="5D9FCF88" w14:textId="32189A58" w:rsidR="00711078" w:rsidRPr="003761A3" w:rsidRDefault="006B46B9" w:rsidP="00586FA2">
      <w:pPr>
        <w:pStyle w:val="ListParagraph"/>
        <w:numPr>
          <w:ilvl w:val="2"/>
          <w:numId w:val="6"/>
        </w:numPr>
        <w:ind w:left="0" w:firstLine="0"/>
        <w:jc w:val="both"/>
        <w:rPr>
          <w:rFonts w:asciiTheme="majorHAnsi" w:hAnsiTheme="majorHAnsi" w:cstheme="majorHAnsi"/>
          <w:lang w:val="en-US"/>
        </w:rPr>
      </w:pPr>
      <w:r w:rsidRPr="003761A3">
        <w:rPr>
          <w:rFonts w:asciiTheme="majorHAnsi" w:hAnsiTheme="majorHAnsi" w:cstheme="majorHAnsi"/>
          <w:lang w:val="en-US"/>
        </w:rPr>
        <w:t>A</w:t>
      </w:r>
      <w:r w:rsidR="00834088" w:rsidRPr="003761A3">
        <w:rPr>
          <w:rFonts w:asciiTheme="majorHAnsi" w:hAnsiTheme="majorHAnsi" w:cstheme="majorHAnsi"/>
          <w:lang w:val="en-US"/>
        </w:rPr>
        <w:t xml:space="preserve">rtificial cerebrospinal fluid </w:t>
      </w:r>
    </w:p>
    <w:p w14:paraId="70A47DD0" w14:textId="77777777" w:rsidR="0066624B" w:rsidRPr="003761A3" w:rsidRDefault="0066624B" w:rsidP="00586FA2">
      <w:pPr>
        <w:pStyle w:val="ListParagraph"/>
        <w:ind w:left="0"/>
        <w:jc w:val="both"/>
        <w:rPr>
          <w:rFonts w:asciiTheme="majorHAnsi" w:hAnsiTheme="majorHAnsi" w:cstheme="majorHAnsi"/>
          <w:b/>
          <w:bCs/>
          <w:lang w:val="en-US"/>
        </w:rPr>
      </w:pPr>
    </w:p>
    <w:p w14:paraId="0C7D946C" w14:textId="31B22427" w:rsidR="003728BD" w:rsidRPr="003761A3" w:rsidRDefault="0066624B" w:rsidP="00586FA2">
      <w:pPr>
        <w:pStyle w:val="ListParagraph"/>
        <w:ind w:left="0"/>
        <w:jc w:val="both"/>
        <w:rPr>
          <w:rFonts w:asciiTheme="majorHAnsi" w:hAnsiTheme="majorHAnsi" w:cstheme="majorHAnsi"/>
          <w:lang w:val="en-US"/>
        </w:rPr>
      </w:pPr>
      <w:r w:rsidRPr="003761A3">
        <w:rPr>
          <w:rFonts w:asciiTheme="majorHAnsi" w:hAnsiTheme="majorHAnsi" w:cstheme="majorHAnsi"/>
          <w:lang w:val="en-US"/>
        </w:rPr>
        <w:t xml:space="preserve">NOTE: </w:t>
      </w:r>
      <w:r w:rsidR="00ED0189" w:rsidRPr="003761A3">
        <w:rPr>
          <w:rFonts w:asciiTheme="majorHAnsi" w:hAnsiTheme="majorHAnsi" w:cstheme="majorHAnsi"/>
          <w:lang w:val="en-US"/>
        </w:rPr>
        <w:t>Artificial cerebrospinal fluid (</w:t>
      </w:r>
      <w:r w:rsidR="00834088" w:rsidRPr="003761A3">
        <w:rPr>
          <w:rFonts w:asciiTheme="majorHAnsi" w:hAnsiTheme="majorHAnsi" w:cstheme="majorHAnsi"/>
          <w:lang w:val="en-US"/>
        </w:rPr>
        <w:t>aCSF</w:t>
      </w:r>
      <w:r w:rsidR="00ED0189" w:rsidRPr="003761A3">
        <w:rPr>
          <w:rFonts w:asciiTheme="majorHAnsi" w:hAnsiTheme="majorHAnsi" w:cstheme="majorHAnsi"/>
          <w:lang w:val="en-US"/>
        </w:rPr>
        <w:t>)</w:t>
      </w:r>
      <w:r w:rsidR="00834088" w:rsidRPr="003761A3">
        <w:rPr>
          <w:rFonts w:asciiTheme="majorHAnsi" w:hAnsiTheme="majorHAnsi" w:cstheme="majorHAnsi"/>
          <w:lang w:val="en-US"/>
        </w:rPr>
        <w:t xml:space="preserve"> is used in </w:t>
      </w:r>
      <w:r w:rsidR="00D732E2" w:rsidRPr="003761A3">
        <w:rPr>
          <w:rFonts w:asciiTheme="majorHAnsi" w:hAnsiTheme="majorHAnsi" w:cstheme="majorHAnsi"/>
          <w:lang w:val="en-US"/>
        </w:rPr>
        <w:t xml:space="preserve">an interface </w:t>
      </w:r>
      <w:r w:rsidR="00834088" w:rsidRPr="003761A3">
        <w:rPr>
          <w:rFonts w:asciiTheme="majorHAnsi" w:hAnsiTheme="majorHAnsi" w:cstheme="majorHAnsi"/>
          <w:lang w:val="en-US"/>
        </w:rPr>
        <w:t>incubation chamber</w:t>
      </w:r>
      <w:r w:rsidR="00967583" w:rsidRPr="003761A3">
        <w:rPr>
          <w:rFonts w:asciiTheme="majorHAnsi" w:hAnsiTheme="majorHAnsi" w:cstheme="majorHAnsi"/>
          <w:lang w:val="en-US"/>
        </w:rPr>
        <w:t>,</w:t>
      </w:r>
      <w:r w:rsidR="00834088" w:rsidRPr="003761A3">
        <w:rPr>
          <w:rFonts w:asciiTheme="majorHAnsi" w:hAnsiTheme="majorHAnsi" w:cstheme="majorHAnsi"/>
          <w:lang w:val="en-US"/>
        </w:rPr>
        <w:t xml:space="preserve"> where slices are stored until </w:t>
      </w:r>
      <w:r w:rsidR="00EF66E7" w:rsidRPr="003761A3">
        <w:rPr>
          <w:rFonts w:asciiTheme="majorHAnsi" w:hAnsiTheme="majorHAnsi" w:cstheme="majorHAnsi"/>
          <w:lang w:val="en-US"/>
        </w:rPr>
        <w:t>recording commences</w:t>
      </w:r>
      <w:r w:rsidR="00834088" w:rsidRPr="003761A3">
        <w:rPr>
          <w:rFonts w:asciiTheme="majorHAnsi" w:hAnsiTheme="majorHAnsi" w:cstheme="majorHAnsi"/>
          <w:lang w:val="en-US"/>
        </w:rPr>
        <w:t xml:space="preserve"> and during experiment</w:t>
      </w:r>
      <w:r w:rsidR="00EF66E7" w:rsidRPr="003761A3">
        <w:rPr>
          <w:rFonts w:asciiTheme="majorHAnsi" w:hAnsiTheme="majorHAnsi" w:cstheme="majorHAnsi"/>
          <w:lang w:val="en-US"/>
        </w:rPr>
        <w:t>s</w:t>
      </w:r>
      <w:r w:rsidR="00834088" w:rsidRPr="003761A3">
        <w:rPr>
          <w:rFonts w:asciiTheme="majorHAnsi" w:hAnsiTheme="majorHAnsi" w:cstheme="majorHAnsi"/>
          <w:lang w:val="en-US"/>
        </w:rPr>
        <w:t xml:space="preserve"> as </w:t>
      </w:r>
      <w:r w:rsidR="00EF66E7" w:rsidRPr="003761A3">
        <w:rPr>
          <w:rFonts w:asciiTheme="majorHAnsi" w:hAnsiTheme="majorHAnsi" w:cstheme="majorHAnsi"/>
          <w:lang w:val="en-US"/>
        </w:rPr>
        <w:t>both</w:t>
      </w:r>
      <w:r w:rsidR="00834088" w:rsidRPr="003761A3">
        <w:rPr>
          <w:rFonts w:asciiTheme="majorHAnsi" w:hAnsiTheme="majorHAnsi" w:cstheme="majorHAnsi"/>
          <w:lang w:val="en-US"/>
        </w:rPr>
        <w:t xml:space="preserve"> perfus</w:t>
      </w:r>
      <w:r w:rsidR="00EF66E7" w:rsidRPr="003761A3">
        <w:rPr>
          <w:rFonts w:asciiTheme="majorHAnsi" w:hAnsiTheme="majorHAnsi" w:cstheme="majorHAnsi"/>
          <w:lang w:val="en-US"/>
        </w:rPr>
        <w:t>ate and diluent for drugs</w:t>
      </w:r>
      <w:r w:rsidR="00834088" w:rsidRPr="003761A3">
        <w:rPr>
          <w:rFonts w:asciiTheme="majorHAnsi" w:hAnsiTheme="majorHAnsi" w:cstheme="majorHAnsi"/>
          <w:lang w:val="en-US"/>
        </w:rPr>
        <w:t xml:space="preserve">. </w:t>
      </w:r>
      <w:r w:rsidR="003728BD" w:rsidRPr="003761A3">
        <w:rPr>
          <w:rFonts w:asciiTheme="majorHAnsi" w:hAnsiTheme="majorHAnsi" w:cstheme="majorHAnsi"/>
          <w:lang w:val="en-US"/>
        </w:rPr>
        <w:t xml:space="preserve">See </w:t>
      </w:r>
      <w:r w:rsidR="003728BD" w:rsidRPr="003761A3">
        <w:rPr>
          <w:rFonts w:asciiTheme="majorHAnsi" w:hAnsiTheme="majorHAnsi" w:cstheme="majorHAnsi"/>
          <w:b/>
          <w:bCs/>
          <w:lang w:val="en-US"/>
        </w:rPr>
        <w:t>Table 1</w:t>
      </w:r>
      <w:r w:rsidR="003728BD" w:rsidRPr="003761A3">
        <w:rPr>
          <w:rFonts w:asciiTheme="majorHAnsi" w:hAnsiTheme="majorHAnsi" w:cstheme="majorHAnsi"/>
          <w:lang w:val="en-US"/>
        </w:rPr>
        <w:t xml:space="preserve"> for </w:t>
      </w:r>
      <w:r w:rsidR="00B148D8">
        <w:rPr>
          <w:rFonts w:asciiTheme="majorHAnsi" w:hAnsiTheme="majorHAnsi" w:cstheme="majorHAnsi"/>
          <w:lang w:val="en-US"/>
        </w:rPr>
        <w:t xml:space="preserve">the </w:t>
      </w:r>
      <w:r w:rsidR="003728BD" w:rsidRPr="003761A3">
        <w:rPr>
          <w:rFonts w:asciiTheme="majorHAnsi" w:hAnsiTheme="majorHAnsi" w:cstheme="majorHAnsi"/>
          <w:lang w:val="en-US"/>
        </w:rPr>
        <w:t>detailed composition.</w:t>
      </w:r>
    </w:p>
    <w:p w14:paraId="55359FD8" w14:textId="77777777" w:rsidR="00711078" w:rsidRPr="003761A3" w:rsidRDefault="00711078" w:rsidP="00586FA2">
      <w:pPr>
        <w:pStyle w:val="ListParagraph"/>
        <w:ind w:left="0"/>
        <w:jc w:val="both"/>
        <w:rPr>
          <w:rFonts w:asciiTheme="majorHAnsi" w:hAnsiTheme="majorHAnsi" w:cstheme="majorHAnsi"/>
          <w:lang w:val="en-US"/>
        </w:rPr>
      </w:pPr>
    </w:p>
    <w:p w14:paraId="37D372FD" w14:textId="3FBA7708" w:rsidR="003728BD" w:rsidRPr="003761A3" w:rsidRDefault="003728BD" w:rsidP="00586FA2">
      <w:pPr>
        <w:rPr>
          <w:rFonts w:asciiTheme="majorHAnsi" w:hAnsiTheme="majorHAnsi" w:cstheme="majorHAnsi"/>
        </w:rPr>
      </w:pPr>
      <w:r w:rsidRPr="003761A3">
        <w:rPr>
          <w:rFonts w:asciiTheme="majorHAnsi" w:hAnsiTheme="majorHAnsi" w:cstheme="majorHAnsi"/>
        </w:rPr>
        <w:t xml:space="preserve">[Place </w:t>
      </w:r>
      <w:r w:rsidRPr="003761A3">
        <w:rPr>
          <w:rFonts w:asciiTheme="majorHAnsi" w:hAnsiTheme="majorHAnsi" w:cstheme="majorHAnsi"/>
          <w:b/>
          <w:bCs/>
        </w:rPr>
        <w:t>Table 1</w:t>
      </w:r>
      <w:r w:rsidRPr="003761A3">
        <w:rPr>
          <w:rFonts w:asciiTheme="majorHAnsi" w:hAnsiTheme="majorHAnsi" w:cstheme="majorHAnsi"/>
        </w:rPr>
        <w:t xml:space="preserve"> here]</w:t>
      </w:r>
    </w:p>
    <w:p w14:paraId="320D2401" w14:textId="77777777" w:rsidR="00004FC7" w:rsidRPr="003761A3" w:rsidRDefault="00004FC7" w:rsidP="00586FA2">
      <w:pPr>
        <w:rPr>
          <w:rFonts w:asciiTheme="majorHAnsi" w:hAnsiTheme="majorHAnsi" w:cstheme="majorHAnsi"/>
        </w:rPr>
      </w:pPr>
    </w:p>
    <w:p w14:paraId="097D8DCC" w14:textId="6F7541D3" w:rsidR="00834088" w:rsidRPr="003761A3" w:rsidRDefault="00C432E8" w:rsidP="00586FA2">
      <w:pPr>
        <w:pStyle w:val="ListParagraph"/>
        <w:numPr>
          <w:ilvl w:val="3"/>
          <w:numId w:val="6"/>
        </w:numPr>
        <w:ind w:left="0" w:firstLine="0"/>
        <w:jc w:val="both"/>
        <w:rPr>
          <w:rFonts w:asciiTheme="majorHAnsi" w:hAnsiTheme="majorHAnsi" w:cstheme="majorHAnsi"/>
          <w:lang w:val="en-US"/>
        </w:rPr>
      </w:pPr>
      <w:r w:rsidRPr="003761A3">
        <w:rPr>
          <w:rFonts w:asciiTheme="majorHAnsi" w:hAnsiTheme="majorHAnsi" w:cstheme="majorHAnsi"/>
          <w:lang w:val="en-US"/>
        </w:rPr>
        <w:t xml:space="preserve">Prepare </w:t>
      </w:r>
      <w:r w:rsidR="00834088" w:rsidRPr="003761A3">
        <w:rPr>
          <w:rFonts w:asciiTheme="majorHAnsi" w:hAnsiTheme="majorHAnsi" w:cstheme="majorHAnsi"/>
          <w:lang w:val="en-US"/>
        </w:rPr>
        <w:t>aCSF containing (in mM) 118 NaCl, 25 NaHCO</w:t>
      </w:r>
      <w:r w:rsidR="00834088" w:rsidRPr="003761A3">
        <w:rPr>
          <w:rFonts w:asciiTheme="majorHAnsi" w:hAnsiTheme="majorHAnsi" w:cstheme="majorHAnsi"/>
          <w:vertAlign w:val="subscript"/>
          <w:lang w:val="en-US"/>
        </w:rPr>
        <w:t>3</w:t>
      </w:r>
      <w:r w:rsidR="00834088" w:rsidRPr="003761A3">
        <w:rPr>
          <w:rFonts w:asciiTheme="majorHAnsi" w:hAnsiTheme="majorHAnsi" w:cstheme="majorHAnsi"/>
          <w:lang w:val="en-US"/>
        </w:rPr>
        <w:t>, 10 glucose, 2.5 KCl, 1 NaH</w:t>
      </w:r>
      <w:r w:rsidR="00834088" w:rsidRPr="003761A3">
        <w:rPr>
          <w:rFonts w:asciiTheme="majorHAnsi" w:hAnsiTheme="majorHAnsi" w:cstheme="majorHAnsi"/>
          <w:vertAlign w:val="subscript"/>
          <w:lang w:val="en-US"/>
        </w:rPr>
        <w:t>2</w:t>
      </w:r>
      <w:r w:rsidR="00834088" w:rsidRPr="003761A3">
        <w:rPr>
          <w:rFonts w:asciiTheme="majorHAnsi" w:hAnsiTheme="majorHAnsi" w:cstheme="majorHAnsi"/>
          <w:lang w:val="en-US"/>
        </w:rPr>
        <w:t>PO</w:t>
      </w:r>
      <w:r w:rsidR="00834088" w:rsidRPr="003761A3">
        <w:rPr>
          <w:rFonts w:asciiTheme="majorHAnsi" w:hAnsiTheme="majorHAnsi" w:cstheme="majorHAnsi"/>
          <w:vertAlign w:val="subscript"/>
          <w:lang w:val="en-US"/>
        </w:rPr>
        <w:t>4</w:t>
      </w:r>
      <w:r w:rsidR="00834088" w:rsidRPr="003761A3">
        <w:rPr>
          <w:rFonts w:asciiTheme="majorHAnsi" w:hAnsiTheme="majorHAnsi" w:cstheme="majorHAnsi"/>
          <w:lang w:val="en-US"/>
        </w:rPr>
        <w:t>, 1 MgCl</w:t>
      </w:r>
      <w:r w:rsidR="00004FC7" w:rsidRPr="003761A3">
        <w:rPr>
          <w:rFonts w:asciiTheme="majorHAnsi" w:hAnsiTheme="majorHAnsi" w:cstheme="majorHAnsi"/>
          <w:vertAlign w:val="subscript"/>
          <w:lang w:val="en-US"/>
        </w:rPr>
        <w:t>2</w:t>
      </w:r>
      <w:r w:rsidR="00004FC7" w:rsidRPr="003761A3">
        <w:rPr>
          <w:rFonts w:asciiTheme="majorHAnsi" w:hAnsiTheme="majorHAnsi" w:cstheme="majorHAnsi"/>
          <w:lang w:val="en-US"/>
        </w:rPr>
        <w:t>,</w:t>
      </w:r>
      <w:r w:rsidR="00834088" w:rsidRPr="003761A3">
        <w:rPr>
          <w:rFonts w:asciiTheme="majorHAnsi" w:hAnsiTheme="majorHAnsi" w:cstheme="majorHAnsi"/>
          <w:lang w:val="en-US"/>
        </w:rPr>
        <w:t xml:space="preserve"> and 2.5 CaCl</w:t>
      </w:r>
      <w:r w:rsidR="00834088" w:rsidRPr="003761A3">
        <w:rPr>
          <w:rFonts w:asciiTheme="majorHAnsi" w:hAnsiTheme="majorHAnsi" w:cstheme="majorHAnsi"/>
          <w:vertAlign w:val="subscript"/>
          <w:lang w:val="en-US"/>
        </w:rPr>
        <w:t>2</w:t>
      </w:r>
      <w:r w:rsidR="00834088" w:rsidRPr="003761A3">
        <w:rPr>
          <w:rFonts w:asciiTheme="majorHAnsi" w:hAnsiTheme="majorHAnsi" w:cstheme="majorHAnsi"/>
          <w:lang w:val="en-US"/>
        </w:rPr>
        <w:t xml:space="preserve"> by adding the required quantities of the above</w:t>
      </w:r>
      <w:r w:rsidR="000B60EA" w:rsidRPr="003761A3">
        <w:rPr>
          <w:rFonts w:asciiTheme="majorHAnsi" w:hAnsiTheme="majorHAnsi" w:cstheme="majorHAnsi"/>
          <w:lang w:val="en-US"/>
        </w:rPr>
        <w:t>,</w:t>
      </w:r>
      <w:r w:rsidR="00834088" w:rsidRPr="003761A3">
        <w:rPr>
          <w:rFonts w:asciiTheme="majorHAnsi" w:hAnsiTheme="majorHAnsi" w:cstheme="majorHAnsi"/>
          <w:lang w:val="en-US"/>
        </w:rPr>
        <w:t xml:space="preserve"> excluding CaCl</w:t>
      </w:r>
      <w:r w:rsidR="00834088" w:rsidRPr="003761A3">
        <w:rPr>
          <w:rFonts w:asciiTheme="majorHAnsi" w:hAnsiTheme="majorHAnsi" w:cstheme="majorHAnsi"/>
          <w:vertAlign w:val="subscript"/>
          <w:lang w:val="en-US"/>
        </w:rPr>
        <w:t>2</w:t>
      </w:r>
      <w:r w:rsidR="000B60EA" w:rsidRPr="003761A3">
        <w:rPr>
          <w:rFonts w:asciiTheme="majorHAnsi" w:hAnsiTheme="majorHAnsi" w:cstheme="majorHAnsi"/>
          <w:lang w:val="en-US"/>
        </w:rPr>
        <w:t xml:space="preserve">, </w:t>
      </w:r>
      <w:r w:rsidR="00834088" w:rsidRPr="003761A3">
        <w:rPr>
          <w:rFonts w:asciiTheme="majorHAnsi" w:hAnsiTheme="majorHAnsi" w:cstheme="majorHAnsi"/>
          <w:lang w:val="en-US"/>
        </w:rPr>
        <w:t xml:space="preserve">to </w:t>
      </w:r>
      <w:r w:rsidR="002853BC" w:rsidRPr="003761A3">
        <w:rPr>
          <w:rFonts w:asciiTheme="majorHAnsi" w:hAnsiTheme="majorHAnsi" w:cstheme="majorHAnsi"/>
          <w:lang w:val="en-US"/>
        </w:rPr>
        <w:t>2 L</w:t>
      </w:r>
      <w:r w:rsidRPr="003761A3">
        <w:rPr>
          <w:rFonts w:asciiTheme="majorHAnsi" w:hAnsiTheme="majorHAnsi" w:cstheme="majorHAnsi"/>
          <w:lang w:val="en-US"/>
        </w:rPr>
        <w:t xml:space="preserve"> of</w:t>
      </w:r>
      <w:r w:rsidR="002853BC" w:rsidRPr="003761A3">
        <w:rPr>
          <w:rFonts w:asciiTheme="majorHAnsi" w:hAnsiTheme="majorHAnsi" w:cstheme="majorHAnsi"/>
          <w:lang w:val="en-US"/>
        </w:rPr>
        <w:t xml:space="preserve"> </w:t>
      </w:r>
      <w:r w:rsidR="00834088" w:rsidRPr="003761A3">
        <w:rPr>
          <w:rFonts w:asciiTheme="majorHAnsi" w:hAnsiTheme="majorHAnsi" w:cstheme="majorHAnsi"/>
          <w:lang w:val="en-US"/>
        </w:rPr>
        <w:t>distilled water.</w:t>
      </w:r>
    </w:p>
    <w:p w14:paraId="232090AA" w14:textId="77777777" w:rsidR="00711078" w:rsidRPr="003761A3" w:rsidRDefault="00711078" w:rsidP="00586FA2">
      <w:pPr>
        <w:pStyle w:val="ListParagraph"/>
        <w:ind w:left="0"/>
        <w:jc w:val="both"/>
        <w:rPr>
          <w:rFonts w:asciiTheme="majorHAnsi" w:hAnsiTheme="majorHAnsi" w:cstheme="majorHAnsi"/>
          <w:lang w:val="en-US"/>
        </w:rPr>
      </w:pPr>
    </w:p>
    <w:p w14:paraId="79636FD3" w14:textId="04AB6902" w:rsidR="009806B7" w:rsidRPr="003761A3" w:rsidRDefault="00834088" w:rsidP="00586FA2">
      <w:pPr>
        <w:pStyle w:val="ListParagraph"/>
        <w:numPr>
          <w:ilvl w:val="3"/>
          <w:numId w:val="6"/>
        </w:numPr>
        <w:ind w:left="0" w:firstLine="0"/>
        <w:jc w:val="both"/>
        <w:rPr>
          <w:rFonts w:asciiTheme="majorHAnsi" w:hAnsiTheme="majorHAnsi" w:cstheme="majorHAnsi"/>
          <w:lang w:val="en-US"/>
        </w:rPr>
      </w:pPr>
      <w:r w:rsidRPr="003761A3">
        <w:rPr>
          <w:rFonts w:asciiTheme="majorHAnsi" w:hAnsiTheme="majorHAnsi" w:cstheme="majorHAnsi"/>
          <w:lang w:val="en-US"/>
        </w:rPr>
        <w:t xml:space="preserve">Bubble </w:t>
      </w:r>
      <w:r w:rsidR="00A40F11" w:rsidRPr="003761A3">
        <w:rPr>
          <w:rFonts w:asciiTheme="majorHAnsi" w:hAnsiTheme="majorHAnsi" w:cstheme="majorHAnsi"/>
          <w:lang w:val="en-US"/>
        </w:rPr>
        <w:t xml:space="preserve">the above </w:t>
      </w:r>
      <w:r w:rsidRPr="003761A3">
        <w:rPr>
          <w:rFonts w:asciiTheme="majorHAnsi" w:hAnsiTheme="majorHAnsi" w:cstheme="majorHAnsi"/>
          <w:lang w:val="en-US"/>
        </w:rPr>
        <w:t xml:space="preserve">solution with </w:t>
      </w:r>
      <w:r w:rsidR="002528DF" w:rsidRPr="003761A3">
        <w:rPr>
          <w:rFonts w:asciiTheme="majorHAnsi" w:hAnsiTheme="majorHAnsi" w:cstheme="majorHAnsi"/>
          <w:lang w:val="en-US"/>
        </w:rPr>
        <w:t>carbogen</w:t>
      </w:r>
      <w:r w:rsidRPr="003761A3">
        <w:rPr>
          <w:rFonts w:asciiTheme="majorHAnsi" w:hAnsiTheme="majorHAnsi" w:cstheme="majorHAnsi"/>
          <w:lang w:val="en-US"/>
        </w:rPr>
        <w:t xml:space="preserve"> (95% O</w:t>
      </w:r>
      <w:r w:rsidRPr="003761A3">
        <w:rPr>
          <w:rFonts w:asciiTheme="majorHAnsi" w:hAnsiTheme="majorHAnsi" w:cstheme="majorHAnsi"/>
          <w:vertAlign w:val="subscript"/>
          <w:lang w:val="en-US"/>
        </w:rPr>
        <w:t>2</w:t>
      </w:r>
      <w:r w:rsidRPr="003761A3">
        <w:rPr>
          <w:rFonts w:asciiTheme="majorHAnsi" w:hAnsiTheme="majorHAnsi" w:cstheme="majorHAnsi"/>
          <w:lang w:val="en-US"/>
        </w:rPr>
        <w:t>, 5%</w:t>
      </w:r>
      <w:r w:rsidR="002853BC" w:rsidRPr="003761A3">
        <w:rPr>
          <w:rFonts w:asciiTheme="majorHAnsi" w:hAnsiTheme="majorHAnsi" w:cstheme="majorHAnsi"/>
          <w:lang w:val="en-US"/>
        </w:rPr>
        <w:t xml:space="preserve"> </w:t>
      </w:r>
      <w:r w:rsidRPr="003761A3">
        <w:rPr>
          <w:rFonts w:asciiTheme="majorHAnsi" w:hAnsiTheme="majorHAnsi" w:cstheme="majorHAnsi"/>
          <w:lang w:val="en-US"/>
        </w:rPr>
        <w:t>CO</w:t>
      </w:r>
      <w:r w:rsidRPr="003761A3">
        <w:rPr>
          <w:rFonts w:asciiTheme="majorHAnsi" w:hAnsiTheme="majorHAnsi" w:cstheme="majorHAnsi"/>
          <w:vertAlign w:val="subscript"/>
          <w:lang w:val="en-US"/>
        </w:rPr>
        <w:t>2</w:t>
      </w:r>
      <w:r w:rsidRPr="003761A3">
        <w:rPr>
          <w:rFonts w:asciiTheme="majorHAnsi" w:hAnsiTheme="majorHAnsi" w:cstheme="majorHAnsi"/>
          <w:lang w:val="en-US"/>
        </w:rPr>
        <w:t>) for 5 min and add CaCl</w:t>
      </w:r>
      <w:r w:rsidRPr="003761A3">
        <w:rPr>
          <w:rFonts w:asciiTheme="majorHAnsi" w:hAnsiTheme="majorHAnsi" w:cstheme="majorHAnsi"/>
          <w:vertAlign w:val="subscript"/>
          <w:lang w:val="en-US"/>
        </w:rPr>
        <w:t>2.</w:t>
      </w:r>
      <w:r w:rsidRPr="003761A3">
        <w:rPr>
          <w:rFonts w:asciiTheme="majorHAnsi" w:hAnsiTheme="majorHAnsi" w:cstheme="majorHAnsi"/>
          <w:lang w:val="en-US"/>
        </w:rPr>
        <w:t xml:space="preserve"> </w:t>
      </w:r>
    </w:p>
    <w:p w14:paraId="78036300" w14:textId="77777777" w:rsidR="009806B7" w:rsidRPr="003761A3" w:rsidRDefault="009806B7" w:rsidP="00586FA2">
      <w:pPr>
        <w:pStyle w:val="ListParagraph"/>
        <w:ind w:left="0"/>
        <w:jc w:val="both"/>
        <w:rPr>
          <w:rFonts w:asciiTheme="majorHAnsi" w:hAnsiTheme="majorHAnsi" w:cstheme="majorHAnsi"/>
          <w:lang w:val="en-US"/>
        </w:rPr>
      </w:pPr>
    </w:p>
    <w:p w14:paraId="46946FB8" w14:textId="3F3E2D10" w:rsidR="00834088" w:rsidRPr="003761A3" w:rsidRDefault="009806B7" w:rsidP="00586FA2">
      <w:pPr>
        <w:pStyle w:val="ListParagraph"/>
        <w:ind w:left="0"/>
        <w:jc w:val="both"/>
        <w:rPr>
          <w:rFonts w:asciiTheme="majorHAnsi" w:hAnsiTheme="majorHAnsi" w:cstheme="majorHAnsi"/>
          <w:lang w:val="en-US"/>
        </w:rPr>
      </w:pPr>
      <w:r w:rsidRPr="003761A3">
        <w:rPr>
          <w:rFonts w:asciiTheme="majorHAnsi" w:hAnsiTheme="majorHAnsi" w:cstheme="majorHAnsi"/>
          <w:lang w:val="en-US"/>
        </w:rPr>
        <w:t xml:space="preserve">NOTE: </w:t>
      </w:r>
      <w:r w:rsidR="00834088" w:rsidRPr="003761A3">
        <w:rPr>
          <w:rFonts w:asciiTheme="majorHAnsi" w:hAnsiTheme="majorHAnsi" w:cstheme="majorHAnsi"/>
          <w:lang w:val="en-US"/>
        </w:rPr>
        <w:t>This step prevent</w:t>
      </w:r>
      <w:r w:rsidR="00181798" w:rsidRPr="003761A3">
        <w:rPr>
          <w:rFonts w:asciiTheme="majorHAnsi" w:hAnsiTheme="majorHAnsi" w:cstheme="majorHAnsi"/>
          <w:lang w:val="en-US"/>
        </w:rPr>
        <w:t>s</w:t>
      </w:r>
      <w:r w:rsidR="00834088" w:rsidRPr="003761A3">
        <w:rPr>
          <w:rFonts w:asciiTheme="majorHAnsi" w:hAnsiTheme="majorHAnsi" w:cstheme="majorHAnsi"/>
          <w:lang w:val="en-US"/>
        </w:rPr>
        <w:t xml:space="preserve"> CaCl</w:t>
      </w:r>
      <w:r w:rsidR="00834088" w:rsidRPr="003761A3">
        <w:rPr>
          <w:rFonts w:asciiTheme="majorHAnsi" w:hAnsiTheme="majorHAnsi" w:cstheme="majorHAnsi"/>
          <w:vertAlign w:val="subscript"/>
          <w:lang w:val="en-US"/>
        </w:rPr>
        <w:t>2</w:t>
      </w:r>
      <w:r w:rsidR="00834088" w:rsidRPr="003761A3">
        <w:rPr>
          <w:rFonts w:asciiTheme="majorHAnsi" w:hAnsiTheme="majorHAnsi" w:cstheme="majorHAnsi"/>
          <w:lang w:val="en-US"/>
        </w:rPr>
        <w:t xml:space="preserve"> precipitati</w:t>
      </w:r>
      <w:r w:rsidR="00181798" w:rsidRPr="003761A3">
        <w:rPr>
          <w:rFonts w:asciiTheme="majorHAnsi" w:hAnsiTheme="majorHAnsi" w:cstheme="majorHAnsi"/>
          <w:lang w:val="en-US"/>
        </w:rPr>
        <w:t>on</w:t>
      </w:r>
      <w:r w:rsidRPr="003761A3">
        <w:rPr>
          <w:rFonts w:asciiTheme="majorHAnsi" w:hAnsiTheme="majorHAnsi" w:cstheme="majorHAnsi"/>
          <w:lang w:val="en-US"/>
        </w:rPr>
        <w:t xml:space="preserve">, </w:t>
      </w:r>
      <w:r w:rsidR="00A6718E" w:rsidRPr="003761A3">
        <w:rPr>
          <w:rFonts w:asciiTheme="majorHAnsi" w:hAnsiTheme="majorHAnsi" w:cstheme="majorHAnsi"/>
          <w:lang w:val="en-US"/>
        </w:rPr>
        <w:t>i.e.</w:t>
      </w:r>
      <w:r w:rsidR="00181798" w:rsidRPr="003761A3">
        <w:rPr>
          <w:rFonts w:asciiTheme="majorHAnsi" w:hAnsiTheme="majorHAnsi" w:cstheme="majorHAnsi"/>
          <w:lang w:val="en-US"/>
        </w:rPr>
        <w:t>, t</w:t>
      </w:r>
      <w:r w:rsidR="00A40F11" w:rsidRPr="003761A3">
        <w:rPr>
          <w:rFonts w:asciiTheme="majorHAnsi" w:hAnsiTheme="majorHAnsi" w:cstheme="majorHAnsi"/>
          <w:lang w:val="en-US"/>
        </w:rPr>
        <w:t>he solution should not turn cloudy.</w:t>
      </w:r>
      <w:r w:rsidR="00B63B4E" w:rsidRPr="003761A3">
        <w:rPr>
          <w:rFonts w:asciiTheme="majorHAnsi" w:hAnsiTheme="majorHAnsi" w:cstheme="majorHAnsi"/>
          <w:lang w:val="en-US"/>
        </w:rPr>
        <w:t xml:space="preserve"> </w:t>
      </w:r>
      <w:r w:rsidR="00A40F11" w:rsidRPr="003761A3">
        <w:rPr>
          <w:rFonts w:asciiTheme="majorHAnsi" w:hAnsiTheme="majorHAnsi" w:cstheme="majorHAnsi"/>
          <w:lang w:val="en-US"/>
        </w:rPr>
        <w:t>For drug application during experiments</w:t>
      </w:r>
      <w:r w:rsidR="00B63B4E" w:rsidRPr="003761A3">
        <w:rPr>
          <w:rFonts w:asciiTheme="majorHAnsi" w:hAnsiTheme="majorHAnsi" w:cstheme="majorHAnsi"/>
          <w:lang w:val="en-US"/>
        </w:rPr>
        <w:t>,</w:t>
      </w:r>
      <w:r w:rsidR="00A40F11" w:rsidRPr="003761A3">
        <w:rPr>
          <w:rFonts w:asciiTheme="majorHAnsi" w:hAnsiTheme="majorHAnsi" w:cstheme="majorHAnsi"/>
          <w:lang w:val="en-US"/>
        </w:rPr>
        <w:t xml:space="preserve"> </w:t>
      </w:r>
      <w:r w:rsidR="00834088" w:rsidRPr="003761A3">
        <w:rPr>
          <w:rFonts w:asciiTheme="majorHAnsi" w:hAnsiTheme="majorHAnsi" w:cstheme="majorHAnsi"/>
          <w:lang w:val="en-US"/>
        </w:rPr>
        <w:t xml:space="preserve">dilute </w:t>
      </w:r>
      <w:r w:rsidR="00B63B4E" w:rsidRPr="003761A3">
        <w:rPr>
          <w:rFonts w:asciiTheme="majorHAnsi" w:hAnsiTheme="majorHAnsi" w:cstheme="majorHAnsi"/>
          <w:lang w:val="en-US"/>
        </w:rPr>
        <w:t xml:space="preserve">the </w:t>
      </w:r>
      <w:r w:rsidR="00834088" w:rsidRPr="003761A3">
        <w:rPr>
          <w:rFonts w:asciiTheme="majorHAnsi" w:hAnsiTheme="majorHAnsi" w:cstheme="majorHAnsi"/>
          <w:lang w:val="en-US"/>
        </w:rPr>
        <w:t xml:space="preserve">drug stock solutions in </w:t>
      </w:r>
      <w:r w:rsidR="003D244F" w:rsidRPr="003761A3">
        <w:rPr>
          <w:rFonts w:asciiTheme="majorHAnsi" w:hAnsiTheme="majorHAnsi" w:cstheme="majorHAnsi"/>
          <w:lang w:val="en-US"/>
        </w:rPr>
        <w:t>a</w:t>
      </w:r>
      <w:r w:rsidR="00A40F11" w:rsidRPr="003761A3">
        <w:rPr>
          <w:rFonts w:asciiTheme="majorHAnsi" w:hAnsiTheme="majorHAnsi" w:cstheme="majorHAnsi"/>
          <w:lang w:val="en-US"/>
        </w:rPr>
        <w:t>CS</w:t>
      </w:r>
      <w:r w:rsidR="00834088" w:rsidRPr="003761A3">
        <w:rPr>
          <w:rFonts w:asciiTheme="majorHAnsi" w:hAnsiTheme="majorHAnsi" w:cstheme="majorHAnsi"/>
          <w:lang w:val="en-US"/>
        </w:rPr>
        <w:t xml:space="preserve">F to </w:t>
      </w:r>
      <w:r w:rsidR="00D732E2" w:rsidRPr="003761A3">
        <w:rPr>
          <w:rFonts w:asciiTheme="majorHAnsi" w:hAnsiTheme="majorHAnsi" w:cstheme="majorHAnsi"/>
          <w:lang w:val="en-US"/>
        </w:rPr>
        <w:t xml:space="preserve">desired final </w:t>
      </w:r>
      <w:r w:rsidR="00834088" w:rsidRPr="003761A3">
        <w:rPr>
          <w:rFonts w:asciiTheme="majorHAnsi" w:hAnsiTheme="majorHAnsi" w:cstheme="majorHAnsi"/>
          <w:lang w:val="en-US"/>
        </w:rPr>
        <w:t>concentration</w:t>
      </w:r>
      <w:r w:rsidR="00967583" w:rsidRPr="003761A3">
        <w:rPr>
          <w:rFonts w:asciiTheme="majorHAnsi" w:hAnsiTheme="majorHAnsi" w:cstheme="majorHAnsi"/>
          <w:lang w:val="en-US"/>
        </w:rPr>
        <w:t>s</w:t>
      </w:r>
      <w:r w:rsidR="00834088" w:rsidRPr="003761A3">
        <w:rPr>
          <w:rFonts w:asciiTheme="majorHAnsi" w:hAnsiTheme="majorHAnsi" w:cstheme="majorHAnsi"/>
          <w:lang w:val="en-US"/>
        </w:rPr>
        <w:t>.</w:t>
      </w:r>
    </w:p>
    <w:p w14:paraId="4AACEAA0" w14:textId="66B1D536" w:rsidR="00834088" w:rsidRPr="003761A3" w:rsidRDefault="00834088" w:rsidP="00586FA2">
      <w:pPr>
        <w:rPr>
          <w:rFonts w:asciiTheme="majorHAnsi" w:hAnsiTheme="majorHAnsi" w:cstheme="majorHAnsi"/>
          <w:i/>
          <w:iCs/>
        </w:rPr>
      </w:pPr>
    </w:p>
    <w:p w14:paraId="29CA1851" w14:textId="25CAD5EC" w:rsidR="00711078" w:rsidRPr="003761A3" w:rsidRDefault="00834088" w:rsidP="00586FA2">
      <w:pPr>
        <w:pStyle w:val="ListParagraph"/>
        <w:numPr>
          <w:ilvl w:val="2"/>
          <w:numId w:val="6"/>
        </w:numPr>
        <w:ind w:left="0" w:firstLine="0"/>
        <w:jc w:val="both"/>
        <w:rPr>
          <w:rFonts w:asciiTheme="majorHAnsi" w:hAnsiTheme="majorHAnsi" w:cstheme="majorHAnsi"/>
          <w:lang w:val="en-US"/>
        </w:rPr>
      </w:pPr>
      <w:r w:rsidRPr="003761A3">
        <w:rPr>
          <w:rFonts w:asciiTheme="majorHAnsi" w:hAnsiTheme="majorHAnsi" w:cstheme="majorHAnsi"/>
          <w:lang w:val="en-US"/>
        </w:rPr>
        <w:t>Sucrose</w:t>
      </w:r>
      <w:r w:rsidR="00ED0189" w:rsidRPr="003761A3">
        <w:rPr>
          <w:rFonts w:asciiTheme="majorHAnsi" w:hAnsiTheme="majorHAnsi" w:cstheme="majorHAnsi"/>
          <w:lang w:val="en-US"/>
        </w:rPr>
        <w:t>-</w:t>
      </w:r>
      <w:r w:rsidRPr="003761A3">
        <w:rPr>
          <w:rFonts w:asciiTheme="majorHAnsi" w:hAnsiTheme="majorHAnsi" w:cstheme="majorHAnsi"/>
          <w:lang w:val="en-US"/>
        </w:rPr>
        <w:t xml:space="preserve">substituted artificial cerebrospinal fluid </w:t>
      </w:r>
    </w:p>
    <w:p w14:paraId="717D7A13" w14:textId="77777777" w:rsidR="00B63B4E" w:rsidRPr="003761A3" w:rsidRDefault="00B63B4E" w:rsidP="00586FA2">
      <w:pPr>
        <w:pStyle w:val="ListParagraph"/>
        <w:ind w:left="0"/>
        <w:jc w:val="both"/>
        <w:rPr>
          <w:rFonts w:asciiTheme="majorHAnsi" w:hAnsiTheme="majorHAnsi" w:cstheme="majorHAnsi"/>
          <w:lang w:val="en-US"/>
        </w:rPr>
      </w:pPr>
    </w:p>
    <w:p w14:paraId="4F295E77" w14:textId="3FC8BA5A" w:rsidR="00834088" w:rsidRPr="003761A3" w:rsidRDefault="00B63B4E" w:rsidP="00586FA2">
      <w:pPr>
        <w:pStyle w:val="ListParagraph"/>
        <w:ind w:left="0"/>
        <w:jc w:val="both"/>
        <w:rPr>
          <w:rFonts w:asciiTheme="majorHAnsi" w:hAnsiTheme="majorHAnsi" w:cstheme="majorHAnsi"/>
          <w:b/>
          <w:bCs/>
          <w:lang w:val="en-US"/>
        </w:rPr>
      </w:pPr>
      <w:r w:rsidRPr="003761A3">
        <w:rPr>
          <w:rFonts w:asciiTheme="majorHAnsi" w:hAnsiTheme="majorHAnsi" w:cstheme="majorHAnsi"/>
          <w:lang w:val="en-US"/>
        </w:rPr>
        <w:t xml:space="preserve">NOTE: </w:t>
      </w:r>
      <w:r w:rsidR="00834088" w:rsidRPr="003761A3">
        <w:rPr>
          <w:rFonts w:asciiTheme="majorHAnsi" w:hAnsiTheme="majorHAnsi" w:cstheme="majorHAnsi"/>
          <w:lang w:val="en-US"/>
        </w:rPr>
        <w:t>Sucrose</w:t>
      </w:r>
      <w:r w:rsidR="002D3539" w:rsidRPr="003761A3">
        <w:rPr>
          <w:rFonts w:asciiTheme="majorHAnsi" w:hAnsiTheme="majorHAnsi" w:cstheme="majorHAnsi"/>
          <w:lang w:val="en-US"/>
        </w:rPr>
        <w:t>-substituted</w:t>
      </w:r>
      <w:r w:rsidR="00834088" w:rsidRPr="003761A3">
        <w:rPr>
          <w:rFonts w:asciiTheme="majorHAnsi" w:hAnsiTheme="majorHAnsi" w:cstheme="majorHAnsi"/>
          <w:lang w:val="en-US"/>
        </w:rPr>
        <w:t xml:space="preserve"> aCSF is used during dissection and </w:t>
      </w:r>
      <w:r w:rsidR="002D3539" w:rsidRPr="003761A3">
        <w:rPr>
          <w:rFonts w:asciiTheme="majorHAnsi" w:hAnsiTheme="majorHAnsi" w:cstheme="majorHAnsi"/>
          <w:lang w:val="en-US"/>
        </w:rPr>
        <w:t>spinal cord slicing</w:t>
      </w:r>
      <w:r w:rsidR="00943BFA" w:rsidRPr="003761A3">
        <w:rPr>
          <w:rFonts w:asciiTheme="majorHAnsi" w:hAnsiTheme="majorHAnsi" w:cstheme="majorHAnsi"/>
          <w:lang w:val="en-US"/>
        </w:rPr>
        <w:t>. As indicated by the name, sucrose is substituted for NaCl to reduce neuronal excitation during these procedures</w:t>
      </w:r>
      <w:r w:rsidR="00FE7A19">
        <w:rPr>
          <w:rFonts w:asciiTheme="majorHAnsi" w:hAnsiTheme="majorHAnsi" w:cstheme="majorHAnsi"/>
          <w:lang w:val="en-US"/>
        </w:rPr>
        <w:t xml:space="preserve"> </w:t>
      </w:r>
      <w:r w:rsidR="00943BFA" w:rsidRPr="003761A3">
        <w:rPr>
          <w:rFonts w:asciiTheme="majorHAnsi" w:hAnsiTheme="majorHAnsi" w:cstheme="majorHAnsi"/>
          <w:lang w:val="en-US"/>
        </w:rPr>
        <w:t>while maintaining osmolarity</w:t>
      </w:r>
      <w:r w:rsidR="002D3539" w:rsidRPr="003761A3">
        <w:rPr>
          <w:rFonts w:asciiTheme="majorHAnsi" w:hAnsiTheme="majorHAnsi" w:cstheme="majorHAnsi"/>
          <w:lang w:val="en-US"/>
        </w:rPr>
        <w:t>.</w:t>
      </w:r>
      <w:r w:rsidR="003728BD" w:rsidRPr="003761A3">
        <w:rPr>
          <w:rFonts w:asciiTheme="majorHAnsi" w:hAnsiTheme="majorHAnsi" w:cstheme="majorHAnsi"/>
          <w:lang w:val="en-US"/>
        </w:rPr>
        <w:t xml:space="preserve"> See </w:t>
      </w:r>
      <w:r w:rsidR="003728BD" w:rsidRPr="003761A3">
        <w:rPr>
          <w:rFonts w:asciiTheme="majorHAnsi" w:hAnsiTheme="majorHAnsi" w:cstheme="majorHAnsi"/>
          <w:b/>
          <w:bCs/>
          <w:lang w:val="en-US"/>
        </w:rPr>
        <w:t>Table 1</w:t>
      </w:r>
      <w:r w:rsidR="003728BD" w:rsidRPr="003761A3">
        <w:rPr>
          <w:rFonts w:asciiTheme="majorHAnsi" w:hAnsiTheme="majorHAnsi" w:cstheme="majorHAnsi"/>
          <w:lang w:val="en-US"/>
        </w:rPr>
        <w:t xml:space="preserve"> for </w:t>
      </w:r>
      <w:r w:rsidR="00213F64">
        <w:rPr>
          <w:rFonts w:asciiTheme="majorHAnsi" w:hAnsiTheme="majorHAnsi" w:cstheme="majorHAnsi"/>
          <w:lang w:val="en-US"/>
        </w:rPr>
        <w:t xml:space="preserve">the </w:t>
      </w:r>
      <w:r w:rsidR="003728BD" w:rsidRPr="003761A3">
        <w:rPr>
          <w:rFonts w:asciiTheme="majorHAnsi" w:hAnsiTheme="majorHAnsi" w:cstheme="majorHAnsi"/>
          <w:lang w:val="en-US"/>
        </w:rPr>
        <w:t>detailed composition.</w:t>
      </w:r>
    </w:p>
    <w:p w14:paraId="4778DC77" w14:textId="7F65F45F" w:rsidR="00834088" w:rsidRPr="003761A3" w:rsidRDefault="00834088" w:rsidP="00586FA2">
      <w:pPr>
        <w:pStyle w:val="ListParagraph"/>
        <w:ind w:left="0"/>
        <w:jc w:val="both"/>
        <w:rPr>
          <w:rFonts w:asciiTheme="majorHAnsi" w:hAnsiTheme="majorHAnsi" w:cstheme="majorHAnsi"/>
          <w:lang w:val="en-US"/>
        </w:rPr>
      </w:pPr>
    </w:p>
    <w:p w14:paraId="4F4D77B2" w14:textId="5675A06F" w:rsidR="00834088" w:rsidRPr="003761A3" w:rsidRDefault="00C432E8" w:rsidP="00586FA2">
      <w:pPr>
        <w:pStyle w:val="ListParagraph"/>
        <w:numPr>
          <w:ilvl w:val="3"/>
          <w:numId w:val="8"/>
        </w:numPr>
        <w:ind w:left="0" w:firstLine="0"/>
        <w:jc w:val="both"/>
        <w:rPr>
          <w:rFonts w:asciiTheme="majorHAnsi" w:hAnsiTheme="majorHAnsi" w:cstheme="majorHAnsi"/>
          <w:i/>
          <w:iCs/>
          <w:lang w:val="en-US"/>
        </w:rPr>
      </w:pPr>
      <w:r w:rsidRPr="003761A3">
        <w:rPr>
          <w:rFonts w:asciiTheme="majorHAnsi" w:hAnsiTheme="majorHAnsi" w:cstheme="majorHAnsi"/>
          <w:lang w:val="en-US"/>
        </w:rPr>
        <w:t>Prepare s</w:t>
      </w:r>
      <w:r w:rsidR="00834088" w:rsidRPr="003761A3">
        <w:rPr>
          <w:rFonts w:asciiTheme="majorHAnsi" w:hAnsiTheme="majorHAnsi" w:cstheme="majorHAnsi"/>
          <w:lang w:val="en-US"/>
        </w:rPr>
        <w:t>ucrose</w:t>
      </w:r>
      <w:r w:rsidR="00ED0189" w:rsidRPr="003761A3">
        <w:rPr>
          <w:rFonts w:asciiTheme="majorHAnsi" w:hAnsiTheme="majorHAnsi" w:cstheme="majorHAnsi"/>
          <w:lang w:val="en-US"/>
        </w:rPr>
        <w:t>-substituted</w:t>
      </w:r>
      <w:r w:rsidR="00834088" w:rsidRPr="003761A3">
        <w:rPr>
          <w:rFonts w:asciiTheme="majorHAnsi" w:hAnsiTheme="majorHAnsi" w:cstheme="majorHAnsi"/>
          <w:lang w:val="en-US"/>
        </w:rPr>
        <w:t xml:space="preserve"> aCSF containing (in mM) 250 sucrose, 25 NaHCO</w:t>
      </w:r>
      <w:r w:rsidR="00834088" w:rsidRPr="003761A3">
        <w:rPr>
          <w:rFonts w:asciiTheme="majorHAnsi" w:hAnsiTheme="majorHAnsi" w:cstheme="majorHAnsi"/>
          <w:vertAlign w:val="subscript"/>
          <w:lang w:val="en-US"/>
        </w:rPr>
        <w:t>3</w:t>
      </w:r>
      <w:r w:rsidR="00834088" w:rsidRPr="003761A3">
        <w:rPr>
          <w:rFonts w:asciiTheme="majorHAnsi" w:hAnsiTheme="majorHAnsi" w:cstheme="majorHAnsi"/>
          <w:lang w:val="en-US"/>
        </w:rPr>
        <w:t>, 10 glucose, 2.5 KCl, 1 NaH</w:t>
      </w:r>
      <w:r w:rsidR="00834088" w:rsidRPr="003761A3">
        <w:rPr>
          <w:rFonts w:asciiTheme="majorHAnsi" w:hAnsiTheme="majorHAnsi" w:cstheme="majorHAnsi"/>
          <w:vertAlign w:val="subscript"/>
          <w:lang w:val="en-US"/>
        </w:rPr>
        <w:t>2</w:t>
      </w:r>
      <w:r w:rsidR="00834088" w:rsidRPr="003761A3">
        <w:rPr>
          <w:rFonts w:asciiTheme="majorHAnsi" w:hAnsiTheme="majorHAnsi" w:cstheme="majorHAnsi"/>
          <w:lang w:val="en-US"/>
        </w:rPr>
        <w:t>PO</w:t>
      </w:r>
      <w:r w:rsidR="00834088" w:rsidRPr="003761A3">
        <w:rPr>
          <w:rFonts w:asciiTheme="majorHAnsi" w:hAnsiTheme="majorHAnsi" w:cstheme="majorHAnsi"/>
          <w:vertAlign w:val="subscript"/>
          <w:lang w:val="en-US"/>
        </w:rPr>
        <w:t>4</w:t>
      </w:r>
      <w:r w:rsidR="00834088" w:rsidRPr="003761A3">
        <w:rPr>
          <w:rFonts w:asciiTheme="majorHAnsi" w:hAnsiTheme="majorHAnsi" w:cstheme="majorHAnsi"/>
          <w:lang w:val="en-US"/>
        </w:rPr>
        <w:t>, 1 MgCl</w:t>
      </w:r>
      <w:r w:rsidR="00181798" w:rsidRPr="003761A3">
        <w:rPr>
          <w:rFonts w:asciiTheme="majorHAnsi" w:hAnsiTheme="majorHAnsi" w:cstheme="majorHAnsi"/>
          <w:vertAlign w:val="subscript"/>
          <w:lang w:val="en-US"/>
        </w:rPr>
        <w:t>2</w:t>
      </w:r>
      <w:r w:rsidR="0005127E" w:rsidRPr="003761A3">
        <w:rPr>
          <w:rFonts w:asciiTheme="majorHAnsi" w:hAnsiTheme="majorHAnsi" w:cstheme="majorHAnsi"/>
          <w:lang w:val="en-US"/>
        </w:rPr>
        <w:t>,</w:t>
      </w:r>
      <w:r w:rsidR="00834088" w:rsidRPr="003761A3">
        <w:rPr>
          <w:rFonts w:asciiTheme="majorHAnsi" w:hAnsiTheme="majorHAnsi" w:cstheme="majorHAnsi"/>
          <w:lang w:val="en-US"/>
        </w:rPr>
        <w:t xml:space="preserve"> and 2.5 CaCl</w:t>
      </w:r>
      <w:r w:rsidR="00834088" w:rsidRPr="003761A3">
        <w:rPr>
          <w:rFonts w:asciiTheme="majorHAnsi" w:hAnsiTheme="majorHAnsi" w:cstheme="majorHAnsi"/>
          <w:vertAlign w:val="subscript"/>
          <w:lang w:val="en-US"/>
        </w:rPr>
        <w:t>2</w:t>
      </w:r>
      <w:r w:rsidR="00834088" w:rsidRPr="003761A3">
        <w:rPr>
          <w:rFonts w:asciiTheme="majorHAnsi" w:hAnsiTheme="majorHAnsi" w:cstheme="majorHAnsi"/>
          <w:lang w:val="en-US"/>
        </w:rPr>
        <w:t xml:space="preserve"> by adding the required quantities of </w:t>
      </w:r>
      <w:proofErr w:type="gramStart"/>
      <w:r w:rsidR="00834088" w:rsidRPr="003761A3">
        <w:rPr>
          <w:rFonts w:asciiTheme="majorHAnsi" w:hAnsiTheme="majorHAnsi" w:cstheme="majorHAnsi"/>
          <w:lang w:val="en-US"/>
        </w:rPr>
        <w:t>all of</w:t>
      </w:r>
      <w:proofErr w:type="gramEnd"/>
      <w:r w:rsidR="00834088" w:rsidRPr="003761A3">
        <w:rPr>
          <w:rFonts w:asciiTheme="majorHAnsi" w:hAnsiTheme="majorHAnsi" w:cstheme="majorHAnsi"/>
          <w:lang w:val="en-US"/>
        </w:rPr>
        <w:t xml:space="preserve"> the above</w:t>
      </w:r>
      <w:r w:rsidR="002D3539" w:rsidRPr="003761A3">
        <w:rPr>
          <w:rFonts w:asciiTheme="majorHAnsi" w:hAnsiTheme="majorHAnsi" w:cstheme="majorHAnsi"/>
          <w:lang w:val="en-US"/>
        </w:rPr>
        <w:t>,</w:t>
      </w:r>
      <w:r w:rsidR="00834088" w:rsidRPr="003761A3">
        <w:rPr>
          <w:rFonts w:asciiTheme="majorHAnsi" w:hAnsiTheme="majorHAnsi" w:cstheme="majorHAnsi"/>
          <w:lang w:val="en-US"/>
        </w:rPr>
        <w:t xml:space="preserve"> excluding CaCl</w:t>
      </w:r>
      <w:r w:rsidR="00834088" w:rsidRPr="003761A3">
        <w:rPr>
          <w:rFonts w:asciiTheme="majorHAnsi" w:hAnsiTheme="majorHAnsi" w:cstheme="majorHAnsi"/>
          <w:vertAlign w:val="subscript"/>
          <w:lang w:val="en-US"/>
        </w:rPr>
        <w:t>2</w:t>
      </w:r>
      <w:r w:rsidR="002D3539" w:rsidRPr="003761A3">
        <w:rPr>
          <w:rFonts w:asciiTheme="majorHAnsi" w:hAnsiTheme="majorHAnsi" w:cstheme="majorHAnsi"/>
          <w:lang w:val="en-US"/>
        </w:rPr>
        <w:t xml:space="preserve">, </w:t>
      </w:r>
      <w:r w:rsidR="00834088" w:rsidRPr="003761A3">
        <w:rPr>
          <w:rFonts w:asciiTheme="majorHAnsi" w:hAnsiTheme="majorHAnsi" w:cstheme="majorHAnsi"/>
          <w:lang w:val="en-US"/>
        </w:rPr>
        <w:t xml:space="preserve">to </w:t>
      </w:r>
      <w:r w:rsidR="002853BC" w:rsidRPr="003761A3">
        <w:rPr>
          <w:rFonts w:asciiTheme="majorHAnsi" w:hAnsiTheme="majorHAnsi" w:cstheme="majorHAnsi"/>
          <w:lang w:val="en-US"/>
        </w:rPr>
        <w:t xml:space="preserve">300 mL </w:t>
      </w:r>
      <w:r w:rsidR="0005127E" w:rsidRPr="003761A3">
        <w:rPr>
          <w:rFonts w:asciiTheme="majorHAnsi" w:hAnsiTheme="majorHAnsi" w:cstheme="majorHAnsi"/>
          <w:lang w:val="en-US"/>
        </w:rPr>
        <w:t xml:space="preserve">of </w:t>
      </w:r>
      <w:r w:rsidR="00834088" w:rsidRPr="003761A3">
        <w:rPr>
          <w:rFonts w:asciiTheme="majorHAnsi" w:hAnsiTheme="majorHAnsi" w:cstheme="majorHAnsi"/>
          <w:lang w:val="en-US"/>
        </w:rPr>
        <w:t>distilled water.</w:t>
      </w:r>
    </w:p>
    <w:p w14:paraId="76F09C4F" w14:textId="77777777" w:rsidR="00711078" w:rsidRPr="003761A3" w:rsidRDefault="00711078" w:rsidP="00586FA2">
      <w:pPr>
        <w:pStyle w:val="ListParagraph"/>
        <w:ind w:left="0"/>
        <w:jc w:val="both"/>
        <w:rPr>
          <w:rFonts w:asciiTheme="majorHAnsi" w:hAnsiTheme="majorHAnsi" w:cstheme="majorHAnsi"/>
          <w:lang w:val="en-US"/>
        </w:rPr>
      </w:pPr>
    </w:p>
    <w:p w14:paraId="3E7AD696" w14:textId="7998938B" w:rsidR="00834088" w:rsidRPr="003761A3" w:rsidRDefault="00834088" w:rsidP="00586FA2">
      <w:pPr>
        <w:pStyle w:val="ListParagraph"/>
        <w:numPr>
          <w:ilvl w:val="3"/>
          <w:numId w:val="8"/>
        </w:numPr>
        <w:ind w:left="0" w:firstLine="0"/>
        <w:jc w:val="both"/>
        <w:rPr>
          <w:rFonts w:asciiTheme="majorHAnsi" w:hAnsiTheme="majorHAnsi" w:cstheme="majorHAnsi"/>
          <w:lang w:val="en-US"/>
        </w:rPr>
      </w:pPr>
      <w:r w:rsidRPr="003761A3">
        <w:rPr>
          <w:rFonts w:asciiTheme="majorHAnsi" w:hAnsiTheme="majorHAnsi" w:cstheme="majorHAnsi"/>
          <w:lang w:val="en-US"/>
        </w:rPr>
        <w:t xml:space="preserve">Bubble </w:t>
      </w:r>
      <w:r w:rsidR="0005127E" w:rsidRPr="003761A3">
        <w:rPr>
          <w:rFonts w:asciiTheme="majorHAnsi" w:hAnsiTheme="majorHAnsi" w:cstheme="majorHAnsi"/>
          <w:lang w:val="en-US"/>
        </w:rPr>
        <w:t xml:space="preserve">the </w:t>
      </w:r>
      <w:r w:rsidRPr="003761A3">
        <w:rPr>
          <w:rFonts w:asciiTheme="majorHAnsi" w:hAnsiTheme="majorHAnsi" w:cstheme="majorHAnsi"/>
          <w:lang w:val="en-US"/>
        </w:rPr>
        <w:t xml:space="preserve">solution with </w:t>
      </w:r>
      <w:r w:rsidR="002528DF" w:rsidRPr="003761A3">
        <w:rPr>
          <w:rFonts w:asciiTheme="majorHAnsi" w:hAnsiTheme="majorHAnsi" w:cstheme="majorHAnsi"/>
          <w:lang w:val="en-US"/>
        </w:rPr>
        <w:t>carbogen</w:t>
      </w:r>
      <w:r w:rsidRPr="003761A3">
        <w:rPr>
          <w:rFonts w:asciiTheme="majorHAnsi" w:hAnsiTheme="majorHAnsi" w:cstheme="majorHAnsi"/>
          <w:lang w:val="en-US"/>
        </w:rPr>
        <w:t xml:space="preserve"> for 5 min and then add CaCl</w:t>
      </w:r>
      <w:r w:rsidRPr="003761A3">
        <w:rPr>
          <w:rFonts w:asciiTheme="majorHAnsi" w:hAnsiTheme="majorHAnsi" w:cstheme="majorHAnsi"/>
          <w:vertAlign w:val="subscript"/>
          <w:lang w:val="en-US"/>
        </w:rPr>
        <w:t>2.</w:t>
      </w:r>
    </w:p>
    <w:p w14:paraId="512DF1EF" w14:textId="77777777" w:rsidR="00711078" w:rsidRPr="003761A3" w:rsidRDefault="00711078" w:rsidP="00586FA2">
      <w:pPr>
        <w:pStyle w:val="ListParagraph"/>
        <w:ind w:left="0"/>
        <w:jc w:val="both"/>
        <w:rPr>
          <w:rFonts w:asciiTheme="majorHAnsi" w:hAnsiTheme="majorHAnsi" w:cstheme="majorHAnsi"/>
          <w:i/>
          <w:iCs/>
          <w:lang w:val="en-US"/>
        </w:rPr>
      </w:pPr>
    </w:p>
    <w:p w14:paraId="4781216B" w14:textId="2381F10D" w:rsidR="00834088" w:rsidRPr="003761A3" w:rsidRDefault="0085350E" w:rsidP="00586FA2">
      <w:pPr>
        <w:pStyle w:val="ListParagraph"/>
        <w:numPr>
          <w:ilvl w:val="3"/>
          <w:numId w:val="8"/>
        </w:numPr>
        <w:ind w:left="0" w:firstLine="0"/>
        <w:jc w:val="both"/>
        <w:rPr>
          <w:rFonts w:asciiTheme="majorHAnsi" w:hAnsiTheme="majorHAnsi" w:cstheme="majorHAnsi"/>
          <w:i/>
          <w:iCs/>
          <w:lang w:val="en-US"/>
        </w:rPr>
      </w:pPr>
      <w:r w:rsidRPr="003761A3">
        <w:rPr>
          <w:rFonts w:asciiTheme="majorHAnsi" w:hAnsiTheme="majorHAnsi" w:cstheme="majorHAnsi"/>
          <w:lang w:val="en-US"/>
        </w:rPr>
        <w:lastRenderedPageBreak/>
        <w:t>Store</w:t>
      </w:r>
      <w:r w:rsidR="0005127E" w:rsidRPr="003761A3">
        <w:rPr>
          <w:rFonts w:asciiTheme="majorHAnsi" w:hAnsiTheme="majorHAnsi" w:cstheme="majorHAnsi"/>
          <w:lang w:val="en-US"/>
        </w:rPr>
        <w:t xml:space="preserve"> the</w:t>
      </w:r>
      <w:r w:rsidRPr="003761A3">
        <w:rPr>
          <w:rFonts w:asciiTheme="majorHAnsi" w:hAnsiTheme="majorHAnsi" w:cstheme="majorHAnsi"/>
          <w:lang w:val="en-US"/>
        </w:rPr>
        <w:t xml:space="preserve"> </w:t>
      </w:r>
      <w:r w:rsidR="00834088" w:rsidRPr="003761A3">
        <w:rPr>
          <w:rFonts w:asciiTheme="majorHAnsi" w:hAnsiTheme="majorHAnsi" w:cstheme="majorHAnsi"/>
          <w:lang w:val="en-US"/>
        </w:rPr>
        <w:t>solution in a -80</w:t>
      </w:r>
      <w:r w:rsidR="002853BC" w:rsidRPr="003761A3">
        <w:rPr>
          <w:rFonts w:asciiTheme="majorHAnsi" w:hAnsiTheme="majorHAnsi" w:cstheme="majorHAnsi"/>
          <w:lang w:val="en-US"/>
        </w:rPr>
        <w:t xml:space="preserve"> </w:t>
      </w:r>
      <w:r w:rsidR="00834088" w:rsidRPr="003761A3">
        <w:rPr>
          <w:rFonts w:asciiTheme="majorHAnsi" w:hAnsiTheme="majorHAnsi" w:cstheme="majorHAnsi"/>
          <w:lang w:val="en-US"/>
        </w:rPr>
        <w:t>°</w:t>
      </w:r>
      <w:r w:rsidR="002853BC" w:rsidRPr="003761A3">
        <w:rPr>
          <w:rFonts w:asciiTheme="majorHAnsi" w:hAnsiTheme="majorHAnsi" w:cstheme="majorHAnsi"/>
          <w:lang w:val="en-US"/>
        </w:rPr>
        <w:t>C</w:t>
      </w:r>
      <w:r w:rsidR="00834088" w:rsidRPr="003761A3">
        <w:rPr>
          <w:rFonts w:asciiTheme="majorHAnsi" w:hAnsiTheme="majorHAnsi" w:cstheme="majorHAnsi"/>
          <w:lang w:val="en-US"/>
        </w:rPr>
        <w:t xml:space="preserve"> freezer for approximately 40 min or until </w:t>
      </w:r>
      <w:r w:rsidRPr="003761A3">
        <w:rPr>
          <w:rFonts w:asciiTheme="majorHAnsi" w:hAnsiTheme="majorHAnsi" w:cstheme="majorHAnsi"/>
          <w:lang w:val="en-US"/>
        </w:rPr>
        <w:t>the solution forms a slurry</w:t>
      </w:r>
      <w:r w:rsidR="0005127E" w:rsidRPr="003761A3">
        <w:rPr>
          <w:rFonts w:asciiTheme="majorHAnsi" w:hAnsiTheme="majorHAnsi" w:cstheme="majorHAnsi"/>
          <w:lang w:val="en-US"/>
        </w:rPr>
        <w:t>. A</w:t>
      </w:r>
      <w:r w:rsidR="00F45F7D" w:rsidRPr="003761A3">
        <w:rPr>
          <w:rFonts w:asciiTheme="majorHAnsi" w:hAnsiTheme="majorHAnsi" w:cstheme="majorHAnsi"/>
          <w:lang w:val="en-US"/>
        </w:rPr>
        <w:t>void freezing solid</w:t>
      </w:r>
      <w:r w:rsidR="00342C6E" w:rsidRPr="003761A3">
        <w:rPr>
          <w:rFonts w:asciiTheme="majorHAnsi" w:hAnsiTheme="majorHAnsi" w:cstheme="majorHAnsi"/>
          <w:lang w:val="en-US"/>
        </w:rPr>
        <w:t xml:space="preserve"> and use while in slurry consistency</w:t>
      </w:r>
      <w:r w:rsidRPr="003761A3">
        <w:rPr>
          <w:rFonts w:asciiTheme="majorHAnsi" w:hAnsiTheme="majorHAnsi" w:cstheme="majorHAnsi"/>
          <w:lang w:val="en-US"/>
        </w:rPr>
        <w:t>.</w:t>
      </w:r>
    </w:p>
    <w:p w14:paraId="43429818" w14:textId="64093E28" w:rsidR="00834088" w:rsidRPr="003761A3" w:rsidRDefault="00834088" w:rsidP="00586FA2">
      <w:pPr>
        <w:rPr>
          <w:rFonts w:asciiTheme="majorHAnsi" w:hAnsiTheme="majorHAnsi" w:cstheme="majorHAnsi"/>
          <w:i/>
          <w:iCs/>
        </w:rPr>
      </w:pPr>
    </w:p>
    <w:p w14:paraId="646F07DC" w14:textId="28562B52" w:rsidR="00757DA4" w:rsidRPr="003761A3" w:rsidRDefault="00834088" w:rsidP="00586FA2">
      <w:pPr>
        <w:pStyle w:val="ListParagraph"/>
        <w:numPr>
          <w:ilvl w:val="1"/>
          <w:numId w:val="6"/>
        </w:numPr>
        <w:ind w:left="0" w:firstLine="0"/>
        <w:jc w:val="both"/>
        <w:rPr>
          <w:rFonts w:asciiTheme="majorHAnsi" w:hAnsiTheme="majorHAnsi" w:cstheme="majorHAnsi"/>
          <w:lang w:val="en-US"/>
        </w:rPr>
      </w:pPr>
      <w:r w:rsidRPr="003761A3">
        <w:rPr>
          <w:rFonts w:asciiTheme="majorHAnsi" w:hAnsiTheme="majorHAnsi" w:cstheme="majorHAnsi"/>
          <w:lang w:val="en-US"/>
        </w:rPr>
        <w:t>M</w:t>
      </w:r>
      <w:r w:rsidR="004658DE" w:rsidRPr="003761A3">
        <w:rPr>
          <w:rFonts w:asciiTheme="majorHAnsi" w:hAnsiTheme="majorHAnsi" w:cstheme="majorHAnsi"/>
          <w:lang w:val="en-US"/>
        </w:rPr>
        <w:t>icroelectrode array</w:t>
      </w:r>
      <w:r w:rsidRPr="003761A3">
        <w:rPr>
          <w:rFonts w:asciiTheme="majorHAnsi" w:hAnsiTheme="majorHAnsi" w:cstheme="majorHAnsi"/>
          <w:lang w:val="en-US"/>
        </w:rPr>
        <w:t xml:space="preserve"> </w:t>
      </w:r>
      <w:r w:rsidR="00F32043" w:rsidRPr="003761A3">
        <w:rPr>
          <w:rFonts w:asciiTheme="majorHAnsi" w:hAnsiTheme="majorHAnsi" w:cstheme="majorHAnsi"/>
          <w:lang w:val="en-US"/>
        </w:rPr>
        <w:t>p</w:t>
      </w:r>
      <w:r w:rsidRPr="003761A3">
        <w:rPr>
          <w:rFonts w:asciiTheme="majorHAnsi" w:hAnsiTheme="majorHAnsi" w:cstheme="majorHAnsi"/>
          <w:lang w:val="en-US"/>
        </w:rPr>
        <w:t>reparation</w:t>
      </w:r>
    </w:p>
    <w:p w14:paraId="0CC8A21D" w14:textId="77777777" w:rsidR="00474443" w:rsidRPr="003761A3" w:rsidRDefault="00474443" w:rsidP="00586FA2">
      <w:pPr>
        <w:pStyle w:val="ListParagraph"/>
        <w:ind w:left="0"/>
        <w:jc w:val="both"/>
        <w:rPr>
          <w:rFonts w:asciiTheme="majorHAnsi" w:hAnsiTheme="majorHAnsi" w:cstheme="majorHAnsi"/>
          <w:b/>
          <w:bCs/>
          <w:i/>
          <w:iCs/>
          <w:lang w:val="en-US"/>
        </w:rPr>
      </w:pPr>
    </w:p>
    <w:p w14:paraId="1604A511" w14:textId="5D223326" w:rsidR="00CE6F04" w:rsidRPr="003761A3" w:rsidRDefault="004B7E34" w:rsidP="00586FA2">
      <w:pPr>
        <w:pStyle w:val="ListParagraph"/>
        <w:ind w:left="0"/>
        <w:jc w:val="both"/>
        <w:rPr>
          <w:rFonts w:asciiTheme="majorHAnsi" w:hAnsiTheme="majorHAnsi" w:cstheme="majorHAnsi"/>
          <w:b/>
          <w:bCs/>
          <w:lang w:val="en-US"/>
        </w:rPr>
      </w:pPr>
      <w:r w:rsidRPr="003761A3">
        <w:rPr>
          <w:rFonts w:asciiTheme="majorHAnsi" w:hAnsiTheme="majorHAnsi" w:cstheme="majorHAnsi"/>
          <w:lang w:val="en-US"/>
        </w:rPr>
        <w:t xml:space="preserve">NOTE: </w:t>
      </w:r>
      <w:r w:rsidR="005142CE" w:rsidRPr="003761A3">
        <w:rPr>
          <w:rFonts w:asciiTheme="majorHAnsi" w:hAnsiTheme="majorHAnsi" w:cstheme="majorHAnsi"/>
          <w:lang w:val="en-US"/>
        </w:rPr>
        <w:t>The contact surface of the MEA require</w:t>
      </w:r>
      <w:r w:rsidR="00943E36" w:rsidRPr="003761A3">
        <w:rPr>
          <w:rFonts w:asciiTheme="majorHAnsi" w:hAnsiTheme="majorHAnsi" w:cstheme="majorHAnsi"/>
          <w:lang w:val="en-US"/>
        </w:rPr>
        <w:t>s</w:t>
      </w:r>
      <w:r w:rsidR="005142CE" w:rsidRPr="003761A3">
        <w:rPr>
          <w:rFonts w:asciiTheme="majorHAnsi" w:hAnsiTheme="majorHAnsi" w:cstheme="majorHAnsi"/>
          <w:lang w:val="en-US"/>
        </w:rPr>
        <w:t xml:space="preserve"> a pretreatment </w:t>
      </w:r>
      <w:r w:rsidR="00071054" w:rsidRPr="003761A3">
        <w:rPr>
          <w:rFonts w:asciiTheme="majorHAnsi" w:hAnsiTheme="majorHAnsi" w:cstheme="majorHAnsi"/>
          <w:lang w:val="en-US"/>
        </w:rPr>
        <w:t>to make</w:t>
      </w:r>
      <w:r w:rsidRPr="003761A3">
        <w:rPr>
          <w:rFonts w:asciiTheme="majorHAnsi" w:hAnsiTheme="majorHAnsi" w:cstheme="majorHAnsi"/>
          <w:lang w:val="en-US"/>
        </w:rPr>
        <w:t xml:space="preserve"> it</w:t>
      </w:r>
      <w:r w:rsidR="005142CE" w:rsidRPr="003761A3">
        <w:rPr>
          <w:rFonts w:asciiTheme="majorHAnsi" w:hAnsiTheme="majorHAnsi" w:cstheme="majorHAnsi"/>
          <w:lang w:val="en-US"/>
        </w:rPr>
        <w:t xml:space="preserve"> hydrophilic</w:t>
      </w:r>
      <w:r w:rsidR="00421D27" w:rsidRPr="003761A3">
        <w:rPr>
          <w:rFonts w:asciiTheme="majorHAnsi" w:hAnsiTheme="majorHAnsi" w:cstheme="majorHAnsi"/>
          <w:lang w:val="en-US"/>
        </w:rPr>
        <w:t>.</w:t>
      </w:r>
    </w:p>
    <w:p w14:paraId="575DE0B5" w14:textId="77777777" w:rsidR="00CE6F04" w:rsidRPr="003761A3" w:rsidRDefault="00CE6F04" w:rsidP="00586FA2">
      <w:pPr>
        <w:rPr>
          <w:rFonts w:asciiTheme="majorHAnsi" w:hAnsiTheme="majorHAnsi" w:cstheme="majorHAnsi"/>
          <w:highlight w:val="yellow"/>
        </w:rPr>
      </w:pPr>
    </w:p>
    <w:p w14:paraId="4F591270" w14:textId="70928F9C" w:rsidR="00834088" w:rsidRPr="003761A3" w:rsidRDefault="00213F64" w:rsidP="00586FA2">
      <w:pPr>
        <w:pStyle w:val="ListParagraph"/>
        <w:numPr>
          <w:ilvl w:val="2"/>
          <w:numId w:val="13"/>
        </w:numPr>
        <w:ind w:left="0" w:firstLine="0"/>
        <w:jc w:val="both"/>
        <w:rPr>
          <w:rFonts w:asciiTheme="majorHAnsi" w:hAnsiTheme="majorHAnsi" w:cstheme="majorHAnsi"/>
          <w:highlight w:val="yellow"/>
          <w:lang w:val="en-US"/>
        </w:rPr>
      </w:pPr>
      <w:r>
        <w:rPr>
          <w:rFonts w:asciiTheme="majorHAnsi" w:hAnsiTheme="majorHAnsi" w:cstheme="majorHAnsi"/>
          <w:highlight w:val="yellow"/>
          <w:lang w:val="en-US"/>
        </w:rPr>
        <w:t>Before</w:t>
      </w:r>
      <w:r w:rsidR="005142CE" w:rsidRPr="003761A3">
        <w:rPr>
          <w:rFonts w:asciiTheme="majorHAnsi" w:hAnsiTheme="majorHAnsi" w:cstheme="majorHAnsi"/>
          <w:highlight w:val="yellow"/>
          <w:lang w:val="en-US"/>
        </w:rPr>
        <w:t xml:space="preserve"> the experiment</w:t>
      </w:r>
      <w:r w:rsidR="002B33F5" w:rsidRPr="003761A3">
        <w:rPr>
          <w:rFonts w:asciiTheme="majorHAnsi" w:hAnsiTheme="majorHAnsi" w:cstheme="majorHAnsi"/>
          <w:highlight w:val="yellow"/>
          <w:lang w:val="en-US"/>
        </w:rPr>
        <w:t>,</w:t>
      </w:r>
      <w:r w:rsidR="005142CE" w:rsidRPr="003761A3">
        <w:rPr>
          <w:rFonts w:asciiTheme="majorHAnsi" w:hAnsiTheme="majorHAnsi" w:cstheme="majorHAnsi"/>
          <w:highlight w:val="yellow"/>
          <w:lang w:val="en-US"/>
        </w:rPr>
        <w:t xml:space="preserve"> </w:t>
      </w:r>
      <w:r w:rsidR="00834088" w:rsidRPr="003761A3">
        <w:rPr>
          <w:rFonts w:asciiTheme="majorHAnsi" w:hAnsiTheme="majorHAnsi" w:cstheme="majorHAnsi"/>
          <w:highlight w:val="yellow"/>
          <w:lang w:val="en-US"/>
        </w:rPr>
        <w:t xml:space="preserve">fill </w:t>
      </w:r>
      <w:r w:rsidR="00FA07AE" w:rsidRPr="003761A3">
        <w:rPr>
          <w:rFonts w:asciiTheme="majorHAnsi" w:hAnsiTheme="majorHAnsi" w:cstheme="majorHAnsi"/>
          <w:highlight w:val="yellow"/>
          <w:lang w:val="en-US"/>
        </w:rPr>
        <w:t xml:space="preserve">the MEA </w:t>
      </w:r>
      <w:r w:rsidR="00834088" w:rsidRPr="003761A3">
        <w:rPr>
          <w:rFonts w:asciiTheme="majorHAnsi" w:hAnsiTheme="majorHAnsi" w:cstheme="majorHAnsi"/>
          <w:highlight w:val="yellow"/>
          <w:lang w:val="en-US"/>
        </w:rPr>
        <w:t>well with either fetal bovine serum (FBS) or horse serum (HS) for 30 min.</w:t>
      </w:r>
    </w:p>
    <w:p w14:paraId="2F826D5E" w14:textId="77777777" w:rsidR="00757DA4" w:rsidRPr="003761A3" w:rsidRDefault="00757DA4" w:rsidP="00586FA2">
      <w:pPr>
        <w:pStyle w:val="ListParagraph"/>
        <w:ind w:left="0"/>
        <w:jc w:val="both"/>
        <w:rPr>
          <w:rFonts w:asciiTheme="majorHAnsi" w:hAnsiTheme="majorHAnsi" w:cstheme="majorHAnsi"/>
          <w:highlight w:val="yellow"/>
          <w:lang w:val="en-US"/>
        </w:rPr>
      </w:pPr>
    </w:p>
    <w:p w14:paraId="6CAA34AC" w14:textId="12081E9F" w:rsidR="002853BC" w:rsidRPr="003761A3" w:rsidRDefault="00834088" w:rsidP="00586FA2">
      <w:pPr>
        <w:pStyle w:val="ListParagraph"/>
        <w:numPr>
          <w:ilvl w:val="2"/>
          <w:numId w:val="13"/>
        </w:numPr>
        <w:ind w:left="0" w:firstLine="0"/>
        <w:jc w:val="both"/>
        <w:rPr>
          <w:rFonts w:asciiTheme="majorHAnsi" w:hAnsiTheme="majorHAnsi" w:cstheme="majorHAnsi"/>
          <w:highlight w:val="yellow"/>
          <w:lang w:val="en-US"/>
        </w:rPr>
      </w:pPr>
      <w:r w:rsidRPr="003761A3">
        <w:rPr>
          <w:rFonts w:asciiTheme="majorHAnsi" w:hAnsiTheme="majorHAnsi" w:cstheme="majorHAnsi"/>
          <w:highlight w:val="yellow"/>
          <w:lang w:val="en-US"/>
        </w:rPr>
        <w:t xml:space="preserve">Remove the FBS or HS and thoroughly rinse MEA with </w:t>
      </w:r>
      <w:r w:rsidR="002C13F6" w:rsidRPr="003761A3">
        <w:rPr>
          <w:rFonts w:asciiTheme="majorHAnsi" w:hAnsiTheme="majorHAnsi" w:cstheme="majorHAnsi"/>
          <w:highlight w:val="yellow"/>
          <w:lang w:val="en-US"/>
        </w:rPr>
        <w:t>approximately</w:t>
      </w:r>
      <w:r w:rsidR="006C6EBA" w:rsidRPr="003761A3">
        <w:rPr>
          <w:rFonts w:asciiTheme="majorHAnsi" w:hAnsiTheme="majorHAnsi" w:cstheme="majorHAnsi"/>
          <w:highlight w:val="yellow"/>
          <w:lang w:val="en-US"/>
        </w:rPr>
        <w:t xml:space="preserve"> five </w:t>
      </w:r>
      <w:r w:rsidRPr="003761A3">
        <w:rPr>
          <w:rFonts w:asciiTheme="majorHAnsi" w:hAnsiTheme="majorHAnsi" w:cstheme="majorHAnsi"/>
          <w:highlight w:val="yellow"/>
          <w:lang w:val="en-US"/>
        </w:rPr>
        <w:t>washes</w:t>
      </w:r>
      <w:r w:rsidR="00071054" w:rsidRPr="003761A3">
        <w:rPr>
          <w:rFonts w:asciiTheme="majorHAnsi" w:hAnsiTheme="majorHAnsi" w:cstheme="majorHAnsi"/>
          <w:highlight w:val="yellow"/>
          <w:lang w:val="en-US"/>
        </w:rPr>
        <w:t xml:space="preserve"> </w:t>
      </w:r>
      <w:r w:rsidRPr="003761A3">
        <w:rPr>
          <w:rFonts w:asciiTheme="majorHAnsi" w:hAnsiTheme="majorHAnsi" w:cstheme="majorHAnsi"/>
          <w:highlight w:val="yellow"/>
          <w:lang w:val="en-US"/>
        </w:rPr>
        <w:t>of distilled water</w:t>
      </w:r>
      <w:r w:rsidR="00421D27" w:rsidRPr="003761A3">
        <w:rPr>
          <w:rFonts w:asciiTheme="majorHAnsi" w:hAnsiTheme="majorHAnsi" w:cstheme="majorHAnsi"/>
          <w:highlight w:val="yellow"/>
          <w:lang w:val="en-US"/>
        </w:rPr>
        <w:t xml:space="preserve"> until</w:t>
      </w:r>
      <w:r w:rsidR="00DC293B" w:rsidRPr="003761A3">
        <w:rPr>
          <w:rFonts w:asciiTheme="majorHAnsi" w:hAnsiTheme="majorHAnsi" w:cstheme="majorHAnsi"/>
          <w:highlight w:val="yellow"/>
          <w:lang w:val="en-US"/>
        </w:rPr>
        <w:t xml:space="preserve"> the</w:t>
      </w:r>
      <w:r w:rsidR="00421D27" w:rsidRPr="003761A3">
        <w:rPr>
          <w:rFonts w:asciiTheme="majorHAnsi" w:hAnsiTheme="majorHAnsi" w:cstheme="majorHAnsi"/>
          <w:highlight w:val="yellow"/>
          <w:lang w:val="en-US"/>
        </w:rPr>
        <w:t xml:space="preserve"> distilled water is no longer foamy</w:t>
      </w:r>
      <w:r w:rsidRPr="003761A3">
        <w:rPr>
          <w:rFonts w:asciiTheme="majorHAnsi" w:hAnsiTheme="majorHAnsi" w:cstheme="majorHAnsi"/>
          <w:highlight w:val="yellow"/>
          <w:lang w:val="en-US"/>
        </w:rPr>
        <w:t>.</w:t>
      </w:r>
      <w:r w:rsidR="001F7746" w:rsidRPr="003761A3">
        <w:rPr>
          <w:rFonts w:asciiTheme="majorHAnsi" w:hAnsiTheme="majorHAnsi" w:cstheme="majorHAnsi"/>
          <w:highlight w:val="yellow"/>
          <w:lang w:val="en-US"/>
        </w:rPr>
        <w:t xml:space="preserve"> </w:t>
      </w:r>
      <w:r w:rsidRPr="003761A3">
        <w:rPr>
          <w:rFonts w:asciiTheme="majorHAnsi" w:hAnsiTheme="majorHAnsi" w:cstheme="majorHAnsi"/>
          <w:highlight w:val="yellow"/>
          <w:lang w:val="en-US"/>
        </w:rPr>
        <w:t xml:space="preserve">Fill the well with </w:t>
      </w:r>
      <w:r w:rsidR="002853BC" w:rsidRPr="003761A3">
        <w:rPr>
          <w:rFonts w:asciiTheme="majorHAnsi" w:hAnsiTheme="majorHAnsi" w:cstheme="majorHAnsi"/>
          <w:highlight w:val="yellow"/>
          <w:lang w:val="en-US"/>
        </w:rPr>
        <w:t>a</w:t>
      </w:r>
      <w:r w:rsidRPr="003761A3">
        <w:rPr>
          <w:rFonts w:asciiTheme="majorHAnsi" w:hAnsiTheme="majorHAnsi" w:cstheme="majorHAnsi"/>
          <w:highlight w:val="yellow"/>
          <w:lang w:val="en-US"/>
        </w:rPr>
        <w:t>CSF</w:t>
      </w:r>
      <w:r w:rsidR="001F7746" w:rsidRPr="003761A3">
        <w:rPr>
          <w:rFonts w:asciiTheme="majorHAnsi" w:hAnsiTheme="majorHAnsi" w:cstheme="majorHAnsi"/>
          <w:highlight w:val="yellow"/>
          <w:lang w:val="en-US"/>
        </w:rPr>
        <w:t xml:space="preserve">, </w:t>
      </w:r>
      <w:r w:rsidRPr="003761A3">
        <w:rPr>
          <w:rFonts w:asciiTheme="majorHAnsi" w:hAnsiTheme="majorHAnsi" w:cstheme="majorHAnsi"/>
          <w:highlight w:val="yellow"/>
          <w:lang w:val="en-US"/>
        </w:rPr>
        <w:t>ready for use.</w:t>
      </w:r>
    </w:p>
    <w:p w14:paraId="76957705" w14:textId="77777777" w:rsidR="001F280D" w:rsidRPr="003761A3" w:rsidRDefault="001F280D" w:rsidP="00586FA2">
      <w:pPr>
        <w:pStyle w:val="ListParagraph"/>
        <w:ind w:left="0"/>
        <w:jc w:val="both"/>
        <w:rPr>
          <w:rFonts w:asciiTheme="majorHAnsi" w:hAnsiTheme="majorHAnsi" w:cstheme="majorHAnsi"/>
          <w:highlight w:val="yellow"/>
          <w:lang w:val="en-US"/>
        </w:rPr>
      </w:pPr>
    </w:p>
    <w:p w14:paraId="61522A4D" w14:textId="4FF595CD" w:rsidR="00834088" w:rsidRPr="003761A3" w:rsidRDefault="00834088" w:rsidP="00586FA2">
      <w:pPr>
        <w:pStyle w:val="ListParagraph"/>
        <w:numPr>
          <w:ilvl w:val="1"/>
          <w:numId w:val="6"/>
        </w:numPr>
        <w:ind w:left="0" w:firstLine="0"/>
        <w:jc w:val="both"/>
        <w:rPr>
          <w:rFonts w:asciiTheme="majorHAnsi" w:hAnsiTheme="majorHAnsi" w:cstheme="majorHAnsi"/>
          <w:lang w:val="en-US"/>
        </w:rPr>
      </w:pPr>
      <w:r w:rsidRPr="003761A3">
        <w:rPr>
          <w:rFonts w:asciiTheme="majorHAnsi" w:hAnsiTheme="majorHAnsi" w:cstheme="majorHAnsi"/>
          <w:lang w:val="en-US"/>
        </w:rPr>
        <w:t xml:space="preserve">Acute </w:t>
      </w:r>
      <w:r w:rsidR="00F32043" w:rsidRPr="003761A3">
        <w:rPr>
          <w:rFonts w:asciiTheme="majorHAnsi" w:hAnsiTheme="majorHAnsi" w:cstheme="majorHAnsi"/>
          <w:lang w:val="en-US"/>
        </w:rPr>
        <w:t>s</w:t>
      </w:r>
      <w:r w:rsidRPr="003761A3">
        <w:rPr>
          <w:rFonts w:asciiTheme="majorHAnsi" w:hAnsiTheme="majorHAnsi" w:cstheme="majorHAnsi"/>
          <w:lang w:val="en-US"/>
        </w:rPr>
        <w:t xml:space="preserve">pinal </w:t>
      </w:r>
      <w:r w:rsidR="00F32043" w:rsidRPr="003761A3">
        <w:rPr>
          <w:rFonts w:asciiTheme="majorHAnsi" w:hAnsiTheme="majorHAnsi" w:cstheme="majorHAnsi"/>
          <w:lang w:val="en-US"/>
        </w:rPr>
        <w:t>c</w:t>
      </w:r>
      <w:r w:rsidRPr="003761A3">
        <w:rPr>
          <w:rFonts w:asciiTheme="majorHAnsi" w:hAnsiTheme="majorHAnsi" w:cstheme="majorHAnsi"/>
          <w:lang w:val="en-US"/>
        </w:rPr>
        <w:t xml:space="preserve">ord </w:t>
      </w:r>
      <w:r w:rsidR="00F32043" w:rsidRPr="003761A3">
        <w:rPr>
          <w:rFonts w:asciiTheme="majorHAnsi" w:hAnsiTheme="majorHAnsi" w:cstheme="majorHAnsi"/>
          <w:lang w:val="en-US"/>
        </w:rPr>
        <w:t>s</w:t>
      </w:r>
      <w:r w:rsidRPr="003761A3">
        <w:rPr>
          <w:rFonts w:asciiTheme="majorHAnsi" w:hAnsiTheme="majorHAnsi" w:cstheme="majorHAnsi"/>
          <w:lang w:val="en-US"/>
        </w:rPr>
        <w:t xml:space="preserve">lice </w:t>
      </w:r>
      <w:r w:rsidR="00F32043" w:rsidRPr="003761A3">
        <w:rPr>
          <w:rFonts w:asciiTheme="majorHAnsi" w:hAnsiTheme="majorHAnsi" w:cstheme="majorHAnsi"/>
          <w:lang w:val="en-US"/>
        </w:rPr>
        <w:t>p</w:t>
      </w:r>
      <w:r w:rsidRPr="003761A3">
        <w:rPr>
          <w:rFonts w:asciiTheme="majorHAnsi" w:hAnsiTheme="majorHAnsi" w:cstheme="majorHAnsi"/>
          <w:lang w:val="en-US"/>
        </w:rPr>
        <w:t>reparation</w:t>
      </w:r>
    </w:p>
    <w:p w14:paraId="1A5B051F" w14:textId="30E02FBC" w:rsidR="00834088" w:rsidRPr="003761A3" w:rsidRDefault="00834088" w:rsidP="00586FA2">
      <w:pPr>
        <w:pStyle w:val="ListParagraph"/>
        <w:ind w:left="0"/>
        <w:jc w:val="both"/>
        <w:rPr>
          <w:rFonts w:asciiTheme="majorHAnsi" w:hAnsiTheme="majorHAnsi" w:cstheme="majorHAnsi"/>
          <w:i/>
          <w:iCs/>
          <w:highlight w:val="yellow"/>
          <w:lang w:val="en-US"/>
        </w:rPr>
      </w:pPr>
    </w:p>
    <w:p w14:paraId="2393FEFD" w14:textId="4F1D3C8E" w:rsidR="00834088" w:rsidRPr="003761A3" w:rsidRDefault="00834088" w:rsidP="00586FA2">
      <w:pPr>
        <w:pStyle w:val="ListParagraph"/>
        <w:ind w:left="0"/>
        <w:jc w:val="both"/>
        <w:rPr>
          <w:rFonts w:asciiTheme="majorHAnsi" w:hAnsiTheme="majorHAnsi" w:cstheme="majorHAnsi"/>
          <w:lang w:val="en-US"/>
        </w:rPr>
      </w:pPr>
      <w:r w:rsidRPr="003761A3">
        <w:rPr>
          <w:rFonts w:asciiTheme="majorHAnsi" w:hAnsiTheme="majorHAnsi" w:cstheme="majorHAnsi"/>
          <w:lang w:val="en-US"/>
        </w:rPr>
        <w:t xml:space="preserve">NOTE: </w:t>
      </w:r>
      <w:r w:rsidR="00560D78" w:rsidRPr="003761A3">
        <w:rPr>
          <w:rFonts w:asciiTheme="majorHAnsi" w:hAnsiTheme="majorHAnsi" w:cstheme="majorHAnsi"/>
          <w:lang w:val="en-US"/>
        </w:rPr>
        <w:t>The</w:t>
      </w:r>
      <w:r w:rsidRPr="003761A3">
        <w:rPr>
          <w:rFonts w:asciiTheme="majorHAnsi" w:hAnsiTheme="majorHAnsi" w:cstheme="majorHAnsi"/>
          <w:lang w:val="en-US"/>
        </w:rPr>
        <w:t xml:space="preserve"> </w:t>
      </w:r>
      <w:r w:rsidR="00560D78" w:rsidRPr="003761A3">
        <w:rPr>
          <w:rFonts w:asciiTheme="majorHAnsi" w:hAnsiTheme="majorHAnsi" w:cstheme="majorHAnsi"/>
          <w:lang w:val="en-US"/>
        </w:rPr>
        <w:t xml:space="preserve">mouse </w:t>
      </w:r>
      <w:r w:rsidRPr="003761A3">
        <w:rPr>
          <w:rFonts w:asciiTheme="majorHAnsi" w:hAnsiTheme="majorHAnsi" w:cstheme="majorHAnsi"/>
          <w:lang w:val="en-US"/>
        </w:rPr>
        <w:t xml:space="preserve">spinal cord slice preparation is as previously described by </w:t>
      </w:r>
      <w:r w:rsidRPr="003761A3">
        <w:rPr>
          <w:rFonts w:asciiTheme="majorHAnsi" w:hAnsiTheme="majorHAnsi" w:cstheme="majorHAnsi"/>
          <w:lang w:val="en-US"/>
        </w:rPr>
        <w:fldChar w:fldCharType="begin">
          <w:fldData xml:space="preserve">PEVuZE5vdGU+PENpdGUgQXV0aG9yWWVhcj0iMSI+PEF1dGhvcj5TbWl0aDwvQXV0aG9yPjxZZWFy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</w:fldData>
        </w:fldChar>
      </w:r>
      <w:r w:rsidR="00163E05" w:rsidRPr="003761A3">
        <w:rPr>
          <w:rFonts w:asciiTheme="majorHAnsi" w:hAnsiTheme="majorHAnsi" w:cstheme="majorHAnsi"/>
          <w:lang w:val="en-US"/>
        </w:rPr>
        <w:instrText xml:space="preserve"> ADDIN EN.CITE </w:instrText>
      </w:r>
      <w:r w:rsidR="00163E05" w:rsidRPr="003761A3">
        <w:rPr>
          <w:rFonts w:asciiTheme="majorHAnsi" w:hAnsiTheme="majorHAnsi" w:cstheme="majorHAnsi"/>
          <w:lang w:val="en-US"/>
        </w:rPr>
        <w:fldChar w:fldCharType="begin">
          <w:fldData xml:space="preserve">PEVuZE5vdGU+PENpdGUgQXV0aG9yWWVhcj0iMSI+PEF1dGhvcj5TbWl0aDwvQXV0aG9yPjxZZWFy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</w:fldData>
        </w:fldChar>
      </w:r>
      <w:r w:rsidR="00163E05" w:rsidRPr="003761A3">
        <w:rPr>
          <w:rFonts w:asciiTheme="majorHAnsi" w:hAnsiTheme="majorHAnsi" w:cstheme="majorHAnsi"/>
          <w:lang w:val="en-US"/>
        </w:rPr>
        <w:instrText xml:space="preserve"> ADDIN EN.CITE.DATA </w:instrText>
      </w:r>
      <w:r w:rsidR="00163E05" w:rsidRPr="003761A3">
        <w:rPr>
          <w:rFonts w:asciiTheme="majorHAnsi" w:hAnsiTheme="majorHAnsi" w:cstheme="majorHAnsi"/>
          <w:lang w:val="en-US"/>
        </w:rPr>
      </w:r>
      <w:r w:rsidR="00163E05" w:rsidRPr="003761A3">
        <w:rPr>
          <w:rFonts w:asciiTheme="majorHAnsi" w:hAnsiTheme="majorHAnsi" w:cstheme="majorHAnsi"/>
          <w:lang w:val="en-US"/>
        </w:rPr>
        <w:fldChar w:fldCharType="end"/>
      </w:r>
      <w:r w:rsidRPr="003761A3">
        <w:rPr>
          <w:rFonts w:asciiTheme="majorHAnsi" w:hAnsiTheme="majorHAnsi" w:cstheme="majorHAnsi"/>
          <w:lang w:val="en-US"/>
        </w:rPr>
      </w:r>
      <w:r w:rsidRPr="003761A3">
        <w:rPr>
          <w:rFonts w:asciiTheme="majorHAnsi" w:hAnsiTheme="majorHAnsi" w:cstheme="majorHAnsi"/>
          <w:lang w:val="en-US"/>
        </w:rPr>
        <w:fldChar w:fldCharType="separate"/>
      </w:r>
      <w:r w:rsidR="00163E05" w:rsidRPr="003761A3">
        <w:rPr>
          <w:rFonts w:asciiTheme="majorHAnsi" w:hAnsiTheme="majorHAnsi" w:cstheme="majorHAnsi"/>
          <w:noProof/>
          <w:lang w:val="en-US"/>
        </w:rPr>
        <w:t>Smith</w:t>
      </w:r>
      <w:r w:rsidR="00163E05" w:rsidRPr="003761A3">
        <w:rPr>
          <w:rFonts w:asciiTheme="majorHAnsi" w:hAnsiTheme="majorHAnsi" w:cstheme="majorHAnsi"/>
          <w:i/>
          <w:noProof/>
          <w:lang w:val="en-US"/>
        </w:rPr>
        <w:t xml:space="preserve"> </w:t>
      </w:r>
      <w:r w:rsidR="00163E05" w:rsidRPr="003761A3">
        <w:rPr>
          <w:rFonts w:asciiTheme="majorHAnsi" w:hAnsiTheme="majorHAnsi" w:cstheme="majorHAnsi"/>
          <w:iCs/>
          <w:noProof/>
          <w:lang w:val="en-US"/>
        </w:rPr>
        <w:t>et al.</w:t>
      </w:r>
      <w:r w:rsidR="00163E05" w:rsidRPr="003761A3">
        <w:rPr>
          <w:rFonts w:asciiTheme="majorHAnsi" w:hAnsiTheme="majorHAnsi" w:cstheme="majorHAnsi"/>
          <w:noProof/>
          <w:vertAlign w:val="superscript"/>
          <w:lang w:val="en-US"/>
        </w:rPr>
        <w:t>2</w:t>
      </w:r>
      <w:r w:rsidRPr="003761A3">
        <w:rPr>
          <w:rFonts w:asciiTheme="majorHAnsi" w:hAnsiTheme="majorHAnsi" w:cstheme="majorHAnsi"/>
          <w:lang w:val="en-US"/>
        </w:rPr>
        <w:fldChar w:fldCharType="end"/>
      </w:r>
      <w:r w:rsidRPr="003761A3">
        <w:rPr>
          <w:rFonts w:asciiTheme="majorHAnsi" w:hAnsiTheme="majorHAnsi" w:cstheme="majorHAnsi"/>
          <w:lang w:val="en-US"/>
        </w:rPr>
        <w:t>. Ideally</w:t>
      </w:r>
      <w:r w:rsidR="00074473" w:rsidRPr="003761A3">
        <w:rPr>
          <w:rFonts w:asciiTheme="majorHAnsi" w:hAnsiTheme="majorHAnsi" w:cstheme="majorHAnsi"/>
          <w:lang w:val="en-US"/>
        </w:rPr>
        <w:t xml:space="preserve">, </w:t>
      </w:r>
      <w:r w:rsidRPr="003761A3">
        <w:rPr>
          <w:rFonts w:asciiTheme="majorHAnsi" w:hAnsiTheme="majorHAnsi" w:cstheme="majorHAnsi"/>
          <w:lang w:val="en-US"/>
        </w:rPr>
        <w:t xml:space="preserve">removal of the lumbosacral enlargement should take </w:t>
      </w:r>
      <w:r w:rsidR="00074473" w:rsidRPr="003761A3">
        <w:rPr>
          <w:rFonts w:asciiTheme="majorHAnsi" w:hAnsiTheme="majorHAnsi" w:cstheme="majorHAnsi"/>
          <w:lang w:val="en-US"/>
        </w:rPr>
        <w:t>no more th</w:t>
      </w:r>
      <w:r w:rsidR="00B31F2F" w:rsidRPr="003761A3">
        <w:rPr>
          <w:rFonts w:asciiTheme="majorHAnsi" w:hAnsiTheme="majorHAnsi" w:cstheme="majorHAnsi"/>
          <w:lang w:val="en-US"/>
        </w:rPr>
        <w:t>a</w:t>
      </w:r>
      <w:r w:rsidR="00074473" w:rsidRPr="003761A3">
        <w:rPr>
          <w:rFonts w:asciiTheme="majorHAnsi" w:hAnsiTheme="majorHAnsi" w:cstheme="majorHAnsi"/>
          <w:lang w:val="en-US"/>
        </w:rPr>
        <w:t>n</w:t>
      </w:r>
      <w:r w:rsidR="00560D78" w:rsidRPr="003761A3">
        <w:rPr>
          <w:rFonts w:asciiTheme="majorHAnsi" w:hAnsiTheme="majorHAnsi" w:cstheme="majorHAnsi"/>
          <w:lang w:val="en-US"/>
        </w:rPr>
        <w:t xml:space="preserve"> </w:t>
      </w:r>
      <w:r w:rsidRPr="003761A3">
        <w:rPr>
          <w:rFonts w:asciiTheme="majorHAnsi" w:hAnsiTheme="majorHAnsi" w:cstheme="majorHAnsi"/>
          <w:lang w:val="en-US"/>
        </w:rPr>
        <w:t>8</w:t>
      </w:r>
      <w:r w:rsidR="00470D24" w:rsidRPr="003761A3">
        <w:rPr>
          <w:rFonts w:asciiTheme="majorHAnsi" w:hAnsiTheme="majorHAnsi" w:cstheme="majorHAnsi"/>
          <w:lang w:val="en-US"/>
        </w:rPr>
        <w:t>–</w:t>
      </w:r>
      <w:r w:rsidRPr="003761A3">
        <w:rPr>
          <w:rFonts w:asciiTheme="majorHAnsi" w:hAnsiTheme="majorHAnsi" w:cstheme="majorHAnsi"/>
          <w:lang w:val="en-US"/>
        </w:rPr>
        <w:t>10 min</w:t>
      </w:r>
      <w:r w:rsidR="00421D27" w:rsidRPr="003761A3">
        <w:rPr>
          <w:rFonts w:asciiTheme="majorHAnsi" w:hAnsiTheme="majorHAnsi" w:cstheme="majorHAnsi"/>
          <w:lang w:val="en-US"/>
        </w:rPr>
        <w:t xml:space="preserve"> </w:t>
      </w:r>
      <w:r w:rsidRPr="003761A3">
        <w:rPr>
          <w:rFonts w:asciiTheme="majorHAnsi" w:hAnsiTheme="majorHAnsi" w:cstheme="majorHAnsi"/>
          <w:lang w:val="en-US"/>
        </w:rPr>
        <w:t xml:space="preserve">(steps </w:t>
      </w:r>
      <w:r w:rsidR="00470D24" w:rsidRPr="003761A3">
        <w:rPr>
          <w:rFonts w:asciiTheme="majorHAnsi" w:hAnsiTheme="majorHAnsi" w:cstheme="majorHAnsi"/>
          <w:lang w:val="en-US"/>
        </w:rPr>
        <w:t>1.3.</w:t>
      </w:r>
      <w:r w:rsidRPr="003761A3">
        <w:rPr>
          <w:rFonts w:asciiTheme="majorHAnsi" w:hAnsiTheme="majorHAnsi" w:cstheme="majorHAnsi"/>
          <w:lang w:val="en-US"/>
        </w:rPr>
        <w:t>2</w:t>
      </w:r>
      <w:r w:rsidR="00470D24" w:rsidRPr="003761A3">
        <w:rPr>
          <w:rFonts w:asciiTheme="majorHAnsi" w:hAnsiTheme="majorHAnsi" w:cstheme="majorHAnsi"/>
          <w:lang w:val="en-US"/>
        </w:rPr>
        <w:t>–1.3.</w:t>
      </w:r>
      <w:r w:rsidRPr="003761A3">
        <w:rPr>
          <w:rFonts w:asciiTheme="majorHAnsi" w:hAnsiTheme="majorHAnsi" w:cstheme="majorHAnsi"/>
          <w:lang w:val="en-US"/>
        </w:rPr>
        <w:t>11</w:t>
      </w:r>
      <w:r w:rsidR="00071054" w:rsidRPr="003761A3">
        <w:rPr>
          <w:rFonts w:asciiTheme="majorHAnsi" w:hAnsiTheme="majorHAnsi" w:cstheme="majorHAnsi"/>
          <w:lang w:val="en-US"/>
        </w:rPr>
        <w:t xml:space="preserve"> below</w:t>
      </w:r>
      <w:r w:rsidRPr="003761A3">
        <w:rPr>
          <w:rFonts w:asciiTheme="majorHAnsi" w:hAnsiTheme="majorHAnsi" w:cstheme="majorHAnsi"/>
          <w:lang w:val="en-US"/>
        </w:rPr>
        <w:t>)</w:t>
      </w:r>
      <w:r w:rsidR="00F07196" w:rsidRPr="003761A3">
        <w:rPr>
          <w:rFonts w:asciiTheme="majorHAnsi" w:hAnsiTheme="majorHAnsi" w:cstheme="majorHAnsi"/>
          <w:lang w:val="en-US"/>
        </w:rPr>
        <w:t>.</w:t>
      </w:r>
    </w:p>
    <w:p w14:paraId="299A60F8" w14:textId="77777777" w:rsidR="00F07196" w:rsidRPr="003761A3" w:rsidRDefault="00F07196" w:rsidP="00586FA2">
      <w:pPr>
        <w:pStyle w:val="ListParagraph"/>
        <w:ind w:left="0"/>
        <w:jc w:val="both"/>
        <w:rPr>
          <w:rFonts w:asciiTheme="majorHAnsi" w:hAnsiTheme="majorHAnsi" w:cstheme="majorHAnsi"/>
          <w:highlight w:val="yellow"/>
          <w:lang w:val="en-US"/>
        </w:rPr>
      </w:pPr>
    </w:p>
    <w:p w14:paraId="5C81D0FC" w14:textId="3027A27A" w:rsidR="00834088" w:rsidRPr="003761A3" w:rsidRDefault="00071054" w:rsidP="00586FA2">
      <w:pPr>
        <w:pStyle w:val="ListParagraph"/>
        <w:numPr>
          <w:ilvl w:val="2"/>
          <w:numId w:val="6"/>
        </w:numPr>
        <w:ind w:left="0" w:firstLine="0"/>
        <w:jc w:val="both"/>
        <w:rPr>
          <w:rFonts w:asciiTheme="majorHAnsi" w:hAnsiTheme="majorHAnsi" w:cstheme="majorHAnsi"/>
          <w:lang w:val="en-US"/>
        </w:rPr>
      </w:pPr>
      <w:r w:rsidRPr="003761A3">
        <w:rPr>
          <w:rFonts w:asciiTheme="majorHAnsi" w:hAnsiTheme="majorHAnsi" w:cstheme="majorHAnsi"/>
          <w:lang w:val="en-US"/>
        </w:rPr>
        <w:t>D</w:t>
      </w:r>
      <w:r w:rsidR="00BD38F2" w:rsidRPr="003761A3">
        <w:rPr>
          <w:rFonts w:asciiTheme="majorHAnsi" w:hAnsiTheme="majorHAnsi" w:cstheme="majorHAnsi"/>
          <w:lang w:val="en-US"/>
        </w:rPr>
        <w:t>eeply anestheti</w:t>
      </w:r>
      <w:r w:rsidR="00752B14">
        <w:rPr>
          <w:rFonts w:asciiTheme="majorHAnsi" w:hAnsiTheme="majorHAnsi" w:cstheme="majorHAnsi"/>
          <w:lang w:val="en-US"/>
        </w:rPr>
        <w:t>z</w:t>
      </w:r>
      <w:r w:rsidR="00BD38F2" w:rsidRPr="003761A3">
        <w:rPr>
          <w:rFonts w:asciiTheme="majorHAnsi" w:hAnsiTheme="majorHAnsi" w:cstheme="majorHAnsi"/>
          <w:lang w:val="en-US"/>
        </w:rPr>
        <w:t>e</w:t>
      </w:r>
      <w:r w:rsidR="00834088" w:rsidRPr="003761A3">
        <w:rPr>
          <w:rFonts w:asciiTheme="majorHAnsi" w:hAnsiTheme="majorHAnsi" w:cstheme="majorHAnsi"/>
          <w:lang w:val="en-US"/>
        </w:rPr>
        <w:t xml:space="preserve"> the </w:t>
      </w:r>
      <w:r w:rsidR="00560D78" w:rsidRPr="003761A3">
        <w:rPr>
          <w:rFonts w:asciiTheme="majorHAnsi" w:hAnsiTheme="majorHAnsi" w:cstheme="majorHAnsi"/>
          <w:lang w:val="en-US"/>
        </w:rPr>
        <w:t xml:space="preserve">mouse </w:t>
      </w:r>
      <w:r w:rsidR="00946C45" w:rsidRPr="003761A3">
        <w:rPr>
          <w:rFonts w:asciiTheme="majorHAnsi" w:hAnsiTheme="majorHAnsi" w:cstheme="majorHAnsi"/>
          <w:lang w:val="en-US"/>
        </w:rPr>
        <w:t>with</w:t>
      </w:r>
      <w:r w:rsidR="00560D78" w:rsidRPr="003761A3">
        <w:rPr>
          <w:rFonts w:asciiTheme="majorHAnsi" w:hAnsiTheme="majorHAnsi" w:cstheme="majorHAnsi"/>
          <w:lang w:val="en-US"/>
        </w:rPr>
        <w:t xml:space="preserve"> </w:t>
      </w:r>
      <w:r w:rsidR="00BD38F2" w:rsidRPr="003761A3">
        <w:rPr>
          <w:rFonts w:asciiTheme="majorHAnsi" w:hAnsiTheme="majorHAnsi" w:cstheme="majorHAnsi"/>
          <w:lang w:val="en-US"/>
        </w:rPr>
        <w:t>100 mg/kg ketamine</w:t>
      </w:r>
      <w:r w:rsidR="00560D78" w:rsidRPr="003761A3">
        <w:rPr>
          <w:rFonts w:asciiTheme="majorHAnsi" w:hAnsiTheme="majorHAnsi" w:cstheme="majorHAnsi"/>
          <w:lang w:val="en-US"/>
        </w:rPr>
        <w:t xml:space="preserve"> (i.p.)</w:t>
      </w:r>
      <w:r w:rsidR="00BD38F2" w:rsidRPr="003761A3">
        <w:rPr>
          <w:rFonts w:asciiTheme="majorHAnsi" w:hAnsiTheme="majorHAnsi" w:cstheme="majorHAnsi"/>
          <w:lang w:val="en-US"/>
        </w:rPr>
        <w:t xml:space="preserve"> and then decapitat</w:t>
      </w:r>
      <w:r w:rsidR="00834088" w:rsidRPr="003761A3">
        <w:rPr>
          <w:rFonts w:asciiTheme="majorHAnsi" w:hAnsiTheme="majorHAnsi" w:cstheme="majorHAnsi"/>
          <w:lang w:val="en-US"/>
        </w:rPr>
        <w:t xml:space="preserve">e </w:t>
      </w:r>
      <w:r w:rsidR="00946C45" w:rsidRPr="003761A3">
        <w:rPr>
          <w:rFonts w:asciiTheme="majorHAnsi" w:hAnsiTheme="majorHAnsi" w:cstheme="majorHAnsi"/>
          <w:lang w:val="en-US"/>
        </w:rPr>
        <w:t xml:space="preserve">it </w:t>
      </w:r>
      <w:r w:rsidR="00834088" w:rsidRPr="003761A3">
        <w:rPr>
          <w:rFonts w:asciiTheme="majorHAnsi" w:hAnsiTheme="majorHAnsi" w:cstheme="majorHAnsi"/>
          <w:lang w:val="en-US"/>
        </w:rPr>
        <w:t>using large surgical scissors</w:t>
      </w:r>
      <w:r w:rsidR="00BD38F2" w:rsidRPr="003761A3">
        <w:rPr>
          <w:rFonts w:asciiTheme="majorHAnsi" w:hAnsiTheme="majorHAnsi" w:cstheme="majorHAnsi"/>
          <w:lang w:val="en-US"/>
        </w:rPr>
        <w:t>.</w:t>
      </w:r>
    </w:p>
    <w:p w14:paraId="0C61075A" w14:textId="77777777" w:rsidR="00757DA4" w:rsidRPr="003761A3" w:rsidRDefault="00757DA4" w:rsidP="00586FA2">
      <w:pPr>
        <w:pStyle w:val="ListParagraph"/>
        <w:ind w:left="0"/>
        <w:jc w:val="both"/>
        <w:rPr>
          <w:rFonts w:asciiTheme="majorHAnsi" w:hAnsiTheme="majorHAnsi" w:cstheme="majorHAnsi"/>
          <w:highlight w:val="yellow"/>
          <w:lang w:val="en-US"/>
        </w:rPr>
      </w:pPr>
    </w:p>
    <w:p w14:paraId="0C90CB6C" w14:textId="19E7B705" w:rsidR="00834088" w:rsidRPr="003761A3" w:rsidRDefault="00967F56" w:rsidP="00586FA2">
      <w:pPr>
        <w:pStyle w:val="ListParagraph"/>
        <w:numPr>
          <w:ilvl w:val="2"/>
          <w:numId w:val="6"/>
        </w:numPr>
        <w:ind w:left="0" w:firstLine="0"/>
        <w:jc w:val="both"/>
        <w:rPr>
          <w:rFonts w:asciiTheme="majorHAnsi" w:hAnsiTheme="majorHAnsi" w:cstheme="majorHAnsi"/>
          <w:highlight w:val="yellow"/>
          <w:lang w:val="en-US"/>
        </w:rPr>
      </w:pPr>
      <w:r w:rsidRPr="003761A3">
        <w:rPr>
          <w:rFonts w:asciiTheme="majorHAnsi" w:hAnsiTheme="majorHAnsi" w:cstheme="majorHAnsi"/>
          <w:highlight w:val="yellow"/>
          <w:lang w:val="en-US"/>
        </w:rPr>
        <w:t xml:space="preserve">Remove </w:t>
      </w:r>
      <w:r w:rsidR="000C7785" w:rsidRPr="003761A3">
        <w:rPr>
          <w:rFonts w:asciiTheme="majorHAnsi" w:hAnsiTheme="majorHAnsi" w:cstheme="majorHAnsi"/>
          <w:highlight w:val="yellow"/>
          <w:lang w:val="en-US"/>
        </w:rPr>
        <w:t xml:space="preserve">the </w:t>
      </w:r>
      <w:r w:rsidRPr="003761A3">
        <w:rPr>
          <w:rFonts w:asciiTheme="majorHAnsi" w:hAnsiTheme="majorHAnsi" w:cstheme="majorHAnsi"/>
          <w:highlight w:val="yellow"/>
          <w:lang w:val="en-US"/>
        </w:rPr>
        <w:t>s</w:t>
      </w:r>
      <w:r w:rsidR="00071054" w:rsidRPr="003761A3">
        <w:rPr>
          <w:rFonts w:asciiTheme="majorHAnsi" w:hAnsiTheme="majorHAnsi" w:cstheme="majorHAnsi"/>
          <w:highlight w:val="yellow"/>
          <w:lang w:val="en-US"/>
        </w:rPr>
        <w:t xml:space="preserve">kin </w:t>
      </w:r>
      <w:r w:rsidR="008245CA" w:rsidRPr="003761A3">
        <w:rPr>
          <w:rFonts w:asciiTheme="majorHAnsi" w:hAnsiTheme="majorHAnsi" w:cstheme="majorHAnsi"/>
          <w:highlight w:val="yellow"/>
          <w:lang w:val="en-US"/>
        </w:rPr>
        <w:t xml:space="preserve">over </w:t>
      </w:r>
      <w:r w:rsidR="00071054" w:rsidRPr="003761A3">
        <w:rPr>
          <w:rFonts w:asciiTheme="majorHAnsi" w:hAnsiTheme="majorHAnsi" w:cstheme="majorHAnsi"/>
          <w:highlight w:val="yellow"/>
          <w:lang w:val="en-US"/>
        </w:rPr>
        <w:t>the</w:t>
      </w:r>
      <w:r w:rsidR="00FA07AE" w:rsidRPr="003761A3">
        <w:rPr>
          <w:rFonts w:asciiTheme="majorHAnsi" w:hAnsiTheme="majorHAnsi" w:cstheme="majorHAnsi"/>
          <w:highlight w:val="yellow"/>
          <w:lang w:val="en-US"/>
        </w:rPr>
        <w:t xml:space="preserve"> </w:t>
      </w:r>
      <w:r w:rsidR="00834088" w:rsidRPr="003761A3">
        <w:rPr>
          <w:rFonts w:asciiTheme="majorHAnsi" w:hAnsiTheme="majorHAnsi" w:cstheme="majorHAnsi"/>
          <w:highlight w:val="yellow"/>
          <w:lang w:val="en-US"/>
        </w:rPr>
        <w:t xml:space="preserve">abdominal region by making a small cut </w:t>
      </w:r>
      <w:r w:rsidR="00071054" w:rsidRPr="003761A3">
        <w:rPr>
          <w:rFonts w:asciiTheme="majorHAnsi" w:hAnsiTheme="majorHAnsi" w:cstheme="majorHAnsi"/>
          <w:highlight w:val="yellow"/>
          <w:lang w:val="en-US"/>
        </w:rPr>
        <w:t xml:space="preserve">in the skin </w:t>
      </w:r>
      <w:r w:rsidR="00FA07AE" w:rsidRPr="003761A3">
        <w:rPr>
          <w:rFonts w:asciiTheme="majorHAnsi" w:hAnsiTheme="majorHAnsi" w:cstheme="majorHAnsi"/>
          <w:highlight w:val="yellow"/>
          <w:lang w:val="en-US"/>
        </w:rPr>
        <w:t>at the level of the hip</w:t>
      </w:r>
      <w:r w:rsidR="00071054" w:rsidRPr="003761A3">
        <w:rPr>
          <w:rFonts w:asciiTheme="majorHAnsi" w:hAnsiTheme="majorHAnsi" w:cstheme="majorHAnsi"/>
          <w:highlight w:val="yellow"/>
          <w:lang w:val="en-US"/>
        </w:rPr>
        <w:t>s</w:t>
      </w:r>
      <w:r w:rsidR="00FA07AE" w:rsidRPr="003761A3">
        <w:rPr>
          <w:rFonts w:asciiTheme="majorHAnsi" w:hAnsiTheme="majorHAnsi" w:cstheme="majorHAnsi"/>
          <w:highlight w:val="yellow"/>
          <w:lang w:val="en-US"/>
        </w:rPr>
        <w:t>.</w:t>
      </w:r>
      <w:r w:rsidR="00834088" w:rsidRPr="003761A3">
        <w:rPr>
          <w:rFonts w:asciiTheme="majorHAnsi" w:hAnsiTheme="majorHAnsi" w:cstheme="majorHAnsi"/>
          <w:highlight w:val="yellow"/>
          <w:lang w:val="en-US"/>
        </w:rPr>
        <w:t xml:space="preserve"> </w:t>
      </w:r>
      <w:r w:rsidR="00FA07AE" w:rsidRPr="003761A3">
        <w:rPr>
          <w:rFonts w:asciiTheme="majorHAnsi" w:hAnsiTheme="majorHAnsi" w:cstheme="majorHAnsi"/>
          <w:highlight w:val="yellow"/>
          <w:lang w:val="en-US"/>
        </w:rPr>
        <w:t>P</w:t>
      </w:r>
      <w:r w:rsidR="00834088" w:rsidRPr="003761A3">
        <w:rPr>
          <w:rFonts w:asciiTheme="majorHAnsi" w:hAnsiTheme="majorHAnsi" w:cstheme="majorHAnsi"/>
          <w:highlight w:val="yellow"/>
          <w:lang w:val="en-US"/>
        </w:rPr>
        <w:t xml:space="preserve">ull </w:t>
      </w:r>
      <w:r w:rsidR="000C7785" w:rsidRPr="003761A3">
        <w:rPr>
          <w:rFonts w:asciiTheme="majorHAnsi" w:hAnsiTheme="majorHAnsi" w:cstheme="majorHAnsi"/>
          <w:highlight w:val="yellow"/>
          <w:lang w:val="en-US"/>
        </w:rPr>
        <w:t xml:space="preserve">the </w:t>
      </w:r>
      <w:r w:rsidR="00071054" w:rsidRPr="003761A3">
        <w:rPr>
          <w:rFonts w:asciiTheme="majorHAnsi" w:hAnsiTheme="majorHAnsi" w:cstheme="majorHAnsi"/>
          <w:highlight w:val="yellow"/>
          <w:lang w:val="en-US"/>
        </w:rPr>
        <w:t>skin on either</w:t>
      </w:r>
      <w:r w:rsidR="00834088" w:rsidRPr="003761A3">
        <w:rPr>
          <w:rFonts w:asciiTheme="majorHAnsi" w:hAnsiTheme="majorHAnsi" w:cstheme="majorHAnsi"/>
          <w:highlight w:val="yellow"/>
          <w:lang w:val="en-US"/>
        </w:rPr>
        <w:t xml:space="preserve"> </w:t>
      </w:r>
      <w:r w:rsidR="00071054" w:rsidRPr="003761A3">
        <w:rPr>
          <w:rFonts w:asciiTheme="majorHAnsi" w:hAnsiTheme="majorHAnsi" w:cstheme="majorHAnsi"/>
          <w:highlight w:val="yellow"/>
          <w:lang w:val="en-US"/>
        </w:rPr>
        <w:t>side of</w:t>
      </w:r>
      <w:r w:rsidR="00834088" w:rsidRPr="003761A3">
        <w:rPr>
          <w:rFonts w:asciiTheme="majorHAnsi" w:hAnsiTheme="majorHAnsi" w:cstheme="majorHAnsi"/>
          <w:highlight w:val="yellow"/>
          <w:lang w:val="en-US"/>
        </w:rPr>
        <w:t xml:space="preserve"> the cut</w:t>
      </w:r>
      <w:r w:rsidR="00071054" w:rsidRPr="003761A3">
        <w:rPr>
          <w:rFonts w:asciiTheme="majorHAnsi" w:hAnsiTheme="majorHAnsi" w:cstheme="majorHAnsi"/>
          <w:highlight w:val="yellow"/>
          <w:lang w:val="en-US"/>
        </w:rPr>
        <w:t xml:space="preserve"> rostrally</w:t>
      </w:r>
      <w:r w:rsidR="00834088" w:rsidRPr="003761A3">
        <w:rPr>
          <w:rFonts w:asciiTheme="majorHAnsi" w:hAnsiTheme="majorHAnsi" w:cstheme="majorHAnsi"/>
          <w:highlight w:val="yellow"/>
          <w:lang w:val="en-US"/>
        </w:rPr>
        <w:t xml:space="preserve"> until all </w:t>
      </w:r>
      <w:r w:rsidR="000C7785" w:rsidRPr="003761A3">
        <w:rPr>
          <w:rFonts w:asciiTheme="majorHAnsi" w:hAnsiTheme="majorHAnsi" w:cstheme="majorHAnsi"/>
          <w:highlight w:val="yellow"/>
          <w:lang w:val="en-US"/>
        </w:rPr>
        <w:t xml:space="preserve">the </w:t>
      </w:r>
      <w:r w:rsidR="00834088" w:rsidRPr="003761A3">
        <w:rPr>
          <w:rFonts w:asciiTheme="majorHAnsi" w:hAnsiTheme="majorHAnsi" w:cstheme="majorHAnsi"/>
          <w:highlight w:val="yellow"/>
          <w:lang w:val="en-US"/>
        </w:rPr>
        <w:t>skin is removed</w:t>
      </w:r>
      <w:r w:rsidR="000C7785" w:rsidRPr="003761A3">
        <w:rPr>
          <w:rFonts w:asciiTheme="majorHAnsi" w:hAnsiTheme="majorHAnsi" w:cstheme="majorHAnsi"/>
          <w:highlight w:val="yellow"/>
          <w:lang w:val="en-US"/>
        </w:rPr>
        <w:t xml:space="preserve">, </w:t>
      </w:r>
      <w:r w:rsidR="00A6718E" w:rsidRPr="003761A3">
        <w:rPr>
          <w:rFonts w:asciiTheme="majorHAnsi" w:hAnsiTheme="majorHAnsi" w:cstheme="majorHAnsi"/>
          <w:highlight w:val="yellow"/>
          <w:lang w:val="en-US"/>
        </w:rPr>
        <w:t>i.e.</w:t>
      </w:r>
      <w:r w:rsidR="00071054" w:rsidRPr="003761A3">
        <w:rPr>
          <w:rFonts w:asciiTheme="majorHAnsi" w:hAnsiTheme="majorHAnsi" w:cstheme="majorHAnsi"/>
          <w:highlight w:val="yellow"/>
          <w:lang w:val="en-US"/>
        </w:rPr>
        <w:t xml:space="preserve">, </w:t>
      </w:r>
      <w:r w:rsidR="00834088" w:rsidRPr="003761A3">
        <w:rPr>
          <w:rFonts w:asciiTheme="majorHAnsi" w:hAnsiTheme="majorHAnsi" w:cstheme="majorHAnsi"/>
          <w:highlight w:val="yellow"/>
          <w:lang w:val="en-US"/>
        </w:rPr>
        <w:t>from the top of the rib cage to the top of the pelvis (both ventrally and dorsally).</w:t>
      </w:r>
    </w:p>
    <w:p w14:paraId="786C5FCB" w14:textId="77777777" w:rsidR="00757DA4" w:rsidRPr="003761A3" w:rsidRDefault="00757DA4" w:rsidP="00586FA2">
      <w:pPr>
        <w:pStyle w:val="ListParagraph"/>
        <w:ind w:left="0"/>
        <w:jc w:val="both"/>
        <w:rPr>
          <w:rFonts w:asciiTheme="majorHAnsi" w:hAnsiTheme="majorHAnsi" w:cstheme="majorHAnsi"/>
          <w:highlight w:val="yellow"/>
          <w:lang w:val="en-US"/>
        </w:rPr>
      </w:pPr>
    </w:p>
    <w:p w14:paraId="75551882" w14:textId="37EFE912" w:rsidR="00834088" w:rsidRPr="003761A3" w:rsidRDefault="00834088" w:rsidP="00586FA2">
      <w:pPr>
        <w:pStyle w:val="ListParagraph"/>
        <w:numPr>
          <w:ilvl w:val="2"/>
          <w:numId w:val="6"/>
        </w:numPr>
        <w:ind w:left="0" w:firstLine="0"/>
        <w:jc w:val="both"/>
        <w:rPr>
          <w:rFonts w:asciiTheme="majorHAnsi" w:hAnsiTheme="majorHAnsi" w:cstheme="majorHAnsi"/>
          <w:highlight w:val="yellow"/>
          <w:lang w:val="en-US"/>
        </w:rPr>
      </w:pPr>
      <w:r w:rsidRPr="003761A3">
        <w:rPr>
          <w:rFonts w:asciiTheme="majorHAnsi" w:hAnsiTheme="majorHAnsi" w:cstheme="majorHAnsi"/>
          <w:highlight w:val="yellow"/>
          <w:lang w:val="en-US"/>
        </w:rPr>
        <w:t>Place the body on ice and</w:t>
      </w:r>
      <w:r w:rsidR="00560D78" w:rsidRPr="003761A3">
        <w:rPr>
          <w:rFonts w:asciiTheme="majorHAnsi" w:hAnsiTheme="majorHAnsi" w:cstheme="majorHAnsi"/>
          <w:highlight w:val="yellow"/>
          <w:lang w:val="en-US"/>
        </w:rPr>
        <w:t xml:space="preserve"> use a </w:t>
      </w:r>
      <w:r w:rsidRPr="003761A3">
        <w:rPr>
          <w:rFonts w:asciiTheme="majorHAnsi" w:hAnsiTheme="majorHAnsi" w:cstheme="majorHAnsi"/>
          <w:highlight w:val="yellow"/>
          <w:lang w:val="en-US"/>
        </w:rPr>
        <w:t>ventral approach</w:t>
      </w:r>
      <w:r w:rsidR="00560D78" w:rsidRPr="003761A3">
        <w:rPr>
          <w:rFonts w:asciiTheme="majorHAnsi" w:hAnsiTheme="majorHAnsi" w:cstheme="majorHAnsi"/>
          <w:highlight w:val="yellow"/>
          <w:lang w:val="en-US"/>
        </w:rPr>
        <w:t xml:space="preserve"> to </w:t>
      </w:r>
      <w:r w:rsidRPr="003761A3">
        <w:rPr>
          <w:rFonts w:asciiTheme="majorHAnsi" w:hAnsiTheme="majorHAnsi" w:cstheme="majorHAnsi"/>
          <w:highlight w:val="yellow"/>
          <w:lang w:val="en-US"/>
        </w:rPr>
        <w:t>expose the</w:t>
      </w:r>
      <w:r w:rsidR="00BD38F2" w:rsidRPr="003761A3">
        <w:rPr>
          <w:rFonts w:asciiTheme="majorHAnsi" w:hAnsiTheme="majorHAnsi" w:cstheme="majorHAnsi"/>
          <w:highlight w:val="yellow"/>
          <w:lang w:val="en-US"/>
        </w:rPr>
        <w:t xml:space="preserve"> vertebral column </w:t>
      </w:r>
      <w:r w:rsidRPr="003761A3">
        <w:rPr>
          <w:rFonts w:asciiTheme="majorHAnsi" w:hAnsiTheme="majorHAnsi" w:cstheme="majorHAnsi"/>
          <w:highlight w:val="yellow"/>
          <w:lang w:val="en-US"/>
        </w:rPr>
        <w:t xml:space="preserve">by removing all </w:t>
      </w:r>
      <w:r w:rsidR="008772DC" w:rsidRPr="003761A3">
        <w:rPr>
          <w:rFonts w:asciiTheme="majorHAnsi" w:hAnsiTheme="majorHAnsi" w:cstheme="majorHAnsi"/>
          <w:highlight w:val="yellow"/>
          <w:lang w:val="en-US"/>
        </w:rPr>
        <w:t xml:space="preserve">the </w:t>
      </w:r>
      <w:r w:rsidR="00560D78" w:rsidRPr="003761A3">
        <w:rPr>
          <w:rFonts w:asciiTheme="majorHAnsi" w:hAnsiTheme="majorHAnsi" w:cstheme="majorHAnsi"/>
          <w:highlight w:val="yellow"/>
          <w:lang w:val="en-US"/>
        </w:rPr>
        <w:t>viscera</w:t>
      </w:r>
      <w:r w:rsidR="008348D9" w:rsidRPr="003761A3">
        <w:rPr>
          <w:rFonts w:asciiTheme="majorHAnsi" w:hAnsiTheme="majorHAnsi" w:cstheme="majorHAnsi"/>
          <w:highlight w:val="yellow"/>
          <w:lang w:val="en-US"/>
        </w:rPr>
        <w:t xml:space="preserve"> and</w:t>
      </w:r>
      <w:r w:rsidRPr="003761A3">
        <w:rPr>
          <w:rFonts w:asciiTheme="majorHAnsi" w:hAnsiTheme="majorHAnsi" w:cstheme="majorHAnsi"/>
          <w:highlight w:val="yellow"/>
          <w:lang w:val="en-US"/>
        </w:rPr>
        <w:t xml:space="preserve"> cutting through the ribs lateral</w:t>
      </w:r>
      <w:r w:rsidR="00967F56" w:rsidRPr="003761A3">
        <w:rPr>
          <w:rFonts w:asciiTheme="majorHAnsi" w:hAnsiTheme="majorHAnsi" w:cstheme="majorHAnsi"/>
          <w:highlight w:val="yellow"/>
          <w:lang w:val="en-US"/>
        </w:rPr>
        <w:t xml:space="preserve"> to the sternum</w:t>
      </w:r>
      <w:r w:rsidRPr="003761A3">
        <w:rPr>
          <w:rFonts w:asciiTheme="majorHAnsi" w:hAnsiTheme="majorHAnsi" w:cstheme="majorHAnsi"/>
          <w:highlight w:val="yellow"/>
          <w:lang w:val="en-US"/>
        </w:rPr>
        <w:t>.</w:t>
      </w:r>
    </w:p>
    <w:p w14:paraId="1947F84E" w14:textId="77777777" w:rsidR="00757DA4" w:rsidRPr="003761A3" w:rsidRDefault="00757DA4" w:rsidP="00586FA2">
      <w:pPr>
        <w:pStyle w:val="ListParagraph"/>
        <w:ind w:left="0"/>
        <w:jc w:val="both"/>
        <w:rPr>
          <w:rFonts w:asciiTheme="majorHAnsi" w:hAnsiTheme="majorHAnsi" w:cstheme="majorHAnsi"/>
          <w:highlight w:val="yellow"/>
          <w:lang w:val="en-US"/>
        </w:rPr>
      </w:pPr>
    </w:p>
    <w:p w14:paraId="7184C1A6" w14:textId="46A17A54" w:rsidR="00834088" w:rsidRPr="003761A3" w:rsidRDefault="00834088" w:rsidP="00586FA2">
      <w:pPr>
        <w:pStyle w:val="ListParagraph"/>
        <w:numPr>
          <w:ilvl w:val="2"/>
          <w:numId w:val="6"/>
        </w:numPr>
        <w:ind w:left="0" w:firstLine="0"/>
        <w:jc w:val="both"/>
        <w:rPr>
          <w:rFonts w:asciiTheme="majorHAnsi" w:hAnsiTheme="majorHAnsi" w:cstheme="majorHAnsi"/>
          <w:highlight w:val="yellow"/>
          <w:lang w:val="en-US"/>
        </w:rPr>
      </w:pPr>
      <w:r w:rsidRPr="003761A3">
        <w:rPr>
          <w:rFonts w:asciiTheme="majorHAnsi" w:hAnsiTheme="majorHAnsi" w:cstheme="majorHAnsi"/>
          <w:highlight w:val="yellow"/>
          <w:lang w:val="en-US"/>
        </w:rPr>
        <w:t xml:space="preserve">Remove </w:t>
      </w:r>
      <w:r w:rsidR="00BC1FE9" w:rsidRPr="003761A3">
        <w:rPr>
          <w:rFonts w:asciiTheme="majorHAnsi" w:hAnsiTheme="majorHAnsi" w:cstheme="majorHAnsi"/>
          <w:highlight w:val="yellow"/>
          <w:lang w:val="en-US"/>
        </w:rPr>
        <w:t xml:space="preserve">the </w:t>
      </w:r>
      <w:r w:rsidR="00967F56" w:rsidRPr="003761A3">
        <w:rPr>
          <w:rFonts w:asciiTheme="majorHAnsi" w:hAnsiTheme="majorHAnsi" w:cstheme="majorHAnsi"/>
          <w:highlight w:val="yellow"/>
          <w:lang w:val="en-US"/>
        </w:rPr>
        <w:t>ventral</w:t>
      </w:r>
      <w:r w:rsidRPr="003761A3">
        <w:rPr>
          <w:rFonts w:asciiTheme="majorHAnsi" w:hAnsiTheme="majorHAnsi" w:cstheme="majorHAnsi"/>
          <w:highlight w:val="yellow"/>
          <w:lang w:val="en-US"/>
        </w:rPr>
        <w:t xml:space="preserve"> rib cage</w:t>
      </w:r>
      <w:r w:rsidR="00071054" w:rsidRPr="003761A3">
        <w:rPr>
          <w:rFonts w:asciiTheme="majorHAnsi" w:hAnsiTheme="majorHAnsi" w:cstheme="majorHAnsi"/>
          <w:highlight w:val="yellow"/>
          <w:lang w:val="en-US"/>
        </w:rPr>
        <w:t xml:space="preserve">, </w:t>
      </w:r>
      <w:r w:rsidR="000A6D20" w:rsidRPr="003761A3">
        <w:rPr>
          <w:rFonts w:asciiTheme="majorHAnsi" w:hAnsiTheme="majorHAnsi" w:cstheme="majorHAnsi"/>
          <w:highlight w:val="yellow"/>
          <w:lang w:val="en-US"/>
        </w:rPr>
        <w:t>both scapula</w:t>
      </w:r>
      <w:r w:rsidR="00071054" w:rsidRPr="003761A3">
        <w:rPr>
          <w:rFonts w:asciiTheme="majorHAnsi" w:hAnsiTheme="majorHAnsi" w:cstheme="majorHAnsi"/>
          <w:highlight w:val="yellow"/>
          <w:lang w:val="en-US"/>
        </w:rPr>
        <w:t>e</w:t>
      </w:r>
      <w:r w:rsidR="000A6D20" w:rsidRPr="003761A3">
        <w:rPr>
          <w:rFonts w:asciiTheme="majorHAnsi" w:hAnsiTheme="majorHAnsi" w:cstheme="majorHAnsi"/>
          <w:highlight w:val="yellow"/>
          <w:lang w:val="en-US"/>
        </w:rPr>
        <w:t xml:space="preserve"> </w:t>
      </w:r>
      <w:r w:rsidRPr="003761A3">
        <w:rPr>
          <w:rFonts w:asciiTheme="majorHAnsi" w:hAnsiTheme="majorHAnsi" w:cstheme="majorHAnsi"/>
          <w:highlight w:val="yellow"/>
          <w:lang w:val="en-US"/>
        </w:rPr>
        <w:t>(cut off at approximately T2)</w:t>
      </w:r>
      <w:r w:rsidR="008772DC" w:rsidRPr="003761A3">
        <w:rPr>
          <w:rFonts w:asciiTheme="majorHAnsi" w:hAnsiTheme="majorHAnsi" w:cstheme="majorHAnsi"/>
          <w:highlight w:val="yellow"/>
          <w:lang w:val="en-US"/>
        </w:rPr>
        <w:t>,</w:t>
      </w:r>
      <w:r w:rsidRPr="003761A3">
        <w:rPr>
          <w:rFonts w:asciiTheme="majorHAnsi" w:hAnsiTheme="majorHAnsi" w:cstheme="majorHAnsi"/>
          <w:highlight w:val="yellow"/>
          <w:lang w:val="en-US"/>
        </w:rPr>
        <w:t xml:space="preserve"> and the lower limbs and pelvis (cut off at approximately the </w:t>
      </w:r>
      <w:r w:rsidR="00836907" w:rsidRPr="003761A3">
        <w:rPr>
          <w:rFonts w:asciiTheme="majorHAnsi" w:hAnsiTheme="majorHAnsi" w:cstheme="majorHAnsi"/>
          <w:highlight w:val="yellow"/>
          <w:lang w:val="en-US"/>
        </w:rPr>
        <w:t xml:space="preserve">top of the </w:t>
      </w:r>
      <w:r w:rsidRPr="003761A3">
        <w:rPr>
          <w:rFonts w:asciiTheme="majorHAnsi" w:hAnsiTheme="majorHAnsi" w:cstheme="majorHAnsi"/>
          <w:highlight w:val="yellow"/>
          <w:lang w:val="en-US"/>
        </w:rPr>
        <w:t>sacrum).</w:t>
      </w:r>
    </w:p>
    <w:p w14:paraId="0D289A9F" w14:textId="77777777" w:rsidR="00757DA4" w:rsidRPr="003761A3" w:rsidRDefault="00757DA4" w:rsidP="00586FA2">
      <w:pPr>
        <w:pStyle w:val="ListParagraph"/>
        <w:ind w:left="0"/>
        <w:jc w:val="both"/>
        <w:rPr>
          <w:rFonts w:asciiTheme="majorHAnsi" w:hAnsiTheme="majorHAnsi" w:cstheme="majorHAnsi"/>
          <w:highlight w:val="yellow"/>
          <w:lang w:val="en-US"/>
        </w:rPr>
      </w:pPr>
    </w:p>
    <w:p w14:paraId="6FF7E14E" w14:textId="6964F350" w:rsidR="00834088" w:rsidRPr="003761A3" w:rsidRDefault="00834088" w:rsidP="00586FA2">
      <w:pPr>
        <w:pStyle w:val="ListParagraph"/>
        <w:numPr>
          <w:ilvl w:val="2"/>
          <w:numId w:val="6"/>
        </w:numPr>
        <w:ind w:left="0" w:firstLine="0"/>
        <w:jc w:val="both"/>
        <w:rPr>
          <w:rFonts w:asciiTheme="majorHAnsi" w:hAnsiTheme="majorHAnsi" w:cstheme="majorHAnsi"/>
          <w:highlight w:val="yellow"/>
          <w:lang w:val="en-US"/>
        </w:rPr>
      </w:pPr>
      <w:r w:rsidRPr="003761A3">
        <w:rPr>
          <w:rFonts w:asciiTheme="majorHAnsi" w:hAnsiTheme="majorHAnsi" w:cstheme="majorHAnsi"/>
          <w:highlight w:val="yellow"/>
          <w:lang w:val="en-US"/>
        </w:rPr>
        <w:t xml:space="preserve">Transfer the </w:t>
      </w:r>
      <w:r w:rsidR="008348D9" w:rsidRPr="003761A3">
        <w:rPr>
          <w:rFonts w:asciiTheme="majorHAnsi" w:hAnsiTheme="majorHAnsi" w:cstheme="majorHAnsi"/>
          <w:highlight w:val="yellow"/>
          <w:lang w:val="en-US"/>
        </w:rPr>
        <w:t>vertebral</w:t>
      </w:r>
      <w:r w:rsidR="008772DC" w:rsidRPr="003761A3">
        <w:rPr>
          <w:rFonts w:asciiTheme="majorHAnsi" w:hAnsiTheme="majorHAnsi" w:cstheme="majorHAnsi"/>
          <w:highlight w:val="yellow"/>
          <w:lang w:val="en-US"/>
        </w:rPr>
        <w:t xml:space="preserve"> </w:t>
      </w:r>
      <w:r w:rsidR="008348D9" w:rsidRPr="003761A3">
        <w:rPr>
          <w:rFonts w:asciiTheme="majorHAnsi" w:hAnsiTheme="majorHAnsi" w:cstheme="majorHAnsi"/>
          <w:highlight w:val="yellow"/>
          <w:lang w:val="en-US"/>
        </w:rPr>
        <w:t>column and rib preparation</w:t>
      </w:r>
      <w:r w:rsidRPr="003761A3">
        <w:rPr>
          <w:rFonts w:asciiTheme="majorHAnsi" w:hAnsiTheme="majorHAnsi" w:cstheme="majorHAnsi"/>
          <w:highlight w:val="yellow"/>
          <w:lang w:val="en-US"/>
        </w:rPr>
        <w:t xml:space="preserve"> to a </w:t>
      </w:r>
      <w:r w:rsidR="00967F56" w:rsidRPr="003761A3">
        <w:rPr>
          <w:rFonts w:asciiTheme="majorHAnsi" w:hAnsiTheme="majorHAnsi" w:cstheme="majorHAnsi"/>
          <w:highlight w:val="yellow"/>
          <w:lang w:val="en-US"/>
        </w:rPr>
        <w:t xml:space="preserve">dissecting </w:t>
      </w:r>
      <w:r w:rsidRPr="003761A3">
        <w:rPr>
          <w:rFonts w:asciiTheme="majorHAnsi" w:hAnsiTheme="majorHAnsi" w:cstheme="majorHAnsi"/>
          <w:highlight w:val="yellow"/>
          <w:lang w:val="en-US"/>
        </w:rPr>
        <w:t>bath containing ice-cold sucrose aCSF</w:t>
      </w:r>
      <w:r w:rsidR="008348D9" w:rsidRPr="003761A3">
        <w:rPr>
          <w:rFonts w:asciiTheme="majorHAnsi" w:hAnsiTheme="majorHAnsi" w:cstheme="majorHAnsi"/>
          <w:highlight w:val="yellow"/>
          <w:lang w:val="en-US"/>
        </w:rPr>
        <w:t>. Pin</w:t>
      </w:r>
      <w:r w:rsidRPr="003761A3">
        <w:rPr>
          <w:rFonts w:asciiTheme="majorHAnsi" w:hAnsiTheme="majorHAnsi" w:cstheme="majorHAnsi"/>
          <w:highlight w:val="yellow"/>
          <w:lang w:val="en-US"/>
        </w:rPr>
        <w:t xml:space="preserve"> all four corners </w:t>
      </w:r>
      <w:r w:rsidR="008348D9" w:rsidRPr="003761A3">
        <w:rPr>
          <w:rFonts w:asciiTheme="majorHAnsi" w:hAnsiTheme="majorHAnsi" w:cstheme="majorHAnsi"/>
          <w:highlight w:val="yellow"/>
          <w:lang w:val="en-US"/>
        </w:rPr>
        <w:t xml:space="preserve">of the preparation </w:t>
      </w:r>
      <w:r w:rsidR="008245CA" w:rsidRPr="003761A3">
        <w:rPr>
          <w:rFonts w:asciiTheme="majorHAnsi" w:hAnsiTheme="majorHAnsi" w:cstheme="majorHAnsi"/>
          <w:highlight w:val="yellow"/>
          <w:lang w:val="en-US"/>
        </w:rPr>
        <w:t xml:space="preserve">(ventral surface upwards) </w:t>
      </w:r>
      <w:r w:rsidRPr="003761A3">
        <w:rPr>
          <w:rFonts w:asciiTheme="majorHAnsi" w:hAnsiTheme="majorHAnsi" w:cstheme="majorHAnsi"/>
          <w:highlight w:val="yellow"/>
          <w:lang w:val="en-US"/>
        </w:rPr>
        <w:t xml:space="preserve">by placing pins through the lower back muscles and the </w:t>
      </w:r>
      <w:r w:rsidR="008348D9" w:rsidRPr="003761A3">
        <w:rPr>
          <w:rFonts w:asciiTheme="majorHAnsi" w:hAnsiTheme="majorHAnsi" w:cstheme="majorHAnsi"/>
          <w:highlight w:val="yellow"/>
          <w:lang w:val="en-US"/>
        </w:rPr>
        <w:t xml:space="preserve">attached </w:t>
      </w:r>
      <w:r w:rsidRPr="003761A3">
        <w:rPr>
          <w:rFonts w:asciiTheme="majorHAnsi" w:hAnsiTheme="majorHAnsi" w:cstheme="majorHAnsi"/>
          <w:highlight w:val="yellow"/>
          <w:lang w:val="en-US"/>
        </w:rPr>
        <w:t>upper ribs.</w:t>
      </w:r>
    </w:p>
    <w:p w14:paraId="0BA8ACBA" w14:textId="77777777" w:rsidR="00757DA4" w:rsidRPr="003761A3" w:rsidRDefault="00757DA4" w:rsidP="00586FA2">
      <w:pPr>
        <w:pStyle w:val="ListParagraph"/>
        <w:ind w:left="0"/>
        <w:jc w:val="both"/>
        <w:rPr>
          <w:rFonts w:asciiTheme="majorHAnsi" w:hAnsiTheme="majorHAnsi" w:cstheme="majorHAnsi"/>
          <w:highlight w:val="yellow"/>
          <w:lang w:val="en-US"/>
        </w:rPr>
      </w:pPr>
    </w:p>
    <w:p w14:paraId="3B066F02" w14:textId="5F1D0D5E" w:rsidR="00834088" w:rsidRPr="003761A3" w:rsidRDefault="00834088" w:rsidP="00586FA2">
      <w:pPr>
        <w:pStyle w:val="ListParagraph"/>
        <w:numPr>
          <w:ilvl w:val="2"/>
          <w:numId w:val="6"/>
        </w:numPr>
        <w:ind w:left="0" w:firstLine="0"/>
        <w:jc w:val="both"/>
        <w:rPr>
          <w:rFonts w:asciiTheme="majorHAnsi" w:hAnsiTheme="majorHAnsi" w:cstheme="majorHAnsi"/>
          <w:highlight w:val="yellow"/>
          <w:lang w:val="en-US"/>
        </w:rPr>
      </w:pPr>
      <w:r w:rsidRPr="003761A3">
        <w:rPr>
          <w:rFonts w:asciiTheme="majorHAnsi" w:hAnsiTheme="majorHAnsi" w:cstheme="majorHAnsi"/>
          <w:highlight w:val="yellow"/>
          <w:lang w:val="en-US"/>
        </w:rPr>
        <w:t xml:space="preserve">Remove all muscle and connective tissue overlying the ventral surface of the vertebrae with rongeurs and identify the </w:t>
      </w:r>
      <w:r w:rsidR="007A707B" w:rsidRPr="003761A3">
        <w:rPr>
          <w:rFonts w:asciiTheme="majorHAnsi" w:hAnsiTheme="majorHAnsi" w:cstheme="majorHAnsi"/>
          <w:highlight w:val="yellow"/>
          <w:lang w:val="en-US"/>
        </w:rPr>
        <w:t xml:space="preserve">vertebral </w:t>
      </w:r>
      <w:r w:rsidRPr="003761A3">
        <w:rPr>
          <w:rFonts w:asciiTheme="majorHAnsi" w:hAnsiTheme="majorHAnsi" w:cstheme="majorHAnsi"/>
          <w:highlight w:val="yellow"/>
          <w:lang w:val="en-US"/>
        </w:rPr>
        <w:t xml:space="preserve">region </w:t>
      </w:r>
      <w:r w:rsidR="00071054" w:rsidRPr="003761A3">
        <w:rPr>
          <w:rFonts w:asciiTheme="majorHAnsi" w:hAnsiTheme="majorHAnsi" w:cstheme="majorHAnsi"/>
          <w:highlight w:val="yellow"/>
          <w:lang w:val="en-US"/>
        </w:rPr>
        <w:t>over the</w:t>
      </w:r>
      <w:r w:rsidRPr="003761A3">
        <w:rPr>
          <w:rFonts w:asciiTheme="majorHAnsi" w:hAnsiTheme="majorHAnsi" w:cstheme="majorHAnsi"/>
          <w:highlight w:val="yellow"/>
          <w:lang w:val="en-US"/>
        </w:rPr>
        <w:t xml:space="preserve"> lumbosacral enlargement</w:t>
      </w:r>
      <w:r w:rsidR="00071054" w:rsidRPr="003761A3">
        <w:rPr>
          <w:rFonts w:asciiTheme="majorHAnsi" w:hAnsiTheme="majorHAnsi" w:cstheme="majorHAnsi"/>
          <w:highlight w:val="yellow"/>
          <w:lang w:val="en-US"/>
        </w:rPr>
        <w:t>, which lies approximately beneath</w:t>
      </w:r>
      <w:r w:rsidR="007A707B" w:rsidRPr="003761A3">
        <w:rPr>
          <w:rFonts w:asciiTheme="majorHAnsi" w:hAnsiTheme="majorHAnsi" w:cstheme="majorHAnsi"/>
          <w:highlight w:val="yellow"/>
          <w:lang w:val="en-US"/>
        </w:rPr>
        <w:t xml:space="preserve"> </w:t>
      </w:r>
      <w:r w:rsidR="008772DC" w:rsidRPr="003761A3">
        <w:rPr>
          <w:rFonts w:asciiTheme="majorHAnsi" w:hAnsiTheme="majorHAnsi" w:cstheme="majorHAnsi"/>
          <w:highlight w:val="yellow"/>
          <w:lang w:val="en-US"/>
        </w:rPr>
        <w:t xml:space="preserve">the </w:t>
      </w:r>
      <w:r w:rsidR="00CB46A7" w:rsidRPr="003761A3">
        <w:rPr>
          <w:rFonts w:asciiTheme="majorHAnsi" w:hAnsiTheme="majorHAnsi" w:cstheme="majorHAnsi"/>
          <w:highlight w:val="yellow"/>
          <w:lang w:val="en-US"/>
        </w:rPr>
        <w:t>T12 to L2</w:t>
      </w:r>
      <w:r w:rsidR="00071054" w:rsidRPr="003761A3">
        <w:rPr>
          <w:rFonts w:asciiTheme="majorHAnsi" w:hAnsiTheme="majorHAnsi" w:cstheme="majorHAnsi"/>
          <w:highlight w:val="yellow"/>
          <w:lang w:val="en-US"/>
        </w:rPr>
        <w:t xml:space="preserve"> vertebral bodies</w:t>
      </w:r>
      <w:r w:rsidR="00CB46A7" w:rsidRPr="003761A3">
        <w:rPr>
          <w:rFonts w:asciiTheme="majorHAnsi" w:hAnsiTheme="majorHAnsi" w:cstheme="majorHAnsi"/>
          <w:highlight w:val="yellow"/>
          <w:lang w:val="en-US"/>
        </w:rPr>
        <w:t>.</w:t>
      </w:r>
    </w:p>
    <w:p w14:paraId="79023E62" w14:textId="77777777" w:rsidR="00757DA4" w:rsidRPr="003761A3" w:rsidRDefault="00757DA4" w:rsidP="00586FA2">
      <w:pPr>
        <w:pStyle w:val="ListParagraph"/>
        <w:ind w:left="0"/>
        <w:jc w:val="both"/>
        <w:rPr>
          <w:rFonts w:asciiTheme="majorHAnsi" w:hAnsiTheme="majorHAnsi" w:cstheme="majorHAnsi"/>
          <w:highlight w:val="yellow"/>
          <w:lang w:val="en-US"/>
        </w:rPr>
      </w:pPr>
    </w:p>
    <w:p w14:paraId="5545B7D4" w14:textId="6BF8B0B8" w:rsidR="00834088" w:rsidRPr="003761A3" w:rsidRDefault="007A707B" w:rsidP="00586FA2">
      <w:pPr>
        <w:pStyle w:val="ListParagraph"/>
        <w:numPr>
          <w:ilvl w:val="2"/>
          <w:numId w:val="6"/>
        </w:numPr>
        <w:ind w:left="0" w:firstLine="0"/>
        <w:jc w:val="both"/>
        <w:rPr>
          <w:rFonts w:asciiTheme="majorHAnsi" w:hAnsiTheme="majorHAnsi" w:cstheme="majorHAnsi"/>
          <w:highlight w:val="yellow"/>
          <w:lang w:val="en-US"/>
        </w:rPr>
      </w:pPr>
      <w:r w:rsidRPr="003761A3">
        <w:rPr>
          <w:rFonts w:asciiTheme="majorHAnsi" w:hAnsiTheme="majorHAnsi" w:cstheme="majorHAnsi"/>
          <w:highlight w:val="yellow"/>
          <w:lang w:val="en-US"/>
        </w:rPr>
        <w:t xml:space="preserve">Remove a vertebral body </w:t>
      </w:r>
      <w:r w:rsidR="008245CA" w:rsidRPr="003761A3">
        <w:rPr>
          <w:rFonts w:asciiTheme="majorHAnsi" w:hAnsiTheme="majorHAnsi" w:cstheme="majorHAnsi"/>
          <w:highlight w:val="yellow"/>
          <w:lang w:val="en-US"/>
        </w:rPr>
        <w:t xml:space="preserve">that </w:t>
      </w:r>
      <w:r w:rsidRPr="003761A3">
        <w:rPr>
          <w:rFonts w:asciiTheme="majorHAnsi" w:hAnsiTheme="majorHAnsi" w:cstheme="majorHAnsi"/>
          <w:highlight w:val="yellow"/>
          <w:lang w:val="en-US"/>
        </w:rPr>
        <w:t xml:space="preserve">is caudal to </w:t>
      </w:r>
      <w:r w:rsidR="00834088" w:rsidRPr="003761A3">
        <w:rPr>
          <w:rFonts w:asciiTheme="majorHAnsi" w:hAnsiTheme="majorHAnsi" w:cstheme="majorHAnsi"/>
          <w:highlight w:val="yellow"/>
          <w:lang w:val="en-US"/>
        </w:rPr>
        <w:t>the lumbosacral enlargement region</w:t>
      </w:r>
      <w:r w:rsidR="008772DC" w:rsidRPr="003761A3">
        <w:rPr>
          <w:rFonts w:asciiTheme="majorHAnsi" w:hAnsiTheme="majorHAnsi" w:cstheme="majorHAnsi"/>
          <w:highlight w:val="yellow"/>
          <w:lang w:val="en-US"/>
        </w:rPr>
        <w:t xml:space="preserve"> to </w:t>
      </w:r>
      <w:r w:rsidRPr="003761A3">
        <w:rPr>
          <w:rFonts w:asciiTheme="majorHAnsi" w:hAnsiTheme="majorHAnsi" w:cstheme="majorHAnsi"/>
          <w:highlight w:val="yellow"/>
          <w:lang w:val="en-US"/>
        </w:rPr>
        <w:t>provide access to the spinal cord as it sits in the vertebral canal</w:t>
      </w:r>
      <w:r w:rsidR="00834088" w:rsidRPr="003761A3">
        <w:rPr>
          <w:rFonts w:asciiTheme="majorHAnsi" w:hAnsiTheme="majorHAnsi" w:cstheme="majorHAnsi"/>
          <w:highlight w:val="yellow"/>
          <w:lang w:val="en-US"/>
        </w:rPr>
        <w:t>.</w:t>
      </w:r>
    </w:p>
    <w:p w14:paraId="11737419" w14:textId="77777777" w:rsidR="00757DA4" w:rsidRPr="003761A3" w:rsidRDefault="00757DA4" w:rsidP="00586FA2">
      <w:pPr>
        <w:pStyle w:val="ListParagraph"/>
        <w:ind w:left="0"/>
        <w:jc w:val="both"/>
        <w:rPr>
          <w:rFonts w:asciiTheme="majorHAnsi" w:hAnsiTheme="majorHAnsi" w:cstheme="majorHAnsi"/>
          <w:highlight w:val="yellow"/>
          <w:lang w:val="en-US"/>
        </w:rPr>
      </w:pPr>
    </w:p>
    <w:p w14:paraId="6F2C0A86" w14:textId="1AAE07B7" w:rsidR="00834088" w:rsidRPr="003761A3" w:rsidRDefault="00834088" w:rsidP="00586FA2">
      <w:pPr>
        <w:pStyle w:val="ListParagraph"/>
        <w:numPr>
          <w:ilvl w:val="2"/>
          <w:numId w:val="6"/>
        </w:numPr>
        <w:ind w:left="0" w:firstLine="0"/>
        <w:jc w:val="both"/>
        <w:rPr>
          <w:rFonts w:asciiTheme="majorHAnsi" w:hAnsiTheme="majorHAnsi" w:cstheme="majorHAnsi"/>
          <w:highlight w:val="yellow"/>
          <w:lang w:val="en-US"/>
        </w:rPr>
      </w:pPr>
      <w:r w:rsidRPr="003761A3">
        <w:rPr>
          <w:rFonts w:asciiTheme="majorHAnsi" w:hAnsiTheme="majorHAnsi" w:cstheme="majorHAnsi"/>
          <w:highlight w:val="yellow"/>
          <w:lang w:val="en-US"/>
        </w:rPr>
        <w:lastRenderedPageBreak/>
        <w:t xml:space="preserve">Using curved </w:t>
      </w:r>
      <w:r w:rsidR="002F7644" w:rsidRPr="003761A3">
        <w:rPr>
          <w:rFonts w:asciiTheme="majorHAnsi" w:hAnsiTheme="majorHAnsi" w:cstheme="majorHAnsi"/>
          <w:highlight w:val="yellow"/>
          <w:lang w:val="en-US"/>
        </w:rPr>
        <w:t xml:space="preserve">spring </w:t>
      </w:r>
      <w:r w:rsidRPr="003761A3">
        <w:rPr>
          <w:rFonts w:asciiTheme="majorHAnsi" w:hAnsiTheme="majorHAnsi" w:cstheme="majorHAnsi"/>
          <w:highlight w:val="yellow"/>
          <w:lang w:val="en-US"/>
        </w:rPr>
        <w:t>scissors</w:t>
      </w:r>
      <w:r w:rsidR="009C4DAC" w:rsidRPr="003761A3">
        <w:rPr>
          <w:rFonts w:asciiTheme="majorHAnsi" w:hAnsiTheme="majorHAnsi" w:cstheme="majorHAnsi"/>
          <w:highlight w:val="yellow"/>
          <w:lang w:val="en-US"/>
        </w:rPr>
        <w:t>,</w:t>
      </w:r>
      <w:r w:rsidRPr="003761A3">
        <w:rPr>
          <w:rFonts w:asciiTheme="majorHAnsi" w:hAnsiTheme="majorHAnsi" w:cstheme="majorHAnsi"/>
          <w:highlight w:val="yellow"/>
          <w:lang w:val="en-US"/>
        </w:rPr>
        <w:t xml:space="preserve"> cut through the vertebral pedicles bilaterally while lifting</w:t>
      </w:r>
      <w:r w:rsidR="001304A0" w:rsidRPr="003761A3">
        <w:rPr>
          <w:rFonts w:asciiTheme="majorHAnsi" w:hAnsiTheme="majorHAnsi" w:cstheme="majorHAnsi"/>
          <w:highlight w:val="yellow"/>
          <w:lang w:val="en-US"/>
        </w:rPr>
        <w:t xml:space="preserve"> and pulling</w:t>
      </w:r>
      <w:r w:rsidRPr="003761A3">
        <w:rPr>
          <w:rFonts w:asciiTheme="majorHAnsi" w:hAnsiTheme="majorHAnsi" w:cstheme="majorHAnsi"/>
          <w:highlight w:val="yellow"/>
          <w:lang w:val="en-US"/>
        </w:rPr>
        <w:t xml:space="preserve"> the vertebral body</w:t>
      </w:r>
      <w:r w:rsidR="00F62495" w:rsidRPr="003761A3">
        <w:rPr>
          <w:rFonts w:asciiTheme="majorHAnsi" w:hAnsiTheme="majorHAnsi" w:cstheme="majorHAnsi"/>
          <w:highlight w:val="yellow"/>
          <w:lang w:val="en-US"/>
        </w:rPr>
        <w:t xml:space="preserve"> rostrally</w:t>
      </w:r>
      <w:r w:rsidR="009C4DAC" w:rsidRPr="003761A3">
        <w:rPr>
          <w:rFonts w:asciiTheme="majorHAnsi" w:hAnsiTheme="majorHAnsi" w:cstheme="majorHAnsi"/>
          <w:highlight w:val="yellow"/>
          <w:lang w:val="en-US"/>
        </w:rPr>
        <w:t xml:space="preserve"> to </w:t>
      </w:r>
      <w:r w:rsidRPr="003761A3">
        <w:rPr>
          <w:rFonts w:asciiTheme="majorHAnsi" w:hAnsiTheme="majorHAnsi" w:cstheme="majorHAnsi"/>
          <w:highlight w:val="yellow"/>
          <w:lang w:val="en-US"/>
        </w:rPr>
        <w:t>separate the ventral and dorsal aspects of the vertebrae and expose the spinal cord.</w:t>
      </w:r>
    </w:p>
    <w:p w14:paraId="776AC061" w14:textId="77777777" w:rsidR="00757DA4" w:rsidRPr="003761A3" w:rsidRDefault="00757DA4" w:rsidP="00586FA2">
      <w:pPr>
        <w:pStyle w:val="ListParagraph"/>
        <w:ind w:left="0"/>
        <w:jc w:val="both"/>
        <w:rPr>
          <w:rFonts w:asciiTheme="majorHAnsi" w:hAnsiTheme="majorHAnsi" w:cstheme="majorHAnsi"/>
          <w:highlight w:val="yellow"/>
          <w:lang w:val="en-US"/>
        </w:rPr>
      </w:pPr>
    </w:p>
    <w:p w14:paraId="038EBB5A" w14:textId="6E02C816" w:rsidR="00834088" w:rsidRPr="003761A3" w:rsidRDefault="00834088" w:rsidP="00586FA2">
      <w:pPr>
        <w:pStyle w:val="ListParagraph"/>
        <w:numPr>
          <w:ilvl w:val="2"/>
          <w:numId w:val="6"/>
        </w:numPr>
        <w:ind w:left="0" w:firstLine="0"/>
        <w:jc w:val="both"/>
        <w:rPr>
          <w:rFonts w:asciiTheme="majorHAnsi" w:hAnsiTheme="majorHAnsi" w:cstheme="majorHAnsi"/>
          <w:highlight w:val="yellow"/>
          <w:lang w:val="en-US"/>
        </w:rPr>
      </w:pPr>
      <w:r w:rsidRPr="003761A3">
        <w:rPr>
          <w:rFonts w:asciiTheme="majorHAnsi" w:hAnsiTheme="majorHAnsi" w:cstheme="majorHAnsi"/>
          <w:highlight w:val="yellow"/>
          <w:lang w:val="en-US"/>
        </w:rPr>
        <w:t xml:space="preserve">Once </w:t>
      </w:r>
      <w:r w:rsidR="005A59FD" w:rsidRPr="003761A3">
        <w:rPr>
          <w:rFonts w:asciiTheme="majorHAnsi" w:hAnsiTheme="majorHAnsi" w:cstheme="majorHAnsi"/>
          <w:highlight w:val="yellow"/>
          <w:lang w:val="en-US"/>
        </w:rPr>
        <w:t xml:space="preserve">the </w:t>
      </w:r>
      <w:r w:rsidRPr="003761A3">
        <w:rPr>
          <w:rFonts w:asciiTheme="majorHAnsi" w:hAnsiTheme="majorHAnsi" w:cstheme="majorHAnsi"/>
          <w:highlight w:val="yellow"/>
          <w:lang w:val="en-US"/>
        </w:rPr>
        <w:t>vertebra</w:t>
      </w:r>
      <w:r w:rsidR="00F62495" w:rsidRPr="003761A3">
        <w:rPr>
          <w:rFonts w:asciiTheme="majorHAnsi" w:hAnsiTheme="majorHAnsi" w:cstheme="majorHAnsi"/>
          <w:highlight w:val="yellow"/>
          <w:lang w:val="en-US"/>
        </w:rPr>
        <w:t>l bodies</w:t>
      </w:r>
      <w:r w:rsidRPr="003761A3">
        <w:rPr>
          <w:rFonts w:asciiTheme="majorHAnsi" w:hAnsiTheme="majorHAnsi" w:cstheme="majorHAnsi"/>
          <w:highlight w:val="yellow"/>
          <w:lang w:val="en-US"/>
        </w:rPr>
        <w:t xml:space="preserve"> are removed </w:t>
      </w:r>
      <w:r w:rsidR="00F62495" w:rsidRPr="003761A3">
        <w:rPr>
          <w:rFonts w:asciiTheme="majorHAnsi" w:hAnsiTheme="majorHAnsi" w:cstheme="majorHAnsi"/>
          <w:highlight w:val="yellow"/>
          <w:lang w:val="en-US"/>
        </w:rPr>
        <w:t>to reveal the</w:t>
      </w:r>
      <w:r w:rsidRPr="003761A3">
        <w:rPr>
          <w:rFonts w:asciiTheme="majorHAnsi" w:hAnsiTheme="majorHAnsi" w:cstheme="majorHAnsi"/>
          <w:highlight w:val="yellow"/>
          <w:lang w:val="en-US"/>
        </w:rPr>
        <w:t xml:space="preserve"> lumbosacral enlargement, carefully clear </w:t>
      </w:r>
      <w:r w:rsidR="005A59FD" w:rsidRPr="003761A3">
        <w:rPr>
          <w:rFonts w:asciiTheme="majorHAnsi" w:hAnsiTheme="majorHAnsi" w:cstheme="majorHAnsi"/>
          <w:highlight w:val="yellow"/>
          <w:lang w:val="en-US"/>
        </w:rPr>
        <w:t xml:space="preserve">the </w:t>
      </w:r>
      <w:r w:rsidRPr="003761A3">
        <w:rPr>
          <w:rFonts w:asciiTheme="majorHAnsi" w:hAnsiTheme="majorHAnsi" w:cstheme="majorHAnsi"/>
          <w:highlight w:val="yellow"/>
          <w:lang w:val="en-US"/>
        </w:rPr>
        <w:t xml:space="preserve">remaining roots </w:t>
      </w:r>
      <w:r w:rsidR="001304A0" w:rsidRPr="003761A3">
        <w:rPr>
          <w:rFonts w:asciiTheme="majorHAnsi" w:hAnsiTheme="majorHAnsi" w:cstheme="majorHAnsi"/>
          <w:highlight w:val="yellow"/>
          <w:lang w:val="en-US"/>
        </w:rPr>
        <w:t xml:space="preserve">that </w:t>
      </w:r>
      <w:r w:rsidR="00F62495" w:rsidRPr="003761A3">
        <w:rPr>
          <w:rFonts w:asciiTheme="majorHAnsi" w:hAnsiTheme="majorHAnsi" w:cstheme="majorHAnsi"/>
          <w:highlight w:val="yellow"/>
          <w:lang w:val="en-US"/>
        </w:rPr>
        <w:t xml:space="preserve">anchor </w:t>
      </w:r>
      <w:r w:rsidRPr="003761A3">
        <w:rPr>
          <w:rFonts w:asciiTheme="majorHAnsi" w:hAnsiTheme="majorHAnsi" w:cstheme="majorHAnsi"/>
          <w:highlight w:val="yellow"/>
          <w:lang w:val="en-US"/>
        </w:rPr>
        <w:t>the spinal cord with spring scissors until the cord floats</w:t>
      </w:r>
      <w:r w:rsidR="00F62495" w:rsidRPr="003761A3">
        <w:rPr>
          <w:rFonts w:asciiTheme="majorHAnsi" w:hAnsiTheme="majorHAnsi" w:cstheme="majorHAnsi"/>
          <w:highlight w:val="yellow"/>
          <w:lang w:val="en-US"/>
        </w:rPr>
        <w:t xml:space="preserve"> free</w:t>
      </w:r>
      <w:r w:rsidRPr="003761A3">
        <w:rPr>
          <w:rFonts w:asciiTheme="majorHAnsi" w:hAnsiTheme="majorHAnsi" w:cstheme="majorHAnsi"/>
          <w:highlight w:val="yellow"/>
          <w:lang w:val="en-US"/>
        </w:rPr>
        <w:t xml:space="preserve">. </w:t>
      </w:r>
    </w:p>
    <w:p w14:paraId="723EB8A9" w14:textId="77777777" w:rsidR="00757DA4" w:rsidRPr="003761A3" w:rsidRDefault="00757DA4" w:rsidP="00586FA2">
      <w:pPr>
        <w:pStyle w:val="ListParagraph"/>
        <w:ind w:left="0"/>
        <w:jc w:val="both"/>
        <w:rPr>
          <w:rFonts w:asciiTheme="majorHAnsi" w:hAnsiTheme="majorHAnsi" w:cstheme="majorHAnsi"/>
          <w:highlight w:val="yellow"/>
          <w:lang w:val="en-US"/>
        </w:rPr>
      </w:pPr>
    </w:p>
    <w:p w14:paraId="030E0525" w14:textId="7193CB0A" w:rsidR="00834088" w:rsidRPr="003761A3" w:rsidRDefault="00967F56" w:rsidP="00586FA2">
      <w:pPr>
        <w:pStyle w:val="ListParagraph"/>
        <w:numPr>
          <w:ilvl w:val="2"/>
          <w:numId w:val="6"/>
        </w:numPr>
        <w:ind w:left="0" w:firstLine="0"/>
        <w:jc w:val="both"/>
        <w:rPr>
          <w:rFonts w:asciiTheme="majorHAnsi" w:hAnsiTheme="majorHAnsi" w:cstheme="majorHAnsi"/>
          <w:highlight w:val="yellow"/>
          <w:lang w:val="en-US"/>
        </w:rPr>
      </w:pPr>
      <w:r w:rsidRPr="003761A3">
        <w:rPr>
          <w:rFonts w:asciiTheme="majorHAnsi" w:hAnsiTheme="majorHAnsi" w:cstheme="majorHAnsi"/>
          <w:highlight w:val="yellow"/>
          <w:lang w:val="en-US"/>
        </w:rPr>
        <w:t>Isolate the</w:t>
      </w:r>
      <w:r w:rsidR="00CE63D6" w:rsidRPr="003761A3">
        <w:rPr>
          <w:rFonts w:asciiTheme="majorHAnsi" w:hAnsiTheme="majorHAnsi" w:cstheme="majorHAnsi"/>
          <w:highlight w:val="yellow"/>
          <w:lang w:val="en-US"/>
        </w:rPr>
        <w:t xml:space="preserve"> </w:t>
      </w:r>
      <w:r w:rsidR="00834088" w:rsidRPr="003761A3">
        <w:rPr>
          <w:rFonts w:asciiTheme="majorHAnsi" w:hAnsiTheme="majorHAnsi" w:cstheme="majorHAnsi"/>
          <w:highlight w:val="yellow"/>
          <w:lang w:val="en-US"/>
        </w:rPr>
        <w:t xml:space="preserve">spinal cord </w:t>
      </w:r>
      <w:r w:rsidRPr="003761A3">
        <w:rPr>
          <w:rFonts w:asciiTheme="majorHAnsi" w:hAnsiTheme="majorHAnsi" w:cstheme="majorHAnsi"/>
          <w:highlight w:val="yellow"/>
          <w:lang w:val="en-US"/>
        </w:rPr>
        <w:t xml:space="preserve">with rostral and caudal cuts </w:t>
      </w:r>
      <w:r w:rsidR="00CE63D6" w:rsidRPr="003761A3">
        <w:rPr>
          <w:rFonts w:asciiTheme="majorHAnsi" w:hAnsiTheme="majorHAnsi" w:cstheme="majorHAnsi"/>
          <w:highlight w:val="yellow"/>
          <w:lang w:val="en-US"/>
        </w:rPr>
        <w:t>well</w:t>
      </w:r>
      <w:r w:rsidR="00834088" w:rsidRPr="003761A3">
        <w:rPr>
          <w:rFonts w:asciiTheme="majorHAnsi" w:hAnsiTheme="majorHAnsi" w:cstheme="majorHAnsi"/>
          <w:highlight w:val="yellow"/>
          <w:lang w:val="en-US"/>
        </w:rPr>
        <w:t xml:space="preserve"> above and below the lumbosacral enlargement</w:t>
      </w:r>
      <w:r w:rsidR="00834BCB" w:rsidRPr="003761A3">
        <w:rPr>
          <w:rFonts w:asciiTheme="majorHAnsi" w:hAnsiTheme="majorHAnsi" w:cstheme="majorHAnsi"/>
          <w:highlight w:val="yellow"/>
          <w:lang w:val="en-US"/>
        </w:rPr>
        <w:t xml:space="preserve">, </w:t>
      </w:r>
      <w:r w:rsidRPr="003761A3">
        <w:rPr>
          <w:rFonts w:asciiTheme="majorHAnsi" w:hAnsiTheme="majorHAnsi" w:cstheme="majorHAnsi"/>
          <w:highlight w:val="yellow"/>
          <w:lang w:val="en-US"/>
        </w:rPr>
        <w:t>allow</w:t>
      </w:r>
      <w:r w:rsidR="00834BCB" w:rsidRPr="003761A3">
        <w:rPr>
          <w:rFonts w:asciiTheme="majorHAnsi" w:hAnsiTheme="majorHAnsi" w:cstheme="majorHAnsi"/>
          <w:highlight w:val="yellow"/>
          <w:lang w:val="en-US"/>
        </w:rPr>
        <w:t>ing</w:t>
      </w:r>
      <w:r w:rsidR="008245CA" w:rsidRPr="003761A3">
        <w:rPr>
          <w:rFonts w:asciiTheme="majorHAnsi" w:hAnsiTheme="majorHAnsi" w:cstheme="majorHAnsi"/>
          <w:highlight w:val="yellow"/>
          <w:lang w:val="en-US"/>
        </w:rPr>
        <w:t xml:space="preserve"> the target region of the cord</w:t>
      </w:r>
      <w:r w:rsidRPr="003761A3">
        <w:rPr>
          <w:rFonts w:asciiTheme="majorHAnsi" w:hAnsiTheme="majorHAnsi" w:cstheme="majorHAnsi"/>
          <w:highlight w:val="yellow"/>
          <w:lang w:val="en-US"/>
        </w:rPr>
        <w:t xml:space="preserve"> to ‘float free</w:t>
      </w:r>
      <w:r w:rsidR="008C031D">
        <w:rPr>
          <w:rFonts w:asciiTheme="majorHAnsi" w:hAnsiTheme="majorHAnsi" w:cstheme="majorHAnsi"/>
          <w:highlight w:val="yellow"/>
          <w:lang w:val="en-US"/>
        </w:rPr>
        <w:t>.</w:t>
      </w:r>
      <w:r w:rsidRPr="003761A3">
        <w:rPr>
          <w:rFonts w:asciiTheme="majorHAnsi" w:hAnsiTheme="majorHAnsi" w:cstheme="majorHAnsi"/>
          <w:highlight w:val="yellow"/>
          <w:lang w:val="en-US"/>
        </w:rPr>
        <w:t>’</w:t>
      </w:r>
    </w:p>
    <w:p w14:paraId="37742702" w14:textId="77777777" w:rsidR="00757DA4" w:rsidRPr="003761A3" w:rsidRDefault="00757DA4" w:rsidP="00586FA2">
      <w:pPr>
        <w:pStyle w:val="ListParagraph"/>
        <w:ind w:left="0"/>
        <w:jc w:val="both"/>
        <w:rPr>
          <w:rFonts w:asciiTheme="majorHAnsi" w:hAnsiTheme="majorHAnsi" w:cstheme="majorHAnsi"/>
          <w:highlight w:val="yellow"/>
          <w:lang w:val="en-US"/>
        </w:rPr>
      </w:pPr>
    </w:p>
    <w:p w14:paraId="478335A4" w14:textId="659D3508" w:rsidR="00834088" w:rsidRPr="003761A3" w:rsidRDefault="00094C29" w:rsidP="00586FA2">
      <w:pPr>
        <w:pStyle w:val="ListParagraph"/>
        <w:ind w:left="0"/>
        <w:jc w:val="both"/>
        <w:rPr>
          <w:rFonts w:asciiTheme="majorHAnsi" w:hAnsiTheme="majorHAnsi" w:cstheme="majorHAnsi"/>
          <w:lang w:val="en-US"/>
        </w:rPr>
      </w:pPr>
      <w:r w:rsidRPr="003761A3">
        <w:rPr>
          <w:rFonts w:asciiTheme="majorHAnsi" w:hAnsiTheme="majorHAnsi" w:cstheme="majorHAnsi"/>
          <w:lang w:val="en-US"/>
        </w:rPr>
        <w:t xml:space="preserve">NOTE: </w:t>
      </w:r>
      <w:r w:rsidR="000A6D20" w:rsidRPr="003761A3">
        <w:rPr>
          <w:rFonts w:asciiTheme="majorHAnsi" w:hAnsiTheme="majorHAnsi" w:cstheme="majorHAnsi"/>
          <w:lang w:val="en-US"/>
        </w:rPr>
        <w:t>The</w:t>
      </w:r>
      <w:r w:rsidR="00834088" w:rsidRPr="003761A3">
        <w:rPr>
          <w:rFonts w:asciiTheme="majorHAnsi" w:hAnsiTheme="majorHAnsi" w:cstheme="majorHAnsi"/>
          <w:lang w:val="en-US"/>
        </w:rPr>
        <w:t xml:space="preserve"> </w:t>
      </w:r>
      <w:r w:rsidR="007A2B0D" w:rsidRPr="003761A3">
        <w:rPr>
          <w:rFonts w:asciiTheme="majorHAnsi" w:hAnsiTheme="majorHAnsi" w:cstheme="majorHAnsi"/>
          <w:lang w:val="en-US"/>
        </w:rPr>
        <w:t xml:space="preserve">preferred </w:t>
      </w:r>
      <w:r w:rsidR="00834088" w:rsidRPr="003761A3">
        <w:rPr>
          <w:rFonts w:asciiTheme="majorHAnsi" w:hAnsiTheme="majorHAnsi" w:cstheme="majorHAnsi"/>
          <w:lang w:val="en-US"/>
        </w:rPr>
        <w:t xml:space="preserve">slice orientation </w:t>
      </w:r>
      <w:r w:rsidR="000A6D20" w:rsidRPr="003761A3">
        <w:rPr>
          <w:rFonts w:asciiTheme="majorHAnsi" w:hAnsiTheme="majorHAnsi" w:cstheme="majorHAnsi"/>
          <w:lang w:val="en-US"/>
        </w:rPr>
        <w:t xml:space="preserve">will determine how the cord is </w:t>
      </w:r>
      <w:r w:rsidR="007A2B0D" w:rsidRPr="003761A3">
        <w:rPr>
          <w:rFonts w:asciiTheme="majorHAnsi" w:hAnsiTheme="majorHAnsi" w:cstheme="majorHAnsi"/>
          <w:lang w:val="en-US"/>
        </w:rPr>
        <w:t xml:space="preserve">subsequently </w:t>
      </w:r>
      <w:r w:rsidR="000A6D20" w:rsidRPr="003761A3">
        <w:rPr>
          <w:rFonts w:asciiTheme="majorHAnsi" w:hAnsiTheme="majorHAnsi" w:cstheme="majorHAnsi"/>
          <w:lang w:val="en-US"/>
        </w:rPr>
        <w:t>mounted for sectioning</w:t>
      </w:r>
      <w:r w:rsidR="0028105B" w:rsidRPr="003761A3">
        <w:rPr>
          <w:rFonts w:asciiTheme="majorHAnsi" w:hAnsiTheme="majorHAnsi" w:cstheme="majorHAnsi"/>
          <w:lang w:val="en-US"/>
        </w:rPr>
        <w:t xml:space="preserve"> (</w:t>
      </w:r>
      <w:r w:rsidR="0028105B" w:rsidRPr="003761A3">
        <w:rPr>
          <w:rFonts w:asciiTheme="majorHAnsi" w:hAnsiTheme="majorHAnsi" w:cstheme="majorHAnsi"/>
          <w:b/>
          <w:bCs/>
          <w:lang w:val="en-US"/>
        </w:rPr>
        <w:t xml:space="preserve">Figure </w:t>
      </w:r>
      <w:r w:rsidR="00F754F4" w:rsidRPr="003761A3">
        <w:rPr>
          <w:rFonts w:asciiTheme="majorHAnsi" w:hAnsiTheme="majorHAnsi" w:cstheme="majorHAnsi"/>
          <w:b/>
          <w:bCs/>
          <w:lang w:val="en-US"/>
        </w:rPr>
        <w:t>1</w:t>
      </w:r>
      <w:r w:rsidR="0028105B" w:rsidRPr="003761A3">
        <w:rPr>
          <w:rFonts w:asciiTheme="majorHAnsi" w:hAnsiTheme="majorHAnsi" w:cstheme="majorHAnsi"/>
          <w:lang w:val="en-US"/>
        </w:rPr>
        <w:t>)</w:t>
      </w:r>
      <w:r w:rsidRPr="003761A3">
        <w:rPr>
          <w:rFonts w:asciiTheme="majorHAnsi" w:hAnsiTheme="majorHAnsi" w:cstheme="majorHAnsi"/>
          <w:lang w:val="en-US"/>
        </w:rPr>
        <w:t>.</w:t>
      </w:r>
    </w:p>
    <w:p w14:paraId="25C60E3B" w14:textId="77777777" w:rsidR="00094C29" w:rsidRPr="003761A3" w:rsidRDefault="00094C29" w:rsidP="00586FA2">
      <w:pPr>
        <w:pStyle w:val="ListParagraph"/>
        <w:ind w:left="0"/>
        <w:jc w:val="both"/>
        <w:rPr>
          <w:rFonts w:asciiTheme="majorHAnsi" w:hAnsiTheme="majorHAnsi" w:cstheme="majorHAnsi"/>
          <w:highlight w:val="yellow"/>
          <w:lang w:val="en-US"/>
        </w:rPr>
      </w:pPr>
    </w:p>
    <w:p w14:paraId="7D2C659B" w14:textId="71520BF1" w:rsidR="00E7747E" w:rsidRPr="003761A3" w:rsidRDefault="00734979" w:rsidP="00586FA2">
      <w:pPr>
        <w:pStyle w:val="ListParagraph"/>
        <w:numPr>
          <w:ilvl w:val="2"/>
          <w:numId w:val="6"/>
        </w:numPr>
        <w:ind w:left="0" w:firstLine="0"/>
        <w:jc w:val="both"/>
        <w:rPr>
          <w:rFonts w:asciiTheme="majorHAnsi" w:hAnsiTheme="majorHAnsi" w:cstheme="majorHAnsi"/>
          <w:highlight w:val="yellow"/>
          <w:lang w:val="en-US"/>
        </w:rPr>
      </w:pPr>
      <w:r w:rsidRPr="003761A3">
        <w:rPr>
          <w:rFonts w:asciiTheme="majorHAnsi" w:hAnsiTheme="majorHAnsi" w:cstheme="majorHAnsi"/>
          <w:highlight w:val="yellow"/>
          <w:lang w:val="en-US"/>
        </w:rPr>
        <w:t>For t</w:t>
      </w:r>
      <w:r w:rsidR="00834088" w:rsidRPr="003761A3">
        <w:rPr>
          <w:rFonts w:asciiTheme="majorHAnsi" w:hAnsiTheme="majorHAnsi" w:cstheme="majorHAnsi"/>
          <w:highlight w:val="yellow"/>
          <w:lang w:val="en-US"/>
        </w:rPr>
        <w:t>ransverse</w:t>
      </w:r>
      <w:r w:rsidR="007A2B0D" w:rsidRPr="003761A3">
        <w:rPr>
          <w:rFonts w:asciiTheme="majorHAnsi" w:hAnsiTheme="majorHAnsi" w:cstheme="majorHAnsi"/>
          <w:highlight w:val="yellow"/>
          <w:lang w:val="en-US"/>
        </w:rPr>
        <w:t xml:space="preserve"> slices</w:t>
      </w:r>
      <w:r w:rsidRPr="003761A3">
        <w:rPr>
          <w:rFonts w:asciiTheme="majorHAnsi" w:hAnsiTheme="majorHAnsi" w:cstheme="majorHAnsi"/>
          <w:highlight w:val="yellow"/>
          <w:lang w:val="en-US"/>
        </w:rPr>
        <w:t xml:space="preserve">, </w:t>
      </w:r>
      <w:r w:rsidR="00834088" w:rsidRPr="003761A3">
        <w:rPr>
          <w:rFonts w:asciiTheme="majorHAnsi" w:hAnsiTheme="majorHAnsi" w:cstheme="majorHAnsi"/>
          <w:highlight w:val="yellow"/>
          <w:lang w:val="en-US"/>
        </w:rPr>
        <w:t xml:space="preserve">lift </w:t>
      </w:r>
      <w:r w:rsidRPr="003761A3">
        <w:rPr>
          <w:rFonts w:asciiTheme="majorHAnsi" w:hAnsiTheme="majorHAnsi" w:cstheme="majorHAnsi"/>
          <w:highlight w:val="yellow"/>
          <w:lang w:val="en-US"/>
        </w:rPr>
        <w:t xml:space="preserve">the </w:t>
      </w:r>
      <w:r w:rsidR="00834088" w:rsidRPr="003761A3">
        <w:rPr>
          <w:rFonts w:asciiTheme="majorHAnsi" w:hAnsiTheme="majorHAnsi" w:cstheme="majorHAnsi"/>
          <w:highlight w:val="yellow"/>
          <w:lang w:val="en-US"/>
        </w:rPr>
        <w:t xml:space="preserve">lumbosacral segment by </w:t>
      </w:r>
      <w:r w:rsidR="007A2B0D" w:rsidRPr="003761A3">
        <w:rPr>
          <w:rFonts w:asciiTheme="majorHAnsi" w:hAnsiTheme="majorHAnsi" w:cstheme="majorHAnsi"/>
          <w:highlight w:val="yellow"/>
          <w:lang w:val="en-US"/>
        </w:rPr>
        <w:t xml:space="preserve">an </w:t>
      </w:r>
      <w:r w:rsidR="00834088" w:rsidRPr="003761A3">
        <w:rPr>
          <w:rFonts w:asciiTheme="majorHAnsi" w:hAnsiTheme="majorHAnsi" w:cstheme="majorHAnsi"/>
          <w:highlight w:val="yellow"/>
          <w:lang w:val="en-US"/>
        </w:rPr>
        <w:t xml:space="preserve">attached root and place </w:t>
      </w:r>
      <w:r w:rsidR="00E7747E" w:rsidRPr="003761A3">
        <w:rPr>
          <w:rFonts w:asciiTheme="majorHAnsi" w:hAnsiTheme="majorHAnsi" w:cstheme="majorHAnsi"/>
          <w:highlight w:val="yellow"/>
          <w:lang w:val="en-US"/>
        </w:rPr>
        <w:t xml:space="preserve">it </w:t>
      </w:r>
      <w:r w:rsidR="00834088" w:rsidRPr="003761A3">
        <w:rPr>
          <w:rFonts w:asciiTheme="majorHAnsi" w:hAnsiTheme="majorHAnsi" w:cstheme="majorHAnsi"/>
          <w:highlight w:val="yellow"/>
          <w:lang w:val="en-US"/>
        </w:rPr>
        <w:t>on</w:t>
      </w:r>
      <w:r w:rsidR="00E7747E" w:rsidRPr="003761A3">
        <w:rPr>
          <w:rFonts w:asciiTheme="majorHAnsi" w:hAnsiTheme="majorHAnsi" w:cstheme="majorHAnsi"/>
          <w:highlight w:val="yellow"/>
          <w:lang w:val="en-US"/>
        </w:rPr>
        <w:t xml:space="preserve"> a</w:t>
      </w:r>
      <w:r w:rsidR="00834088" w:rsidRPr="003761A3">
        <w:rPr>
          <w:rFonts w:asciiTheme="majorHAnsi" w:hAnsiTheme="majorHAnsi" w:cstheme="majorHAnsi"/>
          <w:highlight w:val="yellow"/>
          <w:lang w:val="en-US"/>
        </w:rPr>
        <w:t xml:space="preserve"> pre-cut </w:t>
      </w:r>
      <w:r w:rsidR="00CB46A7" w:rsidRPr="003761A3">
        <w:rPr>
          <w:rFonts w:asciiTheme="majorHAnsi" w:hAnsiTheme="majorHAnsi" w:cstheme="majorHAnsi"/>
          <w:highlight w:val="yellow"/>
          <w:lang w:val="en-US"/>
        </w:rPr>
        <w:t>polystyrene (</w:t>
      </w:r>
      <w:r w:rsidR="00CB46A7" w:rsidRPr="0077463A">
        <w:rPr>
          <w:rFonts w:asciiTheme="majorHAnsi" w:hAnsiTheme="majorHAnsi" w:cstheme="majorHAnsi"/>
          <w:lang w:val="en-US"/>
        </w:rPr>
        <w:t>Styrofoam)</w:t>
      </w:r>
      <w:r w:rsidR="007A2B0D" w:rsidRPr="0077463A">
        <w:rPr>
          <w:rFonts w:asciiTheme="majorHAnsi" w:hAnsiTheme="majorHAnsi" w:cstheme="majorHAnsi"/>
          <w:lang w:val="en-US"/>
        </w:rPr>
        <w:t xml:space="preserve"> </w:t>
      </w:r>
      <w:r w:rsidR="007A2B0D" w:rsidRPr="003761A3">
        <w:rPr>
          <w:rFonts w:asciiTheme="majorHAnsi" w:hAnsiTheme="majorHAnsi" w:cstheme="majorHAnsi"/>
          <w:highlight w:val="yellow"/>
          <w:lang w:val="en-US"/>
        </w:rPr>
        <w:t xml:space="preserve">block </w:t>
      </w:r>
      <w:r w:rsidR="00CB46A7" w:rsidRPr="003761A3">
        <w:rPr>
          <w:rFonts w:asciiTheme="majorHAnsi" w:hAnsiTheme="majorHAnsi" w:cstheme="majorHAnsi"/>
          <w:highlight w:val="yellow"/>
          <w:lang w:val="en-US"/>
        </w:rPr>
        <w:t>(1 c</w:t>
      </w:r>
      <w:r w:rsidR="007A2B0D" w:rsidRPr="003761A3">
        <w:rPr>
          <w:rFonts w:asciiTheme="majorHAnsi" w:hAnsiTheme="majorHAnsi" w:cstheme="majorHAnsi"/>
          <w:highlight w:val="yellow"/>
          <w:lang w:val="en-US"/>
        </w:rPr>
        <w:t xml:space="preserve">m x </w:t>
      </w:r>
      <w:r w:rsidR="00CB46A7" w:rsidRPr="003761A3">
        <w:rPr>
          <w:rFonts w:asciiTheme="majorHAnsi" w:hAnsiTheme="majorHAnsi" w:cstheme="majorHAnsi"/>
          <w:highlight w:val="yellow"/>
          <w:lang w:val="en-US"/>
        </w:rPr>
        <w:t>1 cm</w:t>
      </w:r>
      <w:r w:rsidR="007A2B0D" w:rsidRPr="003761A3">
        <w:rPr>
          <w:rFonts w:asciiTheme="majorHAnsi" w:hAnsiTheme="majorHAnsi" w:cstheme="majorHAnsi"/>
          <w:highlight w:val="yellow"/>
          <w:lang w:val="en-US"/>
        </w:rPr>
        <w:t xml:space="preserve"> </w:t>
      </w:r>
      <w:r w:rsidR="00CB46A7" w:rsidRPr="003761A3">
        <w:rPr>
          <w:rFonts w:asciiTheme="majorHAnsi" w:hAnsiTheme="majorHAnsi" w:cstheme="majorHAnsi"/>
          <w:highlight w:val="yellow"/>
          <w:lang w:val="en-US"/>
        </w:rPr>
        <w:t>x 1 c</w:t>
      </w:r>
      <w:r w:rsidR="007A2B0D" w:rsidRPr="003761A3">
        <w:rPr>
          <w:rFonts w:asciiTheme="majorHAnsi" w:hAnsiTheme="majorHAnsi" w:cstheme="majorHAnsi"/>
          <w:highlight w:val="yellow"/>
          <w:lang w:val="en-US"/>
        </w:rPr>
        <w:t>m</w:t>
      </w:r>
      <w:r w:rsidR="000261F6" w:rsidRPr="003761A3">
        <w:rPr>
          <w:rFonts w:asciiTheme="majorHAnsi" w:hAnsiTheme="majorHAnsi" w:cstheme="majorHAnsi"/>
          <w:highlight w:val="yellow"/>
          <w:lang w:val="en-US"/>
        </w:rPr>
        <w:t>)</w:t>
      </w:r>
      <w:r w:rsidR="00CB46A7" w:rsidRPr="003761A3">
        <w:rPr>
          <w:rFonts w:asciiTheme="majorHAnsi" w:hAnsiTheme="majorHAnsi" w:cstheme="majorHAnsi"/>
          <w:highlight w:val="yellow"/>
          <w:lang w:val="en-US"/>
        </w:rPr>
        <w:t xml:space="preserve"> with a </w:t>
      </w:r>
      <w:r w:rsidR="00033AAF" w:rsidRPr="003761A3">
        <w:rPr>
          <w:rFonts w:asciiTheme="majorHAnsi" w:hAnsiTheme="majorHAnsi" w:cstheme="majorHAnsi"/>
          <w:highlight w:val="yellow"/>
          <w:lang w:val="en-US"/>
        </w:rPr>
        <w:t xml:space="preserve">shallow </w:t>
      </w:r>
      <w:r w:rsidR="00CB46A7" w:rsidRPr="003761A3">
        <w:rPr>
          <w:rFonts w:asciiTheme="majorHAnsi" w:hAnsiTheme="majorHAnsi" w:cstheme="majorHAnsi"/>
          <w:highlight w:val="yellow"/>
          <w:lang w:val="en-US"/>
        </w:rPr>
        <w:t xml:space="preserve">channel </w:t>
      </w:r>
      <w:r w:rsidR="00033AAF" w:rsidRPr="003761A3">
        <w:rPr>
          <w:rFonts w:asciiTheme="majorHAnsi" w:hAnsiTheme="majorHAnsi" w:cstheme="majorHAnsi"/>
          <w:highlight w:val="yellow"/>
          <w:lang w:val="en-US"/>
        </w:rPr>
        <w:t>cut in the</w:t>
      </w:r>
      <w:r w:rsidR="00CB46A7" w:rsidRPr="003761A3">
        <w:rPr>
          <w:rFonts w:asciiTheme="majorHAnsi" w:hAnsiTheme="majorHAnsi" w:cstheme="majorHAnsi"/>
          <w:highlight w:val="yellow"/>
          <w:lang w:val="en-US"/>
        </w:rPr>
        <w:t xml:space="preserve"> cent</w:t>
      </w:r>
      <w:r w:rsidR="00E7747E" w:rsidRPr="003761A3">
        <w:rPr>
          <w:rFonts w:asciiTheme="majorHAnsi" w:hAnsiTheme="majorHAnsi" w:cstheme="majorHAnsi"/>
          <w:highlight w:val="yellow"/>
          <w:lang w:val="en-US"/>
        </w:rPr>
        <w:t>er</w:t>
      </w:r>
      <w:r w:rsidR="00033AAF" w:rsidRPr="003761A3">
        <w:rPr>
          <w:rFonts w:asciiTheme="majorHAnsi" w:hAnsiTheme="majorHAnsi" w:cstheme="majorHAnsi"/>
          <w:highlight w:val="yellow"/>
          <w:lang w:val="en-US"/>
        </w:rPr>
        <w:t xml:space="preserve">. </w:t>
      </w:r>
      <w:r w:rsidR="00E7747E" w:rsidRPr="003761A3">
        <w:rPr>
          <w:rFonts w:asciiTheme="majorHAnsi" w:hAnsiTheme="majorHAnsi" w:cstheme="majorHAnsi"/>
          <w:highlight w:val="yellow"/>
          <w:lang w:val="en-US"/>
        </w:rPr>
        <w:t xml:space="preserve">Use </w:t>
      </w:r>
      <w:r w:rsidR="008D03A5" w:rsidRPr="003761A3">
        <w:rPr>
          <w:rFonts w:asciiTheme="majorHAnsi" w:hAnsiTheme="majorHAnsi" w:cstheme="majorHAnsi"/>
          <w:highlight w:val="yellow"/>
          <w:lang w:val="en-US"/>
        </w:rPr>
        <w:t xml:space="preserve">cyanoacrylate adhesive </w:t>
      </w:r>
      <w:r w:rsidR="008D03A5" w:rsidRPr="003761A3">
        <w:rPr>
          <w:rFonts w:asciiTheme="majorHAnsi" w:hAnsiTheme="majorHAnsi" w:cstheme="majorHAnsi"/>
          <w:lang w:val="en-US"/>
        </w:rPr>
        <w:t xml:space="preserve">(see the </w:t>
      </w:r>
      <w:r w:rsidR="008D03A5" w:rsidRPr="003761A3">
        <w:rPr>
          <w:rFonts w:asciiTheme="majorHAnsi" w:hAnsiTheme="majorHAnsi" w:cstheme="majorHAnsi"/>
          <w:b/>
          <w:bCs/>
          <w:lang w:val="en-US"/>
        </w:rPr>
        <w:t>Table of Materials</w:t>
      </w:r>
      <w:r w:rsidR="008D03A5" w:rsidRPr="003761A3">
        <w:rPr>
          <w:rFonts w:asciiTheme="majorHAnsi" w:hAnsiTheme="majorHAnsi" w:cstheme="majorHAnsi"/>
          <w:lang w:val="en-US"/>
        </w:rPr>
        <w:t>)</w:t>
      </w:r>
      <w:r w:rsidR="00E7747E" w:rsidRPr="003761A3">
        <w:rPr>
          <w:rFonts w:asciiTheme="majorHAnsi" w:hAnsiTheme="majorHAnsi" w:cstheme="majorHAnsi"/>
          <w:lang w:val="en-US"/>
        </w:rPr>
        <w:t xml:space="preserve"> </w:t>
      </w:r>
      <w:r w:rsidR="00E7747E" w:rsidRPr="003761A3">
        <w:rPr>
          <w:rFonts w:asciiTheme="majorHAnsi" w:hAnsiTheme="majorHAnsi" w:cstheme="majorHAnsi"/>
          <w:highlight w:val="yellow"/>
          <w:lang w:val="en-US"/>
        </w:rPr>
        <w:t xml:space="preserve">to attach </w:t>
      </w:r>
      <w:r w:rsidR="00432CE2" w:rsidRPr="003761A3">
        <w:rPr>
          <w:rFonts w:asciiTheme="majorHAnsi" w:hAnsiTheme="majorHAnsi" w:cstheme="majorHAnsi"/>
          <w:highlight w:val="yellow"/>
          <w:lang w:val="en-US"/>
        </w:rPr>
        <w:t xml:space="preserve">the </w:t>
      </w:r>
      <w:r w:rsidR="00E7747E" w:rsidRPr="003761A3">
        <w:rPr>
          <w:rFonts w:asciiTheme="majorHAnsi" w:hAnsiTheme="majorHAnsi" w:cstheme="majorHAnsi"/>
          <w:highlight w:val="yellow"/>
          <w:lang w:val="en-US"/>
        </w:rPr>
        <w:t xml:space="preserve">block and cord to the sectioning platform and place </w:t>
      </w:r>
      <w:r w:rsidR="00432CE2" w:rsidRPr="003761A3">
        <w:rPr>
          <w:rFonts w:asciiTheme="majorHAnsi" w:hAnsiTheme="majorHAnsi" w:cstheme="majorHAnsi"/>
          <w:highlight w:val="yellow"/>
          <w:lang w:val="en-US"/>
        </w:rPr>
        <w:t xml:space="preserve">it </w:t>
      </w:r>
      <w:r w:rsidR="00E7747E" w:rsidRPr="003761A3">
        <w:rPr>
          <w:rFonts w:asciiTheme="majorHAnsi" w:hAnsiTheme="majorHAnsi" w:cstheme="majorHAnsi"/>
          <w:highlight w:val="yellow"/>
          <w:lang w:val="en-US"/>
        </w:rPr>
        <w:t>in the cutting bath containing ice-cold sucrose aCSF (slurry).</w:t>
      </w:r>
    </w:p>
    <w:p w14:paraId="50694C8E" w14:textId="77777777" w:rsidR="00E7747E" w:rsidRPr="003761A3" w:rsidRDefault="00E7747E" w:rsidP="00586FA2">
      <w:pPr>
        <w:pStyle w:val="ListParagraph"/>
        <w:ind w:left="0"/>
        <w:jc w:val="both"/>
        <w:rPr>
          <w:rFonts w:asciiTheme="majorHAnsi" w:hAnsiTheme="majorHAnsi" w:cstheme="majorHAnsi"/>
          <w:lang w:val="en-US"/>
        </w:rPr>
      </w:pPr>
    </w:p>
    <w:p w14:paraId="567B079A" w14:textId="6BFF5340" w:rsidR="00834088" w:rsidRPr="003761A3" w:rsidRDefault="00E7747E" w:rsidP="00586FA2">
      <w:pPr>
        <w:pStyle w:val="ListParagraph"/>
        <w:ind w:left="0"/>
        <w:jc w:val="both"/>
        <w:rPr>
          <w:rFonts w:asciiTheme="majorHAnsi" w:hAnsiTheme="majorHAnsi" w:cstheme="majorHAnsi"/>
          <w:highlight w:val="yellow"/>
          <w:lang w:val="en-US"/>
        </w:rPr>
      </w:pPr>
      <w:r w:rsidRPr="003761A3">
        <w:rPr>
          <w:rFonts w:asciiTheme="majorHAnsi" w:hAnsiTheme="majorHAnsi" w:cstheme="majorHAnsi"/>
          <w:lang w:val="en-US"/>
        </w:rPr>
        <w:t xml:space="preserve">NOTE: </w:t>
      </w:r>
      <w:r w:rsidR="00033AAF" w:rsidRPr="003761A3">
        <w:rPr>
          <w:rFonts w:asciiTheme="majorHAnsi" w:hAnsiTheme="majorHAnsi" w:cstheme="majorHAnsi"/>
          <w:lang w:val="en-US"/>
        </w:rPr>
        <w:t>Th</w:t>
      </w:r>
      <w:r w:rsidRPr="003761A3">
        <w:rPr>
          <w:rFonts w:asciiTheme="majorHAnsi" w:hAnsiTheme="majorHAnsi" w:cstheme="majorHAnsi"/>
          <w:lang w:val="en-US"/>
        </w:rPr>
        <w:t xml:space="preserve">e shallow </w:t>
      </w:r>
      <w:r w:rsidR="00033AAF" w:rsidRPr="003761A3">
        <w:rPr>
          <w:rFonts w:asciiTheme="majorHAnsi" w:hAnsiTheme="majorHAnsi" w:cstheme="majorHAnsi"/>
          <w:lang w:val="en-US"/>
        </w:rPr>
        <w:t>channel</w:t>
      </w:r>
      <w:r w:rsidR="00CB46A7" w:rsidRPr="003761A3">
        <w:rPr>
          <w:rFonts w:asciiTheme="majorHAnsi" w:hAnsiTheme="majorHAnsi" w:cstheme="majorHAnsi"/>
          <w:lang w:val="en-US"/>
        </w:rPr>
        <w:t xml:space="preserve"> </w:t>
      </w:r>
      <w:r w:rsidR="00033AAF" w:rsidRPr="003761A3">
        <w:rPr>
          <w:rFonts w:asciiTheme="majorHAnsi" w:hAnsiTheme="majorHAnsi" w:cstheme="majorHAnsi"/>
          <w:lang w:val="en-US"/>
        </w:rPr>
        <w:t>helps secure and orient</w:t>
      </w:r>
      <w:r w:rsidR="00CB46A7" w:rsidRPr="003761A3">
        <w:rPr>
          <w:rFonts w:asciiTheme="majorHAnsi" w:hAnsiTheme="majorHAnsi" w:cstheme="majorHAnsi"/>
          <w:lang w:val="en-US"/>
        </w:rPr>
        <w:t xml:space="preserve"> the spinal cord</w:t>
      </w:r>
      <w:r w:rsidR="008245CA" w:rsidRPr="003761A3">
        <w:rPr>
          <w:rFonts w:asciiTheme="majorHAnsi" w:hAnsiTheme="majorHAnsi" w:cstheme="majorHAnsi"/>
          <w:lang w:val="en-US"/>
        </w:rPr>
        <w:t>,</w:t>
      </w:r>
      <w:r w:rsidR="007A2B0D" w:rsidRPr="003761A3">
        <w:rPr>
          <w:rFonts w:asciiTheme="majorHAnsi" w:hAnsiTheme="majorHAnsi" w:cstheme="majorHAnsi"/>
          <w:lang w:val="en-US"/>
        </w:rPr>
        <w:t xml:space="preserve"> </w:t>
      </w:r>
      <w:r w:rsidR="00FF08B5" w:rsidRPr="003761A3">
        <w:rPr>
          <w:rFonts w:asciiTheme="majorHAnsi" w:hAnsiTheme="majorHAnsi" w:cstheme="majorHAnsi"/>
          <w:lang w:val="en-US"/>
        </w:rPr>
        <w:t xml:space="preserve">with </w:t>
      </w:r>
      <w:r w:rsidR="007A2B0D" w:rsidRPr="003761A3">
        <w:rPr>
          <w:rFonts w:asciiTheme="majorHAnsi" w:hAnsiTheme="majorHAnsi" w:cstheme="majorHAnsi"/>
          <w:lang w:val="en-US"/>
        </w:rPr>
        <w:t>the</w:t>
      </w:r>
      <w:r w:rsidR="00834088" w:rsidRPr="003761A3">
        <w:rPr>
          <w:rFonts w:asciiTheme="majorHAnsi" w:hAnsiTheme="majorHAnsi" w:cstheme="majorHAnsi"/>
          <w:lang w:val="en-US"/>
        </w:rPr>
        <w:t xml:space="preserve"> dorsal side</w:t>
      </w:r>
      <w:r w:rsidR="007A2B0D" w:rsidRPr="003761A3">
        <w:rPr>
          <w:rFonts w:asciiTheme="majorHAnsi" w:hAnsiTheme="majorHAnsi" w:cstheme="majorHAnsi"/>
          <w:lang w:val="en-US"/>
        </w:rPr>
        <w:t xml:space="preserve"> </w:t>
      </w:r>
      <w:r w:rsidR="000B460C" w:rsidRPr="003761A3">
        <w:rPr>
          <w:rFonts w:asciiTheme="majorHAnsi" w:hAnsiTheme="majorHAnsi" w:cstheme="majorHAnsi"/>
          <w:lang w:val="en-US"/>
        </w:rPr>
        <w:t>exposed</w:t>
      </w:r>
      <w:r w:rsidR="00834088" w:rsidRPr="003761A3">
        <w:rPr>
          <w:rFonts w:asciiTheme="majorHAnsi" w:hAnsiTheme="majorHAnsi" w:cstheme="majorHAnsi"/>
          <w:lang w:val="en-US"/>
        </w:rPr>
        <w:t xml:space="preserve"> and </w:t>
      </w:r>
      <w:r w:rsidR="008245CA" w:rsidRPr="003761A3">
        <w:rPr>
          <w:rFonts w:asciiTheme="majorHAnsi" w:hAnsiTheme="majorHAnsi" w:cstheme="majorHAnsi"/>
          <w:lang w:val="en-US"/>
        </w:rPr>
        <w:t xml:space="preserve">the </w:t>
      </w:r>
      <w:r w:rsidR="00834088" w:rsidRPr="003761A3">
        <w:rPr>
          <w:rFonts w:asciiTheme="majorHAnsi" w:hAnsiTheme="majorHAnsi" w:cstheme="majorHAnsi"/>
          <w:lang w:val="en-US"/>
        </w:rPr>
        <w:t>thoracic end o</w:t>
      </w:r>
      <w:r w:rsidR="000A6D20" w:rsidRPr="003761A3">
        <w:rPr>
          <w:rFonts w:asciiTheme="majorHAnsi" w:hAnsiTheme="majorHAnsi" w:cstheme="majorHAnsi"/>
          <w:lang w:val="en-US"/>
        </w:rPr>
        <w:t>f</w:t>
      </w:r>
      <w:r w:rsidR="00834088" w:rsidRPr="003761A3">
        <w:rPr>
          <w:rFonts w:asciiTheme="majorHAnsi" w:hAnsiTheme="majorHAnsi" w:cstheme="majorHAnsi"/>
          <w:lang w:val="en-US"/>
        </w:rPr>
        <w:t xml:space="preserve"> the cord</w:t>
      </w:r>
      <w:r w:rsidR="007A2B0D" w:rsidRPr="003761A3">
        <w:rPr>
          <w:rFonts w:asciiTheme="majorHAnsi" w:hAnsiTheme="majorHAnsi" w:cstheme="majorHAnsi"/>
          <w:lang w:val="en-US"/>
        </w:rPr>
        <w:t xml:space="preserve"> </w:t>
      </w:r>
      <w:r w:rsidR="00834088" w:rsidRPr="003761A3">
        <w:rPr>
          <w:rFonts w:asciiTheme="majorHAnsi" w:hAnsiTheme="majorHAnsi" w:cstheme="majorHAnsi"/>
          <w:lang w:val="en-US"/>
        </w:rPr>
        <w:t>at the bottom</w:t>
      </w:r>
      <w:r w:rsidR="007A2B0D" w:rsidRPr="003761A3">
        <w:rPr>
          <w:rFonts w:asciiTheme="majorHAnsi" w:hAnsiTheme="majorHAnsi" w:cstheme="majorHAnsi"/>
          <w:lang w:val="en-US"/>
        </w:rPr>
        <w:t xml:space="preserve"> of the block</w:t>
      </w:r>
      <w:r w:rsidR="00834088" w:rsidRPr="003761A3">
        <w:rPr>
          <w:rFonts w:asciiTheme="majorHAnsi" w:hAnsiTheme="majorHAnsi" w:cstheme="majorHAnsi"/>
          <w:lang w:val="en-US"/>
        </w:rPr>
        <w:t>.</w:t>
      </w:r>
    </w:p>
    <w:p w14:paraId="2A543ADB" w14:textId="77777777" w:rsidR="00757DA4" w:rsidRPr="003761A3" w:rsidRDefault="00757DA4" w:rsidP="00586FA2">
      <w:pPr>
        <w:pStyle w:val="ListParagraph"/>
        <w:ind w:left="0"/>
        <w:jc w:val="both"/>
        <w:rPr>
          <w:rFonts w:asciiTheme="majorHAnsi" w:hAnsiTheme="majorHAnsi" w:cstheme="majorHAnsi"/>
          <w:lang w:val="en-US"/>
        </w:rPr>
      </w:pPr>
    </w:p>
    <w:p w14:paraId="0CE5AF37" w14:textId="39B167C5" w:rsidR="00834088" w:rsidRPr="003761A3" w:rsidRDefault="00390B9F" w:rsidP="00586FA2">
      <w:pPr>
        <w:pStyle w:val="ListParagraph"/>
        <w:numPr>
          <w:ilvl w:val="2"/>
          <w:numId w:val="6"/>
        </w:numPr>
        <w:ind w:left="0" w:firstLine="0"/>
        <w:jc w:val="both"/>
        <w:rPr>
          <w:rFonts w:asciiTheme="majorHAnsi" w:hAnsiTheme="majorHAnsi" w:cstheme="majorHAnsi"/>
          <w:lang w:val="en-US"/>
        </w:rPr>
      </w:pPr>
      <w:r w:rsidRPr="003761A3">
        <w:rPr>
          <w:rFonts w:asciiTheme="majorHAnsi" w:hAnsiTheme="majorHAnsi" w:cstheme="majorHAnsi"/>
          <w:lang w:val="en-US"/>
        </w:rPr>
        <w:t>For s</w:t>
      </w:r>
      <w:r w:rsidR="00834088" w:rsidRPr="003761A3">
        <w:rPr>
          <w:rFonts w:asciiTheme="majorHAnsi" w:hAnsiTheme="majorHAnsi" w:cstheme="majorHAnsi"/>
          <w:lang w:val="en-US"/>
        </w:rPr>
        <w:t>agittal</w:t>
      </w:r>
      <w:r w:rsidR="008245CA" w:rsidRPr="003761A3">
        <w:rPr>
          <w:rFonts w:asciiTheme="majorHAnsi" w:hAnsiTheme="majorHAnsi" w:cstheme="majorHAnsi"/>
          <w:lang w:val="en-US"/>
        </w:rPr>
        <w:t xml:space="preserve"> slices</w:t>
      </w:r>
      <w:r w:rsidRPr="003761A3">
        <w:rPr>
          <w:rFonts w:asciiTheme="majorHAnsi" w:hAnsiTheme="majorHAnsi" w:cstheme="majorHAnsi"/>
          <w:lang w:val="en-US"/>
        </w:rPr>
        <w:t xml:space="preserve">, </w:t>
      </w:r>
      <w:r w:rsidR="00CB3D7E" w:rsidRPr="003761A3">
        <w:rPr>
          <w:rFonts w:asciiTheme="majorHAnsi" w:hAnsiTheme="majorHAnsi" w:cstheme="majorHAnsi"/>
          <w:lang w:val="en-US"/>
        </w:rPr>
        <w:t xml:space="preserve">lay </w:t>
      </w:r>
      <w:r w:rsidR="00F07196" w:rsidRPr="003761A3">
        <w:rPr>
          <w:rFonts w:asciiTheme="majorHAnsi" w:hAnsiTheme="majorHAnsi" w:cstheme="majorHAnsi"/>
          <w:lang w:val="en-US"/>
        </w:rPr>
        <w:t xml:space="preserve">a </w:t>
      </w:r>
      <w:r w:rsidR="00CB3D7E" w:rsidRPr="003761A3">
        <w:rPr>
          <w:rFonts w:asciiTheme="majorHAnsi" w:hAnsiTheme="majorHAnsi" w:cstheme="majorHAnsi"/>
          <w:lang w:val="en-US"/>
        </w:rPr>
        <w:t xml:space="preserve">thin </w:t>
      </w:r>
      <w:r w:rsidR="00F07196" w:rsidRPr="003761A3">
        <w:rPr>
          <w:rFonts w:asciiTheme="majorHAnsi" w:hAnsiTheme="majorHAnsi" w:cstheme="majorHAnsi"/>
          <w:lang w:val="en-US"/>
        </w:rPr>
        <w:t xml:space="preserve">line of </w:t>
      </w:r>
      <w:r w:rsidR="004F693D" w:rsidRPr="003761A3">
        <w:rPr>
          <w:rFonts w:asciiTheme="majorHAnsi" w:hAnsiTheme="majorHAnsi" w:cstheme="majorHAnsi"/>
          <w:lang w:val="en-US"/>
        </w:rPr>
        <w:t>cyanoacrylate adhesive</w:t>
      </w:r>
      <w:r w:rsidR="00CB3D7E" w:rsidRPr="003761A3">
        <w:rPr>
          <w:rFonts w:asciiTheme="majorHAnsi" w:hAnsiTheme="majorHAnsi" w:cstheme="majorHAnsi"/>
          <w:lang w:val="en-US"/>
        </w:rPr>
        <w:t xml:space="preserve"> </w:t>
      </w:r>
      <w:r w:rsidR="00F07196" w:rsidRPr="003761A3">
        <w:rPr>
          <w:rFonts w:asciiTheme="majorHAnsi" w:hAnsiTheme="majorHAnsi" w:cstheme="majorHAnsi"/>
          <w:lang w:val="en-US"/>
        </w:rPr>
        <w:t xml:space="preserve">on the sectioning platform, lift </w:t>
      </w:r>
      <w:r w:rsidR="005D1F89" w:rsidRPr="003761A3">
        <w:rPr>
          <w:rFonts w:asciiTheme="majorHAnsi" w:hAnsiTheme="majorHAnsi" w:cstheme="majorHAnsi"/>
          <w:lang w:val="en-US"/>
        </w:rPr>
        <w:t xml:space="preserve">the </w:t>
      </w:r>
      <w:r w:rsidR="00F07196" w:rsidRPr="003761A3">
        <w:rPr>
          <w:rFonts w:asciiTheme="majorHAnsi" w:hAnsiTheme="majorHAnsi" w:cstheme="majorHAnsi"/>
          <w:lang w:val="en-US"/>
        </w:rPr>
        <w:t xml:space="preserve">lumbosacral enlargement by </w:t>
      </w:r>
      <w:r w:rsidR="005D1F89" w:rsidRPr="003761A3">
        <w:rPr>
          <w:rFonts w:asciiTheme="majorHAnsi" w:hAnsiTheme="majorHAnsi" w:cstheme="majorHAnsi"/>
          <w:lang w:val="en-US"/>
        </w:rPr>
        <w:t xml:space="preserve">an </w:t>
      </w:r>
      <w:r w:rsidR="00F07196" w:rsidRPr="003761A3">
        <w:rPr>
          <w:rFonts w:asciiTheme="majorHAnsi" w:hAnsiTheme="majorHAnsi" w:cstheme="majorHAnsi"/>
          <w:lang w:val="en-US"/>
        </w:rPr>
        <w:t>attached root</w:t>
      </w:r>
      <w:r w:rsidR="004F693D" w:rsidRPr="003761A3">
        <w:rPr>
          <w:rFonts w:asciiTheme="majorHAnsi" w:hAnsiTheme="majorHAnsi" w:cstheme="majorHAnsi"/>
          <w:lang w:val="en-US"/>
        </w:rPr>
        <w:t>,</w:t>
      </w:r>
      <w:r w:rsidR="00F07196" w:rsidRPr="003761A3">
        <w:rPr>
          <w:rFonts w:asciiTheme="majorHAnsi" w:hAnsiTheme="majorHAnsi" w:cstheme="majorHAnsi"/>
          <w:lang w:val="en-US"/>
        </w:rPr>
        <w:t xml:space="preserve"> and place the cord along the line of glue</w:t>
      </w:r>
      <w:r w:rsidR="000D14F2">
        <w:rPr>
          <w:rFonts w:asciiTheme="majorHAnsi" w:hAnsiTheme="majorHAnsi" w:cstheme="majorHAnsi"/>
          <w:lang w:val="en-US"/>
        </w:rPr>
        <w:t>,</w:t>
      </w:r>
      <w:r w:rsidR="00F07196" w:rsidRPr="003761A3">
        <w:rPr>
          <w:rFonts w:asciiTheme="majorHAnsi" w:hAnsiTheme="majorHAnsi" w:cstheme="majorHAnsi"/>
          <w:lang w:val="en-US"/>
        </w:rPr>
        <w:t xml:space="preserve"> ensuring one lateral surface is in the </w:t>
      </w:r>
      <w:r w:rsidR="004F693D" w:rsidRPr="003761A3">
        <w:rPr>
          <w:rFonts w:asciiTheme="majorHAnsi" w:hAnsiTheme="majorHAnsi" w:cstheme="majorHAnsi"/>
          <w:lang w:val="en-US"/>
        </w:rPr>
        <w:t>adhesive</w:t>
      </w:r>
      <w:r w:rsidR="00F07196" w:rsidRPr="003761A3">
        <w:rPr>
          <w:rFonts w:asciiTheme="majorHAnsi" w:hAnsiTheme="majorHAnsi" w:cstheme="majorHAnsi"/>
          <w:lang w:val="en-US"/>
        </w:rPr>
        <w:t xml:space="preserve"> and the other fac</w:t>
      </w:r>
      <w:r w:rsidR="005D1F89" w:rsidRPr="003761A3">
        <w:rPr>
          <w:rFonts w:asciiTheme="majorHAnsi" w:hAnsiTheme="majorHAnsi" w:cstheme="majorHAnsi"/>
          <w:lang w:val="en-US"/>
        </w:rPr>
        <w:t>es</w:t>
      </w:r>
      <w:r w:rsidR="00F07196" w:rsidRPr="003761A3">
        <w:rPr>
          <w:rFonts w:asciiTheme="majorHAnsi" w:hAnsiTheme="majorHAnsi" w:cstheme="majorHAnsi"/>
          <w:lang w:val="en-US"/>
        </w:rPr>
        <w:t xml:space="preserve"> upwards. Place </w:t>
      </w:r>
      <w:r w:rsidR="004F693D" w:rsidRPr="003761A3">
        <w:rPr>
          <w:rFonts w:asciiTheme="majorHAnsi" w:hAnsiTheme="majorHAnsi" w:cstheme="majorHAnsi"/>
          <w:lang w:val="en-US"/>
        </w:rPr>
        <w:t xml:space="preserve">it </w:t>
      </w:r>
      <w:r w:rsidR="00F07196" w:rsidRPr="003761A3">
        <w:rPr>
          <w:rFonts w:asciiTheme="majorHAnsi" w:hAnsiTheme="majorHAnsi" w:cstheme="majorHAnsi"/>
          <w:lang w:val="en-US"/>
        </w:rPr>
        <w:t>in the cutting bath containing ice-cold sucrose aCSF</w:t>
      </w:r>
      <w:r w:rsidR="000261F6" w:rsidRPr="003761A3">
        <w:rPr>
          <w:rFonts w:asciiTheme="majorHAnsi" w:hAnsiTheme="majorHAnsi" w:cstheme="majorHAnsi"/>
          <w:lang w:val="en-US"/>
        </w:rPr>
        <w:t xml:space="preserve"> (slurry)</w:t>
      </w:r>
      <w:r w:rsidR="00F07196" w:rsidRPr="003761A3">
        <w:rPr>
          <w:rFonts w:asciiTheme="majorHAnsi" w:hAnsiTheme="majorHAnsi" w:cstheme="majorHAnsi"/>
          <w:lang w:val="en-US"/>
        </w:rPr>
        <w:t>.</w:t>
      </w:r>
    </w:p>
    <w:p w14:paraId="1768AFD4" w14:textId="77777777" w:rsidR="00757DA4" w:rsidRPr="003761A3" w:rsidRDefault="00757DA4" w:rsidP="00586FA2">
      <w:pPr>
        <w:pStyle w:val="ListParagraph"/>
        <w:ind w:left="0"/>
        <w:jc w:val="both"/>
        <w:rPr>
          <w:rFonts w:asciiTheme="majorHAnsi" w:hAnsiTheme="majorHAnsi" w:cstheme="majorHAnsi"/>
          <w:lang w:val="en-US"/>
        </w:rPr>
      </w:pPr>
    </w:p>
    <w:p w14:paraId="6E9938F3" w14:textId="51C12AF5" w:rsidR="00834088" w:rsidRPr="003761A3" w:rsidRDefault="004F693D" w:rsidP="00586FA2">
      <w:pPr>
        <w:pStyle w:val="ListParagraph"/>
        <w:numPr>
          <w:ilvl w:val="2"/>
          <w:numId w:val="6"/>
        </w:numPr>
        <w:ind w:left="0" w:firstLine="0"/>
        <w:jc w:val="both"/>
        <w:rPr>
          <w:rFonts w:asciiTheme="majorHAnsi" w:hAnsiTheme="majorHAnsi" w:cstheme="majorHAnsi"/>
          <w:lang w:val="en-US"/>
        </w:rPr>
      </w:pPr>
      <w:r w:rsidRPr="003761A3">
        <w:rPr>
          <w:rFonts w:asciiTheme="majorHAnsi" w:hAnsiTheme="majorHAnsi" w:cstheme="majorHAnsi"/>
          <w:lang w:val="en-US"/>
        </w:rPr>
        <w:t>For h</w:t>
      </w:r>
      <w:r w:rsidR="00834088" w:rsidRPr="003761A3">
        <w:rPr>
          <w:rFonts w:asciiTheme="majorHAnsi" w:hAnsiTheme="majorHAnsi" w:cstheme="majorHAnsi"/>
          <w:lang w:val="en-US"/>
        </w:rPr>
        <w:t>orizontal</w:t>
      </w:r>
      <w:r w:rsidR="008245CA" w:rsidRPr="003761A3">
        <w:rPr>
          <w:rFonts w:asciiTheme="majorHAnsi" w:hAnsiTheme="majorHAnsi" w:cstheme="majorHAnsi"/>
          <w:lang w:val="en-US"/>
        </w:rPr>
        <w:t xml:space="preserve"> slices</w:t>
      </w:r>
      <w:r w:rsidRPr="003761A3">
        <w:rPr>
          <w:rFonts w:asciiTheme="majorHAnsi" w:hAnsiTheme="majorHAnsi" w:cstheme="majorHAnsi"/>
          <w:lang w:val="en-US"/>
        </w:rPr>
        <w:t>, p</w:t>
      </w:r>
      <w:r w:rsidR="00281B7E" w:rsidRPr="003761A3">
        <w:rPr>
          <w:rFonts w:asciiTheme="majorHAnsi" w:hAnsiTheme="majorHAnsi" w:cstheme="majorHAnsi"/>
          <w:lang w:val="en-US"/>
        </w:rPr>
        <w:t>ut</w:t>
      </w:r>
      <w:r w:rsidR="00CB3D7E" w:rsidRPr="003761A3">
        <w:rPr>
          <w:rFonts w:asciiTheme="majorHAnsi" w:hAnsiTheme="majorHAnsi" w:cstheme="majorHAnsi"/>
          <w:lang w:val="en-US"/>
        </w:rPr>
        <w:t xml:space="preserve"> </w:t>
      </w:r>
      <w:r w:rsidR="00F07196" w:rsidRPr="003761A3">
        <w:rPr>
          <w:rFonts w:asciiTheme="majorHAnsi" w:hAnsiTheme="majorHAnsi" w:cstheme="majorHAnsi"/>
          <w:lang w:val="en-US"/>
        </w:rPr>
        <w:t xml:space="preserve">a </w:t>
      </w:r>
      <w:r w:rsidR="00CB3D7E" w:rsidRPr="003761A3">
        <w:rPr>
          <w:rFonts w:asciiTheme="majorHAnsi" w:hAnsiTheme="majorHAnsi" w:cstheme="majorHAnsi"/>
          <w:lang w:val="en-US"/>
        </w:rPr>
        <w:t xml:space="preserve">thin </w:t>
      </w:r>
      <w:r w:rsidR="00F07196" w:rsidRPr="003761A3">
        <w:rPr>
          <w:rFonts w:asciiTheme="majorHAnsi" w:hAnsiTheme="majorHAnsi" w:cstheme="majorHAnsi"/>
          <w:lang w:val="en-US"/>
        </w:rPr>
        <w:t xml:space="preserve">line of </w:t>
      </w:r>
      <w:r w:rsidRPr="003761A3">
        <w:rPr>
          <w:rFonts w:asciiTheme="majorHAnsi" w:hAnsiTheme="majorHAnsi" w:cstheme="majorHAnsi"/>
          <w:lang w:val="en-US"/>
        </w:rPr>
        <w:t>cyanoacrylate adhesive</w:t>
      </w:r>
      <w:r w:rsidR="0036131E" w:rsidRPr="003761A3">
        <w:rPr>
          <w:rFonts w:asciiTheme="majorHAnsi" w:hAnsiTheme="majorHAnsi" w:cstheme="majorHAnsi"/>
          <w:lang w:val="en-US"/>
        </w:rPr>
        <w:t xml:space="preserve"> </w:t>
      </w:r>
      <w:r w:rsidR="00F07196" w:rsidRPr="003761A3">
        <w:rPr>
          <w:rFonts w:asciiTheme="majorHAnsi" w:hAnsiTheme="majorHAnsi" w:cstheme="majorHAnsi"/>
          <w:lang w:val="en-US"/>
        </w:rPr>
        <w:t>on the sectioning platform</w:t>
      </w:r>
      <w:r w:rsidR="007A2B0D" w:rsidRPr="003761A3">
        <w:rPr>
          <w:rFonts w:asciiTheme="majorHAnsi" w:hAnsiTheme="majorHAnsi" w:cstheme="majorHAnsi"/>
          <w:lang w:val="en-US"/>
        </w:rPr>
        <w:t xml:space="preserve">. </w:t>
      </w:r>
      <w:r w:rsidR="00281B7E" w:rsidRPr="003761A3">
        <w:rPr>
          <w:rFonts w:asciiTheme="majorHAnsi" w:hAnsiTheme="majorHAnsi" w:cstheme="majorHAnsi"/>
          <w:lang w:val="en-US"/>
        </w:rPr>
        <w:t>L</w:t>
      </w:r>
      <w:r w:rsidR="00CB3D7E" w:rsidRPr="003761A3">
        <w:rPr>
          <w:rFonts w:asciiTheme="majorHAnsi" w:hAnsiTheme="majorHAnsi" w:cstheme="majorHAnsi"/>
          <w:lang w:val="en-US"/>
        </w:rPr>
        <w:t>ift the lumbosacral enlargement by an attached root</w:t>
      </w:r>
      <w:r w:rsidRPr="003761A3">
        <w:rPr>
          <w:rFonts w:asciiTheme="majorHAnsi" w:hAnsiTheme="majorHAnsi" w:cstheme="majorHAnsi"/>
          <w:lang w:val="en-US"/>
        </w:rPr>
        <w:t>,</w:t>
      </w:r>
      <w:r w:rsidR="00CB3D7E" w:rsidRPr="003761A3">
        <w:rPr>
          <w:rFonts w:asciiTheme="majorHAnsi" w:hAnsiTheme="majorHAnsi" w:cstheme="majorHAnsi"/>
          <w:lang w:val="en-US"/>
        </w:rPr>
        <w:t xml:space="preserve"> and place </w:t>
      </w:r>
      <w:r w:rsidR="007A2B0D" w:rsidRPr="003761A3">
        <w:rPr>
          <w:rFonts w:asciiTheme="majorHAnsi" w:hAnsiTheme="majorHAnsi" w:cstheme="majorHAnsi"/>
          <w:lang w:val="en-US"/>
        </w:rPr>
        <w:t>the l</w:t>
      </w:r>
      <w:r w:rsidR="00F07196" w:rsidRPr="003761A3">
        <w:rPr>
          <w:rFonts w:asciiTheme="majorHAnsi" w:hAnsiTheme="majorHAnsi" w:cstheme="majorHAnsi"/>
          <w:lang w:val="en-US"/>
        </w:rPr>
        <w:t xml:space="preserve">umbosacral enlargement along the line of </w:t>
      </w:r>
      <w:r w:rsidRPr="003761A3">
        <w:rPr>
          <w:rFonts w:asciiTheme="majorHAnsi" w:hAnsiTheme="majorHAnsi" w:cstheme="majorHAnsi"/>
          <w:lang w:val="en-US"/>
        </w:rPr>
        <w:t>adhesive,</w:t>
      </w:r>
      <w:r w:rsidR="00F07196" w:rsidRPr="003761A3">
        <w:rPr>
          <w:rFonts w:asciiTheme="majorHAnsi" w:hAnsiTheme="majorHAnsi" w:cstheme="majorHAnsi"/>
          <w:lang w:val="en-US"/>
        </w:rPr>
        <w:t xml:space="preserve"> ensuring the ventral surf</w:t>
      </w:r>
      <w:r w:rsidR="007A2B0D" w:rsidRPr="003761A3">
        <w:rPr>
          <w:rFonts w:asciiTheme="majorHAnsi" w:hAnsiTheme="majorHAnsi" w:cstheme="majorHAnsi"/>
          <w:lang w:val="en-US"/>
        </w:rPr>
        <w:t>a</w:t>
      </w:r>
      <w:r w:rsidR="00F07196" w:rsidRPr="003761A3">
        <w:rPr>
          <w:rFonts w:asciiTheme="majorHAnsi" w:hAnsiTheme="majorHAnsi" w:cstheme="majorHAnsi"/>
          <w:lang w:val="en-US"/>
        </w:rPr>
        <w:t xml:space="preserve">ce is in the </w:t>
      </w:r>
      <w:r w:rsidRPr="003761A3">
        <w:rPr>
          <w:rFonts w:asciiTheme="majorHAnsi" w:hAnsiTheme="majorHAnsi" w:cstheme="majorHAnsi"/>
          <w:lang w:val="en-US"/>
        </w:rPr>
        <w:t>adhesive</w:t>
      </w:r>
      <w:r w:rsidR="00F07196" w:rsidRPr="003761A3">
        <w:rPr>
          <w:rFonts w:asciiTheme="majorHAnsi" w:hAnsiTheme="majorHAnsi" w:cstheme="majorHAnsi"/>
          <w:lang w:val="en-US"/>
        </w:rPr>
        <w:t xml:space="preserve"> and the dorsal surface </w:t>
      </w:r>
      <w:r w:rsidR="005D1F89" w:rsidRPr="003761A3">
        <w:rPr>
          <w:rFonts w:asciiTheme="majorHAnsi" w:hAnsiTheme="majorHAnsi" w:cstheme="majorHAnsi"/>
          <w:lang w:val="en-US"/>
        </w:rPr>
        <w:t>faces</w:t>
      </w:r>
      <w:r w:rsidR="00F07196" w:rsidRPr="003761A3">
        <w:rPr>
          <w:rFonts w:asciiTheme="majorHAnsi" w:hAnsiTheme="majorHAnsi" w:cstheme="majorHAnsi"/>
          <w:lang w:val="en-US"/>
        </w:rPr>
        <w:t xml:space="preserve"> upwards. </w:t>
      </w:r>
      <w:r w:rsidR="000D157C" w:rsidRPr="003761A3">
        <w:rPr>
          <w:rFonts w:asciiTheme="majorHAnsi" w:hAnsiTheme="majorHAnsi" w:cstheme="majorHAnsi"/>
          <w:lang w:val="en-US"/>
        </w:rPr>
        <w:t>Use a</w:t>
      </w:r>
      <w:r w:rsidR="007A2B0D" w:rsidRPr="003761A3">
        <w:rPr>
          <w:rFonts w:asciiTheme="majorHAnsi" w:hAnsiTheme="majorHAnsi" w:cstheme="majorHAnsi"/>
          <w:lang w:val="en-US"/>
        </w:rPr>
        <w:t xml:space="preserve">ttached roots to position the cord. </w:t>
      </w:r>
      <w:r w:rsidR="00F07196" w:rsidRPr="003761A3">
        <w:rPr>
          <w:rFonts w:asciiTheme="majorHAnsi" w:hAnsiTheme="majorHAnsi" w:cstheme="majorHAnsi"/>
          <w:lang w:val="en-US"/>
        </w:rPr>
        <w:t>Place</w:t>
      </w:r>
      <w:r w:rsidR="000D157C" w:rsidRPr="003761A3">
        <w:rPr>
          <w:rFonts w:asciiTheme="majorHAnsi" w:hAnsiTheme="majorHAnsi" w:cstheme="majorHAnsi"/>
          <w:lang w:val="en-US"/>
        </w:rPr>
        <w:t xml:space="preserve"> </w:t>
      </w:r>
      <w:r w:rsidR="00AF41B4" w:rsidRPr="003761A3">
        <w:rPr>
          <w:rFonts w:asciiTheme="majorHAnsi" w:hAnsiTheme="majorHAnsi" w:cstheme="majorHAnsi"/>
          <w:lang w:val="en-US"/>
        </w:rPr>
        <w:t>it</w:t>
      </w:r>
      <w:r w:rsidR="00F07196" w:rsidRPr="003761A3">
        <w:rPr>
          <w:rFonts w:asciiTheme="majorHAnsi" w:hAnsiTheme="majorHAnsi" w:cstheme="majorHAnsi"/>
          <w:lang w:val="en-US"/>
        </w:rPr>
        <w:t xml:space="preserve"> in the cutting bath containing ice-cold sucrose aCSF</w:t>
      </w:r>
      <w:r w:rsidR="000261F6" w:rsidRPr="003761A3">
        <w:rPr>
          <w:rFonts w:asciiTheme="majorHAnsi" w:hAnsiTheme="majorHAnsi" w:cstheme="majorHAnsi"/>
          <w:lang w:val="en-US"/>
        </w:rPr>
        <w:t xml:space="preserve"> (slurry)</w:t>
      </w:r>
      <w:r w:rsidR="00F07196" w:rsidRPr="003761A3">
        <w:rPr>
          <w:rFonts w:asciiTheme="majorHAnsi" w:hAnsiTheme="majorHAnsi" w:cstheme="majorHAnsi"/>
          <w:lang w:val="en-US"/>
        </w:rPr>
        <w:t>.</w:t>
      </w:r>
      <w:r w:rsidR="007A2B0D" w:rsidRPr="003761A3">
        <w:rPr>
          <w:rFonts w:asciiTheme="majorHAnsi" w:hAnsiTheme="majorHAnsi" w:cstheme="majorHAnsi"/>
          <w:lang w:val="en-US"/>
        </w:rPr>
        <w:t xml:space="preserve"> </w:t>
      </w:r>
    </w:p>
    <w:p w14:paraId="2D4D0EA8" w14:textId="77777777" w:rsidR="00AF41B4" w:rsidRPr="003761A3" w:rsidRDefault="00AF41B4" w:rsidP="00586FA2">
      <w:pPr>
        <w:rPr>
          <w:rFonts w:asciiTheme="majorHAnsi" w:hAnsiTheme="majorHAnsi" w:cstheme="majorHAnsi"/>
        </w:rPr>
      </w:pPr>
    </w:p>
    <w:p w14:paraId="21F1B8F4" w14:textId="7A99E86B" w:rsidR="00225DB0" w:rsidRPr="003761A3" w:rsidRDefault="00225DB0" w:rsidP="00586FA2">
      <w:pPr>
        <w:rPr>
          <w:rFonts w:asciiTheme="majorHAnsi" w:hAnsiTheme="majorHAnsi" w:cstheme="majorHAnsi"/>
        </w:rPr>
      </w:pPr>
      <w:r w:rsidRPr="003761A3">
        <w:rPr>
          <w:rFonts w:asciiTheme="majorHAnsi" w:hAnsiTheme="majorHAnsi" w:cstheme="majorHAnsi"/>
        </w:rPr>
        <w:t xml:space="preserve">[Place </w:t>
      </w:r>
      <w:r w:rsidRPr="003761A3">
        <w:rPr>
          <w:rFonts w:asciiTheme="majorHAnsi" w:hAnsiTheme="majorHAnsi" w:cstheme="majorHAnsi"/>
          <w:b/>
          <w:bCs/>
        </w:rPr>
        <w:t xml:space="preserve">Figure </w:t>
      </w:r>
      <w:r w:rsidR="00C654B3" w:rsidRPr="003761A3">
        <w:rPr>
          <w:rFonts w:asciiTheme="majorHAnsi" w:hAnsiTheme="majorHAnsi" w:cstheme="majorHAnsi"/>
          <w:b/>
          <w:bCs/>
        </w:rPr>
        <w:t>1</w:t>
      </w:r>
      <w:r w:rsidRPr="003761A3">
        <w:rPr>
          <w:rFonts w:asciiTheme="majorHAnsi" w:hAnsiTheme="majorHAnsi" w:cstheme="majorHAnsi"/>
        </w:rPr>
        <w:t xml:space="preserve"> here]</w:t>
      </w:r>
    </w:p>
    <w:p w14:paraId="6443D761" w14:textId="77777777" w:rsidR="00AF41B4" w:rsidRPr="003761A3" w:rsidRDefault="00AF41B4" w:rsidP="00586FA2">
      <w:pPr>
        <w:rPr>
          <w:rFonts w:asciiTheme="majorHAnsi" w:hAnsiTheme="majorHAnsi" w:cstheme="majorHAnsi"/>
        </w:rPr>
      </w:pPr>
    </w:p>
    <w:p w14:paraId="14CF9504" w14:textId="63551653" w:rsidR="000A6D20" w:rsidRPr="003761A3" w:rsidRDefault="00EB1AC7" w:rsidP="00586FA2">
      <w:pPr>
        <w:pStyle w:val="ListParagraph"/>
        <w:numPr>
          <w:ilvl w:val="2"/>
          <w:numId w:val="6"/>
        </w:numPr>
        <w:ind w:left="0" w:firstLine="0"/>
        <w:jc w:val="both"/>
        <w:rPr>
          <w:rFonts w:asciiTheme="majorHAnsi" w:hAnsiTheme="majorHAnsi" w:cstheme="majorHAnsi"/>
          <w:highlight w:val="yellow"/>
          <w:lang w:val="en-US"/>
        </w:rPr>
      </w:pPr>
      <w:r w:rsidRPr="003761A3">
        <w:rPr>
          <w:rFonts w:asciiTheme="majorHAnsi" w:hAnsiTheme="majorHAnsi" w:cstheme="majorHAnsi"/>
          <w:highlight w:val="yellow"/>
          <w:lang w:val="en-US"/>
        </w:rPr>
        <w:t xml:space="preserve">Obtain </w:t>
      </w:r>
      <w:r w:rsidR="000261F6" w:rsidRPr="003761A3">
        <w:rPr>
          <w:rFonts w:asciiTheme="majorHAnsi" w:hAnsiTheme="majorHAnsi" w:cstheme="majorHAnsi"/>
          <w:highlight w:val="yellow"/>
          <w:lang w:val="en-US"/>
        </w:rPr>
        <w:t xml:space="preserve">300 μm thick </w:t>
      </w:r>
      <w:r w:rsidRPr="003761A3">
        <w:rPr>
          <w:rFonts w:asciiTheme="majorHAnsi" w:hAnsiTheme="majorHAnsi" w:cstheme="majorHAnsi"/>
          <w:highlight w:val="yellow"/>
          <w:lang w:val="en-US"/>
        </w:rPr>
        <w:t>s</w:t>
      </w:r>
      <w:r w:rsidR="00BD38F2" w:rsidRPr="003761A3">
        <w:rPr>
          <w:rFonts w:asciiTheme="majorHAnsi" w:hAnsiTheme="majorHAnsi" w:cstheme="majorHAnsi"/>
          <w:highlight w:val="yellow"/>
          <w:lang w:val="en-US"/>
        </w:rPr>
        <w:t xml:space="preserve">lices </w:t>
      </w:r>
      <w:r w:rsidR="00BD38F2" w:rsidRPr="0077463A">
        <w:rPr>
          <w:rFonts w:asciiTheme="majorHAnsi" w:hAnsiTheme="majorHAnsi" w:cstheme="majorHAnsi"/>
          <w:lang w:val="en-US"/>
        </w:rPr>
        <w:t xml:space="preserve">(L1-L5, </w:t>
      </w:r>
      <w:r w:rsidR="000261F6" w:rsidRPr="0077463A">
        <w:rPr>
          <w:rFonts w:asciiTheme="majorHAnsi" w:hAnsiTheme="majorHAnsi" w:cstheme="majorHAnsi"/>
          <w:lang w:val="en-US"/>
        </w:rPr>
        <w:t>same thickness</w:t>
      </w:r>
      <w:r w:rsidR="00834088" w:rsidRPr="0077463A">
        <w:rPr>
          <w:rFonts w:asciiTheme="majorHAnsi" w:hAnsiTheme="majorHAnsi" w:cstheme="majorHAnsi"/>
          <w:lang w:val="en-US"/>
        </w:rPr>
        <w:t xml:space="preserve"> </w:t>
      </w:r>
      <w:r w:rsidR="005E03E0" w:rsidRPr="0077463A">
        <w:rPr>
          <w:rFonts w:asciiTheme="majorHAnsi" w:hAnsiTheme="majorHAnsi" w:cstheme="majorHAnsi"/>
          <w:lang w:val="en-US"/>
        </w:rPr>
        <w:t>regardless of orientation</w:t>
      </w:r>
      <w:r w:rsidRPr="0077463A">
        <w:rPr>
          <w:rFonts w:asciiTheme="majorHAnsi" w:hAnsiTheme="majorHAnsi" w:cstheme="majorHAnsi"/>
          <w:lang w:val="en-US"/>
        </w:rPr>
        <w:t>)</w:t>
      </w:r>
      <w:r w:rsidR="00BD38F2" w:rsidRPr="003761A3">
        <w:rPr>
          <w:rFonts w:asciiTheme="majorHAnsi" w:hAnsiTheme="majorHAnsi" w:cstheme="majorHAnsi"/>
          <w:highlight w:val="yellow"/>
          <w:lang w:val="en-US"/>
        </w:rPr>
        <w:t xml:space="preserve"> using a vibrating microtome</w:t>
      </w:r>
      <w:r w:rsidR="001D441C" w:rsidRPr="003761A3">
        <w:rPr>
          <w:rFonts w:asciiTheme="majorHAnsi" w:hAnsiTheme="majorHAnsi" w:cstheme="majorHAnsi"/>
          <w:lang w:val="en-US"/>
        </w:rPr>
        <w:t xml:space="preserve"> with the following</w:t>
      </w:r>
      <w:r w:rsidR="00B43037" w:rsidRPr="003761A3">
        <w:rPr>
          <w:rFonts w:asciiTheme="majorHAnsi" w:hAnsiTheme="majorHAnsi" w:cstheme="majorHAnsi"/>
          <w:lang w:val="en-US"/>
        </w:rPr>
        <w:t xml:space="preserve"> settings</w:t>
      </w:r>
      <w:r w:rsidR="00491217" w:rsidRPr="003761A3">
        <w:rPr>
          <w:rFonts w:asciiTheme="majorHAnsi" w:hAnsiTheme="majorHAnsi" w:cstheme="majorHAnsi"/>
          <w:lang w:val="en-US"/>
        </w:rPr>
        <w:t>:</w:t>
      </w:r>
      <w:r w:rsidR="00B43037" w:rsidRPr="003761A3">
        <w:rPr>
          <w:rFonts w:asciiTheme="majorHAnsi" w:hAnsiTheme="majorHAnsi" w:cstheme="majorHAnsi"/>
          <w:lang w:val="en-US"/>
        </w:rPr>
        <w:t xml:space="preserve"> </w:t>
      </w:r>
      <w:r w:rsidR="000261F6" w:rsidRPr="003761A3">
        <w:rPr>
          <w:rFonts w:asciiTheme="majorHAnsi" w:hAnsiTheme="majorHAnsi" w:cstheme="majorHAnsi"/>
          <w:lang w:val="en-US"/>
        </w:rPr>
        <w:t xml:space="preserve">speed </w:t>
      </w:r>
      <w:r w:rsidR="00B43037" w:rsidRPr="003761A3">
        <w:rPr>
          <w:rFonts w:asciiTheme="majorHAnsi" w:hAnsiTheme="majorHAnsi" w:cstheme="majorHAnsi"/>
          <w:lang w:val="en-US"/>
        </w:rPr>
        <w:t>0.06</w:t>
      </w:r>
      <w:r w:rsidR="00491217" w:rsidRPr="003761A3">
        <w:rPr>
          <w:rFonts w:asciiTheme="majorHAnsi" w:hAnsiTheme="majorHAnsi" w:cstheme="majorHAnsi"/>
          <w:lang w:val="en-US"/>
        </w:rPr>
        <w:t xml:space="preserve"> </w:t>
      </w:r>
      <w:r w:rsidR="00B43037" w:rsidRPr="003761A3">
        <w:rPr>
          <w:rFonts w:asciiTheme="majorHAnsi" w:hAnsiTheme="majorHAnsi" w:cstheme="majorHAnsi"/>
          <w:lang w:val="en-US"/>
        </w:rPr>
        <w:t>m</w:t>
      </w:r>
      <w:r w:rsidR="00491217" w:rsidRPr="003761A3">
        <w:rPr>
          <w:rFonts w:asciiTheme="majorHAnsi" w:hAnsiTheme="majorHAnsi" w:cstheme="majorHAnsi"/>
          <w:lang w:val="en-US"/>
        </w:rPr>
        <w:t>m/</w:t>
      </w:r>
      <w:r w:rsidR="00B43037" w:rsidRPr="003761A3">
        <w:rPr>
          <w:rFonts w:asciiTheme="majorHAnsi" w:hAnsiTheme="majorHAnsi" w:cstheme="majorHAnsi"/>
          <w:lang w:val="en-US"/>
        </w:rPr>
        <w:t xml:space="preserve">s, </w:t>
      </w:r>
      <w:r w:rsidR="00491217" w:rsidRPr="003761A3">
        <w:rPr>
          <w:rFonts w:asciiTheme="majorHAnsi" w:hAnsiTheme="majorHAnsi" w:cstheme="majorHAnsi"/>
          <w:lang w:val="en-US"/>
        </w:rPr>
        <w:t>amplitude 2.50 mm</w:t>
      </w:r>
      <w:r w:rsidR="001D441C" w:rsidRPr="003761A3">
        <w:rPr>
          <w:rFonts w:asciiTheme="majorHAnsi" w:hAnsiTheme="majorHAnsi" w:cstheme="majorHAnsi"/>
          <w:lang w:val="en-US"/>
        </w:rPr>
        <w:t>,</w:t>
      </w:r>
      <w:r w:rsidR="00491217" w:rsidRPr="003761A3">
        <w:rPr>
          <w:rFonts w:asciiTheme="majorHAnsi" w:hAnsiTheme="majorHAnsi" w:cstheme="majorHAnsi"/>
          <w:lang w:val="en-US"/>
        </w:rPr>
        <w:t xml:space="preserve"> and calibrated to within ±0.02 height amplitude deviation. </w:t>
      </w:r>
    </w:p>
    <w:p w14:paraId="61CC7900" w14:textId="303F0DC1" w:rsidR="00757DA4" w:rsidRPr="003761A3" w:rsidRDefault="00757DA4" w:rsidP="00586FA2">
      <w:pPr>
        <w:pStyle w:val="ListParagraph"/>
        <w:ind w:left="0"/>
        <w:jc w:val="both"/>
        <w:rPr>
          <w:rFonts w:asciiTheme="majorHAnsi" w:hAnsiTheme="majorHAnsi" w:cstheme="majorHAnsi"/>
          <w:highlight w:val="yellow"/>
          <w:lang w:val="en-US"/>
        </w:rPr>
      </w:pPr>
    </w:p>
    <w:p w14:paraId="201AC9F9" w14:textId="1AED79AE" w:rsidR="000A6D20" w:rsidRPr="003761A3" w:rsidRDefault="008C347F" w:rsidP="00586FA2">
      <w:pPr>
        <w:pStyle w:val="ListParagraph"/>
        <w:numPr>
          <w:ilvl w:val="2"/>
          <w:numId w:val="6"/>
        </w:numPr>
        <w:ind w:left="0" w:firstLine="0"/>
        <w:jc w:val="both"/>
        <w:rPr>
          <w:rFonts w:asciiTheme="majorHAnsi" w:hAnsiTheme="majorHAnsi" w:cstheme="majorHAnsi"/>
          <w:highlight w:val="yellow"/>
          <w:lang w:val="en-US"/>
        </w:rPr>
      </w:pPr>
      <w:r w:rsidRPr="003761A3">
        <w:rPr>
          <w:rFonts w:asciiTheme="majorHAnsi" w:hAnsiTheme="majorHAnsi" w:cstheme="majorHAnsi"/>
          <w:highlight w:val="yellow"/>
          <w:lang w:val="en-US"/>
        </w:rPr>
        <w:t>Transfer</w:t>
      </w:r>
      <w:r w:rsidR="000A6D20" w:rsidRPr="003761A3">
        <w:rPr>
          <w:rFonts w:asciiTheme="majorHAnsi" w:hAnsiTheme="majorHAnsi" w:cstheme="majorHAnsi"/>
          <w:highlight w:val="yellow"/>
          <w:lang w:val="en-US"/>
        </w:rPr>
        <w:t xml:space="preserve"> </w:t>
      </w:r>
      <w:r w:rsidR="00DE16B3" w:rsidRPr="003761A3">
        <w:rPr>
          <w:rFonts w:asciiTheme="majorHAnsi" w:hAnsiTheme="majorHAnsi" w:cstheme="majorHAnsi"/>
          <w:highlight w:val="yellow"/>
          <w:lang w:val="en-US"/>
        </w:rPr>
        <w:t xml:space="preserve">the </w:t>
      </w:r>
      <w:r w:rsidR="000A6D20" w:rsidRPr="003761A3">
        <w:rPr>
          <w:rFonts w:asciiTheme="majorHAnsi" w:hAnsiTheme="majorHAnsi" w:cstheme="majorHAnsi"/>
          <w:highlight w:val="yellow"/>
          <w:lang w:val="en-US"/>
        </w:rPr>
        <w:t xml:space="preserve">slices to </w:t>
      </w:r>
      <w:r w:rsidR="00DE16B3" w:rsidRPr="003761A3">
        <w:rPr>
          <w:rFonts w:asciiTheme="majorHAnsi" w:hAnsiTheme="majorHAnsi" w:cstheme="majorHAnsi"/>
          <w:highlight w:val="yellow"/>
          <w:lang w:val="en-US"/>
        </w:rPr>
        <w:t xml:space="preserve">an </w:t>
      </w:r>
      <w:r w:rsidR="00BD38F2" w:rsidRPr="003761A3">
        <w:rPr>
          <w:rFonts w:asciiTheme="majorHAnsi" w:hAnsiTheme="majorHAnsi" w:cstheme="majorHAnsi"/>
          <w:highlight w:val="yellow"/>
          <w:lang w:val="en-US"/>
        </w:rPr>
        <w:t xml:space="preserve">air interface incubation chamber containing oxygenated </w:t>
      </w:r>
      <w:r w:rsidR="000A6D20" w:rsidRPr="003761A3">
        <w:rPr>
          <w:rFonts w:asciiTheme="majorHAnsi" w:hAnsiTheme="majorHAnsi" w:cstheme="majorHAnsi"/>
          <w:highlight w:val="yellow"/>
          <w:lang w:val="en-US"/>
        </w:rPr>
        <w:t>aCSF</w:t>
      </w:r>
      <w:r w:rsidR="00952E92" w:rsidRPr="003761A3">
        <w:rPr>
          <w:rFonts w:asciiTheme="majorHAnsi" w:hAnsiTheme="majorHAnsi" w:cstheme="majorHAnsi"/>
          <w:highlight w:val="yellow"/>
          <w:lang w:val="en-US"/>
        </w:rPr>
        <w:t>.</w:t>
      </w:r>
    </w:p>
    <w:p w14:paraId="313132B1" w14:textId="77777777" w:rsidR="00757DA4" w:rsidRPr="003761A3" w:rsidRDefault="00757DA4" w:rsidP="00586FA2">
      <w:pPr>
        <w:pStyle w:val="ListParagraph"/>
        <w:ind w:left="0"/>
        <w:jc w:val="both"/>
        <w:rPr>
          <w:rFonts w:asciiTheme="majorHAnsi" w:hAnsiTheme="majorHAnsi" w:cstheme="majorHAnsi"/>
          <w:highlight w:val="yellow"/>
          <w:lang w:val="en-US"/>
        </w:rPr>
      </w:pPr>
    </w:p>
    <w:p w14:paraId="203E549B" w14:textId="45B3761B" w:rsidR="002853BC" w:rsidRPr="003761A3" w:rsidRDefault="00765229" w:rsidP="00586FA2">
      <w:pPr>
        <w:pStyle w:val="ListParagraph"/>
        <w:numPr>
          <w:ilvl w:val="2"/>
          <w:numId w:val="6"/>
        </w:numPr>
        <w:ind w:left="0" w:firstLine="0"/>
        <w:jc w:val="both"/>
        <w:rPr>
          <w:rFonts w:asciiTheme="majorHAnsi" w:hAnsiTheme="majorHAnsi" w:cstheme="majorHAnsi"/>
          <w:highlight w:val="yellow"/>
          <w:lang w:val="en-US"/>
        </w:rPr>
      </w:pPr>
      <w:r>
        <w:rPr>
          <w:rFonts w:asciiTheme="majorHAnsi" w:hAnsiTheme="majorHAnsi" w:cstheme="majorHAnsi"/>
          <w:highlight w:val="yellow"/>
          <w:lang w:val="en-US"/>
        </w:rPr>
        <w:t>Before recording, a</w:t>
      </w:r>
      <w:r w:rsidR="000A6D20" w:rsidRPr="003761A3">
        <w:rPr>
          <w:rFonts w:asciiTheme="majorHAnsi" w:hAnsiTheme="majorHAnsi" w:cstheme="majorHAnsi"/>
          <w:highlight w:val="yellow"/>
          <w:lang w:val="en-US"/>
        </w:rPr>
        <w:t xml:space="preserve">llow </w:t>
      </w:r>
      <w:r w:rsidR="00DE16B3" w:rsidRPr="003761A3">
        <w:rPr>
          <w:rFonts w:asciiTheme="majorHAnsi" w:hAnsiTheme="majorHAnsi" w:cstheme="majorHAnsi"/>
          <w:highlight w:val="yellow"/>
          <w:lang w:val="en-US"/>
        </w:rPr>
        <w:t xml:space="preserve">the </w:t>
      </w:r>
      <w:r w:rsidR="000A6D20" w:rsidRPr="003761A3">
        <w:rPr>
          <w:rFonts w:asciiTheme="majorHAnsi" w:hAnsiTheme="majorHAnsi" w:cstheme="majorHAnsi"/>
          <w:highlight w:val="yellow"/>
          <w:lang w:val="en-US"/>
        </w:rPr>
        <w:t>slices</w:t>
      </w:r>
      <w:r w:rsidR="00BD38F2" w:rsidRPr="003761A3">
        <w:rPr>
          <w:rFonts w:asciiTheme="majorHAnsi" w:hAnsiTheme="majorHAnsi" w:cstheme="majorHAnsi"/>
          <w:highlight w:val="yellow"/>
          <w:lang w:val="en-US"/>
        </w:rPr>
        <w:t xml:space="preserve"> to equilibrate for 1 h at room temperature (2</w:t>
      </w:r>
      <w:r w:rsidR="00EE7F31" w:rsidRPr="003761A3">
        <w:rPr>
          <w:rFonts w:asciiTheme="majorHAnsi" w:hAnsiTheme="majorHAnsi" w:cstheme="majorHAnsi"/>
          <w:highlight w:val="yellow"/>
          <w:lang w:val="en-US"/>
        </w:rPr>
        <w:t>0</w:t>
      </w:r>
      <w:r w:rsidR="00DE16B3" w:rsidRPr="003761A3">
        <w:rPr>
          <w:rFonts w:asciiTheme="majorHAnsi" w:hAnsiTheme="majorHAnsi" w:cstheme="majorHAnsi"/>
          <w:highlight w:val="yellow"/>
          <w:lang w:val="en-US"/>
        </w:rPr>
        <w:t>–</w:t>
      </w:r>
      <w:r w:rsidR="00BD38F2" w:rsidRPr="003761A3">
        <w:rPr>
          <w:rFonts w:asciiTheme="majorHAnsi" w:hAnsiTheme="majorHAnsi" w:cstheme="majorHAnsi"/>
          <w:highlight w:val="yellow"/>
          <w:lang w:val="en-US"/>
        </w:rPr>
        <w:t>24</w:t>
      </w:r>
      <w:r w:rsidR="002853BC" w:rsidRPr="003761A3">
        <w:rPr>
          <w:rFonts w:asciiTheme="majorHAnsi" w:hAnsiTheme="majorHAnsi" w:cstheme="majorHAnsi"/>
          <w:highlight w:val="yellow"/>
          <w:lang w:val="en-US"/>
        </w:rPr>
        <w:t xml:space="preserve"> </w:t>
      </w:r>
      <w:r w:rsidR="00BD38F2" w:rsidRPr="003761A3">
        <w:rPr>
          <w:rFonts w:asciiTheme="majorHAnsi" w:hAnsiTheme="majorHAnsi" w:cstheme="majorHAnsi"/>
          <w:highlight w:val="yellow"/>
          <w:lang w:val="en-US"/>
        </w:rPr>
        <w:t>°C).</w:t>
      </w:r>
    </w:p>
    <w:p w14:paraId="4C31DBDB" w14:textId="2FCC4D0E" w:rsidR="00872A9E" w:rsidRPr="003761A3" w:rsidRDefault="00872A9E" w:rsidP="00586FA2">
      <w:pPr>
        <w:pStyle w:val="ListParagraph"/>
        <w:ind w:left="0"/>
        <w:jc w:val="both"/>
        <w:rPr>
          <w:rFonts w:asciiTheme="majorHAnsi" w:hAnsiTheme="majorHAnsi" w:cstheme="majorHAnsi"/>
          <w:highlight w:val="yellow"/>
          <w:lang w:val="en-US"/>
        </w:rPr>
      </w:pPr>
    </w:p>
    <w:p w14:paraId="4BB4EC86" w14:textId="77777777" w:rsidR="00872A9E" w:rsidRPr="003761A3" w:rsidRDefault="00872A9E" w:rsidP="00586FA2">
      <w:pPr>
        <w:pStyle w:val="ListParagraph"/>
        <w:ind w:left="0"/>
        <w:jc w:val="both"/>
        <w:rPr>
          <w:rFonts w:asciiTheme="majorHAnsi" w:hAnsiTheme="majorHAnsi" w:cstheme="majorHAnsi"/>
          <w:highlight w:val="yellow"/>
          <w:lang w:val="en-US"/>
        </w:rPr>
      </w:pPr>
    </w:p>
    <w:p w14:paraId="6572C343" w14:textId="1578FB58" w:rsidR="002853BC" w:rsidRPr="003761A3" w:rsidRDefault="00BD38F2" w:rsidP="00586FA2">
      <w:pPr>
        <w:pStyle w:val="ListParagraph"/>
        <w:numPr>
          <w:ilvl w:val="1"/>
          <w:numId w:val="6"/>
        </w:numPr>
        <w:ind w:left="0" w:firstLine="0"/>
        <w:jc w:val="both"/>
        <w:rPr>
          <w:rFonts w:asciiTheme="majorHAnsi" w:hAnsiTheme="majorHAnsi" w:cstheme="majorHAnsi"/>
          <w:lang w:val="en-US"/>
        </w:rPr>
      </w:pPr>
      <w:r w:rsidRPr="003761A3">
        <w:rPr>
          <w:rFonts w:asciiTheme="majorHAnsi" w:hAnsiTheme="majorHAnsi" w:cstheme="majorHAnsi"/>
          <w:i/>
          <w:iCs/>
          <w:lang w:val="en-US"/>
        </w:rPr>
        <w:lastRenderedPageBreak/>
        <w:t xml:space="preserve">Microelectrode </w:t>
      </w:r>
      <w:r w:rsidR="00F32043" w:rsidRPr="003761A3">
        <w:rPr>
          <w:rFonts w:asciiTheme="majorHAnsi" w:hAnsiTheme="majorHAnsi" w:cstheme="majorHAnsi"/>
          <w:i/>
          <w:iCs/>
          <w:lang w:val="en-US"/>
        </w:rPr>
        <w:t>a</w:t>
      </w:r>
      <w:r w:rsidRPr="003761A3">
        <w:rPr>
          <w:rFonts w:asciiTheme="majorHAnsi" w:hAnsiTheme="majorHAnsi" w:cstheme="majorHAnsi"/>
          <w:i/>
          <w:iCs/>
          <w:lang w:val="en-US"/>
        </w:rPr>
        <w:t xml:space="preserve">rray </w:t>
      </w:r>
      <w:r w:rsidR="00F32043" w:rsidRPr="003761A3">
        <w:rPr>
          <w:rFonts w:asciiTheme="majorHAnsi" w:hAnsiTheme="majorHAnsi" w:cstheme="majorHAnsi"/>
          <w:i/>
          <w:iCs/>
          <w:lang w:val="en-US"/>
        </w:rPr>
        <w:t>r</w:t>
      </w:r>
      <w:r w:rsidRPr="003761A3">
        <w:rPr>
          <w:rFonts w:asciiTheme="majorHAnsi" w:hAnsiTheme="majorHAnsi" w:cstheme="majorHAnsi"/>
          <w:i/>
          <w:iCs/>
          <w:lang w:val="en-US"/>
        </w:rPr>
        <w:t xml:space="preserve">ecordings </w:t>
      </w:r>
    </w:p>
    <w:p w14:paraId="3BFD23F2" w14:textId="77777777" w:rsidR="002853BC" w:rsidRPr="003761A3" w:rsidRDefault="002853BC" w:rsidP="00586FA2">
      <w:pPr>
        <w:pStyle w:val="ListParagraph"/>
        <w:ind w:left="0"/>
        <w:jc w:val="both"/>
        <w:rPr>
          <w:rFonts w:asciiTheme="majorHAnsi" w:hAnsiTheme="majorHAnsi" w:cstheme="majorHAnsi"/>
          <w:i/>
          <w:iCs/>
          <w:highlight w:val="yellow"/>
          <w:lang w:val="en-US"/>
        </w:rPr>
      </w:pPr>
    </w:p>
    <w:p w14:paraId="36406675" w14:textId="074D65EC" w:rsidR="001F280D" w:rsidRPr="003761A3" w:rsidRDefault="00B47B05" w:rsidP="00586FA2">
      <w:pPr>
        <w:pStyle w:val="ListParagraph"/>
        <w:ind w:left="0"/>
        <w:jc w:val="both"/>
        <w:rPr>
          <w:rFonts w:asciiTheme="majorHAnsi" w:hAnsiTheme="majorHAnsi" w:cstheme="majorHAnsi"/>
          <w:lang w:val="en-US"/>
        </w:rPr>
      </w:pPr>
      <w:r w:rsidRPr="003761A3">
        <w:rPr>
          <w:rFonts w:asciiTheme="majorHAnsi" w:hAnsiTheme="majorHAnsi" w:cstheme="majorHAnsi"/>
          <w:lang w:val="en-US"/>
        </w:rPr>
        <w:t xml:space="preserve">NOTE: The following steps detail how to use </w:t>
      </w:r>
      <w:r w:rsidR="007F5C0C" w:rsidRPr="003761A3">
        <w:rPr>
          <w:rFonts w:asciiTheme="majorHAnsi" w:hAnsiTheme="majorHAnsi" w:cstheme="majorHAnsi"/>
          <w:lang w:val="en-US"/>
        </w:rPr>
        <w:t>record data</w:t>
      </w:r>
      <w:r w:rsidR="00F748BB" w:rsidRPr="003761A3">
        <w:rPr>
          <w:rFonts w:asciiTheme="majorHAnsi" w:hAnsiTheme="majorHAnsi" w:cstheme="majorHAnsi"/>
          <w:lang w:val="en-US"/>
        </w:rPr>
        <w:t xml:space="preserve"> </w:t>
      </w:r>
      <w:r w:rsidR="00497DF1" w:rsidRPr="003761A3">
        <w:rPr>
          <w:rFonts w:asciiTheme="majorHAnsi" w:hAnsiTheme="majorHAnsi" w:cstheme="majorHAnsi"/>
          <w:lang w:val="en-US"/>
        </w:rPr>
        <w:t>f</w:t>
      </w:r>
      <w:r w:rsidR="007F5C0C" w:rsidRPr="003761A3">
        <w:rPr>
          <w:rFonts w:asciiTheme="majorHAnsi" w:hAnsiTheme="majorHAnsi" w:cstheme="majorHAnsi"/>
          <w:lang w:val="en-US"/>
        </w:rPr>
        <w:t>rom</w:t>
      </w:r>
      <w:r w:rsidR="00F748BB" w:rsidRPr="003761A3">
        <w:rPr>
          <w:rFonts w:asciiTheme="majorHAnsi" w:hAnsiTheme="majorHAnsi" w:cstheme="majorHAnsi"/>
          <w:lang w:val="en-US"/>
        </w:rPr>
        <w:t xml:space="preserve"> MEA</w:t>
      </w:r>
      <w:r w:rsidR="00497DF1" w:rsidRPr="003761A3">
        <w:rPr>
          <w:rFonts w:asciiTheme="majorHAnsi" w:hAnsiTheme="majorHAnsi" w:cstheme="majorHAnsi"/>
          <w:lang w:val="en-US"/>
        </w:rPr>
        <w:t>-based</w:t>
      </w:r>
      <w:r w:rsidR="00F748BB" w:rsidRPr="003761A3">
        <w:rPr>
          <w:rFonts w:asciiTheme="majorHAnsi" w:hAnsiTheme="majorHAnsi" w:cstheme="majorHAnsi"/>
          <w:lang w:val="en-US"/>
        </w:rPr>
        <w:t xml:space="preserve"> experiments</w:t>
      </w:r>
      <w:r w:rsidR="005142CE" w:rsidRPr="003761A3">
        <w:rPr>
          <w:rFonts w:asciiTheme="majorHAnsi" w:hAnsiTheme="majorHAnsi" w:cstheme="majorHAnsi"/>
          <w:lang w:val="en-US"/>
        </w:rPr>
        <w:t xml:space="preserve"> on spinal cord slices</w:t>
      </w:r>
      <w:r w:rsidR="00F748BB" w:rsidRPr="003761A3">
        <w:rPr>
          <w:rFonts w:asciiTheme="majorHAnsi" w:hAnsiTheme="majorHAnsi" w:cstheme="majorHAnsi"/>
          <w:lang w:val="en-US"/>
        </w:rPr>
        <w:t xml:space="preserve">. </w:t>
      </w:r>
      <w:r w:rsidR="005142CE" w:rsidRPr="003761A3">
        <w:rPr>
          <w:rFonts w:asciiTheme="majorHAnsi" w:hAnsiTheme="majorHAnsi" w:cstheme="majorHAnsi"/>
          <w:lang w:val="en-US"/>
        </w:rPr>
        <w:t xml:space="preserve">Several </w:t>
      </w:r>
      <w:r w:rsidR="009B5856" w:rsidRPr="003761A3">
        <w:rPr>
          <w:rFonts w:asciiTheme="majorHAnsi" w:hAnsiTheme="majorHAnsi" w:cstheme="majorHAnsi"/>
          <w:lang w:val="en-US"/>
        </w:rPr>
        <w:t xml:space="preserve">MEA </w:t>
      </w:r>
      <w:r w:rsidR="005142CE" w:rsidRPr="003761A3">
        <w:rPr>
          <w:rFonts w:asciiTheme="majorHAnsi" w:hAnsiTheme="majorHAnsi" w:cstheme="majorHAnsi"/>
          <w:lang w:val="en-US"/>
        </w:rPr>
        <w:t xml:space="preserve">designs </w:t>
      </w:r>
      <w:r w:rsidR="006913F7" w:rsidRPr="003761A3">
        <w:rPr>
          <w:rFonts w:asciiTheme="majorHAnsi" w:hAnsiTheme="majorHAnsi" w:cstheme="majorHAnsi"/>
          <w:lang w:val="en-US"/>
        </w:rPr>
        <w:t xml:space="preserve">can be </w:t>
      </w:r>
      <w:r w:rsidR="009B5856" w:rsidRPr="003761A3">
        <w:rPr>
          <w:rFonts w:asciiTheme="majorHAnsi" w:hAnsiTheme="majorHAnsi" w:cstheme="majorHAnsi"/>
          <w:lang w:val="en-US"/>
        </w:rPr>
        <w:t xml:space="preserve">used depending </w:t>
      </w:r>
      <w:r w:rsidR="005142CE" w:rsidRPr="003761A3">
        <w:rPr>
          <w:rFonts w:asciiTheme="majorHAnsi" w:hAnsiTheme="majorHAnsi" w:cstheme="majorHAnsi"/>
          <w:lang w:val="en-US"/>
        </w:rPr>
        <w:t>on</w:t>
      </w:r>
      <w:r w:rsidR="009B5856" w:rsidRPr="003761A3">
        <w:rPr>
          <w:rFonts w:asciiTheme="majorHAnsi" w:hAnsiTheme="majorHAnsi" w:cstheme="majorHAnsi"/>
          <w:lang w:val="en-US"/>
        </w:rPr>
        <w:t xml:space="preserve"> </w:t>
      </w:r>
      <w:r w:rsidR="005142CE" w:rsidRPr="003761A3">
        <w:rPr>
          <w:rFonts w:asciiTheme="majorHAnsi" w:hAnsiTheme="majorHAnsi" w:cstheme="majorHAnsi"/>
          <w:lang w:val="en-US"/>
        </w:rPr>
        <w:t xml:space="preserve">the </w:t>
      </w:r>
      <w:r w:rsidR="009B5856" w:rsidRPr="003761A3">
        <w:rPr>
          <w:rFonts w:asciiTheme="majorHAnsi" w:hAnsiTheme="majorHAnsi" w:cstheme="majorHAnsi"/>
          <w:lang w:val="en-US"/>
        </w:rPr>
        <w:t>experiment</w:t>
      </w:r>
      <w:r w:rsidR="00CE6F04" w:rsidRPr="003761A3">
        <w:rPr>
          <w:rFonts w:asciiTheme="majorHAnsi" w:hAnsiTheme="majorHAnsi" w:cstheme="majorHAnsi"/>
          <w:lang w:val="en-US"/>
        </w:rPr>
        <w:t>.</w:t>
      </w:r>
      <w:r w:rsidR="009B5856" w:rsidRPr="003761A3">
        <w:rPr>
          <w:rFonts w:asciiTheme="majorHAnsi" w:hAnsiTheme="majorHAnsi" w:cstheme="majorHAnsi"/>
          <w:lang w:val="en-US"/>
        </w:rPr>
        <w:t xml:space="preserve"> </w:t>
      </w:r>
      <w:r w:rsidR="00CE6F04" w:rsidRPr="003761A3">
        <w:rPr>
          <w:rFonts w:asciiTheme="majorHAnsi" w:hAnsiTheme="majorHAnsi" w:cstheme="majorHAnsi"/>
          <w:lang w:val="en-US"/>
        </w:rPr>
        <w:t>D</w:t>
      </w:r>
      <w:r w:rsidR="005142CE" w:rsidRPr="003761A3">
        <w:rPr>
          <w:rFonts w:asciiTheme="majorHAnsi" w:hAnsiTheme="majorHAnsi" w:cstheme="majorHAnsi"/>
          <w:lang w:val="en-US"/>
        </w:rPr>
        <w:t>esign d</w:t>
      </w:r>
      <w:r w:rsidR="009B5856" w:rsidRPr="003761A3">
        <w:rPr>
          <w:rFonts w:asciiTheme="majorHAnsi" w:hAnsiTheme="majorHAnsi" w:cstheme="majorHAnsi"/>
          <w:lang w:val="en-US"/>
        </w:rPr>
        <w:t xml:space="preserve">etails </w:t>
      </w:r>
      <w:r w:rsidR="005142CE" w:rsidRPr="003761A3">
        <w:rPr>
          <w:rFonts w:asciiTheme="majorHAnsi" w:hAnsiTheme="majorHAnsi" w:cstheme="majorHAnsi"/>
          <w:lang w:val="en-US"/>
        </w:rPr>
        <w:t xml:space="preserve">for </w:t>
      </w:r>
      <w:r w:rsidR="009B5856" w:rsidRPr="003761A3">
        <w:rPr>
          <w:rFonts w:asciiTheme="majorHAnsi" w:hAnsiTheme="majorHAnsi" w:cstheme="majorHAnsi"/>
          <w:lang w:val="en-US"/>
        </w:rPr>
        <w:t xml:space="preserve">MEAs used </w:t>
      </w:r>
      <w:r w:rsidR="005142CE" w:rsidRPr="003761A3">
        <w:rPr>
          <w:rFonts w:asciiTheme="majorHAnsi" w:hAnsiTheme="majorHAnsi" w:cstheme="majorHAnsi"/>
          <w:lang w:val="en-US"/>
        </w:rPr>
        <w:t xml:space="preserve">in </w:t>
      </w:r>
      <w:r w:rsidR="000318CE" w:rsidRPr="003761A3">
        <w:rPr>
          <w:rFonts w:asciiTheme="majorHAnsi" w:hAnsiTheme="majorHAnsi" w:cstheme="majorHAnsi"/>
          <w:lang w:val="en-US"/>
        </w:rPr>
        <w:t>these</w:t>
      </w:r>
      <w:r w:rsidR="005142CE" w:rsidRPr="003761A3">
        <w:rPr>
          <w:rFonts w:asciiTheme="majorHAnsi" w:hAnsiTheme="majorHAnsi" w:cstheme="majorHAnsi"/>
          <w:lang w:val="en-US"/>
        </w:rPr>
        <w:t xml:space="preserve"> experiments are shown</w:t>
      </w:r>
      <w:r w:rsidR="009B5856" w:rsidRPr="003761A3">
        <w:rPr>
          <w:rFonts w:asciiTheme="majorHAnsi" w:hAnsiTheme="majorHAnsi" w:cstheme="majorHAnsi"/>
          <w:lang w:val="en-US"/>
        </w:rPr>
        <w:t xml:space="preserve"> in </w:t>
      </w:r>
      <w:r w:rsidR="009B5856" w:rsidRPr="003761A3">
        <w:rPr>
          <w:rFonts w:asciiTheme="majorHAnsi" w:hAnsiTheme="majorHAnsi" w:cstheme="majorHAnsi"/>
          <w:b/>
          <w:bCs/>
          <w:lang w:val="en-US"/>
        </w:rPr>
        <w:t xml:space="preserve">Table </w:t>
      </w:r>
      <w:r w:rsidR="003728BD" w:rsidRPr="003761A3">
        <w:rPr>
          <w:rFonts w:asciiTheme="majorHAnsi" w:hAnsiTheme="majorHAnsi" w:cstheme="majorHAnsi"/>
          <w:b/>
          <w:bCs/>
          <w:lang w:val="en-US"/>
        </w:rPr>
        <w:t>2</w:t>
      </w:r>
      <w:r w:rsidR="00C654B3" w:rsidRPr="003761A3">
        <w:rPr>
          <w:rFonts w:asciiTheme="majorHAnsi" w:hAnsiTheme="majorHAnsi" w:cstheme="majorHAnsi"/>
          <w:b/>
          <w:bCs/>
          <w:lang w:val="en-US"/>
        </w:rPr>
        <w:t xml:space="preserve"> </w:t>
      </w:r>
      <w:r w:rsidR="00C654B3" w:rsidRPr="003761A3">
        <w:rPr>
          <w:rFonts w:asciiTheme="majorHAnsi" w:hAnsiTheme="majorHAnsi" w:cstheme="majorHAnsi"/>
          <w:lang w:val="en-US"/>
        </w:rPr>
        <w:t xml:space="preserve">and </w:t>
      </w:r>
      <w:r w:rsidR="00C654B3" w:rsidRPr="003761A3">
        <w:rPr>
          <w:rFonts w:asciiTheme="majorHAnsi" w:hAnsiTheme="majorHAnsi" w:cstheme="majorHAnsi"/>
          <w:b/>
          <w:bCs/>
          <w:lang w:val="en-US"/>
        </w:rPr>
        <w:t>Figure 2</w:t>
      </w:r>
      <w:r w:rsidR="009B5856" w:rsidRPr="003761A3">
        <w:rPr>
          <w:rFonts w:asciiTheme="majorHAnsi" w:hAnsiTheme="majorHAnsi" w:cstheme="majorHAnsi"/>
          <w:lang w:val="en-US"/>
        </w:rPr>
        <w:t xml:space="preserve">. </w:t>
      </w:r>
      <w:r w:rsidR="005142CE" w:rsidRPr="003761A3">
        <w:rPr>
          <w:rFonts w:asciiTheme="majorHAnsi" w:hAnsiTheme="majorHAnsi" w:cstheme="majorHAnsi"/>
          <w:lang w:val="en-US"/>
        </w:rPr>
        <w:t xml:space="preserve">Detailed </w:t>
      </w:r>
      <w:r w:rsidR="009B5856" w:rsidRPr="003761A3">
        <w:rPr>
          <w:rFonts w:asciiTheme="majorHAnsi" w:hAnsiTheme="majorHAnsi" w:cstheme="majorHAnsi"/>
          <w:lang w:val="en-US"/>
        </w:rPr>
        <w:t>design</w:t>
      </w:r>
      <w:r w:rsidR="005142CE" w:rsidRPr="003761A3">
        <w:rPr>
          <w:rFonts w:asciiTheme="majorHAnsi" w:hAnsiTheme="majorHAnsi" w:cstheme="majorHAnsi"/>
          <w:lang w:val="en-US"/>
        </w:rPr>
        <w:t xml:space="preserve"> information</w:t>
      </w:r>
      <w:r w:rsidR="009B5856" w:rsidRPr="003761A3">
        <w:rPr>
          <w:rFonts w:asciiTheme="majorHAnsi" w:hAnsiTheme="majorHAnsi" w:cstheme="majorHAnsi"/>
          <w:lang w:val="en-US"/>
        </w:rPr>
        <w:t xml:space="preserve"> has been published by </w:t>
      </w:r>
      <w:r w:rsidR="009B5856" w:rsidRPr="003761A3">
        <w:rPr>
          <w:rFonts w:asciiTheme="majorHAnsi" w:hAnsiTheme="majorHAnsi" w:cstheme="majorHAnsi"/>
          <w:lang w:val="en-US"/>
        </w:rPr>
        <w:fldChar w:fldCharType="begin"/>
      </w:r>
      <w:r w:rsidR="004E06E9" w:rsidRPr="003761A3">
        <w:rPr>
          <w:rFonts w:asciiTheme="majorHAnsi" w:hAnsiTheme="majorHAnsi" w:cstheme="majorHAnsi"/>
          <w:lang w:val="en-US"/>
        </w:rPr>
        <w:instrText xml:space="preserve"> ADDIN EN.CITE &lt;EndNote&gt;&lt;Cite AuthorYear="1"&gt;&lt;Author&gt;Egert&lt;/Author&gt;&lt;Year&gt;1998&lt;/Year&gt;&lt;RecNum&gt;230&lt;/RecNum&gt;&lt;DisplayText&gt;U. Egert&lt;style face="italic"&gt;, et al.&lt;/style&gt; &lt;style face="superscript"&gt;26&lt;/style&gt;&lt;/DisplayText&gt;&lt;record&gt;&lt;rec-number&gt;230&lt;/rec-number&gt;&lt;foreign-keys&gt;&lt;key app="EN" db-id="pf2esfe079dxpreffem5sexcztxszf0pf9tf" timestamp="1601796529"&gt;230&lt;/key&gt;&lt;/foreign-keys&gt;&lt;ref-type name="Journal Article"&gt;17&lt;/ref-type&gt;&lt;contributors&gt;&lt;authors&gt;&lt;author&gt;Egert, U&lt;/author&gt;&lt;author&gt;Schlosshauer, B&lt;/author&gt;&lt;author&gt;Fennrich, S&lt;/author&gt;&lt;author&gt;Nisch, W&lt;/author&gt;&lt;author&gt;Fejtl, M&lt;/author&gt;&lt;author&gt;Knott, Th&lt;/author&gt;&lt;author&gt;Müller, T&lt;/author&gt;&lt;author&gt;Hämmerle, H&lt;/author&gt;&lt;/authors&gt;&lt;/contributors&gt;&lt;titles&gt;&lt;title&gt;A novel organotypic long-term culture of the rat hippocampus on substrate-integrated multielectrode arrays&lt;/title&gt;&lt;secondary-title&gt;Brain Research Protocols&lt;/secondary-title&gt;&lt;/titles&gt;&lt;periodical&gt;&lt;full-title&gt;Brain Research Protocols&lt;/full-title&gt;&lt;/periodical&gt;&lt;pages&gt;229-242&lt;/pages&gt;&lt;volume&gt;2&lt;/volume&gt;&lt;number&gt;4&lt;/number&gt;&lt;dates&gt;&lt;year&gt;1998&lt;/year&gt;&lt;/dates&gt;&lt;isbn&gt;1385-299X&lt;/isbn&gt;&lt;urls&gt;&lt;/urls&gt;&lt;/record&gt;&lt;/Cite&gt;&lt;/EndNote&gt;</w:instrText>
      </w:r>
      <w:r w:rsidR="009B5856" w:rsidRPr="003761A3">
        <w:rPr>
          <w:rFonts w:asciiTheme="majorHAnsi" w:hAnsiTheme="majorHAnsi" w:cstheme="majorHAnsi"/>
          <w:lang w:val="en-US"/>
        </w:rPr>
        <w:fldChar w:fldCharType="separate"/>
      </w:r>
      <w:r w:rsidR="004E06E9" w:rsidRPr="003761A3">
        <w:rPr>
          <w:rFonts w:asciiTheme="majorHAnsi" w:hAnsiTheme="majorHAnsi" w:cstheme="majorHAnsi"/>
          <w:noProof/>
          <w:lang w:val="en-US"/>
        </w:rPr>
        <w:t>Egert</w:t>
      </w:r>
      <w:r w:rsidR="004E06E9" w:rsidRPr="003761A3">
        <w:rPr>
          <w:rFonts w:asciiTheme="majorHAnsi" w:hAnsiTheme="majorHAnsi" w:cstheme="majorHAnsi"/>
          <w:i/>
          <w:noProof/>
          <w:lang w:val="en-US"/>
        </w:rPr>
        <w:t xml:space="preserve"> </w:t>
      </w:r>
      <w:r w:rsidR="004E06E9" w:rsidRPr="003761A3">
        <w:rPr>
          <w:rFonts w:asciiTheme="majorHAnsi" w:hAnsiTheme="majorHAnsi" w:cstheme="majorHAnsi"/>
          <w:iCs/>
          <w:noProof/>
          <w:lang w:val="en-US"/>
        </w:rPr>
        <w:t>et al.</w:t>
      </w:r>
      <w:r w:rsidR="004E06E9" w:rsidRPr="003761A3">
        <w:rPr>
          <w:rFonts w:asciiTheme="majorHAnsi" w:hAnsiTheme="majorHAnsi" w:cstheme="majorHAnsi"/>
          <w:noProof/>
          <w:vertAlign w:val="superscript"/>
          <w:lang w:val="en-US"/>
        </w:rPr>
        <w:t>26</w:t>
      </w:r>
      <w:r w:rsidR="009B5856" w:rsidRPr="003761A3">
        <w:rPr>
          <w:rFonts w:asciiTheme="majorHAnsi" w:hAnsiTheme="majorHAnsi" w:cstheme="majorHAnsi"/>
          <w:lang w:val="en-US"/>
        </w:rPr>
        <w:fldChar w:fldCharType="end"/>
      </w:r>
      <w:r w:rsidR="009B5856" w:rsidRPr="003761A3">
        <w:rPr>
          <w:rFonts w:asciiTheme="majorHAnsi" w:hAnsiTheme="majorHAnsi" w:cstheme="majorHAnsi"/>
          <w:lang w:val="en-US"/>
        </w:rPr>
        <w:t xml:space="preserve"> and </w:t>
      </w:r>
      <w:r w:rsidR="009B5856" w:rsidRPr="003761A3">
        <w:rPr>
          <w:rFonts w:asciiTheme="majorHAnsi" w:hAnsiTheme="majorHAnsi" w:cstheme="majorHAnsi"/>
          <w:lang w:val="en-US"/>
        </w:rPr>
        <w:fldChar w:fldCharType="begin"/>
      </w:r>
      <w:r w:rsidR="004E06E9" w:rsidRPr="003761A3">
        <w:rPr>
          <w:rFonts w:asciiTheme="majorHAnsi" w:hAnsiTheme="majorHAnsi" w:cstheme="majorHAnsi"/>
          <w:lang w:val="en-US"/>
        </w:rPr>
        <w:instrText xml:space="preserve"> ADDIN EN.CITE &lt;EndNote&gt;&lt;Cite AuthorYear="1"&gt;&lt;Author&gt;Thiebaud&lt;/Author&gt;&lt;Year&gt;1997&lt;/Year&gt;&lt;RecNum&gt;231&lt;/RecNum&gt;&lt;DisplayText&gt;P. Thiebaud, N. De Rooij, M. Koudelka-Hep and L. Stoppini &lt;style face="superscript"&gt;27&lt;/style&gt;&lt;/DisplayText&gt;&lt;record&gt;&lt;rec-number&gt;231&lt;/rec-number&gt;&lt;foreign-keys&gt;&lt;key app="EN" db-id="pf2esfe079dxpreffem5sexcztxszf0pf9tf" timestamp="1601796589"&gt;231&lt;/key&gt;&lt;/foreign-keys&gt;&lt;ref-type name="Journal Article"&gt;17&lt;/ref-type&gt;&lt;contributors&gt;&lt;authors&gt;&lt;author&gt;Thiebaud, P&lt;/author&gt;&lt;author&gt;De Rooij, NF&lt;/author&gt;&lt;author&gt;Koudelka-Hep, M&lt;/author&gt;&lt;author&gt;Stoppini, L&lt;/author&gt;&lt;/authors&gt;&lt;/contributors&gt;&lt;titles&gt;&lt;title&gt;Microelectrode arrays for electrophysiological monitoring of hippocampal organotypic slice cultures&lt;/title&gt;&lt;secondary-title&gt;IEEE Transactions on biomedical engineering&lt;/secondary-title&gt;&lt;/titles&gt;&lt;periodical&gt;&lt;full-title&gt;IEEE Transactions on biomedical engineering&lt;/full-title&gt;&lt;/periodical&gt;&lt;pages&gt;1159-1163&lt;/pages&gt;&lt;volume&gt;44&lt;/volume&gt;&lt;number&gt;11&lt;/number&gt;&lt;dates&gt;&lt;year&gt;1997&lt;/year&gt;&lt;/dates&gt;&lt;isbn&gt;0018-9294&lt;/isbn&gt;&lt;urls&gt;&lt;/urls&gt;&lt;/record&gt;&lt;/Cite&gt;&lt;/EndNote&gt;</w:instrText>
      </w:r>
      <w:r w:rsidR="009B5856" w:rsidRPr="003761A3">
        <w:rPr>
          <w:rFonts w:asciiTheme="majorHAnsi" w:hAnsiTheme="majorHAnsi" w:cstheme="majorHAnsi"/>
          <w:lang w:val="en-US"/>
        </w:rPr>
        <w:fldChar w:fldCharType="separate"/>
      </w:r>
      <w:r w:rsidR="004E06E9" w:rsidRPr="003761A3">
        <w:rPr>
          <w:rFonts w:asciiTheme="majorHAnsi" w:hAnsiTheme="majorHAnsi" w:cstheme="majorHAnsi"/>
          <w:noProof/>
          <w:lang w:val="en-US"/>
        </w:rPr>
        <w:t>Thiebaud</w:t>
      </w:r>
      <w:r w:rsidR="0096666B" w:rsidRPr="003761A3">
        <w:rPr>
          <w:rFonts w:asciiTheme="majorHAnsi" w:hAnsiTheme="majorHAnsi" w:cstheme="majorHAnsi"/>
          <w:noProof/>
          <w:lang w:val="en-US"/>
        </w:rPr>
        <w:t xml:space="preserve"> et al.</w:t>
      </w:r>
      <w:r w:rsidR="004E06E9" w:rsidRPr="003761A3">
        <w:rPr>
          <w:rFonts w:asciiTheme="majorHAnsi" w:hAnsiTheme="majorHAnsi" w:cstheme="majorHAnsi"/>
          <w:noProof/>
          <w:vertAlign w:val="superscript"/>
          <w:lang w:val="en-US"/>
        </w:rPr>
        <w:t>27</w:t>
      </w:r>
      <w:r w:rsidR="009B5856" w:rsidRPr="003761A3">
        <w:rPr>
          <w:rFonts w:asciiTheme="majorHAnsi" w:hAnsiTheme="majorHAnsi" w:cstheme="majorHAnsi"/>
          <w:lang w:val="en-US"/>
        </w:rPr>
        <w:fldChar w:fldCharType="end"/>
      </w:r>
      <w:r w:rsidR="009B5856" w:rsidRPr="003761A3">
        <w:rPr>
          <w:rFonts w:asciiTheme="majorHAnsi" w:hAnsiTheme="majorHAnsi" w:cstheme="majorHAnsi"/>
          <w:lang w:val="en-US"/>
        </w:rPr>
        <w:t xml:space="preserve"> for</w:t>
      </w:r>
      <w:r w:rsidR="005142CE" w:rsidRPr="003761A3">
        <w:rPr>
          <w:rFonts w:asciiTheme="majorHAnsi" w:hAnsiTheme="majorHAnsi" w:cstheme="majorHAnsi"/>
          <w:lang w:val="en-US"/>
        </w:rPr>
        <w:t xml:space="preserve"> planar and </w:t>
      </w:r>
      <w:r w:rsidR="009B5856" w:rsidRPr="003761A3">
        <w:rPr>
          <w:rFonts w:asciiTheme="majorHAnsi" w:hAnsiTheme="majorHAnsi" w:cstheme="majorHAnsi"/>
          <w:lang w:val="en-US"/>
        </w:rPr>
        <w:t>3-dimensional</w:t>
      </w:r>
      <w:r w:rsidR="002853BC" w:rsidRPr="003761A3">
        <w:rPr>
          <w:rFonts w:asciiTheme="majorHAnsi" w:hAnsiTheme="majorHAnsi" w:cstheme="majorHAnsi"/>
          <w:lang w:val="en-US"/>
        </w:rPr>
        <w:t xml:space="preserve"> (3D)</w:t>
      </w:r>
      <w:r w:rsidR="009B5856" w:rsidRPr="003761A3">
        <w:rPr>
          <w:rFonts w:asciiTheme="majorHAnsi" w:hAnsiTheme="majorHAnsi" w:cstheme="majorHAnsi"/>
          <w:lang w:val="en-US"/>
        </w:rPr>
        <w:t xml:space="preserve"> MEAs</w:t>
      </w:r>
      <w:r w:rsidR="005142CE" w:rsidRPr="003761A3">
        <w:rPr>
          <w:rFonts w:asciiTheme="majorHAnsi" w:hAnsiTheme="majorHAnsi" w:cstheme="majorHAnsi"/>
          <w:lang w:val="en-US"/>
        </w:rPr>
        <w:t>, respectively</w:t>
      </w:r>
      <w:r w:rsidR="009B5856" w:rsidRPr="003761A3">
        <w:rPr>
          <w:rFonts w:asciiTheme="majorHAnsi" w:hAnsiTheme="majorHAnsi" w:cstheme="majorHAnsi"/>
          <w:lang w:val="en-US"/>
        </w:rPr>
        <w:t xml:space="preserve">. </w:t>
      </w:r>
      <w:r w:rsidR="005142CE" w:rsidRPr="003761A3">
        <w:rPr>
          <w:rFonts w:asciiTheme="majorHAnsi" w:hAnsiTheme="majorHAnsi" w:cstheme="majorHAnsi"/>
          <w:lang w:val="en-US"/>
        </w:rPr>
        <w:t>Both</w:t>
      </w:r>
      <w:r w:rsidR="00FF08B5" w:rsidRPr="003761A3">
        <w:rPr>
          <w:rFonts w:asciiTheme="majorHAnsi" w:hAnsiTheme="majorHAnsi" w:cstheme="majorHAnsi"/>
          <w:lang w:val="en-US"/>
        </w:rPr>
        <w:t xml:space="preserve"> </w:t>
      </w:r>
      <w:r w:rsidR="009B5856" w:rsidRPr="003761A3">
        <w:rPr>
          <w:rFonts w:asciiTheme="majorHAnsi" w:hAnsiTheme="majorHAnsi" w:cstheme="majorHAnsi"/>
          <w:lang w:val="en-US"/>
        </w:rPr>
        <w:t>MEA</w:t>
      </w:r>
      <w:r w:rsidR="005142CE" w:rsidRPr="003761A3">
        <w:rPr>
          <w:rFonts w:asciiTheme="majorHAnsi" w:hAnsiTheme="majorHAnsi" w:cstheme="majorHAnsi"/>
          <w:lang w:val="en-US"/>
        </w:rPr>
        <w:t xml:space="preserve"> types </w:t>
      </w:r>
      <w:r w:rsidR="008245CA" w:rsidRPr="003761A3">
        <w:rPr>
          <w:rFonts w:asciiTheme="majorHAnsi" w:hAnsiTheme="majorHAnsi" w:cstheme="majorHAnsi"/>
          <w:lang w:val="en-US"/>
        </w:rPr>
        <w:t xml:space="preserve">are </w:t>
      </w:r>
      <w:r w:rsidR="009B5856" w:rsidRPr="003761A3">
        <w:rPr>
          <w:rFonts w:asciiTheme="majorHAnsi" w:hAnsiTheme="majorHAnsi" w:cstheme="majorHAnsi"/>
          <w:lang w:val="en-US"/>
        </w:rPr>
        <w:t>composed of 60 titanium nitride electrodes, with a silicon nitride insulating layer and titanium nitride tracks and contact pads.</w:t>
      </w:r>
    </w:p>
    <w:p w14:paraId="369EC55B" w14:textId="77777777" w:rsidR="001F280D" w:rsidRPr="003761A3" w:rsidRDefault="001F280D" w:rsidP="00586FA2">
      <w:pPr>
        <w:pStyle w:val="ListParagraph"/>
        <w:ind w:left="0"/>
        <w:jc w:val="both"/>
        <w:rPr>
          <w:rFonts w:asciiTheme="majorHAnsi" w:hAnsiTheme="majorHAnsi" w:cstheme="majorHAnsi"/>
          <w:highlight w:val="yellow"/>
          <w:lang w:val="en-US"/>
        </w:rPr>
      </w:pPr>
    </w:p>
    <w:p w14:paraId="2CF07950" w14:textId="2089A20E" w:rsidR="00872A9E" w:rsidRPr="003761A3" w:rsidRDefault="00872A9E" w:rsidP="00586FA2">
      <w:pPr>
        <w:pStyle w:val="ListParagraph"/>
        <w:numPr>
          <w:ilvl w:val="2"/>
          <w:numId w:val="6"/>
        </w:numPr>
        <w:ind w:left="0" w:firstLine="0"/>
        <w:jc w:val="both"/>
        <w:rPr>
          <w:rFonts w:asciiTheme="majorHAnsi" w:hAnsiTheme="majorHAnsi" w:cstheme="majorHAnsi"/>
          <w:lang w:val="en-US"/>
        </w:rPr>
      </w:pPr>
      <w:r w:rsidRPr="003761A3">
        <w:rPr>
          <w:rFonts w:asciiTheme="majorHAnsi" w:hAnsiTheme="majorHAnsi" w:cstheme="majorHAnsi"/>
          <w:lang w:val="en-US"/>
        </w:rPr>
        <w:t xml:space="preserve">Experimental setup </w:t>
      </w:r>
    </w:p>
    <w:p w14:paraId="78FD5543" w14:textId="77777777" w:rsidR="00872A9E" w:rsidRPr="003761A3" w:rsidRDefault="00872A9E" w:rsidP="00586FA2">
      <w:pPr>
        <w:pStyle w:val="ListParagraph"/>
        <w:ind w:left="0"/>
        <w:jc w:val="both"/>
        <w:rPr>
          <w:rFonts w:asciiTheme="majorHAnsi" w:hAnsiTheme="majorHAnsi" w:cstheme="majorHAnsi"/>
          <w:highlight w:val="yellow"/>
          <w:lang w:val="en-US"/>
        </w:rPr>
      </w:pPr>
    </w:p>
    <w:p w14:paraId="48995DC1" w14:textId="3DF7826A" w:rsidR="00872A9E" w:rsidRPr="003761A3" w:rsidRDefault="00872A9E" w:rsidP="00586FA2">
      <w:pPr>
        <w:pStyle w:val="ListParagraph"/>
        <w:numPr>
          <w:ilvl w:val="3"/>
          <w:numId w:val="6"/>
        </w:numPr>
        <w:ind w:left="0" w:firstLine="0"/>
        <w:jc w:val="both"/>
        <w:rPr>
          <w:rFonts w:asciiTheme="majorHAnsi" w:hAnsiTheme="majorHAnsi" w:cstheme="majorHAnsi"/>
          <w:lang w:val="en-US"/>
        </w:rPr>
      </w:pPr>
      <w:r w:rsidRPr="003761A3">
        <w:rPr>
          <w:rFonts w:asciiTheme="majorHAnsi" w:hAnsiTheme="majorHAnsi" w:cstheme="majorHAnsi"/>
          <w:lang w:val="en-US"/>
        </w:rPr>
        <w:t>Turn on the computer and interface board</w:t>
      </w:r>
      <w:r w:rsidR="00CA5D69" w:rsidRPr="003761A3">
        <w:rPr>
          <w:rFonts w:asciiTheme="majorHAnsi" w:hAnsiTheme="majorHAnsi" w:cstheme="majorHAnsi"/>
          <w:lang w:val="en-US"/>
        </w:rPr>
        <w:t>,</w:t>
      </w:r>
      <w:r w:rsidRPr="003761A3">
        <w:rPr>
          <w:rFonts w:asciiTheme="majorHAnsi" w:hAnsiTheme="majorHAnsi" w:cstheme="majorHAnsi"/>
          <w:lang w:val="en-US"/>
        </w:rPr>
        <w:t xml:space="preserve"> and start </w:t>
      </w:r>
      <w:r w:rsidR="00CA5D69" w:rsidRPr="003761A3">
        <w:rPr>
          <w:rFonts w:asciiTheme="majorHAnsi" w:hAnsiTheme="majorHAnsi" w:cstheme="majorHAnsi"/>
          <w:lang w:val="en-US"/>
        </w:rPr>
        <w:t xml:space="preserve">the </w:t>
      </w:r>
      <w:r w:rsidR="007F5C0C" w:rsidRPr="003761A3">
        <w:rPr>
          <w:rFonts w:asciiTheme="majorHAnsi" w:hAnsiTheme="majorHAnsi" w:cstheme="majorHAnsi"/>
          <w:lang w:val="en-US"/>
        </w:rPr>
        <w:t xml:space="preserve">recording </w:t>
      </w:r>
      <w:r w:rsidRPr="003761A3">
        <w:rPr>
          <w:rFonts w:asciiTheme="majorHAnsi" w:hAnsiTheme="majorHAnsi" w:cstheme="majorHAnsi"/>
          <w:lang w:val="en-US"/>
        </w:rPr>
        <w:t xml:space="preserve">software. </w:t>
      </w:r>
    </w:p>
    <w:p w14:paraId="0705B6E0" w14:textId="77777777" w:rsidR="00757DA4" w:rsidRPr="003761A3" w:rsidRDefault="00757DA4" w:rsidP="00586FA2">
      <w:pPr>
        <w:pStyle w:val="ListParagraph"/>
        <w:ind w:left="0"/>
        <w:jc w:val="both"/>
        <w:rPr>
          <w:rFonts w:asciiTheme="majorHAnsi" w:hAnsiTheme="majorHAnsi" w:cstheme="majorHAnsi"/>
          <w:lang w:val="en-US"/>
        </w:rPr>
      </w:pPr>
    </w:p>
    <w:p w14:paraId="50343528" w14:textId="1C7A5FD3" w:rsidR="00C147DB" w:rsidRPr="003761A3" w:rsidRDefault="00872A9E" w:rsidP="00586FA2">
      <w:pPr>
        <w:pStyle w:val="ListParagraph"/>
        <w:numPr>
          <w:ilvl w:val="3"/>
          <w:numId w:val="6"/>
        </w:numPr>
        <w:ind w:left="0" w:firstLine="0"/>
        <w:jc w:val="both"/>
        <w:rPr>
          <w:rFonts w:asciiTheme="majorHAnsi" w:hAnsiTheme="majorHAnsi" w:cstheme="majorHAnsi"/>
          <w:lang w:val="en-US"/>
        </w:rPr>
      </w:pPr>
      <w:r w:rsidRPr="003761A3">
        <w:rPr>
          <w:rFonts w:asciiTheme="majorHAnsi" w:hAnsiTheme="majorHAnsi" w:cstheme="majorHAnsi"/>
          <w:lang w:val="en-US"/>
        </w:rPr>
        <w:t xml:space="preserve">Load </w:t>
      </w:r>
      <w:r w:rsidR="00CA5D69" w:rsidRPr="003761A3">
        <w:rPr>
          <w:rFonts w:asciiTheme="majorHAnsi" w:hAnsiTheme="majorHAnsi" w:cstheme="majorHAnsi"/>
          <w:lang w:val="en-US"/>
        </w:rPr>
        <w:t xml:space="preserve">the </w:t>
      </w:r>
      <w:r w:rsidRPr="003761A3">
        <w:rPr>
          <w:rFonts w:asciiTheme="majorHAnsi" w:hAnsiTheme="majorHAnsi" w:cstheme="majorHAnsi"/>
          <w:lang w:val="en-US"/>
        </w:rPr>
        <w:t>pre-assembled recording template (</w:t>
      </w:r>
      <w:r w:rsidRPr="003761A3">
        <w:rPr>
          <w:rFonts w:asciiTheme="majorHAnsi" w:hAnsiTheme="majorHAnsi" w:cstheme="majorHAnsi"/>
          <w:b/>
          <w:bCs/>
          <w:lang w:val="en-US"/>
        </w:rPr>
        <w:t>Figure 3A</w:t>
      </w:r>
      <w:r w:rsidRPr="003761A3">
        <w:rPr>
          <w:rFonts w:asciiTheme="majorHAnsi" w:hAnsiTheme="majorHAnsi" w:cstheme="majorHAnsi"/>
          <w:lang w:val="en-US"/>
        </w:rPr>
        <w:t xml:space="preserve">). Name </w:t>
      </w:r>
      <w:r w:rsidR="00CA5D69" w:rsidRPr="003761A3">
        <w:rPr>
          <w:rFonts w:asciiTheme="majorHAnsi" w:hAnsiTheme="majorHAnsi" w:cstheme="majorHAnsi"/>
          <w:lang w:val="en-US"/>
        </w:rPr>
        <w:t xml:space="preserve">the </w:t>
      </w:r>
      <w:r w:rsidRPr="003761A3">
        <w:rPr>
          <w:rFonts w:asciiTheme="majorHAnsi" w:hAnsiTheme="majorHAnsi" w:cstheme="majorHAnsi"/>
          <w:lang w:val="en-US"/>
        </w:rPr>
        <w:t>files for the day in the recorder tab</w:t>
      </w:r>
      <w:r w:rsidR="00C147DB" w:rsidRPr="003761A3">
        <w:rPr>
          <w:rFonts w:asciiTheme="majorHAnsi" w:hAnsiTheme="majorHAnsi" w:cstheme="majorHAnsi"/>
          <w:lang w:val="en-US"/>
        </w:rPr>
        <w:t>.</w:t>
      </w:r>
    </w:p>
    <w:p w14:paraId="1A21C0C0" w14:textId="77777777" w:rsidR="00C147DB" w:rsidRPr="003761A3" w:rsidRDefault="00C147DB" w:rsidP="00586FA2">
      <w:pPr>
        <w:pStyle w:val="ListParagraph"/>
        <w:ind w:left="0"/>
        <w:jc w:val="both"/>
        <w:rPr>
          <w:rFonts w:asciiTheme="majorHAnsi" w:hAnsiTheme="majorHAnsi" w:cstheme="majorHAnsi"/>
          <w:lang w:val="en-US"/>
        </w:rPr>
      </w:pPr>
    </w:p>
    <w:p w14:paraId="4A1C3366" w14:textId="2CC1B551" w:rsidR="00872A9E" w:rsidRPr="003761A3" w:rsidRDefault="00872A9E" w:rsidP="00586FA2">
      <w:pPr>
        <w:pStyle w:val="ListParagraph"/>
        <w:numPr>
          <w:ilvl w:val="3"/>
          <w:numId w:val="6"/>
        </w:numPr>
        <w:ind w:left="0" w:firstLine="0"/>
        <w:jc w:val="both"/>
        <w:rPr>
          <w:rFonts w:asciiTheme="majorHAnsi" w:hAnsiTheme="majorHAnsi" w:cstheme="majorHAnsi"/>
          <w:lang w:val="en-US"/>
        </w:rPr>
      </w:pPr>
      <w:r w:rsidRPr="003761A3">
        <w:rPr>
          <w:rFonts w:asciiTheme="majorHAnsi" w:hAnsiTheme="majorHAnsi" w:cstheme="majorHAnsi"/>
          <w:lang w:val="en-US"/>
        </w:rPr>
        <w:t xml:space="preserve">Continuously bubble aCSF with </w:t>
      </w:r>
      <w:r w:rsidR="002528DF" w:rsidRPr="003761A3">
        <w:rPr>
          <w:rFonts w:asciiTheme="majorHAnsi" w:hAnsiTheme="majorHAnsi" w:cstheme="majorHAnsi"/>
          <w:lang w:val="en-US"/>
        </w:rPr>
        <w:t>carbogen</w:t>
      </w:r>
      <w:r w:rsidRPr="003761A3">
        <w:rPr>
          <w:rFonts w:asciiTheme="majorHAnsi" w:hAnsiTheme="majorHAnsi" w:cstheme="majorHAnsi"/>
          <w:lang w:val="en-US"/>
        </w:rPr>
        <w:t xml:space="preserve"> (5% CO</w:t>
      </w:r>
      <w:r w:rsidRPr="003761A3">
        <w:rPr>
          <w:rFonts w:asciiTheme="majorHAnsi" w:hAnsiTheme="majorHAnsi" w:cstheme="majorHAnsi"/>
          <w:vertAlign w:val="subscript"/>
          <w:lang w:val="en-US"/>
        </w:rPr>
        <w:t>2</w:t>
      </w:r>
      <w:r w:rsidRPr="003761A3">
        <w:rPr>
          <w:rFonts w:asciiTheme="majorHAnsi" w:hAnsiTheme="majorHAnsi" w:cstheme="majorHAnsi"/>
          <w:lang w:val="en-US"/>
        </w:rPr>
        <w:t>, 95% O</w:t>
      </w:r>
      <w:r w:rsidRPr="003761A3">
        <w:rPr>
          <w:rFonts w:asciiTheme="majorHAnsi" w:hAnsiTheme="majorHAnsi" w:cstheme="majorHAnsi"/>
          <w:vertAlign w:val="subscript"/>
          <w:lang w:val="en-US"/>
        </w:rPr>
        <w:t>2</w:t>
      </w:r>
      <w:r w:rsidRPr="003761A3">
        <w:rPr>
          <w:rFonts w:asciiTheme="majorHAnsi" w:hAnsiTheme="majorHAnsi" w:cstheme="majorHAnsi"/>
          <w:lang w:val="en-US"/>
        </w:rPr>
        <w:t xml:space="preserve">) for the duration of </w:t>
      </w:r>
      <w:r w:rsidR="00F41509">
        <w:rPr>
          <w:rFonts w:asciiTheme="majorHAnsi" w:hAnsiTheme="majorHAnsi" w:cstheme="majorHAnsi"/>
          <w:lang w:val="en-US"/>
        </w:rPr>
        <w:t xml:space="preserve">the </w:t>
      </w:r>
      <w:r w:rsidRPr="003761A3">
        <w:rPr>
          <w:rFonts w:asciiTheme="majorHAnsi" w:hAnsiTheme="majorHAnsi" w:cstheme="majorHAnsi"/>
          <w:lang w:val="en-US"/>
        </w:rPr>
        <w:t>experiment.</w:t>
      </w:r>
    </w:p>
    <w:p w14:paraId="6CC4200A" w14:textId="77777777" w:rsidR="00757DA4" w:rsidRPr="003761A3" w:rsidRDefault="00757DA4" w:rsidP="00586FA2">
      <w:pPr>
        <w:pStyle w:val="ListParagraph"/>
        <w:ind w:left="0"/>
        <w:jc w:val="both"/>
        <w:rPr>
          <w:rFonts w:asciiTheme="majorHAnsi" w:hAnsiTheme="majorHAnsi" w:cstheme="majorHAnsi"/>
          <w:lang w:val="en-US"/>
        </w:rPr>
      </w:pPr>
    </w:p>
    <w:p w14:paraId="36ECA64C" w14:textId="3F4BCF2C" w:rsidR="00872A9E" w:rsidRPr="003761A3" w:rsidRDefault="00872A9E" w:rsidP="00586FA2">
      <w:pPr>
        <w:pStyle w:val="ListParagraph"/>
        <w:numPr>
          <w:ilvl w:val="3"/>
          <w:numId w:val="6"/>
        </w:numPr>
        <w:ind w:left="0" w:firstLine="0"/>
        <w:jc w:val="both"/>
        <w:rPr>
          <w:rFonts w:asciiTheme="majorHAnsi" w:hAnsiTheme="majorHAnsi" w:cstheme="majorHAnsi"/>
          <w:lang w:val="en-US"/>
        </w:rPr>
      </w:pPr>
      <w:r w:rsidRPr="003761A3">
        <w:rPr>
          <w:rFonts w:asciiTheme="majorHAnsi" w:hAnsiTheme="majorHAnsi" w:cstheme="majorHAnsi"/>
          <w:lang w:val="en-US"/>
        </w:rPr>
        <w:t xml:space="preserve">Turn </w:t>
      </w:r>
      <w:r w:rsidR="00CA5D69" w:rsidRPr="003761A3">
        <w:rPr>
          <w:rFonts w:asciiTheme="majorHAnsi" w:hAnsiTheme="majorHAnsi" w:cstheme="majorHAnsi"/>
          <w:lang w:val="en-US"/>
        </w:rPr>
        <w:t xml:space="preserve">the </w:t>
      </w:r>
      <w:r w:rsidRPr="003761A3">
        <w:rPr>
          <w:rFonts w:asciiTheme="majorHAnsi" w:hAnsiTheme="majorHAnsi" w:cstheme="majorHAnsi"/>
          <w:lang w:val="en-US"/>
        </w:rPr>
        <w:t>perfusion system on, which is controlled by a peristaltic pump</w:t>
      </w:r>
      <w:r w:rsidR="00C147DB" w:rsidRPr="003761A3">
        <w:rPr>
          <w:rFonts w:asciiTheme="majorHAnsi" w:hAnsiTheme="majorHAnsi" w:cstheme="majorHAnsi"/>
          <w:lang w:val="en-US"/>
        </w:rPr>
        <w:t>. Place</w:t>
      </w:r>
      <w:r w:rsidR="00CA5D69" w:rsidRPr="003761A3">
        <w:rPr>
          <w:rFonts w:asciiTheme="majorHAnsi" w:hAnsiTheme="majorHAnsi" w:cstheme="majorHAnsi"/>
          <w:lang w:val="en-US"/>
        </w:rPr>
        <w:t xml:space="preserve"> the</w:t>
      </w:r>
      <w:r w:rsidR="00C147DB" w:rsidRPr="003761A3">
        <w:rPr>
          <w:rFonts w:asciiTheme="majorHAnsi" w:hAnsiTheme="majorHAnsi" w:cstheme="majorHAnsi"/>
          <w:lang w:val="en-US"/>
        </w:rPr>
        <w:t xml:space="preserve"> inlet line into aCSF and </w:t>
      </w:r>
      <w:r w:rsidR="00CA5D69" w:rsidRPr="003761A3">
        <w:rPr>
          <w:rFonts w:asciiTheme="majorHAnsi" w:hAnsiTheme="majorHAnsi" w:cstheme="majorHAnsi"/>
          <w:lang w:val="en-US"/>
        </w:rPr>
        <w:t>the</w:t>
      </w:r>
      <w:r w:rsidRPr="003761A3">
        <w:rPr>
          <w:rFonts w:asciiTheme="majorHAnsi" w:hAnsiTheme="majorHAnsi" w:cstheme="majorHAnsi"/>
          <w:lang w:val="en-US"/>
        </w:rPr>
        <w:t xml:space="preserve"> inlet</w:t>
      </w:r>
      <w:r w:rsidR="00C147DB" w:rsidRPr="003761A3">
        <w:rPr>
          <w:rFonts w:asciiTheme="majorHAnsi" w:hAnsiTheme="majorHAnsi" w:cstheme="majorHAnsi"/>
          <w:lang w:val="en-US"/>
        </w:rPr>
        <w:t xml:space="preserve"> end</w:t>
      </w:r>
      <w:r w:rsidRPr="003761A3">
        <w:rPr>
          <w:rFonts w:asciiTheme="majorHAnsi" w:hAnsiTheme="majorHAnsi" w:cstheme="majorHAnsi"/>
          <w:lang w:val="en-US"/>
        </w:rPr>
        <w:t xml:space="preserve"> in a waste beaker. Prime the perfusion lines with aCSF.</w:t>
      </w:r>
    </w:p>
    <w:p w14:paraId="369279FD" w14:textId="77777777" w:rsidR="00757DA4" w:rsidRPr="003761A3" w:rsidRDefault="00757DA4" w:rsidP="00586FA2">
      <w:pPr>
        <w:pStyle w:val="ListParagraph"/>
        <w:ind w:left="0"/>
        <w:jc w:val="both"/>
        <w:rPr>
          <w:rFonts w:asciiTheme="majorHAnsi" w:hAnsiTheme="majorHAnsi" w:cstheme="majorHAnsi"/>
          <w:lang w:val="en-US"/>
        </w:rPr>
      </w:pPr>
    </w:p>
    <w:p w14:paraId="2FB48E12" w14:textId="7EB59533" w:rsidR="00872A9E" w:rsidRPr="003761A3" w:rsidRDefault="00872A9E" w:rsidP="00586FA2">
      <w:pPr>
        <w:pStyle w:val="ListParagraph"/>
        <w:numPr>
          <w:ilvl w:val="3"/>
          <w:numId w:val="6"/>
        </w:numPr>
        <w:ind w:left="0" w:firstLine="0"/>
        <w:jc w:val="both"/>
        <w:rPr>
          <w:rFonts w:asciiTheme="majorHAnsi" w:hAnsiTheme="majorHAnsi" w:cstheme="majorHAnsi"/>
          <w:lang w:val="en-US"/>
        </w:rPr>
      </w:pPr>
      <w:r w:rsidRPr="003761A3">
        <w:rPr>
          <w:rFonts w:asciiTheme="majorHAnsi" w:hAnsiTheme="majorHAnsi" w:cstheme="majorHAnsi"/>
          <w:lang w:val="en-US"/>
        </w:rPr>
        <w:t xml:space="preserve">Prepare 4-AP and any other drug solutions by diluting stocks in 50 mL </w:t>
      </w:r>
      <w:r w:rsidR="00846B79" w:rsidRPr="003761A3">
        <w:rPr>
          <w:rFonts w:asciiTheme="majorHAnsi" w:hAnsiTheme="majorHAnsi" w:cstheme="majorHAnsi"/>
          <w:lang w:val="en-US"/>
        </w:rPr>
        <w:t xml:space="preserve">of </w:t>
      </w:r>
      <w:r w:rsidRPr="003761A3">
        <w:rPr>
          <w:rFonts w:asciiTheme="majorHAnsi" w:hAnsiTheme="majorHAnsi" w:cstheme="majorHAnsi"/>
          <w:lang w:val="en-US"/>
        </w:rPr>
        <w:t xml:space="preserve">aCSF to </w:t>
      </w:r>
      <w:r w:rsidR="00846B79" w:rsidRPr="003761A3">
        <w:rPr>
          <w:rFonts w:asciiTheme="majorHAnsi" w:hAnsiTheme="majorHAnsi" w:cstheme="majorHAnsi"/>
          <w:lang w:val="en-US"/>
        </w:rPr>
        <w:t xml:space="preserve">the </w:t>
      </w:r>
      <w:r w:rsidRPr="003761A3">
        <w:rPr>
          <w:rFonts w:asciiTheme="majorHAnsi" w:hAnsiTheme="majorHAnsi" w:cstheme="majorHAnsi"/>
          <w:lang w:val="en-US"/>
        </w:rPr>
        <w:t>required final concentration (e.g.</w:t>
      </w:r>
      <w:r w:rsidR="00846B79" w:rsidRPr="003761A3">
        <w:rPr>
          <w:rFonts w:asciiTheme="majorHAnsi" w:hAnsiTheme="majorHAnsi" w:cstheme="majorHAnsi"/>
          <w:lang w:val="en-US"/>
        </w:rPr>
        <w:t>,</w:t>
      </w:r>
      <w:r w:rsidRPr="003761A3">
        <w:rPr>
          <w:rFonts w:asciiTheme="majorHAnsi" w:hAnsiTheme="majorHAnsi" w:cstheme="majorHAnsi"/>
          <w:lang w:val="en-US"/>
        </w:rPr>
        <w:t xml:space="preserve"> 200 μM for 4-AP).</w:t>
      </w:r>
    </w:p>
    <w:p w14:paraId="52C7E9AF" w14:textId="77777777" w:rsidR="00757DA4" w:rsidRPr="003761A3" w:rsidRDefault="00757DA4" w:rsidP="00586FA2">
      <w:pPr>
        <w:pStyle w:val="ListParagraph"/>
        <w:ind w:left="0"/>
        <w:jc w:val="both"/>
        <w:rPr>
          <w:rFonts w:asciiTheme="majorHAnsi" w:hAnsiTheme="majorHAnsi" w:cstheme="majorHAnsi"/>
          <w:lang w:val="en-US"/>
        </w:rPr>
      </w:pPr>
    </w:p>
    <w:p w14:paraId="1826B8D5" w14:textId="10BD8D00" w:rsidR="00872A9E" w:rsidRPr="003761A3" w:rsidRDefault="00872A9E" w:rsidP="00586FA2">
      <w:pPr>
        <w:pStyle w:val="ListParagraph"/>
        <w:numPr>
          <w:ilvl w:val="3"/>
          <w:numId w:val="6"/>
        </w:numPr>
        <w:ind w:left="0" w:firstLine="0"/>
        <w:jc w:val="both"/>
        <w:rPr>
          <w:rFonts w:asciiTheme="majorHAnsi" w:hAnsiTheme="majorHAnsi" w:cstheme="majorHAnsi"/>
          <w:lang w:val="en-US"/>
        </w:rPr>
      </w:pPr>
      <w:r w:rsidRPr="003761A3">
        <w:rPr>
          <w:rFonts w:asciiTheme="majorHAnsi" w:hAnsiTheme="majorHAnsi" w:cstheme="majorHAnsi"/>
          <w:lang w:val="en-US"/>
        </w:rPr>
        <w:t>Place</w:t>
      </w:r>
      <w:r w:rsidR="000A28D4" w:rsidRPr="003761A3">
        <w:rPr>
          <w:rFonts w:asciiTheme="majorHAnsi" w:hAnsiTheme="majorHAnsi" w:cstheme="majorHAnsi"/>
          <w:lang w:val="en-US"/>
        </w:rPr>
        <w:t xml:space="preserve"> the</w:t>
      </w:r>
      <w:r w:rsidRPr="003761A3">
        <w:rPr>
          <w:rFonts w:asciiTheme="majorHAnsi" w:hAnsiTheme="majorHAnsi" w:cstheme="majorHAnsi"/>
          <w:lang w:val="en-US"/>
        </w:rPr>
        <w:t xml:space="preserve"> drug solutions in drug pots and bubble </w:t>
      </w:r>
      <w:r w:rsidR="000A28D4" w:rsidRPr="003761A3">
        <w:rPr>
          <w:rFonts w:asciiTheme="majorHAnsi" w:hAnsiTheme="majorHAnsi" w:cstheme="majorHAnsi"/>
          <w:lang w:val="en-US"/>
        </w:rPr>
        <w:t xml:space="preserve">them </w:t>
      </w:r>
      <w:r w:rsidRPr="003761A3">
        <w:rPr>
          <w:rFonts w:asciiTheme="majorHAnsi" w:hAnsiTheme="majorHAnsi" w:cstheme="majorHAnsi"/>
          <w:lang w:val="en-US"/>
        </w:rPr>
        <w:t xml:space="preserve">with </w:t>
      </w:r>
      <w:r w:rsidR="002528DF" w:rsidRPr="003761A3">
        <w:rPr>
          <w:rFonts w:asciiTheme="majorHAnsi" w:hAnsiTheme="majorHAnsi" w:cstheme="majorHAnsi"/>
          <w:lang w:val="en-US"/>
        </w:rPr>
        <w:t>carbogen</w:t>
      </w:r>
      <w:r w:rsidRPr="003761A3">
        <w:rPr>
          <w:rFonts w:asciiTheme="majorHAnsi" w:hAnsiTheme="majorHAnsi" w:cstheme="majorHAnsi"/>
          <w:lang w:val="en-US"/>
        </w:rPr>
        <w:t>.</w:t>
      </w:r>
    </w:p>
    <w:p w14:paraId="0868D539" w14:textId="77777777" w:rsidR="00872A9E" w:rsidRPr="003761A3" w:rsidRDefault="00872A9E" w:rsidP="00586FA2">
      <w:pPr>
        <w:rPr>
          <w:rFonts w:asciiTheme="majorHAnsi" w:hAnsiTheme="majorHAnsi" w:cstheme="majorHAnsi"/>
          <w:b/>
          <w:bCs/>
        </w:rPr>
      </w:pPr>
    </w:p>
    <w:p w14:paraId="588E5559" w14:textId="676D1C7C" w:rsidR="00872A9E" w:rsidRPr="003761A3" w:rsidRDefault="00872A9E" w:rsidP="00586FA2">
      <w:pPr>
        <w:pStyle w:val="ListParagraph"/>
        <w:numPr>
          <w:ilvl w:val="2"/>
          <w:numId w:val="6"/>
        </w:numPr>
        <w:ind w:left="0" w:firstLine="0"/>
        <w:jc w:val="both"/>
        <w:rPr>
          <w:rFonts w:asciiTheme="majorHAnsi" w:hAnsiTheme="majorHAnsi" w:cstheme="majorHAnsi"/>
          <w:lang w:val="en-US"/>
        </w:rPr>
      </w:pPr>
      <w:r w:rsidRPr="003761A3">
        <w:rPr>
          <w:rFonts w:asciiTheme="majorHAnsi" w:hAnsiTheme="majorHAnsi" w:cstheme="majorHAnsi"/>
          <w:lang w:val="en-US"/>
        </w:rPr>
        <w:t>4-AP activity</w:t>
      </w:r>
    </w:p>
    <w:p w14:paraId="5DCA5A19" w14:textId="77777777" w:rsidR="002853BC" w:rsidRPr="003761A3" w:rsidRDefault="002853BC" w:rsidP="00586FA2">
      <w:pPr>
        <w:pStyle w:val="ListParagraph"/>
        <w:ind w:left="0"/>
        <w:jc w:val="both"/>
        <w:rPr>
          <w:rFonts w:asciiTheme="majorHAnsi" w:hAnsiTheme="majorHAnsi" w:cstheme="majorHAnsi"/>
          <w:highlight w:val="yellow"/>
          <w:lang w:val="en-US"/>
        </w:rPr>
      </w:pPr>
    </w:p>
    <w:p w14:paraId="110EC80D" w14:textId="7625F12B" w:rsidR="009B5856" w:rsidRPr="003761A3" w:rsidRDefault="009B5856" w:rsidP="00586FA2">
      <w:pPr>
        <w:pStyle w:val="ListParagraph"/>
        <w:numPr>
          <w:ilvl w:val="3"/>
          <w:numId w:val="6"/>
        </w:numPr>
        <w:ind w:left="0" w:firstLine="0"/>
        <w:jc w:val="both"/>
        <w:rPr>
          <w:rFonts w:asciiTheme="majorHAnsi" w:hAnsiTheme="majorHAnsi" w:cstheme="majorHAnsi"/>
          <w:highlight w:val="yellow"/>
          <w:lang w:val="en-US"/>
        </w:rPr>
      </w:pPr>
      <w:r w:rsidRPr="003761A3">
        <w:rPr>
          <w:rFonts w:asciiTheme="majorHAnsi" w:hAnsiTheme="majorHAnsi" w:cstheme="majorHAnsi"/>
          <w:highlight w:val="yellow"/>
          <w:lang w:val="en-US"/>
        </w:rPr>
        <w:t xml:space="preserve">Following incubation, </w:t>
      </w:r>
      <w:r w:rsidR="006913F7" w:rsidRPr="003761A3">
        <w:rPr>
          <w:rFonts w:asciiTheme="majorHAnsi" w:hAnsiTheme="majorHAnsi" w:cstheme="majorHAnsi"/>
          <w:highlight w:val="yellow"/>
          <w:lang w:val="en-US"/>
        </w:rPr>
        <w:t xml:space="preserve">transfer </w:t>
      </w:r>
      <w:r w:rsidR="005B1FAF" w:rsidRPr="003761A3">
        <w:rPr>
          <w:rFonts w:asciiTheme="majorHAnsi" w:hAnsiTheme="majorHAnsi" w:cstheme="majorHAnsi"/>
          <w:highlight w:val="yellow"/>
          <w:lang w:val="en-US"/>
        </w:rPr>
        <w:t>a</w:t>
      </w:r>
      <w:r w:rsidRPr="003761A3">
        <w:rPr>
          <w:rFonts w:asciiTheme="majorHAnsi" w:hAnsiTheme="majorHAnsi" w:cstheme="majorHAnsi"/>
          <w:highlight w:val="yellow"/>
          <w:lang w:val="en-US"/>
        </w:rPr>
        <w:t xml:space="preserve"> single slice from the incubator using </w:t>
      </w:r>
      <w:r w:rsidR="00E02A51" w:rsidRPr="003761A3">
        <w:rPr>
          <w:rFonts w:asciiTheme="majorHAnsi" w:hAnsiTheme="majorHAnsi" w:cstheme="majorHAnsi"/>
          <w:highlight w:val="yellow"/>
          <w:lang w:val="en-US"/>
        </w:rPr>
        <w:t xml:space="preserve">a </w:t>
      </w:r>
      <w:r w:rsidR="006913F7" w:rsidRPr="003761A3">
        <w:rPr>
          <w:rFonts w:asciiTheme="majorHAnsi" w:hAnsiTheme="majorHAnsi" w:cstheme="majorHAnsi"/>
          <w:highlight w:val="yellow"/>
          <w:lang w:val="en-US"/>
        </w:rPr>
        <w:t>large</w:t>
      </w:r>
      <w:r w:rsidR="008245CA" w:rsidRPr="003761A3">
        <w:rPr>
          <w:rFonts w:asciiTheme="majorHAnsi" w:hAnsiTheme="majorHAnsi" w:cstheme="majorHAnsi"/>
          <w:highlight w:val="yellow"/>
          <w:lang w:val="en-US"/>
        </w:rPr>
        <w:t>-</w:t>
      </w:r>
      <w:r w:rsidR="006913F7" w:rsidRPr="003761A3">
        <w:rPr>
          <w:rFonts w:asciiTheme="majorHAnsi" w:hAnsiTheme="majorHAnsi" w:cstheme="majorHAnsi"/>
          <w:highlight w:val="yellow"/>
          <w:lang w:val="en-US"/>
        </w:rPr>
        <w:t xml:space="preserve">tip </w:t>
      </w:r>
      <w:r w:rsidR="006500D6" w:rsidRPr="003761A3">
        <w:rPr>
          <w:rFonts w:asciiTheme="majorHAnsi" w:hAnsiTheme="majorHAnsi" w:cstheme="majorHAnsi"/>
          <w:highlight w:val="yellow"/>
          <w:lang w:val="en-US"/>
        </w:rPr>
        <w:t>Pasteur</w:t>
      </w:r>
      <w:r w:rsidR="00E02A51" w:rsidRPr="003761A3">
        <w:rPr>
          <w:rFonts w:asciiTheme="majorHAnsi" w:hAnsiTheme="majorHAnsi" w:cstheme="majorHAnsi"/>
          <w:highlight w:val="yellow"/>
          <w:lang w:val="en-US"/>
        </w:rPr>
        <w:t xml:space="preserve"> pipette filled with </w:t>
      </w:r>
      <w:r w:rsidRPr="003761A3">
        <w:rPr>
          <w:rFonts w:asciiTheme="majorHAnsi" w:hAnsiTheme="majorHAnsi" w:cstheme="majorHAnsi"/>
          <w:highlight w:val="yellow"/>
          <w:lang w:val="en-US"/>
        </w:rPr>
        <w:t>aCSF.</w:t>
      </w:r>
    </w:p>
    <w:p w14:paraId="5C4DB616" w14:textId="77777777" w:rsidR="00757DA4" w:rsidRPr="003761A3" w:rsidRDefault="00757DA4" w:rsidP="00586FA2">
      <w:pPr>
        <w:pStyle w:val="ListParagraph"/>
        <w:ind w:left="0"/>
        <w:jc w:val="both"/>
        <w:rPr>
          <w:rFonts w:asciiTheme="majorHAnsi" w:hAnsiTheme="majorHAnsi" w:cstheme="majorHAnsi"/>
          <w:highlight w:val="yellow"/>
          <w:lang w:val="en-US"/>
        </w:rPr>
      </w:pPr>
    </w:p>
    <w:p w14:paraId="3C74E08B" w14:textId="183CEC0A" w:rsidR="009B5856" w:rsidRPr="003761A3" w:rsidRDefault="009B5856" w:rsidP="00586FA2">
      <w:pPr>
        <w:pStyle w:val="ListParagraph"/>
        <w:numPr>
          <w:ilvl w:val="3"/>
          <w:numId w:val="6"/>
        </w:numPr>
        <w:ind w:left="0" w:firstLine="0"/>
        <w:jc w:val="both"/>
        <w:rPr>
          <w:rFonts w:asciiTheme="majorHAnsi" w:hAnsiTheme="majorHAnsi" w:cstheme="majorHAnsi"/>
          <w:highlight w:val="yellow"/>
          <w:lang w:val="en-US"/>
        </w:rPr>
      </w:pPr>
      <w:r w:rsidRPr="003761A3">
        <w:rPr>
          <w:rFonts w:asciiTheme="majorHAnsi" w:hAnsiTheme="majorHAnsi" w:cstheme="majorHAnsi"/>
          <w:highlight w:val="yellow"/>
          <w:lang w:val="en-US"/>
        </w:rPr>
        <w:t xml:space="preserve">Place the slice in the MEA well </w:t>
      </w:r>
      <w:r w:rsidR="00B81E55" w:rsidRPr="003761A3">
        <w:rPr>
          <w:rFonts w:asciiTheme="majorHAnsi" w:hAnsiTheme="majorHAnsi" w:cstheme="majorHAnsi"/>
          <w:highlight w:val="yellow"/>
          <w:lang w:val="en-US"/>
        </w:rPr>
        <w:t xml:space="preserve">and </w:t>
      </w:r>
      <w:r w:rsidR="005B1FAF" w:rsidRPr="003761A3">
        <w:rPr>
          <w:rFonts w:asciiTheme="majorHAnsi" w:hAnsiTheme="majorHAnsi" w:cstheme="majorHAnsi"/>
          <w:highlight w:val="yellow"/>
          <w:lang w:val="en-US"/>
        </w:rPr>
        <w:t xml:space="preserve">add </w:t>
      </w:r>
      <w:r w:rsidRPr="003761A3">
        <w:rPr>
          <w:rFonts w:asciiTheme="majorHAnsi" w:hAnsiTheme="majorHAnsi" w:cstheme="majorHAnsi"/>
          <w:highlight w:val="yellow"/>
          <w:lang w:val="en-US"/>
        </w:rPr>
        <w:t>additional aCSF</w:t>
      </w:r>
      <w:r w:rsidR="00CE6F04" w:rsidRPr="003761A3">
        <w:rPr>
          <w:rFonts w:asciiTheme="majorHAnsi" w:hAnsiTheme="majorHAnsi" w:cstheme="majorHAnsi"/>
          <w:highlight w:val="yellow"/>
          <w:lang w:val="en-US"/>
        </w:rPr>
        <w:t>.</w:t>
      </w:r>
    </w:p>
    <w:p w14:paraId="0B4258E5" w14:textId="77777777" w:rsidR="00757DA4" w:rsidRPr="003761A3" w:rsidRDefault="00757DA4" w:rsidP="00586FA2">
      <w:pPr>
        <w:pStyle w:val="ListParagraph"/>
        <w:ind w:left="0"/>
        <w:jc w:val="both"/>
        <w:rPr>
          <w:rFonts w:asciiTheme="majorHAnsi" w:hAnsiTheme="majorHAnsi" w:cstheme="majorHAnsi"/>
          <w:highlight w:val="yellow"/>
          <w:lang w:val="en-US"/>
        </w:rPr>
      </w:pPr>
    </w:p>
    <w:p w14:paraId="5FF8ABFD" w14:textId="64D1A45D" w:rsidR="00201D03" w:rsidRPr="003761A3" w:rsidRDefault="00B81E55" w:rsidP="00586FA2">
      <w:pPr>
        <w:pStyle w:val="ListParagraph"/>
        <w:numPr>
          <w:ilvl w:val="3"/>
          <w:numId w:val="6"/>
        </w:numPr>
        <w:ind w:left="0" w:firstLine="0"/>
        <w:jc w:val="both"/>
        <w:rPr>
          <w:rFonts w:asciiTheme="majorHAnsi" w:hAnsiTheme="majorHAnsi" w:cstheme="majorHAnsi"/>
          <w:lang w:val="en-US"/>
        </w:rPr>
      </w:pPr>
      <w:r w:rsidRPr="003761A3">
        <w:rPr>
          <w:rFonts w:asciiTheme="majorHAnsi" w:hAnsiTheme="majorHAnsi" w:cstheme="majorHAnsi"/>
          <w:highlight w:val="yellow"/>
          <w:lang w:val="en-US"/>
        </w:rPr>
        <w:t>Position the slice over the 60-electrode recording array u</w:t>
      </w:r>
      <w:r w:rsidR="009B5856" w:rsidRPr="003761A3">
        <w:rPr>
          <w:rFonts w:asciiTheme="majorHAnsi" w:hAnsiTheme="majorHAnsi" w:cstheme="majorHAnsi"/>
          <w:highlight w:val="yellow"/>
          <w:lang w:val="en-US"/>
        </w:rPr>
        <w:t>sing a fine short hair paintbrush</w:t>
      </w:r>
      <w:r w:rsidRPr="003761A3">
        <w:rPr>
          <w:rFonts w:asciiTheme="majorHAnsi" w:hAnsiTheme="majorHAnsi" w:cstheme="majorHAnsi"/>
          <w:highlight w:val="yellow"/>
          <w:lang w:val="en-US"/>
        </w:rPr>
        <w:t>.</w:t>
      </w:r>
      <w:r w:rsidR="009B5856" w:rsidRPr="003761A3">
        <w:rPr>
          <w:rFonts w:asciiTheme="majorHAnsi" w:hAnsiTheme="majorHAnsi" w:cstheme="majorHAnsi"/>
          <w:highlight w:val="yellow"/>
          <w:lang w:val="en-US"/>
        </w:rPr>
        <w:t xml:space="preserve"> </w:t>
      </w:r>
      <w:r w:rsidR="00CE79AA" w:rsidRPr="003761A3">
        <w:rPr>
          <w:rFonts w:asciiTheme="majorHAnsi" w:hAnsiTheme="majorHAnsi" w:cstheme="majorHAnsi"/>
          <w:lang w:val="en-US"/>
        </w:rPr>
        <w:t>Avoid</w:t>
      </w:r>
      <w:r w:rsidR="009B5856" w:rsidRPr="003761A3">
        <w:rPr>
          <w:rFonts w:asciiTheme="majorHAnsi" w:hAnsiTheme="majorHAnsi" w:cstheme="majorHAnsi"/>
          <w:lang w:val="en-US"/>
        </w:rPr>
        <w:t xml:space="preserve"> contacting the electrodes with the paint</w:t>
      </w:r>
      <w:r w:rsidR="00AC79F2" w:rsidRPr="003761A3">
        <w:rPr>
          <w:rFonts w:asciiTheme="majorHAnsi" w:hAnsiTheme="majorHAnsi" w:cstheme="majorHAnsi"/>
          <w:lang w:val="en-US"/>
        </w:rPr>
        <w:t>brush or</w:t>
      </w:r>
      <w:r w:rsidR="009B5856" w:rsidRPr="003761A3">
        <w:rPr>
          <w:rFonts w:asciiTheme="majorHAnsi" w:hAnsiTheme="majorHAnsi" w:cstheme="majorHAnsi"/>
          <w:lang w:val="en-US"/>
        </w:rPr>
        <w:t xml:space="preserve"> dragging the tissue across the electrodes</w:t>
      </w:r>
      <w:r w:rsidR="009D6827" w:rsidRPr="003761A3">
        <w:rPr>
          <w:rFonts w:asciiTheme="majorHAnsi" w:hAnsiTheme="majorHAnsi" w:cstheme="majorHAnsi"/>
          <w:lang w:val="en-US"/>
        </w:rPr>
        <w:t>, especially</w:t>
      </w:r>
      <w:r w:rsidRPr="003761A3">
        <w:rPr>
          <w:rFonts w:asciiTheme="majorHAnsi" w:hAnsiTheme="majorHAnsi" w:cstheme="majorHAnsi"/>
          <w:lang w:val="en-US"/>
        </w:rPr>
        <w:t xml:space="preserve"> if using 3D arrays. </w:t>
      </w:r>
    </w:p>
    <w:p w14:paraId="1CFF0064" w14:textId="77777777" w:rsidR="00201D03" w:rsidRPr="003761A3" w:rsidRDefault="00201D03" w:rsidP="00586FA2">
      <w:pPr>
        <w:pStyle w:val="ListParagraph"/>
        <w:ind w:left="0"/>
        <w:jc w:val="both"/>
        <w:rPr>
          <w:rFonts w:asciiTheme="majorHAnsi" w:hAnsiTheme="majorHAnsi" w:cstheme="majorHAnsi"/>
          <w:lang w:val="en-US"/>
        </w:rPr>
      </w:pPr>
    </w:p>
    <w:p w14:paraId="3B3FBFDD" w14:textId="3FAD6D94" w:rsidR="009B5856" w:rsidRPr="003761A3" w:rsidRDefault="00201D03" w:rsidP="00586FA2">
      <w:pPr>
        <w:pStyle w:val="ListParagraph"/>
        <w:ind w:left="0"/>
        <w:jc w:val="both"/>
        <w:rPr>
          <w:rFonts w:asciiTheme="majorHAnsi" w:hAnsiTheme="majorHAnsi" w:cstheme="majorHAnsi"/>
          <w:lang w:val="en-US"/>
        </w:rPr>
      </w:pPr>
      <w:r w:rsidRPr="003761A3">
        <w:rPr>
          <w:rFonts w:asciiTheme="majorHAnsi" w:hAnsiTheme="majorHAnsi" w:cstheme="majorHAnsi"/>
          <w:lang w:val="en-US"/>
        </w:rPr>
        <w:t xml:space="preserve">NOTE: </w:t>
      </w:r>
      <w:r w:rsidR="009B5856" w:rsidRPr="003761A3">
        <w:rPr>
          <w:rFonts w:asciiTheme="majorHAnsi" w:hAnsiTheme="majorHAnsi" w:cstheme="majorHAnsi"/>
          <w:lang w:val="en-US"/>
        </w:rPr>
        <w:t xml:space="preserve">Depending on </w:t>
      </w:r>
      <w:r w:rsidR="00E9638A">
        <w:rPr>
          <w:rFonts w:asciiTheme="majorHAnsi" w:hAnsiTheme="majorHAnsi" w:cstheme="majorHAnsi"/>
          <w:lang w:val="en-US"/>
        </w:rPr>
        <w:t xml:space="preserve">the </w:t>
      </w:r>
      <w:r w:rsidR="009B5856" w:rsidRPr="003761A3">
        <w:rPr>
          <w:rFonts w:asciiTheme="majorHAnsi" w:hAnsiTheme="majorHAnsi" w:cstheme="majorHAnsi"/>
          <w:lang w:val="en-US"/>
        </w:rPr>
        <w:t>MEA layout</w:t>
      </w:r>
      <w:r w:rsidR="00E16399" w:rsidRPr="003761A3">
        <w:rPr>
          <w:rFonts w:asciiTheme="majorHAnsi" w:hAnsiTheme="majorHAnsi" w:cstheme="majorHAnsi"/>
          <w:lang w:val="en-US"/>
        </w:rPr>
        <w:t>,</w:t>
      </w:r>
      <w:r w:rsidR="009B5856" w:rsidRPr="003761A3">
        <w:rPr>
          <w:rFonts w:asciiTheme="majorHAnsi" w:hAnsiTheme="majorHAnsi" w:cstheme="majorHAnsi"/>
          <w:lang w:val="en-US"/>
        </w:rPr>
        <w:t xml:space="preserve"> this can be done with or without the assistance of a microscope</w:t>
      </w:r>
      <w:r w:rsidR="009D6827" w:rsidRPr="003761A3">
        <w:rPr>
          <w:rFonts w:asciiTheme="majorHAnsi" w:hAnsiTheme="majorHAnsi" w:cstheme="majorHAnsi"/>
          <w:lang w:val="en-US"/>
        </w:rPr>
        <w:t xml:space="preserve"> for accurate positioning</w:t>
      </w:r>
      <w:r w:rsidR="009B5856" w:rsidRPr="003761A3">
        <w:rPr>
          <w:rFonts w:asciiTheme="majorHAnsi" w:hAnsiTheme="majorHAnsi" w:cstheme="majorHAnsi"/>
          <w:lang w:val="en-US"/>
        </w:rPr>
        <w:t>.</w:t>
      </w:r>
    </w:p>
    <w:p w14:paraId="798DE34B" w14:textId="77777777" w:rsidR="00757DA4" w:rsidRPr="003761A3" w:rsidRDefault="00757DA4" w:rsidP="00586FA2">
      <w:pPr>
        <w:pStyle w:val="ListParagraph"/>
        <w:ind w:left="0"/>
        <w:jc w:val="both"/>
        <w:rPr>
          <w:rFonts w:asciiTheme="majorHAnsi" w:hAnsiTheme="majorHAnsi" w:cstheme="majorHAnsi"/>
          <w:highlight w:val="yellow"/>
          <w:lang w:val="en-US"/>
        </w:rPr>
      </w:pPr>
    </w:p>
    <w:p w14:paraId="31DBC897" w14:textId="77777777" w:rsidR="0047007B" w:rsidRPr="003761A3" w:rsidRDefault="00B81E55" w:rsidP="00586FA2">
      <w:pPr>
        <w:pStyle w:val="ListParagraph"/>
        <w:numPr>
          <w:ilvl w:val="3"/>
          <w:numId w:val="6"/>
        </w:numPr>
        <w:ind w:left="0" w:firstLine="0"/>
        <w:jc w:val="both"/>
        <w:rPr>
          <w:rFonts w:asciiTheme="majorHAnsi" w:hAnsiTheme="majorHAnsi" w:cstheme="majorHAnsi"/>
          <w:highlight w:val="yellow"/>
          <w:lang w:val="en-US"/>
        </w:rPr>
      </w:pPr>
      <w:r w:rsidRPr="003761A3">
        <w:rPr>
          <w:rFonts w:asciiTheme="majorHAnsi" w:hAnsiTheme="majorHAnsi" w:cstheme="majorHAnsi"/>
          <w:highlight w:val="yellow"/>
          <w:lang w:val="en-US"/>
        </w:rPr>
        <w:t xml:space="preserve">After </w:t>
      </w:r>
      <w:r w:rsidR="009B5856" w:rsidRPr="003761A3">
        <w:rPr>
          <w:rFonts w:asciiTheme="majorHAnsi" w:hAnsiTheme="majorHAnsi" w:cstheme="majorHAnsi"/>
          <w:highlight w:val="yellow"/>
          <w:lang w:val="en-US"/>
        </w:rPr>
        <w:t>positioning the slice</w:t>
      </w:r>
      <w:r w:rsidR="00CE79AA" w:rsidRPr="003761A3">
        <w:rPr>
          <w:rFonts w:asciiTheme="majorHAnsi" w:hAnsiTheme="majorHAnsi" w:cstheme="majorHAnsi"/>
          <w:highlight w:val="yellow"/>
          <w:lang w:val="en-US"/>
        </w:rPr>
        <w:t>,</w:t>
      </w:r>
      <w:r w:rsidR="009B5856" w:rsidRPr="003761A3">
        <w:rPr>
          <w:rFonts w:asciiTheme="majorHAnsi" w:hAnsiTheme="majorHAnsi" w:cstheme="majorHAnsi"/>
          <w:highlight w:val="yellow"/>
          <w:lang w:val="en-US"/>
        </w:rPr>
        <w:t xml:space="preserve"> place </w:t>
      </w:r>
      <w:r w:rsidRPr="003761A3">
        <w:rPr>
          <w:rFonts w:asciiTheme="majorHAnsi" w:hAnsiTheme="majorHAnsi" w:cstheme="majorHAnsi"/>
          <w:highlight w:val="yellow"/>
          <w:lang w:val="en-US"/>
        </w:rPr>
        <w:t>a</w:t>
      </w:r>
      <w:r w:rsidR="00AC79F2" w:rsidRPr="003761A3">
        <w:rPr>
          <w:rFonts w:asciiTheme="majorHAnsi" w:hAnsiTheme="majorHAnsi" w:cstheme="majorHAnsi"/>
          <w:highlight w:val="yellow"/>
          <w:lang w:val="en-US"/>
        </w:rPr>
        <w:t xml:space="preserve"> weighted net</w:t>
      </w:r>
      <w:r w:rsidRPr="003761A3">
        <w:rPr>
          <w:rFonts w:asciiTheme="majorHAnsi" w:hAnsiTheme="majorHAnsi" w:cstheme="majorHAnsi"/>
          <w:highlight w:val="yellow"/>
          <w:lang w:val="en-US"/>
        </w:rPr>
        <w:t xml:space="preserve"> </w:t>
      </w:r>
      <w:r w:rsidR="009B5856" w:rsidRPr="003761A3">
        <w:rPr>
          <w:rFonts w:asciiTheme="majorHAnsi" w:hAnsiTheme="majorHAnsi" w:cstheme="majorHAnsi"/>
          <w:highlight w:val="yellow"/>
          <w:lang w:val="en-US"/>
        </w:rPr>
        <w:t xml:space="preserve">over the tissue to hold </w:t>
      </w:r>
      <w:r w:rsidR="005E03E0" w:rsidRPr="003761A3">
        <w:rPr>
          <w:rFonts w:asciiTheme="majorHAnsi" w:hAnsiTheme="majorHAnsi" w:cstheme="majorHAnsi"/>
          <w:highlight w:val="yellow"/>
          <w:lang w:val="en-US"/>
        </w:rPr>
        <w:t>it</w:t>
      </w:r>
      <w:r w:rsidR="009B5856" w:rsidRPr="003761A3">
        <w:rPr>
          <w:rFonts w:asciiTheme="majorHAnsi" w:hAnsiTheme="majorHAnsi" w:cstheme="majorHAnsi"/>
          <w:highlight w:val="yellow"/>
          <w:lang w:val="en-US"/>
        </w:rPr>
        <w:t xml:space="preserve"> </w:t>
      </w:r>
      <w:r w:rsidR="009F28C0" w:rsidRPr="003761A3">
        <w:rPr>
          <w:rFonts w:asciiTheme="majorHAnsi" w:hAnsiTheme="majorHAnsi" w:cstheme="majorHAnsi"/>
          <w:highlight w:val="yellow"/>
          <w:lang w:val="en-US"/>
        </w:rPr>
        <w:t xml:space="preserve">in place </w:t>
      </w:r>
      <w:r w:rsidR="009B5856" w:rsidRPr="003761A3">
        <w:rPr>
          <w:rFonts w:asciiTheme="majorHAnsi" w:hAnsiTheme="majorHAnsi" w:cstheme="majorHAnsi"/>
          <w:highlight w:val="yellow"/>
          <w:lang w:val="en-US"/>
        </w:rPr>
        <w:t xml:space="preserve">and </w:t>
      </w:r>
      <w:r w:rsidRPr="003761A3">
        <w:rPr>
          <w:rFonts w:asciiTheme="majorHAnsi" w:hAnsiTheme="majorHAnsi" w:cstheme="majorHAnsi"/>
          <w:highlight w:val="yellow"/>
          <w:lang w:val="en-US"/>
        </w:rPr>
        <w:t xml:space="preserve">promote good </w:t>
      </w:r>
      <w:r w:rsidR="009B5856" w:rsidRPr="003761A3">
        <w:rPr>
          <w:rFonts w:asciiTheme="majorHAnsi" w:hAnsiTheme="majorHAnsi" w:cstheme="majorHAnsi"/>
          <w:highlight w:val="yellow"/>
          <w:lang w:val="en-US"/>
        </w:rPr>
        <w:t>contact</w:t>
      </w:r>
      <w:r w:rsidR="009F28C0" w:rsidRPr="003761A3">
        <w:rPr>
          <w:rFonts w:asciiTheme="majorHAnsi" w:hAnsiTheme="majorHAnsi" w:cstheme="majorHAnsi"/>
          <w:highlight w:val="yellow"/>
          <w:lang w:val="en-US"/>
        </w:rPr>
        <w:t xml:space="preserve"> with MEA electrodes</w:t>
      </w:r>
      <w:r w:rsidR="009B5856" w:rsidRPr="003761A3">
        <w:rPr>
          <w:rFonts w:asciiTheme="majorHAnsi" w:hAnsiTheme="majorHAnsi" w:cstheme="majorHAnsi"/>
          <w:highlight w:val="yellow"/>
          <w:lang w:val="en-US"/>
        </w:rPr>
        <w:t xml:space="preserve">. </w:t>
      </w:r>
    </w:p>
    <w:p w14:paraId="7E1C81CE" w14:textId="77777777" w:rsidR="0047007B" w:rsidRPr="003761A3" w:rsidRDefault="0047007B" w:rsidP="00586FA2">
      <w:pPr>
        <w:pStyle w:val="ListParagraph"/>
        <w:ind w:left="0"/>
        <w:jc w:val="both"/>
        <w:rPr>
          <w:rFonts w:asciiTheme="majorHAnsi" w:hAnsiTheme="majorHAnsi" w:cstheme="majorHAnsi"/>
          <w:highlight w:val="yellow"/>
          <w:lang w:val="en-US"/>
        </w:rPr>
      </w:pPr>
    </w:p>
    <w:p w14:paraId="54407853" w14:textId="0530B94C" w:rsidR="009B5856" w:rsidRPr="003761A3" w:rsidRDefault="0047007B" w:rsidP="00586FA2">
      <w:pPr>
        <w:pStyle w:val="ListParagraph"/>
        <w:ind w:left="0"/>
        <w:jc w:val="both"/>
        <w:rPr>
          <w:rFonts w:asciiTheme="majorHAnsi" w:hAnsiTheme="majorHAnsi" w:cstheme="majorHAnsi"/>
          <w:lang w:val="en-US"/>
        </w:rPr>
      </w:pPr>
      <w:r w:rsidRPr="003761A3">
        <w:rPr>
          <w:rFonts w:asciiTheme="majorHAnsi" w:hAnsiTheme="majorHAnsi" w:cstheme="majorHAnsi"/>
          <w:lang w:val="en-US"/>
        </w:rPr>
        <w:lastRenderedPageBreak/>
        <w:t xml:space="preserve">NOTE: </w:t>
      </w:r>
      <w:r w:rsidR="00B81E55" w:rsidRPr="003761A3">
        <w:rPr>
          <w:rFonts w:asciiTheme="majorHAnsi" w:hAnsiTheme="majorHAnsi" w:cstheme="majorHAnsi"/>
          <w:lang w:val="en-US"/>
        </w:rPr>
        <w:t>The slice</w:t>
      </w:r>
      <w:r w:rsidR="009B5856" w:rsidRPr="003761A3">
        <w:rPr>
          <w:rFonts w:asciiTheme="majorHAnsi" w:hAnsiTheme="majorHAnsi" w:cstheme="majorHAnsi"/>
          <w:lang w:val="en-US"/>
        </w:rPr>
        <w:t xml:space="preserve"> may need </w:t>
      </w:r>
      <w:r w:rsidR="00B81E55" w:rsidRPr="003761A3">
        <w:rPr>
          <w:rFonts w:asciiTheme="majorHAnsi" w:hAnsiTheme="majorHAnsi" w:cstheme="majorHAnsi"/>
          <w:lang w:val="en-US"/>
        </w:rPr>
        <w:t>repositioning</w:t>
      </w:r>
      <w:r w:rsidR="009B5856" w:rsidRPr="003761A3">
        <w:rPr>
          <w:rFonts w:asciiTheme="majorHAnsi" w:hAnsiTheme="majorHAnsi" w:cstheme="majorHAnsi"/>
          <w:lang w:val="en-US"/>
        </w:rPr>
        <w:t xml:space="preserve"> following net placement. </w:t>
      </w:r>
    </w:p>
    <w:p w14:paraId="12E6A6DD" w14:textId="77777777" w:rsidR="00757DA4" w:rsidRPr="003761A3" w:rsidRDefault="00757DA4" w:rsidP="00586FA2">
      <w:pPr>
        <w:pStyle w:val="ListParagraph"/>
        <w:ind w:left="0"/>
        <w:jc w:val="both"/>
        <w:rPr>
          <w:rFonts w:asciiTheme="majorHAnsi" w:hAnsiTheme="majorHAnsi" w:cstheme="majorHAnsi"/>
          <w:highlight w:val="yellow"/>
          <w:lang w:val="en-US"/>
        </w:rPr>
      </w:pPr>
    </w:p>
    <w:p w14:paraId="21491C42" w14:textId="7091765B" w:rsidR="009B5856" w:rsidRPr="003761A3" w:rsidRDefault="00AC79F2" w:rsidP="00586FA2">
      <w:pPr>
        <w:pStyle w:val="ListParagraph"/>
        <w:numPr>
          <w:ilvl w:val="3"/>
          <w:numId w:val="6"/>
        </w:numPr>
        <w:ind w:left="0" w:firstLine="0"/>
        <w:jc w:val="both"/>
        <w:rPr>
          <w:rFonts w:asciiTheme="majorHAnsi" w:hAnsiTheme="majorHAnsi" w:cstheme="majorHAnsi"/>
          <w:highlight w:val="yellow"/>
          <w:lang w:val="en-US"/>
        </w:rPr>
      </w:pPr>
      <w:r w:rsidRPr="003761A3">
        <w:rPr>
          <w:rFonts w:asciiTheme="majorHAnsi" w:hAnsiTheme="majorHAnsi" w:cstheme="majorHAnsi"/>
          <w:highlight w:val="yellow"/>
          <w:lang w:val="en-US"/>
        </w:rPr>
        <w:t xml:space="preserve">Place </w:t>
      </w:r>
      <w:r w:rsidR="009B5856" w:rsidRPr="003761A3">
        <w:rPr>
          <w:rFonts w:asciiTheme="majorHAnsi" w:hAnsiTheme="majorHAnsi" w:cstheme="majorHAnsi"/>
          <w:highlight w:val="yellow"/>
          <w:lang w:val="en-US"/>
        </w:rPr>
        <w:t xml:space="preserve">the </w:t>
      </w:r>
      <w:r w:rsidR="00CE6F04" w:rsidRPr="003761A3">
        <w:rPr>
          <w:rFonts w:asciiTheme="majorHAnsi" w:hAnsiTheme="majorHAnsi" w:cstheme="majorHAnsi"/>
          <w:highlight w:val="yellow"/>
          <w:lang w:val="en-US"/>
        </w:rPr>
        <w:t>MEA in the recording headstage</w:t>
      </w:r>
      <w:r w:rsidR="00C654B3" w:rsidRPr="003761A3">
        <w:rPr>
          <w:rFonts w:asciiTheme="majorHAnsi" w:hAnsiTheme="majorHAnsi" w:cstheme="majorHAnsi"/>
          <w:highlight w:val="yellow"/>
          <w:lang w:val="en-US"/>
        </w:rPr>
        <w:t xml:space="preserve"> </w:t>
      </w:r>
      <w:r w:rsidR="00C654B3" w:rsidRPr="003761A3">
        <w:rPr>
          <w:rFonts w:asciiTheme="majorHAnsi" w:hAnsiTheme="majorHAnsi" w:cstheme="majorHAnsi"/>
          <w:b/>
          <w:bCs/>
          <w:highlight w:val="yellow"/>
          <w:lang w:val="en-US"/>
        </w:rPr>
        <w:t xml:space="preserve">(Figure </w:t>
      </w:r>
      <w:r w:rsidR="007A620D" w:rsidRPr="003761A3">
        <w:rPr>
          <w:rFonts w:asciiTheme="majorHAnsi" w:hAnsiTheme="majorHAnsi" w:cstheme="majorHAnsi"/>
          <w:b/>
          <w:bCs/>
          <w:highlight w:val="yellow"/>
          <w:lang w:val="en-US"/>
        </w:rPr>
        <w:t>2</w:t>
      </w:r>
      <w:r w:rsidR="00C654B3" w:rsidRPr="003761A3">
        <w:rPr>
          <w:rFonts w:asciiTheme="majorHAnsi" w:hAnsiTheme="majorHAnsi" w:cstheme="majorHAnsi"/>
          <w:b/>
          <w:bCs/>
          <w:highlight w:val="yellow"/>
          <w:lang w:val="en-US"/>
        </w:rPr>
        <w:t>A</w:t>
      </w:r>
      <w:r w:rsidR="00976D87" w:rsidRPr="003761A3">
        <w:rPr>
          <w:rFonts w:asciiTheme="majorHAnsi" w:hAnsiTheme="majorHAnsi" w:cstheme="majorHAnsi"/>
          <w:b/>
          <w:bCs/>
          <w:highlight w:val="yellow"/>
          <w:lang w:val="en-US"/>
        </w:rPr>
        <w:t>,</w:t>
      </w:r>
      <w:r w:rsidR="001F280D" w:rsidRPr="003761A3">
        <w:rPr>
          <w:rFonts w:asciiTheme="majorHAnsi" w:hAnsiTheme="majorHAnsi" w:cstheme="majorHAnsi"/>
          <w:b/>
          <w:bCs/>
          <w:highlight w:val="yellow"/>
          <w:lang w:val="en-US"/>
        </w:rPr>
        <w:t>B</w:t>
      </w:r>
      <w:r w:rsidR="00C654B3" w:rsidRPr="003761A3">
        <w:rPr>
          <w:rFonts w:asciiTheme="majorHAnsi" w:hAnsiTheme="majorHAnsi" w:cstheme="majorHAnsi"/>
          <w:b/>
          <w:bCs/>
          <w:highlight w:val="yellow"/>
          <w:lang w:val="en-US"/>
        </w:rPr>
        <w:t>)</w:t>
      </w:r>
      <w:r w:rsidR="00CE6F04" w:rsidRPr="003761A3">
        <w:rPr>
          <w:rFonts w:asciiTheme="majorHAnsi" w:hAnsiTheme="majorHAnsi" w:cstheme="majorHAnsi"/>
          <w:highlight w:val="yellow"/>
          <w:lang w:val="en-US"/>
        </w:rPr>
        <w:t xml:space="preserve">. </w:t>
      </w:r>
    </w:p>
    <w:p w14:paraId="1ECF977F" w14:textId="77777777" w:rsidR="00757DA4" w:rsidRPr="003761A3" w:rsidRDefault="00757DA4" w:rsidP="00586FA2">
      <w:pPr>
        <w:pStyle w:val="ListParagraph"/>
        <w:ind w:left="0"/>
        <w:jc w:val="both"/>
        <w:rPr>
          <w:rFonts w:asciiTheme="majorHAnsi" w:hAnsiTheme="majorHAnsi" w:cstheme="majorHAnsi"/>
          <w:highlight w:val="yellow"/>
          <w:lang w:val="en-US"/>
        </w:rPr>
      </w:pPr>
    </w:p>
    <w:p w14:paraId="0930C620" w14:textId="3D660EAD" w:rsidR="00CE6F04" w:rsidRPr="003761A3" w:rsidRDefault="00CE6F04" w:rsidP="00586FA2">
      <w:pPr>
        <w:pStyle w:val="ListParagraph"/>
        <w:numPr>
          <w:ilvl w:val="3"/>
          <w:numId w:val="6"/>
        </w:numPr>
        <w:ind w:left="0" w:firstLine="0"/>
        <w:jc w:val="both"/>
        <w:rPr>
          <w:rFonts w:asciiTheme="majorHAnsi" w:hAnsiTheme="majorHAnsi" w:cstheme="majorHAnsi"/>
          <w:lang w:val="en-US"/>
        </w:rPr>
      </w:pPr>
      <w:r w:rsidRPr="003761A3">
        <w:rPr>
          <w:rFonts w:asciiTheme="majorHAnsi" w:hAnsiTheme="majorHAnsi" w:cstheme="majorHAnsi"/>
          <w:highlight w:val="yellow"/>
          <w:lang w:val="en-US"/>
        </w:rPr>
        <w:t xml:space="preserve">Check the position of the tissue over the electrodes </w:t>
      </w:r>
      <w:r w:rsidR="00B81E55" w:rsidRPr="003761A3">
        <w:rPr>
          <w:rFonts w:asciiTheme="majorHAnsi" w:hAnsiTheme="majorHAnsi" w:cstheme="majorHAnsi"/>
          <w:highlight w:val="yellow"/>
          <w:lang w:val="en-US"/>
        </w:rPr>
        <w:t>using a</w:t>
      </w:r>
      <w:r w:rsidR="00BA354C" w:rsidRPr="003761A3">
        <w:rPr>
          <w:rFonts w:asciiTheme="majorHAnsi" w:hAnsiTheme="majorHAnsi" w:cstheme="majorHAnsi"/>
          <w:highlight w:val="yellow"/>
          <w:lang w:val="en-US"/>
        </w:rPr>
        <w:t>n inverted</w:t>
      </w:r>
      <w:r w:rsidR="00B81E55" w:rsidRPr="003761A3">
        <w:rPr>
          <w:rFonts w:asciiTheme="majorHAnsi" w:hAnsiTheme="majorHAnsi" w:cstheme="majorHAnsi"/>
          <w:highlight w:val="yellow"/>
          <w:lang w:val="en-US"/>
        </w:rPr>
        <w:t xml:space="preserve"> microscope (</w:t>
      </w:r>
      <w:r w:rsidR="00BA354C" w:rsidRPr="003761A3">
        <w:rPr>
          <w:rFonts w:asciiTheme="majorHAnsi" w:hAnsiTheme="majorHAnsi" w:cstheme="majorHAnsi"/>
          <w:highlight w:val="yellow"/>
          <w:lang w:val="en-US"/>
        </w:rPr>
        <w:t>2x</w:t>
      </w:r>
      <w:r w:rsidR="006C617A" w:rsidRPr="003761A3">
        <w:rPr>
          <w:rFonts w:asciiTheme="majorHAnsi" w:hAnsiTheme="majorHAnsi" w:cstheme="majorHAnsi"/>
          <w:highlight w:val="yellow"/>
          <w:lang w:val="en-US"/>
        </w:rPr>
        <w:t xml:space="preserve"> magnification</w:t>
      </w:r>
      <w:r w:rsidR="00B81E55" w:rsidRPr="003761A3">
        <w:rPr>
          <w:rFonts w:asciiTheme="majorHAnsi" w:hAnsiTheme="majorHAnsi" w:cstheme="majorHAnsi"/>
          <w:highlight w:val="yellow"/>
          <w:lang w:val="en-US"/>
        </w:rPr>
        <w:t>) to confirm</w:t>
      </w:r>
      <w:r w:rsidRPr="003761A3">
        <w:rPr>
          <w:rFonts w:asciiTheme="majorHAnsi" w:hAnsiTheme="majorHAnsi" w:cstheme="majorHAnsi"/>
          <w:highlight w:val="yellow"/>
          <w:lang w:val="en-US"/>
        </w:rPr>
        <w:t xml:space="preserve"> </w:t>
      </w:r>
      <w:r w:rsidR="00B81E55" w:rsidRPr="003761A3">
        <w:rPr>
          <w:rFonts w:asciiTheme="majorHAnsi" w:hAnsiTheme="majorHAnsi" w:cstheme="majorHAnsi"/>
          <w:highlight w:val="yellow"/>
          <w:lang w:val="en-US"/>
        </w:rPr>
        <w:t xml:space="preserve">that </w:t>
      </w:r>
      <w:r w:rsidR="00295878" w:rsidRPr="003761A3">
        <w:rPr>
          <w:rFonts w:asciiTheme="majorHAnsi" w:hAnsiTheme="majorHAnsi" w:cstheme="majorHAnsi"/>
          <w:highlight w:val="yellow"/>
          <w:lang w:val="en-US"/>
        </w:rPr>
        <w:t>as many electrodes as possible</w:t>
      </w:r>
      <w:r w:rsidRPr="003761A3">
        <w:rPr>
          <w:rFonts w:asciiTheme="majorHAnsi" w:hAnsiTheme="majorHAnsi" w:cstheme="majorHAnsi"/>
          <w:highlight w:val="yellow"/>
          <w:lang w:val="en-US"/>
        </w:rPr>
        <w:t xml:space="preserve"> are under the superficial DH</w:t>
      </w:r>
      <w:r w:rsidR="002F1706" w:rsidRPr="003761A3">
        <w:rPr>
          <w:rFonts w:asciiTheme="majorHAnsi" w:hAnsiTheme="majorHAnsi" w:cstheme="majorHAnsi"/>
          <w:highlight w:val="yellow"/>
          <w:lang w:val="en-US"/>
        </w:rPr>
        <w:t xml:space="preserve"> (SDH)</w:t>
      </w:r>
      <w:r w:rsidRPr="003761A3">
        <w:rPr>
          <w:rFonts w:asciiTheme="majorHAnsi" w:hAnsiTheme="majorHAnsi" w:cstheme="majorHAnsi"/>
          <w:highlight w:val="yellow"/>
          <w:lang w:val="en-US"/>
        </w:rPr>
        <w:t xml:space="preserve">. </w:t>
      </w:r>
      <w:r w:rsidR="00290914" w:rsidRPr="003761A3">
        <w:rPr>
          <w:rFonts w:asciiTheme="majorHAnsi" w:hAnsiTheme="majorHAnsi" w:cstheme="majorHAnsi"/>
          <w:highlight w:val="yellow"/>
          <w:lang w:val="en-US"/>
        </w:rPr>
        <w:t>Ensure that a</w:t>
      </w:r>
      <w:r w:rsidR="006C617A" w:rsidRPr="003761A3">
        <w:rPr>
          <w:rFonts w:asciiTheme="majorHAnsi" w:hAnsiTheme="majorHAnsi" w:cstheme="majorHAnsi"/>
          <w:highlight w:val="yellow"/>
          <w:lang w:val="en-US"/>
        </w:rPr>
        <w:t xml:space="preserve">t </w:t>
      </w:r>
      <w:r w:rsidRPr="003761A3">
        <w:rPr>
          <w:rFonts w:asciiTheme="majorHAnsi" w:hAnsiTheme="majorHAnsi" w:cstheme="majorHAnsi"/>
          <w:highlight w:val="yellow"/>
          <w:lang w:val="en-US"/>
        </w:rPr>
        <w:t>least 2</w:t>
      </w:r>
      <w:r w:rsidR="00976D87" w:rsidRPr="003761A3">
        <w:rPr>
          <w:rFonts w:asciiTheme="majorHAnsi" w:hAnsiTheme="majorHAnsi" w:cstheme="majorHAnsi"/>
          <w:highlight w:val="yellow"/>
          <w:lang w:val="en-US"/>
        </w:rPr>
        <w:t>–</w:t>
      </w:r>
      <w:r w:rsidRPr="003761A3">
        <w:rPr>
          <w:rFonts w:asciiTheme="majorHAnsi" w:hAnsiTheme="majorHAnsi" w:cstheme="majorHAnsi"/>
          <w:highlight w:val="yellow"/>
          <w:lang w:val="en-US"/>
        </w:rPr>
        <w:t xml:space="preserve">6 electrodes </w:t>
      </w:r>
      <w:r w:rsidR="00290914" w:rsidRPr="003761A3">
        <w:rPr>
          <w:rFonts w:asciiTheme="majorHAnsi" w:hAnsiTheme="majorHAnsi" w:cstheme="majorHAnsi"/>
          <w:highlight w:val="yellow"/>
          <w:lang w:val="en-US"/>
        </w:rPr>
        <w:t>do</w:t>
      </w:r>
      <w:r w:rsidR="006C617A" w:rsidRPr="003761A3">
        <w:rPr>
          <w:rFonts w:asciiTheme="majorHAnsi" w:hAnsiTheme="majorHAnsi" w:cstheme="majorHAnsi"/>
          <w:highlight w:val="yellow"/>
          <w:lang w:val="en-US"/>
        </w:rPr>
        <w:t xml:space="preserve"> </w:t>
      </w:r>
      <w:r w:rsidR="00976D87" w:rsidRPr="003761A3">
        <w:rPr>
          <w:rFonts w:asciiTheme="majorHAnsi" w:hAnsiTheme="majorHAnsi" w:cstheme="majorHAnsi"/>
          <w:b/>
          <w:bCs/>
          <w:highlight w:val="yellow"/>
          <w:lang w:val="en-US"/>
        </w:rPr>
        <w:t>not</w:t>
      </w:r>
      <w:r w:rsidR="00F77D19" w:rsidRPr="003761A3">
        <w:rPr>
          <w:rFonts w:asciiTheme="majorHAnsi" w:hAnsiTheme="majorHAnsi" w:cstheme="majorHAnsi"/>
          <w:highlight w:val="yellow"/>
          <w:lang w:val="en-US"/>
        </w:rPr>
        <w:t xml:space="preserve"> contact the slice</w:t>
      </w:r>
      <w:r w:rsidR="006C617A" w:rsidRPr="003761A3">
        <w:rPr>
          <w:rFonts w:asciiTheme="majorHAnsi" w:hAnsiTheme="majorHAnsi" w:cstheme="majorHAnsi"/>
          <w:lang w:val="en-US"/>
        </w:rPr>
        <w:t xml:space="preserve"> as these </w:t>
      </w:r>
      <w:r w:rsidR="00F77D19" w:rsidRPr="003761A3">
        <w:rPr>
          <w:rFonts w:asciiTheme="majorHAnsi" w:hAnsiTheme="majorHAnsi" w:cstheme="majorHAnsi"/>
          <w:lang w:val="en-US"/>
        </w:rPr>
        <w:t xml:space="preserve">electrodes are important for </w:t>
      </w:r>
      <w:r w:rsidRPr="003761A3">
        <w:rPr>
          <w:rFonts w:asciiTheme="majorHAnsi" w:hAnsiTheme="majorHAnsi" w:cstheme="majorHAnsi"/>
          <w:lang w:val="en-US"/>
        </w:rPr>
        <w:t xml:space="preserve">subtracting noise </w:t>
      </w:r>
      <w:r w:rsidR="009D57E5" w:rsidRPr="003761A3">
        <w:rPr>
          <w:rFonts w:asciiTheme="majorHAnsi" w:hAnsiTheme="majorHAnsi" w:cstheme="majorHAnsi"/>
          <w:lang w:val="en-US"/>
        </w:rPr>
        <w:t xml:space="preserve">and recording artefacts </w:t>
      </w:r>
      <w:r w:rsidRPr="003761A3">
        <w:rPr>
          <w:rFonts w:asciiTheme="majorHAnsi" w:hAnsiTheme="majorHAnsi" w:cstheme="majorHAnsi"/>
          <w:lang w:val="en-US"/>
        </w:rPr>
        <w:t>during analysis</w:t>
      </w:r>
      <w:r w:rsidR="0028105B" w:rsidRPr="003761A3">
        <w:rPr>
          <w:rFonts w:asciiTheme="majorHAnsi" w:hAnsiTheme="majorHAnsi" w:cstheme="majorHAnsi"/>
          <w:lang w:val="en-US"/>
        </w:rPr>
        <w:t xml:space="preserve"> </w:t>
      </w:r>
      <w:r w:rsidR="0028105B" w:rsidRPr="003761A3">
        <w:rPr>
          <w:rFonts w:asciiTheme="majorHAnsi" w:hAnsiTheme="majorHAnsi" w:cstheme="majorHAnsi"/>
          <w:b/>
          <w:bCs/>
          <w:lang w:val="en-US"/>
        </w:rPr>
        <w:t>(Figure</w:t>
      </w:r>
      <w:r w:rsidR="00C654B3" w:rsidRPr="003761A3">
        <w:rPr>
          <w:rFonts w:asciiTheme="majorHAnsi" w:hAnsiTheme="majorHAnsi" w:cstheme="majorHAnsi"/>
          <w:b/>
          <w:bCs/>
          <w:lang w:val="en-US"/>
        </w:rPr>
        <w:t xml:space="preserve"> 2E</w:t>
      </w:r>
      <w:r w:rsidR="0028105B" w:rsidRPr="003761A3">
        <w:rPr>
          <w:rFonts w:asciiTheme="majorHAnsi" w:hAnsiTheme="majorHAnsi" w:cstheme="majorHAnsi"/>
          <w:b/>
          <w:bCs/>
          <w:lang w:val="en-US"/>
        </w:rPr>
        <w:t>)</w:t>
      </w:r>
      <w:r w:rsidRPr="003761A3">
        <w:rPr>
          <w:rFonts w:asciiTheme="majorHAnsi" w:hAnsiTheme="majorHAnsi" w:cstheme="majorHAnsi"/>
          <w:lang w:val="en-US"/>
        </w:rPr>
        <w:t>.</w:t>
      </w:r>
    </w:p>
    <w:p w14:paraId="39B50D3D" w14:textId="77777777" w:rsidR="00757DA4" w:rsidRPr="003761A3" w:rsidRDefault="00757DA4" w:rsidP="00586FA2">
      <w:pPr>
        <w:pStyle w:val="ListParagraph"/>
        <w:ind w:left="0"/>
        <w:jc w:val="both"/>
        <w:rPr>
          <w:rFonts w:asciiTheme="majorHAnsi" w:hAnsiTheme="majorHAnsi" w:cstheme="majorHAnsi"/>
          <w:highlight w:val="yellow"/>
          <w:lang w:val="en-US"/>
        </w:rPr>
      </w:pPr>
    </w:p>
    <w:p w14:paraId="69219981" w14:textId="4D556B52" w:rsidR="00BA354C" w:rsidRPr="003761A3" w:rsidRDefault="00BA354C" w:rsidP="00586FA2">
      <w:pPr>
        <w:pStyle w:val="ListParagraph"/>
        <w:numPr>
          <w:ilvl w:val="3"/>
          <w:numId w:val="6"/>
        </w:numPr>
        <w:ind w:left="0" w:firstLine="0"/>
        <w:jc w:val="both"/>
        <w:rPr>
          <w:rFonts w:asciiTheme="majorHAnsi" w:hAnsiTheme="majorHAnsi" w:cstheme="majorHAnsi"/>
          <w:highlight w:val="yellow"/>
          <w:lang w:val="en-US"/>
        </w:rPr>
      </w:pPr>
      <w:r w:rsidRPr="003761A3">
        <w:rPr>
          <w:rFonts w:asciiTheme="majorHAnsi" w:hAnsiTheme="majorHAnsi" w:cstheme="majorHAnsi"/>
          <w:highlight w:val="yellow"/>
          <w:lang w:val="en-US"/>
        </w:rPr>
        <w:t xml:space="preserve">Turn on </w:t>
      </w:r>
      <w:r w:rsidR="00087B05" w:rsidRPr="003761A3">
        <w:rPr>
          <w:rFonts w:asciiTheme="majorHAnsi" w:hAnsiTheme="majorHAnsi" w:cstheme="majorHAnsi"/>
          <w:highlight w:val="yellow"/>
          <w:lang w:val="en-US"/>
        </w:rPr>
        <w:t xml:space="preserve">the </w:t>
      </w:r>
      <w:r w:rsidRPr="003761A3">
        <w:rPr>
          <w:rFonts w:asciiTheme="majorHAnsi" w:hAnsiTheme="majorHAnsi" w:cstheme="majorHAnsi"/>
          <w:highlight w:val="yellow"/>
          <w:lang w:val="en-US"/>
        </w:rPr>
        <w:t xml:space="preserve">camera, connect </w:t>
      </w:r>
      <w:r w:rsidR="00087B05" w:rsidRPr="003761A3">
        <w:rPr>
          <w:rFonts w:asciiTheme="majorHAnsi" w:hAnsiTheme="majorHAnsi" w:cstheme="majorHAnsi"/>
          <w:highlight w:val="yellow"/>
          <w:lang w:val="en-US"/>
        </w:rPr>
        <w:t xml:space="preserve">it </w:t>
      </w:r>
      <w:r w:rsidRPr="003761A3">
        <w:rPr>
          <w:rFonts w:asciiTheme="majorHAnsi" w:hAnsiTheme="majorHAnsi" w:cstheme="majorHAnsi"/>
          <w:highlight w:val="yellow"/>
          <w:lang w:val="en-US"/>
        </w:rPr>
        <w:t>to</w:t>
      </w:r>
      <w:r w:rsidR="00087B05" w:rsidRPr="003761A3">
        <w:rPr>
          <w:rFonts w:asciiTheme="majorHAnsi" w:hAnsiTheme="majorHAnsi" w:cstheme="majorHAnsi"/>
          <w:highlight w:val="yellow"/>
          <w:lang w:val="en-US"/>
        </w:rPr>
        <w:t xml:space="preserve"> the</w:t>
      </w:r>
      <w:r w:rsidRPr="003761A3">
        <w:rPr>
          <w:rFonts w:asciiTheme="majorHAnsi" w:hAnsiTheme="majorHAnsi" w:cstheme="majorHAnsi"/>
          <w:highlight w:val="yellow"/>
          <w:lang w:val="en-US"/>
        </w:rPr>
        <w:t xml:space="preserve"> device</w:t>
      </w:r>
      <w:r w:rsidR="00087B05" w:rsidRPr="003761A3">
        <w:rPr>
          <w:rFonts w:asciiTheme="majorHAnsi" w:hAnsiTheme="majorHAnsi" w:cstheme="majorHAnsi"/>
          <w:highlight w:val="yellow"/>
          <w:lang w:val="en-US"/>
        </w:rPr>
        <w:t>,</w:t>
      </w:r>
      <w:r w:rsidRPr="003761A3">
        <w:rPr>
          <w:rFonts w:asciiTheme="majorHAnsi" w:hAnsiTheme="majorHAnsi" w:cstheme="majorHAnsi"/>
          <w:highlight w:val="yellow"/>
          <w:lang w:val="en-US"/>
        </w:rPr>
        <w:t xml:space="preserve"> and take a reference image </w:t>
      </w:r>
      <w:r w:rsidR="00707989" w:rsidRPr="003761A3">
        <w:rPr>
          <w:rFonts w:asciiTheme="majorHAnsi" w:hAnsiTheme="majorHAnsi" w:cstheme="majorHAnsi"/>
          <w:highlight w:val="yellow"/>
          <w:lang w:val="en-US"/>
        </w:rPr>
        <w:t xml:space="preserve">of the slice relative to the MEA </w:t>
      </w:r>
      <w:r w:rsidRPr="003761A3">
        <w:rPr>
          <w:rFonts w:asciiTheme="majorHAnsi" w:hAnsiTheme="majorHAnsi" w:cstheme="majorHAnsi"/>
          <w:highlight w:val="yellow"/>
          <w:lang w:val="en-US"/>
        </w:rPr>
        <w:t>for use during analysis.</w:t>
      </w:r>
    </w:p>
    <w:p w14:paraId="21A59B89" w14:textId="1BFAFDAD" w:rsidR="00757DA4" w:rsidRPr="003761A3" w:rsidRDefault="00757DA4" w:rsidP="00586FA2">
      <w:pPr>
        <w:pStyle w:val="ListParagraph"/>
        <w:ind w:left="0"/>
        <w:jc w:val="both"/>
        <w:rPr>
          <w:rFonts w:asciiTheme="majorHAnsi" w:hAnsiTheme="majorHAnsi" w:cstheme="majorHAnsi"/>
          <w:highlight w:val="yellow"/>
          <w:lang w:val="en-US"/>
        </w:rPr>
      </w:pPr>
    </w:p>
    <w:p w14:paraId="032F2A32" w14:textId="3A994C48" w:rsidR="00D40CEF" w:rsidRPr="003761A3" w:rsidRDefault="00CE6F04" w:rsidP="00586FA2">
      <w:pPr>
        <w:pStyle w:val="ListParagraph"/>
        <w:numPr>
          <w:ilvl w:val="3"/>
          <w:numId w:val="6"/>
        </w:numPr>
        <w:ind w:left="0" w:firstLine="0"/>
        <w:jc w:val="both"/>
        <w:rPr>
          <w:rFonts w:asciiTheme="majorHAnsi" w:hAnsiTheme="majorHAnsi" w:cstheme="majorHAnsi"/>
          <w:highlight w:val="yellow"/>
          <w:lang w:val="en-US"/>
        </w:rPr>
      </w:pPr>
      <w:r w:rsidRPr="003761A3">
        <w:rPr>
          <w:rFonts w:asciiTheme="majorHAnsi" w:hAnsiTheme="majorHAnsi" w:cstheme="majorHAnsi"/>
          <w:highlight w:val="yellow"/>
          <w:lang w:val="en-US"/>
        </w:rPr>
        <w:t xml:space="preserve">Press </w:t>
      </w:r>
      <w:r w:rsidR="00C147DB" w:rsidRPr="003761A3">
        <w:rPr>
          <w:rFonts w:asciiTheme="majorHAnsi" w:hAnsiTheme="majorHAnsi" w:cstheme="majorHAnsi"/>
          <w:b/>
          <w:bCs/>
          <w:highlight w:val="yellow"/>
          <w:lang w:val="en-US"/>
        </w:rPr>
        <w:t>S</w:t>
      </w:r>
      <w:r w:rsidRPr="003761A3">
        <w:rPr>
          <w:rFonts w:asciiTheme="majorHAnsi" w:hAnsiTheme="majorHAnsi" w:cstheme="majorHAnsi"/>
          <w:b/>
          <w:bCs/>
          <w:highlight w:val="yellow"/>
          <w:lang w:val="en-US"/>
        </w:rPr>
        <w:t>tart DAQ</w:t>
      </w:r>
      <w:r w:rsidRPr="003761A3">
        <w:rPr>
          <w:rFonts w:asciiTheme="majorHAnsi" w:hAnsiTheme="majorHAnsi" w:cstheme="majorHAnsi"/>
          <w:highlight w:val="yellow"/>
          <w:lang w:val="en-US"/>
        </w:rPr>
        <w:t xml:space="preserve"> in </w:t>
      </w:r>
      <w:r w:rsidR="00087B05" w:rsidRPr="003761A3">
        <w:rPr>
          <w:rFonts w:asciiTheme="majorHAnsi" w:hAnsiTheme="majorHAnsi" w:cstheme="majorHAnsi"/>
          <w:highlight w:val="yellow"/>
          <w:lang w:val="en-US"/>
        </w:rPr>
        <w:t xml:space="preserve">the </w:t>
      </w:r>
      <w:r w:rsidR="00B07067" w:rsidRPr="003761A3">
        <w:rPr>
          <w:rFonts w:asciiTheme="majorHAnsi" w:hAnsiTheme="majorHAnsi" w:cstheme="majorHAnsi"/>
          <w:highlight w:val="yellow"/>
          <w:lang w:val="en-US"/>
        </w:rPr>
        <w:t>recording software</w:t>
      </w:r>
      <w:r w:rsidR="00087B05" w:rsidRPr="003761A3">
        <w:rPr>
          <w:rFonts w:asciiTheme="majorHAnsi" w:hAnsiTheme="majorHAnsi" w:cstheme="majorHAnsi"/>
          <w:highlight w:val="yellow"/>
          <w:lang w:val="en-US"/>
        </w:rPr>
        <w:t>,</w:t>
      </w:r>
      <w:r w:rsidRPr="003761A3">
        <w:rPr>
          <w:rFonts w:asciiTheme="majorHAnsi" w:hAnsiTheme="majorHAnsi" w:cstheme="majorHAnsi"/>
          <w:highlight w:val="yellow"/>
          <w:lang w:val="en-US"/>
        </w:rPr>
        <w:t xml:space="preserve"> and confirm </w:t>
      </w:r>
      <w:r w:rsidR="00F77D19" w:rsidRPr="003761A3">
        <w:rPr>
          <w:rFonts w:asciiTheme="majorHAnsi" w:hAnsiTheme="majorHAnsi" w:cstheme="majorHAnsi"/>
          <w:highlight w:val="yellow"/>
          <w:lang w:val="en-US"/>
        </w:rPr>
        <w:t xml:space="preserve">that </w:t>
      </w:r>
      <w:r w:rsidRPr="003761A3">
        <w:rPr>
          <w:rFonts w:asciiTheme="majorHAnsi" w:hAnsiTheme="majorHAnsi" w:cstheme="majorHAnsi"/>
          <w:highlight w:val="yellow"/>
          <w:lang w:val="en-US"/>
        </w:rPr>
        <w:t xml:space="preserve">all electrodes are receiving </w:t>
      </w:r>
      <w:r w:rsidR="00F77D19" w:rsidRPr="003761A3">
        <w:rPr>
          <w:rFonts w:asciiTheme="majorHAnsi" w:hAnsiTheme="majorHAnsi" w:cstheme="majorHAnsi"/>
          <w:highlight w:val="yellow"/>
          <w:lang w:val="en-US"/>
        </w:rPr>
        <w:t xml:space="preserve">a </w:t>
      </w:r>
      <w:r w:rsidRPr="003761A3">
        <w:rPr>
          <w:rFonts w:asciiTheme="majorHAnsi" w:hAnsiTheme="majorHAnsi" w:cstheme="majorHAnsi"/>
          <w:highlight w:val="yellow"/>
          <w:lang w:val="en-US"/>
        </w:rPr>
        <w:t>clear signal</w:t>
      </w:r>
      <w:r w:rsidR="00D40CEF" w:rsidRPr="003761A3">
        <w:rPr>
          <w:rFonts w:asciiTheme="majorHAnsi" w:hAnsiTheme="majorHAnsi" w:cstheme="majorHAnsi"/>
          <w:highlight w:val="yellow"/>
          <w:lang w:val="en-US"/>
        </w:rPr>
        <w:t>.</w:t>
      </w:r>
    </w:p>
    <w:p w14:paraId="69419267" w14:textId="77777777" w:rsidR="00562E3E" w:rsidRPr="003761A3" w:rsidRDefault="00562E3E" w:rsidP="00586FA2">
      <w:pPr>
        <w:rPr>
          <w:rFonts w:asciiTheme="majorHAnsi" w:hAnsiTheme="majorHAnsi" w:cstheme="majorHAnsi"/>
          <w:highlight w:val="yellow"/>
        </w:rPr>
      </w:pPr>
    </w:p>
    <w:p w14:paraId="2A872DC6" w14:textId="3DE1CF4E" w:rsidR="00A951BC" w:rsidRPr="003761A3" w:rsidRDefault="00CE6F04" w:rsidP="00586FA2">
      <w:pPr>
        <w:pStyle w:val="ListParagraph"/>
        <w:ind w:left="0"/>
        <w:jc w:val="both"/>
        <w:rPr>
          <w:rFonts w:asciiTheme="majorHAnsi" w:hAnsiTheme="majorHAnsi" w:cstheme="majorHAnsi"/>
          <w:highlight w:val="yellow"/>
          <w:lang w:val="en-US"/>
        </w:rPr>
      </w:pPr>
      <w:r w:rsidRPr="003761A3">
        <w:rPr>
          <w:rFonts w:asciiTheme="majorHAnsi" w:hAnsiTheme="majorHAnsi" w:cstheme="majorHAnsi"/>
          <w:lang w:val="en-US"/>
        </w:rPr>
        <w:t xml:space="preserve">NOTE: If </w:t>
      </w:r>
      <w:r w:rsidR="00F77D19" w:rsidRPr="003761A3">
        <w:rPr>
          <w:rFonts w:asciiTheme="majorHAnsi" w:hAnsiTheme="majorHAnsi" w:cstheme="majorHAnsi"/>
          <w:lang w:val="en-US"/>
        </w:rPr>
        <w:t xml:space="preserve">the </w:t>
      </w:r>
      <w:r w:rsidRPr="003761A3">
        <w:rPr>
          <w:rFonts w:asciiTheme="majorHAnsi" w:hAnsiTheme="majorHAnsi" w:cstheme="majorHAnsi"/>
          <w:lang w:val="en-US"/>
        </w:rPr>
        <w:t xml:space="preserve">signal </w:t>
      </w:r>
      <w:r w:rsidR="00F77D19" w:rsidRPr="003761A3">
        <w:rPr>
          <w:rFonts w:asciiTheme="majorHAnsi" w:hAnsiTheme="majorHAnsi" w:cstheme="majorHAnsi"/>
          <w:lang w:val="en-US"/>
        </w:rPr>
        <w:t xml:space="preserve">is </w:t>
      </w:r>
      <w:r w:rsidRPr="003761A3">
        <w:rPr>
          <w:rFonts w:asciiTheme="majorHAnsi" w:hAnsiTheme="majorHAnsi" w:cstheme="majorHAnsi"/>
          <w:lang w:val="en-US"/>
        </w:rPr>
        <w:t>noisy</w:t>
      </w:r>
      <w:r w:rsidR="00FE0A87" w:rsidRPr="003761A3">
        <w:rPr>
          <w:rFonts w:asciiTheme="majorHAnsi" w:hAnsiTheme="majorHAnsi" w:cstheme="majorHAnsi"/>
          <w:lang w:val="en-US"/>
        </w:rPr>
        <w:t>,</w:t>
      </w:r>
      <w:r w:rsidRPr="003761A3">
        <w:rPr>
          <w:rFonts w:asciiTheme="majorHAnsi" w:hAnsiTheme="majorHAnsi" w:cstheme="majorHAnsi"/>
          <w:lang w:val="en-US"/>
        </w:rPr>
        <w:t xml:space="preserve"> unclip </w:t>
      </w:r>
      <w:r w:rsidR="00F77D19" w:rsidRPr="003761A3">
        <w:rPr>
          <w:rFonts w:asciiTheme="majorHAnsi" w:hAnsiTheme="majorHAnsi" w:cstheme="majorHAnsi"/>
          <w:lang w:val="en-US"/>
        </w:rPr>
        <w:t xml:space="preserve">the </w:t>
      </w:r>
      <w:r w:rsidRPr="003761A3">
        <w:rPr>
          <w:rFonts w:asciiTheme="majorHAnsi" w:hAnsiTheme="majorHAnsi" w:cstheme="majorHAnsi"/>
          <w:lang w:val="en-US"/>
        </w:rPr>
        <w:t>headstage</w:t>
      </w:r>
      <w:r w:rsidR="00FE0A87" w:rsidRPr="003761A3">
        <w:rPr>
          <w:rFonts w:asciiTheme="majorHAnsi" w:hAnsiTheme="majorHAnsi" w:cstheme="majorHAnsi"/>
          <w:lang w:val="en-US"/>
        </w:rPr>
        <w:t>,</w:t>
      </w:r>
      <w:r w:rsidRPr="003761A3">
        <w:rPr>
          <w:rFonts w:asciiTheme="majorHAnsi" w:hAnsiTheme="majorHAnsi" w:cstheme="majorHAnsi"/>
          <w:lang w:val="en-US"/>
        </w:rPr>
        <w:t xml:space="preserve"> and clean both the MEA contact pads and gold spring contacts with </w:t>
      </w:r>
      <w:r w:rsidR="005E03E0" w:rsidRPr="003761A3">
        <w:rPr>
          <w:rFonts w:asciiTheme="majorHAnsi" w:hAnsiTheme="majorHAnsi" w:cstheme="majorHAnsi"/>
          <w:lang w:val="en-US"/>
        </w:rPr>
        <w:t>70</w:t>
      </w:r>
      <w:r w:rsidRPr="003761A3">
        <w:rPr>
          <w:rFonts w:asciiTheme="majorHAnsi" w:hAnsiTheme="majorHAnsi" w:cstheme="majorHAnsi"/>
          <w:lang w:val="en-US"/>
        </w:rPr>
        <w:t>% ethanol</w:t>
      </w:r>
      <w:r w:rsidR="003734C3" w:rsidRPr="003761A3">
        <w:rPr>
          <w:rFonts w:asciiTheme="majorHAnsi" w:hAnsiTheme="majorHAnsi" w:cstheme="majorHAnsi"/>
          <w:lang w:val="en-US"/>
        </w:rPr>
        <w:t xml:space="preserve"> (</w:t>
      </w:r>
      <w:r w:rsidR="00F77D19" w:rsidRPr="003761A3">
        <w:rPr>
          <w:rFonts w:asciiTheme="majorHAnsi" w:hAnsiTheme="majorHAnsi" w:cstheme="majorHAnsi"/>
          <w:lang w:val="en-US"/>
        </w:rPr>
        <w:t>us</w:t>
      </w:r>
      <w:r w:rsidR="008245CA" w:rsidRPr="003761A3">
        <w:rPr>
          <w:rFonts w:asciiTheme="majorHAnsi" w:hAnsiTheme="majorHAnsi" w:cstheme="majorHAnsi"/>
          <w:lang w:val="en-US"/>
        </w:rPr>
        <w:t>e</w:t>
      </w:r>
      <w:r w:rsidR="00F77D19" w:rsidRPr="003761A3">
        <w:rPr>
          <w:rFonts w:asciiTheme="majorHAnsi" w:hAnsiTheme="majorHAnsi" w:cstheme="majorHAnsi"/>
          <w:lang w:val="en-US"/>
        </w:rPr>
        <w:t xml:space="preserve"> a </w:t>
      </w:r>
      <w:r w:rsidR="00FE0A87" w:rsidRPr="003761A3">
        <w:rPr>
          <w:rFonts w:asciiTheme="majorHAnsi" w:hAnsiTheme="majorHAnsi" w:cstheme="majorHAnsi"/>
          <w:lang w:val="en-US"/>
        </w:rPr>
        <w:t xml:space="preserve">laboratory </w:t>
      </w:r>
      <w:r w:rsidR="00F77D19" w:rsidRPr="003761A3">
        <w:rPr>
          <w:rFonts w:asciiTheme="majorHAnsi" w:hAnsiTheme="majorHAnsi" w:cstheme="majorHAnsi"/>
          <w:lang w:val="en-US"/>
        </w:rPr>
        <w:t xml:space="preserve">wipe </w:t>
      </w:r>
      <w:r w:rsidR="008245CA" w:rsidRPr="003761A3">
        <w:rPr>
          <w:rFonts w:asciiTheme="majorHAnsi" w:hAnsiTheme="majorHAnsi" w:cstheme="majorHAnsi"/>
          <w:lang w:val="en-US"/>
        </w:rPr>
        <w:t xml:space="preserve">to </w:t>
      </w:r>
      <w:r w:rsidR="000660E6" w:rsidRPr="003761A3">
        <w:rPr>
          <w:rFonts w:asciiTheme="majorHAnsi" w:hAnsiTheme="majorHAnsi" w:cstheme="majorHAnsi"/>
          <w:lang w:val="en-US"/>
        </w:rPr>
        <w:t>ensur</w:t>
      </w:r>
      <w:r w:rsidR="008245CA" w:rsidRPr="003761A3">
        <w:rPr>
          <w:rFonts w:asciiTheme="majorHAnsi" w:hAnsiTheme="majorHAnsi" w:cstheme="majorHAnsi"/>
          <w:lang w:val="en-US"/>
        </w:rPr>
        <w:t>e</w:t>
      </w:r>
      <w:r w:rsidR="00FE0A87" w:rsidRPr="003761A3">
        <w:rPr>
          <w:rFonts w:asciiTheme="majorHAnsi" w:hAnsiTheme="majorHAnsi" w:cstheme="majorHAnsi"/>
          <w:lang w:val="en-US"/>
        </w:rPr>
        <w:t xml:space="preserve"> that the</w:t>
      </w:r>
      <w:r w:rsidR="003734C3" w:rsidRPr="003761A3">
        <w:rPr>
          <w:rFonts w:asciiTheme="majorHAnsi" w:hAnsiTheme="majorHAnsi" w:cstheme="majorHAnsi"/>
          <w:lang w:val="en-US"/>
        </w:rPr>
        <w:t xml:space="preserve"> </w:t>
      </w:r>
      <w:r w:rsidR="00F77D19" w:rsidRPr="003761A3">
        <w:rPr>
          <w:rFonts w:asciiTheme="majorHAnsi" w:hAnsiTheme="majorHAnsi" w:cstheme="majorHAnsi"/>
          <w:lang w:val="en-US"/>
        </w:rPr>
        <w:t>pads and contacts are dry</w:t>
      </w:r>
      <w:r w:rsidR="003734C3" w:rsidRPr="003761A3">
        <w:rPr>
          <w:rFonts w:asciiTheme="majorHAnsi" w:hAnsiTheme="majorHAnsi" w:cstheme="majorHAnsi"/>
          <w:lang w:val="en-US"/>
        </w:rPr>
        <w:t xml:space="preserve"> after </w:t>
      </w:r>
      <w:r w:rsidR="00F77D19" w:rsidRPr="003761A3">
        <w:rPr>
          <w:rFonts w:asciiTheme="majorHAnsi" w:hAnsiTheme="majorHAnsi" w:cstheme="majorHAnsi"/>
          <w:lang w:val="en-US"/>
        </w:rPr>
        <w:t>cleaning</w:t>
      </w:r>
      <w:r w:rsidR="003734C3" w:rsidRPr="003761A3">
        <w:rPr>
          <w:rFonts w:asciiTheme="majorHAnsi" w:hAnsiTheme="majorHAnsi" w:cstheme="majorHAnsi"/>
          <w:lang w:val="en-US"/>
        </w:rPr>
        <w:t>)</w:t>
      </w:r>
      <w:r w:rsidRPr="003761A3">
        <w:rPr>
          <w:rFonts w:asciiTheme="majorHAnsi" w:hAnsiTheme="majorHAnsi" w:cstheme="majorHAnsi"/>
          <w:lang w:val="en-US"/>
        </w:rPr>
        <w:t>.</w:t>
      </w:r>
      <w:r w:rsidR="002104E0" w:rsidRPr="003761A3">
        <w:rPr>
          <w:rFonts w:asciiTheme="majorHAnsi" w:hAnsiTheme="majorHAnsi" w:cstheme="majorHAnsi"/>
          <w:lang w:val="en-US"/>
        </w:rPr>
        <w:t xml:space="preserve"> If </w:t>
      </w:r>
      <w:r w:rsidR="007D797B">
        <w:rPr>
          <w:rFonts w:asciiTheme="majorHAnsi" w:hAnsiTheme="majorHAnsi" w:cstheme="majorHAnsi"/>
          <w:lang w:val="en-US"/>
        </w:rPr>
        <w:t xml:space="preserve">the </w:t>
      </w:r>
      <w:r w:rsidR="00F77D19" w:rsidRPr="003761A3">
        <w:rPr>
          <w:rFonts w:asciiTheme="majorHAnsi" w:hAnsiTheme="majorHAnsi" w:cstheme="majorHAnsi"/>
          <w:lang w:val="en-US"/>
        </w:rPr>
        <w:t>signal is still</w:t>
      </w:r>
      <w:r w:rsidR="002104E0" w:rsidRPr="003761A3">
        <w:rPr>
          <w:rFonts w:asciiTheme="majorHAnsi" w:hAnsiTheme="majorHAnsi" w:cstheme="majorHAnsi"/>
          <w:lang w:val="en-US"/>
        </w:rPr>
        <w:t xml:space="preserve"> noisy</w:t>
      </w:r>
      <w:r w:rsidR="00FE0A87" w:rsidRPr="003761A3">
        <w:rPr>
          <w:rFonts w:asciiTheme="majorHAnsi" w:hAnsiTheme="majorHAnsi" w:cstheme="majorHAnsi"/>
          <w:lang w:val="en-US"/>
        </w:rPr>
        <w:t>,</w:t>
      </w:r>
      <w:r w:rsidR="003734C3" w:rsidRPr="003761A3">
        <w:rPr>
          <w:rFonts w:asciiTheme="majorHAnsi" w:hAnsiTheme="majorHAnsi" w:cstheme="majorHAnsi"/>
          <w:lang w:val="en-US"/>
        </w:rPr>
        <w:t xml:space="preserve"> turn off the malfunctioning electrodes in </w:t>
      </w:r>
      <w:r w:rsidR="00FE0A87" w:rsidRPr="003761A3">
        <w:rPr>
          <w:rFonts w:asciiTheme="majorHAnsi" w:hAnsiTheme="majorHAnsi" w:cstheme="majorHAnsi"/>
          <w:lang w:val="en-US"/>
        </w:rPr>
        <w:t xml:space="preserve">the </w:t>
      </w:r>
      <w:r w:rsidR="00B07067" w:rsidRPr="003761A3">
        <w:rPr>
          <w:rFonts w:asciiTheme="majorHAnsi" w:hAnsiTheme="majorHAnsi" w:cstheme="majorHAnsi"/>
          <w:lang w:val="en-US"/>
        </w:rPr>
        <w:t xml:space="preserve">recording software </w:t>
      </w:r>
      <w:r w:rsidR="006E3021" w:rsidRPr="003761A3">
        <w:rPr>
          <w:rFonts w:asciiTheme="majorHAnsi" w:hAnsiTheme="majorHAnsi" w:cstheme="majorHAnsi"/>
          <w:lang w:val="en-US"/>
        </w:rPr>
        <w:t>or note down for exclusion later during analysis</w:t>
      </w:r>
      <w:r w:rsidR="003734C3" w:rsidRPr="003761A3">
        <w:rPr>
          <w:rFonts w:asciiTheme="majorHAnsi" w:hAnsiTheme="majorHAnsi" w:cstheme="majorHAnsi"/>
          <w:lang w:val="en-US"/>
        </w:rPr>
        <w:t xml:space="preserve">. </w:t>
      </w:r>
    </w:p>
    <w:p w14:paraId="02A40A70" w14:textId="77777777" w:rsidR="00C147DB" w:rsidRPr="003761A3" w:rsidRDefault="00C147DB" w:rsidP="00586FA2">
      <w:pPr>
        <w:pStyle w:val="ListParagraph"/>
        <w:ind w:left="0"/>
        <w:jc w:val="both"/>
        <w:rPr>
          <w:rFonts w:asciiTheme="majorHAnsi" w:hAnsiTheme="majorHAnsi" w:cstheme="majorHAnsi"/>
          <w:lang w:val="en-US"/>
        </w:rPr>
      </w:pPr>
    </w:p>
    <w:p w14:paraId="5440714B" w14:textId="561E0635" w:rsidR="00CE6F04" w:rsidRPr="003761A3" w:rsidRDefault="00F77D19" w:rsidP="00586FA2">
      <w:pPr>
        <w:pStyle w:val="ListParagraph"/>
        <w:numPr>
          <w:ilvl w:val="3"/>
          <w:numId w:val="6"/>
        </w:numPr>
        <w:ind w:left="0" w:firstLine="0"/>
        <w:jc w:val="both"/>
        <w:rPr>
          <w:rFonts w:asciiTheme="majorHAnsi" w:hAnsiTheme="majorHAnsi" w:cstheme="majorHAnsi"/>
          <w:highlight w:val="yellow"/>
          <w:lang w:val="en-US"/>
        </w:rPr>
      </w:pPr>
      <w:r w:rsidRPr="003761A3">
        <w:rPr>
          <w:rFonts w:asciiTheme="majorHAnsi" w:hAnsiTheme="majorHAnsi" w:cstheme="majorHAnsi"/>
          <w:highlight w:val="yellow"/>
          <w:lang w:val="en-US"/>
        </w:rPr>
        <w:t xml:space="preserve">Attach </w:t>
      </w:r>
      <w:r w:rsidR="001A11B8" w:rsidRPr="003761A3">
        <w:rPr>
          <w:rFonts w:asciiTheme="majorHAnsi" w:hAnsiTheme="majorHAnsi" w:cstheme="majorHAnsi"/>
          <w:highlight w:val="yellow"/>
          <w:lang w:val="en-US"/>
        </w:rPr>
        <w:t xml:space="preserve">the </w:t>
      </w:r>
      <w:r w:rsidR="00CE6F04" w:rsidRPr="003761A3">
        <w:rPr>
          <w:rFonts w:asciiTheme="majorHAnsi" w:hAnsiTheme="majorHAnsi" w:cstheme="majorHAnsi"/>
          <w:highlight w:val="yellow"/>
          <w:lang w:val="en-US"/>
        </w:rPr>
        <w:t xml:space="preserve">perfusion inlet and outlet lines </w:t>
      </w:r>
      <w:r w:rsidRPr="003761A3">
        <w:rPr>
          <w:rFonts w:asciiTheme="majorHAnsi" w:hAnsiTheme="majorHAnsi" w:cstheme="majorHAnsi"/>
          <w:highlight w:val="yellow"/>
          <w:lang w:val="en-US"/>
        </w:rPr>
        <w:t xml:space="preserve">to </w:t>
      </w:r>
      <w:r w:rsidR="00CE6F04" w:rsidRPr="003761A3">
        <w:rPr>
          <w:rFonts w:asciiTheme="majorHAnsi" w:hAnsiTheme="majorHAnsi" w:cstheme="majorHAnsi"/>
          <w:highlight w:val="yellow"/>
          <w:lang w:val="en-US"/>
        </w:rPr>
        <w:t>the MEA</w:t>
      </w:r>
      <w:r w:rsidR="009213DB" w:rsidRPr="003761A3">
        <w:rPr>
          <w:rFonts w:asciiTheme="majorHAnsi" w:hAnsiTheme="majorHAnsi" w:cstheme="majorHAnsi"/>
          <w:highlight w:val="yellow"/>
          <w:lang w:val="en-US"/>
        </w:rPr>
        <w:t>-</w:t>
      </w:r>
      <w:r w:rsidR="00CE6F04" w:rsidRPr="003761A3">
        <w:rPr>
          <w:rFonts w:asciiTheme="majorHAnsi" w:hAnsiTheme="majorHAnsi" w:cstheme="majorHAnsi"/>
          <w:highlight w:val="yellow"/>
          <w:lang w:val="en-US"/>
        </w:rPr>
        <w:t xml:space="preserve">well </w:t>
      </w:r>
      <w:r w:rsidR="00CE6F04" w:rsidRPr="0077463A">
        <w:rPr>
          <w:rFonts w:asciiTheme="majorHAnsi" w:hAnsiTheme="majorHAnsi" w:cstheme="majorHAnsi"/>
          <w:lang w:val="en-US"/>
        </w:rPr>
        <w:t>(</w:t>
      </w:r>
      <w:r w:rsidRPr="0077463A">
        <w:rPr>
          <w:rFonts w:asciiTheme="majorHAnsi" w:hAnsiTheme="majorHAnsi" w:cstheme="majorHAnsi"/>
          <w:lang w:val="en-US"/>
        </w:rPr>
        <w:t xml:space="preserve">previously filled with </w:t>
      </w:r>
      <w:r w:rsidR="00033F6C" w:rsidRPr="0077463A">
        <w:rPr>
          <w:rFonts w:asciiTheme="majorHAnsi" w:hAnsiTheme="majorHAnsi" w:cstheme="majorHAnsi"/>
          <w:lang w:val="en-US"/>
        </w:rPr>
        <w:t>a</w:t>
      </w:r>
      <w:r w:rsidR="00C147DB" w:rsidRPr="0077463A">
        <w:rPr>
          <w:rFonts w:asciiTheme="majorHAnsi" w:hAnsiTheme="majorHAnsi" w:cstheme="majorHAnsi"/>
          <w:lang w:val="en-US"/>
        </w:rPr>
        <w:t>CS</w:t>
      </w:r>
      <w:r w:rsidRPr="0077463A">
        <w:rPr>
          <w:rFonts w:asciiTheme="majorHAnsi" w:hAnsiTheme="majorHAnsi" w:cstheme="majorHAnsi"/>
          <w:lang w:val="en-US"/>
        </w:rPr>
        <w:t>F</w:t>
      </w:r>
      <w:r w:rsidR="00CE6F04" w:rsidRPr="0077463A">
        <w:rPr>
          <w:rFonts w:asciiTheme="majorHAnsi" w:hAnsiTheme="majorHAnsi" w:cstheme="majorHAnsi"/>
          <w:lang w:val="en-US"/>
        </w:rPr>
        <w:t>)</w:t>
      </w:r>
      <w:r w:rsidR="00CE6F04" w:rsidRPr="003761A3">
        <w:rPr>
          <w:rFonts w:asciiTheme="majorHAnsi" w:hAnsiTheme="majorHAnsi" w:cstheme="majorHAnsi"/>
          <w:highlight w:val="yellow"/>
          <w:lang w:val="en-US"/>
        </w:rPr>
        <w:t xml:space="preserve"> and turn </w:t>
      </w:r>
      <w:r w:rsidR="001A11B8" w:rsidRPr="003761A3">
        <w:rPr>
          <w:rFonts w:asciiTheme="majorHAnsi" w:hAnsiTheme="majorHAnsi" w:cstheme="majorHAnsi"/>
          <w:highlight w:val="yellow"/>
          <w:lang w:val="en-US"/>
        </w:rPr>
        <w:t xml:space="preserve">the </w:t>
      </w:r>
      <w:r w:rsidR="00CE6F04" w:rsidRPr="003761A3">
        <w:rPr>
          <w:rFonts w:asciiTheme="majorHAnsi" w:hAnsiTheme="majorHAnsi" w:cstheme="majorHAnsi"/>
          <w:highlight w:val="yellow"/>
          <w:lang w:val="en-US"/>
        </w:rPr>
        <w:t>perfusion system o</w:t>
      </w:r>
      <w:r w:rsidRPr="003761A3">
        <w:rPr>
          <w:rFonts w:asciiTheme="majorHAnsi" w:hAnsiTheme="majorHAnsi" w:cstheme="majorHAnsi"/>
          <w:highlight w:val="yellow"/>
          <w:lang w:val="en-US"/>
        </w:rPr>
        <w:t>n</w:t>
      </w:r>
      <w:r w:rsidR="000660E6" w:rsidRPr="003761A3">
        <w:rPr>
          <w:rFonts w:asciiTheme="majorHAnsi" w:hAnsiTheme="majorHAnsi" w:cstheme="majorHAnsi"/>
          <w:highlight w:val="yellow"/>
          <w:lang w:val="en-US"/>
        </w:rPr>
        <w:t>. C</w:t>
      </w:r>
      <w:r w:rsidRPr="003761A3">
        <w:rPr>
          <w:rFonts w:asciiTheme="majorHAnsi" w:hAnsiTheme="majorHAnsi" w:cstheme="majorHAnsi"/>
          <w:highlight w:val="yellow"/>
          <w:lang w:val="en-US"/>
        </w:rPr>
        <w:t xml:space="preserve">heck </w:t>
      </w:r>
      <w:r w:rsidR="001A11B8" w:rsidRPr="003761A3">
        <w:rPr>
          <w:rFonts w:asciiTheme="majorHAnsi" w:hAnsiTheme="majorHAnsi" w:cstheme="majorHAnsi"/>
          <w:highlight w:val="yellow"/>
          <w:lang w:val="en-US"/>
        </w:rPr>
        <w:t xml:space="preserve">the </w:t>
      </w:r>
      <w:r w:rsidRPr="003761A3">
        <w:rPr>
          <w:rFonts w:asciiTheme="majorHAnsi" w:hAnsiTheme="majorHAnsi" w:cstheme="majorHAnsi"/>
          <w:highlight w:val="yellow"/>
          <w:lang w:val="en-US"/>
        </w:rPr>
        <w:t>flow rate</w:t>
      </w:r>
      <w:r w:rsidR="003F1ADE" w:rsidRPr="003761A3">
        <w:rPr>
          <w:rFonts w:asciiTheme="majorHAnsi" w:hAnsiTheme="majorHAnsi" w:cstheme="majorHAnsi"/>
          <w:highlight w:val="yellow"/>
          <w:lang w:val="en-US"/>
        </w:rPr>
        <w:t>,</w:t>
      </w:r>
      <w:r w:rsidR="000660E6" w:rsidRPr="003761A3">
        <w:rPr>
          <w:rFonts w:asciiTheme="majorHAnsi" w:hAnsiTheme="majorHAnsi" w:cstheme="majorHAnsi"/>
          <w:highlight w:val="yellow"/>
          <w:lang w:val="en-US"/>
        </w:rPr>
        <w:t xml:space="preserve"> </w:t>
      </w:r>
      <w:r w:rsidR="00CE6063" w:rsidRPr="003761A3">
        <w:rPr>
          <w:rFonts w:asciiTheme="majorHAnsi" w:hAnsiTheme="majorHAnsi" w:cstheme="majorHAnsi"/>
          <w:highlight w:val="yellow"/>
          <w:lang w:val="en-US"/>
        </w:rPr>
        <w:t>ideally</w:t>
      </w:r>
      <w:r w:rsidR="000660E6" w:rsidRPr="003761A3">
        <w:rPr>
          <w:rFonts w:asciiTheme="majorHAnsi" w:hAnsiTheme="majorHAnsi" w:cstheme="majorHAnsi"/>
          <w:highlight w:val="yellow"/>
          <w:lang w:val="en-US"/>
        </w:rPr>
        <w:t xml:space="preserve"> 4</w:t>
      </w:r>
      <w:r w:rsidR="001A11B8" w:rsidRPr="003761A3">
        <w:rPr>
          <w:rFonts w:asciiTheme="majorHAnsi" w:hAnsiTheme="majorHAnsi" w:cstheme="majorHAnsi"/>
          <w:highlight w:val="yellow"/>
          <w:lang w:val="en-US"/>
        </w:rPr>
        <w:t>–</w:t>
      </w:r>
      <w:r w:rsidR="000660E6" w:rsidRPr="003761A3">
        <w:rPr>
          <w:rFonts w:asciiTheme="majorHAnsi" w:hAnsiTheme="majorHAnsi" w:cstheme="majorHAnsi"/>
          <w:highlight w:val="yellow"/>
          <w:lang w:val="en-US"/>
        </w:rPr>
        <w:t>6 bath volumes per minute</w:t>
      </w:r>
      <w:r w:rsidR="003F1ADE" w:rsidRPr="003761A3">
        <w:rPr>
          <w:rFonts w:asciiTheme="majorHAnsi" w:hAnsiTheme="majorHAnsi" w:cstheme="majorHAnsi"/>
          <w:highlight w:val="yellow"/>
          <w:lang w:val="en-US"/>
        </w:rPr>
        <w:t xml:space="preserve">, and ensure </w:t>
      </w:r>
      <w:r w:rsidR="001A11B8" w:rsidRPr="003761A3">
        <w:rPr>
          <w:rFonts w:asciiTheme="majorHAnsi" w:hAnsiTheme="majorHAnsi" w:cstheme="majorHAnsi"/>
          <w:highlight w:val="yellow"/>
          <w:lang w:val="en-US"/>
        </w:rPr>
        <w:t xml:space="preserve">that the </w:t>
      </w:r>
      <w:r w:rsidR="003F1ADE" w:rsidRPr="003761A3">
        <w:rPr>
          <w:rFonts w:asciiTheme="majorHAnsi" w:hAnsiTheme="majorHAnsi" w:cstheme="majorHAnsi"/>
          <w:highlight w:val="yellow"/>
          <w:lang w:val="en-US"/>
        </w:rPr>
        <w:t>outflow is sufficient to prevent overflow</w:t>
      </w:r>
      <w:r w:rsidR="009213DB" w:rsidRPr="003761A3">
        <w:rPr>
          <w:rFonts w:asciiTheme="majorHAnsi" w:hAnsiTheme="majorHAnsi" w:cstheme="majorHAnsi"/>
          <w:highlight w:val="yellow"/>
          <w:lang w:val="en-US"/>
        </w:rPr>
        <w:t xml:space="preserve"> of the superfusate</w:t>
      </w:r>
      <w:r w:rsidR="00CE6F04" w:rsidRPr="003761A3">
        <w:rPr>
          <w:rFonts w:asciiTheme="majorHAnsi" w:hAnsiTheme="majorHAnsi" w:cstheme="majorHAnsi"/>
          <w:highlight w:val="yellow"/>
          <w:lang w:val="en-US"/>
        </w:rPr>
        <w:t xml:space="preserve">. </w:t>
      </w:r>
    </w:p>
    <w:p w14:paraId="32B54F20" w14:textId="77777777" w:rsidR="009668EA" w:rsidRPr="003761A3" w:rsidRDefault="009668EA" w:rsidP="00586FA2">
      <w:pPr>
        <w:pStyle w:val="ListParagraph"/>
        <w:ind w:left="0"/>
        <w:jc w:val="both"/>
        <w:rPr>
          <w:rFonts w:asciiTheme="majorHAnsi" w:hAnsiTheme="majorHAnsi" w:cstheme="majorHAnsi"/>
          <w:highlight w:val="yellow"/>
          <w:lang w:val="en-US"/>
        </w:rPr>
      </w:pPr>
    </w:p>
    <w:p w14:paraId="34A9E7D9" w14:textId="4BA98968" w:rsidR="00CE6F04" w:rsidRPr="003761A3" w:rsidRDefault="00CE6F04" w:rsidP="00586FA2">
      <w:pPr>
        <w:pStyle w:val="ListParagraph"/>
        <w:numPr>
          <w:ilvl w:val="3"/>
          <w:numId w:val="6"/>
        </w:numPr>
        <w:ind w:left="0" w:firstLine="0"/>
        <w:jc w:val="both"/>
        <w:rPr>
          <w:rFonts w:asciiTheme="majorHAnsi" w:hAnsiTheme="majorHAnsi" w:cstheme="majorHAnsi"/>
          <w:highlight w:val="yellow"/>
          <w:lang w:val="en-US"/>
        </w:rPr>
      </w:pPr>
      <w:r w:rsidRPr="003761A3">
        <w:rPr>
          <w:rFonts w:asciiTheme="majorHAnsi" w:hAnsiTheme="majorHAnsi" w:cstheme="majorHAnsi"/>
          <w:highlight w:val="yellow"/>
          <w:lang w:val="en-US"/>
        </w:rPr>
        <w:t>Allow</w:t>
      </w:r>
      <w:r w:rsidR="00E125D3" w:rsidRPr="003761A3">
        <w:rPr>
          <w:rFonts w:asciiTheme="majorHAnsi" w:hAnsiTheme="majorHAnsi" w:cstheme="majorHAnsi"/>
          <w:highlight w:val="yellow"/>
          <w:lang w:val="en-US"/>
        </w:rPr>
        <w:t xml:space="preserve"> the</w:t>
      </w:r>
      <w:r w:rsidRPr="003761A3">
        <w:rPr>
          <w:rFonts w:asciiTheme="majorHAnsi" w:hAnsiTheme="majorHAnsi" w:cstheme="majorHAnsi"/>
          <w:highlight w:val="yellow"/>
          <w:lang w:val="en-US"/>
        </w:rPr>
        <w:t xml:space="preserve"> tissue to equilibrate for 5 min and</w:t>
      </w:r>
      <w:r w:rsidR="003F1ADE" w:rsidRPr="003761A3">
        <w:rPr>
          <w:rFonts w:asciiTheme="majorHAnsi" w:hAnsiTheme="majorHAnsi" w:cstheme="majorHAnsi"/>
          <w:highlight w:val="yellow"/>
          <w:lang w:val="en-US"/>
        </w:rPr>
        <w:t xml:space="preserve"> then</w:t>
      </w:r>
      <w:r w:rsidRPr="003761A3">
        <w:rPr>
          <w:rFonts w:asciiTheme="majorHAnsi" w:hAnsiTheme="majorHAnsi" w:cstheme="majorHAnsi"/>
          <w:highlight w:val="yellow"/>
          <w:lang w:val="en-US"/>
        </w:rPr>
        <w:t xml:space="preserve"> </w:t>
      </w:r>
      <w:r w:rsidR="000660E6" w:rsidRPr="003761A3">
        <w:rPr>
          <w:rFonts w:asciiTheme="majorHAnsi" w:hAnsiTheme="majorHAnsi" w:cstheme="majorHAnsi"/>
          <w:highlight w:val="yellow"/>
          <w:lang w:val="en-US"/>
        </w:rPr>
        <w:t>r</w:t>
      </w:r>
      <w:r w:rsidRPr="003761A3">
        <w:rPr>
          <w:rFonts w:asciiTheme="majorHAnsi" w:hAnsiTheme="majorHAnsi" w:cstheme="majorHAnsi"/>
          <w:highlight w:val="yellow"/>
          <w:lang w:val="en-US"/>
        </w:rPr>
        <w:t>ecord 5 min of</w:t>
      </w:r>
      <w:r w:rsidR="002853BC" w:rsidRPr="003761A3">
        <w:rPr>
          <w:rFonts w:asciiTheme="majorHAnsi" w:hAnsiTheme="majorHAnsi" w:cstheme="majorHAnsi"/>
          <w:highlight w:val="yellow"/>
          <w:lang w:val="en-US"/>
        </w:rPr>
        <w:t xml:space="preserve"> raw, unfiltered</w:t>
      </w:r>
      <w:r w:rsidRPr="003761A3">
        <w:rPr>
          <w:rFonts w:asciiTheme="majorHAnsi" w:hAnsiTheme="majorHAnsi" w:cstheme="majorHAnsi"/>
          <w:highlight w:val="yellow"/>
          <w:lang w:val="en-US"/>
        </w:rPr>
        <w:t xml:space="preserve"> baseline data.</w:t>
      </w:r>
    </w:p>
    <w:p w14:paraId="56B52C7D" w14:textId="77777777" w:rsidR="009668EA" w:rsidRPr="003761A3" w:rsidRDefault="009668EA" w:rsidP="00586FA2">
      <w:pPr>
        <w:pStyle w:val="ListParagraph"/>
        <w:ind w:left="0"/>
        <w:jc w:val="both"/>
        <w:rPr>
          <w:rFonts w:asciiTheme="majorHAnsi" w:hAnsiTheme="majorHAnsi" w:cstheme="majorHAnsi"/>
          <w:highlight w:val="yellow"/>
          <w:lang w:val="en-US"/>
        </w:rPr>
      </w:pPr>
    </w:p>
    <w:p w14:paraId="66B4A4A2" w14:textId="27192A7A" w:rsidR="00CE6F04" w:rsidRPr="003761A3" w:rsidRDefault="00CE6F04" w:rsidP="00586FA2">
      <w:pPr>
        <w:pStyle w:val="ListParagraph"/>
        <w:numPr>
          <w:ilvl w:val="3"/>
          <w:numId w:val="6"/>
        </w:numPr>
        <w:ind w:left="0" w:firstLine="0"/>
        <w:jc w:val="both"/>
        <w:rPr>
          <w:rFonts w:asciiTheme="majorHAnsi" w:hAnsiTheme="majorHAnsi" w:cstheme="majorHAnsi"/>
          <w:highlight w:val="yellow"/>
          <w:lang w:val="en-US"/>
        </w:rPr>
      </w:pPr>
      <w:r w:rsidRPr="003761A3">
        <w:rPr>
          <w:rFonts w:asciiTheme="majorHAnsi" w:hAnsiTheme="majorHAnsi" w:cstheme="majorHAnsi"/>
          <w:highlight w:val="yellow"/>
          <w:lang w:val="en-US"/>
        </w:rPr>
        <w:t xml:space="preserve">Move </w:t>
      </w:r>
      <w:r w:rsidR="00E125D3" w:rsidRPr="003761A3">
        <w:rPr>
          <w:rFonts w:asciiTheme="majorHAnsi" w:hAnsiTheme="majorHAnsi" w:cstheme="majorHAnsi"/>
          <w:highlight w:val="yellow"/>
          <w:lang w:val="en-US"/>
        </w:rPr>
        <w:t xml:space="preserve">the </w:t>
      </w:r>
      <w:r w:rsidRPr="003761A3">
        <w:rPr>
          <w:rFonts w:asciiTheme="majorHAnsi" w:hAnsiTheme="majorHAnsi" w:cstheme="majorHAnsi"/>
          <w:highlight w:val="yellow"/>
          <w:lang w:val="en-US"/>
        </w:rPr>
        <w:t xml:space="preserve">perfusion inlet line </w:t>
      </w:r>
      <w:r w:rsidR="00033F6C" w:rsidRPr="003761A3">
        <w:rPr>
          <w:rFonts w:asciiTheme="majorHAnsi" w:hAnsiTheme="majorHAnsi" w:cstheme="majorHAnsi"/>
          <w:highlight w:val="yellow"/>
          <w:lang w:val="en-US"/>
        </w:rPr>
        <w:t xml:space="preserve">from aCSF </w:t>
      </w:r>
      <w:r w:rsidRPr="003761A3">
        <w:rPr>
          <w:rFonts w:asciiTheme="majorHAnsi" w:hAnsiTheme="majorHAnsi" w:cstheme="majorHAnsi"/>
          <w:highlight w:val="yellow"/>
          <w:lang w:val="en-US"/>
        </w:rPr>
        <w:t>to</w:t>
      </w:r>
      <w:r w:rsidR="00AB1260" w:rsidRPr="003761A3">
        <w:rPr>
          <w:rFonts w:asciiTheme="majorHAnsi" w:hAnsiTheme="majorHAnsi" w:cstheme="majorHAnsi"/>
          <w:highlight w:val="yellow"/>
          <w:lang w:val="en-US"/>
        </w:rPr>
        <w:t xml:space="preserve"> a</w:t>
      </w:r>
      <w:r w:rsidRPr="003761A3">
        <w:rPr>
          <w:rFonts w:asciiTheme="majorHAnsi" w:hAnsiTheme="majorHAnsi" w:cstheme="majorHAnsi"/>
          <w:highlight w:val="yellow"/>
          <w:lang w:val="en-US"/>
        </w:rPr>
        <w:t xml:space="preserve"> 4-AP </w:t>
      </w:r>
      <w:r w:rsidR="00033F6C" w:rsidRPr="003761A3">
        <w:rPr>
          <w:rFonts w:asciiTheme="majorHAnsi" w:hAnsiTheme="majorHAnsi" w:cstheme="majorHAnsi"/>
          <w:highlight w:val="yellow"/>
          <w:lang w:val="en-US"/>
        </w:rPr>
        <w:t>solution</w:t>
      </w:r>
      <w:r w:rsidR="00AB1260" w:rsidRPr="003761A3">
        <w:rPr>
          <w:rFonts w:asciiTheme="majorHAnsi" w:hAnsiTheme="majorHAnsi" w:cstheme="majorHAnsi"/>
          <w:highlight w:val="yellow"/>
          <w:lang w:val="en-US"/>
        </w:rPr>
        <w:t xml:space="preserve"> </w:t>
      </w:r>
      <w:r w:rsidRPr="003761A3">
        <w:rPr>
          <w:rFonts w:asciiTheme="majorHAnsi" w:hAnsiTheme="majorHAnsi" w:cstheme="majorHAnsi"/>
          <w:highlight w:val="yellow"/>
          <w:lang w:val="en-US"/>
        </w:rPr>
        <w:t xml:space="preserve">and wait </w:t>
      </w:r>
      <w:r w:rsidR="00E125D3" w:rsidRPr="003761A3">
        <w:rPr>
          <w:rFonts w:asciiTheme="majorHAnsi" w:hAnsiTheme="majorHAnsi" w:cstheme="majorHAnsi"/>
          <w:highlight w:val="yellow"/>
          <w:lang w:val="en-US"/>
        </w:rPr>
        <w:t xml:space="preserve">for </w:t>
      </w:r>
      <w:r w:rsidRPr="003761A3">
        <w:rPr>
          <w:rFonts w:asciiTheme="majorHAnsi" w:hAnsiTheme="majorHAnsi" w:cstheme="majorHAnsi"/>
          <w:highlight w:val="yellow"/>
          <w:lang w:val="en-US"/>
        </w:rPr>
        <w:t xml:space="preserve">12 min </w:t>
      </w:r>
      <w:r w:rsidR="002853BC" w:rsidRPr="003761A3">
        <w:rPr>
          <w:rFonts w:asciiTheme="majorHAnsi" w:hAnsiTheme="majorHAnsi" w:cstheme="majorHAnsi"/>
          <w:highlight w:val="yellow"/>
          <w:lang w:val="en-US"/>
        </w:rPr>
        <w:t>for</w:t>
      </w:r>
      <w:r w:rsidRPr="003761A3">
        <w:rPr>
          <w:rFonts w:asciiTheme="majorHAnsi" w:hAnsiTheme="majorHAnsi" w:cstheme="majorHAnsi"/>
          <w:highlight w:val="yellow"/>
          <w:lang w:val="en-US"/>
        </w:rPr>
        <w:t xml:space="preserve"> </w:t>
      </w:r>
      <w:r w:rsidR="006D1169">
        <w:rPr>
          <w:rFonts w:asciiTheme="majorHAnsi" w:hAnsiTheme="majorHAnsi" w:cstheme="majorHAnsi"/>
          <w:highlight w:val="yellow"/>
          <w:lang w:val="en-US"/>
        </w:rPr>
        <w:t xml:space="preserve">the </w:t>
      </w:r>
      <w:r w:rsidRPr="003761A3">
        <w:rPr>
          <w:rFonts w:asciiTheme="majorHAnsi" w:hAnsiTheme="majorHAnsi" w:cstheme="majorHAnsi"/>
          <w:highlight w:val="yellow"/>
          <w:lang w:val="en-US"/>
        </w:rPr>
        <w:t>4-AP</w:t>
      </w:r>
      <w:r w:rsidR="00E125D3" w:rsidRPr="003761A3">
        <w:rPr>
          <w:rFonts w:asciiTheme="majorHAnsi" w:hAnsiTheme="majorHAnsi" w:cstheme="majorHAnsi"/>
          <w:highlight w:val="yellow"/>
          <w:lang w:val="en-US"/>
        </w:rPr>
        <w:t>-</w:t>
      </w:r>
      <w:r w:rsidR="00287F34" w:rsidRPr="003761A3">
        <w:rPr>
          <w:rFonts w:asciiTheme="majorHAnsi" w:hAnsiTheme="majorHAnsi" w:cstheme="majorHAnsi"/>
          <w:highlight w:val="yellow"/>
          <w:lang w:val="en-US"/>
        </w:rPr>
        <w:t xml:space="preserve">induced </w:t>
      </w:r>
      <w:r w:rsidR="002853BC" w:rsidRPr="003761A3">
        <w:rPr>
          <w:rFonts w:asciiTheme="majorHAnsi" w:hAnsiTheme="majorHAnsi" w:cstheme="majorHAnsi"/>
          <w:highlight w:val="yellow"/>
          <w:lang w:val="en-US"/>
        </w:rPr>
        <w:t xml:space="preserve">rhythmic </w:t>
      </w:r>
      <w:r w:rsidRPr="003761A3">
        <w:rPr>
          <w:rFonts w:asciiTheme="majorHAnsi" w:hAnsiTheme="majorHAnsi" w:cstheme="majorHAnsi"/>
          <w:highlight w:val="yellow"/>
          <w:lang w:val="en-US"/>
        </w:rPr>
        <w:t xml:space="preserve">activity </w:t>
      </w:r>
      <w:r w:rsidR="002853BC" w:rsidRPr="003761A3">
        <w:rPr>
          <w:rFonts w:asciiTheme="majorHAnsi" w:hAnsiTheme="majorHAnsi" w:cstheme="majorHAnsi"/>
          <w:highlight w:val="yellow"/>
          <w:lang w:val="en-US"/>
        </w:rPr>
        <w:t xml:space="preserve">to </w:t>
      </w:r>
      <w:r w:rsidRPr="003761A3">
        <w:rPr>
          <w:rFonts w:asciiTheme="majorHAnsi" w:hAnsiTheme="majorHAnsi" w:cstheme="majorHAnsi"/>
          <w:highlight w:val="yellow"/>
          <w:lang w:val="en-US"/>
        </w:rPr>
        <w:t>reach steady state</w:t>
      </w:r>
      <w:r w:rsidR="003734C3" w:rsidRPr="003761A3">
        <w:rPr>
          <w:rFonts w:asciiTheme="majorHAnsi" w:hAnsiTheme="majorHAnsi" w:cstheme="majorHAnsi"/>
          <w:highlight w:val="yellow"/>
          <w:lang w:val="en-US"/>
        </w:rPr>
        <w:t xml:space="preserve"> </w:t>
      </w:r>
      <w:r w:rsidR="003734C3" w:rsidRPr="003761A3">
        <w:rPr>
          <w:rFonts w:asciiTheme="majorHAnsi" w:hAnsiTheme="majorHAnsi" w:cstheme="majorHAnsi"/>
          <w:lang w:val="en-US"/>
        </w:rPr>
        <w:t xml:space="preserve">(2 min for drugs to reach </w:t>
      </w:r>
      <w:r w:rsidR="00C850CE" w:rsidRPr="003761A3">
        <w:rPr>
          <w:rFonts w:asciiTheme="majorHAnsi" w:hAnsiTheme="majorHAnsi" w:cstheme="majorHAnsi"/>
          <w:lang w:val="en-US"/>
        </w:rPr>
        <w:t xml:space="preserve">the </w:t>
      </w:r>
      <w:r w:rsidR="003734C3" w:rsidRPr="003761A3">
        <w:rPr>
          <w:rFonts w:asciiTheme="majorHAnsi" w:hAnsiTheme="majorHAnsi" w:cstheme="majorHAnsi"/>
          <w:lang w:val="en-US"/>
        </w:rPr>
        <w:t xml:space="preserve">bath and 10 min for </w:t>
      </w:r>
      <w:r w:rsidR="00C850CE" w:rsidRPr="003761A3">
        <w:rPr>
          <w:rFonts w:asciiTheme="majorHAnsi" w:hAnsiTheme="majorHAnsi" w:cstheme="majorHAnsi"/>
          <w:lang w:val="en-US"/>
        </w:rPr>
        <w:t xml:space="preserve">the </w:t>
      </w:r>
      <w:r w:rsidR="003734C3" w:rsidRPr="003761A3">
        <w:rPr>
          <w:rFonts w:asciiTheme="majorHAnsi" w:hAnsiTheme="majorHAnsi" w:cstheme="majorHAnsi"/>
          <w:lang w:val="en-US"/>
        </w:rPr>
        <w:t>activity to peak and then plateau).</w:t>
      </w:r>
    </w:p>
    <w:p w14:paraId="023F4CAE" w14:textId="77777777" w:rsidR="009668EA" w:rsidRPr="003761A3" w:rsidRDefault="009668EA" w:rsidP="00586FA2">
      <w:pPr>
        <w:pStyle w:val="ListParagraph"/>
        <w:ind w:left="0"/>
        <w:jc w:val="both"/>
        <w:rPr>
          <w:rFonts w:asciiTheme="majorHAnsi" w:hAnsiTheme="majorHAnsi" w:cstheme="majorHAnsi"/>
          <w:highlight w:val="yellow"/>
          <w:lang w:val="en-US"/>
        </w:rPr>
      </w:pPr>
    </w:p>
    <w:p w14:paraId="12AF6E38" w14:textId="3EE1E808" w:rsidR="003734C3" w:rsidRPr="003761A3" w:rsidRDefault="002853BC" w:rsidP="00586FA2">
      <w:pPr>
        <w:pStyle w:val="ListParagraph"/>
        <w:numPr>
          <w:ilvl w:val="3"/>
          <w:numId w:val="6"/>
        </w:numPr>
        <w:ind w:left="0" w:firstLine="0"/>
        <w:jc w:val="both"/>
        <w:rPr>
          <w:rFonts w:asciiTheme="majorHAnsi" w:hAnsiTheme="majorHAnsi" w:cstheme="majorHAnsi"/>
          <w:highlight w:val="yellow"/>
          <w:lang w:val="en-US"/>
        </w:rPr>
      </w:pPr>
      <w:r w:rsidRPr="003761A3">
        <w:rPr>
          <w:rFonts w:asciiTheme="majorHAnsi" w:hAnsiTheme="majorHAnsi" w:cstheme="majorHAnsi"/>
          <w:highlight w:val="yellow"/>
          <w:lang w:val="en-US"/>
        </w:rPr>
        <w:t>Record 5 min of 4-AP</w:t>
      </w:r>
      <w:r w:rsidR="000F2469" w:rsidRPr="003761A3">
        <w:rPr>
          <w:rFonts w:asciiTheme="majorHAnsi" w:hAnsiTheme="majorHAnsi" w:cstheme="majorHAnsi"/>
          <w:highlight w:val="yellow"/>
          <w:lang w:val="en-US"/>
        </w:rPr>
        <w:t>-</w:t>
      </w:r>
      <w:r w:rsidRPr="003761A3">
        <w:rPr>
          <w:rFonts w:asciiTheme="majorHAnsi" w:hAnsiTheme="majorHAnsi" w:cstheme="majorHAnsi"/>
          <w:highlight w:val="yellow"/>
          <w:lang w:val="en-US"/>
        </w:rPr>
        <w:t>induced activity.</w:t>
      </w:r>
      <w:r w:rsidR="002073B0" w:rsidRPr="003761A3">
        <w:rPr>
          <w:rFonts w:asciiTheme="majorHAnsi" w:hAnsiTheme="majorHAnsi" w:cstheme="majorHAnsi"/>
          <w:highlight w:val="yellow"/>
          <w:lang w:val="en-US"/>
        </w:rPr>
        <w:t xml:space="preserve"> Be prepared for s</w:t>
      </w:r>
      <w:r w:rsidR="003734C3" w:rsidRPr="003761A3">
        <w:rPr>
          <w:rFonts w:asciiTheme="majorHAnsi" w:hAnsiTheme="majorHAnsi" w:cstheme="majorHAnsi"/>
          <w:highlight w:val="yellow"/>
          <w:lang w:val="en-US"/>
        </w:rPr>
        <w:t xml:space="preserve">ubsequent recordings </w:t>
      </w:r>
      <w:r w:rsidR="00AC42DC" w:rsidRPr="003761A3">
        <w:rPr>
          <w:rFonts w:asciiTheme="majorHAnsi" w:hAnsiTheme="majorHAnsi" w:cstheme="majorHAnsi"/>
          <w:highlight w:val="yellow"/>
          <w:lang w:val="en-US"/>
        </w:rPr>
        <w:t>to</w:t>
      </w:r>
      <w:r w:rsidR="000660E6" w:rsidRPr="003761A3">
        <w:rPr>
          <w:rFonts w:asciiTheme="majorHAnsi" w:hAnsiTheme="majorHAnsi" w:cstheme="majorHAnsi"/>
          <w:highlight w:val="yellow"/>
          <w:lang w:val="en-US"/>
        </w:rPr>
        <w:t xml:space="preserve"> </w:t>
      </w:r>
      <w:r w:rsidR="0027175C" w:rsidRPr="003761A3">
        <w:rPr>
          <w:rFonts w:asciiTheme="majorHAnsi" w:hAnsiTheme="majorHAnsi" w:cstheme="majorHAnsi"/>
          <w:highlight w:val="yellow"/>
          <w:lang w:val="en-US"/>
        </w:rPr>
        <w:t xml:space="preserve">test </w:t>
      </w:r>
      <w:r w:rsidR="002073B0" w:rsidRPr="003761A3">
        <w:rPr>
          <w:rFonts w:asciiTheme="majorHAnsi" w:hAnsiTheme="majorHAnsi" w:cstheme="majorHAnsi"/>
          <w:highlight w:val="yellow"/>
          <w:lang w:val="en-US"/>
        </w:rPr>
        <w:t xml:space="preserve">the </w:t>
      </w:r>
      <w:r w:rsidR="000660E6" w:rsidRPr="003761A3">
        <w:rPr>
          <w:rFonts w:asciiTheme="majorHAnsi" w:hAnsiTheme="majorHAnsi" w:cstheme="majorHAnsi"/>
          <w:highlight w:val="yellow"/>
          <w:lang w:val="en-US"/>
        </w:rPr>
        <w:t xml:space="preserve">drugs </w:t>
      </w:r>
      <w:r w:rsidR="003734C3" w:rsidRPr="003761A3">
        <w:rPr>
          <w:rFonts w:asciiTheme="majorHAnsi" w:hAnsiTheme="majorHAnsi" w:cstheme="majorHAnsi"/>
          <w:highlight w:val="yellow"/>
          <w:lang w:val="en-US"/>
        </w:rPr>
        <w:t>or to check the stability of 4-AP.</w:t>
      </w:r>
    </w:p>
    <w:p w14:paraId="2143218B" w14:textId="77777777" w:rsidR="006D2ABF" w:rsidRPr="003761A3" w:rsidRDefault="006D2ABF" w:rsidP="00586FA2">
      <w:pPr>
        <w:pStyle w:val="ListParagraph"/>
        <w:ind w:left="0"/>
        <w:jc w:val="both"/>
        <w:rPr>
          <w:rFonts w:asciiTheme="majorHAnsi" w:hAnsiTheme="majorHAnsi" w:cstheme="majorHAnsi"/>
          <w:highlight w:val="yellow"/>
          <w:lang w:val="en-US"/>
        </w:rPr>
      </w:pPr>
    </w:p>
    <w:p w14:paraId="0950B20D" w14:textId="7B8F5976" w:rsidR="00225DB0" w:rsidRPr="003761A3" w:rsidRDefault="00225DB0" w:rsidP="00586FA2">
      <w:pPr>
        <w:rPr>
          <w:rFonts w:asciiTheme="majorHAnsi" w:hAnsiTheme="majorHAnsi" w:cstheme="majorHAnsi"/>
        </w:rPr>
      </w:pPr>
      <w:r w:rsidRPr="003761A3">
        <w:rPr>
          <w:rFonts w:asciiTheme="majorHAnsi" w:hAnsiTheme="majorHAnsi" w:cstheme="majorHAnsi"/>
        </w:rPr>
        <w:t xml:space="preserve">[Place </w:t>
      </w:r>
      <w:r w:rsidR="00F01AEE" w:rsidRPr="003761A3">
        <w:rPr>
          <w:rFonts w:asciiTheme="majorHAnsi" w:hAnsiTheme="majorHAnsi" w:cstheme="majorHAnsi"/>
          <w:b/>
          <w:bCs/>
        </w:rPr>
        <w:t xml:space="preserve">Table </w:t>
      </w:r>
      <w:r w:rsidR="003728BD" w:rsidRPr="003761A3">
        <w:rPr>
          <w:rFonts w:asciiTheme="majorHAnsi" w:hAnsiTheme="majorHAnsi" w:cstheme="majorHAnsi"/>
          <w:b/>
          <w:bCs/>
        </w:rPr>
        <w:t>2</w:t>
      </w:r>
      <w:r w:rsidR="00F01AEE" w:rsidRPr="003761A3">
        <w:rPr>
          <w:rFonts w:asciiTheme="majorHAnsi" w:hAnsiTheme="majorHAnsi" w:cstheme="majorHAnsi"/>
        </w:rPr>
        <w:t xml:space="preserve"> and </w:t>
      </w:r>
      <w:r w:rsidRPr="003761A3">
        <w:rPr>
          <w:rFonts w:asciiTheme="majorHAnsi" w:hAnsiTheme="majorHAnsi" w:cstheme="majorHAnsi"/>
          <w:b/>
          <w:bCs/>
        </w:rPr>
        <w:t xml:space="preserve">Figure </w:t>
      </w:r>
      <w:r w:rsidR="007A620D" w:rsidRPr="003761A3">
        <w:rPr>
          <w:rFonts w:asciiTheme="majorHAnsi" w:hAnsiTheme="majorHAnsi" w:cstheme="majorHAnsi"/>
          <w:b/>
          <w:bCs/>
        </w:rPr>
        <w:t>2</w:t>
      </w:r>
      <w:r w:rsidRPr="003761A3">
        <w:rPr>
          <w:rFonts w:asciiTheme="majorHAnsi" w:hAnsiTheme="majorHAnsi" w:cstheme="majorHAnsi"/>
        </w:rPr>
        <w:t xml:space="preserve"> here]</w:t>
      </w:r>
    </w:p>
    <w:p w14:paraId="1D9F4ECC" w14:textId="77777777" w:rsidR="006D2ABF" w:rsidRPr="003761A3" w:rsidRDefault="006D2ABF" w:rsidP="00586FA2">
      <w:pPr>
        <w:rPr>
          <w:rFonts w:asciiTheme="majorHAnsi" w:hAnsiTheme="majorHAnsi" w:cstheme="majorHAnsi"/>
        </w:rPr>
      </w:pPr>
    </w:p>
    <w:p w14:paraId="526CE794" w14:textId="243DDDF1" w:rsidR="006E3021" w:rsidRPr="003761A3" w:rsidRDefault="00872A9E" w:rsidP="00586FA2">
      <w:pPr>
        <w:pStyle w:val="ListParagraph"/>
        <w:numPr>
          <w:ilvl w:val="2"/>
          <w:numId w:val="6"/>
        </w:numPr>
        <w:ind w:left="0" w:firstLine="0"/>
        <w:jc w:val="both"/>
        <w:rPr>
          <w:rFonts w:asciiTheme="majorHAnsi" w:hAnsiTheme="majorHAnsi" w:cstheme="majorHAnsi"/>
          <w:lang w:val="en-US"/>
        </w:rPr>
      </w:pPr>
      <w:r w:rsidRPr="003761A3">
        <w:rPr>
          <w:rFonts w:asciiTheme="majorHAnsi" w:hAnsiTheme="majorHAnsi" w:cstheme="majorHAnsi"/>
          <w:lang w:val="en-US"/>
        </w:rPr>
        <w:t>Changing slices</w:t>
      </w:r>
    </w:p>
    <w:p w14:paraId="74781CB9" w14:textId="77777777" w:rsidR="00872A9E" w:rsidRPr="003761A3" w:rsidRDefault="00872A9E" w:rsidP="00586FA2">
      <w:pPr>
        <w:pStyle w:val="ListParagraph"/>
        <w:ind w:left="0"/>
        <w:jc w:val="both"/>
        <w:rPr>
          <w:rFonts w:asciiTheme="majorHAnsi" w:hAnsiTheme="majorHAnsi" w:cstheme="majorHAnsi"/>
          <w:b/>
          <w:bCs/>
          <w:highlight w:val="yellow"/>
          <w:lang w:val="en-US"/>
        </w:rPr>
      </w:pPr>
    </w:p>
    <w:p w14:paraId="55B3BADB" w14:textId="5AB4B6E8" w:rsidR="004D236F" w:rsidRPr="003761A3" w:rsidRDefault="004D236F" w:rsidP="00586FA2">
      <w:pPr>
        <w:pStyle w:val="ListParagraph"/>
        <w:numPr>
          <w:ilvl w:val="3"/>
          <w:numId w:val="6"/>
        </w:numPr>
        <w:ind w:left="0" w:firstLine="0"/>
        <w:jc w:val="both"/>
        <w:rPr>
          <w:rFonts w:asciiTheme="majorHAnsi" w:hAnsiTheme="majorHAnsi" w:cstheme="majorHAnsi"/>
          <w:highlight w:val="yellow"/>
          <w:lang w:val="en-US"/>
        </w:rPr>
      </w:pPr>
      <w:r w:rsidRPr="003761A3">
        <w:rPr>
          <w:rFonts w:asciiTheme="majorHAnsi" w:hAnsiTheme="majorHAnsi" w:cstheme="majorHAnsi"/>
          <w:highlight w:val="yellow"/>
          <w:lang w:val="en-US"/>
        </w:rPr>
        <w:t xml:space="preserve">Following </w:t>
      </w:r>
      <w:r w:rsidR="00287F34" w:rsidRPr="003761A3">
        <w:rPr>
          <w:rFonts w:asciiTheme="majorHAnsi" w:hAnsiTheme="majorHAnsi" w:cstheme="majorHAnsi"/>
          <w:highlight w:val="yellow"/>
          <w:lang w:val="en-US"/>
        </w:rPr>
        <w:t>each recording session</w:t>
      </w:r>
      <w:r w:rsidR="003E677D" w:rsidRPr="003761A3">
        <w:rPr>
          <w:rFonts w:asciiTheme="majorHAnsi" w:hAnsiTheme="majorHAnsi" w:cstheme="majorHAnsi"/>
          <w:highlight w:val="yellow"/>
          <w:lang w:val="en-US"/>
        </w:rPr>
        <w:t>,</w:t>
      </w:r>
      <w:r w:rsidRPr="003761A3">
        <w:rPr>
          <w:rFonts w:asciiTheme="majorHAnsi" w:hAnsiTheme="majorHAnsi" w:cstheme="majorHAnsi"/>
          <w:highlight w:val="yellow"/>
          <w:lang w:val="en-US"/>
        </w:rPr>
        <w:t xml:space="preserve"> rinse the lines with aCSF.</w:t>
      </w:r>
    </w:p>
    <w:p w14:paraId="1DC75CCB" w14:textId="77777777" w:rsidR="009668EA" w:rsidRPr="003761A3" w:rsidRDefault="009668EA" w:rsidP="00586FA2">
      <w:pPr>
        <w:pStyle w:val="ListParagraph"/>
        <w:ind w:left="0"/>
        <w:jc w:val="both"/>
        <w:rPr>
          <w:rFonts w:asciiTheme="majorHAnsi" w:hAnsiTheme="majorHAnsi" w:cstheme="majorHAnsi"/>
          <w:highlight w:val="yellow"/>
          <w:lang w:val="en-US"/>
        </w:rPr>
      </w:pPr>
    </w:p>
    <w:p w14:paraId="6B145453" w14:textId="5AE8709D" w:rsidR="004D236F" w:rsidRPr="003761A3" w:rsidRDefault="004D236F" w:rsidP="00586FA2">
      <w:pPr>
        <w:pStyle w:val="ListParagraph"/>
        <w:numPr>
          <w:ilvl w:val="3"/>
          <w:numId w:val="6"/>
        </w:numPr>
        <w:ind w:left="0" w:firstLine="0"/>
        <w:jc w:val="both"/>
        <w:rPr>
          <w:rFonts w:asciiTheme="majorHAnsi" w:hAnsiTheme="majorHAnsi" w:cstheme="majorHAnsi"/>
          <w:highlight w:val="yellow"/>
          <w:lang w:val="en-US"/>
        </w:rPr>
      </w:pPr>
      <w:r w:rsidRPr="003761A3">
        <w:rPr>
          <w:rFonts w:asciiTheme="majorHAnsi" w:hAnsiTheme="majorHAnsi" w:cstheme="majorHAnsi"/>
          <w:highlight w:val="yellow"/>
          <w:lang w:val="en-US"/>
        </w:rPr>
        <w:t xml:space="preserve">Remove </w:t>
      </w:r>
      <w:r w:rsidR="003E677D" w:rsidRPr="003761A3">
        <w:rPr>
          <w:rFonts w:asciiTheme="majorHAnsi" w:hAnsiTheme="majorHAnsi" w:cstheme="majorHAnsi"/>
          <w:highlight w:val="yellow"/>
          <w:lang w:val="en-US"/>
        </w:rPr>
        <w:t xml:space="preserve">the </w:t>
      </w:r>
      <w:r w:rsidRPr="003761A3">
        <w:rPr>
          <w:rFonts w:asciiTheme="majorHAnsi" w:hAnsiTheme="majorHAnsi" w:cstheme="majorHAnsi"/>
          <w:highlight w:val="yellow"/>
          <w:lang w:val="en-US"/>
        </w:rPr>
        <w:t>MEA from the headstage.</w:t>
      </w:r>
    </w:p>
    <w:p w14:paraId="1D6C1EB4" w14:textId="77777777" w:rsidR="009668EA" w:rsidRPr="003761A3" w:rsidRDefault="009668EA" w:rsidP="00586FA2">
      <w:pPr>
        <w:pStyle w:val="ListParagraph"/>
        <w:ind w:left="0"/>
        <w:jc w:val="both"/>
        <w:rPr>
          <w:rFonts w:asciiTheme="majorHAnsi" w:hAnsiTheme="majorHAnsi" w:cstheme="majorHAnsi"/>
          <w:highlight w:val="yellow"/>
          <w:lang w:val="en-US"/>
        </w:rPr>
      </w:pPr>
    </w:p>
    <w:p w14:paraId="336508E5" w14:textId="33510359" w:rsidR="004D236F" w:rsidRPr="003761A3" w:rsidRDefault="004D236F" w:rsidP="00586FA2">
      <w:pPr>
        <w:pStyle w:val="ListParagraph"/>
        <w:numPr>
          <w:ilvl w:val="3"/>
          <w:numId w:val="6"/>
        </w:numPr>
        <w:ind w:left="0" w:firstLine="0"/>
        <w:jc w:val="both"/>
        <w:rPr>
          <w:rFonts w:asciiTheme="majorHAnsi" w:hAnsiTheme="majorHAnsi" w:cstheme="majorHAnsi"/>
          <w:highlight w:val="yellow"/>
          <w:lang w:val="en-US"/>
        </w:rPr>
      </w:pPr>
      <w:r w:rsidRPr="003761A3">
        <w:rPr>
          <w:rFonts w:asciiTheme="majorHAnsi" w:hAnsiTheme="majorHAnsi" w:cstheme="majorHAnsi"/>
          <w:highlight w:val="yellow"/>
          <w:lang w:val="en-US"/>
        </w:rPr>
        <w:t xml:space="preserve">Remove </w:t>
      </w:r>
      <w:r w:rsidR="003E677D" w:rsidRPr="003761A3">
        <w:rPr>
          <w:rFonts w:asciiTheme="majorHAnsi" w:hAnsiTheme="majorHAnsi" w:cstheme="majorHAnsi"/>
          <w:highlight w:val="yellow"/>
          <w:lang w:val="en-US"/>
        </w:rPr>
        <w:t xml:space="preserve">the </w:t>
      </w:r>
      <w:r w:rsidRPr="003761A3">
        <w:rPr>
          <w:rFonts w:asciiTheme="majorHAnsi" w:hAnsiTheme="majorHAnsi" w:cstheme="majorHAnsi"/>
          <w:highlight w:val="yellow"/>
          <w:lang w:val="en-US"/>
        </w:rPr>
        <w:t>net and</w:t>
      </w:r>
      <w:r w:rsidR="003E677D" w:rsidRPr="003761A3">
        <w:rPr>
          <w:rFonts w:asciiTheme="majorHAnsi" w:hAnsiTheme="majorHAnsi" w:cstheme="majorHAnsi"/>
          <w:highlight w:val="yellow"/>
          <w:lang w:val="en-US"/>
        </w:rPr>
        <w:t xml:space="preserve"> the</w:t>
      </w:r>
      <w:r w:rsidRPr="003761A3">
        <w:rPr>
          <w:rFonts w:asciiTheme="majorHAnsi" w:hAnsiTheme="majorHAnsi" w:cstheme="majorHAnsi"/>
          <w:highlight w:val="yellow"/>
          <w:lang w:val="en-US"/>
        </w:rPr>
        <w:t xml:space="preserve"> tissue from </w:t>
      </w:r>
      <w:r w:rsidR="003E677D" w:rsidRPr="003761A3">
        <w:rPr>
          <w:rFonts w:asciiTheme="majorHAnsi" w:hAnsiTheme="majorHAnsi" w:cstheme="majorHAnsi"/>
          <w:highlight w:val="yellow"/>
          <w:lang w:val="en-US"/>
        </w:rPr>
        <w:t xml:space="preserve">the </w:t>
      </w:r>
      <w:r w:rsidRPr="003761A3">
        <w:rPr>
          <w:rFonts w:asciiTheme="majorHAnsi" w:hAnsiTheme="majorHAnsi" w:cstheme="majorHAnsi"/>
          <w:highlight w:val="yellow"/>
          <w:lang w:val="en-US"/>
        </w:rPr>
        <w:t>MEA well</w:t>
      </w:r>
      <w:r w:rsidR="0033634F" w:rsidRPr="003761A3">
        <w:rPr>
          <w:rFonts w:asciiTheme="majorHAnsi" w:hAnsiTheme="majorHAnsi" w:cstheme="majorHAnsi"/>
          <w:highlight w:val="yellow"/>
          <w:lang w:val="en-US"/>
        </w:rPr>
        <w:t>,</w:t>
      </w:r>
      <w:r w:rsidRPr="003761A3">
        <w:rPr>
          <w:rFonts w:asciiTheme="majorHAnsi" w:hAnsiTheme="majorHAnsi" w:cstheme="majorHAnsi"/>
          <w:highlight w:val="yellow"/>
          <w:lang w:val="en-US"/>
        </w:rPr>
        <w:t xml:space="preserve"> </w:t>
      </w:r>
      <w:r w:rsidR="0033634F" w:rsidRPr="003761A3">
        <w:rPr>
          <w:rFonts w:asciiTheme="majorHAnsi" w:hAnsiTheme="majorHAnsi" w:cstheme="majorHAnsi"/>
          <w:highlight w:val="yellow"/>
          <w:lang w:val="en-US"/>
        </w:rPr>
        <w:t>r</w:t>
      </w:r>
      <w:r w:rsidRPr="003761A3">
        <w:rPr>
          <w:rFonts w:asciiTheme="majorHAnsi" w:hAnsiTheme="majorHAnsi" w:cstheme="majorHAnsi"/>
          <w:highlight w:val="yellow"/>
          <w:lang w:val="en-US"/>
        </w:rPr>
        <w:t xml:space="preserve">inse </w:t>
      </w:r>
      <w:r w:rsidR="003E677D" w:rsidRPr="003761A3">
        <w:rPr>
          <w:rFonts w:asciiTheme="majorHAnsi" w:hAnsiTheme="majorHAnsi" w:cstheme="majorHAnsi"/>
          <w:highlight w:val="yellow"/>
          <w:lang w:val="en-US"/>
        </w:rPr>
        <w:t xml:space="preserve">them </w:t>
      </w:r>
      <w:r w:rsidRPr="003761A3">
        <w:rPr>
          <w:rFonts w:asciiTheme="majorHAnsi" w:hAnsiTheme="majorHAnsi" w:cstheme="majorHAnsi"/>
          <w:highlight w:val="yellow"/>
          <w:lang w:val="en-US"/>
        </w:rPr>
        <w:t>well with aCSF</w:t>
      </w:r>
      <w:r w:rsidR="003E677D" w:rsidRPr="003761A3">
        <w:rPr>
          <w:rFonts w:asciiTheme="majorHAnsi" w:hAnsiTheme="majorHAnsi" w:cstheme="majorHAnsi"/>
          <w:highlight w:val="yellow"/>
          <w:lang w:val="en-US"/>
        </w:rPr>
        <w:t>,</w:t>
      </w:r>
      <w:r w:rsidR="0033634F" w:rsidRPr="003761A3">
        <w:rPr>
          <w:rFonts w:asciiTheme="majorHAnsi" w:hAnsiTheme="majorHAnsi" w:cstheme="majorHAnsi"/>
          <w:highlight w:val="yellow"/>
          <w:lang w:val="en-US"/>
        </w:rPr>
        <w:t xml:space="preserve"> and repeat </w:t>
      </w:r>
      <w:r w:rsidR="003E677D" w:rsidRPr="003761A3">
        <w:rPr>
          <w:rFonts w:asciiTheme="majorHAnsi" w:hAnsiTheme="majorHAnsi" w:cstheme="majorHAnsi"/>
          <w:highlight w:val="yellow"/>
          <w:lang w:val="en-US"/>
        </w:rPr>
        <w:t xml:space="preserve">the </w:t>
      </w:r>
      <w:r w:rsidR="0033634F" w:rsidRPr="003761A3">
        <w:rPr>
          <w:rFonts w:asciiTheme="majorHAnsi" w:hAnsiTheme="majorHAnsi" w:cstheme="majorHAnsi"/>
          <w:highlight w:val="yellow"/>
          <w:lang w:val="en-US"/>
        </w:rPr>
        <w:t>above steps with a new slice.</w:t>
      </w:r>
    </w:p>
    <w:p w14:paraId="6EE3FA4D" w14:textId="77777777" w:rsidR="002853BC" w:rsidRPr="003761A3" w:rsidRDefault="002853BC" w:rsidP="00586FA2">
      <w:pPr>
        <w:rPr>
          <w:rFonts w:asciiTheme="majorHAnsi" w:hAnsiTheme="majorHAnsi" w:cstheme="majorHAnsi"/>
          <w:i/>
          <w:iCs/>
          <w:highlight w:val="yellow"/>
        </w:rPr>
      </w:pPr>
    </w:p>
    <w:p w14:paraId="5AEC14C3" w14:textId="77777777" w:rsidR="00872A9E" w:rsidRPr="003761A3" w:rsidRDefault="00872A9E" w:rsidP="00586FA2">
      <w:pPr>
        <w:pStyle w:val="ListParagraph"/>
        <w:numPr>
          <w:ilvl w:val="0"/>
          <w:numId w:val="6"/>
        </w:numPr>
        <w:ind w:left="0" w:firstLine="0"/>
        <w:jc w:val="both"/>
        <w:rPr>
          <w:rFonts w:asciiTheme="majorHAnsi" w:hAnsiTheme="majorHAnsi" w:cstheme="majorHAnsi"/>
          <w:b/>
          <w:bCs/>
          <w:lang w:val="en-US"/>
        </w:rPr>
      </w:pPr>
      <w:r w:rsidRPr="003761A3">
        <w:rPr>
          <w:rFonts w:asciiTheme="majorHAnsi" w:hAnsiTheme="majorHAnsi" w:cstheme="majorHAnsi"/>
          <w:b/>
          <w:bCs/>
          <w:lang w:val="en-US"/>
        </w:rPr>
        <w:t>Data processing and analysis</w:t>
      </w:r>
    </w:p>
    <w:p w14:paraId="01D9E613" w14:textId="03F5592F" w:rsidR="00347315" w:rsidRPr="003761A3" w:rsidRDefault="00347315" w:rsidP="00586FA2">
      <w:pPr>
        <w:rPr>
          <w:rFonts w:asciiTheme="majorHAnsi" w:hAnsiTheme="majorHAnsi" w:cstheme="majorHAnsi"/>
          <w:b/>
          <w:bCs/>
          <w:i/>
          <w:iCs/>
          <w:highlight w:val="yellow"/>
        </w:rPr>
      </w:pPr>
    </w:p>
    <w:p w14:paraId="766B0A8E" w14:textId="6DA04A3F" w:rsidR="00347315" w:rsidRPr="003761A3" w:rsidRDefault="00F748BB" w:rsidP="00586FA2">
      <w:pPr>
        <w:rPr>
          <w:rFonts w:asciiTheme="majorHAnsi" w:hAnsiTheme="majorHAnsi" w:cstheme="majorHAnsi"/>
          <w:b/>
          <w:bCs/>
          <w:i/>
          <w:iCs/>
        </w:rPr>
      </w:pPr>
      <w:r w:rsidRPr="003761A3">
        <w:rPr>
          <w:rFonts w:asciiTheme="majorHAnsi" w:hAnsiTheme="majorHAnsi" w:cstheme="majorHAnsi"/>
        </w:rPr>
        <w:t xml:space="preserve">NOTE: The following steps detail how to use the </w:t>
      </w:r>
      <w:r w:rsidR="00B07067" w:rsidRPr="003761A3">
        <w:rPr>
          <w:rFonts w:asciiTheme="majorHAnsi" w:hAnsiTheme="majorHAnsi" w:cstheme="majorHAnsi"/>
        </w:rPr>
        <w:t>analysis</w:t>
      </w:r>
      <w:r w:rsidRPr="003761A3">
        <w:rPr>
          <w:rFonts w:asciiTheme="majorHAnsi" w:hAnsiTheme="majorHAnsi" w:cstheme="majorHAnsi"/>
        </w:rPr>
        <w:t xml:space="preserve"> software </w:t>
      </w:r>
      <w:r w:rsidR="00B5592A" w:rsidRPr="003761A3">
        <w:rPr>
          <w:rFonts w:asciiTheme="majorHAnsi" w:hAnsiTheme="majorHAnsi" w:cstheme="majorHAnsi"/>
        </w:rPr>
        <w:t xml:space="preserve">for </w:t>
      </w:r>
      <w:r w:rsidR="00E82A86" w:rsidRPr="003761A3">
        <w:rPr>
          <w:rFonts w:asciiTheme="majorHAnsi" w:hAnsiTheme="majorHAnsi" w:cstheme="majorHAnsi"/>
        </w:rPr>
        <w:t xml:space="preserve">MEA experiments on </w:t>
      </w:r>
      <w:r w:rsidRPr="003761A3">
        <w:rPr>
          <w:rFonts w:asciiTheme="majorHAnsi" w:hAnsiTheme="majorHAnsi" w:cstheme="majorHAnsi"/>
        </w:rPr>
        <w:t>spinal cord slic</w:t>
      </w:r>
      <w:r w:rsidR="00E82A86" w:rsidRPr="003761A3">
        <w:rPr>
          <w:rFonts w:asciiTheme="majorHAnsi" w:hAnsiTheme="majorHAnsi" w:cstheme="majorHAnsi"/>
        </w:rPr>
        <w:t>es</w:t>
      </w:r>
      <w:r w:rsidRPr="003761A3">
        <w:rPr>
          <w:rFonts w:asciiTheme="majorHAnsi" w:hAnsiTheme="majorHAnsi" w:cstheme="majorHAnsi"/>
        </w:rPr>
        <w:t xml:space="preserve">. </w:t>
      </w:r>
      <w:r w:rsidR="00E82A86" w:rsidRPr="003761A3">
        <w:rPr>
          <w:rFonts w:asciiTheme="majorHAnsi" w:hAnsiTheme="majorHAnsi" w:cstheme="majorHAnsi"/>
        </w:rPr>
        <w:t xml:space="preserve">One of </w:t>
      </w:r>
      <w:r w:rsidR="002104E0" w:rsidRPr="003761A3">
        <w:rPr>
          <w:rFonts w:asciiTheme="majorHAnsi" w:hAnsiTheme="majorHAnsi" w:cstheme="majorHAnsi"/>
        </w:rPr>
        <w:t>the 60 electrodes</w:t>
      </w:r>
      <w:r w:rsidR="00E82A86" w:rsidRPr="003761A3">
        <w:rPr>
          <w:rFonts w:asciiTheme="majorHAnsi" w:hAnsiTheme="majorHAnsi" w:cstheme="majorHAnsi"/>
        </w:rPr>
        <w:t xml:space="preserve"> serve</w:t>
      </w:r>
      <w:r w:rsidR="001C0C56" w:rsidRPr="003761A3">
        <w:rPr>
          <w:rFonts w:asciiTheme="majorHAnsi" w:hAnsiTheme="majorHAnsi" w:cstheme="majorHAnsi"/>
        </w:rPr>
        <w:t>s</w:t>
      </w:r>
      <w:r w:rsidR="00E82A86" w:rsidRPr="003761A3">
        <w:rPr>
          <w:rFonts w:asciiTheme="majorHAnsi" w:hAnsiTheme="majorHAnsi" w:cstheme="majorHAnsi"/>
        </w:rPr>
        <w:t xml:space="preserve"> as </w:t>
      </w:r>
      <w:r w:rsidR="002104E0" w:rsidRPr="003761A3">
        <w:rPr>
          <w:rFonts w:asciiTheme="majorHAnsi" w:hAnsiTheme="majorHAnsi" w:cstheme="majorHAnsi"/>
        </w:rPr>
        <w:t>a</w:t>
      </w:r>
      <w:r w:rsidR="00E82A86" w:rsidRPr="003761A3">
        <w:rPr>
          <w:rFonts w:asciiTheme="majorHAnsi" w:hAnsiTheme="majorHAnsi" w:cstheme="majorHAnsi"/>
        </w:rPr>
        <w:t>n</w:t>
      </w:r>
      <w:r w:rsidR="002104E0" w:rsidRPr="003761A3">
        <w:rPr>
          <w:rFonts w:asciiTheme="majorHAnsi" w:hAnsiTheme="majorHAnsi" w:cstheme="majorHAnsi"/>
        </w:rPr>
        <w:t xml:space="preserve"> internal reference</w:t>
      </w:r>
      <w:r w:rsidR="00167708" w:rsidRPr="003761A3">
        <w:rPr>
          <w:rFonts w:asciiTheme="majorHAnsi" w:hAnsiTheme="majorHAnsi" w:cstheme="majorHAnsi"/>
        </w:rPr>
        <w:t xml:space="preserve"> (marked </w:t>
      </w:r>
      <w:r w:rsidR="002F5190" w:rsidRPr="003761A3">
        <w:rPr>
          <w:rFonts w:asciiTheme="majorHAnsi" w:hAnsiTheme="majorHAnsi" w:cstheme="majorHAnsi"/>
        </w:rPr>
        <w:t>by a trapezoid</w:t>
      </w:r>
      <w:r w:rsidR="00167708" w:rsidRPr="003761A3">
        <w:rPr>
          <w:rFonts w:asciiTheme="majorHAnsi" w:hAnsiTheme="majorHAnsi" w:cstheme="majorHAnsi"/>
        </w:rPr>
        <w:t xml:space="preserve"> in </w:t>
      </w:r>
      <w:r w:rsidR="00167708" w:rsidRPr="003761A3">
        <w:rPr>
          <w:rFonts w:asciiTheme="majorHAnsi" w:hAnsiTheme="majorHAnsi" w:cstheme="majorHAnsi"/>
          <w:b/>
          <w:bCs/>
        </w:rPr>
        <w:t>Fig</w:t>
      </w:r>
      <w:r w:rsidR="002F5190" w:rsidRPr="003761A3">
        <w:rPr>
          <w:rFonts w:asciiTheme="majorHAnsi" w:hAnsiTheme="majorHAnsi" w:cstheme="majorHAnsi"/>
          <w:b/>
          <w:bCs/>
        </w:rPr>
        <w:t>ure 2 C</w:t>
      </w:r>
      <w:r w:rsidR="004A78E7" w:rsidRPr="003761A3">
        <w:rPr>
          <w:rFonts w:asciiTheme="majorHAnsi" w:hAnsiTheme="majorHAnsi" w:cstheme="majorHAnsi"/>
          <w:b/>
          <w:bCs/>
        </w:rPr>
        <w:t>,</w:t>
      </w:r>
      <w:r w:rsidR="002F5190" w:rsidRPr="003761A3">
        <w:rPr>
          <w:rFonts w:asciiTheme="majorHAnsi" w:hAnsiTheme="majorHAnsi" w:cstheme="majorHAnsi"/>
          <w:b/>
          <w:bCs/>
        </w:rPr>
        <w:t>D</w:t>
      </w:r>
      <w:r w:rsidR="00167708" w:rsidRPr="003761A3">
        <w:rPr>
          <w:rFonts w:asciiTheme="majorHAnsi" w:hAnsiTheme="majorHAnsi" w:cstheme="majorHAnsi"/>
        </w:rPr>
        <w:t>)</w:t>
      </w:r>
      <w:r w:rsidR="004E39FB">
        <w:rPr>
          <w:rFonts w:asciiTheme="majorHAnsi" w:hAnsiTheme="majorHAnsi" w:cstheme="majorHAnsi"/>
        </w:rPr>
        <w:t>,</w:t>
      </w:r>
      <w:r w:rsidR="002104E0" w:rsidRPr="003761A3">
        <w:rPr>
          <w:rFonts w:asciiTheme="majorHAnsi" w:hAnsiTheme="majorHAnsi" w:cstheme="majorHAnsi"/>
        </w:rPr>
        <w:t xml:space="preserve"> </w:t>
      </w:r>
      <w:r w:rsidR="00E82A86" w:rsidRPr="003761A3">
        <w:rPr>
          <w:rFonts w:asciiTheme="majorHAnsi" w:hAnsiTheme="majorHAnsi" w:cstheme="majorHAnsi"/>
        </w:rPr>
        <w:t xml:space="preserve">while </w:t>
      </w:r>
      <w:r w:rsidR="00213392" w:rsidRPr="003761A3">
        <w:rPr>
          <w:rFonts w:asciiTheme="majorHAnsi" w:hAnsiTheme="majorHAnsi" w:cstheme="majorHAnsi"/>
        </w:rPr>
        <w:t>between</w:t>
      </w:r>
      <w:r w:rsidR="002104E0" w:rsidRPr="003761A3">
        <w:rPr>
          <w:rFonts w:asciiTheme="majorHAnsi" w:hAnsiTheme="majorHAnsi" w:cstheme="majorHAnsi"/>
        </w:rPr>
        <w:t xml:space="preserve"> </w:t>
      </w:r>
      <w:r w:rsidR="00213392" w:rsidRPr="003761A3">
        <w:rPr>
          <w:rFonts w:asciiTheme="majorHAnsi" w:hAnsiTheme="majorHAnsi" w:cstheme="majorHAnsi"/>
        </w:rPr>
        <w:t>four and twenty</w:t>
      </w:r>
      <w:r w:rsidR="002F1706" w:rsidRPr="003761A3">
        <w:rPr>
          <w:rFonts w:asciiTheme="majorHAnsi" w:hAnsiTheme="majorHAnsi" w:cstheme="majorHAnsi"/>
        </w:rPr>
        <w:t>-</w:t>
      </w:r>
      <w:r w:rsidR="00213392" w:rsidRPr="003761A3">
        <w:rPr>
          <w:rFonts w:asciiTheme="majorHAnsi" w:hAnsiTheme="majorHAnsi" w:cstheme="majorHAnsi"/>
        </w:rPr>
        <w:t>five of the</w:t>
      </w:r>
      <w:r w:rsidR="002104E0" w:rsidRPr="003761A3">
        <w:rPr>
          <w:rFonts w:asciiTheme="majorHAnsi" w:hAnsiTheme="majorHAnsi" w:cstheme="majorHAnsi"/>
        </w:rPr>
        <w:t xml:space="preserve"> </w:t>
      </w:r>
      <w:r w:rsidR="001C0C56" w:rsidRPr="003761A3">
        <w:rPr>
          <w:rFonts w:asciiTheme="majorHAnsi" w:hAnsiTheme="majorHAnsi" w:cstheme="majorHAnsi"/>
        </w:rPr>
        <w:t>remaining 59 are positioned</w:t>
      </w:r>
      <w:r w:rsidR="002104E0" w:rsidRPr="003761A3">
        <w:rPr>
          <w:rFonts w:asciiTheme="majorHAnsi" w:hAnsiTheme="majorHAnsi" w:cstheme="majorHAnsi"/>
        </w:rPr>
        <w:t xml:space="preserve"> under the </w:t>
      </w:r>
      <w:r w:rsidR="00213392" w:rsidRPr="003761A3">
        <w:rPr>
          <w:rFonts w:asciiTheme="majorHAnsi" w:hAnsiTheme="majorHAnsi" w:cstheme="majorHAnsi"/>
        </w:rPr>
        <w:t>S</w:t>
      </w:r>
      <w:r w:rsidR="002104E0" w:rsidRPr="003761A3">
        <w:rPr>
          <w:rFonts w:asciiTheme="majorHAnsi" w:hAnsiTheme="majorHAnsi" w:cstheme="majorHAnsi"/>
        </w:rPr>
        <w:t>DH</w:t>
      </w:r>
      <w:r w:rsidR="0077410E" w:rsidRPr="003761A3">
        <w:rPr>
          <w:rFonts w:asciiTheme="majorHAnsi" w:hAnsiTheme="majorHAnsi" w:cstheme="majorHAnsi"/>
        </w:rPr>
        <w:t xml:space="preserve"> in an adult mouse spinal cord slice</w:t>
      </w:r>
      <w:r w:rsidR="001C0C56" w:rsidRPr="003761A3">
        <w:rPr>
          <w:rFonts w:asciiTheme="majorHAnsi" w:hAnsiTheme="majorHAnsi" w:cstheme="majorHAnsi"/>
        </w:rPr>
        <w:t xml:space="preserve">. Subsequent analysis </w:t>
      </w:r>
      <w:r w:rsidR="002104E0" w:rsidRPr="003761A3">
        <w:rPr>
          <w:rFonts w:asciiTheme="majorHAnsi" w:hAnsiTheme="majorHAnsi" w:cstheme="majorHAnsi"/>
        </w:rPr>
        <w:t>detect</w:t>
      </w:r>
      <w:r w:rsidR="00167708" w:rsidRPr="003761A3">
        <w:rPr>
          <w:rFonts w:asciiTheme="majorHAnsi" w:hAnsiTheme="majorHAnsi" w:cstheme="majorHAnsi"/>
        </w:rPr>
        <w:t xml:space="preserve">s extracellular action potential </w:t>
      </w:r>
      <w:r w:rsidR="00920E8D" w:rsidRPr="003761A3">
        <w:rPr>
          <w:rFonts w:asciiTheme="majorHAnsi" w:hAnsiTheme="majorHAnsi" w:cstheme="majorHAnsi"/>
        </w:rPr>
        <w:t>(EAP)</w:t>
      </w:r>
      <w:r w:rsidR="002104E0" w:rsidRPr="003761A3">
        <w:rPr>
          <w:rFonts w:asciiTheme="majorHAnsi" w:hAnsiTheme="majorHAnsi" w:cstheme="majorHAnsi"/>
        </w:rPr>
        <w:t xml:space="preserve"> and </w:t>
      </w:r>
      <w:r w:rsidR="00EB30ED" w:rsidRPr="003761A3">
        <w:rPr>
          <w:rFonts w:asciiTheme="majorHAnsi" w:hAnsiTheme="majorHAnsi" w:cstheme="majorHAnsi"/>
        </w:rPr>
        <w:t>local field potential</w:t>
      </w:r>
      <w:r w:rsidR="002104E0" w:rsidRPr="003761A3">
        <w:rPr>
          <w:rFonts w:asciiTheme="majorHAnsi" w:hAnsiTheme="majorHAnsi" w:cstheme="majorHAnsi"/>
        </w:rPr>
        <w:t xml:space="preserve"> (</w:t>
      </w:r>
      <w:r w:rsidR="00EB30ED" w:rsidRPr="003761A3">
        <w:rPr>
          <w:rFonts w:asciiTheme="majorHAnsi" w:hAnsiTheme="majorHAnsi" w:cstheme="majorHAnsi"/>
        </w:rPr>
        <w:t>LFP</w:t>
      </w:r>
      <w:r w:rsidR="002104E0" w:rsidRPr="003761A3">
        <w:rPr>
          <w:rFonts w:asciiTheme="majorHAnsi" w:hAnsiTheme="majorHAnsi" w:cstheme="majorHAnsi"/>
        </w:rPr>
        <w:t>) waveforms</w:t>
      </w:r>
      <w:r w:rsidR="001C0C56" w:rsidRPr="003761A3">
        <w:rPr>
          <w:rFonts w:asciiTheme="majorHAnsi" w:hAnsiTheme="majorHAnsi" w:cstheme="majorHAnsi"/>
        </w:rPr>
        <w:t xml:space="preserve"> </w:t>
      </w:r>
      <w:r w:rsidR="00167708" w:rsidRPr="003761A3">
        <w:rPr>
          <w:rFonts w:asciiTheme="majorHAnsi" w:hAnsiTheme="majorHAnsi" w:cstheme="majorHAnsi"/>
        </w:rPr>
        <w:t xml:space="preserve">(see </w:t>
      </w:r>
      <w:r w:rsidR="00167708" w:rsidRPr="003761A3">
        <w:rPr>
          <w:rFonts w:asciiTheme="majorHAnsi" w:hAnsiTheme="majorHAnsi" w:cstheme="majorHAnsi"/>
          <w:b/>
          <w:bCs/>
        </w:rPr>
        <w:t>Fig</w:t>
      </w:r>
      <w:r w:rsidR="0030043A" w:rsidRPr="003761A3">
        <w:rPr>
          <w:rFonts w:asciiTheme="majorHAnsi" w:hAnsiTheme="majorHAnsi" w:cstheme="majorHAnsi"/>
          <w:b/>
          <w:bCs/>
        </w:rPr>
        <w:t>ure 3</w:t>
      </w:r>
      <w:r w:rsidR="001E3B1D" w:rsidRPr="003761A3">
        <w:rPr>
          <w:rFonts w:asciiTheme="majorHAnsi" w:hAnsiTheme="majorHAnsi" w:cstheme="majorHAnsi"/>
          <w:b/>
          <w:bCs/>
        </w:rPr>
        <w:t>B</w:t>
      </w:r>
      <w:r w:rsidR="00167708" w:rsidRPr="003761A3">
        <w:rPr>
          <w:rFonts w:asciiTheme="majorHAnsi" w:hAnsiTheme="majorHAnsi" w:cstheme="majorHAnsi"/>
        </w:rPr>
        <w:t xml:space="preserve"> for </w:t>
      </w:r>
      <w:r w:rsidR="00171044" w:rsidRPr="003761A3">
        <w:rPr>
          <w:rFonts w:asciiTheme="majorHAnsi" w:hAnsiTheme="majorHAnsi" w:cstheme="majorHAnsi"/>
        </w:rPr>
        <w:t>examples</w:t>
      </w:r>
      <w:r w:rsidR="00167708" w:rsidRPr="003761A3">
        <w:rPr>
          <w:rFonts w:asciiTheme="majorHAnsi" w:hAnsiTheme="majorHAnsi" w:cstheme="majorHAnsi"/>
        </w:rPr>
        <w:t xml:space="preserve">) </w:t>
      </w:r>
      <w:r w:rsidR="00C02CB2" w:rsidRPr="003761A3">
        <w:rPr>
          <w:rFonts w:asciiTheme="majorHAnsi" w:hAnsiTheme="majorHAnsi" w:cstheme="majorHAnsi"/>
        </w:rPr>
        <w:t>from</w:t>
      </w:r>
      <w:r w:rsidR="001C0C56" w:rsidRPr="003761A3">
        <w:rPr>
          <w:rFonts w:asciiTheme="majorHAnsi" w:hAnsiTheme="majorHAnsi" w:cstheme="majorHAnsi"/>
        </w:rPr>
        <w:t xml:space="preserve"> the </w:t>
      </w:r>
      <w:r w:rsidR="00C02CB2" w:rsidRPr="003761A3">
        <w:rPr>
          <w:rFonts w:asciiTheme="majorHAnsi" w:hAnsiTheme="majorHAnsi" w:cstheme="majorHAnsi"/>
        </w:rPr>
        <w:t xml:space="preserve">raw </w:t>
      </w:r>
      <w:r w:rsidR="001C0C56" w:rsidRPr="003761A3">
        <w:rPr>
          <w:rFonts w:asciiTheme="majorHAnsi" w:hAnsiTheme="majorHAnsi" w:cstheme="majorHAnsi"/>
        </w:rPr>
        <w:t>signal</w:t>
      </w:r>
      <w:r w:rsidR="002F1706" w:rsidRPr="003761A3">
        <w:rPr>
          <w:rFonts w:asciiTheme="majorHAnsi" w:hAnsiTheme="majorHAnsi" w:cstheme="majorHAnsi"/>
        </w:rPr>
        <w:t xml:space="preserve"> in this region</w:t>
      </w:r>
      <w:r w:rsidR="001C0C56" w:rsidRPr="003761A3">
        <w:rPr>
          <w:rFonts w:asciiTheme="majorHAnsi" w:hAnsiTheme="majorHAnsi" w:cstheme="majorHAnsi"/>
        </w:rPr>
        <w:t>.</w:t>
      </w:r>
    </w:p>
    <w:p w14:paraId="03875CDB" w14:textId="6473BFA5" w:rsidR="00347315" w:rsidRPr="003761A3" w:rsidRDefault="00347315" w:rsidP="00586FA2">
      <w:pPr>
        <w:rPr>
          <w:rFonts w:asciiTheme="majorHAnsi" w:hAnsiTheme="majorHAnsi" w:cstheme="majorHAnsi"/>
          <w:b/>
          <w:bCs/>
          <w:i/>
          <w:iCs/>
          <w:highlight w:val="yellow"/>
        </w:rPr>
      </w:pPr>
    </w:p>
    <w:p w14:paraId="624D2862" w14:textId="267691D2" w:rsidR="002104E0" w:rsidRPr="003761A3" w:rsidRDefault="002104E0" w:rsidP="00586FA2">
      <w:pPr>
        <w:pStyle w:val="ListParagraph"/>
        <w:numPr>
          <w:ilvl w:val="1"/>
          <w:numId w:val="6"/>
        </w:numPr>
        <w:ind w:left="0" w:firstLine="0"/>
        <w:jc w:val="both"/>
        <w:rPr>
          <w:rFonts w:asciiTheme="majorHAnsi" w:hAnsiTheme="majorHAnsi" w:cstheme="majorHAnsi"/>
          <w:lang w:val="en-US"/>
        </w:rPr>
      </w:pPr>
      <w:r w:rsidRPr="003761A3">
        <w:rPr>
          <w:rFonts w:asciiTheme="majorHAnsi" w:hAnsiTheme="majorHAnsi" w:cstheme="majorHAnsi"/>
          <w:lang w:val="en-US"/>
        </w:rPr>
        <w:t xml:space="preserve">Raw </w:t>
      </w:r>
      <w:r w:rsidR="00F32043" w:rsidRPr="003761A3">
        <w:rPr>
          <w:rFonts w:asciiTheme="majorHAnsi" w:hAnsiTheme="majorHAnsi" w:cstheme="majorHAnsi"/>
          <w:lang w:val="en-US"/>
        </w:rPr>
        <w:t>d</w:t>
      </w:r>
      <w:r w:rsidRPr="003761A3">
        <w:rPr>
          <w:rFonts w:asciiTheme="majorHAnsi" w:hAnsiTheme="majorHAnsi" w:cstheme="majorHAnsi"/>
          <w:lang w:val="en-US"/>
        </w:rPr>
        <w:t xml:space="preserve">ata </w:t>
      </w:r>
      <w:r w:rsidR="00F32043" w:rsidRPr="003761A3">
        <w:rPr>
          <w:rFonts w:asciiTheme="majorHAnsi" w:hAnsiTheme="majorHAnsi" w:cstheme="majorHAnsi"/>
          <w:lang w:val="en-US"/>
        </w:rPr>
        <w:t>p</w:t>
      </w:r>
      <w:r w:rsidRPr="003761A3">
        <w:rPr>
          <w:rFonts w:asciiTheme="majorHAnsi" w:hAnsiTheme="majorHAnsi" w:cstheme="majorHAnsi"/>
          <w:lang w:val="en-US"/>
        </w:rPr>
        <w:t>rocessing</w:t>
      </w:r>
      <w:r w:rsidR="00B47B05" w:rsidRPr="003761A3">
        <w:rPr>
          <w:rFonts w:asciiTheme="majorHAnsi" w:hAnsiTheme="majorHAnsi" w:cstheme="majorHAnsi"/>
          <w:lang w:val="en-US"/>
        </w:rPr>
        <w:t xml:space="preserve"> </w:t>
      </w:r>
    </w:p>
    <w:p w14:paraId="451322E6" w14:textId="77777777" w:rsidR="002104E0" w:rsidRPr="003761A3" w:rsidRDefault="002104E0" w:rsidP="00586FA2">
      <w:pPr>
        <w:pStyle w:val="ListParagraph"/>
        <w:ind w:left="0"/>
        <w:jc w:val="both"/>
        <w:rPr>
          <w:rFonts w:asciiTheme="majorHAnsi" w:hAnsiTheme="majorHAnsi" w:cstheme="majorHAnsi"/>
          <w:highlight w:val="yellow"/>
          <w:lang w:val="en-US"/>
        </w:rPr>
      </w:pPr>
    </w:p>
    <w:p w14:paraId="25A917DE" w14:textId="756D1ED1" w:rsidR="002104E0" w:rsidRPr="003761A3" w:rsidRDefault="002104E0" w:rsidP="00586FA2">
      <w:pPr>
        <w:pStyle w:val="ListParagraph"/>
        <w:numPr>
          <w:ilvl w:val="2"/>
          <w:numId w:val="6"/>
        </w:numPr>
        <w:ind w:left="0" w:firstLine="0"/>
        <w:jc w:val="both"/>
        <w:rPr>
          <w:rFonts w:asciiTheme="majorHAnsi" w:hAnsiTheme="majorHAnsi" w:cstheme="majorHAnsi"/>
          <w:highlight w:val="yellow"/>
          <w:lang w:val="en-US"/>
        </w:rPr>
      </w:pPr>
      <w:r w:rsidRPr="003761A3">
        <w:rPr>
          <w:rFonts w:asciiTheme="majorHAnsi" w:hAnsiTheme="majorHAnsi" w:cstheme="majorHAnsi"/>
          <w:highlight w:val="yellow"/>
          <w:lang w:val="en-US"/>
        </w:rPr>
        <w:t xml:space="preserve">Open </w:t>
      </w:r>
      <w:r w:rsidR="003E0754" w:rsidRPr="003761A3">
        <w:rPr>
          <w:rFonts w:asciiTheme="majorHAnsi" w:hAnsiTheme="majorHAnsi" w:cstheme="majorHAnsi"/>
          <w:highlight w:val="yellow"/>
          <w:lang w:val="en-US"/>
        </w:rPr>
        <w:t xml:space="preserve">the </w:t>
      </w:r>
      <w:r w:rsidR="00B07067" w:rsidRPr="003761A3">
        <w:rPr>
          <w:rFonts w:asciiTheme="majorHAnsi" w:hAnsiTheme="majorHAnsi" w:cstheme="majorHAnsi"/>
          <w:highlight w:val="yellow"/>
          <w:lang w:val="en-US"/>
        </w:rPr>
        <w:t>analysis</w:t>
      </w:r>
      <w:r w:rsidRPr="003761A3">
        <w:rPr>
          <w:rFonts w:asciiTheme="majorHAnsi" w:hAnsiTheme="majorHAnsi" w:cstheme="majorHAnsi"/>
          <w:highlight w:val="yellow"/>
          <w:lang w:val="en-US"/>
        </w:rPr>
        <w:t xml:space="preserve"> software and load </w:t>
      </w:r>
      <w:r w:rsidR="003E0754" w:rsidRPr="003761A3">
        <w:rPr>
          <w:rFonts w:asciiTheme="majorHAnsi" w:hAnsiTheme="majorHAnsi" w:cstheme="majorHAnsi"/>
          <w:highlight w:val="yellow"/>
          <w:lang w:val="en-US"/>
        </w:rPr>
        <w:t xml:space="preserve">the </w:t>
      </w:r>
      <w:r w:rsidRPr="003761A3">
        <w:rPr>
          <w:rFonts w:asciiTheme="majorHAnsi" w:hAnsiTheme="majorHAnsi" w:cstheme="majorHAnsi"/>
          <w:highlight w:val="yellow"/>
          <w:lang w:val="en-US"/>
        </w:rPr>
        <w:t>pre-made analysis layout (</w:t>
      </w:r>
      <w:r w:rsidRPr="003761A3">
        <w:rPr>
          <w:rFonts w:asciiTheme="majorHAnsi" w:hAnsiTheme="majorHAnsi" w:cstheme="majorHAnsi"/>
          <w:b/>
          <w:bCs/>
          <w:highlight w:val="yellow"/>
          <w:lang w:val="en-US"/>
        </w:rPr>
        <w:t xml:space="preserve">Figure </w:t>
      </w:r>
      <w:r w:rsidR="007A620D" w:rsidRPr="003761A3">
        <w:rPr>
          <w:rFonts w:asciiTheme="majorHAnsi" w:hAnsiTheme="majorHAnsi" w:cstheme="majorHAnsi"/>
          <w:b/>
          <w:bCs/>
          <w:highlight w:val="yellow"/>
          <w:lang w:val="en-US"/>
        </w:rPr>
        <w:t>3</w:t>
      </w:r>
      <w:r w:rsidR="001E3B1D" w:rsidRPr="003761A3">
        <w:rPr>
          <w:rFonts w:asciiTheme="majorHAnsi" w:hAnsiTheme="majorHAnsi" w:cstheme="majorHAnsi"/>
          <w:b/>
          <w:bCs/>
          <w:highlight w:val="yellow"/>
          <w:lang w:val="en-US"/>
        </w:rPr>
        <w:t>B</w:t>
      </w:r>
      <w:r w:rsidRPr="003761A3">
        <w:rPr>
          <w:rFonts w:asciiTheme="majorHAnsi" w:hAnsiTheme="majorHAnsi" w:cstheme="majorHAnsi"/>
          <w:highlight w:val="yellow"/>
          <w:lang w:val="en-US"/>
        </w:rPr>
        <w:t>).</w:t>
      </w:r>
    </w:p>
    <w:p w14:paraId="5A1C54AE" w14:textId="77777777" w:rsidR="009668EA" w:rsidRPr="003761A3" w:rsidRDefault="009668EA" w:rsidP="00586FA2">
      <w:pPr>
        <w:pStyle w:val="ListParagraph"/>
        <w:ind w:left="0"/>
        <w:jc w:val="both"/>
        <w:rPr>
          <w:rFonts w:asciiTheme="majorHAnsi" w:hAnsiTheme="majorHAnsi" w:cstheme="majorHAnsi"/>
          <w:highlight w:val="yellow"/>
          <w:lang w:val="en-US"/>
        </w:rPr>
      </w:pPr>
    </w:p>
    <w:p w14:paraId="5ED44D34" w14:textId="4F02AC57" w:rsidR="008A5E4A" w:rsidRPr="003761A3" w:rsidRDefault="002104E0" w:rsidP="00586FA2">
      <w:pPr>
        <w:pStyle w:val="ListParagraph"/>
        <w:numPr>
          <w:ilvl w:val="2"/>
          <w:numId w:val="6"/>
        </w:numPr>
        <w:ind w:left="0" w:firstLine="0"/>
        <w:jc w:val="both"/>
        <w:rPr>
          <w:rFonts w:asciiTheme="majorHAnsi" w:hAnsiTheme="majorHAnsi" w:cstheme="majorHAnsi"/>
          <w:highlight w:val="yellow"/>
          <w:lang w:val="en-US"/>
        </w:rPr>
      </w:pPr>
      <w:r w:rsidRPr="003761A3">
        <w:rPr>
          <w:rFonts w:asciiTheme="majorHAnsi" w:hAnsiTheme="majorHAnsi" w:cstheme="majorHAnsi"/>
          <w:highlight w:val="yellow"/>
          <w:lang w:val="en-US"/>
        </w:rPr>
        <w:t xml:space="preserve">Open </w:t>
      </w:r>
      <w:r w:rsidR="003E0754" w:rsidRPr="003761A3">
        <w:rPr>
          <w:rFonts w:asciiTheme="majorHAnsi" w:hAnsiTheme="majorHAnsi" w:cstheme="majorHAnsi"/>
          <w:highlight w:val="yellow"/>
          <w:lang w:val="en-US"/>
        </w:rPr>
        <w:t xml:space="preserve">the </w:t>
      </w:r>
      <w:r w:rsidRPr="003761A3">
        <w:rPr>
          <w:rFonts w:asciiTheme="majorHAnsi" w:hAnsiTheme="majorHAnsi" w:cstheme="majorHAnsi"/>
          <w:highlight w:val="yellow"/>
          <w:lang w:val="en-US"/>
        </w:rPr>
        <w:t>file of interest</w:t>
      </w:r>
      <w:r w:rsidR="00B42BC1" w:rsidRPr="003761A3">
        <w:rPr>
          <w:rFonts w:asciiTheme="majorHAnsi" w:hAnsiTheme="majorHAnsi" w:cstheme="majorHAnsi"/>
          <w:highlight w:val="yellow"/>
          <w:lang w:val="en-US"/>
        </w:rPr>
        <w:t xml:space="preserve"> </w:t>
      </w:r>
      <w:r w:rsidRPr="003761A3">
        <w:rPr>
          <w:rFonts w:asciiTheme="majorHAnsi" w:hAnsiTheme="majorHAnsi" w:cstheme="majorHAnsi"/>
          <w:highlight w:val="yellow"/>
          <w:lang w:val="en-US"/>
        </w:rPr>
        <w:t xml:space="preserve">and deselect </w:t>
      </w:r>
      <w:r w:rsidR="003E0754" w:rsidRPr="003761A3">
        <w:rPr>
          <w:rFonts w:asciiTheme="majorHAnsi" w:hAnsiTheme="majorHAnsi" w:cstheme="majorHAnsi"/>
          <w:highlight w:val="yellow"/>
          <w:lang w:val="en-US"/>
        </w:rPr>
        <w:t xml:space="preserve">the </w:t>
      </w:r>
      <w:r w:rsidRPr="003761A3">
        <w:rPr>
          <w:rFonts w:asciiTheme="majorHAnsi" w:hAnsiTheme="majorHAnsi" w:cstheme="majorHAnsi"/>
          <w:highlight w:val="yellow"/>
          <w:lang w:val="en-US"/>
        </w:rPr>
        <w:t>reference electrode (</w:t>
      </w:r>
      <w:r w:rsidR="00545337" w:rsidRPr="003761A3">
        <w:rPr>
          <w:rFonts w:asciiTheme="majorHAnsi" w:hAnsiTheme="majorHAnsi" w:cstheme="majorHAnsi"/>
          <w:highlight w:val="yellow"/>
          <w:lang w:val="en-US"/>
        </w:rPr>
        <w:t>electrode 15 in 8</w:t>
      </w:r>
      <w:r w:rsidR="00167708" w:rsidRPr="003761A3">
        <w:rPr>
          <w:rFonts w:asciiTheme="majorHAnsi" w:hAnsiTheme="majorHAnsi" w:cstheme="majorHAnsi"/>
          <w:highlight w:val="yellow"/>
          <w:lang w:val="en-US"/>
        </w:rPr>
        <w:t xml:space="preserve"> </w:t>
      </w:r>
      <w:r w:rsidR="00545337" w:rsidRPr="003761A3">
        <w:rPr>
          <w:rFonts w:asciiTheme="majorHAnsi" w:hAnsiTheme="majorHAnsi" w:cstheme="majorHAnsi"/>
          <w:highlight w:val="yellow"/>
          <w:lang w:val="en-US"/>
        </w:rPr>
        <w:t>x</w:t>
      </w:r>
      <w:r w:rsidR="00167708" w:rsidRPr="003761A3">
        <w:rPr>
          <w:rFonts w:asciiTheme="majorHAnsi" w:hAnsiTheme="majorHAnsi" w:cstheme="majorHAnsi"/>
          <w:highlight w:val="yellow"/>
          <w:lang w:val="en-US"/>
        </w:rPr>
        <w:t xml:space="preserve"> </w:t>
      </w:r>
      <w:r w:rsidR="00545337" w:rsidRPr="003761A3">
        <w:rPr>
          <w:rFonts w:asciiTheme="majorHAnsi" w:hAnsiTheme="majorHAnsi" w:cstheme="majorHAnsi"/>
          <w:highlight w:val="yellow"/>
          <w:lang w:val="en-US"/>
        </w:rPr>
        <w:t>8 MEA</w:t>
      </w:r>
      <w:r w:rsidR="00167708" w:rsidRPr="003761A3">
        <w:rPr>
          <w:rFonts w:asciiTheme="majorHAnsi" w:hAnsiTheme="majorHAnsi" w:cstheme="majorHAnsi"/>
          <w:highlight w:val="yellow"/>
          <w:lang w:val="en-US"/>
        </w:rPr>
        <w:t>-</w:t>
      </w:r>
      <w:r w:rsidR="005E03E0" w:rsidRPr="003761A3">
        <w:rPr>
          <w:rFonts w:asciiTheme="majorHAnsi" w:hAnsiTheme="majorHAnsi" w:cstheme="majorHAnsi"/>
          <w:highlight w:val="yellow"/>
          <w:lang w:val="en-US"/>
        </w:rPr>
        <w:t xml:space="preserve"> or </w:t>
      </w:r>
      <w:r w:rsidR="00545337" w:rsidRPr="003761A3">
        <w:rPr>
          <w:rFonts w:asciiTheme="majorHAnsi" w:hAnsiTheme="majorHAnsi" w:cstheme="majorHAnsi"/>
          <w:highlight w:val="yellow"/>
          <w:lang w:val="en-US"/>
        </w:rPr>
        <w:t xml:space="preserve">electrode </w:t>
      </w:r>
      <w:r w:rsidR="005E03E0" w:rsidRPr="003761A3">
        <w:rPr>
          <w:rFonts w:asciiTheme="majorHAnsi" w:hAnsiTheme="majorHAnsi" w:cstheme="majorHAnsi"/>
          <w:highlight w:val="yellow"/>
          <w:lang w:val="en-US"/>
        </w:rPr>
        <w:t>E1</w:t>
      </w:r>
      <w:r w:rsidR="00545337" w:rsidRPr="003761A3">
        <w:rPr>
          <w:rFonts w:asciiTheme="majorHAnsi" w:hAnsiTheme="majorHAnsi" w:cstheme="majorHAnsi"/>
          <w:highlight w:val="yellow"/>
          <w:lang w:val="en-US"/>
        </w:rPr>
        <w:t xml:space="preserve"> in 6</w:t>
      </w:r>
      <w:r w:rsidR="00167708" w:rsidRPr="003761A3">
        <w:rPr>
          <w:rFonts w:asciiTheme="majorHAnsi" w:hAnsiTheme="majorHAnsi" w:cstheme="majorHAnsi"/>
          <w:highlight w:val="yellow"/>
          <w:lang w:val="en-US"/>
        </w:rPr>
        <w:t xml:space="preserve"> </w:t>
      </w:r>
      <w:r w:rsidR="00545337" w:rsidRPr="003761A3">
        <w:rPr>
          <w:rFonts w:asciiTheme="majorHAnsi" w:hAnsiTheme="majorHAnsi" w:cstheme="majorHAnsi"/>
          <w:highlight w:val="yellow"/>
          <w:lang w:val="en-US"/>
        </w:rPr>
        <w:t>x</w:t>
      </w:r>
      <w:r w:rsidR="00167708" w:rsidRPr="003761A3">
        <w:rPr>
          <w:rFonts w:asciiTheme="majorHAnsi" w:hAnsiTheme="majorHAnsi" w:cstheme="majorHAnsi"/>
          <w:highlight w:val="yellow"/>
          <w:lang w:val="en-US"/>
        </w:rPr>
        <w:t xml:space="preserve"> </w:t>
      </w:r>
      <w:r w:rsidR="00545337" w:rsidRPr="003761A3">
        <w:rPr>
          <w:rFonts w:asciiTheme="majorHAnsi" w:hAnsiTheme="majorHAnsi" w:cstheme="majorHAnsi"/>
          <w:highlight w:val="yellow"/>
          <w:lang w:val="en-US"/>
        </w:rPr>
        <w:t>10 MEA</w:t>
      </w:r>
      <w:r w:rsidR="00167708" w:rsidRPr="003761A3">
        <w:rPr>
          <w:rFonts w:asciiTheme="majorHAnsi" w:hAnsiTheme="majorHAnsi" w:cstheme="majorHAnsi"/>
          <w:highlight w:val="yellow"/>
          <w:lang w:val="en-US"/>
        </w:rPr>
        <w:t>-configuration</w:t>
      </w:r>
      <w:r w:rsidRPr="003761A3">
        <w:rPr>
          <w:rFonts w:asciiTheme="majorHAnsi" w:hAnsiTheme="majorHAnsi" w:cstheme="majorHAnsi"/>
          <w:highlight w:val="yellow"/>
          <w:lang w:val="en-US"/>
        </w:rPr>
        <w:t xml:space="preserve">) </w:t>
      </w:r>
      <w:r w:rsidR="003D2E29" w:rsidRPr="003761A3">
        <w:rPr>
          <w:rFonts w:asciiTheme="majorHAnsi" w:hAnsiTheme="majorHAnsi" w:cstheme="majorHAnsi"/>
          <w:highlight w:val="yellow"/>
          <w:lang w:val="en-US"/>
        </w:rPr>
        <w:t>and</w:t>
      </w:r>
      <w:r w:rsidR="008520FA" w:rsidRPr="003761A3">
        <w:rPr>
          <w:rFonts w:asciiTheme="majorHAnsi" w:hAnsiTheme="majorHAnsi" w:cstheme="majorHAnsi"/>
          <w:highlight w:val="yellow"/>
          <w:lang w:val="en-US"/>
        </w:rPr>
        <w:t xml:space="preserve"> </w:t>
      </w:r>
      <w:r w:rsidR="00171044" w:rsidRPr="003761A3">
        <w:rPr>
          <w:rFonts w:asciiTheme="majorHAnsi" w:hAnsiTheme="majorHAnsi" w:cstheme="majorHAnsi"/>
          <w:highlight w:val="yellow"/>
          <w:lang w:val="en-US"/>
        </w:rPr>
        <w:t xml:space="preserve">any </w:t>
      </w:r>
      <w:r w:rsidRPr="003761A3">
        <w:rPr>
          <w:rFonts w:asciiTheme="majorHAnsi" w:hAnsiTheme="majorHAnsi" w:cstheme="majorHAnsi"/>
          <w:highlight w:val="yellow"/>
          <w:lang w:val="en-US"/>
        </w:rPr>
        <w:t xml:space="preserve">electrodes </w:t>
      </w:r>
      <w:r w:rsidR="003D2E29" w:rsidRPr="003761A3">
        <w:rPr>
          <w:rFonts w:asciiTheme="majorHAnsi" w:hAnsiTheme="majorHAnsi" w:cstheme="majorHAnsi"/>
          <w:highlight w:val="yellow"/>
          <w:lang w:val="en-US"/>
        </w:rPr>
        <w:t>deemed</w:t>
      </w:r>
      <w:r w:rsidR="008520FA" w:rsidRPr="003761A3">
        <w:rPr>
          <w:rFonts w:asciiTheme="majorHAnsi" w:hAnsiTheme="majorHAnsi" w:cstheme="majorHAnsi"/>
          <w:highlight w:val="yellow"/>
          <w:lang w:val="en-US"/>
        </w:rPr>
        <w:t xml:space="preserve"> to be</w:t>
      </w:r>
      <w:r w:rsidRPr="003761A3">
        <w:rPr>
          <w:rFonts w:asciiTheme="majorHAnsi" w:hAnsiTheme="majorHAnsi" w:cstheme="majorHAnsi"/>
          <w:highlight w:val="yellow"/>
          <w:lang w:val="en-US"/>
        </w:rPr>
        <w:t xml:space="preserve"> excessively noisy</w:t>
      </w:r>
      <w:r w:rsidR="00BF3168" w:rsidRPr="003761A3">
        <w:rPr>
          <w:rFonts w:asciiTheme="majorHAnsi" w:hAnsiTheme="majorHAnsi" w:cstheme="majorHAnsi"/>
          <w:highlight w:val="yellow"/>
          <w:lang w:val="en-US"/>
        </w:rPr>
        <w:t>.</w:t>
      </w:r>
    </w:p>
    <w:p w14:paraId="7EE2EB5B" w14:textId="77777777" w:rsidR="008A5E4A" w:rsidRPr="003761A3" w:rsidRDefault="008A5E4A" w:rsidP="00586FA2">
      <w:pPr>
        <w:pStyle w:val="ListParagraph"/>
        <w:ind w:left="0"/>
        <w:jc w:val="both"/>
        <w:rPr>
          <w:rFonts w:asciiTheme="majorHAnsi" w:hAnsiTheme="majorHAnsi" w:cstheme="majorHAnsi"/>
          <w:highlight w:val="yellow"/>
          <w:lang w:val="en-US"/>
        </w:rPr>
      </w:pPr>
    </w:p>
    <w:p w14:paraId="21AEBE92" w14:textId="1AACC1C5" w:rsidR="002104E0" w:rsidRPr="003761A3" w:rsidRDefault="00D6538F" w:rsidP="00586FA2">
      <w:pPr>
        <w:pStyle w:val="ListParagraph"/>
        <w:numPr>
          <w:ilvl w:val="2"/>
          <w:numId w:val="6"/>
        </w:numPr>
        <w:ind w:left="0" w:firstLine="0"/>
        <w:jc w:val="both"/>
        <w:rPr>
          <w:rFonts w:asciiTheme="majorHAnsi" w:hAnsiTheme="majorHAnsi" w:cstheme="majorHAnsi"/>
          <w:highlight w:val="yellow"/>
          <w:lang w:val="en-US"/>
        </w:rPr>
      </w:pPr>
      <w:r w:rsidRPr="003761A3">
        <w:rPr>
          <w:rFonts w:asciiTheme="majorHAnsi" w:hAnsiTheme="majorHAnsi" w:cstheme="majorHAnsi"/>
          <w:highlight w:val="yellow"/>
          <w:lang w:val="en-US"/>
        </w:rPr>
        <w:t xml:space="preserve">Set </w:t>
      </w:r>
      <w:r w:rsidR="003E0754" w:rsidRPr="003761A3">
        <w:rPr>
          <w:rFonts w:asciiTheme="majorHAnsi" w:hAnsiTheme="majorHAnsi" w:cstheme="majorHAnsi"/>
          <w:highlight w:val="yellow"/>
          <w:lang w:val="en-US"/>
        </w:rPr>
        <w:t xml:space="preserve">the </w:t>
      </w:r>
      <w:r w:rsidRPr="003761A3">
        <w:rPr>
          <w:rFonts w:asciiTheme="majorHAnsi" w:hAnsiTheme="majorHAnsi" w:cstheme="majorHAnsi"/>
          <w:highlight w:val="yellow"/>
          <w:lang w:val="en-US"/>
        </w:rPr>
        <w:t xml:space="preserve">time window for analysis (0:00 </w:t>
      </w:r>
      <w:r w:rsidRPr="003761A3">
        <w:rPr>
          <w:rFonts w:asciiTheme="majorHAnsi" w:hAnsiTheme="majorHAnsi" w:cstheme="majorHAnsi"/>
          <w:highlight w:val="yellow"/>
          <w:lang w:val="en-US"/>
        </w:rPr>
        <w:sym w:font="Wingdings" w:char="F0E0"/>
      </w:r>
      <w:r w:rsidRPr="003761A3">
        <w:rPr>
          <w:rFonts w:asciiTheme="majorHAnsi" w:hAnsiTheme="majorHAnsi" w:cstheme="majorHAnsi"/>
          <w:highlight w:val="yellow"/>
          <w:lang w:val="en-US"/>
        </w:rPr>
        <w:t xml:space="preserve"> 5:00</w:t>
      </w:r>
      <w:r w:rsidR="00167708" w:rsidRPr="003761A3">
        <w:rPr>
          <w:rFonts w:asciiTheme="majorHAnsi" w:hAnsiTheme="majorHAnsi" w:cstheme="majorHAnsi"/>
          <w:highlight w:val="yellow"/>
          <w:lang w:val="en-US"/>
        </w:rPr>
        <w:t xml:space="preserve"> min</w:t>
      </w:r>
      <w:r w:rsidRPr="003761A3">
        <w:rPr>
          <w:rFonts w:asciiTheme="majorHAnsi" w:hAnsiTheme="majorHAnsi" w:cstheme="majorHAnsi"/>
          <w:highlight w:val="yellow"/>
          <w:lang w:val="en-US"/>
        </w:rPr>
        <w:t>).</w:t>
      </w:r>
    </w:p>
    <w:p w14:paraId="2892B87C" w14:textId="77777777" w:rsidR="009668EA" w:rsidRPr="003761A3" w:rsidRDefault="009668EA" w:rsidP="00586FA2">
      <w:pPr>
        <w:pStyle w:val="ListParagraph"/>
        <w:ind w:left="0"/>
        <w:jc w:val="both"/>
        <w:rPr>
          <w:rFonts w:asciiTheme="majorHAnsi" w:hAnsiTheme="majorHAnsi" w:cstheme="majorHAnsi"/>
          <w:highlight w:val="yellow"/>
          <w:lang w:val="en-US"/>
        </w:rPr>
      </w:pPr>
    </w:p>
    <w:p w14:paraId="173B688F" w14:textId="6365037D" w:rsidR="002104E0" w:rsidRPr="003761A3" w:rsidRDefault="002104E0" w:rsidP="00586FA2">
      <w:pPr>
        <w:pStyle w:val="ListParagraph"/>
        <w:numPr>
          <w:ilvl w:val="2"/>
          <w:numId w:val="6"/>
        </w:numPr>
        <w:ind w:left="0" w:firstLine="0"/>
        <w:jc w:val="both"/>
        <w:rPr>
          <w:rFonts w:asciiTheme="majorHAnsi" w:hAnsiTheme="majorHAnsi" w:cstheme="majorHAnsi"/>
          <w:highlight w:val="yellow"/>
          <w:lang w:val="en-US"/>
        </w:rPr>
      </w:pPr>
      <w:r w:rsidRPr="003761A3">
        <w:rPr>
          <w:rFonts w:asciiTheme="majorHAnsi" w:hAnsiTheme="majorHAnsi" w:cstheme="majorHAnsi"/>
          <w:highlight w:val="yellow"/>
          <w:lang w:val="en-US"/>
        </w:rPr>
        <w:t>Move to</w:t>
      </w:r>
      <w:r w:rsidR="00747517" w:rsidRPr="003761A3">
        <w:rPr>
          <w:rFonts w:asciiTheme="majorHAnsi" w:hAnsiTheme="majorHAnsi" w:cstheme="majorHAnsi"/>
          <w:highlight w:val="yellow"/>
          <w:lang w:val="en-US"/>
        </w:rPr>
        <w:t xml:space="preserve"> the</w:t>
      </w:r>
      <w:r w:rsidRPr="003761A3">
        <w:rPr>
          <w:rFonts w:asciiTheme="majorHAnsi" w:hAnsiTheme="majorHAnsi" w:cstheme="majorHAnsi"/>
          <w:highlight w:val="yellow"/>
          <w:lang w:val="en-US"/>
        </w:rPr>
        <w:t xml:space="preserve"> </w:t>
      </w:r>
      <w:r w:rsidR="00BC6E64">
        <w:rPr>
          <w:rFonts w:asciiTheme="majorHAnsi" w:hAnsiTheme="majorHAnsi" w:cstheme="majorHAnsi"/>
          <w:b/>
          <w:bCs/>
          <w:highlight w:val="yellow"/>
          <w:lang w:val="en-US"/>
        </w:rPr>
        <w:t>C</w:t>
      </w:r>
      <w:r w:rsidRPr="003761A3">
        <w:rPr>
          <w:rFonts w:asciiTheme="majorHAnsi" w:hAnsiTheme="majorHAnsi" w:cstheme="majorHAnsi"/>
          <w:b/>
          <w:bCs/>
          <w:highlight w:val="yellow"/>
          <w:lang w:val="en-US"/>
        </w:rPr>
        <w:t>ross-</w:t>
      </w:r>
      <w:r w:rsidR="00BC6E64">
        <w:rPr>
          <w:rFonts w:asciiTheme="majorHAnsi" w:hAnsiTheme="majorHAnsi" w:cstheme="majorHAnsi"/>
          <w:b/>
          <w:bCs/>
          <w:highlight w:val="yellow"/>
          <w:lang w:val="en-US"/>
        </w:rPr>
        <w:t>c</w:t>
      </w:r>
      <w:r w:rsidRPr="003761A3">
        <w:rPr>
          <w:rFonts w:asciiTheme="majorHAnsi" w:hAnsiTheme="majorHAnsi" w:cstheme="majorHAnsi"/>
          <w:b/>
          <w:bCs/>
          <w:highlight w:val="yellow"/>
          <w:lang w:val="en-US"/>
        </w:rPr>
        <w:t xml:space="preserve">hannel </w:t>
      </w:r>
      <w:r w:rsidR="00BC6E64">
        <w:rPr>
          <w:rFonts w:asciiTheme="majorHAnsi" w:hAnsiTheme="majorHAnsi" w:cstheme="majorHAnsi"/>
          <w:b/>
          <w:bCs/>
          <w:highlight w:val="yellow"/>
          <w:lang w:val="en-US"/>
        </w:rPr>
        <w:t>f</w:t>
      </w:r>
      <w:r w:rsidRPr="003761A3">
        <w:rPr>
          <w:rFonts w:asciiTheme="majorHAnsi" w:hAnsiTheme="majorHAnsi" w:cstheme="majorHAnsi"/>
          <w:b/>
          <w:bCs/>
          <w:highlight w:val="yellow"/>
          <w:lang w:val="en-US"/>
        </w:rPr>
        <w:t>ilter</w:t>
      </w:r>
      <w:r w:rsidR="004A5906" w:rsidRPr="003761A3">
        <w:rPr>
          <w:rFonts w:asciiTheme="majorHAnsi" w:hAnsiTheme="majorHAnsi" w:cstheme="majorHAnsi"/>
          <w:highlight w:val="yellow"/>
          <w:lang w:val="en-US"/>
        </w:rPr>
        <w:t xml:space="preserve"> tab</w:t>
      </w:r>
      <w:r w:rsidR="008520FA" w:rsidRPr="003761A3">
        <w:rPr>
          <w:rFonts w:asciiTheme="majorHAnsi" w:hAnsiTheme="majorHAnsi" w:cstheme="majorHAnsi"/>
          <w:highlight w:val="yellow"/>
          <w:lang w:val="en-US"/>
        </w:rPr>
        <w:t>. S</w:t>
      </w:r>
      <w:r w:rsidRPr="003761A3">
        <w:rPr>
          <w:rFonts w:asciiTheme="majorHAnsi" w:hAnsiTheme="majorHAnsi" w:cstheme="majorHAnsi"/>
          <w:highlight w:val="yellow"/>
          <w:lang w:val="en-US"/>
        </w:rPr>
        <w:t xml:space="preserve">elect </w:t>
      </w:r>
      <w:r w:rsidR="00BC6E64">
        <w:rPr>
          <w:rFonts w:asciiTheme="majorHAnsi" w:hAnsiTheme="majorHAnsi" w:cstheme="majorHAnsi"/>
          <w:b/>
          <w:bCs/>
          <w:highlight w:val="yellow"/>
          <w:lang w:val="en-US"/>
        </w:rPr>
        <w:t>C</w:t>
      </w:r>
      <w:r w:rsidRPr="003761A3">
        <w:rPr>
          <w:rFonts w:asciiTheme="majorHAnsi" w:hAnsiTheme="majorHAnsi" w:cstheme="majorHAnsi"/>
          <w:b/>
          <w:bCs/>
          <w:highlight w:val="yellow"/>
          <w:lang w:val="en-US"/>
        </w:rPr>
        <w:t xml:space="preserve">omplex </w:t>
      </w:r>
      <w:r w:rsidR="00BC6E64">
        <w:rPr>
          <w:rFonts w:asciiTheme="majorHAnsi" w:hAnsiTheme="majorHAnsi" w:cstheme="majorHAnsi"/>
          <w:b/>
          <w:bCs/>
          <w:highlight w:val="yellow"/>
          <w:lang w:val="en-US"/>
        </w:rPr>
        <w:t>r</w:t>
      </w:r>
      <w:r w:rsidRPr="003761A3">
        <w:rPr>
          <w:rFonts w:asciiTheme="majorHAnsi" w:hAnsiTheme="majorHAnsi" w:cstheme="majorHAnsi"/>
          <w:b/>
          <w:bCs/>
          <w:highlight w:val="yellow"/>
          <w:lang w:val="en-US"/>
        </w:rPr>
        <w:t>eference</w:t>
      </w:r>
      <w:r w:rsidRPr="003761A3">
        <w:rPr>
          <w:rFonts w:asciiTheme="majorHAnsi" w:hAnsiTheme="majorHAnsi" w:cstheme="majorHAnsi"/>
          <w:highlight w:val="yellow"/>
          <w:lang w:val="en-US"/>
        </w:rPr>
        <w:t xml:space="preserve"> and select </w:t>
      </w:r>
      <w:r w:rsidR="006E3021" w:rsidRPr="003761A3">
        <w:rPr>
          <w:rFonts w:asciiTheme="majorHAnsi" w:hAnsiTheme="majorHAnsi" w:cstheme="majorHAnsi"/>
          <w:highlight w:val="yellow"/>
          <w:lang w:val="en-US"/>
        </w:rPr>
        <w:t xml:space="preserve">the </w:t>
      </w:r>
      <w:r w:rsidR="00BC6E64">
        <w:rPr>
          <w:rFonts w:asciiTheme="majorHAnsi" w:hAnsiTheme="majorHAnsi" w:cstheme="majorHAnsi"/>
          <w:b/>
          <w:bCs/>
          <w:highlight w:val="yellow"/>
          <w:lang w:val="en-US"/>
        </w:rPr>
        <w:t>R</w:t>
      </w:r>
      <w:r w:rsidRPr="003761A3">
        <w:rPr>
          <w:rFonts w:asciiTheme="majorHAnsi" w:hAnsiTheme="majorHAnsi" w:cstheme="majorHAnsi"/>
          <w:b/>
          <w:bCs/>
          <w:highlight w:val="yellow"/>
          <w:lang w:val="en-US"/>
        </w:rPr>
        <w:t>efe</w:t>
      </w:r>
      <w:r w:rsidR="008B1317" w:rsidRPr="003761A3">
        <w:rPr>
          <w:rFonts w:asciiTheme="majorHAnsi" w:hAnsiTheme="majorHAnsi" w:cstheme="majorHAnsi"/>
          <w:b/>
          <w:bCs/>
          <w:highlight w:val="yellow"/>
          <w:lang w:val="en-US"/>
        </w:rPr>
        <w:t>re</w:t>
      </w:r>
      <w:r w:rsidRPr="003761A3">
        <w:rPr>
          <w:rFonts w:asciiTheme="majorHAnsi" w:hAnsiTheme="majorHAnsi" w:cstheme="majorHAnsi"/>
          <w:b/>
          <w:bCs/>
          <w:highlight w:val="yellow"/>
          <w:lang w:val="en-US"/>
        </w:rPr>
        <w:t xml:space="preserve">nce </w:t>
      </w:r>
      <w:r w:rsidR="00BC6E64">
        <w:rPr>
          <w:rFonts w:asciiTheme="majorHAnsi" w:hAnsiTheme="majorHAnsi" w:cstheme="majorHAnsi"/>
          <w:b/>
          <w:bCs/>
          <w:highlight w:val="yellow"/>
          <w:lang w:val="en-US"/>
        </w:rPr>
        <w:t>E</w:t>
      </w:r>
      <w:r w:rsidRPr="003761A3">
        <w:rPr>
          <w:rFonts w:asciiTheme="majorHAnsi" w:hAnsiTheme="majorHAnsi" w:cstheme="majorHAnsi"/>
          <w:b/>
          <w:bCs/>
          <w:highlight w:val="yellow"/>
          <w:lang w:val="en-US"/>
        </w:rPr>
        <w:t>lectrodes</w:t>
      </w:r>
      <w:r w:rsidRPr="003761A3">
        <w:rPr>
          <w:rFonts w:asciiTheme="majorHAnsi" w:hAnsiTheme="majorHAnsi" w:cstheme="majorHAnsi"/>
          <w:highlight w:val="yellow"/>
          <w:lang w:val="en-US"/>
        </w:rPr>
        <w:t xml:space="preserve"> </w:t>
      </w:r>
      <w:r w:rsidR="00D6538F" w:rsidRPr="003761A3">
        <w:rPr>
          <w:rFonts w:asciiTheme="majorHAnsi" w:hAnsiTheme="majorHAnsi" w:cstheme="majorHAnsi"/>
          <w:highlight w:val="yellow"/>
          <w:lang w:val="en-US"/>
        </w:rPr>
        <w:t>based on</w:t>
      </w:r>
      <w:r w:rsidR="006E3021" w:rsidRPr="003761A3">
        <w:rPr>
          <w:rFonts w:asciiTheme="majorHAnsi" w:hAnsiTheme="majorHAnsi" w:cstheme="majorHAnsi"/>
          <w:highlight w:val="yellow"/>
          <w:lang w:val="en-US"/>
        </w:rPr>
        <w:t xml:space="preserve"> the</w:t>
      </w:r>
      <w:r w:rsidR="00D6538F" w:rsidRPr="003761A3">
        <w:rPr>
          <w:rFonts w:asciiTheme="majorHAnsi" w:hAnsiTheme="majorHAnsi" w:cstheme="majorHAnsi"/>
          <w:highlight w:val="yellow"/>
          <w:lang w:val="en-US"/>
        </w:rPr>
        <w:t xml:space="preserve"> image </w:t>
      </w:r>
      <w:r w:rsidR="00167708" w:rsidRPr="003761A3">
        <w:rPr>
          <w:rFonts w:asciiTheme="majorHAnsi" w:hAnsiTheme="majorHAnsi" w:cstheme="majorHAnsi"/>
          <w:highlight w:val="yellow"/>
          <w:lang w:val="en-US"/>
        </w:rPr>
        <w:t xml:space="preserve">taken </w:t>
      </w:r>
      <w:r w:rsidR="00D6538F" w:rsidRPr="003761A3">
        <w:rPr>
          <w:rFonts w:asciiTheme="majorHAnsi" w:hAnsiTheme="majorHAnsi" w:cstheme="majorHAnsi"/>
          <w:highlight w:val="yellow"/>
          <w:lang w:val="en-US"/>
        </w:rPr>
        <w:t>and note</w:t>
      </w:r>
      <w:r w:rsidR="006E3021" w:rsidRPr="003761A3">
        <w:rPr>
          <w:rFonts w:asciiTheme="majorHAnsi" w:hAnsiTheme="majorHAnsi" w:cstheme="majorHAnsi"/>
          <w:highlight w:val="yellow"/>
          <w:lang w:val="en-US"/>
        </w:rPr>
        <w:t>s</w:t>
      </w:r>
      <w:r w:rsidR="00D6538F" w:rsidRPr="003761A3">
        <w:rPr>
          <w:rFonts w:asciiTheme="majorHAnsi" w:hAnsiTheme="majorHAnsi" w:cstheme="majorHAnsi"/>
          <w:highlight w:val="yellow"/>
          <w:lang w:val="en-US"/>
        </w:rPr>
        <w:t xml:space="preserve"> </w:t>
      </w:r>
      <w:r w:rsidR="008520FA" w:rsidRPr="003761A3">
        <w:rPr>
          <w:rFonts w:asciiTheme="majorHAnsi" w:hAnsiTheme="majorHAnsi" w:cstheme="majorHAnsi"/>
          <w:highlight w:val="yellow"/>
          <w:lang w:val="en-US"/>
        </w:rPr>
        <w:t xml:space="preserve">made </w:t>
      </w:r>
      <w:r w:rsidR="00D6538F" w:rsidRPr="003761A3">
        <w:rPr>
          <w:rFonts w:asciiTheme="majorHAnsi" w:hAnsiTheme="majorHAnsi" w:cstheme="majorHAnsi"/>
          <w:highlight w:val="yellow"/>
          <w:lang w:val="en-US"/>
        </w:rPr>
        <w:t xml:space="preserve">during </w:t>
      </w:r>
      <w:r w:rsidR="00AB2D08">
        <w:rPr>
          <w:rFonts w:asciiTheme="majorHAnsi" w:hAnsiTheme="majorHAnsi" w:cstheme="majorHAnsi"/>
          <w:highlight w:val="yellow"/>
          <w:lang w:val="en-US"/>
        </w:rPr>
        <w:t xml:space="preserve">the </w:t>
      </w:r>
      <w:r w:rsidR="00D6538F" w:rsidRPr="003761A3">
        <w:rPr>
          <w:rFonts w:asciiTheme="majorHAnsi" w:hAnsiTheme="majorHAnsi" w:cstheme="majorHAnsi"/>
          <w:highlight w:val="yellow"/>
          <w:lang w:val="en-US"/>
        </w:rPr>
        <w:t xml:space="preserve">experiment </w:t>
      </w:r>
      <w:r w:rsidRPr="0077463A">
        <w:rPr>
          <w:rFonts w:asciiTheme="majorHAnsi" w:hAnsiTheme="majorHAnsi" w:cstheme="majorHAnsi"/>
          <w:lang w:val="en-US"/>
        </w:rPr>
        <w:t>(</w:t>
      </w:r>
      <w:r w:rsidR="00A6718E" w:rsidRPr="0077463A">
        <w:rPr>
          <w:rFonts w:asciiTheme="majorHAnsi" w:hAnsiTheme="majorHAnsi" w:cstheme="majorHAnsi"/>
          <w:lang w:val="en-US"/>
        </w:rPr>
        <w:t>i.e.</w:t>
      </w:r>
      <w:r w:rsidR="003D2E29" w:rsidRPr="0077463A">
        <w:rPr>
          <w:rFonts w:asciiTheme="majorHAnsi" w:hAnsiTheme="majorHAnsi" w:cstheme="majorHAnsi"/>
          <w:lang w:val="en-US"/>
        </w:rPr>
        <w:t xml:space="preserve">, those </w:t>
      </w:r>
      <w:r w:rsidRPr="0077463A">
        <w:rPr>
          <w:rFonts w:asciiTheme="majorHAnsi" w:hAnsiTheme="majorHAnsi" w:cstheme="majorHAnsi"/>
          <w:lang w:val="en-US"/>
        </w:rPr>
        <w:t xml:space="preserve">electrodes </w:t>
      </w:r>
      <w:r w:rsidR="003D2E29" w:rsidRPr="0077463A">
        <w:rPr>
          <w:rFonts w:asciiTheme="majorHAnsi" w:hAnsiTheme="majorHAnsi" w:cstheme="majorHAnsi"/>
          <w:lang w:val="en-US"/>
        </w:rPr>
        <w:t>not under</w:t>
      </w:r>
      <w:r w:rsidRPr="0077463A">
        <w:rPr>
          <w:rFonts w:asciiTheme="majorHAnsi" w:hAnsiTheme="majorHAnsi" w:cstheme="majorHAnsi"/>
          <w:lang w:val="en-US"/>
        </w:rPr>
        <w:t xml:space="preserve"> tissue)</w:t>
      </w:r>
      <w:r w:rsidRPr="003761A3">
        <w:rPr>
          <w:rFonts w:asciiTheme="majorHAnsi" w:hAnsiTheme="majorHAnsi" w:cstheme="majorHAnsi"/>
          <w:highlight w:val="yellow"/>
          <w:lang w:val="en-US"/>
        </w:rPr>
        <w:t>. To</w:t>
      </w:r>
      <w:r w:rsidR="004A5906" w:rsidRPr="003761A3">
        <w:rPr>
          <w:rFonts w:asciiTheme="majorHAnsi" w:hAnsiTheme="majorHAnsi" w:cstheme="majorHAnsi"/>
          <w:highlight w:val="yellow"/>
          <w:lang w:val="en-US"/>
        </w:rPr>
        <w:t xml:space="preserve"> apply and</w:t>
      </w:r>
      <w:r w:rsidRPr="003761A3">
        <w:rPr>
          <w:rFonts w:asciiTheme="majorHAnsi" w:hAnsiTheme="majorHAnsi" w:cstheme="majorHAnsi"/>
          <w:highlight w:val="yellow"/>
          <w:lang w:val="en-US"/>
        </w:rPr>
        <w:t xml:space="preserve"> check this</w:t>
      </w:r>
      <w:r w:rsidR="00747517" w:rsidRPr="003761A3">
        <w:rPr>
          <w:rFonts w:asciiTheme="majorHAnsi" w:hAnsiTheme="majorHAnsi" w:cstheme="majorHAnsi"/>
          <w:highlight w:val="yellow"/>
          <w:lang w:val="en-US"/>
        </w:rPr>
        <w:t>,</w:t>
      </w:r>
      <w:r w:rsidRPr="003761A3">
        <w:rPr>
          <w:rFonts w:asciiTheme="majorHAnsi" w:hAnsiTheme="majorHAnsi" w:cstheme="majorHAnsi"/>
          <w:highlight w:val="yellow"/>
          <w:lang w:val="en-US"/>
        </w:rPr>
        <w:t xml:space="preserve"> press </w:t>
      </w:r>
      <w:r w:rsidR="00C147DB" w:rsidRPr="003761A3">
        <w:rPr>
          <w:rFonts w:asciiTheme="majorHAnsi" w:hAnsiTheme="majorHAnsi" w:cstheme="majorHAnsi"/>
          <w:b/>
          <w:bCs/>
          <w:highlight w:val="yellow"/>
          <w:lang w:val="en-US"/>
        </w:rPr>
        <w:t>E</w:t>
      </w:r>
      <w:r w:rsidR="004A5906" w:rsidRPr="003761A3">
        <w:rPr>
          <w:rFonts w:asciiTheme="majorHAnsi" w:hAnsiTheme="majorHAnsi" w:cstheme="majorHAnsi"/>
          <w:b/>
          <w:bCs/>
          <w:highlight w:val="yellow"/>
          <w:lang w:val="en-US"/>
        </w:rPr>
        <w:t>xplore</w:t>
      </w:r>
      <w:r w:rsidR="004A5906" w:rsidRPr="003761A3">
        <w:rPr>
          <w:rFonts w:asciiTheme="majorHAnsi" w:hAnsiTheme="majorHAnsi" w:cstheme="majorHAnsi"/>
          <w:highlight w:val="yellow"/>
          <w:lang w:val="en-US"/>
        </w:rPr>
        <w:t xml:space="preserve"> before </w:t>
      </w:r>
      <w:r w:rsidR="00B5592A" w:rsidRPr="003761A3">
        <w:rPr>
          <w:rFonts w:asciiTheme="majorHAnsi" w:hAnsiTheme="majorHAnsi" w:cstheme="majorHAnsi"/>
          <w:highlight w:val="yellow"/>
          <w:lang w:val="en-US"/>
        </w:rPr>
        <w:t>continuing</w:t>
      </w:r>
      <w:r w:rsidR="004A5906" w:rsidRPr="003761A3">
        <w:rPr>
          <w:rFonts w:asciiTheme="majorHAnsi" w:hAnsiTheme="majorHAnsi" w:cstheme="majorHAnsi"/>
          <w:highlight w:val="yellow"/>
          <w:lang w:val="en-US"/>
        </w:rPr>
        <w:t xml:space="preserve">. </w:t>
      </w:r>
    </w:p>
    <w:p w14:paraId="70170D50" w14:textId="77777777" w:rsidR="009668EA" w:rsidRPr="003761A3" w:rsidRDefault="009668EA" w:rsidP="00586FA2">
      <w:pPr>
        <w:pStyle w:val="ListParagraph"/>
        <w:ind w:left="0"/>
        <w:jc w:val="both"/>
        <w:rPr>
          <w:rFonts w:asciiTheme="majorHAnsi" w:hAnsiTheme="majorHAnsi" w:cstheme="majorHAnsi"/>
          <w:highlight w:val="yellow"/>
          <w:lang w:val="en-US"/>
        </w:rPr>
      </w:pPr>
    </w:p>
    <w:p w14:paraId="370D21D5" w14:textId="492B3803" w:rsidR="004A5906" w:rsidRPr="003761A3" w:rsidRDefault="004A5906" w:rsidP="00586FA2">
      <w:pPr>
        <w:pStyle w:val="ListParagraph"/>
        <w:numPr>
          <w:ilvl w:val="2"/>
          <w:numId w:val="6"/>
        </w:numPr>
        <w:ind w:left="0" w:firstLine="0"/>
        <w:jc w:val="both"/>
        <w:rPr>
          <w:rFonts w:asciiTheme="majorHAnsi" w:hAnsiTheme="majorHAnsi" w:cstheme="majorHAnsi"/>
          <w:highlight w:val="yellow"/>
          <w:lang w:val="en-US"/>
        </w:rPr>
      </w:pPr>
      <w:r w:rsidRPr="003761A3">
        <w:rPr>
          <w:rFonts w:asciiTheme="majorHAnsi" w:hAnsiTheme="majorHAnsi" w:cstheme="majorHAnsi"/>
          <w:highlight w:val="yellow"/>
          <w:lang w:val="en-US"/>
        </w:rPr>
        <w:t xml:space="preserve">Move to </w:t>
      </w:r>
      <w:r w:rsidR="00426E1B" w:rsidRPr="003761A3">
        <w:rPr>
          <w:rFonts w:asciiTheme="majorHAnsi" w:hAnsiTheme="majorHAnsi" w:cstheme="majorHAnsi"/>
          <w:highlight w:val="yellow"/>
          <w:lang w:val="en-US"/>
        </w:rPr>
        <w:t xml:space="preserve">the </w:t>
      </w:r>
      <w:r w:rsidR="00920E8D" w:rsidRPr="003761A3">
        <w:rPr>
          <w:rFonts w:asciiTheme="majorHAnsi" w:hAnsiTheme="majorHAnsi" w:cstheme="majorHAnsi"/>
          <w:b/>
          <w:bCs/>
          <w:highlight w:val="yellow"/>
          <w:lang w:val="en-US"/>
        </w:rPr>
        <w:t>EAP</w:t>
      </w:r>
      <w:r w:rsidRPr="003761A3">
        <w:rPr>
          <w:rFonts w:asciiTheme="majorHAnsi" w:hAnsiTheme="majorHAnsi" w:cstheme="majorHAnsi"/>
          <w:b/>
          <w:bCs/>
          <w:highlight w:val="yellow"/>
          <w:lang w:val="en-US"/>
        </w:rPr>
        <w:t xml:space="preserve"> filter</w:t>
      </w:r>
      <w:r w:rsidRPr="003761A3">
        <w:rPr>
          <w:rFonts w:asciiTheme="majorHAnsi" w:hAnsiTheme="majorHAnsi" w:cstheme="majorHAnsi"/>
          <w:highlight w:val="yellow"/>
          <w:lang w:val="en-US"/>
        </w:rPr>
        <w:t xml:space="preserve"> tab and apply a</w:t>
      </w:r>
      <w:r w:rsidR="00B54168" w:rsidRPr="003761A3">
        <w:rPr>
          <w:rFonts w:asciiTheme="majorHAnsi" w:hAnsiTheme="majorHAnsi" w:cstheme="majorHAnsi"/>
          <w:highlight w:val="yellow"/>
          <w:lang w:val="en-US"/>
        </w:rPr>
        <w:t xml:space="preserve"> 2</w:t>
      </w:r>
      <w:r w:rsidR="00B54168" w:rsidRPr="003761A3">
        <w:rPr>
          <w:rFonts w:asciiTheme="majorHAnsi" w:hAnsiTheme="majorHAnsi" w:cstheme="majorHAnsi"/>
          <w:highlight w:val="yellow"/>
          <w:vertAlign w:val="superscript"/>
          <w:lang w:val="en-US"/>
        </w:rPr>
        <w:t>nd</w:t>
      </w:r>
      <w:r w:rsidR="00B54168" w:rsidRPr="003761A3">
        <w:rPr>
          <w:rFonts w:asciiTheme="majorHAnsi" w:hAnsiTheme="majorHAnsi" w:cstheme="majorHAnsi"/>
          <w:highlight w:val="yellow"/>
          <w:lang w:val="en-US"/>
        </w:rPr>
        <w:t xml:space="preserve"> order high pass Butterworth filter </w:t>
      </w:r>
      <w:r w:rsidR="003D2E29" w:rsidRPr="003761A3">
        <w:rPr>
          <w:rFonts w:asciiTheme="majorHAnsi" w:hAnsiTheme="majorHAnsi" w:cstheme="majorHAnsi"/>
          <w:highlight w:val="yellow"/>
          <w:lang w:val="en-US"/>
        </w:rPr>
        <w:t>(</w:t>
      </w:r>
      <w:r w:rsidR="00B54168" w:rsidRPr="003761A3">
        <w:rPr>
          <w:rFonts w:asciiTheme="majorHAnsi" w:hAnsiTheme="majorHAnsi" w:cstheme="majorHAnsi"/>
          <w:highlight w:val="yellow"/>
          <w:lang w:val="en-US"/>
        </w:rPr>
        <w:t>200 Hz cut off</w:t>
      </w:r>
      <w:r w:rsidR="003D2E29" w:rsidRPr="003761A3">
        <w:rPr>
          <w:rFonts w:asciiTheme="majorHAnsi" w:hAnsiTheme="majorHAnsi" w:cstheme="majorHAnsi"/>
          <w:highlight w:val="yellow"/>
          <w:lang w:val="en-US"/>
        </w:rPr>
        <w:t>)</w:t>
      </w:r>
      <w:r w:rsidRPr="003761A3">
        <w:rPr>
          <w:rFonts w:asciiTheme="majorHAnsi" w:hAnsiTheme="majorHAnsi" w:cstheme="majorHAnsi"/>
          <w:highlight w:val="yellow"/>
          <w:lang w:val="en-US"/>
        </w:rPr>
        <w:t xml:space="preserve"> </w:t>
      </w:r>
      <w:r w:rsidR="00B54168" w:rsidRPr="003761A3">
        <w:rPr>
          <w:rFonts w:asciiTheme="majorHAnsi" w:hAnsiTheme="majorHAnsi" w:cstheme="majorHAnsi"/>
          <w:highlight w:val="yellow"/>
          <w:lang w:val="en-US"/>
        </w:rPr>
        <w:t>t</w:t>
      </w:r>
      <w:r w:rsidRPr="003761A3">
        <w:rPr>
          <w:rFonts w:asciiTheme="majorHAnsi" w:hAnsiTheme="majorHAnsi" w:cstheme="majorHAnsi"/>
          <w:highlight w:val="yellow"/>
          <w:lang w:val="en-US"/>
        </w:rPr>
        <w:t xml:space="preserve">o </w:t>
      </w:r>
      <w:r w:rsidR="003D2E29" w:rsidRPr="003761A3">
        <w:rPr>
          <w:rFonts w:asciiTheme="majorHAnsi" w:hAnsiTheme="majorHAnsi" w:cstheme="majorHAnsi"/>
          <w:highlight w:val="yellow"/>
          <w:lang w:val="en-US"/>
        </w:rPr>
        <w:t>remove</w:t>
      </w:r>
      <w:r w:rsidRPr="003761A3">
        <w:rPr>
          <w:rFonts w:asciiTheme="majorHAnsi" w:hAnsiTheme="majorHAnsi" w:cstheme="majorHAnsi"/>
          <w:highlight w:val="yellow"/>
          <w:lang w:val="en-US"/>
        </w:rPr>
        <w:t xml:space="preserve"> </w:t>
      </w:r>
      <w:r w:rsidR="00EB30ED" w:rsidRPr="003761A3">
        <w:rPr>
          <w:rFonts w:asciiTheme="majorHAnsi" w:hAnsiTheme="majorHAnsi" w:cstheme="majorHAnsi"/>
          <w:highlight w:val="yellow"/>
          <w:lang w:val="en-US"/>
        </w:rPr>
        <w:t>LFP</w:t>
      </w:r>
      <w:r w:rsidRPr="003761A3">
        <w:rPr>
          <w:rFonts w:asciiTheme="majorHAnsi" w:hAnsiTheme="majorHAnsi" w:cstheme="majorHAnsi"/>
          <w:highlight w:val="yellow"/>
          <w:lang w:val="en-US"/>
        </w:rPr>
        <w:t xml:space="preserve"> activity.</w:t>
      </w:r>
    </w:p>
    <w:p w14:paraId="33725FED" w14:textId="77777777" w:rsidR="009668EA" w:rsidRPr="003761A3" w:rsidRDefault="009668EA" w:rsidP="00586FA2">
      <w:pPr>
        <w:pStyle w:val="ListParagraph"/>
        <w:ind w:left="0"/>
        <w:jc w:val="both"/>
        <w:rPr>
          <w:rFonts w:asciiTheme="majorHAnsi" w:hAnsiTheme="majorHAnsi" w:cstheme="majorHAnsi"/>
          <w:highlight w:val="yellow"/>
          <w:lang w:val="en-US"/>
        </w:rPr>
      </w:pPr>
    </w:p>
    <w:p w14:paraId="12396B17" w14:textId="6A088D3C" w:rsidR="004A5906" w:rsidRPr="003761A3" w:rsidRDefault="004A5906" w:rsidP="00586FA2">
      <w:pPr>
        <w:pStyle w:val="ListParagraph"/>
        <w:numPr>
          <w:ilvl w:val="2"/>
          <w:numId w:val="6"/>
        </w:numPr>
        <w:ind w:left="0" w:firstLine="0"/>
        <w:jc w:val="both"/>
        <w:rPr>
          <w:rFonts w:asciiTheme="majorHAnsi" w:hAnsiTheme="majorHAnsi" w:cstheme="majorHAnsi"/>
          <w:highlight w:val="yellow"/>
          <w:lang w:val="en-US"/>
        </w:rPr>
      </w:pPr>
      <w:r w:rsidRPr="003761A3">
        <w:rPr>
          <w:rFonts w:asciiTheme="majorHAnsi" w:hAnsiTheme="majorHAnsi" w:cstheme="majorHAnsi"/>
          <w:highlight w:val="yellow"/>
          <w:lang w:val="en-US"/>
        </w:rPr>
        <w:t xml:space="preserve">Move to </w:t>
      </w:r>
      <w:r w:rsidR="007F7C4D" w:rsidRPr="003761A3">
        <w:rPr>
          <w:rFonts w:asciiTheme="majorHAnsi" w:hAnsiTheme="majorHAnsi" w:cstheme="majorHAnsi"/>
          <w:highlight w:val="yellow"/>
          <w:lang w:val="en-US"/>
        </w:rPr>
        <w:t xml:space="preserve">the </w:t>
      </w:r>
      <w:r w:rsidR="00EB30ED" w:rsidRPr="003761A3">
        <w:rPr>
          <w:rFonts w:asciiTheme="majorHAnsi" w:hAnsiTheme="majorHAnsi" w:cstheme="majorHAnsi"/>
          <w:b/>
          <w:bCs/>
          <w:highlight w:val="yellow"/>
          <w:lang w:val="en-US"/>
        </w:rPr>
        <w:t>LFP</w:t>
      </w:r>
      <w:r w:rsidRPr="003761A3">
        <w:rPr>
          <w:rFonts w:asciiTheme="majorHAnsi" w:hAnsiTheme="majorHAnsi" w:cstheme="majorHAnsi"/>
          <w:b/>
          <w:bCs/>
          <w:highlight w:val="yellow"/>
          <w:lang w:val="en-US"/>
        </w:rPr>
        <w:t xml:space="preserve"> filter</w:t>
      </w:r>
      <w:r w:rsidRPr="003761A3">
        <w:rPr>
          <w:rFonts w:asciiTheme="majorHAnsi" w:hAnsiTheme="majorHAnsi" w:cstheme="majorHAnsi"/>
          <w:highlight w:val="yellow"/>
          <w:lang w:val="en-US"/>
        </w:rPr>
        <w:t xml:space="preserve"> tab and apply a</w:t>
      </w:r>
      <w:r w:rsidR="00B54168" w:rsidRPr="003761A3">
        <w:rPr>
          <w:rFonts w:asciiTheme="majorHAnsi" w:hAnsiTheme="majorHAnsi" w:cstheme="majorHAnsi"/>
          <w:highlight w:val="yellow"/>
          <w:lang w:val="en-US"/>
        </w:rPr>
        <w:t xml:space="preserve"> 2</w:t>
      </w:r>
      <w:r w:rsidR="00B54168" w:rsidRPr="003761A3">
        <w:rPr>
          <w:rFonts w:asciiTheme="majorHAnsi" w:hAnsiTheme="majorHAnsi" w:cstheme="majorHAnsi"/>
          <w:highlight w:val="yellow"/>
          <w:vertAlign w:val="superscript"/>
          <w:lang w:val="en-US"/>
        </w:rPr>
        <w:t>nd</w:t>
      </w:r>
      <w:r w:rsidR="00B54168" w:rsidRPr="003761A3">
        <w:rPr>
          <w:rFonts w:asciiTheme="majorHAnsi" w:hAnsiTheme="majorHAnsi" w:cstheme="majorHAnsi"/>
          <w:highlight w:val="yellow"/>
          <w:lang w:val="en-US"/>
        </w:rPr>
        <w:t xml:space="preserve"> order band pass Butterworth filter </w:t>
      </w:r>
      <w:r w:rsidR="003D2E29" w:rsidRPr="003761A3">
        <w:rPr>
          <w:rFonts w:asciiTheme="majorHAnsi" w:hAnsiTheme="majorHAnsi" w:cstheme="majorHAnsi"/>
          <w:highlight w:val="yellow"/>
          <w:lang w:val="en-US"/>
        </w:rPr>
        <w:t>(</w:t>
      </w:r>
      <w:r w:rsidR="00B54168" w:rsidRPr="003761A3">
        <w:rPr>
          <w:rFonts w:asciiTheme="majorHAnsi" w:hAnsiTheme="majorHAnsi" w:cstheme="majorHAnsi"/>
          <w:highlight w:val="yellow"/>
          <w:lang w:val="en-US"/>
        </w:rPr>
        <w:t xml:space="preserve">delta </w:t>
      </w:r>
      <w:r w:rsidR="003D2E29" w:rsidRPr="003761A3">
        <w:rPr>
          <w:rFonts w:asciiTheme="majorHAnsi" w:hAnsiTheme="majorHAnsi" w:cstheme="majorHAnsi"/>
          <w:highlight w:val="yellow"/>
          <w:lang w:val="en-US"/>
        </w:rPr>
        <w:t xml:space="preserve">frequencies of </w:t>
      </w:r>
      <w:r w:rsidR="00B54168" w:rsidRPr="003761A3">
        <w:rPr>
          <w:rFonts w:asciiTheme="majorHAnsi" w:hAnsiTheme="majorHAnsi" w:cstheme="majorHAnsi"/>
          <w:highlight w:val="yellow"/>
          <w:lang w:val="en-US"/>
        </w:rPr>
        <w:t xml:space="preserve">0.5-4 Hz) </w:t>
      </w:r>
      <w:r w:rsidR="003D2E29" w:rsidRPr="003761A3">
        <w:rPr>
          <w:rFonts w:asciiTheme="majorHAnsi" w:hAnsiTheme="majorHAnsi" w:cstheme="majorHAnsi"/>
          <w:highlight w:val="yellow"/>
          <w:lang w:val="en-US"/>
        </w:rPr>
        <w:t>to remove</w:t>
      </w:r>
      <w:r w:rsidRPr="003761A3">
        <w:rPr>
          <w:rFonts w:asciiTheme="majorHAnsi" w:hAnsiTheme="majorHAnsi" w:cstheme="majorHAnsi"/>
          <w:highlight w:val="yellow"/>
          <w:lang w:val="en-US"/>
        </w:rPr>
        <w:t xml:space="preserve"> </w:t>
      </w:r>
      <w:r w:rsidR="00920E8D" w:rsidRPr="003761A3">
        <w:rPr>
          <w:rFonts w:asciiTheme="majorHAnsi" w:hAnsiTheme="majorHAnsi" w:cstheme="majorHAnsi"/>
          <w:highlight w:val="yellow"/>
          <w:lang w:val="en-US"/>
        </w:rPr>
        <w:t>EAP</w:t>
      </w:r>
      <w:r w:rsidRPr="003761A3">
        <w:rPr>
          <w:rFonts w:asciiTheme="majorHAnsi" w:hAnsiTheme="majorHAnsi" w:cstheme="majorHAnsi"/>
          <w:highlight w:val="yellow"/>
          <w:lang w:val="en-US"/>
        </w:rPr>
        <w:t xml:space="preserve"> activity.</w:t>
      </w:r>
    </w:p>
    <w:p w14:paraId="279203A1" w14:textId="77777777" w:rsidR="009668EA" w:rsidRPr="003761A3" w:rsidRDefault="009668EA" w:rsidP="00586FA2">
      <w:pPr>
        <w:pStyle w:val="ListParagraph"/>
        <w:ind w:left="0"/>
        <w:jc w:val="both"/>
        <w:rPr>
          <w:rFonts w:asciiTheme="majorHAnsi" w:hAnsiTheme="majorHAnsi" w:cstheme="majorHAnsi"/>
          <w:highlight w:val="yellow"/>
          <w:lang w:val="en-US"/>
        </w:rPr>
      </w:pPr>
    </w:p>
    <w:p w14:paraId="0E7F2FFD" w14:textId="002B7144" w:rsidR="004A5906" w:rsidRPr="003761A3" w:rsidRDefault="004A5906" w:rsidP="00586FA2">
      <w:pPr>
        <w:pStyle w:val="ListParagraph"/>
        <w:numPr>
          <w:ilvl w:val="2"/>
          <w:numId w:val="6"/>
        </w:numPr>
        <w:ind w:left="0" w:firstLine="0"/>
        <w:jc w:val="both"/>
        <w:rPr>
          <w:rFonts w:asciiTheme="majorHAnsi" w:hAnsiTheme="majorHAnsi" w:cstheme="majorHAnsi"/>
          <w:highlight w:val="yellow"/>
          <w:lang w:val="en-US"/>
        </w:rPr>
      </w:pPr>
      <w:r w:rsidRPr="003761A3">
        <w:rPr>
          <w:rFonts w:asciiTheme="majorHAnsi" w:hAnsiTheme="majorHAnsi" w:cstheme="majorHAnsi"/>
          <w:highlight w:val="yellow"/>
          <w:lang w:val="en-US"/>
        </w:rPr>
        <w:t>Move to</w:t>
      </w:r>
      <w:r w:rsidR="007F7C4D" w:rsidRPr="003761A3">
        <w:rPr>
          <w:rFonts w:asciiTheme="majorHAnsi" w:hAnsiTheme="majorHAnsi" w:cstheme="majorHAnsi"/>
          <w:highlight w:val="yellow"/>
          <w:lang w:val="en-US"/>
        </w:rPr>
        <w:t xml:space="preserve"> the</w:t>
      </w:r>
      <w:r w:rsidRPr="003761A3">
        <w:rPr>
          <w:rFonts w:asciiTheme="majorHAnsi" w:hAnsiTheme="majorHAnsi" w:cstheme="majorHAnsi"/>
          <w:highlight w:val="yellow"/>
          <w:lang w:val="en-US"/>
        </w:rPr>
        <w:t xml:space="preserve"> </w:t>
      </w:r>
      <w:r w:rsidR="00920E8D" w:rsidRPr="003761A3">
        <w:rPr>
          <w:rFonts w:asciiTheme="majorHAnsi" w:hAnsiTheme="majorHAnsi" w:cstheme="majorHAnsi"/>
          <w:b/>
          <w:bCs/>
          <w:highlight w:val="yellow"/>
          <w:lang w:val="en-US"/>
        </w:rPr>
        <w:t>EAP</w:t>
      </w:r>
      <w:r w:rsidRPr="003761A3">
        <w:rPr>
          <w:rFonts w:asciiTheme="majorHAnsi" w:hAnsiTheme="majorHAnsi" w:cstheme="majorHAnsi"/>
          <w:b/>
          <w:bCs/>
          <w:highlight w:val="yellow"/>
          <w:lang w:val="en-US"/>
        </w:rPr>
        <w:t xml:space="preserve"> detector</w:t>
      </w:r>
      <w:r w:rsidRPr="003761A3">
        <w:rPr>
          <w:rFonts w:asciiTheme="majorHAnsi" w:hAnsiTheme="majorHAnsi" w:cstheme="majorHAnsi"/>
          <w:highlight w:val="yellow"/>
          <w:lang w:val="en-US"/>
        </w:rPr>
        <w:t xml:space="preserve"> tab</w:t>
      </w:r>
      <w:r w:rsidR="003D2E29" w:rsidRPr="003761A3">
        <w:rPr>
          <w:rFonts w:asciiTheme="majorHAnsi" w:hAnsiTheme="majorHAnsi" w:cstheme="majorHAnsi"/>
          <w:highlight w:val="yellow"/>
          <w:lang w:val="en-US"/>
        </w:rPr>
        <w:t xml:space="preserve"> and </w:t>
      </w:r>
      <w:r w:rsidRPr="003761A3">
        <w:rPr>
          <w:rFonts w:asciiTheme="majorHAnsi" w:hAnsiTheme="majorHAnsi" w:cstheme="majorHAnsi"/>
          <w:highlight w:val="yellow"/>
          <w:lang w:val="en-US"/>
        </w:rPr>
        <w:t xml:space="preserve">select </w:t>
      </w:r>
      <w:r w:rsidR="00BC6E64">
        <w:rPr>
          <w:rFonts w:asciiTheme="majorHAnsi" w:hAnsiTheme="majorHAnsi" w:cstheme="majorHAnsi"/>
          <w:b/>
          <w:bCs/>
          <w:highlight w:val="yellow"/>
          <w:lang w:val="en-US"/>
        </w:rPr>
        <w:t>A</w:t>
      </w:r>
      <w:r w:rsidRPr="003761A3">
        <w:rPr>
          <w:rFonts w:asciiTheme="majorHAnsi" w:hAnsiTheme="majorHAnsi" w:cstheme="majorHAnsi"/>
          <w:b/>
          <w:bCs/>
          <w:highlight w:val="yellow"/>
          <w:lang w:val="en-US"/>
        </w:rPr>
        <w:t>uto threshold</w:t>
      </w:r>
      <w:r w:rsidR="003D2E29" w:rsidRPr="003761A3">
        <w:rPr>
          <w:rFonts w:asciiTheme="majorHAnsi" w:hAnsiTheme="majorHAnsi" w:cstheme="majorHAnsi"/>
          <w:highlight w:val="yellow"/>
          <w:lang w:val="en-US"/>
        </w:rPr>
        <w:t>. T</w:t>
      </w:r>
      <w:r w:rsidRPr="003761A3">
        <w:rPr>
          <w:rFonts w:asciiTheme="majorHAnsi" w:hAnsiTheme="majorHAnsi" w:cstheme="majorHAnsi"/>
          <w:highlight w:val="yellow"/>
          <w:lang w:val="en-US"/>
        </w:rPr>
        <w:t xml:space="preserve">ick </w:t>
      </w:r>
      <w:r w:rsidR="00BC6E64">
        <w:rPr>
          <w:rFonts w:asciiTheme="majorHAnsi" w:hAnsiTheme="majorHAnsi" w:cstheme="majorHAnsi"/>
          <w:b/>
          <w:bCs/>
          <w:highlight w:val="yellow"/>
          <w:lang w:val="en-US"/>
        </w:rPr>
        <w:t>R</w:t>
      </w:r>
      <w:r w:rsidR="00B54168" w:rsidRPr="003761A3">
        <w:rPr>
          <w:rFonts w:asciiTheme="majorHAnsi" w:hAnsiTheme="majorHAnsi" w:cstheme="majorHAnsi"/>
          <w:b/>
          <w:bCs/>
          <w:highlight w:val="yellow"/>
          <w:lang w:val="en-US"/>
        </w:rPr>
        <w:t>ising</w:t>
      </w:r>
      <w:r w:rsidR="00B54168" w:rsidRPr="003761A3">
        <w:rPr>
          <w:rFonts w:asciiTheme="majorHAnsi" w:hAnsiTheme="majorHAnsi" w:cstheme="majorHAnsi"/>
          <w:highlight w:val="yellow"/>
          <w:lang w:val="en-US"/>
        </w:rPr>
        <w:t xml:space="preserve"> and </w:t>
      </w:r>
      <w:r w:rsidR="00BC6E64">
        <w:rPr>
          <w:rFonts w:asciiTheme="majorHAnsi" w:hAnsiTheme="majorHAnsi" w:cstheme="majorHAnsi"/>
          <w:b/>
          <w:bCs/>
          <w:highlight w:val="yellow"/>
          <w:lang w:val="en-US"/>
        </w:rPr>
        <w:t>F</w:t>
      </w:r>
      <w:r w:rsidR="00B54168" w:rsidRPr="003761A3">
        <w:rPr>
          <w:rFonts w:asciiTheme="majorHAnsi" w:hAnsiTheme="majorHAnsi" w:cstheme="majorHAnsi"/>
          <w:b/>
          <w:bCs/>
          <w:highlight w:val="yellow"/>
          <w:lang w:val="en-US"/>
        </w:rPr>
        <w:t>alling edge</w:t>
      </w:r>
      <w:r w:rsidRPr="003761A3">
        <w:rPr>
          <w:rFonts w:asciiTheme="majorHAnsi" w:hAnsiTheme="majorHAnsi" w:cstheme="majorHAnsi"/>
          <w:highlight w:val="yellow"/>
          <w:lang w:val="en-US"/>
        </w:rPr>
        <w:t xml:space="preserve"> boxes</w:t>
      </w:r>
      <w:r w:rsidR="00B54168" w:rsidRPr="003761A3">
        <w:rPr>
          <w:rFonts w:asciiTheme="majorHAnsi" w:hAnsiTheme="majorHAnsi" w:cstheme="majorHAnsi"/>
          <w:highlight w:val="yellow"/>
          <w:lang w:val="en-US"/>
        </w:rPr>
        <w:t xml:space="preserve"> and set </w:t>
      </w:r>
      <w:r w:rsidR="007F7C4D" w:rsidRPr="003761A3">
        <w:rPr>
          <w:rFonts w:asciiTheme="majorHAnsi" w:hAnsiTheme="majorHAnsi" w:cstheme="majorHAnsi"/>
          <w:highlight w:val="yellow"/>
          <w:lang w:val="en-US"/>
        </w:rPr>
        <w:t xml:space="preserve">the </w:t>
      </w:r>
      <w:r w:rsidR="00BC6E64">
        <w:rPr>
          <w:rFonts w:asciiTheme="majorHAnsi" w:hAnsiTheme="majorHAnsi" w:cstheme="majorHAnsi"/>
          <w:b/>
          <w:bCs/>
          <w:highlight w:val="yellow"/>
          <w:lang w:val="en-US"/>
        </w:rPr>
        <w:t>D</w:t>
      </w:r>
      <w:r w:rsidR="00B54168" w:rsidRPr="003761A3">
        <w:rPr>
          <w:rFonts w:asciiTheme="majorHAnsi" w:hAnsiTheme="majorHAnsi" w:cstheme="majorHAnsi"/>
          <w:b/>
          <w:bCs/>
          <w:highlight w:val="yellow"/>
          <w:lang w:val="en-US"/>
        </w:rPr>
        <w:t>ead time</w:t>
      </w:r>
      <w:r w:rsidR="00B54168" w:rsidRPr="003761A3">
        <w:rPr>
          <w:rFonts w:asciiTheme="majorHAnsi" w:hAnsiTheme="majorHAnsi" w:cstheme="majorHAnsi"/>
          <w:highlight w:val="yellow"/>
          <w:lang w:val="en-US"/>
        </w:rPr>
        <w:t xml:space="preserve"> to 0.5</w:t>
      </w:r>
      <w:r w:rsidR="003D2E29" w:rsidRPr="003761A3">
        <w:rPr>
          <w:rFonts w:asciiTheme="majorHAnsi" w:hAnsiTheme="majorHAnsi" w:cstheme="majorHAnsi"/>
          <w:highlight w:val="yellow"/>
          <w:lang w:val="en-US"/>
        </w:rPr>
        <w:t xml:space="preserve"> </w:t>
      </w:r>
      <w:r w:rsidR="00B54168" w:rsidRPr="003761A3">
        <w:rPr>
          <w:rFonts w:asciiTheme="majorHAnsi" w:hAnsiTheme="majorHAnsi" w:cstheme="majorHAnsi"/>
          <w:highlight w:val="yellow"/>
          <w:lang w:val="en-US"/>
        </w:rPr>
        <w:t>ms</w:t>
      </w:r>
      <w:r w:rsidRPr="003761A3">
        <w:rPr>
          <w:rFonts w:asciiTheme="majorHAnsi" w:hAnsiTheme="majorHAnsi" w:cstheme="majorHAnsi"/>
          <w:highlight w:val="yellow"/>
          <w:lang w:val="en-US"/>
        </w:rPr>
        <w:t>.</w:t>
      </w:r>
    </w:p>
    <w:p w14:paraId="3962D380" w14:textId="77777777" w:rsidR="009668EA" w:rsidRPr="003761A3" w:rsidRDefault="009668EA" w:rsidP="00586FA2">
      <w:pPr>
        <w:pStyle w:val="ListParagraph"/>
        <w:ind w:left="0"/>
        <w:jc w:val="both"/>
        <w:rPr>
          <w:rFonts w:asciiTheme="majorHAnsi" w:hAnsiTheme="majorHAnsi" w:cstheme="majorHAnsi"/>
          <w:highlight w:val="yellow"/>
          <w:lang w:val="en-US"/>
        </w:rPr>
      </w:pPr>
    </w:p>
    <w:p w14:paraId="3CB80B8B" w14:textId="0E681842" w:rsidR="009E4F4A" w:rsidRPr="003761A3" w:rsidRDefault="004A5906" w:rsidP="00586FA2">
      <w:pPr>
        <w:pStyle w:val="ListParagraph"/>
        <w:numPr>
          <w:ilvl w:val="2"/>
          <w:numId w:val="6"/>
        </w:numPr>
        <w:ind w:left="0" w:firstLine="0"/>
        <w:jc w:val="both"/>
        <w:rPr>
          <w:rFonts w:asciiTheme="majorHAnsi" w:hAnsiTheme="majorHAnsi" w:cstheme="majorHAnsi"/>
          <w:highlight w:val="yellow"/>
          <w:lang w:val="en-US"/>
        </w:rPr>
      </w:pPr>
      <w:r w:rsidRPr="003761A3">
        <w:rPr>
          <w:rFonts w:asciiTheme="majorHAnsi" w:hAnsiTheme="majorHAnsi" w:cstheme="majorHAnsi"/>
          <w:highlight w:val="yellow"/>
          <w:lang w:val="en-US"/>
        </w:rPr>
        <w:t xml:space="preserve">Set </w:t>
      </w:r>
      <w:r w:rsidR="00BC6E64">
        <w:rPr>
          <w:rFonts w:asciiTheme="majorHAnsi" w:hAnsiTheme="majorHAnsi" w:cstheme="majorHAnsi"/>
          <w:b/>
          <w:bCs/>
          <w:highlight w:val="yellow"/>
          <w:lang w:val="en-US"/>
        </w:rPr>
        <w:t>P</w:t>
      </w:r>
      <w:r w:rsidRPr="003761A3">
        <w:rPr>
          <w:rFonts w:asciiTheme="majorHAnsi" w:hAnsiTheme="majorHAnsi" w:cstheme="majorHAnsi"/>
          <w:b/>
          <w:bCs/>
          <w:highlight w:val="yellow"/>
          <w:lang w:val="en-US"/>
        </w:rPr>
        <w:t xml:space="preserve">ositive </w:t>
      </w:r>
      <w:r w:rsidRPr="003761A3">
        <w:rPr>
          <w:rFonts w:asciiTheme="majorHAnsi" w:hAnsiTheme="majorHAnsi" w:cstheme="majorHAnsi"/>
          <w:highlight w:val="yellow"/>
          <w:lang w:val="en-US"/>
        </w:rPr>
        <w:t xml:space="preserve">and </w:t>
      </w:r>
      <w:r w:rsidR="00BC6E64">
        <w:rPr>
          <w:rFonts w:asciiTheme="majorHAnsi" w:hAnsiTheme="majorHAnsi" w:cstheme="majorHAnsi"/>
          <w:b/>
          <w:bCs/>
          <w:highlight w:val="yellow"/>
          <w:lang w:val="en-US"/>
        </w:rPr>
        <w:t>N</w:t>
      </w:r>
      <w:r w:rsidRPr="003761A3">
        <w:rPr>
          <w:rFonts w:asciiTheme="majorHAnsi" w:hAnsiTheme="majorHAnsi" w:cstheme="majorHAnsi"/>
          <w:b/>
          <w:bCs/>
          <w:highlight w:val="yellow"/>
          <w:lang w:val="en-US"/>
        </w:rPr>
        <w:t>egative thresholds</w:t>
      </w:r>
      <w:r w:rsidRPr="003761A3">
        <w:rPr>
          <w:rFonts w:asciiTheme="majorHAnsi" w:hAnsiTheme="majorHAnsi" w:cstheme="majorHAnsi"/>
          <w:highlight w:val="yellow"/>
          <w:lang w:val="en-US"/>
        </w:rPr>
        <w:t xml:space="preserve"> based on the data. </w:t>
      </w:r>
      <w:r w:rsidR="009E4F4A" w:rsidRPr="003761A3">
        <w:rPr>
          <w:rFonts w:asciiTheme="majorHAnsi" w:hAnsiTheme="majorHAnsi" w:cstheme="majorHAnsi"/>
          <w:highlight w:val="yellow"/>
          <w:lang w:val="en-US"/>
        </w:rPr>
        <w:t>Inspect the d</w:t>
      </w:r>
      <w:r w:rsidRPr="003761A3">
        <w:rPr>
          <w:rFonts w:asciiTheme="majorHAnsi" w:hAnsiTheme="majorHAnsi" w:cstheme="majorHAnsi"/>
          <w:highlight w:val="yellow"/>
          <w:lang w:val="en-US"/>
        </w:rPr>
        <w:t xml:space="preserve">ata by returning to </w:t>
      </w:r>
      <w:r w:rsidR="009709C6" w:rsidRPr="003761A3">
        <w:rPr>
          <w:rFonts w:asciiTheme="majorHAnsi" w:hAnsiTheme="majorHAnsi" w:cstheme="majorHAnsi"/>
          <w:highlight w:val="yellow"/>
          <w:lang w:val="en-US"/>
        </w:rPr>
        <w:t xml:space="preserve">the </w:t>
      </w:r>
      <w:r w:rsidR="00BC6E64">
        <w:rPr>
          <w:rFonts w:asciiTheme="majorHAnsi" w:hAnsiTheme="majorHAnsi" w:cstheme="majorHAnsi"/>
          <w:b/>
          <w:bCs/>
          <w:highlight w:val="yellow"/>
          <w:lang w:val="en-US"/>
        </w:rPr>
        <w:t>R</w:t>
      </w:r>
      <w:r w:rsidRPr="003761A3">
        <w:rPr>
          <w:rFonts w:asciiTheme="majorHAnsi" w:hAnsiTheme="majorHAnsi" w:cstheme="majorHAnsi"/>
          <w:b/>
          <w:bCs/>
          <w:highlight w:val="yellow"/>
          <w:lang w:val="en-US"/>
        </w:rPr>
        <w:t xml:space="preserve">aw data </w:t>
      </w:r>
      <w:r w:rsidR="00B42BC1" w:rsidRPr="003761A3">
        <w:rPr>
          <w:rFonts w:asciiTheme="majorHAnsi" w:hAnsiTheme="majorHAnsi" w:cstheme="majorHAnsi"/>
          <w:b/>
          <w:bCs/>
          <w:highlight w:val="yellow"/>
          <w:lang w:val="en-US"/>
        </w:rPr>
        <w:t>analy</w:t>
      </w:r>
      <w:r w:rsidR="009E4F4A" w:rsidRPr="003761A3">
        <w:rPr>
          <w:rFonts w:asciiTheme="majorHAnsi" w:hAnsiTheme="majorHAnsi" w:cstheme="majorHAnsi"/>
          <w:b/>
          <w:bCs/>
          <w:highlight w:val="yellow"/>
          <w:lang w:val="en-US"/>
        </w:rPr>
        <w:t>z</w:t>
      </w:r>
      <w:r w:rsidR="00B42BC1" w:rsidRPr="003761A3">
        <w:rPr>
          <w:rFonts w:asciiTheme="majorHAnsi" w:hAnsiTheme="majorHAnsi" w:cstheme="majorHAnsi"/>
          <w:b/>
          <w:bCs/>
          <w:highlight w:val="yellow"/>
          <w:lang w:val="en-US"/>
        </w:rPr>
        <w:t>er</w:t>
      </w:r>
      <w:r w:rsidRPr="003761A3">
        <w:rPr>
          <w:rFonts w:asciiTheme="majorHAnsi" w:hAnsiTheme="majorHAnsi" w:cstheme="majorHAnsi"/>
          <w:highlight w:val="yellow"/>
          <w:lang w:val="en-US"/>
        </w:rPr>
        <w:t xml:space="preserve"> screen, moving the time marker</w:t>
      </w:r>
      <w:r w:rsidR="009E4F4A" w:rsidRPr="003761A3">
        <w:rPr>
          <w:rFonts w:asciiTheme="majorHAnsi" w:hAnsiTheme="majorHAnsi" w:cstheme="majorHAnsi"/>
          <w:highlight w:val="yellow"/>
          <w:lang w:val="en-US"/>
        </w:rPr>
        <w:t>,</w:t>
      </w:r>
      <w:r w:rsidRPr="003761A3">
        <w:rPr>
          <w:rFonts w:asciiTheme="majorHAnsi" w:hAnsiTheme="majorHAnsi" w:cstheme="majorHAnsi"/>
          <w:highlight w:val="yellow"/>
          <w:lang w:val="en-US"/>
        </w:rPr>
        <w:t xml:space="preserve"> and then returning to </w:t>
      </w:r>
      <w:r w:rsidR="009E4F4A" w:rsidRPr="003761A3">
        <w:rPr>
          <w:rFonts w:asciiTheme="majorHAnsi" w:hAnsiTheme="majorHAnsi" w:cstheme="majorHAnsi"/>
          <w:highlight w:val="yellow"/>
          <w:lang w:val="en-US"/>
        </w:rPr>
        <w:t xml:space="preserve">the </w:t>
      </w:r>
      <w:r w:rsidR="00920E8D" w:rsidRPr="003761A3">
        <w:rPr>
          <w:rFonts w:asciiTheme="majorHAnsi" w:hAnsiTheme="majorHAnsi" w:cstheme="majorHAnsi"/>
          <w:b/>
          <w:bCs/>
          <w:highlight w:val="yellow"/>
          <w:lang w:val="en-US"/>
        </w:rPr>
        <w:t>EAP</w:t>
      </w:r>
      <w:r w:rsidRPr="003761A3">
        <w:rPr>
          <w:rFonts w:asciiTheme="majorHAnsi" w:hAnsiTheme="majorHAnsi" w:cstheme="majorHAnsi"/>
          <w:b/>
          <w:bCs/>
          <w:highlight w:val="yellow"/>
          <w:lang w:val="en-US"/>
        </w:rPr>
        <w:t xml:space="preserve"> detector</w:t>
      </w:r>
      <w:r w:rsidRPr="003761A3">
        <w:rPr>
          <w:rFonts w:asciiTheme="majorHAnsi" w:hAnsiTheme="majorHAnsi" w:cstheme="majorHAnsi"/>
          <w:highlight w:val="yellow"/>
          <w:lang w:val="en-US"/>
        </w:rPr>
        <w:t xml:space="preserve"> tab and pressing </w:t>
      </w:r>
      <w:r w:rsidR="00BC6E64">
        <w:rPr>
          <w:rFonts w:asciiTheme="majorHAnsi" w:hAnsiTheme="majorHAnsi" w:cstheme="majorHAnsi"/>
          <w:b/>
          <w:bCs/>
          <w:highlight w:val="yellow"/>
          <w:lang w:val="en-US"/>
        </w:rPr>
        <w:t>E</w:t>
      </w:r>
      <w:r w:rsidRPr="003761A3">
        <w:rPr>
          <w:rFonts w:asciiTheme="majorHAnsi" w:hAnsiTheme="majorHAnsi" w:cstheme="majorHAnsi"/>
          <w:b/>
          <w:bCs/>
          <w:highlight w:val="yellow"/>
          <w:lang w:val="en-US"/>
        </w:rPr>
        <w:t>xplore</w:t>
      </w:r>
      <w:r w:rsidRPr="003761A3">
        <w:rPr>
          <w:rFonts w:asciiTheme="majorHAnsi" w:hAnsiTheme="majorHAnsi" w:cstheme="majorHAnsi"/>
          <w:highlight w:val="yellow"/>
          <w:lang w:val="en-US"/>
        </w:rPr>
        <w:t xml:space="preserve">. </w:t>
      </w:r>
      <w:r w:rsidR="003D2E29" w:rsidRPr="003761A3">
        <w:rPr>
          <w:rFonts w:asciiTheme="majorHAnsi" w:hAnsiTheme="majorHAnsi" w:cstheme="majorHAnsi"/>
          <w:highlight w:val="yellow"/>
          <w:lang w:val="en-US"/>
        </w:rPr>
        <w:t xml:space="preserve">Repeat </w:t>
      </w:r>
      <w:r w:rsidR="00B42BC1" w:rsidRPr="003761A3">
        <w:rPr>
          <w:rFonts w:asciiTheme="majorHAnsi" w:hAnsiTheme="majorHAnsi" w:cstheme="majorHAnsi"/>
          <w:highlight w:val="yellow"/>
          <w:lang w:val="en-US"/>
        </w:rPr>
        <w:t xml:space="preserve">until satisfied that </w:t>
      </w:r>
      <w:r w:rsidR="009709C6" w:rsidRPr="003761A3">
        <w:rPr>
          <w:rFonts w:asciiTheme="majorHAnsi" w:hAnsiTheme="majorHAnsi" w:cstheme="majorHAnsi"/>
          <w:highlight w:val="yellow"/>
          <w:lang w:val="en-US"/>
        </w:rPr>
        <w:t xml:space="preserve">the set </w:t>
      </w:r>
      <w:r w:rsidR="003D2E29" w:rsidRPr="003761A3">
        <w:rPr>
          <w:rFonts w:asciiTheme="majorHAnsi" w:hAnsiTheme="majorHAnsi" w:cstheme="majorHAnsi"/>
          <w:highlight w:val="yellow"/>
          <w:lang w:val="en-US"/>
        </w:rPr>
        <w:t xml:space="preserve">detection </w:t>
      </w:r>
      <w:r w:rsidR="00B42BC1" w:rsidRPr="003761A3">
        <w:rPr>
          <w:rFonts w:asciiTheme="majorHAnsi" w:hAnsiTheme="majorHAnsi" w:cstheme="majorHAnsi"/>
          <w:highlight w:val="yellow"/>
          <w:lang w:val="en-US"/>
        </w:rPr>
        <w:t xml:space="preserve">threshold </w:t>
      </w:r>
      <w:r w:rsidR="003D2E29" w:rsidRPr="003761A3">
        <w:rPr>
          <w:rFonts w:asciiTheme="majorHAnsi" w:hAnsiTheme="majorHAnsi" w:cstheme="majorHAnsi"/>
          <w:highlight w:val="yellow"/>
          <w:lang w:val="en-US"/>
        </w:rPr>
        <w:t>is</w:t>
      </w:r>
      <w:r w:rsidR="00B42BC1" w:rsidRPr="003761A3">
        <w:rPr>
          <w:rFonts w:asciiTheme="majorHAnsi" w:hAnsiTheme="majorHAnsi" w:cstheme="majorHAnsi"/>
          <w:highlight w:val="yellow"/>
          <w:lang w:val="en-US"/>
        </w:rPr>
        <w:t xml:space="preserve"> capturing</w:t>
      </w:r>
      <w:r w:rsidR="003D2E29" w:rsidRPr="003761A3">
        <w:rPr>
          <w:rFonts w:asciiTheme="majorHAnsi" w:hAnsiTheme="majorHAnsi" w:cstheme="majorHAnsi"/>
          <w:highlight w:val="yellow"/>
          <w:lang w:val="en-US"/>
        </w:rPr>
        <w:t xml:space="preserve"> </w:t>
      </w:r>
      <w:r w:rsidR="00920E8D" w:rsidRPr="003761A3">
        <w:rPr>
          <w:rFonts w:asciiTheme="majorHAnsi" w:hAnsiTheme="majorHAnsi" w:cstheme="majorHAnsi"/>
          <w:highlight w:val="yellow"/>
          <w:lang w:val="en-US"/>
        </w:rPr>
        <w:t>EAPs</w:t>
      </w:r>
      <w:r w:rsidR="003D2E29" w:rsidRPr="003761A3">
        <w:rPr>
          <w:rFonts w:asciiTheme="majorHAnsi" w:hAnsiTheme="majorHAnsi" w:cstheme="majorHAnsi"/>
          <w:highlight w:val="yellow"/>
          <w:lang w:val="en-US"/>
        </w:rPr>
        <w:t xml:space="preserve"> </w:t>
      </w:r>
      <w:r w:rsidR="00B42BC1" w:rsidRPr="003761A3">
        <w:rPr>
          <w:rFonts w:asciiTheme="majorHAnsi" w:hAnsiTheme="majorHAnsi" w:cstheme="majorHAnsi"/>
          <w:highlight w:val="yellow"/>
          <w:lang w:val="en-US"/>
        </w:rPr>
        <w:t>without capturing noise/no</w:t>
      </w:r>
      <w:r w:rsidR="006E3021" w:rsidRPr="003761A3">
        <w:rPr>
          <w:rFonts w:asciiTheme="majorHAnsi" w:hAnsiTheme="majorHAnsi" w:cstheme="majorHAnsi"/>
          <w:highlight w:val="yellow"/>
          <w:lang w:val="en-US"/>
        </w:rPr>
        <w:t>n</w:t>
      </w:r>
      <w:r w:rsidR="00B42BC1" w:rsidRPr="003761A3">
        <w:rPr>
          <w:rFonts w:asciiTheme="majorHAnsi" w:hAnsiTheme="majorHAnsi" w:cstheme="majorHAnsi"/>
          <w:highlight w:val="yellow"/>
          <w:lang w:val="en-US"/>
        </w:rPr>
        <w:t>-physiological activity</w:t>
      </w:r>
      <w:r w:rsidR="009E4F4A" w:rsidRPr="003761A3">
        <w:rPr>
          <w:rFonts w:asciiTheme="majorHAnsi" w:hAnsiTheme="majorHAnsi" w:cstheme="majorHAnsi"/>
          <w:lang w:val="en-US"/>
        </w:rPr>
        <w:t xml:space="preserve">. </w:t>
      </w:r>
      <w:r w:rsidR="00DE1378" w:rsidRPr="003761A3">
        <w:rPr>
          <w:rFonts w:asciiTheme="majorHAnsi" w:hAnsiTheme="majorHAnsi" w:cstheme="majorHAnsi"/>
          <w:lang w:val="en-US"/>
        </w:rPr>
        <w:t>Use the reference electrodes to identify noise/non-physiological activity.</w:t>
      </w:r>
    </w:p>
    <w:p w14:paraId="49A0E6E3" w14:textId="77777777" w:rsidR="009E4F4A" w:rsidRPr="003761A3" w:rsidRDefault="009E4F4A" w:rsidP="00586FA2">
      <w:pPr>
        <w:pStyle w:val="ListParagraph"/>
        <w:ind w:left="0"/>
        <w:jc w:val="both"/>
        <w:rPr>
          <w:rFonts w:asciiTheme="majorHAnsi" w:hAnsiTheme="majorHAnsi" w:cstheme="majorHAnsi"/>
          <w:highlight w:val="yellow"/>
          <w:lang w:val="en-US"/>
        </w:rPr>
      </w:pPr>
    </w:p>
    <w:p w14:paraId="72804DB3" w14:textId="568D22EE" w:rsidR="004A5906" w:rsidRPr="003761A3" w:rsidRDefault="009E4F4A" w:rsidP="00586FA2">
      <w:pPr>
        <w:pStyle w:val="ListParagraph"/>
        <w:ind w:left="0"/>
        <w:jc w:val="both"/>
        <w:rPr>
          <w:rFonts w:asciiTheme="majorHAnsi" w:hAnsiTheme="majorHAnsi" w:cstheme="majorHAnsi"/>
          <w:highlight w:val="yellow"/>
          <w:lang w:val="en-US"/>
        </w:rPr>
      </w:pPr>
      <w:r w:rsidRPr="003761A3">
        <w:rPr>
          <w:rFonts w:asciiTheme="majorHAnsi" w:hAnsiTheme="majorHAnsi" w:cstheme="majorHAnsi"/>
          <w:lang w:val="en-US"/>
        </w:rPr>
        <w:t>NOTE: I</w:t>
      </w:r>
      <w:r w:rsidR="00CE6063" w:rsidRPr="003761A3">
        <w:rPr>
          <w:rFonts w:asciiTheme="majorHAnsi" w:hAnsiTheme="majorHAnsi" w:cstheme="majorHAnsi"/>
          <w:lang w:val="en-US"/>
        </w:rPr>
        <w:t xml:space="preserve">t is necessary to ensure </w:t>
      </w:r>
      <w:r w:rsidR="008A5E4A" w:rsidRPr="003761A3">
        <w:rPr>
          <w:rFonts w:asciiTheme="majorHAnsi" w:hAnsiTheme="majorHAnsi" w:cstheme="majorHAnsi"/>
          <w:lang w:val="en-US"/>
        </w:rPr>
        <w:t xml:space="preserve">a minimal number of </w:t>
      </w:r>
      <w:r w:rsidR="00920E8D" w:rsidRPr="003761A3">
        <w:rPr>
          <w:rFonts w:asciiTheme="majorHAnsi" w:hAnsiTheme="majorHAnsi" w:cstheme="majorHAnsi"/>
          <w:lang w:val="en-US"/>
        </w:rPr>
        <w:t>EAPs</w:t>
      </w:r>
      <w:r w:rsidR="0030043A" w:rsidRPr="003761A3">
        <w:rPr>
          <w:rFonts w:asciiTheme="majorHAnsi" w:hAnsiTheme="majorHAnsi" w:cstheme="majorHAnsi"/>
          <w:lang w:val="en-US"/>
        </w:rPr>
        <w:t xml:space="preserve"> </w:t>
      </w:r>
      <w:r w:rsidR="00CE6063" w:rsidRPr="003761A3">
        <w:rPr>
          <w:rFonts w:asciiTheme="majorHAnsi" w:hAnsiTheme="majorHAnsi" w:cstheme="majorHAnsi"/>
          <w:lang w:val="en-US"/>
        </w:rPr>
        <w:t>are</w:t>
      </w:r>
      <w:r w:rsidR="00F43D50" w:rsidRPr="003761A3">
        <w:rPr>
          <w:rFonts w:asciiTheme="majorHAnsi" w:hAnsiTheme="majorHAnsi" w:cstheme="majorHAnsi"/>
          <w:lang w:val="en-US"/>
        </w:rPr>
        <w:t xml:space="preserve"> detected in reference </w:t>
      </w:r>
      <w:r w:rsidR="008B1317" w:rsidRPr="003761A3">
        <w:rPr>
          <w:rFonts w:asciiTheme="majorHAnsi" w:hAnsiTheme="majorHAnsi" w:cstheme="majorHAnsi"/>
          <w:lang w:val="en-US"/>
        </w:rPr>
        <w:t>electrodes</w:t>
      </w:r>
      <w:r w:rsidR="00F43D50" w:rsidRPr="003761A3">
        <w:rPr>
          <w:rFonts w:asciiTheme="majorHAnsi" w:hAnsiTheme="majorHAnsi" w:cstheme="majorHAnsi"/>
          <w:lang w:val="en-US"/>
        </w:rPr>
        <w:t xml:space="preserve"> where physiological </w:t>
      </w:r>
      <w:r w:rsidR="00920E8D" w:rsidRPr="003761A3">
        <w:rPr>
          <w:rFonts w:asciiTheme="majorHAnsi" w:hAnsiTheme="majorHAnsi" w:cstheme="majorHAnsi"/>
          <w:lang w:val="en-US"/>
        </w:rPr>
        <w:t>activity</w:t>
      </w:r>
      <w:r w:rsidR="00F43D50" w:rsidRPr="003761A3">
        <w:rPr>
          <w:rFonts w:asciiTheme="majorHAnsi" w:hAnsiTheme="majorHAnsi" w:cstheme="majorHAnsi"/>
          <w:lang w:val="en-US"/>
        </w:rPr>
        <w:t xml:space="preserve"> w</w:t>
      </w:r>
      <w:r w:rsidRPr="003761A3">
        <w:rPr>
          <w:rFonts w:asciiTheme="majorHAnsi" w:hAnsiTheme="majorHAnsi" w:cstheme="majorHAnsi"/>
          <w:lang w:val="en-US"/>
        </w:rPr>
        <w:t>ill not</w:t>
      </w:r>
      <w:r w:rsidR="00F43D50" w:rsidRPr="003761A3">
        <w:rPr>
          <w:rFonts w:asciiTheme="majorHAnsi" w:hAnsiTheme="majorHAnsi" w:cstheme="majorHAnsi"/>
          <w:lang w:val="en-US"/>
        </w:rPr>
        <w:t xml:space="preserve"> be occurring</w:t>
      </w:r>
      <w:r w:rsidR="00857B0D">
        <w:rPr>
          <w:rFonts w:asciiTheme="majorHAnsi" w:hAnsiTheme="majorHAnsi" w:cstheme="majorHAnsi"/>
          <w:lang w:val="en-US"/>
        </w:rPr>
        <w:t xml:space="preserve">. However, </w:t>
      </w:r>
      <w:r w:rsidR="00B43037" w:rsidRPr="003761A3">
        <w:rPr>
          <w:rFonts w:asciiTheme="majorHAnsi" w:hAnsiTheme="majorHAnsi" w:cstheme="majorHAnsi"/>
          <w:lang w:val="en-US"/>
        </w:rPr>
        <w:t>rather s</w:t>
      </w:r>
      <w:r w:rsidR="00A62427">
        <w:rPr>
          <w:rFonts w:asciiTheme="majorHAnsi" w:hAnsiTheme="majorHAnsi" w:cstheme="majorHAnsi"/>
          <w:lang w:val="en-US"/>
        </w:rPr>
        <w:t>light</w:t>
      </w:r>
      <w:r w:rsidR="00B43037" w:rsidRPr="003761A3">
        <w:rPr>
          <w:rFonts w:asciiTheme="majorHAnsi" w:hAnsiTheme="majorHAnsi" w:cstheme="majorHAnsi"/>
          <w:lang w:val="en-US"/>
        </w:rPr>
        <w:t xml:space="preserve"> </w:t>
      </w:r>
      <w:r w:rsidR="000531AC" w:rsidRPr="003761A3">
        <w:rPr>
          <w:rFonts w:asciiTheme="majorHAnsi" w:hAnsiTheme="majorHAnsi" w:cstheme="majorHAnsi"/>
          <w:lang w:val="en-US"/>
        </w:rPr>
        <w:t>deviations</w:t>
      </w:r>
      <w:r w:rsidR="00B43037" w:rsidRPr="003761A3">
        <w:rPr>
          <w:rFonts w:asciiTheme="majorHAnsi" w:hAnsiTheme="majorHAnsi" w:cstheme="majorHAnsi"/>
          <w:lang w:val="en-US"/>
        </w:rPr>
        <w:t xml:space="preserve"> in </w:t>
      </w:r>
      <w:r w:rsidR="000531AC" w:rsidRPr="003761A3">
        <w:rPr>
          <w:rFonts w:asciiTheme="majorHAnsi" w:hAnsiTheme="majorHAnsi" w:cstheme="majorHAnsi"/>
          <w:lang w:val="en-US"/>
        </w:rPr>
        <w:t>baseline</w:t>
      </w:r>
      <w:r w:rsidR="00B43037" w:rsidRPr="003761A3">
        <w:rPr>
          <w:rFonts w:asciiTheme="majorHAnsi" w:hAnsiTheme="majorHAnsi" w:cstheme="majorHAnsi"/>
          <w:lang w:val="en-US"/>
        </w:rPr>
        <w:t xml:space="preserve"> might be falsely detected as EAPs</w:t>
      </w:r>
      <w:r w:rsidR="00971A0E" w:rsidRPr="003761A3">
        <w:rPr>
          <w:rFonts w:asciiTheme="majorHAnsi" w:hAnsiTheme="majorHAnsi" w:cstheme="majorHAnsi"/>
          <w:lang w:val="en-US"/>
        </w:rPr>
        <w:t>. This is</w:t>
      </w:r>
      <w:r w:rsidR="008A5E4A" w:rsidRPr="003761A3">
        <w:rPr>
          <w:rFonts w:asciiTheme="majorHAnsi" w:hAnsiTheme="majorHAnsi" w:cstheme="majorHAnsi"/>
          <w:lang w:val="en-US"/>
        </w:rPr>
        <w:t xml:space="preserve"> whil</w:t>
      </w:r>
      <w:r w:rsidR="00971A0E" w:rsidRPr="003761A3">
        <w:rPr>
          <w:rFonts w:asciiTheme="majorHAnsi" w:hAnsiTheme="majorHAnsi" w:cstheme="majorHAnsi"/>
          <w:lang w:val="en-US"/>
        </w:rPr>
        <w:t xml:space="preserve">e </w:t>
      </w:r>
      <w:r w:rsidR="008A5E4A" w:rsidRPr="003761A3">
        <w:rPr>
          <w:rFonts w:asciiTheme="majorHAnsi" w:hAnsiTheme="majorHAnsi" w:cstheme="majorHAnsi"/>
          <w:lang w:val="en-US"/>
        </w:rPr>
        <w:t>still aiming to maximi</w:t>
      </w:r>
      <w:r w:rsidRPr="003761A3">
        <w:rPr>
          <w:rFonts w:asciiTheme="majorHAnsi" w:hAnsiTheme="majorHAnsi" w:cstheme="majorHAnsi"/>
          <w:lang w:val="en-US"/>
        </w:rPr>
        <w:t>z</w:t>
      </w:r>
      <w:r w:rsidR="008A5E4A" w:rsidRPr="003761A3">
        <w:rPr>
          <w:rFonts w:asciiTheme="majorHAnsi" w:hAnsiTheme="majorHAnsi" w:cstheme="majorHAnsi"/>
          <w:lang w:val="en-US"/>
        </w:rPr>
        <w:t xml:space="preserve">e the number of real events detected in </w:t>
      </w:r>
      <w:r w:rsidR="00DE1378" w:rsidRPr="003761A3">
        <w:rPr>
          <w:rFonts w:asciiTheme="majorHAnsi" w:hAnsiTheme="majorHAnsi" w:cstheme="majorHAnsi"/>
          <w:lang w:val="en-US"/>
        </w:rPr>
        <w:t xml:space="preserve">the </w:t>
      </w:r>
      <w:r w:rsidR="008A5E4A" w:rsidRPr="003761A3">
        <w:rPr>
          <w:rFonts w:asciiTheme="majorHAnsi" w:hAnsiTheme="majorHAnsi" w:cstheme="majorHAnsi"/>
          <w:lang w:val="en-US"/>
        </w:rPr>
        <w:t>active electrodes</w:t>
      </w:r>
      <w:r w:rsidR="00B42BC1" w:rsidRPr="003761A3">
        <w:rPr>
          <w:rFonts w:asciiTheme="majorHAnsi" w:hAnsiTheme="majorHAnsi" w:cstheme="majorHAnsi"/>
          <w:lang w:val="en-US"/>
        </w:rPr>
        <w:t xml:space="preserve">. </w:t>
      </w:r>
    </w:p>
    <w:p w14:paraId="3AEB6945" w14:textId="77777777" w:rsidR="009668EA" w:rsidRPr="003761A3" w:rsidRDefault="009668EA" w:rsidP="00586FA2">
      <w:pPr>
        <w:pStyle w:val="ListParagraph"/>
        <w:ind w:left="0"/>
        <w:jc w:val="both"/>
        <w:rPr>
          <w:rFonts w:asciiTheme="majorHAnsi" w:hAnsiTheme="majorHAnsi" w:cstheme="majorHAnsi"/>
          <w:highlight w:val="yellow"/>
          <w:lang w:val="en-US"/>
        </w:rPr>
      </w:pPr>
    </w:p>
    <w:p w14:paraId="43699753" w14:textId="36CD7E5E" w:rsidR="00B42BC1" w:rsidRPr="003761A3" w:rsidRDefault="00B42BC1" w:rsidP="00586FA2">
      <w:pPr>
        <w:pStyle w:val="ListParagraph"/>
        <w:numPr>
          <w:ilvl w:val="2"/>
          <w:numId w:val="6"/>
        </w:numPr>
        <w:ind w:left="0" w:firstLine="0"/>
        <w:jc w:val="both"/>
        <w:rPr>
          <w:rFonts w:asciiTheme="majorHAnsi" w:hAnsiTheme="majorHAnsi" w:cstheme="majorHAnsi"/>
          <w:highlight w:val="yellow"/>
          <w:lang w:val="en-US"/>
        </w:rPr>
      </w:pPr>
      <w:r w:rsidRPr="003761A3">
        <w:rPr>
          <w:rFonts w:asciiTheme="majorHAnsi" w:hAnsiTheme="majorHAnsi" w:cstheme="majorHAnsi"/>
          <w:highlight w:val="yellow"/>
          <w:lang w:val="en-US"/>
        </w:rPr>
        <w:lastRenderedPageBreak/>
        <w:t>Move to</w:t>
      </w:r>
      <w:r w:rsidR="004A259D" w:rsidRPr="003761A3">
        <w:rPr>
          <w:rFonts w:asciiTheme="majorHAnsi" w:hAnsiTheme="majorHAnsi" w:cstheme="majorHAnsi"/>
          <w:highlight w:val="yellow"/>
          <w:lang w:val="en-US"/>
        </w:rPr>
        <w:t xml:space="preserve"> the</w:t>
      </w:r>
      <w:r w:rsidRPr="003761A3">
        <w:rPr>
          <w:rFonts w:asciiTheme="majorHAnsi" w:hAnsiTheme="majorHAnsi" w:cstheme="majorHAnsi"/>
          <w:highlight w:val="yellow"/>
          <w:lang w:val="en-US"/>
        </w:rPr>
        <w:t xml:space="preserve"> </w:t>
      </w:r>
      <w:r w:rsidR="00EB30ED" w:rsidRPr="003761A3">
        <w:rPr>
          <w:rFonts w:asciiTheme="majorHAnsi" w:hAnsiTheme="majorHAnsi" w:cstheme="majorHAnsi"/>
          <w:b/>
          <w:bCs/>
          <w:highlight w:val="yellow"/>
          <w:lang w:val="en-US"/>
        </w:rPr>
        <w:t xml:space="preserve">LFP </w:t>
      </w:r>
      <w:r w:rsidRPr="003761A3">
        <w:rPr>
          <w:rFonts w:asciiTheme="majorHAnsi" w:hAnsiTheme="majorHAnsi" w:cstheme="majorHAnsi"/>
          <w:b/>
          <w:bCs/>
          <w:highlight w:val="yellow"/>
          <w:lang w:val="en-US"/>
        </w:rPr>
        <w:t>detector</w:t>
      </w:r>
      <w:r w:rsidRPr="003761A3">
        <w:rPr>
          <w:rFonts w:asciiTheme="majorHAnsi" w:hAnsiTheme="majorHAnsi" w:cstheme="majorHAnsi"/>
          <w:highlight w:val="yellow"/>
          <w:lang w:val="en-US"/>
        </w:rPr>
        <w:t xml:space="preserve"> tab, select </w:t>
      </w:r>
      <w:r w:rsidR="004A259D" w:rsidRPr="003761A3">
        <w:rPr>
          <w:rFonts w:asciiTheme="majorHAnsi" w:hAnsiTheme="majorHAnsi" w:cstheme="majorHAnsi"/>
          <w:highlight w:val="yellow"/>
          <w:lang w:val="en-US"/>
        </w:rPr>
        <w:t xml:space="preserve">the </w:t>
      </w:r>
      <w:r w:rsidR="00BC6E64">
        <w:rPr>
          <w:rFonts w:asciiTheme="majorHAnsi" w:hAnsiTheme="majorHAnsi" w:cstheme="majorHAnsi"/>
          <w:b/>
          <w:bCs/>
          <w:highlight w:val="yellow"/>
          <w:lang w:val="en-US"/>
        </w:rPr>
        <w:t>M</w:t>
      </w:r>
      <w:r w:rsidRPr="003761A3">
        <w:rPr>
          <w:rFonts w:asciiTheme="majorHAnsi" w:hAnsiTheme="majorHAnsi" w:cstheme="majorHAnsi"/>
          <w:b/>
          <w:bCs/>
          <w:highlight w:val="yellow"/>
          <w:lang w:val="en-US"/>
        </w:rPr>
        <w:t>anual threshold</w:t>
      </w:r>
      <w:r w:rsidR="00B54168" w:rsidRPr="003761A3">
        <w:rPr>
          <w:rFonts w:asciiTheme="majorHAnsi" w:hAnsiTheme="majorHAnsi" w:cstheme="majorHAnsi"/>
          <w:highlight w:val="yellow"/>
          <w:lang w:val="en-US"/>
        </w:rPr>
        <w:t>,</w:t>
      </w:r>
      <w:r w:rsidRPr="003761A3">
        <w:rPr>
          <w:rFonts w:asciiTheme="majorHAnsi" w:hAnsiTheme="majorHAnsi" w:cstheme="majorHAnsi"/>
          <w:highlight w:val="yellow"/>
          <w:lang w:val="en-US"/>
        </w:rPr>
        <w:t xml:space="preserve"> tick </w:t>
      </w:r>
      <w:r w:rsidR="00BC6E64">
        <w:rPr>
          <w:rFonts w:asciiTheme="majorHAnsi" w:hAnsiTheme="majorHAnsi" w:cstheme="majorHAnsi"/>
          <w:b/>
          <w:bCs/>
          <w:highlight w:val="yellow"/>
          <w:lang w:val="en-US"/>
        </w:rPr>
        <w:t>R</w:t>
      </w:r>
      <w:r w:rsidR="00B54168" w:rsidRPr="003761A3">
        <w:rPr>
          <w:rFonts w:asciiTheme="majorHAnsi" w:hAnsiTheme="majorHAnsi" w:cstheme="majorHAnsi"/>
          <w:b/>
          <w:bCs/>
          <w:highlight w:val="yellow"/>
          <w:lang w:val="en-US"/>
        </w:rPr>
        <w:t>ising</w:t>
      </w:r>
      <w:r w:rsidR="00B54168" w:rsidRPr="003761A3">
        <w:rPr>
          <w:rFonts w:asciiTheme="majorHAnsi" w:hAnsiTheme="majorHAnsi" w:cstheme="majorHAnsi"/>
          <w:highlight w:val="yellow"/>
          <w:lang w:val="en-US"/>
        </w:rPr>
        <w:t xml:space="preserve"> and </w:t>
      </w:r>
      <w:r w:rsidR="00BC6E64">
        <w:rPr>
          <w:rFonts w:asciiTheme="majorHAnsi" w:hAnsiTheme="majorHAnsi" w:cstheme="majorHAnsi"/>
          <w:b/>
          <w:bCs/>
          <w:highlight w:val="yellow"/>
          <w:lang w:val="en-US"/>
        </w:rPr>
        <w:t>F</w:t>
      </w:r>
      <w:r w:rsidR="00B54168" w:rsidRPr="003761A3">
        <w:rPr>
          <w:rFonts w:asciiTheme="majorHAnsi" w:hAnsiTheme="majorHAnsi" w:cstheme="majorHAnsi"/>
          <w:b/>
          <w:bCs/>
          <w:highlight w:val="yellow"/>
          <w:lang w:val="en-US"/>
        </w:rPr>
        <w:t>alling edge</w:t>
      </w:r>
      <w:r w:rsidR="00B54168" w:rsidRPr="003761A3">
        <w:rPr>
          <w:rFonts w:asciiTheme="majorHAnsi" w:hAnsiTheme="majorHAnsi" w:cstheme="majorHAnsi"/>
          <w:highlight w:val="yellow"/>
          <w:lang w:val="en-US"/>
        </w:rPr>
        <w:t xml:space="preserve"> boxes</w:t>
      </w:r>
      <w:r w:rsidR="004A259D" w:rsidRPr="003761A3">
        <w:rPr>
          <w:rFonts w:asciiTheme="majorHAnsi" w:hAnsiTheme="majorHAnsi" w:cstheme="majorHAnsi"/>
          <w:highlight w:val="yellow"/>
          <w:lang w:val="en-US"/>
        </w:rPr>
        <w:t>,</w:t>
      </w:r>
      <w:r w:rsidR="00B54168" w:rsidRPr="003761A3">
        <w:rPr>
          <w:rFonts w:asciiTheme="majorHAnsi" w:hAnsiTheme="majorHAnsi" w:cstheme="majorHAnsi"/>
          <w:highlight w:val="yellow"/>
          <w:lang w:val="en-US"/>
        </w:rPr>
        <w:t xml:space="preserve"> and set </w:t>
      </w:r>
      <w:r w:rsidR="004A259D" w:rsidRPr="003761A3">
        <w:rPr>
          <w:rFonts w:asciiTheme="majorHAnsi" w:hAnsiTheme="majorHAnsi" w:cstheme="majorHAnsi"/>
          <w:highlight w:val="yellow"/>
          <w:lang w:val="en-US"/>
        </w:rPr>
        <w:t xml:space="preserve">the </w:t>
      </w:r>
      <w:r w:rsidR="00BC6E64">
        <w:rPr>
          <w:rFonts w:asciiTheme="majorHAnsi" w:hAnsiTheme="majorHAnsi" w:cstheme="majorHAnsi"/>
          <w:b/>
          <w:bCs/>
          <w:highlight w:val="yellow"/>
          <w:lang w:val="en-US"/>
        </w:rPr>
        <w:t>D</w:t>
      </w:r>
      <w:r w:rsidR="00B54168" w:rsidRPr="003761A3">
        <w:rPr>
          <w:rFonts w:asciiTheme="majorHAnsi" w:hAnsiTheme="majorHAnsi" w:cstheme="majorHAnsi"/>
          <w:b/>
          <w:bCs/>
          <w:highlight w:val="yellow"/>
          <w:lang w:val="en-US"/>
        </w:rPr>
        <w:t>ead time</w:t>
      </w:r>
      <w:r w:rsidR="00B54168" w:rsidRPr="003761A3">
        <w:rPr>
          <w:rFonts w:asciiTheme="majorHAnsi" w:hAnsiTheme="majorHAnsi" w:cstheme="majorHAnsi"/>
          <w:highlight w:val="yellow"/>
          <w:lang w:val="en-US"/>
        </w:rPr>
        <w:t xml:space="preserve"> to 3</w:t>
      </w:r>
      <w:r w:rsidR="000C6934" w:rsidRPr="003761A3">
        <w:rPr>
          <w:rFonts w:asciiTheme="majorHAnsi" w:hAnsiTheme="majorHAnsi" w:cstheme="majorHAnsi"/>
          <w:highlight w:val="yellow"/>
          <w:lang w:val="en-US"/>
        </w:rPr>
        <w:t xml:space="preserve"> </w:t>
      </w:r>
      <w:r w:rsidR="00B54168" w:rsidRPr="003761A3">
        <w:rPr>
          <w:rFonts w:asciiTheme="majorHAnsi" w:hAnsiTheme="majorHAnsi" w:cstheme="majorHAnsi"/>
          <w:highlight w:val="yellow"/>
          <w:lang w:val="en-US"/>
        </w:rPr>
        <w:t>ms</w:t>
      </w:r>
      <w:r w:rsidRPr="003761A3">
        <w:rPr>
          <w:rFonts w:asciiTheme="majorHAnsi" w:hAnsiTheme="majorHAnsi" w:cstheme="majorHAnsi"/>
          <w:highlight w:val="yellow"/>
          <w:lang w:val="en-US"/>
        </w:rPr>
        <w:t>.</w:t>
      </w:r>
    </w:p>
    <w:p w14:paraId="6A5E1F71" w14:textId="77777777" w:rsidR="009668EA" w:rsidRPr="003761A3" w:rsidRDefault="009668EA" w:rsidP="00586FA2">
      <w:pPr>
        <w:pStyle w:val="ListParagraph"/>
        <w:ind w:left="0"/>
        <w:jc w:val="both"/>
        <w:rPr>
          <w:rFonts w:asciiTheme="majorHAnsi" w:hAnsiTheme="majorHAnsi" w:cstheme="majorHAnsi"/>
          <w:highlight w:val="yellow"/>
          <w:lang w:val="en-US"/>
        </w:rPr>
      </w:pPr>
    </w:p>
    <w:p w14:paraId="44DF2238" w14:textId="28EDE997" w:rsidR="00B42BC1" w:rsidRPr="003761A3" w:rsidRDefault="00B42BC1" w:rsidP="00586FA2">
      <w:pPr>
        <w:pStyle w:val="ListParagraph"/>
        <w:numPr>
          <w:ilvl w:val="2"/>
          <w:numId w:val="6"/>
        </w:numPr>
        <w:ind w:left="0" w:firstLine="0"/>
        <w:jc w:val="both"/>
        <w:rPr>
          <w:rFonts w:asciiTheme="majorHAnsi" w:hAnsiTheme="majorHAnsi" w:cstheme="majorHAnsi"/>
          <w:highlight w:val="yellow"/>
          <w:lang w:val="en-US"/>
        </w:rPr>
      </w:pPr>
      <w:r w:rsidRPr="003761A3">
        <w:rPr>
          <w:rFonts w:asciiTheme="majorHAnsi" w:hAnsiTheme="majorHAnsi" w:cstheme="majorHAnsi"/>
          <w:highlight w:val="yellow"/>
          <w:lang w:val="en-US"/>
        </w:rPr>
        <w:t xml:space="preserve">Repeat step </w:t>
      </w:r>
      <w:r w:rsidR="00F106AE" w:rsidRPr="003761A3">
        <w:rPr>
          <w:rFonts w:asciiTheme="majorHAnsi" w:hAnsiTheme="majorHAnsi" w:cstheme="majorHAnsi"/>
          <w:highlight w:val="yellow"/>
          <w:lang w:val="en-US"/>
        </w:rPr>
        <w:t>2.1.</w:t>
      </w:r>
      <w:r w:rsidR="008A5E4A" w:rsidRPr="003761A3">
        <w:rPr>
          <w:rFonts w:asciiTheme="majorHAnsi" w:hAnsiTheme="majorHAnsi" w:cstheme="majorHAnsi"/>
          <w:highlight w:val="yellow"/>
          <w:lang w:val="en-US"/>
        </w:rPr>
        <w:t>8</w:t>
      </w:r>
      <w:r w:rsidR="00D6538F" w:rsidRPr="003761A3">
        <w:rPr>
          <w:rFonts w:asciiTheme="majorHAnsi" w:hAnsiTheme="majorHAnsi" w:cstheme="majorHAnsi"/>
          <w:highlight w:val="yellow"/>
          <w:lang w:val="en-US"/>
        </w:rPr>
        <w:t xml:space="preserve"> for one electrode by selecting an electrode with </w:t>
      </w:r>
      <w:r w:rsidR="00EB30ED" w:rsidRPr="003761A3">
        <w:rPr>
          <w:rFonts w:asciiTheme="majorHAnsi" w:hAnsiTheme="majorHAnsi" w:cstheme="majorHAnsi"/>
          <w:highlight w:val="yellow"/>
          <w:lang w:val="en-US"/>
        </w:rPr>
        <w:t xml:space="preserve">LFP </w:t>
      </w:r>
      <w:r w:rsidR="00D6538F" w:rsidRPr="003761A3">
        <w:rPr>
          <w:rFonts w:asciiTheme="majorHAnsi" w:hAnsiTheme="majorHAnsi" w:cstheme="majorHAnsi"/>
          <w:highlight w:val="yellow"/>
          <w:lang w:val="en-US"/>
        </w:rPr>
        <w:t xml:space="preserve">activity. </w:t>
      </w:r>
      <w:r w:rsidR="008A5E4A" w:rsidRPr="003761A3">
        <w:rPr>
          <w:rFonts w:asciiTheme="majorHAnsi" w:hAnsiTheme="majorHAnsi" w:cstheme="majorHAnsi"/>
          <w:highlight w:val="yellow"/>
          <w:lang w:val="en-US"/>
        </w:rPr>
        <w:t>Once satisfied, s</w:t>
      </w:r>
      <w:r w:rsidRPr="003761A3">
        <w:rPr>
          <w:rFonts w:asciiTheme="majorHAnsi" w:hAnsiTheme="majorHAnsi" w:cstheme="majorHAnsi"/>
          <w:highlight w:val="yellow"/>
          <w:lang w:val="en-US"/>
        </w:rPr>
        <w:t xml:space="preserve">elect </w:t>
      </w:r>
      <w:r w:rsidR="00C147DB" w:rsidRPr="003761A3">
        <w:rPr>
          <w:rFonts w:asciiTheme="majorHAnsi" w:hAnsiTheme="majorHAnsi" w:cstheme="majorHAnsi"/>
          <w:b/>
          <w:bCs/>
          <w:highlight w:val="yellow"/>
          <w:lang w:val="en-US"/>
        </w:rPr>
        <w:t>A</w:t>
      </w:r>
      <w:r w:rsidRPr="003761A3">
        <w:rPr>
          <w:rFonts w:asciiTheme="majorHAnsi" w:hAnsiTheme="majorHAnsi" w:cstheme="majorHAnsi"/>
          <w:b/>
          <w:bCs/>
          <w:highlight w:val="yellow"/>
          <w:lang w:val="en-US"/>
        </w:rPr>
        <w:t>pply to al</w:t>
      </w:r>
      <w:r w:rsidR="00C147DB" w:rsidRPr="003761A3">
        <w:rPr>
          <w:rFonts w:asciiTheme="majorHAnsi" w:hAnsiTheme="majorHAnsi" w:cstheme="majorHAnsi"/>
          <w:b/>
          <w:bCs/>
          <w:highlight w:val="yellow"/>
          <w:lang w:val="en-US"/>
        </w:rPr>
        <w:t>l</w:t>
      </w:r>
      <w:r w:rsidRPr="003761A3">
        <w:rPr>
          <w:rFonts w:asciiTheme="majorHAnsi" w:hAnsiTheme="majorHAnsi" w:cstheme="majorHAnsi"/>
          <w:highlight w:val="yellow"/>
          <w:lang w:val="en-US"/>
        </w:rPr>
        <w:t xml:space="preserve"> as thresholds will only be applied to </w:t>
      </w:r>
      <w:r w:rsidR="000C6934" w:rsidRPr="003761A3">
        <w:rPr>
          <w:rFonts w:asciiTheme="majorHAnsi" w:hAnsiTheme="majorHAnsi" w:cstheme="majorHAnsi"/>
          <w:highlight w:val="yellow"/>
          <w:lang w:val="en-US"/>
        </w:rPr>
        <w:t xml:space="preserve">a single </w:t>
      </w:r>
      <w:r w:rsidR="008B1317" w:rsidRPr="003761A3">
        <w:rPr>
          <w:rFonts w:asciiTheme="majorHAnsi" w:hAnsiTheme="majorHAnsi" w:cstheme="majorHAnsi"/>
          <w:highlight w:val="yellow"/>
          <w:lang w:val="en-US"/>
        </w:rPr>
        <w:t>electrode</w:t>
      </w:r>
      <w:r w:rsidRPr="003761A3">
        <w:rPr>
          <w:rFonts w:asciiTheme="majorHAnsi" w:hAnsiTheme="majorHAnsi" w:cstheme="majorHAnsi"/>
          <w:highlight w:val="yellow"/>
          <w:lang w:val="en-US"/>
        </w:rPr>
        <w:t xml:space="preserve"> </w:t>
      </w:r>
      <w:r w:rsidR="000C6934" w:rsidRPr="003761A3">
        <w:rPr>
          <w:rFonts w:asciiTheme="majorHAnsi" w:hAnsiTheme="majorHAnsi" w:cstheme="majorHAnsi"/>
          <w:highlight w:val="yellow"/>
          <w:lang w:val="en-US"/>
        </w:rPr>
        <w:t xml:space="preserve">when undertaking </w:t>
      </w:r>
      <w:r w:rsidRPr="003761A3">
        <w:rPr>
          <w:rFonts w:asciiTheme="majorHAnsi" w:hAnsiTheme="majorHAnsi" w:cstheme="majorHAnsi"/>
          <w:highlight w:val="yellow"/>
          <w:lang w:val="en-US"/>
        </w:rPr>
        <w:t>manual thresholding.</w:t>
      </w:r>
    </w:p>
    <w:p w14:paraId="3CF6D415" w14:textId="77777777" w:rsidR="009668EA" w:rsidRPr="003761A3" w:rsidRDefault="009668EA" w:rsidP="00586FA2">
      <w:pPr>
        <w:pStyle w:val="ListParagraph"/>
        <w:ind w:left="0"/>
        <w:jc w:val="both"/>
        <w:rPr>
          <w:rFonts w:asciiTheme="majorHAnsi" w:hAnsiTheme="majorHAnsi" w:cstheme="majorHAnsi"/>
          <w:highlight w:val="yellow"/>
          <w:lang w:val="en-US"/>
        </w:rPr>
      </w:pPr>
    </w:p>
    <w:p w14:paraId="7C58AF47" w14:textId="24C96AE7" w:rsidR="00D6538F" w:rsidRPr="003761A3" w:rsidRDefault="000C6934" w:rsidP="00586FA2">
      <w:pPr>
        <w:pStyle w:val="ListParagraph"/>
        <w:numPr>
          <w:ilvl w:val="2"/>
          <w:numId w:val="6"/>
        </w:numPr>
        <w:ind w:left="0" w:firstLine="0"/>
        <w:jc w:val="both"/>
        <w:rPr>
          <w:rFonts w:asciiTheme="majorHAnsi" w:hAnsiTheme="majorHAnsi" w:cstheme="majorHAnsi"/>
          <w:lang w:val="en-US"/>
        </w:rPr>
      </w:pPr>
      <w:r w:rsidRPr="003761A3">
        <w:rPr>
          <w:rFonts w:asciiTheme="majorHAnsi" w:hAnsiTheme="majorHAnsi" w:cstheme="majorHAnsi"/>
          <w:lang w:val="en-US"/>
        </w:rPr>
        <w:t>W</w:t>
      </w:r>
      <w:r w:rsidR="00D6538F" w:rsidRPr="003761A3">
        <w:rPr>
          <w:rFonts w:asciiTheme="majorHAnsi" w:hAnsiTheme="majorHAnsi" w:cstheme="majorHAnsi"/>
          <w:lang w:val="en-US"/>
        </w:rPr>
        <w:t xml:space="preserve">hile </w:t>
      </w:r>
      <w:r w:rsidR="009709C6" w:rsidRPr="003761A3">
        <w:rPr>
          <w:rFonts w:asciiTheme="majorHAnsi" w:hAnsiTheme="majorHAnsi" w:cstheme="majorHAnsi"/>
          <w:lang w:val="en-US"/>
        </w:rPr>
        <w:t>examining</w:t>
      </w:r>
      <w:r w:rsidR="00D6538F" w:rsidRPr="003761A3">
        <w:rPr>
          <w:rFonts w:asciiTheme="majorHAnsi" w:hAnsiTheme="majorHAnsi" w:cstheme="majorHAnsi"/>
          <w:lang w:val="en-US"/>
        </w:rPr>
        <w:t xml:space="preserve"> </w:t>
      </w:r>
      <w:r w:rsidR="00EB30ED" w:rsidRPr="003761A3">
        <w:rPr>
          <w:rFonts w:asciiTheme="majorHAnsi" w:hAnsiTheme="majorHAnsi" w:cstheme="majorHAnsi"/>
          <w:lang w:val="en-US"/>
        </w:rPr>
        <w:t xml:space="preserve">LFP </w:t>
      </w:r>
      <w:r w:rsidR="00D6538F" w:rsidRPr="003761A3">
        <w:rPr>
          <w:rFonts w:asciiTheme="majorHAnsi" w:hAnsiTheme="majorHAnsi" w:cstheme="majorHAnsi"/>
          <w:lang w:val="en-US"/>
        </w:rPr>
        <w:t xml:space="preserve">data in the </w:t>
      </w:r>
      <w:r w:rsidR="00BC6E64">
        <w:rPr>
          <w:rFonts w:asciiTheme="majorHAnsi" w:hAnsiTheme="majorHAnsi" w:cstheme="majorHAnsi"/>
          <w:b/>
          <w:bCs/>
          <w:lang w:val="en-US"/>
        </w:rPr>
        <w:t>D</w:t>
      </w:r>
      <w:r w:rsidR="00D6538F" w:rsidRPr="003761A3">
        <w:rPr>
          <w:rFonts w:asciiTheme="majorHAnsi" w:hAnsiTheme="majorHAnsi" w:cstheme="majorHAnsi"/>
          <w:b/>
          <w:bCs/>
          <w:lang w:val="en-US"/>
        </w:rPr>
        <w:t>etector</w:t>
      </w:r>
      <w:r w:rsidR="00D6538F" w:rsidRPr="003761A3">
        <w:rPr>
          <w:rFonts w:asciiTheme="majorHAnsi" w:hAnsiTheme="majorHAnsi" w:cstheme="majorHAnsi"/>
          <w:lang w:val="en-US"/>
        </w:rPr>
        <w:t xml:space="preserve"> </w:t>
      </w:r>
      <w:r w:rsidR="00A718C4" w:rsidRPr="003761A3">
        <w:rPr>
          <w:rFonts w:asciiTheme="majorHAnsi" w:hAnsiTheme="majorHAnsi" w:cstheme="majorHAnsi"/>
          <w:lang w:val="en-US"/>
        </w:rPr>
        <w:t>tab,</w:t>
      </w:r>
      <w:r w:rsidR="00D6538F" w:rsidRPr="003761A3">
        <w:rPr>
          <w:rFonts w:asciiTheme="majorHAnsi" w:hAnsiTheme="majorHAnsi" w:cstheme="majorHAnsi"/>
          <w:lang w:val="en-US"/>
        </w:rPr>
        <w:t xml:space="preserve"> </w:t>
      </w:r>
      <w:r w:rsidRPr="003761A3">
        <w:rPr>
          <w:rFonts w:asciiTheme="majorHAnsi" w:hAnsiTheme="majorHAnsi" w:cstheme="majorHAnsi"/>
          <w:lang w:val="en-US"/>
        </w:rPr>
        <w:t xml:space="preserve">note </w:t>
      </w:r>
      <w:r w:rsidR="00D6538F" w:rsidRPr="003761A3">
        <w:rPr>
          <w:rFonts w:asciiTheme="majorHAnsi" w:hAnsiTheme="majorHAnsi" w:cstheme="majorHAnsi"/>
          <w:lang w:val="en-US"/>
        </w:rPr>
        <w:t xml:space="preserve">the maximum number of threshold crossings </w:t>
      </w:r>
      <w:r w:rsidR="00A718C4" w:rsidRPr="003761A3">
        <w:rPr>
          <w:rFonts w:asciiTheme="majorHAnsi" w:hAnsiTheme="majorHAnsi" w:cstheme="majorHAnsi"/>
          <w:lang w:val="en-US"/>
        </w:rPr>
        <w:t xml:space="preserve">for the one </w:t>
      </w:r>
      <w:r w:rsidR="00EB30ED" w:rsidRPr="003761A3">
        <w:rPr>
          <w:rFonts w:asciiTheme="majorHAnsi" w:hAnsiTheme="majorHAnsi" w:cstheme="majorHAnsi"/>
          <w:lang w:val="en-US"/>
        </w:rPr>
        <w:t xml:space="preserve">LFP </w:t>
      </w:r>
      <w:r w:rsidR="00A718C4" w:rsidRPr="003761A3">
        <w:rPr>
          <w:rFonts w:asciiTheme="majorHAnsi" w:hAnsiTheme="majorHAnsi" w:cstheme="majorHAnsi"/>
          <w:lang w:val="en-US"/>
        </w:rPr>
        <w:t xml:space="preserve">waveform </w:t>
      </w:r>
      <w:r w:rsidR="00D6538F" w:rsidRPr="003761A3">
        <w:rPr>
          <w:rFonts w:asciiTheme="majorHAnsi" w:hAnsiTheme="majorHAnsi" w:cstheme="majorHAnsi"/>
          <w:lang w:val="en-US"/>
        </w:rPr>
        <w:t xml:space="preserve">and maximum time separation of threshold crossings for the one </w:t>
      </w:r>
      <w:r w:rsidR="00EB30ED" w:rsidRPr="003761A3">
        <w:rPr>
          <w:rFonts w:asciiTheme="majorHAnsi" w:hAnsiTheme="majorHAnsi" w:cstheme="majorHAnsi"/>
          <w:lang w:val="en-US"/>
        </w:rPr>
        <w:t xml:space="preserve">LFP </w:t>
      </w:r>
      <w:r w:rsidR="00D6538F" w:rsidRPr="003761A3">
        <w:rPr>
          <w:rFonts w:asciiTheme="majorHAnsi" w:hAnsiTheme="majorHAnsi" w:cstheme="majorHAnsi"/>
          <w:lang w:val="en-US"/>
        </w:rPr>
        <w:t>waveform</w:t>
      </w:r>
      <w:r w:rsidR="00230377" w:rsidRPr="003761A3">
        <w:rPr>
          <w:rFonts w:asciiTheme="majorHAnsi" w:hAnsiTheme="majorHAnsi" w:cstheme="majorHAnsi"/>
          <w:lang w:val="en-US"/>
        </w:rPr>
        <w:t xml:space="preserve"> </w:t>
      </w:r>
      <w:r w:rsidR="00A718C4" w:rsidRPr="003761A3">
        <w:rPr>
          <w:rFonts w:asciiTheme="majorHAnsi" w:hAnsiTheme="majorHAnsi" w:cstheme="majorHAnsi"/>
          <w:lang w:val="en-US"/>
        </w:rPr>
        <w:t>for use in later analysis.</w:t>
      </w:r>
      <w:r w:rsidR="00D6538F" w:rsidRPr="003761A3">
        <w:rPr>
          <w:rFonts w:asciiTheme="majorHAnsi" w:hAnsiTheme="majorHAnsi" w:cstheme="majorHAnsi"/>
          <w:lang w:val="en-US"/>
        </w:rPr>
        <w:t xml:space="preserve">  </w:t>
      </w:r>
    </w:p>
    <w:p w14:paraId="4D1492A8" w14:textId="77777777" w:rsidR="009668EA" w:rsidRPr="003761A3" w:rsidRDefault="009668EA" w:rsidP="00586FA2">
      <w:pPr>
        <w:pStyle w:val="ListParagraph"/>
        <w:ind w:left="0"/>
        <w:jc w:val="both"/>
        <w:rPr>
          <w:rFonts w:asciiTheme="majorHAnsi" w:hAnsiTheme="majorHAnsi" w:cstheme="majorHAnsi"/>
          <w:highlight w:val="yellow"/>
          <w:lang w:val="en-US"/>
        </w:rPr>
      </w:pPr>
    </w:p>
    <w:p w14:paraId="27387C18" w14:textId="57098317" w:rsidR="00B42BC1" w:rsidRPr="003761A3" w:rsidRDefault="00B42BC1" w:rsidP="00586FA2">
      <w:pPr>
        <w:pStyle w:val="ListParagraph"/>
        <w:numPr>
          <w:ilvl w:val="2"/>
          <w:numId w:val="6"/>
        </w:numPr>
        <w:ind w:left="0" w:firstLine="0"/>
        <w:jc w:val="both"/>
        <w:rPr>
          <w:rFonts w:asciiTheme="majorHAnsi" w:hAnsiTheme="majorHAnsi" w:cstheme="majorHAnsi"/>
          <w:highlight w:val="yellow"/>
          <w:lang w:val="en-US"/>
        </w:rPr>
      </w:pPr>
      <w:r w:rsidRPr="003761A3">
        <w:rPr>
          <w:rFonts w:asciiTheme="majorHAnsi" w:hAnsiTheme="majorHAnsi" w:cstheme="majorHAnsi"/>
          <w:highlight w:val="yellow"/>
          <w:lang w:val="en-US"/>
        </w:rPr>
        <w:t xml:space="preserve">Press </w:t>
      </w:r>
      <w:r w:rsidR="009330EA" w:rsidRPr="003761A3">
        <w:rPr>
          <w:rFonts w:asciiTheme="majorHAnsi" w:hAnsiTheme="majorHAnsi" w:cstheme="majorHAnsi"/>
          <w:b/>
          <w:bCs/>
          <w:highlight w:val="yellow"/>
          <w:lang w:val="en-US"/>
        </w:rPr>
        <w:t>S</w:t>
      </w:r>
      <w:r w:rsidRPr="003761A3">
        <w:rPr>
          <w:rFonts w:asciiTheme="majorHAnsi" w:hAnsiTheme="majorHAnsi" w:cstheme="majorHAnsi"/>
          <w:b/>
          <w:bCs/>
          <w:highlight w:val="yellow"/>
          <w:lang w:val="en-US"/>
        </w:rPr>
        <w:t>tart analysis</w:t>
      </w:r>
      <w:r w:rsidRPr="003761A3">
        <w:rPr>
          <w:rFonts w:asciiTheme="majorHAnsi" w:hAnsiTheme="majorHAnsi" w:cstheme="majorHAnsi"/>
          <w:highlight w:val="yellow"/>
          <w:lang w:val="en-US"/>
        </w:rPr>
        <w:t>.</w:t>
      </w:r>
    </w:p>
    <w:p w14:paraId="71A6D66B" w14:textId="77777777" w:rsidR="009668EA" w:rsidRPr="003761A3" w:rsidRDefault="009668EA" w:rsidP="00586FA2">
      <w:pPr>
        <w:pStyle w:val="ListParagraph"/>
        <w:ind w:left="0"/>
        <w:jc w:val="both"/>
        <w:rPr>
          <w:rFonts w:asciiTheme="majorHAnsi" w:hAnsiTheme="majorHAnsi" w:cstheme="majorHAnsi"/>
          <w:highlight w:val="yellow"/>
          <w:lang w:val="en-US"/>
        </w:rPr>
      </w:pPr>
    </w:p>
    <w:p w14:paraId="327D0A6A" w14:textId="2619C47D" w:rsidR="00B42BC1" w:rsidRPr="003761A3" w:rsidRDefault="000C6934" w:rsidP="00586FA2">
      <w:pPr>
        <w:pStyle w:val="ListParagraph"/>
        <w:numPr>
          <w:ilvl w:val="2"/>
          <w:numId w:val="6"/>
        </w:numPr>
        <w:ind w:left="0" w:firstLine="0"/>
        <w:jc w:val="both"/>
        <w:rPr>
          <w:rFonts w:asciiTheme="majorHAnsi" w:hAnsiTheme="majorHAnsi" w:cstheme="majorHAnsi"/>
          <w:lang w:val="en-US"/>
        </w:rPr>
      </w:pPr>
      <w:r w:rsidRPr="003761A3">
        <w:rPr>
          <w:rFonts w:asciiTheme="majorHAnsi" w:hAnsiTheme="majorHAnsi" w:cstheme="majorHAnsi"/>
          <w:lang w:val="en-US"/>
        </w:rPr>
        <w:t>When</w:t>
      </w:r>
      <w:r w:rsidR="00AC11B5">
        <w:rPr>
          <w:rFonts w:asciiTheme="majorHAnsi" w:hAnsiTheme="majorHAnsi" w:cstheme="majorHAnsi"/>
          <w:lang w:val="en-US"/>
        </w:rPr>
        <w:t xml:space="preserve"> the</w:t>
      </w:r>
      <w:r w:rsidRPr="003761A3">
        <w:rPr>
          <w:rFonts w:asciiTheme="majorHAnsi" w:hAnsiTheme="majorHAnsi" w:cstheme="majorHAnsi"/>
          <w:lang w:val="en-US"/>
        </w:rPr>
        <w:t xml:space="preserve"> analysis is complete</w:t>
      </w:r>
      <w:r w:rsidR="00C23801" w:rsidRPr="003761A3">
        <w:rPr>
          <w:rFonts w:asciiTheme="majorHAnsi" w:hAnsiTheme="majorHAnsi" w:cstheme="majorHAnsi"/>
          <w:lang w:val="en-US"/>
        </w:rPr>
        <w:t>,</w:t>
      </w:r>
      <w:r w:rsidRPr="003761A3">
        <w:rPr>
          <w:rFonts w:asciiTheme="majorHAnsi" w:hAnsiTheme="majorHAnsi" w:cstheme="majorHAnsi"/>
          <w:lang w:val="en-US"/>
        </w:rPr>
        <w:t xml:space="preserve"> </w:t>
      </w:r>
      <w:r w:rsidR="00B42BC1" w:rsidRPr="003761A3">
        <w:rPr>
          <w:rFonts w:asciiTheme="majorHAnsi" w:hAnsiTheme="majorHAnsi" w:cstheme="majorHAnsi"/>
          <w:lang w:val="en-US"/>
        </w:rPr>
        <w:t xml:space="preserve">move to the </w:t>
      </w:r>
      <w:r w:rsidR="00920E8D" w:rsidRPr="003761A3">
        <w:rPr>
          <w:rFonts w:asciiTheme="majorHAnsi" w:hAnsiTheme="majorHAnsi" w:cstheme="majorHAnsi"/>
          <w:b/>
          <w:bCs/>
          <w:lang w:val="en-US"/>
        </w:rPr>
        <w:t>EAP</w:t>
      </w:r>
      <w:r w:rsidR="00B42BC1" w:rsidRPr="003761A3">
        <w:rPr>
          <w:rFonts w:asciiTheme="majorHAnsi" w:hAnsiTheme="majorHAnsi" w:cstheme="majorHAnsi"/>
          <w:b/>
          <w:bCs/>
          <w:lang w:val="en-US"/>
        </w:rPr>
        <w:t xml:space="preserve"> analy</w:t>
      </w:r>
      <w:r w:rsidR="00C23801" w:rsidRPr="003761A3">
        <w:rPr>
          <w:rFonts w:asciiTheme="majorHAnsi" w:hAnsiTheme="majorHAnsi" w:cstheme="majorHAnsi"/>
          <w:b/>
          <w:bCs/>
          <w:lang w:val="en-US"/>
        </w:rPr>
        <w:t>z</w:t>
      </w:r>
      <w:r w:rsidR="00B42BC1" w:rsidRPr="003761A3">
        <w:rPr>
          <w:rFonts w:asciiTheme="majorHAnsi" w:hAnsiTheme="majorHAnsi" w:cstheme="majorHAnsi"/>
          <w:b/>
          <w:bCs/>
          <w:lang w:val="en-US"/>
        </w:rPr>
        <w:t>er</w:t>
      </w:r>
      <w:r w:rsidR="00B42BC1" w:rsidRPr="003761A3">
        <w:rPr>
          <w:rFonts w:asciiTheme="majorHAnsi" w:hAnsiTheme="majorHAnsi" w:cstheme="majorHAnsi"/>
          <w:lang w:val="en-US"/>
        </w:rPr>
        <w:t xml:space="preserve"> tab and export </w:t>
      </w:r>
      <w:r w:rsidR="00C23801" w:rsidRPr="003761A3">
        <w:rPr>
          <w:rFonts w:asciiTheme="majorHAnsi" w:hAnsiTheme="majorHAnsi" w:cstheme="majorHAnsi"/>
          <w:lang w:val="en-US"/>
        </w:rPr>
        <w:t xml:space="preserve">the </w:t>
      </w:r>
      <w:r w:rsidR="00B42BC1" w:rsidRPr="003761A3">
        <w:rPr>
          <w:rFonts w:asciiTheme="majorHAnsi" w:hAnsiTheme="majorHAnsi" w:cstheme="majorHAnsi"/>
          <w:lang w:val="en-US"/>
        </w:rPr>
        <w:t xml:space="preserve">data. Do the same on the </w:t>
      </w:r>
      <w:r w:rsidR="00EB30ED" w:rsidRPr="003761A3">
        <w:rPr>
          <w:rFonts w:asciiTheme="majorHAnsi" w:hAnsiTheme="majorHAnsi" w:cstheme="majorHAnsi"/>
          <w:b/>
          <w:bCs/>
          <w:lang w:val="en-US"/>
        </w:rPr>
        <w:t xml:space="preserve">LFP </w:t>
      </w:r>
      <w:r w:rsidR="00B42BC1" w:rsidRPr="003761A3">
        <w:rPr>
          <w:rFonts w:asciiTheme="majorHAnsi" w:hAnsiTheme="majorHAnsi" w:cstheme="majorHAnsi"/>
          <w:b/>
          <w:bCs/>
          <w:lang w:val="en-US"/>
        </w:rPr>
        <w:t>analy</w:t>
      </w:r>
      <w:r w:rsidR="00C23801" w:rsidRPr="003761A3">
        <w:rPr>
          <w:rFonts w:asciiTheme="majorHAnsi" w:hAnsiTheme="majorHAnsi" w:cstheme="majorHAnsi"/>
          <w:b/>
          <w:bCs/>
          <w:lang w:val="en-US"/>
        </w:rPr>
        <w:t>z</w:t>
      </w:r>
      <w:r w:rsidR="00B42BC1" w:rsidRPr="003761A3">
        <w:rPr>
          <w:rFonts w:asciiTheme="majorHAnsi" w:hAnsiTheme="majorHAnsi" w:cstheme="majorHAnsi"/>
          <w:b/>
          <w:bCs/>
          <w:lang w:val="en-US"/>
        </w:rPr>
        <w:t>er</w:t>
      </w:r>
      <w:r w:rsidR="00B42BC1" w:rsidRPr="003761A3">
        <w:rPr>
          <w:rFonts w:asciiTheme="majorHAnsi" w:hAnsiTheme="majorHAnsi" w:cstheme="majorHAnsi"/>
          <w:lang w:val="en-US"/>
        </w:rPr>
        <w:t xml:space="preserve"> tab.</w:t>
      </w:r>
    </w:p>
    <w:p w14:paraId="518576D4" w14:textId="77777777" w:rsidR="009668EA" w:rsidRPr="003761A3" w:rsidRDefault="009668EA" w:rsidP="00586FA2">
      <w:pPr>
        <w:pStyle w:val="ListParagraph"/>
        <w:ind w:left="0"/>
        <w:jc w:val="both"/>
        <w:rPr>
          <w:rFonts w:asciiTheme="majorHAnsi" w:hAnsiTheme="majorHAnsi" w:cstheme="majorHAnsi"/>
          <w:lang w:val="en-US"/>
        </w:rPr>
      </w:pPr>
    </w:p>
    <w:p w14:paraId="14AE2230" w14:textId="0D752D03" w:rsidR="00B42BC1" w:rsidRPr="003761A3" w:rsidRDefault="00B42BC1" w:rsidP="00586FA2">
      <w:pPr>
        <w:pStyle w:val="ListParagraph"/>
        <w:numPr>
          <w:ilvl w:val="2"/>
          <w:numId w:val="6"/>
        </w:numPr>
        <w:ind w:left="0" w:firstLine="0"/>
        <w:jc w:val="both"/>
        <w:rPr>
          <w:rFonts w:asciiTheme="majorHAnsi" w:hAnsiTheme="majorHAnsi" w:cstheme="majorHAnsi"/>
          <w:lang w:val="en-US"/>
        </w:rPr>
      </w:pPr>
      <w:r w:rsidRPr="003761A3">
        <w:rPr>
          <w:rFonts w:asciiTheme="majorHAnsi" w:hAnsiTheme="majorHAnsi" w:cstheme="majorHAnsi"/>
          <w:lang w:val="en-US"/>
        </w:rPr>
        <w:t>Repeat this process for all other files from the same slice</w:t>
      </w:r>
      <w:r w:rsidR="005E03E0" w:rsidRPr="003761A3">
        <w:rPr>
          <w:rFonts w:asciiTheme="majorHAnsi" w:hAnsiTheme="majorHAnsi" w:cstheme="majorHAnsi"/>
          <w:lang w:val="en-US"/>
        </w:rPr>
        <w:t>.</w:t>
      </w:r>
      <w:r w:rsidRPr="003761A3">
        <w:rPr>
          <w:rFonts w:asciiTheme="majorHAnsi" w:hAnsiTheme="majorHAnsi" w:cstheme="majorHAnsi"/>
          <w:lang w:val="en-US"/>
        </w:rPr>
        <w:t xml:space="preserve"> </w:t>
      </w:r>
    </w:p>
    <w:p w14:paraId="6B640479" w14:textId="77777777" w:rsidR="009668EA" w:rsidRPr="003761A3" w:rsidRDefault="009668EA" w:rsidP="00586FA2">
      <w:pPr>
        <w:pStyle w:val="ListParagraph"/>
        <w:ind w:left="0"/>
        <w:jc w:val="both"/>
        <w:rPr>
          <w:rFonts w:asciiTheme="majorHAnsi" w:hAnsiTheme="majorHAnsi" w:cstheme="majorHAnsi"/>
          <w:lang w:val="en-US"/>
        </w:rPr>
      </w:pPr>
    </w:p>
    <w:p w14:paraId="7287B3FF" w14:textId="269C3F26" w:rsidR="00DB1423" w:rsidRPr="003761A3" w:rsidRDefault="008229A2" w:rsidP="00586FA2">
      <w:pPr>
        <w:pStyle w:val="ListParagraph"/>
        <w:numPr>
          <w:ilvl w:val="2"/>
          <w:numId w:val="6"/>
        </w:numPr>
        <w:ind w:left="0" w:firstLine="0"/>
        <w:jc w:val="both"/>
        <w:rPr>
          <w:rFonts w:asciiTheme="majorHAnsi" w:hAnsiTheme="majorHAnsi" w:cstheme="majorHAnsi"/>
          <w:lang w:val="en-US"/>
        </w:rPr>
      </w:pPr>
      <w:r w:rsidRPr="003761A3">
        <w:rPr>
          <w:rFonts w:asciiTheme="majorHAnsi" w:hAnsiTheme="majorHAnsi" w:cstheme="majorHAnsi"/>
          <w:lang w:val="en-US"/>
        </w:rPr>
        <w:t>Following data</w:t>
      </w:r>
      <w:r w:rsidR="000C6934" w:rsidRPr="003761A3">
        <w:rPr>
          <w:rFonts w:asciiTheme="majorHAnsi" w:hAnsiTheme="majorHAnsi" w:cstheme="majorHAnsi"/>
          <w:lang w:val="en-US"/>
        </w:rPr>
        <w:t xml:space="preserve"> export</w:t>
      </w:r>
      <w:r w:rsidR="00604455" w:rsidRPr="003761A3">
        <w:rPr>
          <w:rFonts w:asciiTheme="majorHAnsi" w:hAnsiTheme="majorHAnsi" w:cstheme="majorHAnsi"/>
          <w:lang w:val="en-US"/>
        </w:rPr>
        <w:t>,</w:t>
      </w:r>
      <w:r w:rsidRPr="003761A3">
        <w:rPr>
          <w:rFonts w:asciiTheme="majorHAnsi" w:hAnsiTheme="majorHAnsi" w:cstheme="majorHAnsi"/>
          <w:lang w:val="en-US"/>
        </w:rPr>
        <w:t xml:space="preserve"> conver</w:t>
      </w:r>
      <w:r w:rsidR="006E3021" w:rsidRPr="003761A3">
        <w:rPr>
          <w:rFonts w:asciiTheme="majorHAnsi" w:hAnsiTheme="majorHAnsi" w:cstheme="majorHAnsi"/>
          <w:lang w:val="en-US"/>
        </w:rPr>
        <w:t xml:space="preserve">t </w:t>
      </w:r>
      <w:r w:rsidR="00604455" w:rsidRPr="003761A3">
        <w:rPr>
          <w:rFonts w:asciiTheme="majorHAnsi" w:hAnsiTheme="majorHAnsi" w:cstheme="majorHAnsi"/>
          <w:lang w:val="en-US"/>
        </w:rPr>
        <w:t xml:space="preserve">the </w:t>
      </w:r>
      <w:r w:rsidR="006E3021" w:rsidRPr="003761A3">
        <w:rPr>
          <w:rFonts w:asciiTheme="majorHAnsi" w:hAnsiTheme="majorHAnsi" w:cstheme="majorHAnsi"/>
          <w:lang w:val="en-US"/>
        </w:rPr>
        <w:t>files</w:t>
      </w:r>
      <w:r w:rsidRPr="003761A3">
        <w:rPr>
          <w:rFonts w:asciiTheme="majorHAnsi" w:hAnsiTheme="majorHAnsi" w:cstheme="majorHAnsi"/>
          <w:lang w:val="en-US"/>
        </w:rPr>
        <w:t xml:space="preserve"> to </w:t>
      </w:r>
      <w:r w:rsidR="00607D4E" w:rsidRPr="003761A3">
        <w:rPr>
          <w:rFonts w:asciiTheme="majorHAnsi" w:hAnsiTheme="majorHAnsi" w:cstheme="majorHAnsi"/>
          <w:lang w:val="en-US"/>
        </w:rPr>
        <w:t>xlsx</w:t>
      </w:r>
      <w:r w:rsidRPr="003761A3">
        <w:rPr>
          <w:rFonts w:asciiTheme="majorHAnsi" w:hAnsiTheme="majorHAnsi" w:cstheme="majorHAnsi"/>
          <w:lang w:val="en-US"/>
        </w:rPr>
        <w:t xml:space="preserve"> format </w:t>
      </w:r>
      <w:r w:rsidR="000C6934" w:rsidRPr="003761A3">
        <w:rPr>
          <w:rFonts w:asciiTheme="majorHAnsi" w:hAnsiTheme="majorHAnsi" w:cstheme="majorHAnsi"/>
          <w:lang w:val="en-US"/>
        </w:rPr>
        <w:t>so they can be read by</w:t>
      </w:r>
      <w:r w:rsidRPr="003761A3">
        <w:rPr>
          <w:rFonts w:asciiTheme="majorHAnsi" w:hAnsiTheme="majorHAnsi" w:cstheme="majorHAnsi"/>
          <w:lang w:val="en-US"/>
        </w:rPr>
        <w:t xml:space="preserve"> </w:t>
      </w:r>
      <w:r w:rsidR="00604455" w:rsidRPr="003761A3">
        <w:rPr>
          <w:rFonts w:asciiTheme="majorHAnsi" w:hAnsiTheme="majorHAnsi" w:cstheme="majorHAnsi"/>
          <w:lang w:val="en-US"/>
        </w:rPr>
        <w:t xml:space="preserve">the </w:t>
      </w:r>
      <w:r w:rsidR="000531AC" w:rsidRPr="003761A3">
        <w:rPr>
          <w:rFonts w:asciiTheme="majorHAnsi" w:hAnsiTheme="majorHAnsi" w:cstheme="majorHAnsi"/>
          <w:lang w:val="en-US"/>
        </w:rPr>
        <w:t>programming</w:t>
      </w:r>
      <w:r w:rsidR="003F407C" w:rsidRPr="003761A3">
        <w:rPr>
          <w:rFonts w:asciiTheme="majorHAnsi" w:hAnsiTheme="majorHAnsi" w:cstheme="majorHAnsi"/>
          <w:lang w:val="en-US"/>
        </w:rPr>
        <w:t xml:space="preserve"> script used.</w:t>
      </w:r>
      <w:r w:rsidR="00F667DC" w:rsidRPr="003761A3">
        <w:rPr>
          <w:rFonts w:asciiTheme="majorHAnsi" w:hAnsiTheme="majorHAnsi" w:cstheme="majorHAnsi"/>
          <w:lang w:val="en-US"/>
        </w:rPr>
        <w:t xml:space="preserve"> Name </w:t>
      </w:r>
      <w:r w:rsidR="00604455" w:rsidRPr="003761A3">
        <w:rPr>
          <w:rFonts w:asciiTheme="majorHAnsi" w:hAnsiTheme="majorHAnsi" w:cstheme="majorHAnsi"/>
          <w:lang w:val="en-US"/>
        </w:rPr>
        <w:t xml:space="preserve">the </w:t>
      </w:r>
      <w:r w:rsidR="00F667DC" w:rsidRPr="003761A3">
        <w:rPr>
          <w:rFonts w:asciiTheme="majorHAnsi" w:hAnsiTheme="majorHAnsi" w:cstheme="majorHAnsi"/>
          <w:lang w:val="en-US"/>
        </w:rPr>
        <w:t>files according to the following convention for the provided script to read them: experiment name (e.g.</w:t>
      </w:r>
      <w:r w:rsidR="00604455" w:rsidRPr="003761A3">
        <w:rPr>
          <w:rFonts w:asciiTheme="majorHAnsi" w:hAnsiTheme="majorHAnsi" w:cstheme="majorHAnsi"/>
          <w:lang w:val="en-US"/>
        </w:rPr>
        <w:t>,</w:t>
      </w:r>
      <w:r w:rsidR="00F667DC" w:rsidRPr="003761A3">
        <w:rPr>
          <w:rFonts w:asciiTheme="majorHAnsi" w:hAnsiTheme="majorHAnsi" w:cstheme="majorHAnsi"/>
          <w:lang w:val="en-US"/>
        </w:rPr>
        <w:t xml:space="preserve"> sample data) – slice number (e.g.</w:t>
      </w:r>
      <w:r w:rsidR="00604455" w:rsidRPr="003761A3">
        <w:rPr>
          <w:rFonts w:asciiTheme="majorHAnsi" w:hAnsiTheme="majorHAnsi" w:cstheme="majorHAnsi"/>
          <w:lang w:val="en-US"/>
        </w:rPr>
        <w:t>,</w:t>
      </w:r>
      <w:r w:rsidR="00F667DC" w:rsidRPr="003761A3">
        <w:rPr>
          <w:rFonts w:asciiTheme="majorHAnsi" w:hAnsiTheme="majorHAnsi" w:cstheme="majorHAnsi"/>
          <w:lang w:val="en-US"/>
        </w:rPr>
        <w:t xml:space="preserve"> S1) – recording number (e.g.</w:t>
      </w:r>
      <w:r w:rsidR="00604455" w:rsidRPr="003761A3">
        <w:rPr>
          <w:rFonts w:asciiTheme="majorHAnsi" w:hAnsiTheme="majorHAnsi" w:cstheme="majorHAnsi"/>
          <w:lang w:val="en-US"/>
        </w:rPr>
        <w:t>,</w:t>
      </w:r>
      <w:r w:rsidR="00F667DC" w:rsidRPr="003761A3">
        <w:rPr>
          <w:rFonts w:asciiTheme="majorHAnsi" w:hAnsiTheme="majorHAnsi" w:cstheme="majorHAnsi"/>
          <w:lang w:val="en-US"/>
        </w:rPr>
        <w:t xml:space="preserve"> R1) – activity type (e.g.</w:t>
      </w:r>
      <w:r w:rsidR="00604455" w:rsidRPr="003761A3">
        <w:rPr>
          <w:rFonts w:asciiTheme="majorHAnsi" w:hAnsiTheme="majorHAnsi" w:cstheme="majorHAnsi"/>
          <w:lang w:val="en-US"/>
        </w:rPr>
        <w:t>,</w:t>
      </w:r>
      <w:r w:rsidR="00F667DC" w:rsidRPr="003761A3">
        <w:rPr>
          <w:rFonts w:asciiTheme="majorHAnsi" w:hAnsiTheme="majorHAnsi" w:cstheme="majorHAnsi"/>
          <w:lang w:val="en-US"/>
        </w:rPr>
        <w:t xml:space="preserve"> spikes or SPs, corresponding to EAPs or LFPs</w:t>
      </w:r>
      <w:r w:rsidR="004C74AA" w:rsidRPr="003761A3">
        <w:rPr>
          <w:rFonts w:asciiTheme="majorHAnsi" w:hAnsiTheme="majorHAnsi" w:cstheme="majorHAnsi"/>
          <w:lang w:val="en-US"/>
        </w:rPr>
        <w:t>,</w:t>
      </w:r>
      <w:r w:rsidR="00F667DC" w:rsidRPr="003761A3">
        <w:rPr>
          <w:rFonts w:asciiTheme="majorHAnsi" w:hAnsiTheme="majorHAnsi" w:cstheme="majorHAnsi"/>
          <w:lang w:val="en-US"/>
        </w:rPr>
        <w:t xml:space="preserve"> respectively). </w:t>
      </w:r>
    </w:p>
    <w:p w14:paraId="71C9C19E" w14:textId="77777777" w:rsidR="004C74AA" w:rsidRPr="003761A3" w:rsidRDefault="004C74AA" w:rsidP="00586FA2">
      <w:pPr>
        <w:rPr>
          <w:rFonts w:asciiTheme="majorHAnsi" w:hAnsiTheme="majorHAnsi" w:cstheme="majorHAnsi"/>
        </w:rPr>
      </w:pPr>
    </w:p>
    <w:p w14:paraId="690605EE" w14:textId="7A688B41" w:rsidR="002207B4" w:rsidRPr="003761A3" w:rsidRDefault="002207B4" w:rsidP="00586FA2">
      <w:pPr>
        <w:rPr>
          <w:rFonts w:asciiTheme="majorHAnsi" w:hAnsiTheme="majorHAnsi" w:cstheme="majorHAnsi"/>
        </w:rPr>
      </w:pPr>
      <w:r w:rsidRPr="003761A3">
        <w:rPr>
          <w:rFonts w:asciiTheme="majorHAnsi" w:hAnsiTheme="majorHAnsi" w:cstheme="majorHAnsi"/>
        </w:rPr>
        <w:t xml:space="preserve">NOTE: </w:t>
      </w:r>
      <w:r w:rsidR="00193FB8" w:rsidRPr="003761A3">
        <w:rPr>
          <w:rFonts w:asciiTheme="majorHAnsi" w:hAnsiTheme="majorHAnsi" w:cstheme="majorHAnsi"/>
        </w:rPr>
        <w:t xml:space="preserve">The </w:t>
      </w:r>
      <w:r w:rsidR="00702F5B" w:rsidRPr="003761A3">
        <w:rPr>
          <w:rFonts w:asciiTheme="majorHAnsi" w:hAnsiTheme="majorHAnsi" w:cstheme="majorHAnsi"/>
        </w:rPr>
        <w:t xml:space="preserve">EAP analysis </w:t>
      </w:r>
      <w:r w:rsidR="00257104" w:rsidRPr="003761A3">
        <w:rPr>
          <w:rFonts w:asciiTheme="majorHAnsi" w:hAnsiTheme="majorHAnsi" w:cstheme="majorHAnsi"/>
        </w:rPr>
        <w:t xml:space="preserve">described </w:t>
      </w:r>
      <w:r w:rsidR="0058396A" w:rsidRPr="003761A3">
        <w:rPr>
          <w:rFonts w:asciiTheme="majorHAnsi" w:hAnsiTheme="majorHAnsi" w:cstheme="majorHAnsi"/>
        </w:rPr>
        <w:t xml:space="preserve">here </w:t>
      </w:r>
      <w:r w:rsidR="008E5018" w:rsidRPr="003761A3">
        <w:rPr>
          <w:rFonts w:asciiTheme="majorHAnsi" w:hAnsiTheme="majorHAnsi" w:cstheme="majorHAnsi"/>
        </w:rPr>
        <w:t>treats</w:t>
      </w:r>
      <w:r w:rsidR="00702F5B" w:rsidRPr="003761A3">
        <w:rPr>
          <w:rFonts w:asciiTheme="majorHAnsi" w:hAnsiTheme="majorHAnsi" w:cstheme="majorHAnsi"/>
        </w:rPr>
        <w:t xml:space="preserve"> spiking </w:t>
      </w:r>
      <w:r w:rsidR="008E5018" w:rsidRPr="003761A3">
        <w:rPr>
          <w:rFonts w:asciiTheme="majorHAnsi" w:hAnsiTheme="majorHAnsi" w:cstheme="majorHAnsi"/>
        </w:rPr>
        <w:t xml:space="preserve">from individual channels as </w:t>
      </w:r>
      <w:r w:rsidR="004F3A67" w:rsidRPr="003761A3">
        <w:rPr>
          <w:rFonts w:asciiTheme="majorHAnsi" w:hAnsiTheme="majorHAnsi" w:cstheme="majorHAnsi"/>
        </w:rPr>
        <w:t>a single population</w:t>
      </w:r>
      <w:r w:rsidR="00F7637B" w:rsidRPr="003761A3">
        <w:rPr>
          <w:rFonts w:asciiTheme="majorHAnsi" w:hAnsiTheme="majorHAnsi" w:cstheme="majorHAnsi"/>
        </w:rPr>
        <w:t xml:space="preserve">, </w:t>
      </w:r>
      <w:r w:rsidR="002646E4" w:rsidRPr="003761A3">
        <w:rPr>
          <w:rFonts w:asciiTheme="majorHAnsi" w:hAnsiTheme="majorHAnsi" w:cstheme="majorHAnsi"/>
        </w:rPr>
        <w:t xml:space="preserve">even </w:t>
      </w:r>
      <w:r w:rsidR="00F7637B" w:rsidRPr="003761A3">
        <w:rPr>
          <w:rFonts w:asciiTheme="majorHAnsi" w:hAnsiTheme="majorHAnsi" w:cstheme="majorHAnsi"/>
        </w:rPr>
        <w:t xml:space="preserve">though </w:t>
      </w:r>
      <w:r w:rsidR="0020165E" w:rsidRPr="003761A3">
        <w:rPr>
          <w:rFonts w:asciiTheme="majorHAnsi" w:hAnsiTheme="majorHAnsi" w:cstheme="majorHAnsi"/>
        </w:rPr>
        <w:t xml:space="preserve">this activity would commonly arise from multiple neurons </w:t>
      </w:r>
      <w:proofErr w:type="gramStart"/>
      <w:r w:rsidR="0020165E" w:rsidRPr="003761A3">
        <w:rPr>
          <w:rFonts w:asciiTheme="majorHAnsi" w:hAnsiTheme="majorHAnsi" w:cstheme="majorHAnsi"/>
        </w:rPr>
        <w:t>in close proximity to</w:t>
      </w:r>
      <w:proofErr w:type="gramEnd"/>
      <w:r w:rsidR="0020165E" w:rsidRPr="003761A3">
        <w:rPr>
          <w:rFonts w:asciiTheme="majorHAnsi" w:hAnsiTheme="majorHAnsi" w:cstheme="majorHAnsi"/>
        </w:rPr>
        <w:t xml:space="preserve"> the recording electrode. </w:t>
      </w:r>
      <w:r w:rsidR="00F876ED" w:rsidRPr="003761A3">
        <w:rPr>
          <w:rFonts w:asciiTheme="majorHAnsi" w:hAnsiTheme="majorHAnsi" w:cstheme="majorHAnsi"/>
        </w:rPr>
        <w:t xml:space="preserve">If </w:t>
      </w:r>
      <w:r w:rsidR="00102306" w:rsidRPr="003761A3">
        <w:rPr>
          <w:rFonts w:asciiTheme="majorHAnsi" w:hAnsiTheme="majorHAnsi" w:cstheme="majorHAnsi"/>
        </w:rPr>
        <w:t>the number of neurons contributi</w:t>
      </w:r>
      <w:r w:rsidR="002646E4" w:rsidRPr="003761A3">
        <w:rPr>
          <w:rFonts w:asciiTheme="majorHAnsi" w:hAnsiTheme="majorHAnsi" w:cstheme="majorHAnsi"/>
        </w:rPr>
        <w:t>ng</w:t>
      </w:r>
      <w:r w:rsidR="00102306" w:rsidRPr="003761A3">
        <w:rPr>
          <w:rFonts w:asciiTheme="majorHAnsi" w:hAnsiTheme="majorHAnsi" w:cstheme="majorHAnsi"/>
        </w:rPr>
        <w:t xml:space="preserve"> to EAPs in a channel </w:t>
      </w:r>
      <w:r w:rsidR="00441A08" w:rsidRPr="003761A3">
        <w:rPr>
          <w:rFonts w:asciiTheme="majorHAnsi" w:hAnsiTheme="majorHAnsi" w:cstheme="majorHAnsi"/>
        </w:rPr>
        <w:t xml:space="preserve">is desired, multispike sorting techniques described elsewhere can be applied to </w:t>
      </w:r>
      <w:r w:rsidR="000F4CD5" w:rsidRPr="003761A3">
        <w:rPr>
          <w:rFonts w:asciiTheme="majorHAnsi" w:hAnsiTheme="majorHAnsi" w:cstheme="majorHAnsi"/>
        </w:rPr>
        <w:t>distinguish distinct populations of spikes</w:t>
      </w:r>
      <w:r w:rsidR="00745486" w:rsidRPr="003761A3">
        <w:rPr>
          <w:rFonts w:asciiTheme="majorHAnsi" w:hAnsiTheme="majorHAnsi" w:cstheme="majorHAnsi"/>
        </w:rPr>
        <w:t xml:space="preserve"> based o</w:t>
      </w:r>
      <w:r w:rsidR="002646E4" w:rsidRPr="003761A3">
        <w:rPr>
          <w:rFonts w:asciiTheme="majorHAnsi" w:hAnsiTheme="majorHAnsi" w:cstheme="majorHAnsi"/>
        </w:rPr>
        <w:t>n</w:t>
      </w:r>
      <w:r w:rsidR="00745486" w:rsidRPr="003761A3">
        <w:rPr>
          <w:rFonts w:asciiTheme="majorHAnsi" w:hAnsiTheme="majorHAnsi" w:cstheme="majorHAnsi"/>
        </w:rPr>
        <w:t xml:space="preserve"> </w:t>
      </w:r>
      <w:r w:rsidR="00670854" w:rsidRPr="003761A3">
        <w:rPr>
          <w:rFonts w:asciiTheme="majorHAnsi" w:hAnsiTheme="majorHAnsi" w:cstheme="majorHAnsi"/>
        </w:rPr>
        <w:t>waveform characteristics</w:t>
      </w:r>
      <w:r w:rsidR="002646E4" w:rsidRPr="003761A3">
        <w:rPr>
          <w:rFonts w:asciiTheme="majorHAnsi" w:hAnsiTheme="majorHAnsi" w:cstheme="majorHAnsi"/>
        </w:rPr>
        <w:fldChar w:fldCharType="begin"/>
      </w:r>
      <w:r w:rsidR="002646E4" w:rsidRPr="003761A3">
        <w:rPr>
          <w:rFonts w:asciiTheme="majorHAnsi" w:hAnsiTheme="majorHAnsi" w:cstheme="majorHAnsi"/>
        </w:rPr>
        <w:instrText xml:space="preserve"> ADDIN EN.CITE &lt;EndNote&gt;&lt;Cite&gt;&lt;Author&gt;Rey&lt;/Author&gt;&lt;Year&gt;2015&lt;/Year&gt;&lt;RecNum&gt;263&lt;/RecNum&gt;&lt;DisplayText&gt;&lt;style face="superscript"&gt;28&lt;/style&gt;&lt;/DisplayText&gt;&lt;record&gt;&lt;rec-number&gt;263&lt;/rec-number&gt;&lt;foreign-keys&gt;&lt;key app="EN" db-id="pf2esfe079dxpreffem5sexcztxszf0pf9tf" timestamp="1627473524"&gt;263&lt;/key&gt;&lt;/foreign-keys&gt;&lt;ref-type name="Journal Article"&gt;17&lt;/ref-type&gt;&lt;contributors&gt;&lt;authors&gt;&lt;author&gt;Rey, Hernan Gonzalo&lt;/author&gt;&lt;author&gt;Pedreira, Carlos&lt;/author&gt;&lt;author&gt;Quiroga, Rodrigo Quian&lt;/author&gt;&lt;/authors&gt;&lt;/contributors&gt;&lt;titles&gt;&lt;title&gt;Past, present and future of spike sorting techniques&lt;/title&gt;&lt;secondary-title&gt;Brain research bulletin&lt;/secondary-title&gt;&lt;/titles&gt;&lt;periodical&gt;&lt;full-title&gt;Brain research bulletin&lt;/full-title&gt;&lt;/periodical&gt;&lt;pages&gt;106-117&lt;/pages&gt;&lt;volume&gt;119&lt;/volume&gt;&lt;dates&gt;&lt;year&gt;2015&lt;/year&gt;&lt;/dates&gt;&lt;isbn&gt;0361-9230&lt;/isbn&gt;&lt;urls&gt;&lt;/urls&gt;&lt;/record&gt;&lt;/Cite&gt;&lt;/EndNote&gt;</w:instrText>
      </w:r>
      <w:r w:rsidR="002646E4" w:rsidRPr="003761A3">
        <w:rPr>
          <w:rFonts w:asciiTheme="majorHAnsi" w:hAnsiTheme="majorHAnsi" w:cstheme="majorHAnsi"/>
        </w:rPr>
        <w:fldChar w:fldCharType="separate"/>
      </w:r>
      <w:r w:rsidR="002646E4" w:rsidRPr="003761A3">
        <w:rPr>
          <w:rFonts w:asciiTheme="majorHAnsi" w:hAnsiTheme="majorHAnsi" w:cstheme="majorHAnsi"/>
          <w:noProof/>
          <w:vertAlign w:val="superscript"/>
        </w:rPr>
        <w:t>28</w:t>
      </w:r>
      <w:r w:rsidR="002646E4" w:rsidRPr="003761A3">
        <w:rPr>
          <w:rFonts w:asciiTheme="majorHAnsi" w:hAnsiTheme="majorHAnsi" w:cstheme="majorHAnsi"/>
        </w:rPr>
        <w:fldChar w:fldCharType="end"/>
      </w:r>
      <w:r w:rsidR="002646E4" w:rsidRPr="003761A3">
        <w:rPr>
          <w:rFonts w:asciiTheme="majorHAnsi" w:hAnsiTheme="majorHAnsi" w:cstheme="majorHAnsi"/>
        </w:rPr>
        <w:t>.</w:t>
      </w:r>
    </w:p>
    <w:p w14:paraId="17178B2E" w14:textId="77777777" w:rsidR="00193FB8" w:rsidRPr="003761A3" w:rsidRDefault="00193FB8" w:rsidP="00586FA2">
      <w:pPr>
        <w:rPr>
          <w:rFonts w:asciiTheme="majorHAnsi" w:hAnsiTheme="majorHAnsi" w:cstheme="majorHAnsi"/>
        </w:rPr>
      </w:pPr>
    </w:p>
    <w:p w14:paraId="5FAB428A" w14:textId="56283A8A" w:rsidR="00B6540F" w:rsidRPr="003761A3" w:rsidRDefault="00B6540F" w:rsidP="00586FA2">
      <w:pPr>
        <w:rPr>
          <w:rFonts w:asciiTheme="majorHAnsi" w:hAnsiTheme="majorHAnsi" w:cstheme="majorHAnsi"/>
        </w:rPr>
      </w:pPr>
      <w:r w:rsidRPr="003761A3">
        <w:rPr>
          <w:rFonts w:asciiTheme="majorHAnsi" w:hAnsiTheme="majorHAnsi" w:cstheme="majorHAnsi"/>
        </w:rPr>
        <w:t xml:space="preserve">[Place </w:t>
      </w:r>
      <w:r w:rsidRPr="003761A3">
        <w:rPr>
          <w:rFonts w:asciiTheme="majorHAnsi" w:hAnsiTheme="majorHAnsi" w:cstheme="majorHAnsi"/>
          <w:b/>
          <w:bCs/>
        </w:rPr>
        <w:t>Figure 3</w:t>
      </w:r>
      <w:r w:rsidRPr="003761A3">
        <w:rPr>
          <w:rFonts w:asciiTheme="majorHAnsi" w:hAnsiTheme="majorHAnsi" w:cstheme="majorHAnsi"/>
        </w:rPr>
        <w:t xml:space="preserve"> here]</w:t>
      </w:r>
    </w:p>
    <w:p w14:paraId="3C989438" w14:textId="77777777" w:rsidR="00DB1423" w:rsidRPr="003761A3" w:rsidRDefault="00DB1423" w:rsidP="00586FA2">
      <w:pPr>
        <w:pStyle w:val="ListParagraph"/>
        <w:ind w:left="0"/>
        <w:jc w:val="both"/>
        <w:rPr>
          <w:rFonts w:asciiTheme="majorHAnsi" w:hAnsiTheme="majorHAnsi" w:cstheme="majorHAnsi"/>
          <w:lang w:val="en-US"/>
        </w:rPr>
      </w:pPr>
    </w:p>
    <w:p w14:paraId="2645DB74" w14:textId="0DBFEE4A" w:rsidR="00B47B05" w:rsidRPr="003761A3" w:rsidRDefault="00B07067" w:rsidP="00586FA2">
      <w:pPr>
        <w:pStyle w:val="ListParagraph"/>
        <w:numPr>
          <w:ilvl w:val="1"/>
          <w:numId w:val="6"/>
        </w:numPr>
        <w:ind w:left="0" w:firstLine="0"/>
        <w:jc w:val="both"/>
        <w:rPr>
          <w:rFonts w:asciiTheme="majorHAnsi" w:hAnsiTheme="majorHAnsi" w:cstheme="majorHAnsi"/>
          <w:lang w:val="en-US"/>
        </w:rPr>
      </w:pPr>
      <w:r w:rsidRPr="003761A3">
        <w:rPr>
          <w:rFonts w:asciiTheme="majorHAnsi" w:hAnsiTheme="majorHAnsi" w:cstheme="majorHAnsi"/>
          <w:lang w:val="en-US"/>
        </w:rPr>
        <w:t>Synchronicity</w:t>
      </w:r>
      <w:r w:rsidR="00B47B05" w:rsidRPr="003761A3">
        <w:rPr>
          <w:rFonts w:asciiTheme="majorHAnsi" w:hAnsiTheme="majorHAnsi" w:cstheme="majorHAnsi"/>
          <w:lang w:val="en-US"/>
        </w:rPr>
        <w:t xml:space="preserve"> </w:t>
      </w:r>
      <w:r w:rsidR="00F32043" w:rsidRPr="003761A3">
        <w:rPr>
          <w:rFonts w:asciiTheme="majorHAnsi" w:hAnsiTheme="majorHAnsi" w:cstheme="majorHAnsi"/>
          <w:lang w:val="en-US"/>
        </w:rPr>
        <w:t>a</w:t>
      </w:r>
      <w:r w:rsidR="00B47B05" w:rsidRPr="003761A3">
        <w:rPr>
          <w:rFonts w:asciiTheme="majorHAnsi" w:hAnsiTheme="majorHAnsi" w:cstheme="majorHAnsi"/>
          <w:lang w:val="en-US"/>
        </w:rPr>
        <w:t xml:space="preserve">nalysis </w:t>
      </w:r>
    </w:p>
    <w:p w14:paraId="4CC415F5" w14:textId="198B2329" w:rsidR="00B02BA4" w:rsidRPr="003761A3" w:rsidRDefault="00B02BA4" w:rsidP="00586FA2">
      <w:pPr>
        <w:pStyle w:val="ListParagraph"/>
        <w:ind w:left="0"/>
        <w:jc w:val="both"/>
        <w:rPr>
          <w:rFonts w:asciiTheme="majorHAnsi" w:hAnsiTheme="majorHAnsi" w:cstheme="majorHAnsi"/>
          <w:b/>
          <w:bCs/>
          <w:lang w:val="en-US"/>
        </w:rPr>
      </w:pPr>
    </w:p>
    <w:p w14:paraId="09D0967E" w14:textId="202FED53" w:rsidR="00B02BA4" w:rsidRPr="003761A3" w:rsidRDefault="00B02BA4" w:rsidP="00586FA2">
      <w:pPr>
        <w:pStyle w:val="ListParagraph"/>
        <w:ind w:left="0"/>
        <w:jc w:val="both"/>
        <w:rPr>
          <w:rFonts w:asciiTheme="majorHAnsi" w:hAnsiTheme="majorHAnsi" w:cstheme="majorHAnsi"/>
          <w:lang w:val="en-US"/>
        </w:rPr>
      </w:pPr>
      <w:r w:rsidRPr="003761A3">
        <w:rPr>
          <w:rFonts w:asciiTheme="majorHAnsi" w:hAnsiTheme="majorHAnsi" w:cstheme="majorHAnsi"/>
          <w:lang w:val="en-US"/>
        </w:rPr>
        <w:t xml:space="preserve">NOTE: </w:t>
      </w:r>
      <w:r w:rsidR="009709C6" w:rsidRPr="003761A3">
        <w:rPr>
          <w:rFonts w:asciiTheme="majorHAnsi" w:hAnsiTheme="majorHAnsi" w:cstheme="majorHAnsi"/>
          <w:lang w:val="en-US"/>
        </w:rPr>
        <w:t>S</w:t>
      </w:r>
      <w:r w:rsidRPr="003761A3">
        <w:rPr>
          <w:rFonts w:asciiTheme="majorHAnsi" w:hAnsiTheme="majorHAnsi" w:cstheme="majorHAnsi"/>
          <w:lang w:val="en-US"/>
        </w:rPr>
        <w:t>ynchronicity</w:t>
      </w:r>
      <w:r w:rsidR="000C6DF9">
        <w:rPr>
          <w:rFonts w:asciiTheme="majorHAnsi" w:hAnsiTheme="majorHAnsi" w:cstheme="majorHAnsi"/>
          <w:lang w:val="en-US"/>
        </w:rPr>
        <w:t>,</w:t>
      </w:r>
      <w:r w:rsidRPr="003761A3">
        <w:rPr>
          <w:rFonts w:asciiTheme="majorHAnsi" w:hAnsiTheme="majorHAnsi" w:cstheme="majorHAnsi"/>
          <w:lang w:val="en-US"/>
        </w:rPr>
        <w:t xml:space="preserve"> </w:t>
      </w:r>
      <w:r w:rsidR="009709C6" w:rsidRPr="003761A3">
        <w:rPr>
          <w:rFonts w:asciiTheme="majorHAnsi" w:hAnsiTheme="majorHAnsi" w:cstheme="majorHAnsi"/>
          <w:lang w:val="en-US"/>
        </w:rPr>
        <w:t xml:space="preserve">or </w:t>
      </w:r>
      <w:r w:rsidRPr="003761A3">
        <w:rPr>
          <w:rFonts w:asciiTheme="majorHAnsi" w:hAnsiTheme="majorHAnsi" w:cstheme="majorHAnsi"/>
          <w:lang w:val="en-US"/>
        </w:rPr>
        <w:t>the number of ‘coincident’ events between two</w:t>
      </w:r>
      <w:r w:rsidR="003F407C" w:rsidRPr="003761A3">
        <w:rPr>
          <w:rFonts w:asciiTheme="majorHAnsi" w:hAnsiTheme="majorHAnsi" w:cstheme="majorHAnsi"/>
          <w:lang w:val="en-US"/>
        </w:rPr>
        <w:t xml:space="preserve"> </w:t>
      </w:r>
      <w:r w:rsidRPr="003761A3">
        <w:rPr>
          <w:rFonts w:asciiTheme="majorHAnsi" w:hAnsiTheme="majorHAnsi" w:cstheme="majorHAnsi"/>
          <w:lang w:val="en-US"/>
        </w:rPr>
        <w:t>electrodes</w:t>
      </w:r>
      <w:r w:rsidR="000C6DF9">
        <w:rPr>
          <w:rFonts w:asciiTheme="majorHAnsi" w:hAnsiTheme="majorHAnsi" w:cstheme="majorHAnsi"/>
          <w:lang w:val="en-US"/>
        </w:rPr>
        <w:t>,</w:t>
      </w:r>
      <w:r w:rsidRPr="003761A3">
        <w:rPr>
          <w:rFonts w:asciiTheme="majorHAnsi" w:hAnsiTheme="majorHAnsi" w:cstheme="majorHAnsi"/>
          <w:lang w:val="en-US"/>
        </w:rPr>
        <w:t xml:space="preserve"> was determined using the coincidence criterion </w:t>
      </w:r>
      <w:r w:rsidR="00E0237F" w:rsidRPr="003761A3">
        <w:rPr>
          <w:rFonts w:asciiTheme="majorHAnsi" w:hAnsiTheme="majorHAnsi" w:cstheme="majorHAnsi"/>
          <w:lang w:val="en-US"/>
        </w:rPr>
        <w:t xml:space="preserve">within </w:t>
      </w:r>
      <w:r w:rsidRPr="003761A3">
        <w:rPr>
          <w:rFonts w:asciiTheme="majorHAnsi" w:hAnsiTheme="majorHAnsi" w:cstheme="majorHAnsi"/>
          <w:lang w:val="en-US"/>
        </w:rPr>
        <w:t>the A-SPIKE-synchronization method</w:t>
      </w:r>
      <w:r w:rsidR="000B3BB8" w:rsidRPr="003761A3">
        <w:rPr>
          <w:rFonts w:asciiTheme="majorHAnsi" w:hAnsiTheme="majorHAnsi" w:cstheme="majorHAnsi"/>
          <w:lang w:val="en-US"/>
        </w:rPr>
        <w:t xml:space="preserve"> </w:t>
      </w:r>
      <w:r w:rsidRPr="003761A3">
        <w:rPr>
          <w:rFonts w:asciiTheme="majorHAnsi" w:hAnsiTheme="majorHAnsi" w:cstheme="majorHAnsi"/>
          <w:lang w:val="en-US"/>
        </w:rPr>
        <w:t xml:space="preserve">outlined by </w:t>
      </w:r>
      <w:r w:rsidRPr="003761A3">
        <w:rPr>
          <w:rFonts w:asciiTheme="majorHAnsi" w:hAnsiTheme="majorHAnsi" w:cstheme="majorHAnsi"/>
          <w:lang w:val="en-US"/>
        </w:rPr>
        <w:fldChar w:fldCharType="begin">
          <w:fldData xml:space="preserve">PEVuZE5vdGU+PENpdGUgQXV0aG9yWWVhcj0iMSI+PEF1dGhvcj5TYXR1dnVvcmk8L0F1dGhvcj48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</w:fldData>
        </w:fldChar>
      </w:r>
      <w:r w:rsidR="002646E4" w:rsidRPr="003761A3">
        <w:rPr>
          <w:rFonts w:asciiTheme="majorHAnsi" w:hAnsiTheme="majorHAnsi" w:cstheme="majorHAnsi"/>
          <w:lang w:val="en-US"/>
        </w:rPr>
        <w:instrText xml:space="preserve"> ADDIN EN.CITE </w:instrText>
      </w:r>
      <w:r w:rsidR="002646E4" w:rsidRPr="003761A3">
        <w:rPr>
          <w:rFonts w:asciiTheme="majorHAnsi" w:hAnsiTheme="majorHAnsi" w:cstheme="majorHAnsi"/>
          <w:lang w:val="en-US"/>
        </w:rPr>
        <w:fldChar w:fldCharType="begin">
          <w:fldData xml:space="preserve">PEVuZE5vdGU+PENpdGUgQXV0aG9yWWVhcj0iMSI+PEF1dGhvcj5TYXR1dnVvcmk8L0F1dGhvcj48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</w:fldData>
        </w:fldChar>
      </w:r>
      <w:r w:rsidR="002646E4" w:rsidRPr="003761A3">
        <w:rPr>
          <w:rFonts w:asciiTheme="majorHAnsi" w:hAnsiTheme="majorHAnsi" w:cstheme="majorHAnsi"/>
          <w:lang w:val="en-US"/>
        </w:rPr>
        <w:instrText xml:space="preserve"> ADDIN EN.CITE.DATA </w:instrText>
      </w:r>
      <w:r w:rsidR="002646E4" w:rsidRPr="003761A3">
        <w:rPr>
          <w:rFonts w:asciiTheme="majorHAnsi" w:hAnsiTheme="majorHAnsi" w:cstheme="majorHAnsi"/>
          <w:lang w:val="en-US"/>
        </w:rPr>
      </w:r>
      <w:r w:rsidR="002646E4" w:rsidRPr="003761A3">
        <w:rPr>
          <w:rFonts w:asciiTheme="majorHAnsi" w:hAnsiTheme="majorHAnsi" w:cstheme="majorHAnsi"/>
          <w:lang w:val="en-US"/>
        </w:rPr>
        <w:fldChar w:fldCharType="end"/>
      </w:r>
      <w:r w:rsidRPr="003761A3">
        <w:rPr>
          <w:rFonts w:asciiTheme="majorHAnsi" w:hAnsiTheme="majorHAnsi" w:cstheme="majorHAnsi"/>
          <w:lang w:val="en-US"/>
        </w:rPr>
      </w:r>
      <w:r w:rsidRPr="003761A3">
        <w:rPr>
          <w:rFonts w:asciiTheme="majorHAnsi" w:hAnsiTheme="majorHAnsi" w:cstheme="majorHAnsi"/>
          <w:lang w:val="en-US"/>
        </w:rPr>
        <w:fldChar w:fldCharType="separate"/>
      </w:r>
      <w:r w:rsidR="002646E4" w:rsidRPr="003761A3">
        <w:rPr>
          <w:rFonts w:asciiTheme="majorHAnsi" w:hAnsiTheme="majorHAnsi" w:cstheme="majorHAnsi"/>
          <w:noProof/>
          <w:lang w:val="en-US"/>
        </w:rPr>
        <w:t>Satuvuori</w:t>
      </w:r>
      <w:r w:rsidR="002646E4" w:rsidRPr="003761A3">
        <w:rPr>
          <w:rFonts w:asciiTheme="majorHAnsi" w:hAnsiTheme="majorHAnsi" w:cstheme="majorHAnsi"/>
          <w:i/>
          <w:noProof/>
          <w:lang w:val="en-US"/>
        </w:rPr>
        <w:t xml:space="preserve"> et al.</w:t>
      </w:r>
      <w:r w:rsidR="002646E4" w:rsidRPr="003761A3">
        <w:rPr>
          <w:rFonts w:asciiTheme="majorHAnsi" w:hAnsiTheme="majorHAnsi" w:cstheme="majorHAnsi"/>
          <w:noProof/>
          <w:vertAlign w:val="superscript"/>
          <w:lang w:val="en-US"/>
        </w:rPr>
        <w:t>29</w:t>
      </w:r>
      <w:r w:rsidRPr="003761A3">
        <w:rPr>
          <w:rFonts w:asciiTheme="majorHAnsi" w:hAnsiTheme="majorHAnsi" w:cstheme="majorHAnsi"/>
          <w:lang w:val="en-US"/>
        </w:rPr>
        <w:fldChar w:fldCharType="end"/>
      </w:r>
      <w:r w:rsidRPr="003761A3">
        <w:rPr>
          <w:rFonts w:asciiTheme="majorHAnsi" w:hAnsiTheme="majorHAnsi" w:cstheme="majorHAnsi"/>
          <w:lang w:val="en-US"/>
        </w:rPr>
        <w:t>.</w:t>
      </w:r>
      <w:r w:rsidR="003F407C" w:rsidRPr="003761A3">
        <w:rPr>
          <w:rFonts w:asciiTheme="majorHAnsi" w:hAnsiTheme="majorHAnsi" w:cstheme="majorHAnsi"/>
          <w:lang w:val="en-US"/>
        </w:rPr>
        <w:t xml:space="preserve"> The script used here only compares electrodes adjacent to one another for efficiency</w:t>
      </w:r>
      <w:r w:rsidR="00AA1CD7" w:rsidRPr="003761A3">
        <w:rPr>
          <w:rFonts w:asciiTheme="majorHAnsi" w:hAnsiTheme="majorHAnsi" w:cstheme="majorHAnsi"/>
          <w:lang w:val="en-US"/>
        </w:rPr>
        <w:t xml:space="preserve"> (</w:t>
      </w:r>
      <w:r w:rsidR="00A6718E" w:rsidRPr="003761A3">
        <w:rPr>
          <w:rFonts w:asciiTheme="majorHAnsi" w:hAnsiTheme="majorHAnsi" w:cstheme="majorHAnsi"/>
          <w:lang w:val="en-US"/>
        </w:rPr>
        <w:t>i.e.</w:t>
      </w:r>
      <w:r w:rsidR="009709C6" w:rsidRPr="003761A3">
        <w:rPr>
          <w:rFonts w:asciiTheme="majorHAnsi" w:hAnsiTheme="majorHAnsi" w:cstheme="majorHAnsi"/>
          <w:lang w:val="en-US"/>
        </w:rPr>
        <w:t xml:space="preserve">, </w:t>
      </w:r>
      <w:r w:rsidR="00AA1CD7" w:rsidRPr="003761A3">
        <w:rPr>
          <w:rFonts w:asciiTheme="majorHAnsi" w:hAnsiTheme="majorHAnsi" w:cstheme="majorHAnsi"/>
          <w:lang w:val="en-US"/>
        </w:rPr>
        <w:t>horizontal, vertical</w:t>
      </w:r>
      <w:r w:rsidR="00BA555F" w:rsidRPr="003761A3">
        <w:rPr>
          <w:rFonts w:asciiTheme="majorHAnsi" w:hAnsiTheme="majorHAnsi" w:cstheme="majorHAnsi"/>
          <w:lang w:val="en-US"/>
        </w:rPr>
        <w:t>,</w:t>
      </w:r>
      <w:r w:rsidR="00AA1CD7" w:rsidRPr="003761A3">
        <w:rPr>
          <w:rFonts w:asciiTheme="majorHAnsi" w:hAnsiTheme="majorHAnsi" w:cstheme="majorHAnsi"/>
          <w:lang w:val="en-US"/>
        </w:rPr>
        <w:t xml:space="preserve"> and diagonal neighbors)</w:t>
      </w:r>
      <w:r w:rsidR="00BA555F" w:rsidRPr="003761A3">
        <w:rPr>
          <w:rFonts w:asciiTheme="majorHAnsi" w:hAnsiTheme="majorHAnsi" w:cstheme="majorHAnsi"/>
          <w:lang w:val="en-US"/>
        </w:rPr>
        <w:t>;</w:t>
      </w:r>
      <w:r w:rsidR="003F407C" w:rsidRPr="003761A3">
        <w:rPr>
          <w:rFonts w:asciiTheme="majorHAnsi" w:hAnsiTheme="majorHAnsi" w:cstheme="majorHAnsi"/>
          <w:lang w:val="en-US"/>
        </w:rPr>
        <w:t xml:space="preserve"> however, </w:t>
      </w:r>
      <w:r w:rsidR="00AA1CD7" w:rsidRPr="003761A3">
        <w:rPr>
          <w:rFonts w:asciiTheme="majorHAnsi" w:hAnsiTheme="majorHAnsi" w:cstheme="majorHAnsi"/>
          <w:lang w:val="en-US"/>
        </w:rPr>
        <w:t xml:space="preserve">the </w:t>
      </w:r>
      <w:r w:rsidR="003F407C" w:rsidRPr="003761A3">
        <w:rPr>
          <w:rFonts w:asciiTheme="majorHAnsi" w:hAnsiTheme="majorHAnsi" w:cstheme="majorHAnsi"/>
          <w:lang w:val="en-US"/>
        </w:rPr>
        <w:t>script could be rewritten to compare all electrodes</w:t>
      </w:r>
      <w:r w:rsidR="00AA1CD7" w:rsidRPr="003761A3">
        <w:rPr>
          <w:rFonts w:asciiTheme="majorHAnsi" w:hAnsiTheme="majorHAnsi" w:cstheme="majorHAnsi"/>
          <w:lang w:val="en-US"/>
        </w:rPr>
        <w:t xml:space="preserve"> if required</w:t>
      </w:r>
      <w:r w:rsidR="003F407C" w:rsidRPr="003761A3">
        <w:rPr>
          <w:rFonts w:asciiTheme="majorHAnsi" w:hAnsiTheme="majorHAnsi" w:cstheme="majorHAnsi"/>
          <w:lang w:val="en-US"/>
        </w:rPr>
        <w:t xml:space="preserve">. </w:t>
      </w:r>
    </w:p>
    <w:p w14:paraId="6100AD4E" w14:textId="77777777" w:rsidR="00B47B05" w:rsidRPr="003761A3" w:rsidRDefault="00B47B05" w:rsidP="00586FA2">
      <w:pPr>
        <w:pStyle w:val="ListParagraph"/>
        <w:ind w:left="0"/>
        <w:jc w:val="both"/>
        <w:rPr>
          <w:rFonts w:asciiTheme="majorHAnsi" w:hAnsiTheme="majorHAnsi" w:cstheme="majorHAnsi"/>
          <w:lang w:val="en-US"/>
        </w:rPr>
      </w:pPr>
    </w:p>
    <w:p w14:paraId="32BC8733" w14:textId="48F0175A" w:rsidR="007146AC" w:rsidRPr="003761A3" w:rsidRDefault="007146AC" w:rsidP="00586FA2">
      <w:pPr>
        <w:pStyle w:val="ListParagraph"/>
        <w:numPr>
          <w:ilvl w:val="2"/>
          <w:numId w:val="6"/>
        </w:numPr>
        <w:ind w:left="0" w:firstLine="0"/>
        <w:jc w:val="both"/>
        <w:rPr>
          <w:rFonts w:asciiTheme="majorHAnsi" w:hAnsiTheme="majorHAnsi" w:cstheme="majorHAnsi"/>
          <w:lang w:val="en-US"/>
        </w:rPr>
      </w:pPr>
      <w:r w:rsidRPr="003761A3">
        <w:rPr>
          <w:rFonts w:asciiTheme="majorHAnsi" w:hAnsiTheme="majorHAnsi" w:cstheme="majorHAnsi"/>
          <w:lang w:val="en-US"/>
        </w:rPr>
        <w:t>Perform d</w:t>
      </w:r>
      <w:r w:rsidR="0059499F" w:rsidRPr="003761A3">
        <w:rPr>
          <w:rFonts w:asciiTheme="majorHAnsi" w:hAnsiTheme="majorHAnsi" w:cstheme="majorHAnsi"/>
          <w:lang w:val="en-US"/>
        </w:rPr>
        <w:t xml:space="preserve">ata analysis using a custom </w:t>
      </w:r>
      <w:r w:rsidR="00B07067" w:rsidRPr="003761A3">
        <w:rPr>
          <w:rFonts w:asciiTheme="majorHAnsi" w:hAnsiTheme="majorHAnsi" w:cstheme="majorHAnsi"/>
          <w:lang w:val="en-US"/>
        </w:rPr>
        <w:t xml:space="preserve">programming </w:t>
      </w:r>
      <w:r w:rsidR="0059499F" w:rsidRPr="003761A3">
        <w:rPr>
          <w:rFonts w:asciiTheme="majorHAnsi" w:hAnsiTheme="majorHAnsi" w:cstheme="majorHAnsi"/>
          <w:lang w:val="en-US"/>
        </w:rPr>
        <w:t>script</w:t>
      </w:r>
      <w:r w:rsidR="000B3BB8" w:rsidRPr="003761A3">
        <w:rPr>
          <w:rFonts w:asciiTheme="majorHAnsi" w:hAnsiTheme="majorHAnsi" w:cstheme="majorHAnsi"/>
          <w:lang w:val="en-US"/>
        </w:rPr>
        <w:t xml:space="preserve">, which </w:t>
      </w:r>
      <w:r w:rsidR="0059499F" w:rsidRPr="003761A3">
        <w:rPr>
          <w:rFonts w:asciiTheme="majorHAnsi" w:hAnsiTheme="majorHAnsi" w:cstheme="majorHAnsi"/>
          <w:lang w:val="en-US"/>
        </w:rPr>
        <w:t>extract</w:t>
      </w:r>
      <w:r w:rsidR="000B3BB8" w:rsidRPr="003761A3">
        <w:rPr>
          <w:rFonts w:asciiTheme="majorHAnsi" w:hAnsiTheme="majorHAnsi" w:cstheme="majorHAnsi"/>
          <w:lang w:val="en-US"/>
        </w:rPr>
        <w:t>s</w:t>
      </w:r>
      <w:r w:rsidR="0059499F" w:rsidRPr="003761A3">
        <w:rPr>
          <w:rFonts w:asciiTheme="majorHAnsi" w:hAnsiTheme="majorHAnsi" w:cstheme="majorHAnsi"/>
          <w:lang w:val="en-US"/>
        </w:rPr>
        <w:t xml:space="preserve"> latency timestamps for each electrode from the </w:t>
      </w:r>
      <w:r w:rsidR="001E1156">
        <w:rPr>
          <w:rFonts w:asciiTheme="majorHAnsi" w:hAnsiTheme="majorHAnsi" w:cstheme="majorHAnsi"/>
          <w:lang w:val="en-US"/>
        </w:rPr>
        <w:t>.</w:t>
      </w:r>
      <w:r w:rsidR="00607D4E" w:rsidRPr="003761A3">
        <w:rPr>
          <w:rFonts w:asciiTheme="majorHAnsi" w:hAnsiTheme="majorHAnsi" w:cstheme="majorHAnsi"/>
          <w:lang w:val="en-US"/>
        </w:rPr>
        <w:t>xlsx</w:t>
      </w:r>
      <w:r w:rsidR="00880A0D" w:rsidRPr="003761A3">
        <w:rPr>
          <w:rFonts w:asciiTheme="majorHAnsi" w:hAnsiTheme="majorHAnsi" w:cstheme="majorHAnsi"/>
          <w:lang w:val="en-US"/>
        </w:rPr>
        <w:t xml:space="preserve"> f</w:t>
      </w:r>
      <w:r w:rsidR="00607D4E" w:rsidRPr="003761A3">
        <w:rPr>
          <w:rFonts w:asciiTheme="majorHAnsi" w:hAnsiTheme="majorHAnsi" w:cstheme="majorHAnsi"/>
          <w:lang w:val="en-US"/>
        </w:rPr>
        <w:t>iles</w:t>
      </w:r>
      <w:r w:rsidRPr="003761A3">
        <w:rPr>
          <w:rFonts w:asciiTheme="majorHAnsi" w:hAnsiTheme="majorHAnsi" w:cstheme="majorHAnsi"/>
          <w:lang w:val="en-US"/>
        </w:rPr>
        <w:t>.</w:t>
      </w:r>
    </w:p>
    <w:p w14:paraId="1453ECBB" w14:textId="77777777" w:rsidR="007146AC" w:rsidRPr="003761A3" w:rsidRDefault="007146AC" w:rsidP="00586FA2">
      <w:pPr>
        <w:pStyle w:val="ListParagraph"/>
        <w:ind w:left="0"/>
        <w:jc w:val="both"/>
        <w:rPr>
          <w:rFonts w:asciiTheme="majorHAnsi" w:hAnsiTheme="majorHAnsi" w:cstheme="majorHAnsi"/>
          <w:lang w:val="en-US"/>
        </w:rPr>
      </w:pPr>
    </w:p>
    <w:p w14:paraId="5DC5EEEA" w14:textId="7730E623" w:rsidR="0059499F" w:rsidRPr="003761A3" w:rsidRDefault="0059499F" w:rsidP="00586FA2">
      <w:pPr>
        <w:pStyle w:val="ListParagraph"/>
        <w:ind w:left="0"/>
        <w:jc w:val="both"/>
        <w:rPr>
          <w:rFonts w:asciiTheme="majorHAnsi" w:hAnsiTheme="majorHAnsi" w:cstheme="majorHAnsi"/>
          <w:lang w:val="en-US"/>
        </w:rPr>
      </w:pPr>
      <w:r w:rsidRPr="003761A3">
        <w:rPr>
          <w:rFonts w:asciiTheme="majorHAnsi" w:hAnsiTheme="majorHAnsi" w:cstheme="majorHAnsi"/>
          <w:lang w:val="en-US"/>
        </w:rPr>
        <w:t xml:space="preserve">NOTE: </w:t>
      </w:r>
      <w:r w:rsidR="007146AC" w:rsidRPr="003761A3">
        <w:rPr>
          <w:rFonts w:asciiTheme="majorHAnsi" w:hAnsiTheme="majorHAnsi" w:cstheme="majorHAnsi"/>
          <w:lang w:val="en-US"/>
        </w:rPr>
        <w:t>T</w:t>
      </w:r>
      <w:r w:rsidRPr="003761A3">
        <w:rPr>
          <w:rFonts w:asciiTheme="majorHAnsi" w:hAnsiTheme="majorHAnsi" w:cstheme="majorHAnsi"/>
          <w:lang w:val="en-US"/>
        </w:rPr>
        <w:t>his can be done manually.</w:t>
      </w:r>
    </w:p>
    <w:p w14:paraId="7C28BB4D" w14:textId="77777777" w:rsidR="009668EA" w:rsidRPr="003761A3" w:rsidRDefault="009668EA" w:rsidP="00586FA2">
      <w:pPr>
        <w:pStyle w:val="ListParagraph"/>
        <w:ind w:left="0"/>
        <w:jc w:val="both"/>
        <w:rPr>
          <w:rFonts w:asciiTheme="majorHAnsi" w:hAnsiTheme="majorHAnsi" w:cstheme="majorHAnsi"/>
          <w:lang w:val="en-US"/>
        </w:rPr>
      </w:pPr>
    </w:p>
    <w:p w14:paraId="1E2B551A" w14:textId="35E22DD1" w:rsidR="0059499F" w:rsidRPr="003761A3" w:rsidRDefault="00160349" w:rsidP="00586FA2">
      <w:pPr>
        <w:pStyle w:val="ListParagraph"/>
        <w:numPr>
          <w:ilvl w:val="2"/>
          <w:numId w:val="6"/>
        </w:numPr>
        <w:ind w:left="0" w:firstLine="0"/>
        <w:jc w:val="both"/>
        <w:rPr>
          <w:rFonts w:asciiTheme="majorHAnsi" w:hAnsiTheme="majorHAnsi" w:cstheme="majorHAnsi"/>
          <w:lang w:val="en-US"/>
        </w:rPr>
      </w:pPr>
      <w:r w:rsidRPr="003761A3">
        <w:rPr>
          <w:rFonts w:asciiTheme="majorHAnsi" w:hAnsiTheme="majorHAnsi" w:cstheme="majorHAnsi"/>
          <w:lang w:val="en-US"/>
        </w:rPr>
        <w:lastRenderedPageBreak/>
        <w:t>I</w:t>
      </w:r>
      <w:r w:rsidR="002161BD" w:rsidRPr="003761A3">
        <w:rPr>
          <w:rFonts w:asciiTheme="majorHAnsi" w:hAnsiTheme="majorHAnsi" w:cstheme="majorHAnsi"/>
          <w:lang w:val="en-US"/>
        </w:rPr>
        <w:t xml:space="preserve">n step </w:t>
      </w:r>
      <w:r w:rsidRPr="003761A3">
        <w:rPr>
          <w:rFonts w:asciiTheme="majorHAnsi" w:hAnsiTheme="majorHAnsi" w:cstheme="majorHAnsi"/>
          <w:lang w:val="en-US"/>
        </w:rPr>
        <w:t>2.1.</w:t>
      </w:r>
      <w:r w:rsidR="002161BD" w:rsidRPr="003761A3">
        <w:rPr>
          <w:rFonts w:asciiTheme="majorHAnsi" w:hAnsiTheme="majorHAnsi" w:cstheme="majorHAnsi"/>
          <w:lang w:val="en-US"/>
        </w:rPr>
        <w:t>10</w:t>
      </w:r>
      <w:r w:rsidRPr="003761A3">
        <w:rPr>
          <w:rFonts w:asciiTheme="majorHAnsi" w:hAnsiTheme="majorHAnsi" w:cstheme="majorHAnsi"/>
          <w:lang w:val="en-US"/>
        </w:rPr>
        <w:t>, record</w:t>
      </w:r>
      <w:r w:rsidR="002161BD" w:rsidRPr="003761A3">
        <w:rPr>
          <w:rFonts w:asciiTheme="majorHAnsi" w:hAnsiTheme="majorHAnsi" w:cstheme="majorHAnsi"/>
          <w:b/>
          <w:bCs/>
          <w:lang w:val="en-US"/>
        </w:rPr>
        <w:t xml:space="preserve"> </w:t>
      </w:r>
      <w:r w:rsidR="002161BD" w:rsidRPr="003761A3">
        <w:rPr>
          <w:rFonts w:asciiTheme="majorHAnsi" w:hAnsiTheme="majorHAnsi" w:cstheme="majorHAnsi"/>
          <w:lang w:val="en-US"/>
        </w:rPr>
        <w:t xml:space="preserve">the maximum number of threshold crossings and maximum time separation of threshold crossings for the one </w:t>
      </w:r>
      <w:r w:rsidR="00EB30ED" w:rsidRPr="003761A3">
        <w:rPr>
          <w:rFonts w:asciiTheme="majorHAnsi" w:hAnsiTheme="majorHAnsi" w:cstheme="majorHAnsi"/>
          <w:lang w:val="en-US"/>
        </w:rPr>
        <w:t xml:space="preserve">LFP </w:t>
      </w:r>
      <w:r w:rsidR="002161BD" w:rsidRPr="003761A3">
        <w:rPr>
          <w:rFonts w:asciiTheme="majorHAnsi" w:hAnsiTheme="majorHAnsi" w:cstheme="majorHAnsi"/>
          <w:lang w:val="en-US"/>
        </w:rPr>
        <w:t xml:space="preserve">waveform. </w:t>
      </w:r>
      <w:r w:rsidRPr="003761A3">
        <w:rPr>
          <w:rFonts w:asciiTheme="majorHAnsi" w:hAnsiTheme="majorHAnsi" w:cstheme="majorHAnsi"/>
          <w:lang w:val="en-US"/>
        </w:rPr>
        <w:t>Modify t</w:t>
      </w:r>
      <w:r w:rsidR="002161BD" w:rsidRPr="003761A3">
        <w:rPr>
          <w:rFonts w:asciiTheme="majorHAnsi" w:hAnsiTheme="majorHAnsi" w:cstheme="majorHAnsi"/>
          <w:lang w:val="en-US"/>
        </w:rPr>
        <w:t xml:space="preserve">he script for inputting these </w:t>
      </w:r>
      <w:r w:rsidR="00EB30ED" w:rsidRPr="003761A3">
        <w:rPr>
          <w:rFonts w:asciiTheme="majorHAnsi" w:hAnsiTheme="majorHAnsi" w:cstheme="majorHAnsi"/>
          <w:lang w:val="en-US"/>
        </w:rPr>
        <w:t>LFP</w:t>
      </w:r>
      <w:r w:rsidRPr="003761A3">
        <w:rPr>
          <w:rFonts w:asciiTheme="majorHAnsi" w:hAnsiTheme="majorHAnsi" w:cstheme="majorHAnsi"/>
          <w:lang w:val="en-US"/>
        </w:rPr>
        <w:t>-</w:t>
      </w:r>
      <w:r w:rsidR="002161BD" w:rsidRPr="003761A3">
        <w:rPr>
          <w:rFonts w:asciiTheme="majorHAnsi" w:hAnsiTheme="majorHAnsi" w:cstheme="majorHAnsi"/>
          <w:lang w:val="en-US"/>
        </w:rPr>
        <w:t>defining parameters for each slice before running the script.</w:t>
      </w:r>
    </w:p>
    <w:p w14:paraId="64CF562E" w14:textId="52EF6BFE" w:rsidR="009668EA" w:rsidRPr="003761A3" w:rsidRDefault="009668EA" w:rsidP="00586FA2">
      <w:pPr>
        <w:pStyle w:val="ListParagraph"/>
        <w:ind w:left="0"/>
        <w:jc w:val="both"/>
        <w:rPr>
          <w:rFonts w:asciiTheme="majorHAnsi" w:hAnsiTheme="majorHAnsi" w:cstheme="majorHAnsi"/>
          <w:lang w:val="en-US"/>
        </w:rPr>
      </w:pPr>
    </w:p>
    <w:p w14:paraId="460ED8B3" w14:textId="768A8C84" w:rsidR="009E69C9" w:rsidRPr="003761A3" w:rsidRDefault="009E69C9" w:rsidP="00586FA2">
      <w:pPr>
        <w:pStyle w:val="ListParagraph"/>
        <w:ind w:left="0"/>
        <w:jc w:val="both"/>
        <w:rPr>
          <w:rFonts w:asciiTheme="majorHAnsi" w:hAnsiTheme="majorHAnsi" w:cstheme="majorHAnsi"/>
          <w:lang w:val="en-US"/>
        </w:rPr>
      </w:pPr>
      <w:r w:rsidRPr="003761A3">
        <w:rPr>
          <w:rFonts w:asciiTheme="majorHAnsi" w:hAnsiTheme="majorHAnsi" w:cstheme="majorHAnsi"/>
          <w:lang w:val="en-US"/>
        </w:rPr>
        <w:t>NOTE: Thresholding previously performed in analysis software clearly captures EAPs as a single event</w:t>
      </w:r>
      <w:r w:rsidR="00A64D39" w:rsidRPr="003761A3">
        <w:rPr>
          <w:rFonts w:asciiTheme="majorHAnsi" w:hAnsiTheme="majorHAnsi" w:cstheme="majorHAnsi"/>
          <w:lang w:val="en-US"/>
        </w:rPr>
        <w:t>. H</w:t>
      </w:r>
      <w:r w:rsidRPr="003761A3">
        <w:rPr>
          <w:rFonts w:asciiTheme="majorHAnsi" w:hAnsiTheme="majorHAnsi" w:cstheme="majorHAnsi"/>
          <w:lang w:val="en-US"/>
        </w:rPr>
        <w:t xml:space="preserve">owever, LFPs are composed of a variable number of peaks depending on the shape of the waveform and </w:t>
      </w:r>
      <w:r w:rsidR="00151A71">
        <w:rPr>
          <w:rFonts w:asciiTheme="majorHAnsi" w:hAnsiTheme="majorHAnsi" w:cstheme="majorHAnsi"/>
          <w:lang w:val="en-US"/>
        </w:rPr>
        <w:t xml:space="preserve">the </w:t>
      </w:r>
      <w:r w:rsidRPr="003761A3">
        <w:rPr>
          <w:rFonts w:asciiTheme="majorHAnsi" w:hAnsiTheme="majorHAnsi" w:cstheme="majorHAnsi"/>
          <w:lang w:val="en-US"/>
        </w:rPr>
        <w:t>subsequent number of threshold crossings by the one event.</w:t>
      </w:r>
    </w:p>
    <w:p w14:paraId="63AE2C64" w14:textId="77777777" w:rsidR="00A64D39" w:rsidRPr="003761A3" w:rsidRDefault="00A64D39" w:rsidP="00586FA2">
      <w:pPr>
        <w:pStyle w:val="ListParagraph"/>
        <w:ind w:left="0"/>
        <w:jc w:val="both"/>
        <w:rPr>
          <w:rFonts w:asciiTheme="majorHAnsi" w:hAnsiTheme="majorHAnsi" w:cstheme="majorHAnsi"/>
          <w:lang w:val="en-US"/>
        </w:rPr>
      </w:pPr>
    </w:p>
    <w:p w14:paraId="6A07AFBE" w14:textId="504B79DB" w:rsidR="002161BD" w:rsidRPr="003761A3" w:rsidRDefault="00331CE0" w:rsidP="00586FA2">
      <w:pPr>
        <w:pStyle w:val="ListParagraph"/>
        <w:numPr>
          <w:ilvl w:val="2"/>
          <w:numId w:val="6"/>
        </w:numPr>
        <w:ind w:left="0" w:firstLine="0"/>
        <w:jc w:val="both"/>
        <w:rPr>
          <w:rFonts w:asciiTheme="majorHAnsi" w:hAnsiTheme="majorHAnsi" w:cstheme="majorHAnsi"/>
          <w:lang w:val="en-US"/>
        </w:rPr>
      </w:pPr>
      <w:r w:rsidRPr="003761A3">
        <w:rPr>
          <w:rFonts w:asciiTheme="majorHAnsi" w:hAnsiTheme="majorHAnsi" w:cstheme="majorHAnsi"/>
          <w:lang w:val="en-US"/>
        </w:rPr>
        <w:t>Modify t</w:t>
      </w:r>
      <w:r w:rsidR="002161BD" w:rsidRPr="003761A3">
        <w:rPr>
          <w:rFonts w:asciiTheme="majorHAnsi" w:hAnsiTheme="majorHAnsi" w:cstheme="majorHAnsi"/>
          <w:lang w:val="en-US"/>
        </w:rPr>
        <w:t>he script to input the electrodes of interest</w:t>
      </w:r>
      <w:r w:rsidRPr="003761A3">
        <w:rPr>
          <w:rFonts w:asciiTheme="majorHAnsi" w:hAnsiTheme="majorHAnsi" w:cstheme="majorHAnsi"/>
          <w:lang w:val="en-US"/>
        </w:rPr>
        <w:t xml:space="preserve"> before </w:t>
      </w:r>
      <w:r w:rsidR="000B3BB8" w:rsidRPr="003761A3">
        <w:rPr>
          <w:rFonts w:asciiTheme="majorHAnsi" w:hAnsiTheme="majorHAnsi" w:cstheme="majorHAnsi"/>
          <w:lang w:val="en-US"/>
        </w:rPr>
        <w:t>analysis</w:t>
      </w:r>
      <w:r w:rsidR="00AA1CD7" w:rsidRPr="003761A3">
        <w:rPr>
          <w:rFonts w:asciiTheme="majorHAnsi" w:hAnsiTheme="majorHAnsi" w:cstheme="majorHAnsi"/>
          <w:lang w:val="en-US"/>
        </w:rPr>
        <w:t>.</w:t>
      </w:r>
    </w:p>
    <w:p w14:paraId="70E67244" w14:textId="77777777" w:rsidR="009668EA" w:rsidRPr="003761A3" w:rsidRDefault="009668EA" w:rsidP="00586FA2">
      <w:pPr>
        <w:pStyle w:val="ListParagraph"/>
        <w:ind w:left="0"/>
        <w:jc w:val="both"/>
        <w:rPr>
          <w:rFonts w:asciiTheme="majorHAnsi" w:hAnsiTheme="majorHAnsi" w:cstheme="majorHAnsi"/>
          <w:lang w:val="en-US"/>
        </w:rPr>
      </w:pPr>
    </w:p>
    <w:p w14:paraId="2AED4C66" w14:textId="430D39C2" w:rsidR="00A37435" w:rsidRPr="003761A3" w:rsidRDefault="00E0237F" w:rsidP="00586FA2">
      <w:pPr>
        <w:pStyle w:val="ListParagraph"/>
        <w:numPr>
          <w:ilvl w:val="2"/>
          <w:numId w:val="6"/>
        </w:numPr>
        <w:ind w:left="0" w:firstLine="0"/>
        <w:jc w:val="both"/>
        <w:rPr>
          <w:rFonts w:asciiTheme="majorHAnsi" w:hAnsiTheme="majorHAnsi" w:cstheme="majorHAnsi"/>
          <w:lang w:val="en-US"/>
        </w:rPr>
      </w:pPr>
      <w:r w:rsidRPr="003761A3">
        <w:rPr>
          <w:rFonts w:asciiTheme="majorHAnsi" w:hAnsiTheme="majorHAnsi" w:cstheme="majorHAnsi"/>
          <w:lang w:val="en-US"/>
        </w:rPr>
        <w:t>To d</w:t>
      </w:r>
      <w:r w:rsidR="0059499F" w:rsidRPr="003761A3">
        <w:rPr>
          <w:rFonts w:asciiTheme="majorHAnsi" w:hAnsiTheme="majorHAnsi" w:cstheme="majorHAnsi"/>
          <w:lang w:val="en-US"/>
        </w:rPr>
        <w:t>etermine synchronicity</w:t>
      </w:r>
      <w:r w:rsidRPr="003761A3">
        <w:rPr>
          <w:rFonts w:asciiTheme="majorHAnsi" w:hAnsiTheme="majorHAnsi" w:cstheme="majorHAnsi"/>
          <w:lang w:val="en-US"/>
        </w:rPr>
        <w:t xml:space="preserve"> (</w:t>
      </w:r>
      <w:r w:rsidR="00AA1CD7" w:rsidRPr="003761A3">
        <w:rPr>
          <w:rFonts w:asciiTheme="majorHAnsi" w:hAnsiTheme="majorHAnsi" w:cstheme="majorHAnsi"/>
          <w:lang w:val="en-US"/>
        </w:rPr>
        <w:t>defined in the script by modifiable time frames for synchronous activity to occur with</w:t>
      </w:r>
      <w:r w:rsidR="00281B7E" w:rsidRPr="003761A3">
        <w:rPr>
          <w:rFonts w:asciiTheme="majorHAnsi" w:hAnsiTheme="majorHAnsi" w:cstheme="majorHAnsi"/>
          <w:lang w:val="en-US"/>
        </w:rPr>
        <w:t>i</w:t>
      </w:r>
      <w:r w:rsidR="00AA1CD7" w:rsidRPr="003761A3">
        <w:rPr>
          <w:rFonts w:asciiTheme="majorHAnsi" w:hAnsiTheme="majorHAnsi" w:cstheme="majorHAnsi"/>
          <w:lang w:val="en-US"/>
        </w:rPr>
        <w:t>n</w:t>
      </w:r>
      <w:r w:rsidRPr="003761A3">
        <w:rPr>
          <w:rFonts w:asciiTheme="majorHAnsi" w:hAnsiTheme="majorHAnsi" w:cstheme="majorHAnsi"/>
          <w:lang w:val="en-US"/>
        </w:rPr>
        <w:t>)</w:t>
      </w:r>
      <w:r w:rsidR="0059499F" w:rsidRPr="003761A3">
        <w:rPr>
          <w:rFonts w:asciiTheme="majorHAnsi" w:hAnsiTheme="majorHAnsi" w:cstheme="majorHAnsi"/>
          <w:lang w:val="en-US"/>
        </w:rPr>
        <w:t>,</w:t>
      </w:r>
      <w:r w:rsidR="00A62CA1" w:rsidRPr="003761A3">
        <w:rPr>
          <w:rFonts w:asciiTheme="majorHAnsi" w:hAnsiTheme="majorHAnsi" w:cstheme="majorHAnsi"/>
          <w:lang w:val="en-US"/>
        </w:rPr>
        <w:t xml:space="preserve"> separate and analyze the </w:t>
      </w:r>
      <w:r w:rsidR="0059499F" w:rsidRPr="003761A3">
        <w:rPr>
          <w:rFonts w:asciiTheme="majorHAnsi" w:hAnsiTheme="majorHAnsi" w:cstheme="majorHAnsi"/>
          <w:lang w:val="en-US"/>
        </w:rPr>
        <w:t xml:space="preserve">extracted latencies to detect coincident events. </w:t>
      </w:r>
    </w:p>
    <w:p w14:paraId="0964B615" w14:textId="77777777" w:rsidR="00A37435" w:rsidRPr="003761A3" w:rsidRDefault="00A37435" w:rsidP="00586FA2">
      <w:pPr>
        <w:pStyle w:val="ListParagraph"/>
        <w:ind w:left="0"/>
        <w:jc w:val="both"/>
        <w:rPr>
          <w:rFonts w:asciiTheme="majorHAnsi" w:hAnsiTheme="majorHAnsi" w:cstheme="majorHAnsi"/>
          <w:lang w:val="en-US"/>
        </w:rPr>
      </w:pPr>
    </w:p>
    <w:p w14:paraId="6D971DAC" w14:textId="27FDCA55" w:rsidR="0059499F" w:rsidRPr="003761A3" w:rsidRDefault="00A37435" w:rsidP="00586FA2">
      <w:pPr>
        <w:pStyle w:val="ListParagraph"/>
        <w:ind w:left="0"/>
        <w:jc w:val="both"/>
        <w:rPr>
          <w:rFonts w:asciiTheme="majorHAnsi" w:hAnsiTheme="majorHAnsi" w:cstheme="majorHAnsi"/>
          <w:lang w:val="en-US"/>
        </w:rPr>
      </w:pPr>
      <w:r w:rsidRPr="003761A3">
        <w:rPr>
          <w:rFonts w:asciiTheme="majorHAnsi" w:hAnsiTheme="majorHAnsi" w:cstheme="majorHAnsi"/>
          <w:lang w:val="en-US"/>
        </w:rPr>
        <w:t xml:space="preserve">NOTE: </w:t>
      </w:r>
      <w:r w:rsidR="0059499F" w:rsidRPr="003761A3">
        <w:rPr>
          <w:rFonts w:asciiTheme="majorHAnsi" w:hAnsiTheme="majorHAnsi" w:cstheme="majorHAnsi"/>
          <w:lang w:val="en-US"/>
        </w:rPr>
        <w:t xml:space="preserve">The script </w:t>
      </w:r>
      <w:r w:rsidR="00E0237F" w:rsidRPr="003761A3">
        <w:rPr>
          <w:rFonts w:asciiTheme="majorHAnsi" w:hAnsiTheme="majorHAnsi" w:cstheme="majorHAnsi"/>
          <w:lang w:val="en-US"/>
        </w:rPr>
        <w:t>allows</w:t>
      </w:r>
      <w:r w:rsidR="0059499F" w:rsidRPr="003761A3">
        <w:rPr>
          <w:rFonts w:asciiTheme="majorHAnsi" w:hAnsiTheme="majorHAnsi" w:cstheme="majorHAnsi"/>
          <w:lang w:val="en-US"/>
        </w:rPr>
        <w:t xml:space="preserve"> the maximum time between coincident events </w:t>
      </w:r>
      <w:r w:rsidR="00E0237F" w:rsidRPr="003761A3">
        <w:rPr>
          <w:rFonts w:asciiTheme="majorHAnsi" w:hAnsiTheme="majorHAnsi" w:cstheme="majorHAnsi"/>
          <w:lang w:val="en-US"/>
        </w:rPr>
        <w:t>to be set</w:t>
      </w:r>
      <w:r w:rsidR="009879CC" w:rsidRPr="003761A3">
        <w:rPr>
          <w:rFonts w:asciiTheme="majorHAnsi" w:hAnsiTheme="majorHAnsi" w:cstheme="majorHAnsi"/>
          <w:lang w:val="en-US"/>
        </w:rPr>
        <w:t xml:space="preserve">. These are </w:t>
      </w:r>
      <w:r w:rsidR="00AA1CD7" w:rsidRPr="003761A3">
        <w:rPr>
          <w:rFonts w:asciiTheme="majorHAnsi" w:hAnsiTheme="majorHAnsi" w:cstheme="majorHAnsi"/>
          <w:lang w:val="en-US"/>
        </w:rPr>
        <w:t>set</w:t>
      </w:r>
      <w:r w:rsidR="00E0237F" w:rsidRPr="003761A3">
        <w:rPr>
          <w:rFonts w:asciiTheme="majorHAnsi" w:hAnsiTheme="majorHAnsi" w:cstheme="majorHAnsi"/>
          <w:lang w:val="en-US"/>
        </w:rPr>
        <w:t xml:space="preserve"> at </w:t>
      </w:r>
      <w:r w:rsidR="0059499F" w:rsidRPr="003761A3">
        <w:rPr>
          <w:rFonts w:asciiTheme="majorHAnsi" w:hAnsiTheme="majorHAnsi" w:cstheme="majorHAnsi"/>
          <w:lang w:val="en-US"/>
        </w:rPr>
        <w:t>20 ms</w:t>
      </w:r>
      <w:r w:rsidR="00E0237F" w:rsidRPr="003761A3">
        <w:rPr>
          <w:rFonts w:asciiTheme="majorHAnsi" w:hAnsiTheme="majorHAnsi" w:cstheme="majorHAnsi"/>
          <w:lang w:val="en-US"/>
        </w:rPr>
        <w:t xml:space="preserve"> for </w:t>
      </w:r>
      <w:r w:rsidR="00920E8D" w:rsidRPr="003761A3">
        <w:rPr>
          <w:rFonts w:asciiTheme="majorHAnsi" w:hAnsiTheme="majorHAnsi" w:cstheme="majorHAnsi"/>
          <w:lang w:val="en-US"/>
        </w:rPr>
        <w:t>EAPs</w:t>
      </w:r>
      <w:r w:rsidR="0059499F" w:rsidRPr="003761A3">
        <w:rPr>
          <w:rFonts w:asciiTheme="majorHAnsi" w:hAnsiTheme="majorHAnsi" w:cstheme="majorHAnsi"/>
          <w:lang w:val="en-US"/>
        </w:rPr>
        <w:t xml:space="preserve"> and </w:t>
      </w:r>
      <w:r w:rsidR="00E0237F" w:rsidRPr="003761A3">
        <w:rPr>
          <w:rFonts w:asciiTheme="majorHAnsi" w:hAnsiTheme="majorHAnsi" w:cstheme="majorHAnsi"/>
          <w:lang w:val="en-US"/>
        </w:rPr>
        <w:t xml:space="preserve">200 ms for </w:t>
      </w:r>
      <w:r w:rsidR="00AA1CD7" w:rsidRPr="003761A3">
        <w:rPr>
          <w:rFonts w:asciiTheme="majorHAnsi" w:hAnsiTheme="majorHAnsi" w:cstheme="majorHAnsi"/>
          <w:lang w:val="en-US"/>
        </w:rPr>
        <w:t>LFPs</w:t>
      </w:r>
      <w:r w:rsidR="0059499F" w:rsidRPr="003761A3">
        <w:rPr>
          <w:rFonts w:asciiTheme="majorHAnsi" w:hAnsiTheme="majorHAnsi" w:cstheme="majorHAnsi"/>
          <w:lang w:val="en-US"/>
        </w:rPr>
        <w:t>.</w:t>
      </w:r>
    </w:p>
    <w:p w14:paraId="48ECE68E" w14:textId="77777777" w:rsidR="009668EA" w:rsidRPr="003761A3" w:rsidRDefault="009668EA" w:rsidP="00586FA2">
      <w:pPr>
        <w:pStyle w:val="ListParagraph"/>
        <w:ind w:left="0"/>
        <w:jc w:val="both"/>
        <w:rPr>
          <w:rFonts w:asciiTheme="majorHAnsi" w:hAnsiTheme="majorHAnsi" w:cstheme="majorHAnsi"/>
          <w:lang w:val="en-US"/>
        </w:rPr>
      </w:pPr>
    </w:p>
    <w:p w14:paraId="4B878DC9" w14:textId="77777777" w:rsidR="00654092" w:rsidRPr="003761A3" w:rsidRDefault="002161BD" w:rsidP="00586FA2">
      <w:pPr>
        <w:pStyle w:val="ListParagraph"/>
        <w:numPr>
          <w:ilvl w:val="2"/>
          <w:numId w:val="6"/>
        </w:numPr>
        <w:ind w:left="0" w:firstLine="0"/>
        <w:jc w:val="both"/>
        <w:rPr>
          <w:rFonts w:asciiTheme="majorHAnsi" w:hAnsiTheme="majorHAnsi" w:cstheme="majorHAnsi"/>
          <w:lang w:val="en-US"/>
        </w:rPr>
      </w:pPr>
      <w:r w:rsidRPr="003761A3">
        <w:rPr>
          <w:rFonts w:asciiTheme="majorHAnsi" w:hAnsiTheme="majorHAnsi" w:cstheme="majorHAnsi"/>
          <w:lang w:val="en-US"/>
        </w:rPr>
        <w:t>Run</w:t>
      </w:r>
      <w:r w:rsidR="00654092" w:rsidRPr="003761A3">
        <w:rPr>
          <w:rFonts w:asciiTheme="majorHAnsi" w:hAnsiTheme="majorHAnsi" w:cstheme="majorHAnsi"/>
          <w:lang w:val="en-US"/>
        </w:rPr>
        <w:t xml:space="preserve"> the</w:t>
      </w:r>
      <w:r w:rsidRPr="003761A3">
        <w:rPr>
          <w:rFonts w:asciiTheme="majorHAnsi" w:hAnsiTheme="majorHAnsi" w:cstheme="majorHAnsi"/>
          <w:lang w:val="en-US"/>
        </w:rPr>
        <w:t xml:space="preserve"> script to extract latency timestamps. </w:t>
      </w:r>
    </w:p>
    <w:p w14:paraId="7870968B" w14:textId="77777777" w:rsidR="00654092" w:rsidRPr="003761A3" w:rsidRDefault="00654092" w:rsidP="00586FA2">
      <w:pPr>
        <w:pStyle w:val="ListParagraph"/>
        <w:ind w:left="0"/>
        <w:jc w:val="both"/>
        <w:rPr>
          <w:rFonts w:asciiTheme="majorHAnsi" w:hAnsiTheme="majorHAnsi" w:cstheme="majorHAnsi"/>
          <w:lang w:val="en-US"/>
        </w:rPr>
      </w:pPr>
    </w:p>
    <w:p w14:paraId="1FEAF095" w14:textId="15468093" w:rsidR="002161BD" w:rsidRPr="003761A3" w:rsidRDefault="00654092" w:rsidP="00586FA2">
      <w:pPr>
        <w:pStyle w:val="ListParagraph"/>
        <w:ind w:left="0"/>
        <w:jc w:val="both"/>
        <w:rPr>
          <w:rFonts w:asciiTheme="majorHAnsi" w:hAnsiTheme="majorHAnsi" w:cstheme="majorHAnsi"/>
          <w:lang w:val="en-US"/>
        </w:rPr>
      </w:pPr>
      <w:r w:rsidRPr="003761A3">
        <w:rPr>
          <w:rFonts w:asciiTheme="majorHAnsi" w:hAnsiTheme="majorHAnsi" w:cstheme="majorHAnsi"/>
          <w:lang w:val="en-US"/>
        </w:rPr>
        <w:t xml:space="preserve">NOTE: </w:t>
      </w:r>
      <w:r w:rsidR="002161BD" w:rsidRPr="003761A3">
        <w:rPr>
          <w:rFonts w:asciiTheme="majorHAnsi" w:hAnsiTheme="majorHAnsi" w:cstheme="majorHAnsi"/>
          <w:lang w:val="en-US"/>
        </w:rPr>
        <w:t xml:space="preserve">The </w:t>
      </w:r>
      <w:r w:rsidR="00870BB6" w:rsidRPr="003761A3">
        <w:rPr>
          <w:rFonts w:asciiTheme="majorHAnsi" w:hAnsiTheme="majorHAnsi" w:cstheme="majorHAnsi"/>
          <w:lang w:val="en-US"/>
        </w:rPr>
        <w:t>.</w:t>
      </w:r>
      <w:r w:rsidR="002161BD" w:rsidRPr="003761A3">
        <w:rPr>
          <w:rFonts w:asciiTheme="majorHAnsi" w:hAnsiTheme="majorHAnsi" w:cstheme="majorHAnsi"/>
          <w:lang w:val="en-US"/>
        </w:rPr>
        <w:t xml:space="preserve">xlsx output </w:t>
      </w:r>
      <w:r w:rsidR="005A4CB5" w:rsidRPr="003761A3">
        <w:rPr>
          <w:rFonts w:asciiTheme="majorHAnsi" w:hAnsiTheme="majorHAnsi" w:cstheme="majorHAnsi"/>
          <w:lang w:val="en-US"/>
        </w:rPr>
        <w:t xml:space="preserve">file </w:t>
      </w:r>
      <w:r w:rsidR="002161BD" w:rsidRPr="003761A3">
        <w:rPr>
          <w:rFonts w:asciiTheme="majorHAnsi" w:hAnsiTheme="majorHAnsi" w:cstheme="majorHAnsi"/>
          <w:lang w:val="en-US"/>
        </w:rPr>
        <w:t>contains the interpretations of latency data</w:t>
      </w:r>
      <w:r w:rsidRPr="003761A3">
        <w:rPr>
          <w:rFonts w:asciiTheme="majorHAnsi" w:hAnsiTheme="majorHAnsi" w:cstheme="majorHAnsi"/>
          <w:lang w:val="en-US"/>
        </w:rPr>
        <w:t>,</w:t>
      </w:r>
      <w:r w:rsidR="002161BD" w:rsidRPr="003761A3">
        <w:rPr>
          <w:rFonts w:asciiTheme="majorHAnsi" w:hAnsiTheme="majorHAnsi" w:cstheme="majorHAnsi"/>
          <w:lang w:val="en-US"/>
        </w:rPr>
        <w:t xml:space="preserve"> which are </w:t>
      </w:r>
      <w:r w:rsidR="00920E8D" w:rsidRPr="003761A3">
        <w:rPr>
          <w:rFonts w:asciiTheme="majorHAnsi" w:hAnsiTheme="majorHAnsi" w:cstheme="majorHAnsi"/>
          <w:lang w:val="en-US"/>
        </w:rPr>
        <w:t>EAP</w:t>
      </w:r>
      <w:r w:rsidR="002161BD" w:rsidRPr="003761A3">
        <w:rPr>
          <w:rFonts w:asciiTheme="majorHAnsi" w:hAnsiTheme="majorHAnsi" w:cstheme="majorHAnsi"/>
          <w:lang w:val="en-US"/>
        </w:rPr>
        <w:t xml:space="preserve"> and </w:t>
      </w:r>
      <w:r w:rsidR="00EB30ED" w:rsidRPr="003761A3">
        <w:rPr>
          <w:rFonts w:asciiTheme="majorHAnsi" w:hAnsiTheme="majorHAnsi" w:cstheme="majorHAnsi"/>
          <w:lang w:val="en-US"/>
        </w:rPr>
        <w:t xml:space="preserve">LFP </w:t>
      </w:r>
      <w:r w:rsidR="002161BD" w:rsidRPr="003761A3">
        <w:rPr>
          <w:rFonts w:asciiTheme="majorHAnsi" w:hAnsiTheme="majorHAnsi" w:cstheme="majorHAnsi"/>
          <w:lang w:val="en-US"/>
        </w:rPr>
        <w:t>counts, frequencies</w:t>
      </w:r>
      <w:r w:rsidRPr="003761A3">
        <w:rPr>
          <w:rFonts w:asciiTheme="majorHAnsi" w:hAnsiTheme="majorHAnsi" w:cstheme="majorHAnsi"/>
          <w:lang w:val="en-US"/>
        </w:rPr>
        <w:t>,</w:t>
      </w:r>
      <w:r w:rsidR="002161BD" w:rsidRPr="003761A3">
        <w:rPr>
          <w:rFonts w:asciiTheme="majorHAnsi" w:hAnsiTheme="majorHAnsi" w:cstheme="majorHAnsi"/>
          <w:lang w:val="en-US"/>
        </w:rPr>
        <w:t xml:space="preserve"> and coincident event</w:t>
      </w:r>
      <w:r w:rsidR="006E3021" w:rsidRPr="003761A3">
        <w:rPr>
          <w:rFonts w:asciiTheme="majorHAnsi" w:hAnsiTheme="majorHAnsi" w:cstheme="majorHAnsi"/>
          <w:lang w:val="en-US"/>
        </w:rPr>
        <w:t xml:space="preserve"> counts</w:t>
      </w:r>
      <w:r w:rsidR="002161BD" w:rsidRPr="003761A3">
        <w:rPr>
          <w:rFonts w:asciiTheme="majorHAnsi" w:hAnsiTheme="majorHAnsi" w:cstheme="majorHAnsi"/>
          <w:lang w:val="en-US"/>
        </w:rPr>
        <w:t xml:space="preserve"> for individual electrodes and whole slices. </w:t>
      </w:r>
      <w:r w:rsidR="000B3BB8" w:rsidRPr="003761A3">
        <w:rPr>
          <w:rFonts w:asciiTheme="majorHAnsi" w:hAnsiTheme="majorHAnsi" w:cstheme="majorHAnsi"/>
          <w:lang w:val="en-US"/>
        </w:rPr>
        <w:t xml:space="preserve">These </w:t>
      </w:r>
      <w:r w:rsidR="00A951BC" w:rsidRPr="003761A3">
        <w:rPr>
          <w:rFonts w:asciiTheme="majorHAnsi" w:hAnsiTheme="majorHAnsi" w:cstheme="majorHAnsi"/>
          <w:lang w:val="en-US"/>
        </w:rPr>
        <w:t xml:space="preserve">data </w:t>
      </w:r>
      <w:r w:rsidR="000B3BB8" w:rsidRPr="003761A3">
        <w:rPr>
          <w:rFonts w:asciiTheme="majorHAnsi" w:hAnsiTheme="majorHAnsi" w:cstheme="majorHAnsi"/>
          <w:lang w:val="en-US"/>
        </w:rPr>
        <w:t xml:space="preserve">are </w:t>
      </w:r>
      <w:r w:rsidR="00A951BC" w:rsidRPr="003761A3">
        <w:rPr>
          <w:rFonts w:asciiTheme="majorHAnsi" w:hAnsiTheme="majorHAnsi" w:cstheme="majorHAnsi"/>
          <w:lang w:val="en-US"/>
        </w:rPr>
        <w:t xml:space="preserve">used to assess </w:t>
      </w:r>
      <w:r w:rsidR="00C42688">
        <w:rPr>
          <w:rFonts w:asciiTheme="majorHAnsi" w:hAnsiTheme="majorHAnsi" w:cstheme="majorHAnsi"/>
          <w:lang w:val="en-US"/>
        </w:rPr>
        <w:t xml:space="preserve">the </w:t>
      </w:r>
      <w:r w:rsidR="00A951BC" w:rsidRPr="003761A3">
        <w:rPr>
          <w:rFonts w:asciiTheme="majorHAnsi" w:hAnsiTheme="majorHAnsi" w:cstheme="majorHAnsi"/>
          <w:lang w:val="en-US"/>
        </w:rPr>
        <w:t xml:space="preserve">frequency, </w:t>
      </w:r>
      <w:r w:rsidR="00920E8D" w:rsidRPr="003761A3">
        <w:rPr>
          <w:rFonts w:asciiTheme="majorHAnsi" w:hAnsiTheme="majorHAnsi" w:cstheme="majorHAnsi"/>
          <w:lang w:val="en-US"/>
        </w:rPr>
        <w:t>EAP</w:t>
      </w:r>
      <w:r w:rsidR="00A951BC" w:rsidRPr="003761A3">
        <w:rPr>
          <w:rFonts w:asciiTheme="majorHAnsi" w:hAnsiTheme="majorHAnsi" w:cstheme="majorHAnsi"/>
          <w:lang w:val="en-US"/>
        </w:rPr>
        <w:t>/</w:t>
      </w:r>
      <w:r w:rsidR="00EB30ED" w:rsidRPr="003761A3">
        <w:rPr>
          <w:rFonts w:asciiTheme="majorHAnsi" w:hAnsiTheme="majorHAnsi" w:cstheme="majorHAnsi"/>
          <w:lang w:val="en-US"/>
        </w:rPr>
        <w:t xml:space="preserve">LFP </w:t>
      </w:r>
      <w:r w:rsidR="00A951BC" w:rsidRPr="003761A3">
        <w:rPr>
          <w:rFonts w:asciiTheme="majorHAnsi" w:hAnsiTheme="majorHAnsi" w:cstheme="majorHAnsi"/>
          <w:lang w:val="en-US"/>
        </w:rPr>
        <w:t>counts, number of active electrodes, number of coincident events, number of linked electrodes</w:t>
      </w:r>
      <w:r w:rsidRPr="003761A3">
        <w:rPr>
          <w:rFonts w:asciiTheme="majorHAnsi" w:hAnsiTheme="majorHAnsi" w:cstheme="majorHAnsi"/>
          <w:lang w:val="en-US"/>
        </w:rPr>
        <w:t>,</w:t>
      </w:r>
      <w:r w:rsidR="00A951BC" w:rsidRPr="003761A3">
        <w:rPr>
          <w:rFonts w:asciiTheme="majorHAnsi" w:hAnsiTheme="majorHAnsi" w:cstheme="majorHAnsi"/>
          <w:lang w:val="en-US"/>
        </w:rPr>
        <w:t xml:space="preserve"> and the average strength of these linkages.</w:t>
      </w:r>
    </w:p>
    <w:p w14:paraId="12D9DF2C" w14:textId="77777777" w:rsidR="00E07774" w:rsidRPr="003761A3" w:rsidRDefault="00E07774" w:rsidP="00586FA2">
      <w:pPr>
        <w:pBdr>
          <w:top w:val="nil"/>
          <w:left w:val="nil"/>
          <w:bottom w:val="nil"/>
          <w:right w:val="nil"/>
          <w:between w:val="nil"/>
        </w:pBdr>
        <w:rPr>
          <w:rFonts w:asciiTheme="majorHAnsi" w:hAnsiTheme="majorHAnsi" w:cstheme="majorHAnsi"/>
          <w:b/>
        </w:rPr>
      </w:pPr>
    </w:p>
    <w:p w14:paraId="08AF3300" w14:textId="21B75F90" w:rsidR="006E4797" w:rsidRPr="003761A3" w:rsidRDefault="00551D82" w:rsidP="00586FA2">
      <w:pPr>
        <w:pBdr>
          <w:top w:val="nil"/>
          <w:left w:val="nil"/>
          <w:bottom w:val="nil"/>
          <w:right w:val="nil"/>
          <w:between w:val="nil"/>
        </w:pBdr>
        <w:rPr>
          <w:rFonts w:asciiTheme="majorHAnsi" w:hAnsiTheme="majorHAnsi" w:cstheme="majorHAnsi"/>
          <w:b/>
        </w:rPr>
      </w:pPr>
      <w:r w:rsidRPr="003761A3">
        <w:rPr>
          <w:rFonts w:asciiTheme="majorHAnsi" w:hAnsiTheme="majorHAnsi" w:cstheme="majorHAnsi"/>
          <w:b/>
        </w:rPr>
        <w:t xml:space="preserve">REPRESENTATIVE RESULTS: </w:t>
      </w:r>
    </w:p>
    <w:p w14:paraId="7D2F254B" w14:textId="77777777" w:rsidR="002F7ED3" w:rsidRPr="003761A3" w:rsidRDefault="002F7ED3" w:rsidP="00586FA2">
      <w:pPr>
        <w:pBdr>
          <w:top w:val="nil"/>
          <w:left w:val="nil"/>
          <w:bottom w:val="nil"/>
          <w:right w:val="nil"/>
          <w:between w:val="nil"/>
        </w:pBdr>
        <w:rPr>
          <w:rFonts w:asciiTheme="majorHAnsi" w:hAnsiTheme="majorHAnsi" w:cstheme="majorHAnsi"/>
        </w:rPr>
      </w:pPr>
    </w:p>
    <w:p w14:paraId="553AA5CB" w14:textId="59A959BC" w:rsidR="002853BC" w:rsidRPr="003761A3" w:rsidRDefault="002853BC" w:rsidP="00586FA2">
      <w:pPr>
        <w:widowControl/>
        <w:rPr>
          <w:rFonts w:asciiTheme="majorHAnsi" w:eastAsia="Times New Roman" w:hAnsiTheme="majorHAnsi" w:cstheme="majorHAnsi"/>
          <w:b/>
          <w:bCs/>
          <w:lang w:eastAsia="en-GB"/>
        </w:rPr>
      </w:pPr>
      <w:r w:rsidRPr="003761A3">
        <w:rPr>
          <w:rFonts w:asciiTheme="majorHAnsi" w:eastAsia="Times New Roman" w:hAnsiTheme="majorHAnsi" w:cstheme="majorHAnsi"/>
          <w:b/>
          <w:bCs/>
          <w:lang w:eastAsia="en-GB"/>
        </w:rPr>
        <w:t>Model of</w:t>
      </w:r>
      <w:r w:rsidR="00F32043" w:rsidRPr="003761A3">
        <w:rPr>
          <w:rFonts w:asciiTheme="majorHAnsi" w:eastAsia="Times New Roman" w:hAnsiTheme="majorHAnsi" w:cstheme="majorHAnsi"/>
          <w:b/>
          <w:bCs/>
          <w:lang w:eastAsia="en-GB"/>
        </w:rPr>
        <w:t xml:space="preserve"> n</w:t>
      </w:r>
      <w:r w:rsidRPr="003761A3">
        <w:rPr>
          <w:rFonts w:asciiTheme="majorHAnsi" w:eastAsia="Times New Roman" w:hAnsiTheme="majorHAnsi" w:cstheme="majorHAnsi"/>
          <w:b/>
          <w:bCs/>
          <w:lang w:eastAsia="en-GB"/>
        </w:rPr>
        <w:t xml:space="preserve">etwork </w:t>
      </w:r>
      <w:r w:rsidR="00F32043" w:rsidRPr="003761A3">
        <w:rPr>
          <w:rFonts w:asciiTheme="majorHAnsi" w:eastAsia="Times New Roman" w:hAnsiTheme="majorHAnsi" w:cstheme="majorHAnsi"/>
          <w:b/>
          <w:bCs/>
          <w:lang w:eastAsia="en-GB"/>
        </w:rPr>
        <w:t>a</w:t>
      </w:r>
      <w:r w:rsidRPr="003761A3">
        <w:rPr>
          <w:rFonts w:asciiTheme="majorHAnsi" w:eastAsia="Times New Roman" w:hAnsiTheme="majorHAnsi" w:cstheme="majorHAnsi"/>
          <w:b/>
          <w:bCs/>
          <w:lang w:eastAsia="en-GB"/>
        </w:rPr>
        <w:t xml:space="preserve">ctivity in the </w:t>
      </w:r>
      <w:r w:rsidR="00F32043" w:rsidRPr="003761A3">
        <w:rPr>
          <w:rFonts w:asciiTheme="majorHAnsi" w:eastAsia="Times New Roman" w:hAnsiTheme="majorHAnsi" w:cstheme="majorHAnsi"/>
          <w:b/>
          <w:bCs/>
          <w:lang w:eastAsia="en-GB"/>
        </w:rPr>
        <w:t>sp</w:t>
      </w:r>
      <w:r w:rsidRPr="003761A3">
        <w:rPr>
          <w:rFonts w:asciiTheme="majorHAnsi" w:eastAsia="Times New Roman" w:hAnsiTheme="majorHAnsi" w:cstheme="majorHAnsi"/>
          <w:b/>
          <w:bCs/>
          <w:lang w:eastAsia="en-GB"/>
        </w:rPr>
        <w:t xml:space="preserve">inal </w:t>
      </w:r>
      <w:r w:rsidR="00F32043" w:rsidRPr="003761A3">
        <w:rPr>
          <w:rFonts w:asciiTheme="majorHAnsi" w:eastAsia="Times New Roman" w:hAnsiTheme="majorHAnsi" w:cstheme="majorHAnsi"/>
          <w:b/>
          <w:bCs/>
          <w:lang w:eastAsia="en-GB"/>
        </w:rPr>
        <w:t>c</w:t>
      </w:r>
      <w:r w:rsidRPr="003761A3">
        <w:rPr>
          <w:rFonts w:asciiTheme="majorHAnsi" w:eastAsia="Times New Roman" w:hAnsiTheme="majorHAnsi" w:cstheme="majorHAnsi"/>
          <w:b/>
          <w:bCs/>
          <w:lang w:eastAsia="en-GB"/>
        </w:rPr>
        <w:t xml:space="preserve">ord </w:t>
      </w:r>
      <w:r w:rsidR="00F32043" w:rsidRPr="003761A3">
        <w:rPr>
          <w:rFonts w:asciiTheme="majorHAnsi" w:eastAsia="Times New Roman" w:hAnsiTheme="majorHAnsi" w:cstheme="majorHAnsi"/>
          <w:b/>
          <w:bCs/>
          <w:lang w:eastAsia="en-GB"/>
        </w:rPr>
        <w:t>d</w:t>
      </w:r>
      <w:r w:rsidRPr="003761A3">
        <w:rPr>
          <w:rFonts w:asciiTheme="majorHAnsi" w:eastAsia="Times New Roman" w:hAnsiTheme="majorHAnsi" w:cstheme="majorHAnsi"/>
          <w:b/>
          <w:bCs/>
          <w:lang w:eastAsia="en-GB"/>
        </w:rPr>
        <w:t>orsal</w:t>
      </w:r>
      <w:r w:rsidR="00F32043" w:rsidRPr="003761A3">
        <w:rPr>
          <w:rFonts w:asciiTheme="majorHAnsi" w:eastAsia="Times New Roman" w:hAnsiTheme="majorHAnsi" w:cstheme="majorHAnsi"/>
          <w:b/>
          <w:bCs/>
          <w:lang w:eastAsia="en-GB"/>
        </w:rPr>
        <w:t xml:space="preserve"> h</w:t>
      </w:r>
      <w:r w:rsidRPr="003761A3">
        <w:rPr>
          <w:rFonts w:asciiTheme="majorHAnsi" w:eastAsia="Times New Roman" w:hAnsiTheme="majorHAnsi" w:cstheme="majorHAnsi"/>
          <w:b/>
          <w:bCs/>
          <w:lang w:eastAsia="en-GB"/>
        </w:rPr>
        <w:t>orn</w:t>
      </w:r>
    </w:p>
    <w:p w14:paraId="1AD1F31E" w14:textId="56C67D04" w:rsidR="00E5390A" w:rsidRPr="003761A3" w:rsidRDefault="003D1B2D" w:rsidP="00586FA2">
      <w:pPr>
        <w:widowControl/>
        <w:rPr>
          <w:rFonts w:asciiTheme="majorHAnsi" w:eastAsia="Times New Roman" w:hAnsiTheme="majorHAnsi" w:cstheme="majorHAnsi"/>
          <w:lang w:eastAsia="en-GB"/>
        </w:rPr>
      </w:pPr>
      <w:r w:rsidRPr="003761A3">
        <w:rPr>
          <w:rFonts w:asciiTheme="majorHAnsi" w:eastAsia="Times New Roman" w:hAnsiTheme="majorHAnsi" w:cstheme="majorHAnsi"/>
          <w:lang w:eastAsia="en-GB"/>
        </w:rPr>
        <w:t>Application of</w:t>
      </w:r>
      <w:r w:rsidR="004544A9" w:rsidRPr="003761A3">
        <w:rPr>
          <w:rFonts w:asciiTheme="majorHAnsi" w:eastAsia="Times New Roman" w:hAnsiTheme="majorHAnsi" w:cstheme="majorHAnsi"/>
          <w:lang w:eastAsia="en-GB"/>
        </w:rPr>
        <w:t xml:space="preserve"> 4-AP </w:t>
      </w:r>
      <w:r w:rsidR="00E0237F" w:rsidRPr="003761A3">
        <w:rPr>
          <w:rFonts w:asciiTheme="majorHAnsi" w:eastAsia="Times New Roman" w:hAnsiTheme="majorHAnsi" w:cstheme="majorHAnsi"/>
          <w:lang w:eastAsia="en-GB"/>
        </w:rPr>
        <w:t>reliably</w:t>
      </w:r>
      <w:r w:rsidR="004544A9" w:rsidRPr="003761A3">
        <w:rPr>
          <w:rFonts w:asciiTheme="majorHAnsi" w:eastAsia="Times New Roman" w:hAnsiTheme="majorHAnsi" w:cstheme="majorHAnsi"/>
          <w:lang w:eastAsia="en-GB"/>
        </w:rPr>
        <w:t xml:space="preserve"> induce</w:t>
      </w:r>
      <w:r w:rsidR="00FF18A6" w:rsidRPr="003761A3">
        <w:rPr>
          <w:rFonts w:asciiTheme="majorHAnsi" w:eastAsia="Times New Roman" w:hAnsiTheme="majorHAnsi" w:cstheme="majorHAnsi"/>
          <w:lang w:eastAsia="en-GB"/>
        </w:rPr>
        <w:t>s</w:t>
      </w:r>
      <w:r w:rsidR="004544A9" w:rsidRPr="003761A3">
        <w:rPr>
          <w:rFonts w:asciiTheme="majorHAnsi" w:eastAsia="Times New Roman" w:hAnsiTheme="majorHAnsi" w:cstheme="majorHAnsi"/>
          <w:lang w:eastAsia="en-GB"/>
        </w:rPr>
        <w:t xml:space="preserve"> synchronous rhythmic activity in </w:t>
      </w:r>
      <w:r w:rsidRPr="003761A3">
        <w:rPr>
          <w:rFonts w:asciiTheme="majorHAnsi" w:eastAsia="Times New Roman" w:hAnsiTheme="majorHAnsi" w:cstheme="majorHAnsi"/>
          <w:lang w:eastAsia="en-GB"/>
        </w:rPr>
        <w:t xml:space="preserve">the </w:t>
      </w:r>
      <w:r w:rsidR="004544A9" w:rsidRPr="003761A3">
        <w:rPr>
          <w:rFonts w:asciiTheme="majorHAnsi" w:eastAsia="Times New Roman" w:hAnsiTheme="majorHAnsi" w:cstheme="majorHAnsi"/>
          <w:lang w:eastAsia="en-GB"/>
        </w:rPr>
        <w:t xml:space="preserve">spinal cord </w:t>
      </w:r>
      <w:r w:rsidRPr="003761A3">
        <w:rPr>
          <w:rFonts w:asciiTheme="majorHAnsi" w:eastAsia="Times New Roman" w:hAnsiTheme="majorHAnsi" w:cstheme="majorHAnsi"/>
          <w:lang w:eastAsia="en-GB"/>
        </w:rPr>
        <w:t>DH</w:t>
      </w:r>
      <w:r w:rsidR="004544A9" w:rsidRPr="003761A3">
        <w:rPr>
          <w:rFonts w:asciiTheme="majorHAnsi" w:eastAsia="Times New Roman" w:hAnsiTheme="majorHAnsi" w:cstheme="majorHAnsi"/>
          <w:lang w:eastAsia="en-GB"/>
        </w:rPr>
        <w:t>. Such activity present</w:t>
      </w:r>
      <w:r w:rsidR="00F014B8" w:rsidRPr="003761A3">
        <w:rPr>
          <w:rFonts w:asciiTheme="majorHAnsi" w:eastAsia="Times New Roman" w:hAnsiTheme="majorHAnsi" w:cstheme="majorHAnsi"/>
          <w:lang w:eastAsia="en-GB"/>
        </w:rPr>
        <w:t>s</w:t>
      </w:r>
      <w:r w:rsidR="004544A9" w:rsidRPr="003761A3">
        <w:rPr>
          <w:rFonts w:asciiTheme="majorHAnsi" w:eastAsia="Times New Roman" w:hAnsiTheme="majorHAnsi" w:cstheme="majorHAnsi"/>
          <w:lang w:eastAsia="en-GB"/>
        </w:rPr>
        <w:t xml:space="preserve"> as increased</w:t>
      </w:r>
      <w:r w:rsidR="00DF30B2" w:rsidRPr="003761A3">
        <w:rPr>
          <w:rFonts w:asciiTheme="majorHAnsi" w:eastAsia="Times New Roman" w:hAnsiTheme="majorHAnsi" w:cstheme="majorHAnsi"/>
          <w:lang w:eastAsia="en-GB"/>
        </w:rPr>
        <w:t xml:space="preserve"> </w:t>
      </w:r>
      <w:r w:rsidR="00920E8D" w:rsidRPr="003761A3">
        <w:rPr>
          <w:rFonts w:asciiTheme="majorHAnsi" w:eastAsia="Times New Roman" w:hAnsiTheme="majorHAnsi" w:cstheme="majorHAnsi"/>
          <w:lang w:eastAsia="en-GB"/>
        </w:rPr>
        <w:t>EAPs</w:t>
      </w:r>
      <w:r w:rsidR="004544A9" w:rsidRPr="003761A3">
        <w:rPr>
          <w:rFonts w:asciiTheme="majorHAnsi" w:eastAsia="Times New Roman" w:hAnsiTheme="majorHAnsi" w:cstheme="majorHAnsi"/>
          <w:lang w:eastAsia="en-GB"/>
        </w:rPr>
        <w:t xml:space="preserve"> and LFPs</w:t>
      </w:r>
      <w:r w:rsidR="00E0237F" w:rsidRPr="003761A3">
        <w:rPr>
          <w:rFonts w:asciiTheme="majorHAnsi" w:eastAsia="Times New Roman" w:hAnsiTheme="majorHAnsi" w:cstheme="majorHAnsi"/>
          <w:lang w:eastAsia="en-GB"/>
        </w:rPr>
        <w:t xml:space="preserve">. The later </w:t>
      </w:r>
      <w:r w:rsidR="002115AE" w:rsidRPr="003761A3">
        <w:rPr>
          <w:rFonts w:asciiTheme="majorHAnsi" w:eastAsia="Times New Roman" w:hAnsiTheme="majorHAnsi" w:cstheme="majorHAnsi"/>
          <w:lang w:eastAsia="en-GB"/>
        </w:rPr>
        <w:t>signal</w:t>
      </w:r>
      <w:r w:rsidR="00E0237F" w:rsidRPr="003761A3">
        <w:rPr>
          <w:rFonts w:asciiTheme="majorHAnsi" w:eastAsia="Times New Roman" w:hAnsiTheme="majorHAnsi" w:cstheme="majorHAnsi"/>
          <w:lang w:eastAsia="en-GB"/>
        </w:rPr>
        <w:t xml:space="preserve"> is a </w:t>
      </w:r>
      <w:r w:rsidR="004544A9" w:rsidRPr="003761A3">
        <w:rPr>
          <w:rFonts w:asciiTheme="majorHAnsi" w:eastAsia="Times New Roman" w:hAnsiTheme="majorHAnsi" w:cstheme="majorHAnsi"/>
          <w:lang w:eastAsia="en-GB"/>
        </w:rPr>
        <w:t>low</w:t>
      </w:r>
      <w:r w:rsidR="00CF278F" w:rsidRPr="003761A3">
        <w:rPr>
          <w:rFonts w:asciiTheme="majorHAnsi" w:eastAsia="Times New Roman" w:hAnsiTheme="majorHAnsi" w:cstheme="majorHAnsi"/>
          <w:lang w:eastAsia="en-GB"/>
        </w:rPr>
        <w:t>-</w:t>
      </w:r>
      <w:r w:rsidR="004544A9" w:rsidRPr="003761A3">
        <w:rPr>
          <w:rFonts w:asciiTheme="majorHAnsi" w:eastAsia="Times New Roman" w:hAnsiTheme="majorHAnsi" w:cstheme="majorHAnsi"/>
          <w:lang w:eastAsia="en-GB"/>
        </w:rPr>
        <w:t>frequency waveform</w:t>
      </w:r>
      <w:r w:rsidR="001A065C" w:rsidRPr="003761A3">
        <w:rPr>
          <w:rFonts w:asciiTheme="majorHAnsi" w:eastAsia="Times New Roman" w:hAnsiTheme="majorHAnsi" w:cstheme="majorHAnsi"/>
          <w:lang w:eastAsia="en-GB"/>
        </w:rPr>
        <w:t xml:space="preserve">, which has </w:t>
      </w:r>
      <w:r w:rsidR="004544A9" w:rsidRPr="003761A3">
        <w:rPr>
          <w:rFonts w:asciiTheme="majorHAnsi" w:eastAsia="Times New Roman" w:hAnsiTheme="majorHAnsi" w:cstheme="majorHAnsi"/>
          <w:lang w:eastAsia="en-GB"/>
        </w:rPr>
        <w:t xml:space="preserve">previously </w:t>
      </w:r>
      <w:r w:rsidR="001A065C" w:rsidRPr="003761A3">
        <w:rPr>
          <w:rFonts w:asciiTheme="majorHAnsi" w:eastAsia="Times New Roman" w:hAnsiTheme="majorHAnsi" w:cstheme="majorHAnsi"/>
          <w:lang w:eastAsia="en-GB"/>
        </w:rPr>
        <w:t xml:space="preserve">been </w:t>
      </w:r>
      <w:r w:rsidR="004544A9" w:rsidRPr="003761A3">
        <w:rPr>
          <w:rFonts w:asciiTheme="majorHAnsi" w:eastAsia="Times New Roman" w:hAnsiTheme="majorHAnsi" w:cstheme="majorHAnsi"/>
          <w:lang w:eastAsia="en-GB"/>
        </w:rPr>
        <w:t xml:space="preserve">described in </w:t>
      </w:r>
      <w:r w:rsidR="00A7237E" w:rsidRPr="003761A3">
        <w:rPr>
          <w:rFonts w:asciiTheme="majorHAnsi" w:eastAsia="Times New Roman" w:hAnsiTheme="majorHAnsi" w:cstheme="majorHAnsi"/>
          <w:lang w:eastAsia="en-GB"/>
        </w:rPr>
        <w:t>MEA</w:t>
      </w:r>
      <w:r w:rsidR="004544A9" w:rsidRPr="003761A3">
        <w:rPr>
          <w:rFonts w:asciiTheme="majorHAnsi" w:eastAsia="Times New Roman" w:hAnsiTheme="majorHAnsi" w:cstheme="majorHAnsi"/>
          <w:lang w:eastAsia="en-GB"/>
        </w:rPr>
        <w:t xml:space="preserve"> recordings</w:t>
      </w:r>
      <w:r w:rsidR="007170F4" w:rsidRPr="003761A3">
        <w:rPr>
          <w:rFonts w:asciiTheme="majorHAnsi" w:eastAsia="Times New Roman" w:hAnsiTheme="majorHAnsi" w:cstheme="majorHAnsi"/>
          <w:lang w:eastAsia="en-GB"/>
        </w:rPr>
        <w:fldChar w:fldCharType="begin"/>
      </w:r>
      <w:r w:rsidR="002646E4" w:rsidRPr="003761A3">
        <w:rPr>
          <w:rFonts w:asciiTheme="majorHAnsi" w:eastAsia="Times New Roman" w:hAnsiTheme="majorHAnsi" w:cstheme="majorHAnsi"/>
          <w:lang w:eastAsia="en-GB"/>
        </w:rPr>
        <w:instrText xml:space="preserve"> ADDIN EN.CITE &lt;EndNote&gt;&lt;Cite&gt;&lt;Author&gt;Mendis&lt;/Author&gt;&lt;Year&gt;2016&lt;/Year&gt;&lt;RecNum&gt;245&lt;/RecNum&gt;&lt;DisplayText&gt;&lt;style face="superscript"&gt;30&lt;/style&gt;&lt;/DisplayText&gt;&lt;record&gt;&lt;rec-number&gt;245&lt;/rec-number&gt;&lt;foreign-keys&gt;&lt;key app="EN" db-id="pf2esfe079dxpreffem5sexcztxszf0pf9tf" timestamp="1615212460"&gt;245&lt;/key&gt;&lt;/foreign-keys&gt;&lt;ref-type name="Conference Proceedings"&gt;10&lt;/ref-type&gt;&lt;contributors&gt;&lt;authors&gt;&lt;author&gt;Mendis, G Dulini C&lt;/author&gt;&lt;author&gt;Morrisroe, Emma&lt;/author&gt;&lt;author&gt;Reid, Christopher A&lt;/author&gt;&lt;author&gt;Halgamuge, Saman K&lt;/author&gt;&lt;author&gt;Petrou, Steven&lt;/author&gt;&lt;/authors&gt;&lt;/contributors&gt;&lt;titles&gt;&lt;title&gt;Use of local field potentials of dissociated cultures grown on multi-electrode arrays for pharmacological assays&lt;/title&gt;&lt;secondary-title&gt;2016 38th Annual International Conference of the IEEE Engineering in Medicine and Biology Society (EMBC)&lt;/secondary-title&gt;&lt;/titles&gt;&lt;pages&gt;952-956&lt;/pages&gt;&lt;dates&gt;&lt;year&gt;2016&lt;/year&gt;&lt;/dates&gt;&lt;publisher&gt;IEEE&lt;/publisher&gt;&lt;isbn&gt;1457702207&lt;/isbn&gt;&lt;urls&gt;&lt;/urls&gt;&lt;/record&gt;&lt;/Cite&gt;&lt;/EndNote&gt;</w:instrText>
      </w:r>
      <w:r w:rsidR="007170F4" w:rsidRPr="003761A3">
        <w:rPr>
          <w:rFonts w:asciiTheme="majorHAnsi" w:eastAsia="Times New Roman" w:hAnsiTheme="majorHAnsi" w:cstheme="majorHAnsi"/>
          <w:lang w:eastAsia="en-GB"/>
        </w:rPr>
        <w:fldChar w:fldCharType="separate"/>
      </w:r>
      <w:r w:rsidR="002646E4" w:rsidRPr="003761A3">
        <w:rPr>
          <w:rFonts w:asciiTheme="majorHAnsi" w:eastAsia="Times New Roman" w:hAnsiTheme="majorHAnsi" w:cstheme="majorHAnsi"/>
          <w:noProof/>
          <w:vertAlign w:val="superscript"/>
          <w:lang w:eastAsia="en-GB"/>
        </w:rPr>
        <w:t>30</w:t>
      </w:r>
      <w:r w:rsidR="007170F4" w:rsidRPr="003761A3">
        <w:rPr>
          <w:rFonts w:asciiTheme="majorHAnsi" w:eastAsia="Times New Roman" w:hAnsiTheme="majorHAnsi" w:cstheme="majorHAnsi"/>
          <w:lang w:eastAsia="en-GB"/>
        </w:rPr>
        <w:fldChar w:fldCharType="end"/>
      </w:r>
      <w:r w:rsidR="004544A9" w:rsidRPr="003761A3">
        <w:rPr>
          <w:rFonts w:asciiTheme="majorHAnsi" w:eastAsia="Times New Roman" w:hAnsiTheme="majorHAnsi" w:cstheme="majorHAnsi"/>
          <w:lang w:eastAsia="en-GB"/>
        </w:rPr>
        <w:t xml:space="preserve">. </w:t>
      </w:r>
      <w:r w:rsidR="00A7237E" w:rsidRPr="003761A3">
        <w:rPr>
          <w:rFonts w:asciiTheme="majorHAnsi" w:eastAsia="Times New Roman" w:hAnsiTheme="majorHAnsi" w:cstheme="majorHAnsi"/>
          <w:lang w:eastAsia="en-GB"/>
        </w:rPr>
        <w:t xml:space="preserve">Changes in </w:t>
      </w:r>
      <w:r w:rsidR="00920E8D" w:rsidRPr="003761A3">
        <w:rPr>
          <w:rFonts w:asciiTheme="majorHAnsi" w:eastAsia="Times New Roman" w:hAnsiTheme="majorHAnsi" w:cstheme="majorHAnsi"/>
          <w:lang w:eastAsia="en-GB"/>
        </w:rPr>
        <w:t>EAP</w:t>
      </w:r>
      <w:r w:rsidR="00A7237E" w:rsidRPr="003761A3">
        <w:rPr>
          <w:rFonts w:asciiTheme="majorHAnsi" w:eastAsia="Times New Roman" w:hAnsiTheme="majorHAnsi" w:cstheme="majorHAnsi"/>
          <w:lang w:eastAsia="en-GB"/>
        </w:rPr>
        <w:t xml:space="preserve"> and/or LFP activity</w:t>
      </w:r>
      <w:r w:rsidRPr="003761A3">
        <w:rPr>
          <w:rFonts w:asciiTheme="majorHAnsi" w:eastAsia="Times New Roman" w:hAnsiTheme="majorHAnsi" w:cstheme="majorHAnsi"/>
          <w:lang w:eastAsia="en-GB"/>
        </w:rPr>
        <w:t xml:space="preserve"> </w:t>
      </w:r>
      <w:r w:rsidR="00DE0AF8" w:rsidRPr="003761A3">
        <w:rPr>
          <w:rFonts w:asciiTheme="majorHAnsi" w:eastAsia="Times New Roman" w:hAnsiTheme="majorHAnsi" w:cstheme="majorHAnsi"/>
          <w:lang w:eastAsia="en-GB"/>
        </w:rPr>
        <w:t>following</w:t>
      </w:r>
      <w:r w:rsidRPr="003761A3">
        <w:rPr>
          <w:rFonts w:asciiTheme="majorHAnsi" w:eastAsia="Times New Roman" w:hAnsiTheme="majorHAnsi" w:cstheme="majorHAnsi"/>
          <w:lang w:eastAsia="en-GB"/>
        </w:rPr>
        <w:t xml:space="preserve"> drug</w:t>
      </w:r>
      <w:r w:rsidR="00DE0AF8" w:rsidRPr="003761A3">
        <w:rPr>
          <w:rFonts w:asciiTheme="majorHAnsi" w:eastAsia="Times New Roman" w:hAnsiTheme="majorHAnsi" w:cstheme="majorHAnsi"/>
          <w:lang w:eastAsia="en-GB"/>
        </w:rPr>
        <w:t xml:space="preserve"> application</w:t>
      </w:r>
      <w:r w:rsidR="00F014B8" w:rsidRPr="003761A3">
        <w:rPr>
          <w:rFonts w:asciiTheme="majorHAnsi" w:eastAsia="Times New Roman" w:hAnsiTheme="majorHAnsi" w:cstheme="majorHAnsi"/>
          <w:lang w:eastAsia="en-GB"/>
        </w:rPr>
        <w:t xml:space="preserve"> </w:t>
      </w:r>
      <w:r w:rsidRPr="003761A3">
        <w:rPr>
          <w:rFonts w:asciiTheme="majorHAnsi" w:eastAsia="Times New Roman" w:hAnsiTheme="majorHAnsi" w:cstheme="majorHAnsi"/>
          <w:lang w:eastAsia="en-GB"/>
        </w:rPr>
        <w:t>reflect</w:t>
      </w:r>
      <w:r w:rsidR="006D265A" w:rsidRPr="003761A3">
        <w:rPr>
          <w:rFonts w:asciiTheme="majorHAnsi" w:eastAsia="Times New Roman" w:hAnsiTheme="majorHAnsi" w:cstheme="majorHAnsi"/>
          <w:lang w:eastAsia="en-GB"/>
        </w:rPr>
        <w:t xml:space="preserve"> </w:t>
      </w:r>
      <w:r w:rsidRPr="003761A3">
        <w:rPr>
          <w:rFonts w:asciiTheme="majorHAnsi" w:eastAsia="Times New Roman" w:hAnsiTheme="majorHAnsi" w:cstheme="majorHAnsi"/>
          <w:lang w:eastAsia="en-GB"/>
        </w:rPr>
        <w:t xml:space="preserve">altered </w:t>
      </w:r>
      <w:r w:rsidR="001A065C" w:rsidRPr="003761A3">
        <w:rPr>
          <w:rFonts w:asciiTheme="majorHAnsi" w:eastAsia="Times New Roman" w:hAnsiTheme="majorHAnsi" w:cstheme="majorHAnsi"/>
          <w:lang w:eastAsia="en-GB"/>
        </w:rPr>
        <w:t xml:space="preserve">neural </w:t>
      </w:r>
      <w:r w:rsidRPr="003761A3">
        <w:rPr>
          <w:rFonts w:asciiTheme="majorHAnsi" w:eastAsia="Times New Roman" w:hAnsiTheme="majorHAnsi" w:cstheme="majorHAnsi"/>
          <w:lang w:eastAsia="en-GB"/>
        </w:rPr>
        <w:t>activity</w:t>
      </w:r>
      <w:r w:rsidR="006D265A" w:rsidRPr="003761A3">
        <w:rPr>
          <w:rFonts w:asciiTheme="majorHAnsi" w:eastAsia="Times New Roman" w:hAnsiTheme="majorHAnsi" w:cstheme="majorHAnsi"/>
          <w:lang w:eastAsia="en-GB"/>
        </w:rPr>
        <w:t xml:space="preserve">. </w:t>
      </w:r>
      <w:r w:rsidR="004544A9" w:rsidRPr="003761A3">
        <w:rPr>
          <w:rFonts w:asciiTheme="majorHAnsi" w:eastAsia="Times New Roman" w:hAnsiTheme="majorHAnsi" w:cstheme="majorHAnsi"/>
          <w:lang w:eastAsia="en-GB"/>
        </w:rPr>
        <w:t xml:space="preserve">Examples of </w:t>
      </w:r>
      <w:r w:rsidR="00920E8D" w:rsidRPr="003761A3">
        <w:rPr>
          <w:rFonts w:asciiTheme="majorHAnsi" w:eastAsia="Times New Roman" w:hAnsiTheme="majorHAnsi" w:cstheme="majorHAnsi"/>
          <w:lang w:eastAsia="en-GB"/>
        </w:rPr>
        <w:t>EAPs</w:t>
      </w:r>
      <w:r w:rsidR="004544A9" w:rsidRPr="003761A3">
        <w:rPr>
          <w:rFonts w:asciiTheme="majorHAnsi" w:eastAsia="Times New Roman" w:hAnsiTheme="majorHAnsi" w:cstheme="majorHAnsi"/>
          <w:lang w:eastAsia="en-GB"/>
        </w:rPr>
        <w:t xml:space="preserve"> and LFP</w:t>
      </w:r>
      <w:r w:rsidRPr="003761A3">
        <w:rPr>
          <w:rFonts w:asciiTheme="majorHAnsi" w:eastAsia="Times New Roman" w:hAnsiTheme="majorHAnsi" w:cstheme="majorHAnsi"/>
          <w:lang w:eastAsia="en-GB"/>
        </w:rPr>
        <w:t>s</w:t>
      </w:r>
      <w:r w:rsidR="004544A9" w:rsidRPr="003761A3">
        <w:rPr>
          <w:rFonts w:asciiTheme="majorHAnsi" w:eastAsia="Times New Roman" w:hAnsiTheme="majorHAnsi" w:cstheme="majorHAnsi"/>
          <w:lang w:eastAsia="en-GB"/>
        </w:rPr>
        <w:t xml:space="preserve"> </w:t>
      </w:r>
      <w:r w:rsidRPr="003761A3">
        <w:rPr>
          <w:rFonts w:asciiTheme="majorHAnsi" w:eastAsia="Times New Roman" w:hAnsiTheme="majorHAnsi" w:cstheme="majorHAnsi"/>
          <w:lang w:eastAsia="en-GB"/>
        </w:rPr>
        <w:t>are shown</w:t>
      </w:r>
      <w:r w:rsidR="004544A9" w:rsidRPr="003761A3">
        <w:rPr>
          <w:rFonts w:asciiTheme="majorHAnsi" w:eastAsia="Times New Roman" w:hAnsiTheme="majorHAnsi" w:cstheme="majorHAnsi"/>
          <w:lang w:eastAsia="en-GB"/>
        </w:rPr>
        <w:t xml:space="preserve"> in </w:t>
      </w:r>
      <w:r w:rsidR="004544A9" w:rsidRPr="003761A3">
        <w:rPr>
          <w:rFonts w:asciiTheme="majorHAnsi" w:eastAsia="Times New Roman" w:hAnsiTheme="majorHAnsi" w:cstheme="majorHAnsi"/>
          <w:b/>
          <w:bCs/>
          <w:lang w:eastAsia="en-GB"/>
        </w:rPr>
        <w:t>Figure</w:t>
      </w:r>
      <w:r w:rsidR="002F1CE9" w:rsidRPr="003761A3">
        <w:rPr>
          <w:rFonts w:asciiTheme="majorHAnsi" w:eastAsia="Times New Roman" w:hAnsiTheme="majorHAnsi" w:cstheme="majorHAnsi"/>
          <w:b/>
          <w:bCs/>
          <w:lang w:eastAsia="en-GB"/>
        </w:rPr>
        <w:t xml:space="preserve"> </w:t>
      </w:r>
      <w:r w:rsidR="007A620D" w:rsidRPr="003761A3">
        <w:rPr>
          <w:rFonts w:asciiTheme="majorHAnsi" w:eastAsia="Times New Roman" w:hAnsiTheme="majorHAnsi" w:cstheme="majorHAnsi"/>
          <w:b/>
          <w:bCs/>
          <w:lang w:eastAsia="en-GB"/>
        </w:rPr>
        <w:t>3</w:t>
      </w:r>
      <w:r w:rsidR="001E3B1D" w:rsidRPr="003761A3">
        <w:rPr>
          <w:rFonts w:asciiTheme="majorHAnsi" w:eastAsia="Times New Roman" w:hAnsiTheme="majorHAnsi" w:cstheme="majorHAnsi"/>
          <w:b/>
          <w:bCs/>
          <w:lang w:eastAsia="en-GB"/>
        </w:rPr>
        <w:t>B</w:t>
      </w:r>
      <w:r w:rsidR="00443DBE" w:rsidRPr="003761A3">
        <w:rPr>
          <w:rFonts w:asciiTheme="majorHAnsi" w:eastAsia="Times New Roman" w:hAnsiTheme="majorHAnsi" w:cstheme="majorHAnsi"/>
          <w:b/>
          <w:bCs/>
          <w:lang w:eastAsia="en-GB"/>
        </w:rPr>
        <w:t xml:space="preserve"> </w:t>
      </w:r>
      <w:r w:rsidR="00443DBE" w:rsidRPr="003761A3">
        <w:rPr>
          <w:rFonts w:asciiTheme="majorHAnsi" w:eastAsia="Times New Roman" w:hAnsiTheme="majorHAnsi" w:cstheme="majorHAnsi"/>
          <w:lang w:eastAsia="en-GB"/>
        </w:rPr>
        <w:t xml:space="preserve">and </w:t>
      </w:r>
      <w:r w:rsidR="00443DBE" w:rsidRPr="003761A3">
        <w:rPr>
          <w:rFonts w:asciiTheme="majorHAnsi" w:eastAsia="Times New Roman" w:hAnsiTheme="majorHAnsi" w:cstheme="majorHAnsi"/>
          <w:b/>
          <w:bCs/>
          <w:lang w:eastAsia="en-GB"/>
        </w:rPr>
        <w:t>Figure 4</w:t>
      </w:r>
      <w:r w:rsidR="002F1CE9" w:rsidRPr="003761A3">
        <w:rPr>
          <w:rFonts w:asciiTheme="majorHAnsi" w:eastAsia="Times New Roman" w:hAnsiTheme="majorHAnsi" w:cstheme="majorHAnsi"/>
          <w:lang w:eastAsia="en-GB"/>
        </w:rPr>
        <w:t>.</w:t>
      </w:r>
      <w:r w:rsidR="004544A9" w:rsidRPr="003761A3">
        <w:rPr>
          <w:rFonts w:asciiTheme="majorHAnsi" w:eastAsia="Times New Roman" w:hAnsiTheme="majorHAnsi" w:cstheme="majorHAnsi"/>
          <w:lang w:eastAsia="en-GB"/>
        </w:rPr>
        <w:t xml:space="preserve"> </w:t>
      </w:r>
      <w:r w:rsidR="00AD0989" w:rsidRPr="003761A3">
        <w:rPr>
          <w:rFonts w:asciiTheme="majorHAnsi" w:eastAsia="Times New Roman" w:hAnsiTheme="majorHAnsi" w:cstheme="majorHAnsi"/>
          <w:lang w:eastAsia="en-GB"/>
        </w:rPr>
        <w:t xml:space="preserve">The </w:t>
      </w:r>
      <w:r w:rsidR="00DE0AF8" w:rsidRPr="003761A3">
        <w:rPr>
          <w:rFonts w:asciiTheme="majorHAnsi" w:eastAsia="Times New Roman" w:hAnsiTheme="majorHAnsi" w:cstheme="majorHAnsi"/>
          <w:lang w:eastAsia="en-GB"/>
        </w:rPr>
        <w:t>focus</w:t>
      </w:r>
      <w:r w:rsidR="00AD0989" w:rsidRPr="003761A3">
        <w:rPr>
          <w:rFonts w:asciiTheme="majorHAnsi" w:eastAsia="Times New Roman" w:hAnsiTheme="majorHAnsi" w:cstheme="majorHAnsi"/>
          <w:lang w:eastAsia="en-GB"/>
        </w:rPr>
        <w:t xml:space="preserve"> here is</w:t>
      </w:r>
      <w:r w:rsidR="00DE0AF8" w:rsidRPr="003761A3">
        <w:rPr>
          <w:rFonts w:asciiTheme="majorHAnsi" w:eastAsia="Times New Roman" w:hAnsiTheme="majorHAnsi" w:cstheme="majorHAnsi"/>
          <w:lang w:eastAsia="en-GB"/>
        </w:rPr>
        <w:t xml:space="preserve"> on </w:t>
      </w:r>
      <w:r w:rsidR="001A065C" w:rsidRPr="003761A3">
        <w:rPr>
          <w:rFonts w:asciiTheme="majorHAnsi" w:eastAsia="Times New Roman" w:hAnsiTheme="majorHAnsi" w:cstheme="majorHAnsi"/>
          <w:lang w:eastAsia="en-GB"/>
        </w:rPr>
        <w:t xml:space="preserve">the following </w:t>
      </w:r>
      <w:r w:rsidR="00DE0AF8" w:rsidRPr="003761A3">
        <w:rPr>
          <w:rFonts w:asciiTheme="majorHAnsi" w:eastAsia="Times New Roman" w:hAnsiTheme="majorHAnsi" w:cstheme="majorHAnsi"/>
          <w:lang w:eastAsia="en-GB"/>
        </w:rPr>
        <w:t>parameters</w:t>
      </w:r>
      <w:r w:rsidR="001A065C" w:rsidRPr="003761A3">
        <w:rPr>
          <w:rFonts w:asciiTheme="majorHAnsi" w:eastAsia="Times New Roman" w:hAnsiTheme="majorHAnsi" w:cstheme="majorHAnsi"/>
          <w:lang w:eastAsia="en-GB"/>
        </w:rPr>
        <w:t xml:space="preserve"> or features of the </w:t>
      </w:r>
      <w:r w:rsidR="002115AE" w:rsidRPr="003761A3">
        <w:rPr>
          <w:rFonts w:asciiTheme="majorHAnsi" w:eastAsia="Times New Roman" w:hAnsiTheme="majorHAnsi" w:cstheme="majorHAnsi"/>
          <w:lang w:eastAsia="en-GB"/>
        </w:rPr>
        <w:t xml:space="preserve">EAP/LFP </w:t>
      </w:r>
      <w:r w:rsidR="001A065C" w:rsidRPr="003761A3">
        <w:rPr>
          <w:rFonts w:asciiTheme="majorHAnsi" w:eastAsia="Times New Roman" w:hAnsiTheme="majorHAnsi" w:cstheme="majorHAnsi"/>
          <w:lang w:eastAsia="en-GB"/>
        </w:rPr>
        <w:t>data</w:t>
      </w:r>
      <w:r w:rsidR="00DE0AF8" w:rsidRPr="003761A3">
        <w:rPr>
          <w:rFonts w:asciiTheme="majorHAnsi" w:eastAsia="Times New Roman" w:hAnsiTheme="majorHAnsi" w:cstheme="majorHAnsi"/>
          <w:lang w:eastAsia="en-GB"/>
        </w:rPr>
        <w:t xml:space="preserve">: </w:t>
      </w:r>
      <w:r w:rsidR="004544A9" w:rsidRPr="003761A3">
        <w:rPr>
          <w:rFonts w:asciiTheme="majorHAnsi" w:eastAsia="Times New Roman" w:hAnsiTheme="majorHAnsi" w:cstheme="majorHAnsi"/>
          <w:lang w:eastAsia="en-GB"/>
        </w:rPr>
        <w:t xml:space="preserve">frequency, </w:t>
      </w:r>
      <w:r w:rsidR="002115AE" w:rsidRPr="003761A3">
        <w:rPr>
          <w:rFonts w:asciiTheme="majorHAnsi" w:eastAsia="Times New Roman" w:hAnsiTheme="majorHAnsi" w:cstheme="majorHAnsi"/>
          <w:lang w:eastAsia="en-GB"/>
        </w:rPr>
        <w:t xml:space="preserve">total </w:t>
      </w:r>
      <w:r w:rsidR="004544A9" w:rsidRPr="003761A3">
        <w:rPr>
          <w:rFonts w:asciiTheme="majorHAnsi" w:eastAsia="Times New Roman" w:hAnsiTheme="majorHAnsi" w:cstheme="majorHAnsi"/>
          <w:lang w:eastAsia="en-GB"/>
        </w:rPr>
        <w:t>counts</w:t>
      </w:r>
      <w:r w:rsidR="001A065C" w:rsidRPr="003761A3">
        <w:rPr>
          <w:rFonts w:asciiTheme="majorHAnsi" w:eastAsia="Times New Roman" w:hAnsiTheme="majorHAnsi" w:cstheme="majorHAnsi"/>
          <w:lang w:eastAsia="en-GB"/>
        </w:rPr>
        <w:t>,</w:t>
      </w:r>
      <w:r w:rsidR="000A066D" w:rsidRPr="003761A3">
        <w:rPr>
          <w:rFonts w:asciiTheme="majorHAnsi" w:eastAsia="Times New Roman" w:hAnsiTheme="majorHAnsi" w:cstheme="majorHAnsi"/>
          <w:lang w:eastAsia="en-GB"/>
        </w:rPr>
        <w:t xml:space="preserve"> </w:t>
      </w:r>
      <w:r w:rsidR="004544A9" w:rsidRPr="003761A3">
        <w:rPr>
          <w:rFonts w:asciiTheme="majorHAnsi" w:eastAsia="Times New Roman" w:hAnsiTheme="majorHAnsi" w:cstheme="majorHAnsi"/>
          <w:lang w:eastAsia="en-GB"/>
        </w:rPr>
        <w:t>active electrode counts</w:t>
      </w:r>
      <w:r w:rsidR="00DE0AF8" w:rsidRPr="003761A3">
        <w:rPr>
          <w:rFonts w:asciiTheme="majorHAnsi" w:eastAsia="Times New Roman" w:hAnsiTheme="majorHAnsi" w:cstheme="majorHAnsi"/>
          <w:lang w:eastAsia="en-GB"/>
        </w:rPr>
        <w:t>,</w:t>
      </w:r>
      <w:r w:rsidR="00601F15" w:rsidRPr="003761A3">
        <w:rPr>
          <w:rFonts w:asciiTheme="majorHAnsi" w:eastAsia="Times New Roman" w:hAnsiTheme="majorHAnsi" w:cstheme="majorHAnsi"/>
          <w:lang w:eastAsia="en-GB"/>
        </w:rPr>
        <w:t xml:space="preserve"> </w:t>
      </w:r>
      <w:r w:rsidR="000A066D" w:rsidRPr="003761A3">
        <w:rPr>
          <w:rFonts w:asciiTheme="majorHAnsi" w:eastAsia="Times New Roman" w:hAnsiTheme="majorHAnsi" w:cstheme="majorHAnsi"/>
          <w:lang w:eastAsia="en-GB"/>
        </w:rPr>
        <w:t xml:space="preserve">synchronicity </w:t>
      </w:r>
      <w:r w:rsidR="005A4CB5" w:rsidRPr="003761A3">
        <w:rPr>
          <w:rFonts w:asciiTheme="majorHAnsi" w:eastAsia="Times New Roman" w:hAnsiTheme="majorHAnsi" w:cstheme="majorHAnsi"/>
          <w:lang w:eastAsia="en-GB"/>
        </w:rPr>
        <w:t xml:space="preserve">as </w:t>
      </w:r>
      <w:r w:rsidR="00AA4F12" w:rsidRPr="003761A3">
        <w:rPr>
          <w:rFonts w:asciiTheme="majorHAnsi" w:eastAsia="Times New Roman" w:hAnsiTheme="majorHAnsi" w:cstheme="majorHAnsi"/>
          <w:lang w:eastAsia="en-GB"/>
        </w:rPr>
        <w:t>characteri</w:t>
      </w:r>
      <w:r w:rsidR="00CF278F" w:rsidRPr="003761A3">
        <w:rPr>
          <w:rFonts w:asciiTheme="majorHAnsi" w:eastAsia="Times New Roman" w:hAnsiTheme="majorHAnsi" w:cstheme="majorHAnsi"/>
          <w:lang w:eastAsia="en-GB"/>
        </w:rPr>
        <w:t>z</w:t>
      </w:r>
      <w:r w:rsidR="00AA4F12" w:rsidRPr="003761A3">
        <w:rPr>
          <w:rFonts w:asciiTheme="majorHAnsi" w:eastAsia="Times New Roman" w:hAnsiTheme="majorHAnsi" w:cstheme="majorHAnsi"/>
          <w:lang w:eastAsia="en-GB"/>
        </w:rPr>
        <w:t xml:space="preserve">ed by the </w:t>
      </w:r>
      <w:r w:rsidR="004544A9" w:rsidRPr="003761A3">
        <w:rPr>
          <w:rFonts w:asciiTheme="majorHAnsi" w:eastAsia="Times New Roman" w:hAnsiTheme="majorHAnsi" w:cstheme="majorHAnsi"/>
          <w:lang w:eastAsia="en-GB"/>
        </w:rPr>
        <w:t>number of coincident events</w:t>
      </w:r>
      <w:r w:rsidR="00281B7E" w:rsidRPr="003761A3">
        <w:rPr>
          <w:rFonts w:asciiTheme="majorHAnsi" w:eastAsia="Times New Roman" w:hAnsiTheme="majorHAnsi" w:cstheme="majorHAnsi"/>
          <w:lang w:eastAsia="en-GB"/>
        </w:rPr>
        <w:t xml:space="preserve"> detected across multiple electrodes</w:t>
      </w:r>
      <w:r w:rsidR="004544A9" w:rsidRPr="003761A3">
        <w:rPr>
          <w:rFonts w:asciiTheme="majorHAnsi" w:eastAsia="Times New Roman" w:hAnsiTheme="majorHAnsi" w:cstheme="majorHAnsi"/>
          <w:lang w:eastAsia="en-GB"/>
        </w:rPr>
        <w:t xml:space="preserve">, </w:t>
      </w:r>
      <w:r w:rsidR="000A066D" w:rsidRPr="003761A3">
        <w:rPr>
          <w:rFonts w:asciiTheme="majorHAnsi" w:eastAsia="Times New Roman" w:hAnsiTheme="majorHAnsi" w:cstheme="majorHAnsi"/>
          <w:lang w:eastAsia="en-GB"/>
        </w:rPr>
        <w:t>number of linked adjacent electrodes</w:t>
      </w:r>
      <w:r w:rsidR="00CF278F" w:rsidRPr="003761A3">
        <w:rPr>
          <w:rFonts w:asciiTheme="majorHAnsi" w:eastAsia="Times New Roman" w:hAnsiTheme="majorHAnsi" w:cstheme="majorHAnsi"/>
          <w:lang w:eastAsia="en-GB"/>
        </w:rPr>
        <w:t>,</w:t>
      </w:r>
      <w:r w:rsidR="000A066D" w:rsidRPr="003761A3">
        <w:rPr>
          <w:rFonts w:asciiTheme="majorHAnsi" w:eastAsia="Times New Roman" w:hAnsiTheme="majorHAnsi" w:cstheme="majorHAnsi"/>
          <w:lang w:eastAsia="en-GB"/>
        </w:rPr>
        <w:t xml:space="preserve"> and the strength of linkages between adjacent electrodes. </w:t>
      </w:r>
      <w:r w:rsidR="00DE0AF8" w:rsidRPr="003761A3">
        <w:rPr>
          <w:rFonts w:asciiTheme="majorHAnsi" w:eastAsia="Times New Roman" w:hAnsiTheme="majorHAnsi" w:cstheme="majorHAnsi"/>
          <w:lang w:eastAsia="en-GB"/>
        </w:rPr>
        <w:t>Representative r</w:t>
      </w:r>
      <w:r w:rsidR="00A951EE" w:rsidRPr="003761A3">
        <w:rPr>
          <w:rFonts w:asciiTheme="majorHAnsi" w:eastAsia="Times New Roman" w:hAnsiTheme="majorHAnsi" w:cstheme="majorHAnsi"/>
          <w:lang w:eastAsia="en-GB"/>
        </w:rPr>
        <w:t>esult</w:t>
      </w:r>
      <w:r w:rsidR="00B13D5E" w:rsidRPr="003761A3">
        <w:rPr>
          <w:rFonts w:asciiTheme="majorHAnsi" w:eastAsia="Times New Roman" w:hAnsiTheme="majorHAnsi" w:cstheme="majorHAnsi"/>
          <w:lang w:eastAsia="en-GB"/>
        </w:rPr>
        <w:t>s</w:t>
      </w:r>
      <w:r w:rsidR="006D265A" w:rsidRPr="003761A3">
        <w:rPr>
          <w:rFonts w:asciiTheme="majorHAnsi" w:eastAsia="Times New Roman" w:hAnsiTheme="majorHAnsi" w:cstheme="majorHAnsi"/>
          <w:lang w:eastAsia="en-GB"/>
        </w:rPr>
        <w:t xml:space="preserve"> </w:t>
      </w:r>
      <w:r w:rsidR="00DE0AF8" w:rsidRPr="003761A3">
        <w:rPr>
          <w:rFonts w:asciiTheme="majorHAnsi" w:eastAsia="Times New Roman" w:hAnsiTheme="majorHAnsi" w:cstheme="majorHAnsi"/>
          <w:lang w:eastAsia="en-GB"/>
        </w:rPr>
        <w:t xml:space="preserve">are shown </w:t>
      </w:r>
      <w:r w:rsidR="006D265A" w:rsidRPr="003761A3">
        <w:rPr>
          <w:rFonts w:asciiTheme="majorHAnsi" w:eastAsia="Times New Roman" w:hAnsiTheme="majorHAnsi" w:cstheme="majorHAnsi"/>
          <w:lang w:eastAsia="en-GB"/>
        </w:rPr>
        <w:t xml:space="preserve">in </w:t>
      </w:r>
      <w:r w:rsidR="006D265A" w:rsidRPr="003761A3">
        <w:rPr>
          <w:rFonts w:asciiTheme="majorHAnsi" w:eastAsia="Times New Roman" w:hAnsiTheme="majorHAnsi" w:cstheme="majorHAnsi"/>
          <w:b/>
          <w:bCs/>
          <w:lang w:eastAsia="en-GB"/>
        </w:rPr>
        <w:t>Table</w:t>
      </w:r>
      <w:r w:rsidR="003C37F5" w:rsidRPr="003761A3">
        <w:rPr>
          <w:rFonts w:asciiTheme="majorHAnsi" w:eastAsia="Times New Roman" w:hAnsiTheme="majorHAnsi" w:cstheme="majorHAnsi"/>
          <w:b/>
          <w:bCs/>
          <w:lang w:eastAsia="en-GB"/>
        </w:rPr>
        <w:t xml:space="preserve"> </w:t>
      </w:r>
      <w:r w:rsidR="00947CD3" w:rsidRPr="003761A3">
        <w:rPr>
          <w:rFonts w:asciiTheme="majorHAnsi" w:eastAsia="Times New Roman" w:hAnsiTheme="majorHAnsi" w:cstheme="majorHAnsi"/>
          <w:b/>
          <w:bCs/>
          <w:lang w:eastAsia="en-GB"/>
        </w:rPr>
        <w:t>3</w:t>
      </w:r>
      <w:r w:rsidR="00C57285" w:rsidRPr="003761A3">
        <w:rPr>
          <w:rFonts w:asciiTheme="majorHAnsi" w:eastAsia="Times New Roman" w:hAnsiTheme="majorHAnsi" w:cstheme="majorHAnsi"/>
          <w:lang w:eastAsia="en-GB"/>
        </w:rPr>
        <w:t xml:space="preserve"> and</w:t>
      </w:r>
      <w:r w:rsidR="006D265A" w:rsidRPr="003761A3">
        <w:rPr>
          <w:rFonts w:asciiTheme="majorHAnsi" w:eastAsia="Times New Roman" w:hAnsiTheme="majorHAnsi" w:cstheme="majorHAnsi"/>
          <w:lang w:eastAsia="en-GB"/>
        </w:rPr>
        <w:t xml:space="preserve"> </w:t>
      </w:r>
      <w:r w:rsidR="006D265A" w:rsidRPr="003761A3">
        <w:rPr>
          <w:rFonts w:asciiTheme="majorHAnsi" w:eastAsia="Times New Roman" w:hAnsiTheme="majorHAnsi" w:cstheme="majorHAnsi"/>
          <w:b/>
          <w:bCs/>
          <w:lang w:eastAsia="en-GB"/>
        </w:rPr>
        <w:t>Figure</w:t>
      </w:r>
      <w:r w:rsidR="006A77AD" w:rsidRPr="003761A3">
        <w:rPr>
          <w:rFonts w:asciiTheme="majorHAnsi" w:eastAsia="Times New Roman" w:hAnsiTheme="majorHAnsi" w:cstheme="majorHAnsi"/>
          <w:b/>
          <w:bCs/>
          <w:lang w:eastAsia="en-GB"/>
        </w:rPr>
        <w:t xml:space="preserve"> </w:t>
      </w:r>
      <w:r w:rsidR="00794F94" w:rsidRPr="003761A3">
        <w:rPr>
          <w:rFonts w:asciiTheme="majorHAnsi" w:eastAsia="Times New Roman" w:hAnsiTheme="majorHAnsi" w:cstheme="majorHAnsi"/>
          <w:b/>
          <w:bCs/>
          <w:lang w:eastAsia="en-GB"/>
        </w:rPr>
        <w:t>3</w:t>
      </w:r>
      <w:r w:rsidR="006A77AD" w:rsidRPr="003761A3">
        <w:rPr>
          <w:rFonts w:asciiTheme="majorHAnsi" w:eastAsia="Times New Roman" w:hAnsiTheme="majorHAnsi" w:cstheme="majorHAnsi"/>
          <w:b/>
          <w:bCs/>
          <w:lang w:eastAsia="en-GB"/>
        </w:rPr>
        <w:t xml:space="preserve">, Figure 4, Figure 5, Figure 6, Figure 7, </w:t>
      </w:r>
      <w:r w:rsidR="006A77AD" w:rsidRPr="003761A3">
        <w:rPr>
          <w:rFonts w:asciiTheme="majorHAnsi" w:eastAsia="Times New Roman" w:hAnsiTheme="majorHAnsi" w:cstheme="majorHAnsi"/>
          <w:lang w:eastAsia="en-GB"/>
        </w:rPr>
        <w:t>and</w:t>
      </w:r>
      <w:r w:rsidR="006A77AD" w:rsidRPr="003761A3">
        <w:rPr>
          <w:rFonts w:asciiTheme="majorHAnsi" w:eastAsia="Times New Roman" w:hAnsiTheme="majorHAnsi" w:cstheme="majorHAnsi"/>
          <w:b/>
          <w:bCs/>
          <w:lang w:eastAsia="en-GB"/>
        </w:rPr>
        <w:t xml:space="preserve"> Figure </w:t>
      </w:r>
      <w:r w:rsidR="00443DBE" w:rsidRPr="003761A3">
        <w:rPr>
          <w:rFonts w:asciiTheme="majorHAnsi" w:eastAsia="Times New Roman" w:hAnsiTheme="majorHAnsi" w:cstheme="majorHAnsi"/>
          <w:b/>
          <w:bCs/>
          <w:lang w:eastAsia="en-GB"/>
        </w:rPr>
        <w:t>8</w:t>
      </w:r>
      <w:r w:rsidR="00F74589" w:rsidRPr="003761A3">
        <w:rPr>
          <w:rFonts w:asciiTheme="majorHAnsi" w:eastAsia="Times New Roman" w:hAnsiTheme="majorHAnsi" w:cstheme="majorHAnsi"/>
          <w:lang w:eastAsia="en-GB"/>
        </w:rPr>
        <w:t>.</w:t>
      </w:r>
      <w:r w:rsidR="00F01AEE" w:rsidRPr="003761A3">
        <w:rPr>
          <w:rFonts w:asciiTheme="majorHAnsi" w:eastAsia="Times New Roman" w:hAnsiTheme="majorHAnsi" w:cstheme="majorHAnsi"/>
          <w:lang w:eastAsia="en-GB"/>
        </w:rPr>
        <w:t xml:space="preserve"> </w:t>
      </w:r>
      <w:r w:rsidR="00DE0AF8" w:rsidRPr="003761A3">
        <w:rPr>
          <w:rFonts w:asciiTheme="majorHAnsi" w:eastAsia="Times New Roman" w:hAnsiTheme="majorHAnsi" w:cstheme="majorHAnsi"/>
          <w:lang w:eastAsia="en-GB"/>
        </w:rPr>
        <w:t xml:space="preserve">They </w:t>
      </w:r>
      <w:r w:rsidR="00F01AEE" w:rsidRPr="003761A3">
        <w:rPr>
          <w:rFonts w:asciiTheme="majorHAnsi" w:eastAsia="Times New Roman" w:hAnsiTheme="majorHAnsi" w:cstheme="majorHAnsi"/>
          <w:lang w:eastAsia="en-GB"/>
        </w:rPr>
        <w:t>sho</w:t>
      </w:r>
      <w:r w:rsidR="00B15ED3" w:rsidRPr="003761A3">
        <w:rPr>
          <w:rFonts w:asciiTheme="majorHAnsi" w:eastAsia="Times New Roman" w:hAnsiTheme="majorHAnsi" w:cstheme="majorHAnsi"/>
          <w:lang w:eastAsia="en-GB"/>
        </w:rPr>
        <w:t xml:space="preserve">w a significant increase in </w:t>
      </w:r>
      <w:r w:rsidR="00DE0AF8" w:rsidRPr="003761A3">
        <w:rPr>
          <w:rFonts w:asciiTheme="majorHAnsi" w:eastAsia="Times New Roman" w:hAnsiTheme="majorHAnsi" w:cstheme="majorHAnsi"/>
          <w:lang w:eastAsia="en-GB"/>
        </w:rPr>
        <w:t xml:space="preserve">all the parameters </w:t>
      </w:r>
      <w:r w:rsidR="00B15ED3" w:rsidRPr="003761A3">
        <w:rPr>
          <w:rFonts w:asciiTheme="majorHAnsi" w:eastAsia="Times New Roman" w:hAnsiTheme="majorHAnsi" w:cstheme="majorHAnsi"/>
          <w:lang w:eastAsia="en-GB"/>
        </w:rPr>
        <w:t>measured (all p&lt;0.001</w:t>
      </w:r>
      <w:r w:rsidR="001A065C" w:rsidRPr="003761A3">
        <w:rPr>
          <w:rFonts w:asciiTheme="majorHAnsi" w:eastAsia="Times New Roman" w:hAnsiTheme="majorHAnsi" w:cstheme="majorHAnsi"/>
          <w:lang w:eastAsia="en-GB"/>
        </w:rPr>
        <w:t xml:space="preserve"> by </w:t>
      </w:r>
      <w:r w:rsidR="001745AD" w:rsidRPr="003761A3">
        <w:rPr>
          <w:rFonts w:asciiTheme="majorHAnsi" w:eastAsia="Times New Roman" w:hAnsiTheme="majorHAnsi" w:cstheme="majorHAnsi"/>
          <w:lang w:eastAsia="en-GB"/>
        </w:rPr>
        <w:t>paired</w:t>
      </w:r>
      <w:r w:rsidR="001A065C" w:rsidRPr="003761A3">
        <w:rPr>
          <w:rFonts w:asciiTheme="majorHAnsi" w:eastAsia="Times New Roman" w:hAnsiTheme="majorHAnsi" w:cstheme="majorHAnsi"/>
          <w:lang w:eastAsia="en-GB"/>
        </w:rPr>
        <w:t xml:space="preserve"> </w:t>
      </w:r>
      <w:r w:rsidR="004E34A9" w:rsidRPr="003761A3">
        <w:rPr>
          <w:rFonts w:asciiTheme="majorHAnsi" w:eastAsia="Times New Roman" w:hAnsiTheme="majorHAnsi" w:cstheme="majorHAnsi"/>
          <w:i/>
          <w:iCs/>
          <w:lang w:eastAsia="en-GB"/>
        </w:rPr>
        <w:t>t</w:t>
      </w:r>
      <w:r w:rsidR="004E34A9" w:rsidRPr="003761A3">
        <w:rPr>
          <w:rFonts w:asciiTheme="majorHAnsi" w:eastAsia="Times New Roman" w:hAnsiTheme="majorHAnsi" w:cstheme="majorHAnsi"/>
          <w:lang w:eastAsia="en-GB"/>
        </w:rPr>
        <w:t>-</w:t>
      </w:r>
      <w:r w:rsidR="001A065C" w:rsidRPr="003761A3">
        <w:rPr>
          <w:rFonts w:asciiTheme="majorHAnsi" w:eastAsia="Times New Roman" w:hAnsiTheme="majorHAnsi" w:cstheme="majorHAnsi"/>
          <w:lang w:eastAsia="en-GB"/>
        </w:rPr>
        <w:t>test</w:t>
      </w:r>
      <w:r w:rsidR="001745AD" w:rsidRPr="003761A3">
        <w:rPr>
          <w:rFonts w:asciiTheme="majorHAnsi" w:eastAsia="Times New Roman" w:hAnsiTheme="majorHAnsi" w:cstheme="majorHAnsi"/>
          <w:lang w:eastAsia="en-GB"/>
        </w:rPr>
        <w:t xml:space="preserve"> or the Wilcox</w:t>
      </w:r>
      <w:r w:rsidR="00752B23">
        <w:rPr>
          <w:rFonts w:asciiTheme="majorHAnsi" w:eastAsia="Times New Roman" w:hAnsiTheme="majorHAnsi" w:cstheme="majorHAnsi"/>
          <w:lang w:eastAsia="en-GB"/>
        </w:rPr>
        <w:t>o</w:t>
      </w:r>
      <w:r w:rsidR="001745AD" w:rsidRPr="003761A3">
        <w:rPr>
          <w:rFonts w:asciiTheme="majorHAnsi" w:eastAsia="Times New Roman" w:hAnsiTheme="majorHAnsi" w:cstheme="majorHAnsi"/>
          <w:lang w:eastAsia="en-GB"/>
        </w:rPr>
        <w:t>n Signed-Rank non-parametric equivalent test</w:t>
      </w:r>
      <w:r w:rsidR="00B15ED3" w:rsidRPr="003761A3">
        <w:rPr>
          <w:rFonts w:asciiTheme="majorHAnsi" w:eastAsia="Times New Roman" w:hAnsiTheme="majorHAnsi" w:cstheme="majorHAnsi"/>
          <w:lang w:eastAsia="en-GB"/>
        </w:rPr>
        <w:t xml:space="preserve">) for both </w:t>
      </w:r>
      <w:r w:rsidR="00920E8D" w:rsidRPr="003761A3">
        <w:rPr>
          <w:rFonts w:asciiTheme="majorHAnsi" w:eastAsia="Times New Roman" w:hAnsiTheme="majorHAnsi" w:cstheme="majorHAnsi"/>
          <w:lang w:eastAsia="en-GB"/>
        </w:rPr>
        <w:t>EAPs</w:t>
      </w:r>
      <w:r w:rsidR="00B15ED3" w:rsidRPr="003761A3">
        <w:rPr>
          <w:rFonts w:asciiTheme="majorHAnsi" w:eastAsia="Times New Roman" w:hAnsiTheme="majorHAnsi" w:cstheme="majorHAnsi"/>
          <w:lang w:eastAsia="en-GB"/>
        </w:rPr>
        <w:t xml:space="preserve"> </w:t>
      </w:r>
      <w:r w:rsidR="001E3B1D" w:rsidRPr="003761A3">
        <w:rPr>
          <w:rFonts w:asciiTheme="majorHAnsi" w:eastAsia="Times New Roman" w:hAnsiTheme="majorHAnsi" w:cstheme="majorHAnsi"/>
          <w:lang w:eastAsia="en-GB"/>
        </w:rPr>
        <w:t>(</w:t>
      </w:r>
      <w:r w:rsidR="001E3B1D" w:rsidRPr="003761A3">
        <w:rPr>
          <w:rFonts w:asciiTheme="majorHAnsi" w:eastAsia="Times New Roman" w:hAnsiTheme="majorHAnsi" w:cstheme="majorHAnsi"/>
          <w:b/>
          <w:bCs/>
          <w:lang w:eastAsia="en-GB"/>
        </w:rPr>
        <w:t xml:space="preserve">Figure </w:t>
      </w:r>
      <w:r w:rsidR="00443DBE" w:rsidRPr="003761A3">
        <w:rPr>
          <w:rFonts w:asciiTheme="majorHAnsi" w:eastAsia="Times New Roman" w:hAnsiTheme="majorHAnsi" w:cstheme="majorHAnsi"/>
          <w:b/>
          <w:bCs/>
          <w:lang w:eastAsia="en-GB"/>
        </w:rPr>
        <w:t>5</w:t>
      </w:r>
      <w:r w:rsidR="003541B2" w:rsidRPr="003761A3">
        <w:rPr>
          <w:rFonts w:asciiTheme="majorHAnsi" w:eastAsia="Times New Roman" w:hAnsiTheme="majorHAnsi" w:cstheme="majorHAnsi"/>
          <w:b/>
          <w:bCs/>
          <w:lang w:eastAsia="en-GB"/>
        </w:rPr>
        <w:t xml:space="preserve"> </w:t>
      </w:r>
      <w:r w:rsidR="003541B2" w:rsidRPr="003761A3">
        <w:rPr>
          <w:rFonts w:asciiTheme="majorHAnsi" w:eastAsia="Times New Roman" w:hAnsiTheme="majorHAnsi" w:cstheme="majorHAnsi"/>
          <w:lang w:eastAsia="en-GB"/>
        </w:rPr>
        <w:t xml:space="preserve">and </w:t>
      </w:r>
      <w:r w:rsidR="003541B2" w:rsidRPr="003761A3">
        <w:rPr>
          <w:rFonts w:asciiTheme="majorHAnsi" w:eastAsia="Times New Roman" w:hAnsiTheme="majorHAnsi" w:cstheme="majorHAnsi"/>
          <w:b/>
          <w:bCs/>
          <w:lang w:eastAsia="en-GB"/>
        </w:rPr>
        <w:t xml:space="preserve">Figure </w:t>
      </w:r>
      <w:r w:rsidR="00443DBE" w:rsidRPr="003761A3">
        <w:rPr>
          <w:rFonts w:asciiTheme="majorHAnsi" w:eastAsia="Times New Roman" w:hAnsiTheme="majorHAnsi" w:cstheme="majorHAnsi"/>
          <w:b/>
          <w:bCs/>
          <w:lang w:eastAsia="en-GB"/>
        </w:rPr>
        <w:t>6</w:t>
      </w:r>
      <w:r w:rsidR="001E3B1D" w:rsidRPr="003761A3">
        <w:rPr>
          <w:rFonts w:asciiTheme="majorHAnsi" w:eastAsia="Times New Roman" w:hAnsiTheme="majorHAnsi" w:cstheme="majorHAnsi"/>
          <w:lang w:eastAsia="en-GB"/>
        </w:rPr>
        <w:t xml:space="preserve">) </w:t>
      </w:r>
      <w:r w:rsidR="00B15ED3" w:rsidRPr="003761A3">
        <w:rPr>
          <w:rFonts w:asciiTheme="majorHAnsi" w:eastAsia="Times New Roman" w:hAnsiTheme="majorHAnsi" w:cstheme="majorHAnsi"/>
          <w:lang w:eastAsia="en-GB"/>
        </w:rPr>
        <w:t>and LFPs</w:t>
      </w:r>
      <w:r w:rsidR="00AA4F12" w:rsidRPr="003761A3">
        <w:rPr>
          <w:rFonts w:asciiTheme="majorHAnsi" w:eastAsia="Times New Roman" w:hAnsiTheme="majorHAnsi" w:cstheme="majorHAnsi"/>
          <w:lang w:eastAsia="en-GB"/>
        </w:rPr>
        <w:t xml:space="preserve"> </w:t>
      </w:r>
      <w:r w:rsidR="001E3B1D" w:rsidRPr="003761A3">
        <w:rPr>
          <w:rFonts w:asciiTheme="majorHAnsi" w:eastAsia="Times New Roman" w:hAnsiTheme="majorHAnsi" w:cstheme="majorHAnsi"/>
          <w:lang w:eastAsia="en-GB"/>
        </w:rPr>
        <w:t>(</w:t>
      </w:r>
      <w:r w:rsidR="001E3B1D" w:rsidRPr="003761A3">
        <w:rPr>
          <w:rFonts w:asciiTheme="majorHAnsi" w:eastAsia="Times New Roman" w:hAnsiTheme="majorHAnsi" w:cstheme="majorHAnsi"/>
          <w:b/>
          <w:bCs/>
          <w:lang w:eastAsia="en-GB"/>
        </w:rPr>
        <w:t xml:space="preserve">Figure </w:t>
      </w:r>
      <w:r w:rsidR="00443DBE" w:rsidRPr="003761A3">
        <w:rPr>
          <w:rFonts w:asciiTheme="majorHAnsi" w:eastAsia="Times New Roman" w:hAnsiTheme="majorHAnsi" w:cstheme="majorHAnsi"/>
          <w:b/>
          <w:bCs/>
          <w:lang w:eastAsia="en-GB"/>
        </w:rPr>
        <w:t>7</w:t>
      </w:r>
      <w:r w:rsidR="003541B2" w:rsidRPr="003761A3">
        <w:rPr>
          <w:rFonts w:asciiTheme="majorHAnsi" w:eastAsia="Times New Roman" w:hAnsiTheme="majorHAnsi" w:cstheme="majorHAnsi"/>
          <w:b/>
          <w:bCs/>
          <w:lang w:eastAsia="en-GB"/>
        </w:rPr>
        <w:t xml:space="preserve"> </w:t>
      </w:r>
      <w:r w:rsidR="003541B2" w:rsidRPr="003761A3">
        <w:rPr>
          <w:rFonts w:asciiTheme="majorHAnsi" w:eastAsia="Times New Roman" w:hAnsiTheme="majorHAnsi" w:cstheme="majorHAnsi"/>
          <w:lang w:eastAsia="en-GB"/>
        </w:rPr>
        <w:t>and</w:t>
      </w:r>
      <w:r w:rsidR="003541B2" w:rsidRPr="003761A3">
        <w:rPr>
          <w:rFonts w:asciiTheme="majorHAnsi" w:eastAsia="Times New Roman" w:hAnsiTheme="majorHAnsi" w:cstheme="majorHAnsi"/>
          <w:b/>
          <w:bCs/>
          <w:lang w:eastAsia="en-GB"/>
        </w:rPr>
        <w:t xml:space="preserve"> Figure </w:t>
      </w:r>
      <w:r w:rsidR="00443DBE" w:rsidRPr="003761A3">
        <w:rPr>
          <w:rFonts w:asciiTheme="majorHAnsi" w:eastAsia="Times New Roman" w:hAnsiTheme="majorHAnsi" w:cstheme="majorHAnsi"/>
          <w:b/>
          <w:bCs/>
          <w:lang w:eastAsia="en-GB"/>
        </w:rPr>
        <w:t>8</w:t>
      </w:r>
      <w:r w:rsidR="001E3B1D" w:rsidRPr="003761A3">
        <w:rPr>
          <w:rFonts w:asciiTheme="majorHAnsi" w:eastAsia="Times New Roman" w:hAnsiTheme="majorHAnsi" w:cstheme="majorHAnsi"/>
          <w:lang w:eastAsia="en-GB"/>
        </w:rPr>
        <w:t xml:space="preserve">) </w:t>
      </w:r>
      <w:r w:rsidR="00AA4F12" w:rsidRPr="003761A3">
        <w:rPr>
          <w:rFonts w:asciiTheme="majorHAnsi" w:eastAsia="Times New Roman" w:hAnsiTheme="majorHAnsi" w:cstheme="majorHAnsi"/>
          <w:lang w:eastAsia="en-GB"/>
        </w:rPr>
        <w:t>following 4-AP stimulation and then relative stability for the remainder of the recordings</w:t>
      </w:r>
      <w:r w:rsidR="00B15ED3" w:rsidRPr="003761A3">
        <w:rPr>
          <w:rFonts w:asciiTheme="majorHAnsi" w:eastAsia="Times New Roman" w:hAnsiTheme="majorHAnsi" w:cstheme="majorHAnsi"/>
          <w:lang w:eastAsia="en-GB"/>
        </w:rPr>
        <w:t xml:space="preserve">. </w:t>
      </w:r>
      <w:r w:rsidR="00CE6C5E" w:rsidRPr="003761A3">
        <w:rPr>
          <w:rFonts w:asciiTheme="majorHAnsi" w:eastAsia="Times New Roman" w:hAnsiTheme="majorHAnsi" w:cstheme="majorHAnsi"/>
          <w:lang w:eastAsia="en-GB"/>
        </w:rPr>
        <w:t>D</w:t>
      </w:r>
      <w:r w:rsidR="00DF30B2" w:rsidRPr="003761A3">
        <w:rPr>
          <w:rFonts w:asciiTheme="majorHAnsi" w:eastAsia="Times New Roman" w:hAnsiTheme="majorHAnsi" w:cstheme="majorHAnsi"/>
          <w:lang w:eastAsia="en-GB"/>
        </w:rPr>
        <w:t xml:space="preserve">ata </w:t>
      </w:r>
      <w:r w:rsidR="001A065C" w:rsidRPr="003761A3">
        <w:rPr>
          <w:rFonts w:asciiTheme="majorHAnsi" w:eastAsia="Times New Roman" w:hAnsiTheme="majorHAnsi" w:cstheme="majorHAnsi"/>
          <w:lang w:eastAsia="en-GB"/>
        </w:rPr>
        <w:t xml:space="preserve">were </w:t>
      </w:r>
      <w:r w:rsidR="00DF30B2" w:rsidRPr="003761A3">
        <w:rPr>
          <w:rFonts w:asciiTheme="majorHAnsi" w:eastAsia="Times New Roman" w:hAnsiTheme="majorHAnsi" w:cstheme="majorHAnsi"/>
          <w:lang w:eastAsia="en-GB"/>
        </w:rPr>
        <w:t>tested for normal</w:t>
      </w:r>
      <w:r w:rsidR="001745AD" w:rsidRPr="003761A3">
        <w:rPr>
          <w:rFonts w:asciiTheme="majorHAnsi" w:eastAsia="Times New Roman" w:hAnsiTheme="majorHAnsi" w:cstheme="majorHAnsi"/>
          <w:lang w:eastAsia="en-GB"/>
        </w:rPr>
        <w:t xml:space="preserve">ity </w:t>
      </w:r>
      <w:r w:rsidR="00DF30B2" w:rsidRPr="003761A3">
        <w:rPr>
          <w:rFonts w:asciiTheme="majorHAnsi" w:eastAsia="Times New Roman" w:hAnsiTheme="majorHAnsi" w:cstheme="majorHAnsi"/>
          <w:lang w:eastAsia="en-GB"/>
        </w:rPr>
        <w:t>prior to statistical analysis</w:t>
      </w:r>
      <w:r w:rsidR="001745AD" w:rsidRPr="003761A3">
        <w:rPr>
          <w:rFonts w:asciiTheme="majorHAnsi" w:eastAsia="Times New Roman" w:hAnsiTheme="majorHAnsi" w:cstheme="majorHAnsi"/>
          <w:lang w:eastAsia="en-GB"/>
        </w:rPr>
        <w:t xml:space="preserve">. </w:t>
      </w:r>
      <w:r w:rsidR="00DE0AF8" w:rsidRPr="003761A3">
        <w:rPr>
          <w:rFonts w:asciiTheme="majorHAnsi" w:eastAsia="Times New Roman" w:hAnsiTheme="majorHAnsi" w:cstheme="majorHAnsi"/>
          <w:lang w:eastAsia="en-GB"/>
        </w:rPr>
        <w:t>In summary</w:t>
      </w:r>
      <w:r w:rsidR="00DF30B2" w:rsidRPr="003761A3">
        <w:rPr>
          <w:rFonts w:asciiTheme="majorHAnsi" w:eastAsia="Times New Roman" w:hAnsiTheme="majorHAnsi" w:cstheme="majorHAnsi"/>
          <w:lang w:eastAsia="en-GB"/>
        </w:rPr>
        <w:t>,</w:t>
      </w:r>
      <w:r w:rsidR="00B15ED3" w:rsidRPr="003761A3">
        <w:rPr>
          <w:rFonts w:asciiTheme="majorHAnsi" w:eastAsia="Times New Roman" w:hAnsiTheme="majorHAnsi" w:cstheme="majorHAnsi"/>
          <w:lang w:eastAsia="en-GB"/>
        </w:rPr>
        <w:t xml:space="preserve"> 4</w:t>
      </w:r>
      <w:r w:rsidR="00F31253" w:rsidRPr="003761A3">
        <w:rPr>
          <w:rFonts w:asciiTheme="majorHAnsi" w:eastAsia="Times New Roman" w:hAnsiTheme="majorHAnsi" w:cstheme="majorHAnsi"/>
          <w:lang w:eastAsia="en-GB"/>
        </w:rPr>
        <w:t>-</w:t>
      </w:r>
      <w:r w:rsidR="00B15ED3" w:rsidRPr="003761A3">
        <w:rPr>
          <w:rFonts w:asciiTheme="majorHAnsi" w:eastAsia="Times New Roman" w:hAnsiTheme="majorHAnsi" w:cstheme="majorHAnsi"/>
          <w:lang w:eastAsia="en-GB"/>
        </w:rPr>
        <w:t xml:space="preserve">AP induces </w:t>
      </w:r>
      <w:r w:rsidR="00920E8D" w:rsidRPr="003761A3">
        <w:rPr>
          <w:rFonts w:asciiTheme="majorHAnsi" w:eastAsia="Times New Roman" w:hAnsiTheme="majorHAnsi" w:cstheme="majorHAnsi"/>
          <w:lang w:eastAsia="en-GB"/>
        </w:rPr>
        <w:t>EAP</w:t>
      </w:r>
      <w:r w:rsidR="00B15ED3" w:rsidRPr="003761A3">
        <w:rPr>
          <w:rFonts w:asciiTheme="majorHAnsi" w:eastAsia="Times New Roman" w:hAnsiTheme="majorHAnsi" w:cstheme="majorHAnsi"/>
          <w:lang w:eastAsia="en-GB"/>
        </w:rPr>
        <w:t xml:space="preserve"> and LFP activity in the spinal cord DH</w:t>
      </w:r>
      <w:r w:rsidR="005034C3" w:rsidRPr="003761A3">
        <w:rPr>
          <w:rFonts w:asciiTheme="majorHAnsi" w:eastAsia="Times New Roman" w:hAnsiTheme="majorHAnsi" w:cstheme="majorHAnsi"/>
          <w:lang w:eastAsia="en-GB"/>
        </w:rPr>
        <w:t>,</w:t>
      </w:r>
      <w:r w:rsidR="00B15ED3" w:rsidRPr="003761A3">
        <w:rPr>
          <w:rFonts w:asciiTheme="majorHAnsi" w:eastAsia="Times New Roman" w:hAnsiTheme="majorHAnsi" w:cstheme="majorHAnsi"/>
          <w:lang w:eastAsia="en-GB"/>
        </w:rPr>
        <w:t xml:space="preserve"> </w:t>
      </w:r>
      <w:r w:rsidR="001745AD" w:rsidRPr="003761A3">
        <w:rPr>
          <w:rFonts w:asciiTheme="majorHAnsi" w:eastAsia="Times New Roman" w:hAnsiTheme="majorHAnsi" w:cstheme="majorHAnsi"/>
          <w:lang w:eastAsia="en-GB"/>
        </w:rPr>
        <w:t xml:space="preserve">and </w:t>
      </w:r>
      <w:r w:rsidR="00DF78FE" w:rsidRPr="003761A3">
        <w:rPr>
          <w:rFonts w:asciiTheme="majorHAnsi" w:eastAsia="Times New Roman" w:hAnsiTheme="majorHAnsi" w:cstheme="majorHAnsi"/>
          <w:lang w:eastAsia="en-GB"/>
        </w:rPr>
        <w:t>various</w:t>
      </w:r>
      <w:r w:rsidR="001745AD" w:rsidRPr="003761A3">
        <w:rPr>
          <w:rFonts w:asciiTheme="majorHAnsi" w:eastAsia="Times New Roman" w:hAnsiTheme="majorHAnsi" w:cstheme="majorHAnsi"/>
          <w:lang w:eastAsia="en-GB"/>
        </w:rPr>
        <w:t xml:space="preserve"> features of the data can be extracted from the</w:t>
      </w:r>
      <w:r w:rsidR="00B15ED3" w:rsidRPr="003761A3">
        <w:rPr>
          <w:rFonts w:asciiTheme="majorHAnsi" w:eastAsia="Times New Roman" w:hAnsiTheme="majorHAnsi" w:cstheme="majorHAnsi"/>
          <w:lang w:eastAsia="en-GB"/>
        </w:rPr>
        <w:t xml:space="preserve"> MEA</w:t>
      </w:r>
      <w:r w:rsidR="001745AD" w:rsidRPr="003761A3">
        <w:rPr>
          <w:rFonts w:asciiTheme="majorHAnsi" w:eastAsia="Times New Roman" w:hAnsiTheme="majorHAnsi" w:cstheme="majorHAnsi"/>
          <w:lang w:eastAsia="en-GB"/>
        </w:rPr>
        <w:t xml:space="preserve"> recordings</w:t>
      </w:r>
      <w:r w:rsidR="00B15ED3" w:rsidRPr="003761A3">
        <w:rPr>
          <w:rFonts w:asciiTheme="majorHAnsi" w:eastAsia="Times New Roman" w:hAnsiTheme="majorHAnsi" w:cstheme="majorHAnsi"/>
          <w:lang w:eastAsia="en-GB"/>
        </w:rPr>
        <w:t>. Th</w:t>
      </w:r>
      <w:r w:rsidR="001745AD" w:rsidRPr="003761A3">
        <w:rPr>
          <w:rFonts w:asciiTheme="majorHAnsi" w:eastAsia="Times New Roman" w:hAnsiTheme="majorHAnsi" w:cstheme="majorHAnsi"/>
          <w:lang w:eastAsia="en-GB"/>
        </w:rPr>
        <w:t>e</w:t>
      </w:r>
      <w:r w:rsidR="00B15ED3" w:rsidRPr="003761A3">
        <w:rPr>
          <w:rFonts w:asciiTheme="majorHAnsi" w:eastAsia="Times New Roman" w:hAnsiTheme="majorHAnsi" w:cstheme="majorHAnsi"/>
          <w:lang w:eastAsia="en-GB"/>
        </w:rPr>
        <w:t xml:space="preserve"> activity is reproducible, and much of the activity, particularly </w:t>
      </w:r>
      <w:r w:rsidR="00DE0AF8" w:rsidRPr="003761A3">
        <w:rPr>
          <w:rFonts w:asciiTheme="majorHAnsi" w:eastAsia="Times New Roman" w:hAnsiTheme="majorHAnsi" w:cstheme="majorHAnsi"/>
          <w:lang w:eastAsia="en-GB"/>
        </w:rPr>
        <w:t>for</w:t>
      </w:r>
      <w:r w:rsidR="00B15ED3" w:rsidRPr="003761A3">
        <w:rPr>
          <w:rFonts w:asciiTheme="majorHAnsi" w:eastAsia="Times New Roman" w:hAnsiTheme="majorHAnsi" w:cstheme="majorHAnsi"/>
          <w:lang w:eastAsia="en-GB"/>
        </w:rPr>
        <w:t xml:space="preserve"> LFP</w:t>
      </w:r>
      <w:r w:rsidR="00DE0AF8" w:rsidRPr="003761A3">
        <w:rPr>
          <w:rFonts w:asciiTheme="majorHAnsi" w:eastAsia="Times New Roman" w:hAnsiTheme="majorHAnsi" w:cstheme="majorHAnsi"/>
          <w:lang w:eastAsia="en-GB"/>
        </w:rPr>
        <w:t>s</w:t>
      </w:r>
      <w:r w:rsidR="001422F5" w:rsidRPr="003761A3">
        <w:rPr>
          <w:rFonts w:asciiTheme="majorHAnsi" w:eastAsia="Times New Roman" w:hAnsiTheme="majorHAnsi" w:cstheme="majorHAnsi"/>
          <w:lang w:eastAsia="en-GB"/>
        </w:rPr>
        <w:t>,</w:t>
      </w:r>
      <w:r w:rsidR="00B15ED3" w:rsidRPr="003761A3">
        <w:rPr>
          <w:rFonts w:asciiTheme="majorHAnsi" w:eastAsia="Times New Roman" w:hAnsiTheme="majorHAnsi" w:cstheme="majorHAnsi"/>
          <w:lang w:eastAsia="en-GB"/>
        </w:rPr>
        <w:t xml:space="preserve"> is rhythmic and synchronous. </w:t>
      </w:r>
    </w:p>
    <w:p w14:paraId="5AC6640C" w14:textId="712E797A" w:rsidR="003C37F5" w:rsidRPr="003761A3" w:rsidRDefault="003C37F5" w:rsidP="00586FA2">
      <w:pPr>
        <w:widowControl/>
        <w:rPr>
          <w:rFonts w:asciiTheme="majorHAnsi" w:eastAsia="Times New Roman" w:hAnsiTheme="majorHAnsi" w:cstheme="majorHAnsi"/>
          <w:lang w:eastAsia="en-GB"/>
        </w:rPr>
      </w:pPr>
    </w:p>
    <w:p w14:paraId="09FDDDAD" w14:textId="0109CA59" w:rsidR="00225DB0" w:rsidRPr="003761A3" w:rsidRDefault="00225DB0" w:rsidP="00586FA2">
      <w:pPr>
        <w:rPr>
          <w:rFonts w:asciiTheme="majorHAnsi" w:hAnsiTheme="majorHAnsi" w:cstheme="majorHAnsi"/>
        </w:rPr>
      </w:pPr>
      <w:r w:rsidRPr="003761A3">
        <w:rPr>
          <w:rFonts w:asciiTheme="majorHAnsi" w:hAnsiTheme="majorHAnsi" w:cstheme="majorHAnsi"/>
        </w:rPr>
        <w:t xml:space="preserve">[Place </w:t>
      </w:r>
      <w:r w:rsidR="00C45D6E" w:rsidRPr="003761A3">
        <w:rPr>
          <w:rFonts w:asciiTheme="majorHAnsi" w:hAnsiTheme="majorHAnsi" w:cstheme="majorHAnsi"/>
          <w:b/>
          <w:bCs/>
        </w:rPr>
        <w:t xml:space="preserve">Table </w:t>
      </w:r>
      <w:r w:rsidR="00947CD3" w:rsidRPr="003761A3">
        <w:rPr>
          <w:rFonts w:asciiTheme="majorHAnsi" w:hAnsiTheme="majorHAnsi" w:cstheme="majorHAnsi"/>
          <w:b/>
          <w:bCs/>
        </w:rPr>
        <w:t>3</w:t>
      </w:r>
      <w:r w:rsidR="00443DBE" w:rsidRPr="003761A3">
        <w:rPr>
          <w:rFonts w:asciiTheme="majorHAnsi" w:hAnsiTheme="majorHAnsi" w:cstheme="majorHAnsi"/>
        </w:rPr>
        <w:t xml:space="preserve"> + </w:t>
      </w:r>
      <w:r w:rsidR="00443DBE" w:rsidRPr="003761A3">
        <w:rPr>
          <w:rFonts w:asciiTheme="majorHAnsi" w:hAnsiTheme="majorHAnsi" w:cstheme="majorHAnsi"/>
          <w:b/>
          <w:bCs/>
        </w:rPr>
        <w:t>Figure 4</w:t>
      </w:r>
      <w:r w:rsidR="00C45D6E" w:rsidRPr="003761A3">
        <w:rPr>
          <w:rFonts w:asciiTheme="majorHAnsi" w:hAnsiTheme="majorHAnsi" w:cstheme="majorHAnsi"/>
        </w:rPr>
        <w:t xml:space="preserve"> </w:t>
      </w:r>
      <w:r w:rsidRPr="003761A3">
        <w:rPr>
          <w:rFonts w:asciiTheme="majorHAnsi" w:hAnsiTheme="majorHAnsi" w:cstheme="majorHAnsi"/>
        </w:rPr>
        <w:t>here]</w:t>
      </w:r>
    </w:p>
    <w:p w14:paraId="1EF722C7" w14:textId="77777777" w:rsidR="00225DB0" w:rsidRPr="003761A3" w:rsidRDefault="00225DB0" w:rsidP="00586FA2">
      <w:pPr>
        <w:widowControl/>
        <w:rPr>
          <w:rFonts w:asciiTheme="majorHAnsi" w:eastAsia="Times New Roman" w:hAnsiTheme="majorHAnsi" w:cstheme="majorHAnsi"/>
          <w:lang w:eastAsia="en-GB"/>
        </w:rPr>
      </w:pPr>
    </w:p>
    <w:p w14:paraId="5AB5ACCF" w14:textId="630AA513" w:rsidR="002853BC" w:rsidRPr="003761A3" w:rsidRDefault="002853BC" w:rsidP="00586FA2">
      <w:pPr>
        <w:widowControl/>
        <w:rPr>
          <w:rFonts w:asciiTheme="majorHAnsi" w:eastAsia="Times New Roman" w:hAnsiTheme="majorHAnsi" w:cstheme="majorHAnsi"/>
          <w:b/>
          <w:bCs/>
          <w:lang w:eastAsia="en-GB"/>
        </w:rPr>
      </w:pPr>
      <w:r w:rsidRPr="003761A3">
        <w:rPr>
          <w:rFonts w:asciiTheme="majorHAnsi" w:eastAsia="Times New Roman" w:hAnsiTheme="majorHAnsi" w:cstheme="majorHAnsi"/>
          <w:b/>
          <w:bCs/>
          <w:lang w:eastAsia="en-GB"/>
        </w:rPr>
        <w:t xml:space="preserve">Slice </w:t>
      </w:r>
      <w:r w:rsidR="00F32043" w:rsidRPr="003761A3">
        <w:rPr>
          <w:rFonts w:asciiTheme="majorHAnsi" w:eastAsia="Times New Roman" w:hAnsiTheme="majorHAnsi" w:cstheme="majorHAnsi"/>
          <w:b/>
          <w:bCs/>
          <w:lang w:eastAsia="en-GB"/>
        </w:rPr>
        <w:t>o</w:t>
      </w:r>
      <w:r w:rsidRPr="003761A3">
        <w:rPr>
          <w:rFonts w:asciiTheme="majorHAnsi" w:eastAsia="Times New Roman" w:hAnsiTheme="majorHAnsi" w:cstheme="majorHAnsi"/>
          <w:b/>
          <w:bCs/>
          <w:lang w:eastAsia="en-GB"/>
        </w:rPr>
        <w:t>rientation</w:t>
      </w:r>
    </w:p>
    <w:p w14:paraId="4F0BDBDE" w14:textId="5B563883" w:rsidR="002853BC" w:rsidRPr="003761A3" w:rsidRDefault="00DF78FE" w:rsidP="00586FA2">
      <w:pPr>
        <w:widowControl/>
        <w:rPr>
          <w:rFonts w:asciiTheme="majorHAnsi" w:eastAsia="Times New Roman" w:hAnsiTheme="majorHAnsi" w:cstheme="majorHAnsi"/>
          <w:lang w:eastAsia="en-GB"/>
        </w:rPr>
      </w:pPr>
      <w:r w:rsidRPr="003761A3">
        <w:rPr>
          <w:rFonts w:asciiTheme="majorHAnsi" w:eastAsia="Times New Roman" w:hAnsiTheme="majorHAnsi" w:cstheme="majorHAnsi"/>
          <w:lang w:eastAsia="en-GB"/>
        </w:rPr>
        <w:t xml:space="preserve">The </w:t>
      </w:r>
      <w:r w:rsidR="000D7083" w:rsidRPr="003761A3">
        <w:rPr>
          <w:rFonts w:asciiTheme="majorHAnsi" w:eastAsia="Times New Roman" w:hAnsiTheme="majorHAnsi" w:cstheme="majorHAnsi"/>
          <w:lang w:eastAsia="en-GB"/>
        </w:rPr>
        <w:t xml:space="preserve">DH </w:t>
      </w:r>
      <w:r w:rsidR="00AA4F12" w:rsidRPr="003761A3">
        <w:rPr>
          <w:rFonts w:asciiTheme="majorHAnsi" w:eastAsia="Times New Roman" w:hAnsiTheme="majorHAnsi" w:cstheme="majorHAnsi"/>
          <w:lang w:eastAsia="en-GB"/>
        </w:rPr>
        <w:t xml:space="preserve">circuitry </w:t>
      </w:r>
      <w:r w:rsidRPr="003761A3">
        <w:rPr>
          <w:rFonts w:asciiTheme="majorHAnsi" w:eastAsia="Times New Roman" w:hAnsiTheme="majorHAnsi" w:cstheme="majorHAnsi"/>
          <w:lang w:eastAsia="en-GB"/>
        </w:rPr>
        <w:t xml:space="preserve">activated by 4-AP </w:t>
      </w:r>
      <w:r w:rsidR="00AA4F12" w:rsidRPr="003761A3">
        <w:rPr>
          <w:rFonts w:asciiTheme="majorHAnsi" w:eastAsia="Times New Roman" w:hAnsiTheme="majorHAnsi" w:cstheme="majorHAnsi"/>
          <w:lang w:eastAsia="en-GB"/>
        </w:rPr>
        <w:t xml:space="preserve">is connected in all </w:t>
      </w:r>
      <w:r w:rsidR="000D7083" w:rsidRPr="003761A3">
        <w:rPr>
          <w:rFonts w:asciiTheme="majorHAnsi" w:eastAsia="Times New Roman" w:hAnsiTheme="majorHAnsi" w:cstheme="majorHAnsi"/>
          <w:lang w:eastAsia="en-GB"/>
        </w:rPr>
        <w:t>three</w:t>
      </w:r>
      <w:r w:rsidR="00AA4F12" w:rsidRPr="003761A3">
        <w:rPr>
          <w:rFonts w:asciiTheme="majorHAnsi" w:eastAsia="Times New Roman" w:hAnsiTheme="majorHAnsi" w:cstheme="majorHAnsi"/>
          <w:lang w:eastAsia="en-GB"/>
        </w:rPr>
        <w:t xml:space="preserve"> dimensions</w:t>
      </w:r>
      <w:r w:rsidR="005A4CB5" w:rsidRPr="003761A3">
        <w:rPr>
          <w:rFonts w:asciiTheme="majorHAnsi" w:eastAsia="Times New Roman" w:hAnsiTheme="majorHAnsi" w:cstheme="majorHAnsi"/>
          <w:lang w:eastAsia="en-GB"/>
        </w:rPr>
        <w:t>. Thus, slice orientation is an</w:t>
      </w:r>
      <w:r w:rsidR="00AA4F12" w:rsidRPr="003761A3">
        <w:rPr>
          <w:rFonts w:asciiTheme="majorHAnsi" w:eastAsia="Times New Roman" w:hAnsiTheme="majorHAnsi" w:cstheme="majorHAnsi"/>
          <w:lang w:eastAsia="en-GB"/>
        </w:rPr>
        <w:t xml:space="preserve"> important consideration for</w:t>
      </w:r>
      <w:r w:rsidR="00AA4F12" w:rsidRPr="003761A3">
        <w:rPr>
          <w:rFonts w:asciiTheme="majorHAnsi" w:eastAsia="Times New Roman" w:hAnsiTheme="majorHAnsi" w:cstheme="majorHAnsi"/>
          <w:i/>
          <w:iCs/>
          <w:lang w:eastAsia="en-GB"/>
        </w:rPr>
        <w:t xml:space="preserve"> in</w:t>
      </w:r>
      <w:r w:rsidR="00AA4F12" w:rsidRPr="003761A3">
        <w:rPr>
          <w:rFonts w:asciiTheme="majorHAnsi" w:eastAsia="Times New Roman" w:hAnsiTheme="majorHAnsi" w:cstheme="majorHAnsi"/>
          <w:lang w:eastAsia="en-GB"/>
        </w:rPr>
        <w:t xml:space="preserve"> </w:t>
      </w:r>
      <w:r w:rsidR="00AA4F12" w:rsidRPr="003761A3">
        <w:rPr>
          <w:rFonts w:asciiTheme="majorHAnsi" w:eastAsia="Times New Roman" w:hAnsiTheme="majorHAnsi" w:cstheme="majorHAnsi"/>
          <w:i/>
          <w:iCs/>
          <w:lang w:eastAsia="en-GB"/>
        </w:rPr>
        <w:t>vitro</w:t>
      </w:r>
      <w:r w:rsidR="00AA4F12" w:rsidRPr="003761A3">
        <w:rPr>
          <w:rFonts w:asciiTheme="majorHAnsi" w:eastAsia="Times New Roman" w:hAnsiTheme="majorHAnsi" w:cstheme="majorHAnsi"/>
          <w:lang w:eastAsia="en-GB"/>
        </w:rPr>
        <w:t xml:space="preserve"> preparations</w:t>
      </w:r>
      <w:r w:rsidR="00367D4F" w:rsidRPr="003761A3">
        <w:rPr>
          <w:rFonts w:asciiTheme="majorHAnsi" w:eastAsia="Times New Roman" w:hAnsiTheme="majorHAnsi" w:cstheme="majorHAnsi"/>
          <w:lang w:eastAsia="en-GB"/>
        </w:rPr>
        <w:t xml:space="preserve">. Sagittal or horizontal slicing may be preferential to </w:t>
      </w:r>
      <w:r w:rsidR="000808C4" w:rsidRPr="003761A3">
        <w:rPr>
          <w:rFonts w:asciiTheme="majorHAnsi" w:eastAsia="Times New Roman" w:hAnsiTheme="majorHAnsi" w:cstheme="majorHAnsi"/>
          <w:lang w:eastAsia="en-GB"/>
        </w:rPr>
        <w:t xml:space="preserve">observe </w:t>
      </w:r>
      <w:r w:rsidR="00367D4F" w:rsidRPr="003761A3">
        <w:rPr>
          <w:rFonts w:asciiTheme="majorHAnsi" w:eastAsia="Times New Roman" w:hAnsiTheme="majorHAnsi" w:cstheme="majorHAnsi"/>
          <w:lang w:eastAsia="en-GB"/>
        </w:rPr>
        <w:t xml:space="preserve">intersegmental signaling, whereas transverse slices </w:t>
      </w:r>
      <w:r w:rsidR="005A4CB5" w:rsidRPr="003761A3">
        <w:rPr>
          <w:rFonts w:asciiTheme="majorHAnsi" w:eastAsia="Times New Roman" w:hAnsiTheme="majorHAnsi" w:cstheme="majorHAnsi"/>
          <w:lang w:eastAsia="en-GB"/>
        </w:rPr>
        <w:t>better</w:t>
      </w:r>
      <w:r w:rsidR="00367D4F" w:rsidRPr="003761A3">
        <w:rPr>
          <w:rFonts w:asciiTheme="majorHAnsi" w:eastAsia="Times New Roman" w:hAnsiTheme="majorHAnsi" w:cstheme="majorHAnsi"/>
          <w:lang w:eastAsia="en-GB"/>
        </w:rPr>
        <w:t xml:space="preserve"> preserve mediolateral and dorsoventral connectivity. Given these considerations, </w:t>
      </w:r>
      <w:proofErr w:type="gramStart"/>
      <w:r w:rsidR="00AD0989" w:rsidRPr="003761A3">
        <w:rPr>
          <w:rFonts w:asciiTheme="majorHAnsi" w:eastAsia="Times New Roman" w:hAnsiTheme="majorHAnsi" w:cstheme="majorHAnsi"/>
          <w:lang w:eastAsia="en-GB"/>
        </w:rPr>
        <w:t>it can be seen that</w:t>
      </w:r>
      <w:r w:rsidR="00367D4F" w:rsidRPr="003761A3">
        <w:rPr>
          <w:rFonts w:asciiTheme="majorHAnsi" w:eastAsia="Times New Roman" w:hAnsiTheme="majorHAnsi" w:cstheme="majorHAnsi"/>
          <w:lang w:eastAsia="en-GB"/>
        </w:rPr>
        <w:t xml:space="preserve"> 4-AP</w:t>
      </w:r>
      <w:proofErr w:type="gramEnd"/>
      <w:r w:rsidR="00367D4F" w:rsidRPr="003761A3">
        <w:rPr>
          <w:rFonts w:asciiTheme="majorHAnsi" w:eastAsia="Times New Roman" w:hAnsiTheme="majorHAnsi" w:cstheme="majorHAnsi"/>
          <w:lang w:eastAsia="en-GB"/>
        </w:rPr>
        <w:t xml:space="preserve"> stimulation induces similar rhythmic activity in the SDH, regardless of slice orientation</w:t>
      </w:r>
      <w:r w:rsidR="00DC4689" w:rsidRPr="003761A3">
        <w:rPr>
          <w:rFonts w:asciiTheme="majorHAnsi" w:eastAsia="Times New Roman" w:hAnsiTheme="majorHAnsi" w:cstheme="majorHAnsi"/>
          <w:lang w:eastAsia="en-GB"/>
        </w:rPr>
        <w:t xml:space="preserve"> </w:t>
      </w:r>
      <w:r w:rsidR="005A4CB5" w:rsidRPr="003761A3">
        <w:rPr>
          <w:rFonts w:asciiTheme="majorHAnsi" w:eastAsia="Times New Roman" w:hAnsiTheme="majorHAnsi" w:cstheme="majorHAnsi"/>
          <w:lang w:eastAsia="en-GB"/>
        </w:rPr>
        <w:t xml:space="preserve">(see </w:t>
      </w:r>
      <w:r w:rsidR="00DC4689" w:rsidRPr="003761A3">
        <w:rPr>
          <w:rFonts w:asciiTheme="majorHAnsi" w:eastAsia="Times New Roman" w:hAnsiTheme="majorHAnsi" w:cstheme="majorHAnsi"/>
          <w:b/>
          <w:bCs/>
          <w:lang w:eastAsia="en-GB"/>
        </w:rPr>
        <w:t xml:space="preserve">Figure </w:t>
      </w:r>
      <w:r w:rsidR="00443DBE" w:rsidRPr="003761A3">
        <w:rPr>
          <w:rFonts w:asciiTheme="majorHAnsi" w:eastAsia="Times New Roman" w:hAnsiTheme="majorHAnsi" w:cstheme="majorHAnsi"/>
          <w:b/>
          <w:bCs/>
          <w:lang w:eastAsia="en-GB"/>
        </w:rPr>
        <w:t>9</w:t>
      </w:r>
      <w:r w:rsidR="005A4CB5" w:rsidRPr="003761A3">
        <w:rPr>
          <w:rFonts w:asciiTheme="majorHAnsi" w:eastAsia="Times New Roman" w:hAnsiTheme="majorHAnsi" w:cstheme="majorHAnsi"/>
          <w:lang w:eastAsia="en-GB"/>
        </w:rPr>
        <w:t>)</w:t>
      </w:r>
      <w:r w:rsidR="00780E17" w:rsidRPr="003761A3">
        <w:rPr>
          <w:rFonts w:asciiTheme="majorHAnsi" w:eastAsia="Times New Roman" w:hAnsiTheme="majorHAnsi" w:cstheme="majorHAnsi"/>
          <w:lang w:eastAsia="en-GB"/>
        </w:rPr>
        <w:t>.</w:t>
      </w:r>
      <w:r w:rsidR="00AA7A0E" w:rsidRPr="003761A3">
        <w:rPr>
          <w:rFonts w:asciiTheme="majorHAnsi" w:eastAsia="Times New Roman" w:hAnsiTheme="majorHAnsi" w:cstheme="majorHAnsi"/>
          <w:lang w:eastAsia="en-GB"/>
        </w:rPr>
        <w:t xml:space="preserve"> </w:t>
      </w:r>
    </w:p>
    <w:p w14:paraId="0B12D1E9" w14:textId="77777777" w:rsidR="002853BC" w:rsidRPr="003761A3" w:rsidRDefault="002853BC" w:rsidP="00586FA2">
      <w:pPr>
        <w:widowControl/>
        <w:rPr>
          <w:rFonts w:asciiTheme="majorHAnsi" w:eastAsia="Times New Roman" w:hAnsiTheme="majorHAnsi" w:cstheme="majorHAnsi"/>
          <w:b/>
          <w:bCs/>
          <w:i/>
          <w:iCs/>
          <w:lang w:eastAsia="en-GB"/>
        </w:rPr>
      </w:pPr>
    </w:p>
    <w:p w14:paraId="410092D7" w14:textId="1E39A619" w:rsidR="00C2115E" w:rsidRPr="003761A3" w:rsidRDefault="00C2115E" w:rsidP="00586FA2">
      <w:pPr>
        <w:widowControl/>
        <w:rPr>
          <w:rFonts w:asciiTheme="majorHAnsi" w:eastAsia="Times New Roman" w:hAnsiTheme="majorHAnsi" w:cstheme="majorHAnsi"/>
          <w:b/>
          <w:bCs/>
          <w:lang w:eastAsia="en-GB"/>
        </w:rPr>
      </w:pPr>
      <w:r w:rsidRPr="003761A3">
        <w:rPr>
          <w:rFonts w:asciiTheme="majorHAnsi" w:eastAsia="Times New Roman" w:hAnsiTheme="majorHAnsi" w:cstheme="majorHAnsi"/>
          <w:b/>
          <w:bCs/>
          <w:lang w:eastAsia="en-GB"/>
        </w:rPr>
        <w:t xml:space="preserve">Long-term </w:t>
      </w:r>
      <w:r w:rsidR="00F32043" w:rsidRPr="003761A3">
        <w:rPr>
          <w:rFonts w:asciiTheme="majorHAnsi" w:eastAsia="Times New Roman" w:hAnsiTheme="majorHAnsi" w:cstheme="majorHAnsi"/>
          <w:b/>
          <w:bCs/>
          <w:lang w:eastAsia="en-GB"/>
        </w:rPr>
        <w:t>s</w:t>
      </w:r>
      <w:r w:rsidRPr="003761A3">
        <w:rPr>
          <w:rFonts w:asciiTheme="majorHAnsi" w:eastAsia="Times New Roman" w:hAnsiTheme="majorHAnsi" w:cstheme="majorHAnsi"/>
          <w:b/>
          <w:bCs/>
          <w:lang w:eastAsia="en-GB"/>
        </w:rPr>
        <w:t xml:space="preserve">tability of 4-AP </w:t>
      </w:r>
      <w:r w:rsidR="00F32043" w:rsidRPr="003761A3">
        <w:rPr>
          <w:rFonts w:asciiTheme="majorHAnsi" w:eastAsia="Times New Roman" w:hAnsiTheme="majorHAnsi" w:cstheme="majorHAnsi"/>
          <w:b/>
          <w:bCs/>
          <w:lang w:eastAsia="en-GB"/>
        </w:rPr>
        <w:t>i</w:t>
      </w:r>
      <w:r w:rsidRPr="003761A3">
        <w:rPr>
          <w:rFonts w:asciiTheme="majorHAnsi" w:eastAsia="Times New Roman" w:hAnsiTheme="majorHAnsi" w:cstheme="majorHAnsi"/>
          <w:b/>
          <w:bCs/>
          <w:lang w:eastAsia="en-GB"/>
        </w:rPr>
        <w:t xml:space="preserve">nduced </w:t>
      </w:r>
      <w:r w:rsidR="00F32043" w:rsidRPr="003761A3">
        <w:rPr>
          <w:rFonts w:asciiTheme="majorHAnsi" w:eastAsia="Times New Roman" w:hAnsiTheme="majorHAnsi" w:cstheme="majorHAnsi"/>
          <w:b/>
          <w:bCs/>
          <w:lang w:eastAsia="en-GB"/>
        </w:rPr>
        <w:t>a</w:t>
      </w:r>
      <w:r w:rsidRPr="003761A3">
        <w:rPr>
          <w:rFonts w:asciiTheme="majorHAnsi" w:eastAsia="Times New Roman" w:hAnsiTheme="majorHAnsi" w:cstheme="majorHAnsi"/>
          <w:b/>
          <w:bCs/>
          <w:lang w:eastAsia="en-GB"/>
        </w:rPr>
        <w:t xml:space="preserve">ctivity </w:t>
      </w:r>
    </w:p>
    <w:p w14:paraId="389FD980" w14:textId="021A57A8" w:rsidR="00DF30B2" w:rsidRPr="003761A3" w:rsidRDefault="0060415E" w:rsidP="00586FA2">
      <w:pPr>
        <w:widowControl/>
        <w:rPr>
          <w:rFonts w:asciiTheme="majorHAnsi" w:eastAsia="Times New Roman" w:hAnsiTheme="majorHAnsi" w:cstheme="majorHAnsi"/>
          <w:lang w:eastAsia="en-GB"/>
        </w:rPr>
      </w:pPr>
      <w:r w:rsidRPr="003761A3">
        <w:rPr>
          <w:rFonts w:asciiTheme="majorHAnsi" w:eastAsia="Times New Roman" w:hAnsiTheme="majorHAnsi" w:cstheme="majorHAnsi"/>
          <w:lang w:eastAsia="en-GB"/>
        </w:rPr>
        <w:t>The</w:t>
      </w:r>
      <w:r w:rsidR="00C2115E" w:rsidRPr="003761A3">
        <w:rPr>
          <w:rFonts w:asciiTheme="majorHAnsi" w:eastAsia="Times New Roman" w:hAnsiTheme="majorHAnsi" w:cstheme="majorHAnsi"/>
          <w:lang w:eastAsia="en-GB"/>
        </w:rPr>
        <w:t xml:space="preserve"> stability of 4-AP</w:t>
      </w:r>
      <w:r w:rsidR="00445EF4" w:rsidRPr="003761A3">
        <w:rPr>
          <w:rFonts w:asciiTheme="majorHAnsi" w:eastAsia="Times New Roman" w:hAnsiTheme="majorHAnsi" w:cstheme="majorHAnsi"/>
          <w:lang w:eastAsia="en-GB"/>
        </w:rPr>
        <w:t>-</w:t>
      </w:r>
      <w:r w:rsidR="00C2115E" w:rsidRPr="003761A3">
        <w:rPr>
          <w:rFonts w:asciiTheme="majorHAnsi" w:eastAsia="Times New Roman" w:hAnsiTheme="majorHAnsi" w:cstheme="majorHAnsi"/>
          <w:lang w:eastAsia="en-GB"/>
        </w:rPr>
        <w:t xml:space="preserve">induced activity </w:t>
      </w:r>
      <w:r w:rsidRPr="003761A3">
        <w:rPr>
          <w:rFonts w:asciiTheme="majorHAnsi" w:eastAsia="Times New Roman" w:hAnsiTheme="majorHAnsi" w:cstheme="majorHAnsi"/>
          <w:lang w:eastAsia="en-GB"/>
        </w:rPr>
        <w:t>is obviously crucial when study</w:t>
      </w:r>
      <w:r w:rsidR="00367D4F" w:rsidRPr="003761A3">
        <w:rPr>
          <w:rFonts w:asciiTheme="majorHAnsi" w:eastAsia="Times New Roman" w:hAnsiTheme="majorHAnsi" w:cstheme="majorHAnsi"/>
          <w:lang w:eastAsia="en-GB"/>
        </w:rPr>
        <w:t>ing</w:t>
      </w:r>
      <w:r w:rsidRPr="003761A3">
        <w:rPr>
          <w:rFonts w:asciiTheme="majorHAnsi" w:eastAsia="Times New Roman" w:hAnsiTheme="majorHAnsi" w:cstheme="majorHAnsi"/>
          <w:lang w:eastAsia="en-GB"/>
        </w:rPr>
        <w:t xml:space="preserve"> the effects of applied drugs. </w:t>
      </w:r>
      <w:r w:rsidR="00DB0D1F" w:rsidRPr="003761A3">
        <w:rPr>
          <w:rFonts w:asciiTheme="majorHAnsi" w:eastAsia="Times New Roman" w:hAnsiTheme="majorHAnsi" w:cstheme="majorHAnsi"/>
          <w:lang w:eastAsia="en-GB"/>
        </w:rPr>
        <w:t>Therefore,</w:t>
      </w:r>
      <w:r w:rsidR="006D012A" w:rsidRPr="003761A3">
        <w:rPr>
          <w:rFonts w:asciiTheme="majorHAnsi" w:eastAsia="Times New Roman" w:hAnsiTheme="majorHAnsi" w:cstheme="majorHAnsi"/>
          <w:lang w:eastAsia="en-GB"/>
        </w:rPr>
        <w:t xml:space="preserve"> </w:t>
      </w:r>
      <w:r w:rsidRPr="003761A3">
        <w:rPr>
          <w:rFonts w:asciiTheme="majorHAnsi" w:eastAsia="Times New Roman" w:hAnsiTheme="majorHAnsi" w:cstheme="majorHAnsi"/>
          <w:lang w:eastAsia="en-GB"/>
        </w:rPr>
        <w:t>the</w:t>
      </w:r>
      <w:r w:rsidR="00C2115E" w:rsidRPr="003761A3">
        <w:rPr>
          <w:rFonts w:asciiTheme="majorHAnsi" w:eastAsia="Times New Roman" w:hAnsiTheme="majorHAnsi" w:cstheme="majorHAnsi"/>
          <w:lang w:eastAsia="en-GB"/>
        </w:rPr>
        <w:t xml:space="preserve"> stability of 4-AP</w:t>
      </w:r>
      <w:r w:rsidR="00445EF4" w:rsidRPr="003761A3">
        <w:rPr>
          <w:rFonts w:asciiTheme="majorHAnsi" w:eastAsia="Times New Roman" w:hAnsiTheme="majorHAnsi" w:cstheme="majorHAnsi"/>
          <w:lang w:eastAsia="en-GB"/>
        </w:rPr>
        <w:t>-</w:t>
      </w:r>
      <w:r w:rsidR="00C2115E" w:rsidRPr="003761A3">
        <w:rPr>
          <w:rFonts w:asciiTheme="majorHAnsi" w:eastAsia="Times New Roman" w:hAnsiTheme="majorHAnsi" w:cstheme="majorHAnsi"/>
          <w:lang w:eastAsia="en-GB"/>
        </w:rPr>
        <w:t>induced activity</w:t>
      </w:r>
      <w:r w:rsidR="00780E17" w:rsidRPr="003761A3">
        <w:rPr>
          <w:rFonts w:asciiTheme="majorHAnsi" w:eastAsia="Times New Roman" w:hAnsiTheme="majorHAnsi" w:cstheme="majorHAnsi"/>
          <w:lang w:eastAsia="en-GB"/>
        </w:rPr>
        <w:t xml:space="preserve"> </w:t>
      </w:r>
      <w:r w:rsidR="00DF30B2" w:rsidRPr="003761A3">
        <w:rPr>
          <w:rFonts w:asciiTheme="majorHAnsi" w:eastAsia="Times New Roman" w:hAnsiTheme="majorHAnsi" w:cstheme="majorHAnsi"/>
          <w:lang w:eastAsia="en-GB"/>
        </w:rPr>
        <w:t>parameters</w:t>
      </w:r>
      <w:r w:rsidR="00C27518" w:rsidRPr="003761A3">
        <w:rPr>
          <w:rFonts w:asciiTheme="majorHAnsi" w:eastAsia="Times New Roman" w:hAnsiTheme="majorHAnsi" w:cstheme="majorHAnsi"/>
          <w:lang w:eastAsia="en-GB"/>
        </w:rPr>
        <w:t xml:space="preserve"> was characteri</w:t>
      </w:r>
      <w:r w:rsidR="00445EF4" w:rsidRPr="003761A3">
        <w:rPr>
          <w:rFonts w:asciiTheme="majorHAnsi" w:eastAsia="Times New Roman" w:hAnsiTheme="majorHAnsi" w:cstheme="majorHAnsi"/>
          <w:lang w:eastAsia="en-GB"/>
        </w:rPr>
        <w:t>z</w:t>
      </w:r>
      <w:r w:rsidR="00C27518" w:rsidRPr="003761A3">
        <w:rPr>
          <w:rFonts w:asciiTheme="majorHAnsi" w:eastAsia="Times New Roman" w:hAnsiTheme="majorHAnsi" w:cstheme="majorHAnsi"/>
          <w:lang w:eastAsia="en-GB"/>
        </w:rPr>
        <w:t>ed</w:t>
      </w:r>
      <w:r w:rsidR="00DF30B2" w:rsidRPr="003761A3">
        <w:rPr>
          <w:rFonts w:asciiTheme="majorHAnsi" w:eastAsia="Times New Roman" w:hAnsiTheme="majorHAnsi" w:cstheme="majorHAnsi"/>
          <w:lang w:eastAsia="en-GB"/>
        </w:rPr>
        <w:t>,</w:t>
      </w:r>
      <w:r w:rsidR="00780E17" w:rsidRPr="003761A3">
        <w:rPr>
          <w:rFonts w:asciiTheme="majorHAnsi" w:eastAsia="Times New Roman" w:hAnsiTheme="majorHAnsi" w:cstheme="majorHAnsi"/>
          <w:lang w:eastAsia="en-GB"/>
        </w:rPr>
        <w:t xml:space="preserve"> </w:t>
      </w:r>
      <w:r w:rsidRPr="003761A3">
        <w:rPr>
          <w:rFonts w:asciiTheme="majorHAnsi" w:eastAsia="Times New Roman" w:hAnsiTheme="majorHAnsi" w:cstheme="majorHAnsi"/>
          <w:lang w:eastAsia="en-GB"/>
        </w:rPr>
        <w:t>and this is presented</w:t>
      </w:r>
      <w:r w:rsidR="00C2115E" w:rsidRPr="003761A3">
        <w:rPr>
          <w:rFonts w:asciiTheme="majorHAnsi" w:eastAsia="Times New Roman" w:hAnsiTheme="majorHAnsi" w:cstheme="majorHAnsi"/>
          <w:lang w:eastAsia="en-GB"/>
        </w:rPr>
        <w:t xml:space="preserve"> in </w:t>
      </w:r>
      <w:r w:rsidR="006D012A" w:rsidRPr="003761A3">
        <w:rPr>
          <w:rFonts w:asciiTheme="majorHAnsi" w:eastAsia="Times New Roman" w:hAnsiTheme="majorHAnsi" w:cstheme="majorHAnsi"/>
          <w:b/>
          <w:bCs/>
          <w:lang w:eastAsia="en-GB"/>
        </w:rPr>
        <w:t xml:space="preserve">Figure </w:t>
      </w:r>
      <w:r w:rsidR="00443DBE" w:rsidRPr="003761A3">
        <w:rPr>
          <w:rFonts w:asciiTheme="majorHAnsi" w:eastAsia="Times New Roman" w:hAnsiTheme="majorHAnsi" w:cstheme="majorHAnsi"/>
          <w:b/>
          <w:bCs/>
          <w:lang w:eastAsia="en-GB"/>
        </w:rPr>
        <w:t>5</w:t>
      </w:r>
      <w:r w:rsidR="00445EF4" w:rsidRPr="003761A3">
        <w:rPr>
          <w:rFonts w:asciiTheme="majorHAnsi" w:eastAsia="Times New Roman" w:hAnsiTheme="majorHAnsi" w:cstheme="majorHAnsi"/>
          <w:b/>
          <w:bCs/>
          <w:lang w:eastAsia="en-GB"/>
        </w:rPr>
        <w:t xml:space="preserve">, Figure 6, Figure 7, </w:t>
      </w:r>
      <w:r w:rsidR="00445EF4" w:rsidRPr="003761A3">
        <w:rPr>
          <w:rFonts w:asciiTheme="majorHAnsi" w:eastAsia="Times New Roman" w:hAnsiTheme="majorHAnsi" w:cstheme="majorHAnsi"/>
          <w:lang w:eastAsia="en-GB"/>
        </w:rPr>
        <w:t>and</w:t>
      </w:r>
      <w:r w:rsidR="00445EF4" w:rsidRPr="003761A3">
        <w:rPr>
          <w:rFonts w:asciiTheme="majorHAnsi" w:eastAsia="Times New Roman" w:hAnsiTheme="majorHAnsi" w:cstheme="majorHAnsi"/>
          <w:b/>
          <w:bCs/>
          <w:lang w:eastAsia="en-GB"/>
        </w:rPr>
        <w:t xml:space="preserve"> Figure </w:t>
      </w:r>
      <w:r w:rsidR="00443DBE" w:rsidRPr="003761A3">
        <w:rPr>
          <w:rFonts w:asciiTheme="majorHAnsi" w:eastAsia="Times New Roman" w:hAnsiTheme="majorHAnsi" w:cstheme="majorHAnsi"/>
          <w:b/>
          <w:bCs/>
          <w:lang w:eastAsia="en-GB"/>
        </w:rPr>
        <w:t>8</w:t>
      </w:r>
      <w:r w:rsidR="006D012A" w:rsidRPr="003761A3">
        <w:rPr>
          <w:rFonts w:asciiTheme="majorHAnsi" w:eastAsia="Times New Roman" w:hAnsiTheme="majorHAnsi" w:cstheme="majorHAnsi"/>
          <w:b/>
          <w:bCs/>
          <w:lang w:eastAsia="en-GB"/>
        </w:rPr>
        <w:t xml:space="preserve"> </w:t>
      </w:r>
      <w:r w:rsidR="006D012A" w:rsidRPr="003761A3">
        <w:rPr>
          <w:rFonts w:asciiTheme="majorHAnsi" w:eastAsia="Times New Roman" w:hAnsiTheme="majorHAnsi" w:cstheme="majorHAnsi"/>
          <w:lang w:eastAsia="en-GB"/>
        </w:rPr>
        <w:t xml:space="preserve">and </w:t>
      </w:r>
      <w:r w:rsidR="00780E17" w:rsidRPr="003761A3">
        <w:rPr>
          <w:rFonts w:asciiTheme="majorHAnsi" w:eastAsia="Times New Roman" w:hAnsiTheme="majorHAnsi" w:cstheme="majorHAnsi"/>
          <w:b/>
          <w:bCs/>
          <w:lang w:eastAsia="en-GB"/>
        </w:rPr>
        <w:t>T</w:t>
      </w:r>
      <w:r w:rsidR="00C2115E" w:rsidRPr="003761A3">
        <w:rPr>
          <w:rFonts w:asciiTheme="majorHAnsi" w:eastAsia="Times New Roman" w:hAnsiTheme="majorHAnsi" w:cstheme="majorHAnsi"/>
          <w:b/>
          <w:bCs/>
          <w:lang w:eastAsia="en-GB"/>
        </w:rPr>
        <w:t xml:space="preserve">able </w:t>
      </w:r>
      <w:r w:rsidR="00947CD3" w:rsidRPr="003761A3">
        <w:rPr>
          <w:rFonts w:asciiTheme="majorHAnsi" w:eastAsia="Times New Roman" w:hAnsiTheme="majorHAnsi" w:cstheme="majorHAnsi"/>
          <w:b/>
          <w:bCs/>
          <w:lang w:eastAsia="en-GB"/>
        </w:rPr>
        <w:t>4</w:t>
      </w:r>
      <w:r w:rsidR="003C37F5" w:rsidRPr="003761A3">
        <w:rPr>
          <w:rFonts w:asciiTheme="majorHAnsi" w:eastAsia="Times New Roman" w:hAnsiTheme="majorHAnsi" w:cstheme="majorHAnsi"/>
          <w:lang w:eastAsia="en-GB"/>
        </w:rPr>
        <w:t>.</w:t>
      </w:r>
      <w:r w:rsidR="00F01AEE" w:rsidRPr="003761A3">
        <w:rPr>
          <w:rFonts w:asciiTheme="majorHAnsi" w:eastAsia="Times New Roman" w:hAnsiTheme="majorHAnsi" w:cstheme="majorHAnsi"/>
          <w:lang w:eastAsia="en-GB"/>
        </w:rPr>
        <w:t xml:space="preserve"> </w:t>
      </w:r>
      <w:r w:rsidRPr="003761A3">
        <w:rPr>
          <w:rFonts w:asciiTheme="majorHAnsi" w:eastAsia="Times New Roman" w:hAnsiTheme="majorHAnsi" w:cstheme="majorHAnsi"/>
          <w:lang w:eastAsia="en-GB"/>
        </w:rPr>
        <w:t>All</w:t>
      </w:r>
      <w:r w:rsidR="0027427F" w:rsidRPr="003761A3">
        <w:rPr>
          <w:rFonts w:asciiTheme="majorHAnsi" w:eastAsia="Times New Roman" w:hAnsiTheme="majorHAnsi" w:cstheme="majorHAnsi"/>
          <w:lang w:eastAsia="en-GB"/>
        </w:rPr>
        <w:t xml:space="preserve"> </w:t>
      </w:r>
      <w:r w:rsidR="001422F5" w:rsidRPr="003761A3">
        <w:rPr>
          <w:rFonts w:asciiTheme="majorHAnsi" w:eastAsia="Times New Roman" w:hAnsiTheme="majorHAnsi" w:cstheme="majorHAnsi"/>
          <w:lang w:eastAsia="en-GB"/>
        </w:rPr>
        <w:t>activity characteristics</w:t>
      </w:r>
      <w:r w:rsidR="00F34900" w:rsidRPr="003761A3">
        <w:rPr>
          <w:rFonts w:asciiTheme="majorHAnsi" w:eastAsia="Times New Roman" w:hAnsiTheme="majorHAnsi" w:cstheme="majorHAnsi"/>
          <w:lang w:eastAsia="en-GB"/>
        </w:rPr>
        <w:t>,</w:t>
      </w:r>
      <w:r w:rsidR="001422F5" w:rsidRPr="003761A3">
        <w:rPr>
          <w:rFonts w:asciiTheme="majorHAnsi" w:eastAsia="Times New Roman" w:hAnsiTheme="majorHAnsi" w:cstheme="majorHAnsi"/>
          <w:lang w:eastAsia="en-GB"/>
        </w:rPr>
        <w:t xml:space="preserve"> plus </w:t>
      </w:r>
      <w:r w:rsidR="0027427F" w:rsidRPr="003761A3">
        <w:rPr>
          <w:rFonts w:asciiTheme="majorHAnsi" w:eastAsia="Times New Roman" w:hAnsiTheme="majorHAnsi" w:cstheme="majorHAnsi"/>
          <w:lang w:eastAsia="en-GB"/>
        </w:rPr>
        <w:t xml:space="preserve">the coincidence of activity </w:t>
      </w:r>
      <w:r w:rsidR="001422F5" w:rsidRPr="003761A3">
        <w:rPr>
          <w:rFonts w:asciiTheme="majorHAnsi" w:eastAsia="Times New Roman" w:hAnsiTheme="majorHAnsi" w:cstheme="majorHAnsi"/>
          <w:lang w:eastAsia="en-GB"/>
        </w:rPr>
        <w:t>for LFPs</w:t>
      </w:r>
      <w:r w:rsidR="00F34900" w:rsidRPr="003761A3">
        <w:rPr>
          <w:rFonts w:asciiTheme="majorHAnsi" w:eastAsia="Times New Roman" w:hAnsiTheme="majorHAnsi" w:cstheme="majorHAnsi"/>
          <w:lang w:eastAsia="en-GB"/>
        </w:rPr>
        <w:t>,</w:t>
      </w:r>
      <w:r w:rsidR="001422F5" w:rsidRPr="003761A3">
        <w:rPr>
          <w:rFonts w:asciiTheme="majorHAnsi" w:eastAsia="Times New Roman" w:hAnsiTheme="majorHAnsi" w:cstheme="majorHAnsi"/>
          <w:lang w:eastAsia="en-GB"/>
        </w:rPr>
        <w:t xml:space="preserve"> </w:t>
      </w:r>
      <w:r w:rsidRPr="003761A3">
        <w:rPr>
          <w:rFonts w:asciiTheme="majorHAnsi" w:eastAsia="Times New Roman" w:hAnsiTheme="majorHAnsi" w:cstheme="majorHAnsi"/>
          <w:lang w:eastAsia="en-GB"/>
        </w:rPr>
        <w:t xml:space="preserve">were </w:t>
      </w:r>
      <w:r w:rsidR="0027427F" w:rsidRPr="003761A3">
        <w:rPr>
          <w:rFonts w:asciiTheme="majorHAnsi" w:eastAsia="Times New Roman" w:hAnsiTheme="majorHAnsi" w:cstheme="majorHAnsi"/>
          <w:lang w:eastAsia="en-GB"/>
        </w:rPr>
        <w:t xml:space="preserve">stable </w:t>
      </w:r>
      <w:r w:rsidRPr="003761A3">
        <w:rPr>
          <w:rFonts w:asciiTheme="majorHAnsi" w:eastAsia="Times New Roman" w:hAnsiTheme="majorHAnsi" w:cstheme="majorHAnsi"/>
          <w:lang w:eastAsia="en-GB"/>
        </w:rPr>
        <w:t xml:space="preserve">based on the similarity </w:t>
      </w:r>
      <w:r w:rsidR="00367D4F" w:rsidRPr="003761A3">
        <w:rPr>
          <w:rFonts w:asciiTheme="majorHAnsi" w:eastAsia="Times New Roman" w:hAnsiTheme="majorHAnsi" w:cstheme="majorHAnsi"/>
          <w:lang w:eastAsia="en-GB"/>
        </w:rPr>
        <w:t xml:space="preserve">of </w:t>
      </w:r>
      <w:r w:rsidR="00F34900" w:rsidRPr="003761A3">
        <w:rPr>
          <w:rFonts w:asciiTheme="majorHAnsi" w:eastAsia="Times New Roman" w:hAnsiTheme="majorHAnsi" w:cstheme="majorHAnsi"/>
          <w:lang w:eastAsia="en-GB"/>
        </w:rPr>
        <w:t>4-AP</w:t>
      </w:r>
      <w:r w:rsidR="00547D4C" w:rsidRPr="003761A3">
        <w:rPr>
          <w:rFonts w:asciiTheme="majorHAnsi" w:eastAsia="Times New Roman" w:hAnsiTheme="majorHAnsi" w:cstheme="majorHAnsi"/>
          <w:lang w:eastAsia="en-GB"/>
        </w:rPr>
        <w:t>-</w:t>
      </w:r>
      <w:r w:rsidR="00367D4F" w:rsidRPr="003761A3">
        <w:rPr>
          <w:rFonts w:asciiTheme="majorHAnsi" w:eastAsia="Times New Roman" w:hAnsiTheme="majorHAnsi" w:cstheme="majorHAnsi"/>
          <w:lang w:eastAsia="en-GB"/>
        </w:rPr>
        <w:t>induced activity at 12 min after</w:t>
      </w:r>
      <w:r w:rsidR="00DA22C3" w:rsidRPr="003761A3">
        <w:rPr>
          <w:rFonts w:asciiTheme="majorHAnsi" w:eastAsia="Times New Roman" w:hAnsiTheme="majorHAnsi" w:cstheme="majorHAnsi"/>
          <w:lang w:eastAsia="en-GB"/>
        </w:rPr>
        <w:t xml:space="preserve"> </w:t>
      </w:r>
      <w:r w:rsidR="007166B5" w:rsidRPr="003761A3">
        <w:rPr>
          <w:rFonts w:asciiTheme="majorHAnsi" w:eastAsia="Times New Roman" w:hAnsiTheme="majorHAnsi" w:cstheme="majorHAnsi"/>
          <w:lang w:eastAsia="en-GB"/>
        </w:rPr>
        <w:t xml:space="preserve">4-AP </w:t>
      </w:r>
      <w:r w:rsidR="00DA22C3" w:rsidRPr="003761A3">
        <w:rPr>
          <w:rFonts w:asciiTheme="majorHAnsi" w:eastAsia="Times New Roman" w:hAnsiTheme="majorHAnsi" w:cstheme="majorHAnsi"/>
          <w:lang w:eastAsia="en-GB"/>
        </w:rPr>
        <w:t>application</w:t>
      </w:r>
      <w:r w:rsidR="00367D4F" w:rsidRPr="003761A3">
        <w:rPr>
          <w:rFonts w:asciiTheme="majorHAnsi" w:eastAsia="Times New Roman" w:hAnsiTheme="majorHAnsi" w:cstheme="majorHAnsi"/>
          <w:lang w:eastAsia="en-GB"/>
        </w:rPr>
        <w:t xml:space="preserve"> </w:t>
      </w:r>
      <w:r w:rsidRPr="003761A3">
        <w:rPr>
          <w:rFonts w:asciiTheme="majorHAnsi" w:eastAsia="Times New Roman" w:hAnsiTheme="majorHAnsi" w:cstheme="majorHAnsi"/>
          <w:lang w:eastAsia="en-GB"/>
        </w:rPr>
        <w:t xml:space="preserve">and </w:t>
      </w:r>
      <w:r w:rsidR="0027427F" w:rsidRPr="003761A3">
        <w:rPr>
          <w:rFonts w:asciiTheme="majorHAnsi" w:eastAsia="Times New Roman" w:hAnsiTheme="majorHAnsi" w:cstheme="majorHAnsi"/>
          <w:lang w:eastAsia="en-GB"/>
        </w:rPr>
        <w:t xml:space="preserve">15 min </w:t>
      </w:r>
      <w:r w:rsidR="00F34900" w:rsidRPr="003761A3">
        <w:rPr>
          <w:rFonts w:asciiTheme="majorHAnsi" w:eastAsia="Times New Roman" w:hAnsiTheme="majorHAnsi" w:cstheme="majorHAnsi"/>
          <w:lang w:eastAsia="en-GB"/>
        </w:rPr>
        <w:t>later</w:t>
      </w:r>
      <w:r w:rsidR="00875DEB" w:rsidRPr="003761A3">
        <w:rPr>
          <w:rFonts w:asciiTheme="majorHAnsi" w:eastAsia="Times New Roman" w:hAnsiTheme="majorHAnsi" w:cstheme="majorHAnsi"/>
          <w:lang w:eastAsia="en-GB"/>
        </w:rPr>
        <w:t xml:space="preserve"> (p&gt;0.05)</w:t>
      </w:r>
      <w:r w:rsidR="0027427F" w:rsidRPr="003761A3">
        <w:rPr>
          <w:rFonts w:asciiTheme="majorHAnsi" w:eastAsia="Times New Roman" w:hAnsiTheme="majorHAnsi" w:cstheme="majorHAnsi"/>
          <w:lang w:eastAsia="en-GB"/>
        </w:rPr>
        <w:t xml:space="preserve">. </w:t>
      </w:r>
      <w:r w:rsidR="00B32CEF" w:rsidRPr="003761A3">
        <w:rPr>
          <w:rFonts w:asciiTheme="majorHAnsi" w:eastAsia="Times New Roman" w:hAnsiTheme="majorHAnsi" w:cstheme="majorHAnsi"/>
          <w:lang w:eastAsia="en-GB"/>
        </w:rPr>
        <w:t xml:space="preserve">Other </w:t>
      </w:r>
      <w:r w:rsidR="00087460" w:rsidRPr="003761A3">
        <w:rPr>
          <w:rFonts w:asciiTheme="majorHAnsi" w:eastAsia="Times New Roman" w:hAnsiTheme="majorHAnsi" w:cstheme="majorHAnsi"/>
          <w:lang w:eastAsia="en-GB"/>
        </w:rPr>
        <w:t xml:space="preserve">LFP </w:t>
      </w:r>
      <w:r w:rsidR="00B32CEF" w:rsidRPr="003761A3">
        <w:rPr>
          <w:rFonts w:asciiTheme="majorHAnsi" w:eastAsia="Times New Roman" w:hAnsiTheme="majorHAnsi" w:cstheme="majorHAnsi"/>
          <w:lang w:eastAsia="en-GB"/>
        </w:rPr>
        <w:t>s</w:t>
      </w:r>
      <w:r w:rsidR="000808C4" w:rsidRPr="003761A3">
        <w:rPr>
          <w:rFonts w:asciiTheme="majorHAnsi" w:eastAsia="Times New Roman" w:hAnsiTheme="majorHAnsi" w:cstheme="majorHAnsi"/>
          <w:lang w:eastAsia="en-GB"/>
        </w:rPr>
        <w:t>ynchronicity characteristics</w:t>
      </w:r>
      <w:r w:rsidR="00870BB6" w:rsidRPr="003761A3">
        <w:rPr>
          <w:rFonts w:asciiTheme="majorHAnsi" w:eastAsia="Times New Roman" w:hAnsiTheme="majorHAnsi" w:cstheme="majorHAnsi"/>
          <w:lang w:eastAsia="en-GB"/>
        </w:rPr>
        <w:t>,</w:t>
      </w:r>
      <w:r w:rsidR="00B32CEF" w:rsidRPr="003761A3">
        <w:rPr>
          <w:rFonts w:asciiTheme="majorHAnsi" w:eastAsia="Times New Roman" w:hAnsiTheme="majorHAnsi" w:cstheme="majorHAnsi"/>
          <w:lang w:eastAsia="en-GB"/>
        </w:rPr>
        <w:t xml:space="preserve"> </w:t>
      </w:r>
      <w:r w:rsidR="00870BB6" w:rsidRPr="003761A3">
        <w:rPr>
          <w:rFonts w:asciiTheme="majorHAnsi" w:eastAsia="Times New Roman" w:hAnsiTheme="majorHAnsi" w:cstheme="majorHAnsi"/>
          <w:lang w:eastAsia="en-GB"/>
        </w:rPr>
        <w:t>the</w:t>
      </w:r>
      <w:r w:rsidR="0027427F" w:rsidRPr="003761A3">
        <w:rPr>
          <w:rFonts w:asciiTheme="majorHAnsi" w:eastAsia="Times New Roman" w:hAnsiTheme="majorHAnsi" w:cstheme="majorHAnsi"/>
          <w:lang w:eastAsia="en-GB"/>
        </w:rPr>
        <w:t xml:space="preserve"> number of linked adjacent electrodes</w:t>
      </w:r>
      <w:r w:rsidR="00783942" w:rsidRPr="003761A3">
        <w:rPr>
          <w:rFonts w:asciiTheme="majorHAnsi" w:eastAsia="Times New Roman" w:hAnsiTheme="majorHAnsi" w:cstheme="majorHAnsi"/>
          <w:lang w:eastAsia="en-GB"/>
        </w:rPr>
        <w:t>,</w:t>
      </w:r>
      <w:r w:rsidR="0027427F" w:rsidRPr="003761A3">
        <w:rPr>
          <w:rFonts w:asciiTheme="majorHAnsi" w:eastAsia="Times New Roman" w:hAnsiTheme="majorHAnsi" w:cstheme="majorHAnsi"/>
          <w:lang w:eastAsia="en-GB"/>
        </w:rPr>
        <w:t xml:space="preserve"> and linkage </w:t>
      </w:r>
      <w:r w:rsidR="004A66E7" w:rsidRPr="003761A3">
        <w:rPr>
          <w:rFonts w:asciiTheme="majorHAnsi" w:eastAsia="Times New Roman" w:hAnsiTheme="majorHAnsi" w:cstheme="majorHAnsi"/>
          <w:lang w:eastAsia="en-GB"/>
        </w:rPr>
        <w:t xml:space="preserve">strength </w:t>
      </w:r>
      <w:r w:rsidR="0027427F" w:rsidRPr="003761A3">
        <w:rPr>
          <w:rFonts w:asciiTheme="majorHAnsi" w:eastAsia="Times New Roman" w:hAnsiTheme="majorHAnsi" w:cstheme="majorHAnsi"/>
          <w:lang w:eastAsia="en-GB"/>
        </w:rPr>
        <w:t xml:space="preserve">between adjacent electrodes </w:t>
      </w:r>
      <w:r w:rsidRPr="003761A3">
        <w:rPr>
          <w:rFonts w:asciiTheme="majorHAnsi" w:eastAsia="Times New Roman" w:hAnsiTheme="majorHAnsi" w:cstheme="majorHAnsi"/>
          <w:lang w:eastAsia="en-GB"/>
        </w:rPr>
        <w:t>decreased over 15 min</w:t>
      </w:r>
      <w:r w:rsidR="0027427F" w:rsidRPr="003761A3">
        <w:rPr>
          <w:rFonts w:asciiTheme="majorHAnsi" w:eastAsia="Times New Roman" w:hAnsiTheme="majorHAnsi" w:cstheme="majorHAnsi"/>
          <w:lang w:eastAsia="en-GB"/>
        </w:rPr>
        <w:t xml:space="preserve"> (</w:t>
      </w:r>
      <w:r w:rsidR="000808C4" w:rsidRPr="003761A3">
        <w:rPr>
          <w:rFonts w:asciiTheme="majorHAnsi" w:eastAsia="Times New Roman" w:hAnsiTheme="majorHAnsi" w:cstheme="majorHAnsi"/>
          <w:lang w:eastAsia="en-GB"/>
        </w:rPr>
        <w:t>p=0.016 and p=0.033</w:t>
      </w:r>
      <w:r w:rsidR="00870BB6" w:rsidRPr="003761A3">
        <w:rPr>
          <w:rFonts w:asciiTheme="majorHAnsi" w:eastAsia="Times New Roman" w:hAnsiTheme="majorHAnsi" w:cstheme="majorHAnsi"/>
          <w:lang w:eastAsia="en-GB"/>
        </w:rPr>
        <w:t>,</w:t>
      </w:r>
      <w:r w:rsidR="000808C4" w:rsidRPr="003761A3">
        <w:rPr>
          <w:rFonts w:asciiTheme="majorHAnsi" w:eastAsia="Times New Roman" w:hAnsiTheme="majorHAnsi" w:cstheme="majorHAnsi"/>
          <w:lang w:eastAsia="en-GB"/>
        </w:rPr>
        <w:t xml:space="preserve"> respectively</w:t>
      </w:r>
      <w:r w:rsidR="0027427F" w:rsidRPr="003761A3">
        <w:rPr>
          <w:rFonts w:asciiTheme="majorHAnsi" w:eastAsia="Times New Roman" w:hAnsiTheme="majorHAnsi" w:cstheme="majorHAnsi"/>
          <w:lang w:eastAsia="en-GB"/>
        </w:rPr>
        <w:t>)</w:t>
      </w:r>
      <w:r w:rsidR="00087460" w:rsidRPr="003761A3">
        <w:rPr>
          <w:rFonts w:asciiTheme="majorHAnsi" w:eastAsia="Times New Roman" w:hAnsiTheme="majorHAnsi" w:cstheme="majorHAnsi"/>
          <w:lang w:eastAsia="en-GB"/>
        </w:rPr>
        <w:t xml:space="preserve">, though the difference was </w:t>
      </w:r>
      <w:r w:rsidR="00DA22C3" w:rsidRPr="003761A3">
        <w:rPr>
          <w:rFonts w:asciiTheme="majorHAnsi" w:eastAsia="Times New Roman" w:hAnsiTheme="majorHAnsi" w:cstheme="majorHAnsi"/>
          <w:lang w:eastAsia="en-GB"/>
        </w:rPr>
        <w:t>modest</w:t>
      </w:r>
      <w:r w:rsidR="00087460" w:rsidRPr="003761A3">
        <w:rPr>
          <w:rFonts w:asciiTheme="majorHAnsi" w:eastAsia="Times New Roman" w:hAnsiTheme="majorHAnsi" w:cstheme="majorHAnsi"/>
          <w:lang w:eastAsia="en-GB"/>
        </w:rPr>
        <w:t>.</w:t>
      </w:r>
      <w:r w:rsidR="00703365" w:rsidRPr="003761A3">
        <w:rPr>
          <w:rFonts w:asciiTheme="majorHAnsi" w:eastAsia="Times New Roman" w:hAnsiTheme="majorHAnsi" w:cstheme="majorHAnsi"/>
          <w:lang w:eastAsia="en-GB"/>
        </w:rPr>
        <w:t xml:space="preserve"> </w:t>
      </w:r>
      <w:r w:rsidR="00552614" w:rsidRPr="003761A3">
        <w:rPr>
          <w:rFonts w:asciiTheme="majorHAnsi" w:eastAsia="Times New Roman" w:hAnsiTheme="majorHAnsi" w:cstheme="majorHAnsi"/>
          <w:lang w:eastAsia="en-GB"/>
        </w:rPr>
        <w:t>This gradual change</w:t>
      </w:r>
      <w:r w:rsidR="00703365" w:rsidRPr="003761A3">
        <w:rPr>
          <w:rFonts w:asciiTheme="majorHAnsi" w:eastAsia="Times New Roman" w:hAnsiTheme="majorHAnsi" w:cstheme="majorHAnsi"/>
          <w:lang w:eastAsia="en-GB"/>
        </w:rPr>
        <w:t xml:space="preserve"> could easily be distinguished from the more immediate actions of </w:t>
      </w:r>
      <w:r w:rsidRPr="003761A3">
        <w:rPr>
          <w:rFonts w:asciiTheme="majorHAnsi" w:eastAsia="Times New Roman" w:hAnsiTheme="majorHAnsi" w:cstheme="majorHAnsi"/>
          <w:lang w:eastAsia="en-GB"/>
        </w:rPr>
        <w:t xml:space="preserve">a </w:t>
      </w:r>
      <w:r w:rsidR="00703365" w:rsidRPr="003761A3">
        <w:rPr>
          <w:rFonts w:asciiTheme="majorHAnsi" w:eastAsia="Times New Roman" w:hAnsiTheme="majorHAnsi" w:cstheme="majorHAnsi"/>
          <w:lang w:eastAsia="en-GB"/>
        </w:rPr>
        <w:t>test drug during pharmacological studies</w:t>
      </w:r>
      <w:r w:rsidR="00556FFB" w:rsidRPr="003761A3">
        <w:rPr>
          <w:rFonts w:asciiTheme="majorHAnsi" w:eastAsia="Times New Roman" w:hAnsiTheme="majorHAnsi" w:cstheme="majorHAnsi"/>
          <w:lang w:eastAsia="en-GB"/>
        </w:rPr>
        <w:t xml:space="preserve"> (see below)</w:t>
      </w:r>
      <w:r w:rsidRPr="003761A3">
        <w:rPr>
          <w:rFonts w:asciiTheme="majorHAnsi" w:eastAsia="Times New Roman" w:hAnsiTheme="majorHAnsi" w:cstheme="majorHAnsi"/>
          <w:lang w:eastAsia="en-GB"/>
        </w:rPr>
        <w:t xml:space="preserve">. </w:t>
      </w:r>
      <w:r w:rsidR="00CE6C5E" w:rsidRPr="003761A3">
        <w:rPr>
          <w:rFonts w:asciiTheme="majorHAnsi" w:eastAsia="Times New Roman" w:hAnsiTheme="majorHAnsi" w:cstheme="majorHAnsi"/>
          <w:lang w:eastAsia="en-GB"/>
        </w:rPr>
        <w:t>D</w:t>
      </w:r>
      <w:r w:rsidR="00DF30B2" w:rsidRPr="003761A3">
        <w:rPr>
          <w:rFonts w:asciiTheme="majorHAnsi" w:eastAsia="Times New Roman" w:hAnsiTheme="majorHAnsi" w:cstheme="majorHAnsi"/>
          <w:lang w:eastAsia="en-GB"/>
        </w:rPr>
        <w:t>ata w</w:t>
      </w:r>
      <w:r w:rsidR="007166B5" w:rsidRPr="003761A3">
        <w:rPr>
          <w:rFonts w:asciiTheme="majorHAnsi" w:eastAsia="Times New Roman" w:hAnsiTheme="majorHAnsi" w:cstheme="majorHAnsi"/>
          <w:lang w:eastAsia="en-GB"/>
        </w:rPr>
        <w:t>ere</w:t>
      </w:r>
      <w:r w:rsidR="00DF30B2" w:rsidRPr="003761A3">
        <w:rPr>
          <w:rFonts w:asciiTheme="majorHAnsi" w:eastAsia="Times New Roman" w:hAnsiTheme="majorHAnsi" w:cstheme="majorHAnsi"/>
          <w:lang w:eastAsia="en-GB"/>
        </w:rPr>
        <w:t xml:space="preserve"> tested for normal distribution </w:t>
      </w:r>
      <w:r w:rsidR="005C4908">
        <w:rPr>
          <w:rFonts w:asciiTheme="majorHAnsi" w:eastAsia="Times New Roman" w:hAnsiTheme="majorHAnsi" w:cstheme="majorHAnsi"/>
          <w:lang w:eastAsia="en-GB"/>
        </w:rPr>
        <w:t>before</w:t>
      </w:r>
      <w:r w:rsidR="00DF30B2" w:rsidRPr="003761A3">
        <w:rPr>
          <w:rFonts w:asciiTheme="majorHAnsi" w:eastAsia="Times New Roman" w:hAnsiTheme="majorHAnsi" w:cstheme="majorHAnsi"/>
          <w:lang w:eastAsia="en-GB"/>
        </w:rPr>
        <w:t xml:space="preserve"> statistical </w:t>
      </w:r>
      <w:r w:rsidR="00552614" w:rsidRPr="003761A3">
        <w:rPr>
          <w:rFonts w:asciiTheme="majorHAnsi" w:eastAsia="Times New Roman" w:hAnsiTheme="majorHAnsi" w:cstheme="majorHAnsi"/>
          <w:lang w:eastAsia="en-GB"/>
        </w:rPr>
        <w:t>comparisons</w:t>
      </w:r>
      <w:r w:rsidR="00F34900" w:rsidRPr="003761A3">
        <w:rPr>
          <w:rFonts w:asciiTheme="majorHAnsi" w:eastAsia="Times New Roman" w:hAnsiTheme="majorHAnsi" w:cstheme="majorHAnsi"/>
          <w:lang w:eastAsia="en-GB"/>
        </w:rPr>
        <w:t xml:space="preserve"> and</w:t>
      </w:r>
      <w:r w:rsidR="002C6F1E" w:rsidRPr="003761A3">
        <w:rPr>
          <w:rFonts w:asciiTheme="majorHAnsi" w:eastAsia="Times New Roman" w:hAnsiTheme="majorHAnsi" w:cstheme="majorHAnsi"/>
          <w:lang w:eastAsia="en-GB"/>
        </w:rPr>
        <w:t xml:space="preserve"> then </w:t>
      </w:r>
      <w:r w:rsidR="00552614" w:rsidRPr="003761A3">
        <w:rPr>
          <w:rFonts w:asciiTheme="majorHAnsi" w:eastAsia="Times New Roman" w:hAnsiTheme="majorHAnsi" w:cstheme="majorHAnsi"/>
          <w:lang w:eastAsia="en-GB"/>
        </w:rPr>
        <w:t>assessed</w:t>
      </w:r>
      <w:r w:rsidR="002C6F1E" w:rsidRPr="003761A3">
        <w:rPr>
          <w:rFonts w:asciiTheme="majorHAnsi" w:eastAsia="Times New Roman" w:hAnsiTheme="majorHAnsi" w:cstheme="majorHAnsi"/>
          <w:lang w:eastAsia="en-GB"/>
        </w:rPr>
        <w:t xml:space="preserve"> using</w:t>
      </w:r>
      <w:r w:rsidR="00F34900" w:rsidRPr="003761A3">
        <w:rPr>
          <w:rFonts w:asciiTheme="majorHAnsi" w:eastAsia="Times New Roman" w:hAnsiTheme="majorHAnsi" w:cstheme="majorHAnsi"/>
          <w:lang w:eastAsia="en-GB"/>
        </w:rPr>
        <w:t xml:space="preserve"> </w:t>
      </w:r>
      <w:r w:rsidR="00DF30B2" w:rsidRPr="003761A3">
        <w:rPr>
          <w:rFonts w:asciiTheme="majorHAnsi" w:eastAsia="Times New Roman" w:hAnsiTheme="majorHAnsi" w:cstheme="majorHAnsi"/>
          <w:lang w:eastAsia="en-GB"/>
        </w:rPr>
        <w:t xml:space="preserve">paired </w:t>
      </w:r>
      <w:r w:rsidR="00DF30B2" w:rsidRPr="003761A3">
        <w:rPr>
          <w:rFonts w:asciiTheme="majorHAnsi" w:eastAsia="Times New Roman" w:hAnsiTheme="majorHAnsi" w:cstheme="majorHAnsi"/>
          <w:i/>
          <w:iCs/>
          <w:lang w:eastAsia="en-GB"/>
        </w:rPr>
        <w:t>t</w:t>
      </w:r>
      <w:r w:rsidR="00DF30B2" w:rsidRPr="003761A3">
        <w:rPr>
          <w:rFonts w:asciiTheme="majorHAnsi" w:eastAsia="Times New Roman" w:hAnsiTheme="majorHAnsi" w:cstheme="majorHAnsi"/>
          <w:lang w:eastAsia="en-GB"/>
        </w:rPr>
        <w:t xml:space="preserve">-tests </w:t>
      </w:r>
      <w:r w:rsidR="00F34900" w:rsidRPr="003761A3">
        <w:rPr>
          <w:rFonts w:asciiTheme="majorHAnsi" w:eastAsia="Times New Roman" w:hAnsiTheme="majorHAnsi" w:cstheme="majorHAnsi"/>
          <w:lang w:eastAsia="en-GB"/>
        </w:rPr>
        <w:t xml:space="preserve">or </w:t>
      </w:r>
      <w:r w:rsidR="00DF30B2" w:rsidRPr="003761A3">
        <w:rPr>
          <w:rFonts w:asciiTheme="majorHAnsi" w:eastAsia="Times New Roman" w:hAnsiTheme="majorHAnsi" w:cstheme="majorHAnsi"/>
          <w:lang w:eastAsia="en-GB"/>
        </w:rPr>
        <w:t>non-parametric Wilcox</w:t>
      </w:r>
      <w:r w:rsidR="00752B23">
        <w:rPr>
          <w:rFonts w:asciiTheme="majorHAnsi" w:eastAsia="Times New Roman" w:hAnsiTheme="majorHAnsi" w:cstheme="majorHAnsi"/>
          <w:lang w:eastAsia="en-GB"/>
        </w:rPr>
        <w:t>o</w:t>
      </w:r>
      <w:r w:rsidR="00DF30B2" w:rsidRPr="003761A3">
        <w:rPr>
          <w:rFonts w:asciiTheme="majorHAnsi" w:eastAsia="Times New Roman" w:hAnsiTheme="majorHAnsi" w:cstheme="majorHAnsi"/>
          <w:lang w:eastAsia="en-GB"/>
        </w:rPr>
        <w:t>n Signed-Rank tests</w:t>
      </w:r>
      <w:r w:rsidR="00552614" w:rsidRPr="003761A3">
        <w:rPr>
          <w:rFonts w:asciiTheme="majorHAnsi" w:eastAsia="Times New Roman" w:hAnsiTheme="majorHAnsi" w:cstheme="majorHAnsi"/>
          <w:lang w:eastAsia="en-GB"/>
        </w:rPr>
        <w:t xml:space="preserve"> as appropriate</w:t>
      </w:r>
      <w:r w:rsidR="00F34900" w:rsidRPr="003761A3">
        <w:rPr>
          <w:rFonts w:asciiTheme="majorHAnsi" w:eastAsia="Times New Roman" w:hAnsiTheme="majorHAnsi" w:cstheme="majorHAnsi"/>
          <w:lang w:eastAsia="en-GB"/>
        </w:rPr>
        <w:t>.</w:t>
      </w:r>
    </w:p>
    <w:p w14:paraId="0176BAB6" w14:textId="42E577BD" w:rsidR="00C45D6E" w:rsidRPr="003761A3" w:rsidRDefault="00C45D6E" w:rsidP="00586FA2">
      <w:pPr>
        <w:widowControl/>
        <w:rPr>
          <w:rFonts w:asciiTheme="majorHAnsi" w:eastAsia="Times New Roman" w:hAnsiTheme="majorHAnsi" w:cstheme="majorHAnsi"/>
          <w:lang w:eastAsia="en-GB"/>
        </w:rPr>
      </w:pPr>
    </w:p>
    <w:p w14:paraId="782F5A29" w14:textId="072B8F8F" w:rsidR="00C45D6E" w:rsidRPr="003761A3" w:rsidRDefault="00C45D6E" w:rsidP="00586FA2">
      <w:pPr>
        <w:rPr>
          <w:rFonts w:asciiTheme="majorHAnsi" w:hAnsiTheme="majorHAnsi" w:cstheme="majorHAnsi"/>
        </w:rPr>
      </w:pPr>
      <w:r w:rsidRPr="003761A3">
        <w:rPr>
          <w:rFonts w:asciiTheme="majorHAnsi" w:hAnsiTheme="majorHAnsi" w:cstheme="majorHAnsi"/>
        </w:rPr>
        <w:t xml:space="preserve">[Place </w:t>
      </w:r>
      <w:r w:rsidRPr="003761A3">
        <w:rPr>
          <w:rFonts w:asciiTheme="majorHAnsi" w:hAnsiTheme="majorHAnsi" w:cstheme="majorHAnsi"/>
          <w:b/>
          <w:bCs/>
        </w:rPr>
        <w:t xml:space="preserve">Table </w:t>
      </w:r>
      <w:r w:rsidR="00947CD3" w:rsidRPr="003761A3">
        <w:rPr>
          <w:rFonts w:asciiTheme="majorHAnsi" w:hAnsiTheme="majorHAnsi" w:cstheme="majorHAnsi"/>
          <w:b/>
          <w:bCs/>
        </w:rPr>
        <w:t>4</w:t>
      </w:r>
      <w:r w:rsidRPr="003761A3">
        <w:rPr>
          <w:rFonts w:asciiTheme="majorHAnsi" w:hAnsiTheme="majorHAnsi" w:cstheme="majorHAnsi"/>
        </w:rPr>
        <w:t xml:space="preserve"> here]</w:t>
      </w:r>
    </w:p>
    <w:p w14:paraId="67D30117" w14:textId="24DDC478" w:rsidR="00D82EDE" w:rsidRPr="003761A3" w:rsidRDefault="00D82EDE" w:rsidP="00586FA2">
      <w:pPr>
        <w:widowControl/>
        <w:rPr>
          <w:rFonts w:asciiTheme="majorHAnsi" w:eastAsia="Times New Roman" w:hAnsiTheme="majorHAnsi" w:cstheme="majorHAnsi"/>
          <w:lang w:eastAsia="en-GB"/>
        </w:rPr>
      </w:pPr>
    </w:p>
    <w:p w14:paraId="52252889" w14:textId="28316509" w:rsidR="00D82EDE" w:rsidRPr="003761A3" w:rsidRDefault="00D82EDE" w:rsidP="00586FA2">
      <w:pPr>
        <w:widowControl/>
        <w:rPr>
          <w:rFonts w:asciiTheme="majorHAnsi" w:eastAsia="Times New Roman" w:hAnsiTheme="majorHAnsi" w:cstheme="majorHAnsi"/>
          <w:b/>
          <w:bCs/>
          <w:lang w:eastAsia="en-GB"/>
        </w:rPr>
      </w:pPr>
      <w:r w:rsidRPr="003761A3">
        <w:rPr>
          <w:rFonts w:asciiTheme="majorHAnsi" w:eastAsia="Times New Roman" w:hAnsiTheme="majorHAnsi" w:cstheme="majorHAnsi"/>
          <w:b/>
          <w:bCs/>
          <w:lang w:eastAsia="en-GB"/>
        </w:rPr>
        <w:t xml:space="preserve">Pharmacological </w:t>
      </w:r>
      <w:r w:rsidR="00F32043" w:rsidRPr="003761A3">
        <w:rPr>
          <w:rFonts w:asciiTheme="majorHAnsi" w:eastAsia="Times New Roman" w:hAnsiTheme="majorHAnsi" w:cstheme="majorHAnsi"/>
          <w:b/>
          <w:bCs/>
          <w:lang w:eastAsia="en-GB"/>
        </w:rPr>
        <w:t>i</w:t>
      </w:r>
      <w:r w:rsidRPr="003761A3">
        <w:rPr>
          <w:rFonts w:asciiTheme="majorHAnsi" w:eastAsia="Times New Roman" w:hAnsiTheme="majorHAnsi" w:cstheme="majorHAnsi"/>
          <w:b/>
          <w:bCs/>
          <w:lang w:eastAsia="en-GB"/>
        </w:rPr>
        <w:t xml:space="preserve">nvestigation of </w:t>
      </w:r>
      <w:r w:rsidR="00F32043" w:rsidRPr="003761A3">
        <w:rPr>
          <w:rFonts w:asciiTheme="majorHAnsi" w:eastAsia="Times New Roman" w:hAnsiTheme="majorHAnsi" w:cstheme="majorHAnsi"/>
          <w:b/>
          <w:bCs/>
          <w:lang w:eastAsia="en-GB"/>
        </w:rPr>
        <w:t>a</w:t>
      </w:r>
      <w:r w:rsidRPr="003761A3">
        <w:rPr>
          <w:rFonts w:asciiTheme="majorHAnsi" w:eastAsia="Times New Roman" w:hAnsiTheme="majorHAnsi" w:cstheme="majorHAnsi"/>
          <w:b/>
          <w:bCs/>
          <w:lang w:eastAsia="en-GB"/>
        </w:rPr>
        <w:t xml:space="preserve">ctivity </w:t>
      </w:r>
      <w:r w:rsidR="00F32043" w:rsidRPr="003761A3">
        <w:rPr>
          <w:rFonts w:asciiTheme="majorHAnsi" w:eastAsia="Times New Roman" w:hAnsiTheme="majorHAnsi" w:cstheme="majorHAnsi"/>
          <w:b/>
          <w:bCs/>
          <w:lang w:eastAsia="en-GB"/>
        </w:rPr>
        <w:t>c</w:t>
      </w:r>
      <w:r w:rsidRPr="003761A3">
        <w:rPr>
          <w:rFonts w:asciiTheme="majorHAnsi" w:eastAsia="Times New Roman" w:hAnsiTheme="majorHAnsi" w:cstheme="majorHAnsi"/>
          <w:b/>
          <w:bCs/>
          <w:lang w:eastAsia="en-GB"/>
        </w:rPr>
        <w:t xml:space="preserve">haracteristics </w:t>
      </w:r>
    </w:p>
    <w:p w14:paraId="09D1DAE2" w14:textId="6601583C" w:rsidR="00C73A1C" w:rsidRPr="003761A3" w:rsidRDefault="003E3109" w:rsidP="00586FA2">
      <w:pPr>
        <w:rPr>
          <w:rFonts w:asciiTheme="majorHAnsi" w:hAnsiTheme="majorHAnsi" w:cstheme="majorHAnsi"/>
        </w:rPr>
      </w:pPr>
      <w:r w:rsidRPr="003761A3">
        <w:rPr>
          <w:rFonts w:asciiTheme="majorHAnsi" w:hAnsiTheme="majorHAnsi" w:cstheme="majorHAnsi"/>
        </w:rPr>
        <w:t xml:space="preserve">To demonstrate </w:t>
      </w:r>
      <w:r w:rsidR="001E327A" w:rsidRPr="003761A3">
        <w:rPr>
          <w:rFonts w:asciiTheme="majorHAnsi" w:hAnsiTheme="majorHAnsi" w:cstheme="majorHAnsi"/>
        </w:rPr>
        <w:t>that</w:t>
      </w:r>
      <w:r w:rsidR="0094181D" w:rsidRPr="003761A3">
        <w:rPr>
          <w:rFonts w:asciiTheme="majorHAnsi" w:hAnsiTheme="majorHAnsi" w:cstheme="majorHAnsi"/>
        </w:rPr>
        <w:t xml:space="preserve"> MEA</w:t>
      </w:r>
      <w:r w:rsidR="00D978E5" w:rsidRPr="003761A3">
        <w:rPr>
          <w:rFonts w:asciiTheme="majorHAnsi" w:hAnsiTheme="majorHAnsi" w:cstheme="majorHAnsi"/>
        </w:rPr>
        <w:t>-</w:t>
      </w:r>
      <w:r w:rsidRPr="003761A3">
        <w:rPr>
          <w:rFonts w:asciiTheme="majorHAnsi" w:hAnsiTheme="majorHAnsi" w:cstheme="majorHAnsi"/>
        </w:rPr>
        <w:t xml:space="preserve">recorded </w:t>
      </w:r>
      <w:r w:rsidR="0094181D" w:rsidRPr="003761A3">
        <w:rPr>
          <w:rFonts w:asciiTheme="majorHAnsi" w:hAnsiTheme="majorHAnsi" w:cstheme="majorHAnsi"/>
        </w:rPr>
        <w:t>4-AP</w:t>
      </w:r>
      <w:r w:rsidR="00D978E5" w:rsidRPr="003761A3">
        <w:rPr>
          <w:rFonts w:asciiTheme="majorHAnsi" w:hAnsiTheme="majorHAnsi" w:cstheme="majorHAnsi"/>
        </w:rPr>
        <w:t>-</w:t>
      </w:r>
      <w:r w:rsidR="0094181D" w:rsidRPr="003761A3">
        <w:rPr>
          <w:rFonts w:asciiTheme="majorHAnsi" w:hAnsiTheme="majorHAnsi" w:cstheme="majorHAnsi"/>
        </w:rPr>
        <w:t xml:space="preserve">induced activity </w:t>
      </w:r>
      <w:r w:rsidR="00D85351" w:rsidRPr="003761A3">
        <w:rPr>
          <w:rFonts w:asciiTheme="majorHAnsi" w:hAnsiTheme="majorHAnsi" w:cstheme="majorHAnsi"/>
        </w:rPr>
        <w:t xml:space="preserve">is </w:t>
      </w:r>
      <w:r w:rsidR="00A6718E" w:rsidRPr="003761A3">
        <w:rPr>
          <w:rFonts w:asciiTheme="majorHAnsi" w:hAnsiTheme="majorHAnsi" w:cstheme="majorHAnsi"/>
        </w:rPr>
        <w:t>readily</w:t>
      </w:r>
      <w:r w:rsidR="00D85351" w:rsidRPr="003761A3">
        <w:rPr>
          <w:rFonts w:asciiTheme="majorHAnsi" w:hAnsiTheme="majorHAnsi" w:cstheme="majorHAnsi"/>
        </w:rPr>
        <w:t xml:space="preserve"> amenable to </w:t>
      </w:r>
      <w:r w:rsidR="00BD764F" w:rsidRPr="003761A3">
        <w:rPr>
          <w:rFonts w:asciiTheme="majorHAnsi" w:hAnsiTheme="majorHAnsi" w:cstheme="majorHAnsi"/>
        </w:rPr>
        <w:t>pharmacological manipulations</w:t>
      </w:r>
      <w:r w:rsidR="001F66A4" w:rsidRPr="003761A3">
        <w:rPr>
          <w:rFonts w:asciiTheme="majorHAnsi" w:hAnsiTheme="majorHAnsi" w:cstheme="majorHAnsi"/>
        </w:rPr>
        <w:t xml:space="preserve">, </w:t>
      </w:r>
      <w:r w:rsidR="00C27518" w:rsidRPr="003761A3">
        <w:rPr>
          <w:rFonts w:asciiTheme="majorHAnsi" w:hAnsiTheme="majorHAnsi" w:cstheme="majorHAnsi"/>
        </w:rPr>
        <w:t xml:space="preserve">the </w:t>
      </w:r>
      <w:r w:rsidR="000531AC" w:rsidRPr="003761A3">
        <w:rPr>
          <w:rFonts w:asciiTheme="majorHAnsi" w:hAnsiTheme="majorHAnsi" w:cstheme="majorHAnsi"/>
        </w:rPr>
        <w:t>dependence</w:t>
      </w:r>
      <w:r w:rsidR="00C27518" w:rsidRPr="003761A3">
        <w:rPr>
          <w:rFonts w:asciiTheme="majorHAnsi" w:hAnsiTheme="majorHAnsi" w:cstheme="majorHAnsi"/>
        </w:rPr>
        <w:t xml:space="preserve"> </w:t>
      </w:r>
      <w:r w:rsidRPr="003761A3">
        <w:rPr>
          <w:rFonts w:asciiTheme="majorHAnsi" w:hAnsiTheme="majorHAnsi" w:cstheme="majorHAnsi"/>
        </w:rPr>
        <w:t>of these signals on action potential discharge</w:t>
      </w:r>
      <w:r w:rsidR="00C27518" w:rsidRPr="003761A3">
        <w:rPr>
          <w:rFonts w:asciiTheme="majorHAnsi" w:hAnsiTheme="majorHAnsi" w:cstheme="majorHAnsi"/>
        </w:rPr>
        <w:t xml:space="preserve"> was highlighted</w:t>
      </w:r>
      <w:r w:rsidRPr="003761A3">
        <w:rPr>
          <w:rFonts w:asciiTheme="majorHAnsi" w:hAnsiTheme="majorHAnsi" w:cstheme="majorHAnsi"/>
        </w:rPr>
        <w:t>.</w:t>
      </w:r>
      <w:r w:rsidR="001F66A4" w:rsidRPr="003761A3">
        <w:rPr>
          <w:rFonts w:asciiTheme="majorHAnsi" w:hAnsiTheme="majorHAnsi" w:cstheme="majorHAnsi"/>
        </w:rPr>
        <w:t xml:space="preserve"> </w:t>
      </w:r>
      <w:r w:rsidRPr="003761A3">
        <w:rPr>
          <w:rFonts w:asciiTheme="majorHAnsi" w:hAnsiTheme="majorHAnsi" w:cstheme="majorHAnsi"/>
        </w:rPr>
        <w:t>Bath application of the voltage</w:t>
      </w:r>
      <w:r w:rsidR="00D978E5" w:rsidRPr="003761A3">
        <w:rPr>
          <w:rFonts w:asciiTheme="majorHAnsi" w:hAnsiTheme="majorHAnsi" w:cstheme="majorHAnsi"/>
        </w:rPr>
        <w:t>-</w:t>
      </w:r>
      <w:r w:rsidRPr="003761A3">
        <w:rPr>
          <w:rFonts w:asciiTheme="majorHAnsi" w:hAnsiTheme="majorHAnsi" w:cstheme="majorHAnsi"/>
        </w:rPr>
        <w:t>gated sodium channel antagonist</w:t>
      </w:r>
      <w:r w:rsidR="00D978E5" w:rsidRPr="003761A3">
        <w:rPr>
          <w:rFonts w:asciiTheme="majorHAnsi" w:hAnsiTheme="majorHAnsi" w:cstheme="majorHAnsi"/>
        </w:rPr>
        <w:t>,</w:t>
      </w:r>
      <w:r w:rsidR="007D37A8" w:rsidRPr="003761A3">
        <w:rPr>
          <w:rFonts w:asciiTheme="majorHAnsi" w:hAnsiTheme="majorHAnsi" w:cstheme="majorHAnsi"/>
        </w:rPr>
        <w:t xml:space="preserve"> </w:t>
      </w:r>
      <w:r w:rsidR="00F31253" w:rsidRPr="003761A3">
        <w:rPr>
          <w:rFonts w:asciiTheme="majorHAnsi" w:hAnsiTheme="majorHAnsi" w:cstheme="majorHAnsi"/>
        </w:rPr>
        <w:t>tetrodotoxin (</w:t>
      </w:r>
      <w:r w:rsidR="007D37A8" w:rsidRPr="003761A3">
        <w:rPr>
          <w:rFonts w:asciiTheme="majorHAnsi" w:hAnsiTheme="majorHAnsi" w:cstheme="majorHAnsi"/>
        </w:rPr>
        <w:t>TTX</w:t>
      </w:r>
      <w:r w:rsidR="002030EA" w:rsidRPr="003761A3">
        <w:rPr>
          <w:rFonts w:asciiTheme="majorHAnsi" w:hAnsiTheme="majorHAnsi" w:cstheme="majorHAnsi"/>
        </w:rPr>
        <w:t xml:space="preserve">, </w:t>
      </w:r>
      <w:r w:rsidR="0030043A" w:rsidRPr="003761A3">
        <w:rPr>
          <w:rFonts w:asciiTheme="majorHAnsi" w:hAnsiTheme="majorHAnsi" w:cstheme="majorHAnsi"/>
        </w:rPr>
        <w:t>1</w:t>
      </w:r>
      <w:r w:rsidR="002030EA" w:rsidRPr="003761A3">
        <w:rPr>
          <w:rFonts w:asciiTheme="majorHAnsi" w:hAnsiTheme="majorHAnsi" w:cstheme="majorHAnsi"/>
        </w:rPr>
        <w:t xml:space="preserve"> </w:t>
      </w:r>
      <w:r w:rsidR="000531AC" w:rsidRPr="003761A3">
        <w:rPr>
          <w:rFonts w:asciiTheme="majorHAnsi" w:hAnsiTheme="majorHAnsi" w:cstheme="majorHAnsi"/>
        </w:rPr>
        <w:sym w:font="Symbol" w:char="F06D"/>
      </w:r>
      <w:r w:rsidR="002030EA" w:rsidRPr="003761A3">
        <w:rPr>
          <w:rFonts w:asciiTheme="majorHAnsi" w:hAnsiTheme="majorHAnsi" w:cstheme="majorHAnsi"/>
        </w:rPr>
        <w:t>M</w:t>
      </w:r>
      <w:r w:rsidR="00F31253" w:rsidRPr="003761A3">
        <w:rPr>
          <w:rFonts w:asciiTheme="majorHAnsi" w:hAnsiTheme="majorHAnsi" w:cstheme="majorHAnsi"/>
        </w:rPr>
        <w:t>)</w:t>
      </w:r>
      <w:r w:rsidR="00D978E5" w:rsidRPr="003761A3">
        <w:rPr>
          <w:rFonts w:asciiTheme="majorHAnsi" w:hAnsiTheme="majorHAnsi" w:cstheme="majorHAnsi"/>
        </w:rPr>
        <w:t>,</w:t>
      </w:r>
      <w:r w:rsidR="00780E17" w:rsidRPr="003761A3">
        <w:rPr>
          <w:rFonts w:asciiTheme="majorHAnsi" w:hAnsiTheme="majorHAnsi" w:cstheme="majorHAnsi"/>
        </w:rPr>
        <w:t xml:space="preserve"> </w:t>
      </w:r>
      <w:r w:rsidR="0084373C" w:rsidRPr="003761A3">
        <w:rPr>
          <w:rFonts w:asciiTheme="majorHAnsi" w:hAnsiTheme="majorHAnsi" w:cstheme="majorHAnsi"/>
        </w:rPr>
        <w:t xml:space="preserve">abolished both </w:t>
      </w:r>
      <w:r w:rsidR="00065EED" w:rsidRPr="003761A3">
        <w:rPr>
          <w:rFonts w:asciiTheme="majorHAnsi" w:hAnsiTheme="majorHAnsi" w:cstheme="majorHAnsi"/>
        </w:rPr>
        <w:t xml:space="preserve">EAP </w:t>
      </w:r>
      <w:r w:rsidR="00581B16" w:rsidRPr="003761A3">
        <w:rPr>
          <w:rFonts w:asciiTheme="majorHAnsi" w:hAnsiTheme="majorHAnsi" w:cstheme="majorHAnsi"/>
        </w:rPr>
        <w:t>and LFP activity</w:t>
      </w:r>
      <w:r w:rsidR="00D978E5" w:rsidRPr="003761A3">
        <w:rPr>
          <w:rFonts w:asciiTheme="majorHAnsi" w:hAnsiTheme="majorHAnsi" w:cstheme="majorHAnsi"/>
        </w:rPr>
        <w:t>,</w:t>
      </w:r>
      <w:r w:rsidR="00581B16" w:rsidRPr="003761A3">
        <w:rPr>
          <w:rFonts w:asciiTheme="majorHAnsi" w:hAnsiTheme="majorHAnsi" w:cstheme="majorHAnsi"/>
        </w:rPr>
        <w:t xml:space="preserve"> confirming</w:t>
      </w:r>
      <w:r w:rsidR="00CE6C5E" w:rsidRPr="003761A3">
        <w:rPr>
          <w:rFonts w:asciiTheme="majorHAnsi" w:hAnsiTheme="majorHAnsi" w:cstheme="majorHAnsi"/>
        </w:rPr>
        <w:t xml:space="preserve"> </w:t>
      </w:r>
      <w:r w:rsidR="00836308" w:rsidRPr="003761A3">
        <w:rPr>
          <w:rFonts w:asciiTheme="majorHAnsi" w:hAnsiTheme="majorHAnsi" w:cstheme="majorHAnsi"/>
        </w:rPr>
        <w:t>spike dependency of these signals</w:t>
      </w:r>
      <w:r w:rsidR="00CE6C5E" w:rsidRPr="003761A3">
        <w:rPr>
          <w:rFonts w:asciiTheme="majorHAnsi" w:hAnsiTheme="majorHAnsi" w:cstheme="majorHAnsi"/>
        </w:rPr>
        <w:t xml:space="preserve">. </w:t>
      </w:r>
      <w:r w:rsidR="00581B16" w:rsidRPr="003761A3">
        <w:rPr>
          <w:rFonts w:asciiTheme="majorHAnsi" w:hAnsiTheme="majorHAnsi" w:cstheme="majorHAnsi"/>
        </w:rPr>
        <w:t xml:space="preserve">Example traces are shown in </w:t>
      </w:r>
      <w:r w:rsidR="00581B16" w:rsidRPr="003761A3">
        <w:rPr>
          <w:rFonts w:asciiTheme="majorHAnsi" w:hAnsiTheme="majorHAnsi" w:cstheme="majorHAnsi"/>
          <w:b/>
          <w:bCs/>
        </w:rPr>
        <w:t>Figure 3</w:t>
      </w:r>
      <w:r w:rsidR="00DD063D" w:rsidRPr="003761A3">
        <w:rPr>
          <w:rFonts w:asciiTheme="majorHAnsi" w:hAnsiTheme="majorHAnsi" w:cstheme="majorHAnsi"/>
          <w:b/>
          <w:bCs/>
        </w:rPr>
        <w:t>A</w:t>
      </w:r>
      <w:r w:rsidR="00581B16" w:rsidRPr="003761A3">
        <w:rPr>
          <w:rFonts w:asciiTheme="majorHAnsi" w:hAnsiTheme="majorHAnsi" w:cstheme="majorHAnsi"/>
          <w:b/>
          <w:bCs/>
        </w:rPr>
        <w:t xml:space="preserve">. </w:t>
      </w:r>
      <w:r w:rsidR="00581B16" w:rsidRPr="003761A3">
        <w:rPr>
          <w:rFonts w:asciiTheme="majorHAnsi" w:hAnsiTheme="majorHAnsi" w:cstheme="majorHAnsi"/>
        </w:rPr>
        <w:t>This result also provides</w:t>
      </w:r>
      <w:r w:rsidR="00CE6C5E" w:rsidRPr="003761A3">
        <w:rPr>
          <w:rFonts w:asciiTheme="majorHAnsi" w:hAnsiTheme="majorHAnsi" w:cstheme="majorHAnsi"/>
        </w:rPr>
        <w:t xml:space="preserve"> </w:t>
      </w:r>
      <w:r w:rsidR="001422F5" w:rsidRPr="003761A3">
        <w:rPr>
          <w:rFonts w:asciiTheme="majorHAnsi" w:hAnsiTheme="majorHAnsi" w:cstheme="majorHAnsi"/>
        </w:rPr>
        <w:t>an example of the</w:t>
      </w:r>
      <w:r w:rsidR="002030EA" w:rsidRPr="003761A3">
        <w:rPr>
          <w:rFonts w:asciiTheme="majorHAnsi" w:hAnsiTheme="majorHAnsi" w:cstheme="majorHAnsi"/>
        </w:rPr>
        <w:t xml:space="preserve"> </w:t>
      </w:r>
      <w:r w:rsidR="00B13ED8" w:rsidRPr="003761A3">
        <w:rPr>
          <w:rFonts w:asciiTheme="majorHAnsi" w:hAnsiTheme="majorHAnsi" w:cstheme="majorHAnsi"/>
        </w:rPr>
        <w:t xml:space="preserve">utility </w:t>
      </w:r>
      <w:r w:rsidR="00310D66" w:rsidRPr="003761A3">
        <w:rPr>
          <w:rFonts w:asciiTheme="majorHAnsi" w:hAnsiTheme="majorHAnsi" w:cstheme="majorHAnsi"/>
        </w:rPr>
        <w:t xml:space="preserve">of the preparation </w:t>
      </w:r>
      <w:r w:rsidR="001422F5" w:rsidRPr="003761A3">
        <w:rPr>
          <w:rFonts w:asciiTheme="majorHAnsi" w:hAnsiTheme="majorHAnsi" w:cstheme="majorHAnsi"/>
        </w:rPr>
        <w:t xml:space="preserve">for </w:t>
      </w:r>
      <w:r w:rsidR="002030EA" w:rsidRPr="003761A3">
        <w:rPr>
          <w:rFonts w:asciiTheme="majorHAnsi" w:hAnsiTheme="majorHAnsi" w:cstheme="majorHAnsi"/>
        </w:rPr>
        <w:t xml:space="preserve">future </w:t>
      </w:r>
      <w:r w:rsidR="001422F5" w:rsidRPr="003761A3">
        <w:rPr>
          <w:rFonts w:asciiTheme="majorHAnsi" w:hAnsiTheme="majorHAnsi" w:cstheme="majorHAnsi"/>
        </w:rPr>
        <w:t>pharmacological investigation</w:t>
      </w:r>
      <w:r w:rsidR="002030EA" w:rsidRPr="003761A3">
        <w:rPr>
          <w:rFonts w:asciiTheme="majorHAnsi" w:hAnsiTheme="majorHAnsi" w:cstheme="majorHAnsi"/>
        </w:rPr>
        <w:t>s</w:t>
      </w:r>
      <w:r w:rsidR="00581B16" w:rsidRPr="003761A3">
        <w:rPr>
          <w:rFonts w:asciiTheme="majorHAnsi" w:hAnsiTheme="majorHAnsi" w:cstheme="majorHAnsi"/>
        </w:rPr>
        <w:t xml:space="preserve">, where novel </w:t>
      </w:r>
      <w:r w:rsidR="00836308" w:rsidRPr="003761A3">
        <w:rPr>
          <w:rFonts w:asciiTheme="majorHAnsi" w:hAnsiTheme="majorHAnsi" w:cstheme="majorHAnsi"/>
        </w:rPr>
        <w:t xml:space="preserve">compounds </w:t>
      </w:r>
      <w:r w:rsidR="00581B16" w:rsidRPr="003761A3">
        <w:rPr>
          <w:rFonts w:asciiTheme="majorHAnsi" w:hAnsiTheme="majorHAnsi" w:cstheme="majorHAnsi"/>
        </w:rPr>
        <w:t>and established analgesic</w:t>
      </w:r>
      <w:r w:rsidR="00836308" w:rsidRPr="003761A3">
        <w:rPr>
          <w:rFonts w:asciiTheme="majorHAnsi" w:hAnsiTheme="majorHAnsi" w:cstheme="majorHAnsi"/>
        </w:rPr>
        <w:t xml:space="preserve">s </w:t>
      </w:r>
      <w:r w:rsidR="00581B16" w:rsidRPr="003761A3">
        <w:rPr>
          <w:rFonts w:asciiTheme="majorHAnsi" w:hAnsiTheme="majorHAnsi" w:cstheme="majorHAnsi"/>
        </w:rPr>
        <w:t xml:space="preserve">can be assessed for </w:t>
      </w:r>
      <w:r w:rsidR="00B13ED8" w:rsidRPr="003761A3">
        <w:rPr>
          <w:rFonts w:asciiTheme="majorHAnsi" w:hAnsiTheme="majorHAnsi" w:cstheme="majorHAnsi"/>
        </w:rPr>
        <w:t xml:space="preserve">their </w:t>
      </w:r>
      <w:r w:rsidR="00581B16" w:rsidRPr="003761A3">
        <w:rPr>
          <w:rFonts w:asciiTheme="majorHAnsi" w:hAnsiTheme="majorHAnsi" w:cstheme="majorHAnsi"/>
        </w:rPr>
        <w:t xml:space="preserve">action in </w:t>
      </w:r>
      <w:r w:rsidR="00BD764F" w:rsidRPr="003761A3">
        <w:rPr>
          <w:rFonts w:asciiTheme="majorHAnsi" w:hAnsiTheme="majorHAnsi" w:cstheme="majorHAnsi"/>
        </w:rPr>
        <w:t xml:space="preserve">activated </w:t>
      </w:r>
      <w:r w:rsidR="00581B16" w:rsidRPr="003761A3">
        <w:rPr>
          <w:rFonts w:asciiTheme="majorHAnsi" w:hAnsiTheme="majorHAnsi" w:cstheme="majorHAnsi"/>
        </w:rPr>
        <w:t xml:space="preserve">spinal </w:t>
      </w:r>
      <w:r w:rsidR="00310D66" w:rsidRPr="003761A3">
        <w:rPr>
          <w:rFonts w:asciiTheme="majorHAnsi" w:hAnsiTheme="majorHAnsi" w:cstheme="majorHAnsi"/>
        </w:rPr>
        <w:t>DH</w:t>
      </w:r>
      <w:r w:rsidR="00581B16" w:rsidRPr="003761A3">
        <w:rPr>
          <w:rFonts w:asciiTheme="majorHAnsi" w:hAnsiTheme="majorHAnsi" w:cstheme="majorHAnsi"/>
        </w:rPr>
        <w:t xml:space="preserve"> circuits</w:t>
      </w:r>
      <w:r w:rsidR="00780E17" w:rsidRPr="003761A3">
        <w:rPr>
          <w:rFonts w:asciiTheme="majorHAnsi" w:hAnsiTheme="majorHAnsi" w:cstheme="majorHAnsi"/>
        </w:rPr>
        <w:t xml:space="preserve">. </w:t>
      </w:r>
      <w:r w:rsidR="00842D6A" w:rsidRPr="003761A3">
        <w:rPr>
          <w:rFonts w:asciiTheme="majorHAnsi" w:hAnsiTheme="majorHAnsi" w:cstheme="majorHAnsi"/>
        </w:rPr>
        <w:t>Finally</w:t>
      </w:r>
      <w:r w:rsidR="009A157C" w:rsidRPr="003761A3">
        <w:rPr>
          <w:rFonts w:asciiTheme="majorHAnsi" w:hAnsiTheme="majorHAnsi" w:cstheme="majorHAnsi"/>
        </w:rPr>
        <w:t xml:space="preserve">, to </w:t>
      </w:r>
      <w:r w:rsidR="00842D6A" w:rsidRPr="003761A3">
        <w:rPr>
          <w:rFonts w:asciiTheme="majorHAnsi" w:hAnsiTheme="majorHAnsi" w:cstheme="majorHAnsi"/>
        </w:rPr>
        <w:t>shed further light on</w:t>
      </w:r>
      <w:r w:rsidR="00370047" w:rsidRPr="003761A3">
        <w:rPr>
          <w:rFonts w:asciiTheme="majorHAnsi" w:hAnsiTheme="majorHAnsi" w:cstheme="majorHAnsi"/>
        </w:rPr>
        <w:t xml:space="preserve"> </w:t>
      </w:r>
      <w:r w:rsidR="005F1929" w:rsidRPr="003761A3">
        <w:rPr>
          <w:rFonts w:asciiTheme="majorHAnsi" w:hAnsiTheme="majorHAnsi" w:cstheme="majorHAnsi"/>
        </w:rPr>
        <w:t>the relevance of</w:t>
      </w:r>
      <w:r w:rsidR="00842D6A" w:rsidRPr="003761A3">
        <w:rPr>
          <w:rFonts w:asciiTheme="majorHAnsi" w:hAnsiTheme="majorHAnsi" w:cstheme="majorHAnsi"/>
        </w:rPr>
        <w:t xml:space="preserve"> </w:t>
      </w:r>
      <w:r w:rsidR="009A157C" w:rsidRPr="003761A3">
        <w:rPr>
          <w:rFonts w:asciiTheme="majorHAnsi" w:hAnsiTheme="majorHAnsi" w:cstheme="majorHAnsi"/>
        </w:rPr>
        <w:t xml:space="preserve">4-AP </w:t>
      </w:r>
      <w:r w:rsidR="006C4611" w:rsidRPr="003761A3">
        <w:rPr>
          <w:rFonts w:asciiTheme="majorHAnsi" w:hAnsiTheme="majorHAnsi" w:cstheme="majorHAnsi"/>
        </w:rPr>
        <w:t>activat</w:t>
      </w:r>
      <w:r w:rsidR="005F1929" w:rsidRPr="003761A3">
        <w:rPr>
          <w:rFonts w:asciiTheme="majorHAnsi" w:hAnsiTheme="majorHAnsi" w:cstheme="majorHAnsi"/>
        </w:rPr>
        <w:t>ion</w:t>
      </w:r>
      <w:r w:rsidR="006C4611" w:rsidRPr="003761A3">
        <w:rPr>
          <w:rFonts w:asciiTheme="majorHAnsi" w:hAnsiTheme="majorHAnsi" w:cstheme="majorHAnsi"/>
        </w:rPr>
        <w:t xml:space="preserve"> </w:t>
      </w:r>
      <w:r w:rsidR="005F1929" w:rsidRPr="003761A3">
        <w:rPr>
          <w:rFonts w:asciiTheme="majorHAnsi" w:hAnsiTheme="majorHAnsi" w:cstheme="majorHAnsi"/>
        </w:rPr>
        <w:t>of</w:t>
      </w:r>
      <w:r w:rsidR="0006107B" w:rsidRPr="003761A3">
        <w:rPr>
          <w:rFonts w:asciiTheme="majorHAnsi" w:hAnsiTheme="majorHAnsi" w:cstheme="majorHAnsi"/>
        </w:rPr>
        <w:t xml:space="preserve"> the DH</w:t>
      </w:r>
      <w:r w:rsidR="006C4611" w:rsidRPr="003761A3">
        <w:rPr>
          <w:rFonts w:asciiTheme="majorHAnsi" w:hAnsiTheme="majorHAnsi" w:cstheme="majorHAnsi"/>
        </w:rPr>
        <w:t xml:space="preserve"> networks</w:t>
      </w:r>
      <w:r w:rsidR="00AB601D" w:rsidRPr="003761A3">
        <w:rPr>
          <w:rFonts w:asciiTheme="majorHAnsi" w:hAnsiTheme="majorHAnsi" w:cstheme="majorHAnsi"/>
        </w:rPr>
        <w:t>,</w:t>
      </w:r>
      <w:r w:rsidR="0006107B" w:rsidRPr="003761A3">
        <w:rPr>
          <w:rFonts w:asciiTheme="majorHAnsi" w:hAnsiTheme="majorHAnsi" w:cstheme="majorHAnsi"/>
        </w:rPr>
        <w:t xml:space="preserve"> </w:t>
      </w:r>
      <w:r w:rsidR="00BF52D7" w:rsidRPr="003761A3">
        <w:rPr>
          <w:rFonts w:asciiTheme="majorHAnsi" w:hAnsiTheme="majorHAnsi" w:cstheme="majorHAnsi"/>
        </w:rPr>
        <w:t xml:space="preserve">an </w:t>
      </w:r>
      <w:r w:rsidR="00A6718E" w:rsidRPr="003761A3">
        <w:rPr>
          <w:rFonts w:asciiTheme="majorHAnsi" w:hAnsiTheme="majorHAnsi" w:cstheme="majorHAnsi"/>
        </w:rPr>
        <w:t>alternative</w:t>
      </w:r>
      <w:r w:rsidR="00BF52D7" w:rsidRPr="003761A3">
        <w:rPr>
          <w:rFonts w:asciiTheme="majorHAnsi" w:hAnsiTheme="majorHAnsi" w:cstheme="majorHAnsi"/>
        </w:rPr>
        <w:t xml:space="preserve"> approach </w:t>
      </w:r>
      <w:r w:rsidR="000E172B" w:rsidRPr="003761A3">
        <w:rPr>
          <w:rFonts w:asciiTheme="majorHAnsi" w:hAnsiTheme="majorHAnsi" w:cstheme="majorHAnsi"/>
        </w:rPr>
        <w:t xml:space="preserve">was trialed </w:t>
      </w:r>
      <w:r w:rsidR="00BF52D7" w:rsidRPr="003761A3">
        <w:rPr>
          <w:rFonts w:asciiTheme="majorHAnsi" w:hAnsiTheme="majorHAnsi" w:cstheme="majorHAnsi"/>
        </w:rPr>
        <w:t xml:space="preserve">to achieve modest depolarization of the </w:t>
      </w:r>
      <w:r w:rsidR="00C17D41" w:rsidRPr="003761A3">
        <w:rPr>
          <w:rFonts w:asciiTheme="majorHAnsi" w:hAnsiTheme="majorHAnsi" w:cstheme="majorHAnsi"/>
        </w:rPr>
        <w:t>DH</w:t>
      </w:r>
      <w:r w:rsidR="00BF52D7" w:rsidRPr="003761A3">
        <w:rPr>
          <w:rFonts w:asciiTheme="majorHAnsi" w:hAnsiTheme="majorHAnsi" w:cstheme="majorHAnsi"/>
        </w:rPr>
        <w:t xml:space="preserve"> </w:t>
      </w:r>
      <w:r w:rsidR="005F1929" w:rsidRPr="003761A3">
        <w:rPr>
          <w:rFonts w:asciiTheme="majorHAnsi" w:hAnsiTheme="majorHAnsi" w:cstheme="majorHAnsi"/>
        </w:rPr>
        <w:t>network</w:t>
      </w:r>
      <w:r w:rsidR="00BF52D7" w:rsidRPr="003761A3">
        <w:rPr>
          <w:rFonts w:asciiTheme="majorHAnsi" w:hAnsiTheme="majorHAnsi" w:cstheme="majorHAnsi"/>
        </w:rPr>
        <w:t>. In this approach</w:t>
      </w:r>
      <w:r w:rsidR="009A157C" w:rsidRPr="003761A3">
        <w:rPr>
          <w:rFonts w:asciiTheme="majorHAnsi" w:hAnsiTheme="majorHAnsi" w:cstheme="majorHAnsi"/>
        </w:rPr>
        <w:t>, a</w:t>
      </w:r>
      <w:r w:rsidR="006B48C0" w:rsidRPr="003761A3">
        <w:rPr>
          <w:rFonts w:asciiTheme="majorHAnsi" w:hAnsiTheme="majorHAnsi" w:cstheme="majorHAnsi"/>
        </w:rPr>
        <w:t xml:space="preserve">n elevated </w:t>
      </w:r>
      <w:r w:rsidR="009A157C" w:rsidRPr="003761A3">
        <w:rPr>
          <w:rFonts w:asciiTheme="majorHAnsi" w:hAnsiTheme="majorHAnsi" w:cstheme="majorHAnsi"/>
        </w:rPr>
        <w:t>potassium (</w:t>
      </w:r>
      <w:r w:rsidR="00992FB3" w:rsidRPr="003761A3">
        <w:rPr>
          <w:rFonts w:asciiTheme="majorHAnsi" w:hAnsiTheme="majorHAnsi" w:cstheme="majorHAnsi"/>
        </w:rPr>
        <w:t>4.5</w:t>
      </w:r>
      <w:r w:rsidR="00C17D41" w:rsidRPr="003761A3">
        <w:rPr>
          <w:rFonts w:asciiTheme="majorHAnsi" w:hAnsiTheme="majorHAnsi" w:cstheme="majorHAnsi"/>
        </w:rPr>
        <w:t xml:space="preserve"> </w:t>
      </w:r>
      <w:r w:rsidR="00992FB3" w:rsidRPr="003761A3">
        <w:rPr>
          <w:rFonts w:asciiTheme="majorHAnsi" w:hAnsiTheme="majorHAnsi" w:cstheme="majorHAnsi"/>
        </w:rPr>
        <w:t>mM</w:t>
      </w:r>
      <w:r w:rsidR="009A157C" w:rsidRPr="003761A3">
        <w:rPr>
          <w:rFonts w:asciiTheme="majorHAnsi" w:hAnsiTheme="majorHAnsi" w:cstheme="majorHAnsi"/>
        </w:rPr>
        <w:t xml:space="preserve">) </w:t>
      </w:r>
      <w:r w:rsidR="00DD3C00" w:rsidRPr="003761A3">
        <w:rPr>
          <w:rFonts w:asciiTheme="majorHAnsi" w:hAnsiTheme="majorHAnsi" w:cstheme="majorHAnsi"/>
        </w:rPr>
        <w:t>a</w:t>
      </w:r>
      <w:r w:rsidR="00992FB3" w:rsidRPr="003761A3">
        <w:rPr>
          <w:rFonts w:asciiTheme="majorHAnsi" w:hAnsiTheme="majorHAnsi" w:cstheme="majorHAnsi"/>
        </w:rPr>
        <w:t xml:space="preserve">CSF </w:t>
      </w:r>
      <w:r w:rsidR="009A157C" w:rsidRPr="003761A3">
        <w:rPr>
          <w:rFonts w:asciiTheme="majorHAnsi" w:hAnsiTheme="majorHAnsi" w:cstheme="majorHAnsi"/>
        </w:rPr>
        <w:t>solution</w:t>
      </w:r>
      <w:r w:rsidR="002C2C5D" w:rsidRPr="003761A3">
        <w:rPr>
          <w:rFonts w:asciiTheme="majorHAnsi" w:hAnsiTheme="majorHAnsi" w:cstheme="majorHAnsi"/>
        </w:rPr>
        <w:t xml:space="preserve"> (</w:t>
      </w:r>
      <w:r w:rsidR="002C2C5D" w:rsidRPr="003761A3">
        <w:rPr>
          <w:rFonts w:asciiTheme="majorHAnsi" w:hAnsiTheme="majorHAnsi" w:cstheme="majorHAnsi"/>
          <w:b/>
          <w:bCs/>
        </w:rPr>
        <w:t>Table 1</w:t>
      </w:r>
      <w:r w:rsidR="002C2C5D" w:rsidRPr="003761A3">
        <w:rPr>
          <w:rFonts w:asciiTheme="majorHAnsi" w:hAnsiTheme="majorHAnsi" w:cstheme="majorHAnsi"/>
        </w:rPr>
        <w:t>)</w:t>
      </w:r>
      <w:r w:rsidR="0006107B" w:rsidRPr="003761A3">
        <w:rPr>
          <w:rFonts w:asciiTheme="majorHAnsi" w:hAnsiTheme="majorHAnsi" w:cstheme="majorHAnsi"/>
        </w:rPr>
        <w:t xml:space="preserve"> was </w:t>
      </w:r>
      <w:r w:rsidR="006B48C0" w:rsidRPr="003761A3">
        <w:rPr>
          <w:rFonts w:asciiTheme="majorHAnsi" w:hAnsiTheme="majorHAnsi" w:cstheme="majorHAnsi"/>
        </w:rPr>
        <w:t>bath</w:t>
      </w:r>
      <w:r w:rsidR="00C17D41" w:rsidRPr="003761A3">
        <w:rPr>
          <w:rFonts w:asciiTheme="majorHAnsi" w:hAnsiTheme="majorHAnsi" w:cstheme="majorHAnsi"/>
        </w:rPr>
        <w:t>-</w:t>
      </w:r>
      <w:r w:rsidR="0006107B" w:rsidRPr="003761A3">
        <w:rPr>
          <w:rFonts w:asciiTheme="majorHAnsi" w:hAnsiTheme="majorHAnsi" w:cstheme="majorHAnsi"/>
        </w:rPr>
        <w:t>applied</w:t>
      </w:r>
      <w:r w:rsidR="006B48C0" w:rsidRPr="003761A3">
        <w:rPr>
          <w:rFonts w:asciiTheme="majorHAnsi" w:hAnsiTheme="majorHAnsi" w:cstheme="majorHAnsi"/>
        </w:rPr>
        <w:t xml:space="preserve"> and shown to </w:t>
      </w:r>
      <w:r w:rsidR="0006107B" w:rsidRPr="003761A3">
        <w:rPr>
          <w:rFonts w:asciiTheme="majorHAnsi" w:hAnsiTheme="majorHAnsi" w:cstheme="majorHAnsi"/>
        </w:rPr>
        <w:t xml:space="preserve">evoke a similar </w:t>
      </w:r>
      <w:r w:rsidR="005F1929" w:rsidRPr="003761A3">
        <w:rPr>
          <w:rFonts w:asciiTheme="majorHAnsi" w:hAnsiTheme="majorHAnsi" w:cstheme="majorHAnsi"/>
        </w:rPr>
        <w:t xml:space="preserve">DH </w:t>
      </w:r>
      <w:r w:rsidR="0006107B" w:rsidRPr="003761A3">
        <w:rPr>
          <w:rFonts w:asciiTheme="majorHAnsi" w:hAnsiTheme="majorHAnsi" w:cstheme="majorHAnsi"/>
        </w:rPr>
        <w:t xml:space="preserve">response to 4-AP </w:t>
      </w:r>
      <w:r w:rsidR="005F1929" w:rsidRPr="003761A3">
        <w:rPr>
          <w:rFonts w:asciiTheme="majorHAnsi" w:hAnsiTheme="majorHAnsi" w:cstheme="majorHAnsi"/>
        </w:rPr>
        <w:t>stimulation</w:t>
      </w:r>
      <w:r w:rsidR="006B48C0" w:rsidRPr="003761A3">
        <w:rPr>
          <w:rFonts w:asciiTheme="majorHAnsi" w:hAnsiTheme="majorHAnsi" w:cstheme="majorHAnsi"/>
        </w:rPr>
        <w:t>.</w:t>
      </w:r>
      <w:r w:rsidR="00AB601D" w:rsidRPr="003761A3">
        <w:rPr>
          <w:rFonts w:asciiTheme="majorHAnsi" w:hAnsiTheme="majorHAnsi" w:cstheme="majorHAnsi"/>
        </w:rPr>
        <w:t xml:space="preserve"> </w:t>
      </w:r>
      <w:r w:rsidR="006B48C0" w:rsidRPr="003761A3">
        <w:rPr>
          <w:rFonts w:asciiTheme="majorHAnsi" w:hAnsiTheme="majorHAnsi" w:cstheme="majorHAnsi"/>
        </w:rPr>
        <w:t>This manipulation</w:t>
      </w:r>
      <w:r w:rsidR="005F1929" w:rsidRPr="003761A3">
        <w:rPr>
          <w:rFonts w:asciiTheme="majorHAnsi" w:hAnsiTheme="majorHAnsi" w:cstheme="majorHAnsi"/>
        </w:rPr>
        <w:t xml:space="preserve"> </w:t>
      </w:r>
      <w:r w:rsidR="007A1000" w:rsidRPr="003761A3">
        <w:rPr>
          <w:rFonts w:asciiTheme="majorHAnsi" w:hAnsiTheme="majorHAnsi" w:cstheme="majorHAnsi"/>
        </w:rPr>
        <w:t>evoked</w:t>
      </w:r>
      <w:r w:rsidR="0006107B" w:rsidRPr="003761A3">
        <w:rPr>
          <w:rFonts w:asciiTheme="majorHAnsi" w:hAnsiTheme="majorHAnsi" w:cstheme="majorHAnsi"/>
        </w:rPr>
        <w:t xml:space="preserve"> LFP activity </w:t>
      </w:r>
      <w:r w:rsidR="00F52C61" w:rsidRPr="003761A3">
        <w:rPr>
          <w:rFonts w:asciiTheme="majorHAnsi" w:hAnsiTheme="majorHAnsi" w:cstheme="majorHAnsi"/>
        </w:rPr>
        <w:t>that featured the same</w:t>
      </w:r>
      <w:r w:rsidR="00AB601D" w:rsidRPr="003761A3">
        <w:rPr>
          <w:rFonts w:asciiTheme="majorHAnsi" w:hAnsiTheme="majorHAnsi" w:cstheme="majorHAnsi"/>
        </w:rPr>
        <w:t xml:space="preserve"> synchronous</w:t>
      </w:r>
      <w:r w:rsidR="00C14993" w:rsidRPr="003761A3">
        <w:rPr>
          <w:rFonts w:asciiTheme="majorHAnsi" w:hAnsiTheme="majorHAnsi" w:cstheme="majorHAnsi"/>
        </w:rPr>
        <w:t xml:space="preserve"> characteristics </w:t>
      </w:r>
      <w:r w:rsidR="00434BC6" w:rsidRPr="003761A3">
        <w:rPr>
          <w:rFonts w:asciiTheme="majorHAnsi" w:hAnsiTheme="majorHAnsi" w:cstheme="majorHAnsi"/>
        </w:rPr>
        <w:t>as 4-AP</w:t>
      </w:r>
      <w:r w:rsidR="00C17D41" w:rsidRPr="003761A3">
        <w:rPr>
          <w:rFonts w:asciiTheme="majorHAnsi" w:hAnsiTheme="majorHAnsi" w:cstheme="majorHAnsi"/>
        </w:rPr>
        <w:t>-</w:t>
      </w:r>
      <w:r w:rsidR="00434BC6" w:rsidRPr="003761A3">
        <w:rPr>
          <w:rFonts w:asciiTheme="majorHAnsi" w:hAnsiTheme="majorHAnsi" w:cstheme="majorHAnsi"/>
        </w:rPr>
        <w:t>induced responses (</w:t>
      </w:r>
      <w:r w:rsidR="00AB601D" w:rsidRPr="003761A3">
        <w:rPr>
          <w:rFonts w:asciiTheme="majorHAnsi" w:hAnsiTheme="majorHAnsi" w:cstheme="majorHAnsi"/>
          <w:b/>
          <w:bCs/>
        </w:rPr>
        <w:t>Figure 10</w:t>
      </w:r>
      <w:r w:rsidR="00434BC6" w:rsidRPr="003761A3">
        <w:rPr>
          <w:rFonts w:asciiTheme="majorHAnsi" w:hAnsiTheme="majorHAnsi" w:cstheme="majorHAnsi"/>
        </w:rPr>
        <w:t>)</w:t>
      </w:r>
      <w:r w:rsidR="00AB601D" w:rsidRPr="003761A3">
        <w:rPr>
          <w:rFonts w:asciiTheme="majorHAnsi" w:hAnsiTheme="majorHAnsi" w:cstheme="majorHAnsi"/>
        </w:rPr>
        <w:t>, suggest</w:t>
      </w:r>
      <w:r w:rsidR="000916F9" w:rsidRPr="003761A3">
        <w:rPr>
          <w:rFonts w:asciiTheme="majorHAnsi" w:hAnsiTheme="majorHAnsi" w:cstheme="majorHAnsi"/>
        </w:rPr>
        <w:t>ing</w:t>
      </w:r>
      <w:r w:rsidR="00AB601D" w:rsidRPr="003761A3">
        <w:rPr>
          <w:rFonts w:asciiTheme="majorHAnsi" w:hAnsiTheme="majorHAnsi" w:cstheme="majorHAnsi"/>
        </w:rPr>
        <w:t xml:space="preserve"> a similar </w:t>
      </w:r>
      <w:r w:rsidR="00434BC6" w:rsidRPr="003761A3">
        <w:rPr>
          <w:rFonts w:asciiTheme="majorHAnsi" w:hAnsiTheme="majorHAnsi" w:cstheme="majorHAnsi"/>
        </w:rPr>
        <w:t>mechanism and</w:t>
      </w:r>
      <w:r w:rsidR="00AB601D" w:rsidRPr="003761A3">
        <w:rPr>
          <w:rFonts w:asciiTheme="majorHAnsi" w:hAnsiTheme="majorHAnsi" w:cstheme="majorHAnsi"/>
        </w:rPr>
        <w:t xml:space="preserve"> underlying circuitry.</w:t>
      </w:r>
    </w:p>
    <w:p w14:paraId="5488D73A" w14:textId="77777777" w:rsidR="00780E17" w:rsidRPr="003761A3" w:rsidRDefault="00780E17" w:rsidP="00586FA2">
      <w:pPr>
        <w:rPr>
          <w:rFonts w:asciiTheme="majorHAnsi" w:hAnsiTheme="majorHAnsi" w:cstheme="majorHAnsi"/>
        </w:rPr>
      </w:pPr>
    </w:p>
    <w:p w14:paraId="51F7CD2A" w14:textId="15EBC53F" w:rsidR="00F01AEE" w:rsidRPr="003761A3" w:rsidRDefault="00F01AEE" w:rsidP="00586FA2">
      <w:pPr>
        <w:rPr>
          <w:rFonts w:asciiTheme="majorHAnsi" w:hAnsiTheme="majorHAnsi" w:cstheme="majorHAnsi"/>
        </w:rPr>
      </w:pPr>
      <w:r w:rsidRPr="003761A3">
        <w:rPr>
          <w:rFonts w:asciiTheme="majorHAnsi" w:hAnsiTheme="majorHAnsi" w:cstheme="majorHAnsi"/>
        </w:rPr>
        <w:t xml:space="preserve">[Place </w:t>
      </w:r>
      <w:r w:rsidRPr="003761A3">
        <w:rPr>
          <w:rFonts w:asciiTheme="majorHAnsi" w:hAnsiTheme="majorHAnsi" w:cstheme="majorHAnsi"/>
          <w:b/>
          <w:bCs/>
        </w:rPr>
        <w:t>Figure</w:t>
      </w:r>
      <w:r w:rsidR="00794F94" w:rsidRPr="003761A3">
        <w:rPr>
          <w:rFonts w:asciiTheme="majorHAnsi" w:hAnsiTheme="majorHAnsi" w:cstheme="majorHAnsi"/>
          <w:b/>
          <w:bCs/>
        </w:rPr>
        <w:t xml:space="preserve"> 5</w:t>
      </w:r>
      <w:r w:rsidR="00DC4689" w:rsidRPr="003761A3">
        <w:rPr>
          <w:rFonts w:asciiTheme="majorHAnsi" w:hAnsiTheme="majorHAnsi" w:cstheme="majorHAnsi"/>
          <w:b/>
          <w:bCs/>
        </w:rPr>
        <w:t xml:space="preserve">, </w:t>
      </w:r>
      <w:r w:rsidR="00C17D41" w:rsidRPr="003761A3">
        <w:rPr>
          <w:rFonts w:asciiTheme="majorHAnsi" w:hAnsiTheme="majorHAnsi" w:cstheme="majorHAnsi"/>
          <w:b/>
          <w:bCs/>
        </w:rPr>
        <w:t xml:space="preserve">Figure </w:t>
      </w:r>
      <w:r w:rsidR="00DC4689" w:rsidRPr="003761A3">
        <w:rPr>
          <w:rFonts w:asciiTheme="majorHAnsi" w:hAnsiTheme="majorHAnsi" w:cstheme="majorHAnsi"/>
          <w:b/>
          <w:bCs/>
        </w:rPr>
        <w:t>6</w:t>
      </w:r>
      <w:r w:rsidR="007A5CFB" w:rsidRPr="003761A3">
        <w:rPr>
          <w:rFonts w:asciiTheme="majorHAnsi" w:hAnsiTheme="majorHAnsi" w:cstheme="majorHAnsi"/>
          <w:b/>
          <w:bCs/>
        </w:rPr>
        <w:t xml:space="preserve">, </w:t>
      </w:r>
      <w:r w:rsidR="00C17D41" w:rsidRPr="003761A3">
        <w:rPr>
          <w:rFonts w:asciiTheme="majorHAnsi" w:hAnsiTheme="majorHAnsi" w:cstheme="majorHAnsi"/>
          <w:b/>
          <w:bCs/>
        </w:rPr>
        <w:t xml:space="preserve">Figure </w:t>
      </w:r>
      <w:r w:rsidR="007A5CFB" w:rsidRPr="003761A3">
        <w:rPr>
          <w:rFonts w:asciiTheme="majorHAnsi" w:hAnsiTheme="majorHAnsi" w:cstheme="majorHAnsi"/>
          <w:b/>
          <w:bCs/>
        </w:rPr>
        <w:t xml:space="preserve">7, </w:t>
      </w:r>
      <w:r w:rsidR="00C17D41" w:rsidRPr="003761A3">
        <w:rPr>
          <w:rFonts w:asciiTheme="majorHAnsi" w:hAnsiTheme="majorHAnsi" w:cstheme="majorHAnsi"/>
          <w:b/>
          <w:bCs/>
        </w:rPr>
        <w:t xml:space="preserve">Figure </w:t>
      </w:r>
      <w:r w:rsidR="007A5CFB" w:rsidRPr="003761A3">
        <w:rPr>
          <w:rFonts w:asciiTheme="majorHAnsi" w:hAnsiTheme="majorHAnsi" w:cstheme="majorHAnsi"/>
          <w:b/>
          <w:bCs/>
        </w:rPr>
        <w:t>8</w:t>
      </w:r>
      <w:r w:rsidR="00443DBE" w:rsidRPr="003761A3">
        <w:rPr>
          <w:rFonts w:asciiTheme="majorHAnsi" w:hAnsiTheme="majorHAnsi" w:cstheme="majorHAnsi"/>
          <w:b/>
          <w:bCs/>
        </w:rPr>
        <w:t xml:space="preserve">, </w:t>
      </w:r>
      <w:r w:rsidR="00C17D41" w:rsidRPr="003761A3">
        <w:rPr>
          <w:rFonts w:asciiTheme="majorHAnsi" w:hAnsiTheme="majorHAnsi" w:cstheme="majorHAnsi"/>
          <w:b/>
          <w:bCs/>
        </w:rPr>
        <w:t xml:space="preserve">Figure </w:t>
      </w:r>
      <w:r w:rsidR="00404B4E" w:rsidRPr="003761A3">
        <w:rPr>
          <w:rFonts w:asciiTheme="majorHAnsi" w:hAnsiTheme="majorHAnsi" w:cstheme="majorHAnsi"/>
          <w:b/>
          <w:bCs/>
        </w:rPr>
        <w:t>9,</w:t>
      </w:r>
      <w:r w:rsidR="00AB601D" w:rsidRPr="003761A3">
        <w:rPr>
          <w:rFonts w:asciiTheme="majorHAnsi" w:hAnsiTheme="majorHAnsi" w:cstheme="majorHAnsi"/>
          <w:b/>
          <w:bCs/>
        </w:rPr>
        <w:t xml:space="preserve"> </w:t>
      </w:r>
      <w:r w:rsidR="00C17D41" w:rsidRPr="003761A3">
        <w:rPr>
          <w:rFonts w:asciiTheme="majorHAnsi" w:hAnsiTheme="majorHAnsi" w:cstheme="majorHAnsi"/>
          <w:b/>
          <w:bCs/>
        </w:rPr>
        <w:t xml:space="preserve">Figure </w:t>
      </w:r>
      <w:r w:rsidR="00AB601D" w:rsidRPr="003761A3">
        <w:rPr>
          <w:rFonts w:asciiTheme="majorHAnsi" w:hAnsiTheme="majorHAnsi" w:cstheme="majorHAnsi"/>
          <w:b/>
          <w:bCs/>
        </w:rPr>
        <w:t>10</w:t>
      </w:r>
      <w:r w:rsidR="00AB601D" w:rsidRPr="003761A3">
        <w:rPr>
          <w:rFonts w:asciiTheme="majorHAnsi" w:hAnsiTheme="majorHAnsi" w:cstheme="majorHAnsi"/>
        </w:rPr>
        <w:t xml:space="preserve"> </w:t>
      </w:r>
      <w:r w:rsidRPr="003761A3">
        <w:rPr>
          <w:rFonts w:asciiTheme="majorHAnsi" w:hAnsiTheme="majorHAnsi" w:cstheme="majorHAnsi"/>
        </w:rPr>
        <w:t>here]</w:t>
      </w:r>
    </w:p>
    <w:p w14:paraId="1772D462" w14:textId="2B4A7F81" w:rsidR="00D82EDE" w:rsidRPr="003761A3" w:rsidRDefault="00D82EDE" w:rsidP="00586FA2">
      <w:pPr>
        <w:rPr>
          <w:rFonts w:asciiTheme="majorHAnsi" w:hAnsiTheme="majorHAnsi" w:cstheme="majorHAnsi"/>
        </w:rPr>
      </w:pPr>
    </w:p>
    <w:p w14:paraId="640A51C6" w14:textId="77777777" w:rsidR="00D82EDE" w:rsidRPr="003761A3" w:rsidRDefault="00D82EDE" w:rsidP="00586FA2">
      <w:pPr>
        <w:rPr>
          <w:rFonts w:asciiTheme="majorHAnsi" w:hAnsiTheme="majorHAnsi" w:cstheme="majorHAnsi"/>
        </w:rPr>
      </w:pPr>
    </w:p>
    <w:p w14:paraId="3BFA2BF4" w14:textId="77777777" w:rsidR="009536E9" w:rsidRPr="003761A3" w:rsidRDefault="009536E9" w:rsidP="00586FA2">
      <w:pPr>
        <w:rPr>
          <w:rFonts w:asciiTheme="majorHAnsi" w:hAnsiTheme="majorHAnsi" w:cstheme="majorHAnsi"/>
        </w:rPr>
      </w:pPr>
      <w:r w:rsidRPr="003761A3">
        <w:rPr>
          <w:rFonts w:asciiTheme="majorHAnsi" w:hAnsiTheme="majorHAnsi" w:cstheme="majorHAnsi"/>
          <w:b/>
        </w:rPr>
        <w:lastRenderedPageBreak/>
        <w:t>FIGURE AND TABLE LEGENDS:</w:t>
      </w:r>
      <w:r w:rsidRPr="003761A3">
        <w:rPr>
          <w:rFonts w:asciiTheme="majorHAnsi" w:hAnsiTheme="majorHAnsi" w:cstheme="majorHAnsi"/>
        </w:rPr>
        <w:t xml:space="preserve"> </w:t>
      </w:r>
    </w:p>
    <w:p w14:paraId="077509A2" w14:textId="030F7A5D" w:rsidR="009536E9" w:rsidRPr="003761A3" w:rsidRDefault="009536E9" w:rsidP="00586FA2">
      <w:pPr>
        <w:rPr>
          <w:rFonts w:asciiTheme="majorHAnsi" w:hAnsiTheme="majorHAnsi" w:cstheme="majorHAnsi"/>
        </w:rPr>
      </w:pPr>
    </w:p>
    <w:p w14:paraId="2FFF4519" w14:textId="7E625398" w:rsidR="009536E9" w:rsidRPr="003761A3" w:rsidRDefault="009536E9" w:rsidP="00586FA2">
      <w:pPr>
        <w:rPr>
          <w:rFonts w:asciiTheme="majorHAnsi" w:hAnsiTheme="majorHAnsi" w:cstheme="majorHAnsi"/>
        </w:rPr>
      </w:pPr>
      <w:r w:rsidRPr="003761A3">
        <w:rPr>
          <w:rFonts w:asciiTheme="majorHAnsi" w:hAnsiTheme="majorHAnsi" w:cstheme="majorHAnsi"/>
          <w:b/>
          <w:bCs/>
        </w:rPr>
        <w:t>Figure 1</w:t>
      </w:r>
      <w:r w:rsidR="00FA29B5" w:rsidRPr="003761A3">
        <w:rPr>
          <w:rFonts w:asciiTheme="majorHAnsi" w:hAnsiTheme="majorHAnsi" w:cstheme="majorHAnsi"/>
          <w:b/>
          <w:bCs/>
        </w:rPr>
        <w:t xml:space="preserve">: </w:t>
      </w:r>
      <w:r w:rsidRPr="003761A3">
        <w:rPr>
          <w:rFonts w:asciiTheme="majorHAnsi" w:hAnsiTheme="majorHAnsi" w:cstheme="majorHAnsi"/>
          <w:b/>
          <w:bCs/>
        </w:rPr>
        <w:t>S</w:t>
      </w:r>
      <w:r w:rsidR="006E7A5B" w:rsidRPr="003761A3">
        <w:rPr>
          <w:rFonts w:asciiTheme="majorHAnsi" w:hAnsiTheme="majorHAnsi" w:cstheme="majorHAnsi"/>
          <w:b/>
          <w:bCs/>
        </w:rPr>
        <w:t>pinal cord s</w:t>
      </w:r>
      <w:r w:rsidRPr="003761A3">
        <w:rPr>
          <w:rFonts w:asciiTheme="majorHAnsi" w:hAnsiTheme="majorHAnsi" w:cstheme="majorHAnsi"/>
          <w:b/>
          <w:bCs/>
        </w:rPr>
        <w:t xml:space="preserve">lice orientations, mounting and cutting methods. </w:t>
      </w:r>
      <w:r w:rsidR="00192C5F" w:rsidRPr="003761A3">
        <w:rPr>
          <w:rFonts w:asciiTheme="majorHAnsi" w:hAnsiTheme="majorHAnsi" w:cstheme="majorHAnsi"/>
        </w:rPr>
        <w:t>(</w:t>
      </w:r>
      <w:r w:rsidRPr="003761A3">
        <w:rPr>
          <w:rFonts w:asciiTheme="majorHAnsi" w:hAnsiTheme="majorHAnsi" w:cstheme="majorHAnsi"/>
          <w:b/>
          <w:bCs/>
        </w:rPr>
        <w:t>A</w:t>
      </w:r>
      <w:r w:rsidR="00192C5F" w:rsidRPr="003761A3">
        <w:rPr>
          <w:rFonts w:asciiTheme="majorHAnsi" w:hAnsiTheme="majorHAnsi" w:cstheme="majorHAnsi"/>
        </w:rPr>
        <w:t>)</w:t>
      </w:r>
      <w:r w:rsidRPr="003761A3">
        <w:rPr>
          <w:rFonts w:asciiTheme="majorHAnsi" w:hAnsiTheme="majorHAnsi" w:cstheme="majorHAnsi"/>
          <w:b/>
          <w:bCs/>
        </w:rPr>
        <w:t xml:space="preserve"> </w:t>
      </w:r>
      <w:r w:rsidRPr="003761A3">
        <w:rPr>
          <w:rFonts w:asciiTheme="majorHAnsi" w:hAnsiTheme="majorHAnsi" w:cstheme="majorHAnsi"/>
        </w:rPr>
        <w:t xml:space="preserve">Transverse slices require a Styrofoam cutting block with a supporting groove cut into it. The spinal cord is rested against </w:t>
      </w:r>
      <w:r w:rsidR="006E5E69" w:rsidRPr="003761A3">
        <w:rPr>
          <w:rFonts w:asciiTheme="majorHAnsi" w:hAnsiTheme="majorHAnsi" w:cstheme="majorHAnsi"/>
        </w:rPr>
        <w:t xml:space="preserve">the </w:t>
      </w:r>
      <w:r w:rsidRPr="003761A3">
        <w:rPr>
          <w:rFonts w:asciiTheme="majorHAnsi" w:hAnsiTheme="majorHAnsi" w:cstheme="majorHAnsi"/>
        </w:rPr>
        <w:t>block in the suppor</w:t>
      </w:r>
      <w:r w:rsidR="006479C1" w:rsidRPr="003761A3">
        <w:rPr>
          <w:rFonts w:asciiTheme="majorHAnsi" w:hAnsiTheme="majorHAnsi" w:cstheme="majorHAnsi"/>
        </w:rPr>
        <w:t>t</w:t>
      </w:r>
      <w:r w:rsidRPr="003761A3">
        <w:rPr>
          <w:rFonts w:asciiTheme="majorHAnsi" w:hAnsiTheme="majorHAnsi" w:cstheme="majorHAnsi"/>
        </w:rPr>
        <w:t xml:space="preserve"> groove</w:t>
      </w:r>
      <w:r w:rsidR="00192C5F" w:rsidRPr="003761A3">
        <w:rPr>
          <w:rFonts w:asciiTheme="majorHAnsi" w:hAnsiTheme="majorHAnsi" w:cstheme="majorHAnsi"/>
        </w:rPr>
        <w:t xml:space="preserve">, the </w:t>
      </w:r>
      <w:r w:rsidRPr="003761A3">
        <w:rPr>
          <w:rFonts w:asciiTheme="majorHAnsi" w:hAnsiTheme="majorHAnsi" w:cstheme="majorHAnsi"/>
        </w:rPr>
        <w:t>dorsal side of the cord facing away from the block. The block and cord are glued on</w:t>
      </w:r>
      <w:r w:rsidR="006E5E69" w:rsidRPr="003761A3">
        <w:rPr>
          <w:rFonts w:asciiTheme="majorHAnsi" w:hAnsiTheme="majorHAnsi" w:cstheme="majorHAnsi"/>
        </w:rPr>
        <w:t>to</w:t>
      </w:r>
      <w:r w:rsidRPr="003761A3">
        <w:rPr>
          <w:rFonts w:asciiTheme="majorHAnsi" w:hAnsiTheme="majorHAnsi" w:cstheme="majorHAnsi"/>
        </w:rPr>
        <w:t xml:space="preserve"> </w:t>
      </w:r>
      <w:r w:rsidR="00E07309" w:rsidRPr="003761A3">
        <w:rPr>
          <w:rFonts w:asciiTheme="majorHAnsi" w:hAnsiTheme="majorHAnsi" w:cstheme="majorHAnsi"/>
        </w:rPr>
        <w:t xml:space="preserve">a </w:t>
      </w:r>
      <w:r w:rsidRPr="003761A3">
        <w:rPr>
          <w:rFonts w:asciiTheme="majorHAnsi" w:hAnsiTheme="majorHAnsi" w:cstheme="majorHAnsi"/>
        </w:rPr>
        <w:t xml:space="preserve">cutting stage with </w:t>
      </w:r>
      <w:r w:rsidR="00192C5F" w:rsidRPr="003761A3">
        <w:rPr>
          <w:rFonts w:asciiTheme="majorHAnsi" w:hAnsiTheme="majorHAnsi" w:cstheme="majorHAnsi"/>
        </w:rPr>
        <w:t>cyanoacrylate adhesive</w:t>
      </w:r>
      <w:r w:rsidRPr="003761A3">
        <w:rPr>
          <w:rFonts w:asciiTheme="majorHAnsi" w:hAnsiTheme="majorHAnsi" w:cstheme="majorHAnsi"/>
        </w:rPr>
        <w:t xml:space="preserve">. </w:t>
      </w:r>
      <w:r w:rsidR="00192C5F" w:rsidRPr="003761A3">
        <w:rPr>
          <w:rFonts w:asciiTheme="majorHAnsi" w:hAnsiTheme="majorHAnsi" w:cstheme="majorHAnsi"/>
        </w:rPr>
        <w:t>(</w:t>
      </w:r>
      <w:r w:rsidRPr="003761A3">
        <w:rPr>
          <w:rFonts w:asciiTheme="majorHAnsi" w:hAnsiTheme="majorHAnsi" w:cstheme="majorHAnsi"/>
          <w:b/>
          <w:bCs/>
        </w:rPr>
        <w:t>B</w:t>
      </w:r>
      <w:r w:rsidR="00192C5F" w:rsidRPr="003761A3">
        <w:rPr>
          <w:rFonts w:asciiTheme="majorHAnsi" w:hAnsiTheme="majorHAnsi" w:cstheme="majorHAnsi"/>
        </w:rPr>
        <w:t>)</w:t>
      </w:r>
      <w:r w:rsidRPr="003761A3">
        <w:rPr>
          <w:rFonts w:asciiTheme="majorHAnsi" w:hAnsiTheme="majorHAnsi" w:cstheme="majorHAnsi"/>
        </w:rPr>
        <w:t xml:space="preserve"> Sagittal slices </w:t>
      </w:r>
      <w:r w:rsidR="00E07309" w:rsidRPr="003761A3">
        <w:rPr>
          <w:rFonts w:asciiTheme="majorHAnsi" w:hAnsiTheme="majorHAnsi" w:cstheme="majorHAnsi"/>
        </w:rPr>
        <w:t xml:space="preserve">are prepared by </w:t>
      </w:r>
      <w:r w:rsidR="002E5E07" w:rsidRPr="003761A3">
        <w:rPr>
          <w:rFonts w:asciiTheme="majorHAnsi" w:hAnsiTheme="majorHAnsi" w:cstheme="majorHAnsi"/>
        </w:rPr>
        <w:t xml:space="preserve">placing a thin line of </w:t>
      </w:r>
      <w:r w:rsidR="00192C5F" w:rsidRPr="003761A3">
        <w:rPr>
          <w:rFonts w:asciiTheme="majorHAnsi" w:hAnsiTheme="majorHAnsi" w:cstheme="majorHAnsi"/>
        </w:rPr>
        <w:t>cyanoacrylate adhesive</w:t>
      </w:r>
      <w:r w:rsidR="002E5E07" w:rsidRPr="003761A3">
        <w:rPr>
          <w:rFonts w:asciiTheme="majorHAnsi" w:hAnsiTheme="majorHAnsi" w:cstheme="majorHAnsi"/>
        </w:rPr>
        <w:t xml:space="preserve"> on the cutting stage and then </w:t>
      </w:r>
      <w:r w:rsidR="006E7A5B" w:rsidRPr="003761A3">
        <w:rPr>
          <w:rFonts w:asciiTheme="majorHAnsi" w:hAnsiTheme="majorHAnsi" w:cstheme="majorHAnsi"/>
        </w:rPr>
        <w:t>positioning</w:t>
      </w:r>
      <w:r w:rsidR="00E07309" w:rsidRPr="003761A3">
        <w:rPr>
          <w:rFonts w:asciiTheme="majorHAnsi" w:hAnsiTheme="majorHAnsi" w:cstheme="majorHAnsi"/>
        </w:rPr>
        <w:t xml:space="preserve"> </w:t>
      </w:r>
      <w:r w:rsidRPr="003761A3">
        <w:rPr>
          <w:rFonts w:asciiTheme="majorHAnsi" w:hAnsiTheme="majorHAnsi" w:cstheme="majorHAnsi"/>
        </w:rPr>
        <w:t xml:space="preserve">the spinal cord </w:t>
      </w:r>
      <w:r w:rsidR="00E07309" w:rsidRPr="003761A3">
        <w:rPr>
          <w:rFonts w:asciiTheme="majorHAnsi" w:hAnsiTheme="majorHAnsi" w:cstheme="majorHAnsi"/>
        </w:rPr>
        <w:t xml:space="preserve">on its side </w:t>
      </w:r>
      <w:r w:rsidR="002E5E07" w:rsidRPr="003761A3">
        <w:rPr>
          <w:rFonts w:asciiTheme="majorHAnsi" w:hAnsiTheme="majorHAnsi" w:cstheme="majorHAnsi"/>
        </w:rPr>
        <w:t>on the glue</w:t>
      </w:r>
      <w:r w:rsidRPr="003761A3">
        <w:rPr>
          <w:rFonts w:asciiTheme="majorHAnsi" w:hAnsiTheme="majorHAnsi" w:cstheme="majorHAnsi"/>
        </w:rPr>
        <w:t xml:space="preserve">. </w:t>
      </w:r>
      <w:r w:rsidR="00192C5F" w:rsidRPr="003761A3">
        <w:rPr>
          <w:rFonts w:asciiTheme="majorHAnsi" w:hAnsiTheme="majorHAnsi" w:cstheme="majorHAnsi"/>
        </w:rPr>
        <w:t>(</w:t>
      </w:r>
      <w:r w:rsidRPr="003761A3">
        <w:rPr>
          <w:rFonts w:asciiTheme="majorHAnsi" w:hAnsiTheme="majorHAnsi" w:cstheme="majorHAnsi"/>
          <w:b/>
          <w:bCs/>
        </w:rPr>
        <w:t>C</w:t>
      </w:r>
      <w:r w:rsidR="00192C5F" w:rsidRPr="003761A3">
        <w:rPr>
          <w:rFonts w:asciiTheme="majorHAnsi" w:hAnsiTheme="majorHAnsi" w:cstheme="majorHAnsi"/>
        </w:rPr>
        <w:t>)</w:t>
      </w:r>
      <w:r w:rsidRPr="003761A3">
        <w:rPr>
          <w:rFonts w:asciiTheme="majorHAnsi" w:hAnsiTheme="majorHAnsi" w:cstheme="majorHAnsi"/>
        </w:rPr>
        <w:t xml:space="preserve"> Horizontal slices </w:t>
      </w:r>
      <w:r w:rsidR="00E07309" w:rsidRPr="003761A3">
        <w:rPr>
          <w:rFonts w:asciiTheme="majorHAnsi" w:hAnsiTheme="majorHAnsi" w:cstheme="majorHAnsi"/>
        </w:rPr>
        <w:t>are prepared</w:t>
      </w:r>
      <w:r w:rsidR="002E5E07" w:rsidRPr="003761A3">
        <w:rPr>
          <w:rFonts w:asciiTheme="majorHAnsi" w:hAnsiTheme="majorHAnsi" w:cstheme="majorHAnsi"/>
        </w:rPr>
        <w:t xml:space="preserve"> by placing a thin line of </w:t>
      </w:r>
      <w:r w:rsidR="00192C5F" w:rsidRPr="003761A3">
        <w:rPr>
          <w:rFonts w:asciiTheme="majorHAnsi" w:hAnsiTheme="majorHAnsi" w:cstheme="majorHAnsi"/>
        </w:rPr>
        <w:t xml:space="preserve">cyanoacrylate adhesive </w:t>
      </w:r>
      <w:r w:rsidR="002E5E07" w:rsidRPr="003761A3">
        <w:rPr>
          <w:rFonts w:asciiTheme="majorHAnsi" w:hAnsiTheme="majorHAnsi" w:cstheme="majorHAnsi"/>
        </w:rPr>
        <w:t>on the cutting stage and then</w:t>
      </w:r>
      <w:r w:rsidR="00E07309" w:rsidRPr="003761A3">
        <w:rPr>
          <w:rFonts w:asciiTheme="majorHAnsi" w:hAnsiTheme="majorHAnsi" w:cstheme="majorHAnsi"/>
        </w:rPr>
        <w:t xml:space="preserve"> </w:t>
      </w:r>
      <w:r w:rsidR="006E7A5B" w:rsidRPr="003761A3">
        <w:rPr>
          <w:rFonts w:asciiTheme="majorHAnsi" w:hAnsiTheme="majorHAnsi" w:cstheme="majorHAnsi"/>
        </w:rPr>
        <w:t>positioning</w:t>
      </w:r>
      <w:r w:rsidR="00E07309" w:rsidRPr="003761A3">
        <w:rPr>
          <w:rFonts w:asciiTheme="majorHAnsi" w:hAnsiTheme="majorHAnsi" w:cstheme="majorHAnsi"/>
        </w:rPr>
        <w:t xml:space="preserve"> </w:t>
      </w:r>
      <w:r w:rsidRPr="003761A3">
        <w:rPr>
          <w:rFonts w:asciiTheme="majorHAnsi" w:hAnsiTheme="majorHAnsi" w:cstheme="majorHAnsi"/>
        </w:rPr>
        <w:t xml:space="preserve">the spinal cord ventral side down </w:t>
      </w:r>
      <w:r w:rsidR="002E5E07" w:rsidRPr="003761A3">
        <w:rPr>
          <w:rFonts w:asciiTheme="majorHAnsi" w:hAnsiTheme="majorHAnsi" w:cstheme="majorHAnsi"/>
        </w:rPr>
        <w:t>on the glue</w:t>
      </w:r>
      <w:r w:rsidRPr="003761A3">
        <w:rPr>
          <w:rFonts w:asciiTheme="majorHAnsi" w:hAnsiTheme="majorHAnsi" w:cstheme="majorHAnsi"/>
        </w:rPr>
        <w:t>.</w:t>
      </w:r>
    </w:p>
    <w:p w14:paraId="4FD33801" w14:textId="77777777" w:rsidR="009536E9" w:rsidRPr="003761A3" w:rsidRDefault="009536E9" w:rsidP="00586FA2">
      <w:pPr>
        <w:rPr>
          <w:rFonts w:asciiTheme="majorHAnsi" w:hAnsiTheme="majorHAnsi" w:cstheme="majorHAnsi"/>
          <w:b/>
          <w:bCs/>
        </w:rPr>
      </w:pPr>
    </w:p>
    <w:p w14:paraId="4D66DCFC" w14:textId="45CACDA2" w:rsidR="009536E9" w:rsidRPr="003761A3" w:rsidRDefault="009536E9" w:rsidP="00586FA2">
      <w:pPr>
        <w:rPr>
          <w:rFonts w:asciiTheme="majorHAnsi" w:hAnsiTheme="majorHAnsi" w:cstheme="majorHAnsi"/>
        </w:rPr>
      </w:pPr>
      <w:r w:rsidRPr="003761A3">
        <w:rPr>
          <w:rFonts w:asciiTheme="majorHAnsi" w:hAnsiTheme="majorHAnsi" w:cstheme="majorHAnsi"/>
          <w:b/>
          <w:bCs/>
        </w:rPr>
        <w:t>Figure 2</w:t>
      </w:r>
      <w:r w:rsidR="009D76EB" w:rsidRPr="003761A3">
        <w:rPr>
          <w:rFonts w:asciiTheme="majorHAnsi" w:hAnsiTheme="majorHAnsi" w:cstheme="majorHAnsi"/>
          <w:b/>
          <w:bCs/>
        </w:rPr>
        <w:t xml:space="preserve">: </w:t>
      </w:r>
      <w:r w:rsidRPr="003761A3">
        <w:rPr>
          <w:rFonts w:asciiTheme="majorHAnsi" w:hAnsiTheme="majorHAnsi" w:cstheme="majorHAnsi"/>
          <w:b/>
          <w:bCs/>
        </w:rPr>
        <w:t>Tissue positioning on the microelectrode array.</w:t>
      </w:r>
      <w:r w:rsidR="00FC6052" w:rsidRPr="003761A3">
        <w:rPr>
          <w:rFonts w:asciiTheme="majorHAnsi" w:hAnsiTheme="majorHAnsi" w:cstheme="majorHAnsi"/>
        </w:rPr>
        <w:t xml:space="preserve"> </w:t>
      </w:r>
      <w:r w:rsidR="00D36C87" w:rsidRPr="003761A3">
        <w:rPr>
          <w:rFonts w:asciiTheme="majorHAnsi" w:hAnsiTheme="majorHAnsi" w:cstheme="majorHAnsi"/>
        </w:rPr>
        <w:t>(</w:t>
      </w:r>
      <w:r w:rsidR="00B523D0" w:rsidRPr="003761A3">
        <w:rPr>
          <w:rFonts w:asciiTheme="majorHAnsi" w:hAnsiTheme="majorHAnsi" w:cstheme="majorHAnsi"/>
          <w:b/>
          <w:bCs/>
        </w:rPr>
        <w:t>A</w:t>
      </w:r>
      <w:r w:rsidR="00D36C87" w:rsidRPr="003761A3">
        <w:rPr>
          <w:rFonts w:asciiTheme="majorHAnsi" w:hAnsiTheme="majorHAnsi" w:cstheme="majorHAnsi"/>
        </w:rPr>
        <w:t>)</w:t>
      </w:r>
      <w:r w:rsidR="002E5E07" w:rsidRPr="003761A3">
        <w:rPr>
          <w:rFonts w:asciiTheme="majorHAnsi" w:hAnsiTheme="majorHAnsi" w:cstheme="majorHAnsi"/>
        </w:rPr>
        <w:t xml:space="preserve"> </w:t>
      </w:r>
      <w:r w:rsidR="00B523D0" w:rsidRPr="003761A3">
        <w:rPr>
          <w:rFonts w:asciiTheme="majorHAnsi" w:hAnsiTheme="majorHAnsi" w:cstheme="majorHAnsi"/>
        </w:rPr>
        <w:t xml:space="preserve">Image shows </w:t>
      </w:r>
      <w:r w:rsidR="00141D9F">
        <w:rPr>
          <w:rFonts w:asciiTheme="majorHAnsi" w:hAnsiTheme="majorHAnsi" w:cstheme="majorHAnsi"/>
        </w:rPr>
        <w:t xml:space="preserve">an </w:t>
      </w:r>
      <w:r w:rsidR="00B523D0" w:rsidRPr="003761A3">
        <w:rPr>
          <w:rFonts w:asciiTheme="majorHAnsi" w:hAnsiTheme="majorHAnsi" w:cstheme="majorHAnsi"/>
        </w:rPr>
        <w:t>o</w:t>
      </w:r>
      <w:r w:rsidR="002E5E07" w:rsidRPr="003761A3">
        <w:rPr>
          <w:rFonts w:asciiTheme="majorHAnsi" w:hAnsiTheme="majorHAnsi" w:cstheme="majorHAnsi"/>
        </w:rPr>
        <w:t xml:space="preserve">pen MEA </w:t>
      </w:r>
      <w:proofErr w:type="spellStart"/>
      <w:r w:rsidR="002E5E07" w:rsidRPr="003761A3">
        <w:rPr>
          <w:rFonts w:asciiTheme="majorHAnsi" w:hAnsiTheme="majorHAnsi" w:cstheme="majorHAnsi"/>
        </w:rPr>
        <w:t>headstage</w:t>
      </w:r>
      <w:proofErr w:type="spellEnd"/>
      <w:r w:rsidR="002E5E07" w:rsidRPr="003761A3">
        <w:rPr>
          <w:rFonts w:asciiTheme="majorHAnsi" w:hAnsiTheme="majorHAnsi" w:cstheme="majorHAnsi"/>
        </w:rPr>
        <w:t xml:space="preserve"> </w:t>
      </w:r>
      <w:r w:rsidR="00B523D0" w:rsidRPr="003761A3">
        <w:rPr>
          <w:rFonts w:asciiTheme="majorHAnsi" w:hAnsiTheme="majorHAnsi" w:cstheme="majorHAnsi"/>
        </w:rPr>
        <w:t>with</w:t>
      </w:r>
      <w:r w:rsidR="002E5E07" w:rsidRPr="003761A3">
        <w:rPr>
          <w:rFonts w:asciiTheme="majorHAnsi" w:hAnsiTheme="majorHAnsi" w:cstheme="majorHAnsi"/>
        </w:rPr>
        <w:t xml:space="preserve"> an MEA</w:t>
      </w:r>
      <w:r w:rsidR="00AF04B9" w:rsidRPr="003761A3">
        <w:rPr>
          <w:rFonts w:asciiTheme="majorHAnsi" w:hAnsiTheme="majorHAnsi" w:cstheme="majorHAnsi"/>
        </w:rPr>
        <w:t xml:space="preserve"> </w:t>
      </w:r>
      <w:r w:rsidR="00B523D0" w:rsidRPr="003761A3">
        <w:rPr>
          <w:rFonts w:asciiTheme="majorHAnsi" w:hAnsiTheme="majorHAnsi" w:cstheme="majorHAnsi"/>
        </w:rPr>
        <w:t>placed in position</w:t>
      </w:r>
      <w:r w:rsidR="002E5E07" w:rsidRPr="003761A3">
        <w:rPr>
          <w:rFonts w:asciiTheme="majorHAnsi" w:hAnsiTheme="majorHAnsi" w:cstheme="majorHAnsi"/>
        </w:rPr>
        <w:t xml:space="preserve">. </w:t>
      </w:r>
      <w:r w:rsidR="00D36C87" w:rsidRPr="003761A3">
        <w:rPr>
          <w:rFonts w:asciiTheme="majorHAnsi" w:hAnsiTheme="majorHAnsi" w:cstheme="majorHAnsi"/>
        </w:rPr>
        <w:t>(</w:t>
      </w:r>
      <w:r w:rsidR="00B523D0" w:rsidRPr="003761A3">
        <w:rPr>
          <w:rFonts w:asciiTheme="majorHAnsi" w:hAnsiTheme="majorHAnsi" w:cstheme="majorHAnsi"/>
          <w:b/>
          <w:bCs/>
        </w:rPr>
        <w:t>B</w:t>
      </w:r>
      <w:r w:rsidR="00D36C87" w:rsidRPr="003761A3">
        <w:rPr>
          <w:rFonts w:asciiTheme="majorHAnsi" w:hAnsiTheme="majorHAnsi" w:cstheme="majorHAnsi"/>
        </w:rPr>
        <w:t>)</w:t>
      </w:r>
      <w:r w:rsidR="002E5E07" w:rsidRPr="003761A3">
        <w:rPr>
          <w:rFonts w:asciiTheme="majorHAnsi" w:hAnsiTheme="majorHAnsi" w:cstheme="majorHAnsi"/>
          <w:b/>
          <w:bCs/>
        </w:rPr>
        <w:t xml:space="preserve"> </w:t>
      </w:r>
      <w:r w:rsidR="00B523D0" w:rsidRPr="003761A3">
        <w:rPr>
          <w:rFonts w:asciiTheme="majorHAnsi" w:hAnsiTheme="majorHAnsi" w:cstheme="majorHAnsi"/>
        </w:rPr>
        <w:t xml:space="preserve">Same as </w:t>
      </w:r>
      <w:r w:rsidR="00B523D0" w:rsidRPr="003761A3">
        <w:rPr>
          <w:rFonts w:asciiTheme="majorHAnsi" w:hAnsiTheme="majorHAnsi" w:cstheme="majorHAnsi"/>
          <w:b/>
          <w:bCs/>
        </w:rPr>
        <w:t>A</w:t>
      </w:r>
      <w:r w:rsidR="00B523D0" w:rsidRPr="003761A3">
        <w:rPr>
          <w:rFonts w:asciiTheme="majorHAnsi" w:hAnsiTheme="majorHAnsi" w:cstheme="majorHAnsi"/>
        </w:rPr>
        <w:t xml:space="preserve"> with </w:t>
      </w:r>
      <w:r w:rsidR="002E5E07" w:rsidRPr="003761A3">
        <w:rPr>
          <w:rFonts w:asciiTheme="majorHAnsi" w:hAnsiTheme="majorHAnsi" w:cstheme="majorHAnsi"/>
        </w:rPr>
        <w:t>MEA headstage</w:t>
      </w:r>
      <w:r w:rsidR="00B523D0" w:rsidRPr="003761A3">
        <w:rPr>
          <w:rFonts w:asciiTheme="majorHAnsi" w:hAnsiTheme="majorHAnsi" w:cstheme="majorHAnsi"/>
        </w:rPr>
        <w:t xml:space="preserve"> closed for recordings</w:t>
      </w:r>
      <w:r w:rsidR="00AF04B9" w:rsidRPr="003761A3">
        <w:rPr>
          <w:rFonts w:asciiTheme="majorHAnsi" w:hAnsiTheme="majorHAnsi" w:cstheme="majorHAnsi"/>
        </w:rPr>
        <w:t xml:space="preserve"> and tissue perfusion system in place</w:t>
      </w:r>
      <w:r w:rsidR="002E5E07" w:rsidRPr="003761A3">
        <w:rPr>
          <w:rFonts w:asciiTheme="majorHAnsi" w:hAnsiTheme="majorHAnsi" w:cstheme="majorHAnsi"/>
        </w:rPr>
        <w:t xml:space="preserve">. </w:t>
      </w:r>
      <w:r w:rsidR="00D36C87" w:rsidRPr="003761A3">
        <w:rPr>
          <w:rFonts w:asciiTheme="majorHAnsi" w:hAnsiTheme="majorHAnsi" w:cstheme="majorHAnsi"/>
        </w:rPr>
        <w:t>(</w:t>
      </w:r>
      <w:r w:rsidR="00B523D0" w:rsidRPr="003761A3">
        <w:rPr>
          <w:rFonts w:asciiTheme="majorHAnsi" w:hAnsiTheme="majorHAnsi" w:cstheme="majorHAnsi"/>
          <w:b/>
          <w:bCs/>
        </w:rPr>
        <w:t>C</w:t>
      </w:r>
      <w:r w:rsidR="00D36C87" w:rsidRPr="003761A3">
        <w:rPr>
          <w:rFonts w:asciiTheme="majorHAnsi" w:hAnsiTheme="majorHAnsi" w:cstheme="majorHAnsi"/>
        </w:rPr>
        <w:t>)</w:t>
      </w:r>
      <w:r w:rsidR="00FC6052" w:rsidRPr="003761A3">
        <w:rPr>
          <w:rFonts w:asciiTheme="majorHAnsi" w:hAnsiTheme="majorHAnsi" w:cstheme="majorHAnsi"/>
          <w:b/>
          <w:bCs/>
        </w:rPr>
        <w:t xml:space="preserve"> </w:t>
      </w:r>
      <w:r w:rsidR="003604CD" w:rsidRPr="003761A3">
        <w:rPr>
          <w:rFonts w:asciiTheme="majorHAnsi" w:hAnsiTheme="majorHAnsi" w:cstheme="majorHAnsi"/>
        </w:rPr>
        <w:t>Image shows a</w:t>
      </w:r>
      <w:r w:rsidR="00D36C87" w:rsidRPr="003761A3">
        <w:rPr>
          <w:rFonts w:asciiTheme="majorHAnsi" w:hAnsiTheme="majorHAnsi" w:cstheme="majorHAnsi"/>
        </w:rPr>
        <w:t>n</w:t>
      </w:r>
      <w:r w:rsidR="003604CD" w:rsidRPr="003761A3">
        <w:rPr>
          <w:rFonts w:asciiTheme="majorHAnsi" w:hAnsiTheme="majorHAnsi" w:cstheme="majorHAnsi"/>
        </w:rPr>
        <w:t xml:space="preserve"> </w:t>
      </w:r>
      <w:r w:rsidRPr="003761A3">
        <w:rPr>
          <w:rFonts w:asciiTheme="majorHAnsi" w:hAnsiTheme="majorHAnsi" w:cstheme="majorHAnsi"/>
        </w:rPr>
        <w:t>MEA</w:t>
      </w:r>
      <w:r w:rsidR="00AF04B9" w:rsidRPr="003761A3">
        <w:rPr>
          <w:rFonts w:asciiTheme="majorHAnsi" w:hAnsiTheme="majorHAnsi" w:cstheme="majorHAnsi"/>
        </w:rPr>
        <w:t xml:space="preserve"> </w:t>
      </w:r>
      <w:r w:rsidRPr="003761A3">
        <w:rPr>
          <w:rFonts w:asciiTheme="majorHAnsi" w:hAnsiTheme="majorHAnsi" w:cstheme="majorHAnsi"/>
        </w:rPr>
        <w:t xml:space="preserve">as </w:t>
      </w:r>
      <w:r w:rsidR="003604CD" w:rsidRPr="003761A3">
        <w:rPr>
          <w:rFonts w:asciiTheme="majorHAnsi" w:hAnsiTheme="majorHAnsi" w:cstheme="majorHAnsi"/>
        </w:rPr>
        <w:t>supplied</w:t>
      </w:r>
      <w:r w:rsidRPr="003761A3">
        <w:rPr>
          <w:rFonts w:asciiTheme="majorHAnsi" w:hAnsiTheme="majorHAnsi" w:cstheme="majorHAnsi"/>
        </w:rPr>
        <w:t xml:space="preserve"> </w:t>
      </w:r>
      <w:r w:rsidR="003604CD" w:rsidRPr="003761A3">
        <w:rPr>
          <w:rFonts w:asciiTheme="majorHAnsi" w:hAnsiTheme="majorHAnsi" w:cstheme="majorHAnsi"/>
        </w:rPr>
        <w:t xml:space="preserve">by </w:t>
      </w:r>
      <w:r w:rsidRPr="003761A3">
        <w:rPr>
          <w:rFonts w:asciiTheme="majorHAnsi" w:hAnsiTheme="majorHAnsi" w:cstheme="majorHAnsi"/>
        </w:rPr>
        <w:t>the manufacturer</w:t>
      </w:r>
      <w:r w:rsidR="007F5C0C" w:rsidRPr="003761A3">
        <w:rPr>
          <w:rFonts w:asciiTheme="majorHAnsi" w:hAnsiTheme="majorHAnsi" w:cstheme="majorHAnsi"/>
        </w:rPr>
        <w:t xml:space="preserve">. </w:t>
      </w:r>
      <w:r w:rsidRPr="003761A3">
        <w:rPr>
          <w:rFonts w:asciiTheme="majorHAnsi" w:hAnsiTheme="majorHAnsi" w:cstheme="majorHAnsi"/>
        </w:rPr>
        <w:t xml:space="preserve">Contact pads, which interface with </w:t>
      </w:r>
      <w:r w:rsidR="004F6591" w:rsidRPr="003761A3">
        <w:rPr>
          <w:rFonts w:asciiTheme="majorHAnsi" w:hAnsiTheme="majorHAnsi" w:cstheme="majorHAnsi"/>
        </w:rPr>
        <w:t xml:space="preserve">the </w:t>
      </w:r>
      <w:r w:rsidRPr="003761A3">
        <w:rPr>
          <w:rFonts w:asciiTheme="majorHAnsi" w:hAnsiTheme="majorHAnsi" w:cstheme="majorHAnsi"/>
        </w:rPr>
        <w:t>gold springs of the headstage</w:t>
      </w:r>
      <w:r w:rsidR="00D71A2A" w:rsidRPr="003761A3">
        <w:rPr>
          <w:rFonts w:asciiTheme="majorHAnsi" w:hAnsiTheme="majorHAnsi" w:cstheme="majorHAnsi"/>
        </w:rPr>
        <w:t>,</w:t>
      </w:r>
      <w:r w:rsidRPr="003761A3">
        <w:rPr>
          <w:rFonts w:asciiTheme="majorHAnsi" w:hAnsiTheme="majorHAnsi" w:cstheme="majorHAnsi"/>
        </w:rPr>
        <w:t xml:space="preserve"> and the MEA </w:t>
      </w:r>
      <w:r w:rsidR="003323A1" w:rsidRPr="003761A3">
        <w:rPr>
          <w:rFonts w:asciiTheme="majorHAnsi" w:hAnsiTheme="majorHAnsi" w:cstheme="majorHAnsi"/>
        </w:rPr>
        <w:t>tissue bath</w:t>
      </w:r>
      <w:r w:rsidR="00744A99" w:rsidRPr="003761A3">
        <w:rPr>
          <w:rFonts w:asciiTheme="majorHAnsi" w:hAnsiTheme="majorHAnsi" w:cstheme="majorHAnsi"/>
        </w:rPr>
        <w:t xml:space="preserve"> </w:t>
      </w:r>
      <w:r w:rsidR="00D71A2A" w:rsidRPr="003761A3">
        <w:rPr>
          <w:rFonts w:asciiTheme="majorHAnsi" w:hAnsiTheme="majorHAnsi" w:cstheme="majorHAnsi"/>
        </w:rPr>
        <w:t xml:space="preserve">that holds the tissue bathing solution and tissue slice </w:t>
      </w:r>
      <w:r w:rsidR="00B523D0" w:rsidRPr="003761A3">
        <w:rPr>
          <w:rFonts w:asciiTheme="majorHAnsi" w:hAnsiTheme="majorHAnsi" w:cstheme="majorHAnsi"/>
        </w:rPr>
        <w:t>are shown</w:t>
      </w:r>
      <w:r w:rsidRPr="003761A3">
        <w:rPr>
          <w:rFonts w:asciiTheme="majorHAnsi" w:hAnsiTheme="majorHAnsi" w:cstheme="majorHAnsi"/>
        </w:rPr>
        <w:t xml:space="preserve">. The area </w:t>
      </w:r>
      <w:r w:rsidR="003604CD" w:rsidRPr="003761A3">
        <w:rPr>
          <w:rFonts w:asciiTheme="majorHAnsi" w:hAnsiTheme="majorHAnsi" w:cstheme="majorHAnsi"/>
        </w:rPr>
        <w:t xml:space="preserve">highlighted </w:t>
      </w:r>
      <w:r w:rsidRPr="003761A3">
        <w:rPr>
          <w:rFonts w:asciiTheme="majorHAnsi" w:hAnsiTheme="majorHAnsi" w:cstheme="majorHAnsi"/>
        </w:rPr>
        <w:t xml:space="preserve">by the </w:t>
      </w:r>
      <w:r w:rsidR="00744A99" w:rsidRPr="003761A3">
        <w:rPr>
          <w:rFonts w:asciiTheme="majorHAnsi" w:hAnsiTheme="majorHAnsi" w:cstheme="majorHAnsi"/>
        </w:rPr>
        <w:t xml:space="preserve">red </w:t>
      </w:r>
      <w:r w:rsidRPr="003761A3">
        <w:rPr>
          <w:rFonts w:asciiTheme="majorHAnsi" w:hAnsiTheme="majorHAnsi" w:cstheme="majorHAnsi"/>
        </w:rPr>
        <w:t>square in the cente</w:t>
      </w:r>
      <w:r w:rsidR="00D71A2A" w:rsidRPr="003761A3">
        <w:rPr>
          <w:rFonts w:asciiTheme="majorHAnsi" w:hAnsiTheme="majorHAnsi" w:cstheme="majorHAnsi"/>
        </w:rPr>
        <w:t>r</w:t>
      </w:r>
      <w:r w:rsidRPr="003761A3">
        <w:rPr>
          <w:rFonts w:asciiTheme="majorHAnsi" w:hAnsiTheme="majorHAnsi" w:cstheme="majorHAnsi"/>
        </w:rPr>
        <w:t xml:space="preserve"> </w:t>
      </w:r>
      <w:r w:rsidR="00D71A2A" w:rsidRPr="003761A3">
        <w:rPr>
          <w:rFonts w:asciiTheme="majorHAnsi" w:hAnsiTheme="majorHAnsi" w:cstheme="majorHAnsi"/>
        </w:rPr>
        <w:t>is the location of the electrode array</w:t>
      </w:r>
      <w:r w:rsidR="001C2FB1" w:rsidRPr="003761A3">
        <w:rPr>
          <w:rFonts w:asciiTheme="majorHAnsi" w:hAnsiTheme="majorHAnsi" w:cstheme="majorHAnsi"/>
        </w:rPr>
        <w:t>.</w:t>
      </w:r>
      <w:r w:rsidR="001C2FB1" w:rsidRPr="003761A3">
        <w:rPr>
          <w:rFonts w:asciiTheme="majorHAnsi" w:hAnsiTheme="majorHAnsi" w:cstheme="majorHAnsi"/>
          <w:b/>
          <w:bCs/>
        </w:rPr>
        <w:t xml:space="preserve"> </w:t>
      </w:r>
      <w:r w:rsidR="00D36C87" w:rsidRPr="003761A3">
        <w:rPr>
          <w:rFonts w:asciiTheme="majorHAnsi" w:hAnsiTheme="majorHAnsi" w:cstheme="majorHAnsi"/>
        </w:rPr>
        <w:t>(</w:t>
      </w:r>
      <w:r w:rsidR="00D71A2A" w:rsidRPr="003761A3">
        <w:rPr>
          <w:rFonts w:asciiTheme="majorHAnsi" w:hAnsiTheme="majorHAnsi" w:cstheme="majorHAnsi"/>
          <w:b/>
          <w:bCs/>
        </w:rPr>
        <w:t>D</w:t>
      </w:r>
      <w:r w:rsidR="00D36C87" w:rsidRPr="003761A3">
        <w:rPr>
          <w:rFonts w:asciiTheme="majorHAnsi" w:hAnsiTheme="majorHAnsi" w:cstheme="majorHAnsi"/>
        </w:rPr>
        <w:t>)</w:t>
      </w:r>
      <w:r w:rsidR="00D71A2A" w:rsidRPr="003761A3">
        <w:rPr>
          <w:rFonts w:asciiTheme="majorHAnsi" w:hAnsiTheme="majorHAnsi" w:cstheme="majorHAnsi"/>
        </w:rPr>
        <w:t xml:space="preserve"> </w:t>
      </w:r>
      <w:r w:rsidR="00D36C87" w:rsidRPr="003761A3">
        <w:rPr>
          <w:rFonts w:asciiTheme="majorHAnsi" w:hAnsiTheme="majorHAnsi" w:cstheme="majorHAnsi"/>
        </w:rPr>
        <w:t>S</w:t>
      </w:r>
      <w:r w:rsidR="00D71A2A" w:rsidRPr="003761A3">
        <w:rPr>
          <w:rFonts w:asciiTheme="majorHAnsi" w:hAnsiTheme="majorHAnsi" w:cstheme="majorHAnsi"/>
        </w:rPr>
        <w:t>chematics show the two MEA electrode configurations used in this study, with further d</w:t>
      </w:r>
      <w:r w:rsidR="001C2FB1" w:rsidRPr="003761A3">
        <w:rPr>
          <w:rFonts w:asciiTheme="majorHAnsi" w:hAnsiTheme="majorHAnsi" w:cstheme="majorHAnsi"/>
        </w:rPr>
        <w:t xml:space="preserve">etails </w:t>
      </w:r>
      <w:r w:rsidR="003604CD" w:rsidRPr="003761A3">
        <w:rPr>
          <w:rFonts w:asciiTheme="majorHAnsi" w:hAnsiTheme="majorHAnsi" w:cstheme="majorHAnsi"/>
        </w:rPr>
        <w:t xml:space="preserve">presented </w:t>
      </w:r>
      <w:r w:rsidR="001C2FB1" w:rsidRPr="003761A3">
        <w:rPr>
          <w:rFonts w:asciiTheme="majorHAnsi" w:hAnsiTheme="majorHAnsi" w:cstheme="majorHAnsi"/>
        </w:rPr>
        <w:t>in</w:t>
      </w:r>
      <w:r w:rsidR="001C2FB1" w:rsidRPr="003761A3">
        <w:rPr>
          <w:rFonts w:asciiTheme="majorHAnsi" w:hAnsiTheme="majorHAnsi" w:cstheme="majorHAnsi"/>
          <w:b/>
          <w:bCs/>
        </w:rPr>
        <w:t xml:space="preserve"> Table 2</w:t>
      </w:r>
      <w:r w:rsidR="001C2FB1" w:rsidRPr="003761A3">
        <w:rPr>
          <w:rFonts w:asciiTheme="majorHAnsi" w:hAnsiTheme="majorHAnsi" w:cstheme="majorHAnsi"/>
        </w:rPr>
        <w:t>.</w:t>
      </w:r>
      <w:r w:rsidRPr="003761A3">
        <w:rPr>
          <w:rFonts w:asciiTheme="majorHAnsi" w:hAnsiTheme="majorHAnsi" w:cstheme="majorHAnsi"/>
        </w:rPr>
        <w:t xml:space="preserve"> </w:t>
      </w:r>
      <w:r w:rsidR="0000510A" w:rsidRPr="003761A3">
        <w:rPr>
          <w:rFonts w:asciiTheme="majorHAnsi" w:hAnsiTheme="majorHAnsi" w:cstheme="majorHAnsi"/>
        </w:rPr>
        <w:t xml:space="preserve">The reference electrode is </w:t>
      </w:r>
      <w:r w:rsidR="000B4F1D" w:rsidRPr="003761A3">
        <w:rPr>
          <w:rFonts w:asciiTheme="majorHAnsi" w:hAnsiTheme="majorHAnsi" w:cstheme="majorHAnsi"/>
        </w:rPr>
        <w:t>denoted</w:t>
      </w:r>
      <w:r w:rsidR="0000510A" w:rsidRPr="003761A3">
        <w:rPr>
          <w:rFonts w:asciiTheme="majorHAnsi" w:hAnsiTheme="majorHAnsi" w:cstheme="majorHAnsi"/>
        </w:rPr>
        <w:t xml:space="preserve"> by the blue trapezoid.</w:t>
      </w:r>
      <w:r w:rsidRPr="003761A3">
        <w:rPr>
          <w:rFonts w:asciiTheme="majorHAnsi" w:hAnsiTheme="majorHAnsi" w:cstheme="majorHAnsi"/>
          <w:b/>
          <w:bCs/>
        </w:rPr>
        <w:t xml:space="preserve"> </w:t>
      </w:r>
      <w:r w:rsidR="00D71A2A" w:rsidRPr="003761A3">
        <w:rPr>
          <w:rFonts w:asciiTheme="majorHAnsi" w:hAnsiTheme="majorHAnsi" w:cstheme="majorHAnsi"/>
        </w:rPr>
        <w:t>The left</w:t>
      </w:r>
      <w:r w:rsidRPr="003761A3">
        <w:rPr>
          <w:rFonts w:asciiTheme="majorHAnsi" w:hAnsiTheme="majorHAnsi" w:cstheme="majorHAnsi"/>
        </w:rPr>
        <w:t xml:space="preserve"> </w:t>
      </w:r>
      <w:r w:rsidR="00FC6052" w:rsidRPr="003761A3">
        <w:rPr>
          <w:rFonts w:asciiTheme="majorHAnsi" w:hAnsiTheme="majorHAnsi" w:cstheme="majorHAnsi"/>
        </w:rPr>
        <w:t>M</w:t>
      </w:r>
      <w:r w:rsidR="00744A99" w:rsidRPr="003761A3">
        <w:rPr>
          <w:rFonts w:asciiTheme="majorHAnsi" w:hAnsiTheme="majorHAnsi" w:cstheme="majorHAnsi"/>
        </w:rPr>
        <w:t xml:space="preserve">EA </w:t>
      </w:r>
      <w:r w:rsidRPr="003761A3">
        <w:rPr>
          <w:rFonts w:asciiTheme="majorHAnsi" w:hAnsiTheme="majorHAnsi" w:cstheme="majorHAnsi"/>
        </w:rPr>
        <w:t xml:space="preserve">electrode layout </w:t>
      </w:r>
      <w:r w:rsidR="00D71A2A" w:rsidRPr="003761A3">
        <w:rPr>
          <w:rFonts w:asciiTheme="majorHAnsi" w:hAnsiTheme="majorHAnsi" w:cstheme="majorHAnsi"/>
        </w:rPr>
        <w:t>shows</w:t>
      </w:r>
      <w:r w:rsidRPr="003761A3">
        <w:rPr>
          <w:rFonts w:asciiTheme="majorHAnsi" w:hAnsiTheme="majorHAnsi" w:cstheme="majorHAnsi"/>
        </w:rPr>
        <w:t xml:space="preserve"> a 60-electrode square configuration</w:t>
      </w:r>
      <w:r w:rsidR="00D71A2A" w:rsidRPr="003761A3">
        <w:rPr>
          <w:rFonts w:asciiTheme="majorHAnsi" w:hAnsiTheme="majorHAnsi" w:cstheme="majorHAnsi"/>
        </w:rPr>
        <w:t>,</w:t>
      </w:r>
      <w:r w:rsidR="00744A99" w:rsidRPr="003761A3">
        <w:rPr>
          <w:rFonts w:asciiTheme="majorHAnsi" w:hAnsiTheme="majorHAnsi" w:cstheme="majorHAnsi"/>
        </w:rPr>
        <w:t xml:space="preserve"> used </w:t>
      </w:r>
      <w:r w:rsidR="003604CD" w:rsidRPr="003761A3">
        <w:rPr>
          <w:rFonts w:asciiTheme="majorHAnsi" w:hAnsiTheme="majorHAnsi" w:cstheme="majorHAnsi"/>
        </w:rPr>
        <w:t xml:space="preserve">most </w:t>
      </w:r>
      <w:r w:rsidRPr="003761A3">
        <w:rPr>
          <w:rFonts w:asciiTheme="majorHAnsi" w:hAnsiTheme="majorHAnsi" w:cstheme="majorHAnsi"/>
        </w:rPr>
        <w:t xml:space="preserve">in </w:t>
      </w:r>
      <w:r w:rsidR="008B2D8C" w:rsidRPr="003761A3">
        <w:rPr>
          <w:rFonts w:asciiTheme="majorHAnsi" w:hAnsiTheme="majorHAnsi" w:cstheme="majorHAnsi"/>
        </w:rPr>
        <w:t>the presented work</w:t>
      </w:r>
      <w:r w:rsidR="00402DC4" w:rsidRPr="003761A3">
        <w:rPr>
          <w:rFonts w:asciiTheme="majorHAnsi" w:hAnsiTheme="majorHAnsi" w:cstheme="majorHAnsi"/>
        </w:rPr>
        <w:t>—</w:t>
      </w:r>
      <w:r w:rsidR="00744A99" w:rsidRPr="003761A3">
        <w:rPr>
          <w:rFonts w:asciiTheme="majorHAnsi" w:hAnsiTheme="majorHAnsi" w:cstheme="majorHAnsi"/>
        </w:rPr>
        <w:t>model</w:t>
      </w:r>
      <w:r w:rsidR="00FC6052" w:rsidRPr="003761A3">
        <w:rPr>
          <w:rFonts w:asciiTheme="majorHAnsi" w:hAnsiTheme="majorHAnsi" w:cstheme="majorHAnsi"/>
        </w:rPr>
        <w:t>s</w:t>
      </w:r>
      <w:r w:rsidR="00744A99" w:rsidRPr="003761A3">
        <w:rPr>
          <w:rFonts w:asciiTheme="majorHAnsi" w:hAnsiTheme="majorHAnsi" w:cstheme="majorHAnsi"/>
        </w:rPr>
        <w:t xml:space="preserve"> </w:t>
      </w:r>
      <w:r w:rsidRPr="003761A3">
        <w:rPr>
          <w:rFonts w:asciiTheme="majorHAnsi" w:hAnsiTheme="majorHAnsi" w:cstheme="majorHAnsi"/>
        </w:rPr>
        <w:t xml:space="preserve">60MEA200/30iR-Ti with </w:t>
      </w:r>
      <w:r w:rsidR="00744A99" w:rsidRPr="003761A3">
        <w:rPr>
          <w:rFonts w:asciiTheme="majorHAnsi" w:hAnsiTheme="majorHAnsi" w:cstheme="majorHAnsi"/>
        </w:rPr>
        <w:t xml:space="preserve">30 </w:t>
      </w:r>
      <w:r w:rsidR="00744A99" w:rsidRPr="003761A3">
        <w:rPr>
          <w:rFonts w:asciiTheme="majorHAnsi" w:hAnsiTheme="majorHAnsi" w:cstheme="majorHAnsi"/>
        </w:rPr>
        <w:sym w:font="Symbol" w:char="F06D"/>
      </w:r>
      <w:r w:rsidR="00744A99" w:rsidRPr="003761A3">
        <w:rPr>
          <w:rFonts w:asciiTheme="majorHAnsi" w:hAnsiTheme="majorHAnsi" w:cstheme="majorHAnsi"/>
        </w:rPr>
        <w:t xml:space="preserve">m diameter </w:t>
      </w:r>
      <w:r w:rsidRPr="003761A3">
        <w:rPr>
          <w:rFonts w:asciiTheme="majorHAnsi" w:hAnsiTheme="majorHAnsi" w:cstheme="majorHAnsi"/>
        </w:rPr>
        <w:t>electrode</w:t>
      </w:r>
      <w:r w:rsidR="00744A99" w:rsidRPr="003761A3">
        <w:rPr>
          <w:rFonts w:asciiTheme="majorHAnsi" w:hAnsiTheme="majorHAnsi" w:cstheme="majorHAnsi"/>
        </w:rPr>
        <w:t>s</w:t>
      </w:r>
      <w:r w:rsidRPr="003761A3">
        <w:rPr>
          <w:rFonts w:asciiTheme="majorHAnsi" w:hAnsiTheme="majorHAnsi" w:cstheme="majorHAnsi"/>
        </w:rPr>
        <w:t xml:space="preserve"> spaced 200 </w:t>
      </w:r>
      <w:r w:rsidRPr="003761A3">
        <w:rPr>
          <w:rFonts w:asciiTheme="majorHAnsi" w:hAnsiTheme="majorHAnsi" w:cstheme="majorHAnsi"/>
        </w:rPr>
        <w:sym w:font="Symbol" w:char="F06D"/>
      </w:r>
      <w:r w:rsidRPr="003761A3">
        <w:rPr>
          <w:rFonts w:asciiTheme="majorHAnsi" w:hAnsiTheme="majorHAnsi" w:cstheme="majorHAnsi"/>
        </w:rPr>
        <w:t>m apart</w:t>
      </w:r>
      <w:r w:rsidR="000B4F1D" w:rsidRPr="003761A3">
        <w:rPr>
          <w:rFonts w:asciiTheme="majorHAnsi" w:hAnsiTheme="majorHAnsi" w:cstheme="majorHAnsi"/>
        </w:rPr>
        <w:t xml:space="preserve">, or </w:t>
      </w:r>
      <w:r w:rsidRPr="003761A3">
        <w:rPr>
          <w:rFonts w:asciiTheme="majorHAnsi" w:hAnsiTheme="majorHAnsi" w:cstheme="majorHAnsi"/>
        </w:rPr>
        <w:t xml:space="preserve">200 </w:t>
      </w:r>
      <w:r w:rsidRPr="003761A3">
        <w:rPr>
          <w:rFonts w:asciiTheme="majorHAnsi" w:hAnsiTheme="majorHAnsi" w:cstheme="majorHAnsi"/>
        </w:rPr>
        <w:sym w:font="Symbol" w:char="F06D"/>
      </w:r>
      <w:r w:rsidRPr="003761A3">
        <w:rPr>
          <w:rFonts w:asciiTheme="majorHAnsi" w:hAnsiTheme="majorHAnsi" w:cstheme="majorHAnsi"/>
        </w:rPr>
        <w:t xml:space="preserve">m spaced and 100 </w:t>
      </w:r>
      <w:r w:rsidRPr="003761A3">
        <w:rPr>
          <w:rFonts w:asciiTheme="majorHAnsi" w:hAnsiTheme="majorHAnsi" w:cstheme="majorHAnsi"/>
        </w:rPr>
        <w:sym w:font="Symbol" w:char="F06D"/>
      </w:r>
      <w:r w:rsidRPr="003761A3">
        <w:rPr>
          <w:rFonts w:asciiTheme="majorHAnsi" w:hAnsiTheme="majorHAnsi" w:cstheme="majorHAnsi"/>
        </w:rPr>
        <w:t xml:space="preserve">m spaced 3-dimensional MEAs (60MEA200/12/50iR-Ti and 60MEA100/12/40iR-Ti) with electrodes 12 </w:t>
      </w:r>
      <w:r w:rsidRPr="003761A3">
        <w:rPr>
          <w:rFonts w:asciiTheme="majorHAnsi" w:hAnsiTheme="majorHAnsi" w:cstheme="majorHAnsi"/>
        </w:rPr>
        <w:sym w:font="Symbol" w:char="F06D"/>
      </w:r>
      <w:r w:rsidRPr="003761A3">
        <w:rPr>
          <w:rFonts w:asciiTheme="majorHAnsi" w:hAnsiTheme="majorHAnsi" w:cstheme="majorHAnsi"/>
        </w:rPr>
        <w:t xml:space="preserve">m in diameter and either 50 </w:t>
      </w:r>
      <w:r w:rsidRPr="003761A3">
        <w:rPr>
          <w:rFonts w:asciiTheme="majorHAnsi" w:hAnsiTheme="majorHAnsi" w:cstheme="majorHAnsi"/>
        </w:rPr>
        <w:sym w:font="Symbol" w:char="F06D"/>
      </w:r>
      <w:r w:rsidRPr="003761A3">
        <w:rPr>
          <w:rFonts w:asciiTheme="majorHAnsi" w:hAnsiTheme="majorHAnsi" w:cstheme="majorHAnsi"/>
        </w:rPr>
        <w:t xml:space="preserve">m or 40 </w:t>
      </w:r>
      <w:r w:rsidRPr="003761A3">
        <w:rPr>
          <w:rFonts w:asciiTheme="majorHAnsi" w:hAnsiTheme="majorHAnsi" w:cstheme="majorHAnsi"/>
        </w:rPr>
        <w:sym w:font="Symbol" w:char="F06D"/>
      </w:r>
      <w:r w:rsidRPr="003761A3">
        <w:rPr>
          <w:rFonts w:asciiTheme="majorHAnsi" w:hAnsiTheme="majorHAnsi" w:cstheme="majorHAnsi"/>
        </w:rPr>
        <w:t>m high</w:t>
      </w:r>
      <w:r w:rsidR="00402DC4" w:rsidRPr="003761A3">
        <w:rPr>
          <w:rFonts w:asciiTheme="majorHAnsi" w:hAnsiTheme="majorHAnsi" w:cstheme="majorHAnsi"/>
        </w:rPr>
        <w:t>,</w:t>
      </w:r>
      <w:r w:rsidRPr="003761A3">
        <w:rPr>
          <w:rFonts w:asciiTheme="majorHAnsi" w:hAnsiTheme="majorHAnsi" w:cstheme="majorHAnsi"/>
        </w:rPr>
        <w:t xml:space="preserve"> respectively. </w:t>
      </w:r>
      <w:r w:rsidR="00D71A2A" w:rsidRPr="003761A3">
        <w:rPr>
          <w:rFonts w:asciiTheme="majorHAnsi" w:hAnsiTheme="majorHAnsi" w:cstheme="majorHAnsi"/>
        </w:rPr>
        <w:t>The left MEA electrode layout shows a 6 x 10 electrode rectangular layout</w:t>
      </w:r>
      <w:r w:rsidR="00402DC4" w:rsidRPr="003761A3">
        <w:rPr>
          <w:rFonts w:asciiTheme="majorHAnsi" w:hAnsiTheme="majorHAnsi" w:cstheme="majorHAnsi"/>
        </w:rPr>
        <w:t>—</w:t>
      </w:r>
      <w:r w:rsidRPr="003761A3">
        <w:rPr>
          <w:rFonts w:asciiTheme="majorHAnsi" w:hAnsiTheme="majorHAnsi" w:cstheme="majorHAnsi"/>
        </w:rPr>
        <w:t xml:space="preserve">60MEA500/30iR-Ti. </w:t>
      </w:r>
      <w:r w:rsidR="00402DC4" w:rsidRPr="003761A3">
        <w:rPr>
          <w:rFonts w:asciiTheme="majorHAnsi" w:hAnsiTheme="majorHAnsi" w:cstheme="majorHAnsi"/>
        </w:rPr>
        <w:t>(</w:t>
      </w:r>
      <w:r w:rsidR="002A7972" w:rsidRPr="003761A3">
        <w:rPr>
          <w:rFonts w:asciiTheme="majorHAnsi" w:hAnsiTheme="majorHAnsi" w:cstheme="majorHAnsi"/>
          <w:b/>
          <w:bCs/>
        </w:rPr>
        <w:t>E</w:t>
      </w:r>
      <w:r w:rsidR="00402DC4" w:rsidRPr="003761A3">
        <w:rPr>
          <w:rFonts w:asciiTheme="majorHAnsi" w:hAnsiTheme="majorHAnsi" w:cstheme="majorHAnsi"/>
        </w:rPr>
        <w:t>)</w:t>
      </w:r>
      <w:r w:rsidR="00D71A2A" w:rsidRPr="003761A3">
        <w:rPr>
          <w:rFonts w:asciiTheme="majorHAnsi" w:hAnsiTheme="majorHAnsi" w:cstheme="majorHAnsi"/>
        </w:rPr>
        <w:t xml:space="preserve"> </w:t>
      </w:r>
      <w:r w:rsidR="00402DC4" w:rsidRPr="003761A3">
        <w:rPr>
          <w:rFonts w:asciiTheme="majorHAnsi" w:hAnsiTheme="majorHAnsi" w:cstheme="majorHAnsi"/>
        </w:rPr>
        <w:t>H</w:t>
      </w:r>
      <w:r w:rsidR="00D71A2A" w:rsidRPr="003761A3">
        <w:rPr>
          <w:rFonts w:asciiTheme="majorHAnsi" w:hAnsiTheme="majorHAnsi" w:cstheme="majorHAnsi"/>
        </w:rPr>
        <w:t>igh</w:t>
      </w:r>
      <w:r w:rsidR="00402DC4" w:rsidRPr="003761A3">
        <w:rPr>
          <w:rFonts w:asciiTheme="majorHAnsi" w:hAnsiTheme="majorHAnsi" w:cstheme="majorHAnsi"/>
        </w:rPr>
        <w:t>-</w:t>
      </w:r>
      <w:r w:rsidR="00D71A2A" w:rsidRPr="003761A3">
        <w:rPr>
          <w:rFonts w:asciiTheme="majorHAnsi" w:hAnsiTheme="majorHAnsi" w:cstheme="majorHAnsi"/>
        </w:rPr>
        <w:t>magnification image of</w:t>
      </w:r>
      <w:r w:rsidR="00D71A2A" w:rsidRPr="003761A3">
        <w:rPr>
          <w:rFonts w:asciiTheme="majorHAnsi" w:hAnsiTheme="majorHAnsi" w:cstheme="majorHAnsi"/>
          <w:b/>
          <w:bCs/>
        </w:rPr>
        <w:t xml:space="preserve"> </w:t>
      </w:r>
      <w:r w:rsidR="00D71A2A" w:rsidRPr="003761A3">
        <w:rPr>
          <w:rFonts w:asciiTheme="majorHAnsi" w:hAnsiTheme="majorHAnsi" w:cstheme="majorHAnsi"/>
        </w:rPr>
        <w:t>a</w:t>
      </w:r>
      <w:r w:rsidR="002A7972" w:rsidRPr="003761A3">
        <w:rPr>
          <w:rFonts w:asciiTheme="majorHAnsi" w:hAnsiTheme="majorHAnsi" w:cstheme="majorHAnsi"/>
        </w:rPr>
        <w:t xml:space="preserve"> </w:t>
      </w:r>
      <w:r w:rsidRPr="003761A3">
        <w:rPr>
          <w:rFonts w:asciiTheme="majorHAnsi" w:hAnsiTheme="majorHAnsi" w:cstheme="majorHAnsi"/>
        </w:rPr>
        <w:t xml:space="preserve">60MEA100/12/40iR-Ti square MEA </w:t>
      </w:r>
      <w:r w:rsidR="00D71A2A" w:rsidRPr="003761A3">
        <w:rPr>
          <w:rFonts w:asciiTheme="majorHAnsi" w:hAnsiTheme="majorHAnsi" w:cstheme="majorHAnsi"/>
        </w:rPr>
        <w:t>with</w:t>
      </w:r>
      <w:r w:rsidRPr="003761A3">
        <w:rPr>
          <w:rFonts w:asciiTheme="majorHAnsi" w:hAnsiTheme="majorHAnsi" w:cstheme="majorHAnsi"/>
        </w:rPr>
        <w:t xml:space="preserve"> transverse spinal cord slice</w:t>
      </w:r>
      <w:r w:rsidR="00D71A2A" w:rsidRPr="003761A3">
        <w:rPr>
          <w:rFonts w:asciiTheme="majorHAnsi" w:hAnsiTheme="majorHAnsi" w:cstheme="majorHAnsi"/>
        </w:rPr>
        <w:t xml:space="preserve"> positioned for recording</w:t>
      </w:r>
      <w:r w:rsidRPr="003761A3">
        <w:rPr>
          <w:rFonts w:asciiTheme="majorHAnsi" w:hAnsiTheme="majorHAnsi" w:cstheme="majorHAnsi"/>
        </w:rPr>
        <w:t>. The slice sits on electrode rows 3</w:t>
      </w:r>
      <w:r w:rsidR="00B76300" w:rsidRPr="003761A3">
        <w:rPr>
          <w:rFonts w:asciiTheme="majorHAnsi" w:hAnsiTheme="majorHAnsi" w:cstheme="majorHAnsi"/>
        </w:rPr>
        <w:t>–</w:t>
      </w:r>
      <w:r w:rsidRPr="003761A3">
        <w:rPr>
          <w:rFonts w:asciiTheme="majorHAnsi" w:hAnsiTheme="majorHAnsi" w:cstheme="majorHAnsi"/>
        </w:rPr>
        <w:t>8. The top row of electrodes</w:t>
      </w:r>
      <w:r w:rsidR="002A7972" w:rsidRPr="003761A3">
        <w:rPr>
          <w:rFonts w:asciiTheme="majorHAnsi" w:hAnsiTheme="majorHAnsi" w:cstheme="majorHAnsi"/>
        </w:rPr>
        <w:t>, which do</w:t>
      </w:r>
      <w:r w:rsidR="008B2D8C" w:rsidRPr="003761A3">
        <w:rPr>
          <w:rFonts w:asciiTheme="majorHAnsi" w:hAnsiTheme="majorHAnsi" w:cstheme="majorHAnsi"/>
        </w:rPr>
        <w:t xml:space="preserve"> </w:t>
      </w:r>
      <w:r w:rsidR="002A7972" w:rsidRPr="003761A3">
        <w:rPr>
          <w:rFonts w:asciiTheme="majorHAnsi" w:hAnsiTheme="majorHAnsi" w:cstheme="majorHAnsi"/>
        </w:rPr>
        <w:t>n</w:t>
      </w:r>
      <w:r w:rsidR="008B2D8C" w:rsidRPr="003761A3">
        <w:rPr>
          <w:rFonts w:asciiTheme="majorHAnsi" w:hAnsiTheme="majorHAnsi" w:cstheme="majorHAnsi"/>
        </w:rPr>
        <w:t>o</w:t>
      </w:r>
      <w:r w:rsidR="002A7972" w:rsidRPr="003761A3">
        <w:rPr>
          <w:rFonts w:asciiTheme="majorHAnsi" w:hAnsiTheme="majorHAnsi" w:cstheme="majorHAnsi"/>
        </w:rPr>
        <w:t>t contact any tissue,</w:t>
      </w:r>
      <w:r w:rsidRPr="003761A3">
        <w:rPr>
          <w:rFonts w:asciiTheme="majorHAnsi" w:hAnsiTheme="majorHAnsi" w:cstheme="majorHAnsi"/>
        </w:rPr>
        <w:t xml:space="preserve"> </w:t>
      </w:r>
      <w:r w:rsidR="002A7972" w:rsidRPr="003761A3">
        <w:rPr>
          <w:rFonts w:asciiTheme="majorHAnsi" w:hAnsiTheme="majorHAnsi" w:cstheme="majorHAnsi"/>
        </w:rPr>
        <w:t>serve</w:t>
      </w:r>
      <w:r w:rsidRPr="003761A3">
        <w:rPr>
          <w:rFonts w:asciiTheme="majorHAnsi" w:hAnsiTheme="majorHAnsi" w:cstheme="majorHAnsi"/>
        </w:rPr>
        <w:t xml:space="preserve"> as reference electrodes</w:t>
      </w:r>
      <w:r w:rsidR="002A7972" w:rsidRPr="003761A3">
        <w:rPr>
          <w:rFonts w:asciiTheme="majorHAnsi" w:hAnsiTheme="majorHAnsi" w:cstheme="majorHAnsi"/>
        </w:rPr>
        <w:t xml:space="preserve">. </w:t>
      </w:r>
      <w:r w:rsidRPr="003761A3">
        <w:rPr>
          <w:rFonts w:asciiTheme="majorHAnsi" w:hAnsiTheme="majorHAnsi" w:cstheme="majorHAnsi"/>
        </w:rPr>
        <w:t xml:space="preserve">The SDH area appears as a </w:t>
      </w:r>
      <w:r w:rsidR="000B4F1D" w:rsidRPr="003761A3">
        <w:rPr>
          <w:rFonts w:asciiTheme="majorHAnsi" w:hAnsiTheme="majorHAnsi" w:cstheme="majorHAnsi"/>
        </w:rPr>
        <w:t>semi</w:t>
      </w:r>
      <w:r w:rsidRPr="003761A3">
        <w:rPr>
          <w:rFonts w:asciiTheme="majorHAnsi" w:hAnsiTheme="majorHAnsi" w:cstheme="majorHAnsi"/>
        </w:rPr>
        <w:t>transparent band</w:t>
      </w:r>
      <w:r w:rsidR="002A7972" w:rsidRPr="003761A3">
        <w:rPr>
          <w:rFonts w:asciiTheme="majorHAnsi" w:hAnsiTheme="majorHAnsi" w:cstheme="majorHAnsi"/>
        </w:rPr>
        <w:t>. In this case</w:t>
      </w:r>
      <w:r w:rsidR="00C46D7F" w:rsidRPr="003761A3">
        <w:rPr>
          <w:rFonts w:asciiTheme="majorHAnsi" w:hAnsiTheme="majorHAnsi" w:cstheme="majorHAnsi"/>
        </w:rPr>
        <w:t>,</w:t>
      </w:r>
      <w:r w:rsidR="002A7972" w:rsidRPr="003761A3">
        <w:rPr>
          <w:rFonts w:asciiTheme="majorHAnsi" w:hAnsiTheme="majorHAnsi" w:cstheme="majorHAnsi"/>
        </w:rPr>
        <w:t xml:space="preserve"> the SDH</w:t>
      </w:r>
      <w:r w:rsidRPr="003761A3">
        <w:rPr>
          <w:rFonts w:asciiTheme="majorHAnsi" w:hAnsiTheme="majorHAnsi" w:cstheme="majorHAnsi"/>
        </w:rPr>
        <w:t xml:space="preserve"> overlies electrodes in rows 4, 5</w:t>
      </w:r>
      <w:r w:rsidR="00C46D7F" w:rsidRPr="003761A3">
        <w:rPr>
          <w:rFonts w:asciiTheme="majorHAnsi" w:hAnsiTheme="majorHAnsi" w:cstheme="majorHAnsi"/>
        </w:rPr>
        <w:t>,</w:t>
      </w:r>
      <w:r w:rsidRPr="003761A3">
        <w:rPr>
          <w:rFonts w:asciiTheme="majorHAnsi" w:hAnsiTheme="majorHAnsi" w:cstheme="majorHAnsi"/>
        </w:rPr>
        <w:t xml:space="preserve"> and 6 and columns 2, 3, 4, 5, and 7</w:t>
      </w:r>
      <w:r w:rsidR="002A7972" w:rsidRPr="003761A3">
        <w:rPr>
          <w:rFonts w:asciiTheme="majorHAnsi" w:hAnsiTheme="majorHAnsi" w:cstheme="majorHAnsi"/>
        </w:rPr>
        <w:t xml:space="preserve"> of the MEA</w:t>
      </w:r>
      <w:r w:rsidRPr="003761A3">
        <w:rPr>
          <w:rFonts w:asciiTheme="majorHAnsi" w:hAnsiTheme="majorHAnsi" w:cstheme="majorHAnsi"/>
        </w:rPr>
        <w:t>.</w:t>
      </w:r>
      <w:r w:rsidR="00D36C87" w:rsidRPr="003761A3">
        <w:rPr>
          <w:rFonts w:asciiTheme="majorHAnsi" w:hAnsiTheme="majorHAnsi" w:cstheme="majorHAnsi"/>
        </w:rPr>
        <w:t xml:space="preserve"> </w:t>
      </w:r>
      <w:r w:rsidR="00F25BA3" w:rsidRPr="003761A3">
        <w:rPr>
          <w:rFonts w:asciiTheme="majorHAnsi" w:hAnsiTheme="majorHAnsi" w:cstheme="majorHAnsi"/>
        </w:rPr>
        <w:t xml:space="preserve">Scale bar = 200 µm. </w:t>
      </w:r>
      <w:r w:rsidR="00D36C87" w:rsidRPr="003761A3">
        <w:rPr>
          <w:rFonts w:asciiTheme="majorHAnsi" w:hAnsiTheme="majorHAnsi" w:cstheme="majorHAnsi"/>
        </w:rPr>
        <w:t>Abbreviation</w:t>
      </w:r>
      <w:r w:rsidR="00C46D7F" w:rsidRPr="003761A3">
        <w:rPr>
          <w:rFonts w:asciiTheme="majorHAnsi" w:hAnsiTheme="majorHAnsi" w:cstheme="majorHAnsi"/>
        </w:rPr>
        <w:t>s</w:t>
      </w:r>
      <w:r w:rsidR="00D36C87" w:rsidRPr="003761A3">
        <w:rPr>
          <w:rFonts w:asciiTheme="majorHAnsi" w:hAnsiTheme="majorHAnsi" w:cstheme="majorHAnsi"/>
        </w:rPr>
        <w:t>: MEA = microelectrode array</w:t>
      </w:r>
      <w:r w:rsidR="00B76300" w:rsidRPr="003761A3">
        <w:rPr>
          <w:rFonts w:asciiTheme="majorHAnsi" w:hAnsiTheme="majorHAnsi" w:cstheme="majorHAnsi"/>
        </w:rPr>
        <w:t xml:space="preserve">; SDH = superficial dorsal horn. </w:t>
      </w:r>
    </w:p>
    <w:p w14:paraId="7E388663" w14:textId="77777777" w:rsidR="009536E9" w:rsidRPr="003761A3" w:rsidRDefault="009536E9" w:rsidP="00586FA2">
      <w:pPr>
        <w:rPr>
          <w:rFonts w:asciiTheme="majorHAnsi" w:hAnsiTheme="majorHAnsi" w:cstheme="majorHAnsi"/>
          <w:b/>
          <w:bCs/>
        </w:rPr>
      </w:pPr>
    </w:p>
    <w:p w14:paraId="598871CF" w14:textId="21F93799" w:rsidR="009536E9" w:rsidRPr="003761A3" w:rsidRDefault="009536E9" w:rsidP="00586FA2">
      <w:pPr>
        <w:rPr>
          <w:rFonts w:asciiTheme="majorHAnsi" w:hAnsiTheme="majorHAnsi" w:cstheme="majorHAnsi"/>
        </w:rPr>
      </w:pPr>
      <w:r w:rsidRPr="003761A3">
        <w:rPr>
          <w:rFonts w:asciiTheme="majorHAnsi" w:hAnsiTheme="majorHAnsi" w:cstheme="majorHAnsi"/>
          <w:b/>
          <w:bCs/>
        </w:rPr>
        <w:t>Figure 3</w:t>
      </w:r>
      <w:r w:rsidR="00625C2C" w:rsidRPr="003761A3">
        <w:rPr>
          <w:rFonts w:asciiTheme="majorHAnsi" w:hAnsiTheme="majorHAnsi" w:cstheme="majorHAnsi"/>
          <w:b/>
          <w:bCs/>
        </w:rPr>
        <w:t>:</w:t>
      </w:r>
      <w:r w:rsidRPr="003761A3">
        <w:rPr>
          <w:rFonts w:asciiTheme="majorHAnsi" w:hAnsiTheme="majorHAnsi" w:cstheme="majorHAnsi"/>
          <w:b/>
          <w:bCs/>
        </w:rPr>
        <w:t xml:space="preserve"> </w:t>
      </w:r>
      <w:r w:rsidR="007F5C0C" w:rsidRPr="003761A3">
        <w:rPr>
          <w:rFonts w:asciiTheme="majorHAnsi" w:hAnsiTheme="majorHAnsi" w:cstheme="majorHAnsi"/>
          <w:b/>
          <w:bCs/>
        </w:rPr>
        <w:t>Data recording and analysis</w:t>
      </w:r>
      <w:r w:rsidRPr="003761A3">
        <w:rPr>
          <w:rFonts w:asciiTheme="majorHAnsi" w:hAnsiTheme="majorHAnsi" w:cstheme="majorHAnsi"/>
          <w:b/>
          <w:bCs/>
        </w:rPr>
        <w:t xml:space="preserve"> tool layouts</w:t>
      </w:r>
      <w:r w:rsidR="008C2A41" w:rsidRPr="003761A3">
        <w:rPr>
          <w:rFonts w:asciiTheme="majorHAnsi" w:hAnsiTheme="majorHAnsi" w:cstheme="majorHAnsi"/>
          <w:b/>
          <w:bCs/>
        </w:rPr>
        <w:t xml:space="preserve"> and example </w:t>
      </w:r>
      <w:r w:rsidRPr="003761A3">
        <w:rPr>
          <w:rFonts w:asciiTheme="majorHAnsi" w:hAnsiTheme="majorHAnsi" w:cstheme="majorHAnsi"/>
          <w:b/>
          <w:bCs/>
        </w:rPr>
        <w:t>microelectrode array recording</w:t>
      </w:r>
      <w:r w:rsidR="00066E10" w:rsidRPr="003761A3">
        <w:rPr>
          <w:rFonts w:asciiTheme="majorHAnsi" w:hAnsiTheme="majorHAnsi" w:cstheme="majorHAnsi"/>
          <w:b/>
          <w:bCs/>
        </w:rPr>
        <w:t>s showing</w:t>
      </w:r>
      <w:r w:rsidRPr="003761A3">
        <w:rPr>
          <w:rFonts w:asciiTheme="majorHAnsi" w:hAnsiTheme="majorHAnsi" w:cstheme="majorHAnsi"/>
          <w:b/>
          <w:bCs/>
        </w:rPr>
        <w:t xml:space="preserve"> </w:t>
      </w:r>
      <w:r w:rsidR="003F7F7C" w:rsidRPr="003761A3">
        <w:rPr>
          <w:rFonts w:asciiTheme="majorHAnsi" w:hAnsiTheme="majorHAnsi" w:cstheme="majorHAnsi"/>
          <w:b/>
          <w:bCs/>
        </w:rPr>
        <w:t xml:space="preserve">extracellular action potential </w:t>
      </w:r>
      <w:r w:rsidRPr="003761A3">
        <w:rPr>
          <w:rFonts w:asciiTheme="majorHAnsi" w:hAnsiTheme="majorHAnsi" w:cstheme="majorHAnsi"/>
          <w:b/>
          <w:bCs/>
        </w:rPr>
        <w:t>and local field potential</w:t>
      </w:r>
      <w:r w:rsidR="00066E10" w:rsidRPr="003761A3">
        <w:rPr>
          <w:rFonts w:asciiTheme="majorHAnsi" w:hAnsiTheme="majorHAnsi" w:cstheme="majorHAnsi"/>
          <w:b/>
          <w:bCs/>
        </w:rPr>
        <w:t xml:space="preserve"> waveforms</w:t>
      </w:r>
      <w:r w:rsidRPr="003761A3">
        <w:rPr>
          <w:rFonts w:asciiTheme="majorHAnsi" w:hAnsiTheme="majorHAnsi" w:cstheme="majorHAnsi"/>
          <w:b/>
          <w:bCs/>
        </w:rPr>
        <w:t xml:space="preserve">. </w:t>
      </w:r>
      <w:r w:rsidR="000644DD" w:rsidRPr="003761A3">
        <w:rPr>
          <w:rFonts w:asciiTheme="majorHAnsi" w:hAnsiTheme="majorHAnsi" w:cstheme="majorHAnsi"/>
        </w:rPr>
        <w:t>(</w:t>
      </w:r>
      <w:r w:rsidR="00066E10" w:rsidRPr="003761A3">
        <w:rPr>
          <w:rFonts w:asciiTheme="majorHAnsi" w:hAnsiTheme="majorHAnsi" w:cstheme="majorHAnsi"/>
          <w:b/>
          <w:bCs/>
        </w:rPr>
        <w:t>A</w:t>
      </w:r>
      <w:r w:rsidR="000644DD" w:rsidRPr="003761A3">
        <w:rPr>
          <w:rFonts w:asciiTheme="majorHAnsi" w:hAnsiTheme="majorHAnsi" w:cstheme="majorHAnsi"/>
        </w:rPr>
        <w:t>)</w:t>
      </w:r>
      <w:r w:rsidR="00DF2F2D" w:rsidRPr="003761A3">
        <w:rPr>
          <w:rFonts w:asciiTheme="majorHAnsi" w:hAnsiTheme="majorHAnsi" w:cstheme="majorHAnsi"/>
          <w:b/>
          <w:bCs/>
        </w:rPr>
        <w:t xml:space="preserve"> </w:t>
      </w:r>
      <w:r w:rsidR="00DF2F2D" w:rsidRPr="003761A3">
        <w:rPr>
          <w:rFonts w:asciiTheme="majorHAnsi" w:hAnsiTheme="majorHAnsi" w:cstheme="majorHAnsi"/>
        </w:rPr>
        <w:t>Schematic shows preconfigured</w:t>
      </w:r>
      <w:r w:rsidRPr="003761A3">
        <w:rPr>
          <w:rFonts w:asciiTheme="majorHAnsi" w:hAnsiTheme="majorHAnsi" w:cstheme="majorHAnsi"/>
        </w:rPr>
        <w:t xml:space="preserve"> recording template</w:t>
      </w:r>
      <w:r w:rsidRPr="003761A3">
        <w:rPr>
          <w:rFonts w:asciiTheme="majorHAnsi" w:hAnsiTheme="majorHAnsi" w:cstheme="majorHAnsi"/>
          <w:b/>
          <w:bCs/>
        </w:rPr>
        <w:t xml:space="preserve"> </w:t>
      </w:r>
      <w:r w:rsidRPr="003761A3">
        <w:rPr>
          <w:rFonts w:asciiTheme="majorHAnsi" w:hAnsiTheme="majorHAnsi" w:cstheme="majorHAnsi"/>
        </w:rPr>
        <w:t xml:space="preserve">used for </w:t>
      </w:r>
      <w:r w:rsidR="00AE799F">
        <w:rPr>
          <w:rFonts w:asciiTheme="majorHAnsi" w:hAnsiTheme="majorHAnsi" w:cstheme="majorHAnsi"/>
        </w:rPr>
        <w:t xml:space="preserve">the </w:t>
      </w:r>
      <w:r w:rsidR="009F06A6" w:rsidRPr="003761A3">
        <w:rPr>
          <w:rFonts w:asciiTheme="majorHAnsi" w:hAnsiTheme="majorHAnsi" w:cstheme="majorHAnsi"/>
        </w:rPr>
        <w:t>acquisition of</w:t>
      </w:r>
      <w:r w:rsidRPr="003761A3">
        <w:rPr>
          <w:rFonts w:asciiTheme="majorHAnsi" w:hAnsiTheme="majorHAnsi" w:cstheme="majorHAnsi"/>
        </w:rPr>
        <w:t xml:space="preserve"> MEA data. </w:t>
      </w:r>
      <w:r w:rsidR="007F5C0C" w:rsidRPr="003761A3">
        <w:rPr>
          <w:rFonts w:asciiTheme="majorHAnsi" w:hAnsiTheme="majorHAnsi" w:cstheme="majorHAnsi"/>
        </w:rPr>
        <w:t>L</w:t>
      </w:r>
      <w:r w:rsidR="009F06A6" w:rsidRPr="003761A3">
        <w:rPr>
          <w:rFonts w:asciiTheme="majorHAnsi" w:hAnsiTheme="majorHAnsi" w:cstheme="majorHAnsi"/>
        </w:rPr>
        <w:t>inking the</w:t>
      </w:r>
      <w:r w:rsidRPr="003761A3">
        <w:rPr>
          <w:rFonts w:asciiTheme="majorHAnsi" w:hAnsiTheme="majorHAnsi" w:cstheme="majorHAnsi"/>
        </w:rPr>
        <w:t xml:space="preserve"> MEA2100 </w:t>
      </w:r>
      <w:r w:rsidR="009F06A6" w:rsidRPr="003761A3">
        <w:rPr>
          <w:rFonts w:asciiTheme="majorHAnsi" w:hAnsiTheme="majorHAnsi" w:cstheme="majorHAnsi"/>
        </w:rPr>
        <w:t xml:space="preserve">and </w:t>
      </w:r>
      <w:r w:rsidRPr="003761A3">
        <w:rPr>
          <w:rFonts w:asciiTheme="majorHAnsi" w:hAnsiTheme="majorHAnsi" w:cstheme="majorHAnsi"/>
        </w:rPr>
        <w:t xml:space="preserve">the recording </w:t>
      </w:r>
      <w:r w:rsidR="009F06A6" w:rsidRPr="003761A3">
        <w:rPr>
          <w:rFonts w:asciiTheme="majorHAnsi" w:hAnsiTheme="majorHAnsi" w:cstheme="majorHAnsi"/>
        </w:rPr>
        <w:t>(</w:t>
      </w:r>
      <w:r w:rsidRPr="003761A3">
        <w:rPr>
          <w:rFonts w:asciiTheme="majorHAnsi" w:hAnsiTheme="majorHAnsi" w:cstheme="majorHAnsi"/>
        </w:rPr>
        <w:t>headstage/amplifier</w:t>
      </w:r>
      <w:r w:rsidR="009F06A6" w:rsidRPr="003761A3">
        <w:rPr>
          <w:rFonts w:asciiTheme="majorHAnsi" w:hAnsiTheme="majorHAnsi" w:cstheme="majorHAnsi"/>
        </w:rPr>
        <w:t>) tool</w:t>
      </w:r>
      <w:r w:rsidRPr="003761A3">
        <w:rPr>
          <w:rFonts w:asciiTheme="majorHAnsi" w:hAnsiTheme="majorHAnsi" w:cstheme="majorHAnsi"/>
        </w:rPr>
        <w:t xml:space="preserve"> enabl</w:t>
      </w:r>
      <w:r w:rsidR="007F5C0C" w:rsidRPr="003761A3">
        <w:rPr>
          <w:rFonts w:asciiTheme="majorHAnsi" w:hAnsiTheme="majorHAnsi" w:cstheme="majorHAnsi"/>
        </w:rPr>
        <w:t>es</w:t>
      </w:r>
      <w:r w:rsidRPr="003761A3">
        <w:rPr>
          <w:rFonts w:asciiTheme="majorHAnsi" w:hAnsiTheme="majorHAnsi" w:cstheme="majorHAnsi"/>
        </w:rPr>
        <w:t xml:space="preserve"> the data to be named and saved. Four example traces </w:t>
      </w:r>
      <w:r w:rsidR="003F03F4" w:rsidRPr="003761A3">
        <w:rPr>
          <w:rFonts w:asciiTheme="majorHAnsi" w:hAnsiTheme="majorHAnsi" w:cstheme="majorHAnsi"/>
        </w:rPr>
        <w:t xml:space="preserve">of </w:t>
      </w:r>
      <w:r w:rsidRPr="003761A3">
        <w:rPr>
          <w:rFonts w:asciiTheme="majorHAnsi" w:hAnsiTheme="majorHAnsi" w:cstheme="majorHAnsi"/>
        </w:rPr>
        <w:t xml:space="preserve">raw data </w:t>
      </w:r>
      <w:r w:rsidR="0045269F" w:rsidRPr="003761A3">
        <w:rPr>
          <w:rFonts w:asciiTheme="majorHAnsi" w:hAnsiTheme="majorHAnsi" w:cstheme="majorHAnsi"/>
        </w:rPr>
        <w:t>(</w:t>
      </w:r>
      <w:r w:rsidR="00326E77" w:rsidRPr="003761A3">
        <w:rPr>
          <w:rFonts w:asciiTheme="majorHAnsi" w:hAnsiTheme="majorHAnsi" w:cstheme="majorHAnsi"/>
        </w:rPr>
        <w:t>right</w:t>
      </w:r>
      <w:r w:rsidR="00DF2F2D" w:rsidRPr="003761A3">
        <w:rPr>
          <w:rFonts w:asciiTheme="majorHAnsi" w:hAnsiTheme="majorHAnsi" w:cstheme="majorHAnsi"/>
        </w:rPr>
        <w:t xml:space="preserve">, </w:t>
      </w:r>
      <w:r w:rsidR="0045269F" w:rsidRPr="003761A3">
        <w:rPr>
          <w:rFonts w:asciiTheme="majorHAnsi" w:hAnsiTheme="majorHAnsi" w:cstheme="majorHAnsi"/>
        </w:rPr>
        <w:t>5</w:t>
      </w:r>
      <w:r w:rsidR="003F7F7C" w:rsidRPr="003761A3">
        <w:rPr>
          <w:rFonts w:asciiTheme="majorHAnsi" w:hAnsiTheme="majorHAnsi" w:cstheme="majorHAnsi"/>
        </w:rPr>
        <w:t>-</w:t>
      </w:r>
      <w:r w:rsidR="0045269F" w:rsidRPr="003761A3">
        <w:rPr>
          <w:rFonts w:asciiTheme="majorHAnsi" w:hAnsiTheme="majorHAnsi" w:cstheme="majorHAnsi"/>
        </w:rPr>
        <w:t xml:space="preserve">min epochs) </w:t>
      </w:r>
      <w:r w:rsidR="00AE799F">
        <w:rPr>
          <w:rFonts w:asciiTheme="majorHAnsi" w:hAnsiTheme="majorHAnsi" w:cstheme="majorHAnsi"/>
        </w:rPr>
        <w:t xml:space="preserve">were </w:t>
      </w:r>
      <w:r w:rsidRPr="003761A3">
        <w:rPr>
          <w:rFonts w:asciiTheme="majorHAnsi" w:hAnsiTheme="majorHAnsi" w:cstheme="majorHAnsi"/>
        </w:rPr>
        <w:t xml:space="preserve">collected by </w:t>
      </w:r>
      <w:r w:rsidR="00DF2F2D" w:rsidRPr="003761A3">
        <w:rPr>
          <w:rFonts w:asciiTheme="majorHAnsi" w:hAnsiTheme="majorHAnsi" w:cstheme="majorHAnsi"/>
        </w:rPr>
        <w:t>one</w:t>
      </w:r>
      <w:r w:rsidR="003F03F4" w:rsidRPr="003761A3">
        <w:rPr>
          <w:rFonts w:asciiTheme="majorHAnsi" w:hAnsiTheme="majorHAnsi" w:cstheme="majorHAnsi"/>
        </w:rPr>
        <w:t xml:space="preserve"> </w:t>
      </w:r>
      <w:r w:rsidR="00066E10" w:rsidRPr="003761A3">
        <w:rPr>
          <w:rFonts w:asciiTheme="majorHAnsi" w:hAnsiTheme="majorHAnsi" w:cstheme="majorHAnsi"/>
        </w:rPr>
        <w:t>MEA</w:t>
      </w:r>
      <w:r w:rsidRPr="003761A3">
        <w:rPr>
          <w:rFonts w:asciiTheme="majorHAnsi" w:hAnsiTheme="majorHAnsi" w:cstheme="majorHAnsi"/>
        </w:rPr>
        <w:t xml:space="preserve"> </w:t>
      </w:r>
      <w:r w:rsidR="00DF2F2D" w:rsidRPr="003761A3">
        <w:rPr>
          <w:rFonts w:asciiTheme="majorHAnsi" w:hAnsiTheme="majorHAnsi" w:cstheme="majorHAnsi"/>
        </w:rPr>
        <w:t xml:space="preserve">channel </w:t>
      </w:r>
      <w:r w:rsidR="003F03F4" w:rsidRPr="003761A3">
        <w:rPr>
          <w:rFonts w:asciiTheme="majorHAnsi" w:hAnsiTheme="majorHAnsi" w:cstheme="majorHAnsi"/>
        </w:rPr>
        <w:t xml:space="preserve">showing activity at </w:t>
      </w:r>
      <w:r w:rsidRPr="003761A3">
        <w:rPr>
          <w:rFonts w:asciiTheme="majorHAnsi" w:hAnsiTheme="majorHAnsi" w:cstheme="majorHAnsi"/>
        </w:rPr>
        <w:t xml:space="preserve">baseline, </w:t>
      </w:r>
      <w:r w:rsidR="003F03F4" w:rsidRPr="003761A3">
        <w:rPr>
          <w:rFonts w:asciiTheme="majorHAnsi" w:hAnsiTheme="majorHAnsi" w:cstheme="majorHAnsi"/>
        </w:rPr>
        <w:t>12 min after</w:t>
      </w:r>
      <w:r w:rsidR="00B53B4F" w:rsidRPr="003761A3">
        <w:rPr>
          <w:rFonts w:asciiTheme="majorHAnsi" w:hAnsiTheme="majorHAnsi" w:cstheme="majorHAnsi"/>
        </w:rPr>
        <w:t xml:space="preserve"> </w:t>
      </w:r>
      <w:r w:rsidRPr="003761A3">
        <w:rPr>
          <w:rFonts w:asciiTheme="majorHAnsi" w:hAnsiTheme="majorHAnsi" w:cstheme="majorHAnsi"/>
        </w:rPr>
        <w:t>4-AP</w:t>
      </w:r>
      <w:r w:rsidR="003F03F4" w:rsidRPr="003761A3">
        <w:rPr>
          <w:rFonts w:asciiTheme="majorHAnsi" w:hAnsiTheme="majorHAnsi" w:cstheme="majorHAnsi"/>
        </w:rPr>
        <w:t xml:space="preserve"> application</w:t>
      </w:r>
      <w:r w:rsidRPr="003761A3">
        <w:rPr>
          <w:rFonts w:asciiTheme="majorHAnsi" w:hAnsiTheme="majorHAnsi" w:cstheme="majorHAnsi"/>
        </w:rPr>
        <w:t xml:space="preserve">, </w:t>
      </w:r>
      <w:r w:rsidR="00DF2F2D" w:rsidRPr="003761A3">
        <w:rPr>
          <w:rFonts w:asciiTheme="majorHAnsi" w:hAnsiTheme="majorHAnsi" w:cstheme="majorHAnsi"/>
        </w:rPr>
        <w:t xml:space="preserve">a further </w:t>
      </w:r>
      <w:r w:rsidR="003F03F4" w:rsidRPr="003761A3">
        <w:rPr>
          <w:rFonts w:asciiTheme="majorHAnsi" w:hAnsiTheme="majorHAnsi" w:cstheme="majorHAnsi"/>
        </w:rPr>
        <w:t>1</w:t>
      </w:r>
      <w:r w:rsidR="00DF2F2D" w:rsidRPr="003761A3">
        <w:rPr>
          <w:rFonts w:asciiTheme="majorHAnsi" w:hAnsiTheme="majorHAnsi" w:cstheme="majorHAnsi"/>
        </w:rPr>
        <w:t>5</w:t>
      </w:r>
      <w:r w:rsidR="003F03F4" w:rsidRPr="003761A3">
        <w:rPr>
          <w:rFonts w:asciiTheme="majorHAnsi" w:hAnsiTheme="majorHAnsi" w:cstheme="majorHAnsi"/>
        </w:rPr>
        <w:t xml:space="preserve"> min after</w:t>
      </w:r>
      <w:r w:rsidR="00DF2F2D" w:rsidRPr="003761A3">
        <w:rPr>
          <w:rFonts w:asciiTheme="majorHAnsi" w:hAnsiTheme="majorHAnsi" w:cstheme="majorHAnsi"/>
        </w:rPr>
        <w:t xml:space="preserve"> established</w:t>
      </w:r>
      <w:r w:rsidR="003F03F4" w:rsidRPr="003761A3">
        <w:rPr>
          <w:rFonts w:asciiTheme="majorHAnsi" w:hAnsiTheme="majorHAnsi" w:cstheme="majorHAnsi"/>
        </w:rPr>
        <w:t xml:space="preserve"> </w:t>
      </w:r>
      <w:r w:rsidRPr="003761A3">
        <w:rPr>
          <w:rFonts w:asciiTheme="majorHAnsi" w:hAnsiTheme="majorHAnsi" w:cstheme="majorHAnsi"/>
        </w:rPr>
        <w:t>4-AP</w:t>
      </w:r>
      <w:r w:rsidR="00DF2F2D" w:rsidRPr="003761A3">
        <w:rPr>
          <w:rFonts w:asciiTheme="majorHAnsi" w:hAnsiTheme="majorHAnsi" w:cstheme="majorHAnsi"/>
        </w:rPr>
        <w:t xml:space="preserve"> activity</w:t>
      </w:r>
      <w:r w:rsidR="003F03F4" w:rsidRPr="003761A3">
        <w:rPr>
          <w:rFonts w:asciiTheme="majorHAnsi" w:hAnsiTheme="majorHAnsi" w:cstheme="majorHAnsi"/>
        </w:rPr>
        <w:t>,</w:t>
      </w:r>
      <w:r w:rsidRPr="003761A3">
        <w:rPr>
          <w:rFonts w:asciiTheme="majorHAnsi" w:hAnsiTheme="majorHAnsi" w:cstheme="majorHAnsi"/>
        </w:rPr>
        <w:t xml:space="preserve"> and </w:t>
      </w:r>
      <w:r w:rsidR="00DF2F2D" w:rsidRPr="003761A3">
        <w:rPr>
          <w:rFonts w:asciiTheme="majorHAnsi" w:hAnsiTheme="majorHAnsi" w:cstheme="majorHAnsi"/>
        </w:rPr>
        <w:t>following</w:t>
      </w:r>
      <w:r w:rsidR="003F03F4" w:rsidRPr="003761A3">
        <w:rPr>
          <w:rFonts w:asciiTheme="majorHAnsi" w:hAnsiTheme="majorHAnsi" w:cstheme="majorHAnsi"/>
        </w:rPr>
        <w:t xml:space="preserve"> </w:t>
      </w:r>
      <w:r w:rsidR="00DF2F2D" w:rsidRPr="003761A3">
        <w:rPr>
          <w:rFonts w:asciiTheme="majorHAnsi" w:hAnsiTheme="majorHAnsi" w:cstheme="majorHAnsi"/>
        </w:rPr>
        <w:t>bath application</w:t>
      </w:r>
      <w:r w:rsidR="003F03F4" w:rsidRPr="003761A3">
        <w:rPr>
          <w:rFonts w:asciiTheme="majorHAnsi" w:hAnsiTheme="majorHAnsi" w:cstheme="majorHAnsi"/>
        </w:rPr>
        <w:t xml:space="preserve"> of </w:t>
      </w:r>
      <w:r w:rsidRPr="003761A3">
        <w:rPr>
          <w:rFonts w:asciiTheme="majorHAnsi" w:hAnsiTheme="majorHAnsi" w:cstheme="majorHAnsi"/>
        </w:rPr>
        <w:t>TTX</w:t>
      </w:r>
      <w:r w:rsidR="00370041" w:rsidRPr="003761A3">
        <w:rPr>
          <w:rFonts w:asciiTheme="majorHAnsi" w:hAnsiTheme="majorHAnsi" w:cstheme="majorHAnsi"/>
        </w:rPr>
        <w:t xml:space="preserve"> (</w:t>
      </w:r>
      <w:r w:rsidR="00B633BD" w:rsidRPr="003761A3">
        <w:rPr>
          <w:rFonts w:asciiTheme="majorHAnsi" w:hAnsiTheme="majorHAnsi" w:cstheme="majorHAnsi"/>
        </w:rPr>
        <w:t>1</w:t>
      </w:r>
      <w:r w:rsidR="003F03F4" w:rsidRPr="003761A3">
        <w:rPr>
          <w:rFonts w:asciiTheme="majorHAnsi" w:hAnsiTheme="majorHAnsi" w:cstheme="majorHAnsi"/>
        </w:rPr>
        <w:t xml:space="preserve"> </w:t>
      </w:r>
      <w:r w:rsidR="000531AC" w:rsidRPr="003761A3">
        <w:rPr>
          <w:rFonts w:asciiTheme="majorHAnsi" w:hAnsiTheme="majorHAnsi" w:cstheme="majorHAnsi"/>
        </w:rPr>
        <w:t>μ</w:t>
      </w:r>
      <w:r w:rsidR="003F03F4" w:rsidRPr="003761A3">
        <w:rPr>
          <w:rFonts w:asciiTheme="majorHAnsi" w:hAnsiTheme="majorHAnsi" w:cstheme="majorHAnsi"/>
        </w:rPr>
        <w:t>M</w:t>
      </w:r>
      <w:r w:rsidRPr="003761A3">
        <w:rPr>
          <w:rFonts w:asciiTheme="majorHAnsi" w:hAnsiTheme="majorHAnsi" w:cstheme="majorHAnsi"/>
        </w:rPr>
        <w:t xml:space="preserve">). </w:t>
      </w:r>
      <w:r w:rsidR="003F03F4" w:rsidRPr="003761A3">
        <w:rPr>
          <w:rFonts w:asciiTheme="majorHAnsi" w:hAnsiTheme="majorHAnsi" w:cstheme="majorHAnsi"/>
        </w:rPr>
        <w:t xml:space="preserve">Note, </w:t>
      </w:r>
      <w:r w:rsidR="00057C2D">
        <w:rPr>
          <w:rFonts w:asciiTheme="majorHAnsi" w:hAnsiTheme="majorHAnsi" w:cstheme="majorHAnsi"/>
        </w:rPr>
        <w:t xml:space="preserve">the </w:t>
      </w:r>
      <w:r w:rsidR="003F03F4" w:rsidRPr="003761A3">
        <w:rPr>
          <w:rFonts w:asciiTheme="majorHAnsi" w:hAnsiTheme="majorHAnsi" w:cstheme="majorHAnsi"/>
        </w:rPr>
        <w:t xml:space="preserve">addition of </w:t>
      </w:r>
      <w:r w:rsidRPr="003761A3">
        <w:rPr>
          <w:rFonts w:asciiTheme="majorHAnsi" w:hAnsiTheme="majorHAnsi" w:cstheme="majorHAnsi"/>
        </w:rPr>
        <w:t xml:space="preserve">4-AP (second trace) </w:t>
      </w:r>
      <w:r w:rsidR="00B000FA" w:rsidRPr="003761A3">
        <w:rPr>
          <w:rFonts w:asciiTheme="majorHAnsi" w:hAnsiTheme="majorHAnsi" w:cstheme="majorHAnsi"/>
        </w:rPr>
        <w:t xml:space="preserve">produces </w:t>
      </w:r>
      <w:r w:rsidRPr="003761A3">
        <w:rPr>
          <w:rFonts w:asciiTheme="majorHAnsi" w:hAnsiTheme="majorHAnsi" w:cstheme="majorHAnsi"/>
        </w:rPr>
        <w:t xml:space="preserve">a clear increase in background noise and </w:t>
      </w:r>
      <w:r w:rsidR="002612A6" w:rsidRPr="003761A3">
        <w:rPr>
          <w:rFonts w:asciiTheme="majorHAnsi" w:hAnsiTheme="majorHAnsi" w:cstheme="majorHAnsi"/>
        </w:rPr>
        <w:t xml:space="preserve">EAP/LFP </w:t>
      </w:r>
      <w:r w:rsidRPr="003761A3">
        <w:rPr>
          <w:rFonts w:asciiTheme="majorHAnsi" w:hAnsiTheme="majorHAnsi" w:cstheme="majorHAnsi"/>
        </w:rPr>
        <w:t xml:space="preserve">activity. Importantly, the activity remains </w:t>
      </w:r>
      <w:r w:rsidR="00277C32" w:rsidRPr="003761A3">
        <w:rPr>
          <w:rFonts w:asciiTheme="majorHAnsi" w:hAnsiTheme="majorHAnsi" w:cstheme="majorHAnsi"/>
        </w:rPr>
        <w:t xml:space="preserve">relatively stable for at least </w:t>
      </w:r>
      <w:r w:rsidRPr="003761A3">
        <w:rPr>
          <w:rFonts w:asciiTheme="majorHAnsi" w:hAnsiTheme="majorHAnsi" w:cstheme="majorHAnsi"/>
        </w:rPr>
        <w:t>15 min</w:t>
      </w:r>
      <w:r w:rsidR="008C129E" w:rsidRPr="003761A3">
        <w:rPr>
          <w:rFonts w:asciiTheme="majorHAnsi" w:hAnsiTheme="majorHAnsi" w:cstheme="majorHAnsi"/>
        </w:rPr>
        <w:t xml:space="preserve"> after</w:t>
      </w:r>
      <w:r w:rsidRPr="003761A3">
        <w:rPr>
          <w:rFonts w:asciiTheme="majorHAnsi" w:hAnsiTheme="majorHAnsi" w:cstheme="majorHAnsi"/>
        </w:rPr>
        <w:t xml:space="preserve"> 4-AP</w:t>
      </w:r>
      <w:r w:rsidR="0075484C">
        <w:rPr>
          <w:rFonts w:asciiTheme="majorHAnsi" w:hAnsiTheme="majorHAnsi" w:cstheme="majorHAnsi"/>
        </w:rPr>
        <w:t>-</w:t>
      </w:r>
      <w:r w:rsidR="003F03F4" w:rsidRPr="003761A3">
        <w:rPr>
          <w:rFonts w:asciiTheme="majorHAnsi" w:hAnsiTheme="majorHAnsi" w:cstheme="majorHAnsi"/>
        </w:rPr>
        <w:t xml:space="preserve">induced activity </w:t>
      </w:r>
      <w:r w:rsidR="00DF2F2D" w:rsidRPr="003761A3">
        <w:rPr>
          <w:rFonts w:asciiTheme="majorHAnsi" w:hAnsiTheme="majorHAnsi" w:cstheme="majorHAnsi"/>
        </w:rPr>
        <w:t xml:space="preserve">is established </w:t>
      </w:r>
      <w:r w:rsidRPr="003761A3">
        <w:rPr>
          <w:rFonts w:asciiTheme="majorHAnsi" w:hAnsiTheme="majorHAnsi" w:cstheme="majorHAnsi"/>
        </w:rPr>
        <w:t xml:space="preserve">(third trace). Addition of TTX (1 μM) abolishes all activity (bottom trace). </w:t>
      </w:r>
      <w:r w:rsidR="005B54AB" w:rsidRPr="003761A3">
        <w:rPr>
          <w:rFonts w:asciiTheme="majorHAnsi" w:hAnsiTheme="majorHAnsi" w:cstheme="majorHAnsi"/>
        </w:rPr>
        <w:t>(</w:t>
      </w:r>
      <w:r w:rsidR="00DF2F2D" w:rsidRPr="003761A3">
        <w:rPr>
          <w:rFonts w:asciiTheme="majorHAnsi" w:hAnsiTheme="majorHAnsi" w:cstheme="majorHAnsi"/>
          <w:b/>
          <w:bCs/>
        </w:rPr>
        <w:t>B</w:t>
      </w:r>
      <w:r w:rsidR="005B54AB" w:rsidRPr="003761A3">
        <w:rPr>
          <w:rFonts w:asciiTheme="majorHAnsi" w:hAnsiTheme="majorHAnsi" w:cstheme="majorHAnsi"/>
        </w:rPr>
        <w:t>)</w:t>
      </w:r>
      <w:r w:rsidR="00981BFE" w:rsidRPr="003761A3">
        <w:rPr>
          <w:rFonts w:asciiTheme="majorHAnsi" w:hAnsiTheme="majorHAnsi" w:cstheme="majorHAnsi"/>
          <w:b/>
          <w:bCs/>
        </w:rPr>
        <w:t xml:space="preserve"> </w:t>
      </w:r>
      <w:r w:rsidR="008E2549" w:rsidRPr="003761A3">
        <w:rPr>
          <w:rFonts w:asciiTheme="majorHAnsi" w:hAnsiTheme="majorHAnsi" w:cstheme="majorHAnsi"/>
        </w:rPr>
        <w:t xml:space="preserve">Schematic </w:t>
      </w:r>
      <w:r w:rsidR="00F261BD" w:rsidRPr="003761A3">
        <w:rPr>
          <w:rFonts w:asciiTheme="majorHAnsi" w:hAnsiTheme="majorHAnsi" w:cstheme="majorHAnsi"/>
        </w:rPr>
        <w:t xml:space="preserve">(left) </w:t>
      </w:r>
      <w:r w:rsidR="008E2549" w:rsidRPr="003761A3">
        <w:rPr>
          <w:rFonts w:asciiTheme="majorHAnsi" w:hAnsiTheme="majorHAnsi" w:cstheme="majorHAnsi"/>
        </w:rPr>
        <w:t xml:space="preserve">shows </w:t>
      </w:r>
      <w:r w:rsidR="00B07067" w:rsidRPr="003761A3">
        <w:rPr>
          <w:rFonts w:asciiTheme="majorHAnsi" w:hAnsiTheme="majorHAnsi" w:cstheme="majorHAnsi"/>
        </w:rPr>
        <w:t>analy</w:t>
      </w:r>
      <w:r w:rsidR="007373F7" w:rsidRPr="003761A3">
        <w:rPr>
          <w:rFonts w:asciiTheme="majorHAnsi" w:hAnsiTheme="majorHAnsi" w:cstheme="majorHAnsi"/>
        </w:rPr>
        <w:t>z</w:t>
      </w:r>
      <w:r w:rsidR="00B07067" w:rsidRPr="003761A3">
        <w:rPr>
          <w:rFonts w:asciiTheme="majorHAnsi" w:hAnsiTheme="majorHAnsi" w:cstheme="majorHAnsi"/>
        </w:rPr>
        <w:t>er</w:t>
      </w:r>
      <w:r w:rsidRPr="003761A3">
        <w:rPr>
          <w:rFonts w:asciiTheme="majorHAnsi" w:hAnsiTheme="majorHAnsi" w:cstheme="majorHAnsi"/>
        </w:rPr>
        <w:t xml:space="preserve"> </w:t>
      </w:r>
      <w:r w:rsidR="00B633BD" w:rsidRPr="003761A3">
        <w:rPr>
          <w:rFonts w:asciiTheme="majorHAnsi" w:hAnsiTheme="majorHAnsi" w:cstheme="majorHAnsi"/>
        </w:rPr>
        <w:t>software</w:t>
      </w:r>
      <w:r w:rsidRPr="003761A3">
        <w:rPr>
          <w:rFonts w:asciiTheme="majorHAnsi" w:hAnsiTheme="majorHAnsi" w:cstheme="majorHAnsi"/>
        </w:rPr>
        <w:t xml:space="preserve"> </w:t>
      </w:r>
      <w:r w:rsidR="00981BFE" w:rsidRPr="003761A3">
        <w:rPr>
          <w:rFonts w:asciiTheme="majorHAnsi" w:hAnsiTheme="majorHAnsi" w:cstheme="majorHAnsi"/>
        </w:rPr>
        <w:t>configur</w:t>
      </w:r>
      <w:r w:rsidR="008E2549" w:rsidRPr="003761A3">
        <w:rPr>
          <w:rFonts w:asciiTheme="majorHAnsi" w:hAnsiTheme="majorHAnsi" w:cstheme="majorHAnsi"/>
        </w:rPr>
        <w:t>ation</w:t>
      </w:r>
      <w:r w:rsidRPr="003761A3">
        <w:rPr>
          <w:rFonts w:asciiTheme="majorHAnsi" w:hAnsiTheme="majorHAnsi" w:cstheme="majorHAnsi"/>
        </w:rPr>
        <w:t xml:space="preserve"> </w:t>
      </w:r>
      <w:r w:rsidR="00CD73C5" w:rsidRPr="003761A3">
        <w:rPr>
          <w:rFonts w:asciiTheme="majorHAnsi" w:hAnsiTheme="majorHAnsi" w:cstheme="majorHAnsi"/>
        </w:rPr>
        <w:t>for data analysis</w:t>
      </w:r>
      <w:r w:rsidRPr="003761A3">
        <w:rPr>
          <w:rFonts w:asciiTheme="majorHAnsi" w:hAnsiTheme="majorHAnsi" w:cstheme="majorHAnsi"/>
        </w:rPr>
        <w:t>. The raw data explorer</w:t>
      </w:r>
      <w:r w:rsidR="00CD73C5" w:rsidRPr="003761A3">
        <w:rPr>
          <w:rFonts w:asciiTheme="majorHAnsi" w:hAnsiTheme="majorHAnsi" w:cstheme="majorHAnsi"/>
        </w:rPr>
        <w:t xml:space="preserve"> tool</w:t>
      </w:r>
      <w:r w:rsidRPr="003761A3">
        <w:rPr>
          <w:rFonts w:asciiTheme="majorHAnsi" w:hAnsiTheme="majorHAnsi" w:cstheme="majorHAnsi"/>
        </w:rPr>
        <w:t xml:space="preserve"> is used to </w:t>
      </w:r>
      <w:r w:rsidR="003F03F4" w:rsidRPr="003761A3">
        <w:rPr>
          <w:rFonts w:asciiTheme="majorHAnsi" w:hAnsiTheme="majorHAnsi" w:cstheme="majorHAnsi"/>
        </w:rPr>
        <w:t xml:space="preserve">import </w:t>
      </w:r>
      <w:r w:rsidR="00D14BFC" w:rsidRPr="003761A3">
        <w:rPr>
          <w:rFonts w:asciiTheme="majorHAnsi" w:hAnsiTheme="majorHAnsi" w:cstheme="majorHAnsi"/>
        </w:rPr>
        <w:t>recordings</w:t>
      </w:r>
      <w:r w:rsidRPr="003761A3">
        <w:rPr>
          <w:rFonts w:asciiTheme="majorHAnsi" w:hAnsiTheme="majorHAnsi" w:cstheme="majorHAnsi"/>
        </w:rPr>
        <w:t xml:space="preserve"> collected by </w:t>
      </w:r>
      <w:r w:rsidR="00B07067" w:rsidRPr="003761A3">
        <w:rPr>
          <w:rFonts w:asciiTheme="majorHAnsi" w:hAnsiTheme="majorHAnsi" w:cstheme="majorHAnsi"/>
        </w:rPr>
        <w:t>recording software</w:t>
      </w:r>
      <w:r w:rsidRPr="003761A3">
        <w:rPr>
          <w:rFonts w:asciiTheme="majorHAnsi" w:hAnsiTheme="majorHAnsi" w:cstheme="majorHAnsi"/>
        </w:rPr>
        <w:t>. Th</w:t>
      </w:r>
      <w:r w:rsidR="003F03F4" w:rsidRPr="003761A3">
        <w:rPr>
          <w:rFonts w:asciiTheme="majorHAnsi" w:hAnsiTheme="majorHAnsi" w:cstheme="majorHAnsi"/>
        </w:rPr>
        <w:t>ese</w:t>
      </w:r>
      <w:r w:rsidRPr="003761A3">
        <w:rPr>
          <w:rFonts w:asciiTheme="majorHAnsi" w:hAnsiTheme="majorHAnsi" w:cstheme="majorHAnsi"/>
        </w:rPr>
        <w:t xml:space="preserve"> data </w:t>
      </w:r>
      <w:r w:rsidR="003F03F4" w:rsidRPr="003761A3">
        <w:rPr>
          <w:rFonts w:asciiTheme="majorHAnsi" w:hAnsiTheme="majorHAnsi" w:cstheme="majorHAnsi"/>
        </w:rPr>
        <w:t xml:space="preserve">are </w:t>
      </w:r>
      <w:r w:rsidRPr="003761A3">
        <w:rPr>
          <w:rFonts w:asciiTheme="majorHAnsi" w:hAnsiTheme="majorHAnsi" w:cstheme="majorHAnsi"/>
        </w:rPr>
        <w:t>the</w:t>
      </w:r>
      <w:r w:rsidR="003F03F4" w:rsidRPr="003761A3">
        <w:rPr>
          <w:rFonts w:asciiTheme="majorHAnsi" w:hAnsiTheme="majorHAnsi" w:cstheme="majorHAnsi"/>
        </w:rPr>
        <w:t>n</w:t>
      </w:r>
      <w:r w:rsidRPr="003761A3">
        <w:rPr>
          <w:rFonts w:asciiTheme="majorHAnsi" w:hAnsiTheme="majorHAnsi" w:cstheme="majorHAnsi"/>
        </w:rPr>
        <w:t xml:space="preserve"> run through a cross-channel filter </w:t>
      </w:r>
      <w:r w:rsidR="00CD73C5" w:rsidRPr="003761A3">
        <w:rPr>
          <w:rFonts w:asciiTheme="majorHAnsi" w:hAnsiTheme="majorHAnsi" w:cstheme="majorHAnsi"/>
        </w:rPr>
        <w:t xml:space="preserve">tool that subtracts </w:t>
      </w:r>
      <w:r w:rsidR="003F03F4" w:rsidRPr="003761A3">
        <w:rPr>
          <w:rFonts w:asciiTheme="majorHAnsi" w:hAnsiTheme="majorHAnsi" w:cstheme="majorHAnsi"/>
        </w:rPr>
        <w:t xml:space="preserve">the </w:t>
      </w:r>
      <w:r w:rsidR="002612A6" w:rsidRPr="003761A3">
        <w:rPr>
          <w:rFonts w:asciiTheme="majorHAnsi" w:hAnsiTheme="majorHAnsi" w:cstheme="majorHAnsi"/>
        </w:rPr>
        <w:t xml:space="preserve">selected </w:t>
      </w:r>
      <w:r w:rsidR="00CD73C5" w:rsidRPr="003761A3">
        <w:rPr>
          <w:rFonts w:asciiTheme="majorHAnsi" w:hAnsiTheme="majorHAnsi" w:cstheme="majorHAnsi"/>
        </w:rPr>
        <w:t>reference electrode</w:t>
      </w:r>
      <w:r w:rsidR="002612A6" w:rsidRPr="003761A3">
        <w:rPr>
          <w:rFonts w:asciiTheme="majorHAnsi" w:hAnsiTheme="majorHAnsi" w:cstheme="majorHAnsi"/>
        </w:rPr>
        <w:t>(s)</w:t>
      </w:r>
      <w:r w:rsidR="00CD73C5" w:rsidRPr="003761A3">
        <w:rPr>
          <w:rFonts w:asciiTheme="majorHAnsi" w:hAnsiTheme="majorHAnsi" w:cstheme="majorHAnsi"/>
        </w:rPr>
        <w:t xml:space="preserve"> </w:t>
      </w:r>
      <w:r w:rsidRPr="003761A3">
        <w:rPr>
          <w:rFonts w:asciiTheme="majorHAnsi" w:hAnsiTheme="majorHAnsi" w:cstheme="majorHAnsi"/>
        </w:rPr>
        <w:t>signal</w:t>
      </w:r>
      <w:r w:rsidR="00D14BFC" w:rsidRPr="003761A3">
        <w:rPr>
          <w:rFonts w:asciiTheme="majorHAnsi" w:hAnsiTheme="majorHAnsi" w:cstheme="majorHAnsi"/>
        </w:rPr>
        <w:t>(s)</w:t>
      </w:r>
      <w:r w:rsidRPr="003761A3">
        <w:rPr>
          <w:rFonts w:asciiTheme="majorHAnsi" w:hAnsiTheme="majorHAnsi" w:cstheme="majorHAnsi"/>
        </w:rPr>
        <w:t xml:space="preserve"> </w:t>
      </w:r>
      <w:r w:rsidR="003F03F4" w:rsidRPr="003761A3">
        <w:rPr>
          <w:rFonts w:asciiTheme="majorHAnsi" w:hAnsiTheme="majorHAnsi" w:cstheme="majorHAnsi"/>
        </w:rPr>
        <w:t xml:space="preserve">from </w:t>
      </w:r>
      <w:r w:rsidR="00CD73C5" w:rsidRPr="003761A3">
        <w:rPr>
          <w:rFonts w:asciiTheme="majorHAnsi" w:hAnsiTheme="majorHAnsi" w:cstheme="majorHAnsi"/>
        </w:rPr>
        <w:t xml:space="preserve">other </w:t>
      </w:r>
      <w:r w:rsidR="008B1317" w:rsidRPr="003761A3">
        <w:rPr>
          <w:rFonts w:asciiTheme="majorHAnsi" w:hAnsiTheme="majorHAnsi" w:cstheme="majorHAnsi"/>
        </w:rPr>
        <w:t>electrodes</w:t>
      </w:r>
      <w:r w:rsidRPr="003761A3">
        <w:rPr>
          <w:rFonts w:asciiTheme="majorHAnsi" w:hAnsiTheme="majorHAnsi" w:cstheme="majorHAnsi"/>
        </w:rPr>
        <w:t xml:space="preserve"> to remove </w:t>
      </w:r>
      <w:r w:rsidR="00D14BFC" w:rsidRPr="003761A3">
        <w:rPr>
          <w:rFonts w:asciiTheme="majorHAnsi" w:hAnsiTheme="majorHAnsi" w:cstheme="majorHAnsi"/>
        </w:rPr>
        <w:t xml:space="preserve">background </w:t>
      </w:r>
      <w:r w:rsidRPr="003761A3">
        <w:rPr>
          <w:rFonts w:asciiTheme="majorHAnsi" w:hAnsiTheme="majorHAnsi" w:cstheme="majorHAnsi"/>
        </w:rPr>
        <w:t xml:space="preserve">noise. Data </w:t>
      </w:r>
      <w:r w:rsidR="00CD73C5" w:rsidRPr="003761A3">
        <w:rPr>
          <w:rFonts w:asciiTheme="majorHAnsi" w:hAnsiTheme="majorHAnsi" w:cstheme="majorHAnsi"/>
        </w:rPr>
        <w:t xml:space="preserve">pass through </w:t>
      </w:r>
      <w:r w:rsidRPr="003761A3">
        <w:rPr>
          <w:rFonts w:asciiTheme="majorHAnsi" w:hAnsiTheme="majorHAnsi" w:cstheme="majorHAnsi"/>
        </w:rPr>
        <w:t xml:space="preserve">the </w:t>
      </w:r>
      <w:r w:rsidR="00920E8D" w:rsidRPr="003761A3">
        <w:rPr>
          <w:rFonts w:asciiTheme="majorHAnsi" w:hAnsiTheme="majorHAnsi" w:cstheme="majorHAnsi"/>
        </w:rPr>
        <w:t>EAP</w:t>
      </w:r>
      <w:r w:rsidRPr="003761A3">
        <w:rPr>
          <w:rFonts w:asciiTheme="majorHAnsi" w:hAnsiTheme="majorHAnsi" w:cstheme="majorHAnsi"/>
        </w:rPr>
        <w:t xml:space="preserve"> filter and the LFP filter </w:t>
      </w:r>
      <w:r w:rsidR="00CD73C5" w:rsidRPr="003761A3">
        <w:rPr>
          <w:rFonts w:asciiTheme="majorHAnsi" w:hAnsiTheme="majorHAnsi" w:cstheme="majorHAnsi"/>
        </w:rPr>
        <w:t>tools</w:t>
      </w:r>
      <w:r w:rsidR="00D14BFC" w:rsidRPr="003761A3">
        <w:rPr>
          <w:rFonts w:asciiTheme="majorHAnsi" w:hAnsiTheme="majorHAnsi" w:cstheme="majorHAnsi"/>
        </w:rPr>
        <w:t xml:space="preserve"> to optimize signal</w:t>
      </w:r>
      <w:r w:rsidR="007373F7" w:rsidRPr="003761A3">
        <w:rPr>
          <w:rFonts w:asciiTheme="majorHAnsi" w:hAnsiTheme="majorHAnsi" w:cstheme="majorHAnsi"/>
        </w:rPr>
        <w:t>-</w:t>
      </w:r>
      <w:r w:rsidR="00D14BFC" w:rsidRPr="003761A3">
        <w:rPr>
          <w:rFonts w:asciiTheme="majorHAnsi" w:hAnsiTheme="majorHAnsi" w:cstheme="majorHAnsi"/>
        </w:rPr>
        <w:t>to</w:t>
      </w:r>
      <w:r w:rsidR="007373F7" w:rsidRPr="003761A3">
        <w:rPr>
          <w:rFonts w:asciiTheme="majorHAnsi" w:hAnsiTheme="majorHAnsi" w:cstheme="majorHAnsi"/>
        </w:rPr>
        <w:t>-</w:t>
      </w:r>
      <w:r w:rsidR="00D14BFC" w:rsidRPr="003761A3">
        <w:rPr>
          <w:rFonts w:asciiTheme="majorHAnsi" w:hAnsiTheme="majorHAnsi" w:cstheme="majorHAnsi"/>
        </w:rPr>
        <w:lastRenderedPageBreak/>
        <w:t>noise relationships for each waveform</w:t>
      </w:r>
      <w:r w:rsidRPr="003761A3">
        <w:rPr>
          <w:rFonts w:asciiTheme="majorHAnsi" w:hAnsiTheme="majorHAnsi" w:cstheme="majorHAnsi"/>
        </w:rPr>
        <w:t xml:space="preserve">. </w:t>
      </w:r>
      <w:r w:rsidR="00CD73C5" w:rsidRPr="003761A3">
        <w:rPr>
          <w:rFonts w:asciiTheme="majorHAnsi" w:hAnsiTheme="majorHAnsi" w:cstheme="majorHAnsi"/>
        </w:rPr>
        <w:t xml:space="preserve">Following </w:t>
      </w:r>
      <w:r w:rsidRPr="003761A3">
        <w:rPr>
          <w:rFonts w:asciiTheme="majorHAnsi" w:hAnsiTheme="majorHAnsi" w:cstheme="majorHAnsi"/>
        </w:rPr>
        <w:t xml:space="preserve">this step, the </w:t>
      </w:r>
      <w:r w:rsidR="00920E8D" w:rsidRPr="003761A3">
        <w:rPr>
          <w:rFonts w:asciiTheme="majorHAnsi" w:hAnsiTheme="majorHAnsi" w:cstheme="majorHAnsi"/>
        </w:rPr>
        <w:t>EAP</w:t>
      </w:r>
      <w:r w:rsidRPr="003761A3">
        <w:rPr>
          <w:rFonts w:asciiTheme="majorHAnsi" w:hAnsiTheme="majorHAnsi" w:cstheme="majorHAnsi"/>
        </w:rPr>
        <w:t xml:space="preserve"> path data </w:t>
      </w:r>
      <w:r w:rsidR="00D14BFC" w:rsidRPr="003761A3">
        <w:rPr>
          <w:rFonts w:asciiTheme="majorHAnsi" w:hAnsiTheme="majorHAnsi" w:cstheme="majorHAnsi"/>
        </w:rPr>
        <w:t>enter</w:t>
      </w:r>
      <w:r w:rsidRPr="003761A3">
        <w:rPr>
          <w:rFonts w:asciiTheme="majorHAnsi" w:hAnsiTheme="majorHAnsi" w:cstheme="majorHAnsi"/>
        </w:rPr>
        <w:t xml:space="preserve"> the </w:t>
      </w:r>
      <w:r w:rsidR="00920E8D" w:rsidRPr="003761A3">
        <w:rPr>
          <w:rFonts w:asciiTheme="majorHAnsi" w:hAnsiTheme="majorHAnsi" w:cstheme="majorHAnsi"/>
        </w:rPr>
        <w:t>EAP</w:t>
      </w:r>
      <w:r w:rsidRPr="003761A3">
        <w:rPr>
          <w:rFonts w:asciiTheme="majorHAnsi" w:hAnsiTheme="majorHAnsi" w:cstheme="majorHAnsi"/>
        </w:rPr>
        <w:t xml:space="preserve"> detector</w:t>
      </w:r>
      <w:r w:rsidR="00CD73C5" w:rsidRPr="003761A3">
        <w:rPr>
          <w:rFonts w:asciiTheme="majorHAnsi" w:hAnsiTheme="majorHAnsi" w:cstheme="majorHAnsi"/>
        </w:rPr>
        <w:t xml:space="preserve"> tool</w:t>
      </w:r>
      <w:r w:rsidR="00D14BFC" w:rsidRPr="003761A3">
        <w:rPr>
          <w:rFonts w:asciiTheme="majorHAnsi" w:hAnsiTheme="majorHAnsi" w:cstheme="majorHAnsi"/>
        </w:rPr>
        <w:t>,</w:t>
      </w:r>
      <w:r w:rsidRPr="003761A3">
        <w:rPr>
          <w:rFonts w:asciiTheme="majorHAnsi" w:hAnsiTheme="majorHAnsi" w:cstheme="majorHAnsi"/>
        </w:rPr>
        <w:t xml:space="preserve"> where thresholds are set. </w:t>
      </w:r>
      <w:r w:rsidR="00920E8D" w:rsidRPr="003761A3">
        <w:rPr>
          <w:rFonts w:asciiTheme="majorHAnsi" w:hAnsiTheme="majorHAnsi" w:cstheme="majorHAnsi"/>
        </w:rPr>
        <w:t>EAPs</w:t>
      </w:r>
      <w:r w:rsidRPr="003761A3">
        <w:rPr>
          <w:rFonts w:asciiTheme="majorHAnsi" w:hAnsiTheme="majorHAnsi" w:cstheme="majorHAnsi"/>
        </w:rPr>
        <w:t xml:space="preserve"> </w:t>
      </w:r>
      <w:r w:rsidR="00920E8D" w:rsidRPr="003761A3">
        <w:rPr>
          <w:rFonts w:asciiTheme="majorHAnsi" w:hAnsiTheme="majorHAnsi" w:cstheme="majorHAnsi"/>
        </w:rPr>
        <w:t>are</w:t>
      </w:r>
      <w:r w:rsidRPr="003761A3">
        <w:rPr>
          <w:rFonts w:asciiTheme="majorHAnsi" w:hAnsiTheme="majorHAnsi" w:cstheme="majorHAnsi"/>
        </w:rPr>
        <w:t xml:space="preserve"> </w:t>
      </w:r>
      <w:r w:rsidR="00D14BFC" w:rsidRPr="003761A3">
        <w:rPr>
          <w:rFonts w:asciiTheme="majorHAnsi" w:hAnsiTheme="majorHAnsi" w:cstheme="majorHAnsi"/>
        </w:rPr>
        <w:t>detected</w:t>
      </w:r>
      <w:r w:rsidRPr="003761A3">
        <w:rPr>
          <w:rFonts w:asciiTheme="majorHAnsi" w:hAnsiTheme="majorHAnsi" w:cstheme="majorHAnsi"/>
        </w:rPr>
        <w:t xml:space="preserve"> and then sent to the </w:t>
      </w:r>
      <w:r w:rsidR="00920E8D" w:rsidRPr="003761A3">
        <w:rPr>
          <w:rFonts w:asciiTheme="majorHAnsi" w:hAnsiTheme="majorHAnsi" w:cstheme="majorHAnsi"/>
        </w:rPr>
        <w:t>EAP</w:t>
      </w:r>
      <w:r w:rsidRPr="003761A3">
        <w:rPr>
          <w:rFonts w:asciiTheme="majorHAnsi" w:hAnsiTheme="majorHAnsi" w:cstheme="majorHAnsi"/>
        </w:rPr>
        <w:t xml:space="preserve"> analy</w:t>
      </w:r>
      <w:r w:rsidR="007373F7" w:rsidRPr="003761A3">
        <w:rPr>
          <w:rFonts w:asciiTheme="majorHAnsi" w:hAnsiTheme="majorHAnsi" w:cstheme="majorHAnsi"/>
        </w:rPr>
        <w:t>z</w:t>
      </w:r>
      <w:r w:rsidRPr="003761A3">
        <w:rPr>
          <w:rFonts w:asciiTheme="majorHAnsi" w:hAnsiTheme="majorHAnsi" w:cstheme="majorHAnsi"/>
        </w:rPr>
        <w:t>er</w:t>
      </w:r>
      <w:r w:rsidR="00CD73C5" w:rsidRPr="003761A3">
        <w:rPr>
          <w:rFonts w:asciiTheme="majorHAnsi" w:hAnsiTheme="majorHAnsi" w:cstheme="majorHAnsi"/>
        </w:rPr>
        <w:t xml:space="preserve"> tool</w:t>
      </w:r>
      <w:r w:rsidRPr="003761A3">
        <w:rPr>
          <w:rFonts w:asciiTheme="majorHAnsi" w:hAnsiTheme="majorHAnsi" w:cstheme="majorHAnsi"/>
        </w:rPr>
        <w:t xml:space="preserve"> where </w:t>
      </w:r>
      <w:r w:rsidR="001A4EF6" w:rsidRPr="003761A3">
        <w:rPr>
          <w:rFonts w:asciiTheme="majorHAnsi" w:hAnsiTheme="majorHAnsi" w:cstheme="majorHAnsi"/>
        </w:rPr>
        <w:t>the</w:t>
      </w:r>
      <w:r w:rsidRPr="003761A3">
        <w:rPr>
          <w:rFonts w:asciiTheme="majorHAnsi" w:hAnsiTheme="majorHAnsi" w:cstheme="majorHAnsi"/>
        </w:rPr>
        <w:t xml:space="preserve"> latencies </w:t>
      </w:r>
      <w:r w:rsidR="001A4EF6" w:rsidRPr="003761A3">
        <w:rPr>
          <w:rFonts w:asciiTheme="majorHAnsi" w:hAnsiTheme="majorHAnsi" w:cstheme="majorHAnsi"/>
        </w:rPr>
        <w:t xml:space="preserve">of each event </w:t>
      </w:r>
      <w:r w:rsidRPr="003761A3">
        <w:rPr>
          <w:rFonts w:asciiTheme="majorHAnsi" w:hAnsiTheme="majorHAnsi" w:cstheme="majorHAnsi"/>
        </w:rPr>
        <w:t xml:space="preserve">are recorded and exported as a txt. file. </w:t>
      </w:r>
      <w:r w:rsidR="00CD73C5" w:rsidRPr="003761A3">
        <w:rPr>
          <w:rFonts w:asciiTheme="majorHAnsi" w:hAnsiTheme="majorHAnsi" w:cstheme="majorHAnsi"/>
        </w:rPr>
        <w:t xml:space="preserve">An identical workflow occurs for </w:t>
      </w:r>
      <w:r w:rsidRPr="003761A3">
        <w:rPr>
          <w:rFonts w:asciiTheme="majorHAnsi" w:hAnsiTheme="majorHAnsi" w:cstheme="majorHAnsi"/>
        </w:rPr>
        <w:t xml:space="preserve">LFP </w:t>
      </w:r>
      <w:r w:rsidR="00CD73C5" w:rsidRPr="003761A3">
        <w:rPr>
          <w:rFonts w:asciiTheme="majorHAnsi" w:hAnsiTheme="majorHAnsi" w:cstheme="majorHAnsi"/>
        </w:rPr>
        <w:t>data using a corresponding LFP toolkit</w:t>
      </w:r>
      <w:r w:rsidRPr="003761A3">
        <w:rPr>
          <w:rFonts w:asciiTheme="majorHAnsi" w:hAnsiTheme="majorHAnsi" w:cstheme="majorHAnsi"/>
        </w:rPr>
        <w:t xml:space="preserve">. </w:t>
      </w:r>
      <w:r w:rsidR="00F261BD" w:rsidRPr="003761A3">
        <w:rPr>
          <w:rFonts w:asciiTheme="majorHAnsi" w:hAnsiTheme="majorHAnsi" w:cstheme="majorHAnsi"/>
        </w:rPr>
        <w:t>Right</w:t>
      </w:r>
      <w:r w:rsidR="00174FCF" w:rsidRPr="003761A3">
        <w:rPr>
          <w:rFonts w:asciiTheme="majorHAnsi" w:hAnsiTheme="majorHAnsi" w:cstheme="majorHAnsi"/>
        </w:rPr>
        <w:t xml:space="preserve"> traces show</w:t>
      </w:r>
      <w:r w:rsidRPr="003761A3">
        <w:rPr>
          <w:rFonts w:asciiTheme="majorHAnsi" w:hAnsiTheme="majorHAnsi" w:cstheme="majorHAnsi"/>
        </w:rPr>
        <w:t xml:space="preserve"> </w:t>
      </w:r>
      <w:r w:rsidR="00174FCF" w:rsidRPr="003761A3">
        <w:rPr>
          <w:rFonts w:asciiTheme="majorHAnsi" w:hAnsiTheme="majorHAnsi" w:cstheme="majorHAnsi"/>
        </w:rPr>
        <w:t>data from a s</w:t>
      </w:r>
      <w:r w:rsidR="0008018C" w:rsidRPr="003761A3">
        <w:rPr>
          <w:rFonts w:asciiTheme="majorHAnsi" w:hAnsiTheme="majorHAnsi" w:cstheme="majorHAnsi"/>
        </w:rPr>
        <w:t>ingle MEA</w:t>
      </w:r>
      <w:r w:rsidR="002612A6" w:rsidRPr="003761A3">
        <w:rPr>
          <w:rFonts w:asciiTheme="majorHAnsi" w:hAnsiTheme="majorHAnsi" w:cstheme="majorHAnsi"/>
        </w:rPr>
        <w:t xml:space="preserve"> </w:t>
      </w:r>
      <w:r w:rsidR="00174FCF" w:rsidRPr="003761A3">
        <w:rPr>
          <w:rFonts w:asciiTheme="majorHAnsi" w:hAnsiTheme="majorHAnsi" w:cstheme="majorHAnsi"/>
        </w:rPr>
        <w:t>channel</w:t>
      </w:r>
      <w:r w:rsidR="002612A6" w:rsidRPr="003761A3">
        <w:rPr>
          <w:rFonts w:asciiTheme="majorHAnsi" w:hAnsiTheme="majorHAnsi" w:cstheme="majorHAnsi"/>
        </w:rPr>
        <w:t xml:space="preserve"> </w:t>
      </w:r>
      <w:r w:rsidR="00A846BF" w:rsidRPr="003761A3">
        <w:rPr>
          <w:rFonts w:asciiTheme="majorHAnsi" w:hAnsiTheme="majorHAnsi" w:cstheme="majorHAnsi"/>
        </w:rPr>
        <w:t xml:space="preserve">containing various </w:t>
      </w:r>
      <w:r w:rsidR="0008018C" w:rsidRPr="003761A3">
        <w:rPr>
          <w:rFonts w:asciiTheme="majorHAnsi" w:hAnsiTheme="majorHAnsi" w:cstheme="majorHAnsi"/>
        </w:rPr>
        <w:t xml:space="preserve">extracellular </w:t>
      </w:r>
      <w:r w:rsidR="00A846BF" w:rsidRPr="003761A3">
        <w:rPr>
          <w:rFonts w:asciiTheme="majorHAnsi" w:hAnsiTheme="majorHAnsi" w:cstheme="majorHAnsi"/>
        </w:rPr>
        <w:t xml:space="preserve">waveforms. </w:t>
      </w:r>
      <w:r w:rsidR="00F261BD" w:rsidRPr="003761A3">
        <w:rPr>
          <w:rFonts w:asciiTheme="majorHAnsi" w:hAnsiTheme="majorHAnsi" w:cstheme="majorHAnsi"/>
        </w:rPr>
        <w:t xml:space="preserve">Location of EAP and LFP signals are highlighted </w:t>
      </w:r>
      <w:r w:rsidR="00326E77" w:rsidRPr="003761A3">
        <w:rPr>
          <w:rFonts w:asciiTheme="majorHAnsi" w:hAnsiTheme="majorHAnsi" w:cstheme="majorHAnsi"/>
        </w:rPr>
        <w:t>in</w:t>
      </w:r>
      <w:r w:rsidR="00F261BD" w:rsidRPr="003761A3">
        <w:rPr>
          <w:rFonts w:asciiTheme="majorHAnsi" w:hAnsiTheme="majorHAnsi" w:cstheme="majorHAnsi"/>
        </w:rPr>
        <w:t xml:space="preserve"> the above ‘count </w:t>
      </w:r>
      <w:proofErr w:type="spellStart"/>
      <w:r w:rsidR="00F261BD" w:rsidRPr="003761A3">
        <w:rPr>
          <w:rFonts w:asciiTheme="majorHAnsi" w:hAnsiTheme="majorHAnsi" w:cstheme="majorHAnsi"/>
        </w:rPr>
        <w:t>rasters</w:t>
      </w:r>
      <w:proofErr w:type="spellEnd"/>
      <w:r w:rsidR="00796232">
        <w:rPr>
          <w:rFonts w:asciiTheme="majorHAnsi" w:hAnsiTheme="majorHAnsi" w:cstheme="majorHAnsi"/>
        </w:rPr>
        <w:t>.</w:t>
      </w:r>
      <w:r w:rsidR="00F261BD" w:rsidRPr="003761A3">
        <w:rPr>
          <w:rFonts w:asciiTheme="majorHAnsi" w:hAnsiTheme="majorHAnsi" w:cstheme="majorHAnsi"/>
        </w:rPr>
        <w:t xml:space="preserve">’ </w:t>
      </w:r>
      <w:r w:rsidR="00174FCF" w:rsidRPr="003761A3">
        <w:rPr>
          <w:rFonts w:asciiTheme="majorHAnsi" w:hAnsiTheme="majorHAnsi" w:cstheme="majorHAnsi"/>
        </w:rPr>
        <w:t>Lower traces are epochs from upper recording (denoted by red bars) showing</w:t>
      </w:r>
      <w:r w:rsidR="0008018C" w:rsidRPr="003761A3">
        <w:rPr>
          <w:rFonts w:asciiTheme="majorHAnsi" w:hAnsiTheme="majorHAnsi" w:cstheme="majorHAnsi"/>
        </w:rPr>
        <w:t xml:space="preserve"> waveforms on an expanded timescale</w:t>
      </w:r>
      <w:r w:rsidR="00796232">
        <w:rPr>
          <w:rFonts w:asciiTheme="majorHAnsi" w:hAnsiTheme="majorHAnsi" w:cstheme="majorHAnsi"/>
        </w:rPr>
        <w:t>,</w:t>
      </w:r>
      <w:r w:rsidR="00F6066B" w:rsidRPr="003761A3">
        <w:rPr>
          <w:rFonts w:asciiTheme="majorHAnsi" w:hAnsiTheme="majorHAnsi" w:cstheme="majorHAnsi"/>
        </w:rPr>
        <w:t xml:space="preserve"> including </w:t>
      </w:r>
      <w:r w:rsidR="00174FCF" w:rsidRPr="003761A3">
        <w:rPr>
          <w:rFonts w:asciiTheme="majorHAnsi" w:hAnsiTheme="majorHAnsi" w:cstheme="majorHAnsi"/>
        </w:rPr>
        <w:t>various</w:t>
      </w:r>
      <w:r w:rsidR="00F6066B" w:rsidRPr="003761A3">
        <w:rPr>
          <w:rFonts w:asciiTheme="majorHAnsi" w:hAnsiTheme="majorHAnsi" w:cstheme="majorHAnsi"/>
        </w:rPr>
        <w:t xml:space="preserve"> LFP </w:t>
      </w:r>
      <w:r w:rsidR="00174FCF" w:rsidRPr="003761A3">
        <w:rPr>
          <w:rFonts w:asciiTheme="majorHAnsi" w:hAnsiTheme="majorHAnsi" w:cstheme="majorHAnsi"/>
        </w:rPr>
        <w:t xml:space="preserve">signals (note </w:t>
      </w:r>
      <w:r w:rsidR="00664B4E">
        <w:rPr>
          <w:rFonts w:asciiTheme="majorHAnsi" w:hAnsiTheme="majorHAnsi" w:cstheme="majorHAnsi"/>
        </w:rPr>
        <w:t xml:space="preserve">the </w:t>
      </w:r>
      <w:r w:rsidR="00174FCF" w:rsidRPr="003761A3">
        <w:rPr>
          <w:rFonts w:asciiTheme="majorHAnsi" w:hAnsiTheme="majorHAnsi" w:cstheme="majorHAnsi"/>
        </w:rPr>
        <w:t>variety of appearances)</w:t>
      </w:r>
      <w:r w:rsidR="00F6066B" w:rsidRPr="003761A3">
        <w:rPr>
          <w:rFonts w:asciiTheme="majorHAnsi" w:hAnsiTheme="majorHAnsi" w:cstheme="majorHAnsi"/>
        </w:rPr>
        <w:t xml:space="preserve"> and individual extracellular </w:t>
      </w:r>
      <w:r w:rsidR="00920E8D" w:rsidRPr="003761A3">
        <w:rPr>
          <w:rFonts w:asciiTheme="majorHAnsi" w:hAnsiTheme="majorHAnsi" w:cstheme="majorHAnsi"/>
        </w:rPr>
        <w:t>EAPs</w:t>
      </w:r>
      <w:r w:rsidR="00F6066B" w:rsidRPr="003761A3">
        <w:rPr>
          <w:rFonts w:asciiTheme="majorHAnsi" w:hAnsiTheme="majorHAnsi" w:cstheme="majorHAnsi"/>
        </w:rPr>
        <w:t xml:space="preserve"> (red </w:t>
      </w:r>
      <w:r w:rsidR="00174FCF" w:rsidRPr="003761A3">
        <w:rPr>
          <w:rFonts w:asciiTheme="majorHAnsi" w:hAnsiTheme="majorHAnsi" w:cstheme="majorHAnsi"/>
        </w:rPr>
        <w:t>circles</w:t>
      </w:r>
      <w:r w:rsidR="00F6066B" w:rsidRPr="003761A3">
        <w:rPr>
          <w:rFonts w:asciiTheme="majorHAnsi" w:hAnsiTheme="majorHAnsi" w:cstheme="majorHAnsi"/>
        </w:rPr>
        <w:t>)</w:t>
      </w:r>
      <w:r w:rsidRPr="003761A3">
        <w:rPr>
          <w:rFonts w:asciiTheme="majorHAnsi" w:hAnsiTheme="majorHAnsi" w:cstheme="majorHAnsi"/>
        </w:rPr>
        <w:t xml:space="preserve">. </w:t>
      </w:r>
      <w:r w:rsidR="00522224" w:rsidRPr="003761A3">
        <w:rPr>
          <w:rFonts w:asciiTheme="majorHAnsi" w:hAnsiTheme="majorHAnsi" w:cstheme="majorHAnsi"/>
        </w:rPr>
        <w:t>Note</w:t>
      </w:r>
      <w:r w:rsidR="00F33C4B" w:rsidRPr="003761A3">
        <w:rPr>
          <w:rFonts w:asciiTheme="majorHAnsi" w:hAnsiTheme="majorHAnsi" w:cstheme="majorHAnsi"/>
        </w:rPr>
        <w:t xml:space="preserve">, </w:t>
      </w:r>
      <w:r w:rsidRPr="003761A3">
        <w:rPr>
          <w:rFonts w:asciiTheme="majorHAnsi" w:hAnsiTheme="majorHAnsi" w:cstheme="majorHAnsi"/>
        </w:rPr>
        <w:t>LF</w:t>
      </w:r>
      <w:r w:rsidR="00522224" w:rsidRPr="003761A3">
        <w:rPr>
          <w:rFonts w:asciiTheme="majorHAnsi" w:hAnsiTheme="majorHAnsi" w:cstheme="majorHAnsi"/>
        </w:rPr>
        <w:t>P/</w:t>
      </w:r>
      <w:r w:rsidR="003F7F7C" w:rsidRPr="003761A3">
        <w:rPr>
          <w:rFonts w:asciiTheme="majorHAnsi" w:hAnsiTheme="majorHAnsi" w:cstheme="majorHAnsi"/>
        </w:rPr>
        <w:t>EAP</w:t>
      </w:r>
      <w:r w:rsidRPr="003761A3">
        <w:rPr>
          <w:rFonts w:asciiTheme="majorHAnsi" w:hAnsiTheme="majorHAnsi" w:cstheme="majorHAnsi"/>
        </w:rPr>
        <w:t xml:space="preserve"> waveform</w:t>
      </w:r>
      <w:r w:rsidR="00522224" w:rsidRPr="003761A3">
        <w:rPr>
          <w:rFonts w:asciiTheme="majorHAnsi" w:hAnsiTheme="majorHAnsi" w:cstheme="majorHAnsi"/>
        </w:rPr>
        <w:t xml:space="preserve"> and polarity vary relative to the number of neurons producing these signals</w:t>
      </w:r>
      <w:r w:rsidR="003F7F7C" w:rsidRPr="003761A3">
        <w:rPr>
          <w:rFonts w:asciiTheme="majorHAnsi" w:hAnsiTheme="majorHAnsi" w:cstheme="majorHAnsi"/>
        </w:rPr>
        <w:t>,</w:t>
      </w:r>
      <w:r w:rsidR="00522224" w:rsidRPr="003761A3">
        <w:rPr>
          <w:rFonts w:asciiTheme="majorHAnsi" w:hAnsiTheme="majorHAnsi" w:cstheme="majorHAnsi"/>
        </w:rPr>
        <w:t xml:space="preserve"> their proximity to the recording electrode</w:t>
      </w:r>
      <w:r w:rsidR="005E1D6A" w:rsidRPr="003761A3">
        <w:rPr>
          <w:rFonts w:asciiTheme="majorHAnsi" w:hAnsiTheme="majorHAnsi" w:cstheme="majorHAnsi"/>
        </w:rPr>
        <w:t>,</w:t>
      </w:r>
      <w:r w:rsidR="003F7F7C" w:rsidRPr="003761A3">
        <w:rPr>
          <w:rFonts w:asciiTheme="majorHAnsi" w:hAnsiTheme="majorHAnsi" w:cstheme="majorHAnsi"/>
        </w:rPr>
        <w:t xml:space="preserve"> and their location in relation to the nearby electrode(s)</w:t>
      </w:r>
      <w:r w:rsidR="00F33C4B" w:rsidRPr="003761A3">
        <w:rPr>
          <w:rFonts w:asciiTheme="majorHAnsi" w:hAnsiTheme="majorHAnsi" w:cstheme="majorHAnsi"/>
        </w:rPr>
        <w:t>.</w:t>
      </w:r>
      <w:r w:rsidRPr="003761A3">
        <w:rPr>
          <w:rFonts w:asciiTheme="majorHAnsi" w:hAnsiTheme="majorHAnsi" w:cstheme="majorHAnsi"/>
        </w:rPr>
        <w:t xml:space="preserve"> </w:t>
      </w:r>
      <w:r w:rsidR="000B776C" w:rsidRPr="003761A3">
        <w:rPr>
          <w:rFonts w:asciiTheme="majorHAnsi" w:hAnsiTheme="majorHAnsi" w:cstheme="majorHAnsi"/>
        </w:rPr>
        <w:t xml:space="preserve">Abbreviations: </w:t>
      </w:r>
      <w:r w:rsidR="00DA03D2" w:rsidRPr="003761A3">
        <w:rPr>
          <w:rFonts w:asciiTheme="majorHAnsi" w:hAnsiTheme="majorHAnsi" w:cstheme="majorHAnsi"/>
        </w:rPr>
        <w:t>MEA = microelectrode array; EA</w:t>
      </w:r>
      <w:r w:rsidR="00CC10D6" w:rsidRPr="003761A3">
        <w:rPr>
          <w:rFonts w:asciiTheme="majorHAnsi" w:hAnsiTheme="majorHAnsi" w:cstheme="majorHAnsi"/>
        </w:rPr>
        <w:t>P</w:t>
      </w:r>
      <w:r w:rsidR="00DA03D2" w:rsidRPr="003761A3">
        <w:rPr>
          <w:rFonts w:asciiTheme="majorHAnsi" w:hAnsiTheme="majorHAnsi" w:cstheme="majorHAnsi"/>
        </w:rPr>
        <w:t xml:space="preserve"> = extracellular action potential; LFP = local field potential; </w:t>
      </w:r>
      <w:r w:rsidR="00DD135A" w:rsidRPr="003761A3">
        <w:rPr>
          <w:rFonts w:asciiTheme="majorHAnsi" w:hAnsiTheme="majorHAnsi" w:cstheme="majorHAnsi"/>
        </w:rPr>
        <w:t xml:space="preserve">4-AP = 4-aminopyridine; </w:t>
      </w:r>
      <w:r w:rsidR="00E45E63" w:rsidRPr="003761A3">
        <w:rPr>
          <w:rFonts w:asciiTheme="majorHAnsi" w:hAnsiTheme="majorHAnsi" w:cstheme="majorHAnsi"/>
        </w:rPr>
        <w:t>TTX = tetrodotoxin</w:t>
      </w:r>
      <w:r w:rsidR="005E1D6A" w:rsidRPr="003761A3">
        <w:rPr>
          <w:rFonts w:asciiTheme="majorHAnsi" w:hAnsiTheme="majorHAnsi" w:cstheme="majorHAnsi"/>
        </w:rPr>
        <w:t>.</w:t>
      </w:r>
    </w:p>
    <w:p w14:paraId="6282F720" w14:textId="7C1FC65A" w:rsidR="009536E9" w:rsidRPr="003761A3" w:rsidRDefault="009536E9" w:rsidP="00586FA2">
      <w:pPr>
        <w:rPr>
          <w:rFonts w:asciiTheme="majorHAnsi" w:hAnsiTheme="majorHAnsi" w:cstheme="majorHAnsi"/>
        </w:rPr>
      </w:pPr>
    </w:p>
    <w:p w14:paraId="778005CD" w14:textId="6B3367A8" w:rsidR="009536E9" w:rsidRPr="003761A3" w:rsidRDefault="00443DBE" w:rsidP="00586FA2">
      <w:pPr>
        <w:rPr>
          <w:rFonts w:asciiTheme="majorHAnsi" w:hAnsiTheme="majorHAnsi" w:cstheme="majorHAnsi"/>
        </w:rPr>
      </w:pPr>
      <w:r w:rsidRPr="003761A3">
        <w:rPr>
          <w:rFonts w:asciiTheme="majorHAnsi" w:hAnsiTheme="majorHAnsi" w:cstheme="majorHAnsi"/>
          <w:b/>
          <w:bCs/>
        </w:rPr>
        <w:t>Figure 4</w:t>
      </w:r>
      <w:r w:rsidR="00907065" w:rsidRPr="003761A3">
        <w:rPr>
          <w:rFonts w:asciiTheme="majorHAnsi" w:hAnsiTheme="majorHAnsi" w:cstheme="majorHAnsi"/>
          <w:b/>
          <w:bCs/>
        </w:rPr>
        <w:t xml:space="preserve">: </w:t>
      </w:r>
      <w:r w:rsidR="009C4840" w:rsidRPr="003761A3">
        <w:rPr>
          <w:rFonts w:asciiTheme="majorHAnsi" w:hAnsiTheme="majorHAnsi" w:cstheme="majorHAnsi"/>
          <w:b/>
          <w:bCs/>
        </w:rPr>
        <w:t>Exemplar</w:t>
      </w:r>
      <w:r w:rsidR="005130D7" w:rsidRPr="003761A3">
        <w:rPr>
          <w:rFonts w:asciiTheme="majorHAnsi" w:hAnsiTheme="majorHAnsi" w:cstheme="majorHAnsi"/>
          <w:b/>
          <w:bCs/>
        </w:rPr>
        <w:t xml:space="preserve"> </w:t>
      </w:r>
      <w:r w:rsidR="009C4840" w:rsidRPr="003761A3">
        <w:rPr>
          <w:rFonts w:asciiTheme="majorHAnsi" w:hAnsiTheme="majorHAnsi" w:cstheme="majorHAnsi"/>
          <w:b/>
          <w:bCs/>
        </w:rPr>
        <w:t xml:space="preserve">baseline </w:t>
      </w:r>
      <w:r w:rsidR="005130D7" w:rsidRPr="003761A3">
        <w:rPr>
          <w:rFonts w:asciiTheme="majorHAnsi" w:hAnsiTheme="majorHAnsi" w:cstheme="majorHAnsi"/>
          <w:b/>
          <w:bCs/>
        </w:rPr>
        <w:t xml:space="preserve">extracellular action potential </w:t>
      </w:r>
      <w:r w:rsidR="009C4840" w:rsidRPr="003761A3">
        <w:rPr>
          <w:rFonts w:asciiTheme="majorHAnsi" w:hAnsiTheme="majorHAnsi" w:cstheme="majorHAnsi"/>
          <w:b/>
          <w:bCs/>
        </w:rPr>
        <w:t>activity</w:t>
      </w:r>
      <w:r w:rsidR="005130D7" w:rsidRPr="003761A3">
        <w:rPr>
          <w:rFonts w:asciiTheme="majorHAnsi" w:hAnsiTheme="majorHAnsi" w:cstheme="majorHAnsi"/>
          <w:b/>
          <w:bCs/>
        </w:rPr>
        <w:t xml:space="preserve">. </w:t>
      </w:r>
      <w:r w:rsidR="009C4840" w:rsidRPr="003761A3">
        <w:rPr>
          <w:rFonts w:asciiTheme="majorHAnsi" w:hAnsiTheme="majorHAnsi" w:cstheme="majorHAnsi"/>
        </w:rPr>
        <w:t>P</w:t>
      </w:r>
      <w:r w:rsidR="005130D7" w:rsidRPr="003761A3">
        <w:rPr>
          <w:rFonts w:asciiTheme="majorHAnsi" w:hAnsiTheme="majorHAnsi" w:cstheme="majorHAnsi"/>
        </w:rPr>
        <w:t xml:space="preserve">anels show EAP activity </w:t>
      </w:r>
      <w:r w:rsidR="009C4840" w:rsidRPr="003761A3">
        <w:rPr>
          <w:rFonts w:asciiTheme="majorHAnsi" w:hAnsiTheme="majorHAnsi" w:cstheme="majorHAnsi"/>
        </w:rPr>
        <w:t>(</w:t>
      </w:r>
      <w:r w:rsidR="006E4BEE" w:rsidRPr="003761A3">
        <w:rPr>
          <w:rFonts w:asciiTheme="majorHAnsi" w:hAnsiTheme="majorHAnsi" w:cstheme="majorHAnsi"/>
        </w:rPr>
        <w:t>recordings</w:t>
      </w:r>
      <w:r w:rsidR="005130D7" w:rsidRPr="003761A3">
        <w:rPr>
          <w:rFonts w:asciiTheme="majorHAnsi" w:hAnsiTheme="majorHAnsi" w:cstheme="majorHAnsi"/>
        </w:rPr>
        <w:t xml:space="preserve"> are from different slices</w:t>
      </w:r>
      <w:r w:rsidR="009C4840" w:rsidRPr="003761A3">
        <w:rPr>
          <w:rFonts w:asciiTheme="majorHAnsi" w:hAnsiTheme="majorHAnsi" w:cstheme="majorHAnsi"/>
        </w:rPr>
        <w:t>)</w:t>
      </w:r>
      <w:r w:rsidR="005130D7" w:rsidRPr="003761A3">
        <w:rPr>
          <w:rFonts w:asciiTheme="majorHAnsi" w:hAnsiTheme="majorHAnsi" w:cstheme="majorHAnsi"/>
        </w:rPr>
        <w:t xml:space="preserve">. </w:t>
      </w:r>
      <w:r w:rsidR="00620247" w:rsidRPr="003761A3">
        <w:rPr>
          <w:rFonts w:asciiTheme="majorHAnsi" w:hAnsiTheme="majorHAnsi" w:cstheme="majorHAnsi"/>
        </w:rPr>
        <w:t xml:space="preserve">Most electrodes </w:t>
      </w:r>
      <w:proofErr w:type="gramStart"/>
      <w:r w:rsidR="00620247" w:rsidRPr="003761A3">
        <w:rPr>
          <w:rFonts w:asciiTheme="majorHAnsi" w:hAnsiTheme="majorHAnsi" w:cstheme="majorHAnsi"/>
        </w:rPr>
        <w:t>in a given</w:t>
      </w:r>
      <w:proofErr w:type="gramEnd"/>
      <w:r w:rsidR="00620247" w:rsidRPr="003761A3">
        <w:rPr>
          <w:rFonts w:asciiTheme="majorHAnsi" w:hAnsiTheme="majorHAnsi" w:cstheme="majorHAnsi"/>
        </w:rPr>
        <w:t xml:space="preserve"> slice recording did not </w:t>
      </w:r>
      <w:r w:rsidR="00D055D3" w:rsidRPr="003761A3">
        <w:rPr>
          <w:rFonts w:asciiTheme="majorHAnsi" w:hAnsiTheme="majorHAnsi" w:cstheme="majorHAnsi"/>
        </w:rPr>
        <w:t>show baseline EAP activity (upper</w:t>
      </w:r>
      <w:r w:rsidR="00A80DB3" w:rsidRPr="003761A3">
        <w:rPr>
          <w:rFonts w:asciiTheme="majorHAnsi" w:hAnsiTheme="majorHAnsi" w:cstheme="majorHAnsi"/>
        </w:rPr>
        <w:t xml:space="preserve"> panel</w:t>
      </w:r>
      <w:r w:rsidR="00D055D3" w:rsidRPr="003761A3">
        <w:rPr>
          <w:rFonts w:asciiTheme="majorHAnsi" w:hAnsiTheme="majorHAnsi" w:cstheme="majorHAnsi"/>
        </w:rPr>
        <w:t xml:space="preserve">). </w:t>
      </w:r>
      <w:r w:rsidR="00531554" w:rsidRPr="003761A3">
        <w:rPr>
          <w:rFonts w:asciiTheme="majorHAnsi" w:hAnsiTheme="majorHAnsi" w:cstheme="majorHAnsi"/>
        </w:rPr>
        <w:t>Low</w:t>
      </w:r>
      <w:r w:rsidR="00C863D4" w:rsidRPr="003761A3">
        <w:rPr>
          <w:rFonts w:asciiTheme="majorHAnsi" w:hAnsiTheme="majorHAnsi" w:cstheme="majorHAnsi"/>
        </w:rPr>
        <w:t>-</w:t>
      </w:r>
      <w:r w:rsidR="00531554" w:rsidRPr="003761A3">
        <w:rPr>
          <w:rFonts w:asciiTheme="majorHAnsi" w:hAnsiTheme="majorHAnsi" w:cstheme="majorHAnsi"/>
        </w:rPr>
        <w:t xml:space="preserve">frequency </w:t>
      </w:r>
      <w:r w:rsidR="00967F32" w:rsidRPr="003761A3">
        <w:rPr>
          <w:rFonts w:asciiTheme="majorHAnsi" w:hAnsiTheme="majorHAnsi" w:cstheme="majorHAnsi"/>
        </w:rPr>
        <w:t xml:space="preserve">sporadic </w:t>
      </w:r>
      <w:r w:rsidR="00531554" w:rsidRPr="003761A3">
        <w:rPr>
          <w:rFonts w:asciiTheme="majorHAnsi" w:hAnsiTheme="majorHAnsi" w:cstheme="majorHAnsi"/>
        </w:rPr>
        <w:t>EAP</w:t>
      </w:r>
      <w:r w:rsidR="00A80DB3" w:rsidRPr="003761A3">
        <w:rPr>
          <w:rFonts w:asciiTheme="majorHAnsi" w:hAnsiTheme="majorHAnsi" w:cstheme="majorHAnsi"/>
        </w:rPr>
        <w:t>s</w:t>
      </w:r>
      <w:r w:rsidR="005130D7" w:rsidRPr="003761A3">
        <w:rPr>
          <w:rFonts w:asciiTheme="majorHAnsi" w:hAnsiTheme="majorHAnsi" w:cstheme="majorHAnsi"/>
        </w:rPr>
        <w:t xml:space="preserve"> </w:t>
      </w:r>
      <w:r w:rsidR="00F70B09" w:rsidRPr="003761A3">
        <w:rPr>
          <w:rFonts w:asciiTheme="majorHAnsi" w:hAnsiTheme="majorHAnsi" w:cstheme="majorHAnsi"/>
        </w:rPr>
        <w:t>w</w:t>
      </w:r>
      <w:r w:rsidR="00A80DB3" w:rsidRPr="003761A3">
        <w:rPr>
          <w:rFonts w:asciiTheme="majorHAnsi" w:hAnsiTheme="majorHAnsi" w:cstheme="majorHAnsi"/>
        </w:rPr>
        <w:t>ere</w:t>
      </w:r>
      <w:r w:rsidR="00F70B09" w:rsidRPr="003761A3">
        <w:rPr>
          <w:rFonts w:asciiTheme="majorHAnsi" w:hAnsiTheme="majorHAnsi" w:cstheme="majorHAnsi"/>
        </w:rPr>
        <w:t xml:space="preserve"> occasionally observed at baseline</w:t>
      </w:r>
      <w:r w:rsidR="00C863D4" w:rsidRPr="003761A3">
        <w:rPr>
          <w:rFonts w:asciiTheme="majorHAnsi" w:hAnsiTheme="majorHAnsi" w:cstheme="majorHAnsi"/>
        </w:rPr>
        <w:t>,</w:t>
      </w:r>
      <w:r w:rsidR="00F70B09" w:rsidRPr="003761A3">
        <w:rPr>
          <w:rFonts w:asciiTheme="majorHAnsi" w:hAnsiTheme="majorHAnsi" w:cstheme="majorHAnsi"/>
        </w:rPr>
        <w:t xml:space="preserve"> </w:t>
      </w:r>
      <w:r w:rsidR="00277337" w:rsidRPr="003761A3">
        <w:rPr>
          <w:rFonts w:asciiTheme="majorHAnsi" w:hAnsiTheme="majorHAnsi" w:cstheme="majorHAnsi"/>
        </w:rPr>
        <w:t>potentially contain</w:t>
      </w:r>
      <w:r w:rsidR="00A80DB3" w:rsidRPr="003761A3">
        <w:rPr>
          <w:rFonts w:asciiTheme="majorHAnsi" w:hAnsiTheme="majorHAnsi" w:cstheme="majorHAnsi"/>
        </w:rPr>
        <w:t>in</w:t>
      </w:r>
      <w:r w:rsidR="00277337" w:rsidRPr="003761A3">
        <w:rPr>
          <w:rFonts w:asciiTheme="majorHAnsi" w:hAnsiTheme="majorHAnsi" w:cstheme="majorHAnsi"/>
        </w:rPr>
        <w:t>g multiple spike waveforms (middle</w:t>
      </w:r>
      <w:r w:rsidR="00A80DB3" w:rsidRPr="003761A3">
        <w:rPr>
          <w:rFonts w:asciiTheme="majorHAnsi" w:hAnsiTheme="majorHAnsi" w:cstheme="majorHAnsi"/>
        </w:rPr>
        <w:t xml:space="preserve"> panel</w:t>
      </w:r>
      <w:r w:rsidR="00277337" w:rsidRPr="003761A3">
        <w:rPr>
          <w:rFonts w:asciiTheme="majorHAnsi" w:hAnsiTheme="majorHAnsi" w:cstheme="majorHAnsi"/>
        </w:rPr>
        <w:t>). High</w:t>
      </w:r>
      <w:r w:rsidR="00C863D4" w:rsidRPr="003761A3">
        <w:rPr>
          <w:rFonts w:asciiTheme="majorHAnsi" w:hAnsiTheme="majorHAnsi" w:cstheme="majorHAnsi"/>
        </w:rPr>
        <w:t>-</w:t>
      </w:r>
      <w:r w:rsidR="00277337" w:rsidRPr="003761A3">
        <w:rPr>
          <w:rFonts w:asciiTheme="majorHAnsi" w:hAnsiTheme="majorHAnsi" w:cstheme="majorHAnsi"/>
        </w:rPr>
        <w:t xml:space="preserve">frequency </w:t>
      </w:r>
      <w:r w:rsidR="00993AB6" w:rsidRPr="003761A3">
        <w:rPr>
          <w:rFonts w:asciiTheme="majorHAnsi" w:hAnsiTheme="majorHAnsi" w:cstheme="majorHAnsi"/>
        </w:rPr>
        <w:t>EAP activity was rarely observed in recordings at baseline (lowe</w:t>
      </w:r>
      <w:r w:rsidR="00A80DB3" w:rsidRPr="003761A3">
        <w:rPr>
          <w:rFonts w:asciiTheme="majorHAnsi" w:hAnsiTheme="majorHAnsi" w:cstheme="majorHAnsi"/>
        </w:rPr>
        <w:t>r panel</w:t>
      </w:r>
      <w:r w:rsidR="00993AB6" w:rsidRPr="003761A3">
        <w:rPr>
          <w:rFonts w:asciiTheme="majorHAnsi" w:hAnsiTheme="majorHAnsi" w:cstheme="majorHAnsi"/>
        </w:rPr>
        <w:t xml:space="preserve">). Insets show </w:t>
      </w:r>
      <w:r w:rsidR="00F919C6" w:rsidRPr="003761A3">
        <w:rPr>
          <w:rFonts w:asciiTheme="majorHAnsi" w:hAnsiTheme="majorHAnsi" w:cstheme="majorHAnsi"/>
        </w:rPr>
        <w:t xml:space="preserve">individual EAPs from corresponding </w:t>
      </w:r>
      <w:r w:rsidR="00A6718E" w:rsidRPr="003761A3">
        <w:rPr>
          <w:rFonts w:asciiTheme="majorHAnsi" w:hAnsiTheme="majorHAnsi" w:cstheme="majorHAnsi"/>
        </w:rPr>
        <w:t>recordings</w:t>
      </w:r>
      <w:r w:rsidR="00F919C6" w:rsidRPr="003761A3">
        <w:rPr>
          <w:rFonts w:asciiTheme="majorHAnsi" w:hAnsiTheme="majorHAnsi" w:cstheme="majorHAnsi"/>
        </w:rPr>
        <w:t xml:space="preserve"> on </w:t>
      </w:r>
      <w:r w:rsidR="00C863D4" w:rsidRPr="003761A3">
        <w:rPr>
          <w:rFonts w:asciiTheme="majorHAnsi" w:hAnsiTheme="majorHAnsi" w:cstheme="majorHAnsi"/>
        </w:rPr>
        <w:t xml:space="preserve">an </w:t>
      </w:r>
      <w:r w:rsidR="00F919C6" w:rsidRPr="003761A3">
        <w:rPr>
          <w:rFonts w:asciiTheme="majorHAnsi" w:hAnsiTheme="majorHAnsi" w:cstheme="majorHAnsi"/>
        </w:rPr>
        <w:t xml:space="preserve">expanded timescale. </w:t>
      </w:r>
      <w:r w:rsidR="00B310D1" w:rsidRPr="003761A3">
        <w:rPr>
          <w:rFonts w:asciiTheme="majorHAnsi" w:hAnsiTheme="majorHAnsi" w:cstheme="majorHAnsi"/>
        </w:rPr>
        <w:t xml:space="preserve">Abbreviation: EAP = extracellular action potential. </w:t>
      </w:r>
    </w:p>
    <w:p w14:paraId="056B8B7A" w14:textId="77777777" w:rsidR="009536E9" w:rsidRPr="003761A3" w:rsidRDefault="009536E9" w:rsidP="00586FA2">
      <w:pPr>
        <w:rPr>
          <w:rFonts w:asciiTheme="majorHAnsi" w:hAnsiTheme="majorHAnsi" w:cstheme="majorHAnsi"/>
        </w:rPr>
      </w:pPr>
    </w:p>
    <w:p w14:paraId="4FE390E1" w14:textId="100DFD7C" w:rsidR="006234CA" w:rsidRPr="003761A3" w:rsidRDefault="009536E9" w:rsidP="00586FA2">
      <w:pPr>
        <w:rPr>
          <w:rFonts w:asciiTheme="majorHAnsi" w:hAnsiTheme="majorHAnsi" w:cstheme="majorHAnsi"/>
        </w:rPr>
      </w:pPr>
      <w:r w:rsidRPr="003761A3">
        <w:rPr>
          <w:rFonts w:asciiTheme="majorHAnsi" w:hAnsiTheme="majorHAnsi" w:cstheme="majorHAnsi"/>
          <w:b/>
          <w:bCs/>
        </w:rPr>
        <w:t xml:space="preserve">Figure </w:t>
      </w:r>
      <w:r w:rsidR="00443DBE" w:rsidRPr="003761A3">
        <w:rPr>
          <w:rFonts w:asciiTheme="majorHAnsi" w:hAnsiTheme="majorHAnsi" w:cstheme="majorHAnsi"/>
          <w:b/>
          <w:bCs/>
        </w:rPr>
        <w:t>5</w:t>
      </w:r>
      <w:r w:rsidR="008A7DD6" w:rsidRPr="003761A3">
        <w:rPr>
          <w:rFonts w:asciiTheme="majorHAnsi" w:hAnsiTheme="majorHAnsi" w:cstheme="majorHAnsi"/>
          <w:b/>
          <w:bCs/>
        </w:rPr>
        <w:t>:</w:t>
      </w:r>
      <w:r w:rsidRPr="003761A3">
        <w:rPr>
          <w:rFonts w:asciiTheme="majorHAnsi" w:hAnsiTheme="majorHAnsi" w:cstheme="majorHAnsi"/>
          <w:b/>
          <w:bCs/>
        </w:rPr>
        <w:t xml:space="preserve"> </w:t>
      </w:r>
      <w:r w:rsidR="00BB3EB7" w:rsidRPr="003761A3">
        <w:rPr>
          <w:rFonts w:asciiTheme="majorHAnsi" w:hAnsiTheme="majorHAnsi" w:cstheme="majorHAnsi"/>
          <w:b/>
          <w:bCs/>
        </w:rPr>
        <w:t xml:space="preserve">Example </w:t>
      </w:r>
      <w:r w:rsidRPr="003761A3">
        <w:rPr>
          <w:rFonts w:asciiTheme="majorHAnsi" w:hAnsiTheme="majorHAnsi" w:cstheme="majorHAnsi"/>
          <w:b/>
          <w:bCs/>
        </w:rPr>
        <w:t>4-</w:t>
      </w:r>
      <w:r w:rsidR="008F45B1" w:rsidRPr="003761A3">
        <w:rPr>
          <w:rFonts w:asciiTheme="majorHAnsi" w:hAnsiTheme="majorHAnsi" w:cstheme="majorHAnsi"/>
          <w:b/>
          <w:bCs/>
        </w:rPr>
        <w:t>a</w:t>
      </w:r>
      <w:r w:rsidRPr="003761A3">
        <w:rPr>
          <w:rFonts w:asciiTheme="majorHAnsi" w:hAnsiTheme="majorHAnsi" w:cstheme="majorHAnsi"/>
          <w:b/>
          <w:bCs/>
        </w:rPr>
        <w:t>minopyridine</w:t>
      </w:r>
      <w:r w:rsidR="008B7296" w:rsidRPr="003761A3">
        <w:rPr>
          <w:rFonts w:asciiTheme="majorHAnsi" w:hAnsiTheme="majorHAnsi" w:cstheme="majorHAnsi"/>
          <w:b/>
          <w:bCs/>
        </w:rPr>
        <w:t>-</w:t>
      </w:r>
      <w:r w:rsidR="00A11588" w:rsidRPr="003761A3">
        <w:rPr>
          <w:rFonts w:asciiTheme="majorHAnsi" w:hAnsiTheme="majorHAnsi" w:cstheme="majorHAnsi"/>
          <w:b/>
          <w:bCs/>
        </w:rPr>
        <w:t>induced</w:t>
      </w:r>
      <w:r w:rsidRPr="003761A3">
        <w:rPr>
          <w:rFonts w:asciiTheme="majorHAnsi" w:hAnsiTheme="majorHAnsi" w:cstheme="majorHAnsi"/>
          <w:b/>
          <w:bCs/>
        </w:rPr>
        <w:t xml:space="preserve"> </w:t>
      </w:r>
      <w:r w:rsidR="008B1317" w:rsidRPr="003761A3">
        <w:rPr>
          <w:rFonts w:asciiTheme="majorHAnsi" w:hAnsiTheme="majorHAnsi" w:cstheme="majorHAnsi"/>
          <w:b/>
          <w:bCs/>
        </w:rPr>
        <w:t>extracellular action potential</w:t>
      </w:r>
      <w:r w:rsidRPr="003761A3">
        <w:rPr>
          <w:rFonts w:asciiTheme="majorHAnsi" w:hAnsiTheme="majorHAnsi" w:cstheme="majorHAnsi"/>
          <w:b/>
          <w:bCs/>
        </w:rPr>
        <w:t xml:space="preserve"> </w:t>
      </w:r>
      <w:r w:rsidR="00F32043" w:rsidRPr="003761A3">
        <w:rPr>
          <w:rFonts w:asciiTheme="majorHAnsi" w:hAnsiTheme="majorHAnsi" w:cstheme="majorHAnsi"/>
          <w:b/>
          <w:bCs/>
        </w:rPr>
        <w:t>a</w:t>
      </w:r>
      <w:r w:rsidRPr="003761A3">
        <w:rPr>
          <w:rFonts w:asciiTheme="majorHAnsi" w:hAnsiTheme="majorHAnsi" w:cstheme="majorHAnsi"/>
          <w:b/>
          <w:bCs/>
        </w:rPr>
        <w:t xml:space="preserve">ctivity. </w:t>
      </w:r>
      <w:r w:rsidR="00FA1C88" w:rsidRPr="003761A3">
        <w:rPr>
          <w:rFonts w:asciiTheme="majorHAnsi" w:hAnsiTheme="majorHAnsi" w:cstheme="majorHAnsi"/>
        </w:rPr>
        <w:t>(</w:t>
      </w:r>
      <w:r w:rsidRPr="003761A3">
        <w:rPr>
          <w:rFonts w:asciiTheme="majorHAnsi" w:hAnsiTheme="majorHAnsi" w:cstheme="majorHAnsi"/>
          <w:b/>
          <w:bCs/>
        </w:rPr>
        <w:t>A</w:t>
      </w:r>
      <w:r w:rsidR="00FA1C88" w:rsidRPr="003761A3">
        <w:rPr>
          <w:rFonts w:asciiTheme="majorHAnsi" w:hAnsiTheme="majorHAnsi" w:cstheme="majorHAnsi"/>
        </w:rPr>
        <w:t>)</w:t>
      </w:r>
      <w:r w:rsidRPr="003761A3">
        <w:rPr>
          <w:rFonts w:asciiTheme="majorHAnsi" w:hAnsiTheme="majorHAnsi" w:cstheme="majorHAnsi"/>
          <w:b/>
          <w:bCs/>
        </w:rPr>
        <w:t xml:space="preserve"> </w:t>
      </w:r>
      <w:r w:rsidRPr="003761A3">
        <w:rPr>
          <w:rFonts w:asciiTheme="majorHAnsi" w:hAnsiTheme="majorHAnsi" w:cstheme="majorHAnsi"/>
        </w:rPr>
        <w:t xml:space="preserve">Raster plots show </w:t>
      </w:r>
      <w:r w:rsidR="008B1317" w:rsidRPr="003761A3">
        <w:rPr>
          <w:rFonts w:asciiTheme="majorHAnsi" w:hAnsiTheme="majorHAnsi" w:cstheme="majorHAnsi"/>
        </w:rPr>
        <w:t>EAP</w:t>
      </w:r>
      <w:r w:rsidRPr="003761A3">
        <w:rPr>
          <w:rFonts w:asciiTheme="majorHAnsi" w:hAnsiTheme="majorHAnsi" w:cstheme="majorHAnsi"/>
        </w:rPr>
        <w:t xml:space="preserve"> activity </w:t>
      </w:r>
      <w:r w:rsidR="006234CA" w:rsidRPr="003761A3">
        <w:rPr>
          <w:rFonts w:asciiTheme="majorHAnsi" w:hAnsiTheme="majorHAnsi" w:cstheme="majorHAnsi"/>
        </w:rPr>
        <w:t xml:space="preserve">from </w:t>
      </w:r>
      <w:r w:rsidR="00835F5F" w:rsidRPr="003761A3">
        <w:rPr>
          <w:rFonts w:asciiTheme="majorHAnsi" w:hAnsiTheme="majorHAnsi" w:cstheme="majorHAnsi"/>
        </w:rPr>
        <w:t>active</w:t>
      </w:r>
      <w:r w:rsidR="006234CA" w:rsidRPr="003761A3">
        <w:rPr>
          <w:rFonts w:asciiTheme="majorHAnsi" w:hAnsiTheme="majorHAnsi" w:cstheme="majorHAnsi"/>
        </w:rPr>
        <w:t xml:space="preserve"> channels, detected </w:t>
      </w:r>
      <w:r w:rsidRPr="003761A3">
        <w:rPr>
          <w:rFonts w:asciiTheme="majorHAnsi" w:hAnsiTheme="majorHAnsi" w:cstheme="majorHAnsi"/>
        </w:rPr>
        <w:t xml:space="preserve">at baseline </w:t>
      </w:r>
      <w:r w:rsidR="006234CA" w:rsidRPr="003761A3">
        <w:rPr>
          <w:rFonts w:asciiTheme="majorHAnsi" w:hAnsiTheme="majorHAnsi" w:cstheme="majorHAnsi"/>
        </w:rPr>
        <w:t xml:space="preserve">(upper) </w:t>
      </w:r>
      <w:r w:rsidRPr="003761A3">
        <w:rPr>
          <w:rFonts w:asciiTheme="majorHAnsi" w:hAnsiTheme="majorHAnsi" w:cstheme="majorHAnsi"/>
        </w:rPr>
        <w:t>and</w:t>
      </w:r>
      <w:r w:rsidR="0067665F" w:rsidRPr="003761A3">
        <w:rPr>
          <w:rFonts w:asciiTheme="majorHAnsi" w:hAnsiTheme="majorHAnsi" w:cstheme="majorHAnsi"/>
        </w:rPr>
        <w:t xml:space="preserve"> two timepoints (12 min</w:t>
      </w:r>
      <w:r w:rsidR="00A92B15" w:rsidRPr="003761A3">
        <w:rPr>
          <w:rFonts w:asciiTheme="majorHAnsi" w:hAnsiTheme="majorHAnsi" w:cstheme="majorHAnsi"/>
        </w:rPr>
        <w:t xml:space="preserve"> – established,</w:t>
      </w:r>
      <w:r w:rsidR="0067665F" w:rsidRPr="003761A3">
        <w:rPr>
          <w:rFonts w:asciiTheme="majorHAnsi" w:hAnsiTheme="majorHAnsi" w:cstheme="majorHAnsi"/>
        </w:rPr>
        <w:t xml:space="preserve"> and 27 min)</w:t>
      </w:r>
      <w:r w:rsidRPr="003761A3">
        <w:rPr>
          <w:rFonts w:asciiTheme="majorHAnsi" w:hAnsiTheme="majorHAnsi" w:cstheme="majorHAnsi"/>
        </w:rPr>
        <w:t xml:space="preserve"> </w:t>
      </w:r>
      <w:r w:rsidR="006234CA" w:rsidRPr="003761A3">
        <w:rPr>
          <w:rFonts w:asciiTheme="majorHAnsi" w:hAnsiTheme="majorHAnsi" w:cstheme="majorHAnsi"/>
        </w:rPr>
        <w:t>following bath addition of</w:t>
      </w:r>
      <w:r w:rsidRPr="003761A3">
        <w:rPr>
          <w:rFonts w:asciiTheme="majorHAnsi" w:hAnsiTheme="majorHAnsi" w:cstheme="majorHAnsi"/>
        </w:rPr>
        <w:t xml:space="preserve"> 4-AP</w:t>
      </w:r>
      <w:r w:rsidR="006234CA" w:rsidRPr="003761A3">
        <w:rPr>
          <w:rFonts w:asciiTheme="majorHAnsi" w:hAnsiTheme="majorHAnsi" w:cstheme="majorHAnsi"/>
        </w:rPr>
        <w:t xml:space="preserve"> (middle and lower)</w:t>
      </w:r>
      <w:r w:rsidRPr="003761A3">
        <w:rPr>
          <w:rFonts w:asciiTheme="majorHAnsi" w:hAnsiTheme="majorHAnsi" w:cstheme="majorHAnsi"/>
        </w:rPr>
        <w:t xml:space="preserve">. Vertical blue </w:t>
      </w:r>
      <w:r w:rsidR="00D51D92" w:rsidRPr="003761A3">
        <w:rPr>
          <w:rFonts w:asciiTheme="majorHAnsi" w:hAnsiTheme="majorHAnsi" w:cstheme="majorHAnsi"/>
        </w:rPr>
        <w:t>windows</w:t>
      </w:r>
      <w:r w:rsidRPr="003761A3">
        <w:rPr>
          <w:rFonts w:asciiTheme="majorHAnsi" w:hAnsiTheme="majorHAnsi" w:cstheme="majorHAnsi"/>
        </w:rPr>
        <w:t xml:space="preserve"> </w:t>
      </w:r>
      <w:r w:rsidR="00FE44CE" w:rsidRPr="003761A3">
        <w:rPr>
          <w:rFonts w:asciiTheme="majorHAnsi" w:hAnsiTheme="majorHAnsi" w:cstheme="majorHAnsi"/>
        </w:rPr>
        <w:t>highlight</w:t>
      </w:r>
      <w:r w:rsidR="00344571" w:rsidRPr="003761A3">
        <w:rPr>
          <w:rFonts w:asciiTheme="majorHAnsi" w:hAnsiTheme="majorHAnsi" w:cstheme="majorHAnsi"/>
        </w:rPr>
        <w:t xml:space="preserve"> </w:t>
      </w:r>
      <w:r w:rsidR="006234CA" w:rsidRPr="003761A3">
        <w:rPr>
          <w:rFonts w:asciiTheme="majorHAnsi" w:hAnsiTheme="majorHAnsi" w:cstheme="majorHAnsi"/>
        </w:rPr>
        <w:t xml:space="preserve">periods of </w:t>
      </w:r>
      <w:r w:rsidRPr="003761A3">
        <w:rPr>
          <w:rFonts w:asciiTheme="majorHAnsi" w:hAnsiTheme="majorHAnsi" w:cstheme="majorHAnsi"/>
        </w:rPr>
        <w:t xml:space="preserve">synchronous </w:t>
      </w:r>
      <w:r w:rsidR="00344571" w:rsidRPr="003761A3">
        <w:rPr>
          <w:rFonts w:asciiTheme="majorHAnsi" w:hAnsiTheme="majorHAnsi" w:cstheme="majorHAnsi"/>
        </w:rPr>
        <w:t xml:space="preserve">(close latency) </w:t>
      </w:r>
      <w:r w:rsidRPr="003761A3">
        <w:rPr>
          <w:rFonts w:asciiTheme="majorHAnsi" w:hAnsiTheme="majorHAnsi" w:cstheme="majorHAnsi"/>
        </w:rPr>
        <w:t xml:space="preserve">activity in more than 5 recording electrodes. </w:t>
      </w:r>
      <w:r w:rsidR="00FA1C88" w:rsidRPr="003761A3">
        <w:rPr>
          <w:rFonts w:asciiTheme="majorHAnsi" w:hAnsiTheme="majorHAnsi" w:cstheme="majorHAnsi"/>
        </w:rPr>
        <w:t>(</w:t>
      </w:r>
      <w:r w:rsidRPr="003761A3">
        <w:rPr>
          <w:rFonts w:asciiTheme="majorHAnsi" w:hAnsiTheme="majorHAnsi" w:cstheme="majorHAnsi"/>
          <w:b/>
          <w:bCs/>
        </w:rPr>
        <w:t>B</w:t>
      </w:r>
      <w:r w:rsidR="00FA1C88" w:rsidRPr="003761A3">
        <w:rPr>
          <w:rFonts w:asciiTheme="majorHAnsi" w:hAnsiTheme="majorHAnsi" w:cstheme="majorHAnsi"/>
        </w:rPr>
        <w:t>)</w:t>
      </w:r>
      <w:r w:rsidR="006234CA" w:rsidRPr="003761A3">
        <w:rPr>
          <w:rFonts w:asciiTheme="majorHAnsi" w:hAnsiTheme="majorHAnsi" w:cstheme="majorHAnsi"/>
          <w:b/>
          <w:bCs/>
        </w:rPr>
        <w:t xml:space="preserve"> </w:t>
      </w:r>
      <w:r w:rsidR="00D11AE7" w:rsidRPr="003761A3">
        <w:rPr>
          <w:rFonts w:asciiTheme="majorHAnsi" w:hAnsiTheme="majorHAnsi" w:cstheme="majorHAnsi"/>
        </w:rPr>
        <w:t>Panels summari</w:t>
      </w:r>
      <w:r w:rsidR="00344571" w:rsidRPr="003761A3">
        <w:rPr>
          <w:rFonts w:asciiTheme="majorHAnsi" w:hAnsiTheme="majorHAnsi" w:cstheme="majorHAnsi"/>
        </w:rPr>
        <w:t>ze</w:t>
      </w:r>
      <w:r w:rsidR="00D11AE7" w:rsidRPr="003761A3">
        <w:rPr>
          <w:rFonts w:asciiTheme="majorHAnsi" w:hAnsiTheme="majorHAnsi" w:cstheme="majorHAnsi"/>
        </w:rPr>
        <w:t xml:space="preserve"> </w:t>
      </w:r>
      <w:r w:rsidR="00920E8D" w:rsidRPr="003761A3">
        <w:rPr>
          <w:rFonts w:asciiTheme="majorHAnsi" w:hAnsiTheme="majorHAnsi" w:cstheme="majorHAnsi"/>
        </w:rPr>
        <w:t>EAP</w:t>
      </w:r>
      <w:r w:rsidR="00590923" w:rsidRPr="003761A3">
        <w:rPr>
          <w:rFonts w:asciiTheme="majorHAnsi" w:hAnsiTheme="majorHAnsi" w:cstheme="majorHAnsi"/>
        </w:rPr>
        <w:t xml:space="preserve"> </w:t>
      </w:r>
      <w:r w:rsidR="00D11AE7" w:rsidRPr="003761A3">
        <w:rPr>
          <w:rFonts w:asciiTheme="majorHAnsi" w:hAnsiTheme="majorHAnsi" w:cstheme="majorHAnsi"/>
        </w:rPr>
        <w:t>activity map analysis of MEA data</w:t>
      </w:r>
      <w:r w:rsidR="00344571" w:rsidRPr="003761A3">
        <w:rPr>
          <w:rFonts w:asciiTheme="majorHAnsi" w:hAnsiTheme="majorHAnsi" w:cstheme="majorHAnsi"/>
        </w:rPr>
        <w:t xml:space="preserve">. Left </w:t>
      </w:r>
      <w:r w:rsidR="006234CA" w:rsidRPr="003761A3">
        <w:rPr>
          <w:rFonts w:asciiTheme="majorHAnsi" w:hAnsiTheme="majorHAnsi" w:cstheme="majorHAnsi"/>
        </w:rPr>
        <w:t>schematic</w:t>
      </w:r>
      <w:r w:rsidR="00344571" w:rsidRPr="003761A3">
        <w:rPr>
          <w:rFonts w:asciiTheme="majorHAnsi" w:hAnsiTheme="majorHAnsi" w:cstheme="majorHAnsi"/>
        </w:rPr>
        <w:t xml:space="preserve"> shows </w:t>
      </w:r>
      <w:r w:rsidR="004D414F">
        <w:rPr>
          <w:rFonts w:asciiTheme="majorHAnsi" w:hAnsiTheme="majorHAnsi" w:cstheme="majorHAnsi"/>
        </w:rPr>
        <w:t xml:space="preserve">the </w:t>
      </w:r>
      <w:r w:rsidR="00344571" w:rsidRPr="003761A3">
        <w:rPr>
          <w:rFonts w:asciiTheme="majorHAnsi" w:hAnsiTheme="majorHAnsi" w:cstheme="majorHAnsi"/>
        </w:rPr>
        <w:t xml:space="preserve">orientation of spinal </w:t>
      </w:r>
      <w:r w:rsidR="006234CA" w:rsidRPr="003761A3">
        <w:rPr>
          <w:rFonts w:asciiTheme="majorHAnsi" w:hAnsiTheme="majorHAnsi" w:cstheme="majorHAnsi"/>
        </w:rPr>
        <w:t>cord slice</w:t>
      </w:r>
      <w:r w:rsidR="00344571" w:rsidRPr="003761A3">
        <w:rPr>
          <w:rFonts w:asciiTheme="majorHAnsi" w:hAnsiTheme="majorHAnsi" w:cstheme="majorHAnsi"/>
        </w:rPr>
        <w:t xml:space="preserve"> </w:t>
      </w:r>
      <w:r w:rsidR="006234CA" w:rsidRPr="003761A3">
        <w:rPr>
          <w:rFonts w:asciiTheme="majorHAnsi" w:hAnsiTheme="majorHAnsi" w:cstheme="majorHAnsi"/>
        </w:rPr>
        <w:t>relative to</w:t>
      </w:r>
      <w:r w:rsidR="00344571" w:rsidRPr="003761A3">
        <w:rPr>
          <w:rFonts w:asciiTheme="majorHAnsi" w:hAnsiTheme="majorHAnsi" w:cstheme="majorHAnsi"/>
        </w:rPr>
        <w:t xml:space="preserve"> </w:t>
      </w:r>
      <w:r w:rsidR="00D96A90">
        <w:rPr>
          <w:rFonts w:asciiTheme="majorHAnsi" w:hAnsiTheme="majorHAnsi" w:cstheme="majorHAnsi"/>
        </w:rPr>
        <w:t xml:space="preserve">the </w:t>
      </w:r>
      <w:r w:rsidR="00344571" w:rsidRPr="003761A3">
        <w:rPr>
          <w:rFonts w:asciiTheme="majorHAnsi" w:hAnsiTheme="majorHAnsi" w:cstheme="majorHAnsi"/>
        </w:rPr>
        <w:t xml:space="preserve">electrode array. Middle left </w:t>
      </w:r>
      <w:r w:rsidR="00B03A94" w:rsidRPr="003761A3">
        <w:rPr>
          <w:rFonts w:asciiTheme="majorHAnsi" w:hAnsiTheme="majorHAnsi" w:cstheme="majorHAnsi"/>
        </w:rPr>
        <w:t xml:space="preserve">panel </w:t>
      </w:r>
      <w:r w:rsidR="006234CA" w:rsidRPr="003761A3">
        <w:rPr>
          <w:rFonts w:asciiTheme="majorHAnsi" w:hAnsiTheme="majorHAnsi" w:cstheme="majorHAnsi"/>
        </w:rPr>
        <w:t>summarizes</w:t>
      </w:r>
      <w:r w:rsidR="00344571" w:rsidRPr="003761A3">
        <w:rPr>
          <w:rFonts w:asciiTheme="majorHAnsi" w:hAnsiTheme="majorHAnsi" w:cstheme="majorHAnsi"/>
        </w:rPr>
        <w:t xml:space="preserve"> activ</w:t>
      </w:r>
      <w:r w:rsidR="00FE44CE" w:rsidRPr="003761A3">
        <w:rPr>
          <w:rFonts w:asciiTheme="majorHAnsi" w:hAnsiTheme="majorHAnsi" w:cstheme="majorHAnsi"/>
        </w:rPr>
        <w:t xml:space="preserve">ity </w:t>
      </w:r>
      <w:r w:rsidR="00344571" w:rsidRPr="003761A3">
        <w:rPr>
          <w:rFonts w:asciiTheme="majorHAnsi" w:hAnsiTheme="majorHAnsi" w:cstheme="majorHAnsi"/>
        </w:rPr>
        <w:t xml:space="preserve">at baseline </w:t>
      </w:r>
      <w:r w:rsidR="00FE44CE" w:rsidRPr="003761A3">
        <w:rPr>
          <w:rFonts w:asciiTheme="majorHAnsi" w:hAnsiTheme="majorHAnsi" w:cstheme="majorHAnsi"/>
        </w:rPr>
        <w:t xml:space="preserve">(active electrodes </w:t>
      </w:r>
      <w:r w:rsidR="006234CA" w:rsidRPr="003761A3">
        <w:rPr>
          <w:rFonts w:asciiTheme="majorHAnsi" w:hAnsiTheme="majorHAnsi" w:cstheme="majorHAnsi"/>
        </w:rPr>
        <w:t>colored</w:t>
      </w:r>
      <w:r w:rsidR="00FE44CE" w:rsidRPr="003761A3">
        <w:rPr>
          <w:rFonts w:asciiTheme="majorHAnsi" w:hAnsiTheme="majorHAnsi" w:cstheme="majorHAnsi"/>
        </w:rPr>
        <w:t xml:space="preserve"> red)</w:t>
      </w:r>
      <w:r w:rsidR="00720906" w:rsidRPr="003761A3">
        <w:rPr>
          <w:rFonts w:asciiTheme="majorHAnsi" w:hAnsiTheme="majorHAnsi" w:cstheme="majorHAnsi"/>
        </w:rPr>
        <w:t xml:space="preserve"> </w:t>
      </w:r>
      <w:r w:rsidR="006234CA" w:rsidRPr="003761A3">
        <w:rPr>
          <w:rFonts w:asciiTheme="majorHAnsi" w:hAnsiTheme="majorHAnsi" w:cstheme="majorHAnsi"/>
        </w:rPr>
        <w:t>and</w:t>
      </w:r>
      <w:r w:rsidR="00344571" w:rsidRPr="003761A3">
        <w:rPr>
          <w:rFonts w:asciiTheme="majorHAnsi" w:hAnsiTheme="majorHAnsi" w:cstheme="majorHAnsi"/>
        </w:rPr>
        <w:t xml:space="preserve"> </w:t>
      </w:r>
      <w:r w:rsidR="00920E8D" w:rsidRPr="003761A3">
        <w:rPr>
          <w:rFonts w:asciiTheme="majorHAnsi" w:hAnsiTheme="majorHAnsi" w:cstheme="majorHAnsi"/>
        </w:rPr>
        <w:t>EAP</w:t>
      </w:r>
      <w:r w:rsidR="00344571" w:rsidRPr="003761A3">
        <w:rPr>
          <w:rFonts w:asciiTheme="majorHAnsi" w:hAnsiTheme="majorHAnsi" w:cstheme="majorHAnsi"/>
        </w:rPr>
        <w:t xml:space="preserve"> frequency indicated by white shading around </w:t>
      </w:r>
      <w:r w:rsidR="00FE44CE" w:rsidRPr="003761A3">
        <w:rPr>
          <w:rFonts w:asciiTheme="majorHAnsi" w:hAnsiTheme="majorHAnsi" w:cstheme="majorHAnsi"/>
        </w:rPr>
        <w:t>active</w:t>
      </w:r>
      <w:r w:rsidR="00344571" w:rsidRPr="003761A3">
        <w:rPr>
          <w:rFonts w:asciiTheme="majorHAnsi" w:hAnsiTheme="majorHAnsi" w:cstheme="majorHAnsi"/>
        </w:rPr>
        <w:t xml:space="preserve"> electrode</w:t>
      </w:r>
      <w:r w:rsidR="00FE44CE" w:rsidRPr="003761A3">
        <w:rPr>
          <w:rFonts w:asciiTheme="majorHAnsi" w:hAnsiTheme="majorHAnsi" w:cstheme="majorHAnsi"/>
        </w:rPr>
        <w:t>s</w:t>
      </w:r>
      <w:r w:rsidR="00344571" w:rsidRPr="003761A3">
        <w:rPr>
          <w:rFonts w:asciiTheme="majorHAnsi" w:hAnsiTheme="majorHAnsi" w:cstheme="majorHAnsi"/>
        </w:rPr>
        <w:t xml:space="preserve"> (shading intensity </w:t>
      </w:r>
      <w:r w:rsidR="006234CA" w:rsidRPr="003761A3">
        <w:rPr>
          <w:rFonts w:asciiTheme="majorHAnsi" w:hAnsiTheme="majorHAnsi" w:cstheme="majorHAnsi"/>
        </w:rPr>
        <w:t>denotes</w:t>
      </w:r>
      <w:r w:rsidR="00344571" w:rsidRPr="003761A3">
        <w:rPr>
          <w:rFonts w:asciiTheme="majorHAnsi" w:hAnsiTheme="majorHAnsi" w:cstheme="majorHAnsi"/>
        </w:rPr>
        <w:t xml:space="preserve"> increased activity).</w:t>
      </w:r>
      <w:r w:rsidR="00D11AE7" w:rsidRPr="003761A3">
        <w:rPr>
          <w:rFonts w:asciiTheme="majorHAnsi" w:hAnsiTheme="majorHAnsi" w:cstheme="majorHAnsi"/>
        </w:rPr>
        <w:t xml:space="preserve"> </w:t>
      </w:r>
      <w:r w:rsidR="00FE44CE" w:rsidRPr="003761A3">
        <w:rPr>
          <w:rFonts w:asciiTheme="majorHAnsi" w:hAnsiTheme="majorHAnsi" w:cstheme="majorHAnsi"/>
        </w:rPr>
        <w:t xml:space="preserve">Middle right </w:t>
      </w:r>
      <w:r w:rsidR="00B03A94" w:rsidRPr="003761A3">
        <w:rPr>
          <w:rFonts w:asciiTheme="majorHAnsi" w:hAnsiTheme="majorHAnsi" w:cstheme="majorHAnsi"/>
        </w:rPr>
        <w:t xml:space="preserve">panel </w:t>
      </w:r>
      <w:r w:rsidR="00FE44CE" w:rsidRPr="003761A3">
        <w:rPr>
          <w:rFonts w:asciiTheme="majorHAnsi" w:hAnsiTheme="majorHAnsi" w:cstheme="majorHAnsi"/>
        </w:rPr>
        <w:t xml:space="preserve">shows activity in the same slice after 12 min of 4-AP exposure. </w:t>
      </w:r>
      <w:r w:rsidR="006234CA" w:rsidRPr="003761A3">
        <w:rPr>
          <w:rFonts w:asciiTheme="majorHAnsi" w:hAnsiTheme="majorHAnsi" w:cstheme="majorHAnsi"/>
        </w:rPr>
        <w:t>Note, the</w:t>
      </w:r>
      <w:r w:rsidR="00FE44CE" w:rsidRPr="003761A3">
        <w:rPr>
          <w:rFonts w:asciiTheme="majorHAnsi" w:hAnsiTheme="majorHAnsi" w:cstheme="majorHAnsi"/>
        </w:rPr>
        <w:t xml:space="preserve"> number of active electrodes (red) increased along with </w:t>
      </w:r>
      <w:r w:rsidR="00920E8D" w:rsidRPr="003761A3">
        <w:rPr>
          <w:rFonts w:asciiTheme="majorHAnsi" w:hAnsiTheme="majorHAnsi" w:cstheme="majorHAnsi"/>
        </w:rPr>
        <w:t>EAP</w:t>
      </w:r>
      <w:r w:rsidR="00FE44CE" w:rsidRPr="003761A3">
        <w:rPr>
          <w:rFonts w:asciiTheme="majorHAnsi" w:hAnsiTheme="majorHAnsi" w:cstheme="majorHAnsi"/>
        </w:rPr>
        <w:t xml:space="preserve"> frequency. In addition, synchrony between adjacent electrodes is indicated by red connecting lines</w:t>
      </w:r>
      <w:r w:rsidR="00B03A94" w:rsidRPr="003761A3">
        <w:rPr>
          <w:rFonts w:asciiTheme="majorHAnsi" w:hAnsiTheme="majorHAnsi" w:cstheme="majorHAnsi"/>
        </w:rPr>
        <w:t>, producing a network map of activity (line</w:t>
      </w:r>
      <w:r w:rsidR="00FE44CE" w:rsidRPr="003761A3">
        <w:rPr>
          <w:rFonts w:asciiTheme="majorHAnsi" w:hAnsiTheme="majorHAnsi" w:cstheme="majorHAnsi"/>
        </w:rPr>
        <w:t xml:space="preserve"> thickness </w:t>
      </w:r>
      <w:r w:rsidR="00B03A94" w:rsidRPr="003761A3">
        <w:rPr>
          <w:rFonts w:asciiTheme="majorHAnsi" w:hAnsiTheme="majorHAnsi" w:cstheme="majorHAnsi"/>
        </w:rPr>
        <w:t>denotes</w:t>
      </w:r>
      <w:r w:rsidR="00FE44CE" w:rsidRPr="003761A3">
        <w:rPr>
          <w:rFonts w:asciiTheme="majorHAnsi" w:hAnsiTheme="majorHAnsi" w:cstheme="majorHAnsi"/>
        </w:rPr>
        <w:t xml:space="preserve"> </w:t>
      </w:r>
      <w:r w:rsidR="006378E7">
        <w:rPr>
          <w:rFonts w:asciiTheme="majorHAnsi" w:hAnsiTheme="majorHAnsi" w:cstheme="majorHAnsi"/>
        </w:rPr>
        <w:t xml:space="preserve">the </w:t>
      </w:r>
      <w:r w:rsidR="00B03A94" w:rsidRPr="003761A3">
        <w:rPr>
          <w:rFonts w:asciiTheme="majorHAnsi" w:hAnsiTheme="majorHAnsi" w:cstheme="majorHAnsi"/>
        </w:rPr>
        <w:t xml:space="preserve">degree of </w:t>
      </w:r>
      <w:r w:rsidR="006234CA" w:rsidRPr="003761A3">
        <w:rPr>
          <w:rFonts w:asciiTheme="majorHAnsi" w:hAnsiTheme="majorHAnsi" w:cstheme="majorHAnsi"/>
        </w:rPr>
        <w:t xml:space="preserve">EAP </w:t>
      </w:r>
      <w:r w:rsidR="00B03A94" w:rsidRPr="003761A3">
        <w:rPr>
          <w:rFonts w:asciiTheme="majorHAnsi" w:hAnsiTheme="majorHAnsi" w:cstheme="majorHAnsi"/>
        </w:rPr>
        <w:t>similarity between electrodes).</w:t>
      </w:r>
      <w:r w:rsidR="00FE44CE" w:rsidRPr="003761A3">
        <w:rPr>
          <w:rFonts w:asciiTheme="majorHAnsi" w:hAnsiTheme="majorHAnsi" w:cstheme="majorHAnsi"/>
        </w:rPr>
        <w:t xml:space="preserve"> </w:t>
      </w:r>
      <w:r w:rsidR="00B03A94" w:rsidRPr="003761A3">
        <w:rPr>
          <w:rFonts w:asciiTheme="majorHAnsi" w:hAnsiTheme="majorHAnsi" w:cstheme="majorHAnsi"/>
        </w:rPr>
        <w:t xml:space="preserve">Right panel shows activity in </w:t>
      </w:r>
      <w:r w:rsidR="009A0CBD">
        <w:rPr>
          <w:rFonts w:asciiTheme="majorHAnsi" w:hAnsiTheme="majorHAnsi" w:cstheme="majorHAnsi"/>
        </w:rPr>
        <w:t xml:space="preserve">the </w:t>
      </w:r>
      <w:r w:rsidR="00B03A94" w:rsidRPr="003761A3">
        <w:rPr>
          <w:rFonts w:asciiTheme="majorHAnsi" w:hAnsiTheme="majorHAnsi" w:cstheme="majorHAnsi"/>
        </w:rPr>
        <w:t xml:space="preserve">same slice following a further 15 min of 4-AP exposure. Note the number of active </w:t>
      </w:r>
      <w:r w:rsidR="008B1317" w:rsidRPr="003761A3">
        <w:rPr>
          <w:rFonts w:asciiTheme="majorHAnsi" w:hAnsiTheme="majorHAnsi" w:cstheme="majorHAnsi"/>
        </w:rPr>
        <w:t>e</w:t>
      </w:r>
      <w:r w:rsidR="00957400" w:rsidRPr="003761A3">
        <w:rPr>
          <w:rFonts w:asciiTheme="majorHAnsi" w:hAnsiTheme="majorHAnsi" w:cstheme="majorHAnsi"/>
        </w:rPr>
        <w:t>lec</w:t>
      </w:r>
      <w:r w:rsidR="008B1317" w:rsidRPr="003761A3">
        <w:rPr>
          <w:rFonts w:asciiTheme="majorHAnsi" w:hAnsiTheme="majorHAnsi" w:cstheme="majorHAnsi"/>
        </w:rPr>
        <w:t>trodes</w:t>
      </w:r>
      <w:r w:rsidR="00B03A94" w:rsidRPr="003761A3">
        <w:rPr>
          <w:rFonts w:asciiTheme="majorHAnsi" w:hAnsiTheme="majorHAnsi" w:cstheme="majorHAnsi"/>
        </w:rPr>
        <w:t xml:space="preserve"> (red), degree of </w:t>
      </w:r>
      <w:r w:rsidR="008B1317" w:rsidRPr="003761A3">
        <w:rPr>
          <w:rFonts w:asciiTheme="majorHAnsi" w:hAnsiTheme="majorHAnsi" w:cstheme="majorHAnsi"/>
        </w:rPr>
        <w:t>EAP activity</w:t>
      </w:r>
      <w:r w:rsidR="00B03A94" w:rsidRPr="003761A3">
        <w:rPr>
          <w:rFonts w:asciiTheme="majorHAnsi" w:hAnsiTheme="majorHAnsi" w:cstheme="majorHAnsi"/>
        </w:rPr>
        <w:t xml:space="preserve"> (white)</w:t>
      </w:r>
      <w:r w:rsidR="006234CA" w:rsidRPr="003761A3">
        <w:rPr>
          <w:rFonts w:asciiTheme="majorHAnsi" w:hAnsiTheme="majorHAnsi" w:cstheme="majorHAnsi"/>
        </w:rPr>
        <w:t>,</w:t>
      </w:r>
      <w:r w:rsidR="00B03A94" w:rsidRPr="003761A3">
        <w:rPr>
          <w:rFonts w:asciiTheme="majorHAnsi" w:hAnsiTheme="majorHAnsi" w:cstheme="majorHAnsi"/>
        </w:rPr>
        <w:t xml:space="preserve"> and network structure (red lines) have remained stable over this period.</w:t>
      </w:r>
      <w:r w:rsidR="001912A9" w:rsidRPr="003761A3">
        <w:rPr>
          <w:rFonts w:asciiTheme="majorHAnsi" w:hAnsiTheme="majorHAnsi" w:cstheme="majorHAnsi"/>
        </w:rPr>
        <w:t xml:space="preserve"> Abbreviations: 4-AP = 4-aminopyridine; EAP = extracellular action potential; </w:t>
      </w:r>
      <w:r w:rsidR="00BE2000" w:rsidRPr="003761A3">
        <w:rPr>
          <w:rFonts w:asciiTheme="majorHAnsi" w:hAnsiTheme="majorHAnsi" w:cstheme="majorHAnsi"/>
        </w:rPr>
        <w:t>MEA = microelectrode array.</w:t>
      </w:r>
    </w:p>
    <w:p w14:paraId="0E2E2C59" w14:textId="77777777" w:rsidR="006234CA" w:rsidRPr="003761A3" w:rsidRDefault="006234CA" w:rsidP="00586FA2">
      <w:pPr>
        <w:rPr>
          <w:rFonts w:asciiTheme="majorHAnsi" w:hAnsiTheme="majorHAnsi" w:cstheme="majorHAnsi"/>
        </w:rPr>
      </w:pPr>
    </w:p>
    <w:p w14:paraId="09D2807F" w14:textId="293D2660" w:rsidR="009536E9" w:rsidRPr="003761A3" w:rsidRDefault="006234CA" w:rsidP="00586FA2">
      <w:pPr>
        <w:rPr>
          <w:rFonts w:asciiTheme="majorHAnsi" w:hAnsiTheme="majorHAnsi" w:cstheme="majorHAnsi"/>
          <w:b/>
          <w:bCs/>
        </w:rPr>
      </w:pPr>
      <w:r w:rsidRPr="003761A3">
        <w:rPr>
          <w:rFonts w:asciiTheme="majorHAnsi" w:hAnsiTheme="majorHAnsi" w:cstheme="majorHAnsi"/>
          <w:b/>
          <w:bCs/>
        </w:rPr>
        <w:t xml:space="preserve">Figure </w:t>
      </w:r>
      <w:r w:rsidR="00443DBE" w:rsidRPr="003761A3">
        <w:rPr>
          <w:rFonts w:asciiTheme="majorHAnsi" w:hAnsiTheme="majorHAnsi" w:cstheme="majorHAnsi"/>
          <w:b/>
          <w:bCs/>
        </w:rPr>
        <w:t>6</w:t>
      </w:r>
      <w:r w:rsidR="00C61806" w:rsidRPr="003761A3">
        <w:rPr>
          <w:rFonts w:asciiTheme="majorHAnsi" w:hAnsiTheme="majorHAnsi" w:cstheme="majorHAnsi"/>
          <w:b/>
          <w:bCs/>
        </w:rPr>
        <w:t>:</w:t>
      </w:r>
      <w:r w:rsidRPr="003761A3">
        <w:rPr>
          <w:rFonts w:asciiTheme="majorHAnsi" w:hAnsiTheme="majorHAnsi" w:cstheme="majorHAnsi"/>
          <w:b/>
          <w:bCs/>
        </w:rPr>
        <w:t xml:space="preserve"> </w:t>
      </w:r>
      <w:r w:rsidR="00BB3EB7" w:rsidRPr="003761A3">
        <w:rPr>
          <w:rFonts w:asciiTheme="majorHAnsi" w:hAnsiTheme="majorHAnsi" w:cstheme="majorHAnsi"/>
          <w:b/>
          <w:bCs/>
        </w:rPr>
        <w:t>Group data summary of 4-</w:t>
      </w:r>
      <w:r w:rsidR="008F45B1" w:rsidRPr="003761A3">
        <w:rPr>
          <w:rFonts w:asciiTheme="majorHAnsi" w:hAnsiTheme="majorHAnsi" w:cstheme="majorHAnsi"/>
          <w:b/>
          <w:bCs/>
        </w:rPr>
        <w:t>a</w:t>
      </w:r>
      <w:r w:rsidR="00BB3EB7" w:rsidRPr="003761A3">
        <w:rPr>
          <w:rFonts w:asciiTheme="majorHAnsi" w:hAnsiTheme="majorHAnsi" w:cstheme="majorHAnsi"/>
          <w:b/>
          <w:bCs/>
        </w:rPr>
        <w:t>minopyridine</w:t>
      </w:r>
      <w:r w:rsidR="008F45B1" w:rsidRPr="003761A3">
        <w:rPr>
          <w:rFonts w:asciiTheme="majorHAnsi" w:hAnsiTheme="majorHAnsi" w:cstheme="majorHAnsi"/>
          <w:b/>
          <w:bCs/>
        </w:rPr>
        <w:t>-</w:t>
      </w:r>
      <w:r w:rsidR="00BB3EB7" w:rsidRPr="003761A3">
        <w:rPr>
          <w:rFonts w:asciiTheme="majorHAnsi" w:hAnsiTheme="majorHAnsi" w:cstheme="majorHAnsi"/>
          <w:b/>
          <w:bCs/>
        </w:rPr>
        <w:t>induced extracellular action potential activity.</w:t>
      </w:r>
      <w:r w:rsidR="00B03A94" w:rsidRPr="003761A3">
        <w:rPr>
          <w:rFonts w:asciiTheme="majorHAnsi" w:hAnsiTheme="majorHAnsi" w:cstheme="majorHAnsi"/>
        </w:rPr>
        <w:t xml:space="preserve"> </w:t>
      </w:r>
      <w:r w:rsidR="00001477" w:rsidRPr="003761A3">
        <w:rPr>
          <w:rFonts w:asciiTheme="majorHAnsi" w:hAnsiTheme="majorHAnsi" w:cstheme="majorHAnsi"/>
        </w:rPr>
        <w:t>(</w:t>
      </w:r>
      <w:r w:rsidR="00BB3EB7" w:rsidRPr="003761A3">
        <w:rPr>
          <w:rFonts w:asciiTheme="majorHAnsi" w:hAnsiTheme="majorHAnsi" w:cstheme="majorHAnsi"/>
          <w:b/>
          <w:bCs/>
        </w:rPr>
        <w:t>A</w:t>
      </w:r>
      <w:r w:rsidR="00001477" w:rsidRPr="003761A3">
        <w:rPr>
          <w:rFonts w:asciiTheme="majorHAnsi" w:hAnsiTheme="majorHAnsi" w:cstheme="majorHAnsi"/>
          <w:b/>
          <w:bCs/>
        </w:rPr>
        <w:t>–</w:t>
      </w:r>
      <w:r w:rsidR="00BB3EB7" w:rsidRPr="003761A3">
        <w:rPr>
          <w:rFonts w:asciiTheme="majorHAnsi" w:hAnsiTheme="majorHAnsi" w:cstheme="majorHAnsi"/>
          <w:b/>
          <w:bCs/>
        </w:rPr>
        <w:t>F</w:t>
      </w:r>
      <w:r w:rsidR="00001477" w:rsidRPr="003761A3">
        <w:rPr>
          <w:rFonts w:asciiTheme="majorHAnsi" w:hAnsiTheme="majorHAnsi" w:cstheme="majorHAnsi"/>
        </w:rPr>
        <w:t>)</w:t>
      </w:r>
      <w:r w:rsidR="0017522C" w:rsidRPr="003761A3">
        <w:rPr>
          <w:rFonts w:asciiTheme="majorHAnsi" w:hAnsiTheme="majorHAnsi" w:cstheme="majorHAnsi"/>
        </w:rPr>
        <w:t xml:space="preserve"> </w:t>
      </w:r>
      <w:r w:rsidR="00001477" w:rsidRPr="003761A3">
        <w:rPr>
          <w:rFonts w:asciiTheme="majorHAnsi" w:hAnsiTheme="majorHAnsi" w:cstheme="majorHAnsi"/>
        </w:rPr>
        <w:t>G</w:t>
      </w:r>
      <w:r w:rsidR="0075364A" w:rsidRPr="003761A3">
        <w:rPr>
          <w:rFonts w:asciiTheme="majorHAnsi" w:hAnsiTheme="majorHAnsi" w:cstheme="majorHAnsi"/>
        </w:rPr>
        <w:t>roup data p</w:t>
      </w:r>
      <w:r w:rsidR="009536E9" w:rsidRPr="003761A3">
        <w:rPr>
          <w:rFonts w:asciiTheme="majorHAnsi" w:hAnsiTheme="majorHAnsi" w:cstheme="majorHAnsi"/>
        </w:rPr>
        <w:t xml:space="preserve">lots </w:t>
      </w:r>
      <w:r w:rsidR="00BB3EB7" w:rsidRPr="003761A3">
        <w:rPr>
          <w:rFonts w:asciiTheme="majorHAnsi" w:hAnsiTheme="majorHAnsi" w:cstheme="majorHAnsi"/>
        </w:rPr>
        <w:t>summarizing EAP properties from several experiments identical to the</w:t>
      </w:r>
      <w:r w:rsidR="0075364A" w:rsidRPr="003761A3">
        <w:rPr>
          <w:rFonts w:asciiTheme="majorHAnsi" w:hAnsiTheme="majorHAnsi" w:cstheme="majorHAnsi"/>
        </w:rPr>
        <w:t xml:space="preserve"> </w:t>
      </w:r>
      <w:r w:rsidR="008B1317" w:rsidRPr="003761A3">
        <w:rPr>
          <w:rFonts w:asciiTheme="majorHAnsi" w:hAnsiTheme="majorHAnsi" w:cstheme="majorHAnsi"/>
        </w:rPr>
        <w:t>EAP</w:t>
      </w:r>
      <w:r w:rsidR="00505DCD" w:rsidRPr="003761A3">
        <w:rPr>
          <w:rFonts w:asciiTheme="majorHAnsi" w:hAnsiTheme="majorHAnsi" w:cstheme="majorHAnsi"/>
        </w:rPr>
        <w:t xml:space="preserve"> </w:t>
      </w:r>
      <w:r w:rsidR="00BB3EB7" w:rsidRPr="003761A3">
        <w:rPr>
          <w:rFonts w:asciiTheme="majorHAnsi" w:hAnsiTheme="majorHAnsi" w:cstheme="majorHAnsi"/>
        </w:rPr>
        <w:t xml:space="preserve">data </w:t>
      </w:r>
      <w:r w:rsidR="0075364A" w:rsidRPr="003761A3">
        <w:rPr>
          <w:rFonts w:asciiTheme="majorHAnsi" w:hAnsiTheme="majorHAnsi" w:cstheme="majorHAnsi"/>
        </w:rPr>
        <w:t xml:space="preserve">presented in </w:t>
      </w:r>
      <w:r w:rsidR="00BB3EB7" w:rsidRPr="003761A3">
        <w:rPr>
          <w:rFonts w:asciiTheme="majorHAnsi" w:hAnsiTheme="majorHAnsi" w:cstheme="majorHAnsi"/>
          <w:b/>
          <w:bCs/>
        </w:rPr>
        <w:t>Figure 4</w:t>
      </w:r>
      <w:r w:rsidR="0075364A" w:rsidRPr="003761A3">
        <w:rPr>
          <w:rFonts w:asciiTheme="majorHAnsi" w:hAnsiTheme="majorHAnsi" w:cstheme="majorHAnsi"/>
        </w:rPr>
        <w:t xml:space="preserve"> </w:t>
      </w:r>
      <w:r w:rsidR="00505DCD" w:rsidRPr="003761A3">
        <w:rPr>
          <w:rFonts w:asciiTheme="majorHAnsi" w:hAnsiTheme="majorHAnsi" w:cstheme="majorHAnsi"/>
        </w:rPr>
        <w:t xml:space="preserve">(data also summarized in </w:t>
      </w:r>
      <w:r w:rsidR="00505DCD" w:rsidRPr="003761A3">
        <w:rPr>
          <w:rFonts w:asciiTheme="majorHAnsi" w:hAnsiTheme="majorHAnsi" w:cstheme="majorHAnsi"/>
          <w:b/>
          <w:bCs/>
        </w:rPr>
        <w:t>Table 3</w:t>
      </w:r>
      <w:r w:rsidR="00A92B15" w:rsidRPr="003761A3">
        <w:rPr>
          <w:rFonts w:asciiTheme="majorHAnsi" w:hAnsiTheme="majorHAnsi" w:cstheme="majorHAnsi"/>
        </w:rPr>
        <w:t xml:space="preserve"> and </w:t>
      </w:r>
      <w:r w:rsidR="00001477" w:rsidRPr="003761A3">
        <w:rPr>
          <w:rFonts w:asciiTheme="majorHAnsi" w:hAnsiTheme="majorHAnsi" w:cstheme="majorHAnsi"/>
          <w:b/>
          <w:bCs/>
        </w:rPr>
        <w:t xml:space="preserve">Table </w:t>
      </w:r>
      <w:r w:rsidR="00947CD3" w:rsidRPr="003761A3">
        <w:rPr>
          <w:rFonts w:asciiTheme="majorHAnsi" w:hAnsiTheme="majorHAnsi" w:cstheme="majorHAnsi"/>
          <w:b/>
          <w:bCs/>
        </w:rPr>
        <w:t>4</w:t>
      </w:r>
      <w:r w:rsidR="00505DCD" w:rsidRPr="003761A3">
        <w:rPr>
          <w:rFonts w:asciiTheme="majorHAnsi" w:hAnsiTheme="majorHAnsi" w:cstheme="majorHAnsi"/>
        </w:rPr>
        <w:t xml:space="preserve">). </w:t>
      </w:r>
      <w:r w:rsidR="008B1317" w:rsidRPr="003761A3">
        <w:rPr>
          <w:rFonts w:asciiTheme="majorHAnsi" w:hAnsiTheme="majorHAnsi" w:cstheme="majorHAnsi"/>
        </w:rPr>
        <w:t>EAP</w:t>
      </w:r>
      <w:r w:rsidR="009536E9" w:rsidRPr="003761A3">
        <w:rPr>
          <w:rFonts w:asciiTheme="majorHAnsi" w:hAnsiTheme="majorHAnsi" w:cstheme="majorHAnsi"/>
        </w:rPr>
        <w:t xml:space="preserve"> frequency (</w:t>
      </w:r>
      <w:r w:rsidR="0017522C" w:rsidRPr="003761A3">
        <w:rPr>
          <w:rFonts w:asciiTheme="majorHAnsi" w:hAnsiTheme="majorHAnsi" w:cstheme="majorHAnsi"/>
          <w:b/>
          <w:bCs/>
        </w:rPr>
        <w:t>A</w:t>
      </w:r>
      <w:r w:rsidR="009536E9" w:rsidRPr="003761A3">
        <w:rPr>
          <w:rFonts w:asciiTheme="majorHAnsi" w:hAnsiTheme="majorHAnsi" w:cstheme="majorHAnsi"/>
        </w:rPr>
        <w:t>), count</w:t>
      </w:r>
      <w:r w:rsidR="0017522C" w:rsidRPr="003761A3">
        <w:rPr>
          <w:rFonts w:asciiTheme="majorHAnsi" w:hAnsiTheme="majorHAnsi" w:cstheme="majorHAnsi"/>
        </w:rPr>
        <w:t xml:space="preserve"> (</w:t>
      </w:r>
      <w:r w:rsidR="0017522C" w:rsidRPr="003761A3">
        <w:rPr>
          <w:rFonts w:asciiTheme="majorHAnsi" w:hAnsiTheme="majorHAnsi" w:cstheme="majorHAnsi"/>
          <w:b/>
          <w:bCs/>
        </w:rPr>
        <w:t>B</w:t>
      </w:r>
      <w:r w:rsidR="0017522C" w:rsidRPr="003761A3">
        <w:rPr>
          <w:rFonts w:asciiTheme="majorHAnsi" w:hAnsiTheme="majorHAnsi" w:cstheme="majorHAnsi"/>
        </w:rPr>
        <w:t>)</w:t>
      </w:r>
      <w:r w:rsidR="009536E9" w:rsidRPr="003761A3">
        <w:rPr>
          <w:rFonts w:asciiTheme="majorHAnsi" w:hAnsiTheme="majorHAnsi" w:cstheme="majorHAnsi"/>
        </w:rPr>
        <w:t>, coincident event</w:t>
      </w:r>
      <w:r w:rsidR="00BB3EB7" w:rsidRPr="003761A3">
        <w:rPr>
          <w:rFonts w:asciiTheme="majorHAnsi" w:hAnsiTheme="majorHAnsi" w:cstheme="majorHAnsi"/>
        </w:rPr>
        <w:t>s</w:t>
      </w:r>
      <w:r w:rsidR="0017522C" w:rsidRPr="003761A3">
        <w:rPr>
          <w:rFonts w:asciiTheme="majorHAnsi" w:hAnsiTheme="majorHAnsi" w:cstheme="majorHAnsi"/>
        </w:rPr>
        <w:t xml:space="preserve"> (</w:t>
      </w:r>
      <w:r w:rsidR="0017522C" w:rsidRPr="003761A3">
        <w:rPr>
          <w:rFonts w:asciiTheme="majorHAnsi" w:hAnsiTheme="majorHAnsi" w:cstheme="majorHAnsi"/>
          <w:b/>
          <w:bCs/>
        </w:rPr>
        <w:t>C</w:t>
      </w:r>
      <w:r w:rsidR="0017522C" w:rsidRPr="003761A3">
        <w:rPr>
          <w:rFonts w:asciiTheme="majorHAnsi" w:hAnsiTheme="majorHAnsi" w:cstheme="majorHAnsi"/>
        </w:rPr>
        <w:t>)</w:t>
      </w:r>
      <w:r w:rsidR="009536E9" w:rsidRPr="003761A3">
        <w:rPr>
          <w:rFonts w:asciiTheme="majorHAnsi" w:hAnsiTheme="majorHAnsi" w:cstheme="majorHAnsi"/>
        </w:rPr>
        <w:t xml:space="preserve">, </w:t>
      </w:r>
      <w:r w:rsidR="00D62A66" w:rsidRPr="003761A3">
        <w:rPr>
          <w:rFonts w:asciiTheme="majorHAnsi" w:hAnsiTheme="majorHAnsi" w:cstheme="majorHAnsi"/>
        </w:rPr>
        <w:t xml:space="preserve">active electrodes </w:t>
      </w:r>
      <w:r w:rsidR="0017522C" w:rsidRPr="003761A3">
        <w:rPr>
          <w:rFonts w:asciiTheme="majorHAnsi" w:hAnsiTheme="majorHAnsi" w:cstheme="majorHAnsi"/>
        </w:rPr>
        <w:t>(</w:t>
      </w:r>
      <w:r w:rsidR="0017522C" w:rsidRPr="003761A3">
        <w:rPr>
          <w:rFonts w:asciiTheme="majorHAnsi" w:hAnsiTheme="majorHAnsi" w:cstheme="majorHAnsi"/>
          <w:b/>
          <w:bCs/>
        </w:rPr>
        <w:t>D</w:t>
      </w:r>
      <w:r w:rsidR="0017522C" w:rsidRPr="003761A3">
        <w:rPr>
          <w:rFonts w:asciiTheme="majorHAnsi" w:hAnsiTheme="majorHAnsi" w:cstheme="majorHAnsi"/>
        </w:rPr>
        <w:t>)</w:t>
      </w:r>
      <w:r w:rsidR="009536E9" w:rsidRPr="003761A3">
        <w:rPr>
          <w:rFonts w:asciiTheme="majorHAnsi" w:hAnsiTheme="majorHAnsi" w:cstheme="majorHAnsi"/>
        </w:rPr>
        <w:t xml:space="preserve">, </w:t>
      </w:r>
      <w:r w:rsidR="00D62A66" w:rsidRPr="003761A3">
        <w:rPr>
          <w:rFonts w:asciiTheme="majorHAnsi" w:hAnsiTheme="majorHAnsi" w:cstheme="majorHAnsi"/>
        </w:rPr>
        <w:t xml:space="preserve">linked electrodes </w:t>
      </w:r>
      <w:r w:rsidR="0017522C" w:rsidRPr="003761A3">
        <w:rPr>
          <w:rFonts w:asciiTheme="majorHAnsi" w:hAnsiTheme="majorHAnsi" w:cstheme="majorHAnsi"/>
        </w:rPr>
        <w:t>(</w:t>
      </w:r>
      <w:r w:rsidR="0017522C" w:rsidRPr="003761A3">
        <w:rPr>
          <w:rFonts w:asciiTheme="majorHAnsi" w:hAnsiTheme="majorHAnsi" w:cstheme="majorHAnsi"/>
          <w:b/>
          <w:bCs/>
        </w:rPr>
        <w:t>E</w:t>
      </w:r>
      <w:r w:rsidR="0017522C" w:rsidRPr="003761A3">
        <w:rPr>
          <w:rFonts w:asciiTheme="majorHAnsi" w:hAnsiTheme="majorHAnsi" w:cstheme="majorHAnsi"/>
        </w:rPr>
        <w:t>)</w:t>
      </w:r>
      <w:r w:rsidR="00131DCA" w:rsidRPr="003761A3">
        <w:rPr>
          <w:rFonts w:asciiTheme="majorHAnsi" w:hAnsiTheme="majorHAnsi" w:cstheme="majorHAnsi"/>
        </w:rPr>
        <w:t>,</w:t>
      </w:r>
      <w:r w:rsidR="0017522C" w:rsidRPr="003761A3">
        <w:rPr>
          <w:rFonts w:asciiTheme="majorHAnsi" w:hAnsiTheme="majorHAnsi" w:cstheme="majorHAnsi"/>
        </w:rPr>
        <w:t xml:space="preserve"> </w:t>
      </w:r>
      <w:r w:rsidR="009536E9" w:rsidRPr="003761A3">
        <w:rPr>
          <w:rFonts w:asciiTheme="majorHAnsi" w:hAnsiTheme="majorHAnsi" w:cstheme="majorHAnsi"/>
        </w:rPr>
        <w:t xml:space="preserve">and </w:t>
      </w:r>
      <w:r w:rsidR="00D62A66" w:rsidRPr="003761A3">
        <w:rPr>
          <w:rFonts w:asciiTheme="majorHAnsi" w:hAnsiTheme="majorHAnsi" w:cstheme="majorHAnsi"/>
        </w:rPr>
        <w:t xml:space="preserve">average linkage strength </w:t>
      </w:r>
      <w:r w:rsidR="0017522C" w:rsidRPr="003761A3">
        <w:rPr>
          <w:rFonts w:asciiTheme="majorHAnsi" w:hAnsiTheme="majorHAnsi" w:cstheme="majorHAnsi"/>
        </w:rPr>
        <w:t>(</w:t>
      </w:r>
      <w:r w:rsidR="0017522C" w:rsidRPr="003761A3">
        <w:rPr>
          <w:rFonts w:asciiTheme="majorHAnsi" w:hAnsiTheme="majorHAnsi" w:cstheme="majorHAnsi"/>
          <w:b/>
          <w:bCs/>
        </w:rPr>
        <w:t>F</w:t>
      </w:r>
      <w:r w:rsidR="0017522C" w:rsidRPr="003761A3">
        <w:rPr>
          <w:rFonts w:asciiTheme="majorHAnsi" w:hAnsiTheme="majorHAnsi" w:cstheme="majorHAnsi"/>
        </w:rPr>
        <w:t xml:space="preserve">) </w:t>
      </w:r>
      <w:r w:rsidR="00BB3EB7" w:rsidRPr="003761A3">
        <w:rPr>
          <w:rFonts w:asciiTheme="majorHAnsi" w:hAnsiTheme="majorHAnsi" w:cstheme="majorHAnsi"/>
        </w:rPr>
        <w:t xml:space="preserve">rose after bath application of 4-AP and </w:t>
      </w:r>
      <w:r w:rsidR="0017522C" w:rsidRPr="003761A3">
        <w:rPr>
          <w:rFonts w:asciiTheme="majorHAnsi" w:hAnsiTheme="majorHAnsi" w:cstheme="majorHAnsi"/>
        </w:rPr>
        <w:t>were</w:t>
      </w:r>
      <w:r w:rsidR="00BB3EB7" w:rsidRPr="003761A3">
        <w:rPr>
          <w:rFonts w:asciiTheme="majorHAnsi" w:hAnsiTheme="majorHAnsi" w:cstheme="majorHAnsi"/>
        </w:rPr>
        <w:t xml:space="preserve"> then</w:t>
      </w:r>
      <w:r w:rsidR="00505DCD" w:rsidRPr="003761A3">
        <w:rPr>
          <w:rFonts w:asciiTheme="majorHAnsi" w:hAnsiTheme="majorHAnsi" w:cstheme="majorHAnsi"/>
        </w:rPr>
        <w:t xml:space="preserve"> stable for 15</w:t>
      </w:r>
      <w:r w:rsidR="0017522C" w:rsidRPr="003761A3">
        <w:rPr>
          <w:rFonts w:asciiTheme="majorHAnsi" w:hAnsiTheme="majorHAnsi" w:cstheme="majorHAnsi"/>
        </w:rPr>
        <w:t xml:space="preserve"> </w:t>
      </w:r>
      <w:r w:rsidR="00505DCD" w:rsidRPr="003761A3">
        <w:rPr>
          <w:rFonts w:asciiTheme="majorHAnsi" w:hAnsiTheme="majorHAnsi" w:cstheme="majorHAnsi"/>
        </w:rPr>
        <w:t xml:space="preserve">min </w:t>
      </w:r>
      <w:r w:rsidR="00BB3EB7" w:rsidRPr="003761A3">
        <w:rPr>
          <w:rFonts w:asciiTheme="majorHAnsi" w:hAnsiTheme="majorHAnsi" w:cstheme="majorHAnsi"/>
        </w:rPr>
        <w:t>following the establishment of</w:t>
      </w:r>
      <w:r w:rsidR="00505DCD" w:rsidRPr="003761A3">
        <w:rPr>
          <w:rFonts w:asciiTheme="majorHAnsi" w:hAnsiTheme="majorHAnsi" w:cstheme="majorHAnsi"/>
        </w:rPr>
        <w:t xml:space="preserve"> 4-AP</w:t>
      </w:r>
      <w:r w:rsidR="00131DCA" w:rsidRPr="003761A3">
        <w:rPr>
          <w:rFonts w:asciiTheme="majorHAnsi" w:hAnsiTheme="majorHAnsi" w:cstheme="majorHAnsi"/>
        </w:rPr>
        <w:t>-</w:t>
      </w:r>
      <w:r w:rsidR="00BB3EB7" w:rsidRPr="003761A3">
        <w:rPr>
          <w:rFonts w:asciiTheme="majorHAnsi" w:hAnsiTheme="majorHAnsi" w:cstheme="majorHAnsi"/>
        </w:rPr>
        <w:t>induced activity</w:t>
      </w:r>
      <w:r w:rsidR="009536E9" w:rsidRPr="003761A3">
        <w:rPr>
          <w:rFonts w:asciiTheme="majorHAnsi" w:hAnsiTheme="majorHAnsi" w:cstheme="majorHAnsi"/>
        </w:rPr>
        <w:t xml:space="preserve">. Data are from </w:t>
      </w:r>
      <w:r w:rsidR="00B33A2E" w:rsidRPr="003761A3">
        <w:rPr>
          <w:rFonts w:asciiTheme="majorHAnsi" w:hAnsiTheme="majorHAnsi" w:cstheme="majorHAnsi"/>
        </w:rPr>
        <w:t>11</w:t>
      </w:r>
      <w:r w:rsidR="009536E9" w:rsidRPr="003761A3">
        <w:rPr>
          <w:rFonts w:asciiTheme="majorHAnsi" w:hAnsiTheme="majorHAnsi" w:cstheme="majorHAnsi"/>
        </w:rPr>
        <w:t xml:space="preserve"> experiments </w:t>
      </w:r>
      <w:r w:rsidR="0075364A" w:rsidRPr="003761A3">
        <w:rPr>
          <w:rFonts w:asciiTheme="majorHAnsi" w:hAnsiTheme="majorHAnsi" w:cstheme="majorHAnsi"/>
        </w:rPr>
        <w:t>(data in</w:t>
      </w:r>
      <w:r w:rsidR="009536E9" w:rsidRPr="003761A3">
        <w:rPr>
          <w:rFonts w:asciiTheme="majorHAnsi" w:hAnsiTheme="majorHAnsi" w:cstheme="majorHAnsi"/>
        </w:rPr>
        <w:t xml:space="preserve"> red </w:t>
      </w:r>
      <w:r w:rsidR="009536E9" w:rsidRPr="003761A3">
        <w:rPr>
          <w:rFonts w:asciiTheme="majorHAnsi" w:hAnsiTheme="majorHAnsi" w:cstheme="majorHAnsi"/>
        </w:rPr>
        <w:lastRenderedPageBreak/>
        <w:t xml:space="preserve">is </w:t>
      </w:r>
      <w:r w:rsidR="0075364A" w:rsidRPr="003761A3">
        <w:rPr>
          <w:rFonts w:asciiTheme="majorHAnsi" w:hAnsiTheme="majorHAnsi" w:cstheme="majorHAnsi"/>
        </w:rPr>
        <w:t xml:space="preserve">from </w:t>
      </w:r>
      <w:r w:rsidR="009536E9" w:rsidRPr="003761A3">
        <w:rPr>
          <w:rFonts w:asciiTheme="majorHAnsi" w:hAnsiTheme="majorHAnsi" w:cstheme="majorHAnsi"/>
        </w:rPr>
        <w:t xml:space="preserve">the experiment in </w:t>
      </w:r>
      <w:r w:rsidR="00BB3EB7" w:rsidRPr="003761A3">
        <w:rPr>
          <w:rFonts w:asciiTheme="majorHAnsi" w:hAnsiTheme="majorHAnsi" w:cstheme="majorHAnsi"/>
          <w:b/>
          <w:bCs/>
        </w:rPr>
        <w:t xml:space="preserve">Figure </w:t>
      </w:r>
      <w:r w:rsidR="00F36F26" w:rsidRPr="003761A3">
        <w:rPr>
          <w:rFonts w:asciiTheme="majorHAnsi" w:hAnsiTheme="majorHAnsi" w:cstheme="majorHAnsi"/>
          <w:b/>
          <w:bCs/>
        </w:rPr>
        <w:t>5</w:t>
      </w:r>
      <w:r w:rsidR="009536E9" w:rsidRPr="003761A3">
        <w:rPr>
          <w:rFonts w:asciiTheme="majorHAnsi" w:hAnsiTheme="majorHAnsi" w:cstheme="majorHAnsi"/>
        </w:rPr>
        <w:t xml:space="preserve">). </w:t>
      </w:r>
      <w:r w:rsidR="00376CF0" w:rsidRPr="003761A3">
        <w:rPr>
          <w:rFonts w:asciiTheme="majorHAnsi" w:hAnsiTheme="majorHAnsi" w:cstheme="majorHAnsi"/>
        </w:rPr>
        <w:t xml:space="preserve">Abbreviations: 4-AP = 4-aminopyridine; EAP = extracellular action potential. </w:t>
      </w:r>
    </w:p>
    <w:p w14:paraId="6B982BF3" w14:textId="77777777" w:rsidR="009536E9" w:rsidRPr="003761A3" w:rsidRDefault="009536E9" w:rsidP="00586FA2">
      <w:pPr>
        <w:rPr>
          <w:rFonts w:asciiTheme="majorHAnsi" w:hAnsiTheme="majorHAnsi" w:cstheme="majorHAnsi"/>
          <w:b/>
          <w:bCs/>
        </w:rPr>
      </w:pPr>
    </w:p>
    <w:p w14:paraId="35D80FAF" w14:textId="788210C3" w:rsidR="001346BD" w:rsidRPr="003761A3" w:rsidRDefault="009536E9" w:rsidP="00586FA2">
      <w:pPr>
        <w:rPr>
          <w:rFonts w:asciiTheme="majorHAnsi" w:hAnsiTheme="majorHAnsi" w:cstheme="majorHAnsi"/>
        </w:rPr>
      </w:pPr>
      <w:r w:rsidRPr="003761A3">
        <w:rPr>
          <w:rFonts w:asciiTheme="majorHAnsi" w:hAnsiTheme="majorHAnsi" w:cstheme="majorHAnsi"/>
          <w:b/>
          <w:bCs/>
        </w:rPr>
        <w:t xml:space="preserve">Figure </w:t>
      </w:r>
      <w:r w:rsidR="00443DBE" w:rsidRPr="003761A3">
        <w:rPr>
          <w:rFonts w:asciiTheme="majorHAnsi" w:hAnsiTheme="majorHAnsi" w:cstheme="majorHAnsi"/>
          <w:b/>
          <w:bCs/>
        </w:rPr>
        <w:t>7</w:t>
      </w:r>
      <w:r w:rsidR="00401A2B" w:rsidRPr="003761A3">
        <w:rPr>
          <w:rFonts w:asciiTheme="majorHAnsi" w:hAnsiTheme="majorHAnsi" w:cstheme="majorHAnsi"/>
          <w:b/>
          <w:bCs/>
        </w:rPr>
        <w:t xml:space="preserve">: </w:t>
      </w:r>
      <w:r w:rsidRPr="003761A3">
        <w:rPr>
          <w:rFonts w:asciiTheme="majorHAnsi" w:hAnsiTheme="majorHAnsi" w:cstheme="majorHAnsi"/>
          <w:b/>
          <w:bCs/>
        </w:rPr>
        <w:t>4-Aminopyridine</w:t>
      </w:r>
      <w:r w:rsidR="00A11A45" w:rsidRPr="003761A3">
        <w:rPr>
          <w:rFonts w:asciiTheme="majorHAnsi" w:hAnsiTheme="majorHAnsi" w:cstheme="majorHAnsi"/>
          <w:b/>
          <w:bCs/>
        </w:rPr>
        <w:t>-</w:t>
      </w:r>
      <w:r w:rsidR="00A11588" w:rsidRPr="003761A3">
        <w:rPr>
          <w:rFonts w:asciiTheme="majorHAnsi" w:hAnsiTheme="majorHAnsi" w:cstheme="majorHAnsi"/>
          <w:b/>
          <w:bCs/>
        </w:rPr>
        <w:t xml:space="preserve">induced </w:t>
      </w:r>
      <w:r w:rsidRPr="003761A3">
        <w:rPr>
          <w:rFonts w:asciiTheme="majorHAnsi" w:hAnsiTheme="majorHAnsi" w:cstheme="majorHAnsi"/>
          <w:b/>
          <w:bCs/>
        </w:rPr>
        <w:t xml:space="preserve">local field potential activity. </w:t>
      </w:r>
      <w:r w:rsidR="007F7968" w:rsidRPr="003761A3">
        <w:rPr>
          <w:rFonts w:asciiTheme="majorHAnsi" w:hAnsiTheme="majorHAnsi" w:cstheme="majorHAnsi"/>
        </w:rPr>
        <w:t xml:space="preserve">Data </w:t>
      </w:r>
      <w:r w:rsidR="00413051" w:rsidRPr="003761A3">
        <w:rPr>
          <w:rFonts w:asciiTheme="majorHAnsi" w:hAnsiTheme="majorHAnsi" w:cstheme="majorHAnsi"/>
        </w:rPr>
        <w:t>are</w:t>
      </w:r>
      <w:r w:rsidR="007F7968" w:rsidRPr="003761A3">
        <w:rPr>
          <w:rFonts w:asciiTheme="majorHAnsi" w:hAnsiTheme="majorHAnsi" w:cstheme="majorHAnsi"/>
        </w:rPr>
        <w:t xml:space="preserve"> presented as in </w:t>
      </w:r>
      <w:r w:rsidR="007F7968" w:rsidRPr="003761A3">
        <w:rPr>
          <w:rFonts w:asciiTheme="majorHAnsi" w:hAnsiTheme="majorHAnsi" w:cstheme="majorHAnsi"/>
          <w:b/>
          <w:bCs/>
        </w:rPr>
        <w:t xml:space="preserve">Figure </w:t>
      </w:r>
      <w:r w:rsidR="00344256" w:rsidRPr="003761A3">
        <w:rPr>
          <w:rFonts w:asciiTheme="majorHAnsi" w:hAnsiTheme="majorHAnsi" w:cstheme="majorHAnsi"/>
          <w:b/>
          <w:bCs/>
        </w:rPr>
        <w:t>5</w:t>
      </w:r>
      <w:r w:rsidR="007F7968" w:rsidRPr="003761A3">
        <w:rPr>
          <w:rFonts w:asciiTheme="majorHAnsi" w:hAnsiTheme="majorHAnsi" w:cstheme="majorHAnsi"/>
          <w:b/>
          <w:bCs/>
        </w:rPr>
        <w:t xml:space="preserve"> </w:t>
      </w:r>
      <w:r w:rsidR="007F7968" w:rsidRPr="003761A3">
        <w:rPr>
          <w:rFonts w:asciiTheme="majorHAnsi" w:hAnsiTheme="majorHAnsi" w:cstheme="majorHAnsi"/>
        </w:rPr>
        <w:t xml:space="preserve">except </w:t>
      </w:r>
      <w:r w:rsidR="00590923" w:rsidRPr="003761A3">
        <w:rPr>
          <w:rFonts w:asciiTheme="majorHAnsi" w:hAnsiTheme="majorHAnsi" w:cstheme="majorHAnsi"/>
        </w:rPr>
        <w:t xml:space="preserve">for LFP data. </w:t>
      </w:r>
      <w:r w:rsidR="00413051" w:rsidRPr="003761A3">
        <w:rPr>
          <w:rFonts w:asciiTheme="majorHAnsi" w:hAnsiTheme="majorHAnsi" w:cstheme="majorHAnsi"/>
        </w:rPr>
        <w:t>(</w:t>
      </w:r>
      <w:r w:rsidR="001346BD" w:rsidRPr="003761A3">
        <w:rPr>
          <w:rFonts w:asciiTheme="majorHAnsi" w:hAnsiTheme="majorHAnsi" w:cstheme="majorHAnsi"/>
          <w:b/>
          <w:bCs/>
        </w:rPr>
        <w:t>A</w:t>
      </w:r>
      <w:r w:rsidR="00413051" w:rsidRPr="003761A3">
        <w:rPr>
          <w:rFonts w:asciiTheme="majorHAnsi" w:hAnsiTheme="majorHAnsi" w:cstheme="majorHAnsi"/>
        </w:rPr>
        <w:t>)</w:t>
      </w:r>
      <w:r w:rsidR="001346BD" w:rsidRPr="003761A3">
        <w:rPr>
          <w:rFonts w:asciiTheme="majorHAnsi" w:hAnsiTheme="majorHAnsi" w:cstheme="majorHAnsi"/>
          <w:b/>
          <w:bCs/>
        </w:rPr>
        <w:t xml:space="preserve"> </w:t>
      </w:r>
      <w:r w:rsidR="001346BD" w:rsidRPr="003761A3">
        <w:rPr>
          <w:rFonts w:asciiTheme="majorHAnsi" w:hAnsiTheme="majorHAnsi" w:cstheme="majorHAnsi"/>
        </w:rPr>
        <w:t>Raster plots show LFP activity from multiple channels, detected at baseline (upper) and two timepoints (12 min</w:t>
      </w:r>
      <w:r w:rsidR="004B4EA1" w:rsidRPr="003761A3">
        <w:rPr>
          <w:rFonts w:asciiTheme="majorHAnsi" w:hAnsiTheme="majorHAnsi" w:cstheme="majorHAnsi"/>
        </w:rPr>
        <w:t xml:space="preserve"> – established,</w:t>
      </w:r>
      <w:r w:rsidR="001346BD" w:rsidRPr="003761A3">
        <w:rPr>
          <w:rFonts w:asciiTheme="majorHAnsi" w:hAnsiTheme="majorHAnsi" w:cstheme="majorHAnsi"/>
        </w:rPr>
        <w:t xml:space="preserve"> and 27 min) following bath addition of 4-AP (middle and lower). Vertical blue windows highlight periods of synchronous (close latency) activity in more than 5 recording electrodes. </w:t>
      </w:r>
      <w:r w:rsidR="00413051" w:rsidRPr="003761A3">
        <w:rPr>
          <w:rFonts w:asciiTheme="majorHAnsi" w:hAnsiTheme="majorHAnsi" w:cstheme="majorHAnsi"/>
        </w:rPr>
        <w:t>(</w:t>
      </w:r>
      <w:r w:rsidR="001346BD" w:rsidRPr="003761A3">
        <w:rPr>
          <w:rFonts w:asciiTheme="majorHAnsi" w:hAnsiTheme="majorHAnsi" w:cstheme="majorHAnsi"/>
          <w:b/>
          <w:bCs/>
        </w:rPr>
        <w:t>B</w:t>
      </w:r>
      <w:r w:rsidR="00413051" w:rsidRPr="003761A3">
        <w:rPr>
          <w:rFonts w:asciiTheme="majorHAnsi" w:hAnsiTheme="majorHAnsi" w:cstheme="majorHAnsi"/>
        </w:rPr>
        <w:t>)</w:t>
      </w:r>
      <w:r w:rsidR="001346BD" w:rsidRPr="003761A3">
        <w:rPr>
          <w:rFonts w:asciiTheme="majorHAnsi" w:hAnsiTheme="majorHAnsi" w:cstheme="majorHAnsi"/>
          <w:b/>
          <w:bCs/>
        </w:rPr>
        <w:t xml:space="preserve"> </w:t>
      </w:r>
      <w:r w:rsidR="001346BD" w:rsidRPr="003761A3">
        <w:rPr>
          <w:rFonts w:asciiTheme="majorHAnsi" w:hAnsiTheme="majorHAnsi" w:cstheme="majorHAnsi"/>
        </w:rPr>
        <w:t xml:space="preserve">Panels summarize LFP activity map analysis of MEA data. Left schematic shows </w:t>
      </w:r>
      <w:r w:rsidR="00295B2B">
        <w:rPr>
          <w:rFonts w:asciiTheme="majorHAnsi" w:hAnsiTheme="majorHAnsi" w:cstheme="majorHAnsi"/>
        </w:rPr>
        <w:t xml:space="preserve">the </w:t>
      </w:r>
      <w:r w:rsidR="001346BD" w:rsidRPr="003761A3">
        <w:rPr>
          <w:rFonts w:asciiTheme="majorHAnsi" w:hAnsiTheme="majorHAnsi" w:cstheme="majorHAnsi"/>
        </w:rPr>
        <w:t xml:space="preserve">orientation of spinal cord slice relative to </w:t>
      </w:r>
      <w:r w:rsidR="00295B2B">
        <w:rPr>
          <w:rFonts w:asciiTheme="majorHAnsi" w:hAnsiTheme="majorHAnsi" w:cstheme="majorHAnsi"/>
        </w:rPr>
        <w:t xml:space="preserve">the </w:t>
      </w:r>
      <w:r w:rsidR="001346BD" w:rsidRPr="003761A3">
        <w:rPr>
          <w:rFonts w:asciiTheme="majorHAnsi" w:hAnsiTheme="majorHAnsi" w:cstheme="majorHAnsi"/>
        </w:rPr>
        <w:t xml:space="preserve">electrode array. Middle left panel summarizes activity at baseline (active electrodes colored red), </w:t>
      </w:r>
      <w:r w:rsidR="001101DB" w:rsidRPr="003761A3">
        <w:rPr>
          <w:rFonts w:asciiTheme="majorHAnsi" w:hAnsiTheme="majorHAnsi" w:cstheme="majorHAnsi"/>
        </w:rPr>
        <w:t>with minimal LFP frequency indicated by white shading around active electrodes</w:t>
      </w:r>
      <w:r w:rsidR="001346BD" w:rsidRPr="003761A3">
        <w:rPr>
          <w:rFonts w:asciiTheme="majorHAnsi" w:hAnsiTheme="majorHAnsi" w:cstheme="majorHAnsi"/>
        </w:rPr>
        <w:t xml:space="preserve"> (shading intensity denotes increased activity). Middle right panel shows activity in the same slice after 12 min of 4-AP exposure. </w:t>
      </w:r>
      <w:r w:rsidR="001101DB" w:rsidRPr="003761A3">
        <w:rPr>
          <w:rFonts w:asciiTheme="majorHAnsi" w:hAnsiTheme="majorHAnsi" w:cstheme="majorHAnsi"/>
        </w:rPr>
        <w:t xml:space="preserve">The number of active electrodes (red) and LFP frequency are substantially increased. In addition, synchrony between adjacent electrodes (red connecting lines) shows a strong network map of LFP activity (line thickness denotes </w:t>
      </w:r>
      <w:r w:rsidR="003431CE">
        <w:rPr>
          <w:rFonts w:asciiTheme="majorHAnsi" w:hAnsiTheme="majorHAnsi" w:cstheme="majorHAnsi"/>
        </w:rPr>
        <w:t xml:space="preserve">the </w:t>
      </w:r>
      <w:r w:rsidR="001101DB" w:rsidRPr="003761A3">
        <w:rPr>
          <w:rFonts w:asciiTheme="majorHAnsi" w:hAnsiTheme="majorHAnsi" w:cstheme="majorHAnsi"/>
        </w:rPr>
        <w:t>degree of similarity between electrodes)</w:t>
      </w:r>
      <w:r w:rsidR="001346BD" w:rsidRPr="003761A3">
        <w:rPr>
          <w:rFonts w:asciiTheme="majorHAnsi" w:hAnsiTheme="majorHAnsi" w:cstheme="majorHAnsi"/>
        </w:rPr>
        <w:t xml:space="preserve">. </w:t>
      </w:r>
      <w:r w:rsidR="001101DB" w:rsidRPr="003761A3">
        <w:rPr>
          <w:rFonts w:asciiTheme="majorHAnsi" w:hAnsiTheme="majorHAnsi" w:cstheme="majorHAnsi"/>
        </w:rPr>
        <w:t>Right panel shows LFP activity in</w:t>
      </w:r>
      <w:r w:rsidR="003431CE">
        <w:rPr>
          <w:rFonts w:asciiTheme="majorHAnsi" w:hAnsiTheme="majorHAnsi" w:cstheme="majorHAnsi"/>
        </w:rPr>
        <w:t xml:space="preserve"> the</w:t>
      </w:r>
      <w:r w:rsidR="001101DB" w:rsidRPr="003761A3">
        <w:rPr>
          <w:rFonts w:asciiTheme="majorHAnsi" w:hAnsiTheme="majorHAnsi" w:cstheme="majorHAnsi"/>
        </w:rPr>
        <w:t xml:space="preserve"> same slice following a further 15 min of 4-AP exposure. Note the number of active electrodes (red), degree of LFP activity (white)</w:t>
      </w:r>
      <w:r w:rsidR="00413051" w:rsidRPr="003761A3">
        <w:rPr>
          <w:rFonts w:asciiTheme="majorHAnsi" w:hAnsiTheme="majorHAnsi" w:cstheme="majorHAnsi"/>
        </w:rPr>
        <w:t>,</w:t>
      </w:r>
      <w:r w:rsidR="001101DB" w:rsidRPr="003761A3">
        <w:rPr>
          <w:rFonts w:asciiTheme="majorHAnsi" w:hAnsiTheme="majorHAnsi" w:cstheme="majorHAnsi"/>
        </w:rPr>
        <w:t xml:space="preserve"> and network structure (red lines) are relatively stable over this period.</w:t>
      </w:r>
      <w:r w:rsidR="00B35DC7" w:rsidRPr="003761A3">
        <w:rPr>
          <w:rFonts w:asciiTheme="majorHAnsi" w:hAnsiTheme="majorHAnsi" w:cstheme="majorHAnsi"/>
        </w:rPr>
        <w:t xml:space="preserve"> Abbreviations: 4-AP = 4-aminopyridine; MEA = microelectrode array</w:t>
      </w:r>
      <w:r w:rsidR="004265F1" w:rsidRPr="003761A3">
        <w:rPr>
          <w:rFonts w:asciiTheme="majorHAnsi" w:hAnsiTheme="majorHAnsi" w:cstheme="majorHAnsi"/>
        </w:rPr>
        <w:t xml:space="preserve">; LFP = local field potential. </w:t>
      </w:r>
    </w:p>
    <w:p w14:paraId="047C766E" w14:textId="77777777" w:rsidR="001346BD" w:rsidRPr="003761A3" w:rsidRDefault="001346BD" w:rsidP="00586FA2">
      <w:pPr>
        <w:rPr>
          <w:rFonts w:asciiTheme="majorHAnsi" w:hAnsiTheme="majorHAnsi" w:cstheme="majorHAnsi"/>
        </w:rPr>
      </w:pPr>
    </w:p>
    <w:p w14:paraId="47DB02BC" w14:textId="28F25269" w:rsidR="009536E9" w:rsidRPr="003761A3" w:rsidRDefault="001101DB" w:rsidP="00586FA2">
      <w:pPr>
        <w:rPr>
          <w:rFonts w:asciiTheme="majorHAnsi" w:hAnsiTheme="majorHAnsi" w:cstheme="majorHAnsi"/>
        </w:rPr>
      </w:pPr>
      <w:r w:rsidRPr="003761A3">
        <w:rPr>
          <w:rFonts w:asciiTheme="majorHAnsi" w:hAnsiTheme="majorHAnsi" w:cstheme="majorHAnsi"/>
          <w:b/>
          <w:bCs/>
        </w:rPr>
        <w:t xml:space="preserve">Figure </w:t>
      </w:r>
      <w:r w:rsidR="00443DBE" w:rsidRPr="003761A3">
        <w:rPr>
          <w:rFonts w:asciiTheme="majorHAnsi" w:hAnsiTheme="majorHAnsi" w:cstheme="majorHAnsi"/>
          <w:b/>
          <w:bCs/>
        </w:rPr>
        <w:t>8</w:t>
      </w:r>
      <w:r w:rsidR="00474274" w:rsidRPr="003761A3">
        <w:rPr>
          <w:rFonts w:asciiTheme="majorHAnsi" w:hAnsiTheme="majorHAnsi" w:cstheme="majorHAnsi"/>
          <w:b/>
          <w:bCs/>
        </w:rPr>
        <w:t>:</w:t>
      </w:r>
      <w:r w:rsidRPr="003761A3">
        <w:rPr>
          <w:rFonts w:asciiTheme="majorHAnsi" w:hAnsiTheme="majorHAnsi" w:cstheme="majorHAnsi"/>
          <w:b/>
          <w:bCs/>
        </w:rPr>
        <w:t xml:space="preserve"> Group data summary of 4-</w:t>
      </w:r>
      <w:r w:rsidR="003F7139" w:rsidRPr="003761A3">
        <w:rPr>
          <w:rFonts w:asciiTheme="majorHAnsi" w:hAnsiTheme="majorHAnsi" w:cstheme="majorHAnsi"/>
          <w:b/>
          <w:bCs/>
        </w:rPr>
        <w:t>a</w:t>
      </w:r>
      <w:r w:rsidRPr="003761A3">
        <w:rPr>
          <w:rFonts w:asciiTheme="majorHAnsi" w:hAnsiTheme="majorHAnsi" w:cstheme="majorHAnsi"/>
          <w:b/>
          <w:bCs/>
        </w:rPr>
        <w:t>minopyridine</w:t>
      </w:r>
      <w:r w:rsidR="00474274" w:rsidRPr="003761A3">
        <w:rPr>
          <w:rFonts w:asciiTheme="majorHAnsi" w:hAnsiTheme="majorHAnsi" w:cstheme="majorHAnsi"/>
          <w:b/>
          <w:bCs/>
        </w:rPr>
        <w:t>-</w:t>
      </w:r>
      <w:r w:rsidRPr="003761A3">
        <w:rPr>
          <w:rFonts w:asciiTheme="majorHAnsi" w:hAnsiTheme="majorHAnsi" w:cstheme="majorHAnsi"/>
          <w:b/>
          <w:bCs/>
        </w:rPr>
        <w:t>induced local field potential activity.</w:t>
      </w:r>
      <w:r w:rsidRPr="003761A3">
        <w:rPr>
          <w:rFonts w:asciiTheme="majorHAnsi" w:hAnsiTheme="majorHAnsi" w:cstheme="majorHAnsi"/>
        </w:rPr>
        <w:t xml:space="preserve"> </w:t>
      </w:r>
      <w:r w:rsidR="00474274" w:rsidRPr="003761A3">
        <w:rPr>
          <w:rFonts w:asciiTheme="majorHAnsi" w:hAnsiTheme="majorHAnsi" w:cstheme="majorHAnsi"/>
        </w:rPr>
        <w:t>(</w:t>
      </w:r>
      <w:r w:rsidR="0017522C" w:rsidRPr="003761A3">
        <w:rPr>
          <w:rFonts w:asciiTheme="majorHAnsi" w:hAnsiTheme="majorHAnsi" w:cstheme="majorHAnsi"/>
          <w:b/>
          <w:bCs/>
        </w:rPr>
        <w:t>A</w:t>
      </w:r>
      <w:r w:rsidR="00474274" w:rsidRPr="003761A3">
        <w:rPr>
          <w:rFonts w:asciiTheme="majorHAnsi" w:hAnsiTheme="majorHAnsi" w:cstheme="majorHAnsi"/>
          <w:b/>
          <w:bCs/>
        </w:rPr>
        <w:t>–</w:t>
      </w:r>
      <w:r w:rsidR="0017522C" w:rsidRPr="003761A3">
        <w:rPr>
          <w:rFonts w:asciiTheme="majorHAnsi" w:hAnsiTheme="majorHAnsi" w:cstheme="majorHAnsi"/>
          <w:b/>
          <w:bCs/>
        </w:rPr>
        <w:t>F</w:t>
      </w:r>
      <w:r w:rsidR="00474274" w:rsidRPr="003761A3">
        <w:rPr>
          <w:rFonts w:asciiTheme="majorHAnsi" w:hAnsiTheme="majorHAnsi" w:cstheme="majorHAnsi"/>
        </w:rPr>
        <w:t>)</w:t>
      </w:r>
      <w:r w:rsidR="0017522C" w:rsidRPr="003761A3">
        <w:rPr>
          <w:rFonts w:asciiTheme="majorHAnsi" w:hAnsiTheme="majorHAnsi" w:cstheme="majorHAnsi"/>
        </w:rPr>
        <w:t xml:space="preserve"> </w:t>
      </w:r>
      <w:r w:rsidR="00915121" w:rsidRPr="003761A3">
        <w:rPr>
          <w:rFonts w:asciiTheme="majorHAnsi" w:hAnsiTheme="majorHAnsi" w:cstheme="majorHAnsi"/>
        </w:rPr>
        <w:t>G</w:t>
      </w:r>
      <w:r w:rsidR="0017522C" w:rsidRPr="003761A3">
        <w:rPr>
          <w:rFonts w:asciiTheme="majorHAnsi" w:hAnsiTheme="majorHAnsi" w:cstheme="majorHAnsi"/>
        </w:rPr>
        <w:t xml:space="preserve">roup data plots summarizing LFP properties from several experiments identical to the EAP data presented in </w:t>
      </w:r>
      <w:r w:rsidR="0017522C" w:rsidRPr="003761A3">
        <w:rPr>
          <w:rFonts w:asciiTheme="majorHAnsi" w:hAnsiTheme="majorHAnsi" w:cstheme="majorHAnsi"/>
          <w:b/>
          <w:bCs/>
        </w:rPr>
        <w:t xml:space="preserve">Figure </w:t>
      </w:r>
      <w:r w:rsidR="00DD429E" w:rsidRPr="003761A3">
        <w:rPr>
          <w:rFonts w:asciiTheme="majorHAnsi" w:hAnsiTheme="majorHAnsi" w:cstheme="majorHAnsi"/>
          <w:b/>
          <w:bCs/>
        </w:rPr>
        <w:t>7</w:t>
      </w:r>
      <w:r w:rsidR="0017522C" w:rsidRPr="003761A3">
        <w:rPr>
          <w:rFonts w:asciiTheme="majorHAnsi" w:hAnsiTheme="majorHAnsi" w:cstheme="majorHAnsi"/>
        </w:rPr>
        <w:t xml:space="preserve"> (data also summarized in </w:t>
      </w:r>
      <w:r w:rsidR="0017522C" w:rsidRPr="003761A3">
        <w:rPr>
          <w:rFonts w:asciiTheme="majorHAnsi" w:hAnsiTheme="majorHAnsi" w:cstheme="majorHAnsi"/>
          <w:b/>
          <w:bCs/>
        </w:rPr>
        <w:t xml:space="preserve">Table </w:t>
      </w:r>
      <w:r w:rsidR="00947CD3" w:rsidRPr="003761A3">
        <w:rPr>
          <w:rFonts w:asciiTheme="majorHAnsi" w:hAnsiTheme="majorHAnsi" w:cstheme="majorHAnsi"/>
          <w:b/>
          <w:bCs/>
        </w:rPr>
        <w:t>3</w:t>
      </w:r>
      <w:r w:rsidR="006812BF" w:rsidRPr="003761A3">
        <w:rPr>
          <w:rFonts w:asciiTheme="majorHAnsi" w:hAnsiTheme="majorHAnsi" w:cstheme="majorHAnsi"/>
          <w:b/>
          <w:bCs/>
        </w:rPr>
        <w:t xml:space="preserve"> </w:t>
      </w:r>
      <w:r w:rsidR="006812BF" w:rsidRPr="003761A3">
        <w:rPr>
          <w:rFonts w:asciiTheme="majorHAnsi" w:hAnsiTheme="majorHAnsi" w:cstheme="majorHAnsi"/>
        </w:rPr>
        <w:t xml:space="preserve">and </w:t>
      </w:r>
      <w:r w:rsidR="003F7139" w:rsidRPr="003761A3">
        <w:rPr>
          <w:rFonts w:asciiTheme="majorHAnsi" w:hAnsiTheme="majorHAnsi" w:cstheme="majorHAnsi"/>
          <w:b/>
          <w:bCs/>
        </w:rPr>
        <w:t>Table</w:t>
      </w:r>
      <w:r w:rsidR="003F7139" w:rsidRPr="003761A3">
        <w:rPr>
          <w:rFonts w:asciiTheme="majorHAnsi" w:hAnsiTheme="majorHAnsi" w:cstheme="majorHAnsi"/>
        </w:rPr>
        <w:t xml:space="preserve"> </w:t>
      </w:r>
      <w:r w:rsidR="00947CD3" w:rsidRPr="003761A3">
        <w:rPr>
          <w:rFonts w:asciiTheme="majorHAnsi" w:hAnsiTheme="majorHAnsi" w:cstheme="majorHAnsi"/>
          <w:b/>
          <w:bCs/>
        </w:rPr>
        <w:t>4</w:t>
      </w:r>
      <w:r w:rsidR="0017522C" w:rsidRPr="003761A3">
        <w:rPr>
          <w:rFonts w:asciiTheme="majorHAnsi" w:hAnsiTheme="majorHAnsi" w:cstheme="majorHAnsi"/>
        </w:rPr>
        <w:t>)</w:t>
      </w:r>
      <w:r w:rsidR="00590923" w:rsidRPr="003761A3">
        <w:rPr>
          <w:rFonts w:asciiTheme="majorHAnsi" w:hAnsiTheme="majorHAnsi" w:cstheme="majorHAnsi"/>
        </w:rPr>
        <w:t>.</w:t>
      </w:r>
      <w:r w:rsidR="00590923" w:rsidRPr="003761A3">
        <w:rPr>
          <w:rFonts w:asciiTheme="majorHAnsi" w:hAnsiTheme="majorHAnsi" w:cstheme="majorHAnsi"/>
          <w:b/>
          <w:bCs/>
        </w:rPr>
        <w:t xml:space="preserve"> </w:t>
      </w:r>
      <w:r w:rsidR="00590923" w:rsidRPr="003761A3">
        <w:rPr>
          <w:rFonts w:asciiTheme="majorHAnsi" w:hAnsiTheme="majorHAnsi" w:cstheme="majorHAnsi"/>
        </w:rPr>
        <w:t xml:space="preserve">LFP </w:t>
      </w:r>
      <w:r w:rsidR="009536E9" w:rsidRPr="003761A3">
        <w:rPr>
          <w:rFonts w:asciiTheme="majorHAnsi" w:hAnsiTheme="majorHAnsi" w:cstheme="majorHAnsi"/>
        </w:rPr>
        <w:t>frequency</w:t>
      </w:r>
      <w:r w:rsidR="0017522C" w:rsidRPr="003761A3">
        <w:rPr>
          <w:rFonts w:asciiTheme="majorHAnsi" w:hAnsiTheme="majorHAnsi" w:cstheme="majorHAnsi"/>
        </w:rPr>
        <w:t xml:space="preserve"> (</w:t>
      </w:r>
      <w:r w:rsidR="0017522C" w:rsidRPr="003761A3">
        <w:rPr>
          <w:rFonts w:asciiTheme="majorHAnsi" w:hAnsiTheme="majorHAnsi" w:cstheme="majorHAnsi"/>
          <w:b/>
          <w:bCs/>
        </w:rPr>
        <w:t>A</w:t>
      </w:r>
      <w:r w:rsidR="0017522C" w:rsidRPr="003761A3">
        <w:rPr>
          <w:rFonts w:asciiTheme="majorHAnsi" w:hAnsiTheme="majorHAnsi" w:cstheme="majorHAnsi"/>
        </w:rPr>
        <w:t>)</w:t>
      </w:r>
      <w:r w:rsidR="009536E9" w:rsidRPr="003761A3">
        <w:rPr>
          <w:rFonts w:asciiTheme="majorHAnsi" w:hAnsiTheme="majorHAnsi" w:cstheme="majorHAnsi"/>
        </w:rPr>
        <w:t>, count</w:t>
      </w:r>
      <w:r w:rsidR="0017522C" w:rsidRPr="003761A3">
        <w:rPr>
          <w:rFonts w:asciiTheme="majorHAnsi" w:hAnsiTheme="majorHAnsi" w:cstheme="majorHAnsi"/>
        </w:rPr>
        <w:t xml:space="preserve"> (</w:t>
      </w:r>
      <w:r w:rsidR="0017522C" w:rsidRPr="003761A3">
        <w:rPr>
          <w:rFonts w:asciiTheme="majorHAnsi" w:hAnsiTheme="majorHAnsi" w:cstheme="majorHAnsi"/>
          <w:b/>
          <w:bCs/>
        </w:rPr>
        <w:t>B</w:t>
      </w:r>
      <w:r w:rsidR="0017522C" w:rsidRPr="003761A3">
        <w:rPr>
          <w:rFonts w:asciiTheme="majorHAnsi" w:hAnsiTheme="majorHAnsi" w:cstheme="majorHAnsi"/>
        </w:rPr>
        <w:t>)</w:t>
      </w:r>
      <w:r w:rsidR="009536E9" w:rsidRPr="003761A3">
        <w:rPr>
          <w:rFonts w:asciiTheme="majorHAnsi" w:hAnsiTheme="majorHAnsi" w:cstheme="majorHAnsi"/>
        </w:rPr>
        <w:t>, coincident event</w:t>
      </w:r>
      <w:r w:rsidR="0017522C" w:rsidRPr="003761A3">
        <w:rPr>
          <w:rFonts w:asciiTheme="majorHAnsi" w:hAnsiTheme="majorHAnsi" w:cstheme="majorHAnsi"/>
        </w:rPr>
        <w:t>s</w:t>
      </w:r>
      <w:r w:rsidR="009536E9" w:rsidRPr="003761A3">
        <w:rPr>
          <w:rFonts w:asciiTheme="majorHAnsi" w:hAnsiTheme="majorHAnsi" w:cstheme="majorHAnsi"/>
        </w:rPr>
        <w:t xml:space="preserve"> </w:t>
      </w:r>
      <w:r w:rsidR="0017522C" w:rsidRPr="003761A3">
        <w:rPr>
          <w:rFonts w:asciiTheme="majorHAnsi" w:hAnsiTheme="majorHAnsi" w:cstheme="majorHAnsi"/>
        </w:rPr>
        <w:t>(</w:t>
      </w:r>
      <w:r w:rsidR="0017522C" w:rsidRPr="003761A3">
        <w:rPr>
          <w:rFonts w:asciiTheme="majorHAnsi" w:hAnsiTheme="majorHAnsi" w:cstheme="majorHAnsi"/>
          <w:b/>
          <w:bCs/>
        </w:rPr>
        <w:t>C</w:t>
      </w:r>
      <w:r w:rsidR="0017522C" w:rsidRPr="003761A3">
        <w:rPr>
          <w:rFonts w:asciiTheme="majorHAnsi" w:hAnsiTheme="majorHAnsi" w:cstheme="majorHAnsi"/>
        </w:rPr>
        <w:t>)</w:t>
      </w:r>
      <w:r w:rsidR="009536E9" w:rsidRPr="003761A3">
        <w:rPr>
          <w:rFonts w:asciiTheme="majorHAnsi" w:hAnsiTheme="majorHAnsi" w:cstheme="majorHAnsi"/>
        </w:rPr>
        <w:t>, and active electrode</w:t>
      </w:r>
      <w:r w:rsidR="00590923" w:rsidRPr="003761A3">
        <w:rPr>
          <w:rFonts w:asciiTheme="majorHAnsi" w:hAnsiTheme="majorHAnsi" w:cstheme="majorHAnsi"/>
        </w:rPr>
        <w:t>s</w:t>
      </w:r>
      <w:r w:rsidR="009536E9" w:rsidRPr="003761A3">
        <w:rPr>
          <w:rFonts w:asciiTheme="majorHAnsi" w:hAnsiTheme="majorHAnsi" w:cstheme="majorHAnsi"/>
        </w:rPr>
        <w:t xml:space="preserve"> </w:t>
      </w:r>
      <w:r w:rsidR="0017522C" w:rsidRPr="003761A3">
        <w:rPr>
          <w:rFonts w:asciiTheme="majorHAnsi" w:hAnsiTheme="majorHAnsi" w:cstheme="majorHAnsi"/>
        </w:rPr>
        <w:t>(</w:t>
      </w:r>
      <w:r w:rsidR="00C01235" w:rsidRPr="003761A3">
        <w:rPr>
          <w:rFonts w:asciiTheme="majorHAnsi" w:hAnsiTheme="majorHAnsi" w:cstheme="majorHAnsi"/>
          <w:b/>
          <w:bCs/>
        </w:rPr>
        <w:t>D</w:t>
      </w:r>
      <w:r w:rsidR="0017522C" w:rsidRPr="003761A3">
        <w:rPr>
          <w:rFonts w:asciiTheme="majorHAnsi" w:hAnsiTheme="majorHAnsi" w:cstheme="majorHAnsi"/>
        </w:rPr>
        <w:t xml:space="preserve">) </w:t>
      </w:r>
      <w:r w:rsidR="00590923" w:rsidRPr="003761A3">
        <w:rPr>
          <w:rFonts w:asciiTheme="majorHAnsi" w:hAnsiTheme="majorHAnsi" w:cstheme="majorHAnsi"/>
        </w:rPr>
        <w:t>were</w:t>
      </w:r>
      <w:r w:rsidR="009536E9" w:rsidRPr="003761A3">
        <w:rPr>
          <w:rFonts w:asciiTheme="majorHAnsi" w:hAnsiTheme="majorHAnsi" w:cstheme="majorHAnsi"/>
        </w:rPr>
        <w:t xml:space="preserve"> stable for 15</w:t>
      </w:r>
      <w:r w:rsidR="004658DE" w:rsidRPr="003761A3">
        <w:rPr>
          <w:rFonts w:asciiTheme="majorHAnsi" w:hAnsiTheme="majorHAnsi" w:cstheme="majorHAnsi"/>
        </w:rPr>
        <w:t xml:space="preserve"> </w:t>
      </w:r>
      <w:r w:rsidR="009536E9" w:rsidRPr="003761A3">
        <w:rPr>
          <w:rFonts w:asciiTheme="majorHAnsi" w:hAnsiTheme="majorHAnsi" w:cstheme="majorHAnsi"/>
        </w:rPr>
        <w:t>min after the 4-AP effect peaked</w:t>
      </w:r>
      <w:r w:rsidR="003174AD" w:rsidRPr="003761A3">
        <w:rPr>
          <w:rFonts w:asciiTheme="majorHAnsi" w:hAnsiTheme="majorHAnsi" w:cstheme="majorHAnsi"/>
        </w:rPr>
        <w:t xml:space="preserve"> (data in red is from the experiment in </w:t>
      </w:r>
      <w:r w:rsidR="0017522C" w:rsidRPr="003761A3">
        <w:rPr>
          <w:rFonts w:asciiTheme="majorHAnsi" w:hAnsiTheme="majorHAnsi" w:cstheme="majorHAnsi"/>
          <w:b/>
          <w:bCs/>
        </w:rPr>
        <w:t xml:space="preserve">Figure </w:t>
      </w:r>
      <w:r w:rsidR="00DD429E" w:rsidRPr="003761A3">
        <w:rPr>
          <w:rFonts w:asciiTheme="majorHAnsi" w:hAnsiTheme="majorHAnsi" w:cstheme="majorHAnsi"/>
          <w:b/>
          <w:bCs/>
        </w:rPr>
        <w:t>7</w:t>
      </w:r>
      <w:r w:rsidR="0017522C" w:rsidRPr="003761A3">
        <w:rPr>
          <w:rFonts w:asciiTheme="majorHAnsi" w:hAnsiTheme="majorHAnsi" w:cstheme="majorHAnsi"/>
        </w:rPr>
        <w:t>)</w:t>
      </w:r>
      <w:r w:rsidR="009536E9" w:rsidRPr="003761A3">
        <w:rPr>
          <w:rFonts w:asciiTheme="majorHAnsi" w:hAnsiTheme="majorHAnsi" w:cstheme="majorHAnsi"/>
        </w:rPr>
        <w:t xml:space="preserve">. </w:t>
      </w:r>
      <w:r w:rsidR="00873D3C" w:rsidRPr="003761A3">
        <w:rPr>
          <w:rFonts w:asciiTheme="majorHAnsi" w:hAnsiTheme="majorHAnsi" w:cstheme="majorHAnsi"/>
        </w:rPr>
        <w:t>However,</w:t>
      </w:r>
      <w:r w:rsidR="009536E9" w:rsidRPr="003761A3">
        <w:rPr>
          <w:rFonts w:asciiTheme="majorHAnsi" w:hAnsiTheme="majorHAnsi" w:cstheme="majorHAnsi"/>
        </w:rPr>
        <w:t xml:space="preserve"> linked electrodes </w:t>
      </w:r>
      <w:r w:rsidR="0017522C" w:rsidRPr="003761A3">
        <w:rPr>
          <w:rFonts w:asciiTheme="majorHAnsi" w:hAnsiTheme="majorHAnsi" w:cstheme="majorHAnsi"/>
        </w:rPr>
        <w:t>(</w:t>
      </w:r>
      <w:r w:rsidR="00C01235" w:rsidRPr="003761A3">
        <w:rPr>
          <w:rFonts w:asciiTheme="majorHAnsi" w:hAnsiTheme="majorHAnsi" w:cstheme="majorHAnsi"/>
          <w:b/>
          <w:bCs/>
        </w:rPr>
        <w:t>E</w:t>
      </w:r>
      <w:r w:rsidR="0017522C" w:rsidRPr="003761A3">
        <w:rPr>
          <w:rFonts w:asciiTheme="majorHAnsi" w:hAnsiTheme="majorHAnsi" w:cstheme="majorHAnsi"/>
        </w:rPr>
        <w:t xml:space="preserve">) </w:t>
      </w:r>
      <w:r w:rsidR="009536E9" w:rsidRPr="003761A3">
        <w:rPr>
          <w:rFonts w:asciiTheme="majorHAnsi" w:hAnsiTheme="majorHAnsi" w:cstheme="majorHAnsi"/>
        </w:rPr>
        <w:t xml:space="preserve">and the average </w:t>
      </w:r>
      <w:r w:rsidR="00590923" w:rsidRPr="003761A3">
        <w:rPr>
          <w:rFonts w:asciiTheme="majorHAnsi" w:hAnsiTheme="majorHAnsi" w:cstheme="majorHAnsi"/>
        </w:rPr>
        <w:t xml:space="preserve">LFP </w:t>
      </w:r>
      <w:r w:rsidR="009536E9" w:rsidRPr="003761A3">
        <w:rPr>
          <w:rFonts w:asciiTheme="majorHAnsi" w:hAnsiTheme="majorHAnsi" w:cstheme="majorHAnsi"/>
        </w:rPr>
        <w:t>linkage strength</w:t>
      </w:r>
      <w:r w:rsidR="0017522C" w:rsidRPr="003761A3">
        <w:rPr>
          <w:rFonts w:asciiTheme="majorHAnsi" w:hAnsiTheme="majorHAnsi" w:cstheme="majorHAnsi"/>
        </w:rPr>
        <w:t xml:space="preserve"> (</w:t>
      </w:r>
      <w:r w:rsidR="00C01235" w:rsidRPr="003761A3">
        <w:rPr>
          <w:rFonts w:asciiTheme="majorHAnsi" w:hAnsiTheme="majorHAnsi" w:cstheme="majorHAnsi"/>
          <w:b/>
          <w:bCs/>
        </w:rPr>
        <w:t>F</w:t>
      </w:r>
      <w:r w:rsidR="0017522C" w:rsidRPr="003761A3">
        <w:rPr>
          <w:rFonts w:asciiTheme="majorHAnsi" w:hAnsiTheme="majorHAnsi" w:cstheme="majorHAnsi"/>
        </w:rPr>
        <w:t>)</w:t>
      </w:r>
      <w:r w:rsidR="009536E9" w:rsidRPr="003761A3">
        <w:rPr>
          <w:rFonts w:asciiTheme="majorHAnsi" w:hAnsiTheme="majorHAnsi" w:cstheme="majorHAnsi"/>
        </w:rPr>
        <w:t xml:space="preserve"> </w:t>
      </w:r>
      <w:r w:rsidR="00873D3C" w:rsidRPr="003761A3">
        <w:rPr>
          <w:rFonts w:asciiTheme="majorHAnsi" w:hAnsiTheme="majorHAnsi" w:cstheme="majorHAnsi"/>
        </w:rPr>
        <w:t>decreased over time</w:t>
      </w:r>
      <w:r w:rsidR="009536E9" w:rsidRPr="003761A3">
        <w:rPr>
          <w:rFonts w:asciiTheme="majorHAnsi" w:hAnsiTheme="majorHAnsi" w:cstheme="majorHAnsi"/>
        </w:rPr>
        <w:t xml:space="preserve"> (both p&lt;0.05).</w:t>
      </w:r>
      <w:r w:rsidR="00F36F26" w:rsidRPr="003761A3">
        <w:rPr>
          <w:rFonts w:asciiTheme="majorHAnsi" w:hAnsiTheme="majorHAnsi" w:cstheme="majorHAnsi"/>
        </w:rPr>
        <w:t xml:space="preserve"> Data are from </w:t>
      </w:r>
      <w:r w:rsidR="003F7139" w:rsidRPr="003761A3">
        <w:rPr>
          <w:rFonts w:asciiTheme="majorHAnsi" w:hAnsiTheme="majorHAnsi" w:cstheme="majorHAnsi"/>
        </w:rPr>
        <w:t>11</w:t>
      </w:r>
      <w:r w:rsidR="00F36F26" w:rsidRPr="003761A3">
        <w:rPr>
          <w:rFonts w:asciiTheme="majorHAnsi" w:hAnsiTheme="majorHAnsi" w:cstheme="majorHAnsi"/>
        </w:rPr>
        <w:t xml:space="preserve"> experiments (data in red is from the experiment in </w:t>
      </w:r>
      <w:r w:rsidR="00F36F26" w:rsidRPr="003761A3">
        <w:rPr>
          <w:rFonts w:asciiTheme="majorHAnsi" w:hAnsiTheme="majorHAnsi" w:cstheme="majorHAnsi"/>
          <w:b/>
          <w:bCs/>
        </w:rPr>
        <w:t>Figure 7</w:t>
      </w:r>
      <w:r w:rsidR="00F36F26" w:rsidRPr="003761A3">
        <w:rPr>
          <w:rFonts w:asciiTheme="majorHAnsi" w:hAnsiTheme="majorHAnsi" w:cstheme="majorHAnsi"/>
        </w:rPr>
        <w:t>).</w:t>
      </w:r>
      <w:r w:rsidR="003F7139" w:rsidRPr="003761A3">
        <w:rPr>
          <w:rFonts w:asciiTheme="majorHAnsi" w:hAnsiTheme="majorHAnsi" w:cstheme="majorHAnsi"/>
        </w:rPr>
        <w:t xml:space="preserve"> Abbreviations: 4-AP = 4-aminopyridine; LFP = local field potential. </w:t>
      </w:r>
    </w:p>
    <w:p w14:paraId="06519D5F" w14:textId="1BF80D13" w:rsidR="00DC4689" w:rsidRPr="003761A3" w:rsidRDefault="00DC4689" w:rsidP="00586FA2">
      <w:pPr>
        <w:rPr>
          <w:rFonts w:asciiTheme="majorHAnsi" w:hAnsiTheme="majorHAnsi" w:cstheme="majorHAnsi"/>
        </w:rPr>
      </w:pPr>
    </w:p>
    <w:p w14:paraId="161A5FE8" w14:textId="3C60C86B" w:rsidR="00DC4689" w:rsidRPr="003761A3" w:rsidRDefault="00DC4689" w:rsidP="00586FA2">
      <w:pPr>
        <w:rPr>
          <w:rFonts w:asciiTheme="majorHAnsi" w:hAnsiTheme="majorHAnsi" w:cstheme="majorHAnsi"/>
        </w:rPr>
      </w:pPr>
      <w:r w:rsidRPr="003761A3">
        <w:rPr>
          <w:rFonts w:asciiTheme="majorHAnsi" w:hAnsiTheme="majorHAnsi" w:cstheme="majorHAnsi"/>
          <w:b/>
          <w:bCs/>
        </w:rPr>
        <w:t xml:space="preserve">Figure </w:t>
      </w:r>
      <w:r w:rsidR="00443DBE" w:rsidRPr="003761A3">
        <w:rPr>
          <w:rFonts w:asciiTheme="majorHAnsi" w:hAnsiTheme="majorHAnsi" w:cstheme="majorHAnsi"/>
          <w:b/>
          <w:bCs/>
        </w:rPr>
        <w:t>9</w:t>
      </w:r>
      <w:r w:rsidR="00E127FA" w:rsidRPr="003761A3">
        <w:rPr>
          <w:rFonts w:asciiTheme="majorHAnsi" w:hAnsiTheme="majorHAnsi" w:cstheme="majorHAnsi"/>
          <w:b/>
          <w:bCs/>
        </w:rPr>
        <w:t>:</w:t>
      </w:r>
      <w:r w:rsidRPr="003761A3">
        <w:rPr>
          <w:rFonts w:asciiTheme="majorHAnsi" w:hAnsiTheme="majorHAnsi" w:cstheme="majorHAnsi"/>
          <w:b/>
          <w:bCs/>
        </w:rPr>
        <w:t xml:space="preserve"> </w:t>
      </w:r>
      <w:r w:rsidR="003E6481" w:rsidRPr="003761A3">
        <w:rPr>
          <w:rFonts w:asciiTheme="majorHAnsi" w:hAnsiTheme="majorHAnsi" w:cstheme="majorHAnsi"/>
          <w:b/>
          <w:bCs/>
        </w:rPr>
        <w:t>4-Aminopyridine</w:t>
      </w:r>
      <w:r w:rsidR="008E2028" w:rsidRPr="003761A3">
        <w:rPr>
          <w:rFonts w:asciiTheme="majorHAnsi" w:hAnsiTheme="majorHAnsi" w:cstheme="majorHAnsi"/>
          <w:b/>
          <w:bCs/>
        </w:rPr>
        <w:t>-</w:t>
      </w:r>
      <w:r w:rsidR="003E6481" w:rsidRPr="003761A3">
        <w:rPr>
          <w:rFonts w:asciiTheme="majorHAnsi" w:hAnsiTheme="majorHAnsi" w:cstheme="majorHAnsi"/>
          <w:b/>
          <w:bCs/>
        </w:rPr>
        <w:t>induced extracellular action potential and local field potential activity in sagittal and horizontal slices.</w:t>
      </w:r>
      <w:r w:rsidR="003E6481" w:rsidRPr="003761A3">
        <w:rPr>
          <w:rFonts w:asciiTheme="majorHAnsi" w:hAnsiTheme="majorHAnsi" w:cstheme="majorHAnsi"/>
        </w:rPr>
        <w:t xml:space="preserve"> Panels summarize EAP and LFP activity </w:t>
      </w:r>
      <w:r w:rsidR="00FA620E" w:rsidRPr="003761A3">
        <w:rPr>
          <w:rFonts w:asciiTheme="majorHAnsi" w:hAnsiTheme="majorHAnsi" w:cstheme="majorHAnsi"/>
        </w:rPr>
        <w:t>in</w:t>
      </w:r>
      <w:r w:rsidR="00F36F26" w:rsidRPr="003761A3">
        <w:rPr>
          <w:rFonts w:asciiTheme="majorHAnsi" w:hAnsiTheme="majorHAnsi" w:cstheme="majorHAnsi"/>
        </w:rPr>
        <w:t xml:space="preserve"> </w:t>
      </w:r>
      <w:r w:rsidR="00FA620E" w:rsidRPr="003761A3">
        <w:rPr>
          <w:rFonts w:asciiTheme="majorHAnsi" w:hAnsiTheme="majorHAnsi" w:cstheme="majorHAnsi"/>
        </w:rPr>
        <w:t xml:space="preserve">MEA network </w:t>
      </w:r>
      <w:r w:rsidR="003E6481" w:rsidRPr="003761A3">
        <w:rPr>
          <w:rFonts w:asciiTheme="majorHAnsi" w:hAnsiTheme="majorHAnsi" w:cstheme="majorHAnsi"/>
        </w:rPr>
        <w:t xml:space="preserve">map analysis of </w:t>
      </w:r>
      <w:r w:rsidR="00FA620E" w:rsidRPr="003761A3">
        <w:rPr>
          <w:rFonts w:asciiTheme="majorHAnsi" w:hAnsiTheme="majorHAnsi" w:cstheme="majorHAnsi"/>
        </w:rPr>
        <w:t>4-AP</w:t>
      </w:r>
      <w:r w:rsidR="008E2028" w:rsidRPr="003761A3">
        <w:rPr>
          <w:rFonts w:asciiTheme="majorHAnsi" w:hAnsiTheme="majorHAnsi" w:cstheme="majorHAnsi"/>
        </w:rPr>
        <w:t>-</w:t>
      </w:r>
      <w:r w:rsidR="00FA620E" w:rsidRPr="003761A3">
        <w:rPr>
          <w:rFonts w:asciiTheme="majorHAnsi" w:hAnsiTheme="majorHAnsi" w:cstheme="majorHAnsi"/>
        </w:rPr>
        <w:t xml:space="preserve">induced signaling in </w:t>
      </w:r>
      <w:r w:rsidR="003E6481" w:rsidRPr="003761A3">
        <w:rPr>
          <w:rFonts w:asciiTheme="majorHAnsi" w:hAnsiTheme="majorHAnsi" w:cstheme="majorHAnsi"/>
        </w:rPr>
        <w:t xml:space="preserve">sagittal </w:t>
      </w:r>
      <w:r w:rsidR="00FA620E" w:rsidRPr="003761A3">
        <w:rPr>
          <w:rFonts w:asciiTheme="majorHAnsi" w:hAnsiTheme="majorHAnsi" w:cstheme="majorHAnsi"/>
        </w:rPr>
        <w:t>(</w:t>
      </w:r>
      <w:r w:rsidR="00FA620E" w:rsidRPr="003761A3">
        <w:rPr>
          <w:rFonts w:asciiTheme="majorHAnsi" w:hAnsiTheme="majorHAnsi" w:cstheme="majorHAnsi"/>
          <w:b/>
          <w:bCs/>
        </w:rPr>
        <w:t>A</w:t>
      </w:r>
      <w:r w:rsidR="00FA620E" w:rsidRPr="003761A3">
        <w:rPr>
          <w:rFonts w:asciiTheme="majorHAnsi" w:hAnsiTheme="majorHAnsi" w:cstheme="majorHAnsi"/>
        </w:rPr>
        <w:t xml:space="preserve">) </w:t>
      </w:r>
      <w:r w:rsidR="003E6481" w:rsidRPr="003761A3">
        <w:rPr>
          <w:rFonts w:asciiTheme="majorHAnsi" w:hAnsiTheme="majorHAnsi" w:cstheme="majorHAnsi"/>
        </w:rPr>
        <w:t xml:space="preserve">and horizontal </w:t>
      </w:r>
      <w:r w:rsidR="00FA620E" w:rsidRPr="003761A3">
        <w:rPr>
          <w:rFonts w:asciiTheme="majorHAnsi" w:hAnsiTheme="majorHAnsi" w:cstheme="majorHAnsi"/>
        </w:rPr>
        <w:t>(</w:t>
      </w:r>
      <w:r w:rsidR="00FA620E" w:rsidRPr="003761A3">
        <w:rPr>
          <w:rFonts w:asciiTheme="majorHAnsi" w:hAnsiTheme="majorHAnsi" w:cstheme="majorHAnsi"/>
          <w:b/>
          <w:bCs/>
        </w:rPr>
        <w:t>B</w:t>
      </w:r>
      <w:r w:rsidR="00FA620E" w:rsidRPr="003761A3">
        <w:rPr>
          <w:rFonts w:asciiTheme="majorHAnsi" w:hAnsiTheme="majorHAnsi" w:cstheme="majorHAnsi"/>
        </w:rPr>
        <w:t>) spinal cord slices</w:t>
      </w:r>
      <w:r w:rsidR="003E6481" w:rsidRPr="003761A3">
        <w:rPr>
          <w:rFonts w:asciiTheme="majorHAnsi" w:hAnsiTheme="majorHAnsi" w:cstheme="majorHAnsi"/>
        </w:rPr>
        <w:t xml:space="preserve">. </w:t>
      </w:r>
      <w:r w:rsidR="00045E2E" w:rsidRPr="003761A3">
        <w:rPr>
          <w:rFonts w:asciiTheme="majorHAnsi" w:hAnsiTheme="majorHAnsi" w:cstheme="majorHAnsi"/>
        </w:rPr>
        <w:t>S</w:t>
      </w:r>
      <w:r w:rsidR="00FA620E" w:rsidRPr="003761A3">
        <w:rPr>
          <w:rFonts w:asciiTheme="majorHAnsi" w:hAnsiTheme="majorHAnsi" w:cstheme="majorHAnsi"/>
        </w:rPr>
        <w:t>chematics</w:t>
      </w:r>
      <w:r w:rsidR="003E6481" w:rsidRPr="003761A3">
        <w:rPr>
          <w:rFonts w:asciiTheme="majorHAnsi" w:hAnsiTheme="majorHAnsi" w:cstheme="majorHAnsi"/>
        </w:rPr>
        <w:t xml:space="preserve"> </w:t>
      </w:r>
      <w:r w:rsidR="00045E2E" w:rsidRPr="003761A3">
        <w:rPr>
          <w:rFonts w:asciiTheme="majorHAnsi" w:hAnsiTheme="majorHAnsi" w:cstheme="majorHAnsi"/>
        </w:rPr>
        <w:t xml:space="preserve">(far left) </w:t>
      </w:r>
      <w:r w:rsidR="003E6481" w:rsidRPr="003761A3">
        <w:rPr>
          <w:rFonts w:asciiTheme="majorHAnsi" w:hAnsiTheme="majorHAnsi" w:cstheme="majorHAnsi"/>
        </w:rPr>
        <w:t xml:space="preserve">show </w:t>
      </w:r>
      <w:r w:rsidR="00D034ED">
        <w:rPr>
          <w:rFonts w:asciiTheme="majorHAnsi" w:hAnsiTheme="majorHAnsi" w:cstheme="majorHAnsi"/>
        </w:rPr>
        <w:t xml:space="preserve">the </w:t>
      </w:r>
      <w:r w:rsidR="003E6481" w:rsidRPr="003761A3">
        <w:rPr>
          <w:rFonts w:asciiTheme="majorHAnsi" w:hAnsiTheme="majorHAnsi" w:cstheme="majorHAnsi"/>
        </w:rPr>
        <w:t xml:space="preserve">orientation of spinal </w:t>
      </w:r>
      <w:r w:rsidR="00FA620E" w:rsidRPr="003761A3">
        <w:rPr>
          <w:rFonts w:asciiTheme="majorHAnsi" w:hAnsiTheme="majorHAnsi" w:cstheme="majorHAnsi"/>
        </w:rPr>
        <w:t>cord slice</w:t>
      </w:r>
      <w:r w:rsidR="00A86E26" w:rsidRPr="003761A3">
        <w:rPr>
          <w:rFonts w:asciiTheme="majorHAnsi" w:hAnsiTheme="majorHAnsi" w:cstheme="majorHAnsi"/>
        </w:rPr>
        <w:t>s</w:t>
      </w:r>
      <w:r w:rsidR="003E6481" w:rsidRPr="003761A3">
        <w:rPr>
          <w:rFonts w:asciiTheme="majorHAnsi" w:hAnsiTheme="majorHAnsi" w:cstheme="majorHAnsi"/>
        </w:rPr>
        <w:t xml:space="preserve"> </w:t>
      </w:r>
      <w:r w:rsidR="00FA620E" w:rsidRPr="003761A3">
        <w:rPr>
          <w:rFonts w:asciiTheme="majorHAnsi" w:hAnsiTheme="majorHAnsi" w:cstheme="majorHAnsi"/>
        </w:rPr>
        <w:t>relative to</w:t>
      </w:r>
      <w:r w:rsidR="003E6481" w:rsidRPr="003761A3">
        <w:rPr>
          <w:rFonts w:asciiTheme="majorHAnsi" w:hAnsiTheme="majorHAnsi" w:cstheme="majorHAnsi"/>
        </w:rPr>
        <w:t xml:space="preserve"> </w:t>
      </w:r>
      <w:r w:rsidR="00FA620E" w:rsidRPr="003761A3">
        <w:rPr>
          <w:rFonts w:asciiTheme="majorHAnsi" w:hAnsiTheme="majorHAnsi" w:cstheme="majorHAnsi"/>
        </w:rPr>
        <w:t xml:space="preserve">rectangular </w:t>
      </w:r>
      <w:r w:rsidR="003E6481" w:rsidRPr="003761A3">
        <w:rPr>
          <w:rFonts w:asciiTheme="majorHAnsi" w:hAnsiTheme="majorHAnsi" w:cstheme="majorHAnsi"/>
        </w:rPr>
        <w:t>electrode array</w:t>
      </w:r>
      <w:r w:rsidR="00FA620E" w:rsidRPr="003761A3">
        <w:rPr>
          <w:rFonts w:asciiTheme="majorHAnsi" w:hAnsiTheme="majorHAnsi" w:cstheme="majorHAnsi"/>
        </w:rPr>
        <w:t>s</w:t>
      </w:r>
      <w:r w:rsidR="003E6481" w:rsidRPr="003761A3">
        <w:rPr>
          <w:rFonts w:asciiTheme="majorHAnsi" w:hAnsiTheme="majorHAnsi" w:cstheme="majorHAnsi"/>
        </w:rPr>
        <w:t xml:space="preserve">. </w:t>
      </w:r>
      <w:r w:rsidR="00600B95" w:rsidRPr="003761A3">
        <w:rPr>
          <w:rFonts w:asciiTheme="majorHAnsi" w:hAnsiTheme="majorHAnsi" w:cstheme="majorHAnsi"/>
        </w:rPr>
        <w:t>Left network maps show</w:t>
      </w:r>
      <w:r w:rsidR="003E6481" w:rsidRPr="003761A3">
        <w:rPr>
          <w:rFonts w:asciiTheme="majorHAnsi" w:hAnsiTheme="majorHAnsi" w:cstheme="majorHAnsi"/>
        </w:rPr>
        <w:t xml:space="preserve"> baseline </w:t>
      </w:r>
      <w:r w:rsidR="00600B95" w:rsidRPr="003761A3">
        <w:rPr>
          <w:rFonts w:asciiTheme="majorHAnsi" w:hAnsiTheme="majorHAnsi" w:cstheme="majorHAnsi"/>
        </w:rPr>
        <w:t xml:space="preserve">EAP and LFP activity </w:t>
      </w:r>
      <w:r w:rsidR="00A86E26" w:rsidRPr="003761A3">
        <w:rPr>
          <w:rFonts w:asciiTheme="majorHAnsi" w:hAnsiTheme="majorHAnsi" w:cstheme="majorHAnsi"/>
        </w:rPr>
        <w:t>in sagittal (</w:t>
      </w:r>
      <w:r w:rsidR="00A86E26" w:rsidRPr="003761A3">
        <w:rPr>
          <w:rFonts w:asciiTheme="majorHAnsi" w:hAnsiTheme="majorHAnsi" w:cstheme="majorHAnsi"/>
          <w:b/>
          <w:bCs/>
        </w:rPr>
        <w:t>A</w:t>
      </w:r>
      <w:r w:rsidR="00A86E26" w:rsidRPr="003761A3">
        <w:rPr>
          <w:rFonts w:asciiTheme="majorHAnsi" w:hAnsiTheme="majorHAnsi" w:cstheme="majorHAnsi"/>
        </w:rPr>
        <w:t>) and horizontal (</w:t>
      </w:r>
      <w:r w:rsidR="00A86E26" w:rsidRPr="003761A3">
        <w:rPr>
          <w:rFonts w:asciiTheme="majorHAnsi" w:hAnsiTheme="majorHAnsi" w:cstheme="majorHAnsi"/>
          <w:b/>
          <w:bCs/>
        </w:rPr>
        <w:t>B</w:t>
      </w:r>
      <w:r w:rsidR="00A86E26" w:rsidRPr="003761A3">
        <w:rPr>
          <w:rFonts w:asciiTheme="majorHAnsi" w:hAnsiTheme="majorHAnsi" w:cstheme="majorHAnsi"/>
        </w:rPr>
        <w:t xml:space="preserve">) spinal cord slices </w:t>
      </w:r>
      <w:r w:rsidR="003E6481" w:rsidRPr="003761A3">
        <w:rPr>
          <w:rFonts w:asciiTheme="majorHAnsi" w:hAnsiTheme="majorHAnsi" w:cstheme="majorHAnsi"/>
        </w:rPr>
        <w:t xml:space="preserve">(active electrodes </w:t>
      </w:r>
      <w:r w:rsidR="00045E2E" w:rsidRPr="003761A3">
        <w:rPr>
          <w:rFonts w:asciiTheme="majorHAnsi" w:hAnsiTheme="majorHAnsi" w:cstheme="majorHAnsi"/>
        </w:rPr>
        <w:t xml:space="preserve">are </w:t>
      </w:r>
      <w:r w:rsidR="003E6481" w:rsidRPr="003761A3">
        <w:rPr>
          <w:rFonts w:asciiTheme="majorHAnsi" w:hAnsiTheme="majorHAnsi" w:cstheme="majorHAnsi"/>
        </w:rPr>
        <w:t>red</w:t>
      </w:r>
      <w:r w:rsidR="00045E2E" w:rsidRPr="003761A3">
        <w:rPr>
          <w:rFonts w:asciiTheme="majorHAnsi" w:hAnsiTheme="majorHAnsi" w:cstheme="majorHAnsi"/>
        </w:rPr>
        <w:t>,</w:t>
      </w:r>
      <w:r w:rsidR="003E6481" w:rsidRPr="003761A3">
        <w:rPr>
          <w:rFonts w:asciiTheme="majorHAnsi" w:hAnsiTheme="majorHAnsi" w:cstheme="majorHAnsi"/>
        </w:rPr>
        <w:t xml:space="preserve"> frequency indicated by white </w:t>
      </w:r>
      <w:r w:rsidR="00045E2E" w:rsidRPr="003761A3">
        <w:rPr>
          <w:rFonts w:asciiTheme="majorHAnsi" w:hAnsiTheme="majorHAnsi" w:cstheme="majorHAnsi"/>
        </w:rPr>
        <w:t xml:space="preserve">shading intensity, and synchrony between adjacent electrodes by red connecting lines with thickness denoting </w:t>
      </w:r>
      <w:r w:rsidR="00D034ED">
        <w:rPr>
          <w:rFonts w:asciiTheme="majorHAnsi" w:hAnsiTheme="majorHAnsi" w:cstheme="majorHAnsi"/>
        </w:rPr>
        <w:t xml:space="preserve">the </w:t>
      </w:r>
      <w:r w:rsidR="00045E2E" w:rsidRPr="003761A3">
        <w:rPr>
          <w:rFonts w:asciiTheme="majorHAnsi" w:hAnsiTheme="majorHAnsi" w:cstheme="majorHAnsi"/>
        </w:rPr>
        <w:t>degree of synchrony)</w:t>
      </w:r>
      <w:r w:rsidR="003E6481" w:rsidRPr="003761A3">
        <w:rPr>
          <w:rFonts w:asciiTheme="majorHAnsi" w:hAnsiTheme="majorHAnsi" w:cstheme="majorHAnsi"/>
        </w:rPr>
        <w:t xml:space="preserve">. Right </w:t>
      </w:r>
      <w:r w:rsidR="00045E2E" w:rsidRPr="003761A3">
        <w:rPr>
          <w:rFonts w:asciiTheme="majorHAnsi" w:hAnsiTheme="majorHAnsi" w:cstheme="majorHAnsi"/>
        </w:rPr>
        <w:t xml:space="preserve">network maps show EAP and LFP </w:t>
      </w:r>
      <w:r w:rsidR="003E6481" w:rsidRPr="003761A3">
        <w:rPr>
          <w:rFonts w:asciiTheme="majorHAnsi" w:hAnsiTheme="majorHAnsi" w:cstheme="majorHAnsi"/>
        </w:rPr>
        <w:t>activity in the same slice after 1</w:t>
      </w:r>
      <w:r w:rsidR="00045E2E" w:rsidRPr="003761A3">
        <w:rPr>
          <w:rFonts w:asciiTheme="majorHAnsi" w:hAnsiTheme="majorHAnsi" w:cstheme="majorHAnsi"/>
        </w:rPr>
        <w:t>2</w:t>
      </w:r>
      <w:r w:rsidR="003E6481" w:rsidRPr="003761A3">
        <w:rPr>
          <w:rFonts w:asciiTheme="majorHAnsi" w:hAnsiTheme="majorHAnsi" w:cstheme="majorHAnsi"/>
        </w:rPr>
        <w:t xml:space="preserve"> min of 4-AP exposure</w:t>
      </w:r>
      <w:r w:rsidR="00A86E26" w:rsidRPr="003761A3">
        <w:rPr>
          <w:rFonts w:asciiTheme="majorHAnsi" w:hAnsiTheme="majorHAnsi" w:cstheme="majorHAnsi"/>
        </w:rPr>
        <w:t xml:space="preserve"> in sagittal (</w:t>
      </w:r>
      <w:r w:rsidR="00A86E26" w:rsidRPr="003761A3">
        <w:rPr>
          <w:rFonts w:asciiTheme="majorHAnsi" w:hAnsiTheme="majorHAnsi" w:cstheme="majorHAnsi"/>
          <w:b/>
          <w:bCs/>
        </w:rPr>
        <w:t>A</w:t>
      </w:r>
      <w:r w:rsidR="00A86E26" w:rsidRPr="003761A3">
        <w:rPr>
          <w:rFonts w:asciiTheme="majorHAnsi" w:hAnsiTheme="majorHAnsi" w:cstheme="majorHAnsi"/>
        </w:rPr>
        <w:t>) and horizontal (</w:t>
      </w:r>
      <w:r w:rsidR="00A86E26" w:rsidRPr="003761A3">
        <w:rPr>
          <w:rFonts w:asciiTheme="majorHAnsi" w:hAnsiTheme="majorHAnsi" w:cstheme="majorHAnsi"/>
          <w:b/>
          <w:bCs/>
        </w:rPr>
        <w:t>B</w:t>
      </w:r>
      <w:r w:rsidR="00A86E26" w:rsidRPr="003761A3">
        <w:rPr>
          <w:rFonts w:asciiTheme="majorHAnsi" w:hAnsiTheme="majorHAnsi" w:cstheme="majorHAnsi"/>
        </w:rPr>
        <w:t>) spinal cord slices</w:t>
      </w:r>
      <w:r w:rsidR="00045E2E" w:rsidRPr="003761A3">
        <w:rPr>
          <w:rFonts w:asciiTheme="majorHAnsi" w:hAnsiTheme="majorHAnsi" w:cstheme="majorHAnsi"/>
        </w:rPr>
        <w:t xml:space="preserve">. </w:t>
      </w:r>
      <w:r w:rsidR="00A86E26" w:rsidRPr="003761A3">
        <w:rPr>
          <w:rFonts w:asciiTheme="majorHAnsi" w:hAnsiTheme="majorHAnsi" w:cstheme="majorHAnsi"/>
        </w:rPr>
        <w:t xml:space="preserve">Note the substantial increase in </w:t>
      </w:r>
      <w:r w:rsidR="008408A8">
        <w:rPr>
          <w:rFonts w:asciiTheme="majorHAnsi" w:hAnsiTheme="majorHAnsi" w:cstheme="majorHAnsi"/>
        </w:rPr>
        <w:t xml:space="preserve">the </w:t>
      </w:r>
      <w:r w:rsidR="00A86E26" w:rsidRPr="003761A3">
        <w:rPr>
          <w:rFonts w:asciiTheme="majorHAnsi" w:hAnsiTheme="majorHAnsi" w:cstheme="majorHAnsi"/>
        </w:rPr>
        <w:t xml:space="preserve">number of active electrodes, frequency of activity, and synchrony of these signals following 4-AP exposure, unmasking networks in </w:t>
      </w:r>
      <w:r w:rsidR="00225D04" w:rsidRPr="003761A3">
        <w:rPr>
          <w:rFonts w:asciiTheme="majorHAnsi" w:hAnsiTheme="majorHAnsi" w:cstheme="majorHAnsi"/>
        </w:rPr>
        <w:t>both slice ori</w:t>
      </w:r>
      <w:r w:rsidR="00315AFB" w:rsidRPr="003761A3">
        <w:rPr>
          <w:rFonts w:asciiTheme="majorHAnsi" w:hAnsiTheme="majorHAnsi" w:cstheme="majorHAnsi"/>
        </w:rPr>
        <w:t>e</w:t>
      </w:r>
      <w:r w:rsidR="00225D04" w:rsidRPr="003761A3">
        <w:rPr>
          <w:rFonts w:asciiTheme="majorHAnsi" w:hAnsiTheme="majorHAnsi" w:cstheme="majorHAnsi"/>
        </w:rPr>
        <w:t>ntations.</w:t>
      </w:r>
      <w:r w:rsidR="00CC10D6" w:rsidRPr="003761A3">
        <w:rPr>
          <w:rFonts w:asciiTheme="majorHAnsi" w:hAnsiTheme="majorHAnsi" w:cstheme="majorHAnsi"/>
        </w:rPr>
        <w:t xml:space="preserve"> Abbreviations: MEA = microelectrode array; EAP = extracellular action potential; LFP = local field potential; 4-AP = 4-aminopyridine.</w:t>
      </w:r>
    </w:p>
    <w:p w14:paraId="668BBF8A" w14:textId="77777777" w:rsidR="0017522C" w:rsidRPr="003761A3" w:rsidRDefault="0017522C" w:rsidP="00586FA2">
      <w:pPr>
        <w:rPr>
          <w:rFonts w:asciiTheme="majorHAnsi" w:hAnsiTheme="majorHAnsi" w:cstheme="majorHAnsi"/>
          <w:b/>
        </w:rPr>
      </w:pPr>
    </w:p>
    <w:p w14:paraId="1C63DC01" w14:textId="1353654D" w:rsidR="00E25EDC" w:rsidRPr="003761A3" w:rsidRDefault="00AB601D" w:rsidP="00586FA2">
      <w:pPr>
        <w:rPr>
          <w:rFonts w:asciiTheme="majorHAnsi" w:hAnsiTheme="majorHAnsi" w:cstheme="majorHAnsi"/>
        </w:rPr>
      </w:pPr>
      <w:r w:rsidRPr="003761A3">
        <w:rPr>
          <w:rFonts w:asciiTheme="majorHAnsi" w:hAnsiTheme="majorHAnsi" w:cstheme="majorHAnsi"/>
          <w:b/>
        </w:rPr>
        <w:t>Figure 10</w:t>
      </w:r>
      <w:r w:rsidR="003F604B" w:rsidRPr="003761A3">
        <w:rPr>
          <w:rFonts w:asciiTheme="majorHAnsi" w:hAnsiTheme="majorHAnsi" w:cstheme="majorHAnsi"/>
          <w:b/>
        </w:rPr>
        <w:t xml:space="preserve">: </w:t>
      </w:r>
      <w:r w:rsidR="00E40A11" w:rsidRPr="003761A3">
        <w:rPr>
          <w:rFonts w:asciiTheme="majorHAnsi" w:hAnsiTheme="majorHAnsi" w:cstheme="majorHAnsi"/>
          <w:b/>
        </w:rPr>
        <w:t>Elevated</w:t>
      </w:r>
      <w:r w:rsidR="00344256" w:rsidRPr="003761A3">
        <w:rPr>
          <w:rFonts w:asciiTheme="majorHAnsi" w:hAnsiTheme="majorHAnsi" w:cstheme="majorHAnsi"/>
          <w:b/>
        </w:rPr>
        <w:t xml:space="preserve"> potassium (high K</w:t>
      </w:r>
      <w:r w:rsidR="00344256" w:rsidRPr="003761A3">
        <w:rPr>
          <w:rFonts w:asciiTheme="majorHAnsi" w:hAnsiTheme="majorHAnsi" w:cstheme="majorHAnsi"/>
          <w:b/>
          <w:vertAlign w:val="superscript"/>
        </w:rPr>
        <w:t>+</w:t>
      </w:r>
      <w:r w:rsidR="00344256" w:rsidRPr="003761A3">
        <w:rPr>
          <w:rFonts w:asciiTheme="majorHAnsi" w:hAnsiTheme="majorHAnsi" w:cstheme="majorHAnsi"/>
          <w:b/>
        </w:rPr>
        <w:t>)</w:t>
      </w:r>
      <w:r w:rsidR="00E25EDC" w:rsidRPr="003761A3">
        <w:rPr>
          <w:rFonts w:asciiTheme="majorHAnsi" w:hAnsiTheme="majorHAnsi" w:cstheme="majorHAnsi"/>
          <w:b/>
        </w:rPr>
        <w:t>-</w:t>
      </w:r>
      <w:r w:rsidR="00344256" w:rsidRPr="003761A3">
        <w:rPr>
          <w:rFonts w:asciiTheme="majorHAnsi" w:hAnsiTheme="majorHAnsi" w:cstheme="majorHAnsi"/>
          <w:b/>
        </w:rPr>
        <w:t xml:space="preserve">induced local field potential activity. </w:t>
      </w:r>
      <w:r w:rsidR="00344256" w:rsidRPr="003761A3">
        <w:rPr>
          <w:rFonts w:asciiTheme="majorHAnsi" w:hAnsiTheme="majorHAnsi" w:cstheme="majorHAnsi"/>
          <w:bCs/>
        </w:rPr>
        <w:t>Panels summari</w:t>
      </w:r>
      <w:r w:rsidR="00E25EDC" w:rsidRPr="003761A3">
        <w:rPr>
          <w:rFonts w:asciiTheme="majorHAnsi" w:hAnsiTheme="majorHAnsi" w:cstheme="majorHAnsi"/>
          <w:bCs/>
        </w:rPr>
        <w:t>z</w:t>
      </w:r>
      <w:r w:rsidR="00344256" w:rsidRPr="003761A3">
        <w:rPr>
          <w:rFonts w:asciiTheme="majorHAnsi" w:hAnsiTheme="majorHAnsi" w:cstheme="majorHAnsi"/>
          <w:bCs/>
        </w:rPr>
        <w:t xml:space="preserve">e </w:t>
      </w:r>
      <w:r w:rsidR="00E50D96" w:rsidRPr="003761A3">
        <w:rPr>
          <w:rFonts w:asciiTheme="majorHAnsi" w:hAnsiTheme="majorHAnsi" w:cstheme="majorHAnsi"/>
          <w:bCs/>
        </w:rPr>
        <w:lastRenderedPageBreak/>
        <w:t xml:space="preserve">high </w:t>
      </w:r>
      <w:r w:rsidR="00E55711" w:rsidRPr="003761A3">
        <w:rPr>
          <w:rFonts w:asciiTheme="majorHAnsi" w:hAnsiTheme="majorHAnsi" w:cstheme="majorHAnsi"/>
          <w:bCs/>
        </w:rPr>
        <w:t>K</w:t>
      </w:r>
      <w:r w:rsidR="00E55711" w:rsidRPr="003761A3">
        <w:rPr>
          <w:rFonts w:asciiTheme="majorHAnsi" w:hAnsiTheme="majorHAnsi" w:cstheme="majorHAnsi"/>
          <w:bCs/>
          <w:vertAlign w:val="superscript"/>
        </w:rPr>
        <w:t>+</w:t>
      </w:r>
      <w:r w:rsidR="00E55711" w:rsidRPr="003761A3">
        <w:rPr>
          <w:rFonts w:asciiTheme="majorHAnsi" w:hAnsiTheme="majorHAnsi" w:cstheme="majorHAnsi"/>
          <w:bCs/>
        </w:rPr>
        <w:t xml:space="preserve"> </w:t>
      </w:r>
      <w:r w:rsidR="001D3A5A" w:rsidRPr="003761A3">
        <w:rPr>
          <w:rFonts w:asciiTheme="majorHAnsi" w:hAnsiTheme="majorHAnsi" w:cstheme="majorHAnsi"/>
          <w:bCs/>
        </w:rPr>
        <w:t>(</w:t>
      </w:r>
      <w:r w:rsidR="002F540F" w:rsidRPr="003761A3">
        <w:rPr>
          <w:rFonts w:asciiTheme="majorHAnsi" w:hAnsiTheme="majorHAnsi" w:cstheme="majorHAnsi"/>
          <w:bCs/>
        </w:rPr>
        <w:t>4.5</w:t>
      </w:r>
      <w:r w:rsidR="00964D58" w:rsidRPr="003761A3">
        <w:rPr>
          <w:rFonts w:asciiTheme="majorHAnsi" w:hAnsiTheme="majorHAnsi" w:cstheme="majorHAnsi"/>
          <w:bCs/>
        </w:rPr>
        <w:t xml:space="preserve"> </w:t>
      </w:r>
      <w:r w:rsidR="002F540F" w:rsidRPr="003761A3">
        <w:rPr>
          <w:rFonts w:asciiTheme="majorHAnsi" w:hAnsiTheme="majorHAnsi" w:cstheme="majorHAnsi"/>
          <w:bCs/>
        </w:rPr>
        <w:t>mM)</w:t>
      </w:r>
      <w:r w:rsidR="001D3A5A" w:rsidRPr="003761A3">
        <w:rPr>
          <w:rFonts w:asciiTheme="majorHAnsi" w:hAnsiTheme="majorHAnsi" w:cstheme="majorHAnsi"/>
          <w:b/>
        </w:rPr>
        <w:t xml:space="preserve"> </w:t>
      </w:r>
      <w:r w:rsidR="00682B9D" w:rsidRPr="003761A3">
        <w:rPr>
          <w:rFonts w:asciiTheme="majorHAnsi" w:hAnsiTheme="majorHAnsi" w:cstheme="majorHAnsi"/>
          <w:bCs/>
        </w:rPr>
        <w:t>a</w:t>
      </w:r>
      <w:r w:rsidR="002F540F" w:rsidRPr="003761A3">
        <w:rPr>
          <w:rFonts w:asciiTheme="majorHAnsi" w:hAnsiTheme="majorHAnsi" w:cstheme="majorHAnsi"/>
          <w:bCs/>
        </w:rPr>
        <w:t>CSF</w:t>
      </w:r>
      <w:r w:rsidR="00E25EDC" w:rsidRPr="003761A3">
        <w:rPr>
          <w:rFonts w:asciiTheme="majorHAnsi" w:hAnsiTheme="majorHAnsi" w:cstheme="majorHAnsi"/>
          <w:bCs/>
        </w:rPr>
        <w:t>-</w:t>
      </w:r>
      <w:r w:rsidR="00344256" w:rsidRPr="003761A3">
        <w:rPr>
          <w:rFonts w:asciiTheme="majorHAnsi" w:hAnsiTheme="majorHAnsi" w:cstheme="majorHAnsi"/>
          <w:bCs/>
        </w:rPr>
        <w:t xml:space="preserve">induced LFP activity. </w:t>
      </w:r>
      <w:r w:rsidR="00E25EDC" w:rsidRPr="003761A3">
        <w:rPr>
          <w:rFonts w:asciiTheme="majorHAnsi" w:hAnsiTheme="majorHAnsi" w:cstheme="majorHAnsi"/>
          <w:bCs/>
        </w:rPr>
        <w:t>(</w:t>
      </w:r>
      <w:r w:rsidR="00344256" w:rsidRPr="003761A3">
        <w:rPr>
          <w:rFonts w:asciiTheme="majorHAnsi" w:hAnsiTheme="majorHAnsi" w:cstheme="majorHAnsi"/>
          <w:b/>
        </w:rPr>
        <w:t>A</w:t>
      </w:r>
      <w:r w:rsidR="00E25EDC" w:rsidRPr="003761A3">
        <w:rPr>
          <w:rFonts w:asciiTheme="majorHAnsi" w:hAnsiTheme="majorHAnsi" w:cstheme="majorHAnsi"/>
          <w:bCs/>
        </w:rPr>
        <w:t>)</w:t>
      </w:r>
      <w:r w:rsidR="00344256" w:rsidRPr="003761A3">
        <w:rPr>
          <w:rFonts w:asciiTheme="majorHAnsi" w:hAnsiTheme="majorHAnsi" w:cstheme="majorHAnsi"/>
          <w:bCs/>
        </w:rPr>
        <w:t xml:space="preserve"> </w:t>
      </w:r>
      <w:r w:rsidR="00E25EDC" w:rsidRPr="003761A3">
        <w:rPr>
          <w:rFonts w:asciiTheme="majorHAnsi" w:hAnsiTheme="majorHAnsi" w:cstheme="majorHAnsi"/>
          <w:bCs/>
        </w:rPr>
        <w:t>E</w:t>
      </w:r>
      <w:r w:rsidR="001D3A5A" w:rsidRPr="003761A3">
        <w:rPr>
          <w:rFonts w:asciiTheme="majorHAnsi" w:hAnsiTheme="majorHAnsi" w:cstheme="majorHAnsi"/>
          <w:bCs/>
        </w:rPr>
        <w:t xml:space="preserve">xample traces </w:t>
      </w:r>
      <w:r w:rsidR="00F5365D" w:rsidRPr="003761A3">
        <w:rPr>
          <w:rFonts w:asciiTheme="majorHAnsi" w:hAnsiTheme="majorHAnsi" w:cstheme="majorHAnsi"/>
          <w:bCs/>
        </w:rPr>
        <w:t>from one</w:t>
      </w:r>
      <w:r w:rsidR="00682B9D" w:rsidRPr="003761A3">
        <w:rPr>
          <w:rFonts w:asciiTheme="majorHAnsi" w:hAnsiTheme="majorHAnsi" w:cstheme="majorHAnsi"/>
          <w:bCs/>
        </w:rPr>
        <w:t xml:space="preserve"> </w:t>
      </w:r>
      <w:r w:rsidR="00F5365D" w:rsidRPr="003761A3">
        <w:rPr>
          <w:rFonts w:asciiTheme="majorHAnsi" w:hAnsiTheme="majorHAnsi" w:cstheme="majorHAnsi"/>
          <w:bCs/>
        </w:rPr>
        <w:t xml:space="preserve">MEA channel at baseline and following </w:t>
      </w:r>
      <w:r w:rsidR="00682B9D" w:rsidRPr="003761A3">
        <w:rPr>
          <w:rFonts w:asciiTheme="majorHAnsi" w:hAnsiTheme="majorHAnsi" w:cstheme="majorHAnsi"/>
          <w:bCs/>
        </w:rPr>
        <w:t>b</w:t>
      </w:r>
      <w:r w:rsidR="00F5365D" w:rsidRPr="003761A3">
        <w:rPr>
          <w:rFonts w:asciiTheme="majorHAnsi" w:hAnsiTheme="majorHAnsi" w:cstheme="majorHAnsi"/>
          <w:bCs/>
        </w:rPr>
        <w:t xml:space="preserve">ath </w:t>
      </w:r>
      <w:r w:rsidR="00FF6F15" w:rsidRPr="003761A3">
        <w:rPr>
          <w:rFonts w:asciiTheme="majorHAnsi" w:hAnsiTheme="majorHAnsi" w:cstheme="majorHAnsi"/>
          <w:bCs/>
        </w:rPr>
        <w:t xml:space="preserve">addition of </w:t>
      </w:r>
      <w:r w:rsidR="00E50D96" w:rsidRPr="003761A3">
        <w:rPr>
          <w:rFonts w:asciiTheme="majorHAnsi" w:hAnsiTheme="majorHAnsi" w:cstheme="majorHAnsi"/>
          <w:bCs/>
        </w:rPr>
        <w:t xml:space="preserve">high </w:t>
      </w:r>
      <w:r w:rsidR="00E55711" w:rsidRPr="003761A3">
        <w:rPr>
          <w:rFonts w:asciiTheme="majorHAnsi" w:hAnsiTheme="majorHAnsi" w:cstheme="majorHAnsi"/>
          <w:bCs/>
        </w:rPr>
        <w:t>K</w:t>
      </w:r>
      <w:r w:rsidR="00E55711" w:rsidRPr="003761A3">
        <w:rPr>
          <w:rFonts w:asciiTheme="majorHAnsi" w:hAnsiTheme="majorHAnsi" w:cstheme="majorHAnsi"/>
          <w:bCs/>
          <w:vertAlign w:val="superscript"/>
        </w:rPr>
        <w:t>+</w:t>
      </w:r>
      <w:r w:rsidR="00E55711" w:rsidRPr="003761A3">
        <w:rPr>
          <w:rFonts w:asciiTheme="majorHAnsi" w:hAnsiTheme="majorHAnsi" w:cstheme="majorHAnsi"/>
          <w:bCs/>
        </w:rPr>
        <w:t xml:space="preserve"> </w:t>
      </w:r>
      <w:r w:rsidR="00FF6F15" w:rsidRPr="003761A3">
        <w:rPr>
          <w:rFonts w:asciiTheme="majorHAnsi" w:hAnsiTheme="majorHAnsi" w:cstheme="majorHAnsi"/>
          <w:bCs/>
        </w:rPr>
        <w:t>aCSF</w:t>
      </w:r>
      <w:r w:rsidR="001D3A5A" w:rsidRPr="003761A3">
        <w:rPr>
          <w:rFonts w:asciiTheme="majorHAnsi" w:hAnsiTheme="majorHAnsi" w:cstheme="majorHAnsi"/>
          <w:bCs/>
        </w:rPr>
        <w:t xml:space="preserve"> (</w:t>
      </w:r>
      <w:r w:rsidR="00DB0D1F" w:rsidRPr="003761A3">
        <w:rPr>
          <w:rFonts w:asciiTheme="majorHAnsi" w:hAnsiTheme="majorHAnsi" w:cstheme="majorHAnsi"/>
          <w:bCs/>
        </w:rPr>
        <w:t>5-min</w:t>
      </w:r>
      <w:r w:rsidR="001D3A5A" w:rsidRPr="003761A3">
        <w:rPr>
          <w:rFonts w:asciiTheme="majorHAnsi" w:hAnsiTheme="majorHAnsi" w:cstheme="majorHAnsi"/>
          <w:bCs/>
        </w:rPr>
        <w:t xml:space="preserve"> epochs). </w:t>
      </w:r>
      <w:r w:rsidR="00FF6F15" w:rsidRPr="003761A3">
        <w:rPr>
          <w:rFonts w:asciiTheme="majorHAnsi" w:hAnsiTheme="majorHAnsi" w:cstheme="majorHAnsi"/>
          <w:bCs/>
        </w:rPr>
        <w:t xml:space="preserve">Elevation of </w:t>
      </w:r>
      <w:r w:rsidR="00E25EDC" w:rsidRPr="003761A3">
        <w:rPr>
          <w:rFonts w:asciiTheme="majorHAnsi" w:hAnsiTheme="majorHAnsi" w:cstheme="majorHAnsi"/>
          <w:bCs/>
        </w:rPr>
        <w:t>K</w:t>
      </w:r>
      <w:r w:rsidR="00E25EDC" w:rsidRPr="003761A3">
        <w:rPr>
          <w:rFonts w:asciiTheme="majorHAnsi" w:hAnsiTheme="majorHAnsi" w:cstheme="majorHAnsi"/>
          <w:bCs/>
          <w:vertAlign w:val="superscript"/>
        </w:rPr>
        <w:t>+</w:t>
      </w:r>
      <w:r w:rsidR="003A0CAF" w:rsidRPr="003761A3">
        <w:rPr>
          <w:rFonts w:asciiTheme="majorHAnsi" w:hAnsiTheme="majorHAnsi" w:cstheme="majorHAnsi"/>
          <w:bCs/>
        </w:rPr>
        <w:t xml:space="preserve"> concentration produced clear LFP activity</w:t>
      </w:r>
      <w:r w:rsidR="001D3A5A" w:rsidRPr="003761A3">
        <w:rPr>
          <w:rFonts w:asciiTheme="majorHAnsi" w:hAnsiTheme="majorHAnsi" w:cstheme="majorHAnsi"/>
          <w:bCs/>
        </w:rPr>
        <w:t xml:space="preserve"> </w:t>
      </w:r>
      <w:r w:rsidR="003A0CAF" w:rsidRPr="003761A3">
        <w:rPr>
          <w:rFonts w:asciiTheme="majorHAnsi" w:hAnsiTheme="majorHAnsi" w:cstheme="majorHAnsi"/>
          <w:bCs/>
        </w:rPr>
        <w:t>that was absent at baseline</w:t>
      </w:r>
      <w:r w:rsidR="001D3A5A" w:rsidRPr="003761A3">
        <w:rPr>
          <w:rFonts w:asciiTheme="majorHAnsi" w:hAnsiTheme="majorHAnsi" w:cstheme="majorHAnsi"/>
          <w:bCs/>
        </w:rPr>
        <w:t xml:space="preserve">, </w:t>
      </w:r>
      <w:proofErr w:type="gramStart"/>
      <w:r w:rsidR="001D3A5A" w:rsidRPr="003761A3">
        <w:rPr>
          <w:rFonts w:asciiTheme="majorHAnsi" w:hAnsiTheme="majorHAnsi" w:cstheme="majorHAnsi"/>
          <w:bCs/>
        </w:rPr>
        <w:t>similar to</w:t>
      </w:r>
      <w:proofErr w:type="gramEnd"/>
      <w:r w:rsidR="001D3A5A" w:rsidRPr="003761A3">
        <w:rPr>
          <w:rFonts w:asciiTheme="majorHAnsi" w:hAnsiTheme="majorHAnsi" w:cstheme="majorHAnsi"/>
          <w:bCs/>
        </w:rPr>
        <w:t xml:space="preserve"> that seen with 4-AP application (</w:t>
      </w:r>
      <w:r w:rsidR="001D3A5A" w:rsidRPr="003761A3">
        <w:rPr>
          <w:rFonts w:asciiTheme="majorHAnsi" w:hAnsiTheme="majorHAnsi" w:cstheme="majorHAnsi"/>
          <w:b/>
        </w:rPr>
        <w:t>Figure 3</w:t>
      </w:r>
      <w:r w:rsidR="001D3A5A" w:rsidRPr="003761A3">
        <w:rPr>
          <w:rFonts w:asciiTheme="majorHAnsi" w:hAnsiTheme="majorHAnsi" w:cstheme="majorHAnsi"/>
          <w:bCs/>
        </w:rPr>
        <w:t xml:space="preserve">). </w:t>
      </w:r>
      <w:r w:rsidR="003A0CAF" w:rsidRPr="003761A3">
        <w:rPr>
          <w:rFonts w:asciiTheme="majorHAnsi" w:hAnsiTheme="majorHAnsi" w:cstheme="majorHAnsi"/>
          <w:bCs/>
        </w:rPr>
        <w:t>Ins</w:t>
      </w:r>
      <w:r w:rsidR="00D06900" w:rsidRPr="003761A3">
        <w:rPr>
          <w:rFonts w:asciiTheme="majorHAnsi" w:hAnsiTheme="majorHAnsi" w:cstheme="majorHAnsi"/>
          <w:bCs/>
        </w:rPr>
        <w:t>et</w:t>
      </w:r>
      <w:r w:rsidR="001D3A5A" w:rsidRPr="003761A3">
        <w:rPr>
          <w:rFonts w:asciiTheme="majorHAnsi" w:hAnsiTheme="majorHAnsi" w:cstheme="majorHAnsi"/>
          <w:bCs/>
        </w:rPr>
        <w:t xml:space="preserve"> shows a</w:t>
      </w:r>
      <w:r w:rsidR="00D06900" w:rsidRPr="003761A3">
        <w:rPr>
          <w:rFonts w:asciiTheme="majorHAnsi" w:hAnsiTheme="majorHAnsi" w:cstheme="majorHAnsi"/>
          <w:bCs/>
        </w:rPr>
        <w:t xml:space="preserve">n </w:t>
      </w:r>
      <w:r w:rsidR="001D3A5A" w:rsidRPr="003761A3">
        <w:rPr>
          <w:rFonts w:asciiTheme="majorHAnsi" w:hAnsiTheme="majorHAnsi" w:cstheme="majorHAnsi"/>
          <w:bCs/>
        </w:rPr>
        <w:t xml:space="preserve">LFP waveform </w:t>
      </w:r>
      <w:r w:rsidR="00D06900" w:rsidRPr="003761A3">
        <w:rPr>
          <w:rFonts w:asciiTheme="majorHAnsi" w:hAnsiTheme="majorHAnsi" w:cstheme="majorHAnsi"/>
          <w:bCs/>
        </w:rPr>
        <w:t xml:space="preserve">on </w:t>
      </w:r>
      <w:r w:rsidR="004C5AA8">
        <w:rPr>
          <w:rFonts w:asciiTheme="majorHAnsi" w:hAnsiTheme="majorHAnsi" w:cstheme="majorHAnsi"/>
          <w:bCs/>
        </w:rPr>
        <w:t xml:space="preserve">an </w:t>
      </w:r>
      <w:r w:rsidR="00D06900" w:rsidRPr="003761A3">
        <w:rPr>
          <w:rFonts w:asciiTheme="majorHAnsi" w:hAnsiTheme="majorHAnsi" w:cstheme="majorHAnsi"/>
          <w:bCs/>
        </w:rPr>
        <w:t>expanded timescale</w:t>
      </w:r>
      <w:r w:rsidR="00E40A11" w:rsidRPr="003761A3">
        <w:rPr>
          <w:rFonts w:asciiTheme="majorHAnsi" w:hAnsiTheme="majorHAnsi" w:cstheme="majorHAnsi"/>
          <w:bCs/>
        </w:rPr>
        <w:t>.</w:t>
      </w:r>
      <w:r w:rsidR="001D3A5A" w:rsidRPr="003761A3">
        <w:rPr>
          <w:rFonts w:asciiTheme="majorHAnsi" w:hAnsiTheme="majorHAnsi" w:cstheme="majorHAnsi"/>
          <w:bCs/>
        </w:rPr>
        <w:t xml:space="preserve"> </w:t>
      </w:r>
      <w:r w:rsidR="004F7C66" w:rsidRPr="003761A3">
        <w:rPr>
          <w:rFonts w:asciiTheme="majorHAnsi" w:hAnsiTheme="majorHAnsi" w:cstheme="majorHAnsi"/>
          <w:bCs/>
        </w:rPr>
        <w:t>(</w:t>
      </w:r>
      <w:r w:rsidR="00DD429E" w:rsidRPr="003761A3">
        <w:rPr>
          <w:rFonts w:asciiTheme="majorHAnsi" w:hAnsiTheme="majorHAnsi" w:cstheme="majorHAnsi"/>
          <w:b/>
        </w:rPr>
        <w:t>B</w:t>
      </w:r>
      <w:r w:rsidR="004F7C66" w:rsidRPr="003761A3">
        <w:rPr>
          <w:rFonts w:asciiTheme="majorHAnsi" w:hAnsiTheme="majorHAnsi" w:cstheme="majorHAnsi"/>
          <w:bCs/>
        </w:rPr>
        <w:t>)</w:t>
      </w:r>
      <w:r w:rsidR="00DD429E" w:rsidRPr="003761A3">
        <w:rPr>
          <w:rFonts w:asciiTheme="majorHAnsi" w:hAnsiTheme="majorHAnsi" w:cstheme="majorHAnsi"/>
        </w:rPr>
        <w:t xml:space="preserve"> </w:t>
      </w:r>
      <w:r w:rsidR="004F7C66" w:rsidRPr="003761A3">
        <w:rPr>
          <w:rFonts w:asciiTheme="majorHAnsi" w:hAnsiTheme="majorHAnsi" w:cstheme="majorHAnsi"/>
          <w:bCs/>
        </w:rPr>
        <w:t>P</w:t>
      </w:r>
      <w:r w:rsidR="00DD429E" w:rsidRPr="003761A3">
        <w:rPr>
          <w:rFonts w:asciiTheme="majorHAnsi" w:hAnsiTheme="majorHAnsi" w:cstheme="majorHAnsi"/>
          <w:bCs/>
        </w:rPr>
        <w:t xml:space="preserve">anels summarize LFP </w:t>
      </w:r>
      <w:r w:rsidR="003E7AC5" w:rsidRPr="003761A3">
        <w:rPr>
          <w:rFonts w:asciiTheme="majorHAnsi" w:hAnsiTheme="majorHAnsi" w:cstheme="majorHAnsi"/>
          <w:bCs/>
        </w:rPr>
        <w:t>ne</w:t>
      </w:r>
      <w:r w:rsidR="00E40A11" w:rsidRPr="003761A3">
        <w:rPr>
          <w:rFonts w:asciiTheme="majorHAnsi" w:hAnsiTheme="majorHAnsi" w:cstheme="majorHAnsi"/>
          <w:bCs/>
        </w:rPr>
        <w:t>t</w:t>
      </w:r>
      <w:r w:rsidR="003E7AC5" w:rsidRPr="003761A3">
        <w:rPr>
          <w:rFonts w:asciiTheme="majorHAnsi" w:hAnsiTheme="majorHAnsi" w:cstheme="majorHAnsi"/>
          <w:bCs/>
        </w:rPr>
        <w:t xml:space="preserve">work </w:t>
      </w:r>
      <w:r w:rsidR="00DD429E" w:rsidRPr="003761A3">
        <w:rPr>
          <w:rFonts w:asciiTheme="majorHAnsi" w:hAnsiTheme="majorHAnsi" w:cstheme="majorHAnsi"/>
          <w:bCs/>
        </w:rPr>
        <w:t xml:space="preserve">activity </w:t>
      </w:r>
      <w:r w:rsidR="003E7AC5" w:rsidRPr="003761A3">
        <w:rPr>
          <w:rFonts w:asciiTheme="majorHAnsi" w:hAnsiTheme="majorHAnsi" w:cstheme="majorHAnsi"/>
          <w:bCs/>
        </w:rPr>
        <w:t xml:space="preserve">induced by </w:t>
      </w:r>
      <w:r w:rsidR="00E50D96" w:rsidRPr="003761A3">
        <w:rPr>
          <w:rFonts w:asciiTheme="majorHAnsi" w:hAnsiTheme="majorHAnsi" w:cstheme="majorHAnsi"/>
          <w:bCs/>
        </w:rPr>
        <w:t xml:space="preserve">high </w:t>
      </w:r>
      <w:r w:rsidR="00E55711" w:rsidRPr="003761A3">
        <w:rPr>
          <w:rFonts w:asciiTheme="majorHAnsi" w:hAnsiTheme="majorHAnsi" w:cstheme="majorHAnsi"/>
          <w:bCs/>
        </w:rPr>
        <w:t>K</w:t>
      </w:r>
      <w:r w:rsidR="00E55711" w:rsidRPr="003761A3">
        <w:rPr>
          <w:rFonts w:asciiTheme="majorHAnsi" w:hAnsiTheme="majorHAnsi" w:cstheme="majorHAnsi"/>
          <w:bCs/>
          <w:vertAlign w:val="superscript"/>
        </w:rPr>
        <w:t>+</w:t>
      </w:r>
      <w:r w:rsidR="00E55711" w:rsidRPr="003761A3">
        <w:rPr>
          <w:rFonts w:asciiTheme="majorHAnsi" w:hAnsiTheme="majorHAnsi" w:cstheme="majorHAnsi"/>
          <w:bCs/>
        </w:rPr>
        <w:t xml:space="preserve"> </w:t>
      </w:r>
      <w:r w:rsidR="003E7AC5" w:rsidRPr="003761A3">
        <w:rPr>
          <w:rFonts w:asciiTheme="majorHAnsi" w:hAnsiTheme="majorHAnsi" w:cstheme="majorHAnsi"/>
          <w:bCs/>
        </w:rPr>
        <w:t>aCSF</w:t>
      </w:r>
      <w:r w:rsidR="00DD429E" w:rsidRPr="003761A3">
        <w:rPr>
          <w:rFonts w:asciiTheme="majorHAnsi" w:hAnsiTheme="majorHAnsi" w:cstheme="majorHAnsi"/>
          <w:bCs/>
        </w:rPr>
        <w:t>. Left</w:t>
      </w:r>
      <w:r w:rsidR="00AC7B3D" w:rsidRPr="003761A3">
        <w:rPr>
          <w:rFonts w:asciiTheme="majorHAnsi" w:hAnsiTheme="majorHAnsi" w:cstheme="majorHAnsi"/>
        </w:rPr>
        <w:t xml:space="preserve"> </w:t>
      </w:r>
      <w:r w:rsidR="001C2FE5" w:rsidRPr="003761A3">
        <w:rPr>
          <w:rFonts w:asciiTheme="majorHAnsi" w:hAnsiTheme="majorHAnsi" w:cstheme="majorHAnsi"/>
        </w:rPr>
        <w:t xml:space="preserve">schematic </w:t>
      </w:r>
      <w:r w:rsidR="00AC7B3D" w:rsidRPr="003761A3">
        <w:rPr>
          <w:rFonts w:asciiTheme="majorHAnsi" w:hAnsiTheme="majorHAnsi" w:cstheme="majorHAnsi"/>
        </w:rPr>
        <w:t>shows orientation of spinal cord slices relative to rectangular electrode arrays.</w:t>
      </w:r>
      <w:r w:rsidR="00DD429E" w:rsidRPr="003761A3">
        <w:rPr>
          <w:rFonts w:asciiTheme="majorHAnsi" w:hAnsiTheme="majorHAnsi" w:cstheme="majorHAnsi"/>
        </w:rPr>
        <w:t xml:space="preserve"> </w:t>
      </w:r>
      <w:r w:rsidR="001C2FE5" w:rsidRPr="003761A3">
        <w:rPr>
          <w:rFonts w:asciiTheme="majorHAnsi" w:hAnsiTheme="majorHAnsi" w:cstheme="majorHAnsi"/>
        </w:rPr>
        <w:t>N</w:t>
      </w:r>
      <w:r w:rsidR="00DD429E" w:rsidRPr="003761A3">
        <w:rPr>
          <w:rFonts w:asciiTheme="majorHAnsi" w:hAnsiTheme="majorHAnsi" w:cstheme="majorHAnsi"/>
        </w:rPr>
        <w:t>etwork map</w:t>
      </w:r>
      <w:r w:rsidR="001C2FE5" w:rsidRPr="003761A3">
        <w:rPr>
          <w:rFonts w:asciiTheme="majorHAnsi" w:hAnsiTheme="majorHAnsi" w:cstheme="majorHAnsi"/>
        </w:rPr>
        <w:t>s</w:t>
      </w:r>
      <w:r w:rsidR="00DD429E" w:rsidRPr="003761A3">
        <w:rPr>
          <w:rFonts w:asciiTheme="majorHAnsi" w:hAnsiTheme="majorHAnsi" w:cstheme="majorHAnsi"/>
        </w:rPr>
        <w:t xml:space="preserve"> </w:t>
      </w:r>
      <w:r w:rsidR="001C2FE5" w:rsidRPr="003761A3">
        <w:rPr>
          <w:rFonts w:asciiTheme="majorHAnsi" w:hAnsiTheme="majorHAnsi" w:cstheme="majorHAnsi"/>
        </w:rPr>
        <w:t>compare</w:t>
      </w:r>
      <w:r w:rsidR="00DD429E" w:rsidRPr="003761A3">
        <w:rPr>
          <w:rFonts w:asciiTheme="majorHAnsi" w:hAnsiTheme="majorHAnsi" w:cstheme="majorHAnsi"/>
        </w:rPr>
        <w:t xml:space="preserve"> baseline </w:t>
      </w:r>
      <w:r w:rsidR="00A6718E" w:rsidRPr="003761A3">
        <w:rPr>
          <w:rFonts w:asciiTheme="majorHAnsi" w:hAnsiTheme="majorHAnsi" w:cstheme="majorHAnsi"/>
        </w:rPr>
        <w:t>and high</w:t>
      </w:r>
      <w:r w:rsidR="00E50D96" w:rsidRPr="003761A3">
        <w:rPr>
          <w:rFonts w:asciiTheme="majorHAnsi" w:hAnsiTheme="majorHAnsi" w:cstheme="majorHAnsi"/>
        </w:rPr>
        <w:t xml:space="preserve"> </w:t>
      </w:r>
      <w:r w:rsidR="00E55711" w:rsidRPr="003761A3">
        <w:rPr>
          <w:rFonts w:asciiTheme="majorHAnsi" w:hAnsiTheme="majorHAnsi" w:cstheme="majorHAnsi"/>
          <w:bCs/>
        </w:rPr>
        <w:t>K</w:t>
      </w:r>
      <w:r w:rsidR="00E55711" w:rsidRPr="003761A3">
        <w:rPr>
          <w:rFonts w:asciiTheme="majorHAnsi" w:hAnsiTheme="majorHAnsi" w:cstheme="majorHAnsi"/>
          <w:bCs/>
          <w:vertAlign w:val="superscript"/>
        </w:rPr>
        <w:t>+</w:t>
      </w:r>
      <w:r w:rsidR="004F7C66" w:rsidRPr="003761A3">
        <w:rPr>
          <w:rFonts w:asciiTheme="majorHAnsi" w:hAnsiTheme="majorHAnsi" w:cstheme="majorHAnsi"/>
          <w:bCs/>
        </w:rPr>
        <w:t>-</w:t>
      </w:r>
      <w:r w:rsidR="00872515" w:rsidRPr="003761A3">
        <w:rPr>
          <w:rFonts w:asciiTheme="majorHAnsi" w:hAnsiTheme="majorHAnsi" w:cstheme="majorHAnsi"/>
        </w:rPr>
        <w:t xml:space="preserve">evoked </w:t>
      </w:r>
      <w:r w:rsidR="00DD429E" w:rsidRPr="003761A3">
        <w:rPr>
          <w:rFonts w:asciiTheme="majorHAnsi" w:hAnsiTheme="majorHAnsi" w:cstheme="majorHAnsi"/>
        </w:rPr>
        <w:t>LFP activity</w:t>
      </w:r>
      <w:r w:rsidR="00872515" w:rsidRPr="003761A3">
        <w:rPr>
          <w:rFonts w:asciiTheme="majorHAnsi" w:hAnsiTheme="majorHAnsi" w:cstheme="majorHAnsi"/>
        </w:rPr>
        <w:t xml:space="preserve"> (active electrodes red, frequency indicated by white shading intensity, and synchrony between adjacent electrodes by red connecting lines with thickness denoting degree of synchrony). </w:t>
      </w:r>
      <w:r w:rsidR="00DD429E" w:rsidRPr="003761A3">
        <w:rPr>
          <w:rFonts w:asciiTheme="majorHAnsi" w:hAnsiTheme="majorHAnsi" w:cstheme="majorHAnsi"/>
        </w:rPr>
        <w:t xml:space="preserve">Note the substantial increase in </w:t>
      </w:r>
      <w:r w:rsidR="00113C44">
        <w:rPr>
          <w:rFonts w:asciiTheme="majorHAnsi" w:hAnsiTheme="majorHAnsi" w:cstheme="majorHAnsi"/>
        </w:rPr>
        <w:t xml:space="preserve">the </w:t>
      </w:r>
      <w:r w:rsidR="00DD429E" w:rsidRPr="003761A3">
        <w:rPr>
          <w:rFonts w:asciiTheme="majorHAnsi" w:hAnsiTheme="majorHAnsi" w:cstheme="majorHAnsi"/>
        </w:rPr>
        <w:t xml:space="preserve">number of active electrodes, frequency of activity, and synchrony of these signals following </w:t>
      </w:r>
      <w:r w:rsidR="00E50D96" w:rsidRPr="003761A3">
        <w:rPr>
          <w:rFonts w:asciiTheme="majorHAnsi" w:hAnsiTheme="majorHAnsi" w:cstheme="majorHAnsi"/>
        </w:rPr>
        <w:t xml:space="preserve">high </w:t>
      </w:r>
      <w:r w:rsidR="00E55711" w:rsidRPr="003761A3">
        <w:rPr>
          <w:rFonts w:asciiTheme="majorHAnsi" w:hAnsiTheme="majorHAnsi" w:cstheme="majorHAnsi"/>
          <w:bCs/>
        </w:rPr>
        <w:t>K</w:t>
      </w:r>
      <w:r w:rsidR="00E55711" w:rsidRPr="003761A3">
        <w:rPr>
          <w:rFonts w:asciiTheme="majorHAnsi" w:hAnsiTheme="majorHAnsi" w:cstheme="majorHAnsi"/>
          <w:bCs/>
          <w:vertAlign w:val="superscript"/>
        </w:rPr>
        <w:t>+</w:t>
      </w:r>
      <w:r w:rsidR="00E55711" w:rsidRPr="003761A3">
        <w:rPr>
          <w:rFonts w:asciiTheme="majorHAnsi" w:hAnsiTheme="majorHAnsi" w:cstheme="majorHAnsi"/>
          <w:bCs/>
        </w:rPr>
        <w:t xml:space="preserve"> </w:t>
      </w:r>
      <w:r w:rsidR="00374F9C" w:rsidRPr="003761A3">
        <w:rPr>
          <w:rFonts w:asciiTheme="majorHAnsi" w:hAnsiTheme="majorHAnsi" w:cstheme="majorHAnsi"/>
        </w:rPr>
        <w:t>aCSF</w:t>
      </w:r>
      <w:r w:rsidR="00DD429E" w:rsidRPr="003761A3">
        <w:rPr>
          <w:rFonts w:asciiTheme="majorHAnsi" w:hAnsiTheme="majorHAnsi" w:cstheme="majorHAnsi"/>
        </w:rPr>
        <w:t xml:space="preserve"> exposure, unmasking </w:t>
      </w:r>
      <w:r w:rsidR="00AC7B3D" w:rsidRPr="003761A3">
        <w:rPr>
          <w:rFonts w:asciiTheme="majorHAnsi" w:hAnsiTheme="majorHAnsi" w:cstheme="majorHAnsi"/>
        </w:rPr>
        <w:t xml:space="preserve">the underlying </w:t>
      </w:r>
      <w:r w:rsidR="00DD429E" w:rsidRPr="003761A3">
        <w:rPr>
          <w:rFonts w:asciiTheme="majorHAnsi" w:hAnsiTheme="majorHAnsi" w:cstheme="majorHAnsi"/>
        </w:rPr>
        <w:t>network</w:t>
      </w:r>
      <w:r w:rsidR="00AC7B3D" w:rsidRPr="003761A3">
        <w:rPr>
          <w:rFonts w:asciiTheme="majorHAnsi" w:hAnsiTheme="majorHAnsi" w:cstheme="majorHAnsi"/>
        </w:rPr>
        <w:t xml:space="preserve"> in a similar manner to 4-</w:t>
      </w:r>
      <w:r w:rsidR="004F7C66" w:rsidRPr="003761A3">
        <w:rPr>
          <w:rFonts w:asciiTheme="majorHAnsi" w:hAnsiTheme="majorHAnsi" w:cstheme="majorHAnsi"/>
        </w:rPr>
        <w:t>AP</w:t>
      </w:r>
      <w:r w:rsidR="00AC7B3D" w:rsidRPr="003761A3">
        <w:rPr>
          <w:rFonts w:asciiTheme="majorHAnsi" w:hAnsiTheme="majorHAnsi" w:cstheme="majorHAnsi"/>
        </w:rPr>
        <w:t>.</w:t>
      </w:r>
      <w:r w:rsidR="00E25EDC" w:rsidRPr="003761A3">
        <w:rPr>
          <w:rFonts w:asciiTheme="majorHAnsi" w:hAnsiTheme="majorHAnsi" w:cstheme="majorHAnsi"/>
        </w:rPr>
        <w:t xml:space="preserve"> Abbreviations: aCSF = artificial cerebrospinal fluid; MEA = microelectrode array; EAP = extracellular action potential; LFP = local field potential; 4-AP = 4-aminopyridine.</w:t>
      </w:r>
    </w:p>
    <w:p w14:paraId="3181CC6D" w14:textId="77777777" w:rsidR="00DD429E" w:rsidRPr="003761A3" w:rsidRDefault="00DD429E" w:rsidP="00586FA2">
      <w:pPr>
        <w:rPr>
          <w:rFonts w:asciiTheme="majorHAnsi" w:hAnsiTheme="majorHAnsi" w:cstheme="majorHAnsi"/>
          <w:bCs/>
        </w:rPr>
      </w:pPr>
    </w:p>
    <w:p w14:paraId="3BB71DBE" w14:textId="28FB8F6A" w:rsidR="00905AB7" w:rsidRPr="00012266" w:rsidRDefault="00905AB7" w:rsidP="00586FA2">
      <w:pPr>
        <w:rPr>
          <w:rFonts w:asciiTheme="majorHAnsi" w:hAnsiTheme="majorHAnsi" w:cstheme="majorHAnsi"/>
        </w:rPr>
      </w:pPr>
      <w:r w:rsidRPr="003761A3">
        <w:rPr>
          <w:rFonts w:asciiTheme="majorHAnsi" w:hAnsiTheme="majorHAnsi" w:cstheme="majorHAnsi"/>
          <w:b/>
          <w:bCs/>
        </w:rPr>
        <w:t>Table 1</w:t>
      </w:r>
      <w:r w:rsidR="00332BEB" w:rsidRPr="003761A3">
        <w:rPr>
          <w:rFonts w:asciiTheme="majorHAnsi" w:hAnsiTheme="majorHAnsi" w:cstheme="majorHAnsi"/>
          <w:b/>
          <w:bCs/>
        </w:rPr>
        <w:t>:</w:t>
      </w:r>
      <w:r w:rsidRPr="003761A3">
        <w:rPr>
          <w:rFonts w:asciiTheme="majorHAnsi" w:hAnsiTheme="majorHAnsi" w:cstheme="majorHAnsi"/>
          <w:b/>
          <w:bCs/>
        </w:rPr>
        <w:t xml:space="preserve"> Artificial Cerebrospinal Fluid compositions.</w:t>
      </w:r>
      <w:r w:rsidR="00D12C07">
        <w:rPr>
          <w:rFonts w:asciiTheme="majorHAnsi" w:hAnsiTheme="majorHAnsi" w:cstheme="majorHAnsi"/>
          <w:b/>
          <w:bCs/>
        </w:rPr>
        <w:t xml:space="preserve"> </w:t>
      </w:r>
      <w:r w:rsidR="00D12C07" w:rsidRPr="00012266">
        <w:rPr>
          <w:rFonts w:asciiTheme="majorHAnsi" w:hAnsiTheme="majorHAnsi" w:cstheme="majorHAnsi"/>
        </w:rPr>
        <w:t>Abbreviation: aCSF = artificial cerebrospinal fluid</w:t>
      </w:r>
      <w:r w:rsidR="00012266" w:rsidRPr="00012266">
        <w:rPr>
          <w:rFonts w:asciiTheme="majorHAnsi" w:hAnsiTheme="majorHAnsi" w:cstheme="majorHAnsi"/>
        </w:rPr>
        <w:t>.</w:t>
      </w:r>
    </w:p>
    <w:p w14:paraId="7AFCCCB9" w14:textId="77777777" w:rsidR="00905AB7" w:rsidRPr="003761A3" w:rsidRDefault="00905AB7" w:rsidP="00586FA2">
      <w:pPr>
        <w:rPr>
          <w:rFonts w:asciiTheme="majorHAnsi" w:hAnsiTheme="majorHAnsi" w:cstheme="majorHAnsi"/>
        </w:rPr>
      </w:pPr>
    </w:p>
    <w:p w14:paraId="4F46D915" w14:textId="578B3D26" w:rsidR="00905AB7" w:rsidRPr="003761A3" w:rsidRDefault="00905AB7" w:rsidP="00586FA2">
      <w:pPr>
        <w:rPr>
          <w:rFonts w:asciiTheme="majorHAnsi" w:hAnsiTheme="majorHAnsi" w:cstheme="majorHAnsi"/>
          <w:b/>
          <w:bCs/>
        </w:rPr>
      </w:pPr>
      <w:r w:rsidRPr="003761A3">
        <w:rPr>
          <w:rFonts w:asciiTheme="majorHAnsi" w:hAnsiTheme="majorHAnsi" w:cstheme="majorHAnsi"/>
          <w:b/>
          <w:bCs/>
        </w:rPr>
        <w:t>Table 2</w:t>
      </w:r>
      <w:r w:rsidR="00332BEB" w:rsidRPr="003761A3">
        <w:rPr>
          <w:rFonts w:asciiTheme="majorHAnsi" w:hAnsiTheme="majorHAnsi" w:cstheme="majorHAnsi"/>
          <w:b/>
          <w:bCs/>
        </w:rPr>
        <w:t>:</w:t>
      </w:r>
      <w:r w:rsidRPr="003761A3">
        <w:rPr>
          <w:rFonts w:asciiTheme="majorHAnsi" w:hAnsiTheme="majorHAnsi" w:cstheme="majorHAnsi"/>
          <w:b/>
          <w:bCs/>
        </w:rPr>
        <w:t xml:space="preserve"> Microelectrode array layouts.</w:t>
      </w:r>
    </w:p>
    <w:p w14:paraId="6C02C87A" w14:textId="77777777" w:rsidR="00905AB7" w:rsidRPr="003761A3" w:rsidRDefault="00905AB7" w:rsidP="00586FA2">
      <w:pPr>
        <w:rPr>
          <w:rFonts w:asciiTheme="majorHAnsi" w:hAnsiTheme="majorHAnsi" w:cstheme="majorHAnsi"/>
        </w:rPr>
      </w:pPr>
    </w:p>
    <w:p w14:paraId="41D1E5F5" w14:textId="69B50F4A" w:rsidR="00905AB7" w:rsidRPr="003761A3" w:rsidRDefault="00905AB7" w:rsidP="00586FA2">
      <w:pPr>
        <w:rPr>
          <w:rFonts w:asciiTheme="majorHAnsi" w:hAnsiTheme="majorHAnsi" w:cstheme="majorHAnsi"/>
          <w:b/>
          <w:bCs/>
        </w:rPr>
      </w:pPr>
      <w:r w:rsidRPr="003761A3">
        <w:rPr>
          <w:rFonts w:asciiTheme="majorHAnsi" w:hAnsiTheme="majorHAnsi" w:cstheme="majorHAnsi"/>
          <w:b/>
          <w:bCs/>
        </w:rPr>
        <w:t>Table 3</w:t>
      </w:r>
      <w:r w:rsidR="00DC74FB" w:rsidRPr="003761A3">
        <w:rPr>
          <w:rFonts w:asciiTheme="majorHAnsi" w:hAnsiTheme="majorHAnsi" w:cstheme="majorHAnsi"/>
          <w:b/>
          <w:bCs/>
        </w:rPr>
        <w:t xml:space="preserve">: </w:t>
      </w:r>
      <w:r w:rsidRPr="003761A3">
        <w:rPr>
          <w:rFonts w:asciiTheme="majorHAnsi" w:hAnsiTheme="majorHAnsi" w:cstheme="majorHAnsi"/>
          <w:b/>
          <w:bCs/>
        </w:rPr>
        <w:t>4-Aminopyridine</w:t>
      </w:r>
      <w:r w:rsidR="00DC74FB" w:rsidRPr="003761A3">
        <w:rPr>
          <w:rFonts w:asciiTheme="majorHAnsi" w:hAnsiTheme="majorHAnsi" w:cstheme="majorHAnsi"/>
          <w:b/>
          <w:bCs/>
        </w:rPr>
        <w:t>-</w:t>
      </w:r>
      <w:r w:rsidRPr="003761A3">
        <w:rPr>
          <w:rFonts w:asciiTheme="majorHAnsi" w:hAnsiTheme="majorHAnsi" w:cstheme="majorHAnsi"/>
          <w:b/>
          <w:bCs/>
        </w:rPr>
        <w:t xml:space="preserve">induced activity. </w:t>
      </w:r>
      <w:r w:rsidRPr="003761A3">
        <w:rPr>
          <w:rFonts w:asciiTheme="majorHAnsi" w:hAnsiTheme="majorHAnsi" w:cstheme="majorHAnsi"/>
        </w:rPr>
        <w:t xml:space="preserve">All presented as means </w:t>
      </w:r>
      <w:r w:rsidR="00DC74FB" w:rsidRPr="003761A3">
        <w:rPr>
          <w:rFonts w:asciiTheme="majorHAnsi" w:hAnsiTheme="majorHAnsi" w:cstheme="majorHAnsi"/>
        </w:rPr>
        <w:t>±</w:t>
      </w:r>
      <w:r w:rsidRPr="003761A3">
        <w:rPr>
          <w:rFonts w:asciiTheme="majorHAnsi" w:hAnsiTheme="majorHAnsi" w:cstheme="majorHAnsi"/>
        </w:rPr>
        <w:t xml:space="preserve"> SEM.</w:t>
      </w:r>
    </w:p>
    <w:p w14:paraId="2C6FC8BD" w14:textId="77777777" w:rsidR="00905AB7" w:rsidRPr="003761A3" w:rsidRDefault="00905AB7" w:rsidP="00586FA2">
      <w:pPr>
        <w:rPr>
          <w:rFonts w:asciiTheme="majorHAnsi" w:hAnsiTheme="majorHAnsi" w:cstheme="majorHAnsi"/>
          <w:b/>
          <w:bCs/>
        </w:rPr>
      </w:pPr>
    </w:p>
    <w:p w14:paraId="5774C13E" w14:textId="62A43D98" w:rsidR="00905AB7" w:rsidRPr="003761A3" w:rsidRDefault="00905AB7" w:rsidP="00586FA2">
      <w:pPr>
        <w:rPr>
          <w:rFonts w:asciiTheme="majorHAnsi" w:hAnsiTheme="majorHAnsi" w:cstheme="majorHAnsi"/>
        </w:rPr>
      </w:pPr>
      <w:r w:rsidRPr="003761A3">
        <w:rPr>
          <w:rFonts w:asciiTheme="majorHAnsi" w:hAnsiTheme="majorHAnsi" w:cstheme="majorHAnsi"/>
          <w:b/>
          <w:bCs/>
        </w:rPr>
        <w:t>Table 4</w:t>
      </w:r>
      <w:r w:rsidR="00DC74FB" w:rsidRPr="003761A3">
        <w:rPr>
          <w:rFonts w:asciiTheme="majorHAnsi" w:hAnsiTheme="majorHAnsi" w:cstheme="majorHAnsi"/>
          <w:b/>
          <w:bCs/>
        </w:rPr>
        <w:t xml:space="preserve">: </w:t>
      </w:r>
      <w:r w:rsidRPr="003761A3">
        <w:rPr>
          <w:rFonts w:asciiTheme="majorHAnsi" w:hAnsiTheme="majorHAnsi" w:cstheme="majorHAnsi"/>
          <w:b/>
          <w:bCs/>
        </w:rPr>
        <w:t xml:space="preserve">4-Aminopyridine activity stability. </w:t>
      </w:r>
      <w:r w:rsidRPr="003761A3">
        <w:rPr>
          <w:rFonts w:asciiTheme="majorHAnsi" w:hAnsiTheme="majorHAnsi" w:cstheme="majorHAnsi"/>
        </w:rPr>
        <w:t xml:space="preserve">All presented as means </w:t>
      </w:r>
      <w:r w:rsidR="00DC74FB" w:rsidRPr="003761A3">
        <w:rPr>
          <w:rFonts w:asciiTheme="majorHAnsi" w:hAnsiTheme="majorHAnsi" w:cstheme="majorHAnsi"/>
        </w:rPr>
        <w:t>±</w:t>
      </w:r>
      <w:r w:rsidRPr="003761A3">
        <w:rPr>
          <w:rFonts w:asciiTheme="majorHAnsi" w:hAnsiTheme="majorHAnsi" w:cstheme="majorHAnsi"/>
        </w:rPr>
        <w:t xml:space="preserve"> SEM.</w:t>
      </w:r>
    </w:p>
    <w:p w14:paraId="53642263" w14:textId="77777777" w:rsidR="00B6540F" w:rsidRPr="003761A3" w:rsidRDefault="00B6540F" w:rsidP="00586FA2">
      <w:pPr>
        <w:rPr>
          <w:rFonts w:asciiTheme="majorHAnsi" w:hAnsiTheme="majorHAnsi" w:cstheme="majorHAnsi"/>
          <w:b/>
        </w:rPr>
      </w:pPr>
    </w:p>
    <w:p w14:paraId="7C0B6465" w14:textId="06F72C1E" w:rsidR="006E4797" w:rsidRPr="003761A3" w:rsidRDefault="00551D82" w:rsidP="00586FA2">
      <w:pPr>
        <w:rPr>
          <w:rFonts w:asciiTheme="majorHAnsi" w:hAnsiTheme="majorHAnsi" w:cstheme="majorHAnsi"/>
          <w:b/>
        </w:rPr>
      </w:pPr>
      <w:r w:rsidRPr="003761A3">
        <w:rPr>
          <w:rFonts w:asciiTheme="majorHAnsi" w:hAnsiTheme="majorHAnsi" w:cstheme="majorHAnsi"/>
          <w:b/>
        </w:rPr>
        <w:t xml:space="preserve">DISCUSSION: </w:t>
      </w:r>
    </w:p>
    <w:p w14:paraId="598EDB5A" w14:textId="2F3B0FC3" w:rsidR="00E7454D" w:rsidRPr="003761A3" w:rsidRDefault="00E7454D" w:rsidP="00586FA2">
      <w:pPr>
        <w:rPr>
          <w:rFonts w:asciiTheme="majorHAnsi" w:hAnsiTheme="majorHAnsi" w:cstheme="majorHAnsi"/>
        </w:rPr>
      </w:pPr>
      <w:r w:rsidRPr="003761A3">
        <w:rPr>
          <w:rFonts w:asciiTheme="majorHAnsi" w:hAnsiTheme="majorHAnsi" w:cstheme="majorHAnsi"/>
        </w:rPr>
        <w:t xml:space="preserve">Despite the importance </w:t>
      </w:r>
      <w:r w:rsidR="002E6DD4" w:rsidRPr="003761A3">
        <w:rPr>
          <w:rFonts w:asciiTheme="majorHAnsi" w:hAnsiTheme="majorHAnsi" w:cstheme="majorHAnsi"/>
        </w:rPr>
        <w:t xml:space="preserve">of </w:t>
      </w:r>
      <w:r w:rsidR="00D33B52" w:rsidRPr="003761A3">
        <w:rPr>
          <w:rFonts w:asciiTheme="majorHAnsi" w:hAnsiTheme="majorHAnsi" w:cstheme="majorHAnsi"/>
        </w:rPr>
        <w:t xml:space="preserve">the </w:t>
      </w:r>
      <w:r w:rsidR="00030F63" w:rsidRPr="003761A3">
        <w:rPr>
          <w:rFonts w:asciiTheme="majorHAnsi" w:hAnsiTheme="majorHAnsi" w:cstheme="majorHAnsi"/>
        </w:rPr>
        <w:t xml:space="preserve">spinal </w:t>
      </w:r>
      <w:r w:rsidRPr="003761A3">
        <w:rPr>
          <w:rFonts w:asciiTheme="majorHAnsi" w:hAnsiTheme="majorHAnsi" w:cstheme="majorHAnsi"/>
        </w:rPr>
        <w:t xml:space="preserve">DH </w:t>
      </w:r>
      <w:r w:rsidR="009326D5" w:rsidRPr="003761A3">
        <w:rPr>
          <w:rFonts w:asciiTheme="majorHAnsi" w:hAnsiTheme="majorHAnsi" w:cstheme="majorHAnsi"/>
        </w:rPr>
        <w:t xml:space="preserve">in </w:t>
      </w:r>
      <w:r w:rsidR="0010720D" w:rsidRPr="003761A3">
        <w:rPr>
          <w:rFonts w:asciiTheme="majorHAnsi" w:hAnsiTheme="majorHAnsi" w:cstheme="majorHAnsi"/>
        </w:rPr>
        <w:t>nociceptive</w:t>
      </w:r>
      <w:r w:rsidRPr="003761A3">
        <w:rPr>
          <w:rFonts w:asciiTheme="majorHAnsi" w:hAnsiTheme="majorHAnsi" w:cstheme="majorHAnsi"/>
        </w:rPr>
        <w:t xml:space="preserve"> signaling, processing, and </w:t>
      </w:r>
      <w:r w:rsidR="000934CB" w:rsidRPr="003761A3">
        <w:rPr>
          <w:rFonts w:asciiTheme="majorHAnsi" w:hAnsiTheme="majorHAnsi" w:cstheme="majorHAnsi"/>
        </w:rPr>
        <w:t xml:space="preserve">the </w:t>
      </w:r>
      <w:r w:rsidR="00030F63" w:rsidRPr="003761A3">
        <w:rPr>
          <w:rFonts w:asciiTheme="majorHAnsi" w:hAnsiTheme="majorHAnsi" w:cstheme="majorHAnsi"/>
        </w:rPr>
        <w:t xml:space="preserve">resulting </w:t>
      </w:r>
      <w:r w:rsidRPr="003761A3">
        <w:rPr>
          <w:rFonts w:asciiTheme="majorHAnsi" w:hAnsiTheme="majorHAnsi" w:cstheme="majorHAnsi"/>
        </w:rPr>
        <w:t>behavioral and emotional response</w:t>
      </w:r>
      <w:r w:rsidR="002E6DD4" w:rsidRPr="003761A3">
        <w:rPr>
          <w:rFonts w:asciiTheme="majorHAnsi" w:hAnsiTheme="majorHAnsi" w:cstheme="majorHAnsi"/>
        </w:rPr>
        <w:t>s</w:t>
      </w:r>
      <w:r w:rsidR="00F7241E" w:rsidRPr="003761A3">
        <w:rPr>
          <w:rFonts w:asciiTheme="majorHAnsi" w:hAnsiTheme="majorHAnsi" w:cstheme="majorHAnsi"/>
        </w:rPr>
        <w:t xml:space="preserve"> </w:t>
      </w:r>
      <w:r w:rsidR="0010720D" w:rsidRPr="003761A3">
        <w:rPr>
          <w:rFonts w:asciiTheme="majorHAnsi" w:hAnsiTheme="majorHAnsi" w:cstheme="majorHAnsi"/>
        </w:rPr>
        <w:t xml:space="preserve">that characterize pain, </w:t>
      </w:r>
      <w:r w:rsidRPr="003761A3">
        <w:rPr>
          <w:rFonts w:asciiTheme="majorHAnsi" w:hAnsiTheme="majorHAnsi" w:cstheme="majorHAnsi"/>
        </w:rPr>
        <w:t xml:space="preserve">the circuits </w:t>
      </w:r>
      <w:r w:rsidR="00D33B52" w:rsidRPr="003761A3">
        <w:rPr>
          <w:rFonts w:asciiTheme="majorHAnsi" w:hAnsiTheme="majorHAnsi" w:cstheme="majorHAnsi"/>
        </w:rPr>
        <w:t xml:space="preserve">within this region </w:t>
      </w:r>
      <w:r w:rsidRPr="003761A3">
        <w:rPr>
          <w:rFonts w:asciiTheme="majorHAnsi" w:hAnsiTheme="majorHAnsi" w:cstheme="majorHAnsi"/>
        </w:rPr>
        <w:t xml:space="preserve">remain poorly understood. </w:t>
      </w:r>
      <w:r w:rsidR="0081198E" w:rsidRPr="003761A3">
        <w:rPr>
          <w:rFonts w:asciiTheme="majorHAnsi" w:hAnsiTheme="majorHAnsi" w:cstheme="majorHAnsi"/>
        </w:rPr>
        <w:t xml:space="preserve">A key challenge </w:t>
      </w:r>
      <w:r w:rsidR="00030F63" w:rsidRPr="003761A3">
        <w:rPr>
          <w:rFonts w:asciiTheme="majorHAnsi" w:hAnsiTheme="majorHAnsi" w:cstheme="majorHAnsi"/>
        </w:rPr>
        <w:t>in</w:t>
      </w:r>
      <w:r w:rsidR="009326D5" w:rsidRPr="003761A3">
        <w:rPr>
          <w:rFonts w:asciiTheme="majorHAnsi" w:hAnsiTheme="majorHAnsi" w:cstheme="majorHAnsi"/>
        </w:rPr>
        <w:t xml:space="preserve"> investigating </w:t>
      </w:r>
      <w:r w:rsidR="00F67D13" w:rsidRPr="003761A3">
        <w:rPr>
          <w:rFonts w:asciiTheme="majorHAnsi" w:hAnsiTheme="majorHAnsi" w:cstheme="majorHAnsi"/>
        </w:rPr>
        <w:t>this issue</w:t>
      </w:r>
      <w:r w:rsidR="0081198E" w:rsidRPr="003761A3">
        <w:rPr>
          <w:rFonts w:asciiTheme="majorHAnsi" w:hAnsiTheme="majorHAnsi" w:cstheme="majorHAnsi"/>
        </w:rPr>
        <w:t xml:space="preserve"> has been </w:t>
      </w:r>
      <w:r w:rsidRPr="003761A3">
        <w:rPr>
          <w:rFonts w:asciiTheme="majorHAnsi" w:hAnsiTheme="majorHAnsi" w:cstheme="majorHAnsi"/>
        </w:rPr>
        <w:t xml:space="preserve">the diversity of neuron populations </w:t>
      </w:r>
      <w:r w:rsidR="005959AB" w:rsidRPr="003761A3">
        <w:rPr>
          <w:rFonts w:asciiTheme="majorHAnsi" w:hAnsiTheme="majorHAnsi" w:cstheme="majorHAnsi"/>
        </w:rPr>
        <w:t>that comprise these circuits</w:t>
      </w:r>
      <w:r w:rsidRPr="003761A3">
        <w:rPr>
          <w:rFonts w:asciiTheme="majorHAnsi" w:hAnsiTheme="majorHAnsi" w:cstheme="majorHAnsi"/>
        </w:rPr>
        <w:fldChar w:fldCharType="begin">
          <w:fldData xml:space="preserve">PEVuZE5vdGU+PENpdGU+PEF1dGhvcj5Ub2RkPC9BdXRob3I+PFllYXI+MjAxMDwvWWVhcj48UmVj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</w:fldData>
        </w:fldChar>
      </w:r>
      <w:r w:rsidR="002646E4" w:rsidRPr="003761A3">
        <w:rPr>
          <w:rFonts w:asciiTheme="majorHAnsi" w:hAnsiTheme="majorHAnsi" w:cstheme="majorHAnsi"/>
        </w:rPr>
        <w:instrText xml:space="preserve"> ADDIN EN.CITE </w:instrText>
      </w:r>
      <w:r w:rsidR="002646E4" w:rsidRPr="003761A3">
        <w:rPr>
          <w:rFonts w:asciiTheme="majorHAnsi" w:hAnsiTheme="majorHAnsi" w:cstheme="majorHAnsi"/>
        </w:rPr>
        <w:fldChar w:fldCharType="begin">
          <w:fldData xml:space="preserve">PEVuZE5vdGU+PENpdGU+PEF1dGhvcj5Ub2RkPC9BdXRob3I+PFllYXI+MjAxMDwvWWVhcj48UmVj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</w:fldData>
        </w:fldChar>
      </w:r>
      <w:r w:rsidR="002646E4" w:rsidRPr="003761A3">
        <w:rPr>
          <w:rFonts w:asciiTheme="majorHAnsi" w:hAnsiTheme="majorHAnsi" w:cstheme="majorHAnsi"/>
        </w:rPr>
        <w:instrText xml:space="preserve"> ADDIN EN.CITE.DATA </w:instrText>
      </w:r>
      <w:r w:rsidR="002646E4" w:rsidRPr="003761A3">
        <w:rPr>
          <w:rFonts w:asciiTheme="majorHAnsi" w:hAnsiTheme="majorHAnsi" w:cstheme="majorHAnsi"/>
        </w:rPr>
      </w:r>
      <w:r w:rsidR="002646E4" w:rsidRPr="003761A3">
        <w:rPr>
          <w:rFonts w:asciiTheme="majorHAnsi" w:hAnsiTheme="majorHAnsi" w:cstheme="majorHAnsi"/>
        </w:rPr>
        <w:fldChar w:fldCharType="end"/>
      </w:r>
      <w:r w:rsidRPr="003761A3">
        <w:rPr>
          <w:rFonts w:asciiTheme="majorHAnsi" w:hAnsiTheme="majorHAnsi" w:cstheme="majorHAnsi"/>
        </w:rPr>
      </w:r>
      <w:r w:rsidRPr="003761A3">
        <w:rPr>
          <w:rFonts w:asciiTheme="majorHAnsi" w:hAnsiTheme="majorHAnsi" w:cstheme="majorHAnsi"/>
        </w:rPr>
        <w:fldChar w:fldCharType="separate"/>
      </w:r>
      <w:r w:rsidR="002646E4" w:rsidRPr="003761A3">
        <w:rPr>
          <w:rFonts w:asciiTheme="majorHAnsi" w:hAnsiTheme="majorHAnsi" w:cstheme="majorHAnsi"/>
          <w:noProof/>
          <w:vertAlign w:val="superscript"/>
        </w:rPr>
        <w:t>6,31,32</w:t>
      </w:r>
      <w:r w:rsidRPr="003761A3">
        <w:rPr>
          <w:rFonts w:asciiTheme="majorHAnsi" w:hAnsiTheme="majorHAnsi" w:cstheme="majorHAnsi"/>
        </w:rPr>
        <w:fldChar w:fldCharType="end"/>
      </w:r>
      <w:r w:rsidRPr="003761A3">
        <w:rPr>
          <w:rFonts w:asciiTheme="majorHAnsi" w:hAnsiTheme="majorHAnsi" w:cstheme="majorHAnsi"/>
        </w:rPr>
        <w:t xml:space="preserve">. </w:t>
      </w:r>
      <w:r w:rsidR="00580ED4" w:rsidRPr="003761A3">
        <w:rPr>
          <w:rFonts w:asciiTheme="majorHAnsi" w:hAnsiTheme="majorHAnsi" w:cstheme="majorHAnsi"/>
        </w:rPr>
        <w:t xml:space="preserve">Recent advances in transgenic technologies, </w:t>
      </w:r>
      <w:r w:rsidR="000934CB" w:rsidRPr="003761A3">
        <w:rPr>
          <w:rFonts w:asciiTheme="majorHAnsi" w:hAnsiTheme="majorHAnsi" w:cstheme="majorHAnsi"/>
        </w:rPr>
        <w:t>led</w:t>
      </w:r>
      <w:r w:rsidR="00580ED4" w:rsidRPr="003761A3">
        <w:rPr>
          <w:rFonts w:asciiTheme="majorHAnsi" w:hAnsiTheme="majorHAnsi" w:cstheme="majorHAnsi"/>
        </w:rPr>
        <w:t xml:space="preserve"> by </w:t>
      </w:r>
      <w:r w:rsidR="001E3FE8" w:rsidRPr="003761A3">
        <w:rPr>
          <w:rFonts w:asciiTheme="majorHAnsi" w:hAnsiTheme="majorHAnsi" w:cstheme="majorHAnsi"/>
        </w:rPr>
        <w:t>optogenetics</w:t>
      </w:r>
      <w:r w:rsidR="001E3FE8" w:rsidRPr="003761A3" w:rsidDel="009326D5">
        <w:rPr>
          <w:rFonts w:asciiTheme="majorHAnsi" w:hAnsiTheme="majorHAnsi" w:cstheme="majorHAnsi"/>
        </w:rPr>
        <w:t xml:space="preserve"> </w:t>
      </w:r>
      <w:r w:rsidR="001E3FE8" w:rsidRPr="003761A3">
        <w:rPr>
          <w:rFonts w:asciiTheme="majorHAnsi" w:hAnsiTheme="majorHAnsi" w:cstheme="majorHAnsi"/>
        </w:rPr>
        <w:t xml:space="preserve">and </w:t>
      </w:r>
      <w:r w:rsidR="00580ED4" w:rsidRPr="003761A3">
        <w:rPr>
          <w:rFonts w:asciiTheme="majorHAnsi" w:hAnsiTheme="majorHAnsi" w:cstheme="majorHAnsi"/>
        </w:rPr>
        <w:t xml:space="preserve">chemogenetics, </w:t>
      </w:r>
      <w:r w:rsidR="009326D5" w:rsidRPr="003761A3">
        <w:rPr>
          <w:rFonts w:asciiTheme="majorHAnsi" w:hAnsiTheme="majorHAnsi" w:cstheme="majorHAnsi"/>
        </w:rPr>
        <w:t xml:space="preserve">are </w:t>
      </w:r>
      <w:r w:rsidR="007063F0" w:rsidRPr="003761A3">
        <w:rPr>
          <w:rFonts w:asciiTheme="majorHAnsi" w:hAnsiTheme="majorHAnsi" w:cstheme="majorHAnsi"/>
        </w:rPr>
        <w:t>beg</w:t>
      </w:r>
      <w:r w:rsidR="009326D5" w:rsidRPr="003761A3">
        <w:rPr>
          <w:rFonts w:asciiTheme="majorHAnsi" w:hAnsiTheme="majorHAnsi" w:cstheme="majorHAnsi"/>
        </w:rPr>
        <w:t>inning</w:t>
      </w:r>
      <w:r w:rsidR="007063F0" w:rsidRPr="003761A3">
        <w:rPr>
          <w:rFonts w:asciiTheme="majorHAnsi" w:hAnsiTheme="majorHAnsi" w:cstheme="majorHAnsi"/>
        </w:rPr>
        <w:t xml:space="preserve"> to unravel these important connections</w:t>
      </w:r>
      <w:r w:rsidR="009326D5" w:rsidRPr="003761A3">
        <w:rPr>
          <w:rFonts w:asciiTheme="majorHAnsi" w:hAnsiTheme="majorHAnsi" w:cstheme="majorHAnsi"/>
        </w:rPr>
        <w:t xml:space="preserve"> and</w:t>
      </w:r>
      <w:r w:rsidR="007063F0" w:rsidRPr="003761A3">
        <w:rPr>
          <w:rFonts w:asciiTheme="majorHAnsi" w:hAnsiTheme="majorHAnsi" w:cstheme="majorHAnsi"/>
        </w:rPr>
        <w:t xml:space="preserve"> defin</w:t>
      </w:r>
      <w:r w:rsidR="009326D5" w:rsidRPr="003761A3">
        <w:rPr>
          <w:rFonts w:asciiTheme="majorHAnsi" w:hAnsiTheme="majorHAnsi" w:cstheme="majorHAnsi"/>
        </w:rPr>
        <w:t>e</w:t>
      </w:r>
      <w:r w:rsidR="007063F0" w:rsidRPr="003761A3">
        <w:rPr>
          <w:rFonts w:asciiTheme="majorHAnsi" w:hAnsiTheme="majorHAnsi" w:cstheme="majorHAnsi"/>
        </w:rPr>
        <w:t xml:space="preserve"> </w:t>
      </w:r>
      <w:r w:rsidR="009326D5" w:rsidRPr="003761A3">
        <w:rPr>
          <w:rFonts w:asciiTheme="majorHAnsi" w:hAnsiTheme="majorHAnsi" w:cstheme="majorHAnsi"/>
        </w:rPr>
        <w:t xml:space="preserve">the </w:t>
      </w:r>
      <w:r w:rsidR="007063F0" w:rsidRPr="003761A3">
        <w:rPr>
          <w:rFonts w:asciiTheme="majorHAnsi" w:hAnsiTheme="majorHAnsi" w:cstheme="majorHAnsi"/>
        </w:rPr>
        <w:t>microcircuits that process sensory information</w:t>
      </w:r>
      <w:r w:rsidR="00C50C70" w:rsidRPr="003761A3">
        <w:rPr>
          <w:rFonts w:asciiTheme="majorHAnsi" w:hAnsiTheme="majorHAnsi" w:cstheme="majorHAnsi"/>
        </w:rPr>
        <w:fldChar w:fldCharType="begin">
          <w:fldData xml:space="preserve">PEVuZE5vdGU+PENpdGU+PEF1dGhvcj5TbWl0aDwvQXV0aG9yPjxZZWFyPjIwMTk8L1llYXI+PFJl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</w:fldData>
        </w:fldChar>
      </w:r>
      <w:r w:rsidR="00C50C70" w:rsidRPr="003761A3">
        <w:rPr>
          <w:rFonts w:asciiTheme="majorHAnsi" w:hAnsiTheme="majorHAnsi" w:cstheme="majorHAnsi"/>
        </w:rPr>
        <w:instrText xml:space="preserve"> ADDIN EN.CITE </w:instrText>
      </w:r>
      <w:r w:rsidR="00C50C70" w:rsidRPr="003761A3">
        <w:rPr>
          <w:rFonts w:asciiTheme="majorHAnsi" w:hAnsiTheme="majorHAnsi" w:cstheme="majorHAnsi"/>
        </w:rPr>
        <w:fldChar w:fldCharType="begin">
          <w:fldData xml:space="preserve">PEVuZE5vdGU+PENpdGU+PEF1dGhvcj5TbWl0aDwvQXV0aG9yPjxZZWFyPjIwMTk8L1llYXI+PFJl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</w:fldData>
        </w:fldChar>
      </w:r>
      <w:r w:rsidR="00C50C70" w:rsidRPr="003761A3">
        <w:rPr>
          <w:rFonts w:asciiTheme="majorHAnsi" w:hAnsiTheme="majorHAnsi" w:cstheme="majorHAnsi"/>
        </w:rPr>
        <w:instrText xml:space="preserve"> ADDIN EN.CITE.DATA </w:instrText>
      </w:r>
      <w:r w:rsidR="00C50C70" w:rsidRPr="003761A3">
        <w:rPr>
          <w:rFonts w:asciiTheme="majorHAnsi" w:hAnsiTheme="majorHAnsi" w:cstheme="majorHAnsi"/>
        </w:rPr>
      </w:r>
      <w:r w:rsidR="00C50C70" w:rsidRPr="003761A3">
        <w:rPr>
          <w:rFonts w:asciiTheme="majorHAnsi" w:hAnsiTheme="majorHAnsi" w:cstheme="majorHAnsi"/>
        </w:rPr>
        <w:fldChar w:fldCharType="end"/>
      </w:r>
      <w:r w:rsidR="00C50C70" w:rsidRPr="003761A3">
        <w:rPr>
          <w:rFonts w:asciiTheme="majorHAnsi" w:hAnsiTheme="majorHAnsi" w:cstheme="majorHAnsi"/>
        </w:rPr>
      </w:r>
      <w:r w:rsidR="00C50C70" w:rsidRPr="003761A3">
        <w:rPr>
          <w:rFonts w:asciiTheme="majorHAnsi" w:hAnsiTheme="majorHAnsi" w:cstheme="majorHAnsi"/>
        </w:rPr>
        <w:fldChar w:fldCharType="separate"/>
      </w:r>
      <w:r w:rsidR="00C50C70" w:rsidRPr="003761A3">
        <w:rPr>
          <w:rFonts w:asciiTheme="majorHAnsi" w:hAnsiTheme="majorHAnsi" w:cstheme="majorHAnsi"/>
          <w:noProof/>
          <w:vertAlign w:val="superscript"/>
        </w:rPr>
        <w:t>1-4,8-14</w:t>
      </w:r>
      <w:r w:rsidR="00C50C70" w:rsidRPr="003761A3">
        <w:rPr>
          <w:rFonts w:asciiTheme="majorHAnsi" w:hAnsiTheme="majorHAnsi" w:cstheme="majorHAnsi"/>
        </w:rPr>
        <w:fldChar w:fldCharType="end"/>
      </w:r>
      <w:r w:rsidR="00C50C70" w:rsidRPr="003761A3">
        <w:rPr>
          <w:rFonts w:asciiTheme="majorHAnsi" w:hAnsiTheme="majorHAnsi" w:cstheme="majorHAnsi"/>
        </w:rPr>
        <w:t xml:space="preserve">. </w:t>
      </w:r>
      <w:r w:rsidR="00EA31AE" w:rsidRPr="003761A3">
        <w:rPr>
          <w:rFonts w:asciiTheme="majorHAnsi" w:hAnsiTheme="majorHAnsi" w:cstheme="majorHAnsi"/>
        </w:rPr>
        <w:t xml:space="preserve">Reconciling how these microcircuits come together to shape activity in larger networks of </w:t>
      </w:r>
      <w:r w:rsidR="0016743E" w:rsidRPr="003761A3">
        <w:rPr>
          <w:rFonts w:asciiTheme="majorHAnsi" w:hAnsiTheme="majorHAnsi" w:cstheme="majorHAnsi"/>
        </w:rPr>
        <w:t xml:space="preserve">DH </w:t>
      </w:r>
      <w:r w:rsidR="00EA31AE" w:rsidRPr="003761A3">
        <w:rPr>
          <w:rFonts w:asciiTheme="majorHAnsi" w:hAnsiTheme="majorHAnsi" w:cstheme="majorHAnsi"/>
        </w:rPr>
        <w:t xml:space="preserve">neurons remains challenging, </w:t>
      </w:r>
      <w:r w:rsidR="008617AC" w:rsidRPr="003761A3">
        <w:rPr>
          <w:rFonts w:asciiTheme="majorHAnsi" w:hAnsiTheme="majorHAnsi" w:cstheme="majorHAnsi"/>
        </w:rPr>
        <w:t>especially for</w:t>
      </w:r>
      <w:r w:rsidR="00EA31AE" w:rsidRPr="003761A3">
        <w:rPr>
          <w:rFonts w:asciiTheme="majorHAnsi" w:hAnsiTheme="majorHAnsi" w:cstheme="majorHAnsi"/>
        </w:rPr>
        <w:t xml:space="preserve"> d</w:t>
      </w:r>
      <w:r w:rsidR="0016743E" w:rsidRPr="003761A3">
        <w:rPr>
          <w:rFonts w:asciiTheme="majorHAnsi" w:hAnsiTheme="majorHAnsi" w:cstheme="majorHAnsi"/>
        </w:rPr>
        <w:t>e</w:t>
      </w:r>
      <w:r w:rsidR="00EA31AE" w:rsidRPr="003761A3">
        <w:rPr>
          <w:rFonts w:asciiTheme="majorHAnsi" w:hAnsiTheme="majorHAnsi" w:cstheme="majorHAnsi"/>
        </w:rPr>
        <w:t>velop</w:t>
      </w:r>
      <w:r w:rsidR="008617AC" w:rsidRPr="003761A3">
        <w:rPr>
          <w:rFonts w:asciiTheme="majorHAnsi" w:hAnsiTheme="majorHAnsi" w:cstheme="majorHAnsi"/>
        </w:rPr>
        <w:t>ing</w:t>
      </w:r>
      <w:r w:rsidR="00EA31AE" w:rsidRPr="003761A3">
        <w:rPr>
          <w:rFonts w:asciiTheme="majorHAnsi" w:hAnsiTheme="majorHAnsi" w:cstheme="majorHAnsi"/>
        </w:rPr>
        <w:t xml:space="preserve"> new and more effective pain treatments. </w:t>
      </w:r>
      <w:r w:rsidR="00AB6E67" w:rsidRPr="003761A3">
        <w:rPr>
          <w:rFonts w:asciiTheme="majorHAnsi" w:hAnsiTheme="majorHAnsi" w:cstheme="majorHAnsi"/>
        </w:rPr>
        <w:t xml:space="preserve">Here, </w:t>
      </w:r>
      <w:r w:rsidRPr="003761A3">
        <w:rPr>
          <w:rFonts w:asciiTheme="majorHAnsi" w:hAnsiTheme="majorHAnsi" w:cstheme="majorHAnsi"/>
        </w:rPr>
        <w:t xml:space="preserve">a functional model of DH activity </w:t>
      </w:r>
      <w:r w:rsidR="00EA31AE" w:rsidRPr="003761A3">
        <w:rPr>
          <w:rFonts w:asciiTheme="majorHAnsi" w:hAnsiTheme="majorHAnsi" w:cstheme="majorHAnsi"/>
        </w:rPr>
        <w:t xml:space="preserve">monitored </w:t>
      </w:r>
      <w:r w:rsidRPr="003761A3">
        <w:rPr>
          <w:rFonts w:asciiTheme="majorHAnsi" w:hAnsiTheme="majorHAnsi" w:cstheme="majorHAnsi"/>
        </w:rPr>
        <w:t xml:space="preserve">on MEAs </w:t>
      </w:r>
      <w:r w:rsidR="00EA31AE" w:rsidRPr="003761A3">
        <w:rPr>
          <w:rFonts w:asciiTheme="majorHAnsi" w:hAnsiTheme="majorHAnsi" w:cstheme="majorHAnsi"/>
        </w:rPr>
        <w:t xml:space="preserve">and </w:t>
      </w:r>
      <w:r w:rsidRPr="003761A3">
        <w:rPr>
          <w:rFonts w:asciiTheme="majorHAnsi" w:hAnsiTheme="majorHAnsi" w:cstheme="majorHAnsi"/>
        </w:rPr>
        <w:t>using 4-AP</w:t>
      </w:r>
      <w:r w:rsidR="00DB699C" w:rsidRPr="003761A3">
        <w:rPr>
          <w:rFonts w:asciiTheme="majorHAnsi" w:hAnsiTheme="majorHAnsi" w:cstheme="majorHAnsi"/>
        </w:rPr>
        <w:t>-</w:t>
      </w:r>
      <w:r w:rsidRPr="003761A3">
        <w:rPr>
          <w:rFonts w:asciiTheme="majorHAnsi" w:hAnsiTheme="majorHAnsi" w:cstheme="majorHAnsi"/>
        </w:rPr>
        <w:t>stimulated rhythmic activity</w:t>
      </w:r>
      <w:r w:rsidR="00AB6E67" w:rsidRPr="003761A3">
        <w:rPr>
          <w:rFonts w:asciiTheme="majorHAnsi" w:hAnsiTheme="majorHAnsi" w:cstheme="majorHAnsi"/>
        </w:rPr>
        <w:t xml:space="preserve"> to study broader network </w:t>
      </w:r>
      <w:r w:rsidR="00D75666" w:rsidRPr="003761A3">
        <w:rPr>
          <w:rFonts w:asciiTheme="majorHAnsi" w:hAnsiTheme="majorHAnsi" w:cstheme="majorHAnsi"/>
        </w:rPr>
        <w:t>connectivity</w:t>
      </w:r>
      <w:r w:rsidR="00C27518" w:rsidRPr="003761A3">
        <w:rPr>
          <w:rFonts w:asciiTheme="majorHAnsi" w:hAnsiTheme="majorHAnsi" w:cstheme="majorHAnsi"/>
        </w:rPr>
        <w:t xml:space="preserve"> is described</w:t>
      </w:r>
      <w:r w:rsidR="00AB6E67" w:rsidRPr="003761A3">
        <w:rPr>
          <w:rFonts w:asciiTheme="majorHAnsi" w:hAnsiTheme="majorHAnsi" w:cstheme="majorHAnsi"/>
        </w:rPr>
        <w:t xml:space="preserve">. </w:t>
      </w:r>
      <w:r w:rsidR="00C27518" w:rsidRPr="003761A3">
        <w:rPr>
          <w:rFonts w:asciiTheme="majorHAnsi" w:hAnsiTheme="majorHAnsi" w:cstheme="majorHAnsi"/>
        </w:rPr>
        <w:t>This</w:t>
      </w:r>
      <w:r w:rsidR="001E3FE8" w:rsidRPr="003761A3">
        <w:rPr>
          <w:rFonts w:asciiTheme="majorHAnsi" w:hAnsiTheme="majorHAnsi" w:cstheme="majorHAnsi"/>
        </w:rPr>
        <w:t xml:space="preserve"> model</w:t>
      </w:r>
      <w:r w:rsidR="00030F63" w:rsidRPr="003761A3">
        <w:rPr>
          <w:rFonts w:asciiTheme="majorHAnsi" w:hAnsiTheme="majorHAnsi" w:cstheme="majorHAnsi"/>
        </w:rPr>
        <w:t xml:space="preserve"> </w:t>
      </w:r>
      <w:r w:rsidR="001E3FE8" w:rsidRPr="003761A3">
        <w:rPr>
          <w:rFonts w:asciiTheme="majorHAnsi" w:hAnsiTheme="majorHAnsi" w:cstheme="majorHAnsi"/>
        </w:rPr>
        <w:t xml:space="preserve">reveals </w:t>
      </w:r>
      <w:r w:rsidR="00842089" w:rsidRPr="003761A3">
        <w:rPr>
          <w:rFonts w:asciiTheme="majorHAnsi" w:hAnsiTheme="majorHAnsi" w:cstheme="majorHAnsi"/>
        </w:rPr>
        <w:t xml:space="preserve">local extracellular </w:t>
      </w:r>
      <w:r w:rsidR="00AB6E67" w:rsidRPr="003761A3">
        <w:rPr>
          <w:rFonts w:asciiTheme="majorHAnsi" w:hAnsiTheme="majorHAnsi" w:cstheme="majorHAnsi"/>
        </w:rPr>
        <w:t xml:space="preserve">spiking </w:t>
      </w:r>
      <w:r w:rsidR="008B1317" w:rsidRPr="003761A3">
        <w:rPr>
          <w:rFonts w:asciiTheme="majorHAnsi" w:hAnsiTheme="majorHAnsi" w:cstheme="majorHAnsi"/>
        </w:rPr>
        <w:t xml:space="preserve">(EAPs) </w:t>
      </w:r>
      <w:r w:rsidR="00AB6E67" w:rsidRPr="003761A3">
        <w:rPr>
          <w:rFonts w:asciiTheme="majorHAnsi" w:hAnsiTheme="majorHAnsi" w:cstheme="majorHAnsi"/>
        </w:rPr>
        <w:t xml:space="preserve">and larger network-based </w:t>
      </w:r>
      <w:r w:rsidR="008B1317" w:rsidRPr="003761A3">
        <w:rPr>
          <w:rFonts w:asciiTheme="majorHAnsi" w:hAnsiTheme="majorHAnsi" w:cstheme="majorHAnsi"/>
        </w:rPr>
        <w:t>LFPs</w:t>
      </w:r>
      <w:r w:rsidR="00AB6E67" w:rsidRPr="003761A3">
        <w:rPr>
          <w:rFonts w:asciiTheme="majorHAnsi" w:hAnsiTheme="majorHAnsi" w:cstheme="majorHAnsi"/>
        </w:rPr>
        <w:t xml:space="preserve">, </w:t>
      </w:r>
      <w:r w:rsidR="008617AC" w:rsidRPr="003761A3">
        <w:rPr>
          <w:rFonts w:asciiTheme="majorHAnsi" w:hAnsiTheme="majorHAnsi" w:cstheme="majorHAnsi"/>
        </w:rPr>
        <w:t xml:space="preserve">which </w:t>
      </w:r>
      <w:r w:rsidRPr="003761A3">
        <w:rPr>
          <w:rFonts w:asciiTheme="majorHAnsi" w:hAnsiTheme="majorHAnsi" w:cstheme="majorHAnsi"/>
        </w:rPr>
        <w:t xml:space="preserve">depend on action potential </w:t>
      </w:r>
      <w:r w:rsidR="00AB6E67" w:rsidRPr="003761A3">
        <w:rPr>
          <w:rFonts w:asciiTheme="majorHAnsi" w:hAnsiTheme="majorHAnsi" w:cstheme="majorHAnsi"/>
        </w:rPr>
        <w:t>discharge</w:t>
      </w:r>
      <w:r w:rsidR="001E3FE8" w:rsidRPr="003761A3">
        <w:rPr>
          <w:rFonts w:asciiTheme="majorHAnsi" w:hAnsiTheme="majorHAnsi" w:cstheme="majorHAnsi"/>
        </w:rPr>
        <w:t xml:space="preserve"> </w:t>
      </w:r>
      <w:r w:rsidR="00AB6E67" w:rsidRPr="003761A3">
        <w:rPr>
          <w:rFonts w:asciiTheme="majorHAnsi" w:hAnsiTheme="majorHAnsi" w:cstheme="majorHAnsi"/>
        </w:rPr>
        <w:t>and can be used to map changes in network properties</w:t>
      </w:r>
      <w:r w:rsidRPr="003761A3">
        <w:rPr>
          <w:rFonts w:asciiTheme="majorHAnsi" w:hAnsiTheme="majorHAnsi" w:cstheme="majorHAnsi"/>
        </w:rPr>
        <w:t>. By combining the use of MEAs</w:t>
      </w:r>
      <w:r w:rsidR="00F32043" w:rsidRPr="003761A3">
        <w:rPr>
          <w:rFonts w:asciiTheme="majorHAnsi" w:hAnsiTheme="majorHAnsi" w:cstheme="majorHAnsi"/>
        </w:rPr>
        <w:t xml:space="preserve"> to</w:t>
      </w:r>
      <w:r w:rsidRPr="003761A3">
        <w:rPr>
          <w:rFonts w:asciiTheme="majorHAnsi" w:hAnsiTheme="majorHAnsi" w:cstheme="majorHAnsi"/>
        </w:rPr>
        <w:t xml:space="preserve"> facilitat</w:t>
      </w:r>
      <w:r w:rsidR="00F32043" w:rsidRPr="003761A3">
        <w:rPr>
          <w:rFonts w:asciiTheme="majorHAnsi" w:hAnsiTheme="majorHAnsi" w:cstheme="majorHAnsi"/>
        </w:rPr>
        <w:t>e</w:t>
      </w:r>
      <w:r w:rsidRPr="003761A3">
        <w:rPr>
          <w:rFonts w:asciiTheme="majorHAnsi" w:hAnsiTheme="majorHAnsi" w:cstheme="majorHAnsi"/>
        </w:rPr>
        <w:t xml:space="preserve"> circuit investigation and 4-AP</w:t>
      </w:r>
      <w:r w:rsidR="00F32043" w:rsidRPr="003761A3">
        <w:rPr>
          <w:rFonts w:asciiTheme="majorHAnsi" w:hAnsiTheme="majorHAnsi" w:cstheme="majorHAnsi"/>
        </w:rPr>
        <w:t xml:space="preserve"> to </w:t>
      </w:r>
      <w:r w:rsidRPr="003761A3">
        <w:rPr>
          <w:rFonts w:asciiTheme="majorHAnsi" w:hAnsiTheme="majorHAnsi" w:cstheme="majorHAnsi"/>
        </w:rPr>
        <w:t xml:space="preserve">uncover </w:t>
      </w:r>
      <w:r w:rsidR="00DB699C" w:rsidRPr="003761A3">
        <w:rPr>
          <w:rFonts w:asciiTheme="majorHAnsi" w:hAnsiTheme="majorHAnsi" w:cstheme="majorHAnsi"/>
        </w:rPr>
        <w:t xml:space="preserve">the </w:t>
      </w:r>
      <w:r w:rsidRPr="003761A3">
        <w:rPr>
          <w:rFonts w:asciiTheme="majorHAnsi" w:hAnsiTheme="majorHAnsi" w:cstheme="majorHAnsi"/>
        </w:rPr>
        <w:t xml:space="preserve">underlying circuits, </w:t>
      </w:r>
      <w:r w:rsidR="005E68D5" w:rsidRPr="003761A3">
        <w:rPr>
          <w:rFonts w:asciiTheme="majorHAnsi" w:hAnsiTheme="majorHAnsi" w:cstheme="majorHAnsi"/>
        </w:rPr>
        <w:t>this p</w:t>
      </w:r>
      <w:r w:rsidR="00701A48" w:rsidRPr="003761A3">
        <w:rPr>
          <w:rFonts w:asciiTheme="majorHAnsi" w:hAnsiTheme="majorHAnsi" w:cstheme="majorHAnsi"/>
        </w:rPr>
        <w:t>r</w:t>
      </w:r>
      <w:r w:rsidR="005E68D5" w:rsidRPr="003761A3">
        <w:rPr>
          <w:rFonts w:asciiTheme="majorHAnsi" w:hAnsiTheme="majorHAnsi" w:cstheme="majorHAnsi"/>
        </w:rPr>
        <w:t xml:space="preserve">eparation allows </w:t>
      </w:r>
      <w:r w:rsidRPr="003761A3">
        <w:rPr>
          <w:rFonts w:asciiTheme="majorHAnsi" w:hAnsiTheme="majorHAnsi" w:cstheme="majorHAnsi"/>
        </w:rPr>
        <w:t>DH circuit</w:t>
      </w:r>
      <w:r w:rsidR="00EA31AE" w:rsidRPr="003761A3">
        <w:rPr>
          <w:rFonts w:asciiTheme="majorHAnsi" w:hAnsiTheme="majorHAnsi" w:cstheme="majorHAnsi"/>
        </w:rPr>
        <w:t xml:space="preserve"> function </w:t>
      </w:r>
      <w:r w:rsidR="005E68D5" w:rsidRPr="003761A3">
        <w:rPr>
          <w:rFonts w:asciiTheme="majorHAnsi" w:hAnsiTheme="majorHAnsi" w:cstheme="majorHAnsi"/>
        </w:rPr>
        <w:t>to</w:t>
      </w:r>
      <w:r w:rsidR="00DB6603" w:rsidRPr="003761A3">
        <w:rPr>
          <w:rFonts w:asciiTheme="majorHAnsi" w:hAnsiTheme="majorHAnsi" w:cstheme="majorHAnsi"/>
        </w:rPr>
        <w:t xml:space="preserve"> be studied </w:t>
      </w:r>
      <w:r w:rsidR="00EA31AE" w:rsidRPr="003761A3">
        <w:rPr>
          <w:rFonts w:asciiTheme="majorHAnsi" w:hAnsiTheme="majorHAnsi" w:cstheme="majorHAnsi"/>
        </w:rPr>
        <w:t xml:space="preserve">at a regional </w:t>
      </w:r>
      <w:r w:rsidR="001566A6" w:rsidRPr="003761A3">
        <w:rPr>
          <w:rFonts w:asciiTheme="majorHAnsi" w:hAnsiTheme="majorHAnsi" w:cstheme="majorHAnsi"/>
        </w:rPr>
        <w:t xml:space="preserve">or </w:t>
      </w:r>
      <w:r w:rsidR="00EA31AE" w:rsidRPr="003761A3">
        <w:rPr>
          <w:rFonts w:asciiTheme="majorHAnsi" w:hAnsiTheme="majorHAnsi" w:cstheme="majorHAnsi"/>
        </w:rPr>
        <w:t>‘macroscopic’ level</w:t>
      </w:r>
      <w:r w:rsidRPr="003761A3">
        <w:rPr>
          <w:rFonts w:asciiTheme="majorHAnsi" w:hAnsiTheme="majorHAnsi" w:cstheme="majorHAnsi"/>
        </w:rPr>
        <w:t>.</w:t>
      </w:r>
    </w:p>
    <w:p w14:paraId="47AC4888" w14:textId="77777777" w:rsidR="00CF0D81" w:rsidRPr="003761A3" w:rsidRDefault="00CF0D81" w:rsidP="00586FA2">
      <w:pPr>
        <w:widowControl/>
        <w:rPr>
          <w:rFonts w:asciiTheme="majorHAnsi" w:eastAsia="Times New Roman" w:hAnsiTheme="majorHAnsi" w:cstheme="majorHAnsi"/>
          <w:lang w:eastAsia="en-GB"/>
        </w:rPr>
      </w:pPr>
    </w:p>
    <w:p w14:paraId="4FF8C072" w14:textId="3E69363E" w:rsidR="00D82EDE" w:rsidRPr="003761A3" w:rsidRDefault="00CF0D81" w:rsidP="00586FA2">
      <w:pPr>
        <w:widowControl/>
        <w:rPr>
          <w:rFonts w:asciiTheme="majorHAnsi" w:eastAsia="Times New Roman" w:hAnsiTheme="majorHAnsi" w:cstheme="majorHAnsi"/>
          <w:lang w:eastAsia="en-GB"/>
        </w:rPr>
      </w:pPr>
      <w:r w:rsidRPr="003761A3">
        <w:rPr>
          <w:rFonts w:asciiTheme="majorHAnsi" w:eastAsia="Times New Roman" w:hAnsiTheme="majorHAnsi" w:cstheme="majorHAnsi"/>
          <w:lang w:eastAsia="en-GB"/>
        </w:rPr>
        <w:t xml:space="preserve">Advantages of </w:t>
      </w:r>
      <w:r w:rsidR="008617AC" w:rsidRPr="003761A3">
        <w:rPr>
          <w:rFonts w:asciiTheme="majorHAnsi" w:eastAsia="Times New Roman" w:hAnsiTheme="majorHAnsi" w:cstheme="majorHAnsi"/>
          <w:lang w:eastAsia="en-GB"/>
        </w:rPr>
        <w:t>the MEA/4-AP spinal cord slice model</w:t>
      </w:r>
      <w:r w:rsidRPr="003761A3">
        <w:rPr>
          <w:rFonts w:asciiTheme="majorHAnsi" w:eastAsia="Times New Roman" w:hAnsiTheme="majorHAnsi" w:cstheme="majorHAnsi"/>
          <w:lang w:eastAsia="en-GB"/>
        </w:rPr>
        <w:t xml:space="preserve"> include </w:t>
      </w:r>
      <w:r w:rsidR="008617AC" w:rsidRPr="003761A3">
        <w:rPr>
          <w:rFonts w:asciiTheme="majorHAnsi" w:eastAsia="Times New Roman" w:hAnsiTheme="majorHAnsi" w:cstheme="majorHAnsi"/>
          <w:lang w:eastAsia="en-GB"/>
        </w:rPr>
        <w:t xml:space="preserve">tight </w:t>
      </w:r>
      <w:r w:rsidR="002A26C3" w:rsidRPr="003761A3">
        <w:rPr>
          <w:rFonts w:asciiTheme="majorHAnsi" w:eastAsia="Times New Roman" w:hAnsiTheme="majorHAnsi" w:cstheme="majorHAnsi"/>
          <w:lang w:eastAsia="en-GB"/>
        </w:rPr>
        <w:t xml:space="preserve">experimental control of an </w:t>
      </w:r>
      <w:r w:rsidR="002A26C3" w:rsidRPr="003761A3">
        <w:rPr>
          <w:rFonts w:asciiTheme="majorHAnsi" w:eastAsia="Times New Roman" w:hAnsiTheme="majorHAnsi" w:cstheme="majorHAnsi"/>
          <w:i/>
          <w:iCs/>
          <w:lang w:eastAsia="en-GB"/>
        </w:rPr>
        <w:t>in vitro</w:t>
      </w:r>
      <w:r w:rsidR="002A26C3" w:rsidRPr="003761A3">
        <w:rPr>
          <w:rFonts w:asciiTheme="majorHAnsi" w:eastAsia="Times New Roman" w:hAnsiTheme="majorHAnsi" w:cstheme="majorHAnsi"/>
          <w:lang w:eastAsia="en-GB"/>
        </w:rPr>
        <w:t xml:space="preserve"> preparation</w:t>
      </w:r>
      <w:r w:rsidR="008617AC" w:rsidRPr="003761A3">
        <w:rPr>
          <w:rFonts w:asciiTheme="majorHAnsi" w:eastAsia="Times New Roman" w:hAnsiTheme="majorHAnsi" w:cstheme="majorHAnsi"/>
          <w:lang w:eastAsia="en-GB"/>
        </w:rPr>
        <w:t>,</w:t>
      </w:r>
      <w:r w:rsidR="005C006C" w:rsidRPr="003761A3">
        <w:rPr>
          <w:rFonts w:asciiTheme="majorHAnsi" w:eastAsia="Times New Roman" w:hAnsiTheme="majorHAnsi" w:cstheme="majorHAnsi"/>
          <w:lang w:eastAsia="en-GB"/>
        </w:rPr>
        <w:t xml:space="preserve"> </w:t>
      </w:r>
      <w:r w:rsidR="008617AC" w:rsidRPr="003761A3">
        <w:rPr>
          <w:rFonts w:asciiTheme="majorHAnsi" w:eastAsia="Times New Roman" w:hAnsiTheme="majorHAnsi" w:cstheme="majorHAnsi"/>
          <w:lang w:eastAsia="en-GB"/>
        </w:rPr>
        <w:t xml:space="preserve">which </w:t>
      </w:r>
      <w:r w:rsidR="005C006C" w:rsidRPr="003761A3">
        <w:rPr>
          <w:rFonts w:asciiTheme="majorHAnsi" w:eastAsia="Times New Roman" w:hAnsiTheme="majorHAnsi" w:cstheme="majorHAnsi"/>
          <w:lang w:eastAsia="en-GB"/>
        </w:rPr>
        <w:t>is amenable to detailed pharmacological investigation</w:t>
      </w:r>
      <w:r w:rsidR="008617AC" w:rsidRPr="003761A3">
        <w:rPr>
          <w:rFonts w:asciiTheme="majorHAnsi" w:eastAsia="Times New Roman" w:hAnsiTheme="majorHAnsi" w:cstheme="majorHAnsi"/>
          <w:lang w:eastAsia="en-GB"/>
        </w:rPr>
        <w:t xml:space="preserve"> and provides </w:t>
      </w:r>
      <w:r w:rsidR="00826215" w:rsidRPr="003761A3">
        <w:rPr>
          <w:rFonts w:asciiTheme="majorHAnsi" w:eastAsia="Times New Roman" w:hAnsiTheme="majorHAnsi" w:cstheme="majorHAnsi"/>
          <w:lang w:eastAsia="en-GB"/>
        </w:rPr>
        <w:t xml:space="preserve">high spatial and temporal resolution </w:t>
      </w:r>
      <w:r w:rsidR="008617AC" w:rsidRPr="003761A3">
        <w:rPr>
          <w:rFonts w:asciiTheme="majorHAnsi" w:eastAsia="Times New Roman" w:hAnsiTheme="majorHAnsi" w:cstheme="majorHAnsi"/>
          <w:lang w:eastAsia="en-GB"/>
        </w:rPr>
        <w:t>of neural activity</w:t>
      </w:r>
      <w:r w:rsidR="00D22491" w:rsidRPr="003761A3">
        <w:rPr>
          <w:rFonts w:asciiTheme="majorHAnsi" w:eastAsia="Times New Roman" w:hAnsiTheme="majorHAnsi" w:cstheme="majorHAnsi"/>
          <w:lang w:eastAsia="en-GB"/>
        </w:rPr>
        <w:t>—</w:t>
      </w:r>
      <w:r w:rsidR="00826215" w:rsidRPr="003761A3">
        <w:rPr>
          <w:rFonts w:asciiTheme="majorHAnsi" w:eastAsia="Times New Roman" w:hAnsiTheme="majorHAnsi" w:cstheme="majorHAnsi"/>
          <w:lang w:eastAsia="en-GB"/>
        </w:rPr>
        <w:t xml:space="preserve">individual </w:t>
      </w:r>
      <w:r w:rsidR="00920E8D" w:rsidRPr="003761A3">
        <w:rPr>
          <w:rFonts w:asciiTheme="majorHAnsi" w:eastAsia="Times New Roman" w:hAnsiTheme="majorHAnsi" w:cstheme="majorHAnsi"/>
          <w:lang w:eastAsia="en-GB"/>
        </w:rPr>
        <w:t>EAPs</w:t>
      </w:r>
      <w:r w:rsidR="00826215" w:rsidRPr="003761A3">
        <w:rPr>
          <w:rFonts w:asciiTheme="majorHAnsi" w:eastAsia="Times New Roman" w:hAnsiTheme="majorHAnsi" w:cstheme="majorHAnsi"/>
          <w:lang w:eastAsia="en-GB"/>
        </w:rPr>
        <w:t xml:space="preserve"> </w:t>
      </w:r>
      <w:r w:rsidR="00783B29" w:rsidRPr="003761A3">
        <w:rPr>
          <w:rFonts w:asciiTheme="majorHAnsi" w:eastAsia="Times New Roman" w:hAnsiTheme="majorHAnsi" w:cstheme="majorHAnsi"/>
          <w:lang w:eastAsia="en-GB"/>
        </w:rPr>
        <w:t xml:space="preserve">and LFPs </w:t>
      </w:r>
      <w:r w:rsidR="00826215" w:rsidRPr="003761A3">
        <w:rPr>
          <w:rFonts w:asciiTheme="majorHAnsi" w:eastAsia="Times New Roman" w:hAnsiTheme="majorHAnsi" w:cstheme="majorHAnsi"/>
          <w:lang w:eastAsia="en-GB"/>
        </w:rPr>
        <w:t>across a large tissue region and multichannel data</w:t>
      </w:r>
      <w:r w:rsidR="00D22491" w:rsidRPr="003761A3">
        <w:rPr>
          <w:rFonts w:asciiTheme="majorHAnsi" w:eastAsia="Times New Roman" w:hAnsiTheme="majorHAnsi" w:cstheme="majorHAnsi"/>
          <w:lang w:eastAsia="en-GB"/>
        </w:rPr>
        <w:t>—</w:t>
      </w:r>
      <w:r w:rsidR="00826215" w:rsidRPr="003761A3">
        <w:rPr>
          <w:rFonts w:asciiTheme="majorHAnsi" w:eastAsia="Times New Roman" w:hAnsiTheme="majorHAnsi" w:cstheme="majorHAnsi"/>
          <w:lang w:eastAsia="en-GB"/>
        </w:rPr>
        <w:t xml:space="preserve">that can </w:t>
      </w:r>
      <w:r w:rsidR="00907E2C" w:rsidRPr="003761A3">
        <w:rPr>
          <w:rFonts w:asciiTheme="majorHAnsi" w:eastAsia="Times New Roman" w:hAnsiTheme="majorHAnsi" w:cstheme="majorHAnsi"/>
          <w:lang w:eastAsia="en-GB"/>
        </w:rPr>
        <w:t xml:space="preserve">assess signaling across networks and regions. </w:t>
      </w:r>
      <w:r w:rsidR="001A2244" w:rsidRPr="003761A3">
        <w:rPr>
          <w:rFonts w:asciiTheme="majorHAnsi" w:eastAsia="Times New Roman" w:hAnsiTheme="majorHAnsi" w:cstheme="majorHAnsi"/>
          <w:lang w:eastAsia="en-GB"/>
        </w:rPr>
        <w:t>Importantly, 4-AP</w:t>
      </w:r>
      <w:r w:rsidR="00D22491" w:rsidRPr="003761A3">
        <w:rPr>
          <w:rFonts w:asciiTheme="majorHAnsi" w:eastAsia="Times New Roman" w:hAnsiTheme="majorHAnsi" w:cstheme="majorHAnsi"/>
          <w:lang w:eastAsia="en-GB"/>
        </w:rPr>
        <w:t>-</w:t>
      </w:r>
      <w:r w:rsidR="007E0816" w:rsidRPr="003761A3">
        <w:rPr>
          <w:rFonts w:asciiTheme="majorHAnsi" w:eastAsia="Times New Roman" w:hAnsiTheme="majorHAnsi" w:cstheme="majorHAnsi"/>
          <w:lang w:eastAsia="en-GB"/>
        </w:rPr>
        <w:t xml:space="preserve">induced rhythmic </w:t>
      </w:r>
      <w:r w:rsidR="001A2244" w:rsidRPr="003761A3">
        <w:rPr>
          <w:rFonts w:asciiTheme="majorHAnsi" w:eastAsia="Times New Roman" w:hAnsiTheme="majorHAnsi" w:cstheme="majorHAnsi"/>
          <w:lang w:eastAsia="en-GB"/>
        </w:rPr>
        <w:t xml:space="preserve">activity is reliable, </w:t>
      </w:r>
      <w:r w:rsidRPr="003761A3">
        <w:rPr>
          <w:rFonts w:asciiTheme="majorHAnsi" w:eastAsia="Times New Roman" w:hAnsiTheme="majorHAnsi" w:cstheme="majorHAnsi"/>
          <w:lang w:eastAsia="en-GB"/>
        </w:rPr>
        <w:t>reproducibl</w:t>
      </w:r>
      <w:r w:rsidR="001A2244" w:rsidRPr="003761A3">
        <w:rPr>
          <w:rFonts w:asciiTheme="majorHAnsi" w:eastAsia="Times New Roman" w:hAnsiTheme="majorHAnsi" w:cstheme="majorHAnsi"/>
          <w:lang w:eastAsia="en-GB"/>
        </w:rPr>
        <w:t>e</w:t>
      </w:r>
      <w:r w:rsidRPr="003761A3">
        <w:rPr>
          <w:rFonts w:asciiTheme="majorHAnsi" w:eastAsia="Times New Roman" w:hAnsiTheme="majorHAnsi" w:cstheme="majorHAnsi"/>
          <w:lang w:eastAsia="en-GB"/>
        </w:rPr>
        <w:t xml:space="preserve">, and </w:t>
      </w:r>
      <w:r w:rsidR="001A2244" w:rsidRPr="003761A3">
        <w:rPr>
          <w:rFonts w:asciiTheme="majorHAnsi" w:eastAsia="Times New Roman" w:hAnsiTheme="majorHAnsi" w:cstheme="majorHAnsi"/>
          <w:lang w:eastAsia="en-GB"/>
        </w:rPr>
        <w:t xml:space="preserve">can be studied in </w:t>
      </w:r>
      <w:r w:rsidR="008617AC" w:rsidRPr="003761A3">
        <w:rPr>
          <w:rFonts w:asciiTheme="majorHAnsi" w:eastAsia="Times New Roman" w:hAnsiTheme="majorHAnsi" w:cstheme="majorHAnsi"/>
          <w:lang w:eastAsia="en-GB"/>
        </w:rPr>
        <w:lastRenderedPageBreak/>
        <w:t>different</w:t>
      </w:r>
      <w:r w:rsidR="001A2244" w:rsidRPr="003761A3">
        <w:rPr>
          <w:rFonts w:asciiTheme="majorHAnsi" w:eastAsia="Times New Roman" w:hAnsiTheme="majorHAnsi" w:cstheme="majorHAnsi"/>
          <w:lang w:eastAsia="en-GB"/>
        </w:rPr>
        <w:t xml:space="preserve"> spinal cord slice orientations.</w:t>
      </w:r>
      <w:r w:rsidRPr="003761A3">
        <w:rPr>
          <w:rFonts w:asciiTheme="majorHAnsi" w:eastAsia="Times New Roman" w:hAnsiTheme="majorHAnsi" w:cstheme="majorHAnsi"/>
          <w:lang w:eastAsia="en-GB"/>
        </w:rPr>
        <w:t xml:space="preserve"> </w:t>
      </w:r>
      <w:r w:rsidR="007E0816" w:rsidRPr="003761A3">
        <w:rPr>
          <w:rFonts w:asciiTheme="majorHAnsi" w:eastAsia="Times New Roman" w:hAnsiTheme="majorHAnsi" w:cstheme="majorHAnsi"/>
          <w:lang w:eastAsia="en-GB"/>
        </w:rPr>
        <w:t>T</w:t>
      </w:r>
      <w:r w:rsidR="00377903" w:rsidRPr="003761A3">
        <w:rPr>
          <w:rFonts w:asciiTheme="majorHAnsi" w:eastAsia="Times New Roman" w:hAnsiTheme="majorHAnsi" w:cstheme="majorHAnsi"/>
          <w:lang w:eastAsia="en-GB"/>
        </w:rPr>
        <w:t xml:space="preserve">his preparation </w:t>
      </w:r>
      <w:r w:rsidR="0068776C" w:rsidRPr="003761A3">
        <w:rPr>
          <w:rFonts w:asciiTheme="majorHAnsi" w:eastAsia="Times New Roman" w:hAnsiTheme="majorHAnsi" w:cstheme="majorHAnsi"/>
          <w:lang w:eastAsia="en-GB"/>
        </w:rPr>
        <w:t xml:space="preserve">helps </w:t>
      </w:r>
      <w:r w:rsidR="00377903" w:rsidRPr="003761A3">
        <w:rPr>
          <w:rFonts w:asciiTheme="majorHAnsi" w:eastAsia="Times New Roman" w:hAnsiTheme="majorHAnsi" w:cstheme="majorHAnsi"/>
          <w:lang w:eastAsia="en-GB"/>
        </w:rPr>
        <w:t>b</w:t>
      </w:r>
      <w:r w:rsidRPr="003761A3">
        <w:rPr>
          <w:rFonts w:asciiTheme="majorHAnsi" w:eastAsia="Times New Roman" w:hAnsiTheme="majorHAnsi" w:cstheme="majorHAnsi"/>
          <w:lang w:eastAsia="en-GB"/>
        </w:rPr>
        <w:t>ridg</w:t>
      </w:r>
      <w:r w:rsidR="00377903" w:rsidRPr="003761A3">
        <w:rPr>
          <w:rFonts w:asciiTheme="majorHAnsi" w:eastAsia="Times New Roman" w:hAnsiTheme="majorHAnsi" w:cstheme="majorHAnsi"/>
          <w:lang w:eastAsia="en-GB"/>
        </w:rPr>
        <w:t>e</w:t>
      </w:r>
      <w:r w:rsidRPr="003761A3">
        <w:rPr>
          <w:rFonts w:asciiTheme="majorHAnsi" w:eastAsia="Times New Roman" w:hAnsiTheme="majorHAnsi" w:cstheme="majorHAnsi"/>
          <w:lang w:eastAsia="en-GB"/>
        </w:rPr>
        <w:t xml:space="preserve"> the gap between single</w:t>
      </w:r>
      <w:r w:rsidR="00D22491" w:rsidRPr="003761A3">
        <w:rPr>
          <w:rFonts w:asciiTheme="majorHAnsi" w:eastAsia="Times New Roman" w:hAnsiTheme="majorHAnsi" w:cstheme="majorHAnsi"/>
          <w:lang w:eastAsia="en-GB"/>
        </w:rPr>
        <w:t>-</w:t>
      </w:r>
      <w:r w:rsidRPr="003761A3">
        <w:rPr>
          <w:rFonts w:asciiTheme="majorHAnsi" w:eastAsia="Times New Roman" w:hAnsiTheme="majorHAnsi" w:cstheme="majorHAnsi"/>
          <w:lang w:eastAsia="en-GB"/>
        </w:rPr>
        <w:t>cell and whole</w:t>
      </w:r>
      <w:r w:rsidR="00D22491" w:rsidRPr="003761A3">
        <w:rPr>
          <w:rFonts w:asciiTheme="majorHAnsi" w:eastAsia="Times New Roman" w:hAnsiTheme="majorHAnsi" w:cstheme="majorHAnsi"/>
          <w:lang w:eastAsia="en-GB"/>
        </w:rPr>
        <w:t>-</w:t>
      </w:r>
      <w:r w:rsidRPr="003761A3">
        <w:rPr>
          <w:rFonts w:asciiTheme="majorHAnsi" w:eastAsia="Times New Roman" w:hAnsiTheme="majorHAnsi" w:cstheme="majorHAnsi"/>
          <w:lang w:eastAsia="en-GB"/>
        </w:rPr>
        <w:t xml:space="preserve">animal investigations </w:t>
      </w:r>
      <w:r w:rsidR="00DB6603" w:rsidRPr="003761A3">
        <w:rPr>
          <w:rFonts w:asciiTheme="majorHAnsi" w:eastAsia="Times New Roman" w:hAnsiTheme="majorHAnsi" w:cstheme="majorHAnsi"/>
          <w:lang w:eastAsia="en-GB"/>
        </w:rPr>
        <w:t xml:space="preserve">and </w:t>
      </w:r>
      <w:r w:rsidR="004803D4">
        <w:rPr>
          <w:rFonts w:asciiTheme="majorHAnsi" w:eastAsia="Times New Roman" w:hAnsiTheme="majorHAnsi" w:cstheme="majorHAnsi"/>
          <w:lang w:eastAsia="en-GB"/>
        </w:rPr>
        <w:t>can</w:t>
      </w:r>
      <w:r w:rsidRPr="003761A3">
        <w:rPr>
          <w:rFonts w:asciiTheme="majorHAnsi" w:eastAsia="Times New Roman" w:hAnsiTheme="majorHAnsi" w:cstheme="majorHAnsi"/>
          <w:lang w:eastAsia="en-GB"/>
        </w:rPr>
        <w:t xml:space="preserve"> reveal </w:t>
      </w:r>
      <w:r w:rsidR="00DB6603" w:rsidRPr="003761A3">
        <w:rPr>
          <w:rFonts w:asciiTheme="majorHAnsi" w:eastAsia="Times New Roman" w:hAnsiTheme="majorHAnsi" w:cstheme="majorHAnsi"/>
          <w:lang w:eastAsia="en-GB"/>
        </w:rPr>
        <w:t xml:space="preserve">changes within </w:t>
      </w:r>
      <w:r w:rsidRPr="003761A3">
        <w:rPr>
          <w:rFonts w:asciiTheme="majorHAnsi" w:eastAsia="Times New Roman" w:hAnsiTheme="majorHAnsi" w:cstheme="majorHAnsi"/>
          <w:lang w:eastAsia="en-GB"/>
        </w:rPr>
        <w:t xml:space="preserve">these circuits under </w:t>
      </w:r>
      <w:r w:rsidR="00DB6603" w:rsidRPr="003761A3">
        <w:rPr>
          <w:rFonts w:asciiTheme="majorHAnsi" w:eastAsia="Times New Roman" w:hAnsiTheme="majorHAnsi" w:cstheme="majorHAnsi"/>
          <w:lang w:eastAsia="en-GB"/>
        </w:rPr>
        <w:t xml:space="preserve">both </w:t>
      </w:r>
      <w:r w:rsidRPr="003761A3">
        <w:rPr>
          <w:rFonts w:asciiTheme="majorHAnsi" w:eastAsia="Times New Roman" w:hAnsiTheme="majorHAnsi" w:cstheme="majorHAnsi"/>
          <w:lang w:eastAsia="en-GB"/>
        </w:rPr>
        <w:t xml:space="preserve">normal </w:t>
      </w:r>
      <w:r w:rsidR="00DB6603" w:rsidRPr="003761A3">
        <w:rPr>
          <w:rFonts w:asciiTheme="majorHAnsi" w:eastAsia="Times New Roman" w:hAnsiTheme="majorHAnsi" w:cstheme="majorHAnsi"/>
          <w:lang w:eastAsia="en-GB"/>
        </w:rPr>
        <w:t xml:space="preserve">and </w:t>
      </w:r>
      <w:r w:rsidRPr="003761A3">
        <w:rPr>
          <w:rFonts w:asciiTheme="majorHAnsi" w:eastAsia="Times New Roman" w:hAnsiTheme="majorHAnsi" w:cstheme="majorHAnsi"/>
          <w:lang w:eastAsia="en-GB"/>
        </w:rPr>
        <w:t xml:space="preserve">pathological conditions. </w:t>
      </w:r>
      <w:r w:rsidR="00281B7E" w:rsidRPr="003761A3">
        <w:rPr>
          <w:rFonts w:asciiTheme="majorHAnsi" w:hAnsiTheme="majorHAnsi" w:cstheme="majorHAnsi"/>
        </w:rPr>
        <w:t>T</w:t>
      </w:r>
      <w:r w:rsidRPr="003761A3">
        <w:rPr>
          <w:rFonts w:asciiTheme="majorHAnsi" w:hAnsiTheme="majorHAnsi" w:cstheme="majorHAnsi"/>
        </w:rPr>
        <w:t xml:space="preserve">he effects of </w:t>
      </w:r>
      <w:r w:rsidR="00DB6603" w:rsidRPr="003761A3">
        <w:rPr>
          <w:rFonts w:asciiTheme="majorHAnsi" w:hAnsiTheme="majorHAnsi" w:cstheme="majorHAnsi"/>
        </w:rPr>
        <w:t xml:space="preserve">various drugs </w:t>
      </w:r>
      <w:r w:rsidRPr="003761A3">
        <w:rPr>
          <w:rFonts w:asciiTheme="majorHAnsi" w:hAnsiTheme="majorHAnsi" w:cstheme="majorHAnsi"/>
        </w:rPr>
        <w:t xml:space="preserve">on </w:t>
      </w:r>
      <w:r w:rsidR="00CC0F79" w:rsidRPr="003761A3">
        <w:rPr>
          <w:rFonts w:asciiTheme="majorHAnsi" w:hAnsiTheme="majorHAnsi" w:cstheme="majorHAnsi"/>
        </w:rPr>
        <w:t xml:space="preserve">network </w:t>
      </w:r>
      <w:r w:rsidRPr="003761A3">
        <w:rPr>
          <w:rFonts w:asciiTheme="majorHAnsi" w:hAnsiTheme="majorHAnsi" w:cstheme="majorHAnsi"/>
        </w:rPr>
        <w:t>activity can</w:t>
      </w:r>
      <w:r w:rsidR="008617AC" w:rsidRPr="003761A3">
        <w:rPr>
          <w:rFonts w:asciiTheme="majorHAnsi" w:hAnsiTheme="majorHAnsi" w:cstheme="majorHAnsi"/>
        </w:rPr>
        <w:t xml:space="preserve"> also </w:t>
      </w:r>
      <w:r w:rsidRPr="003761A3">
        <w:rPr>
          <w:rFonts w:asciiTheme="majorHAnsi" w:hAnsiTheme="majorHAnsi" w:cstheme="majorHAnsi"/>
        </w:rPr>
        <w:t>be determined</w:t>
      </w:r>
      <w:r w:rsidR="00DB6603" w:rsidRPr="003761A3">
        <w:rPr>
          <w:rFonts w:asciiTheme="majorHAnsi" w:hAnsiTheme="majorHAnsi" w:cstheme="majorHAnsi"/>
        </w:rPr>
        <w:t>. Thus</w:t>
      </w:r>
      <w:r w:rsidR="005624D3" w:rsidRPr="003761A3">
        <w:rPr>
          <w:rFonts w:asciiTheme="majorHAnsi" w:hAnsiTheme="majorHAnsi" w:cstheme="majorHAnsi"/>
        </w:rPr>
        <w:t xml:space="preserve">, </w:t>
      </w:r>
      <w:r w:rsidRPr="003761A3">
        <w:rPr>
          <w:rFonts w:asciiTheme="majorHAnsi" w:hAnsiTheme="majorHAnsi" w:cstheme="majorHAnsi"/>
        </w:rPr>
        <w:t xml:space="preserve">this </w:t>
      </w:r>
      <w:r w:rsidR="008617AC" w:rsidRPr="003761A3">
        <w:rPr>
          <w:rFonts w:asciiTheme="majorHAnsi" w:hAnsiTheme="majorHAnsi" w:cstheme="majorHAnsi"/>
        </w:rPr>
        <w:t xml:space="preserve">platform </w:t>
      </w:r>
      <w:r w:rsidR="00DB6603" w:rsidRPr="003761A3">
        <w:rPr>
          <w:rFonts w:asciiTheme="majorHAnsi" w:hAnsiTheme="majorHAnsi" w:cstheme="majorHAnsi"/>
        </w:rPr>
        <w:t>could act as a</w:t>
      </w:r>
      <w:r w:rsidRPr="003761A3">
        <w:rPr>
          <w:rFonts w:asciiTheme="majorHAnsi" w:hAnsiTheme="majorHAnsi" w:cstheme="majorHAnsi"/>
        </w:rPr>
        <w:t xml:space="preserve"> screening tool for investigating the actions of existing and novel analgesics on </w:t>
      </w:r>
      <w:r w:rsidR="00DB6603" w:rsidRPr="003761A3">
        <w:rPr>
          <w:rFonts w:asciiTheme="majorHAnsi" w:hAnsiTheme="majorHAnsi" w:cstheme="majorHAnsi"/>
        </w:rPr>
        <w:t>DH circuits</w:t>
      </w:r>
      <w:r w:rsidRPr="003761A3">
        <w:rPr>
          <w:rFonts w:asciiTheme="majorHAnsi" w:hAnsiTheme="majorHAnsi" w:cstheme="majorHAnsi"/>
        </w:rPr>
        <w:t>.</w:t>
      </w:r>
    </w:p>
    <w:p w14:paraId="08507FB8" w14:textId="77777777" w:rsidR="00C61BE4" w:rsidRPr="003761A3" w:rsidRDefault="00C61BE4" w:rsidP="00586FA2">
      <w:pPr>
        <w:rPr>
          <w:rFonts w:asciiTheme="majorHAnsi" w:hAnsiTheme="majorHAnsi" w:cstheme="majorHAnsi"/>
        </w:rPr>
      </w:pPr>
    </w:p>
    <w:p w14:paraId="5230397D" w14:textId="73693D31" w:rsidR="002853BC" w:rsidRPr="003761A3" w:rsidRDefault="009E7A17" w:rsidP="00586FA2">
      <w:pPr>
        <w:rPr>
          <w:rFonts w:asciiTheme="majorHAnsi" w:hAnsiTheme="majorHAnsi" w:cstheme="majorHAnsi"/>
        </w:rPr>
      </w:pPr>
      <w:r w:rsidRPr="003761A3">
        <w:rPr>
          <w:rFonts w:asciiTheme="majorHAnsi" w:hAnsiTheme="majorHAnsi" w:cstheme="majorHAnsi"/>
        </w:rPr>
        <w:t xml:space="preserve">There are several critical steps </w:t>
      </w:r>
      <w:r w:rsidR="005B42F7" w:rsidRPr="003761A3">
        <w:rPr>
          <w:rFonts w:asciiTheme="majorHAnsi" w:hAnsiTheme="majorHAnsi" w:cstheme="majorHAnsi"/>
        </w:rPr>
        <w:t>in</w:t>
      </w:r>
      <w:r w:rsidRPr="003761A3">
        <w:rPr>
          <w:rFonts w:asciiTheme="majorHAnsi" w:hAnsiTheme="majorHAnsi" w:cstheme="majorHAnsi"/>
        </w:rPr>
        <w:t xml:space="preserve"> this protocol. First, </w:t>
      </w:r>
      <w:r w:rsidR="008617AC" w:rsidRPr="003761A3">
        <w:rPr>
          <w:rFonts w:asciiTheme="majorHAnsi" w:hAnsiTheme="majorHAnsi" w:cstheme="majorHAnsi"/>
        </w:rPr>
        <w:t xml:space="preserve">careful </w:t>
      </w:r>
      <w:r w:rsidRPr="003761A3">
        <w:rPr>
          <w:rFonts w:asciiTheme="majorHAnsi" w:hAnsiTheme="majorHAnsi" w:cstheme="majorHAnsi"/>
        </w:rPr>
        <w:t xml:space="preserve">tissue preparation is key </w:t>
      </w:r>
      <w:r w:rsidR="008617AC" w:rsidRPr="003761A3">
        <w:rPr>
          <w:rFonts w:asciiTheme="majorHAnsi" w:hAnsiTheme="majorHAnsi" w:cstheme="majorHAnsi"/>
        </w:rPr>
        <w:t xml:space="preserve">to </w:t>
      </w:r>
      <w:r w:rsidRPr="003761A3">
        <w:rPr>
          <w:rFonts w:asciiTheme="majorHAnsi" w:hAnsiTheme="majorHAnsi" w:cstheme="majorHAnsi"/>
        </w:rPr>
        <w:t xml:space="preserve">producing slices that </w:t>
      </w:r>
      <w:r w:rsidR="00CC1386" w:rsidRPr="003761A3">
        <w:rPr>
          <w:rFonts w:asciiTheme="majorHAnsi" w:hAnsiTheme="majorHAnsi" w:cstheme="majorHAnsi"/>
        </w:rPr>
        <w:t>are</w:t>
      </w:r>
      <w:r w:rsidRPr="003761A3">
        <w:rPr>
          <w:rFonts w:asciiTheme="majorHAnsi" w:hAnsiTheme="majorHAnsi" w:cstheme="majorHAnsi"/>
        </w:rPr>
        <w:t xml:space="preserve"> </w:t>
      </w:r>
      <w:r w:rsidR="00836935" w:rsidRPr="003761A3">
        <w:rPr>
          <w:rFonts w:asciiTheme="majorHAnsi" w:hAnsiTheme="majorHAnsi" w:cstheme="majorHAnsi"/>
        </w:rPr>
        <w:t>viab</w:t>
      </w:r>
      <w:r w:rsidR="00CC1386" w:rsidRPr="003761A3">
        <w:rPr>
          <w:rFonts w:asciiTheme="majorHAnsi" w:hAnsiTheme="majorHAnsi" w:cstheme="majorHAnsi"/>
        </w:rPr>
        <w:t>le</w:t>
      </w:r>
      <w:r w:rsidR="00836935" w:rsidRPr="003761A3">
        <w:rPr>
          <w:rFonts w:asciiTheme="majorHAnsi" w:hAnsiTheme="majorHAnsi" w:cstheme="majorHAnsi"/>
        </w:rPr>
        <w:t xml:space="preserve"> </w:t>
      </w:r>
      <w:r w:rsidR="00C97751" w:rsidRPr="003761A3">
        <w:rPr>
          <w:rFonts w:asciiTheme="majorHAnsi" w:hAnsiTheme="majorHAnsi" w:cstheme="majorHAnsi"/>
        </w:rPr>
        <w:t xml:space="preserve">for </w:t>
      </w:r>
      <w:r w:rsidRPr="003761A3">
        <w:rPr>
          <w:rFonts w:asciiTheme="majorHAnsi" w:hAnsiTheme="majorHAnsi" w:cstheme="majorHAnsi"/>
        </w:rPr>
        <w:t>experiment</w:t>
      </w:r>
      <w:r w:rsidR="00C97751" w:rsidRPr="003761A3">
        <w:rPr>
          <w:rFonts w:asciiTheme="majorHAnsi" w:hAnsiTheme="majorHAnsi" w:cstheme="majorHAnsi"/>
        </w:rPr>
        <w:t>s</w:t>
      </w:r>
      <w:r w:rsidRPr="003761A3">
        <w:rPr>
          <w:rFonts w:asciiTheme="majorHAnsi" w:hAnsiTheme="majorHAnsi" w:cstheme="majorHAnsi"/>
        </w:rPr>
        <w:t xml:space="preserve"> and </w:t>
      </w:r>
      <w:r w:rsidR="00CC1386" w:rsidRPr="003761A3">
        <w:rPr>
          <w:rFonts w:asciiTheme="majorHAnsi" w:hAnsiTheme="majorHAnsi" w:cstheme="majorHAnsi"/>
        </w:rPr>
        <w:t>sensitive to</w:t>
      </w:r>
      <w:r w:rsidRPr="003761A3">
        <w:rPr>
          <w:rFonts w:asciiTheme="majorHAnsi" w:hAnsiTheme="majorHAnsi" w:cstheme="majorHAnsi"/>
        </w:rPr>
        <w:t xml:space="preserve"> 4-AP, regardless of slice orientation. </w:t>
      </w:r>
      <w:proofErr w:type="gramStart"/>
      <w:r w:rsidR="00836935" w:rsidRPr="003761A3">
        <w:rPr>
          <w:rFonts w:asciiTheme="majorHAnsi" w:hAnsiTheme="majorHAnsi" w:cstheme="majorHAnsi"/>
        </w:rPr>
        <w:t>A number of</w:t>
      </w:r>
      <w:proofErr w:type="gramEnd"/>
      <w:r w:rsidR="00836935" w:rsidRPr="003761A3">
        <w:rPr>
          <w:rFonts w:asciiTheme="majorHAnsi" w:hAnsiTheme="majorHAnsi" w:cstheme="majorHAnsi"/>
        </w:rPr>
        <w:t xml:space="preserve"> resources are highlighted here that provide detailed information and troubleshooting advice</w:t>
      </w:r>
      <w:r w:rsidR="00FF02FB" w:rsidRPr="003761A3">
        <w:rPr>
          <w:rFonts w:asciiTheme="majorHAnsi" w:hAnsiTheme="majorHAnsi" w:cstheme="majorHAnsi"/>
        </w:rPr>
        <w:t>.</w:t>
      </w:r>
      <w:r w:rsidR="00836935" w:rsidRPr="003761A3">
        <w:rPr>
          <w:rFonts w:asciiTheme="majorHAnsi" w:hAnsiTheme="majorHAnsi" w:cstheme="majorHAnsi"/>
        </w:rPr>
        <w:t xml:space="preserve"> </w:t>
      </w:r>
      <w:r w:rsidR="00FF02FB" w:rsidRPr="003761A3">
        <w:rPr>
          <w:rFonts w:asciiTheme="majorHAnsi" w:hAnsiTheme="majorHAnsi" w:cstheme="majorHAnsi"/>
        </w:rPr>
        <w:t>Briefly, a</w:t>
      </w:r>
      <w:r w:rsidRPr="003761A3">
        <w:rPr>
          <w:rFonts w:asciiTheme="majorHAnsi" w:hAnsiTheme="majorHAnsi" w:cstheme="majorHAnsi"/>
        </w:rPr>
        <w:t xml:space="preserve">ccuracy in making solutions, </w:t>
      </w:r>
      <w:r w:rsidR="008307F5" w:rsidRPr="003761A3">
        <w:rPr>
          <w:rFonts w:asciiTheme="majorHAnsi" w:hAnsiTheme="majorHAnsi" w:cstheme="majorHAnsi"/>
        </w:rPr>
        <w:t>rapid</w:t>
      </w:r>
      <w:r w:rsidRPr="003761A3">
        <w:rPr>
          <w:rFonts w:asciiTheme="majorHAnsi" w:hAnsiTheme="majorHAnsi" w:cstheme="majorHAnsi"/>
        </w:rPr>
        <w:t xml:space="preserve"> but meticulous dissection of the spinal cord</w:t>
      </w:r>
      <w:r w:rsidR="00FF02FB" w:rsidRPr="003761A3">
        <w:rPr>
          <w:rFonts w:asciiTheme="majorHAnsi" w:hAnsiTheme="majorHAnsi" w:cstheme="majorHAnsi"/>
        </w:rPr>
        <w:t>, optimized slicing parameters to minimize tissue compression and damage,</w:t>
      </w:r>
      <w:r w:rsidRPr="003761A3">
        <w:rPr>
          <w:rFonts w:asciiTheme="majorHAnsi" w:hAnsiTheme="majorHAnsi" w:cstheme="majorHAnsi"/>
        </w:rPr>
        <w:t xml:space="preserve"> and care when transferring slices at any point are all important factors in the preparation phase. </w:t>
      </w:r>
      <w:r w:rsidR="00CC1386" w:rsidRPr="003761A3">
        <w:rPr>
          <w:rFonts w:asciiTheme="majorHAnsi" w:hAnsiTheme="majorHAnsi" w:cstheme="majorHAnsi"/>
        </w:rPr>
        <w:t xml:space="preserve">Careful </w:t>
      </w:r>
      <w:r w:rsidRPr="003761A3">
        <w:rPr>
          <w:rFonts w:asciiTheme="majorHAnsi" w:hAnsiTheme="majorHAnsi" w:cstheme="majorHAnsi"/>
        </w:rPr>
        <w:t>handling of MEAs</w:t>
      </w:r>
      <w:r w:rsidR="00FF02FB" w:rsidRPr="003761A3">
        <w:rPr>
          <w:rFonts w:asciiTheme="majorHAnsi" w:hAnsiTheme="majorHAnsi" w:cstheme="majorHAnsi"/>
        </w:rPr>
        <w:t>,</w:t>
      </w:r>
      <w:r w:rsidRPr="003761A3">
        <w:rPr>
          <w:rFonts w:asciiTheme="majorHAnsi" w:hAnsiTheme="majorHAnsi" w:cstheme="majorHAnsi"/>
        </w:rPr>
        <w:t xml:space="preserve"> particularly when </w:t>
      </w:r>
      <w:proofErr w:type="gramStart"/>
      <w:r w:rsidRPr="003761A3">
        <w:rPr>
          <w:rFonts w:asciiTheme="majorHAnsi" w:hAnsiTheme="majorHAnsi" w:cstheme="majorHAnsi"/>
        </w:rPr>
        <w:t>in close proximity to</w:t>
      </w:r>
      <w:proofErr w:type="gramEnd"/>
      <w:r w:rsidRPr="003761A3">
        <w:rPr>
          <w:rFonts w:asciiTheme="majorHAnsi" w:hAnsiTheme="majorHAnsi" w:cstheme="majorHAnsi"/>
        </w:rPr>
        <w:t xml:space="preserve"> </w:t>
      </w:r>
      <w:r w:rsidR="002C2C5D" w:rsidRPr="003761A3">
        <w:rPr>
          <w:rFonts w:asciiTheme="majorHAnsi" w:hAnsiTheme="majorHAnsi" w:cstheme="majorHAnsi"/>
        </w:rPr>
        <w:t xml:space="preserve">the </w:t>
      </w:r>
      <w:r w:rsidRPr="003761A3">
        <w:rPr>
          <w:rFonts w:asciiTheme="majorHAnsi" w:hAnsiTheme="majorHAnsi" w:cstheme="majorHAnsi"/>
        </w:rPr>
        <w:t>electrode</w:t>
      </w:r>
      <w:r w:rsidR="00E020AC" w:rsidRPr="003761A3">
        <w:rPr>
          <w:rFonts w:asciiTheme="majorHAnsi" w:hAnsiTheme="majorHAnsi" w:cstheme="majorHAnsi"/>
        </w:rPr>
        <w:t>s</w:t>
      </w:r>
      <w:r w:rsidR="00FF02FB" w:rsidRPr="003761A3">
        <w:rPr>
          <w:rFonts w:asciiTheme="majorHAnsi" w:hAnsiTheme="majorHAnsi" w:cstheme="majorHAnsi"/>
        </w:rPr>
        <w:t>,</w:t>
      </w:r>
      <w:r w:rsidRPr="003761A3">
        <w:rPr>
          <w:rFonts w:asciiTheme="majorHAnsi" w:hAnsiTheme="majorHAnsi" w:cstheme="majorHAnsi"/>
        </w:rPr>
        <w:t xml:space="preserve"> is key </w:t>
      </w:r>
      <w:r w:rsidR="00CC1386" w:rsidRPr="003761A3">
        <w:rPr>
          <w:rFonts w:asciiTheme="majorHAnsi" w:hAnsiTheme="majorHAnsi" w:cstheme="majorHAnsi"/>
        </w:rPr>
        <w:t xml:space="preserve">to </w:t>
      </w:r>
      <w:r w:rsidRPr="003761A3">
        <w:rPr>
          <w:rFonts w:asciiTheme="majorHAnsi" w:hAnsiTheme="majorHAnsi" w:cstheme="majorHAnsi"/>
        </w:rPr>
        <w:t xml:space="preserve">maintaining </w:t>
      </w:r>
      <w:r w:rsidR="00B53AE8">
        <w:rPr>
          <w:rFonts w:asciiTheme="majorHAnsi" w:hAnsiTheme="majorHAnsi" w:cstheme="majorHAnsi"/>
        </w:rPr>
        <w:t xml:space="preserve">the </w:t>
      </w:r>
      <w:r w:rsidR="008307F5" w:rsidRPr="003761A3">
        <w:rPr>
          <w:rFonts w:asciiTheme="majorHAnsi" w:hAnsiTheme="majorHAnsi" w:cstheme="majorHAnsi"/>
        </w:rPr>
        <w:t>function of these components</w:t>
      </w:r>
      <w:r w:rsidR="00F014B8" w:rsidRPr="003761A3">
        <w:rPr>
          <w:rFonts w:asciiTheme="majorHAnsi" w:hAnsiTheme="majorHAnsi" w:cstheme="majorHAnsi"/>
        </w:rPr>
        <w:t xml:space="preserve">. </w:t>
      </w:r>
      <w:r w:rsidR="000B6570">
        <w:rPr>
          <w:rFonts w:asciiTheme="majorHAnsi" w:hAnsiTheme="majorHAnsi" w:cstheme="majorHAnsi"/>
        </w:rPr>
        <w:t>The o</w:t>
      </w:r>
      <w:r w:rsidR="00F014B8" w:rsidRPr="003761A3">
        <w:rPr>
          <w:rFonts w:asciiTheme="majorHAnsi" w:hAnsiTheme="majorHAnsi" w:cstheme="majorHAnsi"/>
        </w:rPr>
        <w:t xml:space="preserve">ptimal position of the DH over the maximum </w:t>
      </w:r>
      <w:r w:rsidR="00A55E80" w:rsidRPr="003761A3">
        <w:rPr>
          <w:rFonts w:asciiTheme="majorHAnsi" w:hAnsiTheme="majorHAnsi" w:cstheme="majorHAnsi"/>
        </w:rPr>
        <w:t>number</w:t>
      </w:r>
      <w:r w:rsidR="00F014B8" w:rsidRPr="003761A3">
        <w:rPr>
          <w:rFonts w:asciiTheme="majorHAnsi" w:hAnsiTheme="majorHAnsi" w:cstheme="majorHAnsi"/>
        </w:rPr>
        <w:t xml:space="preserve"> of </w:t>
      </w:r>
      <w:r w:rsidR="00FF02FB" w:rsidRPr="003761A3">
        <w:rPr>
          <w:rFonts w:asciiTheme="majorHAnsi" w:hAnsiTheme="majorHAnsi" w:cstheme="majorHAnsi"/>
        </w:rPr>
        <w:t xml:space="preserve">MEA </w:t>
      </w:r>
      <w:r w:rsidR="00F014B8" w:rsidRPr="003761A3">
        <w:rPr>
          <w:rFonts w:asciiTheme="majorHAnsi" w:hAnsiTheme="majorHAnsi" w:cstheme="majorHAnsi"/>
        </w:rPr>
        <w:t>electrode</w:t>
      </w:r>
      <w:r w:rsidR="00E020AC" w:rsidRPr="003761A3">
        <w:rPr>
          <w:rFonts w:asciiTheme="majorHAnsi" w:hAnsiTheme="majorHAnsi" w:cstheme="majorHAnsi"/>
        </w:rPr>
        <w:t>s</w:t>
      </w:r>
      <w:r w:rsidR="00F014B8" w:rsidRPr="003761A3">
        <w:rPr>
          <w:rFonts w:asciiTheme="majorHAnsi" w:hAnsiTheme="majorHAnsi" w:cstheme="majorHAnsi"/>
        </w:rPr>
        <w:t xml:space="preserve"> is </w:t>
      </w:r>
      <w:r w:rsidR="00CC1386" w:rsidRPr="003761A3">
        <w:rPr>
          <w:rFonts w:asciiTheme="majorHAnsi" w:hAnsiTheme="majorHAnsi" w:cstheme="majorHAnsi"/>
        </w:rPr>
        <w:t xml:space="preserve">important for </w:t>
      </w:r>
      <w:r w:rsidR="00F014B8" w:rsidRPr="003761A3">
        <w:rPr>
          <w:rFonts w:asciiTheme="majorHAnsi" w:hAnsiTheme="majorHAnsi" w:cstheme="majorHAnsi"/>
        </w:rPr>
        <w:t xml:space="preserve">increasing the </w:t>
      </w:r>
      <w:r w:rsidR="008307F5" w:rsidRPr="003761A3">
        <w:rPr>
          <w:rFonts w:asciiTheme="majorHAnsi" w:hAnsiTheme="majorHAnsi" w:cstheme="majorHAnsi"/>
        </w:rPr>
        <w:t xml:space="preserve">recording </w:t>
      </w:r>
      <w:r w:rsidR="00F014B8" w:rsidRPr="003761A3">
        <w:rPr>
          <w:rFonts w:asciiTheme="majorHAnsi" w:hAnsiTheme="majorHAnsi" w:cstheme="majorHAnsi"/>
        </w:rPr>
        <w:t>yield of each experiment.</w:t>
      </w:r>
      <w:r w:rsidR="00A55E80" w:rsidRPr="003761A3">
        <w:rPr>
          <w:rFonts w:asciiTheme="majorHAnsi" w:hAnsiTheme="majorHAnsi" w:cstheme="majorHAnsi"/>
        </w:rPr>
        <w:t xml:space="preserve"> </w:t>
      </w:r>
      <w:r w:rsidR="00CC1386" w:rsidRPr="003761A3">
        <w:rPr>
          <w:rFonts w:asciiTheme="majorHAnsi" w:hAnsiTheme="majorHAnsi" w:cstheme="majorHAnsi"/>
        </w:rPr>
        <w:t>When</w:t>
      </w:r>
      <w:r w:rsidR="00A55E80" w:rsidRPr="003761A3">
        <w:rPr>
          <w:rFonts w:asciiTheme="majorHAnsi" w:hAnsiTheme="majorHAnsi" w:cstheme="majorHAnsi"/>
        </w:rPr>
        <w:t xml:space="preserve"> using 3D MEAs</w:t>
      </w:r>
      <w:r w:rsidR="00411FDA" w:rsidRPr="003761A3">
        <w:rPr>
          <w:rFonts w:asciiTheme="majorHAnsi" w:hAnsiTheme="majorHAnsi" w:cstheme="majorHAnsi"/>
        </w:rPr>
        <w:t>,</w:t>
      </w:r>
      <w:r w:rsidR="00A55E80" w:rsidRPr="003761A3">
        <w:rPr>
          <w:rFonts w:asciiTheme="majorHAnsi" w:hAnsiTheme="majorHAnsi" w:cstheme="majorHAnsi"/>
        </w:rPr>
        <w:t xml:space="preserve"> </w:t>
      </w:r>
      <w:r w:rsidR="00CC1386" w:rsidRPr="003761A3">
        <w:rPr>
          <w:rFonts w:asciiTheme="majorHAnsi" w:hAnsiTheme="majorHAnsi" w:cstheme="majorHAnsi"/>
        </w:rPr>
        <w:t xml:space="preserve">more </w:t>
      </w:r>
      <w:r w:rsidR="00B33F5A" w:rsidRPr="003761A3">
        <w:rPr>
          <w:rFonts w:asciiTheme="majorHAnsi" w:hAnsiTheme="majorHAnsi" w:cstheme="majorHAnsi"/>
        </w:rPr>
        <w:t>care</w:t>
      </w:r>
      <w:r w:rsidR="00CC1386" w:rsidRPr="003761A3">
        <w:rPr>
          <w:rFonts w:asciiTheme="majorHAnsi" w:hAnsiTheme="majorHAnsi" w:cstheme="majorHAnsi"/>
        </w:rPr>
        <w:t xml:space="preserve"> and practice are required</w:t>
      </w:r>
      <w:r w:rsidR="00411FDA" w:rsidRPr="003761A3">
        <w:rPr>
          <w:rFonts w:asciiTheme="majorHAnsi" w:hAnsiTheme="majorHAnsi" w:cstheme="majorHAnsi"/>
        </w:rPr>
        <w:t>,</w:t>
      </w:r>
      <w:r w:rsidR="00CC1386" w:rsidRPr="003761A3">
        <w:rPr>
          <w:rFonts w:asciiTheme="majorHAnsi" w:hAnsiTheme="majorHAnsi" w:cstheme="majorHAnsi"/>
        </w:rPr>
        <w:t xml:space="preserve"> </w:t>
      </w:r>
      <w:r w:rsidR="007C0697" w:rsidRPr="003761A3">
        <w:rPr>
          <w:rFonts w:asciiTheme="majorHAnsi" w:hAnsiTheme="majorHAnsi" w:cstheme="majorHAnsi"/>
        </w:rPr>
        <w:t xml:space="preserve">especially </w:t>
      </w:r>
      <w:r w:rsidR="00CC1386" w:rsidRPr="003761A3">
        <w:rPr>
          <w:rFonts w:asciiTheme="majorHAnsi" w:hAnsiTheme="majorHAnsi" w:cstheme="majorHAnsi"/>
        </w:rPr>
        <w:t xml:space="preserve">when positioning and removing slices. It is easy to </w:t>
      </w:r>
      <w:r w:rsidR="00A55E80" w:rsidRPr="003761A3">
        <w:rPr>
          <w:rFonts w:asciiTheme="majorHAnsi" w:hAnsiTheme="majorHAnsi" w:cstheme="majorHAnsi"/>
        </w:rPr>
        <w:t>drag</w:t>
      </w:r>
      <w:r w:rsidR="00CC1386" w:rsidRPr="003761A3">
        <w:rPr>
          <w:rFonts w:asciiTheme="majorHAnsi" w:hAnsiTheme="majorHAnsi" w:cstheme="majorHAnsi"/>
        </w:rPr>
        <w:t xml:space="preserve"> the </w:t>
      </w:r>
      <w:r w:rsidR="006B7E3C" w:rsidRPr="003761A3">
        <w:rPr>
          <w:rFonts w:asciiTheme="majorHAnsi" w:hAnsiTheme="majorHAnsi" w:cstheme="majorHAnsi"/>
        </w:rPr>
        <w:t>tissue</w:t>
      </w:r>
      <w:r w:rsidR="00A55E80" w:rsidRPr="003761A3">
        <w:rPr>
          <w:rFonts w:asciiTheme="majorHAnsi" w:hAnsiTheme="majorHAnsi" w:cstheme="majorHAnsi"/>
        </w:rPr>
        <w:t xml:space="preserve"> across protruding MEA </w:t>
      </w:r>
      <w:r w:rsidR="00FF02FB" w:rsidRPr="003761A3">
        <w:rPr>
          <w:rFonts w:asciiTheme="majorHAnsi" w:hAnsiTheme="majorHAnsi" w:cstheme="majorHAnsi"/>
        </w:rPr>
        <w:t>electrodes</w:t>
      </w:r>
      <w:r w:rsidR="007C70C3" w:rsidRPr="003761A3">
        <w:rPr>
          <w:rFonts w:asciiTheme="majorHAnsi" w:hAnsiTheme="majorHAnsi" w:cstheme="majorHAnsi"/>
        </w:rPr>
        <w:t xml:space="preserve"> and compromise future use</w:t>
      </w:r>
      <w:r w:rsidR="00CC1386" w:rsidRPr="003761A3">
        <w:rPr>
          <w:rFonts w:asciiTheme="majorHAnsi" w:hAnsiTheme="majorHAnsi" w:cstheme="majorHAnsi"/>
        </w:rPr>
        <w:t>.</w:t>
      </w:r>
    </w:p>
    <w:p w14:paraId="1124531D" w14:textId="39952B72" w:rsidR="00F014B8" w:rsidRPr="003761A3" w:rsidRDefault="00F014B8" w:rsidP="00586FA2">
      <w:pPr>
        <w:rPr>
          <w:rFonts w:asciiTheme="majorHAnsi" w:hAnsiTheme="majorHAnsi" w:cstheme="majorHAnsi"/>
        </w:rPr>
      </w:pPr>
    </w:p>
    <w:p w14:paraId="588F4539" w14:textId="77777777" w:rsidR="00E02F97" w:rsidRDefault="00F014B8" w:rsidP="00586FA2">
      <w:pPr>
        <w:rPr>
          <w:rFonts w:asciiTheme="majorHAnsi" w:hAnsiTheme="majorHAnsi" w:cstheme="majorHAnsi"/>
        </w:rPr>
      </w:pPr>
      <w:r w:rsidRPr="003761A3">
        <w:rPr>
          <w:rFonts w:asciiTheme="majorHAnsi" w:hAnsiTheme="majorHAnsi" w:cstheme="majorHAnsi"/>
        </w:rPr>
        <w:t xml:space="preserve">There are some </w:t>
      </w:r>
      <w:r w:rsidR="00CF2291" w:rsidRPr="003761A3">
        <w:rPr>
          <w:rFonts w:asciiTheme="majorHAnsi" w:hAnsiTheme="majorHAnsi" w:cstheme="majorHAnsi"/>
        </w:rPr>
        <w:t xml:space="preserve">caveats </w:t>
      </w:r>
      <w:r w:rsidRPr="003761A3">
        <w:rPr>
          <w:rFonts w:asciiTheme="majorHAnsi" w:hAnsiTheme="majorHAnsi" w:cstheme="majorHAnsi"/>
        </w:rPr>
        <w:t xml:space="preserve">to the </w:t>
      </w:r>
      <w:r w:rsidR="00D11178" w:rsidRPr="003761A3">
        <w:rPr>
          <w:rFonts w:asciiTheme="majorHAnsi" w:hAnsiTheme="majorHAnsi" w:cstheme="majorHAnsi"/>
        </w:rPr>
        <w:t>approach described here</w:t>
      </w:r>
      <w:r w:rsidRPr="003761A3">
        <w:rPr>
          <w:rFonts w:asciiTheme="majorHAnsi" w:hAnsiTheme="majorHAnsi" w:cstheme="majorHAnsi"/>
        </w:rPr>
        <w:t>. Unlike in single</w:t>
      </w:r>
      <w:r w:rsidR="00411FDA" w:rsidRPr="003761A3">
        <w:rPr>
          <w:rFonts w:asciiTheme="majorHAnsi" w:hAnsiTheme="majorHAnsi" w:cstheme="majorHAnsi"/>
        </w:rPr>
        <w:t>-</w:t>
      </w:r>
      <w:r w:rsidRPr="003761A3">
        <w:rPr>
          <w:rFonts w:asciiTheme="majorHAnsi" w:hAnsiTheme="majorHAnsi" w:cstheme="majorHAnsi"/>
        </w:rPr>
        <w:t xml:space="preserve">cell </w:t>
      </w:r>
      <w:r w:rsidR="00D11178" w:rsidRPr="003761A3">
        <w:rPr>
          <w:rFonts w:asciiTheme="majorHAnsi" w:hAnsiTheme="majorHAnsi" w:cstheme="majorHAnsi"/>
        </w:rPr>
        <w:t>recordings,</w:t>
      </w:r>
      <w:r w:rsidRPr="003761A3">
        <w:rPr>
          <w:rFonts w:asciiTheme="majorHAnsi" w:hAnsiTheme="majorHAnsi" w:cstheme="majorHAnsi"/>
        </w:rPr>
        <w:t xml:space="preserve"> where</w:t>
      </w:r>
      <w:r w:rsidR="00181289" w:rsidRPr="003761A3">
        <w:rPr>
          <w:rFonts w:asciiTheme="majorHAnsi" w:hAnsiTheme="majorHAnsi" w:cstheme="majorHAnsi"/>
        </w:rPr>
        <w:t xml:space="preserve"> the</w:t>
      </w:r>
      <w:r w:rsidRPr="003761A3">
        <w:rPr>
          <w:rFonts w:asciiTheme="majorHAnsi" w:hAnsiTheme="majorHAnsi" w:cstheme="majorHAnsi"/>
        </w:rPr>
        <w:t xml:space="preserve"> </w:t>
      </w:r>
      <w:r w:rsidR="00111A77" w:rsidRPr="003761A3">
        <w:rPr>
          <w:rFonts w:asciiTheme="majorHAnsi" w:hAnsiTheme="majorHAnsi" w:cstheme="majorHAnsi"/>
        </w:rPr>
        <w:t>identity of</w:t>
      </w:r>
      <w:r w:rsidRPr="003761A3">
        <w:rPr>
          <w:rFonts w:asciiTheme="majorHAnsi" w:hAnsiTheme="majorHAnsi" w:cstheme="majorHAnsi"/>
        </w:rPr>
        <w:t xml:space="preserve"> neuron</w:t>
      </w:r>
      <w:r w:rsidR="00111A77" w:rsidRPr="003761A3">
        <w:rPr>
          <w:rFonts w:asciiTheme="majorHAnsi" w:hAnsiTheme="majorHAnsi" w:cstheme="majorHAnsi"/>
        </w:rPr>
        <w:t>s</w:t>
      </w:r>
      <w:r w:rsidRPr="003761A3">
        <w:rPr>
          <w:rFonts w:asciiTheme="majorHAnsi" w:hAnsiTheme="majorHAnsi" w:cstheme="majorHAnsi"/>
        </w:rPr>
        <w:t xml:space="preserve"> </w:t>
      </w:r>
      <w:r w:rsidR="000A5883" w:rsidRPr="003761A3">
        <w:rPr>
          <w:rFonts w:asciiTheme="majorHAnsi" w:hAnsiTheme="majorHAnsi" w:cstheme="majorHAnsi"/>
        </w:rPr>
        <w:t xml:space="preserve">being studied </w:t>
      </w:r>
      <w:r w:rsidRPr="003761A3">
        <w:rPr>
          <w:rFonts w:asciiTheme="majorHAnsi" w:hAnsiTheme="majorHAnsi" w:cstheme="majorHAnsi"/>
        </w:rPr>
        <w:t>can be determined</w:t>
      </w:r>
      <w:r w:rsidR="00D11178" w:rsidRPr="003761A3">
        <w:rPr>
          <w:rFonts w:asciiTheme="majorHAnsi" w:hAnsiTheme="majorHAnsi" w:cstheme="majorHAnsi"/>
        </w:rPr>
        <w:t xml:space="preserve"> using either genetic labeling or </w:t>
      </w:r>
      <w:r w:rsidR="00D11178" w:rsidRPr="003761A3">
        <w:rPr>
          <w:rFonts w:asciiTheme="majorHAnsi" w:hAnsiTheme="majorHAnsi" w:cstheme="majorHAnsi"/>
          <w:i/>
          <w:iCs/>
        </w:rPr>
        <w:t>post hoc</w:t>
      </w:r>
      <w:r w:rsidR="00D11178" w:rsidRPr="003761A3">
        <w:rPr>
          <w:rFonts w:asciiTheme="majorHAnsi" w:hAnsiTheme="majorHAnsi" w:cstheme="majorHAnsi"/>
        </w:rPr>
        <w:t xml:space="preserve"> immunolabeling</w:t>
      </w:r>
      <w:r w:rsidRPr="003761A3">
        <w:rPr>
          <w:rFonts w:asciiTheme="majorHAnsi" w:hAnsiTheme="majorHAnsi" w:cstheme="majorHAnsi"/>
        </w:rPr>
        <w:t xml:space="preserve">, the exact source of the electrical signals detected </w:t>
      </w:r>
      <w:r w:rsidR="00D11178" w:rsidRPr="003761A3">
        <w:rPr>
          <w:rFonts w:asciiTheme="majorHAnsi" w:hAnsiTheme="majorHAnsi" w:cstheme="majorHAnsi"/>
        </w:rPr>
        <w:t xml:space="preserve">by MEAs </w:t>
      </w:r>
      <w:r w:rsidRPr="003761A3">
        <w:rPr>
          <w:rFonts w:asciiTheme="majorHAnsi" w:hAnsiTheme="majorHAnsi" w:cstheme="majorHAnsi"/>
        </w:rPr>
        <w:t>cannot be determined.</w:t>
      </w:r>
      <w:r w:rsidR="000A5883" w:rsidRPr="003761A3">
        <w:rPr>
          <w:rFonts w:asciiTheme="majorHAnsi" w:hAnsiTheme="majorHAnsi" w:cstheme="majorHAnsi"/>
        </w:rPr>
        <w:t xml:space="preserve"> </w:t>
      </w:r>
      <w:r w:rsidR="00E2604F" w:rsidRPr="003761A3">
        <w:rPr>
          <w:rFonts w:asciiTheme="majorHAnsi" w:hAnsiTheme="majorHAnsi" w:cstheme="majorHAnsi"/>
        </w:rPr>
        <w:t xml:space="preserve">Another challenge is the </w:t>
      </w:r>
      <w:r w:rsidR="00D52E8A" w:rsidRPr="003761A3">
        <w:rPr>
          <w:rFonts w:asciiTheme="majorHAnsi" w:hAnsiTheme="majorHAnsi" w:cstheme="majorHAnsi"/>
        </w:rPr>
        <w:t>level</w:t>
      </w:r>
      <w:r w:rsidR="00E2604F" w:rsidRPr="003761A3">
        <w:rPr>
          <w:rFonts w:asciiTheme="majorHAnsi" w:hAnsiTheme="majorHAnsi" w:cstheme="majorHAnsi"/>
        </w:rPr>
        <w:t xml:space="preserve"> </w:t>
      </w:r>
      <w:r w:rsidR="00B6415D" w:rsidRPr="003761A3">
        <w:rPr>
          <w:rFonts w:asciiTheme="majorHAnsi" w:hAnsiTheme="majorHAnsi" w:cstheme="majorHAnsi"/>
        </w:rPr>
        <w:t xml:space="preserve">of </w:t>
      </w:r>
      <w:r w:rsidR="00E2604F" w:rsidRPr="003761A3">
        <w:rPr>
          <w:rFonts w:asciiTheme="majorHAnsi" w:hAnsiTheme="majorHAnsi" w:cstheme="majorHAnsi"/>
        </w:rPr>
        <w:t xml:space="preserve">baseline activity in spinal cord slices. </w:t>
      </w:r>
      <w:r w:rsidR="00C92988" w:rsidRPr="003761A3">
        <w:rPr>
          <w:rFonts w:asciiTheme="majorHAnsi" w:hAnsiTheme="majorHAnsi" w:cstheme="majorHAnsi"/>
        </w:rPr>
        <w:t xml:space="preserve">Although some reports </w:t>
      </w:r>
      <w:r w:rsidR="00312574" w:rsidRPr="003761A3">
        <w:rPr>
          <w:rFonts w:asciiTheme="majorHAnsi" w:hAnsiTheme="majorHAnsi" w:cstheme="majorHAnsi"/>
        </w:rPr>
        <w:t>describe tonically active DH neurons</w:t>
      </w:r>
      <w:r w:rsidR="001D5DE8" w:rsidRPr="003761A3">
        <w:rPr>
          <w:rFonts w:asciiTheme="majorHAnsi" w:hAnsiTheme="majorHAnsi" w:cstheme="majorHAnsi"/>
        </w:rPr>
        <w:t xml:space="preserve"> at baseline</w:t>
      </w:r>
      <w:r w:rsidR="00312574" w:rsidRPr="003761A3">
        <w:rPr>
          <w:rFonts w:asciiTheme="majorHAnsi" w:hAnsiTheme="majorHAnsi" w:cstheme="majorHAnsi"/>
        </w:rPr>
        <w:t xml:space="preserve">, </w:t>
      </w:r>
      <w:r w:rsidR="00214648">
        <w:rPr>
          <w:rFonts w:asciiTheme="majorHAnsi" w:hAnsiTheme="majorHAnsi" w:cstheme="majorHAnsi"/>
        </w:rPr>
        <w:t xml:space="preserve">the </w:t>
      </w:r>
      <w:r w:rsidR="00312574" w:rsidRPr="003761A3">
        <w:rPr>
          <w:rFonts w:asciiTheme="majorHAnsi" w:hAnsiTheme="majorHAnsi" w:cstheme="majorHAnsi"/>
        </w:rPr>
        <w:t xml:space="preserve">most </w:t>
      </w:r>
      <w:r w:rsidR="002A20C7" w:rsidRPr="003761A3">
        <w:rPr>
          <w:rFonts w:asciiTheme="majorHAnsi" w:hAnsiTheme="majorHAnsi" w:cstheme="majorHAnsi"/>
        </w:rPr>
        <w:t>recent work is in</w:t>
      </w:r>
      <w:r w:rsidR="00312574" w:rsidRPr="003761A3">
        <w:rPr>
          <w:rFonts w:asciiTheme="majorHAnsi" w:hAnsiTheme="majorHAnsi" w:cstheme="majorHAnsi"/>
        </w:rPr>
        <w:t xml:space="preserve"> young neonatal tissue</w:t>
      </w:r>
      <w:r w:rsidR="00572B89" w:rsidRPr="003761A3">
        <w:rPr>
          <w:rFonts w:asciiTheme="majorHAnsi" w:hAnsiTheme="majorHAnsi" w:cstheme="majorHAnsi"/>
        </w:rPr>
        <w:fldChar w:fldCharType="begin"/>
      </w:r>
      <w:r w:rsidR="00572B89" w:rsidRPr="003761A3">
        <w:rPr>
          <w:rFonts w:asciiTheme="majorHAnsi" w:hAnsiTheme="majorHAnsi" w:cstheme="majorHAnsi"/>
        </w:rPr>
        <w:instrText xml:space="preserve"> ADDIN EN.CITE &lt;EndNote&gt;&lt;Cite&gt;&lt;Author&gt;Li&lt;/Author&gt;&lt;Year&gt;2012&lt;/Year&gt;&lt;RecNum&gt;264&lt;/RecNum&gt;&lt;DisplayText&gt;&lt;style face="superscript"&gt;33,34&lt;/style&gt;&lt;/DisplayText&gt;&lt;record&gt;&lt;rec-number&gt;264&lt;/rec-number&gt;&lt;foreign-keys&gt;&lt;key app="EN" db-id="pf2esfe079dxpreffem5sexcztxszf0pf9tf" timestamp="1627474434"&gt;264&lt;/key&gt;&lt;/foreign-keys&gt;&lt;ref-type name="Journal Article"&gt;17&lt;/ref-type&gt;&lt;contributors&gt;&lt;authors&gt;&lt;author&gt;Li, Jie&lt;/author&gt;&lt;author&gt;Baccei, Mark L&lt;/author&gt;&lt;/authors&gt;&lt;/contributors&gt;&lt;titles&gt;&lt;title&gt;Developmental regulation of membrane excitability in rat spinal lamina I projection neurons&lt;/title&gt;&lt;secondary-title&gt;Journal of neurophysiology&lt;/secondary-title&gt;&lt;/titles&gt;&lt;periodical&gt;&lt;full-title&gt;Journal of neurophysiology&lt;/full-title&gt;&lt;/periodical&gt;&lt;pages&gt;2604-2614&lt;/pages&gt;&lt;volume&gt;107&lt;/volume&gt;&lt;number&gt;10&lt;/number&gt;&lt;dates&gt;&lt;year&gt;2012&lt;/year&gt;&lt;/dates&gt;&lt;isbn&gt;0022-3077&lt;/isbn&gt;&lt;urls&gt;&lt;/urls&gt;&lt;/record&gt;&lt;/Cite&gt;&lt;Cite&gt;&lt;Author&gt;Li&lt;/Author&gt;&lt;Year&gt;2011&lt;/Year&gt;&lt;RecNum&gt;265&lt;/RecNum&gt;&lt;record&gt;&lt;rec-number&gt;265&lt;/rec-number&gt;&lt;foreign-keys&gt;&lt;key app="EN" db-id="pf2esfe079dxpreffem5sexcztxszf0pf9tf" timestamp="1627474502"&gt;265&lt;/key&gt;&lt;/foreign-keys&gt;&lt;ref-type name="Journal Article"&gt;17&lt;/ref-type&gt;&lt;contributors&gt;&lt;authors&gt;&lt;author&gt;Li, Jie&lt;/author&gt;&lt;author&gt;Baccei, Mark L&lt;/author&gt;&lt;/authors&gt;&lt;/contributors&gt;&lt;titles&gt;&lt;title&gt;Pacemaker neurons within newborn spinal pain circuits&lt;/title&gt;&lt;secondary-title&gt;Journal of Neuroscience&lt;/secondary-title&gt;&lt;/titles&gt;&lt;periodical&gt;&lt;full-title&gt;Journal of Neuroscience&lt;/full-title&gt;&lt;/periodical&gt;&lt;pages&gt;9010-9022&lt;/pages&gt;&lt;volume&gt;31&lt;/volume&gt;&lt;number&gt;24&lt;/number&gt;&lt;dates&gt;&lt;year&gt;2011&lt;/year&gt;&lt;/dates&gt;&lt;isbn&gt;0270-6474&lt;/isbn&gt;&lt;urls&gt;&lt;/urls&gt;&lt;/record&gt;&lt;/Cite&gt;&lt;/EndNote&gt;</w:instrText>
      </w:r>
      <w:r w:rsidR="00572B89" w:rsidRPr="003761A3">
        <w:rPr>
          <w:rFonts w:asciiTheme="majorHAnsi" w:hAnsiTheme="majorHAnsi" w:cstheme="majorHAnsi"/>
        </w:rPr>
        <w:fldChar w:fldCharType="separate"/>
      </w:r>
      <w:r w:rsidR="00572B89" w:rsidRPr="003761A3">
        <w:rPr>
          <w:rFonts w:asciiTheme="majorHAnsi" w:hAnsiTheme="majorHAnsi" w:cstheme="majorHAnsi"/>
          <w:noProof/>
          <w:vertAlign w:val="superscript"/>
        </w:rPr>
        <w:t>33,34</w:t>
      </w:r>
      <w:r w:rsidR="00572B89" w:rsidRPr="003761A3">
        <w:rPr>
          <w:rFonts w:asciiTheme="majorHAnsi" w:hAnsiTheme="majorHAnsi" w:cstheme="majorHAnsi"/>
        </w:rPr>
        <w:fldChar w:fldCharType="end"/>
      </w:r>
      <w:r w:rsidR="00572B89" w:rsidRPr="003761A3">
        <w:rPr>
          <w:rFonts w:asciiTheme="majorHAnsi" w:hAnsiTheme="majorHAnsi" w:cstheme="majorHAnsi"/>
        </w:rPr>
        <w:t>.</w:t>
      </w:r>
      <w:r w:rsidR="006D5AF9" w:rsidRPr="003761A3">
        <w:rPr>
          <w:rFonts w:asciiTheme="majorHAnsi" w:hAnsiTheme="majorHAnsi" w:cstheme="majorHAnsi"/>
        </w:rPr>
        <w:t xml:space="preserve"> </w:t>
      </w:r>
      <w:r w:rsidR="005768B4" w:rsidRPr="003761A3">
        <w:rPr>
          <w:rFonts w:asciiTheme="majorHAnsi" w:hAnsiTheme="majorHAnsi" w:cstheme="majorHAnsi"/>
        </w:rPr>
        <w:t>Furthermore, t</w:t>
      </w:r>
      <w:r w:rsidR="00A40EC0" w:rsidRPr="003761A3">
        <w:rPr>
          <w:rFonts w:asciiTheme="majorHAnsi" w:hAnsiTheme="majorHAnsi" w:cstheme="majorHAnsi"/>
        </w:rPr>
        <w:t xml:space="preserve">onic </w:t>
      </w:r>
      <w:r w:rsidR="00A6718E" w:rsidRPr="003761A3">
        <w:rPr>
          <w:rFonts w:asciiTheme="majorHAnsi" w:hAnsiTheme="majorHAnsi" w:cstheme="majorHAnsi"/>
        </w:rPr>
        <w:t>activity</w:t>
      </w:r>
      <w:r w:rsidR="00A40EC0" w:rsidRPr="003761A3">
        <w:rPr>
          <w:rFonts w:asciiTheme="majorHAnsi" w:hAnsiTheme="majorHAnsi" w:cstheme="majorHAnsi"/>
        </w:rPr>
        <w:t xml:space="preserve"> reported in adult tissue is typically </w:t>
      </w:r>
      <w:r w:rsidR="00091C59" w:rsidRPr="003761A3">
        <w:rPr>
          <w:rFonts w:asciiTheme="majorHAnsi" w:hAnsiTheme="majorHAnsi" w:cstheme="majorHAnsi"/>
        </w:rPr>
        <w:t>recorded</w:t>
      </w:r>
      <w:r w:rsidR="00A40EC0" w:rsidRPr="003761A3">
        <w:rPr>
          <w:rFonts w:asciiTheme="majorHAnsi" w:hAnsiTheme="majorHAnsi" w:cstheme="majorHAnsi"/>
        </w:rPr>
        <w:t xml:space="preserve"> using a searching strategy where electrodes </w:t>
      </w:r>
      <w:r w:rsidR="00905A6A" w:rsidRPr="003761A3">
        <w:rPr>
          <w:rFonts w:asciiTheme="majorHAnsi" w:hAnsiTheme="majorHAnsi" w:cstheme="majorHAnsi"/>
        </w:rPr>
        <w:t>are advanced to</w:t>
      </w:r>
      <w:r w:rsidR="00380E91" w:rsidRPr="003761A3">
        <w:rPr>
          <w:rFonts w:asciiTheme="majorHAnsi" w:hAnsiTheme="majorHAnsi" w:cstheme="majorHAnsi"/>
        </w:rPr>
        <w:t xml:space="preserve"> first </w:t>
      </w:r>
      <w:r w:rsidR="00905A6A" w:rsidRPr="003761A3">
        <w:rPr>
          <w:rFonts w:asciiTheme="majorHAnsi" w:hAnsiTheme="majorHAnsi" w:cstheme="majorHAnsi"/>
        </w:rPr>
        <w:t>identify</w:t>
      </w:r>
      <w:r w:rsidR="00380E91" w:rsidRPr="003761A3">
        <w:rPr>
          <w:rFonts w:asciiTheme="majorHAnsi" w:hAnsiTheme="majorHAnsi" w:cstheme="majorHAnsi"/>
        </w:rPr>
        <w:t xml:space="preserve"> and then study </w:t>
      </w:r>
      <w:r w:rsidR="00F50DB8" w:rsidRPr="003761A3">
        <w:rPr>
          <w:rFonts w:asciiTheme="majorHAnsi" w:hAnsiTheme="majorHAnsi" w:cstheme="majorHAnsi"/>
        </w:rPr>
        <w:t xml:space="preserve">this </w:t>
      </w:r>
      <w:r w:rsidR="00380E91" w:rsidRPr="003761A3">
        <w:rPr>
          <w:rFonts w:asciiTheme="majorHAnsi" w:hAnsiTheme="majorHAnsi" w:cstheme="majorHAnsi"/>
        </w:rPr>
        <w:t>activity</w:t>
      </w:r>
      <w:r w:rsidR="00572B89" w:rsidRPr="003761A3">
        <w:rPr>
          <w:rFonts w:asciiTheme="majorHAnsi" w:hAnsiTheme="majorHAnsi" w:cstheme="majorHAnsi"/>
        </w:rPr>
        <w:fldChar w:fldCharType="begin"/>
      </w:r>
      <w:r w:rsidR="00572B89" w:rsidRPr="003761A3">
        <w:rPr>
          <w:rFonts w:asciiTheme="majorHAnsi" w:hAnsiTheme="majorHAnsi" w:cstheme="majorHAnsi"/>
        </w:rPr>
        <w:instrText xml:space="preserve"> ADDIN EN.CITE &lt;EndNote&gt;&lt;Cite&gt;&lt;Author&gt;Sandkühler&lt;/Author&gt;&lt;Year&gt;1994&lt;/Year&gt;&lt;RecNum&gt;266&lt;/RecNum&gt;&lt;DisplayText&gt;&lt;style face="superscript"&gt;35&lt;/style&gt;&lt;/DisplayText&gt;&lt;record&gt;&lt;rec-number&gt;266&lt;/rec-number&gt;&lt;foreign-keys&gt;&lt;key app="EN" db-id="pf2esfe079dxpreffem5sexcztxszf0pf9tf" timestamp="1627474723"&gt;266&lt;/key&gt;&lt;/foreign-keys&gt;&lt;ref-type name="Journal Article"&gt;17&lt;/ref-type&gt;&lt;contributors&gt;&lt;authors&gt;&lt;author&gt;Sandkühler, J&lt;/author&gt;&lt;author&gt;Eblen-Zajjur, AA&lt;/author&gt;&lt;/authors&gt;&lt;/contributors&gt;&lt;titles&gt;&lt;title&gt;Identification and characterization of rhythmic nociceptive and non-nociceptive spinal dorsal horn neurons in the rat&lt;/title&gt;&lt;secondary-title&gt;Neuroscience&lt;/secondary-title&gt;&lt;/titles&gt;&lt;periodical&gt;&lt;full-title&gt;Neuroscience&lt;/full-title&gt;&lt;abbr-1&gt;Neuroscience&lt;/abbr-1&gt;&lt;/periodical&gt;&lt;pages&gt;991-1006&lt;/pages&gt;&lt;volume&gt;61&lt;/volume&gt;&lt;number&gt;4&lt;/number&gt;&lt;dates&gt;&lt;year&gt;1994&lt;/year&gt;&lt;/dates&gt;&lt;isbn&gt;0306-4522&lt;/isbn&gt;&lt;urls&gt;&lt;/urls&gt;&lt;/record&gt;&lt;/Cite&gt;&lt;/EndNote&gt;</w:instrText>
      </w:r>
      <w:r w:rsidR="00572B89" w:rsidRPr="003761A3">
        <w:rPr>
          <w:rFonts w:asciiTheme="majorHAnsi" w:hAnsiTheme="majorHAnsi" w:cstheme="majorHAnsi"/>
        </w:rPr>
        <w:fldChar w:fldCharType="separate"/>
      </w:r>
      <w:r w:rsidR="00572B89" w:rsidRPr="003761A3">
        <w:rPr>
          <w:rFonts w:asciiTheme="majorHAnsi" w:hAnsiTheme="majorHAnsi" w:cstheme="majorHAnsi"/>
          <w:noProof/>
          <w:vertAlign w:val="superscript"/>
        </w:rPr>
        <w:t>35</w:t>
      </w:r>
      <w:r w:rsidR="00572B89" w:rsidRPr="003761A3">
        <w:rPr>
          <w:rFonts w:asciiTheme="majorHAnsi" w:hAnsiTheme="majorHAnsi" w:cstheme="majorHAnsi"/>
        </w:rPr>
        <w:fldChar w:fldCharType="end"/>
      </w:r>
      <w:r w:rsidR="00572B89" w:rsidRPr="003761A3">
        <w:rPr>
          <w:rFonts w:asciiTheme="majorHAnsi" w:hAnsiTheme="majorHAnsi" w:cstheme="majorHAnsi"/>
        </w:rPr>
        <w:t xml:space="preserve">. </w:t>
      </w:r>
      <w:r w:rsidR="0014236F" w:rsidRPr="003761A3">
        <w:rPr>
          <w:rFonts w:asciiTheme="majorHAnsi" w:hAnsiTheme="majorHAnsi" w:cstheme="majorHAnsi"/>
        </w:rPr>
        <w:t xml:space="preserve">When an </w:t>
      </w:r>
      <w:r w:rsidR="00A6718E" w:rsidRPr="003761A3">
        <w:rPr>
          <w:rFonts w:asciiTheme="majorHAnsi" w:hAnsiTheme="majorHAnsi" w:cstheme="majorHAnsi"/>
        </w:rPr>
        <w:t>unbiased</w:t>
      </w:r>
      <w:r w:rsidR="0014236F" w:rsidRPr="003761A3">
        <w:rPr>
          <w:rFonts w:asciiTheme="majorHAnsi" w:hAnsiTheme="majorHAnsi" w:cstheme="majorHAnsi"/>
        </w:rPr>
        <w:t xml:space="preserve"> sampling approach is used, establishing recording before assessing activity, </w:t>
      </w:r>
      <w:r w:rsidR="00E04ADA" w:rsidRPr="003761A3">
        <w:rPr>
          <w:rFonts w:asciiTheme="majorHAnsi" w:hAnsiTheme="majorHAnsi" w:cstheme="majorHAnsi"/>
        </w:rPr>
        <w:t>less than 20%</w:t>
      </w:r>
      <w:r w:rsidR="0014236F" w:rsidRPr="003761A3">
        <w:rPr>
          <w:rFonts w:asciiTheme="majorHAnsi" w:hAnsiTheme="majorHAnsi" w:cstheme="majorHAnsi"/>
        </w:rPr>
        <w:t xml:space="preserve"> of adult DH neurons exhibit ongoing spiking</w:t>
      </w:r>
      <w:r w:rsidR="009217E0" w:rsidRPr="003761A3">
        <w:rPr>
          <w:rFonts w:asciiTheme="majorHAnsi" w:hAnsiTheme="majorHAnsi" w:cstheme="majorHAnsi"/>
        </w:rPr>
        <w:t xml:space="preserve"> </w:t>
      </w:r>
      <w:r w:rsidR="003A5043" w:rsidRPr="003761A3">
        <w:rPr>
          <w:rFonts w:asciiTheme="majorHAnsi" w:hAnsiTheme="majorHAnsi" w:cstheme="majorHAnsi"/>
        </w:rPr>
        <w:t>(28/150 recordings)</w:t>
      </w:r>
      <w:r w:rsidR="00411FDA" w:rsidRPr="003761A3">
        <w:rPr>
          <w:rFonts w:asciiTheme="majorHAnsi" w:hAnsiTheme="majorHAnsi" w:cstheme="majorHAnsi"/>
        </w:rPr>
        <w:t>,</w:t>
      </w:r>
      <w:r w:rsidR="005F1D02" w:rsidRPr="003761A3">
        <w:rPr>
          <w:rFonts w:asciiTheme="majorHAnsi" w:hAnsiTheme="majorHAnsi" w:cstheme="majorHAnsi"/>
        </w:rPr>
        <w:t xml:space="preserve"> and </w:t>
      </w:r>
      <w:r w:rsidR="00465AD9" w:rsidRPr="003761A3">
        <w:rPr>
          <w:rFonts w:asciiTheme="majorHAnsi" w:hAnsiTheme="majorHAnsi" w:cstheme="majorHAnsi"/>
        </w:rPr>
        <w:t xml:space="preserve">regular discharge was </w:t>
      </w:r>
      <w:r w:rsidR="00351AF7" w:rsidRPr="003761A3">
        <w:rPr>
          <w:rFonts w:asciiTheme="majorHAnsi" w:hAnsiTheme="majorHAnsi" w:cstheme="majorHAnsi"/>
        </w:rPr>
        <w:t>only observed in</w:t>
      </w:r>
      <w:r w:rsidR="005F1D02" w:rsidRPr="003761A3">
        <w:rPr>
          <w:rFonts w:asciiTheme="majorHAnsi" w:hAnsiTheme="majorHAnsi" w:cstheme="majorHAnsi"/>
        </w:rPr>
        <w:t xml:space="preserve"> </w:t>
      </w:r>
      <w:r w:rsidR="00465AD9" w:rsidRPr="003761A3">
        <w:rPr>
          <w:rFonts w:asciiTheme="majorHAnsi" w:hAnsiTheme="majorHAnsi" w:cstheme="majorHAnsi"/>
        </w:rPr>
        <w:t>2%</w:t>
      </w:r>
      <w:r w:rsidR="00351AF7" w:rsidRPr="003761A3">
        <w:rPr>
          <w:rFonts w:asciiTheme="majorHAnsi" w:hAnsiTheme="majorHAnsi" w:cstheme="majorHAnsi"/>
        </w:rPr>
        <w:t xml:space="preserve"> of these cells (3/150)</w:t>
      </w:r>
      <w:r w:rsidR="001045B7" w:rsidRPr="003761A3">
        <w:rPr>
          <w:rFonts w:asciiTheme="majorHAnsi" w:eastAsia="Times New Roman" w:hAnsiTheme="majorHAnsi" w:cstheme="majorHAnsi"/>
          <w:lang w:eastAsia="en-GB"/>
        </w:rPr>
        <w:fldChar w:fldCharType="begin"/>
      </w:r>
      <w:r w:rsidR="00572B89" w:rsidRPr="003761A3">
        <w:rPr>
          <w:rFonts w:asciiTheme="majorHAnsi" w:eastAsia="Times New Roman" w:hAnsiTheme="majorHAnsi" w:cstheme="majorHAnsi"/>
          <w:lang w:eastAsia="en-GB"/>
        </w:rPr>
        <w:instrText xml:space="preserve"> ADDIN EN.CITE &lt;EndNote&gt;&lt;Cite&gt;&lt;Author&gt;Lucas-Romero&lt;/Author&gt;&lt;Year&gt;2018&lt;/Year&gt;&lt;RecNum&gt;260&lt;/RecNum&gt;&lt;DisplayText&gt;&lt;style face="superscript"&gt;36&lt;/style&gt;&lt;/DisplayText&gt;&lt;record&gt;&lt;rec-number&gt;260&lt;/rec-number&gt;&lt;foreign-keys&gt;&lt;key app="EN" db-id="pf2esfe079dxpreffem5sexcztxszf0pf9tf" timestamp="1626596271"&gt;260&lt;/key&gt;&lt;/foreign-keys&gt;&lt;ref-type name="Journal Article"&gt;17&lt;/ref-type&gt;&lt;contributors&gt;&lt;authors&gt;&lt;author&gt;Lucas-Romero, Javier&lt;/author&gt;&lt;author&gt;Rivera-Arconada, Ivan&lt;/author&gt;&lt;author&gt;Roza, Carolina&lt;/author&gt;&lt;author&gt;Lopez-Garcia, Jose A.&lt;/author&gt;&lt;/authors&gt;&lt;/contributors&gt;&lt;titles&gt;&lt;title&gt;Origin and classification of spontaneous discharges in mouse superficial dorsal horn neurons&lt;/title&gt;&lt;secondary-title&gt;Scientific reports&lt;/secondary-title&gt;&lt;alt-title&gt;Sci Rep&lt;/alt-title&gt;&lt;/titles&gt;&lt;periodical&gt;&lt;full-title&gt;Scientific reports&lt;/full-title&gt;&lt;/periodical&gt;&lt;pages&gt;9735-9735&lt;/pages&gt;&lt;volume&gt;8&lt;/volume&gt;&lt;number&gt;1&lt;/number&gt;&lt;keywords&gt;&lt;keyword&gt;Action Potentials/drug effects&lt;/keyword&gt;&lt;keyword&gt;Animals&lt;/keyword&gt;&lt;keyword&gt;Chromosome Pairing/drug effects&lt;/keyword&gt;&lt;keyword&gt;Membrane Potentials/drug effects&lt;/keyword&gt;&lt;keyword&gt;Mice&lt;/keyword&gt;&lt;keyword&gt;Neurons/drug effects/metabolism&lt;/keyword&gt;&lt;keyword&gt;Picrotoxin/pharmacology&lt;/keyword&gt;&lt;keyword&gt;Posterior Horn Cells/*drug effects/*metabolism&lt;/keyword&gt;&lt;keyword&gt;Quinoxalines/pharmacology&lt;/keyword&gt;&lt;keyword&gt;Riluzole/pharmacology&lt;/keyword&gt;&lt;keyword&gt;Sodium/metabolism&lt;/keyword&gt;&lt;keyword&gt;Strychnine/pharmacology&lt;/keyword&gt;&lt;keyword&gt;Tetrodotoxin/pharmacology&lt;/keyword&gt;&lt;/keywords&gt;&lt;dates&gt;&lt;year&gt;2018&lt;/year&gt;&lt;/dates&gt;&lt;publisher&gt;Nature Publishing Group UK&lt;/publisher&gt;&lt;isbn&gt;2045-2322&lt;/isbn&gt;&lt;accession-num&gt;29950700&lt;/accession-num&gt;&lt;urls&gt;&lt;related-urls&gt;&lt;url&gt;https://pubmed.ncbi.nlm.nih.gov/29950700&lt;/url&gt;&lt;url&gt;https://www.ncbi.nlm.nih.gov/pmc/articles/PMC6021406/&lt;/url&gt;&lt;/related-urls&gt;&lt;/urls&gt;&lt;electronic-resource-num&gt;10.1038/s41598-018-27993-y&lt;/electronic-resource-num&gt;&lt;remote-database-name&gt;PubMed&lt;/remote-database-name&gt;&lt;language&gt;eng&lt;/language&gt;&lt;/record&gt;&lt;/Cite&gt;&lt;/EndNote&gt;</w:instrText>
      </w:r>
      <w:r w:rsidR="001045B7" w:rsidRPr="003761A3">
        <w:rPr>
          <w:rFonts w:asciiTheme="majorHAnsi" w:eastAsia="Times New Roman" w:hAnsiTheme="majorHAnsi" w:cstheme="majorHAnsi"/>
          <w:lang w:eastAsia="en-GB"/>
        </w:rPr>
        <w:fldChar w:fldCharType="separate"/>
      </w:r>
      <w:r w:rsidR="00572B89" w:rsidRPr="003761A3">
        <w:rPr>
          <w:rFonts w:asciiTheme="majorHAnsi" w:eastAsia="Times New Roman" w:hAnsiTheme="majorHAnsi" w:cstheme="majorHAnsi"/>
          <w:noProof/>
          <w:vertAlign w:val="superscript"/>
          <w:lang w:eastAsia="en-GB"/>
        </w:rPr>
        <w:t>36</w:t>
      </w:r>
      <w:r w:rsidR="001045B7" w:rsidRPr="003761A3">
        <w:rPr>
          <w:rFonts w:asciiTheme="majorHAnsi" w:eastAsia="Times New Roman" w:hAnsiTheme="majorHAnsi" w:cstheme="majorHAnsi"/>
          <w:lang w:eastAsia="en-GB"/>
        </w:rPr>
        <w:fldChar w:fldCharType="end"/>
      </w:r>
      <w:r w:rsidR="0014236F" w:rsidRPr="003761A3">
        <w:rPr>
          <w:rFonts w:asciiTheme="majorHAnsi" w:hAnsiTheme="majorHAnsi" w:cstheme="majorHAnsi"/>
        </w:rPr>
        <w:t>.</w:t>
      </w:r>
      <w:r w:rsidR="00E04ADA" w:rsidRPr="003761A3">
        <w:rPr>
          <w:rFonts w:asciiTheme="majorHAnsi" w:hAnsiTheme="majorHAnsi" w:cstheme="majorHAnsi"/>
        </w:rPr>
        <w:t xml:space="preserve"> </w:t>
      </w:r>
    </w:p>
    <w:p w14:paraId="32B63DFF" w14:textId="77777777" w:rsidR="00E02F97" w:rsidRDefault="00E02F97" w:rsidP="00586FA2">
      <w:pPr>
        <w:rPr>
          <w:rFonts w:asciiTheme="majorHAnsi" w:hAnsiTheme="majorHAnsi" w:cstheme="majorHAnsi"/>
        </w:rPr>
      </w:pPr>
    </w:p>
    <w:p w14:paraId="1883E506" w14:textId="7EEBAF6F" w:rsidR="00E7454D" w:rsidRPr="003761A3" w:rsidRDefault="0054468C" w:rsidP="00586FA2">
      <w:pPr>
        <w:rPr>
          <w:rFonts w:asciiTheme="majorHAnsi" w:eastAsia="Times New Roman" w:hAnsiTheme="majorHAnsi" w:cstheme="majorHAnsi"/>
          <w:lang w:eastAsia="en-GB"/>
        </w:rPr>
      </w:pPr>
      <w:r w:rsidRPr="003761A3">
        <w:rPr>
          <w:rFonts w:asciiTheme="majorHAnsi" w:hAnsiTheme="majorHAnsi" w:cstheme="majorHAnsi"/>
        </w:rPr>
        <w:t xml:space="preserve">Given this ratio </w:t>
      </w:r>
      <w:r w:rsidR="00DC79BF" w:rsidRPr="003761A3">
        <w:rPr>
          <w:rFonts w:asciiTheme="majorHAnsi" w:hAnsiTheme="majorHAnsi" w:cstheme="majorHAnsi"/>
        </w:rPr>
        <w:t xml:space="preserve">and the fixed nature of electrodes relative to </w:t>
      </w:r>
      <w:r w:rsidR="009A1F0E" w:rsidRPr="003761A3">
        <w:rPr>
          <w:rFonts w:asciiTheme="majorHAnsi" w:hAnsiTheme="majorHAnsi" w:cstheme="majorHAnsi"/>
        </w:rPr>
        <w:t xml:space="preserve">a tissue slice, </w:t>
      </w:r>
      <w:r w:rsidR="00F716EC" w:rsidRPr="003761A3">
        <w:rPr>
          <w:rFonts w:asciiTheme="majorHAnsi" w:hAnsiTheme="majorHAnsi" w:cstheme="majorHAnsi"/>
        </w:rPr>
        <w:t xml:space="preserve">it is unsurprising that few MEA electrodes </w:t>
      </w:r>
      <w:r w:rsidR="000854D2" w:rsidRPr="003761A3">
        <w:rPr>
          <w:rFonts w:asciiTheme="majorHAnsi" w:hAnsiTheme="majorHAnsi" w:cstheme="majorHAnsi"/>
        </w:rPr>
        <w:t>(~</w:t>
      </w:r>
      <w:r w:rsidR="00546BEA" w:rsidRPr="003761A3">
        <w:rPr>
          <w:rFonts w:asciiTheme="majorHAnsi" w:hAnsiTheme="majorHAnsi" w:cstheme="majorHAnsi"/>
        </w:rPr>
        <w:t>2 electrode</w:t>
      </w:r>
      <w:r w:rsidR="00091C59" w:rsidRPr="003761A3">
        <w:rPr>
          <w:rFonts w:asciiTheme="majorHAnsi" w:hAnsiTheme="majorHAnsi" w:cstheme="majorHAnsi"/>
        </w:rPr>
        <w:t>s</w:t>
      </w:r>
      <w:r w:rsidR="00546BEA" w:rsidRPr="003761A3">
        <w:rPr>
          <w:rFonts w:asciiTheme="majorHAnsi" w:hAnsiTheme="majorHAnsi" w:cstheme="majorHAnsi"/>
        </w:rPr>
        <w:t>/slice</w:t>
      </w:r>
      <w:r w:rsidR="000854D2" w:rsidRPr="003761A3">
        <w:rPr>
          <w:rFonts w:asciiTheme="majorHAnsi" w:hAnsiTheme="majorHAnsi" w:cstheme="majorHAnsi"/>
        </w:rPr>
        <w:t xml:space="preserve"> in </w:t>
      </w:r>
      <w:r w:rsidR="00411FDA" w:rsidRPr="003761A3">
        <w:rPr>
          <w:rFonts w:asciiTheme="majorHAnsi" w:hAnsiTheme="majorHAnsi" w:cstheme="majorHAnsi"/>
        </w:rPr>
        <w:t>these</w:t>
      </w:r>
      <w:r w:rsidR="000854D2" w:rsidRPr="003761A3">
        <w:rPr>
          <w:rFonts w:asciiTheme="majorHAnsi" w:hAnsiTheme="majorHAnsi" w:cstheme="majorHAnsi"/>
        </w:rPr>
        <w:t xml:space="preserve"> MEAs) </w:t>
      </w:r>
      <w:r w:rsidR="009A1F0E" w:rsidRPr="003761A3">
        <w:rPr>
          <w:rFonts w:asciiTheme="majorHAnsi" w:hAnsiTheme="majorHAnsi" w:cstheme="majorHAnsi"/>
        </w:rPr>
        <w:t>exhibit</w:t>
      </w:r>
      <w:r w:rsidR="00F716EC" w:rsidRPr="003761A3">
        <w:rPr>
          <w:rFonts w:asciiTheme="majorHAnsi" w:hAnsiTheme="majorHAnsi" w:cstheme="majorHAnsi"/>
        </w:rPr>
        <w:t xml:space="preserve"> activity at baseline</w:t>
      </w:r>
      <w:r w:rsidR="00546BEA" w:rsidRPr="003761A3">
        <w:rPr>
          <w:rFonts w:asciiTheme="majorHAnsi" w:hAnsiTheme="majorHAnsi" w:cstheme="majorHAnsi"/>
        </w:rPr>
        <w:t xml:space="preserve">. </w:t>
      </w:r>
      <w:r w:rsidR="00BE235A" w:rsidRPr="003761A3">
        <w:rPr>
          <w:rFonts w:asciiTheme="majorHAnsi" w:hAnsiTheme="majorHAnsi" w:cstheme="majorHAnsi"/>
        </w:rPr>
        <w:t xml:space="preserve">This lack of </w:t>
      </w:r>
      <w:r w:rsidR="008B1317" w:rsidRPr="003761A3">
        <w:rPr>
          <w:rFonts w:asciiTheme="majorHAnsi" w:hAnsiTheme="majorHAnsi" w:cstheme="majorHAnsi"/>
        </w:rPr>
        <w:t>activity</w:t>
      </w:r>
      <w:r w:rsidR="00BE235A" w:rsidRPr="003761A3">
        <w:rPr>
          <w:rFonts w:asciiTheme="majorHAnsi" w:hAnsiTheme="majorHAnsi" w:cstheme="majorHAnsi"/>
        </w:rPr>
        <w:t xml:space="preserve"> is the primary reason </w:t>
      </w:r>
      <w:r w:rsidR="000318CE" w:rsidRPr="003761A3">
        <w:rPr>
          <w:rFonts w:asciiTheme="majorHAnsi" w:hAnsiTheme="majorHAnsi" w:cstheme="majorHAnsi"/>
        </w:rPr>
        <w:t>the</w:t>
      </w:r>
      <w:r w:rsidR="00705763" w:rsidRPr="003761A3">
        <w:rPr>
          <w:rFonts w:asciiTheme="majorHAnsi" w:hAnsiTheme="majorHAnsi" w:cstheme="majorHAnsi"/>
        </w:rPr>
        <w:t xml:space="preserve"> method </w:t>
      </w:r>
      <w:r w:rsidR="00EB0067" w:rsidRPr="003761A3">
        <w:rPr>
          <w:rFonts w:asciiTheme="majorHAnsi" w:hAnsiTheme="majorHAnsi" w:cstheme="majorHAnsi"/>
        </w:rPr>
        <w:t xml:space="preserve">described here </w:t>
      </w:r>
      <w:r w:rsidR="00705763" w:rsidRPr="003761A3">
        <w:rPr>
          <w:rFonts w:asciiTheme="majorHAnsi" w:hAnsiTheme="majorHAnsi" w:cstheme="majorHAnsi"/>
        </w:rPr>
        <w:t>involves</w:t>
      </w:r>
      <w:r w:rsidR="00B6415D" w:rsidRPr="003761A3">
        <w:rPr>
          <w:rFonts w:asciiTheme="majorHAnsi" w:hAnsiTheme="majorHAnsi" w:cstheme="majorHAnsi"/>
        </w:rPr>
        <w:t xml:space="preserve"> </w:t>
      </w:r>
      <w:r w:rsidR="00BE235A" w:rsidRPr="003761A3">
        <w:rPr>
          <w:rFonts w:asciiTheme="majorHAnsi" w:hAnsiTheme="majorHAnsi" w:cstheme="majorHAnsi"/>
        </w:rPr>
        <w:t>stimulat</w:t>
      </w:r>
      <w:r w:rsidR="00705763" w:rsidRPr="003761A3">
        <w:rPr>
          <w:rFonts w:asciiTheme="majorHAnsi" w:hAnsiTheme="majorHAnsi" w:cstheme="majorHAnsi"/>
        </w:rPr>
        <w:t>ing</w:t>
      </w:r>
      <w:r w:rsidR="00BE235A" w:rsidRPr="003761A3">
        <w:rPr>
          <w:rFonts w:asciiTheme="majorHAnsi" w:hAnsiTheme="majorHAnsi" w:cstheme="majorHAnsi"/>
        </w:rPr>
        <w:t xml:space="preserve"> slices with 4-AP </w:t>
      </w:r>
      <w:r w:rsidR="00B6415D" w:rsidRPr="003761A3">
        <w:rPr>
          <w:rFonts w:asciiTheme="majorHAnsi" w:hAnsiTheme="majorHAnsi" w:cstheme="majorHAnsi"/>
        </w:rPr>
        <w:t xml:space="preserve">to </w:t>
      </w:r>
      <w:r w:rsidR="00A6718E" w:rsidRPr="003761A3">
        <w:rPr>
          <w:rFonts w:asciiTheme="majorHAnsi" w:hAnsiTheme="majorHAnsi" w:cstheme="majorHAnsi"/>
        </w:rPr>
        <w:t>enhance</w:t>
      </w:r>
      <w:r w:rsidR="00BE235A" w:rsidRPr="003761A3">
        <w:rPr>
          <w:rFonts w:asciiTheme="majorHAnsi" w:hAnsiTheme="majorHAnsi" w:cstheme="majorHAnsi"/>
        </w:rPr>
        <w:t xml:space="preserve"> </w:t>
      </w:r>
      <w:r w:rsidR="008B1317" w:rsidRPr="003761A3">
        <w:rPr>
          <w:rFonts w:asciiTheme="majorHAnsi" w:hAnsiTheme="majorHAnsi" w:cstheme="majorHAnsi"/>
        </w:rPr>
        <w:t>EAP</w:t>
      </w:r>
      <w:r w:rsidR="00FD2BBC" w:rsidRPr="003761A3">
        <w:rPr>
          <w:rFonts w:asciiTheme="majorHAnsi" w:hAnsiTheme="majorHAnsi" w:cstheme="majorHAnsi"/>
        </w:rPr>
        <w:t>s</w:t>
      </w:r>
      <w:r w:rsidR="00BE235A" w:rsidRPr="003761A3">
        <w:rPr>
          <w:rFonts w:asciiTheme="majorHAnsi" w:hAnsiTheme="majorHAnsi" w:cstheme="majorHAnsi"/>
        </w:rPr>
        <w:t xml:space="preserve"> and </w:t>
      </w:r>
      <w:r w:rsidR="00FD2BBC" w:rsidRPr="003761A3">
        <w:rPr>
          <w:rFonts w:asciiTheme="majorHAnsi" w:hAnsiTheme="majorHAnsi" w:cstheme="majorHAnsi"/>
        </w:rPr>
        <w:t xml:space="preserve">evoked </w:t>
      </w:r>
      <w:r w:rsidR="00BE235A" w:rsidRPr="003761A3">
        <w:rPr>
          <w:rFonts w:asciiTheme="majorHAnsi" w:hAnsiTheme="majorHAnsi" w:cstheme="majorHAnsi"/>
        </w:rPr>
        <w:t xml:space="preserve">LFP activity. </w:t>
      </w:r>
      <w:r w:rsidR="006E73D6" w:rsidRPr="003761A3">
        <w:rPr>
          <w:rFonts w:asciiTheme="majorHAnsi" w:hAnsiTheme="majorHAnsi" w:cstheme="majorHAnsi"/>
        </w:rPr>
        <w:t>This approach is based on the use of</w:t>
      </w:r>
      <w:r w:rsidR="00BC655A" w:rsidRPr="003761A3">
        <w:rPr>
          <w:rFonts w:asciiTheme="majorHAnsi" w:hAnsiTheme="majorHAnsi" w:cstheme="majorHAnsi"/>
        </w:rPr>
        <w:t xml:space="preserve"> 4-AP to activate rhythmic </w:t>
      </w:r>
      <w:r w:rsidR="009819EC" w:rsidRPr="003761A3">
        <w:rPr>
          <w:rFonts w:asciiTheme="majorHAnsi" w:hAnsiTheme="majorHAnsi" w:cstheme="majorHAnsi"/>
        </w:rPr>
        <w:t>circuit activity in ma</w:t>
      </w:r>
      <w:r w:rsidR="001C0FB3" w:rsidRPr="003761A3">
        <w:rPr>
          <w:rFonts w:asciiTheme="majorHAnsi" w:hAnsiTheme="majorHAnsi" w:cstheme="majorHAnsi"/>
        </w:rPr>
        <w:t>n</w:t>
      </w:r>
      <w:r w:rsidR="009819EC" w:rsidRPr="003761A3">
        <w:rPr>
          <w:rFonts w:asciiTheme="majorHAnsi" w:hAnsiTheme="majorHAnsi" w:cstheme="majorHAnsi"/>
        </w:rPr>
        <w:t xml:space="preserve">y </w:t>
      </w:r>
      <w:r w:rsidR="009819EC" w:rsidRPr="003761A3">
        <w:rPr>
          <w:rFonts w:asciiTheme="majorHAnsi" w:hAnsiTheme="majorHAnsi" w:cstheme="majorHAnsi"/>
          <w:i/>
          <w:iCs/>
        </w:rPr>
        <w:t>in vitro</w:t>
      </w:r>
      <w:r w:rsidR="009819EC" w:rsidRPr="003761A3">
        <w:rPr>
          <w:rFonts w:asciiTheme="majorHAnsi" w:hAnsiTheme="majorHAnsi" w:cstheme="majorHAnsi"/>
        </w:rPr>
        <w:t xml:space="preserve"> prep</w:t>
      </w:r>
      <w:r w:rsidR="00471175" w:rsidRPr="003761A3">
        <w:rPr>
          <w:rFonts w:asciiTheme="majorHAnsi" w:hAnsiTheme="majorHAnsi" w:cstheme="majorHAnsi"/>
        </w:rPr>
        <w:t>ara</w:t>
      </w:r>
      <w:r w:rsidR="009819EC" w:rsidRPr="003761A3">
        <w:rPr>
          <w:rFonts w:asciiTheme="majorHAnsi" w:hAnsiTheme="majorHAnsi" w:cstheme="majorHAnsi"/>
        </w:rPr>
        <w:t>tions</w:t>
      </w:r>
      <w:r w:rsidR="00AF4127">
        <w:rPr>
          <w:rFonts w:asciiTheme="majorHAnsi" w:hAnsiTheme="majorHAnsi" w:cstheme="majorHAnsi"/>
        </w:rPr>
        <w:t>,</w:t>
      </w:r>
      <w:r w:rsidR="00572B89" w:rsidRPr="003761A3">
        <w:rPr>
          <w:rFonts w:asciiTheme="majorHAnsi" w:hAnsiTheme="majorHAnsi" w:cstheme="majorHAnsi"/>
        </w:rPr>
        <w:t xml:space="preserve"> from</w:t>
      </w:r>
      <w:r w:rsidR="009819EC" w:rsidRPr="003761A3">
        <w:rPr>
          <w:rFonts w:asciiTheme="majorHAnsi" w:hAnsiTheme="majorHAnsi" w:cstheme="majorHAnsi"/>
        </w:rPr>
        <w:t xml:space="preserve"> </w:t>
      </w:r>
      <w:r w:rsidR="007A2B7E" w:rsidRPr="003761A3">
        <w:rPr>
          <w:rFonts w:asciiTheme="majorHAnsi" w:hAnsiTheme="majorHAnsi" w:cstheme="majorHAnsi"/>
        </w:rPr>
        <w:t>studying</w:t>
      </w:r>
      <w:r w:rsidR="009819EC" w:rsidRPr="003761A3">
        <w:rPr>
          <w:rFonts w:asciiTheme="majorHAnsi" w:hAnsiTheme="majorHAnsi" w:cstheme="majorHAnsi"/>
        </w:rPr>
        <w:t xml:space="preserve"> </w:t>
      </w:r>
      <w:r w:rsidR="007A7B50" w:rsidRPr="003761A3">
        <w:rPr>
          <w:rFonts w:asciiTheme="majorHAnsi" w:hAnsiTheme="majorHAnsi" w:cstheme="majorHAnsi"/>
        </w:rPr>
        <w:t xml:space="preserve">epileptiform mechanisms in </w:t>
      </w:r>
      <w:r w:rsidR="00572B89" w:rsidRPr="003761A3">
        <w:rPr>
          <w:rFonts w:asciiTheme="majorHAnsi" w:hAnsiTheme="majorHAnsi" w:cstheme="majorHAnsi"/>
        </w:rPr>
        <w:t xml:space="preserve">the </w:t>
      </w:r>
      <w:r w:rsidR="007A7B50" w:rsidRPr="003761A3">
        <w:rPr>
          <w:rFonts w:asciiTheme="majorHAnsi" w:hAnsiTheme="majorHAnsi" w:cstheme="majorHAnsi"/>
        </w:rPr>
        <w:t xml:space="preserve">cortex and </w:t>
      </w:r>
      <w:r w:rsidR="00BC1D73" w:rsidRPr="003761A3">
        <w:rPr>
          <w:rFonts w:asciiTheme="majorHAnsi" w:hAnsiTheme="majorHAnsi" w:cstheme="majorHAnsi"/>
        </w:rPr>
        <w:t xml:space="preserve">hippocampus </w:t>
      </w:r>
      <w:r w:rsidR="007A2B7E" w:rsidRPr="003761A3">
        <w:rPr>
          <w:rFonts w:asciiTheme="majorHAnsi" w:hAnsiTheme="majorHAnsi" w:cstheme="majorHAnsi"/>
        </w:rPr>
        <w:t xml:space="preserve">through </w:t>
      </w:r>
      <w:r w:rsidR="00BC1D73" w:rsidRPr="003761A3">
        <w:rPr>
          <w:rFonts w:asciiTheme="majorHAnsi" w:hAnsiTheme="majorHAnsi" w:cstheme="majorHAnsi"/>
        </w:rPr>
        <w:t xml:space="preserve">to fictive locomotor </w:t>
      </w:r>
      <w:r w:rsidR="000B1798" w:rsidRPr="003761A3">
        <w:rPr>
          <w:rFonts w:asciiTheme="majorHAnsi" w:hAnsiTheme="majorHAnsi" w:cstheme="majorHAnsi"/>
        </w:rPr>
        <w:t>activity in the ventral horn of the spinal cord</w:t>
      </w:r>
      <w:r w:rsidR="00A2473B" w:rsidRPr="003761A3">
        <w:rPr>
          <w:rFonts w:asciiTheme="majorHAnsi" w:hAnsiTheme="majorHAnsi" w:cstheme="majorHAnsi"/>
        </w:rPr>
        <w:fldChar w:fldCharType="begin">
          <w:fldData xml:space="preserve">PEVuZE5vdGU+PENpdGU+PEF1dGhvcj5BbnRvbmlvPC9BdXRob3I+PFllYXI+MjAxNjwvWWVhcj48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</w:fldData>
        </w:fldChar>
      </w:r>
      <w:r w:rsidR="00A2473B" w:rsidRPr="003761A3">
        <w:rPr>
          <w:rFonts w:asciiTheme="majorHAnsi" w:hAnsiTheme="majorHAnsi" w:cstheme="majorHAnsi"/>
        </w:rPr>
        <w:instrText xml:space="preserve"> ADDIN EN.CITE </w:instrText>
      </w:r>
      <w:r w:rsidR="00A2473B" w:rsidRPr="003761A3">
        <w:rPr>
          <w:rFonts w:asciiTheme="majorHAnsi" w:hAnsiTheme="majorHAnsi" w:cstheme="majorHAnsi"/>
        </w:rPr>
        <w:fldChar w:fldCharType="begin">
          <w:fldData xml:space="preserve">PEVuZE5vdGU+PENpdGU+PEF1dGhvcj5BbnRvbmlvPC9BdXRob3I+PFllYXI+MjAxNjwvWWVhcj48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</w:fldData>
        </w:fldChar>
      </w:r>
      <w:r w:rsidR="00A2473B" w:rsidRPr="003761A3">
        <w:rPr>
          <w:rFonts w:asciiTheme="majorHAnsi" w:hAnsiTheme="majorHAnsi" w:cstheme="majorHAnsi"/>
        </w:rPr>
        <w:instrText xml:space="preserve"> ADDIN EN.CITE.DATA </w:instrText>
      </w:r>
      <w:r w:rsidR="00A2473B" w:rsidRPr="003761A3">
        <w:rPr>
          <w:rFonts w:asciiTheme="majorHAnsi" w:hAnsiTheme="majorHAnsi" w:cstheme="majorHAnsi"/>
        </w:rPr>
      </w:r>
      <w:r w:rsidR="00A2473B" w:rsidRPr="003761A3">
        <w:rPr>
          <w:rFonts w:asciiTheme="majorHAnsi" w:hAnsiTheme="majorHAnsi" w:cstheme="majorHAnsi"/>
        </w:rPr>
        <w:fldChar w:fldCharType="end"/>
      </w:r>
      <w:r w:rsidR="00A2473B" w:rsidRPr="003761A3">
        <w:rPr>
          <w:rFonts w:asciiTheme="majorHAnsi" w:hAnsiTheme="majorHAnsi" w:cstheme="majorHAnsi"/>
        </w:rPr>
      </w:r>
      <w:r w:rsidR="00A2473B" w:rsidRPr="003761A3">
        <w:rPr>
          <w:rFonts w:asciiTheme="majorHAnsi" w:hAnsiTheme="majorHAnsi" w:cstheme="majorHAnsi"/>
        </w:rPr>
        <w:fldChar w:fldCharType="separate"/>
      </w:r>
      <w:r w:rsidR="00A2473B" w:rsidRPr="003761A3">
        <w:rPr>
          <w:rFonts w:asciiTheme="majorHAnsi" w:hAnsiTheme="majorHAnsi" w:cstheme="majorHAnsi"/>
          <w:noProof/>
          <w:vertAlign w:val="superscript"/>
        </w:rPr>
        <w:t>37-39</w:t>
      </w:r>
      <w:r w:rsidR="00A2473B" w:rsidRPr="003761A3">
        <w:rPr>
          <w:rFonts w:asciiTheme="majorHAnsi" w:hAnsiTheme="majorHAnsi" w:cstheme="majorHAnsi"/>
        </w:rPr>
        <w:fldChar w:fldCharType="end"/>
      </w:r>
      <w:r w:rsidR="00A2473B" w:rsidRPr="003761A3">
        <w:rPr>
          <w:rFonts w:asciiTheme="majorHAnsi" w:hAnsiTheme="majorHAnsi" w:cstheme="majorHAnsi"/>
        </w:rPr>
        <w:t xml:space="preserve">. </w:t>
      </w:r>
      <w:r w:rsidR="00935A58" w:rsidRPr="003761A3">
        <w:rPr>
          <w:rFonts w:asciiTheme="majorHAnsi" w:hAnsiTheme="majorHAnsi" w:cstheme="majorHAnsi"/>
        </w:rPr>
        <w:t>A</w:t>
      </w:r>
      <w:r w:rsidR="0013607B" w:rsidRPr="003761A3">
        <w:rPr>
          <w:rFonts w:asciiTheme="majorHAnsi" w:hAnsiTheme="majorHAnsi" w:cstheme="majorHAnsi"/>
        </w:rPr>
        <w:t xml:space="preserve">n extensive literature </w:t>
      </w:r>
      <w:r w:rsidR="00935A58" w:rsidRPr="003761A3">
        <w:rPr>
          <w:rFonts w:asciiTheme="majorHAnsi" w:hAnsiTheme="majorHAnsi" w:cstheme="majorHAnsi"/>
        </w:rPr>
        <w:t xml:space="preserve">also </w:t>
      </w:r>
      <w:r w:rsidR="00401975" w:rsidRPr="003761A3">
        <w:rPr>
          <w:rFonts w:asciiTheme="majorHAnsi" w:hAnsiTheme="majorHAnsi" w:cstheme="majorHAnsi"/>
        </w:rPr>
        <w:t>highlights</w:t>
      </w:r>
      <w:r w:rsidR="0013607B" w:rsidRPr="003761A3">
        <w:rPr>
          <w:rFonts w:asciiTheme="majorHAnsi" w:hAnsiTheme="majorHAnsi" w:cstheme="majorHAnsi"/>
        </w:rPr>
        <w:t xml:space="preserve"> that 4-AP induce</w:t>
      </w:r>
      <w:r w:rsidR="00C751CA" w:rsidRPr="003761A3">
        <w:rPr>
          <w:rFonts w:asciiTheme="majorHAnsi" w:hAnsiTheme="majorHAnsi" w:cstheme="majorHAnsi"/>
        </w:rPr>
        <w:t>s</w:t>
      </w:r>
      <w:r w:rsidR="0013607B" w:rsidRPr="003761A3">
        <w:rPr>
          <w:rFonts w:asciiTheme="majorHAnsi" w:hAnsiTheme="majorHAnsi" w:cstheme="majorHAnsi"/>
        </w:rPr>
        <w:t xml:space="preserve"> activity</w:t>
      </w:r>
      <w:r w:rsidR="008A3F31" w:rsidRPr="003761A3">
        <w:rPr>
          <w:rFonts w:asciiTheme="majorHAnsi" w:hAnsiTheme="majorHAnsi" w:cstheme="majorHAnsi"/>
        </w:rPr>
        <w:t xml:space="preserve"> </w:t>
      </w:r>
      <w:r w:rsidR="00D26ACD" w:rsidRPr="003761A3">
        <w:rPr>
          <w:rFonts w:asciiTheme="majorHAnsi" w:hAnsiTheme="majorHAnsi" w:cstheme="majorHAnsi"/>
        </w:rPr>
        <w:t xml:space="preserve">confined </w:t>
      </w:r>
      <w:r w:rsidR="008A3F31" w:rsidRPr="003761A3">
        <w:rPr>
          <w:rFonts w:asciiTheme="majorHAnsi" w:hAnsiTheme="majorHAnsi" w:cstheme="majorHAnsi"/>
        </w:rPr>
        <w:t xml:space="preserve">to superficial </w:t>
      </w:r>
      <w:r w:rsidR="00842089" w:rsidRPr="003761A3">
        <w:rPr>
          <w:rFonts w:asciiTheme="majorHAnsi" w:hAnsiTheme="majorHAnsi" w:cstheme="majorHAnsi"/>
        </w:rPr>
        <w:t>DH</w:t>
      </w:r>
      <w:r w:rsidR="008A3F31" w:rsidRPr="003761A3">
        <w:rPr>
          <w:rFonts w:asciiTheme="majorHAnsi" w:hAnsiTheme="majorHAnsi" w:cstheme="majorHAnsi"/>
        </w:rPr>
        <w:t xml:space="preserve"> circuits in spinal </w:t>
      </w:r>
      <w:r w:rsidR="00A6718E" w:rsidRPr="003761A3">
        <w:rPr>
          <w:rFonts w:asciiTheme="majorHAnsi" w:hAnsiTheme="majorHAnsi" w:cstheme="majorHAnsi"/>
        </w:rPr>
        <w:t>slices and</w:t>
      </w:r>
      <w:r w:rsidR="008A3F31" w:rsidRPr="003761A3">
        <w:rPr>
          <w:rFonts w:asciiTheme="majorHAnsi" w:hAnsiTheme="majorHAnsi" w:cstheme="majorHAnsi"/>
        </w:rPr>
        <w:t xml:space="preserve"> depends on excitatory and inhibitory synaptic transmission as well as electrical syn</w:t>
      </w:r>
      <w:r w:rsidR="00957C58" w:rsidRPr="003761A3">
        <w:rPr>
          <w:rFonts w:asciiTheme="majorHAnsi" w:hAnsiTheme="majorHAnsi" w:cstheme="majorHAnsi"/>
        </w:rPr>
        <w:t>a</w:t>
      </w:r>
      <w:r w:rsidR="008A3F31" w:rsidRPr="003761A3">
        <w:rPr>
          <w:rFonts w:asciiTheme="majorHAnsi" w:hAnsiTheme="majorHAnsi" w:cstheme="majorHAnsi"/>
        </w:rPr>
        <w:t>pses</w:t>
      </w:r>
      <w:r w:rsidR="001D463A" w:rsidRPr="003761A3">
        <w:rPr>
          <w:rFonts w:asciiTheme="majorHAnsi" w:hAnsiTheme="majorHAnsi" w:cstheme="majorHAnsi"/>
        </w:rPr>
        <w:t xml:space="preserve"> </w:t>
      </w:r>
      <w:r w:rsidR="001D463A" w:rsidRPr="003761A3">
        <w:rPr>
          <w:rFonts w:asciiTheme="majorHAnsi" w:hAnsiTheme="majorHAnsi" w:cstheme="majorHAnsi"/>
        </w:rPr>
        <w:fldChar w:fldCharType="begin">
          <w:fldData xml:space="preserve">PEVuZE5vdGU+PENpdGU+PEF1dGhvcj5SdXNjaGV3ZXloPC9BdXRob3I+PFllYXI+MjAwMzwvWWVh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</w:fldData>
        </w:fldChar>
      </w:r>
      <w:r w:rsidR="004E06E9" w:rsidRPr="003761A3">
        <w:rPr>
          <w:rFonts w:asciiTheme="majorHAnsi" w:hAnsiTheme="majorHAnsi" w:cstheme="majorHAnsi"/>
        </w:rPr>
        <w:instrText xml:space="preserve"> ADDIN EN.CITE </w:instrText>
      </w:r>
      <w:r w:rsidR="004E06E9" w:rsidRPr="003761A3">
        <w:rPr>
          <w:rFonts w:asciiTheme="majorHAnsi" w:hAnsiTheme="majorHAnsi" w:cstheme="majorHAnsi"/>
        </w:rPr>
        <w:fldChar w:fldCharType="begin">
          <w:fldData xml:space="preserve">PEVuZE5vdGU+PENpdGU+PEF1dGhvcj5SdXNjaGV3ZXloPC9BdXRob3I+PFllYXI+MjAwMzwvWWVh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</w:fldData>
        </w:fldChar>
      </w:r>
      <w:r w:rsidR="004E06E9" w:rsidRPr="003761A3">
        <w:rPr>
          <w:rFonts w:asciiTheme="majorHAnsi" w:hAnsiTheme="majorHAnsi" w:cstheme="majorHAnsi"/>
        </w:rPr>
        <w:instrText xml:space="preserve"> ADDIN EN.CITE.DATA </w:instrText>
      </w:r>
      <w:r w:rsidR="004E06E9" w:rsidRPr="003761A3">
        <w:rPr>
          <w:rFonts w:asciiTheme="majorHAnsi" w:hAnsiTheme="majorHAnsi" w:cstheme="majorHAnsi"/>
        </w:rPr>
      </w:r>
      <w:r w:rsidR="004E06E9" w:rsidRPr="003761A3">
        <w:rPr>
          <w:rFonts w:asciiTheme="majorHAnsi" w:hAnsiTheme="majorHAnsi" w:cstheme="majorHAnsi"/>
        </w:rPr>
        <w:fldChar w:fldCharType="end"/>
      </w:r>
      <w:r w:rsidR="001D463A" w:rsidRPr="003761A3">
        <w:rPr>
          <w:rFonts w:asciiTheme="majorHAnsi" w:hAnsiTheme="majorHAnsi" w:cstheme="majorHAnsi"/>
        </w:rPr>
      </w:r>
      <w:r w:rsidR="001D463A" w:rsidRPr="003761A3">
        <w:rPr>
          <w:rFonts w:asciiTheme="majorHAnsi" w:hAnsiTheme="majorHAnsi" w:cstheme="majorHAnsi"/>
        </w:rPr>
        <w:fldChar w:fldCharType="separate"/>
      </w:r>
      <w:r w:rsidR="004E06E9" w:rsidRPr="003761A3">
        <w:rPr>
          <w:rFonts w:asciiTheme="majorHAnsi" w:hAnsiTheme="majorHAnsi" w:cstheme="majorHAnsi"/>
          <w:noProof/>
          <w:vertAlign w:val="superscript"/>
        </w:rPr>
        <w:t>20-22</w:t>
      </w:r>
      <w:r w:rsidR="001D463A" w:rsidRPr="003761A3">
        <w:rPr>
          <w:rFonts w:asciiTheme="majorHAnsi" w:hAnsiTheme="majorHAnsi" w:cstheme="majorHAnsi"/>
        </w:rPr>
        <w:fldChar w:fldCharType="end"/>
      </w:r>
      <w:r w:rsidR="00957C58" w:rsidRPr="003761A3">
        <w:rPr>
          <w:rFonts w:asciiTheme="majorHAnsi" w:hAnsiTheme="majorHAnsi" w:cstheme="majorHAnsi"/>
        </w:rPr>
        <w:t xml:space="preserve">. </w:t>
      </w:r>
      <w:r w:rsidR="00856CF9" w:rsidRPr="003761A3">
        <w:rPr>
          <w:rFonts w:asciiTheme="majorHAnsi" w:hAnsiTheme="majorHAnsi" w:cstheme="majorHAnsi"/>
        </w:rPr>
        <w:t xml:space="preserve">Furthermore, </w:t>
      </w:r>
      <w:r w:rsidR="00856CF9" w:rsidRPr="003761A3">
        <w:rPr>
          <w:rFonts w:asciiTheme="majorHAnsi" w:hAnsiTheme="majorHAnsi" w:cstheme="majorHAnsi"/>
          <w:i/>
          <w:iCs/>
        </w:rPr>
        <w:t>in vivo</w:t>
      </w:r>
      <w:r w:rsidR="00856CF9" w:rsidRPr="003761A3">
        <w:rPr>
          <w:rFonts w:asciiTheme="majorHAnsi" w:hAnsiTheme="majorHAnsi" w:cstheme="majorHAnsi"/>
        </w:rPr>
        <w:t xml:space="preserve"> 4-AP </w:t>
      </w:r>
      <w:r w:rsidR="006A6179" w:rsidRPr="003761A3">
        <w:rPr>
          <w:rFonts w:asciiTheme="majorHAnsi" w:hAnsiTheme="majorHAnsi" w:cstheme="majorHAnsi"/>
        </w:rPr>
        <w:t xml:space="preserve">administration </w:t>
      </w:r>
      <w:r w:rsidR="00643D86" w:rsidRPr="003761A3">
        <w:rPr>
          <w:rFonts w:asciiTheme="majorHAnsi" w:hAnsiTheme="majorHAnsi" w:cstheme="majorHAnsi"/>
        </w:rPr>
        <w:t>produce</w:t>
      </w:r>
      <w:r w:rsidR="00D26ACD" w:rsidRPr="003761A3">
        <w:rPr>
          <w:rFonts w:asciiTheme="majorHAnsi" w:hAnsiTheme="majorHAnsi" w:cstheme="majorHAnsi"/>
        </w:rPr>
        <w:t>s</w:t>
      </w:r>
      <w:r w:rsidR="00643D86" w:rsidRPr="003761A3">
        <w:rPr>
          <w:rFonts w:asciiTheme="majorHAnsi" w:hAnsiTheme="majorHAnsi" w:cstheme="majorHAnsi"/>
        </w:rPr>
        <w:t xml:space="preserve"> a dose</w:t>
      </w:r>
      <w:r w:rsidR="00461B68" w:rsidRPr="003761A3">
        <w:rPr>
          <w:rFonts w:asciiTheme="majorHAnsi" w:hAnsiTheme="majorHAnsi" w:cstheme="majorHAnsi"/>
        </w:rPr>
        <w:t>-</w:t>
      </w:r>
      <w:r w:rsidR="00643D86" w:rsidRPr="003761A3">
        <w:rPr>
          <w:rFonts w:asciiTheme="majorHAnsi" w:hAnsiTheme="majorHAnsi" w:cstheme="majorHAnsi"/>
        </w:rPr>
        <w:t xml:space="preserve">dependent </w:t>
      </w:r>
      <w:r w:rsidR="0022032F" w:rsidRPr="003761A3">
        <w:rPr>
          <w:rFonts w:asciiTheme="majorHAnsi" w:hAnsiTheme="majorHAnsi" w:cstheme="majorHAnsi"/>
        </w:rPr>
        <w:t xml:space="preserve">increase in </w:t>
      </w:r>
      <w:r w:rsidR="00842089" w:rsidRPr="003761A3">
        <w:rPr>
          <w:rFonts w:asciiTheme="majorHAnsi" w:hAnsiTheme="majorHAnsi" w:cstheme="majorHAnsi"/>
        </w:rPr>
        <w:t>DH</w:t>
      </w:r>
      <w:r w:rsidR="00C754EC" w:rsidRPr="003761A3">
        <w:rPr>
          <w:rFonts w:asciiTheme="majorHAnsi" w:hAnsiTheme="majorHAnsi" w:cstheme="majorHAnsi"/>
        </w:rPr>
        <w:t xml:space="preserve"> neuron </w:t>
      </w:r>
      <w:r w:rsidR="00856CF9" w:rsidRPr="003761A3">
        <w:rPr>
          <w:rFonts w:asciiTheme="majorHAnsi" w:hAnsiTheme="majorHAnsi" w:cstheme="majorHAnsi"/>
        </w:rPr>
        <w:t xml:space="preserve">receptive fields </w:t>
      </w:r>
      <w:r w:rsidR="006A6179" w:rsidRPr="003761A3">
        <w:rPr>
          <w:rFonts w:asciiTheme="majorHAnsi" w:hAnsiTheme="majorHAnsi" w:cstheme="majorHAnsi"/>
        </w:rPr>
        <w:t xml:space="preserve">without </w:t>
      </w:r>
      <w:r w:rsidR="00643D86" w:rsidRPr="003761A3">
        <w:rPr>
          <w:rFonts w:asciiTheme="majorHAnsi" w:hAnsiTheme="majorHAnsi" w:cstheme="majorHAnsi"/>
        </w:rPr>
        <w:t>altering responses to graded stimulation in</w:t>
      </w:r>
      <w:r w:rsidR="00842089" w:rsidRPr="003761A3">
        <w:rPr>
          <w:rFonts w:asciiTheme="majorHAnsi" w:hAnsiTheme="majorHAnsi" w:cstheme="majorHAnsi"/>
        </w:rPr>
        <w:t xml:space="preserve"> the</w:t>
      </w:r>
      <w:r w:rsidR="00643D86" w:rsidRPr="003761A3">
        <w:rPr>
          <w:rFonts w:asciiTheme="majorHAnsi" w:hAnsiTheme="majorHAnsi" w:cstheme="majorHAnsi"/>
        </w:rPr>
        <w:t xml:space="preserve"> central receptive </w:t>
      </w:r>
      <w:r w:rsidR="00C754EC" w:rsidRPr="003761A3">
        <w:rPr>
          <w:rFonts w:asciiTheme="majorHAnsi" w:hAnsiTheme="majorHAnsi" w:cstheme="majorHAnsi"/>
        </w:rPr>
        <w:t>zone</w:t>
      </w:r>
      <w:r w:rsidR="00643D86" w:rsidRPr="003761A3">
        <w:rPr>
          <w:rFonts w:asciiTheme="majorHAnsi" w:hAnsiTheme="majorHAnsi" w:cstheme="majorHAnsi"/>
        </w:rPr>
        <w:t xml:space="preserve"> or </w:t>
      </w:r>
      <w:r w:rsidR="006A6179" w:rsidRPr="003761A3">
        <w:rPr>
          <w:rFonts w:asciiTheme="majorHAnsi" w:hAnsiTheme="majorHAnsi" w:cstheme="majorHAnsi"/>
        </w:rPr>
        <w:t>causing degenerate responses</w:t>
      </w:r>
      <w:r w:rsidR="000C75AA" w:rsidRPr="003761A3">
        <w:rPr>
          <w:rFonts w:asciiTheme="majorHAnsi" w:hAnsiTheme="majorHAnsi" w:cstheme="majorHAnsi"/>
        </w:rPr>
        <w:fldChar w:fldCharType="begin"/>
      </w:r>
      <w:r w:rsidR="004E06E9" w:rsidRPr="003761A3">
        <w:rPr>
          <w:rFonts w:asciiTheme="majorHAnsi" w:hAnsiTheme="majorHAnsi" w:cstheme="majorHAnsi"/>
        </w:rPr>
        <w:instrText xml:space="preserve"> ADDIN EN.CITE &lt;EndNote&gt;&lt;Cite&gt;&lt;Author&gt;Semba&lt;/Author&gt;&lt;Year&gt;1985&lt;/Year&gt;&lt;RecNum&gt;248&lt;/RecNum&gt;&lt;DisplayText&gt;&lt;style face="superscript"&gt;24&lt;/style&gt;&lt;/DisplayText&gt;&lt;record&gt;&lt;rec-number&gt;248&lt;/rec-number&gt;&lt;foreign-keys&gt;&lt;key app="EN" db-id="pf2esfe079dxpreffem5sexcztxszf0pf9tf" timestamp="1616118803"&gt;248&lt;/key&gt;&lt;/foreign-keys&gt;&lt;ref-type name="Journal Article"&gt;17&lt;/ref-type&gt;&lt;contributors&gt;&lt;authors&gt;&lt;author&gt;Semba, Kazue&lt;/author&gt;&lt;author&gt;Geller, Herbert M.&lt;/author&gt;&lt;author&gt;Egger, M. David&lt;/author&gt;&lt;/authors&gt;&lt;/contributors&gt;&lt;titles&gt;&lt;title&gt;4-Aminopyridine induces expansion of cutaneous receptive fields of dorsal horn cells&lt;/title&gt;&lt;secondary-title&gt;Brain Research&lt;/secondary-title&gt;&lt;/titles&gt;&lt;periodical&gt;&lt;full-title&gt;Brain Research&lt;/full-title&gt;&lt;/periodical&gt;&lt;pages&gt;398-402&lt;/pages&gt;&lt;volume&gt;343&lt;/volume&gt;&lt;number&gt;2&lt;/number&gt;&lt;keywords&gt;&lt;keyword&gt;receptive fields&lt;/keyword&gt;&lt;keyword&gt;dorsal horn cell&lt;/keyword&gt;&lt;keyword&gt;mechanoreception&lt;/keyword&gt;&lt;keyword&gt;4-aminopyridine&lt;/keyword&gt;&lt;/keywords&gt;&lt;dates&gt;&lt;year&gt;1985&lt;/year&gt;&lt;pub-dates&gt;&lt;date&gt;1985/09/23/&lt;/date&gt;&lt;/pub-dates&gt;&lt;/dates&gt;&lt;isbn&gt;0006-8993&lt;/isbn&gt;&lt;urls&gt;&lt;related-urls&gt;&lt;url&gt;https://www.sciencedirect.com/science/article/pii/0006899385907656&lt;/url&gt;&lt;/related-urls&gt;&lt;/urls&gt;&lt;electronic-resource-num&gt;https://doi.org/10.1016/0006-8993(85)90765-6&lt;/electronic-resource-num&gt;&lt;/record&gt;&lt;/Cite&gt;&lt;/EndNote&gt;</w:instrText>
      </w:r>
      <w:r w:rsidR="000C75AA" w:rsidRPr="003761A3">
        <w:rPr>
          <w:rFonts w:asciiTheme="majorHAnsi" w:hAnsiTheme="majorHAnsi" w:cstheme="majorHAnsi"/>
        </w:rPr>
        <w:fldChar w:fldCharType="separate"/>
      </w:r>
      <w:r w:rsidR="004E06E9" w:rsidRPr="003761A3">
        <w:rPr>
          <w:rFonts w:asciiTheme="majorHAnsi" w:hAnsiTheme="majorHAnsi" w:cstheme="majorHAnsi"/>
          <w:noProof/>
          <w:vertAlign w:val="superscript"/>
        </w:rPr>
        <w:t>24</w:t>
      </w:r>
      <w:r w:rsidR="000C75AA" w:rsidRPr="003761A3">
        <w:rPr>
          <w:rFonts w:asciiTheme="majorHAnsi" w:hAnsiTheme="majorHAnsi" w:cstheme="majorHAnsi"/>
        </w:rPr>
        <w:fldChar w:fldCharType="end"/>
      </w:r>
      <w:r w:rsidR="00643D86" w:rsidRPr="003761A3">
        <w:rPr>
          <w:rFonts w:asciiTheme="majorHAnsi" w:hAnsiTheme="majorHAnsi" w:cstheme="majorHAnsi"/>
        </w:rPr>
        <w:t xml:space="preserve">. </w:t>
      </w:r>
      <w:r w:rsidR="002472A5" w:rsidRPr="003761A3">
        <w:rPr>
          <w:rFonts w:asciiTheme="majorHAnsi" w:hAnsiTheme="majorHAnsi" w:cstheme="majorHAnsi"/>
        </w:rPr>
        <w:t xml:space="preserve">Finally, </w:t>
      </w:r>
      <w:proofErr w:type="gramStart"/>
      <w:r w:rsidR="00D058D9" w:rsidRPr="003761A3">
        <w:rPr>
          <w:rFonts w:asciiTheme="majorHAnsi" w:hAnsiTheme="majorHAnsi" w:cstheme="majorHAnsi"/>
        </w:rPr>
        <w:t>it can be seen</w:t>
      </w:r>
      <w:r w:rsidR="002472A5" w:rsidRPr="003761A3">
        <w:rPr>
          <w:rFonts w:asciiTheme="majorHAnsi" w:hAnsiTheme="majorHAnsi" w:cstheme="majorHAnsi"/>
        </w:rPr>
        <w:t xml:space="preserve"> that</w:t>
      </w:r>
      <w:r w:rsidR="00D058D9" w:rsidRPr="003761A3">
        <w:rPr>
          <w:rFonts w:asciiTheme="majorHAnsi" w:hAnsiTheme="majorHAnsi" w:cstheme="majorHAnsi"/>
        </w:rPr>
        <w:t xml:space="preserve"> a</w:t>
      </w:r>
      <w:proofErr w:type="gramEnd"/>
      <w:r w:rsidR="002472A5" w:rsidRPr="003761A3">
        <w:rPr>
          <w:rFonts w:asciiTheme="majorHAnsi" w:hAnsiTheme="majorHAnsi" w:cstheme="majorHAnsi"/>
        </w:rPr>
        <w:t xml:space="preserve"> </w:t>
      </w:r>
      <w:r w:rsidR="00432AE3" w:rsidRPr="003761A3">
        <w:rPr>
          <w:rFonts w:asciiTheme="majorHAnsi" w:hAnsiTheme="majorHAnsi" w:cstheme="majorHAnsi"/>
        </w:rPr>
        <w:t xml:space="preserve">modest depolarization of these </w:t>
      </w:r>
      <w:r w:rsidR="00471175" w:rsidRPr="003761A3">
        <w:rPr>
          <w:rFonts w:asciiTheme="majorHAnsi" w:hAnsiTheme="majorHAnsi" w:cstheme="majorHAnsi"/>
        </w:rPr>
        <w:t>circuits</w:t>
      </w:r>
      <w:r w:rsidR="00432AE3" w:rsidRPr="003761A3">
        <w:rPr>
          <w:rFonts w:asciiTheme="majorHAnsi" w:hAnsiTheme="majorHAnsi" w:cstheme="majorHAnsi"/>
        </w:rPr>
        <w:t xml:space="preserve"> b</w:t>
      </w:r>
      <w:r w:rsidR="00F92AC4" w:rsidRPr="003761A3">
        <w:rPr>
          <w:rFonts w:asciiTheme="majorHAnsi" w:hAnsiTheme="majorHAnsi" w:cstheme="majorHAnsi"/>
        </w:rPr>
        <w:t>y</w:t>
      </w:r>
      <w:r w:rsidR="00432AE3" w:rsidRPr="003761A3">
        <w:rPr>
          <w:rFonts w:asciiTheme="majorHAnsi" w:hAnsiTheme="majorHAnsi" w:cstheme="majorHAnsi"/>
        </w:rPr>
        <w:t xml:space="preserve"> elevating </w:t>
      </w:r>
      <w:r w:rsidR="00A6718E" w:rsidRPr="003761A3">
        <w:rPr>
          <w:rFonts w:asciiTheme="majorHAnsi" w:hAnsiTheme="majorHAnsi" w:cstheme="majorHAnsi"/>
        </w:rPr>
        <w:t>extracellular</w:t>
      </w:r>
      <w:r w:rsidR="00432AE3" w:rsidRPr="003761A3">
        <w:rPr>
          <w:rFonts w:asciiTheme="majorHAnsi" w:hAnsiTheme="majorHAnsi" w:cstheme="majorHAnsi"/>
        </w:rPr>
        <w:t xml:space="preserve"> </w:t>
      </w:r>
      <w:r w:rsidR="00D871A4" w:rsidRPr="003761A3">
        <w:rPr>
          <w:rFonts w:asciiTheme="majorHAnsi" w:hAnsiTheme="majorHAnsi" w:cstheme="majorHAnsi"/>
        </w:rPr>
        <w:t>potassium</w:t>
      </w:r>
      <w:r w:rsidR="00432AE3" w:rsidRPr="003761A3">
        <w:rPr>
          <w:rFonts w:asciiTheme="majorHAnsi" w:hAnsiTheme="majorHAnsi" w:cstheme="majorHAnsi"/>
        </w:rPr>
        <w:t xml:space="preserve"> </w:t>
      </w:r>
      <w:r w:rsidR="00F92AC4" w:rsidRPr="003761A3">
        <w:rPr>
          <w:rFonts w:asciiTheme="majorHAnsi" w:hAnsiTheme="majorHAnsi" w:cstheme="majorHAnsi"/>
        </w:rPr>
        <w:t xml:space="preserve">ion </w:t>
      </w:r>
      <w:r w:rsidR="00432AE3" w:rsidRPr="003761A3">
        <w:rPr>
          <w:rFonts w:asciiTheme="majorHAnsi" w:hAnsiTheme="majorHAnsi" w:cstheme="majorHAnsi"/>
        </w:rPr>
        <w:t>concentration also prod</w:t>
      </w:r>
      <w:r w:rsidR="00422C38" w:rsidRPr="003761A3">
        <w:rPr>
          <w:rFonts w:asciiTheme="majorHAnsi" w:hAnsiTheme="majorHAnsi" w:cstheme="majorHAnsi"/>
        </w:rPr>
        <w:t>u</w:t>
      </w:r>
      <w:r w:rsidR="00432AE3" w:rsidRPr="003761A3">
        <w:rPr>
          <w:rFonts w:asciiTheme="majorHAnsi" w:hAnsiTheme="majorHAnsi" w:cstheme="majorHAnsi"/>
        </w:rPr>
        <w:t>ces</w:t>
      </w:r>
      <w:r w:rsidR="00422C38" w:rsidRPr="003761A3">
        <w:rPr>
          <w:rFonts w:asciiTheme="majorHAnsi" w:hAnsiTheme="majorHAnsi" w:cstheme="majorHAnsi"/>
        </w:rPr>
        <w:t xml:space="preserve"> comparable LFP activity.</w:t>
      </w:r>
      <w:r w:rsidR="00432AE3" w:rsidRPr="003761A3">
        <w:rPr>
          <w:rFonts w:asciiTheme="majorHAnsi" w:hAnsiTheme="majorHAnsi" w:cstheme="majorHAnsi"/>
        </w:rPr>
        <w:t xml:space="preserve"> </w:t>
      </w:r>
      <w:r w:rsidR="000C65FF" w:rsidRPr="003761A3">
        <w:rPr>
          <w:rFonts w:asciiTheme="majorHAnsi" w:hAnsiTheme="majorHAnsi" w:cstheme="majorHAnsi"/>
        </w:rPr>
        <w:t xml:space="preserve">Together, </w:t>
      </w:r>
      <w:r w:rsidR="00D26ACD" w:rsidRPr="003761A3">
        <w:rPr>
          <w:rFonts w:asciiTheme="majorHAnsi" w:hAnsiTheme="majorHAnsi" w:cstheme="majorHAnsi"/>
        </w:rPr>
        <w:t>these observations</w:t>
      </w:r>
      <w:r w:rsidR="000C65FF" w:rsidRPr="003761A3">
        <w:rPr>
          <w:rFonts w:asciiTheme="majorHAnsi" w:hAnsiTheme="majorHAnsi" w:cstheme="majorHAnsi"/>
        </w:rPr>
        <w:t xml:space="preserve"> support the view that 4-AP unmasks functionally relevant networks within the superficial </w:t>
      </w:r>
      <w:r w:rsidR="00842089" w:rsidRPr="003761A3">
        <w:rPr>
          <w:rFonts w:asciiTheme="majorHAnsi" w:hAnsiTheme="majorHAnsi" w:cstheme="majorHAnsi"/>
        </w:rPr>
        <w:t>DH</w:t>
      </w:r>
      <w:r w:rsidR="000C65FF" w:rsidRPr="003761A3">
        <w:rPr>
          <w:rFonts w:asciiTheme="majorHAnsi" w:hAnsiTheme="majorHAnsi" w:cstheme="majorHAnsi"/>
        </w:rPr>
        <w:t xml:space="preserve"> that can be studied with MEAs. </w:t>
      </w:r>
      <w:r w:rsidR="00A161A0" w:rsidRPr="003761A3">
        <w:rPr>
          <w:rFonts w:asciiTheme="majorHAnsi" w:hAnsiTheme="majorHAnsi" w:cstheme="majorHAnsi"/>
        </w:rPr>
        <w:t xml:space="preserve">Finally, </w:t>
      </w:r>
      <w:r w:rsidR="000A5883" w:rsidRPr="003761A3">
        <w:rPr>
          <w:rFonts w:asciiTheme="majorHAnsi" w:hAnsiTheme="majorHAnsi" w:cstheme="majorHAnsi"/>
        </w:rPr>
        <w:t>t</w:t>
      </w:r>
      <w:r w:rsidR="00F014B8" w:rsidRPr="003761A3">
        <w:rPr>
          <w:rFonts w:asciiTheme="majorHAnsi" w:hAnsiTheme="majorHAnsi" w:cstheme="majorHAnsi"/>
        </w:rPr>
        <w:t xml:space="preserve">he exact source of LFP activity is </w:t>
      </w:r>
      <w:r w:rsidR="00D26ACD" w:rsidRPr="003761A3">
        <w:rPr>
          <w:rFonts w:asciiTheme="majorHAnsi" w:hAnsiTheme="majorHAnsi" w:cstheme="majorHAnsi"/>
        </w:rPr>
        <w:t>unclear</w:t>
      </w:r>
      <w:r w:rsidR="0022032F" w:rsidRPr="003761A3">
        <w:rPr>
          <w:rFonts w:asciiTheme="majorHAnsi" w:hAnsiTheme="majorHAnsi" w:cstheme="majorHAnsi"/>
        </w:rPr>
        <w:t>,</w:t>
      </w:r>
      <w:r w:rsidR="00D26ACD" w:rsidRPr="003761A3">
        <w:rPr>
          <w:rFonts w:asciiTheme="majorHAnsi" w:eastAsia="Times New Roman" w:hAnsiTheme="majorHAnsi" w:cstheme="majorHAnsi"/>
          <w:lang w:eastAsia="en-GB"/>
        </w:rPr>
        <w:t xml:space="preserve"> though t</w:t>
      </w:r>
      <w:r w:rsidR="00F014B8" w:rsidRPr="003761A3">
        <w:rPr>
          <w:rFonts w:asciiTheme="majorHAnsi" w:eastAsia="Times New Roman" w:hAnsiTheme="majorHAnsi" w:cstheme="majorHAnsi"/>
          <w:lang w:eastAsia="en-GB"/>
        </w:rPr>
        <w:t xml:space="preserve">hese waveforms </w:t>
      </w:r>
      <w:r w:rsidR="00D11178" w:rsidRPr="003761A3">
        <w:rPr>
          <w:rFonts w:asciiTheme="majorHAnsi" w:eastAsia="Times New Roman" w:hAnsiTheme="majorHAnsi" w:cstheme="majorHAnsi"/>
          <w:lang w:eastAsia="en-GB"/>
        </w:rPr>
        <w:t xml:space="preserve">are thought to </w:t>
      </w:r>
      <w:r w:rsidR="00F014B8" w:rsidRPr="003761A3">
        <w:rPr>
          <w:rFonts w:asciiTheme="majorHAnsi" w:eastAsia="Times New Roman" w:hAnsiTheme="majorHAnsi" w:cstheme="majorHAnsi"/>
          <w:lang w:eastAsia="en-GB"/>
        </w:rPr>
        <w:lastRenderedPageBreak/>
        <w:t xml:space="preserve">represent a </w:t>
      </w:r>
      <w:r w:rsidR="00D11178" w:rsidRPr="003761A3">
        <w:rPr>
          <w:rFonts w:asciiTheme="majorHAnsi" w:eastAsia="Times New Roman" w:hAnsiTheme="majorHAnsi" w:cstheme="majorHAnsi"/>
          <w:lang w:eastAsia="en-GB"/>
        </w:rPr>
        <w:t xml:space="preserve">summation </w:t>
      </w:r>
      <w:r w:rsidR="00F014B8" w:rsidRPr="003761A3">
        <w:rPr>
          <w:rFonts w:asciiTheme="majorHAnsi" w:eastAsia="Times New Roman" w:hAnsiTheme="majorHAnsi" w:cstheme="majorHAnsi"/>
          <w:lang w:eastAsia="en-GB"/>
        </w:rPr>
        <w:t>of activity detected from multiple neurons surrounding an electrode</w:t>
      </w:r>
      <w:r w:rsidR="00DC4689" w:rsidRPr="003761A3">
        <w:rPr>
          <w:rFonts w:asciiTheme="majorHAnsi" w:eastAsia="Times New Roman" w:hAnsiTheme="majorHAnsi" w:cstheme="majorHAnsi"/>
          <w:lang w:eastAsia="en-GB"/>
        </w:rPr>
        <w:t>. They</w:t>
      </w:r>
      <w:r w:rsidR="00F014B8" w:rsidRPr="003761A3">
        <w:rPr>
          <w:rFonts w:asciiTheme="majorHAnsi" w:eastAsia="Times New Roman" w:hAnsiTheme="majorHAnsi" w:cstheme="majorHAnsi"/>
          <w:lang w:eastAsia="en-GB"/>
        </w:rPr>
        <w:t xml:space="preserve"> may relate to or result from bursting activity</w:t>
      </w:r>
      <w:r w:rsidR="00D26ACD" w:rsidRPr="003761A3">
        <w:rPr>
          <w:rFonts w:asciiTheme="majorHAnsi" w:eastAsia="Times New Roman" w:hAnsiTheme="majorHAnsi" w:cstheme="majorHAnsi"/>
          <w:lang w:eastAsia="en-GB"/>
        </w:rPr>
        <w:t xml:space="preserve"> in neurons</w:t>
      </w:r>
      <w:r w:rsidR="00F014B8" w:rsidRPr="003761A3">
        <w:rPr>
          <w:rFonts w:asciiTheme="majorHAnsi" w:eastAsia="Times New Roman" w:hAnsiTheme="majorHAnsi" w:cstheme="majorHAnsi"/>
          <w:lang w:eastAsia="en-GB"/>
        </w:rPr>
        <w:t xml:space="preserve"> or correspond to synaptic potentials</w:t>
      </w:r>
      <w:r w:rsidR="00F8519F" w:rsidRPr="003761A3">
        <w:rPr>
          <w:rFonts w:asciiTheme="majorHAnsi" w:eastAsia="Times New Roman" w:hAnsiTheme="majorHAnsi" w:cstheme="majorHAnsi"/>
          <w:lang w:eastAsia="en-GB"/>
        </w:rPr>
        <w:fldChar w:fldCharType="begin"/>
      </w:r>
      <w:r w:rsidR="002646E4" w:rsidRPr="003761A3">
        <w:rPr>
          <w:rFonts w:asciiTheme="majorHAnsi" w:eastAsia="Times New Roman" w:hAnsiTheme="majorHAnsi" w:cstheme="majorHAnsi"/>
          <w:lang w:eastAsia="en-GB"/>
        </w:rPr>
        <w:instrText xml:space="preserve"> ADDIN EN.CITE &lt;EndNote&gt;&lt;Cite&gt;&lt;Author&gt;Mendis&lt;/Author&gt;&lt;Year&gt;2016&lt;/Year&gt;&lt;RecNum&gt;245&lt;/RecNum&gt;&lt;DisplayText&gt;&lt;style face="superscript"&gt;30&lt;/style&gt;&lt;/DisplayText&gt;&lt;record&gt;&lt;rec-number&gt;245&lt;/rec-number&gt;&lt;foreign-keys&gt;&lt;key app="EN" db-id="pf2esfe079dxpreffem5sexcztxszf0pf9tf" timestamp="1615212460"&gt;245&lt;/key&gt;&lt;/foreign-keys&gt;&lt;ref-type name="Conference Proceedings"&gt;10&lt;/ref-type&gt;&lt;contributors&gt;&lt;authors&gt;&lt;author&gt;Mendis, G Dulini C&lt;/author&gt;&lt;author&gt;Morrisroe, Emma&lt;/author&gt;&lt;author&gt;Reid, Christopher A&lt;/author&gt;&lt;author&gt;Halgamuge, Saman K&lt;/author&gt;&lt;author&gt;Petrou, Steven&lt;/author&gt;&lt;/authors&gt;&lt;/contributors&gt;&lt;titles&gt;&lt;title&gt;Use of local field potentials of dissociated cultures grown on multi-electrode arrays for pharmacological assays&lt;/title&gt;&lt;secondary-title&gt;2016 38th Annual International Conference of the IEEE Engineering in Medicine and Biology Society (EMBC)&lt;/secondary-title&gt;&lt;/titles&gt;&lt;pages&gt;952-956&lt;/pages&gt;&lt;dates&gt;&lt;year&gt;2016&lt;/year&gt;&lt;/dates&gt;&lt;publisher&gt;IEEE&lt;/publisher&gt;&lt;isbn&gt;1457702207&lt;/isbn&gt;&lt;urls&gt;&lt;/urls&gt;&lt;/record&gt;&lt;/Cite&gt;&lt;/EndNote&gt;</w:instrText>
      </w:r>
      <w:r w:rsidR="00F8519F" w:rsidRPr="003761A3">
        <w:rPr>
          <w:rFonts w:asciiTheme="majorHAnsi" w:eastAsia="Times New Roman" w:hAnsiTheme="majorHAnsi" w:cstheme="majorHAnsi"/>
          <w:lang w:eastAsia="en-GB"/>
        </w:rPr>
        <w:fldChar w:fldCharType="separate"/>
      </w:r>
      <w:r w:rsidR="002646E4" w:rsidRPr="003761A3">
        <w:rPr>
          <w:rFonts w:asciiTheme="majorHAnsi" w:eastAsia="Times New Roman" w:hAnsiTheme="majorHAnsi" w:cstheme="majorHAnsi"/>
          <w:noProof/>
          <w:vertAlign w:val="superscript"/>
          <w:lang w:eastAsia="en-GB"/>
        </w:rPr>
        <w:t>30</w:t>
      </w:r>
      <w:r w:rsidR="00F8519F" w:rsidRPr="003761A3">
        <w:rPr>
          <w:rFonts w:asciiTheme="majorHAnsi" w:eastAsia="Times New Roman" w:hAnsiTheme="majorHAnsi" w:cstheme="majorHAnsi"/>
          <w:lang w:eastAsia="en-GB"/>
        </w:rPr>
        <w:fldChar w:fldCharType="end"/>
      </w:r>
      <w:r w:rsidR="00F014B8" w:rsidRPr="003761A3">
        <w:rPr>
          <w:rFonts w:asciiTheme="majorHAnsi" w:eastAsia="Times New Roman" w:hAnsiTheme="majorHAnsi" w:cstheme="majorHAnsi"/>
          <w:lang w:eastAsia="en-GB"/>
        </w:rPr>
        <w:t xml:space="preserve">. </w:t>
      </w:r>
      <w:r w:rsidR="000A5883" w:rsidRPr="003761A3">
        <w:rPr>
          <w:rFonts w:asciiTheme="majorHAnsi" w:eastAsia="Times New Roman" w:hAnsiTheme="majorHAnsi" w:cstheme="majorHAnsi"/>
          <w:lang w:eastAsia="en-GB"/>
        </w:rPr>
        <w:t xml:space="preserve">Regardless of their </w:t>
      </w:r>
      <w:r w:rsidR="00C42D81" w:rsidRPr="003761A3">
        <w:rPr>
          <w:rFonts w:asciiTheme="majorHAnsi" w:eastAsia="Times New Roman" w:hAnsiTheme="majorHAnsi" w:cstheme="majorHAnsi"/>
          <w:lang w:eastAsia="en-GB"/>
        </w:rPr>
        <w:t>origins</w:t>
      </w:r>
      <w:r w:rsidR="000A5883" w:rsidRPr="003761A3">
        <w:rPr>
          <w:rFonts w:asciiTheme="majorHAnsi" w:eastAsia="Times New Roman" w:hAnsiTheme="majorHAnsi" w:cstheme="majorHAnsi"/>
          <w:lang w:eastAsia="en-GB"/>
        </w:rPr>
        <w:t xml:space="preserve">, </w:t>
      </w:r>
      <w:r w:rsidR="0022032F" w:rsidRPr="003761A3">
        <w:rPr>
          <w:rFonts w:asciiTheme="majorHAnsi" w:eastAsia="Times New Roman" w:hAnsiTheme="majorHAnsi" w:cstheme="majorHAnsi"/>
          <w:lang w:eastAsia="en-GB"/>
        </w:rPr>
        <w:t xml:space="preserve">the </w:t>
      </w:r>
      <w:r w:rsidR="00C42D81" w:rsidRPr="003761A3">
        <w:rPr>
          <w:rFonts w:asciiTheme="majorHAnsi" w:eastAsia="Times New Roman" w:hAnsiTheme="majorHAnsi" w:cstheme="majorHAnsi"/>
          <w:lang w:eastAsia="en-GB"/>
        </w:rPr>
        <w:t>characteristics</w:t>
      </w:r>
      <w:r w:rsidR="0022032F" w:rsidRPr="003761A3">
        <w:rPr>
          <w:rFonts w:asciiTheme="majorHAnsi" w:eastAsia="Times New Roman" w:hAnsiTheme="majorHAnsi" w:cstheme="majorHAnsi"/>
          <w:lang w:eastAsia="en-GB"/>
        </w:rPr>
        <w:t xml:space="preserve"> of LFPs</w:t>
      </w:r>
      <w:r w:rsidR="000A5883" w:rsidRPr="003761A3">
        <w:rPr>
          <w:rFonts w:asciiTheme="majorHAnsi" w:eastAsia="Times New Roman" w:hAnsiTheme="majorHAnsi" w:cstheme="majorHAnsi"/>
          <w:lang w:eastAsia="en-GB"/>
        </w:rPr>
        <w:t xml:space="preserve"> can be compared </w:t>
      </w:r>
      <w:r w:rsidR="00C42D81" w:rsidRPr="003761A3">
        <w:rPr>
          <w:rFonts w:asciiTheme="majorHAnsi" w:eastAsia="Times New Roman" w:hAnsiTheme="majorHAnsi" w:cstheme="majorHAnsi"/>
          <w:lang w:eastAsia="en-GB"/>
        </w:rPr>
        <w:t>within and between</w:t>
      </w:r>
      <w:r w:rsidR="000A5883" w:rsidRPr="003761A3">
        <w:rPr>
          <w:rFonts w:asciiTheme="majorHAnsi" w:eastAsia="Times New Roman" w:hAnsiTheme="majorHAnsi" w:cstheme="majorHAnsi"/>
          <w:lang w:eastAsia="en-GB"/>
        </w:rPr>
        <w:t xml:space="preserve"> slice</w:t>
      </w:r>
      <w:r w:rsidR="00C42D81" w:rsidRPr="003761A3">
        <w:rPr>
          <w:rFonts w:asciiTheme="majorHAnsi" w:eastAsia="Times New Roman" w:hAnsiTheme="majorHAnsi" w:cstheme="majorHAnsi"/>
          <w:lang w:eastAsia="en-GB"/>
        </w:rPr>
        <w:t>s</w:t>
      </w:r>
      <w:r w:rsidR="000A5883" w:rsidRPr="003761A3">
        <w:rPr>
          <w:rFonts w:asciiTheme="majorHAnsi" w:eastAsia="Times New Roman" w:hAnsiTheme="majorHAnsi" w:cstheme="majorHAnsi"/>
          <w:lang w:eastAsia="en-GB"/>
        </w:rPr>
        <w:t xml:space="preserve"> (multiple recordings/drug applications)</w:t>
      </w:r>
      <w:r w:rsidR="007A299A" w:rsidRPr="003761A3">
        <w:rPr>
          <w:rFonts w:asciiTheme="majorHAnsi" w:eastAsia="Times New Roman" w:hAnsiTheme="majorHAnsi" w:cstheme="majorHAnsi"/>
          <w:lang w:eastAsia="en-GB"/>
        </w:rPr>
        <w:t xml:space="preserve">, providing </w:t>
      </w:r>
      <w:r w:rsidR="00A55E80" w:rsidRPr="003761A3">
        <w:rPr>
          <w:rFonts w:asciiTheme="majorHAnsi" w:eastAsia="Times New Roman" w:hAnsiTheme="majorHAnsi" w:cstheme="majorHAnsi"/>
          <w:lang w:eastAsia="en-GB"/>
        </w:rPr>
        <w:t xml:space="preserve">a </w:t>
      </w:r>
      <w:r w:rsidR="00C42D81" w:rsidRPr="003761A3">
        <w:rPr>
          <w:rFonts w:asciiTheme="majorHAnsi" w:eastAsia="Times New Roman" w:hAnsiTheme="majorHAnsi" w:cstheme="majorHAnsi"/>
          <w:lang w:eastAsia="en-GB"/>
        </w:rPr>
        <w:t xml:space="preserve">valuable </w:t>
      </w:r>
      <w:r w:rsidR="00D26ACD" w:rsidRPr="003761A3">
        <w:rPr>
          <w:rFonts w:asciiTheme="majorHAnsi" w:eastAsia="Times New Roman" w:hAnsiTheme="majorHAnsi" w:cstheme="majorHAnsi"/>
          <w:lang w:eastAsia="en-GB"/>
        </w:rPr>
        <w:t xml:space="preserve">readout </w:t>
      </w:r>
      <w:r w:rsidR="00A55E80" w:rsidRPr="003761A3">
        <w:rPr>
          <w:rFonts w:asciiTheme="majorHAnsi" w:eastAsia="Times New Roman" w:hAnsiTheme="majorHAnsi" w:cstheme="majorHAnsi"/>
          <w:lang w:eastAsia="en-GB"/>
        </w:rPr>
        <w:t xml:space="preserve">of </w:t>
      </w:r>
      <w:r w:rsidR="00C42D81" w:rsidRPr="003761A3">
        <w:rPr>
          <w:rFonts w:asciiTheme="majorHAnsi" w:eastAsia="Times New Roman" w:hAnsiTheme="majorHAnsi" w:cstheme="majorHAnsi"/>
          <w:lang w:eastAsia="en-GB"/>
        </w:rPr>
        <w:t>circuit and network function</w:t>
      </w:r>
      <w:r w:rsidR="000A5883" w:rsidRPr="003761A3">
        <w:rPr>
          <w:rFonts w:asciiTheme="majorHAnsi" w:eastAsia="Times New Roman" w:hAnsiTheme="majorHAnsi" w:cstheme="majorHAnsi"/>
          <w:lang w:eastAsia="en-GB"/>
        </w:rPr>
        <w:t>.</w:t>
      </w:r>
    </w:p>
    <w:p w14:paraId="31471287" w14:textId="77777777" w:rsidR="00C159C5" w:rsidRPr="003761A3" w:rsidRDefault="00C159C5" w:rsidP="00586FA2">
      <w:pPr>
        <w:rPr>
          <w:rFonts w:asciiTheme="majorHAnsi" w:eastAsia="Times New Roman" w:hAnsiTheme="majorHAnsi" w:cstheme="majorHAnsi"/>
          <w:lang w:eastAsia="en-GB"/>
        </w:rPr>
      </w:pPr>
    </w:p>
    <w:p w14:paraId="4382EAE5" w14:textId="77777777" w:rsidR="00E02F97" w:rsidRDefault="001567B9" w:rsidP="00586FA2">
      <w:pPr>
        <w:rPr>
          <w:rFonts w:asciiTheme="majorHAnsi" w:eastAsia="Times New Roman" w:hAnsiTheme="majorHAnsi" w:cstheme="majorHAnsi"/>
          <w:lang w:eastAsia="en-GB"/>
        </w:rPr>
      </w:pPr>
      <w:r w:rsidRPr="003761A3">
        <w:rPr>
          <w:rFonts w:asciiTheme="majorHAnsi" w:eastAsia="Times New Roman" w:hAnsiTheme="majorHAnsi" w:cstheme="majorHAnsi"/>
          <w:lang w:eastAsia="en-GB"/>
        </w:rPr>
        <w:t xml:space="preserve">The nature of </w:t>
      </w:r>
      <w:r w:rsidRPr="003761A3">
        <w:rPr>
          <w:rFonts w:asciiTheme="majorHAnsi" w:eastAsia="Times New Roman" w:hAnsiTheme="majorHAnsi" w:cstheme="majorHAnsi"/>
          <w:i/>
          <w:iCs/>
          <w:lang w:eastAsia="en-GB"/>
        </w:rPr>
        <w:t>in vitro</w:t>
      </w:r>
      <w:r w:rsidRPr="003761A3">
        <w:rPr>
          <w:rFonts w:asciiTheme="majorHAnsi" w:eastAsia="Times New Roman" w:hAnsiTheme="majorHAnsi" w:cstheme="majorHAnsi"/>
          <w:lang w:eastAsia="en-GB"/>
        </w:rPr>
        <w:t xml:space="preserve"> slice preparation</w:t>
      </w:r>
      <w:r w:rsidR="00721C9E" w:rsidRPr="003761A3">
        <w:rPr>
          <w:rFonts w:asciiTheme="majorHAnsi" w:eastAsia="Times New Roman" w:hAnsiTheme="majorHAnsi" w:cstheme="majorHAnsi"/>
          <w:lang w:eastAsia="en-GB"/>
        </w:rPr>
        <w:t>s</w:t>
      </w:r>
      <w:r w:rsidR="000F2442" w:rsidRPr="003761A3">
        <w:rPr>
          <w:rFonts w:asciiTheme="majorHAnsi" w:eastAsia="Times New Roman" w:hAnsiTheme="majorHAnsi" w:cstheme="majorHAnsi"/>
          <w:lang w:eastAsia="en-GB"/>
        </w:rPr>
        <w:t xml:space="preserve"> </w:t>
      </w:r>
      <w:r w:rsidR="006118F4" w:rsidRPr="003761A3">
        <w:rPr>
          <w:rFonts w:asciiTheme="majorHAnsi" w:eastAsia="Times New Roman" w:hAnsiTheme="majorHAnsi" w:cstheme="majorHAnsi"/>
          <w:lang w:eastAsia="en-GB"/>
        </w:rPr>
        <w:t>also warrants consideration</w:t>
      </w:r>
      <w:r w:rsidR="000F2442" w:rsidRPr="003761A3">
        <w:rPr>
          <w:rFonts w:asciiTheme="majorHAnsi" w:eastAsia="Times New Roman" w:hAnsiTheme="majorHAnsi" w:cstheme="majorHAnsi"/>
          <w:lang w:eastAsia="en-GB"/>
        </w:rPr>
        <w:t>, with</w:t>
      </w:r>
      <w:r w:rsidR="00924661" w:rsidRPr="003761A3">
        <w:rPr>
          <w:rFonts w:asciiTheme="majorHAnsi" w:eastAsia="Times New Roman" w:hAnsiTheme="majorHAnsi" w:cstheme="majorHAnsi"/>
          <w:lang w:eastAsia="en-GB"/>
        </w:rPr>
        <w:t xml:space="preserve"> the </w:t>
      </w:r>
      <w:r w:rsidR="00A0673F" w:rsidRPr="003761A3">
        <w:rPr>
          <w:rFonts w:asciiTheme="majorHAnsi" w:eastAsia="Times New Roman" w:hAnsiTheme="majorHAnsi" w:cstheme="majorHAnsi"/>
          <w:lang w:eastAsia="en-GB"/>
        </w:rPr>
        <w:t xml:space="preserve">potential </w:t>
      </w:r>
      <w:r w:rsidR="00924661" w:rsidRPr="003761A3">
        <w:rPr>
          <w:rFonts w:asciiTheme="majorHAnsi" w:eastAsia="Times New Roman" w:hAnsiTheme="majorHAnsi" w:cstheme="majorHAnsi"/>
          <w:lang w:eastAsia="en-GB"/>
        </w:rPr>
        <w:t>disruption of neuronal circuits</w:t>
      </w:r>
      <w:r w:rsidR="00C159C5" w:rsidRPr="003761A3">
        <w:rPr>
          <w:rFonts w:asciiTheme="majorHAnsi" w:eastAsia="Times New Roman" w:hAnsiTheme="majorHAnsi" w:cstheme="majorHAnsi"/>
          <w:lang w:eastAsia="en-GB"/>
        </w:rPr>
        <w:t xml:space="preserve"> and </w:t>
      </w:r>
      <w:r w:rsidR="003B1F03" w:rsidRPr="003761A3">
        <w:rPr>
          <w:rFonts w:asciiTheme="majorHAnsi" w:eastAsia="Times New Roman" w:hAnsiTheme="majorHAnsi" w:cstheme="majorHAnsi"/>
          <w:lang w:eastAsia="en-GB"/>
        </w:rPr>
        <w:t>damage to</w:t>
      </w:r>
      <w:r w:rsidR="00C159C5" w:rsidRPr="003761A3">
        <w:rPr>
          <w:rFonts w:asciiTheme="majorHAnsi" w:eastAsia="Times New Roman" w:hAnsiTheme="majorHAnsi" w:cstheme="majorHAnsi"/>
          <w:lang w:eastAsia="en-GB"/>
        </w:rPr>
        <w:t xml:space="preserve"> cell</w:t>
      </w:r>
      <w:r w:rsidR="006C359E" w:rsidRPr="003761A3">
        <w:rPr>
          <w:rFonts w:asciiTheme="majorHAnsi" w:eastAsia="Times New Roman" w:hAnsiTheme="majorHAnsi" w:cstheme="majorHAnsi"/>
          <w:lang w:eastAsia="en-GB"/>
        </w:rPr>
        <w:t>s</w:t>
      </w:r>
      <w:r w:rsidR="00C159C5" w:rsidRPr="003761A3">
        <w:rPr>
          <w:rFonts w:asciiTheme="majorHAnsi" w:eastAsia="Times New Roman" w:hAnsiTheme="majorHAnsi" w:cstheme="majorHAnsi"/>
          <w:lang w:eastAsia="en-GB"/>
        </w:rPr>
        <w:t xml:space="preserve"> </w:t>
      </w:r>
      <w:r w:rsidR="006C359E" w:rsidRPr="003761A3">
        <w:rPr>
          <w:rFonts w:asciiTheme="majorHAnsi" w:eastAsia="Times New Roman" w:hAnsiTheme="majorHAnsi" w:cstheme="majorHAnsi"/>
          <w:lang w:eastAsia="en-GB"/>
        </w:rPr>
        <w:t>on the slice surface</w:t>
      </w:r>
      <w:r w:rsidR="00924661" w:rsidRPr="003761A3">
        <w:rPr>
          <w:rFonts w:asciiTheme="majorHAnsi" w:eastAsia="Times New Roman" w:hAnsiTheme="majorHAnsi" w:cstheme="majorHAnsi"/>
          <w:lang w:eastAsia="en-GB"/>
        </w:rPr>
        <w:t xml:space="preserve">. </w:t>
      </w:r>
      <w:r w:rsidR="005354D7" w:rsidRPr="003761A3">
        <w:rPr>
          <w:rFonts w:asciiTheme="majorHAnsi" w:eastAsia="Times New Roman" w:hAnsiTheme="majorHAnsi" w:cstheme="majorHAnsi"/>
          <w:lang w:eastAsia="en-GB"/>
        </w:rPr>
        <w:t>Despite this, slicing</w:t>
      </w:r>
      <w:r w:rsidR="00841F49" w:rsidRPr="003761A3">
        <w:rPr>
          <w:rFonts w:asciiTheme="majorHAnsi" w:eastAsia="Times New Roman" w:hAnsiTheme="majorHAnsi" w:cstheme="majorHAnsi"/>
          <w:lang w:eastAsia="en-GB"/>
        </w:rPr>
        <w:t xml:space="preserve"> the tissue </w:t>
      </w:r>
      <w:r w:rsidR="00DB502D" w:rsidRPr="003761A3">
        <w:rPr>
          <w:rFonts w:asciiTheme="majorHAnsi" w:eastAsia="Times New Roman" w:hAnsiTheme="majorHAnsi" w:cstheme="majorHAnsi"/>
          <w:lang w:eastAsia="en-GB"/>
        </w:rPr>
        <w:t xml:space="preserve">provides more direct </w:t>
      </w:r>
      <w:r w:rsidR="006D73B8" w:rsidRPr="003761A3">
        <w:rPr>
          <w:rFonts w:asciiTheme="majorHAnsi" w:eastAsia="Times New Roman" w:hAnsiTheme="majorHAnsi" w:cstheme="majorHAnsi"/>
          <w:lang w:eastAsia="en-GB"/>
        </w:rPr>
        <w:t xml:space="preserve">electrical </w:t>
      </w:r>
      <w:r w:rsidR="00841F49" w:rsidRPr="003761A3">
        <w:rPr>
          <w:rFonts w:asciiTheme="majorHAnsi" w:eastAsia="Times New Roman" w:hAnsiTheme="majorHAnsi" w:cstheme="majorHAnsi"/>
          <w:lang w:eastAsia="en-GB"/>
        </w:rPr>
        <w:t>access</w:t>
      </w:r>
      <w:r w:rsidR="006D73B8" w:rsidRPr="003761A3">
        <w:rPr>
          <w:rFonts w:asciiTheme="majorHAnsi" w:eastAsia="Times New Roman" w:hAnsiTheme="majorHAnsi" w:cstheme="majorHAnsi"/>
          <w:lang w:eastAsia="en-GB"/>
        </w:rPr>
        <w:t xml:space="preserve"> to</w:t>
      </w:r>
      <w:r w:rsidR="00841F49" w:rsidRPr="003761A3">
        <w:rPr>
          <w:rFonts w:asciiTheme="majorHAnsi" w:eastAsia="Times New Roman" w:hAnsiTheme="majorHAnsi" w:cstheme="majorHAnsi"/>
          <w:lang w:eastAsia="en-GB"/>
        </w:rPr>
        <w:t xml:space="preserve"> </w:t>
      </w:r>
      <w:r w:rsidR="00097D10" w:rsidRPr="003761A3">
        <w:rPr>
          <w:rFonts w:asciiTheme="majorHAnsi" w:eastAsia="Times New Roman" w:hAnsiTheme="majorHAnsi" w:cstheme="majorHAnsi"/>
          <w:lang w:eastAsia="en-GB"/>
        </w:rPr>
        <w:t>the</w:t>
      </w:r>
      <w:r w:rsidR="00DB502D" w:rsidRPr="003761A3">
        <w:rPr>
          <w:rFonts w:asciiTheme="majorHAnsi" w:eastAsia="Times New Roman" w:hAnsiTheme="majorHAnsi" w:cstheme="majorHAnsi"/>
          <w:lang w:eastAsia="en-GB"/>
        </w:rPr>
        <w:t xml:space="preserve"> relevant DH</w:t>
      </w:r>
      <w:r w:rsidR="00097D10" w:rsidRPr="003761A3">
        <w:rPr>
          <w:rFonts w:asciiTheme="majorHAnsi" w:eastAsia="Times New Roman" w:hAnsiTheme="majorHAnsi" w:cstheme="majorHAnsi"/>
          <w:lang w:eastAsia="en-GB"/>
        </w:rPr>
        <w:t xml:space="preserve"> circuits</w:t>
      </w:r>
      <w:r w:rsidR="00621642">
        <w:rPr>
          <w:rFonts w:asciiTheme="majorHAnsi" w:eastAsia="Times New Roman" w:hAnsiTheme="majorHAnsi" w:cstheme="majorHAnsi"/>
          <w:lang w:eastAsia="en-GB"/>
        </w:rPr>
        <w:t xml:space="preserve"> and</w:t>
      </w:r>
      <w:r w:rsidR="006F67DE" w:rsidRPr="003761A3">
        <w:rPr>
          <w:rFonts w:asciiTheme="majorHAnsi" w:eastAsia="Times New Roman" w:hAnsiTheme="majorHAnsi" w:cstheme="majorHAnsi"/>
          <w:lang w:eastAsia="en-GB"/>
        </w:rPr>
        <w:t xml:space="preserve"> </w:t>
      </w:r>
      <w:r w:rsidR="001923E9" w:rsidRPr="003761A3">
        <w:rPr>
          <w:rFonts w:asciiTheme="majorHAnsi" w:eastAsia="Times New Roman" w:hAnsiTheme="majorHAnsi" w:cstheme="majorHAnsi"/>
          <w:lang w:eastAsia="en-GB"/>
        </w:rPr>
        <w:t xml:space="preserve">uninterrupted pharmacological access. </w:t>
      </w:r>
      <w:r w:rsidR="009659DE" w:rsidRPr="003761A3">
        <w:rPr>
          <w:rFonts w:asciiTheme="majorHAnsi" w:eastAsia="Times New Roman" w:hAnsiTheme="majorHAnsi" w:cstheme="majorHAnsi"/>
          <w:lang w:eastAsia="en-GB"/>
        </w:rPr>
        <w:t xml:space="preserve">These </w:t>
      </w:r>
      <w:r w:rsidR="00471175" w:rsidRPr="003761A3">
        <w:rPr>
          <w:rFonts w:asciiTheme="majorHAnsi" w:eastAsia="Times New Roman" w:hAnsiTheme="majorHAnsi" w:cstheme="majorHAnsi"/>
          <w:lang w:eastAsia="en-GB"/>
        </w:rPr>
        <w:t>experimental</w:t>
      </w:r>
      <w:r w:rsidR="009659DE" w:rsidRPr="003761A3">
        <w:rPr>
          <w:rFonts w:asciiTheme="majorHAnsi" w:eastAsia="Times New Roman" w:hAnsiTheme="majorHAnsi" w:cstheme="majorHAnsi"/>
          <w:lang w:eastAsia="en-GB"/>
        </w:rPr>
        <w:t xml:space="preserve"> advantages and disadvantages s</w:t>
      </w:r>
      <w:r w:rsidR="006E1DAE" w:rsidRPr="003761A3">
        <w:rPr>
          <w:rFonts w:asciiTheme="majorHAnsi" w:eastAsia="Times New Roman" w:hAnsiTheme="majorHAnsi" w:cstheme="majorHAnsi"/>
          <w:lang w:eastAsia="en-GB"/>
        </w:rPr>
        <w:t>h</w:t>
      </w:r>
      <w:r w:rsidR="009659DE" w:rsidRPr="003761A3">
        <w:rPr>
          <w:rFonts w:asciiTheme="majorHAnsi" w:eastAsia="Times New Roman" w:hAnsiTheme="majorHAnsi" w:cstheme="majorHAnsi"/>
          <w:lang w:eastAsia="en-GB"/>
        </w:rPr>
        <w:t xml:space="preserve">ould be </w:t>
      </w:r>
      <w:r w:rsidR="006E1DAE" w:rsidRPr="003761A3">
        <w:rPr>
          <w:rFonts w:asciiTheme="majorHAnsi" w:eastAsia="Times New Roman" w:hAnsiTheme="majorHAnsi" w:cstheme="majorHAnsi"/>
          <w:lang w:eastAsia="en-GB"/>
        </w:rPr>
        <w:t xml:space="preserve">carefully </w:t>
      </w:r>
      <w:r w:rsidR="009659DE" w:rsidRPr="003761A3">
        <w:rPr>
          <w:rFonts w:asciiTheme="majorHAnsi" w:eastAsia="Times New Roman" w:hAnsiTheme="majorHAnsi" w:cstheme="majorHAnsi"/>
          <w:lang w:eastAsia="en-GB"/>
        </w:rPr>
        <w:t>considered</w:t>
      </w:r>
      <w:r w:rsidR="00A870D6" w:rsidRPr="003761A3">
        <w:rPr>
          <w:rFonts w:asciiTheme="majorHAnsi" w:eastAsia="Times New Roman" w:hAnsiTheme="majorHAnsi" w:cstheme="majorHAnsi"/>
          <w:lang w:eastAsia="en-GB"/>
        </w:rPr>
        <w:t>,</w:t>
      </w:r>
      <w:r w:rsidR="00924661" w:rsidRPr="003761A3">
        <w:rPr>
          <w:rFonts w:asciiTheme="majorHAnsi" w:eastAsia="Times New Roman" w:hAnsiTheme="majorHAnsi" w:cstheme="majorHAnsi"/>
          <w:lang w:eastAsia="en-GB"/>
        </w:rPr>
        <w:t xml:space="preserve"> </w:t>
      </w:r>
      <w:r w:rsidR="00A2473B" w:rsidRPr="003761A3">
        <w:rPr>
          <w:rFonts w:asciiTheme="majorHAnsi" w:eastAsia="Times New Roman" w:hAnsiTheme="majorHAnsi" w:cstheme="majorHAnsi"/>
          <w:lang w:eastAsia="en-GB"/>
        </w:rPr>
        <w:t>with emphasis on</w:t>
      </w:r>
      <w:r w:rsidR="00A870D6" w:rsidRPr="003761A3">
        <w:rPr>
          <w:rFonts w:asciiTheme="majorHAnsi" w:eastAsia="Times New Roman" w:hAnsiTheme="majorHAnsi" w:cstheme="majorHAnsi"/>
          <w:lang w:eastAsia="en-GB"/>
        </w:rPr>
        <w:t xml:space="preserve"> the importance of considering</w:t>
      </w:r>
      <w:r w:rsidR="00924661" w:rsidRPr="003761A3">
        <w:rPr>
          <w:rFonts w:asciiTheme="majorHAnsi" w:eastAsia="Times New Roman" w:hAnsiTheme="majorHAnsi" w:cstheme="majorHAnsi"/>
          <w:lang w:eastAsia="en-GB"/>
        </w:rPr>
        <w:t xml:space="preserve"> </w:t>
      </w:r>
      <w:r w:rsidR="00A870D6" w:rsidRPr="003761A3">
        <w:rPr>
          <w:rFonts w:asciiTheme="majorHAnsi" w:eastAsia="Times New Roman" w:hAnsiTheme="majorHAnsi" w:cstheme="majorHAnsi"/>
          <w:lang w:eastAsia="en-GB"/>
        </w:rPr>
        <w:t>slice</w:t>
      </w:r>
      <w:r w:rsidR="00924661" w:rsidRPr="003761A3">
        <w:rPr>
          <w:rFonts w:asciiTheme="majorHAnsi" w:eastAsia="Times New Roman" w:hAnsiTheme="majorHAnsi" w:cstheme="majorHAnsi"/>
          <w:lang w:eastAsia="en-GB"/>
        </w:rPr>
        <w:t xml:space="preserve"> orientation</w:t>
      </w:r>
      <w:r w:rsidR="00A870D6" w:rsidRPr="003761A3">
        <w:rPr>
          <w:rFonts w:asciiTheme="majorHAnsi" w:eastAsia="Times New Roman" w:hAnsiTheme="majorHAnsi" w:cstheme="majorHAnsi"/>
          <w:lang w:eastAsia="en-GB"/>
        </w:rPr>
        <w:t xml:space="preserve"> to maxima</w:t>
      </w:r>
      <w:r w:rsidR="001214E3" w:rsidRPr="003761A3">
        <w:rPr>
          <w:rFonts w:asciiTheme="majorHAnsi" w:eastAsia="Times New Roman" w:hAnsiTheme="majorHAnsi" w:cstheme="majorHAnsi"/>
          <w:lang w:eastAsia="en-GB"/>
        </w:rPr>
        <w:t>lly preserve</w:t>
      </w:r>
      <w:r w:rsidR="00924661" w:rsidRPr="003761A3">
        <w:rPr>
          <w:rFonts w:asciiTheme="majorHAnsi" w:eastAsia="Times New Roman" w:hAnsiTheme="majorHAnsi" w:cstheme="majorHAnsi"/>
          <w:lang w:eastAsia="en-GB"/>
        </w:rPr>
        <w:t xml:space="preserve"> </w:t>
      </w:r>
      <w:r w:rsidR="001214E3" w:rsidRPr="003761A3">
        <w:rPr>
          <w:rFonts w:asciiTheme="majorHAnsi" w:eastAsia="Times New Roman" w:hAnsiTheme="majorHAnsi" w:cstheme="majorHAnsi"/>
          <w:lang w:eastAsia="en-GB"/>
        </w:rPr>
        <w:t xml:space="preserve">connectivity in </w:t>
      </w:r>
      <w:r w:rsidR="00924661" w:rsidRPr="003761A3">
        <w:rPr>
          <w:rFonts w:asciiTheme="majorHAnsi" w:eastAsia="Times New Roman" w:hAnsiTheme="majorHAnsi" w:cstheme="majorHAnsi"/>
          <w:lang w:eastAsia="en-GB"/>
        </w:rPr>
        <w:t>the networks of interest.</w:t>
      </w:r>
      <w:r w:rsidR="00841F49" w:rsidRPr="003761A3">
        <w:rPr>
          <w:rFonts w:asciiTheme="majorHAnsi" w:eastAsia="Times New Roman" w:hAnsiTheme="majorHAnsi" w:cstheme="majorHAnsi"/>
          <w:lang w:eastAsia="en-GB"/>
        </w:rPr>
        <w:t xml:space="preserve"> For </w:t>
      </w:r>
      <w:proofErr w:type="gramStart"/>
      <w:r w:rsidR="00841F49" w:rsidRPr="003761A3">
        <w:rPr>
          <w:rFonts w:asciiTheme="majorHAnsi" w:eastAsia="Times New Roman" w:hAnsiTheme="majorHAnsi" w:cstheme="majorHAnsi"/>
          <w:lang w:eastAsia="en-GB"/>
        </w:rPr>
        <w:t xml:space="preserve">the </w:t>
      </w:r>
      <w:r w:rsidR="00401975" w:rsidRPr="003761A3">
        <w:rPr>
          <w:rFonts w:asciiTheme="majorHAnsi" w:eastAsia="Times New Roman" w:hAnsiTheme="majorHAnsi" w:cstheme="majorHAnsi"/>
          <w:lang w:eastAsia="en-GB"/>
        </w:rPr>
        <w:t>vast</w:t>
      </w:r>
      <w:r w:rsidR="00841F49" w:rsidRPr="003761A3">
        <w:rPr>
          <w:rFonts w:asciiTheme="majorHAnsi" w:eastAsia="Times New Roman" w:hAnsiTheme="majorHAnsi" w:cstheme="majorHAnsi"/>
          <w:lang w:eastAsia="en-GB"/>
        </w:rPr>
        <w:t xml:space="preserve"> majority of</w:t>
      </w:r>
      <w:proofErr w:type="gramEnd"/>
      <w:r w:rsidR="00841F49" w:rsidRPr="003761A3">
        <w:rPr>
          <w:rFonts w:asciiTheme="majorHAnsi" w:eastAsia="Times New Roman" w:hAnsiTheme="majorHAnsi" w:cstheme="majorHAnsi"/>
          <w:lang w:eastAsia="en-GB"/>
        </w:rPr>
        <w:t xml:space="preserve"> data presented in this paper, medial-lateral spread of activity within the dorsal horn and the intrinsic connectivity of the ne</w:t>
      </w:r>
      <w:r w:rsidR="00097D10" w:rsidRPr="003761A3">
        <w:rPr>
          <w:rFonts w:asciiTheme="majorHAnsi" w:eastAsia="Times New Roman" w:hAnsiTheme="majorHAnsi" w:cstheme="majorHAnsi"/>
          <w:lang w:eastAsia="en-GB"/>
        </w:rPr>
        <w:t>ur</w:t>
      </w:r>
      <w:r w:rsidR="00841F49" w:rsidRPr="003761A3">
        <w:rPr>
          <w:rFonts w:asciiTheme="majorHAnsi" w:eastAsia="Times New Roman" w:hAnsiTheme="majorHAnsi" w:cstheme="majorHAnsi"/>
          <w:lang w:eastAsia="en-GB"/>
        </w:rPr>
        <w:t xml:space="preserve">ons in this region </w:t>
      </w:r>
      <w:r w:rsidR="006118F4" w:rsidRPr="003761A3">
        <w:rPr>
          <w:rFonts w:asciiTheme="majorHAnsi" w:eastAsia="Times New Roman" w:hAnsiTheme="majorHAnsi" w:cstheme="majorHAnsi"/>
          <w:lang w:eastAsia="en-GB"/>
        </w:rPr>
        <w:t>are presented</w:t>
      </w:r>
      <w:r w:rsidR="00841F49" w:rsidRPr="003761A3">
        <w:rPr>
          <w:rFonts w:asciiTheme="majorHAnsi" w:eastAsia="Times New Roman" w:hAnsiTheme="majorHAnsi" w:cstheme="majorHAnsi"/>
          <w:lang w:eastAsia="en-GB"/>
        </w:rPr>
        <w:t>. To investigate rostro-caudal activity spread</w:t>
      </w:r>
      <w:r w:rsidR="00835F5F" w:rsidRPr="003761A3">
        <w:rPr>
          <w:rFonts w:asciiTheme="majorHAnsi" w:eastAsia="Times New Roman" w:hAnsiTheme="majorHAnsi" w:cstheme="majorHAnsi"/>
          <w:lang w:eastAsia="en-GB"/>
        </w:rPr>
        <w:t>,</w:t>
      </w:r>
      <w:r w:rsidR="00841F49" w:rsidRPr="003761A3">
        <w:rPr>
          <w:rFonts w:asciiTheme="majorHAnsi" w:eastAsia="Times New Roman" w:hAnsiTheme="majorHAnsi" w:cstheme="majorHAnsi"/>
          <w:lang w:eastAsia="en-GB"/>
        </w:rPr>
        <w:t xml:space="preserve"> the use of sagittal or horizontal slices</w:t>
      </w:r>
      <w:r w:rsidR="00CD5F17" w:rsidRPr="003761A3">
        <w:rPr>
          <w:rFonts w:asciiTheme="majorHAnsi" w:eastAsia="Times New Roman" w:hAnsiTheme="majorHAnsi" w:cstheme="majorHAnsi"/>
          <w:lang w:eastAsia="en-GB"/>
        </w:rPr>
        <w:t xml:space="preserve"> preferentially maintains</w:t>
      </w:r>
      <w:r w:rsidR="00841F49" w:rsidRPr="003761A3">
        <w:rPr>
          <w:rFonts w:asciiTheme="majorHAnsi" w:eastAsia="Times New Roman" w:hAnsiTheme="majorHAnsi" w:cstheme="majorHAnsi"/>
          <w:lang w:eastAsia="en-GB"/>
        </w:rPr>
        <w:t xml:space="preserve"> connectivity between </w:t>
      </w:r>
      <w:r w:rsidR="00B448D3" w:rsidRPr="003761A3">
        <w:rPr>
          <w:rFonts w:asciiTheme="majorHAnsi" w:eastAsia="Times New Roman" w:hAnsiTheme="majorHAnsi" w:cstheme="majorHAnsi"/>
          <w:lang w:eastAsia="en-GB"/>
        </w:rPr>
        <w:t xml:space="preserve">spinal </w:t>
      </w:r>
      <w:r w:rsidR="00841F49" w:rsidRPr="003761A3">
        <w:rPr>
          <w:rFonts w:asciiTheme="majorHAnsi" w:eastAsia="Times New Roman" w:hAnsiTheme="majorHAnsi" w:cstheme="majorHAnsi"/>
          <w:lang w:eastAsia="en-GB"/>
        </w:rPr>
        <w:t>segments</w:t>
      </w:r>
      <w:r w:rsidR="00401975" w:rsidRPr="003761A3">
        <w:rPr>
          <w:rFonts w:asciiTheme="majorHAnsi" w:eastAsia="Times New Roman" w:hAnsiTheme="majorHAnsi" w:cstheme="majorHAnsi"/>
          <w:lang w:eastAsia="en-GB"/>
        </w:rPr>
        <w:t xml:space="preserve">, as highlighted in </w:t>
      </w:r>
      <w:r w:rsidR="00401975" w:rsidRPr="003761A3">
        <w:rPr>
          <w:rFonts w:asciiTheme="majorHAnsi" w:eastAsia="Times New Roman" w:hAnsiTheme="majorHAnsi" w:cstheme="majorHAnsi"/>
          <w:b/>
          <w:bCs/>
          <w:lang w:eastAsia="en-GB"/>
        </w:rPr>
        <w:t>Figure 9</w:t>
      </w:r>
      <w:r w:rsidR="00841F49" w:rsidRPr="003761A3">
        <w:rPr>
          <w:rFonts w:asciiTheme="majorHAnsi" w:eastAsia="Times New Roman" w:hAnsiTheme="majorHAnsi" w:cstheme="majorHAnsi"/>
          <w:lang w:eastAsia="en-GB"/>
        </w:rPr>
        <w:t xml:space="preserve">. </w:t>
      </w:r>
    </w:p>
    <w:p w14:paraId="3C9E8DEE" w14:textId="77777777" w:rsidR="00E02F97" w:rsidRDefault="00E02F97" w:rsidP="00586FA2">
      <w:pPr>
        <w:rPr>
          <w:rFonts w:asciiTheme="majorHAnsi" w:eastAsia="Times New Roman" w:hAnsiTheme="majorHAnsi" w:cstheme="majorHAnsi"/>
          <w:lang w:eastAsia="en-GB"/>
        </w:rPr>
      </w:pPr>
    </w:p>
    <w:p w14:paraId="6E1BE452" w14:textId="77D8360D" w:rsidR="00E7454D" w:rsidRPr="003761A3" w:rsidRDefault="00841F49" w:rsidP="00586FA2">
      <w:pPr>
        <w:rPr>
          <w:rFonts w:asciiTheme="majorHAnsi" w:eastAsia="Times New Roman" w:hAnsiTheme="majorHAnsi" w:cstheme="majorHAnsi"/>
          <w:lang w:eastAsia="en-GB"/>
        </w:rPr>
      </w:pPr>
      <w:r w:rsidRPr="003761A3">
        <w:rPr>
          <w:rFonts w:asciiTheme="majorHAnsi" w:eastAsia="Times New Roman" w:hAnsiTheme="majorHAnsi" w:cstheme="majorHAnsi"/>
          <w:lang w:eastAsia="en-GB"/>
        </w:rPr>
        <w:t>Additionally, i</w:t>
      </w:r>
      <w:r w:rsidR="00C159C5" w:rsidRPr="003761A3">
        <w:rPr>
          <w:rFonts w:asciiTheme="majorHAnsi" w:eastAsia="Times New Roman" w:hAnsiTheme="majorHAnsi" w:cstheme="majorHAnsi"/>
          <w:lang w:eastAsia="en-GB"/>
        </w:rPr>
        <w:t xml:space="preserve">t is </w:t>
      </w:r>
      <w:r w:rsidR="006610A6" w:rsidRPr="003761A3">
        <w:rPr>
          <w:rFonts w:asciiTheme="majorHAnsi" w:eastAsia="Times New Roman" w:hAnsiTheme="majorHAnsi" w:cstheme="majorHAnsi"/>
          <w:lang w:eastAsia="en-GB"/>
        </w:rPr>
        <w:t xml:space="preserve">unavoidable that </w:t>
      </w:r>
      <w:r w:rsidR="00F10361" w:rsidRPr="003761A3">
        <w:rPr>
          <w:rFonts w:asciiTheme="majorHAnsi" w:eastAsia="Times New Roman" w:hAnsiTheme="majorHAnsi" w:cstheme="majorHAnsi"/>
          <w:lang w:eastAsia="en-GB"/>
        </w:rPr>
        <w:t>sectioning</w:t>
      </w:r>
      <w:r w:rsidR="006B2DE5" w:rsidRPr="003761A3">
        <w:rPr>
          <w:rFonts w:asciiTheme="majorHAnsi" w:eastAsia="Times New Roman" w:hAnsiTheme="majorHAnsi" w:cstheme="majorHAnsi"/>
          <w:lang w:eastAsia="en-GB"/>
        </w:rPr>
        <w:t xml:space="preserve"> the spinal cord will result in some degree of damage at the surface of slices</w:t>
      </w:r>
      <w:r w:rsidR="00C159C5" w:rsidRPr="003761A3">
        <w:rPr>
          <w:rFonts w:asciiTheme="majorHAnsi" w:eastAsia="Times New Roman" w:hAnsiTheme="majorHAnsi" w:cstheme="majorHAnsi"/>
          <w:lang w:eastAsia="en-GB"/>
        </w:rPr>
        <w:t xml:space="preserve">. </w:t>
      </w:r>
      <w:r w:rsidR="00E23575" w:rsidRPr="003761A3">
        <w:rPr>
          <w:rFonts w:asciiTheme="majorHAnsi" w:eastAsia="Times New Roman" w:hAnsiTheme="majorHAnsi" w:cstheme="majorHAnsi"/>
          <w:lang w:eastAsia="en-GB"/>
        </w:rPr>
        <w:t xml:space="preserve">Minimizing this damage comes back to </w:t>
      </w:r>
      <w:r w:rsidR="00D40D8E">
        <w:rPr>
          <w:rFonts w:asciiTheme="majorHAnsi" w:eastAsia="Times New Roman" w:hAnsiTheme="majorHAnsi" w:cstheme="majorHAnsi"/>
          <w:lang w:eastAsia="en-GB"/>
        </w:rPr>
        <w:t xml:space="preserve">the </w:t>
      </w:r>
      <w:r w:rsidR="00E23575" w:rsidRPr="003761A3">
        <w:rPr>
          <w:rFonts w:asciiTheme="majorHAnsi" w:eastAsia="Times New Roman" w:hAnsiTheme="majorHAnsi" w:cstheme="majorHAnsi"/>
          <w:lang w:eastAsia="en-GB"/>
        </w:rPr>
        <w:t xml:space="preserve">careful </w:t>
      </w:r>
      <w:r w:rsidR="00FF716E" w:rsidRPr="003761A3">
        <w:rPr>
          <w:rFonts w:asciiTheme="majorHAnsi" w:eastAsia="Times New Roman" w:hAnsiTheme="majorHAnsi" w:cstheme="majorHAnsi"/>
          <w:lang w:eastAsia="en-GB"/>
        </w:rPr>
        <w:t>preparation of tissue,</w:t>
      </w:r>
      <w:r w:rsidR="00C656ED" w:rsidRPr="003761A3">
        <w:rPr>
          <w:rFonts w:asciiTheme="majorHAnsi" w:eastAsia="Times New Roman" w:hAnsiTheme="majorHAnsi" w:cstheme="majorHAnsi"/>
          <w:lang w:eastAsia="en-GB"/>
        </w:rPr>
        <w:t xml:space="preserve"> slicing parameters</w:t>
      </w:r>
      <w:r w:rsidR="00480C89" w:rsidRPr="003761A3">
        <w:rPr>
          <w:rFonts w:asciiTheme="majorHAnsi" w:eastAsia="Times New Roman" w:hAnsiTheme="majorHAnsi" w:cstheme="majorHAnsi"/>
          <w:lang w:eastAsia="en-GB"/>
        </w:rPr>
        <w:t>—</w:t>
      </w:r>
      <w:r w:rsidR="0039267D" w:rsidRPr="003761A3">
        <w:rPr>
          <w:rFonts w:asciiTheme="majorHAnsi" w:eastAsia="Times New Roman" w:hAnsiTheme="majorHAnsi" w:cstheme="majorHAnsi"/>
          <w:lang w:eastAsia="en-GB"/>
        </w:rPr>
        <w:t>including</w:t>
      </w:r>
      <w:r w:rsidR="00146202" w:rsidRPr="003761A3">
        <w:rPr>
          <w:rFonts w:asciiTheme="majorHAnsi" w:eastAsia="Times New Roman" w:hAnsiTheme="majorHAnsi" w:cstheme="majorHAnsi"/>
          <w:lang w:eastAsia="en-GB"/>
        </w:rPr>
        <w:t xml:space="preserve"> slow advance speed and high</w:t>
      </w:r>
      <w:r w:rsidR="006C03F4" w:rsidRPr="003761A3">
        <w:rPr>
          <w:rFonts w:asciiTheme="majorHAnsi" w:eastAsia="Times New Roman" w:hAnsiTheme="majorHAnsi" w:cstheme="majorHAnsi"/>
          <w:lang w:eastAsia="en-GB"/>
        </w:rPr>
        <w:t>-</w:t>
      </w:r>
      <w:r w:rsidR="00146202" w:rsidRPr="003761A3">
        <w:rPr>
          <w:rFonts w:asciiTheme="majorHAnsi" w:eastAsia="Times New Roman" w:hAnsiTheme="majorHAnsi" w:cstheme="majorHAnsi"/>
          <w:lang w:eastAsia="en-GB"/>
        </w:rPr>
        <w:t>frequency blade oscillations</w:t>
      </w:r>
      <w:r w:rsidR="00480C89" w:rsidRPr="003761A3">
        <w:rPr>
          <w:rFonts w:asciiTheme="majorHAnsi" w:eastAsia="Times New Roman" w:hAnsiTheme="majorHAnsi" w:cstheme="majorHAnsi"/>
          <w:lang w:eastAsia="en-GB"/>
        </w:rPr>
        <w:t>—</w:t>
      </w:r>
      <w:r w:rsidR="00146202" w:rsidRPr="003761A3">
        <w:rPr>
          <w:rFonts w:asciiTheme="majorHAnsi" w:eastAsia="Times New Roman" w:hAnsiTheme="majorHAnsi" w:cstheme="majorHAnsi"/>
          <w:lang w:eastAsia="en-GB"/>
        </w:rPr>
        <w:t xml:space="preserve">and </w:t>
      </w:r>
      <w:r w:rsidR="00660C5B" w:rsidRPr="003761A3">
        <w:rPr>
          <w:rFonts w:asciiTheme="majorHAnsi" w:eastAsia="Times New Roman" w:hAnsiTheme="majorHAnsi" w:cstheme="majorHAnsi"/>
          <w:lang w:eastAsia="en-GB"/>
        </w:rPr>
        <w:t xml:space="preserve">solutions and conditions that are neuroprotective during this process. </w:t>
      </w:r>
      <w:r w:rsidR="00480C89" w:rsidRPr="003761A3">
        <w:rPr>
          <w:rFonts w:asciiTheme="majorHAnsi" w:eastAsia="Times New Roman" w:hAnsiTheme="majorHAnsi" w:cstheme="majorHAnsi"/>
          <w:lang w:eastAsia="en-GB"/>
        </w:rPr>
        <w:t>A</w:t>
      </w:r>
      <w:r w:rsidR="00DA361C" w:rsidRPr="003761A3">
        <w:rPr>
          <w:rFonts w:asciiTheme="majorHAnsi" w:eastAsia="Times New Roman" w:hAnsiTheme="majorHAnsi" w:cstheme="majorHAnsi"/>
          <w:lang w:eastAsia="en-GB"/>
        </w:rPr>
        <w:t xml:space="preserve"> </w:t>
      </w:r>
      <w:r w:rsidR="006118F4" w:rsidRPr="003761A3">
        <w:rPr>
          <w:rFonts w:asciiTheme="majorHAnsi" w:eastAsia="Times New Roman" w:hAnsiTheme="majorHAnsi" w:cstheme="majorHAnsi"/>
          <w:lang w:eastAsia="en-GB"/>
        </w:rPr>
        <w:t>detailed</w:t>
      </w:r>
      <w:r w:rsidR="00DA361C" w:rsidRPr="003761A3">
        <w:rPr>
          <w:rFonts w:asciiTheme="majorHAnsi" w:eastAsia="Times New Roman" w:hAnsiTheme="majorHAnsi" w:cstheme="majorHAnsi"/>
          <w:lang w:eastAsia="en-GB"/>
        </w:rPr>
        <w:t xml:space="preserve"> </w:t>
      </w:r>
      <w:r w:rsidR="00A1265C" w:rsidRPr="003761A3">
        <w:rPr>
          <w:rFonts w:asciiTheme="majorHAnsi" w:eastAsia="Times New Roman" w:hAnsiTheme="majorHAnsi" w:cstheme="majorHAnsi"/>
          <w:lang w:eastAsia="en-GB"/>
        </w:rPr>
        <w:t xml:space="preserve">assessment of the benefit of different conditions for spinal </w:t>
      </w:r>
      <w:r w:rsidR="006118F4" w:rsidRPr="003761A3">
        <w:rPr>
          <w:rFonts w:asciiTheme="majorHAnsi" w:eastAsia="Times New Roman" w:hAnsiTheme="majorHAnsi" w:cstheme="majorHAnsi"/>
          <w:lang w:eastAsia="en-GB"/>
        </w:rPr>
        <w:t>c</w:t>
      </w:r>
      <w:r w:rsidR="00A1265C" w:rsidRPr="003761A3">
        <w:rPr>
          <w:rFonts w:asciiTheme="majorHAnsi" w:eastAsia="Times New Roman" w:hAnsiTheme="majorHAnsi" w:cstheme="majorHAnsi"/>
          <w:lang w:eastAsia="en-GB"/>
        </w:rPr>
        <w:t>ord slice health</w:t>
      </w:r>
      <w:r w:rsidR="00480C89" w:rsidRPr="003761A3">
        <w:rPr>
          <w:rFonts w:asciiTheme="majorHAnsi" w:eastAsia="Times New Roman" w:hAnsiTheme="majorHAnsi" w:cstheme="majorHAnsi"/>
          <w:lang w:eastAsia="en-GB"/>
        </w:rPr>
        <w:t xml:space="preserve"> has been published previously</w:t>
      </w:r>
      <w:r w:rsidR="00A2473B" w:rsidRPr="003761A3">
        <w:rPr>
          <w:rFonts w:asciiTheme="majorHAnsi" w:eastAsia="Times New Roman" w:hAnsiTheme="majorHAnsi" w:cstheme="majorHAnsi"/>
          <w:lang w:eastAsia="en-GB"/>
        </w:rPr>
        <w:fldChar w:fldCharType="begin"/>
      </w:r>
      <w:r w:rsidR="00A2473B" w:rsidRPr="003761A3">
        <w:rPr>
          <w:rFonts w:asciiTheme="majorHAnsi" w:eastAsia="Times New Roman" w:hAnsiTheme="majorHAnsi" w:cstheme="majorHAnsi"/>
          <w:lang w:eastAsia="en-GB"/>
        </w:rPr>
        <w:instrText xml:space="preserve"> ADDIN EN.CITE &lt;EndNote&gt;&lt;Cite AuthorYear="1"&gt;&lt;Author&gt;Mitra&lt;/Author&gt;&lt;Year&gt;2012&lt;/Year&gt;&lt;RecNum&gt;270&lt;/RecNum&gt;&lt;DisplayText&gt;P. Mitra and R. M. Brownstone &lt;style face="superscript"&gt;40&lt;/style&gt;&lt;/DisplayText&gt;&lt;record&gt;&lt;rec-number&gt;270&lt;/rec-number&gt;&lt;foreign-keys&gt;&lt;key app="EN" db-id="pf2esfe079dxpreffem5sexcztxszf0pf9tf" timestamp="1627475624"&gt;270&lt;/key&gt;&lt;/foreign-keys&gt;&lt;ref-type name="Journal Article"&gt;17&lt;/ref-type&gt;&lt;contributors&gt;&lt;authors&gt;&lt;author&gt;Mitra, Pratip&lt;/author&gt;&lt;author&gt;Brownstone, Robert M&lt;/author&gt;&lt;/authors&gt;&lt;/contributors&gt;&lt;titles&gt;&lt;title&gt;An in vitro spinal cord slice preparation for recording from lumbar motoneurons of the adult mouse&lt;/title&gt;&lt;secondary-title&gt;Journal of neurophysiology&lt;/secondary-title&gt;&lt;/titles&gt;&lt;periodical&gt;&lt;full-title&gt;Journal of neurophysiology&lt;/full-title&gt;&lt;/periodical&gt;&lt;pages&gt;728-741&lt;/pages&gt;&lt;volume&gt;107&lt;/volume&gt;&lt;number&gt;2&lt;/number&gt;&lt;dates&gt;&lt;year&gt;2012&lt;/year&gt;&lt;/dates&gt;&lt;isbn&gt;0022-3077&lt;/isbn&gt;&lt;urls&gt;&lt;/urls&gt;&lt;/record&gt;&lt;/Cite&gt;&lt;/EndNote&gt;</w:instrText>
      </w:r>
      <w:r w:rsidR="00A2473B" w:rsidRPr="003761A3">
        <w:rPr>
          <w:rFonts w:asciiTheme="majorHAnsi" w:eastAsia="Times New Roman" w:hAnsiTheme="majorHAnsi" w:cstheme="majorHAnsi"/>
          <w:lang w:eastAsia="en-GB"/>
        </w:rPr>
        <w:fldChar w:fldCharType="separate"/>
      </w:r>
      <w:r w:rsidR="00A2473B" w:rsidRPr="003761A3">
        <w:rPr>
          <w:rFonts w:asciiTheme="majorHAnsi" w:eastAsia="Times New Roman" w:hAnsiTheme="majorHAnsi" w:cstheme="majorHAnsi"/>
          <w:noProof/>
          <w:vertAlign w:val="superscript"/>
          <w:lang w:eastAsia="en-GB"/>
        </w:rPr>
        <w:t>40</w:t>
      </w:r>
      <w:r w:rsidR="00A2473B" w:rsidRPr="003761A3">
        <w:rPr>
          <w:rFonts w:asciiTheme="majorHAnsi" w:eastAsia="Times New Roman" w:hAnsiTheme="majorHAnsi" w:cstheme="majorHAnsi"/>
          <w:lang w:eastAsia="en-GB"/>
        </w:rPr>
        <w:fldChar w:fldCharType="end"/>
      </w:r>
      <w:r w:rsidR="00A2473B" w:rsidRPr="003761A3">
        <w:rPr>
          <w:rFonts w:asciiTheme="majorHAnsi" w:eastAsia="Times New Roman" w:hAnsiTheme="majorHAnsi" w:cstheme="majorHAnsi"/>
          <w:lang w:eastAsia="en-GB"/>
        </w:rPr>
        <w:t xml:space="preserve">. </w:t>
      </w:r>
      <w:r w:rsidR="00B14083" w:rsidRPr="003761A3">
        <w:rPr>
          <w:rFonts w:asciiTheme="majorHAnsi" w:eastAsia="Times New Roman" w:hAnsiTheme="majorHAnsi" w:cstheme="majorHAnsi"/>
          <w:lang w:eastAsia="en-GB"/>
        </w:rPr>
        <w:t>Notwithstanding the potential impact of slice health</w:t>
      </w:r>
      <w:r w:rsidR="001B6C04" w:rsidRPr="003761A3">
        <w:rPr>
          <w:rFonts w:asciiTheme="majorHAnsi" w:eastAsia="Times New Roman" w:hAnsiTheme="majorHAnsi" w:cstheme="majorHAnsi"/>
          <w:lang w:eastAsia="en-GB"/>
        </w:rPr>
        <w:t xml:space="preserve"> on MEA recordings</w:t>
      </w:r>
      <w:r w:rsidR="00C159C5" w:rsidRPr="003761A3">
        <w:rPr>
          <w:rFonts w:asciiTheme="majorHAnsi" w:eastAsia="Times New Roman" w:hAnsiTheme="majorHAnsi" w:cstheme="majorHAnsi"/>
          <w:lang w:eastAsia="en-GB"/>
        </w:rPr>
        <w:t xml:space="preserve">, </w:t>
      </w:r>
      <w:r w:rsidR="00F77999" w:rsidRPr="003761A3">
        <w:rPr>
          <w:rFonts w:asciiTheme="majorHAnsi" w:eastAsia="Times New Roman" w:hAnsiTheme="majorHAnsi" w:cstheme="majorHAnsi"/>
          <w:lang w:eastAsia="en-GB"/>
        </w:rPr>
        <w:t>internal cons</w:t>
      </w:r>
      <w:r w:rsidR="004F4EA4" w:rsidRPr="003761A3">
        <w:rPr>
          <w:rFonts w:asciiTheme="majorHAnsi" w:eastAsia="Times New Roman" w:hAnsiTheme="majorHAnsi" w:cstheme="majorHAnsi"/>
          <w:lang w:eastAsia="en-GB"/>
        </w:rPr>
        <w:t>i</w:t>
      </w:r>
      <w:r w:rsidR="00F77999" w:rsidRPr="003761A3">
        <w:rPr>
          <w:rFonts w:asciiTheme="majorHAnsi" w:eastAsia="Times New Roman" w:hAnsiTheme="majorHAnsi" w:cstheme="majorHAnsi"/>
          <w:lang w:eastAsia="en-GB"/>
        </w:rPr>
        <w:t xml:space="preserve">stency in slice preparation procedures </w:t>
      </w:r>
      <w:r w:rsidR="0064123B" w:rsidRPr="003761A3">
        <w:rPr>
          <w:rFonts w:asciiTheme="majorHAnsi" w:eastAsia="Times New Roman" w:hAnsiTheme="majorHAnsi" w:cstheme="majorHAnsi"/>
          <w:lang w:eastAsia="en-GB"/>
        </w:rPr>
        <w:t xml:space="preserve">ensures </w:t>
      </w:r>
      <w:r w:rsidR="00474643">
        <w:rPr>
          <w:rFonts w:asciiTheme="majorHAnsi" w:eastAsia="Times New Roman" w:hAnsiTheme="majorHAnsi" w:cstheme="majorHAnsi"/>
          <w:lang w:eastAsia="en-GB"/>
        </w:rPr>
        <w:t xml:space="preserve">that </w:t>
      </w:r>
      <w:r w:rsidR="0064123B" w:rsidRPr="003761A3">
        <w:rPr>
          <w:rFonts w:asciiTheme="majorHAnsi" w:eastAsia="Times New Roman" w:hAnsiTheme="majorHAnsi" w:cstheme="majorHAnsi"/>
          <w:lang w:eastAsia="en-GB"/>
        </w:rPr>
        <w:t>this factor</w:t>
      </w:r>
      <w:r w:rsidR="00D4051D" w:rsidRPr="003761A3">
        <w:rPr>
          <w:rFonts w:asciiTheme="majorHAnsi" w:eastAsia="Times New Roman" w:hAnsiTheme="majorHAnsi" w:cstheme="majorHAnsi"/>
          <w:lang w:eastAsia="en-GB"/>
        </w:rPr>
        <w:t xml:space="preserve"> impacts </w:t>
      </w:r>
      <w:r w:rsidR="008D60A6" w:rsidRPr="003761A3">
        <w:rPr>
          <w:rFonts w:asciiTheme="majorHAnsi" w:eastAsia="Times New Roman" w:hAnsiTheme="majorHAnsi" w:cstheme="majorHAnsi"/>
          <w:lang w:eastAsia="en-GB"/>
        </w:rPr>
        <w:t>results across a dataset</w:t>
      </w:r>
      <w:r w:rsidR="00474643">
        <w:rPr>
          <w:rFonts w:asciiTheme="majorHAnsi" w:eastAsia="Times New Roman" w:hAnsiTheme="majorHAnsi" w:cstheme="majorHAnsi"/>
          <w:lang w:eastAsia="en-GB"/>
        </w:rPr>
        <w:t xml:space="preserve"> equally</w:t>
      </w:r>
      <w:r w:rsidR="00C159C5" w:rsidRPr="003761A3">
        <w:rPr>
          <w:rFonts w:asciiTheme="majorHAnsi" w:eastAsia="Times New Roman" w:hAnsiTheme="majorHAnsi" w:cstheme="majorHAnsi"/>
          <w:lang w:eastAsia="en-GB"/>
        </w:rPr>
        <w:t xml:space="preserve">. It should </w:t>
      </w:r>
      <w:r w:rsidR="00D55000" w:rsidRPr="003761A3">
        <w:rPr>
          <w:rFonts w:asciiTheme="majorHAnsi" w:eastAsia="Times New Roman" w:hAnsiTheme="majorHAnsi" w:cstheme="majorHAnsi"/>
          <w:lang w:eastAsia="en-GB"/>
        </w:rPr>
        <w:t xml:space="preserve">also </w:t>
      </w:r>
      <w:r w:rsidR="00C159C5" w:rsidRPr="003761A3">
        <w:rPr>
          <w:rFonts w:asciiTheme="majorHAnsi" w:eastAsia="Times New Roman" w:hAnsiTheme="majorHAnsi" w:cstheme="majorHAnsi"/>
          <w:lang w:eastAsia="en-GB"/>
        </w:rPr>
        <w:t xml:space="preserve">be noted that that </w:t>
      </w:r>
      <w:r w:rsidR="00D55000" w:rsidRPr="003761A3">
        <w:rPr>
          <w:rFonts w:asciiTheme="majorHAnsi" w:eastAsia="Times New Roman" w:hAnsiTheme="majorHAnsi" w:cstheme="majorHAnsi"/>
          <w:lang w:eastAsia="en-GB"/>
        </w:rPr>
        <w:t>MEA</w:t>
      </w:r>
      <w:r w:rsidR="00C159C5" w:rsidRPr="003761A3">
        <w:rPr>
          <w:rFonts w:asciiTheme="majorHAnsi" w:eastAsia="Times New Roman" w:hAnsiTheme="majorHAnsi" w:cstheme="majorHAnsi"/>
          <w:lang w:eastAsia="en-GB"/>
        </w:rPr>
        <w:t xml:space="preserve"> electrodes </w:t>
      </w:r>
      <w:r w:rsidR="00D55000" w:rsidRPr="003761A3">
        <w:rPr>
          <w:rFonts w:asciiTheme="majorHAnsi" w:eastAsia="Times New Roman" w:hAnsiTheme="majorHAnsi" w:cstheme="majorHAnsi"/>
          <w:lang w:eastAsia="en-GB"/>
        </w:rPr>
        <w:t>are thought to</w:t>
      </w:r>
      <w:r w:rsidR="00C159C5" w:rsidRPr="003761A3">
        <w:rPr>
          <w:rFonts w:asciiTheme="majorHAnsi" w:eastAsia="Times New Roman" w:hAnsiTheme="majorHAnsi" w:cstheme="majorHAnsi"/>
          <w:lang w:eastAsia="en-GB"/>
        </w:rPr>
        <w:t xml:space="preserve"> pick up </w:t>
      </w:r>
      <w:r w:rsidR="00EB679E" w:rsidRPr="003761A3">
        <w:rPr>
          <w:rFonts w:asciiTheme="majorHAnsi" w:eastAsia="Times New Roman" w:hAnsiTheme="majorHAnsi" w:cstheme="majorHAnsi"/>
          <w:lang w:eastAsia="en-GB"/>
        </w:rPr>
        <w:t>signals arising</w:t>
      </w:r>
      <w:r w:rsidR="002122CE" w:rsidRPr="003761A3">
        <w:rPr>
          <w:rFonts w:asciiTheme="majorHAnsi" w:eastAsia="Times New Roman" w:hAnsiTheme="majorHAnsi" w:cstheme="majorHAnsi"/>
          <w:lang w:eastAsia="en-GB"/>
        </w:rPr>
        <w:t xml:space="preserve"> approximately 30</w:t>
      </w:r>
      <w:r w:rsidR="004D3E97" w:rsidRPr="003761A3">
        <w:rPr>
          <w:rFonts w:asciiTheme="majorHAnsi" w:eastAsia="Times New Roman" w:hAnsiTheme="majorHAnsi" w:cstheme="majorHAnsi"/>
          <w:lang w:eastAsia="en-GB"/>
        </w:rPr>
        <w:t>–</w:t>
      </w:r>
      <w:r w:rsidR="002122CE" w:rsidRPr="003761A3">
        <w:rPr>
          <w:rFonts w:asciiTheme="majorHAnsi" w:eastAsia="Times New Roman" w:hAnsiTheme="majorHAnsi" w:cstheme="majorHAnsi"/>
          <w:lang w:eastAsia="en-GB"/>
        </w:rPr>
        <w:t>100</w:t>
      </w:r>
      <w:r w:rsidR="00C159C5" w:rsidRPr="003761A3">
        <w:rPr>
          <w:rFonts w:asciiTheme="majorHAnsi" w:eastAsia="Times New Roman" w:hAnsiTheme="majorHAnsi" w:cstheme="majorHAnsi"/>
          <w:lang w:eastAsia="en-GB"/>
        </w:rPr>
        <w:t xml:space="preserve"> µm away from the activity source</w:t>
      </w:r>
      <w:r w:rsidR="00FF0779" w:rsidRPr="003761A3">
        <w:rPr>
          <w:rFonts w:asciiTheme="majorHAnsi" w:eastAsia="Times New Roman" w:hAnsiTheme="majorHAnsi" w:cstheme="majorHAnsi"/>
          <w:lang w:eastAsia="en-GB"/>
        </w:rPr>
        <w:t>.</w:t>
      </w:r>
      <w:r w:rsidR="002122CE" w:rsidRPr="003761A3">
        <w:rPr>
          <w:rFonts w:asciiTheme="majorHAnsi" w:eastAsia="Times New Roman" w:hAnsiTheme="majorHAnsi" w:cstheme="majorHAnsi"/>
          <w:lang w:eastAsia="en-GB"/>
        </w:rPr>
        <w:t xml:space="preserve"> </w:t>
      </w:r>
      <w:r w:rsidR="001A5A94" w:rsidRPr="003761A3">
        <w:rPr>
          <w:rFonts w:asciiTheme="majorHAnsi" w:eastAsia="Times New Roman" w:hAnsiTheme="majorHAnsi" w:cstheme="majorHAnsi"/>
          <w:lang w:eastAsia="en-GB"/>
        </w:rPr>
        <w:t xml:space="preserve">As the damaged slice surface is likely to </w:t>
      </w:r>
      <w:r w:rsidR="00302359" w:rsidRPr="003761A3">
        <w:rPr>
          <w:rFonts w:asciiTheme="majorHAnsi" w:eastAsia="Times New Roman" w:hAnsiTheme="majorHAnsi" w:cstheme="majorHAnsi"/>
          <w:lang w:eastAsia="en-GB"/>
        </w:rPr>
        <w:t xml:space="preserve">span the top cell layer, </w:t>
      </w:r>
      <w:r w:rsidR="00C159C5" w:rsidRPr="003761A3">
        <w:rPr>
          <w:rFonts w:asciiTheme="majorHAnsi" w:eastAsia="Times New Roman" w:hAnsiTheme="majorHAnsi" w:cstheme="majorHAnsi"/>
          <w:lang w:eastAsia="en-GB"/>
        </w:rPr>
        <w:t xml:space="preserve">approximately </w:t>
      </w:r>
      <w:r w:rsidR="002122CE" w:rsidRPr="003761A3">
        <w:rPr>
          <w:rFonts w:asciiTheme="majorHAnsi" w:eastAsia="Times New Roman" w:hAnsiTheme="majorHAnsi" w:cstheme="majorHAnsi"/>
          <w:lang w:eastAsia="en-GB"/>
        </w:rPr>
        <w:t>15</w:t>
      </w:r>
      <w:r w:rsidR="004D3E97" w:rsidRPr="003761A3">
        <w:rPr>
          <w:rFonts w:asciiTheme="majorHAnsi" w:eastAsia="Times New Roman" w:hAnsiTheme="majorHAnsi" w:cstheme="majorHAnsi"/>
          <w:lang w:eastAsia="en-GB"/>
        </w:rPr>
        <w:t>–</w:t>
      </w:r>
      <w:r w:rsidR="00C159C5" w:rsidRPr="003761A3">
        <w:rPr>
          <w:rFonts w:asciiTheme="majorHAnsi" w:eastAsia="Times New Roman" w:hAnsiTheme="majorHAnsi" w:cstheme="majorHAnsi"/>
          <w:lang w:eastAsia="en-GB"/>
        </w:rPr>
        <w:t>30 µm</w:t>
      </w:r>
      <w:r w:rsidR="00436C78" w:rsidRPr="003761A3">
        <w:rPr>
          <w:rFonts w:asciiTheme="majorHAnsi" w:eastAsia="Times New Roman" w:hAnsiTheme="majorHAnsi" w:cstheme="majorHAnsi"/>
          <w:lang w:eastAsia="en-GB"/>
        </w:rPr>
        <w:t xml:space="preserve">, </w:t>
      </w:r>
      <w:r w:rsidR="00C159C5" w:rsidRPr="003761A3">
        <w:rPr>
          <w:rFonts w:asciiTheme="majorHAnsi" w:eastAsia="Times New Roman" w:hAnsiTheme="majorHAnsi" w:cstheme="majorHAnsi"/>
          <w:lang w:eastAsia="en-GB"/>
        </w:rPr>
        <w:t xml:space="preserve">the effects of </w:t>
      </w:r>
      <w:r w:rsidR="009C43D3" w:rsidRPr="003761A3">
        <w:rPr>
          <w:rFonts w:asciiTheme="majorHAnsi" w:eastAsia="Times New Roman" w:hAnsiTheme="majorHAnsi" w:cstheme="majorHAnsi"/>
          <w:lang w:eastAsia="en-GB"/>
        </w:rPr>
        <w:t>slicing</w:t>
      </w:r>
      <w:r w:rsidR="004D3E97" w:rsidRPr="003761A3">
        <w:rPr>
          <w:rFonts w:asciiTheme="majorHAnsi" w:eastAsia="Times New Roman" w:hAnsiTheme="majorHAnsi" w:cstheme="majorHAnsi"/>
          <w:lang w:eastAsia="en-GB"/>
        </w:rPr>
        <w:t>-</w:t>
      </w:r>
      <w:r w:rsidR="009C43D3" w:rsidRPr="003761A3">
        <w:rPr>
          <w:rFonts w:asciiTheme="majorHAnsi" w:eastAsia="Times New Roman" w:hAnsiTheme="majorHAnsi" w:cstheme="majorHAnsi"/>
          <w:lang w:eastAsia="en-GB"/>
        </w:rPr>
        <w:t>related</w:t>
      </w:r>
      <w:r w:rsidR="00C159C5" w:rsidRPr="003761A3">
        <w:rPr>
          <w:rFonts w:asciiTheme="majorHAnsi" w:eastAsia="Times New Roman" w:hAnsiTheme="majorHAnsi" w:cstheme="majorHAnsi"/>
          <w:lang w:eastAsia="en-GB"/>
        </w:rPr>
        <w:t xml:space="preserve"> </w:t>
      </w:r>
      <w:r w:rsidR="009A3760" w:rsidRPr="003761A3">
        <w:rPr>
          <w:rFonts w:asciiTheme="majorHAnsi" w:eastAsia="Times New Roman" w:hAnsiTheme="majorHAnsi" w:cstheme="majorHAnsi"/>
          <w:lang w:eastAsia="en-GB"/>
        </w:rPr>
        <w:t>damage</w:t>
      </w:r>
      <w:r w:rsidR="00C159C5" w:rsidRPr="003761A3">
        <w:rPr>
          <w:rFonts w:asciiTheme="majorHAnsi" w:eastAsia="Times New Roman" w:hAnsiTheme="majorHAnsi" w:cstheme="majorHAnsi"/>
          <w:lang w:eastAsia="en-GB"/>
        </w:rPr>
        <w:t xml:space="preserve"> </w:t>
      </w:r>
      <w:r w:rsidR="002343C8" w:rsidRPr="003761A3">
        <w:rPr>
          <w:rFonts w:asciiTheme="majorHAnsi" w:eastAsia="Times New Roman" w:hAnsiTheme="majorHAnsi" w:cstheme="majorHAnsi"/>
          <w:lang w:eastAsia="en-GB"/>
        </w:rPr>
        <w:t xml:space="preserve">on MEA recordings </w:t>
      </w:r>
      <w:r w:rsidR="00DB3E5F" w:rsidRPr="003761A3">
        <w:rPr>
          <w:rFonts w:asciiTheme="majorHAnsi" w:eastAsia="Times New Roman" w:hAnsiTheme="majorHAnsi" w:cstheme="majorHAnsi"/>
          <w:lang w:eastAsia="en-GB"/>
        </w:rPr>
        <w:t xml:space="preserve">can be managed and mitigated </w:t>
      </w:r>
      <w:r w:rsidR="00763B72" w:rsidRPr="003761A3">
        <w:rPr>
          <w:rFonts w:asciiTheme="majorHAnsi" w:eastAsia="Times New Roman" w:hAnsiTheme="majorHAnsi" w:cstheme="majorHAnsi"/>
          <w:lang w:eastAsia="en-GB"/>
        </w:rPr>
        <w:t xml:space="preserve">to still yield </w:t>
      </w:r>
      <w:r w:rsidR="005266AD" w:rsidRPr="003761A3">
        <w:rPr>
          <w:rFonts w:asciiTheme="majorHAnsi" w:eastAsia="Times New Roman" w:hAnsiTheme="majorHAnsi" w:cstheme="majorHAnsi"/>
          <w:lang w:eastAsia="en-GB"/>
        </w:rPr>
        <w:t xml:space="preserve">valuable </w:t>
      </w:r>
      <w:r w:rsidR="000E5FDD" w:rsidRPr="003761A3">
        <w:rPr>
          <w:rFonts w:asciiTheme="majorHAnsi" w:eastAsia="Times New Roman" w:hAnsiTheme="majorHAnsi" w:cstheme="majorHAnsi"/>
          <w:lang w:eastAsia="en-GB"/>
        </w:rPr>
        <w:t>datasets and insights on DH network activity</w:t>
      </w:r>
      <w:r w:rsidR="002122CE" w:rsidRPr="003761A3">
        <w:rPr>
          <w:rFonts w:asciiTheme="majorHAnsi" w:eastAsia="Times New Roman" w:hAnsiTheme="majorHAnsi" w:cstheme="majorHAnsi"/>
          <w:lang w:eastAsia="en-GB"/>
        </w:rPr>
        <w:fldChar w:fldCharType="begin"/>
      </w:r>
      <w:r w:rsidR="00A2473B" w:rsidRPr="003761A3">
        <w:rPr>
          <w:rFonts w:asciiTheme="majorHAnsi" w:eastAsia="Times New Roman" w:hAnsiTheme="majorHAnsi" w:cstheme="majorHAnsi"/>
          <w:lang w:eastAsia="en-GB"/>
        </w:rPr>
        <w:instrText xml:space="preserve"> ADDIN EN.CITE &lt;EndNote&gt;&lt;Cite&gt;&lt;Author&gt;Obien&lt;/Author&gt;&lt;Year&gt;2015&lt;/Year&gt;&lt;RecNum&gt;209&lt;/RecNum&gt;&lt;DisplayText&gt;&lt;style face="superscript"&gt;15,41&lt;/style&gt;&lt;/DisplayText&gt;&lt;record&gt;&lt;rec-number&gt;209&lt;/rec-number&gt;&lt;foreign-keys&gt;&lt;key app="EN" db-id="pf2esfe079dxpreffem5sexcztxszf0pf9tf" timestamp="1583974020"&gt;209&lt;/key&gt;&lt;/foreign-keys&gt;&lt;ref-type name="Journal Article"&gt;17&lt;/ref-type&gt;&lt;contributors&gt;&lt;authors&gt;&lt;author&gt;Obien, Marie Engelene J&lt;/author&gt;&lt;author&gt;Deligkaris, Kosmas&lt;/author&gt;&lt;author&gt;Bullmann, Torsten&lt;/author&gt;&lt;author&gt;Bakkum, Douglas J&lt;/author&gt;&lt;author&gt;Frey, Urs&lt;/author&gt;&lt;/authors&gt;&lt;/contributors&gt;&lt;titles&gt;&lt;title&gt;Revealing neuronal function through microelectrode array recordings&lt;/title&gt;&lt;secondary-title&gt;Frontiers in neuroscience&lt;/secondary-title&gt;&lt;/titles&gt;&lt;periodical&gt;&lt;full-title&gt;Frontiers in neuroscience&lt;/full-title&gt;&lt;/periodical&gt;&lt;pages&gt;423&lt;/pages&gt;&lt;volume&gt;8&lt;/volume&gt;&lt;dates&gt;&lt;year&gt;2015&lt;/year&gt;&lt;/dates&gt;&lt;isbn&gt;1662-453X&lt;/isbn&gt;&lt;urls&gt;&lt;/urls&gt;&lt;/record&gt;&lt;/Cite&gt;&lt;Cite&gt;&lt;Author&gt;Egert&lt;/Author&gt;&lt;Year&gt;2002&lt;/Year&gt;&lt;RecNum&gt;259&lt;/RecNum&gt;&lt;record&gt;&lt;rec-number&gt;259&lt;/rec-number&gt;&lt;foreign-keys&gt;&lt;key app="EN" db-id="pf2esfe079dxpreffem5sexcztxszf0pf9tf" timestamp="1626575919"&gt;259&lt;/key&gt;&lt;/foreign-keys&gt;&lt;ref-type name="Journal Article"&gt;17&lt;/ref-type&gt;&lt;contributors&gt;&lt;authors&gt;&lt;author&gt;Egert, Ulrich&lt;/author&gt;&lt;author&gt;Heck, D&lt;/author&gt;&lt;author&gt;Aertsen, A&lt;/author&gt;&lt;/authors&gt;&lt;/contributors&gt;&lt;titles&gt;&lt;title&gt;Two-dimensional monitoring of spiking networks in acute brain slices&lt;/title&gt;&lt;secondary-title&gt;Experimental Brain Research&lt;/secondary-title&gt;&lt;/titles&gt;&lt;periodical&gt;&lt;full-title&gt;Experimental Brain Research&lt;/full-title&gt;&lt;/periodical&gt;&lt;pages&gt;268-274&lt;/pages&gt;&lt;volume&gt;142&lt;/volume&gt;&lt;number&gt;2&lt;/number&gt;&lt;dates&gt;&lt;year&gt;2002&lt;/year&gt;&lt;/dates&gt;&lt;isbn&gt;0014-4819&lt;/isbn&gt;&lt;urls&gt;&lt;/urls&gt;&lt;/record&gt;&lt;/Cite&gt;&lt;/EndNote&gt;</w:instrText>
      </w:r>
      <w:r w:rsidR="002122CE" w:rsidRPr="003761A3">
        <w:rPr>
          <w:rFonts w:asciiTheme="majorHAnsi" w:eastAsia="Times New Roman" w:hAnsiTheme="majorHAnsi" w:cstheme="majorHAnsi"/>
          <w:lang w:eastAsia="en-GB"/>
        </w:rPr>
        <w:fldChar w:fldCharType="separate"/>
      </w:r>
      <w:r w:rsidR="00A2473B" w:rsidRPr="003761A3">
        <w:rPr>
          <w:rFonts w:asciiTheme="majorHAnsi" w:eastAsia="Times New Roman" w:hAnsiTheme="majorHAnsi" w:cstheme="majorHAnsi"/>
          <w:noProof/>
          <w:vertAlign w:val="superscript"/>
          <w:lang w:eastAsia="en-GB"/>
        </w:rPr>
        <w:t>15,41</w:t>
      </w:r>
      <w:r w:rsidR="002122CE" w:rsidRPr="003761A3">
        <w:rPr>
          <w:rFonts w:asciiTheme="majorHAnsi" w:eastAsia="Times New Roman" w:hAnsiTheme="majorHAnsi" w:cstheme="majorHAnsi"/>
          <w:lang w:eastAsia="en-GB"/>
        </w:rPr>
        <w:fldChar w:fldCharType="end"/>
      </w:r>
      <w:r w:rsidR="00C159C5" w:rsidRPr="003761A3">
        <w:rPr>
          <w:rFonts w:asciiTheme="majorHAnsi" w:eastAsia="Times New Roman" w:hAnsiTheme="majorHAnsi" w:cstheme="majorHAnsi"/>
          <w:lang w:eastAsia="en-GB"/>
        </w:rPr>
        <w:t xml:space="preserve">. </w:t>
      </w:r>
    </w:p>
    <w:p w14:paraId="0A7416D3" w14:textId="77777777" w:rsidR="00C159C5" w:rsidRPr="003761A3" w:rsidRDefault="00C159C5" w:rsidP="00586FA2">
      <w:pPr>
        <w:rPr>
          <w:rFonts w:asciiTheme="majorHAnsi" w:eastAsia="Times New Roman" w:hAnsiTheme="majorHAnsi" w:cstheme="majorHAnsi"/>
          <w:lang w:eastAsia="en-GB"/>
        </w:rPr>
      </w:pPr>
    </w:p>
    <w:p w14:paraId="4676753C" w14:textId="25D0187F" w:rsidR="00F014B8" w:rsidRPr="003761A3" w:rsidRDefault="00E7454D" w:rsidP="00586FA2">
      <w:pPr>
        <w:rPr>
          <w:rFonts w:asciiTheme="majorHAnsi" w:hAnsiTheme="majorHAnsi" w:cstheme="majorHAnsi"/>
        </w:rPr>
      </w:pPr>
      <w:r w:rsidRPr="003761A3">
        <w:rPr>
          <w:rFonts w:asciiTheme="majorHAnsi" w:eastAsia="Times New Roman" w:hAnsiTheme="majorHAnsi" w:cstheme="majorHAnsi"/>
          <w:lang w:eastAsia="en-GB"/>
        </w:rPr>
        <w:t xml:space="preserve">In summary, the </w:t>
      </w:r>
      <w:r w:rsidR="00D26ACD" w:rsidRPr="003761A3">
        <w:rPr>
          <w:rFonts w:asciiTheme="majorHAnsi" w:eastAsia="Times New Roman" w:hAnsiTheme="majorHAnsi" w:cstheme="majorHAnsi"/>
          <w:lang w:eastAsia="en-GB"/>
        </w:rPr>
        <w:t xml:space="preserve">MEA/4-AP spinal cord slice </w:t>
      </w:r>
      <w:r w:rsidR="001E6334" w:rsidRPr="003761A3">
        <w:rPr>
          <w:rFonts w:asciiTheme="majorHAnsi" w:eastAsia="Times New Roman" w:hAnsiTheme="majorHAnsi" w:cstheme="majorHAnsi"/>
          <w:lang w:eastAsia="en-GB"/>
        </w:rPr>
        <w:t xml:space="preserve">approach </w:t>
      </w:r>
      <w:r w:rsidRPr="003761A3">
        <w:rPr>
          <w:rFonts w:asciiTheme="majorHAnsi" w:eastAsia="Times New Roman" w:hAnsiTheme="majorHAnsi" w:cstheme="majorHAnsi"/>
          <w:lang w:eastAsia="en-GB"/>
        </w:rPr>
        <w:t xml:space="preserve">described here </w:t>
      </w:r>
      <w:r w:rsidR="00D26ACD" w:rsidRPr="003761A3">
        <w:rPr>
          <w:rFonts w:asciiTheme="majorHAnsi" w:eastAsia="Times New Roman" w:hAnsiTheme="majorHAnsi" w:cstheme="majorHAnsi"/>
          <w:lang w:eastAsia="en-GB"/>
        </w:rPr>
        <w:t xml:space="preserve">provides </w:t>
      </w:r>
      <w:r w:rsidR="00BD03EF" w:rsidRPr="003761A3">
        <w:rPr>
          <w:rFonts w:asciiTheme="majorHAnsi" w:eastAsia="Times New Roman" w:hAnsiTheme="majorHAnsi" w:cstheme="majorHAnsi"/>
          <w:lang w:eastAsia="en-GB"/>
        </w:rPr>
        <w:t xml:space="preserve">a </w:t>
      </w:r>
      <w:r w:rsidR="0022032F" w:rsidRPr="003761A3">
        <w:rPr>
          <w:rFonts w:asciiTheme="majorHAnsi" w:eastAsia="Times New Roman" w:hAnsiTheme="majorHAnsi" w:cstheme="majorHAnsi"/>
          <w:lang w:eastAsia="en-GB"/>
        </w:rPr>
        <w:t>platform</w:t>
      </w:r>
      <w:r w:rsidR="00D26ACD" w:rsidRPr="003761A3">
        <w:rPr>
          <w:rFonts w:asciiTheme="majorHAnsi" w:eastAsia="Times New Roman" w:hAnsiTheme="majorHAnsi" w:cstheme="majorHAnsi"/>
          <w:lang w:eastAsia="en-GB"/>
        </w:rPr>
        <w:t xml:space="preserve"> for </w:t>
      </w:r>
      <w:r w:rsidR="00E020AC" w:rsidRPr="003761A3">
        <w:rPr>
          <w:rFonts w:asciiTheme="majorHAnsi" w:eastAsia="Times New Roman" w:hAnsiTheme="majorHAnsi" w:cstheme="majorHAnsi"/>
          <w:lang w:eastAsia="en-GB"/>
        </w:rPr>
        <w:t xml:space="preserve">understanding </w:t>
      </w:r>
      <w:r w:rsidR="00403A33" w:rsidRPr="003761A3">
        <w:rPr>
          <w:rFonts w:asciiTheme="majorHAnsi" w:eastAsia="Times New Roman" w:hAnsiTheme="majorHAnsi" w:cstheme="majorHAnsi"/>
          <w:lang w:eastAsia="en-GB"/>
        </w:rPr>
        <w:t xml:space="preserve">the connectivity of DH </w:t>
      </w:r>
      <w:r w:rsidR="00A55E80" w:rsidRPr="003761A3">
        <w:rPr>
          <w:rFonts w:asciiTheme="majorHAnsi" w:eastAsia="Times New Roman" w:hAnsiTheme="majorHAnsi" w:cstheme="majorHAnsi"/>
          <w:lang w:eastAsia="en-GB"/>
        </w:rPr>
        <w:t xml:space="preserve">circuits </w:t>
      </w:r>
      <w:r w:rsidR="00403A33" w:rsidRPr="003761A3">
        <w:rPr>
          <w:rFonts w:asciiTheme="majorHAnsi" w:eastAsia="Times New Roman" w:hAnsiTheme="majorHAnsi" w:cstheme="majorHAnsi"/>
          <w:lang w:eastAsia="en-GB"/>
        </w:rPr>
        <w:t xml:space="preserve">and how </w:t>
      </w:r>
      <w:r w:rsidR="006622E7" w:rsidRPr="003761A3">
        <w:rPr>
          <w:rFonts w:asciiTheme="majorHAnsi" w:eastAsia="Times New Roman" w:hAnsiTheme="majorHAnsi" w:cstheme="majorHAnsi"/>
          <w:lang w:eastAsia="en-GB"/>
        </w:rPr>
        <w:t>the</w:t>
      </w:r>
      <w:r w:rsidR="00403A33" w:rsidRPr="003761A3">
        <w:rPr>
          <w:rFonts w:asciiTheme="majorHAnsi" w:eastAsia="Times New Roman" w:hAnsiTheme="majorHAnsi" w:cstheme="majorHAnsi"/>
          <w:lang w:eastAsia="en-GB"/>
        </w:rPr>
        <w:t xml:space="preserve"> network</w:t>
      </w:r>
      <w:r w:rsidR="006622E7" w:rsidRPr="003761A3">
        <w:rPr>
          <w:rFonts w:asciiTheme="majorHAnsi" w:eastAsia="Times New Roman" w:hAnsiTheme="majorHAnsi" w:cstheme="majorHAnsi"/>
          <w:lang w:eastAsia="en-GB"/>
        </w:rPr>
        <w:t>s they form</w:t>
      </w:r>
      <w:r w:rsidR="00403A33" w:rsidRPr="003761A3">
        <w:rPr>
          <w:rFonts w:asciiTheme="majorHAnsi" w:eastAsia="Times New Roman" w:hAnsiTheme="majorHAnsi" w:cstheme="majorHAnsi"/>
          <w:lang w:eastAsia="en-GB"/>
        </w:rPr>
        <w:t xml:space="preserve"> </w:t>
      </w:r>
      <w:r w:rsidR="00D26ACD" w:rsidRPr="003761A3">
        <w:rPr>
          <w:rFonts w:asciiTheme="majorHAnsi" w:eastAsia="Times New Roman" w:hAnsiTheme="majorHAnsi" w:cstheme="majorHAnsi"/>
          <w:lang w:eastAsia="en-GB"/>
        </w:rPr>
        <w:t xml:space="preserve">drive </w:t>
      </w:r>
      <w:r w:rsidR="006622E7" w:rsidRPr="003761A3">
        <w:rPr>
          <w:rFonts w:asciiTheme="majorHAnsi" w:eastAsia="Times New Roman" w:hAnsiTheme="majorHAnsi" w:cstheme="majorHAnsi"/>
          <w:lang w:eastAsia="en-GB"/>
        </w:rPr>
        <w:t>spinal</w:t>
      </w:r>
      <w:r w:rsidR="00A55E80" w:rsidRPr="003761A3">
        <w:rPr>
          <w:rFonts w:asciiTheme="majorHAnsi" w:eastAsia="Times New Roman" w:hAnsiTheme="majorHAnsi" w:cstheme="majorHAnsi"/>
          <w:lang w:eastAsia="en-GB"/>
        </w:rPr>
        <w:t xml:space="preserve"> pain processing. </w:t>
      </w:r>
      <w:r w:rsidR="00D26ACD" w:rsidRPr="003761A3">
        <w:rPr>
          <w:rFonts w:asciiTheme="majorHAnsi" w:eastAsia="Times New Roman" w:hAnsiTheme="majorHAnsi" w:cstheme="majorHAnsi"/>
          <w:lang w:eastAsia="en-GB"/>
        </w:rPr>
        <w:t xml:space="preserve">There is also potential for </w:t>
      </w:r>
      <w:r w:rsidR="00A55E80" w:rsidRPr="003761A3">
        <w:rPr>
          <w:rFonts w:asciiTheme="majorHAnsi" w:eastAsia="Times New Roman" w:hAnsiTheme="majorHAnsi" w:cstheme="majorHAnsi"/>
          <w:lang w:eastAsia="en-GB"/>
        </w:rPr>
        <w:t xml:space="preserve">further </w:t>
      </w:r>
      <w:r w:rsidR="00D26ACD" w:rsidRPr="003761A3">
        <w:rPr>
          <w:rFonts w:asciiTheme="majorHAnsi" w:eastAsia="Times New Roman" w:hAnsiTheme="majorHAnsi" w:cstheme="majorHAnsi"/>
          <w:lang w:eastAsia="en-GB"/>
        </w:rPr>
        <w:t xml:space="preserve">methodological </w:t>
      </w:r>
      <w:r w:rsidR="00A55E80" w:rsidRPr="003761A3">
        <w:rPr>
          <w:rFonts w:asciiTheme="majorHAnsi" w:eastAsia="Times New Roman" w:hAnsiTheme="majorHAnsi" w:cstheme="majorHAnsi"/>
          <w:lang w:eastAsia="en-GB"/>
        </w:rPr>
        <w:t>expansion in terms of analysis parameters</w:t>
      </w:r>
      <w:r w:rsidR="00E42415" w:rsidRPr="003761A3">
        <w:rPr>
          <w:rFonts w:asciiTheme="majorHAnsi" w:eastAsia="Times New Roman" w:hAnsiTheme="majorHAnsi" w:cstheme="majorHAnsi"/>
          <w:lang w:eastAsia="en-GB"/>
        </w:rPr>
        <w:t>, network stimulation source</w:t>
      </w:r>
      <w:r w:rsidR="000E5D03" w:rsidRPr="003761A3">
        <w:rPr>
          <w:rFonts w:asciiTheme="majorHAnsi" w:eastAsia="Times New Roman" w:hAnsiTheme="majorHAnsi" w:cstheme="majorHAnsi"/>
          <w:lang w:eastAsia="en-GB"/>
        </w:rPr>
        <w:t>,</w:t>
      </w:r>
      <w:r w:rsidR="00A55E80" w:rsidRPr="003761A3">
        <w:rPr>
          <w:rFonts w:asciiTheme="majorHAnsi" w:eastAsia="Times New Roman" w:hAnsiTheme="majorHAnsi" w:cstheme="majorHAnsi"/>
          <w:lang w:eastAsia="en-GB"/>
        </w:rPr>
        <w:t xml:space="preserve"> and its capacity to be used as a platform for pharmacological screening or use with models of pathological pain</w:t>
      </w:r>
      <w:r w:rsidR="00D26ACD" w:rsidRPr="003761A3">
        <w:rPr>
          <w:rFonts w:asciiTheme="majorHAnsi" w:eastAsia="Times New Roman" w:hAnsiTheme="majorHAnsi" w:cstheme="majorHAnsi"/>
          <w:lang w:eastAsia="en-GB"/>
        </w:rPr>
        <w:t xml:space="preserve">. </w:t>
      </w:r>
    </w:p>
    <w:p w14:paraId="11791B32" w14:textId="77777777" w:rsidR="00447F73" w:rsidRPr="003761A3" w:rsidRDefault="00447F73" w:rsidP="00586FA2">
      <w:pPr>
        <w:rPr>
          <w:rFonts w:asciiTheme="majorHAnsi" w:hAnsiTheme="majorHAnsi" w:cstheme="majorHAnsi"/>
        </w:rPr>
      </w:pPr>
    </w:p>
    <w:p w14:paraId="59F37CC4" w14:textId="3E09D96C" w:rsidR="006E4797" w:rsidRPr="003761A3" w:rsidRDefault="00551D82" w:rsidP="00586FA2">
      <w:pPr>
        <w:pBdr>
          <w:top w:val="nil"/>
          <w:left w:val="nil"/>
          <w:bottom w:val="nil"/>
          <w:right w:val="nil"/>
          <w:between w:val="nil"/>
        </w:pBdr>
        <w:rPr>
          <w:rFonts w:asciiTheme="majorHAnsi" w:hAnsiTheme="majorHAnsi" w:cstheme="majorHAnsi"/>
        </w:rPr>
      </w:pPr>
      <w:r w:rsidRPr="003761A3">
        <w:rPr>
          <w:rFonts w:asciiTheme="majorHAnsi" w:hAnsiTheme="majorHAnsi" w:cstheme="majorHAnsi"/>
          <w:b/>
        </w:rPr>
        <w:t xml:space="preserve">ACKNOWLEDGMENTS: </w:t>
      </w:r>
    </w:p>
    <w:p w14:paraId="58E90E10" w14:textId="46501585" w:rsidR="000C75AA" w:rsidRPr="003761A3" w:rsidRDefault="000C75AA" w:rsidP="00586FA2">
      <w:pPr>
        <w:widowControl/>
        <w:rPr>
          <w:rFonts w:asciiTheme="majorHAnsi" w:eastAsia="Times New Roman" w:hAnsiTheme="majorHAnsi" w:cstheme="majorHAnsi"/>
          <w:lang w:eastAsia="en-GB"/>
        </w:rPr>
      </w:pPr>
      <w:r w:rsidRPr="003761A3">
        <w:rPr>
          <w:rFonts w:asciiTheme="majorHAnsi" w:eastAsia="Times New Roman" w:hAnsiTheme="majorHAnsi" w:cstheme="majorHAnsi"/>
          <w:lang w:eastAsia="en-GB"/>
        </w:rPr>
        <w:t>This work was funded by the National Health and Medical Research Council (NHMRC) of Australia (grants 631000, 1043933, 1144638, and 1184974 to B.A.G. and R.J.C.) and the Hunter Medical Research Institute (grant to B.A.G. and R.J.C.).</w:t>
      </w:r>
    </w:p>
    <w:p w14:paraId="5796F92E" w14:textId="77777777" w:rsidR="00F01AEE" w:rsidRPr="003761A3" w:rsidRDefault="00F01AEE" w:rsidP="00586FA2">
      <w:pPr>
        <w:rPr>
          <w:rFonts w:asciiTheme="majorHAnsi" w:hAnsiTheme="majorHAnsi" w:cstheme="majorHAnsi"/>
          <w:b/>
        </w:rPr>
      </w:pPr>
    </w:p>
    <w:p w14:paraId="4C8FEDC4" w14:textId="2701C3A5" w:rsidR="006F04DD" w:rsidRPr="003761A3" w:rsidRDefault="00551D82" w:rsidP="00586FA2">
      <w:pPr>
        <w:pBdr>
          <w:top w:val="nil"/>
          <w:left w:val="nil"/>
          <w:bottom w:val="nil"/>
          <w:right w:val="nil"/>
          <w:between w:val="nil"/>
        </w:pBdr>
        <w:rPr>
          <w:rFonts w:asciiTheme="majorHAnsi" w:hAnsiTheme="majorHAnsi" w:cstheme="majorHAnsi"/>
          <w:b/>
        </w:rPr>
      </w:pPr>
      <w:r w:rsidRPr="003761A3">
        <w:rPr>
          <w:rFonts w:asciiTheme="majorHAnsi" w:hAnsiTheme="majorHAnsi" w:cstheme="majorHAnsi"/>
          <w:b/>
        </w:rPr>
        <w:t xml:space="preserve">DISCLOSURES: </w:t>
      </w:r>
    </w:p>
    <w:p w14:paraId="4A7B0E5C" w14:textId="19A1DDA4" w:rsidR="006E4797" w:rsidRPr="003761A3" w:rsidRDefault="006F04DD" w:rsidP="00586FA2">
      <w:pPr>
        <w:rPr>
          <w:rFonts w:asciiTheme="majorHAnsi" w:hAnsiTheme="majorHAnsi" w:cstheme="majorHAnsi"/>
        </w:rPr>
      </w:pPr>
      <w:r w:rsidRPr="003761A3">
        <w:rPr>
          <w:rFonts w:asciiTheme="majorHAnsi" w:hAnsiTheme="majorHAnsi" w:cstheme="majorHAnsi"/>
        </w:rPr>
        <w:t xml:space="preserve">The authors </w:t>
      </w:r>
      <w:r w:rsidR="004121B8" w:rsidRPr="003761A3">
        <w:rPr>
          <w:rFonts w:asciiTheme="majorHAnsi" w:hAnsiTheme="majorHAnsi" w:cstheme="majorHAnsi"/>
        </w:rPr>
        <w:t xml:space="preserve">have no conflicts of interest to </w:t>
      </w:r>
      <w:r w:rsidRPr="003761A3">
        <w:rPr>
          <w:rFonts w:asciiTheme="majorHAnsi" w:hAnsiTheme="majorHAnsi" w:cstheme="majorHAnsi"/>
        </w:rPr>
        <w:t>declare.</w:t>
      </w:r>
    </w:p>
    <w:p w14:paraId="45C4D0B2" w14:textId="77777777" w:rsidR="006F04DD" w:rsidRPr="003761A3" w:rsidRDefault="006F04DD" w:rsidP="00586FA2">
      <w:pPr>
        <w:rPr>
          <w:rFonts w:asciiTheme="majorHAnsi" w:hAnsiTheme="majorHAnsi" w:cstheme="majorHAnsi"/>
        </w:rPr>
      </w:pPr>
    </w:p>
    <w:p w14:paraId="6DE2B73C" w14:textId="4E6098DF" w:rsidR="006E4797" w:rsidRPr="003761A3" w:rsidRDefault="00551D82" w:rsidP="00586FA2">
      <w:pPr>
        <w:rPr>
          <w:rFonts w:asciiTheme="majorHAnsi" w:hAnsiTheme="majorHAnsi" w:cstheme="majorHAnsi"/>
          <w:b/>
        </w:rPr>
      </w:pPr>
      <w:r w:rsidRPr="003761A3">
        <w:rPr>
          <w:rFonts w:asciiTheme="majorHAnsi" w:hAnsiTheme="majorHAnsi" w:cstheme="majorHAnsi"/>
          <w:b/>
        </w:rPr>
        <w:lastRenderedPageBreak/>
        <w:t>REFERENCES:</w:t>
      </w:r>
      <w:r w:rsidRPr="003761A3">
        <w:rPr>
          <w:rFonts w:asciiTheme="majorHAnsi" w:hAnsiTheme="majorHAnsi" w:cstheme="majorHAnsi"/>
        </w:rPr>
        <w:t xml:space="preserve"> </w:t>
      </w:r>
    </w:p>
    <w:p w14:paraId="221652EB" w14:textId="237137C3" w:rsidR="00A2473B" w:rsidRPr="003761A3" w:rsidRDefault="00674C61" w:rsidP="00586FA2">
      <w:pPr>
        <w:pStyle w:val="EndNoteBibliography"/>
        <w:spacing w:before="0" w:after="0"/>
        <w:jc w:val="both"/>
        <w:rPr>
          <w:rFonts w:asciiTheme="majorHAnsi" w:hAnsiTheme="majorHAnsi" w:cstheme="majorHAnsi"/>
          <w:noProof/>
          <w:szCs w:val="24"/>
        </w:rPr>
      </w:pPr>
      <w:r w:rsidRPr="003761A3">
        <w:rPr>
          <w:rFonts w:asciiTheme="majorHAnsi" w:hAnsiTheme="majorHAnsi" w:cstheme="majorHAnsi"/>
          <w:b/>
          <w:bCs/>
          <w:szCs w:val="24"/>
        </w:rPr>
        <w:fldChar w:fldCharType="begin"/>
      </w:r>
      <w:r w:rsidRPr="003761A3">
        <w:rPr>
          <w:rFonts w:asciiTheme="majorHAnsi" w:hAnsiTheme="majorHAnsi" w:cstheme="majorHAnsi"/>
          <w:b/>
          <w:bCs/>
          <w:szCs w:val="24"/>
        </w:rPr>
        <w:instrText xml:space="preserve"> ADDIN EN.REFLIST </w:instrText>
      </w:r>
      <w:r w:rsidRPr="003761A3">
        <w:rPr>
          <w:rFonts w:asciiTheme="majorHAnsi" w:hAnsiTheme="majorHAnsi" w:cstheme="majorHAnsi"/>
          <w:b/>
          <w:bCs/>
          <w:szCs w:val="24"/>
        </w:rPr>
        <w:fldChar w:fldCharType="separate"/>
      </w:r>
      <w:r w:rsidR="00A2473B" w:rsidRPr="003761A3">
        <w:rPr>
          <w:rFonts w:asciiTheme="majorHAnsi" w:hAnsiTheme="majorHAnsi" w:cstheme="majorHAnsi"/>
          <w:noProof/>
          <w:szCs w:val="24"/>
        </w:rPr>
        <w:t>1</w:t>
      </w:r>
      <w:r w:rsidR="00A2473B" w:rsidRPr="003761A3">
        <w:rPr>
          <w:rFonts w:asciiTheme="majorHAnsi" w:hAnsiTheme="majorHAnsi" w:cstheme="majorHAnsi"/>
          <w:noProof/>
          <w:szCs w:val="24"/>
        </w:rPr>
        <w:tab/>
        <w:t>Smith, K. M.</w:t>
      </w:r>
      <w:r w:rsidR="00A2473B" w:rsidRPr="003761A3">
        <w:rPr>
          <w:rFonts w:asciiTheme="majorHAnsi" w:hAnsiTheme="majorHAnsi" w:cstheme="majorHAnsi"/>
          <w:i/>
          <w:noProof/>
          <w:szCs w:val="24"/>
        </w:rPr>
        <w:t xml:space="preserve"> </w:t>
      </w:r>
      <w:r w:rsidR="00A2473B" w:rsidRPr="00B0501B">
        <w:rPr>
          <w:rFonts w:asciiTheme="majorHAnsi" w:hAnsiTheme="majorHAnsi" w:cstheme="majorHAnsi"/>
          <w:iCs/>
          <w:noProof/>
          <w:szCs w:val="24"/>
        </w:rPr>
        <w:t>et al.</w:t>
      </w:r>
      <w:r w:rsidR="00A2473B" w:rsidRPr="003761A3">
        <w:rPr>
          <w:rFonts w:asciiTheme="majorHAnsi" w:hAnsiTheme="majorHAnsi" w:cstheme="majorHAnsi"/>
          <w:noProof/>
          <w:szCs w:val="24"/>
        </w:rPr>
        <w:t xml:space="preserve"> Calretinin positive neurons form an excitatory amplifier network in the spinal cord dorsal horn. </w:t>
      </w:r>
      <w:r w:rsidR="00A2473B" w:rsidRPr="003761A3">
        <w:rPr>
          <w:rFonts w:asciiTheme="majorHAnsi" w:hAnsiTheme="majorHAnsi" w:cstheme="majorHAnsi"/>
          <w:i/>
          <w:noProof/>
          <w:szCs w:val="24"/>
        </w:rPr>
        <w:t>eLife.</w:t>
      </w:r>
      <w:r w:rsidR="00A2473B" w:rsidRPr="003761A3">
        <w:rPr>
          <w:rFonts w:asciiTheme="majorHAnsi" w:hAnsiTheme="majorHAnsi" w:cstheme="majorHAnsi"/>
          <w:noProof/>
          <w:szCs w:val="24"/>
        </w:rPr>
        <w:t xml:space="preserve"> </w:t>
      </w:r>
      <w:r w:rsidR="00A2473B" w:rsidRPr="003761A3">
        <w:rPr>
          <w:rFonts w:asciiTheme="majorHAnsi" w:hAnsiTheme="majorHAnsi" w:cstheme="majorHAnsi"/>
          <w:b/>
          <w:noProof/>
          <w:szCs w:val="24"/>
        </w:rPr>
        <w:t>8</w:t>
      </w:r>
      <w:r w:rsidR="00A2473B" w:rsidRPr="003761A3">
        <w:rPr>
          <w:rFonts w:asciiTheme="majorHAnsi" w:hAnsiTheme="majorHAnsi" w:cstheme="majorHAnsi"/>
          <w:noProof/>
          <w:szCs w:val="24"/>
        </w:rPr>
        <w:t xml:space="preserve">, </w:t>
      </w:r>
      <w:r w:rsidR="00B0501B">
        <w:rPr>
          <w:rFonts w:asciiTheme="majorHAnsi" w:hAnsiTheme="majorHAnsi" w:cstheme="majorHAnsi"/>
          <w:noProof/>
          <w:szCs w:val="24"/>
        </w:rPr>
        <w:t xml:space="preserve">e49190 </w:t>
      </w:r>
      <w:r w:rsidR="00A2473B" w:rsidRPr="003761A3">
        <w:rPr>
          <w:rFonts w:asciiTheme="majorHAnsi" w:hAnsiTheme="majorHAnsi" w:cstheme="majorHAnsi"/>
          <w:noProof/>
          <w:szCs w:val="24"/>
        </w:rPr>
        <w:t>(2019).</w:t>
      </w:r>
    </w:p>
    <w:p w14:paraId="51BD0611" w14:textId="082C19E1" w:rsidR="00A2473B" w:rsidRPr="003761A3" w:rsidRDefault="00A2473B" w:rsidP="00586FA2">
      <w:pPr>
        <w:pStyle w:val="EndNoteBibliography"/>
        <w:spacing w:before="0" w:after="0"/>
        <w:jc w:val="both"/>
        <w:rPr>
          <w:rFonts w:asciiTheme="majorHAnsi" w:hAnsiTheme="majorHAnsi" w:cstheme="majorHAnsi"/>
          <w:noProof/>
          <w:szCs w:val="24"/>
        </w:rPr>
      </w:pPr>
      <w:r w:rsidRPr="003761A3">
        <w:rPr>
          <w:rFonts w:asciiTheme="majorHAnsi" w:hAnsiTheme="majorHAnsi" w:cstheme="majorHAnsi"/>
          <w:noProof/>
          <w:szCs w:val="24"/>
        </w:rPr>
        <w:t>2</w:t>
      </w:r>
      <w:r w:rsidRPr="003761A3">
        <w:rPr>
          <w:rFonts w:asciiTheme="majorHAnsi" w:hAnsiTheme="majorHAnsi" w:cstheme="majorHAnsi"/>
          <w:noProof/>
          <w:szCs w:val="24"/>
        </w:rPr>
        <w:tab/>
        <w:t>Smith, K. M.</w:t>
      </w:r>
      <w:r w:rsidRPr="004B3322">
        <w:rPr>
          <w:rFonts w:asciiTheme="majorHAnsi" w:hAnsiTheme="majorHAnsi" w:cstheme="majorHAnsi"/>
          <w:iCs/>
          <w:noProof/>
          <w:szCs w:val="24"/>
        </w:rPr>
        <w:t xml:space="preserve"> et al.</w:t>
      </w:r>
      <w:r w:rsidRPr="003761A3">
        <w:rPr>
          <w:rFonts w:asciiTheme="majorHAnsi" w:hAnsiTheme="majorHAnsi" w:cstheme="majorHAnsi"/>
          <w:noProof/>
          <w:szCs w:val="24"/>
        </w:rPr>
        <w:t xml:space="preserve"> Functional heterogeneity of calretinin-expressing neurons in the mouse superficial dorsal horn: implications for spinal pain processing. </w:t>
      </w:r>
      <w:r w:rsidRPr="003761A3">
        <w:rPr>
          <w:rFonts w:asciiTheme="majorHAnsi" w:hAnsiTheme="majorHAnsi" w:cstheme="majorHAnsi"/>
          <w:i/>
          <w:noProof/>
          <w:szCs w:val="24"/>
        </w:rPr>
        <w:t>The Journal of physiology.</w:t>
      </w:r>
      <w:r w:rsidRPr="003761A3">
        <w:rPr>
          <w:rFonts w:asciiTheme="majorHAnsi" w:hAnsiTheme="majorHAnsi" w:cstheme="majorHAnsi"/>
          <w:noProof/>
          <w:szCs w:val="24"/>
        </w:rPr>
        <w:t xml:space="preserve"> </w:t>
      </w:r>
      <w:r w:rsidRPr="003761A3">
        <w:rPr>
          <w:rFonts w:asciiTheme="majorHAnsi" w:hAnsiTheme="majorHAnsi" w:cstheme="majorHAnsi"/>
          <w:b/>
          <w:noProof/>
          <w:szCs w:val="24"/>
        </w:rPr>
        <w:t>593</w:t>
      </w:r>
      <w:r w:rsidRPr="003761A3">
        <w:rPr>
          <w:rFonts w:asciiTheme="majorHAnsi" w:hAnsiTheme="majorHAnsi" w:cstheme="majorHAnsi"/>
          <w:noProof/>
          <w:szCs w:val="24"/>
        </w:rPr>
        <w:t xml:space="preserve"> (19), 4319</w:t>
      </w:r>
      <w:r w:rsidR="004B3322">
        <w:rPr>
          <w:rFonts w:asciiTheme="majorHAnsi" w:hAnsiTheme="majorHAnsi" w:cstheme="majorHAnsi"/>
          <w:noProof/>
          <w:szCs w:val="24"/>
        </w:rPr>
        <w:t>–</w:t>
      </w:r>
      <w:r w:rsidRPr="003761A3">
        <w:rPr>
          <w:rFonts w:asciiTheme="majorHAnsi" w:hAnsiTheme="majorHAnsi" w:cstheme="majorHAnsi"/>
          <w:noProof/>
          <w:szCs w:val="24"/>
        </w:rPr>
        <w:t>4339 (2015).</w:t>
      </w:r>
    </w:p>
    <w:p w14:paraId="2A78F808" w14:textId="6A10E1EC" w:rsidR="00A2473B" w:rsidRPr="003761A3" w:rsidRDefault="00A2473B" w:rsidP="00586FA2">
      <w:pPr>
        <w:pStyle w:val="EndNoteBibliography"/>
        <w:spacing w:before="0" w:after="0"/>
        <w:jc w:val="both"/>
        <w:rPr>
          <w:rFonts w:asciiTheme="majorHAnsi" w:hAnsiTheme="majorHAnsi" w:cstheme="majorHAnsi"/>
          <w:noProof/>
          <w:szCs w:val="24"/>
        </w:rPr>
      </w:pPr>
      <w:r w:rsidRPr="003761A3">
        <w:rPr>
          <w:rFonts w:asciiTheme="majorHAnsi" w:hAnsiTheme="majorHAnsi" w:cstheme="majorHAnsi"/>
          <w:noProof/>
          <w:szCs w:val="24"/>
        </w:rPr>
        <w:t>3</w:t>
      </w:r>
      <w:r w:rsidRPr="003761A3">
        <w:rPr>
          <w:rFonts w:asciiTheme="majorHAnsi" w:hAnsiTheme="majorHAnsi" w:cstheme="majorHAnsi"/>
          <w:noProof/>
          <w:szCs w:val="24"/>
        </w:rPr>
        <w:tab/>
        <w:t>Boyle, K. A.</w:t>
      </w:r>
      <w:r w:rsidRPr="003761A3">
        <w:rPr>
          <w:rFonts w:asciiTheme="majorHAnsi" w:hAnsiTheme="majorHAnsi" w:cstheme="majorHAnsi"/>
          <w:i/>
          <w:noProof/>
          <w:szCs w:val="24"/>
        </w:rPr>
        <w:t xml:space="preserve"> </w:t>
      </w:r>
      <w:r w:rsidRPr="00C37074">
        <w:rPr>
          <w:rFonts w:asciiTheme="majorHAnsi" w:hAnsiTheme="majorHAnsi" w:cstheme="majorHAnsi"/>
          <w:iCs/>
          <w:noProof/>
          <w:szCs w:val="24"/>
        </w:rPr>
        <w:t>et al.</w:t>
      </w:r>
      <w:r w:rsidRPr="003761A3">
        <w:rPr>
          <w:rFonts w:asciiTheme="majorHAnsi" w:hAnsiTheme="majorHAnsi" w:cstheme="majorHAnsi"/>
          <w:noProof/>
          <w:szCs w:val="24"/>
        </w:rPr>
        <w:t xml:space="preserve"> Defining a </w:t>
      </w:r>
      <w:r w:rsidR="00C37074">
        <w:rPr>
          <w:rFonts w:asciiTheme="majorHAnsi" w:hAnsiTheme="majorHAnsi" w:cstheme="majorHAnsi"/>
          <w:noProof/>
          <w:szCs w:val="24"/>
        </w:rPr>
        <w:t>s</w:t>
      </w:r>
      <w:r w:rsidRPr="003761A3">
        <w:rPr>
          <w:rFonts w:asciiTheme="majorHAnsi" w:hAnsiTheme="majorHAnsi" w:cstheme="majorHAnsi"/>
          <w:noProof/>
          <w:szCs w:val="24"/>
        </w:rPr>
        <w:t xml:space="preserve">pinal </w:t>
      </w:r>
      <w:r w:rsidR="00C37074">
        <w:rPr>
          <w:rFonts w:asciiTheme="majorHAnsi" w:hAnsiTheme="majorHAnsi" w:cstheme="majorHAnsi"/>
          <w:noProof/>
          <w:szCs w:val="24"/>
        </w:rPr>
        <w:t>m</w:t>
      </w:r>
      <w:r w:rsidRPr="003761A3">
        <w:rPr>
          <w:rFonts w:asciiTheme="majorHAnsi" w:hAnsiTheme="majorHAnsi" w:cstheme="majorHAnsi"/>
          <w:noProof/>
          <w:szCs w:val="24"/>
        </w:rPr>
        <w:t xml:space="preserve">icrocircuit that </w:t>
      </w:r>
      <w:r w:rsidR="00C37074">
        <w:rPr>
          <w:rFonts w:asciiTheme="majorHAnsi" w:hAnsiTheme="majorHAnsi" w:cstheme="majorHAnsi"/>
          <w:noProof/>
          <w:szCs w:val="24"/>
        </w:rPr>
        <w:t>g</w:t>
      </w:r>
      <w:r w:rsidRPr="003761A3">
        <w:rPr>
          <w:rFonts w:asciiTheme="majorHAnsi" w:hAnsiTheme="majorHAnsi" w:cstheme="majorHAnsi"/>
          <w:noProof/>
          <w:szCs w:val="24"/>
        </w:rPr>
        <w:t xml:space="preserve">ates </w:t>
      </w:r>
      <w:r w:rsidR="00C37074">
        <w:rPr>
          <w:rFonts w:asciiTheme="majorHAnsi" w:hAnsiTheme="majorHAnsi" w:cstheme="majorHAnsi"/>
          <w:noProof/>
          <w:szCs w:val="24"/>
        </w:rPr>
        <w:t>m</w:t>
      </w:r>
      <w:r w:rsidRPr="003761A3">
        <w:rPr>
          <w:rFonts w:asciiTheme="majorHAnsi" w:hAnsiTheme="majorHAnsi" w:cstheme="majorHAnsi"/>
          <w:noProof/>
          <w:szCs w:val="24"/>
        </w:rPr>
        <w:t xml:space="preserve">yelinated </w:t>
      </w:r>
      <w:r w:rsidR="00C37074">
        <w:rPr>
          <w:rFonts w:asciiTheme="majorHAnsi" w:hAnsiTheme="majorHAnsi" w:cstheme="majorHAnsi"/>
          <w:noProof/>
          <w:szCs w:val="24"/>
        </w:rPr>
        <w:t>a</w:t>
      </w:r>
      <w:r w:rsidRPr="003761A3">
        <w:rPr>
          <w:rFonts w:asciiTheme="majorHAnsi" w:hAnsiTheme="majorHAnsi" w:cstheme="majorHAnsi"/>
          <w:noProof/>
          <w:szCs w:val="24"/>
        </w:rPr>
        <w:t xml:space="preserve">fferent </w:t>
      </w:r>
      <w:r w:rsidR="00C37074">
        <w:rPr>
          <w:rFonts w:asciiTheme="majorHAnsi" w:hAnsiTheme="majorHAnsi" w:cstheme="majorHAnsi"/>
          <w:noProof/>
          <w:szCs w:val="24"/>
        </w:rPr>
        <w:t>i</w:t>
      </w:r>
      <w:r w:rsidRPr="003761A3">
        <w:rPr>
          <w:rFonts w:asciiTheme="majorHAnsi" w:hAnsiTheme="majorHAnsi" w:cstheme="majorHAnsi"/>
          <w:noProof/>
          <w:szCs w:val="24"/>
        </w:rPr>
        <w:t xml:space="preserve">nput: Implications for </w:t>
      </w:r>
      <w:r w:rsidR="00C37074">
        <w:rPr>
          <w:rFonts w:asciiTheme="majorHAnsi" w:hAnsiTheme="majorHAnsi" w:cstheme="majorHAnsi"/>
          <w:noProof/>
          <w:szCs w:val="24"/>
        </w:rPr>
        <w:t>t</w:t>
      </w:r>
      <w:r w:rsidRPr="003761A3">
        <w:rPr>
          <w:rFonts w:asciiTheme="majorHAnsi" w:hAnsiTheme="majorHAnsi" w:cstheme="majorHAnsi"/>
          <w:noProof/>
          <w:szCs w:val="24"/>
        </w:rPr>
        <w:t xml:space="preserve">actile </w:t>
      </w:r>
      <w:r w:rsidR="00C37074">
        <w:rPr>
          <w:rFonts w:asciiTheme="majorHAnsi" w:hAnsiTheme="majorHAnsi" w:cstheme="majorHAnsi"/>
          <w:noProof/>
          <w:szCs w:val="24"/>
        </w:rPr>
        <w:t>a</w:t>
      </w:r>
      <w:r w:rsidRPr="003761A3">
        <w:rPr>
          <w:rFonts w:asciiTheme="majorHAnsi" w:hAnsiTheme="majorHAnsi" w:cstheme="majorHAnsi"/>
          <w:noProof/>
          <w:szCs w:val="24"/>
        </w:rPr>
        <w:t xml:space="preserve">llodynia. </w:t>
      </w:r>
      <w:r w:rsidRPr="003761A3">
        <w:rPr>
          <w:rFonts w:asciiTheme="majorHAnsi" w:hAnsiTheme="majorHAnsi" w:cstheme="majorHAnsi"/>
          <w:i/>
          <w:noProof/>
          <w:szCs w:val="24"/>
        </w:rPr>
        <w:t xml:space="preserve">Cell </w:t>
      </w:r>
      <w:r w:rsidR="00C37074">
        <w:rPr>
          <w:rFonts w:asciiTheme="majorHAnsi" w:hAnsiTheme="majorHAnsi" w:cstheme="majorHAnsi"/>
          <w:i/>
          <w:noProof/>
          <w:szCs w:val="24"/>
        </w:rPr>
        <w:t>R</w:t>
      </w:r>
      <w:r w:rsidRPr="003761A3">
        <w:rPr>
          <w:rFonts w:asciiTheme="majorHAnsi" w:hAnsiTheme="majorHAnsi" w:cstheme="majorHAnsi"/>
          <w:i/>
          <w:noProof/>
          <w:szCs w:val="24"/>
        </w:rPr>
        <w:t>eports.</w:t>
      </w:r>
      <w:r w:rsidRPr="003761A3">
        <w:rPr>
          <w:rFonts w:asciiTheme="majorHAnsi" w:hAnsiTheme="majorHAnsi" w:cstheme="majorHAnsi"/>
          <w:noProof/>
          <w:szCs w:val="24"/>
        </w:rPr>
        <w:t xml:space="preserve"> </w:t>
      </w:r>
      <w:r w:rsidRPr="003761A3">
        <w:rPr>
          <w:rFonts w:asciiTheme="majorHAnsi" w:hAnsiTheme="majorHAnsi" w:cstheme="majorHAnsi"/>
          <w:b/>
          <w:noProof/>
          <w:szCs w:val="24"/>
        </w:rPr>
        <w:t>28</w:t>
      </w:r>
      <w:r w:rsidRPr="003761A3">
        <w:rPr>
          <w:rFonts w:asciiTheme="majorHAnsi" w:hAnsiTheme="majorHAnsi" w:cstheme="majorHAnsi"/>
          <w:noProof/>
          <w:szCs w:val="24"/>
        </w:rPr>
        <w:t xml:space="preserve"> (2), 526</w:t>
      </w:r>
      <w:r w:rsidR="00C37074">
        <w:rPr>
          <w:rFonts w:asciiTheme="majorHAnsi" w:hAnsiTheme="majorHAnsi" w:cstheme="majorHAnsi"/>
          <w:noProof/>
          <w:szCs w:val="24"/>
        </w:rPr>
        <w:t>–</w:t>
      </w:r>
      <w:r w:rsidRPr="003761A3">
        <w:rPr>
          <w:rFonts w:asciiTheme="majorHAnsi" w:hAnsiTheme="majorHAnsi" w:cstheme="majorHAnsi"/>
          <w:noProof/>
          <w:szCs w:val="24"/>
        </w:rPr>
        <w:t>540.e526 (2019).</w:t>
      </w:r>
    </w:p>
    <w:p w14:paraId="30503C69" w14:textId="3FBE527D" w:rsidR="00A2473B" w:rsidRPr="003761A3" w:rsidRDefault="00A2473B" w:rsidP="00586FA2">
      <w:pPr>
        <w:pStyle w:val="EndNoteBibliography"/>
        <w:spacing w:before="0" w:after="0"/>
        <w:jc w:val="both"/>
        <w:rPr>
          <w:rFonts w:asciiTheme="majorHAnsi" w:hAnsiTheme="majorHAnsi" w:cstheme="majorHAnsi"/>
          <w:noProof/>
          <w:szCs w:val="24"/>
        </w:rPr>
      </w:pPr>
      <w:r w:rsidRPr="003761A3">
        <w:rPr>
          <w:rFonts w:asciiTheme="majorHAnsi" w:hAnsiTheme="majorHAnsi" w:cstheme="majorHAnsi"/>
          <w:noProof/>
          <w:szCs w:val="24"/>
        </w:rPr>
        <w:t>4</w:t>
      </w:r>
      <w:r w:rsidRPr="003761A3">
        <w:rPr>
          <w:rFonts w:asciiTheme="majorHAnsi" w:hAnsiTheme="majorHAnsi" w:cstheme="majorHAnsi"/>
          <w:noProof/>
          <w:szCs w:val="24"/>
        </w:rPr>
        <w:tab/>
        <w:t>Browne, T. J.</w:t>
      </w:r>
      <w:r w:rsidRPr="003D3177">
        <w:rPr>
          <w:rFonts w:asciiTheme="majorHAnsi" w:hAnsiTheme="majorHAnsi" w:cstheme="majorHAnsi"/>
          <w:iCs/>
          <w:noProof/>
          <w:szCs w:val="24"/>
        </w:rPr>
        <w:t xml:space="preserve"> et al. </w:t>
      </w:r>
      <w:r w:rsidRPr="003761A3">
        <w:rPr>
          <w:rFonts w:asciiTheme="majorHAnsi" w:hAnsiTheme="majorHAnsi" w:cstheme="majorHAnsi"/>
          <w:noProof/>
          <w:szCs w:val="24"/>
        </w:rPr>
        <w:t xml:space="preserve">Transgenic cross-referencing of inhibitory and excitatory interneuron populations to dissect neuronal heterogeneity in the dorsal horn. </w:t>
      </w:r>
      <w:r w:rsidRPr="003761A3">
        <w:rPr>
          <w:rFonts w:asciiTheme="majorHAnsi" w:hAnsiTheme="majorHAnsi" w:cstheme="majorHAnsi"/>
          <w:i/>
          <w:noProof/>
          <w:szCs w:val="24"/>
        </w:rPr>
        <w:t>Frontiers in Molecular Neuroscience.</w:t>
      </w:r>
      <w:r w:rsidRPr="003761A3">
        <w:rPr>
          <w:rFonts w:asciiTheme="majorHAnsi" w:hAnsiTheme="majorHAnsi" w:cstheme="majorHAnsi"/>
          <w:noProof/>
          <w:szCs w:val="24"/>
        </w:rPr>
        <w:t xml:space="preserve"> </w:t>
      </w:r>
      <w:r w:rsidRPr="003761A3">
        <w:rPr>
          <w:rFonts w:asciiTheme="majorHAnsi" w:hAnsiTheme="majorHAnsi" w:cstheme="majorHAnsi"/>
          <w:b/>
          <w:noProof/>
          <w:szCs w:val="24"/>
        </w:rPr>
        <w:t>13</w:t>
      </w:r>
      <w:r w:rsidR="003D3177" w:rsidRPr="003D3177">
        <w:rPr>
          <w:rFonts w:asciiTheme="majorHAnsi" w:hAnsiTheme="majorHAnsi" w:cstheme="majorHAnsi"/>
          <w:bCs/>
          <w:noProof/>
          <w:szCs w:val="24"/>
        </w:rPr>
        <w:t>,</w:t>
      </w:r>
      <w:r w:rsidRPr="003761A3">
        <w:rPr>
          <w:rFonts w:asciiTheme="majorHAnsi" w:hAnsiTheme="majorHAnsi" w:cstheme="majorHAnsi"/>
          <w:noProof/>
          <w:szCs w:val="24"/>
        </w:rPr>
        <w:t xml:space="preserve"> 32</w:t>
      </w:r>
      <w:r w:rsidR="003D3177">
        <w:rPr>
          <w:rFonts w:asciiTheme="majorHAnsi" w:hAnsiTheme="majorHAnsi" w:cstheme="majorHAnsi"/>
          <w:noProof/>
          <w:szCs w:val="24"/>
        </w:rPr>
        <w:t xml:space="preserve"> </w:t>
      </w:r>
      <w:r w:rsidRPr="003761A3">
        <w:rPr>
          <w:rFonts w:asciiTheme="majorHAnsi" w:hAnsiTheme="majorHAnsi" w:cstheme="majorHAnsi"/>
          <w:noProof/>
          <w:szCs w:val="24"/>
        </w:rPr>
        <w:t>(2020).</w:t>
      </w:r>
    </w:p>
    <w:p w14:paraId="3D0FE97C" w14:textId="5D6BC39F" w:rsidR="00A2473B" w:rsidRPr="003761A3" w:rsidRDefault="00A2473B" w:rsidP="00586FA2">
      <w:pPr>
        <w:pStyle w:val="EndNoteBibliography"/>
        <w:spacing w:before="0" w:after="0"/>
        <w:jc w:val="both"/>
        <w:rPr>
          <w:rFonts w:asciiTheme="majorHAnsi" w:hAnsiTheme="majorHAnsi" w:cstheme="majorHAnsi"/>
          <w:noProof/>
          <w:szCs w:val="24"/>
        </w:rPr>
      </w:pPr>
      <w:r w:rsidRPr="003761A3">
        <w:rPr>
          <w:rFonts w:asciiTheme="majorHAnsi" w:hAnsiTheme="majorHAnsi" w:cstheme="majorHAnsi"/>
          <w:noProof/>
          <w:szCs w:val="24"/>
        </w:rPr>
        <w:t>5</w:t>
      </w:r>
      <w:r w:rsidRPr="003761A3">
        <w:rPr>
          <w:rFonts w:asciiTheme="majorHAnsi" w:hAnsiTheme="majorHAnsi" w:cstheme="majorHAnsi"/>
          <w:noProof/>
          <w:szCs w:val="24"/>
        </w:rPr>
        <w:tab/>
        <w:t>Graham, B. A.</w:t>
      </w:r>
      <w:r w:rsidR="007567F9">
        <w:rPr>
          <w:rFonts w:asciiTheme="majorHAnsi" w:hAnsiTheme="majorHAnsi" w:cstheme="majorHAnsi"/>
          <w:noProof/>
          <w:szCs w:val="24"/>
        </w:rPr>
        <w:t>,</w:t>
      </w:r>
      <w:r w:rsidRPr="003761A3">
        <w:rPr>
          <w:rFonts w:asciiTheme="majorHAnsi" w:hAnsiTheme="majorHAnsi" w:cstheme="majorHAnsi"/>
          <w:noProof/>
          <w:szCs w:val="24"/>
        </w:rPr>
        <w:t xml:space="preserve"> Hughes, D. I. Rewards, perils and pitfalls of untangling spinal pain circuits. </w:t>
      </w:r>
      <w:r w:rsidRPr="003761A3">
        <w:rPr>
          <w:rFonts w:asciiTheme="majorHAnsi" w:hAnsiTheme="majorHAnsi" w:cstheme="majorHAnsi"/>
          <w:i/>
          <w:noProof/>
          <w:szCs w:val="24"/>
        </w:rPr>
        <w:t xml:space="preserve">Current Opinion </w:t>
      </w:r>
      <w:r w:rsidR="007567F9">
        <w:rPr>
          <w:rFonts w:asciiTheme="majorHAnsi" w:hAnsiTheme="majorHAnsi" w:cstheme="majorHAnsi"/>
          <w:i/>
          <w:noProof/>
          <w:szCs w:val="24"/>
        </w:rPr>
        <w:t xml:space="preserve">in </w:t>
      </w:r>
      <w:r w:rsidRPr="003761A3">
        <w:rPr>
          <w:rFonts w:asciiTheme="majorHAnsi" w:hAnsiTheme="majorHAnsi" w:cstheme="majorHAnsi"/>
          <w:i/>
          <w:noProof/>
          <w:szCs w:val="24"/>
        </w:rPr>
        <w:t>Physiology.</w:t>
      </w:r>
      <w:r w:rsidRPr="003761A3">
        <w:rPr>
          <w:rFonts w:asciiTheme="majorHAnsi" w:hAnsiTheme="majorHAnsi" w:cstheme="majorHAnsi"/>
          <w:noProof/>
          <w:szCs w:val="24"/>
        </w:rPr>
        <w:t xml:space="preserve"> </w:t>
      </w:r>
      <w:r w:rsidRPr="003761A3">
        <w:rPr>
          <w:rFonts w:asciiTheme="majorHAnsi" w:hAnsiTheme="majorHAnsi" w:cstheme="majorHAnsi"/>
          <w:b/>
          <w:noProof/>
          <w:szCs w:val="24"/>
        </w:rPr>
        <w:t>11</w:t>
      </w:r>
      <w:r w:rsidR="007567F9" w:rsidRPr="007567F9">
        <w:rPr>
          <w:rFonts w:asciiTheme="majorHAnsi" w:hAnsiTheme="majorHAnsi" w:cstheme="majorHAnsi"/>
          <w:bCs/>
          <w:noProof/>
          <w:szCs w:val="24"/>
        </w:rPr>
        <w:t>,</w:t>
      </w:r>
      <w:r w:rsidRPr="003761A3">
        <w:rPr>
          <w:rFonts w:asciiTheme="majorHAnsi" w:hAnsiTheme="majorHAnsi" w:cstheme="majorHAnsi"/>
          <w:noProof/>
          <w:szCs w:val="24"/>
        </w:rPr>
        <w:t xml:space="preserve"> 35</w:t>
      </w:r>
      <w:r w:rsidR="007567F9">
        <w:rPr>
          <w:rFonts w:asciiTheme="majorHAnsi" w:hAnsiTheme="majorHAnsi" w:cstheme="majorHAnsi"/>
          <w:noProof/>
          <w:szCs w:val="24"/>
        </w:rPr>
        <w:t>–</w:t>
      </w:r>
      <w:r w:rsidRPr="003761A3">
        <w:rPr>
          <w:rFonts w:asciiTheme="majorHAnsi" w:hAnsiTheme="majorHAnsi" w:cstheme="majorHAnsi"/>
          <w:noProof/>
          <w:szCs w:val="24"/>
        </w:rPr>
        <w:t>41 (2019).</w:t>
      </w:r>
    </w:p>
    <w:p w14:paraId="24CD3B88" w14:textId="5BA715A5" w:rsidR="00A2473B" w:rsidRPr="003761A3" w:rsidRDefault="00A2473B" w:rsidP="00586FA2">
      <w:pPr>
        <w:pStyle w:val="EndNoteBibliography"/>
        <w:spacing w:before="0" w:after="0"/>
        <w:jc w:val="both"/>
        <w:rPr>
          <w:rFonts w:asciiTheme="majorHAnsi" w:hAnsiTheme="majorHAnsi" w:cstheme="majorHAnsi"/>
          <w:noProof/>
          <w:szCs w:val="24"/>
        </w:rPr>
      </w:pPr>
      <w:r w:rsidRPr="003761A3">
        <w:rPr>
          <w:rFonts w:asciiTheme="majorHAnsi" w:hAnsiTheme="majorHAnsi" w:cstheme="majorHAnsi"/>
          <w:noProof/>
          <w:szCs w:val="24"/>
        </w:rPr>
        <w:t>6</w:t>
      </w:r>
      <w:r w:rsidRPr="003761A3">
        <w:rPr>
          <w:rFonts w:asciiTheme="majorHAnsi" w:hAnsiTheme="majorHAnsi" w:cstheme="majorHAnsi"/>
          <w:noProof/>
          <w:szCs w:val="24"/>
        </w:rPr>
        <w:tab/>
        <w:t xml:space="preserve">Todd, A. J. Neuronal circuitry for pain processing in the dorsal horn. </w:t>
      </w:r>
      <w:r w:rsidRPr="003761A3">
        <w:rPr>
          <w:rFonts w:asciiTheme="majorHAnsi" w:hAnsiTheme="majorHAnsi" w:cstheme="majorHAnsi"/>
          <w:i/>
          <w:noProof/>
          <w:szCs w:val="24"/>
        </w:rPr>
        <w:t>Nature Reviews Neuroscience.</w:t>
      </w:r>
      <w:r w:rsidRPr="003761A3">
        <w:rPr>
          <w:rFonts w:asciiTheme="majorHAnsi" w:hAnsiTheme="majorHAnsi" w:cstheme="majorHAnsi"/>
          <w:noProof/>
          <w:szCs w:val="24"/>
        </w:rPr>
        <w:t xml:space="preserve"> </w:t>
      </w:r>
      <w:r w:rsidRPr="003761A3">
        <w:rPr>
          <w:rFonts w:asciiTheme="majorHAnsi" w:hAnsiTheme="majorHAnsi" w:cstheme="majorHAnsi"/>
          <w:b/>
          <w:noProof/>
          <w:szCs w:val="24"/>
        </w:rPr>
        <w:t>11</w:t>
      </w:r>
      <w:r w:rsidRPr="003761A3">
        <w:rPr>
          <w:rFonts w:asciiTheme="majorHAnsi" w:hAnsiTheme="majorHAnsi" w:cstheme="majorHAnsi"/>
          <w:noProof/>
          <w:szCs w:val="24"/>
        </w:rPr>
        <w:t xml:space="preserve"> (12), 823</w:t>
      </w:r>
      <w:r w:rsidR="007567F9">
        <w:rPr>
          <w:rFonts w:asciiTheme="majorHAnsi" w:hAnsiTheme="majorHAnsi" w:cstheme="majorHAnsi"/>
          <w:noProof/>
          <w:szCs w:val="24"/>
        </w:rPr>
        <w:t>–</w:t>
      </w:r>
      <w:r w:rsidRPr="003761A3">
        <w:rPr>
          <w:rFonts w:asciiTheme="majorHAnsi" w:hAnsiTheme="majorHAnsi" w:cstheme="majorHAnsi"/>
          <w:noProof/>
          <w:szCs w:val="24"/>
        </w:rPr>
        <w:t>836 (2010).</w:t>
      </w:r>
    </w:p>
    <w:p w14:paraId="7FAC2C61" w14:textId="57969CCF" w:rsidR="00A2473B" w:rsidRPr="003761A3" w:rsidRDefault="00A2473B" w:rsidP="00586FA2">
      <w:pPr>
        <w:pStyle w:val="EndNoteBibliography"/>
        <w:spacing w:before="0" w:after="0"/>
        <w:jc w:val="both"/>
        <w:rPr>
          <w:rFonts w:asciiTheme="majorHAnsi" w:hAnsiTheme="majorHAnsi" w:cstheme="majorHAnsi"/>
          <w:noProof/>
          <w:szCs w:val="24"/>
        </w:rPr>
      </w:pPr>
      <w:r w:rsidRPr="003761A3">
        <w:rPr>
          <w:rFonts w:asciiTheme="majorHAnsi" w:hAnsiTheme="majorHAnsi" w:cstheme="majorHAnsi"/>
          <w:noProof/>
          <w:szCs w:val="24"/>
        </w:rPr>
        <w:t>7</w:t>
      </w:r>
      <w:r w:rsidRPr="003761A3">
        <w:rPr>
          <w:rFonts w:asciiTheme="majorHAnsi" w:hAnsiTheme="majorHAnsi" w:cstheme="majorHAnsi"/>
          <w:noProof/>
          <w:szCs w:val="24"/>
        </w:rPr>
        <w:tab/>
        <w:t>Hughes, D. I.</w:t>
      </w:r>
      <w:r w:rsidR="00434CE2">
        <w:rPr>
          <w:rFonts w:asciiTheme="majorHAnsi" w:hAnsiTheme="majorHAnsi" w:cstheme="majorHAnsi"/>
          <w:noProof/>
          <w:szCs w:val="24"/>
        </w:rPr>
        <w:t xml:space="preserve">, </w:t>
      </w:r>
      <w:r w:rsidRPr="003761A3">
        <w:rPr>
          <w:rFonts w:asciiTheme="majorHAnsi" w:hAnsiTheme="majorHAnsi" w:cstheme="majorHAnsi"/>
          <w:noProof/>
          <w:szCs w:val="24"/>
        </w:rPr>
        <w:t xml:space="preserve">Todd, A. J. Central </w:t>
      </w:r>
      <w:r w:rsidR="00434CE2">
        <w:rPr>
          <w:rFonts w:asciiTheme="majorHAnsi" w:hAnsiTheme="majorHAnsi" w:cstheme="majorHAnsi"/>
          <w:noProof/>
          <w:szCs w:val="24"/>
        </w:rPr>
        <w:t>n</w:t>
      </w:r>
      <w:r w:rsidRPr="003761A3">
        <w:rPr>
          <w:rFonts w:asciiTheme="majorHAnsi" w:hAnsiTheme="majorHAnsi" w:cstheme="majorHAnsi"/>
          <w:noProof/>
          <w:szCs w:val="24"/>
        </w:rPr>
        <w:t xml:space="preserve">ervous </w:t>
      </w:r>
      <w:r w:rsidR="00434CE2">
        <w:rPr>
          <w:rFonts w:asciiTheme="majorHAnsi" w:hAnsiTheme="majorHAnsi" w:cstheme="majorHAnsi"/>
          <w:noProof/>
          <w:szCs w:val="24"/>
        </w:rPr>
        <w:t>s</w:t>
      </w:r>
      <w:r w:rsidRPr="003761A3">
        <w:rPr>
          <w:rFonts w:asciiTheme="majorHAnsi" w:hAnsiTheme="majorHAnsi" w:cstheme="majorHAnsi"/>
          <w:noProof/>
          <w:szCs w:val="24"/>
        </w:rPr>
        <w:t xml:space="preserve">ystem </w:t>
      </w:r>
      <w:r w:rsidR="00434CE2">
        <w:rPr>
          <w:rFonts w:asciiTheme="majorHAnsi" w:hAnsiTheme="majorHAnsi" w:cstheme="majorHAnsi"/>
          <w:noProof/>
          <w:szCs w:val="24"/>
        </w:rPr>
        <w:t>t</w:t>
      </w:r>
      <w:r w:rsidRPr="003761A3">
        <w:rPr>
          <w:rFonts w:asciiTheme="majorHAnsi" w:hAnsiTheme="majorHAnsi" w:cstheme="majorHAnsi"/>
          <w:noProof/>
          <w:szCs w:val="24"/>
        </w:rPr>
        <w:t xml:space="preserve">argets: </w:t>
      </w:r>
      <w:r w:rsidR="00434CE2">
        <w:rPr>
          <w:rFonts w:asciiTheme="majorHAnsi" w:hAnsiTheme="majorHAnsi" w:cstheme="majorHAnsi"/>
          <w:noProof/>
          <w:szCs w:val="24"/>
        </w:rPr>
        <w:t>i</w:t>
      </w:r>
      <w:r w:rsidRPr="003761A3">
        <w:rPr>
          <w:rFonts w:asciiTheme="majorHAnsi" w:hAnsiTheme="majorHAnsi" w:cstheme="majorHAnsi"/>
          <w:noProof/>
          <w:szCs w:val="24"/>
        </w:rPr>
        <w:t xml:space="preserve">nhibitory </w:t>
      </w:r>
      <w:r w:rsidR="00434CE2">
        <w:rPr>
          <w:rFonts w:asciiTheme="majorHAnsi" w:hAnsiTheme="majorHAnsi" w:cstheme="majorHAnsi"/>
          <w:noProof/>
          <w:szCs w:val="24"/>
        </w:rPr>
        <w:t>i</w:t>
      </w:r>
      <w:r w:rsidRPr="003761A3">
        <w:rPr>
          <w:rFonts w:asciiTheme="majorHAnsi" w:hAnsiTheme="majorHAnsi" w:cstheme="majorHAnsi"/>
          <w:noProof/>
          <w:szCs w:val="24"/>
        </w:rPr>
        <w:t xml:space="preserve">nterneurons in the </w:t>
      </w:r>
      <w:r w:rsidR="00434CE2">
        <w:rPr>
          <w:rFonts w:asciiTheme="majorHAnsi" w:hAnsiTheme="majorHAnsi" w:cstheme="majorHAnsi"/>
          <w:noProof/>
          <w:szCs w:val="24"/>
        </w:rPr>
        <w:t>s</w:t>
      </w:r>
      <w:r w:rsidRPr="003761A3">
        <w:rPr>
          <w:rFonts w:asciiTheme="majorHAnsi" w:hAnsiTheme="majorHAnsi" w:cstheme="majorHAnsi"/>
          <w:noProof/>
          <w:szCs w:val="24"/>
        </w:rPr>
        <w:t xml:space="preserve">pinal </w:t>
      </w:r>
      <w:r w:rsidR="00434CE2">
        <w:rPr>
          <w:rFonts w:asciiTheme="majorHAnsi" w:hAnsiTheme="majorHAnsi" w:cstheme="majorHAnsi"/>
          <w:noProof/>
          <w:szCs w:val="24"/>
        </w:rPr>
        <w:t>c</w:t>
      </w:r>
      <w:r w:rsidRPr="003761A3">
        <w:rPr>
          <w:rFonts w:asciiTheme="majorHAnsi" w:hAnsiTheme="majorHAnsi" w:cstheme="majorHAnsi"/>
          <w:noProof/>
          <w:szCs w:val="24"/>
        </w:rPr>
        <w:t xml:space="preserve">ord. </w:t>
      </w:r>
      <w:r w:rsidRPr="003761A3">
        <w:rPr>
          <w:rFonts w:asciiTheme="majorHAnsi" w:hAnsiTheme="majorHAnsi" w:cstheme="majorHAnsi"/>
          <w:i/>
          <w:noProof/>
          <w:szCs w:val="24"/>
        </w:rPr>
        <w:t>Neurotherapeutics.</w:t>
      </w:r>
      <w:r w:rsidRPr="003761A3">
        <w:rPr>
          <w:rFonts w:asciiTheme="majorHAnsi" w:hAnsiTheme="majorHAnsi" w:cstheme="majorHAnsi"/>
          <w:noProof/>
          <w:szCs w:val="24"/>
        </w:rPr>
        <w:t xml:space="preserve"> </w:t>
      </w:r>
      <w:r w:rsidRPr="003761A3">
        <w:rPr>
          <w:rFonts w:asciiTheme="majorHAnsi" w:hAnsiTheme="majorHAnsi" w:cstheme="majorHAnsi"/>
          <w:b/>
          <w:noProof/>
          <w:szCs w:val="24"/>
        </w:rPr>
        <w:t>17</w:t>
      </w:r>
      <w:r w:rsidRPr="003761A3">
        <w:rPr>
          <w:rFonts w:asciiTheme="majorHAnsi" w:hAnsiTheme="majorHAnsi" w:cstheme="majorHAnsi"/>
          <w:noProof/>
          <w:szCs w:val="24"/>
        </w:rPr>
        <w:t xml:space="preserve"> (3), 874</w:t>
      </w:r>
      <w:r w:rsidR="00434CE2">
        <w:rPr>
          <w:rFonts w:asciiTheme="majorHAnsi" w:hAnsiTheme="majorHAnsi" w:cstheme="majorHAnsi"/>
          <w:noProof/>
          <w:szCs w:val="24"/>
        </w:rPr>
        <w:t>–</w:t>
      </w:r>
      <w:r w:rsidRPr="003761A3">
        <w:rPr>
          <w:rFonts w:asciiTheme="majorHAnsi" w:hAnsiTheme="majorHAnsi" w:cstheme="majorHAnsi"/>
          <w:noProof/>
          <w:szCs w:val="24"/>
        </w:rPr>
        <w:t>885 (2020).</w:t>
      </w:r>
    </w:p>
    <w:p w14:paraId="03BE6F4E" w14:textId="0AE7BCF4" w:rsidR="00A2473B" w:rsidRPr="003761A3" w:rsidRDefault="00A2473B" w:rsidP="00586FA2">
      <w:pPr>
        <w:pStyle w:val="EndNoteBibliography"/>
        <w:spacing w:before="0" w:after="0"/>
        <w:jc w:val="both"/>
        <w:rPr>
          <w:rFonts w:asciiTheme="majorHAnsi" w:hAnsiTheme="majorHAnsi" w:cstheme="majorHAnsi"/>
          <w:noProof/>
          <w:szCs w:val="24"/>
        </w:rPr>
      </w:pPr>
      <w:r w:rsidRPr="003761A3">
        <w:rPr>
          <w:rFonts w:asciiTheme="majorHAnsi" w:hAnsiTheme="majorHAnsi" w:cstheme="majorHAnsi"/>
          <w:noProof/>
          <w:szCs w:val="24"/>
        </w:rPr>
        <w:t>8</w:t>
      </w:r>
      <w:r w:rsidRPr="003761A3">
        <w:rPr>
          <w:rFonts w:asciiTheme="majorHAnsi" w:hAnsiTheme="majorHAnsi" w:cstheme="majorHAnsi"/>
          <w:noProof/>
          <w:szCs w:val="24"/>
        </w:rPr>
        <w:tab/>
        <w:t>Duan, B.</w:t>
      </w:r>
      <w:r w:rsidRPr="003761A3">
        <w:rPr>
          <w:rFonts w:asciiTheme="majorHAnsi" w:hAnsiTheme="majorHAnsi" w:cstheme="majorHAnsi"/>
          <w:i/>
          <w:noProof/>
          <w:szCs w:val="24"/>
        </w:rPr>
        <w:t xml:space="preserve"> </w:t>
      </w:r>
      <w:r w:rsidRPr="00434CE2">
        <w:rPr>
          <w:rFonts w:asciiTheme="majorHAnsi" w:hAnsiTheme="majorHAnsi" w:cstheme="majorHAnsi"/>
          <w:iCs/>
          <w:noProof/>
          <w:szCs w:val="24"/>
        </w:rPr>
        <w:t>et al.</w:t>
      </w:r>
      <w:r w:rsidRPr="003761A3">
        <w:rPr>
          <w:rFonts w:asciiTheme="majorHAnsi" w:hAnsiTheme="majorHAnsi" w:cstheme="majorHAnsi"/>
          <w:noProof/>
          <w:szCs w:val="24"/>
        </w:rPr>
        <w:t xml:space="preserve"> Identification of spinal circuits transmitting and gating mechanical pain. </w:t>
      </w:r>
      <w:r w:rsidRPr="003761A3">
        <w:rPr>
          <w:rFonts w:asciiTheme="majorHAnsi" w:hAnsiTheme="majorHAnsi" w:cstheme="majorHAnsi"/>
          <w:i/>
          <w:noProof/>
          <w:szCs w:val="24"/>
        </w:rPr>
        <w:t>Cell.</w:t>
      </w:r>
      <w:r w:rsidRPr="003761A3">
        <w:rPr>
          <w:rFonts w:asciiTheme="majorHAnsi" w:hAnsiTheme="majorHAnsi" w:cstheme="majorHAnsi"/>
          <w:noProof/>
          <w:szCs w:val="24"/>
        </w:rPr>
        <w:t xml:space="preserve"> </w:t>
      </w:r>
      <w:r w:rsidRPr="003761A3">
        <w:rPr>
          <w:rFonts w:asciiTheme="majorHAnsi" w:hAnsiTheme="majorHAnsi" w:cstheme="majorHAnsi"/>
          <w:b/>
          <w:noProof/>
          <w:szCs w:val="24"/>
        </w:rPr>
        <w:t>159</w:t>
      </w:r>
      <w:r w:rsidRPr="003761A3">
        <w:rPr>
          <w:rFonts w:asciiTheme="majorHAnsi" w:hAnsiTheme="majorHAnsi" w:cstheme="majorHAnsi"/>
          <w:noProof/>
          <w:szCs w:val="24"/>
        </w:rPr>
        <w:t xml:space="preserve"> (6), 1417</w:t>
      </w:r>
      <w:r w:rsidR="00580BD9">
        <w:rPr>
          <w:rFonts w:asciiTheme="majorHAnsi" w:hAnsiTheme="majorHAnsi" w:cstheme="majorHAnsi"/>
          <w:noProof/>
          <w:szCs w:val="24"/>
        </w:rPr>
        <w:t>–</w:t>
      </w:r>
      <w:r w:rsidRPr="003761A3">
        <w:rPr>
          <w:rFonts w:asciiTheme="majorHAnsi" w:hAnsiTheme="majorHAnsi" w:cstheme="majorHAnsi"/>
          <w:noProof/>
          <w:szCs w:val="24"/>
        </w:rPr>
        <w:t>1432 (2014).</w:t>
      </w:r>
    </w:p>
    <w:p w14:paraId="6AA261B3" w14:textId="017FF003" w:rsidR="00A2473B" w:rsidRPr="003761A3" w:rsidRDefault="00A2473B" w:rsidP="00586FA2">
      <w:pPr>
        <w:pStyle w:val="EndNoteBibliography"/>
        <w:spacing w:before="0" w:after="0"/>
        <w:jc w:val="both"/>
        <w:rPr>
          <w:rFonts w:asciiTheme="majorHAnsi" w:hAnsiTheme="majorHAnsi" w:cstheme="majorHAnsi"/>
          <w:noProof/>
          <w:szCs w:val="24"/>
        </w:rPr>
      </w:pPr>
      <w:r w:rsidRPr="003761A3">
        <w:rPr>
          <w:rFonts w:asciiTheme="majorHAnsi" w:hAnsiTheme="majorHAnsi" w:cstheme="majorHAnsi"/>
          <w:noProof/>
          <w:szCs w:val="24"/>
        </w:rPr>
        <w:t>9</w:t>
      </w:r>
      <w:r w:rsidRPr="003761A3">
        <w:rPr>
          <w:rFonts w:asciiTheme="majorHAnsi" w:hAnsiTheme="majorHAnsi" w:cstheme="majorHAnsi"/>
          <w:noProof/>
          <w:szCs w:val="24"/>
        </w:rPr>
        <w:tab/>
        <w:t>Hachisuka, J., Chiang, M. C.</w:t>
      </w:r>
      <w:r w:rsidR="00580BD9">
        <w:rPr>
          <w:rFonts w:asciiTheme="majorHAnsi" w:hAnsiTheme="majorHAnsi" w:cstheme="majorHAnsi"/>
          <w:noProof/>
          <w:szCs w:val="24"/>
        </w:rPr>
        <w:t>,</w:t>
      </w:r>
      <w:r w:rsidRPr="003761A3">
        <w:rPr>
          <w:rFonts w:asciiTheme="majorHAnsi" w:hAnsiTheme="majorHAnsi" w:cstheme="majorHAnsi"/>
          <w:noProof/>
          <w:szCs w:val="24"/>
        </w:rPr>
        <w:t xml:space="preserve"> Ross, S. E. Itch and neuropathic itch. </w:t>
      </w:r>
      <w:r w:rsidRPr="003761A3">
        <w:rPr>
          <w:rFonts w:asciiTheme="majorHAnsi" w:hAnsiTheme="majorHAnsi" w:cstheme="majorHAnsi"/>
          <w:i/>
          <w:noProof/>
          <w:szCs w:val="24"/>
        </w:rPr>
        <w:t>Pain.</w:t>
      </w:r>
      <w:r w:rsidRPr="003761A3">
        <w:rPr>
          <w:rFonts w:asciiTheme="majorHAnsi" w:hAnsiTheme="majorHAnsi" w:cstheme="majorHAnsi"/>
          <w:noProof/>
          <w:szCs w:val="24"/>
        </w:rPr>
        <w:t xml:space="preserve"> </w:t>
      </w:r>
      <w:r w:rsidRPr="003761A3">
        <w:rPr>
          <w:rFonts w:asciiTheme="majorHAnsi" w:hAnsiTheme="majorHAnsi" w:cstheme="majorHAnsi"/>
          <w:b/>
          <w:noProof/>
          <w:szCs w:val="24"/>
        </w:rPr>
        <w:t>159</w:t>
      </w:r>
      <w:r w:rsidRPr="003761A3">
        <w:rPr>
          <w:rFonts w:asciiTheme="majorHAnsi" w:hAnsiTheme="majorHAnsi" w:cstheme="majorHAnsi"/>
          <w:noProof/>
          <w:szCs w:val="24"/>
        </w:rPr>
        <w:t xml:space="preserve"> (3), 603 (2018).</w:t>
      </w:r>
    </w:p>
    <w:p w14:paraId="68CD2E35" w14:textId="612EFA54" w:rsidR="00A2473B" w:rsidRPr="003761A3" w:rsidRDefault="00A2473B" w:rsidP="00586FA2">
      <w:pPr>
        <w:pStyle w:val="EndNoteBibliography"/>
        <w:spacing w:before="0" w:after="0"/>
        <w:jc w:val="both"/>
        <w:rPr>
          <w:rFonts w:asciiTheme="majorHAnsi" w:hAnsiTheme="majorHAnsi" w:cstheme="majorHAnsi"/>
          <w:noProof/>
          <w:szCs w:val="24"/>
        </w:rPr>
      </w:pPr>
      <w:r w:rsidRPr="003761A3">
        <w:rPr>
          <w:rFonts w:asciiTheme="majorHAnsi" w:hAnsiTheme="majorHAnsi" w:cstheme="majorHAnsi"/>
          <w:noProof/>
          <w:szCs w:val="24"/>
        </w:rPr>
        <w:t>10</w:t>
      </w:r>
      <w:r w:rsidRPr="003761A3">
        <w:rPr>
          <w:rFonts w:asciiTheme="majorHAnsi" w:hAnsiTheme="majorHAnsi" w:cstheme="majorHAnsi"/>
          <w:noProof/>
          <w:szCs w:val="24"/>
        </w:rPr>
        <w:tab/>
        <w:t>Foster, E.</w:t>
      </w:r>
      <w:r w:rsidRPr="003761A3">
        <w:rPr>
          <w:rFonts w:asciiTheme="majorHAnsi" w:hAnsiTheme="majorHAnsi" w:cstheme="majorHAnsi"/>
          <w:i/>
          <w:noProof/>
          <w:szCs w:val="24"/>
        </w:rPr>
        <w:t xml:space="preserve"> </w:t>
      </w:r>
      <w:r w:rsidRPr="00580BD9">
        <w:rPr>
          <w:rFonts w:asciiTheme="majorHAnsi" w:hAnsiTheme="majorHAnsi" w:cstheme="majorHAnsi"/>
          <w:iCs/>
          <w:noProof/>
          <w:szCs w:val="24"/>
        </w:rPr>
        <w:t>et al.</w:t>
      </w:r>
      <w:r w:rsidRPr="003761A3">
        <w:rPr>
          <w:rFonts w:asciiTheme="majorHAnsi" w:hAnsiTheme="majorHAnsi" w:cstheme="majorHAnsi"/>
          <w:noProof/>
          <w:szCs w:val="24"/>
        </w:rPr>
        <w:t xml:space="preserve"> Targeted ablation, silencing, and activation establish glycinergic dorsal horn neurons as key components of a spinal gate for pain and itch. </w:t>
      </w:r>
      <w:r w:rsidRPr="003761A3">
        <w:rPr>
          <w:rFonts w:asciiTheme="majorHAnsi" w:hAnsiTheme="majorHAnsi" w:cstheme="majorHAnsi"/>
          <w:i/>
          <w:noProof/>
          <w:szCs w:val="24"/>
        </w:rPr>
        <w:t>Neuron.</w:t>
      </w:r>
      <w:r w:rsidRPr="003761A3">
        <w:rPr>
          <w:rFonts w:asciiTheme="majorHAnsi" w:hAnsiTheme="majorHAnsi" w:cstheme="majorHAnsi"/>
          <w:noProof/>
          <w:szCs w:val="24"/>
        </w:rPr>
        <w:t xml:space="preserve"> </w:t>
      </w:r>
      <w:r w:rsidRPr="003761A3">
        <w:rPr>
          <w:rFonts w:asciiTheme="majorHAnsi" w:hAnsiTheme="majorHAnsi" w:cstheme="majorHAnsi"/>
          <w:b/>
          <w:noProof/>
          <w:szCs w:val="24"/>
        </w:rPr>
        <w:t>85</w:t>
      </w:r>
      <w:r w:rsidRPr="003761A3">
        <w:rPr>
          <w:rFonts w:asciiTheme="majorHAnsi" w:hAnsiTheme="majorHAnsi" w:cstheme="majorHAnsi"/>
          <w:noProof/>
          <w:szCs w:val="24"/>
        </w:rPr>
        <w:t xml:space="preserve"> (6), 1289</w:t>
      </w:r>
      <w:r w:rsidR="00580BD9">
        <w:rPr>
          <w:rFonts w:asciiTheme="majorHAnsi" w:hAnsiTheme="majorHAnsi" w:cstheme="majorHAnsi"/>
          <w:noProof/>
          <w:szCs w:val="24"/>
        </w:rPr>
        <w:t>–</w:t>
      </w:r>
      <w:r w:rsidRPr="003761A3">
        <w:rPr>
          <w:rFonts w:asciiTheme="majorHAnsi" w:hAnsiTheme="majorHAnsi" w:cstheme="majorHAnsi"/>
          <w:noProof/>
          <w:szCs w:val="24"/>
        </w:rPr>
        <w:t>1304 (2015).</w:t>
      </w:r>
    </w:p>
    <w:p w14:paraId="22BD2E9E" w14:textId="0E0585C4" w:rsidR="00A2473B" w:rsidRPr="003761A3" w:rsidRDefault="00A2473B" w:rsidP="00586FA2">
      <w:pPr>
        <w:pStyle w:val="EndNoteBibliography"/>
        <w:spacing w:before="0" w:after="0"/>
        <w:jc w:val="both"/>
        <w:rPr>
          <w:rFonts w:asciiTheme="majorHAnsi" w:hAnsiTheme="majorHAnsi" w:cstheme="majorHAnsi"/>
          <w:noProof/>
          <w:szCs w:val="24"/>
        </w:rPr>
      </w:pPr>
      <w:r w:rsidRPr="003761A3">
        <w:rPr>
          <w:rFonts w:asciiTheme="majorHAnsi" w:hAnsiTheme="majorHAnsi" w:cstheme="majorHAnsi"/>
          <w:noProof/>
          <w:szCs w:val="24"/>
        </w:rPr>
        <w:t>11</w:t>
      </w:r>
      <w:r w:rsidRPr="003761A3">
        <w:rPr>
          <w:rFonts w:asciiTheme="majorHAnsi" w:hAnsiTheme="majorHAnsi" w:cstheme="majorHAnsi"/>
          <w:noProof/>
          <w:szCs w:val="24"/>
        </w:rPr>
        <w:tab/>
        <w:t>Bourane, S.</w:t>
      </w:r>
      <w:r w:rsidRPr="003761A3">
        <w:rPr>
          <w:rFonts w:asciiTheme="majorHAnsi" w:hAnsiTheme="majorHAnsi" w:cstheme="majorHAnsi"/>
          <w:i/>
          <w:noProof/>
          <w:szCs w:val="24"/>
        </w:rPr>
        <w:t xml:space="preserve"> </w:t>
      </w:r>
      <w:r w:rsidRPr="007A1C4E">
        <w:rPr>
          <w:rFonts w:asciiTheme="majorHAnsi" w:hAnsiTheme="majorHAnsi" w:cstheme="majorHAnsi"/>
          <w:iCs/>
          <w:noProof/>
          <w:szCs w:val="24"/>
        </w:rPr>
        <w:t>et al.</w:t>
      </w:r>
      <w:r w:rsidRPr="003761A3">
        <w:rPr>
          <w:rFonts w:asciiTheme="majorHAnsi" w:hAnsiTheme="majorHAnsi" w:cstheme="majorHAnsi"/>
          <w:noProof/>
          <w:szCs w:val="24"/>
        </w:rPr>
        <w:t xml:space="preserve"> Identification of a spinal circuit for light touch and fine motor control. </w:t>
      </w:r>
      <w:r w:rsidRPr="003761A3">
        <w:rPr>
          <w:rFonts w:asciiTheme="majorHAnsi" w:hAnsiTheme="majorHAnsi" w:cstheme="majorHAnsi"/>
          <w:i/>
          <w:noProof/>
          <w:szCs w:val="24"/>
        </w:rPr>
        <w:t>Cell.</w:t>
      </w:r>
      <w:r w:rsidRPr="003761A3">
        <w:rPr>
          <w:rFonts w:asciiTheme="majorHAnsi" w:hAnsiTheme="majorHAnsi" w:cstheme="majorHAnsi"/>
          <w:noProof/>
          <w:szCs w:val="24"/>
        </w:rPr>
        <w:t xml:space="preserve"> </w:t>
      </w:r>
      <w:r w:rsidRPr="003761A3">
        <w:rPr>
          <w:rFonts w:asciiTheme="majorHAnsi" w:hAnsiTheme="majorHAnsi" w:cstheme="majorHAnsi"/>
          <w:b/>
          <w:noProof/>
          <w:szCs w:val="24"/>
        </w:rPr>
        <w:t>160</w:t>
      </w:r>
      <w:r w:rsidRPr="003761A3">
        <w:rPr>
          <w:rFonts w:asciiTheme="majorHAnsi" w:hAnsiTheme="majorHAnsi" w:cstheme="majorHAnsi"/>
          <w:noProof/>
          <w:szCs w:val="24"/>
        </w:rPr>
        <w:t xml:space="preserve"> (3), 503</w:t>
      </w:r>
      <w:r w:rsidR="007A1C4E">
        <w:rPr>
          <w:rFonts w:asciiTheme="majorHAnsi" w:hAnsiTheme="majorHAnsi" w:cstheme="majorHAnsi"/>
          <w:noProof/>
          <w:szCs w:val="24"/>
        </w:rPr>
        <w:t>–</w:t>
      </w:r>
      <w:r w:rsidRPr="003761A3">
        <w:rPr>
          <w:rFonts w:asciiTheme="majorHAnsi" w:hAnsiTheme="majorHAnsi" w:cstheme="majorHAnsi"/>
          <w:noProof/>
          <w:szCs w:val="24"/>
        </w:rPr>
        <w:t>515 (2015).</w:t>
      </w:r>
    </w:p>
    <w:p w14:paraId="1E91AE48" w14:textId="4FB9081E" w:rsidR="00A2473B" w:rsidRPr="003761A3" w:rsidRDefault="00A2473B" w:rsidP="00586FA2">
      <w:pPr>
        <w:pStyle w:val="EndNoteBibliography"/>
        <w:spacing w:before="0" w:after="0"/>
        <w:jc w:val="both"/>
        <w:rPr>
          <w:rFonts w:asciiTheme="majorHAnsi" w:hAnsiTheme="majorHAnsi" w:cstheme="majorHAnsi"/>
          <w:noProof/>
          <w:szCs w:val="24"/>
        </w:rPr>
      </w:pPr>
      <w:r w:rsidRPr="003761A3">
        <w:rPr>
          <w:rFonts w:asciiTheme="majorHAnsi" w:hAnsiTheme="majorHAnsi" w:cstheme="majorHAnsi"/>
          <w:noProof/>
          <w:szCs w:val="24"/>
        </w:rPr>
        <w:t>12</w:t>
      </w:r>
      <w:r w:rsidRPr="003761A3">
        <w:rPr>
          <w:rFonts w:asciiTheme="majorHAnsi" w:hAnsiTheme="majorHAnsi" w:cstheme="majorHAnsi"/>
          <w:noProof/>
          <w:szCs w:val="24"/>
        </w:rPr>
        <w:tab/>
        <w:t>Cheng, L.</w:t>
      </w:r>
      <w:r w:rsidRPr="003761A3">
        <w:rPr>
          <w:rFonts w:asciiTheme="majorHAnsi" w:hAnsiTheme="majorHAnsi" w:cstheme="majorHAnsi"/>
          <w:i/>
          <w:noProof/>
          <w:szCs w:val="24"/>
        </w:rPr>
        <w:t xml:space="preserve"> </w:t>
      </w:r>
      <w:r w:rsidRPr="004C2299">
        <w:rPr>
          <w:rFonts w:asciiTheme="majorHAnsi" w:hAnsiTheme="majorHAnsi" w:cstheme="majorHAnsi"/>
          <w:iCs/>
          <w:noProof/>
          <w:szCs w:val="24"/>
        </w:rPr>
        <w:t>et al.</w:t>
      </w:r>
      <w:r w:rsidRPr="003761A3">
        <w:rPr>
          <w:rFonts w:asciiTheme="majorHAnsi" w:hAnsiTheme="majorHAnsi" w:cstheme="majorHAnsi"/>
          <w:noProof/>
          <w:szCs w:val="24"/>
        </w:rPr>
        <w:t xml:space="preserve"> Identification of spinal circuits involved in touch-evoked dynamic mechanical pain. </w:t>
      </w:r>
      <w:r w:rsidRPr="003761A3">
        <w:rPr>
          <w:rFonts w:asciiTheme="majorHAnsi" w:hAnsiTheme="majorHAnsi" w:cstheme="majorHAnsi"/>
          <w:i/>
          <w:noProof/>
          <w:szCs w:val="24"/>
        </w:rPr>
        <w:t>Nature neuroscience.</w:t>
      </w:r>
      <w:r w:rsidRPr="003761A3">
        <w:rPr>
          <w:rFonts w:asciiTheme="majorHAnsi" w:hAnsiTheme="majorHAnsi" w:cstheme="majorHAnsi"/>
          <w:noProof/>
          <w:szCs w:val="24"/>
        </w:rPr>
        <w:t xml:space="preserve"> </w:t>
      </w:r>
      <w:r w:rsidRPr="003761A3">
        <w:rPr>
          <w:rFonts w:asciiTheme="majorHAnsi" w:hAnsiTheme="majorHAnsi" w:cstheme="majorHAnsi"/>
          <w:b/>
          <w:noProof/>
          <w:szCs w:val="24"/>
        </w:rPr>
        <w:t>20</w:t>
      </w:r>
      <w:r w:rsidRPr="003761A3">
        <w:rPr>
          <w:rFonts w:asciiTheme="majorHAnsi" w:hAnsiTheme="majorHAnsi" w:cstheme="majorHAnsi"/>
          <w:noProof/>
          <w:szCs w:val="24"/>
        </w:rPr>
        <w:t xml:space="preserve"> (6), 804</w:t>
      </w:r>
      <w:r w:rsidR="004C2299">
        <w:rPr>
          <w:rFonts w:asciiTheme="majorHAnsi" w:hAnsiTheme="majorHAnsi" w:cstheme="majorHAnsi"/>
          <w:noProof/>
          <w:szCs w:val="24"/>
        </w:rPr>
        <w:t>–</w:t>
      </w:r>
      <w:r w:rsidRPr="003761A3">
        <w:rPr>
          <w:rFonts w:asciiTheme="majorHAnsi" w:hAnsiTheme="majorHAnsi" w:cstheme="majorHAnsi"/>
          <w:noProof/>
          <w:szCs w:val="24"/>
        </w:rPr>
        <w:t>814 (2017).</w:t>
      </w:r>
    </w:p>
    <w:p w14:paraId="53F2A765" w14:textId="5675C207" w:rsidR="00A2473B" w:rsidRPr="003761A3" w:rsidRDefault="00A2473B" w:rsidP="00586FA2">
      <w:pPr>
        <w:pStyle w:val="EndNoteBibliography"/>
        <w:spacing w:before="0" w:after="0"/>
        <w:jc w:val="both"/>
        <w:rPr>
          <w:rFonts w:asciiTheme="majorHAnsi" w:hAnsiTheme="majorHAnsi" w:cstheme="majorHAnsi"/>
          <w:noProof/>
          <w:szCs w:val="24"/>
        </w:rPr>
      </w:pPr>
      <w:r w:rsidRPr="003761A3">
        <w:rPr>
          <w:rFonts w:asciiTheme="majorHAnsi" w:hAnsiTheme="majorHAnsi" w:cstheme="majorHAnsi"/>
          <w:noProof/>
          <w:szCs w:val="24"/>
        </w:rPr>
        <w:t>13</w:t>
      </w:r>
      <w:r w:rsidRPr="003761A3">
        <w:rPr>
          <w:rFonts w:asciiTheme="majorHAnsi" w:hAnsiTheme="majorHAnsi" w:cstheme="majorHAnsi"/>
          <w:noProof/>
          <w:szCs w:val="24"/>
        </w:rPr>
        <w:tab/>
        <w:t>Peirs, C.</w:t>
      </w:r>
      <w:r w:rsidRPr="003761A3">
        <w:rPr>
          <w:rFonts w:asciiTheme="majorHAnsi" w:hAnsiTheme="majorHAnsi" w:cstheme="majorHAnsi"/>
          <w:i/>
          <w:noProof/>
          <w:szCs w:val="24"/>
        </w:rPr>
        <w:t xml:space="preserve"> </w:t>
      </w:r>
      <w:r w:rsidRPr="00C05514">
        <w:rPr>
          <w:rFonts w:asciiTheme="majorHAnsi" w:hAnsiTheme="majorHAnsi" w:cstheme="majorHAnsi"/>
          <w:iCs/>
          <w:noProof/>
          <w:szCs w:val="24"/>
        </w:rPr>
        <w:t>et al.</w:t>
      </w:r>
      <w:r w:rsidRPr="003761A3">
        <w:rPr>
          <w:rFonts w:asciiTheme="majorHAnsi" w:hAnsiTheme="majorHAnsi" w:cstheme="majorHAnsi"/>
          <w:noProof/>
          <w:szCs w:val="24"/>
        </w:rPr>
        <w:t xml:space="preserve"> Mechanical allodynia circuitry in the dorsal horn is defined by the nature of the injury. </w:t>
      </w:r>
      <w:r w:rsidRPr="003761A3">
        <w:rPr>
          <w:rFonts w:asciiTheme="majorHAnsi" w:hAnsiTheme="majorHAnsi" w:cstheme="majorHAnsi"/>
          <w:i/>
          <w:noProof/>
          <w:szCs w:val="24"/>
        </w:rPr>
        <w:t>Neuron.</w:t>
      </w:r>
      <w:r w:rsidRPr="003761A3">
        <w:rPr>
          <w:rFonts w:asciiTheme="majorHAnsi" w:hAnsiTheme="majorHAnsi" w:cstheme="majorHAnsi"/>
          <w:noProof/>
          <w:szCs w:val="24"/>
        </w:rPr>
        <w:t xml:space="preserve"> </w:t>
      </w:r>
      <w:r w:rsidRPr="003761A3">
        <w:rPr>
          <w:rFonts w:asciiTheme="majorHAnsi" w:hAnsiTheme="majorHAnsi" w:cstheme="majorHAnsi"/>
          <w:b/>
          <w:noProof/>
          <w:szCs w:val="24"/>
        </w:rPr>
        <w:t>109</w:t>
      </w:r>
      <w:r w:rsidRPr="003761A3">
        <w:rPr>
          <w:rFonts w:asciiTheme="majorHAnsi" w:hAnsiTheme="majorHAnsi" w:cstheme="majorHAnsi"/>
          <w:noProof/>
          <w:szCs w:val="24"/>
        </w:rPr>
        <w:t xml:space="preserve"> (1), 73</w:t>
      </w:r>
      <w:r w:rsidR="00C05514">
        <w:rPr>
          <w:rFonts w:asciiTheme="majorHAnsi" w:hAnsiTheme="majorHAnsi" w:cstheme="majorHAnsi"/>
          <w:noProof/>
          <w:szCs w:val="24"/>
        </w:rPr>
        <w:t>–</w:t>
      </w:r>
      <w:r w:rsidRPr="003761A3">
        <w:rPr>
          <w:rFonts w:asciiTheme="majorHAnsi" w:hAnsiTheme="majorHAnsi" w:cstheme="majorHAnsi"/>
          <w:noProof/>
          <w:szCs w:val="24"/>
        </w:rPr>
        <w:t>90. e77 (2021).</w:t>
      </w:r>
    </w:p>
    <w:p w14:paraId="30A1421A" w14:textId="49682DA7" w:rsidR="00A2473B" w:rsidRPr="003761A3" w:rsidRDefault="00A2473B" w:rsidP="00586FA2">
      <w:pPr>
        <w:pStyle w:val="EndNoteBibliography"/>
        <w:spacing w:before="0" w:after="0"/>
        <w:jc w:val="both"/>
        <w:rPr>
          <w:rFonts w:asciiTheme="majorHAnsi" w:hAnsiTheme="majorHAnsi" w:cstheme="majorHAnsi"/>
          <w:noProof/>
          <w:szCs w:val="24"/>
        </w:rPr>
      </w:pPr>
      <w:r w:rsidRPr="003761A3">
        <w:rPr>
          <w:rFonts w:asciiTheme="majorHAnsi" w:hAnsiTheme="majorHAnsi" w:cstheme="majorHAnsi"/>
          <w:noProof/>
          <w:szCs w:val="24"/>
        </w:rPr>
        <w:t>14</w:t>
      </w:r>
      <w:r w:rsidRPr="003761A3">
        <w:rPr>
          <w:rFonts w:asciiTheme="majorHAnsi" w:hAnsiTheme="majorHAnsi" w:cstheme="majorHAnsi"/>
          <w:noProof/>
          <w:szCs w:val="24"/>
        </w:rPr>
        <w:tab/>
        <w:t>Huang, J.</w:t>
      </w:r>
      <w:r w:rsidRPr="003761A3">
        <w:rPr>
          <w:rFonts w:asciiTheme="majorHAnsi" w:hAnsiTheme="majorHAnsi" w:cstheme="majorHAnsi"/>
          <w:i/>
          <w:noProof/>
          <w:szCs w:val="24"/>
        </w:rPr>
        <w:t xml:space="preserve"> </w:t>
      </w:r>
      <w:r w:rsidRPr="00D16250">
        <w:rPr>
          <w:rFonts w:asciiTheme="majorHAnsi" w:hAnsiTheme="majorHAnsi" w:cstheme="majorHAnsi"/>
          <w:iCs/>
          <w:noProof/>
          <w:szCs w:val="24"/>
        </w:rPr>
        <w:t xml:space="preserve">et al. </w:t>
      </w:r>
      <w:r w:rsidRPr="003761A3">
        <w:rPr>
          <w:rFonts w:asciiTheme="majorHAnsi" w:hAnsiTheme="majorHAnsi" w:cstheme="majorHAnsi"/>
          <w:noProof/>
          <w:szCs w:val="24"/>
        </w:rPr>
        <w:t xml:space="preserve">Circuit dissection of the role of somatostatin in itch and pain. </w:t>
      </w:r>
      <w:r w:rsidRPr="003761A3">
        <w:rPr>
          <w:rFonts w:asciiTheme="majorHAnsi" w:hAnsiTheme="majorHAnsi" w:cstheme="majorHAnsi"/>
          <w:i/>
          <w:noProof/>
          <w:szCs w:val="24"/>
        </w:rPr>
        <w:t xml:space="preserve">Nature </w:t>
      </w:r>
      <w:r w:rsidR="00D16250">
        <w:rPr>
          <w:rFonts w:asciiTheme="majorHAnsi" w:hAnsiTheme="majorHAnsi" w:cstheme="majorHAnsi"/>
          <w:i/>
          <w:noProof/>
          <w:szCs w:val="24"/>
        </w:rPr>
        <w:t>N</w:t>
      </w:r>
      <w:r w:rsidRPr="003761A3">
        <w:rPr>
          <w:rFonts w:asciiTheme="majorHAnsi" w:hAnsiTheme="majorHAnsi" w:cstheme="majorHAnsi"/>
          <w:i/>
          <w:noProof/>
          <w:szCs w:val="24"/>
        </w:rPr>
        <w:t>euroscience.</w:t>
      </w:r>
      <w:r w:rsidRPr="003761A3">
        <w:rPr>
          <w:rFonts w:asciiTheme="majorHAnsi" w:hAnsiTheme="majorHAnsi" w:cstheme="majorHAnsi"/>
          <w:noProof/>
          <w:szCs w:val="24"/>
        </w:rPr>
        <w:t xml:space="preserve"> </w:t>
      </w:r>
      <w:r w:rsidRPr="003761A3">
        <w:rPr>
          <w:rFonts w:asciiTheme="majorHAnsi" w:hAnsiTheme="majorHAnsi" w:cstheme="majorHAnsi"/>
          <w:b/>
          <w:noProof/>
          <w:szCs w:val="24"/>
        </w:rPr>
        <w:t>21</w:t>
      </w:r>
      <w:r w:rsidRPr="003761A3">
        <w:rPr>
          <w:rFonts w:asciiTheme="majorHAnsi" w:hAnsiTheme="majorHAnsi" w:cstheme="majorHAnsi"/>
          <w:noProof/>
          <w:szCs w:val="24"/>
        </w:rPr>
        <w:t xml:space="preserve"> (5), 707</w:t>
      </w:r>
      <w:r w:rsidR="00D16250">
        <w:rPr>
          <w:rFonts w:asciiTheme="majorHAnsi" w:hAnsiTheme="majorHAnsi" w:cstheme="majorHAnsi"/>
          <w:noProof/>
          <w:szCs w:val="24"/>
        </w:rPr>
        <w:t>–</w:t>
      </w:r>
      <w:r w:rsidRPr="003761A3">
        <w:rPr>
          <w:rFonts w:asciiTheme="majorHAnsi" w:hAnsiTheme="majorHAnsi" w:cstheme="majorHAnsi"/>
          <w:noProof/>
          <w:szCs w:val="24"/>
        </w:rPr>
        <w:t>716</w:t>
      </w:r>
      <w:r w:rsidR="00D16250">
        <w:rPr>
          <w:rFonts w:asciiTheme="majorHAnsi" w:hAnsiTheme="majorHAnsi" w:cstheme="majorHAnsi"/>
          <w:noProof/>
          <w:szCs w:val="24"/>
        </w:rPr>
        <w:t xml:space="preserve"> </w:t>
      </w:r>
      <w:r w:rsidRPr="003761A3">
        <w:rPr>
          <w:rFonts w:asciiTheme="majorHAnsi" w:hAnsiTheme="majorHAnsi" w:cstheme="majorHAnsi"/>
          <w:noProof/>
          <w:szCs w:val="24"/>
        </w:rPr>
        <w:t>(2018).</w:t>
      </w:r>
    </w:p>
    <w:p w14:paraId="78A41052" w14:textId="3EFDFD83" w:rsidR="00A2473B" w:rsidRPr="003761A3" w:rsidRDefault="00A2473B" w:rsidP="00586FA2">
      <w:pPr>
        <w:pStyle w:val="EndNoteBibliography"/>
        <w:spacing w:before="0" w:after="0"/>
        <w:jc w:val="both"/>
        <w:rPr>
          <w:rFonts w:asciiTheme="majorHAnsi" w:hAnsiTheme="majorHAnsi" w:cstheme="majorHAnsi"/>
          <w:noProof/>
          <w:szCs w:val="24"/>
        </w:rPr>
      </w:pPr>
      <w:r w:rsidRPr="003761A3">
        <w:rPr>
          <w:rFonts w:asciiTheme="majorHAnsi" w:hAnsiTheme="majorHAnsi" w:cstheme="majorHAnsi"/>
          <w:noProof/>
          <w:szCs w:val="24"/>
        </w:rPr>
        <w:t>15</w:t>
      </w:r>
      <w:r w:rsidRPr="003761A3">
        <w:rPr>
          <w:rFonts w:asciiTheme="majorHAnsi" w:hAnsiTheme="majorHAnsi" w:cstheme="majorHAnsi"/>
          <w:noProof/>
          <w:szCs w:val="24"/>
        </w:rPr>
        <w:tab/>
        <w:t>Obien, M. E. J., Deligkaris, K., Bullmann, T., Bakkum, D. J.</w:t>
      </w:r>
      <w:r w:rsidR="00974626">
        <w:rPr>
          <w:rFonts w:asciiTheme="majorHAnsi" w:hAnsiTheme="majorHAnsi" w:cstheme="majorHAnsi"/>
          <w:noProof/>
          <w:szCs w:val="24"/>
        </w:rPr>
        <w:t>,</w:t>
      </w:r>
      <w:r w:rsidRPr="003761A3">
        <w:rPr>
          <w:rFonts w:asciiTheme="majorHAnsi" w:hAnsiTheme="majorHAnsi" w:cstheme="majorHAnsi"/>
          <w:noProof/>
          <w:szCs w:val="24"/>
        </w:rPr>
        <w:t xml:space="preserve"> Frey, U. Revealing neuronal function through microelectrode array recordings. </w:t>
      </w:r>
      <w:r w:rsidRPr="003761A3">
        <w:rPr>
          <w:rFonts w:asciiTheme="majorHAnsi" w:hAnsiTheme="majorHAnsi" w:cstheme="majorHAnsi"/>
          <w:i/>
          <w:noProof/>
          <w:szCs w:val="24"/>
        </w:rPr>
        <w:t xml:space="preserve">Frontiers in </w:t>
      </w:r>
      <w:r w:rsidR="00974626">
        <w:rPr>
          <w:rFonts w:asciiTheme="majorHAnsi" w:hAnsiTheme="majorHAnsi" w:cstheme="majorHAnsi"/>
          <w:i/>
          <w:noProof/>
          <w:szCs w:val="24"/>
        </w:rPr>
        <w:t>N</w:t>
      </w:r>
      <w:r w:rsidRPr="003761A3">
        <w:rPr>
          <w:rFonts w:asciiTheme="majorHAnsi" w:hAnsiTheme="majorHAnsi" w:cstheme="majorHAnsi"/>
          <w:i/>
          <w:noProof/>
          <w:szCs w:val="24"/>
        </w:rPr>
        <w:t>euroscience.</w:t>
      </w:r>
      <w:r w:rsidRPr="003761A3">
        <w:rPr>
          <w:rFonts w:asciiTheme="majorHAnsi" w:hAnsiTheme="majorHAnsi" w:cstheme="majorHAnsi"/>
          <w:noProof/>
          <w:szCs w:val="24"/>
        </w:rPr>
        <w:t xml:space="preserve"> </w:t>
      </w:r>
      <w:r w:rsidRPr="003761A3">
        <w:rPr>
          <w:rFonts w:asciiTheme="majorHAnsi" w:hAnsiTheme="majorHAnsi" w:cstheme="majorHAnsi"/>
          <w:b/>
          <w:noProof/>
          <w:szCs w:val="24"/>
        </w:rPr>
        <w:t>8</w:t>
      </w:r>
      <w:r w:rsidR="00974626" w:rsidRPr="00974626">
        <w:rPr>
          <w:rFonts w:asciiTheme="majorHAnsi" w:hAnsiTheme="majorHAnsi" w:cstheme="majorHAnsi"/>
          <w:bCs/>
          <w:noProof/>
          <w:szCs w:val="24"/>
        </w:rPr>
        <w:t>,</w:t>
      </w:r>
      <w:r w:rsidRPr="003761A3">
        <w:rPr>
          <w:rFonts w:asciiTheme="majorHAnsi" w:hAnsiTheme="majorHAnsi" w:cstheme="majorHAnsi"/>
          <w:noProof/>
          <w:szCs w:val="24"/>
        </w:rPr>
        <w:t xml:space="preserve"> 423 (2015).</w:t>
      </w:r>
    </w:p>
    <w:p w14:paraId="792FE12D" w14:textId="705BC1A3" w:rsidR="00A2473B" w:rsidRPr="003761A3" w:rsidRDefault="00A2473B" w:rsidP="00586FA2">
      <w:pPr>
        <w:pStyle w:val="EndNoteBibliography"/>
        <w:spacing w:before="0" w:after="0"/>
        <w:jc w:val="both"/>
        <w:rPr>
          <w:rFonts w:asciiTheme="majorHAnsi" w:hAnsiTheme="majorHAnsi" w:cstheme="majorHAnsi"/>
          <w:noProof/>
          <w:szCs w:val="24"/>
        </w:rPr>
      </w:pPr>
      <w:r w:rsidRPr="003761A3">
        <w:rPr>
          <w:rFonts w:asciiTheme="majorHAnsi" w:hAnsiTheme="majorHAnsi" w:cstheme="majorHAnsi"/>
          <w:noProof/>
          <w:szCs w:val="24"/>
        </w:rPr>
        <w:t>16</w:t>
      </w:r>
      <w:r w:rsidRPr="003761A3">
        <w:rPr>
          <w:rFonts w:asciiTheme="majorHAnsi" w:hAnsiTheme="majorHAnsi" w:cstheme="majorHAnsi"/>
          <w:noProof/>
          <w:szCs w:val="24"/>
        </w:rPr>
        <w:tab/>
        <w:t>Nam, Y.</w:t>
      </w:r>
      <w:r w:rsidR="00F76F46">
        <w:rPr>
          <w:rFonts w:asciiTheme="majorHAnsi" w:hAnsiTheme="majorHAnsi" w:cstheme="majorHAnsi"/>
          <w:noProof/>
          <w:szCs w:val="24"/>
        </w:rPr>
        <w:t>,</w:t>
      </w:r>
      <w:r w:rsidRPr="003761A3">
        <w:rPr>
          <w:rFonts w:asciiTheme="majorHAnsi" w:hAnsiTheme="majorHAnsi" w:cstheme="majorHAnsi"/>
          <w:noProof/>
          <w:szCs w:val="24"/>
        </w:rPr>
        <w:t xml:space="preserve"> Wheeler, B. C. In vitro microelectrode array technology and neural recordings. </w:t>
      </w:r>
      <w:r w:rsidRPr="003761A3">
        <w:rPr>
          <w:rFonts w:asciiTheme="majorHAnsi" w:hAnsiTheme="majorHAnsi" w:cstheme="majorHAnsi"/>
          <w:i/>
          <w:noProof/>
          <w:szCs w:val="24"/>
        </w:rPr>
        <w:t>Critical Reviews in Biomedical Engineering.</w:t>
      </w:r>
      <w:r w:rsidRPr="003761A3">
        <w:rPr>
          <w:rFonts w:asciiTheme="majorHAnsi" w:hAnsiTheme="majorHAnsi" w:cstheme="majorHAnsi"/>
          <w:noProof/>
          <w:szCs w:val="24"/>
        </w:rPr>
        <w:t xml:space="preserve"> </w:t>
      </w:r>
      <w:r w:rsidRPr="003761A3">
        <w:rPr>
          <w:rFonts w:asciiTheme="majorHAnsi" w:hAnsiTheme="majorHAnsi" w:cstheme="majorHAnsi"/>
          <w:b/>
          <w:noProof/>
          <w:szCs w:val="24"/>
        </w:rPr>
        <w:t>39</w:t>
      </w:r>
      <w:r w:rsidRPr="003761A3">
        <w:rPr>
          <w:rFonts w:asciiTheme="majorHAnsi" w:hAnsiTheme="majorHAnsi" w:cstheme="majorHAnsi"/>
          <w:noProof/>
          <w:szCs w:val="24"/>
        </w:rPr>
        <w:t xml:space="preserve"> (1), </w:t>
      </w:r>
      <w:r w:rsidR="00C134D0">
        <w:rPr>
          <w:rFonts w:asciiTheme="majorHAnsi" w:hAnsiTheme="majorHAnsi" w:cstheme="majorHAnsi"/>
          <w:noProof/>
          <w:szCs w:val="24"/>
        </w:rPr>
        <w:t xml:space="preserve">45–61 </w:t>
      </w:r>
      <w:r w:rsidRPr="003761A3">
        <w:rPr>
          <w:rFonts w:asciiTheme="majorHAnsi" w:hAnsiTheme="majorHAnsi" w:cstheme="majorHAnsi"/>
          <w:noProof/>
          <w:szCs w:val="24"/>
        </w:rPr>
        <w:t>(2011).</w:t>
      </w:r>
    </w:p>
    <w:p w14:paraId="199BC6FA" w14:textId="310E329D" w:rsidR="00A2473B" w:rsidRPr="003761A3" w:rsidRDefault="00A2473B" w:rsidP="00586FA2">
      <w:pPr>
        <w:pStyle w:val="EndNoteBibliography"/>
        <w:spacing w:before="0" w:after="0"/>
        <w:jc w:val="both"/>
        <w:rPr>
          <w:rFonts w:asciiTheme="majorHAnsi" w:hAnsiTheme="majorHAnsi" w:cstheme="majorHAnsi"/>
          <w:noProof/>
          <w:szCs w:val="24"/>
        </w:rPr>
      </w:pPr>
      <w:r w:rsidRPr="003761A3">
        <w:rPr>
          <w:rFonts w:asciiTheme="majorHAnsi" w:hAnsiTheme="majorHAnsi" w:cstheme="majorHAnsi"/>
          <w:noProof/>
          <w:szCs w:val="24"/>
        </w:rPr>
        <w:t>17</w:t>
      </w:r>
      <w:r w:rsidRPr="003761A3">
        <w:rPr>
          <w:rFonts w:asciiTheme="majorHAnsi" w:hAnsiTheme="majorHAnsi" w:cstheme="majorHAnsi"/>
          <w:noProof/>
          <w:szCs w:val="24"/>
        </w:rPr>
        <w:tab/>
        <w:t>Johnstone, A. F.</w:t>
      </w:r>
      <w:r w:rsidRPr="00C166B6">
        <w:rPr>
          <w:rFonts w:asciiTheme="majorHAnsi" w:hAnsiTheme="majorHAnsi" w:cstheme="majorHAnsi"/>
          <w:iCs/>
          <w:noProof/>
          <w:szCs w:val="24"/>
        </w:rPr>
        <w:t xml:space="preserve"> et al.</w:t>
      </w:r>
      <w:r w:rsidRPr="003761A3">
        <w:rPr>
          <w:rFonts w:asciiTheme="majorHAnsi" w:hAnsiTheme="majorHAnsi" w:cstheme="majorHAnsi"/>
          <w:noProof/>
          <w:szCs w:val="24"/>
        </w:rPr>
        <w:t xml:space="preserve"> Microelectrode arrays: a physiologically based neurotoxicity testing platform for the 21st century. </w:t>
      </w:r>
      <w:r w:rsidRPr="003761A3">
        <w:rPr>
          <w:rFonts w:asciiTheme="majorHAnsi" w:hAnsiTheme="majorHAnsi" w:cstheme="majorHAnsi"/>
          <w:i/>
          <w:noProof/>
          <w:szCs w:val="24"/>
        </w:rPr>
        <w:t>Neurotoxicology.</w:t>
      </w:r>
      <w:r w:rsidRPr="003761A3">
        <w:rPr>
          <w:rFonts w:asciiTheme="majorHAnsi" w:hAnsiTheme="majorHAnsi" w:cstheme="majorHAnsi"/>
          <w:noProof/>
          <w:szCs w:val="24"/>
        </w:rPr>
        <w:t xml:space="preserve"> </w:t>
      </w:r>
      <w:r w:rsidRPr="003761A3">
        <w:rPr>
          <w:rFonts w:asciiTheme="majorHAnsi" w:hAnsiTheme="majorHAnsi" w:cstheme="majorHAnsi"/>
          <w:b/>
          <w:noProof/>
          <w:szCs w:val="24"/>
        </w:rPr>
        <w:t>31</w:t>
      </w:r>
      <w:r w:rsidRPr="003761A3">
        <w:rPr>
          <w:rFonts w:asciiTheme="majorHAnsi" w:hAnsiTheme="majorHAnsi" w:cstheme="majorHAnsi"/>
          <w:noProof/>
          <w:szCs w:val="24"/>
        </w:rPr>
        <w:t xml:space="preserve"> (4), 331</w:t>
      </w:r>
      <w:r w:rsidR="00C166B6">
        <w:rPr>
          <w:rFonts w:asciiTheme="majorHAnsi" w:hAnsiTheme="majorHAnsi" w:cstheme="majorHAnsi"/>
          <w:noProof/>
          <w:szCs w:val="24"/>
        </w:rPr>
        <w:t>–</w:t>
      </w:r>
      <w:r w:rsidRPr="003761A3">
        <w:rPr>
          <w:rFonts w:asciiTheme="majorHAnsi" w:hAnsiTheme="majorHAnsi" w:cstheme="majorHAnsi"/>
          <w:noProof/>
          <w:szCs w:val="24"/>
        </w:rPr>
        <w:t>350 (2010).</w:t>
      </w:r>
    </w:p>
    <w:p w14:paraId="4FA53C77" w14:textId="0B2845A3" w:rsidR="00A2473B" w:rsidRPr="003761A3" w:rsidRDefault="00A2473B" w:rsidP="00586FA2">
      <w:pPr>
        <w:pStyle w:val="EndNoteBibliography"/>
        <w:spacing w:before="0" w:after="0"/>
        <w:jc w:val="both"/>
        <w:rPr>
          <w:rFonts w:asciiTheme="majorHAnsi" w:hAnsiTheme="majorHAnsi" w:cstheme="majorHAnsi"/>
          <w:noProof/>
          <w:szCs w:val="24"/>
        </w:rPr>
      </w:pPr>
      <w:r w:rsidRPr="003761A3">
        <w:rPr>
          <w:rFonts w:asciiTheme="majorHAnsi" w:hAnsiTheme="majorHAnsi" w:cstheme="majorHAnsi"/>
          <w:noProof/>
          <w:szCs w:val="24"/>
        </w:rPr>
        <w:t>18</w:t>
      </w:r>
      <w:r w:rsidRPr="003761A3">
        <w:rPr>
          <w:rFonts w:asciiTheme="majorHAnsi" w:hAnsiTheme="majorHAnsi" w:cstheme="majorHAnsi"/>
          <w:noProof/>
          <w:szCs w:val="24"/>
        </w:rPr>
        <w:tab/>
        <w:t>Stett, A.</w:t>
      </w:r>
      <w:r w:rsidRPr="00C166B6">
        <w:rPr>
          <w:rFonts w:asciiTheme="majorHAnsi" w:hAnsiTheme="majorHAnsi" w:cstheme="majorHAnsi"/>
          <w:iCs/>
          <w:noProof/>
          <w:szCs w:val="24"/>
        </w:rPr>
        <w:t xml:space="preserve"> et al.</w:t>
      </w:r>
      <w:r w:rsidRPr="003761A3">
        <w:rPr>
          <w:rFonts w:asciiTheme="majorHAnsi" w:hAnsiTheme="majorHAnsi" w:cstheme="majorHAnsi"/>
          <w:noProof/>
          <w:szCs w:val="24"/>
        </w:rPr>
        <w:t xml:space="preserve"> Biological application of microelectrode arrays in drug discovery and basic research. </w:t>
      </w:r>
      <w:r w:rsidRPr="003761A3">
        <w:rPr>
          <w:rFonts w:asciiTheme="majorHAnsi" w:hAnsiTheme="majorHAnsi" w:cstheme="majorHAnsi"/>
          <w:i/>
          <w:noProof/>
          <w:szCs w:val="24"/>
        </w:rPr>
        <w:t xml:space="preserve">Analytical and </w:t>
      </w:r>
      <w:r w:rsidR="00C166B6">
        <w:rPr>
          <w:rFonts w:asciiTheme="majorHAnsi" w:hAnsiTheme="majorHAnsi" w:cstheme="majorHAnsi"/>
          <w:i/>
          <w:noProof/>
          <w:szCs w:val="24"/>
        </w:rPr>
        <w:t>B</w:t>
      </w:r>
      <w:r w:rsidRPr="003761A3">
        <w:rPr>
          <w:rFonts w:asciiTheme="majorHAnsi" w:hAnsiTheme="majorHAnsi" w:cstheme="majorHAnsi"/>
          <w:i/>
          <w:noProof/>
          <w:szCs w:val="24"/>
        </w:rPr>
        <w:t xml:space="preserve">ioanalytical </w:t>
      </w:r>
      <w:r w:rsidR="00C166B6">
        <w:rPr>
          <w:rFonts w:asciiTheme="majorHAnsi" w:hAnsiTheme="majorHAnsi" w:cstheme="majorHAnsi"/>
          <w:i/>
          <w:noProof/>
          <w:szCs w:val="24"/>
        </w:rPr>
        <w:t>C</w:t>
      </w:r>
      <w:r w:rsidRPr="003761A3">
        <w:rPr>
          <w:rFonts w:asciiTheme="majorHAnsi" w:hAnsiTheme="majorHAnsi" w:cstheme="majorHAnsi"/>
          <w:i/>
          <w:noProof/>
          <w:szCs w:val="24"/>
        </w:rPr>
        <w:t>hemistry.</w:t>
      </w:r>
      <w:r w:rsidRPr="003761A3">
        <w:rPr>
          <w:rFonts w:asciiTheme="majorHAnsi" w:hAnsiTheme="majorHAnsi" w:cstheme="majorHAnsi"/>
          <w:noProof/>
          <w:szCs w:val="24"/>
        </w:rPr>
        <w:t xml:space="preserve"> </w:t>
      </w:r>
      <w:r w:rsidRPr="003761A3">
        <w:rPr>
          <w:rFonts w:asciiTheme="majorHAnsi" w:hAnsiTheme="majorHAnsi" w:cstheme="majorHAnsi"/>
          <w:b/>
          <w:noProof/>
          <w:szCs w:val="24"/>
        </w:rPr>
        <w:t>377</w:t>
      </w:r>
      <w:r w:rsidRPr="003761A3">
        <w:rPr>
          <w:rFonts w:asciiTheme="majorHAnsi" w:hAnsiTheme="majorHAnsi" w:cstheme="majorHAnsi"/>
          <w:noProof/>
          <w:szCs w:val="24"/>
        </w:rPr>
        <w:t xml:space="preserve"> (3), 486</w:t>
      </w:r>
      <w:r w:rsidR="00C166B6">
        <w:rPr>
          <w:rFonts w:asciiTheme="majorHAnsi" w:hAnsiTheme="majorHAnsi" w:cstheme="majorHAnsi"/>
          <w:noProof/>
          <w:szCs w:val="24"/>
        </w:rPr>
        <w:t>–</w:t>
      </w:r>
      <w:r w:rsidRPr="003761A3">
        <w:rPr>
          <w:rFonts w:asciiTheme="majorHAnsi" w:hAnsiTheme="majorHAnsi" w:cstheme="majorHAnsi"/>
          <w:noProof/>
          <w:szCs w:val="24"/>
        </w:rPr>
        <w:t>495 (2003).</w:t>
      </w:r>
    </w:p>
    <w:p w14:paraId="4CC15883" w14:textId="32B93079" w:rsidR="00A2473B" w:rsidRPr="003761A3" w:rsidRDefault="00A2473B" w:rsidP="00586FA2">
      <w:pPr>
        <w:pStyle w:val="EndNoteBibliography"/>
        <w:spacing w:before="0" w:after="0"/>
        <w:jc w:val="both"/>
        <w:rPr>
          <w:rFonts w:asciiTheme="majorHAnsi" w:hAnsiTheme="majorHAnsi" w:cstheme="majorHAnsi"/>
          <w:noProof/>
          <w:szCs w:val="24"/>
        </w:rPr>
      </w:pPr>
      <w:r w:rsidRPr="003761A3">
        <w:rPr>
          <w:rFonts w:asciiTheme="majorHAnsi" w:hAnsiTheme="majorHAnsi" w:cstheme="majorHAnsi"/>
          <w:noProof/>
          <w:szCs w:val="24"/>
        </w:rPr>
        <w:t>19</w:t>
      </w:r>
      <w:r w:rsidRPr="003761A3">
        <w:rPr>
          <w:rFonts w:asciiTheme="majorHAnsi" w:hAnsiTheme="majorHAnsi" w:cstheme="majorHAnsi"/>
          <w:noProof/>
          <w:szCs w:val="24"/>
        </w:rPr>
        <w:tab/>
        <w:t>Xu, L.</w:t>
      </w:r>
      <w:r w:rsidRPr="003761A3">
        <w:rPr>
          <w:rFonts w:asciiTheme="majorHAnsi" w:hAnsiTheme="majorHAnsi" w:cstheme="majorHAnsi"/>
          <w:i/>
          <w:noProof/>
          <w:szCs w:val="24"/>
        </w:rPr>
        <w:t xml:space="preserve"> </w:t>
      </w:r>
      <w:r w:rsidRPr="002D236C">
        <w:rPr>
          <w:rFonts w:asciiTheme="majorHAnsi" w:hAnsiTheme="majorHAnsi" w:cstheme="majorHAnsi"/>
          <w:iCs/>
          <w:noProof/>
          <w:szCs w:val="24"/>
        </w:rPr>
        <w:t xml:space="preserve">et al. </w:t>
      </w:r>
      <w:r w:rsidRPr="003761A3">
        <w:rPr>
          <w:rFonts w:asciiTheme="majorHAnsi" w:hAnsiTheme="majorHAnsi" w:cstheme="majorHAnsi"/>
          <w:noProof/>
          <w:szCs w:val="24"/>
        </w:rPr>
        <w:t xml:space="preserve">Trends and recent development of the microelectrode arrays (MEAs). </w:t>
      </w:r>
      <w:r w:rsidRPr="003761A3">
        <w:rPr>
          <w:rFonts w:asciiTheme="majorHAnsi" w:hAnsiTheme="majorHAnsi" w:cstheme="majorHAnsi"/>
          <w:i/>
          <w:noProof/>
          <w:szCs w:val="24"/>
        </w:rPr>
        <w:t>Biosensors and Bioelectronics.</w:t>
      </w:r>
      <w:r w:rsidRPr="003761A3">
        <w:rPr>
          <w:rFonts w:asciiTheme="majorHAnsi" w:hAnsiTheme="majorHAnsi" w:cstheme="majorHAnsi"/>
          <w:noProof/>
          <w:szCs w:val="24"/>
        </w:rPr>
        <w:t xml:space="preserve"> </w:t>
      </w:r>
      <w:r w:rsidR="002D236C" w:rsidRPr="002D236C">
        <w:rPr>
          <w:rFonts w:asciiTheme="majorHAnsi" w:hAnsiTheme="majorHAnsi" w:cstheme="majorHAnsi"/>
          <w:b/>
          <w:bCs/>
          <w:noProof/>
          <w:szCs w:val="24"/>
        </w:rPr>
        <w:t>175</w:t>
      </w:r>
      <w:r w:rsidR="002D236C">
        <w:rPr>
          <w:rFonts w:asciiTheme="majorHAnsi" w:hAnsiTheme="majorHAnsi" w:cstheme="majorHAnsi"/>
          <w:noProof/>
          <w:szCs w:val="24"/>
        </w:rPr>
        <w:t xml:space="preserve"> (1), </w:t>
      </w:r>
      <w:r w:rsidRPr="003761A3">
        <w:rPr>
          <w:rFonts w:asciiTheme="majorHAnsi" w:hAnsiTheme="majorHAnsi" w:cstheme="majorHAnsi"/>
          <w:noProof/>
          <w:szCs w:val="24"/>
        </w:rPr>
        <w:t>112854 (2020).</w:t>
      </w:r>
    </w:p>
    <w:p w14:paraId="04578845" w14:textId="77CE4E2E" w:rsidR="00A2473B" w:rsidRPr="003761A3" w:rsidRDefault="00A2473B" w:rsidP="00586FA2">
      <w:pPr>
        <w:pStyle w:val="EndNoteBibliography"/>
        <w:spacing w:before="0" w:after="0"/>
        <w:jc w:val="both"/>
        <w:rPr>
          <w:rFonts w:asciiTheme="majorHAnsi" w:hAnsiTheme="majorHAnsi" w:cstheme="majorHAnsi"/>
          <w:noProof/>
          <w:szCs w:val="24"/>
        </w:rPr>
      </w:pPr>
      <w:r w:rsidRPr="003761A3">
        <w:rPr>
          <w:rFonts w:asciiTheme="majorHAnsi" w:hAnsiTheme="majorHAnsi" w:cstheme="majorHAnsi"/>
          <w:noProof/>
          <w:szCs w:val="24"/>
        </w:rPr>
        <w:t>20</w:t>
      </w:r>
      <w:r w:rsidRPr="003761A3">
        <w:rPr>
          <w:rFonts w:asciiTheme="majorHAnsi" w:hAnsiTheme="majorHAnsi" w:cstheme="majorHAnsi"/>
          <w:noProof/>
          <w:szCs w:val="24"/>
        </w:rPr>
        <w:tab/>
        <w:t>Chapman, R. J., Cilia La Corte, P. F., Asghar, A. U. R.</w:t>
      </w:r>
      <w:r w:rsidR="00B40277">
        <w:rPr>
          <w:rFonts w:asciiTheme="majorHAnsi" w:hAnsiTheme="majorHAnsi" w:cstheme="majorHAnsi"/>
          <w:noProof/>
          <w:szCs w:val="24"/>
        </w:rPr>
        <w:t>,</w:t>
      </w:r>
      <w:r w:rsidRPr="003761A3">
        <w:rPr>
          <w:rFonts w:asciiTheme="majorHAnsi" w:hAnsiTheme="majorHAnsi" w:cstheme="majorHAnsi"/>
          <w:noProof/>
          <w:szCs w:val="24"/>
        </w:rPr>
        <w:t xml:space="preserve"> King, A. E. Network-based activity induced by 4-aminopyridine in rat dorsal horn in vitro is mediated by both chemical and electrical synapses. </w:t>
      </w:r>
      <w:r w:rsidRPr="003761A3">
        <w:rPr>
          <w:rFonts w:asciiTheme="majorHAnsi" w:hAnsiTheme="majorHAnsi" w:cstheme="majorHAnsi"/>
          <w:i/>
          <w:noProof/>
          <w:szCs w:val="24"/>
        </w:rPr>
        <w:t xml:space="preserve">The Journal of </w:t>
      </w:r>
      <w:r w:rsidR="00B40277">
        <w:rPr>
          <w:rFonts w:asciiTheme="majorHAnsi" w:hAnsiTheme="majorHAnsi" w:cstheme="majorHAnsi"/>
          <w:i/>
          <w:noProof/>
          <w:szCs w:val="24"/>
        </w:rPr>
        <w:t>P</w:t>
      </w:r>
      <w:r w:rsidRPr="003761A3">
        <w:rPr>
          <w:rFonts w:asciiTheme="majorHAnsi" w:hAnsiTheme="majorHAnsi" w:cstheme="majorHAnsi"/>
          <w:i/>
          <w:noProof/>
          <w:szCs w:val="24"/>
        </w:rPr>
        <w:t>hysiology.</w:t>
      </w:r>
      <w:r w:rsidRPr="003761A3">
        <w:rPr>
          <w:rFonts w:asciiTheme="majorHAnsi" w:hAnsiTheme="majorHAnsi" w:cstheme="majorHAnsi"/>
          <w:noProof/>
          <w:szCs w:val="24"/>
        </w:rPr>
        <w:t xml:space="preserve"> </w:t>
      </w:r>
      <w:r w:rsidRPr="003761A3">
        <w:rPr>
          <w:rFonts w:asciiTheme="majorHAnsi" w:hAnsiTheme="majorHAnsi" w:cstheme="majorHAnsi"/>
          <w:b/>
          <w:noProof/>
          <w:szCs w:val="24"/>
        </w:rPr>
        <w:t>587</w:t>
      </w:r>
      <w:r w:rsidRPr="003761A3">
        <w:rPr>
          <w:rFonts w:asciiTheme="majorHAnsi" w:hAnsiTheme="majorHAnsi" w:cstheme="majorHAnsi"/>
          <w:noProof/>
          <w:szCs w:val="24"/>
        </w:rPr>
        <w:t xml:space="preserve"> (Pt 11), 2499</w:t>
      </w:r>
      <w:r w:rsidR="00B40277">
        <w:rPr>
          <w:rFonts w:asciiTheme="majorHAnsi" w:hAnsiTheme="majorHAnsi" w:cstheme="majorHAnsi"/>
          <w:noProof/>
          <w:szCs w:val="24"/>
        </w:rPr>
        <w:t>–</w:t>
      </w:r>
      <w:r w:rsidRPr="003761A3">
        <w:rPr>
          <w:rFonts w:asciiTheme="majorHAnsi" w:hAnsiTheme="majorHAnsi" w:cstheme="majorHAnsi"/>
          <w:noProof/>
          <w:szCs w:val="24"/>
        </w:rPr>
        <w:t>2510</w:t>
      </w:r>
      <w:r w:rsidR="00B40277">
        <w:rPr>
          <w:rFonts w:asciiTheme="majorHAnsi" w:hAnsiTheme="majorHAnsi" w:cstheme="majorHAnsi"/>
          <w:noProof/>
          <w:szCs w:val="24"/>
        </w:rPr>
        <w:t xml:space="preserve"> </w:t>
      </w:r>
      <w:r w:rsidRPr="003761A3">
        <w:rPr>
          <w:rFonts w:asciiTheme="majorHAnsi" w:hAnsiTheme="majorHAnsi" w:cstheme="majorHAnsi"/>
          <w:noProof/>
          <w:szCs w:val="24"/>
        </w:rPr>
        <w:t>(2009).</w:t>
      </w:r>
    </w:p>
    <w:p w14:paraId="2B0FF5D1" w14:textId="0D1747B3" w:rsidR="00A2473B" w:rsidRPr="003761A3" w:rsidRDefault="00A2473B" w:rsidP="00586FA2">
      <w:pPr>
        <w:pStyle w:val="EndNoteBibliography"/>
        <w:spacing w:before="0" w:after="0"/>
        <w:jc w:val="both"/>
        <w:rPr>
          <w:rFonts w:asciiTheme="majorHAnsi" w:hAnsiTheme="majorHAnsi" w:cstheme="majorHAnsi"/>
          <w:noProof/>
          <w:szCs w:val="24"/>
        </w:rPr>
      </w:pPr>
      <w:r w:rsidRPr="003761A3">
        <w:rPr>
          <w:rFonts w:asciiTheme="majorHAnsi" w:hAnsiTheme="majorHAnsi" w:cstheme="majorHAnsi"/>
          <w:noProof/>
          <w:szCs w:val="24"/>
        </w:rPr>
        <w:lastRenderedPageBreak/>
        <w:t>21</w:t>
      </w:r>
      <w:r w:rsidRPr="003761A3">
        <w:rPr>
          <w:rFonts w:asciiTheme="majorHAnsi" w:hAnsiTheme="majorHAnsi" w:cstheme="majorHAnsi"/>
          <w:noProof/>
          <w:szCs w:val="24"/>
        </w:rPr>
        <w:tab/>
        <w:t>Ruscheweyh, R.</w:t>
      </w:r>
      <w:r w:rsidR="00B40277">
        <w:rPr>
          <w:rFonts w:asciiTheme="majorHAnsi" w:hAnsiTheme="majorHAnsi" w:cstheme="majorHAnsi"/>
          <w:noProof/>
          <w:szCs w:val="24"/>
        </w:rPr>
        <w:t>,</w:t>
      </w:r>
      <w:r w:rsidRPr="003761A3">
        <w:rPr>
          <w:rFonts w:asciiTheme="majorHAnsi" w:hAnsiTheme="majorHAnsi" w:cstheme="majorHAnsi"/>
          <w:noProof/>
          <w:szCs w:val="24"/>
        </w:rPr>
        <w:t xml:space="preserve"> Sandkühler, J. Epileptiform activity in rat spinal dorsal horn in vitro has common features with neuropathic pain. </w:t>
      </w:r>
      <w:r w:rsidRPr="003761A3">
        <w:rPr>
          <w:rFonts w:asciiTheme="majorHAnsi" w:hAnsiTheme="majorHAnsi" w:cstheme="majorHAnsi"/>
          <w:i/>
          <w:noProof/>
          <w:szCs w:val="24"/>
        </w:rPr>
        <w:t>Pain.</w:t>
      </w:r>
      <w:r w:rsidRPr="003761A3">
        <w:rPr>
          <w:rFonts w:asciiTheme="majorHAnsi" w:hAnsiTheme="majorHAnsi" w:cstheme="majorHAnsi"/>
          <w:noProof/>
          <w:szCs w:val="24"/>
        </w:rPr>
        <w:t xml:space="preserve"> </w:t>
      </w:r>
      <w:r w:rsidRPr="003761A3">
        <w:rPr>
          <w:rFonts w:asciiTheme="majorHAnsi" w:hAnsiTheme="majorHAnsi" w:cstheme="majorHAnsi"/>
          <w:b/>
          <w:noProof/>
          <w:szCs w:val="24"/>
        </w:rPr>
        <w:t>105</w:t>
      </w:r>
      <w:r w:rsidRPr="003761A3">
        <w:rPr>
          <w:rFonts w:asciiTheme="majorHAnsi" w:hAnsiTheme="majorHAnsi" w:cstheme="majorHAnsi"/>
          <w:noProof/>
          <w:szCs w:val="24"/>
        </w:rPr>
        <w:t xml:space="preserve"> (1</w:t>
      </w:r>
      <w:r w:rsidR="00B40277">
        <w:rPr>
          <w:rFonts w:asciiTheme="majorHAnsi" w:hAnsiTheme="majorHAnsi" w:cstheme="majorHAnsi"/>
          <w:noProof/>
          <w:szCs w:val="24"/>
        </w:rPr>
        <w:t>–</w:t>
      </w:r>
      <w:r w:rsidRPr="003761A3">
        <w:rPr>
          <w:rFonts w:asciiTheme="majorHAnsi" w:hAnsiTheme="majorHAnsi" w:cstheme="majorHAnsi"/>
          <w:noProof/>
          <w:szCs w:val="24"/>
        </w:rPr>
        <w:t>2), 327</w:t>
      </w:r>
      <w:r w:rsidR="00B40277">
        <w:rPr>
          <w:rFonts w:asciiTheme="majorHAnsi" w:hAnsiTheme="majorHAnsi" w:cstheme="majorHAnsi"/>
          <w:noProof/>
          <w:szCs w:val="24"/>
        </w:rPr>
        <w:t>–</w:t>
      </w:r>
      <w:r w:rsidRPr="003761A3">
        <w:rPr>
          <w:rFonts w:asciiTheme="majorHAnsi" w:hAnsiTheme="majorHAnsi" w:cstheme="majorHAnsi"/>
          <w:noProof/>
          <w:szCs w:val="24"/>
        </w:rPr>
        <w:t>338 (2003).</w:t>
      </w:r>
    </w:p>
    <w:p w14:paraId="61401FC7" w14:textId="6C7F7AD8" w:rsidR="00A2473B" w:rsidRPr="003761A3" w:rsidRDefault="00A2473B" w:rsidP="00586FA2">
      <w:pPr>
        <w:pStyle w:val="EndNoteBibliography"/>
        <w:spacing w:before="0" w:after="0"/>
        <w:jc w:val="both"/>
        <w:rPr>
          <w:rFonts w:asciiTheme="majorHAnsi" w:hAnsiTheme="majorHAnsi" w:cstheme="majorHAnsi"/>
          <w:noProof/>
          <w:szCs w:val="24"/>
        </w:rPr>
      </w:pPr>
      <w:r w:rsidRPr="003761A3">
        <w:rPr>
          <w:rFonts w:asciiTheme="majorHAnsi" w:hAnsiTheme="majorHAnsi" w:cstheme="majorHAnsi"/>
          <w:noProof/>
          <w:szCs w:val="24"/>
        </w:rPr>
        <w:t>22</w:t>
      </w:r>
      <w:r w:rsidRPr="003761A3">
        <w:rPr>
          <w:rFonts w:asciiTheme="majorHAnsi" w:hAnsiTheme="majorHAnsi" w:cstheme="majorHAnsi"/>
          <w:noProof/>
          <w:szCs w:val="24"/>
        </w:rPr>
        <w:tab/>
        <w:t>Kay, C. W., Ursu, D., Sher, E.</w:t>
      </w:r>
      <w:r w:rsidR="00EE1AF4">
        <w:rPr>
          <w:rFonts w:asciiTheme="majorHAnsi" w:hAnsiTheme="majorHAnsi" w:cstheme="majorHAnsi"/>
          <w:noProof/>
          <w:szCs w:val="24"/>
        </w:rPr>
        <w:t>,</w:t>
      </w:r>
      <w:r w:rsidRPr="003761A3">
        <w:rPr>
          <w:rFonts w:asciiTheme="majorHAnsi" w:hAnsiTheme="majorHAnsi" w:cstheme="majorHAnsi"/>
          <w:noProof/>
          <w:szCs w:val="24"/>
        </w:rPr>
        <w:t xml:space="preserve"> King, A. E. The role of Cx36 and Cx43 in 4-aminopyridine-induced rhythmic activity in the spinal nociceptive dorsal horn: an electrophysiological study in</w:t>
      </w:r>
      <w:r w:rsidR="00EE1AF4">
        <w:rPr>
          <w:rFonts w:asciiTheme="majorHAnsi" w:hAnsiTheme="majorHAnsi" w:cstheme="majorHAnsi"/>
          <w:noProof/>
          <w:szCs w:val="24"/>
        </w:rPr>
        <w:t xml:space="preserve"> </w:t>
      </w:r>
      <w:r w:rsidRPr="003761A3">
        <w:rPr>
          <w:rFonts w:asciiTheme="majorHAnsi" w:hAnsiTheme="majorHAnsi" w:cstheme="majorHAnsi"/>
          <w:noProof/>
          <w:szCs w:val="24"/>
        </w:rPr>
        <w:t xml:space="preserve">vitro. </w:t>
      </w:r>
      <w:r w:rsidRPr="003761A3">
        <w:rPr>
          <w:rFonts w:asciiTheme="majorHAnsi" w:hAnsiTheme="majorHAnsi" w:cstheme="majorHAnsi"/>
          <w:i/>
          <w:noProof/>
          <w:szCs w:val="24"/>
        </w:rPr>
        <w:t>Physiol</w:t>
      </w:r>
      <w:r w:rsidR="00D40CEF" w:rsidRPr="003761A3">
        <w:rPr>
          <w:rFonts w:asciiTheme="majorHAnsi" w:hAnsiTheme="majorHAnsi" w:cstheme="majorHAnsi"/>
          <w:i/>
          <w:noProof/>
          <w:szCs w:val="24"/>
        </w:rPr>
        <w:t>ogical</w:t>
      </w:r>
      <w:r w:rsidRPr="003761A3">
        <w:rPr>
          <w:rFonts w:asciiTheme="majorHAnsi" w:hAnsiTheme="majorHAnsi" w:cstheme="majorHAnsi"/>
          <w:i/>
          <w:noProof/>
          <w:szCs w:val="24"/>
        </w:rPr>
        <w:t xml:space="preserve"> Rep</w:t>
      </w:r>
      <w:r w:rsidR="00D40CEF" w:rsidRPr="003761A3">
        <w:rPr>
          <w:rFonts w:asciiTheme="majorHAnsi" w:hAnsiTheme="majorHAnsi" w:cstheme="majorHAnsi"/>
          <w:i/>
          <w:noProof/>
          <w:szCs w:val="24"/>
        </w:rPr>
        <w:t>orts</w:t>
      </w:r>
      <w:r w:rsidRPr="003761A3">
        <w:rPr>
          <w:rFonts w:asciiTheme="majorHAnsi" w:hAnsiTheme="majorHAnsi" w:cstheme="majorHAnsi"/>
          <w:i/>
          <w:noProof/>
          <w:szCs w:val="24"/>
        </w:rPr>
        <w:t>.</w:t>
      </w:r>
      <w:r w:rsidRPr="003761A3">
        <w:rPr>
          <w:rFonts w:asciiTheme="majorHAnsi" w:hAnsiTheme="majorHAnsi" w:cstheme="majorHAnsi"/>
          <w:noProof/>
          <w:szCs w:val="24"/>
        </w:rPr>
        <w:t xml:space="preserve"> </w:t>
      </w:r>
      <w:r w:rsidRPr="003761A3">
        <w:rPr>
          <w:rFonts w:asciiTheme="majorHAnsi" w:hAnsiTheme="majorHAnsi" w:cstheme="majorHAnsi"/>
          <w:b/>
          <w:noProof/>
          <w:szCs w:val="24"/>
        </w:rPr>
        <w:t>4</w:t>
      </w:r>
      <w:r w:rsidRPr="003761A3">
        <w:rPr>
          <w:rFonts w:asciiTheme="majorHAnsi" w:hAnsiTheme="majorHAnsi" w:cstheme="majorHAnsi"/>
          <w:noProof/>
          <w:szCs w:val="24"/>
        </w:rPr>
        <w:t xml:space="preserve"> (14), </w:t>
      </w:r>
      <w:r w:rsidR="00BF5525">
        <w:rPr>
          <w:rFonts w:asciiTheme="majorHAnsi" w:hAnsiTheme="majorHAnsi" w:cstheme="majorHAnsi"/>
          <w:noProof/>
          <w:szCs w:val="24"/>
        </w:rPr>
        <w:t xml:space="preserve">e12852 </w:t>
      </w:r>
      <w:r w:rsidRPr="003761A3">
        <w:rPr>
          <w:rFonts w:asciiTheme="majorHAnsi" w:hAnsiTheme="majorHAnsi" w:cstheme="majorHAnsi"/>
          <w:noProof/>
          <w:szCs w:val="24"/>
        </w:rPr>
        <w:t>(2016).</w:t>
      </w:r>
    </w:p>
    <w:p w14:paraId="26DF08C7" w14:textId="6F7DA9A6" w:rsidR="00A2473B" w:rsidRPr="003761A3" w:rsidRDefault="00A2473B" w:rsidP="00586FA2">
      <w:pPr>
        <w:pStyle w:val="EndNoteBibliography"/>
        <w:spacing w:before="0" w:after="0"/>
        <w:jc w:val="both"/>
        <w:rPr>
          <w:rFonts w:asciiTheme="majorHAnsi" w:hAnsiTheme="majorHAnsi" w:cstheme="majorHAnsi"/>
          <w:noProof/>
          <w:szCs w:val="24"/>
        </w:rPr>
      </w:pPr>
      <w:r w:rsidRPr="003761A3">
        <w:rPr>
          <w:rFonts w:asciiTheme="majorHAnsi" w:hAnsiTheme="majorHAnsi" w:cstheme="majorHAnsi"/>
          <w:noProof/>
          <w:szCs w:val="24"/>
        </w:rPr>
        <w:t>23</w:t>
      </w:r>
      <w:r w:rsidRPr="003761A3">
        <w:rPr>
          <w:rFonts w:asciiTheme="majorHAnsi" w:hAnsiTheme="majorHAnsi" w:cstheme="majorHAnsi"/>
          <w:noProof/>
          <w:szCs w:val="24"/>
        </w:rPr>
        <w:tab/>
        <w:t>Jankowska, E., Lundberg, A., Rudomin, P.</w:t>
      </w:r>
      <w:r w:rsidR="00BF5525">
        <w:rPr>
          <w:rFonts w:asciiTheme="majorHAnsi" w:hAnsiTheme="majorHAnsi" w:cstheme="majorHAnsi"/>
          <w:noProof/>
          <w:szCs w:val="24"/>
        </w:rPr>
        <w:t>,</w:t>
      </w:r>
      <w:r w:rsidRPr="003761A3">
        <w:rPr>
          <w:rFonts w:asciiTheme="majorHAnsi" w:hAnsiTheme="majorHAnsi" w:cstheme="majorHAnsi"/>
          <w:noProof/>
          <w:szCs w:val="24"/>
        </w:rPr>
        <w:t xml:space="preserve"> Sykova, E. Effects of 4-aminopyridine on synaptic transmission in the cat spinal cord. </w:t>
      </w:r>
      <w:r w:rsidRPr="003761A3">
        <w:rPr>
          <w:rFonts w:asciiTheme="majorHAnsi" w:hAnsiTheme="majorHAnsi" w:cstheme="majorHAnsi"/>
          <w:i/>
          <w:noProof/>
          <w:szCs w:val="24"/>
        </w:rPr>
        <w:t>Brain Research.</w:t>
      </w:r>
      <w:r w:rsidRPr="003761A3">
        <w:rPr>
          <w:rFonts w:asciiTheme="majorHAnsi" w:hAnsiTheme="majorHAnsi" w:cstheme="majorHAnsi"/>
          <w:noProof/>
          <w:szCs w:val="24"/>
        </w:rPr>
        <w:t xml:space="preserve"> </w:t>
      </w:r>
      <w:r w:rsidRPr="003761A3">
        <w:rPr>
          <w:rFonts w:asciiTheme="majorHAnsi" w:hAnsiTheme="majorHAnsi" w:cstheme="majorHAnsi"/>
          <w:b/>
          <w:noProof/>
          <w:szCs w:val="24"/>
        </w:rPr>
        <w:t>240</w:t>
      </w:r>
      <w:r w:rsidRPr="003761A3">
        <w:rPr>
          <w:rFonts w:asciiTheme="majorHAnsi" w:hAnsiTheme="majorHAnsi" w:cstheme="majorHAnsi"/>
          <w:noProof/>
          <w:szCs w:val="24"/>
        </w:rPr>
        <w:t xml:space="preserve"> (1), 117</w:t>
      </w:r>
      <w:r w:rsidR="004F7CC5">
        <w:rPr>
          <w:rFonts w:asciiTheme="majorHAnsi" w:hAnsiTheme="majorHAnsi" w:cstheme="majorHAnsi"/>
          <w:noProof/>
          <w:szCs w:val="24"/>
        </w:rPr>
        <w:t>–</w:t>
      </w:r>
      <w:r w:rsidRPr="003761A3">
        <w:rPr>
          <w:rFonts w:asciiTheme="majorHAnsi" w:hAnsiTheme="majorHAnsi" w:cstheme="majorHAnsi"/>
          <w:noProof/>
          <w:szCs w:val="24"/>
        </w:rPr>
        <w:t>129</w:t>
      </w:r>
      <w:r w:rsidR="004F7CC5">
        <w:rPr>
          <w:rFonts w:asciiTheme="majorHAnsi" w:hAnsiTheme="majorHAnsi" w:cstheme="majorHAnsi"/>
          <w:noProof/>
          <w:szCs w:val="24"/>
        </w:rPr>
        <w:t xml:space="preserve"> </w:t>
      </w:r>
      <w:r w:rsidRPr="003761A3">
        <w:rPr>
          <w:rFonts w:asciiTheme="majorHAnsi" w:hAnsiTheme="majorHAnsi" w:cstheme="majorHAnsi"/>
          <w:noProof/>
          <w:szCs w:val="24"/>
        </w:rPr>
        <w:t>(1982).</w:t>
      </w:r>
    </w:p>
    <w:p w14:paraId="422DEC50" w14:textId="56517711" w:rsidR="00A2473B" w:rsidRPr="003761A3" w:rsidRDefault="00A2473B" w:rsidP="00586FA2">
      <w:pPr>
        <w:pStyle w:val="EndNoteBibliography"/>
        <w:spacing w:before="0" w:after="0"/>
        <w:jc w:val="both"/>
        <w:rPr>
          <w:rFonts w:asciiTheme="majorHAnsi" w:hAnsiTheme="majorHAnsi" w:cstheme="majorHAnsi"/>
          <w:noProof/>
          <w:szCs w:val="24"/>
        </w:rPr>
      </w:pPr>
      <w:r w:rsidRPr="003761A3">
        <w:rPr>
          <w:rFonts w:asciiTheme="majorHAnsi" w:hAnsiTheme="majorHAnsi" w:cstheme="majorHAnsi"/>
          <w:noProof/>
          <w:szCs w:val="24"/>
        </w:rPr>
        <w:t>24</w:t>
      </w:r>
      <w:r w:rsidRPr="003761A3">
        <w:rPr>
          <w:rFonts w:asciiTheme="majorHAnsi" w:hAnsiTheme="majorHAnsi" w:cstheme="majorHAnsi"/>
          <w:noProof/>
          <w:szCs w:val="24"/>
        </w:rPr>
        <w:tab/>
        <w:t>Semba, K., Geller, H. M.</w:t>
      </w:r>
      <w:r w:rsidR="00E8313B">
        <w:rPr>
          <w:rFonts w:asciiTheme="majorHAnsi" w:hAnsiTheme="majorHAnsi" w:cstheme="majorHAnsi"/>
          <w:noProof/>
          <w:szCs w:val="24"/>
        </w:rPr>
        <w:t>,</w:t>
      </w:r>
      <w:r w:rsidRPr="003761A3">
        <w:rPr>
          <w:rFonts w:asciiTheme="majorHAnsi" w:hAnsiTheme="majorHAnsi" w:cstheme="majorHAnsi"/>
          <w:noProof/>
          <w:szCs w:val="24"/>
        </w:rPr>
        <w:t xml:space="preserve"> Egger, M. D. 4-Aminopyridine induces expansion of cutaneous receptive fields of dorsal horn cells. </w:t>
      </w:r>
      <w:r w:rsidRPr="003761A3">
        <w:rPr>
          <w:rFonts w:asciiTheme="majorHAnsi" w:hAnsiTheme="majorHAnsi" w:cstheme="majorHAnsi"/>
          <w:i/>
          <w:noProof/>
          <w:szCs w:val="24"/>
        </w:rPr>
        <w:t>Brain Research.</w:t>
      </w:r>
      <w:r w:rsidRPr="003761A3">
        <w:rPr>
          <w:rFonts w:asciiTheme="majorHAnsi" w:hAnsiTheme="majorHAnsi" w:cstheme="majorHAnsi"/>
          <w:noProof/>
          <w:szCs w:val="24"/>
        </w:rPr>
        <w:t xml:space="preserve"> </w:t>
      </w:r>
      <w:r w:rsidRPr="003761A3">
        <w:rPr>
          <w:rFonts w:asciiTheme="majorHAnsi" w:hAnsiTheme="majorHAnsi" w:cstheme="majorHAnsi"/>
          <w:b/>
          <w:noProof/>
          <w:szCs w:val="24"/>
        </w:rPr>
        <w:t>343</w:t>
      </w:r>
      <w:r w:rsidRPr="003761A3">
        <w:rPr>
          <w:rFonts w:asciiTheme="majorHAnsi" w:hAnsiTheme="majorHAnsi" w:cstheme="majorHAnsi"/>
          <w:noProof/>
          <w:szCs w:val="24"/>
        </w:rPr>
        <w:t xml:space="preserve"> (2), 398</w:t>
      </w:r>
      <w:r w:rsidR="00E8313B">
        <w:rPr>
          <w:rFonts w:asciiTheme="majorHAnsi" w:hAnsiTheme="majorHAnsi" w:cstheme="majorHAnsi"/>
          <w:noProof/>
          <w:szCs w:val="24"/>
        </w:rPr>
        <w:t>–</w:t>
      </w:r>
      <w:r w:rsidRPr="003761A3">
        <w:rPr>
          <w:rFonts w:asciiTheme="majorHAnsi" w:hAnsiTheme="majorHAnsi" w:cstheme="majorHAnsi"/>
          <w:noProof/>
          <w:szCs w:val="24"/>
        </w:rPr>
        <w:t>402</w:t>
      </w:r>
      <w:r w:rsidR="00E8313B">
        <w:rPr>
          <w:rFonts w:asciiTheme="majorHAnsi" w:hAnsiTheme="majorHAnsi" w:cstheme="majorHAnsi"/>
          <w:noProof/>
          <w:szCs w:val="24"/>
        </w:rPr>
        <w:t xml:space="preserve"> </w:t>
      </w:r>
      <w:r w:rsidRPr="003761A3">
        <w:rPr>
          <w:rFonts w:asciiTheme="majorHAnsi" w:hAnsiTheme="majorHAnsi" w:cstheme="majorHAnsi"/>
          <w:noProof/>
          <w:szCs w:val="24"/>
        </w:rPr>
        <w:t>(1985).</w:t>
      </w:r>
    </w:p>
    <w:p w14:paraId="40DA1DD5" w14:textId="183AF1CE" w:rsidR="00A2473B" w:rsidRPr="003761A3" w:rsidRDefault="00A2473B" w:rsidP="00586FA2">
      <w:pPr>
        <w:pStyle w:val="EndNoteBibliography"/>
        <w:spacing w:before="0" w:after="0"/>
        <w:jc w:val="both"/>
        <w:rPr>
          <w:rFonts w:asciiTheme="majorHAnsi" w:hAnsiTheme="majorHAnsi" w:cstheme="majorHAnsi"/>
          <w:noProof/>
          <w:szCs w:val="24"/>
        </w:rPr>
      </w:pPr>
      <w:r w:rsidRPr="003761A3">
        <w:rPr>
          <w:rFonts w:asciiTheme="majorHAnsi" w:hAnsiTheme="majorHAnsi" w:cstheme="majorHAnsi"/>
          <w:noProof/>
          <w:szCs w:val="24"/>
        </w:rPr>
        <w:t>25</w:t>
      </w:r>
      <w:r w:rsidRPr="003761A3">
        <w:rPr>
          <w:rFonts w:asciiTheme="majorHAnsi" w:hAnsiTheme="majorHAnsi" w:cstheme="majorHAnsi"/>
          <w:noProof/>
          <w:szCs w:val="24"/>
        </w:rPr>
        <w:tab/>
        <w:t>Ruscheweyh, R.</w:t>
      </w:r>
      <w:r w:rsidR="00FC5F2B">
        <w:rPr>
          <w:rFonts w:asciiTheme="majorHAnsi" w:hAnsiTheme="majorHAnsi" w:cstheme="majorHAnsi"/>
          <w:noProof/>
          <w:szCs w:val="24"/>
        </w:rPr>
        <w:t>,</w:t>
      </w:r>
      <w:r w:rsidRPr="003761A3">
        <w:rPr>
          <w:rFonts w:asciiTheme="majorHAnsi" w:hAnsiTheme="majorHAnsi" w:cstheme="majorHAnsi"/>
          <w:noProof/>
          <w:szCs w:val="24"/>
        </w:rPr>
        <w:t xml:space="preserve"> Sandkühler, J. Long‐range oscillatory Ca2+ waves in rat spinal dorsal horn. </w:t>
      </w:r>
      <w:r w:rsidRPr="003761A3">
        <w:rPr>
          <w:rFonts w:asciiTheme="majorHAnsi" w:hAnsiTheme="majorHAnsi" w:cstheme="majorHAnsi"/>
          <w:i/>
          <w:noProof/>
          <w:szCs w:val="24"/>
        </w:rPr>
        <w:t>European Journal of Neuroscience.</w:t>
      </w:r>
      <w:r w:rsidRPr="003761A3">
        <w:rPr>
          <w:rFonts w:asciiTheme="majorHAnsi" w:hAnsiTheme="majorHAnsi" w:cstheme="majorHAnsi"/>
          <w:noProof/>
          <w:szCs w:val="24"/>
        </w:rPr>
        <w:t xml:space="preserve"> </w:t>
      </w:r>
      <w:r w:rsidRPr="003761A3">
        <w:rPr>
          <w:rFonts w:asciiTheme="majorHAnsi" w:hAnsiTheme="majorHAnsi" w:cstheme="majorHAnsi"/>
          <w:b/>
          <w:noProof/>
          <w:szCs w:val="24"/>
        </w:rPr>
        <w:t>22</w:t>
      </w:r>
      <w:r w:rsidRPr="003761A3">
        <w:rPr>
          <w:rFonts w:asciiTheme="majorHAnsi" w:hAnsiTheme="majorHAnsi" w:cstheme="majorHAnsi"/>
          <w:noProof/>
          <w:szCs w:val="24"/>
        </w:rPr>
        <w:t xml:space="preserve"> (8), 1967</w:t>
      </w:r>
      <w:r w:rsidR="00FC5F2B">
        <w:rPr>
          <w:rFonts w:asciiTheme="majorHAnsi" w:hAnsiTheme="majorHAnsi" w:cstheme="majorHAnsi"/>
          <w:noProof/>
          <w:szCs w:val="24"/>
        </w:rPr>
        <w:t>–</w:t>
      </w:r>
      <w:r w:rsidRPr="003761A3">
        <w:rPr>
          <w:rFonts w:asciiTheme="majorHAnsi" w:hAnsiTheme="majorHAnsi" w:cstheme="majorHAnsi"/>
          <w:noProof/>
          <w:szCs w:val="24"/>
        </w:rPr>
        <w:t>1976</w:t>
      </w:r>
      <w:r w:rsidR="00FC5F2B">
        <w:rPr>
          <w:rFonts w:asciiTheme="majorHAnsi" w:hAnsiTheme="majorHAnsi" w:cstheme="majorHAnsi"/>
          <w:noProof/>
          <w:szCs w:val="24"/>
        </w:rPr>
        <w:t xml:space="preserve"> </w:t>
      </w:r>
      <w:r w:rsidRPr="003761A3">
        <w:rPr>
          <w:rFonts w:asciiTheme="majorHAnsi" w:hAnsiTheme="majorHAnsi" w:cstheme="majorHAnsi"/>
          <w:noProof/>
          <w:szCs w:val="24"/>
        </w:rPr>
        <w:t>(2005).</w:t>
      </w:r>
    </w:p>
    <w:p w14:paraId="3577298F" w14:textId="749D25FD" w:rsidR="00A2473B" w:rsidRPr="003761A3" w:rsidRDefault="00A2473B" w:rsidP="00586FA2">
      <w:pPr>
        <w:pStyle w:val="EndNoteBibliography"/>
        <w:spacing w:before="0" w:after="0"/>
        <w:jc w:val="both"/>
        <w:rPr>
          <w:rFonts w:asciiTheme="majorHAnsi" w:hAnsiTheme="majorHAnsi" w:cstheme="majorHAnsi"/>
          <w:noProof/>
          <w:szCs w:val="24"/>
        </w:rPr>
      </w:pPr>
      <w:r w:rsidRPr="003761A3">
        <w:rPr>
          <w:rFonts w:asciiTheme="majorHAnsi" w:hAnsiTheme="majorHAnsi" w:cstheme="majorHAnsi"/>
          <w:noProof/>
          <w:szCs w:val="24"/>
        </w:rPr>
        <w:t>26</w:t>
      </w:r>
      <w:r w:rsidRPr="003761A3">
        <w:rPr>
          <w:rFonts w:asciiTheme="majorHAnsi" w:hAnsiTheme="majorHAnsi" w:cstheme="majorHAnsi"/>
          <w:noProof/>
          <w:szCs w:val="24"/>
        </w:rPr>
        <w:tab/>
        <w:t>Egert, U.</w:t>
      </w:r>
      <w:r w:rsidRPr="00357654">
        <w:rPr>
          <w:rFonts w:asciiTheme="majorHAnsi" w:hAnsiTheme="majorHAnsi" w:cstheme="majorHAnsi"/>
          <w:iCs/>
          <w:noProof/>
          <w:szCs w:val="24"/>
        </w:rPr>
        <w:t xml:space="preserve"> et al. </w:t>
      </w:r>
      <w:r w:rsidRPr="003761A3">
        <w:rPr>
          <w:rFonts w:asciiTheme="majorHAnsi" w:hAnsiTheme="majorHAnsi" w:cstheme="majorHAnsi"/>
          <w:noProof/>
          <w:szCs w:val="24"/>
        </w:rPr>
        <w:t xml:space="preserve">A novel organotypic long-term culture of the rat hippocampus on substrate-integrated multielectrode arrays. </w:t>
      </w:r>
      <w:r w:rsidRPr="003761A3">
        <w:rPr>
          <w:rFonts w:asciiTheme="majorHAnsi" w:hAnsiTheme="majorHAnsi" w:cstheme="majorHAnsi"/>
          <w:i/>
          <w:noProof/>
          <w:szCs w:val="24"/>
        </w:rPr>
        <w:t>Brain Research Protocols.</w:t>
      </w:r>
      <w:r w:rsidRPr="003761A3">
        <w:rPr>
          <w:rFonts w:asciiTheme="majorHAnsi" w:hAnsiTheme="majorHAnsi" w:cstheme="majorHAnsi"/>
          <w:noProof/>
          <w:szCs w:val="24"/>
        </w:rPr>
        <w:t xml:space="preserve"> </w:t>
      </w:r>
      <w:r w:rsidRPr="003761A3">
        <w:rPr>
          <w:rFonts w:asciiTheme="majorHAnsi" w:hAnsiTheme="majorHAnsi" w:cstheme="majorHAnsi"/>
          <w:b/>
          <w:noProof/>
          <w:szCs w:val="24"/>
        </w:rPr>
        <w:t>2</w:t>
      </w:r>
      <w:r w:rsidRPr="003761A3">
        <w:rPr>
          <w:rFonts w:asciiTheme="majorHAnsi" w:hAnsiTheme="majorHAnsi" w:cstheme="majorHAnsi"/>
          <w:noProof/>
          <w:szCs w:val="24"/>
        </w:rPr>
        <w:t xml:space="preserve"> (4), 229</w:t>
      </w:r>
      <w:r w:rsidR="00357654">
        <w:rPr>
          <w:rFonts w:asciiTheme="majorHAnsi" w:hAnsiTheme="majorHAnsi" w:cstheme="majorHAnsi"/>
          <w:noProof/>
          <w:szCs w:val="24"/>
        </w:rPr>
        <w:t>–</w:t>
      </w:r>
      <w:r w:rsidRPr="003761A3">
        <w:rPr>
          <w:rFonts w:asciiTheme="majorHAnsi" w:hAnsiTheme="majorHAnsi" w:cstheme="majorHAnsi"/>
          <w:noProof/>
          <w:szCs w:val="24"/>
        </w:rPr>
        <w:t>242 (1998).</w:t>
      </w:r>
    </w:p>
    <w:p w14:paraId="4163AE6D" w14:textId="48EB86B9" w:rsidR="00A2473B" w:rsidRPr="003761A3" w:rsidRDefault="00A2473B" w:rsidP="00586FA2">
      <w:pPr>
        <w:pStyle w:val="EndNoteBibliography"/>
        <w:spacing w:before="0" w:after="0"/>
        <w:jc w:val="both"/>
        <w:rPr>
          <w:rFonts w:asciiTheme="majorHAnsi" w:hAnsiTheme="majorHAnsi" w:cstheme="majorHAnsi"/>
          <w:noProof/>
          <w:szCs w:val="24"/>
        </w:rPr>
      </w:pPr>
      <w:r w:rsidRPr="003761A3">
        <w:rPr>
          <w:rFonts w:asciiTheme="majorHAnsi" w:hAnsiTheme="majorHAnsi" w:cstheme="majorHAnsi"/>
          <w:noProof/>
          <w:szCs w:val="24"/>
        </w:rPr>
        <w:t>27</w:t>
      </w:r>
      <w:r w:rsidRPr="003761A3">
        <w:rPr>
          <w:rFonts w:asciiTheme="majorHAnsi" w:hAnsiTheme="majorHAnsi" w:cstheme="majorHAnsi"/>
          <w:noProof/>
          <w:szCs w:val="24"/>
        </w:rPr>
        <w:tab/>
        <w:t>Thiebaud, P., De Rooij, N., Koudelka-Hep, M.</w:t>
      </w:r>
      <w:r w:rsidR="00ED4E2A">
        <w:rPr>
          <w:rFonts w:asciiTheme="majorHAnsi" w:hAnsiTheme="majorHAnsi" w:cstheme="majorHAnsi"/>
          <w:noProof/>
          <w:szCs w:val="24"/>
        </w:rPr>
        <w:t>,</w:t>
      </w:r>
      <w:r w:rsidRPr="003761A3">
        <w:rPr>
          <w:rFonts w:asciiTheme="majorHAnsi" w:hAnsiTheme="majorHAnsi" w:cstheme="majorHAnsi"/>
          <w:noProof/>
          <w:szCs w:val="24"/>
        </w:rPr>
        <w:t xml:space="preserve"> Stoppini, L. Microelectrode arrays for electrophysiological monitoring of hippocampal organotypic slice cultures. </w:t>
      </w:r>
      <w:r w:rsidRPr="003761A3">
        <w:rPr>
          <w:rFonts w:asciiTheme="majorHAnsi" w:hAnsiTheme="majorHAnsi" w:cstheme="majorHAnsi"/>
          <w:i/>
          <w:noProof/>
          <w:szCs w:val="24"/>
        </w:rPr>
        <w:t xml:space="preserve">IEEE Transactions on </w:t>
      </w:r>
      <w:r w:rsidR="00ED4E2A">
        <w:rPr>
          <w:rFonts w:asciiTheme="majorHAnsi" w:hAnsiTheme="majorHAnsi" w:cstheme="majorHAnsi"/>
          <w:i/>
          <w:noProof/>
          <w:szCs w:val="24"/>
        </w:rPr>
        <w:t>B</w:t>
      </w:r>
      <w:r w:rsidRPr="003761A3">
        <w:rPr>
          <w:rFonts w:asciiTheme="majorHAnsi" w:hAnsiTheme="majorHAnsi" w:cstheme="majorHAnsi"/>
          <w:i/>
          <w:noProof/>
          <w:szCs w:val="24"/>
        </w:rPr>
        <w:t xml:space="preserve">iomedical </w:t>
      </w:r>
      <w:r w:rsidR="00ED4E2A">
        <w:rPr>
          <w:rFonts w:asciiTheme="majorHAnsi" w:hAnsiTheme="majorHAnsi" w:cstheme="majorHAnsi"/>
          <w:i/>
          <w:noProof/>
          <w:szCs w:val="24"/>
        </w:rPr>
        <w:t>E</w:t>
      </w:r>
      <w:r w:rsidRPr="003761A3">
        <w:rPr>
          <w:rFonts w:asciiTheme="majorHAnsi" w:hAnsiTheme="majorHAnsi" w:cstheme="majorHAnsi"/>
          <w:i/>
          <w:noProof/>
          <w:szCs w:val="24"/>
        </w:rPr>
        <w:t>ngineering.</w:t>
      </w:r>
      <w:r w:rsidRPr="003761A3">
        <w:rPr>
          <w:rFonts w:asciiTheme="majorHAnsi" w:hAnsiTheme="majorHAnsi" w:cstheme="majorHAnsi"/>
          <w:noProof/>
          <w:szCs w:val="24"/>
        </w:rPr>
        <w:t xml:space="preserve"> </w:t>
      </w:r>
      <w:r w:rsidRPr="003761A3">
        <w:rPr>
          <w:rFonts w:asciiTheme="majorHAnsi" w:hAnsiTheme="majorHAnsi" w:cstheme="majorHAnsi"/>
          <w:b/>
          <w:noProof/>
          <w:szCs w:val="24"/>
        </w:rPr>
        <w:t>44</w:t>
      </w:r>
      <w:r w:rsidRPr="003761A3">
        <w:rPr>
          <w:rFonts w:asciiTheme="majorHAnsi" w:hAnsiTheme="majorHAnsi" w:cstheme="majorHAnsi"/>
          <w:noProof/>
          <w:szCs w:val="24"/>
        </w:rPr>
        <w:t xml:space="preserve"> (11), 1159</w:t>
      </w:r>
      <w:r w:rsidR="00ED4E2A">
        <w:rPr>
          <w:rFonts w:asciiTheme="majorHAnsi" w:hAnsiTheme="majorHAnsi" w:cstheme="majorHAnsi"/>
          <w:noProof/>
          <w:szCs w:val="24"/>
        </w:rPr>
        <w:t>–</w:t>
      </w:r>
      <w:r w:rsidRPr="003761A3">
        <w:rPr>
          <w:rFonts w:asciiTheme="majorHAnsi" w:hAnsiTheme="majorHAnsi" w:cstheme="majorHAnsi"/>
          <w:noProof/>
          <w:szCs w:val="24"/>
        </w:rPr>
        <w:t>1163</w:t>
      </w:r>
      <w:r w:rsidR="00ED4E2A">
        <w:rPr>
          <w:rFonts w:asciiTheme="majorHAnsi" w:hAnsiTheme="majorHAnsi" w:cstheme="majorHAnsi"/>
          <w:noProof/>
          <w:szCs w:val="24"/>
        </w:rPr>
        <w:t xml:space="preserve"> </w:t>
      </w:r>
      <w:r w:rsidRPr="003761A3">
        <w:rPr>
          <w:rFonts w:asciiTheme="majorHAnsi" w:hAnsiTheme="majorHAnsi" w:cstheme="majorHAnsi"/>
          <w:noProof/>
          <w:szCs w:val="24"/>
        </w:rPr>
        <w:t>(1997).</w:t>
      </w:r>
    </w:p>
    <w:p w14:paraId="7246B589" w14:textId="07D63891" w:rsidR="00A2473B" w:rsidRPr="003761A3" w:rsidRDefault="00A2473B" w:rsidP="00586FA2">
      <w:pPr>
        <w:pStyle w:val="EndNoteBibliography"/>
        <w:spacing w:before="0" w:after="0"/>
        <w:jc w:val="both"/>
        <w:rPr>
          <w:rFonts w:asciiTheme="majorHAnsi" w:hAnsiTheme="majorHAnsi" w:cstheme="majorHAnsi"/>
          <w:noProof/>
          <w:szCs w:val="24"/>
        </w:rPr>
      </w:pPr>
      <w:r w:rsidRPr="003761A3">
        <w:rPr>
          <w:rFonts w:asciiTheme="majorHAnsi" w:hAnsiTheme="majorHAnsi" w:cstheme="majorHAnsi"/>
          <w:noProof/>
          <w:szCs w:val="24"/>
        </w:rPr>
        <w:t>28</w:t>
      </w:r>
      <w:r w:rsidRPr="003761A3">
        <w:rPr>
          <w:rFonts w:asciiTheme="majorHAnsi" w:hAnsiTheme="majorHAnsi" w:cstheme="majorHAnsi"/>
          <w:noProof/>
          <w:szCs w:val="24"/>
        </w:rPr>
        <w:tab/>
        <w:t>Rey, H. G., Pedreira, C.</w:t>
      </w:r>
      <w:r w:rsidR="00ED02DC">
        <w:rPr>
          <w:rFonts w:asciiTheme="majorHAnsi" w:hAnsiTheme="majorHAnsi" w:cstheme="majorHAnsi"/>
          <w:noProof/>
          <w:szCs w:val="24"/>
        </w:rPr>
        <w:t>,</w:t>
      </w:r>
      <w:r w:rsidRPr="003761A3">
        <w:rPr>
          <w:rFonts w:asciiTheme="majorHAnsi" w:hAnsiTheme="majorHAnsi" w:cstheme="majorHAnsi"/>
          <w:noProof/>
          <w:szCs w:val="24"/>
        </w:rPr>
        <w:t xml:space="preserve"> Quiroga, R. Q. Past, present and future of spike sorting techniques. </w:t>
      </w:r>
      <w:r w:rsidRPr="003761A3">
        <w:rPr>
          <w:rFonts w:asciiTheme="majorHAnsi" w:hAnsiTheme="majorHAnsi" w:cstheme="majorHAnsi"/>
          <w:i/>
          <w:noProof/>
          <w:szCs w:val="24"/>
        </w:rPr>
        <w:t xml:space="preserve">Brain </w:t>
      </w:r>
      <w:r w:rsidR="00ED02DC">
        <w:rPr>
          <w:rFonts w:asciiTheme="majorHAnsi" w:hAnsiTheme="majorHAnsi" w:cstheme="majorHAnsi"/>
          <w:i/>
          <w:noProof/>
          <w:szCs w:val="24"/>
        </w:rPr>
        <w:t>R</w:t>
      </w:r>
      <w:r w:rsidRPr="003761A3">
        <w:rPr>
          <w:rFonts w:asciiTheme="majorHAnsi" w:hAnsiTheme="majorHAnsi" w:cstheme="majorHAnsi"/>
          <w:i/>
          <w:noProof/>
          <w:szCs w:val="24"/>
        </w:rPr>
        <w:t xml:space="preserve">esearch </w:t>
      </w:r>
      <w:r w:rsidR="00ED02DC">
        <w:rPr>
          <w:rFonts w:asciiTheme="majorHAnsi" w:hAnsiTheme="majorHAnsi" w:cstheme="majorHAnsi"/>
          <w:i/>
          <w:noProof/>
          <w:szCs w:val="24"/>
        </w:rPr>
        <w:t>B</w:t>
      </w:r>
      <w:r w:rsidRPr="003761A3">
        <w:rPr>
          <w:rFonts w:asciiTheme="majorHAnsi" w:hAnsiTheme="majorHAnsi" w:cstheme="majorHAnsi"/>
          <w:i/>
          <w:noProof/>
          <w:szCs w:val="24"/>
        </w:rPr>
        <w:t>ulletin.</w:t>
      </w:r>
      <w:r w:rsidRPr="003761A3">
        <w:rPr>
          <w:rFonts w:asciiTheme="majorHAnsi" w:hAnsiTheme="majorHAnsi" w:cstheme="majorHAnsi"/>
          <w:noProof/>
          <w:szCs w:val="24"/>
        </w:rPr>
        <w:t xml:space="preserve"> </w:t>
      </w:r>
      <w:r w:rsidRPr="003761A3">
        <w:rPr>
          <w:rFonts w:asciiTheme="majorHAnsi" w:hAnsiTheme="majorHAnsi" w:cstheme="majorHAnsi"/>
          <w:b/>
          <w:noProof/>
          <w:szCs w:val="24"/>
        </w:rPr>
        <w:t>119</w:t>
      </w:r>
      <w:r w:rsidR="00ED02DC" w:rsidRPr="00ED02DC">
        <w:rPr>
          <w:rFonts w:asciiTheme="majorHAnsi" w:hAnsiTheme="majorHAnsi" w:cstheme="majorHAnsi"/>
          <w:bCs/>
          <w:noProof/>
          <w:szCs w:val="24"/>
        </w:rPr>
        <w:t>,</w:t>
      </w:r>
      <w:r w:rsidRPr="003761A3">
        <w:rPr>
          <w:rFonts w:asciiTheme="majorHAnsi" w:hAnsiTheme="majorHAnsi" w:cstheme="majorHAnsi"/>
          <w:noProof/>
          <w:szCs w:val="24"/>
        </w:rPr>
        <w:t xml:space="preserve"> 106</w:t>
      </w:r>
      <w:r w:rsidR="00ED02DC">
        <w:rPr>
          <w:rFonts w:asciiTheme="majorHAnsi" w:hAnsiTheme="majorHAnsi" w:cstheme="majorHAnsi"/>
          <w:noProof/>
          <w:szCs w:val="24"/>
        </w:rPr>
        <w:t>–</w:t>
      </w:r>
      <w:r w:rsidRPr="003761A3">
        <w:rPr>
          <w:rFonts w:asciiTheme="majorHAnsi" w:hAnsiTheme="majorHAnsi" w:cstheme="majorHAnsi"/>
          <w:noProof/>
          <w:szCs w:val="24"/>
        </w:rPr>
        <w:t>117 (2015).</w:t>
      </w:r>
    </w:p>
    <w:p w14:paraId="67C8F333" w14:textId="54CE9B1A" w:rsidR="00A2473B" w:rsidRPr="003761A3" w:rsidRDefault="00A2473B" w:rsidP="00586FA2">
      <w:pPr>
        <w:pStyle w:val="EndNoteBibliography"/>
        <w:spacing w:before="0" w:after="0"/>
        <w:jc w:val="both"/>
        <w:rPr>
          <w:rFonts w:asciiTheme="majorHAnsi" w:hAnsiTheme="majorHAnsi" w:cstheme="majorHAnsi"/>
          <w:noProof/>
          <w:szCs w:val="24"/>
        </w:rPr>
      </w:pPr>
      <w:r w:rsidRPr="003761A3">
        <w:rPr>
          <w:rFonts w:asciiTheme="majorHAnsi" w:hAnsiTheme="majorHAnsi" w:cstheme="majorHAnsi"/>
          <w:noProof/>
          <w:szCs w:val="24"/>
        </w:rPr>
        <w:t>29</w:t>
      </w:r>
      <w:r w:rsidRPr="003761A3">
        <w:rPr>
          <w:rFonts w:asciiTheme="majorHAnsi" w:hAnsiTheme="majorHAnsi" w:cstheme="majorHAnsi"/>
          <w:noProof/>
          <w:szCs w:val="24"/>
        </w:rPr>
        <w:tab/>
        <w:t>Satuvuori, E.</w:t>
      </w:r>
      <w:r w:rsidRPr="003761A3">
        <w:rPr>
          <w:rFonts w:asciiTheme="majorHAnsi" w:hAnsiTheme="majorHAnsi" w:cstheme="majorHAnsi"/>
          <w:i/>
          <w:noProof/>
          <w:szCs w:val="24"/>
        </w:rPr>
        <w:t xml:space="preserve"> </w:t>
      </w:r>
      <w:r w:rsidRPr="00ED02DC">
        <w:rPr>
          <w:rFonts w:asciiTheme="majorHAnsi" w:hAnsiTheme="majorHAnsi" w:cstheme="majorHAnsi"/>
          <w:iCs/>
          <w:noProof/>
          <w:szCs w:val="24"/>
        </w:rPr>
        <w:t>et al</w:t>
      </w:r>
      <w:r w:rsidRPr="003761A3">
        <w:rPr>
          <w:rFonts w:asciiTheme="majorHAnsi" w:hAnsiTheme="majorHAnsi" w:cstheme="majorHAnsi"/>
          <w:i/>
          <w:noProof/>
          <w:szCs w:val="24"/>
        </w:rPr>
        <w:t>.</w:t>
      </w:r>
      <w:r w:rsidRPr="003761A3">
        <w:rPr>
          <w:rFonts w:asciiTheme="majorHAnsi" w:hAnsiTheme="majorHAnsi" w:cstheme="majorHAnsi"/>
          <w:noProof/>
          <w:szCs w:val="24"/>
        </w:rPr>
        <w:t xml:space="preserve"> Measures of spike train synchrony for data with multiple time scales. </w:t>
      </w:r>
      <w:r w:rsidRPr="003761A3">
        <w:rPr>
          <w:rFonts w:asciiTheme="majorHAnsi" w:hAnsiTheme="majorHAnsi" w:cstheme="majorHAnsi"/>
          <w:i/>
          <w:noProof/>
          <w:szCs w:val="24"/>
        </w:rPr>
        <w:t>J</w:t>
      </w:r>
      <w:r w:rsidR="00D40CEF" w:rsidRPr="003761A3">
        <w:rPr>
          <w:rFonts w:asciiTheme="majorHAnsi" w:hAnsiTheme="majorHAnsi" w:cstheme="majorHAnsi"/>
          <w:i/>
          <w:noProof/>
          <w:szCs w:val="24"/>
        </w:rPr>
        <w:t>ournal of Neuroscience Methods</w:t>
      </w:r>
      <w:r w:rsidRPr="003761A3">
        <w:rPr>
          <w:rFonts w:asciiTheme="majorHAnsi" w:hAnsiTheme="majorHAnsi" w:cstheme="majorHAnsi"/>
          <w:i/>
          <w:noProof/>
          <w:szCs w:val="24"/>
        </w:rPr>
        <w:t>.</w:t>
      </w:r>
      <w:r w:rsidRPr="003761A3">
        <w:rPr>
          <w:rFonts w:asciiTheme="majorHAnsi" w:hAnsiTheme="majorHAnsi" w:cstheme="majorHAnsi"/>
          <w:noProof/>
          <w:szCs w:val="24"/>
        </w:rPr>
        <w:t xml:space="preserve"> </w:t>
      </w:r>
      <w:r w:rsidRPr="003761A3">
        <w:rPr>
          <w:rFonts w:asciiTheme="majorHAnsi" w:hAnsiTheme="majorHAnsi" w:cstheme="majorHAnsi"/>
          <w:b/>
          <w:noProof/>
          <w:szCs w:val="24"/>
        </w:rPr>
        <w:t>287</w:t>
      </w:r>
      <w:r w:rsidR="00ED02DC" w:rsidRPr="00ED02DC">
        <w:rPr>
          <w:rFonts w:asciiTheme="majorHAnsi" w:hAnsiTheme="majorHAnsi" w:cstheme="majorHAnsi"/>
          <w:bCs/>
          <w:noProof/>
          <w:szCs w:val="24"/>
        </w:rPr>
        <w:t>,</w:t>
      </w:r>
      <w:r w:rsidRPr="003761A3">
        <w:rPr>
          <w:rFonts w:asciiTheme="majorHAnsi" w:hAnsiTheme="majorHAnsi" w:cstheme="majorHAnsi"/>
          <w:noProof/>
          <w:szCs w:val="24"/>
        </w:rPr>
        <w:t xml:space="preserve"> 25</w:t>
      </w:r>
      <w:r w:rsidR="00ED02DC">
        <w:rPr>
          <w:rFonts w:asciiTheme="majorHAnsi" w:hAnsiTheme="majorHAnsi" w:cstheme="majorHAnsi"/>
          <w:noProof/>
          <w:szCs w:val="24"/>
        </w:rPr>
        <w:t>–</w:t>
      </w:r>
      <w:r w:rsidRPr="003761A3">
        <w:rPr>
          <w:rFonts w:asciiTheme="majorHAnsi" w:hAnsiTheme="majorHAnsi" w:cstheme="majorHAnsi"/>
          <w:noProof/>
          <w:szCs w:val="24"/>
        </w:rPr>
        <w:t>38 (2017).</w:t>
      </w:r>
    </w:p>
    <w:p w14:paraId="13A9A4EE" w14:textId="23C98CD8" w:rsidR="00A2473B" w:rsidRPr="003761A3" w:rsidRDefault="00A2473B" w:rsidP="00586FA2">
      <w:pPr>
        <w:pStyle w:val="EndNoteBibliography"/>
        <w:spacing w:before="0" w:after="0"/>
        <w:jc w:val="both"/>
        <w:rPr>
          <w:rFonts w:asciiTheme="majorHAnsi" w:hAnsiTheme="majorHAnsi" w:cstheme="majorHAnsi"/>
          <w:noProof/>
          <w:szCs w:val="24"/>
        </w:rPr>
      </w:pPr>
      <w:r w:rsidRPr="003761A3">
        <w:rPr>
          <w:rFonts w:asciiTheme="majorHAnsi" w:hAnsiTheme="majorHAnsi" w:cstheme="majorHAnsi"/>
          <w:noProof/>
          <w:szCs w:val="24"/>
        </w:rPr>
        <w:t>30</w:t>
      </w:r>
      <w:r w:rsidRPr="003761A3">
        <w:rPr>
          <w:rFonts w:asciiTheme="majorHAnsi" w:hAnsiTheme="majorHAnsi" w:cstheme="majorHAnsi"/>
          <w:noProof/>
          <w:szCs w:val="24"/>
        </w:rPr>
        <w:tab/>
        <w:t>Mendis, G. D. C., Morrisroe, E., Reid, C. A., Halgamuge, S. K.</w:t>
      </w:r>
      <w:r w:rsidR="00ED02DC">
        <w:rPr>
          <w:rFonts w:asciiTheme="majorHAnsi" w:hAnsiTheme="majorHAnsi" w:cstheme="majorHAnsi"/>
          <w:noProof/>
          <w:szCs w:val="24"/>
        </w:rPr>
        <w:t xml:space="preserve">, </w:t>
      </w:r>
      <w:r w:rsidRPr="003761A3">
        <w:rPr>
          <w:rFonts w:asciiTheme="majorHAnsi" w:hAnsiTheme="majorHAnsi" w:cstheme="majorHAnsi"/>
          <w:noProof/>
          <w:szCs w:val="24"/>
        </w:rPr>
        <w:t xml:space="preserve">Petrou, S. </w:t>
      </w:r>
      <w:r w:rsidR="006E5E70">
        <w:rPr>
          <w:rFonts w:asciiTheme="majorHAnsi" w:hAnsiTheme="majorHAnsi" w:cstheme="majorHAnsi"/>
          <w:noProof/>
          <w:szCs w:val="24"/>
        </w:rPr>
        <w:t xml:space="preserve">Use of local field potentials of dissociated cultures grown on multi-electrode arrays for pharmacological assays. </w:t>
      </w:r>
      <w:r w:rsidR="002F358F">
        <w:rPr>
          <w:rFonts w:asciiTheme="majorHAnsi" w:hAnsiTheme="majorHAnsi" w:cstheme="majorHAnsi"/>
          <w:noProof/>
          <w:szCs w:val="24"/>
        </w:rPr>
        <w:t>I</w:t>
      </w:r>
      <w:r w:rsidRPr="003761A3">
        <w:rPr>
          <w:rFonts w:asciiTheme="majorHAnsi" w:hAnsiTheme="majorHAnsi" w:cstheme="majorHAnsi"/>
          <w:noProof/>
          <w:szCs w:val="24"/>
        </w:rPr>
        <w:t xml:space="preserve">n </w:t>
      </w:r>
      <w:r w:rsidRPr="003761A3">
        <w:rPr>
          <w:rFonts w:asciiTheme="majorHAnsi" w:hAnsiTheme="majorHAnsi" w:cstheme="majorHAnsi"/>
          <w:i/>
          <w:noProof/>
          <w:szCs w:val="24"/>
        </w:rPr>
        <w:t>38th Annual International Conference of the IEEE Engineering in Medicine and Biology Society</w:t>
      </w:r>
      <w:r w:rsidR="002F358F">
        <w:rPr>
          <w:rFonts w:asciiTheme="majorHAnsi" w:hAnsiTheme="majorHAnsi" w:cstheme="majorHAnsi"/>
          <w:i/>
          <w:noProof/>
          <w:szCs w:val="24"/>
        </w:rPr>
        <w:t xml:space="preserve">, </w:t>
      </w:r>
      <w:r w:rsidRPr="003761A3">
        <w:rPr>
          <w:rFonts w:asciiTheme="majorHAnsi" w:hAnsiTheme="majorHAnsi" w:cstheme="majorHAnsi"/>
          <w:i/>
          <w:noProof/>
          <w:szCs w:val="24"/>
        </w:rPr>
        <w:t>EMBC</w:t>
      </w:r>
      <w:r w:rsidR="00155793">
        <w:rPr>
          <w:rFonts w:asciiTheme="majorHAnsi" w:hAnsiTheme="majorHAnsi" w:cstheme="majorHAnsi"/>
          <w:i/>
          <w:noProof/>
          <w:szCs w:val="24"/>
        </w:rPr>
        <w:t xml:space="preserve"> 2016</w:t>
      </w:r>
      <w:r w:rsidR="00361027">
        <w:rPr>
          <w:rFonts w:asciiTheme="majorHAnsi" w:hAnsiTheme="majorHAnsi" w:cstheme="majorHAnsi"/>
          <w:i/>
          <w:noProof/>
          <w:szCs w:val="24"/>
        </w:rPr>
        <w:t xml:space="preserve">, </w:t>
      </w:r>
      <w:r w:rsidRPr="003761A3">
        <w:rPr>
          <w:rFonts w:asciiTheme="majorHAnsi" w:hAnsiTheme="majorHAnsi" w:cstheme="majorHAnsi"/>
          <w:noProof/>
          <w:szCs w:val="24"/>
        </w:rPr>
        <w:t>952</w:t>
      </w:r>
      <w:r w:rsidR="00361027">
        <w:rPr>
          <w:rFonts w:asciiTheme="majorHAnsi" w:hAnsiTheme="majorHAnsi" w:cstheme="majorHAnsi"/>
          <w:noProof/>
          <w:szCs w:val="24"/>
        </w:rPr>
        <w:t>–</w:t>
      </w:r>
      <w:r w:rsidRPr="003761A3">
        <w:rPr>
          <w:rFonts w:asciiTheme="majorHAnsi" w:hAnsiTheme="majorHAnsi" w:cstheme="majorHAnsi"/>
          <w:noProof/>
          <w:szCs w:val="24"/>
        </w:rPr>
        <w:t>956</w:t>
      </w:r>
      <w:r w:rsidR="00361027">
        <w:rPr>
          <w:rFonts w:asciiTheme="majorHAnsi" w:hAnsiTheme="majorHAnsi" w:cstheme="majorHAnsi"/>
          <w:noProof/>
          <w:szCs w:val="24"/>
        </w:rPr>
        <w:t xml:space="preserve">, </w:t>
      </w:r>
      <w:r w:rsidRPr="003761A3">
        <w:rPr>
          <w:rFonts w:asciiTheme="majorHAnsi" w:hAnsiTheme="majorHAnsi" w:cstheme="majorHAnsi"/>
          <w:noProof/>
          <w:szCs w:val="24"/>
        </w:rPr>
        <w:t>IEEE</w:t>
      </w:r>
      <w:r w:rsidR="00361027">
        <w:rPr>
          <w:rFonts w:asciiTheme="majorHAnsi" w:hAnsiTheme="majorHAnsi" w:cstheme="majorHAnsi"/>
          <w:noProof/>
          <w:szCs w:val="24"/>
        </w:rPr>
        <w:t xml:space="preserve"> (2016</w:t>
      </w:r>
      <w:r w:rsidRPr="003761A3">
        <w:rPr>
          <w:rFonts w:asciiTheme="majorHAnsi" w:hAnsiTheme="majorHAnsi" w:cstheme="majorHAnsi"/>
          <w:noProof/>
          <w:szCs w:val="24"/>
        </w:rPr>
        <w:t>).</w:t>
      </w:r>
    </w:p>
    <w:p w14:paraId="7945E598" w14:textId="0A7F0CAE" w:rsidR="00A2473B" w:rsidRPr="003761A3" w:rsidRDefault="00A2473B" w:rsidP="00586FA2">
      <w:pPr>
        <w:pStyle w:val="EndNoteBibliography"/>
        <w:spacing w:before="0" w:after="0"/>
        <w:jc w:val="both"/>
        <w:rPr>
          <w:rFonts w:asciiTheme="majorHAnsi" w:hAnsiTheme="majorHAnsi" w:cstheme="majorHAnsi"/>
          <w:noProof/>
          <w:szCs w:val="24"/>
        </w:rPr>
      </w:pPr>
      <w:r w:rsidRPr="003761A3">
        <w:rPr>
          <w:rFonts w:asciiTheme="majorHAnsi" w:hAnsiTheme="majorHAnsi" w:cstheme="majorHAnsi"/>
          <w:noProof/>
          <w:szCs w:val="24"/>
        </w:rPr>
        <w:t>31</w:t>
      </w:r>
      <w:r w:rsidRPr="003761A3">
        <w:rPr>
          <w:rFonts w:asciiTheme="majorHAnsi" w:hAnsiTheme="majorHAnsi" w:cstheme="majorHAnsi"/>
          <w:noProof/>
          <w:szCs w:val="24"/>
        </w:rPr>
        <w:tab/>
        <w:t>Hughes, D. I.</w:t>
      </w:r>
      <w:r w:rsidRPr="003761A3">
        <w:rPr>
          <w:rFonts w:asciiTheme="majorHAnsi" w:hAnsiTheme="majorHAnsi" w:cstheme="majorHAnsi"/>
          <w:i/>
          <w:noProof/>
          <w:szCs w:val="24"/>
        </w:rPr>
        <w:t xml:space="preserve"> </w:t>
      </w:r>
      <w:r w:rsidRPr="005A7659">
        <w:rPr>
          <w:rFonts w:asciiTheme="majorHAnsi" w:hAnsiTheme="majorHAnsi" w:cstheme="majorHAnsi"/>
          <w:iCs/>
          <w:noProof/>
          <w:szCs w:val="24"/>
        </w:rPr>
        <w:t xml:space="preserve">et al. </w:t>
      </w:r>
      <w:r w:rsidRPr="003761A3">
        <w:rPr>
          <w:rFonts w:asciiTheme="majorHAnsi" w:hAnsiTheme="majorHAnsi" w:cstheme="majorHAnsi"/>
          <w:noProof/>
          <w:szCs w:val="24"/>
        </w:rPr>
        <w:t xml:space="preserve">Morphological, neurochemical and electrophysiological features of parvalbumin-expressing cells: a likely source of axo-axonic inputs in the mouse spinal dorsal horn. </w:t>
      </w:r>
      <w:r w:rsidRPr="003761A3">
        <w:rPr>
          <w:rFonts w:asciiTheme="majorHAnsi" w:hAnsiTheme="majorHAnsi" w:cstheme="majorHAnsi"/>
          <w:i/>
          <w:noProof/>
          <w:szCs w:val="24"/>
        </w:rPr>
        <w:t xml:space="preserve">The Journal of </w:t>
      </w:r>
      <w:r w:rsidR="005A7659">
        <w:rPr>
          <w:rFonts w:asciiTheme="majorHAnsi" w:hAnsiTheme="majorHAnsi" w:cstheme="majorHAnsi"/>
          <w:i/>
          <w:noProof/>
          <w:szCs w:val="24"/>
        </w:rPr>
        <w:t>P</w:t>
      </w:r>
      <w:r w:rsidRPr="003761A3">
        <w:rPr>
          <w:rFonts w:asciiTheme="majorHAnsi" w:hAnsiTheme="majorHAnsi" w:cstheme="majorHAnsi"/>
          <w:i/>
          <w:noProof/>
          <w:szCs w:val="24"/>
        </w:rPr>
        <w:t>hysiology.</w:t>
      </w:r>
      <w:r w:rsidRPr="003761A3">
        <w:rPr>
          <w:rFonts w:asciiTheme="majorHAnsi" w:hAnsiTheme="majorHAnsi" w:cstheme="majorHAnsi"/>
          <w:noProof/>
          <w:szCs w:val="24"/>
        </w:rPr>
        <w:t xml:space="preserve"> </w:t>
      </w:r>
      <w:r w:rsidRPr="003761A3">
        <w:rPr>
          <w:rFonts w:asciiTheme="majorHAnsi" w:hAnsiTheme="majorHAnsi" w:cstheme="majorHAnsi"/>
          <w:b/>
          <w:noProof/>
          <w:szCs w:val="24"/>
        </w:rPr>
        <w:t>590</w:t>
      </w:r>
      <w:r w:rsidRPr="003761A3">
        <w:rPr>
          <w:rFonts w:asciiTheme="majorHAnsi" w:hAnsiTheme="majorHAnsi" w:cstheme="majorHAnsi"/>
          <w:noProof/>
          <w:szCs w:val="24"/>
        </w:rPr>
        <w:t xml:space="preserve"> (16), 3927</w:t>
      </w:r>
      <w:r w:rsidR="005A7659">
        <w:rPr>
          <w:rFonts w:asciiTheme="majorHAnsi" w:hAnsiTheme="majorHAnsi" w:cstheme="majorHAnsi"/>
          <w:noProof/>
          <w:szCs w:val="24"/>
        </w:rPr>
        <w:t>–</w:t>
      </w:r>
      <w:r w:rsidRPr="003761A3">
        <w:rPr>
          <w:rFonts w:asciiTheme="majorHAnsi" w:hAnsiTheme="majorHAnsi" w:cstheme="majorHAnsi"/>
          <w:noProof/>
          <w:szCs w:val="24"/>
        </w:rPr>
        <w:t>3951</w:t>
      </w:r>
      <w:r w:rsidR="005A7659">
        <w:rPr>
          <w:rFonts w:asciiTheme="majorHAnsi" w:hAnsiTheme="majorHAnsi" w:cstheme="majorHAnsi"/>
          <w:noProof/>
          <w:szCs w:val="24"/>
        </w:rPr>
        <w:t xml:space="preserve"> </w:t>
      </w:r>
      <w:r w:rsidRPr="003761A3">
        <w:rPr>
          <w:rFonts w:asciiTheme="majorHAnsi" w:hAnsiTheme="majorHAnsi" w:cstheme="majorHAnsi"/>
          <w:noProof/>
          <w:szCs w:val="24"/>
        </w:rPr>
        <w:t>(2012).</w:t>
      </w:r>
    </w:p>
    <w:p w14:paraId="7C238FA3" w14:textId="6E5AF9A6" w:rsidR="00A2473B" w:rsidRPr="003761A3" w:rsidRDefault="00A2473B" w:rsidP="00586FA2">
      <w:pPr>
        <w:pStyle w:val="EndNoteBibliography"/>
        <w:spacing w:before="0" w:after="0"/>
        <w:jc w:val="both"/>
        <w:rPr>
          <w:rFonts w:asciiTheme="majorHAnsi" w:hAnsiTheme="majorHAnsi" w:cstheme="majorHAnsi"/>
          <w:noProof/>
          <w:szCs w:val="24"/>
        </w:rPr>
      </w:pPr>
      <w:r w:rsidRPr="003761A3">
        <w:rPr>
          <w:rFonts w:asciiTheme="majorHAnsi" w:hAnsiTheme="majorHAnsi" w:cstheme="majorHAnsi"/>
          <w:noProof/>
          <w:szCs w:val="24"/>
        </w:rPr>
        <w:t>32</w:t>
      </w:r>
      <w:r w:rsidRPr="003761A3">
        <w:rPr>
          <w:rFonts w:asciiTheme="majorHAnsi" w:hAnsiTheme="majorHAnsi" w:cstheme="majorHAnsi"/>
          <w:noProof/>
          <w:szCs w:val="24"/>
        </w:rPr>
        <w:tab/>
        <w:t>Peirs, C.</w:t>
      </w:r>
      <w:r w:rsidR="005A7659">
        <w:rPr>
          <w:rFonts w:asciiTheme="majorHAnsi" w:hAnsiTheme="majorHAnsi" w:cstheme="majorHAnsi"/>
          <w:noProof/>
          <w:szCs w:val="24"/>
        </w:rPr>
        <w:t>,</w:t>
      </w:r>
      <w:r w:rsidRPr="003761A3">
        <w:rPr>
          <w:rFonts w:asciiTheme="majorHAnsi" w:hAnsiTheme="majorHAnsi" w:cstheme="majorHAnsi"/>
          <w:noProof/>
          <w:szCs w:val="24"/>
        </w:rPr>
        <w:t xml:space="preserve"> Seal, R. P. Neural circuits for pain: recent advances and current views. </w:t>
      </w:r>
      <w:r w:rsidRPr="003761A3">
        <w:rPr>
          <w:rFonts w:asciiTheme="majorHAnsi" w:hAnsiTheme="majorHAnsi" w:cstheme="majorHAnsi"/>
          <w:i/>
          <w:noProof/>
          <w:szCs w:val="24"/>
        </w:rPr>
        <w:t>Science.</w:t>
      </w:r>
      <w:r w:rsidRPr="003761A3">
        <w:rPr>
          <w:rFonts w:asciiTheme="majorHAnsi" w:hAnsiTheme="majorHAnsi" w:cstheme="majorHAnsi"/>
          <w:noProof/>
          <w:szCs w:val="24"/>
        </w:rPr>
        <w:t xml:space="preserve"> </w:t>
      </w:r>
      <w:r w:rsidRPr="003761A3">
        <w:rPr>
          <w:rFonts w:asciiTheme="majorHAnsi" w:hAnsiTheme="majorHAnsi" w:cstheme="majorHAnsi"/>
          <w:b/>
          <w:noProof/>
          <w:szCs w:val="24"/>
        </w:rPr>
        <w:t>354</w:t>
      </w:r>
      <w:r w:rsidRPr="003761A3">
        <w:rPr>
          <w:rFonts w:asciiTheme="majorHAnsi" w:hAnsiTheme="majorHAnsi" w:cstheme="majorHAnsi"/>
          <w:noProof/>
          <w:szCs w:val="24"/>
        </w:rPr>
        <w:t xml:space="preserve"> (6312), 578</w:t>
      </w:r>
      <w:r w:rsidR="005A7659">
        <w:rPr>
          <w:rFonts w:asciiTheme="majorHAnsi" w:hAnsiTheme="majorHAnsi" w:cstheme="majorHAnsi"/>
          <w:noProof/>
          <w:szCs w:val="24"/>
        </w:rPr>
        <w:t>–</w:t>
      </w:r>
      <w:r w:rsidRPr="003761A3">
        <w:rPr>
          <w:rFonts w:asciiTheme="majorHAnsi" w:hAnsiTheme="majorHAnsi" w:cstheme="majorHAnsi"/>
          <w:noProof/>
          <w:szCs w:val="24"/>
        </w:rPr>
        <w:t>584 (2016).</w:t>
      </w:r>
    </w:p>
    <w:p w14:paraId="6D8A4FD3" w14:textId="78BA691D" w:rsidR="00A2473B" w:rsidRPr="003761A3" w:rsidRDefault="00A2473B" w:rsidP="00586FA2">
      <w:pPr>
        <w:pStyle w:val="EndNoteBibliography"/>
        <w:spacing w:before="0" w:after="0"/>
        <w:jc w:val="both"/>
        <w:rPr>
          <w:rFonts w:asciiTheme="majorHAnsi" w:hAnsiTheme="majorHAnsi" w:cstheme="majorHAnsi"/>
          <w:noProof/>
          <w:szCs w:val="24"/>
        </w:rPr>
      </w:pPr>
      <w:r w:rsidRPr="003761A3">
        <w:rPr>
          <w:rFonts w:asciiTheme="majorHAnsi" w:hAnsiTheme="majorHAnsi" w:cstheme="majorHAnsi"/>
          <w:noProof/>
          <w:szCs w:val="24"/>
        </w:rPr>
        <w:t>33</w:t>
      </w:r>
      <w:r w:rsidRPr="003761A3">
        <w:rPr>
          <w:rFonts w:asciiTheme="majorHAnsi" w:hAnsiTheme="majorHAnsi" w:cstheme="majorHAnsi"/>
          <w:noProof/>
          <w:szCs w:val="24"/>
        </w:rPr>
        <w:tab/>
        <w:t>Li, J.</w:t>
      </w:r>
      <w:r w:rsidR="005A7659">
        <w:rPr>
          <w:rFonts w:asciiTheme="majorHAnsi" w:hAnsiTheme="majorHAnsi" w:cstheme="majorHAnsi"/>
          <w:noProof/>
          <w:szCs w:val="24"/>
        </w:rPr>
        <w:t>,</w:t>
      </w:r>
      <w:r w:rsidRPr="003761A3">
        <w:rPr>
          <w:rFonts w:asciiTheme="majorHAnsi" w:hAnsiTheme="majorHAnsi" w:cstheme="majorHAnsi"/>
          <w:noProof/>
          <w:szCs w:val="24"/>
        </w:rPr>
        <w:t xml:space="preserve"> Baccei, M. L. Developmental regulation of membrane excitability in rat spinal lamina I projection neurons. </w:t>
      </w:r>
      <w:r w:rsidRPr="003761A3">
        <w:rPr>
          <w:rFonts w:asciiTheme="majorHAnsi" w:hAnsiTheme="majorHAnsi" w:cstheme="majorHAnsi"/>
          <w:i/>
          <w:noProof/>
          <w:szCs w:val="24"/>
        </w:rPr>
        <w:t xml:space="preserve">Journal of </w:t>
      </w:r>
      <w:r w:rsidR="005A7659">
        <w:rPr>
          <w:rFonts w:asciiTheme="majorHAnsi" w:hAnsiTheme="majorHAnsi" w:cstheme="majorHAnsi"/>
          <w:i/>
          <w:noProof/>
          <w:szCs w:val="24"/>
        </w:rPr>
        <w:t>N</w:t>
      </w:r>
      <w:r w:rsidRPr="003761A3">
        <w:rPr>
          <w:rFonts w:asciiTheme="majorHAnsi" w:hAnsiTheme="majorHAnsi" w:cstheme="majorHAnsi"/>
          <w:i/>
          <w:noProof/>
          <w:szCs w:val="24"/>
        </w:rPr>
        <w:t>europhysiology.</w:t>
      </w:r>
      <w:r w:rsidRPr="003761A3">
        <w:rPr>
          <w:rFonts w:asciiTheme="majorHAnsi" w:hAnsiTheme="majorHAnsi" w:cstheme="majorHAnsi"/>
          <w:noProof/>
          <w:szCs w:val="24"/>
        </w:rPr>
        <w:t xml:space="preserve"> </w:t>
      </w:r>
      <w:r w:rsidRPr="003761A3">
        <w:rPr>
          <w:rFonts w:asciiTheme="majorHAnsi" w:hAnsiTheme="majorHAnsi" w:cstheme="majorHAnsi"/>
          <w:b/>
          <w:noProof/>
          <w:szCs w:val="24"/>
        </w:rPr>
        <w:t>107</w:t>
      </w:r>
      <w:r w:rsidRPr="003761A3">
        <w:rPr>
          <w:rFonts w:asciiTheme="majorHAnsi" w:hAnsiTheme="majorHAnsi" w:cstheme="majorHAnsi"/>
          <w:noProof/>
          <w:szCs w:val="24"/>
        </w:rPr>
        <w:t xml:space="preserve"> (10), 2604</w:t>
      </w:r>
      <w:r w:rsidR="005A7659">
        <w:rPr>
          <w:rFonts w:asciiTheme="majorHAnsi" w:hAnsiTheme="majorHAnsi" w:cstheme="majorHAnsi"/>
          <w:noProof/>
          <w:szCs w:val="24"/>
        </w:rPr>
        <w:t>–</w:t>
      </w:r>
      <w:r w:rsidRPr="003761A3">
        <w:rPr>
          <w:rFonts w:asciiTheme="majorHAnsi" w:hAnsiTheme="majorHAnsi" w:cstheme="majorHAnsi"/>
          <w:noProof/>
          <w:szCs w:val="24"/>
        </w:rPr>
        <w:t>2614 (2012).</w:t>
      </w:r>
    </w:p>
    <w:p w14:paraId="3243B494" w14:textId="75F8AB59" w:rsidR="00A2473B" w:rsidRPr="003761A3" w:rsidRDefault="00A2473B" w:rsidP="00586FA2">
      <w:pPr>
        <w:pStyle w:val="EndNoteBibliography"/>
        <w:spacing w:before="0" w:after="0"/>
        <w:jc w:val="both"/>
        <w:rPr>
          <w:rFonts w:asciiTheme="majorHAnsi" w:hAnsiTheme="majorHAnsi" w:cstheme="majorHAnsi"/>
          <w:noProof/>
          <w:szCs w:val="24"/>
        </w:rPr>
      </w:pPr>
      <w:r w:rsidRPr="003761A3">
        <w:rPr>
          <w:rFonts w:asciiTheme="majorHAnsi" w:hAnsiTheme="majorHAnsi" w:cstheme="majorHAnsi"/>
          <w:noProof/>
          <w:szCs w:val="24"/>
        </w:rPr>
        <w:t>34</w:t>
      </w:r>
      <w:r w:rsidRPr="003761A3">
        <w:rPr>
          <w:rFonts w:asciiTheme="majorHAnsi" w:hAnsiTheme="majorHAnsi" w:cstheme="majorHAnsi"/>
          <w:noProof/>
          <w:szCs w:val="24"/>
        </w:rPr>
        <w:tab/>
        <w:t>Li, J.</w:t>
      </w:r>
      <w:r w:rsidR="00CE119A">
        <w:rPr>
          <w:rFonts w:asciiTheme="majorHAnsi" w:hAnsiTheme="majorHAnsi" w:cstheme="majorHAnsi"/>
          <w:noProof/>
          <w:szCs w:val="24"/>
        </w:rPr>
        <w:t>,</w:t>
      </w:r>
      <w:r w:rsidRPr="003761A3">
        <w:rPr>
          <w:rFonts w:asciiTheme="majorHAnsi" w:hAnsiTheme="majorHAnsi" w:cstheme="majorHAnsi"/>
          <w:noProof/>
          <w:szCs w:val="24"/>
        </w:rPr>
        <w:t xml:space="preserve"> Baccei, M. L. Pacemaker neurons within newborn spinal pain circuits. </w:t>
      </w:r>
      <w:r w:rsidRPr="003761A3">
        <w:rPr>
          <w:rFonts w:asciiTheme="majorHAnsi" w:hAnsiTheme="majorHAnsi" w:cstheme="majorHAnsi"/>
          <w:i/>
          <w:noProof/>
          <w:szCs w:val="24"/>
        </w:rPr>
        <w:t>Journal of Neuroscience.</w:t>
      </w:r>
      <w:r w:rsidRPr="003761A3">
        <w:rPr>
          <w:rFonts w:asciiTheme="majorHAnsi" w:hAnsiTheme="majorHAnsi" w:cstheme="majorHAnsi"/>
          <w:noProof/>
          <w:szCs w:val="24"/>
        </w:rPr>
        <w:t xml:space="preserve"> </w:t>
      </w:r>
      <w:r w:rsidRPr="003761A3">
        <w:rPr>
          <w:rFonts w:asciiTheme="majorHAnsi" w:hAnsiTheme="majorHAnsi" w:cstheme="majorHAnsi"/>
          <w:b/>
          <w:noProof/>
          <w:szCs w:val="24"/>
        </w:rPr>
        <w:t>31</w:t>
      </w:r>
      <w:r w:rsidRPr="003761A3">
        <w:rPr>
          <w:rFonts w:asciiTheme="majorHAnsi" w:hAnsiTheme="majorHAnsi" w:cstheme="majorHAnsi"/>
          <w:noProof/>
          <w:szCs w:val="24"/>
        </w:rPr>
        <w:t xml:space="preserve"> (24), 9010</w:t>
      </w:r>
      <w:r w:rsidR="00CE119A">
        <w:rPr>
          <w:rFonts w:asciiTheme="majorHAnsi" w:hAnsiTheme="majorHAnsi" w:cstheme="majorHAnsi"/>
          <w:noProof/>
          <w:szCs w:val="24"/>
        </w:rPr>
        <w:t>–</w:t>
      </w:r>
      <w:r w:rsidRPr="003761A3">
        <w:rPr>
          <w:rFonts w:asciiTheme="majorHAnsi" w:hAnsiTheme="majorHAnsi" w:cstheme="majorHAnsi"/>
          <w:noProof/>
          <w:szCs w:val="24"/>
        </w:rPr>
        <w:t>9022 (2011).</w:t>
      </w:r>
    </w:p>
    <w:p w14:paraId="7AA87E6C" w14:textId="1DBD4C04" w:rsidR="00A2473B" w:rsidRPr="003761A3" w:rsidRDefault="00A2473B" w:rsidP="00586FA2">
      <w:pPr>
        <w:pStyle w:val="EndNoteBibliography"/>
        <w:spacing w:before="0" w:after="0"/>
        <w:jc w:val="both"/>
        <w:rPr>
          <w:rFonts w:asciiTheme="majorHAnsi" w:hAnsiTheme="majorHAnsi" w:cstheme="majorHAnsi"/>
          <w:noProof/>
          <w:szCs w:val="24"/>
        </w:rPr>
      </w:pPr>
      <w:r w:rsidRPr="003761A3">
        <w:rPr>
          <w:rFonts w:asciiTheme="majorHAnsi" w:hAnsiTheme="majorHAnsi" w:cstheme="majorHAnsi"/>
          <w:noProof/>
          <w:szCs w:val="24"/>
        </w:rPr>
        <w:t>35</w:t>
      </w:r>
      <w:r w:rsidRPr="003761A3">
        <w:rPr>
          <w:rFonts w:asciiTheme="majorHAnsi" w:hAnsiTheme="majorHAnsi" w:cstheme="majorHAnsi"/>
          <w:noProof/>
          <w:szCs w:val="24"/>
        </w:rPr>
        <w:tab/>
        <w:t>Sandkühler, J.</w:t>
      </w:r>
      <w:r w:rsidR="00CE119A">
        <w:rPr>
          <w:rFonts w:asciiTheme="majorHAnsi" w:hAnsiTheme="majorHAnsi" w:cstheme="majorHAnsi"/>
          <w:noProof/>
          <w:szCs w:val="24"/>
        </w:rPr>
        <w:t>,</w:t>
      </w:r>
      <w:r w:rsidRPr="003761A3">
        <w:rPr>
          <w:rFonts w:asciiTheme="majorHAnsi" w:hAnsiTheme="majorHAnsi" w:cstheme="majorHAnsi"/>
          <w:noProof/>
          <w:szCs w:val="24"/>
        </w:rPr>
        <w:t xml:space="preserve"> Eblen-Zajjur, A. Identification and characterization of rhythmic nociceptive and non-nociceptive spinal dorsal horn neurons in the rat. </w:t>
      </w:r>
      <w:r w:rsidRPr="003761A3">
        <w:rPr>
          <w:rFonts w:asciiTheme="majorHAnsi" w:hAnsiTheme="majorHAnsi" w:cstheme="majorHAnsi"/>
          <w:i/>
          <w:noProof/>
          <w:szCs w:val="24"/>
        </w:rPr>
        <w:t>Neuroscience.</w:t>
      </w:r>
      <w:r w:rsidRPr="003761A3">
        <w:rPr>
          <w:rFonts w:asciiTheme="majorHAnsi" w:hAnsiTheme="majorHAnsi" w:cstheme="majorHAnsi"/>
          <w:noProof/>
          <w:szCs w:val="24"/>
        </w:rPr>
        <w:t xml:space="preserve"> </w:t>
      </w:r>
      <w:r w:rsidRPr="003761A3">
        <w:rPr>
          <w:rFonts w:asciiTheme="majorHAnsi" w:hAnsiTheme="majorHAnsi" w:cstheme="majorHAnsi"/>
          <w:b/>
          <w:noProof/>
          <w:szCs w:val="24"/>
        </w:rPr>
        <w:t>61</w:t>
      </w:r>
      <w:r w:rsidRPr="003761A3">
        <w:rPr>
          <w:rFonts w:asciiTheme="majorHAnsi" w:hAnsiTheme="majorHAnsi" w:cstheme="majorHAnsi"/>
          <w:noProof/>
          <w:szCs w:val="24"/>
        </w:rPr>
        <w:t xml:space="preserve"> (4), 991</w:t>
      </w:r>
      <w:r w:rsidR="00CE119A">
        <w:rPr>
          <w:rFonts w:asciiTheme="majorHAnsi" w:hAnsiTheme="majorHAnsi" w:cstheme="majorHAnsi"/>
          <w:noProof/>
          <w:szCs w:val="24"/>
        </w:rPr>
        <w:t>–</w:t>
      </w:r>
      <w:r w:rsidRPr="003761A3">
        <w:rPr>
          <w:rFonts w:asciiTheme="majorHAnsi" w:hAnsiTheme="majorHAnsi" w:cstheme="majorHAnsi"/>
          <w:noProof/>
          <w:szCs w:val="24"/>
        </w:rPr>
        <w:t>1006 (1994).</w:t>
      </w:r>
    </w:p>
    <w:p w14:paraId="00A088D1" w14:textId="39A4C9B0" w:rsidR="00A2473B" w:rsidRPr="003761A3" w:rsidRDefault="00A2473B" w:rsidP="00586FA2">
      <w:pPr>
        <w:pStyle w:val="EndNoteBibliography"/>
        <w:spacing w:before="0" w:after="0"/>
        <w:jc w:val="both"/>
        <w:rPr>
          <w:rFonts w:asciiTheme="majorHAnsi" w:hAnsiTheme="majorHAnsi" w:cstheme="majorHAnsi"/>
          <w:noProof/>
          <w:szCs w:val="24"/>
        </w:rPr>
      </w:pPr>
      <w:r w:rsidRPr="003761A3">
        <w:rPr>
          <w:rFonts w:asciiTheme="majorHAnsi" w:hAnsiTheme="majorHAnsi" w:cstheme="majorHAnsi"/>
          <w:noProof/>
          <w:szCs w:val="24"/>
        </w:rPr>
        <w:t>36</w:t>
      </w:r>
      <w:r w:rsidRPr="003761A3">
        <w:rPr>
          <w:rFonts w:asciiTheme="majorHAnsi" w:hAnsiTheme="majorHAnsi" w:cstheme="majorHAnsi"/>
          <w:noProof/>
          <w:szCs w:val="24"/>
        </w:rPr>
        <w:tab/>
        <w:t>Lucas-Romero, J., Rivera-Arconada, I., Roza, C.</w:t>
      </w:r>
      <w:r w:rsidR="00CE119A">
        <w:rPr>
          <w:rFonts w:asciiTheme="majorHAnsi" w:hAnsiTheme="majorHAnsi" w:cstheme="majorHAnsi"/>
          <w:noProof/>
          <w:szCs w:val="24"/>
        </w:rPr>
        <w:t>,</w:t>
      </w:r>
      <w:r w:rsidRPr="003761A3">
        <w:rPr>
          <w:rFonts w:asciiTheme="majorHAnsi" w:hAnsiTheme="majorHAnsi" w:cstheme="majorHAnsi"/>
          <w:noProof/>
          <w:szCs w:val="24"/>
        </w:rPr>
        <w:t xml:space="preserve"> Lopez-Garcia, J. A. Origin and classification of spontaneous discharges in mouse superficial dorsal horn neurons. </w:t>
      </w:r>
      <w:r w:rsidRPr="003761A3">
        <w:rPr>
          <w:rFonts w:asciiTheme="majorHAnsi" w:hAnsiTheme="majorHAnsi" w:cstheme="majorHAnsi"/>
          <w:i/>
          <w:noProof/>
          <w:szCs w:val="24"/>
        </w:rPr>
        <w:t xml:space="preserve">Scientific </w:t>
      </w:r>
      <w:r w:rsidR="00CE119A">
        <w:rPr>
          <w:rFonts w:asciiTheme="majorHAnsi" w:hAnsiTheme="majorHAnsi" w:cstheme="majorHAnsi"/>
          <w:i/>
          <w:noProof/>
          <w:szCs w:val="24"/>
        </w:rPr>
        <w:t>R</w:t>
      </w:r>
      <w:r w:rsidRPr="003761A3">
        <w:rPr>
          <w:rFonts w:asciiTheme="majorHAnsi" w:hAnsiTheme="majorHAnsi" w:cstheme="majorHAnsi"/>
          <w:i/>
          <w:noProof/>
          <w:szCs w:val="24"/>
        </w:rPr>
        <w:t>eports.</w:t>
      </w:r>
      <w:r w:rsidRPr="003761A3">
        <w:rPr>
          <w:rFonts w:asciiTheme="majorHAnsi" w:hAnsiTheme="majorHAnsi" w:cstheme="majorHAnsi"/>
          <w:noProof/>
          <w:szCs w:val="24"/>
        </w:rPr>
        <w:t xml:space="preserve"> </w:t>
      </w:r>
      <w:r w:rsidRPr="003761A3">
        <w:rPr>
          <w:rFonts w:asciiTheme="majorHAnsi" w:hAnsiTheme="majorHAnsi" w:cstheme="majorHAnsi"/>
          <w:b/>
          <w:noProof/>
          <w:szCs w:val="24"/>
        </w:rPr>
        <w:t>8</w:t>
      </w:r>
      <w:r w:rsidRPr="003761A3">
        <w:rPr>
          <w:rFonts w:asciiTheme="majorHAnsi" w:hAnsiTheme="majorHAnsi" w:cstheme="majorHAnsi"/>
          <w:noProof/>
          <w:szCs w:val="24"/>
        </w:rPr>
        <w:t xml:space="preserve"> (1), 9735</w:t>
      </w:r>
      <w:r w:rsidR="00CE119A">
        <w:rPr>
          <w:rFonts w:asciiTheme="majorHAnsi" w:hAnsiTheme="majorHAnsi" w:cstheme="majorHAnsi"/>
          <w:noProof/>
          <w:szCs w:val="24"/>
        </w:rPr>
        <w:t>–</w:t>
      </w:r>
      <w:r w:rsidRPr="003761A3">
        <w:rPr>
          <w:rFonts w:asciiTheme="majorHAnsi" w:hAnsiTheme="majorHAnsi" w:cstheme="majorHAnsi"/>
          <w:noProof/>
          <w:szCs w:val="24"/>
        </w:rPr>
        <w:t>9735</w:t>
      </w:r>
      <w:r w:rsidR="00CE119A">
        <w:rPr>
          <w:rFonts w:asciiTheme="majorHAnsi" w:hAnsiTheme="majorHAnsi" w:cstheme="majorHAnsi"/>
          <w:noProof/>
          <w:szCs w:val="24"/>
        </w:rPr>
        <w:t xml:space="preserve"> </w:t>
      </w:r>
      <w:r w:rsidRPr="003761A3">
        <w:rPr>
          <w:rFonts w:asciiTheme="majorHAnsi" w:hAnsiTheme="majorHAnsi" w:cstheme="majorHAnsi"/>
          <w:noProof/>
          <w:szCs w:val="24"/>
        </w:rPr>
        <w:t>(2018).</w:t>
      </w:r>
    </w:p>
    <w:p w14:paraId="53883FF9" w14:textId="05FB9378" w:rsidR="00A2473B" w:rsidRPr="003761A3" w:rsidRDefault="00A2473B" w:rsidP="00586FA2">
      <w:pPr>
        <w:pStyle w:val="EndNoteBibliography"/>
        <w:spacing w:before="0" w:after="0"/>
        <w:jc w:val="both"/>
        <w:rPr>
          <w:rFonts w:asciiTheme="majorHAnsi" w:hAnsiTheme="majorHAnsi" w:cstheme="majorHAnsi"/>
          <w:noProof/>
          <w:szCs w:val="24"/>
        </w:rPr>
      </w:pPr>
      <w:r w:rsidRPr="003761A3">
        <w:rPr>
          <w:rFonts w:asciiTheme="majorHAnsi" w:hAnsiTheme="majorHAnsi" w:cstheme="majorHAnsi"/>
          <w:noProof/>
          <w:szCs w:val="24"/>
        </w:rPr>
        <w:t>37</w:t>
      </w:r>
      <w:r w:rsidRPr="003761A3">
        <w:rPr>
          <w:rFonts w:asciiTheme="majorHAnsi" w:hAnsiTheme="majorHAnsi" w:cstheme="majorHAnsi"/>
          <w:noProof/>
          <w:szCs w:val="24"/>
        </w:rPr>
        <w:tab/>
        <w:t>Antonio, L. L.</w:t>
      </w:r>
      <w:r w:rsidRPr="003761A3">
        <w:rPr>
          <w:rFonts w:asciiTheme="majorHAnsi" w:hAnsiTheme="majorHAnsi" w:cstheme="majorHAnsi"/>
          <w:i/>
          <w:noProof/>
          <w:szCs w:val="24"/>
        </w:rPr>
        <w:t xml:space="preserve"> </w:t>
      </w:r>
      <w:r w:rsidRPr="00CE119A">
        <w:rPr>
          <w:rFonts w:asciiTheme="majorHAnsi" w:hAnsiTheme="majorHAnsi" w:cstheme="majorHAnsi"/>
          <w:iCs/>
          <w:noProof/>
          <w:szCs w:val="24"/>
        </w:rPr>
        <w:t>et al.</w:t>
      </w:r>
      <w:r w:rsidRPr="003761A3">
        <w:rPr>
          <w:rFonts w:asciiTheme="majorHAnsi" w:hAnsiTheme="majorHAnsi" w:cstheme="majorHAnsi"/>
          <w:noProof/>
          <w:szCs w:val="24"/>
        </w:rPr>
        <w:t xml:space="preserve"> In vitro seizure like events and changes in ionic concentration. </w:t>
      </w:r>
      <w:r w:rsidRPr="003761A3">
        <w:rPr>
          <w:rFonts w:asciiTheme="majorHAnsi" w:hAnsiTheme="majorHAnsi" w:cstheme="majorHAnsi"/>
          <w:i/>
          <w:noProof/>
          <w:szCs w:val="24"/>
        </w:rPr>
        <w:t>J</w:t>
      </w:r>
      <w:r w:rsidR="00D40CEF" w:rsidRPr="003761A3">
        <w:rPr>
          <w:rFonts w:asciiTheme="majorHAnsi" w:hAnsiTheme="majorHAnsi" w:cstheme="majorHAnsi"/>
          <w:i/>
          <w:noProof/>
          <w:szCs w:val="24"/>
        </w:rPr>
        <w:t>ournal of</w:t>
      </w:r>
      <w:r w:rsidRPr="003761A3">
        <w:rPr>
          <w:rFonts w:asciiTheme="majorHAnsi" w:hAnsiTheme="majorHAnsi" w:cstheme="majorHAnsi"/>
          <w:i/>
          <w:noProof/>
          <w:szCs w:val="24"/>
        </w:rPr>
        <w:t xml:space="preserve"> Neurosci</w:t>
      </w:r>
      <w:r w:rsidR="00D40CEF" w:rsidRPr="003761A3">
        <w:rPr>
          <w:rFonts w:asciiTheme="majorHAnsi" w:hAnsiTheme="majorHAnsi" w:cstheme="majorHAnsi"/>
          <w:i/>
          <w:noProof/>
          <w:szCs w:val="24"/>
        </w:rPr>
        <w:t>ence</w:t>
      </w:r>
      <w:r w:rsidRPr="003761A3">
        <w:rPr>
          <w:rFonts w:asciiTheme="majorHAnsi" w:hAnsiTheme="majorHAnsi" w:cstheme="majorHAnsi"/>
          <w:i/>
          <w:noProof/>
          <w:szCs w:val="24"/>
        </w:rPr>
        <w:t xml:space="preserve"> Methods.</w:t>
      </w:r>
      <w:r w:rsidRPr="003761A3">
        <w:rPr>
          <w:rFonts w:asciiTheme="majorHAnsi" w:hAnsiTheme="majorHAnsi" w:cstheme="majorHAnsi"/>
          <w:noProof/>
          <w:szCs w:val="24"/>
        </w:rPr>
        <w:t xml:space="preserve"> </w:t>
      </w:r>
      <w:r w:rsidRPr="003761A3">
        <w:rPr>
          <w:rFonts w:asciiTheme="majorHAnsi" w:hAnsiTheme="majorHAnsi" w:cstheme="majorHAnsi"/>
          <w:b/>
          <w:noProof/>
          <w:szCs w:val="24"/>
        </w:rPr>
        <w:t>260</w:t>
      </w:r>
      <w:r w:rsidR="00CE119A" w:rsidRPr="00CE119A">
        <w:rPr>
          <w:rFonts w:asciiTheme="majorHAnsi" w:hAnsiTheme="majorHAnsi" w:cstheme="majorHAnsi"/>
          <w:bCs/>
          <w:noProof/>
          <w:szCs w:val="24"/>
        </w:rPr>
        <w:t>,</w:t>
      </w:r>
      <w:r w:rsidRPr="003761A3">
        <w:rPr>
          <w:rFonts w:asciiTheme="majorHAnsi" w:hAnsiTheme="majorHAnsi" w:cstheme="majorHAnsi"/>
          <w:noProof/>
          <w:szCs w:val="24"/>
        </w:rPr>
        <w:t xml:space="preserve"> 33</w:t>
      </w:r>
      <w:r w:rsidR="00CE119A">
        <w:rPr>
          <w:rFonts w:asciiTheme="majorHAnsi" w:hAnsiTheme="majorHAnsi" w:cstheme="majorHAnsi"/>
          <w:noProof/>
          <w:szCs w:val="24"/>
        </w:rPr>
        <w:t>–</w:t>
      </w:r>
      <w:r w:rsidRPr="003761A3">
        <w:rPr>
          <w:rFonts w:asciiTheme="majorHAnsi" w:hAnsiTheme="majorHAnsi" w:cstheme="majorHAnsi"/>
          <w:noProof/>
          <w:szCs w:val="24"/>
        </w:rPr>
        <w:t>44</w:t>
      </w:r>
      <w:r w:rsidR="00CE119A">
        <w:rPr>
          <w:rFonts w:asciiTheme="majorHAnsi" w:hAnsiTheme="majorHAnsi" w:cstheme="majorHAnsi"/>
          <w:noProof/>
          <w:szCs w:val="24"/>
        </w:rPr>
        <w:t xml:space="preserve"> </w:t>
      </w:r>
      <w:r w:rsidRPr="003761A3">
        <w:rPr>
          <w:rFonts w:asciiTheme="majorHAnsi" w:hAnsiTheme="majorHAnsi" w:cstheme="majorHAnsi"/>
          <w:noProof/>
          <w:szCs w:val="24"/>
        </w:rPr>
        <w:t>(2016).</w:t>
      </w:r>
    </w:p>
    <w:p w14:paraId="1F68477C" w14:textId="350CEEB2" w:rsidR="00A2473B" w:rsidRPr="003761A3" w:rsidRDefault="00A2473B" w:rsidP="00586FA2">
      <w:pPr>
        <w:pStyle w:val="EndNoteBibliography"/>
        <w:spacing w:before="0" w:after="0"/>
        <w:jc w:val="both"/>
        <w:rPr>
          <w:rFonts w:asciiTheme="majorHAnsi" w:hAnsiTheme="majorHAnsi" w:cstheme="majorHAnsi"/>
          <w:noProof/>
          <w:szCs w:val="24"/>
        </w:rPr>
      </w:pPr>
      <w:r w:rsidRPr="003761A3">
        <w:rPr>
          <w:rFonts w:asciiTheme="majorHAnsi" w:hAnsiTheme="majorHAnsi" w:cstheme="majorHAnsi"/>
          <w:noProof/>
          <w:szCs w:val="24"/>
        </w:rPr>
        <w:t>38</w:t>
      </w:r>
      <w:r w:rsidRPr="003761A3">
        <w:rPr>
          <w:rFonts w:asciiTheme="majorHAnsi" w:hAnsiTheme="majorHAnsi" w:cstheme="majorHAnsi"/>
          <w:noProof/>
          <w:szCs w:val="24"/>
        </w:rPr>
        <w:tab/>
        <w:t>Avoli, M.</w:t>
      </w:r>
      <w:r w:rsidR="00CE119A">
        <w:rPr>
          <w:rFonts w:asciiTheme="majorHAnsi" w:hAnsiTheme="majorHAnsi" w:cstheme="majorHAnsi"/>
          <w:noProof/>
          <w:szCs w:val="24"/>
        </w:rPr>
        <w:t>,</w:t>
      </w:r>
      <w:r w:rsidRPr="003761A3">
        <w:rPr>
          <w:rFonts w:asciiTheme="majorHAnsi" w:hAnsiTheme="majorHAnsi" w:cstheme="majorHAnsi"/>
          <w:noProof/>
          <w:szCs w:val="24"/>
        </w:rPr>
        <w:t xml:space="preserve"> Jefferys, J. G. Models of drug-induced epileptiform synchronization in vitro. </w:t>
      </w:r>
      <w:r w:rsidRPr="003761A3">
        <w:rPr>
          <w:rFonts w:asciiTheme="majorHAnsi" w:hAnsiTheme="majorHAnsi" w:cstheme="majorHAnsi"/>
          <w:i/>
          <w:noProof/>
          <w:szCs w:val="24"/>
        </w:rPr>
        <w:t>J</w:t>
      </w:r>
      <w:r w:rsidR="00D40CEF" w:rsidRPr="003761A3">
        <w:rPr>
          <w:rFonts w:asciiTheme="majorHAnsi" w:hAnsiTheme="majorHAnsi" w:cstheme="majorHAnsi"/>
          <w:i/>
          <w:noProof/>
          <w:szCs w:val="24"/>
        </w:rPr>
        <w:t>ournal of</w:t>
      </w:r>
      <w:r w:rsidRPr="003761A3">
        <w:rPr>
          <w:rFonts w:asciiTheme="majorHAnsi" w:hAnsiTheme="majorHAnsi" w:cstheme="majorHAnsi"/>
          <w:i/>
          <w:noProof/>
          <w:szCs w:val="24"/>
        </w:rPr>
        <w:t xml:space="preserve"> Neurosci</w:t>
      </w:r>
      <w:r w:rsidR="00D40CEF" w:rsidRPr="003761A3">
        <w:rPr>
          <w:rFonts w:asciiTheme="majorHAnsi" w:hAnsiTheme="majorHAnsi" w:cstheme="majorHAnsi"/>
          <w:i/>
          <w:noProof/>
          <w:szCs w:val="24"/>
        </w:rPr>
        <w:t>ence</w:t>
      </w:r>
      <w:r w:rsidRPr="003761A3">
        <w:rPr>
          <w:rFonts w:asciiTheme="majorHAnsi" w:hAnsiTheme="majorHAnsi" w:cstheme="majorHAnsi"/>
          <w:i/>
          <w:noProof/>
          <w:szCs w:val="24"/>
        </w:rPr>
        <w:t xml:space="preserve"> Methods.</w:t>
      </w:r>
      <w:r w:rsidRPr="003761A3">
        <w:rPr>
          <w:rFonts w:asciiTheme="majorHAnsi" w:hAnsiTheme="majorHAnsi" w:cstheme="majorHAnsi"/>
          <w:noProof/>
          <w:szCs w:val="24"/>
        </w:rPr>
        <w:t xml:space="preserve"> </w:t>
      </w:r>
      <w:r w:rsidRPr="003761A3">
        <w:rPr>
          <w:rFonts w:asciiTheme="majorHAnsi" w:hAnsiTheme="majorHAnsi" w:cstheme="majorHAnsi"/>
          <w:b/>
          <w:noProof/>
          <w:szCs w:val="24"/>
        </w:rPr>
        <w:t>260</w:t>
      </w:r>
      <w:r w:rsidR="00CE119A" w:rsidRPr="00CE119A">
        <w:rPr>
          <w:rFonts w:asciiTheme="majorHAnsi" w:hAnsiTheme="majorHAnsi" w:cstheme="majorHAnsi"/>
          <w:bCs/>
          <w:noProof/>
          <w:szCs w:val="24"/>
        </w:rPr>
        <w:t>,</w:t>
      </w:r>
      <w:r w:rsidRPr="00CE119A">
        <w:rPr>
          <w:rFonts w:asciiTheme="majorHAnsi" w:hAnsiTheme="majorHAnsi" w:cstheme="majorHAnsi"/>
          <w:bCs/>
          <w:noProof/>
          <w:szCs w:val="24"/>
        </w:rPr>
        <w:t xml:space="preserve"> </w:t>
      </w:r>
      <w:r w:rsidRPr="003761A3">
        <w:rPr>
          <w:rFonts w:asciiTheme="majorHAnsi" w:hAnsiTheme="majorHAnsi" w:cstheme="majorHAnsi"/>
          <w:noProof/>
          <w:szCs w:val="24"/>
        </w:rPr>
        <w:t>26</w:t>
      </w:r>
      <w:r w:rsidR="00CE119A">
        <w:rPr>
          <w:rFonts w:asciiTheme="majorHAnsi" w:hAnsiTheme="majorHAnsi" w:cstheme="majorHAnsi"/>
          <w:noProof/>
          <w:szCs w:val="24"/>
        </w:rPr>
        <w:t>–</w:t>
      </w:r>
      <w:r w:rsidRPr="003761A3">
        <w:rPr>
          <w:rFonts w:asciiTheme="majorHAnsi" w:hAnsiTheme="majorHAnsi" w:cstheme="majorHAnsi"/>
          <w:noProof/>
          <w:szCs w:val="24"/>
        </w:rPr>
        <w:t>32 (2016).</w:t>
      </w:r>
    </w:p>
    <w:p w14:paraId="0CB02072" w14:textId="69AA8AFF" w:rsidR="00A2473B" w:rsidRPr="003761A3" w:rsidRDefault="00A2473B" w:rsidP="00586FA2">
      <w:pPr>
        <w:pStyle w:val="EndNoteBibliography"/>
        <w:spacing w:before="0" w:after="0"/>
        <w:jc w:val="both"/>
        <w:rPr>
          <w:rFonts w:asciiTheme="majorHAnsi" w:hAnsiTheme="majorHAnsi" w:cstheme="majorHAnsi"/>
          <w:noProof/>
          <w:szCs w:val="24"/>
        </w:rPr>
      </w:pPr>
      <w:r w:rsidRPr="003761A3">
        <w:rPr>
          <w:rFonts w:asciiTheme="majorHAnsi" w:hAnsiTheme="majorHAnsi" w:cstheme="majorHAnsi"/>
          <w:noProof/>
          <w:szCs w:val="24"/>
        </w:rPr>
        <w:t>39</w:t>
      </w:r>
      <w:r w:rsidRPr="003761A3">
        <w:rPr>
          <w:rFonts w:asciiTheme="majorHAnsi" w:hAnsiTheme="majorHAnsi" w:cstheme="majorHAnsi"/>
          <w:noProof/>
          <w:szCs w:val="24"/>
        </w:rPr>
        <w:tab/>
        <w:t>Taccola, G.</w:t>
      </w:r>
      <w:r w:rsidR="00CE119A">
        <w:rPr>
          <w:rFonts w:asciiTheme="majorHAnsi" w:hAnsiTheme="majorHAnsi" w:cstheme="majorHAnsi"/>
          <w:noProof/>
          <w:szCs w:val="24"/>
        </w:rPr>
        <w:t>,</w:t>
      </w:r>
      <w:r w:rsidRPr="003761A3">
        <w:rPr>
          <w:rFonts w:asciiTheme="majorHAnsi" w:hAnsiTheme="majorHAnsi" w:cstheme="majorHAnsi"/>
          <w:noProof/>
          <w:szCs w:val="24"/>
        </w:rPr>
        <w:t xml:space="preserve"> Nistri, A. Low micromolar concentrations of 4-aminopyridine facilitate fictive locomotion expressed by the rat spinal cord in vitro. </w:t>
      </w:r>
      <w:r w:rsidRPr="003761A3">
        <w:rPr>
          <w:rFonts w:asciiTheme="majorHAnsi" w:hAnsiTheme="majorHAnsi" w:cstheme="majorHAnsi"/>
          <w:i/>
          <w:noProof/>
          <w:szCs w:val="24"/>
        </w:rPr>
        <w:t>Neuroscience.</w:t>
      </w:r>
      <w:r w:rsidRPr="003761A3">
        <w:rPr>
          <w:rFonts w:asciiTheme="majorHAnsi" w:hAnsiTheme="majorHAnsi" w:cstheme="majorHAnsi"/>
          <w:noProof/>
          <w:szCs w:val="24"/>
        </w:rPr>
        <w:t xml:space="preserve"> </w:t>
      </w:r>
      <w:r w:rsidRPr="003761A3">
        <w:rPr>
          <w:rFonts w:asciiTheme="majorHAnsi" w:hAnsiTheme="majorHAnsi" w:cstheme="majorHAnsi"/>
          <w:b/>
          <w:noProof/>
          <w:szCs w:val="24"/>
        </w:rPr>
        <w:t>126</w:t>
      </w:r>
      <w:r w:rsidRPr="003761A3">
        <w:rPr>
          <w:rFonts w:asciiTheme="majorHAnsi" w:hAnsiTheme="majorHAnsi" w:cstheme="majorHAnsi"/>
          <w:noProof/>
          <w:szCs w:val="24"/>
        </w:rPr>
        <w:t xml:space="preserve"> (2), 511</w:t>
      </w:r>
      <w:r w:rsidR="00CE119A">
        <w:rPr>
          <w:rFonts w:asciiTheme="majorHAnsi" w:hAnsiTheme="majorHAnsi" w:cstheme="majorHAnsi"/>
          <w:noProof/>
          <w:szCs w:val="24"/>
        </w:rPr>
        <w:t>–</w:t>
      </w:r>
      <w:r w:rsidRPr="003761A3">
        <w:rPr>
          <w:rFonts w:asciiTheme="majorHAnsi" w:hAnsiTheme="majorHAnsi" w:cstheme="majorHAnsi"/>
          <w:noProof/>
          <w:szCs w:val="24"/>
        </w:rPr>
        <w:t>520 (2004).</w:t>
      </w:r>
    </w:p>
    <w:p w14:paraId="3D515D92" w14:textId="2EC6C6E5" w:rsidR="00A2473B" w:rsidRPr="003761A3" w:rsidRDefault="00A2473B" w:rsidP="00586FA2">
      <w:pPr>
        <w:pStyle w:val="EndNoteBibliography"/>
        <w:spacing w:before="0" w:after="0"/>
        <w:jc w:val="both"/>
        <w:rPr>
          <w:rFonts w:asciiTheme="majorHAnsi" w:hAnsiTheme="majorHAnsi" w:cstheme="majorHAnsi"/>
          <w:noProof/>
          <w:szCs w:val="24"/>
        </w:rPr>
      </w:pPr>
      <w:r w:rsidRPr="003761A3">
        <w:rPr>
          <w:rFonts w:asciiTheme="majorHAnsi" w:hAnsiTheme="majorHAnsi" w:cstheme="majorHAnsi"/>
          <w:noProof/>
          <w:szCs w:val="24"/>
        </w:rPr>
        <w:lastRenderedPageBreak/>
        <w:t>40</w:t>
      </w:r>
      <w:r w:rsidRPr="003761A3">
        <w:rPr>
          <w:rFonts w:asciiTheme="majorHAnsi" w:hAnsiTheme="majorHAnsi" w:cstheme="majorHAnsi"/>
          <w:noProof/>
          <w:szCs w:val="24"/>
        </w:rPr>
        <w:tab/>
        <w:t>Mitra, P.</w:t>
      </w:r>
      <w:r w:rsidR="00154586">
        <w:rPr>
          <w:rFonts w:asciiTheme="majorHAnsi" w:hAnsiTheme="majorHAnsi" w:cstheme="majorHAnsi"/>
          <w:noProof/>
          <w:szCs w:val="24"/>
        </w:rPr>
        <w:t>,</w:t>
      </w:r>
      <w:r w:rsidRPr="003761A3">
        <w:rPr>
          <w:rFonts w:asciiTheme="majorHAnsi" w:hAnsiTheme="majorHAnsi" w:cstheme="majorHAnsi"/>
          <w:noProof/>
          <w:szCs w:val="24"/>
        </w:rPr>
        <w:t xml:space="preserve"> Brownstone, R. M. An in vitro spinal cord slice preparation for recording from lumbar motoneurons of the adult mouse. </w:t>
      </w:r>
      <w:r w:rsidRPr="003761A3">
        <w:rPr>
          <w:rFonts w:asciiTheme="majorHAnsi" w:hAnsiTheme="majorHAnsi" w:cstheme="majorHAnsi"/>
          <w:i/>
          <w:noProof/>
          <w:szCs w:val="24"/>
        </w:rPr>
        <w:t xml:space="preserve">Journal of </w:t>
      </w:r>
      <w:r w:rsidR="00154586">
        <w:rPr>
          <w:rFonts w:asciiTheme="majorHAnsi" w:hAnsiTheme="majorHAnsi" w:cstheme="majorHAnsi"/>
          <w:i/>
          <w:noProof/>
          <w:szCs w:val="24"/>
        </w:rPr>
        <w:t>N</w:t>
      </w:r>
      <w:r w:rsidRPr="003761A3">
        <w:rPr>
          <w:rFonts w:asciiTheme="majorHAnsi" w:hAnsiTheme="majorHAnsi" w:cstheme="majorHAnsi"/>
          <w:i/>
          <w:noProof/>
          <w:szCs w:val="24"/>
        </w:rPr>
        <w:t>europhysiology.</w:t>
      </w:r>
      <w:r w:rsidRPr="003761A3">
        <w:rPr>
          <w:rFonts w:asciiTheme="majorHAnsi" w:hAnsiTheme="majorHAnsi" w:cstheme="majorHAnsi"/>
          <w:noProof/>
          <w:szCs w:val="24"/>
        </w:rPr>
        <w:t xml:space="preserve"> </w:t>
      </w:r>
      <w:r w:rsidRPr="003761A3">
        <w:rPr>
          <w:rFonts w:asciiTheme="majorHAnsi" w:hAnsiTheme="majorHAnsi" w:cstheme="majorHAnsi"/>
          <w:b/>
          <w:noProof/>
          <w:szCs w:val="24"/>
        </w:rPr>
        <w:t>107</w:t>
      </w:r>
      <w:r w:rsidRPr="003761A3">
        <w:rPr>
          <w:rFonts w:asciiTheme="majorHAnsi" w:hAnsiTheme="majorHAnsi" w:cstheme="majorHAnsi"/>
          <w:noProof/>
          <w:szCs w:val="24"/>
        </w:rPr>
        <w:t xml:space="preserve"> (2), 728</w:t>
      </w:r>
      <w:r w:rsidR="00154586">
        <w:rPr>
          <w:rFonts w:asciiTheme="majorHAnsi" w:hAnsiTheme="majorHAnsi" w:cstheme="majorHAnsi"/>
          <w:noProof/>
          <w:szCs w:val="24"/>
        </w:rPr>
        <w:t>–</w:t>
      </w:r>
      <w:r w:rsidRPr="003761A3">
        <w:rPr>
          <w:rFonts w:asciiTheme="majorHAnsi" w:hAnsiTheme="majorHAnsi" w:cstheme="majorHAnsi"/>
          <w:noProof/>
          <w:szCs w:val="24"/>
        </w:rPr>
        <w:t>741 (2012).</w:t>
      </w:r>
    </w:p>
    <w:p w14:paraId="7D1730FF" w14:textId="2B925E76" w:rsidR="00A2473B" w:rsidRPr="003761A3" w:rsidRDefault="00A2473B" w:rsidP="00586FA2">
      <w:pPr>
        <w:pStyle w:val="EndNoteBibliography"/>
        <w:spacing w:before="0" w:after="0"/>
        <w:jc w:val="both"/>
        <w:rPr>
          <w:rFonts w:asciiTheme="majorHAnsi" w:hAnsiTheme="majorHAnsi" w:cstheme="majorHAnsi"/>
          <w:noProof/>
          <w:szCs w:val="24"/>
        </w:rPr>
      </w:pPr>
      <w:r w:rsidRPr="003761A3">
        <w:rPr>
          <w:rFonts w:asciiTheme="majorHAnsi" w:hAnsiTheme="majorHAnsi" w:cstheme="majorHAnsi"/>
          <w:noProof/>
          <w:szCs w:val="24"/>
        </w:rPr>
        <w:t>41</w:t>
      </w:r>
      <w:r w:rsidRPr="003761A3">
        <w:rPr>
          <w:rFonts w:asciiTheme="majorHAnsi" w:hAnsiTheme="majorHAnsi" w:cstheme="majorHAnsi"/>
          <w:noProof/>
          <w:szCs w:val="24"/>
        </w:rPr>
        <w:tab/>
        <w:t>Egert, U., Heck, D.</w:t>
      </w:r>
      <w:r w:rsidR="000B048E">
        <w:rPr>
          <w:rFonts w:asciiTheme="majorHAnsi" w:hAnsiTheme="majorHAnsi" w:cstheme="majorHAnsi"/>
          <w:noProof/>
          <w:szCs w:val="24"/>
        </w:rPr>
        <w:t>,</w:t>
      </w:r>
      <w:r w:rsidRPr="003761A3">
        <w:rPr>
          <w:rFonts w:asciiTheme="majorHAnsi" w:hAnsiTheme="majorHAnsi" w:cstheme="majorHAnsi"/>
          <w:noProof/>
          <w:szCs w:val="24"/>
        </w:rPr>
        <w:t xml:space="preserve"> Aertsen, A. Two-dimensional monitoring of spiking networks in acute brain slices. </w:t>
      </w:r>
      <w:r w:rsidRPr="003761A3">
        <w:rPr>
          <w:rFonts w:asciiTheme="majorHAnsi" w:hAnsiTheme="majorHAnsi" w:cstheme="majorHAnsi"/>
          <w:i/>
          <w:noProof/>
          <w:szCs w:val="24"/>
        </w:rPr>
        <w:t>Experimental Brain Research.</w:t>
      </w:r>
      <w:r w:rsidRPr="003761A3">
        <w:rPr>
          <w:rFonts w:asciiTheme="majorHAnsi" w:hAnsiTheme="majorHAnsi" w:cstheme="majorHAnsi"/>
          <w:noProof/>
          <w:szCs w:val="24"/>
        </w:rPr>
        <w:t xml:space="preserve"> </w:t>
      </w:r>
      <w:r w:rsidRPr="003761A3">
        <w:rPr>
          <w:rFonts w:asciiTheme="majorHAnsi" w:hAnsiTheme="majorHAnsi" w:cstheme="majorHAnsi"/>
          <w:b/>
          <w:noProof/>
          <w:szCs w:val="24"/>
        </w:rPr>
        <w:t>142</w:t>
      </w:r>
      <w:r w:rsidRPr="003761A3">
        <w:rPr>
          <w:rFonts w:asciiTheme="majorHAnsi" w:hAnsiTheme="majorHAnsi" w:cstheme="majorHAnsi"/>
          <w:noProof/>
          <w:szCs w:val="24"/>
        </w:rPr>
        <w:t xml:space="preserve"> (2), 268</w:t>
      </w:r>
      <w:r w:rsidR="000B048E">
        <w:rPr>
          <w:rFonts w:asciiTheme="majorHAnsi" w:hAnsiTheme="majorHAnsi" w:cstheme="majorHAnsi"/>
          <w:noProof/>
          <w:szCs w:val="24"/>
        </w:rPr>
        <w:t>–</w:t>
      </w:r>
      <w:r w:rsidRPr="003761A3">
        <w:rPr>
          <w:rFonts w:asciiTheme="majorHAnsi" w:hAnsiTheme="majorHAnsi" w:cstheme="majorHAnsi"/>
          <w:noProof/>
          <w:szCs w:val="24"/>
        </w:rPr>
        <w:t>274 (2002).</w:t>
      </w:r>
    </w:p>
    <w:p w14:paraId="6B2B1AA9" w14:textId="62848092" w:rsidR="006E4797" w:rsidRPr="003761A3" w:rsidRDefault="00674C61" w:rsidP="00586FA2">
      <w:pPr>
        <w:rPr>
          <w:rFonts w:asciiTheme="majorHAnsi" w:hAnsiTheme="majorHAnsi" w:cstheme="majorHAnsi"/>
        </w:rPr>
      </w:pPr>
      <w:r w:rsidRPr="003761A3">
        <w:rPr>
          <w:rFonts w:asciiTheme="majorHAnsi" w:hAnsiTheme="majorHAnsi" w:cstheme="majorHAnsi"/>
          <w:b/>
          <w:bCs/>
        </w:rPr>
        <w:fldChar w:fldCharType="end"/>
      </w:r>
    </w:p>
    <w:sectPr w:rsidR="006E4797" w:rsidRPr="003761A3" w:rsidSect="000A2DAE">
      <w:headerReference w:type="even" r:id="rId17"/>
      <w:headerReference w:type="default" r:id="rId18"/>
      <w:footerReference w:type="even" r:id="rId19"/>
      <w:headerReference w:type="first" r:id="rId20"/>
      <w:footerReference w:type="first" r:id="rId2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7F84E" w14:textId="77777777" w:rsidR="00586E65" w:rsidRDefault="00586E65">
      <w:r>
        <w:separator/>
      </w:r>
    </w:p>
  </w:endnote>
  <w:endnote w:type="continuationSeparator" w:id="0">
    <w:p w14:paraId="56B6A70F" w14:textId="77777777" w:rsidR="00586E65" w:rsidRDefault="00586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705763" w:rsidRDefault="00705763">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074531"/>
      <w:docPartObj>
        <w:docPartGallery w:val="Page Numbers (Bottom of Page)"/>
        <w:docPartUnique/>
      </w:docPartObj>
    </w:sdtPr>
    <w:sdtEndPr>
      <w:rPr>
        <w:noProof/>
      </w:rPr>
    </w:sdtEndPr>
    <w:sdtContent>
      <w:p w14:paraId="7519FF3A" w14:textId="0BD9EAFA" w:rsidR="00586FA2" w:rsidRDefault="00586FA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7686B2" w14:textId="77777777" w:rsidR="00586FA2" w:rsidRDefault="00586F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D25A8" w14:textId="77777777" w:rsidR="00586E65" w:rsidRDefault="00586E65">
      <w:r>
        <w:separator/>
      </w:r>
    </w:p>
  </w:footnote>
  <w:footnote w:type="continuationSeparator" w:id="0">
    <w:p w14:paraId="5E6D0394" w14:textId="77777777" w:rsidR="00586E65" w:rsidRDefault="00586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705763" w:rsidRDefault="00705763">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705763" w:rsidRDefault="00705763">
    <w:pPr>
      <w:pBdr>
        <w:top w:val="nil"/>
        <w:left w:val="nil"/>
        <w:bottom w:val="nil"/>
        <w:right w:val="nil"/>
        <w:between w:val="nil"/>
      </w:pBdr>
      <w:tabs>
        <w:tab w:val="center" w:pos="4680"/>
        <w:tab w:val="right" w:pos="9360"/>
        <w:tab w:val="left" w:pos="5724"/>
      </w:tabs>
      <w:rPr>
        <w:b/>
        <w:color w:val="1F497D"/>
        <w:sz w:val="28"/>
        <w:szCs w:val="28"/>
      </w:rPr>
    </w:pPr>
    <w:bookmarkStart w:id="0" w:name="_26in1rg" w:colFirst="0" w:colLast="0"/>
    <w:bookmarkEnd w:id="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25EE6632" w:rsidR="00705763" w:rsidRDefault="00705763">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64CEE"/>
    <w:multiLevelType w:val="multilevel"/>
    <w:tmpl w:val="2584ADBA"/>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A33FD3"/>
    <w:multiLevelType w:val="hybridMultilevel"/>
    <w:tmpl w:val="3FEE2354"/>
    <w:lvl w:ilvl="0" w:tplc="15441E04">
      <w:start w:val="1"/>
      <w:numFmt w:val="decimal"/>
      <w:lvlText w:val="%1."/>
      <w:lvlJc w:val="left"/>
      <w:pPr>
        <w:ind w:left="1620" w:hanging="360"/>
      </w:pPr>
      <w:rPr>
        <w:rFonts w:hint="default"/>
      </w:r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2" w15:restartNumberingAfterBreak="0">
    <w:nsid w:val="095D6FA4"/>
    <w:multiLevelType w:val="hybridMultilevel"/>
    <w:tmpl w:val="FCDE928C"/>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E2413CD"/>
    <w:multiLevelType w:val="hybridMultilevel"/>
    <w:tmpl w:val="C96232E6"/>
    <w:lvl w:ilvl="0" w:tplc="11FE99F2">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5546F0"/>
    <w:multiLevelType w:val="multilevel"/>
    <w:tmpl w:val="0964C08A"/>
    <w:lvl w:ilvl="0">
      <w:start w:val="1"/>
      <w:numFmt w:val="decimal"/>
      <w:lvlText w:val="%1."/>
      <w:lvlJc w:val="left"/>
      <w:pPr>
        <w:ind w:left="360" w:hanging="360"/>
      </w:pPr>
      <w:rPr>
        <w:rFonts w:hint="default"/>
      </w:rPr>
    </w:lvl>
    <w:lvl w:ilvl="1">
      <w:start w:val="4"/>
      <w:numFmt w:val="decimal"/>
      <w:isLgl/>
      <w:lvlText w:val="%1.%2."/>
      <w:lvlJc w:val="left"/>
      <w:pPr>
        <w:ind w:left="720" w:hanging="720"/>
      </w:pPr>
      <w:rPr>
        <w:rFonts w:hint="default"/>
        <w:b w:val="0"/>
      </w:rPr>
    </w:lvl>
    <w:lvl w:ilvl="2">
      <w:start w:val="2"/>
      <w:numFmt w:val="decimal"/>
      <w:isLgl/>
      <w:lvlText w:val="%1.%2.%3."/>
      <w:lvlJc w:val="left"/>
      <w:pPr>
        <w:ind w:left="360" w:hanging="720"/>
      </w:pPr>
      <w:rPr>
        <w:rFonts w:hint="default"/>
        <w:b/>
        <w:bCs/>
        <w:i/>
        <w:iCs/>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1800" w:hanging="1800"/>
      </w:pPr>
      <w:rPr>
        <w:rFonts w:hint="default"/>
        <w:b w:val="0"/>
      </w:rPr>
    </w:lvl>
  </w:abstractNum>
  <w:abstractNum w:abstractNumId="5" w15:restartNumberingAfterBreak="0">
    <w:nsid w:val="31501968"/>
    <w:multiLevelType w:val="multilevel"/>
    <w:tmpl w:val="C372A26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asciiTheme="majorHAnsi" w:hAnsiTheme="majorHAnsi" w:cstheme="majorHAnsi" w:hint="default"/>
        <w:i/>
        <w:iCs/>
      </w:rPr>
    </w:lvl>
    <w:lvl w:ilvl="2">
      <w:start w:val="1"/>
      <w:numFmt w:val="decimal"/>
      <w:isLgl/>
      <w:lvlText w:val="%1.%2.%3."/>
      <w:lvlJc w:val="left"/>
      <w:pPr>
        <w:ind w:left="1440" w:hanging="720"/>
      </w:pPr>
      <w:rPr>
        <w:rFonts w:hint="default"/>
        <w:b/>
        <w:bCs/>
        <w:i/>
        <w:iCs/>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403C79F2"/>
    <w:multiLevelType w:val="multilevel"/>
    <w:tmpl w:val="6504BC44"/>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360" w:hanging="720"/>
      </w:pPr>
      <w:rPr>
        <w:rFonts w:hint="default"/>
        <w:b w:val="0"/>
        <w:bCs w:val="0"/>
        <w:i w:val="0"/>
        <w:i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439D24C5"/>
    <w:multiLevelType w:val="hybridMultilevel"/>
    <w:tmpl w:val="59D247AC"/>
    <w:lvl w:ilvl="0" w:tplc="E7D0CE36">
      <w:start w:val="1"/>
      <w:numFmt w:val="decimal"/>
      <w:lvlText w:val="%1."/>
      <w:lvlJc w:val="left"/>
      <w:pPr>
        <w:ind w:left="360" w:hanging="360"/>
      </w:pPr>
      <w:rPr>
        <w:rFonts w:hint="default"/>
        <w:color w:val="000000" w:themeColor="text1"/>
      </w:rPr>
    </w:lvl>
    <w:lvl w:ilvl="1" w:tplc="08090019">
      <w:start w:val="1"/>
      <w:numFmt w:val="lowerLetter"/>
      <w:lvlText w:val="%2."/>
      <w:lvlJc w:val="left"/>
      <w:pPr>
        <w:ind w:left="36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68D48CB"/>
    <w:multiLevelType w:val="multilevel"/>
    <w:tmpl w:val="C372A26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Theme="majorHAnsi" w:hAnsiTheme="majorHAnsi" w:cstheme="majorHAnsi" w:hint="default"/>
        <w:i/>
        <w:iCs/>
      </w:rPr>
    </w:lvl>
    <w:lvl w:ilvl="2">
      <w:start w:val="1"/>
      <w:numFmt w:val="decimal"/>
      <w:isLgl/>
      <w:lvlText w:val="%1.%2.%3."/>
      <w:lvlJc w:val="left"/>
      <w:pPr>
        <w:ind w:left="720" w:hanging="720"/>
      </w:pPr>
      <w:rPr>
        <w:rFonts w:hint="default"/>
        <w:b/>
        <w:bCs/>
        <w:i/>
        <w:i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508011CC"/>
    <w:multiLevelType w:val="hybridMultilevel"/>
    <w:tmpl w:val="25A8FE1C"/>
    <w:lvl w:ilvl="0" w:tplc="A47CB23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B911E73"/>
    <w:multiLevelType w:val="multilevel"/>
    <w:tmpl w:val="508C6316"/>
    <w:lvl w:ilvl="0">
      <w:start w:val="1"/>
      <w:numFmt w:val="decimal"/>
      <w:lvlText w:val="%1."/>
      <w:lvlJc w:val="left"/>
      <w:pPr>
        <w:ind w:left="360" w:hanging="360"/>
      </w:pPr>
      <w:rPr>
        <w:rFonts w:hint="default"/>
        <w:i w:val="0"/>
      </w:rPr>
    </w:lvl>
    <w:lvl w:ilvl="1">
      <w:start w:val="1"/>
      <w:numFmt w:val="decimal"/>
      <w:isLgl/>
      <w:lvlText w:val="%1.%2."/>
      <w:lvlJc w:val="left"/>
      <w:pPr>
        <w:ind w:left="720" w:hanging="720"/>
      </w:pPr>
      <w:rPr>
        <w:rFonts w:hint="default"/>
        <w:i w:val="0"/>
      </w:rPr>
    </w:lvl>
    <w:lvl w:ilvl="2">
      <w:start w:val="2"/>
      <w:numFmt w:val="decimal"/>
      <w:isLgl/>
      <w:lvlText w:val="%1.%2.%3."/>
      <w:lvlJc w:val="left"/>
      <w:pPr>
        <w:ind w:left="720" w:hanging="720"/>
      </w:pPr>
      <w:rPr>
        <w:rFonts w:hint="default"/>
        <w:i w:val="0"/>
      </w:rPr>
    </w:lvl>
    <w:lvl w:ilvl="3">
      <w:start w:val="1"/>
      <w:numFmt w:val="decimal"/>
      <w:isLgl/>
      <w:lvlText w:val="%1.%2.%3.%4."/>
      <w:lvlJc w:val="left"/>
      <w:pPr>
        <w:ind w:left="720" w:hanging="720"/>
      </w:pPr>
      <w:rPr>
        <w:rFonts w:hint="default"/>
        <w:i w:val="0"/>
      </w:rPr>
    </w:lvl>
    <w:lvl w:ilvl="4">
      <w:start w:val="1"/>
      <w:numFmt w:val="decimal"/>
      <w:isLgl/>
      <w:lvlText w:val="%1.%2.%3.%4.%5."/>
      <w:lvlJc w:val="left"/>
      <w:pPr>
        <w:ind w:left="1080" w:hanging="1080"/>
      </w:pPr>
      <w:rPr>
        <w:rFonts w:hint="default"/>
        <w:i w:val="0"/>
      </w:rPr>
    </w:lvl>
    <w:lvl w:ilvl="5">
      <w:start w:val="1"/>
      <w:numFmt w:val="decimal"/>
      <w:isLgl/>
      <w:lvlText w:val="%1.%2.%3.%4.%5.%6."/>
      <w:lvlJc w:val="left"/>
      <w:pPr>
        <w:ind w:left="1080" w:hanging="1080"/>
      </w:pPr>
      <w:rPr>
        <w:rFonts w:hint="default"/>
        <w:i w:val="0"/>
      </w:rPr>
    </w:lvl>
    <w:lvl w:ilvl="6">
      <w:start w:val="1"/>
      <w:numFmt w:val="decimal"/>
      <w:isLgl/>
      <w:lvlText w:val="%1.%2.%3.%4.%5.%6.%7."/>
      <w:lvlJc w:val="left"/>
      <w:pPr>
        <w:ind w:left="1440" w:hanging="1440"/>
      </w:pPr>
      <w:rPr>
        <w:rFonts w:hint="default"/>
        <w:i w:val="0"/>
      </w:rPr>
    </w:lvl>
    <w:lvl w:ilvl="7">
      <w:start w:val="1"/>
      <w:numFmt w:val="decimal"/>
      <w:isLgl/>
      <w:lvlText w:val="%1.%2.%3.%4.%5.%6.%7.%8."/>
      <w:lvlJc w:val="left"/>
      <w:pPr>
        <w:ind w:left="1440" w:hanging="1440"/>
      </w:pPr>
      <w:rPr>
        <w:rFonts w:hint="default"/>
        <w:i w:val="0"/>
      </w:rPr>
    </w:lvl>
    <w:lvl w:ilvl="8">
      <w:start w:val="1"/>
      <w:numFmt w:val="decimal"/>
      <w:isLgl/>
      <w:lvlText w:val="%1.%2.%3.%4.%5.%6.%7.%8.%9."/>
      <w:lvlJc w:val="left"/>
      <w:pPr>
        <w:ind w:left="1800" w:hanging="1800"/>
      </w:pPr>
      <w:rPr>
        <w:rFonts w:hint="default"/>
        <w:i w:val="0"/>
      </w:rPr>
    </w:lvl>
  </w:abstractNum>
  <w:abstractNum w:abstractNumId="11" w15:restartNumberingAfterBreak="0">
    <w:nsid w:val="5BEA6BE0"/>
    <w:multiLevelType w:val="hybridMultilevel"/>
    <w:tmpl w:val="3FEE2354"/>
    <w:lvl w:ilvl="0" w:tplc="15441E0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F8C4370"/>
    <w:multiLevelType w:val="hybridMultilevel"/>
    <w:tmpl w:val="1F206DE2"/>
    <w:lvl w:ilvl="0" w:tplc="0809000F">
      <w:start w:val="1"/>
      <w:numFmt w:val="decimal"/>
      <w:lvlText w:val="%1."/>
      <w:lvlJc w:val="left"/>
      <w:pPr>
        <w:ind w:left="360" w:hanging="360"/>
      </w:pPr>
      <w:rPr>
        <w:rFonts w:hint="default"/>
      </w:r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2A2A40"/>
    <w:multiLevelType w:val="multilevel"/>
    <w:tmpl w:val="6E8EA4C0"/>
    <w:lvl w:ilvl="0">
      <w:start w:val="1"/>
      <w:numFmt w:val="decimal"/>
      <w:lvlText w:val="%1."/>
      <w:lvlJc w:val="left"/>
      <w:pPr>
        <w:ind w:left="1080" w:hanging="360"/>
      </w:pPr>
      <w:rPr>
        <w:rFonts w:hint="default"/>
      </w:rPr>
    </w:lvl>
    <w:lvl w:ilvl="1">
      <w:start w:val="4"/>
      <w:numFmt w:val="decimal"/>
      <w:isLgl/>
      <w:lvlText w:val="%1.%2"/>
      <w:lvlJc w:val="left"/>
      <w:pPr>
        <w:ind w:left="1220" w:hanging="5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6BE87CC6"/>
    <w:multiLevelType w:val="hybridMultilevel"/>
    <w:tmpl w:val="7CD46EEE"/>
    <w:lvl w:ilvl="0" w:tplc="988E1F0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753120CA"/>
    <w:multiLevelType w:val="multilevel"/>
    <w:tmpl w:val="36C8111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Theme="majorHAnsi" w:hAnsiTheme="majorHAnsi" w:cstheme="majorHAnsi" w:hint="default"/>
        <w:i w:val="0"/>
        <w:iCs w:val="0"/>
      </w:rPr>
    </w:lvl>
    <w:lvl w:ilvl="2">
      <w:start w:val="1"/>
      <w:numFmt w:val="decimal"/>
      <w:isLgl/>
      <w:lvlText w:val="%1.%2.%3."/>
      <w:lvlJc w:val="left"/>
      <w:pPr>
        <w:ind w:left="720" w:hanging="720"/>
      </w:pPr>
      <w:rPr>
        <w:rFonts w:hint="default"/>
        <w:b/>
        <w:bCs/>
        <w:i w:val="0"/>
        <w:i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7ACB0501"/>
    <w:multiLevelType w:val="hybridMultilevel"/>
    <w:tmpl w:val="3FEE2354"/>
    <w:lvl w:ilvl="0" w:tplc="15441E0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5"/>
  </w:num>
  <w:num w:numId="3">
    <w:abstractNumId w:val="16"/>
  </w:num>
  <w:num w:numId="4">
    <w:abstractNumId w:val="11"/>
  </w:num>
  <w:num w:numId="5">
    <w:abstractNumId w:val="13"/>
  </w:num>
  <w:num w:numId="6">
    <w:abstractNumId w:val="15"/>
  </w:num>
  <w:num w:numId="7">
    <w:abstractNumId w:val="12"/>
  </w:num>
  <w:num w:numId="8">
    <w:abstractNumId w:val="10"/>
  </w:num>
  <w:num w:numId="9">
    <w:abstractNumId w:val="7"/>
  </w:num>
  <w:num w:numId="10">
    <w:abstractNumId w:val="2"/>
  </w:num>
  <w:num w:numId="11">
    <w:abstractNumId w:val="3"/>
  </w:num>
  <w:num w:numId="12">
    <w:abstractNumId w:val="9"/>
  </w:num>
  <w:num w:numId="13">
    <w:abstractNumId w:val="6"/>
  </w:num>
  <w:num w:numId="14">
    <w:abstractNumId w:val="4"/>
  </w:num>
  <w:num w:numId="15">
    <w:abstractNumId w:val="8"/>
  </w:num>
  <w:num w:numId="16">
    <w:abstractNumId w:val="14"/>
  </w:num>
  <w:num w:numId="1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wNDYwNjQzNzGwNLdQ0lEKTi0uzszPAykwqgUA3SF/4CwAAAA="/>
    <w:docVar w:name="EN.InstantFormat" w:val="&lt;ENInstantFormat&gt;&lt;Enabled&gt;1&lt;/Enabled&gt;&lt;ScanUnformatted&gt;1&lt;/ScanUnformatted&gt;&lt;ScanChanges&gt;1&lt;/ScanChanges&gt;&lt;Suspended&gt;0&lt;/Suspended&gt;&lt;/ENInstantFormat&gt;"/>
    <w:docVar w:name="EN.Layout" w:val="&lt;ENLayout&gt;&lt;Style&gt;JoVE (1)&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f2esfe079dxpreffem5sexcztxszf0pf9tf&quot;&gt;New Endnote&lt;record-ids&gt;&lt;item&gt;107&lt;/item&gt;&lt;item&gt;127&lt;/item&gt;&lt;item&gt;129&lt;/item&gt;&lt;item&gt;133&lt;/item&gt;&lt;item&gt;180&lt;/item&gt;&lt;item&gt;195&lt;/item&gt;&lt;item&gt;199&lt;/item&gt;&lt;item&gt;209&lt;/item&gt;&lt;item&gt;211&lt;/item&gt;&lt;item&gt;221&lt;/item&gt;&lt;item&gt;226&lt;/item&gt;&lt;item&gt;228&lt;/item&gt;&lt;item&gt;230&lt;/item&gt;&lt;item&gt;231&lt;/item&gt;&lt;item&gt;236&lt;/item&gt;&lt;item&gt;238&lt;/item&gt;&lt;item&gt;239&lt;/item&gt;&lt;item&gt;240&lt;/item&gt;&lt;item&gt;243&lt;/item&gt;&lt;item&gt;244&lt;/item&gt;&lt;item&gt;245&lt;/item&gt;&lt;item&gt;246&lt;/item&gt;&lt;item&gt;247&lt;/item&gt;&lt;item&gt;248&lt;/item&gt;&lt;item&gt;251&lt;/item&gt;&lt;item&gt;252&lt;/item&gt;&lt;item&gt;253&lt;/item&gt;&lt;item&gt;254&lt;/item&gt;&lt;item&gt;255&lt;/item&gt;&lt;item&gt;256&lt;/item&gt;&lt;item&gt;259&lt;/item&gt;&lt;item&gt;260&lt;/item&gt;&lt;item&gt;262&lt;/item&gt;&lt;item&gt;263&lt;/item&gt;&lt;item&gt;264&lt;/item&gt;&lt;item&gt;265&lt;/item&gt;&lt;item&gt;266&lt;/item&gt;&lt;item&gt;267&lt;/item&gt;&lt;item&gt;268&lt;/item&gt;&lt;item&gt;269&lt;/item&gt;&lt;item&gt;270&lt;/item&gt;&lt;/record-ids&gt;&lt;/item&gt;&lt;/Libraries&gt;"/>
  </w:docVars>
  <w:rsids>
    <w:rsidRoot w:val="006E4797"/>
    <w:rsid w:val="00001477"/>
    <w:rsid w:val="00004FC7"/>
    <w:rsid w:val="0000510A"/>
    <w:rsid w:val="00010F6F"/>
    <w:rsid w:val="00012184"/>
    <w:rsid w:val="00012266"/>
    <w:rsid w:val="000140F0"/>
    <w:rsid w:val="00014708"/>
    <w:rsid w:val="00020305"/>
    <w:rsid w:val="0002509E"/>
    <w:rsid w:val="000261F6"/>
    <w:rsid w:val="00027C12"/>
    <w:rsid w:val="00030F63"/>
    <w:rsid w:val="000318CE"/>
    <w:rsid w:val="00032B02"/>
    <w:rsid w:val="00033AAF"/>
    <w:rsid w:val="00033F6C"/>
    <w:rsid w:val="0004059B"/>
    <w:rsid w:val="000423FE"/>
    <w:rsid w:val="00042E24"/>
    <w:rsid w:val="000433D9"/>
    <w:rsid w:val="000446A7"/>
    <w:rsid w:val="00044AA7"/>
    <w:rsid w:val="00045E2E"/>
    <w:rsid w:val="0005052D"/>
    <w:rsid w:val="0005127E"/>
    <w:rsid w:val="000529D4"/>
    <w:rsid w:val="00052E03"/>
    <w:rsid w:val="000531AC"/>
    <w:rsid w:val="0005394A"/>
    <w:rsid w:val="00057C2D"/>
    <w:rsid w:val="0006107B"/>
    <w:rsid w:val="000622DA"/>
    <w:rsid w:val="00063EA5"/>
    <w:rsid w:val="000644DD"/>
    <w:rsid w:val="00065EED"/>
    <w:rsid w:val="000660E6"/>
    <w:rsid w:val="00066E10"/>
    <w:rsid w:val="00071054"/>
    <w:rsid w:val="00072F69"/>
    <w:rsid w:val="00074473"/>
    <w:rsid w:val="0008018C"/>
    <w:rsid w:val="000808C4"/>
    <w:rsid w:val="0008368A"/>
    <w:rsid w:val="000854D2"/>
    <w:rsid w:val="00087460"/>
    <w:rsid w:val="00087B05"/>
    <w:rsid w:val="000916F9"/>
    <w:rsid w:val="00091C59"/>
    <w:rsid w:val="000934CB"/>
    <w:rsid w:val="00094C29"/>
    <w:rsid w:val="00095978"/>
    <w:rsid w:val="00097D10"/>
    <w:rsid w:val="000A066D"/>
    <w:rsid w:val="000A28D4"/>
    <w:rsid w:val="000A2DAE"/>
    <w:rsid w:val="000A4990"/>
    <w:rsid w:val="000A5883"/>
    <w:rsid w:val="000A6D20"/>
    <w:rsid w:val="000B048E"/>
    <w:rsid w:val="000B05D5"/>
    <w:rsid w:val="000B1798"/>
    <w:rsid w:val="000B2472"/>
    <w:rsid w:val="000B3BB8"/>
    <w:rsid w:val="000B460C"/>
    <w:rsid w:val="000B4C60"/>
    <w:rsid w:val="000B4F1D"/>
    <w:rsid w:val="000B60EA"/>
    <w:rsid w:val="000B6570"/>
    <w:rsid w:val="000B776C"/>
    <w:rsid w:val="000C417A"/>
    <w:rsid w:val="000C65FF"/>
    <w:rsid w:val="000C6816"/>
    <w:rsid w:val="000C6934"/>
    <w:rsid w:val="000C6DF9"/>
    <w:rsid w:val="000C75AA"/>
    <w:rsid w:val="000C7785"/>
    <w:rsid w:val="000D14F2"/>
    <w:rsid w:val="000D157C"/>
    <w:rsid w:val="000D36CC"/>
    <w:rsid w:val="000D67F3"/>
    <w:rsid w:val="000D7083"/>
    <w:rsid w:val="000E1552"/>
    <w:rsid w:val="000E172B"/>
    <w:rsid w:val="000E4CE3"/>
    <w:rsid w:val="000E5D03"/>
    <w:rsid w:val="000E5FDD"/>
    <w:rsid w:val="000F18DF"/>
    <w:rsid w:val="000F23F8"/>
    <w:rsid w:val="000F2442"/>
    <w:rsid w:val="000F2469"/>
    <w:rsid w:val="000F4CD5"/>
    <w:rsid w:val="000F50C3"/>
    <w:rsid w:val="000F6951"/>
    <w:rsid w:val="00102306"/>
    <w:rsid w:val="001045B7"/>
    <w:rsid w:val="00104E56"/>
    <w:rsid w:val="0010720D"/>
    <w:rsid w:val="001101DB"/>
    <w:rsid w:val="00111A77"/>
    <w:rsid w:val="00113C44"/>
    <w:rsid w:val="00113C5C"/>
    <w:rsid w:val="00114193"/>
    <w:rsid w:val="00117DC6"/>
    <w:rsid w:val="001214E3"/>
    <w:rsid w:val="00121B60"/>
    <w:rsid w:val="00123FE0"/>
    <w:rsid w:val="001248EA"/>
    <w:rsid w:val="00125875"/>
    <w:rsid w:val="001304A0"/>
    <w:rsid w:val="00131DCA"/>
    <w:rsid w:val="001346BD"/>
    <w:rsid w:val="0013607B"/>
    <w:rsid w:val="00137B09"/>
    <w:rsid w:val="0014092F"/>
    <w:rsid w:val="00141069"/>
    <w:rsid w:val="00141D9F"/>
    <w:rsid w:val="001422F5"/>
    <w:rsid w:val="0014236F"/>
    <w:rsid w:val="0014373D"/>
    <w:rsid w:val="00144149"/>
    <w:rsid w:val="001454C8"/>
    <w:rsid w:val="00146202"/>
    <w:rsid w:val="00146762"/>
    <w:rsid w:val="00146C8F"/>
    <w:rsid w:val="00151A71"/>
    <w:rsid w:val="00151E14"/>
    <w:rsid w:val="00152E53"/>
    <w:rsid w:val="00154586"/>
    <w:rsid w:val="00155793"/>
    <w:rsid w:val="001566A6"/>
    <w:rsid w:val="001567B9"/>
    <w:rsid w:val="00160349"/>
    <w:rsid w:val="00162BBB"/>
    <w:rsid w:val="00162F72"/>
    <w:rsid w:val="00163E05"/>
    <w:rsid w:val="0016743E"/>
    <w:rsid w:val="00167708"/>
    <w:rsid w:val="00167B2C"/>
    <w:rsid w:val="00171044"/>
    <w:rsid w:val="00172B2B"/>
    <w:rsid w:val="00173CAC"/>
    <w:rsid w:val="001745AD"/>
    <w:rsid w:val="00174FCF"/>
    <w:rsid w:val="0017522C"/>
    <w:rsid w:val="00176608"/>
    <w:rsid w:val="00181289"/>
    <w:rsid w:val="00181798"/>
    <w:rsid w:val="001826BA"/>
    <w:rsid w:val="001912A9"/>
    <w:rsid w:val="00191353"/>
    <w:rsid w:val="001923E9"/>
    <w:rsid w:val="00192C5F"/>
    <w:rsid w:val="00193FB8"/>
    <w:rsid w:val="001971C1"/>
    <w:rsid w:val="001A065C"/>
    <w:rsid w:val="001A11B8"/>
    <w:rsid w:val="001A2244"/>
    <w:rsid w:val="001A3E5D"/>
    <w:rsid w:val="001A4EF6"/>
    <w:rsid w:val="001A5A94"/>
    <w:rsid w:val="001B072E"/>
    <w:rsid w:val="001B263E"/>
    <w:rsid w:val="001B3286"/>
    <w:rsid w:val="001B6C04"/>
    <w:rsid w:val="001B6C1D"/>
    <w:rsid w:val="001C0C56"/>
    <w:rsid w:val="001C0FB3"/>
    <w:rsid w:val="001C15ED"/>
    <w:rsid w:val="001C2FB1"/>
    <w:rsid w:val="001C2FE5"/>
    <w:rsid w:val="001C3379"/>
    <w:rsid w:val="001C4B70"/>
    <w:rsid w:val="001C4DE9"/>
    <w:rsid w:val="001D0595"/>
    <w:rsid w:val="001D3A5A"/>
    <w:rsid w:val="001D441C"/>
    <w:rsid w:val="001D463A"/>
    <w:rsid w:val="001D4BB1"/>
    <w:rsid w:val="001D5DE8"/>
    <w:rsid w:val="001E1156"/>
    <w:rsid w:val="001E327A"/>
    <w:rsid w:val="001E3B1D"/>
    <w:rsid w:val="001E3FE8"/>
    <w:rsid w:val="001E4E77"/>
    <w:rsid w:val="001E6334"/>
    <w:rsid w:val="001E692C"/>
    <w:rsid w:val="001E6D04"/>
    <w:rsid w:val="001F0850"/>
    <w:rsid w:val="001F0AD9"/>
    <w:rsid w:val="001F10C6"/>
    <w:rsid w:val="001F280D"/>
    <w:rsid w:val="001F3199"/>
    <w:rsid w:val="001F322F"/>
    <w:rsid w:val="001F4430"/>
    <w:rsid w:val="001F46A6"/>
    <w:rsid w:val="001F4D88"/>
    <w:rsid w:val="001F66A4"/>
    <w:rsid w:val="001F7746"/>
    <w:rsid w:val="0020165E"/>
    <w:rsid w:val="00201D03"/>
    <w:rsid w:val="002030EA"/>
    <w:rsid w:val="002030EF"/>
    <w:rsid w:val="002055B8"/>
    <w:rsid w:val="002073B0"/>
    <w:rsid w:val="002104E0"/>
    <w:rsid w:val="002115AE"/>
    <w:rsid w:val="002122CE"/>
    <w:rsid w:val="00213027"/>
    <w:rsid w:val="00213392"/>
    <w:rsid w:val="00213F64"/>
    <w:rsid w:val="00214648"/>
    <w:rsid w:val="00214B6B"/>
    <w:rsid w:val="002157CB"/>
    <w:rsid w:val="00215E5B"/>
    <w:rsid w:val="002161BD"/>
    <w:rsid w:val="0022032F"/>
    <w:rsid w:val="002207B4"/>
    <w:rsid w:val="0022526B"/>
    <w:rsid w:val="00225D04"/>
    <w:rsid w:val="00225DB0"/>
    <w:rsid w:val="0022662C"/>
    <w:rsid w:val="0022797B"/>
    <w:rsid w:val="00230377"/>
    <w:rsid w:val="002343C8"/>
    <w:rsid w:val="00242C88"/>
    <w:rsid w:val="00244647"/>
    <w:rsid w:val="002472A5"/>
    <w:rsid w:val="00250596"/>
    <w:rsid w:val="00251788"/>
    <w:rsid w:val="002528DF"/>
    <w:rsid w:val="00253BB5"/>
    <w:rsid w:val="00257104"/>
    <w:rsid w:val="00260A51"/>
    <w:rsid w:val="002612A6"/>
    <w:rsid w:val="002646E4"/>
    <w:rsid w:val="00265CC5"/>
    <w:rsid w:val="0027175C"/>
    <w:rsid w:val="0027427F"/>
    <w:rsid w:val="00277337"/>
    <w:rsid w:val="00277C32"/>
    <w:rsid w:val="0028105B"/>
    <w:rsid w:val="00281B7E"/>
    <w:rsid w:val="002853BC"/>
    <w:rsid w:val="00287F34"/>
    <w:rsid w:val="00290914"/>
    <w:rsid w:val="002912E9"/>
    <w:rsid w:val="00291E57"/>
    <w:rsid w:val="00295878"/>
    <w:rsid w:val="00295B2B"/>
    <w:rsid w:val="002A1F6D"/>
    <w:rsid w:val="002A20C7"/>
    <w:rsid w:val="002A26C3"/>
    <w:rsid w:val="002A5A03"/>
    <w:rsid w:val="002A7972"/>
    <w:rsid w:val="002B3332"/>
    <w:rsid w:val="002B33F5"/>
    <w:rsid w:val="002B438B"/>
    <w:rsid w:val="002B7B99"/>
    <w:rsid w:val="002C13F6"/>
    <w:rsid w:val="002C2C5D"/>
    <w:rsid w:val="002C62CE"/>
    <w:rsid w:val="002C6F1E"/>
    <w:rsid w:val="002D236C"/>
    <w:rsid w:val="002D269F"/>
    <w:rsid w:val="002D3539"/>
    <w:rsid w:val="002E2BD4"/>
    <w:rsid w:val="002E5E07"/>
    <w:rsid w:val="002E6DD4"/>
    <w:rsid w:val="002F1706"/>
    <w:rsid w:val="002F1CE9"/>
    <w:rsid w:val="002F358F"/>
    <w:rsid w:val="002F5190"/>
    <w:rsid w:val="002F540F"/>
    <w:rsid w:val="002F7644"/>
    <w:rsid w:val="002F7ED3"/>
    <w:rsid w:val="0030043A"/>
    <w:rsid w:val="003004D6"/>
    <w:rsid w:val="00302359"/>
    <w:rsid w:val="003077A3"/>
    <w:rsid w:val="00307AEC"/>
    <w:rsid w:val="003102A4"/>
    <w:rsid w:val="00310D66"/>
    <w:rsid w:val="00311240"/>
    <w:rsid w:val="00311955"/>
    <w:rsid w:val="00312574"/>
    <w:rsid w:val="00313AAC"/>
    <w:rsid w:val="00315AFB"/>
    <w:rsid w:val="00315C0B"/>
    <w:rsid w:val="003174AD"/>
    <w:rsid w:val="00326E77"/>
    <w:rsid w:val="003275AF"/>
    <w:rsid w:val="0033012A"/>
    <w:rsid w:val="00330446"/>
    <w:rsid w:val="00331CE0"/>
    <w:rsid w:val="003323A1"/>
    <w:rsid w:val="00332BEB"/>
    <w:rsid w:val="00332C28"/>
    <w:rsid w:val="0033634F"/>
    <w:rsid w:val="00342C6E"/>
    <w:rsid w:val="003431CE"/>
    <w:rsid w:val="00343278"/>
    <w:rsid w:val="00344256"/>
    <w:rsid w:val="00344571"/>
    <w:rsid w:val="003448A9"/>
    <w:rsid w:val="00346B51"/>
    <w:rsid w:val="00347315"/>
    <w:rsid w:val="00351087"/>
    <w:rsid w:val="0035136C"/>
    <w:rsid w:val="00351AF7"/>
    <w:rsid w:val="003527BC"/>
    <w:rsid w:val="003541B2"/>
    <w:rsid w:val="003574EB"/>
    <w:rsid w:val="00357654"/>
    <w:rsid w:val="003604CD"/>
    <w:rsid w:val="00361027"/>
    <w:rsid w:val="0036131E"/>
    <w:rsid w:val="0036457A"/>
    <w:rsid w:val="0036521A"/>
    <w:rsid w:val="00367D4F"/>
    <w:rsid w:val="00370041"/>
    <w:rsid w:val="00370047"/>
    <w:rsid w:val="00371B67"/>
    <w:rsid w:val="003728BD"/>
    <w:rsid w:val="003734C3"/>
    <w:rsid w:val="00374F9C"/>
    <w:rsid w:val="003761A3"/>
    <w:rsid w:val="00376CF0"/>
    <w:rsid w:val="00377903"/>
    <w:rsid w:val="00380026"/>
    <w:rsid w:val="0038080F"/>
    <w:rsid w:val="00380E91"/>
    <w:rsid w:val="00390B9F"/>
    <w:rsid w:val="0039158E"/>
    <w:rsid w:val="0039267D"/>
    <w:rsid w:val="00392D1D"/>
    <w:rsid w:val="00396433"/>
    <w:rsid w:val="003A0CAF"/>
    <w:rsid w:val="003A2087"/>
    <w:rsid w:val="003A2F7C"/>
    <w:rsid w:val="003A5043"/>
    <w:rsid w:val="003A7E7C"/>
    <w:rsid w:val="003B1F03"/>
    <w:rsid w:val="003B4FD0"/>
    <w:rsid w:val="003B603E"/>
    <w:rsid w:val="003C1B85"/>
    <w:rsid w:val="003C320B"/>
    <w:rsid w:val="003C37F5"/>
    <w:rsid w:val="003C6CC8"/>
    <w:rsid w:val="003D1B2D"/>
    <w:rsid w:val="003D244F"/>
    <w:rsid w:val="003D2E29"/>
    <w:rsid w:val="003D3177"/>
    <w:rsid w:val="003D70A3"/>
    <w:rsid w:val="003D7B1C"/>
    <w:rsid w:val="003E0754"/>
    <w:rsid w:val="003E2FC2"/>
    <w:rsid w:val="003E3109"/>
    <w:rsid w:val="003E3750"/>
    <w:rsid w:val="003E6481"/>
    <w:rsid w:val="003E677D"/>
    <w:rsid w:val="003E7AC5"/>
    <w:rsid w:val="003F03F4"/>
    <w:rsid w:val="003F170D"/>
    <w:rsid w:val="003F1ADE"/>
    <w:rsid w:val="003F363A"/>
    <w:rsid w:val="003F407C"/>
    <w:rsid w:val="003F5C53"/>
    <w:rsid w:val="003F604B"/>
    <w:rsid w:val="003F7139"/>
    <w:rsid w:val="003F7F7C"/>
    <w:rsid w:val="004011EF"/>
    <w:rsid w:val="00401975"/>
    <w:rsid w:val="00401A2B"/>
    <w:rsid w:val="00402DC4"/>
    <w:rsid w:val="00403A33"/>
    <w:rsid w:val="00404B4E"/>
    <w:rsid w:val="004050F2"/>
    <w:rsid w:val="00410EE7"/>
    <w:rsid w:val="00411931"/>
    <w:rsid w:val="00411FDA"/>
    <w:rsid w:val="004121B8"/>
    <w:rsid w:val="00413051"/>
    <w:rsid w:val="00416148"/>
    <w:rsid w:val="00421D27"/>
    <w:rsid w:val="00422C38"/>
    <w:rsid w:val="004261B0"/>
    <w:rsid w:val="004265F1"/>
    <w:rsid w:val="00426C05"/>
    <w:rsid w:val="00426E1B"/>
    <w:rsid w:val="004300D1"/>
    <w:rsid w:val="00432829"/>
    <w:rsid w:val="00432AE3"/>
    <w:rsid w:val="00432CE2"/>
    <w:rsid w:val="00434BC6"/>
    <w:rsid w:val="00434CE2"/>
    <w:rsid w:val="00436AF5"/>
    <w:rsid w:val="00436C78"/>
    <w:rsid w:val="0044103B"/>
    <w:rsid w:val="00441602"/>
    <w:rsid w:val="00441A08"/>
    <w:rsid w:val="004431E9"/>
    <w:rsid w:val="00443DBE"/>
    <w:rsid w:val="004448F0"/>
    <w:rsid w:val="00445EF4"/>
    <w:rsid w:val="0044669A"/>
    <w:rsid w:val="00447F73"/>
    <w:rsid w:val="0045062E"/>
    <w:rsid w:val="00450CD6"/>
    <w:rsid w:val="0045269F"/>
    <w:rsid w:val="00452C4A"/>
    <w:rsid w:val="0045384F"/>
    <w:rsid w:val="004544A9"/>
    <w:rsid w:val="00457B03"/>
    <w:rsid w:val="00461B68"/>
    <w:rsid w:val="00462C20"/>
    <w:rsid w:val="00463D84"/>
    <w:rsid w:val="004648BD"/>
    <w:rsid w:val="004658DE"/>
    <w:rsid w:val="00465AD9"/>
    <w:rsid w:val="004674EE"/>
    <w:rsid w:val="0047007B"/>
    <w:rsid w:val="00470D24"/>
    <w:rsid w:val="00471175"/>
    <w:rsid w:val="00474274"/>
    <w:rsid w:val="00474443"/>
    <w:rsid w:val="00474643"/>
    <w:rsid w:val="004803D4"/>
    <w:rsid w:val="00480C89"/>
    <w:rsid w:val="00490A5D"/>
    <w:rsid w:val="00491217"/>
    <w:rsid w:val="0049323E"/>
    <w:rsid w:val="00493B70"/>
    <w:rsid w:val="00497147"/>
    <w:rsid w:val="00497DF1"/>
    <w:rsid w:val="004A259D"/>
    <w:rsid w:val="004A5906"/>
    <w:rsid w:val="004A647A"/>
    <w:rsid w:val="004A66E7"/>
    <w:rsid w:val="004A78E7"/>
    <w:rsid w:val="004B3322"/>
    <w:rsid w:val="004B4EA1"/>
    <w:rsid w:val="004B7E34"/>
    <w:rsid w:val="004C04E5"/>
    <w:rsid w:val="004C2299"/>
    <w:rsid w:val="004C4B54"/>
    <w:rsid w:val="004C5AA8"/>
    <w:rsid w:val="004C5D36"/>
    <w:rsid w:val="004C74AA"/>
    <w:rsid w:val="004D12E6"/>
    <w:rsid w:val="004D1DF5"/>
    <w:rsid w:val="004D236F"/>
    <w:rsid w:val="004D2A65"/>
    <w:rsid w:val="004D3E97"/>
    <w:rsid w:val="004D414F"/>
    <w:rsid w:val="004E06E9"/>
    <w:rsid w:val="004E34A9"/>
    <w:rsid w:val="004E39FB"/>
    <w:rsid w:val="004E7B17"/>
    <w:rsid w:val="004F151B"/>
    <w:rsid w:val="004F384F"/>
    <w:rsid w:val="004F3A67"/>
    <w:rsid w:val="004F4AA6"/>
    <w:rsid w:val="004F4EA4"/>
    <w:rsid w:val="004F5F21"/>
    <w:rsid w:val="004F6342"/>
    <w:rsid w:val="004F6591"/>
    <w:rsid w:val="004F693D"/>
    <w:rsid w:val="004F7C66"/>
    <w:rsid w:val="004F7CC5"/>
    <w:rsid w:val="005006FC"/>
    <w:rsid w:val="00501210"/>
    <w:rsid w:val="00501275"/>
    <w:rsid w:val="00502502"/>
    <w:rsid w:val="00502A02"/>
    <w:rsid w:val="005034C3"/>
    <w:rsid w:val="00505DCD"/>
    <w:rsid w:val="00505FE6"/>
    <w:rsid w:val="00507754"/>
    <w:rsid w:val="00507916"/>
    <w:rsid w:val="005106E9"/>
    <w:rsid w:val="00511EBC"/>
    <w:rsid w:val="005130D7"/>
    <w:rsid w:val="005142CE"/>
    <w:rsid w:val="005179D9"/>
    <w:rsid w:val="0052107A"/>
    <w:rsid w:val="0052135E"/>
    <w:rsid w:val="00522224"/>
    <w:rsid w:val="0052538A"/>
    <w:rsid w:val="005266AD"/>
    <w:rsid w:val="00530CD1"/>
    <w:rsid w:val="00531554"/>
    <w:rsid w:val="00532A99"/>
    <w:rsid w:val="005354D7"/>
    <w:rsid w:val="0053581C"/>
    <w:rsid w:val="00535A13"/>
    <w:rsid w:val="0053726D"/>
    <w:rsid w:val="00541461"/>
    <w:rsid w:val="0054468C"/>
    <w:rsid w:val="00545337"/>
    <w:rsid w:val="00546BEA"/>
    <w:rsid w:val="00547D4C"/>
    <w:rsid w:val="00551D82"/>
    <w:rsid w:val="00552614"/>
    <w:rsid w:val="00552CD7"/>
    <w:rsid w:val="005533F2"/>
    <w:rsid w:val="00556FFB"/>
    <w:rsid w:val="00560D78"/>
    <w:rsid w:val="005624D3"/>
    <w:rsid w:val="00562E3E"/>
    <w:rsid w:val="00565924"/>
    <w:rsid w:val="005663E9"/>
    <w:rsid w:val="00570C43"/>
    <w:rsid w:val="00572B89"/>
    <w:rsid w:val="005768B4"/>
    <w:rsid w:val="005777E2"/>
    <w:rsid w:val="00580BD9"/>
    <w:rsid w:val="00580ED4"/>
    <w:rsid w:val="00581B16"/>
    <w:rsid w:val="00581E9D"/>
    <w:rsid w:val="0058249D"/>
    <w:rsid w:val="0058396A"/>
    <w:rsid w:val="005843A4"/>
    <w:rsid w:val="0058529B"/>
    <w:rsid w:val="00586E65"/>
    <w:rsid w:val="00586FA2"/>
    <w:rsid w:val="00590923"/>
    <w:rsid w:val="00590ADD"/>
    <w:rsid w:val="0059266B"/>
    <w:rsid w:val="0059499F"/>
    <w:rsid w:val="00595821"/>
    <w:rsid w:val="005959AB"/>
    <w:rsid w:val="005A4CB5"/>
    <w:rsid w:val="005A59FD"/>
    <w:rsid w:val="005A5CD9"/>
    <w:rsid w:val="005A7659"/>
    <w:rsid w:val="005B1546"/>
    <w:rsid w:val="005B1FAF"/>
    <w:rsid w:val="005B3435"/>
    <w:rsid w:val="005B42F7"/>
    <w:rsid w:val="005B493D"/>
    <w:rsid w:val="005B54AB"/>
    <w:rsid w:val="005B64C4"/>
    <w:rsid w:val="005C006C"/>
    <w:rsid w:val="005C4081"/>
    <w:rsid w:val="005C4908"/>
    <w:rsid w:val="005D1F89"/>
    <w:rsid w:val="005E03E0"/>
    <w:rsid w:val="005E1D6A"/>
    <w:rsid w:val="005E307A"/>
    <w:rsid w:val="005E68D5"/>
    <w:rsid w:val="005E7BA3"/>
    <w:rsid w:val="005F0DFA"/>
    <w:rsid w:val="005F1929"/>
    <w:rsid w:val="005F1D02"/>
    <w:rsid w:val="00600B95"/>
    <w:rsid w:val="00601CF3"/>
    <w:rsid w:val="00601F15"/>
    <w:rsid w:val="006030F1"/>
    <w:rsid w:val="0060415E"/>
    <w:rsid w:val="00604455"/>
    <w:rsid w:val="00607D4E"/>
    <w:rsid w:val="0061138B"/>
    <w:rsid w:val="0061166F"/>
    <w:rsid w:val="006118F4"/>
    <w:rsid w:val="00614829"/>
    <w:rsid w:val="00615598"/>
    <w:rsid w:val="00620247"/>
    <w:rsid w:val="00620A75"/>
    <w:rsid w:val="00621642"/>
    <w:rsid w:val="00622578"/>
    <w:rsid w:val="006234CA"/>
    <w:rsid w:val="00625983"/>
    <w:rsid w:val="00625C2C"/>
    <w:rsid w:val="006355C1"/>
    <w:rsid w:val="006378E7"/>
    <w:rsid w:val="0064123B"/>
    <w:rsid w:val="00641D19"/>
    <w:rsid w:val="00642701"/>
    <w:rsid w:val="00642F18"/>
    <w:rsid w:val="00643D86"/>
    <w:rsid w:val="00646E9B"/>
    <w:rsid w:val="006479C1"/>
    <w:rsid w:val="006500D6"/>
    <w:rsid w:val="00651313"/>
    <w:rsid w:val="006529C0"/>
    <w:rsid w:val="006530CA"/>
    <w:rsid w:val="00654092"/>
    <w:rsid w:val="0065575B"/>
    <w:rsid w:val="00656B41"/>
    <w:rsid w:val="00660C5B"/>
    <w:rsid w:val="006610A6"/>
    <w:rsid w:val="006622E7"/>
    <w:rsid w:val="00664108"/>
    <w:rsid w:val="00664B4E"/>
    <w:rsid w:val="0066624B"/>
    <w:rsid w:val="00670854"/>
    <w:rsid w:val="00670E55"/>
    <w:rsid w:val="00674C61"/>
    <w:rsid w:val="0067665F"/>
    <w:rsid w:val="00677231"/>
    <w:rsid w:val="006811DF"/>
    <w:rsid w:val="006812BF"/>
    <w:rsid w:val="00681AB4"/>
    <w:rsid w:val="00682B9D"/>
    <w:rsid w:val="0068776C"/>
    <w:rsid w:val="006913F7"/>
    <w:rsid w:val="00691958"/>
    <w:rsid w:val="00691F34"/>
    <w:rsid w:val="00692ED0"/>
    <w:rsid w:val="00692F14"/>
    <w:rsid w:val="006958FC"/>
    <w:rsid w:val="00697FD6"/>
    <w:rsid w:val="006A18CA"/>
    <w:rsid w:val="006A6179"/>
    <w:rsid w:val="006A77AD"/>
    <w:rsid w:val="006B1F9B"/>
    <w:rsid w:val="006B2DE5"/>
    <w:rsid w:val="006B4443"/>
    <w:rsid w:val="006B46B9"/>
    <w:rsid w:val="006B48C0"/>
    <w:rsid w:val="006B6F76"/>
    <w:rsid w:val="006B7E3C"/>
    <w:rsid w:val="006C03F4"/>
    <w:rsid w:val="006C30BE"/>
    <w:rsid w:val="006C359E"/>
    <w:rsid w:val="006C4611"/>
    <w:rsid w:val="006C57AC"/>
    <w:rsid w:val="006C617A"/>
    <w:rsid w:val="006C6EBA"/>
    <w:rsid w:val="006D012A"/>
    <w:rsid w:val="006D0B3D"/>
    <w:rsid w:val="006D1169"/>
    <w:rsid w:val="006D265A"/>
    <w:rsid w:val="006D2ABF"/>
    <w:rsid w:val="006D52B1"/>
    <w:rsid w:val="006D5AF9"/>
    <w:rsid w:val="006D73B8"/>
    <w:rsid w:val="006E1DAE"/>
    <w:rsid w:val="006E2D5F"/>
    <w:rsid w:val="006E3021"/>
    <w:rsid w:val="006E4797"/>
    <w:rsid w:val="006E4BEE"/>
    <w:rsid w:val="006E5E69"/>
    <w:rsid w:val="006E5E70"/>
    <w:rsid w:val="006E73D6"/>
    <w:rsid w:val="006E7A5B"/>
    <w:rsid w:val="006F04DD"/>
    <w:rsid w:val="006F472E"/>
    <w:rsid w:val="006F4D2C"/>
    <w:rsid w:val="006F67DE"/>
    <w:rsid w:val="00701A48"/>
    <w:rsid w:val="00702F5B"/>
    <w:rsid w:val="00703365"/>
    <w:rsid w:val="00703FB2"/>
    <w:rsid w:val="00704414"/>
    <w:rsid w:val="0070444F"/>
    <w:rsid w:val="00705763"/>
    <w:rsid w:val="00705BE8"/>
    <w:rsid w:val="007063F0"/>
    <w:rsid w:val="00707989"/>
    <w:rsid w:val="00711078"/>
    <w:rsid w:val="007110DC"/>
    <w:rsid w:val="00714215"/>
    <w:rsid w:val="007146AC"/>
    <w:rsid w:val="00714C74"/>
    <w:rsid w:val="00715D45"/>
    <w:rsid w:val="00716515"/>
    <w:rsid w:val="007166B5"/>
    <w:rsid w:val="007170F4"/>
    <w:rsid w:val="00720906"/>
    <w:rsid w:val="00721C9E"/>
    <w:rsid w:val="00723570"/>
    <w:rsid w:val="007238B0"/>
    <w:rsid w:val="007257A2"/>
    <w:rsid w:val="007272AE"/>
    <w:rsid w:val="00734979"/>
    <w:rsid w:val="007373F7"/>
    <w:rsid w:val="007408D8"/>
    <w:rsid w:val="00742025"/>
    <w:rsid w:val="00744A99"/>
    <w:rsid w:val="00745486"/>
    <w:rsid w:val="007463DD"/>
    <w:rsid w:val="00747517"/>
    <w:rsid w:val="0074797E"/>
    <w:rsid w:val="007520A4"/>
    <w:rsid w:val="00752A62"/>
    <w:rsid w:val="00752B14"/>
    <w:rsid w:val="00752B23"/>
    <w:rsid w:val="0075364A"/>
    <w:rsid w:val="0075484C"/>
    <w:rsid w:val="0075497F"/>
    <w:rsid w:val="007550CF"/>
    <w:rsid w:val="007567F9"/>
    <w:rsid w:val="00757DA4"/>
    <w:rsid w:val="00763093"/>
    <w:rsid w:val="007630AB"/>
    <w:rsid w:val="00763B72"/>
    <w:rsid w:val="00765229"/>
    <w:rsid w:val="00771A32"/>
    <w:rsid w:val="0077410E"/>
    <w:rsid w:val="0077463A"/>
    <w:rsid w:val="00775D7A"/>
    <w:rsid w:val="00776AC7"/>
    <w:rsid w:val="00776EC0"/>
    <w:rsid w:val="00780E17"/>
    <w:rsid w:val="00781636"/>
    <w:rsid w:val="00783942"/>
    <w:rsid w:val="00783B29"/>
    <w:rsid w:val="00787FC0"/>
    <w:rsid w:val="007911CB"/>
    <w:rsid w:val="007921DE"/>
    <w:rsid w:val="00794F94"/>
    <w:rsid w:val="00796232"/>
    <w:rsid w:val="00797F88"/>
    <w:rsid w:val="007A1000"/>
    <w:rsid w:val="007A1C4E"/>
    <w:rsid w:val="007A299A"/>
    <w:rsid w:val="007A2B0D"/>
    <w:rsid w:val="007A2B7E"/>
    <w:rsid w:val="007A41BE"/>
    <w:rsid w:val="007A5CFB"/>
    <w:rsid w:val="007A620D"/>
    <w:rsid w:val="007A707B"/>
    <w:rsid w:val="007A7B50"/>
    <w:rsid w:val="007B2B11"/>
    <w:rsid w:val="007B4108"/>
    <w:rsid w:val="007C0697"/>
    <w:rsid w:val="007C1863"/>
    <w:rsid w:val="007C1E92"/>
    <w:rsid w:val="007C493D"/>
    <w:rsid w:val="007C70C1"/>
    <w:rsid w:val="007C70C3"/>
    <w:rsid w:val="007D153A"/>
    <w:rsid w:val="007D37A8"/>
    <w:rsid w:val="007D3C43"/>
    <w:rsid w:val="007D421A"/>
    <w:rsid w:val="007D673C"/>
    <w:rsid w:val="007D797B"/>
    <w:rsid w:val="007E0816"/>
    <w:rsid w:val="007E0EDF"/>
    <w:rsid w:val="007E32B7"/>
    <w:rsid w:val="007E4D86"/>
    <w:rsid w:val="007F3F99"/>
    <w:rsid w:val="007F4812"/>
    <w:rsid w:val="007F5C0C"/>
    <w:rsid w:val="007F5CC1"/>
    <w:rsid w:val="007F6130"/>
    <w:rsid w:val="007F6907"/>
    <w:rsid w:val="007F6C4C"/>
    <w:rsid w:val="007F7968"/>
    <w:rsid w:val="007F7C4D"/>
    <w:rsid w:val="00804958"/>
    <w:rsid w:val="0080782C"/>
    <w:rsid w:val="008109EE"/>
    <w:rsid w:val="008116B2"/>
    <w:rsid w:val="0081198E"/>
    <w:rsid w:val="00812341"/>
    <w:rsid w:val="00814575"/>
    <w:rsid w:val="008229A2"/>
    <w:rsid w:val="008245CA"/>
    <w:rsid w:val="00826215"/>
    <w:rsid w:val="00826986"/>
    <w:rsid w:val="008307F5"/>
    <w:rsid w:val="00834088"/>
    <w:rsid w:val="008348D9"/>
    <w:rsid w:val="00834BCB"/>
    <w:rsid w:val="00835F5F"/>
    <w:rsid w:val="00836308"/>
    <w:rsid w:val="008367C6"/>
    <w:rsid w:val="00836907"/>
    <w:rsid w:val="00836935"/>
    <w:rsid w:val="008408A8"/>
    <w:rsid w:val="00841F49"/>
    <w:rsid w:val="00842089"/>
    <w:rsid w:val="00842D6A"/>
    <w:rsid w:val="0084373C"/>
    <w:rsid w:val="008448E4"/>
    <w:rsid w:val="00845990"/>
    <w:rsid w:val="00846B79"/>
    <w:rsid w:val="008520FA"/>
    <w:rsid w:val="0085350E"/>
    <w:rsid w:val="0085490A"/>
    <w:rsid w:val="00856CF9"/>
    <w:rsid w:val="00857B0D"/>
    <w:rsid w:val="008611A0"/>
    <w:rsid w:val="008617AC"/>
    <w:rsid w:val="00861C3F"/>
    <w:rsid w:val="008641EA"/>
    <w:rsid w:val="00864345"/>
    <w:rsid w:val="00865209"/>
    <w:rsid w:val="00870BB6"/>
    <w:rsid w:val="00872515"/>
    <w:rsid w:val="00872A9E"/>
    <w:rsid w:val="00873D3C"/>
    <w:rsid w:val="00873E74"/>
    <w:rsid w:val="00874537"/>
    <w:rsid w:val="00875DEB"/>
    <w:rsid w:val="00876347"/>
    <w:rsid w:val="008772DC"/>
    <w:rsid w:val="00880A0D"/>
    <w:rsid w:val="00882C47"/>
    <w:rsid w:val="008840BA"/>
    <w:rsid w:val="008945BD"/>
    <w:rsid w:val="008968CA"/>
    <w:rsid w:val="00897FA7"/>
    <w:rsid w:val="008A3F31"/>
    <w:rsid w:val="008A4017"/>
    <w:rsid w:val="008A451D"/>
    <w:rsid w:val="008A5E4A"/>
    <w:rsid w:val="008A694B"/>
    <w:rsid w:val="008A7DD6"/>
    <w:rsid w:val="008B1317"/>
    <w:rsid w:val="008B2005"/>
    <w:rsid w:val="008B2D8C"/>
    <w:rsid w:val="008B51E4"/>
    <w:rsid w:val="008B7296"/>
    <w:rsid w:val="008C00C6"/>
    <w:rsid w:val="008C031D"/>
    <w:rsid w:val="008C129E"/>
    <w:rsid w:val="008C192D"/>
    <w:rsid w:val="008C220A"/>
    <w:rsid w:val="008C28A1"/>
    <w:rsid w:val="008C2A41"/>
    <w:rsid w:val="008C347F"/>
    <w:rsid w:val="008D0316"/>
    <w:rsid w:val="008D03A5"/>
    <w:rsid w:val="008D60A6"/>
    <w:rsid w:val="008D78FC"/>
    <w:rsid w:val="008D7CAA"/>
    <w:rsid w:val="008E1246"/>
    <w:rsid w:val="008E1D28"/>
    <w:rsid w:val="008E2028"/>
    <w:rsid w:val="008E2549"/>
    <w:rsid w:val="008E391A"/>
    <w:rsid w:val="008E48C9"/>
    <w:rsid w:val="008E5018"/>
    <w:rsid w:val="008F2535"/>
    <w:rsid w:val="008F3BC9"/>
    <w:rsid w:val="008F45B1"/>
    <w:rsid w:val="008F57BA"/>
    <w:rsid w:val="008F7195"/>
    <w:rsid w:val="00905A6A"/>
    <w:rsid w:val="00905AB7"/>
    <w:rsid w:val="00907065"/>
    <w:rsid w:val="00907E2C"/>
    <w:rsid w:val="00911A71"/>
    <w:rsid w:val="00911E97"/>
    <w:rsid w:val="00913E06"/>
    <w:rsid w:val="00915121"/>
    <w:rsid w:val="00916F4F"/>
    <w:rsid w:val="00920E8D"/>
    <w:rsid w:val="009213DB"/>
    <w:rsid w:val="009217E0"/>
    <w:rsid w:val="00924661"/>
    <w:rsid w:val="00925B39"/>
    <w:rsid w:val="009269E3"/>
    <w:rsid w:val="009318B0"/>
    <w:rsid w:val="009326D5"/>
    <w:rsid w:val="009330EA"/>
    <w:rsid w:val="00935A58"/>
    <w:rsid w:val="00935EF9"/>
    <w:rsid w:val="009366C0"/>
    <w:rsid w:val="00937364"/>
    <w:rsid w:val="00937D85"/>
    <w:rsid w:val="00937FBC"/>
    <w:rsid w:val="00940234"/>
    <w:rsid w:val="00940F2C"/>
    <w:rsid w:val="0094181D"/>
    <w:rsid w:val="00943BFA"/>
    <w:rsid w:val="00943E36"/>
    <w:rsid w:val="00946C45"/>
    <w:rsid w:val="00947CD3"/>
    <w:rsid w:val="00952E92"/>
    <w:rsid w:val="009536E9"/>
    <w:rsid w:val="00955D63"/>
    <w:rsid w:val="00956EEC"/>
    <w:rsid w:val="0095739A"/>
    <w:rsid w:val="00957400"/>
    <w:rsid w:val="00957C58"/>
    <w:rsid w:val="00961CAD"/>
    <w:rsid w:val="00963904"/>
    <w:rsid w:val="00964D58"/>
    <w:rsid w:val="009659DE"/>
    <w:rsid w:val="0096666B"/>
    <w:rsid w:val="009668EA"/>
    <w:rsid w:val="00967583"/>
    <w:rsid w:val="00967F32"/>
    <w:rsid w:val="00967F56"/>
    <w:rsid w:val="009709C6"/>
    <w:rsid w:val="00971A0E"/>
    <w:rsid w:val="00974626"/>
    <w:rsid w:val="00974746"/>
    <w:rsid w:val="00975CA3"/>
    <w:rsid w:val="00976D87"/>
    <w:rsid w:val="009806B7"/>
    <w:rsid w:val="009819EC"/>
    <w:rsid w:val="00981BFE"/>
    <w:rsid w:val="009879CC"/>
    <w:rsid w:val="00987A61"/>
    <w:rsid w:val="00992E8E"/>
    <w:rsid w:val="00992FB3"/>
    <w:rsid w:val="00993AB6"/>
    <w:rsid w:val="00994398"/>
    <w:rsid w:val="00996AFC"/>
    <w:rsid w:val="00997E56"/>
    <w:rsid w:val="009A0CBD"/>
    <w:rsid w:val="009A0FD7"/>
    <w:rsid w:val="009A157C"/>
    <w:rsid w:val="009A1F0E"/>
    <w:rsid w:val="009A3760"/>
    <w:rsid w:val="009A6E34"/>
    <w:rsid w:val="009B04A4"/>
    <w:rsid w:val="009B12CE"/>
    <w:rsid w:val="009B4EBA"/>
    <w:rsid w:val="009B5856"/>
    <w:rsid w:val="009C12B2"/>
    <w:rsid w:val="009C43D3"/>
    <w:rsid w:val="009C4840"/>
    <w:rsid w:val="009C4DAC"/>
    <w:rsid w:val="009D04A0"/>
    <w:rsid w:val="009D2575"/>
    <w:rsid w:val="009D323C"/>
    <w:rsid w:val="009D3914"/>
    <w:rsid w:val="009D57E5"/>
    <w:rsid w:val="009D6827"/>
    <w:rsid w:val="009D74EA"/>
    <w:rsid w:val="009D76EB"/>
    <w:rsid w:val="009E2686"/>
    <w:rsid w:val="009E3CAF"/>
    <w:rsid w:val="009E4F4A"/>
    <w:rsid w:val="009E69C9"/>
    <w:rsid w:val="009E7A17"/>
    <w:rsid w:val="009F06A6"/>
    <w:rsid w:val="009F13CD"/>
    <w:rsid w:val="009F28C0"/>
    <w:rsid w:val="009F2992"/>
    <w:rsid w:val="009F45D3"/>
    <w:rsid w:val="00A0673F"/>
    <w:rsid w:val="00A06FFE"/>
    <w:rsid w:val="00A11588"/>
    <w:rsid w:val="00A11A45"/>
    <w:rsid w:val="00A1265C"/>
    <w:rsid w:val="00A161A0"/>
    <w:rsid w:val="00A1630A"/>
    <w:rsid w:val="00A2037D"/>
    <w:rsid w:val="00A21D32"/>
    <w:rsid w:val="00A235E7"/>
    <w:rsid w:val="00A2473B"/>
    <w:rsid w:val="00A248E8"/>
    <w:rsid w:val="00A37435"/>
    <w:rsid w:val="00A40EC0"/>
    <w:rsid w:val="00A40F11"/>
    <w:rsid w:val="00A4416E"/>
    <w:rsid w:val="00A4484A"/>
    <w:rsid w:val="00A47717"/>
    <w:rsid w:val="00A47AE4"/>
    <w:rsid w:val="00A50847"/>
    <w:rsid w:val="00A55E80"/>
    <w:rsid w:val="00A607F3"/>
    <w:rsid w:val="00A60ED5"/>
    <w:rsid w:val="00A62427"/>
    <w:rsid w:val="00A62CA1"/>
    <w:rsid w:val="00A64D39"/>
    <w:rsid w:val="00A6697E"/>
    <w:rsid w:val="00A66C86"/>
    <w:rsid w:val="00A6718E"/>
    <w:rsid w:val="00A718C4"/>
    <w:rsid w:val="00A7237E"/>
    <w:rsid w:val="00A72668"/>
    <w:rsid w:val="00A80D0F"/>
    <w:rsid w:val="00A80DB3"/>
    <w:rsid w:val="00A83ED0"/>
    <w:rsid w:val="00A846BF"/>
    <w:rsid w:val="00A86E26"/>
    <w:rsid w:val="00A870D6"/>
    <w:rsid w:val="00A92B15"/>
    <w:rsid w:val="00A951BC"/>
    <w:rsid w:val="00A951EE"/>
    <w:rsid w:val="00AA1CD7"/>
    <w:rsid w:val="00AA2DF1"/>
    <w:rsid w:val="00AA2E4E"/>
    <w:rsid w:val="00AA4F12"/>
    <w:rsid w:val="00AA7A0E"/>
    <w:rsid w:val="00AB1260"/>
    <w:rsid w:val="00AB2A41"/>
    <w:rsid w:val="00AB2D08"/>
    <w:rsid w:val="00AB601D"/>
    <w:rsid w:val="00AB6E67"/>
    <w:rsid w:val="00AC11B5"/>
    <w:rsid w:val="00AC1B4A"/>
    <w:rsid w:val="00AC42DC"/>
    <w:rsid w:val="00AC6EFD"/>
    <w:rsid w:val="00AC79F2"/>
    <w:rsid w:val="00AC7B3D"/>
    <w:rsid w:val="00AD0989"/>
    <w:rsid w:val="00AD2583"/>
    <w:rsid w:val="00AD58A8"/>
    <w:rsid w:val="00AD6473"/>
    <w:rsid w:val="00AD72BB"/>
    <w:rsid w:val="00AE3178"/>
    <w:rsid w:val="00AE4307"/>
    <w:rsid w:val="00AE45BA"/>
    <w:rsid w:val="00AE60C5"/>
    <w:rsid w:val="00AE799F"/>
    <w:rsid w:val="00AF04B9"/>
    <w:rsid w:val="00AF4127"/>
    <w:rsid w:val="00AF41B4"/>
    <w:rsid w:val="00AF592B"/>
    <w:rsid w:val="00AF68B9"/>
    <w:rsid w:val="00AF71B6"/>
    <w:rsid w:val="00AF770B"/>
    <w:rsid w:val="00B000FA"/>
    <w:rsid w:val="00B010F4"/>
    <w:rsid w:val="00B02BA4"/>
    <w:rsid w:val="00B02D8A"/>
    <w:rsid w:val="00B035D7"/>
    <w:rsid w:val="00B03844"/>
    <w:rsid w:val="00B03A94"/>
    <w:rsid w:val="00B0501B"/>
    <w:rsid w:val="00B07067"/>
    <w:rsid w:val="00B123CE"/>
    <w:rsid w:val="00B13D5E"/>
    <w:rsid w:val="00B13ED8"/>
    <w:rsid w:val="00B14083"/>
    <w:rsid w:val="00B148D8"/>
    <w:rsid w:val="00B15ED3"/>
    <w:rsid w:val="00B1632F"/>
    <w:rsid w:val="00B2363C"/>
    <w:rsid w:val="00B23771"/>
    <w:rsid w:val="00B2781E"/>
    <w:rsid w:val="00B3018B"/>
    <w:rsid w:val="00B3042E"/>
    <w:rsid w:val="00B310D1"/>
    <w:rsid w:val="00B31EAB"/>
    <w:rsid w:val="00B31F2F"/>
    <w:rsid w:val="00B32CEF"/>
    <w:rsid w:val="00B33A2E"/>
    <w:rsid w:val="00B33F5A"/>
    <w:rsid w:val="00B3502A"/>
    <w:rsid w:val="00B35DC7"/>
    <w:rsid w:val="00B37687"/>
    <w:rsid w:val="00B40277"/>
    <w:rsid w:val="00B42713"/>
    <w:rsid w:val="00B42BC1"/>
    <w:rsid w:val="00B42E2B"/>
    <w:rsid w:val="00B43037"/>
    <w:rsid w:val="00B4399F"/>
    <w:rsid w:val="00B448D3"/>
    <w:rsid w:val="00B47B05"/>
    <w:rsid w:val="00B51896"/>
    <w:rsid w:val="00B523D0"/>
    <w:rsid w:val="00B53AE8"/>
    <w:rsid w:val="00B53B4F"/>
    <w:rsid w:val="00B54168"/>
    <w:rsid w:val="00B54468"/>
    <w:rsid w:val="00B5592A"/>
    <w:rsid w:val="00B57319"/>
    <w:rsid w:val="00B61B4C"/>
    <w:rsid w:val="00B633BD"/>
    <w:rsid w:val="00B63B4E"/>
    <w:rsid w:val="00B6415D"/>
    <w:rsid w:val="00B6455F"/>
    <w:rsid w:val="00B65272"/>
    <w:rsid w:val="00B6540F"/>
    <w:rsid w:val="00B700AB"/>
    <w:rsid w:val="00B70807"/>
    <w:rsid w:val="00B714E1"/>
    <w:rsid w:val="00B76300"/>
    <w:rsid w:val="00B7631B"/>
    <w:rsid w:val="00B768B2"/>
    <w:rsid w:val="00B8102E"/>
    <w:rsid w:val="00B81E55"/>
    <w:rsid w:val="00B82E04"/>
    <w:rsid w:val="00B869B9"/>
    <w:rsid w:val="00B870FE"/>
    <w:rsid w:val="00BA354C"/>
    <w:rsid w:val="00BA3E37"/>
    <w:rsid w:val="00BA555F"/>
    <w:rsid w:val="00BA64FA"/>
    <w:rsid w:val="00BA7B91"/>
    <w:rsid w:val="00BB2084"/>
    <w:rsid w:val="00BB3EB7"/>
    <w:rsid w:val="00BC1D73"/>
    <w:rsid w:val="00BC1FE9"/>
    <w:rsid w:val="00BC3A80"/>
    <w:rsid w:val="00BC655A"/>
    <w:rsid w:val="00BC6E64"/>
    <w:rsid w:val="00BD03EF"/>
    <w:rsid w:val="00BD1F2D"/>
    <w:rsid w:val="00BD38F2"/>
    <w:rsid w:val="00BD764F"/>
    <w:rsid w:val="00BE0C63"/>
    <w:rsid w:val="00BE2000"/>
    <w:rsid w:val="00BE22A2"/>
    <w:rsid w:val="00BE235A"/>
    <w:rsid w:val="00BE3001"/>
    <w:rsid w:val="00BE4925"/>
    <w:rsid w:val="00BF2B88"/>
    <w:rsid w:val="00BF3168"/>
    <w:rsid w:val="00BF52D7"/>
    <w:rsid w:val="00BF5462"/>
    <w:rsid w:val="00BF5525"/>
    <w:rsid w:val="00BF5537"/>
    <w:rsid w:val="00C01235"/>
    <w:rsid w:val="00C02CB2"/>
    <w:rsid w:val="00C048CB"/>
    <w:rsid w:val="00C05514"/>
    <w:rsid w:val="00C1034D"/>
    <w:rsid w:val="00C108A2"/>
    <w:rsid w:val="00C134D0"/>
    <w:rsid w:val="00C147DB"/>
    <w:rsid w:val="00C14993"/>
    <w:rsid w:val="00C159C5"/>
    <w:rsid w:val="00C166B6"/>
    <w:rsid w:val="00C17C8B"/>
    <w:rsid w:val="00C17D41"/>
    <w:rsid w:val="00C2089B"/>
    <w:rsid w:val="00C2115E"/>
    <w:rsid w:val="00C23801"/>
    <w:rsid w:val="00C25FBA"/>
    <w:rsid w:val="00C27518"/>
    <w:rsid w:val="00C30EE8"/>
    <w:rsid w:val="00C31E3C"/>
    <w:rsid w:val="00C32ACB"/>
    <w:rsid w:val="00C3347F"/>
    <w:rsid w:val="00C37074"/>
    <w:rsid w:val="00C42688"/>
    <w:rsid w:val="00C42D81"/>
    <w:rsid w:val="00C432E8"/>
    <w:rsid w:val="00C457C1"/>
    <w:rsid w:val="00C45D6E"/>
    <w:rsid w:val="00C46D7F"/>
    <w:rsid w:val="00C47DA0"/>
    <w:rsid w:val="00C50C70"/>
    <w:rsid w:val="00C51E21"/>
    <w:rsid w:val="00C53CC4"/>
    <w:rsid w:val="00C57285"/>
    <w:rsid w:val="00C61806"/>
    <w:rsid w:val="00C61BE4"/>
    <w:rsid w:val="00C62521"/>
    <w:rsid w:val="00C63035"/>
    <w:rsid w:val="00C63F15"/>
    <w:rsid w:val="00C64BEC"/>
    <w:rsid w:val="00C654B3"/>
    <w:rsid w:val="00C656ED"/>
    <w:rsid w:val="00C70023"/>
    <w:rsid w:val="00C72A82"/>
    <w:rsid w:val="00C73A1C"/>
    <w:rsid w:val="00C751CA"/>
    <w:rsid w:val="00C754EC"/>
    <w:rsid w:val="00C8039D"/>
    <w:rsid w:val="00C82B44"/>
    <w:rsid w:val="00C83C96"/>
    <w:rsid w:val="00C843D9"/>
    <w:rsid w:val="00C850CE"/>
    <w:rsid w:val="00C863D4"/>
    <w:rsid w:val="00C909B6"/>
    <w:rsid w:val="00C91039"/>
    <w:rsid w:val="00C92988"/>
    <w:rsid w:val="00C96F49"/>
    <w:rsid w:val="00C97751"/>
    <w:rsid w:val="00CA29C4"/>
    <w:rsid w:val="00CA3F5B"/>
    <w:rsid w:val="00CA530D"/>
    <w:rsid w:val="00CA5BF0"/>
    <w:rsid w:val="00CA5D69"/>
    <w:rsid w:val="00CB0F9C"/>
    <w:rsid w:val="00CB1F86"/>
    <w:rsid w:val="00CB3D7E"/>
    <w:rsid w:val="00CB46A7"/>
    <w:rsid w:val="00CB76B8"/>
    <w:rsid w:val="00CC0479"/>
    <w:rsid w:val="00CC0F79"/>
    <w:rsid w:val="00CC10D6"/>
    <w:rsid w:val="00CC1386"/>
    <w:rsid w:val="00CD0FDB"/>
    <w:rsid w:val="00CD2718"/>
    <w:rsid w:val="00CD28E1"/>
    <w:rsid w:val="00CD29C3"/>
    <w:rsid w:val="00CD31ED"/>
    <w:rsid w:val="00CD38A2"/>
    <w:rsid w:val="00CD4E1D"/>
    <w:rsid w:val="00CD5F17"/>
    <w:rsid w:val="00CD677D"/>
    <w:rsid w:val="00CD73C5"/>
    <w:rsid w:val="00CE119A"/>
    <w:rsid w:val="00CE31FC"/>
    <w:rsid w:val="00CE3C22"/>
    <w:rsid w:val="00CE4E27"/>
    <w:rsid w:val="00CE6063"/>
    <w:rsid w:val="00CE63D6"/>
    <w:rsid w:val="00CE6C5E"/>
    <w:rsid w:val="00CE6F04"/>
    <w:rsid w:val="00CE79AA"/>
    <w:rsid w:val="00CF0D81"/>
    <w:rsid w:val="00CF2291"/>
    <w:rsid w:val="00CF278F"/>
    <w:rsid w:val="00CF4CB0"/>
    <w:rsid w:val="00CF60F8"/>
    <w:rsid w:val="00D02D91"/>
    <w:rsid w:val="00D034ED"/>
    <w:rsid w:val="00D055D3"/>
    <w:rsid w:val="00D058D9"/>
    <w:rsid w:val="00D06900"/>
    <w:rsid w:val="00D11178"/>
    <w:rsid w:val="00D11AE7"/>
    <w:rsid w:val="00D12C07"/>
    <w:rsid w:val="00D14563"/>
    <w:rsid w:val="00D14BFC"/>
    <w:rsid w:val="00D16250"/>
    <w:rsid w:val="00D22491"/>
    <w:rsid w:val="00D22C94"/>
    <w:rsid w:val="00D24C3F"/>
    <w:rsid w:val="00D26ACD"/>
    <w:rsid w:val="00D30435"/>
    <w:rsid w:val="00D33B52"/>
    <w:rsid w:val="00D356E1"/>
    <w:rsid w:val="00D35E4B"/>
    <w:rsid w:val="00D36C87"/>
    <w:rsid w:val="00D4051D"/>
    <w:rsid w:val="00D40CEF"/>
    <w:rsid w:val="00D40D8E"/>
    <w:rsid w:val="00D44409"/>
    <w:rsid w:val="00D45825"/>
    <w:rsid w:val="00D47122"/>
    <w:rsid w:val="00D4737F"/>
    <w:rsid w:val="00D51D92"/>
    <w:rsid w:val="00D52CD8"/>
    <w:rsid w:val="00D52E8A"/>
    <w:rsid w:val="00D55000"/>
    <w:rsid w:val="00D5772D"/>
    <w:rsid w:val="00D62A66"/>
    <w:rsid w:val="00D63F3E"/>
    <w:rsid w:val="00D6538F"/>
    <w:rsid w:val="00D71A2A"/>
    <w:rsid w:val="00D732E2"/>
    <w:rsid w:val="00D73D00"/>
    <w:rsid w:val="00D75666"/>
    <w:rsid w:val="00D80095"/>
    <w:rsid w:val="00D82EDE"/>
    <w:rsid w:val="00D85351"/>
    <w:rsid w:val="00D871A4"/>
    <w:rsid w:val="00D915AD"/>
    <w:rsid w:val="00D925B2"/>
    <w:rsid w:val="00D928B3"/>
    <w:rsid w:val="00D9692B"/>
    <w:rsid w:val="00D96A90"/>
    <w:rsid w:val="00D978E5"/>
    <w:rsid w:val="00DA03D2"/>
    <w:rsid w:val="00DA22C3"/>
    <w:rsid w:val="00DA349F"/>
    <w:rsid w:val="00DA361C"/>
    <w:rsid w:val="00DB0D1F"/>
    <w:rsid w:val="00DB1423"/>
    <w:rsid w:val="00DB3E5F"/>
    <w:rsid w:val="00DB502D"/>
    <w:rsid w:val="00DB6603"/>
    <w:rsid w:val="00DB699C"/>
    <w:rsid w:val="00DB7222"/>
    <w:rsid w:val="00DC1659"/>
    <w:rsid w:val="00DC1A14"/>
    <w:rsid w:val="00DC293B"/>
    <w:rsid w:val="00DC4045"/>
    <w:rsid w:val="00DC4689"/>
    <w:rsid w:val="00DC74FB"/>
    <w:rsid w:val="00DC79BF"/>
    <w:rsid w:val="00DD063D"/>
    <w:rsid w:val="00DD135A"/>
    <w:rsid w:val="00DD316F"/>
    <w:rsid w:val="00DD3C00"/>
    <w:rsid w:val="00DD429E"/>
    <w:rsid w:val="00DD4CB9"/>
    <w:rsid w:val="00DD5C25"/>
    <w:rsid w:val="00DD7913"/>
    <w:rsid w:val="00DE05C8"/>
    <w:rsid w:val="00DE0AF8"/>
    <w:rsid w:val="00DE1378"/>
    <w:rsid w:val="00DE16B3"/>
    <w:rsid w:val="00DE380D"/>
    <w:rsid w:val="00DE4F88"/>
    <w:rsid w:val="00DE7543"/>
    <w:rsid w:val="00DF107C"/>
    <w:rsid w:val="00DF1DA2"/>
    <w:rsid w:val="00DF209B"/>
    <w:rsid w:val="00DF2F2D"/>
    <w:rsid w:val="00DF30B2"/>
    <w:rsid w:val="00DF36F0"/>
    <w:rsid w:val="00DF3A8F"/>
    <w:rsid w:val="00DF78FE"/>
    <w:rsid w:val="00E00CB0"/>
    <w:rsid w:val="00E020AC"/>
    <w:rsid w:val="00E0237F"/>
    <w:rsid w:val="00E02A51"/>
    <w:rsid w:val="00E02F97"/>
    <w:rsid w:val="00E04ADA"/>
    <w:rsid w:val="00E0521F"/>
    <w:rsid w:val="00E06036"/>
    <w:rsid w:val="00E06EE6"/>
    <w:rsid w:val="00E07309"/>
    <w:rsid w:val="00E07774"/>
    <w:rsid w:val="00E1195F"/>
    <w:rsid w:val="00E125D3"/>
    <w:rsid w:val="00E127FA"/>
    <w:rsid w:val="00E16399"/>
    <w:rsid w:val="00E23575"/>
    <w:rsid w:val="00E255EB"/>
    <w:rsid w:val="00E25EDC"/>
    <w:rsid w:val="00E2604F"/>
    <w:rsid w:val="00E3254D"/>
    <w:rsid w:val="00E33179"/>
    <w:rsid w:val="00E372E9"/>
    <w:rsid w:val="00E40A11"/>
    <w:rsid w:val="00E42415"/>
    <w:rsid w:val="00E43792"/>
    <w:rsid w:val="00E445E0"/>
    <w:rsid w:val="00E45E63"/>
    <w:rsid w:val="00E466C7"/>
    <w:rsid w:val="00E46811"/>
    <w:rsid w:val="00E475AB"/>
    <w:rsid w:val="00E50D96"/>
    <w:rsid w:val="00E5110C"/>
    <w:rsid w:val="00E52FAB"/>
    <w:rsid w:val="00E53610"/>
    <w:rsid w:val="00E5390A"/>
    <w:rsid w:val="00E551D1"/>
    <w:rsid w:val="00E55711"/>
    <w:rsid w:val="00E63504"/>
    <w:rsid w:val="00E63EEA"/>
    <w:rsid w:val="00E6420F"/>
    <w:rsid w:val="00E668AA"/>
    <w:rsid w:val="00E7454D"/>
    <w:rsid w:val="00E74AC5"/>
    <w:rsid w:val="00E76C8D"/>
    <w:rsid w:val="00E7747E"/>
    <w:rsid w:val="00E82A86"/>
    <w:rsid w:val="00E8313B"/>
    <w:rsid w:val="00E87365"/>
    <w:rsid w:val="00E93FC7"/>
    <w:rsid w:val="00E9638A"/>
    <w:rsid w:val="00EA31AE"/>
    <w:rsid w:val="00EA40E5"/>
    <w:rsid w:val="00EB0067"/>
    <w:rsid w:val="00EB1AC7"/>
    <w:rsid w:val="00EB1E68"/>
    <w:rsid w:val="00EB30ED"/>
    <w:rsid w:val="00EB31BC"/>
    <w:rsid w:val="00EB3F7B"/>
    <w:rsid w:val="00EB679E"/>
    <w:rsid w:val="00EB7C93"/>
    <w:rsid w:val="00EC0F4B"/>
    <w:rsid w:val="00EC7749"/>
    <w:rsid w:val="00ED0189"/>
    <w:rsid w:val="00ED02DC"/>
    <w:rsid w:val="00ED149F"/>
    <w:rsid w:val="00ED286C"/>
    <w:rsid w:val="00ED4E2A"/>
    <w:rsid w:val="00EE1AF4"/>
    <w:rsid w:val="00EE1E14"/>
    <w:rsid w:val="00EE30DB"/>
    <w:rsid w:val="00EE48C4"/>
    <w:rsid w:val="00EE7F31"/>
    <w:rsid w:val="00EF4052"/>
    <w:rsid w:val="00EF66E7"/>
    <w:rsid w:val="00EF7915"/>
    <w:rsid w:val="00F014B8"/>
    <w:rsid w:val="00F01AEE"/>
    <w:rsid w:val="00F03AC4"/>
    <w:rsid w:val="00F052A6"/>
    <w:rsid w:val="00F06A11"/>
    <w:rsid w:val="00F07196"/>
    <w:rsid w:val="00F10361"/>
    <w:rsid w:val="00F106AE"/>
    <w:rsid w:val="00F11C4C"/>
    <w:rsid w:val="00F11F43"/>
    <w:rsid w:val="00F1282D"/>
    <w:rsid w:val="00F14858"/>
    <w:rsid w:val="00F15A90"/>
    <w:rsid w:val="00F21903"/>
    <w:rsid w:val="00F24578"/>
    <w:rsid w:val="00F25BA3"/>
    <w:rsid w:val="00F261BD"/>
    <w:rsid w:val="00F276CC"/>
    <w:rsid w:val="00F31253"/>
    <w:rsid w:val="00F32043"/>
    <w:rsid w:val="00F32483"/>
    <w:rsid w:val="00F32BBE"/>
    <w:rsid w:val="00F333C9"/>
    <w:rsid w:val="00F33C4B"/>
    <w:rsid w:val="00F34900"/>
    <w:rsid w:val="00F36F26"/>
    <w:rsid w:val="00F40323"/>
    <w:rsid w:val="00F41509"/>
    <w:rsid w:val="00F4315A"/>
    <w:rsid w:val="00F43D50"/>
    <w:rsid w:val="00F44872"/>
    <w:rsid w:val="00F45F7D"/>
    <w:rsid w:val="00F50DB8"/>
    <w:rsid w:val="00F51A0D"/>
    <w:rsid w:val="00F52C61"/>
    <w:rsid w:val="00F5365D"/>
    <w:rsid w:val="00F5414F"/>
    <w:rsid w:val="00F5495E"/>
    <w:rsid w:val="00F6066B"/>
    <w:rsid w:val="00F62495"/>
    <w:rsid w:val="00F63E5B"/>
    <w:rsid w:val="00F65254"/>
    <w:rsid w:val="00F667DC"/>
    <w:rsid w:val="00F67199"/>
    <w:rsid w:val="00F67D13"/>
    <w:rsid w:val="00F70B09"/>
    <w:rsid w:val="00F716EC"/>
    <w:rsid w:val="00F722E9"/>
    <w:rsid w:val="00F7241E"/>
    <w:rsid w:val="00F72C0A"/>
    <w:rsid w:val="00F74589"/>
    <w:rsid w:val="00F748BB"/>
    <w:rsid w:val="00F754F4"/>
    <w:rsid w:val="00F7637B"/>
    <w:rsid w:val="00F76F46"/>
    <w:rsid w:val="00F77999"/>
    <w:rsid w:val="00F77D19"/>
    <w:rsid w:val="00F81A8D"/>
    <w:rsid w:val="00F82297"/>
    <w:rsid w:val="00F82F3D"/>
    <w:rsid w:val="00F84B0F"/>
    <w:rsid w:val="00F8519F"/>
    <w:rsid w:val="00F876ED"/>
    <w:rsid w:val="00F919C6"/>
    <w:rsid w:val="00F9203C"/>
    <w:rsid w:val="00F92AC4"/>
    <w:rsid w:val="00F96FB6"/>
    <w:rsid w:val="00FA03C2"/>
    <w:rsid w:val="00FA07AE"/>
    <w:rsid w:val="00FA1C88"/>
    <w:rsid w:val="00FA29B5"/>
    <w:rsid w:val="00FA2E4E"/>
    <w:rsid w:val="00FA3DCF"/>
    <w:rsid w:val="00FA620E"/>
    <w:rsid w:val="00FB2D0E"/>
    <w:rsid w:val="00FB755F"/>
    <w:rsid w:val="00FC1585"/>
    <w:rsid w:val="00FC193B"/>
    <w:rsid w:val="00FC2660"/>
    <w:rsid w:val="00FC5F2B"/>
    <w:rsid w:val="00FC6052"/>
    <w:rsid w:val="00FC66B1"/>
    <w:rsid w:val="00FD2BB1"/>
    <w:rsid w:val="00FD2BBC"/>
    <w:rsid w:val="00FD5B5D"/>
    <w:rsid w:val="00FD71E6"/>
    <w:rsid w:val="00FE0A87"/>
    <w:rsid w:val="00FE44CE"/>
    <w:rsid w:val="00FE64C2"/>
    <w:rsid w:val="00FE6550"/>
    <w:rsid w:val="00FE7014"/>
    <w:rsid w:val="00FE7A19"/>
    <w:rsid w:val="00FF02FB"/>
    <w:rsid w:val="00FF0779"/>
    <w:rsid w:val="00FF08B5"/>
    <w:rsid w:val="00FF18A6"/>
    <w:rsid w:val="00FF2177"/>
    <w:rsid w:val="00FF4C14"/>
    <w:rsid w:val="00FF6F15"/>
    <w:rsid w:val="00FF7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493B70"/>
    <w:pPr>
      <w:widowControl/>
      <w:ind w:left="720"/>
      <w:contextualSpacing/>
      <w:jc w:val="left"/>
    </w:pPr>
    <w:rPr>
      <w:rFonts w:asciiTheme="minorHAnsi" w:eastAsiaTheme="minorHAnsi" w:hAnsiTheme="minorHAnsi" w:cstheme="minorBidi"/>
      <w:lang w:val="en-AU"/>
    </w:rPr>
  </w:style>
  <w:style w:type="character" w:styleId="FollowedHyperlink">
    <w:name w:val="FollowedHyperlink"/>
    <w:basedOn w:val="DefaultParagraphFont"/>
    <w:uiPriority w:val="99"/>
    <w:semiHidden/>
    <w:unhideWhenUsed/>
    <w:rsid w:val="00493B70"/>
    <w:rPr>
      <w:color w:val="800080" w:themeColor="followedHyperlink"/>
      <w:u w:val="single"/>
    </w:rPr>
  </w:style>
  <w:style w:type="paragraph" w:customStyle="1" w:styleId="EndNoteBibliography">
    <w:name w:val="EndNote Bibliography"/>
    <w:basedOn w:val="Normal"/>
    <w:link w:val="EndNoteBibliographyChar"/>
    <w:rsid w:val="00674C61"/>
    <w:pPr>
      <w:widowControl/>
      <w:spacing w:before="120" w:after="240"/>
      <w:jc w:val="left"/>
    </w:pPr>
    <w:rPr>
      <w:rFonts w:ascii="Times New Roman" w:eastAsiaTheme="minorHAnsi" w:hAnsi="Times New Roman" w:cs="Times New Roman"/>
      <w:szCs w:val="22"/>
    </w:rPr>
  </w:style>
  <w:style w:type="character" w:customStyle="1" w:styleId="EndNoteBibliographyChar">
    <w:name w:val="EndNote Bibliography Char"/>
    <w:basedOn w:val="DefaultParagraphFont"/>
    <w:link w:val="EndNoteBibliography"/>
    <w:rsid w:val="00674C61"/>
    <w:rPr>
      <w:rFonts w:ascii="Times New Roman" w:eastAsiaTheme="minorHAnsi" w:hAnsi="Times New Roman" w:cs="Times New Roman"/>
      <w:szCs w:val="22"/>
    </w:rPr>
  </w:style>
  <w:style w:type="paragraph" w:customStyle="1" w:styleId="EndNoteBibliographyTitle">
    <w:name w:val="EndNote Bibliography Title"/>
    <w:basedOn w:val="Normal"/>
    <w:link w:val="EndNoteBibliographyTitleChar"/>
    <w:rsid w:val="00674C61"/>
    <w:pPr>
      <w:jc w:val="center"/>
    </w:pPr>
    <w:rPr>
      <w:rFonts w:ascii="Times New Roman" w:hAnsi="Times New Roman" w:cs="Times New Roman"/>
    </w:rPr>
  </w:style>
  <w:style w:type="character" w:customStyle="1" w:styleId="EndNoteBibliographyTitleChar">
    <w:name w:val="EndNote Bibliography Title Char"/>
    <w:basedOn w:val="DefaultParagraphFont"/>
    <w:link w:val="EndNoteBibliographyTitle"/>
    <w:rsid w:val="00674C61"/>
    <w:rPr>
      <w:rFonts w:ascii="Times New Roman" w:hAnsi="Times New Roman" w:cs="Times New Roman"/>
    </w:rPr>
  </w:style>
  <w:style w:type="paragraph" w:styleId="Footer">
    <w:name w:val="footer"/>
    <w:basedOn w:val="Normal"/>
    <w:link w:val="FooterChar"/>
    <w:uiPriority w:val="99"/>
    <w:unhideWhenUsed/>
    <w:rsid w:val="005533F2"/>
    <w:pPr>
      <w:tabs>
        <w:tab w:val="center" w:pos="4513"/>
        <w:tab w:val="right" w:pos="9026"/>
      </w:tabs>
    </w:pPr>
  </w:style>
  <w:style w:type="character" w:customStyle="1" w:styleId="FooterChar">
    <w:name w:val="Footer Char"/>
    <w:basedOn w:val="DefaultParagraphFont"/>
    <w:link w:val="Footer"/>
    <w:uiPriority w:val="99"/>
    <w:rsid w:val="005533F2"/>
  </w:style>
  <w:style w:type="character" w:styleId="CommentReference">
    <w:name w:val="annotation reference"/>
    <w:basedOn w:val="DefaultParagraphFont"/>
    <w:uiPriority w:val="99"/>
    <w:semiHidden/>
    <w:unhideWhenUsed/>
    <w:rsid w:val="00F14858"/>
    <w:rPr>
      <w:sz w:val="16"/>
      <w:szCs w:val="16"/>
    </w:rPr>
  </w:style>
  <w:style w:type="paragraph" w:styleId="CommentText">
    <w:name w:val="annotation text"/>
    <w:basedOn w:val="Normal"/>
    <w:link w:val="CommentTextChar"/>
    <w:uiPriority w:val="99"/>
    <w:semiHidden/>
    <w:unhideWhenUsed/>
    <w:rsid w:val="00F14858"/>
    <w:rPr>
      <w:sz w:val="20"/>
      <w:szCs w:val="20"/>
    </w:rPr>
  </w:style>
  <w:style w:type="character" w:customStyle="1" w:styleId="CommentTextChar">
    <w:name w:val="Comment Text Char"/>
    <w:basedOn w:val="DefaultParagraphFont"/>
    <w:link w:val="CommentText"/>
    <w:uiPriority w:val="99"/>
    <w:semiHidden/>
    <w:rsid w:val="00F14858"/>
    <w:rPr>
      <w:sz w:val="20"/>
      <w:szCs w:val="20"/>
    </w:rPr>
  </w:style>
  <w:style w:type="paragraph" w:styleId="CommentSubject">
    <w:name w:val="annotation subject"/>
    <w:basedOn w:val="CommentText"/>
    <w:next w:val="CommentText"/>
    <w:link w:val="CommentSubjectChar"/>
    <w:uiPriority w:val="99"/>
    <w:semiHidden/>
    <w:unhideWhenUsed/>
    <w:rsid w:val="00F14858"/>
    <w:rPr>
      <w:b/>
      <w:bCs/>
    </w:rPr>
  </w:style>
  <w:style w:type="character" w:customStyle="1" w:styleId="CommentSubjectChar">
    <w:name w:val="Comment Subject Char"/>
    <w:basedOn w:val="CommentTextChar"/>
    <w:link w:val="CommentSubject"/>
    <w:uiPriority w:val="99"/>
    <w:semiHidden/>
    <w:rsid w:val="00F14858"/>
    <w:rPr>
      <w:b/>
      <w:bCs/>
      <w:sz w:val="20"/>
      <w:szCs w:val="20"/>
    </w:rPr>
  </w:style>
  <w:style w:type="paragraph" w:styleId="Revision">
    <w:name w:val="Revision"/>
    <w:hidden/>
    <w:uiPriority w:val="99"/>
    <w:semiHidden/>
    <w:rsid w:val="00F14858"/>
    <w:pPr>
      <w:widowControl/>
      <w:jc w:val="left"/>
    </w:pPr>
  </w:style>
  <w:style w:type="paragraph" w:styleId="NoSpacing">
    <w:name w:val="No Spacing"/>
    <w:uiPriority w:val="1"/>
    <w:qFormat/>
    <w:rsid w:val="007463DD"/>
  </w:style>
  <w:style w:type="character" w:styleId="LineNumber">
    <w:name w:val="line number"/>
    <w:basedOn w:val="DefaultParagraphFont"/>
    <w:uiPriority w:val="99"/>
    <w:semiHidden/>
    <w:unhideWhenUsed/>
    <w:rsid w:val="000A2DAE"/>
  </w:style>
  <w:style w:type="character" w:styleId="UnresolvedMention">
    <w:name w:val="Unresolved Mention"/>
    <w:basedOn w:val="DefaultParagraphFont"/>
    <w:uiPriority w:val="99"/>
    <w:semiHidden/>
    <w:unhideWhenUsed/>
    <w:rsid w:val="009573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3337">
      <w:bodyDiv w:val="1"/>
      <w:marLeft w:val="0"/>
      <w:marRight w:val="0"/>
      <w:marTop w:val="0"/>
      <w:marBottom w:val="0"/>
      <w:divBdr>
        <w:top w:val="none" w:sz="0" w:space="0" w:color="auto"/>
        <w:left w:val="none" w:sz="0" w:space="0" w:color="auto"/>
        <w:bottom w:val="none" w:sz="0" w:space="0" w:color="auto"/>
        <w:right w:val="none" w:sz="0" w:space="0" w:color="auto"/>
      </w:divBdr>
    </w:div>
    <w:div w:id="95371320">
      <w:bodyDiv w:val="1"/>
      <w:marLeft w:val="0"/>
      <w:marRight w:val="0"/>
      <w:marTop w:val="0"/>
      <w:marBottom w:val="0"/>
      <w:divBdr>
        <w:top w:val="none" w:sz="0" w:space="0" w:color="auto"/>
        <w:left w:val="none" w:sz="0" w:space="0" w:color="auto"/>
        <w:bottom w:val="none" w:sz="0" w:space="0" w:color="auto"/>
        <w:right w:val="none" w:sz="0" w:space="0" w:color="auto"/>
      </w:divBdr>
    </w:div>
    <w:div w:id="229582029">
      <w:bodyDiv w:val="1"/>
      <w:marLeft w:val="0"/>
      <w:marRight w:val="0"/>
      <w:marTop w:val="0"/>
      <w:marBottom w:val="0"/>
      <w:divBdr>
        <w:top w:val="none" w:sz="0" w:space="0" w:color="auto"/>
        <w:left w:val="none" w:sz="0" w:space="0" w:color="auto"/>
        <w:bottom w:val="none" w:sz="0" w:space="0" w:color="auto"/>
        <w:right w:val="none" w:sz="0" w:space="0" w:color="auto"/>
      </w:divBdr>
    </w:div>
    <w:div w:id="448667911">
      <w:bodyDiv w:val="1"/>
      <w:marLeft w:val="0"/>
      <w:marRight w:val="0"/>
      <w:marTop w:val="0"/>
      <w:marBottom w:val="0"/>
      <w:divBdr>
        <w:top w:val="none" w:sz="0" w:space="0" w:color="auto"/>
        <w:left w:val="none" w:sz="0" w:space="0" w:color="auto"/>
        <w:bottom w:val="none" w:sz="0" w:space="0" w:color="auto"/>
        <w:right w:val="none" w:sz="0" w:space="0" w:color="auto"/>
      </w:divBdr>
    </w:div>
    <w:div w:id="504511653">
      <w:bodyDiv w:val="1"/>
      <w:marLeft w:val="0"/>
      <w:marRight w:val="0"/>
      <w:marTop w:val="0"/>
      <w:marBottom w:val="0"/>
      <w:divBdr>
        <w:top w:val="none" w:sz="0" w:space="0" w:color="auto"/>
        <w:left w:val="none" w:sz="0" w:space="0" w:color="auto"/>
        <w:bottom w:val="none" w:sz="0" w:space="0" w:color="auto"/>
        <w:right w:val="none" w:sz="0" w:space="0" w:color="auto"/>
      </w:divBdr>
    </w:div>
    <w:div w:id="689113363">
      <w:bodyDiv w:val="1"/>
      <w:marLeft w:val="0"/>
      <w:marRight w:val="0"/>
      <w:marTop w:val="0"/>
      <w:marBottom w:val="0"/>
      <w:divBdr>
        <w:top w:val="none" w:sz="0" w:space="0" w:color="auto"/>
        <w:left w:val="none" w:sz="0" w:space="0" w:color="auto"/>
        <w:bottom w:val="none" w:sz="0" w:space="0" w:color="auto"/>
        <w:right w:val="none" w:sz="0" w:space="0" w:color="auto"/>
      </w:divBdr>
    </w:div>
    <w:div w:id="940840193">
      <w:bodyDiv w:val="1"/>
      <w:marLeft w:val="0"/>
      <w:marRight w:val="0"/>
      <w:marTop w:val="0"/>
      <w:marBottom w:val="0"/>
      <w:divBdr>
        <w:top w:val="none" w:sz="0" w:space="0" w:color="auto"/>
        <w:left w:val="none" w:sz="0" w:space="0" w:color="auto"/>
        <w:bottom w:val="none" w:sz="0" w:space="0" w:color="auto"/>
        <w:right w:val="none" w:sz="0" w:space="0" w:color="auto"/>
      </w:divBdr>
    </w:div>
    <w:div w:id="1341858032">
      <w:bodyDiv w:val="1"/>
      <w:marLeft w:val="0"/>
      <w:marRight w:val="0"/>
      <w:marTop w:val="0"/>
      <w:marBottom w:val="0"/>
      <w:divBdr>
        <w:top w:val="none" w:sz="0" w:space="0" w:color="auto"/>
        <w:left w:val="none" w:sz="0" w:space="0" w:color="auto"/>
        <w:bottom w:val="none" w:sz="0" w:space="0" w:color="auto"/>
        <w:right w:val="none" w:sz="0" w:space="0" w:color="auto"/>
      </w:divBdr>
    </w:div>
    <w:div w:id="1479423972">
      <w:bodyDiv w:val="1"/>
      <w:marLeft w:val="0"/>
      <w:marRight w:val="0"/>
      <w:marTop w:val="0"/>
      <w:marBottom w:val="0"/>
      <w:divBdr>
        <w:top w:val="none" w:sz="0" w:space="0" w:color="auto"/>
        <w:left w:val="none" w:sz="0" w:space="0" w:color="auto"/>
        <w:bottom w:val="none" w:sz="0" w:space="0" w:color="auto"/>
        <w:right w:val="none" w:sz="0" w:space="0" w:color="auto"/>
      </w:divBdr>
    </w:div>
    <w:div w:id="1606307165">
      <w:bodyDiv w:val="1"/>
      <w:marLeft w:val="0"/>
      <w:marRight w:val="0"/>
      <w:marTop w:val="0"/>
      <w:marBottom w:val="0"/>
      <w:divBdr>
        <w:top w:val="none" w:sz="0" w:space="0" w:color="auto"/>
        <w:left w:val="none" w:sz="0" w:space="0" w:color="auto"/>
        <w:bottom w:val="none" w:sz="0" w:space="0" w:color="auto"/>
        <w:right w:val="none" w:sz="0" w:space="0" w:color="auto"/>
      </w:divBdr>
    </w:div>
    <w:div w:id="1629777259">
      <w:bodyDiv w:val="1"/>
      <w:marLeft w:val="0"/>
      <w:marRight w:val="0"/>
      <w:marTop w:val="0"/>
      <w:marBottom w:val="0"/>
      <w:divBdr>
        <w:top w:val="none" w:sz="0" w:space="0" w:color="auto"/>
        <w:left w:val="none" w:sz="0" w:space="0" w:color="auto"/>
        <w:bottom w:val="none" w:sz="0" w:space="0" w:color="auto"/>
        <w:right w:val="none" w:sz="0" w:space="0" w:color="auto"/>
      </w:divBdr>
    </w:div>
    <w:div w:id="1634945924">
      <w:bodyDiv w:val="1"/>
      <w:marLeft w:val="0"/>
      <w:marRight w:val="0"/>
      <w:marTop w:val="0"/>
      <w:marBottom w:val="0"/>
      <w:divBdr>
        <w:top w:val="none" w:sz="0" w:space="0" w:color="auto"/>
        <w:left w:val="none" w:sz="0" w:space="0" w:color="auto"/>
        <w:bottom w:val="none" w:sz="0" w:space="0" w:color="auto"/>
        <w:right w:val="none" w:sz="0" w:space="0" w:color="auto"/>
      </w:divBdr>
    </w:div>
    <w:div w:id="1963421851">
      <w:bodyDiv w:val="1"/>
      <w:marLeft w:val="0"/>
      <w:marRight w:val="0"/>
      <w:marTop w:val="0"/>
      <w:marBottom w:val="0"/>
      <w:divBdr>
        <w:top w:val="none" w:sz="0" w:space="0" w:color="auto"/>
        <w:left w:val="none" w:sz="0" w:space="0" w:color="auto"/>
        <w:bottom w:val="none" w:sz="0" w:space="0" w:color="auto"/>
        <w:right w:val="none" w:sz="0" w:space="0" w:color="auto"/>
      </w:divBdr>
    </w:div>
    <w:div w:id="2053964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acqueline.iredale@uon.edu.au" TargetMode="External"/><Relationship Id="rId13" Type="http://schemas.openxmlformats.org/officeDocument/2006/relationships/hyperlink" Target="mailto:jessica.madden@uon.edu.a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augustus.elton@newcastle.edu.a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brett.graham@newcastle.edu.a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yler.browne@uon.edu.au" TargetMode="External"/><Relationship Id="rId5" Type="http://schemas.openxmlformats.org/officeDocument/2006/relationships/webSettings" Target="webSettings.xml"/><Relationship Id="rId15" Type="http://schemas.openxmlformats.org/officeDocument/2006/relationships/hyperlink" Target="mailto:james.welsh@newcastle.edu.au" TargetMode="External"/><Relationship Id="rId23" Type="http://schemas.openxmlformats.org/officeDocument/2006/relationships/theme" Target="theme/theme1.xml"/><Relationship Id="rId10" Type="http://schemas.openxmlformats.org/officeDocument/2006/relationships/hyperlink" Target="mailto:hannah.drury@newcastle.edu.a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eremy.stoddard@uon.edu.au" TargetMode="External"/><Relationship Id="rId14" Type="http://schemas.openxmlformats.org/officeDocument/2006/relationships/hyperlink" Target="mailto:jacqueline.iredale@uon.edu.a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D8236-2ABD-48B4-8248-C3C72A41F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11617</Words>
  <Characters>66221</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2021-03-08T09:16:00Z</cp:lastPrinted>
  <dcterms:created xsi:type="dcterms:W3CDTF">2021-08-19T08:08:00Z</dcterms:created>
  <dcterms:modified xsi:type="dcterms:W3CDTF">2021-08-20T21:15:00Z</dcterms:modified>
</cp:coreProperties>
</file>