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990" w:rsidRPr="007B0990" w:rsidRDefault="007B0990">
      <w:pPr>
        <w:rPr>
          <w:b/>
        </w:rPr>
      </w:pPr>
      <w:r w:rsidRPr="007B0990">
        <w:rPr>
          <w:b/>
        </w:rPr>
        <w:t xml:space="preserve">JoVE62909 </w:t>
      </w:r>
    </w:p>
    <w:p w:rsidR="00086F96" w:rsidRPr="007B0990" w:rsidRDefault="007B0990">
      <w:pPr>
        <w:rPr>
          <w:b/>
          <w:sz w:val="28"/>
        </w:rPr>
      </w:pPr>
      <w:r w:rsidRPr="007B0990">
        <w:rPr>
          <w:b/>
          <w:sz w:val="28"/>
        </w:rPr>
        <w:t>Tissue preparation techniques for contrast-enhanced micro computed tomography imaging of large mammalian cardiac models with chronic disease</w:t>
      </w:r>
    </w:p>
    <w:p w:rsidR="007B0990" w:rsidRDefault="007B0990"/>
    <w:p w:rsidR="007B0990" w:rsidRPr="00133B83" w:rsidRDefault="007B0990">
      <w:pPr>
        <w:rPr>
          <w:b/>
        </w:rPr>
      </w:pPr>
      <w:bookmarkStart w:id="0" w:name="_GoBack"/>
      <w:bookmarkEnd w:id="0"/>
      <w:r w:rsidRPr="00133B83">
        <w:rPr>
          <w:b/>
        </w:rPr>
        <w:t>Response to reviewers</w:t>
      </w:r>
    </w:p>
    <w:p w:rsidR="007B0990" w:rsidRPr="00133B83" w:rsidRDefault="007B0990">
      <w:r w:rsidRPr="00133B83">
        <w:rPr>
          <w:b/>
          <w:bCs/>
        </w:rPr>
        <w:t>Reviewer #1</w:t>
      </w:r>
      <w:proofErr w:type="gramStart"/>
      <w:r w:rsidRPr="00133B83">
        <w:rPr>
          <w:b/>
          <w:bCs/>
        </w:rPr>
        <w:t>:</w:t>
      </w:r>
      <w:proofErr w:type="gramEnd"/>
      <w:r w:rsidRPr="00133B83">
        <w:br/>
        <w:t>Manuscript Summary:</w:t>
      </w:r>
      <w:r w:rsidRPr="00133B83">
        <w:br/>
        <w:t>The authors have proposed the protocol for the pre-processing and micro CT imaging of the hearts of the larger mammals, the protocol is demonstrated on the model of pigs and sheep with induced myocardial infarction or atrial fibrillation. The protocol is based on the combination of structure stabilization, air drying and contrast enhancing of the sample. The focus of this work is also on describing the pathological changes in heart induces by myocardial infarction and atrial fibrillation in the obtained micro CT data.</w:t>
      </w:r>
      <w:r w:rsidRPr="00133B83">
        <w:br/>
      </w:r>
      <w:r w:rsidRPr="00133B83">
        <w:br/>
        <w:t>Major Concerns</w:t>
      </w:r>
      <w:proofErr w:type="gramStart"/>
      <w:r w:rsidRPr="00133B83">
        <w:t>:</w:t>
      </w:r>
      <w:proofErr w:type="gramEnd"/>
      <w:r w:rsidRPr="00133B83">
        <w:br/>
        <w:t>- confusing which samples were prepared in which manner should be clearly described in results and in the figure description</w:t>
      </w:r>
    </w:p>
    <w:p w:rsidR="007B0990" w:rsidRPr="00133B83" w:rsidRDefault="006C6E58">
      <w:r w:rsidRPr="00133B83">
        <w:rPr>
          <w:color w:val="0070C0"/>
        </w:rPr>
        <w:t>A new Table 1 has been incorporated in to the revised manuscript to clarify tissue treatment</w:t>
      </w:r>
      <w:r w:rsidR="003E48B7" w:rsidRPr="00133B83">
        <w:rPr>
          <w:color w:val="0070C0"/>
        </w:rPr>
        <w:t>s of each sample</w:t>
      </w:r>
      <w:r w:rsidRPr="00133B83">
        <w:rPr>
          <w:color w:val="0070C0"/>
        </w:rPr>
        <w:t>, as well as basic sample properties.</w:t>
      </w:r>
      <w:r w:rsidR="007B0990" w:rsidRPr="00133B83">
        <w:br/>
      </w:r>
      <w:r w:rsidR="007B0990" w:rsidRPr="00133B83">
        <w:br/>
        <w:t xml:space="preserve">139 1.3. Ethanol - PMA: Prepare one </w:t>
      </w:r>
      <w:proofErr w:type="spellStart"/>
      <w:r w:rsidR="007B0990" w:rsidRPr="00133B83">
        <w:t>litre</w:t>
      </w:r>
      <w:proofErr w:type="spellEnd"/>
      <w:r w:rsidR="007B0990" w:rsidRPr="00133B83">
        <w:t xml:space="preserve"> of absolute ethanol and add the </w:t>
      </w:r>
      <w:proofErr w:type="spellStart"/>
      <w:r w:rsidR="007B0990" w:rsidRPr="00133B83">
        <w:t>phosphomolybdic</w:t>
      </w:r>
      <w:proofErr w:type="spellEnd"/>
      <w:r w:rsidR="007B0990" w:rsidRPr="00133B83">
        <w:br/>
        <w:t>acid hydrate to obtain a solution at 1% of concentration. Conserve this solution at room</w:t>
      </w:r>
      <w:r w:rsidR="007B0990" w:rsidRPr="00133B83">
        <w:br/>
        <w:t>temperature.</w:t>
      </w:r>
      <w:r w:rsidR="007B0990" w:rsidRPr="00133B83">
        <w:br/>
      </w:r>
      <w:r w:rsidR="007B0990" w:rsidRPr="00133B83">
        <w:br/>
        <w:t xml:space="preserve">-reasons why authors </w:t>
      </w:r>
      <w:proofErr w:type="spellStart"/>
      <w:r w:rsidR="007B0990" w:rsidRPr="00133B83">
        <w:t>deciced</w:t>
      </w:r>
      <w:proofErr w:type="spellEnd"/>
      <w:r w:rsidR="007B0990" w:rsidRPr="00133B83">
        <w:t xml:space="preserve"> to use PMA? the commonly and very </w:t>
      </w:r>
      <w:proofErr w:type="spellStart"/>
      <w:r w:rsidR="007B0990" w:rsidRPr="00133B83">
        <w:t>succesfully</w:t>
      </w:r>
      <w:proofErr w:type="spellEnd"/>
      <w:r w:rsidR="007B0990" w:rsidRPr="00133B83">
        <w:t xml:space="preserve"> used staining agents are PTA and iodine</w:t>
      </w:r>
      <w:r w:rsidR="007B0990" w:rsidRPr="00133B83">
        <w:br/>
      </w:r>
      <w:hyperlink r:id="rId4" w:history="1">
        <w:r w:rsidR="007B0990" w:rsidRPr="00133B83">
          <w:rPr>
            <w:rStyle w:val="Lienhypertexte"/>
          </w:rPr>
          <w:t>https://analyticalsciencejournals.onlinelibrary.wiley.com/doi/full/10.1002/jemt.23225</w:t>
        </w:r>
      </w:hyperlink>
      <w:r w:rsidR="007B0990" w:rsidRPr="00133B83">
        <w:br/>
      </w:r>
      <w:r w:rsidR="007B0990" w:rsidRPr="00133B83">
        <w:br/>
        <w:t>-iodine penetrates much quicker than the PTA/PMA</w:t>
      </w:r>
      <w:r w:rsidR="007B0990" w:rsidRPr="00133B83">
        <w:br/>
      </w:r>
      <w:hyperlink r:id="rId5" w:history="1">
        <w:r w:rsidR="007B0990" w:rsidRPr="00133B83">
          <w:rPr>
            <w:rStyle w:val="Lienhypertexte"/>
          </w:rPr>
          <w:t>https://www.nature.com/articles/s41598-017-16354-w</w:t>
        </w:r>
      </w:hyperlink>
      <w:r w:rsidR="007B0990" w:rsidRPr="00133B83">
        <w:br/>
      </w:r>
      <w:r w:rsidR="007B0990" w:rsidRPr="00133B83">
        <w:br/>
        <w:t>-PMA is not suitable for carotid</w:t>
      </w:r>
      <w:r w:rsidR="007B0990" w:rsidRPr="00133B83">
        <w:br/>
      </w:r>
      <w:hyperlink r:id="rId6" w:history="1">
        <w:r w:rsidR="007B0990" w:rsidRPr="00133B83">
          <w:rPr>
            <w:rStyle w:val="Lienhypertexte"/>
          </w:rPr>
          <w:t>https://www.sciencedirect.com/science/article/pii/S2666350320300183</w:t>
        </w:r>
      </w:hyperlink>
      <w:r w:rsidR="007B0990" w:rsidRPr="00133B83">
        <w:br/>
      </w:r>
    </w:p>
    <w:p w:rsidR="007B0990" w:rsidRPr="00133B83" w:rsidRDefault="007B0990">
      <w:pPr>
        <w:rPr>
          <w:color w:val="0070C0"/>
        </w:rPr>
      </w:pPr>
      <w:r w:rsidRPr="00133B83">
        <w:rPr>
          <w:color w:val="0070C0"/>
        </w:rPr>
        <w:t>The following text was added to the manuscript discussion elaborating on the choice of contrast agent:</w:t>
      </w:r>
    </w:p>
    <w:p w:rsidR="007B0990" w:rsidRPr="00133B83" w:rsidRDefault="007B0990">
      <w:r w:rsidRPr="00133B83">
        <w:rPr>
          <w:color w:val="0070C0"/>
        </w:rPr>
        <w:t xml:space="preserve">“Numerous contrast agents have previously been used for </w:t>
      </w:r>
      <w:proofErr w:type="spellStart"/>
      <w:r w:rsidRPr="00133B83">
        <w:rPr>
          <w:color w:val="0070C0"/>
        </w:rPr>
        <w:t>microCT</w:t>
      </w:r>
      <w:proofErr w:type="spellEnd"/>
      <w:r w:rsidRPr="00133B83">
        <w:rPr>
          <w:color w:val="0070C0"/>
        </w:rPr>
        <w:t xml:space="preserve"> imaging of soft tissues. The most common are iodine, </w:t>
      </w:r>
      <w:proofErr w:type="spellStart"/>
      <w:r w:rsidRPr="00133B83">
        <w:rPr>
          <w:color w:val="0070C0"/>
        </w:rPr>
        <w:t>phosphotungstic</w:t>
      </w:r>
      <w:proofErr w:type="spellEnd"/>
      <w:r w:rsidRPr="00133B83">
        <w:rPr>
          <w:color w:val="0070C0"/>
        </w:rPr>
        <w:t xml:space="preserve"> acid (PTA) and PMA. Iodine particularly has been employed due to a higher diffusion rate</w:t>
      </w:r>
      <w:r w:rsidRPr="00133B83">
        <w:rPr>
          <w:color w:val="0070C0"/>
          <w:vertAlign w:val="superscript"/>
        </w:rPr>
        <w:t xml:space="preserve">30, 33, </w:t>
      </w:r>
      <w:proofErr w:type="gramStart"/>
      <w:r w:rsidRPr="00133B83">
        <w:rPr>
          <w:color w:val="0070C0"/>
          <w:vertAlign w:val="superscript"/>
        </w:rPr>
        <w:t>34</w:t>
      </w:r>
      <w:proofErr w:type="gramEnd"/>
      <w:r w:rsidRPr="00133B83">
        <w:rPr>
          <w:color w:val="0070C0"/>
        </w:rPr>
        <w:t xml:space="preserve">. But iodine acts as a catalyst for the </w:t>
      </w:r>
      <w:proofErr w:type="spellStart"/>
      <w:r w:rsidRPr="00133B83">
        <w:rPr>
          <w:color w:val="0070C0"/>
        </w:rPr>
        <w:t>silylation</w:t>
      </w:r>
      <w:proofErr w:type="spellEnd"/>
      <w:r w:rsidRPr="00133B83">
        <w:rPr>
          <w:color w:val="0070C0"/>
        </w:rPr>
        <w:t xml:space="preserve"> of </w:t>
      </w:r>
      <w:proofErr w:type="spellStart"/>
      <w:r w:rsidRPr="00133B83">
        <w:rPr>
          <w:color w:val="0070C0"/>
        </w:rPr>
        <w:t>hexamethyldisilazane</w:t>
      </w:r>
      <w:proofErr w:type="spellEnd"/>
      <w:r w:rsidRPr="00133B83">
        <w:rPr>
          <w:color w:val="0070C0"/>
        </w:rPr>
        <w:t xml:space="preserve"> reagent</w:t>
      </w:r>
      <w:r w:rsidRPr="00133B83">
        <w:rPr>
          <w:color w:val="0070C0"/>
          <w:vertAlign w:val="superscript"/>
        </w:rPr>
        <w:t>32</w:t>
      </w:r>
      <w:r w:rsidRPr="00133B83">
        <w:rPr>
          <w:color w:val="0070C0"/>
        </w:rPr>
        <w:t xml:space="preserve">. The catalyzed reaction is aggressive and exothermic with a high risk of the destruction of the specimen and a safety risk if residual </w:t>
      </w:r>
      <w:proofErr w:type="spellStart"/>
      <w:r w:rsidRPr="00133B83">
        <w:rPr>
          <w:color w:val="0070C0"/>
        </w:rPr>
        <w:t>hexamethyldisilazane</w:t>
      </w:r>
      <w:proofErr w:type="spellEnd"/>
      <w:r w:rsidRPr="00133B83">
        <w:rPr>
          <w:color w:val="0070C0"/>
        </w:rPr>
        <w:t xml:space="preserve"> remains due to incomplete desiccation of the sample. Both PTA and PMA dissolved in ethanol can safely be used in </w:t>
      </w:r>
      <w:r w:rsidRPr="00133B83">
        <w:rPr>
          <w:color w:val="0070C0"/>
        </w:rPr>
        <w:lastRenderedPageBreak/>
        <w:t xml:space="preserve">conjunction with </w:t>
      </w:r>
      <w:proofErr w:type="spellStart"/>
      <w:r w:rsidRPr="00133B83">
        <w:rPr>
          <w:color w:val="0070C0"/>
        </w:rPr>
        <w:t>hexamethyldisilazane</w:t>
      </w:r>
      <w:proofErr w:type="spellEnd"/>
      <w:r w:rsidRPr="00133B83">
        <w:rPr>
          <w:color w:val="0070C0"/>
        </w:rPr>
        <w:t>. PTA and PMA have been shown to provide greater resolving power of fine structures in non-mineralized intervertebral discs when compared to iodine staining</w:t>
      </w:r>
      <w:r w:rsidRPr="00133B83">
        <w:rPr>
          <w:color w:val="0070C0"/>
          <w:vertAlign w:val="superscript"/>
        </w:rPr>
        <w:t>34</w:t>
      </w:r>
      <w:r w:rsidRPr="00133B83">
        <w:rPr>
          <w:color w:val="0070C0"/>
        </w:rPr>
        <w:t>. In micro-CT imaging of mammalian samples, PTA and PMA have been used for staining mouse embryos</w:t>
      </w:r>
      <w:r w:rsidRPr="00133B83">
        <w:rPr>
          <w:color w:val="0070C0"/>
          <w:vertAlign w:val="superscript"/>
        </w:rPr>
        <w:t>35</w:t>
      </w:r>
      <w:r w:rsidRPr="00133B83">
        <w:rPr>
          <w:color w:val="0070C0"/>
        </w:rPr>
        <w:t>, mouse cardiovascular system</w:t>
      </w:r>
      <w:r w:rsidRPr="00133B83">
        <w:rPr>
          <w:color w:val="0070C0"/>
          <w:vertAlign w:val="superscript"/>
        </w:rPr>
        <w:t>33</w:t>
      </w:r>
      <w:r w:rsidRPr="00133B83">
        <w:rPr>
          <w:color w:val="0070C0"/>
        </w:rPr>
        <w:t>, rabbit muscle &amp; brain</w:t>
      </w:r>
      <w:r w:rsidRPr="00133B83">
        <w:rPr>
          <w:color w:val="0070C0"/>
          <w:vertAlign w:val="superscript"/>
        </w:rPr>
        <w:t>36</w:t>
      </w:r>
      <w:r w:rsidRPr="00133B83">
        <w:rPr>
          <w:color w:val="0070C0"/>
        </w:rPr>
        <w:t xml:space="preserve"> and porcine veins</w:t>
      </w:r>
      <w:r w:rsidRPr="00133B83">
        <w:rPr>
          <w:color w:val="0070C0"/>
          <w:vertAlign w:val="superscript"/>
        </w:rPr>
        <w:t>37</w:t>
      </w:r>
      <w:r w:rsidRPr="00133B83">
        <w:rPr>
          <w:color w:val="0070C0"/>
        </w:rPr>
        <w:t>. PTA has a higher molecular mass and density in solution than PMA. This is partly due to a higher atomic mass of tungsten (atomic number is 74 g/</w:t>
      </w:r>
      <w:proofErr w:type="spellStart"/>
      <w:r w:rsidRPr="00133B83">
        <w:rPr>
          <w:color w:val="0070C0"/>
        </w:rPr>
        <w:t>mol</w:t>
      </w:r>
      <w:proofErr w:type="spellEnd"/>
      <w:r w:rsidRPr="00133B83">
        <w:rPr>
          <w:color w:val="0070C0"/>
        </w:rPr>
        <w:t>), the principal attenuating element in PTA. By comparison, the heaviest element in PMA, molybdenum, has an atomic number of 42 g/mol. Both atomic mass and sample density underlie X-ray attenuation, in addition to the sample thickness</w:t>
      </w:r>
      <w:r w:rsidRPr="00133B83">
        <w:rPr>
          <w:color w:val="0070C0"/>
          <w:vertAlign w:val="superscript"/>
        </w:rPr>
        <w:t>38</w:t>
      </w:r>
      <w:r w:rsidRPr="00133B83">
        <w:rPr>
          <w:color w:val="0070C0"/>
        </w:rPr>
        <w:t xml:space="preserve">. Increases to the X-ray path length by augmenting sample sizes, X-ray attenuation becomes more sensitive to increased sample density. Therefore, the lower density PMA contrast agent was selected to reduce risk of over attenuation and to optimize the dynamic range of image contrast for hearts </w:t>
      </w:r>
      <w:r w:rsidR="003E48B7" w:rsidRPr="00133B83">
        <w:rPr>
          <w:color w:val="0070C0"/>
        </w:rPr>
        <w:t>of human-like scale</w:t>
      </w:r>
      <w:r w:rsidRPr="00133B83">
        <w:rPr>
          <w:color w:val="0070C0"/>
        </w:rPr>
        <w:t xml:space="preserve">. </w:t>
      </w:r>
      <w:r w:rsidR="003E48B7" w:rsidRPr="00133B83">
        <w:rPr>
          <w:color w:val="0070C0"/>
        </w:rPr>
        <w:t xml:space="preserve">Further evidence has shown </w:t>
      </w:r>
      <w:r w:rsidRPr="00133B83">
        <w:rPr>
          <w:color w:val="0070C0"/>
        </w:rPr>
        <w:t>that diffusion-loading of PMA gives more homogeneous staining than for the larger molecule PTA in cardiac tissue</w:t>
      </w:r>
      <w:r w:rsidRPr="00133B83">
        <w:rPr>
          <w:color w:val="0070C0"/>
          <w:vertAlign w:val="superscript"/>
        </w:rPr>
        <w:t>39</w:t>
      </w:r>
      <w:r w:rsidRPr="00133B83">
        <w:rPr>
          <w:color w:val="0070C0"/>
        </w:rPr>
        <w:t>.”</w:t>
      </w:r>
    </w:p>
    <w:p w:rsidR="007B0990" w:rsidRPr="00133B83" w:rsidRDefault="007B0990"/>
    <w:p w:rsidR="007B0990" w:rsidRPr="00133B83" w:rsidRDefault="007B0990">
      <w:r w:rsidRPr="00133B83">
        <w:br/>
        <w:t xml:space="preserve">143 Prepare two </w:t>
      </w:r>
      <w:proofErr w:type="spellStart"/>
      <w:r w:rsidRPr="00133B83">
        <w:t>cannulae</w:t>
      </w:r>
      <w:proofErr w:type="spellEnd"/>
      <w:r w:rsidRPr="00133B83">
        <w:t xml:space="preserve"> by heating the tip of two 5 cm lengths of PTFE tubing next to a naked flame and pressing the tubing in to a heat resistant surface to create a ridge.</w:t>
      </w:r>
      <w:r w:rsidRPr="00133B83">
        <w:br/>
        <w:t xml:space="preserve">- </w:t>
      </w:r>
      <w:proofErr w:type="gramStart"/>
      <w:r w:rsidRPr="00133B83">
        <w:t>reason</w:t>
      </w:r>
      <w:proofErr w:type="gramEnd"/>
      <w:r w:rsidRPr="00133B83">
        <w:t xml:space="preserve"> </w:t>
      </w:r>
      <w:proofErr w:type="spellStart"/>
      <w:r w:rsidRPr="00133B83">
        <w:t>fot</w:t>
      </w:r>
      <w:proofErr w:type="spellEnd"/>
      <w:r w:rsidRPr="00133B83">
        <w:t xml:space="preserve"> the heating of the tip? </w:t>
      </w:r>
      <w:proofErr w:type="gramStart"/>
      <w:r w:rsidRPr="00133B83">
        <w:t>what</w:t>
      </w:r>
      <w:proofErr w:type="gramEnd"/>
      <w:r w:rsidRPr="00133B83">
        <w:t xml:space="preserve"> was the diameter of used cannula (ID and OD)? </w:t>
      </w:r>
      <w:proofErr w:type="gramStart"/>
      <w:r w:rsidRPr="00133B83">
        <w:t>why</w:t>
      </w:r>
      <w:proofErr w:type="gramEnd"/>
      <w:r w:rsidRPr="00133B83">
        <w:t xml:space="preserve"> not directly buy suitable dimension?</w:t>
      </w:r>
    </w:p>
    <w:p w:rsidR="004502C7" w:rsidRPr="00133B83" w:rsidRDefault="007B0990">
      <w:r w:rsidRPr="00133B83">
        <w:rPr>
          <w:color w:val="0070C0"/>
        </w:rPr>
        <w:t xml:space="preserve">Heating PTFE tubing using a naked flame causes retraction of the plastic to form a ridge. After inserting the ridged end of the tube in to the ostia of the coronary arteries, a suture was looped around the vessel upstream of the cannula’s ridge and tied off to </w:t>
      </w:r>
      <w:r w:rsidR="004502C7" w:rsidRPr="00133B83">
        <w:rPr>
          <w:color w:val="0070C0"/>
        </w:rPr>
        <w:t xml:space="preserve">tighten </w:t>
      </w:r>
      <w:r w:rsidRPr="00133B83">
        <w:rPr>
          <w:color w:val="0070C0"/>
        </w:rPr>
        <w:t xml:space="preserve">the vessel </w:t>
      </w:r>
      <w:r w:rsidR="004502C7" w:rsidRPr="00133B83">
        <w:rPr>
          <w:color w:val="0070C0"/>
        </w:rPr>
        <w:t>around the cannula</w:t>
      </w:r>
      <w:r w:rsidRPr="00133B83">
        <w:rPr>
          <w:color w:val="0070C0"/>
        </w:rPr>
        <w:t>. Th</w:t>
      </w:r>
      <w:r w:rsidR="004502C7" w:rsidRPr="00133B83">
        <w:rPr>
          <w:color w:val="0070C0"/>
        </w:rPr>
        <w:t xml:space="preserve">e </w:t>
      </w:r>
      <w:r w:rsidRPr="00133B83">
        <w:rPr>
          <w:color w:val="0070C0"/>
        </w:rPr>
        <w:t>ridge</w:t>
      </w:r>
      <w:r w:rsidR="004502C7" w:rsidRPr="00133B83">
        <w:rPr>
          <w:color w:val="0070C0"/>
        </w:rPr>
        <w:t xml:space="preserve">d portion of the tubing has a greater diameter than the rest </w:t>
      </w:r>
      <w:r w:rsidRPr="00133B83">
        <w:rPr>
          <w:color w:val="0070C0"/>
        </w:rPr>
        <w:t>to prevent the tube slipping out of the vessel</w:t>
      </w:r>
      <w:r w:rsidR="004502C7" w:rsidRPr="00133B83">
        <w:rPr>
          <w:color w:val="0070C0"/>
        </w:rPr>
        <w:t xml:space="preserve"> past the suture. Purpose-made cannulas are commercially available, but our approach provides a versatile and inexpensive means to cannulate vasculature effectively. The protocol has been expanded to explain more clearly the cannula preparation and application (see section 4.2).</w:t>
      </w:r>
      <w:r w:rsidR="004502C7" w:rsidRPr="00133B83">
        <w:t xml:space="preserve"> </w:t>
      </w:r>
      <w:r w:rsidRPr="00133B83">
        <w:br/>
      </w:r>
      <w:r w:rsidRPr="00133B83">
        <w:br/>
        <w:t>175 We found that the duration of perfusion should be adapted according to the size of the heart, ranging from 1 hour (pig weighing &lt;20 kg / &lt; 1 month old) to overnight perfusion (pigs &gt;40kg / &gt; 4 months old).</w:t>
      </w:r>
    </w:p>
    <w:p w:rsidR="004502C7" w:rsidRPr="00133B83" w:rsidRDefault="007B0990">
      <w:r w:rsidRPr="00133B83">
        <w:t xml:space="preserve">- </w:t>
      </w:r>
      <w:proofErr w:type="gramStart"/>
      <w:r w:rsidRPr="00133B83">
        <w:t>some</w:t>
      </w:r>
      <w:proofErr w:type="gramEnd"/>
      <w:r w:rsidRPr="00133B83">
        <w:t xml:space="preserve"> tables with the information of which sample was prepared in which manner would help with clarification of how individual samples were treated</w:t>
      </w:r>
    </w:p>
    <w:p w:rsidR="00673817" w:rsidRPr="00133B83" w:rsidRDefault="00920EAD">
      <w:r w:rsidRPr="00133B83">
        <w:rPr>
          <w:color w:val="0070C0"/>
        </w:rPr>
        <w:t>A new table1 has been included in the</w:t>
      </w:r>
      <w:r w:rsidR="00CC4723" w:rsidRPr="00133B83">
        <w:rPr>
          <w:color w:val="0070C0"/>
        </w:rPr>
        <w:t xml:space="preserve"> revised</w:t>
      </w:r>
      <w:r w:rsidRPr="00133B83">
        <w:rPr>
          <w:color w:val="0070C0"/>
        </w:rPr>
        <w:t xml:space="preserve"> manuscript </w:t>
      </w:r>
      <w:r w:rsidR="00CC4723" w:rsidRPr="00133B83">
        <w:rPr>
          <w:color w:val="0070C0"/>
        </w:rPr>
        <w:t>summarizing</w:t>
      </w:r>
      <w:r w:rsidRPr="00133B83">
        <w:rPr>
          <w:color w:val="0070C0"/>
        </w:rPr>
        <w:t xml:space="preserve"> </w:t>
      </w:r>
      <w:r w:rsidR="002C209C" w:rsidRPr="00133B83">
        <w:rPr>
          <w:color w:val="0070C0"/>
        </w:rPr>
        <w:t>each sample and their treatment with contrast agent</w:t>
      </w:r>
      <w:r w:rsidR="00CC4723" w:rsidRPr="00133B83">
        <w:rPr>
          <w:color w:val="0070C0"/>
        </w:rPr>
        <w:t>s</w:t>
      </w:r>
      <w:r w:rsidR="002C209C" w:rsidRPr="00133B83">
        <w:rPr>
          <w:color w:val="0070C0"/>
        </w:rPr>
        <w:t>.</w:t>
      </w:r>
      <w:r w:rsidR="00673817" w:rsidRPr="00133B83">
        <w:rPr>
          <w:color w:val="0070C0"/>
        </w:rPr>
        <w:t xml:space="preserve"> Furthermore, to standardize the protocol we fixed the recommended perfusion time to 48 hours (see section 5.3). At this time scale, there is little risk to over </w:t>
      </w:r>
      <w:proofErr w:type="spellStart"/>
      <w:r w:rsidR="00673817" w:rsidRPr="00133B83">
        <w:rPr>
          <w:color w:val="0070C0"/>
        </w:rPr>
        <w:t>perfusing</w:t>
      </w:r>
      <w:proofErr w:type="spellEnd"/>
      <w:r w:rsidR="00673817" w:rsidRPr="00133B83">
        <w:rPr>
          <w:color w:val="0070C0"/>
        </w:rPr>
        <w:t xml:space="preserve"> the samples.</w:t>
      </w:r>
      <w:r w:rsidR="007B0990" w:rsidRPr="00133B83">
        <w:br/>
      </w:r>
      <w:r w:rsidR="007B0990" w:rsidRPr="00133B83">
        <w:br/>
        <w:t>179 3.4. The contrast agent was subsequently rinsed with a further 100% ethanol step.</w:t>
      </w:r>
      <w:r w:rsidR="007B0990" w:rsidRPr="00133B83">
        <w:br/>
        <w:t xml:space="preserve">- </w:t>
      </w:r>
      <w:proofErr w:type="gramStart"/>
      <w:r w:rsidR="007B0990" w:rsidRPr="00133B83">
        <w:t>for</w:t>
      </w:r>
      <w:proofErr w:type="gramEnd"/>
      <w:r w:rsidR="007B0990" w:rsidRPr="00133B83">
        <w:t xml:space="preserve"> how long?</w:t>
      </w:r>
      <w:r w:rsidR="007B0990" w:rsidRPr="00133B83">
        <w:br/>
      </w:r>
      <w:r w:rsidR="00673817" w:rsidRPr="00133B83">
        <w:rPr>
          <w:color w:val="0070C0"/>
        </w:rPr>
        <w:t xml:space="preserve">We updated section 5.3 in the revised manuscript to indicate a rinsing time of 2 h. </w:t>
      </w:r>
    </w:p>
    <w:p w:rsidR="00673817" w:rsidRPr="00133B83" w:rsidRDefault="007B0990">
      <w:r w:rsidRPr="00133B83">
        <w:br/>
        <w:t xml:space="preserve">180 To reinforce the heart tissue prior to air drying, recirculate a 50:50 mix of ethanol and </w:t>
      </w:r>
      <w:proofErr w:type="spellStart"/>
      <w:r w:rsidRPr="00133B83">
        <w:t>hexamethyldisilazane</w:t>
      </w:r>
      <w:proofErr w:type="spellEnd"/>
      <w:r w:rsidRPr="00133B83">
        <w:t xml:space="preserve"> (HMDS) for 10 minutes. Follow this by 100% HMDS for a further 2</w:t>
      </w:r>
      <w:r w:rsidRPr="00133B83">
        <w:br/>
      </w:r>
      <w:r w:rsidRPr="00133B83">
        <w:lastRenderedPageBreak/>
        <w:t>hours.</w:t>
      </w:r>
      <w:r w:rsidRPr="00133B83">
        <w:br/>
        <w:t xml:space="preserve">- </w:t>
      </w:r>
      <w:proofErr w:type="gramStart"/>
      <w:r w:rsidRPr="00133B83">
        <w:t>nowhere</w:t>
      </w:r>
      <w:proofErr w:type="gramEnd"/>
      <w:r w:rsidRPr="00133B83">
        <w:t xml:space="preserve"> in the text if </w:t>
      </w:r>
      <w:proofErr w:type="spellStart"/>
      <w:r w:rsidRPr="00133B83">
        <w:t>decribed</w:t>
      </w:r>
      <w:proofErr w:type="spellEnd"/>
      <w:r w:rsidRPr="00133B83">
        <w:t xml:space="preserve"> how the HMDS stabilizes the structure of the sample</w:t>
      </w:r>
      <w:r w:rsidR="00673817" w:rsidRPr="00133B83">
        <w:t>.</w:t>
      </w:r>
    </w:p>
    <w:p w:rsidR="00A800CC" w:rsidRPr="00133B83" w:rsidRDefault="00A800CC">
      <w:r w:rsidRPr="00133B83">
        <w:rPr>
          <w:color w:val="0070C0"/>
        </w:rPr>
        <w:t>We have added to the discussion section details of the chemical reaction of HMDS and tissue stabilization process, including a reference.</w:t>
      </w:r>
      <w:r w:rsidR="007B0990" w:rsidRPr="00133B83">
        <w:br/>
      </w:r>
      <w:r w:rsidR="007B0990" w:rsidRPr="00133B83">
        <w:br/>
        <w:t xml:space="preserve">248 Contrast enhancement was greatest at sites where extracellular components were accumulated, particularly </w:t>
      </w:r>
      <w:proofErr w:type="spellStart"/>
      <w:r w:rsidR="007B0990" w:rsidRPr="00133B83">
        <w:t>epicardial</w:t>
      </w:r>
      <w:proofErr w:type="spellEnd"/>
      <w:r w:rsidR="007B0990" w:rsidRPr="00133B83">
        <w:t xml:space="preserve"> connective tissue, </w:t>
      </w:r>
      <w:proofErr w:type="spellStart"/>
      <w:r w:rsidR="007B0990" w:rsidRPr="00133B83">
        <w:t>epicardial</w:t>
      </w:r>
      <w:proofErr w:type="spellEnd"/>
      <w:r w:rsidR="007B0990" w:rsidRPr="00133B83">
        <w:t xml:space="preserve"> fat and the connective tissue sheath of the Purkinje fiber network.</w:t>
      </w:r>
      <w:r w:rsidR="007B0990" w:rsidRPr="00133B83">
        <w:br/>
        <w:t xml:space="preserve">- are authors really sure that the accumulation of the staining agent was because of the structural changes of heart induced by the infarction? </w:t>
      </w:r>
      <w:proofErr w:type="gramStart"/>
      <w:r w:rsidR="007B0990" w:rsidRPr="00133B83">
        <w:t>because</w:t>
      </w:r>
      <w:proofErr w:type="gramEnd"/>
      <w:r w:rsidR="007B0990" w:rsidRPr="00133B83">
        <w:t xml:space="preserve"> it looks like the described parts of the heart were stained more because they were directly exposed to the staining agent since they are on the top layer of the heart?</w:t>
      </w:r>
    </w:p>
    <w:p w:rsidR="00C03D66" w:rsidRPr="00133B83" w:rsidRDefault="00C03D66">
      <w:pPr>
        <w:rPr>
          <w:color w:val="0070C0"/>
        </w:rPr>
      </w:pPr>
      <w:r w:rsidRPr="00133B83">
        <w:rPr>
          <w:color w:val="0070C0"/>
        </w:rPr>
        <w:t>E</w:t>
      </w:r>
      <w:r w:rsidR="00C17DAE" w:rsidRPr="00133B83">
        <w:rPr>
          <w:color w:val="0070C0"/>
        </w:rPr>
        <w:t xml:space="preserve">vidence from several aspects indicates selectivity of contrast agent staining to extracellular components. Firstly, from the </w:t>
      </w:r>
      <w:proofErr w:type="spellStart"/>
      <w:r w:rsidR="00C17DAE" w:rsidRPr="00133B83">
        <w:rPr>
          <w:color w:val="0070C0"/>
        </w:rPr>
        <w:t>microCT</w:t>
      </w:r>
      <w:proofErr w:type="spellEnd"/>
      <w:r w:rsidR="00C17DAE" w:rsidRPr="00133B83">
        <w:rPr>
          <w:color w:val="0070C0"/>
        </w:rPr>
        <w:t xml:space="preserve"> images, if staining was simply a function of </w:t>
      </w:r>
      <w:r w:rsidR="00547C62" w:rsidRPr="00133B83">
        <w:rPr>
          <w:color w:val="0070C0"/>
        </w:rPr>
        <w:t xml:space="preserve">contact </w:t>
      </w:r>
      <w:r w:rsidR="00C17DAE" w:rsidRPr="00133B83">
        <w:rPr>
          <w:color w:val="0070C0"/>
        </w:rPr>
        <w:t xml:space="preserve">to the contrast medium, surface staining would be homogeneous throughout both </w:t>
      </w:r>
      <w:proofErr w:type="spellStart"/>
      <w:r w:rsidR="00C17DAE" w:rsidRPr="00133B83">
        <w:rPr>
          <w:color w:val="0070C0"/>
        </w:rPr>
        <w:t>epicardial</w:t>
      </w:r>
      <w:proofErr w:type="spellEnd"/>
      <w:r w:rsidR="00C17DAE" w:rsidRPr="00133B83">
        <w:rPr>
          <w:color w:val="0070C0"/>
        </w:rPr>
        <w:t xml:space="preserve"> and endocardial surfaces, given that ventricular cavities were also filled.</w:t>
      </w:r>
      <w:r w:rsidR="00547C62" w:rsidRPr="00133B83">
        <w:rPr>
          <w:color w:val="0070C0"/>
        </w:rPr>
        <w:t xml:space="preserve"> Yet, examining heart sample #1 (figure 1C) particularly the endocardial surface shows little contrast enhancement, apart from punctate regions in the left ventricle. Moreover, several of these regions are situated at some depth </w:t>
      </w:r>
      <w:r w:rsidR="00547C62" w:rsidRPr="00956C21">
        <w:rPr>
          <w:color w:val="0070C0"/>
        </w:rPr>
        <w:t>below the surface</w:t>
      </w:r>
      <w:r w:rsidR="00A63844" w:rsidRPr="00956C21">
        <w:rPr>
          <w:color w:val="0070C0"/>
        </w:rPr>
        <w:t>, suggesting specificity to a substrate</w:t>
      </w:r>
      <w:r w:rsidR="00547C62" w:rsidRPr="00956C21">
        <w:rPr>
          <w:color w:val="0070C0"/>
        </w:rPr>
        <w:t xml:space="preserve">. Secondly, </w:t>
      </w:r>
      <w:r w:rsidR="00764106" w:rsidRPr="00956C21">
        <w:rPr>
          <w:color w:val="0070C0"/>
        </w:rPr>
        <w:t xml:space="preserve">in the revised manuscript, </w:t>
      </w:r>
      <w:r w:rsidR="00A91F6D" w:rsidRPr="00956C21">
        <w:rPr>
          <w:color w:val="0070C0"/>
        </w:rPr>
        <w:t>histological tissue sections of air-dried tissue prior to any PMA staining were employed in a new series of validation experiments</w:t>
      </w:r>
      <w:r w:rsidR="00956C21">
        <w:rPr>
          <w:color w:val="0070C0"/>
        </w:rPr>
        <w:t xml:space="preserve"> (figure 2)</w:t>
      </w:r>
      <w:r w:rsidR="00A91F6D" w:rsidRPr="00956C21">
        <w:rPr>
          <w:color w:val="0070C0"/>
        </w:rPr>
        <w:t xml:space="preserve">. In order to confirm that PMA preferentially stains collagen, adjacent tissue sections sliced from a transmural block of ventricular tissue was used. One section was treated with the well-established Masson’s trichrome protocol that </w:t>
      </w:r>
      <w:r w:rsidR="00A91F6D" w:rsidRPr="00956C21">
        <w:rPr>
          <w:color w:val="0070C0"/>
        </w:rPr>
        <w:t>selectively stains myocardium red/pink and the extracellular compartments blue/green</w:t>
      </w:r>
      <w:r w:rsidR="00A91F6D" w:rsidRPr="00956C21">
        <w:rPr>
          <w:color w:val="0070C0"/>
        </w:rPr>
        <w:t xml:space="preserve">. A second section received no treatment and a third section was immersed in PMA for the same duration and concentration as in the whole air-dried hearts </w:t>
      </w:r>
      <w:r w:rsidR="00A91F6D" w:rsidRPr="00956C21">
        <w:rPr>
          <w:color w:val="0070C0"/>
        </w:rPr>
        <w:t>(48 hours exposure at 1%)</w:t>
      </w:r>
      <w:r w:rsidR="00A91F6D" w:rsidRPr="00956C21">
        <w:rPr>
          <w:color w:val="0070C0"/>
        </w:rPr>
        <w:t xml:space="preserve">. The tissue sections provided the advantage eliminating the effects of diffusion gradients. </w:t>
      </w:r>
      <w:r w:rsidR="00A63844" w:rsidRPr="00956C21">
        <w:rPr>
          <w:color w:val="0070C0"/>
        </w:rPr>
        <w:t xml:space="preserve">Masson’s trichrome staining confirmed </w:t>
      </w:r>
      <w:r w:rsidR="00A91F6D" w:rsidRPr="00956C21">
        <w:rPr>
          <w:color w:val="0070C0"/>
        </w:rPr>
        <w:t xml:space="preserve">collagen distribution </w:t>
      </w:r>
      <w:r w:rsidR="00A91F6D" w:rsidRPr="00956C21">
        <w:rPr>
          <w:color w:val="0070C0"/>
        </w:rPr>
        <w:t>in the tissue section. The coloration was then compared between the equivalent unstained and PMA stained sections. We observe</w:t>
      </w:r>
      <w:r w:rsidR="00956C21" w:rsidRPr="00956C21">
        <w:rPr>
          <w:color w:val="0070C0"/>
        </w:rPr>
        <w:t>d</w:t>
      </w:r>
      <w:r w:rsidR="00A91F6D" w:rsidRPr="00956C21">
        <w:rPr>
          <w:color w:val="0070C0"/>
        </w:rPr>
        <w:t xml:space="preserve"> a distinct </w:t>
      </w:r>
      <w:r w:rsidR="00956C21" w:rsidRPr="00956C21">
        <w:rPr>
          <w:color w:val="0070C0"/>
        </w:rPr>
        <w:t>and selective increased coloration of collagenous tissues when PMA staining.</w:t>
      </w:r>
      <w:r w:rsidR="00A91F6D" w:rsidRPr="00956C21">
        <w:rPr>
          <w:color w:val="0070C0"/>
        </w:rPr>
        <w:t xml:space="preserve"> </w:t>
      </w:r>
      <w:r w:rsidR="00956C21" w:rsidRPr="00956C21">
        <w:rPr>
          <w:color w:val="0070C0"/>
        </w:rPr>
        <w:t xml:space="preserve">Finally, the same unstained and PMA-stained sections were subsequently imaged using fluorescence. PMA, when used in isolation, is known to selectively quench </w:t>
      </w:r>
      <w:proofErr w:type="spellStart"/>
      <w:r w:rsidR="00956C21" w:rsidRPr="00956C21">
        <w:rPr>
          <w:color w:val="0070C0"/>
        </w:rPr>
        <w:t>autofluorescence</w:t>
      </w:r>
      <w:proofErr w:type="spellEnd"/>
      <w:r w:rsidR="00956C21" w:rsidRPr="00956C21">
        <w:rPr>
          <w:color w:val="0070C0"/>
        </w:rPr>
        <w:t xml:space="preserve"> of the underlying tissue, preferentially targeting collagen. We confirmed a complete lack of myocardial quenching effects, but a clear loss of </w:t>
      </w:r>
      <w:proofErr w:type="spellStart"/>
      <w:r w:rsidR="00956C21" w:rsidRPr="00956C21">
        <w:rPr>
          <w:color w:val="0070C0"/>
        </w:rPr>
        <w:t>autofluorescent</w:t>
      </w:r>
      <w:proofErr w:type="spellEnd"/>
      <w:r w:rsidR="00956C21" w:rsidRPr="00956C21">
        <w:rPr>
          <w:color w:val="0070C0"/>
        </w:rPr>
        <w:t xml:space="preserve"> signals from collagenous tissues</w:t>
      </w:r>
      <w:r w:rsidR="00A63844" w:rsidRPr="00956C21">
        <w:rPr>
          <w:color w:val="0070C0"/>
        </w:rPr>
        <w:t>.</w:t>
      </w:r>
      <w:r w:rsidR="00AB0883">
        <w:rPr>
          <w:color w:val="0070C0"/>
        </w:rPr>
        <w:t xml:space="preserve"> We further added an example of collagen-selectivity of PMA in the pathological setting in figure 4 of the revised manuscript. PMA-staining was again shown to enhance coloration of the fibrotic lesions, as confirmed by Masson’s trichrome staining of adjacent tissue sections.</w:t>
      </w:r>
    </w:p>
    <w:p w:rsidR="0072585A" w:rsidRPr="00133B83" w:rsidRDefault="00C03D66">
      <w:r w:rsidRPr="00133B83">
        <w:rPr>
          <w:color w:val="0070C0"/>
        </w:rPr>
        <w:t>It is clarified in the</w:t>
      </w:r>
      <w:r w:rsidR="00726535" w:rsidRPr="00133B83">
        <w:rPr>
          <w:color w:val="0070C0"/>
        </w:rPr>
        <w:t xml:space="preserve"> results section of the</w:t>
      </w:r>
      <w:r w:rsidRPr="00133B83">
        <w:rPr>
          <w:color w:val="0070C0"/>
        </w:rPr>
        <w:t xml:space="preserve"> revised manuscript that there is two bandwidths of </w:t>
      </w:r>
      <w:r w:rsidR="00726535" w:rsidRPr="00133B83">
        <w:rPr>
          <w:color w:val="0070C0"/>
        </w:rPr>
        <w:t xml:space="preserve">contrast </w:t>
      </w:r>
      <w:r w:rsidRPr="00133B83">
        <w:rPr>
          <w:color w:val="0070C0"/>
        </w:rPr>
        <w:t xml:space="preserve">observed </w:t>
      </w:r>
      <w:r w:rsidR="00726535" w:rsidRPr="00133B83">
        <w:rPr>
          <w:color w:val="0070C0"/>
        </w:rPr>
        <w:t xml:space="preserve">within the </w:t>
      </w:r>
      <w:r w:rsidRPr="00133B83">
        <w:rPr>
          <w:color w:val="0070C0"/>
        </w:rPr>
        <w:t xml:space="preserve">tissue samples </w:t>
      </w:r>
      <w:r w:rsidR="00726535" w:rsidRPr="00133B83">
        <w:rPr>
          <w:color w:val="0070C0"/>
        </w:rPr>
        <w:t xml:space="preserve">treated with </w:t>
      </w:r>
      <w:r w:rsidRPr="00133B83">
        <w:rPr>
          <w:color w:val="0070C0"/>
        </w:rPr>
        <w:t>contrast agent</w:t>
      </w:r>
      <w:r w:rsidR="00726535" w:rsidRPr="00133B83">
        <w:rPr>
          <w:color w:val="0070C0"/>
        </w:rPr>
        <w:t>s</w:t>
      </w:r>
      <w:r w:rsidRPr="00133B83">
        <w:rPr>
          <w:color w:val="0070C0"/>
        </w:rPr>
        <w:t xml:space="preserve">. The lower intensity range corresponds to unstained myocardium and transmural gradients due to incomplete diffusion of contrast loading in some regions of thick tissue. Despite that, a considerably higher intensity bandwidth at regions dominant in extracellular scaffold tissue was easily separable from the surrounding tissue signal intensity. Reviewer Response Figure 1A shows the same cross-sectional image from Figure 1C of the revised manuscript. We have included in Reviewer Response Figure 1B a corresponding gradient map showing local changes in intensity (signal contrast). Regions of greatest contrast resided consistently at the epithelial layer and punctate sub-endocardial regions affiliated to Purkinje fibers, which contain high extracellular scaffold content. Thus, contrast agent loading of </w:t>
      </w:r>
      <w:r w:rsidRPr="00133B83">
        <w:rPr>
          <w:color w:val="0070C0"/>
        </w:rPr>
        <w:lastRenderedPageBreak/>
        <w:t>air-dried tissue can be used to selectively identify collagen-based structures using a simple signal threshold approach.</w:t>
      </w:r>
      <w:r w:rsidR="007B0990" w:rsidRPr="00133B83">
        <w:br/>
      </w:r>
      <w:r w:rsidR="007B0990" w:rsidRPr="00133B83">
        <w:br/>
        <w:t xml:space="preserve">253 For one pig heart, staining with contrast agent was attempted via perfusion prior to air drying. Image reconstruction revealed highly patchy staining within the myocardial compartment (Figure 2A). Contrast enhancement appeared unselective of tissue composition, with no further enhancement of signal intensity at the </w:t>
      </w:r>
      <w:proofErr w:type="spellStart"/>
      <w:r w:rsidR="007B0990" w:rsidRPr="00133B83">
        <w:t>epicardial</w:t>
      </w:r>
      <w:proofErr w:type="spellEnd"/>
      <w:r w:rsidR="007B0990" w:rsidRPr="00133B83">
        <w:t xml:space="preserve"> or sub endocardial regions. Moreover, low contrast tissue showed poor separation from the background intensity (Figure 2B).</w:t>
      </w:r>
      <w:r w:rsidR="007B0990" w:rsidRPr="00133B83">
        <w:br/>
        <w:t xml:space="preserve">- the </w:t>
      </w:r>
      <w:proofErr w:type="spellStart"/>
      <w:r w:rsidR="007B0990" w:rsidRPr="00133B83">
        <w:t>longenst</w:t>
      </w:r>
      <w:proofErr w:type="spellEnd"/>
      <w:r w:rsidR="007B0990" w:rsidRPr="00133B83">
        <w:t xml:space="preserve"> mentioned time of staining is overnight (suppose in means 12 h) - the PMA is a large molecule, in the previous publications is often described that there is need for prolonged time of staining for the PMA to stain the sample properly, are the authors sure that the sample was stained long enough?</w:t>
      </w:r>
    </w:p>
    <w:p w:rsidR="00547105" w:rsidRPr="00133B83" w:rsidRDefault="00824936">
      <w:r w:rsidRPr="00133B83">
        <w:rPr>
          <w:color w:val="0070C0"/>
        </w:rPr>
        <w:t xml:space="preserve">The perfused heart sample was under perfusion for in fact 24 </w:t>
      </w:r>
      <w:proofErr w:type="spellStart"/>
      <w:r w:rsidRPr="00133B83">
        <w:rPr>
          <w:color w:val="0070C0"/>
        </w:rPr>
        <w:t>hrs</w:t>
      </w:r>
      <w:proofErr w:type="spellEnd"/>
      <w:r w:rsidRPr="00133B83">
        <w:rPr>
          <w:color w:val="0070C0"/>
        </w:rPr>
        <w:t xml:space="preserve"> (see new Table 1 of the revised manuscript). Contrast agent loading with PMA is judged by observing a transition of the coloration from yellow/green to a blue. This transition results from reduction of PMA to molybdenum by conjugation to unsaturated compounds</w:t>
      </w:r>
      <w:r w:rsidR="00B77088" w:rsidRPr="00133B83">
        <w:rPr>
          <w:color w:val="0070C0"/>
        </w:rPr>
        <w:t xml:space="preserve"> (Burstein, 1953)</w:t>
      </w:r>
      <w:r w:rsidRPr="00133B83">
        <w:rPr>
          <w:color w:val="0070C0"/>
        </w:rPr>
        <w:t xml:space="preserve">. The blue stain intensifies in color with increasing double bonds forming with the binding molecule. Perfusion of heart sample #2 with PMA was arrested upon complete blue staining of the epithelial layer. The assumption was that perfusion via the coronary arteries provides homogeneous exposure of the entire heart sample, therefore staining of the intramural tissue could be judged </w:t>
      </w:r>
      <w:r w:rsidR="00BB0FE4" w:rsidRPr="00133B83">
        <w:rPr>
          <w:color w:val="0070C0"/>
        </w:rPr>
        <w:t xml:space="preserve">by observing progress of </w:t>
      </w:r>
      <w:proofErr w:type="spellStart"/>
      <w:r w:rsidRPr="00133B83">
        <w:rPr>
          <w:color w:val="0070C0"/>
        </w:rPr>
        <w:t>epicardial</w:t>
      </w:r>
      <w:proofErr w:type="spellEnd"/>
      <w:r w:rsidRPr="00133B83">
        <w:rPr>
          <w:color w:val="0070C0"/>
        </w:rPr>
        <w:t xml:space="preserve"> staining.</w:t>
      </w:r>
      <w:r w:rsidR="00BB0FE4" w:rsidRPr="00133B83">
        <w:rPr>
          <w:color w:val="0070C0"/>
        </w:rPr>
        <w:t xml:space="preserve"> As this is not the case for diffusion-loading, the duration of diffusion by PMA was assessed from a fixed exposure time (48 hours).</w:t>
      </w:r>
      <w:r w:rsidRPr="00133B83">
        <w:t xml:space="preserve"> </w:t>
      </w:r>
      <w:r w:rsidR="007B0990" w:rsidRPr="00133B83">
        <w:br/>
      </w:r>
      <w:r w:rsidR="007B0990" w:rsidRPr="00133B83">
        <w:br/>
        <w:t>292 fig 3A</w:t>
      </w:r>
      <w:r w:rsidR="007B0990" w:rsidRPr="00133B83">
        <w:br/>
        <w:t xml:space="preserve">more intense staining of the infarction tissue might be because of the generally thinner ventricular wall in the place of the </w:t>
      </w:r>
      <w:proofErr w:type="spellStart"/>
      <w:r w:rsidR="007B0990" w:rsidRPr="00133B83">
        <w:t>infartion</w:t>
      </w:r>
      <w:proofErr w:type="spellEnd"/>
      <w:r w:rsidR="007B0990" w:rsidRPr="00133B83">
        <w:t xml:space="preserve"> and not because of the structural changes of the tissue </w:t>
      </w:r>
      <w:proofErr w:type="spellStart"/>
      <w:r w:rsidR="007B0990" w:rsidRPr="00133B83">
        <w:t>ar</w:t>
      </w:r>
      <w:proofErr w:type="spellEnd"/>
      <w:r w:rsidR="007B0990" w:rsidRPr="00133B83">
        <w:t xml:space="preserve"> the authors suggests</w:t>
      </w:r>
    </w:p>
    <w:p w:rsidR="00547105" w:rsidRPr="00133B83" w:rsidRDefault="00547105">
      <w:pPr>
        <w:rPr>
          <w:color w:val="0070C0"/>
        </w:rPr>
      </w:pPr>
      <w:r w:rsidRPr="00133B83">
        <w:rPr>
          <w:color w:val="0070C0"/>
        </w:rPr>
        <w:t>The absence of uniform high intensity staining of the endothelial layer and occurrence of punctate staining linked to a specific substrate (see above comments) suggests selectivity of the PMA staining. Please also see the above detailed discussion of the histological validation included in the revised manuscript.</w:t>
      </w:r>
    </w:p>
    <w:p w:rsidR="00547105" w:rsidRPr="00133B83" w:rsidRDefault="007B0990">
      <w:r w:rsidRPr="00133B83">
        <w:br/>
        <w:t>95 Healthy Large white pigs (N=4, 2 months old); (ii) Sheep (N=1, 2 years old) with induced myocardial infarction and (iii) Sheep (N=1, 7 years old) with induced atrial fibrillation.</w:t>
      </w:r>
      <w:r w:rsidRPr="00133B83">
        <w:br/>
        <w:t xml:space="preserve">-very </w:t>
      </w:r>
      <w:proofErr w:type="spellStart"/>
      <w:r w:rsidRPr="00133B83">
        <w:t>diffent</w:t>
      </w:r>
      <w:proofErr w:type="spellEnd"/>
      <w:r w:rsidRPr="00133B83">
        <w:t xml:space="preserve"> ages (and supposedly different dimension of heart) in selected model organisms, I am missing the comparison of the sample dimensions since it largely influences the needed staining time and quality of staining</w:t>
      </w:r>
    </w:p>
    <w:p w:rsidR="0031558D" w:rsidRPr="00133B83" w:rsidRDefault="0031558D">
      <w:pPr>
        <w:rPr>
          <w:color w:val="0070C0"/>
        </w:rPr>
      </w:pPr>
      <w:r w:rsidRPr="00133B83">
        <w:rPr>
          <w:color w:val="0070C0"/>
        </w:rPr>
        <w:t xml:space="preserve">The wet heart weights are shown in Table 1 of the revised manuscript. The largest differences are observed between the species (pigs vs sheep), as opposed to the differing ages of sheep. Unlike pigs, the growth curve of sheep reaches a plateau after maturation. That being said, heart weights in this study varied only by 16.4g (191.2 g - 207.6 g). </w:t>
      </w:r>
      <w:r w:rsidR="000D704F" w:rsidRPr="00133B83">
        <w:rPr>
          <w:color w:val="0070C0"/>
        </w:rPr>
        <w:t>This further supported the use of a fixed diffusion loading time (48 h).</w:t>
      </w:r>
    </w:p>
    <w:p w:rsidR="000D704F" w:rsidRPr="00133B83" w:rsidRDefault="007B0990">
      <w:r w:rsidRPr="00133B83">
        <w:br/>
      </w:r>
      <w:proofErr w:type="gramStart"/>
      <w:r w:rsidRPr="00133B83">
        <w:t>contradicting</w:t>
      </w:r>
      <w:proofErr w:type="gramEnd"/>
      <w:r w:rsidRPr="00133B83">
        <w:t xml:space="preserve"> description of the figure in the text and in the figure description:</w:t>
      </w:r>
      <w:r w:rsidRPr="00133B83">
        <w:br/>
        <w:t xml:space="preserve">253 For one pig heart, staining with contrast agent was attempted via perfusion prior to air drying. </w:t>
      </w:r>
      <w:r w:rsidRPr="00133B83">
        <w:lastRenderedPageBreak/>
        <w:t>Image reconstruction revealed highly patchy staining within the myocardial compartment (Figure 2A).</w:t>
      </w:r>
      <w:r w:rsidRPr="00133B83">
        <w:br/>
        <w:t xml:space="preserve">286 fig 2 </w:t>
      </w:r>
      <w:proofErr w:type="spellStart"/>
      <w:r w:rsidRPr="00133B83">
        <w:t>MicroCT</w:t>
      </w:r>
      <w:proofErr w:type="spellEnd"/>
      <w:r w:rsidRPr="00133B83">
        <w:t xml:space="preserve"> of an air-dried pig heart following perfusion-loading of PMA.</w:t>
      </w:r>
    </w:p>
    <w:p w:rsidR="000D704F" w:rsidRPr="00133B83" w:rsidRDefault="000D704F">
      <w:r w:rsidRPr="00133B83">
        <w:rPr>
          <w:color w:val="0070C0"/>
        </w:rPr>
        <w:t>The descriptions in both text and figure legend correctly indicate that the heart sample was perfusion-stained followed by the air-drying process. Yet to avoid confusion, the figure legend was reworded for clarity and now reads: “Perfusion-loading of PMA prior to air-drying and Micro-CT imaging”.</w:t>
      </w:r>
      <w:r w:rsidR="007B0990" w:rsidRPr="00133B83">
        <w:br/>
      </w:r>
      <w:r w:rsidR="007B0990" w:rsidRPr="00133B83">
        <w:br/>
        <w:t>261 The ventricular preparation was stained using the diffusion method post-air drying under a vacuum.</w:t>
      </w:r>
      <w:r w:rsidR="007B0990" w:rsidRPr="00133B83">
        <w:br/>
        <w:t>-</w:t>
      </w:r>
      <w:proofErr w:type="gramStart"/>
      <w:r w:rsidR="007B0990" w:rsidRPr="00133B83">
        <w:t>from</w:t>
      </w:r>
      <w:proofErr w:type="gramEnd"/>
      <w:r w:rsidR="007B0990" w:rsidRPr="00133B83">
        <w:t xml:space="preserve"> the images in fig 3 it looks like only the section of the ventricle was scanned - it </w:t>
      </w:r>
      <w:proofErr w:type="spellStart"/>
      <w:r w:rsidR="007B0990" w:rsidRPr="00133B83">
        <w:t>shloud</w:t>
      </w:r>
      <w:proofErr w:type="spellEnd"/>
      <w:r w:rsidR="007B0990" w:rsidRPr="00133B83">
        <w:t xml:space="preserve"> be properly described in the text, why sectioning of heart is not mentioned in the protocol section?</w:t>
      </w:r>
    </w:p>
    <w:p w:rsidR="00DE5C02" w:rsidRPr="00133B83" w:rsidRDefault="00FB2421">
      <w:r w:rsidRPr="00133B83">
        <w:rPr>
          <w:color w:val="0070C0"/>
        </w:rPr>
        <w:t xml:space="preserve">Indeed heart sample #3 was prepared as a ventricular wedge. This was to enable access to the endocardial surface for additional studies in this precious sample. </w:t>
      </w:r>
      <w:r w:rsidR="00977DB9" w:rsidRPr="00133B83">
        <w:rPr>
          <w:color w:val="0070C0"/>
        </w:rPr>
        <w:t>However, for clarity t</w:t>
      </w:r>
      <w:r w:rsidRPr="00133B83">
        <w:rPr>
          <w:color w:val="0070C0"/>
        </w:rPr>
        <w:t>he configuration of each preparation is now included in Table 1</w:t>
      </w:r>
      <w:r w:rsidR="00977DB9" w:rsidRPr="00133B83">
        <w:rPr>
          <w:color w:val="0070C0"/>
        </w:rPr>
        <w:t>. The manner of using applying the proposed protocol to a dissected wedge preparation versus a whole heart are unchanged</w:t>
      </w:r>
      <w:r w:rsidR="00DE5C02" w:rsidRPr="00133B83">
        <w:rPr>
          <w:color w:val="0070C0"/>
        </w:rPr>
        <w:t>, robust and hence versatile</w:t>
      </w:r>
      <w:r w:rsidR="00977DB9" w:rsidRPr="00133B83">
        <w:rPr>
          <w:color w:val="0070C0"/>
        </w:rPr>
        <w:t>. Such wedges conserve the ostia of coronary vessels for cannulation and perfusion</w:t>
      </w:r>
      <w:r w:rsidR="00DE5C02" w:rsidRPr="00133B83">
        <w:rPr>
          <w:color w:val="0070C0"/>
        </w:rPr>
        <w:t xml:space="preserve"> for dehydration</w:t>
      </w:r>
      <w:r w:rsidR="00977DB9" w:rsidRPr="00133B83">
        <w:rPr>
          <w:color w:val="0070C0"/>
        </w:rPr>
        <w:t xml:space="preserve">. Moreover, the preparation of wedges has been extensively discussed elsewhere, which </w:t>
      </w:r>
      <w:r w:rsidR="00F17658" w:rsidRPr="00133B83">
        <w:rPr>
          <w:color w:val="0070C0"/>
        </w:rPr>
        <w:t xml:space="preserve">have </w:t>
      </w:r>
      <w:r w:rsidR="00977DB9" w:rsidRPr="00133B83">
        <w:rPr>
          <w:color w:val="0070C0"/>
        </w:rPr>
        <w:t>been cited in the revised manuscript (Di Diego, 2013</w:t>
      </w:r>
      <w:r w:rsidR="00F17658" w:rsidRPr="00133B83">
        <w:rPr>
          <w:color w:val="0070C0"/>
        </w:rPr>
        <w:t>; Walton et al. 2018</w:t>
      </w:r>
      <w:r w:rsidR="00977DB9" w:rsidRPr="00133B83">
        <w:rPr>
          <w:color w:val="0070C0"/>
        </w:rPr>
        <w:t>)</w:t>
      </w:r>
      <w:r w:rsidR="00DE5C02" w:rsidRPr="00133B83">
        <w:rPr>
          <w:color w:val="0070C0"/>
        </w:rPr>
        <w:t xml:space="preserve">. </w:t>
      </w:r>
      <w:r w:rsidR="007B0990" w:rsidRPr="00133B83">
        <w:br/>
      </w:r>
      <w:r w:rsidR="007B0990" w:rsidRPr="00133B83">
        <w:br/>
        <w:t>278 figures 1D and 2B the histogram have different intensity scale - should be unified</w:t>
      </w:r>
      <w:r w:rsidR="007B0990" w:rsidRPr="00133B83">
        <w:br/>
      </w:r>
      <w:r w:rsidR="00DA6286" w:rsidRPr="00133B83">
        <w:rPr>
          <w:color w:val="0070C0"/>
        </w:rPr>
        <w:t>Resolved.</w:t>
      </w:r>
    </w:p>
    <w:p w:rsidR="00DA6286" w:rsidRPr="00133B83" w:rsidRDefault="007B0990">
      <w:r w:rsidRPr="00133B83">
        <w:br/>
        <w:t>302 fig 4A</w:t>
      </w:r>
      <w:r w:rsidRPr="00133B83">
        <w:br/>
        <w:t xml:space="preserve">-traces of the insufficient staining are visible in the images - the thinner parts of the heart are stained more as well as in the thicker parts only the </w:t>
      </w:r>
      <w:proofErr w:type="spellStart"/>
      <w:r w:rsidRPr="00133B83">
        <w:t>to</w:t>
      </w:r>
      <w:proofErr w:type="spellEnd"/>
      <w:r w:rsidRPr="00133B83">
        <w:t xml:space="preserve"> </w:t>
      </w:r>
      <w:proofErr w:type="spellStart"/>
      <w:r w:rsidRPr="00133B83">
        <w:t>laer</w:t>
      </w:r>
      <w:proofErr w:type="spellEnd"/>
      <w:r w:rsidRPr="00133B83">
        <w:t xml:space="preserve"> of the tissue is stained properly</w:t>
      </w:r>
    </w:p>
    <w:p w:rsidR="00932314" w:rsidRPr="00133B83" w:rsidRDefault="00F70541">
      <w:pPr>
        <w:rPr>
          <w:color w:val="0070C0"/>
        </w:rPr>
      </w:pPr>
      <w:r w:rsidRPr="00133B83">
        <w:rPr>
          <w:color w:val="0070C0"/>
        </w:rPr>
        <w:t xml:space="preserve">Figure </w:t>
      </w:r>
      <w:r w:rsidR="00AB0883">
        <w:rPr>
          <w:color w:val="0070C0"/>
        </w:rPr>
        <w:t>5</w:t>
      </w:r>
      <w:r w:rsidRPr="00133B83">
        <w:rPr>
          <w:color w:val="0070C0"/>
        </w:rPr>
        <w:t xml:space="preserve"> shows </w:t>
      </w:r>
      <w:proofErr w:type="spellStart"/>
      <w:r w:rsidRPr="00133B83">
        <w:rPr>
          <w:color w:val="0070C0"/>
        </w:rPr>
        <w:t>microCT</w:t>
      </w:r>
      <w:proofErr w:type="spellEnd"/>
      <w:r w:rsidRPr="00133B83">
        <w:rPr>
          <w:color w:val="0070C0"/>
        </w:rPr>
        <w:t xml:space="preserve"> images of heart sample #4 with chronic atrial fibrillation. Indeed, the upper compartments are clearly more heavily stained than the lower segment of the image. The delineation between the heavily stained and poorly stained tissue corresponds directly to the atrial-ventricular interface. This suggests a higher basal extracellular content in the atrial compartments compared to the ventricles in this atrial pathological model.</w:t>
      </w:r>
      <w:r w:rsidR="00FE3941">
        <w:rPr>
          <w:color w:val="0070C0"/>
        </w:rPr>
        <w:t xml:space="preserve"> Within the atria, an augmentation of collagen content was validated both histologically and via Western blotting analysis of protein expression in a regional manner in this animal disease model (Martins et al. 2014, </w:t>
      </w:r>
      <w:proofErr w:type="spellStart"/>
      <w:r w:rsidR="00FE3941">
        <w:rPr>
          <w:color w:val="0070C0"/>
        </w:rPr>
        <w:t>doi</w:t>
      </w:r>
      <w:proofErr w:type="spellEnd"/>
      <w:r w:rsidR="00FE3941">
        <w:rPr>
          <w:color w:val="0070C0"/>
        </w:rPr>
        <w:t xml:space="preserve">: </w:t>
      </w:r>
      <w:r w:rsidR="00FE3941" w:rsidRPr="00FE3941">
        <w:rPr>
          <w:color w:val="0070C0"/>
        </w:rPr>
        <w:t>10.1161/CIRCULATIONAHA.113.004742</w:t>
      </w:r>
      <w:r w:rsidR="00FE3941">
        <w:rPr>
          <w:color w:val="0070C0"/>
        </w:rPr>
        <w:t xml:space="preserve">). Chronic atrial fibrillation led to increased interstitial fibrosis and over expression of collagen type 3 (linked to cardiac disease) in both left and right atria. Albeit, diffusion-loading gradients can be observed within the myocardium, the contrast intensity remains in a low bandwidth range compared to known collagen-rich regions such as the epithelium. A non-selective staining </w:t>
      </w:r>
      <w:r w:rsidR="00FB728C">
        <w:rPr>
          <w:color w:val="0070C0"/>
        </w:rPr>
        <w:t xml:space="preserve">could not explain the </w:t>
      </w:r>
      <w:r w:rsidR="00FE3941">
        <w:rPr>
          <w:color w:val="0070C0"/>
        </w:rPr>
        <w:t xml:space="preserve">stark contrast </w:t>
      </w:r>
      <w:r w:rsidR="00FB728C">
        <w:rPr>
          <w:color w:val="0070C0"/>
        </w:rPr>
        <w:t xml:space="preserve">between the relatively high staining of the atria and only very superficial staining of the underlying ventricles, observed in the septum and right ventricle in the lower part of the Figure 5A. </w:t>
      </w:r>
    </w:p>
    <w:p w:rsidR="00152AB5" w:rsidRPr="00133B83" w:rsidRDefault="007B0990">
      <w:r w:rsidRPr="00133B83">
        <w:br/>
        <w:t>331 Alternatively, the structural integrity of the tissue can be improved and air-drying, i.e. the evaporation phase, can be applied over a longer period to reduce overall deformation.</w:t>
      </w:r>
      <w:r w:rsidRPr="00133B83">
        <w:br/>
        <w:t xml:space="preserve">- </w:t>
      </w:r>
      <w:proofErr w:type="gramStart"/>
      <w:r w:rsidRPr="00133B83">
        <w:t>authors</w:t>
      </w:r>
      <w:proofErr w:type="gramEnd"/>
      <w:r w:rsidRPr="00133B83">
        <w:t xml:space="preserve"> should mention if the shrinking of the sample </w:t>
      </w:r>
      <w:proofErr w:type="spellStart"/>
      <w:r w:rsidRPr="00133B83">
        <w:t>occured</w:t>
      </w:r>
      <w:proofErr w:type="spellEnd"/>
      <w:r w:rsidRPr="00133B83">
        <w:t xml:space="preserve"> due to the loose of the water?</w:t>
      </w:r>
    </w:p>
    <w:p w:rsidR="008D335B" w:rsidRPr="00133B83" w:rsidRDefault="00152AB5">
      <w:r w:rsidRPr="00133B83">
        <w:rPr>
          <w:color w:val="0070C0"/>
        </w:rPr>
        <w:lastRenderedPageBreak/>
        <w:t xml:space="preserve">The impact of tissue shrinkage during the air-drying process of pig hearts </w:t>
      </w:r>
      <w:r w:rsidR="008D018B" w:rsidRPr="00133B83">
        <w:rPr>
          <w:color w:val="0070C0"/>
        </w:rPr>
        <w:t xml:space="preserve">was addressed </w:t>
      </w:r>
      <w:r w:rsidRPr="00133B83">
        <w:rPr>
          <w:color w:val="0070C0"/>
        </w:rPr>
        <w:t>in Pallares-Lupon N et al. 2021.</w:t>
      </w:r>
      <w:r w:rsidR="008D018B" w:rsidRPr="00133B83">
        <w:rPr>
          <w:color w:val="0070C0"/>
        </w:rPr>
        <w:t xml:space="preserve"> It was reported that the wet heart dimensions were unaltered compared to the air-dried heart.</w:t>
      </w:r>
      <w:r w:rsidR="007B0990" w:rsidRPr="00133B83">
        <w:br/>
      </w:r>
      <w:r w:rsidR="007B0990" w:rsidRPr="00133B83">
        <w:br/>
        <w:t>Minor Concerns</w:t>
      </w:r>
      <w:proofErr w:type="gramStart"/>
      <w:r w:rsidR="007B0990" w:rsidRPr="00133B83">
        <w:t>:</w:t>
      </w:r>
      <w:proofErr w:type="gramEnd"/>
      <w:r w:rsidR="007B0990" w:rsidRPr="00133B83">
        <w:br/>
        <w:t xml:space="preserve">- overall </w:t>
      </w:r>
      <w:proofErr w:type="spellStart"/>
      <w:r w:rsidR="007B0990" w:rsidRPr="00133B83">
        <w:t>english</w:t>
      </w:r>
      <w:proofErr w:type="spellEnd"/>
      <w:r w:rsidR="007B0990" w:rsidRPr="00133B83">
        <w:t xml:space="preserve"> would use some </w:t>
      </w:r>
      <w:proofErr w:type="spellStart"/>
      <w:r w:rsidR="007B0990" w:rsidRPr="00133B83">
        <w:t>iprovement</w:t>
      </w:r>
      <w:proofErr w:type="spellEnd"/>
      <w:r w:rsidR="007B0990" w:rsidRPr="00133B83">
        <w:t>, some of the explanations are not clear</w:t>
      </w:r>
      <w:r w:rsidR="007B0990" w:rsidRPr="00133B83">
        <w:br/>
      </w:r>
      <w:r w:rsidR="007B0990" w:rsidRPr="00133B83">
        <w:br/>
        <w:t>148 a reservoir supported at 80 cm above the preparation.</w:t>
      </w:r>
      <w:r w:rsidR="007B0990" w:rsidRPr="00133B83">
        <w:br/>
      </w:r>
      <w:proofErr w:type="gramStart"/>
      <w:r w:rsidR="007B0990" w:rsidRPr="00133B83">
        <w:t>poorly</w:t>
      </w:r>
      <w:proofErr w:type="gramEnd"/>
      <w:r w:rsidR="007B0990" w:rsidRPr="00133B83">
        <w:t xml:space="preserve"> phrased, I suppose author meant that the reservoir with the solution was suspended 80 cm above the prepared sample?</w:t>
      </w:r>
    </w:p>
    <w:p w:rsidR="007B0990" w:rsidRPr="00133B83" w:rsidRDefault="008D335B">
      <w:r w:rsidRPr="00133B83">
        <w:rPr>
          <w:color w:val="0070C0"/>
        </w:rPr>
        <w:t>The relevant section 4.1 of the revised manuscript has been re-worded and clarified.</w:t>
      </w:r>
      <w:r w:rsidR="007B0990" w:rsidRPr="00133B83">
        <w:br/>
      </w:r>
      <w:r w:rsidR="007B0990" w:rsidRPr="00133B83">
        <w:br/>
        <w:t xml:space="preserve">148 </w:t>
      </w:r>
      <w:proofErr w:type="spellStart"/>
      <w:r w:rsidR="007B0990" w:rsidRPr="00133B83">
        <w:t>Cannulae</w:t>
      </w:r>
      <w:proofErr w:type="spellEnd"/>
      <w:r w:rsidR="007B0990" w:rsidRPr="00133B83">
        <w:t xml:space="preserve"> are connected to the taps while </w:t>
      </w:r>
      <w:proofErr w:type="spellStart"/>
      <w:r w:rsidR="007B0990" w:rsidRPr="00133B83">
        <w:t>cardioplegic</w:t>
      </w:r>
      <w:proofErr w:type="spellEnd"/>
      <w:r w:rsidR="007B0990" w:rsidRPr="00133B83">
        <w:t xml:space="preserve"> solution supplemented with heparin (2500 units) is running through</w:t>
      </w:r>
      <w:r w:rsidR="007B0990" w:rsidRPr="00133B83">
        <w:br/>
        <w:t>- running through what?</w:t>
      </w:r>
      <w:r w:rsidR="007B0990" w:rsidRPr="00133B83">
        <w:br/>
      </w:r>
      <w:r w:rsidRPr="00133B83">
        <w:rPr>
          <w:color w:val="0070C0"/>
        </w:rPr>
        <w:t>The relevant section 4.1 of the revised manuscript has been re-worded and clarified.</w:t>
      </w:r>
    </w:p>
    <w:p w:rsidR="007B0990" w:rsidRPr="00133B83" w:rsidRDefault="007B0990"/>
    <w:p w:rsidR="006E5872" w:rsidRPr="00133B83" w:rsidRDefault="007B0990">
      <w:pPr>
        <w:rPr>
          <w:color w:val="2E74B5" w:themeColor="accent1" w:themeShade="BF"/>
        </w:rPr>
      </w:pPr>
      <w:r w:rsidRPr="00133B83">
        <w:rPr>
          <w:b/>
          <w:bCs/>
        </w:rPr>
        <w:t>Reviewer #2</w:t>
      </w:r>
      <w:proofErr w:type="gramStart"/>
      <w:r w:rsidRPr="00133B83">
        <w:rPr>
          <w:b/>
          <w:bCs/>
        </w:rPr>
        <w:t>:</w:t>
      </w:r>
      <w:proofErr w:type="gramEnd"/>
      <w:r w:rsidRPr="00133B83">
        <w:br/>
        <w:t>Manuscript Summary:</w:t>
      </w:r>
      <w:r w:rsidRPr="00133B83">
        <w:br/>
        <w:t xml:space="preserve">This study by </w:t>
      </w:r>
      <w:proofErr w:type="spellStart"/>
      <w:r w:rsidRPr="00133B83">
        <w:t>Néstor</w:t>
      </w:r>
      <w:proofErr w:type="spellEnd"/>
      <w:r w:rsidRPr="00133B83">
        <w:t xml:space="preserve"> Pallares-Lupon et al. provides novel evidence about a protocol which can be utilized for the micro-computed tomography scanning of intact large mammalian heart through contrast-enhanced air-dried tissue preparations. The manuscript is well-written providing deep insight into the specimen preparation and micro-CT </w:t>
      </w:r>
      <w:proofErr w:type="spellStart"/>
      <w:r w:rsidRPr="00133B83">
        <w:t>scannng</w:t>
      </w:r>
      <w:proofErr w:type="spellEnd"/>
      <w:r w:rsidRPr="00133B83">
        <w:t xml:space="preserve"> protocol. This study could be further used in future as a paradigm to other researchers aspiring to be engaged in micro-CT animal-based imaging in the pre-clinical cardiovascular research.</w:t>
      </w:r>
      <w:r w:rsidRPr="00133B83">
        <w:br/>
      </w:r>
      <w:r w:rsidRPr="00133B83">
        <w:br/>
        <w:t>Major Concerns</w:t>
      </w:r>
      <w:proofErr w:type="gramStart"/>
      <w:r w:rsidRPr="00133B83">
        <w:t>:</w:t>
      </w:r>
      <w:proofErr w:type="gramEnd"/>
      <w:r w:rsidRPr="00133B83">
        <w:br/>
        <w:t>The study lacks a paragraph (preferably in the discussion section prior to the conclusions), where the authors could expand on the potential clinical benefit of the study. For instance, several potential clinical applications of micro-CT cardiovascular imaging have been already described (</w:t>
      </w:r>
      <w:hyperlink r:id="rId7" w:history="1">
        <w:r w:rsidRPr="00133B83">
          <w:rPr>
            <w:rStyle w:val="Lienhypertexte"/>
          </w:rPr>
          <w:t>https://pubmed.ncbi.nlm.nih.gov/33991670/</w:t>
        </w:r>
      </w:hyperlink>
      <w:r w:rsidRPr="00133B83">
        <w:t>) and it would be of interest for the reader to understand in a short paragraph (maybe 2-3 sentences) how this research could be translated into the clinical practice. Maybe in future you could correlate the thrombotic burden encountered in those mammalian model organisms with several outcomes of interest, as explained in many clinical micro-CT (</w:t>
      </w:r>
      <w:hyperlink r:id="rId8" w:history="1">
        <w:r w:rsidRPr="00133B83">
          <w:rPr>
            <w:rStyle w:val="Lienhypertexte"/>
          </w:rPr>
          <w:t>https://pubmed.ncbi.nlm.nih.gov/33969012/</w:t>
        </w:r>
      </w:hyperlink>
      <w:r w:rsidRPr="00133B83">
        <w:t xml:space="preserve"> , </w:t>
      </w:r>
      <w:hyperlink r:id="rId9" w:history="1">
        <w:r w:rsidRPr="00133B83">
          <w:rPr>
            <w:rStyle w:val="Lienhypertexte"/>
          </w:rPr>
          <w:t>https://pubmed.ncbi.nlm.nih.gov/33572568/</w:t>
        </w:r>
      </w:hyperlink>
      <w:r w:rsidRPr="00133B83">
        <w:t>) and OCT studies (</w:t>
      </w:r>
      <w:hyperlink r:id="rId10" w:history="1">
        <w:r w:rsidRPr="00133B83">
          <w:rPr>
            <w:rStyle w:val="Lienhypertexte"/>
          </w:rPr>
          <w:t>https://www.ahajournals.org/doi/10.1161/CIRCULATIONAHA.120.052008</w:t>
        </w:r>
      </w:hyperlink>
      <w:r w:rsidRPr="00133B83">
        <w:t>).</w:t>
      </w:r>
      <w:r w:rsidRPr="00133B83">
        <w:br/>
      </w:r>
    </w:p>
    <w:p w:rsidR="006E5872" w:rsidRPr="00133B83" w:rsidRDefault="006E5872">
      <w:pPr>
        <w:rPr>
          <w:color w:val="2E74B5" w:themeColor="accent1" w:themeShade="BF"/>
        </w:rPr>
      </w:pPr>
      <w:r w:rsidRPr="00133B83">
        <w:rPr>
          <w:color w:val="2E74B5" w:themeColor="accent1" w:themeShade="BF"/>
        </w:rPr>
        <w:t>The authors agree that the manuscript will benefit from providing a translational perspective. We have added the following paragraph to the discussion section, prior to the study conclusion, as suggested:</w:t>
      </w:r>
    </w:p>
    <w:p w:rsidR="006E5872" w:rsidRPr="00133B83" w:rsidRDefault="006E5872">
      <w:pPr>
        <w:rPr>
          <w:color w:val="2E74B5" w:themeColor="accent1" w:themeShade="BF"/>
        </w:rPr>
      </w:pPr>
      <w:r w:rsidRPr="00133B83">
        <w:rPr>
          <w:color w:val="2E74B5" w:themeColor="accent1" w:themeShade="BF"/>
        </w:rPr>
        <w:t xml:space="preserve">“The emergence of </w:t>
      </w:r>
      <w:proofErr w:type="spellStart"/>
      <w:r w:rsidRPr="00133B83">
        <w:rPr>
          <w:color w:val="2E74B5" w:themeColor="accent1" w:themeShade="BF"/>
        </w:rPr>
        <w:t>microCT</w:t>
      </w:r>
      <w:proofErr w:type="spellEnd"/>
      <w:r w:rsidRPr="00133B83">
        <w:rPr>
          <w:color w:val="2E74B5" w:themeColor="accent1" w:themeShade="BF"/>
        </w:rPr>
        <w:t xml:space="preserve"> imaging in the cardiac field affords numerous advantages for translational studies and clinical validation. The advantages of its three-dimensional and micrometric imaging has already shown applications in determining thrombotic burden of ST-elevation myocardial ischemia patients43, 44. Mapping potential sources of arrhythmia in structural heart </w:t>
      </w:r>
      <w:r w:rsidRPr="00133B83">
        <w:rPr>
          <w:color w:val="2E74B5" w:themeColor="accent1" w:themeShade="BF"/>
        </w:rPr>
        <w:lastRenderedPageBreak/>
        <w:t xml:space="preserve">disease patients is largely dependent on determining the distribution of fibrotic scar tissue and localizing interweaving tracks of surviving myocardium. Second-line approaches for diagnosis of ventricular arrhythmias utilizes magnetic resonance imaging45. It can robustly localize dense fibrosis but is limited to low resolution morphological characterization and offers limited insight in to microstructural remodeling and diffuse </w:t>
      </w:r>
      <w:r w:rsidR="00BA6F8D">
        <w:rPr>
          <w:color w:val="2E74B5" w:themeColor="accent1" w:themeShade="BF"/>
        </w:rPr>
        <w:t>distributions of fibrotic lesions</w:t>
      </w:r>
      <w:r w:rsidRPr="00133B83">
        <w:rPr>
          <w:color w:val="2E74B5" w:themeColor="accent1" w:themeShade="BF"/>
        </w:rPr>
        <w:t>46. High resolution examination of scar distribution and characterization has vast potential for improving our understanding of cardiac structural remodeling and risk of developing heart failure.  Particularly, fundamental research studies or post-mortem investigations will benefit from corroborative structural images for electrical mapping of cardiac arrhythmia.”</w:t>
      </w:r>
    </w:p>
    <w:p w:rsidR="006E5872" w:rsidRPr="00133B83" w:rsidRDefault="007B0990">
      <w:r w:rsidRPr="00133B83">
        <w:br/>
        <w:t>Minor Concerns</w:t>
      </w:r>
      <w:proofErr w:type="gramStart"/>
      <w:r w:rsidRPr="00133B83">
        <w:t>:</w:t>
      </w:r>
      <w:proofErr w:type="gramEnd"/>
      <w:r w:rsidRPr="00133B83">
        <w:br/>
        <w:t xml:space="preserve">The authors should be consistent in the font size used throughout the manuscript. </w:t>
      </w:r>
      <w:r w:rsidR="006E5872" w:rsidRPr="00133B83">
        <w:t>There is also need for a proof-reading of the manuscript by a native-speaker to correct some minor grammatical errors observed.</w:t>
      </w:r>
    </w:p>
    <w:p w:rsidR="006E5872" w:rsidRPr="00133B83" w:rsidRDefault="006E5872">
      <w:pPr>
        <w:rPr>
          <w:color w:val="2E74B5" w:themeColor="accent1" w:themeShade="BF"/>
        </w:rPr>
      </w:pPr>
      <w:r w:rsidRPr="00133B83">
        <w:rPr>
          <w:color w:val="2E74B5" w:themeColor="accent1" w:themeShade="BF"/>
        </w:rPr>
        <w:t>The authors have thoroughly checked the font size and corrected numerous typographical/ grammatical errors throughout the manuscript.</w:t>
      </w:r>
    </w:p>
    <w:p w:rsidR="006E5872" w:rsidRPr="00133B83" w:rsidRDefault="007B0990">
      <w:r w:rsidRPr="00133B83">
        <w:t xml:space="preserve">The abstract could also be improved in order to be more interesting for the reader of the manuscript (maybe you should avoid so much details in the abstract). </w:t>
      </w:r>
    </w:p>
    <w:p w:rsidR="006E5872" w:rsidRPr="00133B83" w:rsidRDefault="006E5872"/>
    <w:p w:rsidR="006E5872" w:rsidRPr="00133B83" w:rsidRDefault="007B0990">
      <w:r w:rsidRPr="00133B83">
        <w:t xml:space="preserve">Line 277: "Figure and Figure legends" must be the correct title I guess. </w:t>
      </w:r>
    </w:p>
    <w:p w:rsidR="006E5872" w:rsidRPr="00133B83" w:rsidRDefault="00CB62D2">
      <w:pPr>
        <w:rPr>
          <w:color w:val="2E74B5" w:themeColor="accent1" w:themeShade="BF"/>
        </w:rPr>
      </w:pPr>
      <w:r w:rsidRPr="00133B83">
        <w:rPr>
          <w:color w:val="2E74B5" w:themeColor="accent1" w:themeShade="BF"/>
        </w:rPr>
        <w:t>Indeed this was the suggested title in the manuscript guidelines.</w:t>
      </w:r>
    </w:p>
    <w:p w:rsidR="006E5872" w:rsidRPr="00133B83" w:rsidRDefault="007B0990">
      <w:r w:rsidRPr="00133B83">
        <w:t xml:space="preserve">Please modify the last paragraph prior to the conclusions (lines 337-342) in order to be read more easily and do not start the sentence with "Whereas". </w:t>
      </w:r>
    </w:p>
    <w:p w:rsidR="00E23BB2" w:rsidRPr="00133B83" w:rsidRDefault="00CB62D2">
      <w:pPr>
        <w:rPr>
          <w:color w:val="2E74B5" w:themeColor="accent1" w:themeShade="BF"/>
        </w:rPr>
      </w:pPr>
      <w:r w:rsidRPr="00133B83">
        <w:rPr>
          <w:color w:val="2E74B5" w:themeColor="accent1" w:themeShade="BF"/>
        </w:rPr>
        <w:t>The abovementioned paragra</w:t>
      </w:r>
      <w:r w:rsidR="00E23BB2" w:rsidRPr="00133B83">
        <w:rPr>
          <w:color w:val="2E74B5" w:themeColor="accent1" w:themeShade="BF"/>
        </w:rPr>
        <w:t>p</w:t>
      </w:r>
      <w:r w:rsidRPr="00133B83">
        <w:rPr>
          <w:color w:val="2E74B5" w:themeColor="accent1" w:themeShade="BF"/>
        </w:rPr>
        <w:t xml:space="preserve">h has been re-worked </w:t>
      </w:r>
      <w:r w:rsidR="00E23BB2" w:rsidRPr="00133B83">
        <w:rPr>
          <w:color w:val="2E74B5" w:themeColor="accent1" w:themeShade="BF"/>
        </w:rPr>
        <w:t xml:space="preserve">in the new version </w:t>
      </w:r>
      <w:r w:rsidRPr="00133B83">
        <w:rPr>
          <w:color w:val="2E74B5" w:themeColor="accent1" w:themeShade="BF"/>
        </w:rPr>
        <w:t xml:space="preserve">to improve the flow and </w:t>
      </w:r>
      <w:r w:rsidR="00E23BB2" w:rsidRPr="00133B83">
        <w:rPr>
          <w:color w:val="2E74B5" w:themeColor="accent1" w:themeShade="BF"/>
        </w:rPr>
        <w:t>to clarify the discussion.</w:t>
      </w:r>
    </w:p>
    <w:p w:rsidR="006E5872" w:rsidRPr="00133B83" w:rsidRDefault="00E23BB2">
      <w:r w:rsidRPr="00133B83">
        <w:rPr>
          <w:color w:val="2E74B5" w:themeColor="accent1" w:themeShade="BF"/>
        </w:rPr>
        <w:t xml:space="preserve">“The method of contrast agent delivery impacts the uniformity of contrast agent distribution in heart tissue (figure </w:t>
      </w:r>
      <w:r w:rsidR="00AB0883">
        <w:rPr>
          <w:color w:val="2E74B5" w:themeColor="accent1" w:themeShade="BF"/>
        </w:rPr>
        <w:t>3</w:t>
      </w:r>
      <w:r w:rsidRPr="00133B83">
        <w:rPr>
          <w:color w:val="2E74B5" w:themeColor="accent1" w:themeShade="BF"/>
        </w:rPr>
        <w:t xml:space="preserve">). Perfusion of contrast agents in the ethanol-dehydrated heart showed patchy background staining levels of PMA, due to variable vascular resistance. In the air-dried heart, the muscle laminar structure is emphasized by the sample desiccation process, increasing muscle laminar separation. This ultimately improved the overall permeability of the tissue for diffusion-based contrast agent loading. Consequently, air-drying facilitated </w:t>
      </w:r>
      <w:proofErr w:type="spellStart"/>
      <w:r w:rsidRPr="00133B83">
        <w:rPr>
          <w:color w:val="2E74B5" w:themeColor="accent1" w:themeShade="BF"/>
        </w:rPr>
        <w:t>tissue</w:t>
      </w:r>
      <w:proofErr w:type="gramStart"/>
      <w:r w:rsidRPr="00133B83">
        <w:rPr>
          <w:color w:val="2E74B5" w:themeColor="accent1" w:themeShade="BF"/>
        </w:rPr>
        <w:t>:air</w:t>
      </w:r>
      <w:proofErr w:type="spellEnd"/>
      <w:proofErr w:type="gramEnd"/>
      <w:r w:rsidRPr="00133B83">
        <w:rPr>
          <w:color w:val="2E74B5" w:themeColor="accent1" w:themeShade="BF"/>
        </w:rPr>
        <w:t xml:space="preserve"> contrast at the laminar and intra-laminar level (figure 3). Moreover, diffusion-loading can be further facilitated by application under a vacuum. It has further been shown that tissue shrinkage of non-dried samples is dependent upon contrast agent concentration39. However, prior morphological stabilization of the specimen by air-drying inhibits tissue shrinkage effects29.” </w:t>
      </w:r>
      <w:r w:rsidRPr="00133B83">
        <w:t xml:space="preserve"> </w:t>
      </w:r>
    </w:p>
    <w:p w:rsidR="00F62EAE" w:rsidRPr="00133B83" w:rsidRDefault="007B0990">
      <w:r w:rsidRPr="00133B83">
        <w:t xml:space="preserve">Finally, please elaborate on every abbreviation used throughout the manuscript, when mentioned for the first time; for example: </w:t>
      </w:r>
      <w:proofErr w:type="spellStart"/>
      <w:r w:rsidRPr="00133B83">
        <w:t>phosphomolybdic</w:t>
      </w:r>
      <w:proofErr w:type="spellEnd"/>
      <w:r w:rsidRPr="00133B83">
        <w:t xml:space="preserve"> acid (PMA).</w:t>
      </w:r>
    </w:p>
    <w:p w:rsidR="007B0990" w:rsidRPr="00133B83" w:rsidRDefault="00F62EAE">
      <w:pPr>
        <w:rPr>
          <w:rFonts w:cstheme="minorHAnsi"/>
        </w:rPr>
      </w:pPr>
      <w:r w:rsidRPr="00133B83">
        <w:rPr>
          <w:color w:val="2E74B5" w:themeColor="accent1" w:themeShade="BF"/>
        </w:rPr>
        <w:t>The authors have thoroughly checked all abbreviations.</w:t>
      </w:r>
      <w:r w:rsidR="007B0990" w:rsidRPr="00133B83">
        <w:br/>
      </w:r>
    </w:p>
    <w:p w:rsidR="008277DC" w:rsidRDefault="007B0990" w:rsidP="007B0990">
      <w:pPr>
        <w:pStyle w:val="NormalWeb"/>
        <w:rPr>
          <w:rFonts w:asciiTheme="minorHAnsi" w:hAnsiTheme="minorHAnsi" w:cstheme="minorHAnsi"/>
          <w:sz w:val="22"/>
          <w:szCs w:val="22"/>
        </w:rPr>
      </w:pPr>
      <w:proofErr w:type="spellStart"/>
      <w:r w:rsidRPr="00133B83">
        <w:rPr>
          <w:rFonts w:asciiTheme="minorHAnsi" w:hAnsiTheme="minorHAnsi" w:cstheme="minorHAnsi"/>
          <w:b/>
          <w:bCs/>
          <w:sz w:val="22"/>
          <w:szCs w:val="22"/>
        </w:rPr>
        <w:t>Reviewer</w:t>
      </w:r>
      <w:proofErr w:type="spellEnd"/>
      <w:r w:rsidRPr="00133B83">
        <w:rPr>
          <w:rFonts w:asciiTheme="minorHAnsi" w:hAnsiTheme="minorHAnsi" w:cstheme="minorHAnsi"/>
          <w:b/>
          <w:bCs/>
          <w:sz w:val="22"/>
          <w:szCs w:val="22"/>
        </w:rPr>
        <w:t xml:space="preserve"> #3:</w:t>
      </w:r>
      <w:r w:rsidRPr="00133B83">
        <w:rPr>
          <w:rFonts w:asciiTheme="minorHAnsi" w:hAnsiTheme="minorHAnsi" w:cstheme="minorHAnsi"/>
          <w:sz w:val="22"/>
          <w:szCs w:val="22"/>
        </w:rPr>
        <w:br/>
      </w:r>
      <w:proofErr w:type="spellStart"/>
      <w:r w:rsidRPr="00133B83">
        <w:rPr>
          <w:rFonts w:asciiTheme="minorHAnsi" w:hAnsiTheme="minorHAnsi" w:cstheme="minorHAnsi"/>
          <w:sz w:val="22"/>
          <w:szCs w:val="22"/>
        </w:rPr>
        <w:t>Manuscript</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Summary</w:t>
      </w:r>
      <w:proofErr w:type="spellEnd"/>
      <w:r w:rsidRPr="00133B83">
        <w:rPr>
          <w:rFonts w:asciiTheme="minorHAnsi" w:hAnsiTheme="minorHAnsi" w:cstheme="minorHAnsi"/>
          <w:sz w:val="22"/>
          <w:szCs w:val="22"/>
        </w:rPr>
        <w:t>:</w:t>
      </w:r>
      <w:r w:rsidRPr="00133B83">
        <w:rPr>
          <w:rFonts w:asciiTheme="minorHAnsi" w:hAnsiTheme="minorHAnsi" w:cstheme="minorHAnsi"/>
          <w:sz w:val="22"/>
          <w:szCs w:val="22"/>
        </w:rPr>
        <w:br/>
      </w:r>
      <w:r w:rsidRPr="00133B83">
        <w:rPr>
          <w:rFonts w:asciiTheme="minorHAnsi" w:hAnsiTheme="minorHAnsi" w:cstheme="minorHAnsi"/>
          <w:sz w:val="22"/>
          <w:szCs w:val="22"/>
        </w:rPr>
        <w:lastRenderedPageBreak/>
        <w:t xml:space="preserve">The </w:t>
      </w:r>
      <w:proofErr w:type="spellStart"/>
      <w:r w:rsidRPr="00133B83">
        <w:rPr>
          <w:rFonts w:asciiTheme="minorHAnsi" w:hAnsiTheme="minorHAnsi" w:cstheme="minorHAnsi"/>
          <w:sz w:val="22"/>
          <w:szCs w:val="22"/>
        </w:rPr>
        <w:t>work</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describes</w:t>
      </w:r>
      <w:proofErr w:type="spellEnd"/>
      <w:r w:rsidRPr="00133B83">
        <w:rPr>
          <w:rFonts w:asciiTheme="minorHAnsi" w:hAnsiTheme="minorHAnsi" w:cstheme="minorHAnsi"/>
          <w:sz w:val="22"/>
          <w:szCs w:val="22"/>
        </w:rPr>
        <w:t xml:space="preserve"> a </w:t>
      </w:r>
      <w:proofErr w:type="spellStart"/>
      <w:r w:rsidRPr="00133B83">
        <w:rPr>
          <w:rFonts w:asciiTheme="minorHAnsi" w:hAnsiTheme="minorHAnsi" w:cstheme="minorHAnsi"/>
          <w:sz w:val="22"/>
          <w:szCs w:val="22"/>
        </w:rPr>
        <w:t>methodology</w:t>
      </w:r>
      <w:proofErr w:type="spellEnd"/>
      <w:r w:rsidRPr="00133B83">
        <w:rPr>
          <w:rFonts w:asciiTheme="minorHAnsi" w:hAnsiTheme="minorHAnsi" w:cstheme="minorHAnsi"/>
          <w:sz w:val="22"/>
          <w:szCs w:val="22"/>
        </w:rPr>
        <w:t xml:space="preserve"> for non-destructive, high-</w:t>
      </w:r>
      <w:proofErr w:type="spellStart"/>
      <w:r w:rsidRPr="00133B83">
        <w:rPr>
          <w:rFonts w:asciiTheme="minorHAnsi" w:hAnsiTheme="minorHAnsi" w:cstheme="minorHAnsi"/>
          <w:sz w:val="22"/>
          <w:szCs w:val="22"/>
        </w:rPr>
        <w:t>resolution</w:t>
      </w:r>
      <w:proofErr w:type="spellEnd"/>
      <w:r w:rsidRPr="00133B83">
        <w:rPr>
          <w:rFonts w:asciiTheme="minorHAnsi" w:hAnsiTheme="minorHAnsi" w:cstheme="minorHAnsi"/>
          <w:sz w:val="22"/>
          <w:szCs w:val="22"/>
        </w:rPr>
        <w:t xml:space="preserve"> interrogation of microstructure in </w:t>
      </w:r>
      <w:proofErr w:type="spellStart"/>
      <w:r w:rsidRPr="00133B83">
        <w:rPr>
          <w:rFonts w:asciiTheme="minorHAnsi" w:hAnsiTheme="minorHAnsi" w:cstheme="minorHAnsi"/>
          <w:sz w:val="22"/>
          <w:szCs w:val="22"/>
        </w:rPr>
        <w:t>whole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organs</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from</w:t>
      </w:r>
      <w:proofErr w:type="spellEnd"/>
      <w:r w:rsidRPr="00133B83">
        <w:rPr>
          <w:rFonts w:asciiTheme="minorHAnsi" w:hAnsiTheme="minorHAnsi" w:cstheme="minorHAnsi"/>
          <w:sz w:val="22"/>
          <w:szCs w:val="22"/>
        </w:rPr>
        <w:t xml:space="preserve"> large </w:t>
      </w:r>
      <w:proofErr w:type="spellStart"/>
      <w:r w:rsidRPr="00133B83">
        <w:rPr>
          <w:rFonts w:asciiTheme="minorHAnsi" w:hAnsiTheme="minorHAnsi" w:cstheme="minorHAnsi"/>
          <w:sz w:val="22"/>
          <w:szCs w:val="22"/>
        </w:rPr>
        <w:t>mammalians</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using</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contrast-enhanced</w:t>
      </w:r>
      <w:proofErr w:type="spellEnd"/>
      <w:r w:rsidRPr="00133B83">
        <w:rPr>
          <w:rFonts w:asciiTheme="minorHAnsi" w:hAnsiTheme="minorHAnsi" w:cstheme="minorHAnsi"/>
          <w:sz w:val="22"/>
          <w:szCs w:val="22"/>
        </w:rPr>
        <w:t xml:space="preserve"> micro-CT. The article </w:t>
      </w:r>
      <w:proofErr w:type="spellStart"/>
      <w:r w:rsidRPr="00133B83">
        <w:rPr>
          <w:rFonts w:asciiTheme="minorHAnsi" w:hAnsiTheme="minorHAnsi" w:cstheme="minorHAnsi"/>
          <w:sz w:val="22"/>
          <w:szCs w:val="22"/>
        </w:rPr>
        <w:t>is</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well-written</w:t>
      </w:r>
      <w:proofErr w:type="spellEnd"/>
      <w:r w:rsidRPr="00133B83">
        <w:rPr>
          <w:rFonts w:asciiTheme="minorHAnsi" w:hAnsiTheme="minorHAnsi" w:cstheme="minorHAnsi"/>
          <w:sz w:val="22"/>
          <w:szCs w:val="22"/>
        </w:rPr>
        <w:t xml:space="preserve"> and has </w:t>
      </w:r>
      <w:proofErr w:type="spellStart"/>
      <w:r w:rsidRPr="00133B83">
        <w:rPr>
          <w:rFonts w:asciiTheme="minorHAnsi" w:hAnsiTheme="minorHAnsi" w:cstheme="minorHAnsi"/>
          <w:sz w:val="22"/>
          <w:szCs w:val="22"/>
        </w:rPr>
        <w:t>easy</w:t>
      </w:r>
      <w:proofErr w:type="spellEnd"/>
      <w:r w:rsidRPr="00133B83">
        <w:rPr>
          <w:rFonts w:asciiTheme="minorHAnsi" w:hAnsiTheme="minorHAnsi" w:cstheme="minorHAnsi"/>
          <w:sz w:val="22"/>
          <w:szCs w:val="22"/>
        </w:rPr>
        <w:t xml:space="preserve"> to </w:t>
      </w:r>
      <w:proofErr w:type="spellStart"/>
      <w:r w:rsidRPr="00133B83">
        <w:rPr>
          <w:rFonts w:asciiTheme="minorHAnsi" w:hAnsiTheme="minorHAnsi" w:cstheme="minorHAnsi"/>
          <w:sz w:val="22"/>
          <w:szCs w:val="22"/>
        </w:rPr>
        <w:t>follow</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protocol</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steps</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Overall</w:t>
      </w:r>
      <w:proofErr w:type="spellEnd"/>
      <w:r w:rsidRPr="00133B83">
        <w:rPr>
          <w:rFonts w:asciiTheme="minorHAnsi" w:hAnsiTheme="minorHAnsi" w:cstheme="minorHAnsi"/>
          <w:sz w:val="22"/>
          <w:szCs w:val="22"/>
        </w:rPr>
        <w:t xml:space="preserve">, no major </w:t>
      </w:r>
      <w:proofErr w:type="spellStart"/>
      <w:r w:rsidRPr="00133B83">
        <w:rPr>
          <w:rFonts w:asciiTheme="minorHAnsi" w:hAnsiTheme="minorHAnsi" w:cstheme="minorHAnsi"/>
          <w:sz w:val="22"/>
          <w:szCs w:val="22"/>
        </w:rPr>
        <w:t>concerns</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were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noted</w:t>
      </w:r>
      <w:proofErr w:type="spellEnd"/>
      <w:r w:rsidRPr="00133B83">
        <w:rPr>
          <w:rFonts w:asciiTheme="minorHAnsi" w:hAnsiTheme="minorHAnsi" w:cstheme="minorHAnsi"/>
          <w:sz w:val="22"/>
          <w:szCs w:val="22"/>
        </w:rPr>
        <w:t xml:space="preserve">. Minor </w:t>
      </w:r>
      <w:proofErr w:type="spellStart"/>
      <w:r w:rsidRPr="00133B83">
        <w:rPr>
          <w:rFonts w:asciiTheme="minorHAnsi" w:hAnsiTheme="minorHAnsi" w:cstheme="minorHAnsi"/>
          <w:sz w:val="22"/>
          <w:szCs w:val="22"/>
        </w:rPr>
        <w:t>concerns</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were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noted</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which</w:t>
      </w:r>
      <w:proofErr w:type="spellEnd"/>
      <w:r w:rsidRPr="00133B83">
        <w:rPr>
          <w:rFonts w:asciiTheme="minorHAnsi" w:hAnsiTheme="minorHAnsi" w:cstheme="minorHAnsi"/>
          <w:sz w:val="22"/>
          <w:szCs w:val="22"/>
        </w:rPr>
        <w:t xml:space="preserve"> if </w:t>
      </w:r>
      <w:proofErr w:type="spellStart"/>
      <w:r w:rsidRPr="00133B83">
        <w:rPr>
          <w:rFonts w:asciiTheme="minorHAnsi" w:hAnsiTheme="minorHAnsi" w:cstheme="minorHAnsi"/>
          <w:sz w:val="22"/>
          <w:szCs w:val="22"/>
        </w:rPr>
        <w:t>addressed</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would</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enhance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quality</w:t>
      </w:r>
      <w:proofErr w:type="spellEnd"/>
      <w:r w:rsidRPr="00133B83">
        <w:rPr>
          <w:rFonts w:asciiTheme="minorHAnsi" w:hAnsiTheme="minorHAnsi" w:cstheme="minorHAnsi"/>
          <w:sz w:val="22"/>
          <w:szCs w:val="22"/>
        </w:rPr>
        <w:t xml:space="preserve"> of the </w:t>
      </w:r>
      <w:proofErr w:type="spellStart"/>
      <w:r w:rsidRPr="00133B83">
        <w:rPr>
          <w:rFonts w:asciiTheme="minorHAnsi" w:hAnsiTheme="minorHAnsi" w:cstheme="minorHAnsi"/>
          <w:sz w:val="22"/>
          <w:szCs w:val="22"/>
        </w:rPr>
        <w:t>work</w:t>
      </w:r>
      <w:proofErr w:type="spellEnd"/>
      <w:r w:rsidRPr="00133B83">
        <w:rPr>
          <w:rFonts w:asciiTheme="minorHAnsi" w:hAnsiTheme="minorHAnsi" w:cstheme="minorHAnsi"/>
          <w:sz w:val="22"/>
          <w:szCs w:val="22"/>
        </w:rPr>
        <w:t xml:space="preserve"> and </w:t>
      </w:r>
      <w:proofErr w:type="spellStart"/>
      <w:r w:rsidRPr="00133B83">
        <w:rPr>
          <w:rFonts w:asciiTheme="minorHAnsi" w:hAnsiTheme="minorHAnsi" w:cstheme="minorHAnsi"/>
          <w:sz w:val="22"/>
          <w:szCs w:val="22"/>
        </w:rPr>
        <w:t>be</w:t>
      </w:r>
      <w:proofErr w:type="spellEnd"/>
      <w:r w:rsidRPr="00133B83">
        <w:rPr>
          <w:rFonts w:asciiTheme="minorHAnsi" w:hAnsiTheme="minorHAnsi" w:cstheme="minorHAnsi"/>
          <w:sz w:val="22"/>
          <w:szCs w:val="22"/>
        </w:rPr>
        <w:t xml:space="preserve"> of </w:t>
      </w:r>
      <w:proofErr w:type="spellStart"/>
      <w:r w:rsidRPr="00133B83">
        <w:rPr>
          <w:rFonts w:asciiTheme="minorHAnsi" w:hAnsiTheme="minorHAnsi" w:cstheme="minorHAnsi"/>
          <w:sz w:val="22"/>
          <w:szCs w:val="22"/>
        </w:rPr>
        <w:t>interest</w:t>
      </w:r>
      <w:proofErr w:type="spellEnd"/>
      <w:r w:rsidRPr="00133B83">
        <w:rPr>
          <w:rFonts w:asciiTheme="minorHAnsi" w:hAnsiTheme="minorHAnsi" w:cstheme="minorHAnsi"/>
          <w:sz w:val="22"/>
          <w:szCs w:val="22"/>
        </w:rPr>
        <w:t xml:space="preserve"> to the </w:t>
      </w:r>
      <w:proofErr w:type="spellStart"/>
      <w:r w:rsidRPr="00133B83">
        <w:rPr>
          <w:rFonts w:asciiTheme="minorHAnsi" w:hAnsiTheme="minorHAnsi" w:cstheme="minorHAnsi"/>
          <w:sz w:val="22"/>
          <w:szCs w:val="22"/>
        </w:rPr>
        <w:t>readership</w:t>
      </w:r>
      <w:proofErr w:type="spellEnd"/>
      <w:r w:rsidRPr="00133B83">
        <w:rPr>
          <w:rFonts w:asciiTheme="minorHAnsi" w:hAnsiTheme="minorHAnsi" w:cstheme="minorHAnsi"/>
          <w:sz w:val="22"/>
          <w:szCs w:val="22"/>
        </w:rPr>
        <w:t>.</w:t>
      </w:r>
      <w:r w:rsidRPr="00133B83">
        <w:rPr>
          <w:rFonts w:asciiTheme="minorHAnsi" w:hAnsiTheme="minorHAnsi" w:cstheme="minorHAnsi"/>
          <w:sz w:val="22"/>
          <w:szCs w:val="22"/>
        </w:rPr>
        <w:br/>
      </w:r>
      <w:r w:rsidRPr="00133B83">
        <w:rPr>
          <w:rFonts w:asciiTheme="minorHAnsi" w:hAnsiTheme="minorHAnsi" w:cstheme="minorHAnsi"/>
          <w:sz w:val="22"/>
          <w:szCs w:val="22"/>
        </w:rPr>
        <w:br/>
        <w:t xml:space="preserve">Major </w:t>
      </w:r>
      <w:proofErr w:type="spellStart"/>
      <w:r w:rsidRPr="00133B83">
        <w:rPr>
          <w:rFonts w:asciiTheme="minorHAnsi" w:hAnsiTheme="minorHAnsi" w:cstheme="minorHAnsi"/>
          <w:sz w:val="22"/>
          <w:szCs w:val="22"/>
        </w:rPr>
        <w:t>Concerns</w:t>
      </w:r>
      <w:proofErr w:type="spellEnd"/>
      <w:r w:rsidRPr="00133B83">
        <w:rPr>
          <w:rFonts w:asciiTheme="minorHAnsi" w:hAnsiTheme="minorHAnsi" w:cstheme="minorHAnsi"/>
          <w:sz w:val="22"/>
          <w:szCs w:val="22"/>
        </w:rPr>
        <w:t>:</w:t>
      </w:r>
      <w:r w:rsidRPr="00133B83">
        <w:rPr>
          <w:rFonts w:asciiTheme="minorHAnsi" w:hAnsiTheme="minorHAnsi" w:cstheme="minorHAnsi"/>
          <w:sz w:val="22"/>
          <w:szCs w:val="22"/>
        </w:rPr>
        <w:br/>
        <w:t>None</w:t>
      </w:r>
      <w:r w:rsidRPr="00133B83">
        <w:rPr>
          <w:rFonts w:asciiTheme="minorHAnsi" w:hAnsiTheme="minorHAnsi" w:cstheme="minorHAnsi"/>
          <w:sz w:val="22"/>
          <w:szCs w:val="22"/>
        </w:rPr>
        <w:br/>
      </w:r>
      <w:r w:rsidRPr="00133B83">
        <w:rPr>
          <w:rFonts w:asciiTheme="minorHAnsi" w:hAnsiTheme="minorHAnsi" w:cstheme="minorHAnsi"/>
          <w:sz w:val="22"/>
          <w:szCs w:val="22"/>
        </w:rPr>
        <w:br/>
        <w:t xml:space="preserve">Minor </w:t>
      </w:r>
      <w:proofErr w:type="spellStart"/>
      <w:r w:rsidRPr="00133B83">
        <w:rPr>
          <w:rFonts w:asciiTheme="minorHAnsi" w:hAnsiTheme="minorHAnsi" w:cstheme="minorHAnsi"/>
          <w:sz w:val="22"/>
          <w:szCs w:val="22"/>
        </w:rPr>
        <w:t>Concerns</w:t>
      </w:r>
      <w:proofErr w:type="spellEnd"/>
      <w:r w:rsidRPr="00133B83">
        <w:rPr>
          <w:rFonts w:asciiTheme="minorHAnsi" w:hAnsiTheme="minorHAnsi" w:cstheme="minorHAnsi"/>
          <w:sz w:val="22"/>
          <w:szCs w:val="22"/>
        </w:rPr>
        <w:t>:</w:t>
      </w:r>
      <w:r w:rsidRPr="00133B83">
        <w:rPr>
          <w:rFonts w:asciiTheme="minorHAnsi" w:hAnsiTheme="minorHAnsi" w:cstheme="minorHAnsi"/>
          <w:sz w:val="22"/>
          <w:szCs w:val="22"/>
        </w:rPr>
        <w:br/>
        <w:t xml:space="preserve">1. It </w:t>
      </w:r>
      <w:proofErr w:type="spellStart"/>
      <w:r w:rsidRPr="00133B83">
        <w:rPr>
          <w:rFonts w:asciiTheme="minorHAnsi" w:hAnsiTheme="minorHAnsi" w:cstheme="minorHAnsi"/>
          <w:sz w:val="22"/>
          <w:szCs w:val="22"/>
        </w:rPr>
        <w:t>would</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be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helpful</w:t>
      </w:r>
      <w:proofErr w:type="spellEnd"/>
      <w:r w:rsidRPr="00133B83">
        <w:rPr>
          <w:rFonts w:asciiTheme="minorHAnsi" w:hAnsiTheme="minorHAnsi" w:cstheme="minorHAnsi"/>
          <w:sz w:val="22"/>
          <w:szCs w:val="22"/>
        </w:rPr>
        <w:t xml:space="preserve"> to </w:t>
      </w:r>
      <w:proofErr w:type="spellStart"/>
      <w:r w:rsidRPr="00133B83">
        <w:rPr>
          <w:rFonts w:asciiTheme="minorHAnsi" w:hAnsiTheme="minorHAnsi" w:cstheme="minorHAnsi"/>
          <w:sz w:val="22"/>
          <w:szCs w:val="22"/>
        </w:rPr>
        <w:t>include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corresponding</w:t>
      </w:r>
      <w:proofErr w:type="spellEnd"/>
      <w:r w:rsidRPr="00133B83">
        <w:rPr>
          <w:rFonts w:asciiTheme="minorHAnsi" w:hAnsiTheme="minorHAnsi" w:cstheme="minorHAnsi"/>
          <w:sz w:val="22"/>
          <w:szCs w:val="22"/>
        </w:rPr>
        <w:t xml:space="preserve"> H&amp;E or </w:t>
      </w:r>
      <w:proofErr w:type="spellStart"/>
      <w:r w:rsidRPr="00133B83">
        <w:rPr>
          <w:rFonts w:asciiTheme="minorHAnsi" w:hAnsiTheme="minorHAnsi" w:cstheme="minorHAnsi"/>
          <w:sz w:val="22"/>
          <w:szCs w:val="22"/>
        </w:rPr>
        <w:t>Movat</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stained</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microscopic</w:t>
      </w:r>
      <w:proofErr w:type="spellEnd"/>
      <w:r w:rsidRPr="00133B83">
        <w:rPr>
          <w:rFonts w:asciiTheme="minorHAnsi" w:hAnsiTheme="minorHAnsi" w:cstheme="minorHAnsi"/>
          <w:sz w:val="22"/>
          <w:szCs w:val="22"/>
        </w:rPr>
        <w:t xml:space="preserve"> images for </w:t>
      </w:r>
      <w:proofErr w:type="spellStart"/>
      <w:r w:rsidRPr="00133B83">
        <w:rPr>
          <w:rFonts w:asciiTheme="minorHAnsi" w:hAnsiTheme="minorHAnsi" w:cstheme="minorHAnsi"/>
          <w:sz w:val="22"/>
          <w:szCs w:val="22"/>
        </w:rPr>
        <w:t>comparing</w:t>
      </w:r>
      <w:proofErr w:type="spellEnd"/>
      <w:r w:rsidRPr="00133B83">
        <w:rPr>
          <w:rFonts w:asciiTheme="minorHAnsi" w:hAnsiTheme="minorHAnsi" w:cstheme="minorHAnsi"/>
          <w:sz w:val="22"/>
          <w:szCs w:val="22"/>
        </w:rPr>
        <w:t xml:space="preserve"> micro-CT images </w:t>
      </w:r>
      <w:proofErr w:type="spellStart"/>
      <w:r w:rsidRPr="00133B83">
        <w:rPr>
          <w:rFonts w:asciiTheme="minorHAnsi" w:hAnsiTheme="minorHAnsi" w:cstheme="minorHAnsi"/>
          <w:sz w:val="22"/>
          <w:szCs w:val="22"/>
        </w:rPr>
        <w:t>with</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histology</w:t>
      </w:r>
      <w:proofErr w:type="spellEnd"/>
      <w:r w:rsidRPr="00133B83">
        <w:rPr>
          <w:rFonts w:asciiTheme="minorHAnsi" w:hAnsiTheme="minorHAnsi" w:cstheme="minorHAnsi"/>
          <w:sz w:val="22"/>
          <w:szCs w:val="22"/>
        </w:rPr>
        <w:t xml:space="preserve"> to </w:t>
      </w:r>
      <w:proofErr w:type="spellStart"/>
      <w:r w:rsidRPr="00133B83">
        <w:rPr>
          <w:rFonts w:asciiTheme="minorHAnsi" w:hAnsiTheme="minorHAnsi" w:cstheme="minorHAnsi"/>
          <w:sz w:val="22"/>
          <w:szCs w:val="22"/>
        </w:rPr>
        <w:t>get</w:t>
      </w:r>
      <w:proofErr w:type="spellEnd"/>
      <w:r w:rsidRPr="00133B83">
        <w:rPr>
          <w:rFonts w:asciiTheme="minorHAnsi" w:hAnsiTheme="minorHAnsi" w:cstheme="minorHAnsi"/>
          <w:sz w:val="22"/>
          <w:szCs w:val="22"/>
        </w:rPr>
        <w:t xml:space="preserve"> a </w:t>
      </w:r>
      <w:proofErr w:type="spellStart"/>
      <w:r w:rsidRPr="00133B83">
        <w:rPr>
          <w:rFonts w:asciiTheme="minorHAnsi" w:hAnsiTheme="minorHAnsi" w:cstheme="minorHAnsi"/>
          <w:sz w:val="22"/>
          <w:szCs w:val="22"/>
        </w:rPr>
        <w:t>better</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understanding</w:t>
      </w:r>
      <w:proofErr w:type="spellEnd"/>
      <w:r w:rsidRPr="00133B83">
        <w:rPr>
          <w:rFonts w:asciiTheme="minorHAnsi" w:hAnsiTheme="minorHAnsi" w:cstheme="minorHAnsi"/>
          <w:sz w:val="22"/>
          <w:szCs w:val="22"/>
        </w:rPr>
        <w:t xml:space="preserve"> of the tissue architecture and the </w:t>
      </w:r>
      <w:proofErr w:type="spellStart"/>
      <w:r w:rsidRPr="00133B83">
        <w:rPr>
          <w:rFonts w:asciiTheme="minorHAnsi" w:hAnsiTheme="minorHAnsi" w:cstheme="minorHAnsi"/>
          <w:sz w:val="22"/>
          <w:szCs w:val="22"/>
        </w:rPr>
        <w:t>abnormalities</w:t>
      </w:r>
      <w:proofErr w:type="spellEnd"/>
      <w:r w:rsidRPr="00133B83">
        <w:rPr>
          <w:rFonts w:asciiTheme="minorHAnsi" w:hAnsiTheme="minorHAnsi" w:cstheme="minorHAnsi"/>
          <w:sz w:val="22"/>
          <w:szCs w:val="22"/>
        </w:rPr>
        <w:t xml:space="preserve"> in </w:t>
      </w:r>
      <w:proofErr w:type="spellStart"/>
      <w:r w:rsidRPr="00133B83">
        <w:rPr>
          <w:rFonts w:asciiTheme="minorHAnsi" w:hAnsiTheme="minorHAnsi" w:cstheme="minorHAnsi"/>
          <w:sz w:val="22"/>
          <w:szCs w:val="22"/>
        </w:rPr>
        <w:t>diseased</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heart</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samples</w:t>
      </w:r>
      <w:proofErr w:type="spellEnd"/>
      <w:r w:rsidRPr="00133B83">
        <w:rPr>
          <w:rFonts w:asciiTheme="minorHAnsi" w:hAnsiTheme="minorHAnsi" w:cstheme="minorHAnsi"/>
          <w:sz w:val="22"/>
          <w:szCs w:val="22"/>
        </w:rPr>
        <w:t xml:space="preserve">. For instance, </w:t>
      </w:r>
      <w:proofErr w:type="gramStart"/>
      <w:r w:rsidRPr="00133B83">
        <w:rPr>
          <w:rFonts w:asciiTheme="minorHAnsi" w:hAnsiTheme="minorHAnsi" w:cstheme="minorHAnsi"/>
          <w:sz w:val="22"/>
          <w:szCs w:val="22"/>
        </w:rPr>
        <w:t>a</w:t>
      </w:r>
      <w:proofErr w:type="gram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corresponding</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histology</w:t>
      </w:r>
      <w:proofErr w:type="spellEnd"/>
      <w:r w:rsidRPr="00133B83">
        <w:rPr>
          <w:rFonts w:asciiTheme="minorHAnsi" w:hAnsiTheme="minorHAnsi" w:cstheme="minorHAnsi"/>
          <w:sz w:val="22"/>
          <w:szCs w:val="22"/>
        </w:rPr>
        <w:t xml:space="preserve"> figure for </w:t>
      </w:r>
      <w:proofErr w:type="spellStart"/>
      <w:r w:rsidRPr="00133B83">
        <w:rPr>
          <w:rFonts w:asciiTheme="minorHAnsi" w:hAnsiTheme="minorHAnsi" w:cstheme="minorHAnsi"/>
          <w:sz w:val="22"/>
          <w:szCs w:val="22"/>
        </w:rPr>
        <w:t>Fig</w:t>
      </w:r>
      <w:proofErr w:type="spellEnd"/>
      <w:r w:rsidRPr="00133B83">
        <w:rPr>
          <w:rFonts w:asciiTheme="minorHAnsi" w:hAnsiTheme="minorHAnsi" w:cstheme="minorHAnsi"/>
          <w:sz w:val="22"/>
          <w:szCs w:val="22"/>
        </w:rPr>
        <w:t xml:space="preserve"> 1C, </w:t>
      </w:r>
      <w:proofErr w:type="spellStart"/>
      <w:r w:rsidRPr="00133B83">
        <w:rPr>
          <w:rFonts w:asciiTheme="minorHAnsi" w:hAnsiTheme="minorHAnsi" w:cstheme="minorHAnsi"/>
          <w:sz w:val="22"/>
          <w:szCs w:val="22"/>
        </w:rPr>
        <w:t>Fig</w:t>
      </w:r>
      <w:proofErr w:type="spellEnd"/>
      <w:r w:rsidRPr="00133B83">
        <w:rPr>
          <w:rFonts w:asciiTheme="minorHAnsi" w:hAnsiTheme="minorHAnsi" w:cstheme="minorHAnsi"/>
          <w:sz w:val="22"/>
          <w:szCs w:val="22"/>
        </w:rPr>
        <w:t xml:space="preserve"> 2A, </w:t>
      </w:r>
      <w:proofErr w:type="spellStart"/>
      <w:r w:rsidRPr="00133B83">
        <w:rPr>
          <w:rFonts w:asciiTheme="minorHAnsi" w:hAnsiTheme="minorHAnsi" w:cstheme="minorHAnsi"/>
          <w:sz w:val="22"/>
          <w:szCs w:val="22"/>
        </w:rPr>
        <w:t>Fig</w:t>
      </w:r>
      <w:proofErr w:type="spellEnd"/>
      <w:r w:rsidRPr="00133B83">
        <w:rPr>
          <w:rFonts w:asciiTheme="minorHAnsi" w:hAnsiTheme="minorHAnsi" w:cstheme="minorHAnsi"/>
          <w:sz w:val="22"/>
          <w:szCs w:val="22"/>
        </w:rPr>
        <w:t xml:space="preserve"> 4B </w:t>
      </w:r>
      <w:proofErr w:type="spellStart"/>
      <w:r w:rsidRPr="00133B83">
        <w:rPr>
          <w:rFonts w:asciiTheme="minorHAnsi" w:hAnsiTheme="minorHAnsi" w:cstheme="minorHAnsi"/>
          <w:sz w:val="22"/>
          <w:szCs w:val="22"/>
        </w:rPr>
        <w:t>would</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be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helpful</w:t>
      </w:r>
      <w:proofErr w:type="spellEnd"/>
      <w:r w:rsidRPr="00133B83">
        <w:rPr>
          <w:rFonts w:asciiTheme="minorHAnsi" w:hAnsiTheme="minorHAnsi" w:cstheme="minorHAnsi"/>
          <w:sz w:val="22"/>
          <w:szCs w:val="22"/>
        </w:rPr>
        <w:t>.</w:t>
      </w:r>
    </w:p>
    <w:p w:rsidR="008277DC" w:rsidRPr="000140D5" w:rsidRDefault="008277DC" w:rsidP="007B0990">
      <w:pPr>
        <w:pStyle w:val="NormalWeb"/>
        <w:rPr>
          <w:rFonts w:asciiTheme="minorHAnsi" w:hAnsiTheme="minorHAnsi" w:cstheme="minorHAnsi"/>
          <w:color w:val="0070C0"/>
          <w:sz w:val="22"/>
          <w:szCs w:val="22"/>
        </w:rPr>
      </w:pPr>
      <w:r w:rsidRPr="000140D5">
        <w:rPr>
          <w:rFonts w:asciiTheme="minorHAnsi" w:hAnsiTheme="minorHAnsi" w:cstheme="minorHAnsi"/>
          <w:color w:val="0070C0"/>
          <w:sz w:val="22"/>
          <w:szCs w:val="22"/>
        </w:rPr>
        <w:t xml:space="preserve">The </w:t>
      </w:r>
      <w:proofErr w:type="spellStart"/>
      <w:r w:rsidRPr="000140D5">
        <w:rPr>
          <w:rFonts w:asciiTheme="minorHAnsi" w:hAnsiTheme="minorHAnsi" w:cstheme="minorHAnsi"/>
          <w:color w:val="0070C0"/>
          <w:sz w:val="22"/>
          <w:szCs w:val="22"/>
        </w:rPr>
        <w:t>authors</w:t>
      </w:r>
      <w:proofErr w:type="spellEnd"/>
      <w:r w:rsidRPr="000140D5">
        <w:rPr>
          <w:rFonts w:asciiTheme="minorHAnsi" w:hAnsiTheme="minorHAnsi" w:cstheme="minorHAnsi"/>
          <w:color w:val="0070C0"/>
          <w:sz w:val="22"/>
          <w:szCs w:val="22"/>
        </w:rPr>
        <w:t xml:space="preserve"> </w:t>
      </w:r>
      <w:proofErr w:type="spellStart"/>
      <w:r w:rsidRPr="000140D5">
        <w:rPr>
          <w:rFonts w:asciiTheme="minorHAnsi" w:hAnsiTheme="minorHAnsi" w:cstheme="minorHAnsi"/>
          <w:color w:val="0070C0"/>
          <w:sz w:val="22"/>
          <w:szCs w:val="22"/>
        </w:rPr>
        <w:t>thank</w:t>
      </w:r>
      <w:proofErr w:type="spellEnd"/>
      <w:r w:rsidRPr="000140D5">
        <w:rPr>
          <w:rFonts w:asciiTheme="minorHAnsi" w:hAnsiTheme="minorHAnsi" w:cstheme="minorHAnsi"/>
          <w:color w:val="0070C0"/>
          <w:sz w:val="22"/>
          <w:szCs w:val="22"/>
        </w:rPr>
        <w:t xml:space="preserve"> the </w:t>
      </w:r>
      <w:proofErr w:type="spellStart"/>
      <w:r w:rsidRPr="000140D5">
        <w:rPr>
          <w:rFonts w:asciiTheme="minorHAnsi" w:hAnsiTheme="minorHAnsi" w:cstheme="minorHAnsi"/>
          <w:color w:val="0070C0"/>
          <w:sz w:val="22"/>
          <w:szCs w:val="22"/>
        </w:rPr>
        <w:t>reviewer</w:t>
      </w:r>
      <w:proofErr w:type="spellEnd"/>
      <w:r w:rsidRPr="000140D5">
        <w:rPr>
          <w:rFonts w:asciiTheme="minorHAnsi" w:hAnsiTheme="minorHAnsi" w:cstheme="minorHAnsi"/>
          <w:color w:val="0070C0"/>
          <w:sz w:val="22"/>
          <w:szCs w:val="22"/>
        </w:rPr>
        <w:t xml:space="preserve"> for </w:t>
      </w:r>
      <w:proofErr w:type="spellStart"/>
      <w:r w:rsidRPr="000140D5">
        <w:rPr>
          <w:rFonts w:asciiTheme="minorHAnsi" w:hAnsiTheme="minorHAnsi" w:cstheme="minorHAnsi"/>
          <w:color w:val="0070C0"/>
          <w:sz w:val="22"/>
          <w:szCs w:val="22"/>
        </w:rPr>
        <w:t>their</w:t>
      </w:r>
      <w:proofErr w:type="spellEnd"/>
      <w:r w:rsidRPr="000140D5">
        <w:rPr>
          <w:rFonts w:asciiTheme="minorHAnsi" w:hAnsiTheme="minorHAnsi" w:cstheme="minorHAnsi"/>
          <w:color w:val="0070C0"/>
          <w:sz w:val="22"/>
          <w:szCs w:val="22"/>
        </w:rPr>
        <w:t xml:space="preserve"> constructive input. </w:t>
      </w:r>
      <w:proofErr w:type="spellStart"/>
      <w:r w:rsidR="00245086" w:rsidRPr="000140D5">
        <w:rPr>
          <w:rFonts w:asciiTheme="minorHAnsi" w:hAnsiTheme="minorHAnsi" w:cstheme="minorHAnsi"/>
          <w:color w:val="0070C0"/>
          <w:sz w:val="22"/>
          <w:szCs w:val="22"/>
        </w:rPr>
        <w:t>We</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were</w:t>
      </w:r>
      <w:proofErr w:type="spellEnd"/>
      <w:r w:rsidR="00245086" w:rsidRPr="000140D5">
        <w:rPr>
          <w:rFonts w:asciiTheme="minorHAnsi" w:hAnsiTheme="minorHAnsi" w:cstheme="minorHAnsi"/>
          <w:color w:val="0070C0"/>
          <w:sz w:val="22"/>
          <w:szCs w:val="22"/>
        </w:rPr>
        <w:t xml:space="preserve"> able to </w:t>
      </w:r>
      <w:proofErr w:type="spellStart"/>
      <w:r w:rsidR="00245086" w:rsidRPr="000140D5">
        <w:rPr>
          <w:rFonts w:asciiTheme="minorHAnsi" w:hAnsiTheme="minorHAnsi" w:cstheme="minorHAnsi"/>
          <w:color w:val="0070C0"/>
          <w:sz w:val="22"/>
          <w:szCs w:val="22"/>
        </w:rPr>
        <w:t>obtain</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transmural</w:t>
      </w:r>
      <w:proofErr w:type="spellEnd"/>
      <w:r w:rsidR="00245086" w:rsidRPr="000140D5">
        <w:rPr>
          <w:rFonts w:asciiTheme="minorHAnsi" w:hAnsiTheme="minorHAnsi" w:cstheme="minorHAnsi"/>
          <w:color w:val="0070C0"/>
          <w:sz w:val="22"/>
          <w:szCs w:val="22"/>
        </w:rPr>
        <w:t xml:space="preserve"> tissue sections of Heart #3 </w:t>
      </w:r>
      <w:proofErr w:type="spellStart"/>
      <w:r w:rsidR="00245086" w:rsidRPr="000140D5">
        <w:rPr>
          <w:rFonts w:asciiTheme="minorHAnsi" w:hAnsiTheme="minorHAnsi" w:cstheme="minorHAnsi"/>
          <w:color w:val="0070C0"/>
          <w:sz w:val="22"/>
          <w:szCs w:val="22"/>
        </w:rPr>
        <w:t>from</w:t>
      </w:r>
      <w:proofErr w:type="spellEnd"/>
      <w:r w:rsidR="00245086" w:rsidRPr="000140D5">
        <w:rPr>
          <w:rFonts w:asciiTheme="minorHAnsi" w:hAnsiTheme="minorHAnsi" w:cstheme="minorHAnsi"/>
          <w:color w:val="0070C0"/>
          <w:sz w:val="22"/>
          <w:szCs w:val="22"/>
        </w:rPr>
        <w:t xml:space="preserve"> a </w:t>
      </w:r>
      <w:proofErr w:type="spellStart"/>
      <w:r w:rsidR="00245086" w:rsidRPr="000140D5">
        <w:rPr>
          <w:rFonts w:asciiTheme="minorHAnsi" w:hAnsiTheme="minorHAnsi" w:cstheme="minorHAnsi"/>
          <w:color w:val="0070C0"/>
          <w:sz w:val="22"/>
          <w:szCs w:val="22"/>
        </w:rPr>
        <w:t>region</w:t>
      </w:r>
      <w:proofErr w:type="spellEnd"/>
      <w:r w:rsidR="00245086" w:rsidRPr="000140D5">
        <w:rPr>
          <w:rFonts w:asciiTheme="minorHAnsi" w:hAnsiTheme="minorHAnsi" w:cstheme="minorHAnsi"/>
          <w:color w:val="0070C0"/>
          <w:sz w:val="22"/>
          <w:szCs w:val="22"/>
        </w:rPr>
        <w:t xml:space="preserve"> of </w:t>
      </w:r>
      <w:proofErr w:type="spellStart"/>
      <w:r w:rsidR="00245086" w:rsidRPr="000140D5">
        <w:rPr>
          <w:rFonts w:asciiTheme="minorHAnsi" w:hAnsiTheme="minorHAnsi" w:cstheme="minorHAnsi"/>
          <w:color w:val="0070C0"/>
          <w:sz w:val="22"/>
          <w:szCs w:val="22"/>
        </w:rPr>
        <w:t>fibrotic</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lesion</w:t>
      </w:r>
      <w:proofErr w:type="spellEnd"/>
      <w:r w:rsidR="00245086" w:rsidRPr="000140D5">
        <w:rPr>
          <w:rFonts w:asciiTheme="minorHAnsi" w:hAnsiTheme="minorHAnsi" w:cstheme="minorHAnsi"/>
          <w:color w:val="0070C0"/>
          <w:sz w:val="22"/>
          <w:szCs w:val="22"/>
        </w:rPr>
        <w:t xml:space="preserve"> formation </w:t>
      </w:r>
      <w:proofErr w:type="spellStart"/>
      <w:r w:rsidR="00245086" w:rsidRPr="000140D5">
        <w:rPr>
          <w:rFonts w:asciiTheme="minorHAnsi" w:hAnsiTheme="minorHAnsi" w:cstheme="minorHAnsi"/>
          <w:color w:val="0070C0"/>
          <w:sz w:val="22"/>
          <w:szCs w:val="22"/>
        </w:rPr>
        <w:t>following</w:t>
      </w:r>
      <w:proofErr w:type="spellEnd"/>
      <w:r w:rsidR="00245086" w:rsidRPr="000140D5">
        <w:rPr>
          <w:rFonts w:asciiTheme="minorHAnsi" w:hAnsiTheme="minorHAnsi" w:cstheme="minorHAnsi"/>
          <w:color w:val="0070C0"/>
          <w:sz w:val="22"/>
          <w:szCs w:val="22"/>
        </w:rPr>
        <w:t xml:space="preserve"> the air-</w:t>
      </w:r>
      <w:proofErr w:type="spellStart"/>
      <w:r w:rsidR="00245086" w:rsidRPr="000140D5">
        <w:rPr>
          <w:rFonts w:asciiTheme="minorHAnsi" w:hAnsiTheme="minorHAnsi" w:cstheme="minorHAnsi"/>
          <w:color w:val="0070C0"/>
          <w:sz w:val="22"/>
          <w:szCs w:val="22"/>
        </w:rPr>
        <w:t>drying</w:t>
      </w:r>
      <w:proofErr w:type="spellEnd"/>
      <w:r w:rsidR="00245086" w:rsidRPr="000140D5">
        <w:rPr>
          <w:rFonts w:asciiTheme="minorHAnsi" w:hAnsiTheme="minorHAnsi" w:cstheme="minorHAnsi"/>
          <w:color w:val="0070C0"/>
          <w:sz w:val="22"/>
          <w:szCs w:val="22"/>
        </w:rPr>
        <w:t xml:space="preserve"> and PMA-</w:t>
      </w:r>
      <w:proofErr w:type="spellStart"/>
      <w:r w:rsidR="00245086" w:rsidRPr="000140D5">
        <w:rPr>
          <w:rFonts w:asciiTheme="minorHAnsi" w:hAnsiTheme="minorHAnsi" w:cstheme="minorHAnsi"/>
          <w:color w:val="0070C0"/>
          <w:sz w:val="22"/>
          <w:szCs w:val="22"/>
        </w:rPr>
        <w:t>loading</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that</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was</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implemented</w:t>
      </w:r>
      <w:proofErr w:type="spellEnd"/>
      <w:r w:rsidR="00245086" w:rsidRPr="000140D5">
        <w:rPr>
          <w:rFonts w:asciiTheme="minorHAnsi" w:hAnsiTheme="minorHAnsi" w:cstheme="minorHAnsi"/>
          <w:color w:val="0070C0"/>
          <w:sz w:val="22"/>
          <w:szCs w:val="22"/>
        </w:rPr>
        <w:t xml:space="preserve"> for the </w:t>
      </w:r>
      <w:proofErr w:type="spellStart"/>
      <w:r w:rsidR="00245086" w:rsidRPr="000140D5">
        <w:rPr>
          <w:rFonts w:asciiTheme="minorHAnsi" w:hAnsiTheme="minorHAnsi" w:cstheme="minorHAnsi"/>
          <w:color w:val="0070C0"/>
          <w:sz w:val="22"/>
          <w:szCs w:val="22"/>
        </w:rPr>
        <w:t>microCT</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imaging</w:t>
      </w:r>
      <w:proofErr w:type="spellEnd"/>
      <w:r w:rsidR="00245086" w:rsidRPr="000140D5">
        <w:rPr>
          <w:rFonts w:asciiTheme="minorHAnsi" w:hAnsiTheme="minorHAnsi" w:cstheme="minorHAnsi"/>
          <w:color w:val="0070C0"/>
          <w:sz w:val="22"/>
          <w:szCs w:val="22"/>
        </w:rPr>
        <w:t xml:space="preserve"> (Figure 4F and 4G). </w:t>
      </w:r>
      <w:proofErr w:type="spellStart"/>
      <w:r w:rsidR="00245086" w:rsidRPr="000140D5">
        <w:rPr>
          <w:rFonts w:asciiTheme="minorHAnsi" w:hAnsiTheme="minorHAnsi" w:cstheme="minorHAnsi"/>
          <w:color w:val="0070C0"/>
          <w:sz w:val="22"/>
          <w:szCs w:val="22"/>
        </w:rPr>
        <w:t>Masson’s</w:t>
      </w:r>
      <w:proofErr w:type="spellEnd"/>
      <w:r w:rsidR="00245086" w:rsidRPr="000140D5">
        <w:rPr>
          <w:rFonts w:asciiTheme="minorHAnsi" w:hAnsiTheme="minorHAnsi" w:cstheme="minorHAnsi"/>
          <w:color w:val="0070C0"/>
          <w:sz w:val="22"/>
          <w:szCs w:val="22"/>
        </w:rPr>
        <w:t xml:space="preserve"> trichrome </w:t>
      </w:r>
      <w:proofErr w:type="spellStart"/>
      <w:r w:rsidR="00245086" w:rsidRPr="000140D5">
        <w:rPr>
          <w:rFonts w:asciiTheme="minorHAnsi" w:hAnsiTheme="minorHAnsi" w:cstheme="minorHAnsi"/>
          <w:color w:val="0070C0"/>
          <w:sz w:val="22"/>
          <w:szCs w:val="22"/>
        </w:rPr>
        <w:t>staining</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could</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still</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reliably</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validate</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collagen</w:t>
      </w:r>
      <w:proofErr w:type="spellEnd"/>
      <w:r w:rsidR="00245086" w:rsidRPr="000140D5">
        <w:rPr>
          <w:rFonts w:asciiTheme="minorHAnsi" w:hAnsiTheme="minorHAnsi" w:cstheme="minorHAnsi"/>
          <w:color w:val="0070C0"/>
          <w:sz w:val="22"/>
          <w:szCs w:val="22"/>
        </w:rPr>
        <w:t>/</w:t>
      </w:r>
      <w:proofErr w:type="spellStart"/>
      <w:r w:rsidR="00245086" w:rsidRPr="000140D5">
        <w:rPr>
          <w:rFonts w:asciiTheme="minorHAnsi" w:hAnsiTheme="minorHAnsi" w:cstheme="minorHAnsi"/>
          <w:color w:val="0070C0"/>
          <w:sz w:val="22"/>
          <w:szCs w:val="22"/>
        </w:rPr>
        <w:t>surviving</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myocardial</w:t>
      </w:r>
      <w:proofErr w:type="spellEnd"/>
      <w:r w:rsidR="00245086" w:rsidRPr="000140D5">
        <w:rPr>
          <w:rFonts w:asciiTheme="minorHAnsi" w:hAnsiTheme="minorHAnsi" w:cstheme="minorHAnsi"/>
          <w:color w:val="0070C0"/>
          <w:sz w:val="22"/>
          <w:szCs w:val="22"/>
        </w:rPr>
        <w:t xml:space="preserve"> distribution, </w:t>
      </w:r>
      <w:proofErr w:type="spellStart"/>
      <w:r w:rsidR="00245086" w:rsidRPr="000140D5">
        <w:rPr>
          <w:rFonts w:asciiTheme="minorHAnsi" w:hAnsiTheme="minorHAnsi" w:cstheme="minorHAnsi"/>
          <w:color w:val="0070C0"/>
          <w:sz w:val="22"/>
          <w:szCs w:val="22"/>
        </w:rPr>
        <w:t>which</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was</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compared</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against</w:t>
      </w:r>
      <w:proofErr w:type="spellEnd"/>
      <w:r w:rsidR="00245086" w:rsidRPr="000140D5">
        <w:rPr>
          <w:rFonts w:asciiTheme="minorHAnsi" w:hAnsiTheme="minorHAnsi" w:cstheme="minorHAnsi"/>
          <w:color w:val="0070C0"/>
          <w:sz w:val="22"/>
          <w:szCs w:val="22"/>
        </w:rPr>
        <w:t xml:space="preserve"> the distribution of PMA </w:t>
      </w:r>
      <w:proofErr w:type="spellStart"/>
      <w:r w:rsidR="00245086" w:rsidRPr="000140D5">
        <w:rPr>
          <w:rFonts w:asciiTheme="minorHAnsi" w:hAnsiTheme="minorHAnsi" w:cstheme="minorHAnsi"/>
          <w:color w:val="0070C0"/>
          <w:sz w:val="22"/>
          <w:szCs w:val="22"/>
        </w:rPr>
        <w:t>that</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was</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delivered</w:t>
      </w:r>
      <w:proofErr w:type="spellEnd"/>
      <w:r w:rsidR="00245086" w:rsidRPr="000140D5">
        <w:rPr>
          <w:rFonts w:asciiTheme="minorHAnsi" w:hAnsiTheme="minorHAnsi" w:cstheme="minorHAnsi"/>
          <w:color w:val="0070C0"/>
          <w:sz w:val="22"/>
          <w:szCs w:val="22"/>
        </w:rPr>
        <w:t xml:space="preserve"> in </w:t>
      </w:r>
      <w:proofErr w:type="spellStart"/>
      <w:r w:rsidR="00245086" w:rsidRPr="000140D5">
        <w:rPr>
          <w:rFonts w:asciiTheme="minorHAnsi" w:hAnsiTheme="minorHAnsi" w:cstheme="minorHAnsi"/>
          <w:color w:val="0070C0"/>
          <w:sz w:val="22"/>
          <w:szCs w:val="22"/>
        </w:rPr>
        <w:t>preparation</w:t>
      </w:r>
      <w:proofErr w:type="spellEnd"/>
      <w:r w:rsidR="00245086" w:rsidRPr="000140D5">
        <w:rPr>
          <w:rFonts w:asciiTheme="minorHAnsi" w:hAnsiTheme="minorHAnsi" w:cstheme="minorHAnsi"/>
          <w:color w:val="0070C0"/>
          <w:sz w:val="22"/>
          <w:szCs w:val="22"/>
        </w:rPr>
        <w:t xml:space="preserve"> for </w:t>
      </w:r>
      <w:proofErr w:type="spellStart"/>
      <w:r w:rsidR="00245086" w:rsidRPr="000140D5">
        <w:rPr>
          <w:rFonts w:asciiTheme="minorHAnsi" w:hAnsiTheme="minorHAnsi" w:cstheme="minorHAnsi"/>
          <w:color w:val="0070C0"/>
          <w:sz w:val="22"/>
          <w:szCs w:val="22"/>
        </w:rPr>
        <w:t>microCT</w:t>
      </w:r>
      <w:proofErr w:type="spellEnd"/>
      <w:r w:rsidR="00245086"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imaging</w:t>
      </w:r>
      <w:proofErr w:type="spellEnd"/>
      <w:r w:rsidR="00931431" w:rsidRPr="000140D5">
        <w:rPr>
          <w:rFonts w:asciiTheme="minorHAnsi" w:hAnsiTheme="minorHAnsi" w:cstheme="minorHAnsi"/>
          <w:color w:val="0070C0"/>
          <w:sz w:val="22"/>
          <w:szCs w:val="22"/>
        </w:rPr>
        <w:t xml:space="preserve">. </w:t>
      </w:r>
      <w:proofErr w:type="spellStart"/>
      <w:r w:rsidR="00245086" w:rsidRPr="000140D5">
        <w:rPr>
          <w:rFonts w:asciiTheme="minorHAnsi" w:hAnsiTheme="minorHAnsi" w:cstheme="minorHAnsi"/>
          <w:color w:val="0070C0"/>
          <w:sz w:val="22"/>
          <w:szCs w:val="22"/>
        </w:rPr>
        <w:t>Moreover</w:t>
      </w:r>
      <w:proofErr w:type="spellEnd"/>
      <w:r w:rsidR="00931431" w:rsidRPr="000140D5">
        <w:rPr>
          <w:rFonts w:asciiTheme="minorHAnsi" w:hAnsiTheme="minorHAnsi" w:cstheme="minorHAnsi"/>
          <w:color w:val="0070C0"/>
          <w:sz w:val="22"/>
          <w:szCs w:val="22"/>
        </w:rPr>
        <w:t xml:space="preserve">, </w:t>
      </w:r>
      <w:proofErr w:type="spellStart"/>
      <w:r w:rsidRPr="000140D5">
        <w:rPr>
          <w:rFonts w:asciiTheme="minorHAnsi" w:hAnsiTheme="minorHAnsi" w:cstheme="minorHAnsi"/>
          <w:color w:val="0070C0"/>
          <w:sz w:val="22"/>
          <w:szCs w:val="22"/>
        </w:rPr>
        <w:t>we</w:t>
      </w:r>
      <w:proofErr w:type="spellEnd"/>
      <w:r w:rsidRPr="000140D5">
        <w:rPr>
          <w:rFonts w:asciiTheme="minorHAnsi" w:hAnsiTheme="minorHAnsi" w:cstheme="minorHAnsi"/>
          <w:color w:val="0070C0"/>
          <w:sz w:val="22"/>
          <w:szCs w:val="22"/>
        </w:rPr>
        <w:t xml:space="preserve"> have </w:t>
      </w:r>
      <w:proofErr w:type="spellStart"/>
      <w:r w:rsidRPr="000140D5">
        <w:rPr>
          <w:rFonts w:asciiTheme="minorHAnsi" w:hAnsiTheme="minorHAnsi" w:cstheme="minorHAnsi"/>
          <w:color w:val="0070C0"/>
          <w:sz w:val="22"/>
          <w:szCs w:val="22"/>
        </w:rPr>
        <w:t>included</w:t>
      </w:r>
      <w:proofErr w:type="spellEnd"/>
      <w:r w:rsidRPr="000140D5">
        <w:rPr>
          <w:rFonts w:asciiTheme="minorHAnsi" w:hAnsiTheme="minorHAnsi" w:cstheme="minorHAnsi"/>
          <w:color w:val="0070C0"/>
          <w:sz w:val="22"/>
          <w:szCs w:val="22"/>
        </w:rPr>
        <w:t xml:space="preserve"> a </w:t>
      </w:r>
      <w:proofErr w:type="spellStart"/>
      <w:r w:rsidRPr="000140D5">
        <w:rPr>
          <w:rFonts w:asciiTheme="minorHAnsi" w:hAnsiTheme="minorHAnsi" w:cstheme="minorHAnsi"/>
          <w:color w:val="0070C0"/>
          <w:sz w:val="22"/>
          <w:szCs w:val="22"/>
        </w:rPr>
        <w:t>dedicated</w:t>
      </w:r>
      <w:proofErr w:type="spellEnd"/>
      <w:r w:rsidRPr="000140D5">
        <w:rPr>
          <w:rFonts w:asciiTheme="minorHAnsi" w:hAnsiTheme="minorHAnsi" w:cstheme="minorHAnsi"/>
          <w:color w:val="0070C0"/>
          <w:sz w:val="22"/>
          <w:szCs w:val="22"/>
        </w:rPr>
        <w:t xml:space="preserve"> figure to </w:t>
      </w:r>
      <w:proofErr w:type="spellStart"/>
      <w:r w:rsidRPr="000140D5">
        <w:rPr>
          <w:rFonts w:asciiTheme="minorHAnsi" w:hAnsiTheme="minorHAnsi" w:cstheme="minorHAnsi"/>
          <w:color w:val="0070C0"/>
          <w:sz w:val="22"/>
          <w:szCs w:val="22"/>
        </w:rPr>
        <w:t>validate</w:t>
      </w:r>
      <w:proofErr w:type="spellEnd"/>
      <w:r w:rsidRPr="000140D5">
        <w:rPr>
          <w:rFonts w:asciiTheme="minorHAnsi" w:hAnsiTheme="minorHAnsi" w:cstheme="minorHAnsi"/>
          <w:color w:val="0070C0"/>
          <w:sz w:val="22"/>
          <w:szCs w:val="22"/>
        </w:rPr>
        <w:t xml:space="preserve"> the distribution of PMA and </w:t>
      </w:r>
      <w:proofErr w:type="spellStart"/>
      <w:r w:rsidRPr="000140D5">
        <w:rPr>
          <w:rFonts w:asciiTheme="minorHAnsi" w:hAnsiTheme="minorHAnsi" w:cstheme="minorHAnsi"/>
          <w:color w:val="0070C0"/>
          <w:sz w:val="22"/>
          <w:szCs w:val="22"/>
        </w:rPr>
        <w:t>correlation</w:t>
      </w:r>
      <w:proofErr w:type="spellEnd"/>
      <w:r w:rsidRPr="000140D5">
        <w:rPr>
          <w:rFonts w:asciiTheme="minorHAnsi" w:hAnsiTheme="minorHAnsi" w:cstheme="minorHAnsi"/>
          <w:color w:val="0070C0"/>
          <w:sz w:val="22"/>
          <w:szCs w:val="22"/>
        </w:rPr>
        <w:t xml:space="preserve"> to </w:t>
      </w:r>
      <w:proofErr w:type="spellStart"/>
      <w:r w:rsidRPr="000140D5">
        <w:rPr>
          <w:rFonts w:asciiTheme="minorHAnsi" w:hAnsiTheme="minorHAnsi" w:cstheme="minorHAnsi"/>
          <w:color w:val="0070C0"/>
          <w:sz w:val="22"/>
          <w:szCs w:val="22"/>
        </w:rPr>
        <w:t>collagen-rich</w:t>
      </w:r>
      <w:proofErr w:type="spellEnd"/>
      <w:r w:rsidRPr="000140D5">
        <w:rPr>
          <w:rFonts w:asciiTheme="minorHAnsi" w:hAnsiTheme="minorHAnsi" w:cstheme="minorHAnsi"/>
          <w:color w:val="0070C0"/>
          <w:sz w:val="22"/>
          <w:szCs w:val="22"/>
        </w:rPr>
        <w:t xml:space="preserve"> tissues</w:t>
      </w:r>
      <w:r w:rsidR="00931431" w:rsidRPr="000140D5">
        <w:rPr>
          <w:rFonts w:asciiTheme="minorHAnsi" w:hAnsiTheme="minorHAnsi" w:cstheme="minorHAnsi"/>
          <w:color w:val="0070C0"/>
          <w:sz w:val="22"/>
          <w:szCs w:val="22"/>
        </w:rPr>
        <w:t xml:space="preserve"> </w:t>
      </w:r>
      <w:proofErr w:type="spellStart"/>
      <w:r w:rsidR="00931431" w:rsidRPr="000140D5">
        <w:rPr>
          <w:rFonts w:asciiTheme="minorHAnsi" w:hAnsiTheme="minorHAnsi" w:cstheme="minorHAnsi"/>
          <w:color w:val="0070C0"/>
          <w:sz w:val="22"/>
          <w:szCs w:val="22"/>
        </w:rPr>
        <w:t>observed</w:t>
      </w:r>
      <w:proofErr w:type="spellEnd"/>
      <w:r w:rsidR="00931431" w:rsidRPr="000140D5">
        <w:rPr>
          <w:rFonts w:asciiTheme="minorHAnsi" w:hAnsiTheme="minorHAnsi" w:cstheme="minorHAnsi"/>
          <w:color w:val="0070C0"/>
          <w:sz w:val="22"/>
          <w:szCs w:val="22"/>
        </w:rPr>
        <w:t xml:space="preserve"> in a </w:t>
      </w:r>
      <w:proofErr w:type="spellStart"/>
      <w:r w:rsidR="00931431" w:rsidRPr="000140D5">
        <w:rPr>
          <w:rFonts w:asciiTheme="minorHAnsi" w:hAnsiTheme="minorHAnsi" w:cstheme="minorHAnsi"/>
          <w:color w:val="0070C0"/>
          <w:sz w:val="22"/>
          <w:szCs w:val="22"/>
        </w:rPr>
        <w:t>healthy</w:t>
      </w:r>
      <w:proofErr w:type="spellEnd"/>
      <w:r w:rsidR="00931431" w:rsidRPr="000140D5">
        <w:rPr>
          <w:rFonts w:asciiTheme="minorHAnsi" w:hAnsiTheme="minorHAnsi" w:cstheme="minorHAnsi"/>
          <w:color w:val="0070C0"/>
          <w:sz w:val="22"/>
          <w:szCs w:val="22"/>
        </w:rPr>
        <w:t xml:space="preserve"> </w:t>
      </w:r>
      <w:proofErr w:type="spellStart"/>
      <w:r w:rsidR="00931431" w:rsidRPr="000140D5">
        <w:rPr>
          <w:rFonts w:asciiTheme="minorHAnsi" w:hAnsiTheme="minorHAnsi" w:cstheme="minorHAnsi"/>
          <w:color w:val="0070C0"/>
          <w:sz w:val="22"/>
          <w:szCs w:val="22"/>
        </w:rPr>
        <w:t>heart</w:t>
      </w:r>
      <w:proofErr w:type="spellEnd"/>
      <w:r w:rsidRPr="000140D5">
        <w:rPr>
          <w:rFonts w:asciiTheme="minorHAnsi" w:hAnsiTheme="minorHAnsi" w:cstheme="minorHAnsi"/>
          <w:color w:val="0070C0"/>
          <w:sz w:val="22"/>
          <w:szCs w:val="22"/>
        </w:rPr>
        <w:t xml:space="preserve">. </w:t>
      </w:r>
      <w:proofErr w:type="spellStart"/>
      <w:r w:rsidRPr="000140D5">
        <w:rPr>
          <w:rFonts w:asciiTheme="minorHAnsi" w:hAnsiTheme="minorHAnsi" w:cstheme="minorHAnsi"/>
          <w:color w:val="0070C0"/>
          <w:sz w:val="22"/>
          <w:szCs w:val="22"/>
        </w:rPr>
        <w:t>See</w:t>
      </w:r>
      <w:proofErr w:type="spellEnd"/>
      <w:r w:rsidRPr="000140D5">
        <w:rPr>
          <w:rFonts w:asciiTheme="minorHAnsi" w:hAnsiTheme="minorHAnsi" w:cstheme="minorHAnsi"/>
          <w:color w:val="0070C0"/>
          <w:sz w:val="22"/>
          <w:szCs w:val="22"/>
        </w:rPr>
        <w:t xml:space="preserve"> Figure 2 of the </w:t>
      </w:r>
      <w:proofErr w:type="spellStart"/>
      <w:r w:rsidRPr="000140D5">
        <w:rPr>
          <w:rFonts w:asciiTheme="minorHAnsi" w:hAnsiTheme="minorHAnsi" w:cstheme="minorHAnsi"/>
          <w:color w:val="0070C0"/>
          <w:sz w:val="22"/>
          <w:szCs w:val="22"/>
        </w:rPr>
        <w:t>revised</w:t>
      </w:r>
      <w:proofErr w:type="spellEnd"/>
      <w:r w:rsidRPr="000140D5">
        <w:rPr>
          <w:rFonts w:asciiTheme="minorHAnsi" w:hAnsiTheme="minorHAnsi" w:cstheme="minorHAnsi"/>
          <w:color w:val="0070C0"/>
          <w:sz w:val="22"/>
          <w:szCs w:val="22"/>
        </w:rPr>
        <w:t xml:space="preserve"> </w:t>
      </w:r>
      <w:proofErr w:type="spellStart"/>
      <w:r w:rsidRPr="000140D5">
        <w:rPr>
          <w:rFonts w:asciiTheme="minorHAnsi" w:hAnsiTheme="minorHAnsi" w:cstheme="minorHAnsi"/>
          <w:color w:val="0070C0"/>
          <w:sz w:val="22"/>
          <w:szCs w:val="22"/>
        </w:rPr>
        <w:t>manuscript</w:t>
      </w:r>
      <w:proofErr w:type="spellEnd"/>
      <w:r w:rsidRPr="000140D5">
        <w:rPr>
          <w:rFonts w:asciiTheme="minorHAnsi" w:hAnsiTheme="minorHAnsi" w:cstheme="minorHAnsi"/>
          <w:color w:val="0070C0"/>
          <w:sz w:val="22"/>
          <w:szCs w:val="22"/>
        </w:rPr>
        <w:t xml:space="preserve"> and </w:t>
      </w:r>
      <w:proofErr w:type="spellStart"/>
      <w:r w:rsidRPr="000140D5">
        <w:rPr>
          <w:rFonts w:asciiTheme="minorHAnsi" w:hAnsiTheme="minorHAnsi" w:cstheme="minorHAnsi"/>
          <w:color w:val="0070C0"/>
          <w:sz w:val="22"/>
          <w:szCs w:val="22"/>
        </w:rPr>
        <w:t>associated</w:t>
      </w:r>
      <w:proofErr w:type="spellEnd"/>
      <w:r w:rsidRPr="000140D5">
        <w:rPr>
          <w:rFonts w:asciiTheme="minorHAnsi" w:hAnsiTheme="minorHAnsi" w:cstheme="minorHAnsi"/>
          <w:color w:val="0070C0"/>
          <w:sz w:val="22"/>
          <w:szCs w:val="22"/>
        </w:rPr>
        <w:t xml:space="preserve"> </w:t>
      </w:r>
      <w:proofErr w:type="spellStart"/>
      <w:r w:rsidRPr="000140D5">
        <w:rPr>
          <w:rFonts w:asciiTheme="minorHAnsi" w:hAnsiTheme="minorHAnsi" w:cstheme="minorHAnsi"/>
          <w:color w:val="0070C0"/>
          <w:sz w:val="22"/>
          <w:szCs w:val="22"/>
        </w:rPr>
        <w:t>text</w:t>
      </w:r>
      <w:proofErr w:type="spellEnd"/>
      <w:r w:rsidRPr="000140D5">
        <w:rPr>
          <w:rFonts w:asciiTheme="minorHAnsi" w:hAnsiTheme="minorHAnsi" w:cstheme="minorHAnsi"/>
          <w:color w:val="0070C0"/>
          <w:sz w:val="22"/>
          <w:szCs w:val="22"/>
        </w:rPr>
        <w:t xml:space="preserve"> in the </w:t>
      </w:r>
      <w:proofErr w:type="spellStart"/>
      <w:r w:rsidRPr="000140D5">
        <w:rPr>
          <w:rFonts w:asciiTheme="minorHAnsi" w:hAnsiTheme="minorHAnsi" w:cstheme="minorHAnsi"/>
          <w:color w:val="0070C0"/>
          <w:sz w:val="22"/>
          <w:szCs w:val="22"/>
        </w:rPr>
        <w:t>revised</w:t>
      </w:r>
      <w:proofErr w:type="spellEnd"/>
      <w:r w:rsidRPr="000140D5">
        <w:rPr>
          <w:rFonts w:asciiTheme="minorHAnsi" w:hAnsiTheme="minorHAnsi" w:cstheme="minorHAnsi"/>
          <w:color w:val="0070C0"/>
          <w:sz w:val="22"/>
          <w:szCs w:val="22"/>
        </w:rPr>
        <w:t xml:space="preserve"> </w:t>
      </w:r>
      <w:proofErr w:type="spellStart"/>
      <w:r w:rsidRPr="000140D5">
        <w:rPr>
          <w:rFonts w:asciiTheme="minorHAnsi" w:hAnsiTheme="minorHAnsi" w:cstheme="minorHAnsi"/>
          <w:color w:val="0070C0"/>
          <w:sz w:val="22"/>
          <w:szCs w:val="22"/>
        </w:rPr>
        <w:t>results</w:t>
      </w:r>
      <w:proofErr w:type="spellEnd"/>
      <w:r w:rsidRPr="000140D5">
        <w:rPr>
          <w:rFonts w:asciiTheme="minorHAnsi" w:hAnsiTheme="minorHAnsi" w:cstheme="minorHAnsi"/>
          <w:color w:val="0070C0"/>
          <w:sz w:val="22"/>
          <w:szCs w:val="22"/>
        </w:rPr>
        <w:t xml:space="preserve"> section. </w:t>
      </w:r>
      <w:proofErr w:type="spellStart"/>
      <w:r w:rsidRPr="000140D5">
        <w:rPr>
          <w:rFonts w:asciiTheme="minorHAnsi" w:hAnsiTheme="minorHAnsi" w:cstheme="minorHAnsi"/>
          <w:color w:val="0070C0"/>
          <w:sz w:val="22"/>
          <w:szCs w:val="22"/>
        </w:rPr>
        <w:t>We</w:t>
      </w:r>
      <w:proofErr w:type="spellEnd"/>
      <w:r w:rsidRPr="000140D5">
        <w:rPr>
          <w:rFonts w:asciiTheme="minorHAnsi" w:hAnsiTheme="minorHAnsi" w:cstheme="minorHAnsi"/>
          <w:color w:val="0070C0"/>
          <w:sz w:val="22"/>
          <w:szCs w:val="22"/>
        </w:rPr>
        <w:t xml:space="preserve"> </w:t>
      </w:r>
      <w:proofErr w:type="spellStart"/>
      <w:r w:rsidRPr="000140D5">
        <w:rPr>
          <w:rFonts w:asciiTheme="minorHAnsi" w:hAnsiTheme="minorHAnsi" w:cstheme="minorHAnsi"/>
          <w:color w:val="0070C0"/>
          <w:sz w:val="22"/>
          <w:szCs w:val="22"/>
        </w:rPr>
        <w:t>also</w:t>
      </w:r>
      <w:proofErr w:type="spellEnd"/>
      <w:r w:rsidRPr="000140D5">
        <w:rPr>
          <w:rFonts w:asciiTheme="minorHAnsi" w:hAnsiTheme="minorHAnsi" w:cstheme="minorHAnsi"/>
          <w:color w:val="0070C0"/>
          <w:sz w:val="22"/>
          <w:szCs w:val="22"/>
        </w:rPr>
        <w:t xml:space="preserve"> </w:t>
      </w:r>
      <w:proofErr w:type="spellStart"/>
      <w:r w:rsidRPr="000140D5">
        <w:rPr>
          <w:rFonts w:asciiTheme="minorHAnsi" w:hAnsiTheme="minorHAnsi" w:cstheme="minorHAnsi"/>
          <w:color w:val="0070C0"/>
          <w:sz w:val="22"/>
          <w:szCs w:val="22"/>
        </w:rPr>
        <w:t>refer</w:t>
      </w:r>
      <w:proofErr w:type="spellEnd"/>
      <w:r w:rsidRPr="000140D5">
        <w:rPr>
          <w:rFonts w:asciiTheme="minorHAnsi" w:hAnsiTheme="minorHAnsi" w:cstheme="minorHAnsi"/>
          <w:color w:val="0070C0"/>
          <w:sz w:val="22"/>
          <w:szCs w:val="22"/>
        </w:rPr>
        <w:t xml:space="preserve"> </w:t>
      </w:r>
      <w:proofErr w:type="spellStart"/>
      <w:r w:rsidRPr="000140D5">
        <w:rPr>
          <w:rFonts w:asciiTheme="minorHAnsi" w:hAnsiTheme="minorHAnsi" w:cstheme="minorHAnsi"/>
          <w:color w:val="0070C0"/>
          <w:sz w:val="22"/>
          <w:szCs w:val="22"/>
        </w:rPr>
        <w:t>you</w:t>
      </w:r>
      <w:proofErr w:type="spellEnd"/>
      <w:r w:rsidRPr="000140D5">
        <w:rPr>
          <w:rFonts w:asciiTheme="minorHAnsi" w:hAnsiTheme="minorHAnsi" w:cstheme="minorHAnsi"/>
          <w:color w:val="0070C0"/>
          <w:sz w:val="22"/>
          <w:szCs w:val="22"/>
        </w:rPr>
        <w:t xml:space="preserve"> to the </w:t>
      </w:r>
      <w:proofErr w:type="spellStart"/>
      <w:r w:rsidRPr="000140D5">
        <w:rPr>
          <w:rFonts w:asciiTheme="minorHAnsi" w:hAnsiTheme="minorHAnsi" w:cstheme="minorHAnsi"/>
          <w:color w:val="0070C0"/>
          <w:sz w:val="22"/>
          <w:szCs w:val="22"/>
        </w:rPr>
        <w:t>responses</w:t>
      </w:r>
      <w:proofErr w:type="spellEnd"/>
      <w:r w:rsidRPr="000140D5">
        <w:rPr>
          <w:rFonts w:asciiTheme="minorHAnsi" w:hAnsiTheme="minorHAnsi" w:cstheme="minorHAnsi"/>
          <w:color w:val="0070C0"/>
          <w:sz w:val="22"/>
          <w:szCs w:val="22"/>
        </w:rPr>
        <w:t xml:space="preserve"> </w:t>
      </w:r>
      <w:proofErr w:type="spellStart"/>
      <w:r w:rsidRPr="000140D5">
        <w:rPr>
          <w:rFonts w:asciiTheme="minorHAnsi" w:hAnsiTheme="minorHAnsi" w:cstheme="minorHAnsi"/>
          <w:color w:val="0070C0"/>
          <w:sz w:val="22"/>
          <w:szCs w:val="22"/>
        </w:rPr>
        <w:t>given</w:t>
      </w:r>
      <w:proofErr w:type="spellEnd"/>
      <w:r w:rsidRPr="000140D5">
        <w:rPr>
          <w:rFonts w:asciiTheme="minorHAnsi" w:hAnsiTheme="minorHAnsi" w:cstheme="minorHAnsi"/>
          <w:color w:val="0070C0"/>
          <w:sz w:val="22"/>
          <w:szCs w:val="22"/>
        </w:rPr>
        <w:t xml:space="preserve"> to </w:t>
      </w:r>
      <w:proofErr w:type="spellStart"/>
      <w:r w:rsidRPr="000140D5">
        <w:rPr>
          <w:rFonts w:asciiTheme="minorHAnsi" w:hAnsiTheme="minorHAnsi" w:cstheme="minorHAnsi"/>
          <w:color w:val="0070C0"/>
          <w:sz w:val="22"/>
          <w:szCs w:val="22"/>
        </w:rPr>
        <w:t>reviewer</w:t>
      </w:r>
      <w:proofErr w:type="spellEnd"/>
      <w:r w:rsidRPr="000140D5">
        <w:rPr>
          <w:rFonts w:asciiTheme="minorHAnsi" w:hAnsiTheme="minorHAnsi" w:cstheme="minorHAnsi"/>
          <w:color w:val="0070C0"/>
          <w:sz w:val="22"/>
          <w:szCs w:val="22"/>
        </w:rPr>
        <w:t xml:space="preserve"> 1 for a </w:t>
      </w:r>
      <w:proofErr w:type="spellStart"/>
      <w:r w:rsidRPr="000140D5">
        <w:rPr>
          <w:rFonts w:asciiTheme="minorHAnsi" w:hAnsiTheme="minorHAnsi" w:cstheme="minorHAnsi"/>
          <w:color w:val="0070C0"/>
          <w:sz w:val="22"/>
          <w:szCs w:val="22"/>
        </w:rPr>
        <w:t>detailed</w:t>
      </w:r>
      <w:proofErr w:type="spellEnd"/>
      <w:r w:rsidRPr="000140D5">
        <w:rPr>
          <w:rFonts w:asciiTheme="minorHAnsi" w:hAnsiTheme="minorHAnsi" w:cstheme="minorHAnsi"/>
          <w:color w:val="0070C0"/>
          <w:sz w:val="22"/>
          <w:szCs w:val="22"/>
        </w:rPr>
        <w:t xml:space="preserve"> </w:t>
      </w:r>
      <w:proofErr w:type="spellStart"/>
      <w:r w:rsidRPr="000140D5">
        <w:rPr>
          <w:rFonts w:asciiTheme="minorHAnsi" w:hAnsiTheme="minorHAnsi" w:cstheme="minorHAnsi"/>
          <w:color w:val="0070C0"/>
          <w:sz w:val="22"/>
          <w:szCs w:val="22"/>
        </w:rPr>
        <w:t>explanation</w:t>
      </w:r>
      <w:proofErr w:type="spellEnd"/>
      <w:r w:rsidRPr="000140D5">
        <w:rPr>
          <w:rFonts w:asciiTheme="minorHAnsi" w:hAnsiTheme="minorHAnsi" w:cstheme="minorHAnsi"/>
          <w:color w:val="0070C0"/>
          <w:sz w:val="22"/>
          <w:szCs w:val="22"/>
        </w:rPr>
        <w:t xml:space="preserve"> of </w:t>
      </w:r>
      <w:proofErr w:type="spellStart"/>
      <w:r w:rsidRPr="000140D5">
        <w:rPr>
          <w:rFonts w:asciiTheme="minorHAnsi" w:hAnsiTheme="minorHAnsi" w:cstheme="minorHAnsi"/>
          <w:color w:val="0070C0"/>
          <w:sz w:val="22"/>
          <w:szCs w:val="22"/>
        </w:rPr>
        <w:t>this</w:t>
      </w:r>
      <w:proofErr w:type="spellEnd"/>
      <w:r w:rsidRPr="000140D5">
        <w:rPr>
          <w:rFonts w:asciiTheme="minorHAnsi" w:hAnsiTheme="minorHAnsi" w:cstheme="minorHAnsi"/>
          <w:color w:val="0070C0"/>
          <w:sz w:val="22"/>
          <w:szCs w:val="22"/>
        </w:rPr>
        <w:t xml:space="preserve"> important validation </w:t>
      </w:r>
      <w:proofErr w:type="spellStart"/>
      <w:r w:rsidRPr="000140D5">
        <w:rPr>
          <w:rFonts w:asciiTheme="minorHAnsi" w:hAnsiTheme="minorHAnsi" w:cstheme="minorHAnsi"/>
          <w:color w:val="0070C0"/>
          <w:sz w:val="22"/>
          <w:szCs w:val="22"/>
        </w:rPr>
        <w:t>step</w:t>
      </w:r>
      <w:proofErr w:type="spellEnd"/>
      <w:r w:rsidRPr="000140D5">
        <w:rPr>
          <w:rFonts w:asciiTheme="minorHAnsi" w:hAnsiTheme="minorHAnsi" w:cstheme="minorHAnsi"/>
          <w:color w:val="0070C0"/>
          <w:sz w:val="22"/>
          <w:szCs w:val="22"/>
        </w:rPr>
        <w:t>.</w:t>
      </w:r>
      <w:r w:rsidR="00931431" w:rsidRPr="000140D5">
        <w:rPr>
          <w:rFonts w:asciiTheme="minorHAnsi" w:hAnsiTheme="minorHAnsi" w:cstheme="minorHAnsi"/>
          <w:color w:val="0070C0"/>
          <w:sz w:val="22"/>
          <w:szCs w:val="22"/>
        </w:rPr>
        <w:t xml:space="preserve"> </w:t>
      </w:r>
    </w:p>
    <w:p w:rsidR="00D23592" w:rsidRPr="00133B83" w:rsidRDefault="007B0990" w:rsidP="007B0990">
      <w:pPr>
        <w:pStyle w:val="NormalWeb"/>
        <w:rPr>
          <w:rFonts w:asciiTheme="minorHAnsi" w:hAnsiTheme="minorHAnsi" w:cstheme="minorHAnsi"/>
          <w:sz w:val="22"/>
          <w:szCs w:val="22"/>
        </w:rPr>
      </w:pPr>
      <w:r w:rsidRPr="00133B83">
        <w:rPr>
          <w:rFonts w:asciiTheme="minorHAnsi" w:hAnsiTheme="minorHAnsi" w:cstheme="minorHAnsi"/>
          <w:sz w:val="22"/>
          <w:szCs w:val="22"/>
        </w:rPr>
        <w:br/>
        <w:t xml:space="preserve">2. </w:t>
      </w:r>
      <w:proofErr w:type="spellStart"/>
      <w:r w:rsidRPr="00133B83">
        <w:rPr>
          <w:rFonts w:asciiTheme="minorHAnsi" w:hAnsiTheme="minorHAnsi" w:cstheme="minorHAnsi"/>
          <w:sz w:val="22"/>
          <w:szCs w:val="22"/>
        </w:rPr>
        <w:t>Further</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enhancements</w:t>
      </w:r>
      <w:proofErr w:type="spellEnd"/>
      <w:r w:rsidRPr="00133B83">
        <w:rPr>
          <w:rFonts w:asciiTheme="minorHAnsi" w:hAnsiTheme="minorHAnsi" w:cstheme="minorHAnsi"/>
          <w:sz w:val="22"/>
          <w:szCs w:val="22"/>
        </w:rPr>
        <w:t xml:space="preserve"> and annotation in micro-CT images of </w:t>
      </w:r>
      <w:proofErr w:type="spellStart"/>
      <w:r w:rsidRPr="00133B83">
        <w:rPr>
          <w:rFonts w:asciiTheme="minorHAnsi" w:hAnsiTheme="minorHAnsi" w:cstheme="minorHAnsi"/>
          <w:sz w:val="22"/>
          <w:szCs w:val="22"/>
        </w:rPr>
        <w:t>disease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hearts</w:t>
      </w:r>
      <w:proofErr w:type="spellEnd"/>
      <w:r w:rsidRPr="00133B83">
        <w:rPr>
          <w:rFonts w:asciiTheme="minorHAnsi" w:hAnsiTheme="minorHAnsi" w:cstheme="minorHAnsi"/>
          <w:sz w:val="22"/>
          <w:szCs w:val="22"/>
        </w:rPr>
        <w:t xml:space="preserve"> to </w:t>
      </w:r>
      <w:proofErr w:type="spellStart"/>
      <w:r w:rsidRPr="00133B83">
        <w:rPr>
          <w:rFonts w:asciiTheme="minorHAnsi" w:hAnsiTheme="minorHAnsi" w:cstheme="minorHAnsi"/>
          <w:sz w:val="22"/>
          <w:szCs w:val="22"/>
        </w:rPr>
        <w:t>demonstrate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pathological</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findings</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when</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compared</w:t>
      </w:r>
      <w:proofErr w:type="spellEnd"/>
      <w:r w:rsidRPr="00133B83">
        <w:rPr>
          <w:rFonts w:asciiTheme="minorHAnsi" w:hAnsiTheme="minorHAnsi" w:cstheme="minorHAnsi"/>
          <w:sz w:val="22"/>
          <w:szCs w:val="22"/>
        </w:rPr>
        <w:t xml:space="preserve"> to normal </w:t>
      </w:r>
      <w:proofErr w:type="spellStart"/>
      <w:r w:rsidRPr="00133B83">
        <w:rPr>
          <w:rFonts w:asciiTheme="minorHAnsi" w:hAnsiTheme="minorHAnsi" w:cstheme="minorHAnsi"/>
          <w:sz w:val="22"/>
          <w:szCs w:val="22"/>
        </w:rPr>
        <w:t>heart</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would</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be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helpful</w:t>
      </w:r>
      <w:proofErr w:type="spellEnd"/>
      <w:r w:rsidRPr="00133B83">
        <w:rPr>
          <w:rFonts w:asciiTheme="minorHAnsi" w:hAnsiTheme="minorHAnsi" w:cstheme="minorHAnsi"/>
          <w:sz w:val="22"/>
          <w:szCs w:val="22"/>
        </w:rPr>
        <w:t xml:space="preserve">. For instance, </w:t>
      </w:r>
      <w:proofErr w:type="spellStart"/>
      <w:r w:rsidRPr="00133B83">
        <w:rPr>
          <w:rFonts w:asciiTheme="minorHAnsi" w:hAnsiTheme="minorHAnsi" w:cstheme="minorHAnsi"/>
          <w:sz w:val="22"/>
          <w:szCs w:val="22"/>
        </w:rPr>
        <w:t>while</w:t>
      </w:r>
      <w:proofErr w:type="spellEnd"/>
      <w:r w:rsidRPr="00133B83">
        <w:rPr>
          <w:rFonts w:asciiTheme="minorHAnsi" w:hAnsiTheme="minorHAnsi" w:cstheme="minorHAnsi"/>
          <w:sz w:val="22"/>
          <w:szCs w:val="22"/>
        </w:rPr>
        <w:t xml:space="preserve"> the </w:t>
      </w:r>
      <w:proofErr w:type="spellStart"/>
      <w:r w:rsidRPr="00133B83">
        <w:rPr>
          <w:rFonts w:asciiTheme="minorHAnsi" w:hAnsiTheme="minorHAnsi" w:cstheme="minorHAnsi"/>
          <w:sz w:val="22"/>
          <w:szCs w:val="22"/>
        </w:rPr>
        <w:t>contrast-enhanced</w:t>
      </w:r>
      <w:proofErr w:type="spellEnd"/>
      <w:r w:rsidRPr="00133B83">
        <w:rPr>
          <w:rFonts w:asciiTheme="minorHAnsi" w:hAnsiTheme="minorHAnsi" w:cstheme="minorHAnsi"/>
          <w:sz w:val="22"/>
          <w:szCs w:val="22"/>
        </w:rPr>
        <w:t xml:space="preserve"> micro-CT images in </w:t>
      </w:r>
      <w:proofErr w:type="spellStart"/>
      <w:r w:rsidRPr="00133B83">
        <w:rPr>
          <w:rFonts w:asciiTheme="minorHAnsi" w:hAnsiTheme="minorHAnsi" w:cstheme="minorHAnsi"/>
          <w:sz w:val="22"/>
          <w:szCs w:val="22"/>
        </w:rPr>
        <w:t>Figs</w:t>
      </w:r>
      <w:proofErr w:type="spellEnd"/>
      <w:r w:rsidRPr="00133B83">
        <w:rPr>
          <w:rFonts w:asciiTheme="minorHAnsi" w:hAnsiTheme="minorHAnsi" w:cstheme="minorHAnsi"/>
          <w:sz w:val="22"/>
          <w:szCs w:val="22"/>
        </w:rPr>
        <w:t xml:space="preserve"> 3 and 4 are </w:t>
      </w:r>
      <w:proofErr w:type="spellStart"/>
      <w:r w:rsidRPr="00133B83">
        <w:rPr>
          <w:rFonts w:asciiTheme="minorHAnsi" w:hAnsiTheme="minorHAnsi" w:cstheme="minorHAnsi"/>
          <w:sz w:val="22"/>
          <w:szCs w:val="22"/>
        </w:rPr>
        <w:t>exquisite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it</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does</w:t>
      </w:r>
      <w:proofErr w:type="spellEnd"/>
      <w:r w:rsidRPr="00133B83">
        <w:rPr>
          <w:rFonts w:asciiTheme="minorHAnsi" w:hAnsiTheme="minorHAnsi" w:cstheme="minorHAnsi"/>
          <w:sz w:val="22"/>
          <w:szCs w:val="22"/>
        </w:rPr>
        <w:t xml:space="preserve"> not </w:t>
      </w:r>
      <w:proofErr w:type="spellStart"/>
      <w:r w:rsidRPr="00133B83">
        <w:rPr>
          <w:rFonts w:asciiTheme="minorHAnsi" w:hAnsiTheme="minorHAnsi" w:cstheme="minorHAnsi"/>
          <w:sz w:val="22"/>
          <w:szCs w:val="22"/>
        </w:rPr>
        <w:t>relay</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altered</w:t>
      </w:r>
      <w:proofErr w:type="spellEnd"/>
      <w:r w:rsidRPr="00133B83">
        <w:rPr>
          <w:rFonts w:asciiTheme="minorHAnsi" w:hAnsiTheme="minorHAnsi" w:cstheme="minorHAnsi"/>
          <w:sz w:val="22"/>
          <w:szCs w:val="22"/>
        </w:rPr>
        <w:t xml:space="preserve"> microstructural </w:t>
      </w:r>
      <w:proofErr w:type="spellStart"/>
      <w:r w:rsidRPr="00133B83">
        <w:rPr>
          <w:rFonts w:asciiTheme="minorHAnsi" w:hAnsiTheme="minorHAnsi" w:cstheme="minorHAnsi"/>
          <w:sz w:val="22"/>
          <w:szCs w:val="22"/>
        </w:rPr>
        <w:t>findings</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associated</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with</w:t>
      </w:r>
      <w:proofErr w:type="spellEnd"/>
      <w:r w:rsidRPr="00133B83">
        <w:rPr>
          <w:rFonts w:asciiTheme="minorHAnsi" w:hAnsiTheme="minorHAnsi" w:cstheme="minorHAnsi"/>
          <w:sz w:val="22"/>
          <w:szCs w:val="22"/>
        </w:rPr>
        <w:t xml:space="preserve"> atrial fibrillation or </w:t>
      </w:r>
      <w:proofErr w:type="spellStart"/>
      <w:r w:rsidRPr="00133B83">
        <w:rPr>
          <w:rFonts w:asciiTheme="minorHAnsi" w:hAnsiTheme="minorHAnsi" w:cstheme="minorHAnsi"/>
          <w:sz w:val="22"/>
          <w:szCs w:val="22"/>
        </w:rPr>
        <w:t>myocardial</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infarction</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Additionally</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given</w:t>
      </w:r>
      <w:proofErr w:type="spellEnd"/>
      <w:r w:rsidRPr="00133B83">
        <w:rPr>
          <w:rFonts w:asciiTheme="minorHAnsi" w:hAnsiTheme="minorHAnsi" w:cstheme="minorHAnsi"/>
          <w:sz w:val="22"/>
          <w:szCs w:val="22"/>
        </w:rPr>
        <w:t xml:space="preserve"> the high-</w:t>
      </w:r>
      <w:proofErr w:type="spellStart"/>
      <w:r w:rsidRPr="00133B83">
        <w:rPr>
          <w:rFonts w:asciiTheme="minorHAnsi" w:hAnsiTheme="minorHAnsi" w:cstheme="minorHAnsi"/>
          <w:sz w:val="22"/>
          <w:szCs w:val="22"/>
        </w:rPr>
        <w:t>resolution</w:t>
      </w:r>
      <w:proofErr w:type="spellEnd"/>
      <w:r w:rsidRPr="00133B83">
        <w:rPr>
          <w:rFonts w:asciiTheme="minorHAnsi" w:hAnsiTheme="minorHAnsi" w:cstheme="minorHAnsi"/>
          <w:sz w:val="22"/>
          <w:szCs w:val="22"/>
        </w:rPr>
        <w:t xml:space="preserve"> of micro-CT images (20 </w:t>
      </w:r>
      <w:proofErr w:type="spellStart"/>
      <w:r w:rsidRPr="00133B83">
        <w:rPr>
          <w:rFonts w:asciiTheme="minorHAnsi" w:hAnsiTheme="minorHAnsi" w:cstheme="minorHAnsi"/>
          <w:sz w:val="22"/>
          <w:szCs w:val="22"/>
        </w:rPr>
        <w:t>um</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it</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would</w:t>
      </w:r>
      <w:proofErr w:type="spellEnd"/>
      <w:r w:rsidRPr="00133B83">
        <w:rPr>
          <w:rFonts w:asciiTheme="minorHAnsi" w:hAnsiTheme="minorHAnsi" w:cstheme="minorHAnsi"/>
          <w:sz w:val="22"/>
          <w:szCs w:val="22"/>
        </w:rPr>
        <w:t xml:space="preserve"> help show </w:t>
      </w:r>
      <w:proofErr w:type="spellStart"/>
      <w:r w:rsidRPr="00133B83">
        <w:rPr>
          <w:rFonts w:asciiTheme="minorHAnsi" w:hAnsiTheme="minorHAnsi" w:cstheme="minorHAnsi"/>
          <w:sz w:val="22"/>
          <w:szCs w:val="22"/>
        </w:rPr>
        <w:t>some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magnified</w:t>
      </w:r>
      <w:proofErr w:type="spellEnd"/>
      <w:r w:rsidRPr="00133B83">
        <w:rPr>
          <w:rFonts w:asciiTheme="minorHAnsi" w:hAnsiTheme="minorHAnsi" w:cstheme="minorHAnsi"/>
          <w:sz w:val="22"/>
          <w:szCs w:val="22"/>
        </w:rPr>
        <w:t xml:space="preserve"> CT images to </w:t>
      </w:r>
      <w:proofErr w:type="spellStart"/>
      <w:r w:rsidRPr="00133B83">
        <w:rPr>
          <w:rFonts w:asciiTheme="minorHAnsi" w:hAnsiTheme="minorHAnsi" w:cstheme="minorHAnsi"/>
          <w:sz w:val="22"/>
          <w:szCs w:val="22"/>
        </w:rPr>
        <w:t>further</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demonstrate</w:t>
      </w:r>
      <w:proofErr w:type="spellEnd"/>
      <w:r w:rsidRPr="00133B83">
        <w:rPr>
          <w:rFonts w:asciiTheme="minorHAnsi" w:hAnsiTheme="minorHAnsi" w:cstheme="minorHAnsi"/>
          <w:sz w:val="22"/>
          <w:szCs w:val="22"/>
        </w:rPr>
        <w:t xml:space="preserve"> the utility of high-</w:t>
      </w:r>
      <w:proofErr w:type="spellStart"/>
      <w:r w:rsidRPr="00133B83">
        <w:rPr>
          <w:rFonts w:asciiTheme="minorHAnsi" w:hAnsiTheme="minorHAnsi" w:cstheme="minorHAnsi"/>
          <w:sz w:val="22"/>
          <w:szCs w:val="22"/>
        </w:rPr>
        <w:t>resolution</w:t>
      </w:r>
      <w:proofErr w:type="spellEnd"/>
      <w:r w:rsidRPr="00133B83">
        <w:rPr>
          <w:rFonts w:asciiTheme="minorHAnsi" w:hAnsiTheme="minorHAnsi" w:cstheme="minorHAnsi"/>
          <w:sz w:val="22"/>
          <w:szCs w:val="22"/>
        </w:rPr>
        <w:t xml:space="preserve"> images for interrogation of 'microstructural' </w:t>
      </w:r>
      <w:proofErr w:type="spellStart"/>
      <w:r w:rsidRPr="00133B83">
        <w:rPr>
          <w:rFonts w:asciiTheme="minorHAnsi" w:hAnsiTheme="minorHAnsi" w:cstheme="minorHAnsi"/>
          <w:sz w:val="22"/>
          <w:szCs w:val="22"/>
        </w:rPr>
        <w:t>defects</w:t>
      </w:r>
      <w:proofErr w:type="spellEnd"/>
      <w:r w:rsidRPr="00133B83">
        <w:rPr>
          <w:rFonts w:asciiTheme="minorHAnsi" w:hAnsiTheme="minorHAnsi" w:cstheme="minorHAnsi"/>
          <w:sz w:val="22"/>
          <w:szCs w:val="22"/>
        </w:rPr>
        <w:t>.</w:t>
      </w:r>
      <w:r w:rsidRPr="00133B83">
        <w:rPr>
          <w:rFonts w:asciiTheme="minorHAnsi" w:hAnsiTheme="minorHAnsi" w:cstheme="minorHAnsi"/>
          <w:sz w:val="22"/>
          <w:szCs w:val="22"/>
        </w:rPr>
        <w:br/>
        <w:t xml:space="preserve">3. </w:t>
      </w:r>
      <w:proofErr w:type="spellStart"/>
      <w:r w:rsidRPr="00133B83">
        <w:rPr>
          <w:rFonts w:asciiTheme="minorHAnsi" w:hAnsiTheme="minorHAnsi" w:cstheme="minorHAnsi"/>
          <w:sz w:val="22"/>
          <w:szCs w:val="22"/>
        </w:rPr>
        <w:t>Please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consider</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adding</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text</w:t>
      </w:r>
      <w:proofErr w:type="spellEnd"/>
      <w:r w:rsidRPr="00133B83">
        <w:rPr>
          <w:rFonts w:asciiTheme="minorHAnsi" w:hAnsiTheme="minorHAnsi" w:cstheme="minorHAnsi"/>
          <w:sz w:val="22"/>
          <w:szCs w:val="22"/>
        </w:rPr>
        <w:t xml:space="preserve"> in figure </w:t>
      </w:r>
      <w:proofErr w:type="spellStart"/>
      <w:r w:rsidRPr="00133B83">
        <w:rPr>
          <w:rFonts w:asciiTheme="minorHAnsi" w:hAnsiTheme="minorHAnsi" w:cstheme="minorHAnsi"/>
          <w:sz w:val="22"/>
          <w:szCs w:val="22"/>
        </w:rPr>
        <w:t>legends</w:t>
      </w:r>
      <w:proofErr w:type="spellEnd"/>
      <w:r w:rsidRPr="00133B83">
        <w:rPr>
          <w:rFonts w:asciiTheme="minorHAnsi" w:hAnsiTheme="minorHAnsi" w:cstheme="minorHAnsi"/>
          <w:sz w:val="22"/>
          <w:szCs w:val="22"/>
        </w:rPr>
        <w:t xml:space="preserve"> to </w:t>
      </w:r>
      <w:proofErr w:type="spellStart"/>
      <w:r w:rsidRPr="00133B83">
        <w:rPr>
          <w:rFonts w:asciiTheme="minorHAnsi" w:hAnsiTheme="minorHAnsi" w:cstheme="minorHAnsi"/>
          <w:sz w:val="22"/>
          <w:szCs w:val="22"/>
        </w:rPr>
        <w:t>clarify</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what</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features</w:t>
      </w:r>
      <w:proofErr w:type="spellEnd"/>
      <w:r w:rsidRPr="00133B83">
        <w:rPr>
          <w:rFonts w:asciiTheme="minorHAnsi" w:hAnsiTheme="minorHAnsi" w:cstheme="minorHAnsi"/>
          <w:sz w:val="22"/>
          <w:szCs w:val="22"/>
        </w:rPr>
        <w:t>/</w:t>
      </w:r>
      <w:proofErr w:type="spellStart"/>
      <w:r w:rsidRPr="00133B83">
        <w:rPr>
          <w:rFonts w:asciiTheme="minorHAnsi" w:hAnsiTheme="minorHAnsi" w:cstheme="minorHAnsi"/>
          <w:sz w:val="22"/>
          <w:szCs w:val="22"/>
        </w:rPr>
        <w:t>pathology</w:t>
      </w:r>
      <w:proofErr w:type="spellEnd"/>
      <w:r w:rsidRPr="00133B83">
        <w:rPr>
          <w:rFonts w:asciiTheme="minorHAnsi" w:hAnsiTheme="minorHAnsi" w:cstheme="minorHAnsi"/>
          <w:sz w:val="22"/>
          <w:szCs w:val="22"/>
        </w:rPr>
        <w:t xml:space="preserve"> are </w:t>
      </w:r>
      <w:proofErr w:type="spellStart"/>
      <w:r w:rsidRPr="00133B83">
        <w:rPr>
          <w:rFonts w:asciiTheme="minorHAnsi" w:hAnsiTheme="minorHAnsi" w:cstheme="minorHAnsi"/>
          <w:sz w:val="22"/>
          <w:szCs w:val="22"/>
        </w:rPr>
        <w:t>indicated</w:t>
      </w:r>
      <w:proofErr w:type="spellEnd"/>
      <w:r w:rsidRPr="00133B83">
        <w:rPr>
          <w:rFonts w:asciiTheme="minorHAnsi" w:hAnsiTheme="minorHAnsi" w:cstheme="minorHAnsi"/>
          <w:sz w:val="22"/>
          <w:szCs w:val="22"/>
        </w:rPr>
        <w:t xml:space="preserve"> by the </w:t>
      </w:r>
      <w:proofErr w:type="spellStart"/>
      <w:r w:rsidRPr="00133B83">
        <w:rPr>
          <w:rFonts w:asciiTheme="minorHAnsi" w:hAnsiTheme="minorHAnsi" w:cstheme="minorHAnsi"/>
          <w:sz w:val="22"/>
          <w:szCs w:val="22"/>
        </w:rPr>
        <w:t>arrows</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blue</w:t>
      </w:r>
      <w:proofErr w:type="spellEnd"/>
      <w:r w:rsidRPr="00133B83">
        <w:rPr>
          <w:rFonts w:asciiTheme="minorHAnsi" w:hAnsiTheme="minorHAnsi" w:cstheme="minorHAnsi"/>
          <w:sz w:val="22"/>
          <w:szCs w:val="22"/>
        </w:rPr>
        <w:t xml:space="preserve"> and </w:t>
      </w:r>
      <w:proofErr w:type="spellStart"/>
      <w:r w:rsidRPr="00133B83">
        <w:rPr>
          <w:rFonts w:asciiTheme="minorHAnsi" w:hAnsiTheme="minorHAnsi" w:cstheme="minorHAnsi"/>
          <w:sz w:val="22"/>
          <w:szCs w:val="22"/>
        </w:rPr>
        <w:t>yellow</w:t>
      </w:r>
      <w:proofErr w:type="spellEnd"/>
      <w:r w:rsidRPr="00133B83">
        <w:rPr>
          <w:rFonts w:asciiTheme="minorHAnsi" w:hAnsiTheme="minorHAnsi" w:cstheme="minorHAnsi"/>
          <w:sz w:val="22"/>
          <w:szCs w:val="22"/>
        </w:rPr>
        <w:t xml:space="preserve">) in </w:t>
      </w:r>
      <w:proofErr w:type="spellStart"/>
      <w:r w:rsidRPr="00133B83">
        <w:rPr>
          <w:rFonts w:asciiTheme="minorHAnsi" w:hAnsiTheme="minorHAnsi" w:cstheme="minorHAnsi"/>
          <w:sz w:val="22"/>
          <w:szCs w:val="22"/>
        </w:rPr>
        <w:t>Fig</w:t>
      </w:r>
      <w:proofErr w:type="spellEnd"/>
      <w:r w:rsidRPr="00133B83">
        <w:rPr>
          <w:rFonts w:asciiTheme="minorHAnsi" w:hAnsiTheme="minorHAnsi" w:cstheme="minorHAnsi"/>
          <w:sz w:val="22"/>
          <w:szCs w:val="22"/>
        </w:rPr>
        <w:t xml:space="preserve"> 1C, 2A, and </w:t>
      </w:r>
      <w:proofErr w:type="spellStart"/>
      <w:r w:rsidRPr="00133B83">
        <w:rPr>
          <w:rFonts w:asciiTheme="minorHAnsi" w:hAnsiTheme="minorHAnsi" w:cstheme="minorHAnsi"/>
          <w:sz w:val="22"/>
          <w:szCs w:val="22"/>
        </w:rPr>
        <w:t>Fig</w:t>
      </w:r>
      <w:proofErr w:type="spellEnd"/>
      <w:r w:rsidRPr="00133B83">
        <w:rPr>
          <w:rFonts w:asciiTheme="minorHAnsi" w:hAnsiTheme="minorHAnsi" w:cstheme="minorHAnsi"/>
          <w:sz w:val="22"/>
          <w:szCs w:val="22"/>
        </w:rPr>
        <w:t xml:space="preserve"> 3B-D</w:t>
      </w:r>
      <w:proofErr w:type="gramStart"/>
      <w:r w:rsidRPr="00133B83">
        <w:rPr>
          <w:rFonts w:asciiTheme="minorHAnsi" w:hAnsiTheme="minorHAnsi" w:cstheme="minorHAnsi"/>
          <w:sz w:val="22"/>
          <w:szCs w:val="22"/>
        </w:rPr>
        <w:t>.</w:t>
      </w:r>
      <w:proofErr w:type="gramEnd"/>
      <w:r w:rsidRPr="00133B83">
        <w:rPr>
          <w:rFonts w:asciiTheme="minorHAnsi" w:hAnsiTheme="minorHAnsi" w:cstheme="minorHAnsi"/>
          <w:sz w:val="22"/>
          <w:szCs w:val="22"/>
        </w:rPr>
        <w:br/>
        <w:t xml:space="preserve">4. </w:t>
      </w:r>
      <w:proofErr w:type="spellStart"/>
      <w:r w:rsidRPr="00133B83">
        <w:rPr>
          <w:rFonts w:asciiTheme="minorHAnsi" w:hAnsiTheme="minorHAnsi" w:cstheme="minorHAnsi"/>
          <w:sz w:val="22"/>
          <w:szCs w:val="22"/>
        </w:rPr>
        <w:t>Please</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specify</w:t>
      </w:r>
      <w:proofErr w:type="spellEnd"/>
      <w:r w:rsidRPr="00133B83">
        <w:rPr>
          <w:rFonts w:asciiTheme="minorHAnsi" w:hAnsiTheme="minorHAnsi" w:cstheme="minorHAnsi"/>
          <w:sz w:val="22"/>
          <w:szCs w:val="22"/>
        </w:rPr>
        <w:t xml:space="preserve"> scan time and radiation dose </w:t>
      </w:r>
      <w:proofErr w:type="spellStart"/>
      <w:r w:rsidRPr="00133B83">
        <w:rPr>
          <w:rFonts w:asciiTheme="minorHAnsi" w:hAnsiTheme="minorHAnsi" w:cstheme="minorHAnsi"/>
          <w:sz w:val="22"/>
          <w:szCs w:val="22"/>
        </w:rPr>
        <w:t>associated</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with</w:t>
      </w:r>
      <w:proofErr w:type="spellEnd"/>
      <w:r w:rsidRPr="00133B83">
        <w:rPr>
          <w:rFonts w:asciiTheme="minorHAnsi" w:hAnsiTheme="minorHAnsi" w:cstheme="minorHAnsi"/>
          <w:sz w:val="22"/>
          <w:szCs w:val="22"/>
        </w:rPr>
        <w:t xml:space="preserve"> the scan </w:t>
      </w:r>
      <w:proofErr w:type="spellStart"/>
      <w:r w:rsidRPr="00133B83">
        <w:rPr>
          <w:rFonts w:asciiTheme="minorHAnsi" w:hAnsiTheme="minorHAnsi" w:cstheme="minorHAnsi"/>
          <w:sz w:val="22"/>
          <w:szCs w:val="22"/>
        </w:rPr>
        <w:t>protocol</w:t>
      </w:r>
      <w:proofErr w:type="spellEnd"/>
      <w:r w:rsidRPr="00133B83">
        <w:rPr>
          <w:rFonts w:asciiTheme="minorHAnsi" w:hAnsiTheme="minorHAnsi" w:cstheme="minorHAnsi"/>
          <w:sz w:val="22"/>
          <w:szCs w:val="22"/>
        </w:rPr>
        <w:t xml:space="preserve">. The </w:t>
      </w:r>
      <w:proofErr w:type="spellStart"/>
      <w:r w:rsidRPr="00133B83">
        <w:rPr>
          <w:rFonts w:asciiTheme="minorHAnsi" w:hAnsiTheme="minorHAnsi" w:cstheme="minorHAnsi"/>
          <w:sz w:val="22"/>
          <w:szCs w:val="22"/>
        </w:rPr>
        <w:t>authors</w:t>
      </w:r>
      <w:proofErr w:type="spellEnd"/>
      <w:r w:rsidRPr="00133B83">
        <w:rPr>
          <w:rFonts w:asciiTheme="minorHAnsi" w:hAnsiTheme="minorHAnsi" w:cstheme="minorHAnsi"/>
          <w:sz w:val="22"/>
          <w:szCs w:val="22"/>
        </w:rPr>
        <w:t xml:space="preserve"> are </w:t>
      </w:r>
      <w:proofErr w:type="spellStart"/>
      <w:r w:rsidRPr="00133B83">
        <w:rPr>
          <w:rFonts w:asciiTheme="minorHAnsi" w:hAnsiTheme="minorHAnsi" w:cstheme="minorHAnsi"/>
          <w:sz w:val="22"/>
          <w:szCs w:val="22"/>
        </w:rPr>
        <w:t>also</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invited</w:t>
      </w:r>
      <w:proofErr w:type="spellEnd"/>
      <w:r w:rsidRPr="00133B83">
        <w:rPr>
          <w:rFonts w:asciiTheme="minorHAnsi" w:hAnsiTheme="minorHAnsi" w:cstheme="minorHAnsi"/>
          <w:sz w:val="22"/>
          <w:szCs w:val="22"/>
        </w:rPr>
        <w:t xml:space="preserve"> to mention </w:t>
      </w:r>
      <w:proofErr w:type="spellStart"/>
      <w:r w:rsidRPr="00133B83">
        <w:rPr>
          <w:rFonts w:asciiTheme="minorHAnsi" w:hAnsiTheme="minorHAnsi" w:cstheme="minorHAnsi"/>
          <w:sz w:val="22"/>
          <w:szCs w:val="22"/>
        </w:rPr>
        <w:t>typical</w:t>
      </w:r>
      <w:proofErr w:type="spellEnd"/>
      <w:r w:rsidRPr="00133B83">
        <w:rPr>
          <w:rFonts w:asciiTheme="minorHAnsi" w:hAnsiTheme="minorHAnsi" w:cstheme="minorHAnsi"/>
          <w:sz w:val="22"/>
          <w:szCs w:val="22"/>
        </w:rPr>
        <w:t xml:space="preserve"> file size of </w:t>
      </w:r>
      <w:proofErr w:type="spellStart"/>
      <w:r w:rsidRPr="00133B83">
        <w:rPr>
          <w:rFonts w:asciiTheme="minorHAnsi" w:hAnsiTheme="minorHAnsi" w:cstheme="minorHAnsi"/>
          <w:sz w:val="22"/>
          <w:szCs w:val="22"/>
        </w:rPr>
        <w:t>reconstructed</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datasets</w:t>
      </w:r>
      <w:proofErr w:type="spellEnd"/>
      <w:r w:rsidRPr="00133B83">
        <w:rPr>
          <w:rFonts w:asciiTheme="minorHAnsi" w:hAnsiTheme="minorHAnsi" w:cstheme="minorHAnsi"/>
          <w:sz w:val="22"/>
          <w:szCs w:val="22"/>
        </w:rPr>
        <w:t xml:space="preserve"> and </w:t>
      </w:r>
      <w:proofErr w:type="spellStart"/>
      <w:r w:rsidRPr="00133B83">
        <w:rPr>
          <w:rFonts w:asciiTheme="minorHAnsi" w:hAnsiTheme="minorHAnsi" w:cstheme="minorHAnsi"/>
          <w:sz w:val="22"/>
          <w:szCs w:val="22"/>
        </w:rPr>
        <w:t>perhaps</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discuss</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computational</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requirements</w:t>
      </w:r>
      <w:proofErr w:type="spellEnd"/>
      <w:r w:rsidRPr="00133B83">
        <w:rPr>
          <w:rFonts w:asciiTheme="minorHAnsi" w:hAnsiTheme="minorHAnsi" w:cstheme="minorHAnsi"/>
          <w:sz w:val="22"/>
          <w:szCs w:val="22"/>
        </w:rPr>
        <w:t xml:space="preserve"> for </w:t>
      </w:r>
      <w:proofErr w:type="spellStart"/>
      <w:r w:rsidRPr="00133B83">
        <w:rPr>
          <w:rFonts w:asciiTheme="minorHAnsi" w:hAnsiTheme="minorHAnsi" w:cstheme="minorHAnsi"/>
          <w:sz w:val="22"/>
          <w:szCs w:val="22"/>
        </w:rPr>
        <w:t>working</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with</w:t>
      </w:r>
      <w:proofErr w:type="spellEnd"/>
      <w:r w:rsidRPr="00133B83">
        <w:rPr>
          <w:rFonts w:asciiTheme="minorHAnsi" w:hAnsiTheme="minorHAnsi" w:cstheme="minorHAnsi"/>
          <w:sz w:val="22"/>
          <w:szCs w:val="22"/>
        </w:rPr>
        <w:t xml:space="preserve"> </w:t>
      </w:r>
      <w:proofErr w:type="spellStart"/>
      <w:r w:rsidRPr="00133B83">
        <w:rPr>
          <w:rFonts w:asciiTheme="minorHAnsi" w:hAnsiTheme="minorHAnsi" w:cstheme="minorHAnsi"/>
          <w:sz w:val="22"/>
          <w:szCs w:val="22"/>
        </w:rPr>
        <w:t>such</w:t>
      </w:r>
      <w:proofErr w:type="spellEnd"/>
      <w:r w:rsidRPr="00133B83">
        <w:rPr>
          <w:rFonts w:asciiTheme="minorHAnsi" w:hAnsiTheme="minorHAnsi" w:cstheme="minorHAnsi"/>
          <w:sz w:val="22"/>
          <w:szCs w:val="22"/>
        </w:rPr>
        <w:t xml:space="preserve"> large </w:t>
      </w:r>
      <w:proofErr w:type="spellStart"/>
      <w:r w:rsidRPr="00133B83">
        <w:rPr>
          <w:rFonts w:asciiTheme="minorHAnsi" w:hAnsiTheme="minorHAnsi" w:cstheme="minorHAnsi"/>
          <w:sz w:val="22"/>
          <w:szCs w:val="22"/>
        </w:rPr>
        <w:t>datasets</w:t>
      </w:r>
      <w:proofErr w:type="spellEnd"/>
      <w:r w:rsidRPr="00133B83">
        <w:rPr>
          <w:rFonts w:asciiTheme="minorHAnsi" w:hAnsiTheme="minorHAnsi" w:cstheme="minorHAnsi"/>
          <w:sz w:val="22"/>
          <w:szCs w:val="22"/>
        </w:rPr>
        <w:t>.</w:t>
      </w:r>
    </w:p>
    <w:p w:rsidR="00D23592" w:rsidRPr="00133B83" w:rsidRDefault="00D23592" w:rsidP="007B0990">
      <w:pPr>
        <w:pStyle w:val="NormalWeb"/>
        <w:rPr>
          <w:rFonts w:asciiTheme="minorHAnsi" w:hAnsiTheme="minorHAnsi" w:cstheme="minorHAnsi"/>
          <w:color w:val="2E74B5" w:themeColor="accent1" w:themeShade="BF"/>
          <w:sz w:val="22"/>
          <w:szCs w:val="22"/>
        </w:rPr>
      </w:pPr>
      <w:r w:rsidRPr="00133B83">
        <w:rPr>
          <w:rFonts w:asciiTheme="minorHAnsi" w:hAnsiTheme="minorHAnsi" w:cstheme="minorHAnsi"/>
          <w:color w:val="2E74B5" w:themeColor="accent1" w:themeShade="BF"/>
          <w:sz w:val="22"/>
          <w:szCs w:val="22"/>
        </w:rPr>
        <w:t xml:space="preserve">As </w:t>
      </w:r>
      <w:proofErr w:type="spellStart"/>
      <w:r w:rsidRPr="00133B83">
        <w:rPr>
          <w:rFonts w:asciiTheme="minorHAnsi" w:hAnsiTheme="minorHAnsi" w:cstheme="minorHAnsi"/>
          <w:color w:val="2E74B5" w:themeColor="accent1" w:themeShade="BF"/>
          <w:sz w:val="22"/>
          <w:szCs w:val="22"/>
        </w:rPr>
        <w:t>recommended</w:t>
      </w:r>
      <w:proofErr w:type="spellEnd"/>
      <w:r w:rsidRPr="00133B83">
        <w:rPr>
          <w:rFonts w:asciiTheme="minorHAnsi" w:hAnsiTheme="minorHAnsi" w:cstheme="minorHAnsi"/>
          <w:color w:val="2E74B5" w:themeColor="accent1" w:themeShade="BF"/>
          <w:sz w:val="22"/>
          <w:szCs w:val="22"/>
        </w:rPr>
        <w:t xml:space="preserve">, sections </w:t>
      </w:r>
      <w:proofErr w:type="spellStart"/>
      <w:r w:rsidRPr="00133B83">
        <w:rPr>
          <w:rFonts w:asciiTheme="minorHAnsi" w:hAnsiTheme="minorHAnsi" w:cstheme="minorHAnsi"/>
          <w:color w:val="2E74B5" w:themeColor="accent1" w:themeShade="BF"/>
          <w:sz w:val="22"/>
          <w:szCs w:val="22"/>
        </w:rPr>
        <w:t>elaborating</w:t>
      </w:r>
      <w:proofErr w:type="spellEnd"/>
      <w:r w:rsidRPr="00133B83">
        <w:rPr>
          <w:rFonts w:asciiTheme="minorHAnsi" w:hAnsiTheme="minorHAnsi" w:cstheme="minorHAnsi"/>
          <w:color w:val="2E74B5" w:themeColor="accent1" w:themeShade="BF"/>
          <w:sz w:val="22"/>
          <w:szCs w:val="22"/>
        </w:rPr>
        <w:t xml:space="preserve"> on scanning </w:t>
      </w:r>
      <w:proofErr w:type="spellStart"/>
      <w:r w:rsidRPr="00133B83">
        <w:rPr>
          <w:rFonts w:asciiTheme="minorHAnsi" w:hAnsiTheme="minorHAnsi" w:cstheme="minorHAnsi"/>
          <w:color w:val="2E74B5" w:themeColor="accent1" w:themeShade="BF"/>
          <w:sz w:val="22"/>
          <w:szCs w:val="22"/>
        </w:rPr>
        <w:t>parameters</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were</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included</w:t>
      </w:r>
      <w:proofErr w:type="spellEnd"/>
      <w:r w:rsidRPr="00133B83">
        <w:rPr>
          <w:rFonts w:asciiTheme="minorHAnsi" w:hAnsiTheme="minorHAnsi" w:cstheme="minorHAnsi"/>
          <w:color w:val="2E74B5" w:themeColor="accent1" w:themeShade="BF"/>
          <w:sz w:val="22"/>
          <w:szCs w:val="22"/>
        </w:rPr>
        <w:t xml:space="preserve"> in the </w:t>
      </w:r>
      <w:proofErr w:type="spellStart"/>
      <w:r w:rsidRPr="00133B83">
        <w:rPr>
          <w:rFonts w:asciiTheme="minorHAnsi" w:hAnsiTheme="minorHAnsi" w:cstheme="minorHAnsi"/>
          <w:color w:val="2E74B5" w:themeColor="accent1" w:themeShade="BF"/>
          <w:sz w:val="22"/>
          <w:szCs w:val="22"/>
        </w:rPr>
        <w:t>results</w:t>
      </w:r>
      <w:proofErr w:type="spellEnd"/>
      <w:r w:rsidRPr="00133B83">
        <w:rPr>
          <w:rFonts w:asciiTheme="minorHAnsi" w:hAnsiTheme="minorHAnsi" w:cstheme="minorHAnsi"/>
          <w:color w:val="2E74B5" w:themeColor="accent1" w:themeShade="BF"/>
          <w:sz w:val="22"/>
          <w:szCs w:val="22"/>
        </w:rPr>
        <w:t xml:space="preserve"> section and a discussion on computer </w:t>
      </w:r>
      <w:proofErr w:type="spellStart"/>
      <w:r w:rsidRPr="00133B83">
        <w:rPr>
          <w:rFonts w:asciiTheme="minorHAnsi" w:hAnsiTheme="minorHAnsi" w:cstheme="minorHAnsi"/>
          <w:color w:val="2E74B5" w:themeColor="accent1" w:themeShade="BF"/>
          <w:sz w:val="22"/>
          <w:szCs w:val="22"/>
        </w:rPr>
        <w:t>requirements</w:t>
      </w:r>
      <w:proofErr w:type="spellEnd"/>
      <w:r w:rsidRPr="00133B83">
        <w:rPr>
          <w:rFonts w:asciiTheme="minorHAnsi" w:hAnsiTheme="minorHAnsi" w:cstheme="minorHAnsi"/>
          <w:color w:val="2E74B5" w:themeColor="accent1" w:themeShade="BF"/>
          <w:sz w:val="22"/>
          <w:szCs w:val="22"/>
        </w:rPr>
        <w:t xml:space="preserve"> for handling large data volumes </w:t>
      </w:r>
      <w:proofErr w:type="spellStart"/>
      <w:r w:rsidRPr="00133B83">
        <w:rPr>
          <w:rFonts w:asciiTheme="minorHAnsi" w:hAnsiTheme="minorHAnsi" w:cstheme="minorHAnsi"/>
          <w:color w:val="2E74B5" w:themeColor="accent1" w:themeShade="BF"/>
          <w:sz w:val="22"/>
          <w:szCs w:val="22"/>
        </w:rPr>
        <w:t>was</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further</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added</w:t>
      </w:r>
      <w:proofErr w:type="spellEnd"/>
      <w:r w:rsidRPr="00133B83">
        <w:rPr>
          <w:rFonts w:asciiTheme="minorHAnsi" w:hAnsiTheme="minorHAnsi" w:cstheme="minorHAnsi"/>
          <w:color w:val="2E74B5" w:themeColor="accent1" w:themeShade="BF"/>
          <w:sz w:val="22"/>
          <w:szCs w:val="22"/>
        </w:rPr>
        <w:t xml:space="preserve"> to the discussion :</w:t>
      </w:r>
    </w:p>
    <w:p w:rsidR="00D23592" w:rsidRDefault="00D23592" w:rsidP="007B0990">
      <w:pPr>
        <w:pStyle w:val="NormalWeb"/>
        <w:rPr>
          <w:rFonts w:asciiTheme="minorHAnsi" w:hAnsiTheme="minorHAnsi" w:cstheme="minorHAnsi"/>
          <w:color w:val="2E74B5" w:themeColor="accent1" w:themeShade="BF"/>
          <w:sz w:val="22"/>
          <w:szCs w:val="22"/>
        </w:rPr>
      </w:pPr>
      <w:r w:rsidRPr="00133B83">
        <w:rPr>
          <w:rFonts w:asciiTheme="minorHAnsi" w:hAnsiTheme="minorHAnsi" w:cstheme="minorHAnsi"/>
          <w:color w:val="2E74B5" w:themeColor="accent1" w:themeShade="BF"/>
          <w:sz w:val="22"/>
          <w:szCs w:val="22"/>
        </w:rPr>
        <w:t>“</w:t>
      </w:r>
      <w:r w:rsidRPr="00133B83">
        <w:rPr>
          <w:rFonts w:asciiTheme="minorHAnsi" w:hAnsiTheme="minorHAnsi" w:cstheme="minorHAnsi"/>
          <w:sz w:val="22"/>
          <w:szCs w:val="22"/>
        </w:rPr>
        <w:t xml:space="preserve"> </w:t>
      </w:r>
      <w:r w:rsidRPr="00133B83">
        <w:rPr>
          <w:rFonts w:asciiTheme="minorHAnsi" w:hAnsiTheme="minorHAnsi" w:cstheme="minorHAnsi"/>
          <w:color w:val="2E74B5" w:themeColor="accent1" w:themeShade="BF"/>
          <w:sz w:val="22"/>
          <w:szCs w:val="22"/>
        </w:rPr>
        <w:t xml:space="preserve">The time </w:t>
      </w:r>
      <w:proofErr w:type="spellStart"/>
      <w:r w:rsidRPr="00133B83">
        <w:rPr>
          <w:rFonts w:asciiTheme="minorHAnsi" w:hAnsiTheme="minorHAnsi" w:cstheme="minorHAnsi"/>
          <w:color w:val="2E74B5" w:themeColor="accent1" w:themeShade="BF"/>
          <w:sz w:val="22"/>
          <w:szCs w:val="22"/>
        </w:rPr>
        <w:t>necessary</w:t>
      </w:r>
      <w:proofErr w:type="spellEnd"/>
      <w:r w:rsidRPr="00133B83">
        <w:rPr>
          <w:rFonts w:asciiTheme="minorHAnsi" w:hAnsiTheme="minorHAnsi" w:cstheme="minorHAnsi"/>
          <w:color w:val="2E74B5" w:themeColor="accent1" w:themeShade="BF"/>
          <w:sz w:val="22"/>
          <w:szCs w:val="22"/>
        </w:rPr>
        <w:t xml:space="preserve"> to scan the full </w:t>
      </w:r>
      <w:proofErr w:type="spellStart"/>
      <w:r w:rsidRPr="00133B83">
        <w:rPr>
          <w:rFonts w:asciiTheme="minorHAnsi" w:hAnsiTheme="minorHAnsi" w:cstheme="minorHAnsi"/>
          <w:color w:val="2E74B5" w:themeColor="accent1" w:themeShade="BF"/>
          <w:sz w:val="22"/>
          <w:szCs w:val="22"/>
        </w:rPr>
        <w:t>width</w:t>
      </w:r>
      <w:proofErr w:type="spellEnd"/>
      <w:r w:rsidRPr="00133B83">
        <w:rPr>
          <w:rFonts w:asciiTheme="minorHAnsi" w:hAnsiTheme="minorHAnsi" w:cstheme="minorHAnsi"/>
          <w:color w:val="2E74B5" w:themeColor="accent1" w:themeShade="BF"/>
          <w:sz w:val="22"/>
          <w:szCs w:val="22"/>
        </w:rPr>
        <w:t xml:space="preserve"> of the </w:t>
      </w:r>
      <w:proofErr w:type="spellStart"/>
      <w:r w:rsidRPr="00133B83">
        <w:rPr>
          <w:rFonts w:asciiTheme="minorHAnsi" w:hAnsiTheme="minorHAnsi" w:cstheme="minorHAnsi"/>
          <w:color w:val="2E74B5" w:themeColor="accent1" w:themeShade="BF"/>
          <w:sz w:val="22"/>
          <w:szCs w:val="22"/>
        </w:rPr>
        <w:t>sample</w:t>
      </w:r>
      <w:proofErr w:type="spellEnd"/>
      <w:r w:rsidRPr="00133B83">
        <w:rPr>
          <w:rFonts w:asciiTheme="minorHAnsi" w:hAnsiTheme="minorHAnsi" w:cstheme="minorHAnsi"/>
          <w:color w:val="2E74B5" w:themeColor="accent1" w:themeShade="BF"/>
          <w:sz w:val="22"/>
          <w:szCs w:val="22"/>
        </w:rPr>
        <w:t xml:space="preserve"> at 20 µm </w:t>
      </w:r>
      <w:proofErr w:type="spellStart"/>
      <w:r w:rsidRPr="00133B83">
        <w:rPr>
          <w:rFonts w:asciiTheme="minorHAnsi" w:hAnsiTheme="minorHAnsi" w:cstheme="minorHAnsi"/>
          <w:color w:val="2E74B5" w:themeColor="accent1" w:themeShade="BF"/>
          <w:sz w:val="22"/>
          <w:szCs w:val="22"/>
        </w:rPr>
        <w:t>resolution</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under</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microCT</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using</w:t>
      </w:r>
      <w:proofErr w:type="spellEnd"/>
      <w:r w:rsidRPr="00133B83">
        <w:rPr>
          <w:rFonts w:asciiTheme="minorHAnsi" w:hAnsiTheme="minorHAnsi" w:cstheme="minorHAnsi"/>
          <w:color w:val="2E74B5" w:themeColor="accent1" w:themeShade="BF"/>
          <w:sz w:val="22"/>
          <w:szCs w:val="22"/>
        </w:rPr>
        <w:t xml:space="preserve"> the </w:t>
      </w:r>
      <w:proofErr w:type="spellStart"/>
      <w:r w:rsidRPr="00133B83">
        <w:rPr>
          <w:rFonts w:asciiTheme="minorHAnsi" w:hAnsiTheme="minorHAnsi" w:cstheme="minorHAnsi"/>
          <w:color w:val="2E74B5" w:themeColor="accent1" w:themeShade="BF"/>
          <w:sz w:val="22"/>
          <w:szCs w:val="22"/>
        </w:rPr>
        <w:t>abovementioned</w:t>
      </w:r>
      <w:proofErr w:type="spellEnd"/>
      <w:r w:rsidRPr="00133B83">
        <w:rPr>
          <w:rFonts w:asciiTheme="minorHAnsi" w:hAnsiTheme="minorHAnsi" w:cstheme="minorHAnsi"/>
          <w:color w:val="2E74B5" w:themeColor="accent1" w:themeShade="BF"/>
          <w:sz w:val="22"/>
          <w:szCs w:val="22"/>
        </w:rPr>
        <w:t xml:space="preserve"> scanning </w:t>
      </w:r>
      <w:proofErr w:type="spellStart"/>
      <w:r w:rsidRPr="00133B83">
        <w:rPr>
          <w:rFonts w:asciiTheme="minorHAnsi" w:hAnsiTheme="minorHAnsi" w:cstheme="minorHAnsi"/>
          <w:color w:val="2E74B5" w:themeColor="accent1" w:themeShade="BF"/>
          <w:sz w:val="22"/>
          <w:szCs w:val="22"/>
        </w:rPr>
        <w:t>parameters</w:t>
      </w:r>
      <w:proofErr w:type="spellEnd"/>
      <w:r w:rsidRPr="00133B83">
        <w:rPr>
          <w:rFonts w:asciiTheme="minorHAnsi" w:hAnsiTheme="minorHAnsi" w:cstheme="minorHAnsi"/>
          <w:color w:val="2E74B5" w:themeColor="accent1" w:themeShade="BF"/>
          <w:sz w:val="22"/>
          <w:szCs w:val="22"/>
        </w:rPr>
        <w:t xml:space="preserve"> and an </w:t>
      </w:r>
      <w:proofErr w:type="spellStart"/>
      <w:r w:rsidRPr="00133B83">
        <w:rPr>
          <w:rFonts w:asciiTheme="minorHAnsi" w:hAnsiTheme="minorHAnsi" w:cstheme="minorHAnsi"/>
          <w:color w:val="2E74B5" w:themeColor="accent1" w:themeShade="BF"/>
          <w:sz w:val="22"/>
          <w:szCs w:val="22"/>
        </w:rPr>
        <w:t>exposure</w:t>
      </w:r>
      <w:proofErr w:type="spellEnd"/>
      <w:r w:rsidRPr="00133B83">
        <w:rPr>
          <w:rFonts w:asciiTheme="minorHAnsi" w:hAnsiTheme="minorHAnsi" w:cstheme="minorHAnsi"/>
          <w:color w:val="2E74B5" w:themeColor="accent1" w:themeShade="BF"/>
          <w:sz w:val="22"/>
          <w:szCs w:val="22"/>
        </w:rPr>
        <w:t xml:space="preserve"> time of 1700 ms </w:t>
      </w:r>
      <w:proofErr w:type="spellStart"/>
      <w:r w:rsidRPr="00133B83">
        <w:rPr>
          <w:rFonts w:asciiTheme="minorHAnsi" w:hAnsiTheme="minorHAnsi" w:cstheme="minorHAnsi"/>
          <w:color w:val="2E74B5" w:themeColor="accent1" w:themeShade="BF"/>
          <w:sz w:val="22"/>
          <w:szCs w:val="22"/>
        </w:rPr>
        <w:t>was</w:t>
      </w:r>
      <w:proofErr w:type="spellEnd"/>
      <w:r w:rsidRPr="00133B83">
        <w:rPr>
          <w:rFonts w:asciiTheme="minorHAnsi" w:hAnsiTheme="minorHAnsi" w:cstheme="minorHAnsi"/>
          <w:color w:val="2E74B5" w:themeColor="accent1" w:themeShade="BF"/>
          <w:sz w:val="22"/>
          <w:szCs w:val="22"/>
        </w:rPr>
        <w:t xml:space="preserve"> 6 h 34 min. </w:t>
      </w:r>
      <w:proofErr w:type="spellStart"/>
      <w:r w:rsidRPr="00133B83">
        <w:rPr>
          <w:rFonts w:asciiTheme="minorHAnsi" w:hAnsiTheme="minorHAnsi" w:cstheme="minorHAnsi"/>
          <w:color w:val="2E74B5" w:themeColor="accent1" w:themeShade="BF"/>
          <w:sz w:val="22"/>
          <w:szCs w:val="22"/>
        </w:rPr>
        <w:t>Depending</w:t>
      </w:r>
      <w:proofErr w:type="spellEnd"/>
      <w:r w:rsidRPr="00133B83">
        <w:rPr>
          <w:rFonts w:asciiTheme="minorHAnsi" w:hAnsiTheme="minorHAnsi" w:cstheme="minorHAnsi"/>
          <w:color w:val="2E74B5" w:themeColor="accent1" w:themeShade="BF"/>
          <w:sz w:val="22"/>
          <w:szCs w:val="22"/>
        </w:rPr>
        <w:t xml:space="preserve"> on the size of the </w:t>
      </w:r>
      <w:proofErr w:type="spellStart"/>
      <w:r w:rsidRPr="00133B83">
        <w:rPr>
          <w:rFonts w:asciiTheme="minorHAnsi" w:hAnsiTheme="minorHAnsi" w:cstheme="minorHAnsi"/>
          <w:color w:val="2E74B5" w:themeColor="accent1" w:themeShade="BF"/>
          <w:sz w:val="22"/>
          <w:szCs w:val="22"/>
        </w:rPr>
        <w:t>sample</w:t>
      </w:r>
      <w:proofErr w:type="spellEnd"/>
      <w:r w:rsidRPr="00133B83">
        <w:rPr>
          <w:rFonts w:asciiTheme="minorHAnsi" w:hAnsiTheme="minorHAnsi" w:cstheme="minorHAnsi"/>
          <w:color w:val="2E74B5" w:themeColor="accent1" w:themeShade="BF"/>
          <w:sz w:val="22"/>
          <w:szCs w:val="22"/>
        </w:rPr>
        <w:t xml:space="preserve"> in the </w:t>
      </w:r>
      <w:proofErr w:type="spellStart"/>
      <w:r w:rsidRPr="00133B83">
        <w:rPr>
          <w:rFonts w:asciiTheme="minorHAnsi" w:hAnsiTheme="minorHAnsi" w:cstheme="minorHAnsi"/>
          <w:color w:val="2E74B5" w:themeColor="accent1" w:themeShade="BF"/>
          <w:sz w:val="22"/>
          <w:szCs w:val="22"/>
        </w:rPr>
        <w:t>gantry</w:t>
      </w:r>
      <w:proofErr w:type="spellEnd"/>
      <w:r w:rsidRPr="00133B83">
        <w:rPr>
          <w:rFonts w:asciiTheme="minorHAnsi" w:hAnsiTheme="minorHAnsi" w:cstheme="minorHAnsi"/>
          <w:color w:val="2E74B5" w:themeColor="accent1" w:themeShade="BF"/>
          <w:sz w:val="22"/>
          <w:szCs w:val="22"/>
        </w:rPr>
        <w:t xml:space="preserve"> axis of the scanner, </w:t>
      </w:r>
      <w:proofErr w:type="spellStart"/>
      <w:r w:rsidRPr="00133B83">
        <w:rPr>
          <w:rFonts w:asciiTheme="minorHAnsi" w:hAnsiTheme="minorHAnsi" w:cstheme="minorHAnsi"/>
          <w:color w:val="2E74B5" w:themeColor="accent1" w:themeShade="BF"/>
          <w:sz w:val="22"/>
          <w:szCs w:val="22"/>
        </w:rPr>
        <w:t>this</w:t>
      </w:r>
      <w:proofErr w:type="spellEnd"/>
      <w:r w:rsidRPr="00133B83">
        <w:rPr>
          <w:rFonts w:asciiTheme="minorHAnsi" w:hAnsiTheme="minorHAnsi" w:cstheme="minorHAnsi"/>
          <w:color w:val="2E74B5" w:themeColor="accent1" w:themeShade="BF"/>
          <w:sz w:val="22"/>
          <w:szCs w:val="22"/>
        </w:rPr>
        <w:t xml:space="preserve"> duration </w:t>
      </w:r>
      <w:proofErr w:type="spellStart"/>
      <w:r w:rsidRPr="00133B83">
        <w:rPr>
          <w:rFonts w:asciiTheme="minorHAnsi" w:hAnsiTheme="minorHAnsi" w:cstheme="minorHAnsi"/>
          <w:color w:val="2E74B5" w:themeColor="accent1" w:themeShade="BF"/>
          <w:sz w:val="22"/>
          <w:szCs w:val="22"/>
        </w:rPr>
        <w:t>was</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multiplied</w:t>
      </w:r>
      <w:proofErr w:type="spellEnd"/>
      <w:r w:rsidRPr="00133B83">
        <w:rPr>
          <w:rFonts w:asciiTheme="minorHAnsi" w:hAnsiTheme="minorHAnsi" w:cstheme="minorHAnsi"/>
          <w:color w:val="2E74B5" w:themeColor="accent1" w:themeShade="BF"/>
          <w:sz w:val="22"/>
          <w:szCs w:val="22"/>
        </w:rPr>
        <w:t xml:space="preserve"> by the </w:t>
      </w:r>
      <w:proofErr w:type="spellStart"/>
      <w:r w:rsidRPr="00133B83">
        <w:rPr>
          <w:rFonts w:asciiTheme="minorHAnsi" w:hAnsiTheme="minorHAnsi" w:cstheme="minorHAnsi"/>
          <w:color w:val="2E74B5" w:themeColor="accent1" w:themeShade="BF"/>
          <w:sz w:val="22"/>
          <w:szCs w:val="22"/>
        </w:rPr>
        <w:t>number</w:t>
      </w:r>
      <w:proofErr w:type="spellEnd"/>
      <w:r w:rsidRPr="00133B83">
        <w:rPr>
          <w:rFonts w:asciiTheme="minorHAnsi" w:hAnsiTheme="minorHAnsi" w:cstheme="minorHAnsi"/>
          <w:color w:val="2E74B5" w:themeColor="accent1" w:themeShade="BF"/>
          <w:sz w:val="22"/>
          <w:szCs w:val="22"/>
        </w:rPr>
        <w:t xml:space="preserve"> of positions </w:t>
      </w:r>
      <w:proofErr w:type="spellStart"/>
      <w:r w:rsidRPr="00133B83">
        <w:rPr>
          <w:rFonts w:asciiTheme="minorHAnsi" w:hAnsiTheme="minorHAnsi" w:cstheme="minorHAnsi"/>
          <w:color w:val="2E74B5" w:themeColor="accent1" w:themeShade="BF"/>
          <w:sz w:val="22"/>
          <w:szCs w:val="22"/>
        </w:rPr>
        <w:t>needed</w:t>
      </w:r>
      <w:proofErr w:type="spellEnd"/>
      <w:r w:rsidRPr="00133B83">
        <w:rPr>
          <w:rFonts w:asciiTheme="minorHAnsi" w:hAnsiTheme="minorHAnsi" w:cstheme="minorHAnsi"/>
          <w:color w:val="2E74B5" w:themeColor="accent1" w:themeShade="BF"/>
          <w:sz w:val="22"/>
          <w:szCs w:val="22"/>
        </w:rPr>
        <w:t xml:space="preserve"> to capture the full </w:t>
      </w:r>
      <w:proofErr w:type="spellStart"/>
      <w:r w:rsidRPr="00133B83">
        <w:rPr>
          <w:rFonts w:asciiTheme="minorHAnsi" w:hAnsiTheme="minorHAnsi" w:cstheme="minorHAnsi"/>
          <w:color w:val="2E74B5" w:themeColor="accent1" w:themeShade="BF"/>
          <w:sz w:val="22"/>
          <w:szCs w:val="22"/>
        </w:rPr>
        <w:t>length</w:t>
      </w:r>
      <w:proofErr w:type="spellEnd"/>
      <w:r w:rsidRPr="00133B83">
        <w:rPr>
          <w:rFonts w:asciiTheme="minorHAnsi" w:hAnsiTheme="minorHAnsi" w:cstheme="minorHAnsi"/>
          <w:color w:val="2E74B5" w:themeColor="accent1" w:themeShade="BF"/>
          <w:sz w:val="22"/>
          <w:szCs w:val="22"/>
        </w:rPr>
        <w:t xml:space="preserve"> of the </w:t>
      </w:r>
      <w:proofErr w:type="spellStart"/>
      <w:r w:rsidRPr="00133B83">
        <w:rPr>
          <w:rFonts w:asciiTheme="minorHAnsi" w:hAnsiTheme="minorHAnsi" w:cstheme="minorHAnsi"/>
          <w:color w:val="2E74B5" w:themeColor="accent1" w:themeShade="BF"/>
          <w:sz w:val="22"/>
          <w:szCs w:val="22"/>
        </w:rPr>
        <w:t>specimen</w:t>
      </w:r>
      <w:proofErr w:type="spellEnd"/>
      <w:r w:rsidRPr="00133B83">
        <w:rPr>
          <w:rFonts w:asciiTheme="minorHAnsi" w:hAnsiTheme="minorHAnsi" w:cstheme="minorHAnsi"/>
          <w:color w:val="2E74B5" w:themeColor="accent1" w:themeShade="BF"/>
          <w:sz w:val="22"/>
          <w:szCs w:val="22"/>
        </w:rPr>
        <w:t xml:space="preserve">. For </w:t>
      </w:r>
      <w:proofErr w:type="spellStart"/>
      <w:r w:rsidRPr="00133B83">
        <w:rPr>
          <w:rFonts w:asciiTheme="minorHAnsi" w:hAnsiTheme="minorHAnsi" w:cstheme="minorHAnsi"/>
          <w:color w:val="2E74B5" w:themeColor="accent1" w:themeShade="BF"/>
          <w:sz w:val="22"/>
          <w:szCs w:val="22"/>
        </w:rPr>
        <w:t>pig</w:t>
      </w:r>
      <w:proofErr w:type="spellEnd"/>
      <w:r w:rsidRPr="00133B83">
        <w:rPr>
          <w:rFonts w:asciiTheme="minorHAnsi" w:hAnsiTheme="minorHAnsi" w:cstheme="minorHAnsi"/>
          <w:color w:val="2E74B5" w:themeColor="accent1" w:themeShade="BF"/>
          <w:sz w:val="22"/>
          <w:szCs w:val="22"/>
        </w:rPr>
        <w:t xml:space="preserve"> and </w:t>
      </w:r>
      <w:proofErr w:type="spellStart"/>
      <w:r w:rsidRPr="00133B83">
        <w:rPr>
          <w:rFonts w:asciiTheme="minorHAnsi" w:hAnsiTheme="minorHAnsi" w:cstheme="minorHAnsi"/>
          <w:color w:val="2E74B5" w:themeColor="accent1" w:themeShade="BF"/>
          <w:sz w:val="22"/>
          <w:szCs w:val="22"/>
        </w:rPr>
        <w:t>sheep</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hearts</w:t>
      </w:r>
      <w:proofErr w:type="spellEnd"/>
      <w:r w:rsidRPr="00133B83">
        <w:rPr>
          <w:rFonts w:asciiTheme="minorHAnsi" w:hAnsiTheme="minorHAnsi" w:cstheme="minorHAnsi"/>
          <w:color w:val="2E74B5" w:themeColor="accent1" w:themeShade="BF"/>
          <w:sz w:val="22"/>
          <w:szCs w:val="22"/>
        </w:rPr>
        <w:t xml:space="preserve"> in </w:t>
      </w:r>
      <w:proofErr w:type="spellStart"/>
      <w:r w:rsidRPr="00133B83">
        <w:rPr>
          <w:rFonts w:asciiTheme="minorHAnsi" w:hAnsiTheme="minorHAnsi" w:cstheme="minorHAnsi"/>
          <w:color w:val="2E74B5" w:themeColor="accent1" w:themeShade="BF"/>
          <w:sz w:val="22"/>
          <w:szCs w:val="22"/>
        </w:rPr>
        <w:t>this</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study</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three</w:t>
      </w:r>
      <w:proofErr w:type="spellEnd"/>
      <w:r w:rsidRPr="00133B83">
        <w:rPr>
          <w:rFonts w:asciiTheme="minorHAnsi" w:hAnsiTheme="minorHAnsi" w:cstheme="minorHAnsi"/>
          <w:color w:val="2E74B5" w:themeColor="accent1" w:themeShade="BF"/>
          <w:sz w:val="22"/>
          <w:szCs w:val="22"/>
        </w:rPr>
        <w:t xml:space="preserve"> to four positions </w:t>
      </w:r>
      <w:proofErr w:type="spellStart"/>
      <w:r w:rsidRPr="00133B83">
        <w:rPr>
          <w:rFonts w:asciiTheme="minorHAnsi" w:hAnsiTheme="minorHAnsi" w:cstheme="minorHAnsi"/>
          <w:color w:val="2E74B5" w:themeColor="accent1" w:themeShade="BF"/>
          <w:sz w:val="22"/>
          <w:szCs w:val="22"/>
        </w:rPr>
        <w:t>were</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used</w:t>
      </w:r>
      <w:proofErr w:type="spellEnd"/>
      <w:r w:rsidRPr="00133B83">
        <w:rPr>
          <w:rFonts w:asciiTheme="minorHAnsi" w:hAnsiTheme="minorHAnsi" w:cstheme="minorHAnsi"/>
          <w:color w:val="2E74B5" w:themeColor="accent1" w:themeShade="BF"/>
          <w:sz w:val="22"/>
          <w:szCs w:val="22"/>
        </w:rPr>
        <w:t xml:space="preserve">. The </w:t>
      </w:r>
      <w:proofErr w:type="spellStart"/>
      <w:r w:rsidRPr="00133B83">
        <w:rPr>
          <w:rFonts w:asciiTheme="minorHAnsi" w:hAnsiTheme="minorHAnsi" w:cstheme="minorHAnsi"/>
          <w:color w:val="2E74B5" w:themeColor="accent1" w:themeShade="BF"/>
          <w:sz w:val="22"/>
          <w:szCs w:val="22"/>
        </w:rPr>
        <w:t>NRecon</w:t>
      </w:r>
      <w:proofErr w:type="spellEnd"/>
      <w:r w:rsidRPr="00133B83">
        <w:rPr>
          <w:rFonts w:asciiTheme="minorHAnsi" w:hAnsiTheme="minorHAnsi" w:cstheme="minorHAnsi"/>
          <w:color w:val="2E74B5" w:themeColor="accent1" w:themeShade="BF"/>
          <w:sz w:val="22"/>
          <w:szCs w:val="22"/>
        </w:rPr>
        <w:t xml:space="preserve"> software </w:t>
      </w:r>
      <w:proofErr w:type="spellStart"/>
      <w:r w:rsidRPr="00133B83">
        <w:rPr>
          <w:rFonts w:asciiTheme="minorHAnsi" w:hAnsiTheme="minorHAnsi" w:cstheme="minorHAnsi"/>
          <w:color w:val="2E74B5" w:themeColor="accent1" w:themeShade="BF"/>
          <w:sz w:val="22"/>
          <w:szCs w:val="22"/>
        </w:rPr>
        <w:t>tiled</w:t>
      </w:r>
      <w:proofErr w:type="spellEnd"/>
      <w:r w:rsidRPr="00133B83">
        <w:rPr>
          <w:rFonts w:asciiTheme="minorHAnsi" w:hAnsiTheme="minorHAnsi" w:cstheme="minorHAnsi"/>
          <w:color w:val="2E74B5" w:themeColor="accent1" w:themeShade="BF"/>
          <w:sz w:val="22"/>
          <w:szCs w:val="22"/>
        </w:rPr>
        <w:t xml:space="preserve"> the multi-position and offset scans to </w:t>
      </w:r>
      <w:proofErr w:type="spellStart"/>
      <w:r w:rsidRPr="00133B83">
        <w:rPr>
          <w:rFonts w:asciiTheme="minorHAnsi" w:hAnsiTheme="minorHAnsi" w:cstheme="minorHAnsi"/>
          <w:color w:val="2E74B5" w:themeColor="accent1" w:themeShade="BF"/>
          <w:sz w:val="22"/>
          <w:szCs w:val="22"/>
        </w:rPr>
        <w:t>form</w:t>
      </w:r>
      <w:proofErr w:type="spellEnd"/>
      <w:r w:rsidRPr="00133B83">
        <w:rPr>
          <w:rFonts w:asciiTheme="minorHAnsi" w:hAnsiTheme="minorHAnsi" w:cstheme="minorHAnsi"/>
          <w:color w:val="2E74B5" w:themeColor="accent1" w:themeShade="BF"/>
          <w:sz w:val="22"/>
          <w:szCs w:val="22"/>
        </w:rPr>
        <w:t xml:space="preserve"> a single X-ray projection image for </w:t>
      </w:r>
      <w:proofErr w:type="spellStart"/>
      <w:r w:rsidRPr="00133B83">
        <w:rPr>
          <w:rFonts w:asciiTheme="minorHAnsi" w:hAnsiTheme="minorHAnsi" w:cstheme="minorHAnsi"/>
          <w:color w:val="2E74B5" w:themeColor="accent1" w:themeShade="BF"/>
          <w:sz w:val="22"/>
          <w:szCs w:val="22"/>
        </w:rPr>
        <w:t>each</w:t>
      </w:r>
      <w:proofErr w:type="spellEnd"/>
      <w:r w:rsidRPr="00133B83">
        <w:rPr>
          <w:rFonts w:asciiTheme="minorHAnsi" w:hAnsiTheme="minorHAnsi" w:cstheme="minorHAnsi"/>
          <w:color w:val="2E74B5" w:themeColor="accent1" w:themeShade="BF"/>
          <w:sz w:val="22"/>
          <w:szCs w:val="22"/>
        </w:rPr>
        <w:t xml:space="preserve"> rotation </w:t>
      </w:r>
      <w:proofErr w:type="spellStart"/>
      <w:r w:rsidRPr="00133B83">
        <w:rPr>
          <w:rFonts w:asciiTheme="minorHAnsi" w:hAnsiTheme="minorHAnsi" w:cstheme="minorHAnsi"/>
          <w:color w:val="2E74B5" w:themeColor="accent1" w:themeShade="BF"/>
          <w:sz w:val="22"/>
          <w:szCs w:val="22"/>
        </w:rPr>
        <w:t>step</w:t>
      </w:r>
      <w:proofErr w:type="spellEnd"/>
      <w:r w:rsidRPr="00133B83">
        <w:rPr>
          <w:rFonts w:asciiTheme="minorHAnsi" w:hAnsiTheme="minorHAnsi" w:cstheme="minorHAnsi"/>
          <w:color w:val="2E74B5" w:themeColor="accent1" w:themeShade="BF"/>
          <w:sz w:val="22"/>
          <w:szCs w:val="22"/>
        </w:rPr>
        <w:t xml:space="preserve"> of the X-ray source and detector. In total </w:t>
      </w:r>
      <w:r w:rsidR="00AF33E5">
        <w:rPr>
          <w:rFonts w:asciiTheme="minorHAnsi" w:hAnsiTheme="minorHAnsi" w:cstheme="minorHAnsi"/>
          <w:color w:val="2E74B5" w:themeColor="accent1" w:themeShade="BF"/>
          <w:sz w:val="22"/>
          <w:szCs w:val="22"/>
        </w:rPr>
        <w:t>1000</w:t>
      </w:r>
      <w:r w:rsidRPr="00133B83">
        <w:rPr>
          <w:rFonts w:asciiTheme="minorHAnsi" w:hAnsiTheme="minorHAnsi" w:cstheme="minorHAnsi"/>
          <w:color w:val="2E74B5" w:themeColor="accent1" w:themeShade="BF"/>
          <w:sz w:val="22"/>
          <w:szCs w:val="22"/>
        </w:rPr>
        <w:t xml:space="preserve"> projections are </w:t>
      </w:r>
      <w:proofErr w:type="spellStart"/>
      <w:r w:rsidRPr="00133B83">
        <w:rPr>
          <w:rFonts w:asciiTheme="minorHAnsi" w:hAnsiTheme="minorHAnsi" w:cstheme="minorHAnsi"/>
          <w:color w:val="2E74B5" w:themeColor="accent1" w:themeShade="BF"/>
          <w:sz w:val="22"/>
          <w:szCs w:val="22"/>
        </w:rPr>
        <w:t>stored</w:t>
      </w:r>
      <w:proofErr w:type="spellEnd"/>
      <w:r w:rsidRPr="00133B83">
        <w:rPr>
          <w:rFonts w:asciiTheme="minorHAnsi" w:hAnsiTheme="minorHAnsi" w:cstheme="minorHAnsi"/>
          <w:color w:val="2E74B5" w:themeColor="accent1" w:themeShade="BF"/>
          <w:sz w:val="22"/>
          <w:szCs w:val="22"/>
        </w:rPr>
        <w:t xml:space="preserve"> as 16-bit images, </w:t>
      </w:r>
      <w:proofErr w:type="spellStart"/>
      <w:r w:rsidRPr="00133B83">
        <w:rPr>
          <w:rFonts w:asciiTheme="minorHAnsi" w:hAnsiTheme="minorHAnsi" w:cstheme="minorHAnsi"/>
          <w:color w:val="2E74B5" w:themeColor="accent1" w:themeShade="BF"/>
          <w:sz w:val="22"/>
          <w:szCs w:val="22"/>
        </w:rPr>
        <w:t>generating</w:t>
      </w:r>
      <w:proofErr w:type="spellEnd"/>
      <w:r w:rsidRPr="00133B83">
        <w:rPr>
          <w:rFonts w:asciiTheme="minorHAnsi" w:hAnsiTheme="minorHAnsi" w:cstheme="minorHAnsi"/>
          <w:color w:val="2E74B5" w:themeColor="accent1" w:themeShade="BF"/>
          <w:sz w:val="22"/>
          <w:szCs w:val="22"/>
        </w:rPr>
        <w:t xml:space="preserve"> </w:t>
      </w:r>
      <w:r w:rsidR="00AF33E5">
        <w:rPr>
          <w:rFonts w:asciiTheme="minorHAnsi" w:hAnsiTheme="minorHAnsi" w:cstheme="minorHAnsi"/>
          <w:color w:val="2E74B5" w:themeColor="accent1" w:themeShade="BF"/>
          <w:sz w:val="22"/>
          <w:szCs w:val="22"/>
        </w:rPr>
        <w:t>30</w:t>
      </w:r>
      <w:r w:rsidRPr="00133B83">
        <w:rPr>
          <w:rFonts w:asciiTheme="minorHAnsi" w:hAnsiTheme="minorHAnsi" w:cstheme="minorHAnsi"/>
          <w:color w:val="2E74B5" w:themeColor="accent1" w:themeShade="BF"/>
          <w:sz w:val="22"/>
          <w:szCs w:val="22"/>
        </w:rPr>
        <w:t xml:space="preserve"> to </w:t>
      </w:r>
      <w:r w:rsidR="00AF33E5">
        <w:rPr>
          <w:rFonts w:asciiTheme="minorHAnsi" w:hAnsiTheme="minorHAnsi" w:cstheme="minorHAnsi"/>
          <w:color w:val="2E74B5" w:themeColor="accent1" w:themeShade="BF"/>
          <w:sz w:val="22"/>
          <w:szCs w:val="22"/>
        </w:rPr>
        <w:t>40</w:t>
      </w:r>
      <w:r w:rsidRPr="00133B83">
        <w:rPr>
          <w:rFonts w:asciiTheme="minorHAnsi" w:hAnsiTheme="minorHAnsi" w:cstheme="minorHAnsi"/>
          <w:color w:val="2E74B5" w:themeColor="accent1" w:themeShade="BF"/>
          <w:sz w:val="22"/>
          <w:szCs w:val="22"/>
        </w:rPr>
        <w:t xml:space="preserve"> GB of data. </w:t>
      </w:r>
      <w:proofErr w:type="spellStart"/>
      <w:r w:rsidRPr="00133B83">
        <w:rPr>
          <w:rFonts w:asciiTheme="minorHAnsi" w:hAnsiTheme="minorHAnsi" w:cstheme="minorHAnsi"/>
          <w:color w:val="2E74B5" w:themeColor="accent1" w:themeShade="BF"/>
          <w:sz w:val="22"/>
          <w:szCs w:val="22"/>
        </w:rPr>
        <w:t>Reconstructed</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volumetric</w:t>
      </w:r>
      <w:proofErr w:type="spellEnd"/>
      <w:r w:rsidRPr="00133B83">
        <w:rPr>
          <w:rFonts w:asciiTheme="minorHAnsi" w:hAnsiTheme="minorHAnsi" w:cstheme="minorHAnsi"/>
          <w:color w:val="2E74B5" w:themeColor="accent1" w:themeShade="BF"/>
          <w:sz w:val="22"/>
          <w:szCs w:val="22"/>
        </w:rPr>
        <w:t xml:space="preserve"> images </w:t>
      </w:r>
      <w:proofErr w:type="spellStart"/>
      <w:r w:rsidRPr="00133B83">
        <w:rPr>
          <w:rFonts w:asciiTheme="minorHAnsi" w:hAnsiTheme="minorHAnsi" w:cstheme="minorHAnsi"/>
          <w:color w:val="2E74B5" w:themeColor="accent1" w:themeShade="BF"/>
          <w:sz w:val="22"/>
          <w:szCs w:val="22"/>
        </w:rPr>
        <w:t>were</w:t>
      </w:r>
      <w:proofErr w:type="spellEnd"/>
      <w:r w:rsidRPr="00133B83">
        <w:rPr>
          <w:rFonts w:asciiTheme="minorHAnsi" w:hAnsiTheme="minorHAnsi" w:cstheme="minorHAnsi"/>
          <w:color w:val="2E74B5" w:themeColor="accent1" w:themeShade="BF"/>
          <w:sz w:val="22"/>
          <w:szCs w:val="22"/>
        </w:rPr>
        <w:t xml:space="preserve"> </w:t>
      </w:r>
      <w:r w:rsidR="00AF33E5">
        <w:rPr>
          <w:rFonts w:asciiTheme="minorHAnsi" w:hAnsiTheme="minorHAnsi" w:cstheme="minorHAnsi"/>
          <w:color w:val="2E74B5" w:themeColor="accent1" w:themeShade="BF"/>
          <w:sz w:val="22"/>
          <w:szCs w:val="22"/>
        </w:rPr>
        <w:t>52</w:t>
      </w:r>
      <w:r w:rsidRPr="00133B83">
        <w:rPr>
          <w:rFonts w:asciiTheme="minorHAnsi" w:hAnsiTheme="minorHAnsi" w:cstheme="minorHAnsi"/>
          <w:color w:val="2E74B5" w:themeColor="accent1" w:themeShade="BF"/>
          <w:sz w:val="22"/>
          <w:szCs w:val="22"/>
        </w:rPr>
        <w:t xml:space="preserve"> to </w:t>
      </w:r>
      <w:r w:rsidR="00AF33E5">
        <w:rPr>
          <w:rFonts w:asciiTheme="minorHAnsi" w:hAnsiTheme="minorHAnsi" w:cstheme="minorHAnsi"/>
          <w:color w:val="2E74B5" w:themeColor="accent1" w:themeShade="BF"/>
          <w:sz w:val="22"/>
          <w:szCs w:val="22"/>
        </w:rPr>
        <w:t>70</w:t>
      </w:r>
      <w:r w:rsidRPr="00133B83">
        <w:rPr>
          <w:rFonts w:asciiTheme="minorHAnsi" w:hAnsiTheme="minorHAnsi" w:cstheme="minorHAnsi"/>
          <w:color w:val="2E74B5" w:themeColor="accent1" w:themeShade="BF"/>
          <w:sz w:val="22"/>
          <w:szCs w:val="22"/>
        </w:rPr>
        <w:t xml:space="preserve"> GB. ”</w:t>
      </w:r>
    </w:p>
    <w:p w:rsidR="00133B83" w:rsidRPr="00133B83" w:rsidRDefault="00133B83" w:rsidP="007B0990">
      <w:pPr>
        <w:pStyle w:val="NormalWeb"/>
        <w:rPr>
          <w:rFonts w:asciiTheme="minorHAnsi" w:hAnsiTheme="minorHAnsi" w:cstheme="minorHAnsi"/>
          <w:color w:val="2E74B5" w:themeColor="accent1" w:themeShade="BF"/>
          <w:sz w:val="22"/>
          <w:szCs w:val="22"/>
        </w:rPr>
      </w:pPr>
      <w:r>
        <w:rPr>
          <w:rFonts w:asciiTheme="minorHAnsi" w:hAnsiTheme="minorHAnsi" w:cstheme="minorHAnsi"/>
          <w:color w:val="2E74B5" w:themeColor="accent1" w:themeShade="BF"/>
          <w:sz w:val="22"/>
          <w:szCs w:val="22"/>
        </w:rPr>
        <w:lastRenderedPageBreak/>
        <w:t>And…</w:t>
      </w:r>
    </w:p>
    <w:p w:rsidR="00D23592" w:rsidRPr="00133B83" w:rsidRDefault="00D23592" w:rsidP="007B0990">
      <w:pPr>
        <w:pStyle w:val="NormalWeb"/>
        <w:rPr>
          <w:rFonts w:asciiTheme="minorHAnsi" w:hAnsiTheme="minorHAnsi" w:cstheme="minorHAnsi"/>
          <w:color w:val="2E74B5" w:themeColor="accent1" w:themeShade="BF"/>
          <w:sz w:val="22"/>
          <w:szCs w:val="22"/>
        </w:rPr>
      </w:pPr>
      <w:r w:rsidRPr="00133B83">
        <w:rPr>
          <w:rFonts w:asciiTheme="minorHAnsi" w:hAnsiTheme="minorHAnsi" w:cstheme="minorHAnsi"/>
          <w:color w:val="2E74B5" w:themeColor="accent1" w:themeShade="BF"/>
          <w:sz w:val="22"/>
          <w:szCs w:val="22"/>
        </w:rPr>
        <w:t xml:space="preserve">“High </w:t>
      </w:r>
      <w:proofErr w:type="spellStart"/>
      <w:r w:rsidRPr="00133B83">
        <w:rPr>
          <w:rFonts w:asciiTheme="minorHAnsi" w:hAnsiTheme="minorHAnsi" w:cstheme="minorHAnsi"/>
          <w:color w:val="2E74B5" w:themeColor="accent1" w:themeShade="BF"/>
          <w:sz w:val="22"/>
          <w:szCs w:val="22"/>
        </w:rPr>
        <w:t>resolution</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microCT</w:t>
      </w:r>
      <w:proofErr w:type="spellEnd"/>
      <w:r w:rsidRPr="00133B83">
        <w:rPr>
          <w:rFonts w:asciiTheme="minorHAnsi" w:hAnsiTheme="minorHAnsi" w:cstheme="minorHAnsi"/>
          <w:color w:val="2E74B5" w:themeColor="accent1" w:themeShade="BF"/>
          <w:sz w:val="22"/>
          <w:szCs w:val="22"/>
        </w:rPr>
        <w:t xml:space="preserve"> images of </w:t>
      </w:r>
      <w:proofErr w:type="spellStart"/>
      <w:r w:rsidRPr="00133B83">
        <w:rPr>
          <w:rFonts w:asciiTheme="minorHAnsi" w:hAnsiTheme="minorHAnsi" w:cstheme="minorHAnsi"/>
          <w:color w:val="2E74B5" w:themeColor="accent1" w:themeShade="BF"/>
          <w:sz w:val="22"/>
          <w:szCs w:val="22"/>
        </w:rPr>
        <w:t>whole</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organs</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inherently</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produces</w:t>
      </w:r>
      <w:proofErr w:type="spellEnd"/>
      <w:r w:rsidRPr="00133B83">
        <w:rPr>
          <w:rFonts w:asciiTheme="minorHAnsi" w:hAnsiTheme="minorHAnsi" w:cstheme="minorHAnsi"/>
          <w:color w:val="2E74B5" w:themeColor="accent1" w:themeShade="BF"/>
          <w:sz w:val="22"/>
          <w:szCs w:val="22"/>
        </w:rPr>
        <w:t xml:space="preserve"> large data volumes. The nature of </w:t>
      </w:r>
      <w:proofErr w:type="spellStart"/>
      <w:r w:rsidRPr="00133B83">
        <w:rPr>
          <w:rFonts w:asciiTheme="minorHAnsi" w:hAnsiTheme="minorHAnsi" w:cstheme="minorHAnsi"/>
          <w:color w:val="2E74B5" w:themeColor="accent1" w:themeShade="BF"/>
          <w:sz w:val="22"/>
          <w:szCs w:val="22"/>
        </w:rPr>
        <w:t>tomographic</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imaging</w:t>
      </w:r>
      <w:proofErr w:type="spellEnd"/>
      <w:r w:rsidRPr="00133B83">
        <w:rPr>
          <w:rFonts w:asciiTheme="minorHAnsi" w:hAnsiTheme="minorHAnsi" w:cstheme="minorHAnsi"/>
          <w:color w:val="2E74B5" w:themeColor="accent1" w:themeShade="BF"/>
          <w:sz w:val="22"/>
          <w:szCs w:val="22"/>
        </w:rPr>
        <w:t xml:space="preserve"> techniques </w:t>
      </w:r>
      <w:proofErr w:type="spellStart"/>
      <w:r w:rsidRPr="00133B83">
        <w:rPr>
          <w:rFonts w:asciiTheme="minorHAnsi" w:hAnsiTheme="minorHAnsi" w:cstheme="minorHAnsi"/>
          <w:color w:val="2E74B5" w:themeColor="accent1" w:themeShade="BF"/>
          <w:sz w:val="22"/>
          <w:szCs w:val="22"/>
        </w:rPr>
        <w:t>enables</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visualization</w:t>
      </w:r>
      <w:proofErr w:type="spellEnd"/>
      <w:r w:rsidRPr="00133B83">
        <w:rPr>
          <w:rFonts w:asciiTheme="minorHAnsi" w:hAnsiTheme="minorHAnsi" w:cstheme="minorHAnsi"/>
          <w:color w:val="2E74B5" w:themeColor="accent1" w:themeShade="BF"/>
          <w:sz w:val="22"/>
          <w:szCs w:val="22"/>
        </w:rPr>
        <w:t xml:space="preserve"> and image handling on a slice-by-slice basis, </w:t>
      </w:r>
      <w:proofErr w:type="spellStart"/>
      <w:r w:rsidRPr="00133B83">
        <w:rPr>
          <w:rFonts w:asciiTheme="minorHAnsi" w:hAnsiTheme="minorHAnsi" w:cstheme="minorHAnsi"/>
          <w:color w:val="2E74B5" w:themeColor="accent1" w:themeShade="BF"/>
          <w:sz w:val="22"/>
          <w:szCs w:val="22"/>
        </w:rPr>
        <w:t>which</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eases</w:t>
      </w:r>
      <w:proofErr w:type="spellEnd"/>
      <w:r w:rsidRPr="00133B83">
        <w:rPr>
          <w:rFonts w:asciiTheme="minorHAnsi" w:hAnsiTheme="minorHAnsi" w:cstheme="minorHAnsi"/>
          <w:color w:val="2E74B5" w:themeColor="accent1" w:themeShade="BF"/>
          <w:sz w:val="22"/>
          <w:szCs w:val="22"/>
        </w:rPr>
        <w:t xml:space="preserve"> the computer </w:t>
      </w:r>
      <w:proofErr w:type="spellStart"/>
      <w:r w:rsidRPr="00133B83">
        <w:rPr>
          <w:rFonts w:asciiTheme="minorHAnsi" w:hAnsiTheme="minorHAnsi" w:cstheme="minorHAnsi"/>
          <w:color w:val="2E74B5" w:themeColor="accent1" w:themeShade="BF"/>
          <w:sz w:val="22"/>
          <w:szCs w:val="22"/>
        </w:rPr>
        <w:t>processing</w:t>
      </w:r>
      <w:proofErr w:type="spellEnd"/>
      <w:r w:rsidRPr="00133B83">
        <w:rPr>
          <w:rFonts w:asciiTheme="minorHAnsi" w:hAnsiTheme="minorHAnsi" w:cstheme="minorHAnsi"/>
          <w:color w:val="2E74B5" w:themeColor="accent1" w:themeShade="BF"/>
          <w:sz w:val="22"/>
          <w:szCs w:val="22"/>
        </w:rPr>
        <w:t xml:space="preserve"> and memory </w:t>
      </w:r>
      <w:proofErr w:type="spellStart"/>
      <w:r w:rsidRPr="00133B83">
        <w:rPr>
          <w:rFonts w:asciiTheme="minorHAnsi" w:hAnsiTheme="minorHAnsi" w:cstheme="minorHAnsi"/>
          <w:color w:val="2E74B5" w:themeColor="accent1" w:themeShade="BF"/>
          <w:sz w:val="22"/>
          <w:szCs w:val="22"/>
        </w:rPr>
        <w:t>burden</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However</w:t>
      </w:r>
      <w:proofErr w:type="spellEnd"/>
      <w:r w:rsidRPr="00133B83">
        <w:rPr>
          <w:rFonts w:asciiTheme="minorHAnsi" w:hAnsiTheme="minorHAnsi" w:cstheme="minorHAnsi"/>
          <w:color w:val="2E74B5" w:themeColor="accent1" w:themeShade="BF"/>
          <w:sz w:val="22"/>
          <w:szCs w:val="22"/>
        </w:rPr>
        <w:t xml:space="preserve">, to </w:t>
      </w:r>
      <w:proofErr w:type="spellStart"/>
      <w:r w:rsidRPr="00133B83">
        <w:rPr>
          <w:rFonts w:asciiTheme="minorHAnsi" w:hAnsiTheme="minorHAnsi" w:cstheme="minorHAnsi"/>
          <w:color w:val="2E74B5" w:themeColor="accent1" w:themeShade="BF"/>
          <w:sz w:val="22"/>
          <w:szCs w:val="22"/>
        </w:rPr>
        <w:t>visualize</w:t>
      </w:r>
      <w:proofErr w:type="spellEnd"/>
      <w:r w:rsidRPr="00133B83">
        <w:rPr>
          <w:rFonts w:asciiTheme="minorHAnsi" w:hAnsiTheme="minorHAnsi" w:cstheme="minorHAnsi"/>
          <w:color w:val="2E74B5" w:themeColor="accent1" w:themeShade="BF"/>
          <w:sz w:val="22"/>
          <w:szCs w:val="22"/>
        </w:rPr>
        <w:t xml:space="preserve"> for </w:t>
      </w:r>
      <w:proofErr w:type="spellStart"/>
      <w:r w:rsidRPr="00133B83">
        <w:rPr>
          <w:rFonts w:asciiTheme="minorHAnsi" w:hAnsiTheme="minorHAnsi" w:cstheme="minorHAnsi"/>
          <w:color w:val="2E74B5" w:themeColor="accent1" w:themeShade="BF"/>
          <w:sz w:val="22"/>
          <w:szCs w:val="22"/>
        </w:rPr>
        <w:t>three-dimensional</w:t>
      </w:r>
      <w:proofErr w:type="spellEnd"/>
      <w:r w:rsidRPr="00133B83">
        <w:rPr>
          <w:rFonts w:asciiTheme="minorHAnsi" w:hAnsiTheme="minorHAnsi" w:cstheme="minorHAnsi"/>
          <w:color w:val="2E74B5" w:themeColor="accent1" w:themeShade="BF"/>
          <w:sz w:val="22"/>
          <w:szCs w:val="22"/>
        </w:rPr>
        <w:t xml:space="preserve"> image </w:t>
      </w:r>
      <w:proofErr w:type="spellStart"/>
      <w:r w:rsidRPr="00133B83">
        <w:rPr>
          <w:rFonts w:asciiTheme="minorHAnsi" w:hAnsiTheme="minorHAnsi" w:cstheme="minorHAnsi"/>
          <w:color w:val="2E74B5" w:themeColor="accent1" w:themeShade="BF"/>
          <w:sz w:val="22"/>
          <w:szCs w:val="22"/>
        </w:rPr>
        <w:t>stacks</w:t>
      </w:r>
      <w:proofErr w:type="spellEnd"/>
      <w:r w:rsidRPr="00133B83">
        <w:rPr>
          <w:rFonts w:asciiTheme="minorHAnsi" w:hAnsiTheme="minorHAnsi" w:cstheme="minorHAnsi"/>
          <w:color w:val="2E74B5" w:themeColor="accent1" w:themeShade="BF"/>
          <w:sz w:val="22"/>
          <w:szCs w:val="22"/>
        </w:rPr>
        <w:t xml:space="preserve">, for </w:t>
      </w:r>
      <w:proofErr w:type="spellStart"/>
      <w:r w:rsidRPr="00133B83">
        <w:rPr>
          <w:rFonts w:asciiTheme="minorHAnsi" w:hAnsiTheme="minorHAnsi" w:cstheme="minorHAnsi"/>
          <w:color w:val="2E74B5" w:themeColor="accent1" w:themeShade="BF"/>
          <w:sz w:val="22"/>
          <w:szCs w:val="22"/>
        </w:rPr>
        <w:t>example</w:t>
      </w:r>
      <w:proofErr w:type="spellEnd"/>
      <w:r w:rsidRPr="00133B83">
        <w:rPr>
          <w:rFonts w:asciiTheme="minorHAnsi" w:hAnsiTheme="minorHAnsi" w:cstheme="minorHAnsi"/>
          <w:color w:val="2E74B5" w:themeColor="accent1" w:themeShade="BF"/>
          <w:sz w:val="22"/>
          <w:szCs w:val="22"/>
        </w:rPr>
        <w:t xml:space="preserve"> to </w:t>
      </w:r>
      <w:proofErr w:type="spellStart"/>
      <w:r w:rsidRPr="00133B83">
        <w:rPr>
          <w:rFonts w:asciiTheme="minorHAnsi" w:hAnsiTheme="minorHAnsi" w:cstheme="minorHAnsi"/>
          <w:color w:val="2E74B5" w:themeColor="accent1" w:themeShade="BF"/>
          <w:sz w:val="22"/>
          <w:szCs w:val="22"/>
        </w:rPr>
        <w:t>render</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specimen</w:t>
      </w:r>
      <w:proofErr w:type="spellEnd"/>
      <w:r w:rsidRPr="00133B83">
        <w:rPr>
          <w:rFonts w:asciiTheme="minorHAnsi" w:hAnsiTheme="minorHAnsi" w:cstheme="minorHAnsi"/>
          <w:color w:val="2E74B5" w:themeColor="accent1" w:themeShade="BF"/>
          <w:sz w:val="22"/>
          <w:szCs w:val="22"/>
        </w:rPr>
        <w:t xml:space="preserve"> volumes in </w:t>
      </w:r>
      <w:proofErr w:type="spellStart"/>
      <w:r w:rsidRPr="00133B83">
        <w:rPr>
          <w:rFonts w:asciiTheme="minorHAnsi" w:hAnsiTheme="minorHAnsi" w:cstheme="minorHAnsi"/>
          <w:color w:val="2E74B5" w:themeColor="accent1" w:themeShade="BF"/>
          <w:sz w:val="22"/>
          <w:szCs w:val="22"/>
        </w:rPr>
        <w:t>three-diemnsional</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representations</w:t>
      </w:r>
      <w:proofErr w:type="spellEnd"/>
      <w:r w:rsidRPr="00133B83">
        <w:rPr>
          <w:rFonts w:asciiTheme="minorHAnsi" w:hAnsiTheme="minorHAnsi" w:cstheme="minorHAnsi"/>
          <w:color w:val="2E74B5" w:themeColor="accent1" w:themeShade="BF"/>
          <w:sz w:val="22"/>
          <w:szCs w:val="22"/>
        </w:rPr>
        <w:t xml:space="preserve">, the </w:t>
      </w:r>
      <w:proofErr w:type="spellStart"/>
      <w:r w:rsidRPr="00133B83">
        <w:rPr>
          <w:rFonts w:asciiTheme="minorHAnsi" w:hAnsiTheme="minorHAnsi" w:cstheme="minorHAnsi"/>
          <w:color w:val="2E74B5" w:themeColor="accent1" w:themeShade="BF"/>
          <w:sz w:val="22"/>
          <w:szCs w:val="22"/>
        </w:rPr>
        <w:t>recommended</w:t>
      </w:r>
      <w:proofErr w:type="spellEnd"/>
      <w:r w:rsidRPr="00133B83">
        <w:rPr>
          <w:rFonts w:asciiTheme="minorHAnsi" w:hAnsiTheme="minorHAnsi" w:cstheme="minorHAnsi"/>
          <w:color w:val="2E74B5" w:themeColor="accent1" w:themeShade="BF"/>
          <w:sz w:val="22"/>
          <w:szCs w:val="22"/>
        </w:rPr>
        <w:t xml:space="preserve"> minimum computer </w:t>
      </w:r>
      <w:proofErr w:type="spellStart"/>
      <w:r w:rsidRPr="00133B83">
        <w:rPr>
          <w:rFonts w:asciiTheme="minorHAnsi" w:hAnsiTheme="minorHAnsi" w:cstheme="minorHAnsi"/>
          <w:color w:val="2E74B5" w:themeColor="accent1" w:themeShade="BF"/>
          <w:sz w:val="22"/>
          <w:szCs w:val="22"/>
        </w:rPr>
        <w:t>specifications</w:t>
      </w:r>
      <w:proofErr w:type="spellEnd"/>
      <w:r w:rsidRPr="00133B83">
        <w:rPr>
          <w:rFonts w:asciiTheme="minorHAnsi" w:hAnsiTheme="minorHAnsi" w:cstheme="minorHAnsi"/>
          <w:color w:val="2E74B5" w:themeColor="accent1" w:themeShade="BF"/>
          <w:sz w:val="22"/>
          <w:szCs w:val="22"/>
        </w:rPr>
        <w:t xml:space="preserve"> are 128 GB RAM and a processor speed of 3 GHz. Solid state hard drives </w:t>
      </w:r>
      <w:proofErr w:type="spellStart"/>
      <w:r w:rsidRPr="00133B83">
        <w:rPr>
          <w:rFonts w:asciiTheme="minorHAnsi" w:hAnsiTheme="minorHAnsi" w:cstheme="minorHAnsi"/>
          <w:color w:val="2E74B5" w:themeColor="accent1" w:themeShade="BF"/>
          <w:sz w:val="22"/>
          <w:szCs w:val="22"/>
        </w:rPr>
        <w:t>also</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greatly</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improve</w:t>
      </w:r>
      <w:r w:rsidR="00BB062C">
        <w:rPr>
          <w:rFonts w:asciiTheme="minorHAnsi" w:hAnsiTheme="minorHAnsi" w:cstheme="minorHAnsi"/>
          <w:color w:val="2E74B5" w:themeColor="accent1" w:themeShade="BF"/>
          <w:sz w:val="22"/>
          <w:szCs w:val="22"/>
        </w:rPr>
        <w:t>d</w:t>
      </w:r>
      <w:proofErr w:type="spellEnd"/>
      <w:r w:rsidRPr="00133B83">
        <w:rPr>
          <w:rFonts w:asciiTheme="minorHAnsi" w:hAnsiTheme="minorHAnsi" w:cstheme="minorHAnsi"/>
          <w:color w:val="2E74B5" w:themeColor="accent1" w:themeShade="BF"/>
          <w:sz w:val="22"/>
          <w:szCs w:val="22"/>
        </w:rPr>
        <w:t xml:space="preserve"> data </w:t>
      </w:r>
      <w:proofErr w:type="spellStart"/>
      <w:r w:rsidRPr="00133B83">
        <w:rPr>
          <w:rFonts w:asciiTheme="minorHAnsi" w:hAnsiTheme="minorHAnsi" w:cstheme="minorHAnsi"/>
          <w:color w:val="2E74B5" w:themeColor="accent1" w:themeShade="BF"/>
          <w:sz w:val="22"/>
          <w:szCs w:val="22"/>
        </w:rPr>
        <w:t>transfer</w:t>
      </w:r>
      <w:proofErr w:type="spellEnd"/>
      <w:r w:rsidRPr="00133B83">
        <w:rPr>
          <w:rFonts w:asciiTheme="minorHAnsi" w:hAnsiTheme="minorHAnsi" w:cstheme="minorHAnsi"/>
          <w:color w:val="2E74B5" w:themeColor="accent1" w:themeShade="BF"/>
          <w:sz w:val="22"/>
          <w:szCs w:val="22"/>
        </w:rPr>
        <w:t>.”</w:t>
      </w:r>
    </w:p>
    <w:p w:rsidR="007B0990" w:rsidRDefault="00D23592" w:rsidP="007B0990">
      <w:pPr>
        <w:pStyle w:val="NormalWeb"/>
        <w:rPr>
          <w:rFonts w:asciiTheme="minorHAnsi" w:hAnsiTheme="minorHAnsi" w:cstheme="minorHAnsi"/>
          <w:sz w:val="22"/>
          <w:szCs w:val="22"/>
        </w:rPr>
      </w:pPr>
      <w:r w:rsidRPr="00133B83">
        <w:rPr>
          <w:rFonts w:asciiTheme="minorHAnsi" w:hAnsiTheme="minorHAnsi" w:cstheme="minorHAnsi"/>
          <w:color w:val="2E74B5" w:themeColor="accent1" w:themeShade="BF"/>
          <w:sz w:val="22"/>
          <w:szCs w:val="22"/>
        </w:rPr>
        <w:t xml:space="preserve"> </w:t>
      </w:r>
      <w:r w:rsidR="007B0990" w:rsidRPr="00133B83">
        <w:rPr>
          <w:rFonts w:asciiTheme="minorHAnsi" w:hAnsiTheme="minorHAnsi" w:cstheme="minorHAnsi"/>
          <w:sz w:val="22"/>
          <w:szCs w:val="22"/>
        </w:rPr>
        <w:br/>
        <w:t xml:space="preserve">5. </w:t>
      </w:r>
      <w:proofErr w:type="spellStart"/>
      <w:r w:rsidR="007B0990" w:rsidRPr="00133B83">
        <w:rPr>
          <w:rFonts w:asciiTheme="minorHAnsi" w:hAnsiTheme="minorHAnsi" w:cstheme="minorHAnsi"/>
          <w:sz w:val="22"/>
          <w:szCs w:val="22"/>
        </w:rPr>
        <w:t>Please</w:t>
      </w:r>
      <w:proofErr w:type="spellEnd"/>
      <w:r w:rsidR="007B0990" w:rsidRPr="00133B83">
        <w:rPr>
          <w:rFonts w:asciiTheme="minorHAnsi" w:hAnsiTheme="minorHAnsi" w:cstheme="minorHAnsi"/>
          <w:sz w:val="22"/>
          <w:szCs w:val="22"/>
        </w:rPr>
        <w:t xml:space="preserve"> mention/</w:t>
      </w:r>
      <w:proofErr w:type="spellStart"/>
      <w:r w:rsidR="007B0990" w:rsidRPr="00133B83">
        <w:rPr>
          <w:rFonts w:asciiTheme="minorHAnsi" w:hAnsiTheme="minorHAnsi" w:cstheme="minorHAnsi"/>
          <w:sz w:val="22"/>
          <w:szCs w:val="22"/>
        </w:rPr>
        <w:t>educate</w:t>
      </w:r>
      <w:proofErr w:type="spellEnd"/>
      <w:r w:rsidR="007B0990" w:rsidRPr="00133B83">
        <w:rPr>
          <w:rFonts w:asciiTheme="minorHAnsi" w:hAnsiTheme="minorHAnsi" w:cstheme="minorHAnsi"/>
          <w:sz w:val="22"/>
          <w:szCs w:val="22"/>
        </w:rPr>
        <w:t xml:space="preserve"> software </w:t>
      </w:r>
      <w:proofErr w:type="spellStart"/>
      <w:r w:rsidR="007B0990" w:rsidRPr="00133B83">
        <w:rPr>
          <w:rFonts w:asciiTheme="minorHAnsi" w:hAnsiTheme="minorHAnsi" w:cstheme="minorHAnsi"/>
          <w:sz w:val="22"/>
          <w:szCs w:val="22"/>
        </w:rPr>
        <w:t>used</w:t>
      </w:r>
      <w:proofErr w:type="spellEnd"/>
      <w:r w:rsidR="007B0990" w:rsidRPr="00133B83">
        <w:rPr>
          <w:rFonts w:asciiTheme="minorHAnsi" w:hAnsiTheme="minorHAnsi" w:cstheme="minorHAnsi"/>
          <w:sz w:val="22"/>
          <w:szCs w:val="22"/>
        </w:rPr>
        <w:t xml:space="preserve"> for image </w:t>
      </w:r>
      <w:proofErr w:type="spellStart"/>
      <w:r w:rsidR="007B0990" w:rsidRPr="00133B83">
        <w:rPr>
          <w:rFonts w:asciiTheme="minorHAnsi" w:hAnsiTheme="minorHAnsi" w:cstheme="minorHAnsi"/>
          <w:sz w:val="22"/>
          <w:szCs w:val="22"/>
        </w:rPr>
        <w:t>analysis</w:t>
      </w:r>
      <w:proofErr w:type="spellEnd"/>
      <w:r w:rsidR="007B0990" w:rsidRPr="00133B83">
        <w:rPr>
          <w:rFonts w:asciiTheme="minorHAnsi" w:hAnsiTheme="minorHAnsi" w:cstheme="minorHAnsi"/>
          <w:sz w:val="22"/>
          <w:szCs w:val="22"/>
        </w:rPr>
        <w:t xml:space="preserve"> and </w:t>
      </w:r>
      <w:proofErr w:type="spellStart"/>
      <w:r w:rsidR="007B0990" w:rsidRPr="00133B83">
        <w:rPr>
          <w:rFonts w:asciiTheme="minorHAnsi" w:hAnsiTheme="minorHAnsi" w:cstheme="minorHAnsi"/>
          <w:sz w:val="22"/>
          <w:szCs w:val="22"/>
        </w:rPr>
        <w:t>presentation</w:t>
      </w:r>
      <w:proofErr w:type="spellEnd"/>
      <w:r w:rsidR="007B0990" w:rsidRPr="00133B83">
        <w:rPr>
          <w:rFonts w:asciiTheme="minorHAnsi" w:hAnsiTheme="minorHAnsi" w:cstheme="minorHAnsi"/>
          <w:sz w:val="22"/>
          <w:szCs w:val="22"/>
        </w:rPr>
        <w:t>.</w:t>
      </w:r>
    </w:p>
    <w:p w:rsidR="00133B83" w:rsidRPr="00133B83" w:rsidRDefault="00133B83" w:rsidP="007B0990">
      <w:pPr>
        <w:pStyle w:val="NormalWeb"/>
        <w:rPr>
          <w:rFonts w:asciiTheme="minorHAnsi" w:hAnsiTheme="minorHAnsi" w:cstheme="minorHAnsi"/>
          <w:color w:val="2E74B5" w:themeColor="accent1" w:themeShade="BF"/>
          <w:sz w:val="22"/>
          <w:szCs w:val="22"/>
        </w:rPr>
      </w:pPr>
      <w:proofErr w:type="spellStart"/>
      <w:r w:rsidRPr="00133B83">
        <w:rPr>
          <w:rFonts w:asciiTheme="minorHAnsi" w:hAnsiTheme="minorHAnsi" w:cstheme="minorHAnsi"/>
          <w:color w:val="2E74B5" w:themeColor="accent1" w:themeShade="BF"/>
          <w:sz w:val="22"/>
          <w:szCs w:val="22"/>
        </w:rPr>
        <w:t>Results</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were</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visualized</w:t>
      </w:r>
      <w:proofErr w:type="spellEnd"/>
      <w:r w:rsidRPr="00133B83">
        <w:rPr>
          <w:rFonts w:asciiTheme="minorHAnsi" w:hAnsiTheme="minorHAnsi" w:cstheme="minorHAnsi"/>
          <w:color w:val="2E74B5" w:themeColor="accent1" w:themeShade="BF"/>
          <w:sz w:val="22"/>
          <w:szCs w:val="22"/>
        </w:rPr>
        <w:t xml:space="preserve"> as 2D images </w:t>
      </w:r>
      <w:proofErr w:type="spellStart"/>
      <w:r w:rsidRPr="00133B83">
        <w:rPr>
          <w:rFonts w:asciiTheme="minorHAnsi" w:hAnsiTheme="minorHAnsi" w:cstheme="minorHAnsi"/>
          <w:color w:val="2E74B5" w:themeColor="accent1" w:themeShade="BF"/>
          <w:sz w:val="22"/>
          <w:szCs w:val="22"/>
        </w:rPr>
        <w:t>from</w:t>
      </w:r>
      <w:proofErr w:type="spellEnd"/>
      <w:r w:rsidRPr="00133B83">
        <w:rPr>
          <w:rFonts w:asciiTheme="minorHAnsi" w:hAnsiTheme="minorHAnsi" w:cstheme="minorHAnsi"/>
          <w:color w:val="2E74B5" w:themeColor="accent1" w:themeShade="BF"/>
          <w:sz w:val="22"/>
          <w:szCs w:val="22"/>
        </w:rPr>
        <w:t xml:space="preserve"> data </w:t>
      </w:r>
      <w:proofErr w:type="spellStart"/>
      <w:r w:rsidRPr="00133B83">
        <w:rPr>
          <w:rFonts w:asciiTheme="minorHAnsi" w:hAnsiTheme="minorHAnsi" w:cstheme="minorHAnsi"/>
          <w:color w:val="2E74B5" w:themeColor="accent1" w:themeShade="BF"/>
          <w:sz w:val="22"/>
          <w:szCs w:val="22"/>
        </w:rPr>
        <w:t>stacks</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using</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DataViewer</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now</w:t>
      </w:r>
      <w:proofErr w:type="spellEnd"/>
      <w:r w:rsidRPr="00133B83">
        <w:rPr>
          <w:rFonts w:asciiTheme="minorHAnsi" w:hAnsiTheme="minorHAnsi" w:cstheme="minorHAnsi"/>
          <w:color w:val="2E74B5" w:themeColor="accent1" w:themeShade="BF"/>
          <w:sz w:val="22"/>
          <w:szCs w:val="22"/>
        </w:rPr>
        <w:t xml:space="preserve"> </w:t>
      </w:r>
      <w:proofErr w:type="spellStart"/>
      <w:r w:rsidRPr="00133B83">
        <w:rPr>
          <w:rFonts w:asciiTheme="minorHAnsi" w:hAnsiTheme="minorHAnsi" w:cstheme="minorHAnsi"/>
          <w:color w:val="2E74B5" w:themeColor="accent1" w:themeShade="BF"/>
          <w:sz w:val="22"/>
          <w:szCs w:val="22"/>
        </w:rPr>
        <w:t>reported</w:t>
      </w:r>
      <w:proofErr w:type="spellEnd"/>
      <w:r w:rsidRPr="00133B83">
        <w:rPr>
          <w:rFonts w:asciiTheme="minorHAnsi" w:hAnsiTheme="minorHAnsi" w:cstheme="minorHAnsi"/>
          <w:color w:val="2E74B5" w:themeColor="accent1" w:themeShade="BF"/>
          <w:sz w:val="22"/>
          <w:szCs w:val="22"/>
        </w:rPr>
        <w:t xml:space="preserve"> in the </w:t>
      </w:r>
      <w:proofErr w:type="spellStart"/>
      <w:r w:rsidRPr="00133B83">
        <w:rPr>
          <w:rFonts w:asciiTheme="minorHAnsi" w:hAnsiTheme="minorHAnsi" w:cstheme="minorHAnsi"/>
          <w:color w:val="2E74B5" w:themeColor="accent1" w:themeShade="BF"/>
          <w:sz w:val="22"/>
          <w:szCs w:val="22"/>
        </w:rPr>
        <w:t>manuscript</w:t>
      </w:r>
      <w:proofErr w:type="spellEnd"/>
      <w:r w:rsidRPr="00133B83">
        <w:rPr>
          <w:rFonts w:asciiTheme="minorHAnsi" w:hAnsiTheme="minorHAnsi" w:cstheme="minorHAnsi"/>
          <w:color w:val="2E74B5" w:themeColor="accent1" w:themeShade="BF"/>
          <w:sz w:val="22"/>
          <w:szCs w:val="22"/>
        </w:rPr>
        <w:t xml:space="preserve">. </w:t>
      </w:r>
    </w:p>
    <w:p w:rsidR="007B0990" w:rsidRPr="00B77088" w:rsidRDefault="00B77088">
      <w:pPr>
        <w:rPr>
          <w:b/>
        </w:rPr>
      </w:pPr>
      <w:r w:rsidRPr="00B77088">
        <w:rPr>
          <w:b/>
        </w:rPr>
        <w:t>References</w:t>
      </w:r>
    </w:p>
    <w:p w:rsidR="007B0990" w:rsidRDefault="00B77088">
      <w:r w:rsidRPr="00B77088">
        <w:t xml:space="preserve">Burstein, </w:t>
      </w:r>
      <w:proofErr w:type="spellStart"/>
      <w:r w:rsidRPr="00B77088">
        <w:t>Shlomo</w:t>
      </w:r>
      <w:proofErr w:type="spellEnd"/>
      <w:r w:rsidRPr="00B77088">
        <w:t xml:space="preserve"> (1953). "Reduction of </w:t>
      </w:r>
      <w:proofErr w:type="spellStart"/>
      <w:r w:rsidRPr="00B77088">
        <w:t>Phosphomolybdic</w:t>
      </w:r>
      <w:proofErr w:type="spellEnd"/>
      <w:r w:rsidRPr="00B77088">
        <w:t xml:space="preserve"> Acid by Compounds Possessing Conjugated Double Bonds". Analytical Chemistry. 25 (3): 422–424. </w:t>
      </w:r>
      <w:proofErr w:type="gramStart"/>
      <w:r w:rsidRPr="00B77088">
        <w:t>doi:</w:t>
      </w:r>
      <w:proofErr w:type="gramEnd"/>
      <w:r w:rsidRPr="00B77088">
        <w:t>10.1021/ac60075a012</w:t>
      </w:r>
      <w:r w:rsidR="007C071F">
        <w:t>.</w:t>
      </w:r>
    </w:p>
    <w:p w:rsidR="00977DB9" w:rsidRDefault="00977DB9">
      <w:r w:rsidRPr="00977DB9">
        <w:t>José M. Di Diego,</w:t>
      </w:r>
      <w:r>
        <w:t xml:space="preserve"> </w:t>
      </w:r>
      <w:r w:rsidRPr="00977DB9">
        <w:t xml:space="preserve">Serge </w:t>
      </w:r>
      <w:proofErr w:type="spellStart"/>
      <w:r w:rsidRPr="00977DB9">
        <w:t>Sicouri</w:t>
      </w:r>
      <w:proofErr w:type="spellEnd"/>
      <w:r w:rsidRPr="00977DB9">
        <w:t>, Rachel C. Myles, Francis L. Burton, Godfrey L. Smith,</w:t>
      </w:r>
      <w:r>
        <w:t xml:space="preserve"> and Charles </w:t>
      </w:r>
      <w:proofErr w:type="spellStart"/>
      <w:r>
        <w:t>Antzelevitch</w:t>
      </w:r>
      <w:proofErr w:type="spellEnd"/>
      <w:r>
        <w:t xml:space="preserve"> (2013). “</w:t>
      </w:r>
      <w:r w:rsidRPr="00977DB9">
        <w:t>Optical and Electrical Recordings from Isolated Coronary-Perfused Ventricular Wedge Preparations</w:t>
      </w:r>
      <w:r>
        <w:t xml:space="preserve">”. </w:t>
      </w:r>
      <w:r w:rsidRPr="00977DB9">
        <w:t xml:space="preserve">J </w:t>
      </w:r>
      <w:proofErr w:type="spellStart"/>
      <w:r w:rsidRPr="00977DB9">
        <w:t>Mol</w:t>
      </w:r>
      <w:proofErr w:type="spellEnd"/>
      <w:r w:rsidRPr="00977DB9">
        <w:t xml:space="preserve"> Cell </w:t>
      </w:r>
      <w:proofErr w:type="spellStart"/>
      <w:r w:rsidRPr="00977DB9">
        <w:t>Cardiol</w:t>
      </w:r>
      <w:proofErr w:type="spellEnd"/>
      <w:r>
        <w:t xml:space="preserve">. 54: 53-64. </w:t>
      </w:r>
      <w:proofErr w:type="spellStart"/>
      <w:proofErr w:type="gramStart"/>
      <w:r w:rsidR="007C071F">
        <w:t>d</w:t>
      </w:r>
      <w:r>
        <w:t>oi</w:t>
      </w:r>
      <w:proofErr w:type="spellEnd"/>
      <w:proofErr w:type="gramEnd"/>
      <w:r>
        <w:t>:</w:t>
      </w:r>
      <w:r w:rsidRPr="00977DB9">
        <w:t xml:space="preserve"> 10.1016/j.yjmcc.2012.10.017</w:t>
      </w:r>
      <w:r w:rsidR="007C071F">
        <w:t>.</w:t>
      </w:r>
    </w:p>
    <w:p w:rsidR="00F17658" w:rsidRDefault="00F17658">
      <w:r w:rsidRPr="00F17658">
        <w:t>Walton, R.D. et al. (2018)</w:t>
      </w:r>
      <w:r>
        <w:t xml:space="preserve"> </w:t>
      </w:r>
      <w:r w:rsidR="00152AB5">
        <w:t>“</w:t>
      </w:r>
      <w:r w:rsidRPr="00F17658">
        <w:t xml:space="preserve">Compartmentalized Structure of the Moderator Band Provides a Unique Substrate for </w:t>
      </w:r>
      <w:proofErr w:type="spellStart"/>
      <w:r w:rsidRPr="00F17658">
        <w:t>Macroreentrant</w:t>
      </w:r>
      <w:proofErr w:type="spellEnd"/>
      <w:r w:rsidRPr="00F17658">
        <w:t xml:space="preserve"> Ventricular Tachycardia</w:t>
      </w:r>
      <w:r w:rsidR="00152AB5">
        <w:t>”</w:t>
      </w:r>
      <w:r w:rsidRPr="00F17658">
        <w:t xml:space="preserve">. Circulation: Arrhythmia and Electrophysiology. 11 (8), e005913, </w:t>
      </w:r>
      <w:proofErr w:type="spellStart"/>
      <w:r w:rsidRPr="00F17658">
        <w:t>doi</w:t>
      </w:r>
      <w:proofErr w:type="spellEnd"/>
      <w:r w:rsidRPr="00F17658">
        <w:t>: 10.1161/CIRCEP.117.005913.</w:t>
      </w:r>
    </w:p>
    <w:p w:rsidR="00977DB9" w:rsidRDefault="00152AB5">
      <w:pPr>
        <w:rPr>
          <w:rStyle w:val="highwire-cite-metadata-doi"/>
        </w:rPr>
      </w:pPr>
      <w:r>
        <w:t>Pallares-Lupon N. et al. (2021) “</w:t>
      </w:r>
      <w:r w:rsidRPr="00152AB5">
        <w:t>Optimizing large organ scale micro computed tomography imaging in pig and human hearts using a novel air-drying technique</w:t>
      </w:r>
      <w:r>
        <w:t xml:space="preserve">”. </w:t>
      </w:r>
      <w:proofErr w:type="spellStart"/>
      <w:r>
        <w:t>BioRxiv</w:t>
      </w:r>
      <w:proofErr w:type="spellEnd"/>
      <w:r>
        <w:t xml:space="preserve">. </w:t>
      </w:r>
      <w:proofErr w:type="spellStart"/>
      <w:proofErr w:type="gramStart"/>
      <w:r>
        <w:t>doi</w:t>
      </w:r>
      <w:proofErr w:type="spellEnd"/>
      <w:proofErr w:type="gramEnd"/>
      <w:r>
        <w:t xml:space="preserve">: </w:t>
      </w:r>
      <w:r>
        <w:rPr>
          <w:rStyle w:val="highwire-cite-metadata-doi"/>
        </w:rPr>
        <w:t>10.1101/2021.07.29.454121.</w:t>
      </w:r>
    </w:p>
    <w:p w:rsidR="00152AB5" w:rsidRDefault="00152AB5"/>
    <w:sectPr w:rsidR="00152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90"/>
    <w:rsid w:val="000140D5"/>
    <w:rsid w:val="000D704F"/>
    <w:rsid w:val="00133B83"/>
    <w:rsid w:val="00152AB5"/>
    <w:rsid w:val="00224CE0"/>
    <w:rsid w:val="00232D04"/>
    <w:rsid w:val="00245086"/>
    <w:rsid w:val="00263D05"/>
    <w:rsid w:val="00283BDC"/>
    <w:rsid w:val="002C209C"/>
    <w:rsid w:val="0031558D"/>
    <w:rsid w:val="00374A59"/>
    <w:rsid w:val="003E48B7"/>
    <w:rsid w:val="00436C80"/>
    <w:rsid w:val="004502C7"/>
    <w:rsid w:val="00547105"/>
    <w:rsid w:val="00547C62"/>
    <w:rsid w:val="005877D4"/>
    <w:rsid w:val="005931EE"/>
    <w:rsid w:val="00607FDC"/>
    <w:rsid w:val="00673817"/>
    <w:rsid w:val="006C6E58"/>
    <w:rsid w:val="006E5872"/>
    <w:rsid w:val="007170ED"/>
    <w:rsid w:val="0072585A"/>
    <w:rsid w:val="00726535"/>
    <w:rsid w:val="00743296"/>
    <w:rsid w:val="00745160"/>
    <w:rsid w:val="00764106"/>
    <w:rsid w:val="007B0990"/>
    <w:rsid w:val="007C071F"/>
    <w:rsid w:val="00824936"/>
    <w:rsid w:val="008277DC"/>
    <w:rsid w:val="008329BF"/>
    <w:rsid w:val="008A4E3C"/>
    <w:rsid w:val="008D018B"/>
    <w:rsid w:val="008D335B"/>
    <w:rsid w:val="00920EAD"/>
    <w:rsid w:val="00931431"/>
    <w:rsid w:val="00932314"/>
    <w:rsid w:val="00956C21"/>
    <w:rsid w:val="00977DB9"/>
    <w:rsid w:val="00987D99"/>
    <w:rsid w:val="00A63844"/>
    <w:rsid w:val="00A800CC"/>
    <w:rsid w:val="00A91F6D"/>
    <w:rsid w:val="00AB0883"/>
    <w:rsid w:val="00AF33E5"/>
    <w:rsid w:val="00B46D4C"/>
    <w:rsid w:val="00B77088"/>
    <w:rsid w:val="00BA6F8D"/>
    <w:rsid w:val="00BB062C"/>
    <w:rsid w:val="00BB0FE4"/>
    <w:rsid w:val="00C03D66"/>
    <w:rsid w:val="00C17DAE"/>
    <w:rsid w:val="00C66124"/>
    <w:rsid w:val="00CB62D2"/>
    <w:rsid w:val="00CC4723"/>
    <w:rsid w:val="00D23592"/>
    <w:rsid w:val="00D606C2"/>
    <w:rsid w:val="00D9781A"/>
    <w:rsid w:val="00DA6286"/>
    <w:rsid w:val="00DE5C02"/>
    <w:rsid w:val="00E23BB2"/>
    <w:rsid w:val="00EC6A8B"/>
    <w:rsid w:val="00EF73AC"/>
    <w:rsid w:val="00F17658"/>
    <w:rsid w:val="00F62EAE"/>
    <w:rsid w:val="00F70541"/>
    <w:rsid w:val="00FB2421"/>
    <w:rsid w:val="00FB728C"/>
    <w:rsid w:val="00FE39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F06A4-BCD1-4C17-996F-6D85F74E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B0990"/>
    <w:rPr>
      <w:color w:val="0000FF"/>
      <w:u w:val="single"/>
    </w:rPr>
  </w:style>
  <w:style w:type="paragraph" w:styleId="NormalWeb">
    <w:name w:val="Normal (Web)"/>
    <w:basedOn w:val="Normal"/>
    <w:uiPriority w:val="99"/>
    <w:semiHidden/>
    <w:unhideWhenUsed/>
    <w:rsid w:val="007B0990"/>
    <w:pPr>
      <w:spacing w:before="100" w:beforeAutospacing="1" w:after="100" w:afterAutospacing="1" w:line="240" w:lineRule="auto"/>
    </w:pPr>
    <w:rPr>
      <w:rFonts w:ascii="Times New Roman" w:hAnsi="Times New Roman" w:cs="Times New Roman"/>
      <w:sz w:val="24"/>
      <w:szCs w:val="24"/>
      <w:lang w:val="fr-FR" w:eastAsia="fr-FR"/>
    </w:rPr>
  </w:style>
  <w:style w:type="character" w:customStyle="1" w:styleId="highwire-cite-metadata-doi">
    <w:name w:val="highwire-cite-metadata-doi"/>
    <w:basedOn w:val="Policepardfaut"/>
    <w:rsid w:val="00152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716270">
      <w:bodyDiv w:val="1"/>
      <w:marLeft w:val="0"/>
      <w:marRight w:val="0"/>
      <w:marTop w:val="0"/>
      <w:marBottom w:val="0"/>
      <w:divBdr>
        <w:top w:val="none" w:sz="0" w:space="0" w:color="auto"/>
        <w:left w:val="none" w:sz="0" w:space="0" w:color="auto"/>
        <w:bottom w:val="none" w:sz="0" w:space="0" w:color="auto"/>
        <w:right w:val="none" w:sz="0" w:space="0" w:color="auto"/>
      </w:divBdr>
    </w:div>
    <w:div w:id="16327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3969012/" TargetMode="External"/><Relationship Id="rId3" Type="http://schemas.openxmlformats.org/officeDocument/2006/relationships/webSettings" Target="webSettings.xml"/><Relationship Id="rId7" Type="http://schemas.openxmlformats.org/officeDocument/2006/relationships/hyperlink" Target="https://pubmed.ncbi.nlm.nih.gov/3399167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pii/S2666350320300183" TargetMode="External"/><Relationship Id="rId11" Type="http://schemas.openxmlformats.org/officeDocument/2006/relationships/fontTable" Target="fontTable.xml"/><Relationship Id="rId5" Type="http://schemas.openxmlformats.org/officeDocument/2006/relationships/hyperlink" Target="https://www.nature.com/articles/s41598-017-16354-w" TargetMode="External"/><Relationship Id="rId10" Type="http://schemas.openxmlformats.org/officeDocument/2006/relationships/hyperlink" Target="https://www.ahajournals.org/doi/10.1161/CIRCULATIONAHA.120.052008" TargetMode="External"/><Relationship Id="rId4" Type="http://schemas.openxmlformats.org/officeDocument/2006/relationships/hyperlink" Target="https://analyticalsciencejournals.onlinelibrary.wiley.com/doi/full/10.1002/jemt.23225" TargetMode="External"/><Relationship Id="rId9" Type="http://schemas.openxmlformats.org/officeDocument/2006/relationships/hyperlink" Target="https://pubmed.ncbi.nlm.nih.gov/3357256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8195</TotalTime>
  <Pages>9</Pages>
  <Words>4281</Words>
  <Characters>23551</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Walton</dc:creator>
  <cp:keywords/>
  <dc:description/>
  <cp:lastModifiedBy>Richard Walton</cp:lastModifiedBy>
  <cp:revision>48</cp:revision>
  <dcterms:created xsi:type="dcterms:W3CDTF">2021-09-02T14:20:00Z</dcterms:created>
  <dcterms:modified xsi:type="dcterms:W3CDTF">2021-10-19T11:25:00Z</dcterms:modified>
</cp:coreProperties>
</file>