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2F84D" w14:textId="3DA9B41C" w:rsidR="00E719BA" w:rsidRPr="00E719BA" w:rsidRDefault="00E719BA" w:rsidP="00B0594C">
      <w:pPr>
        <w:rPr>
          <w:rFonts w:ascii="Helvetica" w:eastAsia="Times New Roman" w:hAnsi="Helvetica" w:cs="Times New Roman"/>
          <w:color w:val="4472C4" w:themeColor="accent1"/>
          <w:sz w:val="18"/>
          <w:szCs w:val="18"/>
          <w:lang w:val="en-US" w:eastAsia="fr-FR"/>
        </w:rPr>
      </w:pPr>
      <w:r w:rsidRPr="00E719BA">
        <w:rPr>
          <w:rFonts w:ascii="Helvetica" w:eastAsia="Times New Roman" w:hAnsi="Helvetica" w:cs="Times New Roman"/>
          <w:color w:val="4472C4" w:themeColor="accent1"/>
          <w:sz w:val="18"/>
          <w:szCs w:val="18"/>
          <w:lang w:val="en-US" w:eastAsia="fr-FR"/>
        </w:rPr>
        <w:t xml:space="preserve">We would like to thank </w:t>
      </w:r>
      <w:r>
        <w:rPr>
          <w:rFonts w:ascii="Helvetica" w:eastAsia="Times New Roman" w:hAnsi="Helvetica" w:cs="Times New Roman"/>
          <w:color w:val="4472C4" w:themeColor="accent1"/>
          <w:sz w:val="18"/>
          <w:szCs w:val="18"/>
          <w:lang w:val="en-US" w:eastAsia="fr-FR"/>
        </w:rPr>
        <w:t xml:space="preserve">the editors for their </w:t>
      </w:r>
      <w:r w:rsidR="009238FB">
        <w:rPr>
          <w:rFonts w:ascii="Helvetica" w:eastAsia="Times New Roman" w:hAnsi="Helvetica" w:cs="Times New Roman"/>
          <w:color w:val="4472C4" w:themeColor="accent1"/>
          <w:sz w:val="18"/>
          <w:szCs w:val="18"/>
          <w:lang w:val="en-US" w:eastAsia="fr-FR"/>
        </w:rPr>
        <w:t xml:space="preserve">second </w:t>
      </w:r>
      <w:r>
        <w:rPr>
          <w:rFonts w:ascii="Helvetica" w:eastAsia="Times New Roman" w:hAnsi="Helvetica" w:cs="Times New Roman"/>
          <w:color w:val="4472C4" w:themeColor="accent1"/>
          <w:sz w:val="18"/>
          <w:szCs w:val="18"/>
          <w:lang w:val="en-US" w:eastAsia="fr-FR"/>
        </w:rPr>
        <w:t>constructive reviews. The changes are expressed in the manuscript in blue.</w:t>
      </w:r>
    </w:p>
    <w:p w14:paraId="11726ED7" w14:textId="77777777" w:rsidR="00E719BA" w:rsidRDefault="00E719BA" w:rsidP="00B0594C">
      <w:pPr>
        <w:rPr>
          <w:rFonts w:ascii="Helvetica" w:eastAsia="Times New Roman" w:hAnsi="Helvetica" w:cs="Times New Roman"/>
          <w:color w:val="4472C4" w:themeColor="accent1"/>
          <w:sz w:val="18"/>
          <w:szCs w:val="18"/>
          <w:lang w:val="en-US" w:eastAsia="fr-FR"/>
        </w:rPr>
      </w:pPr>
    </w:p>
    <w:p w14:paraId="36541E23" w14:textId="77777777" w:rsidR="00240740" w:rsidRPr="00240740" w:rsidRDefault="00B0594C" w:rsidP="00240740">
      <w:pPr>
        <w:rPr>
          <w:rFonts w:ascii="Helvetica" w:eastAsia="Times New Roman" w:hAnsi="Helvetica" w:cs="Times New Roman"/>
          <w:color w:val="000000"/>
          <w:sz w:val="18"/>
          <w:szCs w:val="18"/>
          <w:lang w:val="en-US" w:eastAsia="fr-FR"/>
        </w:rPr>
      </w:pPr>
      <w:r w:rsidRPr="009238FB">
        <w:rPr>
          <w:rFonts w:ascii="Helvetica" w:eastAsia="Times New Roman" w:hAnsi="Helvetica" w:cs="Times New Roman"/>
          <w:b/>
          <w:bCs/>
          <w:color w:val="FF0000"/>
          <w:sz w:val="18"/>
          <w:szCs w:val="18"/>
          <w:u w:val="single"/>
          <w:lang w:val="en-US" w:eastAsia="fr-FR"/>
        </w:rPr>
        <w:t>Editorial comments:</w:t>
      </w:r>
      <w:r w:rsidRPr="009238FB">
        <w:rPr>
          <w:rFonts w:ascii="Helvetica" w:eastAsia="Times New Roman" w:hAnsi="Helvetica" w:cs="Times New Roman"/>
          <w:color w:val="000000"/>
          <w:sz w:val="18"/>
          <w:szCs w:val="18"/>
          <w:lang w:val="en-US" w:eastAsia="fr-FR"/>
        </w:rPr>
        <w:br/>
      </w:r>
      <w:r w:rsidR="00240740" w:rsidRPr="00240740">
        <w:rPr>
          <w:rFonts w:ascii="Helvetica" w:eastAsia="Times New Roman" w:hAnsi="Helvetica" w:cs="Times New Roman"/>
          <w:color w:val="000000"/>
          <w:sz w:val="18"/>
          <w:szCs w:val="18"/>
          <w:lang w:val="en-US" w:eastAsia="fr-FR"/>
        </w:rPr>
        <w:t>1. Please note that the manuscript was formatted to fit the journal standard. Comments to be addressed are included in the manuscript.</w:t>
      </w:r>
    </w:p>
    <w:p w14:paraId="40B92A53" w14:textId="7C7212C3" w:rsidR="00240740" w:rsidRPr="00240740" w:rsidRDefault="00240740" w:rsidP="00240740">
      <w:pPr>
        <w:rPr>
          <w:rFonts w:ascii="Helvetica" w:eastAsia="Times New Roman" w:hAnsi="Helvetica" w:cs="Times New Roman"/>
          <w:color w:val="4472C4" w:themeColor="accent1"/>
          <w:sz w:val="18"/>
          <w:szCs w:val="18"/>
          <w:lang w:val="en-US" w:eastAsia="fr-FR"/>
        </w:rPr>
      </w:pPr>
      <w:r w:rsidRPr="00240740">
        <w:rPr>
          <w:rFonts w:ascii="Helvetica" w:eastAsia="Times New Roman" w:hAnsi="Helvetica" w:cs="Times New Roman"/>
          <w:color w:val="4472C4" w:themeColor="accent1"/>
          <w:sz w:val="18"/>
          <w:szCs w:val="18"/>
          <w:lang w:val="en-US" w:eastAsia="fr-FR"/>
        </w:rPr>
        <w:t xml:space="preserve">Thank you for this </w:t>
      </w:r>
      <w:r>
        <w:rPr>
          <w:rFonts w:ascii="Helvetica" w:eastAsia="Times New Roman" w:hAnsi="Helvetica" w:cs="Times New Roman"/>
          <w:color w:val="4472C4" w:themeColor="accent1"/>
          <w:sz w:val="18"/>
          <w:szCs w:val="18"/>
          <w:lang w:val="en-US" w:eastAsia="fr-FR"/>
        </w:rPr>
        <w:t>mention, we will answer those comments in the following for clarity.</w:t>
      </w:r>
    </w:p>
    <w:p w14:paraId="0E3AD0DB" w14:textId="77777777" w:rsidR="00240740" w:rsidRPr="00240740" w:rsidRDefault="00240740" w:rsidP="00240740">
      <w:pPr>
        <w:rPr>
          <w:rFonts w:ascii="Helvetica" w:eastAsia="Times New Roman" w:hAnsi="Helvetica" w:cs="Times New Roman"/>
          <w:color w:val="4472C4" w:themeColor="accent1"/>
          <w:sz w:val="18"/>
          <w:szCs w:val="18"/>
          <w:lang w:val="en-US" w:eastAsia="fr-FR"/>
        </w:rPr>
      </w:pPr>
    </w:p>
    <w:p w14:paraId="053ADEA0" w14:textId="77777777" w:rsidR="00240740" w:rsidRPr="00240740" w:rsidRDefault="00240740" w:rsidP="00240740">
      <w:pPr>
        <w:rPr>
          <w:rFonts w:ascii="Helvetica" w:eastAsia="Times New Roman" w:hAnsi="Helvetica" w:cs="Times New Roman"/>
          <w:color w:val="000000"/>
          <w:sz w:val="18"/>
          <w:szCs w:val="18"/>
          <w:lang w:val="en-US" w:eastAsia="fr-FR"/>
        </w:rPr>
      </w:pPr>
      <w:r w:rsidRPr="00240740">
        <w:rPr>
          <w:rFonts w:ascii="Helvetica" w:eastAsia="Times New Roman" w:hAnsi="Helvetica" w:cs="Times New Roman"/>
          <w:color w:val="4472C4" w:themeColor="accent1"/>
          <w:sz w:val="18"/>
          <w:szCs w:val="18"/>
          <w:lang w:val="en-US" w:eastAsia="fr-FR"/>
        </w:rPr>
        <w:br/>
      </w:r>
      <w:r w:rsidRPr="00240740">
        <w:rPr>
          <w:rFonts w:ascii="Helvetica" w:eastAsia="Times New Roman" w:hAnsi="Helvetica" w:cs="Times New Roman"/>
          <w:color w:val="000000"/>
          <w:sz w:val="18"/>
          <w:szCs w:val="18"/>
          <w:lang w:val="en-US" w:eastAsia="fr-FR"/>
        </w:rPr>
        <w:t>2. The highlighted protocol steps exceed the 3-page limit (~3.5 pages). Please reduce the highlighting to fit the 3-page limit to follow the journal standard. Consider merging some shorter steps to fit the page limit of highlighting.</w:t>
      </w:r>
    </w:p>
    <w:p w14:paraId="1BD2FD29" w14:textId="523C2BBB" w:rsidR="00240740" w:rsidRDefault="00240740" w:rsidP="00240740">
      <w:pPr>
        <w:rPr>
          <w:rFonts w:ascii="Helvetica" w:eastAsia="Times New Roman" w:hAnsi="Helvetica" w:cs="Times New Roman"/>
          <w:color w:val="4472C4" w:themeColor="accent1"/>
          <w:sz w:val="18"/>
          <w:szCs w:val="18"/>
          <w:lang w:val="en-US" w:eastAsia="fr-FR"/>
        </w:rPr>
      </w:pPr>
      <w:r>
        <w:rPr>
          <w:rFonts w:ascii="Helvetica" w:eastAsia="Times New Roman" w:hAnsi="Helvetica" w:cs="Times New Roman"/>
          <w:color w:val="4472C4" w:themeColor="accent1"/>
          <w:sz w:val="18"/>
          <w:szCs w:val="18"/>
          <w:lang w:val="en-US" w:eastAsia="fr-FR"/>
        </w:rPr>
        <w:t xml:space="preserve">We have reduced the highlighted protocol steps by merging some shorter steps together. The following steps have been merged (the former step numbers are used here): </w:t>
      </w:r>
    </w:p>
    <w:p w14:paraId="0C740F2B" w14:textId="1AA544F1" w:rsidR="00240740" w:rsidRDefault="00240740" w:rsidP="00240740">
      <w:pPr>
        <w:pStyle w:val="Paragraphedeliste"/>
        <w:numPr>
          <w:ilvl w:val="0"/>
          <w:numId w:val="1"/>
        </w:numPr>
        <w:rPr>
          <w:rFonts w:ascii="Helvetica" w:eastAsia="Times New Roman" w:hAnsi="Helvetica" w:cs="Times New Roman"/>
          <w:color w:val="4472C4" w:themeColor="accent1"/>
          <w:sz w:val="18"/>
          <w:szCs w:val="18"/>
          <w:lang w:val="en-US" w:eastAsia="fr-FR"/>
        </w:rPr>
      </w:pPr>
      <w:r>
        <w:rPr>
          <w:rFonts w:ascii="Helvetica" w:eastAsia="Times New Roman" w:hAnsi="Helvetica" w:cs="Times New Roman"/>
          <w:color w:val="4472C4" w:themeColor="accent1"/>
          <w:sz w:val="18"/>
          <w:szCs w:val="18"/>
          <w:lang w:val="en-US" w:eastAsia="fr-FR"/>
        </w:rPr>
        <w:t>Steps 1.2 and 1.3</w:t>
      </w:r>
      <w:r w:rsidR="00F8023C">
        <w:rPr>
          <w:rFonts w:ascii="Helvetica" w:eastAsia="Times New Roman" w:hAnsi="Helvetica" w:cs="Times New Roman"/>
          <w:color w:val="4472C4" w:themeColor="accent1"/>
          <w:sz w:val="18"/>
          <w:szCs w:val="18"/>
          <w:lang w:val="en-US" w:eastAsia="fr-FR"/>
        </w:rPr>
        <w:tab/>
      </w:r>
      <w:r w:rsidR="00F8023C" w:rsidRPr="00F8023C">
        <w:rPr>
          <w:rFonts w:ascii="Helvetica" w:eastAsia="Times New Roman" w:hAnsi="Helvetica" w:cs="Times New Roman"/>
          <w:color w:val="4472C4" w:themeColor="accent1"/>
          <w:sz w:val="18"/>
          <w:szCs w:val="18"/>
          <w:lang w:val="en-US" w:eastAsia="fr-FR"/>
        </w:rPr>
        <w:sym w:font="Wingdings" w:char="F0E0"/>
      </w:r>
      <w:r w:rsidR="00F8023C">
        <w:rPr>
          <w:rFonts w:ascii="Helvetica" w:eastAsia="Times New Roman" w:hAnsi="Helvetica" w:cs="Times New Roman"/>
          <w:color w:val="4472C4" w:themeColor="accent1"/>
          <w:sz w:val="18"/>
          <w:szCs w:val="18"/>
          <w:lang w:val="en-US" w:eastAsia="fr-FR"/>
        </w:rPr>
        <w:tab/>
        <w:t>Step 1.2</w:t>
      </w:r>
    </w:p>
    <w:p w14:paraId="1D26DA0D" w14:textId="4525AB80" w:rsidR="00240740" w:rsidRDefault="00240740" w:rsidP="00240740">
      <w:pPr>
        <w:pStyle w:val="Paragraphedeliste"/>
        <w:numPr>
          <w:ilvl w:val="0"/>
          <w:numId w:val="1"/>
        </w:numPr>
        <w:rPr>
          <w:rFonts w:ascii="Helvetica" w:eastAsia="Times New Roman" w:hAnsi="Helvetica" w:cs="Times New Roman"/>
          <w:color w:val="4472C4" w:themeColor="accent1"/>
          <w:sz w:val="18"/>
          <w:szCs w:val="18"/>
          <w:lang w:val="en-US" w:eastAsia="fr-FR"/>
        </w:rPr>
      </w:pPr>
      <w:r>
        <w:rPr>
          <w:rFonts w:ascii="Helvetica" w:eastAsia="Times New Roman" w:hAnsi="Helvetica" w:cs="Times New Roman"/>
          <w:color w:val="4472C4" w:themeColor="accent1"/>
          <w:sz w:val="18"/>
          <w:szCs w:val="18"/>
          <w:lang w:val="en-US" w:eastAsia="fr-FR"/>
        </w:rPr>
        <w:t>Steps 1.4 and 1.5</w:t>
      </w:r>
      <w:r w:rsidR="00F8023C">
        <w:rPr>
          <w:rFonts w:ascii="Helvetica" w:eastAsia="Times New Roman" w:hAnsi="Helvetica" w:cs="Times New Roman"/>
          <w:color w:val="4472C4" w:themeColor="accent1"/>
          <w:sz w:val="18"/>
          <w:szCs w:val="18"/>
          <w:lang w:val="en-US" w:eastAsia="fr-FR"/>
        </w:rPr>
        <w:tab/>
      </w:r>
      <w:r w:rsidR="00F8023C" w:rsidRPr="00F8023C">
        <w:rPr>
          <w:rFonts w:ascii="Helvetica" w:eastAsia="Times New Roman" w:hAnsi="Helvetica" w:cs="Times New Roman"/>
          <w:color w:val="4472C4" w:themeColor="accent1"/>
          <w:sz w:val="18"/>
          <w:szCs w:val="18"/>
          <w:lang w:val="en-US" w:eastAsia="fr-FR"/>
        </w:rPr>
        <w:sym w:font="Wingdings" w:char="F0E0"/>
      </w:r>
      <w:r w:rsidR="00F8023C">
        <w:rPr>
          <w:rFonts w:ascii="Helvetica" w:eastAsia="Times New Roman" w:hAnsi="Helvetica" w:cs="Times New Roman"/>
          <w:color w:val="4472C4" w:themeColor="accent1"/>
          <w:sz w:val="18"/>
          <w:szCs w:val="18"/>
          <w:lang w:val="en-US" w:eastAsia="fr-FR"/>
        </w:rPr>
        <w:tab/>
        <w:t>Step 1.3</w:t>
      </w:r>
    </w:p>
    <w:p w14:paraId="7D772E51" w14:textId="37E3320F" w:rsidR="00240740" w:rsidRDefault="00F8023C" w:rsidP="00240740">
      <w:pPr>
        <w:pStyle w:val="Paragraphedeliste"/>
        <w:numPr>
          <w:ilvl w:val="0"/>
          <w:numId w:val="1"/>
        </w:numPr>
        <w:rPr>
          <w:rFonts w:ascii="Helvetica" w:eastAsia="Times New Roman" w:hAnsi="Helvetica" w:cs="Times New Roman"/>
          <w:color w:val="4472C4" w:themeColor="accent1"/>
          <w:sz w:val="18"/>
          <w:szCs w:val="18"/>
          <w:lang w:val="en-US" w:eastAsia="fr-FR"/>
        </w:rPr>
      </w:pPr>
      <w:r>
        <w:rPr>
          <w:rFonts w:ascii="Helvetica" w:eastAsia="Times New Roman" w:hAnsi="Helvetica" w:cs="Times New Roman"/>
          <w:color w:val="4472C4" w:themeColor="accent1"/>
          <w:sz w:val="18"/>
          <w:szCs w:val="18"/>
          <w:lang w:val="en-US" w:eastAsia="fr-FR"/>
        </w:rPr>
        <w:t xml:space="preserve">Steps </w:t>
      </w:r>
      <w:r w:rsidR="00240740">
        <w:rPr>
          <w:rFonts w:ascii="Helvetica" w:eastAsia="Times New Roman" w:hAnsi="Helvetica" w:cs="Times New Roman"/>
          <w:color w:val="4472C4" w:themeColor="accent1"/>
          <w:sz w:val="18"/>
          <w:szCs w:val="18"/>
          <w:lang w:val="en-US" w:eastAsia="fr-FR"/>
        </w:rPr>
        <w:t>3.3 and 3.4</w:t>
      </w:r>
      <w:r>
        <w:rPr>
          <w:rFonts w:ascii="Helvetica" w:eastAsia="Times New Roman" w:hAnsi="Helvetica" w:cs="Times New Roman"/>
          <w:color w:val="4472C4" w:themeColor="accent1"/>
          <w:sz w:val="18"/>
          <w:szCs w:val="18"/>
          <w:lang w:val="en-US" w:eastAsia="fr-FR"/>
        </w:rPr>
        <w:tab/>
      </w:r>
      <w:r w:rsidRPr="00F8023C">
        <w:rPr>
          <w:rFonts w:ascii="Helvetica" w:eastAsia="Times New Roman" w:hAnsi="Helvetica" w:cs="Times New Roman"/>
          <w:color w:val="4472C4" w:themeColor="accent1"/>
          <w:sz w:val="18"/>
          <w:szCs w:val="18"/>
          <w:lang w:val="en-US" w:eastAsia="fr-FR"/>
        </w:rPr>
        <w:sym w:font="Wingdings" w:char="F0E0"/>
      </w:r>
      <w:r>
        <w:rPr>
          <w:rFonts w:ascii="Helvetica" w:eastAsia="Times New Roman" w:hAnsi="Helvetica" w:cs="Times New Roman"/>
          <w:color w:val="4472C4" w:themeColor="accent1"/>
          <w:sz w:val="18"/>
          <w:szCs w:val="18"/>
          <w:lang w:val="en-US" w:eastAsia="fr-FR"/>
        </w:rPr>
        <w:tab/>
        <w:t>Step 3.3</w:t>
      </w:r>
    </w:p>
    <w:p w14:paraId="015710F0" w14:textId="14F2E976" w:rsidR="00240740" w:rsidRDefault="00F8023C" w:rsidP="00240740">
      <w:pPr>
        <w:pStyle w:val="Paragraphedeliste"/>
        <w:numPr>
          <w:ilvl w:val="0"/>
          <w:numId w:val="1"/>
        </w:numPr>
        <w:rPr>
          <w:rFonts w:ascii="Helvetica" w:eastAsia="Times New Roman" w:hAnsi="Helvetica" w:cs="Times New Roman"/>
          <w:color w:val="4472C4" w:themeColor="accent1"/>
          <w:sz w:val="18"/>
          <w:szCs w:val="18"/>
          <w:lang w:val="en-US" w:eastAsia="fr-FR"/>
        </w:rPr>
      </w:pPr>
      <w:r>
        <w:rPr>
          <w:rFonts w:ascii="Helvetica" w:eastAsia="Times New Roman" w:hAnsi="Helvetica" w:cs="Times New Roman"/>
          <w:color w:val="4472C4" w:themeColor="accent1"/>
          <w:sz w:val="18"/>
          <w:szCs w:val="18"/>
          <w:lang w:val="en-US" w:eastAsia="fr-FR"/>
        </w:rPr>
        <w:t xml:space="preserve">Steps </w:t>
      </w:r>
      <w:r w:rsidR="00240740">
        <w:rPr>
          <w:rFonts w:ascii="Helvetica" w:eastAsia="Times New Roman" w:hAnsi="Helvetica" w:cs="Times New Roman"/>
          <w:color w:val="4472C4" w:themeColor="accent1"/>
          <w:sz w:val="18"/>
          <w:szCs w:val="18"/>
          <w:lang w:val="en-US" w:eastAsia="fr-FR"/>
        </w:rPr>
        <w:t>3.5 and 3.6</w:t>
      </w:r>
      <w:r>
        <w:rPr>
          <w:rFonts w:ascii="Helvetica" w:eastAsia="Times New Roman" w:hAnsi="Helvetica" w:cs="Times New Roman"/>
          <w:color w:val="4472C4" w:themeColor="accent1"/>
          <w:sz w:val="18"/>
          <w:szCs w:val="18"/>
          <w:lang w:val="en-US" w:eastAsia="fr-FR"/>
        </w:rPr>
        <w:tab/>
      </w:r>
      <w:r w:rsidRPr="00F8023C">
        <w:rPr>
          <w:rFonts w:ascii="Helvetica" w:eastAsia="Times New Roman" w:hAnsi="Helvetica" w:cs="Times New Roman"/>
          <w:color w:val="4472C4" w:themeColor="accent1"/>
          <w:sz w:val="18"/>
          <w:szCs w:val="18"/>
          <w:lang w:val="en-US" w:eastAsia="fr-FR"/>
        </w:rPr>
        <w:sym w:font="Wingdings" w:char="F0E0"/>
      </w:r>
      <w:r>
        <w:rPr>
          <w:rFonts w:ascii="Helvetica" w:eastAsia="Times New Roman" w:hAnsi="Helvetica" w:cs="Times New Roman"/>
          <w:color w:val="4472C4" w:themeColor="accent1"/>
          <w:sz w:val="18"/>
          <w:szCs w:val="18"/>
          <w:lang w:val="en-US" w:eastAsia="fr-FR"/>
        </w:rPr>
        <w:tab/>
        <w:t>Step 3.4</w:t>
      </w:r>
    </w:p>
    <w:p w14:paraId="617B2DCC" w14:textId="163CDA5A" w:rsidR="00240740" w:rsidRDefault="00F8023C" w:rsidP="00240740">
      <w:pPr>
        <w:pStyle w:val="Paragraphedeliste"/>
        <w:numPr>
          <w:ilvl w:val="0"/>
          <w:numId w:val="1"/>
        </w:numPr>
        <w:rPr>
          <w:rFonts w:ascii="Helvetica" w:eastAsia="Times New Roman" w:hAnsi="Helvetica" w:cs="Times New Roman"/>
          <w:color w:val="4472C4" w:themeColor="accent1"/>
          <w:sz w:val="18"/>
          <w:szCs w:val="18"/>
          <w:lang w:val="en-US" w:eastAsia="fr-FR"/>
        </w:rPr>
      </w:pPr>
      <w:r>
        <w:rPr>
          <w:rFonts w:ascii="Helvetica" w:eastAsia="Times New Roman" w:hAnsi="Helvetica" w:cs="Times New Roman"/>
          <w:color w:val="4472C4" w:themeColor="accent1"/>
          <w:sz w:val="18"/>
          <w:szCs w:val="18"/>
          <w:lang w:val="en-US" w:eastAsia="fr-FR"/>
        </w:rPr>
        <w:t xml:space="preserve">Steps </w:t>
      </w:r>
      <w:r w:rsidR="00240740">
        <w:rPr>
          <w:rFonts w:ascii="Helvetica" w:eastAsia="Times New Roman" w:hAnsi="Helvetica" w:cs="Times New Roman"/>
          <w:color w:val="4472C4" w:themeColor="accent1"/>
          <w:sz w:val="18"/>
          <w:szCs w:val="18"/>
          <w:lang w:val="en-US" w:eastAsia="fr-FR"/>
        </w:rPr>
        <w:t>3.7 and 3.8</w:t>
      </w:r>
      <w:r>
        <w:rPr>
          <w:rFonts w:ascii="Helvetica" w:eastAsia="Times New Roman" w:hAnsi="Helvetica" w:cs="Times New Roman"/>
          <w:color w:val="4472C4" w:themeColor="accent1"/>
          <w:sz w:val="18"/>
          <w:szCs w:val="18"/>
          <w:lang w:val="en-US" w:eastAsia="fr-FR"/>
        </w:rPr>
        <w:tab/>
      </w:r>
      <w:r w:rsidRPr="00F8023C">
        <w:rPr>
          <w:rFonts w:ascii="Helvetica" w:eastAsia="Times New Roman" w:hAnsi="Helvetica" w:cs="Times New Roman"/>
          <w:color w:val="4472C4" w:themeColor="accent1"/>
          <w:sz w:val="18"/>
          <w:szCs w:val="18"/>
          <w:lang w:val="en-US" w:eastAsia="fr-FR"/>
        </w:rPr>
        <w:sym w:font="Wingdings" w:char="F0E0"/>
      </w:r>
      <w:r>
        <w:rPr>
          <w:rFonts w:ascii="Helvetica" w:eastAsia="Times New Roman" w:hAnsi="Helvetica" w:cs="Times New Roman"/>
          <w:color w:val="4472C4" w:themeColor="accent1"/>
          <w:sz w:val="18"/>
          <w:szCs w:val="18"/>
          <w:lang w:val="en-US" w:eastAsia="fr-FR"/>
        </w:rPr>
        <w:tab/>
        <w:t>Step 3.5</w:t>
      </w:r>
    </w:p>
    <w:p w14:paraId="08D8166C" w14:textId="6197EAD3" w:rsidR="00240740" w:rsidRDefault="00F8023C" w:rsidP="00240740">
      <w:pPr>
        <w:pStyle w:val="Paragraphedeliste"/>
        <w:numPr>
          <w:ilvl w:val="0"/>
          <w:numId w:val="1"/>
        </w:numPr>
        <w:rPr>
          <w:rFonts w:ascii="Helvetica" w:eastAsia="Times New Roman" w:hAnsi="Helvetica" w:cs="Times New Roman"/>
          <w:color w:val="4472C4" w:themeColor="accent1"/>
          <w:sz w:val="18"/>
          <w:szCs w:val="18"/>
          <w:lang w:val="en-US" w:eastAsia="fr-FR"/>
        </w:rPr>
      </w:pPr>
      <w:r>
        <w:rPr>
          <w:rFonts w:ascii="Helvetica" w:eastAsia="Times New Roman" w:hAnsi="Helvetica" w:cs="Times New Roman"/>
          <w:color w:val="4472C4" w:themeColor="accent1"/>
          <w:sz w:val="18"/>
          <w:szCs w:val="18"/>
          <w:lang w:val="en-US" w:eastAsia="fr-FR"/>
        </w:rPr>
        <w:t xml:space="preserve">Steps </w:t>
      </w:r>
      <w:r w:rsidR="00240740">
        <w:rPr>
          <w:rFonts w:ascii="Helvetica" w:eastAsia="Times New Roman" w:hAnsi="Helvetica" w:cs="Times New Roman"/>
          <w:color w:val="4472C4" w:themeColor="accent1"/>
          <w:sz w:val="18"/>
          <w:szCs w:val="18"/>
          <w:lang w:val="en-US" w:eastAsia="fr-FR"/>
        </w:rPr>
        <w:t xml:space="preserve">6.3 and </w:t>
      </w:r>
      <w:r>
        <w:rPr>
          <w:rFonts w:ascii="Helvetica" w:eastAsia="Times New Roman" w:hAnsi="Helvetica" w:cs="Times New Roman"/>
          <w:color w:val="4472C4" w:themeColor="accent1"/>
          <w:sz w:val="18"/>
          <w:szCs w:val="18"/>
          <w:lang w:val="en-US" w:eastAsia="fr-FR"/>
        </w:rPr>
        <w:t>6</w:t>
      </w:r>
      <w:r w:rsidR="00240740">
        <w:rPr>
          <w:rFonts w:ascii="Helvetica" w:eastAsia="Times New Roman" w:hAnsi="Helvetica" w:cs="Times New Roman"/>
          <w:color w:val="4472C4" w:themeColor="accent1"/>
          <w:sz w:val="18"/>
          <w:szCs w:val="18"/>
          <w:lang w:val="en-US" w:eastAsia="fr-FR"/>
        </w:rPr>
        <w:t>.4</w:t>
      </w:r>
      <w:r>
        <w:rPr>
          <w:rFonts w:ascii="Helvetica" w:eastAsia="Times New Roman" w:hAnsi="Helvetica" w:cs="Times New Roman"/>
          <w:color w:val="4472C4" w:themeColor="accent1"/>
          <w:sz w:val="18"/>
          <w:szCs w:val="18"/>
          <w:lang w:val="en-US" w:eastAsia="fr-FR"/>
        </w:rPr>
        <w:tab/>
      </w:r>
      <w:r w:rsidRPr="00F8023C">
        <w:rPr>
          <w:rFonts w:ascii="Helvetica" w:eastAsia="Times New Roman" w:hAnsi="Helvetica" w:cs="Times New Roman"/>
          <w:color w:val="4472C4" w:themeColor="accent1"/>
          <w:sz w:val="18"/>
          <w:szCs w:val="18"/>
          <w:lang w:val="en-US" w:eastAsia="fr-FR"/>
        </w:rPr>
        <w:sym w:font="Wingdings" w:char="F0E0"/>
      </w:r>
      <w:r>
        <w:rPr>
          <w:rFonts w:ascii="Helvetica" w:eastAsia="Times New Roman" w:hAnsi="Helvetica" w:cs="Times New Roman"/>
          <w:color w:val="4472C4" w:themeColor="accent1"/>
          <w:sz w:val="18"/>
          <w:szCs w:val="18"/>
          <w:lang w:val="en-US" w:eastAsia="fr-FR"/>
        </w:rPr>
        <w:tab/>
        <w:t>Step 6.3</w:t>
      </w:r>
    </w:p>
    <w:p w14:paraId="341FA308" w14:textId="7436AD63" w:rsidR="00240740" w:rsidRDefault="00F8023C" w:rsidP="00240740">
      <w:pPr>
        <w:pStyle w:val="Paragraphedeliste"/>
        <w:numPr>
          <w:ilvl w:val="0"/>
          <w:numId w:val="1"/>
        </w:numPr>
        <w:rPr>
          <w:rFonts w:ascii="Helvetica" w:eastAsia="Times New Roman" w:hAnsi="Helvetica" w:cs="Times New Roman"/>
          <w:color w:val="4472C4" w:themeColor="accent1"/>
          <w:sz w:val="18"/>
          <w:szCs w:val="18"/>
          <w:lang w:val="en-US" w:eastAsia="fr-FR"/>
        </w:rPr>
      </w:pPr>
      <w:r>
        <w:rPr>
          <w:rFonts w:ascii="Helvetica" w:eastAsia="Times New Roman" w:hAnsi="Helvetica" w:cs="Times New Roman"/>
          <w:color w:val="4472C4" w:themeColor="accent1"/>
          <w:sz w:val="18"/>
          <w:szCs w:val="18"/>
          <w:lang w:val="en-US" w:eastAsia="fr-FR"/>
        </w:rPr>
        <w:t>Steps 8.9 and 8.10</w:t>
      </w:r>
      <w:r>
        <w:rPr>
          <w:rFonts w:ascii="Helvetica" w:eastAsia="Times New Roman" w:hAnsi="Helvetica" w:cs="Times New Roman"/>
          <w:color w:val="4472C4" w:themeColor="accent1"/>
          <w:sz w:val="18"/>
          <w:szCs w:val="18"/>
          <w:lang w:val="en-US" w:eastAsia="fr-FR"/>
        </w:rPr>
        <w:tab/>
      </w:r>
      <w:r w:rsidRPr="00F8023C">
        <w:rPr>
          <w:rFonts w:ascii="Helvetica" w:eastAsia="Times New Roman" w:hAnsi="Helvetica" w:cs="Times New Roman"/>
          <w:color w:val="4472C4" w:themeColor="accent1"/>
          <w:sz w:val="18"/>
          <w:szCs w:val="18"/>
          <w:lang w:val="en-US" w:eastAsia="fr-FR"/>
        </w:rPr>
        <w:sym w:font="Wingdings" w:char="F0E0"/>
      </w:r>
      <w:r>
        <w:rPr>
          <w:rFonts w:ascii="Helvetica" w:eastAsia="Times New Roman" w:hAnsi="Helvetica" w:cs="Times New Roman"/>
          <w:color w:val="4472C4" w:themeColor="accent1"/>
          <w:sz w:val="18"/>
          <w:szCs w:val="18"/>
          <w:lang w:val="en-US" w:eastAsia="fr-FR"/>
        </w:rPr>
        <w:tab/>
        <w:t>Step 8.9</w:t>
      </w:r>
    </w:p>
    <w:p w14:paraId="010A9CC1" w14:textId="45A655DA" w:rsidR="00F8023C" w:rsidRDefault="00F8023C" w:rsidP="00240740">
      <w:pPr>
        <w:pStyle w:val="Paragraphedeliste"/>
        <w:numPr>
          <w:ilvl w:val="0"/>
          <w:numId w:val="1"/>
        </w:numPr>
        <w:rPr>
          <w:rFonts w:ascii="Helvetica" w:eastAsia="Times New Roman" w:hAnsi="Helvetica" w:cs="Times New Roman"/>
          <w:color w:val="4472C4" w:themeColor="accent1"/>
          <w:sz w:val="18"/>
          <w:szCs w:val="18"/>
          <w:lang w:val="en-US" w:eastAsia="fr-FR"/>
        </w:rPr>
      </w:pPr>
      <w:r>
        <w:rPr>
          <w:rFonts w:ascii="Helvetica" w:eastAsia="Times New Roman" w:hAnsi="Helvetica" w:cs="Times New Roman"/>
          <w:color w:val="4472C4" w:themeColor="accent1"/>
          <w:sz w:val="18"/>
          <w:szCs w:val="18"/>
          <w:lang w:val="en-US" w:eastAsia="fr-FR"/>
        </w:rPr>
        <w:t>Steps 9.3.3 and 9.3.4</w:t>
      </w:r>
      <w:r>
        <w:rPr>
          <w:rFonts w:ascii="Helvetica" w:eastAsia="Times New Roman" w:hAnsi="Helvetica" w:cs="Times New Roman"/>
          <w:color w:val="4472C4" w:themeColor="accent1"/>
          <w:sz w:val="18"/>
          <w:szCs w:val="18"/>
          <w:lang w:val="en-US" w:eastAsia="fr-FR"/>
        </w:rPr>
        <w:tab/>
      </w:r>
      <w:r w:rsidRPr="00F8023C">
        <w:rPr>
          <w:rFonts w:ascii="Helvetica" w:eastAsia="Times New Roman" w:hAnsi="Helvetica" w:cs="Times New Roman"/>
          <w:color w:val="4472C4" w:themeColor="accent1"/>
          <w:sz w:val="18"/>
          <w:szCs w:val="18"/>
          <w:lang w:val="en-US" w:eastAsia="fr-FR"/>
        </w:rPr>
        <w:sym w:font="Wingdings" w:char="F0E0"/>
      </w:r>
      <w:r>
        <w:rPr>
          <w:rFonts w:ascii="Helvetica" w:eastAsia="Times New Roman" w:hAnsi="Helvetica" w:cs="Times New Roman"/>
          <w:color w:val="4472C4" w:themeColor="accent1"/>
          <w:sz w:val="18"/>
          <w:szCs w:val="18"/>
          <w:lang w:val="en-US" w:eastAsia="fr-FR"/>
        </w:rPr>
        <w:tab/>
        <w:t>Step 9.3.3</w:t>
      </w:r>
    </w:p>
    <w:p w14:paraId="3E88B44D" w14:textId="2233CA04" w:rsidR="00F8023C" w:rsidRDefault="00F8023C" w:rsidP="00240740">
      <w:pPr>
        <w:pStyle w:val="Paragraphedeliste"/>
        <w:numPr>
          <w:ilvl w:val="0"/>
          <w:numId w:val="1"/>
        </w:numPr>
        <w:rPr>
          <w:rFonts w:ascii="Helvetica" w:eastAsia="Times New Roman" w:hAnsi="Helvetica" w:cs="Times New Roman"/>
          <w:color w:val="4472C4" w:themeColor="accent1"/>
          <w:sz w:val="18"/>
          <w:szCs w:val="18"/>
          <w:lang w:val="en-US" w:eastAsia="fr-FR"/>
        </w:rPr>
      </w:pPr>
      <w:r>
        <w:rPr>
          <w:rFonts w:ascii="Helvetica" w:eastAsia="Times New Roman" w:hAnsi="Helvetica" w:cs="Times New Roman"/>
          <w:color w:val="4472C4" w:themeColor="accent1"/>
          <w:sz w:val="18"/>
          <w:szCs w:val="18"/>
          <w:lang w:val="en-US" w:eastAsia="fr-FR"/>
        </w:rPr>
        <w:t>Steps 9.3.10 and 9.3.11</w:t>
      </w:r>
      <w:r>
        <w:rPr>
          <w:rFonts w:ascii="Helvetica" w:eastAsia="Times New Roman" w:hAnsi="Helvetica" w:cs="Times New Roman"/>
          <w:color w:val="4472C4" w:themeColor="accent1"/>
          <w:sz w:val="18"/>
          <w:szCs w:val="18"/>
          <w:lang w:val="en-US" w:eastAsia="fr-FR"/>
        </w:rPr>
        <w:tab/>
      </w:r>
      <w:r w:rsidRPr="00F8023C">
        <w:rPr>
          <w:rFonts w:ascii="Helvetica" w:eastAsia="Times New Roman" w:hAnsi="Helvetica" w:cs="Times New Roman"/>
          <w:color w:val="4472C4" w:themeColor="accent1"/>
          <w:sz w:val="18"/>
          <w:szCs w:val="18"/>
          <w:lang w:val="en-US" w:eastAsia="fr-FR"/>
        </w:rPr>
        <w:sym w:font="Wingdings" w:char="F0E0"/>
      </w:r>
      <w:r>
        <w:rPr>
          <w:rFonts w:ascii="Helvetica" w:eastAsia="Times New Roman" w:hAnsi="Helvetica" w:cs="Times New Roman"/>
          <w:color w:val="4472C4" w:themeColor="accent1"/>
          <w:sz w:val="18"/>
          <w:szCs w:val="18"/>
          <w:lang w:val="en-US" w:eastAsia="fr-FR"/>
        </w:rPr>
        <w:tab/>
        <w:t>Step 9.3.9</w:t>
      </w:r>
    </w:p>
    <w:p w14:paraId="0E9F5E04" w14:textId="360FE703" w:rsidR="00F8023C" w:rsidRDefault="00F8023C" w:rsidP="00240740">
      <w:pPr>
        <w:pStyle w:val="Paragraphedeliste"/>
        <w:numPr>
          <w:ilvl w:val="0"/>
          <w:numId w:val="1"/>
        </w:numPr>
        <w:rPr>
          <w:rFonts w:ascii="Helvetica" w:eastAsia="Times New Roman" w:hAnsi="Helvetica" w:cs="Times New Roman"/>
          <w:color w:val="4472C4" w:themeColor="accent1"/>
          <w:sz w:val="18"/>
          <w:szCs w:val="18"/>
          <w:lang w:val="en-US" w:eastAsia="fr-FR"/>
        </w:rPr>
      </w:pPr>
      <w:r>
        <w:rPr>
          <w:rFonts w:ascii="Helvetica" w:eastAsia="Times New Roman" w:hAnsi="Helvetica" w:cs="Times New Roman"/>
          <w:color w:val="4472C4" w:themeColor="accent1"/>
          <w:sz w:val="18"/>
          <w:szCs w:val="18"/>
          <w:lang w:val="en-US" w:eastAsia="fr-FR"/>
        </w:rPr>
        <w:t>Steps 9.3.15 and 9.3.16</w:t>
      </w:r>
      <w:r>
        <w:rPr>
          <w:rFonts w:ascii="Helvetica" w:eastAsia="Times New Roman" w:hAnsi="Helvetica" w:cs="Times New Roman"/>
          <w:color w:val="4472C4" w:themeColor="accent1"/>
          <w:sz w:val="18"/>
          <w:szCs w:val="18"/>
          <w:lang w:val="en-US" w:eastAsia="fr-FR"/>
        </w:rPr>
        <w:tab/>
      </w:r>
      <w:r w:rsidRPr="00F8023C">
        <w:rPr>
          <w:rFonts w:ascii="Helvetica" w:eastAsia="Times New Roman" w:hAnsi="Helvetica" w:cs="Times New Roman"/>
          <w:color w:val="4472C4" w:themeColor="accent1"/>
          <w:sz w:val="18"/>
          <w:szCs w:val="18"/>
          <w:lang w:val="en-US" w:eastAsia="fr-FR"/>
        </w:rPr>
        <w:sym w:font="Wingdings" w:char="F0E0"/>
      </w:r>
      <w:r>
        <w:rPr>
          <w:rFonts w:ascii="Helvetica" w:eastAsia="Times New Roman" w:hAnsi="Helvetica" w:cs="Times New Roman"/>
          <w:color w:val="4472C4" w:themeColor="accent1"/>
          <w:sz w:val="18"/>
          <w:szCs w:val="18"/>
          <w:lang w:val="en-US" w:eastAsia="fr-FR"/>
        </w:rPr>
        <w:tab/>
        <w:t>Step 9.3.13</w:t>
      </w:r>
    </w:p>
    <w:p w14:paraId="7E142FF7" w14:textId="77777777" w:rsidR="00240740" w:rsidRPr="00240740" w:rsidRDefault="00240740" w:rsidP="00240740">
      <w:pPr>
        <w:rPr>
          <w:rFonts w:ascii="Helvetica" w:eastAsia="Times New Roman" w:hAnsi="Helvetica" w:cs="Times New Roman"/>
          <w:color w:val="000000"/>
          <w:sz w:val="18"/>
          <w:szCs w:val="18"/>
          <w:lang w:val="en-US" w:eastAsia="fr-FR"/>
        </w:rPr>
      </w:pPr>
      <w:r w:rsidRPr="00240740">
        <w:rPr>
          <w:rFonts w:ascii="Helvetica" w:eastAsia="Times New Roman" w:hAnsi="Helvetica" w:cs="Times New Roman"/>
          <w:color w:val="4472C4" w:themeColor="accent1"/>
          <w:sz w:val="18"/>
          <w:szCs w:val="18"/>
          <w:lang w:val="en-US" w:eastAsia="fr-FR"/>
        </w:rPr>
        <w:br/>
      </w:r>
      <w:r w:rsidRPr="00240740">
        <w:rPr>
          <w:rFonts w:ascii="Helvetica" w:eastAsia="Times New Roman" w:hAnsi="Helvetica" w:cs="Times New Roman"/>
          <w:color w:val="000000"/>
          <w:sz w:val="18"/>
          <w:szCs w:val="18"/>
          <w:lang w:val="en-US" w:eastAsia="fr-FR"/>
        </w:rPr>
        <w:t>3. Explicit permission for the use of previously published figures can be expressed in the form of a letter from the editor or a link to the editorial policy that allows re-prints. Please upload this information as a .doc or .docx file to your Editorial Manager account.</w:t>
      </w:r>
    </w:p>
    <w:p w14:paraId="56517A35" w14:textId="0BE53DC3" w:rsidR="00351478" w:rsidRPr="00240740" w:rsidRDefault="00C06CE8" w:rsidP="00240740">
      <w:pPr>
        <w:rPr>
          <w:rFonts w:ascii="Helvetica" w:eastAsia="Times New Roman" w:hAnsi="Helvetica" w:cs="Times New Roman"/>
          <w:color w:val="4472C4" w:themeColor="accent1"/>
          <w:sz w:val="18"/>
          <w:szCs w:val="18"/>
          <w:lang w:val="en-US" w:eastAsia="fr-FR"/>
        </w:rPr>
      </w:pPr>
      <w:r>
        <w:rPr>
          <w:rFonts w:ascii="Helvetica" w:eastAsia="Times New Roman" w:hAnsi="Helvetica" w:cs="Times New Roman"/>
          <w:color w:val="4472C4" w:themeColor="accent1"/>
          <w:sz w:val="18"/>
          <w:szCs w:val="18"/>
          <w:lang w:val="en-US" w:eastAsia="fr-FR"/>
        </w:rPr>
        <w:t xml:space="preserve">We have added </w:t>
      </w:r>
      <w:r w:rsidR="0041545A">
        <w:rPr>
          <w:rFonts w:ascii="Helvetica" w:eastAsia="Times New Roman" w:hAnsi="Helvetica" w:cs="Times New Roman"/>
          <w:color w:val="4472C4" w:themeColor="accent1"/>
          <w:sz w:val="18"/>
          <w:szCs w:val="18"/>
          <w:lang w:val="en-US" w:eastAsia="fr-FR"/>
        </w:rPr>
        <w:t xml:space="preserve">.docx documents with link and information about reuse polity of SAGE journal from which 1 figure have been reused. </w:t>
      </w:r>
    </w:p>
    <w:p w14:paraId="75EF2D13" w14:textId="5B82DA71" w:rsidR="00240740" w:rsidRDefault="00240740" w:rsidP="00240740">
      <w:pPr>
        <w:rPr>
          <w:rFonts w:ascii="Helvetica" w:eastAsia="Times New Roman" w:hAnsi="Helvetica" w:cs="Times New Roman"/>
          <w:color w:val="4472C4" w:themeColor="accent1"/>
          <w:sz w:val="18"/>
          <w:szCs w:val="18"/>
          <w:lang w:val="en-US" w:eastAsia="fr-FR"/>
        </w:rPr>
      </w:pPr>
      <w:r w:rsidRPr="00240740">
        <w:rPr>
          <w:rFonts w:ascii="Helvetica" w:eastAsia="Times New Roman" w:hAnsi="Helvetica" w:cs="Times New Roman"/>
          <w:color w:val="4472C4" w:themeColor="accent1"/>
          <w:sz w:val="18"/>
          <w:szCs w:val="18"/>
          <w:lang w:val="en-US" w:eastAsia="fr-FR"/>
        </w:rPr>
        <w:br/>
      </w:r>
      <w:r w:rsidRPr="00240740">
        <w:rPr>
          <w:rFonts w:ascii="Helvetica" w:eastAsia="Times New Roman" w:hAnsi="Helvetica" w:cs="Times New Roman"/>
          <w:color w:val="000000"/>
          <w:sz w:val="18"/>
          <w:szCs w:val="18"/>
          <w:lang w:val="en-US" w:eastAsia="fr-FR"/>
        </w:rPr>
        <w:t>4. Please ensure that all relevant essential supplies, reagents, and equipment are included in the Table of Materials.</w:t>
      </w:r>
      <w:r w:rsidRPr="00240740">
        <w:rPr>
          <w:rFonts w:ascii="Helvetica" w:eastAsia="Times New Roman" w:hAnsi="Helvetica" w:cs="Times New Roman"/>
          <w:color w:val="000000"/>
          <w:sz w:val="18"/>
          <w:szCs w:val="18"/>
          <w:lang w:val="en-US" w:eastAsia="fr-FR"/>
        </w:rPr>
        <w:br/>
      </w:r>
      <w:r w:rsidR="0041545A" w:rsidRPr="0041545A">
        <w:rPr>
          <w:rFonts w:ascii="Helvetica" w:eastAsia="Times New Roman" w:hAnsi="Helvetica" w:cs="Times New Roman"/>
          <w:color w:val="4472C4" w:themeColor="accent1"/>
          <w:sz w:val="18"/>
          <w:szCs w:val="18"/>
          <w:lang w:val="en-US" w:eastAsia="fr-FR"/>
        </w:rPr>
        <w:t xml:space="preserve">We have updated </w:t>
      </w:r>
      <w:r w:rsidR="0041545A">
        <w:rPr>
          <w:rFonts w:ascii="Helvetica" w:eastAsia="Times New Roman" w:hAnsi="Helvetica" w:cs="Times New Roman"/>
          <w:color w:val="4472C4" w:themeColor="accent1"/>
          <w:sz w:val="18"/>
          <w:szCs w:val="18"/>
          <w:lang w:val="en-US" w:eastAsia="fr-FR"/>
        </w:rPr>
        <w:t>the Table of Materials with all the missing supplies that were cited in the manuscript.</w:t>
      </w:r>
    </w:p>
    <w:p w14:paraId="25A6EB55" w14:textId="77777777" w:rsidR="0041545A" w:rsidRPr="0041545A" w:rsidRDefault="0041545A" w:rsidP="00240740">
      <w:pPr>
        <w:rPr>
          <w:rFonts w:ascii="Times New Roman" w:eastAsia="Times New Roman" w:hAnsi="Times New Roman" w:cs="Times New Roman"/>
          <w:color w:val="4472C4" w:themeColor="accent1"/>
          <w:lang w:val="en-US" w:eastAsia="fr-FR"/>
        </w:rPr>
      </w:pPr>
    </w:p>
    <w:p w14:paraId="1E115899" w14:textId="37EC6A93" w:rsidR="009238FB" w:rsidRDefault="0041545A" w:rsidP="009238FB">
      <w:pPr>
        <w:rPr>
          <w:rFonts w:ascii="Helvetica" w:eastAsia="Times New Roman" w:hAnsi="Helvetica" w:cs="Times New Roman"/>
          <w:color w:val="000000"/>
          <w:sz w:val="18"/>
          <w:szCs w:val="18"/>
          <w:lang w:val="en-US" w:eastAsia="fr-FR"/>
        </w:rPr>
      </w:pPr>
      <w:r>
        <w:rPr>
          <w:rFonts w:ascii="Helvetica" w:eastAsia="Times New Roman" w:hAnsi="Helvetica" w:cs="Times New Roman"/>
          <w:color w:val="000000"/>
          <w:sz w:val="18"/>
          <w:szCs w:val="18"/>
          <w:lang w:val="en-US" w:eastAsia="fr-FR"/>
        </w:rPr>
        <w:t>5.</w:t>
      </w:r>
      <w:r w:rsidRPr="00240740">
        <w:rPr>
          <w:rFonts w:ascii="Helvetica" w:eastAsia="Times New Roman" w:hAnsi="Helvetica" w:cs="Times New Roman"/>
          <w:color w:val="000000"/>
          <w:sz w:val="18"/>
          <w:szCs w:val="18"/>
          <w:lang w:val="en-US" w:eastAsia="fr-FR"/>
        </w:rPr>
        <w:t xml:space="preserve"> </w:t>
      </w:r>
      <w:r>
        <w:rPr>
          <w:rFonts w:ascii="Helvetica" w:eastAsia="Times New Roman" w:hAnsi="Helvetica" w:cs="Times New Roman"/>
          <w:color w:val="000000"/>
          <w:sz w:val="18"/>
          <w:szCs w:val="18"/>
          <w:lang w:val="en-US" w:eastAsia="fr-FR"/>
        </w:rPr>
        <w:t>Comments included in the manuscript:</w:t>
      </w:r>
    </w:p>
    <w:p w14:paraId="03C15ED3" w14:textId="2C5F7AD4" w:rsidR="0041545A" w:rsidRPr="0041545A" w:rsidRDefault="0041545A" w:rsidP="009238FB">
      <w:pPr>
        <w:rPr>
          <w:rFonts w:ascii="Helvetica" w:eastAsia="Times New Roman" w:hAnsi="Helvetica" w:cs="Times New Roman"/>
          <w:color w:val="000000" w:themeColor="text1"/>
          <w:sz w:val="18"/>
          <w:szCs w:val="18"/>
          <w:lang w:val="en-US" w:eastAsia="fr-FR"/>
        </w:rPr>
      </w:pPr>
    </w:p>
    <w:p w14:paraId="0EE97535" w14:textId="77A82C2E" w:rsidR="0041545A" w:rsidRDefault="0041545A" w:rsidP="0041545A">
      <w:pPr>
        <w:pStyle w:val="Paragraphedeliste"/>
        <w:numPr>
          <w:ilvl w:val="0"/>
          <w:numId w:val="1"/>
        </w:numPr>
        <w:rPr>
          <w:rFonts w:ascii="Helvetica" w:eastAsia="Times New Roman" w:hAnsi="Helvetica" w:cs="Times New Roman"/>
          <w:color w:val="000000" w:themeColor="text1"/>
          <w:sz w:val="18"/>
          <w:szCs w:val="18"/>
          <w:lang w:val="en-US" w:eastAsia="fr-FR"/>
        </w:rPr>
      </w:pPr>
      <w:r>
        <w:rPr>
          <w:rFonts w:ascii="Helvetica" w:eastAsia="Times New Roman" w:hAnsi="Helvetica" w:cs="Times New Roman"/>
          <w:color w:val="000000" w:themeColor="text1"/>
          <w:sz w:val="18"/>
          <w:szCs w:val="18"/>
          <w:lang w:val="en-US" w:eastAsia="fr-FR"/>
        </w:rPr>
        <w:t>(</w:t>
      </w:r>
      <w:r w:rsidR="00FD2E90" w:rsidRPr="00FD2E90">
        <w:rPr>
          <w:rFonts w:ascii="Helvetica" w:eastAsia="Times New Roman" w:hAnsi="Helvetica" w:cs="Times New Roman"/>
          <w:color w:val="A6A6A6" w:themeColor="background1" w:themeShade="A6"/>
          <w:sz w:val="18"/>
          <w:szCs w:val="18"/>
          <w:lang w:val="en-US" w:eastAsia="fr-FR"/>
        </w:rPr>
        <w:t>Line</w:t>
      </w:r>
      <w:r w:rsidRPr="00FD2E90">
        <w:rPr>
          <w:rFonts w:ascii="Helvetica" w:eastAsia="Times New Roman" w:hAnsi="Helvetica" w:cs="Times New Roman"/>
          <w:color w:val="A6A6A6" w:themeColor="background1" w:themeShade="A6"/>
          <w:sz w:val="18"/>
          <w:szCs w:val="18"/>
          <w:lang w:val="en-US" w:eastAsia="fr-FR"/>
        </w:rPr>
        <w:t xml:space="preserve"> 211, now 222</w:t>
      </w:r>
      <w:r>
        <w:rPr>
          <w:rFonts w:ascii="Helvetica" w:eastAsia="Times New Roman" w:hAnsi="Helvetica" w:cs="Times New Roman"/>
          <w:color w:val="000000" w:themeColor="text1"/>
          <w:sz w:val="18"/>
          <w:szCs w:val="18"/>
          <w:lang w:val="en-US" w:eastAsia="fr-FR"/>
        </w:rPr>
        <w:t>): to what volume/concentration?</w:t>
      </w:r>
    </w:p>
    <w:p w14:paraId="57C2D49C" w14:textId="1443A6FE" w:rsidR="0041545A" w:rsidRPr="00FD2E90" w:rsidRDefault="00FD2E90" w:rsidP="0041545A">
      <w:pPr>
        <w:rPr>
          <w:rFonts w:ascii="Helvetica" w:eastAsia="Times New Roman" w:hAnsi="Helvetica" w:cs="Times New Roman"/>
          <w:color w:val="4472C4" w:themeColor="accent1"/>
          <w:sz w:val="18"/>
          <w:szCs w:val="18"/>
          <w:lang w:val="en-US" w:eastAsia="fr-FR"/>
        </w:rPr>
      </w:pPr>
      <w:r w:rsidRPr="00FD2E90">
        <w:rPr>
          <w:rFonts w:ascii="Helvetica" w:eastAsia="Times New Roman" w:hAnsi="Helvetica" w:cs="Times New Roman"/>
          <w:color w:val="4472C4" w:themeColor="accent1"/>
          <w:sz w:val="18"/>
          <w:szCs w:val="18"/>
          <w:lang w:val="en-US" w:eastAsia="fr-FR"/>
        </w:rPr>
        <w:t>The volume of 300 µL of saline has been added in the manuscript.</w:t>
      </w:r>
    </w:p>
    <w:p w14:paraId="3C9931DC" w14:textId="77777777" w:rsidR="00FD2E90" w:rsidRDefault="00FD2E90" w:rsidP="0041545A">
      <w:pPr>
        <w:rPr>
          <w:rFonts w:ascii="Helvetica" w:eastAsia="Times New Roman" w:hAnsi="Helvetica" w:cs="Times New Roman"/>
          <w:color w:val="000000" w:themeColor="text1"/>
          <w:sz w:val="18"/>
          <w:szCs w:val="18"/>
          <w:lang w:val="en-US" w:eastAsia="fr-FR"/>
        </w:rPr>
      </w:pPr>
    </w:p>
    <w:p w14:paraId="6CBA505A" w14:textId="513BEB9F" w:rsidR="0041545A" w:rsidRDefault="0041545A" w:rsidP="0041545A">
      <w:pPr>
        <w:pStyle w:val="Paragraphedeliste"/>
        <w:numPr>
          <w:ilvl w:val="0"/>
          <w:numId w:val="1"/>
        </w:numPr>
        <w:rPr>
          <w:rFonts w:ascii="Helvetica" w:eastAsia="Times New Roman" w:hAnsi="Helvetica" w:cs="Times New Roman"/>
          <w:color w:val="000000" w:themeColor="text1"/>
          <w:sz w:val="18"/>
          <w:szCs w:val="18"/>
          <w:lang w:val="en-US" w:eastAsia="fr-FR"/>
        </w:rPr>
      </w:pPr>
      <w:r w:rsidRPr="0041545A">
        <w:rPr>
          <w:rFonts w:ascii="Helvetica" w:eastAsia="Times New Roman" w:hAnsi="Helvetica" w:cs="Times New Roman"/>
          <w:color w:val="000000" w:themeColor="text1"/>
          <w:sz w:val="18"/>
          <w:szCs w:val="18"/>
          <w:lang w:val="en-US" w:eastAsia="fr-FR"/>
        </w:rPr>
        <w:t xml:space="preserve"> </w:t>
      </w:r>
      <w:r>
        <w:rPr>
          <w:rFonts w:ascii="Helvetica" w:eastAsia="Times New Roman" w:hAnsi="Helvetica" w:cs="Times New Roman"/>
          <w:color w:val="000000" w:themeColor="text1"/>
          <w:sz w:val="18"/>
          <w:szCs w:val="18"/>
          <w:lang w:val="en-US" w:eastAsia="fr-FR"/>
        </w:rPr>
        <w:t>(</w:t>
      </w:r>
      <w:r w:rsidR="00FD2E90" w:rsidRPr="00FD2E90">
        <w:rPr>
          <w:rFonts w:ascii="Helvetica" w:eastAsia="Times New Roman" w:hAnsi="Helvetica" w:cs="Times New Roman"/>
          <w:color w:val="A6A6A6" w:themeColor="background1" w:themeShade="A6"/>
          <w:sz w:val="18"/>
          <w:szCs w:val="18"/>
          <w:lang w:val="en-US" w:eastAsia="fr-FR"/>
        </w:rPr>
        <w:t>Lines</w:t>
      </w:r>
      <w:r w:rsidRPr="00FD2E90">
        <w:rPr>
          <w:rFonts w:ascii="Helvetica" w:eastAsia="Times New Roman" w:hAnsi="Helvetica" w:cs="Times New Roman"/>
          <w:color w:val="A6A6A6" w:themeColor="background1" w:themeShade="A6"/>
          <w:sz w:val="18"/>
          <w:szCs w:val="18"/>
          <w:lang w:val="en-US" w:eastAsia="fr-FR"/>
        </w:rPr>
        <w:t xml:space="preserve"> 219 – 221, now 230 – 232</w:t>
      </w:r>
      <w:r>
        <w:rPr>
          <w:rFonts w:ascii="Helvetica" w:eastAsia="Times New Roman" w:hAnsi="Helvetica" w:cs="Times New Roman"/>
          <w:color w:val="000000" w:themeColor="text1"/>
          <w:sz w:val="18"/>
          <w:szCs w:val="18"/>
          <w:lang w:val="en-US" w:eastAsia="fr-FR"/>
        </w:rPr>
        <w:t xml:space="preserve">): </w:t>
      </w:r>
      <w:r w:rsidRPr="0041545A">
        <w:rPr>
          <w:rFonts w:ascii="Helvetica" w:eastAsia="Times New Roman" w:hAnsi="Helvetica" w:cs="Times New Roman"/>
          <w:color w:val="000000" w:themeColor="text1"/>
          <w:sz w:val="18"/>
          <w:szCs w:val="18"/>
          <w:lang w:val="en-US" w:eastAsia="fr-FR"/>
        </w:rPr>
        <w:t>Please specify the strain, sex, age of the rats used in this study.</w:t>
      </w:r>
    </w:p>
    <w:p w14:paraId="78EFB302" w14:textId="21245E6B" w:rsidR="00FD2E90" w:rsidRPr="00FD2E90" w:rsidRDefault="00FD2E90" w:rsidP="00FD2E90">
      <w:pPr>
        <w:rPr>
          <w:rFonts w:ascii="Helvetica" w:eastAsia="Times New Roman" w:hAnsi="Helvetica" w:cs="Times New Roman"/>
          <w:color w:val="4472C4" w:themeColor="accent1"/>
          <w:sz w:val="18"/>
          <w:szCs w:val="18"/>
          <w:lang w:val="en-US" w:eastAsia="fr-FR"/>
        </w:rPr>
      </w:pPr>
      <w:r>
        <w:rPr>
          <w:rFonts w:ascii="Helvetica" w:eastAsia="Times New Roman" w:hAnsi="Helvetica" w:cs="Times New Roman"/>
          <w:color w:val="4472C4" w:themeColor="accent1"/>
          <w:sz w:val="18"/>
          <w:szCs w:val="18"/>
          <w:lang w:val="en-US" w:eastAsia="fr-FR"/>
        </w:rPr>
        <w:t>The strain, sex and age of the rats has been added.</w:t>
      </w:r>
    </w:p>
    <w:p w14:paraId="618D98DC" w14:textId="77777777" w:rsidR="00FD2E90" w:rsidRPr="00FD2E90" w:rsidRDefault="00FD2E90" w:rsidP="00FD2E90">
      <w:pPr>
        <w:rPr>
          <w:rFonts w:ascii="Helvetica" w:eastAsia="Times New Roman" w:hAnsi="Helvetica" w:cs="Times New Roman"/>
          <w:color w:val="4472C4" w:themeColor="accent1"/>
          <w:sz w:val="18"/>
          <w:szCs w:val="18"/>
          <w:lang w:val="en-US" w:eastAsia="fr-FR"/>
        </w:rPr>
      </w:pPr>
    </w:p>
    <w:p w14:paraId="72DBC759" w14:textId="4E2D8E1B" w:rsidR="0041545A" w:rsidRDefault="0041545A" w:rsidP="0041545A">
      <w:pPr>
        <w:pStyle w:val="Paragraphedeliste"/>
        <w:numPr>
          <w:ilvl w:val="0"/>
          <w:numId w:val="1"/>
        </w:numPr>
        <w:rPr>
          <w:rFonts w:ascii="Helvetica" w:eastAsia="Times New Roman" w:hAnsi="Helvetica" w:cs="Times New Roman"/>
          <w:color w:val="000000" w:themeColor="text1"/>
          <w:sz w:val="18"/>
          <w:szCs w:val="18"/>
          <w:lang w:val="en-US" w:eastAsia="fr-FR"/>
        </w:rPr>
      </w:pPr>
      <w:r>
        <w:rPr>
          <w:rFonts w:ascii="Helvetica" w:eastAsia="Times New Roman" w:hAnsi="Helvetica" w:cs="Times New Roman"/>
          <w:color w:val="000000" w:themeColor="text1"/>
          <w:sz w:val="18"/>
          <w:szCs w:val="18"/>
          <w:lang w:val="en-US" w:eastAsia="fr-FR"/>
        </w:rPr>
        <w:t>(</w:t>
      </w:r>
      <w:r w:rsidR="003138A0" w:rsidRPr="00FD2E90">
        <w:rPr>
          <w:rFonts w:ascii="Helvetica" w:eastAsia="Times New Roman" w:hAnsi="Helvetica" w:cs="Times New Roman"/>
          <w:color w:val="A6A6A6" w:themeColor="background1" w:themeShade="A6"/>
          <w:sz w:val="18"/>
          <w:szCs w:val="18"/>
          <w:lang w:val="en-US" w:eastAsia="fr-FR"/>
        </w:rPr>
        <w:t>Lines</w:t>
      </w:r>
      <w:r w:rsidRPr="00FD2E90">
        <w:rPr>
          <w:rFonts w:ascii="Helvetica" w:eastAsia="Times New Roman" w:hAnsi="Helvetica" w:cs="Times New Roman"/>
          <w:color w:val="A6A6A6" w:themeColor="background1" w:themeShade="A6"/>
          <w:sz w:val="18"/>
          <w:szCs w:val="18"/>
          <w:lang w:val="en-US" w:eastAsia="fr-FR"/>
        </w:rPr>
        <w:t xml:space="preserve"> 282 – 283, now 296 – 297</w:t>
      </w:r>
      <w:r>
        <w:rPr>
          <w:rFonts w:ascii="Helvetica" w:eastAsia="Times New Roman" w:hAnsi="Helvetica" w:cs="Times New Roman"/>
          <w:color w:val="000000" w:themeColor="text1"/>
          <w:sz w:val="18"/>
          <w:szCs w:val="18"/>
          <w:lang w:val="en-US" w:eastAsia="fr-FR"/>
        </w:rPr>
        <w:t xml:space="preserve">): </w:t>
      </w:r>
      <w:r w:rsidRPr="0041545A">
        <w:rPr>
          <w:rFonts w:ascii="Helvetica" w:eastAsia="Times New Roman" w:hAnsi="Helvetica" w:cs="Times New Roman"/>
          <w:color w:val="000000" w:themeColor="text1"/>
          <w:sz w:val="18"/>
          <w:szCs w:val="18"/>
          <w:lang w:val="en-US" w:eastAsia="fr-FR"/>
        </w:rPr>
        <w:t xml:space="preserve">Please </w:t>
      </w:r>
      <w:r w:rsidR="003138A0" w:rsidRPr="0041545A">
        <w:rPr>
          <w:rFonts w:ascii="Helvetica" w:eastAsia="Times New Roman" w:hAnsi="Helvetica" w:cs="Times New Roman"/>
          <w:color w:val="000000" w:themeColor="text1"/>
          <w:sz w:val="18"/>
          <w:szCs w:val="18"/>
          <w:lang w:val="en-US" w:eastAsia="fr-FR"/>
        </w:rPr>
        <w:t>rephrase the</w:t>
      </w:r>
      <w:r w:rsidRPr="0041545A">
        <w:rPr>
          <w:rFonts w:ascii="Helvetica" w:eastAsia="Times New Roman" w:hAnsi="Helvetica" w:cs="Times New Roman"/>
          <w:color w:val="000000" w:themeColor="text1"/>
          <w:sz w:val="18"/>
          <w:szCs w:val="18"/>
          <w:lang w:val="en-US" w:eastAsia="fr-FR"/>
        </w:rPr>
        <w:t xml:space="preserve"> sentence to add more clarity.</w:t>
      </w:r>
    </w:p>
    <w:p w14:paraId="747B9B63" w14:textId="3FE47C24" w:rsidR="0041545A" w:rsidRPr="00FD2E90" w:rsidRDefault="00FD2E90" w:rsidP="00FD2E90">
      <w:pPr>
        <w:rPr>
          <w:rFonts w:ascii="Helvetica" w:eastAsia="Times New Roman" w:hAnsi="Helvetica" w:cs="Times New Roman"/>
          <w:color w:val="4472C4" w:themeColor="accent1"/>
          <w:sz w:val="18"/>
          <w:szCs w:val="18"/>
          <w:lang w:val="en-US" w:eastAsia="fr-FR"/>
        </w:rPr>
      </w:pPr>
      <w:r>
        <w:rPr>
          <w:rFonts w:ascii="Helvetica" w:eastAsia="Times New Roman" w:hAnsi="Helvetica" w:cs="Times New Roman"/>
          <w:color w:val="4472C4" w:themeColor="accent1"/>
          <w:sz w:val="18"/>
          <w:szCs w:val="18"/>
          <w:lang w:val="en-US" w:eastAsia="fr-FR"/>
        </w:rPr>
        <w:t>The phrase has been rephrased to add more clarity to this step.</w:t>
      </w:r>
    </w:p>
    <w:p w14:paraId="7378D9DA" w14:textId="77777777" w:rsidR="00FD2E90" w:rsidRPr="00FD2E90" w:rsidRDefault="00FD2E90" w:rsidP="00FD2E90">
      <w:pPr>
        <w:rPr>
          <w:rFonts w:ascii="Helvetica" w:eastAsia="Times New Roman" w:hAnsi="Helvetica" w:cs="Times New Roman"/>
          <w:color w:val="4472C4" w:themeColor="accent1"/>
          <w:sz w:val="18"/>
          <w:szCs w:val="18"/>
          <w:lang w:val="en-US" w:eastAsia="fr-FR"/>
        </w:rPr>
      </w:pPr>
    </w:p>
    <w:p w14:paraId="65F7D701" w14:textId="4358D9FD" w:rsidR="0041545A" w:rsidRDefault="0041545A" w:rsidP="0041545A">
      <w:pPr>
        <w:pStyle w:val="Paragraphedeliste"/>
        <w:numPr>
          <w:ilvl w:val="0"/>
          <w:numId w:val="1"/>
        </w:numPr>
        <w:rPr>
          <w:rFonts w:ascii="Helvetica" w:eastAsia="Times New Roman" w:hAnsi="Helvetica" w:cs="Times New Roman"/>
          <w:color w:val="000000" w:themeColor="text1"/>
          <w:sz w:val="18"/>
          <w:szCs w:val="18"/>
          <w:lang w:val="en-US" w:eastAsia="fr-FR"/>
        </w:rPr>
      </w:pPr>
      <w:r>
        <w:rPr>
          <w:rFonts w:ascii="Helvetica" w:eastAsia="Times New Roman" w:hAnsi="Helvetica" w:cs="Times New Roman"/>
          <w:color w:val="000000" w:themeColor="text1"/>
          <w:sz w:val="18"/>
          <w:szCs w:val="18"/>
          <w:lang w:val="en-US" w:eastAsia="fr-FR"/>
        </w:rPr>
        <w:t xml:space="preserve"> (</w:t>
      </w:r>
      <w:r w:rsidR="00FD2E90" w:rsidRPr="00FD2E90">
        <w:rPr>
          <w:rFonts w:ascii="Helvetica" w:eastAsia="Times New Roman" w:hAnsi="Helvetica" w:cs="Times New Roman"/>
          <w:color w:val="A6A6A6" w:themeColor="background1" w:themeShade="A6"/>
          <w:sz w:val="18"/>
          <w:szCs w:val="18"/>
          <w:lang w:val="en-US" w:eastAsia="fr-FR"/>
        </w:rPr>
        <w:t>Line</w:t>
      </w:r>
      <w:r w:rsidRPr="00FD2E90">
        <w:rPr>
          <w:rFonts w:ascii="Helvetica" w:eastAsia="Times New Roman" w:hAnsi="Helvetica" w:cs="Times New Roman"/>
          <w:color w:val="A6A6A6" w:themeColor="background1" w:themeShade="A6"/>
          <w:sz w:val="18"/>
          <w:szCs w:val="18"/>
          <w:lang w:val="en-US" w:eastAsia="fr-FR"/>
        </w:rPr>
        <w:t xml:space="preserve"> 316, now 327</w:t>
      </w:r>
      <w:r>
        <w:rPr>
          <w:rFonts w:ascii="Helvetica" w:eastAsia="Times New Roman" w:hAnsi="Helvetica" w:cs="Times New Roman"/>
          <w:color w:val="000000" w:themeColor="text1"/>
          <w:sz w:val="18"/>
          <w:szCs w:val="18"/>
          <w:lang w:val="en-US" w:eastAsia="fr-FR"/>
        </w:rPr>
        <w:t xml:space="preserve">): </w:t>
      </w:r>
      <w:r w:rsidRPr="0041545A">
        <w:rPr>
          <w:rFonts w:ascii="Helvetica" w:eastAsia="Times New Roman" w:hAnsi="Helvetica" w:cs="Times New Roman"/>
          <w:color w:val="000000" w:themeColor="text1"/>
          <w:sz w:val="18"/>
          <w:szCs w:val="18"/>
          <w:lang w:val="en-US" w:eastAsia="fr-FR"/>
        </w:rPr>
        <w:t>Pipette 1? There is nothing specific to pipette 1 in the Table of Materials. Please ensure that all the necessary details are included (size, volume etc.)</w:t>
      </w:r>
    </w:p>
    <w:p w14:paraId="73396D86" w14:textId="071979F4" w:rsidR="0041545A" w:rsidRPr="00FD2E90" w:rsidRDefault="00FD2E90" w:rsidP="00FD2E90">
      <w:pPr>
        <w:rPr>
          <w:rFonts w:ascii="Helvetica" w:eastAsia="Times New Roman" w:hAnsi="Helvetica" w:cs="Times New Roman"/>
          <w:color w:val="4472C4" w:themeColor="accent1"/>
          <w:sz w:val="18"/>
          <w:szCs w:val="18"/>
          <w:lang w:val="en-US" w:eastAsia="fr-FR"/>
        </w:rPr>
      </w:pPr>
      <w:r>
        <w:rPr>
          <w:rFonts w:ascii="Helvetica" w:eastAsia="Times New Roman" w:hAnsi="Helvetica" w:cs="Times New Roman"/>
          <w:color w:val="4472C4" w:themeColor="accent1"/>
          <w:sz w:val="18"/>
          <w:szCs w:val="18"/>
          <w:lang w:val="en-US" w:eastAsia="fr-FR"/>
        </w:rPr>
        <w:t>The mention to the “pipette 1” has been added in the Table of Materials.</w:t>
      </w:r>
    </w:p>
    <w:p w14:paraId="231541B9" w14:textId="77777777" w:rsidR="00FD2E90" w:rsidRPr="00FD2E90" w:rsidRDefault="00FD2E90" w:rsidP="00FD2E90">
      <w:pPr>
        <w:rPr>
          <w:rFonts w:ascii="Helvetica" w:eastAsia="Times New Roman" w:hAnsi="Helvetica" w:cs="Times New Roman"/>
          <w:color w:val="4472C4" w:themeColor="accent1"/>
          <w:sz w:val="18"/>
          <w:szCs w:val="18"/>
          <w:lang w:val="en-US" w:eastAsia="fr-FR"/>
        </w:rPr>
      </w:pPr>
    </w:p>
    <w:p w14:paraId="759BC09E" w14:textId="4831C224" w:rsidR="0041545A" w:rsidRDefault="0041545A" w:rsidP="0041545A">
      <w:pPr>
        <w:pStyle w:val="Paragraphedeliste"/>
        <w:numPr>
          <w:ilvl w:val="0"/>
          <w:numId w:val="1"/>
        </w:numPr>
        <w:rPr>
          <w:rFonts w:ascii="Helvetica" w:eastAsia="Times New Roman" w:hAnsi="Helvetica" w:cs="Times New Roman"/>
          <w:color w:val="000000" w:themeColor="text1"/>
          <w:sz w:val="18"/>
          <w:szCs w:val="18"/>
          <w:lang w:val="en-US" w:eastAsia="fr-FR"/>
        </w:rPr>
      </w:pPr>
      <w:r>
        <w:rPr>
          <w:rFonts w:ascii="Helvetica" w:eastAsia="Times New Roman" w:hAnsi="Helvetica" w:cs="Times New Roman"/>
          <w:color w:val="000000" w:themeColor="text1"/>
          <w:sz w:val="18"/>
          <w:szCs w:val="18"/>
          <w:lang w:val="en-US" w:eastAsia="fr-FR"/>
        </w:rPr>
        <w:t>(</w:t>
      </w:r>
      <w:r w:rsidR="00FD2E90" w:rsidRPr="00FD2E90">
        <w:rPr>
          <w:rFonts w:ascii="Helvetica" w:eastAsia="Times New Roman" w:hAnsi="Helvetica" w:cs="Times New Roman"/>
          <w:color w:val="A6A6A6" w:themeColor="background1" w:themeShade="A6"/>
          <w:sz w:val="18"/>
          <w:szCs w:val="18"/>
          <w:lang w:val="en-US" w:eastAsia="fr-FR"/>
        </w:rPr>
        <w:t>Lines</w:t>
      </w:r>
      <w:r w:rsidRPr="00FD2E90">
        <w:rPr>
          <w:rFonts w:ascii="Helvetica" w:eastAsia="Times New Roman" w:hAnsi="Helvetica" w:cs="Times New Roman"/>
          <w:color w:val="A6A6A6" w:themeColor="background1" w:themeShade="A6"/>
          <w:sz w:val="18"/>
          <w:szCs w:val="18"/>
          <w:lang w:val="en-US" w:eastAsia="fr-FR"/>
        </w:rPr>
        <w:t xml:space="preserve"> 321 – 322, now 339 – 340</w:t>
      </w:r>
      <w:r>
        <w:rPr>
          <w:rFonts w:ascii="Helvetica" w:eastAsia="Times New Roman" w:hAnsi="Helvetica" w:cs="Times New Roman"/>
          <w:color w:val="000000" w:themeColor="text1"/>
          <w:sz w:val="18"/>
          <w:szCs w:val="18"/>
          <w:lang w:val="en-US" w:eastAsia="fr-FR"/>
        </w:rPr>
        <w:t xml:space="preserve">): </w:t>
      </w:r>
      <w:r w:rsidRPr="0041545A">
        <w:rPr>
          <w:rFonts w:ascii="Helvetica" w:eastAsia="Times New Roman" w:hAnsi="Helvetica" w:cs="Times New Roman"/>
          <w:color w:val="000000" w:themeColor="text1"/>
          <w:sz w:val="18"/>
          <w:szCs w:val="18"/>
          <w:lang w:val="en-US" w:eastAsia="fr-FR"/>
        </w:rPr>
        <w:t>Pipette 2 and 3? There is nothing specific to these in the Table of Materials. Please specify the (size, volume etc.). If it was performed using any commercial Dissociator, please specify in the Table of Materials.</w:t>
      </w:r>
    </w:p>
    <w:p w14:paraId="7537103C" w14:textId="5C8245C3" w:rsidR="0041545A" w:rsidRPr="00FD2E90" w:rsidRDefault="00FD2E90" w:rsidP="00FD2E90">
      <w:pPr>
        <w:rPr>
          <w:rFonts w:ascii="Helvetica" w:eastAsia="Times New Roman" w:hAnsi="Helvetica" w:cs="Times New Roman"/>
          <w:color w:val="4472C4" w:themeColor="accent1"/>
          <w:sz w:val="18"/>
          <w:szCs w:val="18"/>
          <w:lang w:val="en-US" w:eastAsia="fr-FR"/>
        </w:rPr>
      </w:pPr>
      <w:r>
        <w:rPr>
          <w:rFonts w:ascii="Helvetica" w:eastAsia="Times New Roman" w:hAnsi="Helvetica" w:cs="Times New Roman"/>
          <w:color w:val="4472C4" w:themeColor="accent1"/>
          <w:sz w:val="18"/>
          <w:szCs w:val="18"/>
          <w:lang w:val="en-US" w:eastAsia="fr-FR"/>
        </w:rPr>
        <w:t>The mentions to the “pipette 2” and “pipette 3” have been added in the Table of Materials.</w:t>
      </w:r>
    </w:p>
    <w:p w14:paraId="31A3641E" w14:textId="77777777" w:rsidR="00FD2E90" w:rsidRPr="00FD2E90" w:rsidRDefault="00FD2E90" w:rsidP="00FD2E90">
      <w:pPr>
        <w:rPr>
          <w:rFonts w:ascii="Helvetica" w:eastAsia="Times New Roman" w:hAnsi="Helvetica" w:cs="Times New Roman"/>
          <w:color w:val="4472C4" w:themeColor="accent1"/>
          <w:sz w:val="18"/>
          <w:szCs w:val="18"/>
          <w:lang w:val="en-US" w:eastAsia="fr-FR"/>
        </w:rPr>
      </w:pPr>
    </w:p>
    <w:p w14:paraId="1BA71E03" w14:textId="29461F7E" w:rsidR="0041545A" w:rsidRDefault="0041545A" w:rsidP="0041545A">
      <w:pPr>
        <w:pStyle w:val="Paragraphedeliste"/>
        <w:numPr>
          <w:ilvl w:val="0"/>
          <w:numId w:val="1"/>
        </w:numPr>
        <w:rPr>
          <w:rFonts w:ascii="Helvetica" w:eastAsia="Times New Roman" w:hAnsi="Helvetica" w:cs="Times New Roman"/>
          <w:color w:val="000000" w:themeColor="text1"/>
          <w:sz w:val="18"/>
          <w:szCs w:val="18"/>
          <w:lang w:val="en-US" w:eastAsia="fr-FR"/>
        </w:rPr>
      </w:pPr>
      <w:r>
        <w:rPr>
          <w:rFonts w:ascii="Helvetica" w:eastAsia="Times New Roman" w:hAnsi="Helvetica" w:cs="Times New Roman"/>
          <w:color w:val="000000" w:themeColor="text1"/>
          <w:sz w:val="18"/>
          <w:szCs w:val="18"/>
          <w:lang w:val="en-US" w:eastAsia="fr-FR"/>
        </w:rPr>
        <w:t>(</w:t>
      </w:r>
      <w:r w:rsidR="00FD2E90" w:rsidRPr="00FD2E90">
        <w:rPr>
          <w:rFonts w:ascii="Helvetica" w:eastAsia="Times New Roman" w:hAnsi="Helvetica" w:cs="Times New Roman"/>
          <w:color w:val="A6A6A6" w:themeColor="background1" w:themeShade="A6"/>
          <w:sz w:val="18"/>
          <w:szCs w:val="18"/>
          <w:lang w:val="en-US" w:eastAsia="fr-FR"/>
        </w:rPr>
        <w:t>Line</w:t>
      </w:r>
      <w:r w:rsidRPr="00FD2E90">
        <w:rPr>
          <w:rFonts w:ascii="Helvetica" w:eastAsia="Times New Roman" w:hAnsi="Helvetica" w:cs="Times New Roman"/>
          <w:color w:val="A6A6A6" w:themeColor="background1" w:themeShade="A6"/>
          <w:sz w:val="18"/>
          <w:szCs w:val="18"/>
          <w:lang w:val="en-US" w:eastAsia="fr-FR"/>
        </w:rPr>
        <w:t xml:space="preserve"> 327, now 345</w:t>
      </w:r>
      <w:r>
        <w:rPr>
          <w:rFonts w:ascii="Helvetica" w:eastAsia="Times New Roman" w:hAnsi="Helvetica" w:cs="Times New Roman"/>
          <w:color w:val="000000" w:themeColor="text1"/>
          <w:sz w:val="18"/>
          <w:szCs w:val="18"/>
          <w:lang w:val="en-US" w:eastAsia="fr-FR"/>
        </w:rPr>
        <w:t xml:space="preserve">): </w:t>
      </w:r>
      <w:r w:rsidRPr="0041545A">
        <w:rPr>
          <w:rFonts w:ascii="Helvetica" w:eastAsia="Times New Roman" w:hAnsi="Helvetica" w:cs="Times New Roman"/>
          <w:color w:val="000000" w:themeColor="text1"/>
          <w:sz w:val="18"/>
          <w:szCs w:val="18"/>
          <w:lang w:val="en-US" w:eastAsia="fr-FR"/>
        </w:rPr>
        <w:t>Please include this in the Table of Materials. Is this a component in the myelin removal beads II?</w:t>
      </w:r>
    </w:p>
    <w:p w14:paraId="6BDB37E2" w14:textId="3BFB33C2" w:rsidR="0041545A" w:rsidRPr="00FD2E90" w:rsidRDefault="00FD2E90" w:rsidP="00FD2E90">
      <w:pPr>
        <w:rPr>
          <w:rFonts w:ascii="Helvetica" w:eastAsia="Times New Roman" w:hAnsi="Helvetica" w:cs="Times New Roman"/>
          <w:color w:val="4472C4" w:themeColor="accent1"/>
          <w:sz w:val="18"/>
          <w:szCs w:val="18"/>
          <w:lang w:val="en-US" w:eastAsia="fr-FR"/>
        </w:rPr>
      </w:pPr>
      <w:r>
        <w:rPr>
          <w:rFonts w:ascii="Helvetica" w:eastAsia="Times New Roman" w:hAnsi="Helvetica" w:cs="Times New Roman"/>
          <w:color w:val="4472C4" w:themeColor="accent1"/>
          <w:sz w:val="18"/>
          <w:szCs w:val="18"/>
          <w:lang w:val="en-US" w:eastAsia="fr-FR"/>
        </w:rPr>
        <w:t>Yes, it is a component of the myelin removal beads II kit. This detail has been added in the Table of Materials.</w:t>
      </w:r>
    </w:p>
    <w:p w14:paraId="614DBC50" w14:textId="77777777" w:rsidR="00FD2E90" w:rsidRPr="00FD2E90" w:rsidRDefault="00FD2E90" w:rsidP="00FD2E90">
      <w:pPr>
        <w:rPr>
          <w:rFonts w:ascii="Helvetica" w:eastAsia="Times New Roman" w:hAnsi="Helvetica" w:cs="Times New Roman"/>
          <w:color w:val="4472C4" w:themeColor="accent1"/>
          <w:sz w:val="18"/>
          <w:szCs w:val="18"/>
          <w:lang w:val="en-US" w:eastAsia="fr-FR"/>
        </w:rPr>
      </w:pPr>
    </w:p>
    <w:p w14:paraId="679C2242" w14:textId="73FADCC8" w:rsidR="0041545A" w:rsidRDefault="0041545A" w:rsidP="0041545A">
      <w:pPr>
        <w:pStyle w:val="Paragraphedeliste"/>
        <w:numPr>
          <w:ilvl w:val="0"/>
          <w:numId w:val="1"/>
        </w:numPr>
        <w:rPr>
          <w:rFonts w:ascii="Helvetica" w:eastAsia="Times New Roman" w:hAnsi="Helvetica" w:cs="Times New Roman"/>
          <w:color w:val="000000" w:themeColor="text1"/>
          <w:sz w:val="18"/>
          <w:szCs w:val="18"/>
          <w:lang w:val="en-US" w:eastAsia="fr-FR"/>
        </w:rPr>
      </w:pPr>
      <w:r>
        <w:rPr>
          <w:rFonts w:ascii="Helvetica" w:eastAsia="Times New Roman" w:hAnsi="Helvetica" w:cs="Times New Roman"/>
          <w:color w:val="000000" w:themeColor="text1"/>
          <w:sz w:val="18"/>
          <w:szCs w:val="18"/>
          <w:lang w:val="en-US" w:eastAsia="fr-FR"/>
        </w:rPr>
        <w:t>(</w:t>
      </w:r>
      <w:r w:rsidR="00FD2E90" w:rsidRPr="00FD2E90">
        <w:rPr>
          <w:rFonts w:ascii="Helvetica" w:eastAsia="Times New Roman" w:hAnsi="Helvetica" w:cs="Times New Roman"/>
          <w:color w:val="A6A6A6" w:themeColor="background1" w:themeShade="A6"/>
          <w:sz w:val="18"/>
          <w:szCs w:val="18"/>
          <w:lang w:val="en-US" w:eastAsia="fr-FR"/>
        </w:rPr>
        <w:t>Lines</w:t>
      </w:r>
      <w:r w:rsidRPr="00FD2E90">
        <w:rPr>
          <w:rFonts w:ascii="Helvetica" w:eastAsia="Times New Roman" w:hAnsi="Helvetica" w:cs="Times New Roman"/>
          <w:color w:val="A6A6A6" w:themeColor="background1" w:themeShade="A6"/>
          <w:sz w:val="18"/>
          <w:szCs w:val="18"/>
          <w:lang w:val="en-US" w:eastAsia="fr-FR"/>
        </w:rPr>
        <w:t xml:space="preserve"> 374 – 375, now </w:t>
      </w:r>
      <w:r w:rsidR="00FD2E90" w:rsidRPr="00FD2E90">
        <w:rPr>
          <w:rFonts w:ascii="Helvetica" w:eastAsia="Times New Roman" w:hAnsi="Helvetica" w:cs="Times New Roman"/>
          <w:color w:val="A6A6A6" w:themeColor="background1" w:themeShade="A6"/>
          <w:sz w:val="18"/>
          <w:szCs w:val="18"/>
          <w:lang w:val="en-US" w:eastAsia="fr-FR"/>
        </w:rPr>
        <w:t>395 – 397</w:t>
      </w:r>
      <w:r>
        <w:rPr>
          <w:rFonts w:ascii="Helvetica" w:eastAsia="Times New Roman" w:hAnsi="Helvetica" w:cs="Times New Roman"/>
          <w:color w:val="000000" w:themeColor="text1"/>
          <w:sz w:val="18"/>
          <w:szCs w:val="18"/>
          <w:lang w:val="en-US" w:eastAsia="fr-FR"/>
        </w:rPr>
        <w:t xml:space="preserve">): </w:t>
      </w:r>
      <w:r w:rsidRPr="0041545A">
        <w:rPr>
          <w:rFonts w:ascii="Helvetica" w:eastAsia="Times New Roman" w:hAnsi="Helvetica" w:cs="Times New Roman"/>
          <w:color w:val="000000" w:themeColor="text1"/>
          <w:sz w:val="18"/>
          <w:szCs w:val="18"/>
          <w:lang w:val="en-US" w:eastAsia="fr-FR"/>
        </w:rPr>
        <w:t>How much diluted? what is used for dilution?</w:t>
      </w:r>
    </w:p>
    <w:p w14:paraId="171C250B" w14:textId="3168FFDD" w:rsidR="0041545A" w:rsidRPr="00FD2E90" w:rsidRDefault="00FD2E90" w:rsidP="00FD2E90">
      <w:pPr>
        <w:rPr>
          <w:rFonts w:ascii="Helvetica" w:eastAsia="Times New Roman" w:hAnsi="Helvetica" w:cs="Times New Roman"/>
          <w:color w:val="4472C4" w:themeColor="accent1"/>
          <w:sz w:val="18"/>
          <w:szCs w:val="18"/>
          <w:lang w:val="en-US" w:eastAsia="fr-FR"/>
        </w:rPr>
      </w:pPr>
      <w:r>
        <w:rPr>
          <w:rFonts w:ascii="Helvetica" w:eastAsia="Times New Roman" w:hAnsi="Helvetica" w:cs="Times New Roman"/>
          <w:color w:val="4472C4" w:themeColor="accent1"/>
          <w:sz w:val="18"/>
          <w:szCs w:val="18"/>
          <w:lang w:val="en-US" w:eastAsia="fr-FR"/>
        </w:rPr>
        <w:t>The details about the dilution have been added in the manuscript.</w:t>
      </w:r>
    </w:p>
    <w:p w14:paraId="0FF10D54" w14:textId="77777777" w:rsidR="00FD2E90" w:rsidRPr="00FD2E90" w:rsidRDefault="00FD2E90" w:rsidP="00FD2E90">
      <w:pPr>
        <w:rPr>
          <w:rFonts w:ascii="Helvetica" w:eastAsia="Times New Roman" w:hAnsi="Helvetica" w:cs="Times New Roman"/>
          <w:color w:val="4472C4" w:themeColor="accent1"/>
          <w:sz w:val="18"/>
          <w:szCs w:val="18"/>
          <w:lang w:val="en-US" w:eastAsia="fr-FR"/>
        </w:rPr>
      </w:pPr>
    </w:p>
    <w:p w14:paraId="59EA8EBE" w14:textId="6F756C3B" w:rsidR="00277CFC" w:rsidRDefault="0041545A" w:rsidP="00FD2E90">
      <w:pPr>
        <w:pStyle w:val="Paragraphedeliste"/>
        <w:numPr>
          <w:ilvl w:val="0"/>
          <w:numId w:val="1"/>
        </w:numPr>
        <w:rPr>
          <w:rFonts w:ascii="Helvetica" w:eastAsia="Times New Roman" w:hAnsi="Helvetica" w:cs="Times New Roman"/>
          <w:color w:val="000000" w:themeColor="text1"/>
          <w:sz w:val="18"/>
          <w:szCs w:val="18"/>
          <w:lang w:val="en-US" w:eastAsia="fr-FR"/>
        </w:rPr>
      </w:pPr>
      <w:r>
        <w:rPr>
          <w:rFonts w:ascii="Helvetica" w:eastAsia="Times New Roman" w:hAnsi="Helvetica" w:cs="Times New Roman"/>
          <w:color w:val="000000" w:themeColor="text1"/>
          <w:sz w:val="18"/>
          <w:szCs w:val="18"/>
          <w:lang w:val="en-US" w:eastAsia="fr-FR"/>
        </w:rPr>
        <w:t>(</w:t>
      </w:r>
      <w:r w:rsidR="00FD2E90" w:rsidRPr="00FD2E90">
        <w:rPr>
          <w:rFonts w:ascii="Helvetica" w:eastAsia="Times New Roman" w:hAnsi="Helvetica" w:cs="Times New Roman"/>
          <w:color w:val="A6A6A6" w:themeColor="background1" w:themeShade="A6"/>
          <w:sz w:val="18"/>
          <w:szCs w:val="18"/>
          <w:lang w:val="en-US" w:eastAsia="fr-FR"/>
        </w:rPr>
        <w:t>Line</w:t>
      </w:r>
      <w:r w:rsidRPr="00FD2E90">
        <w:rPr>
          <w:rFonts w:ascii="Helvetica" w:eastAsia="Times New Roman" w:hAnsi="Helvetica" w:cs="Times New Roman"/>
          <w:color w:val="A6A6A6" w:themeColor="background1" w:themeShade="A6"/>
          <w:sz w:val="18"/>
          <w:szCs w:val="18"/>
          <w:lang w:val="en-US" w:eastAsia="fr-FR"/>
        </w:rPr>
        <w:t xml:space="preserve"> 377, now </w:t>
      </w:r>
      <w:r w:rsidR="00FD2E90" w:rsidRPr="00FD2E90">
        <w:rPr>
          <w:rFonts w:ascii="Helvetica" w:eastAsia="Times New Roman" w:hAnsi="Helvetica" w:cs="Times New Roman"/>
          <w:color w:val="A6A6A6" w:themeColor="background1" w:themeShade="A6"/>
          <w:sz w:val="18"/>
          <w:szCs w:val="18"/>
          <w:lang w:val="en-US" w:eastAsia="fr-FR"/>
        </w:rPr>
        <w:t>399 – 400</w:t>
      </w:r>
      <w:r>
        <w:rPr>
          <w:rFonts w:ascii="Helvetica" w:eastAsia="Times New Roman" w:hAnsi="Helvetica" w:cs="Times New Roman"/>
          <w:color w:val="000000" w:themeColor="text1"/>
          <w:sz w:val="18"/>
          <w:szCs w:val="18"/>
          <w:lang w:val="en-US" w:eastAsia="fr-FR"/>
        </w:rPr>
        <w:t xml:space="preserve">): </w:t>
      </w:r>
      <w:r w:rsidRPr="0041545A">
        <w:rPr>
          <w:rFonts w:ascii="Helvetica" w:eastAsia="Times New Roman" w:hAnsi="Helvetica" w:cs="Times New Roman"/>
          <w:color w:val="000000" w:themeColor="text1"/>
          <w:sz w:val="18"/>
          <w:szCs w:val="18"/>
          <w:lang w:val="en-US" w:eastAsia="fr-FR"/>
        </w:rPr>
        <w:t>Is it performed according to the manufacturer's protocol. If so, please mention it in the step.</w:t>
      </w:r>
    </w:p>
    <w:p w14:paraId="06C5FDE9" w14:textId="3F3348BB" w:rsidR="00FD2E90" w:rsidRPr="00FD2E90" w:rsidRDefault="00FD2E90" w:rsidP="00FD2E90">
      <w:pPr>
        <w:rPr>
          <w:rFonts w:ascii="Helvetica" w:eastAsia="Times New Roman" w:hAnsi="Helvetica" w:cs="Times New Roman"/>
          <w:color w:val="4472C4" w:themeColor="accent1"/>
          <w:sz w:val="18"/>
          <w:szCs w:val="18"/>
          <w:lang w:val="en-US" w:eastAsia="fr-FR"/>
        </w:rPr>
      </w:pPr>
      <w:r>
        <w:rPr>
          <w:rFonts w:ascii="Helvetica" w:eastAsia="Times New Roman" w:hAnsi="Helvetica" w:cs="Times New Roman"/>
          <w:color w:val="4472C4" w:themeColor="accent1"/>
          <w:sz w:val="18"/>
          <w:szCs w:val="18"/>
          <w:lang w:val="en-US" w:eastAsia="fr-FR"/>
        </w:rPr>
        <w:t>Yes it is performed according to the manufacturer’s protocol, we have added this mention in the manuscript.</w:t>
      </w:r>
    </w:p>
    <w:sectPr w:rsidR="00FD2E90" w:rsidRPr="00FD2E90" w:rsidSect="006527F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8C51E9"/>
    <w:multiLevelType w:val="hybridMultilevel"/>
    <w:tmpl w:val="8B388272"/>
    <w:lvl w:ilvl="0" w:tplc="8700A6AC">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4C"/>
    <w:rsid w:val="00015034"/>
    <w:rsid w:val="000150BD"/>
    <w:rsid w:val="00031F31"/>
    <w:rsid w:val="000443C7"/>
    <w:rsid w:val="000518BF"/>
    <w:rsid w:val="000540DB"/>
    <w:rsid w:val="00072F27"/>
    <w:rsid w:val="00073EEB"/>
    <w:rsid w:val="0008005B"/>
    <w:rsid w:val="00081E6F"/>
    <w:rsid w:val="000868BC"/>
    <w:rsid w:val="00086F47"/>
    <w:rsid w:val="000B4992"/>
    <w:rsid w:val="000D46AE"/>
    <w:rsid w:val="000F1397"/>
    <w:rsid w:val="000F2292"/>
    <w:rsid w:val="000F3231"/>
    <w:rsid w:val="000F60D4"/>
    <w:rsid w:val="00127CE2"/>
    <w:rsid w:val="001410BC"/>
    <w:rsid w:val="0015441D"/>
    <w:rsid w:val="001649FE"/>
    <w:rsid w:val="00176DF0"/>
    <w:rsid w:val="00180F74"/>
    <w:rsid w:val="00195904"/>
    <w:rsid w:val="001A057C"/>
    <w:rsid w:val="001D1E1F"/>
    <w:rsid w:val="001E430C"/>
    <w:rsid w:val="002174B4"/>
    <w:rsid w:val="0022185F"/>
    <w:rsid w:val="00222C42"/>
    <w:rsid w:val="00227B28"/>
    <w:rsid w:val="00237376"/>
    <w:rsid w:val="00240740"/>
    <w:rsid w:val="00243776"/>
    <w:rsid w:val="00253524"/>
    <w:rsid w:val="00254566"/>
    <w:rsid w:val="00255731"/>
    <w:rsid w:val="00262AEF"/>
    <w:rsid w:val="00263D44"/>
    <w:rsid w:val="00264974"/>
    <w:rsid w:val="002679CE"/>
    <w:rsid w:val="00277CFC"/>
    <w:rsid w:val="0028352B"/>
    <w:rsid w:val="00290A19"/>
    <w:rsid w:val="00295194"/>
    <w:rsid w:val="002C1AA8"/>
    <w:rsid w:val="002C6D64"/>
    <w:rsid w:val="002F10D7"/>
    <w:rsid w:val="00306A2C"/>
    <w:rsid w:val="00310669"/>
    <w:rsid w:val="00311B20"/>
    <w:rsid w:val="003138A0"/>
    <w:rsid w:val="00327629"/>
    <w:rsid w:val="00334056"/>
    <w:rsid w:val="00347F74"/>
    <w:rsid w:val="00351478"/>
    <w:rsid w:val="003562EF"/>
    <w:rsid w:val="00357923"/>
    <w:rsid w:val="0037283A"/>
    <w:rsid w:val="003819DA"/>
    <w:rsid w:val="003946FC"/>
    <w:rsid w:val="00395DFA"/>
    <w:rsid w:val="003A022F"/>
    <w:rsid w:val="003B44CA"/>
    <w:rsid w:val="003C5578"/>
    <w:rsid w:val="003E2812"/>
    <w:rsid w:val="003E3E09"/>
    <w:rsid w:val="003E4844"/>
    <w:rsid w:val="003F0206"/>
    <w:rsid w:val="003F031F"/>
    <w:rsid w:val="003F0CF7"/>
    <w:rsid w:val="003F1ABD"/>
    <w:rsid w:val="004066EA"/>
    <w:rsid w:val="0041545A"/>
    <w:rsid w:val="00420F19"/>
    <w:rsid w:val="00437F82"/>
    <w:rsid w:val="00457903"/>
    <w:rsid w:val="0046090B"/>
    <w:rsid w:val="004638FE"/>
    <w:rsid w:val="004754B6"/>
    <w:rsid w:val="00482E71"/>
    <w:rsid w:val="004862B8"/>
    <w:rsid w:val="00492DC0"/>
    <w:rsid w:val="004B1FF4"/>
    <w:rsid w:val="004B6FCD"/>
    <w:rsid w:val="004C7325"/>
    <w:rsid w:val="004D0B5D"/>
    <w:rsid w:val="004E0D02"/>
    <w:rsid w:val="00510751"/>
    <w:rsid w:val="00522838"/>
    <w:rsid w:val="00525D28"/>
    <w:rsid w:val="005310A8"/>
    <w:rsid w:val="0055740E"/>
    <w:rsid w:val="00567B98"/>
    <w:rsid w:val="0057146F"/>
    <w:rsid w:val="00594494"/>
    <w:rsid w:val="00594B82"/>
    <w:rsid w:val="005A18C0"/>
    <w:rsid w:val="005B1E8B"/>
    <w:rsid w:val="005C6306"/>
    <w:rsid w:val="005C7A25"/>
    <w:rsid w:val="00600340"/>
    <w:rsid w:val="0061318A"/>
    <w:rsid w:val="00644850"/>
    <w:rsid w:val="006527F8"/>
    <w:rsid w:val="006528D6"/>
    <w:rsid w:val="00661318"/>
    <w:rsid w:val="006633CA"/>
    <w:rsid w:val="006771A0"/>
    <w:rsid w:val="006A0205"/>
    <w:rsid w:val="006A4B6C"/>
    <w:rsid w:val="006A7352"/>
    <w:rsid w:val="006B6FF1"/>
    <w:rsid w:val="006C3884"/>
    <w:rsid w:val="006D174B"/>
    <w:rsid w:val="00700EE0"/>
    <w:rsid w:val="00705EB2"/>
    <w:rsid w:val="00710016"/>
    <w:rsid w:val="00710D2F"/>
    <w:rsid w:val="00714866"/>
    <w:rsid w:val="007241F6"/>
    <w:rsid w:val="00732E35"/>
    <w:rsid w:val="00740887"/>
    <w:rsid w:val="00741B32"/>
    <w:rsid w:val="00757414"/>
    <w:rsid w:val="00764E09"/>
    <w:rsid w:val="00770F59"/>
    <w:rsid w:val="00774678"/>
    <w:rsid w:val="007900FE"/>
    <w:rsid w:val="007A1AEF"/>
    <w:rsid w:val="007A22E2"/>
    <w:rsid w:val="007B4655"/>
    <w:rsid w:val="007B4656"/>
    <w:rsid w:val="007D0D38"/>
    <w:rsid w:val="007D7D0D"/>
    <w:rsid w:val="007F0CA0"/>
    <w:rsid w:val="0080588A"/>
    <w:rsid w:val="0081724F"/>
    <w:rsid w:val="008221A8"/>
    <w:rsid w:val="008226A2"/>
    <w:rsid w:val="0083603F"/>
    <w:rsid w:val="008505C8"/>
    <w:rsid w:val="00854413"/>
    <w:rsid w:val="00863984"/>
    <w:rsid w:val="0087064D"/>
    <w:rsid w:val="00877FF2"/>
    <w:rsid w:val="00893A7E"/>
    <w:rsid w:val="008C090B"/>
    <w:rsid w:val="008C3B22"/>
    <w:rsid w:val="008C5906"/>
    <w:rsid w:val="008F1053"/>
    <w:rsid w:val="009044A6"/>
    <w:rsid w:val="00920C37"/>
    <w:rsid w:val="009238FB"/>
    <w:rsid w:val="00935215"/>
    <w:rsid w:val="00940F41"/>
    <w:rsid w:val="009421B6"/>
    <w:rsid w:val="00946583"/>
    <w:rsid w:val="0098205F"/>
    <w:rsid w:val="009839F1"/>
    <w:rsid w:val="00986AF3"/>
    <w:rsid w:val="009879D8"/>
    <w:rsid w:val="009960FE"/>
    <w:rsid w:val="009A10A4"/>
    <w:rsid w:val="009A1D8C"/>
    <w:rsid w:val="009A4215"/>
    <w:rsid w:val="009B1679"/>
    <w:rsid w:val="009B1A39"/>
    <w:rsid w:val="009B2369"/>
    <w:rsid w:val="009C7B0B"/>
    <w:rsid w:val="009D4363"/>
    <w:rsid w:val="009E1DF6"/>
    <w:rsid w:val="009E2B3E"/>
    <w:rsid w:val="009F257F"/>
    <w:rsid w:val="009F6BDB"/>
    <w:rsid w:val="009F7EC9"/>
    <w:rsid w:val="00A001BB"/>
    <w:rsid w:val="00A06B8C"/>
    <w:rsid w:val="00A50D27"/>
    <w:rsid w:val="00A70E68"/>
    <w:rsid w:val="00A71053"/>
    <w:rsid w:val="00A742EE"/>
    <w:rsid w:val="00A750D0"/>
    <w:rsid w:val="00A94321"/>
    <w:rsid w:val="00A95E9F"/>
    <w:rsid w:val="00AA0A55"/>
    <w:rsid w:val="00AA26FC"/>
    <w:rsid w:val="00AA671A"/>
    <w:rsid w:val="00AB3D8E"/>
    <w:rsid w:val="00AC0CDF"/>
    <w:rsid w:val="00AE1FEE"/>
    <w:rsid w:val="00AE41C6"/>
    <w:rsid w:val="00AF4D79"/>
    <w:rsid w:val="00AF4F25"/>
    <w:rsid w:val="00AF5689"/>
    <w:rsid w:val="00AF7EC8"/>
    <w:rsid w:val="00B04D14"/>
    <w:rsid w:val="00B0594C"/>
    <w:rsid w:val="00B0737E"/>
    <w:rsid w:val="00B168F1"/>
    <w:rsid w:val="00B246C5"/>
    <w:rsid w:val="00B255AD"/>
    <w:rsid w:val="00B26095"/>
    <w:rsid w:val="00B273C2"/>
    <w:rsid w:val="00B3446B"/>
    <w:rsid w:val="00B36205"/>
    <w:rsid w:val="00B45567"/>
    <w:rsid w:val="00B54C31"/>
    <w:rsid w:val="00B7656D"/>
    <w:rsid w:val="00B84206"/>
    <w:rsid w:val="00B91A23"/>
    <w:rsid w:val="00BB2A36"/>
    <w:rsid w:val="00BD3ABF"/>
    <w:rsid w:val="00BE3312"/>
    <w:rsid w:val="00BF55A8"/>
    <w:rsid w:val="00C04D0A"/>
    <w:rsid w:val="00C06CE8"/>
    <w:rsid w:val="00C30441"/>
    <w:rsid w:val="00C346B3"/>
    <w:rsid w:val="00C37A48"/>
    <w:rsid w:val="00C37B40"/>
    <w:rsid w:val="00C65BE0"/>
    <w:rsid w:val="00C716CB"/>
    <w:rsid w:val="00C74718"/>
    <w:rsid w:val="00CB018C"/>
    <w:rsid w:val="00CC1AE8"/>
    <w:rsid w:val="00CC2B12"/>
    <w:rsid w:val="00CC42A4"/>
    <w:rsid w:val="00CD4B13"/>
    <w:rsid w:val="00D12E78"/>
    <w:rsid w:val="00D2205F"/>
    <w:rsid w:val="00D30955"/>
    <w:rsid w:val="00D33620"/>
    <w:rsid w:val="00D42528"/>
    <w:rsid w:val="00D5547E"/>
    <w:rsid w:val="00D61714"/>
    <w:rsid w:val="00D64C76"/>
    <w:rsid w:val="00D7317F"/>
    <w:rsid w:val="00D87FC7"/>
    <w:rsid w:val="00DA29B2"/>
    <w:rsid w:val="00DB35D3"/>
    <w:rsid w:val="00DB38A3"/>
    <w:rsid w:val="00DC2263"/>
    <w:rsid w:val="00DC5BC0"/>
    <w:rsid w:val="00DD73A6"/>
    <w:rsid w:val="00DE2D06"/>
    <w:rsid w:val="00E0286E"/>
    <w:rsid w:val="00E1103C"/>
    <w:rsid w:val="00E1259A"/>
    <w:rsid w:val="00E13D66"/>
    <w:rsid w:val="00E24454"/>
    <w:rsid w:val="00E60886"/>
    <w:rsid w:val="00E719BA"/>
    <w:rsid w:val="00E73DBF"/>
    <w:rsid w:val="00E8755C"/>
    <w:rsid w:val="00E91AD4"/>
    <w:rsid w:val="00EA0CE8"/>
    <w:rsid w:val="00EA16BD"/>
    <w:rsid w:val="00EB00A6"/>
    <w:rsid w:val="00EB4969"/>
    <w:rsid w:val="00ED53C8"/>
    <w:rsid w:val="00EE0BAE"/>
    <w:rsid w:val="00EE7284"/>
    <w:rsid w:val="00F014CE"/>
    <w:rsid w:val="00F2392D"/>
    <w:rsid w:val="00F32522"/>
    <w:rsid w:val="00F37A3E"/>
    <w:rsid w:val="00F4630B"/>
    <w:rsid w:val="00F612B5"/>
    <w:rsid w:val="00F64397"/>
    <w:rsid w:val="00F74B3C"/>
    <w:rsid w:val="00F8023C"/>
    <w:rsid w:val="00F8129C"/>
    <w:rsid w:val="00F878D9"/>
    <w:rsid w:val="00F9696F"/>
    <w:rsid w:val="00FD0C7E"/>
    <w:rsid w:val="00FD2E90"/>
    <w:rsid w:val="00FF262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123531E4"/>
  <w15:chartTrackingRefBased/>
  <w15:docId w15:val="{C6FE5A74-8267-6C4F-A869-72BC7EAD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0594C"/>
    <w:rPr>
      <w:b/>
      <w:bCs/>
    </w:rPr>
  </w:style>
  <w:style w:type="character" w:customStyle="1" w:styleId="apple-converted-space">
    <w:name w:val="apple-converted-space"/>
    <w:basedOn w:val="Policepardfaut"/>
    <w:rsid w:val="00B0594C"/>
  </w:style>
  <w:style w:type="paragraph" w:styleId="Rvision">
    <w:name w:val="Revision"/>
    <w:hidden/>
    <w:uiPriority w:val="99"/>
    <w:semiHidden/>
    <w:rsid w:val="00AB3D8E"/>
  </w:style>
  <w:style w:type="character" w:styleId="Marquedecommentaire">
    <w:name w:val="annotation reference"/>
    <w:basedOn w:val="Policepardfaut"/>
    <w:uiPriority w:val="99"/>
    <w:semiHidden/>
    <w:unhideWhenUsed/>
    <w:rsid w:val="007F0CA0"/>
    <w:rPr>
      <w:sz w:val="16"/>
      <w:szCs w:val="16"/>
    </w:rPr>
  </w:style>
  <w:style w:type="paragraph" w:styleId="Commentaire">
    <w:name w:val="annotation text"/>
    <w:basedOn w:val="Normal"/>
    <w:link w:val="CommentaireCar"/>
    <w:uiPriority w:val="99"/>
    <w:semiHidden/>
    <w:unhideWhenUsed/>
    <w:rsid w:val="007F0CA0"/>
    <w:rPr>
      <w:sz w:val="20"/>
      <w:szCs w:val="20"/>
    </w:rPr>
  </w:style>
  <w:style w:type="character" w:customStyle="1" w:styleId="CommentaireCar">
    <w:name w:val="Commentaire Car"/>
    <w:basedOn w:val="Policepardfaut"/>
    <w:link w:val="Commentaire"/>
    <w:uiPriority w:val="99"/>
    <w:semiHidden/>
    <w:rsid w:val="007F0CA0"/>
    <w:rPr>
      <w:sz w:val="20"/>
      <w:szCs w:val="20"/>
    </w:rPr>
  </w:style>
  <w:style w:type="paragraph" w:styleId="Objetducommentaire">
    <w:name w:val="annotation subject"/>
    <w:basedOn w:val="Commentaire"/>
    <w:next w:val="Commentaire"/>
    <w:link w:val="ObjetducommentaireCar"/>
    <w:uiPriority w:val="99"/>
    <w:semiHidden/>
    <w:unhideWhenUsed/>
    <w:rsid w:val="007F0CA0"/>
    <w:rPr>
      <w:b/>
      <w:bCs/>
    </w:rPr>
  </w:style>
  <w:style w:type="character" w:customStyle="1" w:styleId="ObjetducommentaireCar">
    <w:name w:val="Objet du commentaire Car"/>
    <w:basedOn w:val="CommentaireCar"/>
    <w:link w:val="Objetducommentaire"/>
    <w:uiPriority w:val="99"/>
    <w:semiHidden/>
    <w:rsid w:val="007F0CA0"/>
    <w:rPr>
      <w:b/>
      <w:bCs/>
      <w:sz w:val="20"/>
      <w:szCs w:val="20"/>
    </w:rPr>
  </w:style>
  <w:style w:type="paragraph" w:styleId="Paragraphedeliste">
    <w:name w:val="List Paragraph"/>
    <w:basedOn w:val="Normal"/>
    <w:uiPriority w:val="34"/>
    <w:qFormat/>
    <w:rsid w:val="00240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59102">
      <w:bodyDiv w:val="1"/>
      <w:marLeft w:val="0"/>
      <w:marRight w:val="0"/>
      <w:marTop w:val="0"/>
      <w:marBottom w:val="0"/>
      <w:divBdr>
        <w:top w:val="none" w:sz="0" w:space="0" w:color="auto"/>
        <w:left w:val="none" w:sz="0" w:space="0" w:color="auto"/>
        <w:bottom w:val="none" w:sz="0" w:space="0" w:color="auto"/>
        <w:right w:val="none" w:sz="0" w:space="0" w:color="auto"/>
      </w:divBdr>
    </w:div>
    <w:div w:id="1451195962">
      <w:bodyDiv w:val="1"/>
      <w:marLeft w:val="0"/>
      <w:marRight w:val="0"/>
      <w:marTop w:val="0"/>
      <w:marBottom w:val="0"/>
      <w:divBdr>
        <w:top w:val="none" w:sz="0" w:space="0" w:color="auto"/>
        <w:left w:val="none" w:sz="0" w:space="0" w:color="auto"/>
        <w:bottom w:val="none" w:sz="0" w:space="0" w:color="auto"/>
        <w:right w:val="none" w:sz="0" w:space="0" w:color="auto"/>
      </w:divBdr>
      <w:divsChild>
        <w:div w:id="1176648580">
          <w:marLeft w:val="0"/>
          <w:marRight w:val="0"/>
          <w:marTop w:val="0"/>
          <w:marBottom w:val="0"/>
          <w:divBdr>
            <w:top w:val="none" w:sz="0" w:space="0" w:color="auto"/>
            <w:left w:val="none" w:sz="0" w:space="0" w:color="auto"/>
            <w:bottom w:val="none" w:sz="0" w:space="0" w:color="auto"/>
            <w:right w:val="none" w:sz="0" w:space="0" w:color="auto"/>
          </w:divBdr>
          <w:divsChild>
            <w:div w:id="23019863">
              <w:marLeft w:val="0"/>
              <w:marRight w:val="0"/>
              <w:marTop w:val="0"/>
              <w:marBottom w:val="0"/>
              <w:divBdr>
                <w:top w:val="none" w:sz="0" w:space="0" w:color="auto"/>
                <w:left w:val="none" w:sz="0" w:space="0" w:color="auto"/>
                <w:bottom w:val="none" w:sz="0" w:space="0" w:color="auto"/>
                <w:right w:val="none" w:sz="0" w:space="0" w:color="auto"/>
              </w:divBdr>
              <w:divsChild>
                <w:div w:id="87762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520</Words>
  <Characters>2860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Amosse</dc:creator>
  <cp:keywords/>
  <dc:description/>
  <cp:lastModifiedBy>Quentin Amosse</cp:lastModifiedBy>
  <cp:revision>25</cp:revision>
  <dcterms:created xsi:type="dcterms:W3CDTF">2021-06-07T05:30:00Z</dcterms:created>
  <dcterms:modified xsi:type="dcterms:W3CDTF">2021-07-01T13:27:00Z</dcterms:modified>
</cp:coreProperties>
</file>