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718BF" w14:textId="77777777" w:rsidR="00797C32" w:rsidRDefault="00797C32" w:rsidP="00797C32">
      <w:pPr>
        <w:ind w:left="450"/>
      </w:pPr>
    </w:p>
    <w:p w14:paraId="56F1BF25" w14:textId="77777777" w:rsidR="00797C32" w:rsidRDefault="00797C32" w:rsidP="00797C32"/>
    <w:p w14:paraId="6CD24A17" w14:textId="77777777" w:rsidR="00797C32" w:rsidRDefault="00797C32" w:rsidP="00797C32">
      <w:pPr>
        <w:ind w:left="450"/>
      </w:pPr>
    </w:p>
    <w:p w14:paraId="55660EE7" w14:textId="23856904" w:rsidR="00797C32" w:rsidRDefault="002C46E0" w:rsidP="00797C32">
      <w:pPr>
        <w:ind w:left="900" w:right="700"/>
      </w:pPr>
      <w:hyperlink r:id="rId4" w:history="1">
        <w:r w:rsidR="00797C32" w:rsidRPr="00454841">
          <w:rPr>
            <w:rStyle w:val="Hyperlink"/>
          </w:rPr>
          <w:t>https://www.jneurosci.org/content/rights-permissions</w:t>
        </w:r>
      </w:hyperlink>
      <w:r w:rsidR="00797C32">
        <w:t xml:space="preserve">   for reusing the following paper:</w:t>
      </w:r>
    </w:p>
    <w:p w14:paraId="2E937C44" w14:textId="77777777" w:rsidR="00797C32" w:rsidRDefault="00797C32" w:rsidP="00797C32">
      <w:pPr>
        <w:ind w:left="900" w:right="700"/>
      </w:pPr>
      <w:r w:rsidRPr="00797C32">
        <w:t>Mason, B. N. et al. Induction of Migraine-Like Photophobic Behavior in Mice by Both Peripheral and Central CGRP Mechanisms. Journal of Neuroscience. 37 (1), 204-216, (2017).</w:t>
      </w:r>
    </w:p>
    <w:p w14:paraId="56E794D6" w14:textId="6D150278" w:rsidR="00797C32" w:rsidRDefault="00797C32" w:rsidP="00797C32">
      <w:pPr>
        <w:ind w:left="900" w:right="700"/>
      </w:pPr>
    </w:p>
    <w:p w14:paraId="5A0C9D38" w14:textId="30F84F47" w:rsidR="00797C32" w:rsidRDefault="00797C32" w:rsidP="00797C32">
      <w:pPr>
        <w:ind w:left="900" w:right="700"/>
      </w:pPr>
    </w:p>
    <w:p w14:paraId="410619C7" w14:textId="27C0DEA8" w:rsidR="00797C32" w:rsidRDefault="002C46E0" w:rsidP="00797C32">
      <w:pPr>
        <w:ind w:left="900" w:right="700"/>
      </w:pPr>
      <w:hyperlink r:id="rId5" w:history="1">
        <w:r w:rsidR="00797C32" w:rsidRPr="00454841">
          <w:rPr>
            <w:rStyle w:val="Hyperlink"/>
          </w:rPr>
          <w:t>https://headachejournal.onlinelibrary.wiley.com/hub/journal/15264610/permissions.html</w:t>
        </w:r>
      </w:hyperlink>
      <w:r w:rsidR="00797C32">
        <w:t xml:space="preserve"> for reusing the following paper (agreement is attached from Page 2 to 5): </w:t>
      </w:r>
    </w:p>
    <w:p w14:paraId="20218819" w14:textId="7D605E1B" w:rsidR="00797C32" w:rsidRDefault="00797C32" w:rsidP="00797C32">
      <w:pPr>
        <w:ind w:left="900" w:right="700"/>
      </w:pPr>
      <w:r w:rsidRPr="00797C32">
        <w:t>Sowers, L. P. et al. Stimulation of Posterior Thalamic Nuclei Induces Photophobic Behavior in Mice. Headache. 60 (9), 1961-1981, (2020)</w:t>
      </w:r>
    </w:p>
    <w:p w14:paraId="750737ED" w14:textId="30F984B2" w:rsidR="00797C32" w:rsidRDefault="00797C32"/>
    <w:p w14:paraId="6F647568" w14:textId="7BF90153" w:rsidR="00797C32" w:rsidRDefault="00797C32"/>
    <w:p w14:paraId="1AB4D8BF" w14:textId="230CD112" w:rsidR="00797C32" w:rsidRDefault="00797C32"/>
    <w:p w14:paraId="3DBD6C0B" w14:textId="26E6A6EF" w:rsidR="00797C32" w:rsidRDefault="00797C32"/>
    <w:p w14:paraId="799ED67E" w14:textId="5D979E67" w:rsidR="00797C32" w:rsidRDefault="00797C32"/>
    <w:p w14:paraId="1CA4AE5C" w14:textId="74C1CA33" w:rsidR="00797C32" w:rsidRDefault="00797C32"/>
    <w:p w14:paraId="4976EB02" w14:textId="72227587" w:rsidR="00797C32" w:rsidRDefault="00797C32"/>
    <w:p w14:paraId="2F03B906" w14:textId="3CDDF41F" w:rsidR="00797C32" w:rsidRDefault="00797C32"/>
    <w:p w14:paraId="29EB140B" w14:textId="3A6CA81D" w:rsidR="00797C32" w:rsidRDefault="00797C32"/>
    <w:p w14:paraId="757A2A43" w14:textId="6AB4425A" w:rsidR="00797C32" w:rsidRDefault="00797C32"/>
    <w:p w14:paraId="206253D5" w14:textId="7736E3BF" w:rsidR="00797C32" w:rsidRDefault="00797C32"/>
    <w:p w14:paraId="0FCC20A2" w14:textId="250C9F46" w:rsidR="00797C32" w:rsidRDefault="00797C32"/>
    <w:p w14:paraId="704711A6" w14:textId="717D099C" w:rsidR="00797C32" w:rsidRDefault="00797C32"/>
    <w:p w14:paraId="64E68CB2" w14:textId="7BB07F92" w:rsidR="00797C32" w:rsidRDefault="00797C32"/>
    <w:p w14:paraId="3D1B0E5B" w14:textId="52029EE3" w:rsidR="00797C32" w:rsidRDefault="00797C32"/>
    <w:p w14:paraId="49963E89" w14:textId="23E9DFF8" w:rsidR="00797C32" w:rsidRDefault="00797C32"/>
    <w:p w14:paraId="5E41EA89" w14:textId="21CF6183" w:rsidR="00797C32" w:rsidRDefault="00797C32"/>
    <w:p w14:paraId="2BDCACF7" w14:textId="4BE4596B" w:rsidR="00797C32" w:rsidRDefault="00797C32"/>
    <w:p w14:paraId="124747F9" w14:textId="53A0D6B9" w:rsidR="00797C32" w:rsidRDefault="00797C32"/>
    <w:p w14:paraId="5C5A6B0B" w14:textId="13C97E28" w:rsidR="00797C32" w:rsidRDefault="00797C32"/>
    <w:p w14:paraId="33F9935B" w14:textId="349C303D" w:rsidR="00797C32" w:rsidRDefault="00797C32"/>
    <w:p w14:paraId="66F35F3C" w14:textId="21998127" w:rsidR="00797C32" w:rsidRDefault="00797C32"/>
    <w:p w14:paraId="18FC6E6A" w14:textId="2724A9A8" w:rsidR="00797C32" w:rsidRDefault="00797C32"/>
    <w:p w14:paraId="448D6101" w14:textId="7ECF4E6F" w:rsidR="00797C32" w:rsidRDefault="00797C32"/>
    <w:p w14:paraId="7200E7D1" w14:textId="27CA218E" w:rsidR="00797C32" w:rsidRDefault="00797C32"/>
    <w:p w14:paraId="10761C55" w14:textId="1E2990E5" w:rsidR="00797C32" w:rsidRDefault="00797C32"/>
    <w:p w14:paraId="3BA85485" w14:textId="43BF360D" w:rsidR="00797C32" w:rsidRDefault="00797C32"/>
    <w:p w14:paraId="1989725B" w14:textId="48F4DA89" w:rsidR="00797C32" w:rsidRDefault="00797C32"/>
    <w:p w14:paraId="74708C90" w14:textId="77777777" w:rsidR="00797C32" w:rsidRDefault="00797C32"/>
    <w:p w14:paraId="1F9494EB" w14:textId="77777777" w:rsidR="00797C32" w:rsidRDefault="00797C32" w:rsidP="00797C32">
      <w:pPr>
        <w:spacing w:before="156" w:line="168" w:lineRule="auto"/>
        <w:ind w:left="4438" w:right="3900" w:hanging="504"/>
        <w:rPr>
          <w:sz w:val="27"/>
        </w:rPr>
      </w:pPr>
      <w:r>
        <w:rPr>
          <w:color w:val="26467D"/>
          <w:sz w:val="27"/>
        </w:rPr>
        <w:t>JOHN WILEY AND SONS LICENSE TERMS AND CONDITIONS</w:t>
      </w:r>
    </w:p>
    <w:p w14:paraId="2221BCA3" w14:textId="77777777" w:rsidR="00797C32" w:rsidRDefault="00797C32" w:rsidP="00797C32">
      <w:pPr>
        <w:pStyle w:val="BodyText"/>
        <w:rPr>
          <w:sz w:val="20"/>
        </w:rPr>
      </w:pPr>
    </w:p>
    <w:p w14:paraId="034E74B6" w14:textId="77777777" w:rsidR="00797C32" w:rsidRDefault="00797C32" w:rsidP="00797C32">
      <w:pPr>
        <w:pStyle w:val="BodyText"/>
        <w:spacing w:before="7"/>
        <w:rPr>
          <w:sz w:val="18"/>
        </w:rPr>
      </w:pPr>
    </w:p>
    <w:p w14:paraId="73E02622" w14:textId="11A19F31" w:rsidR="00797C32" w:rsidRDefault="00797C32" w:rsidP="00797C32">
      <w:pPr>
        <w:pStyle w:val="BodyText"/>
        <w:ind w:right="99"/>
        <w:jc w:val="right"/>
      </w:pPr>
      <w:r>
        <w:rPr>
          <w:noProof/>
        </w:rPr>
        <mc:AlternateContent>
          <mc:Choice Requires="wpg">
            <w:drawing>
              <wp:anchor distT="0" distB="0" distL="0" distR="0" simplePos="0" relativeHeight="251665408" behindDoc="1" locked="0" layoutInCell="1" allowOverlap="1" wp14:anchorId="0CCD54D8" wp14:editId="221819C7">
                <wp:simplePos x="0" y="0"/>
                <wp:positionH relativeFrom="page">
                  <wp:posOffset>68580</wp:posOffset>
                </wp:positionH>
                <wp:positionV relativeFrom="paragraph">
                  <wp:posOffset>198120</wp:posOffset>
                </wp:positionV>
                <wp:extent cx="7626985" cy="17780"/>
                <wp:effectExtent l="11430" t="4445" r="10160" b="635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985" cy="17780"/>
                          <a:chOff x="108" y="312"/>
                          <a:chExt cx="12011" cy="28"/>
                        </a:xfrm>
                      </wpg:grpSpPr>
                      <wps:wsp>
                        <wps:cNvPr id="79" name="Line 58"/>
                        <wps:cNvCnPr>
                          <a:cxnSpLocks noChangeShapeType="1"/>
                        </wps:cNvCnPr>
                        <wps:spPr bwMode="auto">
                          <a:xfrm>
                            <a:off x="108" y="319"/>
                            <a:ext cx="12010" cy="0"/>
                          </a:xfrm>
                          <a:prstGeom prst="line">
                            <a:avLst/>
                          </a:prstGeom>
                          <a:noFill/>
                          <a:ln w="857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0" name="Line 59"/>
                        <wps:cNvCnPr>
                          <a:cxnSpLocks noChangeShapeType="1"/>
                        </wps:cNvCnPr>
                        <wps:spPr bwMode="auto">
                          <a:xfrm>
                            <a:off x="108" y="332"/>
                            <a:ext cx="12010" cy="0"/>
                          </a:xfrm>
                          <a:prstGeom prst="line">
                            <a:avLst/>
                          </a:prstGeom>
                          <a:noFill/>
                          <a:ln w="857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81" name="Freeform 60"/>
                        <wps:cNvSpPr>
                          <a:spLocks/>
                        </wps:cNvSpPr>
                        <wps:spPr bwMode="auto">
                          <a:xfrm>
                            <a:off x="12104" y="312"/>
                            <a:ext cx="14" cy="28"/>
                          </a:xfrm>
                          <a:custGeom>
                            <a:avLst/>
                            <a:gdLst>
                              <a:gd name="T0" fmla="+- 0 12118 12105"/>
                              <a:gd name="T1" fmla="*/ T0 w 14"/>
                              <a:gd name="T2" fmla="+- 0 339 312"/>
                              <a:gd name="T3" fmla="*/ 339 h 28"/>
                              <a:gd name="T4" fmla="+- 0 12105 12105"/>
                              <a:gd name="T5" fmla="*/ T4 w 14"/>
                              <a:gd name="T6" fmla="+- 0 339 312"/>
                              <a:gd name="T7" fmla="*/ 339 h 28"/>
                              <a:gd name="T8" fmla="+- 0 12105 12105"/>
                              <a:gd name="T9" fmla="*/ T8 w 14"/>
                              <a:gd name="T10" fmla="+- 0 326 312"/>
                              <a:gd name="T11" fmla="*/ 326 h 28"/>
                              <a:gd name="T12" fmla="+- 0 12118 12105"/>
                              <a:gd name="T13" fmla="*/ T12 w 14"/>
                              <a:gd name="T14" fmla="+- 0 312 312"/>
                              <a:gd name="T15" fmla="*/ 312 h 28"/>
                              <a:gd name="T16" fmla="+- 0 12118 12105"/>
                              <a:gd name="T17" fmla="*/ T16 w 14"/>
                              <a:gd name="T18" fmla="+- 0 339 312"/>
                              <a:gd name="T19" fmla="*/ 339 h 28"/>
                            </a:gdLst>
                            <a:ahLst/>
                            <a:cxnLst>
                              <a:cxn ang="0">
                                <a:pos x="T1" y="T3"/>
                              </a:cxn>
                              <a:cxn ang="0">
                                <a:pos x="T5" y="T7"/>
                              </a:cxn>
                              <a:cxn ang="0">
                                <a:pos x="T9" y="T11"/>
                              </a:cxn>
                              <a:cxn ang="0">
                                <a:pos x="T13" y="T15"/>
                              </a:cxn>
                              <a:cxn ang="0">
                                <a:pos x="T17" y="T19"/>
                              </a:cxn>
                            </a:cxnLst>
                            <a:rect l="0" t="0" r="r" b="b"/>
                            <a:pathLst>
                              <a:path w="14" h="28">
                                <a:moveTo>
                                  <a:pt x="13" y="27"/>
                                </a:moveTo>
                                <a:lnTo>
                                  <a:pt x="0" y="27"/>
                                </a:lnTo>
                                <a:lnTo>
                                  <a:pt x="0" y="14"/>
                                </a:lnTo>
                                <a:lnTo>
                                  <a:pt x="13" y="0"/>
                                </a:lnTo>
                                <a:lnTo>
                                  <a:pt x="13" y="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1"/>
                        <wps:cNvSpPr>
                          <a:spLocks/>
                        </wps:cNvSpPr>
                        <wps:spPr bwMode="auto">
                          <a:xfrm>
                            <a:off x="108" y="312"/>
                            <a:ext cx="14" cy="28"/>
                          </a:xfrm>
                          <a:custGeom>
                            <a:avLst/>
                            <a:gdLst>
                              <a:gd name="T0" fmla="+- 0 108 108"/>
                              <a:gd name="T1" fmla="*/ T0 w 14"/>
                              <a:gd name="T2" fmla="+- 0 339 312"/>
                              <a:gd name="T3" fmla="*/ 339 h 28"/>
                              <a:gd name="T4" fmla="+- 0 108 108"/>
                              <a:gd name="T5" fmla="*/ T4 w 14"/>
                              <a:gd name="T6" fmla="+- 0 312 312"/>
                              <a:gd name="T7" fmla="*/ 312 h 28"/>
                              <a:gd name="T8" fmla="+- 0 122 108"/>
                              <a:gd name="T9" fmla="*/ T8 w 14"/>
                              <a:gd name="T10" fmla="+- 0 312 312"/>
                              <a:gd name="T11" fmla="*/ 312 h 28"/>
                              <a:gd name="T12" fmla="+- 0 122 108"/>
                              <a:gd name="T13" fmla="*/ T12 w 14"/>
                              <a:gd name="T14" fmla="+- 0 326 312"/>
                              <a:gd name="T15" fmla="*/ 326 h 28"/>
                              <a:gd name="T16" fmla="+- 0 108 108"/>
                              <a:gd name="T17" fmla="*/ T16 w 14"/>
                              <a:gd name="T18" fmla="+- 0 339 312"/>
                              <a:gd name="T19" fmla="*/ 339 h 28"/>
                            </a:gdLst>
                            <a:ahLst/>
                            <a:cxnLst>
                              <a:cxn ang="0">
                                <a:pos x="T1" y="T3"/>
                              </a:cxn>
                              <a:cxn ang="0">
                                <a:pos x="T5" y="T7"/>
                              </a:cxn>
                              <a:cxn ang="0">
                                <a:pos x="T9" y="T11"/>
                              </a:cxn>
                              <a:cxn ang="0">
                                <a:pos x="T13" y="T15"/>
                              </a:cxn>
                              <a:cxn ang="0">
                                <a:pos x="T17" y="T19"/>
                              </a:cxn>
                            </a:cxnLst>
                            <a:rect l="0" t="0" r="r" b="b"/>
                            <a:pathLst>
                              <a:path w="14" h="28">
                                <a:moveTo>
                                  <a:pt x="0" y="27"/>
                                </a:moveTo>
                                <a:lnTo>
                                  <a:pt x="0" y="0"/>
                                </a:lnTo>
                                <a:lnTo>
                                  <a:pt x="14" y="0"/>
                                </a:lnTo>
                                <a:lnTo>
                                  <a:pt x="14" y="14"/>
                                </a:lnTo>
                                <a:lnTo>
                                  <a:pt x="0" y="27"/>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9DD68" id="Group 78" o:spid="_x0000_s1026" style="position:absolute;margin-left:5.4pt;margin-top:15.6pt;width:600.55pt;height:1.4pt;z-index:-251656192;mso-wrap-distance-left:0;mso-wrap-distance-right:0;mso-position-horizontal-relative:page" coordorigin="108,312" coordsize="120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">
                <v:line id="Line 58" o:spid="_x0000_s1027" style="position:absolute;visibility:visible;mso-wrap-style:square" from="108,319" to="1211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" strokecolor="#999" strokeweight=".23831mm"/>
                <v:line id="Line 59" o:spid="_x0000_s1028" style="position:absolute;visibility:visible;mso-wrap-style:square" from="108,332" to="1211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" strokecolor="#ededed" strokeweight=".23831mm"/>
                <v:shape id="Freeform 60" o:spid="_x0000_s1029" style="position:absolute;left:12104;top:312;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" path="m13,27l,27,,14,13,r,27xe" fillcolor="#ededed" stroked="f">
                  <v:path arrowok="t" o:connecttype="custom" o:connectlocs="13,339;0,339;0,326;13,312;13,339" o:connectangles="0,0,0,0,0"/>
                </v:shape>
                <v:shape id="Freeform 61" o:spid="_x0000_s1030" style="position:absolute;left:108;top:312;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" path="m,27l,,14,r,14l,27xe" fillcolor="#999" stroked="f">
                  <v:path arrowok="t" o:connecttype="custom" o:connectlocs="0,339;0,312;14,312;14,326;0,339" o:connectangles="0,0,0,0,0"/>
                </v:shape>
                <w10:wrap type="topAndBottom" anchorx="page"/>
              </v:group>
            </w:pict>
          </mc:Fallback>
        </mc:AlternateContent>
      </w:r>
      <w:r>
        <w:rPr>
          <w:color w:val="313131"/>
        </w:rPr>
        <w:t>Apr 11, 2021</w:t>
      </w:r>
    </w:p>
    <w:p w14:paraId="7923D326" w14:textId="77777777" w:rsidR="00797C32" w:rsidRDefault="00797C32" w:rsidP="00797C32">
      <w:pPr>
        <w:pStyle w:val="BodyText"/>
        <w:spacing w:before="5"/>
        <w:rPr>
          <w:sz w:val="4"/>
        </w:rPr>
      </w:pPr>
    </w:p>
    <w:p w14:paraId="6E683FD4" w14:textId="286F7655" w:rsidR="00797C32" w:rsidRDefault="00797C32" w:rsidP="00797C32">
      <w:pPr>
        <w:pStyle w:val="BodyText"/>
        <w:spacing w:line="27" w:lineRule="exact"/>
        <w:ind w:left="101"/>
        <w:rPr>
          <w:sz w:val="2"/>
        </w:rPr>
      </w:pPr>
      <w:r>
        <w:rPr>
          <w:noProof/>
          <w:sz w:val="2"/>
        </w:rPr>
        <mc:AlternateContent>
          <mc:Choice Requires="wpg">
            <w:drawing>
              <wp:inline distT="0" distB="0" distL="0" distR="0" wp14:anchorId="3C3C8EAD" wp14:editId="3AD214A9">
                <wp:extent cx="7626985" cy="17780"/>
                <wp:effectExtent l="6985" t="6985" r="5080" b="381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985" cy="17780"/>
                          <a:chOff x="0" y="0"/>
                          <a:chExt cx="12011" cy="28"/>
                        </a:xfrm>
                      </wpg:grpSpPr>
                      <wps:wsp>
                        <wps:cNvPr id="74" name="Line 49"/>
                        <wps:cNvCnPr>
                          <a:cxnSpLocks noChangeShapeType="1"/>
                        </wps:cNvCnPr>
                        <wps:spPr bwMode="auto">
                          <a:xfrm>
                            <a:off x="0" y="7"/>
                            <a:ext cx="12010" cy="0"/>
                          </a:xfrm>
                          <a:prstGeom prst="line">
                            <a:avLst/>
                          </a:prstGeom>
                          <a:noFill/>
                          <a:ln w="857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5" name="Line 50"/>
                        <wps:cNvCnPr>
                          <a:cxnSpLocks noChangeShapeType="1"/>
                        </wps:cNvCnPr>
                        <wps:spPr bwMode="auto">
                          <a:xfrm>
                            <a:off x="0" y="20"/>
                            <a:ext cx="12010" cy="0"/>
                          </a:xfrm>
                          <a:prstGeom prst="line">
                            <a:avLst/>
                          </a:prstGeom>
                          <a:noFill/>
                          <a:ln w="857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76" name="Freeform 51"/>
                        <wps:cNvSpPr>
                          <a:spLocks/>
                        </wps:cNvSpPr>
                        <wps:spPr bwMode="auto">
                          <a:xfrm>
                            <a:off x="11996" y="0"/>
                            <a:ext cx="14" cy="28"/>
                          </a:xfrm>
                          <a:custGeom>
                            <a:avLst/>
                            <a:gdLst>
                              <a:gd name="T0" fmla="+- 0 12010 11997"/>
                              <a:gd name="T1" fmla="*/ T0 w 14"/>
                              <a:gd name="T2" fmla="*/ 27 h 28"/>
                              <a:gd name="T3" fmla="+- 0 11997 11997"/>
                              <a:gd name="T4" fmla="*/ T3 w 14"/>
                              <a:gd name="T5" fmla="*/ 27 h 28"/>
                              <a:gd name="T6" fmla="+- 0 11997 11997"/>
                              <a:gd name="T7" fmla="*/ T6 w 14"/>
                              <a:gd name="T8" fmla="*/ 14 h 28"/>
                              <a:gd name="T9" fmla="+- 0 12010 11997"/>
                              <a:gd name="T10" fmla="*/ T9 w 14"/>
                              <a:gd name="T11" fmla="*/ 0 h 28"/>
                              <a:gd name="T12" fmla="+- 0 12010 11997"/>
                              <a:gd name="T13" fmla="*/ T12 w 14"/>
                              <a:gd name="T14" fmla="*/ 27 h 28"/>
                            </a:gdLst>
                            <a:ahLst/>
                            <a:cxnLst>
                              <a:cxn ang="0">
                                <a:pos x="T1" y="T2"/>
                              </a:cxn>
                              <a:cxn ang="0">
                                <a:pos x="T4" y="T5"/>
                              </a:cxn>
                              <a:cxn ang="0">
                                <a:pos x="T7" y="T8"/>
                              </a:cxn>
                              <a:cxn ang="0">
                                <a:pos x="T10" y="T11"/>
                              </a:cxn>
                              <a:cxn ang="0">
                                <a:pos x="T13" y="T14"/>
                              </a:cxn>
                            </a:cxnLst>
                            <a:rect l="0" t="0" r="r" b="b"/>
                            <a:pathLst>
                              <a:path w="14" h="28">
                                <a:moveTo>
                                  <a:pt x="13" y="27"/>
                                </a:moveTo>
                                <a:lnTo>
                                  <a:pt x="0" y="27"/>
                                </a:lnTo>
                                <a:lnTo>
                                  <a:pt x="0" y="14"/>
                                </a:lnTo>
                                <a:lnTo>
                                  <a:pt x="13" y="0"/>
                                </a:lnTo>
                                <a:lnTo>
                                  <a:pt x="13" y="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2"/>
                        <wps:cNvSpPr>
                          <a:spLocks/>
                        </wps:cNvSpPr>
                        <wps:spPr bwMode="auto">
                          <a:xfrm>
                            <a:off x="0" y="0"/>
                            <a:ext cx="14" cy="28"/>
                          </a:xfrm>
                          <a:custGeom>
                            <a:avLst/>
                            <a:gdLst>
                              <a:gd name="T0" fmla="*/ 0 w 14"/>
                              <a:gd name="T1" fmla="*/ 27 h 28"/>
                              <a:gd name="T2" fmla="*/ 0 w 14"/>
                              <a:gd name="T3" fmla="*/ 0 h 28"/>
                              <a:gd name="T4" fmla="*/ 14 w 14"/>
                              <a:gd name="T5" fmla="*/ 0 h 28"/>
                              <a:gd name="T6" fmla="*/ 14 w 14"/>
                              <a:gd name="T7" fmla="*/ 14 h 28"/>
                              <a:gd name="T8" fmla="*/ 0 w 14"/>
                              <a:gd name="T9" fmla="*/ 27 h 28"/>
                            </a:gdLst>
                            <a:ahLst/>
                            <a:cxnLst>
                              <a:cxn ang="0">
                                <a:pos x="T0" y="T1"/>
                              </a:cxn>
                              <a:cxn ang="0">
                                <a:pos x="T2" y="T3"/>
                              </a:cxn>
                              <a:cxn ang="0">
                                <a:pos x="T4" y="T5"/>
                              </a:cxn>
                              <a:cxn ang="0">
                                <a:pos x="T6" y="T7"/>
                              </a:cxn>
                              <a:cxn ang="0">
                                <a:pos x="T8" y="T9"/>
                              </a:cxn>
                            </a:cxnLst>
                            <a:rect l="0" t="0" r="r" b="b"/>
                            <a:pathLst>
                              <a:path w="14" h="28">
                                <a:moveTo>
                                  <a:pt x="0" y="27"/>
                                </a:moveTo>
                                <a:lnTo>
                                  <a:pt x="0" y="0"/>
                                </a:lnTo>
                                <a:lnTo>
                                  <a:pt x="14" y="0"/>
                                </a:lnTo>
                                <a:lnTo>
                                  <a:pt x="14" y="14"/>
                                </a:lnTo>
                                <a:lnTo>
                                  <a:pt x="0" y="27"/>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783206" id="Group 73" o:spid="_x0000_s1026" style="width:600.55pt;height:1.4pt;mso-position-horizontal-relative:char;mso-position-vertical-relative:line" coordsize="120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">
                <v:line id="Line 49" o:spid="_x0000_s1027" style="position:absolute;visibility:visible;mso-wrap-style:square" from="0,7" to="12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" strokecolor="#999" strokeweight=".23831mm"/>
                <v:line id="Line 50" o:spid="_x0000_s1028" style="position:absolute;visibility:visible;mso-wrap-style:square" from="0,20" to="120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" strokecolor="#ededed" strokeweight=".23831mm"/>
                <v:shape id="Freeform 51" o:spid="_x0000_s1029" style="position:absolute;left:11996;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" path="m13,27l,27,,14,13,r,27xe" fillcolor="#ededed" stroked="f">
                  <v:path arrowok="t" o:connecttype="custom" o:connectlocs="13,27;0,27;0,14;13,0;13,27" o:connectangles="0,0,0,0,0"/>
                </v:shape>
                <v:shape id="Freeform 52" o:spid="_x0000_s1030" style="position:absolute;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" path="m,27l,,14,r,14l,27xe" fillcolor="#999" stroked="f">
                  <v:path arrowok="t" o:connecttype="custom" o:connectlocs="0,27;0,0;14,0;14,14;0,27" o:connectangles="0,0,0,0,0"/>
                </v:shape>
                <w10:anchorlock/>
              </v:group>
            </w:pict>
          </mc:Fallback>
        </mc:AlternateContent>
      </w:r>
    </w:p>
    <w:p w14:paraId="30659EEE" w14:textId="77777777" w:rsidR="00797C32" w:rsidRDefault="00797C32" w:rsidP="00797C32">
      <w:pPr>
        <w:pStyle w:val="BodyText"/>
        <w:spacing w:before="11"/>
        <w:rPr>
          <w:sz w:val="26"/>
        </w:rPr>
      </w:pPr>
    </w:p>
    <w:p w14:paraId="458ECE20" w14:textId="77777777" w:rsidR="00797C32" w:rsidRDefault="00797C32" w:rsidP="00797C32">
      <w:pPr>
        <w:pStyle w:val="BodyText"/>
        <w:spacing w:line="280" w:lineRule="auto"/>
        <w:ind w:left="108"/>
      </w:pPr>
      <w:r>
        <w:rPr>
          <w:color w:val="313131"/>
        </w:rPr>
        <w:t>This Agreement between Ms. Mengya Wang ("You") and John Wiley and Sons ("John Wiley and Sons") consists of your license details and the terms and conditions provided by John Wiley and Sons and Copyright Clearance Center.</w:t>
      </w:r>
    </w:p>
    <w:p w14:paraId="12868E46" w14:textId="77777777" w:rsidR="00797C32" w:rsidRDefault="00797C32" w:rsidP="00797C32">
      <w:pPr>
        <w:pStyle w:val="BodyText"/>
        <w:tabs>
          <w:tab w:val="right" w:pos="4306"/>
        </w:tabs>
        <w:spacing w:before="221"/>
        <w:ind w:left="351"/>
      </w:pPr>
      <w:r>
        <w:rPr>
          <w:color w:val="0072BC"/>
        </w:rPr>
        <w:t>License Number</w:t>
      </w:r>
      <w:r>
        <w:rPr>
          <w:color w:val="0072BC"/>
        </w:rPr>
        <w:tab/>
      </w:r>
      <w:r>
        <w:rPr>
          <w:color w:val="313131"/>
          <w:position w:val="1"/>
        </w:rPr>
        <w:t>5046070551246</w:t>
      </w:r>
    </w:p>
    <w:p w14:paraId="4F0CD571" w14:textId="77777777" w:rsidR="00797C32" w:rsidRDefault="00797C32" w:rsidP="00797C32">
      <w:pPr>
        <w:pStyle w:val="BodyText"/>
        <w:tabs>
          <w:tab w:val="left" w:pos="3134"/>
        </w:tabs>
        <w:spacing w:before="77"/>
        <w:ind w:left="351"/>
      </w:pPr>
      <w:r>
        <w:rPr>
          <w:color w:val="0072BC"/>
        </w:rPr>
        <w:t>License</w:t>
      </w:r>
      <w:r>
        <w:rPr>
          <w:color w:val="0072BC"/>
          <w:spacing w:val="3"/>
        </w:rPr>
        <w:t xml:space="preserve"> </w:t>
      </w:r>
      <w:r>
        <w:rPr>
          <w:color w:val="0072BC"/>
        </w:rPr>
        <w:t>date</w:t>
      </w:r>
      <w:r>
        <w:rPr>
          <w:color w:val="0072BC"/>
        </w:rPr>
        <w:tab/>
      </w:r>
      <w:r>
        <w:rPr>
          <w:color w:val="313131"/>
          <w:position w:val="1"/>
        </w:rPr>
        <w:t xml:space="preserve">Apr </w:t>
      </w:r>
      <w:r>
        <w:rPr>
          <w:color w:val="313131"/>
          <w:spacing w:val="-5"/>
          <w:position w:val="1"/>
        </w:rPr>
        <w:t>11,</w:t>
      </w:r>
      <w:r>
        <w:rPr>
          <w:color w:val="313131"/>
          <w:position w:val="1"/>
        </w:rPr>
        <w:t xml:space="preserve"> 2021</w:t>
      </w:r>
    </w:p>
    <w:p w14:paraId="3A652ADD" w14:textId="77777777" w:rsidR="00797C32" w:rsidRDefault="00797C32" w:rsidP="00797C32">
      <w:pPr>
        <w:pStyle w:val="BodyText"/>
        <w:tabs>
          <w:tab w:val="left" w:pos="3134"/>
        </w:tabs>
        <w:spacing w:before="76"/>
        <w:ind w:left="351"/>
      </w:pPr>
      <w:r>
        <w:rPr>
          <w:color w:val="0072BC"/>
        </w:rPr>
        <w:t>Licensed</w:t>
      </w:r>
      <w:r>
        <w:rPr>
          <w:color w:val="0072BC"/>
          <w:spacing w:val="5"/>
        </w:rPr>
        <w:t xml:space="preserve"> </w:t>
      </w:r>
      <w:r>
        <w:rPr>
          <w:color w:val="0072BC"/>
        </w:rPr>
        <w:t>Content</w:t>
      </w:r>
      <w:r>
        <w:rPr>
          <w:color w:val="0072BC"/>
          <w:spacing w:val="6"/>
        </w:rPr>
        <w:t xml:space="preserve"> </w:t>
      </w:r>
      <w:r>
        <w:rPr>
          <w:color w:val="0072BC"/>
        </w:rPr>
        <w:t>Publisher</w:t>
      </w:r>
      <w:r>
        <w:rPr>
          <w:color w:val="0072BC"/>
        </w:rPr>
        <w:tab/>
      </w:r>
      <w:r>
        <w:rPr>
          <w:color w:val="313131"/>
          <w:position w:val="1"/>
        </w:rPr>
        <w:t>John Wiley and</w:t>
      </w:r>
      <w:r>
        <w:rPr>
          <w:color w:val="313131"/>
          <w:spacing w:val="1"/>
          <w:position w:val="1"/>
        </w:rPr>
        <w:t xml:space="preserve"> </w:t>
      </w:r>
      <w:r>
        <w:rPr>
          <w:color w:val="313131"/>
          <w:position w:val="1"/>
        </w:rPr>
        <w:t>Sons</w:t>
      </w:r>
    </w:p>
    <w:p w14:paraId="562A3FD1" w14:textId="77777777" w:rsidR="00797C32" w:rsidRDefault="00797C32" w:rsidP="00797C32">
      <w:pPr>
        <w:pStyle w:val="BodyText"/>
        <w:tabs>
          <w:tab w:val="left" w:pos="3134"/>
        </w:tabs>
        <w:spacing w:before="76"/>
        <w:ind w:left="351"/>
      </w:pPr>
      <w:r>
        <w:rPr>
          <w:color w:val="0072BC"/>
        </w:rPr>
        <w:t>Licensed</w:t>
      </w:r>
      <w:r>
        <w:rPr>
          <w:color w:val="0072BC"/>
          <w:spacing w:val="6"/>
        </w:rPr>
        <w:t xml:space="preserve"> </w:t>
      </w:r>
      <w:r>
        <w:rPr>
          <w:color w:val="0072BC"/>
        </w:rPr>
        <w:t>Content</w:t>
      </w:r>
      <w:r>
        <w:rPr>
          <w:color w:val="0072BC"/>
          <w:spacing w:val="6"/>
        </w:rPr>
        <w:t xml:space="preserve"> </w:t>
      </w:r>
      <w:r>
        <w:rPr>
          <w:color w:val="0072BC"/>
        </w:rPr>
        <w:t>Publication</w:t>
      </w:r>
      <w:r>
        <w:rPr>
          <w:color w:val="0072BC"/>
        </w:rPr>
        <w:tab/>
      </w:r>
      <w:r>
        <w:rPr>
          <w:color w:val="313131"/>
          <w:position w:val="1"/>
        </w:rPr>
        <w:t xml:space="preserve">HEADACHE: THE JOURNAL OF HEAD AND </w:t>
      </w:r>
      <w:r>
        <w:rPr>
          <w:color w:val="313131"/>
          <w:spacing w:val="-3"/>
          <w:position w:val="1"/>
        </w:rPr>
        <w:t>FACE</w:t>
      </w:r>
      <w:r>
        <w:rPr>
          <w:color w:val="313131"/>
          <w:spacing w:val="3"/>
          <w:position w:val="1"/>
        </w:rPr>
        <w:t xml:space="preserve"> </w:t>
      </w:r>
      <w:r>
        <w:rPr>
          <w:color w:val="313131"/>
          <w:spacing w:val="-4"/>
          <w:position w:val="1"/>
        </w:rPr>
        <w:t>PAIN</w:t>
      </w:r>
    </w:p>
    <w:p w14:paraId="2DDF2578" w14:textId="77777777" w:rsidR="00797C32" w:rsidRDefault="00797C32" w:rsidP="00797C32">
      <w:pPr>
        <w:pStyle w:val="BodyText"/>
        <w:tabs>
          <w:tab w:val="left" w:pos="3134"/>
        </w:tabs>
        <w:spacing w:before="76" w:line="338" w:lineRule="auto"/>
        <w:ind w:left="351" w:right="3406"/>
      </w:pPr>
      <w:r>
        <w:rPr>
          <w:color w:val="0072BC"/>
        </w:rPr>
        <w:t>Licensed</w:t>
      </w:r>
      <w:r>
        <w:rPr>
          <w:color w:val="0072BC"/>
          <w:spacing w:val="3"/>
        </w:rPr>
        <w:t xml:space="preserve"> </w:t>
      </w:r>
      <w:r>
        <w:rPr>
          <w:color w:val="0072BC"/>
        </w:rPr>
        <w:t>Content</w:t>
      </w:r>
      <w:r>
        <w:rPr>
          <w:color w:val="0072BC"/>
          <w:spacing w:val="3"/>
        </w:rPr>
        <w:t xml:space="preserve"> </w:t>
      </w:r>
      <w:r>
        <w:rPr>
          <w:color w:val="0072BC"/>
        </w:rPr>
        <w:t>Title</w:t>
      </w:r>
      <w:r>
        <w:rPr>
          <w:color w:val="0072BC"/>
        </w:rPr>
        <w:tab/>
      </w:r>
      <w:r>
        <w:rPr>
          <w:color w:val="313131"/>
          <w:position w:val="1"/>
        </w:rPr>
        <w:t xml:space="preserve">Stimulation of Posterior Thalamic Nuclei Induces Photophobic Behavior in </w:t>
      </w:r>
      <w:r>
        <w:rPr>
          <w:color w:val="313131"/>
          <w:spacing w:val="-3"/>
          <w:position w:val="1"/>
        </w:rPr>
        <w:t xml:space="preserve">Mice </w:t>
      </w:r>
      <w:r>
        <w:rPr>
          <w:color w:val="0072BC"/>
        </w:rPr>
        <w:t>Licensed</w:t>
      </w:r>
      <w:r>
        <w:rPr>
          <w:color w:val="0072BC"/>
          <w:spacing w:val="5"/>
        </w:rPr>
        <w:t xml:space="preserve"> </w:t>
      </w:r>
      <w:r>
        <w:rPr>
          <w:color w:val="0072BC"/>
        </w:rPr>
        <w:t>Content</w:t>
      </w:r>
      <w:r>
        <w:rPr>
          <w:color w:val="0072BC"/>
          <w:spacing w:val="5"/>
        </w:rPr>
        <w:t xml:space="preserve"> </w:t>
      </w:r>
      <w:r>
        <w:rPr>
          <w:color w:val="0072BC"/>
        </w:rPr>
        <w:t>Author</w:t>
      </w:r>
      <w:r>
        <w:rPr>
          <w:color w:val="0072BC"/>
        </w:rPr>
        <w:tab/>
      </w:r>
      <w:r>
        <w:rPr>
          <w:color w:val="313131"/>
          <w:position w:val="1"/>
        </w:rPr>
        <w:t xml:space="preserve">Andrew </w:t>
      </w:r>
      <w:r>
        <w:rPr>
          <w:color w:val="313131"/>
          <w:spacing w:val="-9"/>
          <w:position w:val="1"/>
        </w:rPr>
        <w:t xml:space="preserve">F. </w:t>
      </w:r>
      <w:r>
        <w:rPr>
          <w:color w:val="313131"/>
          <w:position w:val="1"/>
        </w:rPr>
        <w:t xml:space="preserve">Russo, Debbie L. </w:t>
      </w:r>
      <w:r>
        <w:rPr>
          <w:color w:val="313131"/>
          <w:spacing w:val="-4"/>
          <w:position w:val="1"/>
        </w:rPr>
        <w:t xml:space="preserve">Hay, </w:t>
      </w:r>
      <w:r>
        <w:rPr>
          <w:color w:val="313131"/>
          <w:position w:val="1"/>
        </w:rPr>
        <w:t xml:space="preserve">Christopher S. </w:t>
      </w:r>
      <w:r>
        <w:rPr>
          <w:color w:val="313131"/>
          <w:spacing w:val="-3"/>
          <w:position w:val="1"/>
        </w:rPr>
        <w:t xml:space="preserve">Walker, </w:t>
      </w:r>
      <w:r>
        <w:rPr>
          <w:color w:val="313131"/>
          <w:position w:val="1"/>
        </w:rPr>
        <w:t>et</w:t>
      </w:r>
      <w:r>
        <w:rPr>
          <w:color w:val="313131"/>
          <w:spacing w:val="31"/>
          <w:position w:val="1"/>
        </w:rPr>
        <w:t xml:space="preserve"> </w:t>
      </w:r>
      <w:r>
        <w:rPr>
          <w:color w:val="313131"/>
          <w:position w:val="1"/>
        </w:rPr>
        <w:t>al</w:t>
      </w:r>
    </w:p>
    <w:p w14:paraId="64AD3FB0" w14:textId="77777777" w:rsidR="00797C32" w:rsidRDefault="00797C32" w:rsidP="00797C32">
      <w:pPr>
        <w:pStyle w:val="BodyText"/>
        <w:tabs>
          <w:tab w:val="left" w:pos="3134"/>
        </w:tabs>
        <w:spacing w:before="2"/>
        <w:ind w:left="351"/>
      </w:pPr>
      <w:r>
        <w:rPr>
          <w:color w:val="0072BC"/>
        </w:rPr>
        <w:t>Licensed</w:t>
      </w:r>
      <w:r>
        <w:rPr>
          <w:color w:val="0072BC"/>
          <w:spacing w:val="4"/>
        </w:rPr>
        <w:t xml:space="preserve"> </w:t>
      </w:r>
      <w:r>
        <w:rPr>
          <w:color w:val="0072BC"/>
        </w:rPr>
        <w:t>Content</w:t>
      </w:r>
      <w:r>
        <w:rPr>
          <w:color w:val="0072BC"/>
          <w:spacing w:val="5"/>
        </w:rPr>
        <w:t xml:space="preserve"> </w:t>
      </w:r>
      <w:r>
        <w:rPr>
          <w:color w:val="0072BC"/>
        </w:rPr>
        <w:t>Date</w:t>
      </w:r>
      <w:r>
        <w:rPr>
          <w:color w:val="0072BC"/>
        </w:rPr>
        <w:tab/>
      </w:r>
      <w:r>
        <w:rPr>
          <w:color w:val="313131"/>
          <w:position w:val="1"/>
        </w:rPr>
        <w:t>Aug 4, 2020</w:t>
      </w:r>
    </w:p>
    <w:p w14:paraId="65712DA2" w14:textId="77777777" w:rsidR="00797C32" w:rsidRDefault="00797C32" w:rsidP="00797C32">
      <w:pPr>
        <w:pStyle w:val="BodyText"/>
        <w:tabs>
          <w:tab w:val="right" w:pos="3314"/>
        </w:tabs>
        <w:spacing w:before="76"/>
        <w:ind w:left="351"/>
      </w:pPr>
      <w:r>
        <w:rPr>
          <w:color w:val="0072BC"/>
        </w:rPr>
        <w:t>Licensed Content</w:t>
      </w:r>
      <w:r>
        <w:rPr>
          <w:color w:val="0072BC"/>
          <w:spacing w:val="1"/>
        </w:rPr>
        <w:t xml:space="preserve"> </w:t>
      </w:r>
      <w:r>
        <w:rPr>
          <w:color w:val="0072BC"/>
        </w:rPr>
        <w:t>Volume</w:t>
      </w:r>
      <w:r>
        <w:rPr>
          <w:color w:val="0072BC"/>
        </w:rPr>
        <w:tab/>
      </w:r>
      <w:r>
        <w:rPr>
          <w:color w:val="313131"/>
          <w:position w:val="1"/>
        </w:rPr>
        <w:t>60</w:t>
      </w:r>
    </w:p>
    <w:p w14:paraId="41F092DE" w14:textId="77777777" w:rsidR="00797C32" w:rsidRDefault="00797C32" w:rsidP="00797C32">
      <w:pPr>
        <w:pStyle w:val="BodyText"/>
        <w:tabs>
          <w:tab w:val="right" w:pos="3224"/>
        </w:tabs>
        <w:spacing w:before="76"/>
        <w:ind w:left="351"/>
      </w:pPr>
      <w:r>
        <w:rPr>
          <w:color w:val="0072BC"/>
        </w:rPr>
        <w:t>Licensed Content</w:t>
      </w:r>
      <w:r>
        <w:rPr>
          <w:color w:val="0072BC"/>
          <w:spacing w:val="1"/>
        </w:rPr>
        <w:t xml:space="preserve"> </w:t>
      </w:r>
      <w:r>
        <w:rPr>
          <w:color w:val="0072BC"/>
        </w:rPr>
        <w:t>Issue</w:t>
      </w:r>
      <w:r>
        <w:rPr>
          <w:color w:val="0072BC"/>
        </w:rPr>
        <w:tab/>
      </w:r>
      <w:r>
        <w:rPr>
          <w:color w:val="313131"/>
          <w:position w:val="1"/>
        </w:rPr>
        <w:t>9</w:t>
      </w:r>
    </w:p>
    <w:p w14:paraId="453F2185" w14:textId="77777777" w:rsidR="00797C32" w:rsidRDefault="00797C32" w:rsidP="00797C32">
      <w:pPr>
        <w:pStyle w:val="BodyText"/>
        <w:tabs>
          <w:tab w:val="right" w:pos="3314"/>
        </w:tabs>
        <w:spacing w:before="76"/>
        <w:ind w:left="351"/>
      </w:pPr>
      <w:r>
        <w:rPr>
          <w:color w:val="0072BC"/>
        </w:rPr>
        <w:t>Licensed Content</w:t>
      </w:r>
      <w:r>
        <w:rPr>
          <w:color w:val="0072BC"/>
          <w:spacing w:val="1"/>
        </w:rPr>
        <w:t xml:space="preserve"> </w:t>
      </w:r>
      <w:r>
        <w:rPr>
          <w:color w:val="0072BC"/>
        </w:rPr>
        <w:t>Pages</w:t>
      </w:r>
      <w:r>
        <w:rPr>
          <w:color w:val="0072BC"/>
        </w:rPr>
        <w:tab/>
      </w:r>
      <w:r>
        <w:rPr>
          <w:color w:val="313131"/>
          <w:position w:val="1"/>
        </w:rPr>
        <w:t>21</w:t>
      </w:r>
    </w:p>
    <w:p w14:paraId="21F5C11D" w14:textId="77777777" w:rsidR="00797C32" w:rsidRDefault="00797C32" w:rsidP="00797C32">
      <w:pPr>
        <w:pStyle w:val="BodyText"/>
        <w:tabs>
          <w:tab w:val="left" w:pos="3134"/>
        </w:tabs>
        <w:spacing w:before="77"/>
        <w:ind w:left="351"/>
      </w:pPr>
      <w:r>
        <w:rPr>
          <w:color w:val="0072BC"/>
          <w:spacing w:val="-3"/>
        </w:rPr>
        <w:t>Type</w:t>
      </w:r>
      <w:r>
        <w:rPr>
          <w:color w:val="0072BC"/>
          <w:spacing w:val="3"/>
        </w:rPr>
        <w:t xml:space="preserve"> </w:t>
      </w:r>
      <w:r>
        <w:rPr>
          <w:color w:val="0072BC"/>
        </w:rPr>
        <w:t>of</w:t>
      </w:r>
      <w:r>
        <w:rPr>
          <w:color w:val="0072BC"/>
          <w:spacing w:val="3"/>
        </w:rPr>
        <w:t xml:space="preserve"> </w:t>
      </w:r>
      <w:r>
        <w:rPr>
          <w:color w:val="0072BC"/>
        </w:rPr>
        <w:t>Use</w:t>
      </w:r>
      <w:r>
        <w:rPr>
          <w:color w:val="0072BC"/>
        </w:rPr>
        <w:tab/>
      </w:r>
      <w:r>
        <w:rPr>
          <w:color w:val="313131"/>
          <w:position w:val="1"/>
        </w:rPr>
        <w:t>Journal/Magazine</w:t>
      </w:r>
    </w:p>
    <w:p w14:paraId="6BFE282F" w14:textId="77777777" w:rsidR="00797C32" w:rsidRDefault="00797C32" w:rsidP="00797C32">
      <w:pPr>
        <w:pStyle w:val="BodyText"/>
        <w:tabs>
          <w:tab w:val="left" w:pos="3134"/>
        </w:tabs>
        <w:spacing w:before="76"/>
        <w:ind w:left="351"/>
      </w:pPr>
      <w:r>
        <w:rPr>
          <w:color w:val="0072BC"/>
        </w:rPr>
        <w:t>Requestor</w:t>
      </w:r>
      <w:r>
        <w:rPr>
          <w:color w:val="0072BC"/>
          <w:spacing w:val="4"/>
        </w:rPr>
        <w:t xml:space="preserve"> </w:t>
      </w:r>
      <w:r>
        <w:rPr>
          <w:color w:val="0072BC"/>
        </w:rPr>
        <w:t>type</w:t>
      </w:r>
      <w:r>
        <w:rPr>
          <w:color w:val="0072BC"/>
        </w:rPr>
        <w:tab/>
      </w:r>
      <w:r>
        <w:rPr>
          <w:color w:val="313131"/>
          <w:position w:val="1"/>
        </w:rPr>
        <w:t>Author of this Wiley article</w:t>
      </w:r>
    </w:p>
    <w:p w14:paraId="10588B30" w14:textId="77777777" w:rsidR="00797C32" w:rsidRDefault="00797C32" w:rsidP="00797C32">
      <w:pPr>
        <w:pStyle w:val="BodyText"/>
        <w:tabs>
          <w:tab w:val="left" w:pos="3134"/>
        </w:tabs>
        <w:spacing w:before="76" w:line="247" w:lineRule="auto"/>
        <w:ind w:left="351" w:right="8903"/>
      </w:pPr>
      <w:r>
        <w:rPr>
          <w:color w:val="0072BC"/>
        </w:rPr>
        <w:t>Is the reuse sponsored</w:t>
      </w:r>
      <w:r>
        <w:rPr>
          <w:color w:val="0072BC"/>
          <w:spacing w:val="13"/>
        </w:rPr>
        <w:t xml:space="preserve"> </w:t>
      </w:r>
      <w:r>
        <w:rPr>
          <w:color w:val="0072BC"/>
        </w:rPr>
        <w:t>by</w:t>
      </w:r>
      <w:r>
        <w:rPr>
          <w:color w:val="0072BC"/>
          <w:spacing w:val="3"/>
        </w:rPr>
        <w:t xml:space="preserve"> </w:t>
      </w:r>
      <w:r>
        <w:rPr>
          <w:color w:val="0072BC"/>
        </w:rPr>
        <w:t>or</w:t>
      </w:r>
      <w:r>
        <w:rPr>
          <w:color w:val="0072BC"/>
        </w:rPr>
        <w:tab/>
      </w:r>
      <w:r>
        <w:rPr>
          <w:color w:val="313131"/>
          <w:spacing w:val="-9"/>
          <w:position w:val="1"/>
        </w:rPr>
        <w:t xml:space="preserve">no </w:t>
      </w:r>
      <w:r>
        <w:rPr>
          <w:color w:val="0072BC"/>
        </w:rPr>
        <w:t>associated with a</w:t>
      </w:r>
      <w:r>
        <w:rPr>
          <w:color w:val="0072BC"/>
          <w:spacing w:val="5"/>
        </w:rPr>
        <w:t xml:space="preserve"> </w:t>
      </w:r>
      <w:r>
        <w:rPr>
          <w:color w:val="0072BC"/>
        </w:rPr>
        <w:t>pharmaceutical</w:t>
      </w:r>
    </w:p>
    <w:p w14:paraId="2FE06A82" w14:textId="77777777" w:rsidR="00797C32" w:rsidRDefault="00797C32" w:rsidP="00797C32">
      <w:pPr>
        <w:pStyle w:val="BodyText"/>
        <w:spacing w:line="183" w:lineRule="exact"/>
        <w:ind w:left="351"/>
      </w:pPr>
      <w:r>
        <w:rPr>
          <w:color w:val="0072BC"/>
        </w:rPr>
        <w:t>or medical products company?</w:t>
      </w:r>
    </w:p>
    <w:p w14:paraId="4F62CE4C" w14:textId="77777777" w:rsidR="00797C32" w:rsidRDefault="00797C32" w:rsidP="00797C32">
      <w:pPr>
        <w:pStyle w:val="BodyText"/>
        <w:tabs>
          <w:tab w:val="left" w:pos="3134"/>
        </w:tabs>
        <w:spacing w:before="76"/>
        <w:ind w:left="351"/>
      </w:pPr>
      <w:r>
        <w:rPr>
          <w:color w:val="0072BC"/>
        </w:rPr>
        <w:t>Format</w:t>
      </w:r>
      <w:r>
        <w:rPr>
          <w:color w:val="0072BC"/>
        </w:rPr>
        <w:tab/>
      </w:r>
      <w:r>
        <w:rPr>
          <w:color w:val="313131"/>
          <w:position w:val="1"/>
        </w:rPr>
        <w:t>Print and electronic</w:t>
      </w:r>
    </w:p>
    <w:p w14:paraId="1C9127FB" w14:textId="77777777" w:rsidR="00797C32" w:rsidRDefault="00797C32" w:rsidP="00797C32">
      <w:pPr>
        <w:pStyle w:val="BodyText"/>
        <w:tabs>
          <w:tab w:val="left" w:pos="3134"/>
        </w:tabs>
        <w:spacing w:before="76"/>
        <w:ind w:left="351"/>
      </w:pPr>
      <w:r>
        <w:rPr>
          <w:color w:val="0072BC"/>
        </w:rPr>
        <w:t>Portion</w:t>
      </w:r>
      <w:r>
        <w:rPr>
          <w:color w:val="0072BC"/>
        </w:rPr>
        <w:tab/>
      </w:r>
      <w:r>
        <w:rPr>
          <w:color w:val="313131"/>
          <w:position w:val="1"/>
        </w:rPr>
        <w:t>Figure/table</w:t>
      </w:r>
    </w:p>
    <w:p w14:paraId="07B79105" w14:textId="77777777" w:rsidR="00797C32" w:rsidRDefault="00797C32" w:rsidP="00797C32">
      <w:pPr>
        <w:pStyle w:val="BodyText"/>
        <w:tabs>
          <w:tab w:val="left" w:pos="3134"/>
        </w:tabs>
        <w:spacing w:before="77"/>
        <w:ind w:left="351"/>
      </w:pPr>
      <w:r>
        <w:rPr>
          <w:color w:val="0072BC"/>
        </w:rPr>
        <w:t>Number</w:t>
      </w:r>
      <w:r>
        <w:rPr>
          <w:color w:val="0072BC"/>
          <w:spacing w:val="5"/>
        </w:rPr>
        <w:t xml:space="preserve"> </w:t>
      </w:r>
      <w:r>
        <w:rPr>
          <w:color w:val="0072BC"/>
        </w:rPr>
        <w:t>of</w:t>
      </w:r>
      <w:r>
        <w:rPr>
          <w:color w:val="0072BC"/>
          <w:spacing w:val="5"/>
        </w:rPr>
        <w:t xml:space="preserve"> </w:t>
      </w:r>
      <w:r>
        <w:rPr>
          <w:color w:val="0072BC"/>
        </w:rPr>
        <w:t>figures/tables</w:t>
      </w:r>
      <w:r>
        <w:rPr>
          <w:color w:val="0072BC"/>
        </w:rPr>
        <w:tab/>
      </w:r>
      <w:r>
        <w:rPr>
          <w:color w:val="313131"/>
          <w:position w:val="1"/>
        </w:rPr>
        <w:t>5</w:t>
      </w:r>
    </w:p>
    <w:p w14:paraId="28430F36" w14:textId="77777777" w:rsidR="00797C32" w:rsidRDefault="00797C32" w:rsidP="00797C32">
      <w:pPr>
        <w:pStyle w:val="BodyText"/>
        <w:tabs>
          <w:tab w:val="left" w:pos="3134"/>
        </w:tabs>
        <w:spacing w:before="76"/>
        <w:ind w:left="351"/>
      </w:pPr>
      <w:r>
        <w:rPr>
          <w:color w:val="0072BC"/>
        </w:rPr>
        <w:t>Will you</w:t>
      </w:r>
      <w:r>
        <w:rPr>
          <w:color w:val="0072BC"/>
          <w:spacing w:val="7"/>
        </w:rPr>
        <w:t xml:space="preserve"> </w:t>
      </w:r>
      <w:r>
        <w:rPr>
          <w:color w:val="0072BC"/>
        </w:rPr>
        <w:t>be</w:t>
      </w:r>
      <w:r>
        <w:rPr>
          <w:color w:val="0072BC"/>
          <w:spacing w:val="4"/>
        </w:rPr>
        <w:t xml:space="preserve"> </w:t>
      </w:r>
      <w:r>
        <w:rPr>
          <w:color w:val="0072BC"/>
        </w:rPr>
        <w:t>translating?</w:t>
      </w:r>
      <w:r>
        <w:rPr>
          <w:color w:val="0072BC"/>
        </w:rPr>
        <w:tab/>
      </w:r>
      <w:r>
        <w:rPr>
          <w:color w:val="313131"/>
          <w:position w:val="1"/>
        </w:rPr>
        <w:t>No</w:t>
      </w:r>
    </w:p>
    <w:p w14:paraId="2FAB4C68" w14:textId="77777777" w:rsidR="00797C32" w:rsidRDefault="00797C32" w:rsidP="00797C32">
      <w:pPr>
        <w:pStyle w:val="BodyText"/>
        <w:tabs>
          <w:tab w:val="left" w:pos="3134"/>
        </w:tabs>
        <w:spacing w:before="76"/>
        <w:ind w:left="351"/>
      </w:pPr>
      <w:r>
        <w:rPr>
          <w:color w:val="0072BC"/>
        </w:rPr>
        <w:t>Circulation</w:t>
      </w:r>
      <w:r>
        <w:rPr>
          <w:color w:val="0072BC"/>
        </w:rPr>
        <w:tab/>
      </w:r>
      <w:r>
        <w:rPr>
          <w:color w:val="313131"/>
          <w:position w:val="1"/>
        </w:rPr>
        <w:t>50000 or greater</w:t>
      </w:r>
    </w:p>
    <w:p w14:paraId="599EF7B0" w14:textId="77777777" w:rsidR="00797C32" w:rsidRDefault="00797C32" w:rsidP="00797C32">
      <w:pPr>
        <w:pStyle w:val="BodyText"/>
        <w:tabs>
          <w:tab w:val="left" w:pos="3134"/>
        </w:tabs>
        <w:spacing w:before="76"/>
        <w:ind w:left="351"/>
      </w:pPr>
      <w:r>
        <w:rPr>
          <w:color w:val="0072BC"/>
        </w:rPr>
        <w:t>Title of</w:t>
      </w:r>
      <w:r>
        <w:rPr>
          <w:color w:val="0072BC"/>
          <w:spacing w:val="3"/>
        </w:rPr>
        <w:t xml:space="preserve"> </w:t>
      </w:r>
      <w:r>
        <w:rPr>
          <w:color w:val="0072BC"/>
        </w:rPr>
        <w:t>new</w:t>
      </w:r>
      <w:r>
        <w:rPr>
          <w:color w:val="0072BC"/>
          <w:spacing w:val="1"/>
        </w:rPr>
        <w:t xml:space="preserve"> </w:t>
      </w:r>
      <w:r>
        <w:rPr>
          <w:color w:val="0072BC"/>
        </w:rPr>
        <w:t>article</w:t>
      </w:r>
      <w:r>
        <w:rPr>
          <w:color w:val="0072BC"/>
        </w:rPr>
        <w:tab/>
      </w:r>
      <w:r>
        <w:rPr>
          <w:color w:val="313131"/>
          <w:position w:val="1"/>
        </w:rPr>
        <w:t>Investigating migraine-like behavior using light aversion in</w:t>
      </w:r>
      <w:r>
        <w:rPr>
          <w:color w:val="313131"/>
          <w:spacing w:val="4"/>
          <w:position w:val="1"/>
        </w:rPr>
        <w:t xml:space="preserve"> </w:t>
      </w:r>
      <w:r>
        <w:rPr>
          <w:color w:val="313131"/>
          <w:position w:val="1"/>
        </w:rPr>
        <w:t>mice</w:t>
      </w:r>
    </w:p>
    <w:p w14:paraId="429106D6" w14:textId="77777777" w:rsidR="00797C32" w:rsidRDefault="00797C32" w:rsidP="00797C32">
      <w:pPr>
        <w:pStyle w:val="BodyText"/>
        <w:tabs>
          <w:tab w:val="left" w:pos="3134"/>
        </w:tabs>
        <w:spacing w:before="76"/>
        <w:ind w:left="351"/>
      </w:pPr>
      <w:r>
        <w:rPr>
          <w:color w:val="0072BC"/>
        </w:rPr>
        <w:t>Lead</w:t>
      </w:r>
      <w:r>
        <w:rPr>
          <w:color w:val="0072BC"/>
          <w:spacing w:val="3"/>
        </w:rPr>
        <w:t xml:space="preserve"> </w:t>
      </w:r>
      <w:r>
        <w:rPr>
          <w:color w:val="0072BC"/>
        </w:rPr>
        <w:t>author</w:t>
      </w:r>
      <w:r>
        <w:rPr>
          <w:color w:val="0072BC"/>
        </w:rPr>
        <w:tab/>
      </w:r>
      <w:r>
        <w:rPr>
          <w:color w:val="313131"/>
          <w:position w:val="1"/>
        </w:rPr>
        <w:t>Mengya Wang</w:t>
      </w:r>
    </w:p>
    <w:p w14:paraId="50C008CC" w14:textId="77777777" w:rsidR="00797C32" w:rsidRDefault="00797C32" w:rsidP="00797C32">
      <w:pPr>
        <w:pStyle w:val="BodyText"/>
        <w:tabs>
          <w:tab w:val="left" w:pos="3134"/>
        </w:tabs>
        <w:spacing w:before="77"/>
        <w:ind w:left="351"/>
      </w:pPr>
      <w:r>
        <w:rPr>
          <w:color w:val="0072BC"/>
        </w:rPr>
        <w:t>Title of</w:t>
      </w:r>
      <w:r>
        <w:rPr>
          <w:color w:val="0072BC"/>
          <w:spacing w:val="4"/>
        </w:rPr>
        <w:t xml:space="preserve"> </w:t>
      </w:r>
      <w:r>
        <w:rPr>
          <w:color w:val="0072BC"/>
        </w:rPr>
        <w:t>targeted</w:t>
      </w:r>
      <w:r>
        <w:rPr>
          <w:color w:val="0072BC"/>
          <w:spacing w:val="3"/>
        </w:rPr>
        <w:t xml:space="preserve"> </w:t>
      </w:r>
      <w:r>
        <w:rPr>
          <w:color w:val="0072BC"/>
        </w:rPr>
        <w:t>journal</w:t>
      </w:r>
      <w:r>
        <w:rPr>
          <w:color w:val="0072BC"/>
        </w:rPr>
        <w:tab/>
      </w:r>
      <w:r>
        <w:rPr>
          <w:color w:val="313131"/>
          <w:position w:val="1"/>
        </w:rPr>
        <w:t>JOVE</w:t>
      </w:r>
    </w:p>
    <w:p w14:paraId="721E57C4" w14:textId="77777777" w:rsidR="00797C32" w:rsidRDefault="00797C32" w:rsidP="00797C32">
      <w:pPr>
        <w:pStyle w:val="BodyText"/>
        <w:tabs>
          <w:tab w:val="left" w:pos="3134"/>
        </w:tabs>
        <w:spacing w:before="76"/>
        <w:ind w:left="351"/>
      </w:pPr>
      <w:r>
        <w:rPr>
          <w:color w:val="0072BC"/>
        </w:rPr>
        <w:t>Publisher</w:t>
      </w:r>
      <w:r>
        <w:rPr>
          <w:color w:val="0072BC"/>
        </w:rPr>
        <w:tab/>
      </w:r>
      <w:r>
        <w:rPr>
          <w:color w:val="313131"/>
          <w:position w:val="1"/>
        </w:rPr>
        <w:t>MyJove Corp.</w:t>
      </w:r>
    </w:p>
    <w:p w14:paraId="1119FC5B" w14:textId="77777777" w:rsidR="00797C32" w:rsidRDefault="00797C32" w:rsidP="00797C32">
      <w:pPr>
        <w:pStyle w:val="BodyText"/>
        <w:tabs>
          <w:tab w:val="left" w:pos="3134"/>
        </w:tabs>
        <w:spacing w:before="76"/>
        <w:ind w:left="351"/>
      </w:pPr>
      <w:r>
        <w:rPr>
          <w:color w:val="0072BC"/>
        </w:rPr>
        <w:t>Expected</w:t>
      </w:r>
      <w:r>
        <w:rPr>
          <w:color w:val="0072BC"/>
          <w:spacing w:val="5"/>
        </w:rPr>
        <w:t xml:space="preserve"> </w:t>
      </w:r>
      <w:r>
        <w:rPr>
          <w:color w:val="0072BC"/>
        </w:rPr>
        <w:t>publication</w:t>
      </w:r>
      <w:r>
        <w:rPr>
          <w:color w:val="0072BC"/>
          <w:spacing w:val="6"/>
        </w:rPr>
        <w:t xml:space="preserve"> </w:t>
      </w:r>
      <w:r>
        <w:rPr>
          <w:color w:val="0072BC"/>
        </w:rPr>
        <w:t>date</w:t>
      </w:r>
      <w:r>
        <w:rPr>
          <w:color w:val="0072BC"/>
        </w:rPr>
        <w:tab/>
      </w:r>
      <w:r>
        <w:rPr>
          <w:color w:val="313131"/>
          <w:position w:val="1"/>
        </w:rPr>
        <w:t>Jul 2021</w:t>
      </w:r>
    </w:p>
    <w:p w14:paraId="2CF2F62B" w14:textId="77777777" w:rsidR="00797C32" w:rsidRDefault="00797C32" w:rsidP="00797C32">
      <w:pPr>
        <w:pStyle w:val="BodyText"/>
        <w:tabs>
          <w:tab w:val="left" w:pos="3134"/>
        </w:tabs>
        <w:spacing w:before="76"/>
        <w:ind w:left="351"/>
      </w:pPr>
      <w:r>
        <w:rPr>
          <w:color w:val="0072BC"/>
        </w:rPr>
        <w:t>Portions</w:t>
      </w:r>
      <w:r>
        <w:rPr>
          <w:color w:val="0072BC"/>
        </w:rPr>
        <w:tab/>
      </w:r>
      <w:r>
        <w:rPr>
          <w:color w:val="313131"/>
          <w:position w:val="1"/>
        </w:rPr>
        <w:t>Figure 1A, B, C, D and E</w:t>
      </w:r>
    </w:p>
    <w:p w14:paraId="7FDA918E" w14:textId="77777777" w:rsidR="00797C32" w:rsidRDefault="00797C32" w:rsidP="00797C32">
      <w:pPr>
        <w:pStyle w:val="BodyText"/>
        <w:tabs>
          <w:tab w:val="left" w:pos="3134"/>
        </w:tabs>
        <w:spacing w:before="77"/>
        <w:ind w:left="351"/>
      </w:pPr>
      <w:r>
        <w:rPr>
          <w:color w:val="0072BC"/>
        </w:rPr>
        <w:t>Requestor</w:t>
      </w:r>
      <w:r>
        <w:rPr>
          <w:color w:val="0072BC"/>
          <w:spacing w:val="5"/>
        </w:rPr>
        <w:t xml:space="preserve"> </w:t>
      </w:r>
      <w:r>
        <w:rPr>
          <w:color w:val="0072BC"/>
        </w:rPr>
        <w:t>Location</w:t>
      </w:r>
      <w:r>
        <w:rPr>
          <w:color w:val="0072BC"/>
        </w:rPr>
        <w:tab/>
      </w:r>
      <w:r>
        <w:rPr>
          <w:color w:val="313131"/>
          <w:position w:val="1"/>
        </w:rPr>
        <w:t>Ms. Mengya Wang</w:t>
      </w:r>
    </w:p>
    <w:p w14:paraId="7F0EEECA" w14:textId="77777777" w:rsidR="00797C32" w:rsidRDefault="00797C32" w:rsidP="00797C32">
      <w:pPr>
        <w:pStyle w:val="BodyText"/>
        <w:spacing w:before="18"/>
        <w:ind w:left="3134"/>
      </w:pPr>
      <w:r>
        <w:rPr>
          <w:color w:val="313131"/>
        </w:rPr>
        <w:t>BSB, 5-431, 51 Newton Road</w:t>
      </w:r>
    </w:p>
    <w:p w14:paraId="7AEBC579" w14:textId="77777777" w:rsidR="00797C32" w:rsidRDefault="00797C32" w:rsidP="00797C32">
      <w:pPr>
        <w:pStyle w:val="BodyText"/>
        <w:rPr>
          <w:sz w:val="20"/>
        </w:rPr>
      </w:pPr>
    </w:p>
    <w:p w14:paraId="4203AA2B" w14:textId="77777777" w:rsidR="00797C32" w:rsidRDefault="00797C32" w:rsidP="00797C32">
      <w:pPr>
        <w:pStyle w:val="BodyText"/>
        <w:spacing w:before="5"/>
        <w:rPr>
          <w:sz w:val="20"/>
        </w:rPr>
      </w:pPr>
    </w:p>
    <w:p w14:paraId="21A40D2A" w14:textId="77777777" w:rsidR="00797C32" w:rsidRDefault="00797C32" w:rsidP="00797C32">
      <w:pPr>
        <w:pStyle w:val="BodyText"/>
        <w:ind w:left="3134"/>
      </w:pPr>
      <w:r>
        <w:rPr>
          <w:color w:val="313131"/>
        </w:rPr>
        <w:t>IOWA CITY, IA 52242</w:t>
      </w:r>
    </w:p>
    <w:p w14:paraId="2D99BA0F" w14:textId="77777777" w:rsidR="00797C32" w:rsidRDefault="00797C32" w:rsidP="00797C32">
      <w:pPr>
        <w:pStyle w:val="BodyText"/>
        <w:spacing w:before="32"/>
        <w:ind w:left="3134"/>
      </w:pPr>
      <w:r>
        <w:rPr>
          <w:color w:val="313131"/>
        </w:rPr>
        <w:t>United States</w:t>
      </w:r>
    </w:p>
    <w:p w14:paraId="7D8394F5" w14:textId="77777777" w:rsidR="00797C32" w:rsidRDefault="00797C32" w:rsidP="00797C32">
      <w:pPr>
        <w:pStyle w:val="BodyText"/>
        <w:spacing w:before="32"/>
        <w:ind w:left="3134"/>
      </w:pPr>
      <w:r>
        <w:rPr>
          <w:color w:val="313131"/>
        </w:rPr>
        <w:t>Attn: University of Iowa</w:t>
      </w:r>
    </w:p>
    <w:p w14:paraId="3BF66E18" w14:textId="77777777" w:rsidR="00797C32" w:rsidRDefault="00797C32" w:rsidP="00797C32">
      <w:pPr>
        <w:pStyle w:val="BodyText"/>
        <w:tabs>
          <w:tab w:val="left" w:pos="3134"/>
        </w:tabs>
        <w:spacing w:before="63"/>
        <w:ind w:left="351"/>
      </w:pPr>
      <w:r>
        <w:rPr>
          <w:color w:val="0072BC"/>
        </w:rPr>
        <w:t>Publisher</w:t>
      </w:r>
      <w:r>
        <w:rPr>
          <w:color w:val="0072BC"/>
          <w:spacing w:val="3"/>
        </w:rPr>
        <w:t xml:space="preserve"> </w:t>
      </w:r>
      <w:r>
        <w:rPr>
          <w:color w:val="0072BC"/>
          <w:spacing w:val="-6"/>
        </w:rPr>
        <w:t>Tax</w:t>
      </w:r>
      <w:r>
        <w:rPr>
          <w:color w:val="0072BC"/>
          <w:spacing w:val="3"/>
        </w:rPr>
        <w:t xml:space="preserve"> </w:t>
      </w:r>
      <w:r>
        <w:rPr>
          <w:color w:val="0072BC"/>
        </w:rPr>
        <w:t>ID</w:t>
      </w:r>
      <w:r>
        <w:rPr>
          <w:color w:val="0072BC"/>
        </w:rPr>
        <w:tab/>
      </w:r>
      <w:r>
        <w:rPr>
          <w:color w:val="313131"/>
          <w:position w:val="1"/>
        </w:rPr>
        <w:t>EU826007151</w:t>
      </w:r>
    </w:p>
    <w:p w14:paraId="77EA688E" w14:textId="77777777" w:rsidR="00797C32" w:rsidRDefault="00797C32" w:rsidP="00797C32">
      <w:pPr>
        <w:tabs>
          <w:tab w:val="left" w:pos="3134"/>
        </w:tabs>
        <w:spacing w:before="58"/>
        <w:ind w:left="351"/>
        <w:rPr>
          <w:b/>
          <w:sz w:val="19"/>
        </w:rPr>
      </w:pPr>
      <w:r>
        <w:rPr>
          <w:color w:val="0072BC"/>
          <w:spacing w:val="-4"/>
          <w:sz w:val="16"/>
        </w:rPr>
        <w:t>Total</w:t>
      </w:r>
      <w:r>
        <w:rPr>
          <w:color w:val="0072BC"/>
          <w:spacing w:val="-4"/>
          <w:sz w:val="16"/>
        </w:rPr>
        <w:tab/>
      </w:r>
      <w:r>
        <w:rPr>
          <w:b/>
          <w:color w:val="313131"/>
          <w:sz w:val="19"/>
        </w:rPr>
        <w:t>0.00</w:t>
      </w:r>
      <w:r>
        <w:rPr>
          <w:b/>
          <w:color w:val="313131"/>
          <w:spacing w:val="-2"/>
          <w:sz w:val="19"/>
        </w:rPr>
        <w:t xml:space="preserve"> </w:t>
      </w:r>
      <w:r>
        <w:rPr>
          <w:b/>
          <w:color w:val="313131"/>
          <w:sz w:val="19"/>
        </w:rPr>
        <w:t>USD</w:t>
      </w:r>
    </w:p>
    <w:p w14:paraId="76BA079E" w14:textId="77777777" w:rsidR="00797C32" w:rsidRDefault="00797C32" w:rsidP="00797C32">
      <w:pPr>
        <w:pStyle w:val="BodyText"/>
        <w:spacing w:before="80"/>
        <w:ind w:left="351"/>
      </w:pPr>
      <w:r>
        <w:rPr>
          <w:color w:val="0072BC"/>
        </w:rPr>
        <w:t>Terms and Conditions</w:t>
      </w:r>
    </w:p>
    <w:p w14:paraId="59C3384D" w14:textId="77777777" w:rsidR="00797C32" w:rsidRDefault="00797C32" w:rsidP="00797C32">
      <w:pPr>
        <w:pStyle w:val="Heading1"/>
        <w:spacing w:before="72"/>
        <w:ind w:left="5201" w:right="4979"/>
        <w:jc w:val="center"/>
      </w:pPr>
      <w:r>
        <w:rPr>
          <w:color w:val="313131"/>
        </w:rPr>
        <w:t>TERMS AND CONDITIONS</w:t>
      </w:r>
    </w:p>
    <w:p w14:paraId="3153BE36" w14:textId="77777777" w:rsidR="00797C32" w:rsidRDefault="00797C32" w:rsidP="00797C32">
      <w:pPr>
        <w:pStyle w:val="BodyText"/>
        <w:spacing w:before="33" w:line="280" w:lineRule="auto"/>
        <w:ind w:left="324" w:right="246"/>
      </w:pPr>
      <w:r>
        <w:rPr>
          <w:color w:val="313131"/>
        </w:rPr>
        <w:t>This copyrighted material is owned by or exclusively licensed to John Wiley &amp; Sons, Inc. or one of its group companies (each a"Wiley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RightsLink account (these are available at any time at</w:t>
      </w:r>
      <w:hyperlink r:id="rId6">
        <w:r>
          <w:rPr>
            <w:color w:val="1D3A56"/>
            <w:u w:val="single" w:color="3C73AA"/>
          </w:rPr>
          <w:t xml:space="preserve"> http://myaccount.copyright.com</w:t>
        </w:r>
      </w:hyperlink>
      <w:r>
        <w:rPr>
          <w:color w:val="313131"/>
        </w:rPr>
        <w:t>).</w:t>
      </w:r>
    </w:p>
    <w:p w14:paraId="74B4E818" w14:textId="77777777" w:rsidR="00797C32" w:rsidRDefault="00797C32" w:rsidP="00797C32">
      <w:pPr>
        <w:pStyle w:val="BodyText"/>
        <w:spacing w:before="2"/>
        <w:rPr>
          <w:sz w:val="19"/>
        </w:rPr>
      </w:pPr>
    </w:p>
    <w:p w14:paraId="5B38CFB0" w14:textId="77777777" w:rsidR="00797C32" w:rsidRDefault="00797C32" w:rsidP="00797C32">
      <w:pPr>
        <w:pStyle w:val="Heading1"/>
      </w:pPr>
      <w:r>
        <w:rPr>
          <w:color w:val="313131"/>
        </w:rPr>
        <w:lastRenderedPageBreak/>
        <w:t>Terms and Conditions</w:t>
      </w:r>
    </w:p>
    <w:p w14:paraId="2D846D3A" w14:textId="77777777" w:rsidR="00797C32" w:rsidRDefault="00797C32" w:rsidP="00797C32">
      <w:pPr>
        <w:pStyle w:val="BodyText"/>
        <w:spacing w:before="10"/>
        <w:rPr>
          <w:b/>
        </w:rPr>
      </w:pPr>
    </w:p>
    <w:p w14:paraId="4C5F1F30" w14:textId="0796DA64" w:rsidR="00797C32" w:rsidRDefault="00797C32" w:rsidP="00797C32">
      <w:pPr>
        <w:pStyle w:val="BodyText"/>
        <w:ind w:left="864"/>
      </w:pPr>
      <w:r>
        <w:rPr>
          <w:noProof/>
        </w:rPr>
        <mc:AlternateContent>
          <mc:Choice Requires="wps">
            <w:drawing>
              <wp:anchor distT="0" distB="0" distL="114300" distR="114300" simplePos="0" relativeHeight="251666432" behindDoc="0" locked="0" layoutInCell="1" allowOverlap="1" wp14:anchorId="7A3A6321" wp14:editId="0E55AB3C">
                <wp:simplePos x="0" y="0"/>
                <wp:positionH relativeFrom="page">
                  <wp:posOffset>428625</wp:posOffset>
                </wp:positionH>
                <wp:positionV relativeFrom="paragraph">
                  <wp:posOffset>52705</wp:posOffset>
                </wp:positionV>
                <wp:extent cx="34925" cy="34925"/>
                <wp:effectExtent l="0" t="6985" r="3175" b="5715"/>
                <wp:wrapNone/>
                <wp:docPr id="72"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137 83"/>
                            <a:gd name="T3" fmla="*/ 137 h 55"/>
                            <a:gd name="T4" fmla="+- 0 699 675"/>
                            <a:gd name="T5" fmla="*/ T4 w 55"/>
                            <a:gd name="T6" fmla="+- 0 137 83"/>
                            <a:gd name="T7" fmla="*/ 137 h 55"/>
                            <a:gd name="T8" fmla="+- 0 695 675"/>
                            <a:gd name="T9" fmla="*/ T8 w 55"/>
                            <a:gd name="T10" fmla="+- 0 136 83"/>
                            <a:gd name="T11" fmla="*/ 136 h 55"/>
                            <a:gd name="T12" fmla="+- 0 675 675"/>
                            <a:gd name="T13" fmla="*/ T12 w 55"/>
                            <a:gd name="T14" fmla="+- 0 113 83"/>
                            <a:gd name="T15" fmla="*/ 113 h 55"/>
                            <a:gd name="T16" fmla="+- 0 675 675"/>
                            <a:gd name="T17" fmla="*/ T16 w 55"/>
                            <a:gd name="T18" fmla="+- 0 106 83"/>
                            <a:gd name="T19" fmla="*/ 106 h 55"/>
                            <a:gd name="T20" fmla="+- 0 699 675"/>
                            <a:gd name="T21" fmla="*/ T20 w 55"/>
                            <a:gd name="T22" fmla="+- 0 83 83"/>
                            <a:gd name="T23" fmla="*/ 83 h 55"/>
                            <a:gd name="T24" fmla="+- 0 706 675"/>
                            <a:gd name="T25" fmla="*/ T24 w 55"/>
                            <a:gd name="T26" fmla="+- 0 83 83"/>
                            <a:gd name="T27" fmla="*/ 83 h 55"/>
                            <a:gd name="T28" fmla="+- 0 730 675"/>
                            <a:gd name="T29" fmla="*/ T28 w 55"/>
                            <a:gd name="T30" fmla="+- 0 106 83"/>
                            <a:gd name="T31" fmla="*/ 106 h 55"/>
                            <a:gd name="T32" fmla="+- 0 730 675"/>
                            <a:gd name="T33" fmla="*/ T32 w 55"/>
                            <a:gd name="T34" fmla="+- 0 113 83"/>
                            <a:gd name="T35" fmla="*/ 113 h 55"/>
                            <a:gd name="T36" fmla="+- 0 706 675"/>
                            <a:gd name="T37" fmla="*/ T36 w 55"/>
                            <a:gd name="T38" fmla="+- 0 137 83"/>
                            <a:gd name="T39" fmla="*/ 13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EF0A6" id="Freeform: Shape 72" o:spid="_x0000_s1026" style="position:absolute;margin-left:33.75pt;margin-top:4.15pt;width:2.75pt;height: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" path="m31,54r-7,l20,53,,30,,23,24,r7,l55,23r,7l31,54xe" fillcolor="#313131" stroked="f">
                <v:path arrowok="t" o:connecttype="custom" o:connectlocs="19685,86995;15240,86995;12700,86360;0,71755;0,67310;15240,52705;19685,52705;34925,67310;34925,71755;19685,86995" o:connectangles="0,0,0,0,0,0,0,0,0,0"/>
                <w10:wrap anchorx="page"/>
              </v:shape>
            </w:pict>
          </mc:Fallback>
        </mc:AlternateContent>
      </w:r>
      <w:r>
        <w:rPr>
          <w:color w:val="313131"/>
        </w:rPr>
        <w:t>The materials you have requested permission to reproduce or reuse (the "Wiley Materials") are protected by copyright.</w:t>
      </w:r>
    </w:p>
    <w:p w14:paraId="783C5B76" w14:textId="77777777" w:rsidR="00797C32" w:rsidRDefault="00797C32" w:rsidP="00797C32">
      <w:pPr>
        <w:pStyle w:val="BodyText"/>
        <w:spacing w:before="2"/>
        <w:rPr>
          <w:sz w:val="13"/>
        </w:rPr>
      </w:pPr>
    </w:p>
    <w:p w14:paraId="3E8DB4B4" w14:textId="3AC3D0C7" w:rsidR="00797C32" w:rsidRDefault="00797C32" w:rsidP="00797C32">
      <w:pPr>
        <w:pStyle w:val="BodyText"/>
        <w:spacing w:before="97"/>
        <w:ind w:left="864"/>
      </w:pPr>
      <w:r>
        <w:rPr>
          <w:noProof/>
        </w:rPr>
        <mc:AlternateContent>
          <mc:Choice Requires="wps">
            <w:drawing>
              <wp:anchor distT="0" distB="0" distL="114300" distR="114300" simplePos="0" relativeHeight="251667456" behindDoc="0" locked="0" layoutInCell="1" allowOverlap="1" wp14:anchorId="2CF9D27D" wp14:editId="46C2D074">
                <wp:simplePos x="0" y="0"/>
                <wp:positionH relativeFrom="page">
                  <wp:posOffset>428625</wp:posOffset>
                </wp:positionH>
                <wp:positionV relativeFrom="paragraph">
                  <wp:posOffset>114300</wp:posOffset>
                </wp:positionV>
                <wp:extent cx="34925" cy="34925"/>
                <wp:effectExtent l="0" t="5080" r="3175" b="7620"/>
                <wp:wrapNone/>
                <wp:docPr id="71"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B972" id="Freeform: Shape 71" o:spid="_x0000_s1026" style="position:absolute;margin-left:33.75pt;margin-top:9pt;width:2.75pt;height: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You are hereby granted a personal, non-exclusive, non-sub licensable (on a stand-alone basis), non-transferable, worldwide, limited license</w:t>
      </w:r>
      <w:r>
        <w:rPr>
          <w:color w:val="313131"/>
          <w:u w:val="single" w:color="313131"/>
        </w:rPr>
        <w:t xml:space="preserve"> to reproduce the</w:t>
      </w:r>
    </w:p>
    <w:p w14:paraId="5D5A3A86" w14:textId="217603EE" w:rsidR="00797C32" w:rsidRDefault="00797C32" w:rsidP="00797C32">
      <w:pPr>
        <w:pStyle w:val="BodyText"/>
        <w:spacing w:before="32" w:line="280" w:lineRule="auto"/>
        <w:ind w:left="864" w:right="246"/>
      </w:pPr>
      <w:r>
        <w:rPr>
          <w:noProof/>
        </w:rPr>
        <mc:AlternateContent>
          <mc:Choice Requires="wpg">
            <w:drawing>
              <wp:anchor distT="0" distB="0" distL="114300" distR="114300" simplePos="0" relativeHeight="251664384" behindDoc="1" locked="0" layoutInCell="1" allowOverlap="1" wp14:anchorId="070CD5AA" wp14:editId="420052D1">
                <wp:simplePos x="0" y="0"/>
                <wp:positionH relativeFrom="page">
                  <wp:posOffset>784860</wp:posOffset>
                </wp:positionH>
                <wp:positionV relativeFrom="paragraph">
                  <wp:posOffset>124460</wp:posOffset>
                </wp:positionV>
                <wp:extent cx="2745740" cy="8890"/>
                <wp:effectExtent l="13335" t="3175" r="12700" b="698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5740" cy="8890"/>
                          <a:chOff x="1236" y="196"/>
                          <a:chExt cx="4324" cy="14"/>
                        </a:xfrm>
                      </wpg:grpSpPr>
                      <wps:wsp>
                        <wps:cNvPr id="68" name="AutoShape 54"/>
                        <wps:cNvSpPr>
                          <a:spLocks/>
                        </wps:cNvSpPr>
                        <wps:spPr bwMode="auto">
                          <a:xfrm>
                            <a:off x="1235" y="202"/>
                            <a:ext cx="3665" cy="2"/>
                          </a:xfrm>
                          <a:custGeom>
                            <a:avLst/>
                            <a:gdLst>
                              <a:gd name="T0" fmla="+- 0 1236 1236"/>
                              <a:gd name="T1" fmla="*/ T0 w 3665"/>
                              <a:gd name="T2" fmla="+- 0 2554 1236"/>
                              <a:gd name="T3" fmla="*/ T2 w 3665"/>
                              <a:gd name="T4" fmla="+- 0 2554 1236"/>
                              <a:gd name="T5" fmla="*/ T4 w 3665"/>
                              <a:gd name="T6" fmla="+- 0 2789 1236"/>
                              <a:gd name="T7" fmla="*/ T6 w 3665"/>
                              <a:gd name="T8" fmla="+- 0 2789 1236"/>
                              <a:gd name="T9" fmla="*/ T8 w 3665"/>
                              <a:gd name="T10" fmla="+- 0 3266 1236"/>
                              <a:gd name="T11" fmla="*/ T10 w 3665"/>
                              <a:gd name="T12" fmla="+- 0 3266 1236"/>
                              <a:gd name="T13" fmla="*/ T12 w 3665"/>
                              <a:gd name="T14" fmla="+- 0 4901 1236"/>
                              <a:gd name="T15" fmla="*/ T14 w 3665"/>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665">
                                <a:moveTo>
                                  <a:pt x="0" y="0"/>
                                </a:moveTo>
                                <a:lnTo>
                                  <a:pt x="1318" y="0"/>
                                </a:lnTo>
                                <a:moveTo>
                                  <a:pt x="1318" y="0"/>
                                </a:moveTo>
                                <a:lnTo>
                                  <a:pt x="1553" y="0"/>
                                </a:lnTo>
                                <a:moveTo>
                                  <a:pt x="1553" y="0"/>
                                </a:moveTo>
                                <a:lnTo>
                                  <a:pt x="2030" y="0"/>
                                </a:lnTo>
                                <a:moveTo>
                                  <a:pt x="2030" y="0"/>
                                </a:moveTo>
                                <a:lnTo>
                                  <a:pt x="3665" y="0"/>
                                </a:lnTo>
                              </a:path>
                            </a:pathLst>
                          </a:custGeom>
                          <a:noFill/>
                          <a:ln w="8579">
                            <a:solidFill>
                              <a:srgbClr val="3131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55"/>
                        <wps:cNvSpPr>
                          <a:spLocks noChangeArrowheads="1"/>
                        </wps:cNvSpPr>
                        <wps:spPr bwMode="auto">
                          <a:xfrm>
                            <a:off x="4900" y="195"/>
                            <a:ext cx="88" cy="14"/>
                          </a:xfrm>
                          <a:prstGeom prst="rect">
                            <a:avLst/>
                          </a:prstGeom>
                          <a:solidFill>
                            <a:srgbClr val="3131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56"/>
                        <wps:cNvCnPr>
                          <a:cxnSpLocks noChangeShapeType="1"/>
                        </wps:cNvCnPr>
                        <wps:spPr bwMode="auto">
                          <a:xfrm>
                            <a:off x="4988" y="202"/>
                            <a:ext cx="571" cy="0"/>
                          </a:xfrm>
                          <a:prstGeom prst="line">
                            <a:avLst/>
                          </a:prstGeom>
                          <a:noFill/>
                          <a:ln w="8579">
                            <a:solidFill>
                              <a:srgbClr val="31313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FC70E" id="Group 67" o:spid="_x0000_s1026" style="position:absolute;margin-left:61.8pt;margin-top:9.8pt;width:216.2pt;height:.7pt;z-index:-251657216;mso-position-horizontal-relative:page" coordorigin="1236,196" coordsize="43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">
                <v:shape id="AutoShape 54" o:spid="_x0000_s1027" style="position:absolute;left:1235;top:202;width:3665;height:2;visibility:visible;mso-wrap-style:square;v-text-anchor:top" coordsize="3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" path="m,l1318,t,l1553,t,l2030,t,l3665,e" filled="f" strokecolor="#313131" strokeweight=".23831mm">
                  <v:path arrowok="t" o:connecttype="custom" o:connectlocs="0,0;1318,0;1318,0;1553,0;1553,0;2030,0;2030,0;3665,0" o:connectangles="0,0,0,0,0,0,0,0"/>
                </v:shape>
                <v:rect id="Rectangle 55" o:spid="_x0000_s1028" style="position:absolute;left:4900;top:195;width:8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" fillcolor="#313131" stroked="f"/>
                <v:line id="Line 56" o:spid="_x0000_s1029" style="position:absolute;visibility:visible;mso-wrap-style:square" from="4988,202" to="555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" strokecolor="#313131" strokeweight=".23831mm"/>
                <w10:wrap anchorx="page"/>
              </v:group>
            </w:pict>
          </mc:Fallback>
        </mc:AlternateContent>
      </w:r>
      <w:r>
        <w:rPr>
          <w:rFonts w:ascii="Times New Roman"/>
          <w:color w:val="313131"/>
          <w:spacing w:val="-41"/>
          <w:w w:val="101"/>
          <w:u w:val="single" w:color="313131"/>
        </w:rPr>
        <w:t xml:space="preserve"> </w:t>
      </w:r>
      <w:r>
        <w:rPr>
          <w:color w:val="313131"/>
          <w:u w:val="single" w:color="313131"/>
        </w:rPr>
        <w:t>Wile</w:t>
      </w:r>
      <w:r>
        <w:rPr>
          <w:color w:val="313131"/>
        </w:rPr>
        <w:t xml:space="preserve">y Materials for the purpose specified in the licensing process. This license, </w:t>
      </w:r>
      <w:r>
        <w:rPr>
          <w:b/>
          <w:color w:val="313131"/>
        </w:rPr>
        <w:t xml:space="preserve">and any CONTENT (PDF or image file) purchased as part of your order,   </w:t>
      </w:r>
      <w:r>
        <w:rPr>
          <w:color w:val="313131"/>
        </w:rPr>
        <w:t xml:space="preserve">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w:t>
      </w:r>
      <w:r>
        <w:rPr>
          <w:color w:val="313131"/>
          <w:spacing w:val="-5"/>
        </w:rPr>
        <w:t xml:space="preserve">You </w:t>
      </w:r>
      <w:r>
        <w:rPr>
          <w:color w:val="313131"/>
        </w:rPr>
        <w:t>shall also duplicate the copyright notice</w:t>
      </w:r>
      <w:r>
        <w:rPr>
          <w:color w:val="313131"/>
          <w:spacing w:val="4"/>
        </w:rPr>
        <w:t xml:space="preserve"> </w:t>
      </w:r>
      <w:r>
        <w:rPr>
          <w:color w:val="313131"/>
        </w:rPr>
        <w:t>that</w:t>
      </w:r>
      <w:r>
        <w:rPr>
          <w:color w:val="313131"/>
          <w:spacing w:val="4"/>
        </w:rPr>
        <w:t xml:space="preserve"> </w:t>
      </w:r>
      <w:r>
        <w:rPr>
          <w:color w:val="313131"/>
        </w:rPr>
        <w:t>appears</w:t>
      </w:r>
      <w:r>
        <w:rPr>
          <w:color w:val="313131"/>
          <w:spacing w:val="4"/>
        </w:rPr>
        <w:t xml:space="preserve"> </w:t>
      </w:r>
      <w:r>
        <w:rPr>
          <w:color w:val="313131"/>
        </w:rPr>
        <w:t>in</w:t>
      </w:r>
      <w:r>
        <w:rPr>
          <w:color w:val="313131"/>
          <w:spacing w:val="4"/>
        </w:rPr>
        <w:t xml:space="preserve"> </w:t>
      </w:r>
      <w:r>
        <w:rPr>
          <w:color w:val="313131"/>
        </w:rPr>
        <w:t>the</w:t>
      </w:r>
      <w:r>
        <w:rPr>
          <w:color w:val="313131"/>
          <w:spacing w:val="4"/>
        </w:rPr>
        <w:t xml:space="preserve"> </w:t>
      </w:r>
      <w:r>
        <w:rPr>
          <w:color w:val="313131"/>
        </w:rPr>
        <w:t>Wiley</w:t>
      </w:r>
      <w:r>
        <w:rPr>
          <w:color w:val="313131"/>
          <w:spacing w:val="4"/>
        </w:rPr>
        <w:t xml:space="preserve"> </w:t>
      </w:r>
      <w:r>
        <w:rPr>
          <w:color w:val="313131"/>
        </w:rPr>
        <w:t>publication</w:t>
      </w:r>
      <w:r>
        <w:rPr>
          <w:color w:val="313131"/>
          <w:spacing w:val="4"/>
        </w:rPr>
        <w:t xml:space="preserve"> </w:t>
      </w:r>
      <w:r>
        <w:rPr>
          <w:color w:val="313131"/>
        </w:rPr>
        <w:t>in</w:t>
      </w:r>
      <w:r>
        <w:rPr>
          <w:color w:val="313131"/>
          <w:spacing w:val="4"/>
        </w:rPr>
        <w:t xml:space="preserve"> </w:t>
      </w:r>
      <w:r>
        <w:rPr>
          <w:color w:val="313131"/>
        </w:rPr>
        <w:t>your</w:t>
      </w:r>
      <w:r>
        <w:rPr>
          <w:color w:val="313131"/>
          <w:spacing w:val="4"/>
        </w:rPr>
        <w:t xml:space="preserve"> </w:t>
      </w:r>
      <w:r>
        <w:rPr>
          <w:color w:val="313131"/>
        </w:rPr>
        <w:t>use</w:t>
      </w:r>
      <w:r>
        <w:rPr>
          <w:color w:val="313131"/>
          <w:spacing w:val="4"/>
        </w:rPr>
        <w:t xml:space="preserve"> </w:t>
      </w:r>
      <w:r>
        <w:rPr>
          <w:color w:val="313131"/>
        </w:rPr>
        <w:t>of</w:t>
      </w:r>
      <w:r>
        <w:rPr>
          <w:color w:val="313131"/>
          <w:spacing w:val="4"/>
        </w:rPr>
        <w:t xml:space="preserve"> </w:t>
      </w:r>
      <w:r>
        <w:rPr>
          <w:color w:val="313131"/>
        </w:rPr>
        <w:t>the</w:t>
      </w:r>
      <w:r>
        <w:rPr>
          <w:color w:val="313131"/>
          <w:spacing w:val="4"/>
        </w:rPr>
        <w:t xml:space="preserve"> </w:t>
      </w:r>
      <w:r>
        <w:rPr>
          <w:color w:val="313131"/>
        </w:rPr>
        <w:t>Wiley</w:t>
      </w:r>
      <w:r>
        <w:rPr>
          <w:color w:val="313131"/>
          <w:spacing w:val="4"/>
        </w:rPr>
        <w:t xml:space="preserve"> </w:t>
      </w:r>
      <w:r>
        <w:rPr>
          <w:color w:val="313131"/>
        </w:rPr>
        <w:t>Material.</w:t>
      </w:r>
      <w:r>
        <w:rPr>
          <w:color w:val="313131"/>
          <w:spacing w:val="5"/>
        </w:rPr>
        <w:t xml:space="preserve"> </w:t>
      </w:r>
      <w:r>
        <w:rPr>
          <w:color w:val="313131"/>
        </w:rPr>
        <w:t>Permission</w:t>
      </w:r>
      <w:r>
        <w:rPr>
          <w:color w:val="313131"/>
          <w:spacing w:val="4"/>
        </w:rPr>
        <w:t xml:space="preserve"> </w:t>
      </w:r>
      <w:r>
        <w:rPr>
          <w:color w:val="313131"/>
        </w:rPr>
        <w:t>is</w:t>
      </w:r>
      <w:r>
        <w:rPr>
          <w:color w:val="313131"/>
          <w:spacing w:val="4"/>
        </w:rPr>
        <w:t xml:space="preserve"> </w:t>
      </w:r>
      <w:r>
        <w:rPr>
          <w:color w:val="313131"/>
        </w:rPr>
        <w:t>also</w:t>
      </w:r>
      <w:r>
        <w:rPr>
          <w:color w:val="313131"/>
          <w:spacing w:val="4"/>
        </w:rPr>
        <w:t xml:space="preserve"> </w:t>
      </w:r>
      <w:r>
        <w:rPr>
          <w:color w:val="313131"/>
        </w:rPr>
        <w:t>granted</w:t>
      </w:r>
      <w:r>
        <w:rPr>
          <w:color w:val="313131"/>
          <w:spacing w:val="4"/>
        </w:rPr>
        <w:t xml:space="preserve"> </w:t>
      </w:r>
      <w:r>
        <w:rPr>
          <w:color w:val="313131"/>
        </w:rPr>
        <w:t>on</w:t>
      </w:r>
      <w:r>
        <w:rPr>
          <w:color w:val="313131"/>
          <w:spacing w:val="4"/>
        </w:rPr>
        <w:t xml:space="preserve"> </w:t>
      </w:r>
      <w:r>
        <w:rPr>
          <w:color w:val="313131"/>
        </w:rPr>
        <w:t>the</w:t>
      </w:r>
      <w:r>
        <w:rPr>
          <w:color w:val="313131"/>
          <w:spacing w:val="4"/>
        </w:rPr>
        <w:t xml:space="preserve"> </w:t>
      </w:r>
      <w:r>
        <w:rPr>
          <w:color w:val="313131"/>
        </w:rPr>
        <w:t>understanding</w:t>
      </w:r>
      <w:r>
        <w:rPr>
          <w:color w:val="313131"/>
          <w:spacing w:val="4"/>
        </w:rPr>
        <w:t xml:space="preserve"> </w:t>
      </w:r>
      <w:r>
        <w:rPr>
          <w:color w:val="313131"/>
        </w:rPr>
        <w:t>that</w:t>
      </w:r>
      <w:r>
        <w:rPr>
          <w:color w:val="313131"/>
          <w:spacing w:val="4"/>
        </w:rPr>
        <w:t xml:space="preserve"> </w:t>
      </w:r>
      <w:r>
        <w:rPr>
          <w:color w:val="313131"/>
        </w:rPr>
        <w:t>nowhere</w:t>
      </w:r>
      <w:r>
        <w:rPr>
          <w:color w:val="313131"/>
          <w:spacing w:val="4"/>
        </w:rPr>
        <w:t xml:space="preserve"> </w:t>
      </w:r>
      <w:r>
        <w:rPr>
          <w:color w:val="313131"/>
        </w:rPr>
        <w:t>in</w:t>
      </w:r>
      <w:r>
        <w:rPr>
          <w:color w:val="313131"/>
          <w:spacing w:val="4"/>
        </w:rPr>
        <w:t xml:space="preserve"> </w:t>
      </w:r>
      <w:r>
        <w:rPr>
          <w:color w:val="313131"/>
        </w:rPr>
        <w:t>the</w:t>
      </w:r>
      <w:r>
        <w:rPr>
          <w:color w:val="313131"/>
          <w:spacing w:val="4"/>
        </w:rPr>
        <w:t xml:space="preserve"> </w:t>
      </w:r>
      <w:r>
        <w:rPr>
          <w:color w:val="313131"/>
        </w:rPr>
        <w:t>text</w:t>
      </w:r>
      <w:r>
        <w:rPr>
          <w:color w:val="313131"/>
          <w:spacing w:val="4"/>
        </w:rPr>
        <w:t xml:space="preserve"> </w:t>
      </w:r>
      <w:r>
        <w:rPr>
          <w:color w:val="313131"/>
        </w:rPr>
        <w:t>is</w:t>
      </w:r>
      <w:r>
        <w:rPr>
          <w:color w:val="313131"/>
          <w:spacing w:val="5"/>
        </w:rPr>
        <w:t xml:space="preserve"> </w:t>
      </w:r>
      <w:r>
        <w:rPr>
          <w:color w:val="313131"/>
        </w:rPr>
        <w:t>a</w:t>
      </w:r>
    </w:p>
    <w:p w14:paraId="69841E6A" w14:textId="77777777" w:rsidR="00797C32" w:rsidRDefault="00797C32" w:rsidP="00797C32">
      <w:pPr>
        <w:spacing w:line="280" w:lineRule="auto"/>
        <w:sectPr w:rsidR="00797C32" w:rsidSect="00797C32">
          <w:pgSz w:w="12240" w:h="15840"/>
          <w:pgMar w:top="220" w:right="20" w:bottom="0" w:left="0" w:header="720" w:footer="720" w:gutter="0"/>
          <w:cols w:space="720"/>
        </w:sectPr>
      </w:pPr>
    </w:p>
    <w:p w14:paraId="0C8FAC64" w14:textId="77777777" w:rsidR="00797C32" w:rsidRDefault="00797C32" w:rsidP="00797C32">
      <w:pPr>
        <w:pStyle w:val="BodyText"/>
        <w:spacing w:before="12"/>
        <w:ind w:left="864"/>
      </w:pPr>
      <w:r>
        <w:rPr>
          <w:color w:val="313131"/>
        </w:rPr>
        <w:lastRenderedPageBreak/>
        <w:t>previously published source acknowledged for all or part of this Wiley Material. Any third party content is expressly excluded from this permission.</w:t>
      </w:r>
    </w:p>
    <w:p w14:paraId="7ED530AC" w14:textId="77777777" w:rsidR="00797C32" w:rsidRDefault="00797C32" w:rsidP="00797C32">
      <w:pPr>
        <w:pStyle w:val="BodyText"/>
        <w:spacing w:before="2"/>
        <w:rPr>
          <w:sz w:val="13"/>
        </w:rPr>
      </w:pPr>
    </w:p>
    <w:p w14:paraId="53B9271A" w14:textId="0D51B40D" w:rsidR="00797C32" w:rsidRDefault="00797C32" w:rsidP="00797C32">
      <w:pPr>
        <w:spacing w:before="97" w:line="280" w:lineRule="auto"/>
        <w:ind w:left="864" w:right="246"/>
        <w:rPr>
          <w:sz w:val="16"/>
        </w:rPr>
      </w:pPr>
      <w:r>
        <w:rPr>
          <w:noProof/>
        </w:rPr>
        <mc:AlternateContent>
          <mc:Choice Requires="wps">
            <w:drawing>
              <wp:anchor distT="0" distB="0" distL="114300" distR="114300" simplePos="0" relativeHeight="251648000" behindDoc="0" locked="0" layoutInCell="1" allowOverlap="1" wp14:anchorId="126D7C7B" wp14:editId="085DB0BB">
                <wp:simplePos x="0" y="0"/>
                <wp:positionH relativeFrom="page">
                  <wp:posOffset>428625</wp:posOffset>
                </wp:positionH>
                <wp:positionV relativeFrom="paragraph">
                  <wp:posOffset>114300</wp:posOffset>
                </wp:positionV>
                <wp:extent cx="34925" cy="34925"/>
                <wp:effectExtent l="0" t="1270" r="3175" b="1905"/>
                <wp:wrapNone/>
                <wp:docPr id="66"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2F037" id="Freeform: Shape 66"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sz w:val="16"/>
        </w:rPr>
        <w:t>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owner.</w:t>
      </w:r>
      <w:r>
        <w:rPr>
          <w:b/>
          <w:color w:val="313131"/>
          <w:sz w:val="16"/>
        </w:rPr>
        <w:t>For STM Signatory Publishers clearing permission under the terms of the</w:t>
      </w:r>
      <w:hyperlink r:id="rId7">
        <w:r>
          <w:rPr>
            <w:b/>
            <w:color w:val="1D3A56"/>
            <w:sz w:val="16"/>
            <w:u w:val="single" w:color="3C73AA"/>
          </w:rPr>
          <w:t xml:space="preserve"> STM Permissions Guidelines</w:t>
        </w:r>
        <w:r>
          <w:rPr>
            <w:b/>
            <w:color w:val="1D3A56"/>
            <w:sz w:val="16"/>
          </w:rPr>
          <w:t xml:space="preserve"> </w:t>
        </w:r>
      </w:hyperlink>
      <w:r>
        <w:rPr>
          <w:b/>
          <w:color w:val="313131"/>
          <w:spacing w:val="-3"/>
          <w:sz w:val="16"/>
        </w:rPr>
        <w:t xml:space="preserve">only, </w:t>
      </w:r>
      <w:r>
        <w:rPr>
          <w:b/>
          <w:color w:val="313131"/>
          <w:sz w:val="16"/>
        </w:rPr>
        <w:t xml:space="preserve">the terms of the license are extended to include subsequent editions and for editions in other languages, provided such editions are for the work as a whole in situ and does not involve the separate exploitation of the permitted figures or extracts, </w:t>
      </w:r>
      <w:r>
        <w:rPr>
          <w:color w:val="313131"/>
          <w:spacing w:val="-5"/>
          <w:sz w:val="16"/>
        </w:rPr>
        <w:t xml:space="preserve">You </w:t>
      </w:r>
      <w:r>
        <w:rPr>
          <w:color w:val="313131"/>
          <w:sz w:val="16"/>
        </w:rPr>
        <w:t xml:space="preserve">may not alter, remove or suppress in any manner any copyright, trademark or other notices displayed by the Wiley Materials. </w:t>
      </w:r>
      <w:r>
        <w:rPr>
          <w:color w:val="313131"/>
          <w:spacing w:val="-5"/>
          <w:sz w:val="16"/>
        </w:rPr>
        <w:t xml:space="preserve">You </w:t>
      </w:r>
      <w:r>
        <w:rPr>
          <w:color w:val="313131"/>
          <w:sz w:val="16"/>
        </w:rPr>
        <w:t>may not license, rent, sell, loan, lease, pledge, offer as security, transfer or assign the Wiley Materials on a stand-alone basis, or any of the rights granted to you hereunder to any other</w:t>
      </w:r>
      <w:r>
        <w:rPr>
          <w:color w:val="313131"/>
          <w:spacing w:val="7"/>
          <w:sz w:val="16"/>
        </w:rPr>
        <w:t xml:space="preserve"> </w:t>
      </w:r>
      <w:r>
        <w:rPr>
          <w:color w:val="313131"/>
          <w:sz w:val="16"/>
        </w:rPr>
        <w:t>person.</w:t>
      </w:r>
    </w:p>
    <w:p w14:paraId="011DEA97" w14:textId="77777777" w:rsidR="00797C32" w:rsidRDefault="00797C32" w:rsidP="00797C32">
      <w:pPr>
        <w:pStyle w:val="BodyText"/>
        <w:rPr>
          <w:sz w:val="11"/>
        </w:rPr>
      </w:pPr>
    </w:p>
    <w:p w14:paraId="73BD43AC" w14:textId="270A98B2" w:rsidR="00797C32" w:rsidRDefault="00797C32" w:rsidP="00797C32">
      <w:pPr>
        <w:pStyle w:val="BodyText"/>
        <w:spacing w:before="96" w:line="280" w:lineRule="auto"/>
        <w:ind w:left="864" w:right="274"/>
      </w:pPr>
      <w:r>
        <w:rPr>
          <w:noProof/>
        </w:rPr>
        <mc:AlternateContent>
          <mc:Choice Requires="wps">
            <w:drawing>
              <wp:anchor distT="0" distB="0" distL="114300" distR="114300" simplePos="0" relativeHeight="251649024" behindDoc="0" locked="0" layoutInCell="1" allowOverlap="1" wp14:anchorId="0D4D241F" wp14:editId="5AE1E492">
                <wp:simplePos x="0" y="0"/>
                <wp:positionH relativeFrom="page">
                  <wp:posOffset>428625</wp:posOffset>
                </wp:positionH>
                <wp:positionV relativeFrom="paragraph">
                  <wp:posOffset>113665</wp:posOffset>
                </wp:positionV>
                <wp:extent cx="34925" cy="34925"/>
                <wp:effectExtent l="0" t="4445" r="3175" b="8255"/>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8DBBF" id="Freeform: Shape 65"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 xml:space="preserve">The Wiley Materials and all of the intellectual property rights therein shall at all times remain the exclusive property of John Wiley &amp; Sons Inc, the Wiley Companies, or their respective licensors, and your interest therein is only that of having possession of and the right to reproduce the Wiley Materials   pursuant to Section 2 herein during the continuance of this Agreement. </w:t>
      </w:r>
      <w:r>
        <w:rPr>
          <w:color w:val="313131"/>
          <w:spacing w:val="-5"/>
        </w:rPr>
        <w:t xml:space="preserve">You </w:t>
      </w:r>
      <w:r>
        <w:rPr>
          <w:color w:val="313131"/>
        </w:rPr>
        <w:t xml:space="preserve">agree that you own no right, title or interest in or to the Wiley Materials or any of the intellectual property rights therein. </w:t>
      </w:r>
      <w:r>
        <w:rPr>
          <w:color w:val="313131"/>
          <w:spacing w:val="-5"/>
        </w:rPr>
        <w:t xml:space="preserve">You </w:t>
      </w:r>
      <w:r>
        <w:rPr>
          <w:color w:val="313131"/>
        </w:rPr>
        <w:t>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w:t>
      </w:r>
      <w:r>
        <w:rPr>
          <w:color w:val="313131"/>
          <w:spacing w:val="3"/>
        </w:rPr>
        <w:t xml:space="preserve"> </w:t>
      </w:r>
      <w:r>
        <w:rPr>
          <w:color w:val="313131"/>
        </w:rPr>
        <w:t>thereto</w:t>
      </w:r>
    </w:p>
    <w:p w14:paraId="3EDA0CC1" w14:textId="77777777" w:rsidR="00797C32" w:rsidRDefault="00797C32" w:rsidP="00797C32">
      <w:pPr>
        <w:pStyle w:val="BodyText"/>
        <w:spacing w:before="10"/>
        <w:rPr>
          <w:sz w:val="10"/>
        </w:rPr>
      </w:pPr>
    </w:p>
    <w:p w14:paraId="4E282373" w14:textId="01667D5D" w:rsidR="00797C32" w:rsidRDefault="00797C32" w:rsidP="00797C32">
      <w:pPr>
        <w:pStyle w:val="BodyText"/>
        <w:spacing w:before="97" w:line="280" w:lineRule="auto"/>
        <w:ind w:left="864" w:right="246"/>
      </w:pPr>
      <w:r>
        <w:rPr>
          <w:noProof/>
        </w:rPr>
        <mc:AlternateContent>
          <mc:Choice Requires="wps">
            <w:drawing>
              <wp:anchor distT="0" distB="0" distL="114300" distR="114300" simplePos="0" relativeHeight="251650048" behindDoc="0" locked="0" layoutInCell="1" allowOverlap="1" wp14:anchorId="636F7DE5" wp14:editId="1799C6A6">
                <wp:simplePos x="0" y="0"/>
                <wp:positionH relativeFrom="page">
                  <wp:posOffset>428625</wp:posOffset>
                </wp:positionH>
                <wp:positionV relativeFrom="paragraph">
                  <wp:posOffset>114300</wp:posOffset>
                </wp:positionV>
                <wp:extent cx="34925" cy="34925"/>
                <wp:effectExtent l="0" t="1270" r="3175" b="1905"/>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44AFF" id="Freeform: Shape 64"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w:t>
      </w:r>
    </w:p>
    <w:p w14:paraId="74E4DCB9" w14:textId="77777777" w:rsidR="00797C32" w:rsidRDefault="00797C32" w:rsidP="00797C32">
      <w:pPr>
        <w:pStyle w:val="BodyText"/>
        <w:spacing w:before="9"/>
        <w:rPr>
          <w:sz w:val="10"/>
        </w:rPr>
      </w:pPr>
    </w:p>
    <w:p w14:paraId="0AF49F45" w14:textId="6D2B675D" w:rsidR="00797C32" w:rsidRDefault="00797C32" w:rsidP="00797C32">
      <w:pPr>
        <w:pStyle w:val="BodyText"/>
        <w:spacing w:before="97"/>
        <w:ind w:left="864"/>
      </w:pPr>
      <w:r>
        <w:rPr>
          <w:noProof/>
        </w:rPr>
        <mc:AlternateContent>
          <mc:Choice Requires="wps">
            <w:drawing>
              <wp:anchor distT="0" distB="0" distL="114300" distR="114300" simplePos="0" relativeHeight="251651072" behindDoc="0" locked="0" layoutInCell="1" allowOverlap="1" wp14:anchorId="473DA2B7" wp14:editId="41C99379">
                <wp:simplePos x="0" y="0"/>
                <wp:positionH relativeFrom="page">
                  <wp:posOffset>428625</wp:posOffset>
                </wp:positionH>
                <wp:positionV relativeFrom="paragraph">
                  <wp:posOffset>114300</wp:posOffset>
                </wp:positionV>
                <wp:extent cx="34925" cy="34925"/>
                <wp:effectExtent l="0" t="3810" r="3175" b="0"/>
                <wp:wrapNone/>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EE833" id="Freeform: Shape 63"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WILEY shall have the right to terminate this Agreement immediately upon breach of this Agreement by you.</w:t>
      </w:r>
    </w:p>
    <w:p w14:paraId="658EC97E" w14:textId="77777777" w:rsidR="00797C32" w:rsidRDefault="00797C32" w:rsidP="00797C32">
      <w:pPr>
        <w:pStyle w:val="BodyText"/>
        <w:spacing w:before="2"/>
        <w:rPr>
          <w:sz w:val="13"/>
        </w:rPr>
      </w:pPr>
    </w:p>
    <w:p w14:paraId="31D4E627" w14:textId="5C154706" w:rsidR="00797C32" w:rsidRDefault="00797C32" w:rsidP="00797C32">
      <w:pPr>
        <w:pStyle w:val="BodyText"/>
        <w:spacing w:before="96" w:line="280" w:lineRule="auto"/>
        <w:ind w:left="864" w:right="246"/>
      </w:pPr>
      <w:r>
        <w:rPr>
          <w:noProof/>
        </w:rPr>
        <mc:AlternateContent>
          <mc:Choice Requires="wps">
            <w:drawing>
              <wp:anchor distT="0" distB="0" distL="114300" distR="114300" simplePos="0" relativeHeight="251652096" behindDoc="0" locked="0" layoutInCell="1" allowOverlap="1" wp14:anchorId="22982F3B" wp14:editId="3D96C521">
                <wp:simplePos x="0" y="0"/>
                <wp:positionH relativeFrom="page">
                  <wp:posOffset>428625</wp:posOffset>
                </wp:positionH>
                <wp:positionV relativeFrom="paragraph">
                  <wp:posOffset>113665</wp:posOffset>
                </wp:positionV>
                <wp:extent cx="34925" cy="34925"/>
                <wp:effectExtent l="0" t="1905" r="3175" b="1270"/>
                <wp:wrapNone/>
                <wp:docPr id="62" name="Freeform: 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155CD" id="Freeform: Shape 62"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14:paraId="4F8E37EA" w14:textId="77777777" w:rsidR="00797C32" w:rsidRDefault="00797C32" w:rsidP="00797C32">
      <w:pPr>
        <w:pStyle w:val="BodyText"/>
        <w:spacing w:before="7"/>
        <w:rPr>
          <w:sz w:val="10"/>
        </w:rPr>
      </w:pPr>
    </w:p>
    <w:p w14:paraId="1E03EC5E" w14:textId="0545C940" w:rsidR="00797C32" w:rsidRDefault="00797C32" w:rsidP="00797C32">
      <w:pPr>
        <w:pStyle w:val="BodyText"/>
        <w:spacing w:before="96" w:line="280" w:lineRule="auto"/>
        <w:ind w:left="864" w:right="14"/>
      </w:pPr>
      <w:r>
        <w:rPr>
          <w:noProof/>
        </w:rPr>
        <mc:AlternateContent>
          <mc:Choice Requires="wps">
            <w:drawing>
              <wp:anchor distT="0" distB="0" distL="114300" distR="114300" simplePos="0" relativeHeight="251653120" behindDoc="0" locked="0" layoutInCell="1" allowOverlap="1" wp14:anchorId="4358C1BA" wp14:editId="47724174">
                <wp:simplePos x="0" y="0"/>
                <wp:positionH relativeFrom="page">
                  <wp:posOffset>428625</wp:posOffset>
                </wp:positionH>
                <wp:positionV relativeFrom="paragraph">
                  <wp:posOffset>113665</wp:posOffset>
                </wp:positionV>
                <wp:extent cx="34925" cy="34925"/>
                <wp:effectExtent l="0" t="3175" r="3175" b="0"/>
                <wp:wrapNone/>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D8F21" id="Freeform: Shape 61"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w:t>
      </w:r>
    </w:p>
    <w:p w14:paraId="178F9C41" w14:textId="77777777" w:rsidR="00797C32" w:rsidRDefault="00797C32" w:rsidP="00797C32">
      <w:pPr>
        <w:pStyle w:val="BodyText"/>
        <w:rPr>
          <w:sz w:val="11"/>
        </w:rPr>
      </w:pPr>
    </w:p>
    <w:p w14:paraId="7B6A35BD" w14:textId="5EDD5103" w:rsidR="00797C32" w:rsidRDefault="00797C32" w:rsidP="00797C32">
      <w:pPr>
        <w:pStyle w:val="BodyText"/>
        <w:spacing w:before="96" w:line="280" w:lineRule="auto"/>
        <w:ind w:left="864" w:right="394"/>
        <w:jc w:val="both"/>
      </w:pPr>
      <w:r>
        <w:rPr>
          <w:noProof/>
        </w:rPr>
        <mc:AlternateContent>
          <mc:Choice Requires="wps">
            <w:drawing>
              <wp:anchor distT="0" distB="0" distL="114300" distR="114300" simplePos="0" relativeHeight="251654144" behindDoc="0" locked="0" layoutInCell="1" allowOverlap="1" wp14:anchorId="3F0CC780" wp14:editId="2220C975">
                <wp:simplePos x="0" y="0"/>
                <wp:positionH relativeFrom="page">
                  <wp:posOffset>428625</wp:posOffset>
                </wp:positionH>
                <wp:positionV relativeFrom="paragraph">
                  <wp:posOffset>113665</wp:posOffset>
                </wp:positionV>
                <wp:extent cx="34925" cy="34925"/>
                <wp:effectExtent l="0" t="3175" r="3175" b="0"/>
                <wp:wrapNone/>
                <wp:docPr id="60" name="Freeform: 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B23F4" id="Freeform: Shape 60"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w:t>
      </w:r>
    </w:p>
    <w:p w14:paraId="349C827B" w14:textId="77777777" w:rsidR="00797C32" w:rsidRDefault="00797C32" w:rsidP="00797C32">
      <w:pPr>
        <w:pStyle w:val="BodyText"/>
        <w:spacing w:before="7"/>
        <w:rPr>
          <w:sz w:val="10"/>
        </w:rPr>
      </w:pPr>
    </w:p>
    <w:p w14:paraId="73467508" w14:textId="5887A5B6" w:rsidR="00797C32" w:rsidRDefault="00797C32" w:rsidP="00797C32">
      <w:pPr>
        <w:pStyle w:val="BodyText"/>
        <w:spacing w:before="97" w:line="280" w:lineRule="auto"/>
        <w:ind w:left="864" w:right="274"/>
      </w:pPr>
      <w:r>
        <w:rPr>
          <w:noProof/>
        </w:rPr>
        <mc:AlternateContent>
          <mc:Choice Requires="wps">
            <w:drawing>
              <wp:anchor distT="0" distB="0" distL="114300" distR="114300" simplePos="0" relativeHeight="251655168" behindDoc="0" locked="0" layoutInCell="1" allowOverlap="1" wp14:anchorId="684E458D" wp14:editId="0B04F715">
                <wp:simplePos x="0" y="0"/>
                <wp:positionH relativeFrom="page">
                  <wp:posOffset>428625</wp:posOffset>
                </wp:positionH>
                <wp:positionV relativeFrom="paragraph">
                  <wp:posOffset>114300</wp:posOffset>
                </wp:positionV>
                <wp:extent cx="34925" cy="34925"/>
                <wp:effectExtent l="0" t="8255" r="3175" b="4445"/>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E7E" id="Freeform: Shape 59"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w:t>
      </w:r>
      <w:r>
        <w:rPr>
          <w:color w:val="313131"/>
          <w:spacing w:val="17"/>
        </w:rPr>
        <w:t xml:space="preserve"> </w:t>
      </w:r>
      <w:r>
        <w:rPr>
          <w:color w:val="313131"/>
          <w:spacing w:val="-3"/>
        </w:rPr>
        <w:t>party.</w:t>
      </w:r>
    </w:p>
    <w:p w14:paraId="7104B7A1" w14:textId="77777777" w:rsidR="00797C32" w:rsidRDefault="00797C32" w:rsidP="00797C32">
      <w:pPr>
        <w:pStyle w:val="BodyText"/>
        <w:spacing w:before="8"/>
        <w:rPr>
          <w:sz w:val="10"/>
        </w:rPr>
      </w:pPr>
    </w:p>
    <w:p w14:paraId="5D0581EA" w14:textId="30208349" w:rsidR="00797C32" w:rsidRDefault="00797C32" w:rsidP="00797C32">
      <w:pPr>
        <w:pStyle w:val="BodyText"/>
        <w:spacing w:before="97"/>
        <w:ind w:left="864"/>
      </w:pPr>
      <w:r>
        <w:rPr>
          <w:noProof/>
        </w:rPr>
        <mc:AlternateContent>
          <mc:Choice Requires="wps">
            <w:drawing>
              <wp:anchor distT="0" distB="0" distL="114300" distR="114300" simplePos="0" relativeHeight="251656192" behindDoc="0" locked="0" layoutInCell="1" allowOverlap="1" wp14:anchorId="1DCF1A13" wp14:editId="78ECD125">
                <wp:simplePos x="0" y="0"/>
                <wp:positionH relativeFrom="page">
                  <wp:posOffset>428625</wp:posOffset>
                </wp:positionH>
                <wp:positionV relativeFrom="paragraph">
                  <wp:posOffset>114300</wp:posOffset>
                </wp:positionV>
                <wp:extent cx="34925" cy="34925"/>
                <wp:effectExtent l="0" t="7620" r="3175" b="5080"/>
                <wp:wrapNone/>
                <wp:docPr id="58" name="Freeform: 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5D73" id="Freeform: Shape 58"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This Agreement may not be assigned (including by operation of law or otherwise) by you without WILEY's prior written consent.</w:t>
      </w:r>
    </w:p>
    <w:p w14:paraId="3755D389" w14:textId="77777777" w:rsidR="00797C32" w:rsidRDefault="00797C32" w:rsidP="00797C32">
      <w:pPr>
        <w:pStyle w:val="BodyText"/>
        <w:spacing w:before="2"/>
        <w:rPr>
          <w:sz w:val="13"/>
        </w:rPr>
      </w:pPr>
    </w:p>
    <w:p w14:paraId="72A10D54" w14:textId="30926BE8" w:rsidR="00797C32" w:rsidRDefault="00797C32" w:rsidP="00797C32">
      <w:pPr>
        <w:pStyle w:val="BodyText"/>
        <w:spacing w:before="97"/>
        <w:ind w:left="864"/>
      </w:pPr>
      <w:r>
        <w:rPr>
          <w:noProof/>
        </w:rPr>
        <mc:AlternateContent>
          <mc:Choice Requires="wps">
            <w:drawing>
              <wp:anchor distT="0" distB="0" distL="114300" distR="114300" simplePos="0" relativeHeight="251657216" behindDoc="0" locked="0" layoutInCell="1" allowOverlap="1" wp14:anchorId="2D281B4D" wp14:editId="40D7C44C">
                <wp:simplePos x="0" y="0"/>
                <wp:positionH relativeFrom="page">
                  <wp:posOffset>428625</wp:posOffset>
                </wp:positionH>
                <wp:positionV relativeFrom="paragraph">
                  <wp:posOffset>114300</wp:posOffset>
                </wp:positionV>
                <wp:extent cx="34925" cy="34925"/>
                <wp:effectExtent l="0" t="5715" r="3175" b="6985"/>
                <wp:wrapNone/>
                <wp:docPr id="57" name="Freeform: 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407E2" id="Freeform: Shape 57"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Any fee required for this permission shall be non-refundable after thirty (30) days from receipt by the CCC.</w:t>
      </w:r>
    </w:p>
    <w:p w14:paraId="27893233" w14:textId="77777777" w:rsidR="00797C32" w:rsidRDefault="00797C32" w:rsidP="00797C32">
      <w:pPr>
        <w:pStyle w:val="BodyText"/>
        <w:spacing w:before="2"/>
        <w:rPr>
          <w:sz w:val="13"/>
        </w:rPr>
      </w:pPr>
    </w:p>
    <w:p w14:paraId="55578A8B" w14:textId="261B0877" w:rsidR="00797C32" w:rsidRDefault="00797C32" w:rsidP="00797C32">
      <w:pPr>
        <w:pStyle w:val="BodyText"/>
        <w:spacing w:before="97" w:line="280" w:lineRule="auto"/>
        <w:ind w:left="864" w:right="246"/>
      </w:pPr>
      <w:r>
        <w:rPr>
          <w:noProof/>
        </w:rPr>
        <mc:AlternateContent>
          <mc:Choice Requires="wps">
            <w:drawing>
              <wp:anchor distT="0" distB="0" distL="114300" distR="114300" simplePos="0" relativeHeight="251658240" behindDoc="0" locked="0" layoutInCell="1" allowOverlap="1" wp14:anchorId="76AC2EFD" wp14:editId="73F55717">
                <wp:simplePos x="0" y="0"/>
                <wp:positionH relativeFrom="page">
                  <wp:posOffset>428625</wp:posOffset>
                </wp:positionH>
                <wp:positionV relativeFrom="paragraph">
                  <wp:posOffset>114300</wp:posOffset>
                </wp:positionV>
                <wp:extent cx="34925" cy="34925"/>
                <wp:effectExtent l="0" t="4445" r="3175" b="8255"/>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92856" id="Freeform: Shape 56"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w:t>
      </w:r>
      <w:r>
        <w:rPr>
          <w:color w:val="313131"/>
          <w:spacing w:val="4"/>
        </w:rPr>
        <w:t xml:space="preserve"> </w:t>
      </w:r>
      <w:r>
        <w:rPr>
          <w:color w:val="313131"/>
        </w:rPr>
        <w:t>assigns.</w:t>
      </w:r>
    </w:p>
    <w:p w14:paraId="1A6AE34B" w14:textId="77777777" w:rsidR="00797C32" w:rsidRDefault="00797C32" w:rsidP="00797C32">
      <w:pPr>
        <w:pStyle w:val="BodyText"/>
        <w:spacing w:before="8"/>
        <w:rPr>
          <w:sz w:val="10"/>
        </w:rPr>
      </w:pPr>
    </w:p>
    <w:p w14:paraId="119E8433" w14:textId="7ABA5FCA" w:rsidR="00797C32" w:rsidRDefault="00797C32" w:rsidP="00797C32">
      <w:pPr>
        <w:pStyle w:val="BodyText"/>
        <w:spacing w:before="96" w:line="280" w:lineRule="auto"/>
        <w:ind w:left="864" w:right="246"/>
      </w:pPr>
      <w:r>
        <w:rPr>
          <w:noProof/>
        </w:rPr>
        <mc:AlternateContent>
          <mc:Choice Requires="wps">
            <w:drawing>
              <wp:anchor distT="0" distB="0" distL="114300" distR="114300" simplePos="0" relativeHeight="251659264" behindDoc="0" locked="0" layoutInCell="1" allowOverlap="1" wp14:anchorId="46938DD4" wp14:editId="5C7B2153">
                <wp:simplePos x="0" y="0"/>
                <wp:positionH relativeFrom="page">
                  <wp:posOffset>428625</wp:posOffset>
                </wp:positionH>
                <wp:positionV relativeFrom="paragraph">
                  <wp:posOffset>113665</wp:posOffset>
                </wp:positionV>
                <wp:extent cx="34925" cy="34925"/>
                <wp:effectExtent l="0" t="2540" r="3175" b="635"/>
                <wp:wrapNone/>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15EC5" id="Freeform: Shape 55"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In the event of any conflict between your obligations established by these terms and conditions and those established by CCC's Billing and Payment terms and conditions, these terms and conditions shall prevail.</w:t>
      </w:r>
    </w:p>
    <w:p w14:paraId="094244BD" w14:textId="77777777" w:rsidR="00797C32" w:rsidRDefault="00797C32" w:rsidP="00797C32">
      <w:pPr>
        <w:pStyle w:val="BodyText"/>
        <w:spacing w:before="7"/>
        <w:rPr>
          <w:sz w:val="10"/>
        </w:rPr>
      </w:pPr>
    </w:p>
    <w:p w14:paraId="4E53C094" w14:textId="16F84874" w:rsidR="00797C32" w:rsidRDefault="00797C32" w:rsidP="00797C32">
      <w:pPr>
        <w:pStyle w:val="BodyText"/>
        <w:spacing w:before="96" w:line="280" w:lineRule="auto"/>
        <w:ind w:left="864"/>
      </w:pPr>
      <w:r>
        <w:rPr>
          <w:noProof/>
        </w:rPr>
        <mc:AlternateContent>
          <mc:Choice Requires="wps">
            <w:drawing>
              <wp:anchor distT="0" distB="0" distL="114300" distR="114300" simplePos="0" relativeHeight="251660288" behindDoc="0" locked="0" layoutInCell="1" allowOverlap="1" wp14:anchorId="25B4E9D7" wp14:editId="0E05FE45">
                <wp:simplePos x="0" y="0"/>
                <wp:positionH relativeFrom="page">
                  <wp:posOffset>428625</wp:posOffset>
                </wp:positionH>
                <wp:positionV relativeFrom="paragraph">
                  <wp:posOffset>113665</wp:posOffset>
                </wp:positionV>
                <wp:extent cx="34925" cy="34925"/>
                <wp:effectExtent l="0" t="3810" r="3175" b="0"/>
                <wp:wrapNone/>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1110" id="Freeform: Shape 54"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WILEY expressly reserves all rights not specifically granted in the combination of (i) the license details provided by you and accepted in the course of this licensing transaction, (ii) these terms and conditions and (iii) CCC's Billing and Payment terms and conditions.</w:t>
      </w:r>
    </w:p>
    <w:p w14:paraId="7E0FD743" w14:textId="77777777" w:rsidR="00797C32" w:rsidRDefault="00797C32" w:rsidP="00797C32">
      <w:pPr>
        <w:pStyle w:val="BodyText"/>
        <w:spacing w:before="7"/>
        <w:rPr>
          <w:sz w:val="10"/>
        </w:rPr>
      </w:pPr>
    </w:p>
    <w:p w14:paraId="40C21BF4" w14:textId="6E62C71A" w:rsidR="00797C32" w:rsidRDefault="00797C32" w:rsidP="00797C32">
      <w:pPr>
        <w:pStyle w:val="BodyText"/>
        <w:spacing w:before="96"/>
        <w:ind w:left="864"/>
      </w:pPr>
      <w:r>
        <w:rPr>
          <w:noProof/>
        </w:rPr>
        <mc:AlternateContent>
          <mc:Choice Requires="wps">
            <w:drawing>
              <wp:anchor distT="0" distB="0" distL="114300" distR="114300" simplePos="0" relativeHeight="251661312" behindDoc="0" locked="0" layoutInCell="1" allowOverlap="1" wp14:anchorId="287B9F32" wp14:editId="7065044C">
                <wp:simplePos x="0" y="0"/>
                <wp:positionH relativeFrom="page">
                  <wp:posOffset>428625</wp:posOffset>
                </wp:positionH>
                <wp:positionV relativeFrom="paragraph">
                  <wp:posOffset>113665</wp:posOffset>
                </wp:positionV>
                <wp:extent cx="34925" cy="34925"/>
                <wp:effectExtent l="0" t="5715" r="3175" b="6985"/>
                <wp:wrapNone/>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3 179"/>
                            <a:gd name="T3" fmla="*/ 233 h 55"/>
                            <a:gd name="T4" fmla="+- 0 699 675"/>
                            <a:gd name="T5" fmla="*/ T4 w 55"/>
                            <a:gd name="T6" fmla="+- 0 233 179"/>
                            <a:gd name="T7" fmla="*/ 233 h 55"/>
                            <a:gd name="T8" fmla="+- 0 695 675"/>
                            <a:gd name="T9" fmla="*/ T8 w 55"/>
                            <a:gd name="T10" fmla="+- 0 232 179"/>
                            <a:gd name="T11" fmla="*/ 232 h 55"/>
                            <a:gd name="T12" fmla="+- 0 675 675"/>
                            <a:gd name="T13" fmla="*/ T12 w 55"/>
                            <a:gd name="T14" fmla="+- 0 209 179"/>
                            <a:gd name="T15" fmla="*/ 209 h 55"/>
                            <a:gd name="T16" fmla="+- 0 675 675"/>
                            <a:gd name="T17" fmla="*/ T16 w 55"/>
                            <a:gd name="T18" fmla="+- 0 202 179"/>
                            <a:gd name="T19" fmla="*/ 202 h 55"/>
                            <a:gd name="T20" fmla="+- 0 699 675"/>
                            <a:gd name="T21" fmla="*/ T20 w 55"/>
                            <a:gd name="T22" fmla="+- 0 179 179"/>
                            <a:gd name="T23" fmla="*/ 179 h 55"/>
                            <a:gd name="T24" fmla="+- 0 706 675"/>
                            <a:gd name="T25" fmla="*/ T24 w 55"/>
                            <a:gd name="T26" fmla="+- 0 179 179"/>
                            <a:gd name="T27" fmla="*/ 179 h 55"/>
                            <a:gd name="T28" fmla="+- 0 730 675"/>
                            <a:gd name="T29" fmla="*/ T28 w 55"/>
                            <a:gd name="T30" fmla="+- 0 202 179"/>
                            <a:gd name="T31" fmla="*/ 202 h 55"/>
                            <a:gd name="T32" fmla="+- 0 730 675"/>
                            <a:gd name="T33" fmla="*/ T32 w 55"/>
                            <a:gd name="T34" fmla="+- 0 209 179"/>
                            <a:gd name="T35" fmla="*/ 209 h 55"/>
                            <a:gd name="T36" fmla="+- 0 706 675"/>
                            <a:gd name="T37" fmla="*/ T36 w 55"/>
                            <a:gd name="T38" fmla="+- 0 233 179"/>
                            <a:gd name="T39" fmla="*/ 23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DF18" id="Freeform: Shape 53" o:spid="_x0000_s1026" style="position:absolute;margin-left:33.75pt;margin-top:8.95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" path="m31,54r-7,l20,53,,30,,23,24,r7,l55,23r,7l31,54xe" fillcolor="#313131" stroked="f">
                <v:path arrowok="t" o:connecttype="custom" o:connectlocs="19685,147955;15240,147955;12700,147320;0,132715;0,128270;15240,113665;19685,113665;34925,128270;34925,132715;19685,147955" o:connectangles="0,0,0,0,0,0,0,0,0,0"/>
                <w10:wrap anchorx="page"/>
              </v:shape>
            </w:pict>
          </mc:Fallback>
        </mc:AlternateContent>
      </w:r>
      <w:r>
        <w:rPr>
          <w:color w:val="313131"/>
        </w:rPr>
        <w:t>This Agreement will be void if the Type of Use, Format, Circulation, or Requestor Type was misrepresented during the licensing process.</w:t>
      </w:r>
    </w:p>
    <w:p w14:paraId="71B727CB" w14:textId="77777777" w:rsidR="00797C32" w:rsidRDefault="00797C32" w:rsidP="00797C32">
      <w:pPr>
        <w:pStyle w:val="BodyText"/>
        <w:spacing w:before="2"/>
        <w:rPr>
          <w:sz w:val="13"/>
        </w:rPr>
      </w:pPr>
    </w:p>
    <w:p w14:paraId="1A7E93E1" w14:textId="3E751C91" w:rsidR="00797C32" w:rsidRDefault="00797C32" w:rsidP="00797C32">
      <w:pPr>
        <w:pStyle w:val="BodyText"/>
        <w:spacing w:before="97" w:line="280" w:lineRule="auto"/>
        <w:ind w:left="864" w:right="274"/>
      </w:pPr>
      <w:r>
        <w:rPr>
          <w:noProof/>
        </w:rPr>
        <mc:AlternateContent>
          <mc:Choice Requires="wps">
            <w:drawing>
              <wp:anchor distT="0" distB="0" distL="114300" distR="114300" simplePos="0" relativeHeight="251662336" behindDoc="0" locked="0" layoutInCell="1" allowOverlap="1" wp14:anchorId="2996FC95" wp14:editId="756BAA67">
                <wp:simplePos x="0" y="0"/>
                <wp:positionH relativeFrom="page">
                  <wp:posOffset>428625</wp:posOffset>
                </wp:positionH>
                <wp:positionV relativeFrom="paragraph">
                  <wp:posOffset>114300</wp:posOffset>
                </wp:positionV>
                <wp:extent cx="34925" cy="34925"/>
                <wp:effectExtent l="0" t="3810" r="3175" b="0"/>
                <wp:wrapNone/>
                <wp:docPr id="52"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34925"/>
                        </a:xfrm>
                        <a:custGeom>
                          <a:avLst/>
                          <a:gdLst>
                            <a:gd name="T0" fmla="+- 0 706 675"/>
                            <a:gd name="T1" fmla="*/ T0 w 55"/>
                            <a:gd name="T2" fmla="+- 0 234 180"/>
                            <a:gd name="T3" fmla="*/ 234 h 55"/>
                            <a:gd name="T4" fmla="+- 0 699 675"/>
                            <a:gd name="T5" fmla="*/ T4 w 55"/>
                            <a:gd name="T6" fmla="+- 0 234 180"/>
                            <a:gd name="T7" fmla="*/ 234 h 55"/>
                            <a:gd name="T8" fmla="+- 0 695 675"/>
                            <a:gd name="T9" fmla="*/ T8 w 55"/>
                            <a:gd name="T10" fmla="+- 0 233 180"/>
                            <a:gd name="T11" fmla="*/ 233 h 55"/>
                            <a:gd name="T12" fmla="+- 0 675 675"/>
                            <a:gd name="T13" fmla="*/ T12 w 55"/>
                            <a:gd name="T14" fmla="+- 0 210 180"/>
                            <a:gd name="T15" fmla="*/ 210 h 55"/>
                            <a:gd name="T16" fmla="+- 0 675 675"/>
                            <a:gd name="T17" fmla="*/ T16 w 55"/>
                            <a:gd name="T18" fmla="+- 0 203 180"/>
                            <a:gd name="T19" fmla="*/ 203 h 55"/>
                            <a:gd name="T20" fmla="+- 0 699 675"/>
                            <a:gd name="T21" fmla="*/ T20 w 55"/>
                            <a:gd name="T22" fmla="+- 0 180 180"/>
                            <a:gd name="T23" fmla="*/ 180 h 55"/>
                            <a:gd name="T24" fmla="+- 0 706 675"/>
                            <a:gd name="T25" fmla="*/ T24 w 55"/>
                            <a:gd name="T26" fmla="+- 0 180 180"/>
                            <a:gd name="T27" fmla="*/ 180 h 55"/>
                            <a:gd name="T28" fmla="+- 0 730 675"/>
                            <a:gd name="T29" fmla="*/ T28 w 55"/>
                            <a:gd name="T30" fmla="+- 0 203 180"/>
                            <a:gd name="T31" fmla="*/ 203 h 55"/>
                            <a:gd name="T32" fmla="+- 0 730 675"/>
                            <a:gd name="T33" fmla="*/ T32 w 55"/>
                            <a:gd name="T34" fmla="+- 0 210 180"/>
                            <a:gd name="T35" fmla="*/ 210 h 55"/>
                            <a:gd name="T36" fmla="+- 0 706 675"/>
                            <a:gd name="T37" fmla="*/ T36 w 55"/>
                            <a:gd name="T38" fmla="+- 0 234 180"/>
                            <a:gd name="T39" fmla="*/ 234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55">
                              <a:moveTo>
                                <a:pt x="31" y="54"/>
                              </a:moveTo>
                              <a:lnTo>
                                <a:pt x="24" y="54"/>
                              </a:lnTo>
                              <a:lnTo>
                                <a:pt x="20" y="53"/>
                              </a:lnTo>
                              <a:lnTo>
                                <a:pt x="0" y="30"/>
                              </a:lnTo>
                              <a:lnTo>
                                <a:pt x="0" y="23"/>
                              </a:lnTo>
                              <a:lnTo>
                                <a:pt x="24" y="0"/>
                              </a:lnTo>
                              <a:lnTo>
                                <a:pt x="31" y="0"/>
                              </a:lnTo>
                              <a:lnTo>
                                <a:pt x="55" y="23"/>
                              </a:lnTo>
                              <a:lnTo>
                                <a:pt x="55" y="30"/>
                              </a:lnTo>
                              <a:lnTo>
                                <a:pt x="31" y="54"/>
                              </a:lnTo>
                              <a:close/>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4A499" id="Freeform: Shape 52" o:spid="_x0000_s1026" style="position:absolute;margin-left:33.75pt;margin-top:9pt;width:2.7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" path="m31,54r-7,l20,53,,30,,23,24,r7,l55,23r,7l31,54xe" fillcolor="#313131" stroked="f">
                <v:path arrowok="t" o:connecttype="custom" o:connectlocs="19685,148590;15240,148590;12700,147955;0,133350;0,128905;15240,114300;19685,114300;34925,128905;34925,133350;19685,148590" o:connectangles="0,0,0,0,0,0,0,0,0,0"/>
                <w10:wrap anchorx="page"/>
              </v:shape>
            </w:pict>
          </mc:Fallback>
        </mc:AlternateContent>
      </w:r>
      <w:r>
        <w:rPr>
          <w:color w:val="313131"/>
        </w:rPr>
        <w:t>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14:paraId="04FBDF68" w14:textId="77777777" w:rsidR="00797C32" w:rsidRDefault="00797C32" w:rsidP="00797C32">
      <w:pPr>
        <w:pStyle w:val="BodyText"/>
        <w:rPr>
          <w:sz w:val="18"/>
        </w:rPr>
      </w:pPr>
    </w:p>
    <w:p w14:paraId="4DB642E4" w14:textId="77777777" w:rsidR="00797C32" w:rsidRDefault="00797C32" w:rsidP="00797C32">
      <w:pPr>
        <w:pStyle w:val="BodyText"/>
        <w:spacing w:before="3"/>
        <w:rPr>
          <w:sz w:val="15"/>
        </w:rPr>
      </w:pPr>
    </w:p>
    <w:p w14:paraId="643101D0" w14:textId="77777777" w:rsidR="00797C32" w:rsidRDefault="00797C32" w:rsidP="00797C32">
      <w:pPr>
        <w:pStyle w:val="Heading1"/>
        <w:spacing w:before="1"/>
      </w:pPr>
      <w:r>
        <w:rPr>
          <w:color w:val="313131"/>
        </w:rPr>
        <w:t>WILEY OPEN ACCESS TERMS AND CONDITIONS</w:t>
      </w:r>
    </w:p>
    <w:p w14:paraId="471F725C" w14:textId="77777777" w:rsidR="00797C32" w:rsidRDefault="00797C32" w:rsidP="00797C32">
      <w:pPr>
        <w:pStyle w:val="BodyText"/>
        <w:spacing w:before="32" w:line="280" w:lineRule="auto"/>
        <w:ind w:left="324" w:right="246"/>
      </w:pPr>
      <w:r>
        <w:rPr>
          <w:color w:val="313131"/>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w:t>
      </w:r>
    </w:p>
    <w:p w14:paraId="1C731F8C" w14:textId="77777777" w:rsidR="00797C32" w:rsidRDefault="00797C32" w:rsidP="00797C32">
      <w:pPr>
        <w:spacing w:line="280" w:lineRule="auto"/>
        <w:sectPr w:rsidR="00797C32">
          <w:pgSz w:w="12240" w:h="15840"/>
          <w:pgMar w:top="0" w:right="20" w:bottom="0" w:left="0" w:header="720" w:footer="720" w:gutter="0"/>
          <w:cols w:space="720"/>
        </w:sectPr>
      </w:pPr>
    </w:p>
    <w:p w14:paraId="078DF576" w14:textId="77777777" w:rsidR="00797C32" w:rsidRDefault="00797C32" w:rsidP="00797C32">
      <w:pPr>
        <w:pStyle w:val="BodyText"/>
        <w:spacing w:before="12"/>
        <w:ind w:left="324"/>
      </w:pPr>
      <w:r>
        <w:rPr>
          <w:color w:val="313131"/>
        </w:rPr>
        <w:lastRenderedPageBreak/>
        <w:t>Access Journals offer a choice of Creative Commons Licenses. The license type is clearly identified on the article.</w:t>
      </w:r>
    </w:p>
    <w:p w14:paraId="6C0E5ACC" w14:textId="77777777" w:rsidR="00797C32" w:rsidRDefault="00797C32" w:rsidP="00797C32">
      <w:pPr>
        <w:pStyle w:val="Heading1"/>
        <w:spacing w:before="32"/>
      </w:pPr>
      <w:r>
        <w:rPr>
          <w:color w:val="313131"/>
        </w:rPr>
        <w:t>The Creative Commons Attribution License</w:t>
      </w:r>
    </w:p>
    <w:p w14:paraId="7DBE4761" w14:textId="77777777" w:rsidR="00797C32" w:rsidRDefault="00797C32" w:rsidP="00797C32">
      <w:pPr>
        <w:pStyle w:val="BodyText"/>
        <w:spacing w:before="32" w:line="280" w:lineRule="auto"/>
        <w:ind w:left="324"/>
      </w:pPr>
      <w:r>
        <w:rPr>
          <w:color w:val="313131"/>
        </w:rPr>
        <w:t>The</w:t>
      </w:r>
      <w:r>
        <w:rPr>
          <w:color w:val="1D3A56"/>
          <w:u w:val="single" w:color="3C73AA"/>
        </w:rPr>
        <w:t xml:space="preserve"> </w:t>
      </w:r>
      <w:hyperlink r:id="rId8">
        <w:r>
          <w:rPr>
            <w:color w:val="1D3A56"/>
            <w:u w:val="single" w:color="3C73AA"/>
          </w:rPr>
          <w:t>Creative Commons Attribution License (CC-BY)</w:t>
        </w:r>
        <w:r>
          <w:rPr>
            <w:color w:val="1D3A56"/>
          </w:rPr>
          <w:t xml:space="preserve"> </w:t>
        </w:r>
      </w:hyperlink>
      <w:r>
        <w:rPr>
          <w:color w:val="313131"/>
        </w:rPr>
        <w:t>allows users to copy, distribute and transmit an article, adapt the article and make commercial use of the article. The CC-BY license permits commercial and non-</w:t>
      </w:r>
    </w:p>
    <w:p w14:paraId="07C55D70" w14:textId="77777777" w:rsidR="00797C32" w:rsidRDefault="00797C32" w:rsidP="00797C32">
      <w:pPr>
        <w:pStyle w:val="Heading1"/>
        <w:spacing w:before="2"/>
      </w:pPr>
      <w:r>
        <w:rPr>
          <w:color w:val="313131"/>
        </w:rPr>
        <w:t>Creative Commons Attribution Non-Commercial License</w:t>
      </w:r>
    </w:p>
    <w:p w14:paraId="399E3547" w14:textId="77777777" w:rsidR="00797C32" w:rsidRDefault="00797C32" w:rsidP="00797C32">
      <w:pPr>
        <w:pStyle w:val="BodyText"/>
        <w:spacing w:before="32" w:line="280" w:lineRule="auto"/>
        <w:ind w:left="324" w:right="246"/>
      </w:pPr>
      <w:r>
        <w:rPr>
          <w:color w:val="313131"/>
        </w:rPr>
        <w:t>The</w:t>
      </w:r>
      <w:r>
        <w:rPr>
          <w:color w:val="1D3A56"/>
          <w:u w:val="single" w:color="3C73AA"/>
        </w:rPr>
        <w:t xml:space="preserve"> </w:t>
      </w:r>
      <w:hyperlink r:id="rId9">
        <w:r>
          <w:rPr>
            <w:color w:val="1D3A56"/>
            <w:u w:val="single" w:color="3C73AA"/>
          </w:rPr>
          <w:t>Creative Commons Attribution Non-Commercial (CC-BY-NC)License</w:t>
        </w:r>
        <w:r>
          <w:rPr>
            <w:color w:val="1D3A56"/>
          </w:rPr>
          <w:t xml:space="preserve"> </w:t>
        </w:r>
      </w:hyperlink>
      <w:r>
        <w:rPr>
          <w:color w:val="313131"/>
        </w:rPr>
        <w:t>permits use, distribution and reproduction in any medium, provided the original work is properly cited and is not used for commercial purposes.(see below)</w:t>
      </w:r>
    </w:p>
    <w:p w14:paraId="056EC95A" w14:textId="77777777" w:rsidR="00797C32" w:rsidRDefault="00797C32" w:rsidP="00797C32">
      <w:pPr>
        <w:pStyle w:val="BodyText"/>
        <w:spacing w:before="11"/>
        <w:rPr>
          <w:sz w:val="18"/>
        </w:rPr>
      </w:pPr>
    </w:p>
    <w:p w14:paraId="062F2C09" w14:textId="77777777" w:rsidR="00797C32" w:rsidRDefault="00797C32" w:rsidP="00797C32">
      <w:pPr>
        <w:pStyle w:val="Heading1"/>
      </w:pPr>
      <w:r>
        <w:rPr>
          <w:color w:val="313131"/>
        </w:rPr>
        <w:t>Creative Commons Attribution-Non-Commercial-NoDerivs License</w:t>
      </w:r>
    </w:p>
    <w:p w14:paraId="5AB8FA6F" w14:textId="77777777" w:rsidR="00797C32" w:rsidRDefault="00797C32" w:rsidP="00797C32">
      <w:pPr>
        <w:pStyle w:val="BodyText"/>
        <w:spacing w:before="32" w:line="280" w:lineRule="auto"/>
        <w:ind w:left="324" w:right="246"/>
      </w:pPr>
      <w:r>
        <w:rPr>
          <w:color w:val="313131"/>
        </w:rPr>
        <w:t>The</w:t>
      </w:r>
      <w:r>
        <w:rPr>
          <w:color w:val="1D3A56"/>
          <w:u w:val="single" w:color="3C73AA"/>
        </w:rPr>
        <w:t xml:space="preserve"> </w:t>
      </w:r>
      <w:hyperlink r:id="rId10">
        <w:r>
          <w:rPr>
            <w:color w:val="1D3A56"/>
            <w:u w:val="single" w:color="3C73AA"/>
          </w:rPr>
          <w:t>Creative Commons Attribution Non-Commercial-NoDerivs License</w:t>
        </w:r>
        <w:r>
          <w:rPr>
            <w:color w:val="1D3A56"/>
          </w:rPr>
          <w:t xml:space="preserve"> </w:t>
        </w:r>
      </w:hyperlink>
      <w:r>
        <w:rPr>
          <w:color w:val="313131"/>
        </w:rPr>
        <w:t>(CC-BY-NC-ND) permits use, distribution and reproduction in any medium, provided the original work is properly cited, is not used for commercial purposes and no modifications or adaptations are made. (see below)</w:t>
      </w:r>
    </w:p>
    <w:p w14:paraId="056C51C4" w14:textId="77777777" w:rsidR="00797C32" w:rsidRDefault="00797C32" w:rsidP="00797C32">
      <w:pPr>
        <w:pStyle w:val="Heading1"/>
        <w:spacing w:before="2"/>
      </w:pPr>
      <w:r>
        <w:rPr>
          <w:color w:val="313131"/>
        </w:rPr>
        <w:t>Use by commercial "for-profit" organizations</w:t>
      </w:r>
    </w:p>
    <w:p w14:paraId="27896CB9" w14:textId="77777777" w:rsidR="00797C32" w:rsidRDefault="00797C32" w:rsidP="00797C32">
      <w:pPr>
        <w:pStyle w:val="BodyText"/>
        <w:spacing w:before="32" w:line="280" w:lineRule="auto"/>
        <w:ind w:left="324" w:right="246"/>
      </w:pPr>
      <w:r>
        <w:rPr>
          <w:color w:val="313131"/>
        </w:rPr>
        <w:t>Use of Wiley Open Access articles for commercial, promotional, or marketing purposes requires further explicit permission from Wiley and will be subject to a fee. Further details can be found on Wiley Online Library</w:t>
      </w:r>
      <w:hyperlink r:id="rId11">
        <w:r>
          <w:rPr>
            <w:color w:val="1D3A56"/>
            <w:u w:val="single" w:color="3C73AA"/>
          </w:rPr>
          <w:t xml:space="preserve"> http://olabout.wiley.com/WileyCDA/Section/id-410895.html</w:t>
        </w:r>
      </w:hyperlink>
    </w:p>
    <w:p w14:paraId="5E1CC89A" w14:textId="77777777" w:rsidR="00797C32" w:rsidRDefault="00797C32" w:rsidP="00797C32">
      <w:pPr>
        <w:pStyle w:val="BodyText"/>
        <w:rPr>
          <w:sz w:val="18"/>
        </w:rPr>
      </w:pPr>
    </w:p>
    <w:p w14:paraId="11489C28" w14:textId="77777777" w:rsidR="00797C32" w:rsidRDefault="00797C32" w:rsidP="00797C32">
      <w:pPr>
        <w:pStyle w:val="BodyText"/>
        <w:spacing w:before="9"/>
        <w:rPr>
          <w:sz w:val="19"/>
        </w:rPr>
      </w:pPr>
    </w:p>
    <w:p w14:paraId="299B66B3" w14:textId="77777777" w:rsidR="00797C32" w:rsidRDefault="00797C32" w:rsidP="00797C32">
      <w:pPr>
        <w:pStyle w:val="Heading1"/>
      </w:pPr>
      <w:r>
        <w:rPr>
          <w:color w:val="313131"/>
        </w:rPr>
        <w:t>Other Terms and Conditions:</w:t>
      </w:r>
    </w:p>
    <w:p w14:paraId="49BFB565" w14:textId="77777777" w:rsidR="00797C32" w:rsidRDefault="00797C32" w:rsidP="00797C32">
      <w:pPr>
        <w:pStyle w:val="BodyText"/>
        <w:rPr>
          <w:b/>
          <w:sz w:val="18"/>
        </w:rPr>
      </w:pPr>
    </w:p>
    <w:p w14:paraId="5A9ED1C3" w14:textId="77777777" w:rsidR="00797C32" w:rsidRDefault="00797C32" w:rsidP="00797C32">
      <w:pPr>
        <w:pStyle w:val="BodyText"/>
        <w:rPr>
          <w:b/>
          <w:sz w:val="18"/>
        </w:rPr>
      </w:pPr>
    </w:p>
    <w:p w14:paraId="19E1F92A" w14:textId="77777777" w:rsidR="00797C32" w:rsidRDefault="00797C32" w:rsidP="00797C32">
      <w:pPr>
        <w:pStyle w:val="BodyText"/>
        <w:spacing w:before="2"/>
        <w:rPr>
          <w:b/>
          <w:sz w:val="23"/>
        </w:rPr>
      </w:pPr>
    </w:p>
    <w:p w14:paraId="0D207323" w14:textId="77777777" w:rsidR="00797C32" w:rsidRDefault="00797C32" w:rsidP="00797C32">
      <w:pPr>
        <w:ind w:left="324"/>
        <w:rPr>
          <w:b/>
          <w:sz w:val="16"/>
        </w:rPr>
      </w:pPr>
      <w:r>
        <w:rPr>
          <w:b/>
          <w:color w:val="313131"/>
          <w:sz w:val="16"/>
        </w:rPr>
        <w:t>v1.10 Last updated September 2015</w:t>
      </w:r>
    </w:p>
    <w:p w14:paraId="30EDC601" w14:textId="77777777" w:rsidR="00797C32" w:rsidRDefault="00797C32" w:rsidP="00797C32">
      <w:pPr>
        <w:spacing w:before="140"/>
        <w:ind w:left="108"/>
        <w:rPr>
          <w:b/>
          <w:sz w:val="16"/>
        </w:rPr>
      </w:pPr>
      <w:r>
        <w:rPr>
          <w:b/>
          <w:color w:val="313131"/>
          <w:sz w:val="16"/>
        </w:rPr>
        <w:t>Questions?</w:t>
      </w:r>
      <w:hyperlink r:id="rId12">
        <w:r>
          <w:rPr>
            <w:b/>
            <w:color w:val="1D3A56"/>
            <w:sz w:val="16"/>
            <w:u w:val="single" w:color="3C73AA"/>
          </w:rPr>
          <w:t xml:space="preserve"> customercare</w:t>
        </w:r>
        <w:r>
          <w:rPr>
            <w:b/>
            <w:color w:val="1D3A56"/>
            <w:sz w:val="16"/>
          </w:rPr>
          <w:t>@</w:t>
        </w:r>
        <w:r>
          <w:rPr>
            <w:b/>
            <w:color w:val="1D3A56"/>
            <w:sz w:val="16"/>
            <w:u w:val="single" w:color="3C73AA"/>
          </w:rPr>
          <w:t>copyright.com</w:t>
        </w:r>
        <w:r>
          <w:rPr>
            <w:b/>
            <w:color w:val="1D3A56"/>
            <w:sz w:val="16"/>
          </w:rPr>
          <w:t xml:space="preserve"> </w:t>
        </w:r>
      </w:hyperlink>
      <w:r>
        <w:rPr>
          <w:b/>
          <w:color w:val="313131"/>
          <w:sz w:val="16"/>
        </w:rPr>
        <w:t>or +1-855-239-3415 (toll free in the US) or +1-978-646-2777.</w:t>
      </w:r>
    </w:p>
    <w:p w14:paraId="2CD1E85C" w14:textId="77777777" w:rsidR="00797C32" w:rsidRDefault="00797C32" w:rsidP="00797C32">
      <w:pPr>
        <w:pStyle w:val="BodyText"/>
        <w:rPr>
          <w:b/>
          <w:sz w:val="20"/>
        </w:rPr>
      </w:pPr>
    </w:p>
    <w:p w14:paraId="0BCBDCA7" w14:textId="456B336C" w:rsidR="00797C32" w:rsidRDefault="00797C32" w:rsidP="00797C32">
      <w:pPr>
        <w:pStyle w:val="BodyText"/>
        <w:spacing w:before="4"/>
        <w:rPr>
          <w:b/>
          <w:sz w:val="25"/>
        </w:rPr>
      </w:pPr>
      <w:r>
        <w:rPr>
          <w:noProof/>
        </w:rPr>
        <mc:AlternateContent>
          <mc:Choice Requires="wpg">
            <w:drawing>
              <wp:anchor distT="0" distB="0" distL="0" distR="0" simplePos="0" relativeHeight="251663360" behindDoc="1" locked="0" layoutInCell="1" allowOverlap="1" wp14:anchorId="2064BB8B" wp14:editId="5ADC02FB">
                <wp:simplePos x="0" y="0"/>
                <wp:positionH relativeFrom="page">
                  <wp:posOffset>222885</wp:posOffset>
                </wp:positionH>
                <wp:positionV relativeFrom="paragraph">
                  <wp:posOffset>210185</wp:posOffset>
                </wp:positionV>
                <wp:extent cx="7343775" cy="17780"/>
                <wp:effectExtent l="13335" t="8890" r="5715" b="1905"/>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17780"/>
                          <a:chOff x="351" y="331"/>
                          <a:chExt cx="11565" cy="28"/>
                        </a:xfrm>
                      </wpg:grpSpPr>
                      <wps:wsp>
                        <wps:cNvPr id="48" name="Line 80"/>
                        <wps:cNvCnPr>
                          <a:cxnSpLocks noChangeShapeType="1"/>
                        </wps:cNvCnPr>
                        <wps:spPr bwMode="auto">
                          <a:xfrm>
                            <a:off x="351" y="338"/>
                            <a:ext cx="11565" cy="0"/>
                          </a:xfrm>
                          <a:prstGeom prst="line">
                            <a:avLst/>
                          </a:prstGeom>
                          <a:noFill/>
                          <a:ln w="857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 name="Line 81"/>
                        <wps:cNvCnPr>
                          <a:cxnSpLocks noChangeShapeType="1"/>
                        </wps:cNvCnPr>
                        <wps:spPr bwMode="auto">
                          <a:xfrm>
                            <a:off x="351" y="351"/>
                            <a:ext cx="11565" cy="0"/>
                          </a:xfrm>
                          <a:prstGeom prst="line">
                            <a:avLst/>
                          </a:prstGeom>
                          <a:noFill/>
                          <a:ln w="857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0" name="Freeform 82"/>
                        <wps:cNvSpPr>
                          <a:spLocks/>
                        </wps:cNvSpPr>
                        <wps:spPr bwMode="auto">
                          <a:xfrm>
                            <a:off x="11902" y="331"/>
                            <a:ext cx="14" cy="28"/>
                          </a:xfrm>
                          <a:custGeom>
                            <a:avLst/>
                            <a:gdLst>
                              <a:gd name="T0" fmla="+- 0 11916 11902"/>
                              <a:gd name="T1" fmla="*/ T0 w 14"/>
                              <a:gd name="T2" fmla="+- 0 358 331"/>
                              <a:gd name="T3" fmla="*/ 358 h 28"/>
                              <a:gd name="T4" fmla="+- 0 11902 11902"/>
                              <a:gd name="T5" fmla="*/ T4 w 14"/>
                              <a:gd name="T6" fmla="+- 0 358 331"/>
                              <a:gd name="T7" fmla="*/ 358 h 28"/>
                              <a:gd name="T8" fmla="+- 0 11902 11902"/>
                              <a:gd name="T9" fmla="*/ T8 w 14"/>
                              <a:gd name="T10" fmla="+- 0 345 331"/>
                              <a:gd name="T11" fmla="*/ 345 h 28"/>
                              <a:gd name="T12" fmla="+- 0 11916 11902"/>
                              <a:gd name="T13" fmla="*/ T12 w 14"/>
                              <a:gd name="T14" fmla="+- 0 331 331"/>
                              <a:gd name="T15" fmla="*/ 331 h 28"/>
                              <a:gd name="T16" fmla="+- 0 11916 11902"/>
                              <a:gd name="T17" fmla="*/ T16 w 14"/>
                              <a:gd name="T18" fmla="+- 0 358 331"/>
                              <a:gd name="T19" fmla="*/ 358 h 28"/>
                            </a:gdLst>
                            <a:ahLst/>
                            <a:cxnLst>
                              <a:cxn ang="0">
                                <a:pos x="T1" y="T3"/>
                              </a:cxn>
                              <a:cxn ang="0">
                                <a:pos x="T5" y="T7"/>
                              </a:cxn>
                              <a:cxn ang="0">
                                <a:pos x="T9" y="T11"/>
                              </a:cxn>
                              <a:cxn ang="0">
                                <a:pos x="T13" y="T15"/>
                              </a:cxn>
                              <a:cxn ang="0">
                                <a:pos x="T17" y="T19"/>
                              </a:cxn>
                            </a:cxnLst>
                            <a:rect l="0" t="0" r="r" b="b"/>
                            <a:pathLst>
                              <a:path w="14" h="28">
                                <a:moveTo>
                                  <a:pt x="14" y="27"/>
                                </a:moveTo>
                                <a:lnTo>
                                  <a:pt x="0" y="27"/>
                                </a:lnTo>
                                <a:lnTo>
                                  <a:pt x="0" y="14"/>
                                </a:lnTo>
                                <a:lnTo>
                                  <a:pt x="14" y="0"/>
                                </a:lnTo>
                                <a:lnTo>
                                  <a:pt x="14" y="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83"/>
                        <wps:cNvSpPr>
                          <a:spLocks/>
                        </wps:cNvSpPr>
                        <wps:spPr bwMode="auto">
                          <a:xfrm>
                            <a:off x="351" y="331"/>
                            <a:ext cx="14" cy="28"/>
                          </a:xfrm>
                          <a:custGeom>
                            <a:avLst/>
                            <a:gdLst>
                              <a:gd name="T0" fmla="+- 0 351 351"/>
                              <a:gd name="T1" fmla="*/ T0 w 14"/>
                              <a:gd name="T2" fmla="+- 0 358 331"/>
                              <a:gd name="T3" fmla="*/ 358 h 28"/>
                              <a:gd name="T4" fmla="+- 0 351 351"/>
                              <a:gd name="T5" fmla="*/ T4 w 14"/>
                              <a:gd name="T6" fmla="+- 0 331 331"/>
                              <a:gd name="T7" fmla="*/ 331 h 28"/>
                              <a:gd name="T8" fmla="+- 0 365 351"/>
                              <a:gd name="T9" fmla="*/ T8 w 14"/>
                              <a:gd name="T10" fmla="+- 0 331 331"/>
                              <a:gd name="T11" fmla="*/ 331 h 28"/>
                              <a:gd name="T12" fmla="+- 0 365 351"/>
                              <a:gd name="T13" fmla="*/ T12 w 14"/>
                              <a:gd name="T14" fmla="+- 0 345 331"/>
                              <a:gd name="T15" fmla="*/ 345 h 28"/>
                              <a:gd name="T16" fmla="+- 0 351 351"/>
                              <a:gd name="T17" fmla="*/ T16 w 14"/>
                              <a:gd name="T18" fmla="+- 0 358 331"/>
                              <a:gd name="T19" fmla="*/ 358 h 28"/>
                            </a:gdLst>
                            <a:ahLst/>
                            <a:cxnLst>
                              <a:cxn ang="0">
                                <a:pos x="T1" y="T3"/>
                              </a:cxn>
                              <a:cxn ang="0">
                                <a:pos x="T5" y="T7"/>
                              </a:cxn>
                              <a:cxn ang="0">
                                <a:pos x="T9" y="T11"/>
                              </a:cxn>
                              <a:cxn ang="0">
                                <a:pos x="T13" y="T15"/>
                              </a:cxn>
                              <a:cxn ang="0">
                                <a:pos x="T17" y="T19"/>
                              </a:cxn>
                            </a:cxnLst>
                            <a:rect l="0" t="0" r="r" b="b"/>
                            <a:pathLst>
                              <a:path w="14" h="28">
                                <a:moveTo>
                                  <a:pt x="0" y="27"/>
                                </a:moveTo>
                                <a:lnTo>
                                  <a:pt x="0" y="0"/>
                                </a:lnTo>
                                <a:lnTo>
                                  <a:pt x="14" y="0"/>
                                </a:lnTo>
                                <a:lnTo>
                                  <a:pt x="14" y="14"/>
                                </a:lnTo>
                                <a:lnTo>
                                  <a:pt x="0" y="27"/>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0E30A" id="Group 47" o:spid="_x0000_s1026" style="position:absolute;margin-left:17.55pt;margin-top:16.55pt;width:578.25pt;height:1.4pt;z-index:-251658240;mso-wrap-distance-left:0;mso-wrap-distance-right:0;mso-position-horizontal-relative:page" coordorigin="351,331" coordsize="115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">
                <v:line id="Line 80" o:spid="_x0000_s1027" style="position:absolute;visibility:visible;mso-wrap-style:square" from="351,338" to="1191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" strokecolor="#999" strokeweight=".23831mm"/>
                <v:line id="Line 81" o:spid="_x0000_s1028" style="position:absolute;visibility:visible;mso-wrap-style:square" from="351,351" to="11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" strokecolor="#ededed" strokeweight=".23831mm"/>
                <v:shape id="Freeform 82" o:spid="_x0000_s1029" style="position:absolute;left:11902;top:331;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" path="m14,27l,27,,14,14,r,27xe" fillcolor="#ededed" stroked="f">
                  <v:path arrowok="t" o:connecttype="custom" o:connectlocs="14,358;0,358;0,345;14,331;14,358" o:connectangles="0,0,0,0,0"/>
                </v:shape>
                <v:shape id="Freeform 83" o:spid="_x0000_s1030" style="position:absolute;left:351;top:331;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" path="m,27l,,14,r,14l,27xe" fillcolor="#999" stroked="f">
                  <v:path arrowok="t" o:connecttype="custom" o:connectlocs="0,358;0,331;14,331;14,345;0,358" o:connectangles="0,0,0,0,0"/>
                </v:shape>
                <w10:wrap type="topAndBottom" anchorx="page"/>
              </v:group>
            </w:pict>
          </mc:Fallback>
        </mc:AlternateContent>
      </w:r>
    </w:p>
    <w:p w14:paraId="26DCB43B" w14:textId="77777777" w:rsidR="00797C32" w:rsidRDefault="00797C32" w:rsidP="00797C32">
      <w:pPr>
        <w:pStyle w:val="BodyText"/>
        <w:spacing w:before="5"/>
        <w:rPr>
          <w:b/>
          <w:sz w:val="4"/>
        </w:rPr>
      </w:pPr>
    </w:p>
    <w:p w14:paraId="20303A8A" w14:textId="721FBF19" w:rsidR="00797C32" w:rsidRDefault="00797C32" w:rsidP="00797C32">
      <w:r>
        <w:rPr>
          <w:noProof/>
          <w:sz w:val="2"/>
        </w:rPr>
        <mc:AlternateContent>
          <mc:Choice Requires="wpg">
            <w:drawing>
              <wp:inline distT="0" distB="0" distL="0" distR="0" wp14:anchorId="537B8E0D" wp14:editId="4D2A7D8F">
                <wp:extent cx="7343775" cy="17780"/>
                <wp:effectExtent l="8890" t="6350" r="10160"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17780"/>
                          <a:chOff x="0" y="0"/>
                          <a:chExt cx="11565" cy="28"/>
                        </a:xfrm>
                      </wpg:grpSpPr>
                      <wps:wsp>
                        <wps:cNvPr id="43" name="Line 44"/>
                        <wps:cNvCnPr>
                          <a:cxnSpLocks noChangeShapeType="1"/>
                        </wps:cNvCnPr>
                        <wps:spPr bwMode="auto">
                          <a:xfrm>
                            <a:off x="0" y="7"/>
                            <a:ext cx="11565" cy="0"/>
                          </a:xfrm>
                          <a:prstGeom prst="line">
                            <a:avLst/>
                          </a:prstGeom>
                          <a:noFill/>
                          <a:ln w="857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0" y="20"/>
                            <a:ext cx="11565" cy="0"/>
                          </a:xfrm>
                          <a:prstGeom prst="line">
                            <a:avLst/>
                          </a:prstGeom>
                          <a:noFill/>
                          <a:ln w="857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45" name="Freeform 46"/>
                        <wps:cNvSpPr>
                          <a:spLocks/>
                        </wps:cNvSpPr>
                        <wps:spPr bwMode="auto">
                          <a:xfrm>
                            <a:off x="11551" y="0"/>
                            <a:ext cx="14" cy="28"/>
                          </a:xfrm>
                          <a:custGeom>
                            <a:avLst/>
                            <a:gdLst>
                              <a:gd name="T0" fmla="+- 0 11565 11551"/>
                              <a:gd name="T1" fmla="*/ T0 w 14"/>
                              <a:gd name="T2" fmla="*/ 27 h 28"/>
                              <a:gd name="T3" fmla="+- 0 11551 11551"/>
                              <a:gd name="T4" fmla="*/ T3 w 14"/>
                              <a:gd name="T5" fmla="*/ 27 h 28"/>
                              <a:gd name="T6" fmla="+- 0 11551 11551"/>
                              <a:gd name="T7" fmla="*/ T6 w 14"/>
                              <a:gd name="T8" fmla="*/ 14 h 28"/>
                              <a:gd name="T9" fmla="+- 0 11565 11551"/>
                              <a:gd name="T10" fmla="*/ T9 w 14"/>
                              <a:gd name="T11" fmla="*/ 0 h 28"/>
                              <a:gd name="T12" fmla="+- 0 11565 11551"/>
                              <a:gd name="T13" fmla="*/ T12 w 14"/>
                              <a:gd name="T14" fmla="*/ 27 h 28"/>
                            </a:gdLst>
                            <a:ahLst/>
                            <a:cxnLst>
                              <a:cxn ang="0">
                                <a:pos x="T1" y="T2"/>
                              </a:cxn>
                              <a:cxn ang="0">
                                <a:pos x="T4" y="T5"/>
                              </a:cxn>
                              <a:cxn ang="0">
                                <a:pos x="T7" y="T8"/>
                              </a:cxn>
                              <a:cxn ang="0">
                                <a:pos x="T10" y="T11"/>
                              </a:cxn>
                              <a:cxn ang="0">
                                <a:pos x="T13" y="T14"/>
                              </a:cxn>
                            </a:cxnLst>
                            <a:rect l="0" t="0" r="r" b="b"/>
                            <a:pathLst>
                              <a:path w="14" h="28">
                                <a:moveTo>
                                  <a:pt x="14" y="27"/>
                                </a:moveTo>
                                <a:lnTo>
                                  <a:pt x="0" y="27"/>
                                </a:lnTo>
                                <a:lnTo>
                                  <a:pt x="0" y="14"/>
                                </a:lnTo>
                                <a:lnTo>
                                  <a:pt x="14" y="0"/>
                                </a:lnTo>
                                <a:lnTo>
                                  <a:pt x="14" y="27"/>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0" y="0"/>
                            <a:ext cx="14" cy="28"/>
                          </a:xfrm>
                          <a:custGeom>
                            <a:avLst/>
                            <a:gdLst>
                              <a:gd name="T0" fmla="*/ 0 w 14"/>
                              <a:gd name="T1" fmla="*/ 27 h 28"/>
                              <a:gd name="T2" fmla="*/ 0 w 14"/>
                              <a:gd name="T3" fmla="*/ 0 h 28"/>
                              <a:gd name="T4" fmla="*/ 14 w 14"/>
                              <a:gd name="T5" fmla="*/ 0 h 28"/>
                              <a:gd name="T6" fmla="*/ 14 w 14"/>
                              <a:gd name="T7" fmla="*/ 14 h 28"/>
                              <a:gd name="T8" fmla="*/ 0 w 14"/>
                              <a:gd name="T9" fmla="*/ 27 h 28"/>
                            </a:gdLst>
                            <a:ahLst/>
                            <a:cxnLst>
                              <a:cxn ang="0">
                                <a:pos x="T0" y="T1"/>
                              </a:cxn>
                              <a:cxn ang="0">
                                <a:pos x="T2" y="T3"/>
                              </a:cxn>
                              <a:cxn ang="0">
                                <a:pos x="T4" y="T5"/>
                              </a:cxn>
                              <a:cxn ang="0">
                                <a:pos x="T6" y="T7"/>
                              </a:cxn>
                              <a:cxn ang="0">
                                <a:pos x="T8" y="T9"/>
                              </a:cxn>
                            </a:cxnLst>
                            <a:rect l="0" t="0" r="r" b="b"/>
                            <a:pathLst>
                              <a:path w="14" h="28">
                                <a:moveTo>
                                  <a:pt x="0" y="27"/>
                                </a:moveTo>
                                <a:lnTo>
                                  <a:pt x="0" y="0"/>
                                </a:lnTo>
                                <a:lnTo>
                                  <a:pt x="14" y="0"/>
                                </a:lnTo>
                                <a:lnTo>
                                  <a:pt x="14" y="14"/>
                                </a:lnTo>
                                <a:lnTo>
                                  <a:pt x="0" y="27"/>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3DDE22" id="Group 42" o:spid="_x0000_s1026" style="width:578.25pt;height:1.4pt;mso-position-horizontal-relative:char;mso-position-vertical-relative:line" coordsize="115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">
                <v:line id="Line 44" o:spid="_x0000_s1027" style="position:absolute;visibility:visible;mso-wrap-style:square" from="0,7" to="1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" strokecolor="#999" strokeweight=".23831mm"/>
                <v:line id="Line 45" o:spid="_x0000_s1028" style="position:absolute;visibility:visible;mso-wrap-style:square" from="0,20" to="115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" strokecolor="#ededed" strokeweight=".23831mm"/>
                <v:shape id="Freeform 46" o:spid="_x0000_s1029" style="position:absolute;left:11551;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" path="m14,27l,27,,14,14,r,27xe" fillcolor="#ededed" stroked="f">
                  <v:path arrowok="t" o:connecttype="custom" o:connectlocs="14,27;0,27;0,14;14,0;14,27" o:connectangles="0,0,0,0,0"/>
                </v:shape>
                <v:shape id="Freeform 47" o:spid="_x0000_s1030" style="position:absolute;width:14;height:28;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" path="m,27l,,14,r,14l,27xe" fillcolor="#999" stroked="f">
                  <v:path arrowok="t" o:connecttype="custom" o:connectlocs="0,27;0,0;14,0;14,14;0,27" o:connectangles="0,0,0,0,0"/>
                </v:shape>
                <w10:anchorlock/>
              </v:group>
            </w:pict>
          </mc:Fallback>
        </mc:AlternateContent>
      </w:r>
    </w:p>
    <w:p w14:paraId="12DB2804" w14:textId="7C9AEBB4" w:rsidR="00797C32" w:rsidRDefault="00797C32"/>
    <w:p w14:paraId="5E5158D1" w14:textId="71C930A6" w:rsidR="00797C32" w:rsidRDefault="00797C32"/>
    <w:p w14:paraId="4E5C51A1" w14:textId="46B47B1C" w:rsidR="00797C32" w:rsidRDefault="00797C32"/>
    <w:p w14:paraId="14E3B10C" w14:textId="7E0BE4F5" w:rsidR="00797C32" w:rsidRDefault="00797C32"/>
    <w:p w14:paraId="295B95C6" w14:textId="398D8FB1" w:rsidR="00797C32" w:rsidRDefault="00797C32"/>
    <w:p w14:paraId="06CE4D13" w14:textId="336F883A" w:rsidR="00797C32" w:rsidRDefault="00797C32"/>
    <w:p w14:paraId="58C9E6FF" w14:textId="54AF9AE1" w:rsidR="00797C32" w:rsidRDefault="00797C32"/>
    <w:p w14:paraId="6FD58632" w14:textId="6D8A31E9" w:rsidR="00797C32" w:rsidRDefault="00797C32"/>
    <w:p w14:paraId="69A99A53" w14:textId="2A924489" w:rsidR="00797C32" w:rsidRDefault="00797C32"/>
    <w:p w14:paraId="485C0234" w14:textId="77777777" w:rsidR="00797C32" w:rsidRDefault="00797C32"/>
    <w:sectPr w:rsidR="00797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1F"/>
    <w:rsid w:val="0025281F"/>
    <w:rsid w:val="002A6077"/>
    <w:rsid w:val="002C46E0"/>
    <w:rsid w:val="00797C32"/>
    <w:rsid w:val="00B5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5754"/>
  <w15:chartTrackingRefBased/>
  <w15:docId w15:val="{31C48E22-7A89-4D73-B9CE-0CD692E0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7C32"/>
    <w:pPr>
      <w:widowControl w:val="0"/>
      <w:autoSpaceDE w:val="0"/>
      <w:autoSpaceDN w:val="0"/>
      <w:spacing w:after="0" w:line="240" w:lineRule="auto"/>
      <w:ind w:left="324"/>
      <w:outlineLvl w:val="0"/>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C32"/>
    <w:rPr>
      <w:color w:val="0563C1" w:themeColor="hyperlink"/>
      <w:u w:val="single"/>
    </w:rPr>
  </w:style>
  <w:style w:type="character" w:styleId="UnresolvedMention">
    <w:name w:val="Unresolved Mention"/>
    <w:basedOn w:val="DefaultParagraphFont"/>
    <w:uiPriority w:val="99"/>
    <w:semiHidden/>
    <w:unhideWhenUsed/>
    <w:rsid w:val="00797C32"/>
    <w:rPr>
      <w:color w:val="605E5C"/>
      <w:shd w:val="clear" w:color="auto" w:fill="E1DFDD"/>
    </w:rPr>
  </w:style>
  <w:style w:type="paragraph" w:styleId="BalloonText">
    <w:name w:val="Balloon Text"/>
    <w:basedOn w:val="Normal"/>
    <w:link w:val="BalloonTextChar"/>
    <w:uiPriority w:val="99"/>
    <w:semiHidden/>
    <w:unhideWhenUsed/>
    <w:rsid w:val="00797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C32"/>
    <w:rPr>
      <w:rFonts w:ascii="Segoe UI" w:hAnsi="Segoe UI" w:cs="Segoe UI"/>
      <w:sz w:val="18"/>
      <w:szCs w:val="18"/>
    </w:rPr>
  </w:style>
  <w:style w:type="character" w:customStyle="1" w:styleId="Heading1Char">
    <w:name w:val="Heading 1 Char"/>
    <w:basedOn w:val="DefaultParagraphFont"/>
    <w:link w:val="Heading1"/>
    <w:uiPriority w:val="9"/>
    <w:rsid w:val="00797C32"/>
    <w:rPr>
      <w:rFonts w:ascii="Arial" w:eastAsia="Arial" w:hAnsi="Arial" w:cs="Arial"/>
      <w:b/>
      <w:bCs/>
      <w:sz w:val="16"/>
      <w:szCs w:val="16"/>
    </w:rPr>
  </w:style>
  <w:style w:type="paragraph" w:styleId="BodyText">
    <w:name w:val="Body Text"/>
    <w:basedOn w:val="Normal"/>
    <w:link w:val="BodyTextChar"/>
    <w:uiPriority w:val="1"/>
    <w:qFormat/>
    <w:rsid w:val="00797C3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797C3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m-assoc.org/copyright-legal-affairs/permissions/permissions-guidelines/" TargetMode="External"/><Relationship Id="rId12" Type="http://schemas.openxmlformats.org/officeDocument/2006/relationships/hyperlink" Target="mailto:customercare@copyrigh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account.copyright.com/" TargetMode="External"/><Relationship Id="rId11" Type="http://schemas.openxmlformats.org/officeDocument/2006/relationships/hyperlink" Target="http://olabout.wiley.com/WileyCDA/Section/id-410895.html" TargetMode="External"/><Relationship Id="rId5" Type="http://schemas.openxmlformats.org/officeDocument/2006/relationships/hyperlink" Target="https://headachejournal.onlinelibrary.wiley.com/hub/journal/15264610/permissions.html" TargetMode="External"/><Relationship Id="rId10" Type="http://schemas.openxmlformats.org/officeDocument/2006/relationships/hyperlink" Target="http://creativecommons.org/licenses/by-nc-nd/3.0/" TargetMode="External"/><Relationship Id="rId4" Type="http://schemas.openxmlformats.org/officeDocument/2006/relationships/hyperlink" Target="https://www.jneurosci.org/content/rights-permissions" TargetMode="External"/><Relationship Id="rId9" Type="http://schemas.openxmlformats.org/officeDocument/2006/relationships/hyperlink" Target="http://creativecommons.org/licenses/by-nc/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Mengya</dc:creator>
  <cp:keywords/>
  <dc:description/>
  <cp:lastModifiedBy>Wang, Mengya</cp:lastModifiedBy>
  <cp:revision>3</cp:revision>
  <dcterms:created xsi:type="dcterms:W3CDTF">2021-06-22T03:12:00Z</dcterms:created>
  <dcterms:modified xsi:type="dcterms:W3CDTF">2021-07-01T06:22:00Z</dcterms:modified>
</cp:coreProperties>
</file>