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0B519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Dear </w:t>
      </w:r>
      <w:proofErr w:type="spellStart"/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Dr.</w:t>
      </w:r>
      <w:proofErr w:type="spellEnd"/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O'Sullivan,</w:t>
      </w:r>
    </w:p>
    <w:p w14:paraId="68004C22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6E759C33" w14:textId="77777777" w:rsidR="005E04F8" w:rsidRPr="005E04F8" w:rsidRDefault="005E04F8" w:rsidP="005E04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Your manuscript JoVE62838R1 "An automated culture system for use in preclinical testing of host-directed therapies for Tuberculosis." has been editorially reviewed and the following comments need to be addressed before your manuscript can be formally accepted. </w:t>
      </w:r>
    </w:p>
    <w:p w14:paraId="30F6474A" w14:textId="77777777" w:rsidR="005E04F8" w:rsidRPr="005E04F8" w:rsidRDefault="005E04F8" w:rsidP="005E04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The editor has formatted the manuscript to match the Journal's style. Please retain it and use the attached version for revision. </w:t>
      </w:r>
    </w:p>
    <w:p w14:paraId="7319B7F9" w14:textId="77777777" w:rsidR="005E04F8" w:rsidRPr="005E04F8" w:rsidRDefault="005E04F8" w:rsidP="005E04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Please address the specific comments marked in the manuscript. In addition to that, in Figure 2, please provide a space between the number and the units, for example, it should be </w:t>
      </w:r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x </w:t>
      </w:r>
      <w:proofErr w:type="spellStart"/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μg</w:t>
      </w:r>
      <w:proofErr w:type="spellEnd"/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/mL</w:t>
      </w: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not </w:t>
      </w:r>
      <w:proofErr w:type="spellStart"/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xμg</w:t>
      </w:r>
      <w:proofErr w:type="spellEnd"/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/</w:t>
      </w:r>
      <w:proofErr w:type="spellStart"/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mL.</w:t>
      </w:r>
      <w:proofErr w:type="spellEnd"/>
    </w:p>
    <w:p w14:paraId="3CB3C058" w14:textId="77777777" w:rsidR="005E04F8" w:rsidRPr="005E04F8" w:rsidRDefault="005E04F8" w:rsidP="005E04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Your revision is due by </w:t>
      </w:r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Jul 20, 2021</w:t>
      </w: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. If not possible, please let me know.</w:t>
      </w:r>
    </w:p>
    <w:p w14:paraId="56E6D798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Please feel free to email me with any questions or concerns about your manuscript.</w:t>
      </w:r>
    </w:p>
    <w:p w14:paraId="70E9C413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313EF48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To submit a revision, go to the </w:t>
      </w:r>
      <w:hyperlink r:id="rId4" w:tgtFrame="_blank" w:history="1">
        <w:proofErr w:type="spellStart"/>
        <w:r w:rsidRPr="005E0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JoVE</w:t>
        </w:r>
        <w:proofErr w:type="spellEnd"/>
        <w:r w:rsidRPr="005E0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 xml:space="preserve"> submission site</w:t>
        </w:r>
      </w:hyperlink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and log in as an author. You will find your submission under the heading </w:t>
      </w:r>
      <w:r w:rsidRPr="005E04F8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Submission Needing Revision</w:t>
      </w: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. </w:t>
      </w:r>
    </w:p>
    <w:p w14:paraId="3ECF8A07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AEF0576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Best,</w:t>
      </w:r>
    </w:p>
    <w:p w14:paraId="7EB14E50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73165A15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proofErr w:type="spellStart"/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Nilanjana</w:t>
      </w:r>
      <w:proofErr w:type="spellEnd"/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</w:t>
      </w:r>
      <w:proofErr w:type="spellStart"/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Saha</w:t>
      </w:r>
      <w:proofErr w:type="spellEnd"/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, PhD</w:t>
      </w:r>
    </w:p>
    <w:p w14:paraId="3B8ABDC2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Review Editor</w:t>
      </w:r>
    </w:p>
    <w:p w14:paraId="549E8521" w14:textId="77777777" w:rsidR="005E04F8" w:rsidRPr="005E04F8" w:rsidRDefault="00B23D12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hyperlink r:id="rId5" w:tgtFrame="_blank" w:history="1">
        <w:proofErr w:type="spellStart"/>
        <w:r w:rsidR="005E04F8" w:rsidRPr="005E04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E"/>
          </w:rPr>
          <w:t>JoVE</w:t>
        </w:r>
        <w:proofErr w:type="spellEnd"/>
      </w:hyperlink>
    </w:p>
    <w:p w14:paraId="60663208" w14:textId="77777777" w:rsidR="005E04F8" w:rsidRPr="005E04F8" w:rsidRDefault="005E04F8" w:rsidP="005E0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nilanjana.saha@jove.com</w:t>
      </w:r>
    </w:p>
    <w:p w14:paraId="4B9A3E16" w14:textId="77777777" w:rsidR="005E04F8" w:rsidRPr="005E04F8" w:rsidRDefault="005E04F8" w:rsidP="005E04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5E04F8">
        <w:rPr>
          <w:rFonts w:ascii="Times New Roman" w:eastAsia="Times New Roman" w:hAnsi="Times New Roman" w:cs="Times New Roman"/>
          <w:sz w:val="24"/>
          <w:szCs w:val="24"/>
          <w:lang w:eastAsia="en-IE"/>
        </w:rPr>
        <w:t>617.674.1888</w:t>
      </w:r>
    </w:p>
    <w:p w14:paraId="0B03DAEC" w14:textId="77777777" w:rsidR="00EB66E6" w:rsidRPr="005E04F8" w:rsidRDefault="00EB66E6" w:rsidP="00EB66E6">
      <w:pPr>
        <w:rPr>
          <w:b/>
          <w:bCs/>
        </w:rPr>
      </w:pPr>
      <w:r w:rsidRPr="005E04F8">
        <w:rPr>
          <w:b/>
          <w:bCs/>
        </w:rPr>
        <w:t>Authors Response:</w:t>
      </w:r>
    </w:p>
    <w:p w14:paraId="3C59B316" w14:textId="77777777" w:rsidR="00B23D12" w:rsidRDefault="00B23D12" w:rsidP="00EB66E6">
      <w:r>
        <w:t xml:space="preserve">Dear </w:t>
      </w:r>
      <w:proofErr w:type="spellStart"/>
      <w:r w:rsidRPr="00B23D12">
        <w:t>Nilanjana</w:t>
      </w:r>
      <w:proofErr w:type="spellEnd"/>
      <w:r>
        <w:t>,</w:t>
      </w:r>
    </w:p>
    <w:p w14:paraId="2DF23E44" w14:textId="7445FF22" w:rsidR="00EB66E6" w:rsidRDefault="00B23D12" w:rsidP="00EB66E6">
      <w:r w:rsidRPr="00B23D12">
        <w:t xml:space="preserve"> </w:t>
      </w:r>
      <w:r w:rsidR="00EB66E6">
        <w:t xml:space="preserve">Many thanks for the changes and comments. </w:t>
      </w:r>
      <w:r w:rsidR="00EB66E6">
        <w:t>The comments in the manuscript have been addressed and Figure</w:t>
      </w:r>
      <w:r w:rsidR="00B46702">
        <w:t xml:space="preserve"> 2</w:t>
      </w:r>
      <w:r w:rsidR="00EB66E6">
        <w:t xml:space="preserve"> has been corrected as suggested.</w:t>
      </w:r>
    </w:p>
    <w:p w14:paraId="414B88D3" w14:textId="77777777" w:rsidR="00EB66E6" w:rsidRDefault="00EB66E6" w:rsidP="00EB66E6">
      <w:r>
        <w:t>Kind regards,</w:t>
      </w:r>
    </w:p>
    <w:p w14:paraId="09CCE37E" w14:textId="77777777" w:rsidR="00EB66E6" w:rsidRDefault="00EB66E6" w:rsidP="00EB66E6">
      <w:r>
        <w:t>Mary O’Sullivan</w:t>
      </w:r>
    </w:p>
    <w:p w14:paraId="14400E46" w14:textId="77777777" w:rsidR="00EB66E6" w:rsidRDefault="00EB66E6" w:rsidP="00EB66E6">
      <w:r>
        <w:t>Associate Research Lecturer,</w:t>
      </w:r>
    </w:p>
    <w:p w14:paraId="7870616D" w14:textId="77777777" w:rsidR="00EB66E6" w:rsidRDefault="00EB66E6" w:rsidP="00EB66E6">
      <w:r>
        <w:t xml:space="preserve">TB Immunology Group, </w:t>
      </w:r>
    </w:p>
    <w:p w14:paraId="0A56962D" w14:textId="77777777" w:rsidR="00EB66E6" w:rsidRDefault="00EB66E6" w:rsidP="00EB66E6">
      <w:r>
        <w:t xml:space="preserve">Trinity Centre for Health Sciences, </w:t>
      </w:r>
    </w:p>
    <w:p w14:paraId="36CBEE53" w14:textId="77777777" w:rsidR="00EB66E6" w:rsidRDefault="00EB66E6" w:rsidP="00EB66E6">
      <w:r>
        <w:t xml:space="preserve">St James Hospital, Dublin 8. </w:t>
      </w:r>
    </w:p>
    <w:p w14:paraId="4882C5E9" w14:textId="77777777" w:rsidR="00EB66E6" w:rsidRDefault="00EB66E6" w:rsidP="00EB66E6">
      <w:r>
        <w:t>Tel. +353 1 896 4296</w:t>
      </w:r>
    </w:p>
    <w:p w14:paraId="7BA19465" w14:textId="37334042" w:rsidR="005E04F8" w:rsidRDefault="005E04F8"/>
    <w:sectPr w:rsidR="005E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F8"/>
    <w:rsid w:val="005E04F8"/>
    <w:rsid w:val="00B23D12"/>
    <w:rsid w:val="00B46702"/>
    <w:rsid w:val="00EB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3F451"/>
  <w15:chartTrackingRefBased/>
  <w15:docId w15:val="{2915732B-38A3-45BF-ADE4-149B225A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04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0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52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3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0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ove.com/" TargetMode="External"/><Relationship Id="rId4" Type="http://schemas.openxmlformats.org/officeDocument/2006/relationships/hyperlink" Target="http://www.editorialmanager.com/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O'Sullivan</dc:creator>
  <cp:keywords/>
  <dc:description/>
  <cp:lastModifiedBy>Mary O'Sullivan</cp:lastModifiedBy>
  <cp:revision>4</cp:revision>
  <dcterms:created xsi:type="dcterms:W3CDTF">2021-07-20T17:13:00Z</dcterms:created>
  <dcterms:modified xsi:type="dcterms:W3CDTF">2021-07-21T09:46:00Z</dcterms:modified>
</cp:coreProperties>
</file>