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C85D5" w14:textId="7B01BFB6" w:rsidR="0065114D" w:rsidRPr="00585729" w:rsidRDefault="0065114D" w:rsidP="0065114D">
      <w:pPr>
        <w:spacing w:after="0" w:line="360" w:lineRule="auto"/>
        <w:rPr>
          <w:rFonts w:ascii="Arial" w:hAnsi="Arial" w:cs="Arial"/>
          <w:sz w:val="24"/>
          <w:szCs w:val="24"/>
        </w:rPr>
      </w:pPr>
      <w:r w:rsidRPr="00585729">
        <w:rPr>
          <w:rFonts w:ascii="Arial" w:hAnsi="Arial" w:cs="Arial"/>
          <w:sz w:val="24"/>
          <w:szCs w:val="24"/>
        </w:rPr>
        <w:t xml:space="preserve">Date:  </w:t>
      </w:r>
      <w:r w:rsidR="00B76B81" w:rsidRPr="00585729">
        <w:rPr>
          <w:rFonts w:ascii="Arial" w:hAnsi="Arial" w:cs="Arial"/>
          <w:sz w:val="24"/>
          <w:szCs w:val="24"/>
        </w:rPr>
        <w:t>Sep</w:t>
      </w:r>
      <w:r w:rsidRPr="00585729">
        <w:rPr>
          <w:rFonts w:ascii="Arial" w:hAnsi="Arial" w:cs="Arial"/>
          <w:sz w:val="24"/>
          <w:szCs w:val="24"/>
        </w:rPr>
        <w:t xml:space="preserve">. </w:t>
      </w:r>
      <w:r w:rsidR="00B76B81" w:rsidRPr="00585729">
        <w:rPr>
          <w:rFonts w:ascii="Arial" w:hAnsi="Arial" w:cs="Arial"/>
          <w:sz w:val="24"/>
          <w:szCs w:val="24"/>
        </w:rPr>
        <w:t>1</w:t>
      </w:r>
      <w:r w:rsidR="00585729" w:rsidRPr="00585729">
        <w:rPr>
          <w:rFonts w:ascii="Arial" w:hAnsi="Arial" w:cs="Arial"/>
          <w:sz w:val="24"/>
          <w:szCs w:val="24"/>
        </w:rPr>
        <w:t>5</w:t>
      </w:r>
      <w:r w:rsidRPr="00585729">
        <w:rPr>
          <w:rFonts w:ascii="Arial" w:hAnsi="Arial" w:cs="Arial"/>
          <w:sz w:val="24"/>
          <w:szCs w:val="24"/>
        </w:rPr>
        <w:t>, 2021</w:t>
      </w:r>
    </w:p>
    <w:p w14:paraId="4BC72D25" w14:textId="77777777" w:rsidR="0065114D" w:rsidRPr="00585729" w:rsidRDefault="0065114D" w:rsidP="0065114D">
      <w:pPr>
        <w:spacing w:after="0" w:line="360" w:lineRule="auto"/>
        <w:rPr>
          <w:rFonts w:ascii="Arial" w:hAnsi="Arial" w:cs="Arial"/>
          <w:sz w:val="24"/>
          <w:szCs w:val="24"/>
        </w:rPr>
      </w:pPr>
    </w:p>
    <w:p w14:paraId="331BCC85" w14:textId="77777777" w:rsidR="0065114D" w:rsidRPr="00585729" w:rsidRDefault="0065114D" w:rsidP="0065114D">
      <w:pPr>
        <w:spacing w:after="0" w:line="360" w:lineRule="auto"/>
        <w:rPr>
          <w:rFonts w:ascii="Arial" w:hAnsi="Arial" w:cs="Arial"/>
          <w:sz w:val="24"/>
          <w:szCs w:val="24"/>
        </w:rPr>
      </w:pPr>
      <w:r w:rsidRPr="00585729">
        <w:rPr>
          <w:rFonts w:ascii="Arial" w:hAnsi="Arial" w:cs="Arial"/>
          <w:sz w:val="24"/>
          <w:szCs w:val="24"/>
        </w:rPr>
        <w:t>Dr. Amit Krishnan, Ph.D.</w:t>
      </w:r>
    </w:p>
    <w:p w14:paraId="4C81C941" w14:textId="77777777" w:rsidR="0065114D" w:rsidRPr="00585729" w:rsidRDefault="0065114D" w:rsidP="0065114D">
      <w:pPr>
        <w:spacing w:after="0" w:line="360" w:lineRule="auto"/>
        <w:rPr>
          <w:rFonts w:ascii="Arial" w:hAnsi="Arial" w:cs="Arial"/>
          <w:sz w:val="24"/>
          <w:szCs w:val="24"/>
        </w:rPr>
      </w:pPr>
      <w:r w:rsidRPr="00585729">
        <w:rPr>
          <w:rFonts w:ascii="Arial" w:hAnsi="Arial" w:cs="Arial"/>
          <w:sz w:val="24"/>
          <w:szCs w:val="24"/>
        </w:rPr>
        <w:t>Review Editor</w:t>
      </w:r>
    </w:p>
    <w:p w14:paraId="2A12B2A2" w14:textId="77777777" w:rsidR="0065114D" w:rsidRPr="00585729" w:rsidRDefault="0065114D" w:rsidP="0065114D">
      <w:pPr>
        <w:spacing w:after="0" w:line="360" w:lineRule="auto"/>
        <w:rPr>
          <w:rFonts w:ascii="Arial" w:hAnsi="Arial" w:cs="Arial"/>
          <w:sz w:val="24"/>
          <w:szCs w:val="24"/>
        </w:rPr>
      </w:pPr>
      <w:proofErr w:type="spellStart"/>
      <w:r w:rsidRPr="00585729">
        <w:rPr>
          <w:rFonts w:ascii="Arial" w:hAnsi="Arial" w:cs="Arial"/>
          <w:sz w:val="24"/>
          <w:szCs w:val="24"/>
        </w:rPr>
        <w:t>JoVE</w:t>
      </w:r>
      <w:proofErr w:type="spellEnd"/>
    </w:p>
    <w:p w14:paraId="2A5BB989" w14:textId="77777777" w:rsidR="0065114D" w:rsidRPr="00585729" w:rsidRDefault="00585729" w:rsidP="0065114D">
      <w:pPr>
        <w:spacing w:after="0" w:line="360" w:lineRule="auto"/>
        <w:rPr>
          <w:rFonts w:ascii="Arial" w:hAnsi="Arial" w:cs="Arial"/>
          <w:sz w:val="24"/>
          <w:szCs w:val="24"/>
        </w:rPr>
      </w:pPr>
      <w:hyperlink r:id="rId8">
        <w:r w:rsidR="0065114D" w:rsidRPr="00585729">
          <w:rPr>
            <w:rFonts w:ascii="Arial" w:hAnsi="Arial" w:cs="Arial"/>
            <w:sz w:val="24"/>
            <w:szCs w:val="24"/>
            <w:u w:val="single"/>
          </w:rPr>
          <w:t>amit.krishnan@jove.com</w:t>
        </w:r>
      </w:hyperlink>
    </w:p>
    <w:p w14:paraId="1BE97797" w14:textId="77777777" w:rsidR="0065114D" w:rsidRPr="00585729" w:rsidRDefault="0065114D" w:rsidP="0065114D">
      <w:pPr>
        <w:spacing w:after="0" w:line="360" w:lineRule="auto"/>
        <w:rPr>
          <w:rFonts w:ascii="Arial" w:hAnsi="Arial" w:cs="Arial"/>
          <w:sz w:val="24"/>
          <w:szCs w:val="24"/>
        </w:rPr>
      </w:pPr>
    </w:p>
    <w:p w14:paraId="669DA5E2" w14:textId="77777777" w:rsidR="0065114D" w:rsidRPr="00585729" w:rsidRDefault="0065114D" w:rsidP="0065114D">
      <w:pPr>
        <w:spacing w:after="0" w:line="360" w:lineRule="auto"/>
        <w:rPr>
          <w:rFonts w:ascii="Arial" w:hAnsi="Arial" w:cs="Arial"/>
          <w:sz w:val="24"/>
          <w:szCs w:val="24"/>
        </w:rPr>
      </w:pPr>
    </w:p>
    <w:p w14:paraId="48F1BAA0" w14:textId="77777777" w:rsidR="0065114D" w:rsidRPr="00585729" w:rsidRDefault="0065114D" w:rsidP="0065114D">
      <w:pPr>
        <w:spacing w:after="0" w:line="360" w:lineRule="auto"/>
        <w:rPr>
          <w:rFonts w:ascii="Arial" w:hAnsi="Arial" w:cs="Arial"/>
          <w:sz w:val="24"/>
          <w:szCs w:val="24"/>
        </w:rPr>
      </w:pPr>
      <w:r w:rsidRPr="00585729">
        <w:rPr>
          <w:rFonts w:ascii="Arial" w:hAnsi="Arial" w:cs="Arial"/>
          <w:sz w:val="24"/>
          <w:szCs w:val="24"/>
        </w:rPr>
        <w:t xml:space="preserve">Dear Editorial Office of </w:t>
      </w:r>
      <w:proofErr w:type="spellStart"/>
      <w:r w:rsidRPr="00585729">
        <w:rPr>
          <w:rFonts w:ascii="Arial" w:hAnsi="Arial" w:cs="Arial"/>
          <w:sz w:val="24"/>
          <w:szCs w:val="24"/>
        </w:rPr>
        <w:t>JoVE</w:t>
      </w:r>
      <w:proofErr w:type="spellEnd"/>
    </w:p>
    <w:p w14:paraId="7C9158B3" w14:textId="77777777" w:rsidR="0065114D" w:rsidRPr="00585729" w:rsidRDefault="0065114D" w:rsidP="0065114D">
      <w:pPr>
        <w:spacing w:after="0" w:line="360" w:lineRule="auto"/>
        <w:rPr>
          <w:rFonts w:ascii="Arial" w:hAnsi="Arial" w:cs="Arial"/>
          <w:sz w:val="24"/>
          <w:szCs w:val="24"/>
        </w:rPr>
      </w:pPr>
    </w:p>
    <w:p w14:paraId="6F04BD4A" w14:textId="6A95CD44" w:rsidR="0065114D" w:rsidRPr="00585729" w:rsidRDefault="0065114D" w:rsidP="0065114D">
      <w:pPr>
        <w:spacing w:after="0" w:line="360" w:lineRule="auto"/>
        <w:rPr>
          <w:rFonts w:ascii="Arial" w:hAnsi="Arial" w:cs="Arial"/>
          <w:sz w:val="24"/>
          <w:szCs w:val="24"/>
        </w:rPr>
      </w:pPr>
      <w:r w:rsidRPr="00585729">
        <w:rPr>
          <w:rFonts w:ascii="Arial" w:hAnsi="Arial" w:cs="Arial"/>
          <w:sz w:val="24"/>
          <w:szCs w:val="24"/>
        </w:rPr>
        <w:t xml:space="preserve">Please find an electronic copy of our </w:t>
      </w:r>
      <w:r w:rsidR="005D4D29" w:rsidRPr="00585729">
        <w:rPr>
          <w:rFonts w:ascii="Arial" w:hAnsi="Arial" w:cs="Arial"/>
          <w:sz w:val="24"/>
          <w:szCs w:val="24"/>
        </w:rPr>
        <w:t xml:space="preserve">secondly </w:t>
      </w:r>
      <w:r w:rsidRPr="00585729">
        <w:rPr>
          <w:rFonts w:ascii="Arial" w:hAnsi="Arial" w:cs="Arial"/>
          <w:sz w:val="24"/>
          <w:szCs w:val="24"/>
        </w:rPr>
        <w:t>revised manuscript entitled, “Burn Injury-induced Pain and Depression-Like Behavior in Mice” (Manuscript Number:</w:t>
      </w:r>
      <w:r w:rsidR="00D64052" w:rsidRPr="00585729">
        <w:rPr>
          <w:rFonts w:ascii="Arial" w:hAnsi="Arial" w:cs="Arial"/>
          <w:sz w:val="24"/>
          <w:szCs w:val="24"/>
        </w:rPr>
        <w:t xml:space="preserve"> </w:t>
      </w:r>
      <w:r w:rsidRPr="00585729">
        <w:rPr>
          <w:rFonts w:ascii="Arial" w:hAnsi="Arial" w:cs="Arial"/>
          <w:sz w:val="24"/>
          <w:szCs w:val="24"/>
        </w:rPr>
        <w:t>JoVE62817R</w:t>
      </w:r>
      <w:r w:rsidR="00D64052" w:rsidRPr="00585729">
        <w:rPr>
          <w:rFonts w:ascii="Arial" w:hAnsi="Arial" w:cs="Arial"/>
          <w:sz w:val="24"/>
          <w:szCs w:val="24"/>
        </w:rPr>
        <w:t>2</w:t>
      </w:r>
      <w:r w:rsidRPr="00585729">
        <w:rPr>
          <w:rFonts w:ascii="Arial" w:hAnsi="Arial" w:cs="Arial"/>
          <w:sz w:val="24"/>
          <w:szCs w:val="24"/>
        </w:rPr>
        <w:t xml:space="preserve">) which we are resubmitting for consideration of publication in the </w:t>
      </w:r>
      <w:proofErr w:type="spellStart"/>
      <w:r w:rsidRPr="00585729">
        <w:rPr>
          <w:rFonts w:ascii="Arial" w:hAnsi="Arial" w:cs="Arial"/>
          <w:sz w:val="24"/>
          <w:szCs w:val="24"/>
        </w:rPr>
        <w:t>JoVE</w:t>
      </w:r>
      <w:proofErr w:type="spellEnd"/>
      <w:r w:rsidRPr="00585729">
        <w:rPr>
          <w:rFonts w:ascii="Arial" w:hAnsi="Arial" w:cs="Arial"/>
          <w:sz w:val="24"/>
          <w:szCs w:val="24"/>
        </w:rPr>
        <w:t>. We have reorganized the manuscript and attempted to address all reviewers’ criticisms and concerns.</w:t>
      </w:r>
    </w:p>
    <w:p w14:paraId="23DEC03D" w14:textId="77777777" w:rsidR="0065114D" w:rsidRPr="00585729" w:rsidRDefault="0065114D" w:rsidP="0065114D">
      <w:pPr>
        <w:spacing w:after="0" w:line="360" w:lineRule="auto"/>
        <w:rPr>
          <w:rFonts w:ascii="Arial" w:hAnsi="Arial" w:cs="Arial"/>
          <w:sz w:val="24"/>
          <w:szCs w:val="24"/>
        </w:rPr>
      </w:pPr>
    </w:p>
    <w:p w14:paraId="33819D7B" w14:textId="48C4F7FA" w:rsidR="0065114D" w:rsidRPr="00585729" w:rsidRDefault="005D4D29" w:rsidP="0065114D">
      <w:pPr>
        <w:spacing w:after="0" w:line="360" w:lineRule="auto"/>
        <w:rPr>
          <w:rFonts w:ascii="Arial" w:hAnsi="Arial" w:cs="Arial"/>
          <w:sz w:val="24"/>
          <w:szCs w:val="24"/>
        </w:rPr>
      </w:pPr>
      <w:r w:rsidRPr="00585729">
        <w:rPr>
          <w:rFonts w:ascii="Arial" w:hAnsi="Arial" w:cs="Arial"/>
          <w:sz w:val="24"/>
          <w:szCs w:val="24"/>
        </w:rPr>
        <w:t xml:space="preserve">If we can, </w:t>
      </w:r>
      <w:r w:rsidR="00FB2E8B" w:rsidRPr="00585729">
        <w:rPr>
          <w:rFonts w:ascii="Arial" w:hAnsi="Arial" w:cs="Arial"/>
          <w:sz w:val="24"/>
          <w:szCs w:val="24"/>
        </w:rPr>
        <w:t>w</w:t>
      </w:r>
      <w:r w:rsidR="00433F63" w:rsidRPr="00585729">
        <w:rPr>
          <w:rFonts w:ascii="Arial" w:hAnsi="Arial" w:cs="Arial"/>
          <w:sz w:val="24"/>
          <w:szCs w:val="24"/>
        </w:rPr>
        <w:t xml:space="preserve">e would like to </w:t>
      </w:r>
      <w:r w:rsidR="00FB2E8B" w:rsidRPr="00585729">
        <w:rPr>
          <w:rFonts w:ascii="Arial" w:hAnsi="Arial" w:cs="Arial"/>
          <w:sz w:val="24"/>
          <w:szCs w:val="24"/>
        </w:rPr>
        <w:t>have</w:t>
      </w:r>
      <w:r w:rsidR="00100A26" w:rsidRPr="00585729">
        <w:rPr>
          <w:rFonts w:ascii="Arial" w:hAnsi="Arial" w:cs="Arial"/>
          <w:sz w:val="24"/>
          <w:szCs w:val="24"/>
        </w:rPr>
        <w:t xml:space="preserve"> </w:t>
      </w:r>
      <w:r w:rsidR="00FB2E8B" w:rsidRPr="00585729">
        <w:rPr>
          <w:rFonts w:ascii="Arial" w:hAnsi="Arial" w:cs="Arial"/>
          <w:sz w:val="24"/>
          <w:szCs w:val="24"/>
        </w:rPr>
        <w:t xml:space="preserve">a </w:t>
      </w:r>
      <w:r w:rsidR="00433F63" w:rsidRPr="00585729">
        <w:rPr>
          <w:rFonts w:ascii="Arial" w:hAnsi="Arial" w:cs="Arial"/>
          <w:sz w:val="24"/>
          <w:szCs w:val="24"/>
        </w:rPr>
        <w:t>new</w:t>
      </w:r>
      <w:r w:rsidR="001F0151" w:rsidRPr="00585729">
        <w:rPr>
          <w:rFonts w:ascii="Arial" w:hAnsi="Arial" w:cs="Arial"/>
          <w:sz w:val="24"/>
          <w:szCs w:val="24"/>
        </w:rPr>
        <w:t xml:space="preserve"> </w:t>
      </w:r>
      <w:r w:rsidR="00FB2E8B" w:rsidRPr="00585729">
        <w:rPr>
          <w:rFonts w:ascii="Arial" w:hAnsi="Arial" w:cs="Arial"/>
          <w:sz w:val="24"/>
          <w:szCs w:val="24"/>
        </w:rPr>
        <w:t>co-</w:t>
      </w:r>
      <w:r w:rsidR="001F0151" w:rsidRPr="00585729">
        <w:rPr>
          <w:rFonts w:ascii="Arial" w:hAnsi="Arial" w:cs="Arial"/>
          <w:sz w:val="24"/>
          <w:szCs w:val="24"/>
        </w:rPr>
        <w:t xml:space="preserve">author </w:t>
      </w:r>
      <w:r w:rsidR="00433F63" w:rsidRPr="00585729">
        <w:rPr>
          <w:rFonts w:ascii="Arial" w:hAnsi="Arial" w:cs="Arial"/>
          <w:sz w:val="24"/>
          <w:szCs w:val="24"/>
        </w:rPr>
        <w:t xml:space="preserve">because </w:t>
      </w:r>
      <w:r w:rsidR="00FB2E8B" w:rsidRPr="00585729">
        <w:rPr>
          <w:rFonts w:ascii="Arial" w:hAnsi="Arial" w:cs="Arial"/>
          <w:sz w:val="24"/>
          <w:szCs w:val="24"/>
        </w:rPr>
        <w:t>of her great effort on</w:t>
      </w:r>
      <w:r w:rsidR="00433F63" w:rsidRPr="00585729">
        <w:rPr>
          <w:rFonts w:ascii="Arial" w:hAnsi="Arial" w:cs="Arial"/>
          <w:sz w:val="24"/>
          <w:szCs w:val="24"/>
        </w:rPr>
        <w:t xml:space="preserve"> </w:t>
      </w:r>
      <w:r w:rsidR="00FB2E8B" w:rsidRPr="00585729">
        <w:rPr>
          <w:rFonts w:ascii="Arial" w:hAnsi="Arial" w:cs="Arial"/>
          <w:sz w:val="24"/>
          <w:szCs w:val="24"/>
        </w:rPr>
        <w:t xml:space="preserve">the second </w:t>
      </w:r>
      <w:r w:rsidR="00433F63" w:rsidRPr="00585729">
        <w:rPr>
          <w:rFonts w:ascii="Arial" w:hAnsi="Arial" w:cs="Arial"/>
          <w:sz w:val="24"/>
          <w:szCs w:val="24"/>
        </w:rPr>
        <w:t>revision.</w:t>
      </w:r>
      <w:r w:rsidR="001F0151" w:rsidRPr="00585729">
        <w:rPr>
          <w:rFonts w:ascii="Arial" w:hAnsi="Arial" w:cs="Arial"/>
          <w:sz w:val="24"/>
          <w:szCs w:val="24"/>
        </w:rPr>
        <w:t xml:space="preserve"> The author's information is like </w:t>
      </w:r>
      <w:proofErr w:type="gramStart"/>
      <w:r w:rsidR="001F0151" w:rsidRPr="00585729">
        <w:rPr>
          <w:rFonts w:ascii="Arial" w:hAnsi="Arial" w:cs="Arial"/>
          <w:sz w:val="24"/>
          <w:szCs w:val="24"/>
        </w:rPr>
        <w:t>below;</w:t>
      </w:r>
      <w:proofErr w:type="gramEnd"/>
    </w:p>
    <w:p w14:paraId="561EFE09" w14:textId="7E0484CB" w:rsidR="001F0151" w:rsidRPr="00585729" w:rsidRDefault="001F0151" w:rsidP="0065114D">
      <w:pPr>
        <w:spacing w:after="0" w:line="360" w:lineRule="auto"/>
        <w:rPr>
          <w:rFonts w:ascii="Arial" w:hAnsi="Arial" w:cs="Arial"/>
          <w:sz w:val="24"/>
          <w:szCs w:val="24"/>
        </w:rPr>
      </w:pPr>
    </w:p>
    <w:p w14:paraId="0834D255" w14:textId="77777777" w:rsidR="00D64052" w:rsidRDefault="00D64052" w:rsidP="0065114D">
      <w:pPr>
        <w:spacing w:after="0" w:line="360" w:lineRule="auto"/>
        <w:rPr>
          <w:rFonts w:ascii="Arial" w:hAnsi="Arial" w:cs="Arial"/>
          <w:bCs/>
          <w:color w:val="000000"/>
          <w:sz w:val="24"/>
          <w:szCs w:val="28"/>
        </w:rPr>
      </w:pPr>
      <w:proofErr w:type="spellStart"/>
      <w:r>
        <w:rPr>
          <w:rFonts w:ascii="Arial" w:hAnsi="Arial" w:cs="Arial"/>
          <w:bCs/>
          <w:color w:val="000000"/>
          <w:sz w:val="24"/>
          <w:szCs w:val="28"/>
        </w:rPr>
        <w:t>Miae</w:t>
      </w:r>
      <w:proofErr w:type="spellEnd"/>
      <w:r>
        <w:rPr>
          <w:rFonts w:ascii="Arial" w:hAnsi="Arial" w:cs="Arial"/>
          <w:bCs/>
          <w:color w:val="000000"/>
          <w:sz w:val="24"/>
          <w:szCs w:val="28"/>
        </w:rPr>
        <w:t xml:space="preserve"> Lee</w:t>
      </w:r>
    </w:p>
    <w:p w14:paraId="36C5F99A" w14:textId="21A0AA43" w:rsidR="0065114D" w:rsidRPr="00D64052" w:rsidRDefault="00D64052" w:rsidP="0065114D">
      <w:pPr>
        <w:spacing w:after="0" w:line="360" w:lineRule="auto"/>
        <w:rPr>
          <w:rFonts w:ascii="Arial" w:hAnsi="Arial" w:cs="Arial"/>
          <w:color w:val="000000" w:themeColor="text1"/>
          <w:sz w:val="36"/>
          <w:szCs w:val="36"/>
        </w:rPr>
      </w:pPr>
      <w:r w:rsidRPr="00D64052">
        <w:rPr>
          <w:rFonts w:ascii="Arial" w:hAnsi="Arial" w:cs="Arial"/>
          <w:bCs/>
          <w:color w:val="000000"/>
          <w:sz w:val="24"/>
          <w:szCs w:val="28"/>
        </w:rPr>
        <w:t xml:space="preserve">Department of Physiology and Medical Science, College of Medicine and Brain Research Institute, </w:t>
      </w:r>
      <w:proofErr w:type="spellStart"/>
      <w:r w:rsidRPr="00D64052">
        <w:rPr>
          <w:rFonts w:ascii="Arial" w:hAnsi="Arial" w:cs="Arial"/>
          <w:bCs/>
          <w:color w:val="000000"/>
          <w:sz w:val="24"/>
          <w:szCs w:val="28"/>
        </w:rPr>
        <w:t>Chungnam</w:t>
      </w:r>
      <w:proofErr w:type="spellEnd"/>
      <w:r w:rsidRPr="00D64052">
        <w:rPr>
          <w:rFonts w:ascii="Arial" w:hAnsi="Arial" w:cs="Arial"/>
          <w:bCs/>
          <w:color w:val="000000"/>
          <w:sz w:val="24"/>
          <w:szCs w:val="28"/>
        </w:rPr>
        <w:t xml:space="preserve"> National University, Daejeon 35015, South Korea</w:t>
      </w:r>
      <w:r>
        <w:rPr>
          <w:rFonts w:ascii="Arial" w:hAnsi="Arial" w:cs="Arial"/>
          <w:bCs/>
          <w:color w:val="000000"/>
          <w:sz w:val="24"/>
          <w:szCs w:val="28"/>
        </w:rPr>
        <w:t xml:space="preserve"> </w:t>
      </w:r>
      <w:r w:rsidR="001F0151" w:rsidRPr="00D64052">
        <w:rPr>
          <w:rFonts w:ascii="Arial" w:hAnsi="Arial" w:cs="Arial"/>
          <w:bCs/>
          <w:color w:val="000000"/>
          <w:sz w:val="24"/>
          <w:szCs w:val="28"/>
        </w:rPr>
        <w:t>(</w:t>
      </w:r>
      <w:r w:rsidRPr="001F0151">
        <w:rPr>
          <w:rFonts w:ascii="Arial" w:eastAsia="돋움" w:hAnsi="Arial" w:cs="Arial"/>
          <w:sz w:val="24"/>
          <w:szCs w:val="24"/>
          <w:shd w:val="clear" w:color="auto" w:fill="FFFFFF"/>
        </w:rPr>
        <w:t>miae@cnu.ac.kr</w:t>
      </w:r>
      <w:r w:rsidR="001F0151" w:rsidRPr="00D64052">
        <w:rPr>
          <w:rFonts w:ascii="Arial" w:hAnsi="Arial" w:cs="Arial"/>
          <w:bCs/>
          <w:color w:val="000000"/>
          <w:sz w:val="24"/>
          <w:szCs w:val="28"/>
        </w:rPr>
        <w:t>)</w:t>
      </w:r>
    </w:p>
    <w:p w14:paraId="64054E8D" w14:textId="77777777" w:rsidR="0065114D" w:rsidRPr="0065114D" w:rsidRDefault="0065114D" w:rsidP="0065114D">
      <w:pPr>
        <w:spacing w:after="0" w:line="360" w:lineRule="auto"/>
        <w:rPr>
          <w:rFonts w:ascii="Arial" w:hAnsi="Arial" w:cs="Arial"/>
          <w:color w:val="000000" w:themeColor="text1"/>
          <w:sz w:val="24"/>
          <w:szCs w:val="24"/>
        </w:rPr>
      </w:pPr>
    </w:p>
    <w:p w14:paraId="3AA36D9C" w14:textId="77777777" w:rsidR="0065114D" w:rsidRPr="0065114D" w:rsidRDefault="0065114D" w:rsidP="0065114D">
      <w:pPr>
        <w:spacing w:after="0" w:line="360" w:lineRule="auto"/>
        <w:rPr>
          <w:rFonts w:ascii="Arial" w:hAnsi="Arial" w:cs="Arial"/>
          <w:color w:val="000000" w:themeColor="text1"/>
          <w:sz w:val="24"/>
          <w:szCs w:val="24"/>
        </w:rPr>
      </w:pPr>
      <w:r w:rsidRPr="0065114D">
        <w:rPr>
          <w:rFonts w:ascii="Arial" w:hAnsi="Arial" w:cs="Arial"/>
          <w:color w:val="000000" w:themeColor="text1"/>
          <w:sz w:val="24"/>
          <w:szCs w:val="24"/>
        </w:rPr>
        <w:t>We hope that you will now find this manuscript suitable for publication. We look forward to your comments on the revised manuscript and we would be happy to make additional changes as suggested by you or the reviewers to further improve the manuscript if necessary.</w:t>
      </w:r>
    </w:p>
    <w:p w14:paraId="2AB0D336" w14:textId="77777777" w:rsidR="0065114D" w:rsidRPr="0065114D" w:rsidRDefault="0065114D" w:rsidP="0065114D">
      <w:pPr>
        <w:spacing w:after="0" w:line="360" w:lineRule="auto"/>
        <w:rPr>
          <w:rFonts w:ascii="Arial" w:hAnsi="Arial" w:cs="Arial"/>
          <w:color w:val="000000" w:themeColor="text1"/>
          <w:sz w:val="24"/>
          <w:szCs w:val="24"/>
        </w:rPr>
      </w:pPr>
    </w:p>
    <w:p w14:paraId="5CA39AC7" w14:textId="77777777" w:rsidR="0065114D" w:rsidRPr="0065114D" w:rsidRDefault="0065114D" w:rsidP="0065114D">
      <w:pPr>
        <w:spacing w:after="0" w:line="360" w:lineRule="auto"/>
        <w:rPr>
          <w:rFonts w:ascii="Arial" w:hAnsi="Arial" w:cs="Arial"/>
          <w:color w:val="000000" w:themeColor="text1"/>
          <w:sz w:val="24"/>
          <w:szCs w:val="24"/>
        </w:rPr>
      </w:pPr>
      <w:r w:rsidRPr="0065114D">
        <w:rPr>
          <w:rFonts w:ascii="Arial" w:hAnsi="Arial" w:cs="Arial"/>
          <w:color w:val="000000" w:themeColor="text1"/>
          <w:sz w:val="24"/>
          <w:szCs w:val="24"/>
        </w:rPr>
        <w:t xml:space="preserve">Thank you for considering our paper for possible publication in </w:t>
      </w:r>
      <w:proofErr w:type="spellStart"/>
      <w:r w:rsidRPr="0065114D">
        <w:rPr>
          <w:rFonts w:ascii="Arial" w:hAnsi="Arial" w:cs="Arial"/>
          <w:color w:val="000000" w:themeColor="text1"/>
          <w:sz w:val="24"/>
          <w:szCs w:val="24"/>
        </w:rPr>
        <w:t>JoVE</w:t>
      </w:r>
      <w:proofErr w:type="spellEnd"/>
      <w:r w:rsidRPr="0065114D">
        <w:rPr>
          <w:rFonts w:ascii="Arial" w:hAnsi="Arial" w:cs="Arial"/>
          <w:color w:val="000000" w:themeColor="text1"/>
          <w:sz w:val="24"/>
          <w:szCs w:val="24"/>
        </w:rPr>
        <w:t>.</w:t>
      </w:r>
    </w:p>
    <w:p w14:paraId="0B75AE2C" w14:textId="77777777" w:rsidR="0065114D" w:rsidRPr="0065114D" w:rsidRDefault="0065114D" w:rsidP="0065114D">
      <w:pPr>
        <w:spacing w:after="0" w:line="360" w:lineRule="auto"/>
        <w:rPr>
          <w:rFonts w:ascii="Arial" w:hAnsi="Arial" w:cs="Arial"/>
          <w:color w:val="000000" w:themeColor="text1"/>
          <w:sz w:val="24"/>
          <w:szCs w:val="24"/>
        </w:rPr>
      </w:pPr>
    </w:p>
    <w:p w14:paraId="3CA77459" w14:textId="77777777" w:rsidR="0065114D" w:rsidRPr="0065114D" w:rsidRDefault="0065114D" w:rsidP="0065114D">
      <w:pPr>
        <w:spacing w:after="0" w:line="360" w:lineRule="auto"/>
        <w:rPr>
          <w:rFonts w:ascii="Arial" w:hAnsi="Arial" w:cs="Arial"/>
          <w:color w:val="000000" w:themeColor="text1"/>
          <w:sz w:val="24"/>
          <w:szCs w:val="24"/>
        </w:rPr>
      </w:pPr>
    </w:p>
    <w:p w14:paraId="7F27542B" w14:textId="77777777" w:rsidR="0065114D" w:rsidRPr="0065114D" w:rsidRDefault="0065114D" w:rsidP="0065114D">
      <w:pPr>
        <w:spacing w:after="0" w:line="360" w:lineRule="auto"/>
        <w:rPr>
          <w:rFonts w:ascii="Arial" w:hAnsi="Arial" w:cs="Arial"/>
          <w:color w:val="000000" w:themeColor="text1"/>
          <w:sz w:val="24"/>
          <w:szCs w:val="24"/>
        </w:rPr>
      </w:pPr>
    </w:p>
    <w:p w14:paraId="22D4EDA9" w14:textId="77777777" w:rsidR="0065114D" w:rsidRPr="0065114D" w:rsidRDefault="0065114D" w:rsidP="0065114D">
      <w:pPr>
        <w:spacing w:after="0" w:line="360" w:lineRule="auto"/>
        <w:rPr>
          <w:rFonts w:ascii="Arial" w:hAnsi="Arial" w:cs="Arial"/>
          <w:color w:val="000000" w:themeColor="text1"/>
          <w:sz w:val="24"/>
          <w:szCs w:val="24"/>
        </w:rPr>
      </w:pPr>
      <w:r w:rsidRPr="0065114D">
        <w:rPr>
          <w:rFonts w:ascii="Arial" w:hAnsi="Arial" w:cs="Arial"/>
          <w:color w:val="000000" w:themeColor="text1"/>
          <w:sz w:val="24"/>
          <w:szCs w:val="24"/>
        </w:rPr>
        <w:t>Sincerely,</w:t>
      </w:r>
    </w:p>
    <w:p w14:paraId="5DAE1F92" w14:textId="77777777" w:rsidR="0065114D" w:rsidRPr="0065114D" w:rsidRDefault="0065114D" w:rsidP="0065114D">
      <w:pPr>
        <w:spacing w:after="0" w:line="360" w:lineRule="auto"/>
        <w:rPr>
          <w:rFonts w:ascii="Arial" w:hAnsi="Arial" w:cs="Arial"/>
          <w:color w:val="000000" w:themeColor="text1"/>
          <w:sz w:val="24"/>
          <w:szCs w:val="24"/>
        </w:rPr>
      </w:pPr>
    </w:p>
    <w:p w14:paraId="7BFE0033" w14:textId="77777777" w:rsidR="0065114D" w:rsidRPr="0065114D" w:rsidRDefault="0065114D" w:rsidP="0065114D">
      <w:pPr>
        <w:spacing w:after="0" w:line="360" w:lineRule="auto"/>
        <w:rPr>
          <w:rFonts w:ascii="Arial" w:hAnsi="Arial" w:cs="Arial"/>
          <w:color w:val="000000" w:themeColor="text1"/>
          <w:sz w:val="24"/>
          <w:szCs w:val="24"/>
        </w:rPr>
      </w:pPr>
      <w:r w:rsidRPr="0065114D">
        <w:rPr>
          <w:rFonts w:ascii="Arial" w:hAnsi="Arial" w:cs="Arial"/>
          <w:color w:val="000000" w:themeColor="text1"/>
          <w:sz w:val="24"/>
          <w:szCs w:val="24"/>
        </w:rPr>
        <w:t>Hyun-Woo Kim, D.V.M., Ph.D.</w:t>
      </w:r>
    </w:p>
    <w:p w14:paraId="5A5A8E66" w14:textId="77777777" w:rsidR="0065114D" w:rsidRPr="0065114D" w:rsidRDefault="0065114D" w:rsidP="0065114D">
      <w:pPr>
        <w:spacing w:after="0" w:line="360" w:lineRule="auto"/>
        <w:rPr>
          <w:rFonts w:ascii="Arial" w:hAnsi="Arial" w:cs="Arial"/>
          <w:color w:val="000000" w:themeColor="text1"/>
          <w:sz w:val="24"/>
          <w:szCs w:val="24"/>
        </w:rPr>
      </w:pPr>
    </w:p>
    <w:p w14:paraId="5F15D238" w14:textId="77777777" w:rsidR="0065114D" w:rsidRPr="0065114D" w:rsidRDefault="0065114D" w:rsidP="0065114D">
      <w:pPr>
        <w:spacing w:after="0" w:line="360" w:lineRule="auto"/>
        <w:rPr>
          <w:rFonts w:ascii="Arial" w:hAnsi="Arial" w:cs="Arial"/>
          <w:color w:val="000000" w:themeColor="text1"/>
          <w:sz w:val="24"/>
          <w:szCs w:val="24"/>
        </w:rPr>
      </w:pPr>
      <w:r w:rsidRPr="0065114D">
        <w:rPr>
          <w:rFonts w:ascii="Arial" w:hAnsi="Arial" w:cs="Arial"/>
          <w:color w:val="000000" w:themeColor="text1"/>
          <w:sz w:val="24"/>
          <w:szCs w:val="24"/>
        </w:rPr>
        <w:t>Department of Physiology and Medical Science</w:t>
      </w:r>
    </w:p>
    <w:p w14:paraId="632E8F26" w14:textId="77777777" w:rsidR="0065114D" w:rsidRPr="0065114D" w:rsidRDefault="0065114D" w:rsidP="0065114D">
      <w:pPr>
        <w:spacing w:after="0" w:line="360" w:lineRule="auto"/>
        <w:rPr>
          <w:rFonts w:ascii="Arial" w:hAnsi="Arial" w:cs="Arial"/>
          <w:color w:val="000000" w:themeColor="text1"/>
          <w:sz w:val="24"/>
          <w:szCs w:val="24"/>
        </w:rPr>
      </w:pPr>
      <w:r w:rsidRPr="0065114D">
        <w:rPr>
          <w:rFonts w:ascii="Arial" w:hAnsi="Arial" w:cs="Arial"/>
          <w:color w:val="000000" w:themeColor="text1"/>
          <w:sz w:val="24"/>
          <w:szCs w:val="24"/>
        </w:rPr>
        <w:t>College of Medicine and Brain Research Institute</w:t>
      </w:r>
    </w:p>
    <w:p w14:paraId="0C3698B9" w14:textId="77777777" w:rsidR="0065114D" w:rsidRPr="0065114D" w:rsidRDefault="0065114D" w:rsidP="0065114D">
      <w:pPr>
        <w:spacing w:after="0" w:line="360" w:lineRule="auto"/>
        <w:rPr>
          <w:rFonts w:ascii="Arial" w:hAnsi="Arial" w:cs="Arial"/>
          <w:color w:val="000000" w:themeColor="text1"/>
          <w:sz w:val="24"/>
          <w:szCs w:val="24"/>
        </w:rPr>
      </w:pPr>
      <w:proofErr w:type="spellStart"/>
      <w:r w:rsidRPr="0065114D">
        <w:rPr>
          <w:rFonts w:ascii="Arial" w:hAnsi="Arial" w:cs="Arial"/>
          <w:color w:val="000000" w:themeColor="text1"/>
          <w:sz w:val="24"/>
          <w:szCs w:val="24"/>
        </w:rPr>
        <w:t>Chungnam</w:t>
      </w:r>
      <w:proofErr w:type="spellEnd"/>
      <w:r w:rsidRPr="0065114D">
        <w:rPr>
          <w:rFonts w:ascii="Arial" w:hAnsi="Arial" w:cs="Arial"/>
          <w:color w:val="000000" w:themeColor="text1"/>
          <w:sz w:val="24"/>
          <w:szCs w:val="24"/>
        </w:rPr>
        <w:t xml:space="preserve"> National University</w:t>
      </w:r>
    </w:p>
    <w:p w14:paraId="258DA49C" w14:textId="77777777" w:rsidR="0065114D" w:rsidRPr="0065114D" w:rsidRDefault="0065114D" w:rsidP="0065114D">
      <w:pPr>
        <w:spacing w:after="0" w:line="360" w:lineRule="auto"/>
        <w:rPr>
          <w:rFonts w:ascii="Arial" w:hAnsi="Arial" w:cs="Arial"/>
          <w:color w:val="000000" w:themeColor="text1"/>
          <w:sz w:val="24"/>
          <w:szCs w:val="24"/>
        </w:rPr>
      </w:pPr>
      <w:r w:rsidRPr="0065114D">
        <w:rPr>
          <w:rFonts w:ascii="Arial" w:hAnsi="Arial" w:cs="Arial"/>
          <w:color w:val="000000" w:themeColor="text1"/>
          <w:sz w:val="24"/>
          <w:szCs w:val="24"/>
        </w:rPr>
        <w:t>Daejeon 35015, South Korea</w:t>
      </w:r>
    </w:p>
    <w:p w14:paraId="45F0BF60" w14:textId="77777777" w:rsidR="0065114D" w:rsidRPr="0065114D" w:rsidRDefault="0065114D" w:rsidP="0065114D">
      <w:pPr>
        <w:spacing w:after="0" w:line="360" w:lineRule="auto"/>
        <w:rPr>
          <w:rFonts w:ascii="Arial" w:hAnsi="Arial" w:cs="Arial"/>
          <w:color w:val="000000" w:themeColor="text1"/>
          <w:sz w:val="24"/>
          <w:szCs w:val="24"/>
        </w:rPr>
      </w:pPr>
    </w:p>
    <w:p w14:paraId="3FEAA363" w14:textId="77777777" w:rsidR="0065114D" w:rsidRPr="0065114D" w:rsidRDefault="0065114D" w:rsidP="0065114D">
      <w:pPr>
        <w:spacing w:after="0" w:line="360" w:lineRule="auto"/>
        <w:rPr>
          <w:rFonts w:ascii="Arial" w:hAnsi="Arial" w:cs="Arial"/>
          <w:color w:val="000000" w:themeColor="text1"/>
          <w:sz w:val="24"/>
          <w:szCs w:val="24"/>
        </w:rPr>
      </w:pPr>
      <w:r w:rsidRPr="0065114D">
        <w:rPr>
          <w:rFonts w:ascii="Arial" w:hAnsi="Arial" w:cs="Arial"/>
          <w:color w:val="000000" w:themeColor="text1"/>
          <w:sz w:val="24"/>
          <w:szCs w:val="24"/>
        </w:rPr>
        <w:t>(Tel) 82-42-580-8217</w:t>
      </w:r>
    </w:p>
    <w:p w14:paraId="278ADAD1" w14:textId="77777777" w:rsidR="0065114D" w:rsidRPr="0065114D" w:rsidRDefault="0065114D" w:rsidP="0065114D">
      <w:pPr>
        <w:spacing w:after="0" w:line="360" w:lineRule="auto"/>
        <w:rPr>
          <w:rFonts w:ascii="Arial" w:hAnsi="Arial" w:cs="Arial"/>
          <w:color w:val="000000" w:themeColor="text1"/>
          <w:sz w:val="24"/>
          <w:szCs w:val="24"/>
        </w:rPr>
      </w:pPr>
      <w:r w:rsidRPr="0065114D">
        <w:rPr>
          <w:rFonts w:ascii="Arial" w:hAnsi="Arial" w:cs="Arial"/>
          <w:color w:val="000000" w:themeColor="text1"/>
          <w:sz w:val="24"/>
          <w:szCs w:val="24"/>
        </w:rPr>
        <w:t>(Fax) 82-42-585-8440</w:t>
      </w:r>
    </w:p>
    <w:p w14:paraId="14F95334" w14:textId="77777777" w:rsidR="0065114D" w:rsidRDefault="0065114D" w:rsidP="0065114D">
      <w:pPr>
        <w:spacing w:after="0" w:line="360" w:lineRule="auto"/>
        <w:rPr>
          <w:rFonts w:ascii="Arial" w:hAnsi="Arial" w:cs="Arial"/>
          <w:color w:val="000000" w:themeColor="text1"/>
          <w:sz w:val="24"/>
          <w:szCs w:val="24"/>
          <w:u w:val="single"/>
        </w:rPr>
      </w:pPr>
      <w:r w:rsidRPr="0065114D">
        <w:rPr>
          <w:rFonts w:ascii="Arial" w:hAnsi="Arial" w:cs="Arial"/>
          <w:color w:val="000000" w:themeColor="text1"/>
          <w:sz w:val="24"/>
          <w:szCs w:val="24"/>
        </w:rPr>
        <w:t xml:space="preserve">(E-mail) </w:t>
      </w:r>
      <w:hyperlink r:id="rId9">
        <w:r w:rsidRPr="0065114D">
          <w:rPr>
            <w:rFonts w:ascii="Arial" w:hAnsi="Arial" w:cs="Arial"/>
            <w:color w:val="000000" w:themeColor="text1"/>
            <w:sz w:val="24"/>
            <w:szCs w:val="24"/>
            <w:u w:val="single"/>
          </w:rPr>
          <w:t>kim0827@cnu.ac.kr</w:t>
        </w:r>
      </w:hyperlink>
      <w:r w:rsidRPr="0065114D">
        <w:rPr>
          <w:rFonts w:ascii="Arial" w:hAnsi="Arial" w:cs="Arial"/>
          <w:color w:val="000000" w:themeColor="text1"/>
          <w:sz w:val="24"/>
          <w:szCs w:val="24"/>
        </w:rPr>
        <w:t xml:space="preserve">, </w:t>
      </w:r>
      <w:hyperlink r:id="rId10">
        <w:r w:rsidRPr="0065114D">
          <w:rPr>
            <w:rFonts w:ascii="Arial" w:hAnsi="Arial" w:cs="Arial"/>
            <w:color w:val="000000" w:themeColor="text1"/>
            <w:sz w:val="24"/>
            <w:szCs w:val="24"/>
            <w:u w:val="single"/>
          </w:rPr>
          <w:t>kim0827@g.cnu.ac.kr</w:t>
        </w:r>
      </w:hyperlink>
      <w:r w:rsidRPr="0065114D">
        <w:rPr>
          <w:rFonts w:ascii="Arial" w:hAnsi="Arial" w:cs="Arial"/>
          <w:color w:val="000000" w:themeColor="text1"/>
          <w:sz w:val="24"/>
          <w:szCs w:val="24"/>
        </w:rPr>
        <w:t xml:space="preserve">, </w:t>
      </w:r>
      <w:hyperlink r:id="rId11">
        <w:r w:rsidRPr="0065114D">
          <w:rPr>
            <w:rFonts w:ascii="Arial" w:hAnsi="Arial" w:cs="Arial"/>
            <w:color w:val="000000" w:themeColor="text1"/>
            <w:sz w:val="24"/>
            <w:szCs w:val="24"/>
            <w:u w:val="single"/>
          </w:rPr>
          <w:t>200710080@o.cnu.ac.kr</w:t>
        </w:r>
      </w:hyperlink>
    </w:p>
    <w:p w14:paraId="3BF9AC1C" w14:textId="77777777" w:rsidR="0065114D" w:rsidRDefault="0065114D" w:rsidP="0065114D">
      <w:pPr>
        <w:spacing w:after="0" w:line="360" w:lineRule="auto"/>
        <w:rPr>
          <w:rFonts w:ascii="Arial" w:hAnsi="Arial" w:cs="Arial"/>
          <w:color w:val="000000" w:themeColor="text1"/>
          <w:sz w:val="24"/>
          <w:szCs w:val="24"/>
          <w:u w:val="single"/>
        </w:rPr>
      </w:pPr>
    </w:p>
    <w:p w14:paraId="744C8D2E" w14:textId="77777777" w:rsidR="0065114D" w:rsidRDefault="0065114D" w:rsidP="0065114D">
      <w:pPr>
        <w:spacing w:after="0" w:line="360" w:lineRule="auto"/>
        <w:rPr>
          <w:rFonts w:ascii="Arial" w:hAnsi="Arial" w:cs="Arial"/>
          <w:color w:val="000000" w:themeColor="text1"/>
          <w:sz w:val="24"/>
          <w:szCs w:val="24"/>
          <w:u w:val="single"/>
        </w:rPr>
      </w:pPr>
    </w:p>
    <w:p w14:paraId="37D103D7" w14:textId="77777777" w:rsidR="0065114D" w:rsidRDefault="0065114D" w:rsidP="0065114D">
      <w:pPr>
        <w:spacing w:after="0" w:line="360" w:lineRule="auto"/>
        <w:rPr>
          <w:rFonts w:ascii="Arial" w:hAnsi="Arial" w:cs="Arial"/>
          <w:color w:val="000000" w:themeColor="text1"/>
          <w:sz w:val="24"/>
          <w:szCs w:val="24"/>
          <w:u w:val="single"/>
        </w:rPr>
      </w:pPr>
    </w:p>
    <w:p w14:paraId="688D18C2" w14:textId="77777777" w:rsidR="0065114D" w:rsidRDefault="0065114D" w:rsidP="0065114D">
      <w:pPr>
        <w:spacing w:after="0" w:line="360" w:lineRule="auto"/>
        <w:rPr>
          <w:rFonts w:ascii="Arial" w:hAnsi="Arial" w:cs="Arial"/>
          <w:color w:val="000000" w:themeColor="text1"/>
          <w:sz w:val="24"/>
          <w:szCs w:val="24"/>
          <w:u w:val="single"/>
        </w:rPr>
      </w:pPr>
    </w:p>
    <w:p w14:paraId="07FBB986" w14:textId="77777777" w:rsidR="0065114D" w:rsidRDefault="0065114D" w:rsidP="0065114D">
      <w:pPr>
        <w:spacing w:after="0" w:line="360" w:lineRule="auto"/>
        <w:rPr>
          <w:rFonts w:ascii="Arial" w:hAnsi="Arial" w:cs="Arial"/>
          <w:color w:val="000000" w:themeColor="text1"/>
          <w:sz w:val="24"/>
          <w:szCs w:val="24"/>
          <w:u w:val="single"/>
        </w:rPr>
      </w:pPr>
    </w:p>
    <w:p w14:paraId="5F09047F" w14:textId="77777777" w:rsidR="0065114D" w:rsidRDefault="0065114D" w:rsidP="0065114D">
      <w:pPr>
        <w:spacing w:after="0" w:line="360" w:lineRule="auto"/>
        <w:rPr>
          <w:rFonts w:ascii="Arial" w:hAnsi="Arial" w:cs="Arial"/>
          <w:color w:val="000000" w:themeColor="text1"/>
          <w:sz w:val="24"/>
          <w:szCs w:val="24"/>
          <w:u w:val="single"/>
        </w:rPr>
      </w:pPr>
    </w:p>
    <w:p w14:paraId="77FE6C87" w14:textId="77777777" w:rsidR="0065114D" w:rsidRDefault="0065114D" w:rsidP="0065114D">
      <w:pPr>
        <w:spacing w:after="0" w:line="360" w:lineRule="auto"/>
        <w:rPr>
          <w:rFonts w:ascii="Arial" w:hAnsi="Arial" w:cs="Arial"/>
          <w:color w:val="000000" w:themeColor="text1"/>
          <w:sz w:val="24"/>
          <w:szCs w:val="24"/>
          <w:u w:val="single"/>
        </w:rPr>
      </w:pPr>
    </w:p>
    <w:p w14:paraId="76966290" w14:textId="77777777" w:rsidR="0065114D" w:rsidRDefault="0065114D" w:rsidP="0065114D">
      <w:pPr>
        <w:spacing w:after="0" w:line="360" w:lineRule="auto"/>
        <w:rPr>
          <w:rFonts w:ascii="Arial" w:hAnsi="Arial" w:cs="Arial"/>
          <w:color w:val="000000" w:themeColor="text1"/>
          <w:sz w:val="24"/>
          <w:szCs w:val="24"/>
          <w:u w:val="single"/>
        </w:rPr>
      </w:pPr>
    </w:p>
    <w:p w14:paraId="02502155" w14:textId="77777777" w:rsidR="0065114D" w:rsidRDefault="0065114D" w:rsidP="0065114D">
      <w:pPr>
        <w:spacing w:after="0" w:line="360" w:lineRule="auto"/>
        <w:rPr>
          <w:rFonts w:ascii="Arial" w:hAnsi="Arial" w:cs="Arial"/>
          <w:color w:val="000000" w:themeColor="text1"/>
          <w:sz w:val="24"/>
          <w:szCs w:val="24"/>
          <w:u w:val="single"/>
        </w:rPr>
      </w:pPr>
    </w:p>
    <w:p w14:paraId="571B6676" w14:textId="77777777" w:rsidR="0065114D" w:rsidRDefault="0065114D" w:rsidP="0065114D">
      <w:pPr>
        <w:spacing w:after="0" w:line="360" w:lineRule="auto"/>
        <w:rPr>
          <w:rFonts w:ascii="Arial" w:hAnsi="Arial" w:cs="Arial"/>
          <w:color w:val="000000" w:themeColor="text1"/>
          <w:sz w:val="24"/>
          <w:szCs w:val="24"/>
          <w:u w:val="single"/>
        </w:rPr>
      </w:pPr>
    </w:p>
    <w:p w14:paraId="513699A1" w14:textId="77777777" w:rsidR="0065114D" w:rsidRDefault="0065114D" w:rsidP="0065114D">
      <w:pPr>
        <w:spacing w:after="0" w:line="360" w:lineRule="auto"/>
        <w:rPr>
          <w:rFonts w:ascii="Arial" w:hAnsi="Arial" w:cs="Arial"/>
          <w:color w:val="000000" w:themeColor="text1"/>
          <w:sz w:val="24"/>
          <w:szCs w:val="24"/>
          <w:u w:val="single"/>
        </w:rPr>
      </w:pPr>
    </w:p>
    <w:p w14:paraId="36B0A163" w14:textId="77777777" w:rsidR="0065114D" w:rsidRDefault="0065114D" w:rsidP="0065114D">
      <w:pPr>
        <w:spacing w:after="0" w:line="360" w:lineRule="auto"/>
        <w:rPr>
          <w:rFonts w:ascii="Arial" w:hAnsi="Arial" w:cs="Arial"/>
          <w:color w:val="000000" w:themeColor="text1"/>
          <w:sz w:val="24"/>
          <w:szCs w:val="24"/>
          <w:u w:val="single"/>
        </w:rPr>
      </w:pPr>
    </w:p>
    <w:p w14:paraId="312C1C05" w14:textId="77777777" w:rsidR="0065114D" w:rsidRDefault="0065114D" w:rsidP="0065114D">
      <w:pPr>
        <w:spacing w:after="0" w:line="360" w:lineRule="auto"/>
        <w:rPr>
          <w:rFonts w:ascii="Arial" w:hAnsi="Arial" w:cs="Arial"/>
          <w:color w:val="000000" w:themeColor="text1"/>
          <w:sz w:val="24"/>
          <w:szCs w:val="24"/>
          <w:u w:val="single"/>
        </w:rPr>
      </w:pPr>
    </w:p>
    <w:p w14:paraId="043BC97B" w14:textId="77777777" w:rsidR="0065114D" w:rsidRDefault="0065114D" w:rsidP="0065114D">
      <w:pPr>
        <w:spacing w:after="0" w:line="360" w:lineRule="auto"/>
        <w:rPr>
          <w:rFonts w:ascii="Arial" w:hAnsi="Arial" w:cs="Arial"/>
          <w:color w:val="000000" w:themeColor="text1"/>
          <w:sz w:val="24"/>
          <w:szCs w:val="24"/>
          <w:u w:val="single"/>
        </w:rPr>
      </w:pPr>
    </w:p>
    <w:p w14:paraId="04AD291D" w14:textId="77777777" w:rsidR="0065114D" w:rsidRDefault="0065114D" w:rsidP="0065114D">
      <w:pPr>
        <w:spacing w:after="0" w:line="360" w:lineRule="auto"/>
        <w:rPr>
          <w:rFonts w:ascii="Arial" w:hAnsi="Arial" w:cs="Arial"/>
          <w:color w:val="000000" w:themeColor="text1"/>
          <w:sz w:val="24"/>
          <w:szCs w:val="24"/>
          <w:u w:val="single"/>
        </w:rPr>
      </w:pPr>
    </w:p>
    <w:p w14:paraId="020EDE35" w14:textId="77777777" w:rsidR="0065114D" w:rsidRDefault="0065114D" w:rsidP="0065114D">
      <w:pPr>
        <w:spacing w:after="0" w:line="360" w:lineRule="auto"/>
        <w:rPr>
          <w:rFonts w:ascii="Arial" w:hAnsi="Arial" w:cs="Arial"/>
          <w:color w:val="000000" w:themeColor="text1"/>
          <w:sz w:val="24"/>
          <w:szCs w:val="24"/>
          <w:u w:val="single"/>
        </w:rPr>
      </w:pPr>
    </w:p>
    <w:p w14:paraId="0F6F523A" w14:textId="77777777" w:rsidR="0065114D" w:rsidRDefault="0065114D" w:rsidP="0065114D">
      <w:pPr>
        <w:spacing w:after="0" w:line="360" w:lineRule="auto"/>
        <w:rPr>
          <w:rFonts w:ascii="Arial" w:hAnsi="Arial" w:cs="Arial"/>
          <w:color w:val="000000" w:themeColor="text1"/>
          <w:sz w:val="24"/>
          <w:szCs w:val="24"/>
          <w:u w:val="single"/>
        </w:rPr>
      </w:pPr>
    </w:p>
    <w:p w14:paraId="3CB22CAD" w14:textId="77777777" w:rsidR="0065114D" w:rsidRDefault="0065114D" w:rsidP="0065114D">
      <w:pPr>
        <w:spacing w:after="0" w:line="360" w:lineRule="auto"/>
        <w:rPr>
          <w:rFonts w:ascii="Arial" w:hAnsi="Arial" w:cs="Arial"/>
          <w:color w:val="000000" w:themeColor="text1"/>
          <w:sz w:val="24"/>
          <w:szCs w:val="24"/>
          <w:u w:val="single"/>
        </w:rPr>
      </w:pPr>
    </w:p>
    <w:p w14:paraId="1A68BCC5" w14:textId="77777777" w:rsidR="00A41125" w:rsidRPr="00660B01" w:rsidRDefault="00C01129" w:rsidP="001D39D0">
      <w:pPr>
        <w:pStyle w:val="ab"/>
        <w:numPr>
          <w:ilvl w:val="0"/>
          <w:numId w:val="15"/>
        </w:numPr>
        <w:spacing w:after="0" w:line="360" w:lineRule="auto"/>
        <w:rPr>
          <w:rFonts w:ascii="Arial" w:hAnsi="Arial" w:cs="Arial"/>
          <w:color w:val="000000"/>
          <w:sz w:val="24"/>
          <w:szCs w:val="24"/>
        </w:rPr>
      </w:pPr>
      <w:r w:rsidRPr="00660B01">
        <w:rPr>
          <w:rFonts w:ascii="Arial" w:hAnsi="Arial" w:cs="Arial"/>
          <w:b/>
          <w:color w:val="000000"/>
          <w:sz w:val="24"/>
          <w:szCs w:val="24"/>
        </w:rPr>
        <w:lastRenderedPageBreak/>
        <w:t>Editorial comments and responses</w:t>
      </w:r>
    </w:p>
    <w:p w14:paraId="3F1E95D4" w14:textId="77777777" w:rsidR="001D39D0" w:rsidRPr="00660B01" w:rsidRDefault="00585729" w:rsidP="001D70C6">
      <w:pPr>
        <w:spacing w:after="0" w:line="360" w:lineRule="auto"/>
        <w:rPr>
          <w:rFonts w:ascii="Arial" w:hAnsi="Arial" w:cs="Arial"/>
          <w:color w:val="000000"/>
          <w:sz w:val="24"/>
          <w:szCs w:val="24"/>
        </w:rPr>
      </w:pPr>
    </w:p>
    <w:p w14:paraId="1366ABB4" w14:textId="688835A2" w:rsidR="00A41125" w:rsidRPr="00660B01" w:rsidRDefault="00C01129" w:rsidP="001D70C6">
      <w:pPr>
        <w:pBdr>
          <w:top w:val="single" w:sz="4" w:space="1" w:color="auto"/>
          <w:left w:val="single" w:sz="4" w:space="4" w:color="auto"/>
          <w:bottom w:val="single" w:sz="4" w:space="1" w:color="auto"/>
          <w:right w:val="single" w:sz="4" w:space="4" w:color="auto"/>
        </w:pBdr>
        <w:spacing w:after="0" w:line="360" w:lineRule="auto"/>
        <w:rPr>
          <w:rFonts w:ascii="Arial" w:hAnsi="Arial" w:cs="Arial"/>
          <w:color w:val="000000"/>
          <w:sz w:val="24"/>
          <w:szCs w:val="24"/>
        </w:rPr>
      </w:pPr>
      <w:r w:rsidRPr="00660B01">
        <w:rPr>
          <w:rFonts w:ascii="Arial" w:hAnsi="Arial" w:cs="Arial"/>
          <w:color w:val="000000"/>
          <w:sz w:val="24"/>
          <w:szCs w:val="24"/>
        </w:rPr>
        <w:t xml:space="preserve">1. </w:t>
      </w:r>
      <w:r w:rsidR="00E4102F" w:rsidRPr="00E4102F">
        <w:rPr>
          <w:rFonts w:ascii="Arial" w:hAnsi="Arial" w:cs="Arial"/>
          <w:color w:val="000000"/>
          <w:sz w:val="24"/>
          <w:szCs w:val="24"/>
        </w:rPr>
        <w:t>Please note that the manuscript has been formatted to fit the journal standard. Some comments to be addressed are included in the manuscript file itself. Please review and revise accordingly.</w:t>
      </w:r>
    </w:p>
    <w:p w14:paraId="64D5C904" w14:textId="6E8104FA" w:rsidR="00A41125" w:rsidRPr="00660B01" w:rsidRDefault="00C01129" w:rsidP="005F0652">
      <w:pPr>
        <w:spacing w:after="0" w:line="360" w:lineRule="auto"/>
        <w:rPr>
          <w:rFonts w:ascii="Arial" w:hAnsi="Arial" w:cs="Arial"/>
          <w:snapToGrid w:val="0"/>
          <w:color w:val="000000"/>
          <w:sz w:val="24"/>
          <w:szCs w:val="24"/>
        </w:rPr>
      </w:pPr>
      <w:r w:rsidRPr="00660B01">
        <w:rPr>
          <w:rFonts w:ascii="Arial" w:hAnsi="Arial" w:cs="Arial"/>
          <w:b/>
          <w:color w:val="000000"/>
          <w:sz w:val="24"/>
          <w:szCs w:val="24"/>
        </w:rPr>
        <w:t>Response</w:t>
      </w:r>
      <w:r w:rsidRPr="00660B01">
        <w:rPr>
          <w:rFonts w:ascii="Arial" w:hAnsi="Arial" w:cs="Arial"/>
          <w:color w:val="000000"/>
          <w:sz w:val="24"/>
          <w:szCs w:val="24"/>
        </w:rPr>
        <w:t xml:space="preserve">: </w:t>
      </w:r>
      <w:r w:rsidR="00E4102F" w:rsidRPr="00E4102F">
        <w:rPr>
          <w:rFonts w:ascii="Arial" w:hAnsi="Arial" w:cs="Arial"/>
          <w:color w:val="000000"/>
          <w:sz w:val="24"/>
          <w:szCs w:val="24"/>
        </w:rPr>
        <w:t>The entire manuscript has been revised according to the editor's comments. Revisions are indicated in red text.</w:t>
      </w:r>
    </w:p>
    <w:p w14:paraId="788D9A3B" w14:textId="77777777" w:rsidR="001B624C" w:rsidRPr="00660B01" w:rsidRDefault="00585729" w:rsidP="005F0652">
      <w:pPr>
        <w:spacing w:after="0" w:line="360" w:lineRule="auto"/>
        <w:rPr>
          <w:rFonts w:ascii="Arial" w:hAnsi="Arial" w:cs="Arial"/>
          <w:color w:val="000000"/>
          <w:sz w:val="24"/>
          <w:szCs w:val="24"/>
        </w:rPr>
      </w:pPr>
    </w:p>
    <w:p w14:paraId="6B62CC55" w14:textId="77777777" w:rsidR="009A735C" w:rsidRPr="00660B01" w:rsidRDefault="00585729" w:rsidP="005F0652">
      <w:pPr>
        <w:spacing w:after="0" w:line="360" w:lineRule="auto"/>
        <w:rPr>
          <w:rFonts w:ascii="Arial" w:hAnsi="Arial" w:cs="Arial"/>
          <w:color w:val="000000"/>
          <w:sz w:val="24"/>
          <w:szCs w:val="24"/>
        </w:rPr>
      </w:pPr>
    </w:p>
    <w:p w14:paraId="4845BF4E" w14:textId="131BB01D" w:rsidR="006A1016" w:rsidRPr="00660B01" w:rsidRDefault="00C01129" w:rsidP="001D70C6">
      <w:pPr>
        <w:pBdr>
          <w:top w:val="single" w:sz="4" w:space="1" w:color="auto"/>
          <w:left w:val="single" w:sz="4" w:space="4" w:color="auto"/>
          <w:bottom w:val="single" w:sz="4" w:space="1" w:color="auto"/>
          <w:right w:val="single" w:sz="4" w:space="4" w:color="auto"/>
        </w:pBdr>
        <w:spacing w:after="0" w:line="360" w:lineRule="auto"/>
        <w:rPr>
          <w:rFonts w:ascii="Arial" w:hAnsi="Arial" w:cs="Arial"/>
          <w:color w:val="000000"/>
          <w:sz w:val="24"/>
          <w:szCs w:val="24"/>
        </w:rPr>
      </w:pPr>
      <w:r w:rsidRPr="00660B01">
        <w:rPr>
          <w:rFonts w:ascii="Arial" w:hAnsi="Arial" w:cs="Arial"/>
          <w:color w:val="000000"/>
          <w:sz w:val="24"/>
          <w:szCs w:val="24"/>
        </w:rPr>
        <w:t xml:space="preserve">2. </w:t>
      </w:r>
      <w:r w:rsidR="00E4102F" w:rsidRPr="00E4102F">
        <w:rPr>
          <w:rFonts w:ascii="Arial" w:hAnsi="Arial" w:cs="Arial"/>
          <w:color w:val="000000"/>
          <w:sz w:val="24"/>
          <w:szCs w:val="24"/>
        </w:rPr>
        <w:t>Please highlight up to 3 pages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36C8F8DD" w14:textId="6424C618" w:rsidR="001B3677" w:rsidRPr="00660B01" w:rsidRDefault="00C01129" w:rsidP="001B3677">
      <w:pPr>
        <w:pStyle w:val="a7"/>
        <w:spacing w:before="0" w:beforeAutospacing="0" w:after="0" w:afterAutospacing="0" w:line="360" w:lineRule="auto"/>
        <w:rPr>
          <w:color w:val="000000"/>
        </w:rPr>
      </w:pPr>
      <w:bookmarkStart w:id="0" w:name="_h2ubk7egsjlg" w:colFirst="0" w:colLast="0"/>
      <w:bookmarkEnd w:id="0"/>
      <w:r w:rsidRPr="00660B01">
        <w:rPr>
          <w:rFonts w:ascii="Arial" w:hAnsi="Arial" w:cs="Arial"/>
          <w:b/>
          <w:color w:val="000000"/>
        </w:rPr>
        <w:t>Response</w:t>
      </w:r>
      <w:r w:rsidRPr="00660B01">
        <w:rPr>
          <w:rFonts w:ascii="Arial" w:hAnsi="Arial" w:cs="Arial"/>
          <w:color w:val="000000"/>
        </w:rPr>
        <w:t xml:space="preserve">: Following the editor's comment, </w:t>
      </w:r>
      <w:r w:rsidR="00116F0D" w:rsidRPr="00116F0D">
        <w:rPr>
          <w:rFonts w:ascii="Arial" w:hAnsi="Arial" w:cs="Arial"/>
          <w:color w:val="000000"/>
        </w:rPr>
        <w:t>we have marked the contents of the protocol that requires visualization. The contents were highlighted in bigger font size and bold text.</w:t>
      </w:r>
    </w:p>
    <w:p w14:paraId="570014D8" w14:textId="77777777" w:rsidR="00596053" w:rsidRPr="00660B01" w:rsidRDefault="00585729" w:rsidP="001D70C6">
      <w:pPr>
        <w:spacing w:after="0" w:line="360" w:lineRule="auto"/>
        <w:rPr>
          <w:rFonts w:ascii="Arial" w:hAnsi="Arial" w:cs="Arial"/>
          <w:color w:val="000000"/>
          <w:sz w:val="24"/>
          <w:szCs w:val="24"/>
        </w:rPr>
      </w:pPr>
    </w:p>
    <w:p w14:paraId="392C8526" w14:textId="77777777" w:rsidR="00596053" w:rsidRPr="00660B01" w:rsidRDefault="00585729" w:rsidP="001D70C6">
      <w:pPr>
        <w:spacing w:after="0" w:line="360" w:lineRule="auto"/>
        <w:rPr>
          <w:rFonts w:ascii="Arial" w:hAnsi="Arial" w:cs="Arial"/>
          <w:color w:val="000000"/>
          <w:sz w:val="24"/>
          <w:szCs w:val="24"/>
        </w:rPr>
      </w:pPr>
    </w:p>
    <w:p w14:paraId="7BFCE51B" w14:textId="76DBAA52" w:rsidR="00086D29" w:rsidRPr="00660B01" w:rsidRDefault="00C01129" w:rsidP="001D70C6">
      <w:pPr>
        <w:pBdr>
          <w:top w:val="single" w:sz="4" w:space="1" w:color="auto"/>
          <w:left w:val="single" w:sz="4" w:space="4" w:color="auto"/>
          <w:bottom w:val="single" w:sz="4" w:space="1" w:color="auto"/>
          <w:right w:val="single" w:sz="4" w:space="4" w:color="auto"/>
        </w:pBdr>
        <w:spacing w:after="0" w:line="360" w:lineRule="auto"/>
        <w:rPr>
          <w:rFonts w:ascii="Arial" w:hAnsi="Arial" w:cs="Arial"/>
          <w:color w:val="000000"/>
          <w:sz w:val="24"/>
          <w:szCs w:val="24"/>
        </w:rPr>
      </w:pPr>
      <w:r w:rsidRPr="00660B01">
        <w:rPr>
          <w:rFonts w:ascii="Arial" w:hAnsi="Arial" w:cs="Arial"/>
          <w:color w:val="000000"/>
          <w:sz w:val="24"/>
          <w:szCs w:val="24"/>
        </w:rPr>
        <w:t xml:space="preserve">3. </w:t>
      </w:r>
      <w:r w:rsidR="00116F0D" w:rsidRPr="00116F0D">
        <w:rPr>
          <w:rFonts w:ascii="Arial" w:hAnsi="Arial" w:cs="Arial"/>
          <w:color w:val="000000"/>
          <w:sz w:val="24"/>
          <w:szCs w:val="24"/>
        </w:rPr>
        <w:t>Figure 4/5: Please revise the Y-axis unit to “s” instead of “sec”.</w:t>
      </w:r>
    </w:p>
    <w:p w14:paraId="2FEE4900" w14:textId="58F25A10" w:rsidR="001B3677" w:rsidRPr="00660B01" w:rsidRDefault="00C01129" w:rsidP="001B3677">
      <w:pPr>
        <w:pStyle w:val="a7"/>
        <w:spacing w:before="0" w:beforeAutospacing="0" w:after="0" w:afterAutospacing="0" w:line="360" w:lineRule="auto"/>
        <w:rPr>
          <w:rFonts w:ascii="Arial" w:hAnsi="Arial" w:cs="Arial"/>
          <w:color w:val="000000"/>
        </w:rPr>
      </w:pPr>
      <w:r w:rsidRPr="00660B01">
        <w:rPr>
          <w:rFonts w:ascii="Arial" w:hAnsi="Arial" w:cs="Arial"/>
          <w:b/>
          <w:color w:val="000000"/>
        </w:rPr>
        <w:t>Response</w:t>
      </w:r>
      <w:r w:rsidRPr="00660B01">
        <w:rPr>
          <w:rFonts w:ascii="Arial" w:hAnsi="Arial" w:cs="Arial"/>
          <w:color w:val="000000"/>
        </w:rPr>
        <w:t xml:space="preserve">: Following the editor's comment, </w:t>
      </w:r>
      <w:r w:rsidR="00116F0D" w:rsidRPr="00116F0D">
        <w:rPr>
          <w:rFonts w:ascii="Arial" w:hAnsi="Arial" w:cs="Arial"/>
          <w:color w:val="000000"/>
        </w:rPr>
        <w:t>the Y-axis unit was changed to "s" in figures 4 and 5.</w:t>
      </w:r>
    </w:p>
    <w:p w14:paraId="2BFF9787" w14:textId="77777777" w:rsidR="00C35426" w:rsidRPr="00660B01" w:rsidRDefault="00585729" w:rsidP="00C35426">
      <w:pPr>
        <w:spacing w:after="0" w:line="360" w:lineRule="auto"/>
        <w:rPr>
          <w:rFonts w:ascii="굴림" w:eastAsia="굴림" w:hAnsi="굴림" w:cs="굴림"/>
          <w:color w:val="000000"/>
          <w:sz w:val="24"/>
          <w:szCs w:val="24"/>
        </w:rPr>
      </w:pPr>
    </w:p>
    <w:p w14:paraId="0764D98F" w14:textId="77777777" w:rsidR="00320864" w:rsidRPr="00660B01" w:rsidRDefault="00585729" w:rsidP="001D70C6">
      <w:pPr>
        <w:spacing w:after="0" w:line="360" w:lineRule="auto"/>
        <w:rPr>
          <w:rFonts w:ascii="Arial" w:hAnsi="Arial" w:cs="Arial"/>
          <w:color w:val="000000"/>
          <w:sz w:val="24"/>
          <w:szCs w:val="24"/>
        </w:rPr>
      </w:pPr>
    </w:p>
    <w:p w14:paraId="42FAE950" w14:textId="110F732A" w:rsidR="00A02028" w:rsidRPr="00660B01" w:rsidRDefault="00C01129" w:rsidP="001D70C6">
      <w:pPr>
        <w:pBdr>
          <w:top w:val="single" w:sz="4" w:space="1" w:color="auto"/>
          <w:left w:val="single" w:sz="4" w:space="4" w:color="auto"/>
          <w:bottom w:val="single" w:sz="4" w:space="1" w:color="auto"/>
          <w:right w:val="single" w:sz="4" w:space="4" w:color="auto"/>
        </w:pBdr>
        <w:spacing w:after="0" w:line="360" w:lineRule="auto"/>
        <w:rPr>
          <w:rFonts w:ascii="Arial" w:hAnsi="Arial" w:cs="Arial"/>
          <w:color w:val="000000"/>
          <w:sz w:val="24"/>
          <w:szCs w:val="24"/>
        </w:rPr>
      </w:pPr>
      <w:r w:rsidRPr="00660B01">
        <w:rPr>
          <w:rFonts w:ascii="Arial" w:hAnsi="Arial" w:cs="Arial"/>
          <w:color w:val="000000"/>
          <w:sz w:val="24"/>
          <w:szCs w:val="24"/>
        </w:rPr>
        <w:t xml:space="preserve">4. </w:t>
      </w:r>
      <w:r w:rsidR="00116F0D" w:rsidRPr="00116F0D">
        <w:rPr>
          <w:rFonts w:ascii="Arial" w:hAnsi="Arial" w:cs="Arial"/>
          <w:color w:val="000000"/>
          <w:sz w:val="24"/>
          <w:szCs w:val="24"/>
        </w:rPr>
        <w:t>Please revise the Table of Materials to contain all the essentials (consumables, chemicals, reagents, equipment, etc.) used in this study.</w:t>
      </w:r>
    </w:p>
    <w:p w14:paraId="2ED57BE7" w14:textId="2EA0EF4A" w:rsidR="000A0FA0" w:rsidRPr="00660B01" w:rsidRDefault="00C01129" w:rsidP="001D70C6">
      <w:pPr>
        <w:spacing w:after="0" w:line="360" w:lineRule="auto"/>
        <w:rPr>
          <w:rFonts w:ascii="Arial" w:hAnsi="Arial" w:cs="Arial"/>
          <w:bCs/>
          <w:color w:val="000000"/>
          <w:sz w:val="24"/>
          <w:szCs w:val="24"/>
        </w:rPr>
      </w:pPr>
      <w:r w:rsidRPr="00660B01">
        <w:rPr>
          <w:rFonts w:ascii="Arial" w:hAnsi="Arial" w:cs="Arial"/>
          <w:b/>
          <w:color w:val="000000"/>
          <w:sz w:val="24"/>
          <w:szCs w:val="24"/>
        </w:rPr>
        <w:t>Response</w:t>
      </w:r>
      <w:r w:rsidRPr="00660B01">
        <w:rPr>
          <w:rFonts w:ascii="Arial" w:hAnsi="Arial" w:cs="Arial"/>
          <w:color w:val="000000"/>
          <w:sz w:val="24"/>
          <w:szCs w:val="24"/>
        </w:rPr>
        <w:t xml:space="preserve">: Following the editor's comment, </w:t>
      </w:r>
      <w:r w:rsidR="00CF055E" w:rsidRPr="00CF055E">
        <w:rPr>
          <w:rFonts w:ascii="Arial" w:hAnsi="Arial" w:cs="Arial"/>
          <w:color w:val="000000"/>
          <w:sz w:val="24"/>
          <w:szCs w:val="24"/>
        </w:rPr>
        <w:t>the table of materials was revised</w:t>
      </w:r>
      <w:r w:rsidRPr="00660B01">
        <w:rPr>
          <w:rFonts w:ascii="Arial" w:hAnsi="Arial" w:cs="Arial"/>
          <w:color w:val="000000"/>
          <w:sz w:val="24"/>
          <w:szCs w:val="24"/>
        </w:rPr>
        <w:t>.</w:t>
      </w:r>
    </w:p>
    <w:p w14:paraId="4EFF1E97" w14:textId="77777777" w:rsidR="000A0FA0" w:rsidRPr="00660B01" w:rsidRDefault="00585729" w:rsidP="001D70C6">
      <w:pPr>
        <w:spacing w:after="0" w:line="360" w:lineRule="auto"/>
        <w:rPr>
          <w:rFonts w:ascii="Arial" w:hAnsi="Arial" w:cs="Arial"/>
          <w:bCs/>
          <w:color w:val="000000"/>
          <w:sz w:val="24"/>
          <w:szCs w:val="24"/>
        </w:rPr>
      </w:pPr>
    </w:p>
    <w:p w14:paraId="2C45603F" w14:textId="77777777" w:rsidR="000A0FA0" w:rsidRPr="00660B01" w:rsidRDefault="00585729" w:rsidP="001D70C6">
      <w:pPr>
        <w:spacing w:after="0" w:line="360" w:lineRule="auto"/>
        <w:rPr>
          <w:rFonts w:ascii="Arial" w:hAnsi="Arial" w:cs="Arial"/>
          <w:bCs/>
          <w:color w:val="000000"/>
          <w:sz w:val="24"/>
          <w:szCs w:val="24"/>
        </w:rPr>
      </w:pPr>
    </w:p>
    <w:p w14:paraId="0255A607" w14:textId="77777777" w:rsidR="00B5328A" w:rsidRPr="00547D88" w:rsidRDefault="00C01129" w:rsidP="001D39D0">
      <w:pPr>
        <w:pStyle w:val="ab"/>
        <w:numPr>
          <w:ilvl w:val="0"/>
          <w:numId w:val="14"/>
        </w:numPr>
        <w:adjustRightInd w:val="0"/>
        <w:snapToGrid w:val="0"/>
        <w:spacing w:after="0" w:line="360" w:lineRule="auto"/>
        <w:rPr>
          <w:rFonts w:ascii="Times New Roman" w:hAnsi="Times New Roman" w:cs="Times New Roman"/>
          <w:color w:val="000000"/>
        </w:rPr>
      </w:pPr>
      <w:r w:rsidRPr="00547D88">
        <w:rPr>
          <w:rFonts w:ascii="Arial" w:hAnsi="Arial" w:cs="Arial"/>
          <w:b/>
          <w:color w:val="000000"/>
          <w:sz w:val="24"/>
          <w:szCs w:val="24"/>
        </w:rPr>
        <w:t>Reviewer’s comments and responses</w:t>
      </w:r>
    </w:p>
    <w:p w14:paraId="2ACEFF2F" w14:textId="77777777" w:rsidR="00B5328A" w:rsidRPr="00547D88" w:rsidRDefault="00585729" w:rsidP="00E56D11">
      <w:pPr>
        <w:adjustRightInd w:val="0"/>
        <w:snapToGrid w:val="0"/>
        <w:spacing w:after="0" w:line="360" w:lineRule="auto"/>
        <w:rPr>
          <w:rFonts w:ascii="Times New Roman" w:hAnsi="Times New Roman" w:cs="Times New Roman"/>
          <w:color w:val="000000"/>
        </w:rPr>
      </w:pPr>
    </w:p>
    <w:p w14:paraId="62208118" w14:textId="77777777" w:rsidR="00E04B23" w:rsidRPr="00547D88" w:rsidRDefault="00585729" w:rsidP="00E56D11">
      <w:pPr>
        <w:adjustRightInd w:val="0"/>
        <w:snapToGrid w:val="0"/>
        <w:spacing w:after="0" w:line="360" w:lineRule="auto"/>
        <w:rPr>
          <w:rFonts w:ascii="Times New Roman" w:hAnsi="Times New Roman" w:cs="Times New Roman"/>
          <w:color w:val="000000"/>
        </w:rPr>
      </w:pPr>
    </w:p>
    <w:p w14:paraId="14057074" w14:textId="77777777" w:rsidR="00B5328A" w:rsidRPr="00547D88" w:rsidRDefault="00C01129" w:rsidP="001D70C6">
      <w:pPr>
        <w:adjustRightInd w:val="0"/>
        <w:snapToGrid w:val="0"/>
        <w:spacing w:after="0" w:line="360" w:lineRule="auto"/>
        <w:rPr>
          <w:rFonts w:ascii="Times New Roman" w:hAnsi="Times New Roman" w:cs="Times New Roman"/>
          <w:b/>
          <w:color w:val="000000"/>
          <w:sz w:val="24"/>
          <w:szCs w:val="24"/>
        </w:rPr>
      </w:pPr>
      <w:r w:rsidRPr="00547D88">
        <w:rPr>
          <w:rFonts w:ascii="Arial" w:hAnsi="Arial" w:cs="Arial"/>
          <w:b/>
          <w:color w:val="000000"/>
          <w:sz w:val="24"/>
          <w:szCs w:val="24"/>
        </w:rPr>
        <w:lastRenderedPageBreak/>
        <w:t>Reviewer #1:</w:t>
      </w:r>
    </w:p>
    <w:p w14:paraId="2FB7D9D9" w14:textId="77777777" w:rsidR="001D39D0" w:rsidRPr="00547D88" w:rsidRDefault="00585729" w:rsidP="001D70C6">
      <w:pPr>
        <w:adjustRightInd w:val="0"/>
        <w:snapToGrid w:val="0"/>
        <w:spacing w:after="0" w:line="360" w:lineRule="auto"/>
        <w:rPr>
          <w:rFonts w:ascii="Arial" w:hAnsi="Arial" w:cs="Arial"/>
          <w:color w:val="000000"/>
          <w:sz w:val="24"/>
          <w:szCs w:val="24"/>
        </w:rPr>
      </w:pPr>
    </w:p>
    <w:p w14:paraId="1ADE1E70" w14:textId="5C78B02D" w:rsidR="001D39D0" w:rsidRPr="00547D88" w:rsidRDefault="00C01129" w:rsidP="005066DB">
      <w:pPr>
        <w:pBdr>
          <w:top w:val="single" w:sz="4" w:space="1" w:color="auto"/>
          <w:left w:val="single" w:sz="4" w:space="4" w:color="auto"/>
          <w:bottom w:val="single" w:sz="4" w:space="1" w:color="auto"/>
          <w:right w:val="single" w:sz="4" w:space="4" w:color="auto"/>
        </w:pBdr>
        <w:spacing w:after="0" w:line="360" w:lineRule="auto"/>
        <w:rPr>
          <w:rFonts w:ascii="Arial" w:hAnsi="Arial" w:cs="Arial"/>
          <w:color w:val="000000"/>
          <w:sz w:val="24"/>
          <w:szCs w:val="24"/>
        </w:rPr>
      </w:pPr>
      <w:r w:rsidRPr="00547D88">
        <w:rPr>
          <w:rFonts w:ascii="Arial" w:hAnsi="Arial" w:cs="Arial"/>
          <w:b/>
          <w:color w:val="000000"/>
          <w:sz w:val="24"/>
          <w:szCs w:val="24"/>
        </w:rPr>
        <w:t xml:space="preserve">Manuscript Summary: </w:t>
      </w:r>
      <w:r w:rsidR="005066DB" w:rsidRPr="005066DB">
        <w:rPr>
          <w:rFonts w:ascii="Arial" w:hAnsi="Arial" w:cs="Arial"/>
          <w:color w:val="000000"/>
          <w:sz w:val="24"/>
          <w:szCs w:val="24"/>
        </w:rPr>
        <w:t>Successfully revised</w:t>
      </w:r>
      <w:r w:rsidR="005066DB">
        <w:rPr>
          <w:rFonts w:ascii="Arial" w:hAnsi="Arial" w:cs="Arial"/>
          <w:color w:val="000000"/>
          <w:sz w:val="24"/>
          <w:szCs w:val="24"/>
        </w:rPr>
        <w:t>.</w:t>
      </w:r>
    </w:p>
    <w:p w14:paraId="56425C51" w14:textId="03186DC0" w:rsidR="001D39D0" w:rsidRPr="005066DB" w:rsidRDefault="005066DB" w:rsidP="001D70C6">
      <w:pPr>
        <w:adjustRightInd w:val="0"/>
        <w:snapToGrid w:val="0"/>
        <w:spacing w:after="0" w:line="360" w:lineRule="auto"/>
        <w:rPr>
          <w:rFonts w:ascii="Arial" w:hAnsi="Arial" w:cs="Arial"/>
          <w:color w:val="000000"/>
          <w:sz w:val="24"/>
          <w:szCs w:val="24"/>
        </w:rPr>
      </w:pPr>
      <w:r w:rsidRPr="005066DB">
        <w:rPr>
          <w:rFonts w:ascii="Arial" w:hAnsi="Arial" w:cs="Arial"/>
          <w:b/>
          <w:bCs/>
          <w:color w:val="000000"/>
          <w:sz w:val="24"/>
          <w:szCs w:val="24"/>
        </w:rPr>
        <w:t>Response:</w:t>
      </w:r>
      <w:r w:rsidRPr="005066DB">
        <w:rPr>
          <w:rFonts w:ascii="Arial" w:hAnsi="Arial" w:cs="Arial"/>
          <w:color w:val="000000"/>
          <w:sz w:val="24"/>
          <w:szCs w:val="24"/>
        </w:rPr>
        <w:t xml:space="preserve"> Thank you for your comment.</w:t>
      </w:r>
    </w:p>
    <w:p w14:paraId="74E0D316" w14:textId="77777777" w:rsidR="00EA37C8" w:rsidRDefault="00585729" w:rsidP="00315EE3">
      <w:pPr>
        <w:adjustRightInd w:val="0"/>
        <w:snapToGrid w:val="0"/>
        <w:spacing w:after="0" w:line="360" w:lineRule="auto"/>
        <w:rPr>
          <w:rFonts w:ascii="Arial" w:hAnsi="Arial" w:cs="Arial"/>
          <w:b/>
          <w:color w:val="000000"/>
          <w:sz w:val="24"/>
          <w:szCs w:val="24"/>
        </w:rPr>
      </w:pPr>
    </w:p>
    <w:p w14:paraId="700EF1B2" w14:textId="77777777" w:rsidR="00EA37C8" w:rsidRDefault="00585729" w:rsidP="00315EE3">
      <w:pPr>
        <w:adjustRightInd w:val="0"/>
        <w:snapToGrid w:val="0"/>
        <w:spacing w:after="0" w:line="360" w:lineRule="auto"/>
        <w:rPr>
          <w:rFonts w:ascii="Arial" w:hAnsi="Arial" w:cs="Arial"/>
          <w:b/>
          <w:color w:val="000000"/>
          <w:sz w:val="24"/>
          <w:szCs w:val="24"/>
        </w:rPr>
      </w:pPr>
    </w:p>
    <w:p w14:paraId="085B250A" w14:textId="77777777" w:rsidR="00315EE3" w:rsidRPr="00547D88" w:rsidRDefault="00C01129" w:rsidP="00315EE3">
      <w:pPr>
        <w:adjustRightInd w:val="0"/>
        <w:snapToGrid w:val="0"/>
        <w:spacing w:after="0" w:line="360" w:lineRule="auto"/>
        <w:rPr>
          <w:rFonts w:ascii="Arial" w:hAnsi="Arial" w:cs="Arial"/>
          <w:b/>
          <w:color w:val="000000"/>
          <w:sz w:val="24"/>
          <w:szCs w:val="24"/>
        </w:rPr>
      </w:pPr>
      <w:r w:rsidRPr="00547D88">
        <w:rPr>
          <w:rFonts w:ascii="Arial" w:hAnsi="Arial" w:cs="Arial"/>
          <w:b/>
          <w:color w:val="000000"/>
          <w:sz w:val="24"/>
          <w:szCs w:val="24"/>
        </w:rPr>
        <w:t xml:space="preserve">Reviewer #2: </w:t>
      </w:r>
    </w:p>
    <w:p w14:paraId="2BA8AF59" w14:textId="77777777" w:rsidR="00315EE3" w:rsidRPr="00547D88" w:rsidRDefault="00585729" w:rsidP="00315EE3">
      <w:pPr>
        <w:adjustRightInd w:val="0"/>
        <w:snapToGrid w:val="0"/>
        <w:spacing w:after="0" w:line="360" w:lineRule="auto"/>
        <w:rPr>
          <w:rFonts w:ascii="Times New Roman" w:hAnsi="Times New Roman" w:cs="Times New Roman"/>
          <w:b/>
          <w:color w:val="000000"/>
          <w:sz w:val="24"/>
          <w:szCs w:val="24"/>
        </w:rPr>
      </w:pPr>
    </w:p>
    <w:p w14:paraId="015BC473" w14:textId="77777777" w:rsidR="00315EE3" w:rsidRPr="00547D88" w:rsidRDefault="00C01129" w:rsidP="00315EE3">
      <w:pPr>
        <w:pBdr>
          <w:top w:val="single" w:sz="4" w:space="1" w:color="auto"/>
          <w:left w:val="single" w:sz="4" w:space="4" w:color="auto"/>
          <w:bottom w:val="single" w:sz="4" w:space="1" w:color="auto"/>
          <w:right w:val="single" w:sz="4" w:space="4" w:color="auto"/>
        </w:pBdr>
        <w:spacing w:after="0" w:line="360" w:lineRule="auto"/>
        <w:rPr>
          <w:rFonts w:ascii="Arial" w:hAnsi="Arial" w:cs="Arial"/>
          <w:color w:val="000000"/>
          <w:sz w:val="24"/>
          <w:szCs w:val="24"/>
        </w:rPr>
      </w:pPr>
      <w:r w:rsidRPr="00547D88">
        <w:rPr>
          <w:rFonts w:ascii="Arial" w:hAnsi="Arial" w:cs="Arial"/>
          <w:b/>
          <w:color w:val="000000"/>
          <w:sz w:val="24"/>
          <w:szCs w:val="24"/>
        </w:rPr>
        <w:t>Major Concerns:</w:t>
      </w:r>
      <w:r w:rsidRPr="00547D88">
        <w:rPr>
          <w:rFonts w:ascii="Arial" w:hAnsi="Arial" w:cs="Arial"/>
          <w:color w:val="000000"/>
          <w:sz w:val="24"/>
          <w:szCs w:val="24"/>
        </w:rPr>
        <w:t xml:space="preserve"> </w:t>
      </w:r>
    </w:p>
    <w:p w14:paraId="5BFB917C" w14:textId="77777777" w:rsidR="005066DB" w:rsidRPr="005066DB" w:rsidRDefault="005066DB" w:rsidP="005066DB">
      <w:pPr>
        <w:pBdr>
          <w:top w:val="single" w:sz="4" w:space="1" w:color="auto"/>
          <w:left w:val="single" w:sz="4" w:space="4" w:color="auto"/>
          <w:bottom w:val="single" w:sz="4" w:space="1" w:color="auto"/>
          <w:right w:val="single" w:sz="4" w:space="4" w:color="auto"/>
        </w:pBdr>
        <w:spacing w:after="0" w:line="360" w:lineRule="auto"/>
        <w:rPr>
          <w:rFonts w:ascii="Arial" w:hAnsi="Arial" w:cs="Arial"/>
          <w:color w:val="000000"/>
          <w:sz w:val="24"/>
          <w:szCs w:val="24"/>
        </w:rPr>
      </w:pPr>
      <w:r w:rsidRPr="005066DB">
        <w:rPr>
          <w:rFonts w:ascii="Arial" w:hAnsi="Arial" w:cs="Arial"/>
          <w:color w:val="000000"/>
          <w:sz w:val="24"/>
          <w:szCs w:val="24"/>
        </w:rPr>
        <w:t>The manuscript has improved from the last revision!</w:t>
      </w:r>
    </w:p>
    <w:p w14:paraId="5D091691" w14:textId="77777777" w:rsidR="005066DB" w:rsidRPr="005066DB" w:rsidRDefault="005066DB" w:rsidP="005066DB">
      <w:pPr>
        <w:pBdr>
          <w:top w:val="single" w:sz="4" w:space="1" w:color="auto"/>
          <w:left w:val="single" w:sz="4" w:space="4" w:color="auto"/>
          <w:bottom w:val="single" w:sz="4" w:space="1" w:color="auto"/>
          <w:right w:val="single" w:sz="4" w:space="4" w:color="auto"/>
        </w:pBdr>
        <w:spacing w:after="0" w:line="360" w:lineRule="auto"/>
        <w:rPr>
          <w:rFonts w:ascii="Arial" w:hAnsi="Arial" w:cs="Arial"/>
          <w:color w:val="000000"/>
          <w:sz w:val="24"/>
          <w:szCs w:val="24"/>
        </w:rPr>
      </w:pPr>
      <w:r w:rsidRPr="005066DB">
        <w:rPr>
          <w:rFonts w:ascii="Arial" w:hAnsi="Arial" w:cs="Arial"/>
          <w:color w:val="000000"/>
          <w:sz w:val="24"/>
          <w:szCs w:val="24"/>
        </w:rPr>
        <w:t xml:space="preserve">I though continue to point out, that I find it counter-intuitive that there's an introduction about chronic pain and emotional comorbidities, stating that the purpose of the study is to develop a model for this, while the measure of "depressive-like </w:t>
      </w:r>
      <w:proofErr w:type="spellStart"/>
      <w:r w:rsidRPr="005066DB">
        <w:rPr>
          <w:rFonts w:ascii="Arial" w:hAnsi="Arial" w:cs="Arial"/>
          <w:color w:val="000000"/>
          <w:sz w:val="24"/>
          <w:szCs w:val="24"/>
        </w:rPr>
        <w:t>behaviour</w:t>
      </w:r>
      <w:proofErr w:type="spellEnd"/>
      <w:r w:rsidRPr="005066DB">
        <w:rPr>
          <w:rFonts w:ascii="Arial" w:hAnsi="Arial" w:cs="Arial"/>
          <w:color w:val="000000"/>
          <w:sz w:val="24"/>
          <w:szCs w:val="24"/>
        </w:rPr>
        <w:t xml:space="preserve">" is at day 7, - which is not at all at a chronic </w:t>
      </w:r>
      <w:proofErr w:type="gramStart"/>
      <w:r w:rsidRPr="005066DB">
        <w:rPr>
          <w:rFonts w:ascii="Arial" w:hAnsi="Arial" w:cs="Arial"/>
          <w:color w:val="000000"/>
          <w:sz w:val="24"/>
          <w:szCs w:val="24"/>
        </w:rPr>
        <w:t>stage..</w:t>
      </w:r>
      <w:proofErr w:type="gramEnd"/>
      <w:r w:rsidRPr="005066DB">
        <w:rPr>
          <w:rFonts w:ascii="Arial" w:hAnsi="Arial" w:cs="Arial"/>
          <w:color w:val="000000"/>
          <w:sz w:val="24"/>
          <w:szCs w:val="24"/>
        </w:rPr>
        <w:t xml:space="preserve"> And I still disagree with the use of forced swim test when assessing a </w:t>
      </w:r>
      <w:proofErr w:type="spellStart"/>
      <w:r w:rsidRPr="005066DB">
        <w:rPr>
          <w:rFonts w:ascii="Arial" w:hAnsi="Arial" w:cs="Arial"/>
          <w:color w:val="000000"/>
          <w:sz w:val="24"/>
          <w:szCs w:val="24"/>
        </w:rPr>
        <w:t>gait</w:t>
      </w:r>
      <w:proofErr w:type="spellEnd"/>
      <w:r w:rsidRPr="005066DB">
        <w:rPr>
          <w:rFonts w:ascii="Arial" w:hAnsi="Arial" w:cs="Arial"/>
          <w:color w:val="000000"/>
          <w:sz w:val="24"/>
          <w:szCs w:val="24"/>
        </w:rPr>
        <w:t xml:space="preserve">- and sensory-impaired model. The forced swim test is already under a lot of critical debate as a measure of depressive-like </w:t>
      </w:r>
      <w:proofErr w:type="spellStart"/>
      <w:r w:rsidRPr="005066DB">
        <w:rPr>
          <w:rFonts w:ascii="Arial" w:hAnsi="Arial" w:cs="Arial"/>
          <w:color w:val="000000"/>
          <w:sz w:val="24"/>
          <w:szCs w:val="24"/>
        </w:rPr>
        <w:t>behaviour</w:t>
      </w:r>
      <w:proofErr w:type="spellEnd"/>
      <w:r w:rsidRPr="005066DB">
        <w:rPr>
          <w:rFonts w:ascii="Arial" w:hAnsi="Arial" w:cs="Arial"/>
          <w:color w:val="000000"/>
          <w:sz w:val="24"/>
          <w:szCs w:val="24"/>
        </w:rPr>
        <w:t xml:space="preserve"> within the scientific community, and when then being potentially affected by the induction of cold-sensitivity and functional impairment from the burn-injury, rather than only emotional impact, I find it more problematic. I therefore urge you to remove the forced swim test from the JOVE-production/manuscript, and if </w:t>
      </w:r>
      <w:proofErr w:type="gramStart"/>
      <w:r w:rsidRPr="005066DB">
        <w:rPr>
          <w:rFonts w:ascii="Arial" w:hAnsi="Arial" w:cs="Arial"/>
          <w:color w:val="000000"/>
          <w:sz w:val="24"/>
          <w:szCs w:val="24"/>
        </w:rPr>
        <w:t>anything</w:t>
      </w:r>
      <w:proofErr w:type="gramEnd"/>
      <w:r w:rsidRPr="005066DB">
        <w:rPr>
          <w:rFonts w:ascii="Arial" w:hAnsi="Arial" w:cs="Arial"/>
          <w:color w:val="000000"/>
          <w:sz w:val="24"/>
          <w:szCs w:val="24"/>
        </w:rPr>
        <w:t xml:space="preserve"> then replace it with an alternative test of depressive-like </w:t>
      </w:r>
      <w:proofErr w:type="spellStart"/>
      <w:r w:rsidRPr="005066DB">
        <w:rPr>
          <w:rFonts w:ascii="Arial" w:hAnsi="Arial" w:cs="Arial"/>
          <w:color w:val="000000"/>
          <w:sz w:val="24"/>
          <w:szCs w:val="24"/>
        </w:rPr>
        <w:t>behaviour</w:t>
      </w:r>
      <w:proofErr w:type="spellEnd"/>
      <w:r w:rsidRPr="005066DB">
        <w:rPr>
          <w:rFonts w:ascii="Arial" w:hAnsi="Arial" w:cs="Arial"/>
          <w:color w:val="000000"/>
          <w:sz w:val="24"/>
          <w:szCs w:val="24"/>
        </w:rPr>
        <w:t>, which is not as controversial or potentially affected by sensory or functional impacts of the injury. Alternatively, then the discussion of these limitations needs to be clearer than what had been added so far.</w:t>
      </w:r>
    </w:p>
    <w:p w14:paraId="40B38E52" w14:textId="77777777" w:rsidR="005066DB" w:rsidRPr="005066DB" w:rsidRDefault="005066DB" w:rsidP="005066DB">
      <w:pPr>
        <w:pBdr>
          <w:top w:val="single" w:sz="4" w:space="1" w:color="auto"/>
          <w:left w:val="single" w:sz="4" w:space="4" w:color="auto"/>
          <w:bottom w:val="single" w:sz="4" w:space="1" w:color="auto"/>
          <w:right w:val="single" w:sz="4" w:space="4" w:color="auto"/>
        </w:pBdr>
        <w:spacing w:after="0" w:line="360" w:lineRule="auto"/>
        <w:rPr>
          <w:rFonts w:ascii="Arial" w:hAnsi="Arial" w:cs="Arial"/>
          <w:color w:val="000000"/>
          <w:sz w:val="24"/>
          <w:szCs w:val="24"/>
        </w:rPr>
      </w:pPr>
    </w:p>
    <w:p w14:paraId="35AB7342" w14:textId="4367AADE" w:rsidR="00315EE3" w:rsidRPr="00547D88" w:rsidRDefault="005066DB" w:rsidP="005066DB">
      <w:pPr>
        <w:pBdr>
          <w:top w:val="single" w:sz="4" w:space="1" w:color="auto"/>
          <w:left w:val="single" w:sz="4" w:space="4" w:color="auto"/>
          <w:bottom w:val="single" w:sz="4" w:space="1" w:color="auto"/>
          <w:right w:val="single" w:sz="4" w:space="4" w:color="auto"/>
        </w:pBdr>
        <w:spacing w:after="0" w:line="360" w:lineRule="auto"/>
        <w:rPr>
          <w:rFonts w:ascii="Arial" w:hAnsi="Arial" w:cs="Arial"/>
          <w:snapToGrid w:val="0"/>
          <w:color w:val="000000"/>
          <w:sz w:val="24"/>
          <w:szCs w:val="24"/>
        </w:rPr>
      </w:pPr>
      <w:r w:rsidRPr="005066DB">
        <w:rPr>
          <w:rFonts w:ascii="Arial" w:hAnsi="Arial" w:cs="Arial"/>
          <w:color w:val="000000"/>
          <w:sz w:val="24"/>
          <w:szCs w:val="24"/>
        </w:rPr>
        <w:t xml:space="preserve">In my opinion, then the sensory- and gait-related outcomes, and validation using a reference analgesic compound, remains more than enough to characterize and present this model on </w:t>
      </w:r>
      <w:proofErr w:type="spellStart"/>
      <w:proofErr w:type="gramStart"/>
      <w:r w:rsidRPr="005066DB">
        <w:rPr>
          <w:rFonts w:ascii="Arial" w:hAnsi="Arial" w:cs="Arial"/>
          <w:color w:val="000000"/>
          <w:sz w:val="24"/>
          <w:szCs w:val="24"/>
        </w:rPr>
        <w:t>it's</w:t>
      </w:r>
      <w:proofErr w:type="spellEnd"/>
      <w:proofErr w:type="gramEnd"/>
      <w:r w:rsidRPr="005066DB">
        <w:rPr>
          <w:rFonts w:ascii="Arial" w:hAnsi="Arial" w:cs="Arial"/>
          <w:color w:val="000000"/>
          <w:sz w:val="24"/>
          <w:szCs w:val="24"/>
        </w:rPr>
        <w:t xml:space="preserve"> own!</w:t>
      </w:r>
    </w:p>
    <w:p w14:paraId="0D716F2A" w14:textId="0DC171EB" w:rsidR="00315EE3" w:rsidRPr="0037210C" w:rsidRDefault="005066DB" w:rsidP="00315EE3">
      <w:pPr>
        <w:adjustRightInd w:val="0"/>
        <w:snapToGrid w:val="0"/>
        <w:spacing w:after="0" w:line="360" w:lineRule="auto"/>
        <w:rPr>
          <w:rFonts w:ascii="Arial" w:hAnsi="Arial" w:cs="Arial"/>
          <w:color w:val="000000"/>
          <w:sz w:val="24"/>
          <w:szCs w:val="24"/>
        </w:rPr>
      </w:pPr>
      <w:r w:rsidRPr="005066DB">
        <w:rPr>
          <w:rFonts w:ascii="Arial" w:hAnsi="Arial" w:cs="Arial"/>
          <w:b/>
          <w:bCs/>
          <w:color w:val="000000"/>
          <w:sz w:val="24"/>
          <w:szCs w:val="24"/>
        </w:rPr>
        <w:t>Response:</w:t>
      </w:r>
      <w:r w:rsidR="0037210C">
        <w:rPr>
          <w:rFonts w:ascii="Arial" w:hAnsi="Arial" w:cs="Arial"/>
          <w:b/>
          <w:bCs/>
          <w:color w:val="000000"/>
          <w:sz w:val="24"/>
          <w:szCs w:val="24"/>
        </w:rPr>
        <w:t xml:space="preserve"> </w:t>
      </w:r>
      <w:r w:rsidR="0037210C" w:rsidRPr="0037210C">
        <w:rPr>
          <w:rFonts w:ascii="Arial" w:hAnsi="Arial" w:cs="Arial"/>
          <w:color w:val="000000"/>
          <w:sz w:val="24"/>
          <w:szCs w:val="28"/>
        </w:rPr>
        <w:t>Thank you for your great advice. Following the reviewer's advice, the introduction part, which mentioned the relationship between chronic pain and depression, was modified to fit the context of this study.</w:t>
      </w:r>
    </w:p>
    <w:p w14:paraId="53C25CF9" w14:textId="77777777" w:rsidR="00315EE3" w:rsidRPr="00547D88" w:rsidRDefault="00585729" w:rsidP="00315EE3">
      <w:pPr>
        <w:adjustRightInd w:val="0"/>
        <w:snapToGrid w:val="0"/>
        <w:spacing w:after="0" w:line="360" w:lineRule="auto"/>
        <w:rPr>
          <w:rFonts w:ascii="Times New Roman" w:hAnsi="Times New Roman" w:cs="Times New Roman"/>
          <w:color w:val="000000"/>
        </w:rPr>
      </w:pPr>
    </w:p>
    <w:p w14:paraId="2A30C8C4" w14:textId="0CFC86BE" w:rsidR="0037210C" w:rsidRPr="0037210C" w:rsidRDefault="0037210C" w:rsidP="0037210C">
      <w:pPr>
        <w:adjustRightInd w:val="0"/>
        <w:snapToGrid w:val="0"/>
        <w:spacing w:after="0" w:line="360" w:lineRule="auto"/>
        <w:rPr>
          <w:rFonts w:ascii="Arial" w:hAnsi="Arial" w:cs="Arial"/>
          <w:color w:val="000000"/>
          <w:sz w:val="24"/>
          <w:szCs w:val="24"/>
        </w:rPr>
      </w:pPr>
      <w:r>
        <w:rPr>
          <w:rFonts w:ascii="Arial" w:hAnsi="Arial" w:cs="Arial"/>
          <w:color w:val="000000"/>
          <w:sz w:val="24"/>
          <w:szCs w:val="24"/>
        </w:rPr>
        <w:lastRenderedPageBreak/>
        <w:t>“</w:t>
      </w:r>
      <w:r w:rsidRPr="0037210C">
        <w:rPr>
          <w:rFonts w:ascii="Arial" w:hAnsi="Arial" w:cs="Arial"/>
          <w:color w:val="000000"/>
          <w:sz w:val="24"/>
          <w:szCs w:val="24"/>
        </w:rPr>
        <w:t>Recently, it has been suggested that acute pain can induce to depressed mood and chronic pain cause anxiety and depression</w:t>
      </w:r>
      <w:r w:rsidRPr="0037210C">
        <w:rPr>
          <w:rFonts w:ascii="Arial" w:hAnsi="Arial" w:cs="Arial"/>
          <w:color w:val="000000"/>
          <w:sz w:val="24"/>
          <w:szCs w:val="24"/>
          <w:vertAlign w:val="superscript"/>
        </w:rPr>
        <w:t>8,9,10,11</w:t>
      </w:r>
      <w:r w:rsidRPr="0037210C">
        <w:rPr>
          <w:rFonts w:ascii="Arial" w:hAnsi="Arial" w:cs="Arial"/>
          <w:color w:val="000000"/>
          <w:sz w:val="24"/>
          <w:szCs w:val="24"/>
        </w:rPr>
        <w:t>. The coexistence of pain and depression makes it more difficult to treat the patient. Depression also tends to increase pain sensitivity, which is likely to induce more intense depression and pain12. Complications of pain and depression are shown in animal models of peripheral inflammation</w:t>
      </w:r>
      <w:r w:rsidRPr="0037210C">
        <w:rPr>
          <w:rFonts w:ascii="Arial" w:hAnsi="Arial" w:cs="Arial"/>
          <w:color w:val="000000"/>
          <w:sz w:val="24"/>
          <w:szCs w:val="24"/>
          <w:vertAlign w:val="superscript"/>
        </w:rPr>
        <w:t>13,14,15,16</w:t>
      </w:r>
      <w:r w:rsidRPr="0037210C">
        <w:rPr>
          <w:rFonts w:ascii="Arial" w:hAnsi="Arial" w:cs="Arial"/>
          <w:color w:val="000000"/>
          <w:sz w:val="24"/>
          <w:szCs w:val="24"/>
        </w:rPr>
        <w:t>. The detailed mechanisms underlying pain-induced depression are not well known until now</w:t>
      </w:r>
      <w:r w:rsidRPr="00100A26">
        <w:rPr>
          <w:rFonts w:ascii="Arial" w:hAnsi="Arial" w:cs="Arial"/>
          <w:color w:val="000000"/>
          <w:sz w:val="24"/>
          <w:szCs w:val="24"/>
          <w:vertAlign w:val="superscript"/>
        </w:rPr>
        <w:t>17</w:t>
      </w:r>
      <w:r w:rsidRPr="0037210C">
        <w:rPr>
          <w:rFonts w:ascii="Arial" w:hAnsi="Arial" w:cs="Arial"/>
          <w:color w:val="000000"/>
          <w:sz w:val="24"/>
          <w:szCs w:val="24"/>
        </w:rPr>
        <w:t>. Thus, it is necessary to develop more effective treatments for burns to alleviate the side effects and symptoms.</w:t>
      </w:r>
    </w:p>
    <w:p w14:paraId="2C92DA73" w14:textId="77777777" w:rsidR="0037210C" w:rsidRPr="0037210C" w:rsidRDefault="0037210C" w:rsidP="0037210C">
      <w:pPr>
        <w:adjustRightInd w:val="0"/>
        <w:snapToGrid w:val="0"/>
        <w:spacing w:after="0" w:line="360" w:lineRule="auto"/>
        <w:rPr>
          <w:rFonts w:ascii="Arial" w:hAnsi="Arial" w:cs="Arial"/>
          <w:color w:val="000000"/>
          <w:sz w:val="24"/>
          <w:szCs w:val="24"/>
        </w:rPr>
      </w:pPr>
    </w:p>
    <w:p w14:paraId="683119DC" w14:textId="4863FE7B" w:rsidR="00F84940" w:rsidRDefault="0037210C" w:rsidP="0037210C">
      <w:pPr>
        <w:adjustRightInd w:val="0"/>
        <w:snapToGrid w:val="0"/>
        <w:spacing w:after="0" w:line="360" w:lineRule="auto"/>
        <w:rPr>
          <w:rFonts w:ascii="Arial" w:hAnsi="Arial" w:cs="Arial"/>
          <w:color w:val="000000"/>
          <w:sz w:val="24"/>
          <w:szCs w:val="24"/>
        </w:rPr>
      </w:pPr>
      <w:r w:rsidRPr="0037210C">
        <w:rPr>
          <w:rFonts w:ascii="Arial" w:hAnsi="Arial" w:cs="Arial"/>
          <w:color w:val="000000"/>
          <w:sz w:val="24"/>
          <w:szCs w:val="24"/>
        </w:rPr>
        <w:t>Thus, the present study was designed to develop an animal model for the study of burn injury-induced acute pain and depression-like behavior in mice. For this, burn injury-related abnormal tactile sensitivity, altered gait pattern and depression-like behavior were measured. In addition, this study attempts to validate the model using NSAIDs.</w:t>
      </w:r>
      <w:r w:rsidR="002A4ED1">
        <w:rPr>
          <w:rFonts w:ascii="Arial" w:hAnsi="Arial" w:cs="Arial"/>
          <w:color w:val="000000"/>
          <w:sz w:val="24"/>
          <w:szCs w:val="24"/>
        </w:rPr>
        <w:t>”</w:t>
      </w:r>
    </w:p>
    <w:p w14:paraId="3AF99866" w14:textId="4B5B6BAE" w:rsidR="0037210C" w:rsidRPr="00547D88" w:rsidRDefault="0037210C" w:rsidP="0037210C">
      <w:pPr>
        <w:adjustRightInd w:val="0"/>
        <w:snapToGrid w:val="0"/>
        <w:spacing w:after="0" w:line="360" w:lineRule="auto"/>
        <w:rPr>
          <w:rFonts w:ascii="Arial" w:hAnsi="Arial" w:cs="Arial"/>
          <w:color w:val="000000"/>
          <w:sz w:val="24"/>
          <w:szCs w:val="24"/>
        </w:rPr>
      </w:pPr>
      <w:r>
        <w:rPr>
          <w:rFonts w:ascii="Arial" w:hAnsi="Arial" w:cs="Arial" w:hint="eastAsia"/>
          <w:color w:val="000000"/>
          <w:sz w:val="24"/>
          <w:szCs w:val="24"/>
        </w:rPr>
        <w:t>(</w:t>
      </w:r>
      <w:r w:rsidRPr="00547D88">
        <w:rPr>
          <w:rFonts w:ascii="Arial" w:eastAsia="굴림" w:hAnsi="Arial" w:cs="Arial"/>
          <w:color w:val="000000"/>
          <w:sz w:val="24"/>
          <w:szCs w:val="24"/>
        </w:rPr>
        <w:t xml:space="preserve">Line </w:t>
      </w:r>
      <w:r>
        <w:rPr>
          <w:rFonts w:ascii="Arial" w:eastAsia="굴림" w:hAnsi="Arial" w:cs="Arial"/>
          <w:color w:val="000000"/>
          <w:sz w:val="24"/>
          <w:szCs w:val="24"/>
        </w:rPr>
        <w:t>5</w:t>
      </w:r>
      <w:r w:rsidR="006607C8">
        <w:rPr>
          <w:rFonts w:ascii="Arial" w:eastAsia="굴림" w:hAnsi="Arial" w:cs="Arial"/>
          <w:color w:val="000000"/>
          <w:sz w:val="24"/>
          <w:szCs w:val="24"/>
        </w:rPr>
        <w:t>6</w:t>
      </w:r>
      <w:r w:rsidRPr="00547D88">
        <w:rPr>
          <w:rFonts w:ascii="Arial" w:eastAsia="굴림" w:hAnsi="Arial" w:cs="Arial"/>
          <w:color w:val="000000"/>
          <w:sz w:val="24"/>
          <w:szCs w:val="24"/>
        </w:rPr>
        <w:t>~</w:t>
      </w:r>
      <w:r>
        <w:rPr>
          <w:rFonts w:ascii="Arial" w:eastAsia="굴림" w:hAnsi="Arial" w:cs="Arial"/>
          <w:color w:val="000000"/>
          <w:sz w:val="24"/>
          <w:szCs w:val="24"/>
        </w:rPr>
        <w:t>6</w:t>
      </w:r>
      <w:r w:rsidR="006607C8">
        <w:rPr>
          <w:rFonts w:ascii="Arial" w:eastAsia="굴림" w:hAnsi="Arial" w:cs="Arial"/>
          <w:color w:val="000000"/>
          <w:sz w:val="24"/>
          <w:szCs w:val="24"/>
        </w:rPr>
        <w:t>7</w:t>
      </w:r>
      <w:r>
        <w:rPr>
          <w:rFonts w:ascii="Arial" w:eastAsia="굴림" w:hAnsi="Arial" w:cs="Arial"/>
          <w:color w:val="000000"/>
          <w:sz w:val="24"/>
          <w:szCs w:val="24"/>
        </w:rPr>
        <w:t>)</w:t>
      </w:r>
    </w:p>
    <w:p w14:paraId="3EBA0A47" w14:textId="77777777" w:rsidR="00F84940" w:rsidRPr="00547D88" w:rsidRDefault="00585729" w:rsidP="00F84940">
      <w:pPr>
        <w:adjustRightInd w:val="0"/>
        <w:snapToGrid w:val="0"/>
        <w:spacing w:after="0" w:line="360" w:lineRule="auto"/>
        <w:rPr>
          <w:rFonts w:ascii="Arial" w:eastAsia="굴림" w:hAnsi="Arial" w:cs="Arial"/>
          <w:color w:val="000000"/>
          <w:sz w:val="24"/>
          <w:szCs w:val="24"/>
        </w:rPr>
      </w:pPr>
    </w:p>
    <w:p w14:paraId="02291B37" w14:textId="7FB14752" w:rsidR="00C30785" w:rsidRDefault="0037210C" w:rsidP="00F84940">
      <w:pPr>
        <w:adjustRightInd w:val="0"/>
        <w:snapToGrid w:val="0"/>
        <w:spacing w:after="0" w:line="360" w:lineRule="auto"/>
        <w:rPr>
          <w:rFonts w:ascii="Arial" w:hAnsi="Arial" w:cs="Arial"/>
          <w:b/>
          <w:color w:val="000000"/>
          <w:sz w:val="24"/>
          <w:szCs w:val="24"/>
        </w:rPr>
      </w:pPr>
      <w:r w:rsidRPr="00547D88">
        <w:rPr>
          <w:rFonts w:ascii="Arial" w:hAnsi="Arial" w:cs="Arial"/>
          <w:b/>
          <w:color w:val="000000"/>
          <w:sz w:val="24"/>
          <w:szCs w:val="24"/>
        </w:rPr>
        <w:t>Reference:</w:t>
      </w:r>
    </w:p>
    <w:p w14:paraId="69A16072" w14:textId="095D3641" w:rsidR="0037210C" w:rsidRPr="0037210C" w:rsidRDefault="0037210C" w:rsidP="0037210C">
      <w:pPr>
        <w:adjustRightInd w:val="0"/>
        <w:snapToGrid w:val="0"/>
        <w:spacing w:after="0" w:line="360" w:lineRule="auto"/>
        <w:rPr>
          <w:rFonts w:ascii="Arial" w:hAnsi="Arial" w:cs="Arial"/>
          <w:bCs/>
          <w:color w:val="000000"/>
          <w:sz w:val="24"/>
          <w:szCs w:val="24"/>
        </w:rPr>
      </w:pPr>
      <w:r w:rsidRPr="0037210C">
        <w:rPr>
          <w:rFonts w:ascii="Arial" w:hAnsi="Arial" w:cs="Arial"/>
          <w:bCs/>
          <w:color w:val="000000"/>
          <w:sz w:val="24"/>
          <w:szCs w:val="24"/>
        </w:rPr>
        <w:t>8</w:t>
      </w:r>
      <w:r w:rsidRPr="0037210C">
        <w:rPr>
          <w:rFonts w:ascii="Arial" w:hAnsi="Arial" w:cs="Arial"/>
          <w:bCs/>
          <w:color w:val="000000"/>
          <w:sz w:val="24"/>
          <w:szCs w:val="24"/>
        </w:rPr>
        <w:tab/>
      </w:r>
      <w:proofErr w:type="spellStart"/>
      <w:r w:rsidRPr="0037210C">
        <w:rPr>
          <w:rFonts w:ascii="Arial" w:hAnsi="Arial" w:cs="Arial"/>
          <w:bCs/>
          <w:color w:val="000000"/>
          <w:sz w:val="24"/>
          <w:szCs w:val="24"/>
        </w:rPr>
        <w:t>Michaelides</w:t>
      </w:r>
      <w:proofErr w:type="spellEnd"/>
      <w:r w:rsidRPr="0037210C">
        <w:rPr>
          <w:rFonts w:ascii="Arial" w:hAnsi="Arial" w:cs="Arial"/>
          <w:bCs/>
          <w:color w:val="000000"/>
          <w:sz w:val="24"/>
          <w:szCs w:val="24"/>
        </w:rPr>
        <w:t xml:space="preserve"> A, </w:t>
      </w:r>
      <w:proofErr w:type="spellStart"/>
      <w:r w:rsidRPr="0037210C">
        <w:rPr>
          <w:rFonts w:ascii="Arial" w:hAnsi="Arial" w:cs="Arial"/>
          <w:bCs/>
          <w:color w:val="000000"/>
          <w:sz w:val="24"/>
          <w:szCs w:val="24"/>
        </w:rPr>
        <w:t>Zis</w:t>
      </w:r>
      <w:proofErr w:type="spellEnd"/>
      <w:r w:rsidRPr="0037210C">
        <w:rPr>
          <w:rFonts w:ascii="Arial" w:hAnsi="Arial" w:cs="Arial"/>
          <w:bCs/>
          <w:color w:val="000000"/>
          <w:sz w:val="24"/>
          <w:szCs w:val="24"/>
        </w:rPr>
        <w:t xml:space="preserve"> P. Depression, anxiety and acute pain: links and management challenges. Postgraduate medicine. Sep;131(7):438-444, (2019).</w:t>
      </w:r>
    </w:p>
    <w:p w14:paraId="4F0A034F" w14:textId="57F71CBA" w:rsidR="0037210C" w:rsidRDefault="0037210C" w:rsidP="0037210C">
      <w:pPr>
        <w:adjustRightInd w:val="0"/>
        <w:snapToGrid w:val="0"/>
        <w:spacing w:after="0" w:line="360" w:lineRule="auto"/>
        <w:rPr>
          <w:rFonts w:ascii="Arial" w:hAnsi="Arial" w:cs="Arial"/>
          <w:bCs/>
          <w:color w:val="000000"/>
          <w:sz w:val="24"/>
          <w:szCs w:val="24"/>
        </w:rPr>
      </w:pPr>
      <w:r w:rsidRPr="0037210C">
        <w:rPr>
          <w:rFonts w:ascii="Arial" w:hAnsi="Arial" w:cs="Arial"/>
          <w:bCs/>
          <w:color w:val="000000"/>
          <w:sz w:val="24"/>
          <w:szCs w:val="24"/>
        </w:rPr>
        <w:t>9</w:t>
      </w:r>
      <w:r w:rsidRPr="0037210C">
        <w:rPr>
          <w:rFonts w:ascii="Arial" w:hAnsi="Arial" w:cs="Arial"/>
          <w:bCs/>
          <w:color w:val="000000"/>
          <w:sz w:val="24"/>
          <w:szCs w:val="24"/>
        </w:rPr>
        <w:tab/>
        <w:t xml:space="preserve">Doan, L., </w:t>
      </w:r>
      <w:proofErr w:type="spellStart"/>
      <w:r w:rsidRPr="0037210C">
        <w:rPr>
          <w:rFonts w:ascii="Arial" w:hAnsi="Arial" w:cs="Arial"/>
          <w:bCs/>
          <w:color w:val="000000"/>
          <w:sz w:val="24"/>
          <w:szCs w:val="24"/>
        </w:rPr>
        <w:t>Manders</w:t>
      </w:r>
      <w:proofErr w:type="spellEnd"/>
      <w:r w:rsidRPr="0037210C">
        <w:rPr>
          <w:rFonts w:ascii="Arial" w:hAnsi="Arial" w:cs="Arial"/>
          <w:bCs/>
          <w:color w:val="000000"/>
          <w:sz w:val="24"/>
          <w:szCs w:val="24"/>
        </w:rPr>
        <w:t>, T., Wang, J. Neuroplasticity underlying the comorbidity of pain and depression. Neural plasticity, 2015, 504691, (2015).</w:t>
      </w:r>
    </w:p>
    <w:p w14:paraId="3E219897" w14:textId="77777777" w:rsidR="0037210C" w:rsidRPr="0037210C" w:rsidRDefault="0037210C" w:rsidP="0037210C">
      <w:pPr>
        <w:adjustRightInd w:val="0"/>
        <w:snapToGrid w:val="0"/>
        <w:spacing w:after="0" w:line="360" w:lineRule="auto"/>
        <w:rPr>
          <w:rFonts w:ascii="Arial" w:hAnsi="Arial" w:cs="Arial"/>
          <w:bCs/>
          <w:color w:val="000000"/>
          <w:sz w:val="24"/>
          <w:szCs w:val="24"/>
        </w:rPr>
      </w:pPr>
      <w:r w:rsidRPr="0037210C">
        <w:rPr>
          <w:rFonts w:ascii="Arial" w:hAnsi="Arial" w:cs="Arial"/>
          <w:bCs/>
          <w:color w:val="000000"/>
          <w:sz w:val="24"/>
          <w:szCs w:val="24"/>
        </w:rPr>
        <w:t>13</w:t>
      </w:r>
      <w:r w:rsidRPr="0037210C">
        <w:rPr>
          <w:rFonts w:ascii="Arial" w:hAnsi="Arial" w:cs="Arial"/>
          <w:bCs/>
          <w:color w:val="000000"/>
          <w:sz w:val="24"/>
          <w:szCs w:val="24"/>
        </w:rPr>
        <w:tab/>
        <w:t xml:space="preserve">Deng, Y. T., Zhao, M. G., Xu, T. J. </w:t>
      </w:r>
      <w:proofErr w:type="spellStart"/>
      <w:r w:rsidRPr="0037210C">
        <w:rPr>
          <w:rFonts w:ascii="Arial" w:hAnsi="Arial" w:cs="Arial"/>
          <w:bCs/>
          <w:color w:val="000000"/>
          <w:sz w:val="24"/>
          <w:szCs w:val="24"/>
        </w:rPr>
        <w:t>Gentiopicroside</w:t>
      </w:r>
      <w:proofErr w:type="spellEnd"/>
      <w:r w:rsidRPr="0037210C">
        <w:rPr>
          <w:rFonts w:ascii="Arial" w:hAnsi="Arial" w:cs="Arial"/>
          <w:bCs/>
          <w:color w:val="000000"/>
          <w:sz w:val="24"/>
          <w:szCs w:val="24"/>
        </w:rPr>
        <w:t xml:space="preserve"> abrogates lipopolysaccharide-induced depressive-like behavior in mice through tryptophan-degrading pathway. Metabolic brain disease, 33(5), 1413–1420, (2018).</w:t>
      </w:r>
    </w:p>
    <w:p w14:paraId="3E15DF7E" w14:textId="29E7A9C8" w:rsidR="0037210C" w:rsidRPr="0037210C" w:rsidRDefault="0037210C" w:rsidP="0037210C">
      <w:pPr>
        <w:adjustRightInd w:val="0"/>
        <w:snapToGrid w:val="0"/>
        <w:spacing w:after="0" w:line="360" w:lineRule="auto"/>
        <w:rPr>
          <w:rFonts w:ascii="Arial" w:hAnsi="Arial" w:cs="Arial"/>
          <w:bCs/>
          <w:color w:val="000000"/>
          <w:sz w:val="24"/>
          <w:szCs w:val="24"/>
        </w:rPr>
      </w:pPr>
      <w:r w:rsidRPr="0037210C">
        <w:rPr>
          <w:rFonts w:ascii="Arial" w:hAnsi="Arial" w:cs="Arial"/>
          <w:bCs/>
          <w:color w:val="000000"/>
          <w:sz w:val="24"/>
          <w:szCs w:val="24"/>
        </w:rPr>
        <w:t xml:space="preserve">14 </w:t>
      </w:r>
      <w:r w:rsidRPr="0037210C">
        <w:rPr>
          <w:rFonts w:ascii="Arial" w:hAnsi="Arial" w:cs="Arial"/>
          <w:bCs/>
          <w:color w:val="000000"/>
          <w:sz w:val="24"/>
          <w:szCs w:val="24"/>
        </w:rPr>
        <w:tab/>
        <w:t>Zhang, G. F., Wang, J. Acute single dose of ketamine relieves mechanical allodynia and consequent depression-like behaviors in a rat model. Neuroscience letters, 631, 7–12, (2016).</w:t>
      </w:r>
    </w:p>
    <w:p w14:paraId="51B3A79D" w14:textId="77777777" w:rsidR="0037210C" w:rsidRPr="00547D88" w:rsidRDefault="0037210C" w:rsidP="00F84940">
      <w:pPr>
        <w:adjustRightInd w:val="0"/>
        <w:snapToGrid w:val="0"/>
        <w:spacing w:after="0" w:line="360" w:lineRule="auto"/>
        <w:rPr>
          <w:rFonts w:ascii="Arial" w:eastAsia="굴림" w:hAnsi="Arial" w:cs="Arial"/>
          <w:color w:val="000000"/>
          <w:sz w:val="24"/>
          <w:szCs w:val="24"/>
        </w:rPr>
      </w:pPr>
    </w:p>
    <w:p w14:paraId="69A104E0" w14:textId="6E20B647" w:rsidR="000855E3" w:rsidRPr="00547D88" w:rsidRDefault="00C01129" w:rsidP="0037210C">
      <w:pPr>
        <w:pBdr>
          <w:top w:val="single" w:sz="4" w:space="1" w:color="auto"/>
          <w:left w:val="single" w:sz="4" w:space="4" w:color="auto"/>
          <w:bottom w:val="single" w:sz="4" w:space="1" w:color="auto"/>
          <w:right w:val="single" w:sz="4" w:space="4" w:color="auto"/>
        </w:pBdr>
        <w:spacing w:after="0" w:line="360" w:lineRule="auto"/>
        <w:rPr>
          <w:rFonts w:ascii="Arial" w:hAnsi="Arial" w:cs="Arial"/>
          <w:color w:val="000000"/>
        </w:rPr>
      </w:pPr>
      <w:r w:rsidRPr="00547D88">
        <w:rPr>
          <w:rFonts w:ascii="Arial" w:hAnsi="Arial" w:cs="Arial"/>
          <w:b/>
          <w:color w:val="000000"/>
          <w:sz w:val="24"/>
          <w:szCs w:val="24"/>
        </w:rPr>
        <w:t xml:space="preserve">Minor Concerns: </w:t>
      </w:r>
      <w:r w:rsidR="0037210C" w:rsidRPr="0037210C">
        <w:rPr>
          <w:rFonts w:ascii="Arial" w:hAnsi="Arial" w:cs="Arial"/>
          <w:color w:val="000000"/>
          <w:sz w:val="24"/>
          <w:szCs w:val="24"/>
        </w:rPr>
        <w:t>Line 74; it still remains unclear how it was determined, how many animals were necessary for "meaningful data could be collected</w:t>
      </w:r>
      <w:proofErr w:type="gramStart"/>
      <w:r w:rsidR="0037210C" w:rsidRPr="0037210C">
        <w:rPr>
          <w:rFonts w:ascii="Arial" w:hAnsi="Arial" w:cs="Arial"/>
          <w:color w:val="000000"/>
          <w:sz w:val="24"/>
          <w:szCs w:val="24"/>
        </w:rPr>
        <w:t>"..?</w:t>
      </w:r>
      <w:proofErr w:type="gramEnd"/>
      <w:r w:rsidR="0037210C" w:rsidRPr="0037210C">
        <w:rPr>
          <w:rFonts w:ascii="Arial" w:hAnsi="Arial" w:cs="Arial"/>
          <w:color w:val="000000"/>
          <w:sz w:val="24"/>
          <w:szCs w:val="24"/>
        </w:rPr>
        <w:t xml:space="preserve"> Power-calculation or experience from previous studies using the same </w:t>
      </w:r>
      <w:proofErr w:type="gramStart"/>
      <w:r w:rsidR="0037210C" w:rsidRPr="0037210C">
        <w:rPr>
          <w:rFonts w:ascii="Arial" w:hAnsi="Arial" w:cs="Arial"/>
          <w:color w:val="000000"/>
          <w:sz w:val="24"/>
          <w:szCs w:val="24"/>
        </w:rPr>
        <w:t>assays..?</w:t>
      </w:r>
      <w:proofErr w:type="gramEnd"/>
      <w:r w:rsidR="0037210C" w:rsidRPr="0037210C">
        <w:rPr>
          <w:rFonts w:ascii="Arial" w:hAnsi="Arial" w:cs="Arial"/>
          <w:color w:val="000000"/>
          <w:sz w:val="24"/>
          <w:szCs w:val="24"/>
        </w:rPr>
        <w:t xml:space="preserve"> This protocol is supposed to teach scientists how to perform this line of research, and therefore it is necessary to know </w:t>
      </w:r>
      <w:r w:rsidR="0037210C" w:rsidRPr="0037210C">
        <w:rPr>
          <w:rFonts w:ascii="Arial" w:hAnsi="Arial" w:cs="Arial"/>
          <w:color w:val="000000"/>
          <w:sz w:val="24"/>
          <w:szCs w:val="24"/>
        </w:rPr>
        <w:lastRenderedPageBreak/>
        <w:t xml:space="preserve">how you have determined how many animals to include in each group. It's for instance unclear why some groups contained as little as 3 animals, others 4 or 5, and some </w:t>
      </w:r>
      <w:proofErr w:type="gramStart"/>
      <w:r w:rsidR="0037210C" w:rsidRPr="0037210C">
        <w:rPr>
          <w:rFonts w:ascii="Arial" w:hAnsi="Arial" w:cs="Arial"/>
          <w:color w:val="000000"/>
          <w:sz w:val="24"/>
          <w:szCs w:val="24"/>
        </w:rPr>
        <w:t>7..?</w:t>
      </w:r>
      <w:proofErr w:type="gramEnd"/>
      <w:r w:rsidR="0037210C" w:rsidRPr="0037210C">
        <w:rPr>
          <w:rFonts w:ascii="Arial" w:hAnsi="Arial" w:cs="Arial"/>
          <w:color w:val="000000"/>
          <w:sz w:val="24"/>
          <w:szCs w:val="24"/>
        </w:rPr>
        <w:t xml:space="preserve"> Why were control-groups generally smaller than other </w:t>
      </w:r>
      <w:proofErr w:type="gramStart"/>
      <w:r w:rsidR="0037210C" w:rsidRPr="0037210C">
        <w:rPr>
          <w:rFonts w:ascii="Arial" w:hAnsi="Arial" w:cs="Arial"/>
          <w:color w:val="000000"/>
          <w:sz w:val="24"/>
          <w:szCs w:val="24"/>
        </w:rPr>
        <w:t>groups..?</w:t>
      </w:r>
      <w:proofErr w:type="gramEnd"/>
      <w:r w:rsidR="0037210C" w:rsidRPr="0037210C">
        <w:rPr>
          <w:rFonts w:ascii="Arial" w:hAnsi="Arial" w:cs="Arial"/>
          <w:color w:val="000000"/>
          <w:sz w:val="24"/>
          <w:szCs w:val="24"/>
        </w:rPr>
        <w:t xml:space="preserve"> Which factors went into this decision-making? The reader needs this information, so that they can understand how to design their own experiments using this protocol.</w:t>
      </w:r>
    </w:p>
    <w:p w14:paraId="5B47B98F" w14:textId="22042844" w:rsidR="0037210C" w:rsidRDefault="0037210C" w:rsidP="000855E3">
      <w:pPr>
        <w:spacing w:after="0" w:line="360" w:lineRule="auto"/>
        <w:rPr>
          <w:rFonts w:ascii="Arial" w:hAnsi="Arial" w:cs="Arial"/>
          <w:color w:val="000000"/>
          <w:sz w:val="24"/>
          <w:szCs w:val="28"/>
        </w:rPr>
      </w:pPr>
      <w:r w:rsidRPr="0037210C">
        <w:rPr>
          <w:rFonts w:ascii="Arial" w:hAnsi="Arial" w:cs="Arial"/>
          <w:b/>
          <w:color w:val="000000"/>
          <w:sz w:val="24"/>
          <w:szCs w:val="28"/>
        </w:rPr>
        <w:t xml:space="preserve">Response: </w:t>
      </w:r>
      <w:r w:rsidRPr="0037210C">
        <w:rPr>
          <w:rFonts w:ascii="Arial" w:hAnsi="Arial" w:cs="Arial"/>
          <w:color w:val="000000"/>
          <w:sz w:val="24"/>
          <w:szCs w:val="28"/>
        </w:rPr>
        <w:t>Thank you for your comment. As commented by a reviewer, we have corrected the sentence in the manuscript as follows.</w:t>
      </w:r>
    </w:p>
    <w:p w14:paraId="14898210" w14:textId="7A4F4C9E" w:rsidR="002A4ED1" w:rsidRDefault="002A4ED1" w:rsidP="000855E3">
      <w:pPr>
        <w:spacing w:after="0" w:line="360" w:lineRule="auto"/>
        <w:rPr>
          <w:rFonts w:ascii="Arial" w:hAnsi="Arial" w:cs="Arial"/>
          <w:color w:val="000000"/>
          <w:sz w:val="24"/>
          <w:szCs w:val="28"/>
        </w:rPr>
      </w:pPr>
    </w:p>
    <w:p w14:paraId="4F3B3B10" w14:textId="62AB06BF" w:rsidR="002A4ED1" w:rsidRDefault="002A4ED1" w:rsidP="000855E3">
      <w:pPr>
        <w:spacing w:after="0" w:line="360" w:lineRule="auto"/>
        <w:rPr>
          <w:rFonts w:ascii="Arial" w:hAnsi="Arial" w:cs="Arial"/>
          <w:color w:val="000000"/>
          <w:sz w:val="24"/>
          <w:szCs w:val="28"/>
        </w:rPr>
      </w:pPr>
      <w:r>
        <w:rPr>
          <w:rFonts w:ascii="Arial" w:hAnsi="Arial" w:cs="Arial"/>
          <w:color w:val="000000"/>
          <w:sz w:val="24"/>
          <w:szCs w:val="28"/>
        </w:rPr>
        <w:t>“</w:t>
      </w:r>
      <w:r w:rsidRPr="002A4ED1">
        <w:rPr>
          <w:rFonts w:ascii="Arial" w:hAnsi="Arial" w:cs="Arial"/>
          <w:color w:val="000000"/>
          <w:sz w:val="24"/>
          <w:szCs w:val="28"/>
        </w:rPr>
        <w:t>In order to minimize animal suffering and reduce the number of animals used in accordance with the Three Rs (Replacement, Reduction, and Refinement) guidelines, this study was designed with the minimum number of animals for which significant data could be collected, established by preliminary experiment.</w:t>
      </w:r>
      <w:r>
        <w:rPr>
          <w:rFonts w:ascii="Arial" w:hAnsi="Arial" w:cs="Arial"/>
          <w:color w:val="000000"/>
          <w:sz w:val="24"/>
          <w:szCs w:val="28"/>
        </w:rPr>
        <w:t xml:space="preserve">” </w:t>
      </w:r>
      <w:r w:rsidRPr="00547D88">
        <w:rPr>
          <w:rFonts w:ascii="Arial" w:eastAsia="굴림" w:hAnsi="Arial" w:cs="Arial"/>
          <w:color w:val="000000"/>
          <w:sz w:val="24"/>
          <w:szCs w:val="24"/>
        </w:rPr>
        <w:t xml:space="preserve">(Line </w:t>
      </w:r>
      <w:r>
        <w:rPr>
          <w:rFonts w:ascii="Arial" w:eastAsia="굴림" w:hAnsi="Arial" w:cs="Arial"/>
          <w:color w:val="000000"/>
          <w:sz w:val="24"/>
          <w:szCs w:val="24"/>
        </w:rPr>
        <w:t>7</w:t>
      </w:r>
      <w:r w:rsidR="006607C8">
        <w:rPr>
          <w:rFonts w:ascii="Arial" w:eastAsia="굴림" w:hAnsi="Arial" w:cs="Arial"/>
          <w:color w:val="000000"/>
          <w:sz w:val="24"/>
          <w:szCs w:val="24"/>
        </w:rPr>
        <w:t>3</w:t>
      </w:r>
      <w:r>
        <w:rPr>
          <w:rFonts w:ascii="Arial" w:eastAsia="굴림" w:hAnsi="Arial" w:cs="Arial"/>
          <w:color w:val="000000"/>
          <w:sz w:val="24"/>
          <w:szCs w:val="24"/>
        </w:rPr>
        <w:t>~7</w:t>
      </w:r>
      <w:r w:rsidR="006607C8">
        <w:rPr>
          <w:rFonts w:ascii="Arial" w:eastAsia="굴림" w:hAnsi="Arial" w:cs="Arial"/>
          <w:color w:val="000000"/>
          <w:sz w:val="24"/>
          <w:szCs w:val="24"/>
        </w:rPr>
        <w:t>7</w:t>
      </w:r>
      <w:r w:rsidRPr="00547D88">
        <w:rPr>
          <w:rFonts w:ascii="Arial" w:eastAsia="굴림" w:hAnsi="Arial" w:cs="Arial"/>
          <w:color w:val="000000"/>
          <w:sz w:val="24"/>
          <w:szCs w:val="24"/>
        </w:rPr>
        <w:t>)</w:t>
      </w:r>
    </w:p>
    <w:p w14:paraId="27F906E2" w14:textId="77777777" w:rsidR="00F84940" w:rsidRPr="00547D88" w:rsidRDefault="00585729" w:rsidP="00F84940">
      <w:pPr>
        <w:adjustRightInd w:val="0"/>
        <w:snapToGrid w:val="0"/>
        <w:spacing w:after="0" w:line="360" w:lineRule="auto"/>
        <w:rPr>
          <w:rFonts w:ascii="Arial" w:hAnsi="Arial" w:cs="Arial"/>
          <w:color w:val="000000"/>
          <w:sz w:val="24"/>
          <w:szCs w:val="24"/>
        </w:rPr>
      </w:pPr>
    </w:p>
    <w:p w14:paraId="1789E27F" w14:textId="77777777" w:rsidR="000855E3" w:rsidRPr="00547D88" w:rsidRDefault="00585729" w:rsidP="000855E3">
      <w:pPr>
        <w:adjustRightInd w:val="0"/>
        <w:snapToGrid w:val="0"/>
        <w:spacing w:after="0" w:line="360" w:lineRule="auto"/>
        <w:rPr>
          <w:rFonts w:ascii="Arial" w:hAnsi="Arial" w:cs="Arial"/>
          <w:color w:val="000000"/>
          <w:sz w:val="24"/>
          <w:szCs w:val="24"/>
        </w:rPr>
      </w:pPr>
    </w:p>
    <w:p w14:paraId="1FC2E62D" w14:textId="1DD9E5D2" w:rsidR="000855E3" w:rsidRPr="00547D88" w:rsidRDefault="00CB0B32" w:rsidP="000855E3">
      <w:pPr>
        <w:pBdr>
          <w:top w:val="single" w:sz="4" w:space="1" w:color="auto"/>
          <w:left w:val="single" w:sz="4" w:space="4" w:color="auto"/>
          <w:bottom w:val="single" w:sz="4" w:space="1" w:color="auto"/>
          <w:right w:val="single" w:sz="4" w:space="4" w:color="auto"/>
        </w:pBdr>
        <w:spacing w:after="0" w:line="360" w:lineRule="auto"/>
        <w:rPr>
          <w:rFonts w:ascii="Arial" w:hAnsi="Arial" w:cs="Arial"/>
          <w:color w:val="000000"/>
          <w:sz w:val="24"/>
          <w:szCs w:val="24"/>
        </w:rPr>
      </w:pPr>
      <w:r w:rsidRPr="00CB0B32">
        <w:rPr>
          <w:rFonts w:ascii="Arial" w:hAnsi="Arial" w:cs="Arial"/>
          <w:color w:val="000000"/>
          <w:sz w:val="24"/>
          <w:szCs w:val="24"/>
        </w:rPr>
        <w:t xml:space="preserve">Line 81-82; so the experiment was repeated 3 times </w:t>
      </w:r>
      <w:proofErr w:type="gramStart"/>
      <w:r w:rsidRPr="00CB0B32">
        <w:rPr>
          <w:rFonts w:ascii="Arial" w:hAnsi="Arial" w:cs="Arial"/>
          <w:color w:val="000000"/>
          <w:sz w:val="24"/>
          <w:szCs w:val="24"/>
        </w:rPr>
        <w:t>independently..?</w:t>
      </w:r>
      <w:proofErr w:type="gramEnd"/>
      <w:r w:rsidRPr="00CB0B32">
        <w:rPr>
          <w:rFonts w:ascii="Arial" w:hAnsi="Arial" w:cs="Arial"/>
          <w:color w:val="000000"/>
          <w:sz w:val="24"/>
          <w:szCs w:val="24"/>
        </w:rPr>
        <w:t xml:space="preserve"> This statement raises more questions than it answers. Does this mean that the groups mentioned of n=3-7 was all run 3 times (so that all group-sizes should be multiplied with 3), or does this mean that these groups were divided in 3 cohorts to make up the full group-size of n=3-</w:t>
      </w:r>
      <w:proofErr w:type="gramStart"/>
      <w:r w:rsidRPr="00CB0B32">
        <w:rPr>
          <w:rFonts w:ascii="Arial" w:hAnsi="Arial" w:cs="Arial"/>
          <w:color w:val="000000"/>
          <w:sz w:val="24"/>
          <w:szCs w:val="24"/>
        </w:rPr>
        <w:t>7 ?</w:t>
      </w:r>
      <w:proofErr w:type="gramEnd"/>
      <w:r w:rsidRPr="00CB0B32">
        <w:rPr>
          <w:rFonts w:ascii="Arial" w:hAnsi="Arial" w:cs="Arial"/>
          <w:color w:val="000000"/>
          <w:sz w:val="24"/>
          <w:szCs w:val="24"/>
        </w:rPr>
        <w:t xml:space="preserve"> In that case, did the cohorts include equal numbers of animals from each group, or how was this </w:t>
      </w:r>
      <w:proofErr w:type="gramStart"/>
      <w:r w:rsidRPr="00CB0B32">
        <w:rPr>
          <w:rFonts w:ascii="Arial" w:hAnsi="Arial" w:cs="Arial"/>
          <w:color w:val="000000"/>
          <w:sz w:val="24"/>
          <w:szCs w:val="24"/>
        </w:rPr>
        <w:t>organized ?</w:t>
      </w:r>
      <w:proofErr w:type="gramEnd"/>
      <w:r w:rsidRPr="00CB0B32">
        <w:rPr>
          <w:rFonts w:ascii="Arial" w:hAnsi="Arial" w:cs="Arial"/>
          <w:color w:val="000000"/>
          <w:sz w:val="24"/>
          <w:szCs w:val="24"/>
        </w:rPr>
        <w:t xml:space="preserve"> Or was the rotarod for instance run as an independent study, and the other studies divided in </w:t>
      </w:r>
      <w:proofErr w:type="gramStart"/>
      <w:r w:rsidRPr="00CB0B32">
        <w:rPr>
          <w:rFonts w:ascii="Arial" w:hAnsi="Arial" w:cs="Arial"/>
          <w:color w:val="000000"/>
          <w:sz w:val="24"/>
          <w:szCs w:val="24"/>
        </w:rPr>
        <w:t>two..?</w:t>
      </w:r>
      <w:proofErr w:type="gramEnd"/>
    </w:p>
    <w:p w14:paraId="6550CB6B" w14:textId="3198DC34" w:rsidR="00914F28" w:rsidRDefault="00C01129" w:rsidP="00914F28">
      <w:pPr>
        <w:pStyle w:val="a7"/>
        <w:spacing w:before="0" w:beforeAutospacing="0" w:after="0" w:afterAutospacing="0" w:line="360" w:lineRule="auto"/>
        <w:rPr>
          <w:rFonts w:ascii="Arial" w:hAnsi="Arial" w:cs="Arial"/>
          <w:color w:val="000000"/>
        </w:rPr>
      </w:pPr>
      <w:r w:rsidRPr="00547D88">
        <w:rPr>
          <w:rFonts w:ascii="Arial" w:hAnsi="Arial" w:cs="Arial"/>
          <w:b/>
          <w:color w:val="000000"/>
        </w:rPr>
        <w:t>Response:</w:t>
      </w:r>
      <w:r w:rsidRPr="00547D88">
        <w:rPr>
          <w:rFonts w:ascii="Arial" w:hAnsi="Arial" w:cs="Arial"/>
          <w:color w:val="000000"/>
        </w:rPr>
        <w:t xml:space="preserve"> Thanks for your comments. </w:t>
      </w:r>
      <w:r w:rsidR="000E7C03" w:rsidRPr="000E7C03">
        <w:rPr>
          <w:rFonts w:ascii="Arial" w:hAnsi="Arial" w:cs="Arial"/>
          <w:color w:val="000000"/>
        </w:rPr>
        <w:t xml:space="preserve">Sorry for providing confusing information. As commented by a reviewer, relevant protocol sessions were modified </w:t>
      </w:r>
      <w:r w:rsidRPr="00547D88">
        <w:rPr>
          <w:rFonts w:ascii="Arial" w:hAnsi="Arial" w:cs="Arial"/>
          <w:color w:val="000000"/>
        </w:rPr>
        <w:t>as follows.</w:t>
      </w:r>
    </w:p>
    <w:p w14:paraId="50448CD5" w14:textId="70DBB9D4" w:rsidR="000E7C03" w:rsidRDefault="000E7C03" w:rsidP="00914F28">
      <w:pPr>
        <w:pStyle w:val="a7"/>
        <w:spacing w:before="0" w:beforeAutospacing="0" w:after="0" w:afterAutospacing="0" w:line="360" w:lineRule="auto"/>
        <w:rPr>
          <w:rFonts w:ascii="Arial" w:hAnsi="Arial" w:cs="Arial"/>
          <w:color w:val="000000"/>
        </w:rPr>
      </w:pPr>
    </w:p>
    <w:p w14:paraId="4F3A227D" w14:textId="0D6DF360" w:rsidR="000E7C03" w:rsidRDefault="000E7C03" w:rsidP="00914F28">
      <w:pPr>
        <w:pStyle w:val="a7"/>
        <w:spacing w:before="0" w:beforeAutospacing="0" w:after="0" w:afterAutospacing="0" w:line="360" w:lineRule="auto"/>
        <w:rPr>
          <w:rFonts w:ascii="Arial" w:hAnsi="Arial" w:cs="Arial"/>
          <w:color w:val="000000"/>
        </w:rPr>
      </w:pPr>
      <w:r>
        <w:rPr>
          <w:rFonts w:ascii="Arial" w:hAnsi="Arial" w:cs="Arial"/>
          <w:color w:val="000000"/>
        </w:rPr>
        <w:t>“</w:t>
      </w:r>
      <w:r w:rsidRPr="000E7C03">
        <w:rPr>
          <w:rFonts w:ascii="Arial" w:hAnsi="Arial" w:cs="Arial"/>
          <w:color w:val="000000"/>
        </w:rPr>
        <w:t xml:space="preserve">In this study, behavioral experiments were independently conducted twice as follows. The gait analysis, mechanical allodynia, and depression-like behavior tests were conducted with Control (n = 5), Burn (n = 7; vehicle control; saline), and Burn + Acetaminophen (n = 7) groups. In the </w:t>
      </w:r>
      <w:proofErr w:type="spellStart"/>
      <w:r w:rsidRPr="000E7C03">
        <w:rPr>
          <w:rFonts w:ascii="Arial" w:hAnsi="Arial" w:cs="Arial"/>
          <w:color w:val="000000"/>
        </w:rPr>
        <w:t>rota</w:t>
      </w:r>
      <w:proofErr w:type="spellEnd"/>
      <w:r w:rsidRPr="000E7C03">
        <w:rPr>
          <w:rFonts w:ascii="Arial" w:hAnsi="Arial" w:cs="Arial"/>
          <w:color w:val="000000"/>
        </w:rPr>
        <w:t xml:space="preserve">-rod test, Control (n = 3), Burn (n = 4; vehicle control; saline), Burn + Acetaminophen (n = 4), Positive control (n = 4; </w:t>
      </w:r>
      <w:proofErr w:type="spellStart"/>
      <w:r w:rsidRPr="000E7C03">
        <w:rPr>
          <w:rFonts w:ascii="Arial" w:hAnsi="Arial" w:cs="Arial"/>
          <w:color w:val="000000"/>
        </w:rPr>
        <w:t>Alfaxalone</w:t>
      </w:r>
      <w:proofErr w:type="spellEnd"/>
      <w:r w:rsidRPr="000E7C03">
        <w:rPr>
          <w:rFonts w:ascii="Arial" w:hAnsi="Arial" w:cs="Arial"/>
          <w:color w:val="000000"/>
        </w:rPr>
        <w:t>) groups were designed.</w:t>
      </w:r>
      <w:r>
        <w:rPr>
          <w:rFonts w:ascii="Arial" w:hAnsi="Arial" w:cs="Arial"/>
          <w:color w:val="000000"/>
        </w:rPr>
        <w:t xml:space="preserve">” </w:t>
      </w:r>
    </w:p>
    <w:p w14:paraId="6798C5AC" w14:textId="64A3E4DB" w:rsidR="00914F28" w:rsidRPr="000E7C03" w:rsidRDefault="000E7C03" w:rsidP="000E7C03">
      <w:pPr>
        <w:pStyle w:val="a7"/>
        <w:spacing w:before="0" w:beforeAutospacing="0" w:after="0" w:afterAutospacing="0" w:line="360" w:lineRule="auto"/>
        <w:rPr>
          <w:rFonts w:ascii="Arial" w:hAnsi="Arial" w:cs="Arial"/>
          <w:color w:val="000000"/>
        </w:rPr>
      </w:pPr>
      <w:r>
        <w:rPr>
          <w:rFonts w:ascii="Arial" w:hAnsi="Arial" w:cs="Arial"/>
          <w:color w:val="000000"/>
        </w:rPr>
        <w:t>(Line 7</w:t>
      </w:r>
      <w:r w:rsidR="006607C8">
        <w:rPr>
          <w:rFonts w:ascii="Arial" w:hAnsi="Arial" w:cs="Arial"/>
          <w:color w:val="000000"/>
        </w:rPr>
        <w:t>7</w:t>
      </w:r>
      <w:r>
        <w:rPr>
          <w:rFonts w:ascii="Arial" w:hAnsi="Arial" w:cs="Arial"/>
          <w:color w:val="000000"/>
        </w:rPr>
        <w:t>~8</w:t>
      </w:r>
      <w:r w:rsidR="006607C8">
        <w:rPr>
          <w:rFonts w:ascii="Arial" w:hAnsi="Arial" w:cs="Arial"/>
          <w:color w:val="000000"/>
        </w:rPr>
        <w:t>1</w:t>
      </w:r>
      <w:r>
        <w:rPr>
          <w:rFonts w:ascii="Arial" w:hAnsi="Arial" w:cs="Arial"/>
          <w:color w:val="000000"/>
        </w:rPr>
        <w:t>)</w:t>
      </w:r>
    </w:p>
    <w:p w14:paraId="747B9F40" w14:textId="5B6DA4C7" w:rsidR="00914F28" w:rsidRPr="00547D88" w:rsidRDefault="000E7C03" w:rsidP="00914F28">
      <w:pPr>
        <w:pBdr>
          <w:top w:val="single" w:sz="4" w:space="1" w:color="auto"/>
          <w:left w:val="single" w:sz="4" w:space="4" w:color="auto"/>
          <w:bottom w:val="single" w:sz="4" w:space="1" w:color="auto"/>
          <w:right w:val="single" w:sz="4" w:space="4" w:color="auto"/>
        </w:pBdr>
        <w:spacing w:after="0" w:line="360" w:lineRule="auto"/>
        <w:rPr>
          <w:rFonts w:ascii="Arial" w:hAnsi="Arial" w:cs="Arial"/>
          <w:b/>
          <w:color w:val="000000"/>
          <w:sz w:val="24"/>
          <w:szCs w:val="24"/>
        </w:rPr>
      </w:pPr>
      <w:r w:rsidRPr="000E7C03">
        <w:rPr>
          <w:rFonts w:ascii="Arial" w:hAnsi="Arial" w:cs="Arial"/>
          <w:color w:val="000000"/>
          <w:sz w:val="24"/>
          <w:szCs w:val="24"/>
        </w:rPr>
        <w:lastRenderedPageBreak/>
        <w:t>Line 88: given continued discussions among scientists in the field, where some choose to single-house their animals for experiments exploring anxio-depressive behaviors after pain-injuries, it is relevant to mention if the animals were housed alone or in groups. Single-housing is a stressor to rodents, and some scientists in the field claim that this is necessary to enhance the anxio-depressive phenotype displayed after injury, - others argues that the added stress of single-housing means that the model is no longer a model of only "pain", but rather "</w:t>
      </w:r>
      <w:proofErr w:type="spellStart"/>
      <w:r w:rsidRPr="000E7C03">
        <w:rPr>
          <w:rFonts w:ascii="Arial" w:hAnsi="Arial" w:cs="Arial"/>
          <w:color w:val="000000"/>
          <w:sz w:val="24"/>
          <w:szCs w:val="24"/>
        </w:rPr>
        <w:t>stress+pain</w:t>
      </w:r>
      <w:proofErr w:type="spellEnd"/>
      <w:r w:rsidRPr="000E7C03">
        <w:rPr>
          <w:rFonts w:ascii="Arial" w:hAnsi="Arial" w:cs="Arial"/>
          <w:color w:val="000000"/>
          <w:sz w:val="24"/>
          <w:szCs w:val="24"/>
        </w:rPr>
        <w:t xml:space="preserve">", and therefore they choose group-housing. It is therefore necessary to state what was chosen for this protocol for replication-purposes. Was the animals housed alone or in </w:t>
      </w:r>
      <w:proofErr w:type="gramStart"/>
      <w:r w:rsidRPr="000E7C03">
        <w:rPr>
          <w:rFonts w:ascii="Arial" w:hAnsi="Arial" w:cs="Arial"/>
          <w:color w:val="000000"/>
          <w:sz w:val="24"/>
          <w:szCs w:val="24"/>
        </w:rPr>
        <w:t>groups ?</w:t>
      </w:r>
      <w:proofErr w:type="gramEnd"/>
    </w:p>
    <w:p w14:paraId="3E34ED50" w14:textId="77777777" w:rsidR="000E7C03" w:rsidRDefault="00C01129" w:rsidP="000E7C03">
      <w:pPr>
        <w:pStyle w:val="a7"/>
        <w:spacing w:before="0" w:beforeAutospacing="0" w:after="0" w:afterAutospacing="0" w:line="360" w:lineRule="auto"/>
        <w:rPr>
          <w:rFonts w:ascii="Arial" w:hAnsi="Arial" w:cs="Arial"/>
          <w:color w:val="000000"/>
        </w:rPr>
      </w:pPr>
      <w:r w:rsidRPr="00547D88">
        <w:rPr>
          <w:rFonts w:ascii="Arial" w:hAnsi="Arial" w:cs="Arial"/>
          <w:b/>
          <w:color w:val="000000"/>
        </w:rPr>
        <w:t>Response:</w:t>
      </w:r>
      <w:r w:rsidRPr="00547D88">
        <w:rPr>
          <w:rFonts w:ascii="Arial" w:hAnsi="Arial" w:cs="Arial"/>
          <w:color w:val="000000"/>
        </w:rPr>
        <w:t xml:space="preserve"> Thank you for your comment. </w:t>
      </w:r>
      <w:r w:rsidR="000E7C03" w:rsidRPr="000E7C03">
        <w:rPr>
          <w:rFonts w:ascii="Arial" w:hAnsi="Arial" w:cs="Arial"/>
          <w:color w:val="000000"/>
        </w:rPr>
        <w:t>As commented by the reviewers, we added NOTE to the relevant protocol session to clarify</w:t>
      </w:r>
      <w:r w:rsidR="000E7C03">
        <w:rPr>
          <w:rFonts w:ascii="Arial" w:hAnsi="Arial" w:cs="Arial"/>
          <w:color w:val="000000"/>
        </w:rPr>
        <w:t xml:space="preserve"> as follows</w:t>
      </w:r>
      <w:r w:rsidR="000E7C03" w:rsidRPr="000E7C03">
        <w:rPr>
          <w:rFonts w:ascii="Arial" w:hAnsi="Arial" w:cs="Arial"/>
          <w:color w:val="000000"/>
        </w:rPr>
        <w:t>.</w:t>
      </w:r>
    </w:p>
    <w:p w14:paraId="25B756C2" w14:textId="490ED27B" w:rsidR="00914F28" w:rsidRPr="00547D88" w:rsidRDefault="00585729" w:rsidP="000E7C03">
      <w:pPr>
        <w:pStyle w:val="a7"/>
        <w:spacing w:before="0" w:beforeAutospacing="0" w:after="0" w:afterAutospacing="0" w:line="360" w:lineRule="auto"/>
        <w:rPr>
          <w:rFonts w:ascii="Arial" w:hAnsi="Arial" w:cs="Arial"/>
          <w:color w:val="000000"/>
        </w:rPr>
      </w:pPr>
    </w:p>
    <w:p w14:paraId="4768E7FF" w14:textId="3ACC21AE" w:rsidR="00914F28" w:rsidRPr="00547D88" w:rsidRDefault="00FA3782" w:rsidP="00914F28">
      <w:pPr>
        <w:adjustRightInd w:val="0"/>
        <w:snapToGrid w:val="0"/>
        <w:spacing w:after="0" w:line="360" w:lineRule="auto"/>
        <w:rPr>
          <w:rFonts w:ascii="Arial" w:eastAsia="굴림" w:hAnsi="Arial" w:cs="Arial"/>
          <w:color w:val="000000"/>
          <w:sz w:val="24"/>
          <w:szCs w:val="24"/>
        </w:rPr>
      </w:pPr>
      <w:r>
        <w:rPr>
          <w:rFonts w:ascii="Arial" w:eastAsia="굴림" w:hAnsi="Arial" w:cs="Arial"/>
          <w:color w:val="000000"/>
          <w:sz w:val="24"/>
          <w:szCs w:val="24"/>
        </w:rPr>
        <w:t xml:space="preserve">NOTE: </w:t>
      </w:r>
      <w:bookmarkStart w:id="1" w:name="_Hlk82353390"/>
      <w:r w:rsidRPr="00FA3782">
        <w:rPr>
          <w:rFonts w:ascii="Arial" w:eastAsia="굴림" w:hAnsi="Arial" w:cs="Arial"/>
          <w:color w:val="000000"/>
          <w:sz w:val="24"/>
          <w:szCs w:val="24"/>
        </w:rPr>
        <w:t>All animals were group-housed to exclude variables such as isolation stress.</w:t>
      </w:r>
      <w:bookmarkEnd w:id="1"/>
    </w:p>
    <w:p w14:paraId="1E98EFDD" w14:textId="6DBB66B0" w:rsidR="00914F28" w:rsidRDefault="00FA3782" w:rsidP="00914F28">
      <w:pPr>
        <w:adjustRightInd w:val="0"/>
        <w:snapToGrid w:val="0"/>
        <w:spacing w:after="0" w:line="360" w:lineRule="auto"/>
        <w:rPr>
          <w:rFonts w:ascii="Arial" w:hAnsi="Arial" w:cs="Arial"/>
          <w:color w:val="000000"/>
          <w:sz w:val="24"/>
          <w:szCs w:val="24"/>
        </w:rPr>
      </w:pPr>
      <w:r>
        <w:rPr>
          <w:rFonts w:ascii="Arial" w:hAnsi="Arial" w:cs="Arial" w:hint="eastAsia"/>
          <w:color w:val="000000"/>
          <w:sz w:val="24"/>
          <w:szCs w:val="24"/>
        </w:rPr>
        <w:t>(</w:t>
      </w:r>
      <w:r>
        <w:rPr>
          <w:rFonts w:ascii="Arial" w:hAnsi="Arial" w:cs="Arial"/>
          <w:color w:val="000000"/>
          <w:sz w:val="24"/>
          <w:szCs w:val="24"/>
        </w:rPr>
        <w:t>Line 9</w:t>
      </w:r>
      <w:r w:rsidR="006607C8">
        <w:rPr>
          <w:rFonts w:ascii="Arial" w:hAnsi="Arial" w:cs="Arial"/>
          <w:color w:val="000000"/>
          <w:sz w:val="24"/>
          <w:szCs w:val="24"/>
        </w:rPr>
        <w:t>4</w:t>
      </w:r>
      <w:r>
        <w:rPr>
          <w:rFonts w:ascii="Arial" w:hAnsi="Arial" w:cs="Arial"/>
          <w:color w:val="000000"/>
          <w:sz w:val="24"/>
          <w:szCs w:val="24"/>
        </w:rPr>
        <w:t>~9</w:t>
      </w:r>
      <w:r w:rsidR="006607C8">
        <w:rPr>
          <w:rFonts w:ascii="Arial" w:hAnsi="Arial" w:cs="Arial"/>
          <w:color w:val="000000"/>
          <w:sz w:val="24"/>
          <w:szCs w:val="24"/>
        </w:rPr>
        <w:t>5</w:t>
      </w:r>
      <w:r>
        <w:rPr>
          <w:rFonts w:ascii="Arial" w:hAnsi="Arial" w:cs="Arial"/>
          <w:color w:val="000000"/>
          <w:sz w:val="24"/>
          <w:szCs w:val="24"/>
        </w:rPr>
        <w:t>)</w:t>
      </w:r>
    </w:p>
    <w:p w14:paraId="7F095807" w14:textId="2482F8FC" w:rsidR="00FA3782" w:rsidRDefault="00FA3782" w:rsidP="00914F28">
      <w:pPr>
        <w:adjustRightInd w:val="0"/>
        <w:snapToGrid w:val="0"/>
        <w:spacing w:after="0" w:line="360" w:lineRule="auto"/>
        <w:rPr>
          <w:rFonts w:ascii="Arial" w:hAnsi="Arial" w:cs="Arial"/>
          <w:color w:val="000000"/>
          <w:sz w:val="24"/>
          <w:szCs w:val="24"/>
        </w:rPr>
      </w:pPr>
    </w:p>
    <w:p w14:paraId="4F969983" w14:textId="77777777" w:rsidR="00FA3782" w:rsidRPr="00547D88" w:rsidRDefault="00FA3782" w:rsidP="00914F28">
      <w:pPr>
        <w:adjustRightInd w:val="0"/>
        <w:snapToGrid w:val="0"/>
        <w:spacing w:after="0" w:line="360" w:lineRule="auto"/>
        <w:rPr>
          <w:rFonts w:ascii="Arial" w:hAnsi="Arial" w:cs="Arial"/>
          <w:color w:val="000000"/>
          <w:sz w:val="24"/>
          <w:szCs w:val="24"/>
        </w:rPr>
      </w:pPr>
    </w:p>
    <w:p w14:paraId="39CB8A53" w14:textId="19D54331" w:rsidR="00A2468E" w:rsidRPr="00A2468E" w:rsidRDefault="00A2468E" w:rsidP="00A2468E">
      <w:pPr>
        <w:pBdr>
          <w:top w:val="single" w:sz="4" w:space="1" w:color="auto"/>
          <w:left w:val="single" w:sz="4" w:space="4" w:color="auto"/>
          <w:bottom w:val="single" w:sz="4" w:space="1" w:color="auto"/>
          <w:right w:val="single" w:sz="4" w:space="4" w:color="auto"/>
        </w:pBdr>
        <w:spacing w:after="0" w:line="360" w:lineRule="auto"/>
        <w:rPr>
          <w:rFonts w:ascii="Arial" w:hAnsi="Arial" w:cs="Arial"/>
          <w:color w:val="000000"/>
          <w:sz w:val="24"/>
          <w:szCs w:val="24"/>
        </w:rPr>
      </w:pPr>
      <w:r w:rsidRPr="00A2468E">
        <w:rPr>
          <w:rFonts w:ascii="Arial" w:hAnsi="Arial" w:cs="Arial"/>
          <w:color w:val="000000"/>
          <w:sz w:val="24"/>
          <w:szCs w:val="24"/>
        </w:rPr>
        <w:t>Line 122-141: Mechanical threshold</w:t>
      </w:r>
    </w:p>
    <w:p w14:paraId="508660C0" w14:textId="77777777" w:rsidR="00A2468E" w:rsidRPr="00A2468E" w:rsidRDefault="00A2468E" w:rsidP="00A2468E">
      <w:pPr>
        <w:pBdr>
          <w:top w:val="single" w:sz="4" w:space="1" w:color="auto"/>
          <w:left w:val="single" w:sz="4" w:space="4" w:color="auto"/>
          <w:bottom w:val="single" w:sz="4" w:space="1" w:color="auto"/>
          <w:right w:val="single" w:sz="4" w:space="4" w:color="auto"/>
        </w:pBdr>
        <w:spacing w:after="0" w:line="360" w:lineRule="auto"/>
        <w:rPr>
          <w:rFonts w:ascii="Arial" w:hAnsi="Arial" w:cs="Arial"/>
          <w:color w:val="000000"/>
          <w:sz w:val="24"/>
          <w:szCs w:val="24"/>
        </w:rPr>
      </w:pPr>
      <w:r w:rsidRPr="00A2468E">
        <w:rPr>
          <w:rFonts w:ascii="Arial" w:hAnsi="Arial" w:cs="Arial"/>
          <w:color w:val="000000"/>
          <w:sz w:val="24"/>
          <w:szCs w:val="24"/>
        </w:rPr>
        <w:t>It remains unclear how the threshold was reached, and I recommend rewriting this part to explain exactly what was done, as the reader now need to find some pieces of information in section 2.1-2.4, while other details to understand the protocol, are hidden in the "Note", - and those sections doesn't always seem to agree or be aligned.</w:t>
      </w:r>
    </w:p>
    <w:p w14:paraId="4E3A9458" w14:textId="77777777" w:rsidR="00A2468E" w:rsidRPr="00A2468E" w:rsidRDefault="00A2468E" w:rsidP="00A2468E">
      <w:pPr>
        <w:pBdr>
          <w:top w:val="single" w:sz="4" w:space="1" w:color="auto"/>
          <w:left w:val="single" w:sz="4" w:space="4" w:color="auto"/>
          <w:bottom w:val="single" w:sz="4" w:space="1" w:color="auto"/>
          <w:right w:val="single" w:sz="4" w:space="4" w:color="auto"/>
        </w:pBdr>
        <w:spacing w:after="0" w:line="360" w:lineRule="auto"/>
        <w:rPr>
          <w:rFonts w:ascii="Arial" w:hAnsi="Arial" w:cs="Arial"/>
          <w:color w:val="000000"/>
          <w:sz w:val="24"/>
          <w:szCs w:val="24"/>
        </w:rPr>
      </w:pPr>
      <w:r w:rsidRPr="00A2468E">
        <w:rPr>
          <w:rFonts w:ascii="Arial" w:hAnsi="Arial" w:cs="Arial"/>
          <w:color w:val="000000"/>
          <w:sz w:val="24"/>
          <w:szCs w:val="24"/>
        </w:rPr>
        <w:t xml:space="preserve">The referred paper by Pitcher and </w:t>
      </w:r>
      <w:proofErr w:type="spellStart"/>
      <w:r w:rsidRPr="00A2468E">
        <w:rPr>
          <w:rFonts w:ascii="Arial" w:hAnsi="Arial" w:cs="Arial"/>
          <w:color w:val="000000"/>
          <w:sz w:val="24"/>
          <w:szCs w:val="24"/>
        </w:rPr>
        <w:t>Chaplan</w:t>
      </w:r>
      <w:proofErr w:type="spellEnd"/>
      <w:r w:rsidRPr="00A2468E">
        <w:rPr>
          <w:rFonts w:ascii="Arial" w:hAnsi="Arial" w:cs="Arial"/>
          <w:color w:val="000000"/>
          <w:sz w:val="24"/>
          <w:szCs w:val="24"/>
        </w:rPr>
        <w:t xml:space="preserve"> describes the most broadly used calculation of a 50% response threshold, using the up-down method, and next a calculation of the response threshold (50% g threshold = (10 </w:t>
      </w:r>
      <w:proofErr w:type="spellStart"/>
      <w:r w:rsidRPr="00A2468E">
        <w:rPr>
          <w:rFonts w:ascii="Arial" w:hAnsi="Arial" w:cs="Arial"/>
          <w:color w:val="000000"/>
          <w:sz w:val="24"/>
          <w:szCs w:val="24"/>
        </w:rPr>
        <w:t>Xf+kδl</w:t>
      </w:r>
      <w:proofErr w:type="spellEnd"/>
      <w:r w:rsidRPr="00A2468E">
        <w:rPr>
          <w:rFonts w:ascii="Arial" w:hAnsi="Arial" w:cs="Arial"/>
          <w:color w:val="000000"/>
          <w:sz w:val="24"/>
          <w:szCs w:val="24"/>
        </w:rPr>
        <w:t xml:space="preserve">)/10,000) using the Dixon table. But this does not seem to be what is being shown in the current protocol / was done in the presented </w:t>
      </w:r>
      <w:proofErr w:type="gramStart"/>
      <w:r w:rsidRPr="00A2468E">
        <w:rPr>
          <w:rFonts w:ascii="Arial" w:hAnsi="Arial" w:cs="Arial"/>
          <w:color w:val="000000"/>
          <w:sz w:val="24"/>
          <w:szCs w:val="24"/>
        </w:rPr>
        <w:t>experiments..?</w:t>
      </w:r>
      <w:proofErr w:type="gramEnd"/>
      <w:r w:rsidRPr="00A2468E">
        <w:rPr>
          <w:rFonts w:ascii="Arial" w:hAnsi="Arial" w:cs="Arial"/>
          <w:color w:val="000000"/>
          <w:sz w:val="24"/>
          <w:szCs w:val="24"/>
        </w:rPr>
        <w:t xml:space="preserve"> </w:t>
      </w:r>
      <w:proofErr w:type="gramStart"/>
      <w:r w:rsidRPr="00A2468E">
        <w:rPr>
          <w:rFonts w:ascii="Arial" w:hAnsi="Arial" w:cs="Arial"/>
          <w:color w:val="000000"/>
          <w:sz w:val="24"/>
          <w:szCs w:val="24"/>
        </w:rPr>
        <w:t>Therefore</w:t>
      </w:r>
      <w:proofErr w:type="gramEnd"/>
      <w:r w:rsidRPr="00A2468E">
        <w:rPr>
          <w:rFonts w:ascii="Arial" w:hAnsi="Arial" w:cs="Arial"/>
          <w:color w:val="000000"/>
          <w:sz w:val="24"/>
          <w:szCs w:val="24"/>
        </w:rPr>
        <w:t xml:space="preserve"> you should decide which protocol to follow, and refer only to papers using the same protocol, and explain clearly how to do it.</w:t>
      </w:r>
    </w:p>
    <w:p w14:paraId="3859D1B4" w14:textId="77777777" w:rsidR="00A2468E" w:rsidRPr="00A2468E" w:rsidRDefault="00A2468E" w:rsidP="00A2468E">
      <w:pPr>
        <w:pBdr>
          <w:top w:val="single" w:sz="4" w:space="1" w:color="auto"/>
          <w:left w:val="single" w:sz="4" w:space="4" w:color="auto"/>
          <w:bottom w:val="single" w:sz="4" w:space="1" w:color="auto"/>
          <w:right w:val="single" w:sz="4" w:space="4" w:color="auto"/>
        </w:pBdr>
        <w:spacing w:after="0" w:line="360" w:lineRule="auto"/>
        <w:rPr>
          <w:rFonts w:ascii="Arial" w:hAnsi="Arial" w:cs="Arial"/>
          <w:color w:val="000000"/>
          <w:sz w:val="24"/>
          <w:szCs w:val="24"/>
        </w:rPr>
      </w:pPr>
      <w:r w:rsidRPr="00A2468E">
        <w:rPr>
          <w:rFonts w:ascii="Arial" w:hAnsi="Arial" w:cs="Arial"/>
          <w:color w:val="000000"/>
          <w:sz w:val="24"/>
          <w:szCs w:val="24"/>
        </w:rPr>
        <w:t xml:space="preserve">From the "note" (line 133), I suspect a different approach was followed, with no transformation/calculation, but determination of the threshold as the filament giving at least 3 out of 5 positive </w:t>
      </w:r>
      <w:proofErr w:type="gramStart"/>
      <w:r w:rsidRPr="00A2468E">
        <w:rPr>
          <w:rFonts w:ascii="Arial" w:hAnsi="Arial" w:cs="Arial"/>
          <w:color w:val="000000"/>
          <w:sz w:val="24"/>
          <w:szCs w:val="24"/>
        </w:rPr>
        <w:t>responses..?</w:t>
      </w:r>
      <w:proofErr w:type="gramEnd"/>
      <w:r w:rsidRPr="00A2468E">
        <w:rPr>
          <w:rFonts w:ascii="Arial" w:hAnsi="Arial" w:cs="Arial"/>
          <w:color w:val="000000"/>
          <w:sz w:val="24"/>
          <w:szCs w:val="24"/>
        </w:rPr>
        <w:t xml:space="preserve"> This has been done in other publications, and is also acceptable, but rarely referred to as "60% response threshold", but merely a "paw </w:t>
      </w:r>
      <w:r w:rsidRPr="00A2468E">
        <w:rPr>
          <w:rFonts w:ascii="Arial" w:hAnsi="Arial" w:cs="Arial"/>
          <w:color w:val="000000"/>
          <w:sz w:val="24"/>
          <w:szCs w:val="24"/>
        </w:rPr>
        <w:lastRenderedPageBreak/>
        <w:t xml:space="preserve">withdrawal threshold", in my experience. And if that was the chosen methodology, then other methodology-references using that </w:t>
      </w:r>
      <w:proofErr w:type="gramStart"/>
      <w:r w:rsidRPr="00A2468E">
        <w:rPr>
          <w:rFonts w:ascii="Arial" w:hAnsi="Arial" w:cs="Arial"/>
          <w:color w:val="000000"/>
          <w:sz w:val="24"/>
          <w:szCs w:val="24"/>
        </w:rPr>
        <w:t>particular method</w:t>
      </w:r>
      <w:proofErr w:type="gramEnd"/>
      <w:r w:rsidRPr="00A2468E">
        <w:rPr>
          <w:rFonts w:ascii="Arial" w:hAnsi="Arial" w:cs="Arial"/>
          <w:color w:val="000000"/>
          <w:sz w:val="24"/>
          <w:szCs w:val="24"/>
        </w:rPr>
        <w:t>, should be used, and a comment should be made, that another widely accepted methodology is the one used in the Pitcher-paper (50% response threshold), - which by the way has a very nice and clear description for that methodology. Also keep in mind, that statisticians would argue, that when using the "3/5-approach", the data is not on a continuous scale, and therefore the data should be analyzed/treated as non-parametric, rather than the current analysis (I would recommend consulting a statistician for this part).</w:t>
      </w:r>
    </w:p>
    <w:p w14:paraId="6C36BD09" w14:textId="68CEC925" w:rsidR="00914F28" w:rsidRPr="00547D88" w:rsidRDefault="00A2468E" w:rsidP="00A2468E">
      <w:pPr>
        <w:pBdr>
          <w:top w:val="single" w:sz="4" w:space="1" w:color="auto"/>
          <w:left w:val="single" w:sz="4" w:space="4" w:color="auto"/>
          <w:bottom w:val="single" w:sz="4" w:space="1" w:color="auto"/>
          <w:right w:val="single" w:sz="4" w:space="4" w:color="auto"/>
        </w:pBdr>
        <w:spacing w:after="0" w:line="360" w:lineRule="auto"/>
        <w:rPr>
          <w:rFonts w:ascii="Arial" w:hAnsi="Arial" w:cs="Arial"/>
          <w:b/>
          <w:color w:val="000000"/>
          <w:sz w:val="24"/>
          <w:szCs w:val="24"/>
        </w:rPr>
      </w:pPr>
      <w:r w:rsidRPr="00A2468E">
        <w:rPr>
          <w:rFonts w:ascii="Arial" w:hAnsi="Arial" w:cs="Arial"/>
          <w:color w:val="000000"/>
          <w:sz w:val="24"/>
          <w:szCs w:val="24"/>
        </w:rPr>
        <w:t>Line 126 seems to suggest that mice were tested with a range of 0.4-1.0g, which does not seem to correlate well with the results presented, where the threshold is between 0.2-</w:t>
      </w:r>
      <w:proofErr w:type="gramStart"/>
      <w:r w:rsidRPr="00A2468E">
        <w:rPr>
          <w:rFonts w:ascii="Arial" w:hAnsi="Arial" w:cs="Arial"/>
          <w:color w:val="000000"/>
          <w:sz w:val="24"/>
          <w:szCs w:val="24"/>
        </w:rPr>
        <w:t>1.2..?</w:t>
      </w:r>
      <w:proofErr w:type="gramEnd"/>
      <w:r w:rsidRPr="00A2468E">
        <w:rPr>
          <w:rFonts w:ascii="Arial" w:hAnsi="Arial" w:cs="Arial"/>
          <w:color w:val="000000"/>
          <w:sz w:val="24"/>
          <w:szCs w:val="24"/>
        </w:rPr>
        <w:t xml:space="preserve"> Or does 0.4-1.0g specify the starting point of the first </w:t>
      </w:r>
      <w:proofErr w:type="gramStart"/>
      <w:r w:rsidRPr="00A2468E">
        <w:rPr>
          <w:rFonts w:ascii="Arial" w:hAnsi="Arial" w:cs="Arial"/>
          <w:color w:val="000000"/>
          <w:sz w:val="24"/>
          <w:szCs w:val="24"/>
        </w:rPr>
        <w:t>filament ?</w:t>
      </w:r>
      <w:proofErr w:type="gramEnd"/>
      <w:r w:rsidRPr="00A2468E">
        <w:rPr>
          <w:rFonts w:ascii="Arial" w:hAnsi="Arial" w:cs="Arial"/>
          <w:color w:val="000000"/>
          <w:sz w:val="24"/>
          <w:szCs w:val="24"/>
        </w:rPr>
        <w:t xml:space="preserve"> Then this needs to be </w:t>
      </w:r>
      <w:proofErr w:type="gramStart"/>
      <w:r w:rsidRPr="00A2468E">
        <w:rPr>
          <w:rFonts w:ascii="Arial" w:hAnsi="Arial" w:cs="Arial"/>
          <w:color w:val="000000"/>
          <w:sz w:val="24"/>
          <w:szCs w:val="24"/>
        </w:rPr>
        <w:t>specified, and</w:t>
      </w:r>
      <w:proofErr w:type="gramEnd"/>
      <w:r w:rsidRPr="00A2468E">
        <w:rPr>
          <w:rFonts w:ascii="Arial" w:hAnsi="Arial" w:cs="Arial"/>
          <w:color w:val="000000"/>
          <w:sz w:val="24"/>
          <w:szCs w:val="24"/>
        </w:rPr>
        <w:t xml:space="preserve"> explained why the starting point was not the same for all animals tests. Line 138 seems to suggest a different range of filaments (0.02-2.0g), which now leaves the reader confused as to what is </w:t>
      </w:r>
      <w:proofErr w:type="gramStart"/>
      <w:r w:rsidRPr="00A2468E">
        <w:rPr>
          <w:rFonts w:ascii="Arial" w:hAnsi="Arial" w:cs="Arial"/>
          <w:color w:val="000000"/>
          <w:sz w:val="24"/>
          <w:szCs w:val="24"/>
        </w:rPr>
        <w:t>actually being</w:t>
      </w:r>
      <w:proofErr w:type="gramEnd"/>
      <w:r w:rsidRPr="00A2468E">
        <w:rPr>
          <w:rFonts w:ascii="Arial" w:hAnsi="Arial" w:cs="Arial"/>
          <w:color w:val="000000"/>
          <w:sz w:val="24"/>
          <w:szCs w:val="24"/>
        </w:rPr>
        <w:t xml:space="preserve"> done, and therefore impossible to adopt the protocol.</w:t>
      </w:r>
    </w:p>
    <w:p w14:paraId="71FAE5B4" w14:textId="23F4D956" w:rsidR="00EA3757" w:rsidRDefault="00C01129" w:rsidP="00250C12">
      <w:pPr>
        <w:pStyle w:val="a7"/>
        <w:spacing w:before="0" w:beforeAutospacing="0" w:after="0" w:afterAutospacing="0" w:line="360" w:lineRule="auto"/>
        <w:rPr>
          <w:rFonts w:ascii="Arial" w:hAnsi="Arial" w:cs="Arial"/>
          <w:color w:val="000000"/>
        </w:rPr>
      </w:pPr>
      <w:r w:rsidRPr="00547D88">
        <w:rPr>
          <w:rFonts w:ascii="Arial" w:hAnsi="Arial" w:cs="Arial"/>
          <w:b/>
          <w:color w:val="000000"/>
        </w:rPr>
        <w:t xml:space="preserve">Response: </w:t>
      </w:r>
      <w:r w:rsidRPr="00547D88">
        <w:rPr>
          <w:rFonts w:ascii="Arial" w:hAnsi="Arial" w:cs="Arial"/>
          <w:color w:val="000000"/>
        </w:rPr>
        <w:t xml:space="preserve">Thank you for your comment. </w:t>
      </w:r>
      <w:r w:rsidR="00250C12" w:rsidRPr="00250C12">
        <w:rPr>
          <w:rFonts w:ascii="Arial" w:hAnsi="Arial" w:cs="Arial"/>
          <w:color w:val="000000"/>
        </w:rPr>
        <w:t xml:space="preserve">During the review process, we recognized that a significant mistake had been made. The mechanical allodynia-related threshold calculation method used in this study was the </w:t>
      </w:r>
      <w:bookmarkStart w:id="2" w:name="_Hlk82360368"/>
      <w:r w:rsidR="00250C12" w:rsidRPr="00250C12">
        <w:rPr>
          <w:rFonts w:ascii="Arial" w:hAnsi="Arial" w:cs="Arial"/>
          <w:color w:val="000000"/>
        </w:rPr>
        <w:t>ascending stimulus</w:t>
      </w:r>
      <w:bookmarkEnd w:id="2"/>
      <w:r w:rsidR="00250C12" w:rsidRPr="00250C12">
        <w:rPr>
          <w:rFonts w:ascii="Arial" w:hAnsi="Arial" w:cs="Arial"/>
          <w:color w:val="000000"/>
        </w:rPr>
        <w:t xml:space="preserve"> method, not the up-down method. In this regard, the contents and references of the protocol session have been modified</w:t>
      </w:r>
      <w:r w:rsidR="00250C12">
        <w:rPr>
          <w:rFonts w:ascii="Arial" w:hAnsi="Arial" w:cs="Arial"/>
          <w:color w:val="000000"/>
        </w:rPr>
        <w:t xml:space="preserve"> as follows</w:t>
      </w:r>
      <w:r w:rsidR="00250C12" w:rsidRPr="000E7C03">
        <w:rPr>
          <w:rFonts w:ascii="Arial" w:hAnsi="Arial" w:cs="Arial"/>
          <w:color w:val="000000"/>
        </w:rPr>
        <w:t>.</w:t>
      </w:r>
    </w:p>
    <w:p w14:paraId="054D7307" w14:textId="77777777" w:rsidR="00250C12" w:rsidRPr="00547D88" w:rsidRDefault="00250C12" w:rsidP="00250C12">
      <w:pPr>
        <w:pStyle w:val="a7"/>
        <w:spacing w:before="0" w:beforeAutospacing="0" w:after="0" w:afterAutospacing="0" w:line="360" w:lineRule="auto"/>
        <w:rPr>
          <w:rFonts w:ascii="Arial" w:hAnsi="Arial" w:cs="Arial"/>
          <w:color w:val="000000"/>
        </w:rPr>
      </w:pPr>
    </w:p>
    <w:p w14:paraId="4B62E980" w14:textId="77777777" w:rsidR="00250C12" w:rsidRPr="00250C12" w:rsidRDefault="00250C12" w:rsidP="00250C12">
      <w:pPr>
        <w:adjustRightInd w:val="0"/>
        <w:snapToGrid w:val="0"/>
        <w:spacing w:after="0" w:line="360" w:lineRule="auto"/>
        <w:rPr>
          <w:rFonts w:ascii="Arial" w:eastAsia="굴림" w:hAnsi="Arial" w:cs="Arial"/>
          <w:color w:val="000000"/>
          <w:sz w:val="24"/>
          <w:szCs w:val="24"/>
        </w:rPr>
      </w:pPr>
      <w:r w:rsidRPr="00250C12">
        <w:rPr>
          <w:rFonts w:ascii="Arial" w:eastAsia="굴림" w:hAnsi="Arial" w:cs="Arial"/>
          <w:color w:val="000000"/>
          <w:sz w:val="24"/>
          <w:szCs w:val="24"/>
        </w:rPr>
        <w:t>2.3.</w:t>
      </w:r>
      <w:r w:rsidRPr="00250C12">
        <w:rPr>
          <w:rFonts w:ascii="Arial" w:eastAsia="굴림" w:hAnsi="Arial" w:cs="Arial"/>
          <w:color w:val="000000"/>
          <w:sz w:val="24"/>
          <w:szCs w:val="24"/>
        </w:rPr>
        <w:tab/>
        <w:t>Assess the mechanical threshold of the hind paw using the ascending stimulus method</w:t>
      </w:r>
      <w:r w:rsidRPr="00250C12">
        <w:rPr>
          <w:rFonts w:ascii="Arial" w:eastAsia="굴림" w:hAnsi="Arial" w:cs="Arial"/>
          <w:color w:val="000000"/>
          <w:sz w:val="24"/>
          <w:szCs w:val="24"/>
          <w:vertAlign w:val="superscript"/>
        </w:rPr>
        <w:t>19,20</w:t>
      </w:r>
      <w:r w:rsidRPr="00250C12">
        <w:rPr>
          <w:rFonts w:ascii="Arial" w:eastAsia="굴림" w:hAnsi="Arial" w:cs="Arial"/>
          <w:color w:val="000000"/>
          <w:sz w:val="24"/>
          <w:szCs w:val="24"/>
        </w:rPr>
        <w:t>. Stimulate the hind plantar by gently poke a series of von Frey filaments with 5–8 s intervals. Obtain the baseline values on a day before burn induction.</w:t>
      </w:r>
    </w:p>
    <w:p w14:paraId="2CA4A938" w14:textId="77777777" w:rsidR="00250C12" w:rsidRPr="00250C12" w:rsidRDefault="00250C12" w:rsidP="00250C12">
      <w:pPr>
        <w:adjustRightInd w:val="0"/>
        <w:snapToGrid w:val="0"/>
        <w:spacing w:after="0" w:line="360" w:lineRule="auto"/>
        <w:rPr>
          <w:rFonts w:ascii="Arial" w:eastAsia="굴림" w:hAnsi="Arial" w:cs="Arial"/>
          <w:color w:val="000000"/>
          <w:sz w:val="24"/>
          <w:szCs w:val="24"/>
        </w:rPr>
      </w:pPr>
    </w:p>
    <w:p w14:paraId="43FC9B64" w14:textId="753887C7" w:rsidR="00250C12" w:rsidRPr="00250C12" w:rsidRDefault="00142332" w:rsidP="00250C12">
      <w:pPr>
        <w:adjustRightInd w:val="0"/>
        <w:snapToGrid w:val="0"/>
        <w:spacing w:after="0" w:line="360" w:lineRule="auto"/>
        <w:rPr>
          <w:rFonts w:ascii="Arial" w:eastAsia="굴림" w:hAnsi="Arial" w:cs="Arial"/>
          <w:color w:val="000000"/>
          <w:sz w:val="24"/>
          <w:szCs w:val="24"/>
        </w:rPr>
      </w:pPr>
      <w:r w:rsidRPr="00142332">
        <w:rPr>
          <w:rFonts w:ascii="Arial" w:eastAsia="굴림" w:hAnsi="Arial" w:cs="Arial"/>
          <w:color w:val="000000"/>
          <w:sz w:val="24"/>
          <w:szCs w:val="24"/>
        </w:rPr>
        <w:t>NOTE: The 0.16–1.2 g von Frey filaments were used in the test to measure paw withdrawal threshold in all animals, respectively. The paw withdrawal response test was started with the lowest bending force of von Frey filament (0.16 g in this protocol). If there was no response, then apply a filament with the next bending force.</w:t>
      </w:r>
    </w:p>
    <w:p w14:paraId="4CE22132" w14:textId="77777777" w:rsidR="00250C12" w:rsidRPr="00250C12" w:rsidRDefault="00250C12" w:rsidP="00250C12">
      <w:pPr>
        <w:adjustRightInd w:val="0"/>
        <w:snapToGrid w:val="0"/>
        <w:spacing w:after="0" w:line="360" w:lineRule="auto"/>
        <w:rPr>
          <w:rFonts w:ascii="Arial" w:eastAsia="굴림" w:hAnsi="Arial" w:cs="Arial"/>
          <w:color w:val="000000"/>
          <w:sz w:val="24"/>
          <w:szCs w:val="24"/>
        </w:rPr>
      </w:pPr>
    </w:p>
    <w:p w14:paraId="1A205B26" w14:textId="77777777" w:rsidR="00250C12" w:rsidRPr="00250C12" w:rsidRDefault="00250C12" w:rsidP="00250C12">
      <w:pPr>
        <w:adjustRightInd w:val="0"/>
        <w:snapToGrid w:val="0"/>
        <w:spacing w:after="0" w:line="360" w:lineRule="auto"/>
        <w:rPr>
          <w:rFonts w:ascii="Arial" w:eastAsia="굴림" w:hAnsi="Arial" w:cs="Arial"/>
          <w:color w:val="000000"/>
          <w:sz w:val="24"/>
          <w:szCs w:val="24"/>
        </w:rPr>
      </w:pPr>
      <w:r w:rsidRPr="00250C12">
        <w:rPr>
          <w:rFonts w:ascii="Arial" w:eastAsia="굴림" w:hAnsi="Arial" w:cs="Arial"/>
          <w:color w:val="000000"/>
          <w:sz w:val="24"/>
          <w:szCs w:val="24"/>
        </w:rPr>
        <w:lastRenderedPageBreak/>
        <w:t>2.4.</w:t>
      </w:r>
      <w:r w:rsidRPr="00250C12">
        <w:rPr>
          <w:rFonts w:ascii="Arial" w:eastAsia="굴림" w:hAnsi="Arial" w:cs="Arial"/>
          <w:color w:val="000000"/>
          <w:sz w:val="24"/>
          <w:szCs w:val="24"/>
        </w:rPr>
        <w:tab/>
        <w:t xml:space="preserve">Perform five trials to evaluate mechanical thresholds for each ipsilateral (injured) hind paw. </w:t>
      </w:r>
    </w:p>
    <w:p w14:paraId="66558E6E" w14:textId="77777777" w:rsidR="00250C12" w:rsidRPr="00250C12" w:rsidRDefault="00250C12" w:rsidP="00250C12">
      <w:pPr>
        <w:adjustRightInd w:val="0"/>
        <w:snapToGrid w:val="0"/>
        <w:spacing w:after="0" w:line="360" w:lineRule="auto"/>
        <w:rPr>
          <w:rFonts w:ascii="Arial" w:eastAsia="굴림" w:hAnsi="Arial" w:cs="Arial"/>
          <w:color w:val="000000"/>
          <w:sz w:val="24"/>
          <w:szCs w:val="24"/>
        </w:rPr>
      </w:pPr>
    </w:p>
    <w:p w14:paraId="31C2C463" w14:textId="133BAE4A" w:rsidR="00EA3757" w:rsidRDefault="00250C12" w:rsidP="00250C12">
      <w:pPr>
        <w:adjustRightInd w:val="0"/>
        <w:snapToGrid w:val="0"/>
        <w:spacing w:after="0" w:line="360" w:lineRule="auto"/>
        <w:rPr>
          <w:rFonts w:ascii="Arial" w:eastAsia="굴림" w:hAnsi="Arial" w:cs="Arial"/>
          <w:color w:val="000000"/>
          <w:sz w:val="24"/>
          <w:szCs w:val="24"/>
        </w:rPr>
      </w:pPr>
      <w:r w:rsidRPr="00250C12">
        <w:rPr>
          <w:rFonts w:ascii="Arial" w:eastAsia="굴림" w:hAnsi="Arial" w:cs="Arial"/>
          <w:color w:val="000000"/>
          <w:sz w:val="24"/>
          <w:szCs w:val="24"/>
        </w:rPr>
        <w:t>NOTE: The bending force of von Frey filament that produces response more than three times of the five trials in each animal was expressed as paw withdrawal threshold (PWT, g). Mechanical thresholds were measured a day before and at 1, 3, 5, and 7 days after burn injury. Analgesic effect was assessed 1 h after administration of the acetaminophen in the animal.</w:t>
      </w:r>
      <w:r w:rsidR="00D64052">
        <w:rPr>
          <w:rFonts w:ascii="Arial" w:eastAsia="굴림" w:hAnsi="Arial" w:cs="Arial"/>
          <w:color w:val="000000"/>
          <w:sz w:val="24"/>
          <w:szCs w:val="24"/>
        </w:rPr>
        <w:t xml:space="preserve"> (Line 13</w:t>
      </w:r>
      <w:r w:rsidR="006607C8">
        <w:rPr>
          <w:rFonts w:ascii="Arial" w:eastAsia="굴림" w:hAnsi="Arial" w:cs="Arial"/>
          <w:color w:val="000000"/>
          <w:sz w:val="24"/>
          <w:szCs w:val="24"/>
        </w:rPr>
        <w:t>6</w:t>
      </w:r>
      <w:r w:rsidR="00D64052">
        <w:rPr>
          <w:rFonts w:ascii="Arial" w:eastAsia="굴림" w:hAnsi="Arial" w:cs="Arial"/>
          <w:color w:val="000000"/>
          <w:sz w:val="24"/>
          <w:szCs w:val="24"/>
        </w:rPr>
        <w:t>~15</w:t>
      </w:r>
      <w:r w:rsidR="006607C8">
        <w:rPr>
          <w:rFonts w:ascii="Arial" w:eastAsia="굴림" w:hAnsi="Arial" w:cs="Arial"/>
          <w:color w:val="000000"/>
          <w:sz w:val="24"/>
          <w:szCs w:val="24"/>
        </w:rPr>
        <w:t>2</w:t>
      </w:r>
      <w:r w:rsidR="00D64052">
        <w:rPr>
          <w:rFonts w:ascii="Arial" w:eastAsia="굴림" w:hAnsi="Arial" w:cs="Arial"/>
          <w:color w:val="000000"/>
          <w:sz w:val="24"/>
          <w:szCs w:val="24"/>
        </w:rPr>
        <w:t>)</w:t>
      </w:r>
    </w:p>
    <w:p w14:paraId="6F70E16F" w14:textId="58854AD8" w:rsidR="00250C12" w:rsidRDefault="00250C12" w:rsidP="00250C12">
      <w:pPr>
        <w:adjustRightInd w:val="0"/>
        <w:snapToGrid w:val="0"/>
        <w:spacing w:after="0" w:line="360" w:lineRule="auto"/>
        <w:rPr>
          <w:rFonts w:ascii="Arial" w:eastAsia="굴림" w:hAnsi="Arial" w:cs="Arial"/>
          <w:color w:val="000000"/>
          <w:sz w:val="24"/>
          <w:szCs w:val="24"/>
        </w:rPr>
      </w:pPr>
    </w:p>
    <w:p w14:paraId="752CFCE0" w14:textId="0AECF2DA" w:rsidR="00142332" w:rsidRPr="00142332" w:rsidRDefault="00142332" w:rsidP="00142332">
      <w:pPr>
        <w:adjustRightInd w:val="0"/>
        <w:snapToGrid w:val="0"/>
        <w:spacing w:after="0" w:line="360" w:lineRule="auto"/>
        <w:rPr>
          <w:rFonts w:ascii="Arial" w:hAnsi="Arial" w:cs="Arial"/>
          <w:b/>
          <w:color w:val="000000"/>
          <w:sz w:val="24"/>
          <w:szCs w:val="24"/>
        </w:rPr>
      </w:pPr>
      <w:r w:rsidRPr="00547D88">
        <w:rPr>
          <w:rFonts w:ascii="Arial" w:hAnsi="Arial" w:cs="Arial"/>
          <w:b/>
          <w:color w:val="000000"/>
          <w:sz w:val="24"/>
          <w:szCs w:val="24"/>
        </w:rPr>
        <w:t>Reference:</w:t>
      </w:r>
    </w:p>
    <w:p w14:paraId="59EE1855" w14:textId="77777777" w:rsidR="00142332" w:rsidRPr="00142332" w:rsidRDefault="00142332" w:rsidP="00142332">
      <w:pPr>
        <w:adjustRightInd w:val="0"/>
        <w:snapToGrid w:val="0"/>
        <w:spacing w:after="0" w:line="360" w:lineRule="auto"/>
        <w:rPr>
          <w:rFonts w:ascii="Arial" w:hAnsi="Arial" w:cs="Arial"/>
          <w:color w:val="000000"/>
          <w:sz w:val="24"/>
          <w:szCs w:val="24"/>
        </w:rPr>
      </w:pPr>
      <w:r w:rsidRPr="00142332">
        <w:rPr>
          <w:rFonts w:ascii="Arial" w:hAnsi="Arial" w:cs="Arial"/>
          <w:color w:val="000000"/>
          <w:sz w:val="24"/>
          <w:szCs w:val="24"/>
        </w:rPr>
        <w:t>19</w:t>
      </w:r>
      <w:r w:rsidRPr="00142332">
        <w:rPr>
          <w:rFonts w:ascii="Arial" w:hAnsi="Arial" w:cs="Arial"/>
          <w:color w:val="000000"/>
          <w:sz w:val="24"/>
          <w:szCs w:val="24"/>
        </w:rPr>
        <w:tab/>
      </w:r>
      <w:proofErr w:type="spellStart"/>
      <w:r w:rsidRPr="00142332">
        <w:rPr>
          <w:rFonts w:ascii="Arial" w:hAnsi="Arial" w:cs="Arial"/>
          <w:color w:val="000000"/>
          <w:sz w:val="24"/>
          <w:szCs w:val="24"/>
        </w:rPr>
        <w:t>Deuis</w:t>
      </w:r>
      <w:proofErr w:type="spellEnd"/>
      <w:r w:rsidRPr="00142332">
        <w:rPr>
          <w:rFonts w:ascii="Arial" w:hAnsi="Arial" w:cs="Arial"/>
          <w:color w:val="000000"/>
          <w:sz w:val="24"/>
          <w:szCs w:val="24"/>
        </w:rPr>
        <w:t xml:space="preserve">, J. R., </w:t>
      </w:r>
      <w:proofErr w:type="spellStart"/>
      <w:r w:rsidRPr="00142332">
        <w:rPr>
          <w:rFonts w:ascii="Arial" w:hAnsi="Arial" w:cs="Arial"/>
          <w:color w:val="000000"/>
          <w:sz w:val="24"/>
          <w:szCs w:val="24"/>
        </w:rPr>
        <w:t>Dvorakova</w:t>
      </w:r>
      <w:proofErr w:type="spellEnd"/>
      <w:r w:rsidRPr="00142332">
        <w:rPr>
          <w:rFonts w:ascii="Arial" w:hAnsi="Arial" w:cs="Arial"/>
          <w:color w:val="000000"/>
          <w:sz w:val="24"/>
          <w:szCs w:val="24"/>
        </w:rPr>
        <w:t>, L. S. Methods Used to Evaluate Pain Behaviors in Rodents. Frontiers in molecular neuroscience, 10, 284, (2017).</w:t>
      </w:r>
    </w:p>
    <w:p w14:paraId="0C95337D" w14:textId="3F2D47D9" w:rsidR="00250C12" w:rsidRDefault="00142332" w:rsidP="00142332">
      <w:pPr>
        <w:adjustRightInd w:val="0"/>
        <w:snapToGrid w:val="0"/>
        <w:spacing w:after="0" w:line="360" w:lineRule="auto"/>
        <w:rPr>
          <w:rFonts w:ascii="Arial" w:hAnsi="Arial" w:cs="Arial"/>
          <w:color w:val="000000"/>
          <w:sz w:val="24"/>
          <w:szCs w:val="24"/>
        </w:rPr>
      </w:pPr>
      <w:r w:rsidRPr="00142332">
        <w:rPr>
          <w:rFonts w:ascii="Arial" w:hAnsi="Arial" w:cs="Arial"/>
          <w:color w:val="000000"/>
          <w:sz w:val="24"/>
          <w:szCs w:val="24"/>
        </w:rPr>
        <w:t>20</w:t>
      </w:r>
      <w:r w:rsidRPr="00142332">
        <w:rPr>
          <w:rFonts w:ascii="Arial" w:hAnsi="Arial" w:cs="Arial"/>
          <w:color w:val="000000"/>
          <w:sz w:val="24"/>
          <w:szCs w:val="24"/>
        </w:rPr>
        <w:tab/>
        <w:t xml:space="preserve">Scholz, J., Broom, D. C. Blocking caspase activity prevents transsynaptic neuronal apoptosis and the loss of inhibition in lamina II of the dorsal horn after peripheral nerve injury. The Journal of </w:t>
      </w:r>
      <w:proofErr w:type="gramStart"/>
      <w:r w:rsidRPr="00142332">
        <w:rPr>
          <w:rFonts w:ascii="Arial" w:hAnsi="Arial" w:cs="Arial"/>
          <w:color w:val="000000"/>
          <w:sz w:val="24"/>
          <w:szCs w:val="24"/>
        </w:rPr>
        <w:t>neuroscience :</w:t>
      </w:r>
      <w:proofErr w:type="gramEnd"/>
      <w:r w:rsidRPr="00142332">
        <w:rPr>
          <w:rFonts w:ascii="Arial" w:hAnsi="Arial" w:cs="Arial"/>
          <w:color w:val="000000"/>
          <w:sz w:val="24"/>
          <w:szCs w:val="24"/>
        </w:rPr>
        <w:t xml:space="preserve"> the official journal of the Society for Neuroscience, 25(32), 7317–7323, (2005).</w:t>
      </w:r>
    </w:p>
    <w:p w14:paraId="472A2194" w14:textId="36570B20" w:rsidR="00142332" w:rsidRDefault="00142332" w:rsidP="00142332">
      <w:pPr>
        <w:adjustRightInd w:val="0"/>
        <w:snapToGrid w:val="0"/>
        <w:spacing w:after="0" w:line="360" w:lineRule="auto"/>
        <w:rPr>
          <w:rFonts w:ascii="Arial" w:hAnsi="Arial" w:cs="Arial"/>
          <w:color w:val="000000"/>
          <w:sz w:val="24"/>
          <w:szCs w:val="24"/>
        </w:rPr>
      </w:pPr>
    </w:p>
    <w:p w14:paraId="445294BB" w14:textId="77777777" w:rsidR="00142332" w:rsidRPr="00547D88" w:rsidRDefault="00142332" w:rsidP="00142332">
      <w:pPr>
        <w:adjustRightInd w:val="0"/>
        <w:snapToGrid w:val="0"/>
        <w:spacing w:after="0" w:line="360" w:lineRule="auto"/>
        <w:rPr>
          <w:rFonts w:ascii="Arial" w:hAnsi="Arial" w:cs="Arial"/>
          <w:color w:val="000000"/>
          <w:sz w:val="24"/>
          <w:szCs w:val="24"/>
        </w:rPr>
      </w:pPr>
    </w:p>
    <w:p w14:paraId="701B99D0" w14:textId="66F7C0E3" w:rsidR="00142332" w:rsidRPr="00142332" w:rsidRDefault="00142332" w:rsidP="00142332">
      <w:pPr>
        <w:pBdr>
          <w:top w:val="single" w:sz="4" w:space="1" w:color="auto"/>
          <w:left w:val="single" w:sz="4" w:space="4" w:color="auto"/>
          <w:bottom w:val="single" w:sz="4" w:space="1" w:color="auto"/>
          <w:right w:val="single" w:sz="4" w:space="4" w:color="auto"/>
        </w:pBdr>
        <w:spacing w:after="0" w:line="360" w:lineRule="auto"/>
        <w:rPr>
          <w:rFonts w:ascii="Arial" w:hAnsi="Arial" w:cs="Arial"/>
          <w:color w:val="000000"/>
          <w:sz w:val="24"/>
          <w:szCs w:val="24"/>
        </w:rPr>
      </w:pPr>
      <w:r w:rsidRPr="00142332">
        <w:rPr>
          <w:rFonts w:ascii="Arial" w:hAnsi="Arial" w:cs="Arial"/>
          <w:color w:val="000000"/>
          <w:sz w:val="24"/>
          <w:szCs w:val="24"/>
        </w:rPr>
        <w:t>Discussion,</w:t>
      </w:r>
    </w:p>
    <w:p w14:paraId="17F4D9FE" w14:textId="6DE8B11A" w:rsidR="00EA3757" w:rsidRPr="00547D88" w:rsidRDefault="00142332" w:rsidP="00142332">
      <w:pPr>
        <w:pBdr>
          <w:top w:val="single" w:sz="4" w:space="1" w:color="auto"/>
          <w:left w:val="single" w:sz="4" w:space="4" w:color="auto"/>
          <w:bottom w:val="single" w:sz="4" w:space="1" w:color="auto"/>
          <w:right w:val="single" w:sz="4" w:space="4" w:color="auto"/>
        </w:pBdr>
        <w:spacing w:after="0" w:line="360" w:lineRule="auto"/>
        <w:rPr>
          <w:rFonts w:ascii="Arial" w:hAnsi="Arial" w:cs="Arial"/>
          <w:b/>
          <w:color w:val="000000"/>
          <w:sz w:val="24"/>
          <w:szCs w:val="24"/>
        </w:rPr>
      </w:pPr>
      <w:r w:rsidRPr="00142332">
        <w:rPr>
          <w:rFonts w:ascii="Arial" w:hAnsi="Arial" w:cs="Arial"/>
          <w:color w:val="000000"/>
          <w:sz w:val="24"/>
          <w:szCs w:val="24"/>
        </w:rPr>
        <w:t>Line 353-355 needs a reference.</w:t>
      </w:r>
    </w:p>
    <w:p w14:paraId="275B9874" w14:textId="2061F71C" w:rsidR="00EA3757" w:rsidRPr="00547D88" w:rsidRDefault="00C01129" w:rsidP="00EA3757">
      <w:pPr>
        <w:pStyle w:val="a7"/>
        <w:spacing w:before="0" w:beforeAutospacing="0" w:after="0" w:afterAutospacing="0" w:line="360" w:lineRule="auto"/>
        <w:rPr>
          <w:rFonts w:ascii="Arial" w:hAnsi="Arial" w:cs="Arial"/>
          <w:color w:val="000000"/>
        </w:rPr>
      </w:pPr>
      <w:r w:rsidRPr="00547D88">
        <w:rPr>
          <w:rFonts w:ascii="Arial" w:hAnsi="Arial" w:cs="Arial"/>
          <w:b/>
          <w:color w:val="000000"/>
        </w:rPr>
        <w:t>Response:</w:t>
      </w:r>
      <w:r w:rsidRPr="00547D88">
        <w:rPr>
          <w:rFonts w:ascii="Arial" w:hAnsi="Arial" w:cs="Arial"/>
          <w:color w:val="000000"/>
        </w:rPr>
        <w:t xml:space="preserve"> Thank you for your comment. We added </w:t>
      </w:r>
      <w:r w:rsidR="00142332">
        <w:rPr>
          <w:rFonts w:ascii="Arial" w:hAnsi="Arial" w:cs="Arial"/>
          <w:color w:val="000000"/>
        </w:rPr>
        <w:t>reference</w:t>
      </w:r>
      <w:r w:rsidRPr="00547D88">
        <w:rPr>
          <w:rFonts w:ascii="Arial" w:hAnsi="Arial" w:cs="Arial"/>
          <w:color w:val="000000"/>
        </w:rPr>
        <w:t xml:space="preserve"> based on reviewers' advice.</w:t>
      </w:r>
    </w:p>
    <w:p w14:paraId="035BF69E" w14:textId="77777777" w:rsidR="00EA3757" w:rsidRPr="00547D88" w:rsidRDefault="00585729" w:rsidP="00EA3757">
      <w:pPr>
        <w:adjustRightInd w:val="0"/>
        <w:snapToGrid w:val="0"/>
        <w:spacing w:after="0" w:line="360" w:lineRule="auto"/>
        <w:rPr>
          <w:rFonts w:ascii="Arial" w:hAnsi="Arial" w:cs="Arial"/>
          <w:color w:val="000000"/>
          <w:sz w:val="24"/>
          <w:szCs w:val="24"/>
        </w:rPr>
      </w:pPr>
    </w:p>
    <w:p w14:paraId="7A10C5D7" w14:textId="77777777" w:rsidR="00EA3757" w:rsidRPr="00547D88" w:rsidRDefault="00585729" w:rsidP="00EA3757">
      <w:pPr>
        <w:adjustRightInd w:val="0"/>
        <w:snapToGrid w:val="0"/>
        <w:spacing w:after="0" w:line="360" w:lineRule="auto"/>
        <w:rPr>
          <w:rFonts w:ascii="Arial" w:hAnsi="Arial" w:cs="Arial"/>
          <w:color w:val="000000"/>
          <w:sz w:val="24"/>
          <w:szCs w:val="24"/>
        </w:rPr>
      </w:pPr>
    </w:p>
    <w:p w14:paraId="629A42A7" w14:textId="49C5C56E" w:rsidR="00EA3757" w:rsidRPr="00547D88" w:rsidRDefault="005D1C23" w:rsidP="00EA3757">
      <w:pPr>
        <w:pBdr>
          <w:top w:val="single" w:sz="4" w:space="1" w:color="auto"/>
          <w:left w:val="single" w:sz="4" w:space="4" w:color="auto"/>
          <w:bottom w:val="single" w:sz="4" w:space="1" w:color="auto"/>
          <w:right w:val="single" w:sz="4" w:space="4" w:color="auto"/>
        </w:pBdr>
        <w:spacing w:after="0" w:line="360" w:lineRule="auto"/>
        <w:rPr>
          <w:rFonts w:ascii="Arial" w:hAnsi="Arial" w:cs="Arial"/>
          <w:b/>
          <w:color w:val="000000"/>
          <w:sz w:val="24"/>
          <w:szCs w:val="24"/>
        </w:rPr>
      </w:pPr>
      <w:r w:rsidRPr="005D1C23">
        <w:rPr>
          <w:rFonts w:ascii="Arial" w:hAnsi="Arial" w:cs="Arial"/>
          <w:color w:val="000000"/>
          <w:sz w:val="24"/>
          <w:szCs w:val="24"/>
        </w:rPr>
        <w:t xml:space="preserve">Line 358; as mentioned in the last review, the wording is still problematic. I agree that the described symptoms of swelling, redness </w:t>
      </w:r>
      <w:proofErr w:type="spellStart"/>
      <w:r w:rsidRPr="005D1C23">
        <w:rPr>
          <w:rFonts w:ascii="Arial" w:hAnsi="Arial" w:cs="Arial"/>
          <w:color w:val="000000"/>
          <w:sz w:val="24"/>
          <w:szCs w:val="24"/>
        </w:rPr>
        <w:t>etc</w:t>
      </w:r>
      <w:proofErr w:type="spellEnd"/>
      <w:r w:rsidRPr="005D1C23">
        <w:rPr>
          <w:rFonts w:ascii="Arial" w:hAnsi="Arial" w:cs="Arial"/>
          <w:color w:val="000000"/>
          <w:sz w:val="24"/>
          <w:szCs w:val="24"/>
        </w:rPr>
        <w:t xml:space="preserve"> suggests a "painful injury", but I must emphasize that without asking the "patient"/animal, we cannot be sure (in theory someone could be insensitive to pain, and therefore not perceive pain despite all these inflammatory indicators). </w:t>
      </w:r>
      <w:proofErr w:type="gramStart"/>
      <w:r w:rsidRPr="005D1C23">
        <w:rPr>
          <w:rFonts w:ascii="Arial" w:hAnsi="Arial" w:cs="Arial"/>
          <w:color w:val="000000"/>
          <w:sz w:val="24"/>
          <w:szCs w:val="24"/>
        </w:rPr>
        <w:t>Therefore</w:t>
      </w:r>
      <w:proofErr w:type="gramEnd"/>
      <w:r w:rsidRPr="005D1C23">
        <w:rPr>
          <w:rFonts w:ascii="Arial" w:hAnsi="Arial" w:cs="Arial"/>
          <w:color w:val="000000"/>
          <w:sz w:val="24"/>
          <w:szCs w:val="24"/>
        </w:rPr>
        <w:t xml:space="preserve"> you may refer to all these INFLAMMATORY signs as if they are suggesting a painful injury, or mention that the behavioral tests and observations related to the injured paw is considered "pain-like". But one should not list </w:t>
      </w:r>
      <w:r w:rsidRPr="005D1C23">
        <w:rPr>
          <w:rFonts w:ascii="Arial" w:hAnsi="Arial" w:cs="Arial"/>
          <w:color w:val="000000"/>
          <w:sz w:val="24"/>
          <w:szCs w:val="24"/>
        </w:rPr>
        <w:lastRenderedPageBreak/>
        <w:t xml:space="preserve">"pain" in the end of this list of signs suggesting inflammation, as this is only an </w:t>
      </w:r>
      <w:proofErr w:type="gramStart"/>
      <w:r w:rsidRPr="005D1C23">
        <w:rPr>
          <w:rFonts w:ascii="Arial" w:hAnsi="Arial" w:cs="Arial"/>
          <w:color w:val="000000"/>
          <w:sz w:val="24"/>
          <w:szCs w:val="24"/>
        </w:rPr>
        <w:t>assumptions</w:t>
      </w:r>
      <w:proofErr w:type="gramEnd"/>
      <w:r w:rsidRPr="005D1C23">
        <w:rPr>
          <w:rFonts w:ascii="Arial" w:hAnsi="Arial" w:cs="Arial"/>
          <w:color w:val="000000"/>
          <w:sz w:val="24"/>
          <w:szCs w:val="24"/>
        </w:rPr>
        <w:t>. On the other hand, you may say "</w:t>
      </w:r>
      <w:proofErr w:type="gramStart"/>
      <w:r w:rsidRPr="005D1C23">
        <w:rPr>
          <w:rFonts w:ascii="Arial" w:hAnsi="Arial" w:cs="Arial"/>
          <w:color w:val="000000"/>
          <w:sz w:val="24"/>
          <w:szCs w:val="24"/>
        </w:rPr>
        <w:t>….such</w:t>
      </w:r>
      <w:proofErr w:type="gramEnd"/>
      <w:r w:rsidRPr="005D1C23">
        <w:rPr>
          <w:rFonts w:ascii="Arial" w:hAnsi="Arial" w:cs="Arial"/>
          <w:color w:val="000000"/>
          <w:sz w:val="24"/>
          <w:szCs w:val="24"/>
        </w:rPr>
        <w:t xml:space="preserve"> as redness, peeling of the skin, swelling, and pain-like behavior.."</w:t>
      </w:r>
    </w:p>
    <w:p w14:paraId="6CBA4D8E" w14:textId="2FD424A4" w:rsidR="00EA3757" w:rsidRPr="00547D88" w:rsidRDefault="00C01129" w:rsidP="00BA4370">
      <w:pPr>
        <w:pStyle w:val="a7"/>
        <w:spacing w:before="0" w:beforeAutospacing="0" w:after="0" w:afterAutospacing="0" w:line="360" w:lineRule="auto"/>
        <w:rPr>
          <w:rFonts w:ascii="Arial" w:hAnsi="Arial" w:cs="Arial"/>
          <w:color w:val="000000"/>
        </w:rPr>
      </w:pPr>
      <w:r w:rsidRPr="00547D88">
        <w:rPr>
          <w:rFonts w:ascii="Arial" w:hAnsi="Arial" w:cs="Arial"/>
          <w:b/>
          <w:color w:val="000000"/>
        </w:rPr>
        <w:t>Response:</w:t>
      </w:r>
      <w:r w:rsidRPr="00547D88">
        <w:rPr>
          <w:rFonts w:ascii="Arial" w:hAnsi="Arial" w:cs="Arial"/>
          <w:color w:val="000000"/>
        </w:rPr>
        <w:t xml:space="preserve"> </w:t>
      </w:r>
      <w:r w:rsidR="00BA4370" w:rsidRPr="00BA4370">
        <w:rPr>
          <w:rFonts w:ascii="Arial" w:hAnsi="Arial" w:cs="Arial"/>
          <w:color w:val="000000"/>
        </w:rPr>
        <w:t>Thanks for your comments. Following the reviewer's advice, we removed the word "pain" to refer only to signs of inflammation.</w:t>
      </w:r>
    </w:p>
    <w:p w14:paraId="423E3D7E" w14:textId="77777777" w:rsidR="00EA3757" w:rsidRPr="00547D88" w:rsidRDefault="00585729" w:rsidP="00EA3757">
      <w:pPr>
        <w:adjustRightInd w:val="0"/>
        <w:snapToGrid w:val="0"/>
        <w:spacing w:after="0" w:line="360" w:lineRule="auto"/>
        <w:rPr>
          <w:rFonts w:ascii="Arial" w:hAnsi="Arial" w:cs="Arial"/>
          <w:color w:val="000000"/>
          <w:sz w:val="24"/>
          <w:szCs w:val="24"/>
        </w:rPr>
      </w:pPr>
    </w:p>
    <w:p w14:paraId="23293A29" w14:textId="24DCDF52" w:rsidR="00EA3757" w:rsidRPr="00547D88" w:rsidRDefault="00AF1ED5" w:rsidP="00EA3757">
      <w:pPr>
        <w:pBdr>
          <w:top w:val="single" w:sz="4" w:space="1" w:color="auto"/>
          <w:left w:val="single" w:sz="4" w:space="4" w:color="auto"/>
          <w:bottom w:val="single" w:sz="4" w:space="1" w:color="auto"/>
          <w:right w:val="single" w:sz="4" w:space="4" w:color="auto"/>
        </w:pBdr>
        <w:spacing w:after="0" w:line="360" w:lineRule="auto"/>
        <w:rPr>
          <w:rFonts w:ascii="Arial" w:hAnsi="Arial" w:cs="Arial"/>
          <w:color w:val="000000"/>
          <w:sz w:val="24"/>
          <w:szCs w:val="24"/>
          <w:u w:val="single"/>
        </w:rPr>
      </w:pPr>
      <w:r w:rsidRPr="00AF1ED5">
        <w:rPr>
          <w:rFonts w:ascii="Arial" w:hAnsi="Arial" w:cs="Arial"/>
          <w:color w:val="000000"/>
          <w:sz w:val="24"/>
          <w:szCs w:val="24"/>
        </w:rPr>
        <w:t xml:space="preserve">Line 360-365, </w:t>
      </w:r>
      <w:proofErr w:type="gramStart"/>
      <w:r w:rsidRPr="00AF1ED5">
        <w:rPr>
          <w:rFonts w:ascii="Arial" w:hAnsi="Arial" w:cs="Arial"/>
          <w:color w:val="000000"/>
          <w:sz w:val="24"/>
          <w:szCs w:val="24"/>
        </w:rPr>
        <w:t>this sections</w:t>
      </w:r>
      <w:proofErr w:type="gramEnd"/>
      <w:r w:rsidRPr="00AF1ED5">
        <w:rPr>
          <w:rFonts w:ascii="Arial" w:hAnsi="Arial" w:cs="Arial"/>
          <w:color w:val="000000"/>
          <w:sz w:val="24"/>
          <w:szCs w:val="24"/>
        </w:rPr>
        <w:t xml:space="preserve"> needs to be reworded according to the comments regarding the method-discrepancy, since the method presented in the Note (line 133) does not correspond with the method in the two papers referred to in this section (Pitcher and </w:t>
      </w:r>
      <w:proofErr w:type="spellStart"/>
      <w:r w:rsidRPr="00AF1ED5">
        <w:rPr>
          <w:rFonts w:ascii="Arial" w:hAnsi="Arial" w:cs="Arial"/>
          <w:color w:val="000000"/>
          <w:sz w:val="24"/>
          <w:szCs w:val="24"/>
        </w:rPr>
        <w:t>Chaplan</w:t>
      </w:r>
      <w:proofErr w:type="spellEnd"/>
      <w:r w:rsidRPr="00AF1ED5">
        <w:rPr>
          <w:rFonts w:ascii="Arial" w:hAnsi="Arial" w:cs="Arial"/>
          <w:color w:val="000000"/>
          <w:sz w:val="24"/>
          <w:szCs w:val="24"/>
        </w:rPr>
        <w:t>), which report a 50% threshold based on a calculation, not 60% as mentioned in this paragraph. Please clarify this discrepancy in the discussion.</w:t>
      </w:r>
    </w:p>
    <w:p w14:paraId="0F1FC595" w14:textId="6FA73D9E" w:rsidR="00EA3757" w:rsidRPr="00547D88" w:rsidRDefault="00C01129" w:rsidP="00EA3757">
      <w:pPr>
        <w:pStyle w:val="a7"/>
        <w:spacing w:before="0" w:beforeAutospacing="0" w:after="0" w:afterAutospacing="0" w:line="360" w:lineRule="auto"/>
        <w:rPr>
          <w:rFonts w:ascii="Arial" w:hAnsi="Arial" w:cs="Arial"/>
          <w:color w:val="000000"/>
        </w:rPr>
      </w:pPr>
      <w:r w:rsidRPr="00547D88">
        <w:rPr>
          <w:rFonts w:ascii="Arial" w:hAnsi="Arial" w:cs="Arial"/>
          <w:b/>
          <w:color w:val="000000"/>
        </w:rPr>
        <w:t>Response:</w:t>
      </w:r>
      <w:r w:rsidRPr="00547D88">
        <w:rPr>
          <w:rFonts w:ascii="Arial" w:hAnsi="Arial" w:cs="Arial"/>
          <w:color w:val="000000"/>
        </w:rPr>
        <w:t xml:space="preserve"> Thank you for your comment. </w:t>
      </w:r>
      <w:r w:rsidR="002A2155" w:rsidRPr="002A2155">
        <w:rPr>
          <w:rFonts w:ascii="Arial" w:hAnsi="Arial" w:cs="Arial"/>
          <w:color w:val="000000"/>
        </w:rPr>
        <w:t>In accordance with the above-mentioned error correction in the protocol session, the sentence has been corrected as follows:</w:t>
      </w:r>
    </w:p>
    <w:p w14:paraId="7A52B814" w14:textId="7DF3CDC1" w:rsidR="00EA3757" w:rsidRDefault="00585729" w:rsidP="00EA3757">
      <w:pPr>
        <w:pStyle w:val="a7"/>
        <w:spacing w:before="0" w:beforeAutospacing="0" w:after="0" w:afterAutospacing="0" w:line="360" w:lineRule="auto"/>
        <w:rPr>
          <w:rFonts w:ascii="Arial" w:hAnsi="Arial" w:cs="Arial"/>
          <w:color w:val="000000"/>
        </w:rPr>
      </w:pPr>
    </w:p>
    <w:p w14:paraId="0D2972F5" w14:textId="123C044F" w:rsidR="002A2155" w:rsidRPr="002A2155" w:rsidRDefault="002A2155" w:rsidP="00EA3757">
      <w:pPr>
        <w:pStyle w:val="a7"/>
        <w:spacing w:before="0" w:beforeAutospacing="0" w:after="0" w:afterAutospacing="0" w:line="360" w:lineRule="auto"/>
        <w:rPr>
          <w:rFonts w:ascii="Arial" w:hAnsi="Arial" w:cs="Arial"/>
          <w:color w:val="000000"/>
        </w:rPr>
      </w:pPr>
      <w:r>
        <w:rPr>
          <w:rFonts w:ascii="Arial" w:hAnsi="Arial" w:cs="Arial"/>
          <w:bCs/>
          <w:color w:val="000000"/>
        </w:rPr>
        <w:t>“</w:t>
      </w:r>
      <w:r w:rsidRPr="002A2155">
        <w:rPr>
          <w:rFonts w:ascii="Arial" w:hAnsi="Arial" w:cs="Arial"/>
          <w:bCs/>
          <w:color w:val="000000"/>
        </w:rPr>
        <w:t>Mechanical allodynia measurement is one of the commonly used pain response identification methods in animal pain models and was measured using von-Frey filaments in this study. The ascending stimulus method with the von Frey filaments is used to determine the mechanical threshold, which is required to induce an animal's paw withdrawal response</w:t>
      </w:r>
      <w:r w:rsidRPr="002A2155">
        <w:rPr>
          <w:rFonts w:ascii="Arial" w:hAnsi="Arial" w:cs="Arial"/>
          <w:bCs/>
          <w:color w:val="000000"/>
          <w:vertAlign w:val="superscript"/>
        </w:rPr>
        <w:t>19,20</w:t>
      </w:r>
      <w:r w:rsidRPr="002A2155">
        <w:rPr>
          <w:rFonts w:ascii="Arial" w:hAnsi="Arial" w:cs="Arial"/>
          <w:bCs/>
          <w:color w:val="000000"/>
        </w:rPr>
        <w:t>. The experiment started with the filament with the least stimulus, and the bending force of the filament responding to a set number (3 times in this protocol) was obtained as a paw withdrawal threshold value.</w:t>
      </w:r>
      <w:r>
        <w:rPr>
          <w:rFonts w:ascii="Arial" w:hAnsi="Arial" w:cs="Arial"/>
          <w:bCs/>
          <w:color w:val="000000"/>
        </w:rPr>
        <w:t>” (Line 37</w:t>
      </w:r>
      <w:r w:rsidR="006607C8">
        <w:rPr>
          <w:rFonts w:ascii="Arial" w:hAnsi="Arial" w:cs="Arial"/>
          <w:bCs/>
          <w:color w:val="000000"/>
        </w:rPr>
        <w:t>6</w:t>
      </w:r>
      <w:r>
        <w:rPr>
          <w:rFonts w:ascii="Arial" w:hAnsi="Arial" w:cs="Arial"/>
          <w:bCs/>
          <w:color w:val="000000"/>
        </w:rPr>
        <w:t>~38</w:t>
      </w:r>
      <w:r w:rsidR="006607C8">
        <w:rPr>
          <w:rFonts w:ascii="Arial" w:hAnsi="Arial" w:cs="Arial"/>
          <w:bCs/>
          <w:color w:val="000000"/>
        </w:rPr>
        <w:t>2</w:t>
      </w:r>
      <w:r>
        <w:rPr>
          <w:rFonts w:ascii="Arial" w:hAnsi="Arial" w:cs="Arial"/>
          <w:bCs/>
          <w:color w:val="000000"/>
        </w:rPr>
        <w:t>)</w:t>
      </w:r>
    </w:p>
    <w:p w14:paraId="526CDB83" w14:textId="77777777" w:rsidR="0078200C" w:rsidRPr="00547D88" w:rsidRDefault="00585729" w:rsidP="00EA3757">
      <w:pPr>
        <w:pStyle w:val="a7"/>
        <w:spacing w:before="0" w:beforeAutospacing="0" w:after="0" w:afterAutospacing="0" w:line="360" w:lineRule="auto"/>
        <w:rPr>
          <w:rFonts w:ascii="Arial" w:hAnsi="Arial" w:cs="Arial"/>
          <w:color w:val="000000"/>
        </w:rPr>
      </w:pPr>
    </w:p>
    <w:p w14:paraId="47A46214" w14:textId="5F3A7445" w:rsidR="002A2155" w:rsidRPr="002A2155" w:rsidRDefault="002A2155" w:rsidP="0078200C">
      <w:pPr>
        <w:pBdr>
          <w:top w:val="single" w:sz="4" w:space="1" w:color="auto"/>
          <w:left w:val="single" w:sz="4" w:space="4" w:color="auto"/>
          <w:bottom w:val="single" w:sz="4" w:space="1" w:color="auto"/>
          <w:right w:val="single" w:sz="4" w:space="4" w:color="auto"/>
        </w:pBdr>
        <w:spacing w:after="0" w:line="360" w:lineRule="auto"/>
        <w:rPr>
          <w:rFonts w:ascii="Arial" w:hAnsi="Arial" w:cs="Arial"/>
          <w:bCs/>
          <w:color w:val="000000"/>
          <w:sz w:val="24"/>
          <w:szCs w:val="28"/>
        </w:rPr>
      </w:pPr>
      <w:r w:rsidRPr="002A2155">
        <w:rPr>
          <w:rFonts w:ascii="Arial" w:hAnsi="Arial" w:cs="Arial"/>
          <w:bCs/>
          <w:color w:val="000000"/>
          <w:sz w:val="24"/>
          <w:szCs w:val="28"/>
        </w:rPr>
        <w:t>Line 367-369 needs a reference.</w:t>
      </w:r>
    </w:p>
    <w:p w14:paraId="14394D9B" w14:textId="27732246" w:rsidR="00891A54" w:rsidRDefault="00C01129" w:rsidP="0078200C">
      <w:pPr>
        <w:pStyle w:val="a7"/>
        <w:spacing w:before="0" w:beforeAutospacing="0" w:after="0" w:afterAutospacing="0" w:line="360" w:lineRule="auto"/>
        <w:rPr>
          <w:rFonts w:ascii="Arial" w:hAnsi="Arial" w:cs="Arial"/>
          <w:color w:val="000000"/>
        </w:rPr>
      </w:pPr>
      <w:r w:rsidRPr="00547D88">
        <w:rPr>
          <w:rFonts w:ascii="Arial" w:hAnsi="Arial" w:cs="Arial"/>
          <w:b/>
          <w:color w:val="000000"/>
        </w:rPr>
        <w:t>Response:</w:t>
      </w:r>
      <w:r w:rsidRPr="00547D88">
        <w:rPr>
          <w:rFonts w:ascii="Arial" w:hAnsi="Arial" w:cs="Arial"/>
          <w:color w:val="000000"/>
        </w:rPr>
        <w:t xml:space="preserve"> </w:t>
      </w:r>
      <w:r w:rsidR="00891A54" w:rsidRPr="00547D88">
        <w:rPr>
          <w:rFonts w:ascii="Arial" w:hAnsi="Arial" w:cs="Arial"/>
          <w:color w:val="000000"/>
        </w:rPr>
        <w:t xml:space="preserve">Thank you for your comment. We added </w:t>
      </w:r>
      <w:r w:rsidR="00891A54">
        <w:rPr>
          <w:rFonts w:ascii="Arial" w:hAnsi="Arial" w:cs="Arial"/>
          <w:color w:val="000000"/>
        </w:rPr>
        <w:t>reference</w:t>
      </w:r>
      <w:r w:rsidR="00891A54" w:rsidRPr="00547D88">
        <w:rPr>
          <w:rFonts w:ascii="Arial" w:hAnsi="Arial" w:cs="Arial"/>
          <w:color w:val="000000"/>
        </w:rPr>
        <w:t xml:space="preserve"> based on reviewers' advice.</w:t>
      </w:r>
    </w:p>
    <w:p w14:paraId="3FD3630F" w14:textId="77777777" w:rsidR="00891A54" w:rsidRDefault="00891A54" w:rsidP="0078200C">
      <w:pPr>
        <w:pStyle w:val="a7"/>
        <w:spacing w:before="0" w:beforeAutospacing="0" w:after="0" w:afterAutospacing="0" w:line="360" w:lineRule="auto"/>
        <w:rPr>
          <w:rFonts w:ascii="Arial" w:hAnsi="Arial" w:cs="Arial"/>
          <w:color w:val="000000"/>
        </w:rPr>
      </w:pPr>
    </w:p>
    <w:p w14:paraId="6CEF0DB1" w14:textId="30432C77" w:rsidR="00891A54" w:rsidRPr="00547D88" w:rsidRDefault="00891A54" w:rsidP="0078200C">
      <w:pPr>
        <w:pStyle w:val="a7"/>
        <w:spacing w:before="0" w:beforeAutospacing="0" w:after="0" w:afterAutospacing="0" w:line="360" w:lineRule="auto"/>
        <w:rPr>
          <w:rFonts w:ascii="Arial" w:hAnsi="Arial" w:cs="Arial"/>
          <w:color w:val="000000"/>
        </w:rPr>
      </w:pPr>
      <w:r>
        <w:rPr>
          <w:rFonts w:ascii="Arial" w:hAnsi="Arial" w:cs="Arial"/>
          <w:color w:val="000000"/>
        </w:rPr>
        <w:t>“</w:t>
      </w:r>
      <w:r w:rsidRPr="00891A54">
        <w:rPr>
          <w:rFonts w:ascii="Arial" w:hAnsi="Arial" w:cs="Arial"/>
          <w:color w:val="000000"/>
        </w:rPr>
        <w:t>Gait analysis of rodents during free walking is used to study Parkinson's disease or limb movements and position changes in sensory-motor impairment models including spinal cord injury and stroke</w:t>
      </w:r>
      <w:r>
        <w:rPr>
          <w:rFonts w:ascii="Arial" w:hAnsi="Arial" w:cs="Arial"/>
          <w:color w:val="000000"/>
        </w:rPr>
        <w:t xml:space="preserve"> </w:t>
      </w:r>
      <w:r w:rsidRPr="00891A54">
        <w:rPr>
          <w:rFonts w:ascii="Arial" w:hAnsi="Arial" w:cs="Arial"/>
          <w:color w:val="000000"/>
          <w:vertAlign w:val="superscript"/>
        </w:rPr>
        <w:t>2</w:t>
      </w:r>
      <w:r w:rsidR="00C26B57">
        <w:rPr>
          <w:rFonts w:ascii="Arial" w:hAnsi="Arial" w:cs="Arial"/>
          <w:color w:val="000000"/>
          <w:vertAlign w:val="superscript"/>
        </w:rPr>
        <w:t>7</w:t>
      </w:r>
      <w:r w:rsidRPr="00891A54">
        <w:rPr>
          <w:rFonts w:ascii="Arial" w:hAnsi="Arial" w:cs="Arial"/>
          <w:color w:val="000000"/>
          <w:vertAlign w:val="superscript"/>
        </w:rPr>
        <w:t>,2</w:t>
      </w:r>
      <w:r w:rsidR="00C26B57">
        <w:rPr>
          <w:rFonts w:ascii="Arial" w:hAnsi="Arial" w:cs="Arial"/>
          <w:color w:val="000000"/>
          <w:vertAlign w:val="superscript"/>
        </w:rPr>
        <w:t>8</w:t>
      </w:r>
      <w:r w:rsidRPr="00891A54">
        <w:rPr>
          <w:rFonts w:ascii="Arial" w:hAnsi="Arial" w:cs="Arial"/>
          <w:color w:val="000000"/>
        </w:rPr>
        <w:t>.</w:t>
      </w:r>
      <w:r>
        <w:rPr>
          <w:rFonts w:ascii="Arial" w:hAnsi="Arial" w:cs="Arial"/>
          <w:color w:val="000000"/>
        </w:rPr>
        <w:t>”</w:t>
      </w:r>
      <w:r w:rsidR="00C837E0">
        <w:rPr>
          <w:rFonts w:ascii="Arial" w:hAnsi="Arial" w:cs="Arial"/>
          <w:color w:val="000000"/>
        </w:rPr>
        <w:t xml:space="preserve"> </w:t>
      </w:r>
      <w:r w:rsidR="00C837E0">
        <w:rPr>
          <w:rFonts w:ascii="Arial" w:hAnsi="Arial" w:cs="Arial"/>
          <w:bCs/>
          <w:color w:val="000000"/>
        </w:rPr>
        <w:t>(Line 38</w:t>
      </w:r>
      <w:r w:rsidR="006607C8">
        <w:rPr>
          <w:rFonts w:ascii="Arial" w:hAnsi="Arial" w:cs="Arial"/>
          <w:bCs/>
          <w:color w:val="000000"/>
        </w:rPr>
        <w:t>4</w:t>
      </w:r>
      <w:r w:rsidR="00C837E0">
        <w:rPr>
          <w:rFonts w:ascii="Arial" w:hAnsi="Arial" w:cs="Arial"/>
          <w:bCs/>
          <w:color w:val="000000"/>
        </w:rPr>
        <w:t>~38</w:t>
      </w:r>
      <w:r w:rsidR="006607C8">
        <w:rPr>
          <w:rFonts w:ascii="Arial" w:hAnsi="Arial" w:cs="Arial"/>
          <w:bCs/>
          <w:color w:val="000000"/>
        </w:rPr>
        <w:t>6</w:t>
      </w:r>
      <w:r w:rsidR="00C837E0">
        <w:rPr>
          <w:rFonts w:ascii="Arial" w:hAnsi="Arial" w:cs="Arial"/>
          <w:bCs/>
          <w:color w:val="000000"/>
        </w:rPr>
        <w:t>)</w:t>
      </w:r>
    </w:p>
    <w:p w14:paraId="0A1B3DCC" w14:textId="77777777" w:rsidR="0078200C" w:rsidRPr="00547D88" w:rsidRDefault="00585729" w:rsidP="007F079D">
      <w:pPr>
        <w:pStyle w:val="a7"/>
        <w:spacing w:before="0" w:beforeAutospacing="0" w:after="0" w:afterAutospacing="0" w:line="360" w:lineRule="auto"/>
        <w:rPr>
          <w:rFonts w:ascii="Arial" w:hAnsi="Arial" w:cs="Arial"/>
          <w:color w:val="000000"/>
        </w:rPr>
      </w:pPr>
    </w:p>
    <w:p w14:paraId="77BF1C40" w14:textId="3065AF82" w:rsidR="00E622DF" w:rsidRPr="00547D88" w:rsidRDefault="00891A54" w:rsidP="00E622DF">
      <w:pPr>
        <w:pStyle w:val="a7"/>
        <w:spacing w:before="0" w:beforeAutospacing="0" w:after="0" w:afterAutospacing="0" w:line="360" w:lineRule="auto"/>
        <w:rPr>
          <w:rFonts w:ascii="Arial" w:hAnsi="Arial" w:cs="Arial"/>
          <w:color w:val="000000"/>
        </w:rPr>
      </w:pPr>
      <w:r w:rsidRPr="00547D88">
        <w:rPr>
          <w:rFonts w:ascii="Arial" w:hAnsi="Arial" w:cs="Arial"/>
          <w:b/>
          <w:color w:val="000000"/>
        </w:rPr>
        <w:t>Reference:</w:t>
      </w:r>
    </w:p>
    <w:p w14:paraId="6DF06DF5" w14:textId="47FA6AE7" w:rsidR="00891A54" w:rsidRPr="00891A54" w:rsidRDefault="00891A54" w:rsidP="00891A54">
      <w:pPr>
        <w:pStyle w:val="a7"/>
        <w:spacing w:after="0" w:line="360" w:lineRule="auto"/>
        <w:rPr>
          <w:rFonts w:ascii="Arial" w:hAnsi="Arial" w:cs="Arial"/>
          <w:color w:val="000000"/>
        </w:rPr>
      </w:pPr>
      <w:r w:rsidRPr="00891A54">
        <w:rPr>
          <w:rFonts w:ascii="Arial" w:hAnsi="Arial" w:cs="Arial"/>
          <w:color w:val="000000"/>
        </w:rPr>
        <w:lastRenderedPageBreak/>
        <w:t>2</w:t>
      </w:r>
      <w:r w:rsidR="00C26B57">
        <w:rPr>
          <w:rFonts w:ascii="Arial" w:hAnsi="Arial" w:cs="Arial"/>
          <w:color w:val="000000"/>
        </w:rPr>
        <w:t>7</w:t>
      </w:r>
      <w:r w:rsidRPr="00891A54">
        <w:rPr>
          <w:rFonts w:ascii="Arial" w:hAnsi="Arial" w:cs="Arial"/>
          <w:color w:val="000000"/>
        </w:rPr>
        <w:tab/>
      </w:r>
      <w:proofErr w:type="spellStart"/>
      <w:r w:rsidRPr="00891A54">
        <w:rPr>
          <w:rFonts w:ascii="Arial" w:hAnsi="Arial" w:cs="Arial"/>
          <w:color w:val="000000"/>
        </w:rPr>
        <w:t>Vandeputte</w:t>
      </w:r>
      <w:proofErr w:type="spellEnd"/>
      <w:r w:rsidRPr="00891A54">
        <w:rPr>
          <w:rFonts w:ascii="Arial" w:hAnsi="Arial" w:cs="Arial"/>
          <w:color w:val="000000"/>
        </w:rPr>
        <w:t>, C., Taymans, J. M. Automated quantitative gait analysis in animal models of movement disorders. BMC neuroscience, 11, 92, (2010).</w:t>
      </w:r>
    </w:p>
    <w:p w14:paraId="79ABACF8" w14:textId="0161741C" w:rsidR="00E622DF" w:rsidRDefault="00891A54" w:rsidP="00891A54">
      <w:pPr>
        <w:pStyle w:val="a7"/>
        <w:spacing w:before="0" w:beforeAutospacing="0" w:after="0" w:afterAutospacing="0" w:line="360" w:lineRule="auto"/>
        <w:rPr>
          <w:rFonts w:ascii="Arial" w:hAnsi="Arial" w:cs="Arial"/>
          <w:color w:val="000000"/>
        </w:rPr>
      </w:pPr>
      <w:r w:rsidRPr="00891A54">
        <w:rPr>
          <w:rFonts w:ascii="Arial" w:hAnsi="Arial" w:cs="Arial"/>
          <w:color w:val="000000"/>
        </w:rPr>
        <w:t>2</w:t>
      </w:r>
      <w:r w:rsidR="00C26B57">
        <w:rPr>
          <w:rFonts w:ascii="Arial" w:hAnsi="Arial" w:cs="Arial"/>
          <w:color w:val="000000"/>
        </w:rPr>
        <w:t>8</w:t>
      </w:r>
      <w:r w:rsidRPr="00891A54">
        <w:rPr>
          <w:rFonts w:ascii="Arial" w:hAnsi="Arial" w:cs="Arial"/>
          <w:color w:val="000000"/>
        </w:rPr>
        <w:tab/>
      </w:r>
      <w:proofErr w:type="spellStart"/>
      <w:r w:rsidRPr="00891A54">
        <w:rPr>
          <w:rFonts w:ascii="Arial" w:hAnsi="Arial" w:cs="Arial"/>
          <w:color w:val="000000"/>
        </w:rPr>
        <w:t>Isvoranu</w:t>
      </w:r>
      <w:proofErr w:type="spellEnd"/>
      <w:r w:rsidRPr="00891A54">
        <w:rPr>
          <w:rFonts w:ascii="Arial" w:hAnsi="Arial" w:cs="Arial"/>
          <w:color w:val="000000"/>
        </w:rPr>
        <w:t xml:space="preserve">, G., </w:t>
      </w:r>
      <w:proofErr w:type="spellStart"/>
      <w:r w:rsidRPr="00891A54">
        <w:rPr>
          <w:rFonts w:ascii="Arial" w:hAnsi="Arial" w:cs="Arial"/>
          <w:color w:val="000000"/>
        </w:rPr>
        <w:t>Manole</w:t>
      </w:r>
      <w:proofErr w:type="spellEnd"/>
      <w:r w:rsidRPr="00891A54">
        <w:rPr>
          <w:rFonts w:ascii="Arial" w:hAnsi="Arial" w:cs="Arial"/>
          <w:color w:val="000000"/>
        </w:rPr>
        <w:t>, E. Gait Analysis Using Animal Models of Peripheral Nerve and Spinal Cord Injuries. Biomedicines, 9(8), 1050, (2021).</w:t>
      </w:r>
    </w:p>
    <w:p w14:paraId="63A4F4FB" w14:textId="4A5723B7" w:rsidR="00891A54" w:rsidRDefault="00891A54" w:rsidP="00891A54">
      <w:pPr>
        <w:pStyle w:val="a7"/>
        <w:spacing w:before="0" w:beforeAutospacing="0" w:after="0" w:afterAutospacing="0" w:line="360" w:lineRule="auto"/>
        <w:rPr>
          <w:rFonts w:ascii="Arial" w:hAnsi="Arial" w:cs="Arial"/>
          <w:color w:val="000000"/>
        </w:rPr>
      </w:pPr>
    </w:p>
    <w:p w14:paraId="0C01F7DA" w14:textId="77777777" w:rsidR="00891A54" w:rsidRPr="00547D88" w:rsidRDefault="00891A54" w:rsidP="00891A54">
      <w:pPr>
        <w:pStyle w:val="a7"/>
        <w:spacing w:before="0" w:beforeAutospacing="0" w:after="0" w:afterAutospacing="0" w:line="360" w:lineRule="auto"/>
        <w:rPr>
          <w:rFonts w:ascii="Arial" w:hAnsi="Arial" w:cs="Arial"/>
          <w:color w:val="000000"/>
        </w:rPr>
      </w:pPr>
    </w:p>
    <w:p w14:paraId="6F218E28" w14:textId="562CEF46" w:rsidR="00246FE2" w:rsidRPr="00246FE2" w:rsidRDefault="00246FE2" w:rsidP="00E622DF">
      <w:pPr>
        <w:pBdr>
          <w:top w:val="single" w:sz="4" w:space="1" w:color="auto"/>
          <w:left w:val="single" w:sz="4" w:space="4" w:color="auto"/>
          <w:bottom w:val="single" w:sz="4" w:space="1" w:color="auto"/>
          <w:right w:val="single" w:sz="4" w:space="4" w:color="auto"/>
        </w:pBdr>
        <w:spacing w:after="0" w:line="360" w:lineRule="auto"/>
        <w:rPr>
          <w:rFonts w:ascii="Arial" w:hAnsi="Arial" w:cs="Arial"/>
          <w:color w:val="000000"/>
          <w:sz w:val="24"/>
          <w:szCs w:val="24"/>
        </w:rPr>
      </w:pPr>
      <w:r w:rsidRPr="00246FE2">
        <w:rPr>
          <w:rFonts w:ascii="Arial" w:hAnsi="Arial" w:cs="Arial"/>
          <w:color w:val="000000"/>
          <w:sz w:val="24"/>
          <w:szCs w:val="24"/>
        </w:rPr>
        <w:t>Line 372; "non-irritating</w:t>
      </w:r>
      <w:proofErr w:type="gramStart"/>
      <w:r w:rsidRPr="00246FE2">
        <w:rPr>
          <w:rFonts w:ascii="Arial" w:hAnsi="Arial" w:cs="Arial"/>
          <w:color w:val="000000"/>
          <w:sz w:val="24"/>
          <w:szCs w:val="24"/>
        </w:rPr>
        <w:t>"..?</w:t>
      </w:r>
      <w:proofErr w:type="gramEnd"/>
      <w:r w:rsidRPr="00246FE2">
        <w:rPr>
          <w:rFonts w:ascii="Arial" w:hAnsi="Arial" w:cs="Arial"/>
          <w:color w:val="000000"/>
          <w:sz w:val="24"/>
          <w:szCs w:val="24"/>
        </w:rPr>
        <w:t xml:space="preserve"> Do you mean "non-evoked</w:t>
      </w:r>
      <w:proofErr w:type="gramStart"/>
      <w:r w:rsidRPr="00246FE2">
        <w:rPr>
          <w:rFonts w:ascii="Arial" w:hAnsi="Arial" w:cs="Arial"/>
          <w:color w:val="000000"/>
          <w:sz w:val="24"/>
          <w:szCs w:val="24"/>
        </w:rPr>
        <w:t>" ?</w:t>
      </w:r>
      <w:proofErr w:type="gramEnd"/>
    </w:p>
    <w:p w14:paraId="46C8E3CC" w14:textId="3C83F493" w:rsidR="00DE1A61" w:rsidRDefault="00C01129" w:rsidP="00845FA4">
      <w:pPr>
        <w:pStyle w:val="a7"/>
        <w:spacing w:before="0" w:beforeAutospacing="0" w:after="0" w:afterAutospacing="0" w:line="360" w:lineRule="auto"/>
        <w:rPr>
          <w:rFonts w:ascii="Arial" w:hAnsi="Arial" w:cs="Arial"/>
          <w:color w:val="000000"/>
        </w:rPr>
      </w:pPr>
      <w:r w:rsidRPr="00547D88">
        <w:rPr>
          <w:rFonts w:ascii="Arial" w:hAnsi="Arial" w:cs="Arial"/>
          <w:b/>
          <w:color w:val="000000"/>
        </w:rPr>
        <w:t>Response:</w:t>
      </w:r>
      <w:r w:rsidRPr="00547D88">
        <w:rPr>
          <w:rFonts w:ascii="Arial" w:hAnsi="Arial" w:cs="Arial"/>
          <w:color w:val="000000"/>
        </w:rPr>
        <w:t xml:space="preserve"> Thank you for your comment. </w:t>
      </w:r>
      <w:r w:rsidR="00C837E0" w:rsidRPr="00C837E0">
        <w:rPr>
          <w:rFonts w:ascii="Arial" w:hAnsi="Arial" w:cs="Arial"/>
          <w:color w:val="000000"/>
        </w:rPr>
        <w:t>To avoid confusion, the content has been modified as follows:</w:t>
      </w:r>
    </w:p>
    <w:p w14:paraId="4BF163C1" w14:textId="77777777" w:rsidR="00C837E0" w:rsidRPr="00547D88" w:rsidRDefault="00C837E0" w:rsidP="00845FA4">
      <w:pPr>
        <w:pStyle w:val="a7"/>
        <w:spacing w:before="0" w:beforeAutospacing="0" w:after="0" w:afterAutospacing="0" w:line="360" w:lineRule="auto"/>
        <w:rPr>
          <w:rFonts w:ascii="Arial" w:hAnsi="Arial" w:cs="Arial"/>
          <w:color w:val="000000"/>
        </w:rPr>
      </w:pPr>
    </w:p>
    <w:p w14:paraId="2A6155FA" w14:textId="6C413849" w:rsidR="003D1D89" w:rsidRPr="00547D88" w:rsidRDefault="00C837E0" w:rsidP="003D1D89">
      <w:pPr>
        <w:pStyle w:val="a7"/>
        <w:spacing w:before="0" w:beforeAutospacing="0" w:after="0" w:afterAutospacing="0" w:line="360" w:lineRule="auto"/>
        <w:rPr>
          <w:rFonts w:ascii="Arial" w:hAnsi="Arial" w:cs="Arial"/>
          <w:color w:val="000000"/>
        </w:rPr>
      </w:pPr>
      <w:r w:rsidRPr="00C837E0">
        <w:rPr>
          <w:rFonts w:ascii="Arial" w:hAnsi="Arial" w:cs="Arial"/>
          <w:color w:val="000000"/>
        </w:rPr>
        <w:t xml:space="preserve">Alterations of parameters that can be analyzed by the gait analysis system can be used as pain-related indicators in the gait analysis of pain animal models. Therefore, gait analysis may be used as an experimental method to non-invasively quantify spontaneous pain in animal models </w:t>
      </w:r>
      <w:r w:rsidRPr="00C837E0">
        <w:rPr>
          <w:rFonts w:ascii="Arial" w:hAnsi="Arial" w:cs="Arial"/>
          <w:color w:val="000000"/>
          <w:vertAlign w:val="superscript"/>
        </w:rPr>
        <w:t>4</w:t>
      </w:r>
      <w:r w:rsidR="00C26B57">
        <w:rPr>
          <w:rFonts w:ascii="Arial" w:hAnsi="Arial" w:cs="Arial"/>
          <w:color w:val="000000"/>
          <w:vertAlign w:val="superscript"/>
        </w:rPr>
        <w:t>,21,22</w:t>
      </w:r>
      <w:r w:rsidRPr="00C837E0">
        <w:rPr>
          <w:rFonts w:ascii="Arial" w:hAnsi="Arial" w:cs="Arial"/>
          <w:color w:val="000000"/>
        </w:rPr>
        <w:t>.</w:t>
      </w:r>
      <w:r>
        <w:rPr>
          <w:rFonts w:ascii="Arial" w:hAnsi="Arial" w:cs="Arial"/>
          <w:color w:val="000000"/>
        </w:rPr>
        <w:t xml:space="preserve"> </w:t>
      </w:r>
      <w:r>
        <w:rPr>
          <w:rFonts w:ascii="Arial" w:hAnsi="Arial" w:cs="Arial"/>
          <w:bCs/>
          <w:color w:val="000000"/>
        </w:rPr>
        <w:t>(Line 38</w:t>
      </w:r>
      <w:r w:rsidR="006607C8">
        <w:rPr>
          <w:rFonts w:ascii="Arial" w:hAnsi="Arial" w:cs="Arial"/>
          <w:bCs/>
          <w:color w:val="000000"/>
        </w:rPr>
        <w:t>7</w:t>
      </w:r>
      <w:r>
        <w:rPr>
          <w:rFonts w:ascii="Arial" w:hAnsi="Arial" w:cs="Arial"/>
          <w:bCs/>
          <w:color w:val="000000"/>
        </w:rPr>
        <w:t>~39</w:t>
      </w:r>
      <w:r w:rsidR="006607C8">
        <w:rPr>
          <w:rFonts w:ascii="Arial" w:hAnsi="Arial" w:cs="Arial"/>
          <w:bCs/>
          <w:color w:val="000000"/>
        </w:rPr>
        <w:t>0</w:t>
      </w:r>
      <w:r>
        <w:rPr>
          <w:rFonts w:ascii="Arial" w:hAnsi="Arial" w:cs="Arial"/>
          <w:bCs/>
          <w:color w:val="000000"/>
        </w:rPr>
        <w:t>)</w:t>
      </w:r>
    </w:p>
    <w:p w14:paraId="732C2C43" w14:textId="77777777" w:rsidR="00845FA4" w:rsidRPr="00547D88" w:rsidRDefault="00585729" w:rsidP="003D1D89">
      <w:pPr>
        <w:pStyle w:val="a7"/>
        <w:spacing w:before="0" w:beforeAutospacing="0" w:after="0" w:afterAutospacing="0" w:line="360" w:lineRule="auto"/>
        <w:rPr>
          <w:rFonts w:ascii="Arial" w:hAnsi="Arial" w:cs="Arial"/>
          <w:color w:val="000000"/>
        </w:rPr>
      </w:pPr>
    </w:p>
    <w:p w14:paraId="3A7A8797" w14:textId="368BB86A" w:rsidR="00845FA4" w:rsidRPr="00547D88" w:rsidRDefault="00C26B57" w:rsidP="00C26B57">
      <w:pPr>
        <w:pBdr>
          <w:top w:val="single" w:sz="4" w:space="1" w:color="auto"/>
          <w:left w:val="single" w:sz="4" w:space="4" w:color="auto"/>
          <w:bottom w:val="single" w:sz="4" w:space="1" w:color="auto"/>
          <w:right w:val="single" w:sz="4" w:space="4" w:color="auto"/>
        </w:pBdr>
        <w:spacing w:after="0" w:line="360" w:lineRule="auto"/>
        <w:rPr>
          <w:rFonts w:ascii="Arial" w:hAnsi="Arial" w:cs="Arial"/>
          <w:b/>
          <w:color w:val="000000"/>
          <w:u w:val="single"/>
        </w:rPr>
      </w:pPr>
      <w:r w:rsidRPr="00C26B57">
        <w:rPr>
          <w:rFonts w:ascii="Arial" w:hAnsi="Arial" w:cs="Arial"/>
          <w:color w:val="000000"/>
          <w:sz w:val="24"/>
          <w:szCs w:val="24"/>
        </w:rPr>
        <w:t>Line 388-390; the reason for this test being widely used, is not because animals are also exposed to stress during it! The common rational for using it, has been that it was originally possible to validate the test using some types of anti-depressants. But some continue to argue that this test is not valid to use for assessment of depressive-like behavior, especially not for movement-impaired animals as it's also based on "endurance", and since you show changes in the gait analysis and sensory deficits in VF, this may also affect the results obtained here. I would suggest that this section also include recommendations for alternative tests of depression, to make the reader aware of alternatives available.</w:t>
      </w:r>
    </w:p>
    <w:p w14:paraId="09B06D0C" w14:textId="46D20CFD" w:rsidR="00845FA4" w:rsidRPr="00547D88" w:rsidRDefault="00C01129" w:rsidP="00845FA4">
      <w:pPr>
        <w:pStyle w:val="a7"/>
        <w:spacing w:before="0" w:beforeAutospacing="0" w:after="0" w:afterAutospacing="0" w:line="360" w:lineRule="auto"/>
        <w:rPr>
          <w:rFonts w:ascii="Arial" w:hAnsi="Arial" w:cs="Arial"/>
          <w:color w:val="000000"/>
        </w:rPr>
      </w:pPr>
      <w:r w:rsidRPr="00547D88">
        <w:rPr>
          <w:rFonts w:ascii="Arial" w:hAnsi="Arial" w:cs="Arial"/>
          <w:b/>
          <w:color w:val="000000"/>
        </w:rPr>
        <w:t>Response:</w:t>
      </w:r>
      <w:r w:rsidRPr="00547D88">
        <w:rPr>
          <w:rFonts w:ascii="Arial" w:hAnsi="Arial" w:cs="Arial"/>
          <w:color w:val="000000"/>
        </w:rPr>
        <w:t xml:space="preserve"> Thank you for your good comment. </w:t>
      </w:r>
      <w:r w:rsidR="00FD1045" w:rsidRPr="00FD1045">
        <w:rPr>
          <w:rFonts w:ascii="Arial" w:hAnsi="Arial" w:cs="Arial"/>
          <w:color w:val="000000"/>
        </w:rPr>
        <w:t>Following the reviewer's advice, we added alternative experimental methods and references for depression</w:t>
      </w:r>
      <w:r w:rsidR="00FD1045">
        <w:rPr>
          <w:rFonts w:ascii="Arial" w:hAnsi="Arial" w:cs="Arial"/>
          <w:color w:val="000000"/>
        </w:rPr>
        <w:t xml:space="preserve"> </w:t>
      </w:r>
      <w:r w:rsidRPr="00547D88">
        <w:rPr>
          <w:rFonts w:ascii="Arial" w:hAnsi="Arial" w:cs="Arial"/>
          <w:color w:val="000000"/>
        </w:rPr>
        <w:t>as follows.</w:t>
      </w:r>
    </w:p>
    <w:p w14:paraId="50542559" w14:textId="77777777" w:rsidR="00845FA4" w:rsidRPr="00547D88" w:rsidRDefault="00585729" w:rsidP="00845FA4">
      <w:pPr>
        <w:pStyle w:val="a7"/>
        <w:spacing w:before="0" w:beforeAutospacing="0" w:after="0" w:afterAutospacing="0" w:line="360" w:lineRule="auto"/>
        <w:rPr>
          <w:rFonts w:ascii="Arial" w:hAnsi="Arial" w:cs="Arial"/>
          <w:color w:val="000000"/>
        </w:rPr>
      </w:pPr>
    </w:p>
    <w:p w14:paraId="4729A5D1" w14:textId="1BADFDB9" w:rsidR="00845FA4" w:rsidRPr="00547D88" w:rsidRDefault="00C01129" w:rsidP="00845FA4">
      <w:pPr>
        <w:pStyle w:val="a7"/>
        <w:spacing w:before="0" w:beforeAutospacing="0" w:after="0" w:afterAutospacing="0" w:line="360" w:lineRule="auto"/>
        <w:rPr>
          <w:rFonts w:ascii="Arial" w:hAnsi="Arial" w:cs="Arial"/>
          <w:color w:val="000000"/>
        </w:rPr>
      </w:pPr>
      <w:r w:rsidRPr="00547D88">
        <w:rPr>
          <w:rFonts w:ascii="Arial" w:hAnsi="Arial" w:cs="Arial"/>
          <w:color w:val="000000"/>
        </w:rPr>
        <w:t>“</w:t>
      </w:r>
      <w:r w:rsidR="00FD1045" w:rsidRPr="00FD1045">
        <w:rPr>
          <w:rFonts w:ascii="Arial" w:hAnsi="Arial" w:cs="Arial"/>
          <w:color w:val="000000"/>
        </w:rPr>
        <w:t xml:space="preserve">Although controversial, the forced swim test is the </w:t>
      </w:r>
      <w:proofErr w:type="gramStart"/>
      <w:r w:rsidR="00FD1045" w:rsidRPr="00FD1045">
        <w:rPr>
          <w:rFonts w:ascii="Arial" w:hAnsi="Arial" w:cs="Arial"/>
          <w:color w:val="000000"/>
        </w:rPr>
        <w:t>most commonly used</w:t>
      </w:r>
      <w:proofErr w:type="gramEnd"/>
      <w:r w:rsidR="00FD1045" w:rsidRPr="00FD1045">
        <w:rPr>
          <w:rFonts w:ascii="Arial" w:hAnsi="Arial" w:cs="Arial"/>
          <w:color w:val="000000"/>
        </w:rPr>
        <w:t xml:space="preserve"> method to study the behavior of depressed rodents. The animals attempt to escape from the container full of water, but eventually do not move, inducing despair </w:t>
      </w:r>
      <w:r w:rsidR="00FD1045" w:rsidRPr="00953AD2">
        <w:rPr>
          <w:rFonts w:ascii="Arial" w:hAnsi="Arial" w:cs="Arial"/>
          <w:color w:val="000000"/>
          <w:vertAlign w:val="superscript"/>
        </w:rPr>
        <w:t>29</w:t>
      </w:r>
      <w:r w:rsidR="00FD1045" w:rsidRPr="00FD1045">
        <w:rPr>
          <w:rFonts w:ascii="Arial" w:hAnsi="Arial" w:cs="Arial"/>
          <w:color w:val="000000"/>
        </w:rPr>
        <w:t xml:space="preserve">. However, it is argued that </w:t>
      </w:r>
      <w:r w:rsidR="00FD1045" w:rsidRPr="00FD1045">
        <w:rPr>
          <w:rFonts w:ascii="Arial" w:hAnsi="Arial" w:cs="Arial"/>
          <w:color w:val="000000"/>
        </w:rPr>
        <w:lastRenderedPageBreak/>
        <w:t xml:space="preserve">immobility is difficult to evaluate as a measure of depression because this test is associated with endurance as well as feelings of despair. To support the results of the forced swimming experiment, other methods of evaluating depression, such as the tail suspension test, novelty-suppressed feeding test, and sucrose consumption test, may be considered </w:t>
      </w:r>
      <w:r w:rsidR="00FD1045" w:rsidRPr="00FD1045">
        <w:rPr>
          <w:rFonts w:ascii="Arial" w:hAnsi="Arial" w:cs="Arial"/>
          <w:color w:val="000000"/>
          <w:vertAlign w:val="superscript"/>
        </w:rPr>
        <w:t>30, 31</w:t>
      </w:r>
      <w:r w:rsidRPr="00547D88">
        <w:rPr>
          <w:rFonts w:ascii="Arial" w:hAnsi="Arial" w:cs="Arial"/>
          <w:color w:val="000000"/>
        </w:rPr>
        <w:t xml:space="preserve">.” (Line </w:t>
      </w:r>
      <w:r w:rsidR="00FD1045">
        <w:rPr>
          <w:rFonts w:ascii="Arial" w:hAnsi="Arial" w:cs="Arial"/>
          <w:color w:val="000000"/>
        </w:rPr>
        <w:t>41</w:t>
      </w:r>
      <w:r w:rsidR="006607C8">
        <w:rPr>
          <w:rFonts w:ascii="Arial" w:hAnsi="Arial" w:cs="Arial"/>
          <w:color w:val="000000"/>
        </w:rPr>
        <w:t>1</w:t>
      </w:r>
      <w:r w:rsidRPr="00547D88">
        <w:rPr>
          <w:rFonts w:ascii="Arial" w:hAnsi="Arial" w:cs="Arial"/>
          <w:color w:val="000000"/>
        </w:rPr>
        <w:t>~</w:t>
      </w:r>
      <w:r w:rsidR="00FD1045">
        <w:rPr>
          <w:rFonts w:ascii="Arial" w:hAnsi="Arial" w:cs="Arial"/>
          <w:color w:val="000000"/>
        </w:rPr>
        <w:t>41</w:t>
      </w:r>
      <w:r w:rsidR="006607C8">
        <w:rPr>
          <w:rFonts w:ascii="Arial" w:hAnsi="Arial" w:cs="Arial"/>
          <w:color w:val="000000"/>
        </w:rPr>
        <w:t>7</w:t>
      </w:r>
      <w:r w:rsidRPr="00547D88">
        <w:rPr>
          <w:rFonts w:ascii="Arial" w:hAnsi="Arial" w:cs="Arial"/>
          <w:color w:val="000000"/>
        </w:rPr>
        <w:t>)</w:t>
      </w:r>
    </w:p>
    <w:p w14:paraId="23CB1EA4" w14:textId="77777777" w:rsidR="00845FA4" w:rsidRPr="00547D88" w:rsidRDefault="00585729" w:rsidP="00845FA4">
      <w:pPr>
        <w:pStyle w:val="a7"/>
        <w:spacing w:before="0" w:beforeAutospacing="0" w:after="0" w:afterAutospacing="0" w:line="360" w:lineRule="auto"/>
        <w:rPr>
          <w:rFonts w:ascii="Arial" w:hAnsi="Arial" w:cs="Arial"/>
          <w:color w:val="000000"/>
        </w:rPr>
      </w:pPr>
    </w:p>
    <w:p w14:paraId="426339A4" w14:textId="4FD4B1EE" w:rsidR="00845FA4" w:rsidRDefault="00BA4726" w:rsidP="00845FA4">
      <w:pPr>
        <w:pStyle w:val="a7"/>
        <w:spacing w:before="0" w:beforeAutospacing="0" w:after="0" w:afterAutospacing="0" w:line="360" w:lineRule="auto"/>
        <w:rPr>
          <w:rFonts w:ascii="Arial" w:hAnsi="Arial" w:cs="Arial"/>
          <w:b/>
          <w:color w:val="000000"/>
        </w:rPr>
      </w:pPr>
      <w:r w:rsidRPr="00547D88">
        <w:rPr>
          <w:rFonts w:ascii="Arial" w:hAnsi="Arial" w:cs="Arial"/>
          <w:b/>
          <w:color w:val="000000"/>
        </w:rPr>
        <w:t>Reference:</w:t>
      </w:r>
    </w:p>
    <w:p w14:paraId="218E5232" w14:textId="77777777" w:rsidR="00BA4726" w:rsidRPr="00BA4726" w:rsidRDefault="00BA4726" w:rsidP="00BA4726">
      <w:pPr>
        <w:pBdr>
          <w:top w:val="nil"/>
          <w:left w:val="nil"/>
          <w:bottom w:val="nil"/>
          <w:right w:val="nil"/>
          <w:between w:val="nil"/>
        </w:pBdr>
        <w:ind w:hanging="11"/>
        <w:rPr>
          <w:rFonts w:ascii="Arial" w:hAnsi="Arial" w:cs="Arial"/>
          <w:bCs/>
          <w:color w:val="000000"/>
          <w:sz w:val="24"/>
          <w:szCs w:val="28"/>
        </w:rPr>
      </w:pPr>
      <w:r w:rsidRPr="00BA4726">
        <w:rPr>
          <w:rFonts w:ascii="Arial" w:hAnsi="Arial" w:cs="Arial"/>
          <w:bCs/>
          <w:color w:val="000000"/>
          <w:sz w:val="24"/>
          <w:szCs w:val="28"/>
        </w:rPr>
        <w:t>30</w:t>
      </w:r>
      <w:r w:rsidRPr="00BA4726">
        <w:rPr>
          <w:rFonts w:ascii="Arial" w:hAnsi="Arial" w:cs="Arial"/>
          <w:bCs/>
          <w:color w:val="000000"/>
          <w:sz w:val="24"/>
          <w:szCs w:val="28"/>
        </w:rPr>
        <w:tab/>
        <w:t xml:space="preserve">Yan, H. C., Cao, X. Behavioral animal models of depression. </w:t>
      </w:r>
      <w:r w:rsidRPr="00BA4726">
        <w:rPr>
          <w:rFonts w:ascii="Arial" w:hAnsi="Arial" w:cs="Arial"/>
          <w:bCs/>
          <w:i/>
          <w:iCs/>
          <w:color w:val="000000"/>
          <w:sz w:val="24"/>
          <w:szCs w:val="28"/>
        </w:rPr>
        <w:t>Neuroscience bulletin</w:t>
      </w:r>
      <w:r w:rsidRPr="00BA4726">
        <w:rPr>
          <w:rFonts w:ascii="Arial" w:hAnsi="Arial" w:cs="Arial"/>
          <w:bCs/>
          <w:color w:val="000000"/>
          <w:sz w:val="24"/>
          <w:szCs w:val="28"/>
        </w:rPr>
        <w:t>, 26(4), 327–337, (2010).</w:t>
      </w:r>
    </w:p>
    <w:p w14:paraId="6BF40262" w14:textId="77777777" w:rsidR="00BA4726" w:rsidRPr="00BA4726" w:rsidRDefault="00BA4726" w:rsidP="00BA4726">
      <w:pPr>
        <w:pBdr>
          <w:top w:val="nil"/>
          <w:left w:val="nil"/>
          <w:bottom w:val="nil"/>
          <w:right w:val="nil"/>
          <w:between w:val="nil"/>
        </w:pBdr>
        <w:ind w:hanging="11"/>
        <w:rPr>
          <w:rFonts w:ascii="Arial" w:hAnsi="Arial" w:cs="Arial"/>
          <w:bCs/>
          <w:color w:val="000000"/>
          <w:sz w:val="24"/>
          <w:szCs w:val="28"/>
        </w:rPr>
      </w:pPr>
      <w:r w:rsidRPr="00BA4726">
        <w:rPr>
          <w:rFonts w:ascii="Arial" w:hAnsi="Arial" w:cs="Arial"/>
          <w:bCs/>
          <w:color w:val="000000"/>
          <w:sz w:val="24"/>
          <w:szCs w:val="28"/>
        </w:rPr>
        <w:t>31</w:t>
      </w:r>
      <w:r w:rsidRPr="00BA4726">
        <w:rPr>
          <w:rFonts w:ascii="Arial" w:hAnsi="Arial" w:cs="Arial"/>
          <w:bCs/>
          <w:color w:val="000000"/>
          <w:sz w:val="24"/>
          <w:szCs w:val="28"/>
        </w:rPr>
        <w:tab/>
        <w:t xml:space="preserve">Papp, M., </w:t>
      </w:r>
      <w:proofErr w:type="spellStart"/>
      <w:r w:rsidRPr="00BA4726">
        <w:rPr>
          <w:rFonts w:ascii="Arial" w:hAnsi="Arial" w:cs="Arial"/>
          <w:bCs/>
          <w:color w:val="000000"/>
          <w:sz w:val="24"/>
          <w:szCs w:val="28"/>
        </w:rPr>
        <w:t>Willner</w:t>
      </w:r>
      <w:proofErr w:type="spellEnd"/>
      <w:r w:rsidRPr="00BA4726">
        <w:rPr>
          <w:rFonts w:ascii="Arial" w:hAnsi="Arial" w:cs="Arial"/>
          <w:bCs/>
          <w:color w:val="000000"/>
          <w:sz w:val="24"/>
          <w:szCs w:val="28"/>
        </w:rPr>
        <w:t xml:space="preserve">, P. An animal model of anhedonia: attenuation of sucrose consumption and place preference conditioning by chronic unpredictable mild stress. </w:t>
      </w:r>
      <w:r w:rsidRPr="00BA4726">
        <w:rPr>
          <w:rFonts w:ascii="Arial" w:hAnsi="Arial" w:cs="Arial"/>
          <w:bCs/>
          <w:i/>
          <w:iCs/>
          <w:color w:val="000000"/>
          <w:sz w:val="24"/>
          <w:szCs w:val="28"/>
        </w:rPr>
        <w:t>Psychopharmacology</w:t>
      </w:r>
      <w:r w:rsidRPr="00BA4726">
        <w:rPr>
          <w:rFonts w:ascii="Arial" w:hAnsi="Arial" w:cs="Arial"/>
          <w:bCs/>
          <w:color w:val="000000"/>
          <w:sz w:val="24"/>
          <w:szCs w:val="28"/>
        </w:rPr>
        <w:t>, 104(2), 255–259, (1991).</w:t>
      </w:r>
    </w:p>
    <w:p w14:paraId="2DBAD13A" w14:textId="77777777" w:rsidR="00BA4726" w:rsidRPr="00547D88" w:rsidRDefault="00BA4726" w:rsidP="00845FA4">
      <w:pPr>
        <w:pStyle w:val="a7"/>
        <w:spacing w:before="0" w:beforeAutospacing="0" w:after="0" w:afterAutospacing="0" w:line="360" w:lineRule="auto"/>
        <w:rPr>
          <w:rFonts w:ascii="Arial" w:hAnsi="Arial" w:cs="Arial"/>
          <w:color w:val="000000"/>
        </w:rPr>
      </w:pPr>
    </w:p>
    <w:p w14:paraId="6F9DC07F" w14:textId="7F3EFF67" w:rsidR="003D1D89" w:rsidRPr="00547D88" w:rsidRDefault="00C0095C" w:rsidP="003D1D89">
      <w:pPr>
        <w:pBdr>
          <w:top w:val="single" w:sz="4" w:space="1" w:color="auto"/>
          <w:left w:val="single" w:sz="4" w:space="4" w:color="auto"/>
          <w:bottom w:val="single" w:sz="4" w:space="1" w:color="auto"/>
          <w:right w:val="single" w:sz="4" w:space="4" w:color="auto"/>
        </w:pBdr>
        <w:spacing w:after="0" w:line="360" w:lineRule="auto"/>
        <w:rPr>
          <w:rFonts w:ascii="Arial" w:hAnsi="Arial" w:cs="Arial"/>
          <w:b/>
          <w:color w:val="000000"/>
          <w:u w:val="single"/>
        </w:rPr>
      </w:pPr>
      <w:r w:rsidRPr="00C0095C">
        <w:rPr>
          <w:rFonts w:ascii="Arial" w:hAnsi="Arial" w:cs="Arial"/>
          <w:color w:val="000000"/>
          <w:sz w:val="24"/>
          <w:szCs w:val="24"/>
        </w:rPr>
        <w:t xml:space="preserve">Line 401; "this phenomenon </w:t>
      </w:r>
      <w:proofErr w:type="gramStart"/>
      <w:r w:rsidRPr="00C0095C">
        <w:rPr>
          <w:rFonts w:ascii="Arial" w:hAnsi="Arial" w:cs="Arial"/>
          <w:color w:val="000000"/>
          <w:sz w:val="24"/>
          <w:szCs w:val="24"/>
        </w:rPr>
        <w:t>" ?</w:t>
      </w:r>
      <w:proofErr w:type="gramEnd"/>
      <w:r w:rsidRPr="00C0095C">
        <w:rPr>
          <w:rFonts w:ascii="Arial" w:hAnsi="Arial" w:cs="Arial"/>
          <w:color w:val="000000"/>
          <w:sz w:val="24"/>
          <w:szCs w:val="24"/>
        </w:rPr>
        <w:t xml:space="preserve"> Which phenomenon are you referring </w:t>
      </w:r>
      <w:proofErr w:type="gramStart"/>
      <w:r w:rsidRPr="00C0095C">
        <w:rPr>
          <w:rFonts w:ascii="Arial" w:hAnsi="Arial" w:cs="Arial"/>
          <w:color w:val="000000"/>
          <w:sz w:val="24"/>
          <w:szCs w:val="24"/>
        </w:rPr>
        <w:t>to ?</w:t>
      </w:r>
      <w:proofErr w:type="gramEnd"/>
      <w:r w:rsidRPr="00C0095C">
        <w:rPr>
          <w:rFonts w:ascii="Arial" w:hAnsi="Arial" w:cs="Arial"/>
          <w:color w:val="000000"/>
          <w:sz w:val="24"/>
          <w:szCs w:val="24"/>
        </w:rPr>
        <w:t xml:space="preserve"> The rotarod results in the section just before.?</w:t>
      </w:r>
    </w:p>
    <w:p w14:paraId="11EEAF04" w14:textId="59500810" w:rsidR="003D1D89" w:rsidRPr="00547D88" w:rsidRDefault="00C01129" w:rsidP="003D1D89">
      <w:pPr>
        <w:pStyle w:val="a7"/>
        <w:spacing w:before="0" w:beforeAutospacing="0" w:after="0" w:afterAutospacing="0" w:line="360" w:lineRule="auto"/>
        <w:rPr>
          <w:rFonts w:ascii="Arial" w:hAnsi="Arial" w:cs="Arial"/>
          <w:color w:val="000000"/>
        </w:rPr>
      </w:pPr>
      <w:r w:rsidRPr="00547D88">
        <w:rPr>
          <w:rFonts w:ascii="Arial" w:hAnsi="Arial" w:cs="Arial"/>
          <w:b/>
          <w:color w:val="000000"/>
        </w:rPr>
        <w:t>Response:</w:t>
      </w:r>
      <w:r w:rsidRPr="00547D88">
        <w:rPr>
          <w:rFonts w:ascii="Arial" w:hAnsi="Arial" w:cs="Arial"/>
          <w:color w:val="000000"/>
        </w:rPr>
        <w:t xml:space="preserve"> </w:t>
      </w:r>
      <w:r w:rsidR="00C0095C" w:rsidRPr="00547D88">
        <w:rPr>
          <w:rFonts w:ascii="Arial" w:hAnsi="Arial" w:cs="Arial"/>
          <w:color w:val="000000"/>
        </w:rPr>
        <w:t xml:space="preserve">Thank you for your comment. </w:t>
      </w:r>
      <w:r w:rsidR="00C0095C" w:rsidRPr="00C837E0">
        <w:rPr>
          <w:rFonts w:ascii="Arial" w:hAnsi="Arial" w:cs="Arial"/>
          <w:color w:val="000000"/>
        </w:rPr>
        <w:t>To avoid confusion, the content has been modified as follows:</w:t>
      </w:r>
    </w:p>
    <w:p w14:paraId="0CBCEF11" w14:textId="77777777" w:rsidR="003D1D89" w:rsidRPr="00547D88" w:rsidRDefault="00585729" w:rsidP="003D1D89">
      <w:pPr>
        <w:spacing w:after="0" w:line="360" w:lineRule="auto"/>
        <w:rPr>
          <w:rFonts w:ascii="Arial" w:eastAsia="굴림" w:hAnsi="Arial" w:cs="Arial"/>
          <w:color w:val="000000"/>
          <w:sz w:val="24"/>
          <w:szCs w:val="24"/>
        </w:rPr>
      </w:pPr>
    </w:p>
    <w:p w14:paraId="3F860554" w14:textId="759A4B69" w:rsidR="00612900" w:rsidRPr="00547D88" w:rsidRDefault="00612900" w:rsidP="00612900">
      <w:pPr>
        <w:spacing w:after="0" w:line="360" w:lineRule="auto"/>
        <w:rPr>
          <w:rFonts w:ascii="Arial" w:eastAsia="굴림" w:hAnsi="Arial" w:cs="Arial"/>
          <w:color w:val="000000"/>
          <w:sz w:val="24"/>
          <w:szCs w:val="24"/>
        </w:rPr>
      </w:pPr>
      <w:r>
        <w:rPr>
          <w:rFonts w:ascii="Arial" w:eastAsia="굴림" w:hAnsi="Arial" w:cs="Arial"/>
          <w:color w:val="000000"/>
          <w:sz w:val="24"/>
          <w:szCs w:val="24"/>
        </w:rPr>
        <w:t>“</w:t>
      </w:r>
      <w:r w:rsidRPr="00612900">
        <w:rPr>
          <w:rFonts w:ascii="Arial" w:eastAsia="굴림" w:hAnsi="Arial" w:cs="Arial"/>
          <w:color w:val="000000"/>
          <w:sz w:val="24"/>
          <w:szCs w:val="24"/>
        </w:rPr>
        <w:t xml:space="preserve">The protocols of this study were designed to establish a model of acute pain accompanying depression-like behavior after burn injury. The depressive-like behavior in this study may be secondary effects of physical impairment and changes in thermal sensitivity after burn injury </w:t>
      </w:r>
      <w:r w:rsidR="00811BCD">
        <w:rPr>
          <w:rFonts w:ascii="Arial" w:eastAsia="굴림" w:hAnsi="Arial" w:cs="Arial"/>
          <w:color w:val="000000"/>
          <w:sz w:val="24"/>
          <w:szCs w:val="24"/>
          <w:vertAlign w:val="superscript"/>
        </w:rPr>
        <w:t>15</w:t>
      </w:r>
      <w:r w:rsidRPr="00612900">
        <w:rPr>
          <w:rFonts w:ascii="Arial" w:eastAsia="굴림" w:hAnsi="Arial" w:cs="Arial"/>
          <w:color w:val="000000"/>
          <w:sz w:val="24"/>
          <w:szCs w:val="24"/>
          <w:vertAlign w:val="superscript"/>
        </w:rPr>
        <w:t>,3</w:t>
      </w:r>
      <w:r w:rsidR="00811BCD">
        <w:rPr>
          <w:rFonts w:ascii="Arial" w:eastAsia="굴림" w:hAnsi="Arial" w:cs="Arial"/>
          <w:color w:val="000000"/>
          <w:sz w:val="24"/>
          <w:szCs w:val="24"/>
          <w:vertAlign w:val="superscript"/>
        </w:rPr>
        <w:t>2</w:t>
      </w:r>
      <w:r w:rsidRPr="00612900">
        <w:rPr>
          <w:rFonts w:ascii="Arial" w:eastAsia="굴림" w:hAnsi="Arial" w:cs="Arial"/>
          <w:color w:val="000000"/>
          <w:sz w:val="24"/>
          <w:szCs w:val="24"/>
          <w:vertAlign w:val="superscript"/>
        </w:rPr>
        <w:t>,3</w:t>
      </w:r>
      <w:r w:rsidR="00811BCD">
        <w:rPr>
          <w:rFonts w:ascii="Arial" w:eastAsia="굴림" w:hAnsi="Arial" w:cs="Arial"/>
          <w:color w:val="000000"/>
          <w:sz w:val="24"/>
          <w:szCs w:val="24"/>
          <w:vertAlign w:val="superscript"/>
        </w:rPr>
        <w:t>3</w:t>
      </w:r>
      <w:r w:rsidRPr="00612900">
        <w:rPr>
          <w:rFonts w:ascii="Arial" w:eastAsia="굴림" w:hAnsi="Arial" w:cs="Arial"/>
          <w:color w:val="000000"/>
          <w:sz w:val="24"/>
          <w:szCs w:val="24"/>
        </w:rPr>
        <w:t>.</w:t>
      </w:r>
      <w:r>
        <w:rPr>
          <w:rFonts w:ascii="Arial" w:eastAsia="굴림" w:hAnsi="Arial" w:cs="Arial"/>
          <w:color w:val="000000"/>
          <w:sz w:val="24"/>
          <w:szCs w:val="24"/>
        </w:rPr>
        <w:t>”</w:t>
      </w:r>
      <w:r w:rsidR="00953AD2">
        <w:rPr>
          <w:rFonts w:ascii="Arial" w:eastAsia="굴림" w:hAnsi="Arial" w:cs="Arial"/>
          <w:color w:val="000000"/>
          <w:sz w:val="24"/>
          <w:szCs w:val="24"/>
        </w:rPr>
        <w:t xml:space="preserve"> (</w:t>
      </w:r>
      <w:r w:rsidR="006D26BB" w:rsidRPr="00547D88">
        <w:rPr>
          <w:rFonts w:ascii="Arial" w:hAnsi="Arial" w:cs="Arial"/>
          <w:color w:val="000000"/>
          <w:sz w:val="24"/>
          <w:szCs w:val="24"/>
        </w:rPr>
        <w:t xml:space="preserve">Line </w:t>
      </w:r>
      <w:r w:rsidR="006D26BB">
        <w:rPr>
          <w:rFonts w:ascii="Arial" w:hAnsi="Arial" w:cs="Arial"/>
          <w:color w:val="000000"/>
          <w:sz w:val="24"/>
          <w:szCs w:val="24"/>
        </w:rPr>
        <w:t>4</w:t>
      </w:r>
      <w:r w:rsidR="006607C8">
        <w:rPr>
          <w:rFonts w:ascii="Arial" w:hAnsi="Arial" w:cs="Arial"/>
          <w:color w:val="000000"/>
          <w:sz w:val="24"/>
          <w:szCs w:val="24"/>
        </w:rPr>
        <w:t>20</w:t>
      </w:r>
      <w:r w:rsidR="006D26BB" w:rsidRPr="00547D88">
        <w:rPr>
          <w:rFonts w:ascii="Arial" w:hAnsi="Arial" w:cs="Arial"/>
          <w:color w:val="000000"/>
          <w:sz w:val="24"/>
          <w:szCs w:val="24"/>
        </w:rPr>
        <w:t>~</w:t>
      </w:r>
      <w:r w:rsidR="006D26BB">
        <w:rPr>
          <w:rFonts w:ascii="Arial" w:hAnsi="Arial" w:cs="Arial"/>
          <w:color w:val="000000"/>
          <w:sz w:val="24"/>
          <w:szCs w:val="24"/>
        </w:rPr>
        <w:t>42</w:t>
      </w:r>
      <w:r w:rsidR="006607C8">
        <w:rPr>
          <w:rFonts w:ascii="Arial" w:hAnsi="Arial" w:cs="Arial"/>
          <w:color w:val="000000"/>
          <w:sz w:val="24"/>
          <w:szCs w:val="24"/>
        </w:rPr>
        <w:t>3</w:t>
      </w:r>
      <w:r w:rsidR="006D26BB">
        <w:rPr>
          <w:rFonts w:ascii="Arial" w:hAnsi="Arial" w:cs="Arial"/>
          <w:color w:val="000000"/>
          <w:sz w:val="24"/>
          <w:szCs w:val="24"/>
        </w:rPr>
        <w:t>)</w:t>
      </w:r>
    </w:p>
    <w:p w14:paraId="6D1A0B3B" w14:textId="6E52227B" w:rsidR="00845FA4" w:rsidRPr="00612900" w:rsidRDefault="00585729" w:rsidP="00E508BE">
      <w:pPr>
        <w:pStyle w:val="a7"/>
        <w:spacing w:before="0" w:beforeAutospacing="0" w:after="0" w:afterAutospacing="0" w:line="360" w:lineRule="auto"/>
        <w:ind w:left="720" w:hanging="720"/>
        <w:rPr>
          <w:rFonts w:ascii="Arial" w:hAnsi="Arial" w:cs="Arial"/>
          <w:color w:val="000000"/>
        </w:rPr>
      </w:pPr>
    </w:p>
    <w:p w14:paraId="1B2DD55D" w14:textId="77777777" w:rsidR="00B52303" w:rsidRPr="00547D88" w:rsidRDefault="00585729" w:rsidP="00B52303">
      <w:pPr>
        <w:pStyle w:val="a7"/>
        <w:spacing w:before="0" w:beforeAutospacing="0" w:after="0" w:afterAutospacing="0" w:line="360" w:lineRule="auto"/>
        <w:rPr>
          <w:rFonts w:ascii="Arial" w:hAnsi="Arial" w:cs="Arial"/>
          <w:color w:val="000000"/>
        </w:rPr>
      </w:pPr>
    </w:p>
    <w:p w14:paraId="0E41EFFF" w14:textId="3C190A67" w:rsidR="00811BCD" w:rsidRPr="00811BCD" w:rsidRDefault="00811BCD" w:rsidP="00B52303">
      <w:pPr>
        <w:pBdr>
          <w:top w:val="single" w:sz="4" w:space="1" w:color="auto"/>
          <w:left w:val="single" w:sz="4" w:space="4" w:color="auto"/>
          <w:bottom w:val="single" w:sz="4" w:space="1" w:color="auto"/>
          <w:right w:val="single" w:sz="4" w:space="4" w:color="auto"/>
        </w:pBdr>
        <w:spacing w:after="0" w:line="360" w:lineRule="auto"/>
        <w:rPr>
          <w:rFonts w:ascii="Arial" w:hAnsi="Arial" w:cs="Arial"/>
          <w:color w:val="000000"/>
          <w:sz w:val="24"/>
          <w:szCs w:val="24"/>
        </w:rPr>
      </w:pPr>
      <w:r w:rsidRPr="00811BCD">
        <w:rPr>
          <w:rFonts w:ascii="Arial" w:hAnsi="Arial" w:cs="Arial"/>
          <w:color w:val="000000"/>
          <w:sz w:val="24"/>
          <w:szCs w:val="24"/>
        </w:rPr>
        <w:t xml:space="preserve">Line 401-405 should be moved up to before the discussion of the rotarod-data. Currently the section does not </w:t>
      </w:r>
      <w:proofErr w:type="gramStart"/>
      <w:r w:rsidRPr="00811BCD">
        <w:rPr>
          <w:rFonts w:ascii="Arial" w:hAnsi="Arial" w:cs="Arial"/>
          <w:color w:val="000000"/>
          <w:sz w:val="24"/>
          <w:szCs w:val="24"/>
        </w:rPr>
        <w:t>clarify,</w:t>
      </w:r>
      <w:proofErr w:type="gramEnd"/>
      <w:r w:rsidRPr="00811BCD">
        <w:rPr>
          <w:rFonts w:ascii="Arial" w:hAnsi="Arial" w:cs="Arial"/>
          <w:color w:val="000000"/>
          <w:sz w:val="24"/>
          <w:szCs w:val="24"/>
        </w:rPr>
        <w:t xml:space="preserve"> that other studies suggest longer durations of injury for detection of anxio-depressive like behavior (the referred Yalcin and </w:t>
      </w:r>
      <w:proofErr w:type="spellStart"/>
      <w:r w:rsidRPr="00811BCD">
        <w:rPr>
          <w:rFonts w:ascii="Arial" w:hAnsi="Arial" w:cs="Arial"/>
          <w:color w:val="000000"/>
          <w:sz w:val="24"/>
          <w:szCs w:val="24"/>
        </w:rPr>
        <w:t>Seminovicz</w:t>
      </w:r>
      <w:proofErr w:type="spellEnd"/>
      <w:r w:rsidRPr="00811BCD">
        <w:rPr>
          <w:rFonts w:ascii="Arial" w:hAnsi="Arial" w:cs="Arial"/>
          <w:color w:val="000000"/>
          <w:sz w:val="24"/>
          <w:szCs w:val="24"/>
        </w:rPr>
        <w:t xml:space="preserve"> papers), only a short mention that "it is common in chronic". Also, it is not ALL depressive-like behaviors, that could be secondary effects of the injury (as suggested in line 402), it is specifically the readout from the forced swim, that may be affected by this. And in the light of this, it is not correct to state that "these results show" (line 403), but should be reworded </w:t>
      </w:r>
      <w:r w:rsidRPr="00811BCD">
        <w:rPr>
          <w:rFonts w:ascii="Arial" w:hAnsi="Arial" w:cs="Arial"/>
          <w:color w:val="000000"/>
          <w:sz w:val="24"/>
          <w:szCs w:val="24"/>
        </w:rPr>
        <w:lastRenderedPageBreak/>
        <w:t xml:space="preserve">to "these results could </w:t>
      </w:r>
      <w:proofErr w:type="gramStart"/>
      <w:r w:rsidRPr="00811BCD">
        <w:rPr>
          <w:rFonts w:ascii="Arial" w:hAnsi="Arial" w:cs="Arial"/>
          <w:color w:val="000000"/>
          <w:sz w:val="24"/>
          <w:szCs w:val="24"/>
        </w:rPr>
        <w:t>suggest..</w:t>
      </w:r>
      <w:proofErr w:type="gramEnd"/>
      <w:r w:rsidRPr="00811BCD">
        <w:rPr>
          <w:rFonts w:ascii="Arial" w:hAnsi="Arial" w:cs="Arial"/>
          <w:color w:val="000000"/>
          <w:sz w:val="24"/>
          <w:szCs w:val="24"/>
        </w:rPr>
        <w:t>", as it is not a definitive fact, when there are alternative explanations for the behavior displayed ! I would therefore request a more open discussion of the results, and rewording of this section, so that you first present the potential limitations of the experimental design (timing and assay) in the light of the remaining literature in the field, and then specify that the results of the current experiment, should be considered in the light of this.</w:t>
      </w:r>
    </w:p>
    <w:p w14:paraId="5E96451E" w14:textId="4577E687" w:rsidR="00B52303" w:rsidRPr="00547D88" w:rsidRDefault="00C01129" w:rsidP="00B52303">
      <w:pPr>
        <w:pStyle w:val="a7"/>
        <w:spacing w:before="0" w:beforeAutospacing="0" w:after="0" w:afterAutospacing="0" w:line="360" w:lineRule="auto"/>
        <w:rPr>
          <w:rFonts w:ascii="Arial" w:hAnsi="Arial" w:cs="Arial"/>
          <w:color w:val="000000"/>
        </w:rPr>
      </w:pPr>
      <w:r w:rsidRPr="00547D88">
        <w:rPr>
          <w:rFonts w:ascii="Arial" w:hAnsi="Arial" w:cs="Arial"/>
          <w:b/>
          <w:color w:val="000000"/>
        </w:rPr>
        <w:t>Response:</w:t>
      </w:r>
      <w:r w:rsidRPr="00547D88">
        <w:rPr>
          <w:rFonts w:ascii="Arial" w:hAnsi="Arial" w:cs="Arial"/>
          <w:color w:val="000000"/>
        </w:rPr>
        <w:t xml:space="preserve"> Thank you for your comment. </w:t>
      </w:r>
      <w:r w:rsidR="00811BCD" w:rsidRPr="00811BCD">
        <w:rPr>
          <w:rFonts w:ascii="Arial" w:hAnsi="Arial" w:cs="Arial"/>
          <w:color w:val="000000"/>
        </w:rPr>
        <w:t>Following the reviewer's advice, we changed the order of the paragraphs discussed and revised the sentences as follows:</w:t>
      </w:r>
    </w:p>
    <w:p w14:paraId="45E671E8" w14:textId="6001AC43" w:rsidR="00B52303" w:rsidRDefault="00585729" w:rsidP="00B52303">
      <w:pPr>
        <w:spacing w:after="0" w:line="360" w:lineRule="auto"/>
        <w:rPr>
          <w:rFonts w:ascii="Arial" w:eastAsia="굴림" w:hAnsi="Arial" w:cs="Arial"/>
          <w:color w:val="000000"/>
          <w:sz w:val="24"/>
          <w:szCs w:val="24"/>
        </w:rPr>
      </w:pPr>
    </w:p>
    <w:p w14:paraId="5CCC3159" w14:textId="31F201AE" w:rsidR="00B52303" w:rsidRPr="00547D88" w:rsidRDefault="00C01129" w:rsidP="00953AD2">
      <w:pPr>
        <w:spacing w:after="0" w:line="360" w:lineRule="auto"/>
        <w:rPr>
          <w:rFonts w:ascii="Arial" w:eastAsia="굴림" w:hAnsi="Arial" w:cs="Arial"/>
          <w:color w:val="000000"/>
          <w:sz w:val="24"/>
          <w:szCs w:val="24"/>
        </w:rPr>
      </w:pPr>
      <w:r w:rsidRPr="00547D88">
        <w:rPr>
          <w:rFonts w:ascii="Arial" w:hAnsi="Arial" w:cs="Arial"/>
          <w:color w:val="000000"/>
          <w:sz w:val="24"/>
          <w:szCs w:val="24"/>
        </w:rPr>
        <w:t>“</w:t>
      </w:r>
      <w:r w:rsidR="00953AD2" w:rsidRPr="00953AD2">
        <w:rPr>
          <w:rFonts w:ascii="Arial" w:hAnsi="Arial" w:cs="Arial"/>
          <w:bCs/>
          <w:color w:val="000000"/>
          <w:sz w:val="24"/>
          <w:szCs w:val="24"/>
        </w:rPr>
        <w:t xml:space="preserve">The protocols of this study were designed to establish a model of acute pain accompanying depression-like behavior after burn injury. The depressive-like behavior in this study may be secondary effects of physical impairment and changes in thermal sensitivity after burn injury </w:t>
      </w:r>
      <w:r w:rsidR="00953AD2" w:rsidRPr="00953AD2">
        <w:rPr>
          <w:rFonts w:ascii="Arial" w:hAnsi="Arial" w:cs="Arial"/>
          <w:bCs/>
          <w:color w:val="000000"/>
          <w:sz w:val="24"/>
          <w:szCs w:val="24"/>
          <w:vertAlign w:val="superscript"/>
        </w:rPr>
        <w:t>15,32,33</w:t>
      </w:r>
      <w:r w:rsidR="00953AD2" w:rsidRPr="00953AD2">
        <w:rPr>
          <w:rFonts w:ascii="Arial" w:hAnsi="Arial" w:cs="Arial"/>
          <w:bCs/>
          <w:color w:val="000000"/>
          <w:sz w:val="24"/>
          <w:szCs w:val="24"/>
        </w:rPr>
        <w:t xml:space="preserve">. The result of present study could suggest that mice with induced </w:t>
      </w:r>
      <w:r w:rsidR="006D26BB">
        <w:rPr>
          <w:rFonts w:ascii="Arial" w:hAnsi="Arial" w:cs="Arial"/>
          <w:bCs/>
          <w:color w:val="000000"/>
          <w:sz w:val="24"/>
          <w:szCs w:val="24"/>
        </w:rPr>
        <w:t xml:space="preserve">acute </w:t>
      </w:r>
      <w:r w:rsidR="00953AD2" w:rsidRPr="00953AD2">
        <w:rPr>
          <w:rFonts w:ascii="Arial" w:hAnsi="Arial" w:cs="Arial"/>
          <w:bCs/>
          <w:color w:val="000000"/>
          <w:sz w:val="24"/>
          <w:szCs w:val="24"/>
        </w:rPr>
        <w:t>pain after burn injury exhibited depression-like behavior. It has been shown to improve pain response and consequent depression-like behaviors by experimentally treated drugs.</w:t>
      </w:r>
      <w:r w:rsidRPr="00547D88">
        <w:rPr>
          <w:rFonts w:ascii="Arial" w:hAnsi="Arial" w:cs="Arial"/>
          <w:color w:val="000000"/>
          <w:sz w:val="24"/>
          <w:szCs w:val="24"/>
        </w:rPr>
        <w:t xml:space="preserve">” (Line </w:t>
      </w:r>
      <w:r w:rsidR="006D26BB">
        <w:rPr>
          <w:rFonts w:ascii="Arial" w:hAnsi="Arial" w:cs="Arial"/>
          <w:color w:val="000000"/>
          <w:sz w:val="24"/>
          <w:szCs w:val="24"/>
        </w:rPr>
        <w:t>4</w:t>
      </w:r>
      <w:r w:rsidR="006607C8">
        <w:rPr>
          <w:rFonts w:ascii="Arial" w:hAnsi="Arial" w:cs="Arial"/>
          <w:color w:val="000000"/>
          <w:sz w:val="24"/>
          <w:szCs w:val="24"/>
        </w:rPr>
        <w:t>20</w:t>
      </w:r>
      <w:r w:rsidRPr="00547D88">
        <w:rPr>
          <w:rFonts w:ascii="Arial" w:hAnsi="Arial" w:cs="Arial"/>
          <w:color w:val="000000"/>
          <w:sz w:val="24"/>
          <w:szCs w:val="24"/>
        </w:rPr>
        <w:t>~</w:t>
      </w:r>
      <w:r w:rsidR="006D26BB">
        <w:rPr>
          <w:rFonts w:ascii="Arial" w:hAnsi="Arial" w:cs="Arial"/>
          <w:color w:val="000000"/>
          <w:sz w:val="24"/>
          <w:szCs w:val="24"/>
        </w:rPr>
        <w:t>42</w:t>
      </w:r>
      <w:r w:rsidR="006607C8">
        <w:rPr>
          <w:rFonts w:ascii="Arial" w:hAnsi="Arial" w:cs="Arial"/>
          <w:color w:val="000000"/>
          <w:sz w:val="24"/>
          <w:szCs w:val="24"/>
        </w:rPr>
        <w:t>5</w:t>
      </w:r>
      <w:r w:rsidRPr="00547D88">
        <w:rPr>
          <w:rFonts w:ascii="Arial" w:hAnsi="Arial" w:cs="Arial"/>
          <w:color w:val="000000"/>
          <w:sz w:val="24"/>
          <w:szCs w:val="24"/>
        </w:rPr>
        <w:t>)</w:t>
      </w:r>
    </w:p>
    <w:p w14:paraId="208E1A65" w14:textId="77777777" w:rsidR="00B52303" w:rsidRPr="00547D88" w:rsidRDefault="00585729" w:rsidP="00B52303">
      <w:pPr>
        <w:pStyle w:val="a7"/>
        <w:spacing w:before="0" w:beforeAutospacing="0" w:after="0" w:afterAutospacing="0" w:line="360" w:lineRule="auto"/>
        <w:rPr>
          <w:rFonts w:ascii="Arial" w:hAnsi="Arial" w:cs="Arial"/>
          <w:color w:val="000000"/>
        </w:rPr>
      </w:pPr>
    </w:p>
    <w:p w14:paraId="06976039" w14:textId="77777777" w:rsidR="00B52303" w:rsidRPr="00547D88" w:rsidRDefault="00585729" w:rsidP="00B52303">
      <w:pPr>
        <w:pStyle w:val="a7"/>
        <w:spacing w:before="0" w:beforeAutospacing="0" w:after="0" w:afterAutospacing="0" w:line="360" w:lineRule="auto"/>
        <w:rPr>
          <w:rFonts w:ascii="Arial" w:hAnsi="Arial" w:cs="Arial"/>
          <w:color w:val="000000"/>
        </w:rPr>
      </w:pPr>
    </w:p>
    <w:p w14:paraId="2843BC8A" w14:textId="0377425E" w:rsidR="00B52303" w:rsidRPr="00547D88" w:rsidRDefault="00E70D4B" w:rsidP="00E70D4B">
      <w:pPr>
        <w:pBdr>
          <w:top w:val="single" w:sz="4" w:space="1" w:color="auto"/>
          <w:left w:val="single" w:sz="4" w:space="4" w:color="auto"/>
          <w:bottom w:val="single" w:sz="4" w:space="1" w:color="auto"/>
          <w:right w:val="single" w:sz="4" w:space="4" w:color="auto"/>
        </w:pBdr>
        <w:spacing w:after="0" w:line="360" w:lineRule="auto"/>
        <w:rPr>
          <w:rFonts w:ascii="Arial" w:hAnsi="Arial" w:cs="Arial"/>
          <w:b/>
          <w:color w:val="000000"/>
          <w:u w:val="single"/>
        </w:rPr>
      </w:pPr>
      <w:r w:rsidRPr="00E70D4B">
        <w:rPr>
          <w:rFonts w:ascii="Arial" w:hAnsi="Arial" w:cs="Arial"/>
          <w:color w:val="000000"/>
          <w:sz w:val="24"/>
          <w:szCs w:val="24"/>
        </w:rPr>
        <w:t>Figure 4; immobility time. According to the descriptions, the groups were compared using students t-</w:t>
      </w:r>
      <w:proofErr w:type="gramStart"/>
      <w:r w:rsidRPr="00E70D4B">
        <w:rPr>
          <w:rFonts w:ascii="Arial" w:hAnsi="Arial" w:cs="Arial"/>
          <w:color w:val="000000"/>
          <w:sz w:val="24"/>
          <w:szCs w:val="24"/>
        </w:rPr>
        <w:t>test..?</w:t>
      </w:r>
      <w:proofErr w:type="gramEnd"/>
      <w:r w:rsidRPr="00E70D4B">
        <w:rPr>
          <w:rFonts w:ascii="Arial" w:hAnsi="Arial" w:cs="Arial"/>
          <w:color w:val="000000"/>
          <w:sz w:val="24"/>
          <w:szCs w:val="24"/>
        </w:rPr>
        <w:t xml:space="preserve"> When comparing more than 2 groups, students t-test is not appropriate, but other tests like Bonferroni, Tukey or Dunnett's should be used as </w:t>
      </w:r>
      <w:proofErr w:type="spellStart"/>
      <w:r w:rsidRPr="00E70D4B">
        <w:rPr>
          <w:rFonts w:ascii="Arial" w:hAnsi="Arial" w:cs="Arial"/>
          <w:color w:val="000000"/>
          <w:sz w:val="24"/>
          <w:szCs w:val="24"/>
        </w:rPr>
        <w:t>post tests</w:t>
      </w:r>
      <w:proofErr w:type="spellEnd"/>
      <w:r w:rsidRPr="00E70D4B">
        <w:rPr>
          <w:rFonts w:ascii="Arial" w:hAnsi="Arial" w:cs="Arial"/>
          <w:color w:val="000000"/>
          <w:sz w:val="24"/>
          <w:szCs w:val="24"/>
        </w:rPr>
        <w:t xml:space="preserve"> following a significant finding in an ANOVA. I find it difficult to understand why a different test was used for this figure/</w:t>
      </w:r>
      <w:proofErr w:type="gramStart"/>
      <w:r w:rsidRPr="00E70D4B">
        <w:rPr>
          <w:rFonts w:ascii="Arial" w:hAnsi="Arial" w:cs="Arial"/>
          <w:color w:val="000000"/>
          <w:sz w:val="24"/>
          <w:szCs w:val="24"/>
        </w:rPr>
        <w:t>data-set</w:t>
      </w:r>
      <w:proofErr w:type="gramEnd"/>
      <w:r w:rsidRPr="00E70D4B">
        <w:rPr>
          <w:rFonts w:ascii="Arial" w:hAnsi="Arial" w:cs="Arial"/>
          <w:color w:val="000000"/>
          <w:sz w:val="24"/>
          <w:szCs w:val="24"/>
        </w:rPr>
        <w:t xml:space="preserve">, when Dunnett's post tests were used for the similar AUC-graph in figure 1. The only explanation, I see if that the results were only significant when using a t-test, but not when using Dunnett's, like in the other results… </w:t>
      </w:r>
      <w:proofErr w:type="gramStart"/>
      <w:r w:rsidRPr="00E70D4B">
        <w:rPr>
          <w:rFonts w:ascii="Arial" w:hAnsi="Arial" w:cs="Arial"/>
          <w:color w:val="000000"/>
          <w:sz w:val="24"/>
          <w:szCs w:val="24"/>
        </w:rPr>
        <w:t>Therefore</w:t>
      </w:r>
      <w:proofErr w:type="gramEnd"/>
      <w:r w:rsidRPr="00E70D4B">
        <w:rPr>
          <w:rFonts w:ascii="Arial" w:hAnsi="Arial" w:cs="Arial"/>
          <w:color w:val="000000"/>
          <w:sz w:val="24"/>
          <w:szCs w:val="24"/>
        </w:rPr>
        <w:t xml:space="preserve"> I suggest being stringent on the choice of statistics, and change to Dunnett's for all graphs/data-sets including more than two groups</w:t>
      </w:r>
      <w:r>
        <w:rPr>
          <w:rFonts w:ascii="Arial" w:hAnsi="Arial" w:cs="Arial"/>
          <w:color w:val="000000"/>
          <w:sz w:val="24"/>
          <w:szCs w:val="24"/>
        </w:rPr>
        <w:t>.</w:t>
      </w:r>
    </w:p>
    <w:p w14:paraId="49A4CDAD" w14:textId="72384274" w:rsidR="00B52303" w:rsidRPr="00547D88" w:rsidRDefault="00C01129" w:rsidP="00B52303">
      <w:pPr>
        <w:pStyle w:val="a7"/>
        <w:spacing w:before="0" w:beforeAutospacing="0" w:after="0" w:afterAutospacing="0" w:line="360" w:lineRule="auto"/>
        <w:rPr>
          <w:rFonts w:ascii="Arial" w:hAnsi="Arial" w:cs="Arial"/>
          <w:color w:val="000000"/>
        </w:rPr>
      </w:pPr>
      <w:r w:rsidRPr="00547D88">
        <w:rPr>
          <w:rFonts w:ascii="Arial" w:hAnsi="Arial" w:cs="Arial"/>
          <w:b/>
          <w:color w:val="000000"/>
        </w:rPr>
        <w:t>Response:</w:t>
      </w:r>
      <w:r w:rsidRPr="00547D88">
        <w:rPr>
          <w:rFonts w:ascii="Arial" w:hAnsi="Arial" w:cs="Arial"/>
          <w:color w:val="000000"/>
        </w:rPr>
        <w:t xml:space="preserve"> </w:t>
      </w:r>
      <w:r w:rsidR="00E70D4B" w:rsidRPr="00E70D4B">
        <w:rPr>
          <w:rFonts w:ascii="Arial" w:hAnsi="Arial" w:cs="Arial"/>
          <w:color w:val="000000"/>
        </w:rPr>
        <w:t>Thank you for your comment. During the review process, we recognized that a mistake had been made. The graph in Figure 4 also performed Dunnett's test to calculate the p-value. We have corrected the word accordingly.</w:t>
      </w:r>
      <w:r w:rsidR="00E70D4B">
        <w:rPr>
          <w:rFonts w:ascii="Arial" w:hAnsi="Arial" w:cs="Arial"/>
          <w:color w:val="000000"/>
        </w:rPr>
        <w:t xml:space="preserve"> </w:t>
      </w:r>
    </w:p>
    <w:p w14:paraId="527353FE" w14:textId="77777777" w:rsidR="00B52303" w:rsidRPr="00547D88" w:rsidRDefault="00585729" w:rsidP="00B52303">
      <w:pPr>
        <w:spacing w:after="0" w:line="360" w:lineRule="auto"/>
        <w:rPr>
          <w:rFonts w:ascii="Arial" w:eastAsia="굴림" w:hAnsi="Arial" w:cs="Arial"/>
          <w:color w:val="000000"/>
          <w:sz w:val="24"/>
          <w:szCs w:val="24"/>
        </w:rPr>
      </w:pPr>
    </w:p>
    <w:p w14:paraId="69A44F99" w14:textId="77777777" w:rsidR="00E70D4B" w:rsidRDefault="00E70D4B" w:rsidP="00BF2AAA">
      <w:pPr>
        <w:adjustRightInd w:val="0"/>
        <w:snapToGrid w:val="0"/>
        <w:spacing w:after="0" w:line="360" w:lineRule="auto"/>
        <w:rPr>
          <w:rFonts w:ascii="Arial" w:eastAsia="굴림" w:hAnsi="Arial" w:cs="Arial"/>
          <w:b/>
          <w:bCs/>
          <w:color w:val="000000"/>
          <w:sz w:val="24"/>
          <w:szCs w:val="24"/>
        </w:rPr>
      </w:pPr>
    </w:p>
    <w:p w14:paraId="38E066ED" w14:textId="4EA540BB" w:rsidR="00BF2AAA" w:rsidRPr="00547D88" w:rsidRDefault="00C01129" w:rsidP="00BF2AAA">
      <w:pPr>
        <w:adjustRightInd w:val="0"/>
        <w:snapToGrid w:val="0"/>
        <w:spacing w:after="0" w:line="360" w:lineRule="auto"/>
        <w:rPr>
          <w:rFonts w:ascii="Arial" w:hAnsi="Arial" w:cs="Arial"/>
          <w:b/>
          <w:color w:val="000000"/>
          <w:sz w:val="24"/>
          <w:szCs w:val="24"/>
        </w:rPr>
      </w:pPr>
      <w:r w:rsidRPr="00547D88">
        <w:rPr>
          <w:rFonts w:ascii="Arial" w:hAnsi="Arial" w:cs="Arial"/>
          <w:b/>
          <w:color w:val="000000"/>
          <w:sz w:val="24"/>
          <w:szCs w:val="24"/>
        </w:rPr>
        <w:t>Reviewer #</w:t>
      </w:r>
      <w:r w:rsidR="00E70D4B">
        <w:rPr>
          <w:rFonts w:ascii="Arial" w:hAnsi="Arial" w:cs="Arial"/>
          <w:b/>
          <w:color w:val="000000"/>
          <w:sz w:val="24"/>
          <w:szCs w:val="24"/>
        </w:rPr>
        <w:t>4</w:t>
      </w:r>
      <w:r w:rsidRPr="00547D88">
        <w:rPr>
          <w:rFonts w:ascii="Arial" w:hAnsi="Arial" w:cs="Arial"/>
          <w:b/>
          <w:color w:val="000000"/>
          <w:sz w:val="24"/>
          <w:szCs w:val="24"/>
        </w:rPr>
        <w:t xml:space="preserve">: </w:t>
      </w:r>
    </w:p>
    <w:p w14:paraId="13D95B15" w14:textId="77777777" w:rsidR="00BF2AAA" w:rsidRPr="00547D88" w:rsidRDefault="00585729" w:rsidP="00BF2AAA">
      <w:pPr>
        <w:adjustRightInd w:val="0"/>
        <w:snapToGrid w:val="0"/>
        <w:spacing w:after="0" w:line="360" w:lineRule="auto"/>
        <w:rPr>
          <w:rFonts w:ascii="Arial" w:hAnsi="Arial" w:cs="Arial"/>
          <w:color w:val="000000"/>
          <w:sz w:val="24"/>
          <w:szCs w:val="24"/>
        </w:rPr>
      </w:pPr>
    </w:p>
    <w:p w14:paraId="1487E4F6" w14:textId="77777777" w:rsidR="00BF2AAA" w:rsidRPr="00547D88" w:rsidRDefault="00C01129" w:rsidP="00BF2AAA">
      <w:pPr>
        <w:pBdr>
          <w:top w:val="single" w:sz="4" w:space="1" w:color="auto"/>
          <w:left w:val="single" w:sz="4" w:space="4" w:color="auto"/>
          <w:bottom w:val="single" w:sz="4" w:space="1" w:color="auto"/>
          <w:right w:val="single" w:sz="4" w:space="4" w:color="auto"/>
        </w:pBdr>
        <w:spacing w:after="0" w:line="360" w:lineRule="auto"/>
        <w:rPr>
          <w:rFonts w:ascii="Arial" w:hAnsi="Arial" w:cs="Arial"/>
          <w:b/>
          <w:color w:val="000000"/>
          <w:sz w:val="24"/>
          <w:szCs w:val="24"/>
        </w:rPr>
      </w:pPr>
      <w:r w:rsidRPr="00547D88">
        <w:rPr>
          <w:rFonts w:ascii="Arial" w:hAnsi="Arial" w:cs="Arial"/>
          <w:b/>
          <w:color w:val="000000"/>
          <w:sz w:val="24"/>
          <w:szCs w:val="24"/>
        </w:rPr>
        <w:t>Manuscript Summary:</w:t>
      </w:r>
    </w:p>
    <w:p w14:paraId="3C676AEA" w14:textId="5CD0FB8B" w:rsidR="00BF2AAA" w:rsidRPr="00547D88" w:rsidRDefault="00E70D4B" w:rsidP="00E70D4B">
      <w:pPr>
        <w:pBdr>
          <w:top w:val="single" w:sz="4" w:space="1" w:color="auto"/>
          <w:left w:val="single" w:sz="4" w:space="4" w:color="auto"/>
          <w:bottom w:val="single" w:sz="4" w:space="1" w:color="auto"/>
          <w:right w:val="single" w:sz="4" w:space="4" w:color="auto"/>
        </w:pBdr>
        <w:spacing w:after="0" w:line="360" w:lineRule="auto"/>
        <w:rPr>
          <w:rFonts w:ascii="Arial" w:hAnsi="Arial" w:cs="Arial"/>
          <w:snapToGrid w:val="0"/>
          <w:color w:val="000000"/>
          <w:sz w:val="24"/>
          <w:szCs w:val="24"/>
        </w:rPr>
      </w:pPr>
      <w:r w:rsidRPr="00E70D4B">
        <w:rPr>
          <w:rFonts w:ascii="Arial" w:hAnsi="Arial" w:cs="Arial"/>
          <w:color w:val="000000"/>
          <w:sz w:val="24"/>
          <w:szCs w:val="24"/>
        </w:rPr>
        <w:t xml:space="preserve">The authors improved the revised manuscript in a satisfactory manner. I would recommend this paper for publication in </w:t>
      </w:r>
      <w:proofErr w:type="spellStart"/>
      <w:r w:rsidRPr="00E70D4B">
        <w:rPr>
          <w:rFonts w:ascii="Arial" w:hAnsi="Arial" w:cs="Arial"/>
          <w:color w:val="000000"/>
          <w:sz w:val="24"/>
          <w:szCs w:val="24"/>
        </w:rPr>
        <w:t>JoVE</w:t>
      </w:r>
      <w:proofErr w:type="spellEnd"/>
      <w:r w:rsidRPr="00E70D4B">
        <w:rPr>
          <w:rFonts w:ascii="Arial" w:hAnsi="Arial" w:cs="Arial"/>
          <w:color w:val="000000"/>
          <w:sz w:val="24"/>
          <w:szCs w:val="24"/>
        </w:rPr>
        <w:t>.</w:t>
      </w:r>
    </w:p>
    <w:p w14:paraId="667D59AA" w14:textId="77777777" w:rsidR="00BF2AAA" w:rsidRPr="00547D88" w:rsidRDefault="00C01129" w:rsidP="00BF2AAA">
      <w:pPr>
        <w:adjustRightInd w:val="0"/>
        <w:snapToGrid w:val="0"/>
        <w:spacing w:after="0" w:line="360" w:lineRule="auto"/>
        <w:rPr>
          <w:rFonts w:ascii="Arial" w:hAnsi="Arial" w:cs="Arial"/>
          <w:color w:val="000000"/>
          <w:sz w:val="24"/>
          <w:szCs w:val="24"/>
        </w:rPr>
      </w:pPr>
      <w:r w:rsidRPr="00547D88">
        <w:rPr>
          <w:rFonts w:ascii="Arial" w:hAnsi="Arial" w:cs="Arial"/>
          <w:b/>
          <w:bCs/>
          <w:color w:val="000000"/>
          <w:sz w:val="24"/>
          <w:szCs w:val="24"/>
        </w:rPr>
        <w:t>Response:</w:t>
      </w:r>
      <w:r w:rsidRPr="00547D88">
        <w:rPr>
          <w:b/>
          <w:bCs/>
          <w:color w:val="000000"/>
        </w:rPr>
        <w:t xml:space="preserve"> </w:t>
      </w:r>
      <w:r w:rsidRPr="00547D88">
        <w:rPr>
          <w:rFonts w:ascii="Arial" w:hAnsi="Arial" w:cs="Arial"/>
          <w:color w:val="000000"/>
          <w:sz w:val="24"/>
          <w:szCs w:val="24"/>
        </w:rPr>
        <w:t>Thank you for your comment.</w:t>
      </w:r>
    </w:p>
    <w:p w14:paraId="71E5B39C" w14:textId="77777777" w:rsidR="00BF2AAA" w:rsidRPr="00547D88" w:rsidRDefault="00585729" w:rsidP="00BF2AAA">
      <w:pPr>
        <w:adjustRightInd w:val="0"/>
        <w:snapToGrid w:val="0"/>
        <w:spacing w:after="0" w:line="360" w:lineRule="auto"/>
        <w:rPr>
          <w:rFonts w:ascii="Times New Roman" w:hAnsi="Times New Roman" w:cs="Times New Roman"/>
          <w:color w:val="000000"/>
        </w:rPr>
      </w:pPr>
    </w:p>
    <w:p w14:paraId="6074B03A" w14:textId="77777777" w:rsidR="00E70D4B" w:rsidRDefault="00E70D4B" w:rsidP="00E70D4B">
      <w:pPr>
        <w:adjustRightInd w:val="0"/>
        <w:snapToGrid w:val="0"/>
        <w:spacing w:after="0" w:line="360" w:lineRule="auto"/>
        <w:rPr>
          <w:rFonts w:ascii="Arial" w:hAnsi="Arial" w:cs="Arial"/>
          <w:b/>
          <w:color w:val="000000"/>
          <w:sz w:val="24"/>
          <w:szCs w:val="24"/>
        </w:rPr>
      </w:pPr>
    </w:p>
    <w:p w14:paraId="6311C017" w14:textId="7E3C0ABB" w:rsidR="00E70D4B" w:rsidRPr="00547D88" w:rsidRDefault="00E70D4B" w:rsidP="00E70D4B">
      <w:pPr>
        <w:adjustRightInd w:val="0"/>
        <w:snapToGrid w:val="0"/>
        <w:spacing w:after="0" w:line="360" w:lineRule="auto"/>
        <w:rPr>
          <w:rFonts w:ascii="Arial" w:hAnsi="Arial" w:cs="Arial"/>
          <w:b/>
          <w:color w:val="000000"/>
          <w:sz w:val="24"/>
          <w:szCs w:val="24"/>
        </w:rPr>
      </w:pPr>
      <w:r w:rsidRPr="00547D88">
        <w:rPr>
          <w:rFonts w:ascii="Arial" w:hAnsi="Arial" w:cs="Arial"/>
          <w:b/>
          <w:color w:val="000000"/>
          <w:sz w:val="24"/>
          <w:szCs w:val="24"/>
        </w:rPr>
        <w:t>Reviewer #</w:t>
      </w:r>
      <w:r>
        <w:rPr>
          <w:rFonts w:ascii="Arial" w:hAnsi="Arial" w:cs="Arial"/>
          <w:b/>
          <w:color w:val="000000"/>
          <w:sz w:val="24"/>
          <w:szCs w:val="24"/>
        </w:rPr>
        <w:t>5</w:t>
      </w:r>
      <w:r w:rsidRPr="00547D88">
        <w:rPr>
          <w:rFonts w:ascii="Arial" w:hAnsi="Arial" w:cs="Arial"/>
          <w:b/>
          <w:color w:val="000000"/>
          <w:sz w:val="24"/>
          <w:szCs w:val="24"/>
        </w:rPr>
        <w:t xml:space="preserve">: </w:t>
      </w:r>
    </w:p>
    <w:p w14:paraId="1428543F" w14:textId="77777777" w:rsidR="00BF2AAA" w:rsidRPr="00547D88" w:rsidRDefault="00585729" w:rsidP="00BF2AAA">
      <w:pPr>
        <w:adjustRightInd w:val="0"/>
        <w:snapToGrid w:val="0"/>
        <w:spacing w:after="0" w:line="360" w:lineRule="auto"/>
        <w:rPr>
          <w:rFonts w:ascii="Times New Roman" w:hAnsi="Times New Roman" w:cs="Times New Roman"/>
          <w:color w:val="000000"/>
        </w:rPr>
      </w:pPr>
    </w:p>
    <w:p w14:paraId="6A34B001" w14:textId="07394233" w:rsidR="00BF2AAA" w:rsidRDefault="00E70D4B" w:rsidP="00BF2AAA">
      <w:pPr>
        <w:pBdr>
          <w:top w:val="single" w:sz="4" w:space="1" w:color="auto"/>
          <w:left w:val="single" w:sz="4" w:space="4" w:color="auto"/>
          <w:bottom w:val="single" w:sz="4" w:space="1" w:color="auto"/>
          <w:right w:val="single" w:sz="4" w:space="4" w:color="auto"/>
        </w:pBdr>
        <w:spacing w:after="0" w:line="360" w:lineRule="auto"/>
        <w:rPr>
          <w:rFonts w:ascii="Arial" w:hAnsi="Arial" w:cs="Arial"/>
          <w:b/>
          <w:bCs/>
          <w:color w:val="000000"/>
          <w:sz w:val="24"/>
          <w:szCs w:val="24"/>
        </w:rPr>
      </w:pPr>
      <w:r w:rsidRPr="00E70D4B">
        <w:rPr>
          <w:rFonts w:ascii="Arial" w:hAnsi="Arial" w:cs="Arial"/>
          <w:b/>
          <w:bCs/>
          <w:color w:val="000000"/>
          <w:sz w:val="24"/>
          <w:szCs w:val="24"/>
        </w:rPr>
        <w:t>Manuscript Summary:</w:t>
      </w:r>
    </w:p>
    <w:p w14:paraId="3AAD6363" w14:textId="0CD50C38" w:rsidR="00E70D4B" w:rsidRPr="00E70D4B" w:rsidRDefault="00E70D4B" w:rsidP="00BF2AAA">
      <w:pPr>
        <w:pBdr>
          <w:top w:val="single" w:sz="4" w:space="1" w:color="auto"/>
          <w:left w:val="single" w:sz="4" w:space="4" w:color="auto"/>
          <w:bottom w:val="single" w:sz="4" w:space="1" w:color="auto"/>
          <w:right w:val="single" w:sz="4" w:space="4" w:color="auto"/>
        </w:pBdr>
        <w:spacing w:after="0" w:line="360" w:lineRule="auto"/>
        <w:rPr>
          <w:rFonts w:ascii="Arial" w:hAnsi="Arial" w:cs="Arial"/>
          <w:color w:val="000000"/>
          <w:sz w:val="24"/>
          <w:szCs w:val="24"/>
        </w:rPr>
      </w:pPr>
      <w:r w:rsidRPr="00E70D4B">
        <w:rPr>
          <w:rFonts w:ascii="Arial" w:hAnsi="Arial" w:cs="Arial"/>
          <w:color w:val="000000"/>
          <w:sz w:val="24"/>
          <w:szCs w:val="24"/>
        </w:rPr>
        <w:t>It appears to be well improved compared to the last submission</w:t>
      </w:r>
    </w:p>
    <w:p w14:paraId="0250FC45" w14:textId="77777777" w:rsidR="006B654F" w:rsidRPr="00547D88" w:rsidRDefault="00C01129" w:rsidP="00BF2AAA">
      <w:pPr>
        <w:pStyle w:val="a7"/>
        <w:spacing w:before="0" w:beforeAutospacing="0" w:after="0" w:afterAutospacing="0" w:line="360" w:lineRule="auto"/>
        <w:rPr>
          <w:rFonts w:ascii="Arial" w:hAnsi="Arial" w:cs="Arial"/>
          <w:color w:val="000000"/>
        </w:rPr>
      </w:pPr>
      <w:r w:rsidRPr="00547D88">
        <w:rPr>
          <w:rFonts w:ascii="Arial" w:hAnsi="Arial" w:cs="Arial"/>
          <w:b/>
          <w:color w:val="000000"/>
        </w:rPr>
        <w:t xml:space="preserve">Response: </w:t>
      </w:r>
      <w:r w:rsidRPr="00547D88">
        <w:rPr>
          <w:rFonts w:ascii="Arial" w:hAnsi="Arial" w:cs="Arial"/>
          <w:color w:val="000000"/>
        </w:rPr>
        <w:t>Thank you for your comment.</w:t>
      </w:r>
    </w:p>
    <w:p w14:paraId="77EA97BD" w14:textId="77777777" w:rsidR="00BF2AAA" w:rsidRPr="00547D88" w:rsidRDefault="00585729" w:rsidP="00BF2AAA">
      <w:pPr>
        <w:pStyle w:val="a7"/>
        <w:spacing w:before="0" w:beforeAutospacing="0" w:after="0" w:afterAutospacing="0" w:line="360" w:lineRule="auto"/>
        <w:rPr>
          <w:rFonts w:ascii="Arial" w:hAnsi="Arial" w:cs="Arial"/>
          <w:color w:val="000000"/>
        </w:rPr>
      </w:pPr>
    </w:p>
    <w:p w14:paraId="25F92D0A" w14:textId="77777777" w:rsidR="00E70D4B" w:rsidRPr="00547D88" w:rsidRDefault="00E70D4B" w:rsidP="00BF2AAA">
      <w:pPr>
        <w:pStyle w:val="a7"/>
        <w:spacing w:before="0" w:beforeAutospacing="0" w:after="0" w:afterAutospacing="0" w:line="360" w:lineRule="auto"/>
        <w:rPr>
          <w:rFonts w:ascii="Arial" w:hAnsi="Arial" w:cs="Arial"/>
          <w:color w:val="000000"/>
        </w:rPr>
      </w:pPr>
    </w:p>
    <w:p w14:paraId="1B451457" w14:textId="77777777" w:rsidR="00BF2AAA" w:rsidRPr="00547D88" w:rsidRDefault="00C01129" w:rsidP="00BF2AAA">
      <w:pPr>
        <w:pBdr>
          <w:top w:val="single" w:sz="4" w:space="1" w:color="auto"/>
          <w:left w:val="single" w:sz="4" w:space="4" w:color="auto"/>
          <w:bottom w:val="single" w:sz="4" w:space="1" w:color="auto"/>
          <w:right w:val="single" w:sz="4" w:space="4" w:color="auto"/>
        </w:pBdr>
        <w:spacing w:after="0" w:line="360" w:lineRule="auto"/>
        <w:rPr>
          <w:rFonts w:ascii="Arial" w:hAnsi="Arial" w:cs="Arial"/>
          <w:color w:val="000000"/>
          <w:sz w:val="24"/>
          <w:szCs w:val="24"/>
        </w:rPr>
      </w:pPr>
      <w:r w:rsidRPr="00547D88">
        <w:rPr>
          <w:rFonts w:ascii="Arial" w:hAnsi="Arial" w:cs="Arial"/>
          <w:color w:val="000000"/>
          <w:sz w:val="24"/>
          <w:szCs w:val="24"/>
        </w:rPr>
        <w:t>Minor Concerns:</w:t>
      </w:r>
    </w:p>
    <w:p w14:paraId="442A1FCD" w14:textId="4F6F54C0" w:rsidR="00BF2AAA" w:rsidRPr="00547D88" w:rsidRDefault="00E70D4B" w:rsidP="00BF2AAA">
      <w:pPr>
        <w:pBdr>
          <w:top w:val="single" w:sz="4" w:space="1" w:color="auto"/>
          <w:left w:val="single" w:sz="4" w:space="4" w:color="auto"/>
          <w:bottom w:val="single" w:sz="4" w:space="1" w:color="auto"/>
          <w:right w:val="single" w:sz="4" w:space="4" w:color="auto"/>
        </w:pBdr>
        <w:spacing w:after="0" w:line="360" w:lineRule="auto"/>
        <w:rPr>
          <w:rFonts w:ascii="Arial" w:hAnsi="Arial" w:cs="Arial"/>
          <w:b/>
          <w:color w:val="000000"/>
        </w:rPr>
      </w:pPr>
      <w:r w:rsidRPr="00E70D4B">
        <w:rPr>
          <w:rFonts w:ascii="Arial" w:hAnsi="Arial" w:cs="Arial"/>
          <w:color w:val="000000"/>
          <w:sz w:val="24"/>
          <w:szCs w:val="24"/>
        </w:rPr>
        <w:t>1. Figure 5: No variance is shown in the figure: please provide a scatterplot. Other groups need to see that variance to compare their findings</w:t>
      </w:r>
    </w:p>
    <w:p w14:paraId="1F12DF48" w14:textId="4F41F225" w:rsidR="00BF2AAA" w:rsidRPr="00547D88" w:rsidRDefault="00C01129" w:rsidP="00BF2AAA">
      <w:pPr>
        <w:pStyle w:val="a7"/>
        <w:spacing w:before="0" w:beforeAutospacing="0" w:after="0" w:afterAutospacing="0" w:line="360" w:lineRule="auto"/>
        <w:rPr>
          <w:rFonts w:ascii="Arial" w:hAnsi="Arial" w:cs="Arial"/>
          <w:color w:val="000000"/>
        </w:rPr>
      </w:pPr>
      <w:r w:rsidRPr="00547D88">
        <w:rPr>
          <w:rFonts w:ascii="Arial" w:hAnsi="Arial" w:cs="Arial"/>
          <w:b/>
          <w:color w:val="000000"/>
        </w:rPr>
        <w:t xml:space="preserve">Response: </w:t>
      </w:r>
      <w:r w:rsidR="003D0987" w:rsidRPr="003D0987">
        <w:rPr>
          <w:rFonts w:ascii="Arial" w:hAnsi="Arial" w:cs="Arial"/>
          <w:color w:val="000000"/>
        </w:rPr>
        <w:t xml:space="preserve">Thank you for your comment. </w:t>
      </w:r>
      <w:r w:rsidR="006607C8" w:rsidRPr="006607C8">
        <w:rPr>
          <w:rFonts w:ascii="Arial" w:hAnsi="Arial" w:cs="Arial"/>
          <w:color w:val="000000"/>
        </w:rPr>
        <w:t>Following the reviewer's advice, the graph in Figure 5 was changed to a scatter plot.</w:t>
      </w:r>
    </w:p>
    <w:p w14:paraId="069C6393" w14:textId="77777777" w:rsidR="00BF2AAA" w:rsidRPr="00547D88" w:rsidRDefault="00585729" w:rsidP="00BF2AAA">
      <w:pPr>
        <w:pStyle w:val="a7"/>
        <w:spacing w:before="0" w:beforeAutospacing="0" w:after="0" w:afterAutospacing="0" w:line="360" w:lineRule="auto"/>
        <w:rPr>
          <w:rFonts w:ascii="Arial" w:hAnsi="Arial" w:cs="Arial"/>
          <w:color w:val="000000"/>
        </w:rPr>
      </w:pPr>
    </w:p>
    <w:p w14:paraId="38A4BB78" w14:textId="77777777" w:rsidR="00BF2AAA" w:rsidRPr="00547D88" w:rsidRDefault="00585729" w:rsidP="00BF2AAA">
      <w:pPr>
        <w:pStyle w:val="a7"/>
        <w:spacing w:before="0" w:beforeAutospacing="0" w:after="0" w:afterAutospacing="0" w:line="360" w:lineRule="auto"/>
        <w:rPr>
          <w:rFonts w:ascii="Arial" w:hAnsi="Arial" w:cs="Arial"/>
          <w:color w:val="000000"/>
        </w:rPr>
      </w:pPr>
    </w:p>
    <w:p w14:paraId="22B8C5DC" w14:textId="23F5DADC" w:rsidR="00BF2AAA" w:rsidRPr="00547D88" w:rsidRDefault="003D0987" w:rsidP="00BF2AAA">
      <w:pPr>
        <w:pBdr>
          <w:top w:val="single" w:sz="4" w:space="1" w:color="auto"/>
          <w:left w:val="single" w:sz="4" w:space="4" w:color="auto"/>
          <w:bottom w:val="single" w:sz="4" w:space="1" w:color="auto"/>
          <w:right w:val="single" w:sz="4" w:space="4" w:color="auto"/>
        </w:pBdr>
        <w:spacing w:after="0" w:line="360" w:lineRule="auto"/>
        <w:rPr>
          <w:rFonts w:ascii="Arial" w:hAnsi="Arial" w:cs="Arial"/>
          <w:b/>
          <w:color w:val="000000"/>
        </w:rPr>
      </w:pPr>
      <w:r>
        <w:rPr>
          <w:rFonts w:ascii="Arial" w:hAnsi="Arial" w:cs="Arial"/>
          <w:color w:val="000000"/>
          <w:sz w:val="24"/>
          <w:szCs w:val="24"/>
        </w:rPr>
        <w:t xml:space="preserve">2. </w:t>
      </w:r>
      <w:r w:rsidRPr="003D0987">
        <w:rPr>
          <w:rFonts w:ascii="Arial" w:hAnsi="Arial" w:cs="Arial"/>
          <w:color w:val="000000"/>
          <w:sz w:val="24"/>
          <w:szCs w:val="24"/>
        </w:rPr>
        <w:t>Still no discussion of why the n is so low, or power analysis to show they are sufficient.</w:t>
      </w:r>
    </w:p>
    <w:p w14:paraId="258B458A" w14:textId="75E2EC3B" w:rsidR="00BF2AAA" w:rsidRPr="00547D88" w:rsidRDefault="00C01129" w:rsidP="00BF2AAA">
      <w:pPr>
        <w:pStyle w:val="a7"/>
        <w:spacing w:before="0" w:beforeAutospacing="0" w:after="0" w:afterAutospacing="0" w:line="360" w:lineRule="auto"/>
        <w:rPr>
          <w:rFonts w:ascii="Arial" w:hAnsi="Arial" w:cs="Arial"/>
          <w:color w:val="000000"/>
        </w:rPr>
      </w:pPr>
      <w:r w:rsidRPr="00547D88">
        <w:rPr>
          <w:rFonts w:ascii="Arial" w:hAnsi="Arial" w:cs="Arial"/>
          <w:b/>
          <w:color w:val="000000"/>
        </w:rPr>
        <w:t xml:space="preserve">Response: </w:t>
      </w:r>
      <w:r w:rsidRPr="00547D88">
        <w:rPr>
          <w:rFonts w:ascii="Arial" w:hAnsi="Arial" w:cs="Arial"/>
          <w:color w:val="000000"/>
        </w:rPr>
        <w:t xml:space="preserve">Thank you for your comment. </w:t>
      </w:r>
      <w:r w:rsidR="003D0987" w:rsidRPr="003D0987">
        <w:rPr>
          <w:rFonts w:ascii="Arial" w:hAnsi="Arial" w:cs="Arial"/>
          <w:color w:val="000000"/>
        </w:rPr>
        <w:t>Following to the advi</w:t>
      </w:r>
      <w:r w:rsidR="003D0987">
        <w:rPr>
          <w:rFonts w:ascii="Arial" w:hAnsi="Arial" w:cs="Arial"/>
          <w:color w:val="000000"/>
        </w:rPr>
        <w:t>c</w:t>
      </w:r>
      <w:r w:rsidR="003D0987" w:rsidRPr="003D0987">
        <w:rPr>
          <w:rFonts w:ascii="Arial" w:hAnsi="Arial" w:cs="Arial"/>
          <w:color w:val="000000"/>
        </w:rPr>
        <w:t>e of the reviewer,</w:t>
      </w:r>
      <w:r w:rsidR="003D0987">
        <w:rPr>
          <w:rFonts w:ascii="Arial" w:hAnsi="Arial" w:cs="Arial"/>
          <w:color w:val="000000"/>
        </w:rPr>
        <w:t xml:space="preserve"> </w:t>
      </w:r>
      <w:r w:rsidR="00464966">
        <w:rPr>
          <w:rFonts w:ascii="Arial" w:hAnsi="Arial" w:cs="Arial"/>
          <w:color w:val="000000"/>
        </w:rPr>
        <w:t>a</w:t>
      </w:r>
      <w:r w:rsidR="00464966" w:rsidRPr="00464966">
        <w:rPr>
          <w:rFonts w:ascii="Arial" w:hAnsi="Arial" w:cs="Arial"/>
          <w:color w:val="000000"/>
        </w:rPr>
        <w:t>dded content related to setting the number of n in the protocol's pre-explained paragraph as follows:</w:t>
      </w:r>
      <w:r w:rsidRPr="00547D88">
        <w:rPr>
          <w:rFonts w:ascii="Arial" w:hAnsi="Arial" w:cs="Arial"/>
          <w:color w:val="000000"/>
        </w:rPr>
        <w:t> </w:t>
      </w:r>
    </w:p>
    <w:p w14:paraId="17A5AF8B" w14:textId="514C8329" w:rsidR="00BF2AAA" w:rsidRDefault="00464966" w:rsidP="00BF2AAA">
      <w:pPr>
        <w:pStyle w:val="a7"/>
        <w:spacing w:before="0" w:beforeAutospacing="0" w:after="0" w:afterAutospacing="0" w:line="360" w:lineRule="auto"/>
        <w:rPr>
          <w:rFonts w:ascii="Arial" w:hAnsi="Arial" w:cs="Arial"/>
          <w:color w:val="000000"/>
        </w:rPr>
      </w:pPr>
      <w:r>
        <w:rPr>
          <w:rFonts w:ascii="Arial" w:hAnsi="Arial" w:cs="Arial"/>
          <w:b/>
          <w:bCs/>
          <w:color w:val="000000"/>
        </w:rPr>
        <w:t>“</w:t>
      </w:r>
      <w:r w:rsidRPr="00464966">
        <w:rPr>
          <w:rFonts w:ascii="Arial" w:hAnsi="Arial" w:cs="Arial"/>
          <w:color w:val="000000"/>
        </w:rPr>
        <w:t>In order to minimize animal suffering and reduce the number of animals used in accordance with the Three Rs (Replacement, Reduction, and Refinement) guidelines, this study was designed with the minimum number of animals for significant data could be collected, established through preliminary experiment.</w:t>
      </w:r>
      <w:r>
        <w:rPr>
          <w:rFonts w:ascii="Arial" w:hAnsi="Arial" w:cs="Arial"/>
          <w:color w:val="000000"/>
        </w:rPr>
        <w:t>” (Line 7</w:t>
      </w:r>
      <w:r w:rsidR="006607C8">
        <w:rPr>
          <w:rFonts w:ascii="Arial" w:hAnsi="Arial" w:cs="Arial"/>
          <w:color w:val="000000"/>
        </w:rPr>
        <w:t>3</w:t>
      </w:r>
      <w:r>
        <w:rPr>
          <w:rFonts w:ascii="Arial" w:hAnsi="Arial" w:cs="Arial"/>
          <w:color w:val="000000"/>
        </w:rPr>
        <w:t>~7</w:t>
      </w:r>
      <w:r w:rsidR="006607C8">
        <w:rPr>
          <w:rFonts w:ascii="Arial" w:hAnsi="Arial" w:cs="Arial"/>
          <w:color w:val="000000"/>
        </w:rPr>
        <w:t>7</w:t>
      </w:r>
      <w:r>
        <w:rPr>
          <w:rFonts w:ascii="Arial" w:hAnsi="Arial" w:cs="Arial"/>
          <w:color w:val="000000"/>
        </w:rPr>
        <w:t>)</w:t>
      </w:r>
    </w:p>
    <w:p w14:paraId="54DE9F60" w14:textId="7B9517C3" w:rsidR="00464966" w:rsidRDefault="00464966" w:rsidP="00BF2AAA">
      <w:pPr>
        <w:pStyle w:val="a7"/>
        <w:spacing w:before="0" w:beforeAutospacing="0" w:after="0" w:afterAutospacing="0" w:line="360" w:lineRule="auto"/>
        <w:rPr>
          <w:rFonts w:ascii="Arial" w:hAnsi="Arial" w:cs="Arial"/>
          <w:color w:val="000000"/>
        </w:rPr>
      </w:pPr>
    </w:p>
    <w:p w14:paraId="21BD97A4" w14:textId="016F358A" w:rsidR="00464966" w:rsidRDefault="00464966" w:rsidP="00BF2AAA">
      <w:pPr>
        <w:pStyle w:val="a7"/>
        <w:spacing w:before="0" w:beforeAutospacing="0" w:after="0" w:afterAutospacing="0" w:line="360" w:lineRule="auto"/>
        <w:rPr>
          <w:rFonts w:ascii="Arial" w:hAnsi="Arial" w:cs="Arial"/>
          <w:color w:val="000000"/>
        </w:rPr>
      </w:pPr>
    </w:p>
    <w:p w14:paraId="30302B71" w14:textId="32724F05" w:rsidR="00464966" w:rsidRPr="00547D88" w:rsidRDefault="00464966" w:rsidP="00464966">
      <w:pPr>
        <w:pBdr>
          <w:top w:val="single" w:sz="4" w:space="1" w:color="auto"/>
          <w:left w:val="single" w:sz="4" w:space="4" w:color="auto"/>
          <w:bottom w:val="single" w:sz="4" w:space="1" w:color="auto"/>
          <w:right w:val="single" w:sz="4" w:space="4" w:color="auto"/>
        </w:pBdr>
        <w:spacing w:after="0" w:line="360" w:lineRule="auto"/>
        <w:rPr>
          <w:rFonts w:ascii="Arial" w:hAnsi="Arial" w:cs="Arial"/>
          <w:b/>
          <w:color w:val="000000"/>
        </w:rPr>
      </w:pPr>
      <w:r>
        <w:rPr>
          <w:rFonts w:ascii="Arial" w:hAnsi="Arial" w:cs="Arial"/>
          <w:color w:val="000000"/>
          <w:sz w:val="24"/>
          <w:szCs w:val="24"/>
        </w:rPr>
        <w:t xml:space="preserve">3. </w:t>
      </w:r>
      <w:r w:rsidRPr="00464966">
        <w:rPr>
          <w:rFonts w:ascii="Arial" w:hAnsi="Arial" w:cs="Arial"/>
          <w:color w:val="000000"/>
          <w:sz w:val="24"/>
          <w:szCs w:val="24"/>
        </w:rPr>
        <w:t>You cannot state the animal shows symptoms of pain by observation of the wound (Fig S1)</w:t>
      </w:r>
      <w:r w:rsidRPr="003D0987">
        <w:rPr>
          <w:rFonts w:ascii="Arial" w:hAnsi="Arial" w:cs="Arial"/>
          <w:color w:val="000000"/>
          <w:sz w:val="24"/>
          <w:szCs w:val="24"/>
        </w:rPr>
        <w:t>.</w:t>
      </w:r>
    </w:p>
    <w:p w14:paraId="2265A323" w14:textId="15F4764B" w:rsidR="00464966" w:rsidRPr="00464966" w:rsidRDefault="00464966" w:rsidP="00BF2AAA">
      <w:pPr>
        <w:pStyle w:val="a7"/>
        <w:spacing w:before="0" w:beforeAutospacing="0" w:after="0" w:afterAutospacing="0" w:line="360" w:lineRule="auto"/>
        <w:rPr>
          <w:rFonts w:ascii="Arial" w:hAnsi="Arial" w:cs="Arial"/>
          <w:b/>
          <w:color w:val="000000"/>
        </w:rPr>
      </w:pPr>
      <w:r w:rsidRPr="00547D88">
        <w:rPr>
          <w:rFonts w:ascii="Arial" w:hAnsi="Arial" w:cs="Arial"/>
          <w:b/>
          <w:color w:val="000000"/>
        </w:rPr>
        <w:t xml:space="preserve">Response: </w:t>
      </w:r>
      <w:r w:rsidRPr="00547D88">
        <w:rPr>
          <w:rFonts w:ascii="Arial" w:hAnsi="Arial" w:cs="Arial"/>
          <w:color w:val="000000"/>
        </w:rPr>
        <w:t>Thank you for your comment.</w:t>
      </w:r>
      <w:r>
        <w:rPr>
          <w:rFonts w:ascii="Arial" w:hAnsi="Arial" w:cs="Arial"/>
          <w:color w:val="000000"/>
        </w:rPr>
        <w:t xml:space="preserve"> </w:t>
      </w:r>
      <w:r w:rsidRPr="00464966">
        <w:rPr>
          <w:rFonts w:ascii="Arial" w:hAnsi="Arial" w:cs="Arial"/>
          <w:color w:val="000000"/>
        </w:rPr>
        <w:t>Following the reviewer's advice, we removed the word "pain" to refer only to signs of inflammation.</w:t>
      </w:r>
    </w:p>
    <w:sectPr w:rsidR="00464966" w:rsidRPr="00464966" w:rsidSect="00A50449">
      <w:pgSz w:w="12240" w:h="15840"/>
      <w:pgMar w:top="1440" w:right="1440" w:bottom="1440" w:left="144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69B04" w14:textId="77777777" w:rsidR="00CC7388" w:rsidRDefault="00CC7388" w:rsidP="00906518">
      <w:pPr>
        <w:spacing w:after="0" w:line="240" w:lineRule="auto"/>
      </w:pPr>
      <w:r>
        <w:separator/>
      </w:r>
    </w:p>
  </w:endnote>
  <w:endnote w:type="continuationSeparator" w:id="0">
    <w:p w14:paraId="44090452" w14:textId="77777777" w:rsidR="00CC7388" w:rsidRDefault="00CC7388" w:rsidP="00906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바탕체">
    <w:panose1 w:val="02030609000101010101"/>
    <w:charset w:val="81"/>
    <w:family w:val="roman"/>
    <w:pitch w:val="fixed"/>
    <w:sig w:usb0="B00002AF" w:usb1="69D77CFB" w:usb2="00000030" w:usb3="00000000" w:csb0="0008009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돋움">
    <w:altName w:val="Dotu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C53C8" w14:textId="77777777" w:rsidR="00CC7388" w:rsidRDefault="00CC7388" w:rsidP="00906518">
      <w:pPr>
        <w:spacing w:after="0" w:line="240" w:lineRule="auto"/>
      </w:pPr>
      <w:r>
        <w:separator/>
      </w:r>
    </w:p>
  </w:footnote>
  <w:footnote w:type="continuationSeparator" w:id="0">
    <w:p w14:paraId="3DDDE74F" w14:textId="77777777" w:rsidR="00CC7388" w:rsidRDefault="00CC7388" w:rsidP="009065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F36F4"/>
    <w:multiLevelType w:val="hybridMultilevel"/>
    <w:tmpl w:val="D73A56B2"/>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7061729"/>
    <w:multiLevelType w:val="hybridMultilevel"/>
    <w:tmpl w:val="20166F26"/>
    <w:lvl w:ilvl="0" w:tplc="B93227BE">
      <w:start w:val="2"/>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B71325B"/>
    <w:multiLevelType w:val="hybridMultilevel"/>
    <w:tmpl w:val="0FEAC8F2"/>
    <w:lvl w:ilvl="0" w:tplc="C9C87E8A">
      <w:start w:val="2"/>
      <w:numFmt w:val="bullet"/>
      <w:lvlText w:val="-"/>
      <w:lvlJc w:val="left"/>
      <w:pPr>
        <w:ind w:left="800" w:hanging="40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162839B9"/>
    <w:multiLevelType w:val="multilevel"/>
    <w:tmpl w:val="06868F24"/>
    <w:lvl w:ilvl="0">
      <w:start w:val="1"/>
      <w:numFmt w:val="decimal"/>
      <w:lvlText w:val="%1."/>
      <w:lvlJc w:val="right"/>
      <w:pPr>
        <w:ind w:left="720" w:hanging="360"/>
      </w:pPr>
      <w:rPr>
        <w:u w:val="none"/>
      </w:rPr>
    </w:lvl>
    <w:lvl w:ilvl="1">
      <w:start w:val="1"/>
      <w:numFmt w:val="decimal"/>
      <w:lvlText w:val="%1.%2."/>
      <w:lvlJc w:val="right"/>
      <w:pPr>
        <w:ind w:left="1440" w:hanging="360"/>
      </w:pPr>
      <w:rPr>
        <w:rFonts w:ascii="Calibri" w:eastAsia="Calibri" w:hAnsi="Calibri" w:cs="Calibri"/>
        <w:b/>
        <w:color w:val="000000"/>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 w15:restartNumberingAfterBreak="0">
    <w:nsid w:val="1882604D"/>
    <w:multiLevelType w:val="multilevel"/>
    <w:tmpl w:val="CD9A0722"/>
    <w:lvl w:ilvl="0">
      <w:start w:val="1"/>
      <w:numFmt w:val="decimal"/>
      <w:lvlText w:val="%1."/>
      <w:lvlJc w:val="right"/>
      <w:pPr>
        <w:ind w:left="720" w:hanging="360"/>
      </w:pPr>
      <w:rPr>
        <w:u w:val="none"/>
      </w:rPr>
    </w:lvl>
    <w:lvl w:ilvl="1">
      <w:start w:val="1"/>
      <w:numFmt w:val="decimal"/>
      <w:lvlText w:val="%1.%2."/>
      <w:lvlJc w:val="right"/>
      <w:pPr>
        <w:ind w:left="1440" w:hanging="360"/>
      </w:pPr>
      <w:rPr>
        <w:rFonts w:ascii="Calibri" w:eastAsia="Calibri" w:hAnsi="Calibri" w:cs="Calibri"/>
        <w:b/>
        <w:color w:val="FF0000"/>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5" w15:restartNumberingAfterBreak="0">
    <w:nsid w:val="1F175C28"/>
    <w:multiLevelType w:val="hybridMultilevel"/>
    <w:tmpl w:val="80607D42"/>
    <w:lvl w:ilvl="0" w:tplc="4448029C">
      <w:start w:val="5"/>
      <w:numFmt w:val="decimal"/>
      <w:lvlText w:val="%1."/>
      <w:lvlJc w:val="left"/>
      <w:pPr>
        <w:tabs>
          <w:tab w:val="num" w:pos="720"/>
        </w:tabs>
        <w:ind w:left="720" w:hanging="360"/>
      </w:pPr>
    </w:lvl>
    <w:lvl w:ilvl="1" w:tplc="7D8AA186" w:tentative="1">
      <w:start w:val="1"/>
      <w:numFmt w:val="decimal"/>
      <w:lvlText w:val="%2."/>
      <w:lvlJc w:val="left"/>
      <w:pPr>
        <w:tabs>
          <w:tab w:val="num" w:pos="1440"/>
        </w:tabs>
        <w:ind w:left="1440" w:hanging="360"/>
      </w:pPr>
    </w:lvl>
    <w:lvl w:ilvl="2" w:tplc="0BF2A7DE" w:tentative="1">
      <w:start w:val="1"/>
      <w:numFmt w:val="decimal"/>
      <w:lvlText w:val="%3."/>
      <w:lvlJc w:val="left"/>
      <w:pPr>
        <w:tabs>
          <w:tab w:val="num" w:pos="2160"/>
        </w:tabs>
        <w:ind w:left="2160" w:hanging="360"/>
      </w:pPr>
    </w:lvl>
    <w:lvl w:ilvl="3" w:tplc="7272D976" w:tentative="1">
      <w:start w:val="1"/>
      <w:numFmt w:val="decimal"/>
      <w:lvlText w:val="%4."/>
      <w:lvlJc w:val="left"/>
      <w:pPr>
        <w:tabs>
          <w:tab w:val="num" w:pos="2880"/>
        </w:tabs>
        <w:ind w:left="2880" w:hanging="360"/>
      </w:pPr>
    </w:lvl>
    <w:lvl w:ilvl="4" w:tplc="16A87BDA" w:tentative="1">
      <w:start w:val="1"/>
      <w:numFmt w:val="decimal"/>
      <w:lvlText w:val="%5."/>
      <w:lvlJc w:val="left"/>
      <w:pPr>
        <w:tabs>
          <w:tab w:val="num" w:pos="3600"/>
        </w:tabs>
        <w:ind w:left="3600" w:hanging="360"/>
      </w:pPr>
    </w:lvl>
    <w:lvl w:ilvl="5" w:tplc="E11EEFDC" w:tentative="1">
      <w:start w:val="1"/>
      <w:numFmt w:val="decimal"/>
      <w:lvlText w:val="%6."/>
      <w:lvlJc w:val="left"/>
      <w:pPr>
        <w:tabs>
          <w:tab w:val="num" w:pos="4320"/>
        </w:tabs>
        <w:ind w:left="4320" w:hanging="360"/>
      </w:pPr>
    </w:lvl>
    <w:lvl w:ilvl="6" w:tplc="861EC960" w:tentative="1">
      <w:start w:val="1"/>
      <w:numFmt w:val="decimal"/>
      <w:lvlText w:val="%7."/>
      <w:lvlJc w:val="left"/>
      <w:pPr>
        <w:tabs>
          <w:tab w:val="num" w:pos="5040"/>
        </w:tabs>
        <w:ind w:left="5040" w:hanging="360"/>
      </w:pPr>
    </w:lvl>
    <w:lvl w:ilvl="7" w:tplc="FE2A3AEC" w:tentative="1">
      <w:start w:val="1"/>
      <w:numFmt w:val="decimal"/>
      <w:lvlText w:val="%8."/>
      <w:lvlJc w:val="left"/>
      <w:pPr>
        <w:tabs>
          <w:tab w:val="num" w:pos="5760"/>
        </w:tabs>
        <w:ind w:left="5760" w:hanging="360"/>
      </w:pPr>
    </w:lvl>
    <w:lvl w:ilvl="8" w:tplc="DA4A0608" w:tentative="1">
      <w:start w:val="1"/>
      <w:numFmt w:val="decimal"/>
      <w:lvlText w:val="%9."/>
      <w:lvlJc w:val="left"/>
      <w:pPr>
        <w:tabs>
          <w:tab w:val="num" w:pos="6480"/>
        </w:tabs>
        <w:ind w:left="6480" w:hanging="360"/>
      </w:pPr>
    </w:lvl>
  </w:abstractNum>
  <w:abstractNum w:abstractNumId="6" w15:restartNumberingAfterBreak="0">
    <w:nsid w:val="23510C62"/>
    <w:multiLevelType w:val="hybridMultilevel"/>
    <w:tmpl w:val="5AB08758"/>
    <w:lvl w:ilvl="0" w:tplc="4366FEF4">
      <w:start w:val="3"/>
      <w:numFmt w:val="decimal"/>
      <w:lvlText w:val="%1."/>
      <w:lvlJc w:val="left"/>
      <w:pPr>
        <w:tabs>
          <w:tab w:val="num" w:pos="720"/>
        </w:tabs>
        <w:ind w:left="720" w:hanging="360"/>
      </w:pPr>
    </w:lvl>
    <w:lvl w:ilvl="1" w:tplc="5BD2053A" w:tentative="1">
      <w:start w:val="1"/>
      <w:numFmt w:val="decimal"/>
      <w:lvlText w:val="%2."/>
      <w:lvlJc w:val="left"/>
      <w:pPr>
        <w:tabs>
          <w:tab w:val="num" w:pos="1440"/>
        </w:tabs>
        <w:ind w:left="1440" w:hanging="360"/>
      </w:pPr>
    </w:lvl>
    <w:lvl w:ilvl="2" w:tplc="D2CED0FC" w:tentative="1">
      <w:start w:val="1"/>
      <w:numFmt w:val="decimal"/>
      <w:lvlText w:val="%3."/>
      <w:lvlJc w:val="left"/>
      <w:pPr>
        <w:tabs>
          <w:tab w:val="num" w:pos="2160"/>
        </w:tabs>
        <w:ind w:left="2160" w:hanging="360"/>
      </w:pPr>
    </w:lvl>
    <w:lvl w:ilvl="3" w:tplc="103AD1B0" w:tentative="1">
      <w:start w:val="1"/>
      <w:numFmt w:val="decimal"/>
      <w:lvlText w:val="%4."/>
      <w:lvlJc w:val="left"/>
      <w:pPr>
        <w:tabs>
          <w:tab w:val="num" w:pos="2880"/>
        </w:tabs>
        <w:ind w:left="2880" w:hanging="360"/>
      </w:pPr>
    </w:lvl>
    <w:lvl w:ilvl="4" w:tplc="D15C5B98" w:tentative="1">
      <w:start w:val="1"/>
      <w:numFmt w:val="decimal"/>
      <w:lvlText w:val="%5."/>
      <w:lvlJc w:val="left"/>
      <w:pPr>
        <w:tabs>
          <w:tab w:val="num" w:pos="3600"/>
        </w:tabs>
        <w:ind w:left="3600" w:hanging="360"/>
      </w:pPr>
    </w:lvl>
    <w:lvl w:ilvl="5" w:tplc="46B64630" w:tentative="1">
      <w:start w:val="1"/>
      <w:numFmt w:val="decimal"/>
      <w:lvlText w:val="%6."/>
      <w:lvlJc w:val="left"/>
      <w:pPr>
        <w:tabs>
          <w:tab w:val="num" w:pos="4320"/>
        </w:tabs>
        <w:ind w:left="4320" w:hanging="360"/>
      </w:pPr>
    </w:lvl>
    <w:lvl w:ilvl="6" w:tplc="1ECCE1D6" w:tentative="1">
      <w:start w:val="1"/>
      <w:numFmt w:val="decimal"/>
      <w:lvlText w:val="%7."/>
      <w:lvlJc w:val="left"/>
      <w:pPr>
        <w:tabs>
          <w:tab w:val="num" w:pos="5040"/>
        </w:tabs>
        <w:ind w:left="5040" w:hanging="360"/>
      </w:pPr>
    </w:lvl>
    <w:lvl w:ilvl="7" w:tplc="54E2FCB6" w:tentative="1">
      <w:start w:val="1"/>
      <w:numFmt w:val="decimal"/>
      <w:lvlText w:val="%8."/>
      <w:lvlJc w:val="left"/>
      <w:pPr>
        <w:tabs>
          <w:tab w:val="num" w:pos="5760"/>
        </w:tabs>
        <w:ind w:left="5760" w:hanging="360"/>
      </w:pPr>
    </w:lvl>
    <w:lvl w:ilvl="8" w:tplc="7D9ADCA8" w:tentative="1">
      <w:start w:val="1"/>
      <w:numFmt w:val="decimal"/>
      <w:lvlText w:val="%9."/>
      <w:lvlJc w:val="left"/>
      <w:pPr>
        <w:tabs>
          <w:tab w:val="num" w:pos="6480"/>
        </w:tabs>
        <w:ind w:left="6480" w:hanging="360"/>
      </w:pPr>
    </w:lvl>
  </w:abstractNum>
  <w:abstractNum w:abstractNumId="7" w15:restartNumberingAfterBreak="0">
    <w:nsid w:val="28933899"/>
    <w:multiLevelType w:val="hybridMultilevel"/>
    <w:tmpl w:val="EDDA738E"/>
    <w:lvl w:ilvl="0" w:tplc="A67A1EAC">
      <w:start w:val="2"/>
      <w:numFmt w:val="bullet"/>
      <w:lvlText w:val="-"/>
      <w:lvlJc w:val="left"/>
      <w:pPr>
        <w:ind w:left="760" w:hanging="360"/>
      </w:pPr>
      <w:rPr>
        <w:rFonts w:ascii="Times New Roman" w:eastAsiaTheme="minorEastAsia" w:hAnsi="Times New Roman" w:cs="Times New Roman" w:hint="default"/>
        <w:color w:val="FF000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2936399E"/>
    <w:multiLevelType w:val="hybridMultilevel"/>
    <w:tmpl w:val="58788094"/>
    <w:lvl w:ilvl="0" w:tplc="1B784500">
      <w:start w:val="4"/>
      <w:numFmt w:val="decimal"/>
      <w:lvlText w:val="%1."/>
      <w:lvlJc w:val="left"/>
      <w:pPr>
        <w:tabs>
          <w:tab w:val="num" w:pos="720"/>
        </w:tabs>
        <w:ind w:left="720" w:hanging="360"/>
      </w:pPr>
    </w:lvl>
    <w:lvl w:ilvl="1" w:tplc="7F4C2404" w:tentative="1">
      <w:start w:val="1"/>
      <w:numFmt w:val="decimal"/>
      <w:lvlText w:val="%2."/>
      <w:lvlJc w:val="left"/>
      <w:pPr>
        <w:tabs>
          <w:tab w:val="num" w:pos="1440"/>
        </w:tabs>
        <w:ind w:left="1440" w:hanging="360"/>
      </w:pPr>
    </w:lvl>
    <w:lvl w:ilvl="2" w:tplc="199CE060" w:tentative="1">
      <w:start w:val="1"/>
      <w:numFmt w:val="decimal"/>
      <w:lvlText w:val="%3."/>
      <w:lvlJc w:val="left"/>
      <w:pPr>
        <w:tabs>
          <w:tab w:val="num" w:pos="2160"/>
        </w:tabs>
        <w:ind w:left="2160" w:hanging="360"/>
      </w:pPr>
    </w:lvl>
    <w:lvl w:ilvl="3" w:tplc="6D6C3740" w:tentative="1">
      <w:start w:val="1"/>
      <w:numFmt w:val="decimal"/>
      <w:lvlText w:val="%4."/>
      <w:lvlJc w:val="left"/>
      <w:pPr>
        <w:tabs>
          <w:tab w:val="num" w:pos="2880"/>
        </w:tabs>
        <w:ind w:left="2880" w:hanging="360"/>
      </w:pPr>
    </w:lvl>
    <w:lvl w:ilvl="4" w:tplc="E4EE2EDA" w:tentative="1">
      <w:start w:val="1"/>
      <w:numFmt w:val="decimal"/>
      <w:lvlText w:val="%5."/>
      <w:lvlJc w:val="left"/>
      <w:pPr>
        <w:tabs>
          <w:tab w:val="num" w:pos="3600"/>
        </w:tabs>
        <w:ind w:left="3600" w:hanging="360"/>
      </w:pPr>
    </w:lvl>
    <w:lvl w:ilvl="5" w:tplc="AE00D37C" w:tentative="1">
      <w:start w:val="1"/>
      <w:numFmt w:val="decimal"/>
      <w:lvlText w:val="%6."/>
      <w:lvlJc w:val="left"/>
      <w:pPr>
        <w:tabs>
          <w:tab w:val="num" w:pos="4320"/>
        </w:tabs>
        <w:ind w:left="4320" w:hanging="360"/>
      </w:pPr>
    </w:lvl>
    <w:lvl w:ilvl="6" w:tplc="D57811DA" w:tentative="1">
      <w:start w:val="1"/>
      <w:numFmt w:val="decimal"/>
      <w:lvlText w:val="%7."/>
      <w:lvlJc w:val="left"/>
      <w:pPr>
        <w:tabs>
          <w:tab w:val="num" w:pos="5040"/>
        </w:tabs>
        <w:ind w:left="5040" w:hanging="360"/>
      </w:pPr>
    </w:lvl>
    <w:lvl w:ilvl="7" w:tplc="42004532" w:tentative="1">
      <w:start w:val="1"/>
      <w:numFmt w:val="decimal"/>
      <w:lvlText w:val="%8."/>
      <w:lvlJc w:val="left"/>
      <w:pPr>
        <w:tabs>
          <w:tab w:val="num" w:pos="5760"/>
        </w:tabs>
        <w:ind w:left="5760" w:hanging="360"/>
      </w:pPr>
    </w:lvl>
    <w:lvl w:ilvl="8" w:tplc="FEE640AC" w:tentative="1">
      <w:start w:val="1"/>
      <w:numFmt w:val="decimal"/>
      <w:lvlText w:val="%9."/>
      <w:lvlJc w:val="left"/>
      <w:pPr>
        <w:tabs>
          <w:tab w:val="num" w:pos="6480"/>
        </w:tabs>
        <w:ind w:left="6480" w:hanging="360"/>
      </w:pPr>
    </w:lvl>
  </w:abstractNum>
  <w:abstractNum w:abstractNumId="9" w15:restartNumberingAfterBreak="0">
    <w:nsid w:val="2B866E46"/>
    <w:multiLevelType w:val="hybridMultilevel"/>
    <w:tmpl w:val="9870A3F2"/>
    <w:lvl w:ilvl="0" w:tplc="1E7AB480">
      <w:numFmt w:val="bullet"/>
      <w:lvlText w:val=""/>
      <w:lvlJc w:val="left"/>
      <w:pPr>
        <w:ind w:left="720" w:hanging="360"/>
      </w:pPr>
      <w:rPr>
        <w:rFonts w:ascii="Symbol" w:hAnsi="Symbol"/>
      </w:rPr>
    </w:lvl>
    <w:lvl w:ilvl="1" w:tplc="168C6164">
      <w:numFmt w:val="bullet"/>
      <w:lvlText w:val="o"/>
      <w:lvlJc w:val="left"/>
      <w:pPr>
        <w:ind w:left="1440" w:hanging="1080"/>
      </w:pPr>
      <w:rPr>
        <w:rFonts w:ascii="Courier New" w:hAnsi="Courier New"/>
      </w:rPr>
    </w:lvl>
    <w:lvl w:ilvl="2" w:tplc="C3AAF3A6">
      <w:numFmt w:val="bullet"/>
      <w:lvlText w:val=""/>
      <w:lvlJc w:val="left"/>
      <w:pPr>
        <w:ind w:left="2160" w:hanging="1800"/>
      </w:pPr>
    </w:lvl>
    <w:lvl w:ilvl="3" w:tplc="B27CBF1C">
      <w:numFmt w:val="bullet"/>
      <w:lvlText w:val=""/>
      <w:lvlJc w:val="left"/>
      <w:pPr>
        <w:ind w:left="2880" w:hanging="2520"/>
      </w:pPr>
      <w:rPr>
        <w:rFonts w:ascii="Symbol" w:hAnsi="Symbol"/>
      </w:rPr>
    </w:lvl>
    <w:lvl w:ilvl="4" w:tplc="2A045D08">
      <w:numFmt w:val="bullet"/>
      <w:lvlText w:val="o"/>
      <w:lvlJc w:val="left"/>
      <w:pPr>
        <w:ind w:left="3600" w:hanging="3240"/>
      </w:pPr>
      <w:rPr>
        <w:rFonts w:ascii="Courier New" w:hAnsi="Courier New"/>
      </w:rPr>
    </w:lvl>
    <w:lvl w:ilvl="5" w:tplc="76A61912">
      <w:numFmt w:val="bullet"/>
      <w:lvlText w:val=""/>
      <w:lvlJc w:val="left"/>
      <w:pPr>
        <w:ind w:left="4320" w:hanging="3960"/>
      </w:pPr>
    </w:lvl>
    <w:lvl w:ilvl="6" w:tplc="4F969740">
      <w:numFmt w:val="bullet"/>
      <w:lvlText w:val=""/>
      <w:lvlJc w:val="left"/>
      <w:pPr>
        <w:ind w:left="5040" w:hanging="4680"/>
      </w:pPr>
      <w:rPr>
        <w:rFonts w:ascii="Symbol" w:hAnsi="Symbol"/>
      </w:rPr>
    </w:lvl>
    <w:lvl w:ilvl="7" w:tplc="FD92597E">
      <w:numFmt w:val="bullet"/>
      <w:lvlText w:val="o"/>
      <w:lvlJc w:val="left"/>
      <w:pPr>
        <w:ind w:left="5760" w:hanging="5400"/>
      </w:pPr>
      <w:rPr>
        <w:rFonts w:ascii="Courier New" w:hAnsi="Courier New"/>
      </w:rPr>
    </w:lvl>
    <w:lvl w:ilvl="8" w:tplc="ABD825BC">
      <w:numFmt w:val="bullet"/>
      <w:lvlText w:val=""/>
      <w:lvlJc w:val="left"/>
      <w:pPr>
        <w:ind w:left="6480" w:hanging="6120"/>
      </w:pPr>
    </w:lvl>
  </w:abstractNum>
  <w:abstractNum w:abstractNumId="10" w15:restartNumberingAfterBreak="0">
    <w:nsid w:val="2C0F65F3"/>
    <w:multiLevelType w:val="hybridMultilevel"/>
    <w:tmpl w:val="D23AAED6"/>
    <w:lvl w:ilvl="0" w:tplc="0409000F">
      <w:start w:val="1"/>
      <w:numFmt w:val="decimal"/>
      <w:lvlText w:val="%1."/>
      <w:lvlJc w:val="left"/>
      <w:pPr>
        <w:ind w:left="1160" w:hanging="400"/>
      </w:p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11" w15:restartNumberingAfterBreak="0">
    <w:nsid w:val="2C4212BA"/>
    <w:multiLevelType w:val="hybridMultilevel"/>
    <w:tmpl w:val="17E8A57E"/>
    <w:lvl w:ilvl="0" w:tplc="84F634C4">
      <w:start w:val="1"/>
      <w:numFmt w:val="upperLetter"/>
      <w:lvlText w:val="%1."/>
      <w:lvlJc w:val="left"/>
      <w:pPr>
        <w:tabs>
          <w:tab w:val="num" w:pos="720"/>
        </w:tabs>
        <w:ind w:left="720" w:hanging="360"/>
      </w:pPr>
    </w:lvl>
    <w:lvl w:ilvl="1" w:tplc="BB4ABD10" w:tentative="1">
      <w:start w:val="1"/>
      <w:numFmt w:val="upperLetter"/>
      <w:lvlText w:val="%2."/>
      <w:lvlJc w:val="left"/>
      <w:pPr>
        <w:tabs>
          <w:tab w:val="num" w:pos="1440"/>
        </w:tabs>
        <w:ind w:left="1440" w:hanging="360"/>
      </w:pPr>
    </w:lvl>
    <w:lvl w:ilvl="2" w:tplc="8E0001BC" w:tentative="1">
      <w:start w:val="1"/>
      <w:numFmt w:val="upperLetter"/>
      <w:lvlText w:val="%3."/>
      <w:lvlJc w:val="left"/>
      <w:pPr>
        <w:tabs>
          <w:tab w:val="num" w:pos="2160"/>
        </w:tabs>
        <w:ind w:left="2160" w:hanging="360"/>
      </w:pPr>
    </w:lvl>
    <w:lvl w:ilvl="3" w:tplc="E376B976" w:tentative="1">
      <w:start w:val="1"/>
      <w:numFmt w:val="upperLetter"/>
      <w:lvlText w:val="%4."/>
      <w:lvlJc w:val="left"/>
      <w:pPr>
        <w:tabs>
          <w:tab w:val="num" w:pos="2880"/>
        </w:tabs>
        <w:ind w:left="2880" w:hanging="360"/>
      </w:pPr>
    </w:lvl>
    <w:lvl w:ilvl="4" w:tplc="588413F8" w:tentative="1">
      <w:start w:val="1"/>
      <w:numFmt w:val="upperLetter"/>
      <w:lvlText w:val="%5."/>
      <w:lvlJc w:val="left"/>
      <w:pPr>
        <w:tabs>
          <w:tab w:val="num" w:pos="3600"/>
        </w:tabs>
        <w:ind w:left="3600" w:hanging="360"/>
      </w:pPr>
    </w:lvl>
    <w:lvl w:ilvl="5" w:tplc="76DC7204" w:tentative="1">
      <w:start w:val="1"/>
      <w:numFmt w:val="upperLetter"/>
      <w:lvlText w:val="%6."/>
      <w:lvlJc w:val="left"/>
      <w:pPr>
        <w:tabs>
          <w:tab w:val="num" w:pos="4320"/>
        </w:tabs>
        <w:ind w:left="4320" w:hanging="360"/>
      </w:pPr>
    </w:lvl>
    <w:lvl w:ilvl="6" w:tplc="74B48FF8" w:tentative="1">
      <w:start w:val="1"/>
      <w:numFmt w:val="upperLetter"/>
      <w:lvlText w:val="%7."/>
      <w:lvlJc w:val="left"/>
      <w:pPr>
        <w:tabs>
          <w:tab w:val="num" w:pos="5040"/>
        </w:tabs>
        <w:ind w:left="5040" w:hanging="360"/>
      </w:pPr>
    </w:lvl>
    <w:lvl w:ilvl="7" w:tplc="B274C1FC" w:tentative="1">
      <w:start w:val="1"/>
      <w:numFmt w:val="upperLetter"/>
      <w:lvlText w:val="%8."/>
      <w:lvlJc w:val="left"/>
      <w:pPr>
        <w:tabs>
          <w:tab w:val="num" w:pos="5760"/>
        </w:tabs>
        <w:ind w:left="5760" w:hanging="360"/>
      </w:pPr>
    </w:lvl>
    <w:lvl w:ilvl="8" w:tplc="5DDC4E34" w:tentative="1">
      <w:start w:val="1"/>
      <w:numFmt w:val="upperLetter"/>
      <w:lvlText w:val="%9."/>
      <w:lvlJc w:val="left"/>
      <w:pPr>
        <w:tabs>
          <w:tab w:val="num" w:pos="6480"/>
        </w:tabs>
        <w:ind w:left="6480" w:hanging="360"/>
      </w:pPr>
    </w:lvl>
  </w:abstractNum>
  <w:abstractNum w:abstractNumId="12" w15:restartNumberingAfterBreak="0">
    <w:nsid w:val="30E0444E"/>
    <w:multiLevelType w:val="hybridMultilevel"/>
    <w:tmpl w:val="730404C6"/>
    <w:lvl w:ilvl="0" w:tplc="38F8F2FA">
      <w:start w:val="1"/>
      <w:numFmt w:val="decimal"/>
      <w:lvlText w:val="%1."/>
      <w:lvlJc w:val="left"/>
      <w:pPr>
        <w:tabs>
          <w:tab w:val="num" w:pos="720"/>
        </w:tabs>
        <w:ind w:left="720" w:hanging="360"/>
      </w:pPr>
    </w:lvl>
    <w:lvl w:ilvl="1" w:tplc="1B469576" w:tentative="1">
      <w:start w:val="1"/>
      <w:numFmt w:val="decimal"/>
      <w:lvlText w:val="%2."/>
      <w:lvlJc w:val="left"/>
      <w:pPr>
        <w:tabs>
          <w:tab w:val="num" w:pos="1440"/>
        </w:tabs>
        <w:ind w:left="1440" w:hanging="360"/>
      </w:pPr>
    </w:lvl>
    <w:lvl w:ilvl="2" w:tplc="3DA8C776" w:tentative="1">
      <w:start w:val="1"/>
      <w:numFmt w:val="decimal"/>
      <w:lvlText w:val="%3."/>
      <w:lvlJc w:val="left"/>
      <w:pPr>
        <w:tabs>
          <w:tab w:val="num" w:pos="2160"/>
        </w:tabs>
        <w:ind w:left="2160" w:hanging="360"/>
      </w:pPr>
    </w:lvl>
    <w:lvl w:ilvl="3" w:tplc="A3B26A66" w:tentative="1">
      <w:start w:val="1"/>
      <w:numFmt w:val="decimal"/>
      <w:lvlText w:val="%4."/>
      <w:lvlJc w:val="left"/>
      <w:pPr>
        <w:tabs>
          <w:tab w:val="num" w:pos="2880"/>
        </w:tabs>
        <w:ind w:left="2880" w:hanging="360"/>
      </w:pPr>
    </w:lvl>
    <w:lvl w:ilvl="4" w:tplc="27ECF7D6" w:tentative="1">
      <w:start w:val="1"/>
      <w:numFmt w:val="decimal"/>
      <w:lvlText w:val="%5."/>
      <w:lvlJc w:val="left"/>
      <w:pPr>
        <w:tabs>
          <w:tab w:val="num" w:pos="3600"/>
        </w:tabs>
        <w:ind w:left="3600" w:hanging="360"/>
      </w:pPr>
    </w:lvl>
    <w:lvl w:ilvl="5" w:tplc="7B0AA1E2" w:tentative="1">
      <w:start w:val="1"/>
      <w:numFmt w:val="decimal"/>
      <w:lvlText w:val="%6."/>
      <w:lvlJc w:val="left"/>
      <w:pPr>
        <w:tabs>
          <w:tab w:val="num" w:pos="4320"/>
        </w:tabs>
        <w:ind w:left="4320" w:hanging="360"/>
      </w:pPr>
    </w:lvl>
    <w:lvl w:ilvl="6" w:tplc="EB48E34A" w:tentative="1">
      <w:start w:val="1"/>
      <w:numFmt w:val="decimal"/>
      <w:lvlText w:val="%7."/>
      <w:lvlJc w:val="left"/>
      <w:pPr>
        <w:tabs>
          <w:tab w:val="num" w:pos="5040"/>
        </w:tabs>
        <w:ind w:left="5040" w:hanging="360"/>
      </w:pPr>
    </w:lvl>
    <w:lvl w:ilvl="7" w:tplc="13E6CDC6" w:tentative="1">
      <w:start w:val="1"/>
      <w:numFmt w:val="decimal"/>
      <w:lvlText w:val="%8."/>
      <w:lvlJc w:val="left"/>
      <w:pPr>
        <w:tabs>
          <w:tab w:val="num" w:pos="5760"/>
        </w:tabs>
        <w:ind w:left="5760" w:hanging="360"/>
      </w:pPr>
    </w:lvl>
    <w:lvl w:ilvl="8" w:tplc="9DEE64C6" w:tentative="1">
      <w:start w:val="1"/>
      <w:numFmt w:val="decimal"/>
      <w:lvlText w:val="%9."/>
      <w:lvlJc w:val="left"/>
      <w:pPr>
        <w:tabs>
          <w:tab w:val="num" w:pos="6480"/>
        </w:tabs>
        <w:ind w:left="6480" w:hanging="360"/>
      </w:pPr>
    </w:lvl>
  </w:abstractNum>
  <w:abstractNum w:abstractNumId="13" w15:restartNumberingAfterBreak="0">
    <w:nsid w:val="367D0C9E"/>
    <w:multiLevelType w:val="hybridMultilevel"/>
    <w:tmpl w:val="5E348A36"/>
    <w:lvl w:ilvl="0" w:tplc="872C0AC0">
      <w:start w:val="4"/>
      <w:numFmt w:val="decimal"/>
      <w:lvlText w:val="%1."/>
      <w:lvlJc w:val="left"/>
      <w:pPr>
        <w:tabs>
          <w:tab w:val="num" w:pos="720"/>
        </w:tabs>
        <w:ind w:left="720" w:hanging="360"/>
      </w:pPr>
    </w:lvl>
    <w:lvl w:ilvl="1" w:tplc="C32CFB14" w:tentative="1">
      <w:start w:val="1"/>
      <w:numFmt w:val="decimal"/>
      <w:lvlText w:val="%2."/>
      <w:lvlJc w:val="left"/>
      <w:pPr>
        <w:tabs>
          <w:tab w:val="num" w:pos="1440"/>
        </w:tabs>
        <w:ind w:left="1440" w:hanging="360"/>
      </w:pPr>
    </w:lvl>
    <w:lvl w:ilvl="2" w:tplc="E898D3D6" w:tentative="1">
      <w:start w:val="1"/>
      <w:numFmt w:val="decimal"/>
      <w:lvlText w:val="%3."/>
      <w:lvlJc w:val="left"/>
      <w:pPr>
        <w:tabs>
          <w:tab w:val="num" w:pos="2160"/>
        </w:tabs>
        <w:ind w:left="2160" w:hanging="360"/>
      </w:pPr>
    </w:lvl>
    <w:lvl w:ilvl="3" w:tplc="79C8675A" w:tentative="1">
      <w:start w:val="1"/>
      <w:numFmt w:val="decimal"/>
      <w:lvlText w:val="%4."/>
      <w:lvlJc w:val="left"/>
      <w:pPr>
        <w:tabs>
          <w:tab w:val="num" w:pos="2880"/>
        </w:tabs>
        <w:ind w:left="2880" w:hanging="360"/>
      </w:pPr>
    </w:lvl>
    <w:lvl w:ilvl="4" w:tplc="438234AC" w:tentative="1">
      <w:start w:val="1"/>
      <w:numFmt w:val="decimal"/>
      <w:lvlText w:val="%5."/>
      <w:lvlJc w:val="left"/>
      <w:pPr>
        <w:tabs>
          <w:tab w:val="num" w:pos="3600"/>
        </w:tabs>
        <w:ind w:left="3600" w:hanging="360"/>
      </w:pPr>
    </w:lvl>
    <w:lvl w:ilvl="5" w:tplc="05DC4410" w:tentative="1">
      <w:start w:val="1"/>
      <w:numFmt w:val="decimal"/>
      <w:lvlText w:val="%6."/>
      <w:lvlJc w:val="left"/>
      <w:pPr>
        <w:tabs>
          <w:tab w:val="num" w:pos="4320"/>
        </w:tabs>
        <w:ind w:left="4320" w:hanging="360"/>
      </w:pPr>
    </w:lvl>
    <w:lvl w:ilvl="6" w:tplc="69B25756" w:tentative="1">
      <w:start w:val="1"/>
      <w:numFmt w:val="decimal"/>
      <w:lvlText w:val="%7."/>
      <w:lvlJc w:val="left"/>
      <w:pPr>
        <w:tabs>
          <w:tab w:val="num" w:pos="5040"/>
        </w:tabs>
        <w:ind w:left="5040" w:hanging="360"/>
      </w:pPr>
    </w:lvl>
    <w:lvl w:ilvl="7" w:tplc="F7B47748" w:tentative="1">
      <w:start w:val="1"/>
      <w:numFmt w:val="decimal"/>
      <w:lvlText w:val="%8."/>
      <w:lvlJc w:val="left"/>
      <w:pPr>
        <w:tabs>
          <w:tab w:val="num" w:pos="5760"/>
        </w:tabs>
        <w:ind w:left="5760" w:hanging="360"/>
      </w:pPr>
    </w:lvl>
    <w:lvl w:ilvl="8" w:tplc="649C4C4C" w:tentative="1">
      <w:start w:val="1"/>
      <w:numFmt w:val="decimal"/>
      <w:lvlText w:val="%9."/>
      <w:lvlJc w:val="left"/>
      <w:pPr>
        <w:tabs>
          <w:tab w:val="num" w:pos="6480"/>
        </w:tabs>
        <w:ind w:left="6480" w:hanging="360"/>
      </w:pPr>
    </w:lvl>
  </w:abstractNum>
  <w:abstractNum w:abstractNumId="14" w15:restartNumberingAfterBreak="0">
    <w:nsid w:val="3CF070D6"/>
    <w:multiLevelType w:val="hybridMultilevel"/>
    <w:tmpl w:val="E6E22BC0"/>
    <w:lvl w:ilvl="0" w:tplc="5B16DCE6">
      <w:start w:val="2"/>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416E63EF"/>
    <w:multiLevelType w:val="multilevel"/>
    <w:tmpl w:val="0C8EEFDC"/>
    <w:lvl w:ilvl="0">
      <w:start w:val="1"/>
      <w:numFmt w:val="decimal"/>
      <w:lvlText w:val="%1."/>
      <w:lvlJc w:val="right"/>
      <w:pPr>
        <w:ind w:left="720" w:hanging="360"/>
      </w:pPr>
      <w:rPr>
        <w:u w:val="none"/>
      </w:rPr>
    </w:lvl>
    <w:lvl w:ilvl="1">
      <w:start w:val="1"/>
      <w:numFmt w:val="decimal"/>
      <w:lvlText w:val="%1.%2."/>
      <w:lvlJc w:val="right"/>
      <w:pPr>
        <w:ind w:left="1440" w:hanging="360"/>
      </w:pPr>
      <w:rPr>
        <w:rFonts w:ascii="Calibri" w:eastAsia="Calibri" w:hAnsi="Calibri" w:cs="Calibri"/>
        <w:b/>
        <w:color w:val="000000"/>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6" w15:restartNumberingAfterBreak="0">
    <w:nsid w:val="4475040B"/>
    <w:multiLevelType w:val="hybridMultilevel"/>
    <w:tmpl w:val="307454DA"/>
    <w:lvl w:ilvl="0" w:tplc="80CED21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7" w15:restartNumberingAfterBreak="0">
    <w:nsid w:val="4905124A"/>
    <w:multiLevelType w:val="hybridMultilevel"/>
    <w:tmpl w:val="F4645294"/>
    <w:lvl w:ilvl="0" w:tplc="9388326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8" w15:restartNumberingAfterBreak="0">
    <w:nsid w:val="4F5F2767"/>
    <w:multiLevelType w:val="hybridMultilevel"/>
    <w:tmpl w:val="EBA4BB24"/>
    <w:lvl w:ilvl="0" w:tplc="864478F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50AE6980"/>
    <w:multiLevelType w:val="hybridMultilevel"/>
    <w:tmpl w:val="55B8FEE2"/>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50D36679"/>
    <w:multiLevelType w:val="hybridMultilevel"/>
    <w:tmpl w:val="832EDB06"/>
    <w:lvl w:ilvl="0" w:tplc="0EE23EE6">
      <w:start w:val="1"/>
      <w:numFmt w:val="decimal"/>
      <w:lvlText w:val="%1."/>
      <w:lvlJc w:val="left"/>
      <w:pPr>
        <w:ind w:left="760" w:hanging="360"/>
      </w:pPr>
      <w:rPr>
        <w:rFonts w:hint="default"/>
        <w:color w:val="000000"/>
        <w:u w:val="single"/>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1" w15:restartNumberingAfterBreak="0">
    <w:nsid w:val="54B01BC6"/>
    <w:multiLevelType w:val="hybridMultilevel"/>
    <w:tmpl w:val="51742E48"/>
    <w:lvl w:ilvl="0" w:tplc="88D86BAC">
      <w:start w:val="1"/>
      <w:numFmt w:val="decimal"/>
      <w:lvlText w:val="%1."/>
      <w:lvlJc w:val="left"/>
      <w:pPr>
        <w:tabs>
          <w:tab w:val="num" w:pos="720"/>
        </w:tabs>
        <w:ind w:left="720" w:hanging="360"/>
      </w:pPr>
    </w:lvl>
    <w:lvl w:ilvl="1" w:tplc="415CC82C" w:tentative="1">
      <w:start w:val="1"/>
      <w:numFmt w:val="decimal"/>
      <w:lvlText w:val="%2."/>
      <w:lvlJc w:val="left"/>
      <w:pPr>
        <w:tabs>
          <w:tab w:val="num" w:pos="1440"/>
        </w:tabs>
        <w:ind w:left="1440" w:hanging="360"/>
      </w:pPr>
    </w:lvl>
    <w:lvl w:ilvl="2" w:tplc="B68487A6" w:tentative="1">
      <w:start w:val="1"/>
      <w:numFmt w:val="decimal"/>
      <w:lvlText w:val="%3."/>
      <w:lvlJc w:val="left"/>
      <w:pPr>
        <w:tabs>
          <w:tab w:val="num" w:pos="2160"/>
        </w:tabs>
        <w:ind w:left="2160" w:hanging="360"/>
      </w:pPr>
    </w:lvl>
    <w:lvl w:ilvl="3" w:tplc="8D80E28A" w:tentative="1">
      <w:start w:val="1"/>
      <w:numFmt w:val="decimal"/>
      <w:lvlText w:val="%4."/>
      <w:lvlJc w:val="left"/>
      <w:pPr>
        <w:tabs>
          <w:tab w:val="num" w:pos="2880"/>
        </w:tabs>
        <w:ind w:left="2880" w:hanging="360"/>
      </w:pPr>
    </w:lvl>
    <w:lvl w:ilvl="4" w:tplc="6CC4101C" w:tentative="1">
      <w:start w:val="1"/>
      <w:numFmt w:val="decimal"/>
      <w:lvlText w:val="%5."/>
      <w:lvlJc w:val="left"/>
      <w:pPr>
        <w:tabs>
          <w:tab w:val="num" w:pos="3600"/>
        </w:tabs>
        <w:ind w:left="3600" w:hanging="360"/>
      </w:pPr>
    </w:lvl>
    <w:lvl w:ilvl="5" w:tplc="77104428" w:tentative="1">
      <w:start w:val="1"/>
      <w:numFmt w:val="decimal"/>
      <w:lvlText w:val="%6."/>
      <w:lvlJc w:val="left"/>
      <w:pPr>
        <w:tabs>
          <w:tab w:val="num" w:pos="4320"/>
        </w:tabs>
        <w:ind w:left="4320" w:hanging="360"/>
      </w:pPr>
    </w:lvl>
    <w:lvl w:ilvl="6" w:tplc="0B9E0794" w:tentative="1">
      <w:start w:val="1"/>
      <w:numFmt w:val="decimal"/>
      <w:lvlText w:val="%7."/>
      <w:lvlJc w:val="left"/>
      <w:pPr>
        <w:tabs>
          <w:tab w:val="num" w:pos="5040"/>
        </w:tabs>
        <w:ind w:left="5040" w:hanging="360"/>
      </w:pPr>
    </w:lvl>
    <w:lvl w:ilvl="7" w:tplc="207A653C" w:tentative="1">
      <w:start w:val="1"/>
      <w:numFmt w:val="decimal"/>
      <w:lvlText w:val="%8."/>
      <w:lvlJc w:val="left"/>
      <w:pPr>
        <w:tabs>
          <w:tab w:val="num" w:pos="5760"/>
        </w:tabs>
        <w:ind w:left="5760" w:hanging="360"/>
      </w:pPr>
    </w:lvl>
    <w:lvl w:ilvl="8" w:tplc="10FAC5C6" w:tentative="1">
      <w:start w:val="1"/>
      <w:numFmt w:val="decimal"/>
      <w:lvlText w:val="%9."/>
      <w:lvlJc w:val="left"/>
      <w:pPr>
        <w:tabs>
          <w:tab w:val="num" w:pos="6480"/>
        </w:tabs>
        <w:ind w:left="6480" w:hanging="360"/>
      </w:pPr>
    </w:lvl>
  </w:abstractNum>
  <w:abstractNum w:abstractNumId="22" w15:restartNumberingAfterBreak="0">
    <w:nsid w:val="566D62FE"/>
    <w:multiLevelType w:val="hybridMultilevel"/>
    <w:tmpl w:val="E4B6CCD8"/>
    <w:lvl w:ilvl="0" w:tplc="CE728816">
      <w:start w:val="1"/>
      <w:numFmt w:val="decimal"/>
      <w:lvlText w:val="%1."/>
      <w:lvlJc w:val="left"/>
      <w:pPr>
        <w:tabs>
          <w:tab w:val="num" w:pos="720"/>
        </w:tabs>
        <w:ind w:left="720" w:hanging="360"/>
      </w:pPr>
    </w:lvl>
    <w:lvl w:ilvl="1" w:tplc="5DA0198E" w:tentative="1">
      <w:start w:val="1"/>
      <w:numFmt w:val="decimal"/>
      <w:lvlText w:val="%2."/>
      <w:lvlJc w:val="left"/>
      <w:pPr>
        <w:tabs>
          <w:tab w:val="num" w:pos="1440"/>
        </w:tabs>
        <w:ind w:left="1440" w:hanging="360"/>
      </w:pPr>
    </w:lvl>
    <w:lvl w:ilvl="2" w:tplc="B86A57D4" w:tentative="1">
      <w:start w:val="1"/>
      <w:numFmt w:val="decimal"/>
      <w:lvlText w:val="%3."/>
      <w:lvlJc w:val="left"/>
      <w:pPr>
        <w:tabs>
          <w:tab w:val="num" w:pos="2160"/>
        </w:tabs>
        <w:ind w:left="2160" w:hanging="360"/>
      </w:pPr>
    </w:lvl>
    <w:lvl w:ilvl="3" w:tplc="D6204B90" w:tentative="1">
      <w:start w:val="1"/>
      <w:numFmt w:val="decimal"/>
      <w:lvlText w:val="%4."/>
      <w:lvlJc w:val="left"/>
      <w:pPr>
        <w:tabs>
          <w:tab w:val="num" w:pos="2880"/>
        </w:tabs>
        <w:ind w:left="2880" w:hanging="360"/>
      </w:pPr>
    </w:lvl>
    <w:lvl w:ilvl="4" w:tplc="30BCF030" w:tentative="1">
      <w:start w:val="1"/>
      <w:numFmt w:val="decimal"/>
      <w:lvlText w:val="%5."/>
      <w:lvlJc w:val="left"/>
      <w:pPr>
        <w:tabs>
          <w:tab w:val="num" w:pos="3600"/>
        </w:tabs>
        <w:ind w:left="3600" w:hanging="360"/>
      </w:pPr>
    </w:lvl>
    <w:lvl w:ilvl="5" w:tplc="1E6C839A" w:tentative="1">
      <w:start w:val="1"/>
      <w:numFmt w:val="decimal"/>
      <w:lvlText w:val="%6."/>
      <w:lvlJc w:val="left"/>
      <w:pPr>
        <w:tabs>
          <w:tab w:val="num" w:pos="4320"/>
        </w:tabs>
        <w:ind w:left="4320" w:hanging="360"/>
      </w:pPr>
    </w:lvl>
    <w:lvl w:ilvl="6" w:tplc="0A580D1A" w:tentative="1">
      <w:start w:val="1"/>
      <w:numFmt w:val="decimal"/>
      <w:lvlText w:val="%7."/>
      <w:lvlJc w:val="left"/>
      <w:pPr>
        <w:tabs>
          <w:tab w:val="num" w:pos="5040"/>
        </w:tabs>
        <w:ind w:left="5040" w:hanging="360"/>
      </w:pPr>
    </w:lvl>
    <w:lvl w:ilvl="7" w:tplc="FBEC575C" w:tentative="1">
      <w:start w:val="1"/>
      <w:numFmt w:val="decimal"/>
      <w:lvlText w:val="%8."/>
      <w:lvlJc w:val="left"/>
      <w:pPr>
        <w:tabs>
          <w:tab w:val="num" w:pos="5760"/>
        </w:tabs>
        <w:ind w:left="5760" w:hanging="360"/>
      </w:pPr>
    </w:lvl>
    <w:lvl w:ilvl="8" w:tplc="CAE0800A" w:tentative="1">
      <w:start w:val="1"/>
      <w:numFmt w:val="decimal"/>
      <w:lvlText w:val="%9."/>
      <w:lvlJc w:val="left"/>
      <w:pPr>
        <w:tabs>
          <w:tab w:val="num" w:pos="6480"/>
        </w:tabs>
        <w:ind w:left="6480" w:hanging="360"/>
      </w:pPr>
    </w:lvl>
  </w:abstractNum>
  <w:abstractNum w:abstractNumId="23" w15:restartNumberingAfterBreak="0">
    <w:nsid w:val="5C5A20F3"/>
    <w:multiLevelType w:val="hybridMultilevel"/>
    <w:tmpl w:val="85F216D2"/>
    <w:lvl w:ilvl="0" w:tplc="39221D08">
      <w:start w:val="1"/>
      <w:numFmt w:val="decimal"/>
      <w:lvlText w:val="%1."/>
      <w:lvlJc w:val="left"/>
      <w:pPr>
        <w:tabs>
          <w:tab w:val="num" w:pos="720"/>
        </w:tabs>
        <w:ind w:left="720" w:hanging="360"/>
      </w:pPr>
    </w:lvl>
    <w:lvl w:ilvl="1" w:tplc="FB129452" w:tentative="1">
      <w:start w:val="1"/>
      <w:numFmt w:val="decimal"/>
      <w:lvlText w:val="%2."/>
      <w:lvlJc w:val="left"/>
      <w:pPr>
        <w:tabs>
          <w:tab w:val="num" w:pos="1440"/>
        </w:tabs>
        <w:ind w:left="1440" w:hanging="360"/>
      </w:pPr>
    </w:lvl>
    <w:lvl w:ilvl="2" w:tplc="89340104" w:tentative="1">
      <w:start w:val="1"/>
      <w:numFmt w:val="decimal"/>
      <w:lvlText w:val="%3."/>
      <w:lvlJc w:val="left"/>
      <w:pPr>
        <w:tabs>
          <w:tab w:val="num" w:pos="2160"/>
        </w:tabs>
        <w:ind w:left="2160" w:hanging="360"/>
      </w:pPr>
    </w:lvl>
    <w:lvl w:ilvl="3" w:tplc="4016076E" w:tentative="1">
      <w:start w:val="1"/>
      <w:numFmt w:val="decimal"/>
      <w:lvlText w:val="%4."/>
      <w:lvlJc w:val="left"/>
      <w:pPr>
        <w:tabs>
          <w:tab w:val="num" w:pos="2880"/>
        </w:tabs>
        <w:ind w:left="2880" w:hanging="360"/>
      </w:pPr>
    </w:lvl>
    <w:lvl w:ilvl="4" w:tplc="7B90E638" w:tentative="1">
      <w:start w:val="1"/>
      <w:numFmt w:val="decimal"/>
      <w:lvlText w:val="%5."/>
      <w:lvlJc w:val="left"/>
      <w:pPr>
        <w:tabs>
          <w:tab w:val="num" w:pos="3600"/>
        </w:tabs>
        <w:ind w:left="3600" w:hanging="360"/>
      </w:pPr>
    </w:lvl>
    <w:lvl w:ilvl="5" w:tplc="7652B328" w:tentative="1">
      <w:start w:val="1"/>
      <w:numFmt w:val="decimal"/>
      <w:lvlText w:val="%6."/>
      <w:lvlJc w:val="left"/>
      <w:pPr>
        <w:tabs>
          <w:tab w:val="num" w:pos="4320"/>
        </w:tabs>
        <w:ind w:left="4320" w:hanging="360"/>
      </w:pPr>
    </w:lvl>
    <w:lvl w:ilvl="6" w:tplc="B64CF830" w:tentative="1">
      <w:start w:val="1"/>
      <w:numFmt w:val="decimal"/>
      <w:lvlText w:val="%7."/>
      <w:lvlJc w:val="left"/>
      <w:pPr>
        <w:tabs>
          <w:tab w:val="num" w:pos="5040"/>
        </w:tabs>
        <w:ind w:left="5040" w:hanging="360"/>
      </w:pPr>
    </w:lvl>
    <w:lvl w:ilvl="7" w:tplc="ED9C35D2" w:tentative="1">
      <w:start w:val="1"/>
      <w:numFmt w:val="decimal"/>
      <w:lvlText w:val="%8."/>
      <w:lvlJc w:val="left"/>
      <w:pPr>
        <w:tabs>
          <w:tab w:val="num" w:pos="5760"/>
        </w:tabs>
        <w:ind w:left="5760" w:hanging="360"/>
      </w:pPr>
    </w:lvl>
    <w:lvl w:ilvl="8" w:tplc="364EA25E" w:tentative="1">
      <w:start w:val="1"/>
      <w:numFmt w:val="decimal"/>
      <w:lvlText w:val="%9."/>
      <w:lvlJc w:val="left"/>
      <w:pPr>
        <w:tabs>
          <w:tab w:val="num" w:pos="6480"/>
        </w:tabs>
        <w:ind w:left="6480" w:hanging="360"/>
      </w:pPr>
    </w:lvl>
  </w:abstractNum>
  <w:abstractNum w:abstractNumId="24" w15:restartNumberingAfterBreak="0">
    <w:nsid w:val="5CEF09E7"/>
    <w:multiLevelType w:val="hybridMultilevel"/>
    <w:tmpl w:val="4DAC51CE"/>
    <w:lvl w:ilvl="0" w:tplc="3EFCA96A">
      <w:start w:val="2"/>
      <w:numFmt w:val="decimal"/>
      <w:lvlText w:val="%1."/>
      <w:lvlJc w:val="left"/>
      <w:pPr>
        <w:tabs>
          <w:tab w:val="num" w:pos="720"/>
        </w:tabs>
        <w:ind w:left="720" w:hanging="360"/>
      </w:pPr>
    </w:lvl>
    <w:lvl w:ilvl="1" w:tplc="C6A8B4C0" w:tentative="1">
      <w:start w:val="1"/>
      <w:numFmt w:val="decimal"/>
      <w:lvlText w:val="%2."/>
      <w:lvlJc w:val="left"/>
      <w:pPr>
        <w:tabs>
          <w:tab w:val="num" w:pos="1440"/>
        </w:tabs>
        <w:ind w:left="1440" w:hanging="360"/>
      </w:pPr>
    </w:lvl>
    <w:lvl w:ilvl="2" w:tplc="CE5E7F1A" w:tentative="1">
      <w:start w:val="1"/>
      <w:numFmt w:val="decimal"/>
      <w:lvlText w:val="%3."/>
      <w:lvlJc w:val="left"/>
      <w:pPr>
        <w:tabs>
          <w:tab w:val="num" w:pos="2160"/>
        </w:tabs>
        <w:ind w:left="2160" w:hanging="360"/>
      </w:pPr>
    </w:lvl>
    <w:lvl w:ilvl="3" w:tplc="AF422996" w:tentative="1">
      <w:start w:val="1"/>
      <w:numFmt w:val="decimal"/>
      <w:lvlText w:val="%4."/>
      <w:lvlJc w:val="left"/>
      <w:pPr>
        <w:tabs>
          <w:tab w:val="num" w:pos="2880"/>
        </w:tabs>
        <w:ind w:left="2880" w:hanging="360"/>
      </w:pPr>
    </w:lvl>
    <w:lvl w:ilvl="4" w:tplc="BC244B8C" w:tentative="1">
      <w:start w:val="1"/>
      <w:numFmt w:val="decimal"/>
      <w:lvlText w:val="%5."/>
      <w:lvlJc w:val="left"/>
      <w:pPr>
        <w:tabs>
          <w:tab w:val="num" w:pos="3600"/>
        </w:tabs>
        <w:ind w:left="3600" w:hanging="360"/>
      </w:pPr>
    </w:lvl>
    <w:lvl w:ilvl="5" w:tplc="A34AD816" w:tentative="1">
      <w:start w:val="1"/>
      <w:numFmt w:val="decimal"/>
      <w:lvlText w:val="%6."/>
      <w:lvlJc w:val="left"/>
      <w:pPr>
        <w:tabs>
          <w:tab w:val="num" w:pos="4320"/>
        </w:tabs>
        <w:ind w:left="4320" w:hanging="360"/>
      </w:pPr>
    </w:lvl>
    <w:lvl w:ilvl="6" w:tplc="4B28A94E" w:tentative="1">
      <w:start w:val="1"/>
      <w:numFmt w:val="decimal"/>
      <w:lvlText w:val="%7."/>
      <w:lvlJc w:val="left"/>
      <w:pPr>
        <w:tabs>
          <w:tab w:val="num" w:pos="5040"/>
        </w:tabs>
        <w:ind w:left="5040" w:hanging="360"/>
      </w:pPr>
    </w:lvl>
    <w:lvl w:ilvl="7" w:tplc="B33A6FD6" w:tentative="1">
      <w:start w:val="1"/>
      <w:numFmt w:val="decimal"/>
      <w:lvlText w:val="%8."/>
      <w:lvlJc w:val="left"/>
      <w:pPr>
        <w:tabs>
          <w:tab w:val="num" w:pos="5760"/>
        </w:tabs>
        <w:ind w:left="5760" w:hanging="360"/>
      </w:pPr>
    </w:lvl>
    <w:lvl w:ilvl="8" w:tplc="BF245A64" w:tentative="1">
      <w:start w:val="1"/>
      <w:numFmt w:val="decimal"/>
      <w:lvlText w:val="%9."/>
      <w:lvlJc w:val="left"/>
      <w:pPr>
        <w:tabs>
          <w:tab w:val="num" w:pos="6480"/>
        </w:tabs>
        <w:ind w:left="6480" w:hanging="360"/>
      </w:pPr>
    </w:lvl>
  </w:abstractNum>
  <w:abstractNum w:abstractNumId="25" w15:restartNumberingAfterBreak="0">
    <w:nsid w:val="5D7F2469"/>
    <w:multiLevelType w:val="hybridMultilevel"/>
    <w:tmpl w:val="B6E636A8"/>
    <w:lvl w:ilvl="0" w:tplc="C9C87E8A">
      <w:start w:val="2"/>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5E064AD4"/>
    <w:multiLevelType w:val="hybridMultilevel"/>
    <w:tmpl w:val="BD0618BA"/>
    <w:lvl w:ilvl="0" w:tplc="C7F6A7A0">
      <w:start w:val="3"/>
      <w:numFmt w:val="decimal"/>
      <w:lvlText w:val="%1."/>
      <w:lvlJc w:val="left"/>
      <w:pPr>
        <w:tabs>
          <w:tab w:val="num" w:pos="720"/>
        </w:tabs>
        <w:ind w:left="720" w:hanging="360"/>
      </w:pPr>
    </w:lvl>
    <w:lvl w:ilvl="1" w:tplc="2AC4FC00" w:tentative="1">
      <w:start w:val="1"/>
      <w:numFmt w:val="decimal"/>
      <w:lvlText w:val="%2."/>
      <w:lvlJc w:val="left"/>
      <w:pPr>
        <w:tabs>
          <w:tab w:val="num" w:pos="1440"/>
        </w:tabs>
        <w:ind w:left="1440" w:hanging="360"/>
      </w:pPr>
    </w:lvl>
    <w:lvl w:ilvl="2" w:tplc="2FBA63E0" w:tentative="1">
      <w:start w:val="1"/>
      <w:numFmt w:val="decimal"/>
      <w:lvlText w:val="%3."/>
      <w:lvlJc w:val="left"/>
      <w:pPr>
        <w:tabs>
          <w:tab w:val="num" w:pos="2160"/>
        </w:tabs>
        <w:ind w:left="2160" w:hanging="360"/>
      </w:pPr>
    </w:lvl>
    <w:lvl w:ilvl="3" w:tplc="00D6837E" w:tentative="1">
      <w:start w:val="1"/>
      <w:numFmt w:val="decimal"/>
      <w:lvlText w:val="%4."/>
      <w:lvlJc w:val="left"/>
      <w:pPr>
        <w:tabs>
          <w:tab w:val="num" w:pos="2880"/>
        </w:tabs>
        <w:ind w:left="2880" w:hanging="360"/>
      </w:pPr>
    </w:lvl>
    <w:lvl w:ilvl="4" w:tplc="D86EACC4" w:tentative="1">
      <w:start w:val="1"/>
      <w:numFmt w:val="decimal"/>
      <w:lvlText w:val="%5."/>
      <w:lvlJc w:val="left"/>
      <w:pPr>
        <w:tabs>
          <w:tab w:val="num" w:pos="3600"/>
        </w:tabs>
        <w:ind w:left="3600" w:hanging="360"/>
      </w:pPr>
    </w:lvl>
    <w:lvl w:ilvl="5" w:tplc="4CA0191E" w:tentative="1">
      <w:start w:val="1"/>
      <w:numFmt w:val="decimal"/>
      <w:lvlText w:val="%6."/>
      <w:lvlJc w:val="left"/>
      <w:pPr>
        <w:tabs>
          <w:tab w:val="num" w:pos="4320"/>
        </w:tabs>
        <w:ind w:left="4320" w:hanging="360"/>
      </w:pPr>
    </w:lvl>
    <w:lvl w:ilvl="6" w:tplc="0F1889C0" w:tentative="1">
      <w:start w:val="1"/>
      <w:numFmt w:val="decimal"/>
      <w:lvlText w:val="%7."/>
      <w:lvlJc w:val="left"/>
      <w:pPr>
        <w:tabs>
          <w:tab w:val="num" w:pos="5040"/>
        </w:tabs>
        <w:ind w:left="5040" w:hanging="360"/>
      </w:pPr>
    </w:lvl>
    <w:lvl w:ilvl="7" w:tplc="EA70658C" w:tentative="1">
      <w:start w:val="1"/>
      <w:numFmt w:val="decimal"/>
      <w:lvlText w:val="%8."/>
      <w:lvlJc w:val="left"/>
      <w:pPr>
        <w:tabs>
          <w:tab w:val="num" w:pos="5760"/>
        </w:tabs>
        <w:ind w:left="5760" w:hanging="360"/>
      </w:pPr>
    </w:lvl>
    <w:lvl w:ilvl="8" w:tplc="24F2B9BC" w:tentative="1">
      <w:start w:val="1"/>
      <w:numFmt w:val="decimal"/>
      <w:lvlText w:val="%9."/>
      <w:lvlJc w:val="left"/>
      <w:pPr>
        <w:tabs>
          <w:tab w:val="num" w:pos="6480"/>
        </w:tabs>
        <w:ind w:left="6480" w:hanging="360"/>
      </w:pPr>
    </w:lvl>
  </w:abstractNum>
  <w:abstractNum w:abstractNumId="27" w15:restartNumberingAfterBreak="0">
    <w:nsid w:val="5E8D017F"/>
    <w:multiLevelType w:val="hybridMultilevel"/>
    <w:tmpl w:val="14F2D2B0"/>
    <w:lvl w:ilvl="0" w:tplc="4EFA2A9C">
      <w:start w:val="1"/>
      <w:numFmt w:val="decimal"/>
      <w:lvlText w:val="%1."/>
      <w:lvlJc w:val="left"/>
      <w:pPr>
        <w:tabs>
          <w:tab w:val="num" w:pos="720"/>
        </w:tabs>
        <w:ind w:left="720" w:hanging="360"/>
      </w:pPr>
    </w:lvl>
    <w:lvl w:ilvl="1" w:tplc="182A568E" w:tentative="1">
      <w:start w:val="1"/>
      <w:numFmt w:val="decimal"/>
      <w:lvlText w:val="%2."/>
      <w:lvlJc w:val="left"/>
      <w:pPr>
        <w:tabs>
          <w:tab w:val="num" w:pos="1440"/>
        </w:tabs>
        <w:ind w:left="1440" w:hanging="360"/>
      </w:pPr>
    </w:lvl>
    <w:lvl w:ilvl="2" w:tplc="1076E7B2" w:tentative="1">
      <w:start w:val="1"/>
      <w:numFmt w:val="decimal"/>
      <w:lvlText w:val="%3."/>
      <w:lvlJc w:val="left"/>
      <w:pPr>
        <w:tabs>
          <w:tab w:val="num" w:pos="2160"/>
        </w:tabs>
        <w:ind w:left="2160" w:hanging="360"/>
      </w:pPr>
    </w:lvl>
    <w:lvl w:ilvl="3" w:tplc="33247DD4" w:tentative="1">
      <w:start w:val="1"/>
      <w:numFmt w:val="decimal"/>
      <w:lvlText w:val="%4."/>
      <w:lvlJc w:val="left"/>
      <w:pPr>
        <w:tabs>
          <w:tab w:val="num" w:pos="2880"/>
        </w:tabs>
        <w:ind w:left="2880" w:hanging="360"/>
      </w:pPr>
    </w:lvl>
    <w:lvl w:ilvl="4" w:tplc="D05A9194" w:tentative="1">
      <w:start w:val="1"/>
      <w:numFmt w:val="decimal"/>
      <w:lvlText w:val="%5."/>
      <w:lvlJc w:val="left"/>
      <w:pPr>
        <w:tabs>
          <w:tab w:val="num" w:pos="3600"/>
        </w:tabs>
        <w:ind w:left="3600" w:hanging="360"/>
      </w:pPr>
    </w:lvl>
    <w:lvl w:ilvl="5" w:tplc="5F9C725A" w:tentative="1">
      <w:start w:val="1"/>
      <w:numFmt w:val="decimal"/>
      <w:lvlText w:val="%6."/>
      <w:lvlJc w:val="left"/>
      <w:pPr>
        <w:tabs>
          <w:tab w:val="num" w:pos="4320"/>
        </w:tabs>
        <w:ind w:left="4320" w:hanging="360"/>
      </w:pPr>
    </w:lvl>
    <w:lvl w:ilvl="6" w:tplc="77F6AC9A" w:tentative="1">
      <w:start w:val="1"/>
      <w:numFmt w:val="decimal"/>
      <w:lvlText w:val="%7."/>
      <w:lvlJc w:val="left"/>
      <w:pPr>
        <w:tabs>
          <w:tab w:val="num" w:pos="5040"/>
        </w:tabs>
        <w:ind w:left="5040" w:hanging="360"/>
      </w:pPr>
    </w:lvl>
    <w:lvl w:ilvl="7" w:tplc="37A87458" w:tentative="1">
      <w:start w:val="1"/>
      <w:numFmt w:val="decimal"/>
      <w:lvlText w:val="%8."/>
      <w:lvlJc w:val="left"/>
      <w:pPr>
        <w:tabs>
          <w:tab w:val="num" w:pos="5760"/>
        </w:tabs>
        <w:ind w:left="5760" w:hanging="360"/>
      </w:pPr>
    </w:lvl>
    <w:lvl w:ilvl="8" w:tplc="DBB66CC4" w:tentative="1">
      <w:start w:val="1"/>
      <w:numFmt w:val="decimal"/>
      <w:lvlText w:val="%9."/>
      <w:lvlJc w:val="left"/>
      <w:pPr>
        <w:tabs>
          <w:tab w:val="num" w:pos="6480"/>
        </w:tabs>
        <w:ind w:left="6480" w:hanging="360"/>
      </w:pPr>
    </w:lvl>
  </w:abstractNum>
  <w:abstractNum w:abstractNumId="28" w15:restartNumberingAfterBreak="0">
    <w:nsid w:val="694129D6"/>
    <w:multiLevelType w:val="hybridMultilevel"/>
    <w:tmpl w:val="74F6826E"/>
    <w:lvl w:ilvl="0" w:tplc="3CDC4110">
      <w:start w:val="1"/>
      <w:numFmt w:val="decimal"/>
      <w:lvlText w:val="%1."/>
      <w:lvlJc w:val="left"/>
      <w:pPr>
        <w:tabs>
          <w:tab w:val="num" w:pos="720"/>
        </w:tabs>
        <w:ind w:left="720" w:hanging="360"/>
      </w:pPr>
    </w:lvl>
    <w:lvl w:ilvl="1" w:tplc="54E8AEEA" w:tentative="1">
      <w:start w:val="1"/>
      <w:numFmt w:val="decimal"/>
      <w:lvlText w:val="%2."/>
      <w:lvlJc w:val="left"/>
      <w:pPr>
        <w:tabs>
          <w:tab w:val="num" w:pos="1440"/>
        </w:tabs>
        <w:ind w:left="1440" w:hanging="360"/>
      </w:pPr>
    </w:lvl>
    <w:lvl w:ilvl="2" w:tplc="F27865B6" w:tentative="1">
      <w:start w:val="1"/>
      <w:numFmt w:val="decimal"/>
      <w:lvlText w:val="%3."/>
      <w:lvlJc w:val="left"/>
      <w:pPr>
        <w:tabs>
          <w:tab w:val="num" w:pos="2160"/>
        </w:tabs>
        <w:ind w:left="2160" w:hanging="360"/>
      </w:pPr>
    </w:lvl>
    <w:lvl w:ilvl="3" w:tplc="7D780288" w:tentative="1">
      <w:start w:val="1"/>
      <w:numFmt w:val="decimal"/>
      <w:lvlText w:val="%4."/>
      <w:lvlJc w:val="left"/>
      <w:pPr>
        <w:tabs>
          <w:tab w:val="num" w:pos="2880"/>
        </w:tabs>
        <w:ind w:left="2880" w:hanging="360"/>
      </w:pPr>
    </w:lvl>
    <w:lvl w:ilvl="4" w:tplc="6C988042" w:tentative="1">
      <w:start w:val="1"/>
      <w:numFmt w:val="decimal"/>
      <w:lvlText w:val="%5."/>
      <w:lvlJc w:val="left"/>
      <w:pPr>
        <w:tabs>
          <w:tab w:val="num" w:pos="3600"/>
        </w:tabs>
        <w:ind w:left="3600" w:hanging="360"/>
      </w:pPr>
    </w:lvl>
    <w:lvl w:ilvl="5" w:tplc="F94C7684" w:tentative="1">
      <w:start w:val="1"/>
      <w:numFmt w:val="decimal"/>
      <w:lvlText w:val="%6."/>
      <w:lvlJc w:val="left"/>
      <w:pPr>
        <w:tabs>
          <w:tab w:val="num" w:pos="4320"/>
        </w:tabs>
        <w:ind w:left="4320" w:hanging="360"/>
      </w:pPr>
    </w:lvl>
    <w:lvl w:ilvl="6" w:tplc="136C9E40" w:tentative="1">
      <w:start w:val="1"/>
      <w:numFmt w:val="decimal"/>
      <w:lvlText w:val="%7."/>
      <w:lvlJc w:val="left"/>
      <w:pPr>
        <w:tabs>
          <w:tab w:val="num" w:pos="5040"/>
        </w:tabs>
        <w:ind w:left="5040" w:hanging="360"/>
      </w:pPr>
    </w:lvl>
    <w:lvl w:ilvl="7" w:tplc="8AE852A6" w:tentative="1">
      <w:start w:val="1"/>
      <w:numFmt w:val="decimal"/>
      <w:lvlText w:val="%8."/>
      <w:lvlJc w:val="left"/>
      <w:pPr>
        <w:tabs>
          <w:tab w:val="num" w:pos="5760"/>
        </w:tabs>
        <w:ind w:left="5760" w:hanging="360"/>
      </w:pPr>
    </w:lvl>
    <w:lvl w:ilvl="8" w:tplc="00109CDA" w:tentative="1">
      <w:start w:val="1"/>
      <w:numFmt w:val="decimal"/>
      <w:lvlText w:val="%9."/>
      <w:lvlJc w:val="left"/>
      <w:pPr>
        <w:tabs>
          <w:tab w:val="num" w:pos="6480"/>
        </w:tabs>
        <w:ind w:left="6480" w:hanging="360"/>
      </w:pPr>
    </w:lvl>
  </w:abstractNum>
  <w:abstractNum w:abstractNumId="29" w15:restartNumberingAfterBreak="0">
    <w:nsid w:val="6B6134CB"/>
    <w:multiLevelType w:val="hybridMultilevel"/>
    <w:tmpl w:val="F3360E24"/>
    <w:lvl w:ilvl="0" w:tplc="2B7CAE7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0" w15:restartNumberingAfterBreak="0">
    <w:nsid w:val="75B90CE0"/>
    <w:multiLevelType w:val="hybridMultilevel"/>
    <w:tmpl w:val="DE840136"/>
    <w:lvl w:ilvl="0" w:tplc="D3C85FBA">
      <w:start w:val="2"/>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15:restartNumberingAfterBreak="0">
    <w:nsid w:val="76AB413C"/>
    <w:multiLevelType w:val="hybridMultilevel"/>
    <w:tmpl w:val="DCF2D9A8"/>
    <w:lvl w:ilvl="0" w:tplc="2DF47380">
      <w:start w:val="4"/>
      <w:numFmt w:val="decimal"/>
      <w:lvlText w:val="%1."/>
      <w:lvlJc w:val="left"/>
      <w:pPr>
        <w:tabs>
          <w:tab w:val="num" w:pos="720"/>
        </w:tabs>
        <w:ind w:left="720" w:hanging="360"/>
      </w:pPr>
    </w:lvl>
    <w:lvl w:ilvl="1" w:tplc="53CC53EC" w:tentative="1">
      <w:start w:val="1"/>
      <w:numFmt w:val="decimal"/>
      <w:lvlText w:val="%2."/>
      <w:lvlJc w:val="left"/>
      <w:pPr>
        <w:tabs>
          <w:tab w:val="num" w:pos="1440"/>
        </w:tabs>
        <w:ind w:left="1440" w:hanging="360"/>
      </w:pPr>
    </w:lvl>
    <w:lvl w:ilvl="2" w:tplc="F28ECBB4" w:tentative="1">
      <w:start w:val="1"/>
      <w:numFmt w:val="decimal"/>
      <w:lvlText w:val="%3."/>
      <w:lvlJc w:val="left"/>
      <w:pPr>
        <w:tabs>
          <w:tab w:val="num" w:pos="2160"/>
        </w:tabs>
        <w:ind w:left="2160" w:hanging="360"/>
      </w:pPr>
    </w:lvl>
    <w:lvl w:ilvl="3" w:tplc="368E32B4" w:tentative="1">
      <w:start w:val="1"/>
      <w:numFmt w:val="decimal"/>
      <w:lvlText w:val="%4."/>
      <w:lvlJc w:val="left"/>
      <w:pPr>
        <w:tabs>
          <w:tab w:val="num" w:pos="2880"/>
        </w:tabs>
        <w:ind w:left="2880" w:hanging="360"/>
      </w:pPr>
    </w:lvl>
    <w:lvl w:ilvl="4" w:tplc="80F22598" w:tentative="1">
      <w:start w:val="1"/>
      <w:numFmt w:val="decimal"/>
      <w:lvlText w:val="%5."/>
      <w:lvlJc w:val="left"/>
      <w:pPr>
        <w:tabs>
          <w:tab w:val="num" w:pos="3600"/>
        </w:tabs>
        <w:ind w:left="3600" w:hanging="360"/>
      </w:pPr>
    </w:lvl>
    <w:lvl w:ilvl="5" w:tplc="C32C1668" w:tentative="1">
      <w:start w:val="1"/>
      <w:numFmt w:val="decimal"/>
      <w:lvlText w:val="%6."/>
      <w:lvlJc w:val="left"/>
      <w:pPr>
        <w:tabs>
          <w:tab w:val="num" w:pos="4320"/>
        </w:tabs>
        <w:ind w:left="4320" w:hanging="360"/>
      </w:pPr>
    </w:lvl>
    <w:lvl w:ilvl="6" w:tplc="F26CB048" w:tentative="1">
      <w:start w:val="1"/>
      <w:numFmt w:val="decimal"/>
      <w:lvlText w:val="%7."/>
      <w:lvlJc w:val="left"/>
      <w:pPr>
        <w:tabs>
          <w:tab w:val="num" w:pos="5040"/>
        </w:tabs>
        <w:ind w:left="5040" w:hanging="360"/>
      </w:pPr>
    </w:lvl>
    <w:lvl w:ilvl="7" w:tplc="62BC4BEE" w:tentative="1">
      <w:start w:val="1"/>
      <w:numFmt w:val="decimal"/>
      <w:lvlText w:val="%8."/>
      <w:lvlJc w:val="left"/>
      <w:pPr>
        <w:tabs>
          <w:tab w:val="num" w:pos="5760"/>
        </w:tabs>
        <w:ind w:left="5760" w:hanging="360"/>
      </w:pPr>
    </w:lvl>
    <w:lvl w:ilvl="8" w:tplc="5E08EB14" w:tentative="1">
      <w:start w:val="1"/>
      <w:numFmt w:val="decimal"/>
      <w:lvlText w:val="%9."/>
      <w:lvlJc w:val="left"/>
      <w:pPr>
        <w:tabs>
          <w:tab w:val="num" w:pos="6480"/>
        </w:tabs>
        <w:ind w:left="6480" w:hanging="360"/>
      </w:pPr>
    </w:lvl>
  </w:abstractNum>
  <w:abstractNum w:abstractNumId="32" w15:restartNumberingAfterBreak="0">
    <w:nsid w:val="7DBC64C6"/>
    <w:multiLevelType w:val="hybridMultilevel"/>
    <w:tmpl w:val="9F60AB3E"/>
    <w:lvl w:ilvl="0" w:tplc="10C6C4C0">
      <w:start w:val="1"/>
      <w:numFmt w:val="decimal"/>
      <w:lvlText w:val="%1."/>
      <w:lvlJc w:val="left"/>
      <w:pPr>
        <w:ind w:left="720" w:hanging="360"/>
      </w:pPr>
    </w:lvl>
    <w:lvl w:ilvl="1" w:tplc="712E50BC">
      <w:start w:val="1"/>
      <w:numFmt w:val="decimal"/>
      <w:lvlText w:val="%2."/>
      <w:lvlJc w:val="left"/>
      <w:pPr>
        <w:ind w:left="1440" w:hanging="1080"/>
      </w:pPr>
    </w:lvl>
    <w:lvl w:ilvl="2" w:tplc="B8EEFCA8">
      <w:start w:val="1"/>
      <w:numFmt w:val="decimal"/>
      <w:lvlText w:val="%3."/>
      <w:lvlJc w:val="left"/>
      <w:pPr>
        <w:ind w:left="2160" w:hanging="1980"/>
      </w:pPr>
    </w:lvl>
    <w:lvl w:ilvl="3" w:tplc="65AE2430">
      <w:start w:val="1"/>
      <w:numFmt w:val="decimal"/>
      <w:lvlText w:val="%4."/>
      <w:lvlJc w:val="left"/>
      <w:pPr>
        <w:ind w:left="2880" w:hanging="2520"/>
      </w:pPr>
    </w:lvl>
    <w:lvl w:ilvl="4" w:tplc="C1F8FF1C">
      <w:start w:val="1"/>
      <w:numFmt w:val="decimal"/>
      <w:lvlText w:val="%5."/>
      <w:lvlJc w:val="left"/>
      <w:pPr>
        <w:ind w:left="3600" w:hanging="3240"/>
      </w:pPr>
    </w:lvl>
    <w:lvl w:ilvl="5" w:tplc="7BDAF082">
      <w:start w:val="1"/>
      <w:numFmt w:val="decimal"/>
      <w:lvlText w:val="%6."/>
      <w:lvlJc w:val="left"/>
      <w:pPr>
        <w:ind w:left="4320" w:hanging="4140"/>
      </w:pPr>
    </w:lvl>
    <w:lvl w:ilvl="6" w:tplc="3FC4939E">
      <w:start w:val="1"/>
      <w:numFmt w:val="decimal"/>
      <w:lvlText w:val="%7."/>
      <w:lvlJc w:val="left"/>
      <w:pPr>
        <w:ind w:left="5040" w:hanging="4680"/>
      </w:pPr>
    </w:lvl>
    <w:lvl w:ilvl="7" w:tplc="ADA8A010">
      <w:start w:val="1"/>
      <w:numFmt w:val="decimal"/>
      <w:lvlText w:val="%8."/>
      <w:lvlJc w:val="left"/>
      <w:pPr>
        <w:ind w:left="5760" w:hanging="5400"/>
      </w:pPr>
    </w:lvl>
    <w:lvl w:ilvl="8" w:tplc="EE56DDC6">
      <w:start w:val="1"/>
      <w:numFmt w:val="decimal"/>
      <w:lvlText w:val="%9."/>
      <w:lvlJc w:val="left"/>
      <w:pPr>
        <w:ind w:left="6480" w:hanging="6300"/>
      </w:pPr>
    </w:lvl>
  </w:abstractNum>
  <w:abstractNum w:abstractNumId="33" w15:restartNumberingAfterBreak="0">
    <w:nsid w:val="7FEA7EA3"/>
    <w:multiLevelType w:val="hybridMultilevel"/>
    <w:tmpl w:val="F0686D44"/>
    <w:lvl w:ilvl="0" w:tplc="DF5453D0">
      <w:start w:val="1"/>
      <w:numFmt w:val="decimal"/>
      <w:lvlText w:val="%1."/>
      <w:lvlJc w:val="left"/>
      <w:pPr>
        <w:tabs>
          <w:tab w:val="num" w:pos="720"/>
        </w:tabs>
        <w:ind w:left="720" w:hanging="360"/>
      </w:pPr>
    </w:lvl>
    <w:lvl w:ilvl="1" w:tplc="C556182A" w:tentative="1">
      <w:start w:val="1"/>
      <w:numFmt w:val="decimal"/>
      <w:lvlText w:val="%2."/>
      <w:lvlJc w:val="left"/>
      <w:pPr>
        <w:tabs>
          <w:tab w:val="num" w:pos="1440"/>
        </w:tabs>
        <w:ind w:left="1440" w:hanging="360"/>
      </w:pPr>
    </w:lvl>
    <w:lvl w:ilvl="2" w:tplc="515A5046" w:tentative="1">
      <w:start w:val="1"/>
      <w:numFmt w:val="decimal"/>
      <w:lvlText w:val="%3."/>
      <w:lvlJc w:val="left"/>
      <w:pPr>
        <w:tabs>
          <w:tab w:val="num" w:pos="2160"/>
        </w:tabs>
        <w:ind w:left="2160" w:hanging="360"/>
      </w:pPr>
    </w:lvl>
    <w:lvl w:ilvl="3" w:tplc="0F88424C" w:tentative="1">
      <w:start w:val="1"/>
      <w:numFmt w:val="decimal"/>
      <w:lvlText w:val="%4."/>
      <w:lvlJc w:val="left"/>
      <w:pPr>
        <w:tabs>
          <w:tab w:val="num" w:pos="2880"/>
        </w:tabs>
        <w:ind w:left="2880" w:hanging="360"/>
      </w:pPr>
    </w:lvl>
    <w:lvl w:ilvl="4" w:tplc="C3AE993A" w:tentative="1">
      <w:start w:val="1"/>
      <w:numFmt w:val="decimal"/>
      <w:lvlText w:val="%5."/>
      <w:lvlJc w:val="left"/>
      <w:pPr>
        <w:tabs>
          <w:tab w:val="num" w:pos="3600"/>
        </w:tabs>
        <w:ind w:left="3600" w:hanging="360"/>
      </w:pPr>
    </w:lvl>
    <w:lvl w:ilvl="5" w:tplc="B82032B0" w:tentative="1">
      <w:start w:val="1"/>
      <w:numFmt w:val="decimal"/>
      <w:lvlText w:val="%6."/>
      <w:lvlJc w:val="left"/>
      <w:pPr>
        <w:tabs>
          <w:tab w:val="num" w:pos="4320"/>
        </w:tabs>
        <w:ind w:left="4320" w:hanging="360"/>
      </w:pPr>
    </w:lvl>
    <w:lvl w:ilvl="6" w:tplc="EC089EF2" w:tentative="1">
      <w:start w:val="1"/>
      <w:numFmt w:val="decimal"/>
      <w:lvlText w:val="%7."/>
      <w:lvlJc w:val="left"/>
      <w:pPr>
        <w:tabs>
          <w:tab w:val="num" w:pos="5040"/>
        </w:tabs>
        <w:ind w:left="5040" w:hanging="360"/>
      </w:pPr>
    </w:lvl>
    <w:lvl w:ilvl="7" w:tplc="1CA2D25E" w:tentative="1">
      <w:start w:val="1"/>
      <w:numFmt w:val="decimal"/>
      <w:lvlText w:val="%8."/>
      <w:lvlJc w:val="left"/>
      <w:pPr>
        <w:tabs>
          <w:tab w:val="num" w:pos="5760"/>
        </w:tabs>
        <w:ind w:left="5760" w:hanging="360"/>
      </w:pPr>
    </w:lvl>
    <w:lvl w:ilvl="8" w:tplc="F10A9E5A" w:tentative="1">
      <w:start w:val="1"/>
      <w:numFmt w:val="decimal"/>
      <w:lvlText w:val="%9."/>
      <w:lvlJc w:val="left"/>
      <w:pPr>
        <w:tabs>
          <w:tab w:val="num" w:pos="6480"/>
        </w:tabs>
        <w:ind w:left="6480" w:hanging="360"/>
      </w:pPr>
    </w:lvl>
  </w:abstractNum>
  <w:abstractNum w:abstractNumId="34" w15:restartNumberingAfterBreak="0">
    <w:nsid w:val="7FFE163B"/>
    <w:multiLevelType w:val="hybridMultilevel"/>
    <w:tmpl w:val="11B4AAC2"/>
    <w:lvl w:ilvl="0" w:tplc="8C8E97B6">
      <w:start w:val="4"/>
      <w:numFmt w:val="decimal"/>
      <w:lvlText w:val="%1."/>
      <w:lvlJc w:val="left"/>
      <w:pPr>
        <w:tabs>
          <w:tab w:val="num" w:pos="720"/>
        </w:tabs>
        <w:ind w:left="720" w:hanging="360"/>
      </w:pPr>
    </w:lvl>
    <w:lvl w:ilvl="1" w:tplc="C7BADFA2" w:tentative="1">
      <w:start w:val="1"/>
      <w:numFmt w:val="decimal"/>
      <w:lvlText w:val="%2."/>
      <w:lvlJc w:val="left"/>
      <w:pPr>
        <w:tabs>
          <w:tab w:val="num" w:pos="1440"/>
        </w:tabs>
        <w:ind w:left="1440" w:hanging="360"/>
      </w:pPr>
    </w:lvl>
    <w:lvl w:ilvl="2" w:tplc="F8A21B10" w:tentative="1">
      <w:start w:val="1"/>
      <w:numFmt w:val="decimal"/>
      <w:lvlText w:val="%3."/>
      <w:lvlJc w:val="left"/>
      <w:pPr>
        <w:tabs>
          <w:tab w:val="num" w:pos="2160"/>
        </w:tabs>
        <w:ind w:left="2160" w:hanging="360"/>
      </w:pPr>
    </w:lvl>
    <w:lvl w:ilvl="3" w:tplc="A620B6F2" w:tentative="1">
      <w:start w:val="1"/>
      <w:numFmt w:val="decimal"/>
      <w:lvlText w:val="%4."/>
      <w:lvlJc w:val="left"/>
      <w:pPr>
        <w:tabs>
          <w:tab w:val="num" w:pos="2880"/>
        </w:tabs>
        <w:ind w:left="2880" w:hanging="360"/>
      </w:pPr>
    </w:lvl>
    <w:lvl w:ilvl="4" w:tplc="E29AE736" w:tentative="1">
      <w:start w:val="1"/>
      <w:numFmt w:val="decimal"/>
      <w:lvlText w:val="%5."/>
      <w:lvlJc w:val="left"/>
      <w:pPr>
        <w:tabs>
          <w:tab w:val="num" w:pos="3600"/>
        </w:tabs>
        <w:ind w:left="3600" w:hanging="360"/>
      </w:pPr>
    </w:lvl>
    <w:lvl w:ilvl="5" w:tplc="9F200D84" w:tentative="1">
      <w:start w:val="1"/>
      <w:numFmt w:val="decimal"/>
      <w:lvlText w:val="%6."/>
      <w:lvlJc w:val="left"/>
      <w:pPr>
        <w:tabs>
          <w:tab w:val="num" w:pos="4320"/>
        </w:tabs>
        <w:ind w:left="4320" w:hanging="360"/>
      </w:pPr>
    </w:lvl>
    <w:lvl w:ilvl="6" w:tplc="C0F4E9D6" w:tentative="1">
      <w:start w:val="1"/>
      <w:numFmt w:val="decimal"/>
      <w:lvlText w:val="%7."/>
      <w:lvlJc w:val="left"/>
      <w:pPr>
        <w:tabs>
          <w:tab w:val="num" w:pos="5040"/>
        </w:tabs>
        <w:ind w:left="5040" w:hanging="360"/>
      </w:pPr>
    </w:lvl>
    <w:lvl w:ilvl="7" w:tplc="46CC74B6" w:tentative="1">
      <w:start w:val="1"/>
      <w:numFmt w:val="decimal"/>
      <w:lvlText w:val="%8."/>
      <w:lvlJc w:val="left"/>
      <w:pPr>
        <w:tabs>
          <w:tab w:val="num" w:pos="5760"/>
        </w:tabs>
        <w:ind w:left="5760" w:hanging="360"/>
      </w:pPr>
    </w:lvl>
    <w:lvl w:ilvl="8" w:tplc="C4686664" w:tentative="1">
      <w:start w:val="1"/>
      <w:numFmt w:val="decimal"/>
      <w:lvlText w:val="%9."/>
      <w:lvlJc w:val="left"/>
      <w:pPr>
        <w:tabs>
          <w:tab w:val="num" w:pos="6480"/>
        </w:tabs>
        <w:ind w:left="6480" w:hanging="360"/>
      </w:pPr>
    </w:lvl>
  </w:abstractNum>
  <w:num w:numId="1">
    <w:abstractNumId w:val="9"/>
  </w:num>
  <w:num w:numId="2">
    <w:abstractNumId w:val="32"/>
  </w:num>
  <w:num w:numId="3">
    <w:abstractNumId w:val="25"/>
  </w:num>
  <w:num w:numId="4">
    <w:abstractNumId w:val="16"/>
  </w:num>
  <w:num w:numId="5">
    <w:abstractNumId w:val="17"/>
  </w:num>
  <w:num w:numId="6">
    <w:abstractNumId w:val="11"/>
  </w:num>
  <w:num w:numId="7">
    <w:abstractNumId w:val="14"/>
  </w:num>
  <w:num w:numId="8">
    <w:abstractNumId w:val="20"/>
  </w:num>
  <w:num w:numId="9">
    <w:abstractNumId w:val="29"/>
  </w:num>
  <w:num w:numId="10">
    <w:abstractNumId w:val="7"/>
  </w:num>
  <w:num w:numId="11">
    <w:abstractNumId w:val="30"/>
  </w:num>
  <w:num w:numId="12">
    <w:abstractNumId w:val="1"/>
  </w:num>
  <w:num w:numId="13">
    <w:abstractNumId w:val="2"/>
  </w:num>
  <w:num w:numId="14">
    <w:abstractNumId w:val="19"/>
  </w:num>
  <w:num w:numId="15">
    <w:abstractNumId w:val="0"/>
  </w:num>
  <w:num w:numId="16">
    <w:abstractNumId w:val="33"/>
  </w:num>
  <w:num w:numId="17">
    <w:abstractNumId w:val="12"/>
  </w:num>
  <w:num w:numId="18">
    <w:abstractNumId w:val="13"/>
    <w:lvlOverride w:ilvl="0">
      <w:lvl w:ilvl="0" w:tplc="872C0AC0">
        <w:numFmt w:val="decimal"/>
        <w:lvlText w:val="%1."/>
        <w:lvlJc w:val="left"/>
      </w:lvl>
    </w:lvlOverride>
  </w:num>
  <w:num w:numId="19">
    <w:abstractNumId w:val="13"/>
    <w:lvlOverride w:ilvl="0">
      <w:lvl w:ilvl="0" w:tplc="872C0AC0">
        <w:numFmt w:val="decimal"/>
        <w:lvlText w:val="%1."/>
        <w:lvlJc w:val="left"/>
      </w:lvl>
    </w:lvlOverride>
  </w:num>
  <w:num w:numId="20">
    <w:abstractNumId w:val="13"/>
    <w:lvlOverride w:ilvl="0">
      <w:lvl w:ilvl="0" w:tplc="872C0AC0">
        <w:numFmt w:val="decimal"/>
        <w:lvlText w:val="%1."/>
        <w:lvlJc w:val="left"/>
      </w:lvl>
    </w:lvlOverride>
  </w:num>
  <w:num w:numId="21">
    <w:abstractNumId w:val="24"/>
    <w:lvlOverride w:ilvl="0">
      <w:lvl w:ilvl="0" w:tplc="3EFCA96A">
        <w:numFmt w:val="decimal"/>
        <w:lvlText w:val="%1."/>
        <w:lvlJc w:val="left"/>
      </w:lvl>
    </w:lvlOverride>
  </w:num>
  <w:num w:numId="22">
    <w:abstractNumId w:val="28"/>
  </w:num>
  <w:num w:numId="23">
    <w:abstractNumId w:val="8"/>
    <w:lvlOverride w:ilvl="0">
      <w:lvl w:ilvl="0" w:tplc="1B784500">
        <w:numFmt w:val="decimal"/>
        <w:lvlText w:val="%1."/>
        <w:lvlJc w:val="left"/>
      </w:lvl>
    </w:lvlOverride>
  </w:num>
  <w:num w:numId="24">
    <w:abstractNumId w:val="6"/>
    <w:lvlOverride w:ilvl="0">
      <w:lvl w:ilvl="0" w:tplc="4366FEF4">
        <w:numFmt w:val="decimal"/>
        <w:lvlText w:val="%1."/>
        <w:lvlJc w:val="left"/>
      </w:lvl>
    </w:lvlOverride>
  </w:num>
  <w:num w:numId="25">
    <w:abstractNumId w:val="23"/>
  </w:num>
  <w:num w:numId="26">
    <w:abstractNumId w:val="26"/>
    <w:lvlOverride w:ilvl="0">
      <w:lvl w:ilvl="0" w:tplc="C7F6A7A0">
        <w:numFmt w:val="decimal"/>
        <w:lvlText w:val="%1."/>
        <w:lvlJc w:val="left"/>
      </w:lvl>
    </w:lvlOverride>
  </w:num>
  <w:num w:numId="27">
    <w:abstractNumId w:val="26"/>
    <w:lvlOverride w:ilvl="0">
      <w:lvl w:ilvl="0" w:tplc="C7F6A7A0">
        <w:numFmt w:val="decimal"/>
        <w:lvlText w:val="%1."/>
        <w:lvlJc w:val="left"/>
      </w:lvl>
    </w:lvlOverride>
  </w:num>
  <w:num w:numId="28">
    <w:abstractNumId w:val="26"/>
    <w:lvlOverride w:ilvl="0">
      <w:lvl w:ilvl="0" w:tplc="C7F6A7A0">
        <w:numFmt w:val="decimal"/>
        <w:lvlText w:val="%1."/>
        <w:lvlJc w:val="left"/>
      </w:lvl>
    </w:lvlOverride>
  </w:num>
  <w:num w:numId="29">
    <w:abstractNumId w:val="31"/>
    <w:lvlOverride w:ilvl="0">
      <w:lvl w:ilvl="0" w:tplc="2DF47380">
        <w:numFmt w:val="decimal"/>
        <w:lvlText w:val="%1."/>
        <w:lvlJc w:val="left"/>
      </w:lvl>
    </w:lvlOverride>
  </w:num>
  <w:num w:numId="30">
    <w:abstractNumId w:val="27"/>
  </w:num>
  <w:num w:numId="31">
    <w:abstractNumId w:val="5"/>
    <w:lvlOverride w:ilvl="0">
      <w:lvl w:ilvl="0" w:tplc="4448029C">
        <w:numFmt w:val="decimal"/>
        <w:lvlText w:val="%1."/>
        <w:lvlJc w:val="left"/>
      </w:lvl>
    </w:lvlOverride>
  </w:num>
  <w:num w:numId="32">
    <w:abstractNumId w:val="21"/>
  </w:num>
  <w:num w:numId="33">
    <w:abstractNumId w:val="18"/>
  </w:num>
  <w:num w:numId="34">
    <w:abstractNumId w:val="15"/>
  </w:num>
  <w:num w:numId="35">
    <w:abstractNumId w:val="4"/>
  </w:num>
  <w:num w:numId="36">
    <w:abstractNumId w:val="22"/>
  </w:num>
  <w:num w:numId="37">
    <w:abstractNumId w:val="34"/>
    <w:lvlOverride w:ilvl="0">
      <w:lvl w:ilvl="0" w:tplc="8C8E97B6">
        <w:numFmt w:val="decimal"/>
        <w:lvlText w:val="%1."/>
        <w:lvlJc w:val="left"/>
      </w:lvl>
    </w:lvlOverride>
  </w:num>
  <w:num w:numId="38">
    <w:abstractNumId w:val="34"/>
    <w:lvlOverride w:ilvl="0">
      <w:lvl w:ilvl="0" w:tplc="8C8E97B6">
        <w:numFmt w:val="decimal"/>
        <w:lvlText w:val="%1."/>
        <w:lvlJc w:val="left"/>
      </w:lvl>
    </w:lvlOverride>
  </w:num>
  <w:num w:numId="39">
    <w:abstractNumId w:val="34"/>
    <w:lvlOverride w:ilvl="0">
      <w:lvl w:ilvl="0" w:tplc="8C8E97B6">
        <w:numFmt w:val="decimal"/>
        <w:lvlText w:val="%1."/>
        <w:lvlJc w:val="left"/>
      </w:lvl>
    </w:lvlOverride>
  </w:num>
  <w:num w:numId="40">
    <w:abstractNumId w:val="10"/>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MwNTA1tTA0MrEwMLJU0lEKTi0uzszPAykwrAUAESgFciwAAAA="/>
  </w:docVars>
  <w:rsids>
    <w:rsidRoot w:val="0065114D"/>
    <w:rsid w:val="0006239B"/>
    <w:rsid w:val="000E7C03"/>
    <w:rsid w:val="00100A26"/>
    <w:rsid w:val="00116F0D"/>
    <w:rsid w:val="00142332"/>
    <w:rsid w:val="0019700A"/>
    <w:rsid w:val="001F0151"/>
    <w:rsid w:val="00246FE2"/>
    <w:rsid w:val="00250C12"/>
    <w:rsid w:val="002A2155"/>
    <w:rsid w:val="002A4ED1"/>
    <w:rsid w:val="002B3AD3"/>
    <w:rsid w:val="00321CD6"/>
    <w:rsid w:val="0037210C"/>
    <w:rsid w:val="003D0987"/>
    <w:rsid w:val="00433F63"/>
    <w:rsid w:val="00464966"/>
    <w:rsid w:val="005066DB"/>
    <w:rsid w:val="00585729"/>
    <w:rsid w:val="005D1C23"/>
    <w:rsid w:val="005D4D29"/>
    <w:rsid w:val="00612900"/>
    <w:rsid w:val="0065114D"/>
    <w:rsid w:val="006607C8"/>
    <w:rsid w:val="006A0D1B"/>
    <w:rsid w:val="006D26BB"/>
    <w:rsid w:val="00811BCD"/>
    <w:rsid w:val="00891A54"/>
    <w:rsid w:val="008D42F6"/>
    <w:rsid w:val="00953AD2"/>
    <w:rsid w:val="00A2468E"/>
    <w:rsid w:val="00A50449"/>
    <w:rsid w:val="00AC6A42"/>
    <w:rsid w:val="00AC7BBB"/>
    <w:rsid w:val="00AF1ED5"/>
    <w:rsid w:val="00B76B81"/>
    <w:rsid w:val="00BA4370"/>
    <w:rsid w:val="00BA4726"/>
    <w:rsid w:val="00BC3807"/>
    <w:rsid w:val="00C0095C"/>
    <w:rsid w:val="00C01129"/>
    <w:rsid w:val="00C26B57"/>
    <w:rsid w:val="00C837E0"/>
    <w:rsid w:val="00C87C56"/>
    <w:rsid w:val="00CB0B32"/>
    <w:rsid w:val="00CC7388"/>
    <w:rsid w:val="00CF055E"/>
    <w:rsid w:val="00D64052"/>
    <w:rsid w:val="00D67C09"/>
    <w:rsid w:val="00E4102F"/>
    <w:rsid w:val="00E70D4B"/>
    <w:rsid w:val="00FA3782"/>
    <w:rsid w:val="00FB2E8B"/>
    <w:rsid w:val="00FD104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8A43D0"/>
  <w15:chartTrackingRefBased/>
  <w15:docId w15:val="{365D175E-CB3C-419D-AA31-347EF6B10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맑은 고딕"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link w:val="1Char"/>
    <w:pPr>
      <w:spacing w:before="480"/>
      <w:outlineLvl w:val="0"/>
    </w:pPr>
    <w:rPr>
      <w:b/>
      <w:color w:val="345A8A"/>
      <w:sz w:val="32"/>
    </w:rPr>
  </w:style>
  <w:style w:type="paragraph" w:styleId="2">
    <w:name w:val="heading 2"/>
    <w:basedOn w:val="a"/>
    <w:link w:val="2Char"/>
    <w:pPr>
      <w:spacing w:before="200"/>
      <w:outlineLvl w:val="1"/>
    </w:pPr>
    <w:rPr>
      <w:b/>
      <w:color w:val="4F81BD"/>
      <w:sz w:val="26"/>
    </w:rPr>
  </w:style>
  <w:style w:type="paragraph" w:styleId="3">
    <w:name w:val="heading 3"/>
    <w:basedOn w:val="a"/>
    <w:link w:val="3Char"/>
    <w:pPr>
      <w:spacing w:before="200"/>
      <w:outlineLvl w:val="2"/>
    </w:pPr>
    <w:rPr>
      <w:b/>
      <w:color w:val="4F81BD"/>
      <w:sz w:val="24"/>
    </w:rPr>
  </w:style>
  <w:style w:type="paragraph" w:styleId="4">
    <w:name w:val="heading 4"/>
    <w:basedOn w:val="a"/>
    <w:next w:val="a"/>
    <w:link w:val="4Char"/>
    <w:rsid w:val="00A41125"/>
    <w:pPr>
      <w:keepNext/>
      <w:keepLines/>
      <w:spacing w:before="240" w:after="40"/>
      <w:contextualSpacing/>
      <w:outlineLvl w:val="3"/>
    </w:pPr>
    <w:rPr>
      <w:b/>
      <w:sz w:val="24"/>
      <w:szCs w:val="24"/>
    </w:rPr>
  </w:style>
  <w:style w:type="paragraph" w:styleId="5">
    <w:name w:val="heading 5"/>
    <w:basedOn w:val="a"/>
    <w:next w:val="a"/>
    <w:link w:val="5Char"/>
    <w:rsid w:val="00A41125"/>
    <w:pPr>
      <w:keepNext/>
      <w:keepLines/>
      <w:spacing w:before="220" w:after="40"/>
      <w:contextualSpacing/>
      <w:outlineLvl w:val="4"/>
    </w:pPr>
    <w:rPr>
      <w:b/>
    </w:rPr>
  </w:style>
  <w:style w:type="paragraph" w:styleId="6">
    <w:name w:val="heading 6"/>
    <w:basedOn w:val="a"/>
    <w:next w:val="a"/>
    <w:link w:val="6Char"/>
    <w:rsid w:val="00A41125"/>
    <w:pPr>
      <w:keepNext/>
      <w:keepLines/>
      <w:spacing w:before="200" w:after="40"/>
      <w:contextualSpacing/>
      <w:outlineLvl w:val="5"/>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rsid w:val="00A41125"/>
    <w:rPr>
      <w:rFonts w:ascii="Calibri" w:hAnsi="Calibri" w:cs="Calibri"/>
      <w:b/>
      <w:color w:val="345A8A"/>
      <w:kern w:val="0"/>
      <w:sz w:val="32"/>
    </w:rPr>
  </w:style>
  <w:style w:type="character" w:customStyle="1" w:styleId="2Char">
    <w:name w:val="제목 2 Char"/>
    <w:basedOn w:val="a0"/>
    <w:link w:val="2"/>
    <w:rsid w:val="00A41125"/>
    <w:rPr>
      <w:rFonts w:ascii="Calibri" w:hAnsi="Calibri" w:cs="Calibri"/>
      <w:b/>
      <w:color w:val="4F81BD"/>
      <w:kern w:val="0"/>
      <w:sz w:val="26"/>
    </w:rPr>
  </w:style>
  <w:style w:type="character" w:customStyle="1" w:styleId="3Char">
    <w:name w:val="제목 3 Char"/>
    <w:basedOn w:val="a0"/>
    <w:link w:val="3"/>
    <w:rsid w:val="00A41125"/>
    <w:rPr>
      <w:rFonts w:ascii="Calibri" w:hAnsi="Calibri" w:cs="Calibri"/>
      <w:b/>
      <w:color w:val="4F81BD"/>
      <w:kern w:val="0"/>
      <w:sz w:val="24"/>
    </w:rPr>
  </w:style>
  <w:style w:type="character" w:customStyle="1" w:styleId="4Char">
    <w:name w:val="제목 4 Char"/>
    <w:basedOn w:val="a0"/>
    <w:link w:val="4"/>
    <w:rsid w:val="00A41125"/>
    <w:rPr>
      <w:rFonts w:ascii="Calibri" w:hAnsi="Calibri" w:cs="Calibri"/>
      <w:b/>
      <w:color w:val="000000"/>
      <w:kern w:val="0"/>
      <w:sz w:val="24"/>
      <w:szCs w:val="24"/>
    </w:rPr>
  </w:style>
  <w:style w:type="character" w:customStyle="1" w:styleId="5Char">
    <w:name w:val="제목 5 Char"/>
    <w:basedOn w:val="a0"/>
    <w:link w:val="5"/>
    <w:rsid w:val="00A41125"/>
    <w:rPr>
      <w:rFonts w:ascii="Calibri" w:hAnsi="Calibri" w:cs="Calibri"/>
      <w:b/>
      <w:color w:val="000000"/>
      <w:kern w:val="0"/>
      <w:sz w:val="22"/>
    </w:rPr>
  </w:style>
  <w:style w:type="character" w:customStyle="1" w:styleId="6Char">
    <w:name w:val="제목 6 Char"/>
    <w:basedOn w:val="a0"/>
    <w:link w:val="6"/>
    <w:rsid w:val="00A41125"/>
    <w:rPr>
      <w:rFonts w:ascii="Calibri" w:hAnsi="Calibri" w:cs="Calibri"/>
      <w:b/>
      <w:color w:val="000000"/>
      <w:kern w:val="0"/>
      <w:szCs w:val="20"/>
    </w:rPr>
  </w:style>
  <w:style w:type="table" w:customStyle="1" w:styleId="TableNormal">
    <w:name w:val="Table Normal"/>
    <w:rsid w:val="00A41125"/>
    <w:pPr>
      <w:spacing w:after="200" w:line="276" w:lineRule="auto"/>
      <w:jc w:val="left"/>
    </w:pPr>
    <w:rPr>
      <w:rFonts w:ascii="Calibri" w:hAnsi="Calibri" w:cs="Calibri"/>
      <w:color w:val="000000"/>
      <w:kern w:val="0"/>
      <w:sz w:val="22"/>
    </w:rPr>
    <w:tblPr>
      <w:tblCellMar>
        <w:top w:w="0" w:type="dxa"/>
        <w:left w:w="0" w:type="dxa"/>
        <w:bottom w:w="0" w:type="dxa"/>
        <w:right w:w="0" w:type="dxa"/>
      </w:tblCellMar>
    </w:tblPr>
  </w:style>
  <w:style w:type="paragraph" w:styleId="a3">
    <w:name w:val="Title"/>
    <w:basedOn w:val="a"/>
    <w:link w:val="Char"/>
    <w:pPr>
      <w:spacing w:after="300"/>
    </w:pPr>
    <w:rPr>
      <w:color w:val="17365D"/>
      <w:sz w:val="52"/>
    </w:rPr>
  </w:style>
  <w:style w:type="character" w:customStyle="1" w:styleId="Char">
    <w:name w:val="제목 Char"/>
    <w:basedOn w:val="a0"/>
    <w:link w:val="a3"/>
    <w:rsid w:val="00A41125"/>
    <w:rPr>
      <w:rFonts w:ascii="Calibri" w:hAnsi="Calibri" w:cs="Calibri"/>
      <w:color w:val="17365D"/>
      <w:kern w:val="0"/>
      <w:sz w:val="52"/>
    </w:rPr>
  </w:style>
  <w:style w:type="paragraph" w:styleId="a4">
    <w:name w:val="Subtitle"/>
    <w:basedOn w:val="a"/>
    <w:link w:val="Char0"/>
    <w:rPr>
      <w:i/>
      <w:color w:val="4F81BD"/>
      <w:sz w:val="24"/>
    </w:rPr>
  </w:style>
  <w:style w:type="character" w:customStyle="1" w:styleId="Char0">
    <w:name w:val="부제 Char"/>
    <w:basedOn w:val="a0"/>
    <w:link w:val="a4"/>
    <w:rsid w:val="00A41125"/>
    <w:rPr>
      <w:rFonts w:ascii="Calibri" w:hAnsi="Calibri" w:cs="Calibri"/>
      <w:i/>
      <w:color w:val="4F81BD"/>
      <w:kern w:val="0"/>
      <w:sz w:val="24"/>
    </w:rPr>
  </w:style>
  <w:style w:type="paragraph" w:styleId="a5">
    <w:name w:val="header"/>
    <w:basedOn w:val="a"/>
    <w:link w:val="Char1"/>
    <w:uiPriority w:val="99"/>
    <w:unhideWhenUsed/>
    <w:rsid w:val="00A41125"/>
    <w:pPr>
      <w:tabs>
        <w:tab w:val="center" w:pos="4513"/>
        <w:tab w:val="right" w:pos="9026"/>
      </w:tabs>
      <w:snapToGrid w:val="0"/>
    </w:pPr>
  </w:style>
  <w:style w:type="character" w:customStyle="1" w:styleId="Char1">
    <w:name w:val="머리글 Char"/>
    <w:basedOn w:val="a0"/>
    <w:link w:val="a5"/>
    <w:uiPriority w:val="99"/>
    <w:rsid w:val="00A41125"/>
    <w:rPr>
      <w:rFonts w:ascii="Calibri" w:hAnsi="Calibri" w:cs="Calibri"/>
      <w:color w:val="000000"/>
      <w:kern w:val="0"/>
      <w:sz w:val="22"/>
    </w:rPr>
  </w:style>
  <w:style w:type="paragraph" w:styleId="a6">
    <w:name w:val="footer"/>
    <w:basedOn w:val="a"/>
    <w:link w:val="Char2"/>
    <w:uiPriority w:val="99"/>
    <w:unhideWhenUsed/>
    <w:rsid w:val="00A41125"/>
    <w:pPr>
      <w:tabs>
        <w:tab w:val="center" w:pos="4513"/>
        <w:tab w:val="right" w:pos="9026"/>
      </w:tabs>
      <w:snapToGrid w:val="0"/>
    </w:pPr>
  </w:style>
  <w:style w:type="character" w:customStyle="1" w:styleId="Char2">
    <w:name w:val="바닥글 Char"/>
    <w:basedOn w:val="a0"/>
    <w:link w:val="a6"/>
    <w:uiPriority w:val="99"/>
    <w:rsid w:val="00A41125"/>
    <w:rPr>
      <w:rFonts w:ascii="Calibri" w:hAnsi="Calibri" w:cs="Calibri"/>
      <w:color w:val="000000"/>
      <w:kern w:val="0"/>
      <w:sz w:val="22"/>
    </w:rPr>
  </w:style>
  <w:style w:type="paragraph" w:styleId="a7">
    <w:name w:val="Normal (Web)"/>
    <w:basedOn w:val="a"/>
    <w:uiPriority w:val="99"/>
    <w:unhideWhenUsed/>
    <w:rsid w:val="00A41125"/>
    <w:pPr>
      <w:spacing w:before="100" w:beforeAutospacing="1" w:after="100" w:afterAutospacing="1" w:line="240" w:lineRule="auto"/>
    </w:pPr>
    <w:rPr>
      <w:rFonts w:ascii="굴림" w:eastAsia="굴림" w:hAnsi="굴림" w:cs="굴림"/>
      <w:sz w:val="24"/>
      <w:szCs w:val="24"/>
    </w:rPr>
  </w:style>
  <w:style w:type="character" w:styleId="a8">
    <w:name w:val="Hyperlink"/>
    <w:basedOn w:val="a0"/>
    <w:uiPriority w:val="99"/>
    <w:unhideWhenUsed/>
    <w:rsid w:val="00A41125"/>
    <w:rPr>
      <w:color w:val="0563C1"/>
      <w:u w:val="single"/>
    </w:rPr>
  </w:style>
  <w:style w:type="character" w:styleId="a9">
    <w:name w:val="page number"/>
    <w:basedOn w:val="a0"/>
    <w:uiPriority w:val="99"/>
    <w:semiHidden/>
    <w:unhideWhenUsed/>
    <w:rsid w:val="00A41125"/>
  </w:style>
  <w:style w:type="paragraph" w:styleId="aa">
    <w:name w:val="Plain Text"/>
    <w:basedOn w:val="a"/>
    <w:link w:val="Char3"/>
    <w:rsid w:val="00A41125"/>
    <w:pPr>
      <w:widowControl w:val="0"/>
      <w:wordWrap w:val="0"/>
      <w:adjustRightInd w:val="0"/>
      <w:spacing w:after="0" w:line="360" w:lineRule="atLeast"/>
      <w:textAlignment w:val="baseline"/>
    </w:pPr>
    <w:rPr>
      <w:rFonts w:ascii="바탕체" w:eastAsia="바탕체" w:hAnsi="Courier New" w:cs="Times New Roman"/>
      <w:szCs w:val="20"/>
    </w:rPr>
  </w:style>
  <w:style w:type="character" w:customStyle="1" w:styleId="Char3">
    <w:name w:val="글자만 Char"/>
    <w:basedOn w:val="a0"/>
    <w:link w:val="aa"/>
    <w:rsid w:val="00A41125"/>
    <w:rPr>
      <w:rFonts w:ascii="바탕체" w:eastAsia="바탕체" w:hAnsi="Courier New" w:cs="Times New Roman"/>
      <w:kern w:val="0"/>
      <w:szCs w:val="20"/>
    </w:rPr>
  </w:style>
  <w:style w:type="paragraph" w:styleId="ab">
    <w:name w:val="List Paragraph"/>
    <w:basedOn w:val="a"/>
    <w:uiPriority w:val="34"/>
    <w:qFormat/>
    <w:rsid w:val="00A41125"/>
    <w:pPr>
      <w:ind w:left="800"/>
    </w:pPr>
  </w:style>
  <w:style w:type="paragraph" w:styleId="ac">
    <w:name w:val="Balloon Text"/>
    <w:basedOn w:val="a"/>
    <w:link w:val="Char4"/>
    <w:uiPriority w:val="99"/>
    <w:semiHidden/>
    <w:unhideWhenUsed/>
    <w:rsid w:val="00A41125"/>
    <w:pPr>
      <w:spacing w:after="0" w:line="240" w:lineRule="auto"/>
    </w:pPr>
    <w:rPr>
      <w:rFonts w:eastAsiaTheme="majorEastAsia" w:hAnsiTheme="majorHAnsi" w:cstheme="majorBidi"/>
      <w:sz w:val="18"/>
      <w:szCs w:val="18"/>
    </w:rPr>
  </w:style>
  <w:style w:type="character" w:customStyle="1" w:styleId="Char4">
    <w:name w:val="풍선 도움말 텍스트 Char"/>
    <w:basedOn w:val="a0"/>
    <w:link w:val="ac"/>
    <w:uiPriority w:val="99"/>
    <w:semiHidden/>
    <w:rsid w:val="00A41125"/>
    <w:rPr>
      <w:rFonts w:ascii="맑은 고딕" w:eastAsiaTheme="majorEastAsia" w:hAnsiTheme="majorHAnsi" w:cstheme="majorBidi"/>
      <w:color w:val="000000"/>
      <w:kern w:val="0"/>
      <w:sz w:val="18"/>
      <w:szCs w:val="18"/>
    </w:rPr>
  </w:style>
  <w:style w:type="paragraph" w:customStyle="1" w:styleId="EndNoteBibliography">
    <w:name w:val="EndNote Bibliography"/>
    <w:basedOn w:val="a"/>
    <w:link w:val="EndNoteBibliographyChar"/>
    <w:rsid w:val="00A41125"/>
    <w:pPr>
      <w:widowControl w:val="0"/>
      <w:wordWrap w:val="0"/>
      <w:autoSpaceDE w:val="0"/>
      <w:autoSpaceDN w:val="0"/>
      <w:spacing w:after="0" w:line="240" w:lineRule="auto"/>
    </w:pPr>
    <w:rPr>
      <w:rFonts w:ascii="바탕" w:eastAsia="바탕" w:hAnsi="바탕" w:cs="Times New Roman"/>
      <w:noProof/>
      <w:szCs w:val="24"/>
    </w:rPr>
  </w:style>
  <w:style w:type="character" w:customStyle="1" w:styleId="EndNoteBibliographyChar">
    <w:name w:val="EndNote Bibliography Char"/>
    <w:basedOn w:val="a0"/>
    <w:link w:val="EndNoteBibliography"/>
    <w:rsid w:val="00A41125"/>
    <w:rPr>
      <w:rFonts w:ascii="바탕" w:eastAsia="바탕" w:hAnsi="바탕" w:cs="Times New Roman"/>
      <w:noProof/>
      <w:szCs w:val="24"/>
    </w:rPr>
  </w:style>
  <w:style w:type="paragraph" w:styleId="ad">
    <w:name w:val="Revision"/>
    <w:hidden/>
    <w:uiPriority w:val="99"/>
    <w:semiHidden/>
    <w:rsid w:val="00A41125"/>
    <w:pPr>
      <w:spacing w:after="0" w:line="240" w:lineRule="auto"/>
      <w:jc w:val="left"/>
    </w:pPr>
    <w:rPr>
      <w:rFonts w:ascii="Calibri" w:hAnsi="Calibri" w:cs="Calibri"/>
      <w:color w:val="000000"/>
      <w:kern w:val="0"/>
      <w:sz w:val="22"/>
    </w:rPr>
  </w:style>
  <w:style w:type="character" w:customStyle="1" w:styleId="apple-tab-span">
    <w:name w:val="apple-tab-span"/>
    <w:basedOn w:val="a0"/>
    <w:rsid w:val="001D70C6"/>
  </w:style>
  <w:style w:type="character" w:styleId="ae">
    <w:name w:val="line number"/>
    <w:basedOn w:val="a0"/>
    <w:uiPriority w:val="99"/>
    <w:semiHidden/>
    <w:unhideWhenUsed/>
    <w:rsid w:val="00A504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2187">
      <w:bodyDiv w:val="1"/>
      <w:marLeft w:val="0"/>
      <w:marRight w:val="0"/>
      <w:marTop w:val="0"/>
      <w:marBottom w:val="0"/>
      <w:divBdr>
        <w:top w:val="none" w:sz="0" w:space="0" w:color="auto"/>
        <w:left w:val="none" w:sz="0" w:space="0" w:color="auto"/>
        <w:bottom w:val="none" w:sz="0" w:space="0" w:color="auto"/>
        <w:right w:val="none" w:sz="0" w:space="0" w:color="auto"/>
      </w:divBdr>
    </w:div>
    <w:div w:id="39717705">
      <w:bodyDiv w:val="1"/>
      <w:marLeft w:val="0"/>
      <w:marRight w:val="0"/>
      <w:marTop w:val="0"/>
      <w:marBottom w:val="0"/>
      <w:divBdr>
        <w:top w:val="none" w:sz="0" w:space="0" w:color="auto"/>
        <w:left w:val="none" w:sz="0" w:space="0" w:color="auto"/>
        <w:bottom w:val="none" w:sz="0" w:space="0" w:color="auto"/>
        <w:right w:val="none" w:sz="0" w:space="0" w:color="auto"/>
      </w:divBdr>
    </w:div>
    <w:div w:id="45879254">
      <w:bodyDiv w:val="1"/>
      <w:marLeft w:val="0"/>
      <w:marRight w:val="0"/>
      <w:marTop w:val="0"/>
      <w:marBottom w:val="0"/>
      <w:divBdr>
        <w:top w:val="none" w:sz="0" w:space="0" w:color="auto"/>
        <w:left w:val="none" w:sz="0" w:space="0" w:color="auto"/>
        <w:bottom w:val="none" w:sz="0" w:space="0" w:color="auto"/>
        <w:right w:val="none" w:sz="0" w:space="0" w:color="auto"/>
      </w:divBdr>
    </w:div>
    <w:div w:id="79841578">
      <w:bodyDiv w:val="1"/>
      <w:marLeft w:val="0"/>
      <w:marRight w:val="0"/>
      <w:marTop w:val="0"/>
      <w:marBottom w:val="0"/>
      <w:divBdr>
        <w:top w:val="none" w:sz="0" w:space="0" w:color="auto"/>
        <w:left w:val="none" w:sz="0" w:space="0" w:color="auto"/>
        <w:bottom w:val="none" w:sz="0" w:space="0" w:color="auto"/>
        <w:right w:val="none" w:sz="0" w:space="0" w:color="auto"/>
      </w:divBdr>
    </w:div>
    <w:div w:id="93286243">
      <w:bodyDiv w:val="1"/>
      <w:marLeft w:val="0"/>
      <w:marRight w:val="0"/>
      <w:marTop w:val="0"/>
      <w:marBottom w:val="0"/>
      <w:divBdr>
        <w:top w:val="none" w:sz="0" w:space="0" w:color="auto"/>
        <w:left w:val="none" w:sz="0" w:space="0" w:color="auto"/>
        <w:bottom w:val="none" w:sz="0" w:space="0" w:color="auto"/>
        <w:right w:val="none" w:sz="0" w:space="0" w:color="auto"/>
      </w:divBdr>
    </w:div>
    <w:div w:id="93717616">
      <w:bodyDiv w:val="1"/>
      <w:marLeft w:val="0"/>
      <w:marRight w:val="0"/>
      <w:marTop w:val="0"/>
      <w:marBottom w:val="0"/>
      <w:divBdr>
        <w:top w:val="none" w:sz="0" w:space="0" w:color="auto"/>
        <w:left w:val="none" w:sz="0" w:space="0" w:color="auto"/>
        <w:bottom w:val="none" w:sz="0" w:space="0" w:color="auto"/>
        <w:right w:val="none" w:sz="0" w:space="0" w:color="auto"/>
      </w:divBdr>
    </w:div>
    <w:div w:id="97992452">
      <w:bodyDiv w:val="1"/>
      <w:marLeft w:val="0"/>
      <w:marRight w:val="0"/>
      <w:marTop w:val="0"/>
      <w:marBottom w:val="0"/>
      <w:divBdr>
        <w:top w:val="none" w:sz="0" w:space="0" w:color="auto"/>
        <w:left w:val="none" w:sz="0" w:space="0" w:color="auto"/>
        <w:bottom w:val="none" w:sz="0" w:space="0" w:color="auto"/>
        <w:right w:val="none" w:sz="0" w:space="0" w:color="auto"/>
      </w:divBdr>
    </w:div>
    <w:div w:id="110712810">
      <w:bodyDiv w:val="1"/>
      <w:marLeft w:val="0"/>
      <w:marRight w:val="0"/>
      <w:marTop w:val="0"/>
      <w:marBottom w:val="0"/>
      <w:divBdr>
        <w:top w:val="none" w:sz="0" w:space="0" w:color="auto"/>
        <w:left w:val="none" w:sz="0" w:space="0" w:color="auto"/>
        <w:bottom w:val="none" w:sz="0" w:space="0" w:color="auto"/>
        <w:right w:val="none" w:sz="0" w:space="0" w:color="auto"/>
      </w:divBdr>
    </w:div>
    <w:div w:id="118841876">
      <w:bodyDiv w:val="1"/>
      <w:marLeft w:val="0"/>
      <w:marRight w:val="0"/>
      <w:marTop w:val="0"/>
      <w:marBottom w:val="0"/>
      <w:divBdr>
        <w:top w:val="none" w:sz="0" w:space="0" w:color="auto"/>
        <w:left w:val="none" w:sz="0" w:space="0" w:color="auto"/>
        <w:bottom w:val="none" w:sz="0" w:space="0" w:color="auto"/>
        <w:right w:val="none" w:sz="0" w:space="0" w:color="auto"/>
      </w:divBdr>
    </w:div>
    <w:div w:id="119417220">
      <w:bodyDiv w:val="1"/>
      <w:marLeft w:val="0"/>
      <w:marRight w:val="0"/>
      <w:marTop w:val="0"/>
      <w:marBottom w:val="0"/>
      <w:divBdr>
        <w:top w:val="none" w:sz="0" w:space="0" w:color="auto"/>
        <w:left w:val="none" w:sz="0" w:space="0" w:color="auto"/>
        <w:bottom w:val="none" w:sz="0" w:space="0" w:color="auto"/>
        <w:right w:val="none" w:sz="0" w:space="0" w:color="auto"/>
      </w:divBdr>
    </w:div>
    <w:div w:id="138620485">
      <w:bodyDiv w:val="1"/>
      <w:marLeft w:val="0"/>
      <w:marRight w:val="0"/>
      <w:marTop w:val="0"/>
      <w:marBottom w:val="0"/>
      <w:divBdr>
        <w:top w:val="none" w:sz="0" w:space="0" w:color="auto"/>
        <w:left w:val="none" w:sz="0" w:space="0" w:color="auto"/>
        <w:bottom w:val="none" w:sz="0" w:space="0" w:color="auto"/>
        <w:right w:val="none" w:sz="0" w:space="0" w:color="auto"/>
      </w:divBdr>
    </w:div>
    <w:div w:id="149491945">
      <w:bodyDiv w:val="1"/>
      <w:marLeft w:val="0"/>
      <w:marRight w:val="0"/>
      <w:marTop w:val="0"/>
      <w:marBottom w:val="0"/>
      <w:divBdr>
        <w:top w:val="none" w:sz="0" w:space="0" w:color="auto"/>
        <w:left w:val="none" w:sz="0" w:space="0" w:color="auto"/>
        <w:bottom w:val="none" w:sz="0" w:space="0" w:color="auto"/>
        <w:right w:val="none" w:sz="0" w:space="0" w:color="auto"/>
      </w:divBdr>
    </w:div>
    <w:div w:id="159123380">
      <w:bodyDiv w:val="1"/>
      <w:marLeft w:val="0"/>
      <w:marRight w:val="0"/>
      <w:marTop w:val="0"/>
      <w:marBottom w:val="0"/>
      <w:divBdr>
        <w:top w:val="none" w:sz="0" w:space="0" w:color="auto"/>
        <w:left w:val="none" w:sz="0" w:space="0" w:color="auto"/>
        <w:bottom w:val="none" w:sz="0" w:space="0" w:color="auto"/>
        <w:right w:val="none" w:sz="0" w:space="0" w:color="auto"/>
      </w:divBdr>
    </w:div>
    <w:div w:id="164787285">
      <w:bodyDiv w:val="1"/>
      <w:marLeft w:val="0"/>
      <w:marRight w:val="0"/>
      <w:marTop w:val="0"/>
      <w:marBottom w:val="0"/>
      <w:divBdr>
        <w:top w:val="none" w:sz="0" w:space="0" w:color="auto"/>
        <w:left w:val="none" w:sz="0" w:space="0" w:color="auto"/>
        <w:bottom w:val="none" w:sz="0" w:space="0" w:color="auto"/>
        <w:right w:val="none" w:sz="0" w:space="0" w:color="auto"/>
      </w:divBdr>
    </w:div>
    <w:div w:id="174539110">
      <w:bodyDiv w:val="1"/>
      <w:marLeft w:val="0"/>
      <w:marRight w:val="0"/>
      <w:marTop w:val="0"/>
      <w:marBottom w:val="0"/>
      <w:divBdr>
        <w:top w:val="none" w:sz="0" w:space="0" w:color="auto"/>
        <w:left w:val="none" w:sz="0" w:space="0" w:color="auto"/>
        <w:bottom w:val="none" w:sz="0" w:space="0" w:color="auto"/>
        <w:right w:val="none" w:sz="0" w:space="0" w:color="auto"/>
      </w:divBdr>
    </w:div>
    <w:div w:id="209849793">
      <w:bodyDiv w:val="1"/>
      <w:marLeft w:val="0"/>
      <w:marRight w:val="0"/>
      <w:marTop w:val="0"/>
      <w:marBottom w:val="0"/>
      <w:divBdr>
        <w:top w:val="none" w:sz="0" w:space="0" w:color="auto"/>
        <w:left w:val="none" w:sz="0" w:space="0" w:color="auto"/>
        <w:bottom w:val="none" w:sz="0" w:space="0" w:color="auto"/>
        <w:right w:val="none" w:sz="0" w:space="0" w:color="auto"/>
      </w:divBdr>
    </w:div>
    <w:div w:id="233785395">
      <w:bodyDiv w:val="1"/>
      <w:marLeft w:val="0"/>
      <w:marRight w:val="0"/>
      <w:marTop w:val="0"/>
      <w:marBottom w:val="0"/>
      <w:divBdr>
        <w:top w:val="none" w:sz="0" w:space="0" w:color="auto"/>
        <w:left w:val="none" w:sz="0" w:space="0" w:color="auto"/>
        <w:bottom w:val="none" w:sz="0" w:space="0" w:color="auto"/>
        <w:right w:val="none" w:sz="0" w:space="0" w:color="auto"/>
      </w:divBdr>
    </w:div>
    <w:div w:id="234558073">
      <w:bodyDiv w:val="1"/>
      <w:marLeft w:val="0"/>
      <w:marRight w:val="0"/>
      <w:marTop w:val="0"/>
      <w:marBottom w:val="0"/>
      <w:divBdr>
        <w:top w:val="none" w:sz="0" w:space="0" w:color="auto"/>
        <w:left w:val="none" w:sz="0" w:space="0" w:color="auto"/>
        <w:bottom w:val="none" w:sz="0" w:space="0" w:color="auto"/>
        <w:right w:val="none" w:sz="0" w:space="0" w:color="auto"/>
      </w:divBdr>
    </w:div>
    <w:div w:id="251398867">
      <w:bodyDiv w:val="1"/>
      <w:marLeft w:val="0"/>
      <w:marRight w:val="0"/>
      <w:marTop w:val="0"/>
      <w:marBottom w:val="0"/>
      <w:divBdr>
        <w:top w:val="none" w:sz="0" w:space="0" w:color="auto"/>
        <w:left w:val="none" w:sz="0" w:space="0" w:color="auto"/>
        <w:bottom w:val="none" w:sz="0" w:space="0" w:color="auto"/>
        <w:right w:val="none" w:sz="0" w:space="0" w:color="auto"/>
      </w:divBdr>
    </w:div>
    <w:div w:id="253903327">
      <w:bodyDiv w:val="1"/>
      <w:marLeft w:val="0"/>
      <w:marRight w:val="0"/>
      <w:marTop w:val="0"/>
      <w:marBottom w:val="0"/>
      <w:divBdr>
        <w:top w:val="none" w:sz="0" w:space="0" w:color="auto"/>
        <w:left w:val="none" w:sz="0" w:space="0" w:color="auto"/>
        <w:bottom w:val="none" w:sz="0" w:space="0" w:color="auto"/>
        <w:right w:val="none" w:sz="0" w:space="0" w:color="auto"/>
      </w:divBdr>
    </w:div>
    <w:div w:id="255795018">
      <w:bodyDiv w:val="1"/>
      <w:marLeft w:val="0"/>
      <w:marRight w:val="0"/>
      <w:marTop w:val="0"/>
      <w:marBottom w:val="0"/>
      <w:divBdr>
        <w:top w:val="none" w:sz="0" w:space="0" w:color="auto"/>
        <w:left w:val="none" w:sz="0" w:space="0" w:color="auto"/>
        <w:bottom w:val="none" w:sz="0" w:space="0" w:color="auto"/>
        <w:right w:val="none" w:sz="0" w:space="0" w:color="auto"/>
      </w:divBdr>
    </w:div>
    <w:div w:id="293414100">
      <w:bodyDiv w:val="1"/>
      <w:marLeft w:val="0"/>
      <w:marRight w:val="0"/>
      <w:marTop w:val="0"/>
      <w:marBottom w:val="0"/>
      <w:divBdr>
        <w:top w:val="none" w:sz="0" w:space="0" w:color="auto"/>
        <w:left w:val="none" w:sz="0" w:space="0" w:color="auto"/>
        <w:bottom w:val="none" w:sz="0" w:space="0" w:color="auto"/>
        <w:right w:val="none" w:sz="0" w:space="0" w:color="auto"/>
      </w:divBdr>
    </w:div>
    <w:div w:id="426273531">
      <w:bodyDiv w:val="1"/>
      <w:marLeft w:val="0"/>
      <w:marRight w:val="0"/>
      <w:marTop w:val="0"/>
      <w:marBottom w:val="0"/>
      <w:divBdr>
        <w:top w:val="none" w:sz="0" w:space="0" w:color="auto"/>
        <w:left w:val="none" w:sz="0" w:space="0" w:color="auto"/>
        <w:bottom w:val="none" w:sz="0" w:space="0" w:color="auto"/>
        <w:right w:val="none" w:sz="0" w:space="0" w:color="auto"/>
      </w:divBdr>
    </w:div>
    <w:div w:id="438960790">
      <w:bodyDiv w:val="1"/>
      <w:marLeft w:val="0"/>
      <w:marRight w:val="0"/>
      <w:marTop w:val="0"/>
      <w:marBottom w:val="0"/>
      <w:divBdr>
        <w:top w:val="none" w:sz="0" w:space="0" w:color="auto"/>
        <w:left w:val="none" w:sz="0" w:space="0" w:color="auto"/>
        <w:bottom w:val="none" w:sz="0" w:space="0" w:color="auto"/>
        <w:right w:val="none" w:sz="0" w:space="0" w:color="auto"/>
      </w:divBdr>
    </w:div>
    <w:div w:id="465927117">
      <w:bodyDiv w:val="1"/>
      <w:marLeft w:val="0"/>
      <w:marRight w:val="0"/>
      <w:marTop w:val="0"/>
      <w:marBottom w:val="0"/>
      <w:divBdr>
        <w:top w:val="none" w:sz="0" w:space="0" w:color="auto"/>
        <w:left w:val="none" w:sz="0" w:space="0" w:color="auto"/>
        <w:bottom w:val="none" w:sz="0" w:space="0" w:color="auto"/>
        <w:right w:val="none" w:sz="0" w:space="0" w:color="auto"/>
      </w:divBdr>
    </w:div>
    <w:div w:id="479267680">
      <w:bodyDiv w:val="1"/>
      <w:marLeft w:val="0"/>
      <w:marRight w:val="0"/>
      <w:marTop w:val="0"/>
      <w:marBottom w:val="0"/>
      <w:divBdr>
        <w:top w:val="none" w:sz="0" w:space="0" w:color="auto"/>
        <w:left w:val="none" w:sz="0" w:space="0" w:color="auto"/>
        <w:bottom w:val="none" w:sz="0" w:space="0" w:color="auto"/>
        <w:right w:val="none" w:sz="0" w:space="0" w:color="auto"/>
      </w:divBdr>
    </w:div>
    <w:div w:id="483082597">
      <w:bodyDiv w:val="1"/>
      <w:marLeft w:val="0"/>
      <w:marRight w:val="0"/>
      <w:marTop w:val="0"/>
      <w:marBottom w:val="0"/>
      <w:divBdr>
        <w:top w:val="none" w:sz="0" w:space="0" w:color="auto"/>
        <w:left w:val="none" w:sz="0" w:space="0" w:color="auto"/>
        <w:bottom w:val="none" w:sz="0" w:space="0" w:color="auto"/>
        <w:right w:val="none" w:sz="0" w:space="0" w:color="auto"/>
      </w:divBdr>
    </w:div>
    <w:div w:id="504319107">
      <w:bodyDiv w:val="1"/>
      <w:marLeft w:val="0"/>
      <w:marRight w:val="0"/>
      <w:marTop w:val="0"/>
      <w:marBottom w:val="0"/>
      <w:divBdr>
        <w:top w:val="none" w:sz="0" w:space="0" w:color="auto"/>
        <w:left w:val="none" w:sz="0" w:space="0" w:color="auto"/>
        <w:bottom w:val="none" w:sz="0" w:space="0" w:color="auto"/>
        <w:right w:val="none" w:sz="0" w:space="0" w:color="auto"/>
      </w:divBdr>
    </w:div>
    <w:div w:id="511259337">
      <w:bodyDiv w:val="1"/>
      <w:marLeft w:val="0"/>
      <w:marRight w:val="0"/>
      <w:marTop w:val="0"/>
      <w:marBottom w:val="0"/>
      <w:divBdr>
        <w:top w:val="none" w:sz="0" w:space="0" w:color="auto"/>
        <w:left w:val="none" w:sz="0" w:space="0" w:color="auto"/>
        <w:bottom w:val="none" w:sz="0" w:space="0" w:color="auto"/>
        <w:right w:val="none" w:sz="0" w:space="0" w:color="auto"/>
      </w:divBdr>
    </w:div>
    <w:div w:id="516118343">
      <w:bodyDiv w:val="1"/>
      <w:marLeft w:val="0"/>
      <w:marRight w:val="0"/>
      <w:marTop w:val="0"/>
      <w:marBottom w:val="0"/>
      <w:divBdr>
        <w:top w:val="none" w:sz="0" w:space="0" w:color="auto"/>
        <w:left w:val="none" w:sz="0" w:space="0" w:color="auto"/>
        <w:bottom w:val="none" w:sz="0" w:space="0" w:color="auto"/>
        <w:right w:val="none" w:sz="0" w:space="0" w:color="auto"/>
      </w:divBdr>
    </w:div>
    <w:div w:id="521091992">
      <w:bodyDiv w:val="1"/>
      <w:marLeft w:val="0"/>
      <w:marRight w:val="0"/>
      <w:marTop w:val="0"/>
      <w:marBottom w:val="0"/>
      <w:divBdr>
        <w:top w:val="none" w:sz="0" w:space="0" w:color="auto"/>
        <w:left w:val="none" w:sz="0" w:space="0" w:color="auto"/>
        <w:bottom w:val="none" w:sz="0" w:space="0" w:color="auto"/>
        <w:right w:val="none" w:sz="0" w:space="0" w:color="auto"/>
      </w:divBdr>
    </w:div>
    <w:div w:id="535119690">
      <w:bodyDiv w:val="1"/>
      <w:marLeft w:val="0"/>
      <w:marRight w:val="0"/>
      <w:marTop w:val="0"/>
      <w:marBottom w:val="0"/>
      <w:divBdr>
        <w:top w:val="none" w:sz="0" w:space="0" w:color="auto"/>
        <w:left w:val="none" w:sz="0" w:space="0" w:color="auto"/>
        <w:bottom w:val="none" w:sz="0" w:space="0" w:color="auto"/>
        <w:right w:val="none" w:sz="0" w:space="0" w:color="auto"/>
      </w:divBdr>
    </w:div>
    <w:div w:id="566455168">
      <w:bodyDiv w:val="1"/>
      <w:marLeft w:val="0"/>
      <w:marRight w:val="0"/>
      <w:marTop w:val="0"/>
      <w:marBottom w:val="0"/>
      <w:divBdr>
        <w:top w:val="none" w:sz="0" w:space="0" w:color="auto"/>
        <w:left w:val="none" w:sz="0" w:space="0" w:color="auto"/>
        <w:bottom w:val="none" w:sz="0" w:space="0" w:color="auto"/>
        <w:right w:val="none" w:sz="0" w:space="0" w:color="auto"/>
      </w:divBdr>
    </w:div>
    <w:div w:id="601257946">
      <w:bodyDiv w:val="1"/>
      <w:marLeft w:val="0"/>
      <w:marRight w:val="0"/>
      <w:marTop w:val="0"/>
      <w:marBottom w:val="0"/>
      <w:divBdr>
        <w:top w:val="none" w:sz="0" w:space="0" w:color="auto"/>
        <w:left w:val="none" w:sz="0" w:space="0" w:color="auto"/>
        <w:bottom w:val="none" w:sz="0" w:space="0" w:color="auto"/>
        <w:right w:val="none" w:sz="0" w:space="0" w:color="auto"/>
      </w:divBdr>
    </w:div>
    <w:div w:id="649023141">
      <w:bodyDiv w:val="1"/>
      <w:marLeft w:val="0"/>
      <w:marRight w:val="0"/>
      <w:marTop w:val="0"/>
      <w:marBottom w:val="0"/>
      <w:divBdr>
        <w:top w:val="none" w:sz="0" w:space="0" w:color="auto"/>
        <w:left w:val="none" w:sz="0" w:space="0" w:color="auto"/>
        <w:bottom w:val="none" w:sz="0" w:space="0" w:color="auto"/>
        <w:right w:val="none" w:sz="0" w:space="0" w:color="auto"/>
      </w:divBdr>
    </w:div>
    <w:div w:id="676663473">
      <w:bodyDiv w:val="1"/>
      <w:marLeft w:val="0"/>
      <w:marRight w:val="0"/>
      <w:marTop w:val="0"/>
      <w:marBottom w:val="0"/>
      <w:divBdr>
        <w:top w:val="none" w:sz="0" w:space="0" w:color="auto"/>
        <w:left w:val="none" w:sz="0" w:space="0" w:color="auto"/>
        <w:bottom w:val="none" w:sz="0" w:space="0" w:color="auto"/>
        <w:right w:val="none" w:sz="0" w:space="0" w:color="auto"/>
      </w:divBdr>
    </w:div>
    <w:div w:id="679628891">
      <w:bodyDiv w:val="1"/>
      <w:marLeft w:val="0"/>
      <w:marRight w:val="0"/>
      <w:marTop w:val="0"/>
      <w:marBottom w:val="0"/>
      <w:divBdr>
        <w:top w:val="none" w:sz="0" w:space="0" w:color="auto"/>
        <w:left w:val="none" w:sz="0" w:space="0" w:color="auto"/>
        <w:bottom w:val="none" w:sz="0" w:space="0" w:color="auto"/>
        <w:right w:val="none" w:sz="0" w:space="0" w:color="auto"/>
      </w:divBdr>
    </w:div>
    <w:div w:id="695546300">
      <w:bodyDiv w:val="1"/>
      <w:marLeft w:val="0"/>
      <w:marRight w:val="0"/>
      <w:marTop w:val="0"/>
      <w:marBottom w:val="0"/>
      <w:divBdr>
        <w:top w:val="none" w:sz="0" w:space="0" w:color="auto"/>
        <w:left w:val="none" w:sz="0" w:space="0" w:color="auto"/>
        <w:bottom w:val="none" w:sz="0" w:space="0" w:color="auto"/>
        <w:right w:val="none" w:sz="0" w:space="0" w:color="auto"/>
      </w:divBdr>
    </w:div>
    <w:div w:id="707340977">
      <w:bodyDiv w:val="1"/>
      <w:marLeft w:val="0"/>
      <w:marRight w:val="0"/>
      <w:marTop w:val="0"/>
      <w:marBottom w:val="0"/>
      <w:divBdr>
        <w:top w:val="none" w:sz="0" w:space="0" w:color="auto"/>
        <w:left w:val="none" w:sz="0" w:space="0" w:color="auto"/>
        <w:bottom w:val="none" w:sz="0" w:space="0" w:color="auto"/>
        <w:right w:val="none" w:sz="0" w:space="0" w:color="auto"/>
      </w:divBdr>
    </w:div>
    <w:div w:id="710542214">
      <w:bodyDiv w:val="1"/>
      <w:marLeft w:val="0"/>
      <w:marRight w:val="0"/>
      <w:marTop w:val="0"/>
      <w:marBottom w:val="0"/>
      <w:divBdr>
        <w:top w:val="none" w:sz="0" w:space="0" w:color="auto"/>
        <w:left w:val="none" w:sz="0" w:space="0" w:color="auto"/>
        <w:bottom w:val="none" w:sz="0" w:space="0" w:color="auto"/>
        <w:right w:val="none" w:sz="0" w:space="0" w:color="auto"/>
      </w:divBdr>
    </w:div>
    <w:div w:id="727846869">
      <w:bodyDiv w:val="1"/>
      <w:marLeft w:val="0"/>
      <w:marRight w:val="0"/>
      <w:marTop w:val="0"/>
      <w:marBottom w:val="0"/>
      <w:divBdr>
        <w:top w:val="none" w:sz="0" w:space="0" w:color="auto"/>
        <w:left w:val="none" w:sz="0" w:space="0" w:color="auto"/>
        <w:bottom w:val="none" w:sz="0" w:space="0" w:color="auto"/>
        <w:right w:val="none" w:sz="0" w:space="0" w:color="auto"/>
      </w:divBdr>
    </w:div>
    <w:div w:id="768501322">
      <w:bodyDiv w:val="1"/>
      <w:marLeft w:val="0"/>
      <w:marRight w:val="0"/>
      <w:marTop w:val="0"/>
      <w:marBottom w:val="0"/>
      <w:divBdr>
        <w:top w:val="none" w:sz="0" w:space="0" w:color="auto"/>
        <w:left w:val="none" w:sz="0" w:space="0" w:color="auto"/>
        <w:bottom w:val="none" w:sz="0" w:space="0" w:color="auto"/>
        <w:right w:val="none" w:sz="0" w:space="0" w:color="auto"/>
      </w:divBdr>
    </w:div>
    <w:div w:id="780298198">
      <w:bodyDiv w:val="1"/>
      <w:marLeft w:val="0"/>
      <w:marRight w:val="0"/>
      <w:marTop w:val="0"/>
      <w:marBottom w:val="0"/>
      <w:divBdr>
        <w:top w:val="none" w:sz="0" w:space="0" w:color="auto"/>
        <w:left w:val="none" w:sz="0" w:space="0" w:color="auto"/>
        <w:bottom w:val="none" w:sz="0" w:space="0" w:color="auto"/>
        <w:right w:val="none" w:sz="0" w:space="0" w:color="auto"/>
      </w:divBdr>
    </w:div>
    <w:div w:id="801965795">
      <w:bodyDiv w:val="1"/>
      <w:marLeft w:val="0"/>
      <w:marRight w:val="0"/>
      <w:marTop w:val="0"/>
      <w:marBottom w:val="0"/>
      <w:divBdr>
        <w:top w:val="none" w:sz="0" w:space="0" w:color="auto"/>
        <w:left w:val="none" w:sz="0" w:space="0" w:color="auto"/>
        <w:bottom w:val="none" w:sz="0" w:space="0" w:color="auto"/>
        <w:right w:val="none" w:sz="0" w:space="0" w:color="auto"/>
      </w:divBdr>
    </w:div>
    <w:div w:id="802578062">
      <w:bodyDiv w:val="1"/>
      <w:marLeft w:val="0"/>
      <w:marRight w:val="0"/>
      <w:marTop w:val="0"/>
      <w:marBottom w:val="0"/>
      <w:divBdr>
        <w:top w:val="none" w:sz="0" w:space="0" w:color="auto"/>
        <w:left w:val="none" w:sz="0" w:space="0" w:color="auto"/>
        <w:bottom w:val="none" w:sz="0" w:space="0" w:color="auto"/>
        <w:right w:val="none" w:sz="0" w:space="0" w:color="auto"/>
      </w:divBdr>
    </w:div>
    <w:div w:id="821119284">
      <w:bodyDiv w:val="1"/>
      <w:marLeft w:val="0"/>
      <w:marRight w:val="0"/>
      <w:marTop w:val="0"/>
      <w:marBottom w:val="0"/>
      <w:divBdr>
        <w:top w:val="none" w:sz="0" w:space="0" w:color="auto"/>
        <w:left w:val="none" w:sz="0" w:space="0" w:color="auto"/>
        <w:bottom w:val="none" w:sz="0" w:space="0" w:color="auto"/>
        <w:right w:val="none" w:sz="0" w:space="0" w:color="auto"/>
      </w:divBdr>
    </w:div>
    <w:div w:id="846409857">
      <w:bodyDiv w:val="1"/>
      <w:marLeft w:val="0"/>
      <w:marRight w:val="0"/>
      <w:marTop w:val="0"/>
      <w:marBottom w:val="0"/>
      <w:divBdr>
        <w:top w:val="none" w:sz="0" w:space="0" w:color="auto"/>
        <w:left w:val="none" w:sz="0" w:space="0" w:color="auto"/>
        <w:bottom w:val="none" w:sz="0" w:space="0" w:color="auto"/>
        <w:right w:val="none" w:sz="0" w:space="0" w:color="auto"/>
      </w:divBdr>
    </w:div>
    <w:div w:id="856044956">
      <w:bodyDiv w:val="1"/>
      <w:marLeft w:val="0"/>
      <w:marRight w:val="0"/>
      <w:marTop w:val="0"/>
      <w:marBottom w:val="0"/>
      <w:divBdr>
        <w:top w:val="none" w:sz="0" w:space="0" w:color="auto"/>
        <w:left w:val="none" w:sz="0" w:space="0" w:color="auto"/>
        <w:bottom w:val="none" w:sz="0" w:space="0" w:color="auto"/>
        <w:right w:val="none" w:sz="0" w:space="0" w:color="auto"/>
      </w:divBdr>
    </w:div>
    <w:div w:id="870266724">
      <w:bodyDiv w:val="1"/>
      <w:marLeft w:val="0"/>
      <w:marRight w:val="0"/>
      <w:marTop w:val="0"/>
      <w:marBottom w:val="0"/>
      <w:divBdr>
        <w:top w:val="none" w:sz="0" w:space="0" w:color="auto"/>
        <w:left w:val="none" w:sz="0" w:space="0" w:color="auto"/>
        <w:bottom w:val="none" w:sz="0" w:space="0" w:color="auto"/>
        <w:right w:val="none" w:sz="0" w:space="0" w:color="auto"/>
      </w:divBdr>
    </w:div>
    <w:div w:id="870656187">
      <w:bodyDiv w:val="1"/>
      <w:marLeft w:val="0"/>
      <w:marRight w:val="0"/>
      <w:marTop w:val="0"/>
      <w:marBottom w:val="0"/>
      <w:divBdr>
        <w:top w:val="none" w:sz="0" w:space="0" w:color="auto"/>
        <w:left w:val="none" w:sz="0" w:space="0" w:color="auto"/>
        <w:bottom w:val="none" w:sz="0" w:space="0" w:color="auto"/>
        <w:right w:val="none" w:sz="0" w:space="0" w:color="auto"/>
      </w:divBdr>
    </w:div>
    <w:div w:id="883449579">
      <w:bodyDiv w:val="1"/>
      <w:marLeft w:val="0"/>
      <w:marRight w:val="0"/>
      <w:marTop w:val="0"/>
      <w:marBottom w:val="0"/>
      <w:divBdr>
        <w:top w:val="none" w:sz="0" w:space="0" w:color="auto"/>
        <w:left w:val="none" w:sz="0" w:space="0" w:color="auto"/>
        <w:bottom w:val="none" w:sz="0" w:space="0" w:color="auto"/>
        <w:right w:val="none" w:sz="0" w:space="0" w:color="auto"/>
      </w:divBdr>
    </w:div>
    <w:div w:id="905608260">
      <w:bodyDiv w:val="1"/>
      <w:marLeft w:val="0"/>
      <w:marRight w:val="0"/>
      <w:marTop w:val="0"/>
      <w:marBottom w:val="0"/>
      <w:divBdr>
        <w:top w:val="none" w:sz="0" w:space="0" w:color="auto"/>
        <w:left w:val="none" w:sz="0" w:space="0" w:color="auto"/>
        <w:bottom w:val="none" w:sz="0" w:space="0" w:color="auto"/>
        <w:right w:val="none" w:sz="0" w:space="0" w:color="auto"/>
      </w:divBdr>
    </w:div>
    <w:div w:id="907888596">
      <w:bodyDiv w:val="1"/>
      <w:marLeft w:val="0"/>
      <w:marRight w:val="0"/>
      <w:marTop w:val="0"/>
      <w:marBottom w:val="0"/>
      <w:divBdr>
        <w:top w:val="none" w:sz="0" w:space="0" w:color="auto"/>
        <w:left w:val="none" w:sz="0" w:space="0" w:color="auto"/>
        <w:bottom w:val="none" w:sz="0" w:space="0" w:color="auto"/>
        <w:right w:val="none" w:sz="0" w:space="0" w:color="auto"/>
      </w:divBdr>
    </w:div>
    <w:div w:id="919173970">
      <w:bodyDiv w:val="1"/>
      <w:marLeft w:val="0"/>
      <w:marRight w:val="0"/>
      <w:marTop w:val="0"/>
      <w:marBottom w:val="0"/>
      <w:divBdr>
        <w:top w:val="none" w:sz="0" w:space="0" w:color="auto"/>
        <w:left w:val="none" w:sz="0" w:space="0" w:color="auto"/>
        <w:bottom w:val="none" w:sz="0" w:space="0" w:color="auto"/>
        <w:right w:val="none" w:sz="0" w:space="0" w:color="auto"/>
      </w:divBdr>
    </w:div>
    <w:div w:id="951976560">
      <w:bodyDiv w:val="1"/>
      <w:marLeft w:val="0"/>
      <w:marRight w:val="0"/>
      <w:marTop w:val="0"/>
      <w:marBottom w:val="0"/>
      <w:divBdr>
        <w:top w:val="none" w:sz="0" w:space="0" w:color="auto"/>
        <w:left w:val="none" w:sz="0" w:space="0" w:color="auto"/>
        <w:bottom w:val="none" w:sz="0" w:space="0" w:color="auto"/>
        <w:right w:val="none" w:sz="0" w:space="0" w:color="auto"/>
      </w:divBdr>
    </w:div>
    <w:div w:id="955329888">
      <w:bodyDiv w:val="1"/>
      <w:marLeft w:val="0"/>
      <w:marRight w:val="0"/>
      <w:marTop w:val="0"/>
      <w:marBottom w:val="0"/>
      <w:divBdr>
        <w:top w:val="none" w:sz="0" w:space="0" w:color="auto"/>
        <w:left w:val="none" w:sz="0" w:space="0" w:color="auto"/>
        <w:bottom w:val="none" w:sz="0" w:space="0" w:color="auto"/>
        <w:right w:val="none" w:sz="0" w:space="0" w:color="auto"/>
      </w:divBdr>
    </w:div>
    <w:div w:id="982541320">
      <w:bodyDiv w:val="1"/>
      <w:marLeft w:val="0"/>
      <w:marRight w:val="0"/>
      <w:marTop w:val="0"/>
      <w:marBottom w:val="0"/>
      <w:divBdr>
        <w:top w:val="none" w:sz="0" w:space="0" w:color="auto"/>
        <w:left w:val="none" w:sz="0" w:space="0" w:color="auto"/>
        <w:bottom w:val="none" w:sz="0" w:space="0" w:color="auto"/>
        <w:right w:val="none" w:sz="0" w:space="0" w:color="auto"/>
      </w:divBdr>
    </w:div>
    <w:div w:id="994181768">
      <w:bodyDiv w:val="1"/>
      <w:marLeft w:val="0"/>
      <w:marRight w:val="0"/>
      <w:marTop w:val="0"/>
      <w:marBottom w:val="0"/>
      <w:divBdr>
        <w:top w:val="none" w:sz="0" w:space="0" w:color="auto"/>
        <w:left w:val="none" w:sz="0" w:space="0" w:color="auto"/>
        <w:bottom w:val="none" w:sz="0" w:space="0" w:color="auto"/>
        <w:right w:val="none" w:sz="0" w:space="0" w:color="auto"/>
      </w:divBdr>
    </w:div>
    <w:div w:id="1032612071">
      <w:bodyDiv w:val="1"/>
      <w:marLeft w:val="0"/>
      <w:marRight w:val="0"/>
      <w:marTop w:val="0"/>
      <w:marBottom w:val="0"/>
      <w:divBdr>
        <w:top w:val="none" w:sz="0" w:space="0" w:color="auto"/>
        <w:left w:val="none" w:sz="0" w:space="0" w:color="auto"/>
        <w:bottom w:val="none" w:sz="0" w:space="0" w:color="auto"/>
        <w:right w:val="none" w:sz="0" w:space="0" w:color="auto"/>
      </w:divBdr>
    </w:div>
    <w:div w:id="1049257374">
      <w:bodyDiv w:val="1"/>
      <w:marLeft w:val="0"/>
      <w:marRight w:val="0"/>
      <w:marTop w:val="0"/>
      <w:marBottom w:val="0"/>
      <w:divBdr>
        <w:top w:val="none" w:sz="0" w:space="0" w:color="auto"/>
        <w:left w:val="none" w:sz="0" w:space="0" w:color="auto"/>
        <w:bottom w:val="none" w:sz="0" w:space="0" w:color="auto"/>
        <w:right w:val="none" w:sz="0" w:space="0" w:color="auto"/>
      </w:divBdr>
    </w:div>
    <w:div w:id="1050306833">
      <w:bodyDiv w:val="1"/>
      <w:marLeft w:val="0"/>
      <w:marRight w:val="0"/>
      <w:marTop w:val="0"/>
      <w:marBottom w:val="0"/>
      <w:divBdr>
        <w:top w:val="none" w:sz="0" w:space="0" w:color="auto"/>
        <w:left w:val="none" w:sz="0" w:space="0" w:color="auto"/>
        <w:bottom w:val="none" w:sz="0" w:space="0" w:color="auto"/>
        <w:right w:val="none" w:sz="0" w:space="0" w:color="auto"/>
      </w:divBdr>
    </w:div>
    <w:div w:id="1084910891">
      <w:bodyDiv w:val="1"/>
      <w:marLeft w:val="0"/>
      <w:marRight w:val="0"/>
      <w:marTop w:val="0"/>
      <w:marBottom w:val="0"/>
      <w:divBdr>
        <w:top w:val="none" w:sz="0" w:space="0" w:color="auto"/>
        <w:left w:val="none" w:sz="0" w:space="0" w:color="auto"/>
        <w:bottom w:val="none" w:sz="0" w:space="0" w:color="auto"/>
        <w:right w:val="none" w:sz="0" w:space="0" w:color="auto"/>
      </w:divBdr>
    </w:div>
    <w:div w:id="1087115076">
      <w:bodyDiv w:val="1"/>
      <w:marLeft w:val="0"/>
      <w:marRight w:val="0"/>
      <w:marTop w:val="0"/>
      <w:marBottom w:val="0"/>
      <w:divBdr>
        <w:top w:val="none" w:sz="0" w:space="0" w:color="auto"/>
        <w:left w:val="none" w:sz="0" w:space="0" w:color="auto"/>
        <w:bottom w:val="none" w:sz="0" w:space="0" w:color="auto"/>
        <w:right w:val="none" w:sz="0" w:space="0" w:color="auto"/>
      </w:divBdr>
    </w:div>
    <w:div w:id="1093474699">
      <w:bodyDiv w:val="1"/>
      <w:marLeft w:val="0"/>
      <w:marRight w:val="0"/>
      <w:marTop w:val="0"/>
      <w:marBottom w:val="0"/>
      <w:divBdr>
        <w:top w:val="none" w:sz="0" w:space="0" w:color="auto"/>
        <w:left w:val="none" w:sz="0" w:space="0" w:color="auto"/>
        <w:bottom w:val="none" w:sz="0" w:space="0" w:color="auto"/>
        <w:right w:val="none" w:sz="0" w:space="0" w:color="auto"/>
      </w:divBdr>
    </w:div>
    <w:div w:id="1096442669">
      <w:bodyDiv w:val="1"/>
      <w:marLeft w:val="0"/>
      <w:marRight w:val="0"/>
      <w:marTop w:val="0"/>
      <w:marBottom w:val="0"/>
      <w:divBdr>
        <w:top w:val="none" w:sz="0" w:space="0" w:color="auto"/>
        <w:left w:val="none" w:sz="0" w:space="0" w:color="auto"/>
        <w:bottom w:val="none" w:sz="0" w:space="0" w:color="auto"/>
        <w:right w:val="none" w:sz="0" w:space="0" w:color="auto"/>
      </w:divBdr>
    </w:div>
    <w:div w:id="1114132461">
      <w:bodyDiv w:val="1"/>
      <w:marLeft w:val="0"/>
      <w:marRight w:val="0"/>
      <w:marTop w:val="0"/>
      <w:marBottom w:val="0"/>
      <w:divBdr>
        <w:top w:val="none" w:sz="0" w:space="0" w:color="auto"/>
        <w:left w:val="none" w:sz="0" w:space="0" w:color="auto"/>
        <w:bottom w:val="none" w:sz="0" w:space="0" w:color="auto"/>
        <w:right w:val="none" w:sz="0" w:space="0" w:color="auto"/>
      </w:divBdr>
    </w:div>
    <w:div w:id="1122653514">
      <w:bodyDiv w:val="1"/>
      <w:marLeft w:val="0"/>
      <w:marRight w:val="0"/>
      <w:marTop w:val="0"/>
      <w:marBottom w:val="0"/>
      <w:divBdr>
        <w:top w:val="none" w:sz="0" w:space="0" w:color="auto"/>
        <w:left w:val="none" w:sz="0" w:space="0" w:color="auto"/>
        <w:bottom w:val="none" w:sz="0" w:space="0" w:color="auto"/>
        <w:right w:val="none" w:sz="0" w:space="0" w:color="auto"/>
      </w:divBdr>
    </w:div>
    <w:div w:id="1127090785">
      <w:bodyDiv w:val="1"/>
      <w:marLeft w:val="0"/>
      <w:marRight w:val="0"/>
      <w:marTop w:val="0"/>
      <w:marBottom w:val="0"/>
      <w:divBdr>
        <w:top w:val="none" w:sz="0" w:space="0" w:color="auto"/>
        <w:left w:val="none" w:sz="0" w:space="0" w:color="auto"/>
        <w:bottom w:val="none" w:sz="0" w:space="0" w:color="auto"/>
        <w:right w:val="none" w:sz="0" w:space="0" w:color="auto"/>
      </w:divBdr>
    </w:div>
    <w:div w:id="1135492412">
      <w:bodyDiv w:val="1"/>
      <w:marLeft w:val="0"/>
      <w:marRight w:val="0"/>
      <w:marTop w:val="0"/>
      <w:marBottom w:val="0"/>
      <w:divBdr>
        <w:top w:val="none" w:sz="0" w:space="0" w:color="auto"/>
        <w:left w:val="none" w:sz="0" w:space="0" w:color="auto"/>
        <w:bottom w:val="none" w:sz="0" w:space="0" w:color="auto"/>
        <w:right w:val="none" w:sz="0" w:space="0" w:color="auto"/>
      </w:divBdr>
    </w:div>
    <w:div w:id="1136797204">
      <w:bodyDiv w:val="1"/>
      <w:marLeft w:val="0"/>
      <w:marRight w:val="0"/>
      <w:marTop w:val="0"/>
      <w:marBottom w:val="0"/>
      <w:divBdr>
        <w:top w:val="none" w:sz="0" w:space="0" w:color="auto"/>
        <w:left w:val="none" w:sz="0" w:space="0" w:color="auto"/>
        <w:bottom w:val="none" w:sz="0" w:space="0" w:color="auto"/>
        <w:right w:val="none" w:sz="0" w:space="0" w:color="auto"/>
      </w:divBdr>
    </w:div>
    <w:div w:id="1146161198">
      <w:bodyDiv w:val="1"/>
      <w:marLeft w:val="0"/>
      <w:marRight w:val="0"/>
      <w:marTop w:val="0"/>
      <w:marBottom w:val="0"/>
      <w:divBdr>
        <w:top w:val="none" w:sz="0" w:space="0" w:color="auto"/>
        <w:left w:val="none" w:sz="0" w:space="0" w:color="auto"/>
        <w:bottom w:val="none" w:sz="0" w:space="0" w:color="auto"/>
        <w:right w:val="none" w:sz="0" w:space="0" w:color="auto"/>
      </w:divBdr>
    </w:div>
    <w:div w:id="1152522390">
      <w:bodyDiv w:val="1"/>
      <w:marLeft w:val="0"/>
      <w:marRight w:val="0"/>
      <w:marTop w:val="0"/>
      <w:marBottom w:val="0"/>
      <w:divBdr>
        <w:top w:val="none" w:sz="0" w:space="0" w:color="auto"/>
        <w:left w:val="none" w:sz="0" w:space="0" w:color="auto"/>
        <w:bottom w:val="none" w:sz="0" w:space="0" w:color="auto"/>
        <w:right w:val="none" w:sz="0" w:space="0" w:color="auto"/>
      </w:divBdr>
    </w:div>
    <w:div w:id="1212304401">
      <w:bodyDiv w:val="1"/>
      <w:marLeft w:val="0"/>
      <w:marRight w:val="0"/>
      <w:marTop w:val="0"/>
      <w:marBottom w:val="0"/>
      <w:divBdr>
        <w:top w:val="none" w:sz="0" w:space="0" w:color="auto"/>
        <w:left w:val="none" w:sz="0" w:space="0" w:color="auto"/>
        <w:bottom w:val="none" w:sz="0" w:space="0" w:color="auto"/>
        <w:right w:val="none" w:sz="0" w:space="0" w:color="auto"/>
      </w:divBdr>
    </w:div>
    <w:div w:id="1231573375">
      <w:bodyDiv w:val="1"/>
      <w:marLeft w:val="0"/>
      <w:marRight w:val="0"/>
      <w:marTop w:val="0"/>
      <w:marBottom w:val="0"/>
      <w:divBdr>
        <w:top w:val="none" w:sz="0" w:space="0" w:color="auto"/>
        <w:left w:val="none" w:sz="0" w:space="0" w:color="auto"/>
        <w:bottom w:val="none" w:sz="0" w:space="0" w:color="auto"/>
        <w:right w:val="none" w:sz="0" w:space="0" w:color="auto"/>
      </w:divBdr>
    </w:div>
    <w:div w:id="1232733519">
      <w:bodyDiv w:val="1"/>
      <w:marLeft w:val="0"/>
      <w:marRight w:val="0"/>
      <w:marTop w:val="0"/>
      <w:marBottom w:val="0"/>
      <w:divBdr>
        <w:top w:val="none" w:sz="0" w:space="0" w:color="auto"/>
        <w:left w:val="none" w:sz="0" w:space="0" w:color="auto"/>
        <w:bottom w:val="none" w:sz="0" w:space="0" w:color="auto"/>
        <w:right w:val="none" w:sz="0" w:space="0" w:color="auto"/>
      </w:divBdr>
    </w:div>
    <w:div w:id="1275135644">
      <w:bodyDiv w:val="1"/>
      <w:marLeft w:val="0"/>
      <w:marRight w:val="0"/>
      <w:marTop w:val="0"/>
      <w:marBottom w:val="0"/>
      <w:divBdr>
        <w:top w:val="none" w:sz="0" w:space="0" w:color="auto"/>
        <w:left w:val="none" w:sz="0" w:space="0" w:color="auto"/>
        <w:bottom w:val="none" w:sz="0" w:space="0" w:color="auto"/>
        <w:right w:val="none" w:sz="0" w:space="0" w:color="auto"/>
      </w:divBdr>
    </w:div>
    <w:div w:id="1290740691">
      <w:bodyDiv w:val="1"/>
      <w:marLeft w:val="0"/>
      <w:marRight w:val="0"/>
      <w:marTop w:val="0"/>
      <w:marBottom w:val="0"/>
      <w:divBdr>
        <w:top w:val="none" w:sz="0" w:space="0" w:color="auto"/>
        <w:left w:val="none" w:sz="0" w:space="0" w:color="auto"/>
        <w:bottom w:val="none" w:sz="0" w:space="0" w:color="auto"/>
        <w:right w:val="none" w:sz="0" w:space="0" w:color="auto"/>
      </w:divBdr>
    </w:div>
    <w:div w:id="1333604107">
      <w:bodyDiv w:val="1"/>
      <w:marLeft w:val="0"/>
      <w:marRight w:val="0"/>
      <w:marTop w:val="0"/>
      <w:marBottom w:val="0"/>
      <w:divBdr>
        <w:top w:val="none" w:sz="0" w:space="0" w:color="auto"/>
        <w:left w:val="none" w:sz="0" w:space="0" w:color="auto"/>
        <w:bottom w:val="none" w:sz="0" w:space="0" w:color="auto"/>
        <w:right w:val="none" w:sz="0" w:space="0" w:color="auto"/>
      </w:divBdr>
    </w:div>
    <w:div w:id="1335765971">
      <w:bodyDiv w:val="1"/>
      <w:marLeft w:val="0"/>
      <w:marRight w:val="0"/>
      <w:marTop w:val="0"/>
      <w:marBottom w:val="0"/>
      <w:divBdr>
        <w:top w:val="none" w:sz="0" w:space="0" w:color="auto"/>
        <w:left w:val="none" w:sz="0" w:space="0" w:color="auto"/>
        <w:bottom w:val="none" w:sz="0" w:space="0" w:color="auto"/>
        <w:right w:val="none" w:sz="0" w:space="0" w:color="auto"/>
      </w:divBdr>
    </w:div>
    <w:div w:id="1349528273">
      <w:bodyDiv w:val="1"/>
      <w:marLeft w:val="0"/>
      <w:marRight w:val="0"/>
      <w:marTop w:val="0"/>
      <w:marBottom w:val="0"/>
      <w:divBdr>
        <w:top w:val="none" w:sz="0" w:space="0" w:color="auto"/>
        <w:left w:val="none" w:sz="0" w:space="0" w:color="auto"/>
        <w:bottom w:val="none" w:sz="0" w:space="0" w:color="auto"/>
        <w:right w:val="none" w:sz="0" w:space="0" w:color="auto"/>
      </w:divBdr>
    </w:div>
    <w:div w:id="1438793076">
      <w:bodyDiv w:val="1"/>
      <w:marLeft w:val="0"/>
      <w:marRight w:val="0"/>
      <w:marTop w:val="0"/>
      <w:marBottom w:val="0"/>
      <w:divBdr>
        <w:top w:val="none" w:sz="0" w:space="0" w:color="auto"/>
        <w:left w:val="none" w:sz="0" w:space="0" w:color="auto"/>
        <w:bottom w:val="none" w:sz="0" w:space="0" w:color="auto"/>
        <w:right w:val="none" w:sz="0" w:space="0" w:color="auto"/>
      </w:divBdr>
    </w:div>
    <w:div w:id="1463424893">
      <w:bodyDiv w:val="1"/>
      <w:marLeft w:val="0"/>
      <w:marRight w:val="0"/>
      <w:marTop w:val="0"/>
      <w:marBottom w:val="0"/>
      <w:divBdr>
        <w:top w:val="none" w:sz="0" w:space="0" w:color="auto"/>
        <w:left w:val="none" w:sz="0" w:space="0" w:color="auto"/>
        <w:bottom w:val="none" w:sz="0" w:space="0" w:color="auto"/>
        <w:right w:val="none" w:sz="0" w:space="0" w:color="auto"/>
      </w:divBdr>
    </w:div>
    <w:div w:id="1502816477">
      <w:bodyDiv w:val="1"/>
      <w:marLeft w:val="0"/>
      <w:marRight w:val="0"/>
      <w:marTop w:val="0"/>
      <w:marBottom w:val="0"/>
      <w:divBdr>
        <w:top w:val="none" w:sz="0" w:space="0" w:color="auto"/>
        <w:left w:val="none" w:sz="0" w:space="0" w:color="auto"/>
        <w:bottom w:val="none" w:sz="0" w:space="0" w:color="auto"/>
        <w:right w:val="none" w:sz="0" w:space="0" w:color="auto"/>
      </w:divBdr>
    </w:div>
    <w:div w:id="1503619889">
      <w:bodyDiv w:val="1"/>
      <w:marLeft w:val="0"/>
      <w:marRight w:val="0"/>
      <w:marTop w:val="0"/>
      <w:marBottom w:val="0"/>
      <w:divBdr>
        <w:top w:val="none" w:sz="0" w:space="0" w:color="auto"/>
        <w:left w:val="none" w:sz="0" w:space="0" w:color="auto"/>
        <w:bottom w:val="none" w:sz="0" w:space="0" w:color="auto"/>
        <w:right w:val="none" w:sz="0" w:space="0" w:color="auto"/>
      </w:divBdr>
    </w:div>
    <w:div w:id="1558929928">
      <w:bodyDiv w:val="1"/>
      <w:marLeft w:val="0"/>
      <w:marRight w:val="0"/>
      <w:marTop w:val="0"/>
      <w:marBottom w:val="0"/>
      <w:divBdr>
        <w:top w:val="none" w:sz="0" w:space="0" w:color="auto"/>
        <w:left w:val="none" w:sz="0" w:space="0" w:color="auto"/>
        <w:bottom w:val="none" w:sz="0" w:space="0" w:color="auto"/>
        <w:right w:val="none" w:sz="0" w:space="0" w:color="auto"/>
      </w:divBdr>
    </w:div>
    <w:div w:id="1577201430">
      <w:bodyDiv w:val="1"/>
      <w:marLeft w:val="0"/>
      <w:marRight w:val="0"/>
      <w:marTop w:val="0"/>
      <w:marBottom w:val="0"/>
      <w:divBdr>
        <w:top w:val="none" w:sz="0" w:space="0" w:color="auto"/>
        <w:left w:val="none" w:sz="0" w:space="0" w:color="auto"/>
        <w:bottom w:val="none" w:sz="0" w:space="0" w:color="auto"/>
        <w:right w:val="none" w:sz="0" w:space="0" w:color="auto"/>
      </w:divBdr>
    </w:div>
    <w:div w:id="1604265887">
      <w:bodyDiv w:val="1"/>
      <w:marLeft w:val="0"/>
      <w:marRight w:val="0"/>
      <w:marTop w:val="0"/>
      <w:marBottom w:val="0"/>
      <w:divBdr>
        <w:top w:val="none" w:sz="0" w:space="0" w:color="auto"/>
        <w:left w:val="none" w:sz="0" w:space="0" w:color="auto"/>
        <w:bottom w:val="none" w:sz="0" w:space="0" w:color="auto"/>
        <w:right w:val="none" w:sz="0" w:space="0" w:color="auto"/>
      </w:divBdr>
    </w:div>
    <w:div w:id="1616060555">
      <w:bodyDiv w:val="1"/>
      <w:marLeft w:val="0"/>
      <w:marRight w:val="0"/>
      <w:marTop w:val="0"/>
      <w:marBottom w:val="0"/>
      <w:divBdr>
        <w:top w:val="none" w:sz="0" w:space="0" w:color="auto"/>
        <w:left w:val="none" w:sz="0" w:space="0" w:color="auto"/>
        <w:bottom w:val="none" w:sz="0" w:space="0" w:color="auto"/>
        <w:right w:val="none" w:sz="0" w:space="0" w:color="auto"/>
      </w:divBdr>
    </w:div>
    <w:div w:id="1634287732">
      <w:bodyDiv w:val="1"/>
      <w:marLeft w:val="0"/>
      <w:marRight w:val="0"/>
      <w:marTop w:val="0"/>
      <w:marBottom w:val="0"/>
      <w:divBdr>
        <w:top w:val="none" w:sz="0" w:space="0" w:color="auto"/>
        <w:left w:val="none" w:sz="0" w:space="0" w:color="auto"/>
        <w:bottom w:val="none" w:sz="0" w:space="0" w:color="auto"/>
        <w:right w:val="none" w:sz="0" w:space="0" w:color="auto"/>
      </w:divBdr>
    </w:div>
    <w:div w:id="1645966731">
      <w:bodyDiv w:val="1"/>
      <w:marLeft w:val="0"/>
      <w:marRight w:val="0"/>
      <w:marTop w:val="0"/>
      <w:marBottom w:val="0"/>
      <w:divBdr>
        <w:top w:val="none" w:sz="0" w:space="0" w:color="auto"/>
        <w:left w:val="none" w:sz="0" w:space="0" w:color="auto"/>
        <w:bottom w:val="none" w:sz="0" w:space="0" w:color="auto"/>
        <w:right w:val="none" w:sz="0" w:space="0" w:color="auto"/>
      </w:divBdr>
    </w:div>
    <w:div w:id="1674801730">
      <w:bodyDiv w:val="1"/>
      <w:marLeft w:val="0"/>
      <w:marRight w:val="0"/>
      <w:marTop w:val="0"/>
      <w:marBottom w:val="0"/>
      <w:divBdr>
        <w:top w:val="none" w:sz="0" w:space="0" w:color="auto"/>
        <w:left w:val="none" w:sz="0" w:space="0" w:color="auto"/>
        <w:bottom w:val="none" w:sz="0" w:space="0" w:color="auto"/>
        <w:right w:val="none" w:sz="0" w:space="0" w:color="auto"/>
      </w:divBdr>
    </w:div>
    <w:div w:id="1676419446">
      <w:bodyDiv w:val="1"/>
      <w:marLeft w:val="0"/>
      <w:marRight w:val="0"/>
      <w:marTop w:val="0"/>
      <w:marBottom w:val="0"/>
      <w:divBdr>
        <w:top w:val="none" w:sz="0" w:space="0" w:color="auto"/>
        <w:left w:val="none" w:sz="0" w:space="0" w:color="auto"/>
        <w:bottom w:val="none" w:sz="0" w:space="0" w:color="auto"/>
        <w:right w:val="none" w:sz="0" w:space="0" w:color="auto"/>
      </w:divBdr>
    </w:div>
    <w:div w:id="1697926193">
      <w:bodyDiv w:val="1"/>
      <w:marLeft w:val="0"/>
      <w:marRight w:val="0"/>
      <w:marTop w:val="0"/>
      <w:marBottom w:val="0"/>
      <w:divBdr>
        <w:top w:val="none" w:sz="0" w:space="0" w:color="auto"/>
        <w:left w:val="none" w:sz="0" w:space="0" w:color="auto"/>
        <w:bottom w:val="none" w:sz="0" w:space="0" w:color="auto"/>
        <w:right w:val="none" w:sz="0" w:space="0" w:color="auto"/>
      </w:divBdr>
    </w:div>
    <w:div w:id="1719276381">
      <w:bodyDiv w:val="1"/>
      <w:marLeft w:val="0"/>
      <w:marRight w:val="0"/>
      <w:marTop w:val="0"/>
      <w:marBottom w:val="0"/>
      <w:divBdr>
        <w:top w:val="none" w:sz="0" w:space="0" w:color="auto"/>
        <w:left w:val="none" w:sz="0" w:space="0" w:color="auto"/>
        <w:bottom w:val="none" w:sz="0" w:space="0" w:color="auto"/>
        <w:right w:val="none" w:sz="0" w:space="0" w:color="auto"/>
      </w:divBdr>
    </w:div>
    <w:div w:id="1734161337">
      <w:bodyDiv w:val="1"/>
      <w:marLeft w:val="0"/>
      <w:marRight w:val="0"/>
      <w:marTop w:val="0"/>
      <w:marBottom w:val="0"/>
      <w:divBdr>
        <w:top w:val="none" w:sz="0" w:space="0" w:color="auto"/>
        <w:left w:val="none" w:sz="0" w:space="0" w:color="auto"/>
        <w:bottom w:val="none" w:sz="0" w:space="0" w:color="auto"/>
        <w:right w:val="none" w:sz="0" w:space="0" w:color="auto"/>
      </w:divBdr>
    </w:div>
    <w:div w:id="1778601984">
      <w:bodyDiv w:val="1"/>
      <w:marLeft w:val="0"/>
      <w:marRight w:val="0"/>
      <w:marTop w:val="0"/>
      <w:marBottom w:val="0"/>
      <w:divBdr>
        <w:top w:val="none" w:sz="0" w:space="0" w:color="auto"/>
        <w:left w:val="none" w:sz="0" w:space="0" w:color="auto"/>
        <w:bottom w:val="none" w:sz="0" w:space="0" w:color="auto"/>
        <w:right w:val="none" w:sz="0" w:space="0" w:color="auto"/>
      </w:divBdr>
    </w:div>
    <w:div w:id="1789397986">
      <w:bodyDiv w:val="1"/>
      <w:marLeft w:val="0"/>
      <w:marRight w:val="0"/>
      <w:marTop w:val="0"/>
      <w:marBottom w:val="0"/>
      <w:divBdr>
        <w:top w:val="none" w:sz="0" w:space="0" w:color="auto"/>
        <w:left w:val="none" w:sz="0" w:space="0" w:color="auto"/>
        <w:bottom w:val="none" w:sz="0" w:space="0" w:color="auto"/>
        <w:right w:val="none" w:sz="0" w:space="0" w:color="auto"/>
      </w:divBdr>
    </w:div>
    <w:div w:id="1790660632">
      <w:bodyDiv w:val="1"/>
      <w:marLeft w:val="0"/>
      <w:marRight w:val="0"/>
      <w:marTop w:val="0"/>
      <w:marBottom w:val="0"/>
      <w:divBdr>
        <w:top w:val="none" w:sz="0" w:space="0" w:color="auto"/>
        <w:left w:val="none" w:sz="0" w:space="0" w:color="auto"/>
        <w:bottom w:val="none" w:sz="0" w:space="0" w:color="auto"/>
        <w:right w:val="none" w:sz="0" w:space="0" w:color="auto"/>
      </w:divBdr>
    </w:div>
    <w:div w:id="1795365505">
      <w:bodyDiv w:val="1"/>
      <w:marLeft w:val="0"/>
      <w:marRight w:val="0"/>
      <w:marTop w:val="0"/>
      <w:marBottom w:val="0"/>
      <w:divBdr>
        <w:top w:val="none" w:sz="0" w:space="0" w:color="auto"/>
        <w:left w:val="none" w:sz="0" w:space="0" w:color="auto"/>
        <w:bottom w:val="none" w:sz="0" w:space="0" w:color="auto"/>
        <w:right w:val="none" w:sz="0" w:space="0" w:color="auto"/>
      </w:divBdr>
    </w:div>
    <w:div w:id="1800536846">
      <w:bodyDiv w:val="1"/>
      <w:marLeft w:val="0"/>
      <w:marRight w:val="0"/>
      <w:marTop w:val="0"/>
      <w:marBottom w:val="0"/>
      <w:divBdr>
        <w:top w:val="none" w:sz="0" w:space="0" w:color="auto"/>
        <w:left w:val="none" w:sz="0" w:space="0" w:color="auto"/>
        <w:bottom w:val="none" w:sz="0" w:space="0" w:color="auto"/>
        <w:right w:val="none" w:sz="0" w:space="0" w:color="auto"/>
      </w:divBdr>
    </w:div>
    <w:div w:id="1805199146">
      <w:bodyDiv w:val="1"/>
      <w:marLeft w:val="0"/>
      <w:marRight w:val="0"/>
      <w:marTop w:val="0"/>
      <w:marBottom w:val="0"/>
      <w:divBdr>
        <w:top w:val="none" w:sz="0" w:space="0" w:color="auto"/>
        <w:left w:val="none" w:sz="0" w:space="0" w:color="auto"/>
        <w:bottom w:val="none" w:sz="0" w:space="0" w:color="auto"/>
        <w:right w:val="none" w:sz="0" w:space="0" w:color="auto"/>
      </w:divBdr>
    </w:div>
    <w:div w:id="1820342497">
      <w:bodyDiv w:val="1"/>
      <w:marLeft w:val="0"/>
      <w:marRight w:val="0"/>
      <w:marTop w:val="0"/>
      <w:marBottom w:val="0"/>
      <w:divBdr>
        <w:top w:val="none" w:sz="0" w:space="0" w:color="auto"/>
        <w:left w:val="none" w:sz="0" w:space="0" w:color="auto"/>
        <w:bottom w:val="none" w:sz="0" w:space="0" w:color="auto"/>
        <w:right w:val="none" w:sz="0" w:space="0" w:color="auto"/>
      </w:divBdr>
    </w:div>
    <w:div w:id="1822772708">
      <w:bodyDiv w:val="1"/>
      <w:marLeft w:val="0"/>
      <w:marRight w:val="0"/>
      <w:marTop w:val="0"/>
      <w:marBottom w:val="0"/>
      <w:divBdr>
        <w:top w:val="none" w:sz="0" w:space="0" w:color="auto"/>
        <w:left w:val="none" w:sz="0" w:space="0" w:color="auto"/>
        <w:bottom w:val="none" w:sz="0" w:space="0" w:color="auto"/>
        <w:right w:val="none" w:sz="0" w:space="0" w:color="auto"/>
      </w:divBdr>
    </w:div>
    <w:div w:id="1852138033">
      <w:bodyDiv w:val="1"/>
      <w:marLeft w:val="0"/>
      <w:marRight w:val="0"/>
      <w:marTop w:val="0"/>
      <w:marBottom w:val="0"/>
      <w:divBdr>
        <w:top w:val="none" w:sz="0" w:space="0" w:color="auto"/>
        <w:left w:val="none" w:sz="0" w:space="0" w:color="auto"/>
        <w:bottom w:val="none" w:sz="0" w:space="0" w:color="auto"/>
        <w:right w:val="none" w:sz="0" w:space="0" w:color="auto"/>
      </w:divBdr>
    </w:div>
    <w:div w:id="1853833952">
      <w:bodyDiv w:val="1"/>
      <w:marLeft w:val="0"/>
      <w:marRight w:val="0"/>
      <w:marTop w:val="0"/>
      <w:marBottom w:val="0"/>
      <w:divBdr>
        <w:top w:val="none" w:sz="0" w:space="0" w:color="auto"/>
        <w:left w:val="none" w:sz="0" w:space="0" w:color="auto"/>
        <w:bottom w:val="none" w:sz="0" w:space="0" w:color="auto"/>
        <w:right w:val="none" w:sz="0" w:space="0" w:color="auto"/>
      </w:divBdr>
    </w:div>
    <w:div w:id="1864245704">
      <w:bodyDiv w:val="1"/>
      <w:marLeft w:val="0"/>
      <w:marRight w:val="0"/>
      <w:marTop w:val="0"/>
      <w:marBottom w:val="0"/>
      <w:divBdr>
        <w:top w:val="none" w:sz="0" w:space="0" w:color="auto"/>
        <w:left w:val="none" w:sz="0" w:space="0" w:color="auto"/>
        <w:bottom w:val="none" w:sz="0" w:space="0" w:color="auto"/>
        <w:right w:val="none" w:sz="0" w:space="0" w:color="auto"/>
      </w:divBdr>
    </w:div>
    <w:div w:id="1897662899">
      <w:bodyDiv w:val="1"/>
      <w:marLeft w:val="0"/>
      <w:marRight w:val="0"/>
      <w:marTop w:val="0"/>
      <w:marBottom w:val="0"/>
      <w:divBdr>
        <w:top w:val="none" w:sz="0" w:space="0" w:color="auto"/>
        <w:left w:val="none" w:sz="0" w:space="0" w:color="auto"/>
        <w:bottom w:val="none" w:sz="0" w:space="0" w:color="auto"/>
        <w:right w:val="none" w:sz="0" w:space="0" w:color="auto"/>
      </w:divBdr>
    </w:div>
    <w:div w:id="1929345018">
      <w:bodyDiv w:val="1"/>
      <w:marLeft w:val="0"/>
      <w:marRight w:val="0"/>
      <w:marTop w:val="0"/>
      <w:marBottom w:val="0"/>
      <w:divBdr>
        <w:top w:val="none" w:sz="0" w:space="0" w:color="auto"/>
        <w:left w:val="none" w:sz="0" w:space="0" w:color="auto"/>
        <w:bottom w:val="none" w:sz="0" w:space="0" w:color="auto"/>
        <w:right w:val="none" w:sz="0" w:space="0" w:color="auto"/>
      </w:divBdr>
    </w:div>
    <w:div w:id="1931813408">
      <w:bodyDiv w:val="1"/>
      <w:marLeft w:val="0"/>
      <w:marRight w:val="0"/>
      <w:marTop w:val="0"/>
      <w:marBottom w:val="0"/>
      <w:divBdr>
        <w:top w:val="none" w:sz="0" w:space="0" w:color="auto"/>
        <w:left w:val="none" w:sz="0" w:space="0" w:color="auto"/>
        <w:bottom w:val="none" w:sz="0" w:space="0" w:color="auto"/>
        <w:right w:val="none" w:sz="0" w:space="0" w:color="auto"/>
      </w:divBdr>
    </w:div>
    <w:div w:id="1933081093">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73100129">
      <w:bodyDiv w:val="1"/>
      <w:marLeft w:val="0"/>
      <w:marRight w:val="0"/>
      <w:marTop w:val="0"/>
      <w:marBottom w:val="0"/>
      <w:divBdr>
        <w:top w:val="none" w:sz="0" w:space="0" w:color="auto"/>
        <w:left w:val="none" w:sz="0" w:space="0" w:color="auto"/>
        <w:bottom w:val="none" w:sz="0" w:space="0" w:color="auto"/>
        <w:right w:val="none" w:sz="0" w:space="0" w:color="auto"/>
      </w:divBdr>
    </w:div>
    <w:div w:id="1994748962">
      <w:bodyDiv w:val="1"/>
      <w:marLeft w:val="0"/>
      <w:marRight w:val="0"/>
      <w:marTop w:val="0"/>
      <w:marBottom w:val="0"/>
      <w:divBdr>
        <w:top w:val="none" w:sz="0" w:space="0" w:color="auto"/>
        <w:left w:val="none" w:sz="0" w:space="0" w:color="auto"/>
        <w:bottom w:val="none" w:sz="0" w:space="0" w:color="auto"/>
        <w:right w:val="none" w:sz="0" w:space="0" w:color="auto"/>
      </w:divBdr>
    </w:div>
    <w:div w:id="2019042517">
      <w:bodyDiv w:val="1"/>
      <w:marLeft w:val="0"/>
      <w:marRight w:val="0"/>
      <w:marTop w:val="0"/>
      <w:marBottom w:val="0"/>
      <w:divBdr>
        <w:top w:val="none" w:sz="0" w:space="0" w:color="auto"/>
        <w:left w:val="none" w:sz="0" w:space="0" w:color="auto"/>
        <w:bottom w:val="none" w:sz="0" w:space="0" w:color="auto"/>
        <w:right w:val="none" w:sz="0" w:space="0" w:color="auto"/>
      </w:divBdr>
    </w:div>
    <w:div w:id="2024670547">
      <w:bodyDiv w:val="1"/>
      <w:marLeft w:val="0"/>
      <w:marRight w:val="0"/>
      <w:marTop w:val="0"/>
      <w:marBottom w:val="0"/>
      <w:divBdr>
        <w:top w:val="none" w:sz="0" w:space="0" w:color="auto"/>
        <w:left w:val="none" w:sz="0" w:space="0" w:color="auto"/>
        <w:bottom w:val="none" w:sz="0" w:space="0" w:color="auto"/>
        <w:right w:val="none" w:sz="0" w:space="0" w:color="auto"/>
      </w:divBdr>
    </w:div>
    <w:div w:id="2049329769">
      <w:bodyDiv w:val="1"/>
      <w:marLeft w:val="0"/>
      <w:marRight w:val="0"/>
      <w:marTop w:val="0"/>
      <w:marBottom w:val="0"/>
      <w:divBdr>
        <w:top w:val="none" w:sz="0" w:space="0" w:color="auto"/>
        <w:left w:val="none" w:sz="0" w:space="0" w:color="auto"/>
        <w:bottom w:val="none" w:sz="0" w:space="0" w:color="auto"/>
        <w:right w:val="none" w:sz="0" w:space="0" w:color="auto"/>
      </w:divBdr>
    </w:div>
    <w:div w:id="2054575129">
      <w:bodyDiv w:val="1"/>
      <w:marLeft w:val="0"/>
      <w:marRight w:val="0"/>
      <w:marTop w:val="0"/>
      <w:marBottom w:val="0"/>
      <w:divBdr>
        <w:top w:val="none" w:sz="0" w:space="0" w:color="auto"/>
        <w:left w:val="none" w:sz="0" w:space="0" w:color="auto"/>
        <w:bottom w:val="none" w:sz="0" w:space="0" w:color="auto"/>
        <w:right w:val="none" w:sz="0" w:space="0" w:color="auto"/>
      </w:divBdr>
    </w:div>
    <w:div w:id="2066487528">
      <w:bodyDiv w:val="1"/>
      <w:marLeft w:val="0"/>
      <w:marRight w:val="0"/>
      <w:marTop w:val="0"/>
      <w:marBottom w:val="0"/>
      <w:divBdr>
        <w:top w:val="none" w:sz="0" w:space="0" w:color="auto"/>
        <w:left w:val="none" w:sz="0" w:space="0" w:color="auto"/>
        <w:bottom w:val="none" w:sz="0" w:space="0" w:color="auto"/>
        <w:right w:val="none" w:sz="0" w:space="0" w:color="auto"/>
      </w:divBdr>
    </w:div>
    <w:div w:id="2076852227">
      <w:bodyDiv w:val="1"/>
      <w:marLeft w:val="0"/>
      <w:marRight w:val="0"/>
      <w:marTop w:val="0"/>
      <w:marBottom w:val="0"/>
      <w:divBdr>
        <w:top w:val="none" w:sz="0" w:space="0" w:color="auto"/>
        <w:left w:val="none" w:sz="0" w:space="0" w:color="auto"/>
        <w:bottom w:val="none" w:sz="0" w:space="0" w:color="auto"/>
        <w:right w:val="none" w:sz="0" w:space="0" w:color="auto"/>
      </w:divBdr>
    </w:div>
    <w:div w:id="2130734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it.krishnan@jove.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200710080@o.cnu.ac.kr" TargetMode="External"/><Relationship Id="rId5" Type="http://schemas.openxmlformats.org/officeDocument/2006/relationships/webSettings" Target="webSettings.xml"/><Relationship Id="rId10" Type="http://schemas.openxmlformats.org/officeDocument/2006/relationships/hyperlink" Target="mailto:kim0827@g.cnu.ac.kr" TargetMode="External"/><Relationship Id="rId4" Type="http://schemas.openxmlformats.org/officeDocument/2006/relationships/settings" Target="settings.xml"/><Relationship Id="rId9" Type="http://schemas.openxmlformats.org/officeDocument/2006/relationships/hyperlink" Target="mailto:kim0827@cnu.ac.kr"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E5AF9-1325-4572-B871-0E643C25E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15</Pages>
  <Words>3591</Words>
  <Characters>20475</Characters>
  <Application>Microsoft Office Word</Application>
  <DocSecurity>0</DocSecurity>
  <Lines>170</Lines>
  <Paragraphs>48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Choi Jae-Gyun</dc:creator>
  <cp:keywords/>
  <dc:description/>
  <cp:lastModifiedBy>Hyun-Woo Kim</cp:lastModifiedBy>
  <cp:revision>10</cp:revision>
  <dcterms:created xsi:type="dcterms:W3CDTF">2021-09-13T00:42:00Z</dcterms:created>
  <dcterms:modified xsi:type="dcterms:W3CDTF">2021-09-15T00:47:00Z</dcterms:modified>
</cp:coreProperties>
</file>