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AE2" w:rsidRDefault="00C82AE2" w:rsidP="00C82AE2">
      <w:pPr>
        <w:pStyle w:val="NormalWeb"/>
        <w:rPr>
          <w:lang w:val="en-US"/>
        </w:rPr>
      </w:pPr>
      <w:r w:rsidRPr="00C82AE2">
        <w:rPr>
          <w:lang w:val="en-US"/>
        </w:rPr>
        <w:t>Manuscript Summary:</w:t>
      </w:r>
      <w:r w:rsidRPr="00C82AE2">
        <w:rPr>
          <w:lang w:val="en-US"/>
        </w:rPr>
        <w:br/>
        <w:t xml:space="preserve">This manuscript would be very useful to apply an alternative and versatile method based on spatiotemporal fluctuation analysis to extrapolate diffusion and size parameters for cellular organelles. Title and abstract are </w:t>
      </w:r>
      <w:proofErr w:type="spellStart"/>
      <w:r w:rsidRPr="00C82AE2">
        <w:rPr>
          <w:lang w:val="en-US"/>
        </w:rPr>
        <w:t>appropiate</w:t>
      </w:r>
      <w:proofErr w:type="spellEnd"/>
      <w:r w:rsidRPr="00C82AE2">
        <w:rPr>
          <w:lang w:val="en-US"/>
        </w:rPr>
        <w:t xml:space="preserve">, and the related script is provided. The authors describe the potential application on </w:t>
      </w:r>
      <w:proofErr w:type="spellStart"/>
      <w:r w:rsidRPr="00C82AE2">
        <w:rPr>
          <w:lang w:val="en-US"/>
        </w:rPr>
        <w:t>macropinososmes</w:t>
      </w:r>
      <w:proofErr w:type="spellEnd"/>
      <w:r w:rsidRPr="00C82AE2">
        <w:rPr>
          <w:lang w:val="en-US"/>
        </w:rPr>
        <w:t xml:space="preserve">, lysosomes and insulin </w:t>
      </w:r>
      <w:proofErr w:type="spellStart"/>
      <w:r w:rsidRPr="00C82AE2">
        <w:rPr>
          <w:lang w:val="en-US"/>
        </w:rPr>
        <w:t>sectretory</w:t>
      </w:r>
      <w:proofErr w:type="spellEnd"/>
      <w:r w:rsidRPr="00C82AE2">
        <w:rPr>
          <w:lang w:val="en-US"/>
        </w:rPr>
        <w:t xml:space="preserve"> granules.</w:t>
      </w:r>
      <w:r w:rsidRPr="00C82AE2">
        <w:rPr>
          <w:lang w:val="en-US"/>
        </w:rPr>
        <w:br/>
      </w:r>
      <w:r w:rsidRPr="00C82AE2">
        <w:rPr>
          <w:lang w:val="en-US"/>
        </w:rPr>
        <w:br/>
        <w:t>Major Concerns:</w:t>
      </w:r>
      <w:r w:rsidRPr="00C82AE2">
        <w:rPr>
          <w:lang w:val="en-US"/>
        </w:rPr>
        <w:br/>
        <w:t xml:space="preserve">- One major concern is represented by the fact that the images are acquired in time only using one focal plane, not a z-stack, and therefore the analysis is performed assuming that the organelle is moving in 2 (x, y) dimensions instead of 3 (x, y , z). The fact that the organelle will spend a long time in the focal plane, although moving not only in </w:t>
      </w:r>
      <w:proofErr w:type="spellStart"/>
      <w:r w:rsidRPr="00C82AE2">
        <w:rPr>
          <w:lang w:val="en-US"/>
        </w:rPr>
        <w:t>x,y</w:t>
      </w:r>
      <w:proofErr w:type="spellEnd"/>
      <w:r w:rsidRPr="00C82AE2">
        <w:rPr>
          <w:lang w:val="en-US"/>
        </w:rPr>
        <w:t xml:space="preserve"> but also z, is not taken into account in the correlation function, questioning the overall rationale for its use for following the dynamics of cytoplasmic species. Other approaches such as 3D tracking would deliver more precise results on diffusion parameters. For </w:t>
      </w:r>
      <w:proofErr w:type="spellStart"/>
      <w:r w:rsidRPr="00C82AE2">
        <w:rPr>
          <w:lang w:val="en-US"/>
        </w:rPr>
        <w:t>iMSD</w:t>
      </w:r>
      <w:proofErr w:type="spellEnd"/>
      <w:r w:rsidRPr="00C82AE2">
        <w:rPr>
          <w:lang w:val="en-US"/>
        </w:rPr>
        <w:t>, a plasma membrane protein, for which a 2D lateral diffusion can be approximated, would be a more convenient and suitable target application.</w:t>
      </w:r>
    </w:p>
    <w:p w:rsidR="00C82AE2" w:rsidRPr="00C82AE2" w:rsidRDefault="00C82AE2" w:rsidP="00C82AE2">
      <w:pPr>
        <w:pStyle w:val="NormalWeb"/>
        <w:rPr>
          <w:b/>
          <w:lang w:val="en-US"/>
        </w:rPr>
      </w:pPr>
      <w:r>
        <w:rPr>
          <w:b/>
          <w:lang w:val="en-US"/>
        </w:rPr>
        <w:t xml:space="preserve">We thank the reviewer for his/her positive evaluation of our manuscript. Concerning the raised comment, let us state first that 2D imaging gives the possibility to push the actual temporal resolution of the measurement down to the frame time, while including several focal planes would entail lowering the time resolution. </w:t>
      </w:r>
      <w:r w:rsidR="0048357F">
        <w:rPr>
          <w:b/>
          <w:lang w:val="en-US"/>
        </w:rPr>
        <w:t>L</w:t>
      </w:r>
      <w:r>
        <w:rPr>
          <w:b/>
          <w:lang w:val="en-US"/>
        </w:rPr>
        <w:t xml:space="preserve">et us </w:t>
      </w:r>
      <w:r w:rsidR="0048357F">
        <w:rPr>
          <w:b/>
          <w:lang w:val="en-US"/>
        </w:rPr>
        <w:t xml:space="preserve">also </w:t>
      </w:r>
      <w:r>
        <w:rPr>
          <w:b/>
          <w:lang w:val="en-US"/>
        </w:rPr>
        <w:t xml:space="preserve">remind that the correlation function </w:t>
      </w:r>
      <w:r w:rsidR="0048357F">
        <w:rPr>
          <w:b/>
          <w:lang w:val="en-US"/>
        </w:rPr>
        <w:t xml:space="preserve">will get deformed according to the true dynamics of the objects, irrespective of the imaging modality used. Thus, it is always possible to fit the temporal evolution of the spatiotemporal correlation function with equations for 3D diffusion, if this is the case. Said this, we believe that 2D </w:t>
      </w:r>
      <w:r w:rsidR="009324A5">
        <w:rPr>
          <w:b/>
          <w:lang w:val="en-US"/>
        </w:rPr>
        <w:t xml:space="preserve">imaging (and </w:t>
      </w:r>
      <w:r w:rsidR="0048357F">
        <w:rPr>
          <w:b/>
          <w:lang w:val="en-US"/>
        </w:rPr>
        <w:t xml:space="preserve">diffusion </w:t>
      </w:r>
      <w:r w:rsidR="009324A5">
        <w:rPr>
          <w:b/>
          <w:lang w:val="en-US"/>
        </w:rPr>
        <w:t xml:space="preserve">analysis) is a good approximation for subcellular organelles such as those studied here. In fact, when cultured in monolayers, cells typically spread attached to the glass and are quite thin, with cytoplasmic cytoskeletal filaments (the track typically used by the same organelles to move through the cell) organized mainly parallel to the glass surface. With a z-resolution of about 1 </w:t>
      </w:r>
      <w:r w:rsidR="009324A5">
        <w:rPr>
          <w:b/>
          <w:lang w:val="en-US"/>
        </w:rPr>
        <w:t>µm</w:t>
      </w:r>
      <w:r w:rsidR="009324A5">
        <w:rPr>
          <w:b/>
          <w:lang w:val="en-US"/>
        </w:rPr>
        <w:t xml:space="preserve">, this means that imaged organelles are destined to spend most of the time within the focal plane selected. </w:t>
      </w:r>
    </w:p>
    <w:p w:rsidR="00CA2CE6" w:rsidRDefault="00C82AE2" w:rsidP="00C82AE2">
      <w:pPr>
        <w:pStyle w:val="NormalWeb"/>
        <w:rPr>
          <w:lang w:val="en-US"/>
        </w:rPr>
      </w:pPr>
      <w:r w:rsidRPr="00C82AE2">
        <w:rPr>
          <w:lang w:val="en-US"/>
        </w:rPr>
        <w:t xml:space="preserve">- An additional concern is about the absence of a control for the </w:t>
      </w:r>
      <w:proofErr w:type="spellStart"/>
      <w:r w:rsidRPr="00C82AE2">
        <w:rPr>
          <w:lang w:val="en-US"/>
        </w:rPr>
        <w:t>photobleaching</w:t>
      </w:r>
      <w:proofErr w:type="spellEnd"/>
      <w:r w:rsidRPr="00C82AE2">
        <w:rPr>
          <w:lang w:val="en-US"/>
        </w:rPr>
        <w:t xml:space="preserve"> of FITC-dextran (the insulin secretory granules are labelled with GFP). It is not clear if the decrease in size of the </w:t>
      </w:r>
      <w:proofErr w:type="spellStart"/>
      <w:r w:rsidRPr="00C82AE2">
        <w:rPr>
          <w:lang w:val="en-US"/>
        </w:rPr>
        <w:t>micropinosomes</w:t>
      </w:r>
      <w:proofErr w:type="spellEnd"/>
      <w:r w:rsidRPr="00C82AE2">
        <w:rPr>
          <w:lang w:val="en-US"/>
        </w:rPr>
        <w:t xml:space="preserve"> could be simply due to a decrease in FITC intensity.</w:t>
      </w:r>
    </w:p>
    <w:p w:rsidR="00CA2CE6" w:rsidRPr="00CA2CE6" w:rsidRDefault="00CA2CE6" w:rsidP="00C82AE2">
      <w:pPr>
        <w:pStyle w:val="NormalWeb"/>
        <w:rPr>
          <w:b/>
          <w:lang w:val="en-US"/>
        </w:rPr>
      </w:pPr>
      <w:r w:rsidRPr="00CA2CE6">
        <w:rPr>
          <w:b/>
          <w:lang w:val="en-US"/>
        </w:rPr>
        <w:t xml:space="preserve">Thanks for this comment. We exclude the possibility of </w:t>
      </w:r>
      <w:proofErr w:type="spellStart"/>
      <w:r w:rsidRPr="00CA2CE6">
        <w:rPr>
          <w:b/>
          <w:lang w:val="en-US"/>
        </w:rPr>
        <w:t>photobleaching</w:t>
      </w:r>
      <w:proofErr w:type="spellEnd"/>
      <w:r w:rsidRPr="00CA2CE6">
        <w:rPr>
          <w:b/>
          <w:lang w:val="en-US"/>
        </w:rPr>
        <w:t xml:space="preserve"> as imaging measurements on </w:t>
      </w:r>
      <w:r>
        <w:rPr>
          <w:b/>
          <w:lang w:val="en-US"/>
        </w:rPr>
        <w:t xml:space="preserve">FITC-labelled </w:t>
      </w:r>
      <w:proofErr w:type="spellStart"/>
      <w:r>
        <w:rPr>
          <w:b/>
          <w:lang w:val="en-US"/>
        </w:rPr>
        <w:t>dextrans</w:t>
      </w:r>
      <w:proofErr w:type="spellEnd"/>
      <w:r>
        <w:rPr>
          <w:b/>
          <w:lang w:val="en-US"/>
        </w:rPr>
        <w:t xml:space="preserve"> were performed at different time points during vesicular trafficking but NOT consecutively on the same cells</w:t>
      </w:r>
      <w:r w:rsidR="00A30917">
        <w:rPr>
          <w:b/>
          <w:lang w:val="en-US"/>
        </w:rPr>
        <w:t>, i.e. a</w:t>
      </w:r>
      <w:r>
        <w:rPr>
          <w:b/>
          <w:lang w:val="en-US"/>
        </w:rPr>
        <w:t>t each time point, several</w:t>
      </w:r>
      <w:r w:rsidR="00A30917">
        <w:rPr>
          <w:b/>
          <w:lang w:val="en-US"/>
        </w:rPr>
        <w:t xml:space="preserve"> acquisitions were</w:t>
      </w:r>
      <w:r>
        <w:rPr>
          <w:b/>
          <w:lang w:val="en-US"/>
        </w:rPr>
        <w:t xml:space="preserve"> </w:t>
      </w:r>
      <w:r w:rsidR="00A30917">
        <w:rPr>
          <w:b/>
          <w:lang w:val="en-US"/>
        </w:rPr>
        <w:t>performed but on different cells than those of the previous time point.</w:t>
      </w:r>
      <w:bookmarkStart w:id="0" w:name="_GoBack"/>
      <w:bookmarkEnd w:id="0"/>
      <w:r w:rsidR="00A30917">
        <w:rPr>
          <w:b/>
          <w:lang w:val="en-US"/>
        </w:rPr>
        <w:t xml:space="preserve"> </w:t>
      </w:r>
    </w:p>
    <w:p w:rsidR="00CA2CE6" w:rsidRDefault="00C82AE2" w:rsidP="00C82AE2">
      <w:pPr>
        <w:pStyle w:val="NormalWeb"/>
        <w:rPr>
          <w:lang w:val="en-US"/>
        </w:rPr>
      </w:pPr>
      <w:r w:rsidRPr="00C82AE2">
        <w:rPr>
          <w:lang w:val="en-US"/>
        </w:rPr>
        <w:t xml:space="preserve">- The creation of a GUI (Graphical user interface) would be extremely useful for the researchers not familiar with </w:t>
      </w:r>
      <w:proofErr w:type="spellStart"/>
      <w:r w:rsidRPr="00C82AE2">
        <w:rPr>
          <w:lang w:val="en-US"/>
        </w:rPr>
        <w:t>Matlab</w:t>
      </w:r>
      <w:proofErr w:type="spellEnd"/>
      <w:r w:rsidRPr="00C82AE2">
        <w:rPr>
          <w:lang w:val="en-US"/>
        </w:rPr>
        <w:t>, improving the accessibility and clarity of the script.</w:t>
      </w:r>
    </w:p>
    <w:p w:rsidR="00CA2CE6" w:rsidRPr="00CA2CE6" w:rsidRDefault="00CA2CE6" w:rsidP="00C82AE2">
      <w:pPr>
        <w:pStyle w:val="NormalWeb"/>
        <w:rPr>
          <w:b/>
          <w:lang w:val="en-US"/>
        </w:rPr>
      </w:pPr>
      <w:r>
        <w:rPr>
          <w:b/>
          <w:lang w:val="en-US"/>
        </w:rPr>
        <w:t xml:space="preserve">This is a nice idea, that we might take into account for the future developments of the technique. At the same time, however, let us state that the </w:t>
      </w:r>
      <w:proofErr w:type="spellStart"/>
      <w:r>
        <w:rPr>
          <w:b/>
          <w:lang w:val="en-US"/>
        </w:rPr>
        <w:t>iMSD</w:t>
      </w:r>
      <w:proofErr w:type="spellEnd"/>
      <w:r>
        <w:rPr>
          <w:b/>
          <w:lang w:val="en-US"/>
        </w:rPr>
        <w:t xml:space="preserve"> algorithm has been already included for free into the </w:t>
      </w:r>
      <w:proofErr w:type="spellStart"/>
      <w:r>
        <w:rPr>
          <w:b/>
          <w:lang w:val="en-US"/>
        </w:rPr>
        <w:t>SimFCS</w:t>
      </w:r>
      <w:proofErr w:type="spellEnd"/>
      <w:r>
        <w:rPr>
          <w:b/>
          <w:lang w:val="en-US"/>
        </w:rPr>
        <w:t xml:space="preserve"> software, freely downloadable at </w:t>
      </w:r>
      <w:hyperlink r:id="rId4" w:history="1">
        <w:r w:rsidRPr="007B0176">
          <w:rPr>
            <w:rStyle w:val="Hyperlink"/>
            <w:b/>
            <w:lang w:val="en-US"/>
          </w:rPr>
          <w:t>https://www.lfd.uci.edu/globals/</w:t>
        </w:r>
      </w:hyperlink>
      <w:r>
        <w:rPr>
          <w:b/>
          <w:lang w:val="en-US"/>
        </w:rPr>
        <w:t xml:space="preserve">, together with dedicated tutorials. </w:t>
      </w:r>
    </w:p>
    <w:p w:rsidR="00C82AE2" w:rsidRDefault="00C82AE2" w:rsidP="00C82AE2">
      <w:pPr>
        <w:pStyle w:val="NormalWeb"/>
        <w:rPr>
          <w:lang w:val="en-US"/>
        </w:rPr>
      </w:pPr>
      <w:r w:rsidRPr="00C82AE2">
        <w:rPr>
          <w:lang w:val="en-US"/>
        </w:rPr>
        <w:t>Minor Concerns:</w:t>
      </w:r>
      <w:r w:rsidRPr="00C82AE2">
        <w:rPr>
          <w:lang w:val="en-US"/>
        </w:rPr>
        <w:br/>
        <w:t>- Point 3.1 to 3.3 are too briefly described and unclear.</w:t>
      </w:r>
      <w:r w:rsidRPr="00C82AE2">
        <w:rPr>
          <w:lang w:val="en-US"/>
        </w:rPr>
        <w:br/>
        <w:t>- The SD redlines in Fig. 3 are not dashed as described in the legend.</w:t>
      </w:r>
      <w:r w:rsidRPr="00C82AE2">
        <w:rPr>
          <w:lang w:val="en-US"/>
        </w:rPr>
        <w:br/>
        <w:t xml:space="preserve">- The mean and SD of alpha value in 3C for lysosomes are different in the case of </w:t>
      </w:r>
      <w:proofErr w:type="spellStart"/>
      <w:r w:rsidRPr="00C82AE2">
        <w:rPr>
          <w:lang w:val="en-US"/>
        </w:rPr>
        <w:t>macropinosomes</w:t>
      </w:r>
      <w:proofErr w:type="spellEnd"/>
      <w:r w:rsidRPr="00C82AE2">
        <w:rPr>
          <w:lang w:val="en-US"/>
        </w:rPr>
        <w:t xml:space="preserve"> </w:t>
      </w:r>
      <w:r w:rsidRPr="00C82AE2">
        <w:rPr>
          <w:lang w:val="en-US"/>
        </w:rPr>
        <w:lastRenderedPageBreak/>
        <w:t xml:space="preserve">and insulin granules (while </w:t>
      </w:r>
      <w:proofErr w:type="spellStart"/>
      <w:r w:rsidRPr="00C82AE2">
        <w:rPr>
          <w:lang w:val="en-US"/>
        </w:rPr>
        <w:t>Dm</w:t>
      </w:r>
      <w:proofErr w:type="spellEnd"/>
      <w:r w:rsidRPr="00C82AE2">
        <w:rPr>
          <w:lang w:val="en-US"/>
        </w:rPr>
        <w:t xml:space="preserve"> and size are not)</w:t>
      </w:r>
      <w:r w:rsidRPr="00C82AE2">
        <w:rPr>
          <w:lang w:val="en-US"/>
        </w:rPr>
        <w:br/>
      </w:r>
      <w:r w:rsidRPr="00C82AE2">
        <w:rPr>
          <w:lang w:val="en-US"/>
        </w:rPr>
        <w:br/>
      </w:r>
      <w:r w:rsidRPr="00C82AE2">
        <w:rPr>
          <w:lang w:val="en-US"/>
        </w:rPr>
        <w:br/>
      </w:r>
      <w:r w:rsidRPr="00C82AE2">
        <w:rPr>
          <w:b/>
          <w:bCs/>
          <w:lang w:val="en-US"/>
        </w:rPr>
        <w:t>Reviewer #2:</w:t>
      </w:r>
      <w:r w:rsidRPr="00C82AE2">
        <w:rPr>
          <w:lang w:val="en-US"/>
        </w:rPr>
        <w:br/>
        <w:t xml:space="preserve">The manuscript by </w:t>
      </w:r>
      <w:proofErr w:type="spellStart"/>
      <w:r w:rsidRPr="00C82AE2">
        <w:rPr>
          <w:lang w:val="en-US"/>
        </w:rPr>
        <w:t>Ferri</w:t>
      </w:r>
      <w:proofErr w:type="spellEnd"/>
      <w:r w:rsidRPr="00C82AE2">
        <w:rPr>
          <w:lang w:val="en-US"/>
        </w:rPr>
        <w:t xml:space="preserve"> et al. presents image mean square displacement analysis (</w:t>
      </w:r>
      <w:proofErr w:type="spellStart"/>
      <w:r w:rsidRPr="00C82AE2">
        <w:rPr>
          <w:lang w:val="en-US"/>
        </w:rPr>
        <w:t>iMSD</w:t>
      </w:r>
      <w:proofErr w:type="spellEnd"/>
      <w:r w:rsidRPr="00C82AE2">
        <w:rPr>
          <w:lang w:val="en-US"/>
        </w:rPr>
        <w:t xml:space="preserve">) as a tool to study sub-cellular nanostructures. The method is based on the correlation analysis of a time-laps stack of cell images and has been developed in the previous publications of the group. In the present paper, the authors demonstrate </w:t>
      </w:r>
      <w:proofErr w:type="spellStart"/>
      <w:r w:rsidRPr="00C82AE2">
        <w:rPr>
          <w:lang w:val="en-US"/>
        </w:rPr>
        <w:t>iMSD</w:t>
      </w:r>
      <w:proofErr w:type="spellEnd"/>
      <w:r w:rsidRPr="00C82AE2">
        <w:rPr>
          <w:lang w:val="en-US"/>
        </w:rPr>
        <w:t xml:space="preserve"> analysis applied to fluorescently labelled lysosomes, </w:t>
      </w:r>
      <w:proofErr w:type="spellStart"/>
      <w:r w:rsidRPr="00C82AE2">
        <w:rPr>
          <w:lang w:val="en-US"/>
        </w:rPr>
        <w:t>macropinosomes</w:t>
      </w:r>
      <w:proofErr w:type="spellEnd"/>
      <w:r w:rsidRPr="00C82AE2">
        <w:rPr>
          <w:lang w:val="en-US"/>
        </w:rPr>
        <w:t xml:space="preserve"> and insulin secretory granules.</w:t>
      </w:r>
      <w:r w:rsidRPr="00C82AE2">
        <w:rPr>
          <w:lang w:val="en-US"/>
        </w:rPr>
        <w:br/>
        <w:t xml:space="preserve">The techniques overall is sufficiently described. The authors present an experimental protocol, provide a </w:t>
      </w:r>
      <w:proofErr w:type="spellStart"/>
      <w:r w:rsidRPr="00C82AE2">
        <w:rPr>
          <w:lang w:val="en-US"/>
        </w:rPr>
        <w:t>a</w:t>
      </w:r>
      <w:proofErr w:type="spellEnd"/>
      <w:r w:rsidRPr="00C82AE2">
        <w:rPr>
          <w:lang w:val="en-US"/>
        </w:rPr>
        <w:t xml:space="preserve"> </w:t>
      </w:r>
      <w:proofErr w:type="spellStart"/>
      <w:r w:rsidRPr="00C82AE2">
        <w:rPr>
          <w:lang w:val="en-US"/>
        </w:rPr>
        <w:t>Matlab</w:t>
      </w:r>
      <w:proofErr w:type="spellEnd"/>
      <w:r w:rsidRPr="00C82AE2">
        <w:rPr>
          <w:lang w:val="en-US"/>
        </w:rPr>
        <w:t xml:space="preserve"> script for processing the image stack, as well as some exemplary analysis results.</w:t>
      </w:r>
      <w:r w:rsidRPr="00C82AE2">
        <w:rPr>
          <w:lang w:val="en-US"/>
        </w:rPr>
        <w:br/>
        <w:t>I therefore recommend to accept the manuscript for publication in its present form.</w:t>
      </w:r>
    </w:p>
    <w:p w:rsidR="00C82AE2" w:rsidRDefault="00C82AE2" w:rsidP="00C82AE2">
      <w:pPr>
        <w:pStyle w:val="NormalWeb"/>
        <w:rPr>
          <w:lang w:val="en-US"/>
        </w:rPr>
      </w:pPr>
      <w:r>
        <w:rPr>
          <w:b/>
          <w:lang w:val="en-US"/>
        </w:rPr>
        <w:t>Let us thank the Reviewer for his/her positive evaluation</w:t>
      </w:r>
      <w:r w:rsidRPr="00C82AE2">
        <w:rPr>
          <w:lang w:val="en-US"/>
        </w:rPr>
        <w:br/>
      </w:r>
      <w:r w:rsidRPr="00C82AE2">
        <w:rPr>
          <w:lang w:val="en-US"/>
        </w:rPr>
        <w:br/>
      </w:r>
      <w:r w:rsidRPr="00C82AE2">
        <w:rPr>
          <w:lang w:val="en-US"/>
        </w:rPr>
        <w:br/>
      </w:r>
      <w:r w:rsidRPr="00C82AE2">
        <w:rPr>
          <w:b/>
          <w:bCs/>
          <w:lang w:val="en-US"/>
        </w:rPr>
        <w:t xml:space="preserve">Reviewer #3: </w:t>
      </w:r>
      <w:r w:rsidRPr="00C82AE2">
        <w:rPr>
          <w:lang w:val="en-US"/>
        </w:rPr>
        <w:br/>
        <w:t>Manuscript Summary:</w:t>
      </w:r>
      <w:r w:rsidRPr="00C82AE2">
        <w:rPr>
          <w:lang w:val="en-US"/>
        </w:rPr>
        <w:br/>
        <w:t xml:space="preserve">In this manuscript, </w:t>
      </w:r>
      <w:proofErr w:type="spellStart"/>
      <w:r w:rsidRPr="00C82AE2">
        <w:rPr>
          <w:lang w:val="en-US"/>
        </w:rPr>
        <w:t>Ferri</w:t>
      </w:r>
      <w:proofErr w:type="spellEnd"/>
      <w:r w:rsidRPr="00C82AE2">
        <w:rPr>
          <w:lang w:val="en-US"/>
        </w:rPr>
        <w:t xml:space="preserve"> et al. demonstrate the feasibility and operability of imaging-derived mean square displacement (</w:t>
      </w:r>
      <w:proofErr w:type="spellStart"/>
      <w:r w:rsidRPr="00C82AE2">
        <w:rPr>
          <w:lang w:val="en-US"/>
        </w:rPr>
        <w:t>iMSD</w:t>
      </w:r>
      <w:proofErr w:type="spellEnd"/>
      <w:r w:rsidRPr="00C82AE2">
        <w:rPr>
          <w:lang w:val="en-US"/>
        </w:rPr>
        <w:t xml:space="preserve">) analysis to study the subcellular nanostructure. The authors proved the potency of this approach in a case study of </w:t>
      </w:r>
      <w:proofErr w:type="spellStart"/>
      <w:r w:rsidRPr="00C82AE2">
        <w:rPr>
          <w:lang w:val="en-US"/>
        </w:rPr>
        <w:t>macropinosomes</w:t>
      </w:r>
      <w:proofErr w:type="spellEnd"/>
      <w:r w:rsidRPr="00C82AE2">
        <w:rPr>
          <w:lang w:val="en-US"/>
        </w:rPr>
        <w:t>. This is a very useful technology for trafficking the cellular fates of nanoparticles and vesicles. The protocol is described in detail, and the manuscript is well written. Thus, I recommend the acceptance of this manuscript at current form.</w:t>
      </w:r>
    </w:p>
    <w:p w:rsidR="00C82AE2" w:rsidRPr="00C82AE2" w:rsidRDefault="00C82AE2" w:rsidP="00C82AE2">
      <w:pPr>
        <w:pStyle w:val="NormalWeb"/>
        <w:rPr>
          <w:lang w:val="en-US"/>
        </w:rPr>
      </w:pPr>
      <w:r>
        <w:rPr>
          <w:b/>
          <w:lang w:val="en-US"/>
        </w:rPr>
        <w:t>Let us thank the Reviewer for his/her positive evaluation</w:t>
      </w:r>
    </w:p>
    <w:p w:rsidR="00CA189C" w:rsidRPr="00C82AE2" w:rsidRDefault="00CA189C">
      <w:pPr>
        <w:rPr>
          <w:lang w:val="en-US"/>
        </w:rPr>
      </w:pPr>
    </w:p>
    <w:sectPr w:rsidR="00CA189C" w:rsidRPr="00C82AE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AE2"/>
    <w:rsid w:val="0048357F"/>
    <w:rsid w:val="009324A5"/>
    <w:rsid w:val="00A30917"/>
    <w:rsid w:val="00C82AE2"/>
    <w:rsid w:val="00CA189C"/>
    <w:rsid w:val="00CA2C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2608C"/>
  <w15:chartTrackingRefBased/>
  <w15:docId w15:val="{E0085B18-54E9-4EDC-A8E5-9B5C0669C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2AE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Hyperlink">
    <w:name w:val="Hyperlink"/>
    <w:basedOn w:val="DefaultParagraphFont"/>
    <w:uiPriority w:val="99"/>
    <w:unhideWhenUsed/>
    <w:rsid w:val="00CA2CE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37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fd.uci.edu/glob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778</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Cardarelli</dc:creator>
  <cp:keywords/>
  <dc:description/>
  <cp:lastModifiedBy>Francesco Cardarelli</cp:lastModifiedBy>
  <cp:revision>1</cp:revision>
  <dcterms:created xsi:type="dcterms:W3CDTF">2021-06-18T10:42:00Z</dcterms:created>
  <dcterms:modified xsi:type="dcterms:W3CDTF">2021-06-18T11:39:00Z</dcterms:modified>
</cp:coreProperties>
</file>