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98FE" w14:textId="633B06B6" w:rsidR="001F0C62" w:rsidRPr="009811F0" w:rsidRDefault="009706CE" w:rsidP="00A56AE3">
      <w:pPr>
        <w:pBdr>
          <w:top w:val="nil"/>
          <w:left w:val="nil"/>
          <w:bottom w:val="nil"/>
          <w:right w:val="nil"/>
          <w:between w:val="nil"/>
        </w:pBdr>
      </w:pPr>
      <w:r w:rsidRPr="009811F0">
        <w:rPr>
          <w:b/>
        </w:rPr>
        <w:t>TITLE:</w:t>
      </w:r>
      <w:r w:rsidRPr="009811F0">
        <w:t xml:space="preserve"> </w:t>
      </w:r>
    </w:p>
    <w:p w14:paraId="00000002" w14:textId="77777777" w:rsidR="00FE72AE" w:rsidRPr="009811F0" w:rsidRDefault="009706CE" w:rsidP="00A56AE3">
      <w:pPr>
        <w:pBdr>
          <w:top w:val="nil"/>
          <w:left w:val="nil"/>
          <w:bottom w:val="nil"/>
          <w:right w:val="nil"/>
          <w:between w:val="nil"/>
        </w:pBdr>
      </w:pPr>
      <w:r w:rsidRPr="009811F0">
        <w:t>Robotized Testing of Camera Positions to Determine Ideal Configuration for Stereo 3D Visualization of Open-Heart Surgery</w:t>
      </w:r>
    </w:p>
    <w:p w14:paraId="00000003" w14:textId="77777777" w:rsidR="00FE72AE" w:rsidRPr="009811F0" w:rsidRDefault="00FE72AE" w:rsidP="00A56AE3"/>
    <w:p w14:paraId="00000004" w14:textId="77777777" w:rsidR="00FE72AE" w:rsidRPr="000E55C5" w:rsidRDefault="009706CE" w:rsidP="00A56AE3">
      <w:r w:rsidRPr="000E55C5">
        <w:rPr>
          <w:b/>
        </w:rPr>
        <w:t xml:space="preserve">AUTHORS AND AFFILIATIONS: </w:t>
      </w:r>
    </w:p>
    <w:p w14:paraId="311F239D" w14:textId="05F91078" w:rsidR="00571813" w:rsidRPr="000E55C5" w:rsidRDefault="009706CE" w:rsidP="00A56AE3">
      <w:pPr>
        <w:autoSpaceDE/>
        <w:autoSpaceDN/>
        <w:adjustRightInd/>
        <w:rPr>
          <w:vertAlign w:val="superscript"/>
        </w:rPr>
      </w:pPr>
      <w:r w:rsidRPr="000E55C5">
        <w:t>Maj Stenmark</w:t>
      </w:r>
      <w:r w:rsidR="00571813" w:rsidRPr="000E55C5">
        <w:rPr>
          <w:vertAlign w:val="superscript"/>
        </w:rPr>
        <w:t>1</w:t>
      </w:r>
      <w:r w:rsidR="001B120A" w:rsidRPr="000E55C5">
        <w:rPr>
          <w:vertAlign w:val="superscript"/>
        </w:rPr>
        <w:t>,2</w:t>
      </w:r>
      <w:r w:rsidR="00571813" w:rsidRPr="000E55C5">
        <w:t xml:space="preserve">, </w:t>
      </w:r>
      <w:r w:rsidRPr="000E55C5">
        <w:t>Edin Omerba</w:t>
      </w:r>
      <w:r w:rsidR="00694ADC" w:rsidRPr="000E55C5">
        <w:t>šić</w:t>
      </w:r>
      <w:r w:rsidR="00571813" w:rsidRPr="000E55C5">
        <w:rPr>
          <w:vertAlign w:val="superscript"/>
        </w:rPr>
        <w:t>1</w:t>
      </w:r>
      <w:r w:rsidR="001B120A" w:rsidRPr="000E55C5">
        <w:rPr>
          <w:vertAlign w:val="superscript"/>
        </w:rPr>
        <w:t>,2</w:t>
      </w:r>
      <w:r w:rsidR="00571813" w:rsidRPr="000E55C5">
        <w:t xml:space="preserve">, </w:t>
      </w:r>
      <w:r w:rsidRPr="000E55C5">
        <w:t>Måns Magnusson</w:t>
      </w:r>
      <w:r w:rsidR="00571813" w:rsidRPr="000E55C5">
        <w:rPr>
          <w:vertAlign w:val="superscript"/>
        </w:rPr>
        <w:t>1</w:t>
      </w:r>
      <w:r w:rsidR="0060124D" w:rsidRPr="000E55C5">
        <w:t xml:space="preserve">, </w:t>
      </w:r>
      <w:r w:rsidR="00472A6E" w:rsidRPr="000E55C5">
        <w:t>Sanna Nordberg</w:t>
      </w:r>
      <w:r w:rsidR="001B120A" w:rsidRPr="000E55C5">
        <w:rPr>
          <w:vertAlign w:val="superscript"/>
        </w:rPr>
        <w:t>3</w:t>
      </w:r>
      <w:r w:rsidR="00571813" w:rsidRPr="000E55C5">
        <w:t xml:space="preserve">, </w:t>
      </w:r>
      <w:r w:rsidR="00472A6E" w:rsidRPr="000E55C5">
        <w:t>Matilda Dahlström</w:t>
      </w:r>
      <w:r w:rsidR="001B120A" w:rsidRPr="000E55C5">
        <w:rPr>
          <w:vertAlign w:val="superscript"/>
        </w:rPr>
        <w:t>3</w:t>
      </w:r>
      <w:r w:rsidR="001B120A" w:rsidRPr="000E55C5">
        <w:t>,</w:t>
      </w:r>
      <w:r w:rsidR="00571813" w:rsidRPr="000E55C5">
        <w:t xml:space="preserve"> </w:t>
      </w:r>
      <w:r w:rsidRPr="000E55C5">
        <w:t>Phan-</w:t>
      </w:r>
      <w:proofErr w:type="spellStart"/>
      <w:r w:rsidRPr="000E55C5">
        <w:t>Kiet</w:t>
      </w:r>
      <w:proofErr w:type="spellEnd"/>
      <w:r w:rsidRPr="000E55C5">
        <w:t xml:space="preserve"> Tran</w:t>
      </w:r>
      <w:r w:rsidR="00571813" w:rsidRPr="000E55C5">
        <w:rPr>
          <w:vertAlign w:val="superscript"/>
        </w:rPr>
        <w:t>1</w:t>
      </w:r>
      <w:r w:rsidR="0060124D" w:rsidRPr="000E55C5" w:rsidDel="0060124D">
        <w:rPr>
          <w:vertAlign w:val="superscript"/>
        </w:rPr>
        <w:t xml:space="preserve"> </w:t>
      </w:r>
    </w:p>
    <w:p w14:paraId="1CA40002" w14:textId="77777777" w:rsidR="0060124D" w:rsidRPr="000E55C5" w:rsidRDefault="0060124D" w:rsidP="00A56AE3">
      <w:pPr>
        <w:rPr>
          <w:vertAlign w:val="superscript"/>
        </w:rPr>
      </w:pPr>
    </w:p>
    <w:p w14:paraId="227D58A2" w14:textId="0372F3E4" w:rsidR="00571813" w:rsidRPr="009811F0" w:rsidRDefault="00571813" w:rsidP="00A56AE3">
      <w:pPr>
        <w:autoSpaceDE/>
        <w:autoSpaceDN/>
        <w:adjustRightInd/>
        <w:rPr>
          <w:rFonts w:eastAsia="Times New Roman"/>
          <w:color w:val="auto"/>
        </w:rPr>
      </w:pPr>
      <w:r w:rsidRPr="009811F0">
        <w:rPr>
          <w:vertAlign w:val="superscript"/>
        </w:rPr>
        <w:t>1</w:t>
      </w:r>
      <w:r w:rsidR="001B120A" w:rsidRPr="009811F0">
        <w:rPr>
          <w:rFonts w:eastAsia="Times New Roman"/>
        </w:rPr>
        <w:t xml:space="preserve">Cardiac Surgery Unit, </w:t>
      </w:r>
      <w:r w:rsidR="005436C1" w:rsidRPr="009811F0">
        <w:rPr>
          <w:rFonts w:eastAsia="Times New Roman"/>
        </w:rPr>
        <w:t xml:space="preserve">Children’s </w:t>
      </w:r>
      <w:r w:rsidR="001B120A" w:rsidRPr="009811F0">
        <w:rPr>
          <w:rFonts w:eastAsia="Times New Roman"/>
        </w:rPr>
        <w:t xml:space="preserve">Heart Centre, </w:t>
      </w:r>
      <w:proofErr w:type="spellStart"/>
      <w:r w:rsidR="001B120A" w:rsidRPr="009811F0">
        <w:rPr>
          <w:rFonts w:eastAsia="Times New Roman"/>
        </w:rPr>
        <w:t>Skåne</w:t>
      </w:r>
      <w:proofErr w:type="spellEnd"/>
      <w:r w:rsidR="001B120A" w:rsidRPr="009811F0">
        <w:rPr>
          <w:rFonts w:eastAsia="Times New Roman"/>
        </w:rPr>
        <w:t xml:space="preserve"> University Hospital, Lund, Sweden</w:t>
      </w:r>
    </w:p>
    <w:p w14:paraId="5476BF7C" w14:textId="6C0312B8" w:rsidR="001B120A" w:rsidRPr="009811F0" w:rsidRDefault="00571813" w:rsidP="00A56AE3">
      <w:pPr>
        <w:autoSpaceDE/>
        <w:autoSpaceDN/>
        <w:adjustRightInd/>
        <w:rPr>
          <w:rFonts w:eastAsia="Times New Roman"/>
          <w:color w:val="auto"/>
        </w:rPr>
      </w:pPr>
      <w:r w:rsidRPr="009811F0">
        <w:rPr>
          <w:vertAlign w:val="superscript"/>
        </w:rPr>
        <w:t>2</w:t>
      </w:r>
      <w:r w:rsidR="001B120A" w:rsidRPr="009811F0">
        <w:rPr>
          <w:rFonts w:eastAsia="Times New Roman"/>
        </w:rPr>
        <w:t>Department of Clinical Sciences, Lund University, Lund, Sweden</w:t>
      </w:r>
    </w:p>
    <w:p w14:paraId="1F968066" w14:textId="4CF21315" w:rsidR="00571813" w:rsidRPr="009811F0" w:rsidRDefault="001B120A" w:rsidP="00A56AE3">
      <w:r w:rsidRPr="009811F0">
        <w:rPr>
          <w:vertAlign w:val="superscript"/>
        </w:rPr>
        <w:t>3</w:t>
      </w:r>
      <w:r w:rsidR="00571813" w:rsidRPr="009811F0">
        <w:t>Student at Lund University</w:t>
      </w:r>
    </w:p>
    <w:p w14:paraId="00000009" w14:textId="1159C3D4" w:rsidR="00FE72AE" w:rsidRPr="009811F0" w:rsidRDefault="00FE72AE" w:rsidP="00A56AE3"/>
    <w:p w14:paraId="02940A73" w14:textId="1CC3F395" w:rsidR="001F0C62" w:rsidRPr="009811F0" w:rsidRDefault="0060124D" w:rsidP="001F0C62">
      <w:r w:rsidRPr="009811F0">
        <w:t>Email</w:t>
      </w:r>
      <w:r w:rsidR="001F0C62" w:rsidRPr="009811F0">
        <w:t xml:space="preserve"> addresses of co-authors:</w:t>
      </w:r>
    </w:p>
    <w:p w14:paraId="6BB0383F" w14:textId="5DA069B4" w:rsidR="001F0C62" w:rsidRPr="000E55C5" w:rsidRDefault="001F0C62" w:rsidP="001F0C62">
      <w:pPr>
        <w:autoSpaceDE/>
        <w:autoSpaceDN/>
        <w:adjustRightInd/>
        <w:rPr>
          <w:color w:val="auto"/>
        </w:rPr>
      </w:pPr>
      <w:r w:rsidRPr="000E55C5">
        <w:t xml:space="preserve">Maj </w:t>
      </w:r>
      <w:proofErr w:type="spellStart"/>
      <w:r w:rsidRPr="000E55C5">
        <w:t>Stenmark</w:t>
      </w:r>
      <w:proofErr w:type="spellEnd"/>
      <w:r w:rsidRPr="000E55C5">
        <w:tab/>
      </w:r>
      <w:r w:rsidRPr="000E55C5">
        <w:tab/>
      </w:r>
      <w:r w:rsidRPr="000E55C5">
        <w:rPr>
          <w:color w:val="auto"/>
        </w:rPr>
        <w:t>(</w:t>
      </w:r>
      <w:hyperlink r:id="rId9" w:history="1">
        <w:r w:rsidRPr="000E55C5">
          <w:rPr>
            <w:rStyle w:val="Hyperlink"/>
            <w:color w:val="auto"/>
            <w:u w:val="none"/>
          </w:rPr>
          <w:t>maj.stenmark@skane.se</w:t>
        </w:r>
      </w:hyperlink>
      <w:r w:rsidRPr="000E55C5">
        <w:rPr>
          <w:color w:val="auto"/>
        </w:rPr>
        <w:t>)</w:t>
      </w:r>
    </w:p>
    <w:p w14:paraId="6DE01116" w14:textId="078F19EF" w:rsidR="001F0C62" w:rsidRPr="009811F0" w:rsidRDefault="001F0C62" w:rsidP="001F0C62">
      <w:pPr>
        <w:autoSpaceDE/>
        <w:autoSpaceDN/>
        <w:adjustRightInd/>
        <w:rPr>
          <w:color w:val="auto"/>
        </w:rPr>
      </w:pPr>
      <w:r w:rsidRPr="009811F0">
        <w:rPr>
          <w:color w:val="auto"/>
        </w:rPr>
        <w:t xml:space="preserve">Edin </w:t>
      </w:r>
      <w:proofErr w:type="spellStart"/>
      <w:r w:rsidRPr="009811F0">
        <w:rPr>
          <w:color w:val="auto"/>
        </w:rPr>
        <w:t>Omerbašić</w:t>
      </w:r>
      <w:proofErr w:type="spellEnd"/>
      <w:r w:rsidRPr="009811F0">
        <w:rPr>
          <w:color w:val="auto"/>
        </w:rPr>
        <w:tab/>
        <w:t>(</w:t>
      </w:r>
      <w:hyperlink r:id="rId10" w:history="1">
        <w:r w:rsidRPr="009811F0">
          <w:rPr>
            <w:rStyle w:val="Hyperlink"/>
            <w:color w:val="auto"/>
            <w:u w:val="none"/>
          </w:rPr>
          <w:t>Edin.Omerbasic@skane.se</w:t>
        </w:r>
      </w:hyperlink>
      <w:r w:rsidRPr="009811F0">
        <w:rPr>
          <w:rFonts w:eastAsia="Times New Roman"/>
          <w:color w:val="auto"/>
        </w:rPr>
        <w:t>)</w:t>
      </w:r>
    </w:p>
    <w:p w14:paraId="73C1E89E" w14:textId="32DE88F6" w:rsidR="001F0C62" w:rsidRPr="000E55C5" w:rsidRDefault="001F0C62" w:rsidP="001F0C62">
      <w:pPr>
        <w:autoSpaceDE/>
        <w:autoSpaceDN/>
        <w:adjustRightInd/>
        <w:rPr>
          <w:color w:val="auto"/>
        </w:rPr>
      </w:pPr>
      <w:r w:rsidRPr="000E55C5">
        <w:rPr>
          <w:color w:val="auto"/>
        </w:rPr>
        <w:t>Måns Magnusson</w:t>
      </w:r>
      <w:r w:rsidRPr="000E55C5">
        <w:rPr>
          <w:color w:val="auto"/>
        </w:rPr>
        <w:tab/>
        <w:t>(</w:t>
      </w:r>
      <w:hyperlink r:id="rId11" w:history="1">
        <w:r w:rsidRPr="000E55C5">
          <w:rPr>
            <w:rStyle w:val="Hyperlink"/>
            <w:color w:val="auto"/>
            <w:u w:val="none"/>
          </w:rPr>
          <w:t>exoji2e@gmail.com</w:t>
        </w:r>
      </w:hyperlink>
      <w:r w:rsidRPr="000E55C5">
        <w:rPr>
          <w:color w:val="auto"/>
        </w:rPr>
        <w:t>)</w:t>
      </w:r>
    </w:p>
    <w:p w14:paraId="689B6E20" w14:textId="5CBDC142" w:rsidR="001F0C62" w:rsidRPr="000E55C5" w:rsidRDefault="001F0C62" w:rsidP="001F0C62">
      <w:pPr>
        <w:autoSpaceDE/>
        <w:autoSpaceDN/>
        <w:adjustRightInd/>
        <w:rPr>
          <w:color w:val="auto"/>
        </w:rPr>
      </w:pPr>
      <w:r w:rsidRPr="000E55C5">
        <w:rPr>
          <w:color w:val="auto"/>
        </w:rPr>
        <w:t>Sanna Nordberg</w:t>
      </w:r>
      <w:r w:rsidRPr="000E55C5">
        <w:rPr>
          <w:color w:val="auto"/>
        </w:rPr>
        <w:tab/>
        <w:t>(</w:t>
      </w:r>
      <w:hyperlink r:id="rId12" w:history="1">
        <w:r w:rsidRPr="000E55C5">
          <w:rPr>
            <w:rStyle w:val="Hyperlink"/>
            <w:color w:val="auto"/>
            <w:u w:val="none"/>
          </w:rPr>
          <w:t>bmp15sno@student.lu.se</w:t>
        </w:r>
      </w:hyperlink>
      <w:r w:rsidRPr="000E55C5">
        <w:rPr>
          <w:color w:val="auto"/>
        </w:rPr>
        <w:t>)</w:t>
      </w:r>
    </w:p>
    <w:p w14:paraId="36AF95B7" w14:textId="4D56A848" w:rsidR="001F0C62" w:rsidRPr="000E55C5" w:rsidRDefault="001F0C62" w:rsidP="001F0C62">
      <w:pPr>
        <w:autoSpaceDE/>
        <w:autoSpaceDN/>
        <w:adjustRightInd/>
        <w:rPr>
          <w:color w:val="auto"/>
        </w:rPr>
      </w:pPr>
      <w:r w:rsidRPr="000E55C5">
        <w:rPr>
          <w:color w:val="auto"/>
        </w:rPr>
        <w:t xml:space="preserve">Matilda </w:t>
      </w:r>
      <w:proofErr w:type="spellStart"/>
      <w:r w:rsidRPr="000E55C5">
        <w:rPr>
          <w:color w:val="auto"/>
        </w:rPr>
        <w:t>Dahlström</w:t>
      </w:r>
      <w:proofErr w:type="spellEnd"/>
      <w:r w:rsidRPr="000E55C5">
        <w:rPr>
          <w:color w:val="auto"/>
        </w:rPr>
        <w:tab/>
        <w:t>(</w:t>
      </w:r>
      <w:hyperlink r:id="rId13" w:history="1">
        <w:r w:rsidRPr="000E55C5">
          <w:rPr>
            <w:rStyle w:val="Hyperlink"/>
            <w:color w:val="auto"/>
            <w:u w:val="none"/>
          </w:rPr>
          <w:t>ma2447da-s@student.lu.se</w:t>
        </w:r>
      </w:hyperlink>
      <w:r w:rsidRPr="000E55C5">
        <w:rPr>
          <w:color w:val="auto"/>
        </w:rPr>
        <w:t>)</w:t>
      </w:r>
    </w:p>
    <w:p w14:paraId="723779CC" w14:textId="505F37D8" w:rsidR="001F0C62" w:rsidRPr="009811F0" w:rsidRDefault="001F0C62" w:rsidP="001F0C62">
      <w:pPr>
        <w:autoSpaceDE/>
        <w:autoSpaceDN/>
        <w:adjustRightInd/>
        <w:rPr>
          <w:rStyle w:val="Hyperlink"/>
          <w:color w:val="auto"/>
          <w:u w:val="none"/>
        </w:rPr>
      </w:pPr>
      <w:r w:rsidRPr="009811F0">
        <w:rPr>
          <w:color w:val="auto"/>
        </w:rPr>
        <w:t>Phan-</w:t>
      </w:r>
      <w:proofErr w:type="spellStart"/>
      <w:r w:rsidRPr="009811F0">
        <w:rPr>
          <w:color w:val="auto"/>
        </w:rPr>
        <w:t>Kiet</w:t>
      </w:r>
      <w:proofErr w:type="spellEnd"/>
      <w:r w:rsidRPr="009811F0">
        <w:rPr>
          <w:color w:val="auto"/>
        </w:rPr>
        <w:t xml:space="preserve"> Tran</w:t>
      </w:r>
      <w:r w:rsidRPr="009811F0">
        <w:rPr>
          <w:color w:val="auto"/>
        </w:rPr>
        <w:tab/>
        <w:t>(</w:t>
      </w:r>
      <w:hyperlink r:id="rId14" w:history="1">
        <w:r w:rsidRPr="009811F0">
          <w:rPr>
            <w:rStyle w:val="Hyperlink"/>
            <w:color w:val="auto"/>
            <w:u w:val="none"/>
          </w:rPr>
          <w:t>phan_kiet.tran@med.lu.se</w:t>
        </w:r>
      </w:hyperlink>
      <w:r w:rsidRPr="009811F0">
        <w:rPr>
          <w:rStyle w:val="Hyperlink"/>
          <w:color w:val="auto"/>
          <w:u w:val="none"/>
        </w:rPr>
        <w:t>)</w:t>
      </w:r>
    </w:p>
    <w:p w14:paraId="6FEE3421" w14:textId="3F8EDA4C" w:rsidR="001F0C62" w:rsidRPr="009811F0" w:rsidRDefault="001F0C62" w:rsidP="001F0C62">
      <w:pPr>
        <w:autoSpaceDE/>
        <w:autoSpaceDN/>
        <w:adjustRightInd/>
        <w:rPr>
          <w:rStyle w:val="Hyperlink"/>
          <w:color w:val="auto"/>
          <w:u w:val="none"/>
        </w:rPr>
      </w:pPr>
    </w:p>
    <w:p w14:paraId="6659767D" w14:textId="75DBB793" w:rsidR="001F0C62" w:rsidRPr="009811F0" w:rsidRDefault="001F0C62" w:rsidP="001F0C62">
      <w:pPr>
        <w:autoSpaceDE/>
        <w:autoSpaceDN/>
        <w:adjustRightInd/>
        <w:rPr>
          <w:rStyle w:val="Hyperlink"/>
          <w:color w:val="auto"/>
          <w:u w:val="none"/>
        </w:rPr>
      </w:pPr>
      <w:r w:rsidRPr="009811F0">
        <w:rPr>
          <w:rStyle w:val="Hyperlink"/>
          <w:color w:val="auto"/>
          <w:u w:val="none"/>
        </w:rPr>
        <w:t>Corresponding author:</w:t>
      </w:r>
    </w:p>
    <w:p w14:paraId="091E67EF" w14:textId="3F4614AB" w:rsidR="001F0C62" w:rsidRPr="00145E10" w:rsidRDefault="001F0C62" w:rsidP="001F0C62">
      <w:pPr>
        <w:autoSpaceDE/>
        <w:autoSpaceDN/>
        <w:adjustRightInd/>
        <w:rPr>
          <w:color w:val="auto"/>
        </w:rPr>
      </w:pPr>
      <w:r w:rsidRPr="00145E10">
        <w:rPr>
          <w:color w:val="auto"/>
        </w:rPr>
        <w:t>Maj Stenmark</w:t>
      </w:r>
      <w:r w:rsidRPr="00145E10">
        <w:rPr>
          <w:color w:val="auto"/>
        </w:rPr>
        <w:tab/>
      </w:r>
      <w:r w:rsidRPr="00145E10">
        <w:rPr>
          <w:color w:val="auto"/>
        </w:rPr>
        <w:tab/>
        <w:t>(</w:t>
      </w:r>
      <w:hyperlink r:id="rId15" w:history="1">
        <w:r w:rsidRPr="00145E10">
          <w:rPr>
            <w:rStyle w:val="Hyperlink"/>
            <w:color w:val="auto"/>
            <w:u w:val="none"/>
          </w:rPr>
          <w:t>maj.stenmark@skane.se</w:t>
        </w:r>
      </w:hyperlink>
      <w:r w:rsidRPr="00145E10">
        <w:rPr>
          <w:color w:val="auto"/>
        </w:rPr>
        <w:t>)</w:t>
      </w:r>
    </w:p>
    <w:p w14:paraId="142F0153" w14:textId="77777777" w:rsidR="0060124D" w:rsidRPr="00145E10" w:rsidRDefault="0060124D" w:rsidP="00A56AE3"/>
    <w:p w14:paraId="0000000A" w14:textId="77777777" w:rsidR="00FE72AE" w:rsidRPr="009811F0" w:rsidRDefault="009706CE" w:rsidP="00A56AE3">
      <w:pPr>
        <w:pBdr>
          <w:top w:val="nil"/>
          <w:left w:val="nil"/>
          <w:bottom w:val="nil"/>
          <w:right w:val="nil"/>
          <w:between w:val="nil"/>
        </w:pBdr>
      </w:pPr>
      <w:r w:rsidRPr="009811F0">
        <w:rPr>
          <w:b/>
        </w:rPr>
        <w:t>KEYWORDS:</w:t>
      </w:r>
      <w:r w:rsidRPr="009811F0">
        <w:t xml:space="preserve"> </w:t>
      </w:r>
    </w:p>
    <w:p w14:paraId="0000000B" w14:textId="07A3DBEA" w:rsidR="00FE72AE" w:rsidRPr="009811F0" w:rsidRDefault="001F0C62" w:rsidP="00A56AE3">
      <w:r w:rsidRPr="009811F0">
        <w:t xml:space="preserve">stereo </w:t>
      </w:r>
      <w:r w:rsidR="009706CE" w:rsidRPr="009811F0">
        <w:t xml:space="preserve">Vision, 3D, </w:t>
      </w:r>
      <w:r w:rsidRPr="009811F0">
        <w:t>camera baseline</w:t>
      </w:r>
      <w:r w:rsidR="009706CE" w:rsidRPr="009811F0">
        <w:t xml:space="preserve">, </w:t>
      </w:r>
      <w:r w:rsidRPr="009811F0">
        <w:t>depth perception</w:t>
      </w:r>
      <w:r w:rsidR="009706CE" w:rsidRPr="009811F0">
        <w:t xml:space="preserve">, </w:t>
      </w:r>
      <w:r w:rsidRPr="009811F0">
        <w:t>robotics</w:t>
      </w:r>
      <w:r w:rsidR="009706CE" w:rsidRPr="009811F0">
        <w:t xml:space="preserve">, </w:t>
      </w:r>
      <w:r w:rsidRPr="009811F0">
        <w:t>open</w:t>
      </w:r>
      <w:r w:rsidR="005436C1" w:rsidRPr="009811F0">
        <w:t>-</w:t>
      </w:r>
      <w:r w:rsidRPr="009811F0">
        <w:t>heart surgery</w:t>
      </w:r>
      <w:r w:rsidR="005D0742" w:rsidRPr="009811F0">
        <w:t>.</w:t>
      </w:r>
      <w:r w:rsidR="009706CE" w:rsidRPr="009811F0">
        <w:t xml:space="preserve"> </w:t>
      </w:r>
    </w:p>
    <w:p w14:paraId="0000000C" w14:textId="77777777" w:rsidR="00FE72AE" w:rsidRPr="009811F0" w:rsidRDefault="00FE72AE" w:rsidP="00A56AE3">
      <w:pPr>
        <w:pBdr>
          <w:top w:val="nil"/>
          <w:left w:val="nil"/>
          <w:bottom w:val="nil"/>
          <w:right w:val="nil"/>
          <w:between w:val="nil"/>
        </w:pBdr>
      </w:pPr>
    </w:p>
    <w:p w14:paraId="0000000D" w14:textId="77777777" w:rsidR="00FE72AE" w:rsidRPr="009811F0" w:rsidRDefault="009706CE" w:rsidP="00A56AE3">
      <w:r w:rsidRPr="009811F0">
        <w:rPr>
          <w:b/>
        </w:rPr>
        <w:t>SUMMARY:</w:t>
      </w:r>
      <w:r w:rsidRPr="009811F0">
        <w:t xml:space="preserve"> </w:t>
      </w:r>
    </w:p>
    <w:p w14:paraId="0000000E" w14:textId="343855A8" w:rsidR="00FE72AE" w:rsidRPr="009811F0" w:rsidRDefault="009706CE" w:rsidP="00A56AE3">
      <w:r w:rsidRPr="009811F0">
        <w:t>The human depth perception</w:t>
      </w:r>
      <w:r w:rsidR="0060124D" w:rsidRPr="009811F0">
        <w:t xml:space="preserve"> of</w:t>
      </w:r>
      <w:r w:rsidRPr="009811F0">
        <w:t xml:space="preserve"> 3D stereo videos depends on the camera separation, point of convergence, distance to</w:t>
      </w:r>
      <w:r w:rsidR="005436C1" w:rsidRPr="009811F0">
        <w:t>,</w:t>
      </w:r>
      <w:r w:rsidRPr="009811F0">
        <w:t xml:space="preserve"> and familiarity of the object. This paper presents a robotized method for rapid and reliable </w:t>
      </w:r>
      <w:r w:rsidR="005436C1" w:rsidRPr="009811F0">
        <w:t>test data collection</w:t>
      </w:r>
      <w:r w:rsidRPr="009811F0">
        <w:t xml:space="preserve"> during live open-heart surgery to determine </w:t>
      </w:r>
      <w:r w:rsidR="005436C1" w:rsidRPr="009811F0">
        <w:t xml:space="preserve">the </w:t>
      </w:r>
      <w:r w:rsidRPr="009811F0">
        <w:t xml:space="preserve">ideal camera configuration. </w:t>
      </w:r>
    </w:p>
    <w:p w14:paraId="0000000F" w14:textId="77777777" w:rsidR="00FE72AE" w:rsidRPr="009811F0" w:rsidRDefault="00FE72AE" w:rsidP="00A56AE3"/>
    <w:p w14:paraId="00000010" w14:textId="77777777" w:rsidR="00FE72AE" w:rsidRPr="009811F0" w:rsidRDefault="009706CE" w:rsidP="00A56AE3">
      <w:r w:rsidRPr="009811F0">
        <w:rPr>
          <w:b/>
        </w:rPr>
        <w:t>ABSTRACT:</w:t>
      </w:r>
    </w:p>
    <w:p w14:paraId="00000011" w14:textId="3EC0BD95" w:rsidR="00FE72AE" w:rsidRPr="009811F0" w:rsidRDefault="009706CE" w:rsidP="00A56AE3">
      <w:r w:rsidRPr="009811F0">
        <w:t xml:space="preserve">Stereo 3D video from surgical procedures can be highly valuable for medical education and improve clinical communication. </w:t>
      </w:r>
      <w:r w:rsidR="000E55C5">
        <w:t>But a</w:t>
      </w:r>
      <w:r w:rsidRPr="009811F0">
        <w:t xml:space="preserve">ccess to </w:t>
      </w:r>
      <w:r w:rsidR="0060124D" w:rsidRPr="009811F0">
        <w:t xml:space="preserve">the </w:t>
      </w:r>
      <w:r w:rsidRPr="009811F0">
        <w:t xml:space="preserve">operating </w:t>
      </w:r>
      <w:r w:rsidR="00672522" w:rsidRPr="009811F0">
        <w:t xml:space="preserve">room </w:t>
      </w:r>
      <w:r w:rsidRPr="009811F0">
        <w:t xml:space="preserve">and the surgical field is restricted. It is a sterile </w:t>
      </w:r>
      <w:r w:rsidR="005D0742" w:rsidRPr="009811F0">
        <w:t>environment,</w:t>
      </w:r>
      <w:r w:rsidRPr="009811F0">
        <w:t xml:space="preserve"> and the physical space is crowded </w:t>
      </w:r>
      <w:r w:rsidR="005436C1" w:rsidRPr="009811F0">
        <w:t xml:space="preserve">with </w:t>
      </w:r>
      <w:r w:rsidRPr="009811F0">
        <w:t xml:space="preserve">surgical staff and technical equipment. In this setting, unobscured capture and realistic reproduction of the surgical procedures </w:t>
      </w:r>
      <w:r w:rsidR="005436C1" w:rsidRPr="009811F0">
        <w:t xml:space="preserve">are </w:t>
      </w:r>
      <w:r w:rsidRPr="009811F0">
        <w:t xml:space="preserve">difficult. This paper presents a method for rapid and reliable data collection of stereoscopic 3D videos at different camera baseline </w:t>
      </w:r>
      <w:r w:rsidR="005D0742" w:rsidRPr="009811F0">
        <w:t>distances</w:t>
      </w:r>
      <w:r w:rsidRPr="009811F0">
        <w:t xml:space="preserve"> and distances of convergence. To collect test data with minimum interference during</w:t>
      </w:r>
      <w:r w:rsidR="00176051" w:rsidRPr="009811F0">
        <w:t xml:space="preserve"> </w:t>
      </w:r>
      <w:r w:rsidRPr="009811F0">
        <w:t>surger</w:t>
      </w:r>
      <w:r w:rsidR="00176051" w:rsidRPr="009811F0">
        <w:t>y</w:t>
      </w:r>
      <w:r w:rsidR="00C47F1A" w:rsidRPr="009811F0">
        <w:t xml:space="preserve">, </w:t>
      </w:r>
      <w:r w:rsidRPr="009811F0">
        <w:t xml:space="preserve">with high precision and repeatability, the cameras were attached to each hand of a dual-arm robot. The robot was </w:t>
      </w:r>
      <w:r w:rsidR="005436C1" w:rsidRPr="009811F0">
        <w:t>ceiling-</w:t>
      </w:r>
      <w:r w:rsidR="00672522" w:rsidRPr="009811F0">
        <w:t>mounted</w:t>
      </w:r>
      <w:r w:rsidRPr="009811F0">
        <w:t xml:space="preserve"> in the operating </w:t>
      </w:r>
      <w:r w:rsidR="00672522" w:rsidRPr="009811F0">
        <w:t>room</w:t>
      </w:r>
      <w:r w:rsidRPr="009811F0">
        <w:t xml:space="preserve">. It was programmed to </w:t>
      </w:r>
      <w:r w:rsidR="00176051" w:rsidRPr="009811F0">
        <w:t>perform</w:t>
      </w:r>
      <w:r w:rsidRPr="009811F0">
        <w:t xml:space="preserve"> a timed sequence of synchronized camera movements stepping through a range of test </w:t>
      </w:r>
      <w:r w:rsidR="005D0742" w:rsidRPr="009811F0">
        <w:t>positions with</w:t>
      </w:r>
      <w:r w:rsidRPr="009811F0">
        <w:t xml:space="preserve"> </w:t>
      </w:r>
      <w:r w:rsidR="005D0742" w:rsidRPr="009811F0">
        <w:t>baseline distance between</w:t>
      </w:r>
      <w:r w:rsidRPr="009811F0">
        <w:t xml:space="preserve"> 50</w:t>
      </w:r>
      <w:r w:rsidR="005436C1" w:rsidRPr="009811F0">
        <w:t>–</w:t>
      </w:r>
      <w:r w:rsidRPr="009811F0">
        <w:t>240 mm at incremental steps of 10 mm,</w:t>
      </w:r>
      <w:r w:rsidR="00176051" w:rsidRPr="009811F0">
        <w:t xml:space="preserve"> and</w:t>
      </w:r>
      <w:r w:rsidRPr="009811F0">
        <w:t xml:space="preserve"> </w:t>
      </w:r>
      <w:r w:rsidR="005D0742" w:rsidRPr="009811F0">
        <w:t xml:space="preserve">at </w:t>
      </w:r>
      <w:r w:rsidRPr="009811F0">
        <w:t>two convergence distances</w:t>
      </w:r>
      <w:r w:rsidR="00176051" w:rsidRPr="009811F0">
        <w:t xml:space="preserve"> of</w:t>
      </w:r>
      <w:r w:rsidRPr="009811F0">
        <w:t xml:space="preserve"> 1100 mm and 1400 </w:t>
      </w:r>
      <w:r w:rsidRPr="009811F0">
        <w:lastRenderedPageBreak/>
        <w:t xml:space="preserve">mm. Surgery was paused to allow 40 consecutive </w:t>
      </w:r>
      <w:r w:rsidR="005436C1" w:rsidRPr="009811F0">
        <w:t>5-s</w:t>
      </w:r>
      <w:r w:rsidRPr="009811F0">
        <w:t xml:space="preserve"> video samples. A total of 10 surgical scenarios were recorded. </w:t>
      </w:r>
    </w:p>
    <w:p w14:paraId="00000012" w14:textId="77777777" w:rsidR="00FE72AE" w:rsidRPr="009811F0" w:rsidRDefault="00FE72AE" w:rsidP="00A56AE3"/>
    <w:p w14:paraId="00000014" w14:textId="179CDD41" w:rsidR="00FE72AE" w:rsidRPr="009811F0" w:rsidRDefault="009706CE" w:rsidP="00A56AE3">
      <w:r w:rsidRPr="009811F0">
        <w:rPr>
          <w:b/>
        </w:rPr>
        <w:t>INTRODUCTION:</w:t>
      </w:r>
    </w:p>
    <w:p w14:paraId="00000015" w14:textId="77E0B285" w:rsidR="00FE72AE" w:rsidRPr="009811F0" w:rsidRDefault="009706CE" w:rsidP="00A56AE3">
      <w:r w:rsidRPr="009811F0">
        <w:t xml:space="preserve">In surgery, 3D visualization can be used for education, diagnoses, pre-operative planning, and post-operative </w:t>
      </w:r>
      <w:r w:rsidR="00BE6D05" w:rsidRPr="009811F0">
        <w:t>evaluation</w:t>
      </w:r>
      <w:r w:rsidR="00BE6D05" w:rsidRPr="009811F0">
        <w:fldChar w:fldCharType="begin" w:fldLock="1"/>
      </w:r>
      <w:r w:rsidR="00BE6D05" w:rsidRPr="009811F0">
        <w:instrText>ADDIN CSL_CITATION {"citationItems":[{"id":"ITEM-1","itemData":{"DOI":"10.1016/j.acra.2011.04.005","ISSN":"1076-6332","abstract":"Stereoscopic displays can potentially improve many aspects of medicine. However, weighing the advantages and disadvantages of such displays remains difficult, and more insight is needed to evaluate whether stereoscopic displays are worth adopting. In this article, we begin with a review of monocular and binocular depth cues. We then apply this knowledge to examine how stereoscopic displays can potentially benefit diagnostic imaging, medical training, and surgery. It is apparent that the binocular depth information afforded by stereo displays 1) aid the detection of diagnostically relevant shapes, orientations, and positions of anatomical features, especially when monocular cues are absent or unreliable; 2) help novice surgeons orient themselves in the surgical landscape and perform complicated tasks; and 3) improve the three-dimensional anatomical understanding of students with low visual-spatial skills. The drawbacks of stereo displays are also discussed, including extra eyewear, potential three-dimensional misperceptions, and the hurdle of overcoming familiarity with existing techniques. Finally, we list suggested guidelines for the optimal use of stereo displays. We provide a concise guide for medical practitioners who want to assess the potential benefits of stereo displays before adopting them.","author":[{"dropping-particle":"","family":"Held","given":"Robert T","non-dropping-particle":"","parse-names":false,"suffix":""},{"dropping-particle":"","family":"Hui","given":"Tiffany T","non-dropping-particle":"","parse-names":false,"suffix":""}],"container-title":"Academic radiology","id":"ITEM-1","issue":"8","issued":{"date-parts":[["2011","8"]]},"page":"1035—1048","title":"A guide to stereoscopic 3D displays in medicine","type":"article-journal","volume":"18"},"uris":["http://www.mendeley.com/documents/?uuid=245c4db0-1051-3b04-8927-01bcf0227d92"]},{"id":"ITEM-2","itemData":{"DOI":"10.1007/3DRes.01(2012)3","ISSN":"2092-6731","abstract":"In this paper we review empirical studies concerning the effectiveness of stereoscopic displays in medicine. The domains covered in this review are: diagnosis, pre-operative planning, minimally invasive surgery (MIS) and training/teaching. For diagnosis, stereoscopic viewing of medical data has been shown to improve the sensitivity of tumor detection in breast imaging, and to improve the visualization of internal structures in 3D ultrasound. For MRI and CT data, where images are frequently rendered in 3D perspective, the added value of binocular depth has not yet been convincingly demonstrated. For MIS, stereoscopic displays decrease surgery time and increase accuracy of surgical procedures when the resolution of the stereoscopic displays is comparable to that of 2D displays. Training and surgical planning already use computer simulations; more research however is needed to assess the potential benefits of stereoscopic displays in those applications. Overall, there is a clear need for more empirical evidence that quantifies the added value of stereoscopic displays in medical domains.","author":[{"dropping-particle":"","family":"Beurden","given":"M H P H","non-dropping-particle":"van","parse-names":false,"suffix":""},{"dropping-particle":"","family":"IJsselsteijn","given":"W A","non-dropping-particle":"","parse-names":false,"suffix":""},{"dropping-particle":"","family":"Juola","given":"J F","non-dropping-particle":"","parse-names":false,"suffix":""}],"container-title":"3D Research","id":"ITEM-2","issue":"1","issued":{"date-parts":[["2012"]]},"page":"3","title":"Effectiveness of stereoscopic displays in medicine: A review","type":"article-journal","volume":"3"},"uris":["http://www.mendeley.com/documents/?uuid=026971e5-fd78-31d9-89c7-a13001315aea"]}],"mendeley":{"formattedCitation":"&lt;sup&gt;1,2&lt;/sup&gt;","plainTextFormattedCitation":"1,2","previouslyFormattedCitation":"&lt;sup&gt;1,2&lt;/sup&gt;"},"properties":{"noteIndex":0},"schema":"https://github.com/citation-style-language/schema/raw/master/csl-citation.json"}</w:instrText>
      </w:r>
      <w:r w:rsidR="00BE6D05" w:rsidRPr="009811F0">
        <w:fldChar w:fldCharType="separate"/>
      </w:r>
      <w:r w:rsidR="00BE6D05" w:rsidRPr="009811F0">
        <w:rPr>
          <w:noProof/>
          <w:vertAlign w:val="superscript"/>
        </w:rPr>
        <w:t>1,2</w:t>
      </w:r>
      <w:r w:rsidR="00BE6D05" w:rsidRPr="009811F0">
        <w:fldChar w:fldCharType="end"/>
      </w:r>
      <w:r w:rsidR="00BE6D05" w:rsidRPr="009811F0">
        <w:t xml:space="preserve">. </w:t>
      </w:r>
      <w:r w:rsidRPr="009811F0">
        <w:t xml:space="preserve">Realistic depth perception can improve </w:t>
      </w:r>
      <w:r w:rsidR="00BE6D05" w:rsidRPr="009811F0">
        <w:t>understanding</w:t>
      </w:r>
      <w:r w:rsidR="00BE6D05" w:rsidRPr="009811F0">
        <w:fldChar w:fldCharType="begin" w:fldLock="1"/>
      </w:r>
      <w:r w:rsidR="00BE6D05" w:rsidRPr="009811F0">
        <w:instrText>ADDIN CSL_CITATION {"citationItems":[{"id":"ITEM-1","itemData":{"DOI":"10.1016/j.intcom.2006.01.005","ISSN":"0953-5438","abstract":"An experiment evaluated the impact of two typical features of virtual learning environments on anatomical learning for users of differing visuo-spatial ability. The two features studied are computer-implemented stereopsis (the spatial information that is based on differences in visual patterns projected in both eyes) and interactivity (the possibility to actively and continuously change one's view of computer-mediated objects). Participants of differing visuo-spatial ability learned about human abdominal organs via anatomical three-dimensional (3D) reconstructions using either a stereoptic study phase (involving stereopsis and interactivity) or using a biocular study phase that involved neither stereopsis nor interactivity. Subsequent tests assessed the acquired knowledge in tasks involving (a) identification of anatomical structures in anatomical 2D cross-sections (i.e. typical Computed Tomography pictures) in an identification task, and (b) localization of these cross-sections in a frontal view of the anatomy in a localization task. The results show that the stereoptic group performed significantly better on both tasks and that participants of low visuo-spatial ability benefited more from the stereoptic study phase than those of high visuo-spatial ability.","author":[{"dropping-particle":"","family":"Luursema","given":"Jan-Maarten","non-dropping-particle":"","parse-names":false,"suffix":""},{"dropping-particle":"","family":"Verwey","given":"Willem B","non-dropping-particle":"","parse-names":false,"suffix":""},{"dropping-particle":"","family":"Kommers","given":"Piet A M","non-dropping-particle":"","parse-names":false,"suffix":""},{"dropping-particle":"","family":"Geelkerken","given":"Robert H","non-dropping-particle":"","parse-names":false,"suffix":""},{"dropping-particle":"","family":"Vos","given":"Hans J","non-dropping-particle":"","parse-names":false,"suffix":""}],"container-title":"Interact. Comput.","id":"ITEM-1","issue":"5","issued":{"date-parts":[["2006","9"]]},"page":"1123-1138","publisher":"Elsevier Science Inc.","publisher-place":"USA","title":"Optimizing Conditions for Computer-Assisted Anatomical Learning","type":"article-journal","volume":"18"},"uris":["http://www.mendeley.com/documents/?uuid=4ce4a9cd-fd5f-3b09-a850-ecaa096f641b"]},{"id":"ITEM-2","itemData":{"author":[{"dropping-particle":"","family":"Takano","given":"M","non-dropping-particle":"","parse-names":false,"suffix":""},{"dropping-particle":"","family":"Kasahara","given":"K","non-dropping-particle":"","parse-names":false,"suffix":""},{"dropping-particle":"","family":"Sugahara","given":"K","non-dropping-particle":"","parse-names":false,"suffix":""},{"dropping-particle":"","family":"Watanabe","given":"A","non-dropping-particle":"","parse-names":false,"suffix":""},{"dropping-particle":"","family":"Yoshida","given":"S","non-dropping-particle":"","parse-names":false,"suffix":""},{"dropping-particle":"","family":"Shibahara","given":"T","non-dropping-particle":"","parse-names":false,"suffix":""}],"container-title":"Maxillofac Plast Reconstr Surg","id":"ITEM-2","issue":"1","issued":{"date-parts":[["2017","12"]]},"page":"10","title":"Usefulness and capability of three-dimensional, full high-definition movies for surgical education","type":"article-journal","volume":"39"},"uris":["http://www.mendeley.com/documents/?uuid=1bd12e51-1379-35d5-a4e8-67e435ad2d5a"]},{"id":"ITEM-3","itemData":{"DOI":"https://doi.org/10.1002/ca.23405","abstract":"We aim to provide an overview of the various digital three-dimensional visualizations used for learning anatomy and to assess whether these improve medical students' understanding of anatomy compared to traditional learning methods. Furthermore, we evaluate the attitudes of the users of three-dimensional visualizations. We included articles that compared advanced newer three-dimensional anatomy visualization methods (i.e., virtual reality, augmented reality, and computer-based three-dimensional visualizations) to traditional methods that have been used for a long time (i.e., cadaver and textbooks) with regard to users' understanding of anatomy. Of the 1,148 articles identified, 21 articles reported data on the effectiveness of using three-dimensional visualization methods compared to two-dimensional methods. Twelve articles found that three-dimensional visualization is a significantly more effective learning method compared to traditional methods, whereas nine articles did not find that three-dimensional visualization was a significantly more effective method. In general, based on these articles, medical students prefer to use three-dimensional visualizations to learn anatomy. In most of the articles, using three-dimensional visualization was shown to be a more effective method to gain anatomical knowledge compared to traditional methods. Besides that, students are motivated and interested in using these new visualization methods for learning anatomical structures. Clin. Anat. 32:25–33, 2019. © 2019 Wiley Periodicals, Inc.","author":[{"dropping-particle":"","family":"Triepels","given":"Charlotte P R","non-dropping-particle":"","parse-names":false,"suffix":""},{"dropping-particle":"","family":"Smeets","given":"Carlijn F A","non-dropping-particle":"","parse-names":false,"suffix":""},{"dropping-particle":"","family":"Notten","given":"Kim J B","non-dropping-particle":"","parse-names":false,"suffix":""},{"dropping-particle":"","family":"Kruitwagen","given":"Roy F P M","non-dropping-particle":"","parse-names":false,"suffix":""},{"dropping-particle":"","family":"Futterer","given":"Jurgen J","non-dropping-particle":"","parse-names":false,"suffix":""},{"dropping-particle":"","family":"Vergeldt","given":"Tineke F M","non-dropping-particle":"","parse-names":false,"suffix":""},{"dropping-particle":"","family":"Kuijk","given":"Sander M J","non-dropping-particle":"Van","parse-names":false,"suffix":""}],"container-title":"Clinical Anatomy","id":"ITEM-3","issue":"1","issued":{"date-parts":[["2020"]]},"page":"25-33","title":"Does three-dimensional anatomy improve student understanding?","type":"article-journal","volume":"33"},"uris":["http://www.mendeley.com/documents/?uuid=85360972-dec9-4d37-b12b-e30556b82652"]},{"id":"ITEM-4","itemData":{"DOI":"https://doi.org/10.1111/j.1365-2923.2010.03742.x","abstract":"Medical Education 2010: 44: 936–940 Objectives Three-dimensional (3-D) representation is thought to improve understanding of complex spatial interactions and is being used more frequently in diagnostic and therapeutic procedures. It has been suggested that males benefit more than females from 3-D presentations. There have been few randomised trials to confirm these issues. We carried out a randomised trial, based on the identification of complex surgical liver anatomy, to evaluate whether 3-D presentation has a beneficial impact and if gender differences were evident. Methods A computer-based teaching module (TM) was developed to test whether two-dimensional (2-D) computed tomography (CT) images or 3-D presentations result in better understanding of liver anatomy. Following a PowerPoint lecture, students were randomly selected to participate in computer-based testing which used either 2-D images presented as consecutive transversal slices, or one of two 3-D variations. In one of these the vessel tree of portal and hepatic veins was shown in one colour (3-D) and in the other the two vessel systems were coloured differently (3-Dc). Participants were asked to answer 11 medical questions concerning surgical anatomy and four questions on their subjective assessment of the TM. Results Of the 160 Year 4 and 5 medical students (56.8\\% female) who participated in this prospective randomised trial, students exposed to 3-D presentation performed significantly better than those exposed to 2-D images (p &lt; 0.001). Comparison of the number of correct answers revealed no significant differences between the 3-D and 3-Dc modalities p &gt; 0.1). Male students gave significantly more correct answers in the 3-D and 3-Dc modalities than female students (p &lt; 0.03). The gender difference observed in both 3-D modalities was not evident in the 2-D group (p = 0.21). Conclusions This study showed that 3-D imaging significantly improved the identification of complex surgical liver anatomy. Male students benefited significantly more than female students from 3-D presentations. Use of colour in 3-D presentation did not improve student performance.","author":[{"dropping-particle":"","family":"Beermann","given":"Judith","non-dropping-particle":"","parse-names":false,"suffix":""},{"dropping-particle":"","family":"Tetzlaff","given":"Ralf","non-dropping-particle":"","parse-names":false,"suffix":""},{"dropping-particle":"","family":"Bruckner","given":"Thomas","non-dropping-particle":"","parse-names":false,"suffix":""},{"dropping-particle":"","family":"Schöebinger","given":"Max","non-dropping-particle":"","parse-names":false,"suffix":""},{"dropping-particle":"","family":"Müller-Stich","given":"Beat P","non-dropping-particle":"","parse-names":false,"suffix":""},{"dropping-particle":"","family":"Gutt","given":"Carsten N","non-dropping-particle":"","parse-names":false,"suffix":""},{"dropping-particle":"","family":"Meinzer","given":"Hans-Peter","non-dropping-particle":"","parse-names":false,"suffix":""},{"dropping-particle":"","family":"Kadmon","given":"Martina","non-dropping-particle":"","parse-names":false,"suffix":""},{"dropping-particle":"","family":"Fischer","given":"Lars","non-dropping-particle":"","parse-names":false,"suffix":""}],"container-title":"Medical Education","id":"ITEM-4","issue":"9","issued":{"date-parts":[["2010"]]},"page":"936-940","title":"Three-dimensional visualisation improves understanding of surgical liver anatomy","type":"article-journal","volume":"44"},"uris":["http://www.mendeley.com/documents/?uuid=af153e00-7f08-4a70-90d6-33f367e497e9"]}],"mendeley":{"formattedCitation":"&lt;sup&gt;3–6&lt;/sup&gt;","plainTextFormattedCitation":"3–6","previouslyFormattedCitation":"&lt;sup&gt;3–6&lt;/sup&gt;"},"properties":{"noteIndex":0},"schema":"https://github.com/citation-style-language/schema/raw/master/csl-citation.json"}</w:instrText>
      </w:r>
      <w:r w:rsidR="00BE6D05" w:rsidRPr="009811F0">
        <w:fldChar w:fldCharType="separate"/>
      </w:r>
      <w:r w:rsidR="00BE6D05" w:rsidRPr="009811F0">
        <w:rPr>
          <w:noProof/>
          <w:vertAlign w:val="superscript"/>
        </w:rPr>
        <w:t>3–6</w:t>
      </w:r>
      <w:r w:rsidR="00BE6D05" w:rsidRPr="009811F0">
        <w:fldChar w:fldCharType="end"/>
      </w:r>
      <w:r w:rsidR="00826C76" w:rsidRPr="009811F0">
        <w:t xml:space="preserve"> </w:t>
      </w:r>
      <w:r w:rsidRPr="009811F0">
        <w:t>of normal and abnormal anatomies. Simple 2D video recordings of surgical procedure</w:t>
      </w:r>
      <w:r w:rsidR="00176051" w:rsidRPr="009811F0">
        <w:t>s</w:t>
      </w:r>
      <w:r w:rsidRPr="009811F0">
        <w:t xml:space="preserve"> </w:t>
      </w:r>
      <w:r w:rsidR="005D0742" w:rsidRPr="009811F0">
        <w:t>are</w:t>
      </w:r>
      <w:r w:rsidRPr="009811F0">
        <w:t xml:space="preserve"> a good start</w:t>
      </w:r>
      <w:r w:rsidR="005436C1" w:rsidRPr="009811F0">
        <w:t>. However,</w:t>
      </w:r>
      <w:r w:rsidRPr="009811F0">
        <w:t xml:space="preserve"> the lack of depth perception can make it hard for the non-surgical colleagues to fully understand the antero-posterior relationships between different anatomical structures and therefore also introduce a risk of misinterpretation of the </w:t>
      </w:r>
      <w:r w:rsidR="00BE6D05" w:rsidRPr="009811F0">
        <w:t>anatomy</w:t>
      </w:r>
      <w:r w:rsidR="00BE6D05" w:rsidRPr="009811F0">
        <w:fldChar w:fldCharType="begin" w:fldLock="1"/>
      </w:r>
      <w:r w:rsidR="00D468F2" w:rsidRPr="009811F0">
        <w:instrText>ADDIN CSL_CITATION {"citationItems":[{"id":"ITEM-1","itemData":{"DOI":"10.2196/ijmr.2172","ISSN":"1929-073X","abstract":"Background: Medical students often have difficulty achieving a conceptual understanding of 3-dimensional (3D) anatomy, such as bone alignment, muscles, and complex movements, from 2-dimensional (2D) images. To this end, animated and interactive 3-dimensional computer graphics (3DCG) can provide better visual information to users. In medical fields, research on the advantages of 3DCG in medical education is relatively new. Objective: To determine the educational effectiveness of interactive 3DCG. Methods: We divided 100 participants (27 men, mean (SD) age 17.9 (0.6) years, and 73 women, mean (SD) age 18.1 (1.1) years) from the Health Sciences University of Mongolia (HSUM) into 3DCG (n = 50) and textbook-only (control) (n = 50) groups. The control group used a textbook and 2D images, while the 3DCG group was trained to use the interactive 3DCG shoulder model in addition to a textbook. We conducted a questionnaire survey via an encrypted satellite network between HSUM and Tokushima University. The questionnaire was scored on a 5-point Likert scale from strongly disagree (score 1) to strongly agree (score 5). Results: Interactive 3DCG was effective in undergraduate medical education. Specifically, there was a significant difference in mean (SD) scores between the 3DCG and control groups in their response to questionnaire items regarding content (4.26 (0.69) vs 3.85 (0.68), P = .001) and teaching methods (4.33 (0.65) vs 3.74 (0.79), P &lt; .001), but no significant difference in the Web category. Participants also provided meaningful comments on the advantages of interactive 3DCG. Conclusions: Interactive 3DCG materials have positive effects on medical education when properly integrated into conventional education. In particular, our results suggest that interactive 3DCG is more efficient than textbooks alone in medical education and can motivate students to understand complex anatomical structures. ","author":[{"dropping-particle":"","family":"Battulga","given":"Bayanmunkh","non-dropping-particle":"","parse-names":false,"suffix":""},{"dropping-particle":"","family":"Konishi","given":"Takeshi","non-dropping-particle":"","parse-names":false,"suffix":""},{"dropping-particle":"","family":"Tamura","given":"Yoko","non-dropping-particle":"","parse-names":false,"suffix":""},{"dropping-particle":"","family":"Moriguchi","given":"Hiroki","non-dropping-particle":"","parse-names":false,"suffix":""}],"container-title":"Interact J Med Res","id":"ITEM-1","issue":"2","issued":{"date-parts":[["2012","7"]]},"page":"e2","title":"The Effectiveness of an Interactive 3-Dimensional Computer Graphics Model for Medical Education","type":"article-journal","volume":"1"},"uris":["http://www.mendeley.com/documents/?uuid=980fa9b8-0fa9-4358-844d-d5e87a2cb8fc"]},{"id":"ITEM-2","itemData":{"DOI":"https://doi.org/10.1002/ase.1510","abstract":"Many medical graduates are deficient in anatomy knowledge and perhaps below the standards for safe medical practice. Three-dimensional visualization technology (3DVT) has been advanced as a promising tool to enhance anatomy knowledge. The purpose of this review is to conduct a meta-analysis of the effectiveness of 3DVT in teaching and learning anatomy compared to all teaching methods. The primary outcomes were scores of anatomy knowledge tests expressed as factual or spatial knowledge percentage means. Secondary outcomes were perception scores of the learners. Thirty-six studies met the inclusion criteria including 28 (78\\%) randomized studies. Based on 2,226 participants including 2,128 from studies with comparison groups, 3DVTs (1) resulted in higher (d = 0.30, 95\\%CI: 0.02–0.62) factual knowledge, (2) yielded significant better results (d = 0.50, 95\\%CI: 0.20–0.80) in spatial knowledge acquisition, and (3) produced significant increase in user satisfaction (d = 0.28, 95\\%CI = 0.12–0.44) and in learners' perception of the effectiveness of the learning tool (d = 0.28, 95\\%CI = 0.14–0.43). The total mean scores (out of five) and ±SDs for QUESTS's Quality and Strength dimensions were 4.38 (±SD 1.3) and 3.3 (±SD 1.7), respectively. The results have high internal validity, for the improved outcomes of 3DVTs compared to other methods of anatomy teaching. Given that anatomy teaching and learning in the modern medical school appears to be approaching a crisis, 3DVT can be a potential solution to the problem of inadequate anatomy pedagogy. Anat Sci Educ 8: 525–538. © 2014 American Association of Anatomists.","author":[{"dropping-particle":"","family":"Yammine","given":"Kaissar","non-dropping-particle":"","parse-names":false,"suffix":""},{"dropping-particle":"","family":"Violato","given":"Claudio","non-dropping-particle":"","parse-names":false,"suffix":""}],"container-title":"Anatomical Sciences Education","id":"ITEM-2","issue":"6","issued":{"date-parts":[["2015"]]},"page":"525-538","title":"A meta-analysis of the educational effectiveness of three-dimensional visualization technologies in teaching anatomy","type":"article-journal","volume":"8"},"uris":["http://www.mendeley.com/documents/?uuid=e0865f74-9883-4256-b3bb-ef3986990cf5"]},{"id":"ITEM-3","itemData":{"DOI":"https://doi.org/10.1002/ca.20662","abstract":"Abstract In recent decades wide-ranging changes have occurred in medical school curricula. Time spent studying gross anatomy has declined amidst controversy as to how, what, and when teaching is best delivered. This reduced emphasis has led to concerns amongst clinicians that a new generation of doctors are leaving medical school with insufficient anatomical knowledge. Previous studies have established that medical students value their anatomy teaching during medical school. None have sought to establish views on the sufficiency of this teaching. We investigate the opinions of newly qualified doctors at a UK medical school and relate these opinions to career intentions and academic performance in the setting of a traditional dissection and prosection-based course. Overall nearly half of respondents believe they received insufficient anatomy teaching. A substantial proportion called for the integration of anatomy teaching throughout the medical school course. Trainees intent on pursuing a surgical career were more likely to believe anatomy teaching was insufficient than those pursuing a nonsurgical career; however, overall there was no statistical difference in relation to the mean for any individual career group. This study adds to the current debates in anatomical sciences education, indicating that overall, regardless of career intentions, new doctors perceive the need for greater emphasis on anatomical teaching. Clin. Anat. 21:718–724, 2008. © 2008 Wiley-Liss, Inc.","author":[{"dropping-particle":"","family":"Fitzgerald","given":"J E F","non-dropping-particle":"","parse-names":false,"suffix":""},{"dropping-particle":"","family":"White","given":"M J","non-dropping-particle":"","parse-names":false,"suffix":""},{"dropping-particle":"","family":"Tang","given":"S W","non-dropping-particle":"","parse-names":false,"suffix":""},{"dropping-particle":"","family":"Maxwell-Armstrong","given":"C A","non-dropping-particle":"","parse-names":false,"suffix":""},{"dropping-particle":"","family":"James","given":"D K","non-dropping-particle":"","parse-names":false,"suffix":""}],"container-title":"Clinical Anatomy","id":"ITEM-3","issue":"7","issued":{"date-parts":[["2008"]]},"page":"718-724","title":"Are we teaching sufficient anatomy at medical school? The opinions of newly qualified doctors","type":"article-journal","volume":"21"},"uris":["http://www.mendeley.com/documents/?uuid=c60ca79c-b750-45f7-a44b-e8457663d1a5"]},{"id":"ITEM-4","itemData":{"DOI":"10.3109/0142159X.2010.536276","author":[{"dropping-particle":"","family":"Bergman","given":"E M","non-dropping-particle":"","parse-names":false,"suffix":""},{"dropping-particle":"Van Der","family":"Vleuten","given":"Cees P M","non-dropping-particle":"","parse-names":false,"suffix":""},{"dropping-particle":"","family":"Scherpbier","given":"Albert J J A","non-dropping-particle":"","parse-names":false,"suffix":""}],"container-title":"Medical Teacher","id":"ITEM-4","issue":"5","issued":{"date-parts":[["2011"]]},"note":"PMID: 21355704","page":"403-409","publisher":"Taylor &amp; Francis","title":"Why don’t they know enough about anatomy? A narrative review","type":"article-journal","volume":"33"},"uris":["http://www.mendeley.com/documents/?uuid=4cf57f05-4da3-4e2e-b492-decc52a001b9"]}],"mendeley":{"formattedCitation":"&lt;sup&gt;7–10&lt;/sup&gt;","plainTextFormattedCitation":"7–10","previouslyFormattedCitation":"&lt;sup&gt;7–10&lt;/sup&gt;"},"properties":{"noteIndex":0},"schema":"https://github.com/citation-style-language/schema/raw/master/csl-citation.json"}</w:instrText>
      </w:r>
      <w:r w:rsidR="00BE6D05" w:rsidRPr="009811F0">
        <w:fldChar w:fldCharType="separate"/>
      </w:r>
      <w:r w:rsidR="00BE6D05" w:rsidRPr="009811F0">
        <w:rPr>
          <w:noProof/>
          <w:vertAlign w:val="superscript"/>
        </w:rPr>
        <w:t>7–10</w:t>
      </w:r>
      <w:r w:rsidR="00BE6D05" w:rsidRPr="009811F0">
        <w:fldChar w:fldCharType="end"/>
      </w:r>
      <w:r w:rsidRPr="009811F0">
        <w:t xml:space="preserve">. </w:t>
      </w:r>
    </w:p>
    <w:p w14:paraId="6BA0C1DC" w14:textId="77777777" w:rsidR="00737608" w:rsidRPr="009811F0" w:rsidRDefault="00737608" w:rsidP="00A56AE3"/>
    <w:p w14:paraId="515B5CD8" w14:textId="2FCCE8B2" w:rsidR="00C47F1A" w:rsidRPr="009811F0" w:rsidRDefault="005436C1" w:rsidP="001F0C62">
      <w:r w:rsidRPr="009811F0">
        <w:t xml:space="preserve">The </w:t>
      </w:r>
      <w:r w:rsidR="009706CE" w:rsidRPr="009811F0">
        <w:t xml:space="preserve">3D viewing experience is affected by </w:t>
      </w:r>
      <w:r w:rsidR="00826C76" w:rsidRPr="009811F0">
        <w:t>five</w:t>
      </w:r>
      <w:r w:rsidR="009706CE" w:rsidRPr="009811F0">
        <w:t xml:space="preserve"> factors</w:t>
      </w:r>
      <w:r w:rsidR="00C47F1A" w:rsidRPr="009811F0">
        <w:t>:</w:t>
      </w:r>
      <w:r w:rsidR="001F0C62" w:rsidRPr="009811F0">
        <w:t xml:space="preserve"> (1) </w:t>
      </w:r>
      <w:r w:rsidR="00176051" w:rsidRPr="009811F0">
        <w:t>C</w:t>
      </w:r>
      <w:r w:rsidR="009706CE" w:rsidRPr="009811F0">
        <w:t>amera configuration can either be parallel or toed-in</w:t>
      </w:r>
      <w:r w:rsidR="005D0742" w:rsidRPr="009811F0">
        <w:t xml:space="preserve"> as shown in </w:t>
      </w:r>
      <w:r w:rsidR="005D0742" w:rsidRPr="009811F0">
        <w:rPr>
          <w:b/>
          <w:bCs/>
        </w:rPr>
        <w:t>Figure 1</w:t>
      </w:r>
      <w:r w:rsidR="001F0C62" w:rsidRPr="009811F0">
        <w:t>,</w:t>
      </w:r>
      <w:r w:rsidR="009706CE" w:rsidRPr="009811F0">
        <w:t xml:space="preserve"> </w:t>
      </w:r>
      <w:r w:rsidR="001F0C62" w:rsidRPr="009811F0">
        <w:t>(2)</w:t>
      </w:r>
      <w:r w:rsidRPr="009811F0">
        <w:t xml:space="preserve"> </w:t>
      </w:r>
      <w:r w:rsidR="00176051" w:rsidRPr="009811F0">
        <w:t>B</w:t>
      </w:r>
      <w:r w:rsidR="009706CE" w:rsidRPr="009811F0">
        <w:t>aseline distance (the separation between the cameras)</w:t>
      </w:r>
      <w:r w:rsidR="00C47F1A" w:rsidRPr="009811F0">
        <w:t>.</w:t>
      </w:r>
      <w:r w:rsidR="001F0C62" w:rsidRPr="009811F0">
        <w:t xml:space="preserve"> (3) </w:t>
      </w:r>
      <w:r w:rsidR="00176051" w:rsidRPr="009811F0">
        <w:t>D</w:t>
      </w:r>
      <w:r w:rsidR="009706CE" w:rsidRPr="009811F0">
        <w:t>istance to the object of interest</w:t>
      </w:r>
      <w:r w:rsidR="00176051" w:rsidRPr="009811F0">
        <w:t xml:space="preserve"> and other</w:t>
      </w:r>
      <w:r w:rsidR="009706CE" w:rsidRPr="009811F0">
        <w:t xml:space="preserve"> </w:t>
      </w:r>
      <w:r w:rsidR="00176051" w:rsidRPr="009811F0">
        <w:t xml:space="preserve">scene characteristics such as </w:t>
      </w:r>
      <w:r w:rsidRPr="009811F0">
        <w:t xml:space="preserve">the </w:t>
      </w:r>
      <w:r w:rsidR="009706CE" w:rsidRPr="009811F0">
        <w:t>background</w:t>
      </w:r>
      <w:r w:rsidR="00C47F1A" w:rsidRPr="009811F0">
        <w:t>.</w:t>
      </w:r>
      <w:r w:rsidR="001F0C62" w:rsidRPr="009811F0">
        <w:t xml:space="preserve"> (4) </w:t>
      </w:r>
      <w:r w:rsidR="00176051" w:rsidRPr="009811F0">
        <w:t>C</w:t>
      </w:r>
      <w:r w:rsidR="009706CE" w:rsidRPr="009811F0">
        <w:t>haracteristics of viewing device</w:t>
      </w:r>
      <w:r w:rsidRPr="009811F0">
        <w:t>s</w:t>
      </w:r>
      <w:r w:rsidR="009706CE" w:rsidRPr="009811F0">
        <w:t xml:space="preserve"> such as screen size and viewing </w:t>
      </w:r>
      <w:r w:rsidR="00D468F2" w:rsidRPr="009811F0">
        <w:t>position</w:t>
      </w:r>
      <w:r w:rsidR="00D468F2" w:rsidRPr="009811F0">
        <w:fldChar w:fldCharType="begin" w:fldLock="1"/>
      </w:r>
      <w:r w:rsidR="00D468F2" w:rsidRPr="009811F0">
        <w:instrText>ADDIN CSL_CITATION {"citationItems":[{"id":"ITEM-1","itemData":{"DOI":"10.1016/j.acra.2011.04.005","ISSN":"1076-6332","abstract":"Stereoscopic displays can potentially improve many aspects of medicine. However, weighing the advantages and disadvantages of such displays remains difficult, and more insight is needed to evaluate whether stereoscopic displays are worth adopting. In this article, we begin with a review of monocular and binocular depth cues. We then apply this knowledge to examine how stereoscopic displays can potentially benefit diagnostic imaging, medical training, and surgery. It is apparent that the binocular depth information afforded by stereo displays 1) aid the detection of diagnostically relevant shapes, orientations, and positions of anatomical features, especially when monocular cues are absent or unreliable; 2) help novice surgeons orient themselves in the surgical landscape and perform complicated tasks; and 3) improve the three-dimensional anatomical understanding of students with low visual-spatial skills. The drawbacks of stereo displays are also discussed, including extra eyewear, potential three-dimensional misperceptions, and the hurdle of overcoming familiarity with existing techniques. Finally, we list suggested guidelines for the optimal use of stereo displays. We provide a concise guide for medical practitioners who want to assess the potential benefits of stereo displays before adopting them.","author":[{"dropping-particle":"","family":"Held","given":"Robert T","non-dropping-particle":"","parse-names":false,"suffix":""},{"dropping-particle":"","family":"Hui","given":"Tiffany T","non-dropping-particle":"","parse-names":false,"suffix":""}],"container-title":"Academic radiology","id":"ITEM-1","issue":"8","issued":{"date-parts":[["2011","8"]]},"page":"1035—1048","title":"A guide to stereoscopic 3D displays in medicine","type":"article-journal","volume":"18"},"uris":["http://www.mendeley.com/documents/?uuid=245c4db0-1051-3b04-8927-01bcf0227d92"]},{"id":"ITEM-2","itemData":{"DOI":"https://doi.org/10.1016/j.image.2016.08.002","ISSN":"0923-5965","abstract":"Visual discomfort is a significant obstacle to the wider use of stereoscopic 3D displays. Many studies have identified the most common causes of discomfort, and a rich body of literature has emerged in recent years with proposed technological and algorithmic solutions. In this paper, we present the first comprehensive review of available image processing methods for reducing discomfort in stereoscopic images and videos. This review covers improved acquisition, disparity re-mapping, adaptive blur, crosstalk cancellation and motion adaptation, as well as improvements in display technology.","author":[{"dropping-particle":"","family":"Terzić","given":"Kasim","non-dropping-particle":"","parse-names":false,"suffix":""},{"dropping-particle":"","family":"Hansard","given":"Miles","non-dropping-particle":"","parse-names":false,"suffix":""}],"container-title":"Signal Processing: Image Communication","id":"ITEM-2","issued":{"date-parts":[["2016"]]},"page":"402-416","title":"Methods for reducing visual discomfort in stereoscopic 3D: A review","type":"article-journal","volume":"47"},"uris":["http://www.mendeley.com/documents/?uuid=322ce4d3-fc7e-3bd6-a622-7ac6ea5fd8c0"]},{"id":"ITEM-3","itemData":{"author":[{"dropping-particle":"","family":"Fan","given":"Z","non-dropping-particle":"","parse-names":false,"suffix":""},{"dropping-particle":"","family":"Weng","given":"Y","non-dropping-particle":"","parse-names":false,"suffix":""},{"dropping-particle":"","family":"Chen","given":"G","non-dropping-particle":"","parse-names":false,"suffix":""},{"dropping-particle":"","family":"Liao","given":"H","non-dropping-particle":"","parse-names":false,"suffix":""}],"container-title":"J Biomed Inform","id":"ITEM-3","issued":{"date-parts":[["2017","2"]]},"page":"154-164","title":"3D interactive surgical visualization system using mobile spatial information acquisition and autostereoscopic display","type":"article-journal","volume":"71"},"uris":["http://www.mendeley.com/documents/?uuid=c088ce9c-f162-34ae-bd56-167d717c8fe4"]},{"id":"ITEM-4","itemData":{"DOI":"10.1109/JDT.2016.2569452","author":[{"dropping-particle":"","family":"Fan","given":"Z","non-dropping-particle":"","parse-names":false,"suffix":""},{"dropping-particle":"","family":"Zhang","given":"S","non-dropping-particle":"","parse-names":false,"suffix":""},{"dropping-particle":"","family":"Weng","given":"Y","non-dropping-particle":"","parse-names":false,"suffix":""},{"dropping-particle":"","family":"Chen","given":"G","non-dropping-particle":"","parse-names":false,"suffix":""},{"dropping-particle":"","family":"Liao","given":"H","non-dropping-particle":"","parse-names":false,"suffix":""}],"container-title":"Journal of Display Technology","id":"ITEM-4","issue":"10","issued":{"date-parts":[["2016"]]},"page":"1185-1196","title":"3D Quantitative Evaluation System for Autostereoscopic Display","type":"article-journal","volume":"12"},"uris":["http://www.mendeley.com/documents/?uuid=026e4e52-a721-32fe-962e-749a6427f0eb"]}],"mendeley":{"formattedCitation":"&lt;sup&gt;1,11–13&lt;/sup&gt;","plainTextFormattedCitation":"1,11–13","previouslyFormattedCitation":"&lt;sup&gt;1,11–13&lt;/sup&gt;"},"properties":{"noteIndex":0},"schema":"https://github.com/citation-style-language/schema/raw/master/csl-citation.json"}</w:instrText>
      </w:r>
      <w:r w:rsidR="00D468F2" w:rsidRPr="009811F0">
        <w:fldChar w:fldCharType="separate"/>
      </w:r>
      <w:r w:rsidR="00D468F2" w:rsidRPr="009811F0">
        <w:rPr>
          <w:noProof/>
          <w:vertAlign w:val="superscript"/>
        </w:rPr>
        <w:t>1,11–13</w:t>
      </w:r>
      <w:r w:rsidR="00D468F2" w:rsidRPr="009811F0">
        <w:fldChar w:fldCharType="end"/>
      </w:r>
      <w:r w:rsidR="00C47F1A" w:rsidRPr="009811F0">
        <w:t>.</w:t>
      </w:r>
      <w:r w:rsidR="001F0C62" w:rsidRPr="009811F0">
        <w:t xml:space="preserve"> (5) </w:t>
      </w:r>
      <w:r w:rsidR="00C47F1A" w:rsidRPr="009811F0">
        <w:t>I</w:t>
      </w:r>
      <w:r w:rsidR="00826C76" w:rsidRPr="009811F0">
        <w:t xml:space="preserve">ndividual </w:t>
      </w:r>
      <w:r w:rsidR="00176051" w:rsidRPr="009811F0">
        <w:t>preferences of the viewers</w:t>
      </w:r>
      <w:r w:rsidR="00D468F2" w:rsidRPr="009811F0">
        <w:fldChar w:fldCharType="begin" w:fldLock="1"/>
      </w:r>
      <w:r w:rsidR="00D468F2" w:rsidRPr="009811F0">
        <w:instrText>ADDIN CSL_CITATION {"citationItems":[{"id":"ITEM-1","itemData":{"DOI":"10.1109/JDT.2014.2367161","author":[{"dropping-particle":"","family":"McIntire","given":"J P","non-dropping-particle":"","parse-names":false,"suffix":""},{"dropping-particle":"","family":"Wright","given":"S T","non-dropping-particle":"","parse-names":false,"suffix":""},{"dropping-particle":"","family":"Harrington","given":"L K","non-dropping-particle":"","parse-names":false,"suffix":""},{"dropping-particle":"","family":"Havig","given":"P R","non-dropping-particle":"","parse-names":false,"suffix":""},{"dropping-particle":"","family":"Watamaniuk","given":"S N J","non-dropping-particle":"","parse-names":false,"suffix":""},{"dropping-particle":"","family":"Heft","given":"E L","non-dropping-particle":"","parse-names":false,"suffix":""}],"container-title":"Journal of Display Technology","id":"ITEM-1","issue":"11","issued":{"date-parts":[["2015"]]},"page":"959-966","title":"Binocular Fusion Ranges and Stereoacuity Predict Positional and Rotational Spatial Task Performance on a Stereoscopic 3D Display","type":"article-journal","volume":"11"},"uris":["http://www.mendeley.com/documents/?uuid=3bf67a7e-50a6-332c-97ef-8d63ab449c29"]},{"id":"ITEM-2","itemData":{"DOI":"10.1109/VR.2019.8798140","author":[{"dropping-particle":"","family":"Kalia","given":"Megha","non-dropping-particle":"","parse-names":false,"suffix":""},{"dropping-particle":"","family":"Navab","given":"Nassir","non-dropping-particle":"","parse-names":false,"suffix":""},{"dropping-particle":"","family":"Fels","given":"Sidney S","non-dropping-particle":"","parse-names":false,"suffix":""},{"dropping-particle":"","family":"Salcudean","given":"Tim","non-dropping-particle":"","parse-names":false,"suffix":""}],"container-title":"IEEE Conference on Virtual Reality and 3D User Interfaces, VR 2019, Osaka, Japan, March 23-27, 2019","id":"ITEM-2","issued":{"date-parts":[["2019"]]},"page":"1755-1759","publisher":"IEEE","title":"A Method to Introduce &amp; Evaluate Motion Parallax with Stereo for Medical AR/MR","type":"paper-conference"},"uris":["http://www.mendeley.com/documents/?uuid=c1a6345a-1bf1-3ef0-9ffe-9d320f2461a0"]}],"mendeley":{"formattedCitation":"&lt;sup&gt;14,15&lt;/sup&gt;","plainTextFormattedCitation":"14,15","previouslyFormattedCitation":"&lt;sup&gt;14,15&lt;/sup&gt;"},"properties":{"noteIndex":0},"schema":"https://github.com/citation-style-language/schema/raw/master/csl-citation.json"}</w:instrText>
      </w:r>
      <w:r w:rsidR="00D468F2" w:rsidRPr="009811F0">
        <w:fldChar w:fldCharType="separate"/>
      </w:r>
      <w:r w:rsidR="00D468F2" w:rsidRPr="009811F0">
        <w:rPr>
          <w:noProof/>
          <w:vertAlign w:val="superscript"/>
        </w:rPr>
        <w:t>14,15</w:t>
      </w:r>
      <w:r w:rsidR="00D468F2" w:rsidRPr="009811F0">
        <w:fldChar w:fldCharType="end"/>
      </w:r>
      <w:r w:rsidR="009706CE" w:rsidRPr="009811F0">
        <w:t xml:space="preserve">. </w:t>
      </w:r>
    </w:p>
    <w:p w14:paraId="1F6EA027" w14:textId="77777777" w:rsidR="001F0C62" w:rsidRPr="009811F0" w:rsidRDefault="001F0C62" w:rsidP="00A56AE3"/>
    <w:p w14:paraId="6087BD26" w14:textId="4B2E8AFE" w:rsidR="005436C1" w:rsidRPr="009811F0" w:rsidRDefault="005436C1" w:rsidP="001F0C62">
      <w:r w:rsidRPr="009811F0">
        <w:t>D</w:t>
      </w:r>
      <w:r w:rsidR="009706CE" w:rsidRPr="009811F0">
        <w:t>esigning a 3D camera setup begins with the capture of test videos recorded at various camera</w:t>
      </w:r>
      <w:r w:rsidR="00755436" w:rsidRPr="009811F0">
        <w:t xml:space="preserve"> baseline distances and</w:t>
      </w:r>
      <w:r w:rsidR="009706CE" w:rsidRPr="009811F0">
        <w:t xml:space="preserve"> configurations to be used for subjective</w:t>
      </w:r>
      <w:r w:rsidR="00471592" w:rsidRPr="009811F0">
        <w:t xml:space="preserve"> or automatic</w:t>
      </w:r>
      <w:r w:rsidR="009706CE" w:rsidRPr="009811F0">
        <w:t xml:space="preserve"> evaluatio</w:t>
      </w:r>
      <w:r w:rsidR="00D468F2" w:rsidRPr="009811F0">
        <w:t>n</w:t>
      </w:r>
      <w:r w:rsidR="00D468F2" w:rsidRPr="009811F0">
        <w:fldChar w:fldCharType="begin" w:fldLock="1"/>
      </w:r>
      <w:r w:rsidR="00D468F2" w:rsidRPr="009811F0">
        <w:instrText>ADDIN CSL_CITATION {"citationItems":[{"id":"ITEM-1","itemData":{"DOI":"10.1117/1.JEI.21.1.011011","author":[{"dropping-particle":"","family":"Kytö","given":"Mikko","non-dropping-particle":"","parse-names":false,"suffix":""},{"dropping-particle":"","family":"Hakala","given":"Jussi","non-dropping-particle":"","parse-names":false,"suffix":""},{"dropping-particle":"","family":"Oittinen","given":"Pirkko","non-dropping-particle":"","parse-names":false,"suffix":""},{"dropping-particle":"","family":"Häkkinen","given":"Jukka","non-dropping-particle":"","parse-names":false,"suffix":""}],"container-title":"Journal of Electronic Imaging","id":"ITEM-1","issue":"1","issued":{"date-parts":[["2012","1"]]},"page":"011011-011011-9","title":"Effect of camera separation on the viewing experience of stereoscopic photographs","type":"article-journal","volume":"21"},"uris":["http://www.mendeley.com/documents/?uuid=d5c26309-ed39-36e5-b0c2-ff08f09867d1"]},{"id":"ITEM-2","itemData":{"DOI":"https://doi.org/10.1016/j.image.2012.08.004","ISSN":"0923-5965","abstract":"Stereoscopic/3D image and video quality assessment (IQA/VQA) has become increasing relevant in today's world, owing to the amount of attention that has recently been focused on 3D/stereoscopic cinema, television, gaming, and mobile video. Understanding the quality of experience of human viewers as they watch 3D videos is a complex and multi-disciplinary problem. Toward this end we offer a holistic assessment of the issues that are encountered, survey the progress that has been made towards addressing these issues, discuss ongoing efforts to resolve them, and point up the future challenges that need to be focused on. Important tools in the study of the quality of 3D visual signals are databases of 3D image and video sets, distorted versions of these signals and the results of large-scale studies of human opinions of their quality. We explain the construction of one such tool, the LIVE 3D IQA database, which is the first publicly available 3D IQA database that incorporates ‘true’ depth information along with stereoscopic pairs and human opinion scores. We describe the creation of the database and analyze the performance of a variety of 2D and 3D quality models using the new database. The database as well as the algorithms evaluated are available for researchers in the field to use in order to enable objective comparisons of future algorithms. Finally, we broadly summarize the field of 3D QA focusing on key unresolved problems including stereoscopic distortions, 3D masking, and algorithm development.","author":[{"dropping-particle":"","family":"Moorthy","given":"Anush Krishna","non-dropping-particle":"","parse-names":false,"suffix":""},{"dropping-particle":"","family":"Su","given":"Che-Chun","non-dropping-particle":"","parse-names":false,"suffix":""},{"dropping-particle":"","family":"Mittal","given":"Anish","non-dropping-particle":"","parse-names":false,"suffix":""},{"dropping-particle":"","family":"Bovik","given":"Alan Conrad","non-dropping-particle":"","parse-names":false,"suffix":""}],"container-title":"Signal Processing: Image Communication","id":"ITEM-2","issue":"8","issued":{"date-parts":[["2013"]]},"note":"SPECIAL ISSUE ON BIOLOGICALLY INSPIRED APPROACHES FOR VISUAL INFORMATION PROCESSING AND ANALYSIS","page":"870-883","title":"Subjective evaluation of stereoscopic image quality","type":"article-journal","volume":"28"},"uris":["http://www.mendeley.com/documents/?uuid=521c00ae-e8a5-3737-b475-b96e2c7d3638"]},{"id":"ITEM-3","itemData":{"DOI":"10.1109/3DTV.2017.8280420","author":[{"dropping-particle":"","family":"Yilmaz","given":"Gokce Nur","non-dropping-particle":"","parse-names":false,"suffix":""}],"container-title":"3DTV Conference: The True Vision - Capture, Transmission and Display of 3D Video, 3DTV 2017, Copenhagen, Denmark, June 7-9, 2017","id":"ITEM-3","issued":{"date-parts":[["2017"]]},"page":"1-4","publisher":"IEEE","title":"A depth perception evaluation metric for immersive 3D video services","type":"paper-conference"},"uris":["http://www.mendeley.com/documents/?uuid=c9dc63b2-bc58-3577-b1fd-b4fd17a8c326"]},{"id":"ITEM-4","itemData":{"DOI":"10.1109/JSTSP.2012.2213236","author":[{"dropping-particle":"","family":"Lebreton","given":"Pierre","non-dropping-particle":"","parse-names":false,"suffix":""},{"dropping-particle":"","family":"Raake","given":"Alexander","non-dropping-particle":"","parse-names":false,"suffix":""},{"dropping-particle":"","family":"Barkowsky","given":"Marcus","non-dropping-particle":"","parse-names":false,"suffix":""},{"dropping-particle":"","family":"Callet","given":"Patrick","non-dropping-particle":"Le","parse-names":false,"suffix":""}],"container-title":"IEEE Journal of Selected Topics in Signal Processing","id":"ITEM-4","issued":{"date-parts":[["2012","2"]]},"page":"710-720","title":"Evaluating depth perception of 3D stereoscopic videos. IEEE J Sel Top Sig Process 6:710-720","type":"article-journal","volume":"6"},"uris":["http://www.mendeley.com/documents/?uuid=be2d98ff-9f09-33cd-b6ed-800e3901b540"]},{"id":"ITEM-5","itemData":{"DOI":"10.1186/1687-5281-2013-62","ISSN":"1687-5281","abstract":"In this paper, we propose techniques to assess the objective quality for stereoscopic 3D video content, related to motion and depth map features. An analysis has been carried out in order to understand what causes the generation of visual discomfort in the viewer's eye when visualizing a 3D video. Motion is an important feature affecting 3D experience but is also often the cause of visual discomfort. Guidelines are obtained after applying the algorithm to quantify the impact over viewer's experience when common cases happen, such as high motion sequences, scene changes with abrupt parallax changes, or complete absence of stereoscopy.","author":[{"dropping-particle":"","family":"López","given":"Juan Pedro","non-dropping-particle":"","parse-names":false,"suffix":""},{"dropping-particle":"","family":"Rodrigo","given":"Juan Antonio","non-dropping-particle":"","parse-names":false,"suffix":""},{"dropping-particle":"","family":"Jiménez","given":"David","non-dropping-particle":"","parse-names":false,"suffix":""},{"dropping-particle":"","family":"Menéndez","given":"José Manuel","non-dropping-particle":"","parse-names":false,"suffix":""}],"container-title":"EURASIP Journal on Image and Video Processing","id":"ITEM-5","issue":"1","issued":{"date-parts":[["2013"]]},"page":"62","title":"Stereoscopic 3D video quality assessment based on depth maps and video motion","type":"article-journal","volume":"2013"},"uris":["http://www.mendeley.com/documents/?uuid=cef87449-5fb9-325e-855c-14af333253cc"]}],"mendeley":{"formattedCitation":"&lt;sup&gt;16–20&lt;/sup&gt;","plainTextFormattedCitation":"16–20","previouslyFormattedCitation":"&lt;sup&gt;16–20&lt;/sup&gt;"},"properties":{"noteIndex":0},"schema":"https://github.com/citation-style-language/schema/raw/master/csl-citation.json"}</w:instrText>
      </w:r>
      <w:r w:rsidR="00D468F2" w:rsidRPr="009811F0">
        <w:fldChar w:fldCharType="separate"/>
      </w:r>
      <w:r w:rsidR="00D468F2" w:rsidRPr="009811F0">
        <w:rPr>
          <w:noProof/>
          <w:vertAlign w:val="superscript"/>
        </w:rPr>
        <w:t>16–20</w:t>
      </w:r>
      <w:r w:rsidR="00D468F2" w:rsidRPr="009811F0">
        <w:fldChar w:fldCharType="end"/>
      </w:r>
      <w:r w:rsidR="009706CE" w:rsidRPr="009811F0">
        <w:t xml:space="preserve">. </w:t>
      </w:r>
      <w:r w:rsidRPr="009811F0">
        <w:t>T</w:t>
      </w:r>
      <w:r w:rsidR="009706CE" w:rsidRPr="009811F0">
        <w:t>he camera distance must be constant to the surgical field</w:t>
      </w:r>
      <w:r w:rsidRPr="009811F0">
        <w:t xml:space="preserve"> to capture sharp images</w:t>
      </w:r>
      <w:r w:rsidR="009706CE" w:rsidRPr="009811F0">
        <w:t xml:space="preserve">. </w:t>
      </w:r>
      <w:r w:rsidR="001E31F8" w:rsidRPr="009811F0">
        <w:t>Fixed focus is preferred because autofocus will adjust to focus on hands, instruments</w:t>
      </w:r>
      <w:r w:rsidRPr="009811F0">
        <w:t>,</w:t>
      </w:r>
      <w:r w:rsidR="001E31F8" w:rsidRPr="009811F0">
        <w:t xml:space="preserve"> or heads that</w:t>
      </w:r>
      <w:r w:rsidR="00532F12" w:rsidRPr="009811F0">
        <w:t xml:space="preserve"> may</w:t>
      </w:r>
      <w:r w:rsidR="001E31F8" w:rsidRPr="009811F0">
        <w:t xml:space="preserve"> come into view. </w:t>
      </w:r>
      <w:r w:rsidRPr="009811F0">
        <w:t xml:space="preserve">However, </w:t>
      </w:r>
      <w:r w:rsidR="009706CE" w:rsidRPr="009811F0">
        <w:t xml:space="preserve">this is not easily achievable when the scene of interest is the surgical field. Operating </w:t>
      </w:r>
      <w:r w:rsidR="00672522" w:rsidRPr="009811F0">
        <w:t xml:space="preserve">rooms </w:t>
      </w:r>
      <w:r w:rsidR="009706CE" w:rsidRPr="009811F0">
        <w:t>are restricted access areas because these facilities must be kept clean and sterile. Technical equipment, surgeons</w:t>
      </w:r>
      <w:r w:rsidRPr="009811F0">
        <w:t>,</w:t>
      </w:r>
      <w:r w:rsidR="009706CE" w:rsidRPr="009811F0">
        <w:t xml:space="preserve"> and scrub nurses are often clustered closely around the patient to secure a good visual overview and an efficient workflow. To compare and evaluate the effect of camera positions on </w:t>
      </w:r>
      <w:r w:rsidRPr="009811F0">
        <w:t xml:space="preserve">the </w:t>
      </w:r>
      <w:r w:rsidR="009706CE" w:rsidRPr="009811F0">
        <w:t>3D viewing experience, one complete test range of camera positions should be recording the same scene because the object characteristics such as shape, size</w:t>
      </w:r>
      <w:r w:rsidRPr="009811F0">
        <w:t>,</w:t>
      </w:r>
      <w:r w:rsidR="009706CE" w:rsidRPr="009811F0">
        <w:t xml:space="preserve"> and color can affect the 3D viewing experienc</w:t>
      </w:r>
      <w:r w:rsidR="00D468F2" w:rsidRPr="009811F0">
        <w:t>e</w:t>
      </w:r>
      <w:r w:rsidR="00D468F2" w:rsidRPr="009811F0">
        <w:fldChar w:fldCharType="begin" w:fldLock="1"/>
      </w:r>
      <w:r w:rsidR="00D468F2" w:rsidRPr="009811F0">
        <w:instrText>ADDIN CSL_CITATION {"citationItems":[{"id":"ITEM-1","itemData":{"author":[{"dropping-particle":"","family":"Banks","given":"M S","non-dropping-particle":"","parse-names":false,"suffix":""},{"dropping-particle":"","family":"Read","given":"J C","non-dropping-particle":"","parse-names":false,"suffix":""},{"dropping-particle":"","family":"Allison","given":"R S","non-dropping-particle":"","parse-names":false,"suffix":""},{"dropping-particle":"","family":"Watt","given":"S J","non-dropping-particle":"","parse-names":false,"suffix":""}],"container-title":"SMPTE Motion Imaging J","id":"ITEM-1","issue":"4","issued":{"date-parts":[["2012","5"]]},"page":"24-43","title":"Stereoscopy and the Human Visual System","type":"article-journal","volume":"121"},"uris":["http://www.mendeley.com/documents/?uuid=f4cbfee9-7d9f-39e1-9e67-60ece6ec74d3"]}],"mendeley":{"formattedCitation":"&lt;sup&gt;21&lt;/sup&gt;","plainTextFormattedCitation":"21","previouslyFormattedCitation":"&lt;sup&gt;21&lt;/sup&gt;"},"properties":{"noteIndex":0},"schema":"https://github.com/citation-style-language/schema/raw/master/csl-citation.json"}</w:instrText>
      </w:r>
      <w:r w:rsidR="00D468F2" w:rsidRPr="009811F0">
        <w:fldChar w:fldCharType="separate"/>
      </w:r>
      <w:r w:rsidR="00D468F2" w:rsidRPr="009811F0">
        <w:rPr>
          <w:noProof/>
          <w:vertAlign w:val="superscript"/>
        </w:rPr>
        <w:t>21</w:t>
      </w:r>
      <w:r w:rsidR="00D468F2" w:rsidRPr="009811F0">
        <w:fldChar w:fldCharType="end"/>
      </w:r>
      <w:r w:rsidRPr="009811F0">
        <w:t>.</w:t>
      </w:r>
    </w:p>
    <w:p w14:paraId="1142CBC7" w14:textId="77777777" w:rsidR="005436C1" w:rsidRPr="009811F0" w:rsidRDefault="005436C1" w:rsidP="001F0C62"/>
    <w:p w14:paraId="00000016" w14:textId="6604C85E" w:rsidR="00FE72AE" w:rsidRPr="009811F0" w:rsidRDefault="00755436" w:rsidP="00A56AE3">
      <w:r w:rsidRPr="009811F0">
        <w:t>For the same reason, c</w:t>
      </w:r>
      <w:r w:rsidR="009706CE" w:rsidRPr="009811F0">
        <w:t xml:space="preserve">omplete test ranges of camera positions should be repeated on different surgical procedures. The entire sequence of positions must be repeated with high accuracy. In a surgical setting, existing methods that require either manual adjustment of the </w:t>
      </w:r>
      <w:r w:rsidRPr="009811F0">
        <w:t>baseline</w:t>
      </w:r>
      <w:r w:rsidR="009706CE" w:rsidRPr="009811F0">
        <w:t xml:space="preserve"> distance</w:t>
      </w:r>
      <w:r w:rsidR="005574C9" w:rsidRPr="009811F0">
        <w:rPr>
          <w:vertAlign w:val="superscript"/>
        </w:rPr>
        <w:t>22</w:t>
      </w:r>
      <w:r w:rsidR="00532F12" w:rsidRPr="009811F0">
        <w:t xml:space="preserve"> </w:t>
      </w:r>
      <w:r w:rsidR="009706CE" w:rsidRPr="009811F0">
        <w:t xml:space="preserve">or different camera pairs with fixed </w:t>
      </w:r>
      <w:r w:rsidR="00527D98" w:rsidRPr="009811F0">
        <w:t>baseline</w:t>
      </w:r>
      <w:r w:rsidR="009706CE" w:rsidRPr="009811F0">
        <w:t xml:space="preserve"> distance</w:t>
      </w:r>
      <w:r w:rsidR="00527D98" w:rsidRPr="009811F0">
        <w:t>s</w:t>
      </w:r>
      <w:r w:rsidR="005574C9" w:rsidRPr="009811F0">
        <w:rPr>
          <w:vertAlign w:val="superscript"/>
        </w:rPr>
        <w:t>23</w:t>
      </w:r>
      <w:r w:rsidR="00532F12" w:rsidRPr="009811F0">
        <w:t xml:space="preserve"> </w:t>
      </w:r>
      <w:r w:rsidR="009706CE" w:rsidRPr="009811F0">
        <w:t xml:space="preserve">are not feasible </w:t>
      </w:r>
      <w:r w:rsidR="00532F12" w:rsidRPr="009811F0">
        <w:t>because of</w:t>
      </w:r>
      <w:r w:rsidR="009706CE" w:rsidRPr="009811F0">
        <w:t xml:space="preserve"> both space and time constraints. To address this challenge, this robotized solution was designed.</w:t>
      </w:r>
    </w:p>
    <w:p w14:paraId="00000017" w14:textId="77777777" w:rsidR="00FE72AE" w:rsidRPr="009811F0" w:rsidRDefault="00FE72AE" w:rsidP="00A56AE3"/>
    <w:p w14:paraId="00000018" w14:textId="671CCAA9" w:rsidR="00FE72AE" w:rsidRPr="009811F0" w:rsidRDefault="009706CE" w:rsidP="00A56AE3">
      <w:r w:rsidRPr="009811F0">
        <w:t xml:space="preserve">The data was collected with a dual-arm </w:t>
      </w:r>
      <w:r w:rsidR="00100EC2" w:rsidRPr="009811F0">
        <w:t xml:space="preserve">collaborative </w:t>
      </w:r>
      <w:r w:rsidRPr="009811F0">
        <w:t xml:space="preserve">industrial robot mounted in the ceiling in the operating </w:t>
      </w:r>
      <w:r w:rsidR="00672522" w:rsidRPr="009811F0">
        <w:t>room</w:t>
      </w:r>
      <w:r w:rsidRPr="009811F0">
        <w:t xml:space="preserve">. Cameras were attached to the wrists of the robot and moved </w:t>
      </w:r>
      <w:r w:rsidR="00672522" w:rsidRPr="009811F0">
        <w:t xml:space="preserve">along </w:t>
      </w:r>
      <w:r w:rsidRPr="009811F0">
        <w:t xml:space="preserve">an </w:t>
      </w:r>
      <w:r w:rsidR="005436C1" w:rsidRPr="009811F0">
        <w:t>arc-</w:t>
      </w:r>
      <w:r w:rsidR="00672522" w:rsidRPr="009811F0">
        <w:t xml:space="preserve">shaped </w:t>
      </w:r>
      <w:r w:rsidR="009808EE" w:rsidRPr="009811F0">
        <w:t>trajectory</w:t>
      </w:r>
      <w:r w:rsidRPr="009811F0">
        <w:t xml:space="preserve"> with increasing baseline distance, as shown in </w:t>
      </w:r>
      <w:r w:rsidRPr="009811F0">
        <w:rPr>
          <w:b/>
          <w:bCs/>
        </w:rPr>
        <w:t>Figure 2</w:t>
      </w:r>
      <w:r w:rsidRPr="009811F0">
        <w:t xml:space="preserve">. </w:t>
      </w:r>
    </w:p>
    <w:p w14:paraId="00000019" w14:textId="77777777" w:rsidR="00FE72AE" w:rsidRPr="009811F0" w:rsidRDefault="00FE72AE" w:rsidP="00A56AE3"/>
    <w:p w14:paraId="0000001A" w14:textId="69F45C32" w:rsidR="00FE72AE" w:rsidRPr="009811F0" w:rsidRDefault="009706CE" w:rsidP="00A56AE3">
      <w:r w:rsidRPr="009811F0">
        <w:t xml:space="preserve">To demonstrate the approach, 10 test series were recorded from 4 different patients with 4 different congenital heart defects. Scenes were chosen when a pause in surgery was feasible: with the beating hearts </w:t>
      </w:r>
      <w:r w:rsidR="009808EE" w:rsidRPr="009811F0">
        <w:t xml:space="preserve">just </w:t>
      </w:r>
      <w:r w:rsidRPr="009811F0">
        <w:t>before and after surgical repair. Series were also made when the heart</w:t>
      </w:r>
      <w:r w:rsidR="000E55C5">
        <w:t>s</w:t>
      </w:r>
      <w:r w:rsidRPr="009811F0">
        <w:t xml:space="preserve"> w</w:t>
      </w:r>
      <w:r w:rsidR="000E55C5">
        <w:t>ere</w:t>
      </w:r>
      <w:r w:rsidRPr="009811F0">
        <w:t xml:space="preserve"> arrested. T</w:t>
      </w:r>
      <w:r w:rsidR="005436C1" w:rsidRPr="009811F0">
        <w:t>he surgeries were paused for 3 min and 20 s to collect forty 5-ssequences with different camera convergence distances and baseline distances to capture the scen</w:t>
      </w:r>
      <w:r w:rsidRPr="009811F0">
        <w:t xml:space="preserve">e. The </w:t>
      </w:r>
      <w:r w:rsidRPr="009811F0">
        <w:lastRenderedPageBreak/>
        <w:t xml:space="preserve">videos were later </w:t>
      </w:r>
      <w:r w:rsidR="005436C1" w:rsidRPr="009811F0">
        <w:t>post-</w:t>
      </w:r>
      <w:r w:rsidRPr="009811F0">
        <w:t>processed, displayed in 3D for the clinical team</w:t>
      </w:r>
      <w:r w:rsidR="005436C1" w:rsidRPr="009811F0">
        <w:t>,</w:t>
      </w:r>
      <w:r w:rsidRPr="009811F0">
        <w:t xml:space="preserve"> who rated </w:t>
      </w:r>
      <w:r w:rsidR="004A5B19" w:rsidRPr="009811F0">
        <w:t xml:space="preserve">how realistic </w:t>
      </w:r>
      <w:r w:rsidRPr="009811F0">
        <w:t xml:space="preserve">the 3D </w:t>
      </w:r>
      <w:r w:rsidR="004A5B19" w:rsidRPr="009811F0">
        <w:t xml:space="preserve">video </w:t>
      </w:r>
      <w:r w:rsidR="00A67EE1" w:rsidRPr="009811F0">
        <w:t>was</w:t>
      </w:r>
      <w:r w:rsidRPr="009811F0">
        <w:t xml:space="preserve"> along a scale from 0</w:t>
      </w:r>
      <w:r w:rsidR="005436C1" w:rsidRPr="009811F0">
        <w:t>–</w:t>
      </w:r>
      <w:r w:rsidRPr="009811F0">
        <w:t xml:space="preserve">5. </w:t>
      </w:r>
    </w:p>
    <w:p w14:paraId="0000001B" w14:textId="77777777" w:rsidR="00FE72AE" w:rsidRPr="009811F0" w:rsidRDefault="00FE72AE" w:rsidP="00A56AE3">
      <w:pPr>
        <w:pStyle w:val="Heading2"/>
        <w:rPr>
          <w:rFonts w:cs="Calibri"/>
          <w:szCs w:val="24"/>
        </w:rPr>
      </w:pPr>
    </w:p>
    <w:p w14:paraId="0000001D" w14:textId="5B145CAC" w:rsidR="00FE72AE" w:rsidRPr="009811F0" w:rsidRDefault="009706CE" w:rsidP="00A56AE3">
      <w:r w:rsidRPr="009811F0">
        <w:t xml:space="preserve">The convergence point for toed-in stereo cameras is where the </w:t>
      </w:r>
      <w:r w:rsidR="005436C1" w:rsidRPr="009811F0">
        <w:t xml:space="preserve">center </w:t>
      </w:r>
      <w:r w:rsidRPr="009811F0">
        <w:t>points of both images meet</w:t>
      </w:r>
      <w:r w:rsidR="00527D98" w:rsidRPr="009811F0">
        <w:t xml:space="preserve">. </w:t>
      </w:r>
      <w:r w:rsidRPr="009811F0">
        <w:t>The convergence point can</w:t>
      </w:r>
      <w:r w:rsidR="005436C1" w:rsidRPr="009811F0">
        <w:t>,</w:t>
      </w:r>
      <w:r w:rsidRPr="009811F0">
        <w:t xml:space="preserve"> by principle</w:t>
      </w:r>
      <w:r w:rsidR="005436C1" w:rsidRPr="009811F0">
        <w:t>,</w:t>
      </w:r>
      <w:r w:rsidRPr="009811F0">
        <w:t xml:space="preserve"> be placed either in front, within</w:t>
      </w:r>
      <w:r w:rsidR="005436C1" w:rsidRPr="009811F0">
        <w:t>,</w:t>
      </w:r>
      <w:r w:rsidRPr="009811F0">
        <w:t xml:space="preserve"> or behind the object, see </w:t>
      </w:r>
      <w:r w:rsidRPr="009811F0">
        <w:rPr>
          <w:b/>
          <w:bCs/>
        </w:rPr>
        <w:t>Figure 1A</w:t>
      </w:r>
      <w:r w:rsidR="005436C1" w:rsidRPr="009811F0">
        <w:rPr>
          <w:b/>
          <w:bCs/>
        </w:rPr>
        <w:t>–</w:t>
      </w:r>
      <w:r w:rsidRPr="009811F0">
        <w:rPr>
          <w:b/>
          <w:bCs/>
        </w:rPr>
        <w:t>C</w:t>
      </w:r>
      <w:r w:rsidRPr="009811F0">
        <w:t>. When the convergence point is in front of the object, the object will be captured and displayed left of the midline for the left camera image and right of the midline for the right camera image (</w:t>
      </w:r>
      <w:r w:rsidRPr="009811F0">
        <w:rPr>
          <w:b/>
          <w:bCs/>
        </w:rPr>
        <w:t>Fig</w:t>
      </w:r>
      <w:r w:rsidR="005436C1" w:rsidRPr="009811F0">
        <w:rPr>
          <w:b/>
          <w:bCs/>
        </w:rPr>
        <w:t>ure</w:t>
      </w:r>
      <w:r w:rsidRPr="009811F0">
        <w:rPr>
          <w:b/>
          <w:bCs/>
        </w:rPr>
        <w:t xml:space="preserve"> 1A</w:t>
      </w:r>
      <w:r w:rsidRPr="009811F0">
        <w:t>). The opposite applies when the convergence point is behind the object (</w:t>
      </w:r>
      <w:r w:rsidRPr="009811F0">
        <w:rPr>
          <w:b/>
          <w:bCs/>
        </w:rPr>
        <w:t>Fig</w:t>
      </w:r>
      <w:r w:rsidR="005436C1" w:rsidRPr="009811F0">
        <w:rPr>
          <w:b/>
          <w:bCs/>
        </w:rPr>
        <w:t>ure</w:t>
      </w:r>
      <w:r w:rsidRPr="009811F0">
        <w:rPr>
          <w:b/>
          <w:bCs/>
        </w:rPr>
        <w:t xml:space="preserve"> 1B</w:t>
      </w:r>
      <w:r w:rsidRPr="009811F0">
        <w:t>). When the convergence point is on the object, the object will also appear in the midline of the camera images (</w:t>
      </w:r>
      <w:r w:rsidRPr="009811F0">
        <w:rPr>
          <w:b/>
          <w:bCs/>
        </w:rPr>
        <w:t>Fig</w:t>
      </w:r>
      <w:r w:rsidR="005436C1" w:rsidRPr="009811F0">
        <w:rPr>
          <w:b/>
          <w:bCs/>
        </w:rPr>
        <w:t>ure</w:t>
      </w:r>
      <w:r w:rsidRPr="009811F0">
        <w:rPr>
          <w:b/>
          <w:bCs/>
        </w:rPr>
        <w:t xml:space="preserve"> 1C</w:t>
      </w:r>
      <w:r w:rsidRPr="009811F0">
        <w:t xml:space="preserve">), which presumably should yield the most comfortable viewing since no squinting is required to merge the images. </w:t>
      </w:r>
      <w:r w:rsidR="008D2F53" w:rsidRPr="009811F0">
        <w:t xml:space="preserve">To </w:t>
      </w:r>
      <w:r w:rsidRPr="009811F0">
        <w:t>achieve</w:t>
      </w:r>
      <w:r w:rsidR="008D2F53" w:rsidRPr="009811F0">
        <w:t xml:space="preserve"> </w:t>
      </w:r>
      <w:r w:rsidRPr="009811F0">
        <w:t>comfortable stereo 3D video, the convergence point must be located on, or slightly behind, the object of interest</w:t>
      </w:r>
      <w:r w:rsidR="008D2F53" w:rsidRPr="009811F0">
        <w:t>, else the viewer is required to voluntarily squint outwards (ex</w:t>
      </w:r>
      <w:r w:rsidR="00B844EF" w:rsidRPr="009811F0">
        <w:t>o</w:t>
      </w:r>
      <w:r w:rsidR="008D2F53" w:rsidRPr="009811F0">
        <w:t>t</w:t>
      </w:r>
      <w:r w:rsidR="00B844EF" w:rsidRPr="009811F0">
        <w:t>r</w:t>
      </w:r>
      <w:r w:rsidR="008D2F53" w:rsidRPr="009811F0">
        <w:t>opia).</w:t>
      </w:r>
    </w:p>
    <w:p w14:paraId="0000001E" w14:textId="77777777" w:rsidR="00FE72AE" w:rsidRPr="009811F0" w:rsidRDefault="00FE72AE" w:rsidP="00A56AE3"/>
    <w:p w14:paraId="00000020" w14:textId="105A50CC" w:rsidR="00FE72AE" w:rsidRPr="009811F0" w:rsidRDefault="009706CE" w:rsidP="00A56AE3">
      <w:r w:rsidRPr="009811F0">
        <w:t>The data was collected using a dual-ar</w:t>
      </w:r>
      <w:r w:rsidR="00C84B92" w:rsidRPr="009811F0">
        <w:t xml:space="preserve">m </w:t>
      </w:r>
      <w:r w:rsidR="00100EC2" w:rsidRPr="009811F0">
        <w:t>collaborative industrial</w:t>
      </w:r>
      <w:r w:rsidRPr="009811F0">
        <w:t xml:space="preserve"> robot</w:t>
      </w:r>
      <w:r w:rsidR="00C84B92" w:rsidRPr="009811F0">
        <w:t xml:space="preserve"> </w:t>
      </w:r>
      <w:r w:rsidRPr="009811F0">
        <w:t>to position the cameras (</w:t>
      </w:r>
      <w:r w:rsidRPr="009811F0">
        <w:rPr>
          <w:b/>
          <w:bCs/>
        </w:rPr>
        <w:t>Figure 2A</w:t>
      </w:r>
      <w:r w:rsidR="005436C1" w:rsidRPr="009811F0">
        <w:rPr>
          <w:b/>
          <w:bCs/>
        </w:rPr>
        <w:t>–</w:t>
      </w:r>
      <w:r w:rsidRPr="009811F0">
        <w:rPr>
          <w:b/>
          <w:bCs/>
        </w:rPr>
        <w:t>B</w:t>
      </w:r>
      <w:r w:rsidRPr="009811F0">
        <w:t xml:space="preserve">). </w:t>
      </w:r>
      <w:r w:rsidR="00EF49C8" w:rsidRPr="009811F0">
        <w:t>The robot weighs 3</w:t>
      </w:r>
      <w:r w:rsidR="00100EC2" w:rsidRPr="009811F0">
        <w:t>8</w:t>
      </w:r>
      <w:r w:rsidR="00EF49C8" w:rsidRPr="009811F0">
        <w:t xml:space="preserve"> kg without equipment. </w:t>
      </w:r>
      <w:r w:rsidR="00100EC2" w:rsidRPr="009811F0">
        <w:t xml:space="preserve">The robot </w:t>
      </w:r>
      <w:r w:rsidR="00C84B92" w:rsidRPr="009811F0">
        <w:t>is</w:t>
      </w:r>
      <w:r w:rsidR="00100EC2" w:rsidRPr="009811F0">
        <w:t xml:space="preserve"> intrinsically safe</w:t>
      </w:r>
      <w:r w:rsidR="005436C1" w:rsidRPr="009811F0">
        <w:t xml:space="preserve">; </w:t>
      </w:r>
      <w:r w:rsidR="0064354F" w:rsidRPr="009811F0">
        <w:t xml:space="preserve">when it detects </w:t>
      </w:r>
      <w:r w:rsidR="005436C1" w:rsidRPr="009811F0">
        <w:t xml:space="preserve">an </w:t>
      </w:r>
      <w:r w:rsidR="0064354F" w:rsidRPr="009811F0">
        <w:t xml:space="preserve">unexpected impact, it </w:t>
      </w:r>
      <w:r w:rsidR="009808EE" w:rsidRPr="009811F0">
        <w:t>stops moving</w:t>
      </w:r>
      <w:r w:rsidR="0064354F" w:rsidRPr="009811F0">
        <w:t xml:space="preserve">. </w:t>
      </w:r>
      <w:r w:rsidRPr="009811F0">
        <w:t xml:space="preserve">The robot was programmed to position the </w:t>
      </w:r>
      <w:r w:rsidR="002535B4" w:rsidRPr="009811F0">
        <w:t xml:space="preserve">5 Megapixel </w:t>
      </w:r>
      <w:r w:rsidRPr="009811F0">
        <w:t>cameras</w:t>
      </w:r>
      <w:r w:rsidR="005436C1" w:rsidRPr="009811F0">
        <w:t xml:space="preserve"> </w:t>
      </w:r>
      <w:r w:rsidR="002535B4" w:rsidRPr="009811F0">
        <w:t xml:space="preserve">with C-mount </w:t>
      </w:r>
      <w:r w:rsidR="00081098" w:rsidRPr="009811F0">
        <w:t>lenses along</w:t>
      </w:r>
      <w:r w:rsidRPr="009811F0">
        <w:t xml:space="preserve"> an </w:t>
      </w:r>
      <w:r w:rsidR="005436C1" w:rsidRPr="009811F0">
        <w:t>arc-</w:t>
      </w:r>
      <w:r w:rsidRPr="009811F0">
        <w:t>shaped trajectory stopping at predetermined baseline distances (</w:t>
      </w:r>
      <w:r w:rsidRPr="009811F0">
        <w:rPr>
          <w:b/>
          <w:bCs/>
        </w:rPr>
        <w:t>Figure 2C</w:t>
      </w:r>
      <w:r w:rsidRPr="009811F0">
        <w:t xml:space="preserve">). The cameras </w:t>
      </w:r>
      <w:r w:rsidR="00527D98" w:rsidRPr="009811F0">
        <w:t>were</w:t>
      </w:r>
      <w:r w:rsidRPr="009811F0">
        <w:t xml:space="preserve"> attached to the robot hands using adaptor plates</w:t>
      </w:r>
      <w:r w:rsidR="005436C1" w:rsidRPr="009811F0">
        <w:t>, as</w:t>
      </w:r>
      <w:r w:rsidRPr="009811F0">
        <w:t xml:space="preserve"> shown in </w:t>
      </w:r>
      <w:r w:rsidRPr="009811F0">
        <w:rPr>
          <w:b/>
          <w:bCs/>
        </w:rPr>
        <w:t>Figure 3</w:t>
      </w:r>
      <w:r w:rsidRPr="009811F0">
        <w:t xml:space="preserve">. Each camera recorded </w:t>
      </w:r>
      <w:r w:rsidR="002535B4" w:rsidRPr="009811F0">
        <w:t xml:space="preserve">at </w:t>
      </w:r>
      <w:r w:rsidRPr="009811F0">
        <w:t xml:space="preserve">25 frames per second. Lenses were set at f-stop </w:t>
      </w:r>
      <w:r w:rsidR="002535B4" w:rsidRPr="009811F0">
        <w:t xml:space="preserve">1/8 </w:t>
      </w:r>
      <w:r w:rsidRPr="009811F0">
        <w:t xml:space="preserve">with focus fixed on the object of interest (approximated geometrical </w:t>
      </w:r>
      <w:r w:rsidR="005436C1" w:rsidRPr="009811F0">
        <w:t xml:space="preserve">center </w:t>
      </w:r>
      <w:r w:rsidRPr="009811F0">
        <w:t>of the heart). Every image frame ha</w:t>
      </w:r>
      <w:r w:rsidR="000016A4" w:rsidRPr="009811F0">
        <w:t>d</w:t>
      </w:r>
      <w:r w:rsidRPr="009811F0">
        <w:t xml:space="preserve"> a timestamp which </w:t>
      </w:r>
      <w:r w:rsidR="000016A4" w:rsidRPr="009811F0">
        <w:t>was</w:t>
      </w:r>
      <w:r w:rsidRPr="009811F0">
        <w:t xml:space="preserve"> used to synchronize the two video streams. </w:t>
      </w:r>
    </w:p>
    <w:p w14:paraId="00000021" w14:textId="77777777" w:rsidR="00FE72AE" w:rsidRPr="009811F0" w:rsidRDefault="00FE72AE" w:rsidP="00A56AE3"/>
    <w:p w14:paraId="00000022" w14:textId="51BBF7F6" w:rsidR="00FE72AE" w:rsidRPr="009811F0" w:rsidRDefault="009706CE" w:rsidP="00A56AE3">
      <w:r w:rsidRPr="009811F0">
        <w:t xml:space="preserve">Offsets between the robot wrist and the camera </w:t>
      </w:r>
      <w:r w:rsidR="005436C1" w:rsidRPr="009811F0">
        <w:t xml:space="preserve">were </w:t>
      </w:r>
      <w:r w:rsidRPr="009811F0">
        <w:t>calibrated. This can be achieved by aligning the cross</w:t>
      </w:r>
      <w:r w:rsidR="00D75CC1" w:rsidRPr="009811F0">
        <w:t>hairs</w:t>
      </w:r>
      <w:r w:rsidRPr="009811F0">
        <w:t xml:space="preserve"> </w:t>
      </w:r>
      <w:r w:rsidR="002535B4" w:rsidRPr="009811F0">
        <w:t xml:space="preserve">of </w:t>
      </w:r>
      <w:r w:rsidRPr="009811F0">
        <w:t>the camera images</w:t>
      </w:r>
      <w:r w:rsidR="005436C1" w:rsidRPr="009811F0">
        <w:t>,</w:t>
      </w:r>
      <w:r w:rsidR="000016A4" w:rsidRPr="009811F0">
        <w:t xml:space="preserve"> as shown in </w:t>
      </w:r>
      <w:r w:rsidR="000016A4" w:rsidRPr="009811F0">
        <w:rPr>
          <w:b/>
          <w:bCs/>
        </w:rPr>
        <w:t xml:space="preserve">Figure </w:t>
      </w:r>
      <w:r w:rsidR="00541403" w:rsidRPr="009811F0">
        <w:rPr>
          <w:b/>
          <w:bCs/>
        </w:rPr>
        <w:t>4</w:t>
      </w:r>
      <w:r w:rsidRPr="009811F0">
        <w:t xml:space="preserve">. In this setup, the total translational offset from the mounting point on the robot wrist and the </w:t>
      </w:r>
      <w:r w:rsidR="005436C1" w:rsidRPr="009811F0">
        <w:t xml:space="preserve">center </w:t>
      </w:r>
      <w:r w:rsidRPr="009811F0">
        <w:t xml:space="preserve">of the camera image sensor was 55.3 mm in the </w:t>
      </w:r>
      <w:r w:rsidR="00AA71B4">
        <w:t>X</w:t>
      </w:r>
      <w:r w:rsidRPr="009811F0">
        <w:t xml:space="preserve">-direction and 21.2 mm in the </w:t>
      </w:r>
      <w:r w:rsidR="00AA71B4">
        <w:t>Z</w:t>
      </w:r>
      <w:r w:rsidRPr="009811F0">
        <w:t>-direction</w:t>
      </w:r>
      <w:r w:rsidR="002221C8" w:rsidRPr="009811F0">
        <w:t>,</w:t>
      </w:r>
      <w:r w:rsidRPr="009811F0">
        <w:t xml:space="preserve"> displayed in </w:t>
      </w:r>
      <w:r w:rsidRPr="009811F0">
        <w:rPr>
          <w:b/>
          <w:bCs/>
        </w:rPr>
        <w:t xml:space="preserve">Figure </w:t>
      </w:r>
      <w:r w:rsidR="00314A32" w:rsidRPr="009811F0">
        <w:rPr>
          <w:b/>
          <w:bCs/>
        </w:rPr>
        <w:t>5</w:t>
      </w:r>
      <w:r w:rsidRPr="009811F0">
        <w:t>. The rotational offsets were calibrated at a convergence distance of 1100 mm and a baseline distance of 50 mm and adjusted manually with the joystick on the robot control panel</w:t>
      </w:r>
      <w:r w:rsidR="000016A4" w:rsidRPr="009811F0">
        <w:t xml:space="preserve">. </w:t>
      </w:r>
      <w:r w:rsidRPr="009811F0">
        <w:t xml:space="preserve">The robot in this study had a specified accuracy of 0.02 mm in Cartesian space and 0.01 degrees rotational </w:t>
      </w:r>
      <w:r w:rsidR="00306DBD" w:rsidRPr="009811F0">
        <w:t>resolution</w:t>
      </w:r>
      <w:r w:rsidR="00306DBD" w:rsidRPr="009811F0">
        <w:fldChar w:fldCharType="begin" w:fldLock="1"/>
      </w:r>
      <w:r w:rsidR="00306DBD" w:rsidRPr="009811F0">
        <w:instrText>ADDIN CSL_CITATION {"citationItems":[{"id":"ITEM-1","itemData":{"id":"ITEM-1","issued":{"date-parts":[["0"]]},"language":"English","title":"Product Specification IRB 14000","type":"article"},"uris":["http://www.mendeley.com/documents/?uuid=4c0197f7-63d2-36cf-ac36-15279f3de62a"]}],"mendeley":{"formattedCitation":"&lt;sup&gt;22&lt;/sup&gt;","plainTextFormattedCitation":"22","previouslyFormattedCitation":"&lt;sup&gt;22&lt;/sup&gt;"},"properties":{"noteIndex":0},"schema":"https://github.com/citation-style-language/schema/raw/master/csl-citation.json"}</w:instrText>
      </w:r>
      <w:r w:rsidR="00306DBD" w:rsidRPr="009811F0">
        <w:fldChar w:fldCharType="separate"/>
      </w:r>
      <w:r w:rsidR="00306DBD" w:rsidRPr="009811F0">
        <w:rPr>
          <w:noProof/>
          <w:vertAlign w:val="superscript"/>
        </w:rPr>
        <w:t>24</w:t>
      </w:r>
      <w:r w:rsidR="00306DBD" w:rsidRPr="009811F0">
        <w:fldChar w:fldCharType="end"/>
      </w:r>
      <w:r w:rsidRPr="009811F0">
        <w:t xml:space="preserve">. </w:t>
      </w:r>
      <w:r w:rsidR="000016A4" w:rsidRPr="009811F0">
        <w:t xml:space="preserve">At a radius of 1100 m, an angle difference of 0.01 degrees </w:t>
      </w:r>
      <w:r w:rsidR="000E55C5">
        <w:t>offsets</w:t>
      </w:r>
      <w:r w:rsidR="000E55C5" w:rsidRPr="009811F0">
        <w:t xml:space="preserve"> </w:t>
      </w:r>
      <w:r w:rsidR="000016A4" w:rsidRPr="009811F0">
        <w:t xml:space="preserve">the </w:t>
      </w:r>
      <w:r w:rsidR="005436C1" w:rsidRPr="009811F0">
        <w:t xml:space="preserve">center </w:t>
      </w:r>
      <w:r w:rsidR="000016A4" w:rsidRPr="009811F0">
        <w:t xml:space="preserve">point 0.2 mm.  </w:t>
      </w:r>
      <w:r w:rsidRPr="009811F0">
        <w:t xml:space="preserve">During the </w:t>
      </w:r>
      <w:r w:rsidR="002221C8" w:rsidRPr="009811F0">
        <w:t xml:space="preserve">full robot motion </w:t>
      </w:r>
      <w:r w:rsidRPr="009811F0">
        <w:t>from 50</w:t>
      </w:r>
      <w:r w:rsidR="005436C1" w:rsidRPr="009811F0">
        <w:t>–</w:t>
      </w:r>
      <w:r w:rsidRPr="009811F0">
        <w:t>240 mm separation, the cross</w:t>
      </w:r>
      <w:r w:rsidR="00E811B8" w:rsidRPr="009811F0">
        <w:t>hair</w:t>
      </w:r>
      <w:r w:rsidRPr="009811F0">
        <w:t xml:space="preserve"> for each camera was within 2 mm</w:t>
      </w:r>
      <w:r w:rsidR="002535B4" w:rsidRPr="009811F0">
        <w:t xml:space="preserve"> from the ideal </w:t>
      </w:r>
      <w:r w:rsidR="005436C1" w:rsidRPr="009811F0">
        <w:t xml:space="preserve">center </w:t>
      </w:r>
      <w:r w:rsidR="002535B4" w:rsidRPr="009811F0">
        <w:t>of convergence</w:t>
      </w:r>
      <w:r w:rsidRPr="009811F0">
        <w:t xml:space="preserve">.  </w:t>
      </w:r>
    </w:p>
    <w:p w14:paraId="00000023" w14:textId="77777777" w:rsidR="00FE72AE" w:rsidRPr="009811F0" w:rsidRDefault="009706CE" w:rsidP="00A56AE3">
      <w:r w:rsidRPr="009811F0">
        <w:t xml:space="preserve">  </w:t>
      </w:r>
    </w:p>
    <w:p w14:paraId="00000026" w14:textId="1BD0194A" w:rsidR="00FE72AE" w:rsidRPr="009811F0" w:rsidRDefault="009706CE" w:rsidP="00A56AE3">
      <w:r w:rsidRPr="009811F0">
        <w:t xml:space="preserve">The baseline distance was increased stepwise by symmetrical separation of the cameras around the </w:t>
      </w:r>
      <w:r w:rsidR="005436C1" w:rsidRPr="009811F0">
        <w:t xml:space="preserve">center </w:t>
      </w:r>
      <w:r w:rsidRPr="009811F0">
        <w:t>of the field of view in increments of 10 mm ranging from 50</w:t>
      </w:r>
      <w:r w:rsidR="005436C1" w:rsidRPr="009811F0">
        <w:t>–</w:t>
      </w:r>
      <w:r w:rsidRPr="009811F0">
        <w:t>240 mm (</w:t>
      </w:r>
      <w:r w:rsidRPr="009811F0">
        <w:rPr>
          <w:b/>
          <w:bCs/>
        </w:rPr>
        <w:t>Figure 2</w:t>
      </w:r>
      <w:r w:rsidRPr="009811F0">
        <w:t xml:space="preserve">). The cameras were kept at a standstill for 5 s in each position and moved between the positions at a velocity of 50 mm/s. The convergence point could be adjusted in </w:t>
      </w:r>
      <w:r w:rsidR="00AA71B4" w:rsidRPr="00AA71B4">
        <w:t>X</w:t>
      </w:r>
      <w:r w:rsidRPr="009811F0">
        <w:t xml:space="preserve"> and </w:t>
      </w:r>
      <w:r w:rsidR="00AA71B4" w:rsidRPr="00AA71B4">
        <w:t>Z</w:t>
      </w:r>
      <w:r w:rsidRPr="009811F0">
        <w:t xml:space="preserve"> directions using a graphical user interface (</w:t>
      </w:r>
      <w:r w:rsidRPr="009811F0">
        <w:rPr>
          <w:b/>
          <w:bCs/>
        </w:rPr>
        <w:t>Figure 6</w:t>
      </w:r>
      <w:r w:rsidRPr="009811F0">
        <w:t>). The robot follow</w:t>
      </w:r>
      <w:r w:rsidR="000016A4" w:rsidRPr="009811F0">
        <w:t>ed</w:t>
      </w:r>
      <w:r w:rsidRPr="009811F0">
        <w:t xml:space="preserve"> accordingly within its working range. </w:t>
      </w:r>
    </w:p>
    <w:p w14:paraId="00000027" w14:textId="77777777" w:rsidR="00FE72AE" w:rsidRPr="009811F0" w:rsidRDefault="00FE72AE" w:rsidP="00A56AE3"/>
    <w:p w14:paraId="58164DAC" w14:textId="33DBC571" w:rsidR="00B4191C" w:rsidRDefault="009706CE" w:rsidP="00B4191C">
      <w:pPr>
        <w:rPr>
          <w:lang w:val="en-GB"/>
        </w:rPr>
      </w:pPr>
      <w:bookmarkStart w:id="0" w:name="_heading=h.2enox4rv5bvi" w:colFirst="0" w:colLast="0"/>
      <w:bookmarkEnd w:id="0"/>
      <w:r w:rsidRPr="009811F0">
        <w:t xml:space="preserve">The accuracy of the convergence point was estimated using the uniform triangles and the variable names in </w:t>
      </w:r>
      <w:r w:rsidRPr="009811F0">
        <w:rPr>
          <w:b/>
          <w:bCs/>
        </w:rPr>
        <w:t xml:space="preserve">Figure </w:t>
      </w:r>
      <w:r w:rsidR="00A01561" w:rsidRPr="009811F0">
        <w:rPr>
          <w:b/>
          <w:bCs/>
        </w:rPr>
        <w:t>7</w:t>
      </w:r>
      <w:r w:rsidRPr="009811F0">
        <w:rPr>
          <w:b/>
          <w:bCs/>
        </w:rPr>
        <w:t>A</w:t>
      </w:r>
      <w:r w:rsidR="000E55C5">
        <w:t xml:space="preserve"> and </w:t>
      </w:r>
      <w:r w:rsidRPr="009811F0">
        <w:rPr>
          <w:b/>
          <w:bCs/>
        </w:rPr>
        <w:t>B</w:t>
      </w:r>
      <w:r w:rsidRPr="009811F0">
        <w:t xml:space="preserve">. </w:t>
      </w:r>
      <w:r w:rsidR="00B4191C">
        <w:rPr>
          <w:lang w:val="en-GB"/>
        </w:rPr>
        <w:t xml:space="preserve">The height </w:t>
      </w:r>
      <w:r w:rsidR="00B4191C" w:rsidRPr="005B2355">
        <w:rPr>
          <w:i/>
          <w:iCs/>
          <w:lang w:val="en-GB"/>
        </w:rPr>
        <w:t>‘z’</w:t>
      </w:r>
      <w:r w:rsidR="00B4191C">
        <w:rPr>
          <w:lang w:val="en-GB"/>
        </w:rPr>
        <w:t xml:space="preserve"> was calculated from the convergence distance </w:t>
      </w:r>
      <w:r w:rsidR="00B4191C" w:rsidRPr="005B2355">
        <w:rPr>
          <w:i/>
          <w:iCs/>
          <w:lang w:val="en-GB"/>
        </w:rPr>
        <w:t>‘R’</w:t>
      </w:r>
      <w:r w:rsidR="00B4191C">
        <w:rPr>
          <w:lang w:val="en-GB"/>
        </w:rPr>
        <w:t xml:space="preserve"> with the Pythagorean theorem as </w:t>
      </w:r>
    </w:p>
    <w:p w14:paraId="6AAEB44C" w14:textId="77777777" w:rsidR="00B4191C" w:rsidRDefault="00B4191C" w:rsidP="00B4191C">
      <w:pPr>
        <w:rPr>
          <w:lang w:val="en-GB"/>
        </w:rPr>
      </w:pPr>
      <m:oMathPara>
        <m:oMath>
          <m:r>
            <w:rPr>
              <w:rFonts w:ascii="Cambria Math" w:hAnsi="Cambria Math"/>
              <w:lang w:val="en-GB"/>
            </w:rPr>
            <w:lastRenderedPageBreak/>
            <m:t xml:space="preserve">z= </m:t>
          </m:r>
          <m:rad>
            <m:radPr>
              <m:degHide m:val="1"/>
              <m:ctrlPr>
                <w:rPr>
                  <w:rFonts w:ascii="Cambria Math" w:hAnsi="Cambria Math"/>
                  <w:i/>
                  <w:lang w:val="en-GB"/>
                </w:rPr>
              </m:ctrlPr>
            </m:radPr>
            <m:deg/>
            <m:e>
              <m:sSup>
                <m:sSupPr>
                  <m:ctrlPr>
                    <w:rPr>
                      <w:rFonts w:ascii="Cambria Math" w:hAnsi="Cambria Math"/>
                      <w:i/>
                      <w:lang w:val="en-GB"/>
                    </w:rPr>
                  </m:ctrlPr>
                </m:sSupPr>
                <m:e>
                  <m:r>
                    <w:rPr>
                      <w:rFonts w:ascii="Cambria Math" w:hAnsi="Cambria Math"/>
                      <w:lang w:val="en-GB"/>
                    </w:rPr>
                    <m:t>R</m:t>
                  </m:r>
                </m:e>
                <m:sup>
                  <m:r>
                    <w:rPr>
                      <w:rFonts w:ascii="Cambria Math" w:hAnsi="Cambria Math"/>
                      <w:lang w:val="en-GB"/>
                    </w:rPr>
                    <m:t>2</m:t>
                  </m:r>
                </m:sup>
              </m:sSup>
              <m:r>
                <w:rPr>
                  <w:rFonts w:ascii="Cambria Math" w:hAnsi="Cambria Math"/>
                  <w:lang w:val="en-GB"/>
                </w:rPr>
                <m:t>-</m:t>
              </m:r>
              <m:sSup>
                <m:sSupPr>
                  <m:ctrlPr>
                    <w:rPr>
                      <w:rFonts w:ascii="Cambria Math" w:hAnsi="Cambria Math"/>
                      <w:i/>
                      <w:lang w:val="en-GB"/>
                    </w:rPr>
                  </m:ctrlPr>
                </m:sSupPr>
                <m:e>
                  <m:f>
                    <m:fPr>
                      <m:ctrlPr>
                        <w:rPr>
                          <w:rFonts w:ascii="Cambria Math" w:hAnsi="Cambria Math"/>
                          <w:i/>
                          <w:lang w:val="en-GB"/>
                        </w:rPr>
                      </m:ctrlPr>
                    </m:fPr>
                    <m:num>
                      <m:r>
                        <w:rPr>
                          <w:rFonts w:ascii="Cambria Math" w:hAnsi="Cambria Math"/>
                          <w:lang w:val="en-GB"/>
                        </w:rPr>
                        <m:t>D</m:t>
                      </m:r>
                    </m:num>
                    <m:den>
                      <m:r>
                        <w:rPr>
                          <w:rFonts w:ascii="Cambria Math" w:hAnsi="Cambria Math"/>
                          <w:lang w:val="en-GB"/>
                        </w:rPr>
                        <m:t>4</m:t>
                      </m:r>
                    </m:den>
                  </m:f>
                </m:e>
                <m:sup>
                  <m:r>
                    <w:rPr>
                      <w:rFonts w:ascii="Cambria Math" w:hAnsi="Cambria Math"/>
                      <w:lang w:val="en-GB"/>
                    </w:rPr>
                    <m:t>2</m:t>
                  </m:r>
                </m:sup>
              </m:sSup>
              <m:r>
                <w:rPr>
                  <w:rFonts w:ascii="Cambria Math" w:hAnsi="Cambria Math"/>
                  <w:lang w:val="en-GB"/>
                </w:rPr>
                <m:t xml:space="preserve"> </m:t>
              </m:r>
            </m:e>
          </m:rad>
          <m:r>
            <w:rPr>
              <w:rFonts w:ascii="Cambria Math" w:hAnsi="Cambria Math"/>
              <w:lang w:val="en-GB"/>
            </w:rPr>
            <m:t xml:space="preserve"> </m:t>
          </m:r>
        </m:oMath>
      </m:oMathPara>
    </w:p>
    <w:p w14:paraId="4B47A844" w14:textId="77777777" w:rsidR="00B4191C" w:rsidRPr="00A56AE3" w:rsidRDefault="00B4191C" w:rsidP="00B4191C">
      <w:pPr>
        <w:rPr>
          <w:lang w:val="en-GB"/>
        </w:rPr>
      </w:pPr>
      <w:r w:rsidRPr="00A56AE3">
        <w:rPr>
          <w:lang w:val="en-GB"/>
        </w:rPr>
        <w:t xml:space="preserve">When the real convergence point was closer than the desired point, as shown in </w:t>
      </w:r>
      <w:r w:rsidRPr="00A56AE3">
        <w:rPr>
          <w:b/>
          <w:bCs/>
          <w:lang w:val="en-GB"/>
        </w:rPr>
        <w:t>Figure 7A</w:t>
      </w:r>
      <w:r w:rsidRPr="00A56AE3">
        <w:rPr>
          <w:lang w:val="en-GB"/>
        </w:rPr>
        <w:t xml:space="preserve">, the error distance </w:t>
      </w:r>
      <w:r>
        <w:rPr>
          <w:lang w:val="en-GB"/>
        </w:rPr>
        <w:t>‘</w:t>
      </w:r>
      <w:r>
        <w:rPr>
          <w:i/>
          <w:lang w:val="en-GB"/>
        </w:rPr>
        <w:t>f</w:t>
      </w:r>
      <w:r w:rsidRPr="005B2355">
        <w:rPr>
          <w:i/>
          <w:vertAlign w:val="subscript"/>
          <w:lang w:val="en-GB"/>
        </w:rPr>
        <w:t>1</w:t>
      </w:r>
      <w:r>
        <w:rPr>
          <w:i/>
          <w:lang w:val="en-GB"/>
        </w:rPr>
        <w:t>’</w:t>
      </w:r>
      <w:r w:rsidRPr="00A56AE3">
        <w:rPr>
          <w:lang w:val="en-GB"/>
        </w:rPr>
        <w:t xml:space="preserve"> was calculated as</w:t>
      </w:r>
    </w:p>
    <w:p w14:paraId="170F1EAF" w14:textId="77777777" w:rsidR="00B4191C" w:rsidRPr="00A56AE3" w:rsidRDefault="003D777B" w:rsidP="00B4191C">
      <w:pPr>
        <w:rPr>
          <w:rFonts w:eastAsia="Cambria Math"/>
          <w:lang w:val="en-GB"/>
        </w:rPr>
      </w:pPr>
      <m:oMathPara>
        <m:oMath>
          <m:f>
            <m:fPr>
              <m:ctrlPr>
                <w:rPr>
                  <w:rFonts w:ascii="Cambria Math" w:eastAsia="Cambria Math" w:hAnsi="Cambria Math"/>
                  <w:lang w:val="en-GB"/>
                </w:rPr>
              </m:ctrlPr>
            </m:fPr>
            <m:num>
              <m:r>
                <w:rPr>
                  <w:rFonts w:ascii="Cambria Math" w:eastAsia="Cambria Math" w:hAnsi="Cambria Math"/>
                  <w:lang w:val="en-GB"/>
                </w:rPr>
                <m:t>D</m:t>
              </m:r>
            </m:num>
            <m:den>
              <m:r>
                <w:rPr>
                  <w:rFonts w:ascii="Cambria Math" w:eastAsia="Cambria Math" w:hAnsi="Cambria Math"/>
                  <w:lang w:val="en-GB"/>
                </w:rPr>
                <m:t>e</m:t>
              </m:r>
            </m:den>
          </m:f>
          <m:r>
            <w:rPr>
              <w:rFonts w:ascii="Cambria Math" w:eastAsia="Cambria Math" w:hAnsi="Cambria Math"/>
              <w:lang w:val="en-GB"/>
            </w:rPr>
            <m:t>=</m:t>
          </m:r>
          <m:f>
            <m:fPr>
              <m:ctrlPr>
                <w:rPr>
                  <w:rFonts w:ascii="Cambria Math" w:eastAsia="Cambria Math" w:hAnsi="Cambria Math"/>
                  <w:lang w:val="en-GB"/>
                </w:rPr>
              </m:ctrlPr>
            </m:fPr>
            <m:num>
              <m:r>
                <w:rPr>
                  <w:rFonts w:ascii="Cambria Math" w:eastAsia="Cambria Math" w:hAnsi="Cambria Math"/>
                  <w:lang w:val="en-GB"/>
                </w:rPr>
                <m:t>z-</m:t>
              </m:r>
              <m:sSub>
                <m:sSubPr>
                  <m:ctrlPr>
                    <w:rPr>
                      <w:rFonts w:ascii="Cambria Math" w:eastAsia="Cambria Math" w:hAnsi="Cambria Math"/>
                      <w:i/>
                      <w:lang w:val="en-GB"/>
                    </w:rPr>
                  </m:ctrlPr>
                </m:sSubPr>
                <m:e>
                  <m:r>
                    <w:rPr>
                      <w:rFonts w:ascii="Cambria Math" w:eastAsia="Cambria Math" w:hAnsi="Cambria Math"/>
                      <w:lang w:val="en-GB"/>
                    </w:rPr>
                    <m:t>f</m:t>
                  </m:r>
                </m:e>
                <m:sub>
                  <m:r>
                    <w:rPr>
                      <w:rFonts w:ascii="Cambria Math" w:eastAsia="Cambria Math" w:hAnsi="Cambria Math"/>
                      <w:lang w:val="en-GB"/>
                    </w:rPr>
                    <m:t>1</m:t>
                  </m:r>
                </m:sub>
              </m:sSub>
            </m:num>
            <m:den>
              <m:sSub>
                <m:sSubPr>
                  <m:ctrlPr>
                    <w:rPr>
                      <w:rFonts w:ascii="Cambria Math" w:eastAsia="Cambria Math" w:hAnsi="Cambria Math"/>
                      <w:i/>
                      <w:lang w:val="en-GB"/>
                    </w:rPr>
                  </m:ctrlPr>
                </m:sSubPr>
                <m:e>
                  <m:r>
                    <w:rPr>
                      <w:rFonts w:ascii="Cambria Math" w:eastAsia="Cambria Math" w:hAnsi="Cambria Math"/>
                      <w:lang w:val="en-GB"/>
                    </w:rPr>
                    <m:t>f</m:t>
                  </m:r>
                </m:e>
                <m:sub>
                  <m:r>
                    <w:rPr>
                      <w:rFonts w:ascii="Cambria Math" w:eastAsia="Cambria Math" w:hAnsi="Cambria Math"/>
                      <w:lang w:val="en-GB"/>
                    </w:rPr>
                    <m:t>1</m:t>
                  </m:r>
                </m:sub>
              </m:sSub>
            </m:den>
          </m:f>
          <m:r>
            <w:rPr>
              <w:rFonts w:ascii="Cambria Math" w:eastAsia="Cambria Math" w:hAnsi="Cambria Math"/>
              <w:lang w:val="en-GB"/>
            </w:rPr>
            <m:t xml:space="preserve"> ⇔</m:t>
          </m:r>
          <m:sSub>
            <m:sSubPr>
              <m:ctrlPr>
                <w:rPr>
                  <w:rFonts w:ascii="Cambria Math" w:eastAsia="Cambria Math" w:hAnsi="Cambria Math"/>
                  <w:i/>
                  <w:lang w:val="en-GB"/>
                </w:rPr>
              </m:ctrlPr>
            </m:sSubPr>
            <m:e>
              <m:r>
                <w:rPr>
                  <w:rFonts w:ascii="Cambria Math" w:eastAsia="Cambria Math" w:hAnsi="Cambria Math"/>
                  <w:lang w:val="en-GB"/>
                </w:rPr>
                <m:t>f</m:t>
              </m:r>
            </m:e>
            <m:sub>
              <m:r>
                <w:rPr>
                  <w:rFonts w:ascii="Cambria Math" w:eastAsia="Cambria Math" w:hAnsi="Cambria Math"/>
                  <w:lang w:val="en-GB"/>
                </w:rPr>
                <m:t>1</m:t>
              </m:r>
            </m:sub>
          </m:sSub>
          <m:r>
            <w:rPr>
              <w:rFonts w:ascii="Cambria Math" w:eastAsia="Cambria Math" w:hAnsi="Cambria Math"/>
              <w:lang w:val="en-GB"/>
            </w:rPr>
            <m:t xml:space="preserve">= </m:t>
          </m:r>
          <m:f>
            <m:fPr>
              <m:ctrlPr>
                <w:rPr>
                  <w:rFonts w:ascii="Cambria Math" w:eastAsia="Cambria Math" w:hAnsi="Cambria Math"/>
                  <w:lang w:val="en-GB"/>
                </w:rPr>
              </m:ctrlPr>
            </m:fPr>
            <m:num>
              <m:r>
                <w:rPr>
                  <w:rFonts w:ascii="Cambria Math" w:eastAsia="Cambria Math" w:hAnsi="Cambria Math"/>
                  <w:lang w:val="en-GB"/>
                </w:rPr>
                <m:t>ez</m:t>
              </m:r>
            </m:num>
            <m:den>
              <m:r>
                <w:rPr>
                  <w:rFonts w:ascii="Cambria Math" w:eastAsia="Cambria Math" w:hAnsi="Cambria Math"/>
                  <w:lang w:val="en-GB"/>
                </w:rPr>
                <m:t>D+e</m:t>
              </m:r>
            </m:den>
          </m:f>
        </m:oMath>
      </m:oMathPara>
    </w:p>
    <w:p w14:paraId="3A18DB38" w14:textId="77777777" w:rsidR="00B4191C" w:rsidRPr="00A56AE3" w:rsidRDefault="00B4191C" w:rsidP="00B4191C">
      <w:pPr>
        <w:rPr>
          <w:lang w:val="en-GB"/>
        </w:rPr>
      </w:pPr>
      <w:r w:rsidRPr="00A56AE3">
        <w:rPr>
          <w:lang w:val="en-GB"/>
        </w:rPr>
        <w:t xml:space="preserve">Similarly, when the convergence point was distal to the desired point, the error distance </w:t>
      </w:r>
      <w:r>
        <w:rPr>
          <w:lang w:val="en-GB"/>
        </w:rPr>
        <w:t>‘</w:t>
      </w:r>
      <w:r w:rsidRPr="00A56AE3">
        <w:rPr>
          <w:i/>
          <w:lang w:val="en-GB"/>
        </w:rPr>
        <w:t>f</w:t>
      </w:r>
      <w:r w:rsidRPr="005B2355">
        <w:rPr>
          <w:i/>
          <w:vertAlign w:val="subscript"/>
          <w:lang w:val="en-GB"/>
        </w:rPr>
        <w:t>2</w:t>
      </w:r>
      <w:r>
        <w:rPr>
          <w:i/>
          <w:lang w:val="en-GB"/>
        </w:rPr>
        <w:t>’</w:t>
      </w:r>
      <w:r w:rsidRPr="00A56AE3">
        <w:rPr>
          <w:lang w:val="en-GB"/>
        </w:rPr>
        <w:t xml:space="preserve"> was calculated as</w:t>
      </w:r>
    </w:p>
    <w:p w14:paraId="669EBD4C" w14:textId="77777777" w:rsidR="00B4191C" w:rsidRPr="00A56AE3" w:rsidRDefault="003D777B" w:rsidP="00B4191C">
      <w:pPr>
        <w:rPr>
          <w:rFonts w:eastAsia="Cambria Math"/>
          <w:lang w:val="en-GB"/>
        </w:rPr>
      </w:pPr>
      <m:oMathPara>
        <m:oMath>
          <m:f>
            <m:fPr>
              <m:ctrlPr>
                <w:rPr>
                  <w:rFonts w:ascii="Cambria Math" w:eastAsia="Cambria Math" w:hAnsi="Cambria Math"/>
                  <w:lang w:val="en-GB"/>
                </w:rPr>
              </m:ctrlPr>
            </m:fPr>
            <m:num>
              <m:r>
                <w:rPr>
                  <w:rFonts w:ascii="Cambria Math" w:eastAsia="Cambria Math" w:hAnsi="Cambria Math"/>
                  <w:lang w:val="en-GB"/>
                </w:rPr>
                <m:t>D</m:t>
              </m:r>
            </m:num>
            <m:den>
              <m:r>
                <w:rPr>
                  <w:rFonts w:ascii="Cambria Math" w:eastAsia="Cambria Math" w:hAnsi="Cambria Math"/>
                  <w:lang w:val="en-GB"/>
                </w:rPr>
                <m:t>e</m:t>
              </m:r>
            </m:den>
          </m:f>
          <m:r>
            <w:rPr>
              <w:rFonts w:ascii="Cambria Math" w:eastAsia="Cambria Math" w:hAnsi="Cambria Math"/>
              <w:lang w:val="en-GB"/>
            </w:rPr>
            <m:t>=</m:t>
          </m:r>
          <m:f>
            <m:fPr>
              <m:ctrlPr>
                <w:rPr>
                  <w:rFonts w:ascii="Cambria Math" w:eastAsia="Cambria Math" w:hAnsi="Cambria Math"/>
                  <w:lang w:val="en-GB"/>
                </w:rPr>
              </m:ctrlPr>
            </m:fPr>
            <m:num>
              <m:r>
                <w:rPr>
                  <w:rFonts w:ascii="Cambria Math" w:eastAsia="Cambria Math" w:hAnsi="Cambria Math"/>
                  <w:lang w:val="en-GB"/>
                </w:rPr>
                <m:t>z+</m:t>
              </m:r>
              <m:sSub>
                <m:sSubPr>
                  <m:ctrlPr>
                    <w:rPr>
                      <w:rFonts w:ascii="Cambria Math" w:eastAsia="Cambria Math" w:hAnsi="Cambria Math"/>
                      <w:i/>
                      <w:lang w:val="en-GB"/>
                    </w:rPr>
                  </m:ctrlPr>
                </m:sSubPr>
                <m:e>
                  <m:r>
                    <w:rPr>
                      <w:rFonts w:ascii="Cambria Math" w:eastAsia="Cambria Math" w:hAnsi="Cambria Math"/>
                      <w:lang w:val="en-GB"/>
                    </w:rPr>
                    <m:t>f</m:t>
                  </m:r>
                </m:e>
                <m:sub>
                  <m:r>
                    <w:rPr>
                      <w:rFonts w:ascii="Cambria Math" w:eastAsia="Cambria Math" w:hAnsi="Cambria Math"/>
                      <w:lang w:val="en-GB"/>
                    </w:rPr>
                    <m:t>2</m:t>
                  </m:r>
                </m:sub>
              </m:sSub>
            </m:num>
            <m:den>
              <m:sSub>
                <m:sSubPr>
                  <m:ctrlPr>
                    <w:rPr>
                      <w:rFonts w:ascii="Cambria Math" w:eastAsia="Cambria Math" w:hAnsi="Cambria Math"/>
                      <w:i/>
                      <w:lang w:val="en-GB"/>
                    </w:rPr>
                  </m:ctrlPr>
                </m:sSubPr>
                <m:e>
                  <m:r>
                    <w:rPr>
                      <w:rFonts w:ascii="Cambria Math" w:eastAsia="Cambria Math" w:hAnsi="Cambria Math"/>
                      <w:lang w:val="en-GB"/>
                    </w:rPr>
                    <m:t>f</m:t>
                  </m:r>
                </m:e>
                <m:sub>
                  <m:r>
                    <w:rPr>
                      <w:rFonts w:ascii="Cambria Math" w:eastAsia="Cambria Math" w:hAnsi="Cambria Math"/>
                      <w:lang w:val="en-GB"/>
                    </w:rPr>
                    <m:t>2</m:t>
                  </m:r>
                </m:sub>
              </m:sSub>
            </m:den>
          </m:f>
          <m:r>
            <w:rPr>
              <w:rFonts w:ascii="Cambria Math" w:eastAsia="Cambria Math" w:hAnsi="Cambria Math"/>
              <w:lang w:val="en-GB"/>
            </w:rPr>
            <m:t>⇔</m:t>
          </m:r>
          <m:sSub>
            <m:sSubPr>
              <m:ctrlPr>
                <w:rPr>
                  <w:rFonts w:ascii="Cambria Math" w:eastAsia="Cambria Math" w:hAnsi="Cambria Math"/>
                  <w:i/>
                  <w:lang w:val="en-GB"/>
                </w:rPr>
              </m:ctrlPr>
            </m:sSubPr>
            <m:e>
              <m:r>
                <w:rPr>
                  <w:rFonts w:ascii="Cambria Math" w:eastAsia="Cambria Math" w:hAnsi="Cambria Math"/>
                  <w:lang w:val="en-GB"/>
                </w:rPr>
                <m:t>f</m:t>
              </m:r>
            </m:e>
            <m:sub>
              <m:r>
                <w:rPr>
                  <w:rFonts w:ascii="Cambria Math" w:eastAsia="Cambria Math" w:hAnsi="Cambria Math"/>
                  <w:lang w:val="en-GB"/>
                </w:rPr>
                <m:t>2</m:t>
              </m:r>
            </m:sub>
          </m:sSub>
          <m:r>
            <w:rPr>
              <w:rFonts w:ascii="Cambria Math" w:eastAsia="Cambria Math" w:hAnsi="Cambria Math"/>
              <w:lang w:val="en-GB"/>
            </w:rPr>
            <m:t>=</m:t>
          </m:r>
          <m:f>
            <m:fPr>
              <m:ctrlPr>
                <w:rPr>
                  <w:rFonts w:ascii="Cambria Math" w:eastAsia="Cambria Math" w:hAnsi="Cambria Math"/>
                  <w:lang w:val="en-GB"/>
                </w:rPr>
              </m:ctrlPr>
            </m:fPr>
            <m:num>
              <m:r>
                <w:rPr>
                  <w:rFonts w:ascii="Cambria Math" w:eastAsia="Cambria Math" w:hAnsi="Cambria Math"/>
                  <w:lang w:val="en-GB"/>
                </w:rPr>
                <m:t>ez</m:t>
              </m:r>
            </m:num>
            <m:den>
              <m:r>
                <w:rPr>
                  <w:rFonts w:ascii="Cambria Math" w:eastAsia="Cambria Math" w:hAnsi="Cambria Math"/>
                  <w:lang w:val="en-GB"/>
                </w:rPr>
                <m:t>D-e</m:t>
              </m:r>
            </m:den>
          </m:f>
        </m:oMath>
      </m:oMathPara>
    </w:p>
    <w:p w14:paraId="0000002D" w14:textId="6083B934" w:rsidR="00FE72AE" w:rsidRPr="009811F0" w:rsidRDefault="00B4191C">
      <w:r w:rsidRPr="00A56AE3">
        <w:rPr>
          <w:lang w:val="en-GB"/>
        </w:rPr>
        <w:t xml:space="preserve">Here, </w:t>
      </w:r>
      <w:r>
        <w:rPr>
          <w:lang w:val="en-GB"/>
        </w:rPr>
        <w:t>‘</w:t>
      </w:r>
      <w:r w:rsidRPr="00A56AE3">
        <w:rPr>
          <w:i/>
          <w:lang w:val="en-GB"/>
        </w:rPr>
        <w:t>e</w:t>
      </w:r>
      <w:r>
        <w:rPr>
          <w:i/>
          <w:lang w:val="en-GB"/>
        </w:rPr>
        <w:t>’</w:t>
      </w:r>
      <w:r w:rsidRPr="00A56AE3">
        <w:rPr>
          <w:i/>
          <w:lang w:val="en-GB"/>
        </w:rPr>
        <w:t xml:space="preserve"> </w:t>
      </w:r>
      <w:r w:rsidRPr="00A56AE3">
        <w:rPr>
          <w:lang w:val="en-GB"/>
        </w:rPr>
        <w:t>was the maximum separation between the crosshairs, at most 2 mm at maximum baseline separation during calibration (</w:t>
      </w:r>
      <w:r w:rsidRPr="00A56AE3">
        <w:rPr>
          <w:i/>
          <w:iCs/>
          <w:lang w:val="en-GB"/>
        </w:rPr>
        <w:t xml:space="preserve">D = </w:t>
      </w:r>
      <w:r w:rsidRPr="0061567E">
        <w:rPr>
          <w:lang w:val="en-GB"/>
        </w:rPr>
        <w:t>240 mm).</w:t>
      </w:r>
      <w:r>
        <w:rPr>
          <w:lang w:val="en-GB"/>
        </w:rPr>
        <w:t xml:space="preserve"> </w:t>
      </w:r>
      <w:r w:rsidRPr="00A56AE3">
        <w:rPr>
          <w:lang w:val="en-GB"/>
        </w:rPr>
        <w:t xml:space="preserve">For </w:t>
      </w:r>
      <w:r>
        <w:rPr>
          <w:i/>
          <w:lang w:val="en-GB"/>
        </w:rPr>
        <w:t>R</w:t>
      </w:r>
      <w:r w:rsidRPr="00A56AE3">
        <w:rPr>
          <w:i/>
          <w:lang w:val="en-GB"/>
        </w:rPr>
        <w:t xml:space="preserve"> = </w:t>
      </w:r>
      <w:r w:rsidRPr="0061567E">
        <w:rPr>
          <w:iCs/>
          <w:lang w:val="en-GB"/>
        </w:rPr>
        <w:t>1100 mm</w:t>
      </w:r>
      <w:r>
        <w:rPr>
          <w:lang w:val="en-GB"/>
        </w:rPr>
        <w:t xml:space="preserve"> (z </w:t>
      </w:r>
      <w:r>
        <w:t>= 1093 mm)</w:t>
      </w:r>
      <w:r w:rsidRPr="00A56AE3">
        <w:rPr>
          <w:lang w:val="en-GB"/>
        </w:rPr>
        <w:t>,</w:t>
      </w:r>
      <w:r>
        <w:rPr>
          <w:lang w:val="en-GB"/>
        </w:rPr>
        <w:t xml:space="preserve"> </w:t>
      </w:r>
      <w:r w:rsidRPr="00A56AE3">
        <w:rPr>
          <w:lang w:val="en-GB"/>
        </w:rPr>
        <w:t>the error was less than ± 9.</w:t>
      </w:r>
      <w:r>
        <w:rPr>
          <w:lang w:val="en-GB"/>
        </w:rPr>
        <w:t>2</w:t>
      </w:r>
      <w:r w:rsidRPr="00A56AE3">
        <w:rPr>
          <w:lang w:val="en-GB"/>
        </w:rPr>
        <w:t xml:space="preserve"> mm. For </w:t>
      </w:r>
      <w:r>
        <w:rPr>
          <w:i/>
          <w:lang w:val="en-GB"/>
        </w:rPr>
        <w:t>R</w:t>
      </w:r>
      <w:r w:rsidRPr="00A56AE3">
        <w:rPr>
          <w:i/>
          <w:lang w:val="en-GB"/>
        </w:rPr>
        <w:t xml:space="preserve"> = </w:t>
      </w:r>
      <w:r w:rsidRPr="0061567E">
        <w:rPr>
          <w:iCs/>
          <w:lang w:val="en-GB"/>
        </w:rPr>
        <w:t>1400 mm</w:t>
      </w:r>
      <w:r>
        <w:rPr>
          <w:lang w:val="en-GB"/>
        </w:rPr>
        <w:t xml:space="preserve"> (z = 1395 mm)</w:t>
      </w:r>
      <w:r w:rsidRPr="00A56AE3">
        <w:rPr>
          <w:lang w:val="en-GB"/>
        </w:rPr>
        <w:t>,</w:t>
      </w:r>
      <w:r>
        <w:rPr>
          <w:lang w:val="en-GB"/>
        </w:rPr>
        <w:t xml:space="preserve"> </w:t>
      </w:r>
      <w:r w:rsidRPr="00A56AE3">
        <w:rPr>
          <w:lang w:val="en-GB"/>
        </w:rPr>
        <w:t>the error was ± 11.</w:t>
      </w:r>
      <w:r>
        <w:rPr>
          <w:lang w:val="en-GB"/>
        </w:rPr>
        <w:t>7</w:t>
      </w:r>
      <w:r w:rsidRPr="00A56AE3">
        <w:rPr>
          <w:lang w:val="en-GB"/>
        </w:rPr>
        <w:t xml:space="preserve"> mm. That is, the error of the placement of the convergence point was within 1% of the desired. The two test distances of 1100 mm and 1400 mm were therefore well separated.  </w:t>
      </w:r>
    </w:p>
    <w:p w14:paraId="0000002E" w14:textId="77777777" w:rsidR="00FE72AE" w:rsidRPr="009811F0" w:rsidRDefault="00FE72AE" w:rsidP="00A56AE3">
      <w:pPr>
        <w:rPr>
          <w:b/>
        </w:rPr>
      </w:pPr>
    </w:p>
    <w:p w14:paraId="0000002F" w14:textId="6F86A2C1" w:rsidR="00FE72AE" w:rsidRPr="009811F0" w:rsidRDefault="009706CE" w:rsidP="001F0C62">
      <w:r w:rsidRPr="009811F0">
        <w:rPr>
          <w:b/>
        </w:rPr>
        <w:t>PROTOCOL:</w:t>
      </w:r>
      <w:r w:rsidRPr="009811F0">
        <w:t xml:space="preserve"> </w:t>
      </w:r>
    </w:p>
    <w:p w14:paraId="1B1EB2D6" w14:textId="77777777" w:rsidR="001F0C62" w:rsidRPr="009811F0" w:rsidRDefault="001F0C62" w:rsidP="00A56AE3"/>
    <w:p w14:paraId="28D75260" w14:textId="043B0653" w:rsidR="00B63639" w:rsidRPr="009811F0" w:rsidRDefault="00B63639" w:rsidP="00A56AE3">
      <w:r w:rsidRPr="009811F0">
        <w:t>The experiments were approved by the local Ethics Committee in Lund, Sweden. The participation was voluntary, and the patients’ legal guardians provided informed written consent.</w:t>
      </w:r>
    </w:p>
    <w:p w14:paraId="00000030" w14:textId="77777777" w:rsidR="00FE72AE" w:rsidRPr="009811F0" w:rsidRDefault="00FE72AE" w:rsidP="00A56AE3">
      <w:pPr>
        <w:rPr>
          <w:b/>
        </w:rPr>
      </w:pPr>
      <w:bookmarkStart w:id="1" w:name="_Hlk78802669"/>
    </w:p>
    <w:p w14:paraId="00000031" w14:textId="6C0FD70C" w:rsidR="00FE72AE" w:rsidRPr="009811F0" w:rsidRDefault="009706CE" w:rsidP="00A56AE3">
      <w:pPr>
        <w:rPr>
          <w:b/>
        </w:rPr>
      </w:pPr>
      <w:r w:rsidRPr="000569F3">
        <w:rPr>
          <w:b/>
          <w:highlight w:val="yellow"/>
        </w:rPr>
        <w:t xml:space="preserve">1. Robot </w:t>
      </w:r>
      <w:r w:rsidR="001F0C62" w:rsidRPr="000569F3">
        <w:rPr>
          <w:b/>
          <w:highlight w:val="yellow"/>
        </w:rPr>
        <w:t>setup and configuration</w:t>
      </w:r>
    </w:p>
    <w:p w14:paraId="00000032" w14:textId="77777777" w:rsidR="00FE72AE" w:rsidRPr="009811F0" w:rsidRDefault="00FE72AE" w:rsidP="00A56AE3"/>
    <w:p w14:paraId="330ACC76" w14:textId="56BCFE6D" w:rsidR="007054CD" w:rsidRPr="009811F0" w:rsidRDefault="005436C1" w:rsidP="00A56AE3">
      <w:r w:rsidRPr="009811F0">
        <w:t xml:space="preserve">NOTE: </w:t>
      </w:r>
      <w:r w:rsidR="007054CD" w:rsidRPr="009811F0">
        <w:t>This experiment use</w:t>
      </w:r>
      <w:r w:rsidR="0024465C" w:rsidRPr="009811F0">
        <w:t>d</w:t>
      </w:r>
      <w:r w:rsidR="007054CD" w:rsidRPr="009811F0">
        <w:t xml:space="preserve"> a </w:t>
      </w:r>
      <w:r w:rsidRPr="009811F0">
        <w:t xml:space="preserve">dual-arm collaborative industrial robot </w:t>
      </w:r>
      <w:r w:rsidR="00935AC9" w:rsidRPr="009811F0">
        <w:t xml:space="preserve">and the standard control panel with </w:t>
      </w:r>
      <w:r w:rsidRPr="009811F0">
        <w:t xml:space="preserve">a </w:t>
      </w:r>
      <w:r w:rsidR="00935AC9" w:rsidRPr="009811F0">
        <w:t>touch display.</w:t>
      </w:r>
      <w:r w:rsidR="007F0A99" w:rsidRPr="009811F0">
        <w:t xml:space="preserve"> </w:t>
      </w:r>
      <w:r w:rsidR="00935AC9" w:rsidRPr="009811F0">
        <w:t xml:space="preserve">The robot is controlled with </w:t>
      </w:r>
      <w:proofErr w:type="spellStart"/>
      <w:r w:rsidR="007054CD" w:rsidRPr="009811F0">
        <w:t>RobotWare</w:t>
      </w:r>
      <w:proofErr w:type="spellEnd"/>
      <w:r w:rsidR="007054CD" w:rsidRPr="009811F0">
        <w:t xml:space="preserve"> 6.10</w:t>
      </w:r>
      <w:r w:rsidR="00604737" w:rsidRPr="009811F0">
        <w:t>.01</w:t>
      </w:r>
      <w:r w:rsidR="007054CD" w:rsidRPr="009811F0">
        <w:t xml:space="preserve"> controller software and </w:t>
      </w:r>
      <w:r w:rsidR="009566FC">
        <w:t>robot integrated develop</w:t>
      </w:r>
      <w:r w:rsidR="00492581">
        <w:t>ment</w:t>
      </w:r>
      <w:r w:rsidR="009566FC">
        <w:t xml:space="preserve"> </w:t>
      </w:r>
      <w:r w:rsidR="00F812A7">
        <w:t>environment</w:t>
      </w:r>
      <w:r w:rsidR="009566FC">
        <w:t xml:space="preserve"> (IDE) </w:t>
      </w:r>
      <w:proofErr w:type="spellStart"/>
      <w:r w:rsidR="007054CD" w:rsidRPr="009811F0">
        <w:t>RobotStudio</w:t>
      </w:r>
      <w:proofErr w:type="spellEnd"/>
      <w:r w:rsidR="007054CD" w:rsidRPr="009811F0">
        <w:t xml:space="preserve"> </w:t>
      </w:r>
      <w:r w:rsidR="00604737" w:rsidRPr="009811F0">
        <w:t>2019.</w:t>
      </w:r>
      <w:r w:rsidR="00306DBD" w:rsidRPr="009811F0">
        <w:t>5</w:t>
      </w:r>
      <w:r w:rsidR="00306DBD" w:rsidRPr="009811F0">
        <w:fldChar w:fldCharType="begin" w:fldLock="1"/>
      </w:r>
      <w:r w:rsidR="00306DBD" w:rsidRPr="009811F0">
        <w:instrText>ADDIN CSL_CITATION {"citationItems":[{"id":"ITEM-1","itemData":{"author":[{"dropping-particle":"","family":"ABB","given":"","non-dropping-particle":"","parse-names":false,"suffix":""}],"id":"ITEM-1","issued":{"date-parts":[["0"]]},"language":"English","title":"Operating Manual IRB 14000","type":"article"},"uris":["http://www.mendeley.com/documents/?uuid=1aaae4cc-02c4-34a8-bff2-0fcd07b8bdc0"]}],"mendeley":{"formattedCitation":"&lt;sup&gt;23&lt;/sup&gt;","plainTextFormattedCitation":"23","previouslyFormattedCitation":"&lt;sup&gt;23&lt;/sup&gt;"},"properties":{"noteIndex":0},"schema":"https://github.com/citation-style-language/schema/raw/master/csl-citation.json"}</w:instrText>
      </w:r>
      <w:r w:rsidR="00306DBD" w:rsidRPr="009811F0">
        <w:fldChar w:fldCharType="separate"/>
      </w:r>
      <w:r w:rsidR="00306DBD" w:rsidRPr="009811F0">
        <w:rPr>
          <w:noProof/>
          <w:vertAlign w:val="superscript"/>
        </w:rPr>
        <w:t>25</w:t>
      </w:r>
      <w:r w:rsidR="00306DBD" w:rsidRPr="009811F0">
        <w:fldChar w:fldCharType="end"/>
      </w:r>
      <w:r w:rsidR="007054CD" w:rsidRPr="009811F0">
        <w:t>.</w:t>
      </w:r>
      <w:r w:rsidR="002E1AFF" w:rsidRPr="009811F0">
        <w:t xml:space="preserve"> </w:t>
      </w:r>
      <w:r w:rsidR="00645EFC">
        <w:t>Software developed by the authors, including the</w:t>
      </w:r>
      <w:r w:rsidR="001B279E" w:rsidRPr="00405422">
        <w:t xml:space="preserve"> robot app</w:t>
      </w:r>
      <w:r w:rsidR="00BC7CD3" w:rsidRPr="00405422">
        <w:t>lication</w:t>
      </w:r>
      <w:r w:rsidR="001B279E" w:rsidRPr="00405422">
        <w:t xml:space="preserve">, recording </w:t>
      </w:r>
      <w:r w:rsidR="000F746A">
        <w:t>application</w:t>
      </w:r>
      <w:r w:rsidRPr="009811F0">
        <w:t>,</w:t>
      </w:r>
      <w:r w:rsidR="001B279E" w:rsidRPr="009811F0">
        <w:t xml:space="preserve"> and postprocessing scripts</w:t>
      </w:r>
      <w:r w:rsidR="00AA71B4">
        <w:t>,</w:t>
      </w:r>
      <w:r w:rsidR="001B279E" w:rsidRPr="009811F0">
        <w:t xml:space="preserve"> are available at the </w:t>
      </w:r>
      <w:r w:rsidR="0061567E" w:rsidRPr="009811F0">
        <w:t>GitHub</w:t>
      </w:r>
      <w:r w:rsidR="001B279E" w:rsidRPr="009811F0">
        <w:t xml:space="preserve"> repository</w:t>
      </w:r>
      <w:r w:rsidR="00405422" w:rsidRPr="00405422">
        <w:rPr>
          <w:vertAlign w:val="superscript"/>
        </w:rPr>
        <w:t>26</w:t>
      </w:r>
      <w:r w:rsidR="001B279E" w:rsidRPr="009811F0">
        <w:t>.</w:t>
      </w:r>
    </w:p>
    <w:p w14:paraId="0266DC88" w14:textId="0DC09C81" w:rsidR="006256DC" w:rsidRPr="009811F0" w:rsidRDefault="006256DC" w:rsidP="00A56AE3"/>
    <w:p w14:paraId="6B120851" w14:textId="77777777" w:rsidR="006256DC" w:rsidRPr="009811F0" w:rsidRDefault="006256DC" w:rsidP="00A56AE3">
      <w:r w:rsidRPr="009811F0">
        <w:t xml:space="preserve">CAUTION: Use protective eyeglasses and reduced speed during setup and testing of the robot program. </w:t>
      </w:r>
    </w:p>
    <w:p w14:paraId="00000034" w14:textId="77777777" w:rsidR="00FE72AE" w:rsidRPr="009811F0" w:rsidRDefault="00FE72AE" w:rsidP="00A56AE3"/>
    <w:p w14:paraId="00000035" w14:textId="2306ED75" w:rsidR="00FE72AE" w:rsidRPr="009811F0" w:rsidRDefault="002E01B2" w:rsidP="00A56AE3">
      <w:pPr>
        <w:pStyle w:val="Heading2"/>
        <w:rPr>
          <w:rFonts w:cs="Calibri"/>
          <w:b w:val="0"/>
          <w:szCs w:val="24"/>
        </w:rPr>
      </w:pPr>
      <w:r w:rsidRPr="009811F0">
        <w:rPr>
          <w:rFonts w:cs="Calibri"/>
          <w:b w:val="0"/>
          <w:szCs w:val="24"/>
        </w:rPr>
        <w:t>1.</w:t>
      </w:r>
      <w:r w:rsidR="003119C5" w:rsidRPr="009811F0">
        <w:rPr>
          <w:rFonts w:cs="Calibri"/>
          <w:b w:val="0"/>
          <w:szCs w:val="24"/>
        </w:rPr>
        <w:t>1</w:t>
      </w:r>
      <w:r w:rsidRPr="009811F0">
        <w:rPr>
          <w:rFonts w:cs="Calibri"/>
          <w:b w:val="0"/>
          <w:szCs w:val="24"/>
        </w:rPr>
        <w:t xml:space="preserve"> </w:t>
      </w:r>
      <w:r w:rsidR="009706CE" w:rsidRPr="009811F0">
        <w:rPr>
          <w:rFonts w:cs="Calibri"/>
          <w:b w:val="0"/>
          <w:szCs w:val="24"/>
        </w:rPr>
        <w:t>Mount the robot to</w:t>
      </w:r>
      <w:r w:rsidR="00BF2F34" w:rsidRPr="009811F0">
        <w:rPr>
          <w:rFonts w:cs="Calibri"/>
          <w:b w:val="0"/>
          <w:szCs w:val="24"/>
        </w:rPr>
        <w:t xml:space="preserve"> the ceiling</w:t>
      </w:r>
      <w:r w:rsidR="00284FFB" w:rsidRPr="009811F0">
        <w:rPr>
          <w:rFonts w:cs="Calibri"/>
          <w:b w:val="0"/>
          <w:szCs w:val="24"/>
        </w:rPr>
        <w:t xml:space="preserve"> or</w:t>
      </w:r>
      <w:r w:rsidR="000D019A" w:rsidRPr="009811F0">
        <w:rPr>
          <w:rFonts w:cs="Calibri"/>
          <w:b w:val="0"/>
          <w:szCs w:val="24"/>
        </w:rPr>
        <w:t xml:space="preserve"> </w:t>
      </w:r>
      <w:r w:rsidR="00BF2F34" w:rsidRPr="009811F0">
        <w:rPr>
          <w:rFonts w:cs="Calibri"/>
          <w:b w:val="0"/>
          <w:szCs w:val="24"/>
        </w:rPr>
        <w:t xml:space="preserve">a </w:t>
      </w:r>
      <w:r w:rsidR="002A6246" w:rsidRPr="009811F0">
        <w:rPr>
          <w:rFonts w:cs="Calibri"/>
          <w:b w:val="0"/>
          <w:szCs w:val="24"/>
        </w:rPr>
        <w:t>table</w:t>
      </w:r>
      <w:r w:rsidR="000D019A" w:rsidRPr="009811F0">
        <w:rPr>
          <w:rFonts w:cs="Calibri"/>
          <w:b w:val="0"/>
          <w:szCs w:val="24"/>
        </w:rPr>
        <w:t xml:space="preserve"> </w:t>
      </w:r>
      <w:r w:rsidR="009706CE" w:rsidRPr="009811F0">
        <w:rPr>
          <w:rFonts w:cs="Calibri"/>
          <w:b w:val="0"/>
          <w:szCs w:val="24"/>
        </w:rPr>
        <w:t xml:space="preserve">using bolts dimensioned for </w:t>
      </w:r>
      <w:r w:rsidR="000D019A" w:rsidRPr="009811F0">
        <w:rPr>
          <w:rFonts w:cs="Calibri"/>
          <w:b w:val="0"/>
          <w:szCs w:val="24"/>
        </w:rPr>
        <w:t>10</w:t>
      </w:r>
      <w:r w:rsidR="009706CE" w:rsidRPr="009811F0">
        <w:rPr>
          <w:rFonts w:cs="Calibri"/>
          <w:b w:val="0"/>
          <w:szCs w:val="24"/>
        </w:rPr>
        <w:t>0 kg</w:t>
      </w:r>
      <w:r w:rsidR="000D019A" w:rsidRPr="009811F0">
        <w:rPr>
          <w:rFonts w:cs="Calibri"/>
          <w:b w:val="0"/>
          <w:szCs w:val="24"/>
        </w:rPr>
        <w:t xml:space="preserve"> </w:t>
      </w:r>
      <w:r w:rsidR="00755356" w:rsidRPr="009811F0">
        <w:rPr>
          <w:rFonts w:cs="Calibri"/>
          <w:b w:val="0"/>
          <w:szCs w:val="24"/>
        </w:rPr>
        <w:t xml:space="preserve">as described </w:t>
      </w:r>
      <w:r w:rsidR="007054CD" w:rsidRPr="009811F0">
        <w:rPr>
          <w:rFonts w:cs="Calibri"/>
          <w:b w:val="0"/>
          <w:szCs w:val="24"/>
        </w:rPr>
        <w:t xml:space="preserve">on page 25 </w:t>
      </w:r>
      <w:r w:rsidR="00755356" w:rsidRPr="009811F0">
        <w:rPr>
          <w:rFonts w:cs="Calibri"/>
          <w:b w:val="0"/>
          <w:szCs w:val="24"/>
        </w:rPr>
        <w:t xml:space="preserve">in the </w:t>
      </w:r>
      <w:r w:rsidR="00AA71B4">
        <w:rPr>
          <w:rFonts w:cs="Calibri"/>
          <w:b w:val="0"/>
          <w:szCs w:val="24"/>
        </w:rPr>
        <w:t>p</w:t>
      </w:r>
      <w:r w:rsidR="00755356" w:rsidRPr="009811F0">
        <w:rPr>
          <w:rFonts w:cs="Calibri"/>
          <w:b w:val="0"/>
          <w:szCs w:val="24"/>
        </w:rPr>
        <w:t xml:space="preserve">roduct </w:t>
      </w:r>
      <w:r w:rsidR="00AA71B4">
        <w:rPr>
          <w:rFonts w:cs="Calibri"/>
          <w:b w:val="0"/>
          <w:szCs w:val="24"/>
        </w:rPr>
        <w:t>s</w:t>
      </w:r>
      <w:r w:rsidR="00306DBD" w:rsidRPr="009811F0">
        <w:rPr>
          <w:rFonts w:cs="Calibri"/>
          <w:b w:val="0"/>
          <w:szCs w:val="24"/>
        </w:rPr>
        <w:t>pecification</w:t>
      </w:r>
      <w:r w:rsidR="00306DBD" w:rsidRPr="009811F0">
        <w:rPr>
          <w:rFonts w:cs="Calibri"/>
          <w:b w:val="0"/>
          <w:szCs w:val="24"/>
        </w:rPr>
        <w:fldChar w:fldCharType="begin" w:fldLock="1"/>
      </w:r>
      <w:r w:rsidR="00306DBD" w:rsidRPr="009811F0">
        <w:rPr>
          <w:rFonts w:cs="Calibri"/>
          <w:b w:val="0"/>
          <w:szCs w:val="24"/>
        </w:rPr>
        <w:instrText>ADDIN CSL_CITATION {"citationItems":[{"id":"ITEM-1","itemData":{"id":"ITEM-1","issued":{"date-parts":[["0"]]},"language":"English","title":"Product Specification IRB 14000","type":"article"},"uris":["http://www.mendeley.com/documents/?uuid=4c0197f7-63d2-36cf-ac36-15279f3de62a"]}],"mendeley":{"formattedCitation":"&lt;sup&gt;22&lt;/sup&gt;","plainTextFormattedCitation":"22","previouslyFormattedCitation":"&lt;sup&gt;22&lt;/sup&gt;"},"properties":{"noteIndex":0},"schema":"https://github.com/citation-style-language/schema/raw/master/csl-citation.json"}</w:instrText>
      </w:r>
      <w:r w:rsidR="00306DBD" w:rsidRPr="009811F0">
        <w:rPr>
          <w:rFonts w:cs="Calibri"/>
          <w:b w:val="0"/>
          <w:szCs w:val="24"/>
        </w:rPr>
        <w:fldChar w:fldCharType="separate"/>
      </w:r>
      <w:r w:rsidR="00306DBD" w:rsidRPr="009811F0">
        <w:rPr>
          <w:rFonts w:cs="Calibri"/>
          <w:b w:val="0"/>
          <w:noProof/>
          <w:szCs w:val="24"/>
          <w:vertAlign w:val="superscript"/>
        </w:rPr>
        <w:t>24</w:t>
      </w:r>
      <w:r w:rsidR="00306DBD" w:rsidRPr="009811F0">
        <w:rPr>
          <w:rFonts w:cs="Calibri"/>
          <w:b w:val="0"/>
          <w:szCs w:val="24"/>
        </w:rPr>
        <w:fldChar w:fldCharType="end"/>
      </w:r>
      <w:r w:rsidR="0084504D" w:rsidRPr="009811F0">
        <w:rPr>
          <w:rFonts w:cs="Calibri"/>
          <w:b w:val="0"/>
          <w:szCs w:val="24"/>
        </w:rPr>
        <w:t xml:space="preserve">, </w:t>
      </w:r>
      <w:r w:rsidR="005436C1" w:rsidRPr="009811F0">
        <w:rPr>
          <w:rFonts w:cs="Calibri"/>
          <w:b w:val="0"/>
          <w:szCs w:val="24"/>
        </w:rPr>
        <w:t>following</w:t>
      </w:r>
      <w:r w:rsidR="0084504D" w:rsidRPr="009811F0">
        <w:rPr>
          <w:rFonts w:cs="Calibri"/>
          <w:b w:val="0"/>
          <w:szCs w:val="24"/>
        </w:rPr>
        <w:t xml:space="preserve"> the manufacturer</w:t>
      </w:r>
      <w:r w:rsidR="005436C1" w:rsidRPr="009811F0">
        <w:rPr>
          <w:rFonts w:cs="Calibri"/>
          <w:b w:val="0"/>
          <w:szCs w:val="24"/>
        </w:rPr>
        <w:t>’</w:t>
      </w:r>
      <w:r w:rsidR="0084504D" w:rsidRPr="009811F0">
        <w:rPr>
          <w:rFonts w:cs="Calibri"/>
          <w:b w:val="0"/>
          <w:szCs w:val="24"/>
        </w:rPr>
        <w:t>s specifications</w:t>
      </w:r>
      <w:r w:rsidR="007054CD" w:rsidRPr="009811F0">
        <w:rPr>
          <w:rFonts w:cs="Calibri"/>
          <w:b w:val="0"/>
          <w:szCs w:val="24"/>
        </w:rPr>
        <w:t>.</w:t>
      </w:r>
      <w:r w:rsidR="00755356" w:rsidRPr="009811F0">
        <w:rPr>
          <w:rFonts w:cs="Calibri"/>
          <w:b w:val="0"/>
          <w:szCs w:val="24"/>
        </w:rPr>
        <w:t xml:space="preserve"> </w:t>
      </w:r>
      <w:r w:rsidR="007054CD" w:rsidRPr="009811F0">
        <w:rPr>
          <w:rFonts w:cs="Calibri"/>
          <w:b w:val="0"/>
          <w:szCs w:val="24"/>
        </w:rPr>
        <w:t xml:space="preserve">Ensure </w:t>
      </w:r>
      <w:r w:rsidR="000D019A" w:rsidRPr="009811F0">
        <w:rPr>
          <w:rFonts w:cs="Calibri"/>
          <w:b w:val="0"/>
          <w:szCs w:val="24"/>
        </w:rPr>
        <w:t>that the arms can move freely and the line of sight to the field of view is unobscured</w:t>
      </w:r>
      <w:r w:rsidR="009706CE" w:rsidRPr="009811F0">
        <w:rPr>
          <w:rFonts w:cs="Calibri"/>
          <w:b w:val="0"/>
          <w:szCs w:val="24"/>
        </w:rPr>
        <w:t>.</w:t>
      </w:r>
    </w:p>
    <w:p w14:paraId="00000036" w14:textId="77777777" w:rsidR="00FE72AE" w:rsidRPr="009811F0" w:rsidRDefault="00FE72AE" w:rsidP="00A56AE3"/>
    <w:p w14:paraId="00000037" w14:textId="3AD7D1E3" w:rsidR="00FE72AE" w:rsidRPr="009811F0" w:rsidRDefault="009706CE" w:rsidP="00A56AE3">
      <w:r w:rsidRPr="009811F0">
        <w:t xml:space="preserve">CAUTION: </w:t>
      </w:r>
      <w:r w:rsidR="005436C1" w:rsidRPr="009811F0">
        <w:t xml:space="preserve">Use </w:t>
      </w:r>
      <w:r w:rsidRPr="009811F0">
        <w:t>lift or safety ropes when mounting the robot</w:t>
      </w:r>
      <w:r w:rsidR="005E4895" w:rsidRPr="009811F0">
        <w:t xml:space="preserve"> in a high position</w:t>
      </w:r>
      <w:r w:rsidRPr="009811F0">
        <w:t xml:space="preserve">. </w:t>
      </w:r>
      <w:r w:rsidR="00284FFB" w:rsidRPr="009811F0">
        <w:t xml:space="preserve"> </w:t>
      </w:r>
    </w:p>
    <w:p w14:paraId="00000038" w14:textId="77777777" w:rsidR="00FE72AE" w:rsidRPr="009811F0" w:rsidRDefault="00FE72AE" w:rsidP="00A56AE3"/>
    <w:p w14:paraId="00000039" w14:textId="4C7B0C6C" w:rsidR="00FE72AE" w:rsidRPr="009811F0" w:rsidRDefault="002E01B2" w:rsidP="00A56AE3">
      <w:pPr>
        <w:pStyle w:val="Heading2"/>
        <w:rPr>
          <w:rFonts w:cs="Calibri"/>
          <w:b w:val="0"/>
          <w:szCs w:val="24"/>
        </w:rPr>
      </w:pPr>
      <w:r w:rsidRPr="009811F0">
        <w:rPr>
          <w:rFonts w:cs="Calibri"/>
          <w:b w:val="0"/>
          <w:szCs w:val="24"/>
        </w:rPr>
        <w:t>1.</w:t>
      </w:r>
      <w:r w:rsidR="003119C5" w:rsidRPr="009811F0">
        <w:rPr>
          <w:rFonts w:cs="Calibri"/>
          <w:b w:val="0"/>
          <w:szCs w:val="24"/>
        </w:rPr>
        <w:t>2</w:t>
      </w:r>
      <w:r w:rsidR="009706CE" w:rsidRPr="009811F0">
        <w:rPr>
          <w:rFonts w:cs="Calibri"/>
          <w:b w:val="0"/>
          <w:szCs w:val="24"/>
        </w:rPr>
        <w:t xml:space="preserve"> </w:t>
      </w:r>
      <w:r w:rsidR="00AF13CC" w:rsidRPr="009811F0">
        <w:rPr>
          <w:rFonts w:cs="Calibri"/>
          <w:b w:val="0"/>
          <w:szCs w:val="24"/>
        </w:rPr>
        <w:t>Start</w:t>
      </w:r>
      <w:r w:rsidR="009706CE" w:rsidRPr="009811F0">
        <w:rPr>
          <w:rFonts w:cs="Calibri"/>
          <w:b w:val="0"/>
          <w:szCs w:val="24"/>
        </w:rPr>
        <w:t xml:space="preserve"> the robot</w:t>
      </w:r>
      <w:r w:rsidR="00AF13CC" w:rsidRPr="009811F0">
        <w:rPr>
          <w:rFonts w:cs="Calibri"/>
          <w:b w:val="0"/>
          <w:szCs w:val="24"/>
        </w:rPr>
        <w:t xml:space="preserve"> by turning the start </w:t>
      </w:r>
      <w:r w:rsidR="003B528A" w:rsidRPr="009811F0">
        <w:rPr>
          <w:rFonts w:cs="Calibri"/>
          <w:b w:val="0"/>
          <w:szCs w:val="24"/>
        </w:rPr>
        <w:t>switch</w:t>
      </w:r>
      <w:r w:rsidR="000E2B38" w:rsidRPr="009811F0">
        <w:rPr>
          <w:rFonts w:cs="Calibri"/>
          <w:b w:val="0"/>
          <w:szCs w:val="24"/>
        </w:rPr>
        <w:t xml:space="preserve"> </w:t>
      </w:r>
      <w:r w:rsidR="001F15D5" w:rsidRPr="009811F0">
        <w:rPr>
          <w:rFonts w:cs="Calibri"/>
          <w:b w:val="0"/>
          <w:szCs w:val="24"/>
        </w:rPr>
        <w:t xml:space="preserve">located </w:t>
      </w:r>
      <w:r w:rsidR="000E2B38" w:rsidRPr="009811F0">
        <w:rPr>
          <w:rFonts w:cs="Calibri"/>
          <w:b w:val="0"/>
          <w:szCs w:val="24"/>
        </w:rPr>
        <w:t>at the base of the robot</w:t>
      </w:r>
      <w:r w:rsidR="005436C1" w:rsidRPr="009811F0">
        <w:rPr>
          <w:rFonts w:cs="Calibri"/>
          <w:b w:val="0"/>
          <w:szCs w:val="24"/>
        </w:rPr>
        <w:t>. C</w:t>
      </w:r>
      <w:r w:rsidR="00AF13CC" w:rsidRPr="009811F0">
        <w:rPr>
          <w:rFonts w:cs="Calibri"/>
          <w:b w:val="0"/>
          <w:szCs w:val="24"/>
        </w:rPr>
        <w:t xml:space="preserve">alibrate the robot by following the procedure described in the </w:t>
      </w:r>
      <w:r w:rsidR="005436C1" w:rsidRPr="009811F0">
        <w:rPr>
          <w:rFonts w:cs="Calibri"/>
          <w:b w:val="0"/>
          <w:szCs w:val="24"/>
        </w:rPr>
        <w:t>o</w:t>
      </w:r>
      <w:r w:rsidR="00AF13CC" w:rsidRPr="009811F0">
        <w:rPr>
          <w:rFonts w:cs="Calibri"/>
          <w:b w:val="0"/>
          <w:szCs w:val="24"/>
        </w:rPr>
        <w:t xml:space="preserve">perating manual </w:t>
      </w:r>
      <w:r w:rsidR="005436C1" w:rsidRPr="009811F0">
        <w:rPr>
          <w:rFonts w:cs="Calibri"/>
          <w:b w:val="0"/>
          <w:szCs w:val="24"/>
        </w:rPr>
        <w:t xml:space="preserve">on </w:t>
      </w:r>
      <w:r w:rsidR="00AF13CC" w:rsidRPr="009811F0">
        <w:rPr>
          <w:rFonts w:cs="Calibri"/>
          <w:b w:val="0"/>
          <w:szCs w:val="24"/>
        </w:rPr>
        <w:t>page</w:t>
      </w:r>
      <w:r w:rsidR="005436C1" w:rsidRPr="009811F0">
        <w:rPr>
          <w:rFonts w:cs="Calibri"/>
          <w:b w:val="0"/>
          <w:szCs w:val="24"/>
        </w:rPr>
        <w:t>s</w:t>
      </w:r>
      <w:r w:rsidR="00AF13CC" w:rsidRPr="009811F0">
        <w:rPr>
          <w:rFonts w:cs="Calibri"/>
          <w:b w:val="0"/>
          <w:szCs w:val="24"/>
        </w:rPr>
        <w:t xml:space="preserve"> 47</w:t>
      </w:r>
      <w:r w:rsidR="005436C1" w:rsidRPr="009811F0">
        <w:rPr>
          <w:rFonts w:cs="Calibri"/>
          <w:b w:val="0"/>
          <w:szCs w:val="24"/>
        </w:rPr>
        <w:t>–</w:t>
      </w:r>
      <w:r w:rsidR="00306DBD" w:rsidRPr="009811F0">
        <w:rPr>
          <w:rFonts w:cs="Calibri"/>
          <w:b w:val="0"/>
          <w:szCs w:val="24"/>
        </w:rPr>
        <w:t>56</w:t>
      </w:r>
      <w:r w:rsidR="00306DBD" w:rsidRPr="009811F0">
        <w:rPr>
          <w:rFonts w:cs="Calibri"/>
          <w:b w:val="0"/>
          <w:szCs w:val="24"/>
        </w:rPr>
        <w:fldChar w:fldCharType="begin" w:fldLock="1"/>
      </w:r>
      <w:r w:rsidR="00306DBD" w:rsidRPr="009811F0">
        <w:rPr>
          <w:rFonts w:cs="Calibri"/>
          <w:b w:val="0"/>
          <w:szCs w:val="24"/>
        </w:rPr>
        <w:instrText>ADDIN CSL_CITATION {"citationItems":[{"id":"ITEM-1","itemData":{"author":[{"dropping-particle":"","family":"ABB","given":"","non-dropping-particle":"","parse-names":false,"suffix":""}],"id":"ITEM-1","issued":{"date-parts":[["0"]]},"language":"English","title":"Operating Manual IRB 14000","type":"article"},"uris":["http://www.mendeley.com/documents/?uuid=1aaae4cc-02c4-34a8-bff2-0fcd07b8bdc0"]}],"mendeley":{"formattedCitation":"&lt;sup&gt;23&lt;/sup&gt;","plainTextFormattedCitation":"23","previouslyFormattedCitation":"&lt;sup&gt;23&lt;/sup&gt;"},"properties":{"noteIndex":0},"schema":"https://github.com/citation-style-language/schema/raw/master/csl-citation.json"}</w:instrText>
      </w:r>
      <w:r w:rsidR="00306DBD" w:rsidRPr="009811F0">
        <w:rPr>
          <w:rFonts w:cs="Calibri"/>
          <w:b w:val="0"/>
          <w:szCs w:val="24"/>
        </w:rPr>
        <w:fldChar w:fldCharType="separate"/>
      </w:r>
      <w:r w:rsidR="00306DBD" w:rsidRPr="009811F0">
        <w:rPr>
          <w:rFonts w:cs="Calibri"/>
          <w:b w:val="0"/>
          <w:noProof/>
          <w:szCs w:val="24"/>
          <w:vertAlign w:val="superscript"/>
        </w:rPr>
        <w:t>25</w:t>
      </w:r>
      <w:r w:rsidR="00306DBD" w:rsidRPr="009811F0">
        <w:rPr>
          <w:rFonts w:cs="Calibri"/>
          <w:b w:val="0"/>
          <w:szCs w:val="24"/>
        </w:rPr>
        <w:fldChar w:fldCharType="end"/>
      </w:r>
      <w:r w:rsidR="009706CE" w:rsidRPr="009811F0">
        <w:rPr>
          <w:rFonts w:cs="Calibri"/>
          <w:b w:val="0"/>
          <w:szCs w:val="24"/>
        </w:rPr>
        <w:t>.</w:t>
      </w:r>
    </w:p>
    <w:p w14:paraId="17FB9FA9" w14:textId="14520F05" w:rsidR="001B1B12" w:rsidRPr="009811F0" w:rsidRDefault="001B1B12" w:rsidP="00A56AE3"/>
    <w:p w14:paraId="6850F250" w14:textId="22B67828" w:rsidR="005E5157" w:rsidRPr="009811F0" w:rsidRDefault="005E5157" w:rsidP="00A56AE3">
      <w:r w:rsidRPr="009811F0">
        <w:t>1.</w:t>
      </w:r>
      <w:r w:rsidR="003119C5" w:rsidRPr="009811F0">
        <w:t>3</w:t>
      </w:r>
      <w:r w:rsidRPr="009811F0">
        <w:t xml:space="preserve"> Start </w:t>
      </w:r>
      <w:r w:rsidR="009566FC">
        <w:t xml:space="preserve">the </w:t>
      </w:r>
      <w:r w:rsidR="0061567E">
        <w:t>robot IDE</w:t>
      </w:r>
      <w:r w:rsidR="00405422">
        <w:t xml:space="preserve"> </w:t>
      </w:r>
      <w:r w:rsidR="0084504D" w:rsidRPr="009811F0">
        <w:t>on a Windows computer</w:t>
      </w:r>
      <w:r w:rsidRPr="009811F0">
        <w:t>.</w:t>
      </w:r>
    </w:p>
    <w:p w14:paraId="046CD669" w14:textId="77777777" w:rsidR="005E5157" w:rsidRPr="009811F0" w:rsidRDefault="005E5157" w:rsidP="00A56AE3"/>
    <w:p w14:paraId="5E6A2A79" w14:textId="0FE79F63" w:rsidR="005E5157" w:rsidRPr="009811F0" w:rsidRDefault="005E5157" w:rsidP="00A56AE3">
      <w:r w:rsidRPr="009811F0">
        <w:lastRenderedPageBreak/>
        <w:t>1.</w:t>
      </w:r>
      <w:r w:rsidR="003119C5" w:rsidRPr="009811F0">
        <w:t>4</w:t>
      </w:r>
      <w:r w:rsidRPr="009811F0">
        <w:t xml:space="preserve"> Connect to the physical robot system (</w:t>
      </w:r>
      <w:r w:rsidR="005436C1" w:rsidRPr="009811F0">
        <w:t xml:space="preserve">operating manual </w:t>
      </w:r>
      <w:r w:rsidRPr="009811F0">
        <w:t xml:space="preserve">page </w:t>
      </w:r>
      <w:r w:rsidR="00405422" w:rsidRPr="009811F0">
        <w:t>140</w:t>
      </w:r>
      <w:r w:rsidR="00405422" w:rsidRPr="009811F0">
        <w:fldChar w:fldCharType="begin" w:fldLock="1"/>
      </w:r>
      <w:r w:rsidR="00405422" w:rsidRPr="009811F0">
        <w:instrText>ADDIN CSL_CITATION {"citationItems":[{"id":"ITEM-1","itemData":{"author":[{"dropping-particle":"","family":"ABB","given":"","non-dropping-particle":"","parse-names":false,"suffix":""}],"id":"ITEM-1","issued":{"date-parts":[["2019"]]},"title":"Operating manual RobotStudio","type":"article"},"uris":["http://www.mendeley.com/documents/?uuid=5ebc881c-1638-4e56-8a51-259d0237be24"]}],"mendeley":{"formattedCitation":"&lt;sup&gt;24&lt;/sup&gt;","plainTextFormattedCitation":"24","previouslyFormattedCitation":"&lt;sup&gt;24&lt;/sup&gt;"},"properties":{"noteIndex":0},"schema":"https://github.com/citation-style-language/schema/raw/master/csl-citation.json"}</w:instrText>
      </w:r>
      <w:r w:rsidR="00405422" w:rsidRPr="009811F0">
        <w:fldChar w:fldCharType="separate"/>
      </w:r>
      <w:r w:rsidR="00405422" w:rsidRPr="009811F0">
        <w:rPr>
          <w:noProof/>
          <w:vertAlign w:val="superscript"/>
        </w:rPr>
        <w:t>2</w:t>
      </w:r>
      <w:r w:rsidR="00405422">
        <w:rPr>
          <w:noProof/>
          <w:vertAlign w:val="superscript"/>
        </w:rPr>
        <w:t>7</w:t>
      </w:r>
      <w:r w:rsidR="00405422" w:rsidRPr="009811F0">
        <w:fldChar w:fldCharType="end"/>
      </w:r>
      <w:r w:rsidRPr="009811F0">
        <w:t>).</w:t>
      </w:r>
    </w:p>
    <w:p w14:paraId="265595A6" w14:textId="77777777" w:rsidR="005E5157" w:rsidRPr="009811F0" w:rsidRDefault="005E5157" w:rsidP="00A56AE3"/>
    <w:p w14:paraId="0000003B" w14:textId="5097C9D8" w:rsidR="00FE72AE" w:rsidRPr="009811F0" w:rsidRDefault="005E5157" w:rsidP="00A56AE3">
      <w:r w:rsidRPr="009811F0">
        <w:t>1.</w:t>
      </w:r>
      <w:r w:rsidR="003119C5" w:rsidRPr="009811F0">
        <w:t>5</w:t>
      </w:r>
      <w:r w:rsidRPr="009811F0">
        <w:t xml:space="preserve"> </w:t>
      </w:r>
      <w:r w:rsidR="009706CE" w:rsidRPr="009811F0">
        <w:t xml:space="preserve">Load the </w:t>
      </w:r>
      <w:r w:rsidR="000034C9" w:rsidRPr="009811F0">
        <w:t xml:space="preserve">code for the </w:t>
      </w:r>
      <w:r w:rsidR="009706CE" w:rsidRPr="009811F0">
        <w:t>robot program and app</w:t>
      </w:r>
      <w:r w:rsidR="00BC7CD3" w:rsidRPr="009811F0">
        <w:t>lication</w:t>
      </w:r>
      <w:r w:rsidR="000034C9" w:rsidRPr="009811F0">
        <w:t xml:space="preserve"> libraries</w:t>
      </w:r>
      <w:r w:rsidR="009706CE" w:rsidRPr="009811F0">
        <w:t xml:space="preserve"> for the user interface to the robot</w:t>
      </w:r>
      <w:r w:rsidR="001B1B12" w:rsidRPr="009811F0">
        <w:t>:</w:t>
      </w:r>
    </w:p>
    <w:p w14:paraId="560E1785" w14:textId="77906C1E" w:rsidR="00C17533" w:rsidRPr="009811F0" w:rsidRDefault="00C17533" w:rsidP="00A56AE3"/>
    <w:p w14:paraId="383E56AF" w14:textId="1F97D6FA" w:rsidR="00C17533" w:rsidRPr="009811F0" w:rsidRDefault="005E5157" w:rsidP="00A56AE3">
      <w:r w:rsidRPr="009811F0">
        <w:t>1.</w:t>
      </w:r>
      <w:r w:rsidR="003119C5" w:rsidRPr="009811F0">
        <w:t>5</w:t>
      </w:r>
      <w:r w:rsidRPr="009811F0">
        <w:t xml:space="preserve">.1 </w:t>
      </w:r>
      <w:r w:rsidR="00C17533" w:rsidRPr="009811F0">
        <w:t xml:space="preserve">The robot code for a </w:t>
      </w:r>
      <w:r w:rsidR="005436C1" w:rsidRPr="009811F0">
        <w:t>ceiling-</w:t>
      </w:r>
      <w:r w:rsidR="00C17533" w:rsidRPr="009811F0">
        <w:t xml:space="preserve">mounted robot </w:t>
      </w:r>
      <w:r w:rsidR="00D468F2" w:rsidRPr="009811F0">
        <w:t>is in</w:t>
      </w:r>
      <w:r w:rsidR="00C17533" w:rsidRPr="009811F0">
        <w:t xml:space="preserve"> the folder </w:t>
      </w:r>
      <w:r w:rsidR="00C17533" w:rsidRPr="009811F0">
        <w:rPr>
          <w:b/>
          <w:bCs/>
        </w:rPr>
        <w:t>Robot/</w:t>
      </w:r>
      <w:proofErr w:type="spellStart"/>
      <w:r w:rsidR="00C17533" w:rsidRPr="009811F0">
        <w:rPr>
          <w:b/>
          <w:bCs/>
        </w:rPr>
        <w:t>InvertedCode</w:t>
      </w:r>
      <w:proofErr w:type="spellEnd"/>
      <w:r w:rsidR="00C17533" w:rsidRPr="009811F0">
        <w:t xml:space="preserve"> and for a table mounted robot in </w:t>
      </w:r>
      <w:r w:rsidR="00C17533" w:rsidRPr="009811F0">
        <w:rPr>
          <w:b/>
          <w:bCs/>
        </w:rPr>
        <w:t>Robot/</w:t>
      </w:r>
      <w:proofErr w:type="spellStart"/>
      <w:r w:rsidR="00C17533" w:rsidRPr="009811F0">
        <w:rPr>
          <w:b/>
          <w:bCs/>
        </w:rPr>
        <w:t>TableMountedCode</w:t>
      </w:r>
      <w:proofErr w:type="spellEnd"/>
      <w:r w:rsidR="00C17533" w:rsidRPr="009811F0">
        <w:t xml:space="preserve">. For each of the files left/Data.mod, left/MainModule.mod, right/Data.mod and right/MainModule.mod: </w:t>
      </w:r>
    </w:p>
    <w:p w14:paraId="0E2115E7" w14:textId="6B303281" w:rsidR="007F0A99" w:rsidRPr="009811F0" w:rsidRDefault="007F0A99" w:rsidP="00A56AE3"/>
    <w:p w14:paraId="330E5FF9" w14:textId="2C0076B4" w:rsidR="007F0A99" w:rsidRPr="009811F0" w:rsidRDefault="005E5157" w:rsidP="00A56AE3">
      <w:r w:rsidRPr="009811F0">
        <w:t>1.</w:t>
      </w:r>
      <w:r w:rsidR="003119C5" w:rsidRPr="009811F0">
        <w:t>5</w:t>
      </w:r>
      <w:r w:rsidRPr="009811F0">
        <w:t xml:space="preserve">.2 </w:t>
      </w:r>
      <w:r w:rsidR="007F0A99" w:rsidRPr="009811F0">
        <w:t xml:space="preserve">Create a new program module (see </w:t>
      </w:r>
      <w:r w:rsidR="005436C1" w:rsidRPr="009811F0">
        <w:t>operating m</w:t>
      </w:r>
      <w:r w:rsidR="007F0A99" w:rsidRPr="009811F0">
        <w:t xml:space="preserve">anual page </w:t>
      </w:r>
      <w:r w:rsidR="00405422" w:rsidRPr="009811F0">
        <w:t>318</w:t>
      </w:r>
      <w:r w:rsidR="00405422" w:rsidRPr="009811F0">
        <w:fldChar w:fldCharType="begin" w:fldLock="1"/>
      </w:r>
      <w:r w:rsidR="00405422" w:rsidRPr="009811F0">
        <w:instrText>ADDIN CSL_CITATION {"citationItems":[{"id":"ITEM-1","itemData":{"author":[{"dropping-particle":"","family":"ABB","given":"","non-dropping-particle":"","parse-names":false,"suffix":""}],"id":"ITEM-1","issued":{"date-parts":[["2019"]]},"title":"Operating manual RobotStudio","type":"article"},"uris":["http://www.mendeley.com/documents/?uuid=5ebc881c-1638-4e56-8a51-259d0237be24"]}],"mendeley":{"formattedCitation":"&lt;sup&gt;24&lt;/sup&gt;","plainTextFormattedCitation":"24","previouslyFormattedCitation":"&lt;sup&gt;24&lt;/sup&gt;"},"properties":{"noteIndex":0},"schema":"https://github.com/citation-style-language/schema/raw/master/csl-citation.json"}</w:instrText>
      </w:r>
      <w:r w:rsidR="00405422" w:rsidRPr="009811F0">
        <w:fldChar w:fldCharType="separate"/>
      </w:r>
      <w:r w:rsidR="00405422" w:rsidRPr="009811F0">
        <w:rPr>
          <w:noProof/>
          <w:vertAlign w:val="superscript"/>
        </w:rPr>
        <w:t>2</w:t>
      </w:r>
      <w:r w:rsidR="00405422">
        <w:rPr>
          <w:noProof/>
          <w:vertAlign w:val="superscript"/>
        </w:rPr>
        <w:t>7</w:t>
      </w:r>
      <w:r w:rsidR="00405422" w:rsidRPr="009811F0">
        <w:fldChar w:fldCharType="end"/>
      </w:r>
      <w:r w:rsidR="007F0A99" w:rsidRPr="009811F0">
        <w:t xml:space="preserve">) with the same name as the file (Data or </w:t>
      </w:r>
      <w:proofErr w:type="spellStart"/>
      <w:r w:rsidR="007F0A99" w:rsidRPr="009811F0">
        <w:t>MainModule</w:t>
      </w:r>
      <w:proofErr w:type="spellEnd"/>
      <w:r w:rsidR="007F0A99" w:rsidRPr="009811F0">
        <w:t xml:space="preserve">) and copy the file content to the new module. </w:t>
      </w:r>
    </w:p>
    <w:p w14:paraId="678DF45D" w14:textId="416566BB" w:rsidR="007F0A99" w:rsidRPr="009811F0" w:rsidRDefault="007F0A99" w:rsidP="00A56AE3"/>
    <w:p w14:paraId="6A22E4B4" w14:textId="6BD0AE35" w:rsidR="007F0A99" w:rsidRPr="009811F0" w:rsidRDefault="005E5157" w:rsidP="00A56AE3">
      <w:r w:rsidRPr="009811F0">
        <w:t>1.</w:t>
      </w:r>
      <w:r w:rsidR="003119C5" w:rsidRPr="009811F0">
        <w:t>5</w:t>
      </w:r>
      <w:r w:rsidRPr="009811F0">
        <w:t xml:space="preserve">.3 </w:t>
      </w:r>
      <w:r w:rsidR="007F0A99" w:rsidRPr="009811F0">
        <w:t xml:space="preserve">Press </w:t>
      </w:r>
      <w:r w:rsidR="005436C1" w:rsidRPr="009811F0">
        <w:t xml:space="preserve">on </w:t>
      </w:r>
      <w:r w:rsidR="007F0A99" w:rsidRPr="009811F0">
        <w:rPr>
          <w:b/>
          <w:bCs/>
        </w:rPr>
        <w:t>Apply</w:t>
      </w:r>
      <w:r w:rsidR="007F0A99" w:rsidRPr="009811F0">
        <w:t xml:space="preserve"> in </w:t>
      </w:r>
      <w:r w:rsidR="00AB63C1">
        <w:t>the robot IDE</w:t>
      </w:r>
      <w:r w:rsidR="00AB63C1" w:rsidRPr="009811F0">
        <w:t xml:space="preserve"> </w:t>
      </w:r>
      <w:r w:rsidR="007F0A99" w:rsidRPr="009811F0">
        <w:t>to save the files to the robot.</w:t>
      </w:r>
    </w:p>
    <w:p w14:paraId="382B5D57" w14:textId="77777777" w:rsidR="007F0A99" w:rsidRPr="009811F0" w:rsidRDefault="007F0A99" w:rsidP="00A56AE3"/>
    <w:p w14:paraId="2230F68A" w14:textId="4BF01D6C" w:rsidR="00C17533" w:rsidRPr="009811F0" w:rsidRDefault="005E5157" w:rsidP="00A56AE3">
      <w:r w:rsidRPr="009811F0">
        <w:t>1.</w:t>
      </w:r>
      <w:r w:rsidR="003119C5" w:rsidRPr="009811F0">
        <w:t>6</w:t>
      </w:r>
      <w:r w:rsidRPr="009811F0">
        <w:t xml:space="preserve"> </w:t>
      </w:r>
      <w:r w:rsidR="007F0A99" w:rsidRPr="009811F0">
        <w:t xml:space="preserve">Use </w:t>
      </w:r>
      <w:r w:rsidR="007F0A99" w:rsidRPr="009811F0">
        <w:rPr>
          <w:b/>
          <w:bCs/>
        </w:rPr>
        <w:t>File Transfer</w:t>
      </w:r>
      <w:r w:rsidR="007F0A99" w:rsidRPr="009811F0">
        <w:t xml:space="preserve"> (</w:t>
      </w:r>
      <w:r w:rsidR="005436C1" w:rsidRPr="009811F0">
        <w:t xml:space="preserve">operating manual </w:t>
      </w:r>
      <w:r w:rsidR="007F0A99" w:rsidRPr="009811F0">
        <w:t xml:space="preserve">page </w:t>
      </w:r>
      <w:r w:rsidR="00405422" w:rsidRPr="009811F0">
        <w:t>346</w:t>
      </w:r>
      <w:r w:rsidR="00405422" w:rsidRPr="009811F0">
        <w:fldChar w:fldCharType="begin" w:fldLock="1"/>
      </w:r>
      <w:r w:rsidR="00405422" w:rsidRPr="009811F0">
        <w:instrText>ADDIN CSL_CITATION {"citationItems":[{"id":"ITEM-1","itemData":{"author":[{"dropping-particle":"","family":"ABB","given":"","non-dropping-particle":"","parse-names":false,"suffix":""}],"id":"ITEM-1","issued":{"date-parts":[["2019"]]},"title":"Operating manual RobotStudio","type":"article"},"uris":["http://www.mendeley.com/documents/?uuid=5ebc881c-1638-4e56-8a51-259d0237be24"]}],"mendeley":{"formattedCitation":"&lt;sup&gt;24&lt;/sup&gt;","plainTextFormattedCitation":"24","previouslyFormattedCitation":"&lt;sup&gt;24&lt;/sup&gt;"},"properties":{"noteIndex":0},"schema":"https://github.com/citation-style-language/schema/raw/master/csl-citation.json"}</w:instrText>
      </w:r>
      <w:r w:rsidR="00405422" w:rsidRPr="009811F0">
        <w:fldChar w:fldCharType="separate"/>
      </w:r>
      <w:r w:rsidR="00405422" w:rsidRPr="009811F0">
        <w:rPr>
          <w:noProof/>
          <w:vertAlign w:val="superscript"/>
        </w:rPr>
        <w:t>2</w:t>
      </w:r>
      <w:r w:rsidR="00405422">
        <w:rPr>
          <w:noProof/>
          <w:vertAlign w:val="superscript"/>
        </w:rPr>
        <w:t>7</w:t>
      </w:r>
      <w:r w:rsidR="00405422" w:rsidRPr="009811F0">
        <w:fldChar w:fldCharType="end"/>
      </w:r>
      <w:r w:rsidR="007F0A99" w:rsidRPr="009811F0">
        <w:t>) to transfer the robot app</w:t>
      </w:r>
      <w:r w:rsidR="00BC7CD3" w:rsidRPr="009811F0">
        <w:t>lication</w:t>
      </w:r>
      <w:r w:rsidR="007F0A99" w:rsidRPr="009811F0">
        <w:t xml:space="preserve"> files TpSViewStereo2.dll, TpsViewStereo2.gtpu.dll</w:t>
      </w:r>
      <w:r w:rsidR="005436C1" w:rsidRPr="009811F0">
        <w:t>,</w:t>
      </w:r>
      <w:r w:rsidR="007F0A99" w:rsidRPr="009811F0">
        <w:t xml:space="preserve"> and TpsViewStereo2.pdb located in the </w:t>
      </w:r>
      <w:proofErr w:type="spellStart"/>
      <w:r w:rsidR="007F0A99" w:rsidRPr="009811F0">
        <w:t>FPApp</w:t>
      </w:r>
      <w:proofErr w:type="spellEnd"/>
      <w:r w:rsidR="007F0A99" w:rsidRPr="009811F0">
        <w:t xml:space="preserve"> folder to the robot.</w:t>
      </w:r>
      <w:r w:rsidR="003119C5" w:rsidRPr="009811F0">
        <w:t xml:space="preserve"> After this step, </w:t>
      </w:r>
      <w:r w:rsidR="00FB11C9">
        <w:t xml:space="preserve">the </w:t>
      </w:r>
      <w:r w:rsidR="00AB63C1">
        <w:t>robot IDE</w:t>
      </w:r>
      <w:r w:rsidR="00AB63C1" w:rsidRPr="009811F0">
        <w:t xml:space="preserve"> </w:t>
      </w:r>
      <w:r w:rsidR="003119C5" w:rsidRPr="009811F0">
        <w:t>will not be further used.</w:t>
      </w:r>
    </w:p>
    <w:p w14:paraId="6DB2C73A" w14:textId="05F65065" w:rsidR="007F0A99" w:rsidRPr="009811F0" w:rsidRDefault="007F0A99" w:rsidP="00A56AE3"/>
    <w:p w14:paraId="4EEF7227" w14:textId="55631448" w:rsidR="001B1B12" w:rsidRPr="009811F0" w:rsidRDefault="002E01B2" w:rsidP="00A56AE3">
      <w:r w:rsidRPr="009811F0">
        <w:t>1.</w:t>
      </w:r>
      <w:r w:rsidR="003119C5" w:rsidRPr="009811F0">
        <w:t>7</w:t>
      </w:r>
      <w:r w:rsidRPr="009811F0">
        <w:t xml:space="preserve"> </w:t>
      </w:r>
      <w:r w:rsidR="007F0A99" w:rsidRPr="009811F0">
        <w:t>Press</w:t>
      </w:r>
      <w:r w:rsidR="005436C1" w:rsidRPr="009811F0">
        <w:t xml:space="preserve"> </w:t>
      </w:r>
      <w:r w:rsidR="007F0A99" w:rsidRPr="009811F0">
        <w:t xml:space="preserve">the </w:t>
      </w:r>
      <w:r w:rsidR="005436C1" w:rsidRPr="009811F0">
        <w:rPr>
          <w:b/>
          <w:bCs/>
        </w:rPr>
        <w:t>Reset</w:t>
      </w:r>
      <w:r w:rsidR="005436C1" w:rsidRPr="009811F0">
        <w:t xml:space="preserve"> </w:t>
      </w:r>
      <w:r w:rsidR="007F0A99" w:rsidRPr="009811F0">
        <w:t xml:space="preserve">button on </w:t>
      </w:r>
      <w:r w:rsidR="00524B02" w:rsidRPr="009811F0">
        <w:t xml:space="preserve">the back of the </w:t>
      </w:r>
      <w:r w:rsidR="000F746A">
        <w:t>robot touch display</w:t>
      </w:r>
      <w:r w:rsidR="00405422">
        <w:t xml:space="preserve"> (</w:t>
      </w:r>
      <w:proofErr w:type="spellStart"/>
      <w:r w:rsidR="00405422">
        <w:t>FlexPendant</w:t>
      </w:r>
      <w:proofErr w:type="spellEnd"/>
      <w:r w:rsidR="00405422">
        <w:t>)</w:t>
      </w:r>
      <w:r w:rsidR="000F746A" w:rsidRPr="009811F0">
        <w:t xml:space="preserve"> </w:t>
      </w:r>
      <w:r w:rsidR="00524B02" w:rsidRPr="009811F0">
        <w:t xml:space="preserve">to reload the graphical interface. </w:t>
      </w:r>
      <w:r w:rsidR="001C7643" w:rsidRPr="009811F0">
        <w:t>The robot app</w:t>
      </w:r>
      <w:r w:rsidR="00BC7CD3" w:rsidRPr="009811F0">
        <w:t>lication</w:t>
      </w:r>
      <w:r w:rsidR="001C7643" w:rsidRPr="009811F0">
        <w:t xml:space="preserve"> Stereo2 will now be visible under the </w:t>
      </w:r>
      <w:r w:rsidR="000F746A">
        <w:t>touch display</w:t>
      </w:r>
      <w:r w:rsidR="000F746A" w:rsidRPr="009811F0">
        <w:t xml:space="preserve"> </w:t>
      </w:r>
      <w:r w:rsidR="001C7643" w:rsidRPr="009811F0">
        <w:t>menu.</w:t>
      </w:r>
    </w:p>
    <w:p w14:paraId="0000003E" w14:textId="5C46355B" w:rsidR="00FE72AE" w:rsidRPr="009811F0" w:rsidRDefault="00FE72AE" w:rsidP="00A56AE3"/>
    <w:p w14:paraId="33112C21" w14:textId="095F87B5" w:rsidR="003119C5" w:rsidRPr="009811F0" w:rsidRDefault="003119C5" w:rsidP="00A56AE3">
      <w:r w:rsidRPr="009811F0">
        <w:t xml:space="preserve">1.8 </w:t>
      </w:r>
      <w:r w:rsidRPr="009811F0">
        <w:rPr>
          <w:bCs/>
        </w:rPr>
        <w:t xml:space="preserve">Install the </w:t>
      </w:r>
      <w:r w:rsidR="0028686D">
        <w:rPr>
          <w:bCs/>
        </w:rPr>
        <w:t>recording application</w:t>
      </w:r>
      <w:r w:rsidR="00405422">
        <w:rPr>
          <w:bCs/>
        </w:rPr>
        <w:t xml:space="preserve"> (</w:t>
      </w:r>
      <w:proofErr w:type="spellStart"/>
      <w:r w:rsidR="00405422">
        <w:rPr>
          <w:bCs/>
        </w:rPr>
        <w:t>Liveview</w:t>
      </w:r>
      <w:proofErr w:type="spellEnd"/>
      <w:r w:rsidR="00405422">
        <w:rPr>
          <w:bCs/>
        </w:rPr>
        <w:t>)</w:t>
      </w:r>
      <w:r w:rsidR="0028686D" w:rsidRPr="009811F0">
        <w:rPr>
          <w:bCs/>
        </w:rPr>
        <w:t xml:space="preserve"> </w:t>
      </w:r>
      <w:r w:rsidRPr="009811F0">
        <w:rPr>
          <w:bCs/>
        </w:rPr>
        <w:t>and postprocessing app</w:t>
      </w:r>
      <w:r w:rsidR="00BC7CD3" w:rsidRPr="009811F0">
        <w:rPr>
          <w:bCs/>
        </w:rPr>
        <w:t>lication</w:t>
      </w:r>
      <w:r w:rsidRPr="009811F0">
        <w:rPr>
          <w:bCs/>
        </w:rPr>
        <w:t xml:space="preserve"> on an Ubuntu 20.04 computer by running the script install_all_linux.sh, located in the root folder in the </w:t>
      </w:r>
      <w:proofErr w:type="spellStart"/>
      <w:r w:rsidRPr="009811F0">
        <w:rPr>
          <w:bCs/>
        </w:rPr>
        <w:t>Github</w:t>
      </w:r>
      <w:proofErr w:type="spellEnd"/>
      <w:r w:rsidRPr="009811F0">
        <w:rPr>
          <w:bCs/>
        </w:rPr>
        <w:t xml:space="preserve"> repository. </w:t>
      </w:r>
    </w:p>
    <w:p w14:paraId="42467EC4" w14:textId="77777777" w:rsidR="003119C5" w:rsidRPr="009811F0" w:rsidRDefault="003119C5" w:rsidP="00A56AE3"/>
    <w:p w14:paraId="7F432DE2" w14:textId="12582B43" w:rsidR="00944601" w:rsidRPr="00405422" w:rsidRDefault="007D0363" w:rsidP="00A56AE3">
      <w:pPr>
        <w:rPr>
          <w:highlight w:val="yellow"/>
        </w:rPr>
      </w:pPr>
      <w:r w:rsidRPr="00405422">
        <w:rPr>
          <w:highlight w:val="yellow"/>
        </w:rPr>
        <w:t>1.</w:t>
      </w:r>
      <w:r w:rsidR="002E01B2" w:rsidRPr="00405422">
        <w:rPr>
          <w:highlight w:val="yellow"/>
        </w:rPr>
        <w:t>9</w:t>
      </w:r>
      <w:r w:rsidRPr="00405422">
        <w:rPr>
          <w:highlight w:val="yellow"/>
        </w:rPr>
        <w:t xml:space="preserve"> </w:t>
      </w:r>
      <w:r w:rsidR="00944601" w:rsidRPr="00405422">
        <w:rPr>
          <w:highlight w:val="yellow"/>
        </w:rPr>
        <w:t>Mount each camera</w:t>
      </w:r>
      <w:r w:rsidR="00E3725E" w:rsidRPr="00405422">
        <w:rPr>
          <w:highlight w:val="yellow"/>
        </w:rPr>
        <w:t xml:space="preserve"> </w:t>
      </w:r>
      <w:r w:rsidR="00944601" w:rsidRPr="00405422">
        <w:rPr>
          <w:highlight w:val="yellow"/>
        </w:rPr>
        <w:t>to the robot</w:t>
      </w:r>
      <w:r w:rsidR="00E3725E" w:rsidRPr="00405422">
        <w:rPr>
          <w:highlight w:val="yellow"/>
        </w:rPr>
        <w:t xml:space="preserve">. The components needed for mounting are displayed in </w:t>
      </w:r>
      <w:r w:rsidR="00E3725E" w:rsidRPr="00405422">
        <w:rPr>
          <w:b/>
          <w:bCs/>
          <w:highlight w:val="yellow"/>
        </w:rPr>
        <w:t>Figure</w:t>
      </w:r>
      <w:r w:rsidR="00A57641" w:rsidRPr="00405422">
        <w:rPr>
          <w:b/>
          <w:bCs/>
          <w:highlight w:val="yellow"/>
        </w:rPr>
        <w:t xml:space="preserve"> </w:t>
      </w:r>
      <w:r w:rsidR="00DE0EFB" w:rsidRPr="00405422">
        <w:rPr>
          <w:b/>
          <w:bCs/>
          <w:highlight w:val="yellow"/>
        </w:rPr>
        <w:t>3</w:t>
      </w:r>
      <w:r w:rsidR="00E3725E" w:rsidRPr="00405422">
        <w:rPr>
          <w:b/>
          <w:bCs/>
          <w:highlight w:val="yellow"/>
        </w:rPr>
        <w:t>A</w:t>
      </w:r>
      <w:r w:rsidR="00E3725E" w:rsidRPr="00405422">
        <w:rPr>
          <w:highlight w:val="yellow"/>
        </w:rPr>
        <w:t xml:space="preserve">. </w:t>
      </w:r>
    </w:p>
    <w:p w14:paraId="28CE9ACE" w14:textId="6024130F" w:rsidR="00944601" w:rsidRPr="00405422" w:rsidRDefault="00944601" w:rsidP="00A56AE3">
      <w:pPr>
        <w:rPr>
          <w:highlight w:val="yellow"/>
        </w:rPr>
      </w:pPr>
    </w:p>
    <w:p w14:paraId="62FC10EC" w14:textId="543F0AEE" w:rsidR="00944601" w:rsidRPr="00405422" w:rsidRDefault="005819B5" w:rsidP="00A56AE3">
      <w:pPr>
        <w:rPr>
          <w:highlight w:val="yellow"/>
        </w:rPr>
      </w:pPr>
      <w:r w:rsidRPr="00405422">
        <w:rPr>
          <w:highlight w:val="yellow"/>
        </w:rPr>
        <w:t>1.</w:t>
      </w:r>
      <w:r w:rsidR="002E01B2" w:rsidRPr="00405422">
        <w:rPr>
          <w:highlight w:val="yellow"/>
        </w:rPr>
        <w:t>9</w:t>
      </w:r>
      <w:r w:rsidRPr="00405422">
        <w:rPr>
          <w:highlight w:val="yellow"/>
        </w:rPr>
        <w:t xml:space="preserve">.1 </w:t>
      </w:r>
      <w:r w:rsidR="0055193A" w:rsidRPr="00405422">
        <w:rPr>
          <w:highlight w:val="yellow"/>
        </w:rPr>
        <w:t>Mount</w:t>
      </w:r>
      <w:r w:rsidR="00944601" w:rsidRPr="00405422">
        <w:rPr>
          <w:highlight w:val="yellow"/>
        </w:rPr>
        <w:t xml:space="preserve"> the lens to the camera.</w:t>
      </w:r>
    </w:p>
    <w:p w14:paraId="3C5A4009" w14:textId="77777777" w:rsidR="00E3725E" w:rsidRPr="00405422" w:rsidRDefault="00E3725E" w:rsidP="00A56AE3">
      <w:pPr>
        <w:rPr>
          <w:highlight w:val="yellow"/>
        </w:rPr>
      </w:pPr>
    </w:p>
    <w:p w14:paraId="157F31DD" w14:textId="2D43ABC8" w:rsidR="00944601" w:rsidRPr="00405422" w:rsidRDefault="005819B5" w:rsidP="00A56AE3">
      <w:pPr>
        <w:rPr>
          <w:highlight w:val="yellow"/>
        </w:rPr>
      </w:pPr>
      <w:r w:rsidRPr="00405422">
        <w:rPr>
          <w:highlight w:val="yellow"/>
        </w:rPr>
        <w:t>1.</w:t>
      </w:r>
      <w:r w:rsidR="002E01B2" w:rsidRPr="00405422">
        <w:rPr>
          <w:highlight w:val="yellow"/>
        </w:rPr>
        <w:t>9</w:t>
      </w:r>
      <w:r w:rsidRPr="00405422">
        <w:rPr>
          <w:highlight w:val="yellow"/>
        </w:rPr>
        <w:t xml:space="preserve">.2 </w:t>
      </w:r>
      <w:r w:rsidR="0055193A" w:rsidRPr="00405422">
        <w:rPr>
          <w:highlight w:val="yellow"/>
        </w:rPr>
        <w:t xml:space="preserve">Mount </w:t>
      </w:r>
      <w:r w:rsidR="00944601" w:rsidRPr="00405422">
        <w:rPr>
          <w:highlight w:val="yellow"/>
        </w:rPr>
        <w:t xml:space="preserve">the camera to the camera adaptor plate with </w:t>
      </w:r>
      <w:r w:rsidR="00AA71B4">
        <w:rPr>
          <w:highlight w:val="yellow"/>
        </w:rPr>
        <w:t>three</w:t>
      </w:r>
      <w:r w:rsidR="005436C1" w:rsidRPr="00405422">
        <w:rPr>
          <w:highlight w:val="yellow"/>
        </w:rPr>
        <w:t xml:space="preserve"> </w:t>
      </w:r>
      <w:r w:rsidR="00944601" w:rsidRPr="00405422">
        <w:rPr>
          <w:highlight w:val="yellow"/>
        </w:rPr>
        <w:t>M2 screws.</w:t>
      </w:r>
    </w:p>
    <w:p w14:paraId="6C03F819" w14:textId="036C5281" w:rsidR="00E3725E" w:rsidRPr="00405422" w:rsidRDefault="00E3725E" w:rsidP="00A56AE3">
      <w:pPr>
        <w:rPr>
          <w:highlight w:val="yellow"/>
        </w:rPr>
      </w:pPr>
    </w:p>
    <w:p w14:paraId="6DA5D170" w14:textId="0D7FEE77" w:rsidR="00E3725E" w:rsidRPr="00405422" w:rsidRDefault="005819B5" w:rsidP="00A56AE3">
      <w:pPr>
        <w:rPr>
          <w:highlight w:val="yellow"/>
        </w:rPr>
      </w:pPr>
      <w:r w:rsidRPr="00405422">
        <w:rPr>
          <w:highlight w:val="yellow"/>
        </w:rPr>
        <w:t>1.</w:t>
      </w:r>
      <w:r w:rsidR="002E01B2" w:rsidRPr="00405422">
        <w:rPr>
          <w:highlight w:val="yellow"/>
        </w:rPr>
        <w:t>9</w:t>
      </w:r>
      <w:r w:rsidRPr="00405422">
        <w:rPr>
          <w:highlight w:val="yellow"/>
        </w:rPr>
        <w:t xml:space="preserve">.3 </w:t>
      </w:r>
      <w:r w:rsidR="0055193A" w:rsidRPr="00405422">
        <w:rPr>
          <w:highlight w:val="yellow"/>
        </w:rPr>
        <w:t xml:space="preserve">Mount </w:t>
      </w:r>
      <w:r w:rsidR="00E3725E" w:rsidRPr="00405422">
        <w:rPr>
          <w:highlight w:val="yellow"/>
        </w:rPr>
        <w:t xml:space="preserve">the circular mounting plate to the camera adaptor plate with </w:t>
      </w:r>
      <w:r w:rsidR="00AA71B4">
        <w:rPr>
          <w:highlight w:val="yellow"/>
        </w:rPr>
        <w:t xml:space="preserve">four </w:t>
      </w:r>
      <w:r w:rsidR="00E3725E" w:rsidRPr="00405422">
        <w:rPr>
          <w:highlight w:val="yellow"/>
        </w:rPr>
        <w:t xml:space="preserve">M6 screws on the opposite side of the camera. </w:t>
      </w:r>
    </w:p>
    <w:p w14:paraId="7D7051CC" w14:textId="3B7ECE95" w:rsidR="00BF2F34" w:rsidRPr="00405422" w:rsidRDefault="00BF2F34" w:rsidP="00A56AE3">
      <w:pPr>
        <w:rPr>
          <w:highlight w:val="yellow"/>
        </w:rPr>
      </w:pPr>
    </w:p>
    <w:p w14:paraId="0AC804CC" w14:textId="1404CC25" w:rsidR="00BF2F34" w:rsidRPr="00405422" w:rsidRDefault="005819B5" w:rsidP="00A56AE3">
      <w:pPr>
        <w:rPr>
          <w:highlight w:val="yellow"/>
        </w:rPr>
      </w:pPr>
      <w:r w:rsidRPr="00405422">
        <w:rPr>
          <w:highlight w:val="yellow"/>
        </w:rPr>
        <w:t>1.</w:t>
      </w:r>
      <w:r w:rsidR="002E01B2" w:rsidRPr="00405422">
        <w:rPr>
          <w:highlight w:val="yellow"/>
        </w:rPr>
        <w:t>10</w:t>
      </w:r>
      <w:r w:rsidRPr="00405422">
        <w:rPr>
          <w:highlight w:val="yellow"/>
        </w:rPr>
        <w:t xml:space="preserve"> </w:t>
      </w:r>
      <w:r w:rsidR="00BF2F34" w:rsidRPr="00405422">
        <w:rPr>
          <w:highlight w:val="yellow"/>
        </w:rPr>
        <w:t>Repeat steps 1.</w:t>
      </w:r>
      <w:r w:rsidR="002E01B2" w:rsidRPr="00405422">
        <w:rPr>
          <w:highlight w:val="yellow"/>
        </w:rPr>
        <w:t>9</w:t>
      </w:r>
      <w:r w:rsidR="00BF2F34" w:rsidRPr="00405422">
        <w:rPr>
          <w:highlight w:val="yellow"/>
        </w:rPr>
        <w:t>.1–1.</w:t>
      </w:r>
      <w:r w:rsidR="002E01B2" w:rsidRPr="00405422">
        <w:rPr>
          <w:highlight w:val="yellow"/>
        </w:rPr>
        <w:t>9</w:t>
      </w:r>
      <w:r w:rsidR="00BF2F34" w:rsidRPr="00405422">
        <w:rPr>
          <w:highlight w:val="yellow"/>
        </w:rPr>
        <w:t>.3 for the other camera. The resulting assemblies are mirrored</w:t>
      </w:r>
      <w:r w:rsidR="00AA71B4">
        <w:rPr>
          <w:highlight w:val="yellow"/>
        </w:rPr>
        <w:t>,</w:t>
      </w:r>
      <w:r w:rsidR="00BF2F34" w:rsidRPr="00405422">
        <w:rPr>
          <w:highlight w:val="yellow"/>
        </w:rPr>
        <w:t xml:space="preserve"> as shown in </w:t>
      </w:r>
      <w:r w:rsidR="00BF2F34" w:rsidRPr="00405422">
        <w:rPr>
          <w:b/>
          <w:bCs/>
          <w:highlight w:val="yellow"/>
        </w:rPr>
        <w:t>Figure</w:t>
      </w:r>
      <w:r w:rsidR="00A57641" w:rsidRPr="00405422">
        <w:rPr>
          <w:b/>
          <w:bCs/>
          <w:highlight w:val="yellow"/>
        </w:rPr>
        <w:t xml:space="preserve"> </w:t>
      </w:r>
      <w:r w:rsidR="00DE0EFB" w:rsidRPr="00405422">
        <w:rPr>
          <w:b/>
          <w:bCs/>
          <w:highlight w:val="yellow"/>
        </w:rPr>
        <w:t>3</w:t>
      </w:r>
      <w:r w:rsidR="00BF2F34" w:rsidRPr="00405422">
        <w:rPr>
          <w:b/>
          <w:bCs/>
          <w:highlight w:val="yellow"/>
        </w:rPr>
        <w:t xml:space="preserve">B </w:t>
      </w:r>
      <w:r w:rsidR="00BF2F34" w:rsidRPr="00405422">
        <w:rPr>
          <w:highlight w:val="yellow"/>
        </w:rPr>
        <w:t xml:space="preserve">and </w:t>
      </w:r>
      <w:r w:rsidR="00BF2F34" w:rsidRPr="00405422">
        <w:rPr>
          <w:b/>
          <w:bCs/>
          <w:highlight w:val="yellow"/>
        </w:rPr>
        <w:t>Figure</w:t>
      </w:r>
      <w:r w:rsidR="00A57641" w:rsidRPr="00405422">
        <w:rPr>
          <w:b/>
          <w:bCs/>
          <w:highlight w:val="yellow"/>
        </w:rPr>
        <w:t xml:space="preserve"> </w:t>
      </w:r>
      <w:r w:rsidR="00DE0EFB" w:rsidRPr="00405422">
        <w:rPr>
          <w:b/>
          <w:bCs/>
          <w:highlight w:val="yellow"/>
        </w:rPr>
        <w:t>3</w:t>
      </w:r>
      <w:r w:rsidR="00BF2F34" w:rsidRPr="00405422">
        <w:rPr>
          <w:b/>
          <w:bCs/>
          <w:highlight w:val="yellow"/>
        </w:rPr>
        <w:t>C</w:t>
      </w:r>
      <w:r w:rsidR="00BF2F34" w:rsidRPr="00405422">
        <w:rPr>
          <w:highlight w:val="yellow"/>
        </w:rPr>
        <w:t xml:space="preserve">. </w:t>
      </w:r>
    </w:p>
    <w:p w14:paraId="0EDA3962" w14:textId="38470283" w:rsidR="00E3725E" w:rsidRPr="00405422" w:rsidRDefault="00E3725E" w:rsidP="00A56AE3">
      <w:pPr>
        <w:rPr>
          <w:highlight w:val="yellow"/>
        </w:rPr>
      </w:pPr>
    </w:p>
    <w:p w14:paraId="49A80323" w14:textId="45BECEB5" w:rsidR="00BF2F34" w:rsidRPr="00405422" w:rsidRDefault="005819B5" w:rsidP="00A56AE3">
      <w:pPr>
        <w:rPr>
          <w:highlight w:val="yellow"/>
        </w:rPr>
      </w:pPr>
      <w:r w:rsidRPr="00405422">
        <w:rPr>
          <w:highlight w:val="yellow"/>
        </w:rPr>
        <w:t>1.</w:t>
      </w:r>
      <w:r w:rsidR="007D0363" w:rsidRPr="00405422">
        <w:rPr>
          <w:highlight w:val="yellow"/>
        </w:rPr>
        <w:t>1</w:t>
      </w:r>
      <w:r w:rsidR="002E01B2" w:rsidRPr="00405422">
        <w:rPr>
          <w:highlight w:val="yellow"/>
        </w:rPr>
        <w:t>1</w:t>
      </w:r>
      <w:r w:rsidRPr="00405422">
        <w:rPr>
          <w:highlight w:val="yellow"/>
        </w:rPr>
        <w:t xml:space="preserve"> </w:t>
      </w:r>
      <w:r w:rsidR="0055193A" w:rsidRPr="00405422">
        <w:rPr>
          <w:highlight w:val="yellow"/>
        </w:rPr>
        <w:t>Mount</w:t>
      </w:r>
      <w:r w:rsidR="00E3725E" w:rsidRPr="00405422">
        <w:rPr>
          <w:highlight w:val="yellow"/>
        </w:rPr>
        <w:t xml:space="preserve"> the adaptor plate to the robot wrist with </w:t>
      </w:r>
      <w:r w:rsidR="00AA71B4">
        <w:rPr>
          <w:highlight w:val="yellow"/>
        </w:rPr>
        <w:t>four</w:t>
      </w:r>
      <w:r w:rsidR="00E3725E" w:rsidRPr="00405422">
        <w:rPr>
          <w:highlight w:val="yellow"/>
        </w:rPr>
        <w:t xml:space="preserve"> M2.5 screws, as shown in </w:t>
      </w:r>
      <w:r w:rsidR="00E3725E" w:rsidRPr="00405422">
        <w:rPr>
          <w:b/>
          <w:bCs/>
          <w:highlight w:val="yellow"/>
        </w:rPr>
        <w:t>Figure</w:t>
      </w:r>
      <w:r w:rsidR="00A57641" w:rsidRPr="00405422">
        <w:rPr>
          <w:b/>
          <w:bCs/>
          <w:highlight w:val="yellow"/>
        </w:rPr>
        <w:t xml:space="preserve"> </w:t>
      </w:r>
      <w:r w:rsidR="00DE0EFB" w:rsidRPr="00405422">
        <w:rPr>
          <w:b/>
          <w:bCs/>
          <w:highlight w:val="yellow"/>
        </w:rPr>
        <w:t>3</w:t>
      </w:r>
      <w:r w:rsidR="00E3725E" w:rsidRPr="00405422">
        <w:rPr>
          <w:b/>
          <w:bCs/>
          <w:highlight w:val="yellow"/>
        </w:rPr>
        <w:t>D</w:t>
      </w:r>
      <w:r w:rsidR="00E3725E" w:rsidRPr="00405422">
        <w:rPr>
          <w:highlight w:val="yellow"/>
        </w:rPr>
        <w:t xml:space="preserve">. </w:t>
      </w:r>
    </w:p>
    <w:p w14:paraId="019E154F" w14:textId="77777777" w:rsidR="005819B5" w:rsidRPr="00405422" w:rsidRDefault="005819B5" w:rsidP="00A56AE3">
      <w:pPr>
        <w:rPr>
          <w:highlight w:val="yellow"/>
        </w:rPr>
      </w:pPr>
    </w:p>
    <w:p w14:paraId="613AF00F" w14:textId="3DA49F0E" w:rsidR="00BF2F34" w:rsidRPr="00405422" w:rsidRDefault="005819B5" w:rsidP="00A56AE3">
      <w:pPr>
        <w:rPr>
          <w:highlight w:val="yellow"/>
        </w:rPr>
      </w:pPr>
      <w:r w:rsidRPr="00405422">
        <w:rPr>
          <w:highlight w:val="yellow"/>
        </w:rPr>
        <w:t>1.</w:t>
      </w:r>
      <w:r w:rsidR="007D0363" w:rsidRPr="00405422">
        <w:rPr>
          <w:highlight w:val="yellow"/>
        </w:rPr>
        <w:t>1</w:t>
      </w:r>
      <w:r w:rsidR="002E01B2" w:rsidRPr="00405422">
        <w:rPr>
          <w:highlight w:val="yellow"/>
        </w:rPr>
        <w:t>1</w:t>
      </w:r>
      <w:r w:rsidRPr="00405422">
        <w:rPr>
          <w:highlight w:val="yellow"/>
        </w:rPr>
        <w:t xml:space="preserve">.1 </w:t>
      </w:r>
      <w:r w:rsidR="00BF2F34" w:rsidRPr="00405422">
        <w:rPr>
          <w:highlight w:val="yellow"/>
        </w:rPr>
        <w:t xml:space="preserve">For a </w:t>
      </w:r>
      <w:r w:rsidR="005436C1" w:rsidRPr="00405422">
        <w:rPr>
          <w:highlight w:val="yellow"/>
        </w:rPr>
        <w:t>ceiling-</w:t>
      </w:r>
      <w:r w:rsidR="00BF2F34" w:rsidRPr="00405422">
        <w:rPr>
          <w:highlight w:val="yellow"/>
        </w:rPr>
        <w:t>mounted robot:</w:t>
      </w:r>
      <w:r w:rsidR="005436C1" w:rsidRPr="00405422">
        <w:rPr>
          <w:highlight w:val="yellow"/>
        </w:rPr>
        <w:t xml:space="preserve"> attach</w:t>
      </w:r>
      <w:r w:rsidR="00BF2F34" w:rsidRPr="00405422">
        <w:rPr>
          <w:highlight w:val="yellow"/>
        </w:rPr>
        <w:t xml:space="preserve"> </w:t>
      </w:r>
      <w:r w:rsidR="0055193A" w:rsidRPr="00405422">
        <w:rPr>
          <w:highlight w:val="yellow"/>
        </w:rPr>
        <w:t>t</w:t>
      </w:r>
      <w:r w:rsidR="00E3725E" w:rsidRPr="00405422">
        <w:rPr>
          <w:highlight w:val="yellow"/>
        </w:rPr>
        <w:t xml:space="preserve">he </w:t>
      </w:r>
      <w:r w:rsidR="00BF2F34" w:rsidRPr="00405422">
        <w:rPr>
          <w:highlight w:val="yellow"/>
        </w:rPr>
        <w:t xml:space="preserve">left camera in </w:t>
      </w:r>
      <w:r w:rsidR="00BF2F34" w:rsidRPr="00405422">
        <w:rPr>
          <w:b/>
          <w:bCs/>
          <w:highlight w:val="yellow"/>
        </w:rPr>
        <w:t>Figure</w:t>
      </w:r>
      <w:r w:rsidR="00A57641" w:rsidRPr="00405422">
        <w:rPr>
          <w:b/>
          <w:bCs/>
          <w:highlight w:val="yellow"/>
        </w:rPr>
        <w:t xml:space="preserve"> </w:t>
      </w:r>
      <w:r w:rsidR="00DE0EFB" w:rsidRPr="00405422">
        <w:rPr>
          <w:b/>
          <w:bCs/>
          <w:highlight w:val="yellow"/>
        </w:rPr>
        <w:t>3</w:t>
      </w:r>
      <w:r w:rsidR="00BF2F34" w:rsidRPr="00405422">
        <w:rPr>
          <w:b/>
          <w:bCs/>
          <w:highlight w:val="yellow"/>
        </w:rPr>
        <w:t>C</w:t>
      </w:r>
      <w:r w:rsidR="00BF2F34" w:rsidRPr="00405422">
        <w:rPr>
          <w:highlight w:val="yellow"/>
        </w:rPr>
        <w:t xml:space="preserve"> to the left robot arm as shown in </w:t>
      </w:r>
      <w:r w:rsidR="00BF2F34" w:rsidRPr="00405422">
        <w:rPr>
          <w:b/>
          <w:bCs/>
          <w:highlight w:val="yellow"/>
        </w:rPr>
        <w:t>Figure</w:t>
      </w:r>
      <w:r w:rsidR="00A57641" w:rsidRPr="00405422">
        <w:rPr>
          <w:b/>
          <w:bCs/>
          <w:highlight w:val="yellow"/>
        </w:rPr>
        <w:t xml:space="preserve"> </w:t>
      </w:r>
      <w:r w:rsidR="00BF2F34" w:rsidRPr="00405422">
        <w:rPr>
          <w:b/>
          <w:bCs/>
          <w:highlight w:val="yellow"/>
        </w:rPr>
        <w:t>2A</w:t>
      </w:r>
      <w:r w:rsidR="00BF2F34" w:rsidRPr="00405422">
        <w:rPr>
          <w:highlight w:val="yellow"/>
        </w:rPr>
        <w:t xml:space="preserve">. </w:t>
      </w:r>
    </w:p>
    <w:p w14:paraId="1769EF2E" w14:textId="77777777" w:rsidR="00BF2F34" w:rsidRPr="00405422" w:rsidRDefault="00BF2F34" w:rsidP="00A56AE3">
      <w:pPr>
        <w:rPr>
          <w:highlight w:val="yellow"/>
        </w:rPr>
      </w:pPr>
    </w:p>
    <w:p w14:paraId="17383C2D" w14:textId="226DA62C" w:rsidR="00E3725E" w:rsidRPr="00405422" w:rsidRDefault="005819B5" w:rsidP="00A56AE3">
      <w:pPr>
        <w:rPr>
          <w:highlight w:val="yellow"/>
        </w:rPr>
      </w:pPr>
      <w:r w:rsidRPr="00405422">
        <w:rPr>
          <w:highlight w:val="yellow"/>
        </w:rPr>
        <w:lastRenderedPageBreak/>
        <w:t>1.</w:t>
      </w:r>
      <w:r w:rsidR="007D0363" w:rsidRPr="00405422">
        <w:rPr>
          <w:highlight w:val="yellow"/>
        </w:rPr>
        <w:t>1</w:t>
      </w:r>
      <w:r w:rsidR="002E01B2" w:rsidRPr="00405422">
        <w:rPr>
          <w:highlight w:val="yellow"/>
        </w:rPr>
        <w:t>1</w:t>
      </w:r>
      <w:r w:rsidRPr="00405422">
        <w:rPr>
          <w:highlight w:val="yellow"/>
        </w:rPr>
        <w:t xml:space="preserve">.2 </w:t>
      </w:r>
      <w:r w:rsidR="00BF2F34" w:rsidRPr="00405422">
        <w:rPr>
          <w:highlight w:val="yellow"/>
        </w:rPr>
        <w:t xml:space="preserve">For a </w:t>
      </w:r>
      <w:r w:rsidR="005436C1" w:rsidRPr="00405422">
        <w:rPr>
          <w:highlight w:val="yellow"/>
        </w:rPr>
        <w:t>table-</w:t>
      </w:r>
      <w:r w:rsidR="00BF2F34" w:rsidRPr="00405422">
        <w:rPr>
          <w:highlight w:val="yellow"/>
        </w:rPr>
        <w:t xml:space="preserve">mounted robot: </w:t>
      </w:r>
      <w:r w:rsidR="005436C1" w:rsidRPr="00405422">
        <w:rPr>
          <w:highlight w:val="yellow"/>
        </w:rPr>
        <w:t xml:space="preserve">attach </w:t>
      </w:r>
      <w:r w:rsidR="00BF2F34" w:rsidRPr="00405422">
        <w:rPr>
          <w:highlight w:val="yellow"/>
        </w:rPr>
        <w:t xml:space="preserve">the left camera in </w:t>
      </w:r>
      <w:r w:rsidR="00BF2F34" w:rsidRPr="00405422">
        <w:rPr>
          <w:b/>
          <w:bCs/>
          <w:highlight w:val="yellow"/>
        </w:rPr>
        <w:t xml:space="preserve">Figure </w:t>
      </w:r>
      <w:r w:rsidR="00DE0EFB" w:rsidRPr="00405422">
        <w:rPr>
          <w:b/>
          <w:bCs/>
          <w:highlight w:val="yellow"/>
        </w:rPr>
        <w:t>3</w:t>
      </w:r>
      <w:r w:rsidR="00BF2F34" w:rsidRPr="00405422">
        <w:rPr>
          <w:b/>
          <w:bCs/>
          <w:highlight w:val="yellow"/>
        </w:rPr>
        <w:t>C</w:t>
      </w:r>
      <w:r w:rsidR="00BF2F34" w:rsidRPr="00405422">
        <w:rPr>
          <w:highlight w:val="yellow"/>
        </w:rPr>
        <w:t xml:space="preserve"> to the right robot arm. </w:t>
      </w:r>
    </w:p>
    <w:p w14:paraId="43B49512" w14:textId="0F07328E" w:rsidR="00700BE9" w:rsidRPr="00405422" w:rsidRDefault="00700BE9" w:rsidP="00A56AE3">
      <w:pPr>
        <w:rPr>
          <w:highlight w:val="yellow"/>
        </w:rPr>
      </w:pPr>
    </w:p>
    <w:p w14:paraId="222B25E3" w14:textId="65CCFAF4" w:rsidR="00700BE9" w:rsidRPr="009811F0" w:rsidRDefault="005819B5" w:rsidP="00A56AE3">
      <w:r w:rsidRPr="00405422">
        <w:rPr>
          <w:highlight w:val="yellow"/>
        </w:rPr>
        <w:t>1.</w:t>
      </w:r>
      <w:r w:rsidR="007D0363" w:rsidRPr="00405422">
        <w:rPr>
          <w:highlight w:val="yellow"/>
        </w:rPr>
        <w:t>1</w:t>
      </w:r>
      <w:r w:rsidR="002E01B2" w:rsidRPr="00405422">
        <w:rPr>
          <w:highlight w:val="yellow"/>
        </w:rPr>
        <w:t>2</w:t>
      </w:r>
      <w:r w:rsidRPr="00405422">
        <w:rPr>
          <w:highlight w:val="yellow"/>
        </w:rPr>
        <w:t xml:space="preserve"> </w:t>
      </w:r>
      <w:r w:rsidR="0055193A" w:rsidRPr="00405422">
        <w:rPr>
          <w:highlight w:val="yellow"/>
        </w:rPr>
        <w:t>Connect</w:t>
      </w:r>
      <w:r w:rsidR="00700BE9" w:rsidRPr="00405422">
        <w:rPr>
          <w:highlight w:val="yellow"/>
        </w:rPr>
        <w:t xml:space="preserve"> the USB cables to the cameras</w:t>
      </w:r>
      <w:r w:rsidR="005436C1" w:rsidRPr="00405422">
        <w:rPr>
          <w:highlight w:val="yellow"/>
        </w:rPr>
        <w:t>,</w:t>
      </w:r>
      <w:r w:rsidR="00700BE9" w:rsidRPr="00405422">
        <w:rPr>
          <w:highlight w:val="yellow"/>
        </w:rPr>
        <w:t xml:space="preserve"> as shown in </w:t>
      </w:r>
      <w:r w:rsidR="00700BE9" w:rsidRPr="00405422">
        <w:rPr>
          <w:b/>
          <w:bCs/>
          <w:highlight w:val="yellow"/>
        </w:rPr>
        <w:t>Figure</w:t>
      </w:r>
      <w:r w:rsidR="00A57641" w:rsidRPr="00405422">
        <w:rPr>
          <w:b/>
          <w:bCs/>
          <w:highlight w:val="yellow"/>
        </w:rPr>
        <w:t xml:space="preserve"> </w:t>
      </w:r>
      <w:r w:rsidR="00DE0EFB" w:rsidRPr="00405422">
        <w:rPr>
          <w:b/>
          <w:bCs/>
          <w:highlight w:val="yellow"/>
        </w:rPr>
        <w:t>3</w:t>
      </w:r>
      <w:r w:rsidR="00700BE9" w:rsidRPr="00405422">
        <w:rPr>
          <w:b/>
          <w:bCs/>
          <w:highlight w:val="yellow"/>
        </w:rPr>
        <w:t>E</w:t>
      </w:r>
      <w:r w:rsidR="002E01B2" w:rsidRPr="00405422">
        <w:rPr>
          <w:highlight w:val="yellow"/>
        </w:rPr>
        <w:t>, and to the Ubuntu computer</w:t>
      </w:r>
      <w:r w:rsidR="00700BE9" w:rsidRPr="00405422">
        <w:rPr>
          <w:highlight w:val="yellow"/>
        </w:rPr>
        <w:t>.</w:t>
      </w:r>
    </w:p>
    <w:p w14:paraId="00000042" w14:textId="77777777" w:rsidR="00FE72AE" w:rsidRPr="009811F0" w:rsidRDefault="00FE72AE" w:rsidP="00A56AE3">
      <w:pPr>
        <w:rPr>
          <w:b/>
        </w:rPr>
      </w:pPr>
    </w:p>
    <w:p w14:paraId="37ABEB1D" w14:textId="5C840E42" w:rsidR="002D06A0" w:rsidRPr="00405422" w:rsidRDefault="009706CE" w:rsidP="00A56AE3">
      <w:pPr>
        <w:rPr>
          <w:b/>
          <w:highlight w:val="yellow"/>
        </w:rPr>
      </w:pPr>
      <w:r w:rsidRPr="00405422">
        <w:rPr>
          <w:b/>
          <w:highlight w:val="yellow"/>
        </w:rPr>
        <w:t>2. Verify the camera calibration</w:t>
      </w:r>
    </w:p>
    <w:p w14:paraId="518D22DB" w14:textId="77777777" w:rsidR="0003060D" w:rsidRPr="00405422" w:rsidRDefault="0003060D" w:rsidP="00A56AE3">
      <w:pPr>
        <w:rPr>
          <w:highlight w:val="yellow"/>
        </w:rPr>
      </w:pPr>
    </w:p>
    <w:p w14:paraId="27B28DF3" w14:textId="5AEB848E" w:rsidR="006A4806" w:rsidRPr="00405422" w:rsidRDefault="009706CE" w:rsidP="00A56AE3">
      <w:pPr>
        <w:rPr>
          <w:highlight w:val="yellow"/>
        </w:rPr>
      </w:pPr>
      <w:r w:rsidRPr="00405422">
        <w:rPr>
          <w:highlight w:val="yellow"/>
        </w:rPr>
        <w:t xml:space="preserve">2.1 </w:t>
      </w:r>
      <w:r w:rsidR="006A4806" w:rsidRPr="00405422">
        <w:rPr>
          <w:highlight w:val="yellow"/>
        </w:rPr>
        <w:t xml:space="preserve">On the robot </w:t>
      </w:r>
      <w:r w:rsidR="00DA0FA5" w:rsidRPr="009811F0">
        <w:rPr>
          <w:highlight w:val="yellow"/>
        </w:rPr>
        <w:t>touch display</w:t>
      </w:r>
      <w:r w:rsidR="006A4806" w:rsidRPr="00405422">
        <w:rPr>
          <w:highlight w:val="yellow"/>
        </w:rPr>
        <w:t xml:space="preserve">, </w:t>
      </w:r>
      <w:r w:rsidR="00AA71B4">
        <w:rPr>
          <w:highlight w:val="yellow"/>
        </w:rPr>
        <w:t>press</w:t>
      </w:r>
      <w:r w:rsidR="005436C1" w:rsidRPr="00405422">
        <w:rPr>
          <w:highlight w:val="yellow"/>
        </w:rPr>
        <w:t xml:space="preserve"> </w:t>
      </w:r>
      <w:r w:rsidR="006A4806" w:rsidRPr="00405422">
        <w:rPr>
          <w:highlight w:val="yellow"/>
        </w:rPr>
        <w:t xml:space="preserve">the </w:t>
      </w:r>
      <w:r w:rsidR="005436C1" w:rsidRPr="00405422">
        <w:rPr>
          <w:b/>
          <w:bCs/>
          <w:highlight w:val="yellow"/>
        </w:rPr>
        <w:t>Menu</w:t>
      </w:r>
      <w:r w:rsidR="005436C1" w:rsidRPr="00405422">
        <w:rPr>
          <w:highlight w:val="yellow"/>
        </w:rPr>
        <w:t xml:space="preserve"> </w:t>
      </w:r>
      <w:r w:rsidR="006A4806" w:rsidRPr="00405422">
        <w:rPr>
          <w:highlight w:val="yellow"/>
        </w:rPr>
        <w:t xml:space="preserve">button and select </w:t>
      </w:r>
      <w:r w:rsidR="006A4806" w:rsidRPr="00405422">
        <w:rPr>
          <w:b/>
          <w:bCs/>
          <w:highlight w:val="yellow"/>
        </w:rPr>
        <w:t>Stereo2</w:t>
      </w:r>
      <w:r w:rsidR="006A4806" w:rsidRPr="00405422">
        <w:rPr>
          <w:highlight w:val="yellow"/>
        </w:rPr>
        <w:t xml:space="preserve"> to start the robot app</w:t>
      </w:r>
      <w:r w:rsidR="00BC7CD3" w:rsidRPr="00405422">
        <w:rPr>
          <w:highlight w:val="yellow"/>
        </w:rPr>
        <w:t>lication</w:t>
      </w:r>
      <w:r w:rsidR="006A4806" w:rsidRPr="00405422">
        <w:rPr>
          <w:highlight w:val="yellow"/>
        </w:rPr>
        <w:t>. This will open the main screen</w:t>
      </w:r>
      <w:r w:rsidR="005436C1" w:rsidRPr="00405422">
        <w:rPr>
          <w:highlight w:val="yellow"/>
        </w:rPr>
        <w:t>,</w:t>
      </w:r>
      <w:r w:rsidR="006A4806" w:rsidRPr="00405422">
        <w:rPr>
          <w:highlight w:val="yellow"/>
        </w:rPr>
        <w:t xml:space="preserve"> </w:t>
      </w:r>
      <w:r w:rsidR="0055193A" w:rsidRPr="00405422">
        <w:rPr>
          <w:highlight w:val="yellow"/>
        </w:rPr>
        <w:t>as shown in</w:t>
      </w:r>
      <w:r w:rsidR="006A4806" w:rsidRPr="00405422">
        <w:rPr>
          <w:highlight w:val="yellow"/>
        </w:rPr>
        <w:t xml:space="preserve"> </w:t>
      </w:r>
      <w:r w:rsidR="006A4806" w:rsidRPr="00405422">
        <w:rPr>
          <w:b/>
          <w:bCs/>
          <w:highlight w:val="yellow"/>
        </w:rPr>
        <w:t>Figure 6A</w:t>
      </w:r>
      <w:r w:rsidR="006A4806" w:rsidRPr="00405422">
        <w:rPr>
          <w:highlight w:val="yellow"/>
        </w:rPr>
        <w:t>.</w:t>
      </w:r>
    </w:p>
    <w:p w14:paraId="7B224789" w14:textId="77777777" w:rsidR="006A4806" w:rsidRPr="00405422" w:rsidRDefault="006A4806" w:rsidP="00A56AE3">
      <w:pPr>
        <w:rPr>
          <w:highlight w:val="yellow"/>
        </w:rPr>
      </w:pPr>
    </w:p>
    <w:p w14:paraId="7658D354" w14:textId="293F62D5" w:rsidR="00B21592" w:rsidRPr="00405422" w:rsidRDefault="006A4806" w:rsidP="00A56AE3">
      <w:pPr>
        <w:rPr>
          <w:highlight w:val="yellow"/>
        </w:rPr>
      </w:pPr>
      <w:r w:rsidRPr="00405422">
        <w:rPr>
          <w:highlight w:val="yellow"/>
        </w:rPr>
        <w:t>2.1.1 On the main screen, p</w:t>
      </w:r>
      <w:r w:rsidR="00B21592" w:rsidRPr="00405422">
        <w:rPr>
          <w:highlight w:val="yellow"/>
        </w:rPr>
        <w:t>ress</w:t>
      </w:r>
      <w:r w:rsidR="005436C1" w:rsidRPr="00405422">
        <w:rPr>
          <w:highlight w:val="yellow"/>
        </w:rPr>
        <w:t xml:space="preserve"> on</w:t>
      </w:r>
      <w:r w:rsidR="00B21592" w:rsidRPr="00405422">
        <w:rPr>
          <w:highlight w:val="yellow"/>
        </w:rPr>
        <w:t xml:space="preserve"> </w:t>
      </w:r>
      <w:r w:rsidR="00B21592" w:rsidRPr="00405422">
        <w:rPr>
          <w:b/>
          <w:bCs/>
          <w:highlight w:val="yellow"/>
        </w:rPr>
        <w:t xml:space="preserve">Go to start </w:t>
      </w:r>
      <w:r w:rsidR="00B21592" w:rsidRPr="00405422">
        <w:rPr>
          <w:highlight w:val="yellow"/>
        </w:rPr>
        <w:t xml:space="preserve">for 1100 mm </w:t>
      </w:r>
      <w:r w:rsidR="00BD0A41" w:rsidRPr="00405422">
        <w:rPr>
          <w:highlight w:val="yellow"/>
        </w:rPr>
        <w:t>in the robot app</w:t>
      </w:r>
      <w:r w:rsidR="00BC7CD3" w:rsidRPr="00405422">
        <w:rPr>
          <w:highlight w:val="yellow"/>
        </w:rPr>
        <w:t>lication</w:t>
      </w:r>
      <w:r w:rsidR="00BD0A41" w:rsidRPr="00405422">
        <w:rPr>
          <w:highlight w:val="yellow"/>
        </w:rPr>
        <w:t xml:space="preserve"> </w:t>
      </w:r>
      <w:r w:rsidR="007D170B" w:rsidRPr="00405422">
        <w:rPr>
          <w:highlight w:val="yellow"/>
        </w:rPr>
        <w:t xml:space="preserve">and wait for the robot </w:t>
      </w:r>
      <w:r w:rsidR="00B21592" w:rsidRPr="00405422">
        <w:rPr>
          <w:highlight w:val="yellow"/>
        </w:rPr>
        <w:t xml:space="preserve">to move to </w:t>
      </w:r>
      <w:r w:rsidR="005436C1" w:rsidRPr="00405422">
        <w:rPr>
          <w:highlight w:val="yellow"/>
        </w:rPr>
        <w:t xml:space="preserve">the </w:t>
      </w:r>
      <w:r w:rsidR="00B21592" w:rsidRPr="00405422">
        <w:rPr>
          <w:highlight w:val="yellow"/>
        </w:rPr>
        <w:t>start position.</w:t>
      </w:r>
    </w:p>
    <w:p w14:paraId="41EFEF16" w14:textId="2CB40126" w:rsidR="00B21592" w:rsidRPr="00405422" w:rsidRDefault="00B21592" w:rsidP="00A56AE3">
      <w:pPr>
        <w:rPr>
          <w:highlight w:val="yellow"/>
        </w:rPr>
      </w:pPr>
    </w:p>
    <w:p w14:paraId="109CE6B3" w14:textId="61E679E2" w:rsidR="00B21592" w:rsidRPr="00405422" w:rsidRDefault="00B21592" w:rsidP="00A56AE3">
      <w:pPr>
        <w:rPr>
          <w:highlight w:val="yellow"/>
        </w:rPr>
      </w:pPr>
      <w:r w:rsidRPr="00405422">
        <w:rPr>
          <w:highlight w:val="yellow"/>
        </w:rPr>
        <w:t>2.</w:t>
      </w:r>
      <w:r w:rsidR="00877AD4" w:rsidRPr="00405422">
        <w:rPr>
          <w:highlight w:val="yellow"/>
        </w:rPr>
        <w:t>1.</w:t>
      </w:r>
      <w:r w:rsidR="003E5571" w:rsidRPr="00405422">
        <w:rPr>
          <w:highlight w:val="yellow"/>
        </w:rPr>
        <w:t>2</w:t>
      </w:r>
      <w:r w:rsidRPr="00405422">
        <w:rPr>
          <w:highlight w:val="yellow"/>
        </w:rPr>
        <w:t xml:space="preserve"> Remove </w:t>
      </w:r>
      <w:r w:rsidR="005436C1" w:rsidRPr="00405422">
        <w:rPr>
          <w:highlight w:val="yellow"/>
        </w:rPr>
        <w:t xml:space="preserve">the </w:t>
      </w:r>
      <w:r w:rsidR="00955782" w:rsidRPr="00405422">
        <w:rPr>
          <w:highlight w:val="yellow"/>
        </w:rPr>
        <w:t xml:space="preserve">protective lens caps </w:t>
      </w:r>
      <w:r w:rsidRPr="00405422">
        <w:rPr>
          <w:highlight w:val="yellow"/>
        </w:rPr>
        <w:t>from the cameras</w:t>
      </w:r>
      <w:r w:rsidR="00B40BC8" w:rsidRPr="00405422">
        <w:rPr>
          <w:highlight w:val="yellow"/>
        </w:rPr>
        <w:t xml:space="preserve"> and connect the </w:t>
      </w:r>
      <w:r w:rsidR="00877AD4" w:rsidRPr="00405422">
        <w:rPr>
          <w:highlight w:val="yellow"/>
        </w:rPr>
        <w:t>USB</w:t>
      </w:r>
      <w:r w:rsidR="00B40BC8" w:rsidRPr="00405422">
        <w:rPr>
          <w:highlight w:val="yellow"/>
        </w:rPr>
        <w:t xml:space="preserve"> cables to the </w:t>
      </w:r>
      <w:r w:rsidR="00955782" w:rsidRPr="00405422">
        <w:rPr>
          <w:highlight w:val="yellow"/>
        </w:rPr>
        <w:t xml:space="preserve">Ubuntu </w:t>
      </w:r>
      <w:r w:rsidR="00B40BC8" w:rsidRPr="00405422">
        <w:rPr>
          <w:highlight w:val="yellow"/>
        </w:rPr>
        <w:t>computer</w:t>
      </w:r>
      <w:r w:rsidRPr="00405422">
        <w:rPr>
          <w:highlight w:val="yellow"/>
        </w:rPr>
        <w:t>.</w:t>
      </w:r>
    </w:p>
    <w:p w14:paraId="00000047" w14:textId="50D1FD75" w:rsidR="00FE72AE" w:rsidRPr="00405422" w:rsidRDefault="00FE72AE" w:rsidP="00A56AE3">
      <w:pPr>
        <w:rPr>
          <w:highlight w:val="yellow"/>
        </w:rPr>
      </w:pPr>
    </w:p>
    <w:p w14:paraId="22F54FB1" w14:textId="7BA94AEC" w:rsidR="00955782" w:rsidRPr="00405422" w:rsidRDefault="00955782" w:rsidP="00A56AE3">
      <w:pPr>
        <w:rPr>
          <w:highlight w:val="yellow"/>
        </w:rPr>
      </w:pPr>
      <w:r w:rsidRPr="00405422">
        <w:rPr>
          <w:highlight w:val="yellow"/>
        </w:rPr>
        <w:t>2.1.3 Place a printed calibration grid</w:t>
      </w:r>
      <w:r w:rsidR="00C005DF" w:rsidRPr="00405422">
        <w:rPr>
          <w:highlight w:val="yellow"/>
        </w:rPr>
        <w:t xml:space="preserve"> (CalibrationGrid.png in the repository)</w:t>
      </w:r>
      <w:r w:rsidRPr="00405422">
        <w:rPr>
          <w:highlight w:val="yellow"/>
        </w:rPr>
        <w:t xml:space="preserve"> 1100 mm from the camera sensors.</w:t>
      </w:r>
      <w:r w:rsidR="00C005DF" w:rsidRPr="00405422">
        <w:rPr>
          <w:highlight w:val="yellow"/>
        </w:rPr>
        <w:t xml:space="preserve"> To facilitate correct identification of </w:t>
      </w:r>
      <w:r w:rsidR="005436C1" w:rsidRPr="00405422">
        <w:rPr>
          <w:highlight w:val="yellow"/>
        </w:rPr>
        <w:t xml:space="preserve">the </w:t>
      </w:r>
      <w:r w:rsidR="00C005DF" w:rsidRPr="00405422">
        <w:rPr>
          <w:highlight w:val="yellow"/>
        </w:rPr>
        <w:t xml:space="preserve">corresponding squares, place a small </w:t>
      </w:r>
      <w:r w:rsidR="007D310F" w:rsidRPr="00405422">
        <w:rPr>
          <w:highlight w:val="yellow"/>
        </w:rPr>
        <w:t xml:space="preserve">screw-nut </w:t>
      </w:r>
      <w:r w:rsidR="00C005DF" w:rsidRPr="00405422">
        <w:rPr>
          <w:highlight w:val="yellow"/>
        </w:rPr>
        <w:t xml:space="preserve">or mark </w:t>
      </w:r>
      <w:r w:rsidR="00015897" w:rsidRPr="00405422">
        <w:rPr>
          <w:highlight w:val="yellow"/>
        </w:rPr>
        <w:t xml:space="preserve">somewhere in the </w:t>
      </w:r>
      <w:r w:rsidR="005436C1" w:rsidRPr="00405422">
        <w:rPr>
          <w:highlight w:val="yellow"/>
        </w:rPr>
        <w:t xml:space="preserve">center </w:t>
      </w:r>
      <w:r w:rsidR="00015897" w:rsidRPr="00405422">
        <w:rPr>
          <w:highlight w:val="yellow"/>
        </w:rPr>
        <w:t>of the grid</w:t>
      </w:r>
      <w:r w:rsidR="00C005DF" w:rsidRPr="00405422">
        <w:rPr>
          <w:highlight w:val="yellow"/>
        </w:rPr>
        <w:t>.</w:t>
      </w:r>
    </w:p>
    <w:p w14:paraId="6CCC371E" w14:textId="77777777" w:rsidR="00955782" w:rsidRPr="00405422" w:rsidRDefault="00955782" w:rsidP="00A56AE3">
      <w:pPr>
        <w:rPr>
          <w:highlight w:val="yellow"/>
        </w:rPr>
      </w:pPr>
    </w:p>
    <w:p w14:paraId="00000048" w14:textId="0023B07C" w:rsidR="00FE72AE" w:rsidRPr="00405422" w:rsidRDefault="009706CE" w:rsidP="00A56AE3">
      <w:pPr>
        <w:rPr>
          <w:highlight w:val="yellow"/>
        </w:rPr>
      </w:pPr>
      <w:r w:rsidRPr="00405422">
        <w:rPr>
          <w:highlight w:val="yellow"/>
        </w:rPr>
        <w:t>2.</w:t>
      </w:r>
      <w:r w:rsidR="00955782" w:rsidRPr="00405422">
        <w:rPr>
          <w:highlight w:val="yellow"/>
        </w:rPr>
        <w:t>2</w:t>
      </w:r>
      <w:r w:rsidRPr="00405422">
        <w:rPr>
          <w:highlight w:val="yellow"/>
        </w:rPr>
        <w:t xml:space="preserve"> Start the </w:t>
      </w:r>
      <w:r w:rsidR="0028686D" w:rsidRPr="009811F0">
        <w:rPr>
          <w:highlight w:val="yellow"/>
        </w:rPr>
        <w:t xml:space="preserve">recording </w:t>
      </w:r>
      <w:r w:rsidR="00013415" w:rsidRPr="009811F0">
        <w:rPr>
          <w:highlight w:val="yellow"/>
        </w:rPr>
        <w:t>app</w:t>
      </w:r>
      <w:r w:rsidR="00BC7CD3" w:rsidRPr="009811F0">
        <w:rPr>
          <w:highlight w:val="yellow"/>
        </w:rPr>
        <w:t>lication</w:t>
      </w:r>
      <w:r w:rsidR="00013415" w:rsidRPr="009811F0">
        <w:rPr>
          <w:highlight w:val="yellow"/>
        </w:rPr>
        <w:t xml:space="preserve"> on the Ubuntu computer </w:t>
      </w:r>
      <w:r w:rsidRPr="009811F0">
        <w:rPr>
          <w:highlight w:val="yellow"/>
        </w:rPr>
        <w:t>(</w:t>
      </w:r>
      <w:r w:rsidR="002D06A0" w:rsidRPr="009811F0">
        <w:rPr>
          <w:highlight w:val="yellow"/>
        </w:rPr>
        <w:t xml:space="preserve">run the script </w:t>
      </w:r>
      <w:r w:rsidRPr="009811F0">
        <w:rPr>
          <w:highlight w:val="yellow"/>
        </w:rPr>
        <w:t>start.sh</w:t>
      </w:r>
      <w:r w:rsidR="002D06A0" w:rsidRPr="009811F0">
        <w:rPr>
          <w:b/>
          <w:bCs/>
          <w:highlight w:val="yellow"/>
        </w:rPr>
        <w:t xml:space="preserve"> </w:t>
      </w:r>
      <w:r w:rsidR="002D06A0" w:rsidRPr="009811F0">
        <w:rPr>
          <w:highlight w:val="yellow"/>
        </w:rPr>
        <w:t xml:space="preserve">located in the </w:t>
      </w:r>
      <w:proofErr w:type="spellStart"/>
      <w:r w:rsidR="0028686D" w:rsidRPr="009811F0">
        <w:rPr>
          <w:highlight w:val="yellow"/>
        </w:rPr>
        <w:t>liveview</w:t>
      </w:r>
      <w:proofErr w:type="spellEnd"/>
      <w:r w:rsidR="005436C1" w:rsidRPr="00405422">
        <w:rPr>
          <w:highlight w:val="yellow"/>
        </w:rPr>
        <w:t xml:space="preserve"> </w:t>
      </w:r>
      <w:r w:rsidR="002D06A0" w:rsidRPr="00405422">
        <w:rPr>
          <w:highlight w:val="yellow"/>
        </w:rPr>
        <w:t xml:space="preserve">folder inside the </w:t>
      </w:r>
      <w:proofErr w:type="spellStart"/>
      <w:r w:rsidR="002D06A0" w:rsidRPr="00405422">
        <w:rPr>
          <w:highlight w:val="yellow"/>
        </w:rPr>
        <w:t>Github</w:t>
      </w:r>
      <w:proofErr w:type="spellEnd"/>
      <w:r w:rsidR="002D06A0" w:rsidRPr="00405422">
        <w:rPr>
          <w:highlight w:val="yellow"/>
        </w:rPr>
        <w:t xml:space="preserve"> repository</w:t>
      </w:r>
      <w:r w:rsidR="00955782" w:rsidRPr="00405422">
        <w:rPr>
          <w:highlight w:val="yellow"/>
        </w:rPr>
        <w:t>). T</w:t>
      </w:r>
      <w:r w:rsidR="00302F33" w:rsidRPr="00405422">
        <w:rPr>
          <w:highlight w:val="yellow"/>
        </w:rPr>
        <w:t>his starts the interface</w:t>
      </w:r>
      <w:r w:rsidR="005436C1" w:rsidRPr="00405422">
        <w:rPr>
          <w:highlight w:val="yellow"/>
        </w:rPr>
        <w:t>,</w:t>
      </w:r>
      <w:r w:rsidR="00302F33" w:rsidRPr="00405422">
        <w:rPr>
          <w:highlight w:val="yellow"/>
        </w:rPr>
        <w:t xml:space="preserve"> </w:t>
      </w:r>
      <w:r w:rsidR="00955782" w:rsidRPr="00405422">
        <w:rPr>
          <w:highlight w:val="yellow"/>
        </w:rPr>
        <w:t xml:space="preserve">as </w:t>
      </w:r>
      <w:r w:rsidR="00302F33" w:rsidRPr="00405422">
        <w:rPr>
          <w:highlight w:val="yellow"/>
        </w:rPr>
        <w:t>shown in</w:t>
      </w:r>
      <w:r w:rsidRPr="00405422">
        <w:rPr>
          <w:highlight w:val="yellow"/>
        </w:rPr>
        <w:t xml:space="preserve"> </w:t>
      </w:r>
      <w:r w:rsidRPr="00405422">
        <w:rPr>
          <w:b/>
          <w:bCs/>
          <w:highlight w:val="yellow"/>
        </w:rPr>
        <w:t xml:space="preserve">Figure </w:t>
      </w:r>
      <w:r w:rsidR="00955782" w:rsidRPr="00405422">
        <w:rPr>
          <w:b/>
          <w:bCs/>
          <w:highlight w:val="yellow"/>
        </w:rPr>
        <w:t>4</w:t>
      </w:r>
      <w:r w:rsidR="002A3608" w:rsidRPr="00405422">
        <w:rPr>
          <w:highlight w:val="yellow"/>
        </w:rPr>
        <w:t>.</w:t>
      </w:r>
    </w:p>
    <w:p w14:paraId="00000049" w14:textId="77777777" w:rsidR="00FE72AE" w:rsidRPr="00405422" w:rsidRDefault="00FE72AE" w:rsidP="00A56AE3">
      <w:pPr>
        <w:rPr>
          <w:highlight w:val="yellow"/>
        </w:rPr>
      </w:pPr>
    </w:p>
    <w:p w14:paraId="584FD5C5" w14:textId="10AC47F1" w:rsidR="001E1B8F" w:rsidRPr="00405422" w:rsidRDefault="009706CE" w:rsidP="00A56AE3">
      <w:pPr>
        <w:rPr>
          <w:highlight w:val="yellow"/>
        </w:rPr>
      </w:pPr>
      <w:r w:rsidRPr="00405422">
        <w:rPr>
          <w:highlight w:val="yellow"/>
        </w:rPr>
        <w:t>2.2.</w:t>
      </w:r>
      <w:r w:rsidR="00877AD4" w:rsidRPr="00405422">
        <w:rPr>
          <w:highlight w:val="yellow"/>
        </w:rPr>
        <w:t>1</w:t>
      </w:r>
      <w:r w:rsidR="001E1B8F" w:rsidRPr="00405422">
        <w:rPr>
          <w:highlight w:val="yellow"/>
        </w:rPr>
        <w:t xml:space="preserve"> Adjust </w:t>
      </w:r>
      <w:r w:rsidR="005436C1" w:rsidRPr="00405422">
        <w:rPr>
          <w:highlight w:val="yellow"/>
        </w:rPr>
        <w:t xml:space="preserve">the </w:t>
      </w:r>
      <w:r w:rsidR="001E1B8F" w:rsidRPr="00405422">
        <w:rPr>
          <w:highlight w:val="yellow"/>
        </w:rPr>
        <w:t>aperture and</w:t>
      </w:r>
      <w:r w:rsidR="005436C1" w:rsidRPr="00405422">
        <w:rPr>
          <w:highlight w:val="yellow"/>
        </w:rPr>
        <w:t xml:space="preserve"> </w:t>
      </w:r>
      <w:r w:rsidR="001E1B8F" w:rsidRPr="00405422">
        <w:rPr>
          <w:highlight w:val="yellow"/>
        </w:rPr>
        <w:t>focus</w:t>
      </w:r>
      <w:r w:rsidR="003842F5" w:rsidRPr="00405422">
        <w:rPr>
          <w:highlight w:val="yellow"/>
        </w:rPr>
        <w:t xml:space="preserve"> on the lens with the aperture and focus rings</w:t>
      </w:r>
      <w:r w:rsidR="001E1B8F" w:rsidRPr="00405422">
        <w:rPr>
          <w:highlight w:val="yellow"/>
        </w:rPr>
        <w:t>.</w:t>
      </w:r>
      <w:r w:rsidRPr="00405422">
        <w:rPr>
          <w:highlight w:val="yellow"/>
        </w:rPr>
        <w:t xml:space="preserve"> </w:t>
      </w:r>
    </w:p>
    <w:p w14:paraId="5986CC02" w14:textId="77777777" w:rsidR="00877AD4" w:rsidRPr="00405422" w:rsidRDefault="00877AD4" w:rsidP="00A56AE3">
      <w:pPr>
        <w:rPr>
          <w:highlight w:val="yellow"/>
        </w:rPr>
      </w:pPr>
    </w:p>
    <w:p w14:paraId="0000004A" w14:textId="5C3C1EE8" w:rsidR="00FE72AE" w:rsidRPr="00405422" w:rsidRDefault="001E1B8F" w:rsidP="00A56AE3">
      <w:pPr>
        <w:rPr>
          <w:highlight w:val="yellow"/>
        </w:rPr>
      </w:pPr>
      <w:r w:rsidRPr="00405422">
        <w:rPr>
          <w:highlight w:val="yellow"/>
        </w:rPr>
        <w:t>2.2.</w:t>
      </w:r>
      <w:r w:rsidR="00877AD4" w:rsidRPr="00405422">
        <w:rPr>
          <w:highlight w:val="yellow"/>
        </w:rPr>
        <w:t>2</w:t>
      </w:r>
      <w:r w:rsidRPr="00405422">
        <w:rPr>
          <w:highlight w:val="yellow"/>
        </w:rPr>
        <w:t xml:space="preserve"> </w:t>
      </w:r>
      <w:r w:rsidR="009706CE" w:rsidRPr="00405422">
        <w:rPr>
          <w:highlight w:val="yellow"/>
        </w:rPr>
        <w:t xml:space="preserve">In the </w:t>
      </w:r>
      <w:r w:rsidR="0028686D" w:rsidRPr="00405422">
        <w:rPr>
          <w:highlight w:val="yellow"/>
        </w:rPr>
        <w:t xml:space="preserve">recording </w:t>
      </w:r>
      <w:r w:rsidR="00623D1B" w:rsidRPr="00405422">
        <w:rPr>
          <w:highlight w:val="yellow"/>
        </w:rPr>
        <w:t>app</w:t>
      </w:r>
      <w:r w:rsidR="00BC7CD3" w:rsidRPr="00405422">
        <w:rPr>
          <w:highlight w:val="yellow"/>
        </w:rPr>
        <w:t>lication</w:t>
      </w:r>
      <w:r w:rsidR="009706CE" w:rsidRPr="00405422">
        <w:rPr>
          <w:highlight w:val="yellow"/>
        </w:rPr>
        <w:t xml:space="preserve">, </w:t>
      </w:r>
      <w:r w:rsidR="00623D1B" w:rsidRPr="00405422">
        <w:rPr>
          <w:highlight w:val="yellow"/>
        </w:rPr>
        <w:t xml:space="preserve">check </w:t>
      </w:r>
      <w:r w:rsidR="009706CE" w:rsidRPr="00405422">
        <w:rPr>
          <w:b/>
          <w:bCs/>
          <w:highlight w:val="yellow"/>
        </w:rPr>
        <w:t>Crosshair</w:t>
      </w:r>
      <w:r w:rsidR="005436C1" w:rsidRPr="00405422">
        <w:rPr>
          <w:highlight w:val="yellow"/>
        </w:rPr>
        <w:t xml:space="preserve"> </w:t>
      </w:r>
      <w:r w:rsidR="00623D1B" w:rsidRPr="00405422">
        <w:rPr>
          <w:highlight w:val="yellow"/>
        </w:rPr>
        <w:t>to visualize the crosshairs</w:t>
      </w:r>
      <w:r w:rsidR="009706CE" w:rsidRPr="00405422">
        <w:rPr>
          <w:highlight w:val="yellow"/>
        </w:rPr>
        <w:t xml:space="preserve">. </w:t>
      </w:r>
    </w:p>
    <w:p w14:paraId="0000004D" w14:textId="341D2836" w:rsidR="00FE72AE" w:rsidRPr="00405422" w:rsidRDefault="009706CE" w:rsidP="00A56AE3">
      <w:pPr>
        <w:rPr>
          <w:highlight w:val="yellow"/>
        </w:rPr>
      </w:pPr>
      <w:r w:rsidRPr="00405422">
        <w:rPr>
          <w:highlight w:val="yellow"/>
        </w:rPr>
        <w:t xml:space="preserve"> </w:t>
      </w:r>
    </w:p>
    <w:p w14:paraId="0000004E" w14:textId="70AB13CA" w:rsidR="00FE72AE" w:rsidRPr="00405422" w:rsidRDefault="009706CE" w:rsidP="00A56AE3">
      <w:pPr>
        <w:rPr>
          <w:highlight w:val="yellow"/>
        </w:rPr>
      </w:pPr>
      <w:r w:rsidRPr="00405422">
        <w:rPr>
          <w:highlight w:val="yellow"/>
        </w:rPr>
        <w:t>2.</w:t>
      </w:r>
      <w:r w:rsidR="00877AD4" w:rsidRPr="00405422">
        <w:rPr>
          <w:highlight w:val="yellow"/>
        </w:rPr>
        <w:t>3</w:t>
      </w:r>
      <w:r w:rsidRPr="00405422">
        <w:rPr>
          <w:highlight w:val="yellow"/>
        </w:rPr>
        <w:t xml:space="preserve"> In the </w:t>
      </w:r>
      <w:r w:rsidR="0028686D" w:rsidRPr="00405422">
        <w:rPr>
          <w:highlight w:val="yellow"/>
        </w:rPr>
        <w:t xml:space="preserve">recording </w:t>
      </w:r>
      <w:r w:rsidR="00BC7CD3" w:rsidRPr="00405422">
        <w:rPr>
          <w:highlight w:val="yellow"/>
        </w:rPr>
        <w:t>application</w:t>
      </w:r>
      <w:r w:rsidRPr="00405422">
        <w:rPr>
          <w:highlight w:val="yellow"/>
        </w:rPr>
        <w:t xml:space="preserve">, </w:t>
      </w:r>
      <w:r w:rsidR="005436C1" w:rsidRPr="00405422">
        <w:rPr>
          <w:highlight w:val="yellow"/>
        </w:rPr>
        <w:t xml:space="preserve">ensure that </w:t>
      </w:r>
      <w:r w:rsidRPr="00405422">
        <w:rPr>
          <w:highlight w:val="yellow"/>
        </w:rPr>
        <w:t xml:space="preserve">the </w:t>
      </w:r>
      <w:r w:rsidR="00623D1B" w:rsidRPr="00405422">
        <w:rPr>
          <w:highlight w:val="yellow"/>
        </w:rPr>
        <w:t>crosshairs align with the calibration grid in the same position in both camera images</w:t>
      </w:r>
      <w:r w:rsidR="005436C1" w:rsidRPr="00405422">
        <w:rPr>
          <w:highlight w:val="yellow"/>
        </w:rPr>
        <w:t>,</w:t>
      </w:r>
      <w:r w:rsidR="00623D1B" w:rsidRPr="00405422">
        <w:rPr>
          <w:highlight w:val="yellow"/>
        </w:rPr>
        <w:t xml:space="preserve"> </w:t>
      </w:r>
      <w:r w:rsidR="002A3608" w:rsidRPr="00405422">
        <w:rPr>
          <w:highlight w:val="yellow"/>
        </w:rPr>
        <w:t xml:space="preserve">as shown in </w:t>
      </w:r>
      <w:r w:rsidR="00AC0BE4" w:rsidRPr="00405422">
        <w:rPr>
          <w:b/>
          <w:bCs/>
          <w:highlight w:val="yellow"/>
        </w:rPr>
        <w:t xml:space="preserve">Figure </w:t>
      </w:r>
      <w:r w:rsidR="00D44729" w:rsidRPr="00405422">
        <w:rPr>
          <w:b/>
          <w:bCs/>
          <w:highlight w:val="yellow"/>
        </w:rPr>
        <w:t>4</w:t>
      </w:r>
      <w:r w:rsidRPr="00405422">
        <w:rPr>
          <w:highlight w:val="yellow"/>
        </w:rPr>
        <w:t>.</w:t>
      </w:r>
      <w:r w:rsidR="00623D1B" w:rsidRPr="00405422">
        <w:rPr>
          <w:highlight w:val="yellow"/>
        </w:rPr>
        <w:t xml:space="preserve"> Most likely, some adjustment will be required as follows</w:t>
      </w:r>
      <w:r w:rsidR="00801D65" w:rsidRPr="00405422">
        <w:rPr>
          <w:highlight w:val="yellow"/>
        </w:rPr>
        <w:t>:</w:t>
      </w:r>
    </w:p>
    <w:p w14:paraId="553B1B0F" w14:textId="77777777" w:rsidR="00B40BC8" w:rsidRPr="00405422" w:rsidRDefault="00B40BC8" w:rsidP="00A56AE3">
      <w:pPr>
        <w:rPr>
          <w:highlight w:val="yellow"/>
        </w:rPr>
      </w:pPr>
    </w:p>
    <w:p w14:paraId="084C6BC1" w14:textId="79F25EB2" w:rsidR="00D06C20" w:rsidRPr="009811F0" w:rsidRDefault="00B40BC8" w:rsidP="00A56AE3">
      <w:r w:rsidRPr="009811F0">
        <w:t>2.</w:t>
      </w:r>
      <w:r w:rsidR="00D06C20" w:rsidRPr="009811F0">
        <w:t>3</w:t>
      </w:r>
      <w:r w:rsidR="00801D65" w:rsidRPr="009811F0">
        <w:t>.1</w:t>
      </w:r>
      <w:r w:rsidRPr="009811F0">
        <w:t xml:space="preserve"> If the crosses do not overlap,</w:t>
      </w:r>
      <w:r w:rsidR="00D06C20" w:rsidRPr="009811F0">
        <w:t xml:space="preserve"> press</w:t>
      </w:r>
      <w:r w:rsidR="005436C1" w:rsidRPr="009811F0">
        <w:t xml:space="preserve"> </w:t>
      </w:r>
      <w:r w:rsidR="00D06C20" w:rsidRPr="009811F0">
        <w:t xml:space="preserve">the </w:t>
      </w:r>
      <w:r w:rsidR="005436C1" w:rsidRPr="009811F0">
        <w:rPr>
          <w:b/>
          <w:bCs/>
        </w:rPr>
        <w:t>G</w:t>
      </w:r>
      <w:r w:rsidR="00D06C20" w:rsidRPr="009811F0">
        <w:rPr>
          <w:b/>
          <w:bCs/>
        </w:rPr>
        <w:t>ear</w:t>
      </w:r>
      <w:r w:rsidR="00D06C20" w:rsidRPr="009811F0">
        <w:t xml:space="preserve"> icon</w:t>
      </w:r>
      <w:r w:rsidR="003842F5" w:rsidRPr="009811F0">
        <w:rPr>
          <w:b/>
          <w:bCs/>
        </w:rPr>
        <w:t xml:space="preserve"> </w:t>
      </w:r>
      <w:r w:rsidR="003842F5" w:rsidRPr="009811F0">
        <w:t xml:space="preserve">(bottom left </w:t>
      </w:r>
      <w:r w:rsidR="003842F5" w:rsidRPr="009811F0">
        <w:rPr>
          <w:b/>
          <w:bCs/>
        </w:rPr>
        <w:t>Figure 6A</w:t>
      </w:r>
      <w:r w:rsidR="003842F5" w:rsidRPr="009811F0">
        <w:t>)</w:t>
      </w:r>
      <w:r w:rsidR="00D06C20" w:rsidRPr="009811F0">
        <w:t xml:space="preserve"> in the robot app</w:t>
      </w:r>
      <w:r w:rsidR="0001078A">
        <w:t>lication</w:t>
      </w:r>
      <w:r w:rsidR="00D06C20" w:rsidRPr="009811F0">
        <w:t xml:space="preserve"> </w:t>
      </w:r>
      <w:r w:rsidR="00801D65" w:rsidRPr="009811F0">
        <w:t xml:space="preserve">on the </w:t>
      </w:r>
      <w:r w:rsidR="00DA0FA5" w:rsidRPr="00E41F60">
        <w:t>r</w:t>
      </w:r>
      <w:r w:rsidR="00DA0FA5" w:rsidRPr="00492581">
        <w:t>obo</w:t>
      </w:r>
      <w:r w:rsidR="00DA0FA5" w:rsidRPr="009811F0">
        <w:t xml:space="preserve">t touch display </w:t>
      </w:r>
      <w:r w:rsidR="00D06C20" w:rsidRPr="009811F0">
        <w:t>to open the setting screen</w:t>
      </w:r>
      <w:r w:rsidR="003842F5" w:rsidRPr="009811F0">
        <w:t xml:space="preserve">, </w:t>
      </w:r>
      <w:r w:rsidR="00801D65" w:rsidRPr="009811F0">
        <w:t xml:space="preserve">as shown in </w:t>
      </w:r>
      <w:r w:rsidR="003842F5" w:rsidRPr="009811F0">
        <w:rPr>
          <w:b/>
          <w:bCs/>
        </w:rPr>
        <w:t>Figure 6B</w:t>
      </w:r>
      <w:r w:rsidR="003842F5" w:rsidRPr="009811F0">
        <w:t>.</w:t>
      </w:r>
    </w:p>
    <w:p w14:paraId="6D39BD3D" w14:textId="77777777" w:rsidR="00D06C20" w:rsidRPr="009811F0" w:rsidRDefault="00D06C20" w:rsidP="00A56AE3">
      <w:pPr>
        <w:rPr>
          <w:highlight w:val="yellow"/>
        </w:rPr>
      </w:pPr>
    </w:p>
    <w:p w14:paraId="2FE4335E" w14:textId="221E5378" w:rsidR="00D06C20" w:rsidRPr="009811F0" w:rsidRDefault="00D06C20" w:rsidP="00A56AE3">
      <w:r w:rsidRPr="009811F0">
        <w:t>2.3.</w:t>
      </w:r>
      <w:r w:rsidR="00801D65" w:rsidRPr="009811F0">
        <w:t>2</w:t>
      </w:r>
      <w:r w:rsidRPr="009811F0">
        <w:t xml:space="preserve"> </w:t>
      </w:r>
      <w:r w:rsidR="00801D65" w:rsidRPr="009811F0">
        <w:t>P</w:t>
      </w:r>
      <w:r w:rsidRPr="009811F0">
        <w:t>ress</w:t>
      </w:r>
      <w:r w:rsidR="005436C1" w:rsidRPr="009811F0">
        <w:t xml:space="preserve"> on</w:t>
      </w:r>
      <w:r w:rsidRPr="009811F0">
        <w:t xml:space="preserve"> </w:t>
      </w:r>
      <w:r w:rsidRPr="009811F0">
        <w:rPr>
          <w:b/>
          <w:bCs/>
        </w:rPr>
        <w:t xml:space="preserve">1. Go to </w:t>
      </w:r>
      <w:r w:rsidR="005436C1" w:rsidRPr="009811F0">
        <w:rPr>
          <w:b/>
          <w:bCs/>
        </w:rPr>
        <w:t>Start Pos</w:t>
      </w:r>
      <w:r w:rsidR="003842F5" w:rsidRPr="009811F0">
        <w:rPr>
          <w:b/>
          <w:bCs/>
        </w:rPr>
        <w:t xml:space="preserve">, </w:t>
      </w:r>
      <w:r w:rsidR="00801D65" w:rsidRPr="009811F0">
        <w:t xml:space="preserve">as shown in </w:t>
      </w:r>
      <w:r w:rsidR="003842F5" w:rsidRPr="009811F0">
        <w:rPr>
          <w:b/>
          <w:bCs/>
        </w:rPr>
        <w:t>Figure 6B</w:t>
      </w:r>
      <w:r w:rsidR="003842F5" w:rsidRPr="009811F0">
        <w:t>.</w:t>
      </w:r>
      <w:r w:rsidRPr="009811F0">
        <w:t xml:space="preserve"> </w:t>
      </w:r>
    </w:p>
    <w:p w14:paraId="12C1AB2C" w14:textId="77777777" w:rsidR="00D06C20" w:rsidRPr="009811F0" w:rsidRDefault="00D06C20" w:rsidP="00A56AE3"/>
    <w:p w14:paraId="76607AC5" w14:textId="0074E92E" w:rsidR="00D06C20" w:rsidRPr="009811F0" w:rsidRDefault="00D06C20" w:rsidP="00A56AE3">
      <w:r w:rsidRPr="009811F0">
        <w:t>2.3.</w:t>
      </w:r>
      <w:r w:rsidR="00801D65" w:rsidRPr="009811F0">
        <w:t>3</w:t>
      </w:r>
      <w:r w:rsidRPr="009811F0">
        <w:t xml:space="preserve"> Jog the robot with the joystick to adjust the camera position</w:t>
      </w:r>
      <w:r w:rsidR="00D0702D" w:rsidRPr="009811F0">
        <w:t xml:space="preserve"> (</w:t>
      </w:r>
      <w:r w:rsidR="005436C1" w:rsidRPr="009811F0">
        <w:t>o</w:t>
      </w:r>
      <w:r w:rsidR="00D0702D" w:rsidRPr="009811F0">
        <w:t>perating manual page 31</w:t>
      </w:r>
      <w:r w:rsidR="00035161" w:rsidRPr="009811F0">
        <w:fldChar w:fldCharType="begin" w:fldLock="1"/>
      </w:r>
      <w:r w:rsidR="00E57F9D" w:rsidRPr="009811F0">
        <w:instrText>ADDIN CSL_CITATION {"citationItems":[{"id":"ITEM-1","itemData":{"author":[{"dropping-particle":"","family":"ABB","given":"","non-dropping-particle":"","parse-names":false,"suffix":""}],"id":"ITEM-1","issued":{"date-parts":[["0"]]},"language":"English","title":"Operating Manual IRB 14000","type":"article"},"uris":["http://www.mendeley.com/documents/?uuid=1aaae4cc-02c4-34a8-bff2-0fcd07b8bdc0"]}],"mendeley":{"formattedCitation":"&lt;sup&gt;23&lt;/sup&gt;","plainTextFormattedCitation":"23","previouslyFormattedCitation":"&lt;sup&gt;23&lt;/sup&gt;"},"properties":{"noteIndex":0},"schema":"https://github.com/citation-style-language/schema/raw/master/csl-citation.json"}</w:instrText>
      </w:r>
      <w:r w:rsidR="00035161" w:rsidRPr="009811F0">
        <w:fldChar w:fldCharType="separate"/>
      </w:r>
      <w:r w:rsidR="00035161" w:rsidRPr="009811F0">
        <w:rPr>
          <w:noProof/>
          <w:vertAlign w:val="superscript"/>
        </w:rPr>
        <w:t>23</w:t>
      </w:r>
      <w:r w:rsidR="00035161" w:rsidRPr="009811F0">
        <w:fldChar w:fldCharType="end"/>
      </w:r>
      <w:r w:rsidR="00D0702D" w:rsidRPr="009811F0">
        <w:t>)</w:t>
      </w:r>
      <w:r w:rsidRPr="009811F0">
        <w:t>.</w:t>
      </w:r>
    </w:p>
    <w:p w14:paraId="789D0FCC" w14:textId="77777777" w:rsidR="00D06C20" w:rsidRPr="009811F0" w:rsidRDefault="00D06C20" w:rsidP="00A56AE3"/>
    <w:p w14:paraId="60491859" w14:textId="7808668E" w:rsidR="00B40BC8" w:rsidRPr="009811F0" w:rsidRDefault="00D06C20" w:rsidP="00A56AE3">
      <w:r w:rsidRPr="009811F0">
        <w:t>2.3.</w:t>
      </w:r>
      <w:r w:rsidR="00801D65" w:rsidRPr="009811F0">
        <w:t>4</w:t>
      </w:r>
      <w:r w:rsidRPr="009811F0">
        <w:t xml:space="preserve"> Update the tool position for </w:t>
      </w:r>
      <w:r w:rsidR="00801D65" w:rsidRPr="009811F0">
        <w:t xml:space="preserve">each robot </w:t>
      </w:r>
      <w:r w:rsidRPr="009811F0">
        <w:t>ar</w:t>
      </w:r>
      <w:r w:rsidR="00EE7539" w:rsidRPr="009811F0">
        <w:t>m. P</w:t>
      </w:r>
      <w:r w:rsidRPr="009811F0">
        <w:t xml:space="preserve">ress </w:t>
      </w:r>
      <w:r w:rsidRPr="009811F0">
        <w:rPr>
          <w:b/>
          <w:bCs/>
        </w:rPr>
        <w:t xml:space="preserve">3. Update </w:t>
      </w:r>
      <w:r w:rsidR="005436C1" w:rsidRPr="009811F0">
        <w:rPr>
          <w:b/>
          <w:bCs/>
        </w:rPr>
        <w:t>Left T</w:t>
      </w:r>
      <w:r w:rsidRPr="009811F0">
        <w:rPr>
          <w:b/>
          <w:bCs/>
        </w:rPr>
        <w:t>ool</w:t>
      </w:r>
      <w:r w:rsidRPr="009811F0">
        <w:t xml:space="preserve"> and </w:t>
      </w:r>
      <w:r w:rsidRPr="009811F0">
        <w:rPr>
          <w:b/>
          <w:bCs/>
        </w:rPr>
        <w:t xml:space="preserve">4. Update </w:t>
      </w:r>
      <w:r w:rsidR="005436C1" w:rsidRPr="009811F0">
        <w:rPr>
          <w:b/>
          <w:bCs/>
        </w:rPr>
        <w:t>Right T</w:t>
      </w:r>
      <w:r w:rsidRPr="009811F0">
        <w:rPr>
          <w:b/>
          <w:bCs/>
        </w:rPr>
        <w:t>ool</w:t>
      </w:r>
      <w:r w:rsidR="00EE7539" w:rsidRPr="009811F0">
        <w:t xml:space="preserve"> to save the calibration for </w:t>
      </w:r>
      <w:r w:rsidR="005436C1" w:rsidRPr="009811F0">
        <w:t xml:space="preserve">the </w:t>
      </w:r>
      <w:r w:rsidR="00EE7539" w:rsidRPr="009811F0">
        <w:t xml:space="preserve">left and </w:t>
      </w:r>
      <w:r w:rsidR="005436C1" w:rsidRPr="009811F0">
        <w:t xml:space="preserve">the </w:t>
      </w:r>
      <w:r w:rsidR="00EE7539" w:rsidRPr="009811F0">
        <w:t>right arm, respectively</w:t>
      </w:r>
      <w:r w:rsidR="00B40BC8" w:rsidRPr="009811F0">
        <w:t>.</w:t>
      </w:r>
      <w:r w:rsidRPr="009811F0">
        <w:t xml:space="preserve"> </w:t>
      </w:r>
    </w:p>
    <w:p w14:paraId="6C29F1B6" w14:textId="202AD2F2" w:rsidR="00D06C20" w:rsidRPr="009811F0" w:rsidRDefault="00D06C20" w:rsidP="00A56AE3"/>
    <w:p w14:paraId="25EB6342" w14:textId="7E66D2D7" w:rsidR="00D06C20" w:rsidRPr="009811F0" w:rsidRDefault="00D06C20" w:rsidP="00A56AE3">
      <w:r w:rsidRPr="009811F0">
        <w:t>2.3.</w:t>
      </w:r>
      <w:r w:rsidR="00801D65" w:rsidRPr="009811F0">
        <w:t>5</w:t>
      </w:r>
      <w:r w:rsidRPr="009811F0">
        <w:t xml:space="preserve"> Press</w:t>
      </w:r>
      <w:r w:rsidR="005436C1" w:rsidRPr="009811F0">
        <w:t xml:space="preserve"> on</w:t>
      </w:r>
      <w:r w:rsidRPr="009811F0">
        <w:t xml:space="preserve"> the </w:t>
      </w:r>
      <w:r w:rsidR="005436C1" w:rsidRPr="009811F0">
        <w:rPr>
          <w:b/>
          <w:bCs/>
        </w:rPr>
        <w:t>B</w:t>
      </w:r>
      <w:r w:rsidRPr="009811F0">
        <w:rPr>
          <w:b/>
          <w:bCs/>
        </w:rPr>
        <w:t xml:space="preserve">ack </w:t>
      </w:r>
      <w:r w:rsidR="005436C1" w:rsidRPr="009811F0">
        <w:rPr>
          <w:b/>
          <w:bCs/>
        </w:rPr>
        <w:t>Arrow</w:t>
      </w:r>
      <w:r w:rsidR="005436C1" w:rsidRPr="009811F0">
        <w:t xml:space="preserve"> </w:t>
      </w:r>
      <w:r w:rsidRPr="009811F0">
        <w:t>icon</w:t>
      </w:r>
      <w:r w:rsidR="00D0702D" w:rsidRPr="009811F0">
        <w:t xml:space="preserve"> (top right, </w:t>
      </w:r>
      <w:r w:rsidR="00D0702D" w:rsidRPr="009811F0">
        <w:rPr>
          <w:b/>
          <w:bCs/>
        </w:rPr>
        <w:t>Figure 6B</w:t>
      </w:r>
      <w:r w:rsidR="00D0702D" w:rsidRPr="009811F0">
        <w:t>)</w:t>
      </w:r>
      <w:r w:rsidRPr="009811F0">
        <w:t xml:space="preserve"> to return to the main screen.</w:t>
      </w:r>
    </w:p>
    <w:p w14:paraId="52C79EE5" w14:textId="77777777" w:rsidR="00B40BC8" w:rsidRPr="009811F0" w:rsidRDefault="00B40BC8" w:rsidP="00A56AE3"/>
    <w:p w14:paraId="131B3CE1" w14:textId="51D7BD43" w:rsidR="00B40BC8" w:rsidRPr="009811F0" w:rsidRDefault="009706CE" w:rsidP="00A56AE3">
      <w:r w:rsidRPr="009811F0">
        <w:t>2.</w:t>
      </w:r>
      <w:r w:rsidR="00745364" w:rsidRPr="009811F0">
        <w:t>4</w:t>
      </w:r>
      <w:r w:rsidRPr="009811F0">
        <w:t xml:space="preserve"> </w:t>
      </w:r>
      <w:r w:rsidR="00B40BC8" w:rsidRPr="009811F0">
        <w:t>Press</w:t>
      </w:r>
      <w:r w:rsidR="005436C1" w:rsidRPr="009811F0">
        <w:t xml:space="preserve"> on</w:t>
      </w:r>
      <w:r w:rsidR="00B40BC8" w:rsidRPr="009811F0">
        <w:t xml:space="preserve"> </w:t>
      </w:r>
      <w:r w:rsidR="00B40BC8" w:rsidRPr="009811F0">
        <w:rPr>
          <w:b/>
          <w:bCs/>
        </w:rPr>
        <w:t xml:space="preserve">Run </w:t>
      </w:r>
      <w:r w:rsidR="005436C1" w:rsidRPr="009811F0">
        <w:rPr>
          <w:b/>
          <w:bCs/>
        </w:rPr>
        <w:t>E</w:t>
      </w:r>
      <w:r w:rsidR="00B40BC8" w:rsidRPr="009811F0">
        <w:rPr>
          <w:b/>
          <w:bCs/>
        </w:rPr>
        <w:t>xperimen</w:t>
      </w:r>
      <w:r w:rsidR="005436C1" w:rsidRPr="009811F0">
        <w:rPr>
          <w:b/>
          <w:bCs/>
        </w:rPr>
        <w:t>t</w:t>
      </w:r>
      <w:r w:rsidR="00B40BC8" w:rsidRPr="009811F0">
        <w:rPr>
          <w:b/>
        </w:rPr>
        <w:t xml:space="preserve"> </w:t>
      </w:r>
      <w:r w:rsidR="00D0702D" w:rsidRPr="009811F0">
        <w:rPr>
          <w:bCs/>
        </w:rPr>
        <w:t>(</w:t>
      </w:r>
      <w:r w:rsidR="00D0702D" w:rsidRPr="009811F0">
        <w:rPr>
          <w:b/>
        </w:rPr>
        <w:t>Figure 6A</w:t>
      </w:r>
      <w:r w:rsidR="00D0702D" w:rsidRPr="009811F0">
        <w:rPr>
          <w:bCs/>
        </w:rPr>
        <w:t>)</w:t>
      </w:r>
      <w:r w:rsidR="00D0702D" w:rsidRPr="009811F0">
        <w:rPr>
          <w:b/>
        </w:rPr>
        <w:t xml:space="preserve"> </w:t>
      </w:r>
      <w:r w:rsidR="00B40BC8" w:rsidRPr="009811F0">
        <w:t xml:space="preserve">in the robot </w:t>
      </w:r>
      <w:r w:rsidR="00BC7CD3" w:rsidRPr="009811F0">
        <w:t>application</w:t>
      </w:r>
      <w:r w:rsidR="00B40BC8" w:rsidRPr="009811F0">
        <w:t xml:space="preserve"> </w:t>
      </w:r>
      <w:r w:rsidR="00BD0A41" w:rsidRPr="009811F0">
        <w:t>and verify that the cross</w:t>
      </w:r>
      <w:r w:rsidR="00D33BAD" w:rsidRPr="009811F0">
        <w:t>hairs</w:t>
      </w:r>
      <w:r w:rsidR="00BD0A41" w:rsidRPr="009811F0">
        <w:t xml:space="preserve"> align</w:t>
      </w:r>
      <w:r w:rsidR="00B40BC8" w:rsidRPr="009811F0">
        <w:t>.</w:t>
      </w:r>
      <w:r w:rsidR="00877AD4" w:rsidRPr="009811F0">
        <w:t xml:space="preserve"> Otherwise</w:t>
      </w:r>
      <w:r w:rsidR="00EE7539" w:rsidRPr="009811F0">
        <w:t>,</w:t>
      </w:r>
      <w:r w:rsidR="00877AD4" w:rsidRPr="009811F0">
        <w:t xml:space="preserve"> repeat steps 2.</w:t>
      </w:r>
      <w:r w:rsidR="00745364" w:rsidRPr="009811F0">
        <w:t>3</w:t>
      </w:r>
      <w:r w:rsidR="00877AD4" w:rsidRPr="009811F0">
        <w:t>–2.</w:t>
      </w:r>
      <w:r w:rsidR="00745364" w:rsidRPr="009811F0">
        <w:t>3</w:t>
      </w:r>
      <w:r w:rsidR="00877AD4" w:rsidRPr="009811F0">
        <w:t>.</w:t>
      </w:r>
      <w:r w:rsidR="00B85D73" w:rsidRPr="009811F0">
        <w:t>5</w:t>
      </w:r>
      <w:r w:rsidR="00EE7539" w:rsidRPr="009811F0">
        <w:t>.</w:t>
      </w:r>
    </w:p>
    <w:p w14:paraId="00000051" w14:textId="77777777" w:rsidR="00FE72AE" w:rsidRPr="009811F0" w:rsidRDefault="00FE72AE" w:rsidP="00A56AE3">
      <w:pPr>
        <w:rPr>
          <w:highlight w:val="yellow"/>
        </w:rPr>
      </w:pPr>
    </w:p>
    <w:p w14:paraId="5E3216DE" w14:textId="7288766B" w:rsidR="007D170B" w:rsidRPr="009811F0" w:rsidRDefault="009706CE" w:rsidP="00A56AE3">
      <w:pPr>
        <w:rPr>
          <w:highlight w:val="yellow"/>
        </w:rPr>
      </w:pPr>
      <w:r w:rsidRPr="009811F0">
        <w:t>2.</w:t>
      </w:r>
      <w:r w:rsidR="00745364" w:rsidRPr="009811F0">
        <w:t>5</w:t>
      </w:r>
      <w:r w:rsidR="007B1D30" w:rsidRPr="009811F0">
        <w:t xml:space="preserve"> </w:t>
      </w:r>
      <w:r w:rsidR="005436C1" w:rsidRPr="009811F0">
        <w:t>Add and test a</w:t>
      </w:r>
      <w:r w:rsidRPr="009811F0">
        <w:t>ny changes</w:t>
      </w:r>
      <w:r w:rsidR="007B1D30" w:rsidRPr="009811F0">
        <w:t xml:space="preserve"> </w:t>
      </w:r>
      <w:r w:rsidRPr="009811F0">
        <w:t>to the distances and</w:t>
      </w:r>
      <w:r w:rsidR="007B1D30" w:rsidRPr="009811F0">
        <w:t>/or</w:t>
      </w:r>
      <w:r w:rsidRPr="009811F0">
        <w:t xml:space="preserve"> time at this point</w:t>
      </w:r>
      <w:r w:rsidR="007B1D30" w:rsidRPr="009811F0">
        <w:t>. This requires changes in the robot program code</w:t>
      </w:r>
      <w:r w:rsidR="00BE1029" w:rsidRPr="009811F0">
        <w:t xml:space="preserve"> and advanced robot programming skills</w:t>
      </w:r>
      <w:r w:rsidR="007B1D30" w:rsidRPr="009811F0">
        <w:t>.</w:t>
      </w:r>
      <w:r w:rsidRPr="009811F0">
        <w:t xml:space="preserve"> </w:t>
      </w:r>
      <w:r w:rsidR="007B1D30" w:rsidRPr="009811F0">
        <w:t>C</w:t>
      </w:r>
      <w:r w:rsidRPr="009811F0">
        <w:t xml:space="preserve">hange the following variables in the </w:t>
      </w:r>
      <w:r w:rsidRPr="009811F0">
        <w:rPr>
          <w:b/>
        </w:rPr>
        <w:t>Data</w:t>
      </w:r>
      <w:r w:rsidRPr="009811F0">
        <w:t xml:space="preserve"> module in the left </w:t>
      </w:r>
      <w:r w:rsidR="007B1D30" w:rsidRPr="009811F0">
        <w:t>task (arm)</w:t>
      </w:r>
      <w:r w:rsidRPr="009811F0">
        <w:t xml:space="preserve">: the desired separation distances in the integer array variable </w:t>
      </w:r>
      <w:r w:rsidR="005436C1" w:rsidRPr="009811F0">
        <w:rPr>
          <w:b/>
        </w:rPr>
        <w:t>Distances</w:t>
      </w:r>
      <w:r w:rsidRPr="009811F0">
        <w:t xml:space="preserve">, the convergence distances in the integer array </w:t>
      </w:r>
      <w:proofErr w:type="spellStart"/>
      <w:r w:rsidR="005436C1" w:rsidRPr="009811F0">
        <w:rPr>
          <w:b/>
        </w:rPr>
        <w:t>ConvergencePos</w:t>
      </w:r>
      <w:proofErr w:type="spellEnd"/>
      <w:r w:rsidR="005436C1" w:rsidRPr="009811F0">
        <w:t xml:space="preserve"> </w:t>
      </w:r>
      <w:r w:rsidRPr="009811F0">
        <w:t xml:space="preserve">and edit the time at each step by editing the variable </w:t>
      </w:r>
      <w:proofErr w:type="spellStart"/>
      <w:r w:rsidR="005436C1" w:rsidRPr="009811F0">
        <w:rPr>
          <w:b/>
        </w:rPr>
        <w:t>Nwaittime</w:t>
      </w:r>
      <w:proofErr w:type="spellEnd"/>
      <w:r w:rsidR="005436C1" w:rsidRPr="009811F0">
        <w:t xml:space="preserve"> </w:t>
      </w:r>
      <w:r w:rsidRPr="009811F0">
        <w:t xml:space="preserve">(value in seconds). </w:t>
      </w:r>
    </w:p>
    <w:p w14:paraId="0A723D5A" w14:textId="77777777" w:rsidR="000B6FC7" w:rsidRPr="009811F0" w:rsidRDefault="000B6FC7" w:rsidP="00A56AE3">
      <w:pPr>
        <w:rPr>
          <w:highlight w:val="yellow"/>
        </w:rPr>
      </w:pPr>
    </w:p>
    <w:p w14:paraId="241B4A20" w14:textId="44E5D6D4" w:rsidR="00BE1029" w:rsidRPr="009811F0" w:rsidRDefault="000B6FC7" w:rsidP="00A56AE3">
      <w:r w:rsidRPr="009811F0">
        <w:t xml:space="preserve">CAUTION: Never run an </w:t>
      </w:r>
      <w:r w:rsidRPr="009811F0">
        <w:rPr>
          <w:bCs/>
        </w:rPr>
        <w:t>untested</w:t>
      </w:r>
      <w:r w:rsidRPr="009811F0">
        <w:t xml:space="preserve"> robot program </w:t>
      </w:r>
      <w:r w:rsidR="00BE1029" w:rsidRPr="009811F0">
        <w:t xml:space="preserve">during </w:t>
      </w:r>
      <w:r w:rsidRPr="009811F0">
        <w:t>live</w:t>
      </w:r>
      <w:r w:rsidR="00BE1029" w:rsidRPr="009811F0">
        <w:t xml:space="preserve"> surgery</w:t>
      </w:r>
      <w:r w:rsidRPr="009811F0">
        <w:t xml:space="preserve">.  </w:t>
      </w:r>
    </w:p>
    <w:p w14:paraId="22735315" w14:textId="3D470D98" w:rsidR="00955247" w:rsidRPr="009811F0" w:rsidRDefault="00955247" w:rsidP="00A56AE3"/>
    <w:p w14:paraId="69E14633" w14:textId="44B97071" w:rsidR="00955247" w:rsidRPr="009811F0" w:rsidRDefault="00955247" w:rsidP="00A56AE3">
      <w:r w:rsidRPr="009811F0">
        <w:t>2.</w:t>
      </w:r>
      <w:r w:rsidR="00745364" w:rsidRPr="009811F0">
        <w:t>6</w:t>
      </w:r>
      <w:r w:rsidRPr="009811F0">
        <w:t xml:space="preserve"> When </w:t>
      </w:r>
      <w:r w:rsidR="008B008E" w:rsidRPr="009811F0">
        <w:t xml:space="preserve">the calibration is complete, </w:t>
      </w:r>
      <w:r w:rsidRPr="009811F0">
        <w:t>press</w:t>
      </w:r>
      <w:r w:rsidR="005436C1" w:rsidRPr="009811F0">
        <w:t xml:space="preserve"> on</w:t>
      </w:r>
      <w:r w:rsidRPr="009811F0">
        <w:t xml:space="preserve"> </w:t>
      </w:r>
      <w:r w:rsidRPr="009811F0">
        <w:rPr>
          <w:b/>
          <w:bCs/>
        </w:rPr>
        <w:t xml:space="preserve">Raise </w:t>
      </w:r>
      <w:r w:rsidRPr="009811F0">
        <w:t>to raise the robot arms</w:t>
      </w:r>
      <w:r w:rsidR="00BE1029" w:rsidRPr="009811F0">
        <w:t xml:space="preserve"> to </w:t>
      </w:r>
      <w:r w:rsidR="005436C1" w:rsidRPr="009811F0">
        <w:t xml:space="preserve">the </w:t>
      </w:r>
      <w:r w:rsidR="00BE1029" w:rsidRPr="009811F0">
        <w:t>standby position</w:t>
      </w:r>
      <w:r w:rsidRPr="009811F0">
        <w:t>.</w:t>
      </w:r>
    </w:p>
    <w:p w14:paraId="2A949DAD" w14:textId="2271BB3C" w:rsidR="00A33654" w:rsidRPr="009811F0" w:rsidRDefault="00A33654" w:rsidP="00A56AE3">
      <w:pPr>
        <w:rPr>
          <w:highlight w:val="yellow"/>
        </w:rPr>
      </w:pPr>
    </w:p>
    <w:p w14:paraId="0028A7EB" w14:textId="27AD9C92" w:rsidR="00A33654" w:rsidRPr="009811F0" w:rsidRDefault="00A33654" w:rsidP="00A56AE3">
      <w:r w:rsidRPr="009811F0">
        <w:t>2.</w:t>
      </w:r>
      <w:r w:rsidR="00745364" w:rsidRPr="009811F0">
        <w:t>7</w:t>
      </w:r>
      <w:r w:rsidRPr="009811F0">
        <w:t xml:space="preserve"> Optional</w:t>
      </w:r>
      <w:r w:rsidR="008B008E" w:rsidRPr="009811F0">
        <w:t>ly</w:t>
      </w:r>
      <w:r w:rsidRPr="009811F0">
        <w:t xml:space="preserve"> turn off the robot. </w:t>
      </w:r>
    </w:p>
    <w:p w14:paraId="00000053" w14:textId="77777777" w:rsidR="00FE72AE" w:rsidRPr="009811F0" w:rsidRDefault="00FE72AE" w:rsidP="00A56AE3">
      <w:pPr>
        <w:rPr>
          <w:highlight w:val="yellow"/>
        </w:rPr>
      </w:pPr>
    </w:p>
    <w:p w14:paraId="00000054" w14:textId="57888B25" w:rsidR="00FE72AE" w:rsidRPr="009811F0" w:rsidRDefault="009706CE" w:rsidP="00A56AE3">
      <w:r w:rsidRPr="009811F0">
        <w:t xml:space="preserve">NOTE: The </w:t>
      </w:r>
      <w:r w:rsidR="00877AD4" w:rsidRPr="009811F0">
        <w:t>procedure</w:t>
      </w:r>
      <w:r w:rsidRPr="009811F0">
        <w:t xml:space="preserve"> can be paused between any of the step</w:t>
      </w:r>
      <w:r w:rsidR="00877AD4" w:rsidRPr="009811F0">
        <w:t>s</w:t>
      </w:r>
      <w:r w:rsidR="003119C5" w:rsidRPr="009811F0">
        <w:t xml:space="preserve"> above</w:t>
      </w:r>
      <w:r w:rsidRPr="009811F0">
        <w:t>.</w:t>
      </w:r>
    </w:p>
    <w:p w14:paraId="00000057" w14:textId="77777777" w:rsidR="00FE72AE" w:rsidRPr="009811F0" w:rsidRDefault="00FE72AE" w:rsidP="00A56AE3"/>
    <w:p w14:paraId="00000058" w14:textId="2AF60F36" w:rsidR="00FE72AE" w:rsidRPr="009811F0" w:rsidRDefault="009706CE" w:rsidP="00A56AE3">
      <w:pPr>
        <w:rPr>
          <w:b/>
        </w:rPr>
      </w:pPr>
      <w:r w:rsidRPr="009811F0">
        <w:rPr>
          <w:b/>
        </w:rPr>
        <w:t>3.</w:t>
      </w:r>
      <w:r w:rsidRPr="009811F0">
        <w:t xml:space="preserve"> </w:t>
      </w:r>
      <w:r w:rsidRPr="009811F0">
        <w:rPr>
          <w:b/>
        </w:rPr>
        <w:t>Preparation at the start of the surgery</w:t>
      </w:r>
    </w:p>
    <w:p w14:paraId="00000059" w14:textId="39ADA9A1" w:rsidR="00FE72AE" w:rsidRPr="009811F0" w:rsidRDefault="00FE72AE" w:rsidP="00A56AE3">
      <w:pPr>
        <w:rPr>
          <w:bCs/>
          <w:highlight w:val="yellow"/>
        </w:rPr>
      </w:pPr>
    </w:p>
    <w:p w14:paraId="0000005A" w14:textId="7FCB6179" w:rsidR="00FE72AE" w:rsidRPr="009811F0" w:rsidRDefault="009706CE" w:rsidP="00A56AE3">
      <w:r w:rsidRPr="009811F0">
        <w:t xml:space="preserve">3.1. </w:t>
      </w:r>
      <w:r w:rsidR="000E2B38" w:rsidRPr="009811F0">
        <w:t>D</w:t>
      </w:r>
      <w:r w:rsidR="00B21592" w:rsidRPr="009811F0">
        <w:t xml:space="preserve">ust </w:t>
      </w:r>
      <w:r w:rsidRPr="009811F0">
        <w:t xml:space="preserve">the robot. </w:t>
      </w:r>
    </w:p>
    <w:p w14:paraId="774A20E9" w14:textId="71DD812E" w:rsidR="00A33654" w:rsidRPr="009811F0" w:rsidRDefault="00A33654" w:rsidP="00A56AE3"/>
    <w:p w14:paraId="59B1A956" w14:textId="191B6F9A" w:rsidR="00A33654" w:rsidRPr="009811F0" w:rsidRDefault="00A33654" w:rsidP="00A56AE3">
      <w:r w:rsidRPr="009811F0">
        <w:t>3.1.1 If the robot was turned off, start it</w:t>
      </w:r>
      <w:r w:rsidR="000E2B38" w:rsidRPr="009811F0">
        <w:t xml:space="preserve"> by turning </w:t>
      </w:r>
      <w:r w:rsidR="005436C1" w:rsidRPr="009811F0">
        <w:t xml:space="preserve">on </w:t>
      </w:r>
      <w:r w:rsidR="000E2B38" w:rsidRPr="009811F0">
        <w:t xml:space="preserve">the </w:t>
      </w:r>
      <w:r w:rsidR="005436C1" w:rsidRPr="009811F0">
        <w:rPr>
          <w:b/>
          <w:bCs/>
        </w:rPr>
        <w:t>S</w:t>
      </w:r>
      <w:r w:rsidR="000E2B38" w:rsidRPr="009811F0">
        <w:rPr>
          <w:b/>
          <w:bCs/>
        </w:rPr>
        <w:t>tart</w:t>
      </w:r>
      <w:r w:rsidR="000E2B38" w:rsidRPr="009811F0">
        <w:t xml:space="preserve"> switch</w:t>
      </w:r>
      <w:r w:rsidR="001F15D5" w:rsidRPr="009811F0">
        <w:t xml:space="preserve"> located at the base of the robot</w:t>
      </w:r>
      <w:r w:rsidRPr="009811F0">
        <w:t xml:space="preserve">. </w:t>
      </w:r>
    </w:p>
    <w:p w14:paraId="0000005B" w14:textId="77777777" w:rsidR="00FE72AE" w:rsidRPr="009811F0" w:rsidRDefault="00FE72AE" w:rsidP="00A56AE3"/>
    <w:p w14:paraId="0000005C" w14:textId="05477741" w:rsidR="00FE72AE" w:rsidRPr="009811F0" w:rsidRDefault="009706CE" w:rsidP="00A56AE3">
      <w:r w:rsidRPr="009811F0">
        <w:t xml:space="preserve">3.2 </w:t>
      </w:r>
      <w:r w:rsidR="00A036DC" w:rsidRPr="009811F0">
        <w:t xml:space="preserve">Start the </w:t>
      </w:r>
      <w:r w:rsidR="0003060D" w:rsidRPr="009811F0">
        <w:t>robot</w:t>
      </w:r>
      <w:r w:rsidR="00A036DC" w:rsidRPr="009811F0">
        <w:t xml:space="preserve"> ap</w:t>
      </w:r>
      <w:r w:rsidR="0001078A">
        <w:t>plication</w:t>
      </w:r>
      <w:r w:rsidR="00A036DC" w:rsidRPr="009811F0">
        <w:t xml:space="preserve"> on the </w:t>
      </w:r>
      <w:r w:rsidR="005948EA" w:rsidRPr="00E41F60">
        <w:t>t</w:t>
      </w:r>
      <w:r w:rsidR="005948EA" w:rsidRPr="00492581">
        <w:t>ouc</w:t>
      </w:r>
      <w:r w:rsidR="005948EA" w:rsidRPr="00D65721">
        <w:t xml:space="preserve">h </w:t>
      </w:r>
      <w:r w:rsidR="005948EA" w:rsidRPr="009811F0">
        <w:t xml:space="preserve">display </w:t>
      </w:r>
      <w:r w:rsidR="00A036DC" w:rsidRPr="009811F0">
        <w:t>and</w:t>
      </w:r>
      <w:r w:rsidR="0003060D" w:rsidRPr="009811F0">
        <w:t xml:space="preserve"> </w:t>
      </w:r>
      <w:r w:rsidR="0028686D" w:rsidRPr="00E41F60">
        <w:t>r</w:t>
      </w:r>
      <w:r w:rsidR="0028686D" w:rsidRPr="00492581">
        <w:t>ecor</w:t>
      </w:r>
      <w:r w:rsidR="0028686D" w:rsidRPr="00D65721">
        <w:t>di</w:t>
      </w:r>
      <w:r w:rsidR="0028686D" w:rsidRPr="009811F0">
        <w:t xml:space="preserve">ng </w:t>
      </w:r>
      <w:r w:rsidR="00A036DC" w:rsidRPr="009811F0">
        <w:t>app</w:t>
      </w:r>
      <w:r w:rsidR="00405422">
        <w:t>lication</w:t>
      </w:r>
      <w:r w:rsidR="00A036DC" w:rsidRPr="009811F0">
        <w:t xml:space="preserve"> described in</w:t>
      </w:r>
      <w:r w:rsidR="0003060D" w:rsidRPr="009811F0">
        <w:t xml:space="preserve"> </w:t>
      </w:r>
      <w:r w:rsidR="00FB11C9">
        <w:t>step</w:t>
      </w:r>
      <w:r w:rsidR="00AA71B4">
        <w:t>s</w:t>
      </w:r>
      <w:r w:rsidR="00FB11C9">
        <w:t xml:space="preserve"> </w:t>
      </w:r>
      <w:r w:rsidR="00877AD4" w:rsidRPr="009811F0">
        <w:t>2.</w:t>
      </w:r>
      <w:r w:rsidR="0003060D" w:rsidRPr="009811F0">
        <w:t xml:space="preserve">1 </w:t>
      </w:r>
      <w:r w:rsidR="00A036DC" w:rsidRPr="009811F0">
        <w:t xml:space="preserve">and </w:t>
      </w:r>
      <w:r w:rsidR="0003060D" w:rsidRPr="009811F0">
        <w:t>2.</w:t>
      </w:r>
      <w:r w:rsidR="00A036DC" w:rsidRPr="009811F0">
        <w:t>2</w:t>
      </w:r>
      <w:r w:rsidR="0003060D" w:rsidRPr="009811F0">
        <w:t>.</w:t>
      </w:r>
      <w:r w:rsidR="00877AD4" w:rsidRPr="009811F0">
        <w:t xml:space="preserve"> </w:t>
      </w:r>
    </w:p>
    <w:p w14:paraId="0000005F" w14:textId="77777777" w:rsidR="00FE72AE" w:rsidRPr="009811F0" w:rsidRDefault="00FE72AE" w:rsidP="00A56AE3">
      <w:pPr>
        <w:rPr>
          <w:highlight w:val="yellow"/>
        </w:rPr>
      </w:pPr>
    </w:p>
    <w:p w14:paraId="00000060" w14:textId="65EEB8E2" w:rsidR="00FE72AE" w:rsidRPr="009811F0" w:rsidRDefault="009706CE" w:rsidP="00A56AE3">
      <w:r w:rsidRPr="009811F0">
        <w:t xml:space="preserve">3.3 </w:t>
      </w:r>
      <w:r w:rsidR="0003060D" w:rsidRPr="009811F0">
        <w:t xml:space="preserve">In the </w:t>
      </w:r>
      <w:r w:rsidR="0028686D" w:rsidRPr="00E41F60">
        <w:t>r</w:t>
      </w:r>
      <w:r w:rsidR="0028686D" w:rsidRPr="00492581">
        <w:t>eco</w:t>
      </w:r>
      <w:r w:rsidR="0028686D" w:rsidRPr="00D65721">
        <w:t>rdin</w:t>
      </w:r>
      <w:r w:rsidR="0028686D" w:rsidRPr="009811F0">
        <w:t xml:space="preserve">g </w:t>
      </w:r>
      <w:r w:rsidR="00BC7CD3" w:rsidRPr="009811F0">
        <w:t>application</w:t>
      </w:r>
      <w:r w:rsidR="0003060D" w:rsidRPr="009811F0">
        <w:t xml:space="preserve">, </w:t>
      </w:r>
      <w:r w:rsidR="0076104B" w:rsidRPr="009811F0">
        <w:t>create</w:t>
      </w:r>
      <w:r w:rsidR="00AA71B4">
        <w:t xml:space="preserve"> and</w:t>
      </w:r>
      <w:r w:rsidR="0076104B" w:rsidRPr="009811F0">
        <w:t xml:space="preserve"> then </w:t>
      </w:r>
      <w:r w:rsidR="0003060D" w:rsidRPr="009811F0">
        <w:t>s</w:t>
      </w:r>
      <w:r w:rsidRPr="009811F0">
        <w:t xml:space="preserve">elect </w:t>
      </w:r>
      <w:r w:rsidR="0076104B" w:rsidRPr="009811F0">
        <w:t xml:space="preserve">the </w:t>
      </w:r>
      <w:r w:rsidRPr="009811F0">
        <w:t>folder</w:t>
      </w:r>
      <w:r w:rsidR="0076104B" w:rsidRPr="009811F0">
        <w:t xml:space="preserve"> where</w:t>
      </w:r>
      <w:r w:rsidRPr="009811F0">
        <w:t xml:space="preserve"> to save the video (</w:t>
      </w:r>
      <w:r w:rsidR="005436C1" w:rsidRPr="009811F0">
        <w:t xml:space="preserve">press </w:t>
      </w:r>
      <w:r w:rsidRPr="009811F0">
        <w:rPr>
          <w:b/>
          <w:bCs/>
        </w:rPr>
        <w:t xml:space="preserve">Change </w:t>
      </w:r>
      <w:r w:rsidR="005436C1" w:rsidRPr="009811F0">
        <w:rPr>
          <w:b/>
          <w:bCs/>
        </w:rPr>
        <w:t>F</w:t>
      </w:r>
      <w:r w:rsidRPr="009811F0">
        <w:rPr>
          <w:b/>
          <w:bCs/>
        </w:rPr>
        <w:t>older</w:t>
      </w:r>
      <w:r w:rsidRPr="009811F0">
        <w:t xml:space="preserve">). </w:t>
      </w:r>
    </w:p>
    <w:p w14:paraId="3C593BF9" w14:textId="77777777" w:rsidR="001E1B8F" w:rsidRPr="00405422" w:rsidRDefault="001E1B8F" w:rsidP="00A56AE3">
      <w:pPr>
        <w:rPr>
          <w:highlight w:val="yellow"/>
        </w:rPr>
      </w:pPr>
    </w:p>
    <w:p w14:paraId="00000064" w14:textId="68758BC9" w:rsidR="00FE72AE" w:rsidRPr="00405422" w:rsidRDefault="001E1B8F" w:rsidP="00A56AE3">
      <w:pPr>
        <w:rPr>
          <w:highlight w:val="yellow"/>
        </w:rPr>
      </w:pPr>
      <w:r w:rsidRPr="00405422">
        <w:rPr>
          <w:highlight w:val="yellow"/>
        </w:rPr>
        <w:t>3.</w:t>
      </w:r>
      <w:r w:rsidR="0003060D" w:rsidRPr="00405422">
        <w:rPr>
          <w:highlight w:val="yellow"/>
        </w:rPr>
        <w:t>4</w:t>
      </w:r>
      <w:r w:rsidR="00A33654" w:rsidRPr="00405422">
        <w:rPr>
          <w:highlight w:val="yellow"/>
        </w:rPr>
        <w:t xml:space="preserve"> </w:t>
      </w:r>
      <w:r w:rsidR="0003060D" w:rsidRPr="00405422">
        <w:rPr>
          <w:highlight w:val="yellow"/>
        </w:rPr>
        <w:t xml:space="preserve">In the robot </w:t>
      </w:r>
      <w:r w:rsidR="00BC7CD3" w:rsidRPr="00405422">
        <w:rPr>
          <w:highlight w:val="yellow"/>
        </w:rPr>
        <w:t>application</w:t>
      </w:r>
      <w:r w:rsidR="0003060D" w:rsidRPr="00405422">
        <w:rPr>
          <w:highlight w:val="yellow"/>
        </w:rPr>
        <w:t xml:space="preserve">: </w:t>
      </w:r>
      <w:r w:rsidR="0076104B" w:rsidRPr="00405422">
        <w:rPr>
          <w:highlight w:val="yellow"/>
        </w:rPr>
        <w:t>press the gear icon, position the cameras in relation to the patient. Change</w:t>
      </w:r>
      <w:r w:rsidRPr="00405422">
        <w:rPr>
          <w:highlight w:val="yellow"/>
        </w:rPr>
        <w:t xml:space="preserve"> </w:t>
      </w:r>
      <w:r w:rsidR="00AA71B4">
        <w:rPr>
          <w:highlight w:val="yellow"/>
        </w:rPr>
        <w:t>X</w:t>
      </w:r>
      <w:r w:rsidRPr="00405422">
        <w:rPr>
          <w:highlight w:val="yellow"/>
        </w:rPr>
        <w:t xml:space="preserve"> and </w:t>
      </w:r>
      <w:r w:rsidR="00AA71B4">
        <w:rPr>
          <w:highlight w:val="yellow"/>
        </w:rPr>
        <w:t>Z</w:t>
      </w:r>
      <w:r w:rsidR="0076104B" w:rsidRPr="00405422">
        <w:rPr>
          <w:highlight w:val="yellow"/>
        </w:rPr>
        <w:t xml:space="preserve"> direction by pressing +/- for </w:t>
      </w:r>
      <w:r w:rsidR="0076104B" w:rsidRPr="00405422">
        <w:rPr>
          <w:b/>
          <w:bCs/>
          <w:highlight w:val="yellow"/>
        </w:rPr>
        <w:t xml:space="preserve">Hand </w:t>
      </w:r>
      <w:r w:rsidR="005436C1" w:rsidRPr="00405422">
        <w:rPr>
          <w:b/>
          <w:bCs/>
          <w:highlight w:val="yellow"/>
        </w:rPr>
        <w:t xml:space="preserve">Distance </w:t>
      </w:r>
      <w:r w:rsidR="0076104B" w:rsidRPr="00405422">
        <w:rPr>
          <w:b/>
          <w:bCs/>
          <w:highlight w:val="yellow"/>
        </w:rPr>
        <w:t xml:space="preserve">from </w:t>
      </w:r>
      <w:r w:rsidR="005436C1" w:rsidRPr="00405422">
        <w:rPr>
          <w:b/>
          <w:bCs/>
          <w:highlight w:val="yellow"/>
        </w:rPr>
        <w:t>Robot</w:t>
      </w:r>
      <w:r w:rsidR="0076104B" w:rsidRPr="00405422">
        <w:rPr>
          <w:highlight w:val="yellow"/>
        </w:rPr>
        <w:t xml:space="preserve"> and </w:t>
      </w:r>
      <w:r w:rsidR="0076104B" w:rsidRPr="00405422">
        <w:rPr>
          <w:b/>
          <w:bCs/>
          <w:highlight w:val="yellow"/>
        </w:rPr>
        <w:t>Height</w:t>
      </w:r>
      <w:r w:rsidR="005436C1" w:rsidRPr="00405422">
        <w:rPr>
          <w:b/>
          <w:bCs/>
          <w:highlight w:val="yellow"/>
        </w:rPr>
        <w:t>,</w:t>
      </w:r>
      <w:r w:rsidR="0076104B" w:rsidRPr="00405422">
        <w:rPr>
          <w:highlight w:val="yellow"/>
        </w:rPr>
        <w:t xml:space="preserve"> respectively</w:t>
      </w:r>
      <w:r w:rsidR="005436C1" w:rsidRPr="00405422">
        <w:rPr>
          <w:highlight w:val="yellow"/>
        </w:rPr>
        <w:t>,</w:t>
      </w:r>
      <w:r w:rsidRPr="00405422">
        <w:rPr>
          <w:highlight w:val="yellow"/>
        </w:rPr>
        <w:t xml:space="preserve"> </w:t>
      </w:r>
      <w:r w:rsidR="00A33654" w:rsidRPr="00405422">
        <w:rPr>
          <w:highlight w:val="yellow"/>
        </w:rPr>
        <w:t xml:space="preserve">so that the image captures the </w:t>
      </w:r>
      <w:r w:rsidR="009706CE" w:rsidRPr="00405422">
        <w:rPr>
          <w:highlight w:val="yellow"/>
        </w:rPr>
        <w:t>surgical field.</w:t>
      </w:r>
      <w:r w:rsidR="00036AEC" w:rsidRPr="00405422">
        <w:rPr>
          <w:highlight w:val="yellow"/>
        </w:rPr>
        <w:t xml:space="preserve"> </w:t>
      </w:r>
      <w:r w:rsidR="005436C1" w:rsidRPr="00405422">
        <w:rPr>
          <w:highlight w:val="yellow"/>
        </w:rPr>
        <w:t>Perform the p</w:t>
      </w:r>
      <w:r w:rsidR="00036AEC" w:rsidRPr="00405422">
        <w:rPr>
          <w:highlight w:val="yellow"/>
        </w:rPr>
        <w:t xml:space="preserve">ositioning in the </w:t>
      </w:r>
      <w:r w:rsidR="00AA71B4">
        <w:rPr>
          <w:highlight w:val="yellow"/>
        </w:rPr>
        <w:t>Y</w:t>
      </w:r>
      <w:r w:rsidR="005436C1" w:rsidRPr="00405422">
        <w:rPr>
          <w:highlight w:val="yellow"/>
        </w:rPr>
        <w:t>-</w:t>
      </w:r>
      <w:r w:rsidR="00036AEC" w:rsidRPr="00405422">
        <w:rPr>
          <w:highlight w:val="yellow"/>
        </w:rPr>
        <w:t>direction by manually moving the robot or patient.</w:t>
      </w:r>
    </w:p>
    <w:p w14:paraId="00000065" w14:textId="77777777" w:rsidR="00FE72AE" w:rsidRPr="00405422" w:rsidRDefault="00FE72AE" w:rsidP="00A56AE3">
      <w:pPr>
        <w:rPr>
          <w:highlight w:val="yellow"/>
        </w:rPr>
      </w:pPr>
    </w:p>
    <w:p w14:paraId="00000066" w14:textId="1CEE3982" w:rsidR="00FE72AE" w:rsidRPr="00405422" w:rsidRDefault="005436C1" w:rsidP="00A56AE3">
      <w:pPr>
        <w:rPr>
          <w:highlight w:val="yellow"/>
        </w:rPr>
      </w:pPr>
      <w:r w:rsidRPr="00405422">
        <w:rPr>
          <w:highlight w:val="yellow"/>
        </w:rPr>
        <w:t>NOTE</w:t>
      </w:r>
      <w:r w:rsidR="009706CE" w:rsidRPr="00405422">
        <w:rPr>
          <w:highlight w:val="yellow"/>
        </w:rPr>
        <w:t xml:space="preserve">: </w:t>
      </w:r>
      <w:r w:rsidRPr="00405422">
        <w:rPr>
          <w:highlight w:val="yellow"/>
        </w:rPr>
        <w:t>T</w:t>
      </w:r>
      <w:r w:rsidR="009706CE" w:rsidRPr="00405422">
        <w:rPr>
          <w:highlight w:val="yellow"/>
        </w:rPr>
        <w:t xml:space="preserve">he preparations can be paused between the preparation steps </w:t>
      </w:r>
      <w:r w:rsidR="00A33654" w:rsidRPr="00405422">
        <w:rPr>
          <w:highlight w:val="yellow"/>
        </w:rPr>
        <w:t>3</w:t>
      </w:r>
      <w:r w:rsidR="009706CE" w:rsidRPr="00405422">
        <w:rPr>
          <w:highlight w:val="yellow"/>
        </w:rPr>
        <w:t>.1–</w:t>
      </w:r>
      <w:r w:rsidR="00A33654" w:rsidRPr="00405422">
        <w:rPr>
          <w:highlight w:val="yellow"/>
        </w:rPr>
        <w:t>3</w:t>
      </w:r>
      <w:r w:rsidR="009706CE" w:rsidRPr="00405422">
        <w:rPr>
          <w:highlight w:val="yellow"/>
        </w:rPr>
        <w:t>.</w:t>
      </w:r>
      <w:r w:rsidR="0003060D" w:rsidRPr="00405422">
        <w:rPr>
          <w:highlight w:val="yellow"/>
        </w:rPr>
        <w:t>4</w:t>
      </w:r>
      <w:r w:rsidR="009706CE" w:rsidRPr="00405422">
        <w:rPr>
          <w:highlight w:val="yellow"/>
        </w:rPr>
        <w:t>.</w:t>
      </w:r>
    </w:p>
    <w:p w14:paraId="00000067" w14:textId="77777777" w:rsidR="00FE72AE" w:rsidRPr="00405422" w:rsidRDefault="00FE72AE" w:rsidP="00A56AE3">
      <w:pPr>
        <w:rPr>
          <w:highlight w:val="yellow"/>
        </w:rPr>
      </w:pPr>
    </w:p>
    <w:p w14:paraId="00000068" w14:textId="60E23ABB" w:rsidR="00FE72AE" w:rsidRPr="00405422" w:rsidRDefault="009706CE" w:rsidP="001F0C62">
      <w:pPr>
        <w:rPr>
          <w:b/>
          <w:highlight w:val="yellow"/>
        </w:rPr>
      </w:pPr>
      <w:r w:rsidRPr="00405422">
        <w:rPr>
          <w:b/>
          <w:highlight w:val="yellow"/>
        </w:rPr>
        <w:t>4. Experiment</w:t>
      </w:r>
    </w:p>
    <w:p w14:paraId="621EB224" w14:textId="77777777" w:rsidR="005436C1" w:rsidRPr="00405422" w:rsidRDefault="005436C1" w:rsidP="00A56AE3">
      <w:pPr>
        <w:rPr>
          <w:b/>
          <w:highlight w:val="yellow"/>
        </w:rPr>
      </w:pPr>
    </w:p>
    <w:p w14:paraId="00000069" w14:textId="77777777" w:rsidR="00FE72AE" w:rsidRPr="00405422" w:rsidRDefault="009706CE" w:rsidP="00A56AE3">
      <w:pPr>
        <w:rPr>
          <w:highlight w:val="yellow"/>
        </w:rPr>
      </w:pPr>
      <w:r w:rsidRPr="00405422">
        <w:rPr>
          <w:highlight w:val="yellow"/>
        </w:rPr>
        <w:t xml:space="preserve">CAUTION: All personnel should be informed about the experiment beforehand. </w:t>
      </w:r>
    </w:p>
    <w:p w14:paraId="2362EB90" w14:textId="77777777" w:rsidR="00A33654" w:rsidRPr="00405422" w:rsidRDefault="00A33654" w:rsidP="00A56AE3">
      <w:pPr>
        <w:rPr>
          <w:highlight w:val="yellow"/>
        </w:rPr>
      </w:pPr>
    </w:p>
    <w:p w14:paraId="0000006B" w14:textId="50D8AC9D" w:rsidR="00FE72AE" w:rsidRPr="00405422" w:rsidRDefault="009706CE" w:rsidP="00A56AE3">
      <w:pPr>
        <w:rPr>
          <w:highlight w:val="yellow"/>
        </w:rPr>
      </w:pPr>
      <w:r w:rsidRPr="00405422">
        <w:rPr>
          <w:highlight w:val="yellow"/>
        </w:rPr>
        <w:t>4.1. Pause the surgery.</w:t>
      </w:r>
    </w:p>
    <w:p w14:paraId="0000006E" w14:textId="77777777" w:rsidR="00FE72AE" w:rsidRPr="00405422" w:rsidRDefault="00FE72AE" w:rsidP="00A56AE3">
      <w:pPr>
        <w:rPr>
          <w:highlight w:val="yellow"/>
        </w:rPr>
      </w:pPr>
    </w:p>
    <w:p w14:paraId="0000006F" w14:textId="77777777" w:rsidR="00FE72AE" w:rsidRPr="00405422" w:rsidRDefault="009706CE" w:rsidP="00A56AE3">
      <w:pPr>
        <w:rPr>
          <w:highlight w:val="yellow"/>
        </w:rPr>
      </w:pPr>
      <w:r w:rsidRPr="00405422">
        <w:rPr>
          <w:highlight w:val="yellow"/>
        </w:rPr>
        <w:t xml:space="preserve">4.1.1 Inform the OR personnel that the experiment is started. </w:t>
      </w:r>
    </w:p>
    <w:p w14:paraId="00000070" w14:textId="77777777" w:rsidR="00FE72AE" w:rsidRPr="00405422" w:rsidRDefault="00FE72AE" w:rsidP="00A56AE3">
      <w:pPr>
        <w:rPr>
          <w:highlight w:val="yellow"/>
        </w:rPr>
      </w:pPr>
    </w:p>
    <w:p w14:paraId="00000071" w14:textId="20B0CADB" w:rsidR="00FE72AE" w:rsidRPr="00405422" w:rsidRDefault="009706CE" w:rsidP="00A56AE3">
      <w:pPr>
        <w:rPr>
          <w:highlight w:val="yellow"/>
        </w:rPr>
      </w:pPr>
      <w:r w:rsidRPr="00405422">
        <w:rPr>
          <w:highlight w:val="yellow"/>
        </w:rPr>
        <w:lastRenderedPageBreak/>
        <w:t xml:space="preserve">4.2. </w:t>
      </w:r>
      <w:r w:rsidR="00A44618" w:rsidRPr="00405422">
        <w:rPr>
          <w:highlight w:val="yellow"/>
        </w:rPr>
        <w:t>Press</w:t>
      </w:r>
      <w:r w:rsidRPr="00405422">
        <w:rPr>
          <w:highlight w:val="yellow"/>
        </w:rPr>
        <w:t xml:space="preserve"> </w:t>
      </w:r>
      <w:r w:rsidRPr="00405422">
        <w:rPr>
          <w:b/>
          <w:bCs/>
          <w:highlight w:val="yellow"/>
        </w:rPr>
        <w:t>Record</w:t>
      </w:r>
      <w:r w:rsidR="00A44618" w:rsidRPr="00405422">
        <w:rPr>
          <w:highlight w:val="yellow"/>
        </w:rPr>
        <w:t xml:space="preserve"> in the </w:t>
      </w:r>
      <w:r w:rsidR="0028686D" w:rsidRPr="00405422">
        <w:rPr>
          <w:highlight w:val="yellow"/>
        </w:rPr>
        <w:t xml:space="preserve">recording </w:t>
      </w:r>
      <w:r w:rsidR="00BC7CD3" w:rsidRPr="00405422">
        <w:rPr>
          <w:highlight w:val="yellow"/>
        </w:rPr>
        <w:t>application</w:t>
      </w:r>
      <w:r w:rsidRPr="00405422">
        <w:rPr>
          <w:highlight w:val="yellow"/>
        </w:rPr>
        <w:t>.</w:t>
      </w:r>
    </w:p>
    <w:p w14:paraId="00000072" w14:textId="77777777" w:rsidR="00FE72AE" w:rsidRPr="00405422" w:rsidRDefault="00FE72AE" w:rsidP="00A56AE3">
      <w:pPr>
        <w:rPr>
          <w:highlight w:val="yellow"/>
        </w:rPr>
      </w:pPr>
    </w:p>
    <w:p w14:paraId="00000073" w14:textId="7D566374" w:rsidR="00FE72AE" w:rsidRPr="00405422" w:rsidRDefault="009706CE" w:rsidP="00A56AE3">
      <w:pPr>
        <w:rPr>
          <w:highlight w:val="yellow"/>
        </w:rPr>
      </w:pPr>
      <w:r w:rsidRPr="00405422">
        <w:rPr>
          <w:highlight w:val="yellow"/>
        </w:rPr>
        <w:t xml:space="preserve">4.3. </w:t>
      </w:r>
      <w:r w:rsidR="00A44618" w:rsidRPr="00405422">
        <w:rPr>
          <w:highlight w:val="yellow"/>
        </w:rPr>
        <w:t xml:space="preserve">Press </w:t>
      </w:r>
      <w:r w:rsidRPr="00405422">
        <w:rPr>
          <w:b/>
          <w:bCs/>
          <w:highlight w:val="yellow"/>
        </w:rPr>
        <w:t>Run experiment</w:t>
      </w:r>
      <w:r w:rsidRPr="00405422">
        <w:rPr>
          <w:highlight w:val="yellow"/>
        </w:rPr>
        <w:t xml:space="preserve"> in the robot </w:t>
      </w:r>
      <w:r w:rsidR="00BC7CD3" w:rsidRPr="00405422">
        <w:rPr>
          <w:highlight w:val="yellow"/>
        </w:rPr>
        <w:t>application</w:t>
      </w:r>
      <w:r w:rsidRPr="00405422">
        <w:rPr>
          <w:highlight w:val="yellow"/>
        </w:rPr>
        <w:t>.</w:t>
      </w:r>
    </w:p>
    <w:p w14:paraId="00000074" w14:textId="77777777" w:rsidR="00FE72AE" w:rsidRPr="00405422" w:rsidRDefault="00FE72AE" w:rsidP="00A56AE3">
      <w:pPr>
        <w:rPr>
          <w:highlight w:val="yellow"/>
        </w:rPr>
      </w:pPr>
    </w:p>
    <w:p w14:paraId="00000075" w14:textId="53473448" w:rsidR="00FE72AE" w:rsidRPr="00405422" w:rsidRDefault="009706CE" w:rsidP="00A56AE3">
      <w:pPr>
        <w:rPr>
          <w:highlight w:val="yellow"/>
        </w:rPr>
      </w:pPr>
      <w:r w:rsidRPr="00405422">
        <w:rPr>
          <w:highlight w:val="yellow"/>
        </w:rPr>
        <w:t xml:space="preserve">4.4. Wait while the program is </w:t>
      </w:r>
      <w:r w:rsidR="00036AEC" w:rsidRPr="00405422">
        <w:rPr>
          <w:highlight w:val="yellow"/>
        </w:rPr>
        <w:t>running</w:t>
      </w:r>
      <w:r w:rsidR="00BC7CD3" w:rsidRPr="00405422">
        <w:rPr>
          <w:highlight w:val="yellow"/>
        </w:rPr>
        <w:t xml:space="preserve">; </w:t>
      </w:r>
      <w:r w:rsidRPr="00405422">
        <w:rPr>
          <w:highlight w:val="yellow"/>
        </w:rPr>
        <w:t xml:space="preserve">the robot </w:t>
      </w:r>
      <w:r w:rsidR="00036AEC" w:rsidRPr="00405422">
        <w:rPr>
          <w:highlight w:val="yellow"/>
        </w:rPr>
        <w:t xml:space="preserve">displays </w:t>
      </w:r>
      <w:r w:rsidR="00BC7CD3" w:rsidRPr="00405422">
        <w:rPr>
          <w:highlight w:val="yellow"/>
        </w:rPr>
        <w:t>“</w:t>
      </w:r>
      <w:r w:rsidRPr="00405422">
        <w:rPr>
          <w:highlight w:val="yellow"/>
        </w:rPr>
        <w:t>Done” in the</w:t>
      </w:r>
      <w:r w:rsidR="00036AEC" w:rsidRPr="00405422">
        <w:rPr>
          <w:highlight w:val="yellow"/>
        </w:rPr>
        <w:t xml:space="preserve"> robot</w:t>
      </w:r>
      <w:r w:rsidRPr="00405422">
        <w:rPr>
          <w:highlight w:val="yellow"/>
        </w:rPr>
        <w:t xml:space="preserve"> app</w:t>
      </w:r>
      <w:r w:rsidR="0001078A">
        <w:rPr>
          <w:highlight w:val="yellow"/>
        </w:rPr>
        <w:t>lication</w:t>
      </w:r>
      <w:r w:rsidR="00036AEC" w:rsidRPr="00405422">
        <w:rPr>
          <w:highlight w:val="yellow"/>
        </w:rPr>
        <w:t xml:space="preserve"> on the </w:t>
      </w:r>
      <w:r w:rsidR="005948EA" w:rsidRPr="00405422">
        <w:rPr>
          <w:highlight w:val="yellow"/>
        </w:rPr>
        <w:t>touch display</w:t>
      </w:r>
      <w:r w:rsidRPr="00405422">
        <w:rPr>
          <w:highlight w:val="yellow"/>
        </w:rPr>
        <w:t xml:space="preserve"> when finished.</w:t>
      </w:r>
    </w:p>
    <w:p w14:paraId="00000076" w14:textId="77777777" w:rsidR="00FE72AE" w:rsidRPr="00405422" w:rsidRDefault="00FE72AE" w:rsidP="00A56AE3">
      <w:pPr>
        <w:rPr>
          <w:highlight w:val="yellow"/>
        </w:rPr>
      </w:pPr>
    </w:p>
    <w:p w14:paraId="00000077" w14:textId="2F895FF0" w:rsidR="00FE72AE" w:rsidRPr="00405422" w:rsidRDefault="009706CE" w:rsidP="00A56AE3">
      <w:pPr>
        <w:rPr>
          <w:highlight w:val="yellow"/>
        </w:rPr>
      </w:pPr>
      <w:r w:rsidRPr="00405422">
        <w:rPr>
          <w:highlight w:val="yellow"/>
        </w:rPr>
        <w:t xml:space="preserve">4.5. Stop recording in the </w:t>
      </w:r>
      <w:r w:rsidR="0028686D" w:rsidRPr="00405422">
        <w:rPr>
          <w:highlight w:val="yellow"/>
        </w:rPr>
        <w:t xml:space="preserve">recording </w:t>
      </w:r>
      <w:r w:rsidR="0076104B" w:rsidRPr="00405422">
        <w:rPr>
          <w:highlight w:val="yellow"/>
        </w:rPr>
        <w:t>app</w:t>
      </w:r>
      <w:r w:rsidR="00BC7CD3" w:rsidRPr="00405422">
        <w:rPr>
          <w:highlight w:val="yellow"/>
        </w:rPr>
        <w:t>lication</w:t>
      </w:r>
      <w:r w:rsidRPr="00405422">
        <w:rPr>
          <w:highlight w:val="yellow"/>
        </w:rPr>
        <w:t xml:space="preserve"> by pressing </w:t>
      </w:r>
      <w:r w:rsidRPr="00405422">
        <w:rPr>
          <w:b/>
          <w:bCs/>
          <w:highlight w:val="yellow"/>
        </w:rPr>
        <w:t>Quit</w:t>
      </w:r>
      <w:r w:rsidRPr="00405422">
        <w:rPr>
          <w:highlight w:val="yellow"/>
        </w:rPr>
        <w:t>.</w:t>
      </w:r>
    </w:p>
    <w:p w14:paraId="00000078" w14:textId="77777777" w:rsidR="00FE72AE" w:rsidRPr="00405422" w:rsidRDefault="00FE72AE" w:rsidP="00A56AE3">
      <w:pPr>
        <w:rPr>
          <w:highlight w:val="yellow"/>
        </w:rPr>
      </w:pPr>
    </w:p>
    <w:p w14:paraId="00000079" w14:textId="716B0A5A" w:rsidR="00FE72AE" w:rsidRPr="00405422" w:rsidRDefault="009706CE" w:rsidP="00A56AE3">
      <w:pPr>
        <w:rPr>
          <w:highlight w:val="yellow"/>
        </w:rPr>
      </w:pPr>
      <w:r w:rsidRPr="00405422">
        <w:rPr>
          <w:highlight w:val="yellow"/>
        </w:rPr>
        <w:t xml:space="preserve">4.5.1. Inform the OR personnel that the experiment has </w:t>
      </w:r>
      <w:r w:rsidR="00717339" w:rsidRPr="00405422">
        <w:rPr>
          <w:highlight w:val="yellow"/>
        </w:rPr>
        <w:t>finished</w:t>
      </w:r>
      <w:r w:rsidRPr="00405422">
        <w:rPr>
          <w:highlight w:val="yellow"/>
        </w:rPr>
        <w:t xml:space="preserve">. </w:t>
      </w:r>
    </w:p>
    <w:p w14:paraId="0000007A" w14:textId="77777777" w:rsidR="00FE72AE" w:rsidRPr="00405422" w:rsidRDefault="00FE72AE" w:rsidP="00A56AE3">
      <w:pPr>
        <w:rPr>
          <w:highlight w:val="yellow"/>
        </w:rPr>
      </w:pPr>
    </w:p>
    <w:p w14:paraId="0000007B" w14:textId="77777777" w:rsidR="00FE72AE" w:rsidRPr="00405422" w:rsidRDefault="009706CE" w:rsidP="00A56AE3">
      <w:pPr>
        <w:rPr>
          <w:highlight w:val="yellow"/>
        </w:rPr>
      </w:pPr>
      <w:r w:rsidRPr="00405422">
        <w:rPr>
          <w:highlight w:val="yellow"/>
        </w:rPr>
        <w:t>4.6. Resume surgery.</w:t>
      </w:r>
    </w:p>
    <w:p w14:paraId="0000007C" w14:textId="77777777" w:rsidR="00FE72AE" w:rsidRPr="00405422" w:rsidRDefault="00FE72AE" w:rsidP="00A56AE3">
      <w:pPr>
        <w:rPr>
          <w:highlight w:val="yellow"/>
        </w:rPr>
      </w:pPr>
    </w:p>
    <w:p w14:paraId="0000007D" w14:textId="52E8AFF7" w:rsidR="00FE72AE" w:rsidRPr="009811F0" w:rsidRDefault="009706CE" w:rsidP="00A56AE3">
      <w:r w:rsidRPr="009811F0">
        <w:t xml:space="preserve">NOTE: </w:t>
      </w:r>
      <w:r w:rsidR="00BC7CD3" w:rsidRPr="009811F0">
        <w:t>T</w:t>
      </w:r>
      <w:r w:rsidRPr="009811F0">
        <w:t>he experiment cannot be paused during step</w:t>
      </w:r>
      <w:r w:rsidR="00BC7CD3" w:rsidRPr="009811F0">
        <w:t>s</w:t>
      </w:r>
      <w:r w:rsidRPr="009811F0">
        <w:t xml:space="preserve"> </w:t>
      </w:r>
      <w:r w:rsidR="001625FC" w:rsidRPr="009811F0">
        <w:t>4</w:t>
      </w:r>
      <w:r w:rsidRPr="009811F0">
        <w:t>.1–</w:t>
      </w:r>
      <w:r w:rsidR="001625FC" w:rsidRPr="009811F0">
        <w:t>4</w:t>
      </w:r>
      <w:r w:rsidRPr="009811F0">
        <w:t>.6.</w:t>
      </w:r>
    </w:p>
    <w:p w14:paraId="0000007E" w14:textId="77777777" w:rsidR="00FE72AE" w:rsidRPr="009811F0" w:rsidRDefault="00FE72AE" w:rsidP="00A56AE3"/>
    <w:p w14:paraId="0000007F" w14:textId="4FE73B92" w:rsidR="00FE72AE" w:rsidRPr="009811F0" w:rsidRDefault="009706CE" w:rsidP="001F0C62">
      <w:r w:rsidRPr="009811F0">
        <w:rPr>
          <w:b/>
        </w:rPr>
        <w:t>5. Repeat</w:t>
      </w:r>
      <w:r w:rsidRPr="009811F0">
        <w:t xml:space="preserve"> </w:t>
      </w:r>
    </w:p>
    <w:p w14:paraId="74E53D82" w14:textId="77777777" w:rsidR="005436C1" w:rsidRPr="009811F0" w:rsidRDefault="005436C1" w:rsidP="00A56AE3"/>
    <w:p w14:paraId="00000080" w14:textId="270B165B" w:rsidR="00FE72AE" w:rsidRPr="009811F0" w:rsidRDefault="009706CE" w:rsidP="00A56AE3">
      <w:r w:rsidRPr="009811F0">
        <w:t xml:space="preserve">5.1 </w:t>
      </w:r>
      <w:r w:rsidR="00BC7CD3" w:rsidRPr="009811F0">
        <w:t>R</w:t>
      </w:r>
      <w:r w:rsidRPr="009811F0">
        <w:t>epeat step</w:t>
      </w:r>
      <w:r w:rsidR="00AA71B4">
        <w:t>s</w:t>
      </w:r>
      <w:r w:rsidRPr="009811F0">
        <w:t xml:space="preserve"> </w:t>
      </w:r>
      <w:r w:rsidR="00BC7CD3" w:rsidRPr="009811F0">
        <w:t>4.1–4.6</w:t>
      </w:r>
      <w:r w:rsidRPr="009811F0">
        <w:t xml:space="preserve"> to capture another sequence and</w:t>
      </w:r>
      <w:r w:rsidR="00BC7CD3" w:rsidRPr="009811F0">
        <w:t xml:space="preserve"> steps</w:t>
      </w:r>
      <w:r w:rsidRPr="009811F0">
        <w:t xml:space="preserve"> 3</w:t>
      </w:r>
      <w:r w:rsidR="00BC7CD3" w:rsidRPr="009811F0">
        <w:t>.1–3.4</w:t>
      </w:r>
      <w:r w:rsidRPr="009811F0">
        <w:t xml:space="preserve"> and </w:t>
      </w:r>
      <w:r w:rsidR="00BC7CD3" w:rsidRPr="009811F0">
        <w:t xml:space="preserve">steps 4.1–4.6 </w:t>
      </w:r>
      <w:r w:rsidRPr="009811F0">
        <w:t xml:space="preserve">to capture sequences from different surgeries. </w:t>
      </w:r>
      <w:r w:rsidR="00BC7CD3" w:rsidRPr="009811F0">
        <w:t>Capture a</w:t>
      </w:r>
      <w:r w:rsidRPr="009811F0">
        <w:t xml:space="preserve">round </w:t>
      </w:r>
      <w:r w:rsidR="00BC7CD3" w:rsidRPr="009811F0">
        <w:t xml:space="preserve">ten </w:t>
      </w:r>
      <w:r w:rsidRPr="009811F0">
        <w:t>full sequences</w:t>
      </w:r>
      <w:r w:rsidR="00BC7CD3" w:rsidRPr="009811F0">
        <w:t>.</w:t>
      </w:r>
    </w:p>
    <w:p w14:paraId="00000081" w14:textId="77777777" w:rsidR="00FE72AE" w:rsidRPr="009811F0" w:rsidRDefault="00FE72AE" w:rsidP="00A56AE3">
      <w:pPr>
        <w:rPr>
          <w:b/>
        </w:rPr>
      </w:pPr>
    </w:p>
    <w:p w14:paraId="222E9E8A" w14:textId="4C9B0EB3" w:rsidR="00B2716A" w:rsidRPr="009811F0" w:rsidRDefault="009706CE" w:rsidP="001F0C62">
      <w:pPr>
        <w:rPr>
          <w:b/>
        </w:rPr>
      </w:pPr>
      <w:r w:rsidRPr="009811F0">
        <w:rPr>
          <w:b/>
        </w:rPr>
        <w:t>6. Postprocessing</w:t>
      </w:r>
    </w:p>
    <w:p w14:paraId="738FD9B7" w14:textId="77777777" w:rsidR="005436C1" w:rsidRPr="009811F0" w:rsidRDefault="005436C1" w:rsidP="00A56AE3">
      <w:pPr>
        <w:rPr>
          <w:b/>
        </w:rPr>
      </w:pPr>
    </w:p>
    <w:p w14:paraId="00000083" w14:textId="4EA72353" w:rsidR="00FE72AE" w:rsidRPr="00D273CE" w:rsidRDefault="00BC7CD3" w:rsidP="00A56AE3">
      <w:r w:rsidRPr="009811F0">
        <w:t xml:space="preserve">NOTE: </w:t>
      </w:r>
      <w:r w:rsidR="00B2716A" w:rsidRPr="009811F0">
        <w:t>T</w:t>
      </w:r>
      <w:r w:rsidR="009706CE" w:rsidRPr="009811F0">
        <w:t xml:space="preserve">he following steps can be carried out using </w:t>
      </w:r>
      <w:r w:rsidR="00717339" w:rsidRPr="009811F0">
        <w:t xml:space="preserve">most </w:t>
      </w:r>
      <w:r w:rsidR="009706CE" w:rsidRPr="009811F0">
        <w:t xml:space="preserve">video editing software or the </w:t>
      </w:r>
      <w:r w:rsidR="00B2716A" w:rsidRPr="009811F0">
        <w:t xml:space="preserve">provided </w:t>
      </w:r>
      <w:r w:rsidR="009706CE" w:rsidRPr="009811F0">
        <w:t>scripts</w:t>
      </w:r>
      <w:r w:rsidR="00B2716A" w:rsidRPr="009811F0">
        <w:t xml:space="preserve"> in the postprocessing folder</w:t>
      </w:r>
      <w:r w:rsidR="009706CE" w:rsidRPr="009811F0">
        <w:t>.</w:t>
      </w:r>
    </w:p>
    <w:p w14:paraId="00000084" w14:textId="77777777" w:rsidR="00FE72AE" w:rsidRPr="009811F0" w:rsidRDefault="00FE72AE" w:rsidP="00A56AE3">
      <w:pPr>
        <w:rPr>
          <w:color w:val="000000" w:themeColor="text1"/>
        </w:rPr>
      </w:pPr>
    </w:p>
    <w:p w14:paraId="64E7E241" w14:textId="59CB8258" w:rsidR="00B2716A" w:rsidRPr="009811F0" w:rsidRDefault="009706CE" w:rsidP="00A56AE3">
      <w:pPr>
        <w:rPr>
          <w:color w:val="000000" w:themeColor="text1"/>
        </w:rPr>
      </w:pPr>
      <w:r w:rsidRPr="009811F0">
        <w:rPr>
          <w:color w:val="000000" w:themeColor="text1"/>
        </w:rPr>
        <w:t xml:space="preserve">6.1 </w:t>
      </w:r>
      <w:r w:rsidR="00BC7CD3" w:rsidRPr="009811F0">
        <w:rPr>
          <w:color w:val="000000" w:themeColor="text1"/>
        </w:rPr>
        <w:t xml:space="preserve">In this case, </w:t>
      </w:r>
      <w:proofErr w:type="spellStart"/>
      <w:r w:rsidR="000B7FAE">
        <w:rPr>
          <w:color w:val="000000" w:themeColor="text1"/>
        </w:rPr>
        <w:t>d</w:t>
      </w:r>
      <w:r w:rsidR="00BC7CD3" w:rsidRPr="009811F0">
        <w:rPr>
          <w:color w:val="000000" w:themeColor="text1"/>
        </w:rPr>
        <w:t>ebayer</w:t>
      </w:r>
      <w:proofErr w:type="spellEnd"/>
      <w:r w:rsidR="00717339" w:rsidRPr="009811F0">
        <w:rPr>
          <w:color w:val="000000" w:themeColor="text1"/>
        </w:rPr>
        <w:t xml:space="preserve"> t</w:t>
      </w:r>
      <w:r w:rsidR="000978F4" w:rsidRPr="009811F0">
        <w:rPr>
          <w:color w:val="000000" w:themeColor="text1"/>
        </w:rPr>
        <w:t>he video</w:t>
      </w:r>
      <w:r w:rsidR="00BC7CD3" w:rsidRPr="009811F0">
        <w:rPr>
          <w:color w:val="000000" w:themeColor="text1"/>
        </w:rPr>
        <w:t xml:space="preserve"> as it</w:t>
      </w:r>
      <w:r w:rsidR="000978F4" w:rsidRPr="009811F0">
        <w:rPr>
          <w:color w:val="000000" w:themeColor="text1"/>
        </w:rPr>
        <w:t xml:space="preserve"> is saved in</w:t>
      </w:r>
      <w:r w:rsidR="00BC7CD3" w:rsidRPr="009811F0">
        <w:rPr>
          <w:color w:val="000000" w:themeColor="text1"/>
        </w:rPr>
        <w:t xml:space="preserve"> the</w:t>
      </w:r>
      <w:r w:rsidR="000978F4" w:rsidRPr="009811F0">
        <w:rPr>
          <w:color w:val="000000" w:themeColor="text1"/>
        </w:rPr>
        <w:t xml:space="preserve"> RAW format</w:t>
      </w:r>
      <w:r w:rsidR="00B2716A" w:rsidRPr="009811F0">
        <w:rPr>
          <w:color w:val="000000" w:themeColor="text1"/>
        </w:rPr>
        <w:t xml:space="preserve">: </w:t>
      </w:r>
    </w:p>
    <w:p w14:paraId="7EA1E5CE" w14:textId="77777777" w:rsidR="00B2716A" w:rsidRPr="009811F0" w:rsidRDefault="00B2716A" w:rsidP="00A56AE3">
      <w:pPr>
        <w:rPr>
          <w:color w:val="000000" w:themeColor="text1"/>
        </w:rPr>
      </w:pPr>
    </w:p>
    <w:p w14:paraId="5591A05C" w14:textId="4833CF03" w:rsidR="004E3DA8" w:rsidRPr="009811F0" w:rsidRDefault="003C6AEE" w:rsidP="00A56AE3">
      <w:pPr>
        <w:rPr>
          <w:color w:val="000000" w:themeColor="text1"/>
        </w:rPr>
      </w:pPr>
      <w:r w:rsidRPr="009811F0">
        <w:rPr>
          <w:color w:val="000000" w:themeColor="text1"/>
        </w:rPr>
        <w:t>6.1.</w:t>
      </w:r>
      <w:r w:rsidR="002D06A0" w:rsidRPr="009811F0">
        <w:rPr>
          <w:color w:val="000000" w:themeColor="text1"/>
        </w:rPr>
        <w:t>1</w:t>
      </w:r>
      <w:r w:rsidRPr="009811F0">
        <w:rPr>
          <w:color w:val="000000" w:themeColor="text1"/>
        </w:rPr>
        <w:t xml:space="preserve"> </w:t>
      </w:r>
      <w:r w:rsidR="002D4E56" w:rsidRPr="009811F0">
        <w:rPr>
          <w:color w:val="000000" w:themeColor="text1"/>
        </w:rPr>
        <w:t>R</w:t>
      </w:r>
      <w:r w:rsidR="00B2716A" w:rsidRPr="009811F0">
        <w:rPr>
          <w:color w:val="000000" w:themeColor="text1"/>
        </w:rPr>
        <w:t>un</w:t>
      </w:r>
      <w:r w:rsidR="002D4E56" w:rsidRPr="009811F0">
        <w:rPr>
          <w:color w:val="000000" w:themeColor="text1"/>
        </w:rPr>
        <w:t xml:space="preserve"> </w:t>
      </w:r>
      <w:r w:rsidR="00B2716A" w:rsidRPr="009811F0">
        <w:rPr>
          <w:color w:val="000000" w:themeColor="text1"/>
        </w:rPr>
        <w:t xml:space="preserve">the script </w:t>
      </w:r>
      <w:r w:rsidR="002D06A0" w:rsidRPr="009811F0">
        <w:rPr>
          <w:color w:val="000000" w:themeColor="text1"/>
        </w:rPr>
        <w:t>postprocessing/debayer/</w:t>
      </w:r>
      <w:r w:rsidR="00B2716A" w:rsidRPr="009811F0">
        <w:rPr>
          <w:color w:val="000000" w:themeColor="text1"/>
        </w:rPr>
        <w:t>run.sh</w:t>
      </w:r>
      <w:r w:rsidR="004E3DA8" w:rsidRPr="009811F0">
        <w:rPr>
          <w:color w:val="000000" w:themeColor="text1"/>
        </w:rPr>
        <w:t xml:space="preserve"> </w:t>
      </w:r>
      <w:r w:rsidR="00BC7CD3" w:rsidRPr="009811F0">
        <w:rPr>
          <w:color w:val="000000" w:themeColor="text1"/>
        </w:rPr>
        <w:t xml:space="preserve">to </w:t>
      </w:r>
      <w:r w:rsidR="004E3DA8" w:rsidRPr="009811F0">
        <w:rPr>
          <w:color w:val="000000" w:themeColor="text1"/>
        </w:rPr>
        <w:t xml:space="preserve">open the </w:t>
      </w:r>
      <w:proofErr w:type="spellStart"/>
      <w:r w:rsidR="004E3DA8" w:rsidRPr="009811F0">
        <w:rPr>
          <w:color w:val="000000" w:themeColor="text1"/>
        </w:rPr>
        <w:t>debayer</w:t>
      </w:r>
      <w:proofErr w:type="spellEnd"/>
      <w:r w:rsidR="004E3DA8" w:rsidRPr="009811F0">
        <w:rPr>
          <w:color w:val="000000" w:themeColor="text1"/>
        </w:rPr>
        <w:t xml:space="preserve"> app</w:t>
      </w:r>
      <w:r w:rsidR="00BC7CD3" w:rsidRPr="009811F0">
        <w:rPr>
          <w:color w:val="000000" w:themeColor="text1"/>
        </w:rPr>
        <w:t>lication</w:t>
      </w:r>
      <w:r w:rsidR="004E3DA8" w:rsidRPr="009811F0">
        <w:rPr>
          <w:color w:val="000000" w:themeColor="text1"/>
        </w:rPr>
        <w:t xml:space="preserve"> shown in </w:t>
      </w:r>
      <w:r w:rsidR="004E3DA8" w:rsidRPr="009811F0">
        <w:rPr>
          <w:b/>
          <w:bCs/>
          <w:color w:val="000000" w:themeColor="text1"/>
        </w:rPr>
        <w:t xml:space="preserve">Figure </w:t>
      </w:r>
      <w:r w:rsidR="000B4B71" w:rsidRPr="009811F0">
        <w:rPr>
          <w:b/>
          <w:bCs/>
          <w:color w:val="000000" w:themeColor="text1"/>
        </w:rPr>
        <w:t>8</w:t>
      </w:r>
      <w:r w:rsidR="004E3DA8" w:rsidRPr="009811F0">
        <w:rPr>
          <w:b/>
          <w:bCs/>
          <w:color w:val="000000" w:themeColor="text1"/>
        </w:rPr>
        <w:t>A</w:t>
      </w:r>
      <w:r w:rsidR="004E3DA8" w:rsidRPr="009811F0">
        <w:rPr>
          <w:color w:val="000000" w:themeColor="text1"/>
        </w:rPr>
        <w:t xml:space="preserve">. </w:t>
      </w:r>
      <w:r w:rsidR="00B2716A" w:rsidRPr="009811F0">
        <w:rPr>
          <w:color w:val="000000" w:themeColor="text1"/>
        </w:rPr>
        <w:t xml:space="preserve"> </w:t>
      </w:r>
    </w:p>
    <w:p w14:paraId="54902B52" w14:textId="77777777" w:rsidR="004E3DA8" w:rsidRPr="009811F0" w:rsidRDefault="004E3DA8" w:rsidP="00A56AE3">
      <w:pPr>
        <w:rPr>
          <w:color w:val="000000" w:themeColor="text1"/>
        </w:rPr>
      </w:pPr>
    </w:p>
    <w:p w14:paraId="1170B9EC" w14:textId="4CC19D1F" w:rsidR="004E3DA8" w:rsidRPr="009811F0" w:rsidRDefault="003C6AEE" w:rsidP="00A56AE3">
      <w:pPr>
        <w:rPr>
          <w:color w:val="000000" w:themeColor="text1"/>
        </w:rPr>
      </w:pPr>
      <w:r w:rsidRPr="009811F0">
        <w:rPr>
          <w:color w:val="000000" w:themeColor="text1"/>
        </w:rPr>
        <w:t>6.1.</w:t>
      </w:r>
      <w:r w:rsidR="002D06A0" w:rsidRPr="009811F0">
        <w:rPr>
          <w:color w:val="000000" w:themeColor="text1"/>
        </w:rPr>
        <w:t>2</w:t>
      </w:r>
      <w:r w:rsidRPr="009811F0">
        <w:rPr>
          <w:color w:val="000000" w:themeColor="text1"/>
        </w:rPr>
        <w:t xml:space="preserve"> </w:t>
      </w:r>
      <w:r w:rsidR="004E3DA8" w:rsidRPr="009811F0">
        <w:rPr>
          <w:color w:val="000000" w:themeColor="text1"/>
        </w:rPr>
        <w:t xml:space="preserve">Press </w:t>
      </w:r>
      <w:r w:rsidR="004E3DA8" w:rsidRPr="009811F0">
        <w:rPr>
          <w:b/>
          <w:bCs/>
          <w:color w:val="000000" w:themeColor="text1"/>
        </w:rPr>
        <w:t>Browse Input Directory</w:t>
      </w:r>
      <w:r w:rsidR="004E3DA8" w:rsidRPr="009811F0">
        <w:rPr>
          <w:color w:val="000000" w:themeColor="text1"/>
        </w:rPr>
        <w:t xml:space="preserve"> and s</w:t>
      </w:r>
      <w:r w:rsidR="000978F4" w:rsidRPr="009811F0">
        <w:rPr>
          <w:color w:val="000000" w:themeColor="text1"/>
        </w:rPr>
        <w:t>elect the folder with the RAW video</w:t>
      </w:r>
      <w:r w:rsidR="004E3DA8" w:rsidRPr="009811F0">
        <w:rPr>
          <w:color w:val="000000" w:themeColor="text1"/>
        </w:rPr>
        <w:t>.</w:t>
      </w:r>
      <w:r w:rsidR="000978F4" w:rsidRPr="009811F0">
        <w:rPr>
          <w:color w:val="000000" w:themeColor="text1"/>
        </w:rPr>
        <w:t xml:space="preserve"> </w:t>
      </w:r>
    </w:p>
    <w:p w14:paraId="0E77FF2E" w14:textId="77777777" w:rsidR="004E3DA8" w:rsidRPr="009811F0" w:rsidRDefault="004E3DA8" w:rsidP="00A56AE3">
      <w:pPr>
        <w:rPr>
          <w:color w:val="000000" w:themeColor="text1"/>
        </w:rPr>
      </w:pPr>
    </w:p>
    <w:p w14:paraId="4530EB9D" w14:textId="763CE8BB" w:rsidR="004E3DA8" w:rsidRPr="009811F0" w:rsidRDefault="003C6AEE" w:rsidP="00A56AE3">
      <w:pPr>
        <w:rPr>
          <w:color w:val="000000" w:themeColor="text1"/>
        </w:rPr>
      </w:pPr>
      <w:r w:rsidRPr="009811F0">
        <w:rPr>
          <w:color w:val="000000" w:themeColor="text1"/>
        </w:rPr>
        <w:t>6.1.</w:t>
      </w:r>
      <w:r w:rsidR="002D06A0" w:rsidRPr="009811F0">
        <w:rPr>
          <w:color w:val="000000" w:themeColor="text1"/>
        </w:rPr>
        <w:t>3</w:t>
      </w:r>
      <w:r w:rsidRPr="009811F0">
        <w:rPr>
          <w:color w:val="000000" w:themeColor="text1"/>
        </w:rPr>
        <w:t xml:space="preserve"> </w:t>
      </w:r>
      <w:r w:rsidR="004E3DA8" w:rsidRPr="009811F0">
        <w:rPr>
          <w:color w:val="000000" w:themeColor="text1"/>
        </w:rPr>
        <w:t xml:space="preserve">Press </w:t>
      </w:r>
      <w:r w:rsidR="004E3DA8" w:rsidRPr="009811F0">
        <w:rPr>
          <w:b/>
          <w:bCs/>
          <w:color w:val="000000" w:themeColor="text1"/>
        </w:rPr>
        <w:t>Browse Output Directory</w:t>
      </w:r>
      <w:r w:rsidR="004E3DA8" w:rsidRPr="009811F0">
        <w:rPr>
          <w:color w:val="000000" w:themeColor="text1"/>
        </w:rPr>
        <w:t xml:space="preserve"> and select </w:t>
      </w:r>
      <w:r w:rsidR="000978F4" w:rsidRPr="009811F0">
        <w:rPr>
          <w:color w:val="000000" w:themeColor="text1"/>
        </w:rPr>
        <w:t xml:space="preserve">a folder for the resulting </w:t>
      </w:r>
      <w:proofErr w:type="spellStart"/>
      <w:r w:rsidR="00717339" w:rsidRPr="009811F0">
        <w:rPr>
          <w:color w:val="000000" w:themeColor="text1"/>
        </w:rPr>
        <w:t>debayered</w:t>
      </w:r>
      <w:proofErr w:type="spellEnd"/>
      <w:r w:rsidR="00717339" w:rsidRPr="009811F0">
        <w:rPr>
          <w:color w:val="000000" w:themeColor="text1"/>
        </w:rPr>
        <w:t xml:space="preserve"> and </w:t>
      </w:r>
      <w:r w:rsidR="000978F4" w:rsidRPr="009811F0">
        <w:rPr>
          <w:color w:val="000000" w:themeColor="text1"/>
        </w:rPr>
        <w:t>color</w:t>
      </w:r>
      <w:r w:rsidR="00BC7CD3" w:rsidRPr="009811F0">
        <w:rPr>
          <w:color w:val="000000" w:themeColor="text1"/>
        </w:rPr>
        <w:t>-</w:t>
      </w:r>
      <w:r w:rsidR="000978F4" w:rsidRPr="009811F0">
        <w:rPr>
          <w:color w:val="000000" w:themeColor="text1"/>
        </w:rPr>
        <w:t>adjusted video files</w:t>
      </w:r>
      <w:r w:rsidR="004E3DA8" w:rsidRPr="009811F0">
        <w:rPr>
          <w:color w:val="000000" w:themeColor="text1"/>
        </w:rPr>
        <w:t>.</w:t>
      </w:r>
    </w:p>
    <w:p w14:paraId="22A6D065" w14:textId="77777777" w:rsidR="004E3DA8" w:rsidRPr="009811F0" w:rsidRDefault="004E3DA8" w:rsidP="00A56AE3">
      <w:pPr>
        <w:rPr>
          <w:color w:val="000000" w:themeColor="text1"/>
        </w:rPr>
      </w:pPr>
    </w:p>
    <w:p w14:paraId="00000086" w14:textId="751CC4B4" w:rsidR="00FE72AE" w:rsidRPr="009811F0" w:rsidRDefault="003C6AEE" w:rsidP="00A56AE3">
      <w:pPr>
        <w:rPr>
          <w:color w:val="FF0000"/>
        </w:rPr>
      </w:pPr>
      <w:r w:rsidRPr="009811F0">
        <w:rPr>
          <w:color w:val="000000" w:themeColor="text1"/>
        </w:rPr>
        <w:t>6.1.</w:t>
      </w:r>
      <w:r w:rsidR="002D06A0" w:rsidRPr="009811F0">
        <w:rPr>
          <w:color w:val="000000" w:themeColor="text1"/>
        </w:rPr>
        <w:t>4</w:t>
      </w:r>
      <w:r w:rsidRPr="009811F0">
        <w:rPr>
          <w:color w:val="000000" w:themeColor="text1"/>
        </w:rPr>
        <w:t xml:space="preserve"> </w:t>
      </w:r>
      <w:r w:rsidR="004E3DA8" w:rsidRPr="009811F0">
        <w:rPr>
          <w:color w:val="000000" w:themeColor="text1"/>
        </w:rPr>
        <w:t>P</w:t>
      </w:r>
      <w:r w:rsidR="000978F4" w:rsidRPr="009811F0">
        <w:rPr>
          <w:color w:val="000000" w:themeColor="text1"/>
        </w:rPr>
        <w:t xml:space="preserve">ress </w:t>
      </w:r>
      <w:proofErr w:type="spellStart"/>
      <w:r w:rsidR="000978F4" w:rsidRPr="009811F0">
        <w:rPr>
          <w:b/>
          <w:bCs/>
          <w:color w:val="000000" w:themeColor="text1"/>
        </w:rPr>
        <w:t>Debayer</w:t>
      </w:r>
      <w:proofErr w:type="spellEnd"/>
      <w:r w:rsidR="000978F4" w:rsidRPr="009811F0">
        <w:rPr>
          <w:b/>
          <w:bCs/>
          <w:color w:val="000000" w:themeColor="text1"/>
        </w:rPr>
        <w:t>!</w:t>
      </w:r>
      <w:r w:rsidR="004E3DA8" w:rsidRPr="009811F0">
        <w:rPr>
          <w:b/>
          <w:bCs/>
          <w:color w:val="000000" w:themeColor="text1"/>
        </w:rPr>
        <w:t xml:space="preserve"> </w:t>
      </w:r>
      <w:r w:rsidR="004E3DA8" w:rsidRPr="009811F0">
        <w:rPr>
          <w:color w:val="000000" w:themeColor="text1"/>
        </w:rPr>
        <w:t xml:space="preserve">and wait until the </w:t>
      </w:r>
      <w:r w:rsidR="00222A98" w:rsidRPr="009811F0">
        <w:rPr>
          <w:color w:val="000000" w:themeColor="text1"/>
        </w:rPr>
        <w:t>process is finished – both progress</w:t>
      </w:r>
      <w:r w:rsidR="00BC7CD3" w:rsidRPr="009811F0">
        <w:rPr>
          <w:color w:val="000000" w:themeColor="text1"/>
        </w:rPr>
        <w:t xml:space="preserve"> </w:t>
      </w:r>
      <w:r w:rsidR="00222A98" w:rsidRPr="009811F0">
        <w:rPr>
          <w:color w:val="000000" w:themeColor="text1"/>
        </w:rPr>
        <w:t xml:space="preserve">bars are full, as shown in </w:t>
      </w:r>
      <w:r w:rsidR="00222A98" w:rsidRPr="009811F0">
        <w:rPr>
          <w:b/>
          <w:bCs/>
          <w:color w:val="000000" w:themeColor="text1"/>
        </w:rPr>
        <w:t xml:space="preserve">Figure </w:t>
      </w:r>
      <w:r w:rsidR="005B5E53" w:rsidRPr="009811F0">
        <w:rPr>
          <w:b/>
          <w:bCs/>
          <w:color w:val="000000" w:themeColor="text1"/>
        </w:rPr>
        <w:t>8</w:t>
      </w:r>
      <w:r w:rsidR="00222A98" w:rsidRPr="009811F0">
        <w:rPr>
          <w:b/>
          <w:bCs/>
          <w:color w:val="000000" w:themeColor="text1"/>
        </w:rPr>
        <w:t>B</w:t>
      </w:r>
      <w:r w:rsidR="000978F4" w:rsidRPr="009811F0">
        <w:rPr>
          <w:color w:val="000000" w:themeColor="text1"/>
        </w:rPr>
        <w:t>.</w:t>
      </w:r>
    </w:p>
    <w:p w14:paraId="00000088" w14:textId="77777777" w:rsidR="00FE72AE" w:rsidRPr="009811F0" w:rsidRDefault="00FE72AE" w:rsidP="00A56AE3"/>
    <w:p w14:paraId="622912AD" w14:textId="55A5846F" w:rsidR="00982FFB" w:rsidRPr="009811F0" w:rsidRDefault="009706CE" w:rsidP="00A56AE3">
      <w:pPr>
        <w:rPr>
          <w:color w:val="000000" w:themeColor="text1"/>
        </w:rPr>
      </w:pPr>
      <w:r w:rsidRPr="009811F0">
        <w:rPr>
          <w:color w:val="000000" w:themeColor="text1"/>
        </w:rPr>
        <w:t>6.</w:t>
      </w:r>
      <w:r w:rsidR="003C6AEE" w:rsidRPr="009811F0">
        <w:rPr>
          <w:color w:val="000000" w:themeColor="text1"/>
        </w:rPr>
        <w:t>2</w:t>
      </w:r>
      <w:r w:rsidRPr="009811F0">
        <w:rPr>
          <w:color w:val="000000" w:themeColor="text1"/>
        </w:rPr>
        <w:t xml:space="preserve"> Merge the right and left synchronized videos to 3D stereo </w:t>
      </w:r>
      <w:r w:rsidR="00306DBD" w:rsidRPr="009811F0">
        <w:rPr>
          <w:color w:val="000000" w:themeColor="text1"/>
        </w:rPr>
        <w:t>format</w:t>
      </w:r>
      <w:r w:rsidR="00306DBD" w:rsidRPr="009811F0">
        <w:rPr>
          <w:color w:val="000000" w:themeColor="text1"/>
        </w:rPr>
        <w:fldChar w:fldCharType="begin" w:fldLock="1"/>
      </w:r>
      <w:r w:rsidR="00306DBD" w:rsidRPr="009811F0">
        <w:rPr>
          <w:color w:val="000000" w:themeColor="text1"/>
        </w:rPr>
        <w:instrText>ADDIN CSL_CITATION {"citationItems":[{"id":"ITEM-1","itemData":{"DOI":"10.1109/ICCE.2011.5722526","author":[{"dropping-particle":"","family":"Won","given":"Chee Sun","non-dropping-particle":"","parse-names":false,"suffix":""}],"container-title":"2011 IEEE International Conference on Consumer Electronics (ICCE)","id":"ITEM-1","issued":{"date-parts":[["2011"]]},"page":"179-180","title":"Adaptive interpolation for 3D stereoscopic video in frame-compatible top-bottom packing","type":"paper-conference"},"uris":["http://www.mendeley.com/documents/?uuid=8c0dce2a-24e5-4346-8327-b0d350f8b655"]}],"mendeley":{"formattedCitation":"&lt;sup&gt;25&lt;/sup&gt;","plainTextFormattedCitation":"25","previouslyFormattedCitation":"&lt;sup&gt;25&lt;/sup&gt;"},"properties":{"noteIndex":0},"schema":"https://github.com/citation-style-language/schema/raw/master/csl-citation.json"}</w:instrText>
      </w:r>
      <w:r w:rsidR="00306DBD" w:rsidRPr="009811F0">
        <w:rPr>
          <w:color w:val="000000" w:themeColor="text1"/>
        </w:rPr>
        <w:fldChar w:fldCharType="separate"/>
      </w:r>
      <w:r w:rsidR="00306DBD" w:rsidRPr="009811F0">
        <w:rPr>
          <w:noProof/>
          <w:color w:val="000000" w:themeColor="text1"/>
          <w:vertAlign w:val="superscript"/>
        </w:rPr>
        <w:t>2</w:t>
      </w:r>
      <w:r w:rsidR="00405422">
        <w:rPr>
          <w:noProof/>
          <w:color w:val="000000" w:themeColor="text1"/>
          <w:vertAlign w:val="superscript"/>
        </w:rPr>
        <w:t>8</w:t>
      </w:r>
      <w:r w:rsidR="00306DBD" w:rsidRPr="009811F0">
        <w:rPr>
          <w:color w:val="000000" w:themeColor="text1"/>
        </w:rPr>
        <w:fldChar w:fldCharType="end"/>
      </w:r>
      <w:r w:rsidR="00982FFB" w:rsidRPr="009811F0">
        <w:rPr>
          <w:color w:val="000000" w:themeColor="text1"/>
        </w:rPr>
        <w:t>:</w:t>
      </w:r>
      <w:r w:rsidRPr="009811F0">
        <w:rPr>
          <w:color w:val="000000" w:themeColor="text1"/>
        </w:rPr>
        <w:t xml:space="preserve"> </w:t>
      </w:r>
    </w:p>
    <w:p w14:paraId="0F0460C4" w14:textId="77777777" w:rsidR="00982FFB" w:rsidRPr="009811F0" w:rsidRDefault="00982FFB" w:rsidP="00A56AE3">
      <w:pPr>
        <w:rPr>
          <w:color w:val="000000" w:themeColor="text1"/>
        </w:rPr>
      </w:pPr>
    </w:p>
    <w:p w14:paraId="38D60236" w14:textId="6BB31DEE" w:rsidR="00982FFB" w:rsidRPr="009811F0" w:rsidRDefault="003C6AEE" w:rsidP="00A56AE3">
      <w:pPr>
        <w:rPr>
          <w:color w:val="000000" w:themeColor="text1"/>
        </w:rPr>
      </w:pPr>
      <w:r w:rsidRPr="009811F0">
        <w:rPr>
          <w:color w:val="000000" w:themeColor="text1"/>
        </w:rPr>
        <w:t>6.2.</w:t>
      </w:r>
      <w:r w:rsidR="002D06A0" w:rsidRPr="009811F0">
        <w:rPr>
          <w:color w:val="000000" w:themeColor="text1"/>
        </w:rPr>
        <w:t>1</w:t>
      </w:r>
      <w:r w:rsidRPr="009811F0">
        <w:rPr>
          <w:color w:val="000000" w:themeColor="text1"/>
        </w:rPr>
        <w:t xml:space="preserve"> </w:t>
      </w:r>
      <w:r w:rsidR="00982FFB" w:rsidRPr="009811F0">
        <w:rPr>
          <w:color w:val="000000" w:themeColor="text1"/>
        </w:rPr>
        <w:t xml:space="preserve">Run the </w:t>
      </w:r>
      <w:r w:rsidR="002D06A0" w:rsidRPr="009811F0">
        <w:rPr>
          <w:color w:val="000000" w:themeColor="text1"/>
        </w:rPr>
        <w:t>script postprocessing/</w:t>
      </w:r>
      <w:r w:rsidR="00085AF3" w:rsidRPr="009811F0">
        <w:rPr>
          <w:color w:val="000000" w:themeColor="text1"/>
        </w:rPr>
        <w:t>merge</w:t>
      </w:r>
      <w:r w:rsidR="00982FFB" w:rsidRPr="009811F0">
        <w:rPr>
          <w:color w:val="000000" w:themeColor="text1"/>
        </w:rPr>
        <w:t>_tb/run</w:t>
      </w:r>
      <w:r w:rsidR="00085AF3" w:rsidRPr="009811F0">
        <w:rPr>
          <w:color w:val="000000" w:themeColor="text1"/>
        </w:rPr>
        <w:t xml:space="preserve">.sh </w:t>
      </w:r>
      <w:r w:rsidR="00982FFB" w:rsidRPr="009811F0">
        <w:rPr>
          <w:color w:val="000000" w:themeColor="text1"/>
        </w:rPr>
        <w:t>to start the merge app</w:t>
      </w:r>
      <w:r w:rsidR="00BC7CD3" w:rsidRPr="009811F0">
        <w:rPr>
          <w:color w:val="000000" w:themeColor="text1"/>
        </w:rPr>
        <w:t xml:space="preserve">lication; </w:t>
      </w:r>
      <w:r w:rsidR="00982FFB" w:rsidRPr="009811F0">
        <w:rPr>
          <w:color w:val="000000" w:themeColor="text1"/>
        </w:rPr>
        <w:t xml:space="preserve">it opens the graphical user interface shown in </w:t>
      </w:r>
      <w:r w:rsidR="00982FFB" w:rsidRPr="009811F0">
        <w:rPr>
          <w:b/>
          <w:bCs/>
          <w:color w:val="000000" w:themeColor="text1"/>
        </w:rPr>
        <w:t xml:space="preserve">Figure </w:t>
      </w:r>
      <w:r w:rsidR="000B4B71" w:rsidRPr="009811F0">
        <w:rPr>
          <w:b/>
          <w:bCs/>
          <w:color w:val="000000" w:themeColor="text1"/>
        </w:rPr>
        <w:t>8</w:t>
      </w:r>
      <w:r w:rsidR="00982FFB" w:rsidRPr="009811F0">
        <w:rPr>
          <w:b/>
          <w:bCs/>
          <w:color w:val="000000" w:themeColor="text1"/>
        </w:rPr>
        <w:t>C</w:t>
      </w:r>
      <w:r w:rsidR="00982FFB" w:rsidRPr="009811F0">
        <w:rPr>
          <w:color w:val="000000" w:themeColor="text1"/>
        </w:rPr>
        <w:t xml:space="preserve">. </w:t>
      </w:r>
    </w:p>
    <w:p w14:paraId="28F090F9" w14:textId="77777777" w:rsidR="00982FFB" w:rsidRPr="009811F0" w:rsidRDefault="00982FFB" w:rsidP="00A56AE3">
      <w:pPr>
        <w:rPr>
          <w:color w:val="000000" w:themeColor="text1"/>
        </w:rPr>
      </w:pPr>
    </w:p>
    <w:p w14:paraId="60F45454" w14:textId="231DDDE3" w:rsidR="00982FFB" w:rsidRPr="009811F0" w:rsidRDefault="003C6AEE" w:rsidP="00A56AE3">
      <w:pPr>
        <w:rPr>
          <w:color w:val="000000" w:themeColor="text1"/>
        </w:rPr>
      </w:pPr>
      <w:r w:rsidRPr="009811F0">
        <w:rPr>
          <w:color w:val="000000" w:themeColor="text1"/>
        </w:rPr>
        <w:t>6.2.</w:t>
      </w:r>
      <w:r w:rsidR="002D06A0" w:rsidRPr="009811F0">
        <w:rPr>
          <w:color w:val="000000" w:themeColor="text1"/>
        </w:rPr>
        <w:t>2</w:t>
      </w:r>
      <w:r w:rsidRPr="009811F0">
        <w:rPr>
          <w:color w:val="000000" w:themeColor="text1"/>
        </w:rPr>
        <w:t xml:space="preserve"> </w:t>
      </w:r>
      <w:r w:rsidR="00982FFB" w:rsidRPr="009811F0">
        <w:rPr>
          <w:color w:val="000000" w:themeColor="text1"/>
        </w:rPr>
        <w:t xml:space="preserve">Press </w:t>
      </w:r>
      <w:r w:rsidR="00982FFB" w:rsidRPr="009811F0">
        <w:rPr>
          <w:b/>
          <w:bCs/>
          <w:color w:val="000000" w:themeColor="text1"/>
        </w:rPr>
        <w:t>Browse Input Directory</w:t>
      </w:r>
      <w:r w:rsidR="00982FFB" w:rsidRPr="009811F0">
        <w:rPr>
          <w:color w:val="000000" w:themeColor="text1"/>
        </w:rPr>
        <w:t xml:space="preserve"> and select the folder with the </w:t>
      </w:r>
      <w:proofErr w:type="spellStart"/>
      <w:r w:rsidR="00982FFB" w:rsidRPr="009811F0">
        <w:rPr>
          <w:color w:val="000000" w:themeColor="text1"/>
        </w:rPr>
        <w:t>debayered</w:t>
      </w:r>
      <w:proofErr w:type="spellEnd"/>
      <w:r w:rsidR="00982FFB" w:rsidRPr="009811F0">
        <w:rPr>
          <w:color w:val="000000" w:themeColor="text1"/>
        </w:rPr>
        <w:t xml:space="preserve"> video files. </w:t>
      </w:r>
    </w:p>
    <w:p w14:paraId="185402AB" w14:textId="77777777" w:rsidR="00982FFB" w:rsidRPr="009811F0" w:rsidRDefault="00982FFB" w:rsidP="00A56AE3">
      <w:pPr>
        <w:rPr>
          <w:color w:val="000000" w:themeColor="text1"/>
        </w:rPr>
      </w:pPr>
    </w:p>
    <w:p w14:paraId="69F72007" w14:textId="6F83E5F7" w:rsidR="00982FFB" w:rsidRPr="009811F0" w:rsidRDefault="003C6AEE" w:rsidP="00A56AE3">
      <w:pPr>
        <w:rPr>
          <w:color w:val="000000" w:themeColor="text1"/>
        </w:rPr>
      </w:pPr>
      <w:r w:rsidRPr="009811F0">
        <w:rPr>
          <w:color w:val="000000" w:themeColor="text1"/>
        </w:rPr>
        <w:t>6.2.</w:t>
      </w:r>
      <w:r w:rsidR="002D06A0" w:rsidRPr="009811F0">
        <w:rPr>
          <w:color w:val="000000" w:themeColor="text1"/>
        </w:rPr>
        <w:t>3</w:t>
      </w:r>
      <w:r w:rsidRPr="009811F0">
        <w:rPr>
          <w:color w:val="000000" w:themeColor="text1"/>
        </w:rPr>
        <w:t xml:space="preserve"> </w:t>
      </w:r>
      <w:r w:rsidR="00982FFB" w:rsidRPr="009811F0">
        <w:rPr>
          <w:color w:val="000000" w:themeColor="text1"/>
        </w:rPr>
        <w:t xml:space="preserve">Press </w:t>
      </w:r>
      <w:r w:rsidR="00982FFB" w:rsidRPr="009811F0">
        <w:rPr>
          <w:b/>
          <w:bCs/>
          <w:color w:val="000000" w:themeColor="text1"/>
        </w:rPr>
        <w:t>Browse Output Directory</w:t>
      </w:r>
      <w:r w:rsidR="00982FFB" w:rsidRPr="009811F0">
        <w:rPr>
          <w:color w:val="000000" w:themeColor="text1"/>
        </w:rPr>
        <w:t xml:space="preserve"> and select a folder for the resulting merged </w:t>
      </w:r>
      <w:r w:rsidR="00717339" w:rsidRPr="009811F0">
        <w:rPr>
          <w:color w:val="000000" w:themeColor="text1"/>
        </w:rPr>
        <w:t xml:space="preserve">3D stereo </w:t>
      </w:r>
      <w:r w:rsidR="00982FFB" w:rsidRPr="009811F0">
        <w:rPr>
          <w:color w:val="000000" w:themeColor="text1"/>
        </w:rPr>
        <w:t>file.</w:t>
      </w:r>
    </w:p>
    <w:p w14:paraId="1235BC38" w14:textId="32826026" w:rsidR="00982FFB" w:rsidRPr="009811F0" w:rsidRDefault="00982FFB" w:rsidP="00A56AE3">
      <w:pPr>
        <w:rPr>
          <w:color w:val="000000" w:themeColor="text1"/>
        </w:rPr>
      </w:pPr>
    </w:p>
    <w:p w14:paraId="39DCBC03" w14:textId="30D278FE" w:rsidR="00982FFB" w:rsidRPr="009811F0" w:rsidRDefault="003C6AEE" w:rsidP="00A56AE3">
      <w:pPr>
        <w:rPr>
          <w:color w:val="000000" w:themeColor="text1"/>
        </w:rPr>
      </w:pPr>
      <w:r w:rsidRPr="009811F0">
        <w:rPr>
          <w:color w:val="000000" w:themeColor="text1"/>
        </w:rPr>
        <w:t>6.2.</w:t>
      </w:r>
      <w:r w:rsidR="002D06A0" w:rsidRPr="009811F0">
        <w:rPr>
          <w:color w:val="000000" w:themeColor="text1"/>
        </w:rPr>
        <w:t>4</w:t>
      </w:r>
      <w:r w:rsidRPr="009811F0">
        <w:rPr>
          <w:color w:val="000000" w:themeColor="text1"/>
        </w:rPr>
        <w:t xml:space="preserve"> </w:t>
      </w:r>
      <w:r w:rsidR="00982FFB" w:rsidRPr="009811F0">
        <w:rPr>
          <w:color w:val="000000" w:themeColor="text1"/>
        </w:rPr>
        <w:t xml:space="preserve">Press </w:t>
      </w:r>
      <w:r w:rsidR="00982FFB" w:rsidRPr="009811F0">
        <w:rPr>
          <w:b/>
          <w:bCs/>
          <w:color w:val="000000" w:themeColor="text1"/>
        </w:rPr>
        <w:t xml:space="preserve">Merge! </w:t>
      </w:r>
      <w:r w:rsidR="00982FFB" w:rsidRPr="009811F0">
        <w:rPr>
          <w:color w:val="000000" w:themeColor="text1"/>
        </w:rPr>
        <w:t xml:space="preserve">and wait until the finish screen in </w:t>
      </w:r>
      <w:r w:rsidR="00982FFB" w:rsidRPr="009811F0">
        <w:rPr>
          <w:b/>
          <w:bCs/>
          <w:color w:val="000000" w:themeColor="text1"/>
        </w:rPr>
        <w:t xml:space="preserve">Figure </w:t>
      </w:r>
      <w:r w:rsidR="000B4B71" w:rsidRPr="009811F0">
        <w:rPr>
          <w:b/>
          <w:bCs/>
          <w:color w:val="000000" w:themeColor="text1"/>
        </w:rPr>
        <w:t>8</w:t>
      </w:r>
      <w:r w:rsidR="00982FFB" w:rsidRPr="009811F0">
        <w:rPr>
          <w:b/>
          <w:bCs/>
          <w:color w:val="000000" w:themeColor="text1"/>
        </w:rPr>
        <w:t>D</w:t>
      </w:r>
      <w:r w:rsidR="00982FFB" w:rsidRPr="009811F0">
        <w:rPr>
          <w:color w:val="000000" w:themeColor="text1"/>
        </w:rPr>
        <w:t xml:space="preserve"> is shown.</w:t>
      </w:r>
    </w:p>
    <w:p w14:paraId="0000008C" w14:textId="77777777" w:rsidR="00FE72AE" w:rsidRPr="009811F0" w:rsidRDefault="00FE72AE" w:rsidP="00A56AE3"/>
    <w:p w14:paraId="635921C6" w14:textId="48832C60" w:rsidR="00BC7CD3" w:rsidRPr="009811F0" w:rsidRDefault="009706CE" w:rsidP="001F0C62">
      <w:r w:rsidRPr="009811F0">
        <w:t>6.</w:t>
      </w:r>
      <w:r w:rsidR="00C40DAC" w:rsidRPr="009811F0">
        <w:t>3</w:t>
      </w:r>
      <w:r w:rsidR="00364567" w:rsidRPr="009811F0">
        <w:t xml:space="preserve"> U</w:t>
      </w:r>
      <w:r w:rsidR="0033396C" w:rsidRPr="009811F0">
        <w:t xml:space="preserve">se off-the-shelf video editing software </w:t>
      </w:r>
      <w:r w:rsidR="00364567" w:rsidRPr="009811F0">
        <w:t xml:space="preserve">such as Premiere Pro </w:t>
      </w:r>
      <w:r w:rsidR="0033396C" w:rsidRPr="009811F0">
        <w:t xml:space="preserve">to </w:t>
      </w:r>
      <w:r w:rsidR="00A94ED5" w:rsidRPr="009811F0">
        <w:t>a</w:t>
      </w:r>
      <w:r w:rsidRPr="009811F0">
        <w:t>dd</w:t>
      </w:r>
      <w:r w:rsidR="00085AF3" w:rsidRPr="009811F0">
        <w:t xml:space="preserve"> </w:t>
      </w:r>
      <w:r w:rsidR="001C61A4" w:rsidRPr="009811F0">
        <w:t xml:space="preserve">text </w:t>
      </w:r>
      <w:r w:rsidR="00022B6E" w:rsidRPr="009811F0">
        <w:t xml:space="preserve">labels </w:t>
      </w:r>
      <w:r w:rsidR="00085AF3" w:rsidRPr="009811F0">
        <w:t xml:space="preserve">to </w:t>
      </w:r>
      <w:r w:rsidR="00022B6E" w:rsidRPr="009811F0">
        <w:t xml:space="preserve">each </w:t>
      </w:r>
      <w:r w:rsidR="00A94ED5" w:rsidRPr="009811F0">
        <w:t xml:space="preserve">camera </w:t>
      </w:r>
      <w:r w:rsidR="00052EC5" w:rsidRPr="009811F0">
        <w:t>distance</w:t>
      </w:r>
      <w:r w:rsidR="00A94ED5" w:rsidRPr="009811F0">
        <w:t xml:space="preserve"> in the video</w:t>
      </w:r>
      <w:r w:rsidR="00E2540E" w:rsidRPr="009811F0">
        <w:t>.</w:t>
      </w:r>
      <w:r w:rsidR="00022B6E" w:rsidRPr="009811F0">
        <w:t xml:space="preserve"> </w:t>
      </w:r>
    </w:p>
    <w:p w14:paraId="6B4A441A" w14:textId="77777777" w:rsidR="005953D6" w:rsidRPr="009811F0" w:rsidRDefault="005953D6" w:rsidP="001F0C62"/>
    <w:p w14:paraId="0972C094" w14:textId="066B346A" w:rsidR="00E2540E" w:rsidRPr="009811F0" w:rsidRDefault="00BC7CD3" w:rsidP="00A56AE3">
      <w:r w:rsidRPr="009811F0">
        <w:t xml:space="preserve">NOTE: </w:t>
      </w:r>
      <w:r w:rsidR="00022B6E" w:rsidRPr="009811F0">
        <w:t>In the video, there is a visible shake every time the robot move</w:t>
      </w:r>
      <w:r w:rsidR="00717339" w:rsidRPr="009811F0">
        <w:t>d</w:t>
      </w:r>
      <w:r w:rsidRPr="009811F0">
        <w:t>,</w:t>
      </w:r>
      <w:r w:rsidR="00022B6E" w:rsidRPr="009811F0">
        <w:t xml:space="preserve"> and the camera distance increased. In this experiment, labels A</w:t>
      </w:r>
      <w:r w:rsidRPr="009811F0">
        <w:t>–</w:t>
      </w:r>
      <w:r w:rsidR="00022B6E" w:rsidRPr="009811F0">
        <w:t xml:space="preserve">T </w:t>
      </w:r>
      <w:r w:rsidRPr="009811F0">
        <w:t>w</w:t>
      </w:r>
      <w:r w:rsidR="00AA71B4">
        <w:t>ere</w:t>
      </w:r>
      <w:r w:rsidRPr="009811F0">
        <w:t xml:space="preserve"> </w:t>
      </w:r>
      <w:r w:rsidR="00022B6E" w:rsidRPr="009811F0">
        <w:t xml:space="preserve">used for the camera </w:t>
      </w:r>
      <w:r w:rsidR="00052EC5" w:rsidRPr="009811F0">
        <w:t>distance</w:t>
      </w:r>
      <w:r w:rsidR="00717339" w:rsidRPr="009811F0">
        <w:t>s</w:t>
      </w:r>
      <w:r w:rsidR="00022B6E" w:rsidRPr="009811F0">
        <w:t xml:space="preserve">. </w:t>
      </w:r>
    </w:p>
    <w:p w14:paraId="2FCFC090" w14:textId="7FA98297" w:rsidR="00D759F2" w:rsidRPr="009811F0" w:rsidRDefault="00D759F2" w:rsidP="00A56AE3">
      <w:r w:rsidRPr="009811F0">
        <w:t xml:space="preserve"> </w:t>
      </w:r>
    </w:p>
    <w:p w14:paraId="0000008F" w14:textId="77777777" w:rsidR="00FE72AE" w:rsidRPr="009811F0" w:rsidRDefault="009706CE" w:rsidP="00A56AE3">
      <w:pPr>
        <w:rPr>
          <w:b/>
        </w:rPr>
      </w:pPr>
      <w:r w:rsidRPr="000569F3">
        <w:rPr>
          <w:b/>
          <w:highlight w:val="yellow"/>
        </w:rPr>
        <w:t>7. Evaluation</w:t>
      </w:r>
    </w:p>
    <w:p w14:paraId="00000090" w14:textId="77777777" w:rsidR="00FE72AE" w:rsidRPr="009811F0" w:rsidRDefault="00FE72AE" w:rsidP="00A56AE3"/>
    <w:p w14:paraId="00000091" w14:textId="5C8D610D" w:rsidR="00FE72AE" w:rsidRPr="009811F0" w:rsidRDefault="009706CE" w:rsidP="00A56AE3">
      <w:r w:rsidRPr="00405422">
        <w:rPr>
          <w:highlight w:val="yellow"/>
        </w:rPr>
        <w:t xml:space="preserve">7.1 Display the video </w:t>
      </w:r>
      <w:r w:rsidR="00E47FCD" w:rsidRPr="00405422">
        <w:rPr>
          <w:highlight w:val="yellow"/>
        </w:rPr>
        <w:t xml:space="preserve">in top-bottom 3D format with </w:t>
      </w:r>
      <w:r w:rsidR="005B4318" w:rsidRPr="00405422">
        <w:rPr>
          <w:highlight w:val="yellow"/>
        </w:rPr>
        <w:t xml:space="preserve">an </w:t>
      </w:r>
      <w:r w:rsidR="00373290" w:rsidRPr="00405422">
        <w:rPr>
          <w:highlight w:val="yellow"/>
        </w:rPr>
        <w:t xml:space="preserve">active </w:t>
      </w:r>
      <w:r w:rsidRPr="00405422">
        <w:rPr>
          <w:highlight w:val="yellow"/>
        </w:rPr>
        <w:t>3D projector.</w:t>
      </w:r>
    </w:p>
    <w:bookmarkEnd w:id="1"/>
    <w:p w14:paraId="00000092" w14:textId="77777777" w:rsidR="00FE72AE" w:rsidRPr="009811F0" w:rsidRDefault="00FE72AE" w:rsidP="00A56AE3"/>
    <w:p w14:paraId="00000093" w14:textId="7DAC6456" w:rsidR="00FE72AE" w:rsidRPr="009811F0" w:rsidRDefault="009706CE" w:rsidP="00A56AE3">
      <w:r w:rsidRPr="009811F0">
        <w:t xml:space="preserve">7.2 Viewing experience depends on </w:t>
      </w:r>
      <w:r w:rsidR="00BC7CD3" w:rsidRPr="009811F0">
        <w:t xml:space="preserve">the </w:t>
      </w:r>
      <w:r w:rsidRPr="009811F0">
        <w:t xml:space="preserve">viewing angle and </w:t>
      </w:r>
      <w:r w:rsidR="00BC7CD3" w:rsidRPr="009811F0">
        <w:t xml:space="preserve">the </w:t>
      </w:r>
      <w:r w:rsidRPr="009811F0">
        <w:t>distance to screen</w:t>
      </w:r>
      <w:r w:rsidR="00BC7CD3" w:rsidRPr="009811F0">
        <w:t xml:space="preserve">; </w:t>
      </w:r>
      <w:r w:rsidRPr="009811F0">
        <w:t>evaluate the video using intended audience and setup.</w:t>
      </w:r>
    </w:p>
    <w:p w14:paraId="00000094" w14:textId="77777777" w:rsidR="00FE72AE" w:rsidRPr="009811F0" w:rsidRDefault="00FE72AE" w:rsidP="00A56AE3">
      <w:pPr>
        <w:pBdr>
          <w:top w:val="nil"/>
          <w:left w:val="nil"/>
          <w:bottom w:val="nil"/>
          <w:right w:val="nil"/>
          <w:between w:val="nil"/>
        </w:pBdr>
        <w:rPr>
          <w:b/>
        </w:rPr>
      </w:pPr>
    </w:p>
    <w:p w14:paraId="00000095" w14:textId="77777777" w:rsidR="00FE72AE" w:rsidRPr="009811F0" w:rsidRDefault="009706CE" w:rsidP="00A56AE3">
      <w:pPr>
        <w:pBdr>
          <w:top w:val="nil"/>
          <w:left w:val="nil"/>
          <w:bottom w:val="nil"/>
          <w:right w:val="nil"/>
          <w:between w:val="nil"/>
        </w:pBdr>
        <w:rPr>
          <w:b/>
        </w:rPr>
      </w:pPr>
      <w:r w:rsidRPr="009811F0">
        <w:rPr>
          <w:b/>
        </w:rPr>
        <w:t>REPRESENTATIVE RESULTS:</w:t>
      </w:r>
    </w:p>
    <w:p w14:paraId="0DB2A6B2" w14:textId="452500C6" w:rsidR="00B65B69" w:rsidRDefault="00640EB5" w:rsidP="00B65B69">
      <w:r w:rsidRPr="009811F0">
        <w:t xml:space="preserve">An acceptable evaluation video with the right image placed at the top in top-bottom stereoscopic 3D </w:t>
      </w:r>
      <w:r w:rsidR="009706CE" w:rsidRPr="009811F0">
        <w:t xml:space="preserve">is shown in </w:t>
      </w:r>
      <w:r w:rsidR="009706CE" w:rsidRPr="009811F0">
        <w:rPr>
          <w:b/>
          <w:bCs/>
        </w:rPr>
        <w:t>Video1</w:t>
      </w:r>
      <w:r w:rsidR="009706CE" w:rsidRPr="009811F0">
        <w:t>. A successful sequence should be sharp, focused</w:t>
      </w:r>
      <w:r w:rsidR="00BC7CD3" w:rsidRPr="009811F0">
        <w:t>,</w:t>
      </w:r>
      <w:r w:rsidR="009706CE" w:rsidRPr="009811F0">
        <w:t xml:space="preserve"> and without unsynchronized image frames. Unsynchronized video streams will cause blur, as shown in the </w:t>
      </w:r>
      <w:r w:rsidRPr="009811F0">
        <w:t>file</w:t>
      </w:r>
      <w:r w:rsidR="009706CE" w:rsidRPr="009811F0">
        <w:t xml:space="preserve"> </w:t>
      </w:r>
      <w:r w:rsidR="009706CE" w:rsidRPr="009811F0">
        <w:rPr>
          <w:b/>
          <w:bCs/>
        </w:rPr>
        <w:t>Video</w:t>
      </w:r>
      <w:r w:rsidR="00BC7CD3" w:rsidRPr="009811F0">
        <w:rPr>
          <w:b/>
          <w:bCs/>
        </w:rPr>
        <w:t xml:space="preserve"> </w:t>
      </w:r>
      <w:r w:rsidR="009706CE" w:rsidRPr="009811F0">
        <w:rPr>
          <w:b/>
          <w:bCs/>
        </w:rPr>
        <w:t>2</w:t>
      </w:r>
      <w:r w:rsidR="009706CE" w:rsidRPr="009811F0">
        <w:t xml:space="preserve">. The convergence point should be </w:t>
      </w:r>
      <w:r w:rsidR="00834986" w:rsidRPr="009811F0">
        <w:t>cent</w:t>
      </w:r>
      <w:r w:rsidR="00BC7CD3" w:rsidRPr="009811F0">
        <w:t>e</w:t>
      </w:r>
      <w:r w:rsidR="00834986" w:rsidRPr="009811F0">
        <w:t>red</w:t>
      </w:r>
      <w:r w:rsidR="009706CE" w:rsidRPr="009811F0">
        <w:t xml:space="preserve"> horizontally, independent of the camera separation</w:t>
      </w:r>
      <w:r w:rsidR="00BC7CD3" w:rsidRPr="009811F0">
        <w:t>,</w:t>
      </w:r>
      <w:r w:rsidR="009706CE" w:rsidRPr="009811F0">
        <w:t xml:space="preserve"> as seen in </w:t>
      </w:r>
      <w:r w:rsidR="009706CE" w:rsidRPr="009811F0">
        <w:rPr>
          <w:b/>
          <w:bCs/>
        </w:rPr>
        <w:t xml:space="preserve">Figure </w:t>
      </w:r>
      <w:r w:rsidR="00CB2804" w:rsidRPr="009811F0">
        <w:rPr>
          <w:b/>
          <w:bCs/>
        </w:rPr>
        <w:t>9</w:t>
      </w:r>
      <w:proofErr w:type="gramStart"/>
      <w:r w:rsidR="009706CE" w:rsidRPr="009811F0">
        <w:rPr>
          <w:b/>
          <w:bCs/>
        </w:rPr>
        <w:t>A</w:t>
      </w:r>
      <w:r w:rsidR="00AA71B4">
        <w:t>,</w:t>
      </w:r>
      <w:r w:rsidR="00BC7CD3" w:rsidRPr="009811F0">
        <w:rPr>
          <w:b/>
          <w:bCs/>
        </w:rPr>
        <w:t>B</w:t>
      </w:r>
      <w:r w:rsidR="009706CE" w:rsidRPr="009811F0">
        <w:t>.</w:t>
      </w:r>
      <w:proofErr w:type="gramEnd"/>
      <w:r w:rsidR="009706CE" w:rsidRPr="009811F0">
        <w:t xml:space="preserve"> When the robot transitions between the positions, the</w:t>
      </w:r>
      <w:r w:rsidR="00281F09" w:rsidRPr="009811F0">
        <w:t>re is a small shake in the</w:t>
      </w:r>
      <w:r w:rsidR="009706CE" w:rsidRPr="009811F0">
        <w:t xml:space="preserve"> video, </w:t>
      </w:r>
      <w:r w:rsidR="00281F09" w:rsidRPr="009811F0">
        <w:t xml:space="preserve">which </w:t>
      </w:r>
      <w:r w:rsidR="009706CE" w:rsidRPr="009811F0">
        <w:t>is to be expected</w:t>
      </w:r>
      <w:r w:rsidR="00281F09" w:rsidRPr="009811F0">
        <w:t xml:space="preserve"> at</w:t>
      </w:r>
      <w:r w:rsidR="009706CE" w:rsidRPr="009811F0">
        <w:t xml:space="preserve"> a transition velocity of 50 mm/s. With </w:t>
      </w:r>
      <w:r w:rsidR="00AA71B4">
        <w:t xml:space="preserve">the </w:t>
      </w:r>
      <w:r w:rsidR="009706CE" w:rsidRPr="009811F0">
        <w:t>too large separation between the right and left image</w:t>
      </w:r>
      <w:r w:rsidR="00BC7CD3" w:rsidRPr="009811F0">
        <w:t>,</w:t>
      </w:r>
      <w:r w:rsidR="009706CE" w:rsidRPr="009811F0">
        <w:t xml:space="preserve"> the brain cannot fuse the images into one 3D image, see </w:t>
      </w:r>
      <w:r w:rsidR="009706CE" w:rsidRPr="009811F0">
        <w:rPr>
          <w:b/>
          <w:bCs/>
        </w:rPr>
        <w:t xml:space="preserve">Figure </w:t>
      </w:r>
      <w:r w:rsidR="00AB07FE" w:rsidRPr="009811F0">
        <w:rPr>
          <w:b/>
          <w:bCs/>
        </w:rPr>
        <w:t>9</w:t>
      </w:r>
      <w:r w:rsidR="009706CE" w:rsidRPr="009811F0">
        <w:rPr>
          <w:b/>
          <w:bCs/>
        </w:rPr>
        <w:t xml:space="preserve">C </w:t>
      </w:r>
      <w:r w:rsidR="009706CE" w:rsidRPr="009811F0">
        <w:t xml:space="preserve">and </w:t>
      </w:r>
      <w:r w:rsidR="009706CE" w:rsidRPr="009811F0">
        <w:rPr>
          <w:b/>
          <w:bCs/>
        </w:rPr>
        <w:t>Video</w:t>
      </w:r>
      <w:r w:rsidR="00BC7CD3" w:rsidRPr="009811F0">
        <w:rPr>
          <w:b/>
          <w:bCs/>
        </w:rPr>
        <w:t xml:space="preserve"> </w:t>
      </w:r>
      <w:r w:rsidR="009706CE" w:rsidRPr="009811F0">
        <w:rPr>
          <w:b/>
          <w:bCs/>
        </w:rPr>
        <w:t>3</w:t>
      </w:r>
      <w:r w:rsidR="009706CE" w:rsidRPr="009811F0">
        <w:t>.</w:t>
      </w:r>
      <w:r w:rsidR="00E80EA9" w:rsidRPr="009811F0">
        <w:t xml:space="preserve"> </w:t>
      </w:r>
    </w:p>
    <w:p w14:paraId="16BE2EDF" w14:textId="1918CC40" w:rsidR="00834986" w:rsidRPr="009811F0" w:rsidRDefault="00834986" w:rsidP="00A56AE3">
      <w:pPr>
        <w:pBdr>
          <w:top w:val="nil"/>
          <w:left w:val="nil"/>
          <w:bottom w:val="nil"/>
          <w:right w:val="nil"/>
          <w:between w:val="nil"/>
        </w:pBdr>
      </w:pPr>
    </w:p>
    <w:p w14:paraId="2D1343C6" w14:textId="25EEDF74" w:rsidR="00690911" w:rsidRPr="009811F0" w:rsidRDefault="00834986" w:rsidP="00A56AE3">
      <w:pPr>
        <w:pBdr>
          <w:top w:val="nil"/>
          <w:left w:val="nil"/>
          <w:bottom w:val="nil"/>
          <w:right w:val="nil"/>
          <w:between w:val="nil"/>
        </w:pBdr>
      </w:pPr>
      <w:r w:rsidRPr="009811F0">
        <w:t xml:space="preserve">The position of the heart in the images should be </w:t>
      </w:r>
      <w:r w:rsidR="006A2AB6" w:rsidRPr="009811F0">
        <w:t>cent</w:t>
      </w:r>
      <w:r w:rsidR="00BC7CD3" w:rsidRPr="009811F0">
        <w:t>e</w:t>
      </w:r>
      <w:r w:rsidR="006A2AB6" w:rsidRPr="009811F0">
        <w:t>red</w:t>
      </w:r>
      <w:r w:rsidRPr="009811F0">
        <w:t xml:space="preserve"> during the entire video</w:t>
      </w:r>
      <w:r w:rsidR="00BC7CD3" w:rsidRPr="009811F0">
        <w:t>,</w:t>
      </w:r>
      <w:r w:rsidRPr="009811F0">
        <w:t xml:space="preserve"> as shown in </w:t>
      </w:r>
      <w:r w:rsidRPr="009811F0">
        <w:rPr>
          <w:b/>
          <w:bCs/>
        </w:rPr>
        <w:t>Figure 1</w:t>
      </w:r>
      <w:r w:rsidR="00D239B2" w:rsidRPr="009811F0">
        <w:rPr>
          <w:b/>
          <w:bCs/>
        </w:rPr>
        <w:t>C</w:t>
      </w:r>
      <w:r w:rsidRPr="009811F0">
        <w:t xml:space="preserve">. </w:t>
      </w:r>
      <w:r w:rsidR="00736F66" w:rsidRPr="009811F0">
        <w:t xml:space="preserve">Several reasons can cause this to fail: </w:t>
      </w:r>
      <w:r w:rsidR="005436C1" w:rsidRPr="009811F0">
        <w:t>(1)</w:t>
      </w:r>
      <w:r w:rsidR="00BC7CD3" w:rsidRPr="009811F0">
        <w:t xml:space="preserve"> </w:t>
      </w:r>
      <w:r w:rsidR="00736F66" w:rsidRPr="009811F0">
        <w:t xml:space="preserve">The convergence point is too far away from the heart, see </w:t>
      </w:r>
      <w:r w:rsidR="00736F66" w:rsidRPr="009811F0">
        <w:rPr>
          <w:b/>
          <w:bCs/>
        </w:rPr>
        <w:t>Figure 7</w:t>
      </w:r>
      <w:r w:rsidR="00736F66" w:rsidRPr="009811F0">
        <w:t xml:space="preserve">. The camera positions relative to the </w:t>
      </w:r>
      <w:r w:rsidR="008E6E85" w:rsidRPr="009811F0">
        <w:t>patient</w:t>
      </w:r>
      <w:r w:rsidR="00736F66" w:rsidRPr="009811F0">
        <w:t xml:space="preserve"> can be modified from the robot app</w:t>
      </w:r>
      <w:r w:rsidR="0001078A">
        <w:t>lication</w:t>
      </w:r>
      <w:r w:rsidR="00736F66" w:rsidRPr="009811F0">
        <w:t xml:space="preserve"> setting screen (</w:t>
      </w:r>
      <w:r w:rsidR="00736F66" w:rsidRPr="009811F0">
        <w:rPr>
          <w:b/>
          <w:bCs/>
        </w:rPr>
        <w:t>Figure 6B</w:t>
      </w:r>
      <w:r w:rsidR="00736F66" w:rsidRPr="009811F0">
        <w:t xml:space="preserve">). </w:t>
      </w:r>
      <w:r w:rsidR="005436C1" w:rsidRPr="009811F0">
        <w:t>(2)</w:t>
      </w:r>
      <w:r w:rsidR="00BC7CD3" w:rsidRPr="009811F0">
        <w:t xml:space="preserve"> </w:t>
      </w:r>
      <w:r w:rsidR="00736F66" w:rsidRPr="009811F0">
        <w:t>The camera tool coordinate system is not properly configured. The robot program will simultaneously move the camera symmetrically in a radial motion around the convergence point (</w:t>
      </w:r>
      <w:r w:rsidR="00736F66" w:rsidRPr="009811F0">
        <w:rPr>
          <w:b/>
          <w:bCs/>
        </w:rPr>
        <w:t>Figure 2C</w:t>
      </w:r>
      <w:r w:rsidR="00736F66" w:rsidRPr="009811F0">
        <w:t>) and rotate the cameras around the camera tool coordinate system (</w:t>
      </w:r>
      <w:r w:rsidR="00736F66" w:rsidRPr="009811F0">
        <w:rPr>
          <w:b/>
          <w:bCs/>
        </w:rPr>
        <w:t>Figure 5</w:t>
      </w:r>
      <w:r w:rsidR="00736F66" w:rsidRPr="009811F0">
        <w:t>).</w:t>
      </w:r>
      <w:r w:rsidR="00323DE6" w:rsidRPr="009811F0">
        <w:t xml:space="preserve"> If the camera adaptor plates (</w:t>
      </w:r>
      <w:r w:rsidR="00323DE6" w:rsidRPr="009811F0">
        <w:rPr>
          <w:b/>
          <w:bCs/>
        </w:rPr>
        <w:t>Figure 3</w:t>
      </w:r>
      <w:r w:rsidR="00323DE6" w:rsidRPr="009811F0">
        <w:t xml:space="preserve">) are assembled or mounted incorrectly, the default values </w:t>
      </w:r>
      <w:r w:rsidR="008E6E85" w:rsidRPr="009811F0">
        <w:t>will</w:t>
      </w:r>
      <w:r w:rsidR="00323DE6" w:rsidRPr="009811F0">
        <w:t xml:space="preserve"> not work. Rerun step 2.1</w:t>
      </w:r>
      <w:r w:rsidR="00BC7CD3" w:rsidRPr="009811F0">
        <w:t>–</w:t>
      </w:r>
      <w:r w:rsidR="00323DE6" w:rsidRPr="009811F0">
        <w:t>2.4 and ensure that the crosshair</w:t>
      </w:r>
      <w:r w:rsidR="006A4003" w:rsidRPr="009811F0">
        <w:t xml:space="preserve">s in the </w:t>
      </w:r>
      <w:r w:rsidR="0028686D">
        <w:t>recording application</w:t>
      </w:r>
      <w:r w:rsidR="0028686D" w:rsidRPr="009811F0">
        <w:t xml:space="preserve"> </w:t>
      </w:r>
      <w:r w:rsidR="00323DE6" w:rsidRPr="009811F0">
        <w:t>(</w:t>
      </w:r>
      <w:r w:rsidR="00323DE6" w:rsidRPr="009811F0">
        <w:rPr>
          <w:b/>
          <w:bCs/>
        </w:rPr>
        <w:t>Figure 6</w:t>
      </w:r>
      <w:r w:rsidR="00323DE6" w:rsidRPr="009811F0">
        <w:t xml:space="preserve">) </w:t>
      </w:r>
      <w:r w:rsidR="006A4003" w:rsidRPr="009811F0">
        <w:t xml:space="preserve">point at the same object during the full robot motion. </w:t>
      </w:r>
      <w:r w:rsidR="001F4EA8" w:rsidRPr="009811F0">
        <w:t xml:space="preserve">When adjusting the coordinate frames, ensure that the object used for calibration </w:t>
      </w:r>
      <w:r w:rsidR="00D330EC" w:rsidRPr="009811F0">
        <w:t>(</w:t>
      </w:r>
      <w:r w:rsidR="00D330EC" w:rsidRPr="009811F0">
        <w:rPr>
          <w:b/>
          <w:bCs/>
        </w:rPr>
        <w:t>F</w:t>
      </w:r>
      <w:r w:rsidR="001F4EA8" w:rsidRPr="009811F0">
        <w:rPr>
          <w:b/>
          <w:bCs/>
        </w:rPr>
        <w:t>igure 4</w:t>
      </w:r>
      <w:r w:rsidR="001F4EA8" w:rsidRPr="009811F0">
        <w:t xml:space="preserve">) is </w:t>
      </w:r>
      <w:r w:rsidR="001A129B" w:rsidRPr="009811F0">
        <w:t>cent</w:t>
      </w:r>
      <w:r w:rsidR="00BC7CD3" w:rsidRPr="009811F0">
        <w:t>e</w:t>
      </w:r>
      <w:r w:rsidR="001A129B" w:rsidRPr="009811F0">
        <w:t>red</w:t>
      </w:r>
      <w:r w:rsidR="001F4EA8" w:rsidRPr="009811F0">
        <w:t xml:space="preserve"> between the cameras</w:t>
      </w:r>
      <w:r w:rsidR="00BC7CD3" w:rsidRPr="009811F0">
        <w:t xml:space="preserve">; </w:t>
      </w:r>
      <w:r w:rsidR="001F4EA8" w:rsidRPr="009811F0">
        <w:t>otherwise</w:t>
      </w:r>
      <w:r w:rsidR="00BC7CD3" w:rsidRPr="009811F0">
        <w:t>,</w:t>
      </w:r>
      <w:r w:rsidR="001F4EA8" w:rsidRPr="009811F0">
        <w:t xml:space="preserve"> the calibration will result in non-symmetrical </w:t>
      </w:r>
      <w:r w:rsidR="00D90E40" w:rsidRPr="009811F0">
        <w:t>coordinate frames.</w:t>
      </w:r>
    </w:p>
    <w:p w14:paraId="079E40BD" w14:textId="77777777" w:rsidR="006A4003" w:rsidRPr="009811F0" w:rsidRDefault="006A4003" w:rsidP="00A56AE3">
      <w:pPr>
        <w:pBdr>
          <w:top w:val="nil"/>
          <w:left w:val="nil"/>
          <w:bottom w:val="nil"/>
          <w:right w:val="nil"/>
          <w:between w:val="nil"/>
        </w:pBdr>
        <w:ind w:left="360"/>
      </w:pPr>
    </w:p>
    <w:p w14:paraId="0B2192D0" w14:textId="10CD6F8F" w:rsidR="006A4003" w:rsidRPr="009811F0" w:rsidRDefault="00690911" w:rsidP="00A56AE3">
      <w:r w:rsidRPr="009811F0">
        <w:t>If the colors are incorrect</w:t>
      </w:r>
      <w:r w:rsidR="001F4EA8" w:rsidRPr="009811F0">
        <w:t xml:space="preserve"> after </w:t>
      </w:r>
      <w:proofErr w:type="spellStart"/>
      <w:r w:rsidR="001F4EA8" w:rsidRPr="009811F0">
        <w:t>debayering</w:t>
      </w:r>
      <w:proofErr w:type="spellEnd"/>
      <w:r w:rsidR="001F4EA8" w:rsidRPr="009811F0">
        <w:t xml:space="preserve"> with the </w:t>
      </w:r>
      <w:proofErr w:type="spellStart"/>
      <w:r w:rsidR="001F4EA8" w:rsidRPr="009811F0">
        <w:t>debayering</w:t>
      </w:r>
      <w:proofErr w:type="spellEnd"/>
      <w:r w:rsidR="001F4EA8" w:rsidRPr="009811F0">
        <w:t xml:space="preserve"> app</w:t>
      </w:r>
      <w:r w:rsidR="00BC7CD3" w:rsidRPr="009811F0">
        <w:t>lication</w:t>
      </w:r>
      <w:r w:rsidR="001F4EA8" w:rsidRPr="009811F0">
        <w:t xml:space="preserve"> (</w:t>
      </w:r>
      <w:r w:rsidR="001F4EA8" w:rsidRPr="009811F0">
        <w:rPr>
          <w:b/>
          <w:bCs/>
        </w:rPr>
        <w:t>Figure 8</w:t>
      </w:r>
      <w:r w:rsidR="001F4EA8" w:rsidRPr="009811F0">
        <w:t>)</w:t>
      </w:r>
      <w:r w:rsidRPr="009811F0">
        <w:t xml:space="preserve">, the </w:t>
      </w:r>
      <w:r w:rsidR="006A4003" w:rsidRPr="009811F0">
        <w:t xml:space="preserve">captured </w:t>
      </w:r>
      <w:r w:rsidR="001F4EA8" w:rsidRPr="009811F0">
        <w:t>video</w:t>
      </w:r>
      <w:r w:rsidR="006A4003" w:rsidRPr="009811F0">
        <w:t>s</w:t>
      </w:r>
      <w:r w:rsidR="001F4EA8" w:rsidRPr="009811F0">
        <w:t xml:space="preserve"> </w:t>
      </w:r>
      <w:r w:rsidR="006A4003" w:rsidRPr="009811F0">
        <w:t>have</w:t>
      </w:r>
      <w:r w:rsidR="001F4EA8" w:rsidRPr="009811F0">
        <w:t xml:space="preserve"> </w:t>
      </w:r>
      <w:r w:rsidR="00BC7CD3" w:rsidRPr="009811F0">
        <w:t xml:space="preserve">the </w:t>
      </w:r>
      <w:r w:rsidR="001F4EA8" w:rsidRPr="009811F0">
        <w:t xml:space="preserve">wrong </w:t>
      </w:r>
      <w:proofErr w:type="spellStart"/>
      <w:r w:rsidR="001F4EA8" w:rsidRPr="009811F0">
        <w:t>debayering</w:t>
      </w:r>
      <w:proofErr w:type="spellEnd"/>
      <w:r w:rsidR="001F4EA8" w:rsidRPr="009811F0">
        <w:t xml:space="preserve"> format</w:t>
      </w:r>
      <w:r w:rsidR="006A4003" w:rsidRPr="009811F0">
        <w:t>.</w:t>
      </w:r>
      <w:r w:rsidRPr="009811F0">
        <w:t xml:space="preserve"> </w:t>
      </w:r>
      <w:r w:rsidR="006A4003" w:rsidRPr="009811F0">
        <w:t xml:space="preserve">This requires the user to modify the code for the </w:t>
      </w:r>
      <w:proofErr w:type="spellStart"/>
      <w:r w:rsidR="006A4003" w:rsidRPr="009811F0">
        <w:t>debayering</w:t>
      </w:r>
      <w:proofErr w:type="spellEnd"/>
      <w:r w:rsidR="006A4003" w:rsidRPr="009811F0">
        <w:t xml:space="preserve"> app</w:t>
      </w:r>
      <w:r w:rsidR="0001078A">
        <w:t>lication</w:t>
      </w:r>
      <w:r w:rsidR="006A4003" w:rsidRPr="009811F0">
        <w:t xml:space="preserve"> or use another </w:t>
      </w:r>
      <w:proofErr w:type="spellStart"/>
      <w:r w:rsidR="006A4003" w:rsidRPr="009811F0">
        <w:t>debayering</w:t>
      </w:r>
      <w:proofErr w:type="spellEnd"/>
      <w:r w:rsidR="006A4003" w:rsidRPr="009811F0">
        <w:t xml:space="preserve"> tool. Similarly, if the automatic </w:t>
      </w:r>
      <w:r w:rsidR="006A4003" w:rsidRPr="009811F0">
        <w:lastRenderedPageBreak/>
        <w:t xml:space="preserve">synchronization between the stereo videos failed, the user should use video editing programs such as Premiere Pro to align the videos. </w:t>
      </w:r>
    </w:p>
    <w:p w14:paraId="0495675B" w14:textId="72AAD038" w:rsidR="006A4003" w:rsidRPr="009811F0" w:rsidRDefault="006A4003" w:rsidP="00A56AE3"/>
    <w:p w14:paraId="30ED60F5" w14:textId="3709E86C" w:rsidR="00A84A0C" w:rsidRPr="009811F0" w:rsidRDefault="006A4003" w:rsidP="00A56AE3">
      <w:r w:rsidRPr="009811F0">
        <w:t xml:space="preserve">To analyze the results, the video should be displayed on a 3D projector for the intended audience. The audience can subjectively </w:t>
      </w:r>
      <w:r w:rsidR="008E6E85" w:rsidRPr="009811F0">
        <w:t>rate</w:t>
      </w:r>
      <w:r w:rsidRPr="009811F0">
        <w:t xml:space="preserve"> </w:t>
      </w:r>
      <w:r w:rsidR="008E6E85" w:rsidRPr="009811F0">
        <w:t>how well the 3D video correspond</w:t>
      </w:r>
      <w:r w:rsidR="00BC7CD3" w:rsidRPr="009811F0">
        <w:t>s</w:t>
      </w:r>
      <w:r w:rsidR="008E6E85" w:rsidRPr="009811F0">
        <w:t xml:space="preserve"> to the </w:t>
      </w:r>
      <w:r w:rsidR="00BC7CD3" w:rsidRPr="009811F0">
        <w:t>real-</w:t>
      </w:r>
      <w:r w:rsidR="008E6E85" w:rsidRPr="009811F0">
        <w:t>life situation</w:t>
      </w:r>
      <w:r w:rsidRPr="009811F0">
        <w:t>. The labels added in step 6.3 can be used to score different distances.</w:t>
      </w:r>
    </w:p>
    <w:p w14:paraId="00000097" w14:textId="1611E2A2" w:rsidR="00FE72AE" w:rsidRPr="009811F0" w:rsidRDefault="00FE72AE" w:rsidP="00A56AE3"/>
    <w:p w14:paraId="00000098" w14:textId="77777777" w:rsidR="00FE72AE" w:rsidRPr="009811F0" w:rsidRDefault="009706CE" w:rsidP="00A56AE3">
      <w:r w:rsidRPr="009811F0">
        <w:rPr>
          <w:b/>
        </w:rPr>
        <w:t>FIGURE AND TABLE LEGENDS:</w:t>
      </w:r>
    </w:p>
    <w:p w14:paraId="0000009A" w14:textId="23E2EA39" w:rsidR="00FE72AE" w:rsidRPr="009811F0" w:rsidRDefault="009706CE" w:rsidP="00A56AE3">
      <w:bookmarkStart w:id="2" w:name="_heading=h.gjdgxs" w:colFirst="0" w:colLast="0"/>
      <w:bookmarkEnd w:id="2"/>
      <w:r w:rsidRPr="009811F0">
        <w:rPr>
          <w:b/>
          <w:bCs/>
        </w:rPr>
        <w:t xml:space="preserve">Figure 1. </w:t>
      </w:r>
      <w:r w:rsidR="008E6E85" w:rsidRPr="009811F0">
        <w:rPr>
          <w:b/>
          <w:bCs/>
        </w:rPr>
        <w:t>Placement of c</w:t>
      </w:r>
      <w:r w:rsidR="00D50B7B" w:rsidRPr="009811F0">
        <w:rPr>
          <w:b/>
          <w:bCs/>
        </w:rPr>
        <w:t xml:space="preserve">onvergence </w:t>
      </w:r>
      <w:r w:rsidR="009B3639" w:rsidRPr="009811F0">
        <w:rPr>
          <w:b/>
          <w:bCs/>
        </w:rPr>
        <w:t>point.</w:t>
      </w:r>
      <w:r w:rsidR="00D50B7B" w:rsidRPr="009811F0">
        <w:rPr>
          <w:b/>
          <w:bCs/>
        </w:rPr>
        <w:t xml:space="preserve"> </w:t>
      </w:r>
      <w:r w:rsidRPr="009811F0">
        <w:t>Different placem</w:t>
      </w:r>
      <w:bookmarkStart w:id="3" w:name="_heading=h.mm6ps03a0e36" w:colFirst="0" w:colLast="0"/>
      <w:bookmarkEnd w:id="3"/>
      <w:r w:rsidRPr="009811F0">
        <w:t xml:space="preserve">ent of convergence </w:t>
      </w:r>
      <w:r w:rsidR="009B3639" w:rsidRPr="009811F0">
        <w:t>points</w:t>
      </w:r>
      <w:r w:rsidRPr="009811F0">
        <w:t xml:space="preserve"> relative to the object of interest (grey dot). </w:t>
      </w:r>
      <w:r w:rsidR="00BC7CD3" w:rsidRPr="009811F0">
        <w:t>(</w:t>
      </w:r>
      <w:r w:rsidR="00BC7CD3" w:rsidRPr="009811F0">
        <w:rPr>
          <w:b/>
          <w:bCs/>
        </w:rPr>
        <w:t>A</w:t>
      </w:r>
      <w:r w:rsidR="00BC7CD3" w:rsidRPr="009811F0">
        <w:t xml:space="preserve">) </w:t>
      </w:r>
      <w:r w:rsidRPr="009811F0">
        <w:t xml:space="preserve">Convergence </w:t>
      </w:r>
      <w:proofErr w:type="gramStart"/>
      <w:r w:rsidRPr="009811F0">
        <w:t>point</w:t>
      </w:r>
      <w:proofErr w:type="gramEnd"/>
      <w:r w:rsidRPr="009811F0">
        <w:t xml:space="preserve"> in front of </w:t>
      </w:r>
      <w:r w:rsidR="00BC7CD3" w:rsidRPr="009811F0">
        <w:t xml:space="preserve">the </w:t>
      </w:r>
      <w:r w:rsidRPr="009811F0">
        <w:t>object</w:t>
      </w:r>
      <w:r w:rsidR="00BC7CD3" w:rsidRPr="009811F0">
        <w:t>,</w:t>
      </w:r>
      <w:r w:rsidRPr="009811F0">
        <w:t xml:space="preserve"> (</w:t>
      </w:r>
      <w:r w:rsidR="00BC7CD3" w:rsidRPr="009811F0">
        <w:rPr>
          <w:b/>
          <w:bCs/>
        </w:rPr>
        <w:t>B</w:t>
      </w:r>
      <w:r w:rsidRPr="009811F0">
        <w:t xml:space="preserve">) behind </w:t>
      </w:r>
      <w:r w:rsidR="009B3639" w:rsidRPr="009811F0">
        <w:t>the object</w:t>
      </w:r>
      <w:r w:rsidR="00BC7CD3" w:rsidRPr="009811F0">
        <w:t>,</w:t>
      </w:r>
      <w:r w:rsidRPr="009811F0">
        <w:t xml:space="preserve"> and </w:t>
      </w:r>
      <w:r w:rsidR="00BC7CD3" w:rsidRPr="009811F0">
        <w:t>(</w:t>
      </w:r>
      <w:r w:rsidR="00BC7CD3" w:rsidRPr="009811F0">
        <w:rPr>
          <w:b/>
          <w:bCs/>
        </w:rPr>
        <w:t>C</w:t>
      </w:r>
      <w:r w:rsidR="00BC7CD3" w:rsidRPr="009811F0">
        <w:t xml:space="preserve">) </w:t>
      </w:r>
      <w:r w:rsidRPr="009811F0">
        <w:t xml:space="preserve">on the object. The midline for each camera </w:t>
      </w:r>
      <w:r w:rsidR="008E6E85" w:rsidRPr="009811F0">
        <w:t xml:space="preserve">image </w:t>
      </w:r>
      <w:r w:rsidRPr="009811F0">
        <w:t xml:space="preserve">is </w:t>
      </w:r>
      <w:r w:rsidR="008E6E85" w:rsidRPr="009811F0">
        <w:t>shown</w:t>
      </w:r>
      <w:r w:rsidRPr="009811F0">
        <w:t xml:space="preserve"> with a dotted line</w:t>
      </w:r>
      <w:r w:rsidR="008E6E85" w:rsidRPr="009811F0">
        <w:t>.</w:t>
      </w:r>
      <w:r w:rsidRPr="009811F0">
        <w:t xml:space="preserve"> </w:t>
      </w:r>
      <w:r w:rsidR="008E6E85" w:rsidRPr="009811F0">
        <w:t>T</w:t>
      </w:r>
      <w:r w:rsidRPr="009811F0">
        <w:t>he surgeon is shown from above</w:t>
      </w:r>
      <w:r w:rsidR="00BC7CD3" w:rsidRPr="009811F0">
        <w:t>,</w:t>
      </w:r>
      <w:r w:rsidRPr="009811F0">
        <w:t xml:space="preserve"> standing between the cameras. At the top, the resulting position of the object in the left and the right camera images are displayed relative to the midline. </w:t>
      </w:r>
    </w:p>
    <w:p w14:paraId="0000009B" w14:textId="77777777" w:rsidR="00FE72AE" w:rsidRPr="009811F0" w:rsidRDefault="00FE72AE" w:rsidP="00A56AE3"/>
    <w:p w14:paraId="0000009C" w14:textId="7B99595A" w:rsidR="00FE72AE" w:rsidRPr="009811F0" w:rsidRDefault="009706CE" w:rsidP="00A56AE3">
      <w:r w:rsidRPr="009811F0">
        <w:rPr>
          <w:b/>
          <w:bCs/>
        </w:rPr>
        <w:t xml:space="preserve">Figure 2: </w:t>
      </w:r>
      <w:r w:rsidR="009B3639" w:rsidRPr="009811F0">
        <w:rPr>
          <w:b/>
          <w:bCs/>
        </w:rPr>
        <w:t xml:space="preserve">Robot motion. </w:t>
      </w:r>
      <w:r w:rsidRPr="009811F0">
        <w:t>The camera separation was increased from</w:t>
      </w:r>
      <w:r w:rsidR="00BC7CD3" w:rsidRPr="009811F0">
        <w:t xml:space="preserve"> (</w:t>
      </w:r>
      <w:r w:rsidR="00BC7CD3" w:rsidRPr="009811F0">
        <w:rPr>
          <w:b/>
          <w:bCs/>
        </w:rPr>
        <w:t>A</w:t>
      </w:r>
      <w:r w:rsidR="00BC7CD3" w:rsidRPr="009811F0">
        <w:t>)</w:t>
      </w:r>
      <w:r w:rsidRPr="009811F0">
        <w:t xml:space="preserve"> 50 mm</w:t>
      </w:r>
      <w:r w:rsidR="008E6E85" w:rsidRPr="009811F0">
        <w:t xml:space="preserve"> </w:t>
      </w:r>
      <w:r w:rsidRPr="009811F0">
        <w:t>to</w:t>
      </w:r>
      <w:r w:rsidR="00BC7CD3" w:rsidRPr="009811F0">
        <w:t xml:space="preserve"> (</w:t>
      </w:r>
      <w:r w:rsidR="00BC7CD3" w:rsidRPr="009811F0">
        <w:rPr>
          <w:b/>
          <w:bCs/>
        </w:rPr>
        <w:t>B</w:t>
      </w:r>
      <w:r w:rsidR="00BC7CD3" w:rsidRPr="009811F0">
        <w:t xml:space="preserve">) </w:t>
      </w:r>
      <w:r w:rsidRPr="009811F0">
        <w:t>240 mm</w:t>
      </w:r>
      <w:r w:rsidR="008E6E85" w:rsidRPr="009811F0">
        <w:t xml:space="preserve"> </w:t>
      </w:r>
      <w:r w:rsidR="009B3639" w:rsidRPr="009811F0">
        <w:t>with incremental steps of 10 mm</w:t>
      </w:r>
      <w:r w:rsidRPr="009811F0">
        <w:t xml:space="preserve">. </w:t>
      </w:r>
      <w:r w:rsidR="00BC7CD3" w:rsidRPr="009811F0">
        <w:t>(</w:t>
      </w:r>
      <w:r w:rsidR="00BC7CD3" w:rsidRPr="009811F0">
        <w:rPr>
          <w:b/>
          <w:bCs/>
        </w:rPr>
        <w:t>C</w:t>
      </w:r>
      <w:r w:rsidR="00BC7CD3" w:rsidRPr="009811F0">
        <w:t xml:space="preserve">) </w:t>
      </w:r>
      <w:r w:rsidR="009B3639" w:rsidRPr="009811F0">
        <w:t xml:space="preserve">The robot moved the cameras radially, always </w:t>
      </w:r>
      <w:r w:rsidR="008E6E85" w:rsidRPr="009811F0">
        <w:t>pointing</w:t>
      </w:r>
      <w:r w:rsidR="009B3639" w:rsidRPr="009811F0">
        <w:t xml:space="preserve"> the cameras toward the convergence point</w:t>
      </w:r>
      <w:r w:rsidR="008E6E85" w:rsidRPr="009811F0">
        <w:t xml:space="preserve"> -</w:t>
      </w:r>
      <w:r w:rsidR="009B3639" w:rsidRPr="009811F0">
        <w:t xml:space="preserve"> the heart</w:t>
      </w:r>
      <w:r w:rsidR="00BC7CD3" w:rsidRPr="009811F0">
        <w:t xml:space="preserve">. </w:t>
      </w:r>
      <w:r w:rsidRPr="009811F0">
        <w:t xml:space="preserve">Here the distance </w:t>
      </w:r>
      <w:r w:rsidRPr="009811F0">
        <w:rPr>
          <w:i/>
        </w:rPr>
        <w:t>D</w:t>
      </w:r>
      <w:r w:rsidRPr="009811F0">
        <w:t xml:space="preserve"> is the distance between the cameras, </w:t>
      </w:r>
      <w:r w:rsidRPr="009811F0">
        <w:rPr>
          <w:i/>
        </w:rPr>
        <w:t>R</w:t>
      </w:r>
      <w:r w:rsidRPr="009811F0">
        <w:t xml:space="preserve"> is the radius 1100 or 1400 mm, and </w:t>
      </w:r>
      <w:r w:rsidRPr="009811F0">
        <w:rPr>
          <w:i/>
        </w:rPr>
        <w:t>a</w:t>
      </w:r>
      <w:r w:rsidRPr="009811F0">
        <w:t xml:space="preserve"> is the angle of the cameras, </w:t>
      </w:r>
      <w:r w:rsidRPr="009811F0">
        <w:rPr>
          <w:i/>
        </w:rPr>
        <w:t xml:space="preserve">sin(a) = </w:t>
      </w:r>
      <w:r w:rsidR="009B3639" w:rsidRPr="009811F0">
        <w:rPr>
          <w:i/>
        </w:rPr>
        <w:t>D</w:t>
      </w:r>
      <w:r w:rsidRPr="009811F0">
        <w:rPr>
          <w:i/>
        </w:rPr>
        <w:t>/</w:t>
      </w:r>
      <w:r w:rsidR="009B3639" w:rsidRPr="009811F0">
        <w:rPr>
          <w:i/>
        </w:rPr>
        <w:t>2</w:t>
      </w:r>
      <w:r w:rsidRPr="009811F0">
        <w:rPr>
          <w:i/>
        </w:rPr>
        <w:t>R.</w:t>
      </w:r>
      <w:r w:rsidRPr="009811F0">
        <w:t xml:space="preserve"> The right and left cameras were angled </w:t>
      </w:r>
      <w:r w:rsidRPr="009811F0">
        <w:rPr>
          <w:i/>
        </w:rPr>
        <w:t xml:space="preserve">a </w:t>
      </w:r>
      <w:r w:rsidRPr="009811F0">
        <w:t xml:space="preserve">degree in </w:t>
      </w:r>
      <w:r w:rsidR="00BC7CD3" w:rsidRPr="009811F0">
        <w:t xml:space="preserve">the </w:t>
      </w:r>
      <w:r w:rsidRPr="009811F0">
        <w:t>negative and positive direction</w:t>
      </w:r>
      <w:r w:rsidR="00BC7CD3" w:rsidRPr="009811F0">
        <w:t>,</w:t>
      </w:r>
      <w:r w:rsidRPr="009811F0">
        <w:t xml:space="preserve"> respectively</w:t>
      </w:r>
      <w:r w:rsidR="00BC7CD3" w:rsidRPr="009811F0">
        <w:t>,</w:t>
      </w:r>
      <w:r w:rsidRPr="009811F0">
        <w:t xml:space="preserve"> around the tool </w:t>
      </w:r>
      <w:r w:rsidR="00AA71B4">
        <w:t>Z</w:t>
      </w:r>
      <w:r w:rsidRPr="009811F0">
        <w:t>-axis.</w:t>
      </w:r>
    </w:p>
    <w:p w14:paraId="0000009E" w14:textId="77777777" w:rsidR="00FE72AE" w:rsidRPr="009811F0" w:rsidRDefault="00FE72AE" w:rsidP="00A56AE3"/>
    <w:p w14:paraId="0000009F" w14:textId="378B2F81" w:rsidR="00FE72AE" w:rsidRPr="009811F0" w:rsidRDefault="009706CE" w:rsidP="00A56AE3">
      <w:r w:rsidRPr="009811F0">
        <w:rPr>
          <w:b/>
          <w:bCs/>
        </w:rPr>
        <w:t xml:space="preserve">Figure 3: </w:t>
      </w:r>
      <w:r w:rsidR="005C728D" w:rsidRPr="009811F0">
        <w:rPr>
          <w:b/>
          <w:bCs/>
        </w:rPr>
        <w:t xml:space="preserve">Mounting cameras on </w:t>
      </w:r>
      <w:r w:rsidR="00BC7CD3" w:rsidRPr="009811F0">
        <w:rPr>
          <w:b/>
          <w:bCs/>
        </w:rPr>
        <w:t xml:space="preserve">the </w:t>
      </w:r>
      <w:r w:rsidR="005C728D" w:rsidRPr="009811F0">
        <w:rPr>
          <w:b/>
          <w:bCs/>
        </w:rPr>
        <w:t>robot.</w:t>
      </w:r>
      <w:r w:rsidR="005C728D" w:rsidRPr="009811F0">
        <w:t xml:space="preserve"> </w:t>
      </w:r>
      <w:r w:rsidR="00BC7CD3" w:rsidRPr="009811F0">
        <w:t>(</w:t>
      </w:r>
      <w:r w:rsidR="00BC7CD3" w:rsidRPr="009811F0">
        <w:rPr>
          <w:b/>
          <w:bCs/>
        </w:rPr>
        <w:t>A</w:t>
      </w:r>
      <w:r w:rsidR="00BC7CD3" w:rsidRPr="009811F0">
        <w:t xml:space="preserve">) </w:t>
      </w:r>
      <w:r w:rsidR="00DE0EFB" w:rsidRPr="009811F0">
        <w:t>Exploded view of the components for one camera</w:t>
      </w:r>
      <w:r w:rsidR="00BC7CD3" w:rsidRPr="009811F0">
        <w:t>:</w:t>
      </w:r>
      <w:r w:rsidR="00DE0EFB" w:rsidRPr="009811F0">
        <w:t xml:space="preserve"> lens, </w:t>
      </w:r>
      <w:r w:rsidR="007D3C27" w:rsidRPr="009811F0">
        <w:t>camera sensor</w:t>
      </w:r>
      <w:r w:rsidR="00DE0EFB" w:rsidRPr="009811F0">
        <w:t>, camera adaptor plate, circular mounting plate, robot</w:t>
      </w:r>
      <w:r w:rsidR="007D3C27" w:rsidRPr="009811F0">
        <w:t xml:space="preserve"> wrist,</w:t>
      </w:r>
      <w:r w:rsidR="00DE0EFB" w:rsidRPr="009811F0">
        <w:t xml:space="preserve"> and screws. The two assembled camera adaptors </w:t>
      </w:r>
      <w:r w:rsidR="00BC7CD3" w:rsidRPr="009811F0">
        <w:t xml:space="preserve">are </w:t>
      </w:r>
      <w:r w:rsidR="00DE0EFB" w:rsidRPr="009811F0">
        <w:t>shown from</w:t>
      </w:r>
      <w:r w:rsidR="00BC7CD3" w:rsidRPr="009811F0">
        <w:t xml:space="preserve"> (</w:t>
      </w:r>
      <w:proofErr w:type="gramStart"/>
      <w:r w:rsidR="00BC7CD3" w:rsidRPr="009811F0">
        <w:rPr>
          <w:b/>
          <w:bCs/>
        </w:rPr>
        <w:t>B</w:t>
      </w:r>
      <w:r w:rsidR="00BC7CD3" w:rsidRPr="009811F0">
        <w:t xml:space="preserve">) </w:t>
      </w:r>
      <w:r w:rsidR="00DE0EFB" w:rsidRPr="009811F0">
        <w:t xml:space="preserve"> the</w:t>
      </w:r>
      <w:proofErr w:type="gramEnd"/>
      <w:r w:rsidR="00DE0EFB" w:rsidRPr="009811F0">
        <w:t xml:space="preserve"> robot side and</w:t>
      </w:r>
      <w:r w:rsidR="00BC7CD3" w:rsidRPr="009811F0">
        <w:t xml:space="preserve"> (</w:t>
      </w:r>
      <w:r w:rsidR="00BC7CD3" w:rsidRPr="009811F0">
        <w:rPr>
          <w:b/>
          <w:bCs/>
        </w:rPr>
        <w:t>C</w:t>
      </w:r>
      <w:r w:rsidR="00BC7CD3" w:rsidRPr="009811F0">
        <w:t>)</w:t>
      </w:r>
      <w:r w:rsidR="00DE0EFB" w:rsidRPr="009811F0">
        <w:t xml:space="preserve"> the front. </w:t>
      </w:r>
      <w:r w:rsidR="00BC7CD3" w:rsidRPr="009811F0">
        <w:t>(</w:t>
      </w:r>
      <w:r w:rsidR="00BC7CD3" w:rsidRPr="009811F0">
        <w:rPr>
          <w:b/>
          <w:bCs/>
        </w:rPr>
        <w:t>D</w:t>
      </w:r>
      <w:r w:rsidR="00BC7CD3" w:rsidRPr="009811F0">
        <w:t>)</w:t>
      </w:r>
      <w:r w:rsidR="007D3C27" w:rsidRPr="009811F0">
        <w:t>A</w:t>
      </w:r>
      <w:r w:rsidR="00DE0EFB" w:rsidRPr="009811F0">
        <w:t>daptors attached to the robot wrist with four M2.5 screws</w:t>
      </w:r>
      <w:r w:rsidR="007D3C27" w:rsidRPr="009811F0">
        <w:t xml:space="preserve">. </w:t>
      </w:r>
      <w:r w:rsidR="00BC7CD3" w:rsidRPr="009811F0">
        <w:t>(</w:t>
      </w:r>
      <w:r w:rsidR="00BC7CD3" w:rsidRPr="009811F0">
        <w:rPr>
          <w:b/>
          <w:bCs/>
        </w:rPr>
        <w:t>E</w:t>
      </w:r>
      <w:r w:rsidR="00BC7CD3" w:rsidRPr="009811F0">
        <w:t xml:space="preserve">) </w:t>
      </w:r>
      <w:r w:rsidR="00DE0EFB" w:rsidRPr="009811F0">
        <w:t xml:space="preserve">USB cables </w:t>
      </w:r>
      <w:r w:rsidR="007D3C27" w:rsidRPr="009811F0">
        <w:t xml:space="preserve">connected </w:t>
      </w:r>
      <w:r w:rsidR="00DE0EFB" w:rsidRPr="009811F0">
        <w:t xml:space="preserve">to the cameras. </w:t>
      </w:r>
    </w:p>
    <w:p w14:paraId="000000A0" w14:textId="68245FD5" w:rsidR="00FE72AE" w:rsidRPr="009811F0" w:rsidRDefault="00FE72AE" w:rsidP="00A56AE3"/>
    <w:p w14:paraId="567D6F54" w14:textId="32F8E21F" w:rsidR="008A440E" w:rsidRPr="009811F0" w:rsidRDefault="008A440E" w:rsidP="00A56AE3">
      <w:r w:rsidRPr="009811F0">
        <w:rPr>
          <w:b/>
          <w:bCs/>
        </w:rPr>
        <w:t xml:space="preserve">Figure 4: </w:t>
      </w:r>
      <w:r w:rsidR="005C728D" w:rsidRPr="009811F0">
        <w:rPr>
          <w:b/>
          <w:bCs/>
        </w:rPr>
        <w:t xml:space="preserve">Camera calibration with the </w:t>
      </w:r>
      <w:r w:rsidR="0028686D">
        <w:rPr>
          <w:b/>
          <w:bCs/>
        </w:rPr>
        <w:t>recording</w:t>
      </w:r>
      <w:r w:rsidR="0028686D" w:rsidRPr="009811F0">
        <w:rPr>
          <w:b/>
          <w:bCs/>
        </w:rPr>
        <w:t xml:space="preserve"> </w:t>
      </w:r>
      <w:r w:rsidR="005C728D" w:rsidRPr="009811F0">
        <w:rPr>
          <w:b/>
          <w:bCs/>
        </w:rPr>
        <w:t>app</w:t>
      </w:r>
      <w:r w:rsidR="0028686D">
        <w:rPr>
          <w:b/>
          <w:bCs/>
        </w:rPr>
        <w:t>lication</w:t>
      </w:r>
      <w:r w:rsidR="005C728D" w:rsidRPr="009811F0">
        <w:rPr>
          <w:b/>
          <w:bCs/>
        </w:rPr>
        <w:t xml:space="preserve">. </w:t>
      </w:r>
      <w:r w:rsidR="005C728D" w:rsidRPr="009811F0">
        <w:t xml:space="preserve">A calibration grid and a screw-nut were used to calibrate the camera tool coordinate systems relative to the robot writs. The cameras should be angled so that the nut is in the </w:t>
      </w:r>
      <w:r w:rsidR="00BC7CD3" w:rsidRPr="009811F0">
        <w:t xml:space="preserve">center </w:t>
      </w:r>
      <w:r w:rsidR="005C728D" w:rsidRPr="009811F0">
        <w:t>of the images</w:t>
      </w:r>
      <w:r w:rsidR="009D5FFC" w:rsidRPr="009811F0">
        <w:t>.</w:t>
      </w:r>
    </w:p>
    <w:p w14:paraId="6D1B91D8" w14:textId="77777777" w:rsidR="008A440E" w:rsidRPr="009811F0" w:rsidRDefault="008A440E" w:rsidP="00A56AE3"/>
    <w:p w14:paraId="000000A1" w14:textId="37583829" w:rsidR="00FE72AE" w:rsidRPr="009811F0" w:rsidRDefault="009706CE" w:rsidP="00A56AE3">
      <w:r w:rsidRPr="009811F0">
        <w:rPr>
          <w:b/>
          <w:bCs/>
        </w:rPr>
        <w:t xml:space="preserve">Figure </w:t>
      </w:r>
      <w:r w:rsidR="008A440E" w:rsidRPr="009811F0">
        <w:rPr>
          <w:b/>
          <w:bCs/>
        </w:rPr>
        <w:t>5</w:t>
      </w:r>
      <w:r w:rsidRPr="009811F0">
        <w:rPr>
          <w:b/>
          <w:bCs/>
        </w:rPr>
        <w:t>: Camera tool coordinate system.</w:t>
      </w:r>
      <w:r w:rsidRPr="009811F0">
        <w:t xml:space="preserve"> </w:t>
      </w:r>
      <w:r w:rsidR="00BC7CD3" w:rsidRPr="009811F0">
        <w:t xml:space="preserve">The </w:t>
      </w:r>
      <w:r w:rsidR="00CA33DD" w:rsidRPr="009811F0">
        <w:t>X</w:t>
      </w:r>
      <w:r w:rsidRPr="009811F0">
        <w:t>-axis</w:t>
      </w:r>
      <w:r w:rsidR="00CA33DD" w:rsidRPr="009811F0">
        <w:t xml:space="preserve"> (red)</w:t>
      </w:r>
      <w:r w:rsidRPr="009811F0">
        <w:t xml:space="preserve">, </w:t>
      </w:r>
      <w:r w:rsidR="00BC7CD3" w:rsidRPr="009811F0">
        <w:t>Y</w:t>
      </w:r>
      <w:r w:rsidRPr="009811F0">
        <w:t>-axis</w:t>
      </w:r>
      <w:r w:rsidR="00CA33DD" w:rsidRPr="009811F0">
        <w:t xml:space="preserve"> (green)</w:t>
      </w:r>
      <w:r w:rsidR="00BC7CD3" w:rsidRPr="009811F0">
        <w:t>,</w:t>
      </w:r>
      <w:r w:rsidRPr="009811F0">
        <w:t xml:space="preserve"> and </w:t>
      </w:r>
      <w:r w:rsidR="00BC7CD3" w:rsidRPr="009811F0">
        <w:t>Z</w:t>
      </w:r>
      <w:r w:rsidRPr="009811F0">
        <w:t>-axis</w:t>
      </w:r>
      <w:r w:rsidR="00CA33DD" w:rsidRPr="009811F0">
        <w:t xml:space="preserve"> (blue)</w:t>
      </w:r>
      <w:r w:rsidR="002E648F" w:rsidRPr="009811F0">
        <w:t xml:space="preserve"> of the camera tool coordinate system</w:t>
      </w:r>
      <w:r w:rsidRPr="009811F0">
        <w:t>.</w:t>
      </w:r>
    </w:p>
    <w:p w14:paraId="000000A4" w14:textId="77777777" w:rsidR="00FE72AE" w:rsidRPr="009811F0" w:rsidRDefault="00FE72AE" w:rsidP="00A56AE3"/>
    <w:p w14:paraId="000000A5" w14:textId="11078074" w:rsidR="00FE72AE" w:rsidRPr="00405422" w:rsidRDefault="009706CE" w:rsidP="00A56AE3">
      <w:r w:rsidRPr="009811F0">
        <w:rPr>
          <w:b/>
          <w:bCs/>
        </w:rPr>
        <w:t>Figure 6</w:t>
      </w:r>
      <w:r w:rsidR="00DE0EFB" w:rsidRPr="009811F0">
        <w:rPr>
          <w:b/>
          <w:bCs/>
        </w:rPr>
        <w:t>:</w:t>
      </w:r>
      <w:r w:rsidRPr="009811F0">
        <w:rPr>
          <w:b/>
          <w:bCs/>
        </w:rPr>
        <w:t xml:space="preserve"> </w:t>
      </w:r>
      <w:r w:rsidR="00C5096D" w:rsidRPr="009811F0">
        <w:rPr>
          <w:b/>
          <w:bCs/>
        </w:rPr>
        <w:t xml:space="preserve">The </w:t>
      </w:r>
      <w:r w:rsidR="002E648F" w:rsidRPr="009811F0">
        <w:rPr>
          <w:b/>
          <w:bCs/>
        </w:rPr>
        <w:t xml:space="preserve">robot </w:t>
      </w:r>
      <w:r w:rsidR="00C5096D" w:rsidRPr="009811F0">
        <w:rPr>
          <w:b/>
          <w:bCs/>
        </w:rPr>
        <w:t>app</w:t>
      </w:r>
      <w:r w:rsidR="00A56AE3" w:rsidRPr="009811F0">
        <w:rPr>
          <w:b/>
          <w:bCs/>
        </w:rPr>
        <w:t>lication</w:t>
      </w:r>
      <w:r w:rsidR="00C5096D" w:rsidRPr="009811F0">
        <w:rPr>
          <w:b/>
          <w:bCs/>
        </w:rPr>
        <w:t>.</w:t>
      </w:r>
      <w:r w:rsidR="00C5096D" w:rsidRPr="009811F0">
        <w:t xml:space="preserve"> </w:t>
      </w:r>
      <w:r w:rsidR="00BC7CD3" w:rsidRPr="009811F0">
        <w:t>(</w:t>
      </w:r>
      <w:r w:rsidR="00BC7CD3" w:rsidRPr="009811F0">
        <w:rPr>
          <w:b/>
          <w:bCs/>
        </w:rPr>
        <w:t>A</w:t>
      </w:r>
      <w:r w:rsidR="00BC7CD3" w:rsidRPr="009811F0">
        <w:t xml:space="preserve">) </w:t>
      </w:r>
      <w:r w:rsidR="00CA33DD" w:rsidRPr="009811F0">
        <w:t>Display of t</w:t>
      </w:r>
      <w:r w:rsidR="00C5096D" w:rsidRPr="009811F0">
        <w:t>he main screen</w:t>
      </w:r>
      <w:r w:rsidR="00CA33DD" w:rsidRPr="009811F0">
        <w:t xml:space="preserve"> on the </w:t>
      </w:r>
      <w:r w:rsidR="00EB3145">
        <w:t>touch display</w:t>
      </w:r>
      <w:r w:rsidR="00C5096D" w:rsidRPr="00405422">
        <w:t xml:space="preserve"> for running the experiments</w:t>
      </w:r>
      <w:r w:rsidR="00BC7CD3" w:rsidRPr="00405422">
        <w:t>. (</w:t>
      </w:r>
      <w:r w:rsidR="00BC7CD3" w:rsidRPr="00405422">
        <w:rPr>
          <w:b/>
          <w:bCs/>
        </w:rPr>
        <w:t>B</w:t>
      </w:r>
      <w:r w:rsidR="00BC7CD3" w:rsidRPr="00405422">
        <w:t>)</w:t>
      </w:r>
      <w:r w:rsidR="002E648F" w:rsidRPr="00405422">
        <w:t xml:space="preserve"> </w:t>
      </w:r>
      <w:r w:rsidR="00BC7CD3" w:rsidRPr="00405422">
        <w:t>T</w:t>
      </w:r>
      <w:r w:rsidR="00C5096D" w:rsidRPr="00405422">
        <w:t>he setup screen for tool calibration and adjustment of the convergence point.</w:t>
      </w:r>
    </w:p>
    <w:p w14:paraId="4475D6E3" w14:textId="21EF4628" w:rsidR="00CD09C4" w:rsidRPr="00405422" w:rsidRDefault="00CD09C4" w:rsidP="00A56AE3"/>
    <w:p w14:paraId="73633954" w14:textId="4A96AD2C" w:rsidR="00293358" w:rsidRPr="00F97E13" w:rsidRDefault="00293358" w:rsidP="00A56AE3">
      <w:pPr>
        <w:rPr>
          <w:lang w:val="en-GB"/>
        </w:rPr>
      </w:pPr>
      <w:r w:rsidRPr="00405422">
        <w:rPr>
          <w:b/>
          <w:bCs/>
        </w:rPr>
        <w:t>Figure 7</w:t>
      </w:r>
      <w:r w:rsidR="00CA1F15" w:rsidRPr="00405422">
        <w:rPr>
          <w:b/>
          <w:bCs/>
        </w:rPr>
        <w:t xml:space="preserve">: </w:t>
      </w:r>
      <w:r w:rsidR="007A53E6" w:rsidRPr="00405422">
        <w:rPr>
          <w:b/>
          <w:bCs/>
        </w:rPr>
        <w:t>Error estimation.</w:t>
      </w:r>
      <w:r w:rsidRPr="00405422">
        <w:t xml:space="preserve"> </w:t>
      </w:r>
      <w:r w:rsidR="00F97E13" w:rsidRPr="00A56AE3">
        <w:rPr>
          <w:lang w:val="en-GB"/>
        </w:rPr>
        <w:t xml:space="preserve">Convergence error </w:t>
      </w:r>
      <w:r w:rsidR="00F97E13">
        <w:rPr>
          <w:lang w:val="en-GB"/>
        </w:rPr>
        <w:t>(</w:t>
      </w:r>
      <w:r w:rsidR="00F97E13" w:rsidRPr="00A56AE3">
        <w:rPr>
          <w:b/>
          <w:bCs/>
          <w:lang w:val="en-GB"/>
        </w:rPr>
        <w:t>A</w:t>
      </w:r>
      <w:r w:rsidR="00F97E13">
        <w:rPr>
          <w:lang w:val="en-GB"/>
        </w:rPr>
        <w:t xml:space="preserve">) </w:t>
      </w:r>
      <w:r w:rsidR="00F97E13" w:rsidRPr="00A56AE3">
        <w:rPr>
          <w:lang w:val="en-GB"/>
        </w:rPr>
        <w:t>above</w:t>
      </w:r>
      <w:r w:rsidR="00F97E13">
        <w:rPr>
          <w:lang w:val="en-GB"/>
        </w:rPr>
        <w:t xml:space="preserve"> and (</w:t>
      </w:r>
      <w:r w:rsidR="00F97E13" w:rsidRPr="00A56AE3">
        <w:rPr>
          <w:b/>
          <w:bCs/>
          <w:lang w:val="en-GB"/>
        </w:rPr>
        <w:t>B</w:t>
      </w:r>
      <w:r w:rsidR="00F97E13">
        <w:rPr>
          <w:lang w:val="en-GB"/>
        </w:rPr>
        <w:t>) below the</w:t>
      </w:r>
      <w:r w:rsidR="00F97E13" w:rsidRPr="00A56AE3">
        <w:rPr>
          <w:lang w:val="en-GB"/>
        </w:rPr>
        <w:t xml:space="preserve"> desired convergence point</w:t>
      </w:r>
      <w:r w:rsidR="00F97E13">
        <w:rPr>
          <w:lang w:val="en-GB"/>
        </w:rPr>
        <w:t xml:space="preserve">.  </w:t>
      </w:r>
      <w:r w:rsidR="00F97E13" w:rsidRPr="00A56AE3">
        <w:rPr>
          <w:lang w:val="en-GB"/>
        </w:rPr>
        <w:t>The horizontal baseline distance</w:t>
      </w:r>
      <w:r w:rsidR="00F97E13">
        <w:rPr>
          <w:lang w:val="en-GB"/>
        </w:rPr>
        <w:t xml:space="preserve"> (D = 240 mm)</w:t>
      </w:r>
      <w:r w:rsidR="00F97E13" w:rsidRPr="00A56AE3">
        <w:rPr>
          <w:lang w:val="en-GB"/>
        </w:rPr>
        <w:t xml:space="preserve">, </w:t>
      </w:r>
      <w:r w:rsidR="00F97E13">
        <w:rPr>
          <w:lang w:val="en-GB"/>
        </w:rPr>
        <w:t>the distance between the cameras</w:t>
      </w:r>
      <w:r w:rsidR="00AA71B4">
        <w:rPr>
          <w:lang w:val="en-GB"/>
        </w:rPr>
        <w:t>,</w:t>
      </w:r>
      <w:r w:rsidR="00F97E13">
        <w:rPr>
          <w:lang w:val="en-GB"/>
        </w:rPr>
        <w:t xml:space="preserve"> and the convergence point (R = 1100). The </w:t>
      </w:r>
      <w:r w:rsidR="00F97E13" w:rsidRPr="00A56AE3">
        <w:rPr>
          <w:lang w:val="en-GB"/>
        </w:rPr>
        <w:t>vertical distance between the cameras and the convergence point</w:t>
      </w:r>
      <w:r w:rsidR="00F97E13">
        <w:rPr>
          <w:lang w:val="en-GB"/>
        </w:rPr>
        <w:t xml:space="preserve"> (z = 1093 mm)</w:t>
      </w:r>
      <w:r w:rsidR="00F97E13" w:rsidRPr="00A56AE3">
        <w:rPr>
          <w:lang w:val="en-GB"/>
        </w:rPr>
        <w:t xml:space="preserve">, </w:t>
      </w:r>
      <w:r w:rsidR="00F97E13">
        <w:rPr>
          <w:lang w:val="en-GB"/>
        </w:rPr>
        <w:t xml:space="preserve">the </w:t>
      </w:r>
      <w:r w:rsidR="00F97E13" w:rsidRPr="00A56AE3">
        <w:rPr>
          <w:lang w:val="en-GB"/>
        </w:rPr>
        <w:t xml:space="preserve">maximum </w:t>
      </w:r>
      <w:r w:rsidR="002E7254" w:rsidRPr="00A56AE3">
        <w:rPr>
          <w:lang w:val="en-GB"/>
        </w:rPr>
        <w:t>separation</w:t>
      </w:r>
      <w:r w:rsidR="00F97E13" w:rsidRPr="00A56AE3">
        <w:rPr>
          <w:lang w:val="en-GB"/>
        </w:rPr>
        <w:t xml:space="preserve"> between the image </w:t>
      </w:r>
      <w:proofErr w:type="spellStart"/>
      <w:r w:rsidR="00F97E13" w:rsidRPr="00A56AE3">
        <w:rPr>
          <w:lang w:val="en-GB"/>
        </w:rPr>
        <w:t>cent</w:t>
      </w:r>
      <w:r w:rsidR="00F97E13">
        <w:rPr>
          <w:lang w:val="en-GB"/>
        </w:rPr>
        <w:t>er</w:t>
      </w:r>
      <w:proofErr w:type="spellEnd"/>
      <w:r w:rsidR="00F97E13" w:rsidRPr="00A56AE3">
        <w:rPr>
          <w:lang w:val="en-GB"/>
        </w:rPr>
        <w:t xml:space="preserve"> points (crosshairs) (e</w:t>
      </w:r>
      <w:r w:rsidR="00F97E13">
        <w:rPr>
          <w:lang w:val="en-GB"/>
        </w:rPr>
        <w:t xml:space="preserve"> = 2 mm</w:t>
      </w:r>
      <w:r w:rsidR="00F97E13" w:rsidRPr="00A56AE3">
        <w:rPr>
          <w:lang w:val="en-GB"/>
        </w:rPr>
        <w:t>), the vertical error distance when the real convergence point is above the desired convergence position (</w:t>
      </w:r>
      <w:r w:rsidR="00F97E13">
        <w:rPr>
          <w:lang w:val="en-GB"/>
        </w:rPr>
        <w:t>f</w:t>
      </w:r>
      <w:r w:rsidR="00F97E13">
        <w:rPr>
          <w:vertAlign w:val="subscript"/>
          <w:lang w:val="en-GB"/>
        </w:rPr>
        <w:t>1</w:t>
      </w:r>
      <w:r w:rsidR="00F97E13">
        <w:rPr>
          <w:lang w:val="en-GB"/>
        </w:rPr>
        <w:t xml:space="preserve"> = 9 mm)</w:t>
      </w:r>
      <w:r w:rsidR="00F97E13" w:rsidRPr="00A56AE3">
        <w:rPr>
          <w:lang w:val="en-GB"/>
        </w:rPr>
        <w:t>.  The vertical error distance when the real convergence point is below the desired convergence position (f</w:t>
      </w:r>
      <w:r w:rsidR="00F97E13">
        <w:rPr>
          <w:vertAlign w:val="subscript"/>
          <w:lang w:val="en-GB"/>
        </w:rPr>
        <w:t>2</w:t>
      </w:r>
      <w:r w:rsidR="00F97E13">
        <w:rPr>
          <w:lang w:val="en-GB"/>
        </w:rPr>
        <w:t xml:space="preserve"> = 9.2 mm)</w:t>
      </w:r>
      <w:r w:rsidR="00F97E13" w:rsidRPr="00A56AE3">
        <w:rPr>
          <w:lang w:val="en-GB"/>
        </w:rPr>
        <w:t>.</w:t>
      </w:r>
      <w:r w:rsidR="00F97E13">
        <w:rPr>
          <w:lang w:val="en-GB"/>
        </w:rPr>
        <w:t xml:space="preserve"> Figure not drawn to scale.</w:t>
      </w:r>
    </w:p>
    <w:p w14:paraId="77E40B7B" w14:textId="77777777" w:rsidR="00293358" w:rsidRPr="00405422" w:rsidRDefault="00293358" w:rsidP="00A56AE3"/>
    <w:p w14:paraId="22E6791C" w14:textId="5568832F" w:rsidR="00482380" w:rsidRPr="00405422" w:rsidRDefault="00482380" w:rsidP="00A56AE3">
      <w:r w:rsidRPr="00405422">
        <w:rPr>
          <w:b/>
          <w:bCs/>
        </w:rPr>
        <w:t xml:space="preserve">Figure </w:t>
      </w:r>
      <w:r w:rsidR="00293358" w:rsidRPr="00405422">
        <w:rPr>
          <w:b/>
          <w:bCs/>
        </w:rPr>
        <w:t>8</w:t>
      </w:r>
      <w:r w:rsidR="00DE0EFB" w:rsidRPr="00405422">
        <w:rPr>
          <w:b/>
          <w:bCs/>
        </w:rPr>
        <w:t>:</w:t>
      </w:r>
      <w:r w:rsidRPr="00405422">
        <w:rPr>
          <w:b/>
          <w:bCs/>
        </w:rPr>
        <w:t xml:space="preserve"> </w:t>
      </w:r>
      <w:r w:rsidR="000954D4" w:rsidRPr="00405422">
        <w:rPr>
          <w:b/>
          <w:bCs/>
        </w:rPr>
        <w:t xml:space="preserve">Postprocessing applications for </w:t>
      </w:r>
      <w:proofErr w:type="spellStart"/>
      <w:r w:rsidR="000954D4" w:rsidRPr="00405422">
        <w:rPr>
          <w:b/>
          <w:bCs/>
        </w:rPr>
        <w:t>debayering</w:t>
      </w:r>
      <w:proofErr w:type="spellEnd"/>
      <w:r w:rsidR="000954D4" w:rsidRPr="00405422">
        <w:rPr>
          <w:b/>
          <w:bCs/>
        </w:rPr>
        <w:t xml:space="preserve"> and merging.</w:t>
      </w:r>
      <w:r w:rsidR="000954D4" w:rsidRPr="00405422">
        <w:t xml:space="preserve"> </w:t>
      </w:r>
      <w:r w:rsidR="00BC7CD3" w:rsidRPr="00405422">
        <w:t>(</w:t>
      </w:r>
      <w:r w:rsidR="00BC7CD3" w:rsidRPr="00405422">
        <w:rPr>
          <w:b/>
          <w:bCs/>
        </w:rPr>
        <w:t>A</w:t>
      </w:r>
      <w:r w:rsidR="00BC7CD3" w:rsidRPr="00405422">
        <w:t>)</w:t>
      </w:r>
      <w:r w:rsidR="00AA71B4">
        <w:t xml:space="preserve"> S</w:t>
      </w:r>
      <w:r w:rsidR="00B60B03" w:rsidRPr="00405422">
        <w:t>tart</w:t>
      </w:r>
      <w:r w:rsidR="00DE0EFB" w:rsidRPr="00405422">
        <w:t xml:space="preserve"> and </w:t>
      </w:r>
      <w:r w:rsidR="00BC7CD3" w:rsidRPr="00405422">
        <w:t>(</w:t>
      </w:r>
      <w:r w:rsidR="00BC7CD3" w:rsidRPr="00405422">
        <w:rPr>
          <w:b/>
          <w:bCs/>
        </w:rPr>
        <w:t>B</w:t>
      </w:r>
      <w:r w:rsidR="00BC7CD3" w:rsidRPr="00405422">
        <w:t xml:space="preserve">) </w:t>
      </w:r>
      <w:r w:rsidR="00AA71B4">
        <w:t>F</w:t>
      </w:r>
      <w:r w:rsidR="00DE0EFB" w:rsidRPr="00405422">
        <w:t xml:space="preserve">inish </w:t>
      </w:r>
      <w:r w:rsidR="00B60B03" w:rsidRPr="00405422">
        <w:t xml:space="preserve">screens </w:t>
      </w:r>
      <w:r w:rsidR="00DE0EFB" w:rsidRPr="00405422">
        <w:t xml:space="preserve">of the </w:t>
      </w:r>
      <w:proofErr w:type="spellStart"/>
      <w:r w:rsidR="00DE0EFB" w:rsidRPr="00405422">
        <w:t>debayer</w:t>
      </w:r>
      <w:proofErr w:type="spellEnd"/>
      <w:r w:rsidR="00DE0EFB" w:rsidRPr="00405422">
        <w:t xml:space="preserve"> app</w:t>
      </w:r>
      <w:r w:rsidR="00BC7CD3" w:rsidRPr="00405422">
        <w:t>lication</w:t>
      </w:r>
      <w:r w:rsidR="00DE0EFB" w:rsidRPr="00405422">
        <w:t xml:space="preserve">. </w:t>
      </w:r>
      <w:r w:rsidR="00BC7CD3" w:rsidRPr="00405422">
        <w:t>(</w:t>
      </w:r>
      <w:r w:rsidR="00BC7CD3" w:rsidRPr="00405422">
        <w:rPr>
          <w:b/>
          <w:bCs/>
        </w:rPr>
        <w:t>C</w:t>
      </w:r>
      <w:r w:rsidR="00BC7CD3" w:rsidRPr="00405422">
        <w:t xml:space="preserve">) </w:t>
      </w:r>
      <w:r w:rsidR="00AA71B4">
        <w:t>S</w:t>
      </w:r>
      <w:r w:rsidR="00B60B03" w:rsidRPr="00405422">
        <w:t>tart</w:t>
      </w:r>
      <w:r w:rsidR="00DE0EFB" w:rsidRPr="00405422">
        <w:t xml:space="preserve"> and</w:t>
      </w:r>
      <w:r w:rsidR="00BC7CD3" w:rsidRPr="00405422">
        <w:t xml:space="preserve"> (</w:t>
      </w:r>
      <w:r w:rsidR="00BC7CD3" w:rsidRPr="00405422">
        <w:rPr>
          <w:b/>
          <w:bCs/>
        </w:rPr>
        <w:t>D</w:t>
      </w:r>
      <w:r w:rsidR="00BC7CD3" w:rsidRPr="00405422">
        <w:t>)</w:t>
      </w:r>
      <w:r w:rsidR="00DE0EFB" w:rsidRPr="00405422">
        <w:t xml:space="preserve"> </w:t>
      </w:r>
      <w:r w:rsidR="00AA71B4">
        <w:t>F</w:t>
      </w:r>
      <w:r w:rsidR="00DE0EFB" w:rsidRPr="00405422">
        <w:t>inish screen</w:t>
      </w:r>
      <w:r w:rsidR="000954D4" w:rsidRPr="00405422">
        <w:t>s</w:t>
      </w:r>
      <w:r w:rsidR="00DE0EFB" w:rsidRPr="00405422">
        <w:t xml:space="preserve"> of the merge app</w:t>
      </w:r>
      <w:r w:rsidR="00BC7CD3" w:rsidRPr="00405422">
        <w:t>lication</w:t>
      </w:r>
      <w:r w:rsidR="00DE0EFB" w:rsidRPr="00405422">
        <w:t>.</w:t>
      </w:r>
    </w:p>
    <w:p w14:paraId="000000A8" w14:textId="77777777" w:rsidR="00FE72AE" w:rsidRPr="00405422" w:rsidRDefault="00FE72AE" w:rsidP="00A56AE3"/>
    <w:p w14:paraId="000000A9" w14:textId="4E2AECB0" w:rsidR="00FE72AE" w:rsidRDefault="009706CE" w:rsidP="00A56AE3">
      <w:r w:rsidRPr="00405422">
        <w:rPr>
          <w:b/>
          <w:bCs/>
        </w:rPr>
        <w:t xml:space="preserve">Figure </w:t>
      </w:r>
      <w:r w:rsidR="00293358" w:rsidRPr="00405422">
        <w:rPr>
          <w:b/>
          <w:bCs/>
        </w:rPr>
        <w:t>9</w:t>
      </w:r>
      <w:r w:rsidRPr="00405422">
        <w:rPr>
          <w:b/>
          <w:bCs/>
        </w:rPr>
        <w:t xml:space="preserve">: </w:t>
      </w:r>
      <w:r w:rsidR="00FD6CEC" w:rsidRPr="00405422">
        <w:rPr>
          <w:b/>
          <w:bCs/>
        </w:rPr>
        <w:t>Snapshots of finished stereo videos.</w:t>
      </w:r>
      <w:r w:rsidR="00FD6CEC" w:rsidRPr="00405422">
        <w:t xml:space="preserve"> </w:t>
      </w:r>
      <w:r w:rsidR="00F16F7E" w:rsidRPr="00405422">
        <w:t xml:space="preserve">Only every other pixel row </w:t>
      </w:r>
      <w:r w:rsidR="00BC7CD3" w:rsidRPr="00405422">
        <w:t xml:space="preserve">was </w:t>
      </w:r>
      <w:r w:rsidR="00F16F7E" w:rsidRPr="00405422">
        <w:t>used from the original images to comply with standard top/bottom 3D stereo format. U</w:t>
      </w:r>
      <w:r w:rsidR="00F56173" w:rsidRPr="00405422">
        <w:t>pper images</w:t>
      </w:r>
      <w:r w:rsidR="00F16F7E" w:rsidRPr="00405422">
        <w:t xml:space="preserve"> are</w:t>
      </w:r>
      <w:r w:rsidR="00F56173" w:rsidRPr="00405422">
        <w:t xml:space="preserve"> from the right camera and lower from the left camera. </w:t>
      </w:r>
      <w:r w:rsidR="00BC7CD3" w:rsidRPr="00405422">
        <w:t>(</w:t>
      </w:r>
      <w:r w:rsidR="00BC7CD3" w:rsidRPr="00405422">
        <w:rPr>
          <w:b/>
          <w:bCs/>
        </w:rPr>
        <w:t>A</w:t>
      </w:r>
      <w:r w:rsidR="00BC7CD3" w:rsidRPr="00405422">
        <w:t xml:space="preserve">) </w:t>
      </w:r>
      <w:r w:rsidRPr="00405422">
        <w:t xml:space="preserve">3D stereo image with 50 mm </w:t>
      </w:r>
      <w:r w:rsidR="00F56173" w:rsidRPr="00405422">
        <w:t xml:space="preserve">baseline </w:t>
      </w:r>
      <w:r w:rsidRPr="00405422">
        <w:t xml:space="preserve">distance and the convergence </w:t>
      </w:r>
      <w:proofErr w:type="gramStart"/>
      <w:r w:rsidRPr="00405422">
        <w:t>point</w:t>
      </w:r>
      <w:proofErr w:type="gramEnd"/>
      <w:r w:rsidRPr="00405422">
        <w:t xml:space="preserve"> on the OR-table behind the heart</w:t>
      </w:r>
      <w:r w:rsidR="00BC7CD3" w:rsidRPr="00405422">
        <w:t>. (</w:t>
      </w:r>
      <w:r w:rsidR="00BC7CD3" w:rsidRPr="00405422">
        <w:rPr>
          <w:b/>
          <w:bCs/>
        </w:rPr>
        <w:t>B</w:t>
      </w:r>
      <w:r w:rsidR="00BC7CD3" w:rsidRPr="00405422">
        <w:t>)</w:t>
      </w:r>
      <w:r w:rsidR="00F16F7E" w:rsidRPr="00405422">
        <w:t xml:space="preserve">  </w:t>
      </w:r>
      <w:r w:rsidRPr="00405422">
        <w:t xml:space="preserve">3D stereo image with 240 mm </w:t>
      </w:r>
      <w:r w:rsidR="00F16F7E" w:rsidRPr="00405422">
        <w:t xml:space="preserve">baseline </w:t>
      </w:r>
      <w:r w:rsidRPr="00405422">
        <w:t xml:space="preserve">distance and the convergence </w:t>
      </w:r>
      <w:proofErr w:type="gramStart"/>
      <w:r w:rsidRPr="00405422">
        <w:t>point</w:t>
      </w:r>
      <w:proofErr w:type="gramEnd"/>
      <w:r w:rsidRPr="00405422">
        <w:t xml:space="preserve"> at the OR-table behind the heart</w:t>
      </w:r>
      <w:r w:rsidR="00BC7CD3" w:rsidRPr="00405422">
        <w:t>. (</w:t>
      </w:r>
      <w:r w:rsidR="00BC7CD3" w:rsidRPr="00405422">
        <w:rPr>
          <w:b/>
          <w:bCs/>
        </w:rPr>
        <w:t>C</w:t>
      </w:r>
      <w:r w:rsidR="00BC7CD3" w:rsidRPr="00405422">
        <w:t xml:space="preserve">) </w:t>
      </w:r>
      <w:r w:rsidR="002D68CF" w:rsidRPr="00405422">
        <w:t>3D stereo image with</w:t>
      </w:r>
      <w:r w:rsidRPr="00405422">
        <w:t xml:space="preserve"> 240 mm </w:t>
      </w:r>
      <w:r w:rsidR="00F16F7E" w:rsidRPr="00405422">
        <w:t xml:space="preserve">baseline </w:t>
      </w:r>
      <w:r w:rsidRPr="00405422">
        <w:t xml:space="preserve">distance and the convergence </w:t>
      </w:r>
      <w:proofErr w:type="gramStart"/>
      <w:r w:rsidRPr="00405422">
        <w:t>point</w:t>
      </w:r>
      <w:proofErr w:type="gramEnd"/>
      <w:r w:rsidRPr="00405422">
        <w:t xml:space="preserve"> 300 mm </w:t>
      </w:r>
      <w:r w:rsidR="00F16F7E" w:rsidRPr="00405422">
        <w:t>behind the heart</w:t>
      </w:r>
      <w:r w:rsidRPr="00405422">
        <w:t>.</w:t>
      </w:r>
    </w:p>
    <w:p w14:paraId="5FC6ED88" w14:textId="77C31CAA" w:rsidR="00AA71B4" w:rsidRDefault="00AA71B4" w:rsidP="00A56AE3"/>
    <w:p w14:paraId="43F91565" w14:textId="77777777" w:rsidR="00AA71B4" w:rsidRPr="00AA71B4" w:rsidRDefault="00AA71B4" w:rsidP="00AA71B4">
      <w:pPr>
        <w:widowControl/>
        <w:jc w:val="left"/>
        <w:rPr>
          <w:color w:val="auto"/>
        </w:rPr>
      </w:pPr>
      <w:r w:rsidRPr="00AA71B4">
        <w:rPr>
          <w:b/>
          <w:bCs/>
          <w:color w:val="auto"/>
        </w:rPr>
        <w:t>Video 1. Stereo 3D video at 1100 mm</w:t>
      </w:r>
      <w:r w:rsidRPr="00AA71B4">
        <w:rPr>
          <w:color w:val="auto"/>
        </w:rPr>
        <w:t>. The convergence point is on the heart, 1100 mm</w:t>
      </w:r>
    </w:p>
    <w:p w14:paraId="091CA3B6" w14:textId="4625F248" w:rsidR="00AA71B4" w:rsidRDefault="00AA71B4" w:rsidP="00AA71B4">
      <w:pPr>
        <w:widowControl/>
        <w:jc w:val="left"/>
        <w:rPr>
          <w:color w:val="auto"/>
        </w:rPr>
      </w:pPr>
      <w:r w:rsidRPr="00AA71B4">
        <w:rPr>
          <w:color w:val="auto"/>
        </w:rPr>
        <w:t xml:space="preserve">from the cameras. The video starts with </w:t>
      </w:r>
      <w:r>
        <w:rPr>
          <w:color w:val="auto"/>
        </w:rPr>
        <w:t xml:space="preserve">a </w:t>
      </w:r>
      <w:r w:rsidRPr="00AA71B4">
        <w:rPr>
          <w:color w:val="auto"/>
        </w:rPr>
        <w:t xml:space="preserve">baseline distance </w:t>
      </w:r>
      <w:r>
        <w:rPr>
          <w:color w:val="auto"/>
        </w:rPr>
        <w:t xml:space="preserve">of </w:t>
      </w:r>
      <w:r w:rsidRPr="00AA71B4">
        <w:rPr>
          <w:color w:val="auto"/>
        </w:rPr>
        <w:t>50 mm (A) and increase</w:t>
      </w:r>
      <w:r>
        <w:rPr>
          <w:color w:val="auto"/>
        </w:rPr>
        <w:t>s</w:t>
      </w:r>
      <w:r w:rsidRPr="00AA71B4">
        <w:rPr>
          <w:color w:val="auto"/>
        </w:rPr>
        <w:t xml:space="preserve"> with steps</w:t>
      </w:r>
      <w:r>
        <w:rPr>
          <w:color w:val="auto"/>
        </w:rPr>
        <w:t xml:space="preserve"> </w:t>
      </w:r>
      <w:r w:rsidRPr="00AA71B4">
        <w:rPr>
          <w:color w:val="auto"/>
        </w:rPr>
        <w:t>of 10 mm to 240 mm (T).</w:t>
      </w:r>
    </w:p>
    <w:p w14:paraId="4E480A4F" w14:textId="77777777" w:rsidR="00AA71B4" w:rsidRPr="00AA71B4" w:rsidRDefault="00AA71B4" w:rsidP="00AA71B4">
      <w:pPr>
        <w:widowControl/>
        <w:jc w:val="left"/>
        <w:rPr>
          <w:color w:val="auto"/>
        </w:rPr>
      </w:pPr>
    </w:p>
    <w:p w14:paraId="2AC13D1C" w14:textId="77777777" w:rsidR="00AA71B4" w:rsidRPr="00AA71B4" w:rsidRDefault="00AA71B4" w:rsidP="00AA71B4">
      <w:pPr>
        <w:widowControl/>
        <w:jc w:val="left"/>
        <w:rPr>
          <w:color w:val="auto"/>
        </w:rPr>
      </w:pPr>
      <w:r w:rsidRPr="00AA71B4">
        <w:rPr>
          <w:b/>
          <w:bCs/>
          <w:color w:val="auto"/>
        </w:rPr>
        <w:t xml:space="preserve">Video 2. Unsynchronized stereo 3D video. </w:t>
      </w:r>
      <w:r w:rsidRPr="00AA71B4">
        <w:rPr>
          <w:color w:val="auto"/>
        </w:rPr>
        <w:t>The right and left videos are not synchronized</w:t>
      </w:r>
    </w:p>
    <w:p w14:paraId="5252134B" w14:textId="1AB1B779" w:rsidR="00AA71B4" w:rsidRDefault="00AA71B4" w:rsidP="00AA71B4">
      <w:pPr>
        <w:widowControl/>
        <w:jc w:val="left"/>
        <w:rPr>
          <w:color w:val="auto"/>
        </w:rPr>
      </w:pPr>
      <w:r w:rsidRPr="00AA71B4">
        <w:rPr>
          <w:color w:val="auto"/>
        </w:rPr>
        <w:t>which causes blur when viewed in 3D.</w:t>
      </w:r>
    </w:p>
    <w:p w14:paraId="2ED86677" w14:textId="77777777" w:rsidR="00AA71B4" w:rsidRPr="00AA71B4" w:rsidRDefault="00AA71B4" w:rsidP="00AA71B4">
      <w:pPr>
        <w:widowControl/>
        <w:jc w:val="left"/>
        <w:rPr>
          <w:color w:val="auto"/>
        </w:rPr>
      </w:pPr>
    </w:p>
    <w:p w14:paraId="31BAFFF6" w14:textId="77777777" w:rsidR="00AA71B4" w:rsidRPr="00AA71B4" w:rsidRDefault="00AA71B4" w:rsidP="00AA71B4">
      <w:pPr>
        <w:widowControl/>
        <w:jc w:val="left"/>
        <w:rPr>
          <w:color w:val="auto"/>
        </w:rPr>
      </w:pPr>
      <w:r w:rsidRPr="00AA71B4">
        <w:rPr>
          <w:b/>
          <w:bCs/>
          <w:color w:val="auto"/>
        </w:rPr>
        <w:t>Video 3. Stereo 3D video at 1400 mm</w:t>
      </w:r>
      <w:r w:rsidRPr="00AA71B4">
        <w:rPr>
          <w:color w:val="auto"/>
        </w:rPr>
        <w:t>. The convergence point is behind the heart, 1400 mm</w:t>
      </w:r>
    </w:p>
    <w:p w14:paraId="132F9F72" w14:textId="6DFA406E" w:rsidR="00AA71B4" w:rsidRPr="00AA71B4" w:rsidRDefault="00AA71B4" w:rsidP="00AA71B4">
      <w:r w:rsidRPr="00AA71B4">
        <w:rPr>
          <w:color w:val="auto"/>
        </w:rPr>
        <w:t>from the cameras. The video</w:t>
      </w:r>
    </w:p>
    <w:p w14:paraId="000000AC" w14:textId="77777777" w:rsidR="00FE72AE" w:rsidRPr="00405422" w:rsidRDefault="00FE72AE" w:rsidP="00A56AE3"/>
    <w:p w14:paraId="000000AD" w14:textId="77777777" w:rsidR="00FE72AE" w:rsidRPr="00405422" w:rsidRDefault="009706CE" w:rsidP="00A56AE3">
      <w:r w:rsidRPr="00405422">
        <w:rPr>
          <w:b/>
        </w:rPr>
        <w:t xml:space="preserve">DISCUSSION: </w:t>
      </w:r>
    </w:p>
    <w:p w14:paraId="64A4426D" w14:textId="2966F561" w:rsidR="006E456A" w:rsidRPr="009811F0" w:rsidRDefault="00C15F82" w:rsidP="00A56AE3">
      <w:r w:rsidRPr="00405422">
        <w:t>During live surgery, the total time of the experiment</w:t>
      </w:r>
      <w:r w:rsidR="00F16F7E" w:rsidRPr="00405422">
        <w:t xml:space="preserve"> used for 3D video data collection</w:t>
      </w:r>
      <w:r w:rsidRPr="00405422">
        <w:t xml:space="preserve"> </w:t>
      </w:r>
      <w:r w:rsidR="00F16F7E" w:rsidRPr="00405422">
        <w:t>was</w:t>
      </w:r>
      <w:r w:rsidRPr="00405422">
        <w:t xml:space="preserve"> limited to be safe for the </w:t>
      </w:r>
      <w:r w:rsidR="00F16F7E" w:rsidRPr="00405422">
        <w:t>patient</w:t>
      </w:r>
      <w:r w:rsidRPr="00405422">
        <w:t>. If the object is unfocused or overexposed, the data cannot be used. The critical steps are during camera tool calibration and setup (step 2).</w:t>
      </w:r>
      <w:r w:rsidR="002E7024" w:rsidRPr="00405422">
        <w:t xml:space="preserve"> The camera aperture and focus cannot be changed when the surgery has started</w:t>
      </w:r>
      <w:r w:rsidR="00BC7CD3" w:rsidRPr="00405422">
        <w:t xml:space="preserve">; </w:t>
      </w:r>
      <w:r w:rsidR="002E7024" w:rsidRPr="00405422">
        <w:t>the same lighting conditions and distance should be used during setup and surgery. The camera calibration in step</w:t>
      </w:r>
      <w:r w:rsidR="00BC7CD3" w:rsidRPr="00405422">
        <w:t>s</w:t>
      </w:r>
      <w:r w:rsidR="002E7024" w:rsidRPr="00405422">
        <w:t xml:space="preserve"> 2.1</w:t>
      </w:r>
      <w:r w:rsidR="00BC7CD3" w:rsidRPr="00405422">
        <w:t>–</w:t>
      </w:r>
      <w:r w:rsidR="002E7024" w:rsidRPr="00405422">
        <w:t>2.</w:t>
      </w:r>
      <w:r w:rsidR="00D273CE">
        <w:t>4</w:t>
      </w:r>
      <w:r w:rsidR="002E7024" w:rsidRPr="00405422">
        <w:t xml:space="preserve"> must be carried out carefully to ensure th</w:t>
      </w:r>
      <w:r w:rsidR="007823B5" w:rsidRPr="00405422">
        <w:t>at the heart is cent</w:t>
      </w:r>
      <w:r w:rsidR="00BC7CD3" w:rsidRPr="00405422">
        <w:t>e</w:t>
      </w:r>
      <w:r w:rsidR="007823B5" w:rsidRPr="00405422">
        <w:t xml:space="preserve">red in the captured video. </w:t>
      </w:r>
      <w:r w:rsidR="006E456A" w:rsidRPr="00405422">
        <w:t>To troubleshoot the calibration, the values of the camera tool coordinate system can be verified separately by jogging the robot in the coordinate system (step 2.3.</w:t>
      </w:r>
      <w:r w:rsidR="00D273CE">
        <w:t>3</w:t>
      </w:r>
      <w:r w:rsidR="006E456A" w:rsidRPr="00405422">
        <w:t xml:space="preserve">). </w:t>
      </w:r>
      <w:r w:rsidR="007823B5" w:rsidRPr="00405422">
        <w:t xml:space="preserve">It is critical to test the full robot program and cameras together with the </w:t>
      </w:r>
      <w:r w:rsidR="0028686D">
        <w:t>recording</w:t>
      </w:r>
      <w:r w:rsidR="0028686D" w:rsidRPr="009811F0">
        <w:t xml:space="preserve"> </w:t>
      </w:r>
      <w:r w:rsidR="007823B5" w:rsidRPr="009811F0">
        <w:t>app</w:t>
      </w:r>
      <w:r w:rsidR="0028686D">
        <w:t>lication</w:t>
      </w:r>
      <w:r w:rsidR="007823B5" w:rsidRPr="009811F0">
        <w:t xml:space="preserve"> before the surgery. The height of the operating table </w:t>
      </w:r>
      <w:r w:rsidR="006E456A" w:rsidRPr="009811F0">
        <w:t xml:space="preserve">is sometimes adjusted </w:t>
      </w:r>
      <w:r w:rsidR="007823B5" w:rsidRPr="009811F0">
        <w:t>during surgery</w:t>
      </w:r>
      <w:r w:rsidR="00BC7CD3" w:rsidRPr="009811F0">
        <w:t xml:space="preserve">; </w:t>
      </w:r>
      <w:r w:rsidR="007823B5" w:rsidRPr="009811F0">
        <w:t xml:space="preserve">the height of the </w:t>
      </w:r>
      <w:r w:rsidR="006E456A" w:rsidRPr="009811F0">
        <w:t xml:space="preserve">robot </w:t>
      </w:r>
      <w:r w:rsidR="007823B5" w:rsidRPr="009811F0">
        <w:t xml:space="preserve">cameras can </w:t>
      </w:r>
      <w:r w:rsidR="006E456A" w:rsidRPr="009811F0">
        <w:t xml:space="preserve">also </w:t>
      </w:r>
      <w:r w:rsidR="007823B5" w:rsidRPr="009811F0">
        <w:t xml:space="preserve">be </w:t>
      </w:r>
      <w:r w:rsidR="006E456A" w:rsidRPr="009811F0">
        <w:t>modified</w:t>
      </w:r>
      <w:r w:rsidR="007823B5" w:rsidRPr="009811F0">
        <w:t xml:space="preserve"> </w:t>
      </w:r>
      <w:r w:rsidR="006E456A" w:rsidRPr="009811F0">
        <w:t xml:space="preserve">live </w:t>
      </w:r>
      <w:r w:rsidR="007823B5" w:rsidRPr="009811F0">
        <w:t>in the robot app</w:t>
      </w:r>
      <w:r w:rsidR="00AA71B4">
        <w:t>lication</w:t>
      </w:r>
      <w:r w:rsidR="006E456A" w:rsidRPr="009811F0">
        <w:t xml:space="preserve"> (step 3.4) to keep the desired distance to the heart. The distances and wait times of the robot program can be modified as described in step 2.5. </w:t>
      </w:r>
    </w:p>
    <w:p w14:paraId="248E84A1" w14:textId="1089F526" w:rsidR="00231957" w:rsidRPr="009811F0" w:rsidRDefault="00231957" w:rsidP="00A56AE3"/>
    <w:p w14:paraId="5965DC0F" w14:textId="46C9FCB1" w:rsidR="00231957" w:rsidRPr="009811F0" w:rsidRDefault="00231957" w:rsidP="00A56AE3">
      <w:r w:rsidRPr="009811F0">
        <w:t xml:space="preserve">One limitation of this technique is that it requires </w:t>
      </w:r>
      <w:r w:rsidR="0097266F" w:rsidRPr="009811F0">
        <w:t>that the surgery is paused</w:t>
      </w:r>
      <w:r w:rsidR="00BC7CD3" w:rsidRPr="009811F0">
        <w:t xml:space="preserve">; </w:t>
      </w:r>
      <w:r w:rsidR="0097266F" w:rsidRPr="009811F0">
        <w:t>therefore</w:t>
      </w:r>
      <w:r w:rsidR="00BC7CD3" w:rsidRPr="009811F0">
        <w:t>,</w:t>
      </w:r>
      <w:r w:rsidR="0097266F" w:rsidRPr="009811F0">
        <w:t xml:space="preserve"> data collection can only be carried out when it is safe for the patient to pause the surgery. Another limitation is that it requires </w:t>
      </w:r>
      <w:r w:rsidRPr="009811F0">
        <w:t>physical adaptation of the operating room to mount the robot in the ceiling</w:t>
      </w:r>
      <w:r w:rsidR="00B026EB" w:rsidRPr="009811F0">
        <w:t xml:space="preserve"> and the programmed robot motion assumes that the </w:t>
      </w:r>
      <w:r w:rsidR="0097266F" w:rsidRPr="009811F0">
        <w:t xml:space="preserve">robot </w:t>
      </w:r>
      <w:r w:rsidR="00B026EB" w:rsidRPr="009811F0">
        <w:t>is</w:t>
      </w:r>
      <w:r w:rsidR="0097266F" w:rsidRPr="009811F0">
        <w:t xml:space="preserve"> cent</w:t>
      </w:r>
      <w:r w:rsidR="00BC7CD3" w:rsidRPr="009811F0">
        <w:t>e</w:t>
      </w:r>
      <w:r w:rsidR="0097266F" w:rsidRPr="009811F0">
        <w:t>red above the heart</w:t>
      </w:r>
      <w:r w:rsidR="00B026EB" w:rsidRPr="009811F0">
        <w:t>. Additionally,</w:t>
      </w:r>
      <w:r w:rsidRPr="009811F0">
        <w:t xml:space="preserve"> the cameras </w:t>
      </w:r>
      <w:r w:rsidR="001A6FCC" w:rsidRPr="009811F0">
        <w:t>are toed-in instead of parallel</w:t>
      </w:r>
      <w:r w:rsidRPr="009811F0">
        <w:t xml:space="preserve">, which can cause a keystone effect. </w:t>
      </w:r>
      <w:r w:rsidR="001A6FCC" w:rsidRPr="009811F0">
        <w:t xml:space="preserve">The keystone effect </w:t>
      </w:r>
      <w:r w:rsidRPr="009811F0">
        <w:t xml:space="preserve">can be adjusted in </w:t>
      </w:r>
      <w:r w:rsidR="00306DBD" w:rsidRPr="009811F0">
        <w:t>postproduction</w:t>
      </w:r>
      <w:r w:rsidR="00306DBD" w:rsidRPr="009811F0">
        <w:fldChar w:fldCharType="begin" w:fldLock="1"/>
      </w:r>
      <w:r w:rsidR="00306DBD" w:rsidRPr="009811F0">
        <w:instrText>ADDIN CSL_CITATION {"citationItems":[{"id":"ITEM-1","itemData":{"DOI":"10.1007/978-0-387-79335-1_12","ISBN":"978-0-387-79335-1","abstract":"This chapter discusses distortion analysis in parallel and radial (toe-in) type stereo image capture and display and parallel type multi-view image capture and display. The distortions in the perceived image from a stereoscopic image pair displayed on a screen are analyzed for different conditions of photographing, projecting, and viewing when using either a stereo camera or stereo projector with a parallel configuration. The conditions used for the analysis are positions and stereo bases of the viewer and the camera and magnification of the displayed image. A closed form solution of describing perceived images in the stereoscopic imaging systems with radial recording and projecting geometry for arbitrary viewer positions is presented. This solution is derived by making the heights of homologue points in both left and right images projected on the screen in the geometry to be equal. The solution has the same equation form as that of the parallel geometry, except a constant shifting term in the horizontal direction. This is a primary source of distortions in the perceived image. The condition of eliminating the term makes the solution the same as that for stereoscopic imaging systems with parallel recording and projecting geometry. And a solution for describing both the multi-view image set obtained with a parallel camera layout and the perceived image in a projection-type full parallax multi-view imaging system with a parallel projector layout, is derived by using 4  4 homogenous matrices to quantitatively analyze the image quality in the system. The solution provides a mean of finding properties and/or behavior of the perceived image changes depending on the viewer's position in the system. The solution can analytically describe the appearance of three-dimensional images in the space generated by the multi-view image set displayed on a projection screen.","author":[{"dropping-particle":"","family":"Kim","given":"Sung Kyu","non-dropping-particle":"","parse-names":false,"suffix":""},{"dropping-particle":"","family":"Lee","given":"Chaewook","non-dropping-particle":"","parse-names":false,"suffix":""},{"dropping-particle":"","family":"Kim","given":"Kyung Tae","non-dropping-particle":"","parse-names":false,"suffix":""}],"container-title":"Three-dimensional Imaging, Visualization, and Display","editor":[{"dropping-particle":"","family":"Javidi","given":"Bahram","non-dropping-particle":"","parse-names":false,"suffix":""},{"dropping-particle":"","family":"Okano","given":"Fumio","non-dropping-particle":"","parse-names":false,"suffix":""},{"dropping-particle":"","family":"Son","given":"Jung-Young","non-dropping-particle":"","parse-names":false,"suffix":""}],"id":"ITEM-1","issued":{"date-parts":[["2009"]]},"page":"227-249","publisher":"Springer US","publisher-place":"New York, NY","title":"Multi-view Image Acquisition and Display","type":"chapter"},"uris":["http://www.mendeley.com/documents/?uuid=5ea7ebd4-e574-371d-942e-37f13a9826b0"]},{"id":"ITEM-2","itemData":{"DOI":"10.1109/CVPRW.2012.6238901","author":[{"dropping-particle":"","family":"Liu","given":"F","non-dropping-particle":"","parse-names":false,"suffix":""},{"dropping-particle":"","family":"Niu","given":"Y","non-dropping-particle":"","parse-names":false,"suffix":""},{"dropping-particle":"","family":"Jin","given":"H","non-dropping-particle":"","parse-names":false,"suffix":""}],"container-title":"2012 IEEE Computer Society Conference on Computer Vision and Pattern Recognition Workshops","id":"ITEM-2","issued":{"date-parts":[["2012"]]},"page":"1-7","title":"Keystone correction for stereoscopic cinematography","type":"paper-conference"},"uris":["http://www.mendeley.com/documents/?uuid=5238fabb-c5d7-3aac-9573-9faa6c59bc01"]},{"id":"ITEM-3","itemData":{"DOI":"10.1109/3DTV.2009.5069617","author":[{"dropping-particle":"","family":"Wooseong Kang","given":"","non-dropping-particle":"","parse-names":false,"suffix":""},{"dropping-particle":"","family":"Seunghyun Lee","given":"","non-dropping-particle":"","parse-names":false,"suffix":""}],"container-title":"2009 3DTV Conference: The True Vision - Capture, Transmission and Display of 3D Video","id":"ITEM-3","issued":{"date-parts":[["2009"]]},"page":"1-4","title":"Horizontal parallax distortion correction method in toed-in camera with wide-angle lens","type":"paper-conference"},"uris":["http://www.mendeley.com/documents/?uuid=6ef23702-9bb3-3c81-8efa-176723963e11"]}],"mendeley":{"formattedCitation":"&lt;sup&gt;26–28&lt;/sup&gt;","plainTextFormattedCitation":"26–28","previouslyFormattedCitation":"&lt;sup&gt;26–28&lt;/sup&gt;"},"properties":{"noteIndex":0},"schema":"https://github.com/citation-style-language/schema/raw/master/csl-citation.json"}</w:instrText>
      </w:r>
      <w:r w:rsidR="00306DBD" w:rsidRPr="009811F0">
        <w:fldChar w:fldCharType="separate"/>
      </w:r>
      <w:r w:rsidR="00306DBD" w:rsidRPr="009811F0">
        <w:rPr>
          <w:noProof/>
          <w:vertAlign w:val="superscript"/>
        </w:rPr>
        <w:t>2</w:t>
      </w:r>
      <w:r w:rsidR="00405422">
        <w:rPr>
          <w:noProof/>
          <w:vertAlign w:val="superscript"/>
        </w:rPr>
        <w:t>9</w:t>
      </w:r>
      <w:r w:rsidR="00306DBD" w:rsidRPr="009811F0">
        <w:rPr>
          <w:noProof/>
          <w:vertAlign w:val="superscript"/>
        </w:rPr>
        <w:t>–3</w:t>
      </w:r>
      <w:r w:rsidR="00405422">
        <w:rPr>
          <w:noProof/>
          <w:vertAlign w:val="superscript"/>
        </w:rPr>
        <w:t>1</w:t>
      </w:r>
      <w:r w:rsidR="00306DBD" w:rsidRPr="009811F0">
        <w:fldChar w:fldCharType="end"/>
      </w:r>
      <w:r w:rsidR="001A6FCC" w:rsidRPr="009811F0">
        <w:t>.</w:t>
      </w:r>
      <w:r w:rsidR="0097266F" w:rsidRPr="009811F0">
        <w:t xml:space="preserve"> </w:t>
      </w:r>
    </w:p>
    <w:p w14:paraId="512CE684" w14:textId="77777777" w:rsidR="00C15F82" w:rsidRPr="009811F0" w:rsidRDefault="00C15F82" w:rsidP="00A56AE3"/>
    <w:p w14:paraId="4C2B2348" w14:textId="06A62BED" w:rsidR="003707C2" w:rsidRPr="009811F0" w:rsidRDefault="003707C2" w:rsidP="00A56AE3">
      <w:r w:rsidRPr="009811F0">
        <w:t>A</w:t>
      </w:r>
      <w:r w:rsidR="00FE61C1" w:rsidRPr="009811F0">
        <w:t xml:space="preserve">n array of </w:t>
      </w:r>
      <w:r w:rsidR="00E9002F" w:rsidRPr="009811F0">
        <w:t>multiple</w:t>
      </w:r>
      <w:r w:rsidR="00401070" w:rsidRPr="009811F0">
        <w:t xml:space="preserve"> </w:t>
      </w:r>
      <w:r w:rsidR="00FE61C1" w:rsidRPr="009811F0">
        <w:t>cameras placed on an ar</w:t>
      </w:r>
      <w:r w:rsidRPr="009811F0">
        <w:t xml:space="preserve">c </w:t>
      </w:r>
      <w:r w:rsidR="00FE61C1" w:rsidRPr="009811F0">
        <w:t>c</w:t>
      </w:r>
      <w:r w:rsidRPr="009811F0">
        <w:t xml:space="preserve">an be used to collect similar </w:t>
      </w:r>
      <w:r w:rsidR="00306DBD" w:rsidRPr="009811F0">
        <w:t>data</w:t>
      </w:r>
      <w:r w:rsidR="00306DBD" w:rsidRPr="009811F0">
        <w:fldChar w:fldCharType="begin" w:fldLock="1"/>
      </w:r>
      <w:r w:rsidR="00306DBD" w:rsidRPr="009811F0">
        <w:instrText>ADDIN CSL_CITATION {"citationItems":[{"id":"ITEM-1","itemData":{"ISBN":"978-3-540-89796-5","abstract":"In this paper, we propose a geometrical compensation algorithm for multiview image captured by an arc multi-camera array. To capture multiview image or multiview video, we require more than two cameras arranged on a multi-camera array. This multi-camera array, however, has geometrical errors since it is manually built. These errors are related to the mismatch in the vertical and horizontal directions among images and irregular camera rotations. Also, these errors become serious obstructions to implement many three-dimensional (3-D) or multiview image processing and applications such as depth map estimation and intermediate view generation. Therefore, it is required to compensate geometrical errors in multiview image. Our proposed algorithm simultaneously adjusts positions, orientations, and internal characteristics of cameras arranged on an arc multi-camera array. Experimental results show that this algorithm reduced the vertical mismatch in pixels among images. In addition, there were equal horizontal disparities and equal angles between two cameras, respectively.","author":[{"dropping-particle":"","family":"Kang","given":"Yun-Suk","non-dropping-particle":"","parse-names":false,"suffix":""},{"dropping-particle":"","family":"Ho","given":"Yo-Sung","non-dropping-particle":"","parse-names":false,"suffix":""}],"container-title":"Advances in Multimedia Information Processing - PCM 2008","editor":[{"dropping-particle":"","family":"Huang","given":"Yueh-Min Ray","non-dropping-particle":"","parse-names":false,"suffix":""},{"dropping-particle":"","family":"Xu","given":"Changsheng","non-dropping-particle":"","parse-names":false,"suffix":""},{"dropping-particle":"","family":"Cheng","given":"Kuo-Sheng","non-dropping-particle":"","parse-names":false,"suffix":""},{"dropping-particle":"","family":"Yang","given":"Jar-Ferr Kevin","non-dropping-particle":"","parse-names":false,"suffix":""},{"dropping-particle":"","family":"Swamy","given":"M N S","non-dropping-particle":"","parse-names":false,"suffix":""},{"dropping-particle":"","family":"Li","given":"Shipeng","non-dropping-particle":"","parse-names":false,"suffix":""},{"dropping-particle":"","family":"Ding","given":"Jen-Wen","non-dropping-particle":"","parse-names":false,"suffix":""}],"id":"ITEM-1","issued":{"date-parts":[["2008"]]},"page":"543-552","publisher":"Springer Berlin Heidelberg","publisher-place":"Berlin, Heidelberg","title":"Geometrical Compensation Algorithm of Multiview Image for Arc Multi-camera Arrays","type":"paper-conference"},"uris":["http://www.mendeley.com/documents/?uuid=ec7e3f52-fb7c-403e-b615-d8527591a4dd"]}],"mendeley":{"formattedCitation":"&lt;sup&gt;29&lt;/sup&gt;","plainTextFormattedCitation":"29","previouslyFormattedCitation":"&lt;sup&gt;29&lt;/sup&gt;"},"properties":{"noteIndex":0},"schema":"https://github.com/citation-style-language/schema/raw/master/csl-citation.json"}</w:instrText>
      </w:r>
      <w:r w:rsidR="00306DBD" w:rsidRPr="009811F0">
        <w:fldChar w:fldCharType="separate"/>
      </w:r>
      <w:r w:rsidR="00306DBD" w:rsidRPr="009811F0">
        <w:rPr>
          <w:noProof/>
          <w:vertAlign w:val="superscript"/>
        </w:rPr>
        <w:t>23</w:t>
      </w:r>
      <w:r w:rsidR="00306DBD" w:rsidRPr="009811F0">
        <w:fldChar w:fldCharType="end"/>
      </w:r>
      <w:r w:rsidRPr="009811F0">
        <w:t>.</w:t>
      </w:r>
      <w:r w:rsidR="00BC7CD3" w:rsidRPr="009811F0">
        <w:t xml:space="preserve"> </w:t>
      </w:r>
      <w:r w:rsidR="00E9002F" w:rsidRPr="009811F0">
        <w:t xml:space="preserve">The </w:t>
      </w:r>
      <w:r w:rsidR="00FE61C1" w:rsidRPr="009811F0">
        <w:t xml:space="preserve">camera </w:t>
      </w:r>
      <w:r w:rsidR="00FE61C1" w:rsidRPr="009811F0">
        <w:lastRenderedPageBreak/>
        <w:t>array can capture images simultaneously from all cameras</w:t>
      </w:r>
      <w:r w:rsidR="00BC7CD3" w:rsidRPr="009811F0">
        <w:t xml:space="preserve">; </w:t>
      </w:r>
      <w:r w:rsidR="00FE61C1" w:rsidRPr="009811F0">
        <w:t>thus</w:t>
      </w:r>
      <w:r w:rsidR="00BC7CD3" w:rsidRPr="009811F0">
        <w:t>,</w:t>
      </w:r>
      <w:r w:rsidR="00FE61C1" w:rsidRPr="009811F0">
        <w:t xml:space="preserve"> surgery can be paused for </w:t>
      </w:r>
      <w:r w:rsidR="00BC7CD3" w:rsidRPr="009811F0">
        <w:t xml:space="preserve">a </w:t>
      </w:r>
      <w:r w:rsidR="00FE61C1" w:rsidRPr="009811F0">
        <w:t xml:space="preserve">shorter time. </w:t>
      </w:r>
      <w:r w:rsidR="00CA3510" w:rsidRPr="009811F0">
        <w:t xml:space="preserve">A source of error for a camera array </w:t>
      </w:r>
      <w:r w:rsidR="00D45DF3" w:rsidRPr="009811F0">
        <w:t xml:space="preserve">is </w:t>
      </w:r>
      <w:r w:rsidR="00CA3510" w:rsidRPr="009811F0">
        <w:t xml:space="preserve">that the cameras can have </w:t>
      </w:r>
      <w:r w:rsidR="00BC7CD3" w:rsidRPr="009811F0">
        <w:t xml:space="preserve">a </w:t>
      </w:r>
      <w:r w:rsidR="00CA3510" w:rsidRPr="009811F0">
        <w:t xml:space="preserve">slightly different focus, </w:t>
      </w:r>
      <w:r w:rsidR="00E9002F" w:rsidRPr="009811F0">
        <w:t>aperture,</w:t>
      </w:r>
      <w:r w:rsidR="00CA3510" w:rsidRPr="009811F0">
        <w:t xml:space="preserve"> and calibration and when videos from different camera pairs are compared</w:t>
      </w:r>
      <w:r w:rsidR="00AA71B4">
        <w:t>,</w:t>
      </w:r>
      <w:r w:rsidR="00CA3510" w:rsidRPr="009811F0">
        <w:t xml:space="preserve"> other parameters than the baseline distance can affect the image quality</w:t>
      </w:r>
      <w:r w:rsidR="00C057D4" w:rsidRPr="009811F0">
        <w:t xml:space="preserve"> and depth perception</w:t>
      </w:r>
      <w:r w:rsidR="00FE61C1" w:rsidRPr="009811F0">
        <w:t xml:space="preserve">. </w:t>
      </w:r>
      <w:r w:rsidR="00CA3510" w:rsidRPr="009811F0">
        <w:t>Another</w:t>
      </w:r>
      <w:r w:rsidR="00FE61C1" w:rsidRPr="009811F0">
        <w:t xml:space="preserve"> drawback with a camera array is th</w:t>
      </w:r>
      <w:r w:rsidR="00E9002F" w:rsidRPr="009811F0">
        <w:t xml:space="preserve">at the </w:t>
      </w:r>
      <w:r w:rsidR="003C3A22" w:rsidRPr="009811F0">
        <w:t xml:space="preserve">step size between baseline distances is limited by the </w:t>
      </w:r>
      <w:r w:rsidR="00D45DF3" w:rsidRPr="009811F0">
        <w:t xml:space="preserve">physical </w:t>
      </w:r>
      <w:r w:rsidR="003C3A22" w:rsidRPr="009811F0">
        <w:t>size of the cameras</w:t>
      </w:r>
      <w:r w:rsidR="00D45DF3" w:rsidRPr="009811F0">
        <w:t>. For example,</w:t>
      </w:r>
      <w:r w:rsidR="003C3A22" w:rsidRPr="009811F0">
        <w:t xml:space="preserve"> </w:t>
      </w:r>
      <w:r w:rsidR="00D45DF3" w:rsidRPr="009811F0">
        <w:t>t</w:t>
      </w:r>
      <w:r w:rsidR="003C3A22" w:rsidRPr="009811F0">
        <w:t>he lens</w:t>
      </w:r>
      <w:r w:rsidR="00BC7CD3" w:rsidRPr="009811F0">
        <w:t xml:space="preserve"> used in this study</w:t>
      </w:r>
      <w:r w:rsidR="003C3A22" w:rsidRPr="009811F0">
        <w:t xml:space="preserve"> has a diameter of 30 mm</w:t>
      </w:r>
      <w:r w:rsidR="00D45DF3" w:rsidRPr="009811F0">
        <w:t>, which would equal the minimum possible step size. With the setup presented in the study</w:t>
      </w:r>
      <w:r w:rsidR="00BC7CD3" w:rsidRPr="009811F0">
        <w:t>,</w:t>
      </w:r>
      <w:r w:rsidR="00D45DF3" w:rsidRPr="009811F0">
        <w:t xml:space="preserve"> step sizes of 10 mm were tested but could be set smaller if necessary</w:t>
      </w:r>
      <w:r w:rsidR="003C3A22" w:rsidRPr="009811F0">
        <w:t xml:space="preserve">. </w:t>
      </w:r>
      <w:r w:rsidR="00C057D4" w:rsidRPr="009811F0">
        <w:t xml:space="preserve">Also, with the </w:t>
      </w:r>
      <w:r w:rsidRPr="009811F0">
        <w:t>array setup</w:t>
      </w:r>
      <w:r w:rsidR="006573F1" w:rsidRPr="009811F0">
        <w:t xml:space="preserve">, </w:t>
      </w:r>
      <w:r w:rsidR="00FE61C1" w:rsidRPr="009811F0">
        <w:t xml:space="preserve">height </w:t>
      </w:r>
      <w:r w:rsidRPr="009811F0">
        <w:t>and</w:t>
      </w:r>
      <w:r w:rsidR="00FE61C1" w:rsidRPr="009811F0">
        <w:t xml:space="preserve"> convergence distance cannot be dynamically </w:t>
      </w:r>
      <w:r w:rsidRPr="009811F0">
        <w:t>adjusted</w:t>
      </w:r>
      <w:r w:rsidR="00FE61C1" w:rsidRPr="009811F0">
        <w:t xml:space="preserve">. </w:t>
      </w:r>
    </w:p>
    <w:p w14:paraId="7A066242" w14:textId="77777777" w:rsidR="003707C2" w:rsidRPr="009811F0" w:rsidRDefault="003707C2" w:rsidP="00A56AE3"/>
    <w:p w14:paraId="18205742" w14:textId="6298F248" w:rsidR="008B29BD" w:rsidRPr="009811F0" w:rsidRDefault="003707C2" w:rsidP="00A56AE3">
      <w:r w:rsidRPr="009811F0">
        <w:t>Another</w:t>
      </w:r>
      <w:r w:rsidR="00CA3510" w:rsidRPr="009811F0">
        <w:t xml:space="preserve"> alternative</w:t>
      </w:r>
      <w:r w:rsidRPr="009811F0">
        <w:t xml:space="preserve"> </w:t>
      </w:r>
      <w:r w:rsidR="00C057D4" w:rsidRPr="009811F0">
        <w:t xml:space="preserve">is to manually move the cameras </w:t>
      </w:r>
      <w:r w:rsidRPr="009811F0">
        <w:t>to predefined positions</w:t>
      </w:r>
      <w:r w:rsidRPr="009811F0">
        <w:fldChar w:fldCharType="begin" w:fldLock="1"/>
      </w:r>
      <w:r w:rsidRPr="009811F0">
        <w:instrText>ADDIN CSL_CITATION {"citationItems":[{"id":"ITEM-1","itemData":{"author":[{"dropping-particle":"","family":"Kytö","given":"Mikko","non-dropping-particle":"","parse-names":false,"suffix":""},{"dropping-particle":"","family":"Nuutinen","given":"Mikko","non-dropping-particle":"","parse-names":false,"suffix":""},{"dropping-particle":"","family":"Oittinen","given":"Pirkko","non-dropping-particle":"","parse-names":false,"suffix":""}],"container-title":"Three-Dimensional Imaging, Interaction, and Measurement","editor":[{"dropping-particle":"","family":"Beraldin","given":"J Angelo","non-dropping-particle":"","parse-names":false,"suffix":""},{"dropping-particle":"","family":"Cheok","given":"Geraldine S","non-dropping-particle":"","parse-names":false,"suffix":""},{"dropping-particle":"","family":"McCarthy","given":"Michael B","non-dropping-particle":"","parse-names":false,"suffix":""},{"dropping-particle":"","family":"Neuschaefer-Rube","given":"Ulrich","non-dropping-particle":"","parse-names":false,"suffix":""},{"dropping-particle":"","family":"McDowall","given":"Ian E","non-dropping-particle":"","parse-names":false,"suffix":""},{"dropping-particle":"","family":"Dolinsky","given":"Margaret","non-dropping-particle":"","parse-names":false,"suffix":""},{"dropping-particle":"","family":"Baskurt","given":"Atilla M","non-dropping-particle":"","parse-names":false,"suffix":""}],"id":"ITEM-1","issued":{"date-parts":[["2011"]]},"page":"168-176","publisher":"SPIE","title":"Method for measuring stereo camera depth accuracy based on stereoscopic vision","type":"paper-conference","volume":"7864"},"uris":["http://www.mendeley.com/documents/?uuid=d85bdd67-8da5-44a1-a18a-f24e6fa1636e"]}],"mendeley":{"formattedCitation":"&lt;sup&gt;30&lt;/sup&gt;","plainTextFormattedCitation":"30"},"properties":{"noteIndex":0},"schema":"https://github.com/citation-style-language/schema/raw/master/csl-citation.json"}</w:instrText>
      </w:r>
      <w:r w:rsidRPr="009811F0">
        <w:fldChar w:fldCharType="separate"/>
      </w:r>
      <w:r w:rsidR="00306DBD" w:rsidRPr="009811F0">
        <w:rPr>
          <w:noProof/>
          <w:vertAlign w:val="superscript"/>
        </w:rPr>
        <w:t>22</w:t>
      </w:r>
      <w:r w:rsidRPr="009811F0">
        <w:fldChar w:fldCharType="end"/>
      </w:r>
      <w:r w:rsidRPr="009811F0">
        <w:t>.</w:t>
      </w:r>
      <w:r w:rsidR="00C057D4" w:rsidRPr="009811F0">
        <w:t xml:space="preserve"> This is not feasible during live heart surgery because it would infringe on critical surgical workspace and time</w:t>
      </w:r>
      <w:r w:rsidR="00CA3510" w:rsidRPr="009811F0">
        <w:t>.</w:t>
      </w:r>
    </w:p>
    <w:p w14:paraId="46C69369" w14:textId="77777777" w:rsidR="00C057D4" w:rsidRPr="009811F0" w:rsidRDefault="00C057D4" w:rsidP="00A56AE3"/>
    <w:p w14:paraId="000000B1" w14:textId="20938F32" w:rsidR="00FE72AE" w:rsidRPr="009811F0" w:rsidRDefault="00C057D4" w:rsidP="00A56AE3">
      <w:r w:rsidRPr="009811F0">
        <w:t xml:space="preserve">This method is applicable to many types of open surgery, including orthopedic, vascular, and general surgery, where optimal baseline and convergence distances are yet to be determined. </w:t>
      </w:r>
    </w:p>
    <w:p w14:paraId="2F48F85F" w14:textId="77777777" w:rsidR="00C057D4" w:rsidRPr="009811F0" w:rsidRDefault="00C057D4" w:rsidP="00A56AE3"/>
    <w:p w14:paraId="000000B2" w14:textId="6864F87D" w:rsidR="00FE72AE" w:rsidRPr="009811F0" w:rsidRDefault="00C057D4" w:rsidP="00A56AE3">
      <w:r w:rsidRPr="009811F0">
        <w:t>This</w:t>
      </w:r>
      <w:r w:rsidR="00601E74" w:rsidRPr="009811F0">
        <w:t xml:space="preserve"> </w:t>
      </w:r>
      <w:r w:rsidRPr="009811F0">
        <w:t>method</w:t>
      </w:r>
      <w:r w:rsidR="00C15F82" w:rsidRPr="009811F0">
        <w:t xml:space="preserve"> </w:t>
      </w:r>
      <w:r w:rsidR="009706CE" w:rsidRPr="009811F0">
        <w:t>can</w:t>
      </w:r>
      <w:r w:rsidRPr="009811F0">
        <w:t xml:space="preserve"> also</w:t>
      </w:r>
      <w:r w:rsidR="009706CE" w:rsidRPr="009811F0">
        <w:t xml:space="preserve"> be adapted to collect images for </w:t>
      </w:r>
      <w:r w:rsidR="00BC7CD3" w:rsidRPr="009811F0">
        <w:t>purposes other</w:t>
      </w:r>
      <w:r w:rsidR="009706CE" w:rsidRPr="009811F0">
        <w:t xml:space="preserve"> than 3D visualization. Many computer vision applications use </w:t>
      </w:r>
      <w:r w:rsidR="00BC7CD3" w:rsidRPr="009811F0">
        <w:t xml:space="preserve">the </w:t>
      </w:r>
      <w:r w:rsidR="009706CE" w:rsidRPr="009811F0">
        <w:t>disparity between images to calculate the distance to an object</w:t>
      </w:r>
      <w:r w:rsidR="00BC7CD3" w:rsidRPr="009811F0">
        <w:t>. A</w:t>
      </w:r>
      <w:r w:rsidR="009706CE" w:rsidRPr="009811F0">
        <w:t xml:space="preserve"> precise camera motion can be used to 3D scan stationary objects from multiple directions to create 3D models. For 3D localization, the 3D viewing experience is less important</w:t>
      </w:r>
      <w:r w:rsidR="00BC7CD3" w:rsidRPr="009811F0">
        <w:t xml:space="preserve"> i</w:t>
      </w:r>
      <w:r w:rsidR="00601E74" w:rsidRPr="009811F0">
        <w:t>f</w:t>
      </w:r>
      <w:r w:rsidR="009706CE" w:rsidRPr="009811F0">
        <w:t xml:space="preserve"> the same points on the object can be identified in different images, </w:t>
      </w:r>
      <w:r w:rsidR="00BC7CD3" w:rsidRPr="009811F0">
        <w:t>depending</w:t>
      </w:r>
      <w:r w:rsidR="009706CE" w:rsidRPr="009811F0">
        <w:t xml:space="preserve"> on accurate camera positioning, camera calibration, light </w:t>
      </w:r>
      <w:r w:rsidRPr="009811F0">
        <w:t>conditions,</w:t>
      </w:r>
      <w:r w:rsidR="009706CE" w:rsidRPr="009811F0">
        <w:t xml:space="preserve"> and frame synchronization. </w:t>
      </w:r>
    </w:p>
    <w:p w14:paraId="000000B3" w14:textId="77777777" w:rsidR="00FE72AE" w:rsidRPr="009811F0" w:rsidRDefault="00FE72AE" w:rsidP="00A56AE3"/>
    <w:p w14:paraId="000000B4" w14:textId="570CB129" w:rsidR="00FE72AE" w:rsidRPr="009811F0" w:rsidRDefault="00BC7CD3" w:rsidP="00A56AE3">
      <w:r w:rsidRPr="009811F0">
        <w:t>R</w:t>
      </w:r>
      <w:r w:rsidR="009706CE" w:rsidRPr="009811F0">
        <w:t xml:space="preserve">obot-controlled camera positioning is both safe and effective for collecting video data for </w:t>
      </w:r>
      <w:r w:rsidRPr="009811F0">
        <w:t xml:space="preserve">the </w:t>
      </w:r>
      <w:r w:rsidR="009706CE" w:rsidRPr="009811F0">
        <w:t xml:space="preserve">identification of optimal camera positions for stereoscopic 3D video. </w:t>
      </w:r>
    </w:p>
    <w:p w14:paraId="000000B5" w14:textId="77777777" w:rsidR="00FE72AE" w:rsidRPr="009811F0" w:rsidRDefault="00FE72AE" w:rsidP="00A56AE3"/>
    <w:p w14:paraId="000000B6" w14:textId="77777777" w:rsidR="00FE72AE" w:rsidRPr="009811F0" w:rsidRDefault="009706CE" w:rsidP="00A56AE3">
      <w:pPr>
        <w:pBdr>
          <w:top w:val="nil"/>
          <w:left w:val="nil"/>
          <w:bottom w:val="nil"/>
          <w:right w:val="nil"/>
          <w:between w:val="nil"/>
        </w:pBdr>
      </w:pPr>
      <w:r w:rsidRPr="009811F0">
        <w:rPr>
          <w:b/>
        </w:rPr>
        <w:t>ACKNOWLEDGMENTS:</w:t>
      </w:r>
    </w:p>
    <w:p w14:paraId="43D13367" w14:textId="77777777" w:rsidR="00D36BEC" w:rsidRPr="009811F0" w:rsidRDefault="009706CE" w:rsidP="0061567E">
      <w:r w:rsidRPr="009811F0">
        <w:t xml:space="preserve">The research was carried out with funding from </w:t>
      </w:r>
      <w:proofErr w:type="spellStart"/>
      <w:r w:rsidRPr="009811F0">
        <w:t>Vinnova</w:t>
      </w:r>
      <w:proofErr w:type="spellEnd"/>
      <w:r w:rsidR="00D36BEC" w:rsidRPr="009811F0">
        <w:t xml:space="preserve"> (2017-03728, 2018-05302</w:t>
      </w:r>
    </w:p>
    <w:p w14:paraId="000000B7" w14:textId="68F62E1B" w:rsidR="00FE72AE" w:rsidRPr="009811F0" w:rsidRDefault="00D36BEC" w:rsidP="0061567E">
      <w:r w:rsidRPr="009811F0">
        <w:t>and 2018-03651), Heart-Lung Foundation (20180390), Family Kamprad Foundation (20190194), and Anna-Lisa and Sven Eric Lundgren Foundation (2017 and 2018).</w:t>
      </w:r>
    </w:p>
    <w:p w14:paraId="000000B8" w14:textId="77777777" w:rsidR="00FE72AE" w:rsidRPr="009811F0" w:rsidRDefault="00FE72AE" w:rsidP="00A56AE3">
      <w:pPr>
        <w:rPr>
          <w:b/>
        </w:rPr>
      </w:pPr>
    </w:p>
    <w:p w14:paraId="000000B9" w14:textId="77777777" w:rsidR="00FE72AE" w:rsidRPr="009811F0" w:rsidRDefault="009706CE" w:rsidP="00A56AE3">
      <w:pPr>
        <w:pBdr>
          <w:top w:val="nil"/>
          <w:left w:val="nil"/>
          <w:bottom w:val="nil"/>
          <w:right w:val="nil"/>
          <w:between w:val="nil"/>
        </w:pBdr>
      </w:pPr>
      <w:r w:rsidRPr="009811F0">
        <w:rPr>
          <w:b/>
        </w:rPr>
        <w:t>DISCLOSURES:</w:t>
      </w:r>
    </w:p>
    <w:p w14:paraId="000000BA" w14:textId="26180A4A" w:rsidR="00FE72AE" w:rsidRPr="009811F0" w:rsidRDefault="009706CE" w:rsidP="00A56AE3">
      <w:r w:rsidRPr="009811F0">
        <w:t>The authors have nothing to disclose</w:t>
      </w:r>
      <w:r w:rsidR="00737608" w:rsidRPr="009811F0">
        <w:t>.</w:t>
      </w:r>
    </w:p>
    <w:p w14:paraId="034F8730" w14:textId="4193F98E" w:rsidR="003D78E7" w:rsidRPr="009811F0" w:rsidRDefault="003D78E7" w:rsidP="00A56AE3"/>
    <w:p w14:paraId="4FE3476A" w14:textId="0B422365" w:rsidR="00D468F2" w:rsidRPr="009811F0" w:rsidRDefault="003D78E7" w:rsidP="00A56AE3">
      <w:pPr>
        <w:pBdr>
          <w:top w:val="nil"/>
          <w:left w:val="nil"/>
          <w:bottom w:val="nil"/>
          <w:right w:val="nil"/>
          <w:between w:val="nil"/>
        </w:pBdr>
        <w:rPr>
          <w:b/>
        </w:rPr>
      </w:pPr>
      <w:r w:rsidRPr="009811F0">
        <w:rPr>
          <w:b/>
        </w:rPr>
        <w:t>REFERENCES:</w:t>
      </w:r>
    </w:p>
    <w:p w14:paraId="03549A6F" w14:textId="0DB42B71"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9811F0">
        <w:rPr>
          <w:noProof/>
        </w:rPr>
        <w:t xml:space="preserve"> Held</w:t>
      </w:r>
      <w:r w:rsidR="00BC7CD3" w:rsidRPr="009811F0">
        <w:rPr>
          <w:noProof/>
        </w:rPr>
        <w:t>,</w:t>
      </w:r>
      <w:r w:rsidRPr="009811F0">
        <w:rPr>
          <w:noProof/>
        </w:rPr>
        <w:t xml:space="preserve"> R.</w:t>
      </w:r>
      <w:r w:rsidR="00BC7CD3" w:rsidRPr="009811F0">
        <w:rPr>
          <w:noProof/>
        </w:rPr>
        <w:t xml:space="preserve"> </w:t>
      </w:r>
      <w:r w:rsidRPr="009811F0">
        <w:rPr>
          <w:noProof/>
        </w:rPr>
        <w:t>T., Hui</w:t>
      </w:r>
      <w:r w:rsidR="00BC7CD3" w:rsidRPr="009811F0">
        <w:rPr>
          <w:noProof/>
        </w:rPr>
        <w:t>,</w:t>
      </w:r>
      <w:r w:rsidRPr="009811F0">
        <w:rPr>
          <w:noProof/>
        </w:rPr>
        <w:t xml:space="preserve"> T.</w:t>
      </w:r>
      <w:r w:rsidR="00BC7CD3" w:rsidRPr="009811F0">
        <w:rPr>
          <w:noProof/>
        </w:rPr>
        <w:t xml:space="preserve"> </w:t>
      </w:r>
      <w:r w:rsidRPr="009811F0">
        <w:rPr>
          <w:noProof/>
        </w:rPr>
        <w:t xml:space="preserve">T. A guide to stereoscopic 3D displays in medicine. </w:t>
      </w:r>
      <w:r w:rsidR="00BC7CD3" w:rsidRPr="009811F0">
        <w:rPr>
          <w:i/>
          <w:iCs/>
          <w:noProof/>
        </w:rPr>
        <w:t>Academic Radiology</w:t>
      </w:r>
      <w:r w:rsidRPr="009811F0">
        <w:rPr>
          <w:noProof/>
        </w:rPr>
        <w:t xml:space="preserve">. </w:t>
      </w:r>
      <w:r w:rsidRPr="009811F0">
        <w:rPr>
          <w:b/>
          <w:bCs/>
          <w:noProof/>
        </w:rPr>
        <w:t>18</w:t>
      </w:r>
      <w:r w:rsidR="00BC7CD3" w:rsidRPr="009811F0">
        <w:rPr>
          <w:noProof/>
        </w:rPr>
        <w:t xml:space="preserve"> </w:t>
      </w:r>
      <w:r w:rsidRPr="009811F0">
        <w:rPr>
          <w:noProof/>
        </w:rPr>
        <w:t>(8), 1035</w:t>
      </w:r>
      <w:r w:rsidR="00BC7CD3" w:rsidRPr="009811F0">
        <w:rPr>
          <w:noProof/>
        </w:rPr>
        <w:t>–</w:t>
      </w:r>
      <w:r w:rsidRPr="009811F0">
        <w:rPr>
          <w:noProof/>
        </w:rPr>
        <w:t>1048 (2011).</w:t>
      </w:r>
    </w:p>
    <w:p w14:paraId="49652164" w14:textId="354293EF"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9811F0">
        <w:rPr>
          <w:noProof/>
        </w:rPr>
        <w:t>van Beurden</w:t>
      </w:r>
      <w:r w:rsidR="00BC7CD3" w:rsidRPr="009811F0">
        <w:rPr>
          <w:noProof/>
        </w:rPr>
        <w:t>,</w:t>
      </w:r>
      <w:r w:rsidRPr="009811F0">
        <w:rPr>
          <w:noProof/>
        </w:rPr>
        <w:t xml:space="preserve"> M.</w:t>
      </w:r>
      <w:r w:rsidR="00BC7CD3" w:rsidRPr="009811F0">
        <w:rPr>
          <w:noProof/>
        </w:rPr>
        <w:t xml:space="preserve"> </w:t>
      </w:r>
      <w:r w:rsidRPr="009811F0">
        <w:rPr>
          <w:noProof/>
        </w:rPr>
        <w:t>H.</w:t>
      </w:r>
      <w:r w:rsidR="00BC7CD3" w:rsidRPr="009811F0">
        <w:rPr>
          <w:noProof/>
        </w:rPr>
        <w:t xml:space="preserve"> </w:t>
      </w:r>
      <w:r w:rsidRPr="009811F0">
        <w:rPr>
          <w:noProof/>
        </w:rPr>
        <w:t>P.</w:t>
      </w:r>
      <w:r w:rsidR="00BC7CD3" w:rsidRPr="009811F0">
        <w:rPr>
          <w:noProof/>
        </w:rPr>
        <w:t xml:space="preserve"> </w:t>
      </w:r>
      <w:r w:rsidRPr="009811F0">
        <w:rPr>
          <w:noProof/>
        </w:rPr>
        <w:t>H., IJsselsteijn</w:t>
      </w:r>
      <w:r w:rsidR="00BC7CD3" w:rsidRPr="009811F0">
        <w:rPr>
          <w:noProof/>
        </w:rPr>
        <w:t>,</w:t>
      </w:r>
      <w:r w:rsidRPr="009811F0">
        <w:rPr>
          <w:noProof/>
        </w:rPr>
        <w:t xml:space="preserve"> W.</w:t>
      </w:r>
      <w:r w:rsidR="00BC7CD3" w:rsidRPr="009811F0">
        <w:rPr>
          <w:noProof/>
        </w:rPr>
        <w:t xml:space="preserve"> </w:t>
      </w:r>
      <w:r w:rsidRPr="009811F0">
        <w:rPr>
          <w:noProof/>
        </w:rPr>
        <w:t>A., Juola</w:t>
      </w:r>
      <w:r w:rsidR="00BC7CD3" w:rsidRPr="009811F0">
        <w:rPr>
          <w:noProof/>
        </w:rPr>
        <w:t>,</w:t>
      </w:r>
      <w:r w:rsidRPr="009811F0">
        <w:rPr>
          <w:noProof/>
        </w:rPr>
        <w:t xml:space="preserve"> J.</w:t>
      </w:r>
      <w:r w:rsidR="00BC7CD3" w:rsidRPr="009811F0">
        <w:rPr>
          <w:noProof/>
        </w:rPr>
        <w:t xml:space="preserve"> </w:t>
      </w:r>
      <w:r w:rsidRPr="009811F0">
        <w:rPr>
          <w:noProof/>
        </w:rPr>
        <w:t xml:space="preserve">F. Effectiveness of stereoscopic displays in medicine: A review. </w:t>
      </w:r>
      <w:r w:rsidRPr="009811F0">
        <w:rPr>
          <w:i/>
          <w:iCs/>
          <w:noProof/>
        </w:rPr>
        <w:t>3D Res</w:t>
      </w:r>
      <w:r w:rsidR="00BC7CD3" w:rsidRPr="009811F0">
        <w:rPr>
          <w:i/>
          <w:iCs/>
          <w:noProof/>
        </w:rPr>
        <w:t>earch</w:t>
      </w:r>
      <w:r w:rsidRPr="009811F0">
        <w:rPr>
          <w:noProof/>
        </w:rPr>
        <w:t xml:space="preserve">. </w:t>
      </w:r>
      <w:r w:rsidRPr="009811F0">
        <w:rPr>
          <w:b/>
          <w:bCs/>
          <w:noProof/>
        </w:rPr>
        <w:t>3</w:t>
      </w:r>
      <w:r w:rsidR="00BC7CD3" w:rsidRPr="009811F0">
        <w:rPr>
          <w:noProof/>
        </w:rPr>
        <w:t xml:space="preserve"> </w:t>
      </w:r>
      <w:r w:rsidRPr="009811F0">
        <w:rPr>
          <w:noProof/>
        </w:rPr>
        <w:t>(1)</w:t>
      </w:r>
      <w:r w:rsidR="00047FB8" w:rsidRPr="009811F0">
        <w:rPr>
          <w:noProof/>
        </w:rPr>
        <w:t>,</w:t>
      </w:r>
      <w:r w:rsidRPr="009811F0">
        <w:rPr>
          <w:noProof/>
        </w:rPr>
        <w:t xml:space="preserve"> 1</w:t>
      </w:r>
      <w:r w:rsidR="00BC7CD3" w:rsidRPr="009811F0">
        <w:rPr>
          <w:noProof/>
        </w:rPr>
        <w:t>–</w:t>
      </w:r>
      <w:r w:rsidRPr="009811F0">
        <w:rPr>
          <w:noProof/>
        </w:rPr>
        <w:t>13 (2012).</w:t>
      </w:r>
    </w:p>
    <w:p w14:paraId="1FF9AF96" w14:textId="56D73B38" w:rsidR="00653E29" w:rsidRPr="009811F0" w:rsidRDefault="00653E29" w:rsidP="00A56AE3">
      <w:pPr>
        <w:pStyle w:val="ListParagraph"/>
        <w:numPr>
          <w:ilvl w:val="0"/>
          <w:numId w:val="6"/>
        </w:numPr>
        <w:ind w:left="0" w:firstLine="0"/>
        <w:rPr>
          <w:noProof/>
        </w:rPr>
      </w:pPr>
      <w:r w:rsidRPr="009811F0">
        <w:rPr>
          <w:noProof/>
        </w:rPr>
        <w:t>Luursema</w:t>
      </w:r>
      <w:r w:rsidR="00BC7CD3" w:rsidRPr="009811F0">
        <w:rPr>
          <w:noProof/>
        </w:rPr>
        <w:t>,</w:t>
      </w:r>
      <w:r w:rsidRPr="009811F0">
        <w:rPr>
          <w:noProof/>
        </w:rPr>
        <w:t xml:space="preserve"> J.</w:t>
      </w:r>
      <w:r w:rsidR="00BC7CD3" w:rsidRPr="009811F0">
        <w:rPr>
          <w:noProof/>
        </w:rPr>
        <w:t xml:space="preserve"> </w:t>
      </w:r>
      <w:r w:rsidRPr="009811F0">
        <w:rPr>
          <w:noProof/>
        </w:rPr>
        <w:t>M., Verwey</w:t>
      </w:r>
      <w:r w:rsidR="00BC7CD3" w:rsidRPr="009811F0">
        <w:rPr>
          <w:noProof/>
        </w:rPr>
        <w:t>,</w:t>
      </w:r>
      <w:r w:rsidRPr="009811F0">
        <w:rPr>
          <w:noProof/>
        </w:rPr>
        <w:t xml:space="preserve"> W.</w:t>
      </w:r>
      <w:r w:rsidR="00BC7CD3" w:rsidRPr="009811F0">
        <w:rPr>
          <w:noProof/>
        </w:rPr>
        <w:t xml:space="preserve"> </w:t>
      </w:r>
      <w:r w:rsidRPr="009811F0">
        <w:rPr>
          <w:noProof/>
        </w:rPr>
        <w:t>B., Kommers</w:t>
      </w:r>
      <w:r w:rsidR="00BC7CD3" w:rsidRPr="009811F0">
        <w:rPr>
          <w:noProof/>
        </w:rPr>
        <w:t>,</w:t>
      </w:r>
      <w:r w:rsidRPr="009811F0">
        <w:rPr>
          <w:noProof/>
        </w:rPr>
        <w:t xml:space="preserve"> P.</w:t>
      </w:r>
      <w:r w:rsidR="00BC7CD3" w:rsidRPr="009811F0">
        <w:rPr>
          <w:noProof/>
        </w:rPr>
        <w:t xml:space="preserve"> </w:t>
      </w:r>
      <w:r w:rsidRPr="009811F0">
        <w:rPr>
          <w:noProof/>
        </w:rPr>
        <w:t>A.</w:t>
      </w:r>
      <w:r w:rsidR="00BC7CD3" w:rsidRPr="009811F0">
        <w:rPr>
          <w:noProof/>
        </w:rPr>
        <w:t xml:space="preserve"> </w:t>
      </w:r>
      <w:r w:rsidRPr="009811F0">
        <w:rPr>
          <w:noProof/>
        </w:rPr>
        <w:t>M., Geelkerken R.</w:t>
      </w:r>
      <w:r w:rsidR="00BC7CD3" w:rsidRPr="009811F0">
        <w:rPr>
          <w:noProof/>
        </w:rPr>
        <w:t xml:space="preserve"> </w:t>
      </w:r>
      <w:r w:rsidRPr="009811F0">
        <w:rPr>
          <w:noProof/>
        </w:rPr>
        <w:t>H., Vos</w:t>
      </w:r>
      <w:r w:rsidR="00BC7CD3" w:rsidRPr="009811F0">
        <w:rPr>
          <w:noProof/>
        </w:rPr>
        <w:t>,</w:t>
      </w:r>
      <w:r w:rsidRPr="009811F0">
        <w:rPr>
          <w:noProof/>
        </w:rPr>
        <w:t xml:space="preserve"> H.</w:t>
      </w:r>
      <w:r w:rsidR="00BC7CD3" w:rsidRPr="009811F0">
        <w:rPr>
          <w:noProof/>
        </w:rPr>
        <w:t xml:space="preserve"> </w:t>
      </w:r>
      <w:r w:rsidRPr="009811F0">
        <w:rPr>
          <w:noProof/>
        </w:rPr>
        <w:t xml:space="preserve">J. Optimizing </w:t>
      </w:r>
      <w:r w:rsidR="00BC7CD3" w:rsidRPr="009811F0">
        <w:rPr>
          <w:noProof/>
        </w:rPr>
        <w:t>conditions for computer-assisted anatomical learnin</w:t>
      </w:r>
      <w:r w:rsidRPr="009811F0">
        <w:rPr>
          <w:noProof/>
        </w:rPr>
        <w:t xml:space="preserve">g. </w:t>
      </w:r>
      <w:r w:rsidRPr="009811F0">
        <w:rPr>
          <w:i/>
          <w:iCs/>
          <w:noProof/>
        </w:rPr>
        <w:t>Interact</w:t>
      </w:r>
      <w:r w:rsidR="00BC7CD3" w:rsidRPr="009811F0">
        <w:rPr>
          <w:i/>
          <w:iCs/>
          <w:noProof/>
        </w:rPr>
        <w:t>ing with</w:t>
      </w:r>
      <w:r w:rsidRPr="009811F0">
        <w:rPr>
          <w:i/>
          <w:iCs/>
          <w:noProof/>
        </w:rPr>
        <w:t xml:space="preserve"> Comput</w:t>
      </w:r>
      <w:r w:rsidR="00BC7CD3" w:rsidRPr="009811F0">
        <w:rPr>
          <w:i/>
          <w:iCs/>
          <w:noProof/>
        </w:rPr>
        <w:t>ers</w:t>
      </w:r>
      <w:r w:rsidRPr="009811F0">
        <w:rPr>
          <w:noProof/>
        </w:rPr>
        <w:t xml:space="preserve">. </w:t>
      </w:r>
      <w:r w:rsidRPr="009811F0">
        <w:rPr>
          <w:b/>
          <w:bCs/>
          <w:noProof/>
        </w:rPr>
        <w:t>18</w:t>
      </w:r>
      <w:r w:rsidR="00BC7CD3" w:rsidRPr="009811F0">
        <w:rPr>
          <w:noProof/>
        </w:rPr>
        <w:t xml:space="preserve"> </w:t>
      </w:r>
      <w:r w:rsidRPr="009811F0">
        <w:rPr>
          <w:noProof/>
        </w:rPr>
        <w:t>(5), 1123</w:t>
      </w:r>
      <w:r w:rsidR="00BC7CD3" w:rsidRPr="009811F0">
        <w:rPr>
          <w:noProof/>
        </w:rPr>
        <w:t>–</w:t>
      </w:r>
      <w:r w:rsidRPr="009811F0">
        <w:rPr>
          <w:noProof/>
        </w:rPr>
        <w:t>1138 (2006).</w:t>
      </w:r>
    </w:p>
    <w:p w14:paraId="68CC0ECF" w14:textId="278DD23B"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9811F0">
        <w:rPr>
          <w:noProof/>
        </w:rPr>
        <w:t>Takano</w:t>
      </w:r>
      <w:r w:rsidR="00BC7CD3" w:rsidRPr="009811F0">
        <w:rPr>
          <w:noProof/>
        </w:rPr>
        <w:t>,</w:t>
      </w:r>
      <w:r w:rsidRPr="009811F0">
        <w:rPr>
          <w:noProof/>
        </w:rPr>
        <w:t xml:space="preserve"> M.</w:t>
      </w:r>
      <w:r w:rsidR="00BC7CD3" w:rsidRPr="009811F0">
        <w:rPr>
          <w:noProof/>
        </w:rPr>
        <w:t xml:space="preserve"> et al</w:t>
      </w:r>
      <w:r w:rsidRPr="009811F0">
        <w:rPr>
          <w:noProof/>
        </w:rPr>
        <w:t xml:space="preserve">. Usefulness and capability of three-dimensional, full high-definition </w:t>
      </w:r>
      <w:r w:rsidRPr="009811F0">
        <w:rPr>
          <w:noProof/>
        </w:rPr>
        <w:lastRenderedPageBreak/>
        <w:t xml:space="preserve">movies for surgical education. </w:t>
      </w:r>
      <w:r w:rsidR="00BC7CD3" w:rsidRPr="009811F0">
        <w:rPr>
          <w:i/>
          <w:iCs/>
          <w:noProof/>
        </w:rPr>
        <w:t>Maxillofacial Plastic and Reconstructive Surgery</w:t>
      </w:r>
      <w:r w:rsidRPr="009811F0">
        <w:rPr>
          <w:noProof/>
        </w:rPr>
        <w:t xml:space="preserve">. </w:t>
      </w:r>
      <w:r w:rsidRPr="009811F0">
        <w:rPr>
          <w:b/>
          <w:bCs/>
          <w:noProof/>
        </w:rPr>
        <w:t>39</w:t>
      </w:r>
      <w:r w:rsidR="00BC7CD3" w:rsidRPr="009811F0">
        <w:rPr>
          <w:noProof/>
        </w:rPr>
        <w:t xml:space="preserve"> </w:t>
      </w:r>
      <w:r w:rsidRPr="009811F0">
        <w:rPr>
          <w:noProof/>
        </w:rPr>
        <w:t>(1), 10 (2017).</w:t>
      </w:r>
    </w:p>
    <w:p w14:paraId="77F8354C" w14:textId="02EBD8BA"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D21BC7">
        <w:rPr>
          <w:noProof/>
        </w:rPr>
        <w:t>Triepels</w:t>
      </w:r>
      <w:r w:rsidR="00BC7CD3" w:rsidRPr="00D21BC7">
        <w:rPr>
          <w:noProof/>
        </w:rPr>
        <w:t>,</w:t>
      </w:r>
      <w:r w:rsidRPr="00D21BC7">
        <w:rPr>
          <w:noProof/>
        </w:rPr>
        <w:t xml:space="preserve"> C.</w:t>
      </w:r>
      <w:r w:rsidR="00BC7CD3" w:rsidRPr="00D21BC7">
        <w:rPr>
          <w:noProof/>
        </w:rPr>
        <w:t xml:space="preserve"> </w:t>
      </w:r>
      <w:r w:rsidRPr="00D21BC7">
        <w:rPr>
          <w:noProof/>
        </w:rPr>
        <w:t>P.</w:t>
      </w:r>
      <w:r w:rsidR="00BC7CD3" w:rsidRPr="00D21BC7">
        <w:rPr>
          <w:noProof/>
        </w:rPr>
        <w:t xml:space="preserve"> </w:t>
      </w:r>
      <w:r w:rsidRPr="00D21BC7">
        <w:rPr>
          <w:noProof/>
        </w:rPr>
        <w:t xml:space="preserve">R. et al. </w:t>
      </w:r>
      <w:r w:rsidRPr="009811F0">
        <w:rPr>
          <w:noProof/>
        </w:rPr>
        <w:t xml:space="preserve">Does three-dimensional anatomy improve student understanding? </w:t>
      </w:r>
      <w:r w:rsidR="00BC7CD3" w:rsidRPr="009811F0">
        <w:rPr>
          <w:i/>
          <w:iCs/>
          <w:noProof/>
        </w:rPr>
        <w:t>Clinical Anatomy</w:t>
      </w:r>
      <w:r w:rsidR="00BC7CD3" w:rsidRPr="009811F0">
        <w:rPr>
          <w:noProof/>
        </w:rPr>
        <w:t xml:space="preserve">. </w:t>
      </w:r>
      <w:r w:rsidRPr="009811F0">
        <w:rPr>
          <w:b/>
          <w:bCs/>
          <w:noProof/>
        </w:rPr>
        <w:t>33</w:t>
      </w:r>
      <w:r w:rsidR="00BC7CD3" w:rsidRPr="009811F0">
        <w:rPr>
          <w:noProof/>
        </w:rPr>
        <w:t xml:space="preserve"> </w:t>
      </w:r>
      <w:r w:rsidRPr="009811F0">
        <w:rPr>
          <w:noProof/>
        </w:rPr>
        <w:t>(1), 25</w:t>
      </w:r>
      <w:r w:rsidR="00BC7CD3" w:rsidRPr="009811F0">
        <w:rPr>
          <w:noProof/>
        </w:rPr>
        <w:t>–</w:t>
      </w:r>
      <w:r w:rsidRPr="009811F0">
        <w:rPr>
          <w:noProof/>
        </w:rPr>
        <w:t>33 (2020).</w:t>
      </w:r>
    </w:p>
    <w:p w14:paraId="35C653D4" w14:textId="7A4EC393"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D273CE">
        <w:rPr>
          <w:noProof/>
        </w:rPr>
        <w:t>Beermann</w:t>
      </w:r>
      <w:r w:rsidR="00BC7CD3" w:rsidRPr="00D273CE">
        <w:rPr>
          <w:noProof/>
        </w:rPr>
        <w:t>,</w:t>
      </w:r>
      <w:r w:rsidRPr="00D273CE">
        <w:rPr>
          <w:noProof/>
        </w:rPr>
        <w:t xml:space="preserve"> J. et al. </w:t>
      </w:r>
      <w:r w:rsidRPr="009811F0">
        <w:rPr>
          <w:noProof/>
        </w:rPr>
        <w:t xml:space="preserve">Three-dimensional visualisation improves understanding of surgical liver anatomy. </w:t>
      </w:r>
      <w:r w:rsidR="00BC7CD3" w:rsidRPr="009811F0">
        <w:rPr>
          <w:i/>
          <w:iCs/>
          <w:noProof/>
        </w:rPr>
        <w:t>Medical Education</w:t>
      </w:r>
      <w:r w:rsidRPr="009811F0">
        <w:rPr>
          <w:noProof/>
        </w:rPr>
        <w:t xml:space="preserve">. </w:t>
      </w:r>
      <w:r w:rsidRPr="009811F0">
        <w:rPr>
          <w:b/>
          <w:bCs/>
          <w:noProof/>
        </w:rPr>
        <w:t>44</w:t>
      </w:r>
      <w:r w:rsidR="00BC7CD3" w:rsidRPr="009811F0">
        <w:rPr>
          <w:noProof/>
        </w:rPr>
        <w:t xml:space="preserve"> </w:t>
      </w:r>
      <w:r w:rsidRPr="009811F0">
        <w:rPr>
          <w:noProof/>
        </w:rPr>
        <w:t>(9), 936</w:t>
      </w:r>
      <w:r w:rsidR="00BC7CD3" w:rsidRPr="009811F0">
        <w:rPr>
          <w:noProof/>
        </w:rPr>
        <w:t>–</w:t>
      </w:r>
      <w:r w:rsidRPr="009811F0">
        <w:rPr>
          <w:noProof/>
        </w:rPr>
        <w:t>940 (2010).</w:t>
      </w:r>
    </w:p>
    <w:p w14:paraId="66B23DB6" w14:textId="55ACE6EF"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9811F0">
        <w:rPr>
          <w:noProof/>
        </w:rPr>
        <w:t>Battulga</w:t>
      </w:r>
      <w:r w:rsidR="00BC7CD3" w:rsidRPr="009811F0">
        <w:rPr>
          <w:noProof/>
        </w:rPr>
        <w:t>,</w:t>
      </w:r>
      <w:r w:rsidRPr="009811F0">
        <w:rPr>
          <w:noProof/>
        </w:rPr>
        <w:t xml:space="preserve"> B., Konishi</w:t>
      </w:r>
      <w:r w:rsidR="00BC7CD3" w:rsidRPr="009811F0">
        <w:rPr>
          <w:noProof/>
        </w:rPr>
        <w:t>,</w:t>
      </w:r>
      <w:r w:rsidRPr="009811F0">
        <w:rPr>
          <w:noProof/>
        </w:rPr>
        <w:t xml:space="preserve"> T., Tamura</w:t>
      </w:r>
      <w:r w:rsidR="00BC7CD3" w:rsidRPr="009811F0">
        <w:rPr>
          <w:noProof/>
        </w:rPr>
        <w:t>,</w:t>
      </w:r>
      <w:r w:rsidRPr="009811F0">
        <w:rPr>
          <w:noProof/>
        </w:rPr>
        <w:t xml:space="preserve"> Y., Moriguchi</w:t>
      </w:r>
      <w:r w:rsidR="00BC7CD3" w:rsidRPr="009811F0">
        <w:rPr>
          <w:noProof/>
        </w:rPr>
        <w:t>,</w:t>
      </w:r>
      <w:r w:rsidRPr="009811F0">
        <w:rPr>
          <w:noProof/>
        </w:rPr>
        <w:t xml:space="preserve"> H.. The Effectiveness of an </w:t>
      </w:r>
      <w:r w:rsidR="00BC7CD3" w:rsidRPr="009811F0">
        <w:rPr>
          <w:noProof/>
        </w:rPr>
        <w:t>in</w:t>
      </w:r>
      <w:r w:rsidRPr="009811F0">
        <w:rPr>
          <w:noProof/>
        </w:rPr>
        <w:t>teractive 3-</w:t>
      </w:r>
      <w:r w:rsidR="00BC7CD3" w:rsidRPr="009811F0">
        <w:rPr>
          <w:noProof/>
        </w:rPr>
        <w:t>dimensional computer graphics model for medical education</w:t>
      </w:r>
      <w:r w:rsidRPr="009811F0">
        <w:rPr>
          <w:noProof/>
        </w:rPr>
        <w:t xml:space="preserve">. </w:t>
      </w:r>
      <w:r w:rsidR="00BC7CD3" w:rsidRPr="009811F0">
        <w:rPr>
          <w:i/>
          <w:iCs/>
          <w:noProof/>
        </w:rPr>
        <w:t>Interactive Journal of Medical Research</w:t>
      </w:r>
      <w:r w:rsidRPr="009811F0">
        <w:rPr>
          <w:noProof/>
        </w:rPr>
        <w:t xml:space="preserve">. </w:t>
      </w:r>
      <w:r w:rsidRPr="009811F0">
        <w:rPr>
          <w:b/>
          <w:bCs/>
          <w:noProof/>
        </w:rPr>
        <w:t>1</w:t>
      </w:r>
      <w:r w:rsidR="00BC7CD3" w:rsidRPr="009811F0">
        <w:rPr>
          <w:noProof/>
        </w:rPr>
        <w:t xml:space="preserve"> </w:t>
      </w:r>
      <w:r w:rsidRPr="009811F0">
        <w:rPr>
          <w:noProof/>
        </w:rPr>
        <w:t>(2) (2012).</w:t>
      </w:r>
    </w:p>
    <w:p w14:paraId="1A8B4C1B" w14:textId="54D62FD3"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9811F0">
        <w:rPr>
          <w:noProof/>
        </w:rPr>
        <w:t>Yammine</w:t>
      </w:r>
      <w:r w:rsidR="00BC7CD3" w:rsidRPr="009811F0">
        <w:rPr>
          <w:noProof/>
        </w:rPr>
        <w:t>,</w:t>
      </w:r>
      <w:r w:rsidRPr="009811F0">
        <w:rPr>
          <w:noProof/>
        </w:rPr>
        <w:t xml:space="preserve"> K., Violato</w:t>
      </w:r>
      <w:r w:rsidR="00BC7CD3" w:rsidRPr="009811F0">
        <w:rPr>
          <w:noProof/>
        </w:rPr>
        <w:t>,</w:t>
      </w:r>
      <w:r w:rsidRPr="009811F0">
        <w:rPr>
          <w:noProof/>
        </w:rPr>
        <w:t xml:space="preserve"> C. A meta-analysis of the educational effectiveness of three-dimensional visualization technologies in teaching anatomy. </w:t>
      </w:r>
      <w:r w:rsidR="00BC7CD3" w:rsidRPr="009811F0">
        <w:rPr>
          <w:i/>
          <w:iCs/>
          <w:noProof/>
        </w:rPr>
        <w:t>Anatomical Sciences Education</w:t>
      </w:r>
      <w:r w:rsidR="00BC7CD3" w:rsidRPr="009811F0">
        <w:rPr>
          <w:noProof/>
        </w:rPr>
        <w:t xml:space="preserve">. </w:t>
      </w:r>
      <w:r w:rsidRPr="009811F0">
        <w:rPr>
          <w:b/>
          <w:bCs/>
          <w:noProof/>
        </w:rPr>
        <w:t>8</w:t>
      </w:r>
      <w:r w:rsidR="00BC7CD3" w:rsidRPr="009811F0">
        <w:rPr>
          <w:noProof/>
        </w:rPr>
        <w:t xml:space="preserve"> </w:t>
      </w:r>
      <w:r w:rsidRPr="009811F0">
        <w:rPr>
          <w:noProof/>
        </w:rPr>
        <w:t>(6),</w:t>
      </w:r>
      <w:r w:rsidR="00047FB8" w:rsidRPr="009811F0">
        <w:rPr>
          <w:noProof/>
        </w:rPr>
        <w:t xml:space="preserve"> </w:t>
      </w:r>
      <w:r w:rsidRPr="009811F0">
        <w:rPr>
          <w:noProof/>
        </w:rPr>
        <w:t>525</w:t>
      </w:r>
      <w:r w:rsidR="00BC7CD3" w:rsidRPr="009811F0">
        <w:rPr>
          <w:noProof/>
        </w:rPr>
        <w:t>–</w:t>
      </w:r>
      <w:r w:rsidRPr="009811F0">
        <w:rPr>
          <w:noProof/>
        </w:rPr>
        <w:t>538 (2015).</w:t>
      </w:r>
    </w:p>
    <w:p w14:paraId="3FBFB25A" w14:textId="611233AA"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9811F0">
        <w:rPr>
          <w:noProof/>
        </w:rPr>
        <w:t>Fitzgerald</w:t>
      </w:r>
      <w:r w:rsidR="00BC7CD3" w:rsidRPr="009811F0">
        <w:rPr>
          <w:noProof/>
        </w:rPr>
        <w:t>,</w:t>
      </w:r>
      <w:r w:rsidRPr="009811F0">
        <w:rPr>
          <w:noProof/>
        </w:rPr>
        <w:t xml:space="preserve"> J.</w:t>
      </w:r>
      <w:r w:rsidR="00BC7CD3" w:rsidRPr="009811F0">
        <w:rPr>
          <w:noProof/>
        </w:rPr>
        <w:t xml:space="preserve"> </w:t>
      </w:r>
      <w:r w:rsidRPr="009811F0">
        <w:rPr>
          <w:noProof/>
        </w:rPr>
        <w:t>E.</w:t>
      </w:r>
      <w:r w:rsidR="00BC7CD3" w:rsidRPr="009811F0">
        <w:rPr>
          <w:noProof/>
        </w:rPr>
        <w:t xml:space="preserve"> </w:t>
      </w:r>
      <w:r w:rsidRPr="009811F0">
        <w:rPr>
          <w:noProof/>
        </w:rPr>
        <w:t>F., White</w:t>
      </w:r>
      <w:r w:rsidR="00BC7CD3" w:rsidRPr="009811F0">
        <w:rPr>
          <w:noProof/>
        </w:rPr>
        <w:t>,</w:t>
      </w:r>
      <w:r w:rsidRPr="009811F0">
        <w:rPr>
          <w:noProof/>
        </w:rPr>
        <w:t xml:space="preserve"> M.</w:t>
      </w:r>
      <w:r w:rsidR="00BC7CD3" w:rsidRPr="009811F0">
        <w:rPr>
          <w:noProof/>
        </w:rPr>
        <w:t xml:space="preserve"> </w:t>
      </w:r>
      <w:r w:rsidRPr="009811F0">
        <w:rPr>
          <w:noProof/>
        </w:rPr>
        <w:t>J., Tang</w:t>
      </w:r>
      <w:r w:rsidR="00BC7CD3" w:rsidRPr="009811F0">
        <w:rPr>
          <w:noProof/>
        </w:rPr>
        <w:t>,</w:t>
      </w:r>
      <w:r w:rsidRPr="009811F0">
        <w:rPr>
          <w:noProof/>
        </w:rPr>
        <w:t xml:space="preserve"> S.</w:t>
      </w:r>
      <w:r w:rsidR="00BC7CD3" w:rsidRPr="009811F0">
        <w:rPr>
          <w:noProof/>
        </w:rPr>
        <w:t xml:space="preserve"> </w:t>
      </w:r>
      <w:r w:rsidRPr="009811F0">
        <w:rPr>
          <w:noProof/>
        </w:rPr>
        <w:t>W., Maxwell-Armstrong</w:t>
      </w:r>
      <w:r w:rsidR="00BC7CD3" w:rsidRPr="009811F0">
        <w:rPr>
          <w:noProof/>
        </w:rPr>
        <w:t>,</w:t>
      </w:r>
      <w:r w:rsidRPr="009811F0">
        <w:rPr>
          <w:noProof/>
        </w:rPr>
        <w:t xml:space="preserve"> C.</w:t>
      </w:r>
      <w:r w:rsidR="00BC7CD3" w:rsidRPr="009811F0">
        <w:rPr>
          <w:noProof/>
        </w:rPr>
        <w:t xml:space="preserve"> </w:t>
      </w:r>
      <w:r w:rsidRPr="009811F0">
        <w:rPr>
          <w:noProof/>
        </w:rPr>
        <w:t>A., James</w:t>
      </w:r>
      <w:r w:rsidR="00BC7CD3" w:rsidRPr="009811F0">
        <w:rPr>
          <w:noProof/>
        </w:rPr>
        <w:t>,</w:t>
      </w:r>
      <w:r w:rsidRPr="009811F0">
        <w:rPr>
          <w:noProof/>
        </w:rPr>
        <w:t xml:space="preserve"> D.</w:t>
      </w:r>
      <w:r w:rsidR="00BC7CD3" w:rsidRPr="009811F0">
        <w:rPr>
          <w:noProof/>
        </w:rPr>
        <w:t xml:space="preserve"> </w:t>
      </w:r>
      <w:r w:rsidRPr="009811F0">
        <w:rPr>
          <w:noProof/>
        </w:rPr>
        <w:t xml:space="preserve">K. Are we teaching sufficient anatomy at medical school? The opinions of newly qualified doctors. </w:t>
      </w:r>
      <w:r w:rsidR="00BC7CD3" w:rsidRPr="009811F0">
        <w:rPr>
          <w:i/>
          <w:iCs/>
          <w:noProof/>
        </w:rPr>
        <w:t>Clinical Anatomy</w:t>
      </w:r>
      <w:r w:rsidRPr="009811F0">
        <w:rPr>
          <w:noProof/>
        </w:rPr>
        <w:t xml:space="preserve">. </w:t>
      </w:r>
      <w:r w:rsidRPr="009811F0">
        <w:rPr>
          <w:b/>
          <w:bCs/>
          <w:noProof/>
        </w:rPr>
        <w:t>21</w:t>
      </w:r>
      <w:r w:rsidR="00BC7CD3" w:rsidRPr="009811F0">
        <w:rPr>
          <w:noProof/>
        </w:rPr>
        <w:t xml:space="preserve"> </w:t>
      </w:r>
      <w:r w:rsidRPr="009811F0">
        <w:rPr>
          <w:noProof/>
        </w:rPr>
        <w:t>(7), 718</w:t>
      </w:r>
      <w:r w:rsidR="00BC7CD3" w:rsidRPr="009811F0">
        <w:rPr>
          <w:noProof/>
        </w:rPr>
        <w:t>–</w:t>
      </w:r>
      <w:r w:rsidRPr="009811F0">
        <w:rPr>
          <w:noProof/>
        </w:rPr>
        <w:t>724 (2008).</w:t>
      </w:r>
    </w:p>
    <w:p w14:paraId="4FE698D5" w14:textId="67164153"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D273CE">
        <w:rPr>
          <w:noProof/>
        </w:rPr>
        <w:t>Bergman</w:t>
      </w:r>
      <w:r w:rsidR="00BC7CD3" w:rsidRPr="00D273CE">
        <w:rPr>
          <w:noProof/>
        </w:rPr>
        <w:t>,</w:t>
      </w:r>
      <w:r w:rsidRPr="00D273CE">
        <w:rPr>
          <w:noProof/>
        </w:rPr>
        <w:t xml:space="preserve"> E.</w:t>
      </w:r>
      <w:r w:rsidR="00BC7CD3" w:rsidRPr="00D273CE">
        <w:rPr>
          <w:noProof/>
        </w:rPr>
        <w:t xml:space="preserve"> </w:t>
      </w:r>
      <w:r w:rsidRPr="00D273CE">
        <w:rPr>
          <w:noProof/>
        </w:rPr>
        <w:t>M., Van Der Vleuten</w:t>
      </w:r>
      <w:r w:rsidR="00BC7CD3" w:rsidRPr="00D273CE">
        <w:rPr>
          <w:noProof/>
        </w:rPr>
        <w:t xml:space="preserve">, </w:t>
      </w:r>
      <w:r w:rsidRPr="00A82AFC">
        <w:rPr>
          <w:noProof/>
        </w:rPr>
        <w:t xml:space="preserve"> C.</w:t>
      </w:r>
      <w:r w:rsidR="00BC7CD3" w:rsidRPr="00645EFC">
        <w:rPr>
          <w:noProof/>
        </w:rPr>
        <w:t xml:space="preserve"> </w:t>
      </w:r>
      <w:r w:rsidRPr="000F746A">
        <w:rPr>
          <w:noProof/>
        </w:rPr>
        <w:t>P.</w:t>
      </w:r>
      <w:r w:rsidR="00BC7CD3" w:rsidRPr="000F746A">
        <w:rPr>
          <w:noProof/>
        </w:rPr>
        <w:t xml:space="preserve"> </w:t>
      </w:r>
      <w:r w:rsidRPr="00DA0FA5">
        <w:rPr>
          <w:noProof/>
        </w:rPr>
        <w:t>M., Scherpbier</w:t>
      </w:r>
      <w:r w:rsidR="00BC7CD3" w:rsidRPr="00DA0FA5">
        <w:rPr>
          <w:noProof/>
        </w:rPr>
        <w:t>,</w:t>
      </w:r>
      <w:r w:rsidRPr="005948EA">
        <w:rPr>
          <w:noProof/>
        </w:rPr>
        <w:t xml:space="preserve"> A.</w:t>
      </w:r>
      <w:r w:rsidR="00BC7CD3" w:rsidRPr="005948EA">
        <w:rPr>
          <w:noProof/>
        </w:rPr>
        <w:t xml:space="preserve"> </w:t>
      </w:r>
      <w:r w:rsidRPr="00EB3145">
        <w:rPr>
          <w:noProof/>
        </w:rPr>
        <w:t>J.</w:t>
      </w:r>
      <w:r w:rsidR="00BC7CD3" w:rsidRPr="00EB3145">
        <w:rPr>
          <w:noProof/>
        </w:rPr>
        <w:t xml:space="preserve"> </w:t>
      </w:r>
      <w:r w:rsidRPr="00F812A7">
        <w:rPr>
          <w:noProof/>
        </w:rPr>
        <w:t>J.</w:t>
      </w:r>
      <w:r w:rsidR="00BC7CD3" w:rsidRPr="00521E2E">
        <w:rPr>
          <w:noProof/>
        </w:rPr>
        <w:t xml:space="preserve"> </w:t>
      </w:r>
      <w:r w:rsidRPr="0028686D">
        <w:rPr>
          <w:noProof/>
        </w:rPr>
        <w:t xml:space="preserve">A. </w:t>
      </w:r>
      <w:r w:rsidRPr="009811F0">
        <w:rPr>
          <w:noProof/>
        </w:rPr>
        <w:t xml:space="preserve">Why don’t they know enough about anatomy? A narrative review. </w:t>
      </w:r>
      <w:r w:rsidR="00BC7CD3" w:rsidRPr="009811F0">
        <w:rPr>
          <w:i/>
          <w:iCs/>
          <w:noProof/>
        </w:rPr>
        <w:t>Medical Teacher</w:t>
      </w:r>
      <w:r w:rsidR="00BC7CD3" w:rsidRPr="009811F0">
        <w:rPr>
          <w:noProof/>
        </w:rPr>
        <w:t>.</w:t>
      </w:r>
      <w:r w:rsidR="00BC7CD3" w:rsidRPr="009811F0">
        <w:rPr>
          <w:b/>
          <w:bCs/>
          <w:noProof/>
        </w:rPr>
        <w:t xml:space="preserve"> </w:t>
      </w:r>
      <w:r w:rsidRPr="009811F0">
        <w:rPr>
          <w:b/>
          <w:bCs/>
          <w:noProof/>
        </w:rPr>
        <w:t>33</w:t>
      </w:r>
      <w:r w:rsidR="00BC7CD3" w:rsidRPr="009811F0">
        <w:rPr>
          <w:noProof/>
        </w:rPr>
        <w:t xml:space="preserve"> </w:t>
      </w:r>
      <w:r w:rsidRPr="009811F0">
        <w:rPr>
          <w:noProof/>
        </w:rPr>
        <w:t>(5), 403</w:t>
      </w:r>
      <w:r w:rsidR="00BC7CD3" w:rsidRPr="009811F0">
        <w:rPr>
          <w:noProof/>
        </w:rPr>
        <w:t>–</w:t>
      </w:r>
      <w:r w:rsidRPr="009811F0">
        <w:rPr>
          <w:noProof/>
        </w:rPr>
        <w:t>409 (2011).</w:t>
      </w:r>
    </w:p>
    <w:p w14:paraId="5C616E48" w14:textId="5BC4B802" w:rsidR="00653E29" w:rsidRPr="009811F0" w:rsidRDefault="00653E29" w:rsidP="00A56AE3">
      <w:pPr>
        <w:pStyle w:val="ListParagraph"/>
        <w:numPr>
          <w:ilvl w:val="0"/>
          <w:numId w:val="6"/>
        </w:numPr>
        <w:pBdr>
          <w:top w:val="nil"/>
          <w:left w:val="nil"/>
          <w:bottom w:val="nil"/>
          <w:right w:val="nil"/>
          <w:between w:val="nil"/>
        </w:pBdr>
        <w:ind w:left="0" w:firstLine="0"/>
        <w:rPr>
          <w:b/>
        </w:rPr>
      </w:pPr>
      <w:r w:rsidRPr="009811F0">
        <w:rPr>
          <w:noProof/>
        </w:rPr>
        <w:t>Terzić</w:t>
      </w:r>
      <w:r w:rsidR="00BC7CD3" w:rsidRPr="009811F0">
        <w:rPr>
          <w:noProof/>
        </w:rPr>
        <w:t>,</w:t>
      </w:r>
      <w:r w:rsidRPr="009811F0">
        <w:rPr>
          <w:noProof/>
        </w:rPr>
        <w:t xml:space="preserve"> K., Hansard</w:t>
      </w:r>
      <w:r w:rsidR="00BC7CD3" w:rsidRPr="009811F0">
        <w:rPr>
          <w:noProof/>
        </w:rPr>
        <w:t>,</w:t>
      </w:r>
      <w:r w:rsidRPr="009811F0">
        <w:rPr>
          <w:noProof/>
        </w:rPr>
        <w:t xml:space="preserve"> M. Methods for reducing visual discomfort in stereoscopic 3D: A review. </w:t>
      </w:r>
      <w:r w:rsidR="00BC7CD3" w:rsidRPr="009811F0">
        <w:rPr>
          <w:i/>
          <w:iCs/>
          <w:noProof/>
        </w:rPr>
        <w:t>Signal Processing: Image Communication</w:t>
      </w:r>
      <w:r w:rsidR="00BC7CD3" w:rsidRPr="009811F0">
        <w:rPr>
          <w:noProof/>
        </w:rPr>
        <w:t xml:space="preserve">. </w:t>
      </w:r>
      <w:r w:rsidRPr="009811F0">
        <w:rPr>
          <w:b/>
          <w:bCs/>
          <w:noProof/>
        </w:rPr>
        <w:t>47</w:t>
      </w:r>
      <w:r w:rsidRPr="009811F0">
        <w:rPr>
          <w:noProof/>
        </w:rPr>
        <w:t>,</w:t>
      </w:r>
      <w:r w:rsidR="00047FB8" w:rsidRPr="009811F0">
        <w:rPr>
          <w:noProof/>
        </w:rPr>
        <w:t xml:space="preserve"> </w:t>
      </w:r>
      <w:r w:rsidRPr="009811F0">
        <w:rPr>
          <w:noProof/>
        </w:rPr>
        <w:t>402</w:t>
      </w:r>
      <w:r w:rsidR="00BC7CD3" w:rsidRPr="009811F0">
        <w:rPr>
          <w:noProof/>
        </w:rPr>
        <w:t>–</w:t>
      </w:r>
      <w:r w:rsidRPr="009811F0">
        <w:rPr>
          <w:noProof/>
        </w:rPr>
        <w:t>416 (2016).</w:t>
      </w:r>
    </w:p>
    <w:p w14:paraId="2E39D674" w14:textId="754CA1A9" w:rsidR="00047FB8" w:rsidRPr="009811F0" w:rsidRDefault="00047FB8" w:rsidP="00A56AE3">
      <w:pPr>
        <w:pStyle w:val="ListParagraph"/>
        <w:numPr>
          <w:ilvl w:val="0"/>
          <w:numId w:val="6"/>
        </w:numPr>
        <w:pBdr>
          <w:top w:val="nil"/>
          <w:left w:val="nil"/>
          <w:bottom w:val="nil"/>
          <w:right w:val="nil"/>
          <w:between w:val="nil"/>
        </w:pBdr>
        <w:ind w:left="0" w:firstLine="0"/>
        <w:rPr>
          <w:b/>
        </w:rPr>
      </w:pPr>
      <w:r w:rsidRPr="009811F0">
        <w:rPr>
          <w:noProof/>
        </w:rPr>
        <w:t>Fan</w:t>
      </w:r>
      <w:r w:rsidR="00BC7CD3" w:rsidRPr="009811F0">
        <w:rPr>
          <w:noProof/>
        </w:rPr>
        <w:t>,</w:t>
      </w:r>
      <w:r w:rsidRPr="009811F0">
        <w:rPr>
          <w:noProof/>
        </w:rPr>
        <w:t xml:space="preserve"> Z., Weng</w:t>
      </w:r>
      <w:r w:rsidR="00BC7CD3" w:rsidRPr="009811F0">
        <w:rPr>
          <w:noProof/>
        </w:rPr>
        <w:t>,</w:t>
      </w:r>
      <w:r w:rsidRPr="009811F0">
        <w:rPr>
          <w:noProof/>
        </w:rPr>
        <w:t xml:space="preserve"> Y., Chen</w:t>
      </w:r>
      <w:r w:rsidR="00BC7CD3" w:rsidRPr="009811F0">
        <w:rPr>
          <w:noProof/>
        </w:rPr>
        <w:t>,</w:t>
      </w:r>
      <w:r w:rsidRPr="009811F0">
        <w:rPr>
          <w:noProof/>
        </w:rPr>
        <w:t xml:space="preserve"> G., Liao</w:t>
      </w:r>
      <w:r w:rsidR="00BC7CD3" w:rsidRPr="009811F0">
        <w:rPr>
          <w:noProof/>
        </w:rPr>
        <w:t>,</w:t>
      </w:r>
      <w:r w:rsidRPr="009811F0">
        <w:rPr>
          <w:noProof/>
        </w:rPr>
        <w:t xml:space="preserve"> H. 3D interactive surgical visualization system using mobile spatial information acquisition and autostereoscopic display. </w:t>
      </w:r>
      <w:r w:rsidR="00BC7CD3" w:rsidRPr="009811F0">
        <w:rPr>
          <w:i/>
          <w:iCs/>
          <w:noProof/>
        </w:rPr>
        <w:t>Journal of Biomedical Informatics</w:t>
      </w:r>
      <w:r w:rsidRPr="009811F0">
        <w:rPr>
          <w:noProof/>
        </w:rPr>
        <w:t xml:space="preserve">. </w:t>
      </w:r>
      <w:r w:rsidRPr="009811F0">
        <w:rPr>
          <w:b/>
          <w:bCs/>
          <w:noProof/>
        </w:rPr>
        <w:t>71</w:t>
      </w:r>
      <w:r w:rsidRPr="009811F0">
        <w:rPr>
          <w:noProof/>
        </w:rPr>
        <w:t>,</w:t>
      </w:r>
      <w:r w:rsidR="00BC7CD3" w:rsidRPr="009811F0">
        <w:rPr>
          <w:noProof/>
        </w:rPr>
        <w:t xml:space="preserve"> </w:t>
      </w:r>
      <w:r w:rsidRPr="009811F0">
        <w:rPr>
          <w:noProof/>
        </w:rPr>
        <w:t>154</w:t>
      </w:r>
      <w:r w:rsidR="00BC7CD3" w:rsidRPr="009811F0">
        <w:rPr>
          <w:noProof/>
        </w:rPr>
        <w:t>–</w:t>
      </w:r>
      <w:r w:rsidRPr="009811F0">
        <w:rPr>
          <w:noProof/>
        </w:rPr>
        <w:t>164 (2017).</w:t>
      </w:r>
    </w:p>
    <w:p w14:paraId="0F55311C" w14:textId="7429E6BC" w:rsidR="00047FB8" w:rsidRPr="009811F0" w:rsidRDefault="00047FB8" w:rsidP="00A56AE3">
      <w:pPr>
        <w:pStyle w:val="ListParagraph"/>
        <w:numPr>
          <w:ilvl w:val="0"/>
          <w:numId w:val="6"/>
        </w:numPr>
        <w:pBdr>
          <w:top w:val="nil"/>
          <w:left w:val="nil"/>
          <w:bottom w:val="nil"/>
          <w:right w:val="nil"/>
          <w:between w:val="nil"/>
        </w:pBdr>
        <w:ind w:left="0" w:firstLine="0"/>
        <w:rPr>
          <w:b/>
        </w:rPr>
      </w:pPr>
      <w:r w:rsidRPr="009811F0">
        <w:rPr>
          <w:noProof/>
        </w:rPr>
        <w:t>Fan</w:t>
      </w:r>
      <w:r w:rsidR="00BC7CD3" w:rsidRPr="009811F0">
        <w:rPr>
          <w:noProof/>
        </w:rPr>
        <w:t>,</w:t>
      </w:r>
      <w:r w:rsidRPr="009811F0">
        <w:rPr>
          <w:noProof/>
        </w:rPr>
        <w:t xml:space="preserve"> Z., Zhang</w:t>
      </w:r>
      <w:r w:rsidR="00BC7CD3" w:rsidRPr="009811F0">
        <w:rPr>
          <w:noProof/>
        </w:rPr>
        <w:t>,</w:t>
      </w:r>
      <w:r w:rsidRPr="009811F0">
        <w:rPr>
          <w:noProof/>
        </w:rPr>
        <w:t xml:space="preserve"> S., Weng</w:t>
      </w:r>
      <w:r w:rsidR="00BC7CD3" w:rsidRPr="009811F0">
        <w:rPr>
          <w:noProof/>
        </w:rPr>
        <w:t>,</w:t>
      </w:r>
      <w:r w:rsidRPr="009811F0">
        <w:rPr>
          <w:noProof/>
        </w:rPr>
        <w:t xml:space="preserve"> Y., Chen</w:t>
      </w:r>
      <w:r w:rsidR="00BC7CD3" w:rsidRPr="009811F0">
        <w:rPr>
          <w:noProof/>
        </w:rPr>
        <w:t>,</w:t>
      </w:r>
      <w:r w:rsidRPr="009811F0">
        <w:rPr>
          <w:noProof/>
        </w:rPr>
        <w:t xml:space="preserve"> G., Liao</w:t>
      </w:r>
      <w:r w:rsidR="00BC7CD3" w:rsidRPr="009811F0">
        <w:rPr>
          <w:noProof/>
        </w:rPr>
        <w:t>,</w:t>
      </w:r>
      <w:r w:rsidRPr="009811F0">
        <w:rPr>
          <w:noProof/>
        </w:rPr>
        <w:t xml:space="preserve"> H. 3D </w:t>
      </w:r>
      <w:r w:rsidR="00BC7CD3" w:rsidRPr="009811F0">
        <w:rPr>
          <w:noProof/>
        </w:rPr>
        <w:t>quantitative evaluation system for autostereoscopic disp</w:t>
      </w:r>
      <w:r w:rsidRPr="009811F0">
        <w:rPr>
          <w:noProof/>
        </w:rPr>
        <w:t xml:space="preserve">lay. </w:t>
      </w:r>
      <w:r w:rsidR="00BC7CD3" w:rsidRPr="009811F0">
        <w:rPr>
          <w:i/>
          <w:iCs/>
          <w:noProof/>
        </w:rPr>
        <w:t>Journal of Display Technology</w:t>
      </w:r>
      <w:r w:rsidRPr="009811F0">
        <w:rPr>
          <w:noProof/>
        </w:rPr>
        <w:t xml:space="preserve">. </w:t>
      </w:r>
      <w:r w:rsidRPr="009811F0">
        <w:rPr>
          <w:b/>
          <w:bCs/>
          <w:noProof/>
        </w:rPr>
        <w:t>12</w:t>
      </w:r>
      <w:r w:rsidR="00BC7CD3" w:rsidRPr="009811F0">
        <w:rPr>
          <w:noProof/>
        </w:rPr>
        <w:t xml:space="preserve"> </w:t>
      </w:r>
      <w:r w:rsidRPr="009811F0">
        <w:rPr>
          <w:noProof/>
        </w:rPr>
        <w:t>(10), 1185</w:t>
      </w:r>
      <w:r w:rsidR="00BC7CD3" w:rsidRPr="009811F0">
        <w:rPr>
          <w:noProof/>
        </w:rPr>
        <w:t>–</w:t>
      </w:r>
      <w:r w:rsidRPr="009811F0">
        <w:rPr>
          <w:noProof/>
        </w:rPr>
        <w:t>1196 (2016).</w:t>
      </w:r>
    </w:p>
    <w:p w14:paraId="439DF2BE" w14:textId="123C3678" w:rsidR="00047FB8" w:rsidRPr="009811F0" w:rsidRDefault="00047FB8" w:rsidP="00A56AE3">
      <w:pPr>
        <w:pStyle w:val="ListParagraph"/>
        <w:numPr>
          <w:ilvl w:val="0"/>
          <w:numId w:val="6"/>
        </w:numPr>
        <w:pBdr>
          <w:top w:val="nil"/>
          <w:left w:val="nil"/>
          <w:bottom w:val="nil"/>
          <w:right w:val="nil"/>
          <w:between w:val="nil"/>
        </w:pBdr>
        <w:ind w:left="0" w:firstLine="0"/>
        <w:rPr>
          <w:b/>
        </w:rPr>
      </w:pPr>
      <w:r w:rsidRPr="009811F0">
        <w:rPr>
          <w:noProof/>
        </w:rPr>
        <w:t>McIntire</w:t>
      </w:r>
      <w:r w:rsidR="00BC7CD3" w:rsidRPr="009811F0">
        <w:rPr>
          <w:noProof/>
        </w:rPr>
        <w:t>,</w:t>
      </w:r>
      <w:r w:rsidRPr="009811F0">
        <w:rPr>
          <w:noProof/>
        </w:rPr>
        <w:t xml:space="preserve"> J.</w:t>
      </w:r>
      <w:r w:rsidR="00BC7CD3" w:rsidRPr="009811F0">
        <w:rPr>
          <w:noProof/>
        </w:rPr>
        <w:t xml:space="preserve"> </w:t>
      </w:r>
      <w:r w:rsidRPr="009811F0">
        <w:rPr>
          <w:noProof/>
        </w:rPr>
        <w:t>P.</w:t>
      </w:r>
      <w:r w:rsidR="00BC7CD3" w:rsidRPr="009811F0">
        <w:rPr>
          <w:noProof/>
        </w:rPr>
        <w:t xml:space="preserve"> et al</w:t>
      </w:r>
      <w:r w:rsidRPr="009811F0">
        <w:rPr>
          <w:noProof/>
        </w:rPr>
        <w:t xml:space="preserve">. Binocular </w:t>
      </w:r>
      <w:r w:rsidR="00BC7CD3" w:rsidRPr="009811F0">
        <w:rPr>
          <w:noProof/>
        </w:rPr>
        <w:t>fusion ranges and stereoacuity predict positional and rotational spatial task performance on a stereoscop</w:t>
      </w:r>
      <w:r w:rsidRPr="009811F0">
        <w:rPr>
          <w:noProof/>
        </w:rPr>
        <w:t xml:space="preserve">ic 3D </w:t>
      </w:r>
      <w:r w:rsidR="00BC7CD3" w:rsidRPr="009811F0">
        <w:rPr>
          <w:noProof/>
        </w:rPr>
        <w:t>di</w:t>
      </w:r>
      <w:r w:rsidRPr="009811F0">
        <w:rPr>
          <w:noProof/>
        </w:rPr>
        <w:t xml:space="preserve">splay. </w:t>
      </w:r>
      <w:r w:rsidR="00BC7CD3" w:rsidRPr="009811F0">
        <w:rPr>
          <w:i/>
          <w:iCs/>
          <w:noProof/>
        </w:rPr>
        <w:t>Journal of Display Technology</w:t>
      </w:r>
      <w:r w:rsidRPr="009811F0">
        <w:rPr>
          <w:noProof/>
        </w:rPr>
        <w:t xml:space="preserve">. </w:t>
      </w:r>
      <w:r w:rsidRPr="009811F0">
        <w:rPr>
          <w:b/>
          <w:bCs/>
          <w:noProof/>
        </w:rPr>
        <w:t>11</w:t>
      </w:r>
      <w:r w:rsidR="00BC7CD3" w:rsidRPr="009811F0">
        <w:rPr>
          <w:noProof/>
        </w:rPr>
        <w:t xml:space="preserve"> </w:t>
      </w:r>
      <w:r w:rsidRPr="009811F0">
        <w:rPr>
          <w:noProof/>
        </w:rPr>
        <w:t>(11), 959</w:t>
      </w:r>
      <w:r w:rsidR="00BC7CD3" w:rsidRPr="009811F0">
        <w:rPr>
          <w:noProof/>
        </w:rPr>
        <w:t>–</w:t>
      </w:r>
      <w:r w:rsidRPr="009811F0">
        <w:rPr>
          <w:noProof/>
        </w:rPr>
        <w:t>966 (2015).</w:t>
      </w:r>
    </w:p>
    <w:p w14:paraId="68A89164" w14:textId="52F07098" w:rsidR="00D450A9" w:rsidRPr="009811F0" w:rsidRDefault="00D450A9" w:rsidP="00A56AE3">
      <w:pPr>
        <w:pStyle w:val="ListParagraph"/>
        <w:numPr>
          <w:ilvl w:val="0"/>
          <w:numId w:val="6"/>
        </w:numPr>
        <w:pBdr>
          <w:top w:val="nil"/>
          <w:left w:val="nil"/>
          <w:bottom w:val="nil"/>
          <w:right w:val="nil"/>
          <w:between w:val="nil"/>
        </w:pBdr>
        <w:ind w:left="0" w:firstLine="0"/>
        <w:rPr>
          <w:b/>
        </w:rPr>
      </w:pPr>
      <w:r w:rsidRPr="009811F0">
        <w:rPr>
          <w:noProof/>
        </w:rPr>
        <w:t>Kalia</w:t>
      </w:r>
      <w:r w:rsidR="00BC7CD3" w:rsidRPr="009811F0">
        <w:rPr>
          <w:noProof/>
        </w:rPr>
        <w:t>,</w:t>
      </w:r>
      <w:r w:rsidRPr="009811F0">
        <w:rPr>
          <w:noProof/>
        </w:rPr>
        <w:t xml:space="preserve"> M., Navab</w:t>
      </w:r>
      <w:r w:rsidR="00BC7CD3" w:rsidRPr="009811F0">
        <w:rPr>
          <w:noProof/>
        </w:rPr>
        <w:t>,</w:t>
      </w:r>
      <w:r w:rsidRPr="009811F0">
        <w:rPr>
          <w:noProof/>
        </w:rPr>
        <w:t xml:space="preserve"> N., Fels</w:t>
      </w:r>
      <w:r w:rsidR="00BC7CD3" w:rsidRPr="009811F0">
        <w:rPr>
          <w:noProof/>
        </w:rPr>
        <w:t>,</w:t>
      </w:r>
      <w:r w:rsidRPr="009811F0">
        <w:rPr>
          <w:noProof/>
        </w:rPr>
        <w:t xml:space="preserve"> S.</w:t>
      </w:r>
      <w:r w:rsidR="00BC7CD3" w:rsidRPr="009811F0">
        <w:rPr>
          <w:noProof/>
        </w:rPr>
        <w:t xml:space="preserve"> </w:t>
      </w:r>
      <w:r w:rsidRPr="009811F0">
        <w:rPr>
          <w:noProof/>
        </w:rPr>
        <w:t>S., Salcudean</w:t>
      </w:r>
      <w:r w:rsidR="00BC7CD3" w:rsidRPr="009811F0">
        <w:rPr>
          <w:noProof/>
        </w:rPr>
        <w:t>,</w:t>
      </w:r>
      <w:r w:rsidRPr="009811F0">
        <w:rPr>
          <w:noProof/>
        </w:rPr>
        <w:t xml:space="preserve"> T. A </w:t>
      </w:r>
      <w:r w:rsidR="00BC7CD3" w:rsidRPr="009811F0">
        <w:rPr>
          <w:noProof/>
        </w:rPr>
        <w:t xml:space="preserve">method to introduce &amp; evaluate motion parallax with stereo for medical </w:t>
      </w:r>
      <w:r w:rsidRPr="009811F0">
        <w:rPr>
          <w:noProof/>
        </w:rPr>
        <w:t xml:space="preserve">AR/MR. </w:t>
      </w:r>
      <w:r w:rsidRPr="009811F0">
        <w:rPr>
          <w:i/>
          <w:iCs/>
          <w:noProof/>
        </w:rPr>
        <w:t>IEEE Conference on Virtual Reality and 3D User Interfaces</w:t>
      </w:r>
      <w:r w:rsidRPr="009811F0">
        <w:rPr>
          <w:noProof/>
        </w:rPr>
        <w:t>. 1755-1759 (2019).</w:t>
      </w:r>
    </w:p>
    <w:p w14:paraId="701A3AA3" w14:textId="7FA3FFF4" w:rsidR="00C636EF" w:rsidRPr="009811F0" w:rsidRDefault="00C636EF" w:rsidP="00A56AE3">
      <w:pPr>
        <w:pStyle w:val="ListParagraph"/>
        <w:numPr>
          <w:ilvl w:val="0"/>
          <w:numId w:val="6"/>
        </w:numPr>
        <w:pBdr>
          <w:top w:val="nil"/>
          <w:left w:val="nil"/>
          <w:bottom w:val="nil"/>
          <w:right w:val="nil"/>
          <w:between w:val="nil"/>
        </w:pBdr>
        <w:ind w:left="0" w:firstLine="0"/>
        <w:rPr>
          <w:b/>
        </w:rPr>
      </w:pPr>
      <w:r w:rsidRPr="009811F0">
        <w:rPr>
          <w:noProof/>
        </w:rPr>
        <w:t>Kytö</w:t>
      </w:r>
      <w:r w:rsidR="00BC7CD3" w:rsidRPr="009811F0">
        <w:rPr>
          <w:noProof/>
        </w:rPr>
        <w:t>,</w:t>
      </w:r>
      <w:r w:rsidRPr="009811F0">
        <w:rPr>
          <w:noProof/>
        </w:rPr>
        <w:t xml:space="preserve"> M., Hakala</w:t>
      </w:r>
      <w:r w:rsidR="00BC7CD3" w:rsidRPr="009811F0">
        <w:rPr>
          <w:noProof/>
        </w:rPr>
        <w:t>,</w:t>
      </w:r>
      <w:r w:rsidRPr="009811F0">
        <w:rPr>
          <w:noProof/>
        </w:rPr>
        <w:t xml:space="preserve"> J., Oittinen</w:t>
      </w:r>
      <w:r w:rsidR="00BC7CD3" w:rsidRPr="009811F0">
        <w:rPr>
          <w:noProof/>
        </w:rPr>
        <w:t>,</w:t>
      </w:r>
      <w:r w:rsidRPr="009811F0">
        <w:rPr>
          <w:noProof/>
        </w:rPr>
        <w:t xml:space="preserve"> P., Häkkinen J. Effect of camera separation on the viewing experience of stereoscopic photographs. </w:t>
      </w:r>
      <w:r w:rsidR="00BC7CD3" w:rsidRPr="009811F0">
        <w:rPr>
          <w:i/>
          <w:iCs/>
          <w:noProof/>
        </w:rPr>
        <w:t>Journal of Electronic Imaging</w:t>
      </w:r>
      <w:r w:rsidRPr="009811F0">
        <w:rPr>
          <w:noProof/>
        </w:rPr>
        <w:t xml:space="preserve">. </w:t>
      </w:r>
      <w:r w:rsidRPr="009811F0">
        <w:rPr>
          <w:b/>
          <w:bCs/>
          <w:noProof/>
        </w:rPr>
        <w:t>21</w:t>
      </w:r>
      <w:r w:rsidR="00BC7CD3" w:rsidRPr="009811F0">
        <w:rPr>
          <w:noProof/>
        </w:rPr>
        <w:t xml:space="preserve"> </w:t>
      </w:r>
      <w:r w:rsidRPr="009811F0">
        <w:rPr>
          <w:noProof/>
        </w:rPr>
        <w:t>(1), 1</w:t>
      </w:r>
      <w:r w:rsidR="00BC7CD3" w:rsidRPr="009811F0">
        <w:rPr>
          <w:noProof/>
        </w:rPr>
        <w:t>–</w:t>
      </w:r>
      <w:r w:rsidRPr="009811F0">
        <w:rPr>
          <w:noProof/>
        </w:rPr>
        <w:t>9 (2012).</w:t>
      </w:r>
    </w:p>
    <w:p w14:paraId="730B74FD" w14:textId="6233270C" w:rsidR="00C636EF" w:rsidRPr="009811F0" w:rsidRDefault="00C636EF" w:rsidP="00A56AE3">
      <w:pPr>
        <w:pStyle w:val="ListParagraph"/>
        <w:numPr>
          <w:ilvl w:val="0"/>
          <w:numId w:val="6"/>
        </w:numPr>
        <w:pBdr>
          <w:top w:val="nil"/>
          <w:left w:val="nil"/>
          <w:bottom w:val="nil"/>
          <w:right w:val="nil"/>
          <w:between w:val="nil"/>
        </w:pBdr>
        <w:ind w:left="0" w:firstLine="0"/>
        <w:rPr>
          <w:b/>
        </w:rPr>
      </w:pPr>
      <w:r w:rsidRPr="009811F0">
        <w:rPr>
          <w:noProof/>
        </w:rPr>
        <w:t>Moorthy</w:t>
      </w:r>
      <w:r w:rsidR="00BC7CD3" w:rsidRPr="009811F0">
        <w:rPr>
          <w:noProof/>
        </w:rPr>
        <w:t>,</w:t>
      </w:r>
      <w:r w:rsidRPr="009811F0">
        <w:rPr>
          <w:noProof/>
        </w:rPr>
        <w:t xml:space="preserve"> A.</w:t>
      </w:r>
      <w:r w:rsidR="00BC7CD3" w:rsidRPr="009811F0">
        <w:rPr>
          <w:noProof/>
        </w:rPr>
        <w:t xml:space="preserve"> </w:t>
      </w:r>
      <w:r w:rsidRPr="009811F0">
        <w:rPr>
          <w:noProof/>
        </w:rPr>
        <w:t>K., Su</w:t>
      </w:r>
      <w:r w:rsidR="00BC7CD3" w:rsidRPr="009811F0">
        <w:rPr>
          <w:noProof/>
        </w:rPr>
        <w:t>,</w:t>
      </w:r>
      <w:r w:rsidRPr="009811F0">
        <w:rPr>
          <w:noProof/>
        </w:rPr>
        <w:t xml:space="preserve"> C.</w:t>
      </w:r>
      <w:r w:rsidR="00BC7CD3" w:rsidRPr="009811F0">
        <w:rPr>
          <w:noProof/>
        </w:rPr>
        <w:t xml:space="preserve"> </w:t>
      </w:r>
      <w:r w:rsidRPr="009811F0">
        <w:rPr>
          <w:noProof/>
        </w:rPr>
        <w:t>C., Mittal</w:t>
      </w:r>
      <w:r w:rsidR="00BC7CD3" w:rsidRPr="009811F0">
        <w:rPr>
          <w:noProof/>
        </w:rPr>
        <w:t>,</w:t>
      </w:r>
      <w:r w:rsidRPr="009811F0">
        <w:rPr>
          <w:noProof/>
        </w:rPr>
        <w:t xml:space="preserve"> A., Bovik</w:t>
      </w:r>
      <w:r w:rsidR="00BC7CD3" w:rsidRPr="009811F0">
        <w:rPr>
          <w:noProof/>
        </w:rPr>
        <w:t>,</w:t>
      </w:r>
      <w:r w:rsidRPr="009811F0">
        <w:rPr>
          <w:noProof/>
        </w:rPr>
        <w:t xml:space="preserve"> A.</w:t>
      </w:r>
      <w:r w:rsidR="00BC7CD3" w:rsidRPr="009811F0">
        <w:rPr>
          <w:noProof/>
        </w:rPr>
        <w:t xml:space="preserve"> </w:t>
      </w:r>
      <w:r w:rsidRPr="009811F0">
        <w:rPr>
          <w:noProof/>
        </w:rPr>
        <w:t xml:space="preserve">C. Subjective evaluation of stereoscopic image quality. </w:t>
      </w:r>
      <w:r w:rsidR="00BC7CD3" w:rsidRPr="009811F0">
        <w:rPr>
          <w:i/>
          <w:noProof/>
        </w:rPr>
        <w:t>Signal Processing: Image Communication</w:t>
      </w:r>
      <w:r w:rsidRPr="009811F0">
        <w:rPr>
          <w:noProof/>
        </w:rPr>
        <w:t>. 28(8), 870-883 (2013).</w:t>
      </w:r>
    </w:p>
    <w:p w14:paraId="540F40F5" w14:textId="142775E2" w:rsidR="00C636EF" w:rsidRPr="009811F0" w:rsidRDefault="00C636EF" w:rsidP="00A56AE3">
      <w:pPr>
        <w:pStyle w:val="ListParagraph"/>
        <w:numPr>
          <w:ilvl w:val="0"/>
          <w:numId w:val="6"/>
        </w:numPr>
        <w:pBdr>
          <w:top w:val="nil"/>
          <w:left w:val="nil"/>
          <w:bottom w:val="nil"/>
          <w:right w:val="nil"/>
          <w:between w:val="nil"/>
        </w:pBdr>
        <w:ind w:left="0" w:firstLine="0"/>
        <w:rPr>
          <w:b/>
        </w:rPr>
      </w:pPr>
      <w:r w:rsidRPr="009811F0">
        <w:rPr>
          <w:noProof/>
        </w:rPr>
        <w:t>Yilmaz</w:t>
      </w:r>
      <w:r w:rsidR="00BC7CD3" w:rsidRPr="009811F0">
        <w:rPr>
          <w:noProof/>
        </w:rPr>
        <w:t xml:space="preserve">, </w:t>
      </w:r>
      <w:r w:rsidRPr="009811F0">
        <w:rPr>
          <w:noProof/>
        </w:rPr>
        <w:t xml:space="preserve"> G.</w:t>
      </w:r>
      <w:r w:rsidR="00BC7CD3" w:rsidRPr="009811F0">
        <w:rPr>
          <w:noProof/>
        </w:rPr>
        <w:t xml:space="preserve"> </w:t>
      </w:r>
      <w:r w:rsidRPr="009811F0">
        <w:rPr>
          <w:noProof/>
        </w:rPr>
        <w:t xml:space="preserve">N. A depth perception evaluation metric for immersive 3D video services. 3DTV Conference: </w:t>
      </w:r>
      <w:r w:rsidRPr="009811F0">
        <w:rPr>
          <w:i/>
          <w:iCs/>
          <w:noProof/>
        </w:rPr>
        <w:t>The True Vision - Capture, Transmission and Display of 3D Video</w:t>
      </w:r>
      <w:r w:rsidR="00BC7CD3" w:rsidRPr="009811F0">
        <w:rPr>
          <w:noProof/>
        </w:rPr>
        <w:t>.</w:t>
      </w:r>
      <w:r w:rsidRPr="009811F0">
        <w:rPr>
          <w:noProof/>
        </w:rPr>
        <w:t xml:space="preserve"> 1</w:t>
      </w:r>
      <w:r w:rsidR="00BC7CD3" w:rsidRPr="009811F0">
        <w:rPr>
          <w:noProof/>
        </w:rPr>
        <w:t>–</w:t>
      </w:r>
      <w:r w:rsidRPr="009811F0">
        <w:rPr>
          <w:noProof/>
        </w:rPr>
        <w:t>4 (2017).</w:t>
      </w:r>
    </w:p>
    <w:p w14:paraId="5A874182" w14:textId="237F6E7C" w:rsidR="00C636EF" w:rsidRPr="009811F0" w:rsidRDefault="00C636EF" w:rsidP="00A56AE3">
      <w:pPr>
        <w:pStyle w:val="ListParagraph"/>
        <w:numPr>
          <w:ilvl w:val="0"/>
          <w:numId w:val="6"/>
        </w:numPr>
        <w:pBdr>
          <w:top w:val="nil"/>
          <w:left w:val="nil"/>
          <w:bottom w:val="nil"/>
          <w:right w:val="nil"/>
          <w:between w:val="nil"/>
        </w:pBdr>
        <w:ind w:left="0" w:firstLine="0"/>
        <w:rPr>
          <w:b/>
        </w:rPr>
      </w:pPr>
      <w:r w:rsidRPr="009811F0">
        <w:rPr>
          <w:noProof/>
        </w:rPr>
        <w:t>Lebreton</w:t>
      </w:r>
      <w:r w:rsidR="00BC7CD3" w:rsidRPr="009811F0">
        <w:rPr>
          <w:noProof/>
        </w:rPr>
        <w:t>,</w:t>
      </w:r>
      <w:r w:rsidRPr="009811F0">
        <w:rPr>
          <w:noProof/>
        </w:rPr>
        <w:t xml:space="preserve"> P., Raake</w:t>
      </w:r>
      <w:r w:rsidR="00BC7CD3" w:rsidRPr="009811F0">
        <w:rPr>
          <w:noProof/>
        </w:rPr>
        <w:t>,</w:t>
      </w:r>
      <w:r w:rsidRPr="009811F0">
        <w:rPr>
          <w:noProof/>
        </w:rPr>
        <w:t xml:space="preserve"> A., Barkowsky</w:t>
      </w:r>
      <w:r w:rsidR="00BC7CD3" w:rsidRPr="009811F0">
        <w:rPr>
          <w:noProof/>
        </w:rPr>
        <w:t>,</w:t>
      </w:r>
      <w:r w:rsidRPr="009811F0">
        <w:rPr>
          <w:noProof/>
        </w:rPr>
        <w:t xml:space="preserve"> M., Le Callet</w:t>
      </w:r>
      <w:r w:rsidR="00BC7CD3" w:rsidRPr="009811F0">
        <w:rPr>
          <w:noProof/>
        </w:rPr>
        <w:t>,</w:t>
      </w:r>
      <w:r w:rsidRPr="009811F0">
        <w:rPr>
          <w:noProof/>
        </w:rPr>
        <w:t xml:space="preserve"> P. Evaluating depth perception of 3D stereoscopic videos. </w:t>
      </w:r>
      <w:r w:rsidR="00BC7CD3" w:rsidRPr="009811F0">
        <w:rPr>
          <w:i/>
          <w:iCs/>
          <w:noProof/>
        </w:rPr>
        <w:t>IEEE Journal on Selected Topics in Signal Processing</w:t>
      </w:r>
      <w:r w:rsidR="00BC7CD3" w:rsidRPr="009811F0">
        <w:rPr>
          <w:noProof/>
        </w:rPr>
        <w:t>.</w:t>
      </w:r>
      <w:r w:rsidR="00BC7CD3" w:rsidRPr="009811F0" w:rsidDel="00BC7CD3">
        <w:rPr>
          <w:noProof/>
        </w:rPr>
        <w:t xml:space="preserve"> </w:t>
      </w:r>
      <w:r w:rsidRPr="009811F0">
        <w:rPr>
          <w:noProof/>
        </w:rPr>
        <w:t xml:space="preserve"> </w:t>
      </w:r>
      <w:r w:rsidRPr="009811F0">
        <w:rPr>
          <w:b/>
          <w:bCs/>
          <w:noProof/>
        </w:rPr>
        <w:t>6</w:t>
      </w:r>
      <w:r w:rsidRPr="009811F0">
        <w:rPr>
          <w:noProof/>
        </w:rPr>
        <w:t>, 710</w:t>
      </w:r>
      <w:r w:rsidR="00BC7CD3" w:rsidRPr="009811F0">
        <w:rPr>
          <w:noProof/>
        </w:rPr>
        <w:t>–</w:t>
      </w:r>
      <w:r w:rsidRPr="009811F0">
        <w:rPr>
          <w:noProof/>
        </w:rPr>
        <w:t>720 (2012).</w:t>
      </w:r>
    </w:p>
    <w:p w14:paraId="413359A5" w14:textId="6ABE4557" w:rsidR="00C636EF" w:rsidRPr="009811F0" w:rsidRDefault="00C636EF" w:rsidP="00A56AE3">
      <w:pPr>
        <w:pStyle w:val="ListParagraph"/>
        <w:numPr>
          <w:ilvl w:val="0"/>
          <w:numId w:val="6"/>
        </w:numPr>
        <w:pBdr>
          <w:top w:val="nil"/>
          <w:left w:val="nil"/>
          <w:bottom w:val="nil"/>
          <w:right w:val="nil"/>
          <w:between w:val="nil"/>
        </w:pBdr>
        <w:ind w:left="0" w:firstLine="0"/>
        <w:rPr>
          <w:b/>
        </w:rPr>
      </w:pPr>
      <w:r w:rsidRPr="009811F0">
        <w:rPr>
          <w:noProof/>
        </w:rPr>
        <w:t>López</w:t>
      </w:r>
      <w:r w:rsidR="00BC7CD3" w:rsidRPr="009811F0">
        <w:rPr>
          <w:noProof/>
        </w:rPr>
        <w:t>,</w:t>
      </w:r>
      <w:r w:rsidRPr="009811F0">
        <w:rPr>
          <w:noProof/>
        </w:rPr>
        <w:t xml:space="preserve"> J.</w:t>
      </w:r>
      <w:r w:rsidR="00BC7CD3" w:rsidRPr="009811F0">
        <w:rPr>
          <w:noProof/>
        </w:rPr>
        <w:t xml:space="preserve"> </w:t>
      </w:r>
      <w:r w:rsidRPr="009811F0">
        <w:rPr>
          <w:noProof/>
        </w:rPr>
        <w:t>P., Rodrigo</w:t>
      </w:r>
      <w:r w:rsidR="00BC7CD3" w:rsidRPr="009811F0">
        <w:rPr>
          <w:noProof/>
        </w:rPr>
        <w:t>,</w:t>
      </w:r>
      <w:r w:rsidRPr="009811F0">
        <w:rPr>
          <w:noProof/>
        </w:rPr>
        <w:t xml:space="preserve"> J.</w:t>
      </w:r>
      <w:r w:rsidR="00BC7CD3" w:rsidRPr="009811F0">
        <w:rPr>
          <w:noProof/>
        </w:rPr>
        <w:t xml:space="preserve"> </w:t>
      </w:r>
      <w:r w:rsidRPr="009811F0">
        <w:rPr>
          <w:noProof/>
        </w:rPr>
        <w:t>A., Jiménez</w:t>
      </w:r>
      <w:r w:rsidR="00BC7CD3" w:rsidRPr="009811F0">
        <w:rPr>
          <w:noProof/>
        </w:rPr>
        <w:t>,</w:t>
      </w:r>
      <w:r w:rsidRPr="009811F0">
        <w:rPr>
          <w:noProof/>
        </w:rPr>
        <w:t xml:space="preserve"> D., Menéndez</w:t>
      </w:r>
      <w:r w:rsidR="00BC7CD3" w:rsidRPr="009811F0">
        <w:rPr>
          <w:noProof/>
        </w:rPr>
        <w:t>,</w:t>
      </w:r>
      <w:r w:rsidRPr="009811F0">
        <w:rPr>
          <w:noProof/>
        </w:rPr>
        <w:t xml:space="preserve"> J.</w:t>
      </w:r>
      <w:r w:rsidR="00BC7CD3" w:rsidRPr="009811F0">
        <w:rPr>
          <w:noProof/>
        </w:rPr>
        <w:t xml:space="preserve"> </w:t>
      </w:r>
      <w:r w:rsidRPr="009811F0">
        <w:rPr>
          <w:noProof/>
        </w:rPr>
        <w:t xml:space="preserve">M. Stereoscopic 3D video quality assessment based on depth maps and video motion. </w:t>
      </w:r>
      <w:r w:rsidR="00BC7CD3" w:rsidRPr="009811F0">
        <w:rPr>
          <w:i/>
          <w:iCs/>
          <w:noProof/>
        </w:rPr>
        <w:t>EURASIP Journal on Image and Video Processing</w:t>
      </w:r>
      <w:r w:rsidRPr="009811F0">
        <w:rPr>
          <w:noProof/>
        </w:rPr>
        <w:t xml:space="preserve">. </w:t>
      </w:r>
      <w:r w:rsidR="00724918" w:rsidRPr="009811F0">
        <w:rPr>
          <w:b/>
          <w:bCs/>
          <w:noProof/>
        </w:rPr>
        <w:t>2013</w:t>
      </w:r>
      <w:r w:rsidR="00724918" w:rsidRPr="009811F0">
        <w:rPr>
          <w:noProof/>
        </w:rPr>
        <w:t xml:space="preserve"> (</w:t>
      </w:r>
      <w:r w:rsidRPr="009811F0">
        <w:rPr>
          <w:noProof/>
        </w:rPr>
        <w:t>1</w:t>
      </w:r>
      <w:r w:rsidR="00724918" w:rsidRPr="009811F0">
        <w:rPr>
          <w:noProof/>
        </w:rPr>
        <w:t xml:space="preserve">), </w:t>
      </w:r>
      <w:r w:rsidRPr="009811F0">
        <w:rPr>
          <w:noProof/>
        </w:rPr>
        <w:t>62</w:t>
      </w:r>
      <w:r w:rsidR="00724918" w:rsidRPr="009811F0">
        <w:rPr>
          <w:noProof/>
        </w:rPr>
        <w:t xml:space="preserve"> (2013)</w:t>
      </w:r>
      <w:r w:rsidRPr="009811F0">
        <w:rPr>
          <w:noProof/>
        </w:rPr>
        <w:t>.</w:t>
      </w:r>
    </w:p>
    <w:p w14:paraId="0A8C23C6" w14:textId="20770096" w:rsidR="00B40991" w:rsidRPr="009811F0" w:rsidRDefault="00724918" w:rsidP="00A56AE3">
      <w:pPr>
        <w:pStyle w:val="ListParagraph"/>
        <w:numPr>
          <w:ilvl w:val="0"/>
          <w:numId w:val="6"/>
        </w:numPr>
        <w:pBdr>
          <w:top w:val="nil"/>
          <w:left w:val="nil"/>
          <w:bottom w:val="nil"/>
          <w:right w:val="nil"/>
          <w:between w:val="nil"/>
        </w:pBdr>
        <w:ind w:left="0" w:firstLine="0"/>
        <w:rPr>
          <w:b/>
        </w:rPr>
      </w:pPr>
      <w:r w:rsidRPr="009811F0">
        <w:rPr>
          <w:noProof/>
        </w:rPr>
        <w:t>Banks</w:t>
      </w:r>
      <w:r w:rsidR="00BC7CD3" w:rsidRPr="009811F0">
        <w:rPr>
          <w:noProof/>
        </w:rPr>
        <w:t>,</w:t>
      </w:r>
      <w:r w:rsidRPr="009811F0">
        <w:rPr>
          <w:noProof/>
        </w:rPr>
        <w:t xml:space="preserve"> M.</w:t>
      </w:r>
      <w:r w:rsidR="00BC7CD3" w:rsidRPr="009811F0">
        <w:rPr>
          <w:noProof/>
        </w:rPr>
        <w:t xml:space="preserve"> </w:t>
      </w:r>
      <w:r w:rsidRPr="009811F0">
        <w:rPr>
          <w:noProof/>
        </w:rPr>
        <w:t>S., Read</w:t>
      </w:r>
      <w:r w:rsidR="00BC7CD3" w:rsidRPr="009811F0">
        <w:rPr>
          <w:noProof/>
        </w:rPr>
        <w:t>,</w:t>
      </w:r>
      <w:r w:rsidRPr="009811F0">
        <w:rPr>
          <w:noProof/>
        </w:rPr>
        <w:t xml:space="preserve"> J.</w:t>
      </w:r>
      <w:r w:rsidR="00BC7CD3" w:rsidRPr="009811F0">
        <w:rPr>
          <w:noProof/>
        </w:rPr>
        <w:t xml:space="preserve"> </w:t>
      </w:r>
      <w:r w:rsidRPr="009811F0">
        <w:rPr>
          <w:noProof/>
        </w:rPr>
        <w:t>C., Allison</w:t>
      </w:r>
      <w:r w:rsidR="00BC7CD3" w:rsidRPr="009811F0">
        <w:rPr>
          <w:noProof/>
        </w:rPr>
        <w:t>,</w:t>
      </w:r>
      <w:r w:rsidRPr="009811F0">
        <w:rPr>
          <w:noProof/>
        </w:rPr>
        <w:t xml:space="preserve"> R.</w:t>
      </w:r>
      <w:r w:rsidR="00BC7CD3" w:rsidRPr="009811F0">
        <w:rPr>
          <w:noProof/>
        </w:rPr>
        <w:t xml:space="preserve"> </w:t>
      </w:r>
      <w:r w:rsidRPr="009811F0">
        <w:rPr>
          <w:noProof/>
        </w:rPr>
        <w:t>S., Watt</w:t>
      </w:r>
      <w:r w:rsidR="00BC7CD3" w:rsidRPr="009811F0">
        <w:rPr>
          <w:noProof/>
        </w:rPr>
        <w:t>,</w:t>
      </w:r>
      <w:r w:rsidRPr="009811F0">
        <w:rPr>
          <w:noProof/>
        </w:rPr>
        <w:t xml:space="preserve"> S.</w:t>
      </w:r>
      <w:r w:rsidR="00BC7CD3" w:rsidRPr="009811F0">
        <w:rPr>
          <w:noProof/>
        </w:rPr>
        <w:t xml:space="preserve"> </w:t>
      </w:r>
      <w:r w:rsidRPr="009811F0">
        <w:rPr>
          <w:noProof/>
        </w:rPr>
        <w:t xml:space="preserve">J. Stereoscopy and the </w:t>
      </w:r>
      <w:r w:rsidR="00BC7CD3" w:rsidRPr="009811F0">
        <w:rPr>
          <w:noProof/>
        </w:rPr>
        <w:t>human visual syste</w:t>
      </w:r>
      <w:r w:rsidRPr="009811F0">
        <w:rPr>
          <w:noProof/>
        </w:rPr>
        <w:t xml:space="preserve">m. </w:t>
      </w:r>
      <w:r w:rsidRPr="009811F0">
        <w:rPr>
          <w:i/>
          <w:iCs/>
          <w:noProof/>
        </w:rPr>
        <w:t>SMPTE Motion Imaging J</w:t>
      </w:r>
      <w:r w:rsidR="00BC7CD3" w:rsidRPr="009811F0">
        <w:rPr>
          <w:i/>
          <w:iCs/>
          <w:noProof/>
        </w:rPr>
        <w:t>ournal</w:t>
      </w:r>
      <w:r w:rsidRPr="009811F0">
        <w:rPr>
          <w:noProof/>
        </w:rPr>
        <w:t xml:space="preserve">. </w:t>
      </w:r>
      <w:r w:rsidRPr="009811F0">
        <w:rPr>
          <w:b/>
          <w:bCs/>
          <w:noProof/>
        </w:rPr>
        <w:t>121</w:t>
      </w:r>
      <w:r w:rsidR="00BC7CD3" w:rsidRPr="009811F0">
        <w:rPr>
          <w:noProof/>
        </w:rPr>
        <w:t xml:space="preserve"> </w:t>
      </w:r>
      <w:r w:rsidRPr="009811F0">
        <w:rPr>
          <w:noProof/>
        </w:rPr>
        <w:t>(4), 24</w:t>
      </w:r>
      <w:r w:rsidR="00BC7CD3" w:rsidRPr="009811F0">
        <w:rPr>
          <w:noProof/>
        </w:rPr>
        <w:t>–</w:t>
      </w:r>
      <w:r w:rsidRPr="009811F0">
        <w:rPr>
          <w:noProof/>
        </w:rPr>
        <w:t>43 (2012).</w:t>
      </w:r>
    </w:p>
    <w:p w14:paraId="14682947" w14:textId="105E3623" w:rsidR="005574C9" w:rsidRPr="009811F0" w:rsidRDefault="005574C9" w:rsidP="00A56AE3">
      <w:pPr>
        <w:pStyle w:val="ListParagraph"/>
        <w:numPr>
          <w:ilvl w:val="0"/>
          <w:numId w:val="6"/>
        </w:numPr>
        <w:pBdr>
          <w:top w:val="nil"/>
          <w:left w:val="nil"/>
          <w:bottom w:val="nil"/>
          <w:right w:val="nil"/>
          <w:between w:val="nil"/>
        </w:pBdr>
        <w:ind w:left="0" w:firstLine="0"/>
        <w:rPr>
          <w:b/>
        </w:rPr>
      </w:pPr>
      <w:r w:rsidRPr="009811F0">
        <w:rPr>
          <w:noProof/>
        </w:rPr>
        <w:t>Kytö</w:t>
      </w:r>
      <w:r w:rsidR="00BC7CD3" w:rsidRPr="009811F0">
        <w:rPr>
          <w:noProof/>
        </w:rPr>
        <w:t>,</w:t>
      </w:r>
      <w:r w:rsidRPr="009811F0">
        <w:rPr>
          <w:noProof/>
        </w:rPr>
        <w:t xml:space="preserve"> M., Nuutinen</w:t>
      </w:r>
      <w:r w:rsidR="00BC7CD3" w:rsidRPr="009811F0">
        <w:rPr>
          <w:noProof/>
        </w:rPr>
        <w:t>,</w:t>
      </w:r>
      <w:r w:rsidRPr="009811F0">
        <w:rPr>
          <w:noProof/>
        </w:rPr>
        <w:t xml:space="preserve"> M., Oittinen</w:t>
      </w:r>
      <w:r w:rsidR="00BC7CD3" w:rsidRPr="009811F0">
        <w:rPr>
          <w:noProof/>
        </w:rPr>
        <w:t>,</w:t>
      </w:r>
      <w:r w:rsidRPr="009811F0">
        <w:rPr>
          <w:noProof/>
        </w:rPr>
        <w:t xml:space="preserve"> P. Method for measuring stereo camera depth accuracy based on stereoscopic vision. </w:t>
      </w:r>
      <w:r w:rsidRPr="009811F0">
        <w:rPr>
          <w:i/>
          <w:iCs/>
          <w:noProof/>
        </w:rPr>
        <w:t>Three-Dimensional Imaging, Interaction, and Measurement</w:t>
      </w:r>
      <w:r w:rsidRPr="009811F0">
        <w:rPr>
          <w:noProof/>
        </w:rPr>
        <w:t xml:space="preserve">. </w:t>
      </w:r>
      <w:r w:rsidRPr="009811F0">
        <w:rPr>
          <w:b/>
          <w:bCs/>
          <w:noProof/>
        </w:rPr>
        <w:t>7864</w:t>
      </w:r>
      <w:r w:rsidRPr="009811F0">
        <w:rPr>
          <w:noProof/>
        </w:rPr>
        <w:t xml:space="preserve">, </w:t>
      </w:r>
      <w:r w:rsidRPr="009811F0">
        <w:rPr>
          <w:noProof/>
        </w:rPr>
        <w:lastRenderedPageBreak/>
        <w:t>168</w:t>
      </w:r>
      <w:r w:rsidR="00BC7CD3" w:rsidRPr="009811F0">
        <w:rPr>
          <w:noProof/>
        </w:rPr>
        <w:t>–</w:t>
      </w:r>
      <w:r w:rsidRPr="009811F0">
        <w:rPr>
          <w:noProof/>
        </w:rPr>
        <w:t>176 (2011).</w:t>
      </w:r>
    </w:p>
    <w:p w14:paraId="17C6E5C1" w14:textId="094FA6AC" w:rsidR="005574C9" w:rsidRPr="009811F0" w:rsidRDefault="005574C9" w:rsidP="00A56AE3">
      <w:pPr>
        <w:pStyle w:val="ListParagraph"/>
        <w:numPr>
          <w:ilvl w:val="0"/>
          <w:numId w:val="6"/>
        </w:numPr>
        <w:ind w:left="0" w:firstLine="0"/>
        <w:rPr>
          <w:noProof/>
        </w:rPr>
      </w:pPr>
      <w:r w:rsidRPr="009811F0">
        <w:rPr>
          <w:noProof/>
        </w:rPr>
        <w:t>Kang</w:t>
      </w:r>
      <w:r w:rsidR="00BC7CD3" w:rsidRPr="009811F0">
        <w:rPr>
          <w:noProof/>
        </w:rPr>
        <w:t>,</w:t>
      </w:r>
      <w:r w:rsidRPr="009811F0">
        <w:rPr>
          <w:noProof/>
        </w:rPr>
        <w:t xml:space="preserve"> Y.</w:t>
      </w:r>
      <w:r w:rsidR="00BC7CD3" w:rsidRPr="009811F0">
        <w:rPr>
          <w:noProof/>
        </w:rPr>
        <w:t xml:space="preserve"> </w:t>
      </w:r>
      <w:r w:rsidRPr="009811F0">
        <w:rPr>
          <w:noProof/>
        </w:rPr>
        <w:t>S., Ho</w:t>
      </w:r>
      <w:r w:rsidR="00BC7CD3" w:rsidRPr="009811F0">
        <w:rPr>
          <w:noProof/>
        </w:rPr>
        <w:t>,</w:t>
      </w:r>
      <w:r w:rsidRPr="009811F0">
        <w:rPr>
          <w:noProof/>
        </w:rPr>
        <w:t xml:space="preserve"> Y.</w:t>
      </w:r>
      <w:r w:rsidR="00BC7CD3" w:rsidRPr="009811F0">
        <w:rPr>
          <w:noProof/>
        </w:rPr>
        <w:t xml:space="preserve"> </w:t>
      </w:r>
      <w:r w:rsidRPr="009811F0">
        <w:rPr>
          <w:noProof/>
        </w:rPr>
        <w:t xml:space="preserve">S. Geometrical </w:t>
      </w:r>
      <w:r w:rsidR="00BC7CD3" w:rsidRPr="009811F0">
        <w:rPr>
          <w:noProof/>
        </w:rPr>
        <w:t>compensation algorithm of multiview image for arc multi-camera arrays</w:t>
      </w:r>
      <w:r w:rsidRPr="009811F0">
        <w:rPr>
          <w:noProof/>
        </w:rPr>
        <w:t xml:space="preserve">. </w:t>
      </w:r>
      <w:r w:rsidRPr="009811F0">
        <w:rPr>
          <w:i/>
          <w:iCs/>
          <w:noProof/>
        </w:rPr>
        <w:t>Advances in Multimedia Information Processing</w:t>
      </w:r>
      <w:r w:rsidRPr="009811F0">
        <w:rPr>
          <w:noProof/>
        </w:rPr>
        <w:t xml:space="preserve">. </w:t>
      </w:r>
      <w:r w:rsidRPr="009811F0">
        <w:rPr>
          <w:b/>
          <w:bCs/>
          <w:noProof/>
        </w:rPr>
        <w:t>2008</w:t>
      </w:r>
      <w:r w:rsidRPr="009811F0">
        <w:rPr>
          <w:noProof/>
        </w:rPr>
        <w:t>, 543</w:t>
      </w:r>
      <w:r w:rsidR="00BC7CD3" w:rsidRPr="009811F0">
        <w:rPr>
          <w:noProof/>
        </w:rPr>
        <w:t>–</w:t>
      </w:r>
      <w:r w:rsidRPr="009811F0">
        <w:rPr>
          <w:noProof/>
        </w:rPr>
        <w:t>552 (2008).</w:t>
      </w:r>
    </w:p>
    <w:p w14:paraId="7A8BAB99" w14:textId="29D75DED" w:rsidR="00724918" w:rsidRPr="009811F0" w:rsidRDefault="00B40991" w:rsidP="00A56AE3">
      <w:pPr>
        <w:pStyle w:val="ListParagraph"/>
        <w:numPr>
          <w:ilvl w:val="0"/>
          <w:numId w:val="6"/>
        </w:numPr>
        <w:pBdr>
          <w:top w:val="nil"/>
          <w:left w:val="nil"/>
          <w:bottom w:val="nil"/>
          <w:right w:val="nil"/>
          <w:between w:val="nil"/>
        </w:pBdr>
        <w:ind w:left="0" w:firstLine="0"/>
        <w:rPr>
          <w:b/>
        </w:rPr>
      </w:pPr>
      <w:r w:rsidRPr="009811F0">
        <w:rPr>
          <w:i/>
          <w:iCs/>
          <w:noProof/>
        </w:rPr>
        <w:t xml:space="preserve">ABB Robotics. Product Specification IRB 14000. </w:t>
      </w:r>
      <w:proofErr w:type="spellStart"/>
      <w:r w:rsidRPr="00D273CE">
        <w:rPr>
          <w:rFonts w:eastAsia="Times New Roman"/>
          <w:i/>
          <w:iCs/>
          <w:color w:val="auto"/>
        </w:rPr>
        <w:t>DocumentID</w:t>
      </w:r>
      <w:proofErr w:type="spellEnd"/>
      <w:r w:rsidRPr="00D273CE">
        <w:rPr>
          <w:rFonts w:eastAsia="Times New Roman"/>
          <w:i/>
          <w:iCs/>
          <w:color w:val="auto"/>
        </w:rPr>
        <w:t>: 3HAC052982-001 Revision J</w:t>
      </w:r>
      <w:r w:rsidRPr="009811F0">
        <w:rPr>
          <w:noProof/>
        </w:rPr>
        <w:t xml:space="preserve">  </w:t>
      </w:r>
      <w:r w:rsidR="00BC7CD3" w:rsidRPr="009811F0">
        <w:rPr>
          <w:noProof/>
        </w:rPr>
        <w:t xml:space="preserve"> at &lt;</w:t>
      </w:r>
      <w:r w:rsidR="00BC7CD3" w:rsidRPr="00D273CE">
        <w:t xml:space="preserve"> </w:t>
      </w:r>
      <w:r w:rsidR="00BC7CD3" w:rsidRPr="009811F0">
        <w:rPr>
          <w:noProof/>
        </w:rPr>
        <w:t xml:space="preserve">https://library.abb.com/en/results &gt; </w:t>
      </w:r>
      <w:r w:rsidRPr="009811F0">
        <w:rPr>
          <w:noProof/>
        </w:rPr>
        <w:t>(2018)</w:t>
      </w:r>
      <w:r w:rsidR="00724918" w:rsidRPr="009811F0">
        <w:rPr>
          <w:noProof/>
        </w:rPr>
        <w:t>.</w:t>
      </w:r>
    </w:p>
    <w:p w14:paraId="757113C2" w14:textId="2B22FEE7" w:rsidR="00724918" w:rsidRPr="009811F0" w:rsidRDefault="00B40991" w:rsidP="00A56AE3">
      <w:pPr>
        <w:pStyle w:val="ListParagraph"/>
        <w:numPr>
          <w:ilvl w:val="0"/>
          <w:numId w:val="6"/>
        </w:numPr>
        <w:pBdr>
          <w:top w:val="nil"/>
          <w:left w:val="nil"/>
          <w:bottom w:val="nil"/>
          <w:right w:val="nil"/>
          <w:between w:val="nil"/>
        </w:pBdr>
        <w:ind w:left="0" w:firstLine="0"/>
        <w:rPr>
          <w:b/>
        </w:rPr>
      </w:pPr>
      <w:r w:rsidRPr="009811F0">
        <w:rPr>
          <w:i/>
          <w:iCs/>
          <w:noProof/>
        </w:rPr>
        <w:t>ABB Robotics</w:t>
      </w:r>
      <w:r w:rsidR="00724918" w:rsidRPr="009811F0">
        <w:rPr>
          <w:i/>
          <w:iCs/>
          <w:noProof/>
        </w:rPr>
        <w:t>. Operating Manual IRB 14000.</w:t>
      </w:r>
      <w:r w:rsidRPr="009811F0">
        <w:rPr>
          <w:i/>
          <w:iCs/>
          <w:noProof/>
        </w:rPr>
        <w:t xml:space="preserve"> </w:t>
      </w:r>
      <w:r w:rsidRPr="009811F0">
        <w:rPr>
          <w:i/>
          <w:iCs/>
        </w:rPr>
        <w:t>Document ID: 3HAC052986-001 Revision F</w:t>
      </w:r>
      <w:r w:rsidRPr="009811F0">
        <w:rPr>
          <w:noProof/>
        </w:rPr>
        <w:t xml:space="preserve"> </w:t>
      </w:r>
      <w:r w:rsidR="00BC7CD3" w:rsidRPr="009811F0">
        <w:rPr>
          <w:noProof/>
        </w:rPr>
        <w:t>at &lt;</w:t>
      </w:r>
      <w:r w:rsidR="00BC7CD3" w:rsidRPr="00D273CE">
        <w:t xml:space="preserve"> </w:t>
      </w:r>
      <w:r w:rsidR="00BC7CD3" w:rsidRPr="009811F0">
        <w:rPr>
          <w:noProof/>
        </w:rPr>
        <w:t xml:space="preserve">https://library.abb.com/en/results &gt; </w:t>
      </w:r>
      <w:r w:rsidRPr="009811F0">
        <w:rPr>
          <w:noProof/>
        </w:rPr>
        <w:t>(2019).</w:t>
      </w:r>
    </w:p>
    <w:p w14:paraId="6B46E88F" w14:textId="5A2F4D34" w:rsidR="00405422" w:rsidRPr="00405422" w:rsidRDefault="00405422" w:rsidP="00A56AE3">
      <w:pPr>
        <w:pStyle w:val="ListParagraph"/>
        <w:numPr>
          <w:ilvl w:val="0"/>
          <w:numId w:val="6"/>
        </w:numPr>
        <w:pBdr>
          <w:top w:val="nil"/>
          <w:left w:val="nil"/>
          <w:bottom w:val="nil"/>
          <w:right w:val="nil"/>
          <w:between w:val="nil"/>
        </w:pBdr>
        <w:ind w:left="0" w:firstLine="0"/>
        <w:rPr>
          <w:b/>
        </w:rPr>
      </w:pPr>
      <w:proofErr w:type="spellStart"/>
      <w:r>
        <w:t>Githhub</w:t>
      </w:r>
      <w:proofErr w:type="spellEnd"/>
      <w:r>
        <w:t xml:space="preserve"> repository at &lt;</w:t>
      </w:r>
      <w:hyperlink r:id="rId16" w:history="1">
        <w:r w:rsidRPr="00405422">
          <w:rPr>
            <w:rStyle w:val="Hyperlink"/>
            <w:color w:val="auto"/>
            <w:u w:val="none"/>
          </w:rPr>
          <w:t>https://github.com/majstenmark/stereo2</w:t>
        </w:r>
      </w:hyperlink>
      <w:r w:rsidRPr="00405422">
        <w:rPr>
          <w:rStyle w:val="Hyperlink"/>
          <w:color w:val="auto"/>
          <w:u w:val="none"/>
        </w:rPr>
        <w:t>&gt; (2021)</w:t>
      </w:r>
      <w:r w:rsidRPr="00405422">
        <w:rPr>
          <w:color w:val="auto"/>
        </w:rPr>
        <w:t>.</w:t>
      </w:r>
    </w:p>
    <w:p w14:paraId="16CF52EE" w14:textId="5D5A4647" w:rsidR="00724918" w:rsidRPr="009811F0" w:rsidRDefault="00B40991" w:rsidP="00A56AE3">
      <w:pPr>
        <w:pStyle w:val="ListParagraph"/>
        <w:numPr>
          <w:ilvl w:val="0"/>
          <w:numId w:val="6"/>
        </w:numPr>
        <w:pBdr>
          <w:top w:val="nil"/>
          <w:left w:val="nil"/>
          <w:bottom w:val="nil"/>
          <w:right w:val="nil"/>
          <w:between w:val="nil"/>
        </w:pBdr>
        <w:ind w:left="0" w:firstLine="0"/>
        <w:rPr>
          <w:b/>
        </w:rPr>
      </w:pPr>
      <w:r w:rsidRPr="009811F0">
        <w:rPr>
          <w:i/>
          <w:iCs/>
          <w:noProof/>
        </w:rPr>
        <w:t>ABB Robotics</w:t>
      </w:r>
      <w:r w:rsidR="00724918" w:rsidRPr="009811F0">
        <w:rPr>
          <w:i/>
          <w:iCs/>
          <w:noProof/>
        </w:rPr>
        <w:t>. Operating manual RobotStudio.</w:t>
      </w:r>
      <w:r w:rsidRPr="009811F0">
        <w:rPr>
          <w:i/>
          <w:iCs/>
          <w:noProof/>
        </w:rPr>
        <w:t xml:space="preserve"> </w:t>
      </w:r>
      <w:r w:rsidRPr="009811F0">
        <w:rPr>
          <w:i/>
          <w:iCs/>
        </w:rPr>
        <w:t>Document ID: 3HAC032104-001 Revision Y</w:t>
      </w:r>
      <w:r w:rsidR="00724918" w:rsidRPr="009811F0">
        <w:rPr>
          <w:noProof/>
        </w:rPr>
        <w:t xml:space="preserve"> </w:t>
      </w:r>
      <w:r w:rsidR="00BC7CD3" w:rsidRPr="009811F0">
        <w:rPr>
          <w:noProof/>
        </w:rPr>
        <w:t>at &lt;</w:t>
      </w:r>
      <w:r w:rsidR="00BC7CD3" w:rsidRPr="00D273CE">
        <w:t xml:space="preserve"> </w:t>
      </w:r>
      <w:r w:rsidR="00BC7CD3" w:rsidRPr="009811F0">
        <w:rPr>
          <w:noProof/>
        </w:rPr>
        <w:t xml:space="preserve">https://library.abb.com/en/results &gt; </w:t>
      </w:r>
      <w:r w:rsidRPr="009811F0">
        <w:rPr>
          <w:noProof/>
        </w:rPr>
        <w:t>(</w:t>
      </w:r>
      <w:r w:rsidR="00724918" w:rsidRPr="009811F0">
        <w:rPr>
          <w:noProof/>
        </w:rPr>
        <w:t>2019</w:t>
      </w:r>
      <w:r w:rsidRPr="009811F0">
        <w:rPr>
          <w:noProof/>
        </w:rPr>
        <w:t>)</w:t>
      </w:r>
      <w:r w:rsidR="00724918" w:rsidRPr="009811F0">
        <w:rPr>
          <w:noProof/>
        </w:rPr>
        <w:t>.</w:t>
      </w:r>
    </w:p>
    <w:p w14:paraId="3C69CA2C" w14:textId="2F325163" w:rsidR="00724918" w:rsidRPr="009811F0" w:rsidRDefault="00724918" w:rsidP="00A56AE3">
      <w:pPr>
        <w:pStyle w:val="ListParagraph"/>
        <w:numPr>
          <w:ilvl w:val="0"/>
          <w:numId w:val="6"/>
        </w:numPr>
        <w:pBdr>
          <w:top w:val="nil"/>
          <w:left w:val="nil"/>
          <w:bottom w:val="nil"/>
          <w:right w:val="nil"/>
          <w:between w:val="nil"/>
        </w:pBdr>
        <w:ind w:left="0" w:firstLine="0"/>
        <w:rPr>
          <w:b/>
        </w:rPr>
      </w:pPr>
      <w:r w:rsidRPr="009811F0">
        <w:rPr>
          <w:noProof/>
        </w:rPr>
        <w:t>Won</w:t>
      </w:r>
      <w:r w:rsidR="00BC7CD3" w:rsidRPr="009811F0">
        <w:rPr>
          <w:noProof/>
        </w:rPr>
        <w:t>,</w:t>
      </w:r>
      <w:r w:rsidRPr="009811F0">
        <w:rPr>
          <w:noProof/>
        </w:rPr>
        <w:t xml:space="preserve"> C.</w:t>
      </w:r>
      <w:r w:rsidR="00BC7CD3" w:rsidRPr="009811F0">
        <w:rPr>
          <w:noProof/>
        </w:rPr>
        <w:t xml:space="preserve"> </w:t>
      </w:r>
      <w:r w:rsidRPr="009811F0">
        <w:rPr>
          <w:noProof/>
        </w:rPr>
        <w:t xml:space="preserve">S. Adaptive interpolation for 3D stereoscopic video in frame-compatible top-bottom packing. </w:t>
      </w:r>
      <w:r w:rsidRPr="009811F0">
        <w:rPr>
          <w:i/>
          <w:iCs/>
          <w:noProof/>
        </w:rPr>
        <w:t>IEEE International Conference on Consumer Electronics</w:t>
      </w:r>
      <w:r w:rsidRPr="009811F0">
        <w:rPr>
          <w:noProof/>
        </w:rPr>
        <w:t xml:space="preserve">. </w:t>
      </w:r>
      <w:r w:rsidRPr="009811F0">
        <w:rPr>
          <w:b/>
          <w:bCs/>
          <w:noProof/>
        </w:rPr>
        <w:t>2011</w:t>
      </w:r>
      <w:r w:rsidRPr="009811F0">
        <w:rPr>
          <w:noProof/>
        </w:rPr>
        <w:t>, 179</w:t>
      </w:r>
      <w:r w:rsidR="00BC7CD3" w:rsidRPr="009811F0">
        <w:rPr>
          <w:noProof/>
        </w:rPr>
        <w:t>–</w:t>
      </w:r>
      <w:r w:rsidRPr="009811F0">
        <w:rPr>
          <w:noProof/>
        </w:rPr>
        <w:t>180 (2011).</w:t>
      </w:r>
    </w:p>
    <w:p w14:paraId="1C6C60C7" w14:textId="38692067" w:rsidR="00724918" w:rsidRPr="009811F0" w:rsidRDefault="00724918" w:rsidP="00A56AE3">
      <w:pPr>
        <w:pStyle w:val="ListParagraph"/>
        <w:numPr>
          <w:ilvl w:val="0"/>
          <w:numId w:val="6"/>
        </w:numPr>
        <w:pBdr>
          <w:top w:val="nil"/>
          <w:left w:val="nil"/>
          <w:bottom w:val="nil"/>
          <w:right w:val="nil"/>
          <w:between w:val="nil"/>
        </w:pBdr>
        <w:ind w:left="0" w:firstLine="0"/>
        <w:rPr>
          <w:b/>
        </w:rPr>
      </w:pPr>
      <w:r w:rsidRPr="009811F0">
        <w:rPr>
          <w:noProof/>
        </w:rPr>
        <w:t>Kim</w:t>
      </w:r>
      <w:r w:rsidR="00BC7CD3" w:rsidRPr="009811F0">
        <w:rPr>
          <w:noProof/>
        </w:rPr>
        <w:t>,</w:t>
      </w:r>
      <w:r w:rsidRPr="009811F0">
        <w:rPr>
          <w:noProof/>
        </w:rPr>
        <w:t xml:space="preserve"> S.</w:t>
      </w:r>
      <w:r w:rsidR="00BC7CD3" w:rsidRPr="009811F0">
        <w:rPr>
          <w:noProof/>
        </w:rPr>
        <w:t>.</w:t>
      </w:r>
      <w:r w:rsidRPr="009811F0">
        <w:rPr>
          <w:noProof/>
        </w:rPr>
        <w:t>K., Lee</w:t>
      </w:r>
      <w:r w:rsidR="00BC7CD3" w:rsidRPr="009811F0">
        <w:rPr>
          <w:noProof/>
        </w:rPr>
        <w:t>,</w:t>
      </w:r>
      <w:r w:rsidRPr="009811F0">
        <w:rPr>
          <w:noProof/>
        </w:rPr>
        <w:t xml:space="preserve"> C., Kim</w:t>
      </w:r>
      <w:r w:rsidR="00BC7CD3" w:rsidRPr="009811F0">
        <w:rPr>
          <w:noProof/>
        </w:rPr>
        <w:t>,</w:t>
      </w:r>
      <w:r w:rsidRPr="009811F0">
        <w:rPr>
          <w:noProof/>
        </w:rPr>
        <w:t xml:space="preserve"> K.</w:t>
      </w:r>
      <w:r w:rsidR="00BC7CD3" w:rsidRPr="009811F0">
        <w:rPr>
          <w:noProof/>
        </w:rPr>
        <w:t xml:space="preserve"> </w:t>
      </w:r>
      <w:r w:rsidRPr="009811F0">
        <w:rPr>
          <w:noProof/>
        </w:rPr>
        <w:t xml:space="preserve">T. </w:t>
      </w:r>
      <w:r w:rsidRPr="009811F0">
        <w:rPr>
          <w:i/>
          <w:iCs/>
          <w:noProof/>
        </w:rPr>
        <w:t xml:space="preserve">Multi-view </w:t>
      </w:r>
      <w:r w:rsidR="00BC7CD3" w:rsidRPr="009811F0">
        <w:rPr>
          <w:i/>
          <w:iCs/>
          <w:noProof/>
        </w:rPr>
        <w:t>image acquisition and display</w:t>
      </w:r>
      <w:r w:rsidRPr="009811F0">
        <w:rPr>
          <w:noProof/>
        </w:rPr>
        <w:t xml:space="preserve">. </w:t>
      </w:r>
      <w:r w:rsidR="00BC7CD3" w:rsidRPr="009811F0">
        <w:rPr>
          <w:noProof/>
        </w:rPr>
        <w:t xml:space="preserve">In: Javidi, B., Okano, F., Son, J. Y. (eds). </w:t>
      </w:r>
      <w:r w:rsidRPr="009811F0">
        <w:rPr>
          <w:i/>
          <w:iCs/>
          <w:noProof/>
        </w:rPr>
        <w:t>Three-Dimensional Imaging, Visualization, and Display</w:t>
      </w:r>
      <w:r w:rsidRPr="009811F0">
        <w:rPr>
          <w:noProof/>
        </w:rPr>
        <w:t>. 227</w:t>
      </w:r>
      <w:r w:rsidR="00BC7CD3" w:rsidRPr="009811F0">
        <w:rPr>
          <w:noProof/>
        </w:rPr>
        <w:t>–</w:t>
      </w:r>
      <w:r w:rsidRPr="009811F0">
        <w:rPr>
          <w:noProof/>
        </w:rPr>
        <w:t>249</w:t>
      </w:r>
      <w:r w:rsidR="00BC7CD3" w:rsidRPr="009811F0">
        <w:rPr>
          <w:noProof/>
        </w:rPr>
        <w:t>, Springer, New York</w:t>
      </w:r>
      <w:r w:rsidRPr="009811F0">
        <w:rPr>
          <w:noProof/>
        </w:rPr>
        <w:t xml:space="preserve"> (2009).</w:t>
      </w:r>
    </w:p>
    <w:p w14:paraId="69A355B4" w14:textId="340CD64D" w:rsidR="00724918" w:rsidRPr="009811F0" w:rsidRDefault="00724918" w:rsidP="00A56AE3">
      <w:pPr>
        <w:pStyle w:val="ListParagraph"/>
        <w:numPr>
          <w:ilvl w:val="0"/>
          <w:numId w:val="6"/>
        </w:numPr>
        <w:pBdr>
          <w:top w:val="nil"/>
          <w:left w:val="nil"/>
          <w:bottom w:val="nil"/>
          <w:right w:val="nil"/>
          <w:between w:val="nil"/>
        </w:pBdr>
        <w:ind w:left="0" w:firstLine="0"/>
        <w:rPr>
          <w:b/>
        </w:rPr>
      </w:pPr>
      <w:r w:rsidRPr="009811F0">
        <w:rPr>
          <w:noProof/>
        </w:rPr>
        <w:t>Liu</w:t>
      </w:r>
      <w:r w:rsidR="00BC7CD3" w:rsidRPr="009811F0">
        <w:rPr>
          <w:noProof/>
        </w:rPr>
        <w:t>,</w:t>
      </w:r>
      <w:r w:rsidRPr="009811F0">
        <w:rPr>
          <w:noProof/>
        </w:rPr>
        <w:t xml:space="preserve"> F., Niu</w:t>
      </w:r>
      <w:r w:rsidR="00BC7CD3" w:rsidRPr="009811F0">
        <w:rPr>
          <w:noProof/>
        </w:rPr>
        <w:t>,</w:t>
      </w:r>
      <w:r w:rsidRPr="009811F0">
        <w:rPr>
          <w:noProof/>
        </w:rPr>
        <w:t xml:space="preserve"> Y., Jin</w:t>
      </w:r>
      <w:r w:rsidR="00BC7CD3" w:rsidRPr="009811F0">
        <w:rPr>
          <w:noProof/>
        </w:rPr>
        <w:t>,</w:t>
      </w:r>
      <w:r w:rsidRPr="009811F0">
        <w:rPr>
          <w:noProof/>
        </w:rPr>
        <w:t xml:space="preserve"> H. Keystone correction for stereoscopic cinematography. </w:t>
      </w:r>
      <w:r w:rsidRPr="009811F0">
        <w:rPr>
          <w:i/>
          <w:iCs/>
          <w:noProof/>
        </w:rPr>
        <w:t>IEEE Computer Society Conference on Computer Vision and Pattern Recognition Workshops</w:t>
      </w:r>
      <w:r w:rsidRPr="009811F0">
        <w:rPr>
          <w:noProof/>
        </w:rPr>
        <w:t xml:space="preserve">. </w:t>
      </w:r>
      <w:r w:rsidRPr="009811F0">
        <w:rPr>
          <w:b/>
          <w:bCs/>
          <w:noProof/>
        </w:rPr>
        <w:t>2012</w:t>
      </w:r>
      <w:r w:rsidRPr="009811F0">
        <w:rPr>
          <w:noProof/>
        </w:rPr>
        <w:t>, 1</w:t>
      </w:r>
      <w:r w:rsidR="00BC7CD3" w:rsidRPr="009811F0">
        <w:rPr>
          <w:noProof/>
        </w:rPr>
        <w:t>–</w:t>
      </w:r>
      <w:r w:rsidRPr="009811F0">
        <w:rPr>
          <w:noProof/>
        </w:rPr>
        <w:t>7 (2012).</w:t>
      </w:r>
    </w:p>
    <w:p w14:paraId="205A9A11" w14:textId="6B861B5E" w:rsidR="00653E29" w:rsidRPr="009811F0" w:rsidRDefault="00096C8D" w:rsidP="00A56AE3">
      <w:pPr>
        <w:pStyle w:val="ListParagraph"/>
        <w:numPr>
          <w:ilvl w:val="0"/>
          <w:numId w:val="6"/>
        </w:numPr>
        <w:pBdr>
          <w:top w:val="nil"/>
          <w:left w:val="nil"/>
          <w:bottom w:val="nil"/>
          <w:right w:val="nil"/>
          <w:between w:val="nil"/>
        </w:pBdr>
        <w:ind w:left="0" w:firstLine="0"/>
        <w:rPr>
          <w:b/>
        </w:rPr>
      </w:pPr>
      <w:r w:rsidRPr="009811F0">
        <w:rPr>
          <w:noProof/>
        </w:rPr>
        <w:t>Kang</w:t>
      </w:r>
      <w:r w:rsidR="00BC7CD3" w:rsidRPr="009811F0">
        <w:rPr>
          <w:noProof/>
        </w:rPr>
        <w:t>,</w:t>
      </w:r>
      <w:r w:rsidR="00926106" w:rsidRPr="009811F0">
        <w:rPr>
          <w:noProof/>
        </w:rPr>
        <w:t xml:space="preserve"> W.</w:t>
      </w:r>
      <w:r w:rsidRPr="009811F0">
        <w:rPr>
          <w:noProof/>
        </w:rPr>
        <w:t>, Lee</w:t>
      </w:r>
      <w:r w:rsidR="00BC7CD3" w:rsidRPr="009811F0">
        <w:rPr>
          <w:noProof/>
        </w:rPr>
        <w:t>,</w:t>
      </w:r>
      <w:r w:rsidR="00926106" w:rsidRPr="009811F0">
        <w:rPr>
          <w:noProof/>
        </w:rPr>
        <w:t xml:space="preserve"> S</w:t>
      </w:r>
      <w:r w:rsidRPr="009811F0">
        <w:rPr>
          <w:noProof/>
        </w:rPr>
        <w:t>. Horizontal parallax distortion correction method in toed-in camera with wide-angle lens</w:t>
      </w:r>
      <w:r w:rsidR="00926106" w:rsidRPr="009811F0">
        <w:rPr>
          <w:noProof/>
        </w:rPr>
        <w:t xml:space="preserve">. </w:t>
      </w:r>
      <w:r w:rsidRPr="009811F0">
        <w:rPr>
          <w:i/>
          <w:iCs/>
          <w:noProof/>
        </w:rPr>
        <w:t>3DTV Conference: The True Vision - Capture, Transmission and Display of 3D Video</w:t>
      </w:r>
      <w:r w:rsidRPr="009811F0">
        <w:rPr>
          <w:noProof/>
        </w:rPr>
        <w:t>.</w:t>
      </w:r>
      <w:r w:rsidRPr="009811F0">
        <w:rPr>
          <w:b/>
          <w:bCs/>
          <w:noProof/>
        </w:rPr>
        <w:t xml:space="preserve"> 2009</w:t>
      </w:r>
      <w:r w:rsidR="00926106" w:rsidRPr="009811F0">
        <w:rPr>
          <w:noProof/>
        </w:rPr>
        <w:t xml:space="preserve">, </w:t>
      </w:r>
      <w:r w:rsidRPr="009811F0">
        <w:rPr>
          <w:noProof/>
        </w:rPr>
        <w:t>1</w:t>
      </w:r>
      <w:r w:rsidR="00BC7CD3" w:rsidRPr="009811F0">
        <w:rPr>
          <w:noProof/>
        </w:rPr>
        <w:t>–</w:t>
      </w:r>
      <w:r w:rsidRPr="009811F0">
        <w:rPr>
          <w:noProof/>
        </w:rPr>
        <w:t>4</w:t>
      </w:r>
      <w:r w:rsidR="00926106" w:rsidRPr="009811F0">
        <w:rPr>
          <w:noProof/>
        </w:rPr>
        <w:t xml:space="preserve"> (2009)</w:t>
      </w:r>
      <w:r w:rsidRPr="009811F0">
        <w:rPr>
          <w:noProof/>
        </w:rPr>
        <w:t>.</w:t>
      </w:r>
    </w:p>
    <w:p w14:paraId="000000D3" w14:textId="77777777" w:rsidR="00FE72AE" w:rsidRPr="009811F0" w:rsidRDefault="00FE72AE" w:rsidP="00A56AE3">
      <w:pPr>
        <w:ind w:left="640" w:hanging="640"/>
      </w:pPr>
    </w:p>
    <w:sectPr w:rsidR="00FE72AE" w:rsidRPr="009811F0" w:rsidSect="008C70B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8B5B" w14:textId="77777777" w:rsidR="003D777B" w:rsidRDefault="003D777B">
      <w:r>
        <w:separator/>
      </w:r>
    </w:p>
  </w:endnote>
  <w:endnote w:type="continuationSeparator" w:id="0">
    <w:p w14:paraId="3FDBC1CC" w14:textId="77777777" w:rsidR="003D777B" w:rsidRDefault="003D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1678726"/>
      <w:docPartObj>
        <w:docPartGallery w:val="Page Numbers (Bottom of Page)"/>
        <w:docPartUnique/>
      </w:docPartObj>
    </w:sdtPr>
    <w:sdtEndPr>
      <w:rPr>
        <w:rStyle w:val="PageNumber"/>
      </w:rPr>
    </w:sdtEndPr>
    <w:sdtContent>
      <w:p w14:paraId="213FB9E9" w14:textId="3E4ED151" w:rsidR="00747B3F" w:rsidRDefault="00747B3F" w:rsidP="001F0C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716516" w14:textId="77777777" w:rsidR="00747B3F" w:rsidRDefault="00747B3F" w:rsidP="001F0C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374D" w14:textId="77777777" w:rsidR="00747B3F" w:rsidRDefault="00747B3F" w:rsidP="001F0C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AFA9" w14:textId="77777777" w:rsidR="00AA71B4" w:rsidRDefault="00AA7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FC43" w14:textId="77777777" w:rsidR="003D777B" w:rsidRDefault="003D777B">
      <w:r>
        <w:separator/>
      </w:r>
    </w:p>
  </w:footnote>
  <w:footnote w:type="continuationSeparator" w:id="0">
    <w:p w14:paraId="2F706E8C" w14:textId="77777777" w:rsidR="003D777B" w:rsidRDefault="003D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FAF0" w14:textId="77777777" w:rsidR="00AA71B4" w:rsidRDefault="00AA7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4" w14:textId="77777777" w:rsidR="00FE72AE" w:rsidRDefault="009706CE">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CB97" w14:textId="77777777" w:rsidR="00AA71B4" w:rsidRDefault="00AA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077E"/>
    <w:multiLevelType w:val="multilevel"/>
    <w:tmpl w:val="54F6E3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78914C1"/>
    <w:multiLevelType w:val="hybridMultilevel"/>
    <w:tmpl w:val="33B28B8E"/>
    <w:lvl w:ilvl="0" w:tplc="4FCCC33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169D6"/>
    <w:multiLevelType w:val="hybridMultilevel"/>
    <w:tmpl w:val="0B5645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E27F12"/>
    <w:multiLevelType w:val="hybridMultilevel"/>
    <w:tmpl w:val="F2B47C90"/>
    <w:lvl w:ilvl="0" w:tplc="35FA306A">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B456DC"/>
    <w:multiLevelType w:val="hybridMultilevel"/>
    <w:tmpl w:val="D8524C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2545C"/>
    <w:multiLevelType w:val="hybridMultilevel"/>
    <w:tmpl w:val="09A699AA"/>
    <w:lvl w:ilvl="0" w:tplc="3FDE9DA4">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B07CF"/>
    <w:multiLevelType w:val="multilevel"/>
    <w:tmpl w:val="7F64A32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E62C54"/>
    <w:multiLevelType w:val="hybridMultilevel"/>
    <w:tmpl w:val="8FE6D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NDczszAzMzUzMLBQ0lEKTi0uzszPAykwqQUA4DGzGCwAAAA="/>
  </w:docVars>
  <w:rsids>
    <w:rsidRoot w:val="00FE72AE"/>
    <w:rsid w:val="000016A4"/>
    <w:rsid w:val="000034C9"/>
    <w:rsid w:val="0001078A"/>
    <w:rsid w:val="00013415"/>
    <w:rsid w:val="00015897"/>
    <w:rsid w:val="00022B6E"/>
    <w:rsid w:val="0003060D"/>
    <w:rsid w:val="000306E8"/>
    <w:rsid w:val="000328D6"/>
    <w:rsid w:val="00033910"/>
    <w:rsid w:val="00035149"/>
    <w:rsid w:val="00035161"/>
    <w:rsid w:val="00036AEC"/>
    <w:rsid w:val="00042B45"/>
    <w:rsid w:val="0004680D"/>
    <w:rsid w:val="00047FB8"/>
    <w:rsid w:val="00052EC5"/>
    <w:rsid w:val="000569F3"/>
    <w:rsid w:val="000579DD"/>
    <w:rsid w:val="00081098"/>
    <w:rsid w:val="00085AF3"/>
    <w:rsid w:val="00090C63"/>
    <w:rsid w:val="00091E57"/>
    <w:rsid w:val="000954D4"/>
    <w:rsid w:val="00096C8D"/>
    <w:rsid w:val="000978F4"/>
    <w:rsid w:val="000B4B71"/>
    <w:rsid w:val="000B6FC7"/>
    <w:rsid w:val="000B7FAE"/>
    <w:rsid w:val="000C0ACA"/>
    <w:rsid w:val="000D019A"/>
    <w:rsid w:val="000D2CD6"/>
    <w:rsid w:val="000E2B38"/>
    <w:rsid w:val="000E3C29"/>
    <w:rsid w:val="000E55C5"/>
    <w:rsid w:val="000F746A"/>
    <w:rsid w:val="00100AFD"/>
    <w:rsid w:val="00100EC2"/>
    <w:rsid w:val="00116606"/>
    <w:rsid w:val="00121CB0"/>
    <w:rsid w:val="00133F9E"/>
    <w:rsid w:val="00145E10"/>
    <w:rsid w:val="001625FC"/>
    <w:rsid w:val="00173541"/>
    <w:rsid w:val="00176051"/>
    <w:rsid w:val="001878DB"/>
    <w:rsid w:val="001A129B"/>
    <w:rsid w:val="001A6FCC"/>
    <w:rsid w:val="001B120A"/>
    <w:rsid w:val="001B1B12"/>
    <w:rsid w:val="001B279E"/>
    <w:rsid w:val="001C61A4"/>
    <w:rsid w:val="001C7643"/>
    <w:rsid w:val="001E1B8F"/>
    <w:rsid w:val="001E31F8"/>
    <w:rsid w:val="001F0C62"/>
    <w:rsid w:val="001F15D5"/>
    <w:rsid w:val="001F4EA8"/>
    <w:rsid w:val="002221C8"/>
    <w:rsid w:val="00222A98"/>
    <w:rsid w:val="00231957"/>
    <w:rsid w:val="0024465C"/>
    <w:rsid w:val="00250540"/>
    <w:rsid w:val="00252026"/>
    <w:rsid w:val="002535B4"/>
    <w:rsid w:val="002546E9"/>
    <w:rsid w:val="00281F09"/>
    <w:rsid w:val="0028214E"/>
    <w:rsid w:val="00284FFB"/>
    <w:rsid w:val="0028686D"/>
    <w:rsid w:val="00293358"/>
    <w:rsid w:val="002972DE"/>
    <w:rsid w:val="002A3608"/>
    <w:rsid w:val="002A6246"/>
    <w:rsid w:val="002A6BFD"/>
    <w:rsid w:val="002C3E47"/>
    <w:rsid w:val="002D06A0"/>
    <w:rsid w:val="002D24CD"/>
    <w:rsid w:val="002D4E56"/>
    <w:rsid w:val="002D68CF"/>
    <w:rsid w:val="002E01B2"/>
    <w:rsid w:val="002E1AFF"/>
    <w:rsid w:val="002E4085"/>
    <w:rsid w:val="002E4728"/>
    <w:rsid w:val="002E648F"/>
    <w:rsid w:val="002E7024"/>
    <w:rsid w:val="002E7254"/>
    <w:rsid w:val="002F2BD8"/>
    <w:rsid w:val="002F392E"/>
    <w:rsid w:val="00302F33"/>
    <w:rsid w:val="00306DBD"/>
    <w:rsid w:val="003119C5"/>
    <w:rsid w:val="00314A32"/>
    <w:rsid w:val="00323DE6"/>
    <w:rsid w:val="0033396C"/>
    <w:rsid w:val="00364567"/>
    <w:rsid w:val="003707C2"/>
    <w:rsid w:val="00373290"/>
    <w:rsid w:val="00374255"/>
    <w:rsid w:val="00374A13"/>
    <w:rsid w:val="003842F5"/>
    <w:rsid w:val="00392E89"/>
    <w:rsid w:val="003B528A"/>
    <w:rsid w:val="003C29FA"/>
    <w:rsid w:val="003C3A22"/>
    <w:rsid w:val="003C6AEE"/>
    <w:rsid w:val="003D777B"/>
    <w:rsid w:val="003D78E7"/>
    <w:rsid w:val="003E5571"/>
    <w:rsid w:val="003F07E0"/>
    <w:rsid w:val="00401070"/>
    <w:rsid w:val="00405422"/>
    <w:rsid w:val="00406047"/>
    <w:rsid w:val="004141A5"/>
    <w:rsid w:val="00471592"/>
    <w:rsid w:val="00472A6E"/>
    <w:rsid w:val="00482380"/>
    <w:rsid w:val="00492581"/>
    <w:rsid w:val="004A5B19"/>
    <w:rsid w:val="004B1BF1"/>
    <w:rsid w:val="004B1CEA"/>
    <w:rsid w:val="004B381E"/>
    <w:rsid w:val="004E3DA8"/>
    <w:rsid w:val="00521971"/>
    <w:rsid w:val="00521E2E"/>
    <w:rsid w:val="00524B02"/>
    <w:rsid w:val="00527D98"/>
    <w:rsid w:val="00532F12"/>
    <w:rsid w:val="00540C95"/>
    <w:rsid w:val="00541403"/>
    <w:rsid w:val="005436C1"/>
    <w:rsid w:val="0055193A"/>
    <w:rsid w:val="00552C7D"/>
    <w:rsid w:val="005574C9"/>
    <w:rsid w:val="00571813"/>
    <w:rsid w:val="005819B5"/>
    <w:rsid w:val="005948EA"/>
    <w:rsid w:val="00594DCD"/>
    <w:rsid w:val="005953D6"/>
    <w:rsid w:val="005B4318"/>
    <w:rsid w:val="005B5E53"/>
    <w:rsid w:val="005C433D"/>
    <w:rsid w:val="005C728D"/>
    <w:rsid w:val="005D0742"/>
    <w:rsid w:val="005E4895"/>
    <w:rsid w:val="005E5157"/>
    <w:rsid w:val="005E75BB"/>
    <w:rsid w:val="0060124D"/>
    <w:rsid w:val="00601E74"/>
    <w:rsid w:val="00604737"/>
    <w:rsid w:val="0061567E"/>
    <w:rsid w:val="006235F3"/>
    <w:rsid w:val="00623D1B"/>
    <w:rsid w:val="006256DC"/>
    <w:rsid w:val="00626E93"/>
    <w:rsid w:val="00640EB5"/>
    <w:rsid w:val="0064354F"/>
    <w:rsid w:val="00645EFC"/>
    <w:rsid w:val="00652AB0"/>
    <w:rsid w:val="00653E29"/>
    <w:rsid w:val="006573F1"/>
    <w:rsid w:val="00672522"/>
    <w:rsid w:val="00674045"/>
    <w:rsid w:val="00682D74"/>
    <w:rsid w:val="00690911"/>
    <w:rsid w:val="00694ADC"/>
    <w:rsid w:val="006A00AA"/>
    <w:rsid w:val="006A2AB6"/>
    <w:rsid w:val="006A4003"/>
    <w:rsid w:val="006A4806"/>
    <w:rsid w:val="006A48C2"/>
    <w:rsid w:val="006B07A5"/>
    <w:rsid w:val="006C54BE"/>
    <w:rsid w:val="006C692F"/>
    <w:rsid w:val="006D206C"/>
    <w:rsid w:val="006E0486"/>
    <w:rsid w:val="006E456A"/>
    <w:rsid w:val="006F2DDC"/>
    <w:rsid w:val="00700BE9"/>
    <w:rsid w:val="007054CD"/>
    <w:rsid w:val="007105DD"/>
    <w:rsid w:val="00712443"/>
    <w:rsid w:val="00717339"/>
    <w:rsid w:val="00724918"/>
    <w:rsid w:val="00733761"/>
    <w:rsid w:val="00736F66"/>
    <w:rsid w:val="00737608"/>
    <w:rsid w:val="00745364"/>
    <w:rsid w:val="00747B3F"/>
    <w:rsid w:val="00755356"/>
    <w:rsid w:val="00755436"/>
    <w:rsid w:val="0076104B"/>
    <w:rsid w:val="0077753A"/>
    <w:rsid w:val="007823B5"/>
    <w:rsid w:val="007A40A5"/>
    <w:rsid w:val="007A53E6"/>
    <w:rsid w:val="007A73EA"/>
    <w:rsid w:val="007B1D30"/>
    <w:rsid w:val="007D0363"/>
    <w:rsid w:val="007D170B"/>
    <w:rsid w:val="007D310F"/>
    <w:rsid w:val="007D3C27"/>
    <w:rsid w:val="007F0A99"/>
    <w:rsid w:val="007F76AE"/>
    <w:rsid w:val="00801D65"/>
    <w:rsid w:val="00806113"/>
    <w:rsid w:val="00821CCB"/>
    <w:rsid w:val="00826C76"/>
    <w:rsid w:val="00833B85"/>
    <w:rsid w:val="00834986"/>
    <w:rsid w:val="0083603B"/>
    <w:rsid w:val="0084504D"/>
    <w:rsid w:val="00871E94"/>
    <w:rsid w:val="00877AD4"/>
    <w:rsid w:val="008A440E"/>
    <w:rsid w:val="008B008E"/>
    <w:rsid w:val="008B29BD"/>
    <w:rsid w:val="008C70B1"/>
    <w:rsid w:val="008C7E57"/>
    <w:rsid w:val="008D2F53"/>
    <w:rsid w:val="008D364B"/>
    <w:rsid w:val="008D732E"/>
    <w:rsid w:val="008E247F"/>
    <w:rsid w:val="008E6E85"/>
    <w:rsid w:val="00901F75"/>
    <w:rsid w:val="00902DB0"/>
    <w:rsid w:val="00922627"/>
    <w:rsid w:val="00926106"/>
    <w:rsid w:val="00935AC9"/>
    <w:rsid w:val="00944601"/>
    <w:rsid w:val="00954DAB"/>
    <w:rsid w:val="00955247"/>
    <w:rsid w:val="00955782"/>
    <w:rsid w:val="009566FC"/>
    <w:rsid w:val="009706CE"/>
    <w:rsid w:val="0097266F"/>
    <w:rsid w:val="009745BC"/>
    <w:rsid w:val="009808EE"/>
    <w:rsid w:val="009811F0"/>
    <w:rsid w:val="00982FFB"/>
    <w:rsid w:val="009A2A9A"/>
    <w:rsid w:val="009B3639"/>
    <w:rsid w:val="009B6663"/>
    <w:rsid w:val="009C0EC1"/>
    <w:rsid w:val="009D5FFC"/>
    <w:rsid w:val="009E39A0"/>
    <w:rsid w:val="009F7B28"/>
    <w:rsid w:val="00A01561"/>
    <w:rsid w:val="00A036DC"/>
    <w:rsid w:val="00A07557"/>
    <w:rsid w:val="00A077B1"/>
    <w:rsid w:val="00A2499C"/>
    <w:rsid w:val="00A3166D"/>
    <w:rsid w:val="00A33654"/>
    <w:rsid w:val="00A44618"/>
    <w:rsid w:val="00A52B36"/>
    <w:rsid w:val="00A54C97"/>
    <w:rsid w:val="00A56AE3"/>
    <w:rsid w:val="00A57641"/>
    <w:rsid w:val="00A67EE1"/>
    <w:rsid w:val="00A777D2"/>
    <w:rsid w:val="00A82AFC"/>
    <w:rsid w:val="00A84A0C"/>
    <w:rsid w:val="00A94ED5"/>
    <w:rsid w:val="00AA71B4"/>
    <w:rsid w:val="00AB07FE"/>
    <w:rsid w:val="00AB63C1"/>
    <w:rsid w:val="00AC001E"/>
    <w:rsid w:val="00AC0BE4"/>
    <w:rsid w:val="00AC7AC0"/>
    <w:rsid w:val="00AD62CA"/>
    <w:rsid w:val="00AE2553"/>
    <w:rsid w:val="00AF13CC"/>
    <w:rsid w:val="00B026EB"/>
    <w:rsid w:val="00B06130"/>
    <w:rsid w:val="00B21592"/>
    <w:rsid w:val="00B2716A"/>
    <w:rsid w:val="00B40991"/>
    <w:rsid w:val="00B40BC8"/>
    <w:rsid w:val="00B4191C"/>
    <w:rsid w:val="00B60B03"/>
    <w:rsid w:val="00B63639"/>
    <w:rsid w:val="00B65B69"/>
    <w:rsid w:val="00B844EF"/>
    <w:rsid w:val="00B85D73"/>
    <w:rsid w:val="00BA2A42"/>
    <w:rsid w:val="00BB4168"/>
    <w:rsid w:val="00BC7CD3"/>
    <w:rsid w:val="00BD0A41"/>
    <w:rsid w:val="00BD70B3"/>
    <w:rsid w:val="00BE1029"/>
    <w:rsid w:val="00BE19B5"/>
    <w:rsid w:val="00BE6D05"/>
    <w:rsid w:val="00BF02A3"/>
    <w:rsid w:val="00BF2F34"/>
    <w:rsid w:val="00C005DF"/>
    <w:rsid w:val="00C057D4"/>
    <w:rsid w:val="00C11870"/>
    <w:rsid w:val="00C1198B"/>
    <w:rsid w:val="00C15F82"/>
    <w:rsid w:val="00C17533"/>
    <w:rsid w:val="00C35CC1"/>
    <w:rsid w:val="00C40DAC"/>
    <w:rsid w:val="00C47F1A"/>
    <w:rsid w:val="00C5096D"/>
    <w:rsid w:val="00C636EF"/>
    <w:rsid w:val="00C83260"/>
    <w:rsid w:val="00C84B92"/>
    <w:rsid w:val="00CA0F7C"/>
    <w:rsid w:val="00CA1F15"/>
    <w:rsid w:val="00CA33DD"/>
    <w:rsid w:val="00CA3510"/>
    <w:rsid w:val="00CB2804"/>
    <w:rsid w:val="00CC3015"/>
    <w:rsid w:val="00CD09C4"/>
    <w:rsid w:val="00CD4989"/>
    <w:rsid w:val="00CD4D14"/>
    <w:rsid w:val="00D06C20"/>
    <w:rsid w:val="00D0702D"/>
    <w:rsid w:val="00D0783C"/>
    <w:rsid w:val="00D203F6"/>
    <w:rsid w:val="00D2114B"/>
    <w:rsid w:val="00D21BC7"/>
    <w:rsid w:val="00D239B2"/>
    <w:rsid w:val="00D23D63"/>
    <w:rsid w:val="00D273CE"/>
    <w:rsid w:val="00D318BF"/>
    <w:rsid w:val="00D330EC"/>
    <w:rsid w:val="00D33BAD"/>
    <w:rsid w:val="00D36BEC"/>
    <w:rsid w:val="00D44729"/>
    <w:rsid w:val="00D450A9"/>
    <w:rsid w:val="00D45DF3"/>
    <w:rsid w:val="00D45F86"/>
    <w:rsid w:val="00D468F2"/>
    <w:rsid w:val="00D50B7B"/>
    <w:rsid w:val="00D65721"/>
    <w:rsid w:val="00D70D7E"/>
    <w:rsid w:val="00D759F2"/>
    <w:rsid w:val="00D75CC1"/>
    <w:rsid w:val="00D90E40"/>
    <w:rsid w:val="00DA0FA5"/>
    <w:rsid w:val="00DA24D0"/>
    <w:rsid w:val="00DC1919"/>
    <w:rsid w:val="00DD6E83"/>
    <w:rsid w:val="00DE0EFB"/>
    <w:rsid w:val="00E17954"/>
    <w:rsid w:val="00E2540E"/>
    <w:rsid w:val="00E3725E"/>
    <w:rsid w:val="00E41F60"/>
    <w:rsid w:val="00E47FCD"/>
    <w:rsid w:val="00E57F9D"/>
    <w:rsid w:val="00E80EA9"/>
    <w:rsid w:val="00E811B8"/>
    <w:rsid w:val="00E9002F"/>
    <w:rsid w:val="00E946B2"/>
    <w:rsid w:val="00EA2501"/>
    <w:rsid w:val="00EB3145"/>
    <w:rsid w:val="00EB7C59"/>
    <w:rsid w:val="00EE7539"/>
    <w:rsid w:val="00EF47F1"/>
    <w:rsid w:val="00EF49C8"/>
    <w:rsid w:val="00EF6944"/>
    <w:rsid w:val="00F16F7E"/>
    <w:rsid w:val="00F250C9"/>
    <w:rsid w:val="00F50251"/>
    <w:rsid w:val="00F5523A"/>
    <w:rsid w:val="00F56173"/>
    <w:rsid w:val="00F730B7"/>
    <w:rsid w:val="00F742D4"/>
    <w:rsid w:val="00F812A7"/>
    <w:rsid w:val="00F94653"/>
    <w:rsid w:val="00F97E13"/>
    <w:rsid w:val="00FB11C9"/>
    <w:rsid w:val="00FD5E13"/>
    <w:rsid w:val="00FD6CEC"/>
    <w:rsid w:val="00FE61C1"/>
    <w:rsid w:val="00FE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A54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4F7D"/>
    <w:pPr>
      <w:spacing w:after="200"/>
    </w:pPr>
    <w:rPr>
      <w:i/>
      <w:iCs/>
      <w:color w:val="1F497D" w:themeColor="text2"/>
      <w:sz w:val="18"/>
      <w:szCs w:val="18"/>
    </w:rPr>
  </w:style>
  <w:style w:type="character" w:styleId="PlaceholderText">
    <w:name w:val="Placeholder Text"/>
    <w:basedOn w:val="DefaultParagraphFont"/>
    <w:uiPriority w:val="99"/>
    <w:semiHidden/>
    <w:rsid w:val="00DB0836"/>
    <w:rPr>
      <w:color w:val="808080"/>
    </w:rPr>
  </w:style>
  <w:style w:type="paragraph" w:styleId="Bibliography">
    <w:name w:val="Bibliography"/>
    <w:basedOn w:val="Normal"/>
    <w:next w:val="Normal"/>
    <w:uiPriority w:val="37"/>
    <w:unhideWhenUsed/>
    <w:rsid w:val="00026DD5"/>
  </w:style>
  <w:style w:type="character" w:customStyle="1" w:styleId="fontstyle01">
    <w:name w:val="fontstyle01"/>
    <w:basedOn w:val="DefaultParagraphFont"/>
    <w:rsid w:val="00781330"/>
    <w:rPr>
      <w:rFonts w:ascii="Verdana" w:hAnsi="Verdana" w:hint="default"/>
      <w:b w:val="0"/>
      <w:bCs w:val="0"/>
      <w:i w:val="0"/>
      <w:iCs w:val="0"/>
      <w:color w:val="000000"/>
      <w:sz w:val="12"/>
      <w:szCs w:val="12"/>
    </w:rPr>
  </w:style>
  <w:style w:type="paragraph" w:customStyle="1" w:styleId="EndNoteBibliographyTitle">
    <w:name w:val="EndNote Bibliography Title"/>
    <w:basedOn w:val="Normal"/>
    <w:link w:val="EndNoteBibliographyTitleChar"/>
    <w:rsid w:val="008C7B2C"/>
    <w:pPr>
      <w:jc w:val="center"/>
    </w:pPr>
    <w:rPr>
      <w:noProof/>
    </w:rPr>
  </w:style>
  <w:style w:type="character" w:customStyle="1" w:styleId="EndNoteBibliographyTitleChar">
    <w:name w:val="EndNote Bibliography Title Char"/>
    <w:basedOn w:val="DefaultParagraphFont"/>
    <w:link w:val="EndNoteBibliographyTitle"/>
    <w:rsid w:val="008C7B2C"/>
    <w:rPr>
      <w:rFonts w:ascii="Calibri" w:hAnsi="Calibri" w:cs="Calibri"/>
      <w:noProof/>
      <w:color w:val="000000"/>
      <w:sz w:val="24"/>
      <w:szCs w:val="24"/>
    </w:rPr>
  </w:style>
  <w:style w:type="paragraph" w:customStyle="1" w:styleId="EndNoteBibliography">
    <w:name w:val="EndNote Bibliography"/>
    <w:basedOn w:val="Normal"/>
    <w:link w:val="EndNoteBibliographyChar"/>
    <w:rsid w:val="008C7B2C"/>
    <w:rPr>
      <w:noProof/>
    </w:rPr>
  </w:style>
  <w:style w:type="character" w:customStyle="1" w:styleId="EndNoteBibliographyChar">
    <w:name w:val="EndNote Bibliography Char"/>
    <w:basedOn w:val="DefaultParagraphFont"/>
    <w:link w:val="EndNoteBibliography"/>
    <w:rsid w:val="008C7B2C"/>
    <w:rPr>
      <w:rFonts w:ascii="Calibri" w:hAnsi="Calibri" w:cs="Calibri"/>
      <w:noProof/>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694ADC"/>
    <w:rPr>
      <w:color w:val="605E5C"/>
      <w:shd w:val="clear" w:color="auto" w:fill="E1DFDD"/>
    </w:rPr>
  </w:style>
  <w:style w:type="character" w:styleId="UnresolvedMention">
    <w:name w:val="Unresolved Mention"/>
    <w:basedOn w:val="DefaultParagraphFont"/>
    <w:uiPriority w:val="99"/>
    <w:semiHidden/>
    <w:unhideWhenUsed/>
    <w:rsid w:val="0040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6874">
      <w:bodyDiv w:val="1"/>
      <w:marLeft w:val="0"/>
      <w:marRight w:val="0"/>
      <w:marTop w:val="0"/>
      <w:marBottom w:val="0"/>
      <w:divBdr>
        <w:top w:val="none" w:sz="0" w:space="0" w:color="auto"/>
        <w:left w:val="none" w:sz="0" w:space="0" w:color="auto"/>
        <w:bottom w:val="none" w:sz="0" w:space="0" w:color="auto"/>
        <w:right w:val="none" w:sz="0" w:space="0" w:color="auto"/>
      </w:divBdr>
      <w:divsChild>
        <w:div w:id="1346202169">
          <w:marLeft w:val="640"/>
          <w:marRight w:val="0"/>
          <w:marTop w:val="0"/>
          <w:marBottom w:val="0"/>
          <w:divBdr>
            <w:top w:val="none" w:sz="0" w:space="0" w:color="auto"/>
            <w:left w:val="none" w:sz="0" w:space="0" w:color="auto"/>
            <w:bottom w:val="none" w:sz="0" w:space="0" w:color="auto"/>
            <w:right w:val="none" w:sz="0" w:space="0" w:color="auto"/>
          </w:divBdr>
        </w:div>
        <w:div w:id="689837010">
          <w:marLeft w:val="640"/>
          <w:marRight w:val="0"/>
          <w:marTop w:val="0"/>
          <w:marBottom w:val="0"/>
          <w:divBdr>
            <w:top w:val="none" w:sz="0" w:space="0" w:color="auto"/>
            <w:left w:val="none" w:sz="0" w:space="0" w:color="auto"/>
            <w:bottom w:val="none" w:sz="0" w:space="0" w:color="auto"/>
            <w:right w:val="none" w:sz="0" w:space="0" w:color="auto"/>
          </w:divBdr>
        </w:div>
        <w:div w:id="1989674207">
          <w:marLeft w:val="640"/>
          <w:marRight w:val="0"/>
          <w:marTop w:val="0"/>
          <w:marBottom w:val="0"/>
          <w:divBdr>
            <w:top w:val="none" w:sz="0" w:space="0" w:color="auto"/>
            <w:left w:val="none" w:sz="0" w:space="0" w:color="auto"/>
            <w:bottom w:val="none" w:sz="0" w:space="0" w:color="auto"/>
            <w:right w:val="none" w:sz="0" w:space="0" w:color="auto"/>
          </w:divBdr>
        </w:div>
        <w:div w:id="1649437625">
          <w:marLeft w:val="640"/>
          <w:marRight w:val="0"/>
          <w:marTop w:val="0"/>
          <w:marBottom w:val="0"/>
          <w:divBdr>
            <w:top w:val="none" w:sz="0" w:space="0" w:color="auto"/>
            <w:left w:val="none" w:sz="0" w:space="0" w:color="auto"/>
            <w:bottom w:val="none" w:sz="0" w:space="0" w:color="auto"/>
            <w:right w:val="none" w:sz="0" w:space="0" w:color="auto"/>
          </w:divBdr>
        </w:div>
        <w:div w:id="1067457719">
          <w:marLeft w:val="640"/>
          <w:marRight w:val="0"/>
          <w:marTop w:val="0"/>
          <w:marBottom w:val="0"/>
          <w:divBdr>
            <w:top w:val="none" w:sz="0" w:space="0" w:color="auto"/>
            <w:left w:val="none" w:sz="0" w:space="0" w:color="auto"/>
            <w:bottom w:val="none" w:sz="0" w:space="0" w:color="auto"/>
            <w:right w:val="none" w:sz="0" w:space="0" w:color="auto"/>
          </w:divBdr>
        </w:div>
        <w:div w:id="522212031">
          <w:marLeft w:val="640"/>
          <w:marRight w:val="0"/>
          <w:marTop w:val="0"/>
          <w:marBottom w:val="0"/>
          <w:divBdr>
            <w:top w:val="none" w:sz="0" w:space="0" w:color="auto"/>
            <w:left w:val="none" w:sz="0" w:space="0" w:color="auto"/>
            <w:bottom w:val="none" w:sz="0" w:space="0" w:color="auto"/>
            <w:right w:val="none" w:sz="0" w:space="0" w:color="auto"/>
          </w:divBdr>
        </w:div>
        <w:div w:id="389502638">
          <w:marLeft w:val="640"/>
          <w:marRight w:val="0"/>
          <w:marTop w:val="0"/>
          <w:marBottom w:val="0"/>
          <w:divBdr>
            <w:top w:val="none" w:sz="0" w:space="0" w:color="auto"/>
            <w:left w:val="none" w:sz="0" w:space="0" w:color="auto"/>
            <w:bottom w:val="none" w:sz="0" w:space="0" w:color="auto"/>
            <w:right w:val="none" w:sz="0" w:space="0" w:color="auto"/>
          </w:divBdr>
        </w:div>
        <w:div w:id="1861040187">
          <w:marLeft w:val="640"/>
          <w:marRight w:val="0"/>
          <w:marTop w:val="0"/>
          <w:marBottom w:val="0"/>
          <w:divBdr>
            <w:top w:val="none" w:sz="0" w:space="0" w:color="auto"/>
            <w:left w:val="none" w:sz="0" w:space="0" w:color="auto"/>
            <w:bottom w:val="none" w:sz="0" w:space="0" w:color="auto"/>
            <w:right w:val="none" w:sz="0" w:space="0" w:color="auto"/>
          </w:divBdr>
        </w:div>
        <w:div w:id="947587187">
          <w:marLeft w:val="640"/>
          <w:marRight w:val="0"/>
          <w:marTop w:val="0"/>
          <w:marBottom w:val="0"/>
          <w:divBdr>
            <w:top w:val="none" w:sz="0" w:space="0" w:color="auto"/>
            <w:left w:val="none" w:sz="0" w:space="0" w:color="auto"/>
            <w:bottom w:val="none" w:sz="0" w:space="0" w:color="auto"/>
            <w:right w:val="none" w:sz="0" w:space="0" w:color="auto"/>
          </w:divBdr>
        </w:div>
        <w:div w:id="560824248">
          <w:marLeft w:val="640"/>
          <w:marRight w:val="0"/>
          <w:marTop w:val="0"/>
          <w:marBottom w:val="0"/>
          <w:divBdr>
            <w:top w:val="none" w:sz="0" w:space="0" w:color="auto"/>
            <w:left w:val="none" w:sz="0" w:space="0" w:color="auto"/>
            <w:bottom w:val="none" w:sz="0" w:space="0" w:color="auto"/>
            <w:right w:val="none" w:sz="0" w:space="0" w:color="auto"/>
          </w:divBdr>
        </w:div>
        <w:div w:id="1593081303">
          <w:marLeft w:val="640"/>
          <w:marRight w:val="0"/>
          <w:marTop w:val="0"/>
          <w:marBottom w:val="0"/>
          <w:divBdr>
            <w:top w:val="none" w:sz="0" w:space="0" w:color="auto"/>
            <w:left w:val="none" w:sz="0" w:space="0" w:color="auto"/>
            <w:bottom w:val="none" w:sz="0" w:space="0" w:color="auto"/>
            <w:right w:val="none" w:sz="0" w:space="0" w:color="auto"/>
          </w:divBdr>
        </w:div>
        <w:div w:id="1343699667">
          <w:marLeft w:val="640"/>
          <w:marRight w:val="0"/>
          <w:marTop w:val="0"/>
          <w:marBottom w:val="0"/>
          <w:divBdr>
            <w:top w:val="none" w:sz="0" w:space="0" w:color="auto"/>
            <w:left w:val="none" w:sz="0" w:space="0" w:color="auto"/>
            <w:bottom w:val="none" w:sz="0" w:space="0" w:color="auto"/>
            <w:right w:val="none" w:sz="0" w:space="0" w:color="auto"/>
          </w:divBdr>
        </w:div>
        <w:div w:id="1534002022">
          <w:marLeft w:val="640"/>
          <w:marRight w:val="0"/>
          <w:marTop w:val="0"/>
          <w:marBottom w:val="0"/>
          <w:divBdr>
            <w:top w:val="none" w:sz="0" w:space="0" w:color="auto"/>
            <w:left w:val="none" w:sz="0" w:space="0" w:color="auto"/>
            <w:bottom w:val="none" w:sz="0" w:space="0" w:color="auto"/>
            <w:right w:val="none" w:sz="0" w:space="0" w:color="auto"/>
          </w:divBdr>
        </w:div>
        <w:div w:id="1537084804">
          <w:marLeft w:val="640"/>
          <w:marRight w:val="0"/>
          <w:marTop w:val="0"/>
          <w:marBottom w:val="0"/>
          <w:divBdr>
            <w:top w:val="none" w:sz="0" w:space="0" w:color="auto"/>
            <w:left w:val="none" w:sz="0" w:space="0" w:color="auto"/>
            <w:bottom w:val="none" w:sz="0" w:space="0" w:color="auto"/>
            <w:right w:val="none" w:sz="0" w:space="0" w:color="auto"/>
          </w:divBdr>
        </w:div>
        <w:div w:id="343441180">
          <w:marLeft w:val="640"/>
          <w:marRight w:val="0"/>
          <w:marTop w:val="0"/>
          <w:marBottom w:val="0"/>
          <w:divBdr>
            <w:top w:val="none" w:sz="0" w:space="0" w:color="auto"/>
            <w:left w:val="none" w:sz="0" w:space="0" w:color="auto"/>
            <w:bottom w:val="none" w:sz="0" w:space="0" w:color="auto"/>
            <w:right w:val="none" w:sz="0" w:space="0" w:color="auto"/>
          </w:divBdr>
        </w:div>
        <w:div w:id="84232462">
          <w:marLeft w:val="640"/>
          <w:marRight w:val="0"/>
          <w:marTop w:val="0"/>
          <w:marBottom w:val="0"/>
          <w:divBdr>
            <w:top w:val="none" w:sz="0" w:space="0" w:color="auto"/>
            <w:left w:val="none" w:sz="0" w:space="0" w:color="auto"/>
            <w:bottom w:val="none" w:sz="0" w:space="0" w:color="auto"/>
            <w:right w:val="none" w:sz="0" w:space="0" w:color="auto"/>
          </w:divBdr>
        </w:div>
        <w:div w:id="942882465">
          <w:marLeft w:val="640"/>
          <w:marRight w:val="0"/>
          <w:marTop w:val="0"/>
          <w:marBottom w:val="0"/>
          <w:divBdr>
            <w:top w:val="none" w:sz="0" w:space="0" w:color="auto"/>
            <w:left w:val="none" w:sz="0" w:space="0" w:color="auto"/>
            <w:bottom w:val="none" w:sz="0" w:space="0" w:color="auto"/>
            <w:right w:val="none" w:sz="0" w:space="0" w:color="auto"/>
          </w:divBdr>
        </w:div>
        <w:div w:id="919218055">
          <w:marLeft w:val="640"/>
          <w:marRight w:val="0"/>
          <w:marTop w:val="0"/>
          <w:marBottom w:val="0"/>
          <w:divBdr>
            <w:top w:val="none" w:sz="0" w:space="0" w:color="auto"/>
            <w:left w:val="none" w:sz="0" w:space="0" w:color="auto"/>
            <w:bottom w:val="none" w:sz="0" w:space="0" w:color="auto"/>
            <w:right w:val="none" w:sz="0" w:space="0" w:color="auto"/>
          </w:divBdr>
        </w:div>
        <w:div w:id="68621534">
          <w:marLeft w:val="640"/>
          <w:marRight w:val="0"/>
          <w:marTop w:val="0"/>
          <w:marBottom w:val="0"/>
          <w:divBdr>
            <w:top w:val="none" w:sz="0" w:space="0" w:color="auto"/>
            <w:left w:val="none" w:sz="0" w:space="0" w:color="auto"/>
            <w:bottom w:val="none" w:sz="0" w:space="0" w:color="auto"/>
            <w:right w:val="none" w:sz="0" w:space="0" w:color="auto"/>
          </w:divBdr>
        </w:div>
        <w:div w:id="614291740">
          <w:marLeft w:val="640"/>
          <w:marRight w:val="0"/>
          <w:marTop w:val="0"/>
          <w:marBottom w:val="0"/>
          <w:divBdr>
            <w:top w:val="none" w:sz="0" w:space="0" w:color="auto"/>
            <w:left w:val="none" w:sz="0" w:space="0" w:color="auto"/>
            <w:bottom w:val="none" w:sz="0" w:space="0" w:color="auto"/>
            <w:right w:val="none" w:sz="0" w:space="0" w:color="auto"/>
          </w:divBdr>
        </w:div>
        <w:div w:id="592973078">
          <w:marLeft w:val="640"/>
          <w:marRight w:val="0"/>
          <w:marTop w:val="0"/>
          <w:marBottom w:val="0"/>
          <w:divBdr>
            <w:top w:val="none" w:sz="0" w:space="0" w:color="auto"/>
            <w:left w:val="none" w:sz="0" w:space="0" w:color="auto"/>
            <w:bottom w:val="none" w:sz="0" w:space="0" w:color="auto"/>
            <w:right w:val="none" w:sz="0" w:space="0" w:color="auto"/>
          </w:divBdr>
        </w:div>
      </w:divsChild>
    </w:div>
    <w:div w:id="245384484">
      <w:bodyDiv w:val="1"/>
      <w:marLeft w:val="0"/>
      <w:marRight w:val="0"/>
      <w:marTop w:val="0"/>
      <w:marBottom w:val="0"/>
      <w:divBdr>
        <w:top w:val="none" w:sz="0" w:space="0" w:color="auto"/>
        <w:left w:val="none" w:sz="0" w:space="0" w:color="auto"/>
        <w:bottom w:val="none" w:sz="0" w:space="0" w:color="auto"/>
        <w:right w:val="none" w:sz="0" w:space="0" w:color="auto"/>
      </w:divBdr>
      <w:divsChild>
        <w:div w:id="1357658834">
          <w:marLeft w:val="640"/>
          <w:marRight w:val="0"/>
          <w:marTop w:val="0"/>
          <w:marBottom w:val="0"/>
          <w:divBdr>
            <w:top w:val="none" w:sz="0" w:space="0" w:color="auto"/>
            <w:left w:val="none" w:sz="0" w:space="0" w:color="auto"/>
            <w:bottom w:val="none" w:sz="0" w:space="0" w:color="auto"/>
            <w:right w:val="none" w:sz="0" w:space="0" w:color="auto"/>
          </w:divBdr>
        </w:div>
        <w:div w:id="877156656">
          <w:marLeft w:val="640"/>
          <w:marRight w:val="0"/>
          <w:marTop w:val="0"/>
          <w:marBottom w:val="0"/>
          <w:divBdr>
            <w:top w:val="none" w:sz="0" w:space="0" w:color="auto"/>
            <w:left w:val="none" w:sz="0" w:space="0" w:color="auto"/>
            <w:bottom w:val="none" w:sz="0" w:space="0" w:color="auto"/>
            <w:right w:val="none" w:sz="0" w:space="0" w:color="auto"/>
          </w:divBdr>
        </w:div>
        <w:div w:id="778598766">
          <w:marLeft w:val="640"/>
          <w:marRight w:val="0"/>
          <w:marTop w:val="0"/>
          <w:marBottom w:val="0"/>
          <w:divBdr>
            <w:top w:val="none" w:sz="0" w:space="0" w:color="auto"/>
            <w:left w:val="none" w:sz="0" w:space="0" w:color="auto"/>
            <w:bottom w:val="none" w:sz="0" w:space="0" w:color="auto"/>
            <w:right w:val="none" w:sz="0" w:space="0" w:color="auto"/>
          </w:divBdr>
        </w:div>
        <w:div w:id="223832749">
          <w:marLeft w:val="640"/>
          <w:marRight w:val="0"/>
          <w:marTop w:val="0"/>
          <w:marBottom w:val="0"/>
          <w:divBdr>
            <w:top w:val="none" w:sz="0" w:space="0" w:color="auto"/>
            <w:left w:val="none" w:sz="0" w:space="0" w:color="auto"/>
            <w:bottom w:val="none" w:sz="0" w:space="0" w:color="auto"/>
            <w:right w:val="none" w:sz="0" w:space="0" w:color="auto"/>
          </w:divBdr>
        </w:div>
        <w:div w:id="207035861">
          <w:marLeft w:val="640"/>
          <w:marRight w:val="0"/>
          <w:marTop w:val="0"/>
          <w:marBottom w:val="0"/>
          <w:divBdr>
            <w:top w:val="none" w:sz="0" w:space="0" w:color="auto"/>
            <w:left w:val="none" w:sz="0" w:space="0" w:color="auto"/>
            <w:bottom w:val="none" w:sz="0" w:space="0" w:color="auto"/>
            <w:right w:val="none" w:sz="0" w:space="0" w:color="auto"/>
          </w:divBdr>
        </w:div>
        <w:div w:id="373504581">
          <w:marLeft w:val="640"/>
          <w:marRight w:val="0"/>
          <w:marTop w:val="0"/>
          <w:marBottom w:val="0"/>
          <w:divBdr>
            <w:top w:val="none" w:sz="0" w:space="0" w:color="auto"/>
            <w:left w:val="none" w:sz="0" w:space="0" w:color="auto"/>
            <w:bottom w:val="none" w:sz="0" w:space="0" w:color="auto"/>
            <w:right w:val="none" w:sz="0" w:space="0" w:color="auto"/>
          </w:divBdr>
        </w:div>
        <w:div w:id="193080648">
          <w:marLeft w:val="640"/>
          <w:marRight w:val="0"/>
          <w:marTop w:val="0"/>
          <w:marBottom w:val="0"/>
          <w:divBdr>
            <w:top w:val="none" w:sz="0" w:space="0" w:color="auto"/>
            <w:left w:val="none" w:sz="0" w:space="0" w:color="auto"/>
            <w:bottom w:val="none" w:sz="0" w:space="0" w:color="auto"/>
            <w:right w:val="none" w:sz="0" w:space="0" w:color="auto"/>
          </w:divBdr>
        </w:div>
        <w:div w:id="1091707866">
          <w:marLeft w:val="640"/>
          <w:marRight w:val="0"/>
          <w:marTop w:val="0"/>
          <w:marBottom w:val="0"/>
          <w:divBdr>
            <w:top w:val="none" w:sz="0" w:space="0" w:color="auto"/>
            <w:left w:val="none" w:sz="0" w:space="0" w:color="auto"/>
            <w:bottom w:val="none" w:sz="0" w:space="0" w:color="auto"/>
            <w:right w:val="none" w:sz="0" w:space="0" w:color="auto"/>
          </w:divBdr>
        </w:div>
        <w:div w:id="1944879034">
          <w:marLeft w:val="640"/>
          <w:marRight w:val="0"/>
          <w:marTop w:val="0"/>
          <w:marBottom w:val="0"/>
          <w:divBdr>
            <w:top w:val="none" w:sz="0" w:space="0" w:color="auto"/>
            <w:left w:val="none" w:sz="0" w:space="0" w:color="auto"/>
            <w:bottom w:val="none" w:sz="0" w:space="0" w:color="auto"/>
            <w:right w:val="none" w:sz="0" w:space="0" w:color="auto"/>
          </w:divBdr>
        </w:div>
        <w:div w:id="697662165">
          <w:marLeft w:val="640"/>
          <w:marRight w:val="0"/>
          <w:marTop w:val="0"/>
          <w:marBottom w:val="0"/>
          <w:divBdr>
            <w:top w:val="none" w:sz="0" w:space="0" w:color="auto"/>
            <w:left w:val="none" w:sz="0" w:space="0" w:color="auto"/>
            <w:bottom w:val="none" w:sz="0" w:space="0" w:color="auto"/>
            <w:right w:val="none" w:sz="0" w:space="0" w:color="auto"/>
          </w:divBdr>
        </w:div>
        <w:div w:id="1564950107">
          <w:marLeft w:val="640"/>
          <w:marRight w:val="0"/>
          <w:marTop w:val="0"/>
          <w:marBottom w:val="0"/>
          <w:divBdr>
            <w:top w:val="none" w:sz="0" w:space="0" w:color="auto"/>
            <w:left w:val="none" w:sz="0" w:space="0" w:color="auto"/>
            <w:bottom w:val="none" w:sz="0" w:space="0" w:color="auto"/>
            <w:right w:val="none" w:sz="0" w:space="0" w:color="auto"/>
          </w:divBdr>
        </w:div>
        <w:div w:id="869295082">
          <w:marLeft w:val="640"/>
          <w:marRight w:val="0"/>
          <w:marTop w:val="0"/>
          <w:marBottom w:val="0"/>
          <w:divBdr>
            <w:top w:val="none" w:sz="0" w:space="0" w:color="auto"/>
            <w:left w:val="none" w:sz="0" w:space="0" w:color="auto"/>
            <w:bottom w:val="none" w:sz="0" w:space="0" w:color="auto"/>
            <w:right w:val="none" w:sz="0" w:space="0" w:color="auto"/>
          </w:divBdr>
        </w:div>
        <w:div w:id="965893356">
          <w:marLeft w:val="640"/>
          <w:marRight w:val="0"/>
          <w:marTop w:val="0"/>
          <w:marBottom w:val="0"/>
          <w:divBdr>
            <w:top w:val="none" w:sz="0" w:space="0" w:color="auto"/>
            <w:left w:val="none" w:sz="0" w:space="0" w:color="auto"/>
            <w:bottom w:val="none" w:sz="0" w:space="0" w:color="auto"/>
            <w:right w:val="none" w:sz="0" w:space="0" w:color="auto"/>
          </w:divBdr>
        </w:div>
        <w:div w:id="2080052311">
          <w:marLeft w:val="640"/>
          <w:marRight w:val="0"/>
          <w:marTop w:val="0"/>
          <w:marBottom w:val="0"/>
          <w:divBdr>
            <w:top w:val="none" w:sz="0" w:space="0" w:color="auto"/>
            <w:left w:val="none" w:sz="0" w:space="0" w:color="auto"/>
            <w:bottom w:val="none" w:sz="0" w:space="0" w:color="auto"/>
            <w:right w:val="none" w:sz="0" w:space="0" w:color="auto"/>
          </w:divBdr>
        </w:div>
        <w:div w:id="1272057710">
          <w:marLeft w:val="640"/>
          <w:marRight w:val="0"/>
          <w:marTop w:val="0"/>
          <w:marBottom w:val="0"/>
          <w:divBdr>
            <w:top w:val="none" w:sz="0" w:space="0" w:color="auto"/>
            <w:left w:val="none" w:sz="0" w:space="0" w:color="auto"/>
            <w:bottom w:val="none" w:sz="0" w:space="0" w:color="auto"/>
            <w:right w:val="none" w:sz="0" w:space="0" w:color="auto"/>
          </w:divBdr>
        </w:div>
        <w:div w:id="1936865083">
          <w:marLeft w:val="640"/>
          <w:marRight w:val="0"/>
          <w:marTop w:val="0"/>
          <w:marBottom w:val="0"/>
          <w:divBdr>
            <w:top w:val="none" w:sz="0" w:space="0" w:color="auto"/>
            <w:left w:val="none" w:sz="0" w:space="0" w:color="auto"/>
            <w:bottom w:val="none" w:sz="0" w:space="0" w:color="auto"/>
            <w:right w:val="none" w:sz="0" w:space="0" w:color="auto"/>
          </w:divBdr>
        </w:div>
        <w:div w:id="1720280744">
          <w:marLeft w:val="640"/>
          <w:marRight w:val="0"/>
          <w:marTop w:val="0"/>
          <w:marBottom w:val="0"/>
          <w:divBdr>
            <w:top w:val="none" w:sz="0" w:space="0" w:color="auto"/>
            <w:left w:val="none" w:sz="0" w:space="0" w:color="auto"/>
            <w:bottom w:val="none" w:sz="0" w:space="0" w:color="auto"/>
            <w:right w:val="none" w:sz="0" w:space="0" w:color="auto"/>
          </w:divBdr>
        </w:div>
        <w:div w:id="1596287300">
          <w:marLeft w:val="640"/>
          <w:marRight w:val="0"/>
          <w:marTop w:val="0"/>
          <w:marBottom w:val="0"/>
          <w:divBdr>
            <w:top w:val="none" w:sz="0" w:space="0" w:color="auto"/>
            <w:left w:val="none" w:sz="0" w:space="0" w:color="auto"/>
            <w:bottom w:val="none" w:sz="0" w:space="0" w:color="auto"/>
            <w:right w:val="none" w:sz="0" w:space="0" w:color="auto"/>
          </w:divBdr>
        </w:div>
        <w:div w:id="184680935">
          <w:marLeft w:val="640"/>
          <w:marRight w:val="0"/>
          <w:marTop w:val="0"/>
          <w:marBottom w:val="0"/>
          <w:divBdr>
            <w:top w:val="none" w:sz="0" w:space="0" w:color="auto"/>
            <w:left w:val="none" w:sz="0" w:space="0" w:color="auto"/>
            <w:bottom w:val="none" w:sz="0" w:space="0" w:color="auto"/>
            <w:right w:val="none" w:sz="0" w:space="0" w:color="auto"/>
          </w:divBdr>
        </w:div>
        <w:div w:id="354354768">
          <w:marLeft w:val="640"/>
          <w:marRight w:val="0"/>
          <w:marTop w:val="0"/>
          <w:marBottom w:val="0"/>
          <w:divBdr>
            <w:top w:val="none" w:sz="0" w:space="0" w:color="auto"/>
            <w:left w:val="none" w:sz="0" w:space="0" w:color="auto"/>
            <w:bottom w:val="none" w:sz="0" w:space="0" w:color="auto"/>
            <w:right w:val="none" w:sz="0" w:space="0" w:color="auto"/>
          </w:divBdr>
        </w:div>
        <w:div w:id="686713544">
          <w:marLeft w:val="640"/>
          <w:marRight w:val="0"/>
          <w:marTop w:val="0"/>
          <w:marBottom w:val="0"/>
          <w:divBdr>
            <w:top w:val="none" w:sz="0" w:space="0" w:color="auto"/>
            <w:left w:val="none" w:sz="0" w:space="0" w:color="auto"/>
            <w:bottom w:val="none" w:sz="0" w:space="0" w:color="auto"/>
            <w:right w:val="none" w:sz="0" w:space="0" w:color="auto"/>
          </w:divBdr>
        </w:div>
        <w:div w:id="577860535">
          <w:marLeft w:val="640"/>
          <w:marRight w:val="0"/>
          <w:marTop w:val="0"/>
          <w:marBottom w:val="0"/>
          <w:divBdr>
            <w:top w:val="none" w:sz="0" w:space="0" w:color="auto"/>
            <w:left w:val="none" w:sz="0" w:space="0" w:color="auto"/>
            <w:bottom w:val="none" w:sz="0" w:space="0" w:color="auto"/>
            <w:right w:val="none" w:sz="0" w:space="0" w:color="auto"/>
          </w:divBdr>
        </w:div>
        <w:div w:id="1343699397">
          <w:marLeft w:val="640"/>
          <w:marRight w:val="0"/>
          <w:marTop w:val="0"/>
          <w:marBottom w:val="0"/>
          <w:divBdr>
            <w:top w:val="none" w:sz="0" w:space="0" w:color="auto"/>
            <w:left w:val="none" w:sz="0" w:space="0" w:color="auto"/>
            <w:bottom w:val="none" w:sz="0" w:space="0" w:color="auto"/>
            <w:right w:val="none" w:sz="0" w:space="0" w:color="auto"/>
          </w:divBdr>
        </w:div>
        <w:div w:id="1623148272">
          <w:marLeft w:val="640"/>
          <w:marRight w:val="0"/>
          <w:marTop w:val="0"/>
          <w:marBottom w:val="0"/>
          <w:divBdr>
            <w:top w:val="none" w:sz="0" w:space="0" w:color="auto"/>
            <w:left w:val="none" w:sz="0" w:space="0" w:color="auto"/>
            <w:bottom w:val="none" w:sz="0" w:space="0" w:color="auto"/>
            <w:right w:val="none" w:sz="0" w:space="0" w:color="auto"/>
          </w:divBdr>
        </w:div>
      </w:divsChild>
    </w:div>
    <w:div w:id="297495300">
      <w:bodyDiv w:val="1"/>
      <w:marLeft w:val="0"/>
      <w:marRight w:val="0"/>
      <w:marTop w:val="0"/>
      <w:marBottom w:val="0"/>
      <w:divBdr>
        <w:top w:val="none" w:sz="0" w:space="0" w:color="auto"/>
        <w:left w:val="none" w:sz="0" w:space="0" w:color="auto"/>
        <w:bottom w:val="none" w:sz="0" w:space="0" w:color="auto"/>
        <w:right w:val="none" w:sz="0" w:space="0" w:color="auto"/>
      </w:divBdr>
      <w:divsChild>
        <w:div w:id="752048285">
          <w:marLeft w:val="640"/>
          <w:marRight w:val="0"/>
          <w:marTop w:val="0"/>
          <w:marBottom w:val="0"/>
          <w:divBdr>
            <w:top w:val="none" w:sz="0" w:space="0" w:color="auto"/>
            <w:left w:val="none" w:sz="0" w:space="0" w:color="auto"/>
            <w:bottom w:val="none" w:sz="0" w:space="0" w:color="auto"/>
            <w:right w:val="none" w:sz="0" w:space="0" w:color="auto"/>
          </w:divBdr>
        </w:div>
        <w:div w:id="874316200">
          <w:marLeft w:val="640"/>
          <w:marRight w:val="0"/>
          <w:marTop w:val="0"/>
          <w:marBottom w:val="0"/>
          <w:divBdr>
            <w:top w:val="none" w:sz="0" w:space="0" w:color="auto"/>
            <w:left w:val="none" w:sz="0" w:space="0" w:color="auto"/>
            <w:bottom w:val="none" w:sz="0" w:space="0" w:color="auto"/>
            <w:right w:val="none" w:sz="0" w:space="0" w:color="auto"/>
          </w:divBdr>
        </w:div>
        <w:div w:id="244607382">
          <w:marLeft w:val="640"/>
          <w:marRight w:val="0"/>
          <w:marTop w:val="0"/>
          <w:marBottom w:val="0"/>
          <w:divBdr>
            <w:top w:val="none" w:sz="0" w:space="0" w:color="auto"/>
            <w:left w:val="none" w:sz="0" w:space="0" w:color="auto"/>
            <w:bottom w:val="none" w:sz="0" w:space="0" w:color="auto"/>
            <w:right w:val="none" w:sz="0" w:space="0" w:color="auto"/>
          </w:divBdr>
        </w:div>
        <w:div w:id="1199273613">
          <w:marLeft w:val="640"/>
          <w:marRight w:val="0"/>
          <w:marTop w:val="0"/>
          <w:marBottom w:val="0"/>
          <w:divBdr>
            <w:top w:val="none" w:sz="0" w:space="0" w:color="auto"/>
            <w:left w:val="none" w:sz="0" w:space="0" w:color="auto"/>
            <w:bottom w:val="none" w:sz="0" w:space="0" w:color="auto"/>
            <w:right w:val="none" w:sz="0" w:space="0" w:color="auto"/>
          </w:divBdr>
        </w:div>
        <w:div w:id="703093525">
          <w:marLeft w:val="640"/>
          <w:marRight w:val="0"/>
          <w:marTop w:val="0"/>
          <w:marBottom w:val="0"/>
          <w:divBdr>
            <w:top w:val="none" w:sz="0" w:space="0" w:color="auto"/>
            <w:left w:val="none" w:sz="0" w:space="0" w:color="auto"/>
            <w:bottom w:val="none" w:sz="0" w:space="0" w:color="auto"/>
            <w:right w:val="none" w:sz="0" w:space="0" w:color="auto"/>
          </w:divBdr>
        </w:div>
        <w:div w:id="1276519116">
          <w:marLeft w:val="640"/>
          <w:marRight w:val="0"/>
          <w:marTop w:val="0"/>
          <w:marBottom w:val="0"/>
          <w:divBdr>
            <w:top w:val="none" w:sz="0" w:space="0" w:color="auto"/>
            <w:left w:val="none" w:sz="0" w:space="0" w:color="auto"/>
            <w:bottom w:val="none" w:sz="0" w:space="0" w:color="auto"/>
            <w:right w:val="none" w:sz="0" w:space="0" w:color="auto"/>
          </w:divBdr>
        </w:div>
        <w:div w:id="103968542">
          <w:marLeft w:val="640"/>
          <w:marRight w:val="0"/>
          <w:marTop w:val="0"/>
          <w:marBottom w:val="0"/>
          <w:divBdr>
            <w:top w:val="none" w:sz="0" w:space="0" w:color="auto"/>
            <w:left w:val="none" w:sz="0" w:space="0" w:color="auto"/>
            <w:bottom w:val="none" w:sz="0" w:space="0" w:color="auto"/>
            <w:right w:val="none" w:sz="0" w:space="0" w:color="auto"/>
          </w:divBdr>
        </w:div>
        <w:div w:id="171653880">
          <w:marLeft w:val="640"/>
          <w:marRight w:val="0"/>
          <w:marTop w:val="0"/>
          <w:marBottom w:val="0"/>
          <w:divBdr>
            <w:top w:val="none" w:sz="0" w:space="0" w:color="auto"/>
            <w:left w:val="none" w:sz="0" w:space="0" w:color="auto"/>
            <w:bottom w:val="none" w:sz="0" w:space="0" w:color="auto"/>
            <w:right w:val="none" w:sz="0" w:space="0" w:color="auto"/>
          </w:divBdr>
        </w:div>
        <w:div w:id="1587807574">
          <w:marLeft w:val="640"/>
          <w:marRight w:val="0"/>
          <w:marTop w:val="0"/>
          <w:marBottom w:val="0"/>
          <w:divBdr>
            <w:top w:val="none" w:sz="0" w:space="0" w:color="auto"/>
            <w:left w:val="none" w:sz="0" w:space="0" w:color="auto"/>
            <w:bottom w:val="none" w:sz="0" w:space="0" w:color="auto"/>
            <w:right w:val="none" w:sz="0" w:space="0" w:color="auto"/>
          </w:divBdr>
        </w:div>
        <w:div w:id="919406035">
          <w:marLeft w:val="640"/>
          <w:marRight w:val="0"/>
          <w:marTop w:val="0"/>
          <w:marBottom w:val="0"/>
          <w:divBdr>
            <w:top w:val="none" w:sz="0" w:space="0" w:color="auto"/>
            <w:left w:val="none" w:sz="0" w:space="0" w:color="auto"/>
            <w:bottom w:val="none" w:sz="0" w:space="0" w:color="auto"/>
            <w:right w:val="none" w:sz="0" w:space="0" w:color="auto"/>
          </w:divBdr>
        </w:div>
        <w:div w:id="2047172929">
          <w:marLeft w:val="640"/>
          <w:marRight w:val="0"/>
          <w:marTop w:val="0"/>
          <w:marBottom w:val="0"/>
          <w:divBdr>
            <w:top w:val="none" w:sz="0" w:space="0" w:color="auto"/>
            <w:left w:val="none" w:sz="0" w:space="0" w:color="auto"/>
            <w:bottom w:val="none" w:sz="0" w:space="0" w:color="auto"/>
            <w:right w:val="none" w:sz="0" w:space="0" w:color="auto"/>
          </w:divBdr>
        </w:div>
        <w:div w:id="754014894">
          <w:marLeft w:val="640"/>
          <w:marRight w:val="0"/>
          <w:marTop w:val="0"/>
          <w:marBottom w:val="0"/>
          <w:divBdr>
            <w:top w:val="none" w:sz="0" w:space="0" w:color="auto"/>
            <w:left w:val="none" w:sz="0" w:space="0" w:color="auto"/>
            <w:bottom w:val="none" w:sz="0" w:space="0" w:color="auto"/>
            <w:right w:val="none" w:sz="0" w:space="0" w:color="auto"/>
          </w:divBdr>
        </w:div>
        <w:div w:id="1578636926">
          <w:marLeft w:val="640"/>
          <w:marRight w:val="0"/>
          <w:marTop w:val="0"/>
          <w:marBottom w:val="0"/>
          <w:divBdr>
            <w:top w:val="none" w:sz="0" w:space="0" w:color="auto"/>
            <w:left w:val="none" w:sz="0" w:space="0" w:color="auto"/>
            <w:bottom w:val="none" w:sz="0" w:space="0" w:color="auto"/>
            <w:right w:val="none" w:sz="0" w:space="0" w:color="auto"/>
          </w:divBdr>
        </w:div>
        <w:div w:id="1937244906">
          <w:marLeft w:val="640"/>
          <w:marRight w:val="0"/>
          <w:marTop w:val="0"/>
          <w:marBottom w:val="0"/>
          <w:divBdr>
            <w:top w:val="none" w:sz="0" w:space="0" w:color="auto"/>
            <w:left w:val="none" w:sz="0" w:space="0" w:color="auto"/>
            <w:bottom w:val="none" w:sz="0" w:space="0" w:color="auto"/>
            <w:right w:val="none" w:sz="0" w:space="0" w:color="auto"/>
          </w:divBdr>
        </w:div>
        <w:div w:id="1541891000">
          <w:marLeft w:val="640"/>
          <w:marRight w:val="0"/>
          <w:marTop w:val="0"/>
          <w:marBottom w:val="0"/>
          <w:divBdr>
            <w:top w:val="none" w:sz="0" w:space="0" w:color="auto"/>
            <w:left w:val="none" w:sz="0" w:space="0" w:color="auto"/>
            <w:bottom w:val="none" w:sz="0" w:space="0" w:color="auto"/>
            <w:right w:val="none" w:sz="0" w:space="0" w:color="auto"/>
          </w:divBdr>
        </w:div>
        <w:div w:id="909996885">
          <w:marLeft w:val="640"/>
          <w:marRight w:val="0"/>
          <w:marTop w:val="0"/>
          <w:marBottom w:val="0"/>
          <w:divBdr>
            <w:top w:val="none" w:sz="0" w:space="0" w:color="auto"/>
            <w:left w:val="none" w:sz="0" w:space="0" w:color="auto"/>
            <w:bottom w:val="none" w:sz="0" w:space="0" w:color="auto"/>
            <w:right w:val="none" w:sz="0" w:space="0" w:color="auto"/>
          </w:divBdr>
        </w:div>
        <w:div w:id="566115876">
          <w:marLeft w:val="640"/>
          <w:marRight w:val="0"/>
          <w:marTop w:val="0"/>
          <w:marBottom w:val="0"/>
          <w:divBdr>
            <w:top w:val="none" w:sz="0" w:space="0" w:color="auto"/>
            <w:left w:val="none" w:sz="0" w:space="0" w:color="auto"/>
            <w:bottom w:val="none" w:sz="0" w:space="0" w:color="auto"/>
            <w:right w:val="none" w:sz="0" w:space="0" w:color="auto"/>
          </w:divBdr>
        </w:div>
        <w:div w:id="1924796877">
          <w:marLeft w:val="640"/>
          <w:marRight w:val="0"/>
          <w:marTop w:val="0"/>
          <w:marBottom w:val="0"/>
          <w:divBdr>
            <w:top w:val="none" w:sz="0" w:space="0" w:color="auto"/>
            <w:left w:val="none" w:sz="0" w:space="0" w:color="auto"/>
            <w:bottom w:val="none" w:sz="0" w:space="0" w:color="auto"/>
            <w:right w:val="none" w:sz="0" w:space="0" w:color="auto"/>
          </w:divBdr>
        </w:div>
        <w:div w:id="1978564403">
          <w:marLeft w:val="640"/>
          <w:marRight w:val="0"/>
          <w:marTop w:val="0"/>
          <w:marBottom w:val="0"/>
          <w:divBdr>
            <w:top w:val="none" w:sz="0" w:space="0" w:color="auto"/>
            <w:left w:val="none" w:sz="0" w:space="0" w:color="auto"/>
            <w:bottom w:val="none" w:sz="0" w:space="0" w:color="auto"/>
            <w:right w:val="none" w:sz="0" w:space="0" w:color="auto"/>
          </w:divBdr>
        </w:div>
        <w:div w:id="2111848505">
          <w:marLeft w:val="640"/>
          <w:marRight w:val="0"/>
          <w:marTop w:val="0"/>
          <w:marBottom w:val="0"/>
          <w:divBdr>
            <w:top w:val="none" w:sz="0" w:space="0" w:color="auto"/>
            <w:left w:val="none" w:sz="0" w:space="0" w:color="auto"/>
            <w:bottom w:val="none" w:sz="0" w:space="0" w:color="auto"/>
            <w:right w:val="none" w:sz="0" w:space="0" w:color="auto"/>
          </w:divBdr>
        </w:div>
        <w:div w:id="1663662367">
          <w:marLeft w:val="640"/>
          <w:marRight w:val="0"/>
          <w:marTop w:val="0"/>
          <w:marBottom w:val="0"/>
          <w:divBdr>
            <w:top w:val="none" w:sz="0" w:space="0" w:color="auto"/>
            <w:left w:val="none" w:sz="0" w:space="0" w:color="auto"/>
            <w:bottom w:val="none" w:sz="0" w:space="0" w:color="auto"/>
            <w:right w:val="none" w:sz="0" w:space="0" w:color="auto"/>
          </w:divBdr>
        </w:div>
        <w:div w:id="1488011774">
          <w:marLeft w:val="640"/>
          <w:marRight w:val="0"/>
          <w:marTop w:val="0"/>
          <w:marBottom w:val="0"/>
          <w:divBdr>
            <w:top w:val="none" w:sz="0" w:space="0" w:color="auto"/>
            <w:left w:val="none" w:sz="0" w:space="0" w:color="auto"/>
            <w:bottom w:val="none" w:sz="0" w:space="0" w:color="auto"/>
            <w:right w:val="none" w:sz="0" w:space="0" w:color="auto"/>
          </w:divBdr>
        </w:div>
        <w:div w:id="1017192410">
          <w:marLeft w:val="640"/>
          <w:marRight w:val="0"/>
          <w:marTop w:val="0"/>
          <w:marBottom w:val="0"/>
          <w:divBdr>
            <w:top w:val="none" w:sz="0" w:space="0" w:color="auto"/>
            <w:left w:val="none" w:sz="0" w:space="0" w:color="auto"/>
            <w:bottom w:val="none" w:sz="0" w:space="0" w:color="auto"/>
            <w:right w:val="none" w:sz="0" w:space="0" w:color="auto"/>
          </w:divBdr>
        </w:div>
        <w:div w:id="1996255227">
          <w:marLeft w:val="640"/>
          <w:marRight w:val="0"/>
          <w:marTop w:val="0"/>
          <w:marBottom w:val="0"/>
          <w:divBdr>
            <w:top w:val="none" w:sz="0" w:space="0" w:color="auto"/>
            <w:left w:val="none" w:sz="0" w:space="0" w:color="auto"/>
            <w:bottom w:val="none" w:sz="0" w:space="0" w:color="auto"/>
            <w:right w:val="none" w:sz="0" w:space="0" w:color="auto"/>
          </w:divBdr>
        </w:div>
        <w:div w:id="480772354">
          <w:marLeft w:val="640"/>
          <w:marRight w:val="0"/>
          <w:marTop w:val="0"/>
          <w:marBottom w:val="0"/>
          <w:divBdr>
            <w:top w:val="none" w:sz="0" w:space="0" w:color="auto"/>
            <w:left w:val="none" w:sz="0" w:space="0" w:color="auto"/>
            <w:bottom w:val="none" w:sz="0" w:space="0" w:color="auto"/>
            <w:right w:val="none" w:sz="0" w:space="0" w:color="auto"/>
          </w:divBdr>
        </w:div>
        <w:div w:id="1052535976">
          <w:marLeft w:val="640"/>
          <w:marRight w:val="0"/>
          <w:marTop w:val="0"/>
          <w:marBottom w:val="0"/>
          <w:divBdr>
            <w:top w:val="none" w:sz="0" w:space="0" w:color="auto"/>
            <w:left w:val="none" w:sz="0" w:space="0" w:color="auto"/>
            <w:bottom w:val="none" w:sz="0" w:space="0" w:color="auto"/>
            <w:right w:val="none" w:sz="0" w:space="0" w:color="auto"/>
          </w:divBdr>
        </w:div>
        <w:div w:id="193347782">
          <w:marLeft w:val="640"/>
          <w:marRight w:val="0"/>
          <w:marTop w:val="0"/>
          <w:marBottom w:val="0"/>
          <w:divBdr>
            <w:top w:val="none" w:sz="0" w:space="0" w:color="auto"/>
            <w:left w:val="none" w:sz="0" w:space="0" w:color="auto"/>
            <w:bottom w:val="none" w:sz="0" w:space="0" w:color="auto"/>
            <w:right w:val="none" w:sz="0" w:space="0" w:color="auto"/>
          </w:divBdr>
        </w:div>
      </w:divsChild>
    </w:div>
    <w:div w:id="394864468">
      <w:bodyDiv w:val="1"/>
      <w:marLeft w:val="0"/>
      <w:marRight w:val="0"/>
      <w:marTop w:val="0"/>
      <w:marBottom w:val="0"/>
      <w:divBdr>
        <w:top w:val="none" w:sz="0" w:space="0" w:color="auto"/>
        <w:left w:val="none" w:sz="0" w:space="0" w:color="auto"/>
        <w:bottom w:val="none" w:sz="0" w:space="0" w:color="auto"/>
        <w:right w:val="none" w:sz="0" w:space="0" w:color="auto"/>
      </w:divBdr>
      <w:divsChild>
        <w:div w:id="1191649689">
          <w:marLeft w:val="640"/>
          <w:marRight w:val="0"/>
          <w:marTop w:val="0"/>
          <w:marBottom w:val="0"/>
          <w:divBdr>
            <w:top w:val="none" w:sz="0" w:space="0" w:color="auto"/>
            <w:left w:val="none" w:sz="0" w:space="0" w:color="auto"/>
            <w:bottom w:val="none" w:sz="0" w:space="0" w:color="auto"/>
            <w:right w:val="none" w:sz="0" w:space="0" w:color="auto"/>
          </w:divBdr>
        </w:div>
        <w:div w:id="198399919">
          <w:marLeft w:val="640"/>
          <w:marRight w:val="0"/>
          <w:marTop w:val="0"/>
          <w:marBottom w:val="0"/>
          <w:divBdr>
            <w:top w:val="none" w:sz="0" w:space="0" w:color="auto"/>
            <w:left w:val="none" w:sz="0" w:space="0" w:color="auto"/>
            <w:bottom w:val="none" w:sz="0" w:space="0" w:color="auto"/>
            <w:right w:val="none" w:sz="0" w:space="0" w:color="auto"/>
          </w:divBdr>
        </w:div>
        <w:div w:id="1883252970">
          <w:marLeft w:val="640"/>
          <w:marRight w:val="0"/>
          <w:marTop w:val="0"/>
          <w:marBottom w:val="0"/>
          <w:divBdr>
            <w:top w:val="none" w:sz="0" w:space="0" w:color="auto"/>
            <w:left w:val="none" w:sz="0" w:space="0" w:color="auto"/>
            <w:bottom w:val="none" w:sz="0" w:space="0" w:color="auto"/>
            <w:right w:val="none" w:sz="0" w:space="0" w:color="auto"/>
          </w:divBdr>
        </w:div>
        <w:div w:id="568805546">
          <w:marLeft w:val="640"/>
          <w:marRight w:val="0"/>
          <w:marTop w:val="0"/>
          <w:marBottom w:val="0"/>
          <w:divBdr>
            <w:top w:val="none" w:sz="0" w:space="0" w:color="auto"/>
            <w:left w:val="none" w:sz="0" w:space="0" w:color="auto"/>
            <w:bottom w:val="none" w:sz="0" w:space="0" w:color="auto"/>
            <w:right w:val="none" w:sz="0" w:space="0" w:color="auto"/>
          </w:divBdr>
        </w:div>
        <w:div w:id="1147554127">
          <w:marLeft w:val="640"/>
          <w:marRight w:val="0"/>
          <w:marTop w:val="0"/>
          <w:marBottom w:val="0"/>
          <w:divBdr>
            <w:top w:val="none" w:sz="0" w:space="0" w:color="auto"/>
            <w:left w:val="none" w:sz="0" w:space="0" w:color="auto"/>
            <w:bottom w:val="none" w:sz="0" w:space="0" w:color="auto"/>
            <w:right w:val="none" w:sz="0" w:space="0" w:color="auto"/>
          </w:divBdr>
        </w:div>
        <w:div w:id="192498704">
          <w:marLeft w:val="640"/>
          <w:marRight w:val="0"/>
          <w:marTop w:val="0"/>
          <w:marBottom w:val="0"/>
          <w:divBdr>
            <w:top w:val="none" w:sz="0" w:space="0" w:color="auto"/>
            <w:left w:val="none" w:sz="0" w:space="0" w:color="auto"/>
            <w:bottom w:val="none" w:sz="0" w:space="0" w:color="auto"/>
            <w:right w:val="none" w:sz="0" w:space="0" w:color="auto"/>
          </w:divBdr>
        </w:div>
        <w:div w:id="474838119">
          <w:marLeft w:val="640"/>
          <w:marRight w:val="0"/>
          <w:marTop w:val="0"/>
          <w:marBottom w:val="0"/>
          <w:divBdr>
            <w:top w:val="none" w:sz="0" w:space="0" w:color="auto"/>
            <w:left w:val="none" w:sz="0" w:space="0" w:color="auto"/>
            <w:bottom w:val="none" w:sz="0" w:space="0" w:color="auto"/>
            <w:right w:val="none" w:sz="0" w:space="0" w:color="auto"/>
          </w:divBdr>
        </w:div>
        <w:div w:id="1303728204">
          <w:marLeft w:val="640"/>
          <w:marRight w:val="0"/>
          <w:marTop w:val="0"/>
          <w:marBottom w:val="0"/>
          <w:divBdr>
            <w:top w:val="none" w:sz="0" w:space="0" w:color="auto"/>
            <w:left w:val="none" w:sz="0" w:space="0" w:color="auto"/>
            <w:bottom w:val="none" w:sz="0" w:space="0" w:color="auto"/>
            <w:right w:val="none" w:sz="0" w:space="0" w:color="auto"/>
          </w:divBdr>
        </w:div>
        <w:div w:id="597757870">
          <w:marLeft w:val="640"/>
          <w:marRight w:val="0"/>
          <w:marTop w:val="0"/>
          <w:marBottom w:val="0"/>
          <w:divBdr>
            <w:top w:val="none" w:sz="0" w:space="0" w:color="auto"/>
            <w:left w:val="none" w:sz="0" w:space="0" w:color="auto"/>
            <w:bottom w:val="none" w:sz="0" w:space="0" w:color="auto"/>
            <w:right w:val="none" w:sz="0" w:space="0" w:color="auto"/>
          </w:divBdr>
        </w:div>
        <w:div w:id="97256657">
          <w:marLeft w:val="640"/>
          <w:marRight w:val="0"/>
          <w:marTop w:val="0"/>
          <w:marBottom w:val="0"/>
          <w:divBdr>
            <w:top w:val="none" w:sz="0" w:space="0" w:color="auto"/>
            <w:left w:val="none" w:sz="0" w:space="0" w:color="auto"/>
            <w:bottom w:val="none" w:sz="0" w:space="0" w:color="auto"/>
            <w:right w:val="none" w:sz="0" w:space="0" w:color="auto"/>
          </w:divBdr>
        </w:div>
        <w:div w:id="1409111603">
          <w:marLeft w:val="640"/>
          <w:marRight w:val="0"/>
          <w:marTop w:val="0"/>
          <w:marBottom w:val="0"/>
          <w:divBdr>
            <w:top w:val="none" w:sz="0" w:space="0" w:color="auto"/>
            <w:left w:val="none" w:sz="0" w:space="0" w:color="auto"/>
            <w:bottom w:val="none" w:sz="0" w:space="0" w:color="auto"/>
            <w:right w:val="none" w:sz="0" w:space="0" w:color="auto"/>
          </w:divBdr>
        </w:div>
        <w:div w:id="134376158">
          <w:marLeft w:val="640"/>
          <w:marRight w:val="0"/>
          <w:marTop w:val="0"/>
          <w:marBottom w:val="0"/>
          <w:divBdr>
            <w:top w:val="none" w:sz="0" w:space="0" w:color="auto"/>
            <w:left w:val="none" w:sz="0" w:space="0" w:color="auto"/>
            <w:bottom w:val="none" w:sz="0" w:space="0" w:color="auto"/>
            <w:right w:val="none" w:sz="0" w:space="0" w:color="auto"/>
          </w:divBdr>
        </w:div>
        <w:div w:id="1871725572">
          <w:marLeft w:val="640"/>
          <w:marRight w:val="0"/>
          <w:marTop w:val="0"/>
          <w:marBottom w:val="0"/>
          <w:divBdr>
            <w:top w:val="none" w:sz="0" w:space="0" w:color="auto"/>
            <w:left w:val="none" w:sz="0" w:space="0" w:color="auto"/>
            <w:bottom w:val="none" w:sz="0" w:space="0" w:color="auto"/>
            <w:right w:val="none" w:sz="0" w:space="0" w:color="auto"/>
          </w:divBdr>
        </w:div>
        <w:div w:id="1899512519">
          <w:marLeft w:val="640"/>
          <w:marRight w:val="0"/>
          <w:marTop w:val="0"/>
          <w:marBottom w:val="0"/>
          <w:divBdr>
            <w:top w:val="none" w:sz="0" w:space="0" w:color="auto"/>
            <w:left w:val="none" w:sz="0" w:space="0" w:color="auto"/>
            <w:bottom w:val="none" w:sz="0" w:space="0" w:color="auto"/>
            <w:right w:val="none" w:sz="0" w:space="0" w:color="auto"/>
          </w:divBdr>
        </w:div>
        <w:div w:id="1714846089">
          <w:marLeft w:val="640"/>
          <w:marRight w:val="0"/>
          <w:marTop w:val="0"/>
          <w:marBottom w:val="0"/>
          <w:divBdr>
            <w:top w:val="none" w:sz="0" w:space="0" w:color="auto"/>
            <w:left w:val="none" w:sz="0" w:space="0" w:color="auto"/>
            <w:bottom w:val="none" w:sz="0" w:space="0" w:color="auto"/>
            <w:right w:val="none" w:sz="0" w:space="0" w:color="auto"/>
          </w:divBdr>
        </w:div>
        <w:div w:id="781193838">
          <w:marLeft w:val="640"/>
          <w:marRight w:val="0"/>
          <w:marTop w:val="0"/>
          <w:marBottom w:val="0"/>
          <w:divBdr>
            <w:top w:val="none" w:sz="0" w:space="0" w:color="auto"/>
            <w:left w:val="none" w:sz="0" w:space="0" w:color="auto"/>
            <w:bottom w:val="none" w:sz="0" w:space="0" w:color="auto"/>
            <w:right w:val="none" w:sz="0" w:space="0" w:color="auto"/>
          </w:divBdr>
        </w:div>
        <w:div w:id="290523308">
          <w:marLeft w:val="640"/>
          <w:marRight w:val="0"/>
          <w:marTop w:val="0"/>
          <w:marBottom w:val="0"/>
          <w:divBdr>
            <w:top w:val="none" w:sz="0" w:space="0" w:color="auto"/>
            <w:left w:val="none" w:sz="0" w:space="0" w:color="auto"/>
            <w:bottom w:val="none" w:sz="0" w:space="0" w:color="auto"/>
            <w:right w:val="none" w:sz="0" w:space="0" w:color="auto"/>
          </w:divBdr>
        </w:div>
        <w:div w:id="734011633">
          <w:marLeft w:val="640"/>
          <w:marRight w:val="0"/>
          <w:marTop w:val="0"/>
          <w:marBottom w:val="0"/>
          <w:divBdr>
            <w:top w:val="none" w:sz="0" w:space="0" w:color="auto"/>
            <w:left w:val="none" w:sz="0" w:space="0" w:color="auto"/>
            <w:bottom w:val="none" w:sz="0" w:space="0" w:color="auto"/>
            <w:right w:val="none" w:sz="0" w:space="0" w:color="auto"/>
          </w:divBdr>
        </w:div>
        <w:div w:id="1139687654">
          <w:marLeft w:val="640"/>
          <w:marRight w:val="0"/>
          <w:marTop w:val="0"/>
          <w:marBottom w:val="0"/>
          <w:divBdr>
            <w:top w:val="none" w:sz="0" w:space="0" w:color="auto"/>
            <w:left w:val="none" w:sz="0" w:space="0" w:color="auto"/>
            <w:bottom w:val="none" w:sz="0" w:space="0" w:color="auto"/>
            <w:right w:val="none" w:sz="0" w:space="0" w:color="auto"/>
          </w:divBdr>
        </w:div>
        <w:div w:id="1590500539">
          <w:marLeft w:val="640"/>
          <w:marRight w:val="0"/>
          <w:marTop w:val="0"/>
          <w:marBottom w:val="0"/>
          <w:divBdr>
            <w:top w:val="none" w:sz="0" w:space="0" w:color="auto"/>
            <w:left w:val="none" w:sz="0" w:space="0" w:color="auto"/>
            <w:bottom w:val="none" w:sz="0" w:space="0" w:color="auto"/>
            <w:right w:val="none" w:sz="0" w:space="0" w:color="auto"/>
          </w:divBdr>
        </w:div>
        <w:div w:id="1031882124">
          <w:marLeft w:val="640"/>
          <w:marRight w:val="0"/>
          <w:marTop w:val="0"/>
          <w:marBottom w:val="0"/>
          <w:divBdr>
            <w:top w:val="none" w:sz="0" w:space="0" w:color="auto"/>
            <w:left w:val="none" w:sz="0" w:space="0" w:color="auto"/>
            <w:bottom w:val="none" w:sz="0" w:space="0" w:color="auto"/>
            <w:right w:val="none" w:sz="0" w:space="0" w:color="auto"/>
          </w:divBdr>
        </w:div>
      </w:divsChild>
    </w:div>
    <w:div w:id="429618744">
      <w:bodyDiv w:val="1"/>
      <w:marLeft w:val="0"/>
      <w:marRight w:val="0"/>
      <w:marTop w:val="0"/>
      <w:marBottom w:val="0"/>
      <w:divBdr>
        <w:top w:val="none" w:sz="0" w:space="0" w:color="auto"/>
        <w:left w:val="none" w:sz="0" w:space="0" w:color="auto"/>
        <w:bottom w:val="none" w:sz="0" w:space="0" w:color="auto"/>
        <w:right w:val="none" w:sz="0" w:space="0" w:color="auto"/>
      </w:divBdr>
      <w:divsChild>
        <w:div w:id="2020502635">
          <w:marLeft w:val="640"/>
          <w:marRight w:val="0"/>
          <w:marTop w:val="0"/>
          <w:marBottom w:val="0"/>
          <w:divBdr>
            <w:top w:val="none" w:sz="0" w:space="0" w:color="auto"/>
            <w:left w:val="none" w:sz="0" w:space="0" w:color="auto"/>
            <w:bottom w:val="none" w:sz="0" w:space="0" w:color="auto"/>
            <w:right w:val="none" w:sz="0" w:space="0" w:color="auto"/>
          </w:divBdr>
        </w:div>
        <w:div w:id="1867523478">
          <w:marLeft w:val="640"/>
          <w:marRight w:val="0"/>
          <w:marTop w:val="0"/>
          <w:marBottom w:val="0"/>
          <w:divBdr>
            <w:top w:val="none" w:sz="0" w:space="0" w:color="auto"/>
            <w:left w:val="none" w:sz="0" w:space="0" w:color="auto"/>
            <w:bottom w:val="none" w:sz="0" w:space="0" w:color="auto"/>
            <w:right w:val="none" w:sz="0" w:space="0" w:color="auto"/>
          </w:divBdr>
        </w:div>
        <w:div w:id="1813717333">
          <w:marLeft w:val="640"/>
          <w:marRight w:val="0"/>
          <w:marTop w:val="0"/>
          <w:marBottom w:val="0"/>
          <w:divBdr>
            <w:top w:val="none" w:sz="0" w:space="0" w:color="auto"/>
            <w:left w:val="none" w:sz="0" w:space="0" w:color="auto"/>
            <w:bottom w:val="none" w:sz="0" w:space="0" w:color="auto"/>
            <w:right w:val="none" w:sz="0" w:space="0" w:color="auto"/>
          </w:divBdr>
        </w:div>
        <w:div w:id="1481769703">
          <w:marLeft w:val="640"/>
          <w:marRight w:val="0"/>
          <w:marTop w:val="0"/>
          <w:marBottom w:val="0"/>
          <w:divBdr>
            <w:top w:val="none" w:sz="0" w:space="0" w:color="auto"/>
            <w:left w:val="none" w:sz="0" w:space="0" w:color="auto"/>
            <w:bottom w:val="none" w:sz="0" w:space="0" w:color="auto"/>
            <w:right w:val="none" w:sz="0" w:space="0" w:color="auto"/>
          </w:divBdr>
        </w:div>
        <w:div w:id="1437479931">
          <w:marLeft w:val="640"/>
          <w:marRight w:val="0"/>
          <w:marTop w:val="0"/>
          <w:marBottom w:val="0"/>
          <w:divBdr>
            <w:top w:val="none" w:sz="0" w:space="0" w:color="auto"/>
            <w:left w:val="none" w:sz="0" w:space="0" w:color="auto"/>
            <w:bottom w:val="none" w:sz="0" w:space="0" w:color="auto"/>
            <w:right w:val="none" w:sz="0" w:space="0" w:color="auto"/>
          </w:divBdr>
        </w:div>
        <w:div w:id="883099408">
          <w:marLeft w:val="640"/>
          <w:marRight w:val="0"/>
          <w:marTop w:val="0"/>
          <w:marBottom w:val="0"/>
          <w:divBdr>
            <w:top w:val="none" w:sz="0" w:space="0" w:color="auto"/>
            <w:left w:val="none" w:sz="0" w:space="0" w:color="auto"/>
            <w:bottom w:val="none" w:sz="0" w:space="0" w:color="auto"/>
            <w:right w:val="none" w:sz="0" w:space="0" w:color="auto"/>
          </w:divBdr>
        </w:div>
        <w:div w:id="2126076066">
          <w:marLeft w:val="640"/>
          <w:marRight w:val="0"/>
          <w:marTop w:val="0"/>
          <w:marBottom w:val="0"/>
          <w:divBdr>
            <w:top w:val="none" w:sz="0" w:space="0" w:color="auto"/>
            <w:left w:val="none" w:sz="0" w:space="0" w:color="auto"/>
            <w:bottom w:val="none" w:sz="0" w:space="0" w:color="auto"/>
            <w:right w:val="none" w:sz="0" w:space="0" w:color="auto"/>
          </w:divBdr>
        </w:div>
        <w:div w:id="1784810761">
          <w:marLeft w:val="640"/>
          <w:marRight w:val="0"/>
          <w:marTop w:val="0"/>
          <w:marBottom w:val="0"/>
          <w:divBdr>
            <w:top w:val="none" w:sz="0" w:space="0" w:color="auto"/>
            <w:left w:val="none" w:sz="0" w:space="0" w:color="auto"/>
            <w:bottom w:val="none" w:sz="0" w:space="0" w:color="auto"/>
            <w:right w:val="none" w:sz="0" w:space="0" w:color="auto"/>
          </w:divBdr>
        </w:div>
        <w:div w:id="594288912">
          <w:marLeft w:val="640"/>
          <w:marRight w:val="0"/>
          <w:marTop w:val="0"/>
          <w:marBottom w:val="0"/>
          <w:divBdr>
            <w:top w:val="none" w:sz="0" w:space="0" w:color="auto"/>
            <w:left w:val="none" w:sz="0" w:space="0" w:color="auto"/>
            <w:bottom w:val="none" w:sz="0" w:space="0" w:color="auto"/>
            <w:right w:val="none" w:sz="0" w:space="0" w:color="auto"/>
          </w:divBdr>
        </w:div>
        <w:div w:id="1857578240">
          <w:marLeft w:val="640"/>
          <w:marRight w:val="0"/>
          <w:marTop w:val="0"/>
          <w:marBottom w:val="0"/>
          <w:divBdr>
            <w:top w:val="none" w:sz="0" w:space="0" w:color="auto"/>
            <w:left w:val="none" w:sz="0" w:space="0" w:color="auto"/>
            <w:bottom w:val="none" w:sz="0" w:space="0" w:color="auto"/>
            <w:right w:val="none" w:sz="0" w:space="0" w:color="auto"/>
          </w:divBdr>
        </w:div>
        <w:div w:id="1190679028">
          <w:marLeft w:val="640"/>
          <w:marRight w:val="0"/>
          <w:marTop w:val="0"/>
          <w:marBottom w:val="0"/>
          <w:divBdr>
            <w:top w:val="none" w:sz="0" w:space="0" w:color="auto"/>
            <w:left w:val="none" w:sz="0" w:space="0" w:color="auto"/>
            <w:bottom w:val="none" w:sz="0" w:space="0" w:color="auto"/>
            <w:right w:val="none" w:sz="0" w:space="0" w:color="auto"/>
          </w:divBdr>
        </w:div>
        <w:div w:id="251207240">
          <w:marLeft w:val="640"/>
          <w:marRight w:val="0"/>
          <w:marTop w:val="0"/>
          <w:marBottom w:val="0"/>
          <w:divBdr>
            <w:top w:val="none" w:sz="0" w:space="0" w:color="auto"/>
            <w:left w:val="none" w:sz="0" w:space="0" w:color="auto"/>
            <w:bottom w:val="none" w:sz="0" w:space="0" w:color="auto"/>
            <w:right w:val="none" w:sz="0" w:space="0" w:color="auto"/>
          </w:divBdr>
        </w:div>
        <w:div w:id="840042590">
          <w:marLeft w:val="640"/>
          <w:marRight w:val="0"/>
          <w:marTop w:val="0"/>
          <w:marBottom w:val="0"/>
          <w:divBdr>
            <w:top w:val="none" w:sz="0" w:space="0" w:color="auto"/>
            <w:left w:val="none" w:sz="0" w:space="0" w:color="auto"/>
            <w:bottom w:val="none" w:sz="0" w:space="0" w:color="auto"/>
            <w:right w:val="none" w:sz="0" w:space="0" w:color="auto"/>
          </w:divBdr>
        </w:div>
        <w:div w:id="2015448654">
          <w:marLeft w:val="640"/>
          <w:marRight w:val="0"/>
          <w:marTop w:val="0"/>
          <w:marBottom w:val="0"/>
          <w:divBdr>
            <w:top w:val="none" w:sz="0" w:space="0" w:color="auto"/>
            <w:left w:val="none" w:sz="0" w:space="0" w:color="auto"/>
            <w:bottom w:val="none" w:sz="0" w:space="0" w:color="auto"/>
            <w:right w:val="none" w:sz="0" w:space="0" w:color="auto"/>
          </w:divBdr>
        </w:div>
        <w:div w:id="742022806">
          <w:marLeft w:val="640"/>
          <w:marRight w:val="0"/>
          <w:marTop w:val="0"/>
          <w:marBottom w:val="0"/>
          <w:divBdr>
            <w:top w:val="none" w:sz="0" w:space="0" w:color="auto"/>
            <w:left w:val="none" w:sz="0" w:space="0" w:color="auto"/>
            <w:bottom w:val="none" w:sz="0" w:space="0" w:color="auto"/>
            <w:right w:val="none" w:sz="0" w:space="0" w:color="auto"/>
          </w:divBdr>
        </w:div>
        <w:div w:id="976495130">
          <w:marLeft w:val="640"/>
          <w:marRight w:val="0"/>
          <w:marTop w:val="0"/>
          <w:marBottom w:val="0"/>
          <w:divBdr>
            <w:top w:val="none" w:sz="0" w:space="0" w:color="auto"/>
            <w:left w:val="none" w:sz="0" w:space="0" w:color="auto"/>
            <w:bottom w:val="none" w:sz="0" w:space="0" w:color="auto"/>
            <w:right w:val="none" w:sz="0" w:space="0" w:color="auto"/>
          </w:divBdr>
        </w:div>
        <w:div w:id="1185172271">
          <w:marLeft w:val="640"/>
          <w:marRight w:val="0"/>
          <w:marTop w:val="0"/>
          <w:marBottom w:val="0"/>
          <w:divBdr>
            <w:top w:val="none" w:sz="0" w:space="0" w:color="auto"/>
            <w:left w:val="none" w:sz="0" w:space="0" w:color="auto"/>
            <w:bottom w:val="none" w:sz="0" w:space="0" w:color="auto"/>
            <w:right w:val="none" w:sz="0" w:space="0" w:color="auto"/>
          </w:divBdr>
        </w:div>
        <w:div w:id="1859074148">
          <w:marLeft w:val="640"/>
          <w:marRight w:val="0"/>
          <w:marTop w:val="0"/>
          <w:marBottom w:val="0"/>
          <w:divBdr>
            <w:top w:val="none" w:sz="0" w:space="0" w:color="auto"/>
            <w:left w:val="none" w:sz="0" w:space="0" w:color="auto"/>
            <w:bottom w:val="none" w:sz="0" w:space="0" w:color="auto"/>
            <w:right w:val="none" w:sz="0" w:space="0" w:color="auto"/>
          </w:divBdr>
        </w:div>
        <w:div w:id="1601178964">
          <w:marLeft w:val="640"/>
          <w:marRight w:val="0"/>
          <w:marTop w:val="0"/>
          <w:marBottom w:val="0"/>
          <w:divBdr>
            <w:top w:val="none" w:sz="0" w:space="0" w:color="auto"/>
            <w:left w:val="none" w:sz="0" w:space="0" w:color="auto"/>
            <w:bottom w:val="none" w:sz="0" w:space="0" w:color="auto"/>
            <w:right w:val="none" w:sz="0" w:space="0" w:color="auto"/>
          </w:divBdr>
        </w:div>
        <w:div w:id="1571312310">
          <w:marLeft w:val="640"/>
          <w:marRight w:val="0"/>
          <w:marTop w:val="0"/>
          <w:marBottom w:val="0"/>
          <w:divBdr>
            <w:top w:val="none" w:sz="0" w:space="0" w:color="auto"/>
            <w:left w:val="none" w:sz="0" w:space="0" w:color="auto"/>
            <w:bottom w:val="none" w:sz="0" w:space="0" w:color="auto"/>
            <w:right w:val="none" w:sz="0" w:space="0" w:color="auto"/>
          </w:divBdr>
        </w:div>
        <w:div w:id="611401330">
          <w:marLeft w:val="640"/>
          <w:marRight w:val="0"/>
          <w:marTop w:val="0"/>
          <w:marBottom w:val="0"/>
          <w:divBdr>
            <w:top w:val="none" w:sz="0" w:space="0" w:color="auto"/>
            <w:left w:val="none" w:sz="0" w:space="0" w:color="auto"/>
            <w:bottom w:val="none" w:sz="0" w:space="0" w:color="auto"/>
            <w:right w:val="none" w:sz="0" w:space="0" w:color="auto"/>
          </w:divBdr>
        </w:div>
        <w:div w:id="798957741">
          <w:marLeft w:val="640"/>
          <w:marRight w:val="0"/>
          <w:marTop w:val="0"/>
          <w:marBottom w:val="0"/>
          <w:divBdr>
            <w:top w:val="none" w:sz="0" w:space="0" w:color="auto"/>
            <w:left w:val="none" w:sz="0" w:space="0" w:color="auto"/>
            <w:bottom w:val="none" w:sz="0" w:space="0" w:color="auto"/>
            <w:right w:val="none" w:sz="0" w:space="0" w:color="auto"/>
          </w:divBdr>
        </w:div>
        <w:div w:id="294913352">
          <w:marLeft w:val="640"/>
          <w:marRight w:val="0"/>
          <w:marTop w:val="0"/>
          <w:marBottom w:val="0"/>
          <w:divBdr>
            <w:top w:val="none" w:sz="0" w:space="0" w:color="auto"/>
            <w:left w:val="none" w:sz="0" w:space="0" w:color="auto"/>
            <w:bottom w:val="none" w:sz="0" w:space="0" w:color="auto"/>
            <w:right w:val="none" w:sz="0" w:space="0" w:color="auto"/>
          </w:divBdr>
        </w:div>
      </w:divsChild>
    </w:div>
    <w:div w:id="446310872">
      <w:bodyDiv w:val="1"/>
      <w:marLeft w:val="0"/>
      <w:marRight w:val="0"/>
      <w:marTop w:val="0"/>
      <w:marBottom w:val="0"/>
      <w:divBdr>
        <w:top w:val="none" w:sz="0" w:space="0" w:color="auto"/>
        <w:left w:val="none" w:sz="0" w:space="0" w:color="auto"/>
        <w:bottom w:val="none" w:sz="0" w:space="0" w:color="auto"/>
        <w:right w:val="none" w:sz="0" w:space="0" w:color="auto"/>
      </w:divBdr>
      <w:divsChild>
        <w:div w:id="152452758">
          <w:marLeft w:val="640"/>
          <w:marRight w:val="0"/>
          <w:marTop w:val="0"/>
          <w:marBottom w:val="0"/>
          <w:divBdr>
            <w:top w:val="none" w:sz="0" w:space="0" w:color="auto"/>
            <w:left w:val="none" w:sz="0" w:space="0" w:color="auto"/>
            <w:bottom w:val="none" w:sz="0" w:space="0" w:color="auto"/>
            <w:right w:val="none" w:sz="0" w:space="0" w:color="auto"/>
          </w:divBdr>
        </w:div>
        <w:div w:id="663556942">
          <w:marLeft w:val="640"/>
          <w:marRight w:val="0"/>
          <w:marTop w:val="0"/>
          <w:marBottom w:val="0"/>
          <w:divBdr>
            <w:top w:val="none" w:sz="0" w:space="0" w:color="auto"/>
            <w:left w:val="none" w:sz="0" w:space="0" w:color="auto"/>
            <w:bottom w:val="none" w:sz="0" w:space="0" w:color="auto"/>
            <w:right w:val="none" w:sz="0" w:space="0" w:color="auto"/>
          </w:divBdr>
        </w:div>
        <w:div w:id="473564219">
          <w:marLeft w:val="640"/>
          <w:marRight w:val="0"/>
          <w:marTop w:val="0"/>
          <w:marBottom w:val="0"/>
          <w:divBdr>
            <w:top w:val="none" w:sz="0" w:space="0" w:color="auto"/>
            <w:left w:val="none" w:sz="0" w:space="0" w:color="auto"/>
            <w:bottom w:val="none" w:sz="0" w:space="0" w:color="auto"/>
            <w:right w:val="none" w:sz="0" w:space="0" w:color="auto"/>
          </w:divBdr>
        </w:div>
        <w:div w:id="1648241026">
          <w:marLeft w:val="640"/>
          <w:marRight w:val="0"/>
          <w:marTop w:val="0"/>
          <w:marBottom w:val="0"/>
          <w:divBdr>
            <w:top w:val="none" w:sz="0" w:space="0" w:color="auto"/>
            <w:left w:val="none" w:sz="0" w:space="0" w:color="auto"/>
            <w:bottom w:val="none" w:sz="0" w:space="0" w:color="auto"/>
            <w:right w:val="none" w:sz="0" w:space="0" w:color="auto"/>
          </w:divBdr>
        </w:div>
        <w:div w:id="21903360">
          <w:marLeft w:val="640"/>
          <w:marRight w:val="0"/>
          <w:marTop w:val="0"/>
          <w:marBottom w:val="0"/>
          <w:divBdr>
            <w:top w:val="none" w:sz="0" w:space="0" w:color="auto"/>
            <w:left w:val="none" w:sz="0" w:space="0" w:color="auto"/>
            <w:bottom w:val="none" w:sz="0" w:space="0" w:color="auto"/>
            <w:right w:val="none" w:sz="0" w:space="0" w:color="auto"/>
          </w:divBdr>
        </w:div>
        <w:div w:id="1576011458">
          <w:marLeft w:val="640"/>
          <w:marRight w:val="0"/>
          <w:marTop w:val="0"/>
          <w:marBottom w:val="0"/>
          <w:divBdr>
            <w:top w:val="none" w:sz="0" w:space="0" w:color="auto"/>
            <w:left w:val="none" w:sz="0" w:space="0" w:color="auto"/>
            <w:bottom w:val="none" w:sz="0" w:space="0" w:color="auto"/>
            <w:right w:val="none" w:sz="0" w:space="0" w:color="auto"/>
          </w:divBdr>
        </w:div>
        <w:div w:id="1023552143">
          <w:marLeft w:val="640"/>
          <w:marRight w:val="0"/>
          <w:marTop w:val="0"/>
          <w:marBottom w:val="0"/>
          <w:divBdr>
            <w:top w:val="none" w:sz="0" w:space="0" w:color="auto"/>
            <w:left w:val="none" w:sz="0" w:space="0" w:color="auto"/>
            <w:bottom w:val="none" w:sz="0" w:space="0" w:color="auto"/>
            <w:right w:val="none" w:sz="0" w:space="0" w:color="auto"/>
          </w:divBdr>
        </w:div>
        <w:div w:id="1438020733">
          <w:marLeft w:val="640"/>
          <w:marRight w:val="0"/>
          <w:marTop w:val="0"/>
          <w:marBottom w:val="0"/>
          <w:divBdr>
            <w:top w:val="none" w:sz="0" w:space="0" w:color="auto"/>
            <w:left w:val="none" w:sz="0" w:space="0" w:color="auto"/>
            <w:bottom w:val="none" w:sz="0" w:space="0" w:color="auto"/>
            <w:right w:val="none" w:sz="0" w:space="0" w:color="auto"/>
          </w:divBdr>
        </w:div>
        <w:div w:id="2083259061">
          <w:marLeft w:val="640"/>
          <w:marRight w:val="0"/>
          <w:marTop w:val="0"/>
          <w:marBottom w:val="0"/>
          <w:divBdr>
            <w:top w:val="none" w:sz="0" w:space="0" w:color="auto"/>
            <w:left w:val="none" w:sz="0" w:space="0" w:color="auto"/>
            <w:bottom w:val="none" w:sz="0" w:space="0" w:color="auto"/>
            <w:right w:val="none" w:sz="0" w:space="0" w:color="auto"/>
          </w:divBdr>
        </w:div>
        <w:div w:id="1771655939">
          <w:marLeft w:val="640"/>
          <w:marRight w:val="0"/>
          <w:marTop w:val="0"/>
          <w:marBottom w:val="0"/>
          <w:divBdr>
            <w:top w:val="none" w:sz="0" w:space="0" w:color="auto"/>
            <w:left w:val="none" w:sz="0" w:space="0" w:color="auto"/>
            <w:bottom w:val="none" w:sz="0" w:space="0" w:color="auto"/>
            <w:right w:val="none" w:sz="0" w:space="0" w:color="auto"/>
          </w:divBdr>
        </w:div>
        <w:div w:id="1092091997">
          <w:marLeft w:val="640"/>
          <w:marRight w:val="0"/>
          <w:marTop w:val="0"/>
          <w:marBottom w:val="0"/>
          <w:divBdr>
            <w:top w:val="none" w:sz="0" w:space="0" w:color="auto"/>
            <w:left w:val="none" w:sz="0" w:space="0" w:color="auto"/>
            <w:bottom w:val="none" w:sz="0" w:space="0" w:color="auto"/>
            <w:right w:val="none" w:sz="0" w:space="0" w:color="auto"/>
          </w:divBdr>
        </w:div>
        <w:div w:id="53700366">
          <w:marLeft w:val="640"/>
          <w:marRight w:val="0"/>
          <w:marTop w:val="0"/>
          <w:marBottom w:val="0"/>
          <w:divBdr>
            <w:top w:val="none" w:sz="0" w:space="0" w:color="auto"/>
            <w:left w:val="none" w:sz="0" w:space="0" w:color="auto"/>
            <w:bottom w:val="none" w:sz="0" w:space="0" w:color="auto"/>
            <w:right w:val="none" w:sz="0" w:space="0" w:color="auto"/>
          </w:divBdr>
        </w:div>
        <w:div w:id="404913674">
          <w:marLeft w:val="640"/>
          <w:marRight w:val="0"/>
          <w:marTop w:val="0"/>
          <w:marBottom w:val="0"/>
          <w:divBdr>
            <w:top w:val="none" w:sz="0" w:space="0" w:color="auto"/>
            <w:left w:val="none" w:sz="0" w:space="0" w:color="auto"/>
            <w:bottom w:val="none" w:sz="0" w:space="0" w:color="auto"/>
            <w:right w:val="none" w:sz="0" w:space="0" w:color="auto"/>
          </w:divBdr>
        </w:div>
        <w:div w:id="1885602592">
          <w:marLeft w:val="640"/>
          <w:marRight w:val="0"/>
          <w:marTop w:val="0"/>
          <w:marBottom w:val="0"/>
          <w:divBdr>
            <w:top w:val="none" w:sz="0" w:space="0" w:color="auto"/>
            <w:left w:val="none" w:sz="0" w:space="0" w:color="auto"/>
            <w:bottom w:val="none" w:sz="0" w:space="0" w:color="auto"/>
            <w:right w:val="none" w:sz="0" w:space="0" w:color="auto"/>
          </w:divBdr>
        </w:div>
        <w:div w:id="1592348205">
          <w:marLeft w:val="640"/>
          <w:marRight w:val="0"/>
          <w:marTop w:val="0"/>
          <w:marBottom w:val="0"/>
          <w:divBdr>
            <w:top w:val="none" w:sz="0" w:space="0" w:color="auto"/>
            <w:left w:val="none" w:sz="0" w:space="0" w:color="auto"/>
            <w:bottom w:val="none" w:sz="0" w:space="0" w:color="auto"/>
            <w:right w:val="none" w:sz="0" w:space="0" w:color="auto"/>
          </w:divBdr>
        </w:div>
        <w:div w:id="1117405217">
          <w:marLeft w:val="640"/>
          <w:marRight w:val="0"/>
          <w:marTop w:val="0"/>
          <w:marBottom w:val="0"/>
          <w:divBdr>
            <w:top w:val="none" w:sz="0" w:space="0" w:color="auto"/>
            <w:left w:val="none" w:sz="0" w:space="0" w:color="auto"/>
            <w:bottom w:val="none" w:sz="0" w:space="0" w:color="auto"/>
            <w:right w:val="none" w:sz="0" w:space="0" w:color="auto"/>
          </w:divBdr>
        </w:div>
        <w:div w:id="1584684072">
          <w:marLeft w:val="640"/>
          <w:marRight w:val="0"/>
          <w:marTop w:val="0"/>
          <w:marBottom w:val="0"/>
          <w:divBdr>
            <w:top w:val="none" w:sz="0" w:space="0" w:color="auto"/>
            <w:left w:val="none" w:sz="0" w:space="0" w:color="auto"/>
            <w:bottom w:val="none" w:sz="0" w:space="0" w:color="auto"/>
            <w:right w:val="none" w:sz="0" w:space="0" w:color="auto"/>
          </w:divBdr>
        </w:div>
        <w:div w:id="214513316">
          <w:marLeft w:val="640"/>
          <w:marRight w:val="0"/>
          <w:marTop w:val="0"/>
          <w:marBottom w:val="0"/>
          <w:divBdr>
            <w:top w:val="none" w:sz="0" w:space="0" w:color="auto"/>
            <w:left w:val="none" w:sz="0" w:space="0" w:color="auto"/>
            <w:bottom w:val="none" w:sz="0" w:space="0" w:color="auto"/>
            <w:right w:val="none" w:sz="0" w:space="0" w:color="auto"/>
          </w:divBdr>
        </w:div>
        <w:div w:id="1148594513">
          <w:marLeft w:val="640"/>
          <w:marRight w:val="0"/>
          <w:marTop w:val="0"/>
          <w:marBottom w:val="0"/>
          <w:divBdr>
            <w:top w:val="none" w:sz="0" w:space="0" w:color="auto"/>
            <w:left w:val="none" w:sz="0" w:space="0" w:color="auto"/>
            <w:bottom w:val="none" w:sz="0" w:space="0" w:color="auto"/>
            <w:right w:val="none" w:sz="0" w:space="0" w:color="auto"/>
          </w:divBdr>
        </w:div>
        <w:div w:id="493255091">
          <w:marLeft w:val="640"/>
          <w:marRight w:val="0"/>
          <w:marTop w:val="0"/>
          <w:marBottom w:val="0"/>
          <w:divBdr>
            <w:top w:val="none" w:sz="0" w:space="0" w:color="auto"/>
            <w:left w:val="none" w:sz="0" w:space="0" w:color="auto"/>
            <w:bottom w:val="none" w:sz="0" w:space="0" w:color="auto"/>
            <w:right w:val="none" w:sz="0" w:space="0" w:color="auto"/>
          </w:divBdr>
        </w:div>
        <w:div w:id="2029015394">
          <w:marLeft w:val="640"/>
          <w:marRight w:val="0"/>
          <w:marTop w:val="0"/>
          <w:marBottom w:val="0"/>
          <w:divBdr>
            <w:top w:val="none" w:sz="0" w:space="0" w:color="auto"/>
            <w:left w:val="none" w:sz="0" w:space="0" w:color="auto"/>
            <w:bottom w:val="none" w:sz="0" w:space="0" w:color="auto"/>
            <w:right w:val="none" w:sz="0" w:space="0" w:color="auto"/>
          </w:divBdr>
        </w:div>
        <w:div w:id="809790352">
          <w:marLeft w:val="640"/>
          <w:marRight w:val="0"/>
          <w:marTop w:val="0"/>
          <w:marBottom w:val="0"/>
          <w:divBdr>
            <w:top w:val="none" w:sz="0" w:space="0" w:color="auto"/>
            <w:left w:val="none" w:sz="0" w:space="0" w:color="auto"/>
            <w:bottom w:val="none" w:sz="0" w:space="0" w:color="auto"/>
            <w:right w:val="none" w:sz="0" w:space="0" w:color="auto"/>
          </w:divBdr>
        </w:div>
      </w:divsChild>
    </w:div>
    <w:div w:id="546335453">
      <w:bodyDiv w:val="1"/>
      <w:marLeft w:val="0"/>
      <w:marRight w:val="0"/>
      <w:marTop w:val="0"/>
      <w:marBottom w:val="0"/>
      <w:divBdr>
        <w:top w:val="none" w:sz="0" w:space="0" w:color="auto"/>
        <w:left w:val="none" w:sz="0" w:space="0" w:color="auto"/>
        <w:bottom w:val="none" w:sz="0" w:space="0" w:color="auto"/>
        <w:right w:val="none" w:sz="0" w:space="0" w:color="auto"/>
      </w:divBdr>
    </w:div>
    <w:div w:id="576592418">
      <w:bodyDiv w:val="1"/>
      <w:marLeft w:val="0"/>
      <w:marRight w:val="0"/>
      <w:marTop w:val="0"/>
      <w:marBottom w:val="0"/>
      <w:divBdr>
        <w:top w:val="none" w:sz="0" w:space="0" w:color="auto"/>
        <w:left w:val="none" w:sz="0" w:space="0" w:color="auto"/>
        <w:bottom w:val="none" w:sz="0" w:space="0" w:color="auto"/>
        <w:right w:val="none" w:sz="0" w:space="0" w:color="auto"/>
      </w:divBdr>
      <w:divsChild>
        <w:div w:id="240529322">
          <w:marLeft w:val="640"/>
          <w:marRight w:val="0"/>
          <w:marTop w:val="0"/>
          <w:marBottom w:val="0"/>
          <w:divBdr>
            <w:top w:val="none" w:sz="0" w:space="0" w:color="auto"/>
            <w:left w:val="none" w:sz="0" w:space="0" w:color="auto"/>
            <w:bottom w:val="none" w:sz="0" w:space="0" w:color="auto"/>
            <w:right w:val="none" w:sz="0" w:space="0" w:color="auto"/>
          </w:divBdr>
        </w:div>
        <w:div w:id="465897175">
          <w:marLeft w:val="640"/>
          <w:marRight w:val="0"/>
          <w:marTop w:val="0"/>
          <w:marBottom w:val="0"/>
          <w:divBdr>
            <w:top w:val="none" w:sz="0" w:space="0" w:color="auto"/>
            <w:left w:val="none" w:sz="0" w:space="0" w:color="auto"/>
            <w:bottom w:val="none" w:sz="0" w:space="0" w:color="auto"/>
            <w:right w:val="none" w:sz="0" w:space="0" w:color="auto"/>
          </w:divBdr>
        </w:div>
        <w:div w:id="1658876878">
          <w:marLeft w:val="640"/>
          <w:marRight w:val="0"/>
          <w:marTop w:val="0"/>
          <w:marBottom w:val="0"/>
          <w:divBdr>
            <w:top w:val="none" w:sz="0" w:space="0" w:color="auto"/>
            <w:left w:val="none" w:sz="0" w:space="0" w:color="auto"/>
            <w:bottom w:val="none" w:sz="0" w:space="0" w:color="auto"/>
            <w:right w:val="none" w:sz="0" w:space="0" w:color="auto"/>
          </w:divBdr>
        </w:div>
        <w:div w:id="1321499258">
          <w:marLeft w:val="640"/>
          <w:marRight w:val="0"/>
          <w:marTop w:val="0"/>
          <w:marBottom w:val="0"/>
          <w:divBdr>
            <w:top w:val="none" w:sz="0" w:space="0" w:color="auto"/>
            <w:left w:val="none" w:sz="0" w:space="0" w:color="auto"/>
            <w:bottom w:val="none" w:sz="0" w:space="0" w:color="auto"/>
            <w:right w:val="none" w:sz="0" w:space="0" w:color="auto"/>
          </w:divBdr>
        </w:div>
        <w:div w:id="1460031152">
          <w:marLeft w:val="640"/>
          <w:marRight w:val="0"/>
          <w:marTop w:val="0"/>
          <w:marBottom w:val="0"/>
          <w:divBdr>
            <w:top w:val="none" w:sz="0" w:space="0" w:color="auto"/>
            <w:left w:val="none" w:sz="0" w:space="0" w:color="auto"/>
            <w:bottom w:val="none" w:sz="0" w:space="0" w:color="auto"/>
            <w:right w:val="none" w:sz="0" w:space="0" w:color="auto"/>
          </w:divBdr>
        </w:div>
        <w:div w:id="1370760175">
          <w:marLeft w:val="640"/>
          <w:marRight w:val="0"/>
          <w:marTop w:val="0"/>
          <w:marBottom w:val="0"/>
          <w:divBdr>
            <w:top w:val="none" w:sz="0" w:space="0" w:color="auto"/>
            <w:left w:val="none" w:sz="0" w:space="0" w:color="auto"/>
            <w:bottom w:val="none" w:sz="0" w:space="0" w:color="auto"/>
            <w:right w:val="none" w:sz="0" w:space="0" w:color="auto"/>
          </w:divBdr>
        </w:div>
        <w:div w:id="474958002">
          <w:marLeft w:val="640"/>
          <w:marRight w:val="0"/>
          <w:marTop w:val="0"/>
          <w:marBottom w:val="0"/>
          <w:divBdr>
            <w:top w:val="none" w:sz="0" w:space="0" w:color="auto"/>
            <w:left w:val="none" w:sz="0" w:space="0" w:color="auto"/>
            <w:bottom w:val="none" w:sz="0" w:space="0" w:color="auto"/>
            <w:right w:val="none" w:sz="0" w:space="0" w:color="auto"/>
          </w:divBdr>
        </w:div>
        <w:div w:id="18823575">
          <w:marLeft w:val="640"/>
          <w:marRight w:val="0"/>
          <w:marTop w:val="0"/>
          <w:marBottom w:val="0"/>
          <w:divBdr>
            <w:top w:val="none" w:sz="0" w:space="0" w:color="auto"/>
            <w:left w:val="none" w:sz="0" w:space="0" w:color="auto"/>
            <w:bottom w:val="none" w:sz="0" w:space="0" w:color="auto"/>
            <w:right w:val="none" w:sz="0" w:space="0" w:color="auto"/>
          </w:divBdr>
        </w:div>
        <w:div w:id="23796088">
          <w:marLeft w:val="640"/>
          <w:marRight w:val="0"/>
          <w:marTop w:val="0"/>
          <w:marBottom w:val="0"/>
          <w:divBdr>
            <w:top w:val="none" w:sz="0" w:space="0" w:color="auto"/>
            <w:left w:val="none" w:sz="0" w:space="0" w:color="auto"/>
            <w:bottom w:val="none" w:sz="0" w:space="0" w:color="auto"/>
            <w:right w:val="none" w:sz="0" w:space="0" w:color="auto"/>
          </w:divBdr>
        </w:div>
        <w:div w:id="504443250">
          <w:marLeft w:val="640"/>
          <w:marRight w:val="0"/>
          <w:marTop w:val="0"/>
          <w:marBottom w:val="0"/>
          <w:divBdr>
            <w:top w:val="none" w:sz="0" w:space="0" w:color="auto"/>
            <w:left w:val="none" w:sz="0" w:space="0" w:color="auto"/>
            <w:bottom w:val="none" w:sz="0" w:space="0" w:color="auto"/>
            <w:right w:val="none" w:sz="0" w:space="0" w:color="auto"/>
          </w:divBdr>
        </w:div>
        <w:div w:id="1839736677">
          <w:marLeft w:val="640"/>
          <w:marRight w:val="0"/>
          <w:marTop w:val="0"/>
          <w:marBottom w:val="0"/>
          <w:divBdr>
            <w:top w:val="none" w:sz="0" w:space="0" w:color="auto"/>
            <w:left w:val="none" w:sz="0" w:space="0" w:color="auto"/>
            <w:bottom w:val="none" w:sz="0" w:space="0" w:color="auto"/>
            <w:right w:val="none" w:sz="0" w:space="0" w:color="auto"/>
          </w:divBdr>
        </w:div>
        <w:div w:id="1348599878">
          <w:marLeft w:val="640"/>
          <w:marRight w:val="0"/>
          <w:marTop w:val="0"/>
          <w:marBottom w:val="0"/>
          <w:divBdr>
            <w:top w:val="none" w:sz="0" w:space="0" w:color="auto"/>
            <w:left w:val="none" w:sz="0" w:space="0" w:color="auto"/>
            <w:bottom w:val="none" w:sz="0" w:space="0" w:color="auto"/>
            <w:right w:val="none" w:sz="0" w:space="0" w:color="auto"/>
          </w:divBdr>
        </w:div>
        <w:div w:id="235088337">
          <w:marLeft w:val="640"/>
          <w:marRight w:val="0"/>
          <w:marTop w:val="0"/>
          <w:marBottom w:val="0"/>
          <w:divBdr>
            <w:top w:val="none" w:sz="0" w:space="0" w:color="auto"/>
            <w:left w:val="none" w:sz="0" w:space="0" w:color="auto"/>
            <w:bottom w:val="none" w:sz="0" w:space="0" w:color="auto"/>
            <w:right w:val="none" w:sz="0" w:space="0" w:color="auto"/>
          </w:divBdr>
        </w:div>
        <w:div w:id="1552229207">
          <w:marLeft w:val="640"/>
          <w:marRight w:val="0"/>
          <w:marTop w:val="0"/>
          <w:marBottom w:val="0"/>
          <w:divBdr>
            <w:top w:val="none" w:sz="0" w:space="0" w:color="auto"/>
            <w:left w:val="none" w:sz="0" w:space="0" w:color="auto"/>
            <w:bottom w:val="none" w:sz="0" w:space="0" w:color="auto"/>
            <w:right w:val="none" w:sz="0" w:space="0" w:color="auto"/>
          </w:divBdr>
        </w:div>
        <w:div w:id="1128741653">
          <w:marLeft w:val="640"/>
          <w:marRight w:val="0"/>
          <w:marTop w:val="0"/>
          <w:marBottom w:val="0"/>
          <w:divBdr>
            <w:top w:val="none" w:sz="0" w:space="0" w:color="auto"/>
            <w:left w:val="none" w:sz="0" w:space="0" w:color="auto"/>
            <w:bottom w:val="none" w:sz="0" w:space="0" w:color="auto"/>
            <w:right w:val="none" w:sz="0" w:space="0" w:color="auto"/>
          </w:divBdr>
        </w:div>
        <w:div w:id="799421141">
          <w:marLeft w:val="640"/>
          <w:marRight w:val="0"/>
          <w:marTop w:val="0"/>
          <w:marBottom w:val="0"/>
          <w:divBdr>
            <w:top w:val="none" w:sz="0" w:space="0" w:color="auto"/>
            <w:left w:val="none" w:sz="0" w:space="0" w:color="auto"/>
            <w:bottom w:val="none" w:sz="0" w:space="0" w:color="auto"/>
            <w:right w:val="none" w:sz="0" w:space="0" w:color="auto"/>
          </w:divBdr>
        </w:div>
        <w:div w:id="590315081">
          <w:marLeft w:val="640"/>
          <w:marRight w:val="0"/>
          <w:marTop w:val="0"/>
          <w:marBottom w:val="0"/>
          <w:divBdr>
            <w:top w:val="none" w:sz="0" w:space="0" w:color="auto"/>
            <w:left w:val="none" w:sz="0" w:space="0" w:color="auto"/>
            <w:bottom w:val="none" w:sz="0" w:space="0" w:color="auto"/>
            <w:right w:val="none" w:sz="0" w:space="0" w:color="auto"/>
          </w:divBdr>
        </w:div>
        <w:div w:id="1752044335">
          <w:marLeft w:val="640"/>
          <w:marRight w:val="0"/>
          <w:marTop w:val="0"/>
          <w:marBottom w:val="0"/>
          <w:divBdr>
            <w:top w:val="none" w:sz="0" w:space="0" w:color="auto"/>
            <w:left w:val="none" w:sz="0" w:space="0" w:color="auto"/>
            <w:bottom w:val="none" w:sz="0" w:space="0" w:color="auto"/>
            <w:right w:val="none" w:sz="0" w:space="0" w:color="auto"/>
          </w:divBdr>
        </w:div>
        <w:div w:id="294871903">
          <w:marLeft w:val="640"/>
          <w:marRight w:val="0"/>
          <w:marTop w:val="0"/>
          <w:marBottom w:val="0"/>
          <w:divBdr>
            <w:top w:val="none" w:sz="0" w:space="0" w:color="auto"/>
            <w:left w:val="none" w:sz="0" w:space="0" w:color="auto"/>
            <w:bottom w:val="none" w:sz="0" w:space="0" w:color="auto"/>
            <w:right w:val="none" w:sz="0" w:space="0" w:color="auto"/>
          </w:divBdr>
        </w:div>
        <w:div w:id="1274942876">
          <w:marLeft w:val="640"/>
          <w:marRight w:val="0"/>
          <w:marTop w:val="0"/>
          <w:marBottom w:val="0"/>
          <w:divBdr>
            <w:top w:val="none" w:sz="0" w:space="0" w:color="auto"/>
            <w:left w:val="none" w:sz="0" w:space="0" w:color="auto"/>
            <w:bottom w:val="none" w:sz="0" w:space="0" w:color="auto"/>
            <w:right w:val="none" w:sz="0" w:space="0" w:color="auto"/>
          </w:divBdr>
        </w:div>
        <w:div w:id="2143688326">
          <w:marLeft w:val="640"/>
          <w:marRight w:val="0"/>
          <w:marTop w:val="0"/>
          <w:marBottom w:val="0"/>
          <w:divBdr>
            <w:top w:val="none" w:sz="0" w:space="0" w:color="auto"/>
            <w:left w:val="none" w:sz="0" w:space="0" w:color="auto"/>
            <w:bottom w:val="none" w:sz="0" w:space="0" w:color="auto"/>
            <w:right w:val="none" w:sz="0" w:space="0" w:color="auto"/>
          </w:divBdr>
        </w:div>
        <w:div w:id="500239168">
          <w:marLeft w:val="640"/>
          <w:marRight w:val="0"/>
          <w:marTop w:val="0"/>
          <w:marBottom w:val="0"/>
          <w:divBdr>
            <w:top w:val="none" w:sz="0" w:space="0" w:color="auto"/>
            <w:left w:val="none" w:sz="0" w:space="0" w:color="auto"/>
            <w:bottom w:val="none" w:sz="0" w:space="0" w:color="auto"/>
            <w:right w:val="none" w:sz="0" w:space="0" w:color="auto"/>
          </w:divBdr>
        </w:div>
      </w:divsChild>
    </w:div>
    <w:div w:id="638069918">
      <w:bodyDiv w:val="1"/>
      <w:marLeft w:val="0"/>
      <w:marRight w:val="0"/>
      <w:marTop w:val="0"/>
      <w:marBottom w:val="0"/>
      <w:divBdr>
        <w:top w:val="none" w:sz="0" w:space="0" w:color="auto"/>
        <w:left w:val="none" w:sz="0" w:space="0" w:color="auto"/>
        <w:bottom w:val="none" w:sz="0" w:space="0" w:color="auto"/>
        <w:right w:val="none" w:sz="0" w:space="0" w:color="auto"/>
      </w:divBdr>
    </w:div>
    <w:div w:id="774715075">
      <w:bodyDiv w:val="1"/>
      <w:marLeft w:val="0"/>
      <w:marRight w:val="0"/>
      <w:marTop w:val="0"/>
      <w:marBottom w:val="0"/>
      <w:divBdr>
        <w:top w:val="none" w:sz="0" w:space="0" w:color="auto"/>
        <w:left w:val="none" w:sz="0" w:space="0" w:color="auto"/>
        <w:bottom w:val="none" w:sz="0" w:space="0" w:color="auto"/>
        <w:right w:val="none" w:sz="0" w:space="0" w:color="auto"/>
      </w:divBdr>
      <w:divsChild>
        <w:div w:id="1050149443">
          <w:marLeft w:val="640"/>
          <w:marRight w:val="0"/>
          <w:marTop w:val="0"/>
          <w:marBottom w:val="0"/>
          <w:divBdr>
            <w:top w:val="none" w:sz="0" w:space="0" w:color="auto"/>
            <w:left w:val="none" w:sz="0" w:space="0" w:color="auto"/>
            <w:bottom w:val="none" w:sz="0" w:space="0" w:color="auto"/>
            <w:right w:val="none" w:sz="0" w:space="0" w:color="auto"/>
          </w:divBdr>
        </w:div>
        <w:div w:id="1494224740">
          <w:marLeft w:val="640"/>
          <w:marRight w:val="0"/>
          <w:marTop w:val="0"/>
          <w:marBottom w:val="0"/>
          <w:divBdr>
            <w:top w:val="none" w:sz="0" w:space="0" w:color="auto"/>
            <w:left w:val="none" w:sz="0" w:space="0" w:color="auto"/>
            <w:bottom w:val="none" w:sz="0" w:space="0" w:color="auto"/>
            <w:right w:val="none" w:sz="0" w:space="0" w:color="auto"/>
          </w:divBdr>
        </w:div>
        <w:div w:id="2087996215">
          <w:marLeft w:val="640"/>
          <w:marRight w:val="0"/>
          <w:marTop w:val="0"/>
          <w:marBottom w:val="0"/>
          <w:divBdr>
            <w:top w:val="none" w:sz="0" w:space="0" w:color="auto"/>
            <w:left w:val="none" w:sz="0" w:space="0" w:color="auto"/>
            <w:bottom w:val="none" w:sz="0" w:space="0" w:color="auto"/>
            <w:right w:val="none" w:sz="0" w:space="0" w:color="auto"/>
          </w:divBdr>
        </w:div>
        <w:div w:id="204175109">
          <w:marLeft w:val="640"/>
          <w:marRight w:val="0"/>
          <w:marTop w:val="0"/>
          <w:marBottom w:val="0"/>
          <w:divBdr>
            <w:top w:val="none" w:sz="0" w:space="0" w:color="auto"/>
            <w:left w:val="none" w:sz="0" w:space="0" w:color="auto"/>
            <w:bottom w:val="none" w:sz="0" w:space="0" w:color="auto"/>
            <w:right w:val="none" w:sz="0" w:space="0" w:color="auto"/>
          </w:divBdr>
        </w:div>
        <w:div w:id="569655352">
          <w:marLeft w:val="640"/>
          <w:marRight w:val="0"/>
          <w:marTop w:val="0"/>
          <w:marBottom w:val="0"/>
          <w:divBdr>
            <w:top w:val="none" w:sz="0" w:space="0" w:color="auto"/>
            <w:left w:val="none" w:sz="0" w:space="0" w:color="auto"/>
            <w:bottom w:val="none" w:sz="0" w:space="0" w:color="auto"/>
            <w:right w:val="none" w:sz="0" w:space="0" w:color="auto"/>
          </w:divBdr>
        </w:div>
        <w:div w:id="790199676">
          <w:marLeft w:val="640"/>
          <w:marRight w:val="0"/>
          <w:marTop w:val="0"/>
          <w:marBottom w:val="0"/>
          <w:divBdr>
            <w:top w:val="none" w:sz="0" w:space="0" w:color="auto"/>
            <w:left w:val="none" w:sz="0" w:space="0" w:color="auto"/>
            <w:bottom w:val="none" w:sz="0" w:space="0" w:color="auto"/>
            <w:right w:val="none" w:sz="0" w:space="0" w:color="auto"/>
          </w:divBdr>
        </w:div>
        <w:div w:id="488405339">
          <w:marLeft w:val="640"/>
          <w:marRight w:val="0"/>
          <w:marTop w:val="0"/>
          <w:marBottom w:val="0"/>
          <w:divBdr>
            <w:top w:val="none" w:sz="0" w:space="0" w:color="auto"/>
            <w:left w:val="none" w:sz="0" w:space="0" w:color="auto"/>
            <w:bottom w:val="none" w:sz="0" w:space="0" w:color="auto"/>
            <w:right w:val="none" w:sz="0" w:space="0" w:color="auto"/>
          </w:divBdr>
        </w:div>
        <w:div w:id="1218202561">
          <w:marLeft w:val="640"/>
          <w:marRight w:val="0"/>
          <w:marTop w:val="0"/>
          <w:marBottom w:val="0"/>
          <w:divBdr>
            <w:top w:val="none" w:sz="0" w:space="0" w:color="auto"/>
            <w:left w:val="none" w:sz="0" w:space="0" w:color="auto"/>
            <w:bottom w:val="none" w:sz="0" w:space="0" w:color="auto"/>
            <w:right w:val="none" w:sz="0" w:space="0" w:color="auto"/>
          </w:divBdr>
        </w:div>
        <w:div w:id="1536964290">
          <w:marLeft w:val="640"/>
          <w:marRight w:val="0"/>
          <w:marTop w:val="0"/>
          <w:marBottom w:val="0"/>
          <w:divBdr>
            <w:top w:val="none" w:sz="0" w:space="0" w:color="auto"/>
            <w:left w:val="none" w:sz="0" w:space="0" w:color="auto"/>
            <w:bottom w:val="none" w:sz="0" w:space="0" w:color="auto"/>
            <w:right w:val="none" w:sz="0" w:space="0" w:color="auto"/>
          </w:divBdr>
        </w:div>
        <w:div w:id="1294402802">
          <w:marLeft w:val="640"/>
          <w:marRight w:val="0"/>
          <w:marTop w:val="0"/>
          <w:marBottom w:val="0"/>
          <w:divBdr>
            <w:top w:val="none" w:sz="0" w:space="0" w:color="auto"/>
            <w:left w:val="none" w:sz="0" w:space="0" w:color="auto"/>
            <w:bottom w:val="none" w:sz="0" w:space="0" w:color="auto"/>
            <w:right w:val="none" w:sz="0" w:space="0" w:color="auto"/>
          </w:divBdr>
        </w:div>
        <w:div w:id="980889334">
          <w:marLeft w:val="640"/>
          <w:marRight w:val="0"/>
          <w:marTop w:val="0"/>
          <w:marBottom w:val="0"/>
          <w:divBdr>
            <w:top w:val="none" w:sz="0" w:space="0" w:color="auto"/>
            <w:left w:val="none" w:sz="0" w:space="0" w:color="auto"/>
            <w:bottom w:val="none" w:sz="0" w:space="0" w:color="auto"/>
            <w:right w:val="none" w:sz="0" w:space="0" w:color="auto"/>
          </w:divBdr>
        </w:div>
        <w:div w:id="566576097">
          <w:marLeft w:val="640"/>
          <w:marRight w:val="0"/>
          <w:marTop w:val="0"/>
          <w:marBottom w:val="0"/>
          <w:divBdr>
            <w:top w:val="none" w:sz="0" w:space="0" w:color="auto"/>
            <w:left w:val="none" w:sz="0" w:space="0" w:color="auto"/>
            <w:bottom w:val="none" w:sz="0" w:space="0" w:color="auto"/>
            <w:right w:val="none" w:sz="0" w:space="0" w:color="auto"/>
          </w:divBdr>
        </w:div>
        <w:div w:id="726342305">
          <w:marLeft w:val="640"/>
          <w:marRight w:val="0"/>
          <w:marTop w:val="0"/>
          <w:marBottom w:val="0"/>
          <w:divBdr>
            <w:top w:val="none" w:sz="0" w:space="0" w:color="auto"/>
            <w:left w:val="none" w:sz="0" w:space="0" w:color="auto"/>
            <w:bottom w:val="none" w:sz="0" w:space="0" w:color="auto"/>
            <w:right w:val="none" w:sz="0" w:space="0" w:color="auto"/>
          </w:divBdr>
        </w:div>
        <w:div w:id="532350167">
          <w:marLeft w:val="640"/>
          <w:marRight w:val="0"/>
          <w:marTop w:val="0"/>
          <w:marBottom w:val="0"/>
          <w:divBdr>
            <w:top w:val="none" w:sz="0" w:space="0" w:color="auto"/>
            <w:left w:val="none" w:sz="0" w:space="0" w:color="auto"/>
            <w:bottom w:val="none" w:sz="0" w:space="0" w:color="auto"/>
            <w:right w:val="none" w:sz="0" w:space="0" w:color="auto"/>
          </w:divBdr>
        </w:div>
        <w:div w:id="809640130">
          <w:marLeft w:val="640"/>
          <w:marRight w:val="0"/>
          <w:marTop w:val="0"/>
          <w:marBottom w:val="0"/>
          <w:divBdr>
            <w:top w:val="none" w:sz="0" w:space="0" w:color="auto"/>
            <w:left w:val="none" w:sz="0" w:space="0" w:color="auto"/>
            <w:bottom w:val="none" w:sz="0" w:space="0" w:color="auto"/>
            <w:right w:val="none" w:sz="0" w:space="0" w:color="auto"/>
          </w:divBdr>
        </w:div>
        <w:div w:id="1162312080">
          <w:marLeft w:val="640"/>
          <w:marRight w:val="0"/>
          <w:marTop w:val="0"/>
          <w:marBottom w:val="0"/>
          <w:divBdr>
            <w:top w:val="none" w:sz="0" w:space="0" w:color="auto"/>
            <w:left w:val="none" w:sz="0" w:space="0" w:color="auto"/>
            <w:bottom w:val="none" w:sz="0" w:space="0" w:color="auto"/>
            <w:right w:val="none" w:sz="0" w:space="0" w:color="auto"/>
          </w:divBdr>
        </w:div>
        <w:div w:id="875849596">
          <w:marLeft w:val="640"/>
          <w:marRight w:val="0"/>
          <w:marTop w:val="0"/>
          <w:marBottom w:val="0"/>
          <w:divBdr>
            <w:top w:val="none" w:sz="0" w:space="0" w:color="auto"/>
            <w:left w:val="none" w:sz="0" w:space="0" w:color="auto"/>
            <w:bottom w:val="none" w:sz="0" w:space="0" w:color="auto"/>
            <w:right w:val="none" w:sz="0" w:space="0" w:color="auto"/>
          </w:divBdr>
        </w:div>
        <w:div w:id="775252634">
          <w:marLeft w:val="640"/>
          <w:marRight w:val="0"/>
          <w:marTop w:val="0"/>
          <w:marBottom w:val="0"/>
          <w:divBdr>
            <w:top w:val="none" w:sz="0" w:space="0" w:color="auto"/>
            <w:left w:val="none" w:sz="0" w:space="0" w:color="auto"/>
            <w:bottom w:val="none" w:sz="0" w:space="0" w:color="auto"/>
            <w:right w:val="none" w:sz="0" w:space="0" w:color="auto"/>
          </w:divBdr>
        </w:div>
        <w:div w:id="729159845">
          <w:marLeft w:val="640"/>
          <w:marRight w:val="0"/>
          <w:marTop w:val="0"/>
          <w:marBottom w:val="0"/>
          <w:divBdr>
            <w:top w:val="none" w:sz="0" w:space="0" w:color="auto"/>
            <w:left w:val="none" w:sz="0" w:space="0" w:color="auto"/>
            <w:bottom w:val="none" w:sz="0" w:space="0" w:color="auto"/>
            <w:right w:val="none" w:sz="0" w:space="0" w:color="auto"/>
          </w:divBdr>
        </w:div>
        <w:div w:id="2092506864">
          <w:marLeft w:val="640"/>
          <w:marRight w:val="0"/>
          <w:marTop w:val="0"/>
          <w:marBottom w:val="0"/>
          <w:divBdr>
            <w:top w:val="none" w:sz="0" w:space="0" w:color="auto"/>
            <w:left w:val="none" w:sz="0" w:space="0" w:color="auto"/>
            <w:bottom w:val="none" w:sz="0" w:space="0" w:color="auto"/>
            <w:right w:val="none" w:sz="0" w:space="0" w:color="auto"/>
          </w:divBdr>
        </w:div>
        <w:div w:id="1816677029">
          <w:marLeft w:val="640"/>
          <w:marRight w:val="0"/>
          <w:marTop w:val="0"/>
          <w:marBottom w:val="0"/>
          <w:divBdr>
            <w:top w:val="none" w:sz="0" w:space="0" w:color="auto"/>
            <w:left w:val="none" w:sz="0" w:space="0" w:color="auto"/>
            <w:bottom w:val="none" w:sz="0" w:space="0" w:color="auto"/>
            <w:right w:val="none" w:sz="0" w:space="0" w:color="auto"/>
          </w:divBdr>
        </w:div>
      </w:divsChild>
    </w:div>
    <w:div w:id="796025205">
      <w:bodyDiv w:val="1"/>
      <w:marLeft w:val="0"/>
      <w:marRight w:val="0"/>
      <w:marTop w:val="0"/>
      <w:marBottom w:val="0"/>
      <w:divBdr>
        <w:top w:val="none" w:sz="0" w:space="0" w:color="auto"/>
        <w:left w:val="none" w:sz="0" w:space="0" w:color="auto"/>
        <w:bottom w:val="none" w:sz="0" w:space="0" w:color="auto"/>
        <w:right w:val="none" w:sz="0" w:space="0" w:color="auto"/>
      </w:divBdr>
    </w:div>
    <w:div w:id="805009921">
      <w:bodyDiv w:val="1"/>
      <w:marLeft w:val="0"/>
      <w:marRight w:val="0"/>
      <w:marTop w:val="0"/>
      <w:marBottom w:val="0"/>
      <w:divBdr>
        <w:top w:val="none" w:sz="0" w:space="0" w:color="auto"/>
        <w:left w:val="none" w:sz="0" w:space="0" w:color="auto"/>
        <w:bottom w:val="none" w:sz="0" w:space="0" w:color="auto"/>
        <w:right w:val="none" w:sz="0" w:space="0" w:color="auto"/>
      </w:divBdr>
      <w:divsChild>
        <w:div w:id="354962478">
          <w:marLeft w:val="0"/>
          <w:marRight w:val="0"/>
          <w:marTop w:val="0"/>
          <w:marBottom w:val="0"/>
          <w:divBdr>
            <w:top w:val="none" w:sz="0" w:space="0" w:color="auto"/>
            <w:left w:val="none" w:sz="0" w:space="0" w:color="auto"/>
            <w:bottom w:val="none" w:sz="0" w:space="0" w:color="auto"/>
            <w:right w:val="none" w:sz="0" w:space="0" w:color="auto"/>
          </w:divBdr>
          <w:divsChild>
            <w:div w:id="1341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29769">
      <w:bodyDiv w:val="1"/>
      <w:marLeft w:val="0"/>
      <w:marRight w:val="0"/>
      <w:marTop w:val="0"/>
      <w:marBottom w:val="0"/>
      <w:divBdr>
        <w:top w:val="none" w:sz="0" w:space="0" w:color="auto"/>
        <w:left w:val="none" w:sz="0" w:space="0" w:color="auto"/>
        <w:bottom w:val="none" w:sz="0" w:space="0" w:color="auto"/>
        <w:right w:val="none" w:sz="0" w:space="0" w:color="auto"/>
      </w:divBdr>
      <w:divsChild>
        <w:div w:id="1350832120">
          <w:marLeft w:val="640"/>
          <w:marRight w:val="0"/>
          <w:marTop w:val="0"/>
          <w:marBottom w:val="0"/>
          <w:divBdr>
            <w:top w:val="none" w:sz="0" w:space="0" w:color="auto"/>
            <w:left w:val="none" w:sz="0" w:space="0" w:color="auto"/>
            <w:bottom w:val="none" w:sz="0" w:space="0" w:color="auto"/>
            <w:right w:val="none" w:sz="0" w:space="0" w:color="auto"/>
          </w:divBdr>
        </w:div>
        <w:div w:id="990521953">
          <w:marLeft w:val="640"/>
          <w:marRight w:val="0"/>
          <w:marTop w:val="0"/>
          <w:marBottom w:val="0"/>
          <w:divBdr>
            <w:top w:val="none" w:sz="0" w:space="0" w:color="auto"/>
            <w:left w:val="none" w:sz="0" w:space="0" w:color="auto"/>
            <w:bottom w:val="none" w:sz="0" w:space="0" w:color="auto"/>
            <w:right w:val="none" w:sz="0" w:space="0" w:color="auto"/>
          </w:divBdr>
        </w:div>
        <w:div w:id="1670599708">
          <w:marLeft w:val="640"/>
          <w:marRight w:val="0"/>
          <w:marTop w:val="0"/>
          <w:marBottom w:val="0"/>
          <w:divBdr>
            <w:top w:val="none" w:sz="0" w:space="0" w:color="auto"/>
            <w:left w:val="none" w:sz="0" w:space="0" w:color="auto"/>
            <w:bottom w:val="none" w:sz="0" w:space="0" w:color="auto"/>
            <w:right w:val="none" w:sz="0" w:space="0" w:color="auto"/>
          </w:divBdr>
        </w:div>
        <w:div w:id="1388798564">
          <w:marLeft w:val="640"/>
          <w:marRight w:val="0"/>
          <w:marTop w:val="0"/>
          <w:marBottom w:val="0"/>
          <w:divBdr>
            <w:top w:val="none" w:sz="0" w:space="0" w:color="auto"/>
            <w:left w:val="none" w:sz="0" w:space="0" w:color="auto"/>
            <w:bottom w:val="none" w:sz="0" w:space="0" w:color="auto"/>
            <w:right w:val="none" w:sz="0" w:space="0" w:color="auto"/>
          </w:divBdr>
        </w:div>
        <w:div w:id="815535144">
          <w:marLeft w:val="640"/>
          <w:marRight w:val="0"/>
          <w:marTop w:val="0"/>
          <w:marBottom w:val="0"/>
          <w:divBdr>
            <w:top w:val="none" w:sz="0" w:space="0" w:color="auto"/>
            <w:left w:val="none" w:sz="0" w:space="0" w:color="auto"/>
            <w:bottom w:val="none" w:sz="0" w:space="0" w:color="auto"/>
            <w:right w:val="none" w:sz="0" w:space="0" w:color="auto"/>
          </w:divBdr>
        </w:div>
        <w:div w:id="1450852171">
          <w:marLeft w:val="640"/>
          <w:marRight w:val="0"/>
          <w:marTop w:val="0"/>
          <w:marBottom w:val="0"/>
          <w:divBdr>
            <w:top w:val="none" w:sz="0" w:space="0" w:color="auto"/>
            <w:left w:val="none" w:sz="0" w:space="0" w:color="auto"/>
            <w:bottom w:val="none" w:sz="0" w:space="0" w:color="auto"/>
            <w:right w:val="none" w:sz="0" w:space="0" w:color="auto"/>
          </w:divBdr>
        </w:div>
        <w:div w:id="738788719">
          <w:marLeft w:val="640"/>
          <w:marRight w:val="0"/>
          <w:marTop w:val="0"/>
          <w:marBottom w:val="0"/>
          <w:divBdr>
            <w:top w:val="none" w:sz="0" w:space="0" w:color="auto"/>
            <w:left w:val="none" w:sz="0" w:space="0" w:color="auto"/>
            <w:bottom w:val="none" w:sz="0" w:space="0" w:color="auto"/>
            <w:right w:val="none" w:sz="0" w:space="0" w:color="auto"/>
          </w:divBdr>
        </w:div>
        <w:div w:id="934558">
          <w:marLeft w:val="640"/>
          <w:marRight w:val="0"/>
          <w:marTop w:val="0"/>
          <w:marBottom w:val="0"/>
          <w:divBdr>
            <w:top w:val="none" w:sz="0" w:space="0" w:color="auto"/>
            <w:left w:val="none" w:sz="0" w:space="0" w:color="auto"/>
            <w:bottom w:val="none" w:sz="0" w:space="0" w:color="auto"/>
            <w:right w:val="none" w:sz="0" w:space="0" w:color="auto"/>
          </w:divBdr>
        </w:div>
        <w:div w:id="928345773">
          <w:marLeft w:val="640"/>
          <w:marRight w:val="0"/>
          <w:marTop w:val="0"/>
          <w:marBottom w:val="0"/>
          <w:divBdr>
            <w:top w:val="none" w:sz="0" w:space="0" w:color="auto"/>
            <w:left w:val="none" w:sz="0" w:space="0" w:color="auto"/>
            <w:bottom w:val="none" w:sz="0" w:space="0" w:color="auto"/>
            <w:right w:val="none" w:sz="0" w:space="0" w:color="auto"/>
          </w:divBdr>
        </w:div>
        <w:div w:id="351151265">
          <w:marLeft w:val="640"/>
          <w:marRight w:val="0"/>
          <w:marTop w:val="0"/>
          <w:marBottom w:val="0"/>
          <w:divBdr>
            <w:top w:val="none" w:sz="0" w:space="0" w:color="auto"/>
            <w:left w:val="none" w:sz="0" w:space="0" w:color="auto"/>
            <w:bottom w:val="none" w:sz="0" w:space="0" w:color="auto"/>
            <w:right w:val="none" w:sz="0" w:space="0" w:color="auto"/>
          </w:divBdr>
        </w:div>
        <w:div w:id="1285966955">
          <w:marLeft w:val="640"/>
          <w:marRight w:val="0"/>
          <w:marTop w:val="0"/>
          <w:marBottom w:val="0"/>
          <w:divBdr>
            <w:top w:val="none" w:sz="0" w:space="0" w:color="auto"/>
            <w:left w:val="none" w:sz="0" w:space="0" w:color="auto"/>
            <w:bottom w:val="none" w:sz="0" w:space="0" w:color="auto"/>
            <w:right w:val="none" w:sz="0" w:space="0" w:color="auto"/>
          </w:divBdr>
        </w:div>
        <w:div w:id="1450198372">
          <w:marLeft w:val="640"/>
          <w:marRight w:val="0"/>
          <w:marTop w:val="0"/>
          <w:marBottom w:val="0"/>
          <w:divBdr>
            <w:top w:val="none" w:sz="0" w:space="0" w:color="auto"/>
            <w:left w:val="none" w:sz="0" w:space="0" w:color="auto"/>
            <w:bottom w:val="none" w:sz="0" w:space="0" w:color="auto"/>
            <w:right w:val="none" w:sz="0" w:space="0" w:color="auto"/>
          </w:divBdr>
        </w:div>
        <w:div w:id="836267505">
          <w:marLeft w:val="640"/>
          <w:marRight w:val="0"/>
          <w:marTop w:val="0"/>
          <w:marBottom w:val="0"/>
          <w:divBdr>
            <w:top w:val="none" w:sz="0" w:space="0" w:color="auto"/>
            <w:left w:val="none" w:sz="0" w:space="0" w:color="auto"/>
            <w:bottom w:val="none" w:sz="0" w:space="0" w:color="auto"/>
            <w:right w:val="none" w:sz="0" w:space="0" w:color="auto"/>
          </w:divBdr>
        </w:div>
        <w:div w:id="1612006850">
          <w:marLeft w:val="640"/>
          <w:marRight w:val="0"/>
          <w:marTop w:val="0"/>
          <w:marBottom w:val="0"/>
          <w:divBdr>
            <w:top w:val="none" w:sz="0" w:space="0" w:color="auto"/>
            <w:left w:val="none" w:sz="0" w:space="0" w:color="auto"/>
            <w:bottom w:val="none" w:sz="0" w:space="0" w:color="auto"/>
            <w:right w:val="none" w:sz="0" w:space="0" w:color="auto"/>
          </w:divBdr>
        </w:div>
        <w:div w:id="1084451239">
          <w:marLeft w:val="640"/>
          <w:marRight w:val="0"/>
          <w:marTop w:val="0"/>
          <w:marBottom w:val="0"/>
          <w:divBdr>
            <w:top w:val="none" w:sz="0" w:space="0" w:color="auto"/>
            <w:left w:val="none" w:sz="0" w:space="0" w:color="auto"/>
            <w:bottom w:val="none" w:sz="0" w:space="0" w:color="auto"/>
            <w:right w:val="none" w:sz="0" w:space="0" w:color="auto"/>
          </w:divBdr>
        </w:div>
        <w:div w:id="1314025992">
          <w:marLeft w:val="640"/>
          <w:marRight w:val="0"/>
          <w:marTop w:val="0"/>
          <w:marBottom w:val="0"/>
          <w:divBdr>
            <w:top w:val="none" w:sz="0" w:space="0" w:color="auto"/>
            <w:left w:val="none" w:sz="0" w:space="0" w:color="auto"/>
            <w:bottom w:val="none" w:sz="0" w:space="0" w:color="auto"/>
            <w:right w:val="none" w:sz="0" w:space="0" w:color="auto"/>
          </w:divBdr>
        </w:div>
        <w:div w:id="1079013635">
          <w:marLeft w:val="640"/>
          <w:marRight w:val="0"/>
          <w:marTop w:val="0"/>
          <w:marBottom w:val="0"/>
          <w:divBdr>
            <w:top w:val="none" w:sz="0" w:space="0" w:color="auto"/>
            <w:left w:val="none" w:sz="0" w:space="0" w:color="auto"/>
            <w:bottom w:val="none" w:sz="0" w:space="0" w:color="auto"/>
            <w:right w:val="none" w:sz="0" w:space="0" w:color="auto"/>
          </w:divBdr>
        </w:div>
        <w:div w:id="593175814">
          <w:marLeft w:val="640"/>
          <w:marRight w:val="0"/>
          <w:marTop w:val="0"/>
          <w:marBottom w:val="0"/>
          <w:divBdr>
            <w:top w:val="none" w:sz="0" w:space="0" w:color="auto"/>
            <w:left w:val="none" w:sz="0" w:space="0" w:color="auto"/>
            <w:bottom w:val="none" w:sz="0" w:space="0" w:color="auto"/>
            <w:right w:val="none" w:sz="0" w:space="0" w:color="auto"/>
          </w:divBdr>
        </w:div>
        <w:div w:id="1797134973">
          <w:marLeft w:val="640"/>
          <w:marRight w:val="0"/>
          <w:marTop w:val="0"/>
          <w:marBottom w:val="0"/>
          <w:divBdr>
            <w:top w:val="none" w:sz="0" w:space="0" w:color="auto"/>
            <w:left w:val="none" w:sz="0" w:space="0" w:color="auto"/>
            <w:bottom w:val="none" w:sz="0" w:space="0" w:color="auto"/>
            <w:right w:val="none" w:sz="0" w:space="0" w:color="auto"/>
          </w:divBdr>
        </w:div>
        <w:div w:id="1065302724">
          <w:marLeft w:val="640"/>
          <w:marRight w:val="0"/>
          <w:marTop w:val="0"/>
          <w:marBottom w:val="0"/>
          <w:divBdr>
            <w:top w:val="none" w:sz="0" w:space="0" w:color="auto"/>
            <w:left w:val="none" w:sz="0" w:space="0" w:color="auto"/>
            <w:bottom w:val="none" w:sz="0" w:space="0" w:color="auto"/>
            <w:right w:val="none" w:sz="0" w:space="0" w:color="auto"/>
          </w:divBdr>
        </w:div>
        <w:div w:id="2132044472">
          <w:marLeft w:val="640"/>
          <w:marRight w:val="0"/>
          <w:marTop w:val="0"/>
          <w:marBottom w:val="0"/>
          <w:divBdr>
            <w:top w:val="none" w:sz="0" w:space="0" w:color="auto"/>
            <w:left w:val="none" w:sz="0" w:space="0" w:color="auto"/>
            <w:bottom w:val="none" w:sz="0" w:space="0" w:color="auto"/>
            <w:right w:val="none" w:sz="0" w:space="0" w:color="auto"/>
          </w:divBdr>
        </w:div>
      </w:divsChild>
    </w:div>
    <w:div w:id="1036275329">
      <w:bodyDiv w:val="1"/>
      <w:marLeft w:val="0"/>
      <w:marRight w:val="0"/>
      <w:marTop w:val="0"/>
      <w:marBottom w:val="0"/>
      <w:divBdr>
        <w:top w:val="none" w:sz="0" w:space="0" w:color="auto"/>
        <w:left w:val="none" w:sz="0" w:space="0" w:color="auto"/>
        <w:bottom w:val="none" w:sz="0" w:space="0" w:color="auto"/>
        <w:right w:val="none" w:sz="0" w:space="0" w:color="auto"/>
      </w:divBdr>
      <w:divsChild>
        <w:div w:id="1201549566">
          <w:marLeft w:val="640"/>
          <w:marRight w:val="0"/>
          <w:marTop w:val="0"/>
          <w:marBottom w:val="0"/>
          <w:divBdr>
            <w:top w:val="none" w:sz="0" w:space="0" w:color="auto"/>
            <w:left w:val="none" w:sz="0" w:space="0" w:color="auto"/>
            <w:bottom w:val="none" w:sz="0" w:space="0" w:color="auto"/>
            <w:right w:val="none" w:sz="0" w:space="0" w:color="auto"/>
          </w:divBdr>
        </w:div>
        <w:div w:id="140464957">
          <w:marLeft w:val="640"/>
          <w:marRight w:val="0"/>
          <w:marTop w:val="0"/>
          <w:marBottom w:val="0"/>
          <w:divBdr>
            <w:top w:val="none" w:sz="0" w:space="0" w:color="auto"/>
            <w:left w:val="none" w:sz="0" w:space="0" w:color="auto"/>
            <w:bottom w:val="none" w:sz="0" w:space="0" w:color="auto"/>
            <w:right w:val="none" w:sz="0" w:space="0" w:color="auto"/>
          </w:divBdr>
        </w:div>
        <w:div w:id="2121409507">
          <w:marLeft w:val="640"/>
          <w:marRight w:val="0"/>
          <w:marTop w:val="0"/>
          <w:marBottom w:val="0"/>
          <w:divBdr>
            <w:top w:val="none" w:sz="0" w:space="0" w:color="auto"/>
            <w:left w:val="none" w:sz="0" w:space="0" w:color="auto"/>
            <w:bottom w:val="none" w:sz="0" w:space="0" w:color="auto"/>
            <w:right w:val="none" w:sz="0" w:space="0" w:color="auto"/>
          </w:divBdr>
        </w:div>
        <w:div w:id="1206521820">
          <w:marLeft w:val="640"/>
          <w:marRight w:val="0"/>
          <w:marTop w:val="0"/>
          <w:marBottom w:val="0"/>
          <w:divBdr>
            <w:top w:val="none" w:sz="0" w:space="0" w:color="auto"/>
            <w:left w:val="none" w:sz="0" w:space="0" w:color="auto"/>
            <w:bottom w:val="none" w:sz="0" w:space="0" w:color="auto"/>
            <w:right w:val="none" w:sz="0" w:space="0" w:color="auto"/>
          </w:divBdr>
        </w:div>
        <w:div w:id="111483525">
          <w:marLeft w:val="640"/>
          <w:marRight w:val="0"/>
          <w:marTop w:val="0"/>
          <w:marBottom w:val="0"/>
          <w:divBdr>
            <w:top w:val="none" w:sz="0" w:space="0" w:color="auto"/>
            <w:left w:val="none" w:sz="0" w:space="0" w:color="auto"/>
            <w:bottom w:val="none" w:sz="0" w:space="0" w:color="auto"/>
            <w:right w:val="none" w:sz="0" w:space="0" w:color="auto"/>
          </w:divBdr>
        </w:div>
        <w:div w:id="40136250">
          <w:marLeft w:val="640"/>
          <w:marRight w:val="0"/>
          <w:marTop w:val="0"/>
          <w:marBottom w:val="0"/>
          <w:divBdr>
            <w:top w:val="none" w:sz="0" w:space="0" w:color="auto"/>
            <w:left w:val="none" w:sz="0" w:space="0" w:color="auto"/>
            <w:bottom w:val="none" w:sz="0" w:space="0" w:color="auto"/>
            <w:right w:val="none" w:sz="0" w:space="0" w:color="auto"/>
          </w:divBdr>
        </w:div>
        <w:div w:id="1254388780">
          <w:marLeft w:val="640"/>
          <w:marRight w:val="0"/>
          <w:marTop w:val="0"/>
          <w:marBottom w:val="0"/>
          <w:divBdr>
            <w:top w:val="none" w:sz="0" w:space="0" w:color="auto"/>
            <w:left w:val="none" w:sz="0" w:space="0" w:color="auto"/>
            <w:bottom w:val="none" w:sz="0" w:space="0" w:color="auto"/>
            <w:right w:val="none" w:sz="0" w:space="0" w:color="auto"/>
          </w:divBdr>
        </w:div>
        <w:div w:id="1459496582">
          <w:marLeft w:val="640"/>
          <w:marRight w:val="0"/>
          <w:marTop w:val="0"/>
          <w:marBottom w:val="0"/>
          <w:divBdr>
            <w:top w:val="none" w:sz="0" w:space="0" w:color="auto"/>
            <w:left w:val="none" w:sz="0" w:space="0" w:color="auto"/>
            <w:bottom w:val="none" w:sz="0" w:space="0" w:color="auto"/>
            <w:right w:val="none" w:sz="0" w:space="0" w:color="auto"/>
          </w:divBdr>
        </w:div>
        <w:div w:id="1929456631">
          <w:marLeft w:val="640"/>
          <w:marRight w:val="0"/>
          <w:marTop w:val="0"/>
          <w:marBottom w:val="0"/>
          <w:divBdr>
            <w:top w:val="none" w:sz="0" w:space="0" w:color="auto"/>
            <w:left w:val="none" w:sz="0" w:space="0" w:color="auto"/>
            <w:bottom w:val="none" w:sz="0" w:space="0" w:color="auto"/>
            <w:right w:val="none" w:sz="0" w:space="0" w:color="auto"/>
          </w:divBdr>
        </w:div>
        <w:div w:id="1179076506">
          <w:marLeft w:val="640"/>
          <w:marRight w:val="0"/>
          <w:marTop w:val="0"/>
          <w:marBottom w:val="0"/>
          <w:divBdr>
            <w:top w:val="none" w:sz="0" w:space="0" w:color="auto"/>
            <w:left w:val="none" w:sz="0" w:space="0" w:color="auto"/>
            <w:bottom w:val="none" w:sz="0" w:space="0" w:color="auto"/>
            <w:right w:val="none" w:sz="0" w:space="0" w:color="auto"/>
          </w:divBdr>
        </w:div>
        <w:div w:id="1801681238">
          <w:marLeft w:val="640"/>
          <w:marRight w:val="0"/>
          <w:marTop w:val="0"/>
          <w:marBottom w:val="0"/>
          <w:divBdr>
            <w:top w:val="none" w:sz="0" w:space="0" w:color="auto"/>
            <w:left w:val="none" w:sz="0" w:space="0" w:color="auto"/>
            <w:bottom w:val="none" w:sz="0" w:space="0" w:color="auto"/>
            <w:right w:val="none" w:sz="0" w:space="0" w:color="auto"/>
          </w:divBdr>
        </w:div>
        <w:div w:id="1918979978">
          <w:marLeft w:val="640"/>
          <w:marRight w:val="0"/>
          <w:marTop w:val="0"/>
          <w:marBottom w:val="0"/>
          <w:divBdr>
            <w:top w:val="none" w:sz="0" w:space="0" w:color="auto"/>
            <w:left w:val="none" w:sz="0" w:space="0" w:color="auto"/>
            <w:bottom w:val="none" w:sz="0" w:space="0" w:color="auto"/>
            <w:right w:val="none" w:sz="0" w:space="0" w:color="auto"/>
          </w:divBdr>
        </w:div>
        <w:div w:id="2122261014">
          <w:marLeft w:val="640"/>
          <w:marRight w:val="0"/>
          <w:marTop w:val="0"/>
          <w:marBottom w:val="0"/>
          <w:divBdr>
            <w:top w:val="none" w:sz="0" w:space="0" w:color="auto"/>
            <w:left w:val="none" w:sz="0" w:space="0" w:color="auto"/>
            <w:bottom w:val="none" w:sz="0" w:space="0" w:color="auto"/>
            <w:right w:val="none" w:sz="0" w:space="0" w:color="auto"/>
          </w:divBdr>
        </w:div>
        <w:div w:id="939146926">
          <w:marLeft w:val="640"/>
          <w:marRight w:val="0"/>
          <w:marTop w:val="0"/>
          <w:marBottom w:val="0"/>
          <w:divBdr>
            <w:top w:val="none" w:sz="0" w:space="0" w:color="auto"/>
            <w:left w:val="none" w:sz="0" w:space="0" w:color="auto"/>
            <w:bottom w:val="none" w:sz="0" w:space="0" w:color="auto"/>
            <w:right w:val="none" w:sz="0" w:space="0" w:color="auto"/>
          </w:divBdr>
        </w:div>
        <w:div w:id="1138692502">
          <w:marLeft w:val="640"/>
          <w:marRight w:val="0"/>
          <w:marTop w:val="0"/>
          <w:marBottom w:val="0"/>
          <w:divBdr>
            <w:top w:val="none" w:sz="0" w:space="0" w:color="auto"/>
            <w:left w:val="none" w:sz="0" w:space="0" w:color="auto"/>
            <w:bottom w:val="none" w:sz="0" w:space="0" w:color="auto"/>
            <w:right w:val="none" w:sz="0" w:space="0" w:color="auto"/>
          </w:divBdr>
        </w:div>
        <w:div w:id="1066495487">
          <w:marLeft w:val="640"/>
          <w:marRight w:val="0"/>
          <w:marTop w:val="0"/>
          <w:marBottom w:val="0"/>
          <w:divBdr>
            <w:top w:val="none" w:sz="0" w:space="0" w:color="auto"/>
            <w:left w:val="none" w:sz="0" w:space="0" w:color="auto"/>
            <w:bottom w:val="none" w:sz="0" w:space="0" w:color="auto"/>
            <w:right w:val="none" w:sz="0" w:space="0" w:color="auto"/>
          </w:divBdr>
        </w:div>
        <w:div w:id="1741367854">
          <w:marLeft w:val="640"/>
          <w:marRight w:val="0"/>
          <w:marTop w:val="0"/>
          <w:marBottom w:val="0"/>
          <w:divBdr>
            <w:top w:val="none" w:sz="0" w:space="0" w:color="auto"/>
            <w:left w:val="none" w:sz="0" w:space="0" w:color="auto"/>
            <w:bottom w:val="none" w:sz="0" w:space="0" w:color="auto"/>
            <w:right w:val="none" w:sz="0" w:space="0" w:color="auto"/>
          </w:divBdr>
        </w:div>
        <w:div w:id="1289238027">
          <w:marLeft w:val="640"/>
          <w:marRight w:val="0"/>
          <w:marTop w:val="0"/>
          <w:marBottom w:val="0"/>
          <w:divBdr>
            <w:top w:val="none" w:sz="0" w:space="0" w:color="auto"/>
            <w:left w:val="none" w:sz="0" w:space="0" w:color="auto"/>
            <w:bottom w:val="none" w:sz="0" w:space="0" w:color="auto"/>
            <w:right w:val="none" w:sz="0" w:space="0" w:color="auto"/>
          </w:divBdr>
        </w:div>
        <w:div w:id="1514690570">
          <w:marLeft w:val="640"/>
          <w:marRight w:val="0"/>
          <w:marTop w:val="0"/>
          <w:marBottom w:val="0"/>
          <w:divBdr>
            <w:top w:val="none" w:sz="0" w:space="0" w:color="auto"/>
            <w:left w:val="none" w:sz="0" w:space="0" w:color="auto"/>
            <w:bottom w:val="none" w:sz="0" w:space="0" w:color="auto"/>
            <w:right w:val="none" w:sz="0" w:space="0" w:color="auto"/>
          </w:divBdr>
        </w:div>
        <w:div w:id="657922778">
          <w:marLeft w:val="640"/>
          <w:marRight w:val="0"/>
          <w:marTop w:val="0"/>
          <w:marBottom w:val="0"/>
          <w:divBdr>
            <w:top w:val="none" w:sz="0" w:space="0" w:color="auto"/>
            <w:left w:val="none" w:sz="0" w:space="0" w:color="auto"/>
            <w:bottom w:val="none" w:sz="0" w:space="0" w:color="auto"/>
            <w:right w:val="none" w:sz="0" w:space="0" w:color="auto"/>
          </w:divBdr>
        </w:div>
        <w:div w:id="705374442">
          <w:marLeft w:val="640"/>
          <w:marRight w:val="0"/>
          <w:marTop w:val="0"/>
          <w:marBottom w:val="0"/>
          <w:divBdr>
            <w:top w:val="none" w:sz="0" w:space="0" w:color="auto"/>
            <w:left w:val="none" w:sz="0" w:space="0" w:color="auto"/>
            <w:bottom w:val="none" w:sz="0" w:space="0" w:color="auto"/>
            <w:right w:val="none" w:sz="0" w:space="0" w:color="auto"/>
          </w:divBdr>
        </w:div>
      </w:divsChild>
    </w:div>
    <w:div w:id="1048455715">
      <w:bodyDiv w:val="1"/>
      <w:marLeft w:val="0"/>
      <w:marRight w:val="0"/>
      <w:marTop w:val="0"/>
      <w:marBottom w:val="0"/>
      <w:divBdr>
        <w:top w:val="none" w:sz="0" w:space="0" w:color="auto"/>
        <w:left w:val="none" w:sz="0" w:space="0" w:color="auto"/>
        <w:bottom w:val="none" w:sz="0" w:space="0" w:color="auto"/>
        <w:right w:val="none" w:sz="0" w:space="0" w:color="auto"/>
      </w:divBdr>
    </w:div>
    <w:div w:id="1057818896">
      <w:bodyDiv w:val="1"/>
      <w:marLeft w:val="0"/>
      <w:marRight w:val="0"/>
      <w:marTop w:val="0"/>
      <w:marBottom w:val="0"/>
      <w:divBdr>
        <w:top w:val="none" w:sz="0" w:space="0" w:color="auto"/>
        <w:left w:val="none" w:sz="0" w:space="0" w:color="auto"/>
        <w:bottom w:val="none" w:sz="0" w:space="0" w:color="auto"/>
        <w:right w:val="none" w:sz="0" w:space="0" w:color="auto"/>
      </w:divBdr>
    </w:div>
    <w:div w:id="1150175551">
      <w:bodyDiv w:val="1"/>
      <w:marLeft w:val="0"/>
      <w:marRight w:val="0"/>
      <w:marTop w:val="0"/>
      <w:marBottom w:val="0"/>
      <w:divBdr>
        <w:top w:val="none" w:sz="0" w:space="0" w:color="auto"/>
        <w:left w:val="none" w:sz="0" w:space="0" w:color="auto"/>
        <w:bottom w:val="none" w:sz="0" w:space="0" w:color="auto"/>
        <w:right w:val="none" w:sz="0" w:space="0" w:color="auto"/>
      </w:divBdr>
    </w:div>
    <w:div w:id="1208445910">
      <w:bodyDiv w:val="1"/>
      <w:marLeft w:val="0"/>
      <w:marRight w:val="0"/>
      <w:marTop w:val="0"/>
      <w:marBottom w:val="0"/>
      <w:divBdr>
        <w:top w:val="none" w:sz="0" w:space="0" w:color="auto"/>
        <w:left w:val="none" w:sz="0" w:space="0" w:color="auto"/>
        <w:bottom w:val="none" w:sz="0" w:space="0" w:color="auto"/>
        <w:right w:val="none" w:sz="0" w:space="0" w:color="auto"/>
      </w:divBdr>
    </w:div>
    <w:div w:id="1237206783">
      <w:bodyDiv w:val="1"/>
      <w:marLeft w:val="0"/>
      <w:marRight w:val="0"/>
      <w:marTop w:val="0"/>
      <w:marBottom w:val="0"/>
      <w:divBdr>
        <w:top w:val="none" w:sz="0" w:space="0" w:color="auto"/>
        <w:left w:val="none" w:sz="0" w:space="0" w:color="auto"/>
        <w:bottom w:val="none" w:sz="0" w:space="0" w:color="auto"/>
        <w:right w:val="none" w:sz="0" w:space="0" w:color="auto"/>
      </w:divBdr>
    </w:div>
    <w:div w:id="1238856407">
      <w:bodyDiv w:val="1"/>
      <w:marLeft w:val="0"/>
      <w:marRight w:val="0"/>
      <w:marTop w:val="0"/>
      <w:marBottom w:val="0"/>
      <w:divBdr>
        <w:top w:val="none" w:sz="0" w:space="0" w:color="auto"/>
        <w:left w:val="none" w:sz="0" w:space="0" w:color="auto"/>
        <w:bottom w:val="none" w:sz="0" w:space="0" w:color="auto"/>
        <w:right w:val="none" w:sz="0" w:space="0" w:color="auto"/>
      </w:divBdr>
    </w:div>
    <w:div w:id="1249073086">
      <w:bodyDiv w:val="1"/>
      <w:marLeft w:val="0"/>
      <w:marRight w:val="0"/>
      <w:marTop w:val="0"/>
      <w:marBottom w:val="0"/>
      <w:divBdr>
        <w:top w:val="none" w:sz="0" w:space="0" w:color="auto"/>
        <w:left w:val="none" w:sz="0" w:space="0" w:color="auto"/>
        <w:bottom w:val="none" w:sz="0" w:space="0" w:color="auto"/>
        <w:right w:val="none" w:sz="0" w:space="0" w:color="auto"/>
      </w:divBdr>
      <w:divsChild>
        <w:div w:id="1546676287">
          <w:marLeft w:val="640"/>
          <w:marRight w:val="0"/>
          <w:marTop w:val="0"/>
          <w:marBottom w:val="0"/>
          <w:divBdr>
            <w:top w:val="none" w:sz="0" w:space="0" w:color="auto"/>
            <w:left w:val="none" w:sz="0" w:space="0" w:color="auto"/>
            <w:bottom w:val="none" w:sz="0" w:space="0" w:color="auto"/>
            <w:right w:val="none" w:sz="0" w:space="0" w:color="auto"/>
          </w:divBdr>
        </w:div>
        <w:div w:id="1660158182">
          <w:marLeft w:val="640"/>
          <w:marRight w:val="0"/>
          <w:marTop w:val="0"/>
          <w:marBottom w:val="0"/>
          <w:divBdr>
            <w:top w:val="none" w:sz="0" w:space="0" w:color="auto"/>
            <w:left w:val="none" w:sz="0" w:space="0" w:color="auto"/>
            <w:bottom w:val="none" w:sz="0" w:space="0" w:color="auto"/>
            <w:right w:val="none" w:sz="0" w:space="0" w:color="auto"/>
          </w:divBdr>
        </w:div>
        <w:div w:id="294802478">
          <w:marLeft w:val="640"/>
          <w:marRight w:val="0"/>
          <w:marTop w:val="0"/>
          <w:marBottom w:val="0"/>
          <w:divBdr>
            <w:top w:val="none" w:sz="0" w:space="0" w:color="auto"/>
            <w:left w:val="none" w:sz="0" w:space="0" w:color="auto"/>
            <w:bottom w:val="none" w:sz="0" w:space="0" w:color="auto"/>
            <w:right w:val="none" w:sz="0" w:space="0" w:color="auto"/>
          </w:divBdr>
        </w:div>
        <w:div w:id="425418957">
          <w:marLeft w:val="640"/>
          <w:marRight w:val="0"/>
          <w:marTop w:val="0"/>
          <w:marBottom w:val="0"/>
          <w:divBdr>
            <w:top w:val="none" w:sz="0" w:space="0" w:color="auto"/>
            <w:left w:val="none" w:sz="0" w:space="0" w:color="auto"/>
            <w:bottom w:val="none" w:sz="0" w:space="0" w:color="auto"/>
            <w:right w:val="none" w:sz="0" w:space="0" w:color="auto"/>
          </w:divBdr>
        </w:div>
        <w:div w:id="1030031980">
          <w:marLeft w:val="640"/>
          <w:marRight w:val="0"/>
          <w:marTop w:val="0"/>
          <w:marBottom w:val="0"/>
          <w:divBdr>
            <w:top w:val="none" w:sz="0" w:space="0" w:color="auto"/>
            <w:left w:val="none" w:sz="0" w:space="0" w:color="auto"/>
            <w:bottom w:val="none" w:sz="0" w:space="0" w:color="auto"/>
            <w:right w:val="none" w:sz="0" w:space="0" w:color="auto"/>
          </w:divBdr>
        </w:div>
        <w:div w:id="1763530615">
          <w:marLeft w:val="640"/>
          <w:marRight w:val="0"/>
          <w:marTop w:val="0"/>
          <w:marBottom w:val="0"/>
          <w:divBdr>
            <w:top w:val="none" w:sz="0" w:space="0" w:color="auto"/>
            <w:left w:val="none" w:sz="0" w:space="0" w:color="auto"/>
            <w:bottom w:val="none" w:sz="0" w:space="0" w:color="auto"/>
            <w:right w:val="none" w:sz="0" w:space="0" w:color="auto"/>
          </w:divBdr>
        </w:div>
        <w:div w:id="538057689">
          <w:marLeft w:val="640"/>
          <w:marRight w:val="0"/>
          <w:marTop w:val="0"/>
          <w:marBottom w:val="0"/>
          <w:divBdr>
            <w:top w:val="none" w:sz="0" w:space="0" w:color="auto"/>
            <w:left w:val="none" w:sz="0" w:space="0" w:color="auto"/>
            <w:bottom w:val="none" w:sz="0" w:space="0" w:color="auto"/>
            <w:right w:val="none" w:sz="0" w:space="0" w:color="auto"/>
          </w:divBdr>
        </w:div>
        <w:div w:id="1721633568">
          <w:marLeft w:val="640"/>
          <w:marRight w:val="0"/>
          <w:marTop w:val="0"/>
          <w:marBottom w:val="0"/>
          <w:divBdr>
            <w:top w:val="none" w:sz="0" w:space="0" w:color="auto"/>
            <w:left w:val="none" w:sz="0" w:space="0" w:color="auto"/>
            <w:bottom w:val="none" w:sz="0" w:space="0" w:color="auto"/>
            <w:right w:val="none" w:sz="0" w:space="0" w:color="auto"/>
          </w:divBdr>
        </w:div>
        <w:div w:id="1190340120">
          <w:marLeft w:val="640"/>
          <w:marRight w:val="0"/>
          <w:marTop w:val="0"/>
          <w:marBottom w:val="0"/>
          <w:divBdr>
            <w:top w:val="none" w:sz="0" w:space="0" w:color="auto"/>
            <w:left w:val="none" w:sz="0" w:space="0" w:color="auto"/>
            <w:bottom w:val="none" w:sz="0" w:space="0" w:color="auto"/>
            <w:right w:val="none" w:sz="0" w:space="0" w:color="auto"/>
          </w:divBdr>
        </w:div>
        <w:div w:id="1860509125">
          <w:marLeft w:val="640"/>
          <w:marRight w:val="0"/>
          <w:marTop w:val="0"/>
          <w:marBottom w:val="0"/>
          <w:divBdr>
            <w:top w:val="none" w:sz="0" w:space="0" w:color="auto"/>
            <w:left w:val="none" w:sz="0" w:space="0" w:color="auto"/>
            <w:bottom w:val="none" w:sz="0" w:space="0" w:color="auto"/>
            <w:right w:val="none" w:sz="0" w:space="0" w:color="auto"/>
          </w:divBdr>
        </w:div>
        <w:div w:id="823083712">
          <w:marLeft w:val="640"/>
          <w:marRight w:val="0"/>
          <w:marTop w:val="0"/>
          <w:marBottom w:val="0"/>
          <w:divBdr>
            <w:top w:val="none" w:sz="0" w:space="0" w:color="auto"/>
            <w:left w:val="none" w:sz="0" w:space="0" w:color="auto"/>
            <w:bottom w:val="none" w:sz="0" w:space="0" w:color="auto"/>
            <w:right w:val="none" w:sz="0" w:space="0" w:color="auto"/>
          </w:divBdr>
        </w:div>
        <w:div w:id="1758744795">
          <w:marLeft w:val="640"/>
          <w:marRight w:val="0"/>
          <w:marTop w:val="0"/>
          <w:marBottom w:val="0"/>
          <w:divBdr>
            <w:top w:val="none" w:sz="0" w:space="0" w:color="auto"/>
            <w:left w:val="none" w:sz="0" w:space="0" w:color="auto"/>
            <w:bottom w:val="none" w:sz="0" w:space="0" w:color="auto"/>
            <w:right w:val="none" w:sz="0" w:space="0" w:color="auto"/>
          </w:divBdr>
        </w:div>
        <w:div w:id="251085060">
          <w:marLeft w:val="640"/>
          <w:marRight w:val="0"/>
          <w:marTop w:val="0"/>
          <w:marBottom w:val="0"/>
          <w:divBdr>
            <w:top w:val="none" w:sz="0" w:space="0" w:color="auto"/>
            <w:left w:val="none" w:sz="0" w:space="0" w:color="auto"/>
            <w:bottom w:val="none" w:sz="0" w:space="0" w:color="auto"/>
            <w:right w:val="none" w:sz="0" w:space="0" w:color="auto"/>
          </w:divBdr>
        </w:div>
        <w:div w:id="1438476982">
          <w:marLeft w:val="640"/>
          <w:marRight w:val="0"/>
          <w:marTop w:val="0"/>
          <w:marBottom w:val="0"/>
          <w:divBdr>
            <w:top w:val="none" w:sz="0" w:space="0" w:color="auto"/>
            <w:left w:val="none" w:sz="0" w:space="0" w:color="auto"/>
            <w:bottom w:val="none" w:sz="0" w:space="0" w:color="auto"/>
            <w:right w:val="none" w:sz="0" w:space="0" w:color="auto"/>
          </w:divBdr>
        </w:div>
        <w:div w:id="2065370751">
          <w:marLeft w:val="640"/>
          <w:marRight w:val="0"/>
          <w:marTop w:val="0"/>
          <w:marBottom w:val="0"/>
          <w:divBdr>
            <w:top w:val="none" w:sz="0" w:space="0" w:color="auto"/>
            <w:left w:val="none" w:sz="0" w:space="0" w:color="auto"/>
            <w:bottom w:val="none" w:sz="0" w:space="0" w:color="auto"/>
            <w:right w:val="none" w:sz="0" w:space="0" w:color="auto"/>
          </w:divBdr>
        </w:div>
        <w:div w:id="422379655">
          <w:marLeft w:val="640"/>
          <w:marRight w:val="0"/>
          <w:marTop w:val="0"/>
          <w:marBottom w:val="0"/>
          <w:divBdr>
            <w:top w:val="none" w:sz="0" w:space="0" w:color="auto"/>
            <w:left w:val="none" w:sz="0" w:space="0" w:color="auto"/>
            <w:bottom w:val="none" w:sz="0" w:space="0" w:color="auto"/>
            <w:right w:val="none" w:sz="0" w:space="0" w:color="auto"/>
          </w:divBdr>
        </w:div>
        <w:div w:id="1334256518">
          <w:marLeft w:val="640"/>
          <w:marRight w:val="0"/>
          <w:marTop w:val="0"/>
          <w:marBottom w:val="0"/>
          <w:divBdr>
            <w:top w:val="none" w:sz="0" w:space="0" w:color="auto"/>
            <w:left w:val="none" w:sz="0" w:space="0" w:color="auto"/>
            <w:bottom w:val="none" w:sz="0" w:space="0" w:color="auto"/>
            <w:right w:val="none" w:sz="0" w:space="0" w:color="auto"/>
          </w:divBdr>
        </w:div>
        <w:div w:id="1769736167">
          <w:marLeft w:val="640"/>
          <w:marRight w:val="0"/>
          <w:marTop w:val="0"/>
          <w:marBottom w:val="0"/>
          <w:divBdr>
            <w:top w:val="none" w:sz="0" w:space="0" w:color="auto"/>
            <w:left w:val="none" w:sz="0" w:space="0" w:color="auto"/>
            <w:bottom w:val="none" w:sz="0" w:space="0" w:color="auto"/>
            <w:right w:val="none" w:sz="0" w:space="0" w:color="auto"/>
          </w:divBdr>
        </w:div>
        <w:div w:id="738400593">
          <w:marLeft w:val="640"/>
          <w:marRight w:val="0"/>
          <w:marTop w:val="0"/>
          <w:marBottom w:val="0"/>
          <w:divBdr>
            <w:top w:val="none" w:sz="0" w:space="0" w:color="auto"/>
            <w:left w:val="none" w:sz="0" w:space="0" w:color="auto"/>
            <w:bottom w:val="none" w:sz="0" w:space="0" w:color="auto"/>
            <w:right w:val="none" w:sz="0" w:space="0" w:color="auto"/>
          </w:divBdr>
        </w:div>
        <w:div w:id="1454783232">
          <w:marLeft w:val="640"/>
          <w:marRight w:val="0"/>
          <w:marTop w:val="0"/>
          <w:marBottom w:val="0"/>
          <w:divBdr>
            <w:top w:val="none" w:sz="0" w:space="0" w:color="auto"/>
            <w:left w:val="none" w:sz="0" w:space="0" w:color="auto"/>
            <w:bottom w:val="none" w:sz="0" w:space="0" w:color="auto"/>
            <w:right w:val="none" w:sz="0" w:space="0" w:color="auto"/>
          </w:divBdr>
        </w:div>
        <w:div w:id="2066097350">
          <w:marLeft w:val="640"/>
          <w:marRight w:val="0"/>
          <w:marTop w:val="0"/>
          <w:marBottom w:val="0"/>
          <w:divBdr>
            <w:top w:val="none" w:sz="0" w:space="0" w:color="auto"/>
            <w:left w:val="none" w:sz="0" w:space="0" w:color="auto"/>
            <w:bottom w:val="none" w:sz="0" w:space="0" w:color="auto"/>
            <w:right w:val="none" w:sz="0" w:space="0" w:color="auto"/>
          </w:divBdr>
        </w:div>
      </w:divsChild>
    </w:div>
    <w:div w:id="1276057264">
      <w:bodyDiv w:val="1"/>
      <w:marLeft w:val="0"/>
      <w:marRight w:val="0"/>
      <w:marTop w:val="0"/>
      <w:marBottom w:val="0"/>
      <w:divBdr>
        <w:top w:val="none" w:sz="0" w:space="0" w:color="auto"/>
        <w:left w:val="none" w:sz="0" w:space="0" w:color="auto"/>
        <w:bottom w:val="none" w:sz="0" w:space="0" w:color="auto"/>
        <w:right w:val="none" w:sz="0" w:space="0" w:color="auto"/>
      </w:divBdr>
    </w:div>
    <w:div w:id="1295452503">
      <w:bodyDiv w:val="1"/>
      <w:marLeft w:val="0"/>
      <w:marRight w:val="0"/>
      <w:marTop w:val="0"/>
      <w:marBottom w:val="0"/>
      <w:divBdr>
        <w:top w:val="none" w:sz="0" w:space="0" w:color="auto"/>
        <w:left w:val="none" w:sz="0" w:space="0" w:color="auto"/>
        <w:bottom w:val="none" w:sz="0" w:space="0" w:color="auto"/>
        <w:right w:val="none" w:sz="0" w:space="0" w:color="auto"/>
      </w:divBdr>
    </w:div>
    <w:div w:id="1414280194">
      <w:bodyDiv w:val="1"/>
      <w:marLeft w:val="0"/>
      <w:marRight w:val="0"/>
      <w:marTop w:val="0"/>
      <w:marBottom w:val="0"/>
      <w:divBdr>
        <w:top w:val="none" w:sz="0" w:space="0" w:color="auto"/>
        <w:left w:val="none" w:sz="0" w:space="0" w:color="auto"/>
        <w:bottom w:val="none" w:sz="0" w:space="0" w:color="auto"/>
        <w:right w:val="none" w:sz="0" w:space="0" w:color="auto"/>
      </w:divBdr>
    </w:div>
    <w:div w:id="1459451889">
      <w:bodyDiv w:val="1"/>
      <w:marLeft w:val="0"/>
      <w:marRight w:val="0"/>
      <w:marTop w:val="0"/>
      <w:marBottom w:val="0"/>
      <w:divBdr>
        <w:top w:val="none" w:sz="0" w:space="0" w:color="auto"/>
        <w:left w:val="none" w:sz="0" w:space="0" w:color="auto"/>
        <w:bottom w:val="none" w:sz="0" w:space="0" w:color="auto"/>
        <w:right w:val="none" w:sz="0" w:space="0" w:color="auto"/>
      </w:divBdr>
      <w:divsChild>
        <w:div w:id="67458232">
          <w:marLeft w:val="640"/>
          <w:marRight w:val="0"/>
          <w:marTop w:val="0"/>
          <w:marBottom w:val="0"/>
          <w:divBdr>
            <w:top w:val="none" w:sz="0" w:space="0" w:color="auto"/>
            <w:left w:val="none" w:sz="0" w:space="0" w:color="auto"/>
            <w:bottom w:val="none" w:sz="0" w:space="0" w:color="auto"/>
            <w:right w:val="none" w:sz="0" w:space="0" w:color="auto"/>
          </w:divBdr>
        </w:div>
        <w:div w:id="763040632">
          <w:marLeft w:val="640"/>
          <w:marRight w:val="0"/>
          <w:marTop w:val="0"/>
          <w:marBottom w:val="0"/>
          <w:divBdr>
            <w:top w:val="none" w:sz="0" w:space="0" w:color="auto"/>
            <w:left w:val="none" w:sz="0" w:space="0" w:color="auto"/>
            <w:bottom w:val="none" w:sz="0" w:space="0" w:color="auto"/>
            <w:right w:val="none" w:sz="0" w:space="0" w:color="auto"/>
          </w:divBdr>
        </w:div>
        <w:div w:id="1734691125">
          <w:marLeft w:val="640"/>
          <w:marRight w:val="0"/>
          <w:marTop w:val="0"/>
          <w:marBottom w:val="0"/>
          <w:divBdr>
            <w:top w:val="none" w:sz="0" w:space="0" w:color="auto"/>
            <w:left w:val="none" w:sz="0" w:space="0" w:color="auto"/>
            <w:bottom w:val="none" w:sz="0" w:space="0" w:color="auto"/>
            <w:right w:val="none" w:sz="0" w:space="0" w:color="auto"/>
          </w:divBdr>
        </w:div>
        <w:div w:id="159394317">
          <w:marLeft w:val="640"/>
          <w:marRight w:val="0"/>
          <w:marTop w:val="0"/>
          <w:marBottom w:val="0"/>
          <w:divBdr>
            <w:top w:val="none" w:sz="0" w:space="0" w:color="auto"/>
            <w:left w:val="none" w:sz="0" w:space="0" w:color="auto"/>
            <w:bottom w:val="none" w:sz="0" w:space="0" w:color="auto"/>
            <w:right w:val="none" w:sz="0" w:space="0" w:color="auto"/>
          </w:divBdr>
        </w:div>
        <w:div w:id="1363626516">
          <w:marLeft w:val="640"/>
          <w:marRight w:val="0"/>
          <w:marTop w:val="0"/>
          <w:marBottom w:val="0"/>
          <w:divBdr>
            <w:top w:val="none" w:sz="0" w:space="0" w:color="auto"/>
            <w:left w:val="none" w:sz="0" w:space="0" w:color="auto"/>
            <w:bottom w:val="none" w:sz="0" w:space="0" w:color="auto"/>
            <w:right w:val="none" w:sz="0" w:space="0" w:color="auto"/>
          </w:divBdr>
        </w:div>
        <w:div w:id="1840728428">
          <w:marLeft w:val="640"/>
          <w:marRight w:val="0"/>
          <w:marTop w:val="0"/>
          <w:marBottom w:val="0"/>
          <w:divBdr>
            <w:top w:val="none" w:sz="0" w:space="0" w:color="auto"/>
            <w:left w:val="none" w:sz="0" w:space="0" w:color="auto"/>
            <w:bottom w:val="none" w:sz="0" w:space="0" w:color="auto"/>
            <w:right w:val="none" w:sz="0" w:space="0" w:color="auto"/>
          </w:divBdr>
        </w:div>
        <w:div w:id="1438676406">
          <w:marLeft w:val="640"/>
          <w:marRight w:val="0"/>
          <w:marTop w:val="0"/>
          <w:marBottom w:val="0"/>
          <w:divBdr>
            <w:top w:val="none" w:sz="0" w:space="0" w:color="auto"/>
            <w:left w:val="none" w:sz="0" w:space="0" w:color="auto"/>
            <w:bottom w:val="none" w:sz="0" w:space="0" w:color="auto"/>
            <w:right w:val="none" w:sz="0" w:space="0" w:color="auto"/>
          </w:divBdr>
        </w:div>
        <w:div w:id="1650213052">
          <w:marLeft w:val="640"/>
          <w:marRight w:val="0"/>
          <w:marTop w:val="0"/>
          <w:marBottom w:val="0"/>
          <w:divBdr>
            <w:top w:val="none" w:sz="0" w:space="0" w:color="auto"/>
            <w:left w:val="none" w:sz="0" w:space="0" w:color="auto"/>
            <w:bottom w:val="none" w:sz="0" w:space="0" w:color="auto"/>
            <w:right w:val="none" w:sz="0" w:space="0" w:color="auto"/>
          </w:divBdr>
        </w:div>
        <w:div w:id="160707177">
          <w:marLeft w:val="640"/>
          <w:marRight w:val="0"/>
          <w:marTop w:val="0"/>
          <w:marBottom w:val="0"/>
          <w:divBdr>
            <w:top w:val="none" w:sz="0" w:space="0" w:color="auto"/>
            <w:left w:val="none" w:sz="0" w:space="0" w:color="auto"/>
            <w:bottom w:val="none" w:sz="0" w:space="0" w:color="auto"/>
            <w:right w:val="none" w:sz="0" w:space="0" w:color="auto"/>
          </w:divBdr>
        </w:div>
        <w:div w:id="1876697146">
          <w:marLeft w:val="640"/>
          <w:marRight w:val="0"/>
          <w:marTop w:val="0"/>
          <w:marBottom w:val="0"/>
          <w:divBdr>
            <w:top w:val="none" w:sz="0" w:space="0" w:color="auto"/>
            <w:left w:val="none" w:sz="0" w:space="0" w:color="auto"/>
            <w:bottom w:val="none" w:sz="0" w:space="0" w:color="auto"/>
            <w:right w:val="none" w:sz="0" w:space="0" w:color="auto"/>
          </w:divBdr>
        </w:div>
        <w:div w:id="1707215340">
          <w:marLeft w:val="640"/>
          <w:marRight w:val="0"/>
          <w:marTop w:val="0"/>
          <w:marBottom w:val="0"/>
          <w:divBdr>
            <w:top w:val="none" w:sz="0" w:space="0" w:color="auto"/>
            <w:left w:val="none" w:sz="0" w:space="0" w:color="auto"/>
            <w:bottom w:val="none" w:sz="0" w:space="0" w:color="auto"/>
            <w:right w:val="none" w:sz="0" w:space="0" w:color="auto"/>
          </w:divBdr>
        </w:div>
        <w:div w:id="912277983">
          <w:marLeft w:val="640"/>
          <w:marRight w:val="0"/>
          <w:marTop w:val="0"/>
          <w:marBottom w:val="0"/>
          <w:divBdr>
            <w:top w:val="none" w:sz="0" w:space="0" w:color="auto"/>
            <w:left w:val="none" w:sz="0" w:space="0" w:color="auto"/>
            <w:bottom w:val="none" w:sz="0" w:space="0" w:color="auto"/>
            <w:right w:val="none" w:sz="0" w:space="0" w:color="auto"/>
          </w:divBdr>
        </w:div>
        <w:div w:id="825585088">
          <w:marLeft w:val="640"/>
          <w:marRight w:val="0"/>
          <w:marTop w:val="0"/>
          <w:marBottom w:val="0"/>
          <w:divBdr>
            <w:top w:val="none" w:sz="0" w:space="0" w:color="auto"/>
            <w:left w:val="none" w:sz="0" w:space="0" w:color="auto"/>
            <w:bottom w:val="none" w:sz="0" w:space="0" w:color="auto"/>
            <w:right w:val="none" w:sz="0" w:space="0" w:color="auto"/>
          </w:divBdr>
        </w:div>
        <w:div w:id="1955867315">
          <w:marLeft w:val="640"/>
          <w:marRight w:val="0"/>
          <w:marTop w:val="0"/>
          <w:marBottom w:val="0"/>
          <w:divBdr>
            <w:top w:val="none" w:sz="0" w:space="0" w:color="auto"/>
            <w:left w:val="none" w:sz="0" w:space="0" w:color="auto"/>
            <w:bottom w:val="none" w:sz="0" w:space="0" w:color="auto"/>
            <w:right w:val="none" w:sz="0" w:space="0" w:color="auto"/>
          </w:divBdr>
        </w:div>
        <w:div w:id="957644517">
          <w:marLeft w:val="640"/>
          <w:marRight w:val="0"/>
          <w:marTop w:val="0"/>
          <w:marBottom w:val="0"/>
          <w:divBdr>
            <w:top w:val="none" w:sz="0" w:space="0" w:color="auto"/>
            <w:left w:val="none" w:sz="0" w:space="0" w:color="auto"/>
            <w:bottom w:val="none" w:sz="0" w:space="0" w:color="auto"/>
            <w:right w:val="none" w:sz="0" w:space="0" w:color="auto"/>
          </w:divBdr>
        </w:div>
        <w:div w:id="1183326760">
          <w:marLeft w:val="640"/>
          <w:marRight w:val="0"/>
          <w:marTop w:val="0"/>
          <w:marBottom w:val="0"/>
          <w:divBdr>
            <w:top w:val="none" w:sz="0" w:space="0" w:color="auto"/>
            <w:left w:val="none" w:sz="0" w:space="0" w:color="auto"/>
            <w:bottom w:val="none" w:sz="0" w:space="0" w:color="auto"/>
            <w:right w:val="none" w:sz="0" w:space="0" w:color="auto"/>
          </w:divBdr>
        </w:div>
        <w:div w:id="1802378457">
          <w:marLeft w:val="640"/>
          <w:marRight w:val="0"/>
          <w:marTop w:val="0"/>
          <w:marBottom w:val="0"/>
          <w:divBdr>
            <w:top w:val="none" w:sz="0" w:space="0" w:color="auto"/>
            <w:left w:val="none" w:sz="0" w:space="0" w:color="auto"/>
            <w:bottom w:val="none" w:sz="0" w:space="0" w:color="auto"/>
            <w:right w:val="none" w:sz="0" w:space="0" w:color="auto"/>
          </w:divBdr>
        </w:div>
        <w:div w:id="1043214661">
          <w:marLeft w:val="640"/>
          <w:marRight w:val="0"/>
          <w:marTop w:val="0"/>
          <w:marBottom w:val="0"/>
          <w:divBdr>
            <w:top w:val="none" w:sz="0" w:space="0" w:color="auto"/>
            <w:left w:val="none" w:sz="0" w:space="0" w:color="auto"/>
            <w:bottom w:val="none" w:sz="0" w:space="0" w:color="auto"/>
            <w:right w:val="none" w:sz="0" w:space="0" w:color="auto"/>
          </w:divBdr>
        </w:div>
        <w:div w:id="863905124">
          <w:marLeft w:val="640"/>
          <w:marRight w:val="0"/>
          <w:marTop w:val="0"/>
          <w:marBottom w:val="0"/>
          <w:divBdr>
            <w:top w:val="none" w:sz="0" w:space="0" w:color="auto"/>
            <w:left w:val="none" w:sz="0" w:space="0" w:color="auto"/>
            <w:bottom w:val="none" w:sz="0" w:space="0" w:color="auto"/>
            <w:right w:val="none" w:sz="0" w:space="0" w:color="auto"/>
          </w:divBdr>
        </w:div>
        <w:div w:id="2072266076">
          <w:marLeft w:val="640"/>
          <w:marRight w:val="0"/>
          <w:marTop w:val="0"/>
          <w:marBottom w:val="0"/>
          <w:divBdr>
            <w:top w:val="none" w:sz="0" w:space="0" w:color="auto"/>
            <w:left w:val="none" w:sz="0" w:space="0" w:color="auto"/>
            <w:bottom w:val="none" w:sz="0" w:space="0" w:color="auto"/>
            <w:right w:val="none" w:sz="0" w:space="0" w:color="auto"/>
          </w:divBdr>
        </w:div>
        <w:div w:id="1813063264">
          <w:marLeft w:val="640"/>
          <w:marRight w:val="0"/>
          <w:marTop w:val="0"/>
          <w:marBottom w:val="0"/>
          <w:divBdr>
            <w:top w:val="none" w:sz="0" w:space="0" w:color="auto"/>
            <w:left w:val="none" w:sz="0" w:space="0" w:color="auto"/>
            <w:bottom w:val="none" w:sz="0" w:space="0" w:color="auto"/>
            <w:right w:val="none" w:sz="0" w:space="0" w:color="auto"/>
          </w:divBdr>
        </w:div>
      </w:divsChild>
    </w:div>
    <w:div w:id="1574731361">
      <w:bodyDiv w:val="1"/>
      <w:marLeft w:val="0"/>
      <w:marRight w:val="0"/>
      <w:marTop w:val="0"/>
      <w:marBottom w:val="0"/>
      <w:divBdr>
        <w:top w:val="none" w:sz="0" w:space="0" w:color="auto"/>
        <w:left w:val="none" w:sz="0" w:space="0" w:color="auto"/>
        <w:bottom w:val="none" w:sz="0" w:space="0" w:color="auto"/>
        <w:right w:val="none" w:sz="0" w:space="0" w:color="auto"/>
      </w:divBdr>
      <w:divsChild>
        <w:div w:id="630480329">
          <w:marLeft w:val="640"/>
          <w:marRight w:val="0"/>
          <w:marTop w:val="0"/>
          <w:marBottom w:val="0"/>
          <w:divBdr>
            <w:top w:val="none" w:sz="0" w:space="0" w:color="auto"/>
            <w:left w:val="none" w:sz="0" w:space="0" w:color="auto"/>
            <w:bottom w:val="none" w:sz="0" w:space="0" w:color="auto"/>
            <w:right w:val="none" w:sz="0" w:space="0" w:color="auto"/>
          </w:divBdr>
        </w:div>
        <w:div w:id="246228870">
          <w:marLeft w:val="640"/>
          <w:marRight w:val="0"/>
          <w:marTop w:val="0"/>
          <w:marBottom w:val="0"/>
          <w:divBdr>
            <w:top w:val="none" w:sz="0" w:space="0" w:color="auto"/>
            <w:left w:val="none" w:sz="0" w:space="0" w:color="auto"/>
            <w:bottom w:val="none" w:sz="0" w:space="0" w:color="auto"/>
            <w:right w:val="none" w:sz="0" w:space="0" w:color="auto"/>
          </w:divBdr>
        </w:div>
        <w:div w:id="1198935691">
          <w:marLeft w:val="640"/>
          <w:marRight w:val="0"/>
          <w:marTop w:val="0"/>
          <w:marBottom w:val="0"/>
          <w:divBdr>
            <w:top w:val="none" w:sz="0" w:space="0" w:color="auto"/>
            <w:left w:val="none" w:sz="0" w:space="0" w:color="auto"/>
            <w:bottom w:val="none" w:sz="0" w:space="0" w:color="auto"/>
            <w:right w:val="none" w:sz="0" w:space="0" w:color="auto"/>
          </w:divBdr>
        </w:div>
        <w:div w:id="1395347491">
          <w:marLeft w:val="640"/>
          <w:marRight w:val="0"/>
          <w:marTop w:val="0"/>
          <w:marBottom w:val="0"/>
          <w:divBdr>
            <w:top w:val="none" w:sz="0" w:space="0" w:color="auto"/>
            <w:left w:val="none" w:sz="0" w:space="0" w:color="auto"/>
            <w:bottom w:val="none" w:sz="0" w:space="0" w:color="auto"/>
            <w:right w:val="none" w:sz="0" w:space="0" w:color="auto"/>
          </w:divBdr>
        </w:div>
        <w:div w:id="2119642414">
          <w:marLeft w:val="640"/>
          <w:marRight w:val="0"/>
          <w:marTop w:val="0"/>
          <w:marBottom w:val="0"/>
          <w:divBdr>
            <w:top w:val="none" w:sz="0" w:space="0" w:color="auto"/>
            <w:left w:val="none" w:sz="0" w:space="0" w:color="auto"/>
            <w:bottom w:val="none" w:sz="0" w:space="0" w:color="auto"/>
            <w:right w:val="none" w:sz="0" w:space="0" w:color="auto"/>
          </w:divBdr>
        </w:div>
        <w:div w:id="1683822847">
          <w:marLeft w:val="640"/>
          <w:marRight w:val="0"/>
          <w:marTop w:val="0"/>
          <w:marBottom w:val="0"/>
          <w:divBdr>
            <w:top w:val="none" w:sz="0" w:space="0" w:color="auto"/>
            <w:left w:val="none" w:sz="0" w:space="0" w:color="auto"/>
            <w:bottom w:val="none" w:sz="0" w:space="0" w:color="auto"/>
            <w:right w:val="none" w:sz="0" w:space="0" w:color="auto"/>
          </w:divBdr>
        </w:div>
        <w:div w:id="27488020">
          <w:marLeft w:val="640"/>
          <w:marRight w:val="0"/>
          <w:marTop w:val="0"/>
          <w:marBottom w:val="0"/>
          <w:divBdr>
            <w:top w:val="none" w:sz="0" w:space="0" w:color="auto"/>
            <w:left w:val="none" w:sz="0" w:space="0" w:color="auto"/>
            <w:bottom w:val="none" w:sz="0" w:space="0" w:color="auto"/>
            <w:right w:val="none" w:sz="0" w:space="0" w:color="auto"/>
          </w:divBdr>
        </w:div>
        <w:div w:id="1961253609">
          <w:marLeft w:val="640"/>
          <w:marRight w:val="0"/>
          <w:marTop w:val="0"/>
          <w:marBottom w:val="0"/>
          <w:divBdr>
            <w:top w:val="none" w:sz="0" w:space="0" w:color="auto"/>
            <w:left w:val="none" w:sz="0" w:space="0" w:color="auto"/>
            <w:bottom w:val="none" w:sz="0" w:space="0" w:color="auto"/>
            <w:right w:val="none" w:sz="0" w:space="0" w:color="auto"/>
          </w:divBdr>
        </w:div>
        <w:div w:id="1171144146">
          <w:marLeft w:val="640"/>
          <w:marRight w:val="0"/>
          <w:marTop w:val="0"/>
          <w:marBottom w:val="0"/>
          <w:divBdr>
            <w:top w:val="none" w:sz="0" w:space="0" w:color="auto"/>
            <w:left w:val="none" w:sz="0" w:space="0" w:color="auto"/>
            <w:bottom w:val="none" w:sz="0" w:space="0" w:color="auto"/>
            <w:right w:val="none" w:sz="0" w:space="0" w:color="auto"/>
          </w:divBdr>
        </w:div>
        <w:div w:id="1190098678">
          <w:marLeft w:val="640"/>
          <w:marRight w:val="0"/>
          <w:marTop w:val="0"/>
          <w:marBottom w:val="0"/>
          <w:divBdr>
            <w:top w:val="none" w:sz="0" w:space="0" w:color="auto"/>
            <w:left w:val="none" w:sz="0" w:space="0" w:color="auto"/>
            <w:bottom w:val="none" w:sz="0" w:space="0" w:color="auto"/>
            <w:right w:val="none" w:sz="0" w:space="0" w:color="auto"/>
          </w:divBdr>
        </w:div>
        <w:div w:id="1710380075">
          <w:marLeft w:val="640"/>
          <w:marRight w:val="0"/>
          <w:marTop w:val="0"/>
          <w:marBottom w:val="0"/>
          <w:divBdr>
            <w:top w:val="none" w:sz="0" w:space="0" w:color="auto"/>
            <w:left w:val="none" w:sz="0" w:space="0" w:color="auto"/>
            <w:bottom w:val="none" w:sz="0" w:space="0" w:color="auto"/>
            <w:right w:val="none" w:sz="0" w:space="0" w:color="auto"/>
          </w:divBdr>
        </w:div>
        <w:div w:id="577792820">
          <w:marLeft w:val="640"/>
          <w:marRight w:val="0"/>
          <w:marTop w:val="0"/>
          <w:marBottom w:val="0"/>
          <w:divBdr>
            <w:top w:val="none" w:sz="0" w:space="0" w:color="auto"/>
            <w:left w:val="none" w:sz="0" w:space="0" w:color="auto"/>
            <w:bottom w:val="none" w:sz="0" w:space="0" w:color="auto"/>
            <w:right w:val="none" w:sz="0" w:space="0" w:color="auto"/>
          </w:divBdr>
        </w:div>
        <w:div w:id="1552771364">
          <w:marLeft w:val="640"/>
          <w:marRight w:val="0"/>
          <w:marTop w:val="0"/>
          <w:marBottom w:val="0"/>
          <w:divBdr>
            <w:top w:val="none" w:sz="0" w:space="0" w:color="auto"/>
            <w:left w:val="none" w:sz="0" w:space="0" w:color="auto"/>
            <w:bottom w:val="none" w:sz="0" w:space="0" w:color="auto"/>
            <w:right w:val="none" w:sz="0" w:space="0" w:color="auto"/>
          </w:divBdr>
        </w:div>
        <w:div w:id="883097821">
          <w:marLeft w:val="640"/>
          <w:marRight w:val="0"/>
          <w:marTop w:val="0"/>
          <w:marBottom w:val="0"/>
          <w:divBdr>
            <w:top w:val="none" w:sz="0" w:space="0" w:color="auto"/>
            <w:left w:val="none" w:sz="0" w:space="0" w:color="auto"/>
            <w:bottom w:val="none" w:sz="0" w:space="0" w:color="auto"/>
            <w:right w:val="none" w:sz="0" w:space="0" w:color="auto"/>
          </w:divBdr>
        </w:div>
        <w:div w:id="710803744">
          <w:marLeft w:val="640"/>
          <w:marRight w:val="0"/>
          <w:marTop w:val="0"/>
          <w:marBottom w:val="0"/>
          <w:divBdr>
            <w:top w:val="none" w:sz="0" w:space="0" w:color="auto"/>
            <w:left w:val="none" w:sz="0" w:space="0" w:color="auto"/>
            <w:bottom w:val="none" w:sz="0" w:space="0" w:color="auto"/>
            <w:right w:val="none" w:sz="0" w:space="0" w:color="auto"/>
          </w:divBdr>
        </w:div>
        <w:div w:id="1055198484">
          <w:marLeft w:val="640"/>
          <w:marRight w:val="0"/>
          <w:marTop w:val="0"/>
          <w:marBottom w:val="0"/>
          <w:divBdr>
            <w:top w:val="none" w:sz="0" w:space="0" w:color="auto"/>
            <w:left w:val="none" w:sz="0" w:space="0" w:color="auto"/>
            <w:bottom w:val="none" w:sz="0" w:space="0" w:color="auto"/>
            <w:right w:val="none" w:sz="0" w:space="0" w:color="auto"/>
          </w:divBdr>
        </w:div>
        <w:div w:id="1372877180">
          <w:marLeft w:val="640"/>
          <w:marRight w:val="0"/>
          <w:marTop w:val="0"/>
          <w:marBottom w:val="0"/>
          <w:divBdr>
            <w:top w:val="none" w:sz="0" w:space="0" w:color="auto"/>
            <w:left w:val="none" w:sz="0" w:space="0" w:color="auto"/>
            <w:bottom w:val="none" w:sz="0" w:space="0" w:color="auto"/>
            <w:right w:val="none" w:sz="0" w:space="0" w:color="auto"/>
          </w:divBdr>
        </w:div>
        <w:div w:id="1075591490">
          <w:marLeft w:val="640"/>
          <w:marRight w:val="0"/>
          <w:marTop w:val="0"/>
          <w:marBottom w:val="0"/>
          <w:divBdr>
            <w:top w:val="none" w:sz="0" w:space="0" w:color="auto"/>
            <w:left w:val="none" w:sz="0" w:space="0" w:color="auto"/>
            <w:bottom w:val="none" w:sz="0" w:space="0" w:color="auto"/>
            <w:right w:val="none" w:sz="0" w:space="0" w:color="auto"/>
          </w:divBdr>
        </w:div>
        <w:div w:id="962690754">
          <w:marLeft w:val="640"/>
          <w:marRight w:val="0"/>
          <w:marTop w:val="0"/>
          <w:marBottom w:val="0"/>
          <w:divBdr>
            <w:top w:val="none" w:sz="0" w:space="0" w:color="auto"/>
            <w:left w:val="none" w:sz="0" w:space="0" w:color="auto"/>
            <w:bottom w:val="none" w:sz="0" w:space="0" w:color="auto"/>
            <w:right w:val="none" w:sz="0" w:space="0" w:color="auto"/>
          </w:divBdr>
        </w:div>
        <w:div w:id="233853453">
          <w:marLeft w:val="640"/>
          <w:marRight w:val="0"/>
          <w:marTop w:val="0"/>
          <w:marBottom w:val="0"/>
          <w:divBdr>
            <w:top w:val="none" w:sz="0" w:space="0" w:color="auto"/>
            <w:left w:val="none" w:sz="0" w:space="0" w:color="auto"/>
            <w:bottom w:val="none" w:sz="0" w:space="0" w:color="auto"/>
            <w:right w:val="none" w:sz="0" w:space="0" w:color="auto"/>
          </w:divBdr>
        </w:div>
        <w:div w:id="1458142679">
          <w:marLeft w:val="640"/>
          <w:marRight w:val="0"/>
          <w:marTop w:val="0"/>
          <w:marBottom w:val="0"/>
          <w:divBdr>
            <w:top w:val="none" w:sz="0" w:space="0" w:color="auto"/>
            <w:left w:val="none" w:sz="0" w:space="0" w:color="auto"/>
            <w:bottom w:val="none" w:sz="0" w:space="0" w:color="auto"/>
            <w:right w:val="none" w:sz="0" w:space="0" w:color="auto"/>
          </w:divBdr>
        </w:div>
        <w:div w:id="1052267228">
          <w:marLeft w:val="640"/>
          <w:marRight w:val="0"/>
          <w:marTop w:val="0"/>
          <w:marBottom w:val="0"/>
          <w:divBdr>
            <w:top w:val="none" w:sz="0" w:space="0" w:color="auto"/>
            <w:left w:val="none" w:sz="0" w:space="0" w:color="auto"/>
            <w:bottom w:val="none" w:sz="0" w:space="0" w:color="auto"/>
            <w:right w:val="none" w:sz="0" w:space="0" w:color="auto"/>
          </w:divBdr>
        </w:div>
        <w:div w:id="1779718167">
          <w:marLeft w:val="640"/>
          <w:marRight w:val="0"/>
          <w:marTop w:val="0"/>
          <w:marBottom w:val="0"/>
          <w:divBdr>
            <w:top w:val="none" w:sz="0" w:space="0" w:color="auto"/>
            <w:left w:val="none" w:sz="0" w:space="0" w:color="auto"/>
            <w:bottom w:val="none" w:sz="0" w:space="0" w:color="auto"/>
            <w:right w:val="none" w:sz="0" w:space="0" w:color="auto"/>
          </w:divBdr>
        </w:div>
        <w:div w:id="305791113">
          <w:marLeft w:val="640"/>
          <w:marRight w:val="0"/>
          <w:marTop w:val="0"/>
          <w:marBottom w:val="0"/>
          <w:divBdr>
            <w:top w:val="none" w:sz="0" w:space="0" w:color="auto"/>
            <w:left w:val="none" w:sz="0" w:space="0" w:color="auto"/>
            <w:bottom w:val="none" w:sz="0" w:space="0" w:color="auto"/>
            <w:right w:val="none" w:sz="0" w:space="0" w:color="auto"/>
          </w:divBdr>
        </w:div>
        <w:div w:id="496000620">
          <w:marLeft w:val="640"/>
          <w:marRight w:val="0"/>
          <w:marTop w:val="0"/>
          <w:marBottom w:val="0"/>
          <w:divBdr>
            <w:top w:val="none" w:sz="0" w:space="0" w:color="auto"/>
            <w:left w:val="none" w:sz="0" w:space="0" w:color="auto"/>
            <w:bottom w:val="none" w:sz="0" w:space="0" w:color="auto"/>
            <w:right w:val="none" w:sz="0" w:space="0" w:color="auto"/>
          </w:divBdr>
        </w:div>
        <w:div w:id="196627360">
          <w:marLeft w:val="640"/>
          <w:marRight w:val="0"/>
          <w:marTop w:val="0"/>
          <w:marBottom w:val="0"/>
          <w:divBdr>
            <w:top w:val="none" w:sz="0" w:space="0" w:color="auto"/>
            <w:left w:val="none" w:sz="0" w:space="0" w:color="auto"/>
            <w:bottom w:val="none" w:sz="0" w:space="0" w:color="auto"/>
            <w:right w:val="none" w:sz="0" w:space="0" w:color="auto"/>
          </w:divBdr>
        </w:div>
      </w:divsChild>
    </w:div>
    <w:div w:id="1756129613">
      <w:bodyDiv w:val="1"/>
      <w:marLeft w:val="0"/>
      <w:marRight w:val="0"/>
      <w:marTop w:val="0"/>
      <w:marBottom w:val="0"/>
      <w:divBdr>
        <w:top w:val="none" w:sz="0" w:space="0" w:color="auto"/>
        <w:left w:val="none" w:sz="0" w:space="0" w:color="auto"/>
        <w:bottom w:val="none" w:sz="0" w:space="0" w:color="auto"/>
        <w:right w:val="none" w:sz="0" w:space="0" w:color="auto"/>
      </w:divBdr>
    </w:div>
    <w:div w:id="1882134922">
      <w:bodyDiv w:val="1"/>
      <w:marLeft w:val="0"/>
      <w:marRight w:val="0"/>
      <w:marTop w:val="0"/>
      <w:marBottom w:val="0"/>
      <w:divBdr>
        <w:top w:val="none" w:sz="0" w:space="0" w:color="auto"/>
        <w:left w:val="none" w:sz="0" w:space="0" w:color="auto"/>
        <w:bottom w:val="none" w:sz="0" w:space="0" w:color="auto"/>
        <w:right w:val="none" w:sz="0" w:space="0" w:color="auto"/>
      </w:divBdr>
      <w:divsChild>
        <w:div w:id="1540046257">
          <w:marLeft w:val="640"/>
          <w:marRight w:val="0"/>
          <w:marTop w:val="0"/>
          <w:marBottom w:val="0"/>
          <w:divBdr>
            <w:top w:val="none" w:sz="0" w:space="0" w:color="auto"/>
            <w:left w:val="none" w:sz="0" w:space="0" w:color="auto"/>
            <w:bottom w:val="none" w:sz="0" w:space="0" w:color="auto"/>
            <w:right w:val="none" w:sz="0" w:space="0" w:color="auto"/>
          </w:divBdr>
        </w:div>
        <w:div w:id="1386414892">
          <w:marLeft w:val="640"/>
          <w:marRight w:val="0"/>
          <w:marTop w:val="0"/>
          <w:marBottom w:val="0"/>
          <w:divBdr>
            <w:top w:val="none" w:sz="0" w:space="0" w:color="auto"/>
            <w:left w:val="none" w:sz="0" w:space="0" w:color="auto"/>
            <w:bottom w:val="none" w:sz="0" w:space="0" w:color="auto"/>
            <w:right w:val="none" w:sz="0" w:space="0" w:color="auto"/>
          </w:divBdr>
        </w:div>
        <w:div w:id="808667649">
          <w:marLeft w:val="640"/>
          <w:marRight w:val="0"/>
          <w:marTop w:val="0"/>
          <w:marBottom w:val="0"/>
          <w:divBdr>
            <w:top w:val="none" w:sz="0" w:space="0" w:color="auto"/>
            <w:left w:val="none" w:sz="0" w:space="0" w:color="auto"/>
            <w:bottom w:val="none" w:sz="0" w:space="0" w:color="auto"/>
            <w:right w:val="none" w:sz="0" w:space="0" w:color="auto"/>
          </w:divBdr>
        </w:div>
        <w:div w:id="373391201">
          <w:marLeft w:val="640"/>
          <w:marRight w:val="0"/>
          <w:marTop w:val="0"/>
          <w:marBottom w:val="0"/>
          <w:divBdr>
            <w:top w:val="none" w:sz="0" w:space="0" w:color="auto"/>
            <w:left w:val="none" w:sz="0" w:space="0" w:color="auto"/>
            <w:bottom w:val="none" w:sz="0" w:space="0" w:color="auto"/>
            <w:right w:val="none" w:sz="0" w:space="0" w:color="auto"/>
          </w:divBdr>
        </w:div>
        <w:div w:id="1539783507">
          <w:marLeft w:val="640"/>
          <w:marRight w:val="0"/>
          <w:marTop w:val="0"/>
          <w:marBottom w:val="0"/>
          <w:divBdr>
            <w:top w:val="none" w:sz="0" w:space="0" w:color="auto"/>
            <w:left w:val="none" w:sz="0" w:space="0" w:color="auto"/>
            <w:bottom w:val="none" w:sz="0" w:space="0" w:color="auto"/>
            <w:right w:val="none" w:sz="0" w:space="0" w:color="auto"/>
          </w:divBdr>
        </w:div>
        <w:div w:id="1766656345">
          <w:marLeft w:val="640"/>
          <w:marRight w:val="0"/>
          <w:marTop w:val="0"/>
          <w:marBottom w:val="0"/>
          <w:divBdr>
            <w:top w:val="none" w:sz="0" w:space="0" w:color="auto"/>
            <w:left w:val="none" w:sz="0" w:space="0" w:color="auto"/>
            <w:bottom w:val="none" w:sz="0" w:space="0" w:color="auto"/>
            <w:right w:val="none" w:sz="0" w:space="0" w:color="auto"/>
          </w:divBdr>
        </w:div>
        <w:div w:id="442966854">
          <w:marLeft w:val="640"/>
          <w:marRight w:val="0"/>
          <w:marTop w:val="0"/>
          <w:marBottom w:val="0"/>
          <w:divBdr>
            <w:top w:val="none" w:sz="0" w:space="0" w:color="auto"/>
            <w:left w:val="none" w:sz="0" w:space="0" w:color="auto"/>
            <w:bottom w:val="none" w:sz="0" w:space="0" w:color="auto"/>
            <w:right w:val="none" w:sz="0" w:space="0" w:color="auto"/>
          </w:divBdr>
        </w:div>
        <w:div w:id="1363289444">
          <w:marLeft w:val="640"/>
          <w:marRight w:val="0"/>
          <w:marTop w:val="0"/>
          <w:marBottom w:val="0"/>
          <w:divBdr>
            <w:top w:val="none" w:sz="0" w:space="0" w:color="auto"/>
            <w:left w:val="none" w:sz="0" w:space="0" w:color="auto"/>
            <w:bottom w:val="none" w:sz="0" w:space="0" w:color="auto"/>
            <w:right w:val="none" w:sz="0" w:space="0" w:color="auto"/>
          </w:divBdr>
        </w:div>
        <w:div w:id="1856338961">
          <w:marLeft w:val="640"/>
          <w:marRight w:val="0"/>
          <w:marTop w:val="0"/>
          <w:marBottom w:val="0"/>
          <w:divBdr>
            <w:top w:val="none" w:sz="0" w:space="0" w:color="auto"/>
            <w:left w:val="none" w:sz="0" w:space="0" w:color="auto"/>
            <w:bottom w:val="none" w:sz="0" w:space="0" w:color="auto"/>
            <w:right w:val="none" w:sz="0" w:space="0" w:color="auto"/>
          </w:divBdr>
        </w:div>
        <w:div w:id="1269391524">
          <w:marLeft w:val="640"/>
          <w:marRight w:val="0"/>
          <w:marTop w:val="0"/>
          <w:marBottom w:val="0"/>
          <w:divBdr>
            <w:top w:val="none" w:sz="0" w:space="0" w:color="auto"/>
            <w:left w:val="none" w:sz="0" w:space="0" w:color="auto"/>
            <w:bottom w:val="none" w:sz="0" w:space="0" w:color="auto"/>
            <w:right w:val="none" w:sz="0" w:space="0" w:color="auto"/>
          </w:divBdr>
        </w:div>
        <w:div w:id="379984447">
          <w:marLeft w:val="640"/>
          <w:marRight w:val="0"/>
          <w:marTop w:val="0"/>
          <w:marBottom w:val="0"/>
          <w:divBdr>
            <w:top w:val="none" w:sz="0" w:space="0" w:color="auto"/>
            <w:left w:val="none" w:sz="0" w:space="0" w:color="auto"/>
            <w:bottom w:val="none" w:sz="0" w:space="0" w:color="auto"/>
            <w:right w:val="none" w:sz="0" w:space="0" w:color="auto"/>
          </w:divBdr>
        </w:div>
        <w:div w:id="1977488462">
          <w:marLeft w:val="640"/>
          <w:marRight w:val="0"/>
          <w:marTop w:val="0"/>
          <w:marBottom w:val="0"/>
          <w:divBdr>
            <w:top w:val="none" w:sz="0" w:space="0" w:color="auto"/>
            <w:left w:val="none" w:sz="0" w:space="0" w:color="auto"/>
            <w:bottom w:val="none" w:sz="0" w:space="0" w:color="auto"/>
            <w:right w:val="none" w:sz="0" w:space="0" w:color="auto"/>
          </w:divBdr>
        </w:div>
        <w:div w:id="304774726">
          <w:marLeft w:val="640"/>
          <w:marRight w:val="0"/>
          <w:marTop w:val="0"/>
          <w:marBottom w:val="0"/>
          <w:divBdr>
            <w:top w:val="none" w:sz="0" w:space="0" w:color="auto"/>
            <w:left w:val="none" w:sz="0" w:space="0" w:color="auto"/>
            <w:bottom w:val="none" w:sz="0" w:space="0" w:color="auto"/>
            <w:right w:val="none" w:sz="0" w:space="0" w:color="auto"/>
          </w:divBdr>
        </w:div>
        <w:div w:id="1779333775">
          <w:marLeft w:val="640"/>
          <w:marRight w:val="0"/>
          <w:marTop w:val="0"/>
          <w:marBottom w:val="0"/>
          <w:divBdr>
            <w:top w:val="none" w:sz="0" w:space="0" w:color="auto"/>
            <w:left w:val="none" w:sz="0" w:space="0" w:color="auto"/>
            <w:bottom w:val="none" w:sz="0" w:space="0" w:color="auto"/>
            <w:right w:val="none" w:sz="0" w:space="0" w:color="auto"/>
          </w:divBdr>
        </w:div>
        <w:div w:id="1951818516">
          <w:marLeft w:val="640"/>
          <w:marRight w:val="0"/>
          <w:marTop w:val="0"/>
          <w:marBottom w:val="0"/>
          <w:divBdr>
            <w:top w:val="none" w:sz="0" w:space="0" w:color="auto"/>
            <w:left w:val="none" w:sz="0" w:space="0" w:color="auto"/>
            <w:bottom w:val="none" w:sz="0" w:space="0" w:color="auto"/>
            <w:right w:val="none" w:sz="0" w:space="0" w:color="auto"/>
          </w:divBdr>
        </w:div>
        <w:div w:id="462624910">
          <w:marLeft w:val="640"/>
          <w:marRight w:val="0"/>
          <w:marTop w:val="0"/>
          <w:marBottom w:val="0"/>
          <w:divBdr>
            <w:top w:val="none" w:sz="0" w:space="0" w:color="auto"/>
            <w:left w:val="none" w:sz="0" w:space="0" w:color="auto"/>
            <w:bottom w:val="none" w:sz="0" w:space="0" w:color="auto"/>
            <w:right w:val="none" w:sz="0" w:space="0" w:color="auto"/>
          </w:divBdr>
        </w:div>
        <w:div w:id="54352175">
          <w:marLeft w:val="640"/>
          <w:marRight w:val="0"/>
          <w:marTop w:val="0"/>
          <w:marBottom w:val="0"/>
          <w:divBdr>
            <w:top w:val="none" w:sz="0" w:space="0" w:color="auto"/>
            <w:left w:val="none" w:sz="0" w:space="0" w:color="auto"/>
            <w:bottom w:val="none" w:sz="0" w:space="0" w:color="auto"/>
            <w:right w:val="none" w:sz="0" w:space="0" w:color="auto"/>
          </w:divBdr>
        </w:div>
        <w:div w:id="2027710624">
          <w:marLeft w:val="640"/>
          <w:marRight w:val="0"/>
          <w:marTop w:val="0"/>
          <w:marBottom w:val="0"/>
          <w:divBdr>
            <w:top w:val="none" w:sz="0" w:space="0" w:color="auto"/>
            <w:left w:val="none" w:sz="0" w:space="0" w:color="auto"/>
            <w:bottom w:val="none" w:sz="0" w:space="0" w:color="auto"/>
            <w:right w:val="none" w:sz="0" w:space="0" w:color="auto"/>
          </w:divBdr>
        </w:div>
        <w:div w:id="1888949841">
          <w:marLeft w:val="640"/>
          <w:marRight w:val="0"/>
          <w:marTop w:val="0"/>
          <w:marBottom w:val="0"/>
          <w:divBdr>
            <w:top w:val="none" w:sz="0" w:space="0" w:color="auto"/>
            <w:left w:val="none" w:sz="0" w:space="0" w:color="auto"/>
            <w:bottom w:val="none" w:sz="0" w:space="0" w:color="auto"/>
            <w:right w:val="none" w:sz="0" w:space="0" w:color="auto"/>
          </w:divBdr>
        </w:div>
        <w:div w:id="858930666">
          <w:marLeft w:val="640"/>
          <w:marRight w:val="0"/>
          <w:marTop w:val="0"/>
          <w:marBottom w:val="0"/>
          <w:divBdr>
            <w:top w:val="none" w:sz="0" w:space="0" w:color="auto"/>
            <w:left w:val="none" w:sz="0" w:space="0" w:color="auto"/>
            <w:bottom w:val="none" w:sz="0" w:space="0" w:color="auto"/>
            <w:right w:val="none" w:sz="0" w:space="0" w:color="auto"/>
          </w:divBdr>
        </w:div>
        <w:div w:id="1582445624">
          <w:marLeft w:val="640"/>
          <w:marRight w:val="0"/>
          <w:marTop w:val="0"/>
          <w:marBottom w:val="0"/>
          <w:divBdr>
            <w:top w:val="none" w:sz="0" w:space="0" w:color="auto"/>
            <w:left w:val="none" w:sz="0" w:space="0" w:color="auto"/>
            <w:bottom w:val="none" w:sz="0" w:space="0" w:color="auto"/>
            <w:right w:val="none" w:sz="0" w:space="0" w:color="auto"/>
          </w:divBdr>
        </w:div>
        <w:div w:id="1774548198">
          <w:marLeft w:val="640"/>
          <w:marRight w:val="0"/>
          <w:marTop w:val="0"/>
          <w:marBottom w:val="0"/>
          <w:divBdr>
            <w:top w:val="none" w:sz="0" w:space="0" w:color="auto"/>
            <w:left w:val="none" w:sz="0" w:space="0" w:color="auto"/>
            <w:bottom w:val="none" w:sz="0" w:space="0" w:color="auto"/>
            <w:right w:val="none" w:sz="0" w:space="0" w:color="auto"/>
          </w:divBdr>
        </w:div>
        <w:div w:id="1019892548">
          <w:marLeft w:val="640"/>
          <w:marRight w:val="0"/>
          <w:marTop w:val="0"/>
          <w:marBottom w:val="0"/>
          <w:divBdr>
            <w:top w:val="none" w:sz="0" w:space="0" w:color="auto"/>
            <w:left w:val="none" w:sz="0" w:space="0" w:color="auto"/>
            <w:bottom w:val="none" w:sz="0" w:space="0" w:color="auto"/>
            <w:right w:val="none" w:sz="0" w:space="0" w:color="auto"/>
          </w:divBdr>
        </w:div>
        <w:div w:id="1838615940">
          <w:marLeft w:val="640"/>
          <w:marRight w:val="0"/>
          <w:marTop w:val="0"/>
          <w:marBottom w:val="0"/>
          <w:divBdr>
            <w:top w:val="none" w:sz="0" w:space="0" w:color="auto"/>
            <w:left w:val="none" w:sz="0" w:space="0" w:color="auto"/>
            <w:bottom w:val="none" w:sz="0" w:space="0" w:color="auto"/>
            <w:right w:val="none" w:sz="0" w:space="0" w:color="auto"/>
          </w:divBdr>
        </w:div>
        <w:div w:id="2106802060">
          <w:marLeft w:val="640"/>
          <w:marRight w:val="0"/>
          <w:marTop w:val="0"/>
          <w:marBottom w:val="0"/>
          <w:divBdr>
            <w:top w:val="none" w:sz="0" w:space="0" w:color="auto"/>
            <w:left w:val="none" w:sz="0" w:space="0" w:color="auto"/>
            <w:bottom w:val="none" w:sz="0" w:space="0" w:color="auto"/>
            <w:right w:val="none" w:sz="0" w:space="0" w:color="auto"/>
          </w:divBdr>
        </w:div>
      </w:divsChild>
    </w:div>
    <w:div w:id="2018461101">
      <w:bodyDiv w:val="1"/>
      <w:marLeft w:val="0"/>
      <w:marRight w:val="0"/>
      <w:marTop w:val="0"/>
      <w:marBottom w:val="0"/>
      <w:divBdr>
        <w:top w:val="none" w:sz="0" w:space="0" w:color="auto"/>
        <w:left w:val="none" w:sz="0" w:space="0" w:color="auto"/>
        <w:bottom w:val="none" w:sz="0" w:space="0" w:color="auto"/>
        <w:right w:val="none" w:sz="0" w:space="0" w:color="auto"/>
      </w:divBdr>
    </w:div>
    <w:div w:id="2071728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2447da-s@student.lu.se"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bmp15sno@student.lu.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ithub.com/majstenmark/stereo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xoji2e@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aj.stenmark@skane.se" TargetMode="External"/><Relationship Id="rId23" Type="http://schemas.openxmlformats.org/officeDocument/2006/relationships/fontTable" Target="fontTable.xml"/><Relationship Id="rId10" Type="http://schemas.openxmlformats.org/officeDocument/2006/relationships/hyperlink" Target="mailto:Edin.Omerbasic@skane.s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j.stenmark@skane.se" TargetMode="External"/><Relationship Id="rId14" Type="http://schemas.openxmlformats.org/officeDocument/2006/relationships/hyperlink" Target="mailto:phan_kiet.tran@med.lu.s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7AE373-A880-C147-8799-CCB70DB35CA9}">
  <we:reference id="wa104382081" version="1.21.0.0" store="en-001" storeType="OMEX"/>
  <we:alternateReferences>
    <we:reference id="wa104382081" version="1.21.0.0" store="en-001" storeType="OMEX"/>
  </we:alternateReferences>
  <we:properties>
    <we:property name="MENDELEY_CITATIONS" value="[{&quot;citationID&quot;:&quot;MENDELEY_CITATION_327bb9fa-8b45-4d49-a9f8-1c44d4e4c3a1&quot;,&quot;citationItems&quot;:[{&quot;id&quot;:&quot;245c4db0-1051-3b04-8927-01bcf0227d92&quot;,&quot;itemData&quot;:{&quot;type&quot;:&quot;article-journal&quot;,&quot;id&quot;:&quot;245c4db0-1051-3b04-8927-01bcf0227d92&quot;,&quot;title&quot;:&quot;A guide to stereoscopic 3D displays in medicine&quot;,&quot;author&quot;:[{&quot;family&quot;:&quot;Held&quot;,&quot;given&quot;:&quot;Robert T&quot;,&quot;parse-names&quot;:false,&quot;dropping-particle&quot;:&quot;&quot;,&quot;non-dropping-particle&quot;:&quot;&quot;},{&quot;family&quot;:&quot;Hui&quot;,&quot;given&quot;:&quot;Tiffany T&quot;,&quot;parse-names&quot;:false,&quot;dropping-particle&quot;:&quot;&quot;,&quot;non-dropping-particle&quot;:&quot;&quot;}],&quot;container-title&quot;:&quot;Academic radiology&quot;,&quot;DOI&quot;:&quot;10.1016/j.acra.2011.04.005&quot;,&quot;ISSN&quot;:&quot;1076-6332&quot;,&quot;URL&quot;:&quot;https://doi.org/10.1016/j.acra.2011.04.005&quot;,&quot;issued&quot;:{&quot;date-parts&quot;:[[2011,8]]},&quot;page&quot;:&quot;1035—1048&quot;,&quot;abstract&quot;:&quot;Stereoscopic displays can potentially improve many aspects of medicine. However, weighing the advantages and disadvantages of such displays remains difficult, and more insight is needed to evaluate whether stereoscopic displays are worth adopting. In this article, we begin with a review of monocular and binocular depth cues. We then apply this knowledge to examine how stereoscopic displays can potentially benefit diagnostic imaging, medical training, and surgery. It is apparent that the binocular depth information afforded by stereo displays 1) aid the detection of diagnostically relevant shapes, orientations, and positions of anatomical features, especially when monocular cues are absent or unreliable; 2) help novice surgeons orient themselves in the surgical landscape and perform complicated tasks; and 3) improve the three-dimensional anatomical understanding of students with low visual-spatial skills. The drawbacks of stereo displays are also discussed, including extra eyewear, potential three-dimensional misperceptions, and the hurdle of overcoming familiarity with existing techniques. Finally, we list suggested guidelines for the optimal use of stereo displays. We provide a concise guide for medical practitioners who want to assess the potential benefits of stereo displays before adopting them.&quot;,&quot;issue&quot;:&quot;8&quot;,&quot;volume&quot;:&quot;18&quot;},&quot;isTemporary&quot;:false},{&quot;id&quot;:&quot;026971e5-fd78-31d9-89c7-a13001315aea&quot;,&quot;itemData&quot;:{&quot;type&quot;:&quot;article-journal&quot;,&quot;id&quot;:&quot;026971e5-fd78-31d9-89c7-a13001315aea&quot;,&quot;title&quot;:&quot;Effectiveness of stereoscopic displays in medicine: A review&quot;,&quot;author&quot;:[{&quot;family&quot;:&quot;Beurden&quot;,&quot;given&quot;:&quot;M H P H&quot;,&quot;parse-names&quot;:false,&quot;dropping-particle&quot;:&quot;&quot;,&quot;non-dropping-particle&quot;:&quot;van&quot;},{&quot;family&quot;:&quot;IJsselsteijn&quot;,&quot;given&quot;:&quot;W A&quot;,&quot;parse-names&quot;:false,&quot;dropping-particle&quot;:&quot;&quot;,&quot;non-dropping-particle&quot;:&quot;&quot;},{&quot;family&quot;:&quot;Juola&quot;,&quot;given&quot;:&quot;J F&quot;,&quot;parse-names&quot;:false,&quot;dropping-particle&quot;:&quot;&quot;,&quot;non-dropping-particle&quot;:&quot;&quot;}],&quot;container-title&quot;:&quot;3D Research&quot;,&quot;DOI&quot;:&quot;10.1007/3DRes.01(2012)3&quot;,&quot;ISSN&quot;:&quot;2092-6731&quot;,&quot;URL&quot;:&quot;https://doi.org/10.1007/3DRes.01(2012)3&quot;,&quot;issued&quot;:{&quot;date-parts&quot;:[[2012]]},&quot;page&quot;:&quot;3&quot;,&quot;abstract&quot;:&quot;In this paper we review empirical studies concerning the effectiveness of stereoscopic displays in medicine. The domains covered in this review are: diagnosis, pre-operative planning, minimally invasive surgery (MIS) and training/teaching. For diagnosis, stereoscopic viewing of medical data has been shown to improve the sensitivity of tumor detection in breast imaging, and to improve the visualization of internal structures in 3D ultrasound. For MRI and CT data, where images are frequently rendered in 3D perspective, the added value of binocular depth has not yet been convincingly demonstrated. For MIS, stereoscopic displays decrease surgery time and increase accuracy of surgical procedures when the resolution of the stereoscopic displays is comparable to that of 2D displays. Training and surgical planning already use computer simulations; more research however is needed to assess the potential benefits of stereoscopic displays in those applications. Overall, there is a clear need for more empirical evidence that quantifies the added value of stereoscopic displays in medical domains.&quot;,&quot;issue&quot;:&quot;1&quot;,&quot;volume&quot;:&quot;3&quot;},&quot;isTemporary&quot;:false}],&quot;properties&quot;:{&quot;noteIndex&quot;:0},&quot;isEdited&quot;:false,&quot;manualOverride&quot;:{&quot;isManuallyOverriden&quot;:false,&quot;citeprocText&quot;:&quot;&lt;sup&gt;1,2&lt;/sup&gt;&quot;,&quot;manualOverrideText&quot;:&quot;&quot;},&quot;citationTag&quot;:&quot;MENDELEY_CITATION_{\&quot;citationID\&quot;:\&quot;MENDELEY_CITATION_327bb9fa-8b45-4d49-a9f8-1c44d4e4c3a1\&quot;,\&quot;citationItems\&quot;:[{\&quot;id\&quot;:\&quot;245c4db0-1051-3b04-8927-01bcf0227d92\&quot;,\&quot;itemData\&quot;:{\&quot;type\&quot;:\&quot;article-journal\&quot;,\&quot;id\&quot;:\&quot;245c4db0-1051-3b04-8927-01bcf0227d92\&quot;,\&quot;title\&quot;:\&quot;A guide to stereoscopic 3D displays in medicine\&quot;,\&quot;author\&quot;:[{\&quot;family\&quot;:\&quot;Held\&quot;,\&quot;given\&quot;:\&quot;Robert T\&quot;,\&quot;parse-names\&quot;:false,\&quot;dropping-particle\&quot;:\&quot;\&quot;,\&quot;non-dropping-particle\&quot;:\&quot;\&quot;},{\&quot;family\&quot;:\&quot;Hui\&quot;,\&quot;given\&quot;:\&quot;Tiffany T\&quot;,\&quot;parse-names\&quot;:false,\&quot;dropping-particle\&quot;:\&quot;\&quot;,\&quot;non-dropping-particle\&quot;:\&quot;\&quot;}],\&quot;container-title\&quot;:\&quot;Academic radiology\&quot;,\&quot;DOI\&quot;:\&quot;10.1016/j.acra.2011.04.005\&quot;,\&quot;ISSN\&quot;:\&quot;1076-6332\&quot;,\&quot;URL\&quot;:\&quot;https://doi.org/10.1016/j.acra.2011.04.005\&quot;,\&quot;issued\&quot;:{\&quot;date-parts\&quot;:[[2011,8]]},\&quot;page\&quot;:\&quot;1035—1048\&quot;,\&quot;abstract\&quot;:\&quot;Stereoscopic displays can potentially improve many aspects of medicine. However, weighing the advantages and disadvantages of such displays remains difficult, and more insight is needed to evaluate whether stereoscopic displays are worth adopting. In this article, we begin with a review of monocular and binocular depth cues. We then apply this knowledge to examine how stereoscopic displays can potentially benefit diagnostic imaging, medical training, and surgery. It is apparent that the binocular depth information afforded by stereo displays 1) aid the detection of diagnostically relevant shapes, orientations, and positions of anatomical features, especially when monocular cues are absent or unreliable; 2) help novice surgeons orient themselves in the surgical landscape and perform complicated tasks; and 3) improve the three-dimensional anatomical understanding of students with low visual-spatial skills. The drawbacks of stereo displays are also discussed, including extra eyewear, potential three-dimensional misperceptions, and the hurdle of overcoming familiarity with existing techniques. Finally, we list suggested guidelines for the optimal use of stereo displays. We provide a concise guide for medical practitioners who want to assess the potential benefits of stereo displays before adopting them.\&quot;,\&quot;issue\&quot;:\&quot;8\&quot;,\&quot;volume\&quot;:\&quot;18\&quot;},\&quot;isTemporary\&quot;:false},{\&quot;id\&quot;:\&quot;026971e5-fd78-31d9-89c7-a13001315aea\&quot;,\&quot;itemData\&quot;:{\&quot;type\&quot;:\&quot;article-journal\&quot;,\&quot;id\&quot;:\&quot;026971e5-fd78-31d9-89c7-a13001315aea\&quot;,\&quot;title\&quot;:\&quot;Effectiveness of stereoscopic displays in medicine: A review\&quot;,\&quot;author\&quot;:[{\&quot;family\&quot;:\&quot;Beurden\&quot;,\&quot;given\&quot;:\&quot;M H P H\&quot;,\&quot;parse-names\&quot;:false,\&quot;dropping-particle\&quot;:\&quot;\&quot;,\&quot;non-dropping-particle\&quot;:\&quot;van\&quot;},{\&quot;family\&quot;:\&quot;IJsselsteijn\&quot;,\&quot;given\&quot;:\&quot;W A\&quot;,\&quot;parse-names\&quot;:false,\&quot;dropping-particle\&quot;:\&quot;\&quot;,\&quot;non-dropping-particle\&quot;:\&quot;\&quot;},{\&quot;family\&quot;:\&quot;Juola\&quot;,\&quot;given\&quot;:\&quot;J F\&quot;,\&quot;parse-names\&quot;:false,\&quot;dropping-particle\&quot;:\&quot;\&quot;,\&quot;non-dropping-particle\&quot;:\&quot;\&quot;}],\&quot;container-title\&quot;:\&quot;3D Research\&quot;,\&quot;DOI\&quot;:\&quot;10.1007/3DRes.01(2012)3\&quot;,\&quot;ISSN\&quot;:\&quot;2092-6731\&quot;,\&quot;URL\&quot;:\&quot;https://doi.org/10.1007/3DRes.01(2012)3\&quot;,\&quot;issued\&quot;:{\&quot;date-parts\&quot;:[[2012]]},\&quot;page\&quot;:\&quot;3\&quot;,\&quot;abstract\&quot;:\&quot;In this paper we review empirical studies concerning the effectiveness of stereoscopic displays in medicine. The domains covered in this review are: diagnosis, pre-operative planning, minimally invasive surgery (MIS) and training/teaching. For diagnosis, stereoscopic viewing of medical data has been shown to improve the sensitivity of tumor detection in breast imaging, and to improve the visualization of internal structures in 3D ultrasound. For MRI and CT data, where images are frequently rendered in 3D perspective, the added value of binocular depth has not yet been convincingly demonstrated. For MIS, stereoscopic displays decrease surgery time and increase accuracy of surgical procedures when the resolution of the stereoscopic displays is comparable to that of 2D displays. Training and surgical planning already use computer simulations; more research however is needed to assess the potential benefits of stereoscopic displays in those applications. Overall, there is a clear need for more empirical evidence that quantifies the added value of stereoscopic displays in medical domains.\&quot;,\&quot;issue\&quot;:\&quot;1\&quot;,\&quot;volume\&quot;:\&quot;3\&quot;},\&quot;isTemporary\&quot;:false}],\&quot;properties\&quot;:{\&quot;noteIndex\&quot;:0},\&quot;isEdited\&quot;:false,\&quot;manualOverride\&quot;:{\&quot;isManuallyOverriden\&quot;:false,\&quot;citeprocText\&quot;:\&quot;\&quot;,\&quot;manualOverrideText\&quot;:\&quot;\&quot;}}&quot;},{&quot;citationID&quot;:&quot;MENDELEY_CITATION_b9c7b38a-cca6-4f93-8d70-f07f4723812c&quot;,&quot;citationItems&quot;:[{&quot;id&quot;:&quot;4ce4a9cd-fd5f-3b09-a850-ecaa096f641b&quot;,&quot;itemData&quot;:{&quot;type&quot;:&quot;article-journal&quot;,&quot;id&quot;:&quot;4ce4a9cd-fd5f-3b09-a850-ecaa096f641b&quot;,&quot;title&quot;:&quot;Optimizing Conditions for Computer-Assisted Anatomical Learning&quot;,&quot;author&quot;:[{&quot;family&quot;:&quot;Luursema&quot;,&quot;given&quot;:&quot;Jan-Maarten&quot;,&quot;parse-names&quot;:false,&quot;dropping-particle&quot;:&quot;&quot;,&quot;non-dropping-particle&quot;:&quot;&quot;},{&quot;family&quot;:&quot;Verwey&quot;,&quot;given&quot;:&quot;Willem B&quot;,&quot;parse-names&quot;:false,&quot;dropping-particle&quot;:&quot;&quot;,&quot;non-dropping-particle&quot;:&quot;&quot;},{&quot;family&quot;:&quot;Kommers&quot;,&quot;given&quot;:&quot;Piet A M&quot;,&quot;parse-names&quot;:false,&quot;dropping-particle&quot;:&quot;&quot;,&quot;non-dropping-particle&quot;:&quot;&quot;},{&quot;family&quot;:&quot;Geelkerken&quot;,&quot;given&quot;:&quot;Robert H&quot;,&quot;parse-names&quot;:false,&quot;dropping-particle&quot;:&quot;&quot;,&quot;non-dropping-particle&quot;:&quot;&quot;},{&quot;family&quot;:&quot;Vos&quot;,&quot;given&quot;:&quot;Hans J&quot;,&quot;parse-names&quot;:false,&quot;dropping-particle&quot;:&quot;&quot;,&quot;non-dropping-particle&quot;:&quot;&quot;}],&quot;container-title&quot;:&quot;Interact. Comput.&quot;,&quot;DOI&quot;:&quot;10.1016/j.intcom.2006.01.005&quot;,&quot;ISSN&quot;:&quot;0953-5438&quot;,&quot;URL&quot;:&quot;https://doi.org/10.1016/j.intcom.2006.01.005&quot;,&quot;issued&quot;:{&quot;date-parts&quot;:[[2006,9]]},&quot;publisher-place&quot;:&quot;USA&quot;,&quot;page&quot;:&quot;1123-1138&quot;,&quot;abstract&quot;:&quot;An experiment evaluated the impact of two typical features of virtual learning environments on anatomical learning for users of differing visuo-spatial ability. The two features studied are computer-implemented stereopsis (the spatial information that is based on differences in visual patterns projected in both eyes) and interactivity (the possibility to actively and continuously change one's view of computer-mediated objects). Participants of differing visuo-spatial ability learned about human abdominal organs via anatomical three-dimensional (3D) reconstructions using either a stereoptic study phase (involving stereopsis and interactivity) or using a biocular study phase that involved neither stereopsis nor interactivity. Subsequent tests assessed the acquired knowledge in tasks involving (a) identification of anatomical structures in anatomical 2D cross-sections (i.e. typical Computed Tomography pictures) in an identification task, and (b) localization of these cross-sections in a frontal view of the anatomy in a localization task. The results show that the stereoptic group performed significantly better on both tasks and that participants of low visuo-spatial ability benefited more from the stereoptic study phase than those of high visuo-spatial ability.&quot;,&quot;publisher&quot;:&quot;Elsevier Science Inc.&quot;,&quot;issue&quot;:&quot;5&quot;,&quot;volume&quot;:&quot;18&quot;},&quot;isTemporary&quot;:false},{&quot;id&quot;:&quot;1bd12e51-1379-35d5-a4e8-67e435ad2d5a&quot;,&quot;itemData&quot;:{&quot;type&quot;:&quot;article-journal&quot;,&quot;id&quot;:&quot;1bd12e51-1379-35d5-a4e8-67e435ad2d5a&quot;,&quot;title&quot;:&quot;Usefulness and capability of three-dimensional, full high-definition movies for surgical education&quot;,&quot;author&quot;:[{&quot;family&quot;:&quot;Takano&quot;,&quot;given&quot;:&quot;M&quot;,&quot;parse-names&quot;:false,&quot;dropping-particle&quot;:&quot;&quot;,&quot;non-dropping-particle&quot;:&quot;&quot;},{&quot;family&quot;:&quot;Kasahara&quot;,&quot;given&quot;:&quot;K&quot;,&quot;parse-names&quot;:false,&quot;dropping-particle&quot;:&quot;&quot;,&quot;non-dropping-particle&quot;:&quot;&quot;},{&quot;family&quot;:&quot;Sugahara&quot;,&quot;given&quot;:&quot;K&quot;,&quot;parse-names&quot;:false,&quot;dropping-particle&quot;:&quot;&quot;,&quot;non-dropping-particle&quot;:&quot;&quot;},{&quot;family&quot;:&quot;Watanabe&quot;,&quot;given&quot;:&quot;A&quot;,&quot;parse-names&quot;:false,&quot;dropping-particle&quot;:&quot;&quot;,&quot;non-dropping-particle&quot;:&quot;&quot;},{&quot;family&quot;:&quot;Yoshida&quot;,&quot;given&quot;:&quot;S&quot;,&quot;parse-names&quot;:false,&quot;dropping-particle&quot;:&quot;&quot;,&quot;non-dropping-particle&quot;:&quot;&quot;},{&quot;family&quot;:&quot;Shibahara&quot;,&quot;given&quot;:&quot;T&quot;,&quot;parse-names&quot;:false,&quot;dropping-particle&quot;:&quot;&quot;,&quot;non-dropping-particle&quot;:&quot;&quot;}],&quot;container-title&quot;:&quot;Maxillofac Plast Reconstr Surg&quot;,&quot;issued&quot;:{&quot;date-parts&quot;:[[2017,12]]},&quot;page&quot;:&quot;10&quot;,&quot;issue&quot;:&quot;1&quot;,&quot;volume&quot;:&quot;39&quot;},&quot;isTemporary&quot;:false},{&quot;id&quot;:&quot;325a91d7-97db-32ac-9de6-0d86b551af2b&quot;,&quot;itemData&quot;:{&quot;type&quot;:&quot;article-journal&quot;,&quot;id&quot;:&quot;325a91d7-97db-32ac-9de6-0d86b551af2b&quot;,&quot;title&quot;:&quot;Does three-dimensional anatomy improve student understanding?&quot;,&quot;author&quot;:[{&quot;family&quot;:&quot;Triepels&quot;,&quot;given&quot;:&quot;Charlotte P R&quot;,&quot;parse-names&quot;:false,&quot;dropping-particle&quot;:&quot;&quot;,&quot;non-dropping-particle&quot;:&quot;&quot;},{&quot;family&quot;:&quot;Smeets&quot;,&quot;given&quot;:&quot;Carlijn F A&quot;,&quot;parse-names&quot;:false,&quot;dropping-particle&quot;:&quot;&quot;,&quot;non-dropping-particle&quot;:&quot;&quot;},{&quot;family&quot;:&quot;Notten&quot;,&quot;given&quot;:&quot;Kim J B&quot;,&quot;parse-names&quot;:false,&quot;dropping-particle&quot;:&quot;&quot;,&quot;non-dropping-particle&quot;:&quot;&quot;},{&quot;family&quot;:&quot;Kruitwagen&quot;,&quot;given&quot;:&quot;Roy F P M&quot;,&quot;parse-names&quot;:false,&quot;dropping-particle&quot;:&quot;&quot;,&quot;non-dropping-particle&quot;:&quot;&quot;},{&quot;family&quot;:&quot;Futterer&quot;,&quot;given&quot;:&quot;Jurgen J&quot;,&quot;parse-names&quot;:false,&quot;dropping-particle&quot;:&quot;&quot;,&quot;non-dropping-particle&quot;:&quot;&quot;},{&quot;family&quot;:&quot;Vergeldt&quot;,&quot;given&quot;:&quot;Tineke F M&quot;,&quot;parse-names&quot;:false,&quot;dropping-particle&quot;:&quot;&quot;,&quot;non-dropping-particle&quot;:&quot;&quot;},{&quot;family&quot;:&quot;Kuijk&quot;,&quot;given&quot;:&quot;Sander M J&quot;,&quot;parse-names&quot;:false,&quot;dropping-particle&quot;:&quot;&quot;,&quot;non-dropping-particle&quot;:&quot;van&quot;}],&quot;container-title&quot;:&quot;Clinical Anatomy&quot;,&quot;DOI&quot;:&quot;https://doi.org/10.1002/ca.23405&quot;,&quot;URL&quot;:&quot;https://onlinelibrary.wiley.com/doi/abs/10.1002/ca.23405&quot;,&quot;issued&quot;:{&quot;date-parts&quot;:[[2020]]},&quot;page&quot;:&quot;25-33&quot;,&quot;abstract&quot;:&quot;We aim to provide an overview of the various digital three-dimensional visualizations used for learning anatomy and to assess whether these improve medical students' understanding of anatomy compared to traditional learning methods. Furthermore, we evaluate the attitudes of the users of three-dimensional visualizations. We included articles that compared advanced newer three-dimensional anatomy visualization methods (i.e., virtual reality, augmented reality, and computer-based three-dimensional visualizations) to traditional methods that have been used for a long time (i.e., cadaver and textbooks) with regard to users' understanding of anatomy. Of the 1,148 articles identified, 21 articles reported data on the effectiveness of using three-dimensional visualization methods compared to two-dimensional methods. Twelve articles found that three-dimensional visualization is a significantly more effective learning method compared to traditional methods, whereas nine articles did not find that three-dimensional visualization was a significantly more effective method. In general, based on these articles, medical students prefer to use three-dimensional visualizations to learn anatomy. In most of the articles, using three-dimensional visualization was shown to be a more effective method to gain anatomical knowledge compared to traditional methods. Besides that, students are motivated and interested in using these new visualization methods for learning anatomical structures. Clin. Anat. 32:25–33, 2019. © 2019 Wiley Periodicals, Inc.&quot;,&quot;issue&quot;:&quot;1&quot;,&quot;volume&quot;:&quot;33&quot;},&quot;isTemporary&quot;:false},{&quot;id&quot;:&quot;ca8f56f8-b6df-38be-9ffb-267fae8d9e09&quot;,&quot;itemData&quot;:{&quot;type&quot;:&quot;article-journal&quot;,&quot;id&quot;:&quot;ca8f56f8-b6df-38be-9ffb-267fae8d9e09&quot;,&quot;title&quot;:&quot;Three-dimensional visualisation improves understanding of surgical liver anatomy&quot;,&quot;author&quot;:[{&quot;family&quot;:&quot;Beermann&quot;,&quot;given&quot;:&quot;Judith&quot;,&quot;parse-names&quot;:false,&quot;dropping-particle&quot;:&quot;&quot;,&quot;non-dropping-particle&quot;:&quot;&quot;},{&quot;family&quot;:&quot;Tetzlaff&quot;,&quot;given&quot;:&quot;Ralf&quot;,&quot;parse-names&quot;:false,&quot;dropping-particle&quot;:&quot;&quot;,&quot;non-dropping-particle&quot;:&quot;&quot;},{&quot;family&quot;:&quot;Bruckner&quot;,&quot;given&quot;:&quot;Thomas&quot;,&quot;parse-names&quot;:false,&quot;dropping-particle&quot;:&quot;&quot;,&quot;non-dropping-particle&quot;:&quot;&quot;},{&quot;family&quot;:&quot;Schöebinger&quot;,&quot;given&quot;:&quot;Max&quot;,&quot;parse-names&quot;:false,&quot;dropping-particle&quot;:&quot;&quot;,&quot;non-dropping-particle&quot;:&quot;&quot;},{&quot;family&quot;:&quot;Müller-Stich&quot;,&quot;given&quot;:&quot;Beat P&quot;,&quot;parse-names&quot;:false,&quot;dropping-particle&quot;:&quot;&quot;,&quot;non-dropping-particle&quot;:&quot;&quot;},{&quot;family&quot;:&quot;Gutt&quot;,&quot;given&quot;:&quot;Carsten N&quot;,&quot;parse-names&quot;:false,&quot;dropping-particle&quot;:&quot;&quot;,&quot;non-dropping-particle&quot;:&quot;&quot;},{&quot;family&quot;:&quot;Meinzer&quot;,&quot;given&quot;:&quot;Hans-Peter&quot;,&quot;parse-names&quot;:false,&quot;dropping-particle&quot;:&quot;&quot;,&quot;non-dropping-particle&quot;:&quot;&quot;},{&quot;family&quot;:&quot;Kadmon&quot;,&quot;given&quot;:&quot;Martina&quot;,&quot;parse-names&quot;:false,&quot;dropping-particle&quot;:&quot;&quot;,&quot;non-dropping-particle&quot;:&quot;&quot;},{&quot;family&quot;:&quot;Fischer&quot;,&quot;given&quot;:&quot;Lars&quot;,&quot;parse-names&quot;:false,&quot;dropping-particle&quot;:&quot;&quot;,&quot;non-dropping-particle&quot;:&quot;&quot;}],&quot;container-title&quot;:&quot;Medical Education&quot;,&quot;DOI&quot;:&quot;https://doi.org/10.1111/j.1365-2923.2010.03742.x&quot;,&quot;URL&quot;:&quot;https://onlinelibrary.wiley.com/doi/abs/10.1111/j.1365-2923.2010.03742.x&quot;,&quot;issued&quot;:{&quot;date-parts&quot;:[[2010]]},&quot;page&quot;:&quot;936-940&quot;,&quot;abstract&quot;:&quot;Medical Education 2010: 44: 936–940 Objectives Three-dimensional (3-D) representation is thought to improve understanding of complex spatial interactions and is being used more frequently in diagnostic and therapeutic procedures. It has been suggested that males benefit more than females from 3-D presentations. There have been few randomised trials to confirm these issues. We carried out a randomised trial, based on the identification of complex surgical liver anatomy, to evaluate whether 3-D presentation has a beneficial impact and if gender differences were evident. Methods A computer-based teaching module (TM) was developed to test whether two-dimensional (2-D) computed tomography (CT) images or 3-D presentations result in better understanding of liver anatomy. Following a PowerPoint lecture, students were randomly selected to participate in computer-based testing which used either 2-D images presented as consecutive transversal slices, or one of two 3-D variations. In one of these the vessel tree of portal and hepatic veins was shown in one colour (3-D) and in the other the two vessel systems were coloured differently (3-Dc). Participants were asked to answer 11 medical questions concerning surgical anatomy and four questions on their subjective assessment of the TM. Results Of the 160 Year 4 and 5 medical students (56.8\\% female) who participated in this prospective randomised trial, students exposed to 3-D presentation performed significantly better than those exposed to 2-D images (p &lt; 0.001). Comparison of the number of correct answers revealed no significant differences between the 3-D and 3-Dc modalities p &gt; 0.1). Male students gave significantly more correct answers in the 3-D and 3-Dc modalities than female students (p &lt; 0.03). The gender difference observed in both 3-D modalities was not evident in the 2-D group (p = 0.21). Conclusions This study showed that 3-D imaging significantly improved the identification of complex surgical liver anatomy. Male students benefited significantly more than female students from 3-D presentations. Use of colour in 3-D presentation did not improve student performance.&quot;,&quot;issue&quot;:&quot;9&quot;,&quot;volume&quot;:&quot;44&quot;},&quot;isTemporary&quot;:false}],&quot;properties&quot;:{&quot;noteIndex&quot;:0},&quot;isEdited&quot;:false,&quot;manualOverride&quot;:{&quot;isManuallyOverriden&quot;:false,&quot;citeprocText&quot;:&quot;&lt;sup&gt;3–6&lt;/sup&gt;&quot;,&quot;manualOverrideText&quot;:&quot;&quot;},&quot;citationTag&quot;:&quot;MENDELEY_CITATION_{\&quot;citationID\&quot;:\&quot;MENDELEY_CITATION_b9c7b38a-cca6-4f93-8d70-f07f4723812c\&quot;,\&quot;citationItems\&quot;:[{\&quot;id\&quot;:\&quot;4ce4a9cd-fd5f-3b09-a850-ecaa096f641b\&quot;,\&quot;itemData\&quot;:{\&quot;type\&quot;:\&quot;article-journal\&quot;,\&quot;id\&quot;:\&quot;4ce4a9cd-fd5f-3b09-a850-ecaa096f641b\&quot;,\&quot;title\&quot;:\&quot;Optimizing Conditions for Computer-Assisted Anatomical Learning\&quot;,\&quot;author\&quot;:[{\&quot;family\&quot;:\&quot;Luursema\&quot;,\&quot;given\&quot;:\&quot;Jan-Maarten\&quot;,\&quot;parse-names\&quot;:false,\&quot;dropping-particle\&quot;:\&quot;\&quot;,\&quot;non-dropping-particle\&quot;:\&quot;\&quot;},{\&quot;family\&quot;:\&quot;Verwey\&quot;,\&quot;given\&quot;:\&quot;Willem B\&quot;,\&quot;parse-names\&quot;:false,\&quot;dropping-particle\&quot;:\&quot;\&quot;,\&quot;non-dropping-particle\&quot;:\&quot;\&quot;},{\&quot;family\&quot;:\&quot;Kommers\&quot;,\&quot;given\&quot;:\&quot;Piet A M\&quot;,\&quot;parse-names\&quot;:false,\&quot;dropping-particle\&quot;:\&quot;\&quot;,\&quot;non-dropping-particle\&quot;:\&quot;\&quot;},{\&quot;family\&quot;:\&quot;Geelkerken\&quot;,\&quot;given\&quot;:\&quot;Robert H\&quot;,\&quot;parse-names\&quot;:false,\&quot;dropping-particle\&quot;:\&quot;\&quot;,\&quot;non-dropping-particle\&quot;:\&quot;\&quot;},{\&quot;family\&quot;:\&quot;Vos\&quot;,\&quot;given\&quot;:\&quot;Hans J\&quot;,\&quot;parse-names\&quot;:false,\&quot;dropping-particle\&quot;:\&quot;\&quot;,\&quot;non-dropping-particle\&quot;:\&quot;\&quot;}],\&quot;container-title\&quot;:\&quot;Interact. Comput.\&quot;,\&quot;DOI\&quot;:\&quot;10.1016/j.intcom.2006.01.005\&quot;,\&quot;ISSN\&quot;:\&quot;0953-5438\&quot;,\&quot;URL\&quot;:\&quot;https://doi.org/10.1016/j.intcom.2006.01.005\&quot;,\&quot;issued\&quot;:{\&quot;date-parts\&quot;:[[2006,9]]},\&quot;publisher-place\&quot;:\&quot;USA\&quot;,\&quot;page\&quot;:\&quot;1123-1138\&quot;,\&quot;abstract\&quot;:\&quot;An experiment evaluated the impact of two typical features of virtual learning environments on anatomical learning for users of differing visuo-spatial ability. The two features studied are computer-implemented stereopsis (the spatial information that is based on differences in visual patterns projected in both eyes) and interactivity (the possibility to actively and continuously change one's view of computer-mediated objects). Participants of differing visuo-spatial ability learned about human abdominal organs via anatomical three-dimensional (3D) reconstructions using either a stereoptic study phase (involving stereopsis and interactivity) or using a biocular study phase that involved neither stereopsis nor interactivity. Subsequent tests assessed the acquired knowledge in tasks involving (a) identification of anatomical structures in anatomical 2D cross-sections (i.e. typical Computed Tomography pictures) in an identification task, and (b) localization of these cross-sections in a frontal view of the anatomy in a localization task. The results show that the stereoptic group performed significantly better on both tasks and that participants of low visuo-spatial ability benefited more from the stereoptic study phase than those of high visuo-spatial ability.\&quot;,\&quot;publisher\&quot;:\&quot;Elsevier Science Inc.\&quot;,\&quot;issue\&quot;:\&quot;5\&quot;,\&quot;volume\&quot;:\&quot;18\&quot;},\&quot;isTemporary\&quot;:false},{\&quot;id\&quot;:\&quot;1bd12e51-1379-35d5-a4e8-67e435ad2d5a\&quot;,\&quot;itemData\&quot;:{\&quot;type\&quot;:\&quot;article-journal\&quot;,\&quot;id\&quot;:\&quot;1bd12e51-1379-35d5-a4e8-67e435ad2d5a\&quot;,\&quot;title\&quot;:\&quot;Usefulness and capability of three-dimensional, full high-definition movies for surgical education\&quot;,\&quot;author\&quot;:[{\&quot;family\&quot;:\&quot;Takano\&quot;,\&quot;given\&quot;:\&quot;M\&quot;,\&quot;parse-names\&quot;:false,\&quot;dropping-particle\&quot;:\&quot;\&quot;,\&quot;non-dropping-particle\&quot;:\&quot;\&quot;},{\&quot;family\&quot;:\&quot;Kasahara\&quot;,\&quot;given\&quot;:\&quot;K\&quot;,\&quot;parse-names\&quot;:false,\&quot;dropping-particle\&quot;:\&quot;\&quot;,\&quot;non-dropping-particle\&quot;:\&quot;\&quot;},{\&quot;family\&quot;:\&quot;Sugahara\&quot;,\&quot;given\&quot;:\&quot;K\&quot;,\&quot;parse-names\&quot;:false,\&quot;dropping-particle\&quot;:\&quot;\&quot;,\&quot;non-dropping-particle\&quot;:\&quot;\&quot;},{\&quot;family\&quot;:\&quot;Watanabe\&quot;,\&quot;given\&quot;:\&quot;A\&quot;,\&quot;parse-names\&quot;:false,\&quot;dropping-particle\&quot;:\&quot;\&quot;,\&quot;non-dropping-particle\&quot;:\&quot;\&quot;},{\&quot;family\&quot;:\&quot;Yoshida\&quot;,\&quot;given\&quot;:\&quot;S\&quot;,\&quot;parse-names\&quot;:false,\&quot;dropping-particle\&quot;:\&quot;\&quot;,\&quot;non-dropping-particle\&quot;:\&quot;\&quot;},{\&quot;family\&quot;:\&quot;Shibahara\&quot;,\&quot;given\&quot;:\&quot;T\&quot;,\&quot;parse-names\&quot;:false,\&quot;dropping-particle\&quot;:\&quot;\&quot;,\&quot;non-dropping-particle\&quot;:\&quot;\&quot;}],\&quot;container-title\&quot;:\&quot;Maxillofac Plast Reconstr Surg\&quot;,\&quot;issued\&quot;:{\&quot;date-parts\&quot;:[[2017,12]]},\&quot;page\&quot;:\&quot;10\&quot;,\&quot;issue\&quot;:\&quot;1\&quot;,\&quot;volume\&quot;:\&quot;39\&quot;},\&quot;isTemporary\&quot;:false},{\&quot;id\&quot;:\&quot;325a91d7-97db-32ac-9de6-0d86b551af2b\&quot;,\&quot;itemData\&quot;:{\&quot;type\&quot;:\&quot;article-journal\&quot;,\&quot;id\&quot;:\&quot;325a91d7-97db-32ac-9de6-0d86b551af2b\&quot;,\&quot;title\&quot;:\&quot;Does three-dimensional anatomy improve student understanding?\&quot;,\&quot;author\&quot;:[{\&quot;family\&quot;:\&quot;Triepels\&quot;,\&quot;given\&quot;:\&quot;Charlotte P R\&quot;,\&quot;parse-names\&quot;:false,\&quot;dropping-particle\&quot;:\&quot;\&quot;,\&quot;non-dropping-particle\&quot;:\&quot;\&quot;},{\&quot;family\&quot;:\&quot;Smeets\&quot;,\&quot;given\&quot;:\&quot;Carlijn F A\&quot;,\&quot;parse-names\&quot;:false,\&quot;dropping-particle\&quot;:\&quot;\&quot;,\&quot;non-dropping-particle\&quot;:\&quot;\&quot;},{\&quot;family\&quot;:\&quot;Notten\&quot;,\&quot;given\&quot;:\&quot;Kim J B\&quot;,\&quot;parse-names\&quot;:false,\&quot;dropping-particle\&quot;:\&quot;\&quot;,\&quot;non-dropping-particle\&quot;:\&quot;\&quot;},{\&quot;family\&quot;:\&quot;Kruitwagen\&quot;,\&quot;given\&quot;:\&quot;Roy F P M\&quot;,\&quot;parse-names\&quot;:false,\&quot;dropping-particle\&quot;:\&quot;\&quot;,\&quot;non-dropping-particle\&quot;:\&quot;\&quot;},{\&quot;family\&quot;:\&quot;Futterer\&quot;,\&quot;given\&quot;:\&quot;Jurgen J\&quot;,\&quot;parse-names\&quot;:false,\&quot;dropping-particle\&quot;:\&quot;\&quot;,\&quot;non-dropping-particle\&quot;:\&quot;\&quot;},{\&quot;family\&quot;:\&quot;Vergeldt\&quot;,\&quot;given\&quot;:\&quot;Tineke F M\&quot;,\&quot;parse-names\&quot;:false,\&quot;dropping-particle\&quot;:\&quot;\&quot;,\&quot;non-dropping-particle\&quot;:\&quot;\&quot;},{\&quot;family\&quot;:\&quot;Kuijk\&quot;,\&quot;given\&quot;:\&quot;Sander M J\&quot;,\&quot;parse-names\&quot;:false,\&quot;dropping-particle\&quot;:\&quot;\&quot;,\&quot;non-dropping-particle\&quot;:\&quot;van\&quot;}],\&quot;container-title\&quot;:\&quot;Clinical Anatomy\&quot;,\&quot;DOI\&quot;:\&quot;https://doi.org/10.1002/ca.23405\&quot;,\&quot;URL\&quot;:\&quot;https://onlinelibrary.wiley.com/doi/abs/10.1002/ca.23405\&quot;,\&quot;issued\&quot;:{\&quot;date-parts\&quot;:[[2020]]},\&quot;page\&quot;:\&quot;25-33\&quot;,\&quot;abstract\&quot;:\&quot;We aim to provide an overview of the various digital three-dimensional visualizations used for learning anatomy and to assess whether these improve medical students' understanding of anatomy compared to traditional learning methods. Furthermore, we evaluate the attitudes of the users of three-dimensional visualizations. We included articles that compared advanced newer three-dimensional anatomy visualization methods (i.e., virtual reality, augmented reality, and computer-based three-dimensional visualizations) to traditional methods that have been used for a long time (i.e., cadaver and textbooks) with regard to users' understanding of anatomy. Of the 1,148 articles identified, 21 articles reported data on the effectiveness of using three-dimensional visualization methods compared to two-dimensional methods. Twelve articles found that three-dimensional visualization is a significantly more effective learning method compared to traditional methods, whereas nine articles did not find that three-dimensional visualization was a significantly more effective method. In general, based on these articles, medical students prefer to use three-dimensional visualizations to learn anatomy. In most of the articles, using three-dimensional visualization was shown to be a more effective method to gain anatomical knowledge compared to traditional methods. Besides that, students are motivated and interested in using these new visualization methods for learning anatomical structures. Clin. Anat. 32:25–33, 2019. © 2019 Wiley Periodicals, Inc.\&quot;,\&quot;issue\&quot;:\&quot;1\&quot;,\&quot;volume\&quot;:\&quot;33\&quot;},\&quot;isTemporary\&quot;:false},{\&quot;id\&quot;:\&quot;ca8f56f8-b6df-38be-9ffb-267fae8d9e09\&quot;,\&quot;itemData\&quot;:{\&quot;type\&quot;:\&quot;article-journal\&quot;,\&quot;id\&quot;:\&quot;ca8f56f8-b6df-38be-9ffb-267fae8d9e09\&quot;,\&quot;title\&quot;:\&quot;Three-dimensional visualisation improves understanding of surgical liver anatomy\&quot;,\&quot;author\&quot;:[{\&quot;family\&quot;:\&quot;Beermann\&quot;,\&quot;given\&quot;:\&quot;Judith\&quot;,\&quot;parse-names\&quot;:false,\&quot;dropping-particle\&quot;:\&quot;\&quot;,\&quot;non-dropping-particle\&quot;:\&quot;\&quot;},{\&quot;family\&quot;:\&quot;Tetzlaff\&quot;,\&quot;given\&quot;:\&quot;Ralf\&quot;,\&quot;parse-names\&quot;:false,\&quot;dropping-particle\&quot;:\&quot;\&quot;,\&quot;non-dropping-particle\&quot;:\&quot;\&quot;},{\&quot;family\&quot;:\&quot;Bruckner\&quot;,\&quot;given\&quot;:\&quot;Thomas\&quot;,\&quot;parse-names\&quot;:false,\&quot;dropping-particle\&quot;:\&quot;\&quot;,\&quot;non-dropping-particle\&quot;:\&quot;\&quot;},{\&quot;family\&quot;:\&quot;Schöebinger\&quot;,\&quot;given\&quot;:\&quot;Max\&quot;,\&quot;parse-names\&quot;:false,\&quot;dropping-particle\&quot;:\&quot;\&quot;,\&quot;non-dropping-particle\&quot;:\&quot;\&quot;},{\&quot;family\&quot;:\&quot;Müller-Stich\&quot;,\&quot;given\&quot;:\&quot;Beat P\&quot;,\&quot;parse-names\&quot;:false,\&quot;dropping-particle\&quot;:\&quot;\&quot;,\&quot;non-dropping-particle\&quot;:\&quot;\&quot;},{\&quot;family\&quot;:\&quot;Gutt\&quot;,\&quot;given\&quot;:\&quot;Carsten N\&quot;,\&quot;parse-names\&quot;:false,\&quot;dropping-particle\&quot;:\&quot;\&quot;,\&quot;non-dropping-particle\&quot;:\&quot;\&quot;},{\&quot;family\&quot;:\&quot;Meinzer\&quot;,\&quot;given\&quot;:\&quot;Hans-Peter\&quot;,\&quot;parse-names\&quot;:false,\&quot;dropping-particle\&quot;:\&quot;\&quot;,\&quot;non-dropping-particle\&quot;:\&quot;\&quot;},{\&quot;family\&quot;:\&quot;Kadmon\&quot;,\&quot;given\&quot;:\&quot;Martina\&quot;,\&quot;parse-names\&quot;:false,\&quot;dropping-particle\&quot;:\&quot;\&quot;,\&quot;non-dropping-particle\&quot;:\&quot;\&quot;},{\&quot;family\&quot;:\&quot;Fischer\&quot;,\&quot;given\&quot;:\&quot;Lars\&quot;,\&quot;parse-names\&quot;:false,\&quot;dropping-particle\&quot;:\&quot;\&quot;,\&quot;non-dropping-particle\&quot;:\&quot;\&quot;}],\&quot;container-title\&quot;:\&quot;Medical Education\&quot;,\&quot;DOI\&quot;:\&quot;https://doi.org/10.1111/j.1365-2923.2010.03742.x\&quot;,\&quot;URL\&quot;:\&quot;https://onlinelibrary.wiley.com/doi/abs/10.1111/j.1365-2923.2010.03742.x\&quot;,\&quot;issued\&quot;:{\&quot;date-parts\&quot;:[[2010]]},\&quot;page\&quot;:\&quot;936-940\&quot;,\&quot;abstract\&quot;:\&quot;Medical Education 2010: 44: 936–940 Objectives Three-dimensional (3-D) representation is thought to improve understanding of complex spatial interactions and is being used more frequently in diagnostic and therapeutic procedures. It has been suggested that males benefit more than females from 3-D presentations. There have been few randomised trials to confirm these issues. We carried out a randomised trial, based on the identification of complex surgical liver anatomy, to evaluate whether 3-D presentation has a beneficial impact and if gender differences were evident. Methods A computer-based teaching module (TM) was developed to test whether two-dimensional (2-D) computed tomography (CT) images or 3-D presentations result in better understanding of liver anatomy. Following a PowerPoint lecture, students were randomly selected to participate in computer-based testing which used either 2-D images presented as consecutive transversal slices, or one of two 3-D variations. In one of these the vessel tree of portal and hepatic veins was shown in one colour (3-D) and in the other the two vessel systems were coloured differently (3-Dc). Participants were asked to answer 11 medical questions concerning surgical anatomy and four questions on their subjective assessment of the TM. Results Of the 160 Year 4 and 5 medical students (56.8\\\\% female) who participated in this prospective randomised trial, students exposed to 3-D presentation performed significantly better than those exposed to 2-D images (p &lt; 0.001). Comparison of the number of correct answers revealed no significant differences between the 3-D and 3-Dc modalities p &gt; 0.1). Male students gave significantly more correct answers in the 3-D and 3-Dc modalities than female students (p &lt; 0.03). The gender difference observed in both 3-D modalities was not evident in the 2-D group (p = 0.21). Conclusions This study showed that 3-D imaging significantly improved the identification of complex surgical liver anatomy. Male students benefited significantly more than female students from 3-D presentations. Use of colour in 3-D presentation did not improve student performance.\&quot;,\&quot;issue\&quot;:\&quot;9\&quot;,\&quot;volume\&quot;:\&quot;44\&quot;},\&quot;isTemporary\&quot;:false}],\&quot;properties\&quot;:{\&quot;noteIndex\&quot;:0},\&quot;isEdited\&quot;:false,\&quot;manualOverride\&quot;:{\&quot;isManuallyOverriden\&quot;:false,\&quot;citeprocText\&quot;:\&quot;\&quot;,\&quot;manualOverrideText\&quot;:\&quot;\&quot;}}&quot;},{&quot;citationID&quot;:&quot;MENDELEY_CITATION_444a4fba-743f-4811-adaa-4d4030bf3364&quot;,&quot;citationItems&quot;:[{&quot;id&quot;:&quot;30ab6f75-0fca-3c62-a281-40a883edbf11&quot;,&quot;itemData&quot;:{&quot;type&quot;:&quot;article-journal&quot;,&quot;id&quot;:&quot;30ab6f75-0fca-3c62-a281-40a883edbf11&quot;,&quot;title&quot;:&quot;The Effectiveness of an Interactive 3-Dimensional Computer Graphics Model for Medical Education&quot;,&quot;author&quot;:[{&quot;family&quot;:&quot;Battulga&quot;,&quot;given&quot;:&quot;Bayanmunkh&quot;,&quot;parse-names&quot;:false,&quot;dropping-particle&quot;:&quot;&quot;,&quot;non-dropping-particle&quot;:&quot;&quot;},{&quot;family&quot;:&quot;Konishi&quot;,&quot;given&quot;:&quot;Takeshi&quot;,&quot;parse-names&quot;:false,&quot;dropping-particle&quot;:&quot;&quot;,&quot;non-dropping-particle&quot;:&quot;&quot;},{&quot;family&quot;:&quot;Tamura&quot;,&quot;given&quot;:&quot;Yoko&quot;,&quot;parse-names&quot;:false,&quot;dropping-particle&quot;:&quot;&quot;,&quot;non-dropping-particle&quot;:&quot;&quot;},{&quot;family&quot;:&quot;Moriguchi&quot;,&quot;given&quot;:&quot;Hiroki&quot;,&quot;parse-names&quot;:false,&quot;dropping-particle&quot;:&quot;&quot;,&quot;non-dropping-particle&quot;:&quot;&quot;}],&quot;container-title&quot;:&quot;Interact J Med Res&quot;,&quot;DOI&quot;:&quot;10.2196/ijmr.2172&quot;,&quot;ISSN&quot;:&quot;1929-073X&quot;,&quot;URL&quot;:&quot;http://www.ncbi.nlm.nih.gov/pubmed/23611759&quot;,&quot;issued&quot;:{&quot;date-parts&quot;:[[2012,7]]},&quot;page&quot;:&quot;e2&quot;,&quot;abstract&quot;:&quot;Background: Medical students often have difficulty achieving a conceptual understanding of 3-dimensional (3D) anatomy, such as bone alignment, muscles, and complex movements, from 2-dimensional (2D) images. To this end, animated and interactive 3-dimensional computer graphics (3DCG) can provide better visual information to users. In medical fields, research on the advantages of 3DCG in medical education is relatively new. Objective: To determine the educational effectiveness of interactive 3DCG. Methods: We divided 100 participants (27 men, mean (SD) age 17.9 (0.6) years, and 73 women, mean (SD) age 18.1 (1.1) years) from the Health Sciences University of Mongolia (HSUM) into 3DCG (n = 50) and textbook-only (control) (n = 50) groups. The control group used a textbook and 2D images, while the 3DCG group was trained to use the interactive 3DCG shoulder model in addition to a textbook. We conducted a questionnaire survey via an encrypted satellite network between HSUM and Tokushima University. The questionnaire was scored on a 5-point Likert scale from strongly disagree (score 1) to strongly agree (score 5). Results: Interactive 3DCG was effective in undergraduate medical education. Specifically, there was a significant difference in mean (SD) scores between the 3DCG and control groups in their response to questionnaire items regarding content (4.26 (0.69) vs 3.85 (0.68), P = .001) and teaching methods (4.33 (0.65) vs 3.74 (0.79), P &lt; .001), but no significant difference in the Web category. Participants also provided meaningful comments on the advantages of interactive 3DCG. Conclusions: Interactive 3DCG materials have positive effects on medical education when properly integrated into conventional education. In particular, our results suggest that interactive 3DCG is more efficient than textbooks alone in medical education and can motivate students to understand complex anatomical structures. &quot;,&quot;issue&quot;:&quot;2&quot;,&quot;volume&quot;:&quot;1&quot;},&quot;isTemporary&quot;:false},{&quot;id&quot;:&quot;37902a1a-bdb1-3541-8e79-601e58c004b3&quot;,&quot;itemData&quot;:{&quot;type&quot;:&quot;article-journal&quot;,&quot;id&quot;:&quot;37902a1a-bdb1-3541-8e79-601e58c004b3&quot;,&quot;title&quot;:&quot;A meta-analysis of the educational effectiveness of three-dimensional visualization technologies in teaching anatomy&quot;,&quot;author&quot;:[{&quot;family&quot;:&quot;Yammine&quot;,&quot;given&quot;:&quot;Kaissar&quot;,&quot;parse-names&quot;:false,&quot;dropping-particle&quot;:&quot;&quot;,&quot;non-dropping-particle&quot;:&quot;&quot;},{&quot;family&quot;:&quot;Violato&quot;,&quot;given&quot;:&quot;Claudio&quot;,&quot;parse-names&quot;:false,&quot;dropping-particle&quot;:&quot;&quot;,&quot;non-dropping-particle&quot;:&quot;&quot;}],&quot;container-title&quot;:&quot;Anatomical Sciences Education&quot;,&quot;DOI&quot;:&quot;https://doi.org/10.1002/ase.1510&quot;,&quot;URL&quot;:&quot;https://anatomypubs.onlinelibrary.wiley.com/doi/abs/10.1002/ase.1510&quot;,&quot;issued&quot;:{&quot;date-parts&quot;:[[2015]]},&quot;page&quot;:&quot;525-538&quot;,&quot;abstract&quot;:&quot;Many medical graduates are deficient in anatomy knowledge and perhaps below the standards for safe medical practice. Three-dimensional visualization technology (3DVT) has been advanced as a promising tool to enhance anatomy knowledge. The purpose of this review is to conduct a meta-analysis of the effectiveness of 3DVT in teaching and learning anatomy compared to all teaching methods. The primary outcomes were scores of anatomy knowledge tests expressed as factual or spatial knowledge percentage means. Secondary outcomes were perception scores of the learners. Thirty-six studies met the inclusion criteria including 28 (78\\%) randomized studies. Based on 2,226 participants including 2,128 from studies with comparison groups, 3DVTs (1) resulted in higher (d = 0.30, 95\\%CI: 0.02–0.62) factual knowledge, (2) yielded significant better results (d = 0.50, 95\\%CI: 0.20–0.80) in spatial knowledge acquisition, and (3) produced significant increase in user satisfaction (d = 0.28, 95\\%CI = 0.12–0.44) and in learners' perception of the effectiveness of the learning tool (d = 0.28, 95\\%CI = 0.14–0.43). The total mean scores (out of five) and ±SDs for QUESTS's Quality and Strength dimensions were 4.38 (±SD 1.3) and 3.3 (±SD 1.7), respectively. The results have high internal validity, for the improved outcomes of 3DVTs compared to other methods of anatomy teaching. Given that anatomy teaching and learning in the modern medical school appears to be approaching a crisis, 3DVT can be a potential solution to the problem of inadequate anatomy pedagogy. Anat Sci Educ 8: 525–538. © 2014 American Association of Anatomists.&quot;,&quot;issue&quot;:&quot;6&quot;,&quot;volume&quot;:&quot;8&quot;},&quot;isTemporary&quot;:false},{&quot;id&quot;:&quot;86ef6962-dd0e-38dd-bcc8-3c53f543fa31&quot;,&quot;itemData&quot;:{&quot;type&quot;:&quot;article-journal&quot;,&quot;id&quot;:&quot;86ef6962-dd0e-38dd-bcc8-3c53f543fa31&quot;,&quot;title&quot;:&quot;Are we teaching sufficient anatomy at medical school? The opinions of newly qualified doctors&quot;,&quot;author&quot;:[{&quot;family&quot;:&quot;Fitzgerald&quot;,&quot;given&quot;:&quot;J E F&quot;,&quot;parse-names&quot;:false,&quot;dropping-particle&quot;:&quot;&quot;,&quot;non-dropping-particle&quot;:&quot;&quot;},{&quot;family&quot;:&quot;White&quot;,&quot;given&quot;:&quot;M J&quot;,&quot;parse-names&quot;:false,&quot;dropping-particle&quot;:&quot;&quot;,&quot;non-dropping-particle&quot;:&quot;&quot;},{&quot;family&quot;:&quot;Tang&quot;,&quot;given&quot;:&quot;S W&quot;,&quot;parse-names&quot;:false,&quot;dropping-particle&quot;:&quot;&quot;,&quot;non-dropping-particle&quot;:&quot;&quot;},{&quot;family&quot;:&quot;Maxwell-Armstrong&quot;,&quot;given&quot;:&quot;C A&quot;,&quot;parse-names&quot;:false,&quot;dropping-particle&quot;:&quot;&quot;,&quot;non-dropping-particle&quot;:&quot;&quot;},{&quot;family&quot;:&quot;James&quot;,&quot;given&quot;:&quot;D K&quot;,&quot;parse-names&quot;:false,&quot;dropping-particle&quot;:&quot;&quot;,&quot;non-dropping-particle&quot;:&quot;&quot;}],&quot;container-title&quot;:&quot;Clinical Anatomy&quot;,&quot;DOI&quot;:&quot;https://doi.org/10.1002/ca.20662&quot;,&quot;URL&quot;:&quot;https://onlinelibrary.wiley.com/doi/abs/10.1002/ca.20662&quot;,&quot;issued&quot;:{&quot;date-parts&quot;:[[2008]]},&quot;page&quot;:&quot;718-724&quot;,&quot;abstract&quot;:&quot;Abstract In recent decades wide-ranging changes have occurred in medical school curricula. Time spent studying gross anatomy has declined amidst controversy as to how, what, and when teaching is best delivered. This reduced emphasis has led to concerns amongst clinicians that a new generation of doctors are leaving medical school with insufficient anatomical knowledge. Previous studies have established that medical students value their anatomy teaching during medical school. None have sought to establish views on the sufficiency of this teaching. We investigate the opinions of newly qualified doctors at a UK medical school and relate these opinions to career intentions and academic performance in the setting of a traditional dissection and prosection-based course. Overall nearly half of respondents believe they received insufficient anatomy teaching. A substantial proportion called for the integration of anatomy teaching throughout the medical school course. Trainees intent on pursuing a surgical career were more likely to believe anatomy teaching was insufficient than those pursuing a nonsurgical career; however, overall there was no statistical difference in relation to the mean for any individual career group. This study adds to the current debates in anatomical sciences education, indicating that overall, regardless of career intentions, new doctors perceive the need for greater emphasis on anatomical teaching. Clin. Anat. 21:718–724, 2008. © 2008 Wiley-Liss, Inc.&quot;,&quot;issue&quot;:&quot;7&quot;,&quot;volume&quot;:&quot;21&quot;},&quot;isTemporary&quot;:false},{&quot;id&quot;:&quot;9b0447ba-a95b-3dd6-8085-f3ea676dd619&quot;,&quot;itemData&quot;:{&quot;type&quot;:&quot;article-journal&quot;,&quot;id&quot;:&quot;9b0447ba-a95b-3dd6-8085-f3ea676dd619&quot;,&quot;title&quot;:&quot;Why don’t they know enough about anatomy? A narrative review&quot;,&quot;author&quot;:[{&quot;family&quot;:&quot;Bergman&quot;,&quot;given&quot;:&quot;E M&quot;,&quot;parse-names&quot;:false,&quot;dropping-particle&quot;:&quot;&quot;,&quot;non-dropping-particle&quot;:&quot;&quot;},{&quot;family&quot;:&quot;Vleuten&quot;,&quot;given&quot;:&quot;Cees P M&quot;,&quot;parse-names&quot;:false,&quot;dropping-particle&quot;:&quot;van der&quot;,&quot;non-dropping-particle&quot;:&quot;&quot;},{&quot;family&quot;:&quot;Scherpbier&quot;,&quot;given&quot;:&quot;Albert J J A&quot;,&quot;parse-names&quot;:false,&quot;dropping-particle&quot;:&quot;&quot;,&quot;non-dropping-particle&quot;:&quot;&quot;}],&quot;container-title&quot;:&quot;Medical Teacher&quot;,&quot;DOI&quot;:&quot;10.3109/0142159X.2010.536276&quot;,&quot;URL&quot;:&quot;https://doi.org/10.3109/0142159X.2010.536276&quot;,&quot;issued&quot;:{&quot;date-parts&quot;:[[2011]]},&quot;page&quot;:&quot;403-409&quot;,&quot;publisher&quot;:&quot;Taylor &amp; Francis&quot;,&quot;issue&quot;:&quot;5&quot;,&quot;volume&quot;:&quot;33&quot;},&quot;isTemporary&quot;:false}],&quot;properties&quot;:{&quot;noteIndex&quot;:0},&quot;isEdited&quot;:false,&quot;manualOverride&quot;:{&quot;isManuallyOverriden&quot;:false,&quot;citeprocText&quot;:&quot;&lt;sup&gt;7–10&lt;/sup&gt;&quot;,&quot;manualOverrideText&quot;:&quot;&quot;},&quot;citationTag&quot;:&quot;MENDELEY_CITATION_{\&quot;citationID\&quot;:\&quot;MENDELEY_CITATION_444a4fba-743f-4811-adaa-4d4030bf3364\&quot;,\&quot;citationItems\&quot;:[{\&quot;id\&quot;:\&quot;30ab6f75-0fca-3c62-a281-40a883edbf11\&quot;,\&quot;itemData\&quot;:{\&quot;type\&quot;:\&quot;article-journal\&quot;,\&quot;id\&quot;:\&quot;30ab6f75-0fca-3c62-a281-40a883edbf11\&quot;,\&quot;title\&quot;:\&quot;The Effectiveness of an Interactive 3-Dimensional Computer Graphics Model for Medical Education\&quot;,\&quot;author\&quot;:[{\&quot;family\&quot;:\&quot;Battulga\&quot;,\&quot;given\&quot;:\&quot;Bayanmunkh\&quot;,\&quot;parse-names\&quot;:false,\&quot;dropping-particle\&quot;:\&quot;\&quot;,\&quot;non-dropping-particle\&quot;:\&quot;\&quot;},{\&quot;family\&quot;:\&quot;Konishi\&quot;,\&quot;given\&quot;:\&quot;Takeshi\&quot;,\&quot;parse-names\&quot;:false,\&quot;dropping-particle\&quot;:\&quot;\&quot;,\&quot;non-dropping-particle\&quot;:\&quot;\&quot;},{\&quot;family\&quot;:\&quot;Tamura\&quot;,\&quot;given\&quot;:\&quot;Yoko\&quot;,\&quot;parse-names\&quot;:false,\&quot;dropping-particle\&quot;:\&quot;\&quot;,\&quot;non-dropping-particle\&quot;:\&quot;\&quot;},{\&quot;family\&quot;:\&quot;Moriguchi\&quot;,\&quot;given\&quot;:\&quot;Hiroki\&quot;,\&quot;parse-names\&quot;:false,\&quot;dropping-particle\&quot;:\&quot;\&quot;,\&quot;non-dropping-particle\&quot;:\&quot;\&quot;}],\&quot;container-title\&quot;:\&quot;Interact J Med Res\&quot;,\&quot;DOI\&quot;:\&quot;10.2196/ijmr.2172\&quot;,\&quot;ISSN\&quot;:\&quot;1929-073X\&quot;,\&quot;URL\&quot;:\&quot;http://www.ncbi.nlm.nih.gov/pubmed/23611759\&quot;,\&quot;issued\&quot;:{\&quot;date-parts\&quot;:[[2012,7]]},\&quot;page\&quot;:\&quot;e2\&quot;,\&quot;abstract\&quot;:\&quot;Background: Medical students often have difficulty achieving a conceptual understanding of 3-dimensional (3D) anatomy, such as bone alignment, muscles, and complex movements, from 2-dimensional (2D) images. To this end, animated and interactive 3-dimensional computer graphics (3DCG) can provide better visual information to users. In medical fields, research on the advantages of 3DCG in medical education is relatively new. Objective: To determine the educational effectiveness of interactive 3DCG. Methods: We divided 100 participants (27 men, mean (SD) age 17.9 (0.6) years, and 73 women, mean (SD) age 18.1 (1.1) years) from the Health Sciences University of Mongolia (HSUM) into 3DCG (n = 50) and textbook-only (control) (n = 50) groups. The control group used a textbook and 2D images, while the 3DCG group was trained to use the interactive 3DCG shoulder model in addition to a textbook. We conducted a questionnaire survey via an encrypted satellite network between HSUM and Tokushima University. The questionnaire was scored on a 5-point Likert scale from strongly disagree (score 1) to strongly agree (score 5). Results: Interactive 3DCG was effective in undergraduate medical education. Specifically, there was a significant difference in mean (SD) scores between the 3DCG and control groups in their response to questionnaire items regarding content (4.26 (0.69) vs 3.85 (0.68), P = .001) and teaching methods (4.33 (0.65) vs 3.74 (0.79), P &lt; .001), but no significant difference in the Web category. Participants also provided meaningful comments on the advantages of interactive 3DCG. Conclusions: Interactive 3DCG materials have positive effects on medical education when properly integrated into conventional education. In particular, our results suggest that interactive 3DCG is more efficient than textbooks alone in medical education and can motivate students to understand complex anatomical structures. \&quot;,\&quot;issue\&quot;:\&quot;2\&quot;,\&quot;volume\&quot;:\&quot;1\&quot;},\&quot;isTemporary\&quot;:false},{\&quot;id\&quot;:\&quot;37902a1a-bdb1-3541-8e79-601e58c004b3\&quot;,\&quot;itemData\&quot;:{\&quot;type\&quot;:\&quot;article-journal\&quot;,\&quot;id\&quot;:\&quot;37902a1a-bdb1-3541-8e79-601e58c004b3\&quot;,\&quot;title\&quot;:\&quot;A meta-analysis of the educational effectiveness of three-dimensional visualization technologies in teaching anatomy\&quot;,\&quot;author\&quot;:[{\&quot;family\&quot;:\&quot;Yammine\&quot;,\&quot;given\&quot;:\&quot;Kaissar\&quot;,\&quot;parse-names\&quot;:false,\&quot;dropping-particle\&quot;:\&quot;\&quot;,\&quot;non-dropping-particle\&quot;:\&quot;\&quot;},{\&quot;family\&quot;:\&quot;Violato\&quot;,\&quot;given\&quot;:\&quot;Claudio\&quot;,\&quot;parse-names\&quot;:false,\&quot;dropping-particle\&quot;:\&quot;\&quot;,\&quot;non-dropping-particle\&quot;:\&quot;\&quot;}],\&quot;container-title\&quot;:\&quot;Anatomical Sciences Education\&quot;,\&quot;DOI\&quot;:\&quot;https://doi.org/10.1002/ase.1510\&quot;,\&quot;URL\&quot;:\&quot;https://anatomypubs.onlinelibrary.wiley.com/doi/abs/10.1002/ase.1510\&quot;,\&quot;issued\&quot;:{\&quot;date-parts\&quot;:[[2015]]},\&quot;page\&quot;:\&quot;525-538\&quot;,\&quot;abstract\&quot;:\&quot;Many medical graduates are deficient in anatomy knowledge and perhaps below the standards for safe medical practice. Three-dimensional visualization technology (3DVT) has been advanced as a promising tool to enhance anatomy knowledge. The purpose of this review is to conduct a meta-analysis of the effectiveness of 3DVT in teaching and learning anatomy compared to all teaching methods. The primary outcomes were scores of anatomy knowledge tests expressed as factual or spatial knowledge percentage means. Secondary outcomes were perception scores of the learners. Thirty-six studies met the inclusion criteria including 28 (78\\\\%) randomized studies. Based on 2,226 participants including 2,128 from studies with comparison groups, 3DVTs (1) resulted in higher (d = 0.30, 95\\\\%CI: 0.02–0.62) factual knowledge, (2) yielded significant better results (d = 0.50, 95\\\\%CI: 0.20–0.80) in spatial knowledge acquisition, and (3) produced significant increase in user satisfaction (d = 0.28, 95\\\\%CI = 0.12–0.44) and in learners' perception of the effectiveness of the learning tool (d = 0.28, 95\\\\%CI = 0.14–0.43). The total mean scores (out of five) and ±SDs for QUESTS's Quality and Strength dimensions were 4.38 (±SD 1.3) and 3.3 (±SD 1.7), respectively. The results have high internal validity, for the improved outcomes of 3DVTs compared to other methods of anatomy teaching. Given that anatomy teaching and learning in the modern medical school appears to be approaching a crisis, 3DVT can be a potential solution to the problem of inadequate anatomy pedagogy. Anat Sci Educ 8: 525–538. © 2014 American Association of Anatomists.\&quot;,\&quot;issue\&quot;:\&quot;6\&quot;,\&quot;volume\&quot;:\&quot;8\&quot;},\&quot;isTemporary\&quot;:false},{\&quot;id\&quot;:\&quot;86ef6962-dd0e-38dd-bcc8-3c53f543fa31\&quot;,\&quot;itemData\&quot;:{\&quot;type\&quot;:\&quot;article-journal\&quot;,\&quot;id\&quot;:\&quot;86ef6962-dd0e-38dd-bcc8-3c53f543fa31\&quot;,\&quot;title\&quot;:\&quot;Are we teaching sufficient anatomy at medical school? The opinions of newly qualified doctors\&quot;,\&quot;author\&quot;:[{\&quot;family\&quot;:\&quot;Fitzgerald\&quot;,\&quot;given\&quot;:\&quot;J E F\&quot;,\&quot;parse-names\&quot;:false,\&quot;dropping-particle\&quot;:\&quot;\&quot;,\&quot;non-dropping-particle\&quot;:\&quot;\&quot;},{\&quot;family\&quot;:\&quot;White\&quot;,\&quot;given\&quot;:\&quot;M J\&quot;,\&quot;parse-names\&quot;:false,\&quot;dropping-particle\&quot;:\&quot;\&quot;,\&quot;non-dropping-particle\&quot;:\&quot;\&quot;},{\&quot;family\&quot;:\&quot;Tang\&quot;,\&quot;given\&quot;:\&quot;S W\&quot;,\&quot;parse-names\&quot;:false,\&quot;dropping-particle\&quot;:\&quot;\&quot;,\&quot;non-dropping-particle\&quot;:\&quot;\&quot;},{\&quot;family\&quot;:\&quot;Maxwell-Armstrong\&quot;,\&quot;given\&quot;:\&quot;C A\&quot;,\&quot;parse-names\&quot;:false,\&quot;dropping-particle\&quot;:\&quot;\&quot;,\&quot;non-dropping-particle\&quot;:\&quot;\&quot;},{\&quot;family\&quot;:\&quot;James\&quot;,\&quot;given\&quot;:\&quot;D K\&quot;,\&quot;parse-names\&quot;:false,\&quot;dropping-particle\&quot;:\&quot;\&quot;,\&quot;non-dropping-particle\&quot;:\&quot;\&quot;}],\&quot;container-title\&quot;:\&quot;Clinical Anatomy\&quot;,\&quot;DOI\&quot;:\&quot;https://doi.org/10.1002/ca.20662\&quot;,\&quot;URL\&quot;:\&quot;https://onlinelibrary.wiley.com/doi/abs/10.1002/ca.20662\&quot;,\&quot;issued\&quot;:{\&quot;date-parts\&quot;:[[2008]]},\&quot;page\&quot;:\&quot;718-724\&quot;,\&quot;abstract\&quot;:\&quot;Abstract In recent decades wide-ranging changes have occurred in medical school curricula. Time spent studying gross anatomy has declined amidst controversy as to how, what, and when teaching is best delivered. This reduced emphasis has led to concerns amongst clinicians that a new generation of doctors are leaving medical school with insufficient anatomical knowledge. Previous studies have established that medical students value their anatomy teaching during medical school. None have sought to establish views on the sufficiency of this teaching. We investigate the opinions of newly qualified doctors at a UK medical school and relate these opinions to career intentions and academic performance in the setting of a traditional dissection and prosection-based course. Overall nearly half of respondents believe they received insufficient anatomy teaching. A substantial proportion called for the integration of anatomy teaching throughout the medical school course. Trainees intent on pursuing a surgical career were more likely to believe anatomy teaching was insufficient than those pursuing a nonsurgical career; however, overall there was no statistical difference in relation to the mean for any individual career group. This study adds to the current debates in anatomical sciences education, indicating that overall, regardless of career intentions, new doctors perceive the need for greater emphasis on anatomical teaching. Clin. Anat. 21:718–724, 2008. © 2008 Wiley-Liss, Inc.\&quot;,\&quot;issue\&quot;:\&quot;7\&quot;,\&quot;volume\&quot;:\&quot;21\&quot;},\&quot;isTemporary\&quot;:false},{\&quot;id\&quot;:\&quot;9b0447ba-a95b-3dd6-8085-f3ea676dd619\&quot;,\&quot;itemData\&quot;:{\&quot;type\&quot;:\&quot;article-journal\&quot;,\&quot;id\&quot;:\&quot;9b0447ba-a95b-3dd6-8085-f3ea676dd619\&quot;,\&quot;title\&quot;:\&quot;Why don’t they know enough about anatomy? A narrative review\&quot;,\&quot;author\&quot;:[{\&quot;family\&quot;:\&quot;Bergman\&quot;,\&quot;given\&quot;:\&quot;E M\&quot;,\&quot;parse-names\&quot;:false,\&quot;dropping-particle\&quot;:\&quot;\&quot;,\&quot;non-dropping-particle\&quot;:\&quot;\&quot;},{\&quot;family\&quot;:\&quot;Vleuten\&quot;,\&quot;given\&quot;:\&quot;Cees P M\&quot;,\&quot;parse-names\&quot;:false,\&quot;dropping-particle\&quot;:\&quot;van der\&quot;,\&quot;non-dropping-particle\&quot;:\&quot;\&quot;},{\&quot;family\&quot;:\&quot;Scherpbier\&quot;,\&quot;given\&quot;:\&quot;Albert J J A\&quot;,\&quot;parse-names\&quot;:false,\&quot;dropping-particle\&quot;:\&quot;\&quot;,\&quot;non-dropping-particle\&quot;:\&quot;\&quot;}],\&quot;container-title\&quot;:\&quot;Medical Teacher\&quot;,\&quot;DOI\&quot;:\&quot;10.3109/0142159X.2010.536276\&quot;,\&quot;URL\&quot;:\&quot;https://doi.org/10.3109/0142159X.2010.536276\&quot;,\&quot;issued\&quot;:{\&quot;date-parts\&quot;:[[2011]]},\&quot;page\&quot;:\&quot;403-409\&quot;,\&quot;publisher\&quot;:\&quot;Taylor &amp; Francis\&quot;,\&quot;issue\&quot;:\&quot;5\&quot;,\&quot;volume\&quot;:\&quot;33\&quot;},\&quot;isTemporary\&quot;:false}],\&quot;properties\&quot;:{\&quot;noteIndex\&quot;:0},\&quot;isEdited\&quot;:false,\&quot;manualOverride\&quot;:{\&quot;isManuallyOverriden\&quot;:false,\&quot;citeprocText\&quot;:\&quot;&lt;sup&gt;7,8&lt;/sup&gt;\&quot;,\&quot;manualOverrideText\&quot;:\&quot;\&quot;}}&quot;},{&quot;citationID&quot;:&quot;MENDELEY_CITATION_e8ed78fd-5f43-486a-bd72-3849e4e84646&quot;,&quot;citationItems&quot;:[{&quot;id&quot;:&quot;245c4db0-1051-3b04-8927-01bcf0227d92&quot;,&quot;itemData&quot;:{&quot;type&quot;:&quot;article-journal&quot;,&quot;id&quot;:&quot;245c4db0-1051-3b04-8927-01bcf0227d92&quot;,&quot;title&quot;:&quot;A guide to stereoscopic 3D displays in medicine&quot;,&quot;author&quot;:[{&quot;family&quot;:&quot;Held&quot;,&quot;given&quot;:&quot;Robert T&quot;,&quot;parse-names&quot;:false,&quot;dropping-particle&quot;:&quot;&quot;,&quot;non-dropping-particle&quot;:&quot;&quot;},{&quot;family&quot;:&quot;Hui&quot;,&quot;given&quot;:&quot;Tiffany T&quot;,&quot;parse-names&quot;:false,&quot;dropping-particle&quot;:&quot;&quot;,&quot;non-dropping-particle&quot;:&quot;&quot;}],&quot;container-title&quot;:&quot;Academic radiology&quot;,&quot;DOI&quot;:&quot;10.1016/j.acra.2011.04.005&quot;,&quot;ISSN&quot;:&quot;1076-6332&quot;,&quot;URL&quot;:&quot;https://doi.org/10.1016/j.acra.2011.04.005&quot;,&quot;issued&quot;:{&quot;date-parts&quot;:[[2011,8]]},&quot;page&quot;:&quot;1035—1048&quot;,&quot;abstract&quot;:&quot;Stereoscopic displays can potentially improve many aspects of medicine. However, weighing the advantages and disadvantages of such displays remains difficult, and more insight is needed to evaluate whether stereoscopic displays are worth adopting. In this article, we begin with a review of monocular and binocular depth cues. We then apply this knowledge to examine how stereoscopic displays can potentially benefit diagnostic imaging, medical training, and surgery. It is apparent that the binocular depth information afforded by stereo displays 1) aid the detection of diagnostically relevant shapes, orientations, and positions of anatomical features, especially when monocular cues are absent or unreliable; 2) help novice surgeons orient themselves in the surgical landscape and perform complicated tasks; and 3) improve the three-dimensional anatomical understanding of students with low visual-spatial skills. The drawbacks of stereo displays are also discussed, including extra eyewear, potential three-dimensional misperceptions, and the hurdle of overcoming familiarity with existing techniques. Finally, we list suggested guidelines for the optimal use of stereo displays. We provide a concise guide for medical practitioners who want to assess the potential benefits of stereo displays before adopting them.&quot;,&quot;issue&quot;:&quot;8&quot;,&quot;volume&quot;:&quot;18&quot;},&quot;isTemporary&quot;:false},{&quot;id&quot;:&quot;322ce4d3-fc7e-3bd6-a622-7ac6ea5fd8c0&quot;,&quot;itemData&quot;:{&quot;type&quot;:&quot;article-journal&quot;,&quot;id&quot;:&quot;322ce4d3-fc7e-3bd6-a622-7ac6ea5fd8c0&quot;,&quot;title&quot;:&quot;Methods for reducing visual discomfort in stereoscopic 3D: A review&quot;,&quot;author&quot;:[{&quot;family&quot;:&quot;Terzić&quot;,&quot;given&quot;:&quot;Kasim&quot;,&quot;parse-names&quot;:false,&quot;dropping-particle&quot;:&quot;&quot;,&quot;non-dropping-particle&quot;:&quot;&quot;},{&quot;family&quot;:&quot;Hansard&quot;,&quot;given&quot;:&quot;Miles&quot;,&quot;parse-names&quot;:false,&quot;dropping-particle&quot;:&quot;&quot;,&quot;non-dropping-particle&quot;:&quot;&quot;}],&quot;container-title&quot;:&quot;Signal Processing: Image Communication&quot;,&quot;DOI&quot;:&quot;https://doi.org/10.1016/j.image.2016.08.002&quot;,&quot;ISSN&quot;:&quot;0923-5965&quot;,&quot;URL&quot;:&quot;https://www.sciencedirect.com/science/article/pii/S0923596516301096&quot;,&quot;issued&quot;:{&quot;date-parts&quot;:[[2016]]},&quot;page&quot;:&quot;402-416&quot;,&quot;abstract&quot;:&quot;Visual discomfort is a significant obstacle to the wider use of stereoscopic 3D displays. Many studies have identified the most common causes of discomfort, and a rich body of literature has emerged in recent years with proposed technological and algorithmic solutions. In this paper, we present the first comprehensive review of available image processing methods for reducing discomfort in stereoscopic images and videos. This review covers improved acquisition, disparity re-mapping, adaptive blur, crosstalk cancellation and motion adaptation, as well as improvements in display technology.&quot;,&quot;volume&quot;:&quot;47&quot;},&quot;isTemporary&quot;:false},{&quot;id&quot;:&quot;c088ce9c-f162-34ae-bd56-167d717c8fe4&quot;,&quot;itemData&quot;:{&quot;type&quot;:&quot;article-journal&quot;,&quot;id&quot;:&quot;c088ce9c-f162-34ae-bd56-167d717c8fe4&quot;,&quot;title&quot;:&quot;3D interactive surgical visualization system using mobile spatial information acquisition and autostereoscopic display&quot;,&quot;author&quot;:[{&quot;family&quot;:&quot;Fan&quot;,&quot;given&quot;:&quot;Z&quot;,&quot;parse-names&quot;:false,&quot;dropping-particle&quot;:&quot;&quot;,&quot;non-dropping-particle&quot;:&quot;&quot;},{&quot;family&quot;:&quot;Weng&quot;,&quot;given&quot;:&quot;Y&quot;,&quot;parse-names&quot;:false,&quot;dropping-particle&quot;:&quot;&quot;,&quot;non-dropping-particle&quot;:&quot;&quot;},{&quot;family&quot;:&quot;Chen&quot;,&quot;given&quot;:&quot;G&quot;,&quot;parse-names&quot;:false,&quot;dropping-particle&quot;:&quot;&quot;,&quot;non-dropping-particle&quot;:&quot;&quot;},{&quot;family&quot;:&quot;Liao&quot;,&quot;given&quot;:&quot;H&quot;,&quot;parse-names&quot;:false,&quot;dropping-particle&quot;:&quot;&quot;,&quot;non-dropping-particle&quot;:&quot;&quot;}],&quot;container-title&quot;:&quot;J Biomed Inform&quot;,&quot;issued&quot;:{&quot;date-parts&quot;:[[2017,2]]},&quot;page&quot;:&quot;154-164&quot;,&quot;volume&quot;:&quot;71&quot;},&quot;isTemporary&quot;:false},{&quot;id&quot;:&quot;026e4e52-a721-32fe-962e-749a6427f0eb&quot;,&quot;itemData&quot;:{&quot;type&quot;:&quot;article-journal&quot;,&quot;id&quot;:&quot;026e4e52-a721-32fe-962e-749a6427f0eb&quot;,&quot;title&quot;:&quot;3D Quantitative Evaluation System for Autostereoscopic Display&quot;,&quot;author&quot;:[{&quot;family&quot;:&quot;Fan&quot;,&quot;given&quot;:&quot;Z&quot;,&quot;parse-names&quot;:false,&quot;dropping-particle&quot;:&quot;&quot;,&quot;non-dropping-particle&quot;:&quot;&quot;},{&quot;family&quot;:&quot;Zhang&quot;,&quot;given&quot;:&quot;S&quot;,&quot;parse-names&quot;:false,&quot;dropping-particle&quot;:&quot;&quot;,&quot;non-dropping-particle&quot;:&quot;&quot;},{&quot;family&quot;:&quot;Weng&quot;,&quot;given&quot;:&quot;Y&quot;,&quot;parse-names&quot;:false,&quot;dropping-particle&quot;:&quot;&quot;,&quot;non-dropping-particle&quot;:&quot;&quot;},{&quot;family&quot;:&quot;Chen&quot;,&quot;given&quot;:&quot;G&quot;,&quot;parse-names&quot;:false,&quot;dropping-particle&quot;:&quot;&quot;,&quot;non-dropping-particle&quot;:&quot;&quot;},{&quot;family&quot;:&quot;Liao&quot;,&quot;given&quot;:&quot;H&quot;,&quot;parse-names&quot;:false,&quot;dropping-particle&quot;:&quot;&quot;,&quot;non-dropping-particle&quot;:&quot;&quot;}],&quot;container-title&quot;:&quot;Journal of Display Technology&quot;,&quot;DOI&quot;:&quot;10.1109/JDT.2016.2569452&quot;,&quot;issued&quot;:{&quot;date-parts&quot;:[[2016]]},&quot;page&quot;:&quot;1185-1196&quot;,&quot;issue&quot;:&quot;10&quot;,&quot;volume&quot;:&quot;12&quot;},&quot;isTemporary&quot;:false}],&quot;properties&quot;:{&quot;noteIndex&quot;:0},&quot;isEdited&quot;:false,&quot;manualOverride&quot;:{&quot;isManuallyOverriden&quot;:false,&quot;citeprocText&quot;:&quot;&lt;sup&gt;1,11–13&lt;/sup&gt;&quot;,&quot;manualOverrideText&quot;:&quot;&quot;},&quot;citationTag&quot;:&quot;MENDELEY_CITATION_{\&quot;citationID\&quot;:\&quot;MENDELEY_CITATION_e8ed78fd-5f43-486a-bd72-3849e4e84646\&quot;,\&quot;citationItems\&quot;:[{\&quot;id\&quot;:\&quot;245c4db0-1051-3b04-8927-01bcf0227d92\&quot;,\&quot;itemData\&quot;:{\&quot;type\&quot;:\&quot;article-journal\&quot;,\&quot;id\&quot;:\&quot;245c4db0-1051-3b04-8927-01bcf0227d92\&quot;,\&quot;title\&quot;:\&quot;A guide to stereoscopic 3D displays in medicine\&quot;,\&quot;author\&quot;:[{\&quot;family\&quot;:\&quot;Held\&quot;,\&quot;given\&quot;:\&quot;Robert T\&quot;,\&quot;parse-names\&quot;:false,\&quot;dropping-particle\&quot;:\&quot;\&quot;,\&quot;non-dropping-particle\&quot;:\&quot;\&quot;},{\&quot;family\&quot;:\&quot;Hui\&quot;,\&quot;given\&quot;:\&quot;Tiffany T\&quot;,\&quot;parse-names\&quot;:false,\&quot;dropping-particle\&quot;:\&quot;\&quot;,\&quot;non-dropping-particle\&quot;:\&quot;\&quot;}],\&quot;container-title\&quot;:\&quot;Academic radiology\&quot;,\&quot;DOI\&quot;:\&quot;10.1016/j.acra.2011.04.005\&quot;,\&quot;ISSN\&quot;:\&quot;1076-6332\&quot;,\&quot;URL\&quot;:\&quot;https://doi.org/10.1016/j.acra.2011.04.005\&quot;,\&quot;issued\&quot;:{\&quot;date-parts\&quot;:[[2011,8]]},\&quot;page\&quot;:\&quot;1035—1048\&quot;,\&quot;abstract\&quot;:\&quot;Stereoscopic displays can potentially improve many aspects of medicine. However, weighing the advantages and disadvantages of such displays remains difficult, and more insight is needed to evaluate whether stereoscopic displays are worth adopting. In this article, we begin with a review of monocular and binocular depth cues. We then apply this knowledge to examine how stereoscopic displays can potentially benefit diagnostic imaging, medical training, and surgery. It is apparent that the binocular depth information afforded by stereo displays 1) aid the detection of diagnostically relevant shapes, orientations, and positions of anatomical features, especially when monocular cues are absent or unreliable; 2) help novice surgeons orient themselves in the surgical landscape and perform complicated tasks; and 3) improve the three-dimensional anatomical understanding of students with low visual-spatial skills. The drawbacks of stereo displays are also discussed, including extra eyewear, potential three-dimensional misperceptions, and the hurdle of overcoming familiarity with existing techniques. Finally, we list suggested guidelines for the optimal use of stereo displays. We provide a concise guide for medical practitioners who want to assess the potential benefits of stereo displays before adopting them.\&quot;,\&quot;issue\&quot;:\&quot;8\&quot;,\&quot;volume\&quot;:\&quot;18\&quot;},\&quot;isTemporary\&quot;:false},{\&quot;id\&quot;:\&quot;322ce4d3-fc7e-3bd6-a622-7ac6ea5fd8c0\&quot;,\&quot;itemData\&quot;:{\&quot;type\&quot;:\&quot;article-journal\&quot;,\&quot;id\&quot;:\&quot;322ce4d3-fc7e-3bd6-a622-7ac6ea5fd8c0\&quot;,\&quot;title\&quot;:\&quot;Methods for reducing visual discomfort in stereoscopic 3D: A review\&quot;,\&quot;author\&quot;:[{\&quot;family\&quot;:\&quot;Terzić\&quot;,\&quot;given\&quot;:\&quot;Kasim\&quot;,\&quot;parse-names\&quot;:false,\&quot;dropping-particle\&quot;:\&quot;\&quot;,\&quot;non-dropping-particle\&quot;:\&quot;\&quot;},{\&quot;family\&quot;:\&quot;Hansard\&quot;,\&quot;given\&quot;:\&quot;Miles\&quot;,\&quot;parse-names\&quot;:false,\&quot;dropping-particle\&quot;:\&quot;\&quot;,\&quot;non-dropping-particle\&quot;:\&quot;\&quot;}],\&quot;container-title\&quot;:\&quot;Signal Processing: Image Communication\&quot;,\&quot;DOI\&quot;:\&quot;https://doi.org/10.1016/j.image.2016.08.002\&quot;,\&quot;ISSN\&quot;:\&quot;0923-5965\&quot;,\&quot;URL\&quot;:\&quot;https://www.sciencedirect.com/science/article/pii/S0923596516301096\&quot;,\&quot;issued\&quot;:{\&quot;date-parts\&quot;:[[2016]]},\&quot;page\&quot;:\&quot;402-416\&quot;,\&quot;abstract\&quot;:\&quot;Visual discomfort is a significant obstacle to the wider use of stereoscopic 3D displays. Many studies have identified the most common causes of discomfort, and a rich body of literature has emerged in recent years with proposed technological and algorithmic solutions. In this paper, we present the first comprehensive review of available image processing methods for reducing discomfort in stereoscopic images and videos. This review covers improved acquisition, disparity re-mapping, adaptive blur, crosstalk cancellation and motion adaptation, as well as improvements in display technology.\&quot;,\&quot;volume\&quot;:\&quot;47\&quot;},\&quot;isTemporary\&quot;:false},{\&quot;id\&quot;:\&quot;c088ce9c-f162-34ae-bd56-167d717c8fe4\&quot;,\&quot;itemData\&quot;:{\&quot;type\&quot;:\&quot;article-journal\&quot;,\&quot;id\&quot;:\&quot;c088ce9c-f162-34ae-bd56-167d717c8fe4\&quot;,\&quot;title\&quot;:\&quot;3D interactive surgical visualization system using mobile spatial information acquisition and autostereoscopic display\&quot;,\&quot;author\&quot;:[{\&quot;family\&quot;:\&quot;Fan\&quot;,\&quot;given\&quot;:\&quot;Z\&quot;,\&quot;parse-names\&quot;:false,\&quot;dropping-particle\&quot;:\&quot;\&quot;,\&quot;non-dropping-particle\&quot;:\&quot;\&quot;},{\&quot;family\&quot;:\&quot;Weng\&quot;,\&quot;given\&quot;:\&quot;Y\&quot;,\&quot;parse-names\&quot;:false,\&quot;dropping-particle\&quot;:\&quot;\&quot;,\&quot;non-dropping-particle\&quot;:\&quot;\&quot;},{\&quot;family\&quot;:\&quot;Chen\&quot;,\&quot;given\&quot;:\&quot;G\&quot;,\&quot;parse-names\&quot;:false,\&quot;dropping-particle\&quot;:\&quot;\&quot;,\&quot;non-dropping-particle\&quot;:\&quot;\&quot;},{\&quot;family\&quot;:\&quot;Liao\&quot;,\&quot;given\&quot;:\&quot;H\&quot;,\&quot;parse-names\&quot;:false,\&quot;dropping-particle\&quot;:\&quot;\&quot;,\&quot;non-dropping-particle\&quot;:\&quot;\&quot;}],\&quot;container-title\&quot;:\&quot;J Biomed Inform\&quot;,\&quot;issued\&quot;:{\&quot;date-parts\&quot;:[[2017,2]]},\&quot;page\&quot;:\&quot;154-164\&quot;,\&quot;volume\&quot;:\&quot;71\&quot;},\&quot;isTemporary\&quot;:false},{\&quot;id\&quot;:\&quot;026e4e52-a721-32fe-962e-749a6427f0eb\&quot;,\&quot;itemData\&quot;:{\&quot;type\&quot;:\&quot;article-journal\&quot;,\&quot;id\&quot;:\&quot;026e4e52-a721-32fe-962e-749a6427f0eb\&quot;,\&quot;title\&quot;:\&quot;3D Quantitative Evaluation System for Autostereoscopic Display\&quot;,\&quot;author\&quot;:[{\&quot;family\&quot;:\&quot;Fan\&quot;,\&quot;given\&quot;:\&quot;Z\&quot;,\&quot;parse-names\&quot;:false,\&quot;dropping-particle\&quot;:\&quot;\&quot;,\&quot;non-dropping-particle\&quot;:\&quot;\&quot;},{\&quot;family\&quot;:\&quot;Zhang\&quot;,\&quot;given\&quot;:\&quot;S\&quot;,\&quot;parse-names\&quot;:false,\&quot;dropping-particle\&quot;:\&quot;\&quot;,\&quot;non-dropping-particle\&quot;:\&quot;\&quot;},{\&quot;family\&quot;:\&quot;Weng\&quot;,\&quot;given\&quot;:\&quot;Y\&quot;,\&quot;parse-names\&quot;:false,\&quot;dropping-particle\&quot;:\&quot;\&quot;,\&quot;non-dropping-particle\&quot;:\&quot;\&quot;},{\&quot;family\&quot;:\&quot;Chen\&quot;,\&quot;given\&quot;:\&quot;G\&quot;,\&quot;parse-names\&quot;:false,\&quot;dropping-particle\&quot;:\&quot;\&quot;,\&quot;non-dropping-particle\&quot;:\&quot;\&quot;},{\&quot;family\&quot;:\&quot;Liao\&quot;,\&quot;given\&quot;:\&quot;H\&quot;,\&quot;parse-names\&quot;:false,\&quot;dropping-particle\&quot;:\&quot;\&quot;,\&quot;non-dropping-particle\&quot;:\&quot;\&quot;}],\&quot;container-title\&quot;:\&quot;Journal of Display Technology\&quot;,\&quot;DOI\&quot;:\&quot;10.1109/JDT.2016.2569452\&quot;,\&quot;issued\&quot;:{\&quot;date-parts\&quot;:[[2016]]},\&quot;page\&quot;:\&quot;1185-1196\&quot;,\&quot;issue\&quot;:\&quot;10\&quot;,\&quot;volume\&quot;:\&quot;12\&quot;},\&quot;isTemporary\&quot;:false}],\&quot;properties\&quot;:{\&quot;noteIndex\&quot;:0},\&quot;isEdited\&quot;:false,\&quot;manualOverride\&quot;:{\&quot;isManuallyOverriden\&quot;:false,\&quot;citeprocText\&quot;:\&quot;\&quot;,\&quot;manualOverrideText\&quot;:\&quot;\&quot;}}&quot;},{&quot;citationID&quot;:&quot;MENDELEY_CITATION_fe3aedf6-1617-4ed7-b9c5-cde8de061d6f&quot;,&quot;citationItems&quot;:[{&quot;id&quot;:&quot;3bf67a7e-50a6-332c-97ef-8d63ab449c29&quot;,&quot;itemData&quot;:{&quot;type&quot;:&quot;article-journal&quot;,&quot;id&quot;:&quot;3bf67a7e-50a6-332c-97ef-8d63ab449c29&quot;,&quot;title&quot;:&quot;Binocular Fusion Ranges and Stereoacuity Predict Positional and Rotational Spatial Task Performance on a Stereoscopic 3D Display&quot;,&quot;author&quot;:[{&quot;family&quot;:&quot;McIntire&quot;,&quot;given&quot;:&quot;J P&quot;,&quot;parse-names&quot;:false,&quot;dropping-particle&quot;:&quot;&quot;,&quot;non-dropping-particle&quot;:&quot;&quot;},{&quot;family&quot;:&quot;Wright&quot;,&quot;given&quot;:&quot;S T&quot;,&quot;parse-names&quot;:false,&quot;dropping-particle&quot;:&quot;&quot;,&quot;non-dropping-particle&quot;:&quot;&quot;},{&quot;family&quot;:&quot;Harrington&quot;,&quot;given&quot;:&quot;L K&quot;,&quot;parse-names&quot;:false,&quot;dropping-particle&quot;:&quot;&quot;,&quot;non-dropping-particle&quot;:&quot;&quot;},{&quot;family&quot;:&quot;Havig&quot;,&quot;given&quot;:&quot;P R&quot;,&quot;parse-names&quot;:false,&quot;dropping-particle&quot;:&quot;&quot;,&quot;non-dropping-particle&quot;:&quot;&quot;},{&quot;family&quot;:&quot;Watamaniuk&quot;,&quot;given&quot;:&quot;S N J&quot;,&quot;parse-names&quot;:false,&quot;dropping-particle&quot;:&quot;&quot;,&quot;non-dropping-particle&quot;:&quot;&quot;},{&quot;family&quot;:&quot;Heft&quot;,&quot;given&quot;:&quot;E L&quot;,&quot;parse-names&quot;:false,&quot;dropping-particle&quot;:&quot;&quot;,&quot;non-dropping-particle&quot;:&quot;&quot;}],&quot;container-title&quot;:&quot;Journal of Display Technology&quot;,&quot;DOI&quot;:&quot;10.1109/JDT.2014.2367161&quot;,&quot;issued&quot;:{&quot;date-parts&quot;:[[2015]]},&quot;page&quot;:&quot;959-966&quot;,&quot;issue&quot;:&quot;11&quot;,&quot;volume&quot;:&quot;11&quot;},&quot;isTemporary&quot;:false},{&quot;id&quot;:&quot;c1a6345a-1bf1-3ef0-9ffe-9d320f2461a0&quot;,&quot;itemData&quot;:{&quot;type&quot;:&quot;paper-conference&quot;,&quot;id&quot;:&quot;c1a6345a-1bf1-3ef0-9ffe-9d320f2461a0&quot;,&quot;title&quot;:&quot;A Method to Introduce &amp; Evaluate Motion Parallax with Stereo for Medical AR/MR&quot;,&quot;author&quot;:[{&quot;family&quot;:&quot;Kalia&quot;,&quot;given&quot;:&quot;Megha&quot;,&quot;parse-names&quot;:false,&quot;dropping-particle&quot;:&quot;&quot;,&quot;non-dropping-particle&quot;:&quot;&quot;},{&quot;family&quot;:&quot;Navab&quot;,&quot;given&quot;:&quot;Nassir&quot;,&quot;parse-names&quot;:false,&quot;dropping-particle&quot;:&quot;&quot;,&quot;non-dropping-particle&quot;:&quot;&quot;},{&quot;family&quot;:&quot;Fels&quot;,&quot;given&quot;:&quot;Sidney S&quot;,&quot;parse-names&quot;:false,&quot;dropping-particle&quot;:&quot;&quot;,&quot;non-dropping-particle&quot;:&quot;&quot;},{&quot;family&quot;:&quot;Salcudean&quot;,&quot;given&quot;:&quot;Tim&quot;,&quot;parse-names&quot;:false,&quot;dropping-particle&quot;:&quot;&quot;,&quot;non-dropping-particle&quot;:&quot;&quot;}],&quot;container-title&quot;:&quot;IEEE Conference on Virtual Reality and 3D User Interfaces, VR 2019, Osaka, Japan, March 23-27, 2019&quot;,&quot;DOI&quot;:&quot;10.1109/VR.2019.8798140&quot;,&quot;URL&quot;:&quot;https://doi.org/10.1109/VR.2019.8798140&quot;,&quot;issued&quot;:{&quot;date-parts&quot;:[[2019]]},&quot;page&quot;:&quot;1755-1759&quot;,&quot;publisher&quot;:&quot;IEEE&quot;},&quot;isTemporary&quot;:false}],&quot;properties&quot;:{&quot;noteIndex&quot;:0},&quot;isEdited&quot;:false,&quot;manualOverride&quot;:{&quot;isManuallyOverriden&quot;:false,&quot;citeprocText&quot;:&quot;&lt;sup&gt;14,15&lt;/sup&gt;&quot;,&quot;manualOverrideText&quot;:&quot;&quot;},&quot;citationTag&quot;:&quot;MENDELEY_CITATION_{\&quot;citationID\&quot;:\&quot;MENDELEY_CITATION_fe3aedf6-1617-4ed7-b9c5-cde8de061d6f\&quot;,\&quot;citationItems\&quot;:[{\&quot;id\&quot;:\&quot;3bf67a7e-50a6-332c-97ef-8d63ab449c29\&quot;,\&quot;itemData\&quot;:{\&quot;type\&quot;:\&quot;article-journal\&quot;,\&quot;id\&quot;:\&quot;3bf67a7e-50a6-332c-97ef-8d63ab449c29\&quot;,\&quot;title\&quot;:\&quot;Binocular Fusion Ranges and Stereoacuity Predict Positional and Rotational Spatial Task Performance on a Stereoscopic 3D Display\&quot;,\&quot;author\&quot;:[{\&quot;family\&quot;:\&quot;McIntire\&quot;,\&quot;given\&quot;:\&quot;J P\&quot;,\&quot;parse-names\&quot;:false,\&quot;dropping-particle\&quot;:\&quot;\&quot;,\&quot;non-dropping-particle\&quot;:\&quot;\&quot;},{\&quot;family\&quot;:\&quot;Wright\&quot;,\&quot;given\&quot;:\&quot;S T\&quot;,\&quot;parse-names\&quot;:false,\&quot;dropping-particle\&quot;:\&quot;\&quot;,\&quot;non-dropping-particle\&quot;:\&quot;\&quot;},{\&quot;family\&quot;:\&quot;Harrington\&quot;,\&quot;given\&quot;:\&quot;L K\&quot;,\&quot;parse-names\&quot;:false,\&quot;dropping-particle\&quot;:\&quot;\&quot;,\&quot;non-dropping-particle\&quot;:\&quot;\&quot;},{\&quot;family\&quot;:\&quot;Havig\&quot;,\&quot;given\&quot;:\&quot;P R\&quot;,\&quot;parse-names\&quot;:false,\&quot;dropping-particle\&quot;:\&quot;\&quot;,\&quot;non-dropping-particle\&quot;:\&quot;\&quot;},{\&quot;family\&quot;:\&quot;Watamaniuk\&quot;,\&quot;given\&quot;:\&quot;S N J\&quot;,\&quot;parse-names\&quot;:false,\&quot;dropping-particle\&quot;:\&quot;\&quot;,\&quot;non-dropping-particle\&quot;:\&quot;\&quot;},{\&quot;family\&quot;:\&quot;Heft\&quot;,\&quot;given\&quot;:\&quot;E L\&quot;,\&quot;parse-names\&quot;:false,\&quot;dropping-particle\&quot;:\&quot;\&quot;,\&quot;non-dropping-particle\&quot;:\&quot;\&quot;}],\&quot;container-title\&quot;:\&quot;Journal of Display Technology\&quot;,\&quot;DOI\&quot;:\&quot;10.1109/JDT.2014.2367161\&quot;,\&quot;issued\&quot;:{\&quot;date-parts\&quot;:[[2015]]},\&quot;page\&quot;:\&quot;959-966\&quot;,\&quot;issue\&quot;:\&quot;11\&quot;,\&quot;volume\&quot;:\&quot;11\&quot;},\&quot;isTemporary\&quot;:false},{\&quot;id\&quot;:\&quot;c1a6345a-1bf1-3ef0-9ffe-9d320f2461a0\&quot;,\&quot;itemData\&quot;:{\&quot;type\&quot;:\&quot;paper-conference\&quot;,\&quot;id\&quot;:\&quot;c1a6345a-1bf1-3ef0-9ffe-9d320f2461a0\&quot;,\&quot;title\&quot;:\&quot;A Method to Introduce &amp; Evaluate Motion Parallax with Stereo for Medical AR/MR\&quot;,\&quot;author\&quot;:[{\&quot;family\&quot;:\&quot;Kalia\&quot;,\&quot;given\&quot;:\&quot;Megha\&quot;,\&quot;parse-names\&quot;:false,\&quot;dropping-particle\&quot;:\&quot;\&quot;,\&quot;non-dropping-particle\&quot;:\&quot;\&quot;},{\&quot;family\&quot;:\&quot;Navab\&quot;,\&quot;given\&quot;:\&quot;Nassir\&quot;,\&quot;parse-names\&quot;:false,\&quot;dropping-particle\&quot;:\&quot;\&quot;,\&quot;non-dropping-particle\&quot;:\&quot;\&quot;},{\&quot;family\&quot;:\&quot;Fels\&quot;,\&quot;given\&quot;:\&quot;Sidney S\&quot;,\&quot;parse-names\&quot;:false,\&quot;dropping-particle\&quot;:\&quot;\&quot;,\&quot;non-dropping-particle\&quot;:\&quot;\&quot;},{\&quot;family\&quot;:\&quot;Salcudean\&quot;,\&quot;given\&quot;:\&quot;Tim\&quot;,\&quot;parse-names\&quot;:false,\&quot;dropping-particle\&quot;:\&quot;\&quot;,\&quot;non-dropping-particle\&quot;:\&quot;\&quot;}],\&quot;container-title\&quot;:\&quot;IEEE Conference on Virtual Reality and 3D User Interfaces, VR 2019, Osaka, Japan, March 23-27, 2019\&quot;,\&quot;DOI\&quot;:\&quot;10.1109/VR.2019.8798140\&quot;,\&quot;URL\&quot;:\&quot;https://doi.org/10.1109/VR.2019.8798140\&quot;,\&quot;issued\&quot;:{\&quot;date-parts\&quot;:[[2019]]},\&quot;page\&quot;:\&quot;1755-1759\&quot;,\&quot;publisher\&quot;:\&quot;IEEE\&quot;},\&quot;isTemporary\&quot;:false}],\&quot;properties\&quot;:{\&quot;noteIndex\&quot;:0},\&quot;isEdited\&quot;:false,\&quot;manualOverride\&quot;:{\&quot;isManuallyOverriden\&quot;:false,\&quot;citeprocText\&quot;:\&quot;\&quot;,\&quot;manualOverrideText\&quot;:\&quot;\&quot;}}&quot;},{&quot;citationID&quot;:&quot;MENDELEY_CITATION_e4de34bf-4d96-4e07-a6d4-6a219a00c188&quot;,&quot;citationItems&quot;:[{&quot;id&quot;:&quot;d5c26309-ed39-36e5-b0c2-ff08f09867d1&quot;,&quot;itemData&quot;:{&quot;type&quot;:&quot;article-journal&quot;,&quot;id&quot;:&quot;d5c26309-ed39-36e5-b0c2-ff08f09867d1&quot;,&quot;title&quot;:&quot;Effect of camera separation on the viewing experience of stereoscopic photographs&quot;,&quot;author&quot;:[{&quot;family&quot;:&quot;Kytö&quot;,&quot;given&quot;:&quot;Mikko&quot;,&quot;parse-names&quot;:false,&quot;dropping-particle&quot;:&quot;&quot;,&quot;non-dropping-particle&quot;:&quot;&quot;},{&quot;family&quot;:&quot;Hakala&quot;,&quot;given&quot;:&quot;Jussi&quot;,&quot;parse-names&quot;:false,&quot;dropping-particle&quot;:&quot;&quot;,&quot;non-dropping-particle&quot;:&quot;&quot;},{&quot;family&quot;:&quot;Oittinen&quot;,&quot;given&quot;:&quot;Pirkko&quot;,&quot;parse-names&quot;:false,&quot;dropping-particle&quot;:&quot;&quot;,&quot;non-dropping-particle&quot;:&quot;&quot;},{&quot;family&quot;:&quot;Häkkinen&quot;,&quot;given&quot;:&quot;Jukka&quot;,&quot;parse-names&quot;:false,&quot;dropping-particle&quot;:&quot;&quot;,&quot;non-dropping-particle&quot;:&quot;&quot;}],&quot;container-title&quot;:&quot;Journal of Electronic Imaging&quot;,&quot;DOI&quot;:&quot;10.1117/1.JEI.21.1.011011&quot;,&quot;issued&quot;:{&quot;date-parts&quot;:[[2012,1]]},&quot;page&quot;:&quot;011011-011011-9&quot;,&quot;issue&quot;:&quot;1&quot;,&quot;volume&quot;:&quot;21&quot;},&quot;isTemporary&quot;:false},{&quot;id&quot;:&quot;521c00ae-e8a5-3737-b475-b96e2c7d3638&quot;,&quot;itemData&quot;:{&quot;type&quot;:&quot;article-journal&quot;,&quot;id&quot;:&quot;521c00ae-e8a5-3737-b475-b96e2c7d3638&quot;,&quot;title&quot;:&quot;Subjective evaluation of stereoscopic image quality&quot;,&quot;author&quot;:[{&quot;family&quot;:&quot;Moorthy&quot;,&quot;given&quot;:&quot;Anush Krishna&quot;,&quot;parse-names&quot;:false,&quot;dropping-particle&quot;:&quot;&quot;,&quot;non-dropping-particle&quot;:&quot;&quot;},{&quot;family&quot;:&quot;Su&quot;,&quot;given&quot;:&quot;Che-Chun&quot;,&quot;parse-names&quot;:false,&quot;dropping-particle&quot;:&quot;&quot;,&quot;non-dropping-particle&quot;:&quot;&quot;},{&quot;family&quot;:&quot;Mittal&quot;,&quot;given&quot;:&quot;Anish&quot;,&quot;parse-names&quot;:false,&quot;dropping-particle&quot;:&quot;&quot;,&quot;non-dropping-particle&quot;:&quot;&quot;},{&quot;family&quot;:&quot;Bovik&quot;,&quot;given&quot;:&quot;Alan Conrad&quot;,&quot;parse-names&quot;:false,&quot;dropping-particle&quot;:&quot;&quot;,&quot;non-dropping-particle&quot;:&quot;&quot;}],&quot;container-title&quot;:&quot;Signal Processing: Image Communication&quot;,&quot;DOI&quot;:&quot;https://doi.org/10.1016/j.image.2012.08.004&quot;,&quot;ISSN&quot;:&quot;0923-5965&quot;,&quot;URL&quot;:&quot;https://www.sciencedirect.com/science/article/pii/S0923596512001658&quot;,&quot;issued&quot;:{&quot;date-parts&quot;:[[2013]]},&quot;page&quot;:&quot;870-883&quot;,&quot;abstract&quot;:&quot;Stereoscopic/3D image and video quality assessment (IQA/VQA) has become increasing relevant in today's world, owing to the amount of attention that has recently been focused on 3D/stereoscopic cinema, television, gaming, and mobile video. Understanding the quality of experience of human viewers as they watch 3D videos is a complex and multi-disciplinary problem. Toward this end we offer a holistic assessment of the issues that are encountered, survey the progress that has been made towards addressing these issues, discuss ongoing efforts to resolve them, and point up the future challenges that need to be focused on. Important tools in the study of the quality of 3D visual signals are databases of 3D image and video sets, distorted versions of these signals and the results of large-scale studies of human opinions of their quality. We explain the construction of one such tool, the LIVE 3D IQA database, which is the first publicly available 3D IQA database that incorporates ‘true’ depth information along with stereoscopic pairs and human opinion scores. We describe the creation of the database and analyze the performance of a variety of 2D and 3D quality models using the new database. The database as well as the algorithms evaluated are available for researchers in the field to use in order to enable objective comparisons of future algorithms. Finally, we broadly summarize the field of 3D QA focusing on key unresolved problems including stereoscopic distortions, 3D masking, and algorithm development.&quot;,&quot;issue&quot;:&quot;8&quot;,&quot;volume&quot;:&quot;28&quot;},&quot;isTemporary&quot;:false},{&quot;id&quot;:&quot;c9dc63b2-bc58-3577-b1fd-b4fd17a8c326&quot;,&quot;itemData&quot;:{&quot;type&quot;:&quot;paper-conference&quot;,&quot;id&quot;:&quot;c9dc63b2-bc58-3577-b1fd-b4fd17a8c326&quot;,&quot;title&quot;:&quot;A depth perception evaluation metric for immersive 3D video services&quot;,&quot;author&quot;:[{&quot;family&quot;:&quot;Yilmaz&quot;,&quot;given&quot;:&quot;Gokce Nur&quot;,&quot;parse-names&quot;:false,&quot;dropping-particle&quot;:&quot;&quot;,&quot;non-dropping-particle&quot;:&quot;&quot;}],&quot;container-title&quot;:&quot;3DTV Conference: The True Vision - Capture, Transmission and Display of 3D Video, 3DTV 2017, Copenhagen, Denmark, June 7-9, 2017&quot;,&quot;DOI&quot;:&quot;10.1109/3DTV.2017.8280420&quot;,&quot;URL&quot;:&quot;https://doi.org/10.1109/3DTV.2017.8280420&quot;,&quot;issued&quot;:{&quot;date-parts&quot;:[[2017]]},&quot;page&quot;:&quot;1-4&quot;,&quot;publisher&quot;:&quot;IEEE&quot;},&quot;isTemporary&quot;:false},{&quot;id&quot;:&quot;be2d98ff-9f09-33cd-b6ed-800e3901b540&quot;,&quot;itemData&quot;:{&quot;type&quot;:&quot;article-journal&quot;,&quot;id&quot;:&quot;be2d98ff-9f09-33cd-b6ed-800e3901b540&quot;,&quot;title&quot;:&quot;Evaluating depth perception of 3D stereoscopic videos. IEEE J Sel Top Sig Process 6:710-720&quot;,&quot;author&quot;:[{&quot;family&quot;:&quot;Lebreton&quot;,&quot;given&quot;:&quot;Pierre&quot;,&quot;parse-names&quot;:false,&quot;dropping-particle&quot;:&quot;&quot;,&quot;non-dropping-particle&quot;:&quot;&quot;},{&quot;family&quot;:&quot;Raake&quot;,&quot;given&quot;:&quot;Alexander&quot;,&quot;parse-names&quot;:false,&quot;dropping-particle&quot;:&quot;&quot;,&quot;non-dropping-particle&quot;:&quot;&quot;},{&quot;family&quot;:&quot;Barkowsky&quot;,&quot;given&quot;:&quot;Marcus&quot;,&quot;parse-names&quot;:false,&quot;dropping-particle&quot;:&quot;&quot;,&quot;non-dropping-particle&quot;:&quot;&quot;},{&quot;family&quot;:&quot;Callet&quot;,&quot;given&quot;:&quot;Patrick&quot;,&quot;parse-names&quot;:false,&quot;dropping-particle&quot;:&quot;&quot;,&quot;non-dropping-particle&quot;:&quot;le&quot;}],&quot;container-title&quot;:&quot;IEEE Journal of Selected Topics in Signal Processing&quot;,&quot;DOI&quot;:&quot;10.1109/JSTSP.2012.2213236&quot;,&quot;issued&quot;:{&quot;date-parts&quot;:[[2012,2]]},&quot;page&quot;:&quot;710-720&quot;,&quot;volume&quot;:&quot;6&quot;},&quot;isTemporary&quot;:false},{&quot;id&quot;:&quot;cef87449-5fb9-325e-855c-14af333253cc&quot;,&quot;itemData&quot;:{&quot;type&quot;:&quot;article-journal&quot;,&quot;id&quot;:&quot;cef87449-5fb9-325e-855c-14af333253cc&quot;,&quot;title&quot;:&quot;Stereoscopic 3D video quality assessment based on depth maps and video motion&quot;,&quot;author&quot;:[{&quot;family&quot;:&quot;López&quot;,&quot;given&quot;:&quot;Juan Pedro&quot;,&quot;parse-names&quot;:false,&quot;dropping-particle&quot;:&quot;&quot;,&quot;non-dropping-particle&quot;:&quot;&quot;},{&quot;family&quot;:&quot;Rodrigo&quot;,&quot;given&quot;:&quot;Juan Antonio&quot;,&quot;parse-names&quot;:false,&quot;dropping-particle&quot;:&quot;&quot;,&quot;non-dropping-particle&quot;:&quot;&quot;},{&quot;family&quot;:&quot;Jiménez&quot;,&quot;given&quot;:&quot;David&quot;,&quot;parse-names&quot;:false,&quot;dropping-particle&quot;:&quot;&quot;,&quot;non-dropping-particle&quot;:&quot;&quot;},{&quot;family&quot;:&quot;Menéndez&quot;,&quot;given&quot;:&quot;José Manuel&quot;,&quot;parse-names&quot;:false,&quot;dropping-particle&quot;:&quot;&quot;,&quot;non-dropping-particle&quot;:&quot;&quot;}],&quot;container-title&quot;:&quot;EURASIP Journal on Image and Video Processing&quot;,&quot;DOI&quot;:&quot;10.1186/1687-5281-2013-62&quot;,&quot;ISSN&quot;:&quot;1687-5281&quot;,&quot;URL&quot;:&quot;https://doi.org/10.1186/1687-5281-2013-62&quot;,&quot;issued&quot;:{&quot;date-parts&quot;:[[2013]]},&quot;page&quot;:&quot;62&quot;,&quot;abstract&quot;:&quot;In this paper, we propose techniques to assess the objective quality for stereoscopic 3D video content, related to motion and depth map features. An analysis has been carried out in order to understand what causes the generation of visual discomfort in the viewer's eye when visualizing a 3D video. Motion is an important feature affecting 3D experience but is also often the cause of visual discomfort. Guidelines are obtained after applying the algorithm to quantify the impact over viewer's experience when common cases happen, such as high motion sequences, scene changes with abrupt parallax changes, or complete absence of stereoscopy.&quot;,&quot;issue&quot;:&quot;1&quot;,&quot;volume&quot;:&quot;2013&quot;},&quot;isTemporary&quot;:false}],&quot;properties&quot;:{&quot;noteIndex&quot;:0},&quot;isEdited&quot;:false,&quot;manualOverride&quot;:{&quot;isManuallyOverriden&quot;:false,&quot;citeprocText&quot;:&quot;&lt;sup&gt;16–20&lt;/sup&gt;&quot;,&quot;manualOverrideText&quot;:&quot;&quot;},&quot;citationTag&quot;:&quot;MENDELEY_CITATION_{\&quot;citationID\&quot;:\&quot;MENDELEY_CITATION_e4de34bf-4d96-4e07-a6d4-6a219a00c188\&quot;,\&quot;citationItems\&quot;:[{\&quot;id\&quot;:\&quot;d5c26309-ed39-36e5-b0c2-ff08f09867d1\&quot;,\&quot;itemData\&quot;:{\&quot;type\&quot;:\&quot;article-journal\&quot;,\&quot;id\&quot;:\&quot;d5c26309-ed39-36e5-b0c2-ff08f09867d1\&quot;,\&quot;title\&quot;:\&quot;Effect of camera separation on the viewing experience of stereoscopic photographs\&quot;,\&quot;author\&quot;:[{\&quot;family\&quot;:\&quot;Kytö\&quot;,\&quot;given\&quot;:\&quot;Mikko\&quot;,\&quot;parse-names\&quot;:false,\&quot;dropping-particle\&quot;:\&quot;\&quot;,\&quot;non-dropping-particle\&quot;:\&quot;\&quot;},{\&quot;family\&quot;:\&quot;Hakala\&quot;,\&quot;given\&quot;:\&quot;Jussi\&quot;,\&quot;parse-names\&quot;:false,\&quot;dropping-particle\&quot;:\&quot;\&quot;,\&quot;non-dropping-particle\&quot;:\&quot;\&quot;},{\&quot;family\&quot;:\&quot;Oittinen\&quot;,\&quot;given\&quot;:\&quot;Pirkko\&quot;,\&quot;parse-names\&quot;:false,\&quot;dropping-particle\&quot;:\&quot;\&quot;,\&quot;non-dropping-particle\&quot;:\&quot;\&quot;},{\&quot;family\&quot;:\&quot;Häkkinen\&quot;,\&quot;given\&quot;:\&quot;Jukka\&quot;,\&quot;parse-names\&quot;:false,\&quot;dropping-particle\&quot;:\&quot;\&quot;,\&quot;non-dropping-particle\&quot;:\&quot;\&quot;}],\&quot;container-title\&quot;:\&quot;Journal of Electronic Imaging\&quot;,\&quot;DOI\&quot;:\&quot;10.1117/1.JEI.21.1.011011\&quot;,\&quot;issued\&quot;:{\&quot;date-parts\&quot;:[[2012,1]]},\&quot;page\&quot;:\&quot;011011-011011-9\&quot;,\&quot;issue\&quot;:\&quot;1\&quot;,\&quot;volume\&quot;:\&quot;21\&quot;},\&quot;isTemporary\&quot;:false},{\&quot;id\&quot;:\&quot;521c00ae-e8a5-3737-b475-b96e2c7d3638\&quot;,\&quot;itemData\&quot;:{\&quot;type\&quot;:\&quot;article-journal\&quot;,\&quot;id\&quot;:\&quot;521c00ae-e8a5-3737-b475-b96e2c7d3638\&quot;,\&quot;title\&quot;:\&quot;Subjective evaluation of stereoscopic image quality\&quot;,\&quot;author\&quot;:[{\&quot;family\&quot;:\&quot;Moorthy\&quot;,\&quot;given\&quot;:\&quot;Anush Krishna\&quot;,\&quot;parse-names\&quot;:false,\&quot;dropping-particle\&quot;:\&quot;\&quot;,\&quot;non-dropping-particle\&quot;:\&quot;\&quot;},{\&quot;family\&quot;:\&quot;Su\&quot;,\&quot;given\&quot;:\&quot;Che-Chun\&quot;,\&quot;parse-names\&quot;:false,\&quot;dropping-particle\&quot;:\&quot;\&quot;,\&quot;non-dropping-particle\&quot;:\&quot;\&quot;},{\&quot;family\&quot;:\&quot;Mittal\&quot;,\&quot;given\&quot;:\&quot;Anish\&quot;,\&quot;parse-names\&quot;:false,\&quot;dropping-particle\&quot;:\&quot;\&quot;,\&quot;non-dropping-particle\&quot;:\&quot;\&quot;},{\&quot;family\&quot;:\&quot;Bovik\&quot;,\&quot;given\&quot;:\&quot;Alan Conrad\&quot;,\&quot;parse-names\&quot;:false,\&quot;dropping-particle\&quot;:\&quot;\&quot;,\&quot;non-dropping-particle\&quot;:\&quot;\&quot;}],\&quot;container-title\&quot;:\&quot;Signal Processing: Image Communication\&quot;,\&quot;DOI\&quot;:\&quot;https://doi.org/10.1016/j.image.2012.08.004\&quot;,\&quot;ISSN\&quot;:\&quot;0923-5965\&quot;,\&quot;URL\&quot;:\&quot;https://www.sciencedirect.com/science/article/pii/S0923596512001658\&quot;,\&quot;issued\&quot;:{\&quot;date-parts\&quot;:[[2013]]},\&quot;page\&quot;:\&quot;870-883\&quot;,\&quot;abstract\&quot;:\&quot;Stereoscopic/3D image and video quality assessment (IQA/VQA) has become increasing relevant in today's world, owing to the amount of attention that has recently been focused on 3D/stereoscopic cinema, television, gaming, and mobile video. Understanding the quality of experience of human viewers as they watch 3D videos is a complex and multi-disciplinary problem. Toward this end we offer a holistic assessment of the issues that are encountered, survey the progress that has been made towards addressing these issues, discuss ongoing efforts to resolve them, and point up the future challenges that need to be focused on. Important tools in the study of the quality of 3D visual signals are databases of 3D image and video sets, distorted versions of these signals and the results of large-scale studies of human opinions of their quality. We explain the construction of one such tool, the LIVE 3D IQA database, which is the first publicly available 3D IQA database that incorporates ‘true’ depth information along with stereoscopic pairs and human opinion scores. We describe the creation of the database and analyze the performance of a variety of 2D and 3D quality models using the new database. The database as well as the algorithms evaluated are available for researchers in the field to use in order to enable objective comparisons of future algorithms. Finally, we broadly summarize the field of 3D QA focusing on key unresolved problems including stereoscopic distortions, 3D masking, and algorithm development.\&quot;,\&quot;issue\&quot;:\&quot;8\&quot;,\&quot;volume\&quot;:\&quot;28\&quot;},\&quot;isTemporary\&quot;:false},{\&quot;id\&quot;:\&quot;c9dc63b2-bc58-3577-b1fd-b4fd17a8c326\&quot;,\&quot;itemData\&quot;:{\&quot;type\&quot;:\&quot;paper-conference\&quot;,\&quot;id\&quot;:\&quot;c9dc63b2-bc58-3577-b1fd-b4fd17a8c326\&quot;,\&quot;title\&quot;:\&quot;A depth perception evaluation metric for immersive 3D video services\&quot;,\&quot;author\&quot;:[{\&quot;family\&quot;:\&quot;Yilmaz\&quot;,\&quot;given\&quot;:\&quot;Gokce Nur\&quot;,\&quot;parse-names\&quot;:false,\&quot;dropping-particle\&quot;:\&quot;\&quot;,\&quot;non-dropping-particle\&quot;:\&quot;\&quot;}],\&quot;container-title\&quot;:\&quot;3DTV Conference: The True Vision - Capture, Transmission and Display of 3D Video, 3DTV 2017, Copenhagen, Denmark, June 7-9, 2017\&quot;,\&quot;DOI\&quot;:\&quot;10.1109/3DTV.2017.8280420\&quot;,\&quot;URL\&quot;:\&quot;https://doi.org/10.1109/3DTV.2017.8280420\&quot;,\&quot;issued\&quot;:{\&quot;date-parts\&quot;:[[2017]]},\&quot;page\&quot;:\&quot;1-4\&quot;,\&quot;publisher\&quot;:\&quot;IEEE\&quot;},\&quot;isTemporary\&quot;:false},{\&quot;id\&quot;:\&quot;be2d98ff-9f09-33cd-b6ed-800e3901b540\&quot;,\&quot;itemData\&quot;:{\&quot;type\&quot;:\&quot;article-journal\&quot;,\&quot;id\&quot;:\&quot;be2d98ff-9f09-33cd-b6ed-800e3901b540\&quot;,\&quot;title\&quot;:\&quot;Evaluating depth perception of 3D stereoscopic videos. IEEE J Sel Top Sig Process 6:710-720\&quot;,\&quot;author\&quot;:[{\&quot;family\&quot;:\&quot;Lebreton\&quot;,\&quot;given\&quot;:\&quot;Pierre\&quot;,\&quot;parse-names\&quot;:false,\&quot;dropping-particle\&quot;:\&quot;\&quot;,\&quot;non-dropping-particle\&quot;:\&quot;\&quot;},{\&quot;family\&quot;:\&quot;Raake\&quot;,\&quot;given\&quot;:\&quot;Alexander\&quot;,\&quot;parse-names\&quot;:false,\&quot;dropping-particle\&quot;:\&quot;\&quot;,\&quot;non-dropping-particle\&quot;:\&quot;\&quot;},{\&quot;family\&quot;:\&quot;Barkowsky\&quot;,\&quot;given\&quot;:\&quot;Marcus\&quot;,\&quot;parse-names\&quot;:false,\&quot;dropping-particle\&quot;:\&quot;\&quot;,\&quot;non-dropping-particle\&quot;:\&quot;\&quot;},{\&quot;family\&quot;:\&quot;Callet\&quot;,\&quot;given\&quot;:\&quot;Patrick\&quot;,\&quot;parse-names\&quot;:false,\&quot;dropping-particle\&quot;:\&quot;\&quot;,\&quot;non-dropping-particle\&quot;:\&quot;le\&quot;}],\&quot;container-title\&quot;:\&quot;IEEE Journal of Selected Topics in Signal Processing\&quot;,\&quot;DOI\&quot;:\&quot;10.1109/JSTSP.2012.2213236\&quot;,\&quot;issued\&quot;:{\&quot;date-parts\&quot;:[[2012,2]]},\&quot;page\&quot;:\&quot;710-720\&quot;,\&quot;volume\&quot;:\&quot;6\&quot;},\&quot;isTemporary\&quot;:false},{\&quot;id\&quot;:\&quot;cef87449-5fb9-325e-855c-14af333253cc\&quot;,\&quot;itemData\&quot;:{\&quot;type\&quot;:\&quot;article-journal\&quot;,\&quot;id\&quot;:\&quot;cef87449-5fb9-325e-855c-14af333253cc\&quot;,\&quot;title\&quot;:\&quot;Stereoscopic 3D video quality assessment based on depth maps and video motion\&quot;,\&quot;author\&quot;:[{\&quot;family\&quot;:\&quot;López\&quot;,\&quot;given\&quot;:\&quot;Juan Pedro\&quot;,\&quot;parse-names\&quot;:false,\&quot;dropping-particle\&quot;:\&quot;\&quot;,\&quot;non-dropping-particle\&quot;:\&quot;\&quot;},{\&quot;family\&quot;:\&quot;Rodrigo\&quot;,\&quot;given\&quot;:\&quot;Juan Antonio\&quot;,\&quot;parse-names\&quot;:false,\&quot;dropping-particle\&quot;:\&quot;\&quot;,\&quot;non-dropping-particle\&quot;:\&quot;\&quot;},{\&quot;family\&quot;:\&quot;Jiménez\&quot;,\&quot;given\&quot;:\&quot;David\&quot;,\&quot;parse-names\&quot;:false,\&quot;dropping-particle\&quot;:\&quot;\&quot;,\&quot;non-dropping-particle\&quot;:\&quot;\&quot;},{\&quot;family\&quot;:\&quot;Menéndez\&quot;,\&quot;given\&quot;:\&quot;José Manuel\&quot;,\&quot;parse-names\&quot;:false,\&quot;dropping-particle\&quot;:\&quot;\&quot;,\&quot;non-dropping-particle\&quot;:\&quot;\&quot;}],\&quot;container-title\&quot;:\&quot;EURASIP Journal on Image and Video Processing\&quot;,\&quot;DOI\&quot;:\&quot;10.1186/1687-5281-2013-62\&quot;,\&quot;ISSN\&quot;:\&quot;1687-5281\&quot;,\&quot;URL\&quot;:\&quot;https://doi.org/10.1186/1687-5281-2013-62\&quot;,\&quot;issued\&quot;:{\&quot;date-parts\&quot;:[[2013]]},\&quot;page\&quot;:\&quot;62\&quot;,\&quot;abstract\&quot;:\&quot;In this paper, we propose techniques to assess the objective quality for stereoscopic 3D video content, related to motion and depth map features. An analysis has been carried out in order to understand what causes the generation of visual discomfort in the viewer's eye when visualizing a 3D video. Motion is an important feature affecting 3D experience but is also often the cause of visual discomfort. Guidelines are obtained after applying the algorithm to quantify the impact over viewer's experience when common cases happen, such as high motion sequences, scene changes with abrupt parallax changes, or complete absence of stereoscopy.\&quot;,\&quot;issue\&quot;:\&quot;1\&quot;,\&quot;volume\&quot;:\&quot;2013\&quot;},\&quot;isTemporary\&quot;:false}],\&quot;properties\&quot;:{\&quot;noteIndex\&quot;:0},\&quot;isEdited\&quot;:false,\&quot;manualOverride\&quot;:{\&quot;isManuallyOverriden\&quot;:false,\&quot;citeprocText\&quot;:\&quot;\&quot;,\&quot;manualOverrideText\&quot;:\&quot;\&quot;}}&quot;},{&quot;citationID&quot;:&quot;MENDELEY_CITATION_00f31eb2-08c4-4b17-95c0-b33ada650518&quot;,&quot;citationItems&quot;:[{&quot;id&quot;:&quot;f4cbfee9-7d9f-39e1-9e67-60ece6ec74d3&quot;,&quot;itemData&quot;:{&quot;type&quot;:&quot;article-journal&quot;,&quot;id&quot;:&quot;f4cbfee9-7d9f-39e1-9e67-60ece6ec74d3&quot;,&quot;title&quot;:&quot;Stereoscopy and the Human Visual System&quot;,&quot;author&quot;:[{&quot;family&quot;:&quot;Banks&quot;,&quot;given&quot;:&quot;M S&quot;,&quot;parse-names&quot;:false,&quot;dropping-particle&quot;:&quot;&quot;,&quot;non-dropping-particle&quot;:&quot;&quot;},{&quot;family&quot;:&quot;Read&quot;,&quot;given&quot;:&quot;J C&quot;,&quot;parse-names&quot;:false,&quot;dropping-particle&quot;:&quot;&quot;,&quot;non-dropping-particle&quot;:&quot;&quot;},{&quot;family&quot;:&quot;Allison&quot;,&quot;given&quot;:&quot;R S&quot;,&quot;parse-names&quot;:false,&quot;dropping-particle&quot;:&quot;&quot;,&quot;non-dropping-particle&quot;:&quot;&quot;},{&quot;family&quot;:&quot;Watt&quot;,&quot;given&quot;:&quot;S J&quot;,&quot;parse-names&quot;:false,&quot;dropping-particle&quot;:&quot;&quot;,&quot;non-dropping-particle&quot;:&quot;&quot;}],&quot;container-title&quot;:&quot;SMPTE Motion Imaging J&quot;,&quot;issued&quot;:{&quot;date-parts&quot;:[[2012,5]]},&quot;page&quot;:&quot;24-43&quot;,&quot;issue&quot;:&quot;4&quot;,&quot;volume&quot;:&quot;121&quot;},&quot;isTemporary&quot;:false}],&quot;properties&quot;:{&quot;noteIndex&quot;:0},&quot;isEdited&quot;:false,&quot;manualOverride&quot;:{&quot;isManuallyOverriden&quot;:false,&quot;citeprocText&quot;:&quot;&lt;sup&gt;21&lt;/sup&gt;&quot;,&quot;manualOverrideText&quot;:&quot;&quot;},&quot;citationTag&quot;:&quot;MENDELEY_CITATION_{\&quot;citationID\&quot;:\&quot;MENDELEY_CITATION_00f31eb2-08c4-4b17-95c0-b33ada650518\&quot;,\&quot;citationItems\&quot;:[{\&quot;id\&quot;:\&quot;f4cbfee9-7d9f-39e1-9e67-60ece6ec74d3\&quot;,\&quot;itemData\&quot;:{\&quot;type\&quot;:\&quot;article-journal\&quot;,\&quot;id\&quot;:\&quot;f4cbfee9-7d9f-39e1-9e67-60ece6ec74d3\&quot;,\&quot;title\&quot;:\&quot;Stereoscopy and the Human Visual System\&quot;,\&quot;author\&quot;:[{\&quot;family\&quot;:\&quot;Banks\&quot;,\&quot;given\&quot;:\&quot;M S\&quot;,\&quot;parse-names\&quot;:false,\&quot;dropping-particle\&quot;:\&quot;\&quot;,\&quot;non-dropping-particle\&quot;:\&quot;\&quot;},{\&quot;family\&quot;:\&quot;Read\&quot;,\&quot;given\&quot;:\&quot;J C\&quot;,\&quot;parse-names\&quot;:false,\&quot;dropping-particle\&quot;:\&quot;\&quot;,\&quot;non-dropping-particle\&quot;:\&quot;\&quot;},{\&quot;family\&quot;:\&quot;Allison\&quot;,\&quot;given\&quot;:\&quot;R S\&quot;,\&quot;parse-names\&quot;:false,\&quot;dropping-particle\&quot;:\&quot;\&quot;,\&quot;non-dropping-particle\&quot;:\&quot;\&quot;},{\&quot;family\&quot;:\&quot;Watt\&quot;,\&quot;given\&quot;:\&quot;S J\&quot;,\&quot;parse-names\&quot;:false,\&quot;dropping-particle\&quot;:\&quot;\&quot;,\&quot;non-dropping-particle\&quot;:\&quot;\&quot;}],\&quot;container-title\&quot;:\&quot;SMPTE Motion Imaging J\&quot;,\&quot;issued\&quot;:{\&quot;date-parts\&quot;:[[2012,5]]},\&quot;page\&quot;:\&quot;24-43\&quot;,\&quot;issue\&quot;:\&quot;4\&quot;,\&quot;volume\&quot;:\&quot;121\&quot;},\&quot;isTemporary\&quot;:false}],\&quot;properties\&quot;:{\&quot;noteIndex\&quot;:0},\&quot;isEdited\&quot;:false,\&quot;manualOverride\&quot;:{\&quot;isManuallyOverriden\&quot;:false,\&quot;citeprocText\&quot;:\&quot;\&quot;,\&quot;manualOverrideText\&quot;:\&quot;\&quot;}}&quot;},{&quot;citationID&quot;:&quot;MENDELEY_CITATION_c598daad-f359-4a7a-9684-4274b4a5fe8c&quot;,&quot;citationItems&quot;:[{&quot;id&quot;:&quot;4c0197f7-63d2-36cf-ac36-15279f3de62a&quot;,&quot;itemData&quot;:{&quot;type&quot;:&quot;article&quot;,&quot;id&quot;:&quot;4c0197f7-63d2-36cf-ac36-15279f3de62a&quot;,&quot;title&quot;:&quot;Product Specification IRB 14000&quot;,&quot;language&quot;:&quot;English&quot;},&quot;isTemporary&quot;:false}],&quot;properties&quot;:{&quot;noteIndex&quot;:0},&quot;isEdited&quot;:false,&quot;manualOverride&quot;:{&quot;isManuallyOverriden&quot;:false,&quot;citeprocText&quot;:&quot;&lt;sup&gt;22&lt;/sup&gt;&quot;,&quot;manualOverrideText&quot;:&quot;&quot;},&quot;citationTag&quot;:&quot;MENDELEY_CITATION_{\&quot;citationID\&quot;:\&quot;MENDELEY_CITATION_c598daad-f359-4a7a-9684-4274b4a5fe8c\&quot;,\&quot;citationItems\&quot;:[{\&quot;id\&quot;:\&quot;4c0197f7-63d2-36cf-ac36-15279f3de62a\&quot;,\&quot;itemData\&quot;:{\&quot;type\&quot;:\&quot;article\&quot;,\&quot;id\&quot;:\&quot;4c0197f7-63d2-36cf-ac36-15279f3de62a\&quot;,\&quot;title\&quot;:\&quot;Product Specification IRB 14000\&quot;,\&quot;language\&quot;:\&quot;English\&quot;},\&quot;isTemporary\&quot;:false}],\&quot;properties\&quot;:{\&quot;noteIndex\&quot;:0},\&quot;isEdited\&quot;:false,\&quot;manualOverride\&quot;:{\&quot;isManuallyOverriden\&quot;:false,\&quot;citeprocText\&quot;:\&quot;\&quot;,\&quot;manualOverrideText\&quot;:\&quot;\&quot;}}&quot;},{&quot;citationID&quot;:&quot;MENDELEY_CITATION_2e35cd01-7fb3-4f6e-b396-5354b03ce810&quot;,&quot;citationItems&quot;:[{&quot;id&quot;:&quot;1aaae4cc-02c4-34a8-bff2-0fcd07b8bdc0&quot;,&quot;itemData&quot;:{&quot;type&quot;:&quot;article&quot;,&quot;id&quot;:&quot;1aaae4cc-02c4-34a8-bff2-0fcd07b8bdc0&quot;,&quot;title&quot;:&quot;Operating Manual IRB 14000&quot;,&quot;language&quot;:&quot;English&quot;},&quot;isTemporary&quot;:false}],&quot;properties&quot;:{&quot;noteIndex&quot;:0},&quot;isEdited&quot;:false,&quot;manualOverride&quot;:{&quot;isManuallyOverriden&quot;:false,&quot;citeprocText&quot;:&quot;&lt;sup&gt;23&lt;/sup&gt;&quot;,&quot;manualOverrideText&quot;:&quot;&quot;},&quot;citationTag&quot;:&quot;MENDELEY_CITATION_{\&quot;citationID\&quot;:\&quot;MENDELEY_CITATION_2e35cd01-7fb3-4f6e-b396-5354b03ce810\&quot;,\&quot;citationItems\&quot;:[{\&quot;id\&quot;:\&quot;1aaae4cc-02c4-34a8-bff2-0fcd07b8bdc0\&quot;,\&quot;itemData\&quot;:{\&quot;type\&quot;:\&quot;article\&quot;,\&quot;id\&quot;:\&quot;1aaae4cc-02c4-34a8-bff2-0fcd07b8bdc0\&quot;,\&quot;title\&quot;:\&quot;Operating Manual IRB 14000\&quot;,\&quot;language\&quot;:\&quot;English\&quot;},\&quot;isTemporary\&quot;:false}],\&quot;properties\&quot;:{\&quot;noteIndex\&quot;:0},\&quot;isEdited\&quot;:false,\&quot;manualOverride\&quot;:{\&quot;isManuallyOverriden\&quot;:false,\&quot;citeprocText\&quot;:\&quot;\&quot;,\&quot;manualOverrideText\&quot;:\&quot;\&quot;}}&quot;},{&quot;citationID&quot;:&quot;MENDELEY_CITATION_6c686f02-2b28-4b1c-95c0-5ac773bd292b&quot;,&quot;citationItems&quot;:[{&quot;id&quot;:&quot;8bfa6295-b776-37fb-8067-05155ba07978&quot;,&quot;itemData&quot;:{&quot;type&quot;:&quot;article-journal&quot;,&quot;id&quot;:&quot;8bfa6295-b776-37fb-8067-05155ba07978&quot;,&quot;title&quot;:&quot;The Reliability, Validity, and Normative Data of Interpupillary Distance and Pupil Diameter Using Eye-Tracking Technology&quot;,&quot;author&quot;:[{&quot;family&quot;:&quot;Murray&quot;,&quot;given&quot;:&quot;N P&quot;,&quot;parse-names&quot;:false,&quot;dropping-particle&quot;:&quot;&quot;,&quot;non-dropping-particle&quot;:&quot;&quot;},{&quot;family&quot;:&quot;Hunfalvay&quot;,&quot;given&quot;:&quot;M&quot;,&quot;parse-names&quot;:false,&quot;dropping-particle&quot;:&quot;&quot;,&quot;non-dropping-particle&quot;:&quot;&quot;},{&quot;family&quot;:&quot;Bolte&quot;,&quot;given&quot;:&quot;T&quot;,&quot;parse-names&quot;:false,&quot;dropping-particle&quot;:&quot;&quot;,&quot;non-dropping-particle&quot;:&quot;&quot;}],&quot;container-title&quot;:&quot;Transl Vis Sci Technol&quot;,&quot;issued&quot;:{&quot;date-parts&quot;:[[2017,7]]},&quot;page&quot;:&quot;2&quot;,&quot;issue&quot;:&quot;4&quot;,&quot;volume&quot;:&quot;6&quot;},&quot;isTemporary&quot;:false}],&quot;properties&quot;:{&quot;noteIndex&quot;:0},&quot;isEdited&quot;:false,&quot;manualOverride&quot;:{&quot;isManuallyOverriden&quot;:false,&quot;citeprocText&quot;:&quot;&lt;sup&gt;24&lt;/sup&gt;&quot;,&quot;manualOverrideText&quot;:&quot;&quot;},&quot;citationTag&quot;:&quot;MENDELEY_CITATION_{\&quot;citationID\&quot;:\&quot;MENDELEY_CITATION_6c686f02-2b28-4b1c-95c0-5ac773bd292b\&quot;,\&quot;citationItems\&quot;:[{\&quot;id\&quot;:\&quot;8bfa6295-b776-37fb-8067-05155ba07978\&quot;,\&quot;itemData\&quot;:{\&quot;type\&quot;:\&quot;article-journal\&quot;,\&quot;id\&quot;:\&quot;8bfa6295-b776-37fb-8067-05155ba07978\&quot;,\&quot;title\&quot;:\&quot;The Reliability, Validity, and Normative Data of Interpupillary Distance and Pupil Diameter Using Eye-Tracking Technology\&quot;,\&quot;author\&quot;:[{\&quot;family\&quot;:\&quot;Murray\&quot;,\&quot;given\&quot;:\&quot;N P\&quot;,\&quot;parse-names\&quot;:false,\&quot;dropping-particle\&quot;:\&quot;\&quot;,\&quot;non-dropping-particle\&quot;:\&quot;\&quot;},{\&quot;family\&quot;:\&quot;Hunfalvay\&quot;,\&quot;given\&quot;:\&quot;M\&quot;,\&quot;parse-names\&quot;:false,\&quot;dropping-particle\&quot;:\&quot;\&quot;,\&quot;non-dropping-particle\&quot;:\&quot;\&quot;},{\&quot;family\&quot;:\&quot;Bolte\&quot;,\&quot;given\&quot;:\&quot;T\&quot;,\&quot;parse-names\&quot;:false,\&quot;dropping-particle\&quot;:\&quot;\&quot;,\&quot;non-dropping-particle\&quot;:\&quot;\&quot;}],\&quot;container-title\&quot;:\&quot;Transl Vis Sci Technol\&quot;,\&quot;issued\&quot;:{\&quot;date-parts\&quot;:[[2017,7]]},\&quot;page\&quot;:\&quot;2\&quot;,\&quot;issue\&quot;:\&quot;4\&quot;,\&quot;volume\&quot;:\&quot;6\&quot;},\&quot;isTemporary\&quot;:false}],\&quot;properties\&quot;:{\&quot;noteIndex\&quot;:0},\&quot;isEdited\&quot;:false,\&quot;manualOverride\&quot;:{\&quot;isManuallyOverriden\&quot;:false,\&quot;citeprocText\&quot;:\&quot;\&quot;,\&quot;manualOverrideText\&quot;:\&quot;\&quot;}}&quot;},{&quot;citationID&quot;:&quot;MENDELEY_CITATION_4c867fd0-ce12-46c6-8e8e-3ea4fd11f201&quot;,&quot;citationItems&quot;:[{&quot;id&quot;:&quot;5ea7ebd4-e574-371d-942e-37f13a9826b0&quot;,&quot;itemData&quot;:{&quot;type&quot;:&quot;chapter&quot;,&quot;id&quot;:&quot;5ea7ebd4-e574-371d-942e-37f13a9826b0&quot;,&quot;title&quot;:&quot;Multi-view Image Acquisition and Display&quot;,&quot;author&quot;:[{&quot;family&quot;:&quot;Kim&quot;,&quot;given&quot;:&quot;Sung Kyu&quot;,&quot;parse-names&quot;:false,&quot;dropping-particle&quot;:&quot;&quot;,&quot;non-dropping-particle&quot;:&quot;&quot;},{&quot;family&quot;:&quot;Lee&quot;,&quot;given&quot;:&quot;Chaewook&quot;,&quot;parse-names&quot;:false,&quot;dropping-particle&quot;:&quot;&quot;,&quot;non-dropping-particle&quot;:&quot;&quot;},{&quot;family&quot;:&quot;Kim&quot;,&quot;given&quot;:&quot;Kyung Tae&quot;,&quot;parse-names&quot;:false,&quot;dropping-particle&quot;:&quot;&quot;,&quot;non-dropping-particle&quot;:&quot;&quot;}],&quot;container-title&quot;:&quot;Three-dimensional Imaging, Visualization, and Display&quot;,&quot;editor&quot;:[{&quot;family&quot;:&quot;Javidi&quot;,&quot;given&quot;:&quot;Bahram&quot;,&quot;parse-names&quot;:false,&quot;dropping-particle&quot;:&quot;&quot;,&quot;non-dropping-particle&quot;:&quot;&quot;},{&quot;family&quot;:&quot;Okano&quot;,&quot;given&quot;:&quot;Fumio&quot;,&quot;parse-names&quot;:false,&quot;dropping-particle&quot;:&quot;&quot;,&quot;non-dropping-particle&quot;:&quot;&quot;},{&quot;family&quot;:&quot;Son&quot;,&quot;given&quot;:&quot;Jung-Young&quot;,&quot;parse-names&quot;:false,&quot;dropping-particle&quot;:&quot;&quot;,&quot;non-dropping-particle&quot;:&quot;&quot;}],&quot;DOI&quot;:&quot;10.1007/978-0-387-79335-1_12&quot;,&quot;ISBN&quot;:&quot;978-0-387-79335-1&quot;,&quot;URL&quot;:&quot;https://doi.org/10.1007/978-0-387-79335-1_12&quot;,&quot;issued&quot;:{&quot;date-parts&quot;:[[2009]]},&quot;publisher-place&quot;:&quot;New York, NY&quot;,&quot;page&quot;:&quot;227-249&quot;,&quot;abstract&quot;:&quot;This chapter discusses distortion analysis in parallel and radial (toe-in) type stereo image capture and display and parallel type multi-view image capture and display. The distortions in the perceived image from a stereoscopic image pair displayed on a screen are analyzed for different conditions of photographing, projecting, and viewing when using either a stereo camera or stereo projector with a parallel configuration. The conditions used for the analysis are positions and stereo bases of the viewer and the camera and magnification of the displayed image. A closed form solution of describing perceived images in the stereoscopic imaging systems with radial recording and projecting geometry for arbitrary viewer positions is presented. This solution is derived by making the heights of homologue points in both left and right images projected on the screen in the geometry to be equal. The solution has the same equation form as that of the parallel geometry, except a constant shifting term in the horizontal direction. This is a primary source of distortions in the perceived image. The condition of eliminating the term makes the solution the same as that for stereoscopic imaging systems with parallel recording and projecting geometry. And a solution for describing both the multi-view image set obtained with a parallel camera layout and the perceived image in a projection-type full parallax multi-view imaging system with a parallel projector layout, is derived by using 4  4 homogenous matrices to quantitatively analyze the image quality in the system. The solution provides a mean of finding properties and/or behavior of the perceived image changes depending on the viewer's position in the system. The solution can analytically describe the appearance of three-dimensional images in the space generated by the multi-view image set displayed on a projection screen.&quot;,&quot;publisher&quot;:&quot;Springer US&quot;},&quot;isTemporary&quot;:false},{&quot;id&quot;:&quot;5238fabb-c5d7-3aac-9573-9faa6c59bc01&quot;,&quot;itemData&quot;:{&quot;type&quot;:&quot;paper-conference&quot;,&quot;id&quot;:&quot;5238fabb-c5d7-3aac-9573-9faa6c59bc01&quot;,&quot;title&quot;:&quot;Keystone correction for stereoscopic cinematography&quot;,&quot;author&quot;:[{&quot;family&quot;:&quot;Liu&quot;,&quot;given&quot;:&quot;F&quot;,&quot;parse-names&quot;:false,&quot;dropping-particle&quot;:&quot;&quot;,&quot;non-dropping-particle&quot;:&quot;&quot;},{&quot;family&quot;:&quot;Niu&quot;,&quot;given&quot;:&quot;Y&quot;,&quot;parse-names&quot;:false,&quot;dropping-particle&quot;:&quot;&quot;,&quot;non-dropping-particle&quot;:&quot;&quot;},{&quot;family&quot;:&quot;Jin&quot;,&quot;given&quot;:&quot;H&quot;,&quot;parse-names&quot;:false,&quot;dropping-particle&quot;:&quot;&quot;,&quot;non-dropping-particle&quot;:&quot;&quot;}],&quot;container-title&quot;:&quot;2012 IEEE Computer Society Conference on Computer Vision and Pattern Recognition Workshops&quot;,&quot;DOI&quot;:&quot;10.1109/CVPRW.2012.6238901&quot;,&quot;issued&quot;:{&quot;date-parts&quot;:[[2012]]},&quot;page&quot;:&quot;1-7&quot;},&quot;isTemporary&quot;:false},{&quot;id&quot;:&quot;6ef23702-9bb3-3c81-8efa-176723963e11&quot;,&quot;itemData&quot;:{&quot;type&quot;:&quot;paper-conference&quot;,&quot;id&quot;:&quot;6ef23702-9bb3-3c81-8efa-176723963e11&quot;,&quot;title&quot;:&quot;Horizontal parallax distortion correction method in toed-in camera with wide-angle lens&quot;,&quot;author&quot;:[{&quot;family&quot;:&quot;Wooseong Kang&quot;,&quot;given&quot;:&quot;&quot;,&quot;parse-names&quot;:false,&quot;dropping-particle&quot;:&quot;&quot;,&quot;non-dropping-particle&quot;:&quot;&quot;},{&quot;family&quot;:&quot;Seunghyun Lee&quot;,&quot;given&quot;:&quot;&quot;,&quot;parse-names&quot;:false,&quot;dropping-particle&quot;:&quot;&quot;,&quot;non-dropping-particle&quot;:&quot;&quot;}],&quot;container-title&quot;:&quot;2009 3DTV Conference: The True Vision - Capture, Transmission and Display of 3D Video&quot;,&quot;DOI&quot;:&quot;10.1109/3DTV.2009.5069617&quot;,&quot;issued&quot;:{&quot;date-parts&quot;:[[2009]]},&quot;page&quot;:&quot;1-4&quot;},&quot;isTemporary&quot;:false}],&quot;properties&quot;:{&quot;noteIndex&quot;:0},&quot;isEdited&quot;:false,&quot;manualOverride&quot;:{&quot;isManuallyOverriden&quot;:false,&quot;citeprocText&quot;:&quot;&lt;sup&gt;25–27&lt;/sup&gt;&quot;,&quot;manualOverrideText&quot;:&quot;&quot;},&quot;citationTag&quot;:&quot;MENDELEY_CITATION_{\&quot;citationID\&quot;:\&quot;MENDELEY_CITATION_4c867fd0-ce12-46c6-8e8e-3ea4fd11f201\&quot;,\&quot;citationItems\&quot;:[{\&quot;id\&quot;:\&quot;5ea7ebd4-e574-371d-942e-37f13a9826b0\&quot;,\&quot;itemData\&quot;:{\&quot;type\&quot;:\&quot;chapter\&quot;,\&quot;id\&quot;:\&quot;5ea7ebd4-e574-371d-942e-37f13a9826b0\&quot;,\&quot;title\&quot;:\&quot;Multi-view Image Acquisition and Display\&quot;,\&quot;author\&quot;:[{\&quot;family\&quot;:\&quot;Kim\&quot;,\&quot;given\&quot;:\&quot;Sung Kyu\&quot;,\&quot;parse-names\&quot;:false,\&quot;dropping-particle\&quot;:\&quot;\&quot;,\&quot;non-dropping-particle\&quot;:\&quot;\&quot;},{\&quot;family\&quot;:\&quot;Lee\&quot;,\&quot;given\&quot;:\&quot;Chaewook\&quot;,\&quot;parse-names\&quot;:false,\&quot;dropping-particle\&quot;:\&quot;\&quot;,\&quot;non-dropping-particle\&quot;:\&quot;\&quot;},{\&quot;family\&quot;:\&quot;Kim\&quot;,\&quot;given\&quot;:\&quot;Kyung Tae\&quot;,\&quot;parse-names\&quot;:false,\&quot;dropping-particle\&quot;:\&quot;\&quot;,\&quot;non-dropping-particle\&quot;:\&quot;\&quot;}],\&quot;container-title\&quot;:\&quot;Three-dimensional Imaging, Visualization, and Display\&quot;,\&quot;editor\&quot;:[{\&quot;family\&quot;:\&quot;Javidi\&quot;,\&quot;given\&quot;:\&quot;Bahram\&quot;,\&quot;parse-names\&quot;:false,\&quot;dropping-particle\&quot;:\&quot;\&quot;,\&quot;non-dropping-particle\&quot;:\&quot;\&quot;},{\&quot;family\&quot;:\&quot;Okano\&quot;,\&quot;given\&quot;:\&quot;Fumio\&quot;,\&quot;parse-names\&quot;:false,\&quot;dropping-particle\&quot;:\&quot;\&quot;,\&quot;non-dropping-particle\&quot;:\&quot;\&quot;},{\&quot;family\&quot;:\&quot;Son\&quot;,\&quot;given\&quot;:\&quot;Jung-Young\&quot;,\&quot;parse-names\&quot;:false,\&quot;dropping-particle\&quot;:\&quot;\&quot;,\&quot;non-dropping-particle\&quot;:\&quot;\&quot;}],\&quot;DOI\&quot;:\&quot;10.1007/978-0-387-79335-1_12\&quot;,\&quot;ISBN\&quot;:\&quot;978-0-387-79335-1\&quot;,\&quot;URL\&quot;:\&quot;https://doi.org/10.1007/978-0-387-79335-1_12\&quot;,\&quot;issued\&quot;:{\&quot;date-parts\&quot;:[[2009]]},\&quot;publisher-place\&quot;:\&quot;New York, NY\&quot;,\&quot;page\&quot;:\&quot;227-249\&quot;,\&quot;abstract\&quot;:\&quot;This chapter discusses distortion analysis in parallel and radial (toe-in) type stereo image capture and display and parallel type multi-view image capture and display. The distortions in the perceived image from a stereoscopic image pair displayed on a screen are analyzed for different conditions of photographing, projecting, and viewing when using either a stereo camera or stereo projector with a parallel configuration. The conditions used for the analysis are positions and stereo bases of the viewer and the camera and magnification of the displayed image. A closed form solution of describing perceived images in the stereoscopic imaging systems with radial recording and projecting geometry for arbitrary viewer positions is presented. This solution is derived by making the heights of homologue points in both left and right images projected on the screen in the geometry to be equal. The solution has the same equation form as that of the parallel geometry, except a constant shifting term in the horizontal direction. This is a primary source of distortions in the perceived image. The condition of eliminating the term makes the solution the same as that for stereoscopic imaging systems with parallel recording and projecting geometry. And a solution for describing both the multi-view image set obtained with a parallel camera layout and the perceived image in a projection-type full parallax multi-view imaging system with a parallel projector layout, is derived by using 4  4 homogenous matrices to quantitatively analyze the image quality in the system. The solution provides a mean of finding properties and/or behavior of the perceived image changes depending on the viewer's position in the system. The solution can analytically describe the appearance of three-dimensional images in the space generated by the multi-view image set displayed on a projection screen.\&quot;,\&quot;publisher\&quot;:\&quot;Springer US\&quot;},\&quot;isTemporary\&quot;:false},{\&quot;id\&quot;:\&quot;5238fabb-c5d7-3aac-9573-9faa6c59bc01\&quot;,\&quot;itemData\&quot;:{\&quot;type\&quot;:\&quot;paper-conference\&quot;,\&quot;id\&quot;:\&quot;5238fabb-c5d7-3aac-9573-9faa6c59bc01\&quot;,\&quot;title\&quot;:\&quot;Keystone correction for stereoscopic cinematography\&quot;,\&quot;author\&quot;:[{\&quot;family\&quot;:\&quot;Liu\&quot;,\&quot;given\&quot;:\&quot;F\&quot;,\&quot;parse-names\&quot;:false,\&quot;dropping-particle\&quot;:\&quot;\&quot;,\&quot;non-dropping-particle\&quot;:\&quot;\&quot;},{\&quot;family\&quot;:\&quot;Niu\&quot;,\&quot;given\&quot;:\&quot;Y\&quot;,\&quot;parse-names\&quot;:false,\&quot;dropping-particle\&quot;:\&quot;\&quot;,\&quot;non-dropping-particle\&quot;:\&quot;\&quot;},{\&quot;family\&quot;:\&quot;Jin\&quot;,\&quot;given\&quot;:\&quot;H\&quot;,\&quot;parse-names\&quot;:false,\&quot;dropping-particle\&quot;:\&quot;\&quot;,\&quot;non-dropping-particle\&quot;:\&quot;\&quot;}],\&quot;container-title\&quot;:\&quot;2012 IEEE Computer Society Conference on Computer Vision and Pattern Recognition Workshops\&quot;,\&quot;DOI\&quot;:\&quot;10.1109/CVPRW.2012.6238901\&quot;,\&quot;issued\&quot;:{\&quot;date-parts\&quot;:[[2012]]},\&quot;page\&quot;:\&quot;1-7\&quot;},\&quot;isTemporary\&quot;:false},{\&quot;id\&quot;:\&quot;6ef23702-9bb3-3c81-8efa-176723963e11\&quot;,\&quot;itemData\&quot;:{\&quot;type\&quot;:\&quot;paper-conference\&quot;,\&quot;id\&quot;:\&quot;6ef23702-9bb3-3c81-8efa-176723963e11\&quot;,\&quot;title\&quot;:\&quot;Horizontal parallax distortion correction method in toed-in camera with wide-angle lens\&quot;,\&quot;author\&quot;:[{\&quot;family\&quot;:\&quot;Wooseong Kang\&quot;,\&quot;given\&quot;:\&quot;\&quot;,\&quot;parse-names\&quot;:false,\&quot;dropping-particle\&quot;:\&quot;\&quot;,\&quot;non-dropping-particle\&quot;:\&quot;\&quot;},{\&quot;family\&quot;:\&quot;Seunghyun Lee\&quot;,\&quot;given\&quot;:\&quot;\&quot;,\&quot;parse-names\&quot;:false,\&quot;dropping-particle\&quot;:\&quot;\&quot;,\&quot;non-dropping-particle\&quot;:\&quot;\&quot;}],\&quot;container-title\&quot;:\&quot;2009 3DTV Conference: The True Vision - Capture, Transmission and Display of 3D Video\&quot;,\&quot;DOI\&quot;:\&quot;10.1109/3DTV.2009.5069617\&quot;,\&quot;issued\&quot;:{\&quot;date-parts\&quot;:[[2009]]},\&quot;page\&quot;:\&quot;1-4\&quot;},\&quot;isTemporary\&quot;:false}],\&quot;properties\&quot;:{\&quot;noteIndex\&quot;:0},\&quot;isEdited\&quot;:false,\&quot;manualOverride\&quot;:{\&quot;isManuallyOverriden\&quot;:false,\&quot;citeprocText\&quot;:\&quot;\&quot;,\&quot;manualOverrideText\&quot;:\&quot;\&quot;}}&quot;}]"/>
    <we:property name="MENDELEY_CITATIONS_STYLE" value="&quot;https://www.zotero.org/styles/american-medical-association&quot;"/>
    <we:property name="MENDELEY_PROFILE_ID" value="&quot;5e38e74e6d41c254f71f4aaed5fb605d2c8f01f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Name.XSL" StyleName="GOST - Name Sort" Version="2003">
  <b:Source>
    <b:BIBTEX_Entry>online</b:BIBTEX_Entry>
    <b:SourceType>InternetSite</b:SourceType>
    <b:Title>Kinovea</b:Title>
    <b:Tag>kinoveawebsite</b:Tag>
    <b:URL>https://www.kinovea.org/features.html</b:URL>
    <b:Author/>
    <b:InternetSiteTitle>Kinovea</b:InternetSiteTitle>
    <b:RefOrder>2</b:RefOrder>
  </b:Source>
  <b:Source>
    <b:LCID>en-US</b:LCID>
    <b:BIBTEX_Entry>manual</b:BIBTEX_Entry>
    <b:SourceType>Report</b:SourceType>
    <b:Title>Operating Manual IRB 14000</b:Title>
    <b:Tag>abbopman</b:Tag>
    <b:Author/>
    <b:Year>2015</b:Year>
    <b:RefOrder>3</b:RefOrder>
  </b:Source>
  <b:Source>
    <b:Year>2009</b:Year>
    <b:BIBTEX_Entry>inproceedings</b:BIBTEX_Entry>
    <b:SourceType>ConferenceProceedings</b:SourceType>
    <b:Title>Horizontal parallax distortion correction method in toed-in camera with wide-angle lens</b:Title>
    <b:Tag>5069617</b:Tag>
    <b:BookTitle>2009 3DTV Conference: The True Vision - Capture, Transmission and Display of 3D Video</b:BookTitle>
    <b:DOI>10.1109/3DTV.2009.5069617</b:DOI>
    <b:Author>
      <b:Author>
        <b:Corporate>Wooseong Kang and Seunghyun Lee</b:Corporate>
      </b:Author>
    </b:Author>
    <b:Pages>1-4</b:Pages>
    <b:ConferenceName>2009 3DTV Conference: The True Vision - Capture, Transmission and Display of 3D Video</b:ConferenceName>
    <b:RefOrder>4</b:RefOrder>
  </b:Source>
  <b:Source>
    <b:Year>2012</b:Year>
    <b:Volume>3</b:Volume>
    <b:BIBTEX_Entry>article</b:BIBTEX_Entry>
    <b:SourceType>JournalArticle</b:SourceType>
    <b:Title>Effectiveness of stereoscopic displays in medicine: A review</b:Title>
    <b:BIBTEX_Abstract>In this paper we review empirical studies concerning the effectiveness of stereoscopic displays in medicine. The domains covered in this review are: diagnosis, pre-operative planning, minimally invasive surgery (MIS) and training/teaching. For diagnosis, stereoscopic viewing of medical data has been shown to improve the sensitivity of tumor detection in breast imaging, and to improve the visualization of internal structures in 3D ultrasound. For MRI and CT data, where images are frequently rendered in 3D perspective, the added value of binocular depth has not yet been convincingly demonstrated. For MIS, stereoscopic displays decrease surgery time and increase accuracy of surgical procedures when the resolution of the stereoscopic displays is comparable to that of 2D displays. Training and surgical planning already use computer simulations; more research however is needed to assess the potential benefits of stereoscopic displays in those applications. Overall, there is a clear need for more empirical evidence that quantifies the added value of stereoscopic displays in medical domains.</b:BIBTEX_Abstract>
    <b:Tag>Beurden2012</b:Tag>
    <b:URL>https://doi.org/10.1007/3DRes.01(2012)3</b:URL>
    <b:DOI>10.1007/3DRes.01(2012)3</b:DOI>
    <b:Author>
      <b:Author>
        <b:NameList>
          <b:Person>
            <b:Last>van Beurden</b:Last>
            <b:Middle>H. P. H.</b:Middle>
            <b:First>M.</b:First>
          </b:Person>
          <b:Person>
            <b:Last>IJsselsteijn</b:Last>
            <b:Middle>A.</b:Middle>
            <b:First>W.</b:First>
          </b:Person>
          <b:Person>
            <b:Last>Juola</b:Last>
            <b:Middle>F.</b:Middle>
            <b:First>J.</b:First>
          </b:Person>
        </b:NameList>
      </b:Author>
    </b:Author>
    <b:Pages>3</b:Pages>
    <b:JournalName>3D Research</b:JournalName>
    <b:Number>1</b:Number>
    <b:StandardNumber> ISSN: 2092-6731</b:StandardNumber>
    <b:RefOrder>5</b:RefOrder>
  </b:Source>
  <b:Source>
    <b:Year>2013</b:Year>
    <b:Volume>28</b:Volume>
    <b:BIBTEX_Entry>article</b:BIBTEX_Entry>
    <b:Comments>SPECIAL ISSUE ON BIOLOGICALLY INSPIRED APPROACHES FOR VISUAL INFORMATION PROCESSING AND ANALYSIS</b:Comments>
    <b:SourceType>JournalArticle</b:SourceType>
    <b:Title>Subjective evaluation of stereoscopic image quality</b:Title>
    <b:BIBTEX_Abstract>Stereoscopic/3D image and video quality assessment (IQA/VQA) has become increasing relevant in today's world, owing to the amount of attention that has recently been focused on 3D/stereoscopic cinema, television, gaming, and mobile video. Understanding the quality of experience of human viewers as they watch 3D videos is a complex and multi-disciplinary problem. Toward this end we offer a holistic assessment of the issues that are encountered, survey the progress that has been made towards addressing these issues, discuss ongoing efforts to resolve them, and point up the future challenges that need to be focused on. Important tools in the study of the quality of 3D visual signals are databases of 3D image and video sets, distorted versions of these signals and the results of large-scale studies of human opinions of their quality. We explain the construction of one such tool, the LIVE 3D IQA database, which is the first publicly available 3D IQA database that incorporates ‘true’ depth information along with stereoscopic pairs and human opinion scores. We describe the creation of the database and analyze the performance of a variety of 2D and 3D quality models using the new database. The database as well as the algorithms evaluated are available for researchers in the field to use in order to enable objective comparisons of future algorithms. Finally, we broadly summarize the field of 3D QA focusing on key unresolved problems including stereoscopic distortions, 3D masking, and algorithm development.</b:BIBTEX_Abstract>
    <b:Tag>MOORTHY2013870</b:Tag>
    <b:BIBTEX_KeyWords>Stereoscopic quality, 3D quality, Quality assessment datatabase</b:BIBTEX_KeyWords>
    <b:URL>https://www.sciencedirect.com/science/article/pii/S0923596512001658</b:URL>
    <b:DOI>https://doi.org/10.1016/j.image.2012.08.004</b:DOI>
    <b:Author>
      <b:Author>
        <b:NameList>
          <b:Person>
            <b:Last>Moorthy</b:Last>
            <b:Middle>Krishna</b:Middle>
            <b:First>Anush</b:First>
          </b:Person>
          <b:Person>
            <b:Last>Su</b:Last>
            <b:First>Che-Chun</b:First>
          </b:Person>
          <b:Person>
            <b:Last>Mittal</b:Last>
            <b:First>Anish</b:First>
          </b:Person>
          <b:Person>
            <b:Last>Bovik</b:Last>
            <b:Middle>Conrad</b:Middle>
            <b:First>Alan</b:First>
          </b:Person>
        </b:NameList>
      </b:Author>
    </b:Author>
    <b:Pages>870-883</b:Pages>
    <b:JournalName>Signal Processing: Image Communication</b:JournalName>
    <b:Number>8</b:Number>
    <b:StandardNumber> ISSN: 0923-5965</b:StandardNumber>
    <b:RefOrder>6</b:RefOrder>
  </b:Source>
  <b:Source>
    <b:Year>2015</b:Year>
    <b:Volume>11</b:Volume>
    <b:BIBTEX_Entry>article</b:BIBTEX_Entry>
    <b:SourceType>JournalArticle</b:SourceType>
    <b:Title>Binocular Fusion Ranges and Stereoacuity Predict Positional and Rotational Spatial Task Performance on a Stereoscopic 3D Display</b:Title>
    <b:Tag>6948216</b:Tag>
    <b:DOI>10.1109/JDT.2014.2367161</b:DOI>
    <b:Author>
      <b:Author>
        <b:NameList>
          <b:Person>
            <b:Last>McIntire</b:Last>
            <b:Middle>P.</b:Middle>
            <b:First>J.</b:First>
          </b:Person>
          <b:Person>
            <b:Last>Wright</b:Last>
            <b:Middle>T.</b:Middle>
            <b:First>S.</b:First>
          </b:Person>
          <b:Person>
            <b:Last>Harrington</b:Last>
            <b:Middle>K.</b:Middle>
            <b:First>L.</b:First>
          </b:Person>
          <b:Person>
            <b:Last>Havig</b:Last>
            <b:Middle>R.</b:Middle>
            <b:First>P.</b:First>
          </b:Person>
          <b:Person>
            <b:Last>Watamaniuk</b:Last>
            <b:Middle>N. J.</b:Middle>
            <b:First>S.</b:First>
          </b:Person>
          <b:Person>
            <b:Last>Heft</b:Last>
            <b:Middle>L.</b:Middle>
            <b:First>E.</b:First>
          </b:Person>
        </b:NameList>
      </b:Author>
    </b:Author>
    <b:Pages>959-966</b:Pages>
    <b:JournalName>Journal of Display Technology</b:JournalName>
    <b:Number>11</b:Number>
    <b:RefOrder>7</b:RefOrder>
  </b:Source>
  <b:Source>
    <b:Year>2017</b:Year>
    <b:BIBTEX_Entry>inproceedings</b:BIBTEX_Entry>
    <b:SourceType>ConferenceProceedings</b:SourceType>
    <b:Title>A depth perception evaluation metric for immersive 3D video services</b:Title>
    <b:Publisher>IEEE</b:Publisher>
    <b:Tag>DBLP:conf/3dtv/Yilmaz17</b:Tag>
    <b:BookTitle>3DTV Conference: The True Vision - Capture, Transmission and Display of 3D Video, 3DTV 2017, Copenhagen, Denmark, June 7-9, 2017</b:BookTitle>
    <b:URL>https://doi.org/10.1109/3DTV.2017.8280420</b:URL>
    <b:DOI>10.1109/3DTV.2017.8280420</b:DOI>
    <b:Author>
      <b:Author>
        <b:NameList>
          <b:Person>
            <b:Last>Yilmaz</b:Last>
            <b:Middle>Nur</b:Middle>
            <b:First>Gokce</b:First>
          </b:Person>
        </b:NameList>
      </b:Author>
    </b:Author>
    <b:Pages>1–4</b:Pages>
    <b:ConferenceName>3DTV Conference: The True Vision - Capture, Transmission and Display of 3D Video, 3DTV 2017, Copenhagen, Denmark, June 7-9, 2017</b:ConferenceName>
    <b:RefOrder>8</b:RefOrder>
  </b:Source>
  <b:Source>
    <b:Year>2017</b:Year>
    <b:Volume>71</b:Volume>
    <b:BIBTEX_Entry>article</b:BIBTEX_Entry>
    <b:SourceType>JournalArticle</b:SourceType>
    <b:Title>3D interactive surgical visualization system using mobile spatial information acquisition and autostereoscopic display</b:Title>
    <b:Tag>pmid28533140</b:Tag>
    <b:Author>
      <b:Author>
        <b:NameList>
          <b:Person>
            <b:Last>Fan</b:Last>
            <b:First>Z.</b:First>
          </b:Person>
          <b:Person>
            <b:Last>Weng</b:Last>
            <b:First>Y.</b:First>
          </b:Person>
          <b:Person>
            <b:Last>Chen</b:Last>
            <b:First>G.</b:First>
          </b:Person>
          <b:Person>
            <b:Last>Liao</b:Last>
            <b:First>H.</b:First>
          </b:Person>
        </b:NameList>
      </b:Author>
    </b:Author>
    <b:Pages>154–164</b:Pages>
    <b:Month>7</b:Month>
    <b:JournalName>J Biomed Inform</b:JournalName>
    <b:RefOrder>9</b:RefOrder>
  </b:Source>
  <b:Source>
    <b:Year>2017</b:Year>
    <b:Volume>39</b:Volume>
    <b:BIBTEX_Entry>article</b:BIBTEX_Entry>
    <b:SourceType>JournalArticle</b:SourceType>
    <b:Title>Usefulness and capability of three-dimensional, full high-definition movies for surgical education</b:Title>
    <b:Tag>pmid28428952</b:Tag>
    <b:Author>
      <b:Author>
        <b:NameList>
          <b:Person>
            <b:Last>Takano</b:Last>
            <b:First>M.</b:First>
          </b:Person>
          <b:Person>
            <b:Last>Kasahara</b:Last>
            <b:First>K.</b:First>
          </b:Person>
          <b:Person>
            <b:Last>Sugahara</b:Last>
            <b:First>K.</b:First>
          </b:Person>
          <b:Person>
            <b:Last>Watanabe</b:Last>
            <b:First>A.</b:First>
          </b:Person>
          <b:Person>
            <b:Last>Yoshida</b:Last>
            <b:First>S.</b:First>
          </b:Person>
          <b:Person>
            <b:Last>Shibahara</b:Last>
            <b:First>T.</b:First>
          </b:Person>
        </b:NameList>
      </b:Author>
    </b:Author>
    <b:Pages>10</b:Pages>
    <b:Month>12</b:Month>
    <b:JournalName>Maxillofac Plast Reconstr Surg</b:JournalName>
    <b:Number>1</b:Number>
    <b:RefOrder>10</b:RefOrder>
  </b:Source>
  <b:Source>
    <b:Year>2012</b:Year>
    <b:Volume>6</b:Volume>
    <b:BIBTEX_Entry>article</b:BIBTEX_Entry>
    <b:SourceType>JournalArticle</b:SourceType>
    <b:Title>Evaluating depth perception of 3D stereoscopic videos. IEEE J Sel Top Sig Process 6:710-720</b:Title>
    <b:Tag>Lebreton2012</b:Tag>
    <b:DOI>10.1109/JSTSP.2012.2213236</b:DOI>
    <b:Author>
      <b:Author>
        <b:NameList>
          <b:Person>
            <b:Last>Lebreton</b:Last>
            <b:First>Pierre</b:First>
          </b:Person>
          <b:Person>
            <b:Last>Raake</b:Last>
            <b:First>Alexander</b:First>
          </b:Person>
          <b:Person>
            <b:Last>Barkowsky</b:Last>
            <b:First>Marcus</b:First>
          </b:Person>
          <b:Person>
            <b:Last>Le Callet</b:Last>
            <b:First>Patrick</b:First>
          </b:Person>
        </b:NameList>
      </b:Author>
    </b:Author>
    <b:Pages>710-720</b:Pages>
    <b:Month>10</b:Month>
    <b:JournalName>IEEE Journal of Selected Topics in Signal Processing</b:JournalName>
    <b:RefOrder>11</b:RefOrder>
  </b:Source>
  <b:Source>
    <b:Year>2016</b:Year>
    <b:Volume>12</b:Volume>
    <b:BIBTEX_Entry>article</b:BIBTEX_Entry>
    <b:SourceType>JournalArticle</b:SourceType>
    <b:Title>3D Quantitative Evaluation System for Autostereoscopic Display</b:Title>
    <b:Tag>7470595</b:Tag>
    <b:DOI>10.1109/JDT.2016.2569452</b:DOI>
    <b:Author>
      <b:Author>
        <b:NameList>
          <b:Person>
            <b:Last>Fan</b:Last>
            <b:First>Z.</b:First>
          </b:Person>
          <b:Person>
            <b:Last>Zhang</b:Last>
            <b:First>S.</b:First>
          </b:Person>
          <b:Person>
            <b:Last>Weng</b:Last>
            <b:First>Y.</b:First>
          </b:Person>
          <b:Person>
            <b:Last>Chen</b:Last>
            <b:First>G.</b:First>
          </b:Person>
          <b:Person>
            <b:Last>Liao</b:Last>
            <b:First>H.</b:First>
          </b:Person>
        </b:NameList>
      </b:Author>
    </b:Author>
    <b:Pages>1185-1196</b:Pages>
    <b:JournalName>Journal of Display Technology</b:JournalName>
    <b:Number>10</b:Number>
    <b:RefOrder>12</b:RefOrder>
  </b:Source>
  <b:Source>
    <b:Year>2017</b:Year>
    <b:Volume>6</b:Volume>
    <b:BIBTEX_Entry>article</b:BIBTEX_Entry>
    <b:SourceType>JournalArticle</b:SourceType>
    <b:Title>The Reliability, Validity, and Normative Data of Interpupillary Distance and Pupil Diameter Using Eye-Tracking Technology</b:Title>
    <b:Tag>pmid28685104</b:Tag>
    <b:Author>
      <b:Author>
        <b:NameList>
          <b:Person>
            <b:Last>Murray</b:Last>
            <b:Middle>P.</b:Middle>
            <b:First>N.</b:First>
          </b:Person>
          <b:Person>
            <b:Last>Hunfalvay</b:Last>
            <b:First>M.</b:First>
          </b:Person>
          <b:Person>
            <b:Last>Bolte</b:Last>
            <b:First>T.</b:First>
          </b:Person>
        </b:NameList>
      </b:Author>
    </b:Author>
    <b:Pages>2</b:Pages>
    <b:Month>7</b:Month>
    <b:JournalName>Transl Vis Sci Technol</b:JournalName>
    <b:Number>4</b:Number>
    <b:RefOrder>13</b:RefOrder>
  </b:Source>
  <b:Source>
    <b:Year>2006</b:Year>
    <b:Volume>18</b:Volume>
    <b:BIBTEX_Entry>article</b:BIBTEX_Entry>
    <b:SourceType>JournalArticle</b:SourceType>
    <b:Title>Optimizing Conditions for Computer-Assisted Anatomical Learning</b:Title>
    <b:Publisher>Elsevier Science Inc.</b:Publisher>
    <b:BIBTEX_Abstract>An experiment evaluated the impact of two typical features of virtual learning environments on anatomical learning for users of differing visuo-spatial ability. The two features studied are computer-implemented stereopsis (the spatial information that is based on differences in visual patterns projected in both eyes) and interactivity (the possibility to actively and continuously change one's view of computer-mediated objects). Participants of differing visuo-spatial ability learned about human abdominal organs via anatomical three-dimensional (3D) reconstructions using either a stereoptic study phase (involving stereopsis and interactivity) or using a biocular study phase that involved neither stereopsis nor interactivity. Subsequent tests assessed the acquired knowledge in tasks involving (a) identification of anatomical structures in anatomical 2D cross-sections (i.e. typical Computed Tomography pictures) in an identification task, and (b) localization of these cross-sections in a frontal view of the anatomy in a localization task. The results show that the stereoptic group performed significantly better on both tasks and that participants of low visuo-spatial ability benefited more from the stereoptic study phase than those of high visuo-spatial ability.</b:BIBTEX_Abstract>
    <b:Tag>10.1016/j.intcom.2006.01.005</b:Tag>
    <b:BIBTEX_KeyWords>Virtual learning environments, Stereopsis, Interactivity, Anatomical learning, Visuo-spatial ability</b:BIBTEX_KeyWords>
    <b:URL>https://doi.org/10.1016/j.intcom.2006.01.005</b:URL>
    <b:DOI>10.1016/j.intcom.2006.01.005</b:DOI>
    <b:Author>
      <b:Author>
        <b:NameList>
          <b:Person>
            <b:Last>Luursema</b:Last>
            <b:First>Jan-Maarten</b:First>
          </b:Person>
          <b:Person>
            <b:Last>Verwey</b:Last>
            <b:Middle>B.</b:Middle>
            <b:First>Willem</b:First>
          </b:Person>
          <b:Person>
            <b:Last>Kommers</b:Last>
            <b:Middle>A. M.</b:Middle>
            <b:First>Piet</b:First>
          </b:Person>
          <b:Person>
            <b:Last>Geelkerken</b:Last>
            <b:Middle>H.</b:Middle>
            <b:First>Robert</b:First>
          </b:Person>
          <b:Person>
            <b:Last>Vos</b:Last>
            <b:Middle>J.</b:Middle>
            <b:First>Hans</b:First>
          </b:Person>
        </b:NameList>
      </b:Author>
    </b:Author>
    <b:Pages>1123–1138</b:Pages>
    <b:Month>9</b:Month>
    <b:JournalName>Interact. Comput.</b:JournalName>
    <b:Number>5</b:Number>
    <b:StandardNumber> ISSN: 0953-5438</b:StandardNumber>
    <b:City>USA</b:City>
    <b:RefOrder>14</b:RefOrder>
  </b:Source>
  <b:Source>
    <b:Year>2019</b:Year>
    <b:BIBTEX_Entry>inproceedings</b:BIBTEX_Entry>
    <b:SourceType>ConferenceProceedings</b:SourceType>
    <b:Title>A Method to Introduce &amp; Evaluate Motion Parallax with Stereo for Medical AR/MR</b:Title>
    <b:Publisher>IEEE</b:Publisher>
    <b:Tag>DBLP:conf/vr/KaliaNFS19</b:Tag>
    <b:BookTitle>IEEE Conference on Virtual Reality and 3D User Interfaces, VR 2019, Osaka, Japan, March 23-27, 2019</b:BookTitle>
    <b:URL>https://doi.org/10.1109/VR.2019.8798140</b:URL>
    <b:DOI>10.1109/VR.2019.8798140</b:DOI>
    <b:Author>
      <b:Author>
        <b:NameList>
          <b:Person>
            <b:Last>Kalia</b:Last>
            <b:First>Megha</b:First>
          </b:Person>
          <b:Person>
            <b:Last>Navab</b:Last>
            <b:First>Nassir</b:First>
          </b:Person>
          <b:Person>
            <b:Last>Fels</b:Last>
            <b:Middle>S.</b:Middle>
            <b:First>Sidney</b:First>
          </b:Person>
          <b:Person>
            <b:Last>Salcudean</b:Last>
            <b:First>Tim</b:First>
          </b:Person>
        </b:NameList>
      </b:Author>
    </b:Author>
    <b:Pages>1755–1759</b:Pages>
    <b:ConferenceName>IEEE Conference on Virtual Reality and 3D User Interfaces, VR 2019, Osaka, Japan, March 23-27, 2019</b:ConferenceName>
    <b:RefOrder>15</b:RefOrder>
  </b:Source>
  <b:Source>
    <b:Year>2013</b:Year>
    <b:Volume>2013</b:Volume>
    <b:BIBTEX_Entry>article</b:BIBTEX_Entry>
    <b:SourceType>JournalArticle</b:SourceType>
    <b:Title>Stereoscopic 3D video quality assessment based on depth maps and video motion</b:Title>
    <b:BIBTEX_Abstract>In this paper, we propose techniques to assess the objective quality for stereoscopic 3D video content, related to motion and depth map features. An analysis has been carried out in order to understand what causes the generation of visual discomfort in the viewer's eye when visualizing a 3D video. Motion is an important feature affecting 3D experience but is also often the cause of visual discomfort. Guidelines are obtained after applying the algorithm to quantify the impact over viewer's experience when common cases happen, such as high motion sequences, scene changes with abrupt parallax changes, or complete absence of stereoscopy.</b:BIBTEX_Abstract>
    <b:Tag>Lopez2013</b:Tag>
    <b:URL>https://doi.org/10.1186/1687-5281-2013-62</b:URL>
    <b:DOI>10.1186/1687-5281-2013-62</b:DOI>
    <b:Author>
      <b:Author>
        <b:NameList>
          <b:Person>
            <b:Last>López</b:Last>
            <b:Middle>Pedro</b:Middle>
            <b:First>Juan</b:First>
          </b:Person>
          <b:Person>
            <b:Last>Rodrigo</b:Last>
            <b:Middle>Antonio</b:Middle>
            <b:First>Juan</b:First>
          </b:Person>
          <b:Person>
            <b:Last>Jiménez</b:Last>
            <b:First>David</b:First>
          </b:Person>
          <b:Person>
            <b:Last>Menéndez</b:Last>
            <b:Middle>Manuel</b:Middle>
            <b:First>José</b:First>
          </b:Person>
        </b:NameList>
      </b:Author>
    </b:Author>
    <b:Pages>62</b:Pages>
    <b:JournalName>EURASIP Journal on Image and Video Processing</b:JournalName>
    <b:Number>1</b:Number>
    <b:StandardNumber> ISSN: 1687-5281</b:StandardNumber>
    <b:RefOrder>16</b:RefOrder>
  </b:Source>
  <b:Source>
    <b:Year>2009</b:Year>
    <b:BIBTEX_Entry>inbook</b:BIBTEX_Entry>
    <b:SourceType>BookSection</b:SourceType>
    <b:Title>Multi-view Image Acquisition and Display</b:Title>
    <b:Publisher>Springer US</b:Publisher>
    <b:BIBTEX_Abstract>This chapter discusses distortion analysis in parallel and radial (toe-in) type stereo image capture and display and parallel type multi-view image capture and display. The distortions in the perceived image from a stereoscopic image pair displayed on a screen are analyzed for different conditions of photographing, projecting, and viewing when using either a stereo camera or stereo projector with a parallel configuration. The conditions used for the analysis are positions and stereo bases of the viewer and the camera and magnification of the displayed image. A closed form solution of describing perceived images in the stereoscopic imaging systems with radial recording and projecting geometry for arbitrary viewer positions is presented. This solution is derived by making the heights of homologue points in both left and right images projected on the screen in the geometry to be equal. The solution has the same equation form as that of the parallel geometry, except a constant shifting term in the horizontal direction. This is a primary source of distortions in the perceived image. The condition of eliminating the term makes the solution the same as that for stereoscopic imaging systems with parallel recording and projecting geometry. And a solution for describing both the multi-view image set obtained with a parallel camera layout and the perceived image in a projection-type full parallax multi-view imaging system with a parallel projector layout, is derived by using 4 \texttimes 4 homogenous matrices to quantitatively analyze the image quality in the system. The solution provides a mean of finding properties and/or behavior of the perceived image changes depending on the viewer's position in the system. The solution can analytically describe the appearance of three-dimensional images in the space generated by the multi-view image set displayed on a projection screen.</b:BIBTEX_Abstract>
    <b:Tag>Kim2009</b:Tag>
    <b:BookTitle>Three-dimensional Imaging, Visualization, and Display</b:BookTitle>
    <b:URL>https://doi.org/10.1007/978-0-387-79335-1_12</b:URL>
    <b:DOI>10.1007/978-0-387-79335-1_12</b:DOI>
    <b:Author>
      <b:Author>
        <b:NameList>
          <b:Person>
            <b:Last>Kim</b:Last>
            <b:Middle>Kyu</b:Middle>
            <b:First>Sung</b:First>
          </b:Person>
          <b:Person>
            <b:Last>Lee</b:Last>
            <b:First>Chaewook</b:First>
          </b:Person>
          <b:Person>
            <b:Last>Kim</b:Last>
            <b:Middle>Tae</b:Middle>
            <b:First>Kyung</b:First>
          </b:Person>
        </b:NameList>
      </b:Author>
      <b:Editor>
        <b:NameList>
          <b:Person>
            <b:Last>Javidi</b:Last>
            <b:First>Bahram</b:First>
          </b:Person>
          <b:Person>
            <b:Last>Okano</b:Last>
            <b:First>Fumio</b:First>
          </b:Person>
          <b:Person>
            <b:Last>Son</b:Last>
            <b:First>Jung-Young</b:First>
          </b:Person>
        </b:NameList>
      </b:Editor>
    </b:Author>
    <b:Pages>227–249</b:Pages>
    <b:StandardNumber> ISBN: 978-0-387-79335-1</b:StandardNumber>
    <b:ConferenceName>Three-dimensional Imaging, Visualization, and Display</b:ConferenceName>
    <b:City>New</b:City>
    <b:StateProvince>York</b:StateProvince>
    <b:CountryRegion>NY</b:CountryRegion>
    <b:RefOrder>17</b:RefOrder>
  </b:Source>
  <b:Source>
    <b:Year>2011</b:Year>
    <b:Volume>18</b:Volume>
    <b:BIBTEX_Entry>article</b:BIBTEX_Entry>
    <b:SourceType>JournalArticle</b:SourceType>
    <b:Title>A guide to stereoscopic 3D displays in medicine</b:Title>
    <b:BIBTEX_Abstract>Stereoscopic displays can potentially improve many aspects of medicine. However, weighing the advantages and disadvantages of such displays remains difficult, and more insight is needed to evaluate whether stereoscopic displays are worth adopting. In this article, we begin with a review of monocular and binocular depth cues. We then apply this knowledge to examine how stereoscopic displays can potentially benefit diagnostic imaging, medical training, and surgery. It is apparent that the binocular depth information afforded by stereo displays 1) aid the detection of diagnostically relevant shapes, orientations, and positions of anatomical features, especially when monocular cues are absent or unreliable; 2) help novice surgeons orient themselves in the surgical landscape and perform complicated tasks; and 3) improve the three-dimensional anatomical understanding of students with low visual-spatial skills. The drawbacks of stereo displays are also discussed, including extra eyewear, potential three-dimensional misperceptions, and the hurdle of overcoming familiarity with existing techniques. Finally, we list suggested guidelines for the optimal use of stereo displays. We provide a concise guide for medical practitioners who want to assess the potential benefits of stereo displays before adopting them.</b:BIBTEX_Abstract>
    <b:Tag>PMID:21652229</b:Tag>
    <b:URL>https://doi.org/10.1016/j.acra.2011.04.005</b:URL>
    <b:DOI>10.1016/j.acra.2011.04.005</b:DOI>
    <b:Author>
      <b:Author>
        <b:NameList>
          <b:Person>
            <b:Last>Held</b:Last>
            <b:Middle>T.</b:Middle>
            <b:First>Robert</b:First>
          </b:Person>
          <b:Person>
            <b:Last>Hui</b:Last>
            <b:Middle>T.</b:Middle>
            <b:First>Tiffany</b:First>
          </b:Person>
        </b:NameList>
      </b:Author>
    </b:Author>
    <b:Pages>1035—1048</b:Pages>
    <b:Month>8</b:Month>
    <b:JournalName>Academic radiology</b:JournalName>
    <b:Number>8</b:Number>
    <b:StandardNumber> ISSN: 1076-6332</b:StandardNumber>
    <b:RefOrder>18</b:RefOrder>
  </b:Source>
  <b:Source>
    <b:Year>2012</b:Year>
    <b:BIBTEX_Entry>inproceedings</b:BIBTEX_Entry>
    <b:SourceType>ConferenceProceedings</b:SourceType>
    <b:Title>Keystone correction for stereoscopic cinematography</b:Title>
    <b:Tag>6238901</b:Tag>
    <b:BookTitle>2012 IEEE Computer Society Conference on Computer Vision and Pattern Recognition Workshops</b:BookTitle>
    <b:DOI>10.1109/CVPRW.2012.6238901</b:DOI>
    <b:Author>
      <b:Author>
        <b:NameList>
          <b:Person>
            <b:Last>Liu</b:Last>
            <b:First>F.</b:First>
          </b:Person>
          <b:Person>
            <b:Last>Niu</b:Last>
            <b:First>Y.</b:First>
          </b:Person>
          <b:Person>
            <b:Last>Jin</b:Last>
            <b:First>H.</b:First>
          </b:Person>
        </b:NameList>
      </b:Author>
    </b:Author>
    <b:Pages>1-7</b:Pages>
    <b:ConferenceName>2012 IEEE Computer Society Conference on Computer Vision and Pattern Recognition Workshops</b:ConferenceName>
    <b:RefOrder>19</b:RefOrder>
  </b:Source>
  <b:Source>
    <b:Year>2008</b:Year>
    <b:Volume>22</b:Volume>
    <b:BIBTEX_Entry>article</b:BIBTEX_Entry>
    <b:SourceType>JournalArticle</b:SourceType>
    <b:Title>Effect of reduced stereoscopic camera separation on ring placement with a surgical telerobot</b:Title>
    <b:Tag>pmid18618177</b:Tag>
    <b:Author>
      <b:Author>
        <b:NameList>
          <b:Person>
            <b:Last>Fishman</b:Last>
            <b:Middle>M.</b:Middle>
            <b:First>J.</b:First>
          </b:Person>
          <b:Person>
            <b:Last>Ellis</b:Last>
            <b:Middle>R.</b:Middle>
            <b:First>S.</b:First>
          </b:Person>
          <b:Person>
            <b:Last>Hasser</b:Last>
            <b:Middle>J.</b:Middle>
            <b:First>C.</b:First>
          </b:Person>
          <b:Person>
            <b:Last>Stern</b:Last>
            <b:Middle>D.</b:Middle>
            <b:First>J.</b:First>
          </b:Person>
        </b:NameList>
      </b:Author>
    </b:Author>
    <b:Pages>2396–2400</b:Pages>
    <b:Month>11</b:Month>
    <b:JournalName>Surg Endosc</b:JournalName>
    <b:Number>11</b:Number>
    <b:RefOrder>20</b:RefOrder>
  </b:Source>
  <b:Source>
    <b:Year>2005</b:Year>
    <b:Volume>25</b:Volume>
    <b:BIBTEX_Entry>article</b:BIBTEX_Entry>
    <b:SourceType>JournalArticle</b:SourceType>
    <b:Title>3D stereo interactive medical visualization</b:Title>
    <b:Tag>1510543</b:Tag>
    <b:DOI>10.1109/MCG.2005.94</b:DOI>
    <b:Author>
      <b:Author>
        <b:NameList>
          <b:Person>
            <b:Last>Maupu</b:Last>
            <b:First>D.</b:First>
          </b:Person>
          <b:Person>
            <b:Last>Horn</b:Last>
            <b:Middle>H. Van</b:Middle>
            <b:First>M.</b:First>
          </b:Person>
          <b:Person>
            <b:Last>Weeks</b:Last>
            <b:First>S.</b:First>
          </b:Person>
          <b:Person>
            <b:Last>Bullitt</b:Last>
            <b:First>E.</b:First>
          </b:Person>
        </b:NameList>
      </b:Author>
    </b:Author>
    <b:Pages>67-71</b:Pages>
    <b:JournalName>IEEE Computer Graphics and Applications</b:JournalName>
    <b:Number>5</b:Number>
    <b:RefOrder>21</b:RefOrder>
  </b:Source>
  <b:Source>
    <b:Year>2012</b:Year>
    <b:Volume>121</b:Volume>
    <b:BIBTEX_Entry>article</b:BIBTEX_Entry>
    <b:SourceType>JournalArticle</b:SourceType>
    <b:Title>Stereoscopy and the Human Visual System</b:Title>
    <b:Tag>pmid23144596</b:Tag>
    <b:Author>
      <b:Author>
        <b:NameList>
          <b:Person>
            <b:Last>Banks</b:Last>
            <b:Middle>S.</b:Middle>
            <b:First>M.</b:First>
          </b:Person>
          <b:Person>
            <b:Last>Read</b:Last>
            <b:Middle>C.</b:Middle>
            <b:First>J.</b:First>
          </b:Person>
          <b:Person>
            <b:Last>Allison</b:Last>
            <b:Middle>S.</b:Middle>
            <b:First>R.</b:First>
          </b:Person>
          <b:Person>
            <b:Last>Watt</b:Last>
            <b:Middle>J.</b:Middle>
            <b:First>S.</b:First>
          </b:Person>
        </b:NameList>
      </b:Author>
    </b:Author>
    <b:Pages>24–43</b:Pages>
    <b:Month>5</b:Month>
    <b:JournalName>SMPTE Motion Imaging J</b:JournalName>
    <b:Number>4</b:Number>
    <b:RefOrder>22</b:RefOrder>
  </b:Source>
  <b:Source>
    <b:Year>2016</b:Year>
    <b:Volume>47</b:Volume>
    <b:BIBTEX_Entry>article</b:BIBTEX_Entry>
    <b:SourceType>JournalArticle</b:SourceType>
    <b:Title>Methods for reducing visual discomfort in stereoscopic 3D: A review</b:Title>
    <b:BIBTEX_Abstract>Visual discomfort is a significant obstacle to the wider use of stereoscopic 3D displays. Many studies have identified the most common causes of discomfort, and a rich body of literature has emerged in recent years with proposed technological and algorithmic solutions. In this paper, we present the first comprehensive review of available image processing methods for reducing discomfort in stereoscopic images and videos. This review covers improved acquisition, disparity re-mapping, adaptive blur, crosstalk cancellation and motion adaptation, as well as improvements in display technology.</b:BIBTEX_Abstract>
    <b:Tag>TERZIC2016402</b:Tag>
    <b:BIBTEX_KeyWords>Stereoscopic 3D, Visual discomfort, Image processing</b:BIBTEX_KeyWords>
    <b:URL>https://www.sciencedirect.com/science/article/pii/S0923596516301096</b:URL>
    <b:DOI>https://doi.org/10.1016/j.image.2016.08.002</b:DOI>
    <b:Author>
      <b:Author>
        <b:NameList>
          <b:Person>
            <b:Last>Terzić</b:Last>
            <b:First>Kasim</b:First>
          </b:Person>
          <b:Person>
            <b:Last>Hansard</b:Last>
            <b:First>Miles</b:First>
          </b:Person>
        </b:NameList>
      </b:Author>
    </b:Author>
    <b:Pages>402-416</b:Pages>
    <b:JournalName>Signal Processing: Image Communication</b:JournalName>
    <b:StandardNumber> ISSN: 0923-5965</b:StandardNumber>
    <b:RefOrder>23</b:RefOrder>
  </b:Source>
  <b:Source>
    <b:Year>2015</b:Year>
    <b:Volume>62</b:Volume>
    <b:BIBTEX_Entry>article</b:BIBTEX_Entry>
    <b:SourceType>JournalArticle</b:SourceType>
    <b:Title>Stereoscopic Visualization and 3-D Technologies in Medical Endoscopic Teleoperation</b:Title>
    <b:Tag>6848848</b:Tag>
    <b:DOI>10.1109/TIE.2014.2334675</b:DOI>
    <b:Author>
      <b:Author>
        <b:NameList>
          <b:Person>
            <b:Last>Livatino</b:Last>
            <b:First>S.</b:First>
          </b:Person>
          <b:Person>
            <b:Last>Paolis</b:Last>
            <b:Middle>T. De</b:Middle>
            <b:First>L.</b:First>
          </b:Person>
          <b:Person>
            <b:Last>D'Agostino</b:Last>
            <b:First>M.</b:First>
          </b:Person>
          <b:Person>
            <b:Last>Zocco</b:Last>
            <b:First>A.</b:First>
          </b:Person>
          <b:Person>
            <b:Last>Agrimi</b:Last>
            <b:First>A.</b:First>
          </b:Person>
          <b:Person>
            <b:Last>Santis</b:Last>
            <b:Middle>De</b:Middle>
            <b:First>A.</b:First>
          </b:Person>
          <b:Person>
            <b:Last>Bruno</b:Last>
            <b:Middle>V.</b:Middle>
            <b:First>L.</b:First>
          </b:Person>
          <b:Person>
            <b:Last>Lapresa</b:Last>
            <b:First>M.</b:First>
          </b:Person>
        </b:NameList>
      </b:Author>
    </b:Author>
    <b:Pages>525-535</b:Pages>
    <b:JournalName>IEEE Transactions on Industrial Electronics</b:JournalName>
    <b:Number>1</b:Number>
    <b:RefOrder>24</b:RefOrder>
  </b:Source>
  <b:Source>
    <b:Year>2012</b:Year>
    <b:Volume>21</b:Volume>
    <b:BIBTEX_Entry>article</b:BIBTEX_Entry>
    <b:SourceType>JournalArticle</b:SourceType>
    <b:Title>Effect of camera separation on the viewing experience of stereoscopic photographs</b:Title>
    <b:Tag>2012JEI....21a1011K</b:Tag>
    <b:DOI>10.1117/1.JEI.21.1.011011</b:DOI>
    <b:Author>
      <b:Author>
        <b:NameList>
          <b:Person>
            <b:Last>Kytö</b:Last>
            <b:First>Mikko</b:First>
          </b:Person>
          <b:Person>
            <b:Last>Hakala</b:Last>
            <b:First>Jussi</b:First>
          </b:Person>
          <b:Person>
            <b:Last>Oittinen</b:Last>
            <b:First>Pirkko</b:First>
          </b:Person>
          <b:Person>
            <b:Last>Häkkinen</b:Last>
            <b:First>Jukka</b:First>
          </b:Person>
        </b:NameList>
      </b:Author>
    </b:Author>
    <b:Pages>011011-011011-9</b:Pages>
    <b:Month>1</b:Month>
    <b:JournalName>Journal of Electronic Imaging</b:JournalName>
    <b:Number>1</b:Number>
    <b:RefOrder>25</b:RefOrder>
  </b:Source>
  <b:Source>
    <b:Year>2020</b:Year>
    <b:Volume>14</b:Volume>
    <b:BIBTEX_Entry>article</b:BIBTEX_Entry>
    <b:SourceType>JournalArticle</b:SourceType>
    <b:Title>Object Tracking Using Improved Deep_Sort_YOLOv3 Architecture</b:Title>
    <b:Tag>dang202</b:Tag>
    <b:DOI>10.24507/icicel.14.10.961</b:DOI>
    <b:Author>
      <b:Author>
        <b:NameList>
          <b:Person>
            <b:Last>Dang</b:Last>
            <b:First>Linh</b:First>
          </b:Person>
          <b:Person>
            <b:Last>Nguyen</b:Last>
            <b:First>Gia</b:First>
          </b:Person>
          <b:Person>
            <b:Last>Cao</b:Last>
            <b:First>Thang</b:First>
          </b:Person>
        </b:NameList>
      </b:Author>
    </b:Author>
    <b:Pages>961-969</b:Pages>
    <b:Month>10</b:Month>
    <b:JournalName>ICIC Express Letters</b:JournalName>
    <b:RefOrder>26</b:RefOrder>
  </b:Source>
  <b:Source>
    <b:Year>2019</b:Year>
    <b:Volume>33</b:Volume>
    <b:BIBTEX_Entry>article</b:BIBTEX_Entry>
    <b:SourceType>JournalArticle</b:SourceType>
    <b:Title>Sensor-based machine learning for workflow detection and as key to detect expert level in laparoscopic suturing and knot-tying</b:Title>
    <b:BIBTEX_Abstract>&amp;lt;h4&amp;gt;Introduction&amp;lt;/h4&amp;gt;The most common way of assessing surgical performance is by expert raters to view a surgical task and rate a trainee's performance. However, there is huge potential for automated skill assessment and workflow analysis using modern technology. The aim of the present study was to evaluate machine learning (ML) algorithms using the data of a Myo armband as a sensor device for skills level assessment and phase detection in laparoscopic training.&amp;lt;h4&amp;gt;Materials and methods&amp;lt;/h4&amp;gt;Participants of three experience levels in laparoscopy performed a suturing and knot tying task on silicon models. Experts rated performance using Objective Structured Assessment of Surgical Skills (OSATS). Participants wore Myo armbands (Thalmic Labs™, Ontario, Canada) to record acceleration, angular velocity, orientation, and Euler orientation. ML algorithms (decision forest, neural networks, boosted decision tree) were compared for skill level assessment and phase detection.&amp;lt;h4&amp;gt;Results&amp;lt;/h4&amp;gt;28 participants (8 beginner, 10 intermediate, 10 expert) were included, and 99 knots were available for analysis. A neural network regression model had the lowest mean absolute error in predicting OSATS score (3.7 ± 0.6 points, r&amp;lt;sup&amp;gt;2&amp;lt;/sup&amp;gt; = 0.03 ± 0.81; OSATS min.-max.: 4-37 points). An ensemble of binary-class neural networks yielded the highest accuracy in predicting skill level (beginners: 82.2% correctly identified, intermediate: 3.0%, experts: 79.5%) whereas standard statistical analysis failed to discriminate between skill levels. Phase detection on raw data showed the best results with a multi-class decision jungle (average 16% correctly identified), but improved to 43% average accuracy with two-class boosted decision trees after Dynamic time warping (DTW) application.&amp;lt;h4&amp;gt;Conclusion&amp;lt;/h4&amp;gt;Modern machine learning algorithms aid in interpreting complex surgical motion data, even when standard analysis fails. Dynamic time warping offers the potential to process and compare surgical motion data in order to allow automated surgical workflow detection. However, further research is needed to interpret and standardize available data and improve sensor accuracy.</b:BIBTEX_Abstract>
    <b:Tag>PMID:30790048</b:Tag>
    <b:URL>https://doi.org/10.1007/s00464-019-06667-4</b:URL>
    <b:DOI>10.1007/s00464-019-06667-4</b:DOI>
    <b:Author>
      <b:Author>
        <b:NameList>
          <b:Person>
            <b:Last>Kowalewski</b:Last>
            <b:First>Karl-Friedrich</b:First>
          </b:Person>
          <b:Person>
            <b:Last>Garrow</b:Last>
            <b:Middle>R.</b:Middle>
            <b:First>Carly</b:First>
          </b:Person>
          <b:Person>
            <b:Last>Schmidt</b:Last>
            <b:Middle>W.</b:Middle>
            <b:First>Mona</b:First>
          </b:Person>
          <b:Person>
            <b:Last>Benner</b:Last>
            <b:First>Laura</b:First>
          </b:Person>
          <b:Person>
            <b:Last>Müller-Stich</b:Last>
            <b:Middle>P.</b:Middle>
            <b:First>Beat</b:First>
          </b:Person>
          <b:Person>
            <b:Last>Nickel</b:Last>
            <b:First>Felix</b:First>
          </b:Person>
        </b:NameList>
      </b:Author>
    </b:Author>
    <b:Pages>3732—3740</b:Pages>
    <b:Month>11</b:Month>
    <b:JournalName>Surgical endoscopy</b:JournalName>
    <b:Number>11</b:Number>
    <b:StandardNumber> ISSN: 0930-2794</b:StandardNumber>
    <b:RefOrder>27</b:RefOrder>
  </b:Source>
  <b:Source>
    <b:Year>2020</b:Year>
    <b:Volume>15</b:Volume>
    <b:BIBTEX_Entry>article</b:BIBTEX_Entry>
    <b:SourceType>JournalArticle</b:SourceType>
    <b:Title>Predicting the quality of surgical exposure using spatial and procedural features from laparoscopic videos</b:Title>
    <b:BIBTEX_Abstract>Evaluating the quality of surgical procedures is a major concern in minimally invasive surgeries. We propose a bottom-up approach based on the study of Sleeve Gastrectomy procedures, for which we analyze what we assume to be an important indicator of the surgical expertise: the exposure of the surgical scene. We first aim at predicting this indicator with features extracted from the laparoscopic video feed, and second to analyze how the extracted features describing the surgical practice influence this indicator.</b:BIBTEX_Abstract>
    <b:Tag>Derathé2020</b:Tag>
    <b:URL>https://doi.org/10.1007/s11548-019-02072-3</b:URL>
    <b:DOI>10.1007/s11548-019-02072-3</b:DOI>
    <b:Author>
      <b:Author>
        <b:NameList>
          <b:Person>
            <b:Last>Derathé</b:Last>
            <b:First>Arthur</b:First>
          </b:Person>
          <b:Person>
            <b:Last>Reche</b:Last>
            <b:First>Fabian</b:First>
          </b:Person>
          <b:Person>
            <b:Last>Moreau-Gaudry</b:Last>
            <b:First>Alexandre</b:First>
          </b:Person>
          <b:Person>
            <b:Last>Jannin</b:Last>
            <b:First>Pierre</b:First>
          </b:Person>
          <b:Person>
            <b:Last>Gibaud</b:Last>
            <b:First>Bernard</b:First>
          </b:Person>
          <b:Person>
            <b:Last>Voros</b:Last>
            <b:First>Sandrine</b:First>
          </b:Person>
        </b:NameList>
      </b:Author>
    </b:Author>
    <b:Pages>59–67</b:Pages>
    <b:Month>1</b:Month>
    <b:Day>01</b:Day>
    <b:JournalName>International Journal of Computer Assisted Radiology and Surgery</b:JournalName>
    <b:Number>1</b:Number>
    <b:StandardNumber> ISSN: 1861-6429</b:StandardNumber>
    <b:RefOrder>28</b:RefOrder>
  </b:Source>
  <b:Source>
    <b:Year>2011</b:Year>
    <b:Volume>25</b:Volume>
    <b:BIBTEX_Entry>article</b:BIBTEX_Entry>
    <b:SourceType>JournalArticle</b:SourceType>
    <b:Title>Evaluation of the motion of surgical instruments during intraocular surgery</b:Title>
    <b:Tag>pmid21527954</b:Tag>
    <b:Author>
      <b:Author>
        <b:NameList>
          <b:Person>
            <b:Last>Hubschman</b:Last>
            <b:Middle>P.</b:Middle>
            <b:First>J.</b:First>
          </b:Person>
          <b:Person>
            <b:Last>Son</b:Last>
            <b:First>J.</b:First>
          </b:Person>
          <b:Person>
            <b:Last>Allen</b:Last>
            <b:First>B.</b:First>
          </b:Person>
          <b:Person>
            <b:Last>Schwartz</b:Last>
            <b:Middle>D.</b:Middle>
            <b:First>S.</b:First>
          </b:Person>
          <b:Person>
            <b:Last>Bourges</b:Last>
            <b:Middle>L.</b:Middle>
            <b:First>J.</b:First>
          </b:Person>
        </b:NameList>
      </b:Author>
    </b:Author>
    <b:Pages>947–953</b:Pages>
    <b:Month>7</b:Month>
    <b:JournalName>Eye (Lond)</b:JournalName>
    <b:Number>7</b:Number>
    <b:RefOrder>29</b:RefOrder>
  </b:Source>
  <b:Source>
    <b:Year>1993</b:Year>
    <b:Volume>1</b:Volume>
    <b:BIBTEX_Entry>article</b:BIBTEX_Entry>
    <b:SourceType>JournalArticle</b:SourceType>
    <b:Title>Sterrad Sterilization System: a new technology for instrument sterilization</b:Title>
    <b:Tag>pmid8050015</b:Tag>
    <b:Author>
      <b:Author>
        <b:NameList>
          <b:Person>
            <b:Last>Jacobs</b:Last>
            <b:First>P.</b:First>
          </b:Person>
          <b:Person>
            <b:Last>Kowatsch</b:Last>
            <b:First>R.</b:First>
          </b:Person>
        </b:NameList>
      </b:Author>
    </b:Author>
    <b:Pages>57–58</b:Pages>
    <b:Month>2</b:Month>
    <b:JournalName>Endosc Surg Allied Technol</b:JournalName>
    <b:Number>1</b:Number>
    <b:RefOrder>30</b:RefOrder>
  </b:Source>
  <b:Source>
    <b:BIBTEX_Entry>article</b:BIBTEX_Entry>
    <b:Comments>31980955[pmid]</b:Comments>
    <b:SourceType>JournalArticle</b:SourceType>
    <b:Title>Validation of Motion Tracking Software for Evaluation of Surgical Performance in Laparoscopic Cholecystectomy</b:Title>
    <b:Publisher>Springer US</b:Publisher>
    <b:BIBTEX_KeyWords>Indices of performance; Laparoscopic skills training; Motion tracking; Objective evaluation; Thresholds of performance; Video-based assessment; *Algorithms; Cholecystectomy, Laparoscopic/*methods; *Clinical Competence; Humans; Movement/*physiology; *Software; *Task Performance and Analysis; Video Recording</b:BIBTEX_KeyWords>
    <b:URL>https://pubmed.ncbi.nlm.nih.gov/31980955</b:URL>
    <b:LCID>en-US</b:LCID>
    <b:Year>2020</b:Year>
    <b:Volume>44</b:Volume>
    <b:BIBTEX_Abstract>Motion tracking software for assessing laparoscopic surgical proficiency has been proven to be effective in differentiating between expert and novice performances. However, with several indices that can be generated from the software, there is no set threshold that can be used to benchmark performances. The aim of this study was to identify the best possible algorithm that can be used to benchmark expert, intermediate and novice performances for objective evaluation of psychomotor skills. 12 video recordings of various surgeons were collected in a blinded fashion. Data from our previous study of 6 experts and 23 novices was also included in the analysis to determine thresholds for performance. Video recording were analyzed both by the Kinovea 0.8.15 software and a blinded expert observer using the CAT form. Multiple algorithms were tested to accurately identify expert and novice performances. \textonehalf L\thinspace+\thinspace[Formula: see text] A\thinspace+\thinspace[Formula: see text] J scoring of path length, average movement and jerk index respectively resulted in identifying 23/24 performances. Comparing the algorithm to CAT assessment yielded in a linear regression coefficient R(2) of 0.844. The value of motion tracking software in providing objective clinical evaluation and retrospective analysis is evident. Given the prospective use of this tool the algorithm developed in this study proves to be effective in benchmarking performances for psychomotor skills evaluation.</b:BIBTEX_Abstract>
    <b:Tag>Ganni2020</b:Tag>
    <b:DOI>10.1007/s10916-020-1525-9</b:DOI>
    <b:Author>
      <b:Author>
        <b:NameList>
          <b:Person>
            <b:Last>Ganni</b:Last>
            <b:First>Sandeep</b:First>
          </b:Person>
          <b:Person>
            <b:Last>Botden</b:Last>
            <b:Middle>M. B. I.</b:Middle>
            <b:First>Sanne</b:First>
          </b:Person>
          <b:Person>
            <b:Last>Chmarra</b:Last>
            <b:First>Magdalena</b:First>
          </b:Person>
          <b:Person>
            <b:Last>Li</b:Last>
            <b:First>Meng</b:First>
          </b:Person>
          <b:Person>
            <b:Last>Goossens</b:Last>
            <b:Middle>H. M.</b:Middle>
            <b:First>Richard</b:First>
          </b:Person>
          <b:Person>
            <b:Last>Jakimowicz</b:Last>
            <b:Middle>J.</b:Middle>
            <b:First>Jack</b:First>
          </b:Person>
        </b:NameList>
      </b:Author>
    </b:Author>
    <b:Pages>56–56</b:Pages>
    <b:Month>1</b:Month>
    <b:Day>24</b:Day>
    <b:JournalName>Journal of medical systems</b:JournalName>
    <b:Number>3</b:Number>
    <b:StandardNumber> ISSN: 1573-689X</b:StandardNumber>
    <b:RefOrder>31</b:RefOrder>
  </b:Source>
  <b:Source>
    <b:Year>2019</b:Year>
    <b:Volume>14</b:Volume>
    <b:BIBTEX_Entry>article</b:BIBTEX_Entry>
    <b:SourceType>JournalArticle</b:SourceType>
    <b:Title>A computer vision technique for automated assessment of surgical performance using surgeons' console-feed videos</b:Title>
    <b:Tag>pmid30460490</b:Tag>
    <b:Author>
      <b:Author>
        <b:NameList>
          <b:Person>
            <b:Last>Baghdadi</b:Last>
            <b:First>A.</b:First>
          </b:Person>
          <b:Person>
            <b:Last>Hussein</b:Last>
            <b:Middle>A.</b:Middle>
            <b:First>A.</b:First>
          </b:Person>
          <b:Person>
            <b:Last>Ahmed</b:Last>
            <b:First>Y.</b:First>
          </b:Person>
          <b:Person>
            <b:Last>Cavuoto</b:Last>
            <b:Middle>A.</b:Middle>
            <b:First>L.</b:First>
          </b:Person>
          <b:Person>
            <b:Last>Guru</b:Last>
            <b:Middle>A.</b:Middle>
            <b:First>K.</b:First>
          </b:Person>
        </b:NameList>
      </b:Author>
    </b:Author>
    <b:Pages>697–707</b:Pages>
    <b:Month>4</b:Month>
    <b:JournalName>Int J Comput Assist Radiol Surg</b:JournalName>
    <b:Number>4</b:Number>
    <b:RefOrder>32</b:RefOrder>
  </b:Source>
  <b:Source>
    <b:Department>Linnaeus University, School of Computer Science, Physics and Mathematics</b:Department>
    <b:Year>2012</b:Year>
    <b:BIBTEX_Entry>misc</b:BIBTEX_Entry>
    <b:SourceType>Misc</b:SourceType>
    <b:Title>Quaternions Algebra, Their applications in Rotations and Beyond Quaternions</b:Title>
    <b:BIBTEX_Abstract>The theory of quaternions was discovered in the middle of nineteenth century and they were commonly used to represent rotations.This thesis is written to review the basic properties of quaternions algebra and their applications in representing rotation of a body in 3-dimensional Euclidean space. Also, last sections in this thesis explore why the use of quaternions are more advantages than Euler angle sequences and can quaternions themselves be further generalized to another number systems?</b:BIBTEX_Abstract>
    <b:Institution>Linnaeus University, School of Computer Science, Physics and Mathematics</b:Institution>
    <b:Tag>GUNAŞTI535712</b:Tag>
    <b:Author>
      <b:Author>
        <b:NameList>
          <b:Person>
            <b:Last>Günaştı</b:Last>
            <b:First>Gökmen</b:First>
          </b:Person>
        </b:NameList>
      </b:Author>
    </b:Author>
    <b:Pages>30</b:Pages>
    <b:PublicationTitle>Quaternions Algebra, Their applications in Rotations and Beyond Quaternions</b:PublicationTitle>
    <b:RefOrder>33</b:RefOrder>
  </b:Source>
  <b:Source>
    <b:Year>2011</b:Year>
    <b:BIBTEX_Entry>inproceedings</b:BIBTEX_Entry>
    <b:SourceType>ConferenceProceedings</b:SourceType>
    <b:Title>AprilTag: A robust and flexible visual fiducial system</b:Title>
    <b:Tag>5979561</b:Tag>
    <b:BookTitle>2011 IEEE International Conference on Robotics and Automation</b:BookTitle>
    <b:DOI>10.1109/ICRA.2011.5979561</b:DOI>
    <b:Author>
      <b:Author>
        <b:NameList>
          <b:Person>
            <b:Last>Olson</b:Last>
            <b:First>E.</b:First>
          </b:Person>
        </b:NameList>
      </b:Author>
    </b:Author>
    <b:Pages>3400-3407</b:Pages>
    <b:ConferenceName>2011 IEEE International Conference on Robotics and Automation</b:ConferenceName>
    <b:RefOrder>34</b:RefOrder>
  </b:Source>
  <b:Source>
    <b:Year>2020</b:Year>
    <b:BIBTEX_Entry>inproceedings</b:BIBTEX_Entry>
    <b:SourceType>ConferenceProceedings</b:SourceType>
    <b:Title>Towards Finger Motion Tracking and Analyses for Cardiac Surgery</b:Title>
    <b:Publisher>Springer International Publishing</b:Publisher>
    <b:BIBTEX_Abstract>Robot Assisted Surgery is attracting increasing amount of attention as it offers numerous benefits to patients as well as surgeons. Heart surgery requires a high level of precision and dexterity, in contrast to other surgical specialties. Robot assisted heart surgery is not as widely performed due to numerous reasons including a lack of appropriate and intuitive surgical interfaces to control minimally invasive surgical tools. In this paper, finger motion of the surgeon is analyzed during cardiac surgery tasks on an ex-vivo animal model with the purpose of designing a more intuitive master console. First, a custom finger tracking system is developed using IMU sensors, which is lightweight and comfortable enough to allow free movement of the surgeon's fingers/hands while using instruments. The proposed system tracks finger joint angles and fingertip positions for three involved fingers (thumb, index, middle). Accuracy of the IMU sensors has been evaluated using an optical tracking system (Polaris, NDI). Finger motion of the cardiac surgeon while using a Castroviejo instrument is studied in suturing and knotting scenarios. The results show that PIP and MCP joints have larger Range Of Motion (ROM), and faster rate of change compared to other finger/thumb joints, while thumb has the largest Fingertip WorkSpace (FWS) of all three digits.</b:BIBTEX_Abstract>
    <b:Tag>10.1007/978-3-030-31635-8_188</b:Tag>
    <b:BookTitle>XV Mediterranean Conference on Medical and Biological Engineering and Computing – MEDICON 2019</b:BookTitle>
    <b:Author>
      <b:Author>
        <b:NameList>
          <b:Person>
            <b:Last>Fattahi Sani</b:Last>
            <b:First>Mohammad</b:First>
          </b:Person>
          <b:Person>
            <b:Last>Abeywardena</b:Last>
            <b:First>Sajeeva</b:First>
          </b:Person>
          <b:Person>
            <b:Last>Psomopoulou</b:Last>
            <b:First>Efi</b:First>
          </b:Person>
          <b:Person>
            <b:Last>Ascione</b:Last>
            <b:First>Raimondo</b:First>
          </b:Person>
          <b:Person>
            <b:Last>Dogramadzi</b:Last>
            <b:First>Sanja</b:First>
          </b:Person>
        </b:NameList>
      </b:Author>
      <b:Editor>
        <b:NameList>
          <b:Person>
            <b:Last>Henriques</b:Last>
            <b:First>Jorge</b:First>
          </b:Person>
          <b:Person>
            <b:Last>Neves</b:Last>
            <b:First>Nuno</b:First>
          </b:Person>
          <b:Person>
            <b:Last>de Carvalho</b:Last>
            <b:First>Paulo</b:First>
          </b:Person>
        </b:NameList>
      </b:Editor>
    </b:Author>
    <b:Pages>1515–1525</b:Pages>
    <b:StandardNumber> ISBN: 978-3-030-31635-8</b:StandardNumber>
    <b:ConferenceName>XV Mediterranean Conference on Medical and Biological Engineering and Computing – MEDICON 2019</b:ConferenceName>
    <b:City>Cham</b:City>
    <b:RefOrder>35</b:RefOrder>
  </b:Source>
  <b:Source>
    <b:Year>2007</b:Year>
    <b:Volume>30</b:Volume>
    <b:BIBTEX_Entry>article</b:BIBTEX_Entry>
    <b:SourceType>JournalArticle</b:SourceType>
    <b:Title>Averaging Quaternions</b:Title>
    <b:Tag>markley</b:Tag>
    <b:DOI>10.2514/1.28949</b:DOI>
    <b:Author>
      <b:Author>
        <b:NameList>
          <b:Person>
            <b:Last>Markley</b:Last>
            <b:First>Landis</b:First>
          </b:Person>
          <b:Person>
            <b:Last>Cheng</b:Last>
            <b:First>Yang</b:First>
          </b:Person>
          <b:Person>
            <b:Last>Crassidis</b:Last>
            <b:First>John</b:First>
          </b:Person>
          <b:Person>
            <b:Last>Oshman</b:Last>
            <b:First>Yaakov</b:First>
          </b:Person>
        </b:NameList>
      </b:Author>
    </b:Author>
    <b:Pages>1193-1196</b:Pages>
    <b:Month>7</b:Month>
    <b:JournalName>Journal of Guidance, Control, and Dynamics</b:JournalName>
    <b:RefOrder>36</b:RefOrder>
  </b:Source>
  <b:Source>
    <b:Year>2019</b:Year>
    <b:BIBTEX_Entry>misc</b:BIBTEX_Entry>
    <b:SourceType>Misc</b:SourceType>
    <b:Title>Fast Online Object Tracking and Segmentation: A Unifying Approach</b:Title>
    <b:Tag>wang2019fast</b:Tag>
    <b:Author>
      <b:Author>
        <b:NameList>
          <b:Person>
            <b:Last>Wang</b:Last>
            <b:First>Qiang</b:First>
          </b:Person>
          <b:Person>
            <b:Last>Zhang</b:Last>
            <b:First>Li</b:First>
          </b:Person>
          <b:Person>
            <b:Last>Bertinetto</b:Last>
            <b:First>Luca</b:First>
          </b:Person>
          <b:Person>
            <b:Last>Hu</b:Last>
            <b:First>Weiming</b:First>
          </b:Person>
          <b:Person>
            <b:Last>Torr</b:Last>
            <b:Middle>H. S.</b:Middle>
            <b:First>Philip</b:First>
          </b:Person>
        </b:NameList>
      </b:Author>
    </b:Author>
    <b:PublicationTitle>Fast Online Object Tracking and Segmentation: A Unifying Approach</b:PublicationTitle>
    <b:RefOrder>37</b:RefOrder>
  </b:Source>
  <b:Source>
    <b:Year>2019</b:Year>
    <b:Volume>14</b:Volume>
    <b:BIBTEX_Entry>article</b:BIBTEX_Entry>
    <b:SourceType>JournalArticle</b:SourceType>
    <b:Title>Moving object tracking in clinical scenarios: application to cardiac surgery and cerebral aneurysm clipping</b:Title>
    <b:BIBTEX_Abstract>Surgical procedures such as laparoscopic and robotic surgeries are popular since they are invasive in nature and use miniaturized surgical instruments for small incisions. Tracking of the instruments (graspers, needle drivers) and field of view from the stereoscopic camera during surgery could further help the surgeons to remain focussed and reduce the probability of committing any mistakes. Tracking is usually preferred in computerized video surveillance, traffic monitoring, military surveillance system, and vehicle navigation. Despite the numerous efforts over the last few years, object tracking still remains an open research problem, mainly due to motion blur, image noise, lack of image texture, and occlusion. Most of the existing object tracking methods are time-consuming and less accurate when the input video contains high volume of information and more number of instruments.</b:BIBTEX_Abstract>
    <b:Tag>Dakua2019</b:Tag>
    <b:URL>https://doi.org/10.1007/s11548-019-02030-z</b:URL>
    <b:DOI>10.1007/s11548-019-02030-z</b:DOI>
    <b:Author>
      <b:Author>
        <b:NameList>
          <b:Person>
            <b:Last>Dakua</b:Last>
            <b:Middle>Prasad</b:Middle>
            <b:First>Sarada</b:First>
          </b:Person>
          <b:Person>
            <b:Last>Abinahed</b:Last>
            <b:First>Julien</b:First>
          </b:Person>
          <b:Person>
            <b:Last>Zakaria</b:Last>
            <b:First>Ayman</b:First>
          </b:Person>
          <b:Person>
            <b:Last>Balakrishnan</b:Last>
            <b:First>Shidin</b:First>
          </b:Person>
          <b:Person>
            <b:Last>Younes</b:Last>
            <b:First>Georges</b:First>
          </b:Person>
          <b:Person>
            <b:Last>Navkar</b:Last>
            <b:First>Nikhil</b:First>
          </b:Person>
          <b:Person>
            <b:Last>Al-Ansari</b:Last>
            <b:First>Abdulla</b:First>
          </b:Person>
          <b:Person>
            <b:Last>Zhai</b:Last>
            <b:First>Xiaojun</b:First>
          </b:Person>
          <b:Person>
            <b:Last>Bensaali</b:Last>
            <b:First>Faycal</b:First>
          </b:Person>
          <b:Person>
            <b:Last>Amira</b:Last>
            <b:First>Abbes</b:First>
          </b:Person>
        </b:NameList>
      </b:Author>
    </b:Author>
    <b:Pages>2165–2176</b:Pages>
    <b:Month>12</b:Month>
    <b:Day>01</b:Day>
    <b:JournalName>International Journal of Computer Assisted Radiology and Surgery</b:JournalName>
    <b:Number>12</b:Number>
    <b:StandardNumber> ISSN: 1861-6429</b:StandardNumber>
    <b:RefOrder>38</b:RefOrder>
  </b:Source>
  <b:Source>
    <b:Year>2016</b:Year>
    <b:Volume>82</b:Volume>
    <b:BIBTEX_Entry>article</b:BIBTEX_Entry>
    <b:SourceType>JournalArticle</b:SourceType>
    <b:Title>Surgical Hand Tracking in Open Surgery Using a Versatile Motion Sensing System: Are We There Yet?</b:Title>
    <b:Tag>pmid27779963</b:Tag>
    <b:Author>
      <b:Author>
        <b:NameList>
          <b:Person>
            <b:Last>Genovese</b:Last>
            <b:First>B.</b:First>
          </b:Person>
          <b:Person>
            <b:Last>Yin</b:Last>
            <b:First>S.</b:First>
          </b:Person>
          <b:Person>
            <b:Last>Sareh</b:Last>
            <b:First>S.</b:First>
          </b:Person>
          <b:Person>
            <b:Last>DeVirgilio</b:Last>
            <b:First>M.</b:First>
          </b:Person>
          <b:Person>
            <b:Last>Mukdad</b:Last>
            <b:First>L.</b:First>
          </b:Person>
          <b:Person>
            <b:Last>Davis</b:Last>
            <b:First>J.</b:First>
          </b:Person>
          <b:Person>
            <b:Last>Santos</b:Last>
            <b:Middle>J.</b:Middle>
            <b:First>V.</b:First>
          </b:Person>
          <b:Person>
            <b:Last>Benharash</b:Last>
            <b:First>P.</b:First>
          </b:Person>
        </b:NameList>
      </b:Author>
    </b:Author>
    <b:Pages>872–875</b:Pages>
    <b:Month>10</b:Month>
    <b:JournalName>Am Surg</b:JournalName>
    <b:Number>10</b:Number>
    <b:RefOrder>39</b:RefOrder>
  </b:Source>
  <b:Source>
    <b:Year>2019</b:Year>
    <b:BIBTEX_Entry>phdthesis</b:BIBTEX_Entry>
    <b:SourceType>Report</b:SourceType>
    <b:Title>Underwater Localization and Mapping with Imaging Sonar</b:Title>
    <b:Tag>Westman-2019-118330</b:Tag>
    <b:BIBTEX_KeyWords>sonar; autonomous underwater vehicles (AUV); robotic localization; robotic mapping</b:BIBTEX_KeyWords>
    <b:Author>
      <b:Author>
        <b:NameList>
          <b:Person>
            <b:Last>Westman</b:Last>
            <b:First>Eric</b:First>
          </b:Person>
        </b:NameList>
      </b:Author>
    </b:Author>
    <b:Month>10</b:Month>
    <b:Number>CMU-RI-TR-19-77</b:Number>
    <b:City>Pittsburgh</b:City>
    <b:StateProvince>PA</b:StateProvince>
    <b:CountryRegion/>
    <b:ThesisType>Ph.D. dissertation</b:ThesisType>
    <b:RefOrder>40</b:RefOrder>
  </b:Source>
  <b:Source>
    <b:Year>2020</b:Year>
    <b:BIBTEX_Entry>inproceedings</b:BIBTEX_Entry>
    <b:SourceType>ConferenceProceedings</b:SourceType>
    <b:Title>An Experimental Comparison of Different Object Tracking Algorithms</b:Title>
    <b:Tag>9182101</b:Tag>
    <b:BookTitle>2020 International Conference on Communication and Signal Processing (ICCSP)</b:BookTitle>
    <b:DOI>10.1109/ICCSP48568.2020.9182101</b:DOI>
    <b:Author>
      <b:Author>
        <b:NameList>
          <b:Person>
            <b:Last>Raghava</b:Last>
            <b:First>N.</b:First>
          </b:Person>
          <b:Person>
            <b:Last>Gupta</b:Last>
            <b:First>K.</b:First>
          </b:Person>
          <b:Person>
            <b:Last>Kedia</b:Last>
            <b:First>I.</b:First>
          </b:Person>
          <b:Person>
            <b:Last>Goyal</b:Last>
            <b:First>A.</b:First>
          </b:Person>
        </b:NameList>
      </b:Author>
    </b:Author>
    <b:Pages>726-730</b:Pages>
    <b:ConferenceName>2020 International Conference on Communication and Signal Processing (ICCSP)</b:ConferenceName>
    <b:RefOrder>41</b:RefOrder>
  </b:Source>
  <b:Source>
    <b:Issue>0</b:Issue>
    <b:Year>2016</b:Year>
    <b:Volume>9</b:Volume>
    <b:BIBTEX_Entry>article</b:BIBTEX_Entry>
    <b:SourceType>JournalArticle</b:SourceType>
    <b:Title>Six Object Tracking Algorithms: A Comparative Study</b:Title>
    <b:Tag>article</b:Tag>
    <b:DOI>10.17485/ijst/2016/v9i30/99017</b:DOI>
    <b:Author>
      <b:Author>
        <b:NameList>
          <b:Person>
            <b:Last>Vaibhav Kumar Agarwal</b:Last>
            <b:Middle>Sivakumaran</b:Middle>
            <b:First>N.</b:First>
          </b:Person>
          <b:Person>
            <b:Last>Naidu</b:Last>
            <b:Middle>P. S.</b:Middle>
            <b:First>V.</b:First>
          </b:Person>
        </b:NameList>
      </b:Author>
    </b:Author>
    <b:Pages>1–9</b:Pages>
    <b:Month>1</b:Month>
    <b:JournalName>Indian Journal of Science and Technology</b:JournalName>
    <b:RefOrder>42</b:RefOrder>
  </b:Source>
  <b:Source>
    <b:Year>2018</b:Year>
    <b:Volume>1087</b:Volume>
    <b:BIBTEX_Entry>article</b:BIBTEX_Entry>
    <b:SourceType>JournalArticle</b:SourceType>
    <b:Title>A Review of Solutions for Perspective-n-Point Problem in Camera Pose Estimation</b:Title>
    <b:Tag>solvepnp</b:Tag>
    <b:DOI>10.1088/1742-6596/1087/5/052009</b:DOI>
    <b:Author>
      <b:Author>
        <b:NameList>
          <b:Person>
            <b:Last>Lu</b:Last>
            <b:First>Xiao</b:First>
          </b:Person>
        </b:NameList>
      </b:Author>
    </b:Author>
    <b:Pages>052009</b:Pages>
    <b:Month>9</b:Month>
    <b:JournalName>Journal of Physics: Conference Series</b:JournalName>
    <b:RefOrder>43</b:RefOrder>
  </b:Source>
  <b:Source>
    <b:Year>1997</b:Year>
    <b:Volume>84</b:Volume>
    <b:BIBTEX_Entry>article</b:BIBTEX_Entry>
    <b:SourceType>JournalArticle</b:SourceType>
    <b:Title>Objective structured assessment of technical skill (OSATS) for surgical residents</b:Title>
    <b:Tag>pmid9052454</b:Tag>
    <b:Author>
      <b:Author>
        <b:NameList>
          <b:Person>
            <b:Last>Martin</b:Last>
            <b:Middle>A.</b:Middle>
            <b:First>J.</b:First>
          </b:Person>
          <b:Person>
            <b:Last>Regehr</b:Last>
            <b:First>G.</b:First>
          </b:Person>
          <b:Person>
            <b:Last>Reznick</b:Last>
            <b:First>R.</b:First>
          </b:Person>
          <b:Person>
            <b:Last>MacRae</b:Last>
            <b:First>H.</b:First>
          </b:Person>
          <b:Person>
            <b:Last>Murnaghan</b:Last>
            <b:First>J.</b:First>
          </b:Person>
          <b:Person>
            <b:Last>Hutchison</b:Last>
            <b:First>C.</b:First>
          </b:Person>
          <b:Person>
            <b:Last>Brown</b:Last>
            <b:First>M.</b:First>
          </b:Person>
        </b:NameList>
      </b:Author>
    </b:Author>
    <b:Pages>273–278</b:Pages>
    <b:Month>2</b:Month>
    <b:JournalName>Br J Surg</b:JournalName>
    <b:Number>2</b:Number>
    <b:RefOrder>44</b:RefOrder>
  </b:Source>
  <b:Source>
    <b:Year>2020</b:Year>
    <b:BIBTEX_Entry>inproceedings</b:BIBTEX_Entry>
    <b:SourceType>ConferenceProceedings</b:SourceType>
    <b:Title>People Tracking System Using DeepSORT</b:Title>
    <b:Tag>9204956</b:Tag>
    <b:BookTitle>2020 10th IEEE International Conference on Control System, Computing and Engineering (ICCSCE)</b:BookTitle>
    <b:DOI>10.1109/ICCSCE50387.2020.9204956</b:DOI>
    <b:Author>
      <b:Author>
        <b:NameList>
          <b:Person>
            <b:Last>Azhar</b:Last>
            <b:Middle>I. H.</b:Middle>
            <b:First>M.</b:First>
          </b:Person>
          <b:Person>
            <b:Last>Zaman</b:Last>
            <b:Middle>H. K.</b:Middle>
            <b:First>F.</b:First>
          </b:Person>
          <b:Person>
            <b:Last>Tahir</b:Last>
            <b:Middle>M.</b:Middle>
            <b:First>N.</b:First>
          </b:Person>
          <b:Person>
            <b:Last>Hashim</b:Last>
            <b:First>H.</b:First>
          </b:Person>
        </b:NameList>
      </b:Author>
    </b:Author>
    <b:Pages>137-141</b:Pages>
    <b:ConferenceName>2020 10th IEEE International Conference on Control System, Computing and Engineering (ICCSCE)</b:ConferenceName>
    <b:RefOrder>45</b:RefOrder>
  </b:Source>
  <b:Source>
    <b:Year>2016</b:Year>
    <b:BIBTEX_Entry>inproceedings</b:BIBTEX_Entry>
    <b:SourceType>ConferenceProceedings</b:SourceType>
    <b:Title>You Only Look Once: Unified, Real-Time Object Detection</b:Title>
    <b:Tag>7780460</b:Tag>
    <b:BookTitle>2016 IEEE Conference on Computer Vision and Pattern Recognition (CVPR)</b:BookTitle>
    <b:DOI>10.1109/CVPR.2016.91</b:DOI>
    <b:Author>
      <b:Author>
        <b:NameList>
          <b:Person>
            <b:Last>Redmon</b:Last>
            <b:First>J.</b:First>
          </b:Person>
          <b:Person>
            <b:Last>Divvala</b:Last>
            <b:First>S.</b:First>
          </b:Person>
          <b:Person>
            <b:Last>Girshick</b:Last>
            <b:First>R.</b:First>
          </b:Person>
          <b:Person>
            <b:Last>Farhadi</b:Last>
            <b:First>A.</b:First>
          </b:Person>
        </b:NameList>
      </b:Author>
    </b:Author>
    <b:Pages>779-788</b:Pages>
    <b:ConferenceName>2016 IEEE Conference on Computer Vision and Pattern Recognition (CVPR)</b:ConferenceName>
    <b:RefOrder>46</b:RefOrder>
  </b:Source>
  <b:Source>
    <b:Year>2019</b:Year>
    <b:BIBTEX_Entry>misc</b:BIBTEX_Entry>
    <b:SourceType>Misc</b:SourceType>
    <b:Title>MediaPipe: A Framework for Building Perception Pipelines</b:Title>
    <b:Tag>lugaresi2019mediapipe</b:Tag>
    <b:Author>
      <b:Author>
        <b:NameList>
          <b:Person>
            <b:Last>Lugaresi</b:Last>
            <b:First>Camillo</b:First>
          </b:Person>
          <b:Person>
            <b:Last>Tang</b:Last>
            <b:First>Jiuqiang</b:First>
          </b:Person>
          <b:Person>
            <b:Last>Nash</b:Last>
            <b:First>Hadon</b:First>
          </b:Person>
          <b:Person>
            <b:Last>McClanahan</b:Last>
            <b:First>Chris</b:First>
          </b:Person>
          <b:Person>
            <b:Last>Uboweja</b:Last>
            <b:First>Esha</b:First>
          </b:Person>
          <b:Person>
            <b:Last>Hays</b:Last>
            <b:First>Michael</b:First>
          </b:Person>
          <b:Person>
            <b:Last>Zhang</b:Last>
            <b:First>Fan</b:First>
          </b:Person>
          <b:Person>
            <b:Last>Chang</b:Last>
            <b:First>Chuo-Ling</b:First>
          </b:Person>
          <b:Person>
            <b:Last>Yong</b:Last>
            <b:Middle>Guang</b:Middle>
            <b:First>Ming</b:First>
          </b:Person>
          <b:Person>
            <b:Last>Lee</b:Last>
            <b:First>Juhyun</b:First>
          </b:Person>
          <b:Person>
            <b:Last>Chang</b:Last>
            <b:First>Wan-Teh</b:First>
          </b:Person>
          <b:Person>
            <b:Last>Hua</b:Last>
            <b:First>Wei</b:First>
          </b:Person>
          <b:Person>
            <b:Last>Georg</b:Last>
            <b:First>Manfred</b:First>
          </b:Person>
          <b:Person>
            <b:Last>Grundmann</b:Last>
            <b:First>Matthias</b:First>
          </b:Person>
        </b:NameList>
      </b:Author>
    </b:Author>
    <b:PublicationTitle>MediaPipe: A Framework for Building Perception Pipelines</b:PublicationTitle>
    <b:RefOrder>47</b:RefOrder>
  </b:Source>
  <b:Source>
    <b:Year>2016</b:Year>
    <b:Volume>11</b:Volume>
    <b:BIBTEX_Entry>article</b:BIBTEX_Entry>
    <b:SourceType>JournalArticle</b:SourceType>
    <b:Title>Construct validity of a video-tracking system based on orthogonal cameras approach for objective assessment of laparoscopic skills</b:Title>
    <b:Tag>pmid27038961</b:Tag>
    <b:Author>
      <b:Author>
        <b:NameList>
          <b:Person>
            <b:Last>Pérez-Escamirosa</b:Last>
            <b:First>F.</b:First>
          </b:Person>
          <b:Person>
            <b:Last>Chousleb-Kalach</b:Last>
            <b:First>A.</b:First>
          </b:Person>
          <b:Person>
            <b:Last>Hern?ndez-Baro</b:Last>
            <b:Middle>D.</b:Middle>
            <b:First>M.</b:First>
          </b:Person>
          <b:Person>
            <b:Last>S?nchez-Margallo</b:Last>
            <b:Middle>A.</b:Middle>
            <b:First>J.</b:First>
          </b:Person>
          <b:Person>
            <b:Last>Lorias-Espinoza</b:Last>
            <b:First>D.</b:First>
          </b:Person>
          <b:Person>
            <b:Last>Minor-Mart?nez</b:Last>
            <b:First>A.</b:First>
          </b:Person>
        </b:NameList>
      </b:Author>
    </b:Author>
    <b:Pages>2283–2293</b:Pages>
    <b:Month>12</b:Month>
    <b:JournalName>Int J Comput Assist Radiol Surg</b:JournalName>
    <b:Number>12</b:Number>
    <b:RefOrder>48</b:RefOrder>
  </b:Source>
  <b:Source>
    <b:BIBTEX_Entry>article</b:BIBTEX_Entry>
    <b:Comments>29340824[pmid]</b:Comments>
    <b:SourceType>JournalArticle</b:SourceType>
    <b:Title>A software-based tool for video motion tracking in the surgical skills assessment landscape</b:Title>
    <b:Publisher>Springer US</b:Publisher>
    <b:BIBTEX_KeyWords>*Laparoscopic cholecystectomy; *Laparoscopic skills; *Motion tracking; *Objective assessment; *Training; *Video-based assessment; Cholecystectomy, Laparoscopic/*education; *Clinical Competence; Humans; *Software; *Video Recording</b:BIBTEX_KeyWords>
    <b:Edition>2018/01/16</b:Edition>
    <b:URL>https://pubmed.ncbi.nlm.nih.gov/29340824</b:URL>
    <b:LCID>en-US</b:LCID>
    <b:Year>2018</b:Year>
    <b:Volume>32</b:Volume>
    <b:BIBTEX_Abstract>BACKGROUND: The use of motion tracking has been proved to provide an objective assessment in surgical skills training. Current systems, however, require the use of additional equipment or specialised laparoscopic instruments and cameras to extract the data. The aim of this study was to determine the possibility of using a software-based solution to extract the data. METHODS: 6 expert and 23 novice participants performed a basic laparoscopic cholecystectomy procedure in the operating room. The recorded videos were analysed using Kinovea 0.8.15 and the following parameters calculated the path length, average instrument movement and number of sudden or extreme movements. RESULTS: The analysed data showed that experts had significantly shorter path length (median 127 cm vs. 187 cm, p\thinspace=\thinspace0.01), smaller average movements (median 0.40 cm vs. 0.32 cm, p\thinspace=\thinspace0.002) and fewer sudden movements (median 14.00 vs. 21.61, p\thinspace=\thinspace0.001) than their novice counterparts. CONCLUSION: The use of software-based video motion tracking of laparoscopic cholecystectomy is a simple and viable method enabling objective assessment of surgical performance. It provides clear discrimination between expert and novice performance.</b:BIBTEX_Abstract>
    <b:Tag>Ganni2018</b:Tag>
    <b:DOI>10.1007/s00464-018-6023-5</b:DOI>
    <b:Author>
      <b:Author>
        <b:NameList>
          <b:Person>
            <b:Last>Ganni</b:Last>
            <b:First>Sandeep</b:First>
          </b:Person>
          <b:Person>
            <b:Last>Botden</b:Last>
            <b:Middle>M. B. I.</b:Middle>
            <b:First>Sanne</b:First>
          </b:Person>
          <b:Person>
            <b:Last>Chmarra</b:Last>
            <b:First>Magdalena</b:First>
          </b:Person>
          <b:Person>
            <b:Last>Goossens</b:Last>
            <b:Middle>H. M.</b:Middle>
            <b:First>Richard</b:First>
          </b:Person>
          <b:Person>
            <b:Last>Jakimowicz</b:Last>
            <b:Middle>J.</b:Middle>
            <b:First>Jack</b:First>
          </b:Person>
        </b:NameList>
      </b:Author>
    </b:Author>
    <b:Pages>2994–2999</b:Pages>
    <b:Month>6</b:Month>
    <b:JournalName>Surgical endoscopy</b:JournalName>
    <b:Number>6</b:Number>
    <b:StandardNumber> ISSN: 1432-2218</b:StandardNumber>
    <b:RefOrder>49</b:RefOrder>
  </b:Source>
  <b:Source>
    <b:Year>2005</b:Year>
    <b:Volume>140</b:Volume>
    <b:BIBTEX_Entry>article</b:BIBTEX_Entry>
    <b:SourceType>JournalArticle</b:SourceType>
    <b:Title>Synchronized video and motion analysis for the assessment of procedures in the operating theater</b:Title>
    <b:Tag>pmid15781796</b:Tag>
    <b:Author>
      <b:Author>
        <b:NameList>
          <b:Person>
            <b:Last>Dosis</b:Last>
            <b:First>A.</b:First>
          </b:Person>
          <b:Person>
            <b:Last>Aggarwal</b:Last>
            <b:First>R.</b:First>
          </b:Person>
          <b:Person>
            <b:Last>Bello</b:Last>
            <b:First>F.</b:First>
          </b:Person>
          <b:Person>
            <b:Last>Moorthy</b:Last>
            <b:First>K.</b:First>
          </b:Person>
          <b:Person>
            <b:Last>Munz</b:Last>
            <b:First>Y.</b:First>
          </b:Person>
          <b:Person>
            <b:Last>Gillies</b:Last>
            <b:First>D.</b:First>
          </b:Person>
          <b:Person>
            <b:Last>Darzi</b:Last>
            <b:First>A.</b:First>
          </b:Person>
        </b:NameList>
      </b:Author>
    </b:Author>
    <b:Pages>293–299</b:Pages>
    <b:Month>3</b:Month>
    <b:JournalName>Arch Surg</b:JournalName>
    <b:Number>3</b:Number>
    <b:RefOrder>50</b:RefOrder>
  </b:Source>
  <b:Source>
    <b:Year>2016</b:Year>
    <b:Volume>76</b:Volume>
    <b:BIBTEX_Entry>article</b:BIBTEX_Entry>
    <b:SourceType>JournalArticle</b:SourceType>
    <b:Title>Comparison of tracking algorithms implemented in OpenCV</b:Title>
    <b:Tag>janku2016</b:Tag>
    <b:DOI>10.1051/matecconf/20167604031</b:DOI>
    <b:Author>
      <b:Author>
        <b:NameList>
          <b:Person>
            <b:Last>Janku</b:Last>
            <b:First>Peter</b:First>
          </b:Person>
          <b:Person>
            <b:Last>Koplik</b:Last>
            <b:First>Karel</b:First>
          </b:Person>
          <b:Person>
            <b:Last>Dulík</b:Last>
            <b:First>Tomáš</b:First>
          </b:Person>
          <b:Person>
            <b:Last>Szabo</b:Last>
            <b:First>Istvan</b:First>
          </b:Person>
        </b:NameList>
      </b:Author>
    </b:Author>
    <b:Pages>04031</b:Pages>
    <b:Month>1</b:Month>
    <b:JournalName>MATEC Web of Conferences</b:JournalName>
    <b:RefOrder>51</b:RefOrder>
  </b:Source>
  <b:Source>
    <b:Year>2014</b:Year>
    <b:Volume>47</b:Volume>
    <b:BIBTEX_Entry>article</b:BIBTEX_Entry>
    <b:SourceType>JournalArticle</b:SourceType>
    <b:Title>Automatic Generation and Detection of Highly Reliable Fiducial Markers under Occlusion</b:Title>
    <b:Publisher>Elsevier Science Inc.</b:Publisher>
    <b:BIBTEX_Abstract>This paper presents a fiducial marker system specially appropriated for camera pose estimation in applications such as augmented reality and robot localization. Three main contributions are presented. First, we propose an algorithm for generating configurable marker dictionaries (in size and number of bits) following a criterion to maximize the inter-marker distance and the number of bit transitions. In the process, we derive the maximum theoretical inter-marker distance that dictionaries of square binary markers can have. Second, a method for automatically detecting the markers and correcting possible errors is proposed. Third, a solution to the occlusion problem in augmented reality applications is shown. To that aim, multiple markers are combined with an occlusion mask calculated by color segmentation. The experiments conducted show that our proposal obtains dictionaries with higher inter-marker distances and lower false negative rates than state-of-the-art systems, and provides an effective solution to the occlusion problem. HighlightsWe propose an algorithm for generating configurable marker dictionaries.We derive the maximum theoretical inter-marker distance.A method for automatically detecting the markers and correcting errors is proposed.A solution to the occlusion problem in augmented reality applications is shown.</b:BIBTEX_Abstract>
    <b:Tag>10.1016/j.patcog.2014.01.005</b:Tag>
    <b:BIBTEX_KeyWords>Fiducial marker, Augmented reality, Computer vision</b:BIBTEX_KeyWords>
    <b:URL>https://doi.org/10.1016/j.patcog.2014.01.005</b:URL>
    <b:DOI>10.1016/j.patcog.2014.01.005</b:DOI>
    <b:Author>
      <b:Author>
        <b:NameList>
          <b:Person>
            <b:Last>Garrido-Jurado</b:Last>
            <b:First>S.</b:First>
          </b:Person>
          <b:Person>
            <b:Last>Muñoz-Salinas</b:Last>
            <b:First>R.</b:First>
          </b:Person>
          <b:Person>
            <b:Last>Madrid-Cuevas</b:Last>
            <b:Middle>J.</b:Middle>
            <b:First>F.</b:First>
          </b:Person>
          <b:Person>
            <b:Last>Marı́n-Jiménez</b:Last>
            <b:Middle>J.</b:Middle>
            <b:First>M.</b:First>
          </b:Person>
        </b:NameList>
      </b:Author>
    </b:Author>
    <b:Pages>2280–2292</b:Pages>
    <b:Month>6</b:Month>
    <b:JournalName>Pattern Recogn.</b:JournalName>
    <b:Number>6</b:Number>
    <b:StandardNumber> ISSN: 0031-3203</b:StandardNumber>
    <b:City>USA</b:City>
    <b:RefOrder>52</b:RefOrder>
  </b:Source>
  <b:Source>
    <b:Year>2019</b:Year>
    <b:BIBTEX_Entry>misc</b:BIBTEX_Entry>
    <b:SourceType>Misc</b:SourceType>
    <b:Title>Handcrafted and Deep Trackers: Recent Visual Object Tracking Approaches and Trends</b:Title>
    <b:Tag>fiaz2019handcrafted</b:Tag>
    <b:Author>
      <b:Author>
        <b:NameList>
          <b:Person>
            <b:Last>Fiaz</b:Last>
            <b:First>Mustansar</b:First>
          </b:Person>
          <b:Person>
            <b:Last>Mahmood</b:Last>
            <b:First>Arif</b:First>
          </b:Person>
          <b:Person>
            <b:Last>Javed</b:Last>
            <b:First>Sajid</b:First>
          </b:Person>
          <b:Person>
            <b:Last>Jung</b:Last>
            <b:Middle>Ki</b:Middle>
            <b:First>Soon</b:First>
          </b:Person>
        </b:NameList>
      </b:Author>
    </b:Author>
    <b:PublicationTitle>Handcrafted and Deep Trackers: Recent Visual Object Tracking Approaches and Trends</b:PublicationTitle>
    <b:RefOrder>53</b:RefOrder>
  </b:Source>
  <b:Source>
    <b:Year>2009</b:Year>
    <b:BIBTEX_Entry>inproceedings</b:BIBTEX_Entry>
    <b:SourceType>ConferenceProceedings</b:SourceType>
    <b:Title>Visual tracking with online Multiple Instance Learning</b:Title>
    <b:Tag>5206737</b:Tag>
    <b:BookTitle>2009 IEEE Conference on Computer Vision and Pattern Recognition</b:BookTitle>
    <b:DOI>10.1109/CVPR.2009.5206737</b:DOI>
    <b:Author>
      <b:Author>
        <b:NameList>
          <b:Person>
            <b:Last>Babenko</b:Last>
            <b:First>B.</b:First>
          </b:Person>
          <b:Person>
            <b:Last>Yang</b:Last>
            <b:First>M.</b:First>
          </b:Person>
          <b:Person>
            <b:Last>Belongie</b:Last>
            <b:First>S.</b:First>
          </b:Person>
        </b:NameList>
      </b:Author>
    </b:Author>
    <b:Pages>983-990</b:Pages>
    <b:ConferenceName>2009 IEEE Conference on Computer Vision and Pattern Recognition</b:ConferenceName>
    <b:RefOrder>54</b:RefOrder>
  </b:Source>
  <b:Source>
    <b:Year>2017</b:Year>
    <b:BIBTEX_Series>UIST '17</b:BIBTEX_Series>
    <b:BIBTEX_Entry>inproceedings</b:BIBTEX_Entry>
    <b:SourceType>ConferenceProceedings</b:SourceType>
    <b:Title>DodecaPen: Accurate 6DoF Tracking of a Passive Stylus</b:Title>
    <b:Publisher>Association for Computing Machinery</b:Publisher>
    <b:BIBTEX_Abstract>We propose a system for real-time six degrees of freedom (6DoF) tracking of a passive stylus that achieves sub-millimeter accuracy, which is suitable for writing or drawing in mixed reality applications. Our system is particularly easy to implement, requiring only a monocular camera, a 3D printed dodecahedron, and hand-glued binary square markers. The accuracy and performance we achieve are due to model-based tracking using a calibrated model and a combination of sparse pose estimation and dense alignment. We demonstrate the system performance in terms of speed and accuracy on a number of synthetic and real datasets, showing that it can be competitive with state-of-the-art multi-camera motion capture systems. We also demonstrate several applications of the technology ranging from 2D and 3D drawing in VR to general object manipulation and board games.</b:BIBTEX_Abstract>
    <b:Tag>10.1145/3126594.3126664</b:Tag>
    <b:BookTitle>Proceedings of the 30th Annual ACM Symposium on User Interface Software and Technology</b:BookTitle>
    <b:BIBTEX_KeyWords>mixed reality, 6DoF pose tracking, binary square markers</b:BIBTEX_KeyWords>
    <b:URL>https://doi.org/10.1145/3126594.3126664</b:URL>
    <b:DOI>10.1145/3126594.3126664</b:DOI>
    <b:Author>
      <b:Author>
        <b:NameList>
          <b:Person>
            <b:Last>Wu</b:Last>
            <b:First>Po-Chen</b:First>
          </b:Person>
          <b:Person>
            <b:Last>Wang</b:Last>
            <b:First>Robert</b:First>
          </b:Person>
          <b:Person>
            <b:Last>Kin</b:Last>
            <b:First>Kenrick</b:First>
          </b:Person>
          <b:Person>
            <b:Last>Twigg</b:Last>
            <b:First>Christopher</b:First>
          </b:Person>
          <b:Person>
            <b:Last>Han</b:Last>
            <b:First>Shangchen</b:First>
          </b:Person>
          <b:Person>
            <b:Last>Yang</b:Last>
            <b:First>Ming-Hsuan</b:First>
          </b:Person>
          <b:Person>
            <b:Last>Chien</b:Last>
            <b:First>Shao-Yi</b:First>
          </b:Person>
        </b:NameList>
      </b:Author>
    </b:Author>
    <b:Pages>365–374</b:Pages>
    <b:StandardNumber> ISBN: 9781450349819</b:StandardNumber>
    <b:ConferenceName>Proceedings of the 30th Annual ACM Symposium on User Interface Software and Technology</b:ConferenceName>
    <b:City>New York, NY, USA</b:City>
    <b:RefOrder>55</b:RefOrder>
  </b:Source>
  <b:Source>
    <b:Year>2019</b:Year>
    <b:Volume>2019</b:Volume>
    <b:BIBTEX_Entry>article</b:BIBTEX_Entry>
    <b:SourceType>JournalArticle</b:SourceType>
    <b:Title>Vision-Based Object Recognition and Precise Localization for Space Body Control</b:Title>
    <b:Publisher>Hindawi</b:Publisher>
    <b:BIBTEX_Abstract>The space motion control is an important issue on space robot, rendezvous and docking, small satellite formation, and some on-orbit services. The motion control needs robust object detection and high-precision object localization. Among many sensing systems such as laser radar, inertia sensors, and GPS navigation, vision-based navigation is more adaptive to noncontact applications in the close distance and in high-dynamic environment. In this work, a vision-based system serving for a free-floating robot inside the spacecraft is introduced, and the method to measure space body 6-DOF position-attitude is presented. At first, the deep-learning method is applied for robust object detection in the complex background, and after the object is navigated at the close distance, the reference marker is used for more precise matching and edge detection. After the accurate coordinates are gotten in the image sequence, the object space position and attitude are calculated by the geometry method and used for fine control. The experimental results show that the recognition method based on deep-learning at a distance and marker matching in close range effectively eliminates the false target recognition and improves the precision of positioning at the same time. The testing result shows the recognition accuracy rate is 99.8&amp;#x0025; and the localization precision is far less than 1&amp;#x0025; in 1.5 meters. The high-speed camera and embedded electronic platform driven by GPU are applied for accelerating the image processing speed so that the system works at best by 70 frames per second. The contribution of this work is to introduce the deep-learning method for precision motion control and in the meanwhile ensure both the robustness and real time of the system. It aims at making such vision-based system more practicable in the real-space applications.</b:BIBTEX_Abstract>
    <b:Tag>Shangguan2019</b:Tag>
    <b:URL>https://doi.org/10.1155/2019/7050915</b:URL>
    <b:DOI>10.1155/2019/7050915</b:DOI>
    <b:Author>
      <b:Author>
        <b:NameList>
          <b:Person>
            <b:Last>Shangguan</b:Last>
            <b:First>Zeyu</b:First>
          </b:Person>
          <b:Person>
            <b:Last>Wang</b:Last>
            <b:First>Lingyu</b:First>
          </b:Person>
          <b:Person>
            <b:Last>Zhang</b:Last>
            <b:First>Jianquan</b:First>
          </b:Person>
          <b:Person>
            <b:Last>Dong</b:Last>
            <b:First>Wenbo</b:First>
          </b:Person>
        </b:NameList>
      </b:Author>
    </b:Author>
    <b:Pages>7050915</b:Pages>
    <b:Month>3</b:Month>
    <b:Day>25</b:Day>
    <b:JournalName>International Journal of Aerospace Engineering</b:JournalName>
    <b:StandardNumber> ISSN: 1687-5966</b:StandardNumber>
    <b:RefOrder>56</b:RefOrder>
  </b:Source>
  <b:Source>
    <b:Year>2010</b:Year>
    <b:BIBTEX_Entry>inproceedings</b:BIBTEX_Entry>
    <b:SourceType>ConferenceProceedings</b:SourceType>
    <b:Title>Forward-backward error: Automatic detection of tracking failures</b:Title>
    <b:Publisher>IEEE Computer Society</b:Publisher>
    <b:Tag>Kalal10forward-backwarderror:</b:Tag>
    <b:BookTitle>In Proceedings of the 2010 20th International Conference on Pattern Recognition, ICPR ’10</b:BookTitle>
    <b:Author>
      <b:Author>
        <b:NameList>
          <b:Person>
            <b:Last>Kalal</b:Last>
            <b:First>Zdenek</b:First>
          </b:Person>
          <b:Person>
            <b:Last>Mikolajczyk</b:Last>
            <b:First>Krystian</b:First>
          </b:Person>
          <b:Person>
            <b:Last>Matas</b:Last>
            <b:First>Jiri</b:First>
          </b:Person>
        </b:NameList>
      </b:Author>
    </b:Author>
    <b:Pages>2756–2759</b:Pages>
    <b:ConferenceName>In Proceedings of the 2010 20th International Conference on Pattern Recognition, ICPR ’10</b:ConferenceName>
    <b:RefOrder>57</b:RefOrder>
  </b:Source>
  <b:Source>
    <b:Year>2016</b:Year>
    <b:Volume>73</b:Volume>
    <b:BIBTEX_Entry>article</b:BIBTEX_Entry>
    <b:SourceType>JournalArticle</b:SourceType>
    <b:Title>Basic Surgical Skill Retention: Can Patriot Motion Tracking System Provide an Objective Measurement for it?</b:Title>
    <b:Tag>pmid26572096</b:Tag>
    <b:Author>
      <b:Author>
        <b:NameList>
          <b:Person>
            <b:Last>Shaharan</b:Last>
            <b:First>S.</b:First>
          </b:Person>
          <b:Person>
            <b:Last>Nugent</b:Last>
            <b:First>E.</b:First>
          </b:Person>
          <b:Person>
            <b:Last>Ryan</b:Last>
            <b:Middle>M.</b:Middle>
            <b:First>D.</b:First>
          </b:Person>
          <b:Person>
            <b:Last>Traynor</b:Last>
            <b:First>O.</b:First>
          </b:Person>
          <b:Person>
            <b:Last>Neary</b:Last>
            <b:First>P.</b:First>
          </b:Person>
          <b:Person>
            <b:Last>Buckley</b:Last>
            <b:First>D.</b:First>
          </b:Person>
        </b:NameList>
      </b:Author>
    </b:Author>
    <b:Pages>245–249</b:Pages>
    <b:JournalName>J Surg Educ</b:JournalName>
    <b:Number>2</b:Number>
    <b:RefOrder>58</b:RefOrder>
  </b:Source>
  <b:Source>
    <b:Year>2017</b:Year>
    <b:BIBTEX_Entry>misc</b:BIBTEX_Entry>
    <b:SourceType>Misc</b:SourceType>
    <b:Title>Simple Online and Realtime Tracking with a Deep Association Metric</b:Title>
    <b:Tag>wojke2017simple</b:Tag>
    <b:Author>
      <b:Author>
        <b:NameList>
          <b:Person>
            <b:Last>Wojke</b:Last>
            <b:First>Nicolai</b:First>
          </b:Person>
          <b:Person>
            <b:Last>Bewley</b:Last>
            <b:First>Alex</b:First>
          </b:Person>
          <b:Person>
            <b:Last>Paulus</b:Last>
            <b:First>Dietrich</b:First>
          </b:Person>
        </b:NameList>
      </b:Author>
    </b:Author>
    <b:PublicationTitle>Simple Online and Realtime Tracking with a Deep Association Metric</b:PublicationTitle>
    <b:RefOrder>59</b:RefOrder>
  </b:Source>
  <b:Source>
    <b:Year>2012</b:Year>
    <b:BIBTEX_Entry>inproceedings</b:BIBTEX_Entry>
    <b:SourceType>ConferenceProceedings</b:SourceType>
    <b:Title>Exploiting the Circulant Structure of Tracking-by-Detection with Kernels</b:Title>
    <b:Publisher>Springer Berlin Heidelberg</b:Publisher>
    <b:BIBTEX_Abstract>Recent years have seen greater interest in the use of discriminative classifiers in tracking systems, owing to their success in object detection. They are trained online with samples collected during tracking. Unfortunately, the potentially large number of samples becomes a computational burden, which directly conflicts with real-time requirements. On the other hand, limiting the samples may sacrifice performance.</b:BIBTEX_Abstract>
    <b:Tag>10.1007/978-3-642-33765-9_50</b:Tag>
    <b:BookTitle>Computer Vision – ECCV 2012</b:BookTitle>
    <b:Author>
      <b:Author>
        <b:NameList>
          <b:Person>
            <b:Last>Henriques</b:Last>
            <b:Middle>F.</b:Middle>
            <b:First>João</b:First>
          </b:Person>
          <b:Person>
            <b:Last>Caseiro</b:Last>
            <b:First>Rui</b:First>
          </b:Person>
          <b:Person>
            <b:Last>Martins</b:Last>
            <b:First>Pedro</b:First>
          </b:Person>
          <b:Person>
            <b:Last>Batista</b:Last>
            <b:First>Jorge</b:First>
          </b:Person>
        </b:NameList>
      </b:Author>
      <b:Editor>
        <b:NameList>
          <b:Person>
            <b:Last>Fitzgibbon</b:Last>
            <b:First>Andrew</b:First>
          </b:Person>
          <b:Person>
            <b:Last>Lazebnik</b:Last>
            <b:First>Svetlana</b:First>
          </b:Person>
          <b:Person>
            <b:Last>Perona</b:Last>
            <b:First>Pietro</b:First>
          </b:Person>
          <b:Person>
            <b:Last>Sato</b:Last>
            <b:First>Yoichi</b:First>
          </b:Person>
          <b:Person>
            <b:Last>Schmid</b:Last>
            <b:First>Cordelia</b:First>
          </b:Person>
        </b:NameList>
      </b:Editor>
    </b:Author>
    <b:Pages>702–715</b:Pages>
    <b:StandardNumber> ISBN: 978-3-642-33765-9</b:StandardNumber>
    <b:ConferenceName>Computer Vision – ECCV 2012</b:ConferenceName>
    <b:City>Berlin</b:City>
    <b:StateProvince>Heidelberg</b:StateProvince>
    <b:CountryRegion/>
    <b:RefOrder>60</b:RefOrder>
  </b:Source>
  <b:Source>
    <b:Year>2000</b:Year>
    <b:BIBTEX_Entry>article</b:BIBTEX_Entry>
    <b:SourceType>JournalArticle</b:SourceType>
    <b:Title>The OpenCV Library</b:Title>
    <b:Tag>opencv_library</b:Tag>
    <b:BIBTEX_KeyWords>bibtex-import</b:BIBTEX_KeyWords>
    <b:Author>
      <b:Author>
        <b:NameList>
          <b:Person>
            <b:Last>Bradski</b:Last>
            <b:First>G.</b:First>
          </b:Person>
        </b:NameList>
      </b:Author>
    </b:Author>
    <b:JournalName>Dr. Dobb's Journal of Software Tools</b:JournalName>
    <b:RefOrder>61</b:RefOrder>
  </b:Source>
  <b:Source>
    <b:Year>2019</b:Year>
    <b:BIBTEX_Entry>misc</b:BIBTEX_Entry>
    <b:SourceType>Misc</b:SourceType>
    <b:Title>TagSLAM: Robust SLAM with Fiducial Markers</b:Title>
    <b:Tag>pfrommer2019tagslam</b:Tag>
    <b:Author>
      <b:Author>
        <b:NameList>
          <b:Person>
            <b:Last>Pfrommer</b:Last>
            <b:First>Bernd</b:First>
          </b:Person>
          <b:Person>
            <b:Last>Daniilidis</b:Last>
            <b:First>Kostas</b:First>
          </b:Person>
        </b:NameList>
      </b:Author>
    </b:Author>
    <b:PublicationTitle>TagSLAM: Robust SLAM with Fiducial Markers</b:PublicationTitle>
    <b:RefOrder>62</b:RefOrder>
  </b:Source>
  <b:Source>
    <b:Year>2016</b:Year>
    <b:BIBTEX_Entry>article</b:BIBTEX_Entry>
    <b:SourceType>JournalArticle</b:SourceType>
    <b:Title>Spatially Supervised Recurrent Convolutional Neural Networks for Visual Object Tracking</b:Title>
    <b:Tag>ning2016spatially</b:Tag>
    <b:Author>
      <b:Author>
        <b:NameList>
          <b:Person>
            <b:Last>Ning</b:Last>
            <b:First>Guanghan</b:First>
          </b:Person>
          <b:Person>
            <b:Last>Zhang</b:Last>
            <b:First>Zhi</b:First>
          </b:Person>
          <b:Person>
            <b:Last>Huang</b:Last>
            <b:First>Chen</b:First>
          </b:Person>
          <b:Person>
            <b:Last>He</b:Last>
            <b:First>Zhihai</b:First>
          </b:Person>
          <b:Person>
            <b:Last>Ren</b:Last>
            <b:First>Xiaobo</b:First>
          </b:Person>
          <b:Person>
            <b:Last>Wang</b:Last>
            <b:First>Haohong</b:First>
          </b:Person>
        </b:NameList>
      </b:Author>
    </b:Author>
    <b:JournalName>arXiv preprint arXiv:1607.05781</b:JournalName>
    <b:RefOrder>63</b:RefOrder>
  </b:Source>
  <b:Source>
    <b:Year>2020</b:Year>
    <b:Volume>33</b:Volume>
    <b:BIBTEX_Entry>article</b:BIBTEX_Entry>
    <b:SourceType>JournalArticle</b:SourceType>
    <b:Title>Does three-dimensional anatomy improve student understanding?</b:Title>
    <b:BIBTEX_Abstract>We aim to provide an overview of the various digital three-dimensional visualizations used for learning anatomy and to assess whether these improve medical students' understanding of anatomy compared to traditional learning methods. Furthermore, we evaluate the attitudes of the users of three-dimensional visualizations. We included articles that compared advanced newer three-dimensional anatomy visualization methods (i.e., virtual reality, augmented reality, and computer-based three-dimensional visualizations) to traditional methods that have been used for a long time (i.e., cadaver and textbooks) with regard to users' understanding of anatomy. Of the 1,148 articles identified, 21 articles reported data on the effectiveness of using three-dimensional visualization methods compared to two-dimensional methods. Twelve articles found that three-dimensional visualization is a significantly more effective learning method compared to traditional methods, whereas nine articles did not find that three-dimensional visualization was a significantly more effective method. In general, based on these articles, medical students prefer to use three-dimensional visualizations to learn anatomy. In most of the articles, using three-dimensional visualization was shown to be a more effective method to gain anatomical knowledge compared to traditional methods. Besides that, students are motivated and interested in using these new visualization methods for learning anatomical structures. Clin. Anat. 32:25–33, 2019. © 2019 Wiley Periodicals, Inc.</b:BIBTEX_Abstract>
    <b:Tag>Triepels</b:Tag>
    <b:BIBTEX_KeyWords>review, three dimensional, traditional methods, anatomy, students</b:BIBTEX_KeyWords>
    <b:URL>https://onlinelibrary.wiley.com/doi/abs/10.1002/ca.23405</b:URL>
    <b:DOI>https://doi.org/10.1002/ca.23405</b:DOI>
    <b:Author>
      <b:Author>
        <b:NameList>
          <b:Person>
            <b:Last>Triepels</b:Last>
            <b:Middle>P. R.</b:Middle>
            <b:First>Charlotte</b:First>
          </b:Person>
          <b:Person>
            <b:Last>Smeets</b:Last>
            <b:Middle>F. A.</b:Middle>
            <b:First>Carlijn</b:First>
          </b:Person>
          <b:Person>
            <b:Last>Notten</b:Last>
            <b:Middle>J. B.</b:Middle>
            <b:First>Kim</b:First>
          </b:Person>
          <b:Person>
            <b:Last>Kruitwagen</b:Last>
            <b:Middle>F. P. M.</b:Middle>
            <b:First>Roy</b:First>
          </b:Person>
          <b:Person>
            <b:Last>Futterer</b:Last>
            <b:Middle>J.</b:Middle>
            <b:First>Jurgen</b:First>
          </b:Person>
          <b:Person>
            <b:Last>Vergeldt</b:Last>
            <b:Middle>F. M.</b:Middle>
            <b:First>Tineke</b:First>
          </b:Person>
          <b:Person>
            <b:Last>Van Kuijk</b:Last>
            <b:Middle>M. J.</b:Middle>
            <b:First>Sander</b:First>
          </b:Person>
        </b:NameList>
      </b:Author>
    </b:Author>
    <b:Pages>25-33</b:Pages>
    <b:JournalName>Clinical Anatomy</b:JournalName>
    <b:Number>1</b:Numbe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hcWWnYk3LirkGwI2PSxWGIfCLWNQ==">AMUW2mXG7zvTQQF7Z5ghnP9EfluTdUErPYBtNRoMB0KUmo41voIrzJerakqKNGBN3WtvJsGMk2np0+IIAXFtH0oOfgChsVfE6QnLxgz0a8hKHHP6KfgbrwvsOXlzGqhzdrVxRT4+DqSAeTeZMbv1IQbupk3WJeM16c53kwOQpG4l98akrVDyx/M=</go:docsCustomData>
</go:gDocsCustomXmlDataStorage>
</file>

<file path=customXml/itemProps1.xml><?xml version="1.0" encoding="utf-8"?>
<ds:datastoreItem xmlns:ds="http://schemas.openxmlformats.org/officeDocument/2006/customXml" ds:itemID="{0F0D9AA2-E4AC-479C-B05D-CF415E6FBF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13425</Words>
  <Characters>76523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2021-02-15T10:50:00Z</cp:lastPrinted>
  <dcterms:created xsi:type="dcterms:W3CDTF">2021-07-30T13:11:00Z</dcterms:created>
  <dcterms:modified xsi:type="dcterms:W3CDTF">2021-08-02T07:52:00Z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5d89cfdb-2847-399b-917b-7ac749ac3f63</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