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160BA" w14:textId="608E7C60" w:rsidR="008065B9" w:rsidRPr="008065B9" w:rsidRDefault="008065B9" w:rsidP="008065B9">
      <w:pPr>
        <w:jc w:val="center"/>
        <w:rPr>
          <w:rStyle w:val="Strong"/>
          <w:rFonts w:ascii="Arial" w:hAnsi="Arial" w:cs="Arial"/>
          <w:color w:val="000000" w:themeColor="text1"/>
          <w:bdr w:val="none" w:sz="0" w:space="0" w:color="auto" w:frame="1"/>
          <w:shd w:val="clear" w:color="auto" w:fill="FFFFFF"/>
        </w:rPr>
      </w:pPr>
      <w:r w:rsidRPr="008065B9">
        <w:rPr>
          <w:rStyle w:val="Strong"/>
          <w:rFonts w:ascii="Arial" w:hAnsi="Arial" w:cs="Arial"/>
          <w:color w:val="000000" w:themeColor="text1"/>
          <w:bdr w:val="none" w:sz="0" w:space="0" w:color="auto" w:frame="1"/>
          <w:shd w:val="clear" w:color="auto" w:fill="FFFFFF"/>
        </w:rPr>
        <w:t>Responses to Reviewers</w:t>
      </w:r>
    </w:p>
    <w:p w14:paraId="7F33517C" w14:textId="55465D65" w:rsidR="008065B9" w:rsidRDefault="008065B9">
      <w:pPr>
        <w:rPr>
          <w:rStyle w:val="Strong"/>
          <w:rFonts w:ascii="Arial" w:hAnsi="Arial" w:cs="Arial"/>
          <w:color w:val="000000" w:themeColor="text1"/>
          <w:u w:val="single"/>
          <w:bdr w:val="none" w:sz="0" w:space="0" w:color="auto" w:frame="1"/>
          <w:shd w:val="clear" w:color="auto" w:fill="FFFFFF"/>
        </w:rPr>
      </w:pPr>
    </w:p>
    <w:p w14:paraId="0779C276" w14:textId="3D45393F" w:rsidR="008065B9" w:rsidRPr="008065B9" w:rsidRDefault="008065B9">
      <w:pPr>
        <w:rPr>
          <w:rStyle w:val="Strong"/>
          <w:rFonts w:ascii="Arial" w:hAnsi="Arial" w:cs="Arial"/>
          <w:b w:val="0"/>
          <w:bCs w:val="0"/>
          <w:color w:val="000000" w:themeColor="text1"/>
          <w:bdr w:val="none" w:sz="0" w:space="0" w:color="auto" w:frame="1"/>
          <w:shd w:val="clear" w:color="auto" w:fill="FFFFFF"/>
        </w:rPr>
      </w:pPr>
      <w:r w:rsidRPr="008065B9">
        <w:rPr>
          <w:rStyle w:val="Strong"/>
          <w:rFonts w:ascii="Arial" w:hAnsi="Arial" w:cs="Arial"/>
          <w:b w:val="0"/>
          <w:bCs w:val="0"/>
          <w:color w:val="000000" w:themeColor="text1"/>
          <w:bdr w:val="none" w:sz="0" w:space="0" w:color="auto" w:frame="1"/>
          <w:shd w:val="clear" w:color="auto" w:fill="FFFFFF"/>
        </w:rPr>
        <w:t>We appreciate the reviewers</w:t>
      </w:r>
      <w:r>
        <w:rPr>
          <w:rStyle w:val="Strong"/>
          <w:rFonts w:ascii="Arial" w:hAnsi="Arial" w:cs="Arial"/>
          <w:b w:val="0"/>
          <w:bCs w:val="0"/>
          <w:color w:val="000000" w:themeColor="text1"/>
          <w:bdr w:val="none" w:sz="0" w:space="0" w:color="auto" w:frame="1"/>
          <w:shd w:val="clear" w:color="auto" w:fill="FFFFFF"/>
        </w:rPr>
        <w:t>’</w:t>
      </w:r>
      <w:r w:rsidRPr="008065B9">
        <w:rPr>
          <w:rStyle w:val="Strong"/>
          <w:rFonts w:ascii="Arial" w:hAnsi="Arial" w:cs="Arial"/>
          <w:b w:val="0"/>
          <w:bCs w:val="0"/>
          <w:color w:val="000000" w:themeColor="text1"/>
          <w:bdr w:val="none" w:sz="0" w:space="0" w:color="auto" w:frame="1"/>
          <w:shd w:val="clear" w:color="auto" w:fill="FFFFFF"/>
        </w:rPr>
        <w:t xml:space="preserve"> positive eva</w:t>
      </w:r>
      <w:r>
        <w:rPr>
          <w:rStyle w:val="Strong"/>
          <w:rFonts w:ascii="Arial" w:hAnsi="Arial" w:cs="Arial"/>
          <w:b w:val="0"/>
          <w:bCs w:val="0"/>
          <w:color w:val="000000" w:themeColor="text1"/>
          <w:bdr w:val="none" w:sz="0" w:space="0" w:color="auto" w:frame="1"/>
          <w:shd w:val="clear" w:color="auto" w:fill="FFFFFF"/>
        </w:rPr>
        <w:t>l</w:t>
      </w:r>
      <w:r w:rsidRPr="008065B9">
        <w:rPr>
          <w:rStyle w:val="Strong"/>
          <w:rFonts w:ascii="Arial" w:hAnsi="Arial" w:cs="Arial"/>
          <w:b w:val="0"/>
          <w:bCs w:val="0"/>
          <w:color w:val="000000" w:themeColor="text1"/>
          <w:bdr w:val="none" w:sz="0" w:space="0" w:color="auto" w:frame="1"/>
          <w:shd w:val="clear" w:color="auto" w:fill="FFFFFF"/>
        </w:rPr>
        <w:t>uation of our manuscript</w:t>
      </w:r>
      <w:r>
        <w:rPr>
          <w:rStyle w:val="Strong"/>
          <w:rFonts w:ascii="Arial" w:hAnsi="Arial" w:cs="Arial"/>
          <w:b w:val="0"/>
          <w:bCs w:val="0"/>
          <w:color w:val="000000" w:themeColor="text1"/>
          <w:bdr w:val="none" w:sz="0" w:space="0" w:color="auto" w:frame="1"/>
          <w:shd w:val="clear" w:color="auto" w:fill="FFFFFF"/>
        </w:rPr>
        <w:t>. We have carefully considered the editorial comments and the reviewer’s’ comments and made appropriate revisions in the manuscript. Below are our point-by-point responses:</w:t>
      </w:r>
    </w:p>
    <w:p w14:paraId="1602930A" w14:textId="6FC8A372" w:rsidR="003F2BA3" w:rsidRPr="003F2BA3" w:rsidRDefault="003F2BA3">
      <w:pPr>
        <w:rPr>
          <w:rFonts w:ascii="Arial" w:hAnsi="Arial" w:cs="Arial"/>
          <w:color w:val="201F1E"/>
          <w:shd w:val="clear" w:color="auto" w:fill="FFFFFF"/>
        </w:rPr>
      </w:pPr>
      <w:r w:rsidRPr="003F2BA3">
        <w:rPr>
          <w:rStyle w:val="Strong"/>
          <w:rFonts w:ascii="Arial" w:hAnsi="Arial" w:cs="Arial"/>
          <w:color w:val="000000" w:themeColor="text1"/>
          <w:u w:val="single"/>
          <w:bdr w:val="none" w:sz="0" w:space="0" w:color="auto" w:frame="1"/>
          <w:shd w:val="clear" w:color="auto" w:fill="FFFFFF"/>
        </w:rPr>
        <w:t>Editorial comments:</w:t>
      </w:r>
      <w:r w:rsidRPr="003F2BA3">
        <w:rPr>
          <w:rFonts w:ascii="Arial" w:hAnsi="Arial" w:cs="Arial"/>
          <w:color w:val="201F1E"/>
        </w:rPr>
        <w:br/>
      </w:r>
      <w:r w:rsidRPr="003F2BA3">
        <w:rPr>
          <w:rFonts w:ascii="Arial" w:hAnsi="Arial" w:cs="Arial"/>
          <w:color w:val="201F1E"/>
          <w:shd w:val="clear" w:color="auto" w:fill="FFFFFF"/>
        </w:rPr>
        <w:t>Changes to be made by the Author(s):</w:t>
      </w:r>
      <w:r w:rsidRPr="003F2BA3">
        <w:rPr>
          <w:rFonts w:ascii="Arial" w:hAnsi="Arial" w:cs="Arial"/>
          <w:color w:val="201F1E"/>
        </w:rPr>
        <w:br/>
      </w:r>
      <w:r w:rsidRPr="003F2BA3">
        <w:rPr>
          <w:rFonts w:ascii="Arial" w:hAnsi="Arial" w:cs="Arial"/>
          <w:color w:val="201F1E"/>
          <w:shd w:val="clear" w:color="auto" w:fill="FFFFFF"/>
        </w:rPr>
        <w:t>1. Please take this opportunity to thoroughly proofread the manuscript to ensure that there are no spelling or grammar issues.</w:t>
      </w:r>
    </w:p>
    <w:p w14:paraId="51DF1C45" w14:textId="77777777" w:rsidR="003F2BA3" w:rsidRPr="003F2BA3" w:rsidRDefault="003F2BA3">
      <w:pPr>
        <w:rPr>
          <w:rFonts w:ascii="Arial" w:hAnsi="Arial" w:cs="Arial"/>
          <w:b/>
          <w:bCs/>
          <w:i/>
          <w:iCs/>
          <w:color w:val="201F1E"/>
          <w:shd w:val="clear" w:color="auto" w:fill="FFFFFF"/>
        </w:rPr>
      </w:pPr>
      <w:r w:rsidRPr="003F2BA3">
        <w:rPr>
          <w:rFonts w:ascii="Arial" w:hAnsi="Arial" w:cs="Arial"/>
          <w:b/>
          <w:bCs/>
          <w:i/>
          <w:iCs/>
          <w:color w:val="201F1E"/>
          <w:shd w:val="clear" w:color="auto" w:fill="FFFFFF"/>
        </w:rPr>
        <w:t>We proofread the manuscript and there are no spelling or grammar issues.</w:t>
      </w:r>
    </w:p>
    <w:p w14:paraId="633E5AF4" w14:textId="4A69A4AB" w:rsidR="003F2BA3" w:rsidRPr="003F2BA3" w:rsidRDefault="003F2BA3">
      <w:pPr>
        <w:rPr>
          <w:rFonts w:ascii="Arial" w:hAnsi="Arial" w:cs="Arial"/>
          <w:color w:val="201F1E"/>
          <w:shd w:val="clear" w:color="auto" w:fill="FFFFFF"/>
        </w:rPr>
      </w:pPr>
      <w:r w:rsidRPr="003F2BA3">
        <w:rPr>
          <w:rFonts w:ascii="Arial" w:hAnsi="Arial" w:cs="Arial"/>
          <w:color w:val="201F1E"/>
        </w:rPr>
        <w:br/>
      </w:r>
      <w:r w:rsidRPr="003F2BA3">
        <w:rPr>
          <w:rFonts w:ascii="Arial" w:hAnsi="Arial" w:cs="Arial"/>
          <w:color w:val="201F1E"/>
          <w:shd w:val="clear" w:color="auto" w:fill="FFFFFF"/>
        </w:rPr>
        <w:t>2. Please rephrase the Short Abstract/Summary to clearly describe the protocol and its applications in complete sentences between 10-50 words: “This protocol presents…”</w:t>
      </w:r>
    </w:p>
    <w:p w14:paraId="246178F2" w14:textId="77777777" w:rsidR="003F2BA3" w:rsidRPr="003F2BA3" w:rsidRDefault="003F2BA3">
      <w:pPr>
        <w:rPr>
          <w:rFonts w:ascii="Arial" w:hAnsi="Arial" w:cs="Arial"/>
          <w:b/>
          <w:bCs/>
          <w:i/>
          <w:iCs/>
          <w:color w:val="201F1E"/>
          <w:shd w:val="clear" w:color="auto" w:fill="FFFFFF"/>
        </w:rPr>
      </w:pPr>
      <w:r w:rsidRPr="003F2BA3">
        <w:rPr>
          <w:rFonts w:ascii="Arial" w:hAnsi="Arial" w:cs="Arial"/>
          <w:b/>
          <w:bCs/>
          <w:i/>
          <w:iCs/>
          <w:color w:val="201F1E"/>
          <w:shd w:val="clear" w:color="auto" w:fill="FFFFFF"/>
        </w:rPr>
        <w:t>We reviewed the summary statement and believe it is accurate.</w:t>
      </w:r>
    </w:p>
    <w:p w14:paraId="4A582223" w14:textId="77777777" w:rsidR="003F2BA3" w:rsidRPr="003F2BA3" w:rsidRDefault="003F2BA3">
      <w:pPr>
        <w:rPr>
          <w:rFonts w:ascii="Arial" w:hAnsi="Arial" w:cs="Arial"/>
          <w:color w:val="201F1E"/>
          <w:shd w:val="clear" w:color="auto" w:fill="FFFFFF"/>
        </w:rPr>
      </w:pPr>
      <w:r w:rsidRPr="003F2BA3">
        <w:rPr>
          <w:rFonts w:ascii="Arial" w:hAnsi="Arial" w:cs="Arial"/>
          <w:color w:val="201F1E"/>
        </w:rPr>
        <w:br/>
      </w:r>
      <w:r w:rsidRPr="003F2BA3">
        <w:rPr>
          <w:rFonts w:ascii="Arial" w:hAnsi="Arial" w:cs="Arial"/>
          <w:color w:val="201F1E"/>
          <w:shd w:val="clear" w:color="auto" w:fill="FFFFFF"/>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B1337CE" w14:textId="77777777" w:rsidR="003F2BA3" w:rsidRPr="003F2BA3" w:rsidRDefault="003F2BA3">
      <w:pPr>
        <w:rPr>
          <w:rFonts w:ascii="Arial" w:hAnsi="Arial" w:cs="Arial"/>
          <w:b/>
          <w:bCs/>
          <w:i/>
          <w:iCs/>
          <w:color w:val="201F1E"/>
          <w:shd w:val="clear" w:color="auto" w:fill="FFFFFF"/>
        </w:rPr>
      </w:pPr>
      <w:r w:rsidRPr="003F2BA3">
        <w:rPr>
          <w:rFonts w:ascii="Arial" w:hAnsi="Arial" w:cs="Arial"/>
          <w:b/>
          <w:bCs/>
          <w:i/>
          <w:iCs/>
          <w:color w:val="201F1E"/>
          <w:shd w:val="clear" w:color="auto" w:fill="FFFFFF"/>
        </w:rPr>
        <w:t>This instruction has been followed throughout the protocol.</w:t>
      </w:r>
    </w:p>
    <w:p w14:paraId="5F60842B" w14:textId="77777777" w:rsidR="003F2BA3" w:rsidRPr="003F2BA3" w:rsidRDefault="003F2BA3">
      <w:pPr>
        <w:rPr>
          <w:rFonts w:ascii="Arial" w:hAnsi="Arial" w:cs="Arial"/>
          <w:color w:val="201F1E"/>
          <w:shd w:val="clear" w:color="auto" w:fill="FFFFFF"/>
        </w:rPr>
      </w:pPr>
      <w:r w:rsidRPr="003F2BA3">
        <w:rPr>
          <w:rFonts w:ascii="Arial" w:hAnsi="Arial" w:cs="Arial"/>
          <w:color w:val="201F1E"/>
        </w:rPr>
        <w:br/>
      </w:r>
      <w:r w:rsidRPr="003F2BA3">
        <w:rPr>
          <w:rFonts w:ascii="Arial" w:hAnsi="Arial" w:cs="Arial"/>
          <w:color w:val="201F1E"/>
          <w:shd w:val="clear" w:color="auto" w:fill="FFFFFF"/>
        </w:rPr>
        <w:t>4. Please note that your protocol will be used to generate the script for the video and must contain everything that you would like shown in the video. Please add more details to your protocol steps. Please ensure you answer the “how” question, i.e., how is the step performed? There should be enough detail in each step to supplement the actions seen in the video so that viewers can easily replicate the protocol.</w:t>
      </w:r>
    </w:p>
    <w:p w14:paraId="7BEFBBD4" w14:textId="77777777" w:rsidR="003F2BA3" w:rsidRPr="003F2BA3" w:rsidRDefault="003F2BA3">
      <w:pPr>
        <w:rPr>
          <w:rFonts w:ascii="Arial" w:hAnsi="Arial" w:cs="Arial"/>
          <w:b/>
          <w:bCs/>
          <w:i/>
          <w:iCs/>
          <w:color w:val="201F1E"/>
          <w:shd w:val="clear" w:color="auto" w:fill="FFFFFF"/>
        </w:rPr>
      </w:pPr>
      <w:r w:rsidRPr="003F2BA3">
        <w:rPr>
          <w:rFonts w:ascii="Arial" w:hAnsi="Arial" w:cs="Arial"/>
          <w:b/>
          <w:bCs/>
          <w:i/>
          <w:iCs/>
          <w:color w:val="201F1E"/>
          <w:shd w:val="clear" w:color="auto" w:fill="FFFFFF"/>
        </w:rPr>
        <w:t>We believe there is enough detail to enable replication of the protocol.</w:t>
      </w:r>
    </w:p>
    <w:p w14:paraId="72440A0D" w14:textId="77777777" w:rsidR="003F2BA3" w:rsidRPr="003F2BA3" w:rsidRDefault="003F2BA3">
      <w:pPr>
        <w:rPr>
          <w:rFonts w:ascii="Arial" w:hAnsi="Arial" w:cs="Arial"/>
          <w:color w:val="201F1E"/>
          <w:shd w:val="clear" w:color="auto" w:fill="FFFFFF"/>
        </w:rPr>
      </w:pPr>
      <w:r w:rsidRPr="003F2BA3">
        <w:rPr>
          <w:rFonts w:ascii="Arial" w:hAnsi="Arial" w:cs="Arial"/>
          <w:color w:val="201F1E"/>
        </w:rPr>
        <w:br/>
      </w:r>
      <w:r w:rsidRPr="003F2BA3">
        <w:rPr>
          <w:rFonts w:ascii="Arial" w:hAnsi="Arial" w:cs="Arial"/>
          <w:color w:val="201F1E"/>
          <w:shd w:val="clear" w:color="auto" w:fill="FFFFFF"/>
        </w:rPr>
        <w:t>5. Please ensure that individual steps of the protocol should only contain 2-3 actions sentences per step.</w:t>
      </w:r>
    </w:p>
    <w:p w14:paraId="73B95A1D" w14:textId="77777777" w:rsidR="003F2BA3" w:rsidRPr="003F2BA3" w:rsidRDefault="003F2BA3" w:rsidP="003F2BA3">
      <w:pPr>
        <w:rPr>
          <w:rFonts w:ascii="Arial" w:hAnsi="Arial" w:cs="Arial"/>
          <w:b/>
          <w:bCs/>
          <w:i/>
          <w:iCs/>
          <w:color w:val="201F1E"/>
          <w:shd w:val="clear" w:color="auto" w:fill="FFFFFF"/>
        </w:rPr>
      </w:pPr>
      <w:r w:rsidRPr="003F2BA3">
        <w:rPr>
          <w:rFonts w:ascii="Arial" w:hAnsi="Arial" w:cs="Arial"/>
          <w:b/>
          <w:bCs/>
          <w:i/>
          <w:iCs/>
          <w:color w:val="201F1E"/>
          <w:shd w:val="clear" w:color="auto" w:fill="FFFFFF"/>
        </w:rPr>
        <w:t>This instruction has been followed throughout the protocol.</w:t>
      </w:r>
    </w:p>
    <w:p w14:paraId="5BF31841" w14:textId="77777777" w:rsidR="003F2BA3" w:rsidRPr="003F2BA3" w:rsidRDefault="003F2BA3">
      <w:pPr>
        <w:rPr>
          <w:rFonts w:ascii="Arial" w:hAnsi="Arial" w:cs="Arial"/>
          <w:color w:val="201F1E"/>
          <w:shd w:val="clear" w:color="auto" w:fill="FFFFFF"/>
        </w:rPr>
      </w:pPr>
      <w:r w:rsidRPr="003F2BA3">
        <w:rPr>
          <w:rFonts w:ascii="Arial" w:hAnsi="Arial" w:cs="Arial"/>
          <w:color w:val="201F1E"/>
        </w:rPr>
        <w:br/>
      </w:r>
      <w:r w:rsidRPr="003F2BA3">
        <w:rPr>
          <w:rFonts w:ascii="Arial" w:hAnsi="Arial" w:cs="Arial"/>
          <w:color w:val="201F1E"/>
          <w:shd w:val="clear" w:color="auto" w:fill="FFFFFF"/>
        </w:rPr>
        <w:t>6. 2.3: How many flies per column/per plate/per well is loaded?</w:t>
      </w:r>
    </w:p>
    <w:p w14:paraId="4908699D" w14:textId="77777777" w:rsidR="003F2BA3" w:rsidRPr="003F2BA3" w:rsidRDefault="003F2BA3">
      <w:pPr>
        <w:rPr>
          <w:rFonts w:ascii="Arial" w:hAnsi="Arial" w:cs="Arial"/>
          <w:b/>
          <w:bCs/>
          <w:i/>
          <w:iCs/>
        </w:rPr>
      </w:pPr>
      <w:r w:rsidRPr="003F2BA3">
        <w:rPr>
          <w:rFonts w:ascii="Arial" w:hAnsi="Arial" w:cs="Arial"/>
          <w:b/>
          <w:bCs/>
          <w:i/>
          <w:iCs/>
          <w:color w:val="201F1E"/>
        </w:rPr>
        <w:t>We note to load</w:t>
      </w:r>
      <w:r w:rsidRPr="003F2BA3">
        <w:rPr>
          <w:rFonts w:ascii="Arial" w:hAnsi="Arial" w:cs="Arial"/>
          <w:b/>
          <w:bCs/>
          <w:i/>
          <w:iCs/>
        </w:rPr>
        <w:t xml:space="preserve"> individual flies by column into the starvation plate.</w:t>
      </w:r>
    </w:p>
    <w:p w14:paraId="4371451B" w14:textId="4920A299" w:rsidR="003F2BA3" w:rsidRDefault="003F2BA3">
      <w:pPr>
        <w:rPr>
          <w:rFonts w:ascii="Arial" w:hAnsi="Arial" w:cs="Arial"/>
          <w:color w:val="201F1E"/>
          <w:shd w:val="clear" w:color="auto" w:fill="FFFFFF"/>
        </w:rPr>
      </w:pPr>
      <w:r w:rsidRPr="003F2BA3">
        <w:rPr>
          <w:rFonts w:ascii="Arial" w:hAnsi="Arial" w:cs="Arial"/>
          <w:color w:val="201F1E"/>
        </w:rPr>
        <w:br/>
      </w:r>
      <w:r w:rsidRPr="003F2BA3">
        <w:rPr>
          <w:rFonts w:ascii="Arial" w:hAnsi="Arial" w:cs="Arial"/>
          <w:color w:val="201F1E"/>
          <w:shd w:val="clear" w:color="auto" w:fill="FFFFFF"/>
        </w:rPr>
        <w:t>7. 2.4: How do you let the flies recover?</w:t>
      </w:r>
    </w:p>
    <w:p w14:paraId="035A76A2" w14:textId="7B2345FD" w:rsidR="003F2BA3" w:rsidRPr="004C395C" w:rsidRDefault="003F2BA3">
      <w:pPr>
        <w:rPr>
          <w:rFonts w:ascii="Arial" w:hAnsi="Arial" w:cs="Arial"/>
          <w:b/>
          <w:bCs/>
          <w:i/>
          <w:iCs/>
          <w:color w:val="201F1E"/>
          <w:shd w:val="clear" w:color="auto" w:fill="FFFFFF"/>
        </w:rPr>
      </w:pPr>
      <w:r w:rsidRPr="003F2BA3">
        <w:rPr>
          <w:rFonts w:ascii="Arial" w:hAnsi="Arial" w:cs="Arial"/>
          <w:b/>
          <w:bCs/>
          <w:i/>
          <w:iCs/>
        </w:rPr>
        <w:t>We indicate that flies recover spontaneously after removal of the CO</w:t>
      </w:r>
      <w:r w:rsidRPr="003F2BA3">
        <w:rPr>
          <w:rFonts w:ascii="Arial" w:hAnsi="Arial" w:cs="Arial"/>
          <w:b/>
          <w:bCs/>
          <w:i/>
          <w:iCs/>
          <w:vertAlign w:val="subscript"/>
        </w:rPr>
        <w:t>2</w:t>
      </w:r>
      <w:r w:rsidR="004C395C">
        <w:rPr>
          <w:rFonts w:ascii="Arial" w:hAnsi="Arial" w:cs="Arial"/>
          <w:b/>
          <w:bCs/>
          <w:i/>
          <w:iCs/>
        </w:rPr>
        <w:t>.</w:t>
      </w:r>
    </w:p>
    <w:p w14:paraId="27441962" w14:textId="77777777" w:rsidR="003F2BA3" w:rsidRDefault="003F2BA3">
      <w:pPr>
        <w:rPr>
          <w:rFonts w:ascii="Arial" w:hAnsi="Arial" w:cs="Arial"/>
          <w:color w:val="201F1E"/>
          <w:shd w:val="clear" w:color="auto" w:fill="FFFFFF"/>
        </w:rPr>
      </w:pPr>
      <w:r w:rsidRPr="003F2BA3">
        <w:rPr>
          <w:rFonts w:ascii="Arial" w:hAnsi="Arial" w:cs="Arial"/>
          <w:color w:val="201F1E"/>
        </w:rPr>
        <w:lastRenderedPageBreak/>
        <w:br/>
      </w:r>
      <w:r w:rsidRPr="003F2BA3">
        <w:rPr>
          <w:rFonts w:ascii="Arial" w:hAnsi="Arial" w:cs="Arial"/>
          <w:color w:val="201F1E"/>
          <w:shd w:val="clear" w:color="auto" w:fill="FFFFFF"/>
        </w:rPr>
        <w:t>8.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60A2BBE3" w14:textId="380FB299" w:rsidR="003F2BA3" w:rsidRPr="003F2BA3" w:rsidRDefault="003F2BA3">
      <w:pPr>
        <w:rPr>
          <w:rFonts w:ascii="Arial" w:hAnsi="Arial" w:cs="Arial"/>
          <w:b/>
          <w:bCs/>
          <w:i/>
          <w:iCs/>
          <w:color w:val="201F1E"/>
          <w:shd w:val="clear" w:color="auto" w:fill="FFFFFF"/>
        </w:rPr>
      </w:pPr>
      <w:r w:rsidRPr="003F2BA3">
        <w:rPr>
          <w:rFonts w:ascii="Arial" w:hAnsi="Arial" w:cs="Arial"/>
          <w:b/>
          <w:bCs/>
          <w:i/>
          <w:iCs/>
          <w:color w:val="201F1E"/>
          <w:shd w:val="clear" w:color="auto" w:fill="FFFFFF"/>
        </w:rPr>
        <w:t>We highlighted elements of the protocol with yellow highlight that are essential steps for filming within a three</w:t>
      </w:r>
      <w:r>
        <w:rPr>
          <w:rFonts w:ascii="Arial" w:hAnsi="Arial" w:cs="Arial"/>
          <w:b/>
          <w:bCs/>
          <w:i/>
          <w:iCs/>
          <w:color w:val="201F1E"/>
          <w:shd w:val="clear" w:color="auto" w:fill="FFFFFF"/>
        </w:rPr>
        <w:t>-</w:t>
      </w:r>
      <w:r w:rsidRPr="003F2BA3">
        <w:rPr>
          <w:rFonts w:ascii="Arial" w:hAnsi="Arial" w:cs="Arial"/>
          <w:b/>
          <w:bCs/>
          <w:i/>
          <w:iCs/>
          <w:color w:val="201F1E"/>
          <w:shd w:val="clear" w:color="auto" w:fill="FFFFFF"/>
        </w:rPr>
        <w:t>page limit.</w:t>
      </w:r>
    </w:p>
    <w:p w14:paraId="300126CB" w14:textId="77777777" w:rsidR="003F2BA3" w:rsidRDefault="003F2BA3">
      <w:pPr>
        <w:rPr>
          <w:rFonts w:ascii="Arial" w:hAnsi="Arial" w:cs="Arial"/>
          <w:color w:val="201F1E"/>
          <w:shd w:val="clear" w:color="auto" w:fill="FFFFFF"/>
        </w:rPr>
      </w:pPr>
      <w:r w:rsidRPr="003F2BA3">
        <w:rPr>
          <w:rFonts w:ascii="Arial" w:hAnsi="Arial" w:cs="Arial"/>
          <w:color w:val="201F1E"/>
        </w:rPr>
        <w:br/>
      </w:r>
      <w:r w:rsidRPr="003F2BA3">
        <w:rPr>
          <w:rFonts w:ascii="Arial" w:hAnsi="Arial" w:cs="Arial"/>
          <w:color w:val="201F1E"/>
          <w:shd w:val="clear" w:color="auto" w:fill="FFFFFF"/>
        </w:rPr>
        <w:t>9. Please ensure the results are described in the context of the presented technique, e.g., how do these results show the technique, suggestions about how to analyze the outcome, etc. Data from both successful and sub-optimal experiments can be included.</w:t>
      </w:r>
    </w:p>
    <w:p w14:paraId="72710EEC" w14:textId="30C0FCFF" w:rsidR="003F2BA3" w:rsidRPr="003F2BA3" w:rsidRDefault="003F2BA3">
      <w:pPr>
        <w:rPr>
          <w:rFonts w:ascii="Arial" w:hAnsi="Arial" w:cs="Arial"/>
          <w:b/>
          <w:bCs/>
          <w:i/>
          <w:iCs/>
          <w:color w:val="201F1E"/>
          <w:shd w:val="clear" w:color="auto" w:fill="FFFFFF"/>
        </w:rPr>
      </w:pPr>
      <w:r w:rsidRPr="003F2BA3">
        <w:rPr>
          <w:rFonts w:ascii="Arial" w:hAnsi="Arial" w:cs="Arial"/>
          <w:b/>
          <w:bCs/>
          <w:i/>
          <w:iCs/>
          <w:color w:val="201F1E"/>
          <w:shd w:val="clear" w:color="auto" w:fill="FFFFFF"/>
        </w:rPr>
        <w:t xml:space="preserve">We believe that the description of the Results </w:t>
      </w:r>
      <w:r>
        <w:rPr>
          <w:rFonts w:ascii="Arial" w:hAnsi="Arial" w:cs="Arial"/>
          <w:b/>
          <w:bCs/>
          <w:i/>
          <w:iCs/>
          <w:color w:val="201F1E"/>
          <w:shd w:val="clear" w:color="auto" w:fill="FFFFFF"/>
        </w:rPr>
        <w:t>is</w:t>
      </w:r>
      <w:r w:rsidRPr="003F2BA3">
        <w:rPr>
          <w:rFonts w:ascii="Arial" w:hAnsi="Arial" w:cs="Arial"/>
          <w:b/>
          <w:bCs/>
          <w:i/>
          <w:iCs/>
          <w:color w:val="201F1E"/>
          <w:shd w:val="clear" w:color="auto" w:fill="FFFFFF"/>
        </w:rPr>
        <w:t xml:space="preserve"> appropriate.</w:t>
      </w:r>
    </w:p>
    <w:p w14:paraId="5505985B" w14:textId="77777777" w:rsidR="003F2BA3" w:rsidRDefault="003F2BA3">
      <w:pPr>
        <w:rPr>
          <w:rFonts w:ascii="Arial" w:hAnsi="Arial" w:cs="Arial"/>
          <w:color w:val="201F1E"/>
          <w:shd w:val="clear" w:color="auto" w:fill="FFFFFF"/>
        </w:rPr>
      </w:pPr>
      <w:r w:rsidRPr="003F2BA3">
        <w:rPr>
          <w:rFonts w:ascii="Arial" w:hAnsi="Arial" w:cs="Arial"/>
          <w:color w:val="201F1E"/>
        </w:rPr>
        <w:br/>
      </w:r>
      <w:r w:rsidRPr="003F2BA3">
        <w:rPr>
          <w:rFonts w:ascii="Arial" w:hAnsi="Arial" w:cs="Arial"/>
          <w:color w:val="201F1E"/>
          <w:shd w:val="clear" w:color="auto" w:fill="FFFFFF"/>
        </w:rP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74D8532" w14:textId="77777777" w:rsidR="003F2BA3" w:rsidRPr="003F2BA3" w:rsidRDefault="003F2BA3">
      <w:pPr>
        <w:rPr>
          <w:rFonts w:ascii="Arial" w:hAnsi="Arial" w:cs="Arial"/>
          <w:b/>
          <w:bCs/>
          <w:i/>
          <w:iCs/>
          <w:color w:val="201F1E"/>
          <w:shd w:val="clear" w:color="auto" w:fill="FFFFFF"/>
        </w:rPr>
      </w:pPr>
      <w:r w:rsidRPr="003F2BA3">
        <w:rPr>
          <w:rFonts w:ascii="Arial" w:hAnsi="Arial" w:cs="Arial"/>
          <w:b/>
          <w:bCs/>
          <w:i/>
          <w:iCs/>
          <w:color w:val="201F1E"/>
          <w:shd w:val="clear" w:color="auto" w:fill="FFFFFF"/>
        </w:rPr>
        <w:t>All figures are originals; there are no copyright issues.</w:t>
      </w:r>
    </w:p>
    <w:p w14:paraId="64F69EF6" w14:textId="77777777" w:rsidR="008B44F3" w:rsidRDefault="003F2BA3">
      <w:pPr>
        <w:rPr>
          <w:rFonts w:ascii="Arial" w:hAnsi="Arial" w:cs="Arial"/>
          <w:color w:val="201F1E"/>
          <w:shd w:val="clear" w:color="auto" w:fill="FFFFFF"/>
        </w:rPr>
      </w:pPr>
      <w:r w:rsidRPr="003F2BA3">
        <w:rPr>
          <w:rFonts w:ascii="Arial" w:hAnsi="Arial" w:cs="Arial"/>
          <w:color w:val="201F1E"/>
        </w:rPr>
        <w:br/>
      </w:r>
      <w:r w:rsidRPr="003F2BA3">
        <w:rPr>
          <w:rFonts w:ascii="Arial" w:hAnsi="Arial" w:cs="Arial"/>
          <w:color w:val="201F1E"/>
          <w:shd w:val="clear" w:color="auto" w:fill="FFFFFF"/>
        </w:rPr>
        <w:t>11. Please include all the Figure Legends together at the end of the Representative Results in the manuscript text. Please include the legends for supplementary files/videos as well.</w:t>
      </w:r>
    </w:p>
    <w:p w14:paraId="28879CC0" w14:textId="77777777" w:rsidR="008B44F3" w:rsidRPr="008B44F3" w:rsidRDefault="008B44F3">
      <w:pPr>
        <w:rPr>
          <w:rFonts w:ascii="Arial" w:hAnsi="Arial" w:cs="Arial"/>
          <w:b/>
          <w:bCs/>
          <w:i/>
          <w:iCs/>
          <w:color w:val="201F1E"/>
          <w:shd w:val="clear" w:color="auto" w:fill="FFFFFF"/>
        </w:rPr>
      </w:pPr>
      <w:r w:rsidRPr="008B44F3">
        <w:rPr>
          <w:rFonts w:ascii="Arial" w:hAnsi="Arial" w:cs="Arial"/>
          <w:b/>
          <w:bCs/>
          <w:i/>
          <w:iCs/>
          <w:color w:val="201F1E"/>
          <w:shd w:val="clear" w:color="auto" w:fill="FFFFFF"/>
        </w:rPr>
        <w:t xml:space="preserve">Figure legends have been added after the Representative Results. </w:t>
      </w:r>
    </w:p>
    <w:p w14:paraId="5F867CFA" w14:textId="702B72E9" w:rsidR="003F2BA3" w:rsidRDefault="003F2BA3">
      <w:pPr>
        <w:rPr>
          <w:rFonts w:ascii="Arial" w:hAnsi="Arial" w:cs="Arial"/>
          <w:color w:val="201F1E"/>
          <w:shd w:val="clear" w:color="auto" w:fill="FFFFFF"/>
        </w:rPr>
      </w:pPr>
      <w:r w:rsidRPr="003F2BA3">
        <w:rPr>
          <w:rFonts w:ascii="Arial" w:hAnsi="Arial" w:cs="Arial"/>
          <w:color w:val="201F1E"/>
        </w:rPr>
        <w:br/>
      </w:r>
      <w:r w:rsidRPr="003F2BA3">
        <w:rPr>
          <w:rFonts w:ascii="Arial" w:hAnsi="Arial" w:cs="Arial"/>
          <w:color w:val="201F1E"/>
          <w:shd w:val="clear" w:color="auto" w:fill="FFFFFF"/>
        </w:rPr>
        <w:t>12. As we are a methods journal, please ensure that the Discussion explicitly cover the following in detail in 3-6 paragraphs with citations:</w:t>
      </w:r>
      <w:r w:rsidRPr="003F2BA3">
        <w:rPr>
          <w:rFonts w:ascii="Arial" w:hAnsi="Arial" w:cs="Arial"/>
          <w:color w:val="201F1E"/>
        </w:rPr>
        <w:br/>
      </w:r>
      <w:r w:rsidRPr="003F2BA3">
        <w:rPr>
          <w:rFonts w:ascii="Arial" w:hAnsi="Arial" w:cs="Arial"/>
          <w:color w:val="201F1E"/>
          <w:shd w:val="clear" w:color="auto" w:fill="FFFFFF"/>
        </w:rPr>
        <w:t>a) Critical steps within the protocol</w:t>
      </w:r>
      <w:r w:rsidRPr="003F2BA3">
        <w:rPr>
          <w:rFonts w:ascii="Arial" w:hAnsi="Arial" w:cs="Arial"/>
          <w:color w:val="201F1E"/>
        </w:rPr>
        <w:br/>
      </w:r>
      <w:r w:rsidRPr="003F2BA3">
        <w:rPr>
          <w:rFonts w:ascii="Arial" w:hAnsi="Arial" w:cs="Arial"/>
          <w:color w:val="201F1E"/>
          <w:shd w:val="clear" w:color="auto" w:fill="FFFFFF"/>
        </w:rPr>
        <w:t>b) Any modifications and troubleshooting of the technique</w:t>
      </w:r>
      <w:r w:rsidRPr="003F2BA3">
        <w:rPr>
          <w:rFonts w:ascii="Arial" w:hAnsi="Arial" w:cs="Arial"/>
          <w:color w:val="201F1E"/>
        </w:rPr>
        <w:br/>
      </w:r>
      <w:r w:rsidRPr="003F2BA3">
        <w:rPr>
          <w:rFonts w:ascii="Arial" w:hAnsi="Arial" w:cs="Arial"/>
          <w:color w:val="201F1E"/>
          <w:shd w:val="clear" w:color="auto" w:fill="FFFFFF"/>
        </w:rPr>
        <w:t>c) Any limitations of the technique</w:t>
      </w:r>
      <w:r w:rsidRPr="003F2BA3">
        <w:rPr>
          <w:rFonts w:ascii="Arial" w:hAnsi="Arial" w:cs="Arial"/>
          <w:color w:val="201F1E"/>
        </w:rPr>
        <w:br/>
      </w:r>
      <w:r w:rsidRPr="003F2BA3">
        <w:rPr>
          <w:rFonts w:ascii="Arial" w:hAnsi="Arial" w:cs="Arial"/>
          <w:color w:val="201F1E"/>
          <w:shd w:val="clear" w:color="auto" w:fill="FFFFFF"/>
        </w:rPr>
        <w:t>d) The significance with respect to existing methods</w:t>
      </w:r>
      <w:r w:rsidRPr="003F2BA3">
        <w:rPr>
          <w:rFonts w:ascii="Arial" w:hAnsi="Arial" w:cs="Arial"/>
          <w:color w:val="201F1E"/>
        </w:rPr>
        <w:br/>
      </w:r>
      <w:r w:rsidRPr="003F2BA3">
        <w:rPr>
          <w:rFonts w:ascii="Arial" w:hAnsi="Arial" w:cs="Arial"/>
          <w:color w:val="201F1E"/>
          <w:shd w:val="clear" w:color="auto" w:fill="FFFFFF"/>
        </w:rPr>
        <w:t>e) Any future applications of the technique</w:t>
      </w:r>
    </w:p>
    <w:p w14:paraId="4DE4353A" w14:textId="06E2DBC5" w:rsidR="008B44F3" w:rsidRDefault="008B44F3">
      <w:pPr>
        <w:rPr>
          <w:rFonts w:ascii="Arial" w:hAnsi="Arial" w:cs="Arial"/>
          <w:b/>
          <w:bCs/>
          <w:i/>
          <w:iCs/>
          <w:color w:val="201F1E"/>
          <w:shd w:val="clear" w:color="auto" w:fill="FFFFFF"/>
        </w:rPr>
      </w:pPr>
      <w:r w:rsidRPr="008B44F3">
        <w:rPr>
          <w:rFonts w:ascii="Arial" w:hAnsi="Arial" w:cs="Arial"/>
          <w:b/>
          <w:bCs/>
          <w:i/>
          <w:iCs/>
          <w:color w:val="201F1E"/>
          <w:shd w:val="clear" w:color="auto" w:fill="FFFFFF"/>
        </w:rPr>
        <w:t>We believe the discussion covers all necessary points.</w:t>
      </w:r>
    </w:p>
    <w:p w14:paraId="4815CF3C" w14:textId="07BC1342" w:rsidR="008B44F3" w:rsidRDefault="008B44F3">
      <w:pPr>
        <w:rPr>
          <w:rFonts w:ascii="Arial" w:hAnsi="Arial" w:cs="Arial"/>
          <w:b/>
          <w:bCs/>
          <w:i/>
          <w:iCs/>
          <w:color w:val="201F1E"/>
          <w:shd w:val="clear" w:color="auto" w:fill="FFFFFF"/>
        </w:rPr>
      </w:pPr>
    </w:p>
    <w:p w14:paraId="56BB3A20" w14:textId="77777777" w:rsidR="008B44F3" w:rsidRDefault="008B44F3">
      <w:pPr>
        <w:rPr>
          <w:rFonts w:ascii="Arial" w:hAnsi="Arial" w:cs="Arial"/>
          <w:color w:val="201F1E"/>
          <w:shd w:val="clear" w:color="auto" w:fill="FFFFFF"/>
        </w:rPr>
      </w:pPr>
      <w:r w:rsidRPr="008B44F3">
        <w:rPr>
          <w:rStyle w:val="Strong"/>
          <w:rFonts w:ascii="Arial" w:hAnsi="Arial" w:cs="Arial"/>
          <w:color w:val="000000" w:themeColor="text1"/>
          <w:u w:val="single"/>
          <w:bdr w:val="none" w:sz="0" w:space="0" w:color="auto" w:frame="1"/>
          <w:shd w:val="clear" w:color="auto" w:fill="FFFFFF"/>
        </w:rPr>
        <w:t>Reviewers' comments:</w:t>
      </w:r>
      <w:r w:rsidRPr="008B44F3">
        <w:rPr>
          <w:rFonts w:ascii="Arial" w:hAnsi="Arial" w:cs="Arial"/>
          <w:color w:val="201F1E"/>
        </w:rPr>
        <w:br/>
      </w:r>
      <w:r w:rsidRPr="008B44F3">
        <w:rPr>
          <w:rFonts w:ascii="Arial" w:hAnsi="Arial" w:cs="Arial"/>
          <w:b/>
          <w:bCs/>
          <w:color w:val="201F1E"/>
          <w:shd w:val="clear" w:color="auto" w:fill="FFFFFF"/>
        </w:rPr>
        <w:t>Reviewer #1:</w:t>
      </w:r>
      <w:r w:rsidRPr="008B44F3">
        <w:rPr>
          <w:rFonts w:ascii="Arial" w:hAnsi="Arial" w:cs="Arial"/>
          <w:color w:val="201F1E"/>
        </w:rPr>
        <w:br/>
      </w:r>
      <w:r w:rsidRPr="008B44F3">
        <w:rPr>
          <w:rFonts w:ascii="Arial" w:hAnsi="Arial" w:cs="Arial"/>
          <w:color w:val="201F1E"/>
          <w:shd w:val="clear" w:color="auto" w:fill="FFFFFF"/>
        </w:rPr>
        <w:t>Manuscript Summary:</w:t>
      </w:r>
      <w:r w:rsidRPr="008B44F3">
        <w:rPr>
          <w:rFonts w:ascii="Arial" w:hAnsi="Arial" w:cs="Arial"/>
          <w:color w:val="201F1E"/>
        </w:rPr>
        <w:br/>
      </w:r>
      <w:r w:rsidRPr="008B44F3">
        <w:rPr>
          <w:rFonts w:ascii="Arial" w:hAnsi="Arial" w:cs="Arial"/>
          <w:color w:val="201F1E"/>
          <w:shd w:val="clear" w:color="auto" w:fill="FFFFFF"/>
        </w:rPr>
        <w:t xml:space="preserve">This manuscript describes the construction and use of a Microplate Feeder Assay for Drosophila. It is an economical, high throughput method for quantifying liquid food consumption in Drosophila that could also be adapted for other small insects. This method is a welcome new addition to the large number of existing feeding </w:t>
      </w:r>
      <w:proofErr w:type="gramStart"/>
      <w:r w:rsidRPr="008B44F3">
        <w:rPr>
          <w:rFonts w:ascii="Arial" w:hAnsi="Arial" w:cs="Arial"/>
          <w:color w:val="201F1E"/>
          <w:shd w:val="clear" w:color="auto" w:fill="FFFFFF"/>
        </w:rPr>
        <w:t>assays, and</w:t>
      </w:r>
      <w:proofErr w:type="gramEnd"/>
      <w:r w:rsidRPr="008B44F3">
        <w:rPr>
          <w:rFonts w:ascii="Arial" w:hAnsi="Arial" w:cs="Arial"/>
          <w:color w:val="201F1E"/>
          <w:shd w:val="clear" w:color="auto" w:fill="FFFFFF"/>
        </w:rPr>
        <w:t xml:space="preserve"> will likely have an impact on the field given that extent assays are low throughput. The low cost of this system and its </w:t>
      </w:r>
      <w:proofErr w:type="gramStart"/>
      <w:r w:rsidRPr="008B44F3">
        <w:rPr>
          <w:rFonts w:ascii="Arial" w:hAnsi="Arial" w:cs="Arial"/>
          <w:color w:val="201F1E"/>
          <w:shd w:val="clear" w:color="auto" w:fill="FFFFFF"/>
        </w:rPr>
        <w:t>high-</w:t>
      </w:r>
      <w:r w:rsidRPr="008B44F3">
        <w:rPr>
          <w:rFonts w:ascii="Arial" w:hAnsi="Arial" w:cs="Arial"/>
          <w:color w:val="201F1E"/>
          <w:shd w:val="clear" w:color="auto" w:fill="FFFFFF"/>
        </w:rPr>
        <w:lastRenderedPageBreak/>
        <w:t>throughput</w:t>
      </w:r>
      <w:proofErr w:type="gramEnd"/>
      <w:r w:rsidRPr="008B44F3">
        <w:rPr>
          <w:rFonts w:ascii="Arial" w:hAnsi="Arial" w:cs="Arial"/>
          <w:color w:val="201F1E"/>
          <w:shd w:val="clear" w:color="auto" w:fill="FFFFFF"/>
        </w:rPr>
        <w:t xml:space="preserve"> will also enable new labs to join this field and might even be used in education. It is a very nice new technique, and it is overall well described in this manuscript.</w:t>
      </w:r>
    </w:p>
    <w:p w14:paraId="281BF81A" w14:textId="77777777" w:rsidR="008B44F3" w:rsidRDefault="008B44F3">
      <w:pPr>
        <w:rPr>
          <w:rFonts w:ascii="Arial" w:hAnsi="Arial" w:cs="Arial"/>
          <w:color w:val="201F1E"/>
          <w:shd w:val="clear" w:color="auto" w:fill="FFFFFF"/>
        </w:rPr>
      </w:pPr>
      <w:r w:rsidRPr="008B44F3">
        <w:rPr>
          <w:rFonts w:ascii="Arial" w:hAnsi="Arial" w:cs="Arial"/>
          <w:b/>
          <w:bCs/>
          <w:i/>
          <w:iCs/>
          <w:color w:val="201F1E"/>
          <w:shd w:val="clear" w:color="auto" w:fill="FFFFFF"/>
        </w:rPr>
        <w:t>We appreciate the positive comments.</w:t>
      </w:r>
      <w:r w:rsidRPr="008B44F3">
        <w:rPr>
          <w:rFonts w:ascii="Arial" w:hAnsi="Arial" w:cs="Arial"/>
          <w:color w:val="201F1E"/>
        </w:rPr>
        <w:br/>
      </w:r>
      <w:r w:rsidRPr="008B44F3">
        <w:rPr>
          <w:rFonts w:ascii="Arial" w:hAnsi="Arial" w:cs="Arial"/>
          <w:color w:val="201F1E"/>
        </w:rPr>
        <w:br/>
      </w:r>
      <w:r w:rsidRPr="008B44F3">
        <w:rPr>
          <w:rFonts w:ascii="Arial" w:hAnsi="Arial" w:cs="Arial"/>
          <w:color w:val="201F1E"/>
          <w:shd w:val="clear" w:color="auto" w:fill="FFFFFF"/>
        </w:rPr>
        <w:t>Major Concerns:</w:t>
      </w:r>
      <w:r w:rsidRPr="008B44F3">
        <w:rPr>
          <w:rFonts w:ascii="Arial" w:hAnsi="Arial" w:cs="Arial"/>
          <w:color w:val="201F1E"/>
        </w:rPr>
        <w:br/>
      </w:r>
      <w:r w:rsidRPr="008B44F3">
        <w:rPr>
          <w:rFonts w:ascii="Arial" w:hAnsi="Arial" w:cs="Arial"/>
          <w:color w:val="201F1E"/>
          <w:shd w:val="clear" w:color="auto" w:fill="FFFFFF"/>
        </w:rPr>
        <w:t>I have two main issues, (1) is to do with the size of the hole through which flies can feed, (2) is with accessing and understanding the supplementary information files.</w:t>
      </w:r>
      <w:r w:rsidRPr="008B44F3">
        <w:rPr>
          <w:rFonts w:ascii="Arial" w:hAnsi="Arial" w:cs="Arial"/>
          <w:color w:val="201F1E"/>
        </w:rPr>
        <w:br/>
      </w:r>
      <w:r w:rsidRPr="008B44F3">
        <w:rPr>
          <w:rFonts w:ascii="Arial" w:hAnsi="Arial" w:cs="Arial"/>
          <w:color w:val="201F1E"/>
        </w:rPr>
        <w:br/>
      </w:r>
      <w:r w:rsidRPr="008B44F3">
        <w:rPr>
          <w:rFonts w:ascii="Arial" w:hAnsi="Arial" w:cs="Arial"/>
          <w:color w:val="201F1E"/>
          <w:shd w:val="clear" w:color="auto" w:fill="FFFFFF"/>
        </w:rPr>
        <w:t>1. Hole size: One aspect that is not well described is the hole through which the flies feed. The only explicit description of the process I could find is on line 167, and it does not seem right:</w:t>
      </w:r>
      <w:r w:rsidRPr="008B44F3">
        <w:rPr>
          <w:rFonts w:ascii="Arial" w:hAnsi="Arial" w:cs="Arial"/>
          <w:color w:val="201F1E"/>
        </w:rPr>
        <w:br/>
      </w:r>
      <w:r w:rsidRPr="008B44F3">
        <w:rPr>
          <w:rFonts w:ascii="Arial" w:hAnsi="Arial" w:cs="Arial"/>
          <w:color w:val="201F1E"/>
        </w:rPr>
        <w:br/>
      </w:r>
      <w:r w:rsidRPr="008B44F3">
        <w:rPr>
          <w:rFonts w:ascii="Arial" w:hAnsi="Arial" w:cs="Arial"/>
          <w:color w:val="201F1E"/>
          <w:shd w:val="clear" w:color="auto" w:fill="FFFFFF"/>
        </w:rPr>
        <w:t>Line 167 "Once flies are ready for the consumption assay, perforate the wells on the top surface of the plate with the needle probe tool equipped with a 25mm diameter needle".</w:t>
      </w:r>
      <w:r w:rsidRPr="008B44F3">
        <w:rPr>
          <w:rFonts w:ascii="Arial" w:hAnsi="Arial" w:cs="Arial"/>
          <w:color w:val="201F1E"/>
        </w:rPr>
        <w:br/>
      </w:r>
      <w:r w:rsidRPr="008B44F3">
        <w:rPr>
          <w:rFonts w:ascii="Arial" w:hAnsi="Arial" w:cs="Arial"/>
          <w:color w:val="201F1E"/>
        </w:rPr>
        <w:br/>
      </w:r>
      <w:r w:rsidRPr="008B44F3">
        <w:rPr>
          <w:rFonts w:ascii="Arial" w:hAnsi="Arial" w:cs="Arial"/>
          <w:color w:val="201F1E"/>
          <w:shd w:val="clear" w:color="auto" w:fill="FFFFFF"/>
        </w:rPr>
        <w:t>A 25mm diameter needle would pierce a hole that is larger than the size of a fly; could that be a typo? I do not understand how the liquid could stay in the wells if one pierces such large hole through it. The picture of figure 7A is very useful in showing a fly feeding through the film covering the food wells. However I cannot see a hole there and certainly not one of 25mm diameter.</w:t>
      </w:r>
      <w:r w:rsidRPr="008B44F3">
        <w:rPr>
          <w:rFonts w:ascii="Arial" w:hAnsi="Arial" w:cs="Arial"/>
          <w:color w:val="201F1E"/>
        </w:rPr>
        <w:br/>
      </w:r>
      <w:r w:rsidRPr="008B44F3">
        <w:rPr>
          <w:rFonts w:ascii="Arial" w:hAnsi="Arial" w:cs="Arial"/>
          <w:color w:val="201F1E"/>
        </w:rPr>
        <w:br/>
      </w:r>
      <w:r w:rsidRPr="008B44F3">
        <w:rPr>
          <w:rFonts w:ascii="Arial" w:hAnsi="Arial" w:cs="Arial"/>
          <w:color w:val="201F1E"/>
          <w:shd w:val="clear" w:color="auto" w:fill="FFFFFF"/>
        </w:rPr>
        <w:t>Another place where the size of this hole is mentioned is on line 71: "By using a bottomless 1536-well plate and sealing films, solutions are dispensed into select wells and perforated with precise diameter needles to provide access to the flies". Here, the diameter is not specified.</w:t>
      </w:r>
      <w:r w:rsidRPr="008B44F3">
        <w:rPr>
          <w:rFonts w:ascii="Arial" w:hAnsi="Arial" w:cs="Arial"/>
          <w:color w:val="201F1E"/>
        </w:rPr>
        <w:br/>
      </w:r>
      <w:r w:rsidRPr="008B44F3">
        <w:rPr>
          <w:rFonts w:ascii="Arial" w:hAnsi="Arial" w:cs="Arial"/>
          <w:color w:val="201F1E"/>
        </w:rPr>
        <w:br/>
      </w:r>
      <w:r w:rsidRPr="008B44F3">
        <w:rPr>
          <w:rFonts w:ascii="Arial" w:hAnsi="Arial" w:cs="Arial"/>
          <w:color w:val="201F1E"/>
          <w:shd w:val="clear" w:color="auto" w:fill="FFFFFF"/>
        </w:rPr>
        <w:t>Could the authors please clarify the size of this hole and explain clearly in the intro how the fly can feed through it and how the liquid is prevented from dripping into the chamber?</w:t>
      </w:r>
    </w:p>
    <w:p w14:paraId="0A093E9E" w14:textId="77777777" w:rsidR="008B44F3" w:rsidRDefault="008B44F3">
      <w:pPr>
        <w:rPr>
          <w:rFonts w:ascii="Arial" w:hAnsi="Arial" w:cs="Arial"/>
          <w:color w:val="201F1E"/>
          <w:shd w:val="clear" w:color="auto" w:fill="FFFFFF"/>
        </w:rPr>
      </w:pPr>
      <w:r w:rsidRPr="008B44F3">
        <w:rPr>
          <w:rFonts w:ascii="Arial" w:hAnsi="Arial" w:cs="Arial"/>
          <w:b/>
          <w:bCs/>
          <w:i/>
          <w:iCs/>
          <w:color w:val="201F1E"/>
          <w:shd w:val="clear" w:color="auto" w:fill="FFFFFF"/>
        </w:rPr>
        <w:t>We apologize for the confusion which is due to a typographical error which we unfortunately missed. The diameter of the hole is 0.25 mm. We have corrected this in the text.</w:t>
      </w:r>
      <w:r w:rsidRPr="008B44F3">
        <w:rPr>
          <w:rFonts w:ascii="Arial" w:hAnsi="Arial" w:cs="Arial"/>
          <w:b/>
          <w:bCs/>
          <w:i/>
          <w:iCs/>
          <w:color w:val="201F1E"/>
        </w:rPr>
        <w:br/>
      </w:r>
      <w:r w:rsidRPr="008B44F3">
        <w:rPr>
          <w:rFonts w:ascii="Arial" w:hAnsi="Arial" w:cs="Arial"/>
          <w:b/>
          <w:bCs/>
          <w:i/>
          <w:iCs/>
          <w:color w:val="201F1E"/>
        </w:rPr>
        <w:br/>
      </w:r>
      <w:r w:rsidRPr="008B44F3">
        <w:rPr>
          <w:rFonts w:ascii="Arial" w:hAnsi="Arial" w:cs="Arial"/>
          <w:color w:val="201F1E"/>
          <w:shd w:val="clear" w:color="auto" w:fill="FFFFFF"/>
        </w:rPr>
        <w:t xml:space="preserve">2.An important part of this manuscript is information on how to fabricate the assay. The authors state that the files needed to procure or modify these parts are provided (Supplementary Files S.2-S.4). I could however not find these files. There are several </w:t>
      </w:r>
      <w:proofErr w:type="spellStart"/>
      <w:r w:rsidRPr="008B44F3">
        <w:rPr>
          <w:rFonts w:ascii="Arial" w:hAnsi="Arial" w:cs="Arial"/>
          <w:color w:val="201F1E"/>
          <w:shd w:val="clear" w:color="auto" w:fill="FFFFFF"/>
        </w:rPr>
        <w:t>unlabelled</w:t>
      </w:r>
      <w:proofErr w:type="spellEnd"/>
      <w:r w:rsidRPr="008B44F3">
        <w:rPr>
          <w:rFonts w:ascii="Arial" w:hAnsi="Arial" w:cs="Arial"/>
          <w:color w:val="201F1E"/>
          <w:shd w:val="clear" w:color="auto" w:fill="FFFFFF"/>
        </w:rPr>
        <w:t xml:space="preserve"> figures on p23-27 of the PDF that seem to represent some of these figures (this appears to be an error stemming from the creating of the final PDF of this article). Some of them might be Supp files S2-S4, but it is hard to tell what they represent given that there are no figure legends. I especially do not see what to make of the strip with holes on page 26 and p 27. Could the authors ensure that the figure </w:t>
      </w:r>
      <w:proofErr w:type="gramStart"/>
      <w:r w:rsidRPr="008B44F3">
        <w:rPr>
          <w:rFonts w:ascii="Arial" w:hAnsi="Arial" w:cs="Arial"/>
          <w:color w:val="201F1E"/>
          <w:shd w:val="clear" w:color="auto" w:fill="FFFFFF"/>
        </w:rPr>
        <w:t>are</w:t>
      </w:r>
      <w:proofErr w:type="gramEnd"/>
      <w:r w:rsidRPr="008B44F3">
        <w:rPr>
          <w:rFonts w:ascii="Arial" w:hAnsi="Arial" w:cs="Arial"/>
          <w:color w:val="201F1E"/>
          <w:shd w:val="clear" w:color="auto" w:fill="FFFFFF"/>
        </w:rPr>
        <w:t xml:space="preserve"> properly labelled and provide legends for those figures (at least for the strips on page 26 and 27)</w:t>
      </w:r>
    </w:p>
    <w:p w14:paraId="1DE1B521" w14:textId="77777777" w:rsidR="008B44F3" w:rsidRDefault="008B44F3">
      <w:pPr>
        <w:rPr>
          <w:rFonts w:ascii="Arial" w:hAnsi="Arial" w:cs="Arial"/>
          <w:color w:val="201F1E"/>
          <w:shd w:val="clear" w:color="auto" w:fill="FFFFFF"/>
        </w:rPr>
      </w:pPr>
      <w:r w:rsidRPr="008B44F3">
        <w:rPr>
          <w:rFonts w:ascii="Arial" w:hAnsi="Arial" w:cs="Arial"/>
          <w:b/>
          <w:bCs/>
          <w:i/>
          <w:iCs/>
          <w:color w:val="201F1E"/>
          <w:shd w:val="clear" w:color="auto" w:fill="FFFFFF"/>
        </w:rPr>
        <w:t>We apologize for this oversight. We have included proper references to the Supplementary Files in the text as well as legends.</w:t>
      </w:r>
      <w:r w:rsidRPr="008B44F3">
        <w:rPr>
          <w:rFonts w:ascii="Arial" w:hAnsi="Arial" w:cs="Arial"/>
          <w:b/>
          <w:bCs/>
          <w:i/>
          <w:iCs/>
          <w:color w:val="201F1E"/>
        </w:rPr>
        <w:br/>
      </w:r>
      <w:r w:rsidRPr="008B44F3">
        <w:rPr>
          <w:rFonts w:ascii="Arial" w:hAnsi="Arial" w:cs="Arial"/>
          <w:color w:val="201F1E"/>
        </w:rPr>
        <w:br/>
      </w:r>
      <w:r w:rsidRPr="008B44F3">
        <w:rPr>
          <w:rFonts w:ascii="Arial" w:hAnsi="Arial" w:cs="Arial"/>
          <w:color w:val="201F1E"/>
          <w:shd w:val="clear" w:color="auto" w:fill="FFFFFF"/>
        </w:rPr>
        <w:t xml:space="preserve">I would expect a link to a 3D printing file for the coupler and a description of barrier strips. I could find a file labelled "Dual Plate Coupler V8.STL", which fits the description of the coupler and is a 3D printable file. This file is however not </w:t>
      </w:r>
      <w:proofErr w:type="gramStart"/>
      <w:r w:rsidRPr="008B44F3">
        <w:rPr>
          <w:rFonts w:ascii="Arial" w:hAnsi="Arial" w:cs="Arial"/>
          <w:color w:val="201F1E"/>
          <w:shd w:val="clear" w:color="auto" w:fill="FFFFFF"/>
        </w:rPr>
        <w:t>references</w:t>
      </w:r>
      <w:proofErr w:type="gramEnd"/>
      <w:r w:rsidRPr="008B44F3">
        <w:rPr>
          <w:rFonts w:ascii="Arial" w:hAnsi="Arial" w:cs="Arial"/>
          <w:color w:val="201F1E"/>
          <w:shd w:val="clear" w:color="auto" w:fill="FFFFFF"/>
        </w:rPr>
        <w:t xml:space="preserve"> in the text. I could not find any </w:t>
      </w:r>
      <w:r w:rsidRPr="008B44F3">
        <w:rPr>
          <w:rFonts w:ascii="Arial" w:hAnsi="Arial" w:cs="Arial"/>
          <w:color w:val="201F1E"/>
          <w:shd w:val="clear" w:color="auto" w:fill="FFFFFF"/>
        </w:rPr>
        <w:lastRenderedPageBreak/>
        <w:t>explanation on how to fabricate the barrier strips. Are those the strips on page 26 and 27? Could the authors ensure that they describe how those strips are made? That they are laser-cut is mentioned on page 23, but that is not very helpful.</w:t>
      </w:r>
    </w:p>
    <w:p w14:paraId="5A8C1E21" w14:textId="77777777" w:rsidR="00F44143" w:rsidRDefault="00F44143">
      <w:pPr>
        <w:rPr>
          <w:rFonts w:ascii="Arial" w:hAnsi="Arial" w:cs="Arial"/>
          <w:color w:val="201F1E"/>
        </w:rPr>
      </w:pPr>
      <w:r>
        <w:rPr>
          <w:rFonts w:ascii="Arial" w:hAnsi="Arial" w:cs="Arial"/>
          <w:b/>
          <w:bCs/>
          <w:i/>
          <w:iCs/>
          <w:color w:val="201F1E"/>
          <w:shd w:val="clear" w:color="auto" w:fill="FFFFFF"/>
        </w:rPr>
        <w:t xml:space="preserve">We updated the supplementary files and we </w:t>
      </w:r>
      <w:r w:rsidRPr="00F44143">
        <w:rPr>
          <w:rFonts w:ascii="Arial" w:hAnsi="Arial" w:cs="Arial"/>
          <w:b/>
          <w:bCs/>
          <w:i/>
          <w:iCs/>
          <w:color w:val="201F1E"/>
          <w:shd w:val="clear" w:color="auto" w:fill="FFFFFF"/>
        </w:rPr>
        <w:t>r</w:t>
      </w:r>
      <w:r w:rsidRPr="00F44143">
        <w:rPr>
          <w:rFonts w:ascii="Arial" w:hAnsi="Arial" w:cs="Arial"/>
          <w:b/>
          <w:bCs/>
          <w:i/>
          <w:iCs/>
          <w:color w:val="201F1E"/>
          <w:shd w:val="clear" w:color="auto" w:fill="FFFFFF"/>
        </w:rPr>
        <w:t xml:space="preserve">emoved </w:t>
      </w:r>
      <w:r>
        <w:rPr>
          <w:rFonts w:ascii="Arial" w:hAnsi="Arial" w:cs="Arial"/>
          <w:b/>
          <w:bCs/>
          <w:i/>
          <w:iCs/>
          <w:color w:val="201F1E"/>
          <w:shd w:val="clear" w:color="auto" w:fill="FFFFFF"/>
        </w:rPr>
        <w:t xml:space="preserve">the original </w:t>
      </w:r>
      <w:r w:rsidRPr="00F44143">
        <w:rPr>
          <w:rFonts w:ascii="Arial" w:hAnsi="Arial" w:cs="Arial"/>
          <w:b/>
          <w:bCs/>
          <w:i/>
          <w:iCs/>
          <w:color w:val="201F1E"/>
          <w:shd w:val="clear" w:color="auto" w:fill="FFFFFF"/>
        </w:rPr>
        <w:t xml:space="preserve">Supplementary </w:t>
      </w:r>
      <w:r>
        <w:rPr>
          <w:rFonts w:ascii="Arial" w:hAnsi="Arial" w:cs="Arial"/>
          <w:b/>
          <w:bCs/>
          <w:i/>
          <w:iCs/>
          <w:color w:val="201F1E"/>
          <w:shd w:val="clear" w:color="auto" w:fill="FFFFFF"/>
        </w:rPr>
        <w:t>F</w:t>
      </w:r>
      <w:r w:rsidRPr="00F44143">
        <w:rPr>
          <w:rFonts w:ascii="Arial" w:hAnsi="Arial" w:cs="Arial"/>
          <w:b/>
          <w:bCs/>
          <w:i/>
          <w:iCs/>
          <w:color w:val="201F1E"/>
          <w:shd w:val="clear" w:color="auto" w:fill="FFFFFF"/>
        </w:rPr>
        <w:t>ile S3</w:t>
      </w:r>
      <w:r>
        <w:rPr>
          <w:rFonts w:ascii="Arial" w:hAnsi="Arial" w:cs="Arial"/>
          <w:b/>
          <w:bCs/>
          <w:i/>
          <w:iCs/>
          <w:color w:val="201F1E"/>
          <w:shd w:val="clear" w:color="auto" w:fill="FFFFFF"/>
        </w:rPr>
        <w:t xml:space="preserve">, which the reviewer refers </w:t>
      </w:r>
      <w:proofErr w:type="gramStart"/>
      <w:r>
        <w:rPr>
          <w:rFonts w:ascii="Arial" w:hAnsi="Arial" w:cs="Arial"/>
          <w:b/>
          <w:bCs/>
          <w:i/>
          <w:iCs/>
          <w:color w:val="201F1E"/>
          <w:shd w:val="clear" w:color="auto" w:fill="FFFFFF"/>
        </w:rPr>
        <w:t xml:space="preserve">to, </w:t>
      </w:r>
      <w:r w:rsidRPr="00F44143">
        <w:rPr>
          <w:rFonts w:ascii="Arial" w:hAnsi="Arial" w:cs="Arial"/>
          <w:b/>
          <w:bCs/>
          <w:i/>
          <w:iCs/>
          <w:color w:val="201F1E"/>
          <w:shd w:val="clear" w:color="auto" w:fill="FFFFFF"/>
        </w:rPr>
        <w:t xml:space="preserve"> as</w:t>
      </w:r>
      <w:proofErr w:type="gramEnd"/>
      <w:r w:rsidRPr="00F44143">
        <w:rPr>
          <w:rFonts w:ascii="Arial" w:hAnsi="Arial" w:cs="Arial"/>
          <w:b/>
          <w:bCs/>
          <w:i/>
          <w:iCs/>
          <w:color w:val="201F1E"/>
          <w:shd w:val="clear" w:color="auto" w:fill="FFFFFF"/>
        </w:rPr>
        <w:t xml:space="preserve"> it was outdated, redundant, and </w:t>
      </w:r>
      <w:r>
        <w:rPr>
          <w:rFonts w:ascii="Arial" w:hAnsi="Arial" w:cs="Arial"/>
          <w:b/>
          <w:bCs/>
          <w:i/>
          <w:iCs/>
          <w:color w:val="201F1E"/>
          <w:shd w:val="clear" w:color="auto" w:fill="FFFFFF"/>
        </w:rPr>
        <w:t>could not be opened</w:t>
      </w:r>
      <w:r w:rsidRPr="00F44143">
        <w:rPr>
          <w:rFonts w:ascii="Arial" w:hAnsi="Arial" w:cs="Arial"/>
          <w:b/>
          <w:bCs/>
          <w:i/>
          <w:iCs/>
          <w:color w:val="201F1E"/>
          <w:shd w:val="clear" w:color="auto" w:fill="FFFFFF"/>
        </w:rPr>
        <w:t xml:space="preserve"> without specific software. More importantly, a .STL file is industry-standard for 3D printing, so </w:t>
      </w:r>
      <w:proofErr w:type="gramStart"/>
      <w:r w:rsidRPr="00F44143">
        <w:rPr>
          <w:rFonts w:ascii="Arial" w:hAnsi="Arial" w:cs="Arial"/>
          <w:b/>
          <w:bCs/>
          <w:i/>
          <w:iCs/>
          <w:color w:val="201F1E"/>
          <w:shd w:val="clear" w:color="auto" w:fill="FFFFFF"/>
        </w:rPr>
        <w:t>the .SLDPRT</w:t>
      </w:r>
      <w:proofErr w:type="gramEnd"/>
      <w:r w:rsidRPr="00F44143">
        <w:rPr>
          <w:rFonts w:ascii="Arial" w:hAnsi="Arial" w:cs="Arial"/>
          <w:b/>
          <w:bCs/>
          <w:i/>
          <w:iCs/>
          <w:color w:val="201F1E"/>
          <w:shd w:val="clear" w:color="auto" w:fill="FFFFFF"/>
        </w:rPr>
        <w:t xml:space="preserve"> file is unnecessary.</w:t>
      </w:r>
    </w:p>
    <w:p w14:paraId="3EA808FE" w14:textId="2B363B42" w:rsidR="009B639C" w:rsidRPr="00F44143" w:rsidRDefault="008B44F3">
      <w:pPr>
        <w:rPr>
          <w:rFonts w:ascii="Arial" w:hAnsi="Arial" w:cs="Arial"/>
          <w:color w:val="201F1E"/>
        </w:rPr>
      </w:pPr>
      <w:r w:rsidRPr="008B44F3">
        <w:rPr>
          <w:rFonts w:ascii="Arial" w:hAnsi="Arial" w:cs="Arial"/>
          <w:color w:val="201F1E"/>
        </w:rPr>
        <w:br/>
      </w:r>
      <w:r w:rsidRPr="008B44F3">
        <w:rPr>
          <w:rFonts w:ascii="Arial" w:hAnsi="Arial" w:cs="Arial"/>
          <w:color w:val="201F1E"/>
          <w:shd w:val="clear" w:color="auto" w:fill="FFFFFF"/>
        </w:rPr>
        <w:t>Finally, I could not review the following file since they were neither on the submission portal, nor in the submission file: Supplementary Video S.1</w:t>
      </w:r>
    </w:p>
    <w:p w14:paraId="195D099F" w14:textId="432240D0" w:rsidR="009B639C" w:rsidRDefault="009B639C">
      <w:pPr>
        <w:rPr>
          <w:rFonts w:ascii="Arial" w:hAnsi="Arial" w:cs="Arial"/>
          <w:color w:val="201F1E"/>
          <w:shd w:val="clear" w:color="auto" w:fill="FFFFFF"/>
        </w:rPr>
      </w:pPr>
      <w:r w:rsidRPr="009B639C">
        <w:rPr>
          <w:rFonts w:ascii="Arial" w:hAnsi="Arial" w:cs="Arial"/>
          <w:b/>
          <w:bCs/>
          <w:i/>
          <w:iCs/>
          <w:color w:val="201F1E"/>
          <w:shd w:val="clear" w:color="auto" w:fill="FFFFFF"/>
        </w:rPr>
        <w:t xml:space="preserve">The Supplementary Video S.1 File was too large to be uploaded in the </w:t>
      </w:r>
      <w:proofErr w:type="spellStart"/>
      <w:r w:rsidRPr="009B639C">
        <w:rPr>
          <w:rFonts w:ascii="Arial" w:hAnsi="Arial" w:cs="Arial"/>
          <w:b/>
          <w:bCs/>
          <w:i/>
          <w:iCs/>
          <w:color w:val="201F1E"/>
          <w:shd w:val="clear" w:color="auto" w:fill="FFFFFF"/>
        </w:rPr>
        <w:t>JoVE</w:t>
      </w:r>
      <w:proofErr w:type="spellEnd"/>
      <w:r w:rsidRPr="009B639C">
        <w:rPr>
          <w:rFonts w:ascii="Arial" w:hAnsi="Arial" w:cs="Arial"/>
          <w:b/>
          <w:bCs/>
          <w:i/>
          <w:iCs/>
          <w:color w:val="201F1E"/>
          <w:shd w:val="clear" w:color="auto" w:fill="FFFFFF"/>
        </w:rPr>
        <w:t xml:space="preserve"> website. We will send it as a Google Drive attachment to the editor.</w:t>
      </w:r>
      <w:r w:rsidR="008B44F3" w:rsidRPr="009B639C">
        <w:rPr>
          <w:rFonts w:ascii="Arial" w:hAnsi="Arial" w:cs="Arial"/>
          <w:b/>
          <w:bCs/>
          <w:i/>
          <w:iCs/>
          <w:color w:val="201F1E"/>
        </w:rPr>
        <w:br/>
      </w:r>
      <w:r w:rsidR="008B44F3" w:rsidRPr="008B44F3">
        <w:rPr>
          <w:rFonts w:ascii="Arial" w:hAnsi="Arial" w:cs="Arial"/>
          <w:color w:val="201F1E"/>
        </w:rPr>
        <w:br/>
      </w:r>
      <w:r w:rsidR="008B44F3" w:rsidRPr="008B44F3">
        <w:rPr>
          <w:rFonts w:ascii="Arial" w:hAnsi="Arial" w:cs="Arial"/>
          <w:color w:val="201F1E"/>
          <w:shd w:val="clear" w:color="auto" w:fill="FFFFFF"/>
        </w:rPr>
        <w:t>Minor Concerns:</w:t>
      </w:r>
      <w:r w:rsidR="008B44F3" w:rsidRPr="008B44F3">
        <w:rPr>
          <w:rFonts w:ascii="Arial" w:hAnsi="Arial" w:cs="Arial"/>
          <w:color w:val="201F1E"/>
        </w:rPr>
        <w:br/>
      </w:r>
      <w:r w:rsidR="008B44F3" w:rsidRPr="008B44F3">
        <w:rPr>
          <w:rFonts w:ascii="Arial" w:hAnsi="Arial" w:cs="Arial"/>
          <w:color w:val="201F1E"/>
          <w:shd w:val="clear" w:color="auto" w:fill="FFFFFF"/>
        </w:rPr>
        <w:t xml:space="preserve">In the intro, the authors reference a series of existing feeding assays. Maybe mention the </w:t>
      </w:r>
      <w:proofErr w:type="spellStart"/>
      <w:r w:rsidR="008B44F3" w:rsidRPr="008B44F3">
        <w:rPr>
          <w:rFonts w:ascii="Arial" w:hAnsi="Arial" w:cs="Arial"/>
          <w:color w:val="201F1E"/>
          <w:shd w:val="clear" w:color="auto" w:fill="FFFFFF"/>
        </w:rPr>
        <w:t>FlyPad</w:t>
      </w:r>
      <w:proofErr w:type="spellEnd"/>
      <w:r w:rsidR="008B44F3" w:rsidRPr="008B44F3">
        <w:rPr>
          <w:rFonts w:ascii="Arial" w:hAnsi="Arial" w:cs="Arial"/>
          <w:color w:val="201F1E"/>
          <w:shd w:val="clear" w:color="auto" w:fill="FFFFFF"/>
        </w:rPr>
        <w:t xml:space="preserve">, "Automated monitoring and quantitative analysis of feeding </w:t>
      </w:r>
      <w:proofErr w:type="spellStart"/>
      <w:r w:rsidR="008B44F3" w:rsidRPr="008B44F3">
        <w:rPr>
          <w:rFonts w:ascii="Arial" w:hAnsi="Arial" w:cs="Arial"/>
          <w:color w:val="201F1E"/>
          <w:shd w:val="clear" w:color="auto" w:fill="FFFFFF"/>
        </w:rPr>
        <w:t>behaviour</w:t>
      </w:r>
      <w:proofErr w:type="spellEnd"/>
      <w:r w:rsidR="008B44F3" w:rsidRPr="008B44F3">
        <w:rPr>
          <w:rFonts w:ascii="Arial" w:hAnsi="Arial" w:cs="Arial"/>
          <w:color w:val="201F1E"/>
          <w:shd w:val="clear" w:color="auto" w:fill="FFFFFF"/>
        </w:rPr>
        <w:t xml:space="preserve"> in Drosophila" ((doi:10.1038/ncomms5560).</w:t>
      </w:r>
    </w:p>
    <w:p w14:paraId="4471D5C4" w14:textId="77777777" w:rsidR="009B639C" w:rsidRDefault="009B639C">
      <w:pPr>
        <w:rPr>
          <w:rFonts w:ascii="Arial" w:hAnsi="Arial" w:cs="Arial"/>
          <w:color w:val="201F1E"/>
          <w:shd w:val="clear" w:color="auto" w:fill="FFFFFF"/>
        </w:rPr>
      </w:pPr>
      <w:r w:rsidRPr="009B639C">
        <w:rPr>
          <w:rFonts w:ascii="Arial" w:hAnsi="Arial" w:cs="Arial"/>
          <w:b/>
          <w:bCs/>
          <w:i/>
          <w:iCs/>
          <w:color w:val="201F1E"/>
          <w:shd w:val="clear" w:color="auto" w:fill="FFFFFF"/>
        </w:rPr>
        <w:t>We have added this reference.</w:t>
      </w:r>
      <w:r w:rsidR="008B44F3" w:rsidRPr="008B44F3">
        <w:rPr>
          <w:rFonts w:ascii="Arial" w:hAnsi="Arial" w:cs="Arial"/>
          <w:color w:val="201F1E"/>
        </w:rPr>
        <w:br/>
      </w:r>
      <w:r w:rsidR="008B44F3" w:rsidRPr="008B44F3">
        <w:rPr>
          <w:rFonts w:ascii="Arial" w:hAnsi="Arial" w:cs="Arial"/>
          <w:color w:val="201F1E"/>
        </w:rPr>
        <w:br/>
      </w:r>
      <w:r w:rsidR="008B44F3" w:rsidRPr="008B44F3">
        <w:rPr>
          <w:rFonts w:ascii="Arial" w:hAnsi="Arial" w:cs="Arial"/>
          <w:color w:val="201F1E"/>
          <w:shd w:val="clear" w:color="auto" w:fill="FFFFFF"/>
        </w:rPr>
        <w:t>Lines 92-312 of the discussion seem more appropriate for the introduction. I find that it provides the best overall description of the assay. Please consider moving this section to the introduction to replace the description on lines 66-72</w:t>
      </w:r>
    </w:p>
    <w:p w14:paraId="422AF6D9" w14:textId="77777777" w:rsidR="009B639C" w:rsidRDefault="009B639C">
      <w:pPr>
        <w:rPr>
          <w:rFonts w:ascii="Arial" w:hAnsi="Arial" w:cs="Arial"/>
          <w:color w:val="201F1E"/>
          <w:shd w:val="clear" w:color="auto" w:fill="FFFFFF"/>
        </w:rPr>
      </w:pPr>
      <w:r w:rsidRPr="009B639C">
        <w:rPr>
          <w:rFonts w:ascii="Arial" w:hAnsi="Arial" w:cs="Arial"/>
          <w:b/>
          <w:bCs/>
          <w:i/>
          <w:iCs/>
          <w:color w:val="201F1E"/>
          <w:shd w:val="clear" w:color="auto" w:fill="FFFFFF"/>
        </w:rPr>
        <w:t>It is not clear what section the reviewer refers to. Lines 92-312 cover a vast amount of the manuscript. We believe both the Introduction and Discussion are appropriate.</w:t>
      </w:r>
      <w:r w:rsidR="008B44F3" w:rsidRPr="009B639C">
        <w:rPr>
          <w:rFonts w:ascii="Arial" w:hAnsi="Arial" w:cs="Arial"/>
          <w:b/>
          <w:bCs/>
          <w:i/>
          <w:iCs/>
          <w:color w:val="201F1E"/>
        </w:rPr>
        <w:br/>
      </w:r>
      <w:r w:rsidR="008B44F3" w:rsidRPr="008B44F3">
        <w:rPr>
          <w:rFonts w:ascii="Arial" w:hAnsi="Arial" w:cs="Arial"/>
          <w:color w:val="201F1E"/>
        </w:rPr>
        <w:br/>
      </w:r>
      <w:r w:rsidR="008B44F3" w:rsidRPr="008B44F3">
        <w:rPr>
          <w:rFonts w:ascii="Arial" w:hAnsi="Arial" w:cs="Arial"/>
          <w:color w:val="201F1E"/>
          <w:shd w:val="clear" w:color="auto" w:fill="FFFFFF"/>
        </w:rPr>
        <w:t>Line 109 "2.1. Prepare couplers". Why is couplers plural? In figure 1, there is only one coupler per assay?</w:t>
      </w:r>
    </w:p>
    <w:p w14:paraId="0B8FEC14" w14:textId="77777777" w:rsidR="009B639C" w:rsidRDefault="009B639C">
      <w:pPr>
        <w:rPr>
          <w:rFonts w:ascii="Arial" w:hAnsi="Arial" w:cs="Arial"/>
          <w:color w:val="201F1E"/>
        </w:rPr>
      </w:pPr>
      <w:r w:rsidRPr="009B639C">
        <w:rPr>
          <w:rFonts w:ascii="Arial" w:hAnsi="Arial" w:cs="Arial"/>
          <w:b/>
          <w:bCs/>
          <w:i/>
          <w:iCs/>
          <w:color w:val="201F1E"/>
          <w:shd w:val="clear" w:color="auto" w:fill="FFFFFF"/>
        </w:rPr>
        <w:t>Investigators can prepare multiple couplers to enable several assays to be run in parallel.</w:t>
      </w:r>
      <w:r w:rsidR="008B44F3" w:rsidRPr="009B639C">
        <w:rPr>
          <w:rFonts w:ascii="Arial" w:hAnsi="Arial" w:cs="Arial"/>
          <w:b/>
          <w:bCs/>
          <w:i/>
          <w:iCs/>
          <w:color w:val="201F1E"/>
        </w:rPr>
        <w:br/>
      </w:r>
      <w:r w:rsidR="008B44F3" w:rsidRPr="008B44F3">
        <w:rPr>
          <w:rFonts w:ascii="Arial" w:hAnsi="Arial" w:cs="Arial"/>
          <w:color w:val="201F1E"/>
        </w:rPr>
        <w:br/>
      </w:r>
      <w:r w:rsidR="008B44F3" w:rsidRPr="008B44F3">
        <w:rPr>
          <w:rFonts w:ascii="Arial" w:hAnsi="Arial" w:cs="Arial"/>
          <w:color w:val="201F1E"/>
          <w:shd w:val="clear" w:color="auto" w:fill="FFFFFF"/>
        </w:rPr>
        <w:t xml:space="preserve">Line 329. "Species of interest must also be water-soluble to be compatible with the assay". The word "species" is very vague. Can the authors use a more specific word or words; such as molecules, nutrients, drugs or at least put examples between brackets (e.g. nutrients, </w:t>
      </w:r>
      <w:proofErr w:type="gramStart"/>
      <w:r w:rsidR="008B44F3" w:rsidRPr="008B44F3">
        <w:rPr>
          <w:rFonts w:ascii="Arial" w:hAnsi="Arial" w:cs="Arial"/>
          <w:color w:val="201F1E"/>
          <w:shd w:val="clear" w:color="auto" w:fill="FFFFFF"/>
        </w:rPr>
        <w:t>drugs.</w:t>
      </w:r>
      <w:proofErr w:type="gramEnd"/>
      <w:r w:rsidR="008B44F3" w:rsidRPr="008B44F3">
        <w:rPr>
          <w:rFonts w:ascii="Arial" w:hAnsi="Arial" w:cs="Arial"/>
          <w:color w:val="201F1E"/>
          <w:shd w:val="clear" w:color="auto" w:fill="FFFFFF"/>
        </w:rPr>
        <w:t>)</w:t>
      </w:r>
      <w:r w:rsidR="008B44F3" w:rsidRPr="008B44F3">
        <w:rPr>
          <w:rFonts w:ascii="Arial" w:hAnsi="Arial" w:cs="Arial"/>
          <w:color w:val="201F1E"/>
        </w:rPr>
        <w:br/>
      </w:r>
    </w:p>
    <w:p w14:paraId="52EBBE82" w14:textId="1340FABE" w:rsidR="009B639C" w:rsidRPr="009B639C" w:rsidRDefault="009B639C" w:rsidP="009B639C">
      <w:pPr>
        <w:pBdr>
          <w:top w:val="nil"/>
          <w:left w:val="nil"/>
          <w:bottom w:val="nil"/>
          <w:right w:val="nil"/>
          <w:between w:val="nil"/>
        </w:pBdr>
        <w:rPr>
          <w:b/>
          <w:bCs/>
          <w:i/>
          <w:iCs/>
        </w:rPr>
      </w:pPr>
      <w:r w:rsidRPr="009B639C">
        <w:rPr>
          <w:rFonts w:ascii="Arial" w:hAnsi="Arial" w:cs="Arial"/>
          <w:b/>
          <w:bCs/>
          <w:i/>
          <w:iCs/>
          <w:color w:val="201F1E"/>
        </w:rPr>
        <w:t xml:space="preserve">We have revised the sentence to read: </w:t>
      </w:r>
      <w:r w:rsidRPr="009B639C">
        <w:rPr>
          <w:b/>
          <w:bCs/>
          <w:i/>
          <w:iCs/>
        </w:rPr>
        <w:t>Nutrients, drugs, pharmaceuticals</w:t>
      </w:r>
      <w:r w:rsidR="004C395C">
        <w:rPr>
          <w:b/>
          <w:bCs/>
          <w:i/>
          <w:iCs/>
        </w:rPr>
        <w:t>,</w:t>
      </w:r>
      <w:r w:rsidRPr="009B639C">
        <w:rPr>
          <w:b/>
          <w:bCs/>
          <w:i/>
          <w:iCs/>
        </w:rPr>
        <w:t xml:space="preserve"> or toxins of interest must also be water-soluble to be compatible with the assay. </w:t>
      </w:r>
    </w:p>
    <w:p w14:paraId="1CCE878B" w14:textId="19C2DE63" w:rsidR="009B639C" w:rsidRDefault="008B44F3">
      <w:pPr>
        <w:rPr>
          <w:rFonts w:ascii="Arial" w:hAnsi="Arial" w:cs="Arial"/>
          <w:color w:val="201F1E"/>
          <w:shd w:val="clear" w:color="auto" w:fill="FFFFFF"/>
        </w:rPr>
      </w:pPr>
      <w:r w:rsidRPr="008B44F3">
        <w:rPr>
          <w:rFonts w:ascii="Arial" w:hAnsi="Arial" w:cs="Arial"/>
          <w:color w:val="201F1E"/>
        </w:rPr>
        <w:br/>
      </w:r>
      <w:r w:rsidRPr="008B44F3">
        <w:rPr>
          <w:rFonts w:ascii="Arial" w:hAnsi="Arial" w:cs="Arial"/>
          <w:b/>
          <w:bCs/>
          <w:color w:val="201F1E"/>
          <w:shd w:val="clear" w:color="auto" w:fill="FFFFFF"/>
        </w:rPr>
        <w:t>Reviewer #2:</w:t>
      </w:r>
      <w:r w:rsidRPr="008B44F3">
        <w:rPr>
          <w:rFonts w:ascii="Arial" w:hAnsi="Arial" w:cs="Arial"/>
          <w:color w:val="201F1E"/>
        </w:rPr>
        <w:br/>
      </w:r>
      <w:r w:rsidRPr="008B44F3">
        <w:rPr>
          <w:rFonts w:ascii="Arial" w:hAnsi="Arial" w:cs="Arial"/>
          <w:color w:val="201F1E"/>
          <w:shd w:val="clear" w:color="auto" w:fill="FFFFFF"/>
        </w:rPr>
        <w:t>Manuscript Summary:</w:t>
      </w:r>
      <w:r w:rsidRPr="008B44F3">
        <w:rPr>
          <w:rFonts w:ascii="Arial" w:hAnsi="Arial" w:cs="Arial"/>
          <w:color w:val="201F1E"/>
        </w:rPr>
        <w:br/>
      </w:r>
      <w:r w:rsidRPr="008B44F3">
        <w:rPr>
          <w:rFonts w:ascii="Arial" w:hAnsi="Arial" w:cs="Arial"/>
          <w:color w:val="201F1E"/>
          <w:shd w:val="clear" w:color="auto" w:fill="FFFFFF"/>
        </w:rPr>
        <w:t xml:space="preserve">The authors describe a novel microplate-based feeding assay for quantifying liquid food consumption in Drosophila. This assay offers advantages that allow for performing flexible and high-throughput experiments at low cost. At its core, the assay uses perforated sealing chambers that contain liquids. The actual quantification of intake is done by calculating the </w:t>
      </w:r>
      <w:r w:rsidRPr="008B44F3">
        <w:rPr>
          <w:rFonts w:ascii="Arial" w:hAnsi="Arial" w:cs="Arial"/>
          <w:color w:val="201F1E"/>
          <w:shd w:val="clear" w:color="auto" w:fill="FFFFFF"/>
        </w:rPr>
        <w:lastRenderedPageBreak/>
        <w:t xml:space="preserve">consumed volume by optical measurements. The manuscript is well written and describes rigorously the protocol for using the methods, making this assay an important step for moving towards reproducible science across labs. However, I am concerned that the authors have not fully verified the assay's capabilities to </w:t>
      </w:r>
      <w:proofErr w:type="gramStart"/>
      <w:r w:rsidRPr="008B44F3">
        <w:rPr>
          <w:rFonts w:ascii="Arial" w:hAnsi="Arial" w:cs="Arial"/>
          <w:color w:val="201F1E"/>
          <w:shd w:val="clear" w:color="auto" w:fill="FFFFFF"/>
        </w:rPr>
        <w:t>correctly and accurately quantify food intake</w:t>
      </w:r>
      <w:proofErr w:type="gramEnd"/>
      <w:r w:rsidRPr="008B44F3">
        <w:rPr>
          <w:rFonts w:ascii="Arial" w:hAnsi="Arial" w:cs="Arial"/>
          <w:color w:val="201F1E"/>
          <w:shd w:val="clear" w:color="auto" w:fill="FFFFFF"/>
        </w:rPr>
        <w:t xml:space="preserve"> in flies. I would consider the manuscript for acceptance after these major concerns are addressed.</w:t>
      </w:r>
      <w:r w:rsidRPr="008B44F3">
        <w:rPr>
          <w:rFonts w:ascii="Arial" w:hAnsi="Arial" w:cs="Arial"/>
          <w:color w:val="201F1E"/>
        </w:rPr>
        <w:br/>
      </w:r>
      <w:r w:rsidRPr="008B44F3">
        <w:rPr>
          <w:rFonts w:ascii="Arial" w:hAnsi="Arial" w:cs="Arial"/>
          <w:color w:val="201F1E"/>
        </w:rPr>
        <w:br/>
      </w:r>
      <w:r w:rsidRPr="008B44F3">
        <w:rPr>
          <w:rFonts w:ascii="Arial" w:hAnsi="Arial" w:cs="Arial"/>
          <w:color w:val="201F1E"/>
          <w:shd w:val="clear" w:color="auto" w:fill="FFFFFF"/>
        </w:rPr>
        <w:t>Major Concerns:</w:t>
      </w:r>
      <w:r w:rsidRPr="008B44F3">
        <w:rPr>
          <w:rFonts w:ascii="Arial" w:hAnsi="Arial" w:cs="Arial"/>
          <w:color w:val="201F1E"/>
        </w:rPr>
        <w:br/>
      </w:r>
      <w:r w:rsidRPr="008B44F3">
        <w:rPr>
          <w:rFonts w:ascii="Arial" w:hAnsi="Arial" w:cs="Arial"/>
          <w:color w:val="201F1E"/>
          <w:shd w:val="clear" w:color="auto" w:fill="FFFFFF"/>
        </w:rPr>
        <w:t xml:space="preserve">- The authors do not quantify the actual food intake of the liquids in the flies. The authors could provide experiments where the actual intake could be marked and quantified by bioluminescence. A similar quantification has been performed in </w:t>
      </w:r>
      <w:proofErr w:type="spellStart"/>
      <w:r w:rsidRPr="008B44F3">
        <w:rPr>
          <w:rFonts w:ascii="Arial" w:hAnsi="Arial" w:cs="Arial"/>
          <w:color w:val="201F1E"/>
          <w:shd w:val="clear" w:color="auto" w:fill="FFFFFF"/>
        </w:rPr>
        <w:t>Itskov</w:t>
      </w:r>
      <w:proofErr w:type="spellEnd"/>
      <w:r w:rsidRPr="008B44F3">
        <w:rPr>
          <w:rFonts w:ascii="Arial" w:hAnsi="Arial" w:cs="Arial"/>
          <w:color w:val="201F1E"/>
          <w:shd w:val="clear" w:color="auto" w:fill="FFFFFF"/>
        </w:rPr>
        <w:t xml:space="preserve"> et al. (2014) (see below).</w:t>
      </w:r>
    </w:p>
    <w:p w14:paraId="6109DE6D" w14:textId="77777777" w:rsidR="004C395C" w:rsidRDefault="009B639C">
      <w:pPr>
        <w:rPr>
          <w:rFonts w:ascii="Arial" w:hAnsi="Arial" w:cs="Arial"/>
          <w:b/>
          <w:bCs/>
          <w:i/>
          <w:iCs/>
          <w:color w:val="201F1E"/>
          <w:shd w:val="clear" w:color="auto" w:fill="FFFFFF"/>
        </w:rPr>
      </w:pPr>
      <w:r w:rsidRPr="009B639C">
        <w:rPr>
          <w:rFonts w:ascii="Arial" w:hAnsi="Arial" w:cs="Arial"/>
          <w:b/>
          <w:bCs/>
          <w:i/>
          <w:iCs/>
          <w:color w:val="201F1E"/>
          <w:shd w:val="clear" w:color="auto" w:fill="FFFFFF"/>
        </w:rPr>
        <w:t xml:space="preserve">Food intake is evident from absorption of the dye as shown in Figure </w:t>
      </w:r>
      <w:r w:rsidR="008743E0">
        <w:rPr>
          <w:rFonts w:ascii="Arial" w:hAnsi="Arial" w:cs="Arial"/>
          <w:b/>
          <w:bCs/>
          <w:i/>
          <w:iCs/>
          <w:color w:val="201F1E"/>
          <w:shd w:val="clear" w:color="auto" w:fill="FFFFFF"/>
        </w:rPr>
        <w:t>7</w:t>
      </w:r>
      <w:r w:rsidRPr="009B639C">
        <w:rPr>
          <w:rFonts w:ascii="Arial" w:hAnsi="Arial" w:cs="Arial"/>
          <w:b/>
          <w:bCs/>
          <w:i/>
          <w:iCs/>
          <w:color w:val="201F1E"/>
          <w:shd w:val="clear" w:color="auto" w:fill="FFFFFF"/>
        </w:rPr>
        <w:t xml:space="preserve">A and since each well contains an individual fly we know exactly how much of the feeding solution the fly has consumed and if necessary </w:t>
      </w:r>
      <w:bookmarkStart w:id="0" w:name="_Hlk71796092"/>
      <w:r w:rsidRPr="009B639C">
        <w:rPr>
          <w:rFonts w:ascii="Arial" w:hAnsi="Arial" w:cs="Arial"/>
          <w:b/>
          <w:bCs/>
          <w:i/>
          <w:iCs/>
          <w:color w:val="201F1E"/>
          <w:shd w:val="clear" w:color="auto" w:fill="FFFFFF"/>
        </w:rPr>
        <w:t>the amount of any ingested compound can be calculated from its known concentration in the feeding solution.</w:t>
      </w:r>
      <w:r w:rsidR="004C395C">
        <w:rPr>
          <w:rFonts w:ascii="Arial" w:hAnsi="Arial" w:cs="Arial"/>
          <w:b/>
          <w:bCs/>
          <w:i/>
          <w:iCs/>
          <w:color w:val="201F1E"/>
          <w:shd w:val="clear" w:color="auto" w:fill="FFFFFF"/>
        </w:rPr>
        <w:t xml:space="preserve"> We have indicated this in the Introduction.</w:t>
      </w:r>
      <w:bookmarkEnd w:id="0"/>
    </w:p>
    <w:p w14:paraId="48CB1CBA" w14:textId="63341B58" w:rsidR="008743E0" w:rsidRPr="004C395C" w:rsidRDefault="008B44F3">
      <w:pPr>
        <w:rPr>
          <w:rFonts w:ascii="Arial" w:hAnsi="Arial" w:cs="Arial"/>
          <w:b/>
          <w:bCs/>
          <w:i/>
          <w:iCs/>
          <w:color w:val="201F1E"/>
          <w:shd w:val="clear" w:color="auto" w:fill="FFFFFF"/>
        </w:rPr>
      </w:pPr>
      <w:r w:rsidRPr="008B44F3">
        <w:rPr>
          <w:rFonts w:ascii="Arial" w:hAnsi="Arial" w:cs="Arial"/>
          <w:color w:val="201F1E"/>
        </w:rPr>
        <w:br/>
      </w:r>
      <w:r w:rsidRPr="008B44F3">
        <w:rPr>
          <w:rFonts w:ascii="Arial" w:hAnsi="Arial" w:cs="Arial"/>
          <w:color w:val="201F1E"/>
          <w:shd w:val="clear" w:color="auto" w:fill="FFFFFF"/>
        </w:rPr>
        <w:t>- Furthermore, it would be great to see that this feeding assay can quantify more subtle preferences such as different concentrations of sucrose, instead of comparing sucrose to ethanol. Another possibility could be to test flies with different starvation times, as it is known that with increasing starvation time, flies will increase their intake of sucrose.</w:t>
      </w:r>
    </w:p>
    <w:p w14:paraId="12492911" w14:textId="77777777" w:rsidR="004C395C" w:rsidRDefault="008743E0">
      <w:pPr>
        <w:rPr>
          <w:rFonts w:ascii="Arial" w:hAnsi="Arial" w:cs="Arial"/>
          <w:color w:val="201F1E"/>
          <w:shd w:val="clear" w:color="auto" w:fill="FFFFFF"/>
        </w:rPr>
      </w:pPr>
      <w:r w:rsidRPr="008743E0">
        <w:rPr>
          <w:rFonts w:ascii="Arial" w:hAnsi="Arial" w:cs="Arial"/>
          <w:b/>
          <w:bCs/>
          <w:i/>
          <w:iCs/>
          <w:color w:val="201F1E"/>
          <w:shd w:val="clear" w:color="auto" w:fill="FFFFFF"/>
        </w:rPr>
        <w:t xml:space="preserve">We agree that there are many interesting experiments that can be done with this assay. However, the data we present are sufficient to document the usefulness of the assay. Differences between males and females provide an indication of the resolution </w:t>
      </w:r>
      <w:r w:rsidR="004C395C">
        <w:rPr>
          <w:rFonts w:ascii="Arial" w:hAnsi="Arial" w:cs="Arial"/>
          <w:b/>
          <w:bCs/>
          <w:i/>
          <w:iCs/>
          <w:color w:val="201F1E"/>
          <w:shd w:val="clear" w:color="auto" w:fill="FFFFFF"/>
        </w:rPr>
        <w:t>that can</w:t>
      </w:r>
      <w:r w:rsidRPr="008743E0">
        <w:rPr>
          <w:rFonts w:ascii="Arial" w:hAnsi="Arial" w:cs="Arial"/>
          <w:b/>
          <w:bCs/>
          <w:i/>
          <w:iCs/>
          <w:color w:val="201F1E"/>
          <w:shd w:val="clear" w:color="auto" w:fill="FFFFFF"/>
        </w:rPr>
        <w:t xml:space="preserve"> be obtained with the assay.</w:t>
      </w:r>
      <w:r w:rsidR="008B44F3" w:rsidRPr="008743E0">
        <w:rPr>
          <w:rFonts w:ascii="Arial" w:hAnsi="Arial" w:cs="Arial"/>
          <w:b/>
          <w:bCs/>
          <w:i/>
          <w:iCs/>
          <w:color w:val="201F1E"/>
        </w:rPr>
        <w:br/>
      </w:r>
      <w:r w:rsidR="008B44F3" w:rsidRPr="008B44F3">
        <w:rPr>
          <w:rFonts w:ascii="Arial" w:hAnsi="Arial" w:cs="Arial"/>
          <w:color w:val="201F1E"/>
        </w:rPr>
        <w:br/>
      </w:r>
      <w:r w:rsidR="008B44F3" w:rsidRPr="00F44143">
        <w:rPr>
          <w:rFonts w:ascii="Arial" w:hAnsi="Arial" w:cs="Arial"/>
          <w:color w:val="201F1E"/>
          <w:shd w:val="clear" w:color="auto" w:fill="FFFFFF"/>
        </w:rPr>
        <w:t>Minor Concerns:</w:t>
      </w:r>
      <w:r w:rsidR="008B44F3" w:rsidRPr="00F44143">
        <w:rPr>
          <w:rFonts w:ascii="Arial" w:hAnsi="Arial" w:cs="Arial"/>
          <w:color w:val="201F1E"/>
        </w:rPr>
        <w:br/>
      </w:r>
      <w:r w:rsidR="008B44F3" w:rsidRPr="00F44143">
        <w:rPr>
          <w:rFonts w:ascii="Arial" w:hAnsi="Arial" w:cs="Arial"/>
          <w:color w:val="201F1E"/>
          <w:shd w:val="clear" w:color="auto" w:fill="FFFFFF"/>
        </w:rPr>
        <w:t>- I would quantify and highlight the high throughput of this method, specifically</w:t>
      </w:r>
      <w:r w:rsidR="008B44F3" w:rsidRPr="00F44143">
        <w:rPr>
          <w:rFonts w:ascii="Arial" w:hAnsi="Arial" w:cs="Arial"/>
          <w:color w:val="201F1E"/>
        </w:rPr>
        <w:br/>
      </w:r>
      <w:r w:rsidR="008B44F3" w:rsidRPr="00F44143">
        <w:rPr>
          <w:rFonts w:ascii="Arial" w:hAnsi="Arial" w:cs="Arial"/>
          <w:color w:val="201F1E"/>
          <w:shd w:val="clear" w:color="auto" w:fill="FFFFFF"/>
        </w:rPr>
        <w:t>- How long does each step in the experimentation protocol take?</w:t>
      </w:r>
      <w:r w:rsidR="008B44F3" w:rsidRPr="00F44143">
        <w:rPr>
          <w:rFonts w:ascii="Arial" w:hAnsi="Arial" w:cs="Arial"/>
          <w:color w:val="201F1E"/>
        </w:rPr>
        <w:br/>
      </w:r>
      <w:r w:rsidR="008B44F3" w:rsidRPr="00F44143">
        <w:rPr>
          <w:rFonts w:ascii="Arial" w:hAnsi="Arial" w:cs="Arial"/>
          <w:color w:val="201F1E"/>
          <w:shd w:val="clear" w:color="auto" w:fill="FFFFFF"/>
        </w:rPr>
        <w:t>- How many flies could be tested in parallel?</w:t>
      </w:r>
      <w:r w:rsidR="008B44F3" w:rsidRPr="00F44143">
        <w:rPr>
          <w:rFonts w:ascii="Arial" w:hAnsi="Arial" w:cs="Arial"/>
          <w:color w:val="201F1E"/>
        </w:rPr>
        <w:br/>
      </w:r>
      <w:r w:rsidR="008B44F3" w:rsidRPr="00F44143">
        <w:rPr>
          <w:rFonts w:ascii="Arial" w:hAnsi="Arial" w:cs="Arial"/>
          <w:color w:val="201F1E"/>
          <w:shd w:val="clear" w:color="auto" w:fill="FFFFFF"/>
        </w:rPr>
        <w:t>- How many flies could be tested in an hour or a day?</w:t>
      </w:r>
    </w:p>
    <w:p w14:paraId="6738143A" w14:textId="77777777" w:rsidR="00F44143" w:rsidRDefault="004C395C">
      <w:pPr>
        <w:rPr>
          <w:rFonts w:ascii="Arial" w:hAnsi="Arial" w:cs="Arial"/>
          <w:b/>
          <w:bCs/>
          <w:i/>
          <w:iCs/>
          <w:color w:val="201F1E"/>
          <w:shd w:val="clear" w:color="auto" w:fill="FFFFFF"/>
        </w:rPr>
      </w:pPr>
      <w:r w:rsidRPr="00382031">
        <w:rPr>
          <w:rFonts w:ascii="Arial" w:hAnsi="Arial" w:cs="Arial"/>
          <w:b/>
          <w:bCs/>
          <w:i/>
          <w:iCs/>
          <w:color w:val="201F1E"/>
          <w:shd w:val="clear" w:color="auto" w:fill="FFFFFF"/>
        </w:rPr>
        <w:t xml:space="preserve">We have indicated in the Discussion </w:t>
      </w:r>
      <w:r w:rsidR="00F44143">
        <w:rPr>
          <w:rFonts w:ascii="Arial" w:hAnsi="Arial" w:cs="Arial"/>
          <w:b/>
          <w:bCs/>
          <w:i/>
          <w:iCs/>
          <w:color w:val="201F1E"/>
          <w:shd w:val="clear" w:color="auto" w:fill="FFFFFF"/>
        </w:rPr>
        <w:t xml:space="preserve">the following sentence: </w:t>
      </w:r>
      <w:r w:rsidR="00F44143" w:rsidRPr="00F44143">
        <w:rPr>
          <w:rFonts w:ascii="Arial" w:hAnsi="Arial" w:cs="Arial"/>
          <w:b/>
          <w:bCs/>
          <w:i/>
          <w:iCs/>
        </w:rPr>
        <w:t>“</w:t>
      </w:r>
      <w:r w:rsidR="00F44143" w:rsidRPr="00F44143">
        <w:rPr>
          <w:rFonts w:ascii="Arial" w:hAnsi="Arial" w:cs="Arial"/>
          <w:b/>
          <w:bCs/>
          <w:i/>
          <w:iCs/>
        </w:rPr>
        <w:t>Using the MFA, a single experimenter can quantify consumption or preference of over 500 flies per overnight run of the assay. By overlapping runs of the assay, over 2000 flies can be tested in a 5-day period.</w:t>
      </w:r>
      <w:r w:rsidR="00F44143">
        <w:rPr>
          <w:rFonts w:ascii="Arial" w:hAnsi="Arial" w:cs="Arial"/>
          <w:b/>
          <w:bCs/>
          <w:i/>
          <w:iCs/>
        </w:rPr>
        <w:t>”</w:t>
      </w:r>
      <w:r w:rsidR="00F44143" w:rsidRPr="00F44143">
        <w:rPr>
          <w:rFonts w:ascii="Arial" w:hAnsi="Arial" w:cs="Arial"/>
          <w:b/>
          <w:bCs/>
          <w:i/>
          <w:iCs/>
          <w:color w:val="201F1E"/>
          <w:shd w:val="clear" w:color="auto" w:fill="FFFFFF"/>
        </w:rPr>
        <w:t xml:space="preserve"> </w:t>
      </w:r>
    </w:p>
    <w:p w14:paraId="418C254E" w14:textId="24C2FB86" w:rsidR="008743E0" w:rsidRPr="00F44143" w:rsidRDefault="008B44F3">
      <w:pPr>
        <w:rPr>
          <w:rFonts w:ascii="Arial" w:hAnsi="Arial" w:cs="Arial"/>
          <w:b/>
          <w:bCs/>
          <w:i/>
          <w:iCs/>
          <w:color w:val="201F1E"/>
          <w:shd w:val="clear" w:color="auto" w:fill="FFFFFF"/>
        </w:rPr>
      </w:pPr>
      <w:r w:rsidRPr="00382031">
        <w:rPr>
          <w:rFonts w:ascii="Arial" w:hAnsi="Arial" w:cs="Arial"/>
          <w:b/>
          <w:bCs/>
          <w:i/>
          <w:iCs/>
          <w:color w:val="201F1E"/>
        </w:rPr>
        <w:br/>
      </w:r>
      <w:r w:rsidRPr="008B44F3">
        <w:rPr>
          <w:rFonts w:ascii="Arial" w:hAnsi="Arial" w:cs="Arial"/>
          <w:color w:val="201F1E"/>
          <w:shd w:val="clear" w:color="auto" w:fill="FFFFFF"/>
        </w:rPr>
        <w:t xml:space="preserve">- In Fig. 6, it is not clear to me which liquid has been used to quantify evaporation. I would expect that different solution, </w:t>
      </w:r>
      <w:proofErr w:type="spellStart"/>
      <w:r w:rsidRPr="008B44F3">
        <w:rPr>
          <w:rFonts w:ascii="Arial" w:hAnsi="Arial" w:cs="Arial"/>
          <w:color w:val="201F1E"/>
          <w:shd w:val="clear" w:color="auto" w:fill="FFFFFF"/>
        </w:rPr>
        <w:t>eg.</w:t>
      </w:r>
      <w:proofErr w:type="spellEnd"/>
      <w:r w:rsidRPr="008B44F3">
        <w:rPr>
          <w:rFonts w:ascii="Arial" w:hAnsi="Arial" w:cs="Arial"/>
          <w:color w:val="201F1E"/>
          <w:shd w:val="clear" w:color="auto" w:fill="FFFFFF"/>
        </w:rPr>
        <w:t xml:space="preserve"> </w:t>
      </w:r>
      <w:proofErr w:type="gramStart"/>
      <w:r w:rsidRPr="008B44F3">
        <w:rPr>
          <w:rFonts w:ascii="Arial" w:hAnsi="Arial" w:cs="Arial"/>
          <w:color w:val="201F1E"/>
          <w:shd w:val="clear" w:color="auto" w:fill="FFFFFF"/>
        </w:rPr>
        <w:t>sucrose and ethanol,</w:t>
      </w:r>
      <w:proofErr w:type="gramEnd"/>
      <w:r w:rsidRPr="008B44F3">
        <w:rPr>
          <w:rFonts w:ascii="Arial" w:hAnsi="Arial" w:cs="Arial"/>
          <w:color w:val="201F1E"/>
          <w:shd w:val="clear" w:color="auto" w:fill="FFFFFF"/>
        </w:rPr>
        <w:t xml:space="preserve"> would lead to different evaporation profiles.</w:t>
      </w:r>
    </w:p>
    <w:p w14:paraId="37BFEF9C" w14:textId="14261E2A" w:rsidR="008743E0" w:rsidRDefault="008743E0">
      <w:pPr>
        <w:rPr>
          <w:rFonts w:ascii="Arial" w:hAnsi="Arial" w:cs="Arial"/>
          <w:color w:val="201F1E"/>
          <w:shd w:val="clear" w:color="auto" w:fill="FFFFFF"/>
        </w:rPr>
      </w:pPr>
      <w:r w:rsidRPr="008743E0">
        <w:rPr>
          <w:rFonts w:ascii="Arial" w:hAnsi="Arial" w:cs="Arial"/>
          <w:b/>
          <w:bCs/>
          <w:i/>
          <w:iCs/>
          <w:color w:val="201F1E"/>
          <w:shd w:val="clear" w:color="auto" w:fill="FFFFFF"/>
        </w:rPr>
        <w:t>Evaporation rate is quantified for each experimental solution.</w:t>
      </w:r>
      <w:r w:rsidR="008B44F3" w:rsidRPr="008743E0">
        <w:rPr>
          <w:rFonts w:ascii="Arial" w:hAnsi="Arial" w:cs="Arial"/>
          <w:b/>
          <w:bCs/>
          <w:i/>
          <w:iCs/>
          <w:color w:val="201F1E"/>
        </w:rPr>
        <w:br/>
      </w:r>
      <w:r w:rsidR="008B44F3" w:rsidRPr="008743E0">
        <w:rPr>
          <w:rFonts w:ascii="Arial" w:hAnsi="Arial" w:cs="Arial"/>
          <w:b/>
          <w:bCs/>
          <w:i/>
          <w:iCs/>
          <w:color w:val="201F1E"/>
        </w:rPr>
        <w:br/>
      </w:r>
      <w:r w:rsidR="008B44F3" w:rsidRPr="008B44F3">
        <w:rPr>
          <w:rFonts w:ascii="Arial" w:hAnsi="Arial" w:cs="Arial"/>
          <w:color w:val="201F1E"/>
          <w:shd w:val="clear" w:color="auto" w:fill="FFFFFF"/>
        </w:rPr>
        <w:t>- some of the figures could be combined and scaled down (mainly fig. 1-5)</w:t>
      </w:r>
    </w:p>
    <w:p w14:paraId="553B7203" w14:textId="1BDBCAB6" w:rsidR="008B44F3" w:rsidRDefault="008743E0">
      <w:pPr>
        <w:rPr>
          <w:rFonts w:ascii="Arial" w:hAnsi="Arial" w:cs="Arial"/>
          <w:color w:val="201F1E"/>
          <w:shd w:val="clear" w:color="auto" w:fill="FFFFFF"/>
        </w:rPr>
      </w:pPr>
      <w:r w:rsidRPr="008743E0">
        <w:rPr>
          <w:rFonts w:ascii="Arial" w:hAnsi="Arial" w:cs="Arial"/>
          <w:b/>
          <w:bCs/>
          <w:i/>
          <w:iCs/>
          <w:color w:val="201F1E"/>
          <w:shd w:val="clear" w:color="auto" w:fill="FFFFFF"/>
        </w:rPr>
        <w:t>We prefer to leave the figures as they are, since combining and scaling down would reduce clarity.</w:t>
      </w:r>
      <w:r w:rsidR="008B44F3" w:rsidRPr="008743E0">
        <w:rPr>
          <w:rFonts w:ascii="Arial" w:hAnsi="Arial" w:cs="Arial"/>
          <w:b/>
          <w:bCs/>
          <w:i/>
          <w:iCs/>
          <w:color w:val="201F1E"/>
        </w:rPr>
        <w:br/>
      </w:r>
      <w:r w:rsidR="008B44F3" w:rsidRPr="008B44F3">
        <w:rPr>
          <w:rFonts w:ascii="Arial" w:hAnsi="Arial" w:cs="Arial"/>
          <w:color w:val="201F1E"/>
        </w:rPr>
        <w:lastRenderedPageBreak/>
        <w:br/>
      </w:r>
      <w:r w:rsidR="008B44F3" w:rsidRPr="008B44F3">
        <w:rPr>
          <w:rFonts w:ascii="Arial" w:hAnsi="Arial" w:cs="Arial"/>
          <w:color w:val="201F1E"/>
          <w:shd w:val="clear" w:color="auto" w:fill="FFFFFF"/>
        </w:rPr>
        <w:t>- the authors discussed existing literature and methods for quantifying feeding and food intake in a very limited way. The authors should consider discussing the following papers:</w:t>
      </w:r>
      <w:r w:rsidR="008B44F3" w:rsidRPr="008B44F3">
        <w:rPr>
          <w:rFonts w:ascii="Arial" w:hAnsi="Arial" w:cs="Arial"/>
          <w:color w:val="201F1E"/>
        </w:rPr>
        <w:br/>
      </w:r>
      <w:r w:rsidR="008B44F3" w:rsidRPr="008B44F3">
        <w:rPr>
          <w:rFonts w:ascii="Arial" w:hAnsi="Arial" w:cs="Arial"/>
          <w:color w:val="201F1E"/>
          <w:shd w:val="clear" w:color="auto" w:fill="FFFFFF"/>
        </w:rPr>
        <w:t xml:space="preserve">- </w:t>
      </w:r>
      <w:proofErr w:type="spellStart"/>
      <w:r w:rsidR="008B44F3" w:rsidRPr="008B44F3">
        <w:rPr>
          <w:rFonts w:ascii="Arial" w:hAnsi="Arial" w:cs="Arial"/>
          <w:color w:val="201F1E"/>
          <w:shd w:val="clear" w:color="auto" w:fill="FFFFFF"/>
        </w:rPr>
        <w:t>Itskov</w:t>
      </w:r>
      <w:proofErr w:type="spellEnd"/>
      <w:r w:rsidR="008B44F3" w:rsidRPr="008B44F3">
        <w:rPr>
          <w:rFonts w:ascii="Arial" w:hAnsi="Arial" w:cs="Arial"/>
          <w:color w:val="201F1E"/>
          <w:shd w:val="clear" w:color="auto" w:fill="FFFFFF"/>
        </w:rPr>
        <w:t xml:space="preserve">, Pavel M., et al. "Automated monitoring and quantitative analysis of feeding </w:t>
      </w:r>
      <w:proofErr w:type="spellStart"/>
      <w:r w:rsidR="008B44F3" w:rsidRPr="008B44F3">
        <w:rPr>
          <w:rFonts w:ascii="Arial" w:hAnsi="Arial" w:cs="Arial"/>
          <w:color w:val="201F1E"/>
          <w:shd w:val="clear" w:color="auto" w:fill="FFFFFF"/>
        </w:rPr>
        <w:t>behaviour</w:t>
      </w:r>
      <w:proofErr w:type="spellEnd"/>
      <w:r w:rsidR="008B44F3" w:rsidRPr="008B44F3">
        <w:rPr>
          <w:rFonts w:ascii="Arial" w:hAnsi="Arial" w:cs="Arial"/>
          <w:color w:val="201F1E"/>
          <w:shd w:val="clear" w:color="auto" w:fill="FFFFFF"/>
        </w:rPr>
        <w:t xml:space="preserve"> in Drosophila." Nature communications 5.1 (2014): 1-10.</w:t>
      </w:r>
      <w:r w:rsidR="008B44F3" w:rsidRPr="008B44F3">
        <w:rPr>
          <w:rFonts w:ascii="Arial" w:hAnsi="Arial" w:cs="Arial"/>
          <w:color w:val="201F1E"/>
        </w:rPr>
        <w:br/>
      </w:r>
      <w:r w:rsidR="008B44F3" w:rsidRPr="008B44F3">
        <w:rPr>
          <w:rFonts w:ascii="Arial" w:hAnsi="Arial" w:cs="Arial"/>
          <w:color w:val="201F1E"/>
          <w:shd w:val="clear" w:color="auto" w:fill="FFFFFF"/>
        </w:rPr>
        <w:t xml:space="preserve">- Ro, Jennifer, Zachary M. </w:t>
      </w:r>
      <w:proofErr w:type="spellStart"/>
      <w:r w:rsidR="008B44F3" w:rsidRPr="008B44F3">
        <w:rPr>
          <w:rFonts w:ascii="Arial" w:hAnsi="Arial" w:cs="Arial"/>
          <w:color w:val="201F1E"/>
          <w:shd w:val="clear" w:color="auto" w:fill="FFFFFF"/>
        </w:rPr>
        <w:t>Harvanek</w:t>
      </w:r>
      <w:proofErr w:type="spellEnd"/>
      <w:r w:rsidR="008B44F3" w:rsidRPr="008B44F3">
        <w:rPr>
          <w:rFonts w:ascii="Arial" w:hAnsi="Arial" w:cs="Arial"/>
          <w:color w:val="201F1E"/>
          <w:shd w:val="clear" w:color="auto" w:fill="FFFFFF"/>
        </w:rPr>
        <w:t>, and Scott D. Pletcher. "FLIC: high-throughput, continuous analysis of feeding behaviors in Drosophila." </w:t>
      </w:r>
      <w:proofErr w:type="spellStart"/>
      <w:r w:rsidR="008B44F3" w:rsidRPr="008B44F3">
        <w:rPr>
          <w:rFonts w:ascii="Arial" w:hAnsi="Arial" w:cs="Arial"/>
          <w:color w:val="201F1E"/>
          <w:shd w:val="clear" w:color="auto" w:fill="FFFFFF"/>
        </w:rPr>
        <w:t>PloS</w:t>
      </w:r>
      <w:proofErr w:type="spellEnd"/>
      <w:r w:rsidR="008B44F3" w:rsidRPr="008B44F3">
        <w:rPr>
          <w:rFonts w:ascii="Arial" w:hAnsi="Arial" w:cs="Arial"/>
          <w:color w:val="201F1E"/>
          <w:shd w:val="clear" w:color="auto" w:fill="FFFFFF"/>
        </w:rPr>
        <w:t xml:space="preserve"> one 9.6 (2014): e101107.</w:t>
      </w:r>
      <w:r w:rsidR="008B44F3" w:rsidRPr="008B44F3">
        <w:rPr>
          <w:rFonts w:ascii="Arial" w:hAnsi="Arial" w:cs="Arial"/>
          <w:color w:val="201F1E"/>
        </w:rPr>
        <w:br/>
      </w:r>
      <w:r w:rsidR="008B44F3" w:rsidRPr="008B44F3">
        <w:rPr>
          <w:rFonts w:ascii="Arial" w:hAnsi="Arial" w:cs="Arial"/>
          <w:color w:val="201F1E"/>
          <w:shd w:val="clear" w:color="auto" w:fill="FFFFFF"/>
        </w:rPr>
        <w:t xml:space="preserve">- </w:t>
      </w:r>
      <w:proofErr w:type="spellStart"/>
      <w:r w:rsidR="008B44F3" w:rsidRPr="008B44F3">
        <w:rPr>
          <w:rFonts w:ascii="Arial" w:hAnsi="Arial" w:cs="Arial"/>
          <w:color w:val="201F1E"/>
          <w:shd w:val="clear" w:color="auto" w:fill="FFFFFF"/>
        </w:rPr>
        <w:t>Yapici</w:t>
      </w:r>
      <w:proofErr w:type="spellEnd"/>
      <w:r w:rsidR="008B44F3" w:rsidRPr="008B44F3">
        <w:rPr>
          <w:rFonts w:ascii="Arial" w:hAnsi="Arial" w:cs="Arial"/>
          <w:color w:val="201F1E"/>
          <w:shd w:val="clear" w:color="auto" w:fill="FFFFFF"/>
        </w:rPr>
        <w:t xml:space="preserve">, </w:t>
      </w:r>
      <w:proofErr w:type="spellStart"/>
      <w:r w:rsidR="008B44F3" w:rsidRPr="008B44F3">
        <w:rPr>
          <w:rFonts w:ascii="Arial" w:hAnsi="Arial" w:cs="Arial"/>
          <w:color w:val="201F1E"/>
          <w:shd w:val="clear" w:color="auto" w:fill="FFFFFF"/>
        </w:rPr>
        <w:t>Nilay</w:t>
      </w:r>
      <w:proofErr w:type="spellEnd"/>
      <w:r w:rsidR="008B44F3" w:rsidRPr="008B44F3">
        <w:rPr>
          <w:rFonts w:ascii="Arial" w:hAnsi="Arial" w:cs="Arial"/>
          <w:color w:val="201F1E"/>
          <w:shd w:val="clear" w:color="auto" w:fill="FFFFFF"/>
        </w:rPr>
        <w:t>, et al. "A taste circuit that regulates ingestion by integrating food and hunger signals." Cell 165.3 (2016): 715-729.</w:t>
      </w:r>
    </w:p>
    <w:p w14:paraId="04DD3A54" w14:textId="02B50B3F" w:rsidR="008743E0" w:rsidRPr="008743E0" w:rsidRDefault="008743E0">
      <w:pPr>
        <w:rPr>
          <w:rFonts w:ascii="Arial" w:hAnsi="Arial" w:cs="Arial"/>
          <w:b/>
          <w:bCs/>
          <w:i/>
          <w:iCs/>
          <w:color w:val="201F1E"/>
          <w:shd w:val="clear" w:color="auto" w:fill="FFFFFF"/>
        </w:rPr>
      </w:pPr>
      <w:r w:rsidRPr="008743E0">
        <w:rPr>
          <w:rFonts w:ascii="Arial" w:hAnsi="Arial" w:cs="Arial"/>
          <w:b/>
          <w:bCs/>
          <w:i/>
          <w:iCs/>
          <w:color w:val="201F1E"/>
          <w:shd w:val="clear" w:color="auto" w:fill="FFFFFF"/>
        </w:rPr>
        <w:t>We have included references to the papers suggested by the reviewer.</w:t>
      </w:r>
    </w:p>
    <w:sectPr w:rsidR="008743E0" w:rsidRPr="00874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A3"/>
    <w:rsid w:val="00382031"/>
    <w:rsid w:val="003F2BA3"/>
    <w:rsid w:val="004C395C"/>
    <w:rsid w:val="008065B9"/>
    <w:rsid w:val="008743E0"/>
    <w:rsid w:val="008B44F3"/>
    <w:rsid w:val="009B639C"/>
    <w:rsid w:val="00F4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8ADC"/>
  <w15:chartTrackingRefBased/>
  <w15:docId w15:val="{A0EE2342-F3A5-49C5-93E4-A79C0AAB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2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Rene Henri Anholt</dc:creator>
  <cp:keywords/>
  <dc:description/>
  <cp:lastModifiedBy>Robert Rene Henri Anholt</cp:lastModifiedBy>
  <cp:revision>4</cp:revision>
  <dcterms:created xsi:type="dcterms:W3CDTF">2021-05-13T12:58:00Z</dcterms:created>
  <dcterms:modified xsi:type="dcterms:W3CDTF">2021-05-14T17:14:00Z</dcterms:modified>
</cp:coreProperties>
</file>