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7CDB1" w14:textId="77777777" w:rsidR="006E4797" w:rsidRDefault="006E4797" w:rsidP="00D50783">
      <w:pPr>
        <w:rPr>
          <w:color w:val="808080"/>
        </w:rPr>
      </w:pPr>
    </w:p>
    <w:p w14:paraId="574ABA7E" w14:textId="77777777" w:rsidR="006E4797" w:rsidRDefault="00551D82" w:rsidP="00D50783">
      <w:pPr>
        <w:pBdr>
          <w:top w:val="nil"/>
          <w:left w:val="nil"/>
          <w:bottom w:val="nil"/>
          <w:right w:val="nil"/>
          <w:between w:val="nil"/>
        </w:pBdr>
        <w:rPr>
          <w:color w:val="000000"/>
        </w:rPr>
      </w:pPr>
      <w:r>
        <w:rPr>
          <w:b/>
          <w:color w:val="000000"/>
        </w:rPr>
        <w:t>TITLE:</w:t>
      </w:r>
      <w:r>
        <w:rPr>
          <w:color w:val="000000"/>
        </w:rPr>
        <w:t xml:space="preserve"> </w:t>
      </w:r>
    </w:p>
    <w:p w14:paraId="68E160A4" w14:textId="77777777" w:rsidR="00717909" w:rsidRDefault="00717909" w:rsidP="00D50783">
      <w:r>
        <w:t>Chemical</w:t>
      </w:r>
      <w:r w:rsidRPr="00717909">
        <w:t xml:space="preserve"> </w:t>
      </w:r>
      <w:r w:rsidR="002B5C32">
        <w:t>M</w:t>
      </w:r>
      <w:r w:rsidRPr="00717909">
        <w:t xml:space="preserve">odification </w:t>
      </w:r>
      <w:r>
        <w:t xml:space="preserve">of </w:t>
      </w:r>
      <w:r w:rsidR="00F56D2D">
        <w:t xml:space="preserve">the </w:t>
      </w:r>
      <w:r w:rsidR="002B5C32">
        <w:t>T</w:t>
      </w:r>
      <w:r>
        <w:t xml:space="preserve">ryptophan </w:t>
      </w:r>
      <w:r w:rsidR="002B5C32">
        <w:t>R</w:t>
      </w:r>
      <w:r>
        <w:t xml:space="preserve">esidue </w:t>
      </w:r>
      <w:r w:rsidRPr="00717909">
        <w:t xml:space="preserve">in a </w:t>
      </w:r>
      <w:r w:rsidR="002B5C32">
        <w:t>R</w:t>
      </w:r>
      <w:r w:rsidRPr="00717909">
        <w:t xml:space="preserve">ecombinant </w:t>
      </w:r>
      <w:r>
        <w:t>Ca</w:t>
      </w:r>
      <w:r w:rsidRPr="00717909">
        <w:rPr>
          <w:vertAlign w:val="superscript"/>
        </w:rPr>
        <w:t>2+</w:t>
      </w:r>
      <w:r>
        <w:t>-ATPase</w:t>
      </w:r>
      <w:r w:rsidRPr="00717909">
        <w:t xml:space="preserve"> N-domain</w:t>
      </w:r>
      <w:r w:rsidR="002B5C32">
        <w:t xml:space="preserve"> for Studying</w:t>
      </w:r>
      <w:r w:rsidRPr="00717909">
        <w:t xml:space="preserve"> </w:t>
      </w:r>
      <w:r w:rsidR="002B5C32">
        <w:t>T</w:t>
      </w:r>
      <w:r w:rsidRPr="00717909">
        <w:t>ryptophan-ANS FRET</w:t>
      </w:r>
    </w:p>
    <w:p w14:paraId="294570DC" w14:textId="77777777" w:rsidR="00717909" w:rsidRPr="002B5C32" w:rsidRDefault="00717909" w:rsidP="00D50783"/>
    <w:p w14:paraId="6807765F" w14:textId="77777777" w:rsidR="006E4797" w:rsidRDefault="00551D82" w:rsidP="00D50783">
      <w:pPr>
        <w:rPr>
          <w:color w:val="808080"/>
        </w:rPr>
      </w:pPr>
      <w:r>
        <w:rPr>
          <w:b/>
        </w:rPr>
        <w:t xml:space="preserve">AUTHORS AND AFFILIATIONS: </w:t>
      </w:r>
    </w:p>
    <w:p w14:paraId="0154FB2C" w14:textId="77777777" w:rsidR="00CB6161" w:rsidRPr="00F56D2D" w:rsidRDefault="00CB6161" w:rsidP="00D50783">
      <w:r w:rsidRPr="00F56D2D">
        <w:t>José G. Sampedro</w:t>
      </w:r>
      <w:r w:rsidR="008519FB" w:rsidRPr="00F56D2D">
        <w:rPr>
          <w:vertAlign w:val="superscript"/>
        </w:rPr>
        <w:t>1</w:t>
      </w:r>
      <w:r w:rsidR="0084564F" w:rsidRPr="00F56D2D">
        <w:t xml:space="preserve">, </w:t>
      </w:r>
      <w:r w:rsidR="001476BA" w:rsidRPr="00F56D2D">
        <w:t>Yolanda Cataño</w:t>
      </w:r>
      <w:r w:rsidR="002B5C32" w:rsidRPr="00F56D2D">
        <w:rPr>
          <w:vertAlign w:val="superscript"/>
        </w:rPr>
        <w:t>1</w:t>
      </w:r>
    </w:p>
    <w:p w14:paraId="34348699" w14:textId="77777777" w:rsidR="001D7132" w:rsidRPr="00F56D2D" w:rsidRDefault="001D7132" w:rsidP="00D50783"/>
    <w:p w14:paraId="5E1C7D97" w14:textId="77777777" w:rsidR="006E4797" w:rsidRPr="001476BA" w:rsidRDefault="00CB6161" w:rsidP="00D50783">
      <w:pPr>
        <w:rPr>
          <w:lang w:val="es-MX"/>
        </w:rPr>
      </w:pPr>
      <w:r w:rsidRPr="001476BA">
        <w:rPr>
          <w:lang w:val="es-MX"/>
        </w:rPr>
        <w:t>Instituto de Física. Universidad Autónoma de San Luis Potosí. Manuel Nava 6, Zona Universitaria, C.P. 78390. San Luis Potosí, SLP. México. E-mail: sampedro@dec1.ifisica.uaslp.mx</w:t>
      </w:r>
    </w:p>
    <w:p w14:paraId="060ADF51" w14:textId="77777777" w:rsidR="006E4797" w:rsidRDefault="006E4797" w:rsidP="00D50783">
      <w:pPr>
        <w:pBdr>
          <w:top w:val="nil"/>
          <w:left w:val="nil"/>
          <w:bottom w:val="nil"/>
          <w:right w:val="nil"/>
          <w:between w:val="nil"/>
        </w:pBdr>
        <w:rPr>
          <w:color w:val="000000"/>
          <w:lang w:val="es-MX"/>
        </w:rPr>
      </w:pPr>
    </w:p>
    <w:p w14:paraId="6A25CCF0" w14:textId="77777777" w:rsidR="002B5C32" w:rsidRDefault="001476BA" w:rsidP="00D50783">
      <w:pPr>
        <w:pBdr>
          <w:top w:val="nil"/>
          <w:left w:val="nil"/>
          <w:bottom w:val="nil"/>
          <w:right w:val="nil"/>
          <w:between w:val="nil"/>
        </w:pBdr>
        <w:rPr>
          <w:color w:val="000000"/>
        </w:rPr>
      </w:pPr>
      <w:r w:rsidRPr="00561A8E">
        <w:rPr>
          <w:color w:val="000000"/>
        </w:rPr>
        <w:t>Corresponding aut</w:t>
      </w:r>
      <w:r w:rsidR="001D7132">
        <w:rPr>
          <w:color w:val="000000"/>
        </w:rPr>
        <w:t>h</w:t>
      </w:r>
      <w:r w:rsidRPr="00561A8E">
        <w:rPr>
          <w:color w:val="000000"/>
        </w:rPr>
        <w:t xml:space="preserve">or: </w:t>
      </w:r>
    </w:p>
    <w:p w14:paraId="4733FAF7" w14:textId="77777777" w:rsidR="001476BA" w:rsidRDefault="002B5C32" w:rsidP="00D50783">
      <w:pPr>
        <w:pBdr>
          <w:top w:val="nil"/>
          <w:left w:val="nil"/>
          <w:bottom w:val="nil"/>
          <w:right w:val="nil"/>
          <w:between w:val="nil"/>
        </w:pBdr>
        <w:rPr>
          <w:color w:val="000000"/>
        </w:rPr>
      </w:pPr>
      <w:r w:rsidRPr="00F56D2D">
        <w:t xml:space="preserve">José G. </w:t>
      </w:r>
      <w:proofErr w:type="spellStart"/>
      <w:r w:rsidRPr="00F56D2D">
        <w:t>Sampedro</w:t>
      </w:r>
      <w:proofErr w:type="spellEnd"/>
      <w:r w:rsidR="001476BA" w:rsidRPr="00561A8E">
        <w:rPr>
          <w:color w:val="000000"/>
        </w:rPr>
        <w:t xml:space="preserve"> </w:t>
      </w:r>
      <w:r>
        <w:rPr>
          <w:color w:val="000000"/>
        </w:rPr>
        <w:tab/>
        <w:t>(</w:t>
      </w:r>
      <w:hyperlink r:id="rId8" w:history="1">
        <w:r w:rsidRPr="00B85067">
          <w:rPr>
            <w:rStyle w:val="Hyperlink"/>
          </w:rPr>
          <w:t>sampedro@dec1.ifisica.uaslp.mx</w:t>
        </w:r>
      </w:hyperlink>
      <w:r>
        <w:rPr>
          <w:color w:val="000000"/>
        </w:rPr>
        <w:t>)</w:t>
      </w:r>
    </w:p>
    <w:p w14:paraId="302F9F29" w14:textId="77777777" w:rsidR="002B5C32" w:rsidRDefault="002B5C32" w:rsidP="00D50783">
      <w:pPr>
        <w:pBdr>
          <w:top w:val="nil"/>
          <w:left w:val="nil"/>
          <w:bottom w:val="nil"/>
          <w:right w:val="nil"/>
          <w:between w:val="nil"/>
        </w:pBdr>
        <w:rPr>
          <w:color w:val="000000"/>
        </w:rPr>
      </w:pPr>
    </w:p>
    <w:p w14:paraId="2DF9C209" w14:textId="77777777" w:rsidR="0084564F" w:rsidRPr="00F56D2D" w:rsidRDefault="002B5C32" w:rsidP="00D50783">
      <w:pPr>
        <w:pBdr>
          <w:top w:val="nil"/>
          <w:left w:val="nil"/>
          <w:bottom w:val="nil"/>
          <w:right w:val="nil"/>
          <w:between w:val="nil"/>
        </w:pBdr>
        <w:rPr>
          <w:color w:val="000000"/>
          <w:lang w:val="es-MX"/>
        </w:rPr>
      </w:pPr>
      <w:r w:rsidRPr="002B5C32">
        <w:rPr>
          <w:lang w:val="es-MX"/>
        </w:rPr>
        <w:t>Yolanda Cataño</w:t>
      </w:r>
      <w:r w:rsidR="0084564F" w:rsidRPr="00F56D2D">
        <w:rPr>
          <w:color w:val="000000"/>
          <w:lang w:val="es-MX"/>
        </w:rPr>
        <w:t xml:space="preserve"> </w:t>
      </w:r>
      <w:r w:rsidRPr="00F56D2D">
        <w:rPr>
          <w:color w:val="000000"/>
          <w:lang w:val="es-MX"/>
        </w:rPr>
        <w:tab/>
        <w:t>(</w:t>
      </w:r>
      <w:r w:rsidR="0084564F" w:rsidRPr="00F56D2D">
        <w:rPr>
          <w:color w:val="000000"/>
          <w:lang w:val="es-MX"/>
        </w:rPr>
        <w:t>ycatano@dec1.ifisica.uaslp.mx</w:t>
      </w:r>
      <w:r w:rsidRPr="00F56D2D">
        <w:rPr>
          <w:color w:val="000000"/>
          <w:lang w:val="es-MX"/>
        </w:rPr>
        <w:t>)</w:t>
      </w:r>
    </w:p>
    <w:p w14:paraId="61959A73" w14:textId="77777777" w:rsidR="001476BA" w:rsidRPr="00F56D2D" w:rsidRDefault="001476BA" w:rsidP="00D50783">
      <w:pPr>
        <w:pBdr>
          <w:top w:val="nil"/>
          <w:left w:val="nil"/>
          <w:bottom w:val="nil"/>
          <w:right w:val="nil"/>
          <w:between w:val="nil"/>
        </w:pBdr>
        <w:rPr>
          <w:color w:val="000000"/>
          <w:lang w:val="es-MX"/>
        </w:rPr>
      </w:pPr>
    </w:p>
    <w:p w14:paraId="43531D0C" w14:textId="77777777" w:rsidR="006E4797" w:rsidRDefault="00551D82" w:rsidP="00D50783">
      <w:r>
        <w:rPr>
          <w:b/>
        </w:rPr>
        <w:t>SUMMARY:</w:t>
      </w:r>
      <w:r>
        <w:t xml:space="preserve"> </w:t>
      </w:r>
    </w:p>
    <w:p w14:paraId="668E2515" w14:textId="77777777" w:rsidR="006E4797" w:rsidRPr="001476BA" w:rsidRDefault="001476BA" w:rsidP="00D50783">
      <w:r w:rsidRPr="001476BA">
        <w:t xml:space="preserve">ANS binds to </w:t>
      </w:r>
      <w:r w:rsidR="00F56D2D">
        <w:t xml:space="preserve">the </w:t>
      </w:r>
      <w:r w:rsidR="00896A6F">
        <w:t>Ca</w:t>
      </w:r>
      <w:r w:rsidR="008519FB" w:rsidRPr="002B5C32">
        <w:rPr>
          <w:vertAlign w:val="superscript"/>
        </w:rPr>
        <w:t>2+</w:t>
      </w:r>
      <w:r w:rsidR="00896A6F">
        <w:t>-ATPase</w:t>
      </w:r>
      <w:r w:rsidRPr="001476BA">
        <w:t xml:space="preserve"> </w:t>
      </w:r>
      <w:r w:rsidR="00896A6F">
        <w:t xml:space="preserve">recombinant </w:t>
      </w:r>
      <w:r w:rsidRPr="001476BA">
        <w:t>N-domain. Fluorescence spectra display a FRET-like pattern upon excitation at</w:t>
      </w:r>
      <w:r w:rsidR="00F56D2D">
        <w:t xml:space="preserve"> a wavelength of 295 nm. NBS-</w:t>
      </w:r>
      <w:r w:rsidRPr="001476BA">
        <w:t xml:space="preserve">mediated chemical modification of </w:t>
      </w:r>
      <w:proofErr w:type="spellStart"/>
      <w:r w:rsidRPr="001476BA">
        <w:t>Trp</w:t>
      </w:r>
      <w:proofErr w:type="spellEnd"/>
      <w:r w:rsidRPr="001476BA">
        <w:t xml:space="preserve"> quenches the fluorescence of the N-domain, which </w:t>
      </w:r>
      <w:r w:rsidR="002B5C32">
        <w:t>leads to the absence</w:t>
      </w:r>
      <w:r w:rsidRPr="001476BA">
        <w:t xml:space="preserve"> of energy transfer (FRET) between the </w:t>
      </w:r>
      <w:proofErr w:type="spellStart"/>
      <w:r w:rsidRPr="001476BA">
        <w:t>Trp</w:t>
      </w:r>
      <w:proofErr w:type="spellEnd"/>
      <w:r w:rsidRPr="001476BA">
        <w:t xml:space="preserve"> residue and ANS. </w:t>
      </w:r>
    </w:p>
    <w:p w14:paraId="76317AA8" w14:textId="77777777" w:rsidR="006E4797" w:rsidRDefault="006E4797" w:rsidP="00D50783"/>
    <w:p w14:paraId="633B6BAD" w14:textId="77777777" w:rsidR="006E4797" w:rsidRDefault="00551D82" w:rsidP="00D50783">
      <w:pPr>
        <w:rPr>
          <w:color w:val="808080"/>
        </w:rPr>
      </w:pPr>
      <w:r>
        <w:rPr>
          <w:b/>
        </w:rPr>
        <w:t>ABSTRACT:</w:t>
      </w:r>
      <w:r>
        <w:t xml:space="preserve"> </w:t>
      </w:r>
    </w:p>
    <w:p w14:paraId="799EB45F" w14:textId="0129A13A" w:rsidR="006E4797" w:rsidRDefault="00490885" w:rsidP="00D50783">
      <w:r>
        <w:t xml:space="preserve">The </w:t>
      </w:r>
      <w:proofErr w:type="spellStart"/>
      <w:r>
        <w:t>sarco</w:t>
      </w:r>
      <w:proofErr w:type="spellEnd"/>
      <w:r>
        <w:t>/endoplasmic reticulum Ca</w:t>
      </w:r>
      <w:r w:rsidR="008519FB" w:rsidRPr="002B5C32">
        <w:rPr>
          <w:vertAlign w:val="superscript"/>
        </w:rPr>
        <w:t>2+</w:t>
      </w:r>
      <w:r>
        <w:t>-ATPase</w:t>
      </w:r>
      <w:r w:rsidR="00082B63">
        <w:t xml:space="preserve"> </w:t>
      </w:r>
      <w:r>
        <w:t>(</w:t>
      </w:r>
      <w:r w:rsidRPr="001476BA">
        <w:t>SERCA</w:t>
      </w:r>
      <w:r>
        <w:t xml:space="preserve">) is a </w:t>
      </w:r>
      <w:r w:rsidR="00082B63">
        <w:t xml:space="preserve">P-type ATPase </w:t>
      </w:r>
      <w:r w:rsidR="008519FB" w:rsidRPr="002B5C32">
        <w:t>Ca</w:t>
      </w:r>
      <w:r w:rsidR="008519FB" w:rsidRPr="002B5C32">
        <w:rPr>
          <w:vertAlign w:val="superscript"/>
        </w:rPr>
        <w:t>2+</w:t>
      </w:r>
      <w:r w:rsidR="008519FB" w:rsidRPr="002B5C32">
        <w:t xml:space="preserve"> </w:t>
      </w:r>
      <w:r w:rsidR="00F56D2D">
        <w:t>that has been</w:t>
      </w:r>
      <w:r w:rsidR="00207C44">
        <w:rPr>
          <w:rFonts w:ascii="Verdana" w:hAnsi="Verdana"/>
          <w:color w:val="000000"/>
        </w:rPr>
        <w:t xml:space="preserve"> </w:t>
      </w:r>
      <w:r w:rsidR="00082B63">
        <w:t xml:space="preserve">crystallized in </w:t>
      </w:r>
      <w:r w:rsidR="00F56D2D">
        <w:t>various</w:t>
      </w:r>
      <w:r w:rsidR="00082B63">
        <w:t xml:space="preserve"> conformations</w:t>
      </w:r>
      <w:r w:rsidR="0016353A" w:rsidRPr="001476BA">
        <w:t>.</w:t>
      </w:r>
      <w:r>
        <w:t xml:space="preserve"> Detailed functional information </w:t>
      </w:r>
      <w:r w:rsidR="005355CE">
        <w:t xml:space="preserve">may </w:t>
      </w:r>
      <w:r w:rsidR="00F56D2D">
        <w:t xml:space="preserve">nonetheless </w:t>
      </w:r>
      <w:r w:rsidR="005355CE">
        <w:t>be</w:t>
      </w:r>
      <w:r>
        <w:t xml:space="preserve"> obtained </w:t>
      </w:r>
      <w:r w:rsidR="009949ED">
        <w:t>from</w:t>
      </w:r>
      <w:r>
        <w:t xml:space="preserve"> isolated recombinant domains</w:t>
      </w:r>
      <w:r w:rsidR="005355CE">
        <w:t>.</w:t>
      </w:r>
      <w:r w:rsidR="00526CDF">
        <w:t xml:space="preserve"> </w:t>
      </w:r>
      <w:r w:rsidR="00F56D2D">
        <w:t>The</w:t>
      </w:r>
      <w:r w:rsidR="005355CE">
        <w:t xml:space="preserve"> </w:t>
      </w:r>
      <w:r w:rsidR="00526CDF" w:rsidRPr="001476BA">
        <w:t>engineered (Trp552Leu and Tyr587Trp)</w:t>
      </w:r>
      <w:r w:rsidRPr="00490885">
        <w:t xml:space="preserve"> </w:t>
      </w:r>
      <w:r w:rsidRPr="001476BA">
        <w:t>recombinant nucleotide-binding domain (N-domain)</w:t>
      </w:r>
      <w:r w:rsidR="00A301D0">
        <w:t xml:space="preserve"> displays fluorescence </w:t>
      </w:r>
      <w:r w:rsidR="00F56D2D">
        <w:t>quenching</w:t>
      </w:r>
      <w:r w:rsidR="00A301D0">
        <w:t xml:space="preserve"> upon </w:t>
      </w:r>
      <w:r w:rsidR="003933B9">
        <w:t>ligand</w:t>
      </w:r>
      <w:r w:rsidR="00A301D0">
        <w:t xml:space="preserve"> binding.</w:t>
      </w:r>
      <w:r w:rsidR="00405F6D">
        <w:t xml:space="preserve"> </w:t>
      </w:r>
      <w:r w:rsidR="00F56D2D">
        <w:t>An</w:t>
      </w:r>
      <w:r w:rsidRPr="001476BA">
        <w:t xml:space="preserve"> extrinsic fluorophore</w:t>
      </w:r>
      <w:r w:rsidR="00F56D2D">
        <w:t>, namely,</w:t>
      </w:r>
      <w:r w:rsidRPr="001476BA">
        <w:t xml:space="preserve"> 8-anilino-1-naphthalene sulfonate</w:t>
      </w:r>
      <w:r w:rsidR="003933B9">
        <w:t xml:space="preserve"> (ANS)</w:t>
      </w:r>
      <w:r w:rsidR="00F56D2D">
        <w:t>,</w:t>
      </w:r>
      <w:r w:rsidR="003933B9">
        <w:t xml:space="preserve"> binds</w:t>
      </w:r>
      <w:r w:rsidR="00405F6D">
        <w:t xml:space="preserve"> </w:t>
      </w:r>
      <w:r w:rsidRPr="001476BA">
        <w:t>t</w:t>
      </w:r>
      <w:r>
        <w:t>o the nucleotide-binding site</w:t>
      </w:r>
      <w:r w:rsidR="00405F6D" w:rsidRPr="00405F6D">
        <w:t xml:space="preserve"> </w:t>
      </w:r>
      <w:r w:rsidR="00F56D2D">
        <w:t>via</w:t>
      </w:r>
      <w:r w:rsidR="00405F6D">
        <w:t xml:space="preserve"> electrostatic </w:t>
      </w:r>
      <w:r w:rsidR="00804038">
        <w:t>and hydrophobic interactions</w:t>
      </w:r>
      <w:r w:rsidR="003933B9">
        <w:t xml:space="preserve"> with </w:t>
      </w:r>
      <w:r w:rsidR="00F56D2D">
        <w:t xml:space="preserve">Arg, His, Ala, Leu, and </w:t>
      </w:r>
      <w:proofErr w:type="spellStart"/>
      <w:r w:rsidR="00F56D2D">
        <w:t>Phe</w:t>
      </w:r>
      <w:proofErr w:type="spellEnd"/>
      <w:r w:rsidR="003933B9">
        <w:t xml:space="preserve"> residues.</w:t>
      </w:r>
      <w:r w:rsidR="00405F6D">
        <w:t xml:space="preserve"> </w:t>
      </w:r>
      <w:r w:rsidR="003933B9">
        <w:t>ANS binding i</w:t>
      </w:r>
      <w:r w:rsidR="00405F6D">
        <w:t>s</w:t>
      </w:r>
      <w:r w:rsidR="006B47EA">
        <w:t xml:space="preserve"> evidenced by the </w:t>
      </w:r>
      <w:r w:rsidR="006B47EA" w:rsidRPr="001476BA">
        <w:t>increase</w:t>
      </w:r>
      <w:r w:rsidR="00F56D2D">
        <w:t xml:space="preserve"> in</w:t>
      </w:r>
      <w:r w:rsidR="00526CDF">
        <w:t xml:space="preserve"> </w:t>
      </w:r>
      <w:r w:rsidRPr="001476BA">
        <w:t>fluorescenc</w:t>
      </w:r>
      <w:r w:rsidR="006B47EA">
        <w:t>e</w:t>
      </w:r>
      <w:r w:rsidR="00F56D2D">
        <w:t xml:space="preserve"> intensity</w:t>
      </w:r>
      <w:r w:rsidR="0048576D">
        <w:t xml:space="preserve"> </w:t>
      </w:r>
      <w:r w:rsidR="00405F6D">
        <w:t>when excit</w:t>
      </w:r>
      <w:r w:rsidR="009949ED">
        <w:t>ed</w:t>
      </w:r>
      <w:r w:rsidR="0048576D">
        <w:t xml:space="preserve"> at a wavelength (</w:t>
      </w:r>
      <w:r w:rsidR="005E6055" w:rsidRPr="0048576D">
        <w:rPr>
          <w:rFonts w:ascii="Symbol" w:hAnsi="Symbol"/>
        </w:rPr>
        <w:t></w:t>
      </w:r>
      <w:r w:rsidR="0048576D">
        <w:t xml:space="preserve">) of 370 nm. </w:t>
      </w:r>
      <w:r w:rsidR="00F56D2D">
        <w:t>However</w:t>
      </w:r>
      <w:r w:rsidR="0048576D">
        <w:t xml:space="preserve">, </w:t>
      </w:r>
      <w:r w:rsidR="00F56D2D">
        <w:t xml:space="preserve">when </w:t>
      </w:r>
      <w:r w:rsidR="0048576D">
        <w:t>excit</w:t>
      </w:r>
      <w:r w:rsidR="00F56D2D">
        <w:t>ed</w:t>
      </w:r>
      <w:r w:rsidR="009949ED">
        <w:t xml:space="preserve"> </w:t>
      </w:r>
      <w:r w:rsidR="0048576D">
        <w:t>at</w:t>
      </w:r>
      <w:r w:rsidR="00F56D2D">
        <w:t xml:space="preserve"> </w:t>
      </w:r>
      <w:r w:rsidR="0048576D" w:rsidRPr="0048576D">
        <w:rPr>
          <w:rFonts w:ascii="Symbol" w:hAnsi="Symbol"/>
        </w:rPr>
        <w:t></w:t>
      </w:r>
      <w:r w:rsidR="0048576D">
        <w:t xml:space="preserve"> </w:t>
      </w:r>
      <w:r w:rsidR="00656690">
        <w:t>of 295</w:t>
      </w:r>
      <w:r w:rsidR="0048576D">
        <w:t xml:space="preserve"> nm</w:t>
      </w:r>
      <w:r w:rsidR="00F56D2D">
        <w:t>, the</w:t>
      </w:r>
      <w:r w:rsidR="009949ED">
        <w:t xml:space="preserve"> </w:t>
      </w:r>
      <w:r w:rsidR="00DF0352">
        <w:t xml:space="preserve">increase in fluorescence intensity </w:t>
      </w:r>
      <w:r w:rsidR="009949ED">
        <w:t>s</w:t>
      </w:r>
      <w:r w:rsidR="00DF0352">
        <w:t>eems to be</w:t>
      </w:r>
      <w:r w:rsidR="0048576D">
        <w:t xml:space="preserve"> </w:t>
      </w:r>
      <w:r w:rsidR="0016353A" w:rsidRPr="001476BA">
        <w:t xml:space="preserve">coupled to </w:t>
      </w:r>
      <w:r w:rsidR="000B2C30">
        <w:t xml:space="preserve">the </w:t>
      </w:r>
      <w:r w:rsidR="00DF0352">
        <w:t>quenching of</w:t>
      </w:r>
      <w:r w:rsidR="00526CDF">
        <w:t xml:space="preserve"> the N-domain</w:t>
      </w:r>
      <w:r w:rsidR="0016353A" w:rsidRPr="001476BA">
        <w:t xml:space="preserve"> intrinsic fluorescence</w:t>
      </w:r>
      <w:r w:rsidR="00DF0352">
        <w:t>. Fluorescence spectra display</w:t>
      </w:r>
      <w:r w:rsidR="0048576D">
        <w:t xml:space="preserve"> a </w:t>
      </w:r>
      <w:proofErr w:type="spellStart"/>
      <w:r w:rsidR="00A25491" w:rsidRPr="001476BA">
        <w:t>F</w:t>
      </w:r>
      <w:r w:rsidR="00A25491" w:rsidRPr="001476BA">
        <w:rPr>
          <w:rFonts w:cstheme="minorHAnsi"/>
        </w:rPr>
        <w:t>ö</w:t>
      </w:r>
      <w:r w:rsidR="00A25491" w:rsidRPr="001476BA">
        <w:t>ster</w:t>
      </w:r>
      <w:proofErr w:type="spellEnd"/>
      <w:r w:rsidR="00A25491">
        <w:t xml:space="preserve"> resonance energy transfer (</w:t>
      </w:r>
      <w:r w:rsidR="0048576D">
        <w:t>FRET</w:t>
      </w:r>
      <w:r w:rsidR="00A25491">
        <w:t>)</w:t>
      </w:r>
      <w:r w:rsidR="00DF0352">
        <w:t>-like pattern,</w:t>
      </w:r>
      <w:r w:rsidR="0048576D">
        <w:t xml:space="preserve"> </w:t>
      </w:r>
      <w:r w:rsidR="00DF0352">
        <w:t>t</w:t>
      </w:r>
      <w:r w:rsidR="0048576D" w:rsidRPr="001476BA">
        <w:t>he</w:t>
      </w:r>
      <w:r w:rsidR="00DF0352">
        <w:t>reby suggesting the</w:t>
      </w:r>
      <w:r w:rsidR="0048576D" w:rsidRPr="001476BA">
        <w:t xml:space="preserve"> </w:t>
      </w:r>
      <w:r w:rsidR="00DF0352">
        <w:t>pres</w:t>
      </w:r>
      <w:r w:rsidR="0048576D" w:rsidRPr="001476BA">
        <w:t xml:space="preserve">ence of a </w:t>
      </w:r>
      <w:proofErr w:type="spellStart"/>
      <w:r w:rsidR="00DF0352" w:rsidRPr="001476BA">
        <w:t>Trp</w:t>
      </w:r>
      <w:proofErr w:type="spellEnd"/>
      <w:r w:rsidR="00DF0352" w:rsidRPr="001476BA">
        <w:t xml:space="preserve">-ANS </w:t>
      </w:r>
      <w:r w:rsidR="00DF0352">
        <w:t>FRET pair,</w:t>
      </w:r>
      <w:r w:rsidR="0048576D">
        <w:t xml:space="preserve"> </w:t>
      </w:r>
      <w:r w:rsidR="00DF0352">
        <w:t>which appears to be</w:t>
      </w:r>
      <w:r w:rsidR="0048576D">
        <w:t xml:space="preserve"> supported by</w:t>
      </w:r>
      <w:r w:rsidR="0016353A" w:rsidRPr="001476BA">
        <w:t xml:space="preserve"> </w:t>
      </w:r>
      <w:r w:rsidR="005E6055">
        <w:t xml:space="preserve">the </w:t>
      </w:r>
      <w:r w:rsidR="00DF0352">
        <w:t>short</w:t>
      </w:r>
      <w:r w:rsidR="005E6055">
        <w:t xml:space="preserve"> </w:t>
      </w:r>
      <w:r w:rsidR="0016353A" w:rsidRPr="001476BA">
        <w:t>distance</w:t>
      </w:r>
      <w:r w:rsidR="0048576D">
        <w:t xml:space="preserve"> </w:t>
      </w:r>
      <w:r w:rsidR="0048576D" w:rsidRPr="001476BA">
        <w:t>(~20 Å)</w:t>
      </w:r>
      <w:r w:rsidR="0048576D">
        <w:t xml:space="preserve"> </w:t>
      </w:r>
      <w:r w:rsidR="005E6055">
        <w:t>between</w:t>
      </w:r>
      <w:r w:rsidR="00526CDF">
        <w:t xml:space="preserve"> </w:t>
      </w:r>
      <w:r w:rsidR="00526CDF" w:rsidRPr="001476BA">
        <w:t xml:space="preserve">Tyr587Trp </w:t>
      </w:r>
      <w:r w:rsidR="005E6055">
        <w:t xml:space="preserve">and ANS. This </w:t>
      </w:r>
      <w:r w:rsidR="00DF0352">
        <w:t>study</w:t>
      </w:r>
      <w:r w:rsidR="005E6055">
        <w:t xml:space="preserve"> describes </w:t>
      </w:r>
      <w:r w:rsidR="00DF0352">
        <w:t xml:space="preserve">an analysis of the </w:t>
      </w:r>
      <w:proofErr w:type="spellStart"/>
      <w:r w:rsidR="00DF0352" w:rsidRPr="001476BA">
        <w:t>Trp</w:t>
      </w:r>
      <w:proofErr w:type="spellEnd"/>
      <w:r w:rsidR="00DF0352" w:rsidRPr="001476BA">
        <w:t xml:space="preserve">-ANS </w:t>
      </w:r>
      <w:r w:rsidR="005E6055" w:rsidRPr="001476BA">
        <w:t>FRET pair</w:t>
      </w:r>
      <w:r w:rsidR="005E6055">
        <w:t xml:space="preserve"> by</w:t>
      </w:r>
      <w:r w:rsidR="0048576D">
        <w:t xml:space="preserve"> </w:t>
      </w:r>
      <w:proofErr w:type="spellStart"/>
      <w:r w:rsidR="00DF0352">
        <w:t>Trp</w:t>
      </w:r>
      <w:proofErr w:type="spellEnd"/>
      <w:r w:rsidR="00DF0352">
        <w:t xml:space="preserve"> </w:t>
      </w:r>
      <w:r w:rsidR="0048576D" w:rsidRPr="001476BA">
        <w:t xml:space="preserve">chemical modification (and fluorescence quenching) </w:t>
      </w:r>
      <w:r w:rsidR="00DF0352">
        <w:t>that is mediated</w:t>
      </w:r>
      <w:r w:rsidR="0048576D" w:rsidRPr="001476BA">
        <w:t xml:space="preserve"> </w:t>
      </w:r>
      <w:r w:rsidR="0048576D">
        <w:t xml:space="preserve">by </w:t>
      </w:r>
      <w:r w:rsidR="0016353A" w:rsidRPr="001476BA">
        <w:rPr>
          <w:i/>
        </w:rPr>
        <w:t>N</w:t>
      </w:r>
      <w:r w:rsidR="0016353A" w:rsidRPr="001476BA">
        <w:t>-</w:t>
      </w:r>
      <w:proofErr w:type="spellStart"/>
      <w:r w:rsidR="0016353A" w:rsidRPr="001476BA">
        <w:t>bromosuccinimide</w:t>
      </w:r>
      <w:proofErr w:type="spellEnd"/>
      <w:r w:rsidR="0016353A" w:rsidRPr="001476BA">
        <w:t xml:space="preserve"> (NBS). </w:t>
      </w:r>
      <w:r w:rsidR="00DF0352">
        <w:t xml:space="preserve">In the </w:t>
      </w:r>
      <w:r w:rsidR="00DF0352" w:rsidRPr="001476BA">
        <w:t>chemically modified N-domain</w:t>
      </w:r>
      <w:r w:rsidR="00DF0352">
        <w:t>,</w:t>
      </w:r>
      <w:r w:rsidR="0016353A" w:rsidRPr="001476BA">
        <w:t xml:space="preserve"> ANS fluorescence</w:t>
      </w:r>
      <w:r w:rsidR="005E6055">
        <w:t xml:space="preserve"> </w:t>
      </w:r>
      <w:r w:rsidR="00DF0352">
        <w:t>increased</w:t>
      </w:r>
      <w:r w:rsidR="0016353A" w:rsidRPr="001476BA">
        <w:t xml:space="preserve"> </w:t>
      </w:r>
      <w:r w:rsidR="005E6055">
        <w:t>when</w:t>
      </w:r>
      <w:r w:rsidR="009949ED">
        <w:t xml:space="preserve"> excited</w:t>
      </w:r>
      <w:r w:rsidR="005E6055">
        <w:t xml:space="preserve"> at </w:t>
      </w:r>
      <w:r w:rsidR="00DF0352">
        <w:t xml:space="preserve">a </w:t>
      </w:r>
      <w:r w:rsidR="005E6055" w:rsidRPr="0048576D">
        <w:rPr>
          <w:rFonts w:ascii="Symbol" w:hAnsi="Symbol"/>
        </w:rPr>
        <w:t></w:t>
      </w:r>
      <w:r w:rsidR="005E6055">
        <w:t xml:space="preserve"> </w:t>
      </w:r>
      <w:r w:rsidR="00656690">
        <w:t>of 295</w:t>
      </w:r>
      <w:r w:rsidR="005E6055">
        <w:t xml:space="preserve"> nm, </w:t>
      </w:r>
      <w:r w:rsidR="00D744E3">
        <w:t>similar</w:t>
      </w:r>
      <w:r w:rsidR="005E6055">
        <w:t xml:space="preserve"> </w:t>
      </w:r>
      <w:r w:rsidR="007F745A">
        <w:t>to</w:t>
      </w:r>
      <w:r w:rsidR="00D744E3">
        <w:t xml:space="preserve"> </w:t>
      </w:r>
      <w:r w:rsidR="00DF0352">
        <w:t xml:space="preserve">when </w:t>
      </w:r>
      <w:r w:rsidR="005E6055">
        <w:t>excit</w:t>
      </w:r>
      <w:r w:rsidR="00DF0352">
        <w:t>ed</w:t>
      </w:r>
      <w:r w:rsidR="005E6055">
        <w:t xml:space="preserve"> at</w:t>
      </w:r>
      <w:r w:rsidR="00DF0352">
        <w:t xml:space="preserve"> a</w:t>
      </w:r>
      <w:r w:rsidR="005E6055">
        <w:t xml:space="preserve"> </w:t>
      </w:r>
      <w:r w:rsidR="005E6055" w:rsidRPr="0048576D">
        <w:rPr>
          <w:rFonts w:ascii="Symbol" w:hAnsi="Symbol"/>
        </w:rPr>
        <w:t></w:t>
      </w:r>
      <w:r w:rsidR="005E6055">
        <w:t xml:space="preserve"> of 370 nm</w:t>
      </w:r>
      <w:r w:rsidR="0016353A" w:rsidRPr="001476BA">
        <w:t>. Hence</w:t>
      </w:r>
      <w:r w:rsidR="00D744E3">
        <w:t>,</w:t>
      </w:r>
      <w:r w:rsidR="0016353A" w:rsidRPr="001476BA">
        <w:t xml:space="preserve"> </w:t>
      </w:r>
      <w:r w:rsidR="005355CE">
        <w:t xml:space="preserve">the </w:t>
      </w:r>
      <w:r w:rsidR="00D744E3">
        <w:t>NBS</w:t>
      </w:r>
      <w:r w:rsidR="00DF0352">
        <w:t>-</w:t>
      </w:r>
      <w:r w:rsidR="005355CE">
        <w:t>mediated</w:t>
      </w:r>
      <w:r w:rsidR="00D744E3">
        <w:t xml:space="preserve"> chemical modification</w:t>
      </w:r>
      <w:r w:rsidR="005355CE">
        <w:t xml:space="preserve"> of </w:t>
      </w:r>
      <w:r w:rsidR="00DF0352">
        <w:t xml:space="preserve">the </w:t>
      </w:r>
      <w:proofErr w:type="spellStart"/>
      <w:r w:rsidR="005355CE">
        <w:t>Trp</w:t>
      </w:r>
      <w:proofErr w:type="spellEnd"/>
      <w:r w:rsidR="005355CE">
        <w:t xml:space="preserve"> residue</w:t>
      </w:r>
      <w:r w:rsidR="00D744E3">
        <w:t xml:space="preserve"> </w:t>
      </w:r>
      <w:r w:rsidR="00DF0352">
        <w:t xml:space="preserve">can be used to </w:t>
      </w:r>
      <w:r w:rsidR="00D50783">
        <w:t>p</w:t>
      </w:r>
      <w:r w:rsidR="00DF0352">
        <w:t>robe</w:t>
      </w:r>
      <w:r w:rsidR="00D744E3">
        <w:t xml:space="preserve"> the absence of </w:t>
      </w:r>
      <w:r w:rsidR="00D744E3" w:rsidRPr="001476BA">
        <w:t>FRET</w:t>
      </w:r>
      <w:r w:rsidR="00DF0352">
        <w:t xml:space="preserve"> between </w:t>
      </w:r>
      <w:proofErr w:type="spellStart"/>
      <w:r w:rsidR="00DF0352">
        <w:t>Trp</w:t>
      </w:r>
      <w:proofErr w:type="spellEnd"/>
      <w:r w:rsidR="00DF0352">
        <w:t xml:space="preserve"> and </w:t>
      </w:r>
      <w:r w:rsidR="0016353A" w:rsidRPr="001476BA">
        <w:t>ANS</w:t>
      </w:r>
      <w:r w:rsidR="000B2C30">
        <w:t>.</w:t>
      </w:r>
      <w:r w:rsidR="0016353A" w:rsidRPr="001476BA">
        <w:t xml:space="preserve"> </w:t>
      </w:r>
      <w:r w:rsidR="000B2C30">
        <w:t>I</w:t>
      </w:r>
      <w:r w:rsidR="00A80903">
        <w:t xml:space="preserve">n the absence of </w:t>
      </w:r>
      <w:proofErr w:type="spellStart"/>
      <w:r w:rsidR="00A80903">
        <w:t>Trp</w:t>
      </w:r>
      <w:proofErr w:type="spellEnd"/>
      <w:r w:rsidR="00A80903">
        <w:t xml:space="preserve"> fluorescence, </w:t>
      </w:r>
      <w:r w:rsidR="000B2C30">
        <w:t xml:space="preserve">one should not observe an </w:t>
      </w:r>
      <w:r w:rsidR="00A80903">
        <w:t>increase in ANS fluorescence.</w:t>
      </w:r>
      <w:r w:rsidR="0016353A" w:rsidRPr="001476BA">
        <w:t xml:space="preserve"> The</w:t>
      </w:r>
      <w:r w:rsidR="00D744E3">
        <w:t xml:space="preserve"> chemical modification </w:t>
      </w:r>
      <w:r w:rsidR="005355CE">
        <w:t xml:space="preserve">of </w:t>
      </w:r>
      <w:proofErr w:type="spellStart"/>
      <w:r w:rsidR="005355CE">
        <w:t>Trp</w:t>
      </w:r>
      <w:proofErr w:type="spellEnd"/>
      <w:r w:rsidR="005355CE">
        <w:t xml:space="preserve"> residues </w:t>
      </w:r>
      <w:r w:rsidR="00D744E3">
        <w:t>in proteins</w:t>
      </w:r>
      <w:r w:rsidR="0016353A" w:rsidRPr="001476BA">
        <w:t xml:space="preserve"> </w:t>
      </w:r>
      <w:r w:rsidR="00A80903">
        <w:t xml:space="preserve">by NBS </w:t>
      </w:r>
      <w:r w:rsidR="0016353A" w:rsidRPr="001476BA">
        <w:t xml:space="preserve">may be useful </w:t>
      </w:r>
      <w:r w:rsidR="00A80903">
        <w:t>for examining</w:t>
      </w:r>
      <w:r w:rsidR="0016353A" w:rsidRPr="001476BA">
        <w:t xml:space="preserve"> FRET between </w:t>
      </w:r>
      <w:proofErr w:type="spellStart"/>
      <w:r w:rsidR="0016353A" w:rsidRPr="001476BA">
        <w:t>Trp</w:t>
      </w:r>
      <w:proofErr w:type="spellEnd"/>
      <w:r w:rsidR="00A80903">
        <w:t xml:space="preserve"> residues that are</w:t>
      </w:r>
      <w:r w:rsidR="0016353A" w:rsidRPr="001476BA">
        <w:t xml:space="preserve"> </w:t>
      </w:r>
      <w:r w:rsidR="005355CE">
        <w:t>close to</w:t>
      </w:r>
      <w:r w:rsidR="0016353A" w:rsidRPr="001476BA">
        <w:t xml:space="preserve"> </w:t>
      </w:r>
      <w:r w:rsidR="00D744E3">
        <w:t xml:space="preserve">the bound </w:t>
      </w:r>
      <w:r w:rsidR="0016353A" w:rsidRPr="001476BA">
        <w:t>ANS</w:t>
      </w:r>
      <w:r w:rsidR="006A0E2C">
        <w:t>.</w:t>
      </w:r>
      <w:r w:rsidR="00800DF6">
        <w:t xml:space="preserve"> This</w:t>
      </w:r>
      <w:r w:rsidR="006A0E2C">
        <w:t xml:space="preserve"> assay </w:t>
      </w:r>
      <w:r w:rsidR="00A80903">
        <w:t>will likely also</w:t>
      </w:r>
      <w:r w:rsidR="0016353A" w:rsidRPr="001476BA">
        <w:t xml:space="preserve"> </w:t>
      </w:r>
      <w:r w:rsidR="006A0E2C">
        <w:t xml:space="preserve">be useful </w:t>
      </w:r>
      <w:r w:rsidR="0016353A" w:rsidRPr="001476BA">
        <w:t>when using other fluorophores.</w:t>
      </w:r>
    </w:p>
    <w:p w14:paraId="587A8943" w14:textId="77777777" w:rsidR="00A25491" w:rsidRPr="001476BA" w:rsidRDefault="00A25491" w:rsidP="00D50783"/>
    <w:p w14:paraId="6FF0A6C7" w14:textId="77777777" w:rsidR="006E4797" w:rsidRDefault="00551D82" w:rsidP="00D50783">
      <w:pPr>
        <w:rPr>
          <w:color w:val="808080"/>
        </w:rPr>
      </w:pPr>
      <w:r>
        <w:rPr>
          <w:b/>
        </w:rPr>
        <w:t>INTRODUCTION:</w:t>
      </w:r>
      <w:r>
        <w:t xml:space="preserve"> </w:t>
      </w:r>
    </w:p>
    <w:p w14:paraId="7E3B1F85" w14:textId="5ED7CEBD" w:rsidR="001476BA" w:rsidRPr="001476BA" w:rsidRDefault="001476BA" w:rsidP="00D50783">
      <w:proofErr w:type="spellStart"/>
      <w:r w:rsidRPr="001476BA">
        <w:t>F</w:t>
      </w:r>
      <w:r w:rsidRPr="001476BA">
        <w:rPr>
          <w:rFonts w:cstheme="minorHAnsi"/>
        </w:rPr>
        <w:t>ö</w:t>
      </w:r>
      <w:r w:rsidRPr="001476BA">
        <w:t>ster</w:t>
      </w:r>
      <w:proofErr w:type="spellEnd"/>
      <w:r w:rsidRPr="001476BA">
        <w:t xml:space="preserve"> resonance energy transfer (FRET) has become a </w:t>
      </w:r>
      <w:r w:rsidR="000B2C30">
        <w:t>standard</w:t>
      </w:r>
      <w:r w:rsidRPr="001476BA">
        <w:t xml:space="preserve"> technique </w:t>
      </w:r>
      <w:r w:rsidR="00A80903">
        <w:t>f</w:t>
      </w:r>
      <w:r w:rsidRPr="001476BA">
        <w:t>o</w:t>
      </w:r>
      <w:r w:rsidR="00A80903">
        <w:t>r</w:t>
      </w:r>
      <w:r w:rsidRPr="001476BA">
        <w:t xml:space="preserve"> determin</w:t>
      </w:r>
      <w:r w:rsidR="00A80903">
        <w:t>ing</w:t>
      </w:r>
      <w:r w:rsidRPr="001476BA">
        <w:t xml:space="preserve"> the distance between molecular structures after binding or interaction</w:t>
      </w:r>
      <w:r w:rsidR="00D50783" w:rsidRPr="001476BA">
        <w:t xml:space="preserve"> in protein structure and function studies</w:t>
      </w:r>
      <w:r w:rsidR="00434DF5">
        <w:rPr>
          <w:rStyle w:val="FootnoteReference"/>
        </w:rPr>
        <w:fldChar w:fldCharType="begin" w:fldLock="1"/>
      </w:r>
      <w:r w:rsidR="00D358F8">
        <w:instrText>ADDIN CSL_CITATION {"citationItems":[{"id":"ITEM-1","itemData":{"DOI":"10.1016/j.bbamem.2007.03.015","ISSN":"00052736","abstract":"Amyloidogenesis is a characteristic feature of the 40 or so known protein deposition diseases, and accumulating evidence strongly suggests that self-association of misfolded proteins into either fibrils, protofibrils, or soluble oligomeric species is cytotoxic. The most likely mechanism for toxicity is through perturbation of membrane structure, leading to increased membrane permeability and eventual cell death. There have been a rather limited number of investigations of the interactions of amyloidogenic polypeptides and their aggregated states with membranes; these are briefly reviewed here. Amyloidogenic proteins discussed include A-beta from Alzheimer's disease, the prion protein, α-synuclein from Parkinson's disease, transthyretin (FAP, SSA amyloidosis), immunoglobulin light chains (primary (AL) amyloidosis), serum amyloid A (secondary (AA) amyloidosis), amylin or IAPP (Type 2 diabetes) and apolipoproteins. This review highlights the significant role played by fluorescence techniques in unraveling the nature of amyloid fibrils and their interactions and effects on membranes. Fluorescence spectroscopy is a valuable and versatile method for studying the complex mechanisms of protein aggregation, amyloid fibril formation and the interactions of amyloidogenic proteins with membranes. Commonly used fluorescent techniques include intrinsic and extrinsic fluorophores, fluorescent probes incorporated in the membrane, steady-state and lifetime measurements of fluorescence emission, fluorescence correlation spectroscopy, fluorescence anisotropy and polarization, fluorescence resonance energy transfer (FRET), fluorescence quenching, and fluorescence microscopy.","author":[{"dropping-particle":"","family":"Munishkina","given":"Larissa A.","non-dropping-particle":"","parse-names":false,"suffix":""},{"dropping-particle":"","family":"Fink","given":"Anthony L.","non-dropping-particle":"","parse-names":false,"suffix":""}],"container-title":"Biochimica et Biophysica Acta (BBA) - Biomembranes","id":"ITEM-1","issue":"8","issued":{"date-parts":[["2007","8"]]},"page":"1862-1885","title":"Fluorescence as a method to reveal structures and membrane-interactions of amyloidogenic proteins","type":"article-journal","volume":"1768"},"uris":["http://www.mendeley.com/documents/?uuid=6efb6a3d-273f-30e4-89de-60bc584c9545"]},{"id":"ITEM-2","itemData":{"DOI":"10.1016/j.bbrc.2014.04.166","ISBN":"0006-291X","ISSN":"10902104","PMID":"24813991","abstract":"We have used time-resolved fluorescence resonance energy transfer (TR-FRET) to characterize the interaction between phospholamban (PLB) and the sarcoplasmic reticulum (SR) Ca-ATPase (SERCA) under conditions that relieve SERCA inhibition. Unphosphorylated PLB inhibits SERCA in cardiac SR, but inhibition is relieved by either micromolar Ca2+ or PLB phosphorylation. In both cases, it has been proposed that inhibition is relieved by dissociation of the complex. To test this hypothesis, we attached fluorophores to the cytoplasmic domains of SERCA and PLB, and reconstituted them functionally in lipid bilayers. TR-FRET, which permitted simultaneous measurement of SERCA-PLB binding and structure, was measured as a function of PLB phosphorylation and [Ca2+]. In all cases, two structural states of the SERCA-PLB complex were resolved, probably corresponding to the previously described T and R structural states of the PLB cytoplasmic domain. Phosphorylation of PLB at S16 completely relieved inhibition, partially dissociated the SERCA-PLB complex, and shifted the T/R equilibrium within the bound complex toward the R state. Since the PLB concentration in cardiac SR is at least 10 times that in our FRET measurements, we calculate that most of SERCA contains bound phosphorylated PLB in cardiac SR, even after complete phosphorylation. 4 ??M Ca2+ completely relieved inhibition but did not induce a detectable change in SERCA-PLB binding or cytoplasmic domain structure, suggesting a mechanism involving structural changes in SERCA's transmembrane domain. We conclude that Ca2+ and PLB phosphorylation relieve SERCA-PLB inhibition by distinct mechanisms, but both are achieved primarily by structural changes within the SERCA-PLB complex, not by dissociation of that complex. ?? 2014 Elsevier Inc. All rights reserved.","author":[{"dropping-particle":"","family":"Dong","given":"Xiaoqiong","non-dropping-particle":"","parse-names":false,"suffix":""},{"dropping-particle":"","family":"Thomas","given":"David D.","non-dropping-particle":"","parse-names":false,"suffix":""}],"container-title":"Biochemical and Biophysical Research Communications","id":"ITEM-2","issue":"2","issued":{"date-parts":[["2014","6","27"]]},"page":"196-201","title":"Time-resolved FRET reveals the structural mechanism of SERCA-PLB regulation","type":"article-journal","volume":"449"},"uris":["http://www.mendeley.com/documents/?uuid=813d5e60-fcd8-4b6c-a47c-5a325f6cdb34"]},{"id":"ITEM-3","itemData":{"DOI":"10.1021/bi901447j","ISSN":"00062960","PMID":"19860484","abstract":"A better understanding of the conformational changes exhibited by intrinsically disordered proteins is necessary as we continue to unravel their myriad biological functions. In repeats in toxin (RTX) domains, calcium binding triggers the natively unstructured domain to adopt a β roll structure. Here we present an in vitro Förster resonance energy transfer (FRET)-based method for the investigation of the conformational behavior of an RTX domain from the Bordetella pertussis adenylate cyclase consisting of nine repeat units. Equilibrium and stopped-flow FRET between fluorescent proteins, attached to the termini of the domain, were measured in an analysis of the end-to-end distance changes in the RTX domain. The method was complemented with circular dichroism spectroscopy, tryptophan fluorescence, and bis-ANS dye binding. High ionic strength was observed to decrease the calcium affinity of the RTX domain. A truncation and single amino acid mutations yielded insights into the structural determinants of â roll formation. Mutating the conserved Asp residue in one of the nine repeats significantly reduced the affinity of the domains for calcium ions. Removal of the sequences flanking the repeat domain prevented folding, but replacing them with fluorescent proteins restored the conformational behavior, suggesting an entropic stabilization. The FRET-based method is a useful technique that complements other low-resolution techniques for investigating the dynamic conformational behavior of the RTX domain and other intrinsically disordered protein domains. ©2009 American Chemical Society.","author":[{"dropping-particle":"","family":"Szilvay","given":"Géza R.","non-dropping-particle":"","parse-names":false,"suffix":""},{"dropping-particle":"","family":"Blenner","given":"Mark A.","non-dropping-particle":"","parse-names":false,"suffix":""},{"dropping-particle":"","family":"Shur","given":"Oren","non-dropping-particle":"","parse-names":false,"suffix":""},{"dropping-particle":"","family":"Cropek","given":"Donald M.","non-dropping-particle":"","parse-names":false,"suffix":""},{"dropping-particle":"","family":"Banta","given":"Scott","non-dropping-particle":"","parse-names":false,"suffix":""}],"container-title":"Biochemistry","id":"ITEM-3","issue":"47","issued":{"date-parts":[["2009","12"]]},"page":"11273-11282","publisher":"American Chemical Society","title":"A FRET-based method for probing the conformational behavior of an intrinsically disordered repeat domain from Bordetella pertussis adenylate cyclase","type":"article-journal","volume":"48"},"uris":["http://www.mendeley.com/documents/?uuid=a6f5e537-b2f6-35ec-a8a7-58f47904e710"]},{"id":"ITEM-4","itemData":{"DOI":"10.1016/j.bpj.2010.06.004","ISSN":"1542-0086","PMID":"20713013","abstract":"FRET technologies are now routinely used to establish the spatial relationships between two cellular components (A and B). Adding a third target component (C) increases the complexity of the analysis between interactions AB/BC/AC. Here, we describe a novel method for analyzing a three-color (ABC) FRET system called three-color spectral FRET (3sFRET) microscopy, which is fully corrected for spectral bleedthrough. The approach quantifies FRET signals and calculates the apparent energy transfer efficiencies (Es). The method was validated by measurement of a genetic (FRET standard) construct consisting of three different fluorescent proteins (FPs), mTFP, mVenus, and tdTomato, linked sequentially to one another. In addition, three 2-FP reference constructs, tethered in the same way as the 3-FP construct, were used to characterize the energy transfer pathways. Fluorescence lifetime measurements were employed to compare the relative relationships between the FPs in cells producing the 3-FP and 2-FP fusion proteins. The 3sFRET microscopy method was then applied to study the interactions of the dimeric transcription factor C/EBPalpha (expressing mTFP or mVenus) with the heterochromatin protein 1alpha (HP1alpha, expressing tdTomato) in live-mouse pituitary cells. We show how the 3sFRET microscopy method represents a promising live-cell imaging technique to monitor the interactions between three labeled cellular components.","author":[{"dropping-particle":"","family":"Sun","given":"Yuansheng","non-dropping-particle":"","parse-names":false,"suffix":""},{"dropping-particle":"","family":"Wallrabe","given":"Horst","non-dropping-particle":"","parse-names":false,"suffix":""},{"dropping-particle":"","family":"Booker","given":"Cynthia F.","non-dropping-particle":"","parse-names":false,"suffix":""},{"dropping-particle":"","family":"Day","given":"Richard N.","non-dropping-particle":"","parse-names":false,"suffix":""},{"dropping-particle":"","family":"Periasamy","given":"Ammasi","non-dropping-particle":"","parse-names":false,"suffix":""}],"container-title":"Biophysical journal","id":"ITEM-4","issue":"4","issued":{"date-parts":[["2010","8","9"]]},"page":"1274-83","publisher":"Cell Press","title":"Three-color spectral FRET microscopy localizes three interacting proteins in living cells.","type":"article-journal","volume":"99"},"uris":["http://www.mendeley.com/documents/?uuid=89b7bc0e-eb11-37df-ae61-f325082c8059"]}],"mendeley":{"formattedCitation":"&lt;sup&gt;1–4&lt;/sup&gt;","plainTextFormattedCitation":"1–4","previouslyFormattedCitation":"&lt;sup&gt;1–4&lt;/sup&gt;"},"properties":{"noteIndex":0},"schema":"https://github.com/citation-style-language/schema/raw/master/csl-citation.json"}</w:instrText>
      </w:r>
      <w:r w:rsidR="00434DF5">
        <w:rPr>
          <w:rStyle w:val="FootnoteReference"/>
        </w:rPr>
        <w:fldChar w:fldCharType="separate"/>
      </w:r>
      <w:r w:rsidR="00054785" w:rsidRPr="00054785">
        <w:rPr>
          <w:bCs/>
          <w:noProof/>
          <w:vertAlign w:val="superscript"/>
        </w:rPr>
        <w:t>1–4</w:t>
      </w:r>
      <w:r w:rsidR="00434DF5">
        <w:rPr>
          <w:rStyle w:val="FootnoteReference"/>
        </w:rPr>
        <w:fldChar w:fldCharType="end"/>
      </w:r>
      <w:r w:rsidR="00531E60" w:rsidRPr="001476BA">
        <w:t>.</w:t>
      </w:r>
      <w:r w:rsidRPr="001476BA">
        <w:t xml:space="preserve"> In P-type ATPases, FRET has been used to </w:t>
      </w:r>
      <w:r w:rsidR="00A80903">
        <w:t>investigate</w:t>
      </w:r>
      <w:r w:rsidRPr="001476BA">
        <w:t xml:space="preserve"> the structure and function of the sarco-endoplasmic reticulum Ca</w:t>
      </w:r>
      <w:r w:rsidRPr="001476BA">
        <w:rPr>
          <w:vertAlign w:val="superscript"/>
        </w:rPr>
        <w:t>2+</w:t>
      </w:r>
      <w:r w:rsidRPr="001476BA">
        <w:t>-ATPase (SERCA)</w:t>
      </w:r>
      <w:r w:rsidR="00434DF5">
        <w:rPr>
          <w:rStyle w:val="FootnoteReference"/>
        </w:rPr>
        <w:fldChar w:fldCharType="begin" w:fldLock="1"/>
      </w:r>
      <w:r w:rsidR="00A80903">
        <w:instrText>ADDIN CSL_CITATION {"citationItems":[{"id":"ITEM-1","itemData":{"DOI":"10.1177/1087057112456878","ISBN":"1087-0571","ISSN":"1552-454X","PMID":"22923787","abstract":"Using fluorescence resonance energy transfer (FRET), we performed a high-throughput screen (HTS) in a reconstituted membrane system, seeking compounds that reverse inhibition of sarcoplasmic reticulum Ca-ATPase (SERCA) by its cardiac regulator, phospholamban (PLB). Such compounds have long been sought to correct aberrant Ca(2+) regulation in heart failure. Donor-SERCA was reconstituted in phospholipid membranes with or without acceptor-PLB, and FRET was measured in a steady-state fluorescence microplate reader. A 20 000-compound library was tested in duplicate. Compounds that decreased FRET by more than three standard deviations were considered hits. From 43 hits (0.2%), 31 (72%) were found to be false-positives upon more thorough FRET testing. The remaining 12 hits were tested in assays of Ca-ATPase activity, and six of these activated SERCA significantly, by as much as 60%, and several also enhanced cardiomyocyte contractility. These compounds directly activated SERCA from heart and other tissues. These results validate our FRET approach and set the stage for medicinal chemistry and preclinical testing. We were concerned about the high rate of false-positives, resulting from the low precision of steady-state fluorescence. Preliminary studies with a novel fluorescence lifetime plate reader show 20-fold higher precision. This instrument can dramatically increase the quality of future HTS.","author":[{"dropping-particle":"","family":"Cornea","given":"Razvan L","non-dropping-particle":"","parse-names":false,"suffix":""},{"dropping-particle":"","family":"Gruber","given":"Simon J","non-dropping-particle":"","parse-names":false,"suffix":""},{"dropping-particle":"","family":"Lockamy","given":"Elizabeth L","non-dropping-particle":"","parse-names":false,"suffix":""},{"dropping-particle":"","family":"Muretta","given":"Joseph M","non-dropping-particle":"","parse-names":false,"suffix":""},{"dropping-particle":"","family":"Jin","given":"Dongzhu","non-dropping-particle":"","parse-names":false,"suffix":""},{"dropping-particle":"","family":"Chen","given":"Jiqiu","non-dropping-particle":"","parse-names":false,"suffix":""},{"dropping-particle":"","family":"Dahl","given":"Russell","non-dropping-particle":"","parse-names":false,"suffix":""},{"dropping-particle":"","family":"Bartfai","given":"Tamas","non-dropping-particle":"","parse-names":false,"suffix":""},{"dropping-particle":"","family":"Zsebo","given":"Krisztina M","non-dropping-particle":"","parse-names":false,"suffix":""},{"dropping-particle":"","family":"Gillispie","given":"Gregory D","non-dropping-particle":"","parse-names":false,"suffix":""},{"dropping-particle":"","family":"Thomas","given":"David D","non-dropping-particle":"","parse-names":false,"suffix":""}],"container-title":"Journal of biomolecular screening","id":"ITEM-1","issue":"1","issued":{"date-parts":[["2013","1"]]},"page":"97-107","title":"High-throughput FRET assay yields allosteric SERCA activators","type":"article-journal","volume":"18"},"uris":["http://www.mendeley.com/documents/?uuid=a85cad85-dd18-4593-88a1-841c43052aba"]},{"id":"ITEM-2","itemData":{"DOI":"10.1177/1087057113510740","ISBN":"6468882044","ISSN":"1552-454X","PMID":"24436077","abstract":"We have used a \"two-color\" SERCA (sarco/endoplasmic reticulum calcium ATPase) biosensor and a unique high-throughput fluorescence lifetime plate reader (FLT-PR) to develop a high-precision live-cell assay designed to screen for small molecules that perturb SERCA structure. A SERCA construct, in which red fluorescent protein (RFP) was fused to the N terminus and green fluorescent protein (GFP) to an interior loop, was stably expressed in an HEK cell line that grows in monolayer or suspension. Fluorescence resonance energy transfer (FRET) from GFP to RFP was measured in the FLT-PR, which increases precision 30-fold over intensity-based plate readers without sacrificing throughput. FRET was highly sensitive to known SERCA modulators. We screened a small chemical library and identified 10 compounds that significantly affected two-color SERCA FLT. Three of these compounds reproducibly lowered FRET and inhibited SERCA in a dose-dependent manner. This assay is ready for large-scale HTS campaigns and is adaptable to many other targets.","author":[{"dropping-particle":"","family":"Gruber","given":"Simon J.","non-dropping-particle":"","parse-names":false,"suffix":""},{"dropping-particle":"","family":"Cornea","given":"Razvan L.","non-dropping-particle":"","parse-names":false,"suffix":""},{"dropping-particle":"","family":"Li","given":"Ji","non-dropping-particle":"","parse-names":false,"suffix":""},{"dropping-particle":"","family":"Peterson","given":"Kurt C.","non-dropping-particle":"","parse-names":false,"suffix":""},{"dropping-particle":"","family":"Schaaf","given":"Tory M.","non-dropping-particle":"","parse-names":false,"suffix":""},{"dropping-particle":"","family":"Gillispie","given":"Gregory D.","non-dropping-particle":"","parse-names":false,"suffix":""},{"dropping-particle":"","family":"Dahl","given":"Russell","non-dropping-particle":"","parse-names":false,"suffix":""},{"dropping-particle":"","family":"Zsebo","given":"Krisztina M.","non-dropping-particle":"","parse-names":false,"suffix":""},{"dropping-particle":"","family":"Robia","given":"Seth L.","non-dropping-particle":"","parse-names":false,"suffix":""},{"dropping-particle":"","family":"Thomas","given":"David D.","non-dropping-particle":"","parse-names":false,"suffix":""}],"container-title":"Journal of biomolecular screening","id":"ITEM-2","issue":"2","issued":{"date-parts":[["2014","2"]]},"page":"215-22","title":"Discovery of enzyme modulators via high-throughput time-resolved FRET in living cells.","type":"article-journal","volume":"19"},"uris":["http://www.mendeley.com/documents/?uuid=a5c243c8-e54e-4b03-b261-caa2ebdcfbb1"]},{"id":"ITEM-3","itemData":{"DOI":"10.1016/j.bbrc.2014.04.166","ISBN":"0006-291X","ISSN":"10902104","PMID":"24813991","abstract":"We have used time-resolved fluorescence resonance energy transfer (TR-FRET) to characterize the interaction between phospholamban (PLB) and the sarcoplasmic reticulum (SR) Ca-ATPase (SERCA) under conditions that relieve SERCA inhibition. Unphosphorylated PLB inhibits SERCA in cardiac SR, but inhibition is relieved by either micromolar Ca2+ or PLB phosphorylation. In both cases, it has been proposed that inhibition is relieved by dissociation of the complex. To test this hypothesis, we attached fluorophores to the cytoplasmic domains of SERCA and PLB, and reconstituted them functionally in lipid bilayers. TR-FRET, which permitted simultaneous measurement of SERCA-PLB binding and structure, was measured as a function of PLB phosphorylation and [Ca2+]. In all cases, two structural states of the SERCA-PLB complex were resolved, probably corresponding to the previously described T and R structural states of the PLB cytoplasmic domain. Phosphorylation of PLB at S16 completely relieved inhibition, partially dissociated the SERCA-PLB complex, and shifted the T/R equilibrium within the bound complex toward the R state. Since the PLB concentration in cardiac SR is at least 10 times that in our FRET measurements, we calculate that most of SERCA contains bound phosphorylated PLB in cardiac SR, even after complete phosphorylation. 4 ??M Ca2+ completely relieved inhibition but did not induce a detectable change in SERCA-PLB binding or cytoplasmic domain structure, suggesting a mechanism involving structural changes in SERCA's transmembrane domain. We conclude that Ca2+ and PLB phosphorylation relieve SERCA-PLB inhibition by distinct mechanisms, but both are achieved primarily by structural changes within the SERCA-PLB complex, not by dissociation of that complex. ?? 2014 Elsevier Inc. All rights reserved.","author":[{"dropping-particle":"","family":"Dong","given":"Xiaoqiong","non-dropping-particle":"","parse-names":false,"suffix":""},{"dropping-particle":"","family":"Thomas","given":"David D.","non-dropping-particle":"","parse-names":false,"suffix":""}],"container-title":"Biochemical and Biophysical Research Communications","id":"ITEM-3","issue":"2","issued":{"date-parts":[["2014","6","27"]]},"page":"196-201","title":"Time-resolved FRET reveals the structural mechanism of SERCA-PLB regulation","type":"article-journal","volume":"449"},"uris":["http://www.mendeley.com/documents/?uuid=813d5e60-fcd8-4b6c-a47c-5a325f6cdb34"]},{"id":"ITEM-4","itemData":{"DOI":"10.1038/nature24296","ISBN":"1476-4687 (Electronic) 0028-0836 (Linking)","ISSN":"0028-0836","PMID":"29144454","abstract":"P-type ATPases maintain electrochemical potentials across cell membranes by transporting cations against the concentration gradient. For example, ATP hydrolysis powers sarco/endoplasmic reticulum Ca(II)-ATPases (SERCAs), which drive Ca ion transport after Ca(II) signalling events such as muscle contraction. Here, the authors use single-molecule fluorescence resonance energy transfer (FRET) methods to visualize the dynamics of a P-type Ca(II)-ATPase, LMCA1. Using this FRET-based approach to look at reaction cycle intermediates, they provide insights into the transport cycle and conformational dynamics of P-type ATPases at a single-molecule level that are not obtainable by structural or ensemble methods.","author":[{"dropping-particle":"","family":"Dyla","given":"Mateusz","non-dropping-particle":"","parse-names":false,"suffix":""},{"dropping-particle":"","family":"Terry","given":"Daniel S.","non-dropping-particle":"","parse-names":false,"suffix":""},{"dropping-particle":"","family":"Kjaergaard","given":"Magnus","non-dropping-particle":"","parse-names":false,"suffix":""},{"dropping-particle":"","family":"Sørensen","given":"Thomas L.-M.","non-dropping-particle":"","parse-names":false,"suffix":""},{"dropping-particle":"","family":"Lauwring Andersen","given":"Jacob","non-dropping-particle":"","parse-names":false,"suffix":""},{"dropping-particle":"","family":"Peter Andersen","given":"Jens","non-dropping-particle":"","parse-names":false,"suffix":""},{"dropping-particle":"","family":"Rohde Knudsen","given":"Charlotte","non-dropping-particle":"","parse-names":false,"suffix":""},{"dropping-particle":"","family":"Altman","given":"Roger B.","non-dropping-particle":"","parse-names":false,"suffix":""},{"dropping-particle":"","family":"Nissen","given":"Poul","non-dropping-particle":"","parse-names":false,"suffix":""},{"dropping-particle":"","family":"Blanchard","given":"Scott C.","non-dropping-particle":"","parse-names":false,"suffix":""}],"container-title":"Nature","id":"ITEM-4","issue":"7680","issued":{"date-parts":[["2017","11","8"]]},"page":"346-351","publisher":"Nature Publishing Group","title":"Dynamics of P-type ATPase transport revealed by single-molecule FRET","type":"article-journal","volume":"551"},"uris":["http://www.mendeley.com/documents/?uuid=18766af4-1cf2-37c8-aa36-17f14427aaf9"]},{"id":"ITEM-5","itemData":{"DOI":"10.1074/jbc.M703377200","ISSN":"0021-9258","PMID":"17901055","abstract":"The blue and green fluorescent proteins (BFP and GFP) have been fused at the N- and C-terminal ends, respectively, of the plasma membrane Ca(2+) pump (PMCA) isoform 4xb (hPMCA4xb). The fusion protein was successfully expressed in yeast and purified by calmodulin affinity chromatography. Despite the presence of the fused autofluorescent proteins BFP-PMCA-GFP performed similarly to the wild-type enzyme with respect to Ca(2+)-ATPase activity and sensitivity to calmodulin activation. In the autoinhibited state BFP-PMCA-GFP exhibited a significant intramolecular fluorescence resonance energy transfer (FRET) consistent with the location of the fluorophores at an average distance of 45A. The FRET intensity in BFP-PMCA-GFP decreased when the enzyme was activated either by Ca(2+)-calmodulin, partial proteolysis, or acidic lipids. Moreover, FRET decreased and became insensitive to calmodulin when hPMCA4xb was activated by mutation D170N in BFP-PMCA(D170N)-GFP. The results suggest that the ends of the PMCA are in close proximity in the autoinhibited conformation, and they separate or reorient when the PMCA achieves its final activated conformation.","author":[{"dropping-particle":"","family":"Corradi","given":"Gerardo R.","non-dropping-particle":"","parse-names":false,"suffix":""},{"dropping-particle":"","family":"Adamo","given":"Hugo P.","non-dropping-particle":"","parse-names":false,"suffix":""}],"container-title":"The Journal of biological chemistry","id":"ITEM-5","issue":"49","issued":{"date-parts":[["2007","12","7"]]},"note":"N and C terminal dynamics","page":"35440-8","title":"Intramolecular fluorescence resonance energy transfer between fused autofluorescent proteins reveals rearrangements of the N- and C-terminal segments of the plasma membrane Ca2+ pump involved in the activation.","type":"article-journal","volume":"282"},"uris":["http://www.mendeley.com/documents/?uuid=34f56de4-2037-47a0-add7-87f09740433a"]}],"mendeley":{"formattedCitation":"&lt;sup&gt;2, 5–8&lt;/sup&gt;","manualFormatting":"2,5–8","plainTextFormattedCitation":"2, 5–8","previouslyFormattedCitation":"&lt;sup&gt;2, 5–8&lt;/sup&gt;"},"properties":{"noteIndex":0},"schema":"https://github.com/citation-style-language/schema/raw/master/csl-citation.json"}</w:instrText>
      </w:r>
      <w:r w:rsidR="00434DF5">
        <w:rPr>
          <w:rStyle w:val="FootnoteReference"/>
        </w:rPr>
        <w:fldChar w:fldCharType="separate"/>
      </w:r>
      <w:r w:rsidR="00E458F6" w:rsidRPr="00E458F6">
        <w:rPr>
          <w:bCs/>
          <w:noProof/>
          <w:vertAlign w:val="superscript"/>
        </w:rPr>
        <w:t>2,5–8</w:t>
      </w:r>
      <w:r w:rsidR="00434DF5">
        <w:rPr>
          <w:rStyle w:val="FootnoteReference"/>
        </w:rPr>
        <w:fldChar w:fldCharType="end"/>
      </w:r>
      <w:r w:rsidR="00531E60" w:rsidRPr="001476BA">
        <w:t>,</w:t>
      </w:r>
      <w:r w:rsidRPr="001476BA">
        <w:t xml:space="preserve"> e.</w:t>
      </w:r>
      <w:r w:rsidR="000B2C30">
        <w:t xml:space="preserve"> </w:t>
      </w:r>
      <w:r w:rsidRPr="001476BA">
        <w:t>g., structural fluctuations during the catalytic cycle have been analyzed in the whole protein by FRET</w:t>
      </w:r>
      <w:r w:rsidR="00434DF5">
        <w:rPr>
          <w:rStyle w:val="FootnoteReference"/>
        </w:rPr>
        <w:fldChar w:fldCharType="begin" w:fldLock="1"/>
      </w:r>
      <w:r w:rsidR="00E458F6">
        <w:instrText>ADDIN CSL_CITATION {"citationItems":[{"id":"ITEM-1","itemData":{"DOI":"10.1038/nature24296","ISBN":"1476-4687 (Electronic) 0028-0836 (Linking)","ISSN":"0028-0836","PMID":"29144454","abstract":"P-type ATPases maintain electrochemical potentials across cell membranes by transporting cations against the concentration gradient. For example, ATP hydrolysis powers sarco/endoplasmic reticulum Ca(II)-ATPases (SERCAs), which drive Ca ion transport after Ca(II) signalling events such as muscle contraction. Here, the authors use single-molecule fluorescence resonance energy transfer (FRET) methods to visualize the dynamics of a P-type Ca(II)-ATPase, LMCA1. Using this FRET-based approach to look at reaction cycle intermediates, they provide insights into the transport cycle and conformational dynamics of P-type ATPases at a single-molecule level that are not obtainable by structural or ensemble methods.","author":[{"dropping-particle":"","family":"Dyla","given":"Mateusz","non-dropping-particle":"","parse-names":false,"suffix":""},{"dropping-particle":"","family":"Terry","given":"Daniel S.","non-dropping-particle":"","parse-names":false,"suffix":""},{"dropping-particle":"","family":"Kjaergaard","given":"Magnus","non-dropping-particle":"","parse-names":false,"suffix":""},{"dropping-particle":"","family":"Sørensen","given":"Thomas L.-M.","non-dropping-particle":"","parse-names":false,"suffix":""},{"dropping-particle":"","family":"Lauwring Andersen","given":"Jacob","non-dropping-particle":"","parse-names":false,"suffix":""},{"dropping-particle":"","family":"Peter Andersen","given":"Jens","non-dropping-particle":"","parse-names":false,"suffix":""},{"dropping-particle":"","family":"Rohde Knudsen","given":"Charlotte","non-dropping-particle":"","parse-names":false,"suffix":""},{"dropping-particle":"","family":"Altman","given":"Roger B.","non-dropping-particle":"","parse-names":false,"suffix":""},{"dropping-particle":"","family":"Nissen","given":"Poul","non-dropping-particle":"","parse-names":false,"suffix":""},{"dropping-particle":"","family":"Blanchard","given":"Scott C.","non-dropping-particle":"","parse-names":false,"suffix":""}],"container-title":"Nature","id":"ITEM-1","issue":"7680","issued":{"date-parts":[["2017","11","8"]]},"page":"346-351","publisher":"Nature Publishing Group","title":"Dynamics of P-type ATPase transport revealed by single-molecule FRET","type":"article-journal","volume":"551"},"uris":["http://www.mendeley.com/documents/?uuid=18766af4-1cf2-37c8-aa36-17f14427aaf9"]}],"mendeley":{"formattedCitation":"&lt;sup&gt;7&lt;/sup&gt;","plainTextFormattedCitation":"7","previouslyFormattedCitation":"&lt;sup&gt;7&lt;/sup&gt;"},"properties":{"noteIndex":0},"schema":"https://github.com/citation-style-language/schema/raw/master/csl-citation.json"}</w:instrText>
      </w:r>
      <w:r w:rsidR="00434DF5">
        <w:rPr>
          <w:rStyle w:val="FootnoteReference"/>
        </w:rPr>
        <w:fldChar w:fldCharType="separate"/>
      </w:r>
      <w:r w:rsidR="00054785" w:rsidRPr="00054785">
        <w:rPr>
          <w:noProof/>
          <w:vertAlign w:val="superscript"/>
        </w:rPr>
        <w:t>7</w:t>
      </w:r>
      <w:r w:rsidR="00434DF5">
        <w:rPr>
          <w:rStyle w:val="FootnoteReference"/>
        </w:rPr>
        <w:fldChar w:fldCharType="end"/>
      </w:r>
      <w:r w:rsidR="00531E60" w:rsidRPr="001476BA">
        <w:t>.</w:t>
      </w:r>
      <w:r w:rsidRPr="001476BA">
        <w:t xml:space="preserve"> </w:t>
      </w:r>
    </w:p>
    <w:p w14:paraId="3D351BA4" w14:textId="77777777" w:rsidR="00D50783" w:rsidRDefault="00D50783" w:rsidP="00D50783"/>
    <w:p w14:paraId="397232D4" w14:textId="2DEBEB5E" w:rsidR="001476BA" w:rsidRPr="001476BA" w:rsidRDefault="001476BA" w:rsidP="00D50783">
      <w:r w:rsidRPr="001476BA">
        <w:t xml:space="preserve">FRET donors are diverse, </w:t>
      </w:r>
      <w:r w:rsidR="00A80903">
        <w:t>and</w:t>
      </w:r>
      <w:r w:rsidRPr="001476BA">
        <w:t xml:space="preserve"> range from small fluorescent (extrinsic) molecules to fluorescent proteins</w:t>
      </w:r>
      <w:r w:rsidR="00434DF5">
        <w:rPr>
          <w:rStyle w:val="FootnoteReference"/>
        </w:rPr>
        <w:fldChar w:fldCharType="begin" w:fldLock="1"/>
      </w:r>
      <w:r w:rsidR="00A80903">
        <w:instrText>ADDIN CSL_CITATION {"citationItems":[{"id":"ITEM-1","itemData":{"DOI":"10.1016/j.tibs.2007.08.003","ISBN":"0968-0004 (Print) 0968-0004 (Linking)","ISSN":"09680004","PMID":"17764955","author":[{"dropping-particle":"","family":"Piston","given":"David W.","non-dropping-particle":"","parse-names":false,"suffix":""},{"dropping-particle":"","family":"Kremers","given":"Gert-Jan","non-dropping-particle":"","parse-names":false,"suffix":""}],"container-title":"Trends in Biochemical Sciences","id":"ITEM-1","issue":"9","issued":{"date-parts":[["2007","9"]]},"page":"407-414","title":"Fluorescent protein FRET: the good, the bad and the ugly","type":"article-journal","volume":"32"},"uris":["http://www.mendeley.com/documents/?uuid=ae8690be-217e-45bb-aeb0-a5696545ce71"]},{"id":"ITEM-2","itemData":{"DOI":"10.1016/j.molstruc.2013.12.071","ISSN":"00222860","abstract":"Since the physical process of fluorescence resonance energy transfer (FRET) was elucidated more than six decades ago, this peculiar fluorescence phenomenon has turned into a powerful tool for biomedical research due to its compatibility in scale with biological molecules as well as rapid developments in novel fluorophores and optical detection techniques. A wide variety of FRET approaches have been devised, each with its own advantages and drawbacks. Especially in the last decade or so, we are witnessing a flourish of FRET applications in biological investigations, many of which exemplify clever experimental design and rigorous analysis. Here we review the current stage of FRET methods development with the main focus on its applications in protein studies in biological systems, by summarizing the basic components of FRET techniques, most established quantification methods, as well as potential pitfalls, illustrated by example applications.","author":[{"dropping-particle":"","family":"Ma","given":"Linlin","non-dropping-particle":"","parse-names":false,"suffix":""},{"dropping-particle":"","family":"Yang","given":"Fan","non-dropping-particle":"","parse-names":false,"suffix":""},{"dropping-particle":"","family":"Zheng","given":"Jie","non-dropping-particle":"","parse-names":false,"suffix":""}],"container-title":"Journal of Molecular Structure","id":"ITEM-2","issued":{"date-parts":[["2014","12"]]},"page":"87-100","publisher":"Elsevier B.V.","title":"Application of fluorescence resonance energy transfer in protein studies","type":"article-journal","volume":"1077"},"uris":["http://www.mendeley.com/documents/?uuid=959804a4-2134-48db-85db-532268343a97"]}],"mendeley":{"formattedCitation":"&lt;sup&gt;9, 10&lt;/sup&gt;","manualFormatting":"9,10","plainTextFormattedCitation":"9, 10","previouslyFormattedCitation":"&lt;sup&gt;9, 10&lt;/sup&gt;"},"properties":{"noteIndex":0},"schema":"https://github.com/citation-style-language/schema/raw/master/csl-citation.json"}</w:instrText>
      </w:r>
      <w:r w:rsidR="00434DF5">
        <w:rPr>
          <w:rStyle w:val="FootnoteReference"/>
        </w:rPr>
        <w:fldChar w:fldCharType="separate"/>
      </w:r>
      <w:r w:rsidR="00E458F6" w:rsidRPr="00E458F6">
        <w:rPr>
          <w:bCs/>
          <w:noProof/>
          <w:vertAlign w:val="superscript"/>
        </w:rPr>
        <w:t>9,10</w:t>
      </w:r>
      <w:r w:rsidR="00434DF5">
        <w:rPr>
          <w:rStyle w:val="FootnoteReference"/>
        </w:rPr>
        <w:fldChar w:fldCharType="end"/>
      </w:r>
      <w:r w:rsidR="00531E60" w:rsidRPr="001476BA">
        <w:t>.</w:t>
      </w:r>
      <w:r w:rsidRPr="001476BA">
        <w:t xml:space="preserve"> Tryptophan</w:t>
      </w:r>
      <w:r w:rsidR="009D5B1A">
        <w:t xml:space="preserve"> (</w:t>
      </w:r>
      <w:proofErr w:type="spellStart"/>
      <w:r w:rsidR="009D5B1A">
        <w:t>Trp</w:t>
      </w:r>
      <w:proofErr w:type="spellEnd"/>
      <w:r w:rsidR="009D5B1A">
        <w:t>)</w:t>
      </w:r>
      <w:r w:rsidRPr="001476BA">
        <w:t xml:space="preserve"> residues (</w:t>
      </w:r>
      <w:r w:rsidR="00A80903">
        <w:t>due to</w:t>
      </w:r>
      <w:r w:rsidRPr="001476BA">
        <w:t xml:space="preserve"> their fluorescence) are useful </w:t>
      </w:r>
      <w:r w:rsidR="00D50783">
        <w:t>for</w:t>
      </w:r>
      <w:r w:rsidRPr="001476BA">
        <w:t xml:space="preserve"> </w:t>
      </w:r>
      <w:r w:rsidR="00A80903">
        <w:t>identify</w:t>
      </w:r>
      <w:r w:rsidR="00D50783">
        <w:t>ing</w:t>
      </w:r>
      <w:r w:rsidRPr="001476BA">
        <w:t xml:space="preserve"> structural changes </w:t>
      </w:r>
      <w:r w:rsidR="00A80903">
        <w:t>i</w:t>
      </w:r>
      <w:r w:rsidRPr="001476BA">
        <w:t>n protein amino acid sequence</w:t>
      </w:r>
      <w:r w:rsidR="00A80903">
        <w:t>s</w:t>
      </w:r>
      <w:r w:rsidR="00434DF5">
        <w:rPr>
          <w:rStyle w:val="FootnoteReference"/>
        </w:rPr>
        <w:fldChar w:fldCharType="begin" w:fldLock="1"/>
      </w:r>
      <w:r w:rsidR="00A80903">
        <w:instrText>ADDIN CSL_CITATION {"citationItems":[{"id":"ITEM-1","itemData":{"DOI":"10.1021/bi980274n","ISBN":"0006-2960 (Print)\\r0006-2960 (Linking)","ISSN":"00062960","PMID":"9665702","abstract":"A general approach to dissecting the complex photophysics of tryptophan is presented and used to elucidate the effects of amino acid functional groups on tryptophan fluorescence. We have definitively identified the amino acid side chains that quench tryptophan fluorescence and delineated the respective quenching mechanisms in a simple model system. Steady-state and time-resolved fluorescence techniques, photochemical H−D exchange experiments, and transient absorption techniques were used to measure individual contributions to the total nonradiative rate for deactivation of the excited state, including intersystem crossing, solvent quenching, and excited-state proton and electron transfer rates. Eight amino acid side chains representing six functional groups quench 3-methylindole fluorescence with a 100-fold range in quenching rate constant. Lysine and tyrosine side chains quench by excited-state proton transfer; glutamine, asparagine, glutamic and aspartic acid, cysteine, and histidine side chains quench by excited-state electron transfer. These studies provide a framework for deriving detailed structural and dynamical information from tryptophan fluorescence intensity and lifetime data in peptides and proteins.","author":[{"dropping-particle":"","family":"Chen","given":"Yu","non-dropping-particle":"","parse-names":false,"suffix":""},{"dropping-particle":"","family":"Barkley","given":"Mary D.","non-dropping-particle":"","parse-names":false,"suffix":""}],"container-title":"Biochemistry","id":"ITEM-1","issue":"28","issued":{"date-parts":[["1998","7","14"]]},"page":"9976-9982","publisher":"American Chemical Society","title":"Toward understanding tryptophan fluorescence in proteins","type":"article-journal","volume":"37"},"uris":["http://www.mendeley.com/documents/?uuid=17597205-8b30-450a-8c1c-bfa57a71f844"]},{"id":"ITEM-2","itemData":{"DOI":"10.1007/s10895-017-2099-x","ISSN":"1053-0509","PMID":"28432632","abstract":"Five variants of glucokinase (ATP-D-hexose-6-phosphotransferase, EC 2.7.1.1) including wild type and single Trp mutants with the Trp residue at positions 65, 99, 167 and 257 were prepared. The fluorescence of Trp in all locations studied showed intensity changes when glucose bound, indicating that conformational change occurs globally over the entire protein. While the fluorescence quantum yield changes upon glucose binding, the enzyme's absorption spectra, emission spectra and fluorescence lifetimes change very little. These results are consistent with the existence of a dark complex for excited state Trp. Addition of glycerol, L-glucose, sucrose, or trehalose increases the binding affinity of glucose to the enzyme and increases fluorescence intensity. The effect of these osmolytes is thought to shift the protein conformation to a condensed, high affinity form. Based upon these results, we consider the nature of quenching of the Trp excited state. Amide groups are known to quench indole fluorescence and amides of the polypeptide chain make interact with excited state Trp in the relatively unstructured, glucose-free enzyme. Also, removal of water around the aromatic ring by addition of glucose substrate or osmolyte may reduce the quenching.","author":[{"dropping-particle":"","family":"Zelent","given":"Bogumil","non-dropping-particle":"","parse-names":false,"suffix":""},{"dropping-particle":"","family":"Bialas","given":"Chris","non-dropping-particle":"","parse-names":false,"suffix":""},{"dropping-particle":"","family":"Gryczynski","given":"Ignacy","non-dropping-particle":"","parse-names":false,"suffix":""},{"dropping-particle":"","family":"Chen","given":"Pan","non-dropping-particle":"","parse-names":false,"suffix":""},{"dropping-particle":"","family":"Chib","given":"Rahul","non-dropping-particle":"","parse-names":false,"suffix":""},{"dropping-particle":"","family":"Lewerissa","given":"Karina","non-dropping-particle":"","parse-names":false,"suffix":""},{"dropping-particle":"","family":"Corradini","given":"Maria G.","non-dropping-particle":"","parse-names":false,"suffix":""},{"dropping-particle":"","family":"Ludescher","given":"Richard D.","non-dropping-particle":"","parse-names":false,"suffix":""},{"dropping-particle":"","family":"Vanderkooi","given":"Jane M.","non-dropping-particle":"","parse-names":false,"suffix":""},{"dropping-particle":"","family":"Matschinsky","given":"Franz M.","non-dropping-particle":"","parse-names":false,"suffix":""}],"container-title":"Journal of Fluorescence","id":"ITEM-2","issue":"5","issued":{"date-parts":[["2017","9","22"]]},"page":"1621-1631","publisher":"Springer US","title":"Tryptophan fluorescence yields and lifetimes as a probe of conformational changes in human glucokinase","type":"article-journal","volume":"27"},"uris":["http://www.mendeley.com/documents/?uuid=62163957-23ed-3011-9b91-651ffa3c5ca3"]}],"mendeley":{"formattedCitation":"&lt;sup&gt;11, 12&lt;/sup&gt;","manualFormatting":"11,12","plainTextFormattedCitation":"11, 12","previouslyFormattedCitation":"&lt;sup&gt;11, 12&lt;/sup&gt;"},"properties":{"noteIndex":0},"schema":"https://github.com/citation-style-language/schema/raw/master/csl-citation.json"}</w:instrText>
      </w:r>
      <w:r w:rsidR="00434DF5">
        <w:rPr>
          <w:rStyle w:val="FootnoteReference"/>
        </w:rPr>
        <w:fldChar w:fldCharType="separate"/>
      </w:r>
      <w:r w:rsidR="00E458F6" w:rsidRPr="00E458F6">
        <w:rPr>
          <w:bCs/>
          <w:noProof/>
          <w:vertAlign w:val="superscript"/>
        </w:rPr>
        <w:t>11,12</w:t>
      </w:r>
      <w:r w:rsidR="00434DF5">
        <w:rPr>
          <w:rStyle w:val="FootnoteReference"/>
        </w:rPr>
        <w:fldChar w:fldCharType="end"/>
      </w:r>
      <w:r w:rsidR="00531E60" w:rsidRPr="001476BA">
        <w:t>.</w:t>
      </w:r>
      <w:r w:rsidRPr="001476BA">
        <w:t xml:space="preserve"> </w:t>
      </w:r>
      <w:r w:rsidR="007F745A">
        <w:t>The f</w:t>
      </w:r>
      <w:r w:rsidRPr="001476BA">
        <w:t xml:space="preserve">luorescence intensity of </w:t>
      </w:r>
      <w:proofErr w:type="spellStart"/>
      <w:r w:rsidR="009D5B1A">
        <w:t>Trp</w:t>
      </w:r>
      <w:proofErr w:type="spellEnd"/>
      <w:r w:rsidRPr="001476BA">
        <w:t xml:space="preserve"> depends </w:t>
      </w:r>
      <w:r w:rsidR="00A80903">
        <w:t>substantially</w:t>
      </w:r>
      <w:r w:rsidRPr="001476BA">
        <w:t xml:space="preserve"> on the polarity of its surrounding environment</w:t>
      </w:r>
      <w:r w:rsidR="00434DF5">
        <w:rPr>
          <w:rStyle w:val="FootnoteReference"/>
        </w:rPr>
        <w:fldChar w:fldCharType="begin" w:fldLock="1"/>
      </w:r>
      <w:r w:rsidR="00A80903">
        <w:instrText>ADDIN CSL_CITATION {"citationItems":[{"id":"ITEM-1","itemData":{"DOI":"10.1016/j.molstruc.2014.04.050","ISSN":"00222860","abstract":"Principal aspects of fluorescence and quenching are placed on an equal footing consistent with microscopic quantum concepts familiar to all who use fluorescence in the study of association of ligands with proteins. Quenching of fluorophores involved in determination of ligand binding to proteins is described in terms of generic quantum principles using a framework in which the fluorophore and quencher are together considered a \"supermolecule\". Quenching then becomes just another form of internal conversion, which in turn leads to new language for defining \"dynamic\" and \"static\" quenching, for which there exist disparate definitions. The benefit of casting quenching in this manner, and citing relevant literature, has been to expand the vocabulary and mental imagery associated with quenching.","author":[{"dropping-particle":"","family":"Callis","given":"Patrik R.","non-dropping-particle":"","parse-names":false,"suffix":""}],"container-title":"Journal of Molecular Structure","id":"ITEM-1","issued":{"date-parts":[["2014"]]},"page":"14-21","publisher":"Elsevier B.V.","title":"Binding phenomena and fluorescence quenching. I: Descriptive quantum principles of fluorescence quenching using a supermolecule approach","type":"article-journal","volume":"1077"},"uris":["http://www.mendeley.com/documents/?uuid=40635237-3f4d-4d9f-a654-536b95dabcdc"]},{"id":"ITEM-2","itemData":{"DOI":"10.1016/j.molstruc.2014.04.051","ISSN":"00222860","abstract":"The three amino acids with aromatic ring side chains - phenylalanine (Phe), tyrosine (Tyr), and especially tryptophan (Trp) have played a long and productive role in helping unlock the secrets of protein behavior by optical spectroscopy (absorption, fluorescence, circular dichroism, etc.) In principle, an appropriately placed Trp will undergo fluorescence wavelength and/or intensity changes upon whatever functional process a protein performs. Although perceived to be enigmatic and not well understood, Trp is arguably now better understood than many of the extrinsic probes currently in use. Basic principles of intrinsic tryptophan fluorescence quenching and wavelength shifts in proteins are presented, with strong emphasis on the importance of electrostatics. The condensed description of findings from recent experiments and simulations of tryptophan fluorescence and intrinsic quenching in proteins is designed to help authors in planning and interpreting experimental results of ligand binding studies.","author":[{"dropping-particle":"","family":"Callis","given":"Patrik R.","non-dropping-particle":"","parse-names":false,"suffix":""}],"container-title":"Journal of Molecular Structure","id":"ITEM-2","issued":{"date-parts":[["2014"]]},"page":"22-29","publisher":"Elsevier B.V.","title":"Binding phenomena and fluorescence quenching. II: Photophysics of aromatic residues and dependence of fluorescence spectra on protein conformation","type":"article-journal","volume":"1077"},"uris":["http://www.mendeley.com/documents/?uuid=f7f39881-c146-4a88-a606-941bf03a5f10"]}],"mendeley":{"formattedCitation":"&lt;sup&gt;13, 14&lt;/sup&gt;","manualFormatting":"13,14","plainTextFormattedCitation":"13, 14","previouslyFormattedCitation":"&lt;sup&gt;13, 14&lt;/sup&gt;"},"properties":{"noteIndex":0},"schema":"https://github.com/citation-style-language/schema/raw/master/csl-citation.json"}</w:instrText>
      </w:r>
      <w:r w:rsidR="00434DF5">
        <w:rPr>
          <w:rStyle w:val="FootnoteReference"/>
        </w:rPr>
        <w:fldChar w:fldCharType="separate"/>
      </w:r>
      <w:r w:rsidR="00E458F6" w:rsidRPr="00E458F6">
        <w:rPr>
          <w:bCs/>
          <w:noProof/>
          <w:vertAlign w:val="superscript"/>
        </w:rPr>
        <w:t>13,14</w:t>
      </w:r>
      <w:r w:rsidR="00434DF5">
        <w:rPr>
          <w:rStyle w:val="FootnoteReference"/>
        </w:rPr>
        <w:fldChar w:fldCharType="end"/>
      </w:r>
      <w:r w:rsidR="00531E60" w:rsidRPr="001476BA">
        <w:t>.</w:t>
      </w:r>
      <w:r w:rsidRPr="001476BA">
        <w:t xml:space="preserve"> </w:t>
      </w:r>
      <w:r w:rsidR="000B2C30">
        <w:t>Therefore</w:t>
      </w:r>
      <w:r w:rsidRPr="001476BA">
        <w:t>, ligand binding usually generates structural rearrangements in proteins/enzymes</w:t>
      </w:r>
      <w:r w:rsidR="00434DF5">
        <w:rPr>
          <w:rStyle w:val="FootnoteReference"/>
        </w:rPr>
        <w:fldChar w:fldCharType="begin" w:fldLock="1"/>
      </w:r>
      <w:r w:rsidR="00A80903">
        <w:instrText>ADDIN CSL_CITATION {"citationItems":[{"id":"ITEM-1","itemData":{"DOI":"10.1021/bi0495228","ISSN":"00062960","PMID":"15311922","abstract":"A growing body of evidence suggests a connection between protein dynamics and enzymatic catalysis. In this paper, we present a variety of computational studies designed to investigate the role of protein dynamics in the detailed mechanism of peptidyl-prolyl cis-trans isomerization catalyzed by human cyclophilin A. The results identify a network of protein vibrations, extending from surface regions of the enzyme to the active site and coupled to substrate turnover. Indications are that this network may have a role in promoting catalysis. Crucial parts of this network are found to be conserved in 10 cyclophilin structures from six different species. Experimental evidence for the existence of this network comes from previous NMR relaxation studies, where motions in several residues, forming parts of this network, were detected only during substrate turnover. The high temperature factors (from X-ray crystal structures) associated with the network residues provide further evidence of these vibrations. Along with the knowledge of enzyme structure, this type of network could provide new insights into enzymatic catalysis and the effect of distant ligand binding on protein function. The procedure outlined in this paper is general and can be applied to other enzymatic systems as well. This presents an interesting opportunity; collaborative experimental and theoretical investigations designed to characterize in detail the nature and function of this type of network could enhance the understanding of protein dynamics in enzymatic catalysis.","author":[{"dropping-particle":"","family":"Agarwal","given":"Pratul K","non-dropping-particle":"","parse-names":false,"suffix":""},{"dropping-particle":"","family":"Geist","given":"Al","non-dropping-particle":"","parse-names":false,"suffix":""},{"dropping-particle":"","family":"Gorin","given":"Andrey","non-dropping-particle":"","parse-names":false,"suffix":""}],"container-title":"Biochemistry","id":"ITEM-1","issue":"33","issued":{"date-parts":[["2004","8","24"]]},"page":"10605-10618","title":"Protein dynamics and enzymatic catalysis: Investigating the peptidyl-prolyl cis-trans isomerization activity of cyclophilin A","type":"article-journal","volume":"43"},"uris":["http://www.mendeley.com/documents/?uuid=17a41866-39c7-3833-a24b-072d1faf3c19"]},{"id":"ITEM-2","itemData":{"DOI":"10.1021/bi0026268","ISSN":"0006-2960","PMID":"11300756","abstract":"Although the importance of atomic motion to how proteins function has been conjectured for several decades, the characterization of protein dynamics on multiple time scales is scant. This is because of severe experimental and theoretical difficulties, particularly characterizing the nanosecond to millisecond time scales. Here, we apply advanced laser-induced temperature-jump relaxation spectroscopic techniques to examine the kinetics of NADH binding to lactate dehydrogenase over this time scale. The bimolecular rate process, at about 290 micros, is easily observed as are multiple faster events (with relaxation times of 200 ns, 3.5 micros, and 24 micros), revealing a rich dynamical nature of the binding step. The results show that there are multiple structures of bound enzyme-ligand complexes, some of which are likely to be far from the catalytically productive structure. The results have important implications for interpretations of the binding thermodynamics of ligands to LDH and, by extension, to other proteins. The observed processes likely play a role in the dynamics of the chemistry that is catalyzed by lactate dehydrogenase.","author":[{"dropping-particle":"","family":"Deng","given":"Hong","non-dropping-particle":"","parse-names":false,"suffix":""},{"dropping-particle":"","family":"Zhadin","given":"Nick","non-dropping-particle":"","parse-names":false,"suffix":""},{"dropping-particle":"","family":"Callender","given":"Robert","non-dropping-particle":"","parse-names":false,"suffix":""}],"container-title":"Biochemistry","id":"ITEM-2","issue":"13","issued":{"date-parts":[["2001","4","3"]]},"page":"3767-73","publisher":"American Chemical Society","title":"Dynamics of protein ligand binding on multiple time scales: NADH binding to lactate dehydrogenase.","type":"article-journal","volume":"40"},"uris":["http://www.mendeley.com/documents/?uuid=5bbff22a-919d-39dd-8970-c2112da90a43"]}],"mendeley":{"formattedCitation":"&lt;sup&gt;15, 16&lt;/sup&gt;","manualFormatting":"15,16","plainTextFormattedCitation":"15, 16","previouslyFormattedCitation":"&lt;sup&gt;15, 16&lt;/sup&gt;"},"properties":{"noteIndex":0},"schema":"https://github.com/citation-style-language/schema/raw/master/csl-citation.json"}</w:instrText>
      </w:r>
      <w:r w:rsidR="00434DF5">
        <w:rPr>
          <w:rStyle w:val="FootnoteReference"/>
        </w:rPr>
        <w:fldChar w:fldCharType="separate"/>
      </w:r>
      <w:r w:rsidR="00E458F6" w:rsidRPr="00E458F6">
        <w:rPr>
          <w:bCs/>
          <w:noProof/>
          <w:vertAlign w:val="superscript"/>
        </w:rPr>
        <w:t>15,16</w:t>
      </w:r>
      <w:r w:rsidR="00434DF5">
        <w:rPr>
          <w:rStyle w:val="FootnoteReference"/>
        </w:rPr>
        <w:fldChar w:fldCharType="end"/>
      </w:r>
      <w:r w:rsidR="00531E60" w:rsidRPr="001476BA">
        <w:t>.</w:t>
      </w:r>
      <w:r w:rsidRPr="001476BA">
        <w:t xml:space="preserve"> </w:t>
      </w:r>
      <w:r w:rsidR="00A80903">
        <w:t>If</w:t>
      </w:r>
      <w:r w:rsidRPr="001476BA">
        <w:t xml:space="preserve"> </w:t>
      </w:r>
      <w:proofErr w:type="spellStart"/>
      <w:r w:rsidR="009D5B1A">
        <w:t>Trp</w:t>
      </w:r>
      <w:proofErr w:type="spellEnd"/>
      <w:r w:rsidRPr="001476BA">
        <w:t xml:space="preserve"> is present </w:t>
      </w:r>
      <w:r w:rsidR="00A80903">
        <w:t xml:space="preserve">at </w:t>
      </w:r>
      <w:r w:rsidRPr="001476BA">
        <w:t xml:space="preserve">or located close to </w:t>
      </w:r>
      <w:r w:rsidR="007F745A">
        <w:t xml:space="preserve">the </w:t>
      </w:r>
      <w:r w:rsidR="00896A6F">
        <w:t xml:space="preserve">protein </w:t>
      </w:r>
      <w:r w:rsidRPr="001476BA">
        <w:t xml:space="preserve">binding site, structural fluctuations frequently affect the degree of </w:t>
      </w:r>
      <w:proofErr w:type="spellStart"/>
      <w:r w:rsidR="009D5B1A">
        <w:t>Trp</w:t>
      </w:r>
      <w:proofErr w:type="spellEnd"/>
      <w:r w:rsidRPr="001476BA">
        <w:t xml:space="preserve"> exposure to aqueous media</w:t>
      </w:r>
      <w:r w:rsidR="00434DF5">
        <w:rPr>
          <w:rStyle w:val="FootnoteReference"/>
        </w:rPr>
        <w:fldChar w:fldCharType="begin" w:fldLock="1"/>
      </w:r>
      <w:r w:rsidR="00A80903">
        <w:instrText>ADDIN CSL_CITATION {"citationItems":[{"id":"ITEM-1","itemData":{"DOI":"10.1016/j.molstruc.2014.04.051","ISSN":"00222860","abstract":"The three amino acids with aromatic ring side chains - phenylalanine (Phe), tyrosine (Tyr), and especially tryptophan (Trp) have played a long and productive role in helping unlock the secrets of protein behavior by optical spectroscopy (absorption, fluorescence, circular dichroism, etc.) In principle, an appropriately placed Trp will undergo fluorescence wavelength and/or intensity changes upon whatever functional process a protein performs. Although perceived to be enigmatic and not well understood, Trp is arguably now better understood than many of the extrinsic probes currently in use. Basic principles of intrinsic tryptophan fluorescence quenching and wavelength shifts in proteins are presented, with strong emphasis on the importance of electrostatics. The condensed description of findings from recent experiments and simulations of tryptophan fluorescence and intrinsic quenching in proteins is designed to help authors in planning and interpreting experimental results of ligand binding studies.","author":[{"dropping-particle":"","family":"Callis","given":"Patrik R.","non-dropping-particle":"","parse-names":false,"suffix":""}],"container-title":"Journal of Molecular Structure","id":"ITEM-1","issued":{"date-parts":[["2014"]]},"page":"22-29","publisher":"Elsevier B.V.","title":"Binding phenomena and fluorescence quenching. II: Photophysics of aromatic residues and dependence of fluorescence spectra on protein conformation","type":"article-journal","volume":"1077"},"uris":["http://www.mendeley.com/documents/?uuid=f7f39881-c146-4a88-a606-941bf03a5f10"]},{"id":"ITEM-2","itemData":{"DOI":"10.1016/j.molstruc.2014.04.050","ISSN":"00222860","abstract":"Principal aspects of fluorescence and quenching are placed on an equal footing consistent with microscopic quantum concepts familiar to all who use fluorescence in the study of association of ligands with proteins. Quenching of fluorophores involved in determination of ligand binding to proteins is described in terms of generic quantum principles using a framework in which the fluorophore and quencher are together considered a \"supermolecule\". Quenching then becomes just another form of internal conversion, which in turn leads to new language for defining \"dynamic\" and \"static\" quenching, for which there exist disparate definitions. The benefit of casting quenching in this manner, and citing relevant literature, has been to expand the vocabulary and mental imagery associated with quenching.","author":[{"dropping-particle":"","family":"Callis","given":"Patrik R.","non-dropping-particle":"","parse-names":false,"suffix":""}],"container-title":"Journal of Molecular Structure","id":"ITEM-2","issued":{"date-parts":[["2014"]]},"page":"14-21","publisher":"Elsevier B.V.","title":"Binding phenomena and fluorescence quenching. I: Descriptive quantum principles of fluorescence quenching using a supermolecule approach","type":"article-journal","volume":"1077"},"uris":["http://www.mendeley.com/documents/?uuid=40635237-3f4d-4d9f-a654-536b95dabcdc"]}],"mendeley":{"formattedCitation":"&lt;sup&gt;13, 14&lt;/sup&gt;","manualFormatting":"13,14","plainTextFormattedCitation":"13, 14","previouslyFormattedCitation":"&lt;sup&gt;13, 14&lt;/sup&gt;"},"properties":{"noteIndex":0},"schema":"https://github.com/citation-style-language/schema/raw/master/csl-citation.json"}</w:instrText>
      </w:r>
      <w:r w:rsidR="00434DF5">
        <w:rPr>
          <w:rStyle w:val="FootnoteReference"/>
        </w:rPr>
        <w:fldChar w:fldCharType="separate"/>
      </w:r>
      <w:r w:rsidR="00E458F6" w:rsidRPr="00E458F6">
        <w:rPr>
          <w:noProof/>
          <w:vertAlign w:val="superscript"/>
        </w:rPr>
        <w:t>13,14</w:t>
      </w:r>
      <w:r w:rsidR="00434DF5">
        <w:rPr>
          <w:rStyle w:val="FootnoteReference"/>
        </w:rPr>
        <w:fldChar w:fldCharType="end"/>
      </w:r>
      <w:r w:rsidR="00531E60" w:rsidRPr="001476BA">
        <w:t>;</w:t>
      </w:r>
      <w:r w:rsidRPr="001476BA">
        <w:t xml:space="preserve"> thus</w:t>
      </w:r>
      <w:r w:rsidR="00A80903">
        <w:t>,</w:t>
      </w:r>
      <w:r w:rsidRPr="001476BA">
        <w:t xml:space="preserve"> </w:t>
      </w:r>
      <w:r w:rsidR="00942C8C">
        <w:t xml:space="preserve">the </w:t>
      </w:r>
      <w:r w:rsidRPr="001476BA">
        <w:t>change in polarity results in quenching of</w:t>
      </w:r>
      <w:r w:rsidR="00A80903">
        <w:t xml:space="preserve"> the</w:t>
      </w:r>
      <w:r w:rsidRPr="001476BA">
        <w:t xml:space="preserve"> </w:t>
      </w:r>
      <w:proofErr w:type="spellStart"/>
      <w:r w:rsidR="009D5B1A">
        <w:t>Trp</w:t>
      </w:r>
      <w:proofErr w:type="spellEnd"/>
      <w:r w:rsidRPr="001476BA">
        <w:t xml:space="preserve"> fluorescence intensity</w:t>
      </w:r>
      <w:r w:rsidR="00434DF5">
        <w:rPr>
          <w:rStyle w:val="FootnoteReference"/>
        </w:rPr>
        <w:fldChar w:fldCharType="begin" w:fldLock="1"/>
      </w:r>
      <w:r w:rsidR="00A80903">
        <w:instrText>ADDIN CSL_CITATION {"citationItems":[{"id":"ITEM-1","itemData":{"DOI":"10.1016/j.molstruc.2014.04.051","ISSN":"00222860","abstract":"The three amino acids with aromatic ring side chains - phenylalanine (Phe), tyrosine (Tyr), and especially tryptophan (Trp) have played a long and productive role in helping unlock the secrets of protein behavior by optical spectroscopy (absorption, fluorescence, circular dichroism, etc.) In principle, an appropriately placed Trp will undergo fluorescence wavelength and/or intensity changes upon whatever functional process a protein performs. Although perceived to be enigmatic and not well understood, Trp is arguably now better understood than many of the extrinsic probes currently in use. Basic principles of intrinsic tryptophan fluorescence quenching and wavelength shifts in proteins are presented, with strong emphasis on the importance of electrostatics. The condensed description of findings from recent experiments and simulations of tryptophan fluorescence and intrinsic quenching in proteins is designed to help authors in planning and interpreting experimental results of ligand binding studies.","author":[{"dropping-particle":"","family":"Callis","given":"Patrik R.","non-dropping-particle":"","parse-names":false,"suffix":""}],"container-title":"Journal of Molecular Structure","id":"ITEM-1","issued":{"date-parts":[["2014"]]},"page":"22-29","publisher":"Elsevier B.V.","title":"Binding phenomena and fluorescence quenching. II: Photophysics of aromatic residues and dependence of fluorescence spectra on protein conformation","type":"article-journal","volume":"1077"},"uris":["http://www.mendeley.com/documents/?uuid=f7f39881-c146-4a88-a606-941bf03a5f10"]},{"id":"ITEM-2","itemData":{"DOI":"10.1016/j.molstruc.2014.04.050","ISSN":"00222860","abstract":"Principal aspects of fluorescence and quenching are placed on an equal footing consistent with microscopic quantum concepts familiar to all who use fluorescence in the study of association of ligands with proteins. Quenching of fluorophores involved in determination of ligand binding to proteins is described in terms of generic quantum principles using a framework in which the fluorophore and quencher are together considered a \"supermolecule\". Quenching then becomes just another form of internal conversion, which in turn leads to new language for defining \"dynamic\" and \"static\" quenching, for which there exist disparate definitions. The benefit of casting quenching in this manner, and citing relevant literature, has been to expand the vocabulary and mental imagery associated with quenching.","author":[{"dropping-particle":"","family":"Callis","given":"Patrik R.","non-dropping-particle":"","parse-names":false,"suffix":""}],"container-title":"Journal of Molecular Structure","id":"ITEM-2","issued":{"date-parts":[["2014"]]},"page":"14-21","publisher":"Elsevier B.V.","title":"Binding phenomena and fluorescence quenching. I: Descriptive quantum principles of fluorescence quenching using a supermolecule approach","type":"article-journal","volume":"1077"},"uris":["http://www.mendeley.com/documents/?uuid=40635237-3f4d-4d9f-a654-536b95dabcdc"]}],"mendeley":{"formattedCitation":"&lt;sup&gt;13, 14&lt;/sup&gt;","manualFormatting":"13,14","plainTextFormattedCitation":"13, 14","previouslyFormattedCitation":"&lt;sup&gt;13, 14&lt;/sup&gt;"},"properties":{"noteIndex":0},"schema":"https://github.com/citation-style-language/schema/raw/master/csl-citation.json"}</w:instrText>
      </w:r>
      <w:r w:rsidR="00434DF5">
        <w:rPr>
          <w:rStyle w:val="FootnoteReference"/>
        </w:rPr>
        <w:fldChar w:fldCharType="separate"/>
      </w:r>
      <w:r w:rsidR="00E458F6" w:rsidRPr="00E458F6">
        <w:rPr>
          <w:noProof/>
          <w:vertAlign w:val="superscript"/>
        </w:rPr>
        <w:t>13,14</w:t>
      </w:r>
      <w:r w:rsidR="00434DF5">
        <w:rPr>
          <w:rStyle w:val="FootnoteReference"/>
        </w:rPr>
        <w:fldChar w:fldCharType="end"/>
      </w:r>
      <w:r w:rsidR="00531E60" w:rsidRPr="001476BA">
        <w:t>.</w:t>
      </w:r>
      <w:r w:rsidRPr="001476BA">
        <w:t xml:space="preserve"> Hence, the </w:t>
      </w:r>
      <w:r w:rsidR="00942C8C" w:rsidRPr="001476BA">
        <w:t>fluorescen</w:t>
      </w:r>
      <w:r w:rsidR="00942C8C">
        <w:t>t</w:t>
      </w:r>
      <w:r w:rsidR="00942C8C" w:rsidRPr="001476BA">
        <w:t xml:space="preserve"> </w:t>
      </w:r>
      <w:r w:rsidRPr="001476BA">
        <w:t xml:space="preserve">property of </w:t>
      </w:r>
      <w:proofErr w:type="spellStart"/>
      <w:r w:rsidR="009D5B1A">
        <w:t>Trp</w:t>
      </w:r>
      <w:proofErr w:type="spellEnd"/>
      <w:r w:rsidRPr="001476BA">
        <w:t xml:space="preserve"> is useful </w:t>
      </w:r>
      <w:r w:rsidR="00D50783">
        <w:t>for</w:t>
      </w:r>
      <w:r w:rsidRPr="001476BA">
        <w:t xml:space="preserve"> </w:t>
      </w:r>
      <w:r w:rsidR="00D50783">
        <w:t xml:space="preserve">performing </w:t>
      </w:r>
      <w:r w:rsidRPr="001476BA">
        <w:t xml:space="preserve">ligand binding </w:t>
      </w:r>
      <w:r w:rsidR="00D50783">
        <w:t>studies for</w:t>
      </w:r>
      <w:r w:rsidRPr="001476BA">
        <w:t xml:space="preserve"> enzymes. </w:t>
      </w:r>
      <w:r w:rsidR="00A80903">
        <w:t>O</w:t>
      </w:r>
      <w:r w:rsidRPr="001476BA">
        <w:t xml:space="preserve">ther physical phenomena may </w:t>
      </w:r>
      <w:r w:rsidR="00D50783" w:rsidRPr="001476BA">
        <w:t xml:space="preserve">also </w:t>
      </w:r>
      <w:r w:rsidRPr="001476BA">
        <w:t>le</w:t>
      </w:r>
      <w:r w:rsidR="00D50783">
        <w:t>a</w:t>
      </w:r>
      <w:r w:rsidRPr="001476BA">
        <w:t xml:space="preserve">d to </w:t>
      </w:r>
      <w:proofErr w:type="spellStart"/>
      <w:r w:rsidR="009D5B1A">
        <w:t>Trp</w:t>
      </w:r>
      <w:proofErr w:type="spellEnd"/>
      <w:r w:rsidRPr="001476BA">
        <w:t xml:space="preserve"> fluorescence quenching</w:t>
      </w:r>
      <w:r w:rsidR="00434DF5">
        <w:rPr>
          <w:rStyle w:val="FootnoteReference"/>
        </w:rPr>
        <w:fldChar w:fldCharType="begin" w:fldLock="1"/>
      </w:r>
      <w:r w:rsidR="00C11160">
        <w:instrText>ADDIN CSL_CITATION {"citationItems":[{"id":"ITEM-1","itemData":{"DOI":"10.1007/s10895-009-0572-x","ISBN":"1089501108872","ISSN":"1573-4994","PMID":"19997966","abstract":"A number of recent articles, amongst others several published in the Journal of Fluorescence, use inappropriate fluorescence methodology to determine ligand binding characteristics to (mostly) proteins. In this Letter, several common pitfalls are discussed in relation to two recent publications in the Journal of Fluorescence (Wang et al. (2009) 19:801-808; Ding et al. (2009) 19:783-791). The Author hopes that this contribution helps to prevent a further spread of the incorrect methodology, and results in a reappraisal of those articles already published using similar methodology.","author":[{"dropping-particle":"","family":"Weert","given":"Marco","non-dropping-particle":"van de","parse-names":false,"suffix":""}],"container-title":"Journal of fluorescence","id":"ITEM-1","issue":"2","issued":{"date-parts":[["2010","3"]]},"page":"625-629","title":"Fluorescence quenching to study protein-ligand binding: common errors.","type":"article-journal","volume":"20"},"uris":["http://www.mendeley.com/documents/?uuid=cc9f1aa8-4e15-4125-a8ef-d162b2ed6844"]},{"id":"ITEM-2","itemData":{"DOI":"10.1016/j.molstruc.2011.05.023","ISSN":"00222860","abstract":"In recent years fluorescence quenching has become a popular tool to investigate various aspects of ligand binding. Unfortunately, various pitfalls are often overlooked in a large number of papers, published in many different journals. In this criticism we discuss a number of possible mistakes and show how they may affect the data and their analysis. Moreover, we point to problems in the understanding of the fundamentals of fluorescence quenching, and show direct contradictions within many of these papers. This review hopefully contributes to a re-appraisal of the published literature and to a more appropriate use of fluorescence quenching to study ligand binding. © 2011 Elsevier B.V. All rights reserved.","author":[{"dropping-particle":"","family":"Weert","given":"Marco","non-dropping-particle":"van de","parse-names":false,"suffix":""},{"dropping-particle":"","family":"Stella","given":"Lorenzo","non-dropping-particle":"","parse-names":false,"suffix":""}],"container-title":"Journal of Molecular Structure","id":"ITEM-2","issue":"1-3","issued":{"date-parts":[["2011"]]},"page":"144-150","publisher":"Elsevier B.V.","title":"Fluorescence quenching and ligand binding: A critical discussion of a popular methodology","type":"article-journal","volume":"998"},"uris":["http://www.mendeley.com/documents/?uuid=1215f645-49be-4882-9d15-a12ccd37122f"]},{"id":"ITEM-3","itemData":{"DOI":"10.1016/j.molstruc.2014.04.085","ISSN":"00222860","author":[{"dropping-particle":"","family":"Stella","given":"Lorenzo","non-dropping-particle":"","parse-names":false,"suffix":""},{"dropping-particle":"","family":"Weert","given":"Marco","non-dropping-particle":"van de","parse-names":false,"suffix":""},{"dropping-particle":"","family":"Burrows","given":"Hugh D.","non-dropping-particle":"","parse-names":false,"suffix":""},{"dropping-particle":"","family":"Fausto","given":"Rui","non-dropping-particle":"","parse-names":false,"suffix":""}],"container-title":"Journal of Molecular Structure","id":"ITEM-3","issued":{"date-parts":[["2014"]]},"page":"1-3","title":"Fluorescence spectroscopy and binding: Getting it right","type":"article-journal","volume":"1077"},"uris":["http://www.mendeley.com/documents/?uuid=80d2d741-6048-4519-9a50-cf3a16cbb0ee"]},{"id":"ITEM-4","itemData":{"DOI":"10.1016/j.molstruc.2014.03.028","ISBN":"0022-2860","ISSN":"00222860","abstract":"Spectrofluorimetry is an analytical technique endowed with excellent versatility and high sensitivity. The low cost, handiness of use, and compact size of modern spectrofluorimeters has fostered their widespread availability in chemical laboratories. However, the utilization of spectrofluorimetry to determine concentrations - an essential task to investigate intermolecular association phenomena - is complicated by the non-linear instrument-dependent relationship between the concentration of the luminescent analyte and the detected emission signal, as well as by the spectrophotometric characteristics of the sample. Here we discuss the instrumental factors affecting the luminescence intensity observed in solution experiments with fixed excitation and emission wavelengths, and we propose a simple data correction method that converts the measured intensity value into a quantity which is linearly proportional to the concentration of the luminophore of interest. Two examples illustrating the method and its application for the study of self-assembly processes, taken from our research, will also be presented.","author":[{"dropping-particle":"","family":"Credi","given":"Alberto","non-dropping-particle":"","parse-names":false,"suffix":""},{"dropping-particle":"","family":"Prodi","given":"Luca","non-dropping-particle":"","parse-names":false,"suffix":""}],"container-title":"Journal of Molecular Structure","id":"ITEM-4","issued":{"date-parts":[["2014","12"]]},"page":"30-39","publisher":"Elsevier B.V.","title":"Inner filter effects and other traps in quantitative spectrofluorimetric measurements: Origins and methods of correction","type":"article-journal","volume":"1077"},"uris":["http://www.mendeley.com/documents/?uuid=49fb4c8a-0a1a-417f-a740-138c2a6bf137"]}],"mendeley":{"formattedCitation":"&lt;sup&gt;17–20&lt;/sup&gt;","plainTextFormattedCitation":"17–20","previouslyFormattedCitation":"&lt;sup&gt;17–20&lt;/sup&gt;"},"properties":{"noteIndex":0},"schema":"https://github.com/citation-style-language/schema/raw/master/csl-citation.json"}</w:instrText>
      </w:r>
      <w:r w:rsidR="00434DF5">
        <w:rPr>
          <w:rStyle w:val="FootnoteReference"/>
        </w:rPr>
        <w:fldChar w:fldCharType="separate"/>
      </w:r>
      <w:r w:rsidR="00054785" w:rsidRPr="00054785">
        <w:rPr>
          <w:bCs/>
          <w:noProof/>
          <w:vertAlign w:val="superscript"/>
        </w:rPr>
        <w:t>17–20</w:t>
      </w:r>
      <w:r w:rsidR="00434DF5">
        <w:rPr>
          <w:rStyle w:val="FootnoteReference"/>
        </w:rPr>
        <w:fldChar w:fldCharType="end"/>
      </w:r>
      <w:r w:rsidR="00531E60" w:rsidRPr="001476BA">
        <w:t>,</w:t>
      </w:r>
      <w:r w:rsidRPr="001476BA">
        <w:t xml:space="preserve"> e.</w:t>
      </w:r>
      <w:r w:rsidR="000B2C30">
        <w:t xml:space="preserve"> </w:t>
      </w:r>
      <w:r w:rsidRPr="001476BA">
        <w:t>g., FRET</w:t>
      </w:r>
      <w:r w:rsidR="00A80903">
        <w:t xml:space="preserve"> and changes in medium polarity</w:t>
      </w:r>
      <w:r w:rsidRPr="001476BA">
        <w:t>. Energy transfer from the excited</w:t>
      </w:r>
      <w:r w:rsidR="001D7132">
        <w:t xml:space="preserve"> </w:t>
      </w:r>
      <w:r w:rsidRPr="001476BA">
        <w:t xml:space="preserve">state of </w:t>
      </w:r>
      <w:proofErr w:type="spellStart"/>
      <w:r w:rsidR="009D5B1A">
        <w:t>Trp</w:t>
      </w:r>
      <w:proofErr w:type="spellEnd"/>
      <w:r w:rsidRPr="001476BA">
        <w:t xml:space="preserve"> to a fluorophore </w:t>
      </w:r>
      <w:r w:rsidR="005B399D">
        <w:t>also</w:t>
      </w:r>
      <w:r w:rsidRPr="001476BA">
        <w:t xml:space="preserve"> ha</w:t>
      </w:r>
      <w:r w:rsidR="005B399D">
        <w:t>s</w:t>
      </w:r>
      <w:r w:rsidRPr="001476BA">
        <w:t xml:space="preserve"> potential applications</w:t>
      </w:r>
      <w:r w:rsidR="00A80903">
        <w:t>, e.</w:t>
      </w:r>
      <w:r w:rsidR="000B2C30">
        <w:t xml:space="preserve"> </w:t>
      </w:r>
      <w:r w:rsidR="00A80903">
        <w:t>g</w:t>
      </w:r>
      <w:r w:rsidR="000B2C30">
        <w:t>.</w:t>
      </w:r>
      <w:r w:rsidR="00A80903">
        <w:t>, affinity determination of small ligands in proteins</w:t>
      </w:r>
      <w:r w:rsidR="00434DF5">
        <w:fldChar w:fldCharType="begin" w:fldLock="1"/>
      </w:r>
      <w:r w:rsidR="00A80903">
        <w:instrText>ADDIN CSL_CITATION {"citationItems":[{"id":"ITEM-1","itemData":{"DOI":"10.1021/acsomega.6b00356","ISSN":"2470-1343","abstract":"We report a new method to quantify the affinity of small molecules for proteins. This method is based on Forster resonance energy transfer (FRET) between endogenous tryptophan (Trp) residues and the coumarin-derived fluorophore Pacific Blue (PB). Tryptophan residues are frequently found in proteins near ligand-binding sites, making this approach potentially applicable to a wide range of systems. To improve access to PB, we developed a scalable multigram synthesis of this fluorophore, starting with inexpensive 2,3,4,5-tetrafluorobenzoic acid. This route was used to synthesize fluorescent derivatives of biotin, as well as lower affinity thiobiotin, iminobiotin, and imidazolidinethione analogues that bind the protein streptavidin. Compared with previously published FRET acceptors for tryptophan, PB proved to be superior in both sensitivity and efficiency. These unique properties of PB enabled direct quantification of dissociation constants (Kd) as well as competitive inhibition constants (Ki) in the micromolar to nanomolar range. In comparison to analogous binding studies using fluorescence polarization, fluorescence quenching, or fluorescence enhancement, affinities determined using Trp-FRET were more precise and accurate as validated using independent isothermal titration calorimetry studies. FRET between tryptophan and PB represents a new tool for the characterization of protein-ligand complexes.","author":[{"dropping-particle":"","family":"Lee","given":"Molly M.","non-dropping-particle":"","parse-names":false,"suffix":""},{"dropping-particle":"","family":"Peterson","given":"Blake R.","non-dropping-particle":"","parse-names":false,"suffix":""}],"container-title":"ACS Omega","id":"ITEM-1","issue":"6","issued":{"date-parts":[["2016","12","31"]]},"page":"1266-1276","title":"Quantification of small molecule–protein interactions using FRET between tryptophan and the pacific blue fluorophore","type":"article-journal","volume":"1"},"uris":["http://www.mendeley.com/documents/?uuid=48d2a5fa-96da-45c0-8981-a17588882b5f"]}],"mendeley":{"formattedCitation":"&lt;sup&gt;21&lt;/sup&gt;","plainTextFormattedCitation":"21"},"properties":{"noteIndex":0},"schema":"https://github.com/citation-style-language/schema/raw/master/csl-citation.json"}</w:instrText>
      </w:r>
      <w:r w:rsidR="00434DF5">
        <w:fldChar w:fldCharType="separate"/>
      </w:r>
      <w:r w:rsidR="00A80903" w:rsidRPr="00A80903">
        <w:rPr>
          <w:noProof/>
          <w:vertAlign w:val="superscript"/>
        </w:rPr>
        <w:t>21</w:t>
      </w:r>
      <w:r w:rsidR="00434DF5">
        <w:fldChar w:fldCharType="end"/>
      </w:r>
      <w:r w:rsidRPr="001476BA">
        <w:t xml:space="preserve">. Indeed, </w:t>
      </w:r>
      <w:proofErr w:type="spellStart"/>
      <w:r w:rsidR="009D5B1A">
        <w:t>Trp</w:t>
      </w:r>
      <w:proofErr w:type="spellEnd"/>
      <w:r w:rsidRPr="001476BA">
        <w:t xml:space="preserve"> has been </w:t>
      </w:r>
      <w:r w:rsidR="000B2C30">
        <w:t>primarily</w:t>
      </w:r>
      <w:r w:rsidRPr="001476BA">
        <w:t xml:space="preserve"> used</w:t>
      </w:r>
      <w:r w:rsidR="002C0553">
        <w:t xml:space="preserve"> </w:t>
      </w:r>
      <w:r w:rsidRPr="001476BA">
        <w:t xml:space="preserve">as </w:t>
      </w:r>
      <w:r w:rsidR="001D7132">
        <w:t xml:space="preserve">a </w:t>
      </w:r>
      <w:r w:rsidRPr="001476BA">
        <w:t xml:space="preserve">fluorescence donor in FRET studies </w:t>
      </w:r>
      <w:r w:rsidR="005B399D">
        <w:t>in</w:t>
      </w:r>
      <w:r w:rsidRPr="001476BA">
        <w:t xml:space="preserve"> proteins</w:t>
      </w:r>
      <w:r w:rsidR="00434DF5">
        <w:rPr>
          <w:rStyle w:val="FootnoteReference"/>
        </w:rPr>
        <w:fldChar w:fldCharType="begin" w:fldLock="1"/>
      </w:r>
      <w:r w:rsidR="00A80903">
        <w:instrText>ADDIN CSL_CITATION {"citationItems":[{"id":"ITEM-1","itemData":{"DOI":"10.1007/s10895-012-1128-z","ISBN":"1053-0509","ISSN":"10530509","PMID":"23001429","abstract":"Homogenous bioaffinity analysis with tryptophan/tyrosine residues in native proteins as FÖrster-resonance-energy-transfer (FRET) donors is feasible when suitable fluorophors can act as FRET acceptors in ligands (FRET probes) and FRET efficiency in complexes of proteins and FRET probes is high enough. In complexes of proteins and FRET probes, suitable acceptors should have excitation peaks around 335 nm and high rotation freedom, are preferred to have sufficient quantum yields and excitation valleys around 280 nm. In protein binding sites mimicked with mixtures of neutral phosphate buffer and organic solvents, quantum yields of candidate acceptors are altered inconsistently but their excitation peaks show tiny changes. Fluorophores as acceptors in such FRET probes are buried inside glutathione-S-transferase and have low rotation freedom, but are localized on streptavidin surface and display high rotation freedom; FRET efficiency in complexes of streptavidin and its FRET probes is much stronger than that in complexes of glutathione-S-transferase and its FRET probes. Specially, the quantum yield is about 0.70 for free 1-naphthylamine probe in neutral phosphate buffer, about 0.50 for 1-naphthylamine probe bound by streptavidin, and about 0.15 for that bound by glutathione-S-transferase. The quantum yield is about 0.06 for free dansylamide probe, about 0.11 for dansylamide probe bound by streptavidin and about 0.27 for that bound by glutathione-S-transferase. Therefore, 1-naphthylamine and dansylamide are effective acceptors when they localize on surfaces of complexes of proteins and FRET probes.","author":[{"dropping-particle":"","family":"Zhang","given":"Yi","non-dropping-particle":"","parse-names":false,"suffix":""},{"dropping-particle":"","family":"Yang","given":"Xiaolan","non-dropping-particle":"","parse-names":false,"suffix":""},{"dropping-particle":"","family":"Liu","given":"Lin","non-dropping-particle":"","parse-names":false,"suffix":""},{"dropping-particle":"","family":"Huang","given":"Zuexia","non-dropping-particle":"","parse-names":false,"suffix":""},{"dropping-particle":"","family":"Pu","given":"Jun","non-dropping-particle":"","parse-names":false,"suffix":""},{"dropping-particle":"","family":"Long","given":"Gaobo","non-dropping-particle":"","parse-names":false,"suffix":""},{"dropping-particle":"","family":"Zhang","given":"Ling","non-dropping-particle":"","parse-names":false,"suffix":""},{"dropping-particle":"","family":"Liu","given":"Dong","non-dropping-particle":"","parse-names":false,"suffix":""},{"dropping-particle":"","family":"Xu","given":"Bangtian","non-dropping-particle":"","parse-names":false,"suffix":""},{"dropping-particle":"","family":"Liao","given":"Juan","non-dropping-particle":"","parse-names":false,"suffix":""},{"dropping-particle":"","family":"Liao","given":"Fei","non-dropping-particle":"","parse-names":false,"suffix":""}],"container-title":"Journal of Fluorescence","id":"ITEM-1","issue":"1","issued":{"date-parts":[["2013"]]},"page":"147-157","title":"Comparison of FÖrster-resonance-energy-transfer acceptors for tryptophan and tyrosine residues in native proteins as donors","type":"article-journal","volume":"23"},"uris":["http://www.mendeley.com/documents/?uuid=120b24da-f991-475c-8e88-c0219de70808"]},{"id":"ITEM-2","itemData":{"DOI":"10.1021/ja105244t","ISSN":"1520-5126","PMID":"20690779","abstract":"A new fluorescent ribonucleoside analogue, containing 5-aminoquinazoline-2,4(1H,3H)-dione, acts as a Forster resonance energy transfer acceptor for tryptophan (R(0) = 22 A) and displays visible emission (440 nm). As tryptophan is frequently found at or near the recognition domains of RNA binding proteins, this FRET pair facilitates the study of RNA binding to native proteins and peptides, which is demonstrated here for the HIV-1 Rev association with the Rev Response Element (RRE).","author":[{"dropping-particle":"","family":"Xie","given":"Yun","non-dropping-particle":"","parse-names":false,"suffix":""},{"dropping-particle":"","family":"Maxson","given":"Tucker","non-dropping-particle":"","parse-names":false,"suffix":""},{"dropping-particle":"","family":"Tor","given":"Yitzhak","non-dropping-particle":"","parse-names":false,"suffix":""}],"container-title":"Journal of the American Chemical Society","id":"ITEM-2","issue":"34","issued":{"date-parts":[["2010","9","1"]]},"page":"11896-7","title":"Fluorescent ribonucleoside as a FRET acceptor for tryptophan in native proteins.","type":"article-journal","volume":"132"},"uris":["http://www.mendeley.com/documents/?uuid=c6e51bb8-7c12-3685-8026-75bbefdcc8b7"]},{"id":"ITEM-3","itemData":{"DOI":"10.3390/ijms151222518","ISBN":"1422-0067 (Electronic)\\r1422-0067 (Linking)","ISSN":"14220067","PMID":"25490136","abstract":"Förster resonance energy transfer (FRET) occurs when the distance between a donor fluorophore and an acceptor is within 10 nm, and its application often necessitates fluorescent labeling of biological targets. However, covalent modification of biomolecules can inadvertently give rise to conformational and/or functional changes. This review describes the application of intrinsic protein fluorescence, predominantly derived from tryptophan (λ EX ≈ 280 nm, λ EM ≈ 350 nm), in protein-related research and mainly focuses on label-free FRET techniques. In terms of wavelength and intensity, tryptophan fluorescence is strongly influenced by its (or the proteinlocal environment, which, in addition to fluorescence quenching, has been applied to study protein conformational changes. Intrinsic Förster resonance energy transfer (iFRET), a recently developed technique, utilizes the intrinsic fluorescence of tryptophan in conjunction with target-specific fluorescent probes as FRET donors and acceptors, respectively, for real time detection of native proteins.","author":[{"dropping-particle":"","family":"Ghisaidoobe","given":"Amar B.T. T","non-dropping-particle":"","parse-names":false,"suffix":""},{"dropping-particle":"","family":"Chung","given":"Sang J.","non-dropping-particle":"","parse-names":false,"suffix":""}],"container-title":"International Journal of Molecular Sciences","id":"ITEM-3","issue":"12","issued":{"date-parts":[["2014","12","5"]]},"page":"22518-22538","publisher":"MDPI AG","title":"Intrinsic tryptophan fluorescence in the detection and analysis of proteins: A focus on Förster resonance energy transfer techniques","type":"article","volume":"15"},"uris":["http://www.mendeley.com/documents/?uuid=3c067ffe-317f-4516-b357-0e98981138cb"]}],"mendeley":{"formattedCitation":"&lt;sup&gt;22–24&lt;/sup&gt;","plainTextFormattedCitation":"22–24","previouslyFormattedCitation":"&lt;sup&gt;21–23&lt;/sup&gt;"},"properties":{"noteIndex":0},"schema":"https://github.com/citation-style-language/schema/raw/master/csl-citation.json"}</w:instrText>
      </w:r>
      <w:r w:rsidR="00434DF5">
        <w:rPr>
          <w:rStyle w:val="FootnoteReference"/>
        </w:rPr>
        <w:fldChar w:fldCharType="separate"/>
      </w:r>
      <w:r w:rsidR="00A80903" w:rsidRPr="00A80903">
        <w:rPr>
          <w:bCs/>
          <w:noProof/>
          <w:vertAlign w:val="superscript"/>
        </w:rPr>
        <w:t>22–24</w:t>
      </w:r>
      <w:r w:rsidR="00434DF5">
        <w:rPr>
          <w:rStyle w:val="FootnoteReference"/>
        </w:rPr>
        <w:fldChar w:fldCharType="end"/>
      </w:r>
      <w:r w:rsidR="00531E60" w:rsidRPr="001476BA">
        <w:t>,</w:t>
      </w:r>
      <w:r w:rsidRPr="001476BA">
        <w:t xml:space="preserve"> e.</w:t>
      </w:r>
      <w:r w:rsidR="000B2C30">
        <w:t xml:space="preserve"> </w:t>
      </w:r>
      <w:r w:rsidRPr="001476BA">
        <w:t>g., in terbium (Tb</w:t>
      </w:r>
      <w:r w:rsidRPr="001476BA">
        <w:rPr>
          <w:vertAlign w:val="superscript"/>
        </w:rPr>
        <w:t>3+</w:t>
      </w:r>
      <w:r w:rsidRPr="001476BA">
        <w:t xml:space="preserve">) FRET studies, a </w:t>
      </w:r>
      <w:proofErr w:type="spellStart"/>
      <w:r w:rsidR="009D5B1A">
        <w:t>Trp</w:t>
      </w:r>
      <w:proofErr w:type="spellEnd"/>
      <w:r w:rsidRPr="001476BA">
        <w:t xml:space="preserve"> residue is used frequently as </w:t>
      </w:r>
      <w:r w:rsidR="002C0553">
        <w:t>an</w:t>
      </w:r>
      <w:r w:rsidRPr="001476BA">
        <w:t xml:space="preserve"> antenna for energy transfer to Tb</w:t>
      </w:r>
      <w:r w:rsidRPr="001476BA">
        <w:rPr>
          <w:vertAlign w:val="superscript"/>
        </w:rPr>
        <w:t>3+</w:t>
      </w:r>
      <w:r w:rsidR="00531E60">
        <w:rPr>
          <w:vertAlign w:val="superscript"/>
        </w:rPr>
        <w:t xml:space="preserve"> </w:t>
      </w:r>
      <w:r w:rsidR="00434DF5">
        <w:rPr>
          <w:rStyle w:val="FootnoteReference"/>
        </w:rPr>
        <w:fldChar w:fldCharType="begin" w:fldLock="1"/>
      </w:r>
      <w:r w:rsidR="00A80903">
        <w:instrText>ADDIN CSL_CITATION {"citationItems":[{"id":"ITEM-1","itemData":{"DOI":"10.3390/ijms160716642","ISSN":"14220067","abstract":"© 2015, by the authors.This article describes the genetically encoded caspase-3 FRET-sensor based on the terbium-binding peptide, cleavable linker with caspase-3 recognition site, and red fluorescent protein TagRFP. The engineered construction performs two induction-resonance energy transfer processes: from tryptophan of the terbium-binding peptide to Tb&lt;sup&gt;3+&lt;/sup&gt;+ and from sensitized Tb&lt;sup&gt;3+&lt;/sup&gt;+ to acceptor—the chromophore of TagRFP. Long-lived terbium-sensitized emission (microseconds), pulse excitation source, and time-resolved detection were utilized to eliminate directly excited TagRFP fluorescence and background cellular autofluorescence, which lasts a fraction of nanosecond, and thus to improve sensitivity of analyses. Furthermore the technique facilitates selective detection of fluorescence, induced by uncleaved acceptor emission. For the first time it was shown that fluorescence resonance energy transfer between sensitized terbium and TagRFP in the engineered construction can be studied via detection of microsecond TagRFP fluorescence intensities. The lifetime and distance distribution between donor and acceptor were calculated using molecular dynamics simulation. Using this data, quantum yield of terbium ions with binding peptide was estimated.","author":[{"dropping-particle":"","family":"Goryashchenko","given":"Alexander S.","non-dropping-particle":"","parse-names":false,"suffix":""},{"dropping-particle":"","family":"Khrenova","given":"Maria G.","non-dropping-particle":"","parse-names":false,"suffix":""},{"dropping-particle":"","family":"Bochkova","given":"Anna A.","non-dropping-particle":"","parse-names":false,"suffix":""},{"dropping-particle":"V.","family":"Ivashina","given":"Tatiana","non-dropping-particle":"","parse-names":false,"suffix":""},{"dropping-particle":"","family":"Vinokurov","given":"Leonid M.","non-dropping-particle":"","parse-names":false,"suffix":""},{"dropping-particle":"","family":"Savitsky","given":"Alexander P.","non-dropping-particle":"","parse-names":false,"suffix":""}],"container-title":"International Journal of Molecular Sciences","id":"ITEM-1","issue":"7","issued":{"date-parts":[["2015"]]},"page":"16642-16654","title":"Genetically encoded FRET-sensor based on terbium chelate and red fluorescent protein for detection of caspase-3 activity","type":"article-journal","volume":"16"},"uris":["http://www.mendeley.com/documents/?uuid=ebe489fa-eaba-40c8-aa0c-cf1d887de33f"]},{"id":"ITEM-2","itemData":{"DOI":"10.1134/S0006350911030043","ISSN":"0006-3509","author":[{"dropping-particle":"","family":"Arslanbaeva","given":"L. R.","non-dropping-particle":"","parse-names":false,"suffix":""},{"dropping-particle":"V.","family":"Zherdeva","given":"V.","non-dropping-particle":"","parse-names":false,"suffix":""},{"dropping-particle":"V.","family":"Ivashina","given":"T.","non-dropping-particle":"","parse-names":false,"suffix":""},{"dropping-particle":"","family":"Vinokurov","given":"L. M.","non-dropping-particle":"","parse-names":false,"suffix":""},{"dropping-particle":"","family":"Morozov","given":"V. B.","non-dropping-particle":"","parse-names":false,"suffix":""},{"dropping-particle":"","family":"Olenin","given":"A. N.","non-dropping-particle":"","parse-names":false,"suffix":""},{"dropping-particle":"","family":"Savitskii","given":"A. P.","non-dropping-particle":"","parse-names":false,"suffix":""}],"container-title":"Biophysics","id":"ITEM-2","issue":"3","issued":{"date-parts":[["2011","6","23"]]},"page":"381-386","publisher":"SP MAIK Nauka/Interperiodica","title":"Induction-resonance energy transfer between the terbium-binding peptide and the red fluorescent proteins DsRed2 and TagRFP","type":"article-journal","volume":"56"},"uris":["http://www.mendeley.com/documents/?uuid=f1f7a880-ca4c-36ce-8f9c-892c94883f22"]},{"id":"ITEM-3","itemData":{"DOI":"10.1039/c3cp50742d","ISBN":"10.1039/C3CP50742D","ISSN":"14639076","PMID":"23646357","abstract":"Plasmonic coupling between fluorophores and metal surfaces has become a focal point of optical research during the last two decades, however, the interactions of FRET couples with metal surfaces remain relatively unexplored. In this study, interactions of the tryptophan-Tb(3+) FRET pair with silver nanoprisms for potential biosensor development have been investigated. For this purpose an engineered lanthanide binding peptide (LBTtrp) containing tryptophan as the sensitizer for bound lanthanide ions (Tb(3+)) as well as a trypsin cleavage site was synthesized. The modified LBTtrp peptide contained two N-terminal cysteine residues to provide a stronger coupling to the silver nanoprisms (~6 nm high, ~50 nm wide). This study investigated the interaction between tryptophan, chelated Tb(3+) ions, and silver nanoprisms in solution using fluorescence and transient absorption spectroscopy. We have found that Tb(3+) luminescence decreases upon binding of the LBTtrp-Tb(3+) to silver nanoprisms and increases upon trypsin cleavage. The transient absorption spectroscopy measurements showed a significant decrease in the lifetime of the excited singlet state of tryptophan upon Tb(3+) chelation, while coupling to the silver nanoprisms did not show a significant effect on tryptophan. The results obtained in this work demonstrate a first proof of concept for a new sensitive optical biosensor in solution.","author":[{"dropping-particle":"","family":"Gennaro","given":"Ane K.","non-dropping-particle":"Di","parse-names":false,"suffix":""},{"dropping-particle":"","family":"Gurevich","given":"Leonid","non-dropping-particle":"","parse-names":false,"suffix":""},{"dropping-particle":"","family":"Skovsen","given":"Esben","non-dropping-particle":"","parse-names":false,"suffix":""},{"dropping-particle":"","family":"Overgaard","given":"Michael T.","non-dropping-particle":"","parse-names":false,"suffix":""},{"dropping-particle":"","family":"Fojan","given":"Peter","non-dropping-particle":"","parse-names":false,"suffix":""}],"container-title":"Physical Chemistry Chemical Physics","id":"ITEM-3","issue":"22","issued":{"date-parts":[["2013"]]},"page":"8838-8844","title":"Study of the tryptophan-terbium FRET pair coupled to silver nanoprisms for biosensing applications","type":"article-journal","volume":"15"},"uris":["http://www.mendeley.com/documents/?uuid=d1ccacd7-3dc0-4da9-bb27-419699eb29fc"]}],"mendeley":{"formattedCitation":"&lt;sup&gt;25–27&lt;/sup&gt;","plainTextFormattedCitation":"25–27","previouslyFormattedCitation":"&lt;sup&gt;24–26&lt;/sup&gt;"},"properties":{"noteIndex":0},"schema":"https://github.com/citation-style-language/schema/raw/master/csl-citation.json"}</w:instrText>
      </w:r>
      <w:r w:rsidR="00434DF5">
        <w:rPr>
          <w:rStyle w:val="FootnoteReference"/>
        </w:rPr>
        <w:fldChar w:fldCharType="separate"/>
      </w:r>
      <w:r w:rsidR="00A80903" w:rsidRPr="00A80903">
        <w:rPr>
          <w:bCs/>
          <w:noProof/>
          <w:vertAlign w:val="superscript"/>
        </w:rPr>
        <w:t>25–27</w:t>
      </w:r>
      <w:r w:rsidR="00434DF5">
        <w:rPr>
          <w:rStyle w:val="FootnoteReference"/>
        </w:rPr>
        <w:fldChar w:fldCharType="end"/>
      </w:r>
      <w:r w:rsidR="00531E60" w:rsidRPr="00BA5FC5">
        <w:t>.</w:t>
      </w:r>
      <w:r w:rsidRPr="00BA5FC5">
        <w:t xml:space="preserve"> </w:t>
      </w:r>
      <w:proofErr w:type="spellStart"/>
      <w:r w:rsidR="009D5B1A">
        <w:t>Trp</w:t>
      </w:r>
      <w:proofErr w:type="spellEnd"/>
      <w:r w:rsidRPr="001476BA">
        <w:t xml:space="preserve"> displays </w:t>
      </w:r>
      <w:r w:rsidR="002C0553">
        <w:t>various</w:t>
      </w:r>
      <w:r w:rsidRPr="001476BA">
        <w:t xml:space="preserve"> advantages </w:t>
      </w:r>
      <w:r w:rsidR="002C0553">
        <w:t>over</w:t>
      </w:r>
      <w:r w:rsidRPr="001476BA">
        <w:t xml:space="preserve"> other FRET donors </w:t>
      </w:r>
      <w:r w:rsidR="002C0553">
        <w:t>due to</w:t>
      </w:r>
      <w:r w:rsidRPr="001476BA">
        <w:t xml:space="preserve"> its inherent constitutive character in the protein structure, which </w:t>
      </w:r>
      <w:r w:rsidR="002C0553">
        <w:t>eliminates the need for</w:t>
      </w:r>
      <w:r w:rsidRPr="001476BA">
        <w:t xml:space="preserve"> preparative processes that may affect the function/structure of the studied protein</w:t>
      </w:r>
      <w:r w:rsidR="00434DF5">
        <w:rPr>
          <w:rStyle w:val="FootnoteReference"/>
        </w:rPr>
        <w:fldChar w:fldCharType="begin" w:fldLock="1"/>
      </w:r>
      <w:r w:rsidR="00A80903">
        <w:instrText>ADDIN CSL_CITATION {"citationItems":[{"id":"ITEM-1","itemData":{"DOI":"10.3390/ijms151222518","ISBN":"1422-0067 (Electronic)\\r1422-0067 (Linking)","ISSN":"14220067","PMID":"25490136","abstract":"Förster resonance energy transfer (FRET) occurs when the distance between a donor fluorophore and an acceptor is within 10 nm, and its application often necessitates fluorescent labeling of biological targets. However, covalent modification of biomolecules can inadvertently give rise to conformational and/or functional changes. This review describes the application of intrinsic protein fluorescence, predominantly derived from tryptophan (λ EX ≈ 280 nm, λ EM ≈ 350 nm), in protein-related research and mainly focuses on label-free FRET techniques. In terms of wavelength and intensity, tryptophan fluorescence is strongly influenced by its (or the proteinlocal environment, which, in addition to fluorescence quenching, has been applied to study protein conformational changes. Intrinsic Förster resonance energy transfer (iFRET), a recently developed technique, utilizes the intrinsic fluorescence of tryptophan in conjunction with target-specific fluorescent probes as FRET donors and acceptors, respectively, for real time detection of native proteins.","author":[{"dropping-particle":"","family":"Ghisaidoobe","given":"Amar B.T. T","non-dropping-particle":"","parse-names":false,"suffix":""},{"dropping-particle":"","family":"Chung","given":"Sang J.","non-dropping-particle":"","parse-names":false,"suffix":""}],"container-title":"International Journal of Molecular Sciences","id":"ITEM-1","issue":"12","issued":{"date-parts":[["2014","12","5"]]},"page":"22518-22538","publisher":"MDPI AG","title":"Intrinsic tryptophan fluorescence in the detection and analysis of proteins: A focus on Förster resonance energy transfer techniques","type":"article","volume":"15"},"uris":["http://www.mendeley.com/documents/?uuid=3c067ffe-317f-4516-b357-0e98981138cb"]}],"mendeley":{"formattedCitation":"&lt;sup&gt;24&lt;/sup&gt;","plainTextFormattedCitation":"24","previouslyFormattedCitation":"&lt;sup&gt;23&lt;/sup&gt;"},"properties":{"noteIndex":0},"schema":"https://github.com/citation-style-language/schema/raw/master/csl-citation.json"}</w:instrText>
      </w:r>
      <w:r w:rsidR="00434DF5">
        <w:rPr>
          <w:rStyle w:val="FootnoteReference"/>
        </w:rPr>
        <w:fldChar w:fldCharType="separate"/>
      </w:r>
      <w:r w:rsidR="00A80903" w:rsidRPr="00A80903">
        <w:rPr>
          <w:noProof/>
          <w:vertAlign w:val="superscript"/>
        </w:rPr>
        <w:t>24</w:t>
      </w:r>
      <w:r w:rsidR="00434DF5">
        <w:rPr>
          <w:rStyle w:val="FootnoteReference"/>
        </w:rPr>
        <w:fldChar w:fldCharType="end"/>
      </w:r>
      <w:r w:rsidR="00531E60" w:rsidRPr="001476BA">
        <w:t>.</w:t>
      </w:r>
      <w:r w:rsidRPr="001476BA">
        <w:t xml:space="preserve"> Thus, </w:t>
      </w:r>
      <w:r w:rsidR="002C0553">
        <w:t xml:space="preserve">the </w:t>
      </w:r>
      <w:r w:rsidR="005B399D">
        <w:t>identification</w:t>
      </w:r>
      <w:r w:rsidRPr="001476BA">
        <w:t xml:space="preserve"> </w:t>
      </w:r>
      <w:r w:rsidR="005B399D">
        <w:t>of</w:t>
      </w:r>
      <w:r w:rsidRPr="001476BA">
        <w:t xml:space="preserve"> radiative decays (energy transfer and change</w:t>
      </w:r>
      <w:r w:rsidR="002C0553">
        <w:t>s</w:t>
      </w:r>
      <w:r w:rsidRPr="001476BA">
        <w:t xml:space="preserve"> in</w:t>
      </w:r>
      <w:r w:rsidR="002261EF">
        <w:t xml:space="preserve"> the</w:t>
      </w:r>
      <w:r w:rsidRPr="001476BA">
        <w:t xml:space="preserve"> medium polarity </w:t>
      </w:r>
      <w:r w:rsidR="002C0553">
        <w:t xml:space="preserve">that are </w:t>
      </w:r>
      <w:r w:rsidRPr="001476BA">
        <w:t xml:space="preserve">induced by protein structural rearrangements) is important </w:t>
      </w:r>
      <w:r w:rsidR="002C0553">
        <w:t>for</w:t>
      </w:r>
      <w:r w:rsidRPr="001476BA">
        <w:t xml:space="preserve"> draw</w:t>
      </w:r>
      <w:r w:rsidR="002C0553">
        <w:t>ing</w:t>
      </w:r>
      <w:r w:rsidRPr="001476BA">
        <w:t xml:space="preserve"> </w:t>
      </w:r>
      <w:r w:rsidR="002C0553">
        <w:t>accurate</w:t>
      </w:r>
      <w:r w:rsidRPr="001476BA">
        <w:t xml:space="preserve"> conclusions </w:t>
      </w:r>
      <w:r w:rsidR="002C0553">
        <w:t xml:space="preserve">regarding ligand binding </w:t>
      </w:r>
      <w:r w:rsidRPr="001476BA">
        <w:t>in protein structural studies</w:t>
      </w:r>
      <w:r w:rsidR="00434DF5">
        <w:rPr>
          <w:rStyle w:val="FootnoteReference"/>
        </w:rPr>
        <w:fldChar w:fldCharType="begin" w:fldLock="1"/>
      </w:r>
      <w:r w:rsidR="00A80903">
        <w:instrText>ADDIN CSL_CITATION {"citationItems":[{"id":"ITEM-1","itemData":{"DOI":"10.1016/j.molstruc.2014.04.085","ISSN":"00222860","author":[{"dropping-particle":"","family":"Stella","given":"Lorenzo","non-dropping-particle":"","parse-names":false,"suffix":""},{"dropping-particle":"","family":"Weert","given":"Marco","non-dropping-particle":"van de","parse-names":false,"suffix":""},{"dropping-particle":"","family":"Burrows","given":"Hugh D.","non-dropping-particle":"","parse-names":false,"suffix":""},{"dropping-particle":"","family":"Fausto","given":"Rui","non-dropping-particle":"","parse-names":false,"suffix":""}],"container-title":"Journal of Molecular Structure","id":"ITEM-1","issued":{"date-parts":[["2014"]]},"page":"1-3","title":"Fluorescence spectroscopy and binding: Getting it right","type":"article-journal","volume":"1077"},"uris":["http://www.mendeley.com/documents/?uuid=80d2d741-6048-4519-9a50-cf3a16cbb0ee"]},{"id":"ITEM-2","itemData":{"DOI":"10.1016/j.molstruc.2014.04.051","ISSN":"00222860","abstract":"The three amino acids with aromatic ring side chains - phenylalanine (Phe), tyrosine (Tyr), and especially tryptophan (Trp) have played a long and productive role in helping unlock the secrets of protein behavior by optical spectroscopy (absorption, fluorescence, circular dichroism, etc.) In principle, an appropriately placed Trp will undergo fluorescence wavelength and/or intensity changes upon whatever functional process a protein performs. Although perceived to be enigmatic and not well understood, Trp is arguably now better understood than many of the extrinsic probes currently in use. Basic principles of intrinsic tryptophan fluorescence quenching and wavelength shifts in proteins are presented, with strong emphasis on the importance of electrostatics. The condensed description of findings from recent experiments and simulations of tryptophan fluorescence and intrinsic quenching in proteins is designed to help authors in planning and interpreting experimental results of ligand binding studies.","author":[{"dropping-particle":"","family":"Callis","given":"Patrik R.","non-dropping-particle":"","parse-names":false,"suffix":""}],"container-title":"Journal of Molecular Structure","id":"ITEM-2","issued":{"date-parts":[["2014"]]},"page":"22-29","publisher":"Elsevier B.V.","title":"Binding phenomena and fluorescence quenching. II: Photophysics of aromatic residues and dependence of fluorescence spectra on protein conformation","type":"article-journal","volume":"1077"},"uris":["http://www.mendeley.com/documents/?uuid=f7f39881-c146-4a88-a606-941bf03a5f10"]},{"id":"ITEM-3","itemData":{"DOI":"10.1016/j.molstruc.2014.04.050","ISSN":"00222860","abstract":"Principal aspects of fluorescence and quenching are placed on an equal footing consistent with microscopic quantum concepts familiar to all who use fluorescence in the study of association of ligands with proteins. Quenching of fluorophores involved in determination of ligand binding to proteins is described in terms of generic quantum principles using a framework in which the fluorophore and quencher are together considered a \"supermolecule\". Quenching then becomes just another form of internal conversion, which in turn leads to new language for defining \"dynamic\" and \"static\" quenching, for which there exist disparate definitions. The benefit of casting quenching in this manner, and citing relevant literature, has been to expand the vocabulary and mental imagery associated with quenching.","author":[{"dropping-particle":"","family":"Callis","given":"Patrik R.","non-dropping-particle":"","parse-names":false,"suffix":""}],"container-title":"Journal of Molecular Structure","id":"ITEM-3","issued":{"date-parts":[["2014"]]},"page":"14-21","publisher":"Elsevier B.V.","title":"Binding phenomena and fluorescence quenching. I: Descriptive quantum principles of fluorescence quenching using a supermolecule approach","type":"article-journal","volume":"1077"},"uris":["http://www.mendeley.com/documents/?uuid=40635237-3f4d-4d9f-a654-536b95dabcdc"]},{"id":"ITEM-4","itemData":{"DOI":"10.1016/j.ab.2010.02.031","ISBN":"0003-2697","ISSN":"00032697","PMID":"20197057","abstract":"Our aim was to disprove the widespread misconception that Förster resonance energy transfer (FRET) is the only explanation for observing fluorescence from ANS (8-anilino-1-naphthalenesulfonic acid) and bis-ANS (4,4′-dianilino-1,1′-binaphthyl-5,5′-disulfonic acid, dipotassium salt) following excitation at 280. nm in the presence of protein. From ultraviolet (UV) absorption spectra and fluorescence emission spectra of bis-ANS and ANS in buffer and ethanol, direct excitation at 280. nm was found to be the dominant mechanism for the resulting dye fluorescence. Furthermore, Tyr/Trp quenching studies were performed for solutions of N-acetyl-l-tryptophanamide, heat-stressed immunoglobulin G (IgG), and bovine serum albumin (BSA) by monitoring changes in steady state fluorescence spectra and time-resolved fluorescence decays as a function of dye concentration. Stronger quenching of the intrinsic BSA and IgG fluorescence in steady state than in time-resolved fluorescence by bis-ANS and ANS pointed toward static quenching being the dominant mechanism in addition to dynamic quenching and/or FRET. In conclusion, one should consider the role of direct excitation of ANS and bis-ANS at 280. nm to ensure a proper interpretation of fluorescence signals resulting from dye-protein interactions. When ANS or bis-ANS is to be used for protein characterization, we recommend selectively exciting the dyes at the higher absorption wavelength maximum (370 or 385. nm, respectively). © 2010 Elsevier Inc.","author":[{"dropping-particle":"","family":"Hawe","given":"Andrea","non-dropping-particle":"","parse-names":false,"suffix":""},{"dropping-particle":"","family":"Poole","given":"Robert","non-dropping-particle":"","parse-names":false,"suffix":""},{"dropping-particle":"","family":"Jiskoot","given":"Wim","non-dropping-particle":"","parse-names":false,"suffix":""}],"container-title":"Analytical Biochemistry","id":"ITEM-4","issue":"1","issued":{"date-parts":[["2010","6"]]},"page":"99-106","title":"Misconceptions over Förster resonance energy transfer between proteins and ANS/bis-ANS: Direct excitation dominates dye fluorescence","type":"article-journal","volume":"401"},"uris":["http://www.mendeley.com/documents/?uuid=aea535d6-9a8d-38ca-a930-b151fdf569c4"]}],"mendeley":{"formattedCitation":"&lt;sup&gt;13, 14, 19, 28&lt;/sup&gt;","plainTextFormattedCitation":"13, 14, 19, 28","previouslyFormattedCitation":"&lt;sup&gt;13, 14, 19, 27&lt;/sup&gt;"},"properties":{"noteIndex":0},"schema":"https://github.com/citation-style-language/schema/raw/master/csl-citation.json"}</w:instrText>
      </w:r>
      <w:r w:rsidR="00434DF5">
        <w:rPr>
          <w:rStyle w:val="FootnoteReference"/>
        </w:rPr>
        <w:fldChar w:fldCharType="separate"/>
      </w:r>
      <w:r w:rsidR="00A80903" w:rsidRPr="00A80903">
        <w:rPr>
          <w:bCs/>
          <w:noProof/>
          <w:vertAlign w:val="superscript"/>
        </w:rPr>
        <w:t>13,14,19,28</w:t>
      </w:r>
      <w:r w:rsidR="00434DF5">
        <w:rPr>
          <w:rStyle w:val="FootnoteReference"/>
        </w:rPr>
        <w:fldChar w:fldCharType="end"/>
      </w:r>
      <w:r w:rsidR="00531E60" w:rsidRPr="001476BA">
        <w:t>.</w:t>
      </w:r>
    </w:p>
    <w:p w14:paraId="6D14B718" w14:textId="77777777" w:rsidR="00D50783" w:rsidRDefault="00D50783" w:rsidP="00D50783"/>
    <w:p w14:paraId="4EC109E1" w14:textId="25AAF380" w:rsidR="001476BA" w:rsidRDefault="001476BA" w:rsidP="00D50783">
      <w:r w:rsidRPr="001476BA">
        <w:t xml:space="preserve">In protein structural studies, </w:t>
      </w:r>
      <w:r w:rsidR="002C0553">
        <w:t>an</w:t>
      </w:r>
      <w:r w:rsidRPr="001476BA">
        <w:t xml:space="preserve"> extrinsic fluorophore</w:t>
      </w:r>
      <w:r w:rsidR="002C0553">
        <w:t xml:space="preserve">, namely, </w:t>
      </w:r>
      <w:r w:rsidR="002C0553" w:rsidRPr="00A70B5D">
        <w:t>8-anilino-1-naphthalene sulfonate</w:t>
      </w:r>
      <w:r w:rsidRPr="001476BA">
        <w:t xml:space="preserve"> </w:t>
      </w:r>
      <w:r w:rsidR="002C0553">
        <w:t>(</w:t>
      </w:r>
      <w:r w:rsidRPr="001476BA">
        <w:t>ANS</w:t>
      </w:r>
      <w:r w:rsidR="002C0553">
        <w:t>),</w:t>
      </w:r>
      <w:r w:rsidRPr="001476BA">
        <w:t xml:space="preserve"> has been </w:t>
      </w:r>
      <w:r w:rsidR="002C0553">
        <w:t>primarily</w:t>
      </w:r>
      <w:r w:rsidRPr="001476BA">
        <w:t xml:space="preserve"> used in experiments </w:t>
      </w:r>
      <w:r w:rsidR="005B399D">
        <w:t xml:space="preserve">related to </w:t>
      </w:r>
      <w:r w:rsidRPr="001476BA">
        <w:t>protein folding/unfolding</w:t>
      </w:r>
      <w:r w:rsidR="00434DF5">
        <w:rPr>
          <w:rStyle w:val="FootnoteReference"/>
        </w:rPr>
        <w:fldChar w:fldCharType="begin" w:fldLock="1"/>
      </w:r>
      <w:r w:rsidR="00A80903">
        <w:instrText>ADDIN CSL_CITATION {"citationItems":[{"id":"ITEM-1","itemData":{"DOI":"10.1002/bip.10376","ISSN":"0006-3525","PMID":"12833479","abstract":"T7 RNA polymerase is an enzyme that carries out transcription using DNA as the template and ribonucleotides as the substrates. Here we report the association of the polymerase with 1-anilinonaphthalene-8-sulfonate (ANS) and 4,4'-dianilino-1,1'-binaphthyl-5,5'-disulfonic acid (bis-ANS), which are two fluorescent hydrophobic probes that are frequently used to study structural perturbations in proteins and intermediate states of proteins during folding and unfolding. Our results from the fluorescence titration data show that these two molecules bind to the enzyme with dissociation constants on the micromolar order. The results from the tryptic digestion of the enzyme in the absence and presence of the probes show that they inhibit the rate of tryptic digestion. Circular dichroism spectroscopic studies of the protein in the near UV region indicate that both probes induce tertiary structural changes in the polymerase. There is also a probe (ANS or bis-ANS) induced inhibition of the enzymatic activity. All these results are attributed to association of the probes with the enzyme, leading to an alteration in the conformation of T7 RNA polymerase. This limits the use of these extrinisic probes to the study of the folding properties of the enzyme.","author":[{"dropping-particle":"","family":"Ghosh","given":"Utpal","non-dropping-particle":"","parse-names":false,"suffix":""},{"dropping-particle":"","family":"Das","given":"Mili","non-dropping-particle":"","parse-names":false,"suffix":""},{"dropping-particle":"","family":"Dasgupta","given":"Dipak","non-dropping-particle":"","parse-names":false,"suffix":""}],"container-title":"Biopolymers","id":"ITEM-1","issue":"4","issued":{"date-parts":[["2003"]]},"page":"249-255","title":"Association of fluorescent probes 1-anilinonaphthalene-8-sulfonate and 4,4´-dianilino-1,1´-binaphthyl-5,5´-disulfonic acid with T7 RNA polymerase","type":"article-journal","volume":"72"},"uris":["http://www.mendeley.com/documents/?uuid=dbdd0c63-f0d3-3b5a-976e-5a968a4a3781"]},{"id":"ITEM-2","itemData":{"DOI":"10.1042/BJ20040658","ISBN":"0264-6021","ISSN":"02646021","PMID":"15285720","abstract":"The Bacillus licheniformis 749/I BlaI repressor is a prokaryotic regulator that, in the absence of a beta-lactam antibiotic, prevents the transcription of the blaP gene, which encodes the BlaP beta-lactamase. The BlaI repressor is composed of two structural domains. The 82-residue NTD (N-terminal domain) is a DNA-binding domain, and the CTD (C-terminal domain) containing the next 46 residues is a dimerization domain. Recent studies have shown the existence of the monomeric, dimeric and tetrameric forms of BlaI in solution. In the present study, we analyse the equilibrium unfolding of BlaI in the presence of GdmCl (guanidinium chloride) using different techniques: intrinsic and ANS (8-anilinonaphthalene-l-sulphonic acid) fluorescence, far- and near-UV CD spectroscopy, cross-linking, analytical ultracentrifugation, size exclusion chromatography and NMR spectroscopy. In addition, the intact NTD and CTD were purified after proteolysis of BlaI by papain, and their unfolding by GdmCl was also studied. GdmCl-induced equilibrium unfolding was shown to be fully reversible for BlaI and for the two isolated fragments. The results demonstrate that the NTD and CTD of BlaI fold/unfold independently in a four-step process, with no significant co-operative interactions between them. During the first step, the unfolding of the BlaI CTD occurs, followed in the second step by the formation of an 'ANS-bound' intermediate state. Cross-linking and analytical ultracentrifugation experiments suggest that the dissociation of the dimer into two partially unfolded monomers takes place in the third step. Finally, the unfolding of the BlaI NTD occurs at a GdmCl concentration of approx. 4 M. In summary, it is shown that the BlaI CTD is structured, more flexible and less stable than the NTD upon GdmCl denaturation. These results contribute to the characterization of the BlaI dimerization domain (i.e. CTD) involved in the induction process.","author":[{"dropping-particle":"","family":"Vreuls","given":"Christelle","non-dropping-particle":"","parse-names":false,"suffix":""},{"dropping-particle":"","family":"Filée","given":"Patrice","non-dropping-particle":"","parse-names":false,"suffix":""},{"dropping-particle":"","family":"Melckebeke","given":"Hélène","non-dropping-particle":"Van","parse-names":false,"suffix":""},{"dropping-particle":"","family":"Aerts","given":"Tony","non-dropping-particle":"","parse-names":false,"suffix":""},{"dropping-particle":"","family":"Deyn","given":"Peter","non-dropping-particle":"De","parse-names":false,"suffix":""},{"dropping-particle":"","family":"Llabrès","given":"Gabriel","non-dropping-particle":"","parse-names":false,"suffix":""},{"dropping-particle":"","family":"Matagne","given":"André","non-dropping-particle":"","parse-names":false,"suffix":""},{"dropping-particle":"","family":"Simorre","given":"Jean-Pierre","non-dropping-particle":"","parse-names":false,"suffix":""},{"dropping-particle":"","family":"Frère","given":"Jean-Marie","non-dropping-particle":"","parse-names":false,"suffix":""},{"dropping-particle":"","family":"Joris","given":"Bernard","non-dropping-particle":"","parse-names":false,"suffix":""}],"container-title":"The Biochemical journal","id":"ITEM-2","issued":{"date-parts":[["2004"]]},"page":"179-190","title":"Guanidinium chloride denaturation of the dimeric Bacillus licheniformis BlaI repressor highlights an independent domain unfolding pathway.","type":"article-journal","volume":"384"},"uris":["http://www.mendeley.com/documents/?uuid=dc9321d1-982d-4190-ba6c-14fefa9f2b39"]}],"mendeley":{"formattedCitation":"&lt;sup&gt;29, 30&lt;/sup&gt;","manualFormatting":"28,29","plainTextFormattedCitation":"29, 30","previouslyFormattedCitation":"&lt;sup&gt;28, 29&lt;/sup&gt;"},"properties":{"noteIndex":0},"schema":"https://github.com/citation-style-language/schema/raw/master/csl-citation.json"}</w:instrText>
      </w:r>
      <w:r w:rsidR="00434DF5">
        <w:rPr>
          <w:rStyle w:val="FootnoteReference"/>
        </w:rPr>
        <w:fldChar w:fldCharType="separate"/>
      </w:r>
      <w:r w:rsidR="00E458F6" w:rsidRPr="00E458F6">
        <w:rPr>
          <w:bCs/>
          <w:noProof/>
          <w:vertAlign w:val="superscript"/>
        </w:rPr>
        <w:t>28,29</w:t>
      </w:r>
      <w:r w:rsidR="00434DF5">
        <w:rPr>
          <w:rStyle w:val="FootnoteReference"/>
        </w:rPr>
        <w:fldChar w:fldCharType="end"/>
      </w:r>
      <w:r w:rsidR="00531E60" w:rsidRPr="001476BA">
        <w:t>.</w:t>
      </w:r>
      <w:r w:rsidRPr="001476BA">
        <w:t xml:space="preserve"> ANS binds to proteins/enzymes in the native state, usually in the binding site</w:t>
      </w:r>
      <w:r w:rsidR="002C0553">
        <w:t>s</w:t>
      </w:r>
      <w:r w:rsidRPr="001476BA">
        <w:t xml:space="preserve"> of substrates</w:t>
      </w:r>
      <w:r w:rsidR="00434DF5">
        <w:rPr>
          <w:rStyle w:val="FootnoteReference"/>
        </w:rPr>
        <w:fldChar w:fldCharType="begin" w:fldLock="1"/>
      </w:r>
      <w:r w:rsidR="00A80903">
        <w:instrText>ADDIN CSL_CITATION {"citationItems":[{"id":"ITEM-1","itemData":{"DOI":"10.1002/bmb.2002.494030050089","ISBN":"1539-3429","ISSN":"14708175","abstract":"A practical class experiment is described to show the students an application of fluorescence spectroscopy in the study of protein-ligand binding. This class is part of an undergraduate physical biochemistry course for life science students. The major aim is to introduce the students to the basic concepts of fluorescence emission (intrinsic and extrinsic), the effect of environment on fluorescence parameters, and how this could be applied to the study of ligand binding to proteins. In particular, binding of the fluorescent probe 1-anilinonaphthalene-8-sulfonate to albumin (native and oxidized) is described. From the obtained results, the stoichiometry of complex formation, the binding equilibrium constants, and alterations of the environment of the binding sites are determined and discussed with the students.","author":[{"dropping-particle":"","family":"Möller","given":"Matías","non-dropping-particle":"","parse-names":false,"suffix":""},{"dropping-particle":"","family":"Denicola","given":"Ana","non-dropping-particle":"","parse-names":false,"suffix":""}],"container-title":"Biochemistry and Molecular Biology Education","id":"ITEM-1","issue":"5","issued":{"date-parts":[["2002","9"]]},"page":"309-312","publisher":"John Wiley &amp; Sons Inc.","title":"Study of protein-ligand binding by fluorescence","type":"article-journal","volume":"30"},"uris":["http://www.mendeley.com/documents/?uuid=3ffab3dd-0745-4d3f-8e2a-8fc28d158491"]},{"id":"ITEM-2","itemData":{"DOI":"10.1007/BF01890462","ISSN":"0277-8033","PMID":"7702745","abstract":"The binding of the apolar fluorescent dye 8-anilinonaphthalene-1-sulfonate (ANS) to bovine serum albumin (BSA), phospholipase A2 (PLA2), ovalbumin, lysozyme, cobrotoxin and N-acetyltryptophanamide was used to assess the factors affecting the efficiency of energy transfer from Trp residues to the ANS molecule. We found that the efficiency of energy transfer from Trp residues to ANS was associated with the ability of proteins to enhance the ANS fluorescence. At the same molar concentration of protein, BSA enhanced ANS fluorescence most among these proteins; its Trp fluorescence was drastically quenched by the addition of ANS. Fluorescence enhancement of ANS in PLA2-ANS complex increased upon addition of Ca2+ or change of the buffer to acidic pH, resulting in a higher efficiency of energy transfer from Trp residues to ANS. There was limited ANS fluorescence enhancement with ovalbumin, lysozyme, cobrotoxin, and N-acetyltryptophanamide and a less efficient quenching in Trp fluorescence. The capabilities of proteins for binding with ANS correlated with the decrease in their Trp fluorescence being quenching by ANS. However, the microenvironment surrounding Trp residues of proteins did not affect the energy transfer. Based on these results, the factors that affected the energy transfer from Trp residues to ANS are discussed. © 1994 Plenum Publishing Corporation.","author":[{"dropping-particle":"","family":"Chang","given":"Long-sen","non-dropping-particle":"","parse-names":false,"suffix":""},{"dropping-particle":"","family":"Wen","given":"Ehr-ya","non-dropping-particle":"","parse-names":false,"suffix":""},{"dropping-particle":"","family":"Hung","given":"Jen-jung","non-dropping-particle":"","parse-names":false,"suffix":""},{"dropping-particle":"","family":"Chang","given":"Chung-chang","non-dropping-particle":"","parse-names":false,"suffix":""}],"container-title":"Journal of Protein Chemistry","id":"ITEM-2","issue":"7","issued":{"date-parts":[["1994","10"]]},"page":"635-640","publisher":"Kluwer Academic Publishers-Plenum Publishers","title":"Energy transfer from tryptophan residues of proteins to 8-anilinonaphthalene-1-sulfonate","type":"article-journal","volume":"13"},"uris":["http://www.mendeley.com/documents/?uuid=e03a0e20-56aa-3be5-b35a-55b51c75ab5d"]},{"id":"ITEM-3","itemData":{"DOI":"10.1007/s10895-007-0294-x","ISBN":"10530509 (ISSN)","ISSN":"10530509","PMID":"18097738","abstract":"Determination of binding parameters such as the number of ligands and the respective binding constants require a considerable number of experiments to be performed. These involve accurate determination of either free and/or bound ligand concentration irrespective of the measurement technique applied. Then, an appropriate theoretical model is used to fit the experimental data, and to extract the binding parameters. In this work, the interaction between bovine serum albumin (BSA) and 1-anilino-8-naphthalene sulphonate (ANS) is revisited. Using steady state fluorescence spectroscopy, the binding isotherm of BSA/ANS was obtained applying the Halfman-Nishida approach. The binding parameters, site number, and binding site association constants, were determined from the stoichiometric Adair model and Job's plot. The binding parameters obtained were then correlated to the distance of the respective binding site to the tryptophan residues using the energy transfer technique. This approach, that uses both tryptophans independently from each other, is presented as a tool to help understand the binding mechanism of the albumin fluorescent complex. The results show that ANS molecules bind to BSA in up to five different binding sites. Energy transfer from the tryptophan residues to the BSA/ANS complex shows that the four highest affinity binding sites (&gt;10(4) M(-1)) are located at a reasonably close distance (18-27 A) to at least one of two tryptophan residues, while the lowest affinity binding site (approximately 10(4) M(-1)) is located over 34 A away from the both tryptophans.","author":[{"dropping-particle":"","family":"Togashi","given":"Denisio M.","non-dropping-particle":"","parse-names":false,"suffix":""},{"dropping-particle":"","family":"Ryder","given":"Alan G.","non-dropping-particle":"","parse-names":false,"suffix":""}],"container-title":"Journal of Fluorescence","id":"ITEM-3","issue":"2","issued":{"date-parts":[["2008"]]},"page":"519-526","title":"A fluorescence analysis of ANS bound to bovine serum albumin: Binding properties revisited by using energy transfer","type":"article-journal","volume":"18"},"uris":["http://www.mendeley.com/documents/?uuid=f9621ef5-c562-41dd-8128-269fa3dae184"]}],"mendeley":{"formattedCitation":"&lt;sup&gt;31–33&lt;/sup&gt;","plainTextFormattedCitation":"31–33","previouslyFormattedCitation":"&lt;sup&gt;30–32&lt;/sup&gt;"},"properties":{"noteIndex":0},"schema":"https://github.com/citation-style-language/schema/raw/master/csl-citation.json"}</w:instrText>
      </w:r>
      <w:r w:rsidR="00434DF5">
        <w:rPr>
          <w:rStyle w:val="FootnoteReference"/>
        </w:rPr>
        <w:fldChar w:fldCharType="separate"/>
      </w:r>
      <w:r w:rsidR="00A80903" w:rsidRPr="00A80903">
        <w:rPr>
          <w:bCs/>
          <w:noProof/>
          <w:vertAlign w:val="superscript"/>
        </w:rPr>
        <w:t>31–33</w:t>
      </w:r>
      <w:r w:rsidR="00434DF5">
        <w:rPr>
          <w:rStyle w:val="FootnoteReference"/>
        </w:rPr>
        <w:fldChar w:fldCharType="end"/>
      </w:r>
      <w:r w:rsidR="00531E60" w:rsidRPr="001476BA">
        <w:t>;</w:t>
      </w:r>
      <w:r w:rsidRPr="001476BA">
        <w:t xml:space="preserve"> an increase in ANS fluorescence quantum yield (ΦF) (</w:t>
      </w:r>
      <w:r w:rsidR="002C0553">
        <w:t xml:space="preserve">namely, </w:t>
      </w:r>
      <w:r w:rsidRPr="001476BA">
        <w:t xml:space="preserve">an increase in fluorescence intensity) is </w:t>
      </w:r>
      <w:r w:rsidR="002C0553">
        <w:t>induc</w:t>
      </w:r>
      <w:r w:rsidRPr="001476BA">
        <w:t xml:space="preserve">ed by exciting </w:t>
      </w:r>
      <w:r w:rsidR="00122435">
        <w:t xml:space="preserve">the protein </w:t>
      </w:r>
      <w:r w:rsidRPr="001476BA">
        <w:t xml:space="preserve">at </w:t>
      </w:r>
      <w:r w:rsidRPr="001476BA">
        <w:rPr>
          <w:rFonts w:ascii="Symbol" w:hAnsi="Symbol"/>
        </w:rPr>
        <w:t></w:t>
      </w:r>
      <w:r w:rsidR="002C0553">
        <w:t>=</w:t>
      </w:r>
      <w:r w:rsidRPr="001476BA">
        <w:t xml:space="preserve">370 nm when </w:t>
      </w:r>
      <w:r w:rsidR="002C0553">
        <w:t>suitable</w:t>
      </w:r>
      <w:r w:rsidRPr="001476BA">
        <w:t xml:space="preserve"> interactions of ANS with Arg and His residues </w:t>
      </w:r>
      <w:r w:rsidR="003E0BB3">
        <w:t xml:space="preserve">in hydrophobic pockets </w:t>
      </w:r>
      <w:r w:rsidRPr="001476BA">
        <w:t>occur</w:t>
      </w:r>
      <w:r w:rsidR="00434DF5">
        <w:rPr>
          <w:rStyle w:val="FootnoteReference"/>
        </w:rPr>
        <w:fldChar w:fldCharType="begin" w:fldLock="1"/>
      </w:r>
      <w:r w:rsidR="00A80903">
        <w:instrText>ADDIN CSL_CITATION {"citationItems":[{"id":"ITEM-1","itemData":{"DOI":"10.1007/s10895-020-02518-x","ISSN":"15734994","PMID":"32146650","abstract":"The binding of 8-anilino-1-naphthalene sulfonate (ANS) to the nucleotide binding domain (N-domain) of the sarcoplasmic reticulum Ca2+-ATPase (SERCA) was studied. Molecular docking predicted two ANS binding modes (BMI and BMII) in the nucleotide binding site. The molecular interaction was confirmed as the fluorescence intensity of ANS was dramatically increased when in the presence of an engineered recombinant N-domain. Molecular dynamics simulation showed BMI (which occupies the ATP binding site) as the mode that is stable in solution. The above was confirmed by the absence of ANS fluorescence in the presence of a fluorescein isothiocyanate (FITC)-labeled N-domain. Further, the labeling of the N-domain with FITC was hindered by the presence of ANS, i.e., ANS was bound to the ATP binding site. Importantly, ANS displayed a higher affinity than ATP. In addition, ANS binding led to quenching the N-domain intrinsic fluorescence displaying a FRET pattern, which suggested the existence of a Trp-ANS FRET couple. Nonetheless, the chemical modification of the sole Trp residue with N-bromosuccinimide (NBS) discarded the existence of FRET and instead indicated structural rearrangements in the nucleotide binding site during ANS binding. Finally, Ca2+-ATPase kinetics in the presence of ANS showed a partial mixed-type inhibition. The Dixon plot showed the ANS-Ca2+-ATPase complex as catalytically active, hence supporting the existence of a functional dimeric Ca2+-ATPase in sarcoplasmic reticulum vesicles. ANS may be used as a molecular platform for the development of more effective inhibitors of Ca2+-ATPase and appears to be a new fluorescent probe for the nucleotide binding site. [Figure not available: see fulltext.].","author":[{"dropping-particle":"","family":"la Cruz-Torres","given":"Valentín","non-dropping-particle":"De","parse-names":false,"suffix":""},{"dropping-particle":"","family":"Cataño","given":"Yolanda","non-dropping-particle":"","parse-names":false,"suffix":""},{"dropping-particle":"","family":"Olivo-Rodríguez","given":"Montserrat","non-dropping-particle":"","parse-names":false,"suffix":""},{"dropping-particle":"","family":"Sampedro","given":"José G.","non-dropping-particle":"","parse-names":false,"suffix":""}],"container-title":"Journal of Fluorescence","id":"ITEM-1","issue":"3","issued":{"date-parts":[["2020","5","1"]]},"page":"483-496","publisher":"Springer","title":"ANS Interacts with the Ca2+-ATPase Nucleotide Binding Site","type":"article-journal","volume":"30"},"uris":["http://www.mendeley.com/documents/?uuid=c173cc9f-365d-3850-b795-00e20c8e623b"]},{"id":"ITEM-2","itemData":{"DOI":"10.1016/j.bbapap.2007.01.002","ISSN":"15709639","PMID":"17321809","abstract":"8-anilino-1-naphthalenesulfonic acid (ANS) is believed to strongly bind cationic groups of proteins and polyamino acids through ion pair formation. A paucity of data exists on the fluorescent properties of ANS in these interactions. ANS binding to arginine and lysine derivatives was studied by fluorescence and circular dichroism spectroscopies to augment published information attained by isothermal titration calorimetry (ITC). Fluorescence enhancement with a hypsochromic shift results from the interaction of the charged group of lysine and arginine with the sulfonate group of ANS. Ion pairing between Arg (or Lys) and the sulfonate group of ANS reduce the intermolecular charge transfer (CT) rate constant that leads to enhancement of fluorescence. A positive charge near the -NH group of ANS changes the intramolecular CT process producing a blue shift of fluorescence. The Arg side chain compared to that of Lys more effectively interacts with both the -NH and sulfonate groups of ANS. ANS binding also induces a random coil-alpha helix transition in poly-Arg. Our data, in contrast to ITC results, indicate that electrostatic interactions between ANS derivatives and positively charged side chains do not account for binding affinity in the micromolar range. In addition to ion pairing complementary interactions, such as van der Waals, should be considered for high affinity (K(d)&lt;1 mM) external binding sites of proteins.","author":[{"dropping-particle":"","family":"Gasymov","given":"Oktay K.","non-dropping-particle":"","parse-names":false,"suffix":""},{"dropping-particle":"","family":"Glasgow","given":"Ben J.","non-dropping-particle":"","parse-names":false,"suffix":""}],"container-title":"Biochimica et Biophysica Acta (BBA) - Proteins and Proteomics","id":"ITEM-2","issue":"3","issued":{"date-parts":[["2007","3"]]},"page":"403-411","publisher":"NIH Public Access","title":"ANS fluorescence: Potential to augment the identification of the external binding sites of proteins","type":"article-journal","volume":"1774"},"uris":["http://www.mendeley.com/documents/?uuid=8223312a-bc69-42aa-a13d-3c54d3e1a270"]},{"id":"ITEM-3","itemData":{"DOI":"10.1016/S0006-3495(98)77799-9","ISSN":"00063495","PMID":"9449342","abstract":"The ANS- (1-anilino-8-naphthalene sulfonate) anion is strongly, dominantly bound to cationic groups of water-soluble proteins and polyamino acids through ion pair formation. This mode of ANS- binding, broad and pH dependent, is expressed by the quite rigorous stoichiometry of ANS- bound with respect to the available summed number of H+ titrated lysine, histidine, and arginine groups. By titration calorimetry, the integral or overall enthalpies of ANS- binding to four proteins, bovine serum albumin, lysozyme, papain, and protease omega, were arithmetic sums of individual ANS(-)-polyamino acid sidechain binding enthalpies (polyhistidine, polyarginine, polylysine), weighted by numbers of such cationic groups of each protein (additivity of binding enthalpies). ANS- binding energetics to both classes of macromolecules, cationic proteins and synthetic cationic polyamino acids, is reinforced by the organic moiety (anilinonaphthalene) of ANS-. In a much narrower range of binding, where ANS- is sometimes assumed to act as a hydrophobic probe, ANS- may become fluorescent. However, the broad overall range is sharply dependent on electrostatic, ion pair formation, where the organic sulfonate group is the major determinant of binding.","author":[{"dropping-particle":"","family":"Matulis","given":"Daumantas","non-dropping-particle":"","parse-names":false,"suffix":""},{"dropping-particle":"","family":"Lovrien","given":"Rex","non-dropping-particle":"","parse-names":false,"suffix":""}],"container-title":"Biophysical Journal","id":"ITEM-3","issue":"1","issued":{"date-parts":[["1998","1"]]},"page":"422-429","publisher":"The Biophysical Society","title":"1-anilino-8-naphthalene sulfonate anion-protein binding depends primarily on ion pair formation","type":"article-journal","volume":"74"},"uris":["http://www.mendeley.com/documents/?uuid=7d82972a-b90a-45f0-a856-e2a03eb76c04"]},{"id":"ITEM-4","itemData":{"DOI":"10.1093/jb/mvs025","ISSN":"0021-924X","PMID":"22390874","abstract":"Human matrix metalloproteinase 7 (MMP-7) is the smallest matrix metalloproteinase. It plays important roles in tumour invasion and metastasis. 8-Anilinonaphthalene 1-sulphonate (ANS) is a fluorescent probe widely used for the analysis of proteins. It emits large fluorescence energy when its anilinonaphthalene group binds with hydrophobic regions of protein. In this study, we analysed the interaction of ANS and MMP-7. At pH 4.5-9.5, ANS inhibited MMP-7 activity in the hydrolysis of (7-methoxycoumarin-4-yl)acetyl-L-Pro-L-Leu-Gly-L-Leu-[N(3)-(2,4-dinitrophenyl)-L-2,3-diaminopropionyl]-L-Ala-L-Arg-NH(2). The inhibition was a non-competitive manner and depended on the time for pre-incubation of ANS and MMP-7. At pH 4.5-9.5, the fluorescence of ANS was not changed by the addition of MMP-7. At pH 3.5, MMP-7 lacked activity, and the fluorescence of ANS was increased by the addition of MMP-7. These results suggest that at pH 4.5-9.5, the sulphonic group of ANS binds with MMP-7 through electrostatic interaction, whereas at pH 3.5, the anilinonaphthalene group of ANS binds with MMP-7 through hydrophobic interaction.","author":[{"dropping-particle":"","family":"Samukange","given":"Vimbai","non-dropping-particle":"","parse-names":false,"suffix":""},{"dropping-particle":"","family":"Yasukawa","given":"Kiyoshi","non-dropping-particle":"","parse-names":false,"suffix":""},{"dropping-particle":"","family":"Inouye","given":"Kuniyo","non-dropping-particle":"","parse-names":false,"suffix":""}],"container-title":"Journal of Biochemistry","id":"ITEM-4","issue":"5","issued":{"date-parts":[["2012","5","1"]]},"page":"533-540","title":"Interaction of 8-anilinonaphthalene 1-sulphonate (ANS) and human matrix metalloproteinase 7 (MMP-7) as examined by MMP-7 activity and ANS fluorescence","type":"article-journal","volume":"151"},"uris":["http://www.mendeley.com/documents/?uuid=888e3315-3654-4d82-9610-bf7d5c9e4560"]}],"mendeley":{"formattedCitation":"&lt;sup&gt;34–37&lt;/sup&gt;","plainTextFormattedCitation":"34–37","previouslyFormattedCitation":"&lt;sup&gt;33–36&lt;/sup&gt;"},"properties":{"noteIndex":0},"schema":"https://github.com/citation-style-language/schema/raw/master/csl-citation.json"}</w:instrText>
      </w:r>
      <w:r w:rsidR="00434DF5">
        <w:rPr>
          <w:rStyle w:val="FootnoteReference"/>
        </w:rPr>
        <w:fldChar w:fldCharType="separate"/>
      </w:r>
      <w:r w:rsidR="00A80903" w:rsidRPr="00A80903">
        <w:rPr>
          <w:bCs/>
          <w:noProof/>
          <w:vertAlign w:val="superscript"/>
        </w:rPr>
        <w:t>34–37</w:t>
      </w:r>
      <w:r w:rsidR="00434DF5">
        <w:rPr>
          <w:rStyle w:val="FootnoteReference"/>
        </w:rPr>
        <w:fldChar w:fldCharType="end"/>
      </w:r>
      <w:r w:rsidR="00531E60">
        <w:t>.</w:t>
      </w:r>
      <w:r w:rsidRPr="001476BA">
        <w:t xml:space="preserve"> In </w:t>
      </w:r>
      <w:r w:rsidR="002C0553">
        <w:t>various</w:t>
      </w:r>
      <w:r w:rsidRPr="001476BA">
        <w:t xml:space="preserve"> studies, the </w:t>
      </w:r>
      <w:r w:rsidR="002C0553">
        <w:t>occurr</w:t>
      </w:r>
      <w:r w:rsidRPr="001476BA">
        <w:t xml:space="preserve">ence of FRET (when exciting at </w:t>
      </w:r>
      <w:r w:rsidRPr="001476BA">
        <w:rPr>
          <w:rFonts w:ascii="Symbol" w:hAnsi="Symbol"/>
        </w:rPr>
        <w:t></w:t>
      </w:r>
      <w:r w:rsidR="00A25491">
        <w:t xml:space="preserve"> within</w:t>
      </w:r>
      <w:r w:rsidRPr="001476BA">
        <w:t xml:space="preserve"> 280</w:t>
      </w:r>
      <w:r w:rsidR="0023435D" w:rsidRPr="00A70B5D">
        <w:t>–</w:t>
      </w:r>
      <w:r w:rsidRPr="001476BA">
        <w:t xml:space="preserve">295 nm) between </w:t>
      </w:r>
      <w:proofErr w:type="spellStart"/>
      <w:r w:rsidR="009D5B1A">
        <w:t>Trp</w:t>
      </w:r>
      <w:proofErr w:type="spellEnd"/>
      <w:r w:rsidRPr="001476BA">
        <w:t xml:space="preserve"> residues (donor</w:t>
      </w:r>
      <w:r w:rsidR="0023435D">
        <w:t>s</w:t>
      </w:r>
      <w:r w:rsidRPr="001476BA">
        <w:t>) and ANS (acceptor) ha</w:t>
      </w:r>
      <w:r w:rsidR="0023435D">
        <w:t>s</w:t>
      </w:r>
      <w:r w:rsidRPr="001476BA">
        <w:t xml:space="preserve"> been </w:t>
      </w:r>
      <w:r w:rsidR="0023435D">
        <w:t>report</w:t>
      </w:r>
      <w:r w:rsidRPr="001476BA">
        <w:t xml:space="preserve">ed, </w:t>
      </w:r>
      <w:r w:rsidR="00122435">
        <w:t>which is</w:t>
      </w:r>
      <w:r w:rsidRPr="001476BA">
        <w:t xml:space="preserve"> based on </w:t>
      </w:r>
      <w:r w:rsidR="00122435">
        <w:t>the following: 1</w:t>
      </w:r>
      <w:r w:rsidRPr="001476BA">
        <w:t xml:space="preserve">) overlap of the fluorescence emission spectrum of </w:t>
      </w:r>
      <w:proofErr w:type="spellStart"/>
      <w:r w:rsidR="009D5B1A">
        <w:t>Trp</w:t>
      </w:r>
      <w:proofErr w:type="spellEnd"/>
      <w:r w:rsidRPr="001476BA">
        <w:t xml:space="preserve"> and excitation spectrum of ANS, </w:t>
      </w:r>
      <w:r w:rsidR="00122435">
        <w:t>2</w:t>
      </w:r>
      <w:r w:rsidRPr="001476BA">
        <w:t xml:space="preserve">) identification of a </w:t>
      </w:r>
      <w:r w:rsidR="0023435D">
        <w:t>suitable</w:t>
      </w:r>
      <w:r w:rsidRPr="001476BA">
        <w:t xml:space="preserve"> distance between </w:t>
      </w:r>
      <w:r w:rsidR="0007550B">
        <w:t xml:space="preserve">one or more </w:t>
      </w:r>
      <w:proofErr w:type="spellStart"/>
      <w:r w:rsidR="009D5B1A">
        <w:t>Trp</w:t>
      </w:r>
      <w:proofErr w:type="spellEnd"/>
      <w:r w:rsidRPr="001476BA">
        <w:t xml:space="preserve"> residue(s) and ANS </w:t>
      </w:r>
      <w:r w:rsidR="0007550B" w:rsidRPr="001476BA">
        <w:t>for energy transfer</w:t>
      </w:r>
      <w:r w:rsidRPr="001476BA">
        <w:t xml:space="preserve">, </w:t>
      </w:r>
      <w:r w:rsidR="00122435">
        <w:t>3</w:t>
      </w:r>
      <w:r w:rsidRPr="001476BA">
        <w:t>) h</w:t>
      </w:r>
      <w:r w:rsidR="0007550B">
        <w:t>igh</w:t>
      </w:r>
      <w:r w:rsidRPr="001476BA">
        <w:t xml:space="preserve"> ANS quantum yield when bound in protein pockets, and </w:t>
      </w:r>
      <w:r w:rsidR="00122435">
        <w:t>4</w:t>
      </w:r>
      <w:r w:rsidRPr="001476BA">
        <w:t>) characteristic FRET pattern in the fluorescence spectra of the protein in the presence of ANS</w:t>
      </w:r>
      <w:r w:rsidR="00434DF5">
        <w:rPr>
          <w:rStyle w:val="FootnoteReference"/>
        </w:rPr>
        <w:fldChar w:fldCharType="begin" w:fldLock="1"/>
      </w:r>
      <w:r w:rsidR="00A80903">
        <w:instrText>ADDIN CSL_CITATION {"citationItems":[{"id":"ITEM-1","itemData":{"DOI":"10.1016/j.aca.2014.04.047","ISSN":"18734324","PMID":"24856404","abstract":"Homogenous selective assay of albumin (ALB) in clinical sera was tested with 1-anilinonaphthalene-8-sulphonate (ANS) as Förster-resonance-energy-transfer (FRET) acceptor of tryptophan residues and biosensor of ALB. Between the excitation at 280 and 350nm, the ratio of the fluorescence at 470nm of free ANS in ethanol was about 1.9 while that of the complexes of ALB and ANS was about 3.9, supporting FRET in complexes of ANS and ALB. ANS below 1.0mM saturated one site of ALB with Kdof about 0.13μM in 20mM sodium phosphate buffer at pH 7.0. For selective assay of ALB, 0.30μM ANS was used to quantify fluorescence of the complexes at 470nm under the excitation at 280nm. ALB from 1.8 to 25nM was quantified, whose lower limit was below 1% than that by bromocresol green assay while one-third than that by immunoturbidimetric assay. Globular proteins at comparable levels gave negligible signals. This new method showed reasonable resistance to other interfering substances in clinical sera. Quantities of ALB in clinical sera by this method were consistent with those by bromocresol green assay and immunoturbidimetric assay. Hence, homogenous assay of ALB with ANS as FRET biosensor was effective. © 2014 Elsevier B.V.","author":[{"dropping-particle":"","family":"Qin","given":"Jialin","non-dropping-particle":"","parse-names":false,"suffix":""},{"dropping-particle":"","family":"Li","given":"Yuanli","non-dropping-particle":"","parse-names":false,"suffix":""},{"dropping-particle":"","family":"He","given":"Chenxiong","non-dropping-particle":"","parse-names":false,"suffix":""},{"dropping-particle":"","family":"Yang","given":"Xiaolan","non-dropping-particle":"","parse-names":false,"suffix":""},{"dropping-particle":"","family":"Xie","given":"Yanling","non-dropping-particle":"","parse-names":false,"suffix":""},{"dropping-particle":"","family":"Hu","given":"Xiaolei","non-dropping-particle":"","parse-names":false,"suffix":""},{"dropping-particle":"","family":"Chen","given":"Chunyan","non-dropping-particle":"","parse-names":false,"suffix":""},{"dropping-particle":"","family":"Wang","given":"Lu","non-dropping-particle":"","parse-names":false,"suffix":""},{"dropping-particle":"","family":"Pu","given":"Jun","non-dropping-particle":"","parse-names":false,"suffix":""},{"dropping-particle":"","family":"Liao","given":"Fei","non-dropping-particle":"","parse-names":false,"suffix":""}],"container-title":"Analytica Chimica Acta","id":"ITEM-1","issued":{"date-parts":[["2014","6","4"]]},"page":"60-67","publisher":"Elsevier","title":"Selective and sensitive homogenous assay of serum albumin with 1-anilinonaphthalene-8-sulphonate as a biosensor","type":"article-journal","volume":"829"},"uris":["http://www.mendeley.com/documents/?uuid=8367ac29-aea9-3c76-b1f5-18df38c3e9d2"]},{"id":"ITEM-2","itemData":{"DOI":"10.1016/J.JLUMIN.2015.06.034","ISSN":"0022-2313","abstract":"Human serum albumin (HSA) has been extensively studied over the years not only as a model protein but also as an important small molecule carrier with its ability to bind a variety of ligands. This study focuses on the modulation in the conformational disposition of HSA within the confinement of water pools of AOT reverse micelles, and its interactions with 1-anilinonapthelenesulfonate (ANS), the latter serving as a drug moiety. Circular dichroism studies show that while on one hand the incorporation of the protein in the reverse micelles leads to significant distortion in its secondary structure, however, at the same time, addition of ANS leads to a marked increase in helicity of HSA. A combination of FRET studies, time resolved anisotropy measurements and global analyses of temperature dependent spectra reveal little or no significant interaction between HSA and ANS inside the AOT water pools, this being expected, based on the observed distortion of the protein secondary structure on reverse micelle entrapment (the latter resulting in disruption of the binding pockets available to ANS). Taken together our data show possible insights into how HSA releases its bound species (when interacting with membranes or charged confined spaces) and thereby remains a viable drug carrier.","author":[{"dropping-particle":"","family":"Malik","given":"Ashima","non-dropping-particle":"","parse-names":false,"suffix":""},{"dropping-particle":"","family":"Kundu","given":"Jayanta","non-dropping-particle":"","parse-names":false,"suffix":""},{"dropping-particle":"","family":"Karmakar","given":"Sandip","non-dropping-particle":"","parse-names":false,"suffix":""},{"dropping-particle":"","family":"Lai","given":"Sima","non-dropping-particle":"","parse-names":false,"suffix":""},{"dropping-particle":"","family":"Chowdhury","given":"Pramit K.","non-dropping-particle":"","parse-names":false,"suffix":""}],"container-title":"Journal of Luminescence","id":"ITEM-2","issued":{"date-parts":[["2015","11","1"]]},"page":"316-326","publisher":"North-Holland","title":"Interaction of ANS with human serum albumin under confinement: Important insights and relevance","type":"article-journal","volume":"167"},"uris":["http://www.mendeley.com/documents/?uuid=a69d3643-b5dc-399a-8194-3a4f84951fab"]},{"id":"ITEM-3","itemData":{"DOI":"10.1021/bi901447j","ISSN":"00062960","PMID":"19860484","abstract":"A better understanding of the conformational changes exhibited by intrinsically disordered proteins is necessary as we continue to unravel their myriad biological functions. In repeats in toxin (RTX) domains, calcium binding triggers the natively unstructured domain to adopt a β roll structure. Here we present an in vitro Förster resonance energy transfer (FRET)-based method for the investigation of the conformational behavior of an RTX domain from the Bordetella pertussis adenylate cyclase consisting of nine repeat units. Equilibrium and stopped-flow FRET between fluorescent proteins, attached to the termini of the domain, were measured in an analysis of the end-to-end distance changes in the RTX domain. The method was complemented with circular dichroism spectroscopy, tryptophan fluorescence, and bis-ANS dye binding. High ionic strength was observed to decrease the calcium affinity of the RTX domain. A truncation and single amino acid mutations yielded insights into the structural determinants of â roll formation. Mutating the conserved Asp residue in one of the nine repeats significantly reduced the affinity of the domains for calcium ions. Removal of the sequences flanking the repeat domain prevented folding, but replacing them with fluorescent proteins restored the conformational behavior, suggesting an entropic stabilization. The FRET-based method is a useful technique that complements other low-resolution techniques for investigating the dynamic conformational behavior of the RTX domain and other intrinsically disordered protein domains. ©2009 American Chemical Society.","author":[{"dropping-particle":"","family":"Szilvay","given":"Géza R.","non-dropping-particle":"","parse-names":false,"suffix":""},{"dropping-particle":"","family":"Blenner","given":"Mark A.","non-dropping-particle":"","parse-names":false,"suffix":""},{"dropping-particle":"","family":"Shur","given":"Oren","non-dropping-particle":"","parse-names":false,"suffix":""},{"dropping-particle":"","family":"Cropek","given":"Donald M.","non-dropping-particle":"","parse-names":false,"suffix":""},{"dropping-particle":"","family":"Banta","given":"Scott","non-dropping-particle":"","parse-names":false,"suffix":""}],"container-title":"Biochemistry","id":"ITEM-3","issue":"47","issued":{"date-parts":[["2009","12"]]},"page":"11273-11282","publisher":"American Chemical Society","title":"A FRET-based method for probing the conformational behavior of an intrinsically disordered repeat domain from Bordetella pertussis adenylate cyclase","type":"article-journal","volume":"48"},"uris":["http://www.mendeley.com/documents/?uuid=a6f5e537-b2f6-35ec-a8a7-58f47904e710"]},{"id":"ITEM-4","itemData":{"DOI":"10.1007/s10895-009-0572-x","ISBN":"1089501108872","ISSN":"1573-4994","PMID":"19997966","abstract":"A number of recent articles, amongst others several published in the Journal of Fluorescence, use inappropriate fluorescence methodology to determine ligand binding characteristics to (mostly) proteins. In this Letter, several common pitfalls are discussed in relation to two recent publications in the Journal of Fluorescence (Wang et al. (2009) 19:801-808; Ding et al. (2009) 19:783-791). The Author hopes that this contribution helps to prevent a further spread of the incorrect methodology, and results in a reappraisal of those articles already published using similar methodology.","author":[{"dropping-particle":"","family":"Weert","given":"Marco","non-dropping-particle":"van de","parse-names":false,"suffix":""}],"container-title":"Journal of fluorescence","id":"ITEM-4","issue":"2","issued":{"date-parts":[["2010","3"]]},"page":"625-629","title":"Fluorescence quenching to study protein-ligand binding: common errors.","type":"article-journal","volume":"20"},"uris":["http://www.mendeley.com/documents/?uuid=cc9f1aa8-4e15-4125-a8ef-d162b2ed6844"]},{"id":"ITEM-5","itemData":{"DOI":"10.1016/j.ab.2010.02.031","ISBN":"0003-2697","ISSN":"00032697","PMID":"20197057","abstract":"Our aim was to disprove the widespread misconception that Förster resonance energy transfer (FRET) is the only explanation for observing fluorescence from ANS (8-anilino-1-naphthalenesulfonic acid) and bis-ANS (4,4′-dianilino-1,1′-binaphthyl-5,5′-disulfonic acid, dipotassium salt) following excitation at 280. nm in the presence of protein. From ultraviolet (UV) absorption spectra and fluorescence emission spectra of bis-ANS and ANS in buffer and ethanol, direct excitation at 280. nm was found to be the dominant mechanism for the resulting dye fluorescence. Furthermore, Tyr/Trp quenching studies were performed for solutions of N-acetyl-l-tryptophanamide, heat-stressed immunoglobulin G (IgG), and bovine serum albumin (BSA) by monitoring changes in steady state fluorescence spectra and time-resolved fluorescence decays as a function of dye concentration. Stronger quenching of the intrinsic BSA and IgG fluorescence in steady state than in time-resolved fluorescence by bis-ANS and ANS pointed toward static quenching being the dominant mechanism in addition to dynamic quenching and/or FRET. In conclusion, one should consider the role of direct excitation of ANS and bis-ANS at 280. nm to ensure a proper interpretation of fluorescence signals resulting from dye-protein interactions. When ANS or bis-ANS is to be used for protein characterization, we recommend selectively exciting the dyes at the higher absorption wavelength maximum (370 or 385. nm, respectively). © 2010 Elsevier Inc.","author":[{"dropping-particle":"","family":"Hawe","given":"Andrea","non-dropping-particle":"","parse-names":false,"suffix":""},{"dropping-particle":"","family":"Poole","given":"Robert","non-dropping-particle":"","parse-names":false,"suffix":""},{"dropping-particle":"","family":"Jiskoot","given":"Wim","non-dropping-particle":"","parse-names":false,"suffix":""}],"container-title":"Analytical Biochemistry","id":"ITEM-5","issue":"1","issued":{"date-parts":[["2010","6"]]},"page":"99-106","title":"Misconceptions over Förster resonance energy transfer between proteins and ANS/bis-ANS: Direct excitation dominates dye fluorescence","type":"article-journal","volume":"401"},"uris":["http://www.mendeley.com/documents/?uuid=aea535d6-9a8d-38ca-a930-b151fdf569c4"]}],"mendeley":{"formattedCitation":"&lt;sup&gt;3, 17, 28, 38, 39&lt;/sup&gt;","manualFormatting":"3,17,27,37,38","plainTextFormattedCitation":"3, 17, 28, 38, 39","previouslyFormattedCitation":"&lt;sup&gt;3, 17, 27, 37, 38&lt;/sup&gt;"},"properties":{"noteIndex":0},"schema":"https://github.com/citation-style-language/schema/raw/master/csl-citation.json"}</w:instrText>
      </w:r>
      <w:r w:rsidR="00434DF5">
        <w:rPr>
          <w:rStyle w:val="FootnoteReference"/>
        </w:rPr>
        <w:fldChar w:fldCharType="separate"/>
      </w:r>
      <w:r w:rsidR="00E458F6" w:rsidRPr="00E458F6">
        <w:rPr>
          <w:bCs/>
          <w:noProof/>
          <w:vertAlign w:val="superscript"/>
        </w:rPr>
        <w:t>3,17,27,37,38</w:t>
      </w:r>
      <w:r w:rsidR="00434DF5">
        <w:rPr>
          <w:rStyle w:val="FootnoteReference"/>
        </w:rPr>
        <w:fldChar w:fldCharType="end"/>
      </w:r>
      <w:r w:rsidR="00531E60" w:rsidRPr="00BA5FC5">
        <w:t>.</w:t>
      </w:r>
    </w:p>
    <w:p w14:paraId="5EA4E7CF" w14:textId="77777777" w:rsidR="005B399D" w:rsidRPr="00BA5FC5" w:rsidRDefault="005B399D" w:rsidP="00D50783"/>
    <w:p w14:paraId="775DDFB1" w14:textId="77777777" w:rsidR="0007550B" w:rsidRDefault="001476BA" w:rsidP="00D50783">
      <w:r w:rsidRPr="001476BA">
        <w:t>Recently, ligand binding to the nucleotide-binding domain (N-domain) in S</w:t>
      </w:r>
      <w:r w:rsidR="0007550B">
        <w:t>ERCA and other</w:t>
      </w:r>
      <w:r w:rsidRPr="001476BA">
        <w:t xml:space="preserve"> P-type ATPases </w:t>
      </w:r>
      <w:r w:rsidR="007F745A" w:rsidRPr="001476BA">
        <w:t>ha</w:t>
      </w:r>
      <w:r w:rsidR="007F745A">
        <w:t>ve</w:t>
      </w:r>
      <w:r w:rsidR="007F745A" w:rsidRPr="001476BA">
        <w:t xml:space="preserve"> </w:t>
      </w:r>
      <w:r w:rsidRPr="001476BA">
        <w:t xml:space="preserve">been </w:t>
      </w:r>
      <w:r w:rsidR="0007550B">
        <w:t>investigat</w:t>
      </w:r>
      <w:r w:rsidRPr="001476BA">
        <w:t xml:space="preserve">ed using </w:t>
      </w:r>
      <w:r w:rsidR="003E0BB3">
        <w:t>engineered</w:t>
      </w:r>
      <w:r w:rsidR="003E0BB3" w:rsidRPr="001476BA">
        <w:t xml:space="preserve"> </w:t>
      </w:r>
      <w:r w:rsidRPr="001476BA">
        <w:t>recombinant N-domain</w:t>
      </w:r>
      <w:r w:rsidR="00A25491">
        <w:t>s</w:t>
      </w:r>
      <w:r w:rsidR="00434DF5">
        <w:rPr>
          <w:rStyle w:val="FootnoteReference"/>
        </w:rPr>
        <w:fldChar w:fldCharType="begin" w:fldLock="1"/>
      </w:r>
      <w:r w:rsidR="00A80903">
        <w:instrText xml:space="preserve">ADDIN CSL_CITATION {"citationItems":[{"id":"ITEM-1","itemData":{"DOI":"10.1021/acs.biochem.6b00194","ISSN":"0006-2960","PMID":"27951662","abstract":"A recombinant Ca(2+)-ATPase nucleotide binding domain (N-domain) harboring the mutations Trp552Leu and Tyr587Trp was expressed and purified. Chemical modification by N-bromosuccinimide and fluorescence quenching by acrylamide showed that the displaced Trp residue was located at the N-domain surface and slightly exposed to solvent. Guanidine hydrochloride-mediated N-domain unfolding showed the low structural stability of the α6-loop-α7 motif (the new Trp location) located near the nucleotide binding site. The binding of nucleotides (free and in complex with Mg(2+)) to the engineered N-domain led to significant intrinsic fluorescence quenching (ΔFmax </w:instrText>
      </w:r>
      <w:r w:rsidR="00A80903">
        <w:rPr>
          <w:rFonts w:ascii="Cambria Math" w:hAnsi="Cambria Math" w:cs="Cambria Math"/>
        </w:rPr>
        <w:instrText>∼</w:instrText>
      </w:r>
      <w:r w:rsidR="00A80903">
        <w:instrText xml:space="preserve"> 30%) displaying a saturable hyperbolic pattern; the calculated affinities decreased in the following order: ATP &gt; ADP = ADP-Mg(2+) &gt; ATP-Mg(2+). Interestingly, it was found that Ca(2+) binds to the N-domain as monitored by intrinsic fluorescence quenching (ΔFmax </w:instrText>
      </w:r>
      <w:r w:rsidR="00A80903">
        <w:rPr>
          <w:rFonts w:ascii="Cambria Math" w:hAnsi="Cambria Math" w:cs="Cambria Math"/>
        </w:rPr>
        <w:instrText>∼</w:instrText>
      </w:r>
      <w:r w:rsidR="00A80903">
        <w:instrText xml:space="preserve"> 12%) with a dissociation constant (Kd) of 50 μM. Notably, the presence of Ca(2+) (200 μM) increased the ATP and ADP affinity but favored the binding of ATP over that of ADP. In addition, binding of ATP to the N-domain generated slight changes in secondary structure as evidenced by circular dichroism spectral changes. Molecular docking of ATP to the N-domain provided different binding modes that potentially might be the binding stages prior to γ-phosphate transfer. Finally, the nucleotide binding site was studied by fluorescein isothiocyanate labeling and molecular docking. The N-domain of Ca(2+)-ATPase performs structural dynamics upon Ca(2+) and nucleotide binding. It is proposed that the increased affinity of the N-domain for ATP mediated by Ca(2+) binding may be involved in Ca(2+)-ATPase activation under normal physiological conditions.","author":[{"dropping-particle":"","family":"Páez-Pérez","given":"Edgar D.","non-dropping-particle":"","parse-names":false,"suffix":""},{"dropping-particle":"","family":"La Cruz-Torres","given":"Valentín","non-dropping-particle":"De","parse-names":false,"suffix":""},{"dropping-particle":"","family":"Sampedro","given":"José G.","non-dropping-particle":"","parse-names":false,"suffix":""}],"container-title":"Biochemistry","id":"ITEM-1","issue":"49","issued":{"date-parts":[["2016","12","13"]]},"page":"6751-6765","title":"Nucleotide binding in an engineered recombinant Ca2+-ATPase N-domain","type":"article-journal","volume":"55"},"uris":["http://www.mendeley.com/documents/?uuid=8fc06076-2a09-4734-9e03-5152a2c27d50"]},{"id":"ITEM-2","itemData":{"DOI":"10.1007/s10895-014-1473-1","ISSN":"1573-4994","PMID":"25345860","abstract":"The plasma membrane H(+)-ATPase from Kluyveromyces lactis contains 14 tryptophan residues. Binding a nucleotide or unfolding with Gnd-HCl quenched intrinsic fluorescence by ≈60% suggesting that in the H(+)-ATPase-Nucleotide complex there is solvent-mediated collisional quenching of W505 fluorescence. N-bromosuccinimide (NBS) treatment of H(+)-ATPase modified a single W residue in both native and Gnd-HCl-unfolded H(+)-ATPase. Denaturing the H(+)-ATPase with 1% SDS led to expose six tryptophan residues while requiring 17 NBS/H(+)-ATPase. The remaining eight tryptophan residues kept buried indicating a highly stable TM domain. Acrylamide generated static quenching of fluorescence; partial in the native enzyme (V = 0.43 M(-1)) and complete in the Gnd-HCl-unfolded H(+)-ATPase (V = 0.81 M(-1)). Collisional quenching (K sv) increased from 3.12 to 7.45 M(-1) upon H(+)-ATPase unfolding. W505 fluorescence titration with NBS yielded a molar ratio of 6 NBS/H(+)-ATPase and quenched ≈ 60% fluorescence. In the recombinant N-domain, the distance between W505 and MantATP was estimated to be 21 Å by FRET. The amino acid residues involved in nucleotide binding were identified by N-domain molecular modelling and docking with ATP. In the N-domain/ATP complex model, the distance between W505 and ATP was 20.5 Å. ATP binding leads to a conformational change in the N-domain of H(+)-ATPase that exposes W505 to the environment.","author":[{"dropping-particle":"","family":"Sampedro","given":"José G.","non-dropping-particle":"","parse-names":false,"suffix":""},{"dropping-particle":"","family":"Nájera","given":"Hugo","non-dropping-particle":"","parse-names":false,"suffix":""},{"dropping-particle":"","family":"Uribe-Carvajal","given":"Salvador","non-dropping-particle":"","parse-names":false,"suffix":""},{"dropping-particle":"","family":"Ruiz-Granados","given":"Yadira G.","non-dropping-particle":"","parse-names":false,"suffix":""}],"container-title":"Journal of fluorescence","id":"ITEM-2","issue":"6","issued":{"date-parts":[["2014"]]},"page":"1849-1859","title":"Mapping the ATP binding site in the plasma membrane H+-ATPase from Kluyveromyces lactis","type":"article-journal","volume":"24"},"uris":["http://www.mendeley.com/documents/?uuid=572a8b36-30da-43e7-a52c-c7952326bc47"]},{"id":"ITEM-3","itemData":{"DOI":"10.1042/BJ20040168","ISSN":"1470-8728","PMID":"14987197","abstract":"In muscle cells, SERCA (sarcoplasmic/endoplasmic-reticulum Ca2+-ATPase) plays a key role in restoring cytoplasmic Ca2+ levels to resting concentrations after transient surges caused by excitation-coupling cycles. The mechanism by which Ca2+ is translocated to the lumen of the ER (endoplasmic reticulum) involves major conformational rearrangements among the three cytoplasmic domains: actuator (A), nucleotide-binding (N) and phosphorylation (P) domains; and within the transmembrane Ca2+-binding domain of SERCA. CD, fluorescence spectroscopy and NMR spectroscopy were used in the present study to probe the conformation and stability of the isolated N domain of SERCA (SERCA-N), in the presence and absence of AMP-PNP (adenosine 5'-[beta,gamma-imido]triphosphate). CD and tryptophan fluorescence spectroscopy results established that the effects of nucleotide binding were not readily manifested on the global fold and structural stability of SERCA-N. 15N-backbone-relaxation experiments revealed site-specific changes in backbone dynamics that converge on the central beta-sheet domain. Nucleotide binding produced diverse effects on dynamics, with enhanced mobility observed for Ile369, Cys420, Arg467, Asp568, Phe593 and Gly598, whereas rigidifying effects were found for Ser383, Leu419, Thr484 and Thr532. These results demonstrate that the overall fold and backbone motional properties of SERCA-N remained essentially the same in the presence of AMP-PNP, yet revealing evidence for internal counter-balancing effects on backbone dynamics upon binding the nucleotide, which propagate through the central beta-sheet.","author":[{"dropping-particle":"","family":"Abu-Abed","given":"Mona","non-dropping-particle":"","parse-names":false,"suffix":""},{"dropping-particle":"","family":"Millet","given":"Oscar","non-dropping-particle":"","parse-names":false,"suffix":""},{"dropping-particle":"","family":"MacLennan","given":"David H","non-dropping-particle":"","parse-names":false,"suffix":""},{"dropping-particle":"","family":"Ikura","given":"Mitsuhiko","non-dropping-particle":"","parse-names":false,"suffix":""}],"container-title":"The Biochemical journal","id":"ITEM-3","issue":"Pt 2","issued":{"date-parts":[["2004","4","15"]]},"language":"en","page":"235-242","publisher":"Portland Press Limited","title":"Probing nucleotide-binding effects on backbone dynamics and folding of the nucleotide-binding domain of the sarcoplasmic/endoplasmic-reticulum Ca2+-ATPase.","type":"article-journal","volume":"379"},"uris":["http://www.mendeley.com/documents/?uuid=63bfb1f9-9898-4547-9ce6-0559bf503580"]},{"id":"ITEM-4","itemData":{"DOI":"10.1021/bi015703n","ISSN":"0006-2960","abstract":"The skeletal muscle sarco(endo)plasmic reticulum Ca2+-ATPase (SERCA1a) mediates muscle relaxation by pumping Ca2+ from the cytosol to the ER/SR lumen. In efforts aimed at understanding the structural basis for the conformational changes accompanying the reaction cycle catalyzed by SERCA1a, we have studied the ATP-binding domain of SERCA1a in both nucleotide-bound and -free forms by NMR. Limited proteolysis analyses guided us to express a 28 kDa stably folded fragment containing the nucleotide-binding domain of SERCA1a spanning residues Thr357?Leu600. ATP binding activity was demonstrated for this fragment by a FITC competition assay. A nearly complete backbone resonance assignment of this 28 kDa ATP-binding fragment, in both the AMP-PNP-bound and -free forms, was obtained by means of heteronuclear multidimensional NMR techniques. NMR titration experiments with AMP-PNP revealed a confined nucleotide-binding site which coincides with a cytoplasmic pocket region identified in the crystal structure of apo-SERCA1a. These results are consistent with previous site-directed mutagenesis studies of SERCA1a. The skeletal muscle sarco(endo)plasmic reticulum Ca2+-ATPase (SERCA1a) mediates muscle relaxation by pumping Ca2+ from the cytosol to the ER/SR lumen. In efforts aimed at understanding the structural basis for the conformational changes accompanying the reaction cycle catalyzed by SERCA1a, we have studied the ATP-binding domain of SERCA1a in both nucleotide-bound and -free forms by NMR. Limited proteolysis analyses guided us to express a 28 kDa stably folded fragment containing the nucleotide-binding domain of SERCA1a spanning residues Thr357?Leu600. ATP binding activity was demonstrated for this fragment by a FITC competition assay. A nearly complete backbone resonance assignment of this 28 kDa ATP-binding fragment, in both the AMP-PNP-bound and -free forms, was obtained by means of heteronuclear multidimensional NMR techniques. NMR titration experiments with AMP-PNP revealed a confined nucleotide-binding site which coincides with a cytoplasmic pocket region identified in the crystal structure of apo-SERCA1a. These results are consistent with previous site-directed mutagenesis studies of SERCA1a.","author":[{"dropping-particle":"","family":"Abu-Abed","given":"Mona","non-dropping-particle":"","parse-names":false,"suffix":""},{"dropping-particle":"","family":"Mal","given":"Tapas K.","non-dropping-particle":"","parse-names":false,"suffix":""},{"dropping-particle":"","family":"Kainosho","given":"Masatsune","non-dropping-particle":"","parse-names":false,"suffix":""},{"dropping-particle":"","family":"MacLennan","given":"David H.","non-dropping-particle":"","parse-names":false,"suffix":""},{"dropping-particle":"","family":"Ikura","given":"Mitsuhiko","non-dropping-particle":"","parse-names":false,"suffix":""}],"container-title":"Biochemistry","id":"ITEM-4","issue":"4","issued":{"date-parts":[["2002","1"]]},"page":"1156-1164","publisher":"American Chemical Society","title":"Characterization of the ATP-binding domain of the sarco(endo)plasmic reticulum Ca2+-ATPase: probing nucleotide binding by multidimensional NMR","type":"article-journal","volume":"41"},"uris":["http://www.mendeley.com/documents/?uuid=392640a9-5ba6-4ce3-96eb-dae30a63adbb"]},{"id":"ITEM-5","itemData":{"DOI":"10.1074/jbc.M510708200","ISSN":"00219258","PMID":"16495228","abstract":"The P-type ATPases translocate cations across membranes using the energy provided by ATP hydrolysis. CopA from Archaeoglobus fulgidus is a hyperthermophilic ATPase responsible for the cellular export of Cu+ and is amember of the heavy metal P1B-type ATPase subfamily, which includes the related Wilson and Menkes diseases proteins. The Cu +-ATPases are distinct from their P-type counterparts in ion binding sequences, membrane topology, and the presence of cytoplasmic metal binding domains, suggesting that they employ alternate forms of regulation and novel mechanisms of ion transport. To gain insight into Cu+-ATPase function, the structure of the CopA ATP binding domain (ATPBD) was determined to 2.3 Å resolution. Similar to other P-type ATPases, the ATPBD includes nucleotide binding (N-domain) and phosphorylation (P-domain) domains. The ATPBD adopts a closed conformation similar to the nucleotide-bound forms of the Ca2+-ATPase. The CopA ATPBD is much smaller and more compact, however, revealing the minimal elements required for ATP binding, hydrolysis, and enzyme phosphorylation. Structural comparisons to the AMP-PMP-bound form of the Escherichia coli K+-transporting Kdp-ATPase and to the Wilson disease protein N-domain indicate that the five conserved N-domain residues found in P1B-type ATPases, but not in the other families, most likely participate in ATP binding. By contrast, the P-domain includes several residues conserved among all P-type ATPases. Finally, the CopA ATPBD structure provides a basis for understanding the likely structural and functional effects of various mutations that lead to Wilson and Menkes diseases. © 2006 by The American Society for Biochemistry and Molecular Biology, Inc.","author":[{"dropping-particle":"","family":"Sazinsky","given":"Matthew H.","non-dropping-particle":"","parse-names":false,"suffix":""},{"dropping-particle":"","family":"Mandal","given":"Atin K.","non-dropping-particle":"","parse-names":false,"suffix":""},{"dropping-particle":"","family":"Argüello","given":"José M.","non-dropping-particle":"","parse-names":false,"suffix":""},{"dropping-particle":"","family":"Rosenzweig","given":"Amy C.","non-dropping-particle":"","parse-names":false,"suffix":""}],"container-title":"Journal of Biological Chemistry","id":"ITEM-5","issue":"16","issued":{"date-parts":[["2006","4","21"]]},"page":"11161-11166","publisher":"American Society for Biochemistry and Molecular Biology","title":"Structure of the ATP binding domain from the Archaeoglobus fulgidus Cu+-ATPase","type":"article-journal","volume":"281"},"uris":["http://www.mendeley.com/documents/?uuid=3faa0902-5bbb-4ca3-8ebd-d221a04f7d9b"]},{"id":"ITEM-6","itemData":{"DOI":"10.1107/S1744309109017023","ISBN":"1744309109017","ISSN":"17443091","PMID":"19478447","abstract":"Wilson disease associated protein (ATP7B) is essential for copper transport in human cells. Mutations that affect ATP7B function result in Wilsons disease, a chronic copper toxicosis. Disease-causing mutations within the N-domain of ATP7B (WND) are known to disrupt ATP binding, but a high-resolution X-ray structure of the ATP-binding site has not been reported. The N-domain was modified to delete the disordered loop comprising residues His1115-Asp1138 (WND1115-1138). Unlike the wild-type N-domain, WND1115-1138 formed good-quality crystals. Synchrotron diffraction data have been collected from WND1115-1138 at the Canadian Light Source. A native WND1115-1138 crystal diffracted to 1.7 Å resolution and belonged to space group P42212, with unit-cell parameters a = 39.2, b = 39.2, c = 168.9 Å. MAD data were collected to 2.7 Å resolution from a SeMet-derivative crystal with unit-cell parameters a = 38.4, b = 38.4, c = 166.7 Å. The WND1115-1138 structure is likely to be solved by phasing from multiwavelength anomalous diffraction (MAD) experiments. © 2009 International Union of Crystallography. All rights reserved.","author":[{"dropping-particle":"","family":"Liu","given":"Lili","non-dropping-particle":"","parse-names":false,"suffix":""},{"dropping-particle":"","family":"Ogrady","given":"Christopher","non-dropping-particle":"","parse-names":false,"suffix":""},{"dropping-particle":"","family":"Dalrymple","given":"Sean A.","non-dropping-particle":"","parse-names":false,"suffix":""},{"dropping-particle":"","family":"Prasad","given":"Lata","non-dropping-particle":"","parse-names":false,"suffix":""},{"dropping-particle":"","family":"Dmitriev","given":"Oleg Y.","non-dropping-particle":"","parse-names":false,"suffix":""},{"dropping-particle":"","family":"Delbaere","given":"Louis T.J.","non-dropping-particle":"","parse-names":false,"suffix":""}],"container-title":"Acta Crystallographica Section F: Structural Biology and Crystallization Communications","id":"ITEM-6","issue":"6","issued":{"date-parts":[["2009"]]},"page":"621-624","publisher":"International Union of Crystallography","title":"Crystallization and preliminary X-ray studies of the N-domain of the Wilson disease associated protein","type":"article-journal","volume":"65"},"uris":["http://www.mendeley.com/documents/?uuid=0e366e00-b191-41d1-87da-561211a223ff"]},{"id":"ITEM-7","itemData":{"DOI":"10.1074/jbc.M109.054262","ISSN":"00219258","PMID":"19917612","abstract":"We report the solution NMR structures of the N-domain of the Menkes protein (ATP7A) in the ATP-free and ATP-bound forms. The structures consist of a twisted antiparallel six-stranded β-sheet flanked by two pairs of α-helices. A protein loop of 50 amino acids located between β3 and β4 is disordered and mobile on the subnanosecond time scale.ATPbinds with an affinity constant of (1.2 ± 0.1) x 104 M-1 and exchanges with a rate of the order of 1 x 103 s-1. The ATP-binding cavity is considerably affected by the presence of the ligand, resulting in a more compact conformation in the ATP-bound than in the ATP-free form. This structural variation is due to the movement of the α1-α2 and β2-β3 loops, both of which are highly conserved in copper(I)-transporting PIB-type ATPases. The present structure reveals a characteristic binding mode of ATP within the protein scaffold of the copper(I)-transporting PIB-type ATPases with respect to the other P-type ATPases. In particular, the binding cavity contains mainly hydrophobic aliphatic residues, which are involved in van der Waal's interactions with the adenine ring of ATP, and a Glu side chain, which forms a crucial hydrogen bond to the amino group of ATP. © 2010 by The American Society for Biochemistry and Molecular Biology, Inc.","author":[{"dropping-particle":"","family":"Banci","given":"Lucia","non-dropping-particle":"","parse-names":false,"suffix":""},{"dropping-particle":"","family":"Bertini","given":"Ivano","non-dropping-particle":"","parse-names":false,"suffix":""},{"dropping-particle":"","family":"Cantini","given":"Francesca","non-dropping-particle":"","parse-names":false,"suffix":""},{"dropping-particle":"","family":"Inagaki","given":"Sayaka","non-dropping-particle":"","parse-names":false,"suffix":""},{"dropping-particle":"","family":"Migliardi","given":"Manuele","non-dropping-particle":"","parse-names":false,"suffix":""},{"dropping-particle":"","family":"Rosato","given":"Antonio","non-dropping-particle":"","parse-names":false,"suffix":""}],"container-title":"Journal of Biological Chemistry","id":"ITEM-7","issue":"4","issued":{"date-parts":[["2010"]]},"page":"2537-2544","publisher":"Â© 2010 ASBMB. Currently published by Elsevier Inc; originally published by American Society for Biochemistry and Molecular Biology.","title":"The binding mode of ATP revealed by the solution structure of the N-domain of human ATP7A","type":"article-journal","volume":"285"},"uris":["http://www.mendeley.com/documents/?uuid=fa302d64-d8a2-4844-ae3d-322e8cf5d789"]}],"mendeley":{"formattedCitation":"&lt;sup&gt;40–46&lt;/sup&gt;","plainTextFormattedCitation":"40–46","previouslyFormattedCitation":"&lt;sup&gt;39–45&lt;/sup&gt;"},"properties":{"noteIndex":0},"schema":"https://github.com/citation-style-language/schema/raw/master/csl-citation.json"}</w:instrText>
      </w:r>
      <w:r w:rsidR="00434DF5">
        <w:rPr>
          <w:rStyle w:val="FootnoteReference"/>
        </w:rPr>
        <w:fldChar w:fldCharType="separate"/>
      </w:r>
      <w:r w:rsidR="00A80903" w:rsidRPr="00A80903">
        <w:rPr>
          <w:bCs/>
          <w:noProof/>
          <w:vertAlign w:val="superscript"/>
        </w:rPr>
        <w:t>40–46</w:t>
      </w:r>
      <w:r w:rsidR="00434DF5">
        <w:rPr>
          <w:rStyle w:val="FootnoteReference"/>
        </w:rPr>
        <w:fldChar w:fldCharType="end"/>
      </w:r>
      <w:r w:rsidR="00531E60" w:rsidRPr="00BA5FC5">
        <w:t>.</w:t>
      </w:r>
      <w:r w:rsidRPr="00BA5FC5">
        <w:t xml:space="preserve"> </w:t>
      </w:r>
      <w:r w:rsidRPr="001476BA">
        <w:t xml:space="preserve">Molecular engineering of </w:t>
      </w:r>
      <w:r w:rsidR="0007550B">
        <w:t xml:space="preserve">the </w:t>
      </w:r>
      <w:r w:rsidRPr="001476BA">
        <w:t>SERCA N-domain has been used to</w:t>
      </w:r>
      <w:r w:rsidR="003E0BB3">
        <w:t xml:space="preserve"> move the sole</w:t>
      </w:r>
      <w:r w:rsidRPr="001476BA">
        <w:t xml:space="preserve"> </w:t>
      </w:r>
      <w:proofErr w:type="spellStart"/>
      <w:r w:rsidR="009D5B1A">
        <w:t>Trp</w:t>
      </w:r>
      <w:proofErr w:type="spellEnd"/>
      <w:r w:rsidRPr="001476BA">
        <w:t xml:space="preserve"> residue</w:t>
      </w:r>
      <w:r w:rsidR="003E0BB3">
        <w:t xml:space="preserve"> (</w:t>
      </w:r>
      <w:r w:rsidR="003E0BB3" w:rsidRPr="001476BA">
        <w:t>Trp552Leu</w:t>
      </w:r>
      <w:r w:rsidR="003E0BB3">
        <w:t>)</w:t>
      </w:r>
      <w:r w:rsidR="0007550B">
        <w:t xml:space="preserve"> to</w:t>
      </w:r>
      <w:r w:rsidRPr="001476BA">
        <w:t xml:space="preserve"> </w:t>
      </w:r>
      <w:r w:rsidR="00283163">
        <w:lastRenderedPageBreak/>
        <w:t xml:space="preserve">a more dynamic structure </w:t>
      </w:r>
      <w:r w:rsidR="00A25491">
        <w:t>(</w:t>
      </w:r>
      <w:r w:rsidR="00A25491" w:rsidRPr="001476BA">
        <w:t>Tyr587Trp</w:t>
      </w:r>
      <w:r w:rsidR="00A25491">
        <w:t>)</w:t>
      </w:r>
      <w:r w:rsidR="00A25491" w:rsidRPr="001476BA">
        <w:t xml:space="preserve"> </w:t>
      </w:r>
      <w:r w:rsidR="0007550B">
        <w:t xml:space="preserve">that is </w:t>
      </w:r>
      <w:r w:rsidRPr="001476BA">
        <w:t>close</w:t>
      </w:r>
      <w:r w:rsidR="003E0BB3" w:rsidRPr="003E0BB3">
        <w:t xml:space="preserve"> </w:t>
      </w:r>
      <w:r w:rsidRPr="001476BA">
        <w:t xml:space="preserve">to </w:t>
      </w:r>
      <w:r w:rsidR="007F745A">
        <w:t xml:space="preserve">the </w:t>
      </w:r>
      <w:r w:rsidRPr="001476BA">
        <w:t>nucleotide-binding site, where fluorescence variations (quenching) may be used to monitor structural changes upon ligand binding</w:t>
      </w:r>
      <w:r w:rsidR="00434DF5">
        <w:rPr>
          <w:rStyle w:val="FootnoteReference"/>
        </w:rPr>
        <w:fldChar w:fldCharType="begin" w:fldLock="1"/>
      </w:r>
      <w:r w:rsidR="00A80903">
        <w:instrText>ADDIN CSL_CITATION {"citationItems":[{"id":"ITEM-1","itemData":{"DOI":"10.1007/s10895-020-02518-x","ISSN":"15734994","PMID":"32146650","abstract":"The binding of 8-anilino-1-naphthalene sulfonate (ANS) to the nucleotide binding domain (N-domain) of the sarcoplasmic reticulum Ca2+-ATPase (SERCA) was studied. Molecular docking predicted two ANS binding modes (BMI and BMII) in the nucleotide binding site. The molecular interaction was confirmed as the fluorescence intensity of ANS was dramatically increased when in the presence of an engineered recombinant N-domain. Molecular dynamics simulation showed BMI (which occupies the ATP binding site) as the mode that is stable in solution. The above was confirmed by the absence of ANS fluorescence in the presence of a fluorescein isothiocyanate (FITC)-labeled N-domain. Further, the labeling of the N-domain with FITC was hindered by the presence of ANS, i.e., ANS was bound to the ATP binding site. Importantly, ANS displayed a higher affinity than ATP. In addition, ANS binding led to quenching the N-domain intrinsic fluorescence displaying a FRET pattern, which suggested the existence of a Trp-ANS FRET couple. Nonetheless, the chemical modification of the sole Trp residue with N-bromosuccinimide (NBS) discarded the existence of FRET and instead indicated structural rearrangements in the nucleotide binding site during ANS binding. Finally, Ca2+-ATPase kinetics in the presence of ANS showed a partial mixed-type inhibition. The Dixon plot showed the ANS-Ca2+-ATPase complex as catalytically active, hence supporting the existence of a functional dimeric Ca2+-ATPase in sarcoplasmic reticulum vesicles. ANS may be used as a molecular platform for the development of more effective inhibitors of Ca2+-ATPase and appears to be a new fluorescent probe for the nucleotide binding site. [Figure not available: see fulltext.].","author":[{"dropping-particle":"","family":"la Cruz-Torres","given":"Valentín","non-dropping-particle":"De","parse-names":false,"suffix":""},{"dropping-particle":"","family":"Cataño","given":"Yolanda","non-dropping-particle":"","parse-names":false,"suffix":""},{"dropping-particle":"","family":"Olivo-Rodríguez","given":"Montserrat","non-dropping-particle":"","parse-names":false,"suffix":""},{"dropping-particle":"","family":"Sampedro","given":"José G.","non-dropping-particle":"","parse-names":false,"suffix":""}],"container-title":"Journal of Fluorescence","id":"ITEM-1","issue":"3","issued":{"date-parts":[["2020","5","1"]]},"page":"483-496","publisher":"Springer","title":"ANS Interacts with the Ca2+-ATPase Nucleotide Binding Site","type":"article-journal","volume":"30"},"uris":["http://www.mendeley.com/documents/?uuid=c173cc9f-365d-3850-b795-00e20c8e623b"]}],"mendeley":{"formattedCitation":"&lt;sup&gt;34&lt;/sup&gt;","plainTextFormattedCitation":"34","previouslyFormattedCitation":"&lt;sup&gt;33&lt;/sup&gt;"},"properties":{"noteIndex":0},"schema":"https://github.com/citation-style-language/schema/raw/master/csl-citation.json"}</w:instrText>
      </w:r>
      <w:r w:rsidR="00434DF5">
        <w:rPr>
          <w:rStyle w:val="FootnoteReference"/>
        </w:rPr>
        <w:fldChar w:fldCharType="separate"/>
      </w:r>
      <w:r w:rsidR="00A80903" w:rsidRPr="00A80903">
        <w:rPr>
          <w:noProof/>
          <w:vertAlign w:val="superscript"/>
        </w:rPr>
        <w:t>34</w:t>
      </w:r>
      <w:r w:rsidR="00434DF5">
        <w:rPr>
          <w:rStyle w:val="FootnoteReference"/>
        </w:rPr>
        <w:fldChar w:fldCharType="end"/>
      </w:r>
      <w:r w:rsidR="00531E60" w:rsidRPr="001476BA">
        <w:t>.</w:t>
      </w:r>
      <w:r w:rsidRPr="001476BA">
        <w:t xml:space="preserve"> Experimental results have </w:t>
      </w:r>
      <w:r w:rsidR="0007550B">
        <w:t>demonstrated</w:t>
      </w:r>
      <w:r w:rsidRPr="001476BA">
        <w:t xml:space="preserve"> that ANS bind</w:t>
      </w:r>
      <w:r w:rsidR="0007550B">
        <w:t>s (as ATP)</w:t>
      </w:r>
      <w:r w:rsidRPr="001476BA">
        <w:t xml:space="preserve"> to the nucleotide-binding site in the purified recombinant SERCA N-domain</w:t>
      </w:r>
      <w:r w:rsidR="00434DF5">
        <w:rPr>
          <w:rStyle w:val="FootnoteReference"/>
        </w:rPr>
        <w:fldChar w:fldCharType="begin" w:fldLock="1"/>
      </w:r>
      <w:r w:rsidR="00A80903">
        <w:instrText>ADDIN CSL_CITATION {"citationItems":[{"id":"ITEM-1","itemData":{"DOI":"10.1007/s10895-020-02518-x","ISSN":"15734994","PMID":"32146650","abstract":"The binding of 8-anilino-1-naphthalene sulfonate (ANS) to the nucleotide binding domain (N-domain) of the sarcoplasmic reticulum Ca2+-ATPase (SERCA) was studied. Molecular docking predicted two ANS binding modes (BMI and BMII) in the nucleotide binding site. The molecular interaction was confirmed as the fluorescence intensity of ANS was dramatically increased when in the presence of an engineered recombinant N-domain. Molecular dynamics simulation showed BMI (which occupies the ATP binding site) as the mode that is stable in solution. The above was confirmed by the absence of ANS fluorescence in the presence of a fluorescein isothiocyanate (FITC)-labeled N-domain. Further, the labeling of the N-domain with FITC was hindered by the presence of ANS, i.e., ANS was bound to the ATP binding site. Importantly, ANS displayed a higher affinity than ATP. In addition, ANS binding led to quenching the N-domain intrinsic fluorescence displaying a FRET pattern, which suggested the existence of a Trp-ANS FRET couple. Nonetheless, the chemical modification of the sole Trp residue with N-bromosuccinimide (NBS) discarded the existence of FRET and instead indicated structural rearrangements in the nucleotide binding site during ANS binding. Finally, Ca2+-ATPase kinetics in the presence of ANS showed a partial mixed-type inhibition. The Dixon plot showed the ANS-Ca2+-ATPase complex as catalytically active, hence supporting the existence of a functional dimeric Ca2+-ATPase in sarcoplasmic reticulum vesicles. ANS may be used as a molecular platform for the development of more effective inhibitors of Ca2+-ATPase and appears to be a new fluorescent probe for the nucleotide binding site. [Figure not available: see fulltext.].","author":[{"dropping-particle":"","family":"la Cruz-Torres","given":"Valentín","non-dropping-particle":"De","parse-names":false,"suffix":""},{"dropping-particle":"","family":"Cataño","given":"Yolanda","non-dropping-particle":"","parse-names":false,"suffix":""},{"dropping-particle":"","family":"Olivo-Rodríguez","given":"Montserrat","non-dropping-particle":"","parse-names":false,"suffix":""},{"dropping-particle":"","family":"Sampedro","given":"José G.","non-dropping-particle":"","parse-names":false,"suffix":""}],"container-title":"Journal of Fluorescence","id":"ITEM-1","issue":"3","issued":{"date-parts":[["2020","5","1"]]},"page":"483-496","publisher":"Springer","title":"ANS Interacts with the Ca2+-ATPase Nucleotide Binding Site","type":"article-journal","volume":"30"},"uris":["http://www.mendeley.com/documents/?uuid=c173cc9f-365d-3850-b795-00e20c8e623b"]}],"mendeley":{"formattedCitation":"&lt;sup&gt;34&lt;/sup&gt;","plainTextFormattedCitation":"34","previouslyFormattedCitation":"&lt;sup&gt;33&lt;/sup&gt;"},"properties":{"noteIndex":0},"schema":"https://github.com/citation-style-language/schema/raw/master/csl-citation.json"}</w:instrText>
      </w:r>
      <w:r w:rsidR="00434DF5">
        <w:rPr>
          <w:rStyle w:val="FootnoteReference"/>
        </w:rPr>
        <w:fldChar w:fldCharType="separate"/>
      </w:r>
      <w:r w:rsidR="00A80903" w:rsidRPr="00A80903">
        <w:rPr>
          <w:noProof/>
          <w:vertAlign w:val="superscript"/>
        </w:rPr>
        <w:t>34</w:t>
      </w:r>
      <w:r w:rsidR="00434DF5">
        <w:rPr>
          <w:rStyle w:val="FootnoteReference"/>
        </w:rPr>
        <w:fldChar w:fldCharType="end"/>
      </w:r>
      <w:r w:rsidR="00531E60" w:rsidRPr="001476BA">
        <w:t>.</w:t>
      </w:r>
      <w:r w:rsidRPr="001476BA">
        <w:t xml:space="preserve"> Interestingly, the ANS fluorescence increases upon binding to the N-domain </w:t>
      </w:r>
      <w:r w:rsidR="00763883">
        <w:t>upon</w:t>
      </w:r>
      <w:r w:rsidRPr="001476BA">
        <w:t xml:space="preserve"> excit</w:t>
      </w:r>
      <w:r w:rsidR="0007550B">
        <w:t>ation</w:t>
      </w:r>
      <w:r w:rsidRPr="001476BA">
        <w:t xml:space="preserve"> at </w:t>
      </w:r>
      <w:r w:rsidR="00763883">
        <w:t xml:space="preserve">a </w:t>
      </w:r>
      <w:r w:rsidRPr="001476BA">
        <w:rPr>
          <w:rFonts w:ascii="Symbol" w:hAnsi="Symbol"/>
        </w:rPr>
        <w:t></w:t>
      </w:r>
      <w:r w:rsidRPr="001476BA">
        <w:t xml:space="preserve"> of 295 nm, while</w:t>
      </w:r>
      <w:r w:rsidR="00C274BC">
        <w:t xml:space="preserve"> the</w:t>
      </w:r>
      <w:r w:rsidRPr="001476BA">
        <w:t xml:space="preserve"> intrinsic fluorescence of </w:t>
      </w:r>
      <w:r w:rsidR="007F745A">
        <w:t xml:space="preserve">the </w:t>
      </w:r>
      <w:r w:rsidRPr="001476BA">
        <w:t>N-domain decreases</w:t>
      </w:r>
      <w:r w:rsidR="00434DF5">
        <w:rPr>
          <w:rStyle w:val="FootnoteReference"/>
        </w:rPr>
        <w:fldChar w:fldCharType="begin" w:fldLock="1"/>
      </w:r>
      <w:r w:rsidR="00A80903">
        <w:instrText>ADDIN CSL_CITATION {"citationItems":[{"id":"ITEM-1","itemData":{"DOI":"10.1007/s10895-020-02518-x","ISSN":"15734994","PMID":"32146650","abstract":"The binding of 8-anilino-1-naphthalene sulfonate (ANS) to the nucleotide binding domain (N-domain) of the sarcoplasmic reticulum Ca2+-ATPase (SERCA) was studied. Molecular docking predicted two ANS binding modes (BMI and BMII) in the nucleotide binding site. The molecular interaction was confirmed as the fluorescence intensity of ANS was dramatically increased when in the presence of an engineered recombinant N-domain. Molecular dynamics simulation showed BMI (which occupies the ATP binding site) as the mode that is stable in solution. The above was confirmed by the absence of ANS fluorescence in the presence of a fluorescein isothiocyanate (FITC)-labeled N-domain. Further, the labeling of the N-domain with FITC was hindered by the presence of ANS, i.e., ANS was bound to the ATP binding site. Importantly, ANS displayed a higher affinity than ATP. In addition, ANS binding led to quenching the N-domain intrinsic fluorescence displaying a FRET pattern, which suggested the existence of a Trp-ANS FRET couple. Nonetheless, the chemical modification of the sole Trp residue with N-bromosuccinimide (NBS) discarded the existence of FRET and instead indicated structural rearrangements in the nucleotide binding site during ANS binding. Finally, Ca2+-ATPase kinetics in the presence of ANS showed a partial mixed-type inhibition. The Dixon plot showed the ANS-Ca2+-ATPase complex as catalytically active, hence supporting the existence of a functional dimeric Ca2+-ATPase in sarcoplasmic reticulum vesicles. ANS may be used as a molecular platform for the development of more effective inhibitors of Ca2+-ATPase and appears to be a new fluorescent probe for the nucleotide binding site. [Figure not available: see fulltext.].","author":[{"dropping-particle":"","family":"la Cruz-Torres","given":"Valentín","non-dropping-particle":"De","parse-names":false,"suffix":""},{"dropping-particle":"","family":"Cataño","given":"Yolanda","non-dropping-particle":"","parse-names":false,"suffix":""},{"dropping-particle":"","family":"Olivo-Rodríguez","given":"Montserrat","non-dropping-particle":"","parse-names":false,"suffix":""},{"dropping-particle":"","family":"Sampedro","given":"José G.","non-dropping-particle":"","parse-names":false,"suffix":""}],"container-title":"Journal of Fluorescence","id":"ITEM-1","issue":"3","issued":{"date-parts":[["2020","5","1"]]},"page":"483-496","publisher":"Springer","title":"ANS Interacts with the Ca2+-ATPase Nucleotide Binding Site","type":"article-journal","volume":"30"},"uris":["http://www.mendeley.com/documents/?uuid=c173cc9f-365d-3850-b795-00e20c8e623b"]}],"mendeley":{"formattedCitation":"&lt;sup&gt;34&lt;/sup&gt;","plainTextFormattedCitation":"34","previouslyFormattedCitation":"&lt;sup&gt;33&lt;/sup&gt;"},"properties":{"noteIndex":0},"schema":"https://github.com/citation-style-language/schema/raw/master/csl-citation.json"}</w:instrText>
      </w:r>
      <w:r w:rsidR="00434DF5">
        <w:rPr>
          <w:rStyle w:val="FootnoteReference"/>
        </w:rPr>
        <w:fldChar w:fldCharType="separate"/>
      </w:r>
      <w:r w:rsidR="00A80903" w:rsidRPr="00A80903">
        <w:rPr>
          <w:noProof/>
          <w:vertAlign w:val="superscript"/>
        </w:rPr>
        <w:t>34</w:t>
      </w:r>
      <w:r w:rsidR="00434DF5">
        <w:rPr>
          <w:rStyle w:val="FootnoteReference"/>
        </w:rPr>
        <w:fldChar w:fldCharType="end"/>
      </w:r>
      <w:r w:rsidR="00531E60" w:rsidRPr="001476BA">
        <w:t>,</w:t>
      </w:r>
      <w:r w:rsidRPr="001476BA">
        <w:t xml:space="preserve"> th</w:t>
      </w:r>
      <w:r w:rsidR="00763883">
        <w:t>ereby</w:t>
      </w:r>
      <w:r w:rsidRPr="001476BA">
        <w:t xml:space="preserve"> </w:t>
      </w:r>
      <w:r w:rsidR="0007550B">
        <w:t>producing</w:t>
      </w:r>
      <w:r w:rsidRPr="001476BA">
        <w:t xml:space="preserve"> a FRET pattern that suggests the </w:t>
      </w:r>
      <w:r w:rsidR="0007550B">
        <w:t>formation</w:t>
      </w:r>
      <w:r w:rsidRPr="001476BA">
        <w:t xml:space="preserve"> of a </w:t>
      </w:r>
      <w:proofErr w:type="spellStart"/>
      <w:r w:rsidR="009D5B1A">
        <w:t>Trp</w:t>
      </w:r>
      <w:proofErr w:type="spellEnd"/>
      <w:r w:rsidR="0007550B">
        <w:t>-ANS FRET pair.</w:t>
      </w:r>
    </w:p>
    <w:p w14:paraId="675B6DED" w14:textId="77777777" w:rsidR="0007550B" w:rsidRDefault="0007550B" w:rsidP="00D50783"/>
    <w:p w14:paraId="39951B34" w14:textId="77777777" w:rsidR="0007550B" w:rsidRPr="00A70B5D" w:rsidRDefault="0007550B" w:rsidP="0007550B">
      <w:r w:rsidRPr="00A70B5D">
        <w:t xml:space="preserve">The use of NBS has been proposed to determine the content of </w:t>
      </w:r>
      <w:proofErr w:type="spellStart"/>
      <w:r w:rsidRPr="00A70B5D">
        <w:t>Trp</w:t>
      </w:r>
      <w:proofErr w:type="spellEnd"/>
      <w:r w:rsidRPr="00A70B5D">
        <w:t xml:space="preserve"> residues in proteins</w:t>
      </w:r>
      <w:r w:rsidR="00434DF5" w:rsidRPr="00A70B5D">
        <w:rPr>
          <w:rStyle w:val="FootnoteReference"/>
        </w:rPr>
        <w:fldChar w:fldCharType="begin" w:fldLock="1"/>
      </w:r>
      <w:r w:rsidRPr="00A70B5D">
        <w:instrText>ADDIN CSL_CITATION {"citationItems":[{"id":"ITEM-1","itemData":{"DOI":"10.1016/S0076-6879(67)11060-4","ISBN":"9780121818609","ISSN":"00766879","abstract":"A rapid and convenient spectrophotometric method for the estimation of tryptophan in proteins, utilizing the reagent N-bromosuccinimide (NBS) is discussed. This chapter discusses the principle, method, and procedure of determination of the tryptophan content of proteins with NBS. Their method of assay makes application of the fact that the indole chromophore of tryptophan, absorbing strongly at 280 mμ is converted on oxidation with NBS to oxindole, a much weaker chromophore at this wavelength. The oxidation is conducted in an acidic medium, usually an acetate or acetate-formate buffer, with carefully controlled amounts of NBS. Some proteins may possess tryptophan residues which prove refractory to NBS oxidation either reacting very slowly under the usual conditions. This behavior probably reflects tryptophan residues buried in hydrophobic regions of the protein. Useful information on the environment of the tryptophan residues in a protein can be obtained by comparison of titrations carried out in the presence and absence of urea.","author":[{"dropping-particle":"","family":"Spande","given":"T.F.","non-dropping-particle":"","parse-names":false,"suffix":""},{"dropping-particle":"","family":"Witkop","given":"B.","non-dropping-particle":"","parse-names":false,"suffix":""}],"container-title":"Methods in Enzymology","id":"ITEM-1","issue":"C","issued":{"date-parts":[["1967","1","1"]]},"page":"498-506","publisher":"Academic Press","title":"[58] Determination of the tryptophan content of proteins with N-bromosuccinimide","type":"chapter","volume":"11"},"uris":["http://www.mendeley.com/documents/?uuid=b41a8e9b-b9ee-373e-93e5-553c469d28aa"]}],"mendeley":{"formattedCitation":"&lt;sup&gt;47&lt;/sup&gt;","plainTextFormattedCitation":"47","previouslyFormattedCitation":"&lt;sup&gt;47&lt;/sup&gt;"},"properties":{"noteIndex":0},"schema":"https://github.com/citation-style-language/schema/raw/master/csl-citation.json"}</w:instrText>
      </w:r>
      <w:r w:rsidR="00434DF5" w:rsidRPr="00A70B5D">
        <w:rPr>
          <w:rStyle w:val="FootnoteReference"/>
        </w:rPr>
        <w:fldChar w:fldCharType="separate"/>
      </w:r>
      <w:r w:rsidRPr="00A70B5D">
        <w:rPr>
          <w:noProof/>
          <w:vertAlign w:val="superscript"/>
        </w:rPr>
        <w:t>47</w:t>
      </w:r>
      <w:r w:rsidR="00434DF5" w:rsidRPr="00A70B5D">
        <w:rPr>
          <w:rStyle w:val="FootnoteReference"/>
        </w:rPr>
        <w:fldChar w:fldCharType="end"/>
      </w:r>
      <w:r w:rsidRPr="00A70B5D">
        <w:t xml:space="preserve"> by absorbance assay of modified proteins. NBS modifies the highly absorbing indole group of </w:t>
      </w:r>
      <w:proofErr w:type="spellStart"/>
      <w:r w:rsidRPr="00A70B5D">
        <w:t>Trp</w:t>
      </w:r>
      <w:proofErr w:type="spellEnd"/>
      <w:r w:rsidRPr="00A70B5D">
        <w:t xml:space="preserve"> to the less absorbent oxindole</w:t>
      </w:r>
      <w:r w:rsidR="00434DF5" w:rsidRPr="00A70B5D">
        <w:rPr>
          <w:rStyle w:val="FootnoteReference"/>
        </w:rPr>
        <w:fldChar w:fldCharType="begin" w:fldLock="1"/>
      </w:r>
      <w:r w:rsidRPr="00A70B5D">
        <w:instrText>ADDIN CSL_CITATION {"citationItems":[{"id":"ITEM-1","itemData":{"DOI":"10.1016/S0076-6879(67)11060-4","ISBN":"9780121818609","ISSN":"00766879","abstract":"A rapid and convenient spectrophotometric method for the estimation of tryptophan in proteins, utilizing the reagent N-bromosuccinimide (NBS) is discussed. This chapter discusses the principle, method, and procedure of determination of the tryptophan content of proteins with NBS. Their method of assay makes application of the fact that the indole chromophore of tryptophan, absorbing strongly at 280 mμ is converted on oxidation with NBS to oxindole, a much weaker chromophore at this wavelength. The oxidation is conducted in an acidic medium, usually an acetate or acetate-formate buffer, with carefully controlled amounts of NBS. Some proteins may possess tryptophan residues which prove refractory to NBS oxidation either reacting very slowly under the usual conditions. This behavior probably reflects tryptophan residues buried in hydrophobic regions of the protein. Useful information on the environment of the tryptophan residues in a protein can be obtained by comparison of titrations carried out in the presence and absence of urea.","author":[{"dropping-particle":"","family":"Spande","given":"T.F.","non-dropping-particle":"","parse-names":false,"suffix":""},{"dropping-particle":"","family":"Witkop","given":"B.","non-dropping-particle":"","parse-names":false,"suffix":""}],"container-title":"Methods in Enzymology","id":"ITEM-1","issue":"C","issued":{"date-parts":[["1967","1","1"]]},"page":"498-506","publisher":"Academic Press","title":"[58] Determination of the tryptophan content of proteins with N-bromosuccinimide","type":"chapter","volume":"11"},"uris":["http://www.mendeley.com/documents/?uuid=b41a8e9b-b9ee-373e-93e5-553c469d28aa"]},{"id":"ITEM-2","itemData":{"DOI":"10.1021/bi00870a020","ISSN":"0006-2960","author":[{"dropping-particle":"","family":"Spande","given":"T. F.","non-dropping-particle":"","parse-names":false,"suffix":""},{"dropping-particle":"","family":"Green","given":"N. M.","non-dropping-particle":"","parse-names":false,"suffix":""},{"dropping-particle":"","family":"Witkop","given":"B.","non-dropping-particle":"","parse-names":false,"suffix":""}],"container-title":"Biochemistry","id":"ITEM-2","issue":"6","issued":{"date-parts":[["1966","6"]]},"page":"1926-1933","publisher":"American Chemical Society","title":"The Reactivity toward N-bromosuccinimide of tryptophan in enzymes, zymogens, and inhibited enzymes","type":"article-journal","volume":"5"},"uris":["http://www.mendeley.com/documents/?uuid=ed954fec-c394-3529-9e36-265331286335"]}],"mendeley":{"formattedCitation":"&lt;sup&gt;47, 48&lt;/sup&gt;","plainTextFormattedCitation":"47, 48","previouslyFormattedCitation":"&lt;sup&gt;47, 48&lt;/sup&gt;"},"properties":{"noteIndex":0},"schema":"https://github.com/citation-style-language/schema/raw/master/csl-citation.json"}</w:instrText>
      </w:r>
      <w:r w:rsidR="00434DF5" w:rsidRPr="00A70B5D">
        <w:rPr>
          <w:rStyle w:val="FootnoteReference"/>
        </w:rPr>
        <w:fldChar w:fldCharType="separate"/>
      </w:r>
      <w:r w:rsidRPr="00A70B5D">
        <w:rPr>
          <w:bCs/>
          <w:noProof/>
          <w:vertAlign w:val="superscript"/>
        </w:rPr>
        <w:t>47, 48</w:t>
      </w:r>
      <w:r w:rsidR="00434DF5" w:rsidRPr="00A70B5D">
        <w:rPr>
          <w:rStyle w:val="FootnoteReference"/>
        </w:rPr>
        <w:fldChar w:fldCharType="end"/>
      </w:r>
      <w:r w:rsidRPr="00A70B5D">
        <w:t xml:space="preserve">. This results in the loss (quenching) of the </w:t>
      </w:r>
      <w:proofErr w:type="spellStart"/>
      <w:r w:rsidRPr="00A70B5D">
        <w:t>Trp</w:t>
      </w:r>
      <w:proofErr w:type="spellEnd"/>
      <w:r w:rsidRPr="00A70B5D">
        <w:t xml:space="preserve"> fluorescent property</w:t>
      </w:r>
      <w:r w:rsidR="00434DF5" w:rsidRPr="00A70B5D">
        <w:rPr>
          <w:rStyle w:val="FootnoteReference"/>
        </w:rPr>
        <w:fldChar w:fldCharType="begin" w:fldLock="1"/>
      </w:r>
      <w:r w:rsidRPr="00A70B5D">
        <w:instrText xml:space="preserve">ADDIN CSL_CITATION {"citationItems":[{"id":"ITEM-1","itemData":{"DOI":"10.1021/acs.biochem.6b00194","ISSN":"0006-2960","PMID":"27951662","abstract":"A recombinant Ca(2+)-ATPase nucleotide binding domain (N-domain) harboring the mutations Trp552Leu and Tyr587Trp was expressed and purified. Chemical modification by N-bromosuccinimide and fluorescence quenching by acrylamide showed that the displaced Trp residue was located at the N-domain surface and slightly exposed to solvent. Guanidine hydrochloride-mediated N-domain unfolding showed the low structural stability of the α6-loop-α7 motif (the new Trp location) located near the nucleotide binding site. The binding of nucleotides (free and in complex with Mg(2+)) to the engineered N-domain led to significant intrinsic fluorescence quenching (ΔFmax </w:instrText>
      </w:r>
      <w:r w:rsidRPr="00A70B5D">
        <w:rPr>
          <w:rFonts w:ascii="Cambria Math" w:hAnsi="Cambria Math" w:cs="Cambria Math"/>
        </w:rPr>
        <w:instrText>∼</w:instrText>
      </w:r>
      <w:r w:rsidRPr="00A70B5D">
        <w:instrText xml:space="preserve"> 30%) displaying a saturable hyperbolic pattern; the calculated affinities decreased in the following order: ATP &gt; ADP = ADP-Mg(2+) &gt; ATP-Mg(2+). Interestingly, it was found that Ca(2+) binds to the N-domain as monitored by intrinsic fluorescence quenching (ΔFmax </w:instrText>
      </w:r>
      <w:r w:rsidRPr="00A70B5D">
        <w:rPr>
          <w:rFonts w:ascii="Cambria Math" w:hAnsi="Cambria Math" w:cs="Cambria Math"/>
        </w:rPr>
        <w:instrText>∼</w:instrText>
      </w:r>
      <w:r w:rsidRPr="00A70B5D">
        <w:instrText xml:space="preserve"> 12%) with a dissociation constant (Kd) of 50 μM. Notably, the presence of Ca(2+) (200 μM) increased the ATP and ADP affinity but favored the binding of ATP over that of ADP. In addition, binding of ATP to the N-domain generated slight changes in secondary structure as evidenced by circular dichroism spectral changes. Molecular docking of ATP to the N-domain provided different binding modes that potentially might be the binding stages prior to γ-phosphate transfer. Finally, the nucleotide binding site was studied by fluorescein isothiocyanate labeling and molecular docking. The N-domain of Ca(2+)-ATPase performs structural dynamics upon Ca(2+) and nucleotide binding. It is proposed that the increased affinity of the N-domain for ATP mediated by Ca(2+) binding may be involved in Ca(2+)-ATPase activation under normal physiological conditions.","author":[{"dropping-particle":"","family":"Páez-Pérez","given":"Edgar D.","non-dropping-particle":"","parse-names":false,"suffix":""},{"dropping-particle":"","family":"La Cruz-Torres","given":"Valentín","non-dropping-particle":"De","parse-names":false,"suffix":""},{"dropping-particle":"","family":"Sampedro","given":"José G.","non-dropping-particle":"","parse-names":false,"suffix":""}],"container-title":"Biochemistry","id":"ITEM-1","issue":"49","issued":{"date-parts":[["2016","12","13"]]},"page":"6751-6765","title":"Nucleotide binding in an engineered recombinant Ca2+-ATPase N-domain","type":"article-journal","volume":"55"},"uris":["http://www.mendeley.com/documents/?uuid=8fc06076-2a09-4734-9e03-5152a2c27d50"]}],"mendeley":{"formattedCitation":"&lt;sup&gt;40&lt;/sup&gt;","plainTextFormattedCitation":"40","previouslyFormattedCitation":"&lt;sup&gt;40&lt;/sup&gt;"},"properties":{"noteIndex":0},"schema":"https://github.com/citation-style-language/schema/raw/master/csl-citation.json"}</w:instrText>
      </w:r>
      <w:r w:rsidR="00434DF5" w:rsidRPr="00A70B5D">
        <w:rPr>
          <w:rStyle w:val="FootnoteReference"/>
        </w:rPr>
        <w:fldChar w:fldCharType="separate"/>
      </w:r>
      <w:r w:rsidRPr="00A70B5D">
        <w:rPr>
          <w:noProof/>
          <w:vertAlign w:val="superscript"/>
        </w:rPr>
        <w:t>40</w:t>
      </w:r>
      <w:r w:rsidR="00434DF5" w:rsidRPr="00A70B5D">
        <w:rPr>
          <w:rStyle w:val="FootnoteReference"/>
        </w:rPr>
        <w:fldChar w:fldCharType="end"/>
      </w:r>
      <w:r w:rsidRPr="00A70B5D">
        <w:t xml:space="preserve">. Hence, NBS-mediated chemical modification of </w:t>
      </w:r>
      <w:proofErr w:type="spellStart"/>
      <w:r w:rsidRPr="00A70B5D">
        <w:t>Trp</w:t>
      </w:r>
      <w:proofErr w:type="spellEnd"/>
      <w:r w:rsidRPr="00A70B5D">
        <w:t xml:space="preserve"> residues may be used as an assay to define the role of </w:t>
      </w:r>
      <w:proofErr w:type="spellStart"/>
      <w:r w:rsidRPr="00A70B5D">
        <w:t>Trp</w:t>
      </w:r>
      <w:proofErr w:type="spellEnd"/>
      <w:r w:rsidRPr="00A70B5D">
        <w:t xml:space="preserve"> (as a donor) when FRET is hypothesized.</w:t>
      </w:r>
    </w:p>
    <w:p w14:paraId="28416844" w14:textId="77777777" w:rsidR="00D50783" w:rsidRDefault="00D50783" w:rsidP="00D50783"/>
    <w:p w14:paraId="7049D264" w14:textId="77777777" w:rsidR="001476BA" w:rsidRPr="001476BA" w:rsidRDefault="00C274BC" w:rsidP="00D50783">
      <w:r>
        <w:t>T</w:t>
      </w:r>
      <w:r w:rsidR="001476BA" w:rsidRPr="001476BA">
        <w:t>his protocol describe</w:t>
      </w:r>
      <w:r>
        <w:t>s</w:t>
      </w:r>
      <w:r w:rsidR="001476BA" w:rsidRPr="001476BA">
        <w:t xml:space="preserve"> the chemical modification of </w:t>
      </w:r>
      <w:r w:rsidR="0007550B">
        <w:t xml:space="preserve">the sole </w:t>
      </w:r>
      <w:proofErr w:type="spellStart"/>
      <w:r w:rsidR="009D5B1A">
        <w:t>Trp</w:t>
      </w:r>
      <w:proofErr w:type="spellEnd"/>
      <w:r w:rsidR="001476BA" w:rsidRPr="001476BA">
        <w:t xml:space="preserve"> residue by NBS in the engineered recombinant N-domain of SERCA as a protein model. Experimental results </w:t>
      </w:r>
      <w:r w:rsidR="0007550B">
        <w:t>demonstrate</w:t>
      </w:r>
      <w:r w:rsidR="001476BA" w:rsidRPr="001476BA">
        <w:t xml:space="preserve"> that </w:t>
      </w:r>
      <w:r w:rsidR="0007550B">
        <w:t xml:space="preserve">the </w:t>
      </w:r>
      <w:r w:rsidR="001476BA" w:rsidRPr="001476BA">
        <w:t>ANS fluorescence intensity still increases in the chemically NBS</w:t>
      </w:r>
      <w:r w:rsidR="000C2C36">
        <w:t>-</w:t>
      </w:r>
      <w:r w:rsidR="001476BA" w:rsidRPr="001476BA">
        <w:t>modified N-domain</w:t>
      </w:r>
      <w:r w:rsidR="00434DF5" w:rsidRPr="00A70B5D">
        <w:rPr>
          <w:rStyle w:val="FootnoteReference"/>
        </w:rPr>
        <w:fldChar w:fldCharType="begin" w:fldLock="1"/>
      </w:r>
      <w:r w:rsidR="0007550B" w:rsidRPr="00A70B5D">
        <w:instrText>ADDIN CSL_CITATION {"citationItems":[{"id":"ITEM-1","itemData":{"DOI":"10.1007/s10895-020-02518-x","ISSN":"15734994","PMID":"32146650","abstract":"The binding of 8-anilino-1-naphthalene sulfonate (ANS) to the nucleotide binding domain (N-domain) of the sarcoplasmic reticulum Ca2+-ATPase (SERCA) was studied. Molecular docking predicted two ANS binding modes (BMI and BMII) in the nucleotide binding site. The molecular interaction was confirmed as the fluorescence intensity of ANS was dramatically increased when in the presence of an engineered recombinant N-domain. Molecular dynamics simulation showed BMI (which occupies the ATP binding site) as the mode that is stable in solution. The above was confirmed by the absence of ANS fluorescence in the presence of a fluorescein isothiocyanate (FITC)-labeled N-domain. Further, the labeling of the N-domain with FITC was hindered by the presence of ANS, i.e., ANS was bound to the ATP binding site. Importantly, ANS displayed a higher affinity than ATP. In addition, ANS binding led to quenching the N-domain intrinsic fluorescence displaying a FRET pattern, which suggested the existence of a Trp-ANS FRET couple. Nonetheless, the chemical modification of the sole Trp residue with N-bromosuccinimide (NBS) discarded the existence of FRET and instead indicated structural rearrangements in the nucleotide binding site during ANS binding. Finally, Ca2+-ATPase kinetics in the presence of ANS showed a partial mixed-type inhibition. The Dixon plot showed the ANS-Ca2+-ATPase complex as catalytically active, hence supporting the existence of a functional dimeric Ca2+-ATPase in sarcoplasmic reticulum vesicles. ANS may be used as a molecular platform for the development of more effective inhibitors of Ca2+-ATPase and appears to be a new fluorescent probe for the nucleotide binding site. [Figure not available: see fulltext.].","author":[{"dropping-particle":"","family":"la Cruz-Torres","given":"Valentín","non-dropping-particle":"De","parse-names":false,"suffix":""},{"dropping-particle":"","family":"Cataño","given":"Yolanda","non-dropping-particle":"","parse-names":false,"suffix":""},{"dropping-particle":"","family":"Olivo-Rodríguez","given":"Montserrat","non-dropping-particle":"","parse-names":false,"suffix":""},{"dropping-particle":"","family":"Sampedro","given":"José G.","non-dropping-particle":"","parse-names":false,"suffix":""}],"container-title":"Journal of Fluorescence","id":"ITEM-1","issue":"3","issued":{"date-parts":[["2020","5","1"]]},"page":"483-496","publisher":"Springer","title":"ANS Interacts with the Ca2+-ATPase Nucleotide Binding Site","type":"article-journal","volume":"30"},"uris":["http://www.mendeley.com/documents/?uuid=c173cc9f-365d-3850-b795-00e20c8e623b"]}],"mendeley":{"formattedCitation":"&lt;sup&gt;34&lt;/sup&gt;","plainTextFormattedCitation":"34","previouslyFormattedCitation":"&lt;sup&gt;34&lt;/sup&gt;"},"properties":{"noteIndex":0},"schema":"https://github.com/citation-style-language/schema/raw/master/csl-citation.json"}</w:instrText>
      </w:r>
      <w:r w:rsidR="00434DF5" w:rsidRPr="00A70B5D">
        <w:rPr>
          <w:rStyle w:val="FootnoteReference"/>
        </w:rPr>
        <w:fldChar w:fldCharType="separate"/>
      </w:r>
      <w:r w:rsidR="0007550B" w:rsidRPr="00A70B5D">
        <w:rPr>
          <w:noProof/>
          <w:vertAlign w:val="superscript"/>
        </w:rPr>
        <w:t>34</w:t>
      </w:r>
      <w:r w:rsidR="00434DF5" w:rsidRPr="00A70B5D">
        <w:rPr>
          <w:rStyle w:val="FootnoteReference"/>
        </w:rPr>
        <w:fldChar w:fldCharType="end"/>
      </w:r>
      <w:r w:rsidR="001476BA" w:rsidRPr="001476BA">
        <w:t xml:space="preserve">, which lacks intrinsic fluorescence. Therefore, the assay </w:t>
      </w:r>
      <w:r w:rsidR="0007550B">
        <w:t>i</w:t>
      </w:r>
      <w:r w:rsidR="001476BA" w:rsidRPr="001476BA">
        <w:t xml:space="preserve">s useful </w:t>
      </w:r>
      <w:r w:rsidR="0007550B">
        <w:t>f</w:t>
      </w:r>
      <w:r w:rsidR="001476BA" w:rsidRPr="001476BA">
        <w:t>o</w:t>
      </w:r>
      <w:r w:rsidR="0007550B">
        <w:t>r</w:t>
      </w:r>
      <w:r w:rsidR="001476BA" w:rsidRPr="001476BA">
        <w:t xml:space="preserve"> demonstrat</w:t>
      </w:r>
      <w:r w:rsidR="0007550B">
        <w:t>ing</w:t>
      </w:r>
      <w:r w:rsidR="001476BA" w:rsidRPr="001476BA">
        <w:t xml:space="preserve"> the absence of FRET between the </w:t>
      </w:r>
      <w:proofErr w:type="spellStart"/>
      <w:r w:rsidR="009D5B1A">
        <w:t>Trp</w:t>
      </w:r>
      <w:proofErr w:type="spellEnd"/>
      <w:r w:rsidR="001476BA" w:rsidRPr="001476BA">
        <w:t xml:space="preserve"> residue and ANS when bound to </w:t>
      </w:r>
      <w:r w:rsidR="000C2C36">
        <w:t>the N-domain</w:t>
      </w:r>
      <w:r w:rsidR="00434DF5">
        <w:rPr>
          <w:rStyle w:val="FootnoteReference"/>
        </w:rPr>
        <w:fldChar w:fldCharType="begin" w:fldLock="1"/>
      </w:r>
      <w:r w:rsidR="00A80903">
        <w:instrText xml:space="preserve">ADDIN CSL_CITATION {"citationItems":[{"id":"ITEM-1","itemData":{"DOI":"10.1016/0167-4838(95)00249-9","ISSN":"01674838","PMID":"8620033","abstract":"Xylose reductase (XR) from Neurospora crassa was purified to homogeneity and was found to be specific to NADPH (nicotinamide adenine dinucleotide phosphate). The purified enzyme showed M(r) of 60 and 29 kDa by gel filtration and SDS-PAGE indicating the presence of two subunits. The kinetic mechanism of xylose reductase is 'iso-ordered bi bi'. Inactivation of XR by N-bromosuccinimide (NBS) was found to be biphasic with second-order rate constants of 2.5 x 10(2) and 80 M-1S-1 for the fast (kf) and slow phase (ks), respectively. NADPH protected 90% of XR activity against inhibition by NBS. The fluorescence and circular dichroism (CD) studies revealed that inactivation was not due to gross conformational change in the enzyme. Analysis of the modified Stern-Volmer plot indicated that 49% of the tryptophanyl fluorescence was available for quenching which was completely abolished in the presence of NADPH confirming the involvement of tryptophan at the coenzyme binding site. Experimental evidence presented here serves to implicate the involvement of a tryptophan residue at the low-affinity NADPH binding site and the nature of this site has been assessed by using the hydrophobic probe ANS.","author":[{"dropping-particle":"","family":"Rawat","given":"Urmila B","non-dropping-particle":"","parse-names":false,"suffix":""},{"dropping-particle":"","family":"Rao","given":"Mala B","non-dropping-particle":"","parse-names":false,"suffix":""}],"container-title":"Biochimica et Biophysica Acta (BBA) - Protein Structure and Molecular Enzymology","id":"ITEM-1","issue":"2","issued":{"date-parts":[["1996","4","16"]]},"page":"222-230","title":"Purification, kinetic characterization and involvement of tryptophan residue at the NADPH binding site of xylose reductase from Neurospora crassa","type":"article-journal","volume":"1293"},"uris":["http://www.mendeley.com/documents/?uuid=d4f6800c-c538-3c76-86ae-5f6753409b48"]},{"id":"ITEM-2","itemData":{"DOI":"10.1007/s10895-020-02518-x","ISSN":"15734994","PMID":"32146650","abstract":"The binding of 8-anilino-1-naphthalene sulfonate (ANS) to the nucleotide binding domain (N-domain) of the sarcoplasmic reticulum Ca2+-ATPase (SERCA) was studied. Molecular docking predicted two ANS binding modes (BMI and BMII) in the nucleotide binding site. The molecular interaction was confirmed as the fluorescence intensity of ANS was dramatically increased when in the presence of an engineered recombinant N-domain. Molecular dynamics simulation showed BMI (which occupies the ATP binding site) as the mode that is stable in solution. The above was confirmed by the absence of ANS fluorescence in the presence of a fluorescein isothiocyanate (FITC)-labeled N-domain. Further, the labeling of the N-domain with FITC was hindered by the presence of ANS, i.e., ANS was bound to the ATP binding site. Importantly, ANS displayed a higher affinity than ATP. In addition, ANS binding led to quenching the N-domain intrinsic fluorescence displaying a FRET pattern, which suggested the existence of a Trp-ANS FRET couple. Nonetheless, the chemical modification of the sole Trp residue with N-bromosuccinimide (NBS) discarded the existence of FRET and instead indicated structural rearrangements in the nucleotide binding site during ANS binding. Finally, Ca2+-ATPase kinetics in the presence of ANS showed a partial mixed-type inhibition. The Dixon plot showed the ANS-Ca2+-ATPase complex as catalytically active, hence supporting the existence of a functional dimeric Ca2+-ATPase in sarcoplasmic reticulum vesicles. ANS may be used as a molecular platform for the development of more effective inhibitors of Ca2+-ATPase and appears to be a new fluorescent probe for the nucleotide binding site. [Figure not available: see fulltext.].","author":[{"dropping-particle":"","family":"la Cruz-Torres","given":"Valentín","non-dropping-particle":"De","parse-names":false,"suffix":""},{"dropping-particle":"","family":"Cataño","given":"Yolanda","non-dropping-particle":"","parse-names":false,"suffix":""},{"dropping-particle":"","family":"Olivo-Rodríguez","given":"Montserrat","non-dropping-particle":"","parse-names":false,"suffix":""},{"dropping-particle":"","family":"Sampedro","given":"José G.","non-dropping-particle":"","parse-names":false,"suffix":""}],"container-title":"Journal of Fluorescence","id":"ITEM-2","issue":"3","issued":{"date-parts":[["2020","5","1"]]},"page":"483-496","publisher":"Springer","title":"ANS Interacts with the Ca2+-ATPase Nucleotide Binding Site","type":"article-journal","volume":"30"},"uris":["http://www.mendeley.com/documents/?uuid=c173cc9f-365d-3850-b795-00e20c8e623b"]},{"id":"ITEM-3","itemData":{"DOI":"10.1021/acs.biochem.6b00194","ISSN":"0006-2960","PMID":"27951662","abstract":"A recombinant Ca(2+)-ATPase nucleotide binding domain (N-domain) harboring the mutations Trp552Leu and Tyr587Trp was expressed and purified. Chemical modification by N-bromosuccinimide and fluorescence quenching by acrylamide showed that the displaced Trp residue was located at the N-domain surface and slightly exposed to solvent. Guanidine hydrochloride-mediated N-domain unfolding showed the low structural stability of the α6-loop-α7 motif (the new Trp location) located near the nucleotide binding site. The binding of nucleotides (free and in complex with Mg(2+)) to the engineered N-domain led to significant intrinsic fluorescence quenching (ΔFmax </w:instrText>
      </w:r>
      <w:r w:rsidR="00A80903">
        <w:rPr>
          <w:rFonts w:ascii="Cambria Math" w:hAnsi="Cambria Math" w:cs="Cambria Math"/>
        </w:rPr>
        <w:instrText>∼</w:instrText>
      </w:r>
      <w:r w:rsidR="00A80903">
        <w:instrText xml:space="preserve"> 30%) displaying a saturable hyperbolic pattern; the calculated affinities decreased in the following order: ATP &gt; ADP = ADP-Mg(2+) &gt; ATP-Mg(2+). Interestingly, it was found that Ca(2+) binds to the N-domain as monitored by intrinsic fluorescence quenching (ΔFmax </w:instrText>
      </w:r>
      <w:r w:rsidR="00A80903">
        <w:rPr>
          <w:rFonts w:ascii="Cambria Math" w:hAnsi="Cambria Math" w:cs="Cambria Math"/>
        </w:rPr>
        <w:instrText>∼</w:instrText>
      </w:r>
      <w:r w:rsidR="00A80903">
        <w:instrText xml:space="preserve"> 12%) with a dissociation constant (Kd) of 50 μM. Notably, the presence of Ca(2+) (200 μM) increased the ATP and ADP affinity but favored the binding of ATP over that of ADP. In addition, binding of ATP to the N-domain generated slight changes in secondary structure as evidenced by circular dichroism spectral changes. Molecular docking of ATP to the N-domain provided different binding modes that potentially might be the binding stages prior to γ-phosphate transfer. Finally, the nucleotide binding site was studied by fluorescein isothiocyanate labeling and molecular docking. The N-domain of Ca(2+)-ATPase performs structural dynamics upon Ca(2+) and nucleotide binding. It is proposed that the increased affinity of the N-domain for ATP mediated by Ca(2+) binding may be involved in Ca(2+)-ATPase activation under normal physiological conditions.","author":[{"dropping-particle":"","family":"Páez-Pérez","given":"Edgar D.","non-dropping-particle":"","parse-names":false,"suffix":""},{"dropping-particle":"","family":"La Cruz-Torres","given":"Valentín","non-dropping-particle":"De","parse-names":false,"suffix":""},{"dropping-particle":"","family":"Sampedro","given":"José G.","non-dropping-particle":"","parse-names":false,"suffix":""}],"container-title":"Biochemistry","id":"ITEM-3","issue":"49","issued":{"date-parts":[["2016","12","13"]]},"page":"6751-6765","title":"Nucleotide binding in an engineered recombinant Ca2+-ATPase N-domain","type":"article-journal","volume":"55"},"uris":["http://www.mendeley.com/documents/?uuid=8fc06076-2a09-4734-9e03-5152a2c27d50"]}],"mendeley":{"formattedCitation":"&lt;sup&gt;34, 40, 49&lt;/sup&gt;","plainTextFormattedCitation":"34, 40, 49","previouslyFormattedCitation":"&lt;sup&gt;33, 39, 48&lt;/sup&gt;"},"properties":{"noteIndex":0},"schema":"https://github.com/citation-style-language/schema/raw/master/csl-citation.json"}</w:instrText>
      </w:r>
      <w:r w:rsidR="00434DF5">
        <w:rPr>
          <w:rStyle w:val="FootnoteReference"/>
        </w:rPr>
        <w:fldChar w:fldCharType="separate"/>
      </w:r>
      <w:r w:rsidR="00A80903" w:rsidRPr="00A80903">
        <w:rPr>
          <w:noProof/>
          <w:vertAlign w:val="superscript"/>
        </w:rPr>
        <w:t>34, 40, 49</w:t>
      </w:r>
      <w:r w:rsidR="00434DF5">
        <w:rPr>
          <w:rStyle w:val="FootnoteReference"/>
        </w:rPr>
        <w:fldChar w:fldCharType="end"/>
      </w:r>
      <w:r w:rsidR="00531E60">
        <w:t>.</w:t>
      </w:r>
      <w:r w:rsidR="001476BA" w:rsidRPr="001476BA">
        <w:t xml:space="preserve"> </w:t>
      </w:r>
      <w:r w:rsidR="0007550B" w:rsidRPr="00A70B5D">
        <w:t xml:space="preserve">Hence, this assay (NBS chemical modification of </w:t>
      </w:r>
      <w:proofErr w:type="spellStart"/>
      <w:r w:rsidR="0007550B" w:rsidRPr="00A70B5D">
        <w:t>Trp</w:t>
      </w:r>
      <w:proofErr w:type="spellEnd"/>
      <w:r w:rsidR="0007550B" w:rsidRPr="00A70B5D">
        <w:t xml:space="preserve">) is useful in proving the presence of the </w:t>
      </w:r>
      <w:proofErr w:type="spellStart"/>
      <w:r w:rsidR="0007550B" w:rsidRPr="00A70B5D">
        <w:t>Trp</w:t>
      </w:r>
      <w:proofErr w:type="spellEnd"/>
      <w:r w:rsidR="0007550B" w:rsidRPr="00A70B5D">
        <w:t>–ANS FRET pair in proteins.</w:t>
      </w:r>
    </w:p>
    <w:p w14:paraId="5B19306D" w14:textId="77777777" w:rsidR="00763883" w:rsidRPr="00763883" w:rsidRDefault="00763883" w:rsidP="00D50783"/>
    <w:p w14:paraId="7063A73A" w14:textId="77777777" w:rsidR="006E4797" w:rsidRDefault="00551D82" w:rsidP="00D50783">
      <w:pPr>
        <w:rPr>
          <w:color w:val="808080"/>
        </w:rPr>
      </w:pPr>
      <w:r>
        <w:rPr>
          <w:b/>
        </w:rPr>
        <w:t>PROTOCOL:</w:t>
      </w:r>
      <w:r>
        <w:t xml:space="preserve"> </w:t>
      </w:r>
    </w:p>
    <w:p w14:paraId="3A134FE9" w14:textId="77777777" w:rsidR="001476BA" w:rsidRDefault="001476BA" w:rsidP="00D50783"/>
    <w:p w14:paraId="11ED7098" w14:textId="77777777" w:rsidR="008B1A82" w:rsidRPr="00763883" w:rsidRDefault="008B1A82" w:rsidP="00D50783">
      <w:pPr>
        <w:rPr>
          <w:b/>
          <w:bCs/>
        </w:rPr>
      </w:pPr>
      <w:r w:rsidRPr="00763883">
        <w:rPr>
          <w:b/>
          <w:bCs/>
        </w:rPr>
        <w:t xml:space="preserve">1. </w:t>
      </w:r>
      <w:r w:rsidR="006C4E24" w:rsidRPr="00763883">
        <w:rPr>
          <w:b/>
          <w:bCs/>
        </w:rPr>
        <w:t>Determination</w:t>
      </w:r>
      <w:r w:rsidR="002D4300" w:rsidRPr="00763883">
        <w:rPr>
          <w:b/>
          <w:bCs/>
        </w:rPr>
        <w:t xml:space="preserve"> (</w:t>
      </w:r>
      <w:r w:rsidR="008519FB" w:rsidRPr="00763883">
        <w:rPr>
          <w:b/>
          <w:bCs/>
          <w:i/>
        </w:rPr>
        <w:t>in silico</w:t>
      </w:r>
      <w:r w:rsidR="002D4300" w:rsidRPr="00763883">
        <w:rPr>
          <w:b/>
          <w:bCs/>
        </w:rPr>
        <w:t xml:space="preserve">) </w:t>
      </w:r>
      <w:r w:rsidR="006C4E24" w:rsidRPr="00763883">
        <w:rPr>
          <w:b/>
          <w:bCs/>
        </w:rPr>
        <w:t xml:space="preserve">of </w:t>
      </w:r>
      <w:r w:rsidR="0007550B">
        <w:rPr>
          <w:b/>
          <w:bCs/>
        </w:rPr>
        <w:t xml:space="preserve">the </w:t>
      </w:r>
      <w:r w:rsidR="008519FB" w:rsidRPr="00763883">
        <w:rPr>
          <w:b/>
          <w:bCs/>
        </w:rPr>
        <w:t>ANS and SERCA N-domain</w:t>
      </w:r>
      <w:r w:rsidR="006C4E24" w:rsidRPr="00763883">
        <w:rPr>
          <w:b/>
          <w:bCs/>
        </w:rPr>
        <w:t xml:space="preserve"> interaction</w:t>
      </w:r>
    </w:p>
    <w:p w14:paraId="5D052D9E" w14:textId="77777777" w:rsidR="00D50783" w:rsidRDefault="00D50783" w:rsidP="00D50783"/>
    <w:p w14:paraId="2AB3DB4B" w14:textId="77777777" w:rsidR="00486DE9" w:rsidRDefault="00AF266B" w:rsidP="00D50783">
      <w:r>
        <w:t>1.</w:t>
      </w:r>
      <w:r w:rsidR="00F263EE">
        <w:t>1.</w:t>
      </w:r>
      <w:r w:rsidR="008B1A82">
        <w:t xml:space="preserve"> </w:t>
      </w:r>
      <w:r w:rsidR="001476BA" w:rsidRPr="001476BA">
        <w:t xml:space="preserve">Generate </w:t>
      </w:r>
      <w:r w:rsidR="00A01B0B">
        <w:t>a</w:t>
      </w:r>
      <w:r w:rsidR="001476BA" w:rsidRPr="001476BA">
        <w:t xml:space="preserve"> three-dimensional (3D) structure of the protein (SERCA N-domain) by molecular modeling using the preferred protein modeling software</w:t>
      </w:r>
      <w:r w:rsidR="00434DF5">
        <w:fldChar w:fldCharType="begin" w:fldLock="1"/>
      </w:r>
      <w:r w:rsidR="00A80903">
        <w:instrText>ADDIN CSL_CITATION {"citationItems":[{"id":"ITEM-1","itemData":{"DOI":"10.1007/978-1-59745-574-9","ISBN":"978-1-58829-752-5","author":[{"dropping-particle":"","family":"Zaki","given":"Mohammed J.","non-dropping-particle":"","parse-names":false,"suffix":""},{"dropping-particle":"","family":"Bystroff","given":"Christopher","non-dropping-particle":"","parse-names":false,"suffix":""}],"edition":"2","editor":[{"dropping-particle":"","family":"Zaki","given":"Mohammed J.","non-dropping-particle":"","parse-names":false,"suffix":""},{"dropping-particle":"","family":"Bystroff","given":"Christopher","non-dropping-particle":"","parse-names":false,"suffix":""}],"id":"ITEM-1","issued":{"date-parts":[["2008"]]},"number-of-pages":"337","publisher":"Humana Press","publisher-place":"Totowa, NJ","title":"Protein Structure Prediction","type":"book"},"uris":["http://www.mendeley.com/documents/?uuid=1e995d89-1a55-4f88-aee0-70b4ff24e5e8"]}],"mendeley":{"formattedCitation":"&lt;sup&gt;50&lt;/sup&gt;","plainTextFormattedCitation":"50","previouslyFormattedCitation":"&lt;sup&gt;49&lt;/sup&gt;"},"properties":{"noteIndex":0},"schema":"https://github.com/citation-style-language/schema/raw/master/csl-citation.json"}</w:instrText>
      </w:r>
      <w:r w:rsidR="00434DF5">
        <w:fldChar w:fldCharType="separate"/>
      </w:r>
      <w:r w:rsidR="00A80903" w:rsidRPr="00A80903">
        <w:rPr>
          <w:noProof/>
          <w:vertAlign w:val="superscript"/>
        </w:rPr>
        <w:t>50</w:t>
      </w:r>
      <w:r w:rsidR="00434DF5">
        <w:fldChar w:fldCharType="end"/>
      </w:r>
      <w:r w:rsidR="001476BA" w:rsidRPr="001476BA">
        <w:t>.</w:t>
      </w:r>
    </w:p>
    <w:p w14:paraId="50F09E5E" w14:textId="77777777" w:rsidR="00D50783" w:rsidRDefault="00D50783" w:rsidP="00D50783"/>
    <w:p w14:paraId="39F858FC" w14:textId="77777777" w:rsidR="00486DE9" w:rsidRDefault="00F263EE" w:rsidP="00D50783">
      <w:r>
        <w:t>1.</w:t>
      </w:r>
      <w:r w:rsidR="001476BA" w:rsidRPr="001476BA">
        <w:t xml:space="preserve">2. Identify </w:t>
      </w:r>
      <w:r w:rsidR="0007550B">
        <w:t xml:space="preserve">the </w:t>
      </w:r>
      <w:r w:rsidR="001476BA" w:rsidRPr="001476BA">
        <w:t xml:space="preserve">amino acid residues </w:t>
      </w:r>
      <w:r w:rsidR="0007550B">
        <w:t xml:space="preserve">that </w:t>
      </w:r>
      <w:r w:rsidR="001476BA" w:rsidRPr="001476BA">
        <w:t>form the nucleotide-binding site using the preferred molecular structure software</w:t>
      </w:r>
      <w:r w:rsidR="00434DF5">
        <w:fldChar w:fldCharType="begin" w:fldLock="1"/>
      </w:r>
      <w:r w:rsidR="00A80903">
        <w:instrText>ADDIN CSL_CITATION {"citationItems":[{"id":"ITEM-1","itemData":{"DOI":"10.1039/C6CP01555G","ISBN":"1463-9084 (Electronic)\\r1463-9076 (Linking)","ISSN":"1463-9076","PMID":"27108770","abstract":"We evaluated the capabilities of ten molecular docking programs to predict the ligand binding poses (sampling power) and rank the binding affinities (scoring power).","author":[{"dropping-particle":"","family":"Wang","given":"Zhe","non-dropping-particle":"","parse-names":false,"suffix":""},{"dropping-particle":"","family":"Sun","given":"Huiyong","non-dropping-particle":"","parse-names":false,"suffix":""},{"dropping-particle":"","family":"Yao","given":"Xiaojun","non-dropping-particle":"","parse-names":false,"suffix":""},{"dropping-particle":"","family":"Li","given":"Dan","non-dropping-particle":"","parse-names":false,"suffix":""},{"dropping-particle":"","family":"Xu","given":"Lei","non-dropping-particle":"","parse-names":false,"suffix":""},{"dropping-particle":"","family":"Li","given":"Youyong","non-dropping-particle":"","parse-names":false,"suffix":""},{"dropping-particle":"","family":"Tian","given":"Sheng","non-dropping-particle":"","parse-names":false,"suffix":""},{"dropping-particle":"","family":"Hou","given":"Tingjun","non-dropping-particle":"","parse-names":false,"suffix":""}],"container-title":"Physical Chemistry Chemical Physics","id":"ITEM-1","issue":"18","issued":{"date-parts":[["2016"]]},"page":"12964-12975","title":"Comprehensive evaluation of ten docking programs on a diverse set of protein–ligand complexes: the prediction accuracy of sampling power and scoring power","type":"article-journal","volume":"18"},"uris":["http://www.mendeley.com/documents/?uuid=2de5d5d0-8f15-32a1-8d51-92b3bb258833"]}],"mendeley":{"formattedCitation":"&lt;sup&gt;51&lt;/sup&gt;","plainTextFormattedCitation":"51","previouslyFormattedCitation":"&lt;sup&gt;50&lt;/sup&gt;"},"properties":{"noteIndex":0},"schema":"https://github.com/citation-style-language/schema/raw/master/csl-citation.json"}</w:instrText>
      </w:r>
      <w:r w:rsidR="00434DF5">
        <w:fldChar w:fldCharType="separate"/>
      </w:r>
      <w:r w:rsidR="00A80903" w:rsidRPr="00A80903">
        <w:rPr>
          <w:noProof/>
          <w:vertAlign w:val="superscript"/>
        </w:rPr>
        <w:t>51</w:t>
      </w:r>
      <w:r w:rsidR="00434DF5">
        <w:fldChar w:fldCharType="end"/>
      </w:r>
      <w:r w:rsidR="001476BA" w:rsidRPr="001476BA">
        <w:t>, and determine the presence of Arg and Lys residues</w:t>
      </w:r>
      <w:r w:rsidR="00434DF5">
        <w:fldChar w:fldCharType="begin" w:fldLock="1"/>
      </w:r>
      <w:r w:rsidR="00A80903">
        <w:instrText>ADDIN CSL_CITATION {"citationItems":[{"id":"ITEM-1","itemData":{"DOI":"10.1016/j.bbapap.2007.01.002","ISSN":"15709639","PMID":"17321809","abstract":"8-anilino-1-naphthalenesulfonic acid (ANS) is believed to strongly bind cationic groups of proteins and polyamino acids through ion pair formation. A paucity of data exists on the fluorescent properties of ANS in these interactions. ANS binding to arginine and lysine derivatives was studied by fluorescence and circular dichroism spectroscopies to augment published information attained by isothermal titration calorimetry (ITC). Fluorescence enhancement with a hypsochromic shift results from the interaction of the charged group of lysine and arginine with the sulfonate group of ANS. Ion pairing between Arg (or Lys) and the sulfonate group of ANS reduce the intermolecular charge transfer (CT) rate constant that leads to enhancement of fluorescence. A positive charge near the -NH group of ANS changes the intramolecular CT process producing a blue shift of fluorescence. The Arg side chain compared to that of Lys more effectively interacts with both the -NH and sulfonate groups of ANS. ANS binding also induces a random coil-alpha helix transition in poly-Arg. Our data, in contrast to ITC results, indicate that electrostatic interactions between ANS derivatives and positively charged side chains do not account for binding affinity in the micromolar range. In addition to ion pairing complementary interactions, such as van der Waals, should be considered for high affinity (K(d)&lt;1 mM) external binding sites of proteins.","author":[{"dropping-particle":"","family":"Gasymov","given":"Oktay K.","non-dropping-particle":"","parse-names":false,"suffix":""},{"dropping-particle":"","family":"Glasgow","given":"Ben J.","non-dropping-particle":"","parse-names":false,"suffix":""}],"container-title":"Biochimica et Biophysica Acta (BBA) - Proteins and Proteomics","id":"ITEM-1","issue":"3","issued":{"date-parts":[["2007","3"]]},"page":"403-411","publisher":"NIH Public Access","title":"ANS fluorescence: Potential to augment the identification of the external binding sites of proteins","type":"article-journal","volume":"1774"},"uris":["http://www.mendeley.com/documents/?uuid=8223312a-bc69-42aa-a13d-3c54d3e1a270"]}],"mendeley":{"formattedCitation":"&lt;sup&gt;35&lt;/sup&gt;","plainTextFormattedCitation":"35","previouslyFormattedCitation":"&lt;sup&gt;34&lt;/sup&gt;"},"properties":{"noteIndex":0},"schema":"https://github.com/citation-style-language/schema/raw/master/csl-citation.json"}</w:instrText>
      </w:r>
      <w:r w:rsidR="00434DF5">
        <w:fldChar w:fldCharType="separate"/>
      </w:r>
      <w:r w:rsidR="00A80903" w:rsidRPr="00A80903">
        <w:rPr>
          <w:noProof/>
          <w:vertAlign w:val="superscript"/>
        </w:rPr>
        <w:t>35</w:t>
      </w:r>
      <w:r w:rsidR="00434DF5">
        <w:fldChar w:fldCharType="end"/>
      </w:r>
      <w:r w:rsidR="001476BA" w:rsidRPr="001476BA">
        <w:t>; these are required for ANS binding an</w:t>
      </w:r>
      <w:r w:rsidR="00EB356B">
        <w:t>d</w:t>
      </w:r>
      <w:r w:rsidR="001476BA" w:rsidRPr="001476BA">
        <w:t xml:space="preserve"> to increase </w:t>
      </w:r>
      <w:r w:rsidR="0007550B">
        <w:t xml:space="preserve">the </w:t>
      </w:r>
      <w:r w:rsidR="001476BA" w:rsidRPr="001476BA">
        <w:t>fluorescence intensity (quantum yield).</w:t>
      </w:r>
    </w:p>
    <w:p w14:paraId="077A976A" w14:textId="77777777" w:rsidR="00D50783" w:rsidRDefault="00D50783" w:rsidP="00D50783"/>
    <w:p w14:paraId="050F6526" w14:textId="77777777" w:rsidR="00486DE9" w:rsidRDefault="00F263EE" w:rsidP="00D50783">
      <w:r>
        <w:t>1.</w:t>
      </w:r>
      <w:r w:rsidR="001476BA" w:rsidRPr="001476BA">
        <w:t>3. Perform molecular docking (using the preferred docking software)</w:t>
      </w:r>
      <w:r w:rsidR="00434DF5">
        <w:fldChar w:fldCharType="begin" w:fldLock="1"/>
      </w:r>
      <w:r w:rsidR="00A80903">
        <w:instrText xml:space="preserve">ADDIN CSL_CITATION {"citationItems":[{"id":"ITEM-1","itemData":{"DOI":"10.1007/s12551-016-0247-1","abstract":"Molecular docking methodology explores the be-havior of small molecules in the binding site of a target pro-tein. As more protein structures are determined experimentally using X-ray crystallography or nuclear magnetic resonance (NMR) spectroscopy, molecular docking is increasingly used as a tool in drug discovery. Docking against homology-modeled targets also becomes possible for proteins whose structures are not known. With the docking strategies, the druggability of the compounds and their specificity against a particular target can be calculated for further lead optimization processes. Molecular docking programs perform a search al-gorithm in which the conformation of the ligand is evaluated recursively until the convergence to the minimum energy is reached. Finally, an affinity scoring function, ΔG [U total in kcal/mol], is employed to rank the candidate poses as the sum of the electrostatic and van der Waals energies. The driving forces for these specific interactions in biological systems aim toward complementarities between the shape and electrostat-ics of the binding site surfaces and the ligand or substrate.","author":[{"dropping-particle":"","family":"Pagadala","given":"Nataraj S","non-dropping-particle":"","parse-names":false,"suffix":""},{"dropping-particle":"","family":"Syed","given":"Khajamohiddin","non-dropping-particle":"","parse-names":false,"suffix":""},{"dropping-particle":"","family":"Tuszynski","given":"Jack","non-dropping-particle":"","parse-names":false,"suffix":""}],"id":"ITEM-1","issued":{"date-parts":[["0"]]},"title":"Software for molecular docking: a review","type":"article-journal"},"uris":["http://www.mendeley.com/documents/?uuid=0dc7725f-d3ed-370b-896f-f32d92756f03"]},{"id":"ITEM-2","itemData":{"DOI":"10.1021/acs.jcim.6b00138","ISSN":"1549-9596","abstract":"A series of 4H-chromone-1,2,3,4-tetrahydropyrimidine-5-carboxylates derivatives were synthesized via a three component one-pot condensation of chromone-3-carbaldehyde, alkyl acetoacetate, and urea or thiourea, using MCM-41-SO3H as efficient nanocatalysts and evaluated for their anticancer activity using a combined in silico docking and molecular dynamics protocol to estimate the binding affinity of the title compounds with the Bcr-Abl oncogene. Two programs, AutoDock 4 and AutoDock Vina software were applied to dock the target protein with synthesized compounds and ATP. AutoDock runs resulted in binding energy scores from −7.8 to −10.16 kcal/mol for AutoDock 4 and −6.9 to −8.5 (kcal/mol) for AutoDock Vina. Furthermore, molecular dynamics (MD) simulations are performed using Gromacs for up to 20 ns simulation time investigating the stability of a ligand–protein complex. Finally, a theoretical experiment using MD simulation for 10 ns was performed without defining the initial coordinates, and the affinity b...","author":[{"dropping-particle":"","family":"Dolatkhah","given":"Zahra","non-dropping-particle":"","parse-names":false,"suffix":""},{"dropping-particle":"","family":"Javanshir","given":"Shahrzad","non-dropping-particle":"","parse-names":false,"suffix":""},{"dropping-particle":"","family":"Sadr","given":"Ahmad Shahir","non-dropping-particle":"","parse-names":false,"suffix":""},{"dropping-particle":"","family":"Hosseini","given":"Jaber","non-dropping-particle":"","parse-names":false,"suffix":""},{"dropping-particle":"","family":"Sardari","given":"Soroush","non-dropping-particle":"","parse-names":false,"suffix":""}],"container-title":"Journal of Chemical Information and Modeling","id":"ITEM-2","issue":"6","issued":{"date-parts":[["2017","6","26"]]},"page":"1246-1257","publisher":"American Chemical Society","title":"Synthesis, Molecular Docking, Molecular Dynamics Studies, and Biological Evaluation of 4 H -Chromone-1,2,3,4-tetrahydropyrimidine-5-carboxylate Derivatives as Potential Antileukemic Agents","type":"article-journal","volume":"57"},"uris":["http://www.mendeley.com/documents/?uuid=3a0d08ff-fd60-34dd-96f2-346352db7d2f"]},{"id":"ITEM-3","itemData":{"DOI":"10.1038/nprot.2016.051","ISSN":"1754-2189","PMID":"27077332","abstract":"Computational docking can be used to predict bound conformations and free energies of binding for small-molecule ligands to macromolecular targets. Docking is widely used for the study of biomolecular interactions and mechanisms, and it is applied to structure-based drug design. The methods are fast enough to allow virtual screening of ligand libraries containing tens of thousands of compounds. This protocol covers the docking and virtual screening methods provided by the AutoDock suite of programs, including a basic docking of a drug molecule with an anticancer target, a virtual screen of this target with a small ligand library, docking with selective receptor flexibility, active site prediction and docking with explicit hydration. The entire protocol will require </w:instrText>
      </w:r>
      <w:r w:rsidR="00A80903">
        <w:rPr>
          <w:rFonts w:ascii="Cambria Math" w:hAnsi="Cambria Math" w:cs="Cambria Math"/>
        </w:rPr>
        <w:instrText>∼</w:instrText>
      </w:r>
      <w:r w:rsidR="00A80903">
        <w:instrText>5 h.","author":[{"dropping-particle":"","family":"Forli","given":"Stefano","non-dropping-particle":"","parse-names":false,"suffix":""},{"dropping-particle":"","family":"Huey","given":"Ruth","non-dropping-particle":"","parse-names":false,"suffix":""},{"dropping-particle":"","family":"Pique","given":"Michael E","non-dropping-particle":"","parse-names":false,"suffix":""},{"dropping-particle":"","family":"Sanner","given":"Michel F","non-dropping-particle":"","parse-names":false,"suffix":""},{"dropping-particle":"","family":"Goodsell","given":"David S","non-dropping-particle":"","parse-names":false,"suffix":""},{"dropping-particle":"","family":"Olson","given":"Arthur J","non-dropping-particle":"","parse-names":false,"suffix":""}],"container-title":"Nature Protocols","id":"ITEM-3","issue":"5","issued":{"date-parts":[["2016","4","14"]]},"page":"905-919","publisher":"Nature Publishing Group, a division of Macmillan Publishers Limited. All Rights Reserved.","title":"Computational protein–ligand docking and virtual drug screening with the AutoDock suite","title-short":"Nat. Protocols","type":"article-journal","volume":"11"},"uris":["http://www.mendeley.com/documents/?uuid=3b31b5d5-0c64-4350-9274-b65343c1b674"]}],"mendeley":{"formattedCitation":"&lt;sup&gt;52–54&lt;/sup&gt;","plainTextFormattedCitation":"52–54","previouslyFormattedCitation":"&lt;sup&gt;51–53&lt;/sup&gt;"},"properties":{"noteIndex":0},"schema":"https://github.com/citation-style-language/schema/raw/master/csl-citation.json"}</w:instrText>
      </w:r>
      <w:r w:rsidR="00434DF5">
        <w:fldChar w:fldCharType="separate"/>
      </w:r>
      <w:r w:rsidR="00A80903" w:rsidRPr="00A80903">
        <w:rPr>
          <w:noProof/>
          <w:vertAlign w:val="superscript"/>
        </w:rPr>
        <w:t>52–54</w:t>
      </w:r>
      <w:r w:rsidR="00434DF5">
        <w:fldChar w:fldCharType="end"/>
      </w:r>
      <w:r w:rsidR="001476BA" w:rsidRPr="001476BA">
        <w:t xml:space="preserve"> to determine </w:t>
      </w:r>
      <w:r w:rsidR="007F745A">
        <w:t xml:space="preserve">the </w:t>
      </w:r>
      <w:r w:rsidR="001476BA" w:rsidRPr="001476BA">
        <w:t>interaction</w:t>
      </w:r>
      <w:r w:rsidR="0007550B">
        <w:t>s</w:t>
      </w:r>
      <w:r w:rsidR="001476BA" w:rsidRPr="001476BA">
        <w:t xml:space="preserve"> of ATP, fluorescein isothiocyanate (FITC</w:t>
      </w:r>
      <w:r w:rsidR="00EB356B">
        <w:t>) (which</w:t>
      </w:r>
      <w:r w:rsidR="001476BA" w:rsidRPr="001476BA">
        <w:t xml:space="preserve"> forms a covalent bond with Lys515 labeling the nucleotide-binding site</w:t>
      </w:r>
      <w:r w:rsidR="00EB356B">
        <w:t>)</w:t>
      </w:r>
      <w:r w:rsidR="001476BA" w:rsidRPr="001476BA">
        <w:t>, and ANS with amino acids residues in the nucleotide-binding site</w:t>
      </w:r>
      <w:r w:rsidR="001476BA">
        <w:t xml:space="preserve"> (</w:t>
      </w:r>
      <w:r w:rsidR="001476BA" w:rsidRPr="00763883">
        <w:rPr>
          <w:b/>
          <w:bCs/>
        </w:rPr>
        <w:t>Figure 1</w:t>
      </w:r>
      <w:r w:rsidR="001476BA">
        <w:t>)</w:t>
      </w:r>
      <w:r w:rsidR="001476BA" w:rsidRPr="001476BA">
        <w:t>.</w:t>
      </w:r>
    </w:p>
    <w:p w14:paraId="3AA819A7" w14:textId="77777777" w:rsidR="00D50783" w:rsidRDefault="00D50783" w:rsidP="00D50783"/>
    <w:p w14:paraId="5DECF402" w14:textId="10C55DB3" w:rsidR="00486DE9" w:rsidRDefault="00F263EE" w:rsidP="00D50783">
      <w:r>
        <w:t>1.</w:t>
      </w:r>
      <w:r w:rsidR="001476BA" w:rsidRPr="001476BA">
        <w:t>4. Calculate</w:t>
      </w:r>
      <w:r w:rsidR="00763883">
        <w:t xml:space="preserve"> the</w:t>
      </w:r>
      <w:r w:rsidR="00F83C75">
        <w:t xml:space="preserve"> </w:t>
      </w:r>
      <w:r w:rsidR="001476BA" w:rsidRPr="001476BA">
        <w:t xml:space="preserve">molecular distance (Å) between </w:t>
      </w:r>
      <w:proofErr w:type="spellStart"/>
      <w:r w:rsidR="009D5B1A">
        <w:t>Trp</w:t>
      </w:r>
      <w:proofErr w:type="spellEnd"/>
      <w:r w:rsidR="001476BA" w:rsidRPr="001476BA">
        <w:t xml:space="preserve"> residue and </w:t>
      </w:r>
      <w:r w:rsidR="00F83C75">
        <w:t xml:space="preserve">bound </w:t>
      </w:r>
      <w:r w:rsidR="001476BA" w:rsidRPr="001476BA">
        <w:t>ANS</w:t>
      </w:r>
      <w:r w:rsidR="008C737F" w:rsidRPr="008C737F">
        <w:t xml:space="preserve"> </w:t>
      </w:r>
      <w:r w:rsidR="008C737F" w:rsidRPr="00A70B5D">
        <w:t>using the measurement</w:t>
      </w:r>
      <w:r w:rsidR="008C737F">
        <w:t xml:space="preserve"> tool in the preferred software</w:t>
      </w:r>
      <w:r w:rsidR="001476BA" w:rsidRPr="001476BA">
        <w:t>.</w:t>
      </w:r>
      <w:r w:rsidR="00BB24EF">
        <w:t xml:space="preserve"> </w:t>
      </w:r>
    </w:p>
    <w:p w14:paraId="6659D07C" w14:textId="77777777" w:rsidR="00D50783" w:rsidRDefault="00D50783" w:rsidP="00D50783"/>
    <w:p w14:paraId="1EA00422" w14:textId="77777777" w:rsidR="00486DE9" w:rsidRDefault="00F263EE" w:rsidP="00D50783">
      <w:r>
        <w:t>1.</w:t>
      </w:r>
      <w:r w:rsidR="001476BA" w:rsidRPr="001476BA">
        <w:t>5. Perform</w:t>
      </w:r>
      <w:r w:rsidR="006C4E24">
        <w:t xml:space="preserve"> </w:t>
      </w:r>
      <w:r w:rsidR="001476BA" w:rsidRPr="001476BA">
        <w:t xml:space="preserve">molecular dynamics simulation of ANS-N-domain complex to determine the stability of </w:t>
      </w:r>
      <w:r w:rsidR="00DE4D91">
        <w:t xml:space="preserve">the </w:t>
      </w:r>
      <w:r w:rsidR="001476BA" w:rsidRPr="001476BA">
        <w:t>interaction</w:t>
      </w:r>
      <w:r w:rsidR="00434DF5">
        <w:fldChar w:fldCharType="begin" w:fldLock="1"/>
      </w:r>
      <w:r w:rsidR="00A80903">
        <w:instrText>ADDIN CSL_CITATION {"citationItems":[{"id":"ITEM-1","itemData":{"DOI":"10.1007/978-1-59745-177-2_1","ISBN":"978-1-58829-864-5","ISSN":"10643745","PMID":"18446279","abstract":"Molecular simulation is a very powerful toolbox in modern molecular modeling, and enables us to follow and understand structure and dynamics with extreme detail--literally on scales where motion of individual atoms can be tracked. This chapter focuses on the two most commonly used methods, namely, energy minimization and molecular dynamics, that, respectively, optimize structure and simulate the natural motion of biological macromolecules. The common theoretical framework based on statistical mechanics is covered briefly as well as limitations of the computational approach, for instance, the lack of quantum effects and limited timescales accessible. As a practical example, a full simulation of the protein lysozyme in water is described step by step, including examples of necessary hardware and software, how to obtain suitable starting molecular structures, immersing it in a solvent, choosing good simulation parameters, and energy minimization. The chapter also describes how to analyze the simulation in terms of potential energies, structural fluctuations, coordinate stability, geometrical features, and, finally, how to create beautiful ray-traced movies that can be used in presentations.","author":[{"dropping-particle":"","family":"Lindahl","given":"Erik R.","non-dropping-particle":"","parse-names":false,"suffix":""}],"container-title":"Molecular Modeling of Proteins. Methods in Molecular Biology","editor":[{"dropping-particle":"","family":"Kukol","given":"Andreas","non-dropping-particle":"","parse-names":false,"suffix":""}],"id":"ITEM-1","issued":{"date-parts":[["2008"]]},"page":"3-23","publisher":"Humana Press","publisher-place":"Totowa, NJ","title":"Molecular dynamics simulations","type":"chapter","volume":"443"},"uris":["http://www.mendeley.com/documents/?uuid=d0caf1b6-5012-432a-a433-9c80e4cfbaf1"]},{"id":"ITEM-2","itemData":{"DOI":"10.1021/acs.jcim.6b00138","ISSN":"1549-9596","abstract":"A series of 4H-chromone-1,2,3,4-tetrahydropyrimidine-5-carboxylates derivatives were synthesized via a three component one-pot condensation of chromone-3-carbaldehyde, alkyl acetoacetate, and urea or thiourea, using MCM-41-SO3H as efficient nanocatalysts and evaluated for their anticancer activity using a combined in silico docking and molecular dynamics protocol to estimate the binding affinity of the title compounds with the Bcr-Abl oncogene. Two programs, AutoDock 4 and AutoDock Vina software were applied to dock the target protein with synthesized compounds and ATP. AutoDock runs resulted in binding energy scores from −7.8 to −10.16 kcal/mol for AutoDock 4 and −6.9 to −8.5 (kcal/mol) for AutoDock Vina. Furthermore, molecular dynamics (MD) simulations are performed using Gromacs for up to 20 ns simulation time investigating the stability of a ligand–protein complex. Finally, a theoretical experiment using MD simulation for 10 ns was performed without defining the initial coordinates, and the affinity b...","author":[{"dropping-particle":"","family":"Dolatkhah","given":"Zahra","non-dropping-particle":"","parse-names":false,"suffix":""},{"dropping-particle":"","family":"Javanshir","given":"Shahrzad","non-dropping-particle":"","parse-names":false,"suffix":""},{"dropping-particle":"","family":"Sadr","given":"Ahmad Shahir","non-dropping-particle":"","parse-names":false,"suffix":""},{"dropping-particle":"","family":"Hosseini","given":"Jaber","non-dropping-particle":"","parse-names":false,"suffix":""},{"dropping-particle":"","family":"Sardari","given":"Soroush","non-dropping-particle":"","parse-names":false,"suffix":""}],"container-title":"Journal of Chemical Information and Modeling","id":"ITEM-2","issue":"6","issued":{"date-parts":[["2017","6","26"]]},"page":"1246-1257","publisher":"American Chemical Society","title":"Synthesis, Molecular Docking, Molecular Dynamics Studies, and Biological Evaluation of 4 H -Chromone-1,2,3,4-tetrahydropyrimidine-5-carboxylate Derivatives as Potential Antileukemic Agents","type":"article-journal","volume":"57"},"uris":["http://www.mendeley.com/documents/?uuid=3a0d08ff-fd60-34dd-96f2-346352db7d2f"]}],"mendeley":{"formattedCitation":"&lt;sup&gt;53, 55&lt;/sup&gt;","manualFormatting":"52,54","plainTextFormattedCitation":"53, 55","previouslyFormattedCitation":"&lt;sup&gt;52, 54&lt;/sup&gt;"},"properties":{"noteIndex":0},"schema":"https://github.com/citation-style-language/schema/raw/master/csl-citation.json"}</w:instrText>
      </w:r>
      <w:r w:rsidR="00434DF5">
        <w:fldChar w:fldCharType="separate"/>
      </w:r>
      <w:r w:rsidR="00D05A71" w:rsidRPr="00D05A71">
        <w:rPr>
          <w:noProof/>
          <w:vertAlign w:val="superscript"/>
        </w:rPr>
        <w:t>52,54</w:t>
      </w:r>
      <w:r w:rsidR="00434DF5">
        <w:fldChar w:fldCharType="end"/>
      </w:r>
      <w:r w:rsidR="001476BA" w:rsidRPr="001476BA">
        <w:t>.</w:t>
      </w:r>
      <w:r w:rsidR="009174B1">
        <w:t xml:space="preserve"> </w:t>
      </w:r>
      <w:r w:rsidR="008C737F">
        <w:t>Then,</w:t>
      </w:r>
      <w:r w:rsidR="009174B1">
        <w:t xml:space="preserve"> perform the </w:t>
      </w:r>
      <w:r w:rsidR="009174B1" w:rsidRPr="00763883">
        <w:rPr>
          <w:i/>
          <w:iCs/>
        </w:rPr>
        <w:t>in vitro</w:t>
      </w:r>
      <w:r w:rsidR="009174B1">
        <w:t xml:space="preserve"> experiments</w:t>
      </w:r>
      <w:r w:rsidR="009174B1" w:rsidRPr="009174B1">
        <w:t xml:space="preserve"> </w:t>
      </w:r>
      <w:r w:rsidR="009174B1">
        <w:t xml:space="preserve">when </w:t>
      </w:r>
      <w:r w:rsidR="007F745A">
        <w:t xml:space="preserve">the </w:t>
      </w:r>
      <w:r w:rsidR="009174B1">
        <w:t xml:space="preserve">stability of </w:t>
      </w:r>
      <w:r w:rsidR="00DE4D91">
        <w:t xml:space="preserve">the </w:t>
      </w:r>
      <w:r w:rsidR="008C737F">
        <w:t>complex ha</w:t>
      </w:r>
      <w:r w:rsidR="009174B1">
        <w:t xml:space="preserve">s </w:t>
      </w:r>
      <w:r w:rsidR="008C737F">
        <w:t xml:space="preserve">been </w:t>
      </w:r>
      <w:r w:rsidR="009174B1">
        <w:t>confirmed.</w:t>
      </w:r>
    </w:p>
    <w:p w14:paraId="7BCB5315" w14:textId="77777777" w:rsidR="00486DE9" w:rsidRPr="00763883" w:rsidRDefault="00486DE9" w:rsidP="00D50783">
      <w:pPr>
        <w:rPr>
          <w:b/>
          <w:bCs/>
        </w:rPr>
      </w:pPr>
    </w:p>
    <w:p w14:paraId="423F3873" w14:textId="77777777" w:rsidR="00DE73C6" w:rsidRPr="00763883" w:rsidRDefault="00AF266B" w:rsidP="00D50783">
      <w:pPr>
        <w:rPr>
          <w:b/>
          <w:bCs/>
        </w:rPr>
      </w:pPr>
      <w:r w:rsidRPr="00763883">
        <w:rPr>
          <w:b/>
          <w:bCs/>
        </w:rPr>
        <w:t>2</w:t>
      </w:r>
      <w:r w:rsidR="001476BA" w:rsidRPr="00763883">
        <w:rPr>
          <w:b/>
          <w:bCs/>
        </w:rPr>
        <w:t>.</w:t>
      </w:r>
      <w:r w:rsidRPr="00763883">
        <w:rPr>
          <w:b/>
          <w:bCs/>
        </w:rPr>
        <w:t xml:space="preserve"> </w:t>
      </w:r>
      <w:r w:rsidR="006C4E24" w:rsidRPr="00763883">
        <w:rPr>
          <w:b/>
          <w:bCs/>
        </w:rPr>
        <w:t>Expression and purification of</w:t>
      </w:r>
      <w:r w:rsidRPr="00763883">
        <w:rPr>
          <w:b/>
          <w:bCs/>
        </w:rPr>
        <w:t xml:space="preserve"> the recombinant N-domain</w:t>
      </w:r>
    </w:p>
    <w:p w14:paraId="0E657C4E" w14:textId="77777777" w:rsidR="00D50783" w:rsidRDefault="00D50783" w:rsidP="00D50783"/>
    <w:p w14:paraId="665E7EB8" w14:textId="77777777" w:rsidR="00486DE9" w:rsidRDefault="00B353D6" w:rsidP="00D50783">
      <w:r>
        <w:t xml:space="preserve">2.1. </w:t>
      </w:r>
      <w:r w:rsidR="00AF266B" w:rsidRPr="00B353D6">
        <w:t>Synthesize the gene coding for N-domain</w:t>
      </w:r>
      <w:r w:rsidR="00434DF5" w:rsidRPr="002B5C32">
        <w:rPr>
          <w:vertAlign w:val="superscript"/>
        </w:rPr>
        <w:fldChar w:fldCharType="begin" w:fldLock="1"/>
      </w:r>
      <w:r w:rsidR="00A80903">
        <w:rPr>
          <w:vertAlign w:val="superscript"/>
        </w:rPr>
        <w:instrText xml:space="preserve">ADDIN CSL_CITATION {"citationItems":[{"id":"ITEM-1","itemData":{"DOI":"10.1021/acs.biochem.6b00194","ISSN":"0006-2960","PMID":"27951662","abstract":"A recombinant Ca(2+)-ATPase nucleotide binding domain (N-domain) harboring the mutations Trp552Leu and Tyr587Trp was expressed and purified. Chemical modification by N-bromosuccinimide and fluorescence quenching by acrylamide showed that the displaced Trp residue was located at the N-domain surface and slightly exposed to solvent. Guanidine hydrochloride-mediated N-domain unfolding showed the low structural stability of the α6-loop-α7 motif (the new Trp location) located near the nucleotide binding site. The binding of nucleotides (free and in complex with Mg(2+)) to the engineered N-domain led to significant intrinsic fluorescence quenching (ΔFmax </w:instrText>
      </w:r>
      <w:r w:rsidR="00A80903">
        <w:rPr>
          <w:rFonts w:ascii="Cambria Math" w:hAnsi="Cambria Math" w:cs="Cambria Math"/>
          <w:vertAlign w:val="superscript"/>
        </w:rPr>
        <w:instrText>∼</w:instrText>
      </w:r>
      <w:r w:rsidR="00A80903">
        <w:rPr>
          <w:vertAlign w:val="superscript"/>
        </w:rPr>
        <w:instrText xml:space="preserve"> 30%) displaying a saturable hyperbolic pattern; the calculated affinities decreased in the following order: ATP &gt; ADP = ADP-Mg(2+) &gt; ATP-Mg(2+). Interestingly, it was found that Ca(2+) binds to the N-domain as monitored by intrinsic fluorescence quenching (ΔFmax </w:instrText>
      </w:r>
      <w:r w:rsidR="00A80903">
        <w:rPr>
          <w:rFonts w:ascii="Cambria Math" w:hAnsi="Cambria Math" w:cs="Cambria Math"/>
          <w:vertAlign w:val="superscript"/>
        </w:rPr>
        <w:instrText>∼</w:instrText>
      </w:r>
      <w:r w:rsidR="00A80903">
        <w:rPr>
          <w:vertAlign w:val="superscript"/>
        </w:rPr>
        <w:instrText xml:space="preserve"> 12%) with a dissociation constant (Kd) of 50 μM. Notably, the presence of Ca(2+) (200 μM) increased the ATP and ADP affinity but favored the binding of ATP over that of ADP. In addition, binding of ATP to the N-domain generated slight changes in secondary structure as evidenced by circular dichroism spectral changes. Molecular docking of ATP to the N-domain provided different binding modes that potentially might be the binding stages prior to γ-phosphate transfer. Finally, the nucleotide binding site was studied by fluorescein isothiocyanate labeling and molecular docking. The N-domain of Ca(2+)-ATPase performs structural dynamics upon Ca(2+) and nucleotide binding. It is proposed that the increased affinity of the N-domain for ATP mediated by Ca(2+) binding may be involved in Ca(2+)-ATPase activation under normal physiological conditions.","author":[{"dropping-particle":"","family":"Páez-Pérez","given":"Edgar D.","non-dropping-particle":"","parse-names":false,"suffix":""},{"dropping-particle":"","family":"La Cruz-Torres","given":"Valentín","non-dropping-particle":"De","parse-names":false,"suffix":""},{"dropping-particle":"","family":"Sampedro","given":"José G.","non-dropping-particle":"","parse-names":false,"suffix":""}],"container-title":"Biochemistry","id":"ITEM-1","issue":"49","issued":{"date-parts":[["2016","12","13"]]},"page":"6751-6765","title":"Nucleotide binding in an engineered recombinant Ca2+-ATPase N-domain","type":"article-journal","volume":"55"},"uris":["http://www.mendeley.com/documents/?uuid=8fc06076-2a09-4734-9e03-5152a2c27d50"]}],"mendeley":{"formattedCitation":"&lt;sup&gt;40&lt;/sup&gt;","plainTextFormattedCitation":"40","previouslyFormattedCitation":"&lt;sup&gt;39&lt;/sup&gt;"},"properties":{"noteIndex":0},"schema":"https://github.com/citation-style-language/schema/raw/master/csl-citation.json"}</w:instrText>
      </w:r>
      <w:r w:rsidR="00434DF5" w:rsidRPr="002B5C32">
        <w:rPr>
          <w:vertAlign w:val="superscript"/>
        </w:rPr>
        <w:fldChar w:fldCharType="separate"/>
      </w:r>
      <w:r w:rsidR="00A80903" w:rsidRPr="00A80903">
        <w:rPr>
          <w:noProof/>
          <w:vertAlign w:val="superscript"/>
        </w:rPr>
        <w:t>40</w:t>
      </w:r>
      <w:r w:rsidR="00434DF5" w:rsidRPr="002B5C32">
        <w:rPr>
          <w:vertAlign w:val="superscript"/>
        </w:rPr>
        <w:fldChar w:fldCharType="end"/>
      </w:r>
      <w:r w:rsidR="00AF266B" w:rsidRPr="00B353D6">
        <w:t>.</w:t>
      </w:r>
    </w:p>
    <w:p w14:paraId="5230567F" w14:textId="77777777" w:rsidR="00D50783" w:rsidRDefault="00D50783" w:rsidP="00D50783"/>
    <w:p w14:paraId="2373376E" w14:textId="77777777" w:rsidR="00486DE9" w:rsidRDefault="00AF266B" w:rsidP="00D50783">
      <w:r>
        <w:t>2.</w:t>
      </w:r>
      <w:r w:rsidR="00B353D6">
        <w:t>2.</w:t>
      </w:r>
      <w:r>
        <w:t xml:space="preserve"> </w:t>
      </w:r>
      <w:r w:rsidR="001476BA" w:rsidRPr="001476BA">
        <w:t xml:space="preserve">Design and construct the plasmid </w:t>
      </w:r>
      <w:r w:rsidR="008C737F">
        <w:t xml:space="preserve">that </w:t>
      </w:r>
      <w:r w:rsidR="001476BA" w:rsidRPr="001476BA">
        <w:t>contain</w:t>
      </w:r>
      <w:r w:rsidR="008C737F">
        <w:t>s</w:t>
      </w:r>
      <w:r w:rsidR="001476BA" w:rsidRPr="001476BA">
        <w:t xml:space="preserve"> the synthetic gene </w:t>
      </w:r>
      <w:r w:rsidR="008C737F">
        <w:t xml:space="preserve">that </w:t>
      </w:r>
      <w:r w:rsidR="001476BA" w:rsidRPr="001476BA">
        <w:t>cod</w:t>
      </w:r>
      <w:r w:rsidR="008C737F">
        <w:t>es</w:t>
      </w:r>
      <w:r w:rsidR="001476BA" w:rsidRPr="001476BA">
        <w:t xml:space="preserve"> for </w:t>
      </w:r>
      <w:r w:rsidR="008C737F">
        <w:t xml:space="preserve">the </w:t>
      </w:r>
      <w:r w:rsidR="001476BA" w:rsidRPr="001476BA">
        <w:t>N-domain</w:t>
      </w:r>
      <w:r w:rsidR="00434DF5">
        <w:fldChar w:fldCharType="begin" w:fldLock="1"/>
      </w:r>
      <w:r w:rsidR="00A80903">
        <w:instrText xml:space="preserve">ADDIN CSL_CITATION {"citationItems":[{"id":"ITEM-1","itemData":{"DOI":"10.1021/acs.biochem.6b00194","ISSN":"0006-2960","PMID":"27951662","abstract":"A recombinant Ca(2+)-ATPase nucleotide binding domain (N-domain) harboring the mutations Trp552Leu and Tyr587Trp was expressed and purified. Chemical modification by N-bromosuccinimide and fluorescence quenching by acrylamide showed that the displaced Trp residue was located at the N-domain surface and slightly exposed to solvent. Guanidine hydrochloride-mediated N-domain unfolding showed the low structural stability of the α6-loop-α7 motif (the new Trp location) located near the nucleotide binding site. The binding of nucleotides (free and in complex with Mg(2+)) to the engineered N-domain led to significant intrinsic fluorescence quenching (ΔFmax </w:instrText>
      </w:r>
      <w:r w:rsidR="00A80903">
        <w:rPr>
          <w:rFonts w:ascii="Cambria Math" w:hAnsi="Cambria Math" w:cs="Cambria Math"/>
        </w:rPr>
        <w:instrText>∼</w:instrText>
      </w:r>
      <w:r w:rsidR="00A80903">
        <w:instrText xml:space="preserve"> 30%) displaying a saturable hyperbolic pattern; the calculated affinities decreased in the following order: ATP &gt; ADP = ADP-Mg(2+) &gt; ATP-Mg(2+). Interestingly, it was found that Ca(2+) binds to the N-domain as monitored by intrinsic fluorescence quenching (ΔFmax </w:instrText>
      </w:r>
      <w:r w:rsidR="00A80903">
        <w:rPr>
          <w:rFonts w:ascii="Cambria Math" w:hAnsi="Cambria Math" w:cs="Cambria Math"/>
        </w:rPr>
        <w:instrText>∼</w:instrText>
      </w:r>
      <w:r w:rsidR="00A80903">
        <w:instrText xml:space="preserve"> 12%) with a dissociation constant (Kd) of 50 μM. Notably, the presence of Ca(2+) (200 μM) increased the ATP and ADP affinity but favored the binding of ATP over that of ADP. In addition, binding of ATP to the N-domain generated slight changes in secondary structure as evidenced by circular dichroism spectral changes. Molecular docking of ATP to the N-domain provided different binding modes that potentially might be the binding stages prior to γ-phosphate transfer. Finally, the nucleotide binding site was studied by fluorescein isothiocyanate labeling and molecular docking. The N-domain of Ca(2+)-ATPase performs structural dynamics upon Ca(2+) and nucleotide binding. It is proposed that the increased affinity of the N-domain for ATP mediated by Ca(2+) binding may be involved in Ca(2+)-ATPase activation under normal physiological conditions.","author":[{"dropping-particle":"","family":"Páez-Pérez","given":"Edgar D.","non-dropping-particle":"","parse-names":false,"suffix":""},{"dropping-particle":"","family":"La Cruz-Torres","given":"Valentín","non-dropping-particle":"De","parse-names":false,"suffix":""},{"dropping-particle":"","family":"Sampedro","given":"José G.","non-dropping-particle":"","parse-names":false,"suffix":""}],"container-title":"Biochemistry","id":"ITEM-1","issue":"49","issued":{"date-parts":[["2016","12","13"]]},"page":"6751-6765","title":"Nucleotide binding in an engineered recombinant Ca2+-ATPase N-domain","type":"article-journal","volume":"55"},"uris":["http://www.mendeley.com/documents/?uuid=8fc06076-2a09-4734-9e03-5152a2c27d50"]}],"mendeley":{"formattedCitation":"&lt;sup&gt;40&lt;/sup&gt;","plainTextFormattedCitation":"40","previouslyFormattedCitation":"&lt;sup&gt;39&lt;/sup&gt;"},"properties":{"noteIndex":0},"schema":"https://github.com/citation-style-language/schema/raw/master/csl-citation.json"}</w:instrText>
      </w:r>
      <w:r w:rsidR="00434DF5">
        <w:fldChar w:fldCharType="separate"/>
      </w:r>
      <w:r w:rsidR="00A80903" w:rsidRPr="00A80903">
        <w:rPr>
          <w:noProof/>
          <w:vertAlign w:val="superscript"/>
        </w:rPr>
        <w:t>40</w:t>
      </w:r>
      <w:r w:rsidR="00434DF5">
        <w:fldChar w:fldCharType="end"/>
      </w:r>
      <w:r w:rsidR="001476BA" w:rsidRPr="001476BA">
        <w:t>.</w:t>
      </w:r>
    </w:p>
    <w:p w14:paraId="16224304" w14:textId="77777777" w:rsidR="00D50783" w:rsidRDefault="00D50783" w:rsidP="00D50783"/>
    <w:p w14:paraId="3B71B1F1" w14:textId="77777777" w:rsidR="00486DE9" w:rsidRDefault="00B353D6" w:rsidP="00D50783">
      <w:r>
        <w:t>2.</w:t>
      </w:r>
      <w:r w:rsidR="00AF266B">
        <w:t xml:space="preserve">3. </w:t>
      </w:r>
      <w:r w:rsidR="001476BA" w:rsidRPr="001476BA">
        <w:t xml:space="preserve">Express and </w:t>
      </w:r>
      <w:r w:rsidR="00AF266B" w:rsidRPr="001476BA">
        <w:t>purif</w:t>
      </w:r>
      <w:r w:rsidR="00AF266B">
        <w:t>y</w:t>
      </w:r>
      <w:r w:rsidR="00AF266B" w:rsidRPr="001476BA">
        <w:t xml:space="preserve"> </w:t>
      </w:r>
      <w:r w:rsidR="001476BA" w:rsidRPr="001476BA">
        <w:t>by affinity chromatography (Ni-NTA)</w:t>
      </w:r>
      <w:r w:rsidR="00F26B14">
        <w:t>,</w:t>
      </w:r>
      <w:r w:rsidR="001476BA" w:rsidRPr="001476BA">
        <w:t xml:space="preserve"> the engineered recombinant N-domain</w:t>
      </w:r>
      <w:r w:rsidR="001476BA">
        <w:t>. Perform a</w:t>
      </w:r>
      <w:r w:rsidR="001D7132">
        <w:t>n</w:t>
      </w:r>
      <w:r w:rsidR="001476BA">
        <w:t xml:space="preserve"> SDS-PAGE of the purified protein to determine the purity (</w:t>
      </w:r>
      <w:r w:rsidR="001476BA" w:rsidRPr="00763883">
        <w:rPr>
          <w:b/>
          <w:bCs/>
        </w:rPr>
        <w:t>Figure 2</w:t>
      </w:r>
      <w:r w:rsidR="001476BA">
        <w:t>)</w:t>
      </w:r>
      <w:r w:rsidR="00434DF5">
        <w:fldChar w:fldCharType="begin" w:fldLock="1"/>
      </w:r>
      <w:r w:rsidR="00A80903">
        <w:instrText xml:space="preserve">ADDIN CSL_CITATION {"citationItems":[{"id":"ITEM-1","itemData":{"DOI":"10.1021/acs.biochem.6b00194","ISSN":"0006-2960","PMID":"27951662","abstract":"A recombinant Ca(2+)-ATPase nucleotide binding domain (N-domain) harboring the mutations Trp552Leu and Tyr587Trp was expressed and purified. Chemical modification by N-bromosuccinimide and fluorescence quenching by acrylamide showed that the displaced Trp residue was located at the N-domain surface and slightly exposed to solvent. Guanidine hydrochloride-mediated N-domain unfolding showed the low structural stability of the α6-loop-α7 motif (the new Trp location) located near the nucleotide binding site. The binding of nucleotides (free and in complex with Mg(2+)) to the engineered N-domain led to significant intrinsic fluorescence quenching (ΔFmax </w:instrText>
      </w:r>
      <w:r w:rsidR="00A80903">
        <w:rPr>
          <w:rFonts w:ascii="Cambria Math" w:hAnsi="Cambria Math" w:cs="Cambria Math"/>
        </w:rPr>
        <w:instrText>∼</w:instrText>
      </w:r>
      <w:r w:rsidR="00A80903">
        <w:instrText xml:space="preserve"> 30%) displaying a saturable hyperbolic pattern; the calculated affinities decreased in the following order: ATP &gt; ADP = ADP-Mg(2+) &gt; ATP-Mg(2+). Interestingly, it was found that Ca(2+) binds to the N-domain as monitored by intrinsic fluorescence quenching (ΔFmax </w:instrText>
      </w:r>
      <w:r w:rsidR="00A80903">
        <w:rPr>
          <w:rFonts w:ascii="Cambria Math" w:hAnsi="Cambria Math" w:cs="Cambria Math"/>
        </w:rPr>
        <w:instrText>∼</w:instrText>
      </w:r>
      <w:r w:rsidR="00A80903">
        <w:instrText xml:space="preserve"> 12%) with a dissociation constant (Kd) of 50 μM. Notably, the presence of Ca(2+) (200 μM) increased the ATP and ADP affinity but favored the binding of ATP over that of ADP. In addition, binding of ATP to the N-domain generated slight changes in secondary structure as evidenced by circular dichroism spectral changes. Molecular docking of ATP to the N-domain provided different binding modes that potentially might be the binding stages prior to γ-phosphate transfer. Finally, the nucleotide binding site was studied by fluorescein isothiocyanate labeling and molecular docking. The N-domain of Ca(2+)-ATPase performs structural dynamics upon Ca(2+) and nucleotide binding. It is proposed that the increased affinity of the N-domain for ATP mediated by Ca(2+) binding may be involved in Ca(2+)-ATPase activation under normal physiological conditions.","author":[{"dropping-particle":"","family":"Páez-Pérez","given":"Edgar D.","non-dropping-particle":"","parse-names":false,"suffix":""},{"dropping-particle":"","family":"La Cruz-Torres","given":"Valentín","non-dropping-particle":"De","parse-names":false,"suffix":""},{"dropping-particle":"","family":"Sampedro","given":"José G.","non-dropping-particle":"","parse-names":false,"suffix":""}],"container-title":"Biochemistry","id":"ITEM-1","issue":"49","issued":{"date-parts":[["2016","12","13"]]},"page":"6751-6765","title":"Nucleotide binding in an engineered recombinant Ca2+-ATPase N-domain","type":"article-journal","volume":"55"},"uris":["http://www.mendeley.com/documents/?uuid=8fc06076-2a09-4734-9e03-5152a2c27d50"]}],"mendeley":{"formattedCitation":"&lt;sup&gt;40&lt;/sup&gt;","plainTextFormattedCitation":"40","previouslyFormattedCitation":"&lt;sup&gt;39&lt;/sup&gt;"},"properties":{"noteIndex":0},"schema":"https://github.com/citation-style-language/schema/raw/master/csl-citation.json"}</w:instrText>
      </w:r>
      <w:r w:rsidR="00434DF5">
        <w:fldChar w:fldCharType="separate"/>
      </w:r>
      <w:r w:rsidR="00A80903" w:rsidRPr="00A80903">
        <w:rPr>
          <w:noProof/>
          <w:vertAlign w:val="superscript"/>
        </w:rPr>
        <w:t>40</w:t>
      </w:r>
      <w:r w:rsidR="00434DF5">
        <w:fldChar w:fldCharType="end"/>
      </w:r>
      <w:r w:rsidR="001476BA" w:rsidRPr="001476BA">
        <w:t>.</w:t>
      </w:r>
    </w:p>
    <w:p w14:paraId="13C43AF4" w14:textId="77777777" w:rsidR="00D50783" w:rsidRDefault="00D50783" w:rsidP="00D50783"/>
    <w:p w14:paraId="6A16524B" w14:textId="77777777" w:rsidR="00486DE9" w:rsidRDefault="00B353D6" w:rsidP="00D50783">
      <w:r>
        <w:t>2.</w:t>
      </w:r>
      <w:r w:rsidR="00627219">
        <w:t>4</w:t>
      </w:r>
      <w:r w:rsidR="001476BA" w:rsidRPr="001476BA">
        <w:t xml:space="preserve">. Determine </w:t>
      </w:r>
      <w:r w:rsidR="00763883">
        <w:t xml:space="preserve">the </w:t>
      </w:r>
      <w:r w:rsidR="001476BA" w:rsidRPr="001476BA">
        <w:t xml:space="preserve">protein concentration by </w:t>
      </w:r>
      <w:r w:rsidR="00763883">
        <w:t xml:space="preserve">studying the </w:t>
      </w:r>
      <w:r w:rsidR="001476BA" w:rsidRPr="001476BA">
        <w:t xml:space="preserve">absorbance at </w:t>
      </w:r>
      <w:r w:rsidR="001476BA" w:rsidRPr="001476BA">
        <w:rPr>
          <w:rFonts w:ascii="Symbol" w:hAnsi="Symbol"/>
        </w:rPr>
        <w:t></w:t>
      </w:r>
      <w:r w:rsidR="00EB4969">
        <w:t xml:space="preserve"> </w:t>
      </w:r>
      <w:r w:rsidR="001476BA" w:rsidRPr="001476BA">
        <w:t xml:space="preserve">of 280 nm </w:t>
      </w:r>
      <w:r w:rsidR="00763883">
        <w:t>with</w:t>
      </w:r>
      <w:r w:rsidR="001476BA" w:rsidRPr="001476BA">
        <w:t xml:space="preserve"> the N-domain extinction coefficient (ε= 11,960 M</w:t>
      </w:r>
      <w:r w:rsidR="001476BA" w:rsidRPr="001476BA">
        <w:rPr>
          <w:vertAlign w:val="superscript"/>
        </w:rPr>
        <w:t>−1</w:t>
      </w:r>
      <w:r w:rsidR="001476BA" w:rsidRPr="001476BA">
        <w:t>·cm</w:t>
      </w:r>
      <w:r w:rsidR="001476BA" w:rsidRPr="001476BA">
        <w:rPr>
          <w:vertAlign w:val="superscript"/>
        </w:rPr>
        <w:t>−1</w:t>
      </w:r>
      <w:r w:rsidR="001476BA" w:rsidRPr="001476BA">
        <w:t>)</w:t>
      </w:r>
      <w:r w:rsidR="00434DF5">
        <w:fldChar w:fldCharType="begin" w:fldLock="1"/>
      </w:r>
      <w:r w:rsidR="00A80903">
        <w:instrText xml:space="preserve">ADDIN CSL_CITATION {"citationItems":[{"id":"ITEM-1","itemData":{"DOI":"10.1021/acs.biochem.6b00194","ISSN":"0006-2960","PMID":"27951662","abstract":"A recombinant Ca(2+)-ATPase nucleotide binding domain (N-domain) harboring the mutations Trp552Leu and Tyr587Trp was expressed and purified. Chemical modification by N-bromosuccinimide and fluorescence quenching by acrylamide showed that the displaced Trp residue was located at the N-domain surface and slightly exposed to solvent. Guanidine hydrochloride-mediated N-domain unfolding showed the low structural stability of the α6-loop-α7 motif (the new Trp location) located near the nucleotide binding site. The binding of nucleotides (free and in complex with Mg(2+)) to the engineered N-domain led to significant intrinsic fluorescence quenching (ΔFmax </w:instrText>
      </w:r>
      <w:r w:rsidR="00A80903">
        <w:rPr>
          <w:rFonts w:ascii="Cambria Math" w:hAnsi="Cambria Math" w:cs="Cambria Math"/>
        </w:rPr>
        <w:instrText>∼</w:instrText>
      </w:r>
      <w:r w:rsidR="00A80903">
        <w:instrText xml:space="preserve"> 30%) displaying a saturable hyperbolic pattern; the calculated affinities decreased in the following order: ATP &gt; ADP = ADP-Mg(2+) &gt; ATP-Mg(2+). Interestingly, it was found that Ca(2+) binds to the N-domain as monitored by intrinsic fluorescence quenching (ΔFmax </w:instrText>
      </w:r>
      <w:r w:rsidR="00A80903">
        <w:rPr>
          <w:rFonts w:ascii="Cambria Math" w:hAnsi="Cambria Math" w:cs="Cambria Math"/>
        </w:rPr>
        <w:instrText>∼</w:instrText>
      </w:r>
      <w:r w:rsidR="00A80903">
        <w:instrText xml:space="preserve"> 12%) with a dissociation constant (Kd) of 50 μM. Notably, the presence of Ca(2+) (200 μM) increased the ATP and ADP affinity but favored the binding of ATP over that of ADP. In addition, binding of ATP to the N-domain generated slight changes in secondary structure as evidenced by circular dichroism spectral changes. Molecular docking of ATP to the N-domain provided different binding modes that potentially might be the binding stages prior to γ-phosphate transfer. Finally, the nucleotide binding site was studied by fluorescein isothiocyanate labeling and molecular docking. The N-domain of Ca(2+)-ATPase performs structural dynamics upon Ca(2+) and nucleotide binding. It is proposed that the increased affinity of the N-domain for ATP mediated by Ca(2+) binding may be involved in Ca(2+)-ATPase activation under normal physiological conditions.","author":[{"dropping-particle":"","family":"Páez-Pérez","given":"Edgar D.","non-dropping-particle":"","parse-names":false,"suffix":""},{"dropping-particle":"","family":"La Cruz-Torres","given":"Valentín","non-dropping-particle":"De","parse-names":false,"suffix":""},{"dropping-particle":"","family":"Sampedro","given":"José G.","non-dropping-particle":"","parse-names":false,"suffix":""}],"container-title":"Biochemistry","id":"ITEM-1","issue":"49","issued":{"date-parts":[["2016","12","13"]]},"page":"6751-6765","title":"Nucleotide binding in an engineered recombinant Ca2+-ATPase N-domain","type":"article-journal","volume":"55"},"uris":["http://www.mendeley.com/documents/?uuid=8fc06076-2a09-4734-9e03-5152a2c27d50"]}],"mendeley":{"formattedCitation":"&lt;sup&gt;40&lt;/sup&gt;","plainTextFormattedCitation":"40","previouslyFormattedCitation":"&lt;sup&gt;39&lt;/sup&gt;"},"properties":{"noteIndex":0},"schema":"https://github.com/citation-style-language/schema/raw/master/csl-citation.json"}</w:instrText>
      </w:r>
      <w:r w:rsidR="00434DF5">
        <w:fldChar w:fldCharType="separate"/>
      </w:r>
      <w:r w:rsidR="00A80903" w:rsidRPr="00A80903">
        <w:rPr>
          <w:noProof/>
          <w:vertAlign w:val="superscript"/>
        </w:rPr>
        <w:t>40</w:t>
      </w:r>
      <w:r w:rsidR="00434DF5">
        <w:fldChar w:fldCharType="end"/>
      </w:r>
      <w:r w:rsidR="001476BA" w:rsidRPr="001476BA">
        <w:t>.</w:t>
      </w:r>
    </w:p>
    <w:p w14:paraId="755FF52A" w14:textId="77777777" w:rsidR="001476BA" w:rsidRPr="00763883" w:rsidRDefault="001476BA" w:rsidP="00D50783">
      <w:pPr>
        <w:rPr>
          <w:b/>
          <w:bCs/>
        </w:rPr>
      </w:pPr>
    </w:p>
    <w:p w14:paraId="7D4D3800" w14:textId="77777777" w:rsidR="00486DE9" w:rsidRDefault="006C4E24" w:rsidP="00D50783">
      <w:r w:rsidRPr="00763883">
        <w:rPr>
          <w:b/>
          <w:bCs/>
        </w:rPr>
        <w:t>3</w:t>
      </w:r>
      <w:r w:rsidR="001476BA" w:rsidRPr="00763883">
        <w:rPr>
          <w:b/>
          <w:bCs/>
        </w:rPr>
        <w:t>.</w:t>
      </w:r>
      <w:r w:rsidR="00C50C1D" w:rsidRPr="00763883">
        <w:rPr>
          <w:b/>
          <w:bCs/>
        </w:rPr>
        <w:t xml:space="preserve"> </w:t>
      </w:r>
      <w:r w:rsidR="008C737F">
        <w:rPr>
          <w:b/>
          <w:bCs/>
        </w:rPr>
        <w:t>M</w:t>
      </w:r>
      <w:r w:rsidR="008C737F" w:rsidRPr="00763883">
        <w:rPr>
          <w:b/>
          <w:bCs/>
        </w:rPr>
        <w:t>onito</w:t>
      </w:r>
      <w:r w:rsidR="008C737F">
        <w:rPr>
          <w:b/>
          <w:bCs/>
        </w:rPr>
        <w:t xml:space="preserve"> the</w:t>
      </w:r>
      <w:r w:rsidR="008C737F" w:rsidRPr="00763883">
        <w:rPr>
          <w:b/>
          <w:bCs/>
        </w:rPr>
        <w:t xml:space="preserve"> formation </w:t>
      </w:r>
      <w:r w:rsidR="008C737F">
        <w:rPr>
          <w:b/>
          <w:bCs/>
        </w:rPr>
        <w:t xml:space="preserve">of the </w:t>
      </w:r>
      <w:r w:rsidR="00E90E81" w:rsidRPr="00763883">
        <w:rPr>
          <w:b/>
          <w:bCs/>
        </w:rPr>
        <w:t>ANS-N-domain complex b</w:t>
      </w:r>
      <w:r w:rsidR="008C737F">
        <w:rPr>
          <w:b/>
          <w:bCs/>
        </w:rPr>
        <w:t>ased on</w:t>
      </w:r>
      <w:r w:rsidR="00E90E81" w:rsidRPr="00763883">
        <w:rPr>
          <w:b/>
          <w:bCs/>
        </w:rPr>
        <w:t xml:space="preserve"> </w:t>
      </w:r>
      <w:r w:rsidR="00E310E2" w:rsidRPr="00763883">
        <w:rPr>
          <w:b/>
          <w:bCs/>
        </w:rPr>
        <w:t xml:space="preserve">ANS and N-domain </w:t>
      </w:r>
      <w:r w:rsidR="00E90E81" w:rsidRPr="00763883">
        <w:rPr>
          <w:b/>
          <w:bCs/>
        </w:rPr>
        <w:t xml:space="preserve">fluorescence </w:t>
      </w:r>
      <w:r w:rsidR="00E310E2" w:rsidRPr="00763883">
        <w:rPr>
          <w:b/>
          <w:bCs/>
        </w:rPr>
        <w:t>intensity</w:t>
      </w:r>
      <w:r w:rsidR="00D54555" w:rsidRPr="00763883">
        <w:rPr>
          <w:b/>
          <w:bCs/>
        </w:rPr>
        <w:t xml:space="preserve"> changes</w:t>
      </w:r>
      <w:r w:rsidR="00C50C1D" w:rsidRPr="00763883">
        <w:rPr>
          <w:b/>
          <w:bCs/>
        </w:rPr>
        <w:t>.</w:t>
      </w:r>
    </w:p>
    <w:p w14:paraId="166A5FFF" w14:textId="77777777" w:rsidR="00D50783" w:rsidRDefault="00D50783" w:rsidP="00D50783"/>
    <w:p w14:paraId="09F18731" w14:textId="77777777" w:rsidR="00486DE9" w:rsidRDefault="00A51BE0" w:rsidP="00D50783">
      <w:r>
        <w:t>3.1.</w:t>
      </w:r>
      <w:r w:rsidR="00C50C1D">
        <w:t xml:space="preserve"> </w:t>
      </w:r>
      <w:r w:rsidR="008C737F">
        <w:t xml:space="preserve">Prepare an </w:t>
      </w:r>
      <w:r w:rsidRPr="00724E3C">
        <w:t xml:space="preserve">ANS </w:t>
      </w:r>
      <w:r>
        <w:t xml:space="preserve">stock solution </w:t>
      </w:r>
      <w:r w:rsidR="00C50C1D" w:rsidRPr="00724E3C">
        <w:t xml:space="preserve">in </w:t>
      </w:r>
      <w:r w:rsidR="00C50C1D" w:rsidRPr="00724E3C">
        <w:rPr>
          <w:rFonts w:ascii="Calibri,Italic" w:hAnsi="Calibri,Italic" w:cs="Calibri,Italic"/>
          <w:i/>
          <w:iCs/>
        </w:rPr>
        <w:t>N</w:t>
      </w:r>
      <w:r w:rsidR="00C50C1D" w:rsidRPr="00724E3C">
        <w:t>,</w:t>
      </w:r>
      <w:r w:rsidR="00C50C1D" w:rsidRPr="00724E3C">
        <w:rPr>
          <w:rFonts w:ascii="Calibri,Italic" w:hAnsi="Calibri,Italic" w:cs="Calibri,Italic"/>
          <w:i/>
          <w:iCs/>
        </w:rPr>
        <w:t>N</w:t>
      </w:r>
      <w:r w:rsidR="00C50C1D" w:rsidRPr="00724E3C">
        <w:t>-dimethylformamide</w:t>
      </w:r>
      <w:r w:rsidR="00C50C1D">
        <w:t>.</w:t>
      </w:r>
    </w:p>
    <w:p w14:paraId="11DC1634" w14:textId="77777777" w:rsidR="00D50783" w:rsidRDefault="00D50783" w:rsidP="00D50783">
      <w:pPr>
        <w:autoSpaceDE w:val="0"/>
        <w:autoSpaceDN w:val="0"/>
        <w:adjustRightInd w:val="0"/>
      </w:pPr>
    </w:p>
    <w:p w14:paraId="434C9398" w14:textId="181A64C6" w:rsidR="00486DE9" w:rsidRDefault="00A51BE0" w:rsidP="00D50783">
      <w:pPr>
        <w:autoSpaceDE w:val="0"/>
        <w:autoSpaceDN w:val="0"/>
        <w:adjustRightInd w:val="0"/>
      </w:pPr>
      <w:r>
        <w:t>3.1.</w:t>
      </w:r>
      <w:r w:rsidR="00B353D6">
        <w:t>1</w:t>
      </w:r>
      <w:r>
        <w:t>.</w:t>
      </w:r>
      <w:r w:rsidR="00C50C1D">
        <w:t xml:space="preserve"> Weigh </w:t>
      </w:r>
      <w:r>
        <w:t>a small amount (</w:t>
      </w:r>
      <w:r w:rsidR="00B04F18">
        <w:t xml:space="preserve">1-5 </w:t>
      </w:r>
      <w:r>
        <w:t>mg) of</w:t>
      </w:r>
      <w:r w:rsidR="00C50C1D">
        <w:t xml:space="preserve"> ANS</w:t>
      </w:r>
      <w:r w:rsidR="008C737F">
        <w:t>,</w:t>
      </w:r>
      <w:r w:rsidR="00C50C1D">
        <w:t xml:space="preserve"> and dissolve</w:t>
      </w:r>
      <w:r>
        <w:t xml:space="preserve"> it</w:t>
      </w:r>
      <w:r w:rsidR="00E310E2">
        <w:t xml:space="preserve"> in 1 mL</w:t>
      </w:r>
      <w:r w:rsidR="00B04F18">
        <w:t xml:space="preserve"> </w:t>
      </w:r>
      <w:r w:rsidR="00763883">
        <w:t xml:space="preserve">of the </w:t>
      </w:r>
      <w:r w:rsidR="00B04F18">
        <w:t>final volume</w:t>
      </w:r>
      <w:r w:rsidR="00C50C1D">
        <w:t xml:space="preserve"> of </w:t>
      </w:r>
      <w:r w:rsidR="00C50C1D" w:rsidRPr="00724E3C">
        <w:rPr>
          <w:rFonts w:ascii="Calibri,Italic" w:hAnsi="Calibri,Italic" w:cs="Calibri,Italic"/>
          <w:i/>
          <w:iCs/>
        </w:rPr>
        <w:t>N</w:t>
      </w:r>
      <w:r w:rsidR="00C50C1D" w:rsidRPr="00724E3C">
        <w:t>,</w:t>
      </w:r>
      <w:r w:rsidR="00C50C1D" w:rsidRPr="00724E3C">
        <w:rPr>
          <w:rFonts w:ascii="Calibri,Italic" w:hAnsi="Calibri,Italic" w:cs="Calibri,Italic"/>
          <w:i/>
          <w:iCs/>
        </w:rPr>
        <w:t>N</w:t>
      </w:r>
      <w:r w:rsidR="00C50C1D" w:rsidRPr="00724E3C">
        <w:t>-dimethylformamide</w:t>
      </w:r>
      <w:r w:rsidR="00AD09DA">
        <w:t xml:space="preserve">, </w:t>
      </w:r>
      <w:r w:rsidR="00B04F18">
        <w:t>e.</w:t>
      </w:r>
      <w:r w:rsidR="000B2C30">
        <w:t xml:space="preserve"> </w:t>
      </w:r>
      <w:r w:rsidR="00B04F18">
        <w:t xml:space="preserve">g., </w:t>
      </w:r>
      <w:r w:rsidR="00C50C1D">
        <w:t>3</w:t>
      </w:r>
      <w:r w:rsidR="00B04F18">
        <w:t>.</w:t>
      </w:r>
      <w:r w:rsidR="00C50C1D">
        <w:t xml:space="preserve">2 </w:t>
      </w:r>
      <w:r w:rsidR="00B04F18">
        <w:t>m</w:t>
      </w:r>
      <w:r w:rsidR="00E310E2">
        <w:t xml:space="preserve">g </w:t>
      </w:r>
      <w:r w:rsidR="00685153">
        <w:t>(10.69 mM final concentration)</w:t>
      </w:r>
      <w:r w:rsidR="00C50C1D">
        <w:t>.</w:t>
      </w:r>
    </w:p>
    <w:p w14:paraId="6BC70BBA" w14:textId="77777777" w:rsidR="00D50783" w:rsidRDefault="00D50783" w:rsidP="00D50783">
      <w:pPr>
        <w:autoSpaceDE w:val="0"/>
        <w:autoSpaceDN w:val="0"/>
        <w:adjustRightInd w:val="0"/>
      </w:pPr>
    </w:p>
    <w:p w14:paraId="4E19D2C9" w14:textId="35840487" w:rsidR="00486DE9" w:rsidRDefault="00AD09DA" w:rsidP="00D50783">
      <w:pPr>
        <w:autoSpaceDE w:val="0"/>
        <w:autoSpaceDN w:val="0"/>
        <w:adjustRightInd w:val="0"/>
      </w:pPr>
      <w:r>
        <w:t>3.1.</w:t>
      </w:r>
      <w:r w:rsidR="00B353D6">
        <w:t>2</w:t>
      </w:r>
      <w:r>
        <w:t>. P</w:t>
      </w:r>
      <w:r w:rsidR="00C50C1D">
        <w:t xml:space="preserve">repare </w:t>
      </w:r>
      <w:r>
        <w:t>a</w:t>
      </w:r>
      <w:r w:rsidR="00C50C1D">
        <w:t xml:space="preserve"> 100 </w:t>
      </w:r>
      <w:proofErr w:type="spellStart"/>
      <w:r w:rsidR="00C50C1D" w:rsidRPr="00DC4774">
        <w:t>μ</w:t>
      </w:r>
      <w:r w:rsidR="00C50C1D">
        <w:t>M</w:t>
      </w:r>
      <w:proofErr w:type="spellEnd"/>
      <w:r w:rsidR="00C50C1D">
        <w:t xml:space="preserve"> </w:t>
      </w:r>
      <w:r w:rsidR="00C50C1D" w:rsidRPr="00724E3C">
        <w:t>ANS aqueous stock solution</w:t>
      </w:r>
      <w:r>
        <w:t xml:space="preserve"> using the ANS solution in </w:t>
      </w:r>
      <w:r w:rsidRPr="00724E3C">
        <w:rPr>
          <w:rFonts w:ascii="Calibri,Italic" w:hAnsi="Calibri,Italic" w:cs="Calibri,Italic"/>
          <w:i/>
          <w:iCs/>
        </w:rPr>
        <w:t>N</w:t>
      </w:r>
      <w:r w:rsidRPr="00724E3C">
        <w:t>,</w:t>
      </w:r>
      <w:r w:rsidRPr="00724E3C">
        <w:rPr>
          <w:rFonts w:ascii="Calibri,Italic" w:hAnsi="Calibri,Italic" w:cs="Calibri,Italic"/>
          <w:i/>
          <w:iCs/>
        </w:rPr>
        <w:t>N</w:t>
      </w:r>
      <w:r w:rsidRPr="00724E3C">
        <w:t>-dimethylformamide</w:t>
      </w:r>
      <w:r>
        <w:t>, e.</w:t>
      </w:r>
      <w:r w:rsidR="00BB24EF">
        <w:t xml:space="preserve"> </w:t>
      </w:r>
      <w:r>
        <w:t>g.,</w:t>
      </w:r>
      <w:r w:rsidR="00C50C1D" w:rsidRPr="00724E3C">
        <w:t xml:space="preserve"> </w:t>
      </w:r>
      <w:r w:rsidR="008C737F">
        <w:t>add</w:t>
      </w:r>
      <w:r w:rsidR="00C50C1D">
        <w:t xml:space="preserve"> </w:t>
      </w:r>
      <w:r w:rsidR="00685153">
        <w:t>9.4</w:t>
      </w:r>
      <w:r w:rsidR="00C50C1D">
        <w:t xml:space="preserve"> </w:t>
      </w:r>
      <w:r w:rsidR="00C50C1D" w:rsidRPr="00DC4774">
        <w:t>μ</w:t>
      </w:r>
      <w:r w:rsidR="00E310E2">
        <w:t>L</w:t>
      </w:r>
      <w:r w:rsidR="00C50C1D">
        <w:t xml:space="preserve"> of </w:t>
      </w:r>
      <w:r>
        <w:t xml:space="preserve">the </w:t>
      </w:r>
      <w:r w:rsidR="00C50C1D">
        <w:t>10.69 mM</w:t>
      </w:r>
      <w:r>
        <w:t xml:space="preserve"> ANS solution</w:t>
      </w:r>
      <w:r w:rsidR="00C50C1D">
        <w:t xml:space="preserve"> </w:t>
      </w:r>
      <w:r>
        <w:t>to</w:t>
      </w:r>
      <w:r w:rsidR="00C50C1D">
        <w:t xml:space="preserve"> </w:t>
      </w:r>
      <w:r w:rsidR="00685153">
        <w:t>990.6</w:t>
      </w:r>
      <w:r w:rsidR="00C50C1D">
        <w:t xml:space="preserve"> </w:t>
      </w:r>
      <w:r w:rsidR="00C50C1D" w:rsidRPr="00DC4774">
        <w:t>μ</w:t>
      </w:r>
      <w:r w:rsidR="00E310E2">
        <w:t>L</w:t>
      </w:r>
      <w:r w:rsidR="00C50C1D">
        <w:t xml:space="preserve"> of </w:t>
      </w:r>
      <w:r w:rsidR="00C50C1D" w:rsidRPr="00D67663">
        <w:t>50 mM phosphate</w:t>
      </w:r>
      <w:r w:rsidRPr="00AD09DA">
        <w:t xml:space="preserve"> </w:t>
      </w:r>
      <w:r w:rsidRPr="00D67663">
        <w:t>buffer</w:t>
      </w:r>
      <w:r w:rsidR="008C737F">
        <w:t xml:space="preserve"> with</w:t>
      </w:r>
      <w:r>
        <w:t xml:space="preserve"> pH 8.0</w:t>
      </w:r>
      <w:r w:rsidR="008C737F">
        <w:t xml:space="preserve"> to obtain a</w:t>
      </w:r>
      <w:r w:rsidR="00C50C1D">
        <w:t xml:space="preserve"> </w:t>
      </w:r>
      <w:r>
        <w:t>final volume</w:t>
      </w:r>
      <w:r w:rsidR="008C737F">
        <w:t xml:space="preserve"> of 1 </w:t>
      </w:r>
      <w:proofErr w:type="spellStart"/>
      <w:r w:rsidR="008C737F">
        <w:t>mL</w:t>
      </w:r>
      <w:r w:rsidR="00EB6A9C">
        <w:t>.</w:t>
      </w:r>
      <w:proofErr w:type="spellEnd"/>
    </w:p>
    <w:p w14:paraId="4FB8385E" w14:textId="77777777" w:rsidR="00D50783" w:rsidRDefault="00D50783" w:rsidP="00D50783">
      <w:pPr>
        <w:autoSpaceDE w:val="0"/>
        <w:autoSpaceDN w:val="0"/>
        <w:adjustRightInd w:val="0"/>
      </w:pPr>
    </w:p>
    <w:p w14:paraId="695755B2" w14:textId="77777777" w:rsidR="00486DE9" w:rsidRDefault="00956AC6" w:rsidP="00D50783">
      <w:pPr>
        <w:autoSpaceDE w:val="0"/>
        <w:autoSpaceDN w:val="0"/>
        <w:adjustRightInd w:val="0"/>
      </w:pPr>
      <w:r>
        <w:t>3.1.</w:t>
      </w:r>
      <w:r w:rsidR="00B353D6">
        <w:t>3</w:t>
      </w:r>
      <w:r>
        <w:t>.</w:t>
      </w:r>
      <w:r w:rsidR="00C50C1D">
        <w:t xml:space="preserve"> </w:t>
      </w:r>
      <w:r w:rsidR="00E90E81">
        <w:t xml:space="preserve">Mix the solutions by </w:t>
      </w:r>
      <w:proofErr w:type="spellStart"/>
      <w:r w:rsidR="00E90E81">
        <w:t>v</w:t>
      </w:r>
      <w:r w:rsidR="00C50C1D">
        <w:t>ortex</w:t>
      </w:r>
      <w:r w:rsidR="00E90E81">
        <w:t>ing</w:t>
      </w:r>
      <w:proofErr w:type="spellEnd"/>
      <w:r w:rsidR="00C50C1D">
        <w:t xml:space="preserve"> 3 </w:t>
      </w:r>
      <w:r w:rsidR="00E90E81">
        <w:t>-</w:t>
      </w:r>
      <w:r w:rsidR="00E310E2">
        <w:t xml:space="preserve"> 5 times for 15 s</w:t>
      </w:r>
      <w:r w:rsidR="00F13F8E">
        <w:t>.</w:t>
      </w:r>
    </w:p>
    <w:p w14:paraId="567F8EEA" w14:textId="77777777" w:rsidR="00D50783" w:rsidRDefault="00D50783" w:rsidP="00D50783">
      <w:pPr>
        <w:autoSpaceDE w:val="0"/>
        <w:autoSpaceDN w:val="0"/>
        <w:adjustRightInd w:val="0"/>
        <w:rPr>
          <w:b/>
        </w:rPr>
      </w:pPr>
    </w:p>
    <w:p w14:paraId="769A8D82" w14:textId="77777777" w:rsidR="00486DE9" w:rsidRDefault="00763883" w:rsidP="00D50783">
      <w:pPr>
        <w:autoSpaceDE w:val="0"/>
        <w:autoSpaceDN w:val="0"/>
        <w:adjustRightInd w:val="0"/>
      </w:pPr>
      <w:r w:rsidRPr="00763883">
        <w:rPr>
          <w:bCs/>
        </w:rPr>
        <w:t>NOTE</w:t>
      </w:r>
      <w:r w:rsidR="008519FB" w:rsidRPr="00763883">
        <w:rPr>
          <w:bCs/>
        </w:rPr>
        <w:t>:</w:t>
      </w:r>
      <w:r w:rsidR="00F13F8E">
        <w:t xml:space="preserve"> </w:t>
      </w:r>
      <w:r>
        <w:t>In the following</w:t>
      </w:r>
      <w:r w:rsidR="00F13F8E">
        <w:t xml:space="preserve"> experiment</w:t>
      </w:r>
      <w:r>
        <w:t>,</w:t>
      </w:r>
      <w:r w:rsidR="00F13F8E">
        <w:t xml:space="preserve"> use only the ANS aqueous stock solution.</w:t>
      </w:r>
      <w:r>
        <w:t xml:space="preserve"> </w:t>
      </w:r>
      <w:r w:rsidR="008C737F">
        <w:t>Freshly prepare t</w:t>
      </w:r>
      <w:r w:rsidR="00E90E81">
        <w:t>he ANS</w:t>
      </w:r>
      <w:r w:rsidR="00C50C1D">
        <w:t xml:space="preserve"> </w:t>
      </w:r>
      <w:r w:rsidR="00E90E81">
        <w:t xml:space="preserve">aqueous </w:t>
      </w:r>
      <w:r w:rsidR="00C50C1D">
        <w:t xml:space="preserve">stock </w:t>
      </w:r>
      <w:r w:rsidR="008C737F">
        <w:t>solution</w:t>
      </w:r>
      <w:r w:rsidR="00E90E81">
        <w:t xml:space="preserve"> before </w:t>
      </w:r>
      <w:r w:rsidR="007F745A">
        <w:t>initiating</w:t>
      </w:r>
      <w:r w:rsidR="00E90E81">
        <w:t xml:space="preserve"> the </w:t>
      </w:r>
      <w:r w:rsidR="00F13F8E">
        <w:t>experiments</w:t>
      </w:r>
      <w:r w:rsidR="00C50C1D">
        <w:t>.</w:t>
      </w:r>
    </w:p>
    <w:p w14:paraId="2233A0A6" w14:textId="77777777" w:rsidR="00D50783" w:rsidRDefault="00D50783" w:rsidP="00D50783"/>
    <w:p w14:paraId="31A6D3DA" w14:textId="77777777" w:rsidR="00486DE9" w:rsidRDefault="008143F7" w:rsidP="00D50783">
      <w:r>
        <w:t>3.2.</w:t>
      </w:r>
      <w:r w:rsidR="00E310E2">
        <w:t xml:space="preserve"> </w:t>
      </w:r>
      <w:r w:rsidR="008C737F">
        <w:t>P</w:t>
      </w:r>
      <w:r w:rsidR="008C737F" w:rsidRPr="00D67663">
        <w:t>repar</w:t>
      </w:r>
      <w:r w:rsidR="008C737F">
        <w:t>e the</w:t>
      </w:r>
      <w:r w:rsidR="008C737F" w:rsidRPr="00D67663">
        <w:t xml:space="preserve"> </w:t>
      </w:r>
      <w:r w:rsidR="00E310E2" w:rsidRPr="00D67663">
        <w:t xml:space="preserve">NBS </w:t>
      </w:r>
      <w:r w:rsidR="00E310E2">
        <w:t>stock solution</w:t>
      </w:r>
      <w:r w:rsidR="00E310E2" w:rsidRPr="00D67663">
        <w:t xml:space="preserve"> in </w:t>
      </w:r>
      <w:r w:rsidR="00E310E2" w:rsidRPr="00D67663">
        <w:rPr>
          <w:rFonts w:ascii="Calibri,Italic" w:hAnsi="Calibri,Italic" w:cs="Calibri,Italic"/>
          <w:i/>
          <w:iCs/>
        </w:rPr>
        <w:t>N</w:t>
      </w:r>
      <w:r w:rsidR="00E310E2" w:rsidRPr="00D67663">
        <w:t>,</w:t>
      </w:r>
      <w:r w:rsidR="00E310E2" w:rsidRPr="00D67663">
        <w:rPr>
          <w:rFonts w:ascii="Calibri,Italic" w:hAnsi="Calibri,Italic" w:cs="Calibri,Italic"/>
          <w:i/>
          <w:iCs/>
        </w:rPr>
        <w:t>N</w:t>
      </w:r>
      <w:r w:rsidR="00E310E2" w:rsidRPr="00D67663">
        <w:t>-dimethylformamide</w:t>
      </w:r>
      <w:r w:rsidR="00E310E2">
        <w:t>.</w:t>
      </w:r>
    </w:p>
    <w:p w14:paraId="681A19F9" w14:textId="77777777" w:rsidR="00D50783" w:rsidRDefault="00D50783" w:rsidP="00D50783">
      <w:pPr>
        <w:autoSpaceDE w:val="0"/>
        <w:autoSpaceDN w:val="0"/>
        <w:adjustRightInd w:val="0"/>
      </w:pPr>
    </w:p>
    <w:p w14:paraId="4C63661C" w14:textId="0EFBBBBD" w:rsidR="00486DE9" w:rsidRDefault="00A9566B" w:rsidP="00D50783">
      <w:pPr>
        <w:autoSpaceDE w:val="0"/>
        <w:autoSpaceDN w:val="0"/>
        <w:adjustRightInd w:val="0"/>
      </w:pPr>
      <w:r>
        <w:t>3.2.1.</w:t>
      </w:r>
      <w:r w:rsidR="00E310E2">
        <w:t xml:space="preserve"> Weigh </w:t>
      </w:r>
      <w:r w:rsidR="00685153">
        <w:t>a small amount (1-5 mg)</w:t>
      </w:r>
      <w:r w:rsidR="00E310E2">
        <w:t xml:space="preserve"> </w:t>
      </w:r>
      <w:r w:rsidR="00685153">
        <w:t xml:space="preserve">of </w:t>
      </w:r>
      <w:r w:rsidR="00E310E2">
        <w:t>NBS</w:t>
      </w:r>
      <w:r w:rsidR="008C737F">
        <w:t>,</w:t>
      </w:r>
      <w:r w:rsidR="00E310E2">
        <w:t xml:space="preserve"> and dissolve</w:t>
      </w:r>
      <w:r w:rsidR="00685153">
        <w:t xml:space="preserve"> it in 1 mL</w:t>
      </w:r>
      <w:r w:rsidR="00E310E2">
        <w:t xml:space="preserve"> of </w:t>
      </w:r>
      <w:r w:rsidR="00E310E2" w:rsidRPr="00724E3C">
        <w:rPr>
          <w:rFonts w:ascii="Calibri,Italic" w:hAnsi="Calibri,Italic" w:cs="Calibri,Italic"/>
          <w:i/>
          <w:iCs/>
        </w:rPr>
        <w:t>N</w:t>
      </w:r>
      <w:r w:rsidR="00E310E2" w:rsidRPr="00724E3C">
        <w:t>,</w:t>
      </w:r>
      <w:r w:rsidR="00E310E2" w:rsidRPr="00724E3C">
        <w:rPr>
          <w:rFonts w:ascii="Calibri,Italic" w:hAnsi="Calibri,Italic" w:cs="Calibri,Italic"/>
          <w:i/>
          <w:iCs/>
        </w:rPr>
        <w:t>N</w:t>
      </w:r>
      <w:r w:rsidR="00E310E2" w:rsidRPr="00724E3C">
        <w:t>-dimethylformamide</w:t>
      </w:r>
      <w:r w:rsidR="00685153">
        <w:t>, e.</w:t>
      </w:r>
      <w:r w:rsidR="00BB24EF">
        <w:t xml:space="preserve"> </w:t>
      </w:r>
      <w:r w:rsidR="00685153">
        <w:t xml:space="preserve">g., </w:t>
      </w:r>
      <w:r w:rsidR="005E5A03">
        <w:t>5.3</w:t>
      </w:r>
      <w:r w:rsidR="00E310E2">
        <w:t xml:space="preserve"> </w:t>
      </w:r>
      <w:r w:rsidR="00685153">
        <w:t>mg in 1 mL</w:t>
      </w:r>
      <w:r w:rsidR="00E310E2">
        <w:t xml:space="preserve"> </w:t>
      </w:r>
      <w:r w:rsidR="005E5A03">
        <w:t>(29.78</w:t>
      </w:r>
      <w:r w:rsidR="00685153">
        <w:t xml:space="preserve"> mM final concentration</w:t>
      </w:r>
      <w:r w:rsidR="00E310E2">
        <w:t>).</w:t>
      </w:r>
    </w:p>
    <w:p w14:paraId="1C51154B" w14:textId="77777777" w:rsidR="00D50783" w:rsidRDefault="00D50783" w:rsidP="00D50783">
      <w:pPr>
        <w:autoSpaceDE w:val="0"/>
        <w:autoSpaceDN w:val="0"/>
        <w:adjustRightInd w:val="0"/>
      </w:pPr>
    </w:p>
    <w:p w14:paraId="6DAA9EE8" w14:textId="1E6503AB" w:rsidR="00486DE9" w:rsidRDefault="00A9566B" w:rsidP="00D50783">
      <w:pPr>
        <w:autoSpaceDE w:val="0"/>
        <w:autoSpaceDN w:val="0"/>
        <w:adjustRightInd w:val="0"/>
      </w:pPr>
      <w:r>
        <w:t>3</w:t>
      </w:r>
      <w:r w:rsidR="00E310E2">
        <w:t>.</w:t>
      </w:r>
      <w:r>
        <w:t>2.</w:t>
      </w:r>
      <w:r w:rsidR="00E310E2">
        <w:t>2</w:t>
      </w:r>
      <w:r>
        <w:t>.</w:t>
      </w:r>
      <w:r w:rsidR="00E310E2">
        <w:t xml:space="preserve"> </w:t>
      </w:r>
      <w:r w:rsidR="008143F7">
        <w:t>P</w:t>
      </w:r>
      <w:r w:rsidR="00E310E2">
        <w:t xml:space="preserve">repare </w:t>
      </w:r>
      <w:r w:rsidR="008143F7">
        <w:t>a</w:t>
      </w:r>
      <w:r w:rsidR="0015686C">
        <w:t xml:space="preserve"> 1</w:t>
      </w:r>
      <w:r w:rsidR="00E310E2">
        <w:t xml:space="preserve"> </w:t>
      </w:r>
      <w:r w:rsidR="0015686C">
        <w:t>m</w:t>
      </w:r>
      <w:r w:rsidR="00E310E2">
        <w:t>M NBS</w:t>
      </w:r>
      <w:r w:rsidR="00E310E2" w:rsidRPr="00724E3C">
        <w:t xml:space="preserve"> aqueous stock solution</w:t>
      </w:r>
      <w:r w:rsidR="008143F7" w:rsidRPr="008143F7">
        <w:t xml:space="preserve"> </w:t>
      </w:r>
      <w:r w:rsidR="008143F7">
        <w:t xml:space="preserve">using the NBS solution in </w:t>
      </w:r>
      <w:r w:rsidR="008143F7" w:rsidRPr="00724E3C">
        <w:rPr>
          <w:rFonts w:ascii="Calibri,Italic" w:hAnsi="Calibri,Italic" w:cs="Calibri,Italic"/>
          <w:i/>
          <w:iCs/>
        </w:rPr>
        <w:t>N</w:t>
      </w:r>
      <w:r w:rsidR="008143F7" w:rsidRPr="00724E3C">
        <w:t>,</w:t>
      </w:r>
      <w:r w:rsidR="008143F7" w:rsidRPr="00724E3C">
        <w:rPr>
          <w:rFonts w:ascii="Calibri,Italic" w:hAnsi="Calibri,Italic" w:cs="Calibri,Italic"/>
          <w:i/>
          <w:iCs/>
        </w:rPr>
        <w:t>N</w:t>
      </w:r>
      <w:r w:rsidR="008143F7" w:rsidRPr="00724E3C">
        <w:t>-dimethylformamide</w:t>
      </w:r>
      <w:r w:rsidR="008143F7">
        <w:t>, e.</w:t>
      </w:r>
      <w:r w:rsidR="00BB24EF">
        <w:t xml:space="preserve"> </w:t>
      </w:r>
      <w:r w:rsidR="008143F7">
        <w:t>g.,</w:t>
      </w:r>
      <w:r w:rsidR="008143F7" w:rsidRPr="00724E3C">
        <w:t xml:space="preserve"> </w:t>
      </w:r>
      <w:r w:rsidR="008C737F">
        <w:t>add</w:t>
      </w:r>
      <w:r w:rsidR="00E310E2">
        <w:t xml:space="preserve"> </w:t>
      </w:r>
      <w:r w:rsidR="005E5A03">
        <w:t>3.36</w:t>
      </w:r>
      <w:r w:rsidR="00E310E2">
        <w:t xml:space="preserve"> </w:t>
      </w:r>
      <w:r w:rsidR="00E310E2" w:rsidRPr="00DC4774">
        <w:t>μ</w:t>
      </w:r>
      <w:r w:rsidR="00763883">
        <w:t>L</w:t>
      </w:r>
      <w:r w:rsidR="00E310E2">
        <w:t xml:space="preserve"> of </w:t>
      </w:r>
      <w:r w:rsidR="008143F7">
        <w:t xml:space="preserve">the </w:t>
      </w:r>
      <w:r w:rsidR="005E5A03">
        <w:t>29.78</w:t>
      </w:r>
      <w:r w:rsidR="00E310E2">
        <w:t xml:space="preserve"> mM </w:t>
      </w:r>
      <w:r w:rsidR="008143F7">
        <w:t>NBS solution</w:t>
      </w:r>
      <w:r w:rsidR="00E310E2">
        <w:t xml:space="preserve"> </w:t>
      </w:r>
      <w:r w:rsidR="008143F7">
        <w:t xml:space="preserve">to </w:t>
      </w:r>
      <w:r w:rsidR="00E310E2">
        <w:t>9</w:t>
      </w:r>
      <w:r w:rsidR="005E5A03">
        <w:t>6.64</w:t>
      </w:r>
      <w:r w:rsidR="00E310E2">
        <w:t xml:space="preserve"> </w:t>
      </w:r>
      <w:r w:rsidR="00E310E2" w:rsidRPr="00DC4774">
        <w:t>μ</w:t>
      </w:r>
      <w:r w:rsidR="0015686C">
        <w:t>L</w:t>
      </w:r>
      <w:r w:rsidR="00E310E2">
        <w:t xml:space="preserve"> of </w:t>
      </w:r>
      <w:r w:rsidR="00E310E2" w:rsidRPr="00D67663">
        <w:t>50 mM phosphate</w:t>
      </w:r>
      <w:r w:rsidR="00F13F8E" w:rsidRPr="00F13F8E">
        <w:t xml:space="preserve"> </w:t>
      </w:r>
      <w:r w:rsidR="00F13F8E" w:rsidRPr="00D67663">
        <w:t>buffer</w:t>
      </w:r>
      <w:r w:rsidR="008C737F">
        <w:t xml:space="preserve"> with</w:t>
      </w:r>
      <w:r w:rsidR="00E310E2" w:rsidRPr="00D67663">
        <w:t xml:space="preserve"> pH 8.0</w:t>
      </w:r>
      <w:r w:rsidR="008C737F">
        <w:t xml:space="preserve"> to obtain a</w:t>
      </w:r>
      <w:r w:rsidR="00E310E2">
        <w:t xml:space="preserve"> </w:t>
      </w:r>
      <w:r w:rsidR="00F13F8E">
        <w:t>final volume</w:t>
      </w:r>
      <w:r w:rsidR="008C737F">
        <w:t xml:space="preserve"> 0.1 </w:t>
      </w:r>
      <w:proofErr w:type="spellStart"/>
      <w:r w:rsidR="008C737F">
        <w:t>mL</w:t>
      </w:r>
      <w:r w:rsidR="008143F7">
        <w:t>.</w:t>
      </w:r>
      <w:proofErr w:type="spellEnd"/>
    </w:p>
    <w:p w14:paraId="459F211E" w14:textId="77777777" w:rsidR="00D50783" w:rsidRDefault="00D50783" w:rsidP="00D50783">
      <w:pPr>
        <w:autoSpaceDE w:val="0"/>
        <w:autoSpaceDN w:val="0"/>
        <w:adjustRightInd w:val="0"/>
      </w:pPr>
    </w:p>
    <w:p w14:paraId="04C6590A" w14:textId="77777777" w:rsidR="00486DE9" w:rsidRDefault="00A9566B" w:rsidP="00D50783">
      <w:pPr>
        <w:autoSpaceDE w:val="0"/>
        <w:autoSpaceDN w:val="0"/>
        <w:adjustRightInd w:val="0"/>
      </w:pPr>
      <w:r>
        <w:t>3</w:t>
      </w:r>
      <w:r w:rsidR="00E310E2">
        <w:t>.</w:t>
      </w:r>
      <w:r>
        <w:t>2.</w:t>
      </w:r>
      <w:r w:rsidR="00E310E2">
        <w:t>3</w:t>
      </w:r>
      <w:r>
        <w:t>.</w:t>
      </w:r>
      <w:r w:rsidR="00E310E2">
        <w:t xml:space="preserve"> </w:t>
      </w:r>
      <w:r w:rsidR="000A3F03">
        <w:t xml:space="preserve">Mix the solutions by </w:t>
      </w:r>
      <w:proofErr w:type="spellStart"/>
      <w:r w:rsidR="000A3F03">
        <w:t>vortexing</w:t>
      </w:r>
      <w:proofErr w:type="spellEnd"/>
      <w:r w:rsidR="000A3F03">
        <w:t xml:space="preserve"> 3 - 5 times for 15 s.</w:t>
      </w:r>
    </w:p>
    <w:p w14:paraId="48527FA4" w14:textId="77777777" w:rsidR="00D50783" w:rsidRPr="002F7B05" w:rsidRDefault="00D50783" w:rsidP="00D50783">
      <w:pPr>
        <w:autoSpaceDE w:val="0"/>
        <w:autoSpaceDN w:val="0"/>
        <w:adjustRightInd w:val="0"/>
        <w:rPr>
          <w:bCs/>
        </w:rPr>
      </w:pPr>
    </w:p>
    <w:p w14:paraId="1FF79A76" w14:textId="77777777" w:rsidR="00486DE9" w:rsidRPr="002B5C32" w:rsidRDefault="002F7B05" w:rsidP="00D50783">
      <w:pPr>
        <w:autoSpaceDE w:val="0"/>
        <w:autoSpaceDN w:val="0"/>
        <w:adjustRightInd w:val="0"/>
      </w:pPr>
      <w:r w:rsidRPr="002F7B05">
        <w:rPr>
          <w:bCs/>
        </w:rPr>
        <w:t>NOTE</w:t>
      </w:r>
      <w:r w:rsidR="008519FB" w:rsidRPr="002F7B05">
        <w:rPr>
          <w:bCs/>
        </w:rPr>
        <w:t>:</w:t>
      </w:r>
      <w:r w:rsidR="000A3F03">
        <w:t xml:space="preserve"> </w:t>
      </w:r>
      <w:r w:rsidR="008C737F">
        <w:t>Freshly prepare the NBS aqueous stock solution</w:t>
      </w:r>
      <w:r w:rsidR="000A3F03">
        <w:t xml:space="preserve"> before </w:t>
      </w:r>
      <w:r>
        <w:t>starting</w:t>
      </w:r>
      <w:r w:rsidR="000A3F03">
        <w:t xml:space="preserve"> the experiments.</w:t>
      </w:r>
    </w:p>
    <w:p w14:paraId="78ED5936" w14:textId="77777777" w:rsidR="00D50783" w:rsidRDefault="00D50783" w:rsidP="00D50783"/>
    <w:p w14:paraId="44845D3C" w14:textId="77777777" w:rsidR="00486DE9" w:rsidRDefault="000A3F03" w:rsidP="00D50783">
      <w:r>
        <w:lastRenderedPageBreak/>
        <w:t>3</w:t>
      </w:r>
      <w:r w:rsidR="006605C9">
        <w:t>.3.</w:t>
      </w:r>
      <w:r w:rsidR="00C50C1D">
        <w:t xml:space="preserve"> </w:t>
      </w:r>
      <w:r w:rsidR="00AF0236">
        <w:t>Titrat</w:t>
      </w:r>
      <w:r w:rsidR="008C737F">
        <w:t>e</w:t>
      </w:r>
      <w:r w:rsidR="00AF0236">
        <w:t xml:space="preserve"> </w:t>
      </w:r>
      <w:r w:rsidR="008C737F">
        <w:t>the</w:t>
      </w:r>
      <w:r w:rsidR="00AF0236">
        <w:t xml:space="preserve"> N-domain with ANS</w:t>
      </w:r>
      <w:r w:rsidR="008C737F">
        <w:t>, and</w:t>
      </w:r>
      <w:r w:rsidR="00AF0236">
        <w:t xml:space="preserve"> </w:t>
      </w:r>
      <w:r w:rsidR="00182C04">
        <w:t xml:space="preserve">record </w:t>
      </w:r>
      <w:r w:rsidR="009C329F">
        <w:t xml:space="preserve">the </w:t>
      </w:r>
      <w:r w:rsidR="00AF0236">
        <w:t xml:space="preserve">fluorescence spectra </w:t>
      </w:r>
      <w:r w:rsidR="00384007">
        <w:t xml:space="preserve">by </w:t>
      </w:r>
      <w:r w:rsidR="00384007" w:rsidRPr="00D67663">
        <w:t xml:space="preserve">excitation at </w:t>
      </w:r>
      <w:r w:rsidR="00384007" w:rsidRPr="00D67663">
        <w:rPr>
          <w:rFonts w:ascii="Symbol" w:hAnsi="Symbol" w:cs="Symbol"/>
        </w:rPr>
        <w:t></w:t>
      </w:r>
      <w:r w:rsidR="008C737F">
        <w:rPr>
          <w:rFonts w:asciiTheme="majorHAnsi" w:hAnsiTheme="majorHAnsi" w:cstheme="majorHAnsi"/>
        </w:rPr>
        <w:t>=</w:t>
      </w:r>
      <w:r w:rsidR="00384007" w:rsidRPr="00D67663">
        <w:t xml:space="preserve">295 nm </w:t>
      </w:r>
      <w:r w:rsidR="00826CBA" w:rsidRPr="00D67663">
        <w:t>at 25 °C</w:t>
      </w:r>
      <w:r w:rsidR="00C50C1D">
        <w:t>.</w:t>
      </w:r>
    </w:p>
    <w:p w14:paraId="24F9A0F0" w14:textId="77777777" w:rsidR="00D50783" w:rsidRDefault="00D50783" w:rsidP="00D50783">
      <w:pPr>
        <w:autoSpaceDE w:val="0"/>
        <w:autoSpaceDN w:val="0"/>
        <w:adjustRightInd w:val="0"/>
      </w:pPr>
    </w:p>
    <w:p w14:paraId="179FDE5F" w14:textId="77777777" w:rsidR="00486DE9" w:rsidRDefault="00766990" w:rsidP="00D50783">
      <w:pPr>
        <w:autoSpaceDE w:val="0"/>
        <w:autoSpaceDN w:val="0"/>
        <w:adjustRightInd w:val="0"/>
      </w:pPr>
      <w:r>
        <w:t>3.3.1.</w:t>
      </w:r>
      <w:r w:rsidR="000A3F03">
        <w:t xml:space="preserve"> </w:t>
      </w:r>
      <w:r w:rsidR="00587919">
        <w:t>O</w:t>
      </w:r>
      <w:r w:rsidR="000A3F03" w:rsidRPr="00D67663">
        <w:t>btain the fluorescence spectrum</w:t>
      </w:r>
      <w:r>
        <w:t xml:space="preserve"> baseline</w:t>
      </w:r>
      <w:r w:rsidR="000A3F03">
        <w:t>.</w:t>
      </w:r>
    </w:p>
    <w:p w14:paraId="6B22AB6A" w14:textId="77777777" w:rsidR="00D50783" w:rsidRDefault="00D50783" w:rsidP="00D50783">
      <w:pPr>
        <w:autoSpaceDE w:val="0"/>
        <w:autoSpaceDN w:val="0"/>
        <w:adjustRightInd w:val="0"/>
      </w:pPr>
    </w:p>
    <w:p w14:paraId="2C16F799" w14:textId="77777777" w:rsidR="00486DE9" w:rsidRDefault="00766990" w:rsidP="00D50783">
      <w:pPr>
        <w:autoSpaceDE w:val="0"/>
        <w:autoSpaceDN w:val="0"/>
        <w:adjustRightInd w:val="0"/>
      </w:pPr>
      <w:r>
        <w:t>3.3</w:t>
      </w:r>
      <w:r w:rsidR="00D42430">
        <w:t>.1</w:t>
      </w:r>
      <w:r>
        <w:t>.</w:t>
      </w:r>
      <w:r w:rsidR="00D42430">
        <w:t>1.</w:t>
      </w:r>
      <w:r w:rsidR="00C50C1D" w:rsidRPr="00D67663">
        <w:t xml:space="preserve"> </w:t>
      </w:r>
      <w:r w:rsidR="00182C04">
        <w:t>P</w:t>
      </w:r>
      <w:r w:rsidR="005A26FF">
        <w:t xml:space="preserve">lace </w:t>
      </w:r>
      <w:r w:rsidR="005E5A03">
        <w:t>1</w:t>
      </w:r>
      <w:r>
        <w:t xml:space="preserve"> mL</w:t>
      </w:r>
      <w:r w:rsidR="00C50C1D">
        <w:t xml:space="preserve"> of </w:t>
      </w:r>
      <w:r w:rsidRPr="00D67663">
        <w:t>50 mM phosphate</w:t>
      </w:r>
      <w:r w:rsidRPr="00F13F8E">
        <w:t xml:space="preserve"> </w:t>
      </w:r>
      <w:r w:rsidRPr="00D67663">
        <w:t>buffer</w:t>
      </w:r>
      <w:r w:rsidR="008C737F">
        <w:t xml:space="preserve"> with</w:t>
      </w:r>
      <w:r w:rsidRPr="00D67663">
        <w:t xml:space="preserve"> pH 8.0</w:t>
      </w:r>
      <w:r w:rsidRPr="00766990">
        <w:t xml:space="preserve"> </w:t>
      </w:r>
      <w:r>
        <w:t xml:space="preserve">in a </w:t>
      </w:r>
      <w:r w:rsidR="0015686C">
        <w:t xml:space="preserve">1 mL </w:t>
      </w:r>
      <w:r>
        <w:t>fluorescence quartz cuvette.</w:t>
      </w:r>
    </w:p>
    <w:p w14:paraId="08256640" w14:textId="77777777" w:rsidR="00D50783" w:rsidRDefault="00D50783" w:rsidP="00D50783">
      <w:pPr>
        <w:autoSpaceDE w:val="0"/>
        <w:autoSpaceDN w:val="0"/>
        <w:adjustRightInd w:val="0"/>
      </w:pPr>
    </w:p>
    <w:p w14:paraId="1DD06B89" w14:textId="77777777" w:rsidR="00486DE9" w:rsidRDefault="00766990" w:rsidP="00D50783">
      <w:pPr>
        <w:autoSpaceDE w:val="0"/>
        <w:autoSpaceDN w:val="0"/>
        <w:adjustRightInd w:val="0"/>
      </w:pPr>
      <w:r>
        <w:t>3.3.</w:t>
      </w:r>
      <w:r w:rsidR="00D42430">
        <w:t>1</w:t>
      </w:r>
      <w:r>
        <w:t>.</w:t>
      </w:r>
      <w:r w:rsidR="00D42430">
        <w:t>2.</w:t>
      </w:r>
      <w:r w:rsidR="00826CBA">
        <w:t xml:space="preserve"> </w:t>
      </w:r>
      <w:r w:rsidR="00182C04">
        <w:t>Position</w:t>
      </w:r>
      <w:r w:rsidR="00D71C4B">
        <w:t xml:space="preserve"> the cell in the </w:t>
      </w:r>
      <w:r w:rsidR="00826CBA">
        <w:t>thermo-stated</w:t>
      </w:r>
      <w:r w:rsidR="00D71C4B" w:rsidRPr="00D67663">
        <w:t xml:space="preserve"> </w:t>
      </w:r>
      <w:r w:rsidR="00D71C4B">
        <w:t>cell chamber</w:t>
      </w:r>
      <w:r w:rsidR="000F76C5">
        <w:t xml:space="preserve"> (</w:t>
      </w:r>
      <w:r w:rsidR="000F76C5" w:rsidRPr="00D67663">
        <w:t>25 °C</w:t>
      </w:r>
      <w:r w:rsidR="000F76C5">
        <w:t>)</w:t>
      </w:r>
      <w:r w:rsidR="00826CBA">
        <w:t xml:space="preserve"> of the spectrofluorometer</w:t>
      </w:r>
      <w:r w:rsidR="00D71C4B">
        <w:t xml:space="preserve"> and </w:t>
      </w:r>
      <w:r>
        <w:t>set</w:t>
      </w:r>
      <w:r w:rsidR="00826CBA">
        <w:t xml:space="preserve"> the</w:t>
      </w:r>
      <w:r w:rsidRPr="00D67663">
        <w:t xml:space="preserve"> excitation </w:t>
      </w:r>
      <w:r w:rsidRPr="00D67663">
        <w:rPr>
          <w:rFonts w:ascii="Symbol" w:hAnsi="Symbol" w:cs="Symbol"/>
        </w:rPr>
        <w:t></w:t>
      </w:r>
      <w:r w:rsidRPr="00D67663">
        <w:rPr>
          <w:rFonts w:ascii="Symbol" w:hAnsi="Symbol" w:cs="Symbol"/>
        </w:rPr>
        <w:t></w:t>
      </w:r>
      <w:r w:rsidR="008C737F">
        <w:t>to</w:t>
      </w:r>
      <w:r w:rsidRPr="00D67663">
        <w:t xml:space="preserve"> 295 nm</w:t>
      </w:r>
      <w:r w:rsidR="00C50C1D" w:rsidRPr="00D67663">
        <w:t xml:space="preserve">. </w:t>
      </w:r>
    </w:p>
    <w:p w14:paraId="5FBA28C8" w14:textId="77777777" w:rsidR="00D50783" w:rsidRDefault="00D50783" w:rsidP="00D50783">
      <w:pPr>
        <w:autoSpaceDE w:val="0"/>
        <w:autoSpaceDN w:val="0"/>
        <w:adjustRightInd w:val="0"/>
      </w:pPr>
    </w:p>
    <w:p w14:paraId="03BB5B79" w14:textId="77777777" w:rsidR="00486DE9" w:rsidRDefault="00D71C4B" w:rsidP="00D50783">
      <w:pPr>
        <w:autoSpaceDE w:val="0"/>
        <w:autoSpaceDN w:val="0"/>
        <w:adjustRightInd w:val="0"/>
      </w:pPr>
      <w:r>
        <w:t>3.3.</w:t>
      </w:r>
      <w:r w:rsidR="00D42430">
        <w:t>1</w:t>
      </w:r>
      <w:r>
        <w:t>.</w:t>
      </w:r>
      <w:r w:rsidR="00D42430">
        <w:t>3.</w:t>
      </w:r>
      <w:r w:rsidR="00C50C1D">
        <w:t xml:space="preserve"> </w:t>
      </w:r>
      <w:r w:rsidR="00182C04">
        <w:t>Record</w:t>
      </w:r>
      <w:r w:rsidR="00C50C1D" w:rsidRPr="00D67663">
        <w:t xml:space="preserve"> the fluorescence spectrum (305 - 550 nm)</w:t>
      </w:r>
      <w:r w:rsidR="0096586E">
        <w:t>.</w:t>
      </w:r>
    </w:p>
    <w:p w14:paraId="45B0EA21" w14:textId="77777777" w:rsidR="00D50783" w:rsidRDefault="00D50783" w:rsidP="00D50783">
      <w:pPr>
        <w:autoSpaceDE w:val="0"/>
        <w:autoSpaceDN w:val="0"/>
        <w:adjustRightInd w:val="0"/>
        <w:rPr>
          <w:b/>
        </w:rPr>
      </w:pPr>
    </w:p>
    <w:p w14:paraId="2F12BE2B" w14:textId="1F429F27" w:rsidR="00486DE9" w:rsidRDefault="002F7B05" w:rsidP="00D50783">
      <w:pPr>
        <w:autoSpaceDE w:val="0"/>
        <w:autoSpaceDN w:val="0"/>
        <w:adjustRightInd w:val="0"/>
      </w:pPr>
      <w:r w:rsidRPr="002F7B05">
        <w:rPr>
          <w:bCs/>
        </w:rPr>
        <w:t>NOTE:</w:t>
      </w:r>
      <w:r w:rsidR="0096586E">
        <w:t xml:space="preserve"> </w:t>
      </w:r>
      <w:r>
        <w:t>T</w:t>
      </w:r>
      <w:r w:rsidR="0096586E">
        <w:t>he fluorescence spectrum</w:t>
      </w:r>
      <w:r w:rsidR="00826CBA">
        <w:t xml:space="preserve"> of the </w:t>
      </w:r>
      <w:r w:rsidR="00826CBA" w:rsidRPr="00D67663">
        <w:t>50 mM phosphate</w:t>
      </w:r>
      <w:r w:rsidR="00826CBA" w:rsidRPr="00F13F8E">
        <w:t xml:space="preserve"> </w:t>
      </w:r>
      <w:r w:rsidR="00826CBA" w:rsidRPr="00D67663">
        <w:t>buffer</w:t>
      </w:r>
      <w:r w:rsidR="008C737F">
        <w:t xml:space="preserve"> with</w:t>
      </w:r>
      <w:r w:rsidR="00826CBA" w:rsidRPr="00D67663">
        <w:t xml:space="preserve"> pH 8.0</w:t>
      </w:r>
      <w:r w:rsidR="00E52176">
        <w:t>,</w:t>
      </w:r>
      <w:r w:rsidR="008C737F">
        <w:t xml:space="preserve"> which serves a</w:t>
      </w:r>
      <w:r w:rsidR="00C50C1D" w:rsidRPr="00D67663">
        <w:t>s</w:t>
      </w:r>
      <w:r w:rsidR="0096586E">
        <w:t xml:space="preserve"> </w:t>
      </w:r>
      <w:r w:rsidR="008C737F">
        <w:t xml:space="preserve">the </w:t>
      </w:r>
      <w:r w:rsidR="0096586E">
        <w:t>blank</w:t>
      </w:r>
      <w:r w:rsidR="008C737F">
        <w:t xml:space="preserve"> sample, is</w:t>
      </w:r>
      <w:r w:rsidR="0096586E">
        <w:t xml:space="preserve"> subtracted</w:t>
      </w:r>
      <w:r w:rsidR="00C50C1D" w:rsidRPr="00D67663">
        <w:t xml:space="preserve"> </w:t>
      </w:r>
      <w:r w:rsidR="008C737F">
        <w:t>from</w:t>
      </w:r>
      <w:r w:rsidR="00C50C1D" w:rsidRPr="00D67663">
        <w:t xml:space="preserve"> all </w:t>
      </w:r>
      <w:r w:rsidR="008C737F" w:rsidRPr="00D67663">
        <w:t xml:space="preserve">obtained </w:t>
      </w:r>
      <w:r w:rsidR="00C50C1D" w:rsidRPr="00D67663">
        <w:t>fluorescence spectra.</w:t>
      </w:r>
    </w:p>
    <w:p w14:paraId="7D164AB7" w14:textId="77777777" w:rsidR="00D50783" w:rsidRDefault="00D50783" w:rsidP="00D50783">
      <w:pPr>
        <w:autoSpaceDE w:val="0"/>
        <w:autoSpaceDN w:val="0"/>
        <w:adjustRightInd w:val="0"/>
      </w:pPr>
    </w:p>
    <w:p w14:paraId="5B3D392D" w14:textId="77777777" w:rsidR="00486DE9" w:rsidRDefault="00A627B1" w:rsidP="00D50783">
      <w:pPr>
        <w:autoSpaceDE w:val="0"/>
        <w:autoSpaceDN w:val="0"/>
        <w:adjustRightInd w:val="0"/>
      </w:pPr>
      <w:r>
        <w:t>3.3.2.</w:t>
      </w:r>
      <w:r w:rsidR="00C50C1D">
        <w:t xml:space="preserve"> </w:t>
      </w:r>
      <w:r w:rsidR="00587919">
        <w:t>O</w:t>
      </w:r>
      <w:r w:rsidR="00C50C1D" w:rsidRPr="00D67663">
        <w:t>btain th</w:t>
      </w:r>
      <w:r w:rsidR="00826CBA">
        <w:t>e intrinsic fluorescence spectrum</w:t>
      </w:r>
      <w:r w:rsidR="00A01B0B">
        <w:t xml:space="preserve"> of</w:t>
      </w:r>
      <w:r w:rsidR="00CC3EEF">
        <w:t xml:space="preserve"> </w:t>
      </w:r>
      <w:r w:rsidR="007F745A">
        <w:t xml:space="preserve">the </w:t>
      </w:r>
      <w:r w:rsidR="00CC3EEF" w:rsidRPr="00D67663">
        <w:t>N-domain</w:t>
      </w:r>
      <w:r w:rsidR="00826CBA">
        <w:t>.</w:t>
      </w:r>
    </w:p>
    <w:p w14:paraId="56C7665D" w14:textId="77777777" w:rsidR="00D50783" w:rsidRDefault="00D50783" w:rsidP="00D50783">
      <w:pPr>
        <w:autoSpaceDE w:val="0"/>
        <w:autoSpaceDN w:val="0"/>
        <w:adjustRightInd w:val="0"/>
      </w:pPr>
    </w:p>
    <w:p w14:paraId="3AAED0A8" w14:textId="77777777" w:rsidR="00486DE9" w:rsidRDefault="00D42430" w:rsidP="00D50783">
      <w:pPr>
        <w:autoSpaceDE w:val="0"/>
        <w:autoSpaceDN w:val="0"/>
        <w:adjustRightInd w:val="0"/>
      </w:pPr>
      <w:r>
        <w:t>3.</w:t>
      </w:r>
      <w:r w:rsidR="00C50C1D">
        <w:t>3.</w:t>
      </w:r>
      <w:r w:rsidR="008827D7">
        <w:t>2.</w:t>
      </w:r>
      <w:r w:rsidR="00C50C1D">
        <w:t>1</w:t>
      </w:r>
      <w:r w:rsidR="00826CBA">
        <w:t>.</w:t>
      </w:r>
      <w:r w:rsidR="00C50C1D">
        <w:t xml:space="preserve"> </w:t>
      </w:r>
      <w:r w:rsidR="00182C04">
        <w:t>Place</w:t>
      </w:r>
      <w:r w:rsidR="005E5A03">
        <w:t xml:space="preserve"> 900 </w:t>
      </w:r>
      <w:r w:rsidR="005E5A03" w:rsidRPr="00DC4774">
        <w:t>μ</w:t>
      </w:r>
      <w:r w:rsidR="005E5A03">
        <w:t>L</w:t>
      </w:r>
      <w:r w:rsidR="00826CBA">
        <w:t xml:space="preserve"> </w:t>
      </w:r>
      <w:r w:rsidR="00C50C1D">
        <w:t xml:space="preserve">of </w:t>
      </w:r>
      <w:r w:rsidR="00DE0799" w:rsidRPr="00D67663">
        <w:t xml:space="preserve">50 mM </w:t>
      </w:r>
      <w:r w:rsidR="00C50C1D">
        <w:t>phosphate buffer</w:t>
      </w:r>
      <w:r w:rsidR="008C737F">
        <w:t xml:space="preserve"> with</w:t>
      </w:r>
      <w:r w:rsidR="00C50C1D">
        <w:t xml:space="preserve"> </w:t>
      </w:r>
      <w:r w:rsidR="00826CBA">
        <w:t>pH 8.0</w:t>
      </w:r>
      <w:r w:rsidR="00DE0799">
        <w:t xml:space="preserve"> in a fluorescence quartz cuvette.</w:t>
      </w:r>
    </w:p>
    <w:p w14:paraId="5F8792D3" w14:textId="77777777" w:rsidR="00D50783" w:rsidRDefault="00D50783" w:rsidP="00D50783">
      <w:pPr>
        <w:autoSpaceDE w:val="0"/>
        <w:autoSpaceDN w:val="0"/>
        <w:adjustRightInd w:val="0"/>
      </w:pPr>
    </w:p>
    <w:p w14:paraId="6F1881AA" w14:textId="4E5A2645" w:rsidR="00486DE9" w:rsidRDefault="00DE0799" w:rsidP="00D50783">
      <w:pPr>
        <w:autoSpaceDE w:val="0"/>
        <w:autoSpaceDN w:val="0"/>
        <w:adjustRightInd w:val="0"/>
      </w:pPr>
      <w:r>
        <w:t xml:space="preserve">3.3.2.2. </w:t>
      </w:r>
      <w:r w:rsidR="00182C04">
        <w:t>Add</w:t>
      </w:r>
      <w:r w:rsidR="00C50C1D">
        <w:t xml:space="preserve"> </w:t>
      </w:r>
      <w:r w:rsidR="005E5A03">
        <w:t xml:space="preserve">100 </w:t>
      </w:r>
      <w:r w:rsidR="005E5A03" w:rsidRPr="00DC4774">
        <w:t>μ</w:t>
      </w:r>
      <w:r w:rsidR="005E5A03">
        <w:t xml:space="preserve">L </w:t>
      </w:r>
      <w:r w:rsidR="00A01B0B">
        <w:t>of</w:t>
      </w:r>
      <w:r>
        <w:t xml:space="preserve"> </w:t>
      </w:r>
      <w:r w:rsidR="00C50C1D" w:rsidRPr="00D67663">
        <w:t>N-domain</w:t>
      </w:r>
      <w:r w:rsidR="00C50C1D">
        <w:t xml:space="preserve"> </w:t>
      </w:r>
      <w:r w:rsidR="005E5A03">
        <w:t>(1</w:t>
      </w:r>
      <w:r>
        <w:t xml:space="preserve">0 </w:t>
      </w:r>
      <w:r w:rsidRPr="00D67663">
        <w:rPr>
          <w:rFonts w:ascii="Symbol" w:hAnsi="Symbol" w:cs="Symbol"/>
        </w:rPr>
        <w:t></w:t>
      </w:r>
      <w:r w:rsidRPr="00D67663">
        <w:t>M</w:t>
      </w:r>
      <w:r>
        <w:t xml:space="preserve">) suspension to </w:t>
      </w:r>
      <w:r w:rsidR="000B2C30">
        <w:t>obtain</w:t>
      </w:r>
      <w:r>
        <w:t xml:space="preserve"> a </w:t>
      </w:r>
      <w:r w:rsidR="005E5A03">
        <w:t>1</w:t>
      </w:r>
      <w:r w:rsidRPr="00D67663">
        <w:t xml:space="preserve"> </w:t>
      </w:r>
      <w:r w:rsidRPr="00D67663">
        <w:rPr>
          <w:rFonts w:ascii="Symbol" w:hAnsi="Symbol" w:cs="Symbol"/>
        </w:rPr>
        <w:t></w:t>
      </w:r>
      <w:r w:rsidRPr="00D67663">
        <w:t>M</w:t>
      </w:r>
      <w:r>
        <w:t xml:space="preserve"> N-domain final concentration</w:t>
      </w:r>
      <w:r w:rsidR="005E5A03">
        <w:t xml:space="preserve"> in a 1</w:t>
      </w:r>
      <w:r>
        <w:t xml:space="preserve"> mL final volume.</w:t>
      </w:r>
    </w:p>
    <w:p w14:paraId="1A334EDF" w14:textId="77777777" w:rsidR="00D50783" w:rsidRDefault="00D50783" w:rsidP="00D50783">
      <w:pPr>
        <w:autoSpaceDE w:val="0"/>
        <w:autoSpaceDN w:val="0"/>
        <w:adjustRightInd w:val="0"/>
      </w:pPr>
    </w:p>
    <w:p w14:paraId="3D657B15" w14:textId="77777777" w:rsidR="00486DE9" w:rsidRDefault="00DE0799" w:rsidP="00D50783">
      <w:pPr>
        <w:autoSpaceDE w:val="0"/>
        <w:autoSpaceDN w:val="0"/>
        <w:adjustRightInd w:val="0"/>
      </w:pPr>
      <w:r>
        <w:t xml:space="preserve">3.3.2.3. </w:t>
      </w:r>
      <w:r w:rsidR="00182C04">
        <w:t>Gently</w:t>
      </w:r>
      <w:r w:rsidR="00B97575">
        <w:t xml:space="preserve"> h</w:t>
      </w:r>
      <w:r w:rsidR="00C50C1D">
        <w:t xml:space="preserve">omogenize </w:t>
      </w:r>
      <w:r w:rsidR="00B97575">
        <w:t>using</w:t>
      </w:r>
      <w:r w:rsidR="00C50C1D">
        <w:t xml:space="preserve"> </w:t>
      </w:r>
      <w:r w:rsidR="00B97575">
        <w:t>a</w:t>
      </w:r>
      <w:r w:rsidR="00C50C1D">
        <w:t xml:space="preserve"> micropipette </w:t>
      </w:r>
      <w:r w:rsidR="00B97575">
        <w:sym w:font="Symbol" w:char="F07E"/>
      </w:r>
      <w:r w:rsidR="00C50C1D">
        <w:t>20 times</w:t>
      </w:r>
      <w:r w:rsidR="00B97575">
        <w:t xml:space="preserve"> to </w:t>
      </w:r>
      <w:r w:rsidR="00F2267B">
        <w:t>en</w:t>
      </w:r>
      <w:r w:rsidR="00B97575">
        <w:t xml:space="preserve">sure </w:t>
      </w:r>
      <w:r w:rsidR="00F2267B">
        <w:t xml:space="preserve">the </w:t>
      </w:r>
      <w:r w:rsidR="00B97575">
        <w:t>homogeneity of the solution</w:t>
      </w:r>
      <w:r w:rsidR="00CC3EEF">
        <w:t>.</w:t>
      </w:r>
    </w:p>
    <w:p w14:paraId="792FA5B3" w14:textId="77777777" w:rsidR="00D50783" w:rsidRPr="002F7B05" w:rsidRDefault="00D50783" w:rsidP="00D50783">
      <w:pPr>
        <w:autoSpaceDE w:val="0"/>
        <w:autoSpaceDN w:val="0"/>
        <w:adjustRightInd w:val="0"/>
        <w:rPr>
          <w:bCs/>
        </w:rPr>
      </w:pPr>
    </w:p>
    <w:p w14:paraId="33F4B266" w14:textId="7A5C907F" w:rsidR="00486DE9" w:rsidRDefault="002F7B05" w:rsidP="00D50783">
      <w:pPr>
        <w:autoSpaceDE w:val="0"/>
        <w:autoSpaceDN w:val="0"/>
        <w:adjustRightInd w:val="0"/>
      </w:pPr>
      <w:r w:rsidRPr="002F7B05">
        <w:rPr>
          <w:bCs/>
        </w:rPr>
        <w:t>NOTE:</w:t>
      </w:r>
      <w:r w:rsidR="00CC3EEF">
        <w:t xml:space="preserve"> </w:t>
      </w:r>
      <w:r w:rsidR="00BB24EF">
        <w:t>T</w:t>
      </w:r>
      <w:r w:rsidR="00CC3EEF">
        <w:t>he protein should be freshly purified to obtain high</w:t>
      </w:r>
      <w:r w:rsidR="007F745A">
        <w:t>-</w:t>
      </w:r>
      <w:r w:rsidR="00CC3EEF">
        <w:t>quality intrinsic fluorescence spectra</w:t>
      </w:r>
      <w:r w:rsidR="00C50C1D">
        <w:t xml:space="preserve">, </w:t>
      </w:r>
      <w:r w:rsidR="00CC3EEF">
        <w:t>e.</w:t>
      </w:r>
      <w:r w:rsidR="000B2C30">
        <w:t xml:space="preserve"> </w:t>
      </w:r>
      <w:r w:rsidR="00CC3EEF">
        <w:t>g.</w:t>
      </w:r>
      <w:r w:rsidR="00C50C1D">
        <w:t>,</w:t>
      </w:r>
      <w:r w:rsidR="00CC3EEF">
        <w:t xml:space="preserve"> the purified</w:t>
      </w:r>
      <w:r w:rsidR="00C50C1D">
        <w:t xml:space="preserve"> </w:t>
      </w:r>
      <w:r w:rsidR="00CC3EEF">
        <w:t xml:space="preserve">recombinant </w:t>
      </w:r>
      <w:r w:rsidR="00C50C1D">
        <w:t xml:space="preserve">N-domain </w:t>
      </w:r>
      <w:r w:rsidR="00CC3EEF">
        <w:t>may</w:t>
      </w:r>
      <w:r w:rsidR="007F745A">
        <w:t xml:space="preserve"> </w:t>
      </w:r>
      <w:r w:rsidR="00F2267B">
        <w:t>only be</w:t>
      </w:r>
      <w:r w:rsidR="00C50C1D">
        <w:t xml:space="preserve"> use</w:t>
      </w:r>
      <w:r w:rsidR="007F745A">
        <w:t>d</w:t>
      </w:r>
      <w:r w:rsidR="00C50C1D">
        <w:t xml:space="preserve"> </w:t>
      </w:r>
      <w:r w:rsidR="00F2267B">
        <w:t>for</w:t>
      </w:r>
      <w:r w:rsidR="00CC3EEF">
        <w:t xml:space="preserve"> a week after </w:t>
      </w:r>
      <w:r w:rsidR="00C50C1D">
        <w:t>purification.</w:t>
      </w:r>
    </w:p>
    <w:p w14:paraId="4D6CBBF6" w14:textId="77777777" w:rsidR="00D50783" w:rsidRDefault="00D50783" w:rsidP="00D50783">
      <w:pPr>
        <w:autoSpaceDE w:val="0"/>
        <w:autoSpaceDN w:val="0"/>
        <w:adjustRightInd w:val="0"/>
      </w:pPr>
    </w:p>
    <w:p w14:paraId="5F739C17" w14:textId="77777777" w:rsidR="00486DE9" w:rsidRDefault="00CC3EEF" w:rsidP="00D50783">
      <w:pPr>
        <w:autoSpaceDE w:val="0"/>
        <w:autoSpaceDN w:val="0"/>
        <w:adjustRightInd w:val="0"/>
      </w:pPr>
      <w:r>
        <w:t xml:space="preserve">3.3.2.4. </w:t>
      </w:r>
      <w:r w:rsidR="00182C04">
        <w:t>Position</w:t>
      </w:r>
      <w:r>
        <w:t xml:space="preserve"> the cell in the thermo-stated</w:t>
      </w:r>
      <w:r w:rsidRPr="00D67663">
        <w:t xml:space="preserve"> </w:t>
      </w:r>
      <w:r>
        <w:t>cell chamber (</w:t>
      </w:r>
      <w:r w:rsidRPr="00D67663">
        <w:t>25 °C</w:t>
      </w:r>
      <w:r>
        <w:t>) of the spectrofluorometer and set the</w:t>
      </w:r>
      <w:r w:rsidRPr="00D67663">
        <w:t xml:space="preserve"> excitation </w:t>
      </w:r>
      <w:r w:rsidRPr="00D67663">
        <w:rPr>
          <w:rFonts w:ascii="Symbol" w:hAnsi="Symbol" w:cs="Symbol"/>
        </w:rPr>
        <w:t></w:t>
      </w:r>
      <w:r w:rsidRPr="00D67663">
        <w:rPr>
          <w:rFonts w:ascii="Symbol" w:hAnsi="Symbol" w:cs="Symbol"/>
        </w:rPr>
        <w:t></w:t>
      </w:r>
      <w:r w:rsidR="00F2267B">
        <w:t>to</w:t>
      </w:r>
      <w:r w:rsidRPr="00D67663">
        <w:t xml:space="preserve"> 295 nm. </w:t>
      </w:r>
    </w:p>
    <w:p w14:paraId="71380262" w14:textId="77777777" w:rsidR="00D50783" w:rsidRDefault="00D50783" w:rsidP="00D50783">
      <w:pPr>
        <w:autoSpaceDE w:val="0"/>
        <w:autoSpaceDN w:val="0"/>
        <w:adjustRightInd w:val="0"/>
      </w:pPr>
    </w:p>
    <w:p w14:paraId="0CC05640" w14:textId="77777777" w:rsidR="00486DE9" w:rsidRDefault="00CC3EEF" w:rsidP="00D50783">
      <w:pPr>
        <w:autoSpaceDE w:val="0"/>
        <w:autoSpaceDN w:val="0"/>
        <w:adjustRightInd w:val="0"/>
      </w:pPr>
      <w:r>
        <w:t>3.3.2.5</w:t>
      </w:r>
      <w:r w:rsidR="00C50C1D">
        <w:t xml:space="preserve"> </w:t>
      </w:r>
      <w:r w:rsidR="00182C04">
        <w:t>Record</w:t>
      </w:r>
      <w:r w:rsidR="00C50C1D" w:rsidRPr="00D67663">
        <w:t xml:space="preserve"> the </w:t>
      </w:r>
      <w:r w:rsidR="002C4DEF">
        <w:t xml:space="preserve">N-domain </w:t>
      </w:r>
      <w:r w:rsidR="00C50C1D" w:rsidRPr="00D67663">
        <w:t>intrinsic fluorescence spectr</w:t>
      </w:r>
      <w:r w:rsidR="00F2267B">
        <w:t>um</w:t>
      </w:r>
      <w:r w:rsidR="00C50C1D" w:rsidRPr="00D67663">
        <w:t xml:space="preserve"> (305</w:t>
      </w:r>
      <w:r w:rsidR="00F2267B" w:rsidRPr="00A70B5D">
        <w:t>–</w:t>
      </w:r>
      <w:r w:rsidR="00C50C1D" w:rsidRPr="00D67663">
        <w:t>550 nm)</w:t>
      </w:r>
      <w:r w:rsidR="00C50C1D">
        <w:t xml:space="preserve">. </w:t>
      </w:r>
    </w:p>
    <w:p w14:paraId="49B99769" w14:textId="77777777" w:rsidR="00D50783" w:rsidRDefault="00D50783" w:rsidP="00D50783">
      <w:pPr>
        <w:autoSpaceDE w:val="0"/>
        <w:autoSpaceDN w:val="0"/>
        <w:adjustRightInd w:val="0"/>
      </w:pPr>
    </w:p>
    <w:p w14:paraId="6FF27FE4" w14:textId="77777777" w:rsidR="00486DE9" w:rsidRDefault="00182C04" w:rsidP="00D50783">
      <w:pPr>
        <w:autoSpaceDE w:val="0"/>
        <w:autoSpaceDN w:val="0"/>
        <w:adjustRightInd w:val="0"/>
      </w:pPr>
      <w:r>
        <w:t>3.3.3.</w:t>
      </w:r>
      <w:r w:rsidR="00C50C1D">
        <w:t xml:space="preserve"> </w:t>
      </w:r>
      <w:r>
        <w:t>Add ANS</w:t>
      </w:r>
      <w:r w:rsidR="00F2267B">
        <w:t>,</w:t>
      </w:r>
      <w:r>
        <w:t xml:space="preserve"> and obtain </w:t>
      </w:r>
      <w:r w:rsidRPr="00D67663">
        <w:t>th</w:t>
      </w:r>
      <w:r>
        <w:t>e fluorescence spectrum</w:t>
      </w:r>
      <w:r w:rsidRPr="00D67663">
        <w:t xml:space="preserve"> </w:t>
      </w:r>
      <w:r w:rsidR="002331BB">
        <w:t xml:space="preserve">by </w:t>
      </w:r>
      <w:proofErr w:type="spellStart"/>
      <w:r w:rsidR="00341B7E">
        <w:t>excitation</w:t>
      </w:r>
      <w:r w:rsidR="00341B7E" w:rsidRPr="00D67663">
        <w:rPr>
          <w:rFonts w:ascii="Symbol" w:hAnsi="Symbol" w:cs="Symbol"/>
        </w:rPr>
        <w:t></w:t>
      </w:r>
      <w:r w:rsidR="00341B7E" w:rsidRPr="00D67663">
        <w:t>at</w:t>
      </w:r>
      <w:proofErr w:type="spellEnd"/>
      <w:r w:rsidRPr="00D67663">
        <w:t xml:space="preserve"> </w:t>
      </w:r>
      <w:r w:rsidR="006058AB" w:rsidRPr="00D67663">
        <w:rPr>
          <w:rFonts w:ascii="Symbol" w:hAnsi="Symbol" w:cs="Symbol"/>
        </w:rPr>
        <w:t></w:t>
      </w:r>
      <w:r w:rsidR="00F2267B">
        <w:rPr>
          <w:rFonts w:asciiTheme="majorHAnsi" w:hAnsiTheme="majorHAnsi" w:cstheme="majorHAnsi"/>
        </w:rPr>
        <w:t>=</w:t>
      </w:r>
      <w:r w:rsidRPr="00D67663">
        <w:t>295 nm</w:t>
      </w:r>
      <w:r w:rsidR="00C50C1D">
        <w:t>.</w:t>
      </w:r>
    </w:p>
    <w:p w14:paraId="45214B7C" w14:textId="77777777" w:rsidR="00D50783" w:rsidRDefault="00D50783" w:rsidP="00D50783">
      <w:pPr>
        <w:autoSpaceDE w:val="0"/>
        <w:autoSpaceDN w:val="0"/>
        <w:adjustRightInd w:val="0"/>
      </w:pPr>
    </w:p>
    <w:p w14:paraId="29599F0D" w14:textId="77777777" w:rsidR="00486DE9" w:rsidRDefault="00FC2A4D" w:rsidP="00D50783">
      <w:pPr>
        <w:autoSpaceDE w:val="0"/>
        <w:autoSpaceDN w:val="0"/>
        <w:adjustRightInd w:val="0"/>
      </w:pPr>
      <w:r>
        <w:t>3</w:t>
      </w:r>
      <w:r w:rsidR="00C50C1D">
        <w:t>.</w:t>
      </w:r>
      <w:r>
        <w:t>3.3</w:t>
      </w:r>
      <w:r w:rsidR="00C50C1D">
        <w:t>.1</w:t>
      </w:r>
      <w:r>
        <w:t>.</w:t>
      </w:r>
      <w:r w:rsidR="00C50C1D">
        <w:t xml:space="preserve"> Add</w:t>
      </w:r>
      <w:r w:rsidR="0092528F">
        <w:t xml:space="preserve"> </w:t>
      </w:r>
      <w:r w:rsidR="005E5A03">
        <w:t>a 2</w:t>
      </w:r>
      <w:r w:rsidR="0092528F">
        <w:t xml:space="preserve"> </w:t>
      </w:r>
      <w:r w:rsidR="0092528F" w:rsidRPr="00DC4774">
        <w:t>μ</w:t>
      </w:r>
      <w:r w:rsidR="00D71365">
        <w:t>L</w:t>
      </w:r>
      <w:r w:rsidR="0092528F">
        <w:t xml:space="preserve"> </w:t>
      </w:r>
      <w:r w:rsidR="0092528F" w:rsidRPr="00724E3C">
        <w:t>aliquot</w:t>
      </w:r>
      <w:r w:rsidR="0092528F">
        <w:t xml:space="preserve"> of</w:t>
      </w:r>
      <w:r w:rsidR="00C50C1D">
        <w:t xml:space="preserve"> 100 </w:t>
      </w:r>
      <w:proofErr w:type="spellStart"/>
      <w:r w:rsidR="00C50C1D" w:rsidRPr="00DC4774">
        <w:t>μ</w:t>
      </w:r>
      <w:r w:rsidR="00C50C1D">
        <w:t>M</w:t>
      </w:r>
      <w:proofErr w:type="spellEnd"/>
      <w:r w:rsidR="00C50C1D" w:rsidRPr="00724E3C">
        <w:t xml:space="preserve"> ANS</w:t>
      </w:r>
      <w:r w:rsidR="0092528F">
        <w:t xml:space="preserve"> aqueous stock solution</w:t>
      </w:r>
      <w:r w:rsidR="005E5A03">
        <w:t xml:space="preserve"> to the suspended N-domain (1</w:t>
      </w:r>
      <w:r w:rsidR="00C50C1D" w:rsidRPr="00724E3C">
        <w:t xml:space="preserve"> </w:t>
      </w:r>
      <w:r w:rsidR="00C50C1D" w:rsidRPr="00724E3C">
        <w:rPr>
          <w:rFonts w:ascii="Symbol" w:hAnsi="Symbol" w:cs="Symbol"/>
        </w:rPr>
        <w:t></w:t>
      </w:r>
      <w:r w:rsidR="0092528F">
        <w:t>M)</w:t>
      </w:r>
      <w:r w:rsidR="00F2267B">
        <w:t xml:space="preserve"> to obtain a</w:t>
      </w:r>
      <w:r w:rsidR="0092528F">
        <w:t xml:space="preserve"> 0.2 </w:t>
      </w:r>
      <w:proofErr w:type="spellStart"/>
      <w:r w:rsidR="0092528F" w:rsidRPr="00DC4774">
        <w:t>μ</w:t>
      </w:r>
      <w:r w:rsidR="0092528F">
        <w:t>M</w:t>
      </w:r>
      <w:proofErr w:type="spellEnd"/>
      <w:r w:rsidR="0092528F">
        <w:t xml:space="preserve"> ANS final concentration</w:t>
      </w:r>
      <w:r w:rsidR="00C50C1D">
        <w:t>.</w:t>
      </w:r>
    </w:p>
    <w:p w14:paraId="6E3788BE" w14:textId="77777777" w:rsidR="00D50783" w:rsidRDefault="00D50783" w:rsidP="00D50783">
      <w:pPr>
        <w:autoSpaceDE w:val="0"/>
        <w:autoSpaceDN w:val="0"/>
        <w:adjustRightInd w:val="0"/>
      </w:pPr>
    </w:p>
    <w:p w14:paraId="6385C4C0" w14:textId="77777777" w:rsidR="00486DE9" w:rsidRDefault="00FC2A4D" w:rsidP="00D50783">
      <w:pPr>
        <w:autoSpaceDE w:val="0"/>
        <w:autoSpaceDN w:val="0"/>
        <w:adjustRightInd w:val="0"/>
      </w:pPr>
      <w:r>
        <w:t>3.3.3.</w:t>
      </w:r>
      <w:r w:rsidR="00C50C1D">
        <w:t>2</w:t>
      </w:r>
      <w:r>
        <w:t>.</w:t>
      </w:r>
      <w:r w:rsidR="00C50C1D">
        <w:t xml:space="preserve"> </w:t>
      </w:r>
      <w:r w:rsidR="00F2267B">
        <w:t>Gently homogenize using a micropipette</w:t>
      </w:r>
      <w:r>
        <w:t xml:space="preserve"> </w:t>
      </w:r>
      <w:r>
        <w:sym w:font="Symbol" w:char="F07E"/>
      </w:r>
      <w:r>
        <w:t xml:space="preserve">20 times to </w:t>
      </w:r>
      <w:r w:rsidR="00F2267B">
        <w:t>en</w:t>
      </w:r>
      <w:r>
        <w:t xml:space="preserve">sure </w:t>
      </w:r>
      <w:r w:rsidR="00F2267B">
        <w:t xml:space="preserve">the </w:t>
      </w:r>
      <w:r>
        <w:t>homogeneity of the solution.</w:t>
      </w:r>
    </w:p>
    <w:p w14:paraId="1DD9F0F7" w14:textId="77777777" w:rsidR="00D50783" w:rsidRDefault="00D50783" w:rsidP="00D50783">
      <w:pPr>
        <w:autoSpaceDE w:val="0"/>
        <w:autoSpaceDN w:val="0"/>
        <w:adjustRightInd w:val="0"/>
      </w:pPr>
    </w:p>
    <w:p w14:paraId="4CFDE6D5" w14:textId="59778EBD" w:rsidR="00486DE9" w:rsidRDefault="00FC2A4D" w:rsidP="00D50783">
      <w:pPr>
        <w:autoSpaceDE w:val="0"/>
        <w:autoSpaceDN w:val="0"/>
        <w:adjustRightInd w:val="0"/>
      </w:pPr>
      <w:r>
        <w:t>3.3.3.</w:t>
      </w:r>
      <w:r w:rsidR="00C50C1D">
        <w:t>3</w:t>
      </w:r>
      <w:r>
        <w:t>.</w:t>
      </w:r>
      <w:r w:rsidR="00C50C1D">
        <w:t xml:space="preserve"> </w:t>
      </w:r>
      <w:r>
        <w:t>Position the c</w:t>
      </w:r>
      <w:r w:rsidR="000B2C30">
        <w:t>ell</w:t>
      </w:r>
      <w:r>
        <w:t xml:space="preserve"> in the thermo-sta</w:t>
      </w:r>
      <w:r w:rsidR="000B2C30">
        <w:t>ble</w:t>
      </w:r>
      <w:r w:rsidRPr="00D67663">
        <w:t xml:space="preserve"> </w:t>
      </w:r>
      <w:r>
        <w:t>cell chamber (</w:t>
      </w:r>
      <w:r w:rsidRPr="00D67663">
        <w:t>25 °C</w:t>
      </w:r>
      <w:r w:rsidR="00341B7E">
        <w:t>) of</w:t>
      </w:r>
      <w:r>
        <w:t xml:space="preserve"> </w:t>
      </w:r>
      <w:r w:rsidR="007F745A">
        <w:t xml:space="preserve">the </w:t>
      </w:r>
      <w:r>
        <w:t>spectrofluorometer and set the</w:t>
      </w:r>
      <w:r w:rsidRPr="00D67663">
        <w:t xml:space="preserve"> excitation </w:t>
      </w:r>
      <w:r w:rsidRPr="00D67663">
        <w:rPr>
          <w:rFonts w:ascii="Symbol" w:hAnsi="Symbol" w:cs="Symbol"/>
        </w:rPr>
        <w:t></w:t>
      </w:r>
      <w:r w:rsidRPr="00D67663">
        <w:rPr>
          <w:rFonts w:ascii="Symbol" w:hAnsi="Symbol" w:cs="Symbol"/>
        </w:rPr>
        <w:t></w:t>
      </w:r>
      <w:r w:rsidR="00F2267B">
        <w:t>to</w:t>
      </w:r>
      <w:r w:rsidRPr="00D67663">
        <w:t xml:space="preserve"> 295 nm. </w:t>
      </w:r>
    </w:p>
    <w:p w14:paraId="438D4E93" w14:textId="77777777" w:rsidR="00D50783" w:rsidRDefault="00D50783" w:rsidP="00D50783">
      <w:pPr>
        <w:autoSpaceDE w:val="0"/>
        <w:autoSpaceDN w:val="0"/>
        <w:adjustRightInd w:val="0"/>
      </w:pPr>
    </w:p>
    <w:p w14:paraId="1F0C2509" w14:textId="77777777" w:rsidR="00486DE9" w:rsidRDefault="00FC2A4D" w:rsidP="00D50783">
      <w:pPr>
        <w:autoSpaceDE w:val="0"/>
        <w:autoSpaceDN w:val="0"/>
        <w:adjustRightInd w:val="0"/>
      </w:pPr>
      <w:r>
        <w:t>3.3.3.4. Record</w:t>
      </w:r>
      <w:r w:rsidR="00F2267B">
        <w:t xml:space="preserve"> the fluorescence spectrum</w:t>
      </w:r>
      <w:r w:rsidRPr="00D67663">
        <w:t xml:space="preserve"> (305</w:t>
      </w:r>
      <w:r w:rsidR="00F2267B" w:rsidRPr="00A70B5D">
        <w:t>–</w:t>
      </w:r>
      <w:r w:rsidRPr="00D67663">
        <w:t>550 nm)</w:t>
      </w:r>
      <w:r>
        <w:t xml:space="preserve">. </w:t>
      </w:r>
    </w:p>
    <w:p w14:paraId="2FF5969F" w14:textId="77777777" w:rsidR="00D50783" w:rsidRDefault="00D50783" w:rsidP="00D50783">
      <w:pPr>
        <w:autoSpaceDE w:val="0"/>
        <w:autoSpaceDN w:val="0"/>
        <w:adjustRightInd w:val="0"/>
      </w:pPr>
    </w:p>
    <w:p w14:paraId="7BA02F1E" w14:textId="77777777" w:rsidR="00486DE9" w:rsidRDefault="0043261F" w:rsidP="00D50783">
      <w:pPr>
        <w:autoSpaceDE w:val="0"/>
        <w:autoSpaceDN w:val="0"/>
        <w:adjustRightInd w:val="0"/>
      </w:pPr>
      <w:r>
        <w:t>3.3.3.5.</w:t>
      </w:r>
      <w:r w:rsidR="00D71365">
        <w:t xml:space="preserve"> </w:t>
      </w:r>
      <w:r w:rsidR="00C50C1D">
        <w:t>Repeat</w:t>
      </w:r>
      <w:r w:rsidR="00D71365">
        <w:t xml:space="preserve"> the ANS additions and fluorescence spectra recording</w:t>
      </w:r>
      <w:r w:rsidR="00BA500C">
        <w:t xml:space="preserve"> </w:t>
      </w:r>
      <w:r w:rsidR="0015686C">
        <w:t xml:space="preserve">above </w:t>
      </w:r>
      <w:r w:rsidR="003243B9" w:rsidRPr="00D67663">
        <w:t>1:</w:t>
      </w:r>
      <w:r w:rsidR="003243B9">
        <w:t xml:space="preserve">1 </w:t>
      </w:r>
      <w:r w:rsidR="00BA500C">
        <w:t>molar relationship</w:t>
      </w:r>
      <w:r w:rsidR="00C50C1D" w:rsidRPr="00D67663">
        <w:t xml:space="preserve"> </w:t>
      </w:r>
      <w:r w:rsidR="003243B9">
        <w:t>ANS:</w:t>
      </w:r>
      <w:r w:rsidR="00C50C1D" w:rsidRPr="00D67663">
        <w:t>N</w:t>
      </w:r>
      <w:r w:rsidR="00C50C1D">
        <w:t>-</w:t>
      </w:r>
      <w:r w:rsidR="003243B9">
        <w:t>domain</w:t>
      </w:r>
      <w:r w:rsidR="00C50C1D">
        <w:t>.</w:t>
      </w:r>
    </w:p>
    <w:p w14:paraId="4B3C9E8A" w14:textId="77777777" w:rsidR="00D50783" w:rsidRDefault="00D50783" w:rsidP="00D50783">
      <w:pPr>
        <w:autoSpaceDE w:val="0"/>
        <w:autoSpaceDN w:val="0"/>
        <w:adjustRightInd w:val="0"/>
      </w:pPr>
    </w:p>
    <w:p w14:paraId="6F9AEBB9" w14:textId="77777777" w:rsidR="00486DE9" w:rsidRDefault="00422B98" w:rsidP="00D50783">
      <w:pPr>
        <w:autoSpaceDE w:val="0"/>
        <w:autoSpaceDN w:val="0"/>
        <w:adjustRightInd w:val="0"/>
      </w:pPr>
      <w:r>
        <w:t>3.3.3.6</w:t>
      </w:r>
      <w:r w:rsidR="00C50C1D">
        <w:t xml:space="preserve"> </w:t>
      </w:r>
      <w:r>
        <w:t xml:space="preserve">Subtract the blank </w:t>
      </w:r>
      <w:r w:rsidR="00F2267B">
        <w:t>spectrum fr</w:t>
      </w:r>
      <w:r>
        <w:t>o</w:t>
      </w:r>
      <w:r w:rsidR="00F2267B">
        <w:t>m</w:t>
      </w:r>
      <w:r>
        <w:t xml:space="preserve"> each spectrum using </w:t>
      </w:r>
      <w:r w:rsidR="00F2267B">
        <w:t>suitabl</w:t>
      </w:r>
      <w:r>
        <w:t>e software.</w:t>
      </w:r>
    </w:p>
    <w:p w14:paraId="2551FF03" w14:textId="77777777" w:rsidR="00D50783" w:rsidRDefault="00D50783" w:rsidP="00D50783">
      <w:pPr>
        <w:autoSpaceDE w:val="0"/>
        <w:autoSpaceDN w:val="0"/>
        <w:adjustRightInd w:val="0"/>
      </w:pPr>
    </w:p>
    <w:p w14:paraId="55B0D1A8" w14:textId="77777777" w:rsidR="00486DE9" w:rsidRDefault="00422B98" w:rsidP="00D50783">
      <w:pPr>
        <w:autoSpaceDE w:val="0"/>
        <w:autoSpaceDN w:val="0"/>
        <w:adjustRightInd w:val="0"/>
      </w:pPr>
      <w:r>
        <w:t>3.3.3.7. Plot all the spectra in a single graph.</w:t>
      </w:r>
    </w:p>
    <w:p w14:paraId="7B680361" w14:textId="77777777" w:rsidR="00D50783" w:rsidRDefault="00D50783" w:rsidP="00D50783">
      <w:pPr>
        <w:autoSpaceDE w:val="0"/>
        <w:autoSpaceDN w:val="0"/>
        <w:adjustRightInd w:val="0"/>
      </w:pPr>
    </w:p>
    <w:p w14:paraId="605688E9" w14:textId="0E3B9073" w:rsidR="00486DE9" w:rsidRDefault="00422B98" w:rsidP="00D50783">
      <w:pPr>
        <w:autoSpaceDE w:val="0"/>
        <w:autoSpaceDN w:val="0"/>
        <w:adjustRightInd w:val="0"/>
      </w:pPr>
      <w:r>
        <w:t xml:space="preserve">3.3.3.8. Determine whether </w:t>
      </w:r>
      <w:r w:rsidR="000B2C30">
        <w:t>the spectra form a FRET-like pattern</w:t>
      </w:r>
      <w:r w:rsidR="00EB6A9C">
        <w:t>. The ANS-N</w:t>
      </w:r>
      <w:r w:rsidR="00F2267B">
        <w:t xml:space="preserve">-domain fluorescence spectra </w:t>
      </w:r>
      <w:r w:rsidR="00EB6A9C">
        <w:t>form a FRET</w:t>
      </w:r>
      <w:r w:rsidR="007F745A">
        <w:t>-</w:t>
      </w:r>
      <w:r w:rsidR="00EB6A9C">
        <w:t>like pattern</w:t>
      </w:r>
      <w:r w:rsidR="00C50C1D" w:rsidRPr="00724E3C">
        <w:t xml:space="preserve"> (</w:t>
      </w:r>
      <w:r w:rsidR="00C50C1D" w:rsidRPr="002F7B05">
        <w:rPr>
          <w:b/>
          <w:bCs/>
        </w:rPr>
        <w:t>Figure 3A</w:t>
      </w:r>
      <w:r w:rsidR="00C50C1D" w:rsidRPr="00724E3C">
        <w:t>).</w:t>
      </w:r>
    </w:p>
    <w:p w14:paraId="72CF4967" w14:textId="77777777" w:rsidR="00486DE9" w:rsidRPr="002F7B05" w:rsidRDefault="00486DE9" w:rsidP="00D50783">
      <w:pPr>
        <w:autoSpaceDE w:val="0"/>
        <w:autoSpaceDN w:val="0"/>
        <w:adjustRightInd w:val="0"/>
        <w:rPr>
          <w:b/>
          <w:bCs/>
        </w:rPr>
      </w:pPr>
    </w:p>
    <w:p w14:paraId="153FF0CD" w14:textId="77777777" w:rsidR="00486DE9" w:rsidRPr="002F7B05" w:rsidRDefault="00EB6A9C" w:rsidP="00D50783">
      <w:pPr>
        <w:rPr>
          <w:b/>
          <w:bCs/>
        </w:rPr>
      </w:pPr>
      <w:r w:rsidRPr="002F7B05">
        <w:rPr>
          <w:b/>
          <w:bCs/>
        </w:rPr>
        <w:t>4.</w:t>
      </w:r>
      <w:r w:rsidR="00C50C1D" w:rsidRPr="002F7B05">
        <w:rPr>
          <w:b/>
          <w:bCs/>
        </w:rPr>
        <w:t xml:space="preserve"> </w:t>
      </w:r>
      <w:r w:rsidR="001C6079" w:rsidRPr="002F7B05">
        <w:rPr>
          <w:b/>
          <w:bCs/>
        </w:rPr>
        <w:t xml:space="preserve">N-domain intrinsic fluorescence titration by </w:t>
      </w:r>
      <w:proofErr w:type="spellStart"/>
      <w:r w:rsidR="001C6079" w:rsidRPr="002F7B05">
        <w:rPr>
          <w:b/>
          <w:bCs/>
        </w:rPr>
        <w:t>Trp</w:t>
      </w:r>
      <w:proofErr w:type="spellEnd"/>
      <w:r w:rsidR="001C6079" w:rsidRPr="002F7B05">
        <w:rPr>
          <w:b/>
          <w:bCs/>
        </w:rPr>
        <w:t xml:space="preserve"> c</w:t>
      </w:r>
      <w:r w:rsidR="00C50C1D" w:rsidRPr="002F7B05">
        <w:rPr>
          <w:b/>
          <w:bCs/>
        </w:rPr>
        <w:t xml:space="preserve">hemical modification </w:t>
      </w:r>
      <w:r w:rsidR="001C6079" w:rsidRPr="002F7B05">
        <w:rPr>
          <w:b/>
          <w:bCs/>
        </w:rPr>
        <w:t>with</w:t>
      </w:r>
      <w:r w:rsidRPr="002F7B05">
        <w:rPr>
          <w:b/>
          <w:bCs/>
        </w:rPr>
        <w:t xml:space="preserve"> NBS.</w:t>
      </w:r>
    </w:p>
    <w:p w14:paraId="5105B007" w14:textId="77777777" w:rsidR="00D50783" w:rsidRDefault="00D50783" w:rsidP="00D50783"/>
    <w:p w14:paraId="623EE84A" w14:textId="77777777" w:rsidR="00486DE9" w:rsidRDefault="00711023" w:rsidP="00D50783">
      <w:r>
        <w:t>4.</w:t>
      </w:r>
      <w:r w:rsidR="00CE6856">
        <w:t>1</w:t>
      </w:r>
      <w:r>
        <w:t>.</w:t>
      </w:r>
      <w:r w:rsidR="00C50C1D">
        <w:t xml:space="preserve"> </w:t>
      </w:r>
      <w:r w:rsidR="002E391D">
        <w:t>Repeat steps 3.3.1 and 3.3.2</w:t>
      </w:r>
      <w:r w:rsidR="00C50C1D">
        <w:t>.</w:t>
      </w:r>
    </w:p>
    <w:p w14:paraId="2262405E" w14:textId="77777777" w:rsidR="00D50783" w:rsidRDefault="00D50783" w:rsidP="00D50783"/>
    <w:p w14:paraId="2E4C15B0" w14:textId="77777777" w:rsidR="00486DE9" w:rsidRDefault="002E391D" w:rsidP="00D50783">
      <w:r>
        <w:t>4.</w:t>
      </w:r>
      <w:r w:rsidR="00CE6856">
        <w:t>2</w:t>
      </w:r>
      <w:r>
        <w:t>.</w:t>
      </w:r>
      <w:r w:rsidR="00C50C1D">
        <w:t xml:space="preserve"> Add </w:t>
      </w:r>
      <w:r w:rsidR="001C6079">
        <w:t xml:space="preserve">a </w:t>
      </w:r>
      <w:r w:rsidR="005E5A03">
        <w:t>1</w:t>
      </w:r>
      <w:r w:rsidR="00C50C1D">
        <w:t xml:space="preserve"> </w:t>
      </w:r>
      <w:r w:rsidR="00C50C1D" w:rsidRPr="00DC4774">
        <w:t>μ</w:t>
      </w:r>
      <w:r>
        <w:t>L</w:t>
      </w:r>
      <w:r w:rsidR="00C50C1D">
        <w:t xml:space="preserve"> </w:t>
      </w:r>
      <w:r w:rsidR="00C50C1D" w:rsidRPr="00724E3C">
        <w:t>aliquot</w:t>
      </w:r>
      <w:r w:rsidR="00BA500C">
        <w:t xml:space="preserve"> of 1</w:t>
      </w:r>
      <w:r w:rsidR="00C50C1D">
        <w:t xml:space="preserve"> </w:t>
      </w:r>
      <w:r w:rsidR="00BA500C">
        <w:t>m</w:t>
      </w:r>
      <w:r w:rsidR="00C50C1D">
        <w:t>M</w:t>
      </w:r>
      <w:r w:rsidR="00C50C1D" w:rsidRPr="00724E3C">
        <w:t xml:space="preserve"> </w:t>
      </w:r>
      <w:r w:rsidR="00C50C1D">
        <w:t>NBS</w:t>
      </w:r>
      <w:r w:rsidR="00C50C1D" w:rsidRPr="00724E3C">
        <w:t xml:space="preserve"> </w:t>
      </w:r>
      <w:r w:rsidR="001C6079">
        <w:t>aqueous stock solution</w:t>
      </w:r>
      <w:r w:rsidR="001C6079" w:rsidRPr="00724E3C">
        <w:t xml:space="preserve"> </w:t>
      </w:r>
      <w:r w:rsidR="00E5007E">
        <w:t>to the suspended N-domain (1</w:t>
      </w:r>
      <w:r w:rsidR="00C50C1D" w:rsidRPr="00724E3C">
        <w:t xml:space="preserve"> </w:t>
      </w:r>
      <w:r w:rsidR="00C50C1D" w:rsidRPr="00724E3C">
        <w:rPr>
          <w:rFonts w:ascii="Symbol" w:hAnsi="Symbol" w:cs="Symbol"/>
        </w:rPr>
        <w:t></w:t>
      </w:r>
      <w:r w:rsidR="00C50C1D" w:rsidRPr="00724E3C">
        <w:t>M)</w:t>
      </w:r>
      <w:r w:rsidR="00F2267B">
        <w:t xml:space="preserve"> to obtain a</w:t>
      </w:r>
      <w:r w:rsidR="00C50C1D" w:rsidRPr="00724E3C">
        <w:t xml:space="preserve"> </w:t>
      </w:r>
      <w:r w:rsidR="00F2267B">
        <w:t xml:space="preserve">final concentration of </w:t>
      </w:r>
      <w:r w:rsidR="00E5007E">
        <w:t>1</w:t>
      </w:r>
      <w:r w:rsidR="001C6079">
        <w:t xml:space="preserve"> </w:t>
      </w:r>
      <w:proofErr w:type="spellStart"/>
      <w:r w:rsidR="001C6079" w:rsidRPr="00DC4774">
        <w:t>μ</w:t>
      </w:r>
      <w:r w:rsidR="001C6079">
        <w:t>M</w:t>
      </w:r>
      <w:proofErr w:type="spellEnd"/>
      <w:r w:rsidR="001C6079">
        <w:t xml:space="preserve"> NBS</w:t>
      </w:r>
      <w:r w:rsidR="00C50C1D">
        <w:t>.</w:t>
      </w:r>
    </w:p>
    <w:p w14:paraId="37E8DBFA" w14:textId="77777777" w:rsidR="00D50783" w:rsidRDefault="00D50783" w:rsidP="00D50783"/>
    <w:p w14:paraId="7B4BD3E4" w14:textId="77777777" w:rsidR="00486DE9" w:rsidRDefault="001C6079" w:rsidP="00D50783">
      <w:r>
        <w:t>4.</w:t>
      </w:r>
      <w:r w:rsidR="00CE6856">
        <w:t>3</w:t>
      </w:r>
      <w:r>
        <w:t>.</w:t>
      </w:r>
      <w:r w:rsidR="00C50C1D">
        <w:t xml:space="preserve"> </w:t>
      </w:r>
      <w:r>
        <w:t>Gently hom</w:t>
      </w:r>
      <w:r w:rsidR="00F2267B">
        <w:t>ogenize by using a micropipette</w:t>
      </w:r>
      <w:r>
        <w:t xml:space="preserve"> </w:t>
      </w:r>
      <w:r>
        <w:sym w:font="Symbol" w:char="F07E"/>
      </w:r>
      <w:r>
        <w:t xml:space="preserve">20 times to </w:t>
      </w:r>
      <w:r w:rsidR="00F2267B">
        <w:t>en</w:t>
      </w:r>
      <w:r>
        <w:t xml:space="preserve">sure </w:t>
      </w:r>
      <w:r w:rsidR="00F2267B">
        <w:t xml:space="preserve">the </w:t>
      </w:r>
      <w:r>
        <w:t>homogeneity of the solution.</w:t>
      </w:r>
    </w:p>
    <w:p w14:paraId="270CDC5F" w14:textId="77777777" w:rsidR="00D50783" w:rsidRDefault="00D50783" w:rsidP="00D50783"/>
    <w:p w14:paraId="336EFCCF" w14:textId="1A8D7502" w:rsidR="00486DE9" w:rsidRDefault="00CE6856" w:rsidP="00D50783">
      <w:r>
        <w:t>4.4</w:t>
      </w:r>
      <w:r w:rsidR="00625E1C">
        <w:t>. Position the cell in the thermo-sta</w:t>
      </w:r>
      <w:r w:rsidR="000B2C30">
        <w:t>ble</w:t>
      </w:r>
      <w:r w:rsidR="00625E1C" w:rsidRPr="00D67663">
        <w:t xml:space="preserve"> </w:t>
      </w:r>
      <w:r w:rsidR="00625E1C">
        <w:t>cell chamber (</w:t>
      </w:r>
      <w:r w:rsidR="00625E1C" w:rsidRPr="00D67663">
        <w:t>25 °C</w:t>
      </w:r>
      <w:r w:rsidR="00625E1C">
        <w:t>) of the spectrofluorometer and set the</w:t>
      </w:r>
      <w:r w:rsidR="00625E1C" w:rsidRPr="00D67663">
        <w:t xml:space="preserve"> excitation </w:t>
      </w:r>
      <w:r w:rsidR="008519FB" w:rsidRPr="002B5C32">
        <w:rPr>
          <w:rFonts w:ascii="Symbol" w:hAnsi="Symbol"/>
        </w:rPr>
        <w:t></w:t>
      </w:r>
      <w:r w:rsidR="00625E1C">
        <w:t xml:space="preserve"> </w:t>
      </w:r>
      <w:r w:rsidR="003302B7">
        <w:t>to</w:t>
      </w:r>
      <w:r w:rsidR="00625E1C" w:rsidRPr="00D67663">
        <w:t xml:space="preserve"> 295 nm. </w:t>
      </w:r>
    </w:p>
    <w:p w14:paraId="43E551F0" w14:textId="77777777" w:rsidR="00D50783" w:rsidRDefault="00D50783" w:rsidP="00D50783"/>
    <w:p w14:paraId="4F853BA1" w14:textId="77777777" w:rsidR="00486DE9" w:rsidRDefault="00CE6856" w:rsidP="00D50783">
      <w:r>
        <w:t>4.5</w:t>
      </w:r>
      <w:r w:rsidR="00625E1C">
        <w:t>. Record</w:t>
      </w:r>
      <w:r w:rsidR="00625E1C" w:rsidRPr="00D67663">
        <w:t xml:space="preserve"> the fluorescence spectr</w:t>
      </w:r>
      <w:r w:rsidR="003302B7">
        <w:t>um</w:t>
      </w:r>
      <w:r w:rsidR="00625E1C" w:rsidRPr="00D67663">
        <w:t xml:space="preserve"> (305</w:t>
      </w:r>
      <w:r w:rsidR="003302B7" w:rsidRPr="00A70B5D">
        <w:t>–</w:t>
      </w:r>
      <w:r w:rsidR="00625E1C" w:rsidRPr="00D67663">
        <w:t>550 nm)</w:t>
      </w:r>
      <w:r w:rsidR="00DF10C0">
        <w:t xml:space="preserve"> </w:t>
      </w:r>
      <w:r w:rsidR="00DF10C0" w:rsidRPr="00724E3C">
        <w:t>(</w:t>
      </w:r>
      <w:r w:rsidR="00DF10C0" w:rsidRPr="002F7B05">
        <w:rPr>
          <w:b/>
          <w:bCs/>
        </w:rPr>
        <w:t>Figure 3B</w:t>
      </w:r>
      <w:r w:rsidR="00DF10C0" w:rsidRPr="00724E3C">
        <w:t>)</w:t>
      </w:r>
      <w:r w:rsidR="00DF10C0">
        <w:t>.</w:t>
      </w:r>
    </w:p>
    <w:p w14:paraId="454D685A" w14:textId="77777777" w:rsidR="00D50783" w:rsidRDefault="00D50783" w:rsidP="00D50783"/>
    <w:p w14:paraId="45A92EDE" w14:textId="77777777" w:rsidR="00486DE9" w:rsidRDefault="00625E1C" w:rsidP="00D50783">
      <w:r>
        <w:t>4.</w:t>
      </w:r>
      <w:r w:rsidR="00CE6856">
        <w:t>6</w:t>
      </w:r>
      <w:r>
        <w:t>.</w:t>
      </w:r>
      <w:r w:rsidR="00C50C1D">
        <w:t xml:space="preserve"> Repeat </w:t>
      </w:r>
      <w:r>
        <w:t xml:space="preserve">the NBS addition and fluorescence spectra recording </w:t>
      </w:r>
      <w:r w:rsidR="00C50C1D">
        <w:t xml:space="preserve">until </w:t>
      </w:r>
      <w:r w:rsidR="00BA500C">
        <w:t>minimal</w:t>
      </w:r>
      <w:r>
        <w:t xml:space="preserve"> N-domain intrinsic fluorescence quenching is observed</w:t>
      </w:r>
      <w:r w:rsidR="00434DF5">
        <w:fldChar w:fldCharType="begin" w:fldLock="1"/>
      </w:r>
      <w:r w:rsidR="00A80903">
        <w:instrText xml:space="preserve">ADDIN CSL_CITATION {"citationItems":[{"id":"ITEM-1","itemData":{"DOI":"10.1021/acs.biochem.6b00194","ISSN":"0006-2960","PMID":"27951662","abstract":"A recombinant Ca(2+)-ATPase nucleotide binding domain (N-domain) harboring the mutations Trp552Leu and Tyr587Trp was expressed and purified. Chemical modification by N-bromosuccinimide and fluorescence quenching by acrylamide showed that the displaced Trp residue was located at the N-domain surface and slightly exposed to solvent. Guanidine hydrochloride-mediated N-domain unfolding showed the low structural stability of the α6-loop-α7 motif (the new Trp location) located near the nucleotide binding site. The binding of nucleotides (free and in complex with Mg(2+)) to the engineered N-domain led to significant intrinsic fluorescence quenching (ΔFmax </w:instrText>
      </w:r>
      <w:r w:rsidR="00A80903">
        <w:rPr>
          <w:rFonts w:ascii="Cambria Math" w:hAnsi="Cambria Math" w:cs="Cambria Math"/>
        </w:rPr>
        <w:instrText>∼</w:instrText>
      </w:r>
      <w:r w:rsidR="00A80903">
        <w:instrText xml:space="preserve"> 30%) displaying a saturable hyperbolic pattern; the calculated affinities decreased in the following order: ATP &gt; ADP = ADP-Mg(2+) &gt; ATP-Mg(2+). Interestingly, it was found that Ca(2+) binds to the N-domain as monitored by intrinsic fluorescence quenching (ΔFmax </w:instrText>
      </w:r>
      <w:r w:rsidR="00A80903">
        <w:rPr>
          <w:rFonts w:ascii="Cambria Math" w:hAnsi="Cambria Math" w:cs="Cambria Math"/>
        </w:rPr>
        <w:instrText>∼</w:instrText>
      </w:r>
      <w:r w:rsidR="00A80903">
        <w:instrText xml:space="preserve"> 12%) with a dissociation constant (Kd) of 50 μM. Notably, the presence of Ca(2+) (200 μM) increased the ATP and ADP affinity but favored the binding of ATP over that of ADP. In addition, binding of ATP to the N-domain generated slight changes in secondary structure as evidenced by circular dichroism spectral changes. Molecular docking of ATP to the N-domain provided different binding modes that potentially might be the binding stages prior to γ-phosphate transfer. Finally, the nucleotide binding site was studied by fluorescein isothiocyanate labeling and molecular docking. The N-domain of Ca(2+)-ATPase performs structural dynamics upon Ca(2+) and nucleotide binding. It is proposed that the increased affinity of the N-domain for ATP mediated by Ca(2+) binding may be involved in Ca(2+)-ATPase activation under normal physiological conditions.","author":[{"dropping-particle":"","family":"Páez-Pérez","given":"Edgar D.","non-dropping-particle":"","parse-names":false,"suffix":""},{"dropping-particle":"","family":"La Cruz-Torres","given":"Valentín","non-dropping-particle":"De","parse-names":false,"suffix":""},{"dropping-particle":"","family":"Sampedro","given":"José G.","non-dropping-particle":"","parse-names":false,"suffix":""}],"container-title":"Biochemistry","id":"ITEM-1","issue":"49","issued":{"date-parts":[["2016","12","13"]]},"page":"6751-6765","title":"Nucleotide binding in an engineered recombinant Ca2+-ATPase N-domain","type":"article-journal","volume":"55"},"uris":["http://www.mendeley.com/documents/?uuid=8fc06076-2a09-4734-9e03-5152a2c27d50"]}],"mendeley":{"formattedCitation":"&lt;sup&gt;40&lt;/sup&gt;","plainTextFormattedCitation":"40","previouslyFormattedCitation":"&lt;sup&gt;39&lt;/sup&gt;"},"properties":{"noteIndex":0},"schema":"https://github.com/citation-style-language/schema/raw/master/csl-citation.json"}</w:instrText>
      </w:r>
      <w:r w:rsidR="00434DF5">
        <w:fldChar w:fldCharType="separate"/>
      </w:r>
      <w:r w:rsidR="00A80903" w:rsidRPr="00A80903">
        <w:rPr>
          <w:noProof/>
          <w:vertAlign w:val="superscript"/>
        </w:rPr>
        <w:t>40</w:t>
      </w:r>
      <w:r w:rsidR="00434DF5">
        <w:fldChar w:fldCharType="end"/>
      </w:r>
      <w:r w:rsidR="003302B7">
        <w:t xml:space="preserve">. In the N-domain, </w:t>
      </w:r>
      <w:r>
        <w:t>t</w:t>
      </w:r>
      <w:r w:rsidR="003302B7">
        <w:t>his</w:t>
      </w:r>
      <w:r>
        <w:t xml:space="preserve"> usually occurs at a molar r</w:t>
      </w:r>
      <w:r w:rsidR="003302B7">
        <w:t>atio</w:t>
      </w:r>
      <w:r>
        <w:t xml:space="preserve"> of </w:t>
      </w:r>
      <w:r>
        <w:sym w:font="Symbol" w:char="F07E"/>
      </w:r>
      <w:r>
        <w:t>5</w:t>
      </w:r>
      <w:r w:rsidR="003302B7" w:rsidRPr="00A70B5D">
        <w:t>–</w:t>
      </w:r>
      <w:r>
        <w:t>6 NBS/N-domain</w:t>
      </w:r>
      <w:r w:rsidR="00434DF5">
        <w:fldChar w:fldCharType="begin" w:fldLock="1"/>
      </w:r>
      <w:r w:rsidR="00A80903">
        <w:instrText xml:space="preserve">ADDIN CSL_CITATION {"citationItems":[{"id":"ITEM-1","itemData":{"DOI":"10.1021/acs.biochem.6b00194","ISSN":"0006-2960","PMID":"27951662","abstract":"A recombinant Ca(2+)-ATPase nucleotide binding domain (N-domain) harboring the mutations Trp552Leu and Tyr587Trp was expressed and purified. Chemical modification by N-bromosuccinimide and fluorescence quenching by acrylamide showed that the displaced Trp residue was located at the N-domain surface and slightly exposed to solvent. Guanidine hydrochloride-mediated N-domain unfolding showed the low structural stability of the α6-loop-α7 motif (the new Trp location) located near the nucleotide binding site. The binding of nucleotides (free and in complex with Mg(2+)) to the engineered N-domain led to significant intrinsic fluorescence quenching (ΔFmax </w:instrText>
      </w:r>
      <w:r w:rsidR="00A80903">
        <w:rPr>
          <w:rFonts w:ascii="Cambria Math" w:hAnsi="Cambria Math" w:cs="Cambria Math"/>
        </w:rPr>
        <w:instrText>∼</w:instrText>
      </w:r>
      <w:r w:rsidR="00A80903">
        <w:instrText xml:space="preserve"> 30%) displaying a saturable hyperbolic pattern; the calculated affinities decreased in the following order: ATP &gt; ADP = ADP-Mg(2+) &gt; ATP-Mg(2+). Interestingly, it was found that Ca(2+) binds to the N-domain as monitored by intrinsic fluorescence quenching (ΔFmax </w:instrText>
      </w:r>
      <w:r w:rsidR="00A80903">
        <w:rPr>
          <w:rFonts w:ascii="Cambria Math" w:hAnsi="Cambria Math" w:cs="Cambria Math"/>
        </w:rPr>
        <w:instrText>∼</w:instrText>
      </w:r>
      <w:r w:rsidR="00A80903">
        <w:instrText xml:space="preserve"> 12%) with a dissociation constant (Kd) of 50 μM. Notably, the presence of Ca(2+) (200 μM) increased the ATP and ADP affinity but favored the binding of ATP over that of ADP. In addition, binding of ATP to the N-domain generated slight changes in secondary structure as evidenced by circular dichroism spectral changes. Molecular docking of ATP to the N-domain provided different binding modes that potentially might be the binding stages prior to γ-phosphate transfer. Finally, the nucleotide binding site was studied by fluorescein isothiocyanate labeling and molecular docking. The N-domain of Ca(2+)-ATPase performs structural dynamics upon Ca(2+) and nucleotide binding. It is proposed that the increased affinity of the N-domain for ATP mediated by Ca(2+) binding may be involved in Ca(2+)-ATPase activation under normal physiological conditions.","author":[{"dropping-particle":"","family":"Páez-Pérez","given":"Edgar D.","non-dropping-particle":"","parse-names":false,"suffix":""},{"dropping-particle":"","family":"La Cruz-Torres","given":"Valentín","non-dropping-particle":"De","parse-names":false,"suffix":""},{"dropping-particle":"","family":"Sampedro","given":"José G.","non-dropping-particle":"","parse-names":false,"suffix":""}],"container-title":"Biochemistry","id":"ITEM-1","issue":"49","issued":{"date-parts":[["2016","12","13"]]},"page":"6751-6765","title":"Nucleotide binding in an engineered recombinant Ca2+-ATPase N-domain","type":"article-journal","volume":"55"},"uris":["http://www.mendeley.com/documents/?uuid=8fc06076-2a09-4734-9e03-5152a2c27d50"]}],"mendeley":{"formattedCitation":"&lt;sup&gt;40&lt;/sup&gt;","plainTextFormattedCitation":"40","previouslyFormattedCitation":"&lt;sup&gt;39&lt;/sup&gt;"},"properties":{"noteIndex":0},"schema":"https://github.com/citation-style-language/schema/raw/master/csl-citation.json"}</w:instrText>
      </w:r>
      <w:r w:rsidR="00434DF5">
        <w:fldChar w:fldCharType="separate"/>
      </w:r>
      <w:r w:rsidR="00A80903" w:rsidRPr="00A80903">
        <w:rPr>
          <w:noProof/>
          <w:vertAlign w:val="superscript"/>
        </w:rPr>
        <w:t>40</w:t>
      </w:r>
      <w:r w:rsidR="00434DF5">
        <w:fldChar w:fldCharType="end"/>
      </w:r>
      <w:r w:rsidR="00DF10C0">
        <w:t>.</w:t>
      </w:r>
    </w:p>
    <w:p w14:paraId="0677E341" w14:textId="77777777" w:rsidR="00D50783" w:rsidRPr="002F7B05" w:rsidRDefault="00D50783" w:rsidP="00D50783">
      <w:pPr>
        <w:autoSpaceDE w:val="0"/>
        <w:autoSpaceDN w:val="0"/>
        <w:adjustRightInd w:val="0"/>
        <w:rPr>
          <w:bCs/>
        </w:rPr>
      </w:pPr>
    </w:p>
    <w:p w14:paraId="4055D79B" w14:textId="77777777" w:rsidR="00486DE9" w:rsidRDefault="002F7B05" w:rsidP="00D50783">
      <w:pPr>
        <w:autoSpaceDE w:val="0"/>
        <w:autoSpaceDN w:val="0"/>
        <w:adjustRightInd w:val="0"/>
      </w:pPr>
      <w:r w:rsidRPr="002F7B05">
        <w:rPr>
          <w:bCs/>
        </w:rPr>
        <w:t>NOTE</w:t>
      </w:r>
      <w:r w:rsidR="008519FB" w:rsidRPr="002F7B05">
        <w:rPr>
          <w:bCs/>
        </w:rPr>
        <w:t>:</w:t>
      </w:r>
      <w:r w:rsidR="00D07388" w:rsidRPr="002F7B05">
        <w:rPr>
          <w:bCs/>
        </w:rPr>
        <w:t xml:space="preserve"> </w:t>
      </w:r>
      <w:r w:rsidR="00DF10C0">
        <w:t>NBS</w:t>
      </w:r>
      <w:r w:rsidR="00C50C1D" w:rsidRPr="00724E3C">
        <w:t xml:space="preserve"> rapidly quenches (&lt;5 s) the intrinsic fluorescence of the N-domain; a decrease in flu</w:t>
      </w:r>
      <w:r w:rsidR="00DF10C0">
        <w:t>orescence intensity is observed.</w:t>
      </w:r>
      <w:r w:rsidR="00C50C1D">
        <w:t xml:space="preserve"> </w:t>
      </w:r>
      <w:r w:rsidR="00C50C1D" w:rsidRPr="00724E3C">
        <w:t xml:space="preserve">Proceed immediately to the next step, as NBS may also </w:t>
      </w:r>
      <w:r w:rsidR="00DF10C0" w:rsidRPr="00724E3C">
        <w:t xml:space="preserve">react </w:t>
      </w:r>
      <w:r w:rsidR="00C50C1D" w:rsidRPr="00724E3C">
        <w:t>with other amino acid residues</w:t>
      </w:r>
      <w:r w:rsidR="00434DF5">
        <w:fldChar w:fldCharType="begin" w:fldLock="1"/>
      </w:r>
      <w:r w:rsidR="00A80903">
        <w:instrText>ADDIN CSL_CITATION {"citationItems":[{"id":"ITEM-1","itemData":{"DOI":"10.1016/S0076-6879(67)11060-4","ISBN":"9780121818609","ISSN":"00766879","abstract":"A rapid and convenient spectrophotometric method for the estimation of tryptophan in proteins, utilizing the reagent N-bromosuccinimide (NBS) is discussed. This chapter discusses the principle, method, and procedure of determination of the tryptophan content of proteins with NBS. Their method of assay makes application of the fact that the indole chromophore of tryptophan, absorbing strongly at 280 mμ is converted on oxidation with NBS to oxindole, a much weaker chromophore at this wavelength. The oxidation is conducted in an acidic medium, usually an acetate or acetate-formate buffer, with carefully controlled amounts of NBS. Some proteins may possess tryptophan residues which prove refractory to NBS oxidation either reacting very slowly under the usual conditions. This behavior probably reflects tryptophan residues buried in hydrophobic regions of the protein. Useful information on the environment of the tryptophan residues in a protein can be obtained by comparison of titrations carried out in the presence and absence of urea.","author":[{"dropping-particle":"","family":"Spande","given":"T.F.","non-dropping-particle":"","parse-names":false,"suffix":""},{"dropping-particle":"","family":"Witkop","given":"B.","non-dropping-particle":"","parse-names":false,"suffix":""}],"container-title":"Methods in Enzymology","id":"ITEM-1","issue":"C","issued":{"date-parts":[["1967","1","1"]]},"page":"498-506","publisher":"Academic Press","title":"[58] Determination of the tryptophan content of proteins with N-bromosuccinimide","type":"chapter","volume":"11"},"uris":["http://www.mendeley.com/documents/?uuid=b41a8e9b-b9ee-373e-93e5-553c469d28aa"]}],"mendeley":{"formattedCitation":"&lt;sup&gt;47&lt;/sup&gt;","plainTextFormattedCitation":"47","previouslyFormattedCitation":"&lt;sup&gt;46&lt;/sup&gt;"},"properties":{"noteIndex":0},"schema":"https://github.com/citation-style-language/schema/raw/master/csl-citation.json"}</w:instrText>
      </w:r>
      <w:r w:rsidR="00434DF5">
        <w:fldChar w:fldCharType="separate"/>
      </w:r>
      <w:r w:rsidR="00A80903" w:rsidRPr="00A80903">
        <w:rPr>
          <w:noProof/>
          <w:vertAlign w:val="superscript"/>
        </w:rPr>
        <w:t>47</w:t>
      </w:r>
      <w:r w:rsidR="00434DF5">
        <w:fldChar w:fldCharType="end"/>
      </w:r>
      <w:r w:rsidR="00C50C1D" w:rsidRPr="00724E3C">
        <w:t>.</w:t>
      </w:r>
    </w:p>
    <w:p w14:paraId="383D287B" w14:textId="77777777" w:rsidR="00D50783" w:rsidRDefault="00D50783" w:rsidP="00D50783"/>
    <w:p w14:paraId="1D46C1FD" w14:textId="718688B4" w:rsidR="00486DE9" w:rsidRDefault="00CE6856" w:rsidP="00D50783">
      <w:r>
        <w:t>4.7</w:t>
      </w:r>
      <w:r w:rsidR="00DF10C0">
        <w:t xml:space="preserve">. Subtract the blank </w:t>
      </w:r>
      <w:r w:rsidR="003302B7">
        <w:t>spectrum fr</w:t>
      </w:r>
      <w:r w:rsidR="00DF10C0">
        <w:t>o</w:t>
      </w:r>
      <w:r w:rsidR="003302B7">
        <w:t>m</w:t>
      </w:r>
      <w:r w:rsidR="00DF10C0">
        <w:t xml:space="preserve"> each spectrum using </w:t>
      </w:r>
      <w:r w:rsidR="003302B7">
        <w:t>su</w:t>
      </w:r>
      <w:r w:rsidR="002461E7">
        <w:t>i</w:t>
      </w:r>
      <w:r w:rsidR="003302B7">
        <w:t>tabl</w:t>
      </w:r>
      <w:r w:rsidR="00DF10C0">
        <w:t>e software.</w:t>
      </w:r>
    </w:p>
    <w:p w14:paraId="3E8CCF71" w14:textId="77777777" w:rsidR="00D50783" w:rsidRDefault="00D50783" w:rsidP="00D50783"/>
    <w:p w14:paraId="3AFEF54C" w14:textId="77777777" w:rsidR="00486DE9" w:rsidRDefault="00CE6856" w:rsidP="00D50783">
      <w:r>
        <w:t>4.8</w:t>
      </w:r>
      <w:r w:rsidR="00341B7E">
        <w:t>. Plot all</w:t>
      </w:r>
      <w:r w:rsidR="00DF10C0">
        <w:t xml:space="preserve"> spectra in a single graph </w:t>
      </w:r>
      <w:r w:rsidR="00DF10C0" w:rsidRPr="00724E3C">
        <w:t>(</w:t>
      </w:r>
      <w:r w:rsidR="00DF10C0" w:rsidRPr="002F7B05">
        <w:rPr>
          <w:b/>
          <w:bCs/>
        </w:rPr>
        <w:t>Figure 3B</w:t>
      </w:r>
      <w:r w:rsidR="00DF10C0" w:rsidRPr="00724E3C">
        <w:t>)</w:t>
      </w:r>
      <w:r w:rsidR="00DF10C0">
        <w:t>.</w:t>
      </w:r>
    </w:p>
    <w:p w14:paraId="621536E1" w14:textId="77777777" w:rsidR="00486DE9" w:rsidRDefault="00486DE9" w:rsidP="00D50783"/>
    <w:p w14:paraId="62E74082" w14:textId="77777777" w:rsidR="00486DE9" w:rsidRPr="003302B7" w:rsidRDefault="00DF10C0" w:rsidP="00D50783">
      <w:pPr>
        <w:rPr>
          <w:b/>
        </w:rPr>
      </w:pPr>
      <w:r w:rsidRPr="003302B7">
        <w:rPr>
          <w:b/>
        </w:rPr>
        <w:t>5. Titrat</w:t>
      </w:r>
      <w:r w:rsidR="003302B7">
        <w:rPr>
          <w:b/>
        </w:rPr>
        <w:t>e</w:t>
      </w:r>
      <w:r w:rsidRPr="003302B7">
        <w:rPr>
          <w:b/>
        </w:rPr>
        <w:t xml:space="preserve"> the NBS</w:t>
      </w:r>
      <w:r w:rsidR="003302B7">
        <w:rPr>
          <w:b/>
        </w:rPr>
        <w:t>-</w:t>
      </w:r>
      <w:r w:rsidRPr="003302B7">
        <w:rPr>
          <w:b/>
        </w:rPr>
        <w:t>modified N-domain with ANS by recording fluorescence spectra at 25 °C.</w:t>
      </w:r>
    </w:p>
    <w:p w14:paraId="5CA2B535" w14:textId="77777777" w:rsidR="00D50783" w:rsidRDefault="00D50783" w:rsidP="00D50783"/>
    <w:p w14:paraId="690EA75D" w14:textId="77777777" w:rsidR="00486DE9" w:rsidRDefault="00F35A08" w:rsidP="00D50783">
      <w:r>
        <w:t>5.1</w:t>
      </w:r>
      <w:r w:rsidR="00DF10C0">
        <w:t xml:space="preserve">. </w:t>
      </w:r>
      <w:r>
        <w:t>Perform</w:t>
      </w:r>
      <w:r w:rsidR="003302B7">
        <w:t xml:space="preserve"> S</w:t>
      </w:r>
      <w:r w:rsidR="00DF10C0">
        <w:t xml:space="preserve">tep </w:t>
      </w:r>
      <w:r>
        <w:t xml:space="preserve">3.3.3 using the NBS modified N-domain </w:t>
      </w:r>
      <w:r w:rsidR="003302B7">
        <w:t>that was generated in S</w:t>
      </w:r>
      <w:r>
        <w:t>tep 4.</w:t>
      </w:r>
    </w:p>
    <w:p w14:paraId="72379750" w14:textId="77777777" w:rsidR="00D50783" w:rsidRDefault="00D50783" w:rsidP="00D50783"/>
    <w:p w14:paraId="59B4D3EB" w14:textId="383D532A" w:rsidR="00F35A08" w:rsidRDefault="00F35A08" w:rsidP="00D50783">
      <w:r>
        <w:lastRenderedPageBreak/>
        <w:t>5.2. Subtract the blank</w:t>
      </w:r>
      <w:r w:rsidR="003302B7">
        <w:t xml:space="preserve"> spectrum</w:t>
      </w:r>
      <w:r>
        <w:t xml:space="preserve"> </w:t>
      </w:r>
      <w:r w:rsidR="002461E7">
        <w:t>fr</w:t>
      </w:r>
      <w:r>
        <w:t>o</w:t>
      </w:r>
      <w:r w:rsidR="002461E7">
        <w:t>m</w:t>
      </w:r>
      <w:r>
        <w:t xml:space="preserve"> each spectrum using </w:t>
      </w:r>
      <w:r w:rsidR="003302B7">
        <w:t>suitabl</w:t>
      </w:r>
      <w:r>
        <w:t>e software.</w:t>
      </w:r>
    </w:p>
    <w:p w14:paraId="0932C1F4" w14:textId="77777777" w:rsidR="00D50783" w:rsidRDefault="00D50783" w:rsidP="00D50783"/>
    <w:p w14:paraId="7B477079" w14:textId="77777777" w:rsidR="00F35A08" w:rsidRDefault="00F35A08" w:rsidP="00D50783">
      <w:r>
        <w:t>5.3</w:t>
      </w:r>
      <w:r w:rsidR="00341B7E">
        <w:t>. Plot all</w:t>
      </w:r>
      <w:r>
        <w:t xml:space="preserve"> spectra in a single graph (</w:t>
      </w:r>
      <w:r w:rsidRPr="002F7B05">
        <w:rPr>
          <w:b/>
          <w:bCs/>
        </w:rPr>
        <w:t>Figure 3C</w:t>
      </w:r>
      <w:r w:rsidRPr="00724E3C">
        <w:t>)</w:t>
      </w:r>
      <w:r>
        <w:t>.</w:t>
      </w:r>
    </w:p>
    <w:p w14:paraId="7EB2D30E" w14:textId="77777777" w:rsidR="00D50783" w:rsidRDefault="00D50783" w:rsidP="00D50783"/>
    <w:p w14:paraId="2D57BF17" w14:textId="2AF9C090" w:rsidR="00486DE9" w:rsidRDefault="00F35A08" w:rsidP="00D50783">
      <w:r>
        <w:t xml:space="preserve">5.4. </w:t>
      </w:r>
      <w:r w:rsidR="002E0678">
        <w:t>The generated fluorescence spectra (</w:t>
      </w:r>
      <w:r w:rsidR="002E0678" w:rsidRPr="002F7B05">
        <w:rPr>
          <w:b/>
          <w:bCs/>
        </w:rPr>
        <w:t>Figure 3C</w:t>
      </w:r>
      <w:r w:rsidR="002E0678">
        <w:t xml:space="preserve">) </w:t>
      </w:r>
      <w:r w:rsidR="003302B7">
        <w:t>support</w:t>
      </w:r>
      <w:r w:rsidR="002E0678" w:rsidRPr="00724E3C">
        <w:t xml:space="preserve"> </w:t>
      </w:r>
      <w:r w:rsidR="00097763" w:rsidRPr="00724E3C">
        <w:t xml:space="preserve">or </w:t>
      </w:r>
      <w:r w:rsidR="003302B7">
        <w:t>refut</w:t>
      </w:r>
      <w:r w:rsidR="006960BF">
        <w:t>e</w:t>
      </w:r>
      <w:r w:rsidR="00097763" w:rsidRPr="00724E3C">
        <w:t xml:space="preserve"> </w:t>
      </w:r>
      <w:r w:rsidR="002E0678" w:rsidRPr="00724E3C">
        <w:t xml:space="preserve">the </w:t>
      </w:r>
      <w:r w:rsidR="002461E7">
        <w:t>occur</w:t>
      </w:r>
      <w:r w:rsidR="002461E7" w:rsidRPr="00724E3C">
        <w:t>rence</w:t>
      </w:r>
      <w:r w:rsidR="002E0678" w:rsidRPr="00724E3C">
        <w:t xml:space="preserve"> of FRET</w:t>
      </w:r>
      <w:r w:rsidR="00CC1375">
        <w:t>,</w:t>
      </w:r>
      <w:r w:rsidR="000B2C30">
        <w:t xml:space="preserve"> i.e., </w:t>
      </w:r>
      <w:r w:rsidR="002E0678" w:rsidRPr="00724E3C">
        <w:t xml:space="preserve"> when FRET </w:t>
      </w:r>
      <w:r w:rsidR="003302B7">
        <w:t>occur</w:t>
      </w:r>
      <w:r w:rsidR="002E0678" w:rsidRPr="00724E3C">
        <w:t xml:space="preserve">s, </w:t>
      </w:r>
      <w:r w:rsidR="003302B7">
        <w:t xml:space="preserve">the </w:t>
      </w:r>
      <w:r w:rsidR="002E0678" w:rsidRPr="00724E3C">
        <w:t>ANS fluorescence does not increase and vice</w:t>
      </w:r>
      <w:r w:rsidR="007F745A">
        <w:t>-</w:t>
      </w:r>
      <w:r w:rsidR="002E0678" w:rsidRPr="00724E3C">
        <w:t>versa</w:t>
      </w:r>
      <w:r>
        <w:t>.</w:t>
      </w:r>
    </w:p>
    <w:p w14:paraId="1A4AAAB4" w14:textId="77777777" w:rsidR="00D50783" w:rsidRPr="002F7B05" w:rsidRDefault="00D50783" w:rsidP="00D50783">
      <w:pPr>
        <w:autoSpaceDE w:val="0"/>
        <w:autoSpaceDN w:val="0"/>
        <w:adjustRightInd w:val="0"/>
        <w:rPr>
          <w:b/>
          <w:bCs/>
        </w:rPr>
      </w:pPr>
    </w:p>
    <w:p w14:paraId="3D836A99" w14:textId="77777777" w:rsidR="00C50C1D" w:rsidRPr="002F7B05" w:rsidRDefault="002E0678" w:rsidP="00D50783">
      <w:pPr>
        <w:autoSpaceDE w:val="0"/>
        <w:autoSpaceDN w:val="0"/>
        <w:adjustRightInd w:val="0"/>
        <w:rPr>
          <w:b/>
          <w:bCs/>
        </w:rPr>
      </w:pPr>
      <w:r w:rsidRPr="002F7B05">
        <w:rPr>
          <w:b/>
          <w:bCs/>
        </w:rPr>
        <w:t>6.</w:t>
      </w:r>
      <w:r w:rsidR="00C50C1D" w:rsidRPr="002F7B05">
        <w:rPr>
          <w:b/>
          <w:bCs/>
        </w:rPr>
        <w:t xml:space="preserve"> </w:t>
      </w:r>
      <w:r w:rsidRPr="002F7B05">
        <w:rPr>
          <w:b/>
          <w:bCs/>
        </w:rPr>
        <w:t xml:space="preserve">Evidence </w:t>
      </w:r>
      <w:r w:rsidR="003302B7">
        <w:rPr>
          <w:b/>
          <w:bCs/>
        </w:rPr>
        <w:t xml:space="preserve">of </w:t>
      </w:r>
      <w:r w:rsidRPr="002F7B05">
        <w:rPr>
          <w:b/>
          <w:bCs/>
        </w:rPr>
        <w:t xml:space="preserve">ANS binding to the </w:t>
      </w:r>
      <w:r w:rsidR="00C50C1D" w:rsidRPr="002F7B05">
        <w:rPr>
          <w:b/>
          <w:bCs/>
        </w:rPr>
        <w:t xml:space="preserve">chemically modified N-domain </w:t>
      </w:r>
      <w:r w:rsidRPr="002F7B05">
        <w:rPr>
          <w:b/>
          <w:bCs/>
        </w:rPr>
        <w:t>by</w:t>
      </w:r>
      <w:r w:rsidR="00C50C1D" w:rsidRPr="002F7B05">
        <w:rPr>
          <w:b/>
          <w:bCs/>
        </w:rPr>
        <w:t xml:space="preserve"> excitation at </w:t>
      </w:r>
      <w:r w:rsidR="00C50C1D" w:rsidRPr="002F7B05">
        <w:rPr>
          <w:rFonts w:ascii="Symbol" w:hAnsi="Symbol" w:cs="Symbol"/>
          <w:b/>
          <w:bCs/>
        </w:rPr>
        <w:t></w:t>
      </w:r>
      <w:r w:rsidR="003302B7">
        <w:rPr>
          <w:rFonts w:ascii="Symbol" w:hAnsi="Symbol" w:cs="Symbol"/>
          <w:b/>
          <w:bCs/>
        </w:rPr>
        <w:t></w:t>
      </w:r>
      <w:r w:rsidR="00C50C1D" w:rsidRPr="002F7B05">
        <w:rPr>
          <w:b/>
          <w:bCs/>
        </w:rPr>
        <w:t xml:space="preserve">370 nm. </w:t>
      </w:r>
    </w:p>
    <w:p w14:paraId="759D33B0" w14:textId="77777777" w:rsidR="00D50783" w:rsidRDefault="00D50783" w:rsidP="00D50783"/>
    <w:p w14:paraId="2AD4EB6A" w14:textId="77777777" w:rsidR="002E0678" w:rsidRDefault="003302B7" w:rsidP="00D50783">
      <w:r>
        <w:t>6.1. Perform S</w:t>
      </w:r>
      <w:r w:rsidR="002E0678">
        <w:t>tep 3.3.3 using the NBS modified N-domain</w:t>
      </w:r>
      <w:r>
        <w:t xml:space="preserve"> that was generated in S</w:t>
      </w:r>
      <w:r w:rsidR="002E0678">
        <w:t>tep 4 but</w:t>
      </w:r>
      <w:r w:rsidR="002E0678" w:rsidRPr="002E0678">
        <w:t xml:space="preserve"> </w:t>
      </w:r>
      <w:r w:rsidR="002E0678">
        <w:t xml:space="preserve">changing the </w:t>
      </w:r>
      <w:r w:rsidR="002E0678" w:rsidRPr="00D67663">
        <w:t xml:space="preserve">excitation </w:t>
      </w:r>
      <w:r w:rsidR="002E0678" w:rsidRPr="00D67663">
        <w:rPr>
          <w:rFonts w:ascii="Symbol" w:hAnsi="Symbol" w:cs="Symbol"/>
        </w:rPr>
        <w:t></w:t>
      </w:r>
      <w:r w:rsidR="002E0678" w:rsidRPr="00D67663">
        <w:rPr>
          <w:rFonts w:ascii="Symbol" w:hAnsi="Symbol" w:cs="Symbol"/>
        </w:rPr>
        <w:t></w:t>
      </w:r>
      <w:r>
        <w:t>to</w:t>
      </w:r>
      <w:r w:rsidR="002E0678" w:rsidRPr="00D67663">
        <w:t xml:space="preserve"> </w:t>
      </w:r>
      <w:r w:rsidR="002E0678">
        <w:t>370</w:t>
      </w:r>
      <w:r w:rsidR="002E0678" w:rsidRPr="00D67663">
        <w:t xml:space="preserve"> nm</w:t>
      </w:r>
      <w:r w:rsidR="002E0678">
        <w:t>.</w:t>
      </w:r>
    </w:p>
    <w:p w14:paraId="4557FA61" w14:textId="77777777" w:rsidR="00D50783" w:rsidRDefault="00D50783" w:rsidP="00D50783"/>
    <w:p w14:paraId="5B2D2FE8" w14:textId="77777777" w:rsidR="002E0678" w:rsidRDefault="002E0678" w:rsidP="00D50783">
      <w:r>
        <w:t xml:space="preserve">6.2. Subtract the blank </w:t>
      </w:r>
      <w:r w:rsidR="003302B7">
        <w:t>spectrum fr</w:t>
      </w:r>
      <w:r>
        <w:t>o</w:t>
      </w:r>
      <w:r w:rsidR="003302B7">
        <w:t>m</w:t>
      </w:r>
      <w:r>
        <w:t xml:space="preserve"> each spectrum using </w:t>
      </w:r>
      <w:r w:rsidR="003302B7">
        <w:t>suitabl</w:t>
      </w:r>
      <w:r>
        <w:t>e software.</w:t>
      </w:r>
    </w:p>
    <w:p w14:paraId="6F93BADC" w14:textId="77777777" w:rsidR="00D50783" w:rsidRDefault="00D50783" w:rsidP="002F7B05">
      <w:pPr>
        <w:jc w:val="center"/>
      </w:pPr>
    </w:p>
    <w:p w14:paraId="11747320" w14:textId="77777777" w:rsidR="002E0678" w:rsidRDefault="00341B7E" w:rsidP="00D50783">
      <w:r>
        <w:t>6.3. Plot all</w:t>
      </w:r>
      <w:r w:rsidR="002E0678">
        <w:t xml:space="preserve"> spectra in a single graph (</w:t>
      </w:r>
      <w:r w:rsidR="002E0678" w:rsidRPr="002F7B05">
        <w:rPr>
          <w:b/>
          <w:bCs/>
        </w:rPr>
        <w:t>Figure 3D</w:t>
      </w:r>
      <w:r w:rsidR="002E0678" w:rsidRPr="00724E3C">
        <w:t>)</w:t>
      </w:r>
      <w:r w:rsidR="002E0678">
        <w:t>.</w:t>
      </w:r>
    </w:p>
    <w:p w14:paraId="3B714700" w14:textId="77777777" w:rsidR="00D50783" w:rsidRDefault="00D50783" w:rsidP="00D50783"/>
    <w:p w14:paraId="03BDA392" w14:textId="5E2B9773" w:rsidR="00486DE9" w:rsidRDefault="002E0678" w:rsidP="00D50783">
      <w:r>
        <w:t>6.4. Confirm ANS binding to the N-domain by</w:t>
      </w:r>
      <w:r w:rsidR="000B2C30">
        <w:t xml:space="preserve"> observing</w:t>
      </w:r>
      <w:r>
        <w:t xml:space="preserve"> </w:t>
      </w:r>
      <w:r w:rsidR="00802897">
        <w:t xml:space="preserve">the </w:t>
      </w:r>
      <w:r w:rsidR="005C2A55">
        <w:t xml:space="preserve">increase in </w:t>
      </w:r>
      <w:r>
        <w:t xml:space="preserve">ANS fluorescence </w:t>
      </w:r>
      <w:r w:rsidR="00CC1375">
        <w:t>intensity</w:t>
      </w:r>
      <w:r>
        <w:t>. ANS binding to the N-domain show</w:t>
      </w:r>
      <w:r w:rsidR="003302B7">
        <w:t>s a</w:t>
      </w:r>
      <w:r>
        <w:t xml:space="preserve"> fluorescence increase when excit</w:t>
      </w:r>
      <w:r w:rsidR="003302B7">
        <w:t>ed</w:t>
      </w:r>
      <w:r>
        <w:t xml:space="preserve"> at </w:t>
      </w:r>
      <w:r w:rsidRPr="00D67663">
        <w:rPr>
          <w:rFonts w:ascii="Symbol" w:hAnsi="Symbol" w:cs="Symbol"/>
        </w:rPr>
        <w:t></w:t>
      </w:r>
      <w:r w:rsidR="003302B7">
        <w:rPr>
          <w:rFonts w:ascii="Symbol" w:hAnsi="Symbol" w:cs="Symbol"/>
        </w:rPr>
        <w:t></w:t>
      </w:r>
      <w:r>
        <w:t>370</w:t>
      </w:r>
      <w:r w:rsidRPr="00D67663">
        <w:t xml:space="preserve"> nm</w:t>
      </w:r>
      <w:r w:rsidR="00C13A5A">
        <w:t xml:space="preserve"> (</w:t>
      </w:r>
      <w:r w:rsidR="00C13A5A" w:rsidRPr="002F7B05">
        <w:rPr>
          <w:b/>
          <w:bCs/>
        </w:rPr>
        <w:t>Figure 3D</w:t>
      </w:r>
      <w:r w:rsidR="00C13A5A" w:rsidRPr="00724E3C">
        <w:t>)</w:t>
      </w:r>
      <w:r>
        <w:t>.</w:t>
      </w:r>
      <w:r w:rsidR="00FB0D39">
        <w:t xml:space="preserve"> </w:t>
      </w:r>
      <w:r w:rsidR="003302B7">
        <w:t>A</w:t>
      </w:r>
      <w:r w:rsidR="00FB0D39">
        <w:t xml:space="preserve">s </w:t>
      </w:r>
      <w:r w:rsidR="003302B7">
        <w:t xml:space="preserve">a </w:t>
      </w:r>
      <w:r w:rsidR="00FB0D39">
        <w:t>control</w:t>
      </w:r>
      <w:r w:rsidR="003302B7">
        <w:t xml:space="preserve">, </w:t>
      </w:r>
      <w:r w:rsidR="000B2C30">
        <w:t xml:space="preserve">the </w:t>
      </w:r>
      <w:r w:rsidR="003302B7">
        <w:t>fluorescence spectrum</w:t>
      </w:r>
      <w:r w:rsidR="00FB0D39">
        <w:t xml:space="preserve"> of ANS (alone) in </w:t>
      </w:r>
      <w:r w:rsidR="00FB0D39" w:rsidRPr="00D67663">
        <w:t>50 mM phosphate</w:t>
      </w:r>
      <w:r w:rsidR="00FB0D39" w:rsidRPr="00F13F8E">
        <w:t xml:space="preserve"> </w:t>
      </w:r>
      <w:r w:rsidR="00FB0D39" w:rsidRPr="00D67663">
        <w:t>buffer</w:t>
      </w:r>
      <w:r w:rsidR="003302B7">
        <w:t xml:space="preserve"> with</w:t>
      </w:r>
      <w:r w:rsidR="00FB0D39" w:rsidRPr="00D67663">
        <w:t xml:space="preserve"> pH 8.0</w:t>
      </w:r>
      <w:r w:rsidR="00FB0D39">
        <w:t xml:space="preserve"> </w:t>
      </w:r>
      <w:r w:rsidR="003302B7">
        <w:t>was obtained</w:t>
      </w:r>
      <w:r w:rsidR="00FB0D39">
        <w:t xml:space="preserve"> exciting at </w:t>
      </w:r>
      <w:r w:rsidR="008519FB" w:rsidRPr="002B5C32">
        <w:rPr>
          <w:rFonts w:ascii="Symbol" w:hAnsi="Symbol"/>
        </w:rPr>
        <w:t></w:t>
      </w:r>
      <w:r w:rsidR="00FB0D39">
        <w:t xml:space="preserve"> </w:t>
      </w:r>
      <w:r w:rsidR="00BA058A">
        <w:t xml:space="preserve">of </w:t>
      </w:r>
      <w:r w:rsidR="00FB0D39">
        <w:t xml:space="preserve">295 and </w:t>
      </w:r>
      <w:r w:rsidR="00FB0D39" w:rsidRPr="00724E3C">
        <w:t>370 nm</w:t>
      </w:r>
      <w:r w:rsidR="00955210">
        <w:t xml:space="preserve"> (Figure 4</w:t>
      </w:r>
      <w:r w:rsidR="00701AAF">
        <w:t>, not shown in video</w:t>
      </w:r>
      <w:r w:rsidR="00FB0D39">
        <w:t>).</w:t>
      </w:r>
    </w:p>
    <w:p w14:paraId="1D38BFFA" w14:textId="77777777" w:rsidR="001476BA" w:rsidRPr="001476BA" w:rsidRDefault="001476BA" w:rsidP="00D50783"/>
    <w:p w14:paraId="2529AC8B" w14:textId="22F0971C" w:rsidR="00486DE9" w:rsidRDefault="002F7B05" w:rsidP="00D50783">
      <w:r>
        <w:t>NOTE:</w:t>
      </w:r>
      <w:r w:rsidR="001476BA" w:rsidRPr="001476BA">
        <w:t xml:space="preserve"> </w:t>
      </w:r>
      <w:r>
        <w:t>T</w:t>
      </w:r>
      <w:r w:rsidR="001476BA" w:rsidRPr="001476BA">
        <w:t xml:space="preserve">he stoichiometric relationship of </w:t>
      </w:r>
      <w:proofErr w:type="spellStart"/>
      <w:r w:rsidR="001476BA" w:rsidRPr="001476BA">
        <w:t>NBS:Trp</w:t>
      </w:r>
      <w:proofErr w:type="spellEnd"/>
      <w:r w:rsidR="003302B7">
        <w:t xml:space="preserve"> that is</w:t>
      </w:r>
      <w:r w:rsidR="001476BA" w:rsidRPr="001476BA">
        <w:t xml:space="preserve"> required for chemical modification depends on the </w:t>
      </w:r>
      <w:r w:rsidR="00EB4969" w:rsidRPr="001476BA">
        <w:t xml:space="preserve">degree </w:t>
      </w:r>
      <w:r w:rsidR="00EB4969">
        <w:t xml:space="preserve">of </w:t>
      </w:r>
      <w:r w:rsidR="001476BA" w:rsidRPr="001476BA">
        <w:t xml:space="preserve">burying of </w:t>
      </w:r>
      <w:r w:rsidR="003302B7">
        <w:t xml:space="preserve">the </w:t>
      </w:r>
      <w:proofErr w:type="spellStart"/>
      <w:r w:rsidR="009D5B1A">
        <w:t>Trp</w:t>
      </w:r>
      <w:proofErr w:type="spellEnd"/>
      <w:r w:rsidR="001476BA" w:rsidRPr="001476BA">
        <w:t xml:space="preserve"> residue(s) in the protein under study</w:t>
      </w:r>
      <w:r w:rsidR="00434DF5">
        <w:rPr>
          <w:rStyle w:val="FootnoteReference"/>
        </w:rPr>
        <w:fldChar w:fldCharType="begin" w:fldLock="1"/>
      </w:r>
      <w:r w:rsidR="00A80903">
        <w:instrText>ADDIN CSL_CITATION {"citationItems":[{"id":"ITEM-1","itemData":{"DOI":"10.1016/0167-4838(92)90225-3","ISSN":"01674838","PMID":"1347234","abstract":"A pore-forming, cytolytic and lethal polypeptide, equinatoxin II, from the sea anemone Actinia equina, was subjected to oxidation with N-bromosuccinimide to study the role of five present tryptophan residues in structure-function relationships. In the folded toxin molecule, 1-2 tryptophan residues were readily susceptible to oxidation with N-bromosuccinimide, whereas modification of a single residue resulted in complete impairment of the toxin lethal and hemolytic activities as well as the ability of an oxidized toxin to precipitate with serum lipoproteins. CD and fluorescence spectra indicated a slight alteration of a toxin secondary structure following N-bromosuccinimide treatment. Incubation with sphingomyelin of the toxin prior to oxidation did not prevent subsequent modification with N-bromosuccinimide and loss of its activities, indicating that the modified tryptophan residue is not directly involved in toxin binding and insertion into lipid membranes. It was concluded that the modified tryptophan residue is essential for the structure of equinatoxin II. © 1992.","author":[{"dropping-particle":"","family":"Turk","given":"Tom","non-dropping-particle":"","parse-names":false,"suffix":""},{"dropping-particle":"","family":"Maček","given":"Peter","non-dropping-particle":"","parse-names":false,"suffix":""},{"dropping-particle":"","family":"Gubenšek","given":"Franc","non-dropping-particle":"","parse-names":false,"suffix":""}],"container-title":"Biochimica et Biophysica Acta (BBA)/Protein Structure and Molecular","id":"ITEM-1","issue":"1","issued":{"date-parts":[["1992"]]},"page":"1-4","title":"The role of tryptophan in structural and functional properties of equinatoxin II","type":"article-journal","volume":"1119"},"uris":["http://www.mendeley.com/documents/?uuid=fa7ed5e2-3a3e-4a98-a68b-59a4fa74f15f"]},{"id":"ITEM-2","itemData":{"DOI":"10.1016/0003-9861(80)90268-4","ISSN":"00039861","PMID":"7188848","author":[{"dropping-particle":"","family":"Peterman","given":"B.F.","non-dropping-particle":"","parse-names":false,"suffix":""},{"dropping-particle":"","family":"Laidler","given":"K.J.","non-dropping-particle":"","parse-names":false,"suffix":""}],"container-title":"Archives of Biochemistry and Biophysics","id":"ITEM-2","issue":"1","issued":{"date-parts":[["1980","1"]]},"page":"158-164","title":"Study of reactivity of tryptophan residues in serum albumins and lysozyme by N-bromosuccinamide fluorescence quenching","type":"article-journal","volume":"199"},"uris":["http://www.mendeley.com/documents/?uuid=1755578d-63c9-4370-8359-e0e96e877444"]},{"id":"ITEM-3","itemData":{"DOI":"10.1016/S0076-6879(67)11060-4","ISBN":"9780121818609","ISSN":"00766879","abstract":"A rapid and convenient spectrophotometric method for the estimation of tryptophan in proteins, utilizing the reagent N-bromosuccinimide (NBS) is discussed. This chapter discusses the principle, method, and procedure of determination of the tryptophan content of proteins with NBS. Their method of assay makes application of the fact that the indole chromophore of tryptophan, absorbing strongly at 280 mμ is converted on oxidation with NBS to oxindole, a much weaker chromophore at this wavelength. The oxidation is conducted in an acidic medium, usually an acetate or acetate-formate buffer, with carefully controlled amounts of NBS. Some proteins may possess tryptophan residues which prove refractory to NBS oxidation either reacting very slowly under the usual conditions. This behavior probably reflects tryptophan residues buried in hydrophobic regions of the protein. Useful information on the environment of the tryptophan residues in a protein can be obtained by comparison of titrations carried out in the presence and absence of urea.","author":[{"dropping-particle":"","family":"Spande","given":"T.F.","non-dropping-particle":"","parse-names":false,"suffix":""},{"dropping-particle":"","family":"Witkop","given":"B.","non-dropping-particle":"","parse-names":false,"suffix":""}],"container-title":"Methods in Enzymology","id":"ITEM-3","issue":"C","issued":{"date-parts":[["1967","1","1"]]},"page":"498-506","publisher":"Academic Press","title":"[58] Determination of the tryptophan content of proteins with N-bromosuccinimide","type":"chapter","volume":"11"},"uris":["http://www.mendeley.com/documents/?uuid=b41a8e9b-b9ee-373e-93e5-553c469d28aa"]},{"id":"ITEM-4","itemData":{"DOI":"10.1021/bi00870a020","ISSN":"0006-2960","author":[{"dropping-particle":"","family":"Spande","given":"T. F.","non-dropping-particle":"","parse-names":false,"suffix":""},{"dropping-particle":"","family":"Green","given":"N. M.","non-dropping-particle":"","parse-names":false,"suffix":""},{"dropping-particle":"","family":"Witkop","given":"B.","non-dropping-particle":"","parse-names":false,"suffix":""}],"container-title":"Biochemistry","id":"ITEM-4","issue":"6","issued":{"date-parts":[["1966","6"]]},"page":"1926-1933","publisher":"American Chemical Society","title":"The Reactivity toward N-bromosuccinimide of tryptophan in enzymes, zymogens, and inhibited enzymes","type":"article-journal","volume":"5"},"uris":["http://www.mendeley.com/documents/?uuid=ed954fec-c394-3529-9e36-265331286335"]}],"mendeley":{"formattedCitation":"&lt;sup&gt;47, 48, 56, 57&lt;/sup&gt;","manualFormatting":"46,47,55,56","plainTextFormattedCitation":"47, 48, 56, 57","previouslyFormattedCitation":"&lt;sup&gt;46, 47, 55, 56&lt;/sup&gt;"},"properties":{"noteIndex":0},"schema":"https://github.com/citation-style-language/schema/raw/master/csl-citation.json"}</w:instrText>
      </w:r>
      <w:r w:rsidR="00434DF5">
        <w:rPr>
          <w:rStyle w:val="FootnoteReference"/>
        </w:rPr>
        <w:fldChar w:fldCharType="separate"/>
      </w:r>
      <w:r w:rsidR="00D05A71" w:rsidRPr="00D05A71">
        <w:rPr>
          <w:bCs/>
          <w:noProof/>
          <w:vertAlign w:val="superscript"/>
        </w:rPr>
        <w:t>46,47,55,56</w:t>
      </w:r>
      <w:r w:rsidR="00434DF5">
        <w:rPr>
          <w:rStyle w:val="FootnoteReference"/>
        </w:rPr>
        <w:fldChar w:fldCharType="end"/>
      </w:r>
      <w:r w:rsidR="00531E60" w:rsidRPr="001476BA">
        <w:t>.</w:t>
      </w:r>
      <w:r w:rsidR="001476BA" w:rsidRPr="001476BA">
        <w:t xml:space="preserve"> Therefore, it is recommended to determine the </w:t>
      </w:r>
      <w:proofErr w:type="spellStart"/>
      <w:r w:rsidR="001476BA" w:rsidRPr="001476BA">
        <w:t>NBS:protein</w:t>
      </w:r>
      <w:proofErr w:type="spellEnd"/>
      <w:r w:rsidR="001476BA" w:rsidRPr="001476BA">
        <w:t>/(</w:t>
      </w:r>
      <w:proofErr w:type="spellStart"/>
      <w:r w:rsidR="001476BA" w:rsidRPr="001476BA">
        <w:t>Trp</w:t>
      </w:r>
      <w:proofErr w:type="spellEnd"/>
      <w:r w:rsidR="001476BA" w:rsidRPr="001476BA">
        <w:t>) molar ratio</w:t>
      </w:r>
      <w:r>
        <w:t xml:space="preserve">, </w:t>
      </w:r>
      <w:r w:rsidR="000B2C30">
        <w:t>beforehand</w:t>
      </w:r>
      <w:r w:rsidR="001476BA" w:rsidRPr="001476BA">
        <w:t>.</w:t>
      </w:r>
    </w:p>
    <w:p w14:paraId="4ACD185A" w14:textId="77777777" w:rsidR="00486DE9" w:rsidRDefault="00486DE9" w:rsidP="00D50783">
      <w:pPr>
        <w:rPr>
          <w:b/>
        </w:rPr>
      </w:pPr>
    </w:p>
    <w:p w14:paraId="392C15F4" w14:textId="77777777" w:rsidR="006E4797" w:rsidRPr="001476BA" w:rsidRDefault="00551D82" w:rsidP="00D50783">
      <w:pPr>
        <w:pBdr>
          <w:top w:val="nil"/>
          <w:left w:val="nil"/>
          <w:bottom w:val="nil"/>
          <w:right w:val="nil"/>
          <w:between w:val="nil"/>
        </w:pBdr>
      </w:pPr>
      <w:r w:rsidRPr="001476BA">
        <w:rPr>
          <w:b/>
        </w:rPr>
        <w:t xml:space="preserve">REPRESENTATIVE RESULTS: </w:t>
      </w:r>
    </w:p>
    <w:p w14:paraId="6B5302A3" w14:textId="6FECB109" w:rsidR="001476BA" w:rsidRDefault="00341B7E" w:rsidP="00D50783">
      <w:r>
        <w:t xml:space="preserve">Molecular docking </w:t>
      </w:r>
      <w:r w:rsidR="00EC7B21">
        <w:t>shows the binding of ANS to the nucleotide</w:t>
      </w:r>
      <w:r>
        <w:t>-</w:t>
      </w:r>
      <w:r w:rsidR="00EC7B21">
        <w:t>binding site</w:t>
      </w:r>
      <w:r w:rsidR="005328C3">
        <w:t xml:space="preserve"> </w:t>
      </w:r>
      <w:r>
        <w:t xml:space="preserve">of </w:t>
      </w:r>
      <w:r w:rsidR="007F745A">
        <w:t xml:space="preserve">the </w:t>
      </w:r>
      <w:r>
        <w:t xml:space="preserve">N-domain </w:t>
      </w:r>
      <w:r w:rsidR="003302B7">
        <w:t>via</w:t>
      </w:r>
      <w:r w:rsidR="00EC7B21">
        <w:t xml:space="preserve"> electrostatic as well as hydrophobic interactions</w:t>
      </w:r>
      <w:r w:rsidR="005328C3">
        <w:t xml:space="preserve"> (</w:t>
      </w:r>
      <w:r w:rsidR="005328C3" w:rsidRPr="002F7B05">
        <w:rPr>
          <w:b/>
          <w:bCs/>
        </w:rPr>
        <w:t>Figure 1</w:t>
      </w:r>
      <w:r w:rsidR="005328C3">
        <w:t xml:space="preserve">). Molecular distance </w:t>
      </w:r>
      <w:r w:rsidR="005328C3" w:rsidRPr="001476BA">
        <w:t>(</w:t>
      </w:r>
      <w:r w:rsidR="005328C3" w:rsidRPr="001476BA">
        <w:sym w:font="Symbol" w:char="F07E"/>
      </w:r>
      <w:r w:rsidR="005328C3" w:rsidRPr="001476BA">
        <w:t xml:space="preserve">20 </w:t>
      </w:r>
      <w:r w:rsidR="005328C3" w:rsidRPr="001476BA">
        <w:rPr>
          <w:rFonts w:cstheme="minorHAnsi"/>
        </w:rPr>
        <w:t>Å</w:t>
      </w:r>
      <w:r w:rsidR="005328C3" w:rsidRPr="001476BA">
        <w:t xml:space="preserve">) between </w:t>
      </w:r>
      <w:r w:rsidR="003302B7">
        <w:t xml:space="preserve">the </w:t>
      </w:r>
      <w:proofErr w:type="spellStart"/>
      <w:r w:rsidR="005328C3">
        <w:t>Trp</w:t>
      </w:r>
      <w:proofErr w:type="spellEnd"/>
      <w:r w:rsidR="005328C3" w:rsidRPr="001476BA">
        <w:t xml:space="preserve"> residue and ANS </w:t>
      </w:r>
      <w:r>
        <w:t>(</w:t>
      </w:r>
      <w:r w:rsidR="005328C3" w:rsidRPr="001476BA">
        <w:t>bound to the nucleotide-binding site</w:t>
      </w:r>
      <w:r>
        <w:t>)</w:t>
      </w:r>
      <w:r w:rsidR="005328C3">
        <w:t xml:space="preserve"> supports the </w:t>
      </w:r>
      <w:r w:rsidR="003302B7">
        <w:t>occurr</w:t>
      </w:r>
      <w:r w:rsidR="005328C3">
        <w:t xml:space="preserve">ence of </w:t>
      </w:r>
      <w:r w:rsidR="005328C3" w:rsidRPr="001476BA">
        <w:t xml:space="preserve">FRET </w:t>
      </w:r>
      <w:r w:rsidR="005328C3">
        <w:t>(</w:t>
      </w:r>
      <w:r w:rsidR="005328C3" w:rsidRPr="002F7B05">
        <w:rPr>
          <w:b/>
          <w:bCs/>
        </w:rPr>
        <w:t>Figure 1</w:t>
      </w:r>
      <w:r w:rsidR="005328C3">
        <w:t>)</w:t>
      </w:r>
      <w:r w:rsidR="005328C3" w:rsidRPr="001476BA">
        <w:t xml:space="preserve">. </w:t>
      </w:r>
      <w:r w:rsidR="005328C3">
        <w:t>The designed (engineered) recombinant N-domain was obtained at high purity by affinity chromatography (</w:t>
      </w:r>
      <w:r w:rsidR="005328C3" w:rsidRPr="002F7B05">
        <w:rPr>
          <w:b/>
          <w:bCs/>
        </w:rPr>
        <w:t>Figure 2</w:t>
      </w:r>
      <w:r w:rsidR="005328C3">
        <w:t>) and</w:t>
      </w:r>
      <w:r>
        <w:t xml:space="preserve"> was</w:t>
      </w:r>
      <w:r w:rsidR="005328C3">
        <w:t xml:space="preserve"> suitable </w:t>
      </w:r>
      <w:r w:rsidR="00C82CDB">
        <w:t>for</w:t>
      </w:r>
      <w:r w:rsidR="005328C3">
        <w:t xml:space="preserve"> fluorescence experiments.</w:t>
      </w:r>
      <w:r w:rsidR="00EC7B21">
        <w:t xml:space="preserve"> </w:t>
      </w:r>
      <w:r w:rsidR="001476BA" w:rsidRPr="001476BA">
        <w:t xml:space="preserve">Fluorescence spectra of </w:t>
      </w:r>
      <w:r w:rsidR="00C82CDB">
        <w:t>the ANS-</w:t>
      </w:r>
      <w:r w:rsidR="001476BA" w:rsidRPr="001476BA">
        <w:t xml:space="preserve">N-domain complex displayed a FRET-like pattern upon excitation at </w:t>
      </w:r>
      <w:r w:rsidR="001476BA" w:rsidRPr="001476BA">
        <w:rPr>
          <w:rFonts w:ascii="Symbol" w:hAnsi="Symbol"/>
        </w:rPr>
        <w:t></w:t>
      </w:r>
      <w:r w:rsidR="00C82CDB">
        <w:t>=</w:t>
      </w:r>
      <w:r w:rsidR="001476BA" w:rsidRPr="001476BA">
        <w:t>295 nm</w:t>
      </w:r>
      <w:r w:rsidR="00DC30E3">
        <w:t xml:space="preserve"> (</w:t>
      </w:r>
      <w:r w:rsidR="00DC30E3" w:rsidRPr="002F7B05">
        <w:rPr>
          <w:b/>
          <w:bCs/>
        </w:rPr>
        <w:t>Figure 3A</w:t>
      </w:r>
      <w:r w:rsidR="00DC30E3">
        <w:t>)</w:t>
      </w:r>
      <w:r w:rsidR="001476BA" w:rsidRPr="001476BA">
        <w:t xml:space="preserve">. Chemical modification of </w:t>
      </w:r>
      <w:r w:rsidR="00C82CDB">
        <w:t xml:space="preserve">the </w:t>
      </w:r>
      <w:proofErr w:type="spellStart"/>
      <w:r w:rsidR="009D5B1A">
        <w:t>Trp</w:t>
      </w:r>
      <w:proofErr w:type="spellEnd"/>
      <w:r w:rsidR="001476BA" w:rsidRPr="001476BA">
        <w:t xml:space="preserve"> residue by NBS led to quench</w:t>
      </w:r>
      <w:r w:rsidR="007F745A">
        <w:t>ing</w:t>
      </w:r>
      <w:r w:rsidR="001476BA" w:rsidRPr="001476BA">
        <w:t xml:space="preserve"> </w:t>
      </w:r>
      <w:r w:rsidR="00C82CDB">
        <w:t xml:space="preserve">of the </w:t>
      </w:r>
      <w:r w:rsidR="001476BA" w:rsidRPr="001476BA">
        <w:t xml:space="preserve">intrinsic fluorescence of </w:t>
      </w:r>
      <w:r w:rsidR="007F745A">
        <w:t xml:space="preserve">the </w:t>
      </w:r>
      <w:r w:rsidR="001476BA" w:rsidRPr="001476BA">
        <w:t>N-domain</w:t>
      </w:r>
      <w:r w:rsidR="00DC30E3">
        <w:t xml:space="preserve"> (</w:t>
      </w:r>
      <w:r w:rsidR="00DC30E3" w:rsidRPr="002F7B05">
        <w:rPr>
          <w:b/>
          <w:bCs/>
        </w:rPr>
        <w:t>Figure 3B</w:t>
      </w:r>
      <w:r w:rsidR="00DC30E3">
        <w:t>)</w:t>
      </w:r>
      <w:r w:rsidR="001476BA" w:rsidRPr="001476BA">
        <w:t>. In the chemically NBS</w:t>
      </w:r>
      <w:r w:rsidR="00EB4969">
        <w:t>-</w:t>
      </w:r>
      <w:r w:rsidR="001476BA" w:rsidRPr="001476BA">
        <w:t xml:space="preserve">modified N-domain, </w:t>
      </w:r>
      <w:r w:rsidR="00C82CDB">
        <w:t xml:space="preserve">the </w:t>
      </w:r>
      <w:r w:rsidR="001476BA" w:rsidRPr="001476BA">
        <w:t xml:space="preserve">experimental results </w:t>
      </w:r>
      <w:r w:rsidR="00C82CDB">
        <w:t>demonstrate</w:t>
      </w:r>
      <w:r w:rsidR="001476BA" w:rsidRPr="001476BA">
        <w:t xml:space="preserve"> that ANS fluorescence increased upon excitation a</w:t>
      </w:r>
      <w:r w:rsidR="00C82CDB">
        <w:t>t</w:t>
      </w:r>
      <w:r w:rsidR="001476BA" w:rsidRPr="001476BA">
        <w:t xml:space="preserve"> </w:t>
      </w:r>
      <w:r w:rsidR="001476BA" w:rsidRPr="001476BA">
        <w:rPr>
          <w:rFonts w:ascii="Symbol" w:hAnsi="Symbol"/>
        </w:rPr>
        <w:t></w:t>
      </w:r>
      <w:r w:rsidR="00C82CDB">
        <w:t>=</w:t>
      </w:r>
      <w:r w:rsidR="001476BA" w:rsidRPr="001476BA">
        <w:t>295 nm</w:t>
      </w:r>
      <w:r w:rsidR="00DC30E3">
        <w:t xml:space="preserve"> (</w:t>
      </w:r>
      <w:r w:rsidR="00DC30E3" w:rsidRPr="002F7B05">
        <w:rPr>
          <w:b/>
          <w:bCs/>
        </w:rPr>
        <w:t>Figure 3C</w:t>
      </w:r>
      <w:r w:rsidR="00DC30E3">
        <w:t>)</w:t>
      </w:r>
      <w:r w:rsidR="001476BA" w:rsidRPr="001476BA">
        <w:t>, simi</w:t>
      </w:r>
      <w:r w:rsidR="00C82CDB">
        <w:t>lar to that observed in the non</w:t>
      </w:r>
      <w:r w:rsidR="001476BA" w:rsidRPr="001476BA">
        <w:t>modified N-domain</w:t>
      </w:r>
      <w:r w:rsidR="008D5B76">
        <w:t xml:space="preserve"> (</w:t>
      </w:r>
      <w:r w:rsidR="008D5B76" w:rsidRPr="002F7B05">
        <w:rPr>
          <w:b/>
          <w:bCs/>
        </w:rPr>
        <w:t>Figure 3A</w:t>
      </w:r>
      <w:r w:rsidR="008D5B76">
        <w:t>)</w:t>
      </w:r>
      <w:r w:rsidR="000B2C30">
        <w:t>.</w:t>
      </w:r>
      <w:r w:rsidR="008D5B76">
        <w:t xml:space="preserve"> </w:t>
      </w:r>
      <w:r w:rsidR="000B2C30">
        <w:t>T</w:t>
      </w:r>
      <w:r w:rsidR="008D5B76">
        <w:t xml:space="preserve">herefore, direct excitation of ANS at </w:t>
      </w:r>
      <w:r w:rsidR="008D5B76" w:rsidRPr="001476BA">
        <w:rPr>
          <w:rFonts w:ascii="Symbol" w:hAnsi="Symbol"/>
        </w:rPr>
        <w:t></w:t>
      </w:r>
      <w:r w:rsidR="00C82CDB">
        <w:rPr>
          <w:rFonts w:ascii="Symbol" w:hAnsi="Symbol"/>
        </w:rPr>
        <w:t></w:t>
      </w:r>
      <w:r w:rsidR="008D5B76" w:rsidRPr="001476BA">
        <w:t>295 nm</w:t>
      </w:r>
      <w:r w:rsidR="008D5B76">
        <w:t xml:space="preserve"> </w:t>
      </w:r>
      <w:r w:rsidR="00F27713">
        <w:t>provides the</w:t>
      </w:r>
      <w:r>
        <w:t xml:space="preserve"> most</w:t>
      </w:r>
      <w:r w:rsidR="008D5B76">
        <w:t xml:space="preserve"> energy for ANS fluorescence</w:t>
      </w:r>
      <w:r w:rsidR="00F27713">
        <w:t xml:space="preserve"> (</w:t>
      </w:r>
      <w:r w:rsidR="00F27713" w:rsidRPr="00691263">
        <w:rPr>
          <w:b/>
          <w:bCs/>
        </w:rPr>
        <w:t>Figure 3C</w:t>
      </w:r>
      <w:r w:rsidR="00F27713">
        <w:t>)</w:t>
      </w:r>
      <w:r w:rsidR="00175A3A">
        <w:t>,</w:t>
      </w:r>
      <w:r w:rsidR="001476BA" w:rsidRPr="001476BA">
        <w:t xml:space="preserve"> </w:t>
      </w:r>
      <w:r w:rsidR="00175A3A">
        <w:t xml:space="preserve">as suggested </w:t>
      </w:r>
      <w:r w:rsidR="00C82CDB">
        <w:t>previously</w:t>
      </w:r>
      <w:r w:rsidR="00434DF5">
        <w:rPr>
          <w:rStyle w:val="FootnoteReference"/>
        </w:rPr>
        <w:fldChar w:fldCharType="begin" w:fldLock="1"/>
      </w:r>
      <w:r w:rsidR="00A80903">
        <w:instrText>ADDIN CSL_CITATION {"citationItems":[{"id":"ITEM-1","itemData":{"DOI":"10.1016/j.ab.2010.02.031","ISBN":"0003-2697","ISSN":"00032697","PMID":"20197057","abstract":"Our aim was to disprove the widespread misconception that Förster resonance energy transfer (FRET) is the only explanation for observing fluorescence from ANS (8-anilino-1-naphthalenesulfonic acid) and bis-ANS (4,4′-dianilino-1,1′-binaphthyl-5,5′-disulfonic acid, dipotassium salt) following excitation at 280. nm in the presence of protein. From ultraviolet (UV) absorption spectra and fluorescence emission spectra of bis-ANS and ANS in buffer and ethanol, direct excitation at 280. nm was found to be the dominant mechanism for the resulting dye fluorescence. Furthermore, Tyr/Trp quenching studies were performed for solutions of N-acetyl-l-tryptophanamide, heat-stressed immunoglobulin G (IgG), and bovine serum albumin (BSA) by monitoring changes in steady state fluorescence spectra and time-resolved fluorescence decays as a function of dye concentration. Stronger quenching of the intrinsic BSA and IgG fluorescence in steady state than in time-resolved fluorescence by bis-ANS and ANS pointed toward static quenching being the dominant mechanism in addition to dynamic quenching and/or FRET. In conclusion, one should consider the role of direct excitation of ANS and bis-ANS at 280. nm to ensure a proper interpretation of fluorescence signals resulting from dye-protein interactions. When ANS or bis-ANS is to be used for protein characterization, we recommend selectively exciting the dyes at the higher absorption wavelength maximum (370 or 385. nm, respectively). © 2010 Elsevier Inc.","author":[{"dropping-particle":"","family":"Hawe","given":"Andrea","non-dropping-particle":"","parse-names":false,"suffix":""},{"dropping-particle":"","family":"Poole","given":"Robert","non-dropping-particle":"","parse-names":false,"suffix":""},{"dropping-particle":"","family":"Jiskoot","given":"Wim","non-dropping-particle":"","parse-names":false,"suffix":""}],"container-title":"Analytical Biochemistry","id":"ITEM-1","issue":"1","issued":{"date-parts":[["2010","6"]]},"page":"99-106","title":"Misconceptions over Förster resonance energy transfer between proteins and ANS/bis-ANS: Direct excitation dominates dye fluorescence","type":"article-journal","volume":"401"},"uris":["http://www.mendeley.com/documents/?uuid=aea535d6-9a8d-38ca-a930-b151fdf569c4"]}],"mendeley":{"formattedCitation":"&lt;sup&gt;28&lt;/sup&gt;","plainTextFormattedCitation":"28","previouslyFormattedCitation":"&lt;sup&gt;27&lt;/sup&gt;"},"properties":{"noteIndex":0},"schema":"https://github.com/citation-style-language/schema/raw/master/csl-citation.json"}</w:instrText>
      </w:r>
      <w:r w:rsidR="00434DF5">
        <w:rPr>
          <w:rStyle w:val="FootnoteReference"/>
        </w:rPr>
        <w:fldChar w:fldCharType="separate"/>
      </w:r>
      <w:r w:rsidR="00A80903" w:rsidRPr="00A80903">
        <w:rPr>
          <w:noProof/>
          <w:vertAlign w:val="superscript"/>
        </w:rPr>
        <w:t>28</w:t>
      </w:r>
      <w:r w:rsidR="00434DF5">
        <w:rPr>
          <w:rStyle w:val="FootnoteReference"/>
        </w:rPr>
        <w:fldChar w:fldCharType="end"/>
      </w:r>
      <w:r w:rsidR="00531E60" w:rsidRPr="001476BA">
        <w:t>.</w:t>
      </w:r>
      <w:r w:rsidR="00175A3A">
        <w:t xml:space="preserve"> </w:t>
      </w:r>
      <w:r w:rsidR="001476BA" w:rsidRPr="001476BA">
        <w:t xml:space="preserve">ANS binding to the chemically modified N-domain is evidenced by </w:t>
      </w:r>
      <w:r w:rsidR="00C82CDB">
        <w:t>an</w:t>
      </w:r>
      <w:r w:rsidR="001476BA" w:rsidRPr="001476BA">
        <w:t xml:space="preserve"> </w:t>
      </w:r>
      <w:r w:rsidR="00C82CDB" w:rsidRPr="001476BA">
        <w:t xml:space="preserve">increase </w:t>
      </w:r>
      <w:r w:rsidR="00C82CDB">
        <w:t xml:space="preserve">in its </w:t>
      </w:r>
      <w:r w:rsidR="001476BA" w:rsidRPr="001476BA">
        <w:t>fluorescence when excit</w:t>
      </w:r>
      <w:r w:rsidR="00C82CDB">
        <w:t>ed</w:t>
      </w:r>
      <w:r w:rsidR="001476BA" w:rsidRPr="001476BA">
        <w:t xml:space="preserve"> at </w:t>
      </w:r>
      <w:r w:rsidR="001476BA" w:rsidRPr="001476BA">
        <w:rPr>
          <w:rFonts w:ascii="Symbol" w:hAnsi="Symbol"/>
        </w:rPr>
        <w:t></w:t>
      </w:r>
      <w:r w:rsidR="00C82CDB">
        <w:t>=</w:t>
      </w:r>
      <w:r w:rsidR="001476BA" w:rsidRPr="001476BA">
        <w:t>370 nm</w:t>
      </w:r>
      <w:r w:rsidR="00DC30E3">
        <w:t xml:space="preserve"> (</w:t>
      </w:r>
      <w:r w:rsidR="00DC30E3" w:rsidRPr="00691263">
        <w:rPr>
          <w:b/>
          <w:bCs/>
        </w:rPr>
        <w:t>Figure 3D</w:t>
      </w:r>
      <w:r w:rsidR="00DC30E3">
        <w:t>)</w:t>
      </w:r>
      <w:r w:rsidR="001476BA" w:rsidRPr="001476BA">
        <w:t>. Therefore, FRET</w:t>
      </w:r>
      <w:r w:rsidR="00C82CDB">
        <w:t xml:space="preserve"> does not occur</w:t>
      </w:r>
      <w:r w:rsidR="001476BA" w:rsidRPr="001476BA">
        <w:t xml:space="preserve"> between the </w:t>
      </w:r>
      <w:proofErr w:type="spellStart"/>
      <w:r w:rsidR="009D5B1A">
        <w:t>Trp</w:t>
      </w:r>
      <w:proofErr w:type="spellEnd"/>
      <w:r w:rsidR="001476BA" w:rsidRPr="001476BA">
        <w:t xml:space="preserve"> residue and ANS </w:t>
      </w:r>
      <w:r w:rsidR="00C82CDB">
        <w:t xml:space="preserve">that is </w:t>
      </w:r>
      <w:r w:rsidR="001476BA" w:rsidRPr="001476BA">
        <w:t>bound to the nucl</w:t>
      </w:r>
      <w:r w:rsidR="00C82CDB">
        <w:t>eotide-binding site</w:t>
      </w:r>
      <w:r w:rsidR="001476BA" w:rsidRPr="001476BA">
        <w:t>.</w:t>
      </w:r>
    </w:p>
    <w:p w14:paraId="6A990E9D" w14:textId="77777777" w:rsidR="00F21BDA" w:rsidRDefault="00F21BDA" w:rsidP="00D50783">
      <w:pPr>
        <w:rPr>
          <w:color w:val="808080"/>
        </w:rPr>
      </w:pPr>
    </w:p>
    <w:p w14:paraId="0CD2905A" w14:textId="77777777" w:rsidR="006E4797" w:rsidRDefault="00551D82" w:rsidP="00D50783">
      <w:pPr>
        <w:rPr>
          <w:color w:val="808080"/>
        </w:rPr>
      </w:pPr>
      <w:r>
        <w:rPr>
          <w:b/>
        </w:rPr>
        <w:t>FIGURE AND TABLE LEGENDS:</w:t>
      </w:r>
      <w:r>
        <w:rPr>
          <w:color w:val="808080"/>
        </w:rPr>
        <w:t xml:space="preserve"> </w:t>
      </w:r>
    </w:p>
    <w:p w14:paraId="04F89514" w14:textId="212C9B6F" w:rsidR="001476BA" w:rsidRDefault="001476BA" w:rsidP="00D50783">
      <w:pPr>
        <w:autoSpaceDE w:val="0"/>
        <w:autoSpaceDN w:val="0"/>
        <w:adjustRightInd w:val="0"/>
      </w:pPr>
      <w:r w:rsidRPr="00115095">
        <w:rPr>
          <w:b/>
        </w:rPr>
        <w:t>Figure 1</w:t>
      </w:r>
      <w:r w:rsidR="00691263">
        <w:rPr>
          <w:b/>
        </w:rPr>
        <w:t>:</w:t>
      </w:r>
      <w:r w:rsidRPr="00691263">
        <w:rPr>
          <w:b/>
          <w:bCs/>
        </w:rPr>
        <w:t xml:space="preserve"> Molecular docking of ANS to the nucleotide</w:t>
      </w:r>
      <w:r w:rsidR="001D7132" w:rsidRPr="00691263">
        <w:rPr>
          <w:b/>
          <w:bCs/>
        </w:rPr>
        <w:t>-</w:t>
      </w:r>
      <w:r w:rsidRPr="00691263">
        <w:rPr>
          <w:b/>
          <w:bCs/>
        </w:rPr>
        <w:t xml:space="preserve">binding site of </w:t>
      </w:r>
      <w:r w:rsidR="00C82CDB">
        <w:rPr>
          <w:b/>
          <w:bCs/>
        </w:rPr>
        <w:t xml:space="preserve">the </w:t>
      </w:r>
      <w:r w:rsidRPr="00691263">
        <w:rPr>
          <w:b/>
          <w:bCs/>
        </w:rPr>
        <w:t>Ca</w:t>
      </w:r>
      <w:r w:rsidRPr="00691263">
        <w:rPr>
          <w:b/>
          <w:bCs/>
          <w:vertAlign w:val="superscript"/>
        </w:rPr>
        <w:t>2+</w:t>
      </w:r>
      <w:r w:rsidRPr="00691263">
        <w:rPr>
          <w:b/>
          <w:bCs/>
        </w:rPr>
        <w:t>-ATPase N-domain.</w:t>
      </w:r>
      <w:r w:rsidRPr="004A2774">
        <w:t xml:space="preserve"> </w:t>
      </w:r>
      <w:r w:rsidRPr="004A2774">
        <w:lastRenderedPageBreak/>
        <w:t xml:space="preserve">ANS molecular docking was performed using </w:t>
      </w:r>
      <w:proofErr w:type="spellStart"/>
      <w:r w:rsidRPr="004A2774">
        <w:t>AutoDock</w:t>
      </w:r>
      <w:proofErr w:type="spellEnd"/>
      <w:r w:rsidRPr="004A2774">
        <w:t xml:space="preserve"> Vina </w:t>
      </w:r>
      <w:r w:rsidR="00C82CDB" w:rsidRPr="004A2774">
        <w:t xml:space="preserve">software </w:t>
      </w:r>
      <w:r w:rsidRPr="004A2774">
        <w:t>(http://vina.scripps.e</w:t>
      </w:r>
      <w:r>
        <w:t xml:space="preserve">du/) and a generated </w:t>
      </w:r>
      <w:r w:rsidRPr="004A2774">
        <w:t>3D</w:t>
      </w:r>
      <w:r w:rsidR="007F745A">
        <w:t xml:space="preserve"> </w:t>
      </w:r>
      <w:r>
        <w:t xml:space="preserve">model of </w:t>
      </w:r>
      <w:r w:rsidR="00C82CDB">
        <w:t xml:space="preserve">the </w:t>
      </w:r>
      <w:r>
        <w:t>N-domain</w:t>
      </w:r>
      <w:r w:rsidR="00434DF5">
        <w:rPr>
          <w:rStyle w:val="FootnoteReference"/>
        </w:rPr>
        <w:fldChar w:fldCharType="begin" w:fldLock="1"/>
      </w:r>
      <w:r w:rsidR="00A80903">
        <w:instrText xml:space="preserve">ADDIN CSL_CITATION {"citationItems":[{"id":"ITEM-1","itemData":{"DOI":"10.1021/acs.biochem.6b00194","ISSN":"0006-2960","PMID":"27951662","abstract":"A recombinant Ca(2+)-ATPase nucleotide binding domain (N-domain) harboring the mutations Trp552Leu and Tyr587Trp was expressed and purified. Chemical modification by N-bromosuccinimide and fluorescence quenching by acrylamide showed that the displaced Trp residue was located at the N-domain surface and slightly exposed to solvent. Guanidine hydrochloride-mediated N-domain unfolding showed the low structural stability of the α6-loop-α7 motif (the new Trp location) located near the nucleotide binding site. The binding of nucleotides (free and in complex with Mg(2+)) to the engineered N-domain led to significant intrinsic fluorescence quenching (ΔFmax </w:instrText>
      </w:r>
      <w:r w:rsidR="00A80903">
        <w:rPr>
          <w:rFonts w:ascii="Cambria Math" w:hAnsi="Cambria Math" w:cs="Cambria Math"/>
        </w:rPr>
        <w:instrText>∼</w:instrText>
      </w:r>
      <w:r w:rsidR="00A80903">
        <w:instrText xml:space="preserve"> 30%) displaying a saturable hyperbolic pattern; the calculated affinities decreased in the following order: ATP &gt; ADP = ADP-Mg(2+) &gt; ATP-Mg(2+). Interestingly, it was found that Ca(2+) binds to the N-domain as monitored by intrinsic fluorescence quenching (ΔFmax </w:instrText>
      </w:r>
      <w:r w:rsidR="00A80903">
        <w:rPr>
          <w:rFonts w:ascii="Cambria Math" w:hAnsi="Cambria Math" w:cs="Cambria Math"/>
        </w:rPr>
        <w:instrText>∼</w:instrText>
      </w:r>
      <w:r w:rsidR="00A80903">
        <w:instrText xml:space="preserve"> 12%) with a dissociation constant (Kd) of 50 μM. Notably, the presence of Ca(2+) (200 μM) increased the ATP and ADP affinity but favored the binding of ATP over that of ADP. In addition, binding of ATP to the N-domain generated slight changes in secondary structure as evidenced by circular dichroism spectral changes. Molecular docking of ATP to the N-domain provided different binding modes that potentially might be the binding stages prior to γ-phosphate transfer. Finally, the nucleotide binding site was studied by fluorescein isothiocyanate labeling and molecular docking. The N-domain of Ca(2+)-ATPase performs structural dynamics upon Ca(2+) and nucleotide binding. It is proposed that the increased affinity of the N-domain for ATP mediated by Ca(2+) binding may be involved in Ca(2+)-ATPase activation under normal physiological conditions.","author":[{"dropping-particle":"","family":"Páez-Pérez","given":"Edgar D.","non-dropping-particle":"","parse-names":false,"suffix":""},{"dropping-particle":"","family":"La Cruz-Torres","given":"Valentín","non-dropping-particle":"De","parse-names":false,"suffix":""},{"dropping-particle":"","family":"Sampedro","given":"José G.","non-dropping-particle":"","parse-names":false,"suffix":""}],"container-title":"Biochemistry","id":"ITEM-1","issue":"49","issued":{"date-parts":[["2016","12","13"]]},"page":"6751-6765","title":"Nucleotide binding in an engineered recombinant Ca2+-ATPase N-domain","type":"article-journal","volume":"55"},"uris":["http://www.mendeley.com/documents/?uuid=8fc06076-2a09-4734-9e03-5152a2c27d50"]}],"mendeley":{"formattedCitation":"&lt;sup&gt;40&lt;/sup&gt;","plainTextFormattedCitation":"40","previouslyFormattedCitation":"&lt;sup&gt;39&lt;/sup&gt;"},"properties":{"noteIndex":0},"schema":"https://github.com/citation-style-language/schema/raw/master/csl-citation.json"}</w:instrText>
      </w:r>
      <w:r w:rsidR="00434DF5">
        <w:rPr>
          <w:rStyle w:val="FootnoteReference"/>
        </w:rPr>
        <w:fldChar w:fldCharType="separate"/>
      </w:r>
      <w:r w:rsidR="00A80903" w:rsidRPr="00A80903">
        <w:rPr>
          <w:noProof/>
          <w:vertAlign w:val="superscript"/>
        </w:rPr>
        <w:t>40</w:t>
      </w:r>
      <w:r w:rsidR="00434DF5">
        <w:rPr>
          <w:rStyle w:val="FootnoteReference"/>
        </w:rPr>
        <w:fldChar w:fldCharType="end"/>
      </w:r>
      <w:r>
        <w:t>.</w:t>
      </w:r>
      <w:r w:rsidRPr="004A2774">
        <w:t xml:space="preserve"> </w:t>
      </w:r>
      <w:r>
        <w:t>The engineered N-domain contains mutations Trp552Leu and Tyr587Trp (show</w:t>
      </w:r>
      <w:r w:rsidR="00C82CDB">
        <w:t>n</w:t>
      </w:r>
      <w:r>
        <w:t xml:space="preserve"> in blue). </w:t>
      </w:r>
      <w:r w:rsidR="00341B7E">
        <w:t>A</w:t>
      </w:r>
      <w:r>
        <w:t xml:space="preserve">mino acid residues </w:t>
      </w:r>
      <w:r w:rsidR="00C82CDB">
        <w:t>that form</w:t>
      </w:r>
      <w:r>
        <w:t xml:space="preserve"> the nucle</w:t>
      </w:r>
      <w:r w:rsidRPr="00691263">
        <w:t>otide</w:t>
      </w:r>
      <w:r w:rsidR="001D7132" w:rsidRPr="00691263">
        <w:t>-</w:t>
      </w:r>
      <w:r w:rsidRPr="00691263">
        <w:t xml:space="preserve">binding site are </w:t>
      </w:r>
      <w:r w:rsidR="00C82CDB">
        <w:t>represented as</w:t>
      </w:r>
      <w:r w:rsidRPr="00691263">
        <w:t xml:space="preserve"> ball</w:t>
      </w:r>
      <w:r w:rsidR="001D7132" w:rsidRPr="00691263">
        <w:t>s</w:t>
      </w:r>
      <w:r w:rsidRPr="00691263">
        <w:t xml:space="preserve"> and sticks and highlighted in orange. </w:t>
      </w:r>
      <w:r w:rsidR="00E12E2F" w:rsidRPr="00691263">
        <w:t>This figure has been modified</w:t>
      </w:r>
      <w:r w:rsidRPr="00691263">
        <w:t xml:space="preserve"> </w:t>
      </w:r>
      <w:r w:rsidR="00C82CDB">
        <w:t>with</w:t>
      </w:r>
      <w:r w:rsidR="00E12E2F" w:rsidRPr="00691263">
        <w:t xml:space="preserve"> permission from Springer Nature: Springer, </w:t>
      </w:r>
      <w:r w:rsidR="00E12E2F" w:rsidRPr="000B2C30">
        <w:rPr>
          <w:noProof/>
        </w:rPr>
        <w:t>J</w:t>
      </w:r>
      <w:r w:rsidR="007B6B24" w:rsidRPr="000B2C30">
        <w:rPr>
          <w:noProof/>
        </w:rPr>
        <w:t>ournal of Fluorescence</w:t>
      </w:r>
      <w:r w:rsidR="000B2C30">
        <w:rPr>
          <w:i/>
          <w:iCs/>
          <w:noProof/>
        </w:rPr>
        <w:t>.</w:t>
      </w:r>
      <w:r w:rsidRPr="00691263">
        <w:t xml:space="preserve"> </w:t>
      </w:r>
      <w:r w:rsidR="001D7132" w:rsidRPr="00691263">
        <w:t>Copyright (2020)</w:t>
      </w:r>
      <w:r w:rsidR="000B2C30" w:rsidRPr="000B2C30">
        <w:rPr>
          <w:vertAlign w:val="superscript"/>
        </w:rPr>
        <w:t>34</w:t>
      </w:r>
      <w:r w:rsidR="001D7132" w:rsidRPr="00691263">
        <w:t>.</w:t>
      </w:r>
    </w:p>
    <w:p w14:paraId="4F7BE593" w14:textId="77777777" w:rsidR="001D7132" w:rsidRPr="00B164AF" w:rsidRDefault="001D7132" w:rsidP="00D50783">
      <w:pPr>
        <w:autoSpaceDE w:val="0"/>
        <w:autoSpaceDN w:val="0"/>
        <w:adjustRightInd w:val="0"/>
      </w:pPr>
    </w:p>
    <w:p w14:paraId="5F2312EA" w14:textId="77777777" w:rsidR="001476BA" w:rsidRDefault="001476BA" w:rsidP="00D50783">
      <w:pPr>
        <w:autoSpaceDE w:val="0"/>
        <w:autoSpaceDN w:val="0"/>
        <w:adjustRightInd w:val="0"/>
      </w:pPr>
      <w:r w:rsidRPr="004A2774">
        <w:rPr>
          <w:b/>
        </w:rPr>
        <w:t>Figure 2</w:t>
      </w:r>
      <w:r w:rsidR="00691263">
        <w:rPr>
          <w:b/>
        </w:rPr>
        <w:t>:</w:t>
      </w:r>
      <w:r w:rsidRPr="00691263">
        <w:rPr>
          <w:b/>
          <w:bCs/>
        </w:rPr>
        <w:t xml:space="preserve"> SDS−PAGE of the engineered recombinant Ca</w:t>
      </w:r>
      <w:r w:rsidRPr="00691263">
        <w:rPr>
          <w:b/>
          <w:bCs/>
          <w:vertAlign w:val="superscript"/>
        </w:rPr>
        <w:t>2+</w:t>
      </w:r>
      <w:r w:rsidRPr="00691263">
        <w:rPr>
          <w:b/>
          <w:bCs/>
        </w:rPr>
        <w:t>-ATPase N-domain.</w:t>
      </w:r>
      <w:r w:rsidRPr="00115095">
        <w:t xml:space="preserve"> </w:t>
      </w:r>
      <w:r w:rsidR="00C82CDB">
        <w:t xml:space="preserve">The </w:t>
      </w:r>
      <w:r w:rsidRPr="00115095">
        <w:t xml:space="preserve">N-domain was subjected to affinity purification using a chromatographic column. </w:t>
      </w:r>
      <w:r>
        <w:t>Fractions</w:t>
      </w:r>
      <w:r w:rsidR="00C82CDB">
        <w:t xml:space="preserve"> that</w:t>
      </w:r>
      <w:r>
        <w:t xml:space="preserve"> correspond</w:t>
      </w:r>
      <w:r w:rsidR="00C82CDB">
        <w:t>ed</w:t>
      </w:r>
      <w:r>
        <w:t xml:space="preserve"> to absor</w:t>
      </w:r>
      <w:r w:rsidR="00C82CDB">
        <w:t>pt</w:t>
      </w:r>
      <w:r>
        <w:t>i</w:t>
      </w:r>
      <w:r w:rsidR="00C82CDB">
        <w:t>on</w:t>
      </w:r>
      <w:r>
        <w:t xml:space="preserve"> (</w:t>
      </w:r>
      <w:r w:rsidR="00EB4969">
        <w:t xml:space="preserve">at </w:t>
      </w:r>
      <w:r w:rsidR="00EB4969" w:rsidRPr="00115095">
        <w:rPr>
          <w:rFonts w:ascii="Symbol" w:hAnsi="Symbol"/>
        </w:rPr>
        <w:t></w:t>
      </w:r>
      <w:r w:rsidR="00C82CDB">
        <w:t>=</w:t>
      </w:r>
      <w:r>
        <w:t xml:space="preserve">280 nm) peaks </w:t>
      </w:r>
      <w:r w:rsidRPr="00115095">
        <w:t>were subjected to SDS−PAGE and visual</w:t>
      </w:r>
      <w:r>
        <w:t>ized by Coomassie</w:t>
      </w:r>
      <w:r w:rsidR="00F21569">
        <w:t xml:space="preserve"> blue staining.</w:t>
      </w:r>
      <w:r w:rsidRPr="00115095">
        <w:t xml:space="preserve"> The </w:t>
      </w:r>
      <w:r>
        <w:sym w:font="Symbol" w:char="F07E"/>
      </w:r>
      <w:r w:rsidRPr="00115095">
        <w:t xml:space="preserve">30 </w:t>
      </w:r>
      <w:proofErr w:type="spellStart"/>
      <w:r w:rsidRPr="00115095">
        <w:t>kDa</w:t>
      </w:r>
      <w:proofErr w:type="spellEnd"/>
      <w:r w:rsidRPr="00115095">
        <w:t xml:space="preserve"> His-tagged N-domain </w:t>
      </w:r>
      <w:r>
        <w:t xml:space="preserve">is </w:t>
      </w:r>
      <w:r w:rsidRPr="00115095">
        <w:t xml:space="preserve">formed by 27 </w:t>
      </w:r>
      <w:proofErr w:type="spellStart"/>
      <w:r w:rsidRPr="00115095">
        <w:t>kDa</w:t>
      </w:r>
      <w:proofErr w:type="spellEnd"/>
      <w:r w:rsidRPr="00115095">
        <w:t xml:space="preserve"> of N-domain Ca</w:t>
      </w:r>
      <w:r w:rsidRPr="00115095">
        <w:rPr>
          <w:vertAlign w:val="superscript"/>
        </w:rPr>
        <w:t>2+</w:t>
      </w:r>
      <w:r w:rsidRPr="00115095">
        <w:t xml:space="preserve">-ATPase and 3 </w:t>
      </w:r>
      <w:proofErr w:type="spellStart"/>
      <w:r w:rsidRPr="00115095">
        <w:t>kDa</w:t>
      </w:r>
      <w:proofErr w:type="spellEnd"/>
      <w:r w:rsidRPr="00115095">
        <w:t xml:space="preserve"> of poly-His tag. </w:t>
      </w:r>
      <w:r w:rsidR="00F21569">
        <w:t xml:space="preserve">The </w:t>
      </w:r>
      <w:r w:rsidR="00EB4969" w:rsidRPr="00115095">
        <w:t>Ca</w:t>
      </w:r>
      <w:r w:rsidR="00EB4969" w:rsidRPr="00115095">
        <w:rPr>
          <w:vertAlign w:val="superscript"/>
        </w:rPr>
        <w:t>2+</w:t>
      </w:r>
      <w:r w:rsidR="00EB4969" w:rsidRPr="00115095">
        <w:t xml:space="preserve">-ATPase </w:t>
      </w:r>
      <w:r w:rsidRPr="00115095">
        <w:t xml:space="preserve">N- domain purity </w:t>
      </w:r>
      <w:r>
        <w:t>was determined to be ≥95</w:t>
      </w:r>
      <w:r w:rsidRPr="00115095">
        <w:t>% by densitometry using</w:t>
      </w:r>
      <w:r w:rsidR="00EB4969">
        <w:t xml:space="preserve"> the</w:t>
      </w:r>
      <w:r w:rsidRPr="00115095">
        <w:t xml:space="preserve"> ImageJ</w:t>
      </w:r>
      <w:r w:rsidR="00EB4969">
        <w:t xml:space="preserve"> software (</w:t>
      </w:r>
      <w:r w:rsidR="00EB4969" w:rsidRPr="00EB4969">
        <w:t>https://imagej.nih.gov/ij/download.html</w:t>
      </w:r>
      <w:r w:rsidR="00EB4969">
        <w:t>)</w:t>
      </w:r>
      <w:r>
        <w:t>.</w:t>
      </w:r>
    </w:p>
    <w:p w14:paraId="5F998508" w14:textId="77777777" w:rsidR="001D7132" w:rsidRDefault="001D7132" w:rsidP="00D50783">
      <w:pPr>
        <w:autoSpaceDE w:val="0"/>
        <w:autoSpaceDN w:val="0"/>
        <w:adjustRightInd w:val="0"/>
      </w:pPr>
    </w:p>
    <w:p w14:paraId="1F915E92" w14:textId="7913F922" w:rsidR="001476BA" w:rsidRDefault="001476BA" w:rsidP="00D50783">
      <w:pPr>
        <w:autoSpaceDE w:val="0"/>
        <w:autoSpaceDN w:val="0"/>
        <w:adjustRightInd w:val="0"/>
      </w:pPr>
      <w:r>
        <w:rPr>
          <w:b/>
        </w:rPr>
        <w:t>Figure 3</w:t>
      </w:r>
      <w:r w:rsidR="00691263">
        <w:rPr>
          <w:b/>
        </w:rPr>
        <w:t>:</w:t>
      </w:r>
      <w:r w:rsidR="00F21569">
        <w:rPr>
          <w:b/>
        </w:rPr>
        <w:t xml:space="preserve"> NBS-</w:t>
      </w:r>
      <w:r w:rsidRPr="00691263">
        <w:rPr>
          <w:b/>
        </w:rPr>
        <w:t xml:space="preserve">mediated chemical modification of </w:t>
      </w:r>
      <w:r w:rsidR="00F21569">
        <w:rPr>
          <w:b/>
        </w:rPr>
        <w:t xml:space="preserve">the </w:t>
      </w:r>
      <w:proofErr w:type="spellStart"/>
      <w:r w:rsidRPr="00691263">
        <w:rPr>
          <w:b/>
        </w:rPr>
        <w:t>Trp</w:t>
      </w:r>
      <w:proofErr w:type="spellEnd"/>
      <w:r w:rsidRPr="00691263">
        <w:rPr>
          <w:b/>
        </w:rPr>
        <w:t xml:space="preserve"> residue in </w:t>
      </w:r>
      <w:r w:rsidR="00F21569">
        <w:rPr>
          <w:b/>
        </w:rPr>
        <w:t xml:space="preserve">the </w:t>
      </w:r>
      <w:r w:rsidRPr="00691263">
        <w:rPr>
          <w:b/>
        </w:rPr>
        <w:t xml:space="preserve">N-domain </w:t>
      </w:r>
      <w:r w:rsidR="002036C5" w:rsidRPr="00691263">
        <w:rPr>
          <w:b/>
        </w:rPr>
        <w:t>disprove</w:t>
      </w:r>
      <w:r w:rsidR="00F21569">
        <w:rPr>
          <w:b/>
        </w:rPr>
        <w:t>s</w:t>
      </w:r>
      <w:r w:rsidR="002036C5" w:rsidRPr="00691263">
        <w:rPr>
          <w:b/>
        </w:rPr>
        <w:t xml:space="preserve"> </w:t>
      </w:r>
      <w:r w:rsidRPr="00691263">
        <w:rPr>
          <w:b/>
        </w:rPr>
        <w:t xml:space="preserve">FRET between </w:t>
      </w:r>
      <w:proofErr w:type="spellStart"/>
      <w:r w:rsidRPr="00691263">
        <w:rPr>
          <w:b/>
        </w:rPr>
        <w:t>Trp</w:t>
      </w:r>
      <w:proofErr w:type="spellEnd"/>
      <w:r w:rsidRPr="00691263">
        <w:rPr>
          <w:b/>
        </w:rPr>
        <w:t xml:space="preserve"> and ANS </w:t>
      </w:r>
      <w:r w:rsidR="00F21569">
        <w:rPr>
          <w:b/>
        </w:rPr>
        <w:t xml:space="preserve">that is </w:t>
      </w:r>
      <w:r w:rsidRPr="00691263">
        <w:rPr>
          <w:b/>
        </w:rPr>
        <w:t>bound to</w:t>
      </w:r>
      <w:r w:rsidR="00F21569">
        <w:rPr>
          <w:b/>
        </w:rPr>
        <w:t xml:space="preserve"> the</w:t>
      </w:r>
      <w:r w:rsidRPr="00691263">
        <w:rPr>
          <w:b/>
        </w:rPr>
        <w:t xml:space="preserve"> nucleotide</w:t>
      </w:r>
      <w:r w:rsidR="001D7132" w:rsidRPr="00691263">
        <w:rPr>
          <w:b/>
        </w:rPr>
        <w:t>-</w:t>
      </w:r>
      <w:r w:rsidRPr="00691263">
        <w:rPr>
          <w:b/>
        </w:rPr>
        <w:t xml:space="preserve">binding site. </w:t>
      </w:r>
      <w:r>
        <w:rPr>
          <w:b/>
        </w:rPr>
        <w:t xml:space="preserve">A. </w:t>
      </w:r>
      <w:r w:rsidR="00F21569">
        <w:t>FRET pattern of the ANS–</w:t>
      </w:r>
      <w:r w:rsidRPr="00A87646">
        <w:t xml:space="preserve">N-domain complex </w:t>
      </w:r>
      <w:r>
        <w:t xml:space="preserve">upon excitation at </w:t>
      </w:r>
      <w:r w:rsidRPr="00615548">
        <w:rPr>
          <w:rFonts w:ascii="Symbol" w:hAnsi="Symbol"/>
        </w:rPr>
        <w:t></w:t>
      </w:r>
      <w:r w:rsidR="00F21569">
        <w:rPr>
          <w:rFonts w:ascii="Symbol" w:hAnsi="Symbol"/>
        </w:rPr>
        <w:t></w:t>
      </w:r>
      <w:r>
        <w:t>295 nm.</w:t>
      </w:r>
      <w:r w:rsidRPr="00615548">
        <w:t xml:space="preserve"> ANS </w:t>
      </w:r>
      <w:r>
        <w:t>was added</w:t>
      </w:r>
      <w:r w:rsidR="004F7701">
        <w:t xml:space="preserve"> </w:t>
      </w:r>
      <w:r w:rsidR="004F7701" w:rsidRPr="00615548">
        <w:t>(</w:t>
      </w:r>
      <w:r w:rsidR="004F7701">
        <w:t xml:space="preserve">final concentration in </w:t>
      </w:r>
      <w:proofErr w:type="spellStart"/>
      <w:r w:rsidR="004F7701" w:rsidRPr="00615548">
        <w:t>μM</w:t>
      </w:r>
      <w:proofErr w:type="spellEnd"/>
      <w:r w:rsidR="004F7701">
        <w:t xml:space="preserve">: </w:t>
      </w:r>
      <w:r w:rsidR="00F21569">
        <w:t>Spectra</w:t>
      </w:r>
      <w:r w:rsidR="004F7701">
        <w:t xml:space="preserve"> a, 0; b, </w:t>
      </w:r>
      <w:r w:rsidR="00E5007E">
        <w:t>0.2</w:t>
      </w:r>
      <w:r w:rsidR="004F7701">
        <w:t>; c, 0.</w:t>
      </w:r>
      <w:r w:rsidR="00E5007E">
        <w:t>4; d, 0.6</w:t>
      </w:r>
      <w:r w:rsidR="004F7701">
        <w:t>; e,</w:t>
      </w:r>
      <w:r w:rsidR="00E5007E">
        <w:t xml:space="preserve"> 0.8; f, 1.0; g, 1.2;</w:t>
      </w:r>
      <w:r w:rsidR="00F21569">
        <w:t xml:space="preserve"> and</w:t>
      </w:r>
      <w:r w:rsidR="00E5007E">
        <w:t xml:space="preserve"> h, 1.4</w:t>
      </w:r>
      <w:r w:rsidR="004F7701">
        <w:t>)</w:t>
      </w:r>
      <w:r>
        <w:t xml:space="preserve"> to the suspended </w:t>
      </w:r>
      <w:r w:rsidRPr="00615548">
        <w:t>N-domain</w:t>
      </w:r>
      <w:r>
        <w:t xml:space="preserve"> </w:t>
      </w:r>
      <w:r w:rsidRPr="00615548">
        <w:t>(</w:t>
      </w:r>
      <w:r w:rsidR="00E5007E">
        <w:t>1</w:t>
      </w:r>
      <w:r w:rsidRPr="00615548">
        <w:t xml:space="preserve"> </w:t>
      </w:r>
      <w:proofErr w:type="spellStart"/>
      <w:r w:rsidRPr="00615548">
        <w:t>μM</w:t>
      </w:r>
      <w:proofErr w:type="spellEnd"/>
      <w:r w:rsidRPr="00615548">
        <w:t xml:space="preserve">). </w:t>
      </w:r>
      <w:r w:rsidRPr="00615548">
        <w:rPr>
          <w:b/>
        </w:rPr>
        <w:t>B.</w:t>
      </w:r>
      <w:r w:rsidRPr="00615548">
        <w:t xml:space="preserve"> </w:t>
      </w:r>
      <w:r>
        <w:t>Fluorescence quenching of the N-domain by NBS (</w:t>
      </w:r>
      <w:r w:rsidR="0015686C">
        <w:t xml:space="preserve">NBS concentration in </w:t>
      </w:r>
      <w:r w:rsidR="0015686C" w:rsidRPr="00615548">
        <w:rPr>
          <w:rFonts w:ascii="Symbol" w:hAnsi="Symbol"/>
        </w:rPr>
        <w:t></w:t>
      </w:r>
      <w:r w:rsidR="0015686C">
        <w:t xml:space="preserve">M: a, </w:t>
      </w:r>
      <w:r>
        <w:t>0</w:t>
      </w:r>
      <w:r w:rsidR="0015686C">
        <w:t>; b, 1; c, 2; d, 3; e, 4;</w:t>
      </w:r>
      <w:r w:rsidR="00457A53">
        <w:t xml:space="preserve"> and</w:t>
      </w:r>
      <w:r w:rsidR="0015686C">
        <w:t xml:space="preserve"> f, 6</w:t>
      </w:r>
      <w:r>
        <w:t xml:space="preserve">). NBS mediates chemical modification of </w:t>
      </w:r>
      <w:r w:rsidR="00457A53">
        <w:t xml:space="preserve">the </w:t>
      </w:r>
      <w:proofErr w:type="spellStart"/>
      <w:r>
        <w:t>Trp</w:t>
      </w:r>
      <w:proofErr w:type="spellEnd"/>
      <w:r>
        <w:t xml:space="preserve"> residue. N-domain intrinsic fluorescence was ob</w:t>
      </w:r>
      <w:r w:rsidR="00457A53">
        <w:t>serv</w:t>
      </w:r>
      <w:r w:rsidRPr="00691263">
        <w:t xml:space="preserve">ed upon excitation at </w:t>
      </w:r>
      <w:r w:rsidR="007A5D3E" w:rsidRPr="00691263">
        <w:rPr>
          <w:rFonts w:ascii="Symbol" w:hAnsi="Symbol"/>
        </w:rPr>
        <w:t></w:t>
      </w:r>
      <w:r w:rsidR="00457A53">
        <w:rPr>
          <w:rFonts w:ascii="Symbol" w:hAnsi="Symbol"/>
        </w:rPr>
        <w:t></w:t>
      </w:r>
      <w:r w:rsidRPr="00691263">
        <w:t xml:space="preserve">295 nm. </w:t>
      </w:r>
      <w:r w:rsidRPr="00691263">
        <w:rPr>
          <w:b/>
        </w:rPr>
        <w:t>C.</w:t>
      </w:r>
      <w:r w:rsidRPr="00691263">
        <w:t xml:space="preserve"> Fluorescence spectra of ANS </w:t>
      </w:r>
      <w:r w:rsidR="00457A53">
        <w:t xml:space="preserve">that is </w:t>
      </w:r>
      <w:r w:rsidRPr="00691263">
        <w:t xml:space="preserve">bound to the chemically modified N-domain upon excitation at </w:t>
      </w:r>
      <w:r w:rsidR="007A5D3E" w:rsidRPr="00691263">
        <w:rPr>
          <w:rFonts w:ascii="Symbol" w:hAnsi="Symbol"/>
        </w:rPr>
        <w:t></w:t>
      </w:r>
      <w:r w:rsidR="00457A53">
        <w:rPr>
          <w:rFonts w:ascii="Symbol" w:hAnsi="Symbol"/>
        </w:rPr>
        <w:t></w:t>
      </w:r>
      <w:r w:rsidRPr="00691263">
        <w:t>295 nm</w:t>
      </w:r>
      <w:r w:rsidR="00457A53">
        <w:t>. The e</w:t>
      </w:r>
      <w:r w:rsidR="002036C5" w:rsidRPr="00691263">
        <w:t xml:space="preserve">xperimental conditions </w:t>
      </w:r>
      <w:r w:rsidR="00457A53">
        <w:t xml:space="preserve">are </w:t>
      </w:r>
      <w:r w:rsidR="002036C5" w:rsidRPr="00691263">
        <w:t xml:space="preserve">as in </w:t>
      </w:r>
      <w:r w:rsidR="008519FB" w:rsidRPr="00691263">
        <w:rPr>
          <w:b/>
        </w:rPr>
        <w:t>A</w:t>
      </w:r>
      <w:r w:rsidRPr="00691263">
        <w:t xml:space="preserve">. </w:t>
      </w:r>
      <w:r w:rsidR="004D020D" w:rsidRPr="00691263">
        <w:t>F</w:t>
      </w:r>
      <w:r w:rsidR="00457A53">
        <w:t xml:space="preserve">igures </w:t>
      </w:r>
      <w:r w:rsidR="005D380A" w:rsidRPr="00691263">
        <w:t>A,</w:t>
      </w:r>
      <w:r w:rsidR="00457A53">
        <w:t xml:space="preserve"> B, and C</w:t>
      </w:r>
      <w:r w:rsidR="005D380A" w:rsidRPr="00691263">
        <w:t xml:space="preserve"> have been modified </w:t>
      </w:r>
      <w:r w:rsidR="00457A53">
        <w:t>with</w:t>
      </w:r>
      <w:r w:rsidR="005D380A" w:rsidRPr="00691263">
        <w:t xml:space="preserve"> permission from Springer Nature: Springer, </w:t>
      </w:r>
      <w:r w:rsidR="005D380A" w:rsidRPr="000B2C30">
        <w:rPr>
          <w:noProof/>
        </w:rPr>
        <w:t>Journal of Fluorescence</w:t>
      </w:r>
      <w:r w:rsidR="000B2C30" w:rsidRPr="000B2C30">
        <w:rPr>
          <w:noProof/>
        </w:rPr>
        <w:t>.</w:t>
      </w:r>
      <w:r w:rsidR="000B2C30">
        <w:rPr>
          <w:i/>
          <w:iCs/>
          <w:noProof/>
        </w:rPr>
        <w:t xml:space="preserve"> </w:t>
      </w:r>
      <w:r w:rsidR="005D380A" w:rsidRPr="00691263">
        <w:t>Copyright (2020)</w:t>
      </w:r>
      <w:r w:rsidR="000B2C30" w:rsidRPr="000B2C30">
        <w:rPr>
          <w:vertAlign w:val="superscript"/>
        </w:rPr>
        <w:t xml:space="preserve"> </w:t>
      </w:r>
      <w:r w:rsidR="000B2C30" w:rsidRPr="000B2C30">
        <w:rPr>
          <w:vertAlign w:val="superscript"/>
        </w:rPr>
        <w:t>34</w:t>
      </w:r>
      <w:r w:rsidRPr="00691263">
        <w:t xml:space="preserve">. </w:t>
      </w:r>
      <w:r w:rsidRPr="00691263">
        <w:rPr>
          <w:b/>
        </w:rPr>
        <w:t>D.</w:t>
      </w:r>
      <w:r w:rsidRPr="00691263">
        <w:t xml:space="preserve"> Fluorescence spectra of ANS </w:t>
      </w:r>
      <w:r w:rsidR="00457A53">
        <w:t xml:space="preserve">that is </w:t>
      </w:r>
      <w:r w:rsidRPr="00691263">
        <w:t xml:space="preserve">bound to the chemically modified N-domain upon excitation at </w:t>
      </w:r>
      <w:r w:rsidRPr="00691263">
        <w:rPr>
          <w:rFonts w:ascii="Symbol" w:hAnsi="Symbol"/>
        </w:rPr>
        <w:t></w:t>
      </w:r>
      <w:r w:rsidR="00457A53">
        <w:rPr>
          <w:rFonts w:ascii="Symbol" w:hAnsi="Symbol"/>
        </w:rPr>
        <w:t></w:t>
      </w:r>
      <w:r w:rsidRPr="00691263">
        <w:t xml:space="preserve">370 nm. </w:t>
      </w:r>
      <w:r w:rsidR="00457A53">
        <w:t xml:space="preserve">The </w:t>
      </w:r>
      <w:r w:rsidRPr="00691263">
        <w:t>N-domain w</w:t>
      </w:r>
      <w:r w:rsidRPr="00615548">
        <w:t xml:space="preserve">as suspended in </w:t>
      </w:r>
      <w:r w:rsidR="00457A53">
        <w:t>1</w:t>
      </w:r>
      <w:r w:rsidRPr="00615548">
        <w:t xml:space="preserve"> ml of </w:t>
      </w:r>
      <w:r>
        <w:t>50 mM phosphate buffer (pH 8.0) and a</w:t>
      </w:r>
      <w:r w:rsidRPr="00615548">
        <w:t xml:space="preserve">liquots of </w:t>
      </w:r>
      <w:r w:rsidR="002036C5">
        <w:t>NBS,</w:t>
      </w:r>
      <w:r w:rsidR="002036C5" w:rsidRPr="00615548">
        <w:t xml:space="preserve"> </w:t>
      </w:r>
      <w:r w:rsidR="002036C5">
        <w:t xml:space="preserve">and </w:t>
      </w:r>
      <w:r w:rsidRPr="00615548">
        <w:t>ANS</w:t>
      </w:r>
      <w:r w:rsidR="007F745A">
        <w:t xml:space="preserve"> </w:t>
      </w:r>
      <w:r w:rsidR="00457A53">
        <w:t xml:space="preserve">was </w:t>
      </w:r>
      <w:r>
        <w:t>added accordingly</w:t>
      </w:r>
      <w:r w:rsidR="00457A53">
        <w:t>,</w:t>
      </w:r>
      <w:r w:rsidR="002036C5">
        <w:t xml:space="preserve"> as described in </w:t>
      </w:r>
      <w:r w:rsidR="008519FB" w:rsidRPr="002B5C32">
        <w:rPr>
          <w:b/>
        </w:rPr>
        <w:t>A</w:t>
      </w:r>
      <w:r w:rsidR="002036C5">
        <w:rPr>
          <w:b/>
        </w:rPr>
        <w:t xml:space="preserve"> </w:t>
      </w:r>
      <w:r w:rsidR="008519FB" w:rsidRPr="002B5C32">
        <w:t>(ANS)</w:t>
      </w:r>
      <w:r w:rsidR="002036C5">
        <w:t xml:space="preserve"> and </w:t>
      </w:r>
      <w:r w:rsidR="008519FB" w:rsidRPr="002B5C32">
        <w:rPr>
          <w:b/>
        </w:rPr>
        <w:t>B</w:t>
      </w:r>
      <w:r w:rsidR="002036C5">
        <w:rPr>
          <w:b/>
        </w:rPr>
        <w:t xml:space="preserve"> </w:t>
      </w:r>
      <w:r w:rsidR="008519FB" w:rsidRPr="002B5C32">
        <w:t>(NBS)</w:t>
      </w:r>
      <w:r w:rsidRPr="002036C5">
        <w:t>.</w:t>
      </w:r>
    </w:p>
    <w:p w14:paraId="26E5D8A3" w14:textId="77777777" w:rsidR="00A31DFF" w:rsidRDefault="00A31DFF" w:rsidP="00D50783">
      <w:pPr>
        <w:autoSpaceDE w:val="0"/>
        <w:autoSpaceDN w:val="0"/>
        <w:adjustRightInd w:val="0"/>
      </w:pPr>
    </w:p>
    <w:p w14:paraId="5AB4B7A2" w14:textId="77777777" w:rsidR="00A31DFF" w:rsidRDefault="00A31DFF" w:rsidP="00D50783">
      <w:pPr>
        <w:autoSpaceDE w:val="0"/>
        <w:autoSpaceDN w:val="0"/>
        <w:adjustRightInd w:val="0"/>
      </w:pPr>
      <w:r w:rsidRPr="00691263">
        <w:rPr>
          <w:b/>
        </w:rPr>
        <w:t>Figure 4</w:t>
      </w:r>
      <w:r w:rsidR="00691263">
        <w:rPr>
          <w:b/>
        </w:rPr>
        <w:t>:</w:t>
      </w:r>
      <w:r w:rsidRPr="00691263">
        <w:rPr>
          <w:b/>
        </w:rPr>
        <w:t xml:space="preserve"> </w:t>
      </w:r>
      <w:r w:rsidR="008519FB" w:rsidRPr="00691263">
        <w:rPr>
          <w:b/>
        </w:rPr>
        <w:t>A</w:t>
      </w:r>
      <w:r w:rsidRPr="00691263">
        <w:rPr>
          <w:b/>
        </w:rPr>
        <w:t>NS fluorescence spectra.</w:t>
      </w:r>
      <w:r>
        <w:t xml:space="preserve"> ANS (1.4 </w:t>
      </w:r>
      <w:r w:rsidR="008519FB" w:rsidRPr="002B5C32">
        <w:rPr>
          <w:rFonts w:ascii="Symbol" w:hAnsi="Symbol"/>
        </w:rPr>
        <w:t></w:t>
      </w:r>
      <w:r>
        <w:t xml:space="preserve">M) in </w:t>
      </w:r>
      <w:r w:rsidRPr="00D67663">
        <w:t>50 mM phosphate</w:t>
      </w:r>
      <w:r w:rsidRPr="00F13F8E">
        <w:t xml:space="preserve"> </w:t>
      </w:r>
      <w:r w:rsidRPr="00D67663">
        <w:t>buffer</w:t>
      </w:r>
      <w:r w:rsidR="00457A53">
        <w:t xml:space="preserve"> with</w:t>
      </w:r>
      <w:r w:rsidRPr="00D67663">
        <w:t xml:space="preserve"> pH 8.0</w:t>
      </w:r>
      <w:r>
        <w:t xml:space="preserve"> was excited at </w:t>
      </w:r>
      <w:r w:rsidRPr="00FB0D39">
        <w:rPr>
          <w:rFonts w:ascii="Symbol" w:hAnsi="Symbol"/>
        </w:rPr>
        <w:t></w:t>
      </w:r>
      <w:r>
        <w:t xml:space="preserve"> of 295 and </w:t>
      </w:r>
      <w:r w:rsidRPr="00724E3C">
        <w:t>370 nm</w:t>
      </w:r>
      <w:r w:rsidR="00457A53">
        <w:t>; the spectra are presented in</w:t>
      </w:r>
      <w:r>
        <w:t xml:space="preserve"> black and blue</w:t>
      </w:r>
      <w:r w:rsidR="00457A53">
        <w:t>,</w:t>
      </w:r>
      <w:r>
        <w:t xml:space="preserve"> respectively</w:t>
      </w:r>
      <w:r w:rsidRPr="00615548">
        <w:t>.</w:t>
      </w:r>
    </w:p>
    <w:p w14:paraId="61F5BA8F" w14:textId="77777777" w:rsidR="006E4797" w:rsidRDefault="006E4797" w:rsidP="00D50783">
      <w:pPr>
        <w:rPr>
          <w:color w:val="808080"/>
        </w:rPr>
      </w:pPr>
    </w:p>
    <w:p w14:paraId="2B02F1B1" w14:textId="77777777" w:rsidR="006E4797" w:rsidRDefault="00551D82" w:rsidP="00D50783">
      <w:pPr>
        <w:rPr>
          <w:b/>
        </w:rPr>
      </w:pPr>
      <w:r>
        <w:rPr>
          <w:b/>
        </w:rPr>
        <w:t xml:space="preserve">DISCUSSION: </w:t>
      </w:r>
    </w:p>
    <w:p w14:paraId="0F4FA19A" w14:textId="2972F0B8" w:rsidR="00691263" w:rsidRDefault="001476BA" w:rsidP="00D50783">
      <w:r w:rsidRPr="001476BA">
        <w:t xml:space="preserve">Fluorescence spectra of </w:t>
      </w:r>
      <w:r w:rsidR="001669E3">
        <w:t>the ANS-</w:t>
      </w:r>
      <w:r w:rsidRPr="001476BA">
        <w:t>N-domain complex display a FRET-like pattern when excit</w:t>
      </w:r>
      <w:r w:rsidR="001669E3">
        <w:t>ed</w:t>
      </w:r>
      <w:r w:rsidRPr="001476BA">
        <w:t xml:space="preserve"> at </w:t>
      </w:r>
      <w:r w:rsidR="001669E3">
        <w:t xml:space="preserve">a </w:t>
      </w:r>
      <w:r w:rsidRPr="001476BA">
        <w:rPr>
          <w:rFonts w:ascii="Symbol" w:hAnsi="Symbol"/>
        </w:rPr>
        <w:t></w:t>
      </w:r>
      <w:r w:rsidRPr="001476BA">
        <w:t xml:space="preserve"> </w:t>
      </w:r>
      <w:r w:rsidR="00D6546B">
        <w:t>of</w:t>
      </w:r>
      <w:r w:rsidRPr="001476BA">
        <w:t xml:space="preserve"> 295 nm</w:t>
      </w:r>
      <w:r w:rsidR="00561A8E">
        <w:t xml:space="preserve">, while </w:t>
      </w:r>
      <w:r w:rsidR="001669E3">
        <w:t xml:space="preserve">the </w:t>
      </w:r>
      <w:r w:rsidR="00561A8E">
        <w:t>molecular distance (</w:t>
      </w:r>
      <w:r w:rsidR="00561A8E">
        <w:sym w:font="Symbol" w:char="F07E"/>
      </w:r>
      <w:r w:rsidR="00561A8E">
        <w:t>20 Å) between</w:t>
      </w:r>
      <w:r w:rsidR="001669E3">
        <w:t xml:space="preserve"> the </w:t>
      </w:r>
      <w:proofErr w:type="spellStart"/>
      <w:r w:rsidR="00561A8E">
        <w:t>Trp</w:t>
      </w:r>
      <w:proofErr w:type="spellEnd"/>
      <w:r w:rsidR="00561A8E">
        <w:t xml:space="preserve"> residue</w:t>
      </w:r>
      <w:r w:rsidR="00561A8E" w:rsidRPr="00561A8E">
        <w:t xml:space="preserve"> </w:t>
      </w:r>
      <w:r w:rsidR="00561A8E">
        <w:t xml:space="preserve">and ANS seems to support </w:t>
      </w:r>
      <w:r w:rsidR="001D7132">
        <w:t xml:space="preserve">the </w:t>
      </w:r>
      <w:r w:rsidR="001669E3">
        <w:t>o</w:t>
      </w:r>
      <w:r w:rsidR="000B2C30">
        <w:t>c</w:t>
      </w:r>
      <w:r w:rsidR="001669E3">
        <w:t>curr</w:t>
      </w:r>
      <w:r w:rsidR="00561A8E">
        <w:t>ence of FRET</w:t>
      </w:r>
      <w:r w:rsidR="00D6546B">
        <w:t xml:space="preserve"> (</w:t>
      </w:r>
      <w:r w:rsidR="00D6546B" w:rsidRPr="00F26B14">
        <w:rPr>
          <w:b/>
          <w:bCs/>
        </w:rPr>
        <w:t>Figure 1</w:t>
      </w:r>
      <w:r w:rsidR="00D6546B">
        <w:t>)</w:t>
      </w:r>
      <w:r w:rsidR="00561A8E">
        <w:t xml:space="preserve">. </w:t>
      </w:r>
      <w:proofErr w:type="spellStart"/>
      <w:r w:rsidR="009D5B1A">
        <w:t>Trp</w:t>
      </w:r>
      <w:proofErr w:type="spellEnd"/>
      <w:r w:rsidRPr="001476BA">
        <w:t xml:space="preserve"> chemical modification by NBS results in a less fluorescent N-domain</w:t>
      </w:r>
      <w:r w:rsidR="00D6546B">
        <w:t xml:space="preserve"> (</w:t>
      </w:r>
      <w:r w:rsidR="00D6546B" w:rsidRPr="00F26B14">
        <w:rPr>
          <w:b/>
          <w:bCs/>
        </w:rPr>
        <w:t>Figure 3B</w:t>
      </w:r>
      <w:r w:rsidR="00D6546B">
        <w:t xml:space="preserve">, </w:t>
      </w:r>
      <w:r w:rsidR="001669E3">
        <w:t>Spectrum</w:t>
      </w:r>
      <w:r w:rsidR="00D6546B">
        <w:t xml:space="preserve"> f)</w:t>
      </w:r>
      <w:r w:rsidR="001669E3">
        <w:t>;</w:t>
      </w:r>
      <w:r w:rsidRPr="001476BA">
        <w:t xml:space="preserve"> hence</w:t>
      </w:r>
      <w:r w:rsidR="001669E3">
        <w:t>,</w:t>
      </w:r>
      <w:r w:rsidRPr="001476BA">
        <w:t xml:space="preserve"> energy transfer</w:t>
      </w:r>
      <w:r w:rsidR="001669E3">
        <w:t xml:space="preserve"> is not possible</w:t>
      </w:r>
      <w:r w:rsidRPr="001476BA">
        <w:t xml:space="preserve">. </w:t>
      </w:r>
      <w:r w:rsidR="001669E3">
        <w:t xml:space="preserve">The </w:t>
      </w:r>
      <w:r w:rsidRPr="001476BA">
        <w:t xml:space="preserve">ANS fluorescence spectra </w:t>
      </w:r>
      <w:r w:rsidR="001669E3">
        <w:t>are similar to that of the non</w:t>
      </w:r>
      <w:r w:rsidRPr="001476BA">
        <w:t>modified N-domain when excit</w:t>
      </w:r>
      <w:r w:rsidR="001669E3">
        <w:t>ed</w:t>
      </w:r>
      <w:r w:rsidRPr="001476BA">
        <w:t xml:space="preserve"> at </w:t>
      </w:r>
      <w:r w:rsidR="001669E3">
        <w:t xml:space="preserve">a </w:t>
      </w:r>
      <w:r w:rsidRPr="001476BA">
        <w:rPr>
          <w:rFonts w:ascii="Symbol" w:hAnsi="Symbol"/>
        </w:rPr>
        <w:t></w:t>
      </w:r>
      <w:r w:rsidR="00D6546B">
        <w:t xml:space="preserve"> of</w:t>
      </w:r>
      <w:r w:rsidRPr="001476BA">
        <w:t xml:space="preserve"> 295</w:t>
      </w:r>
      <w:r w:rsidR="00D6546B">
        <w:t xml:space="preserve"> nm</w:t>
      </w:r>
      <w:r w:rsidR="00531E60">
        <w:t xml:space="preserve"> (</w:t>
      </w:r>
      <w:r w:rsidR="00531E60" w:rsidRPr="00F26B14">
        <w:rPr>
          <w:b/>
          <w:bCs/>
        </w:rPr>
        <w:t>Figure 3A and C</w:t>
      </w:r>
      <w:r w:rsidR="00531E60">
        <w:t>)</w:t>
      </w:r>
      <w:r w:rsidRPr="001476BA">
        <w:t xml:space="preserve">. </w:t>
      </w:r>
    </w:p>
    <w:p w14:paraId="5F517DA7" w14:textId="77777777" w:rsidR="00BB24EF" w:rsidRDefault="00BB24EF" w:rsidP="00D50783"/>
    <w:p w14:paraId="7CF73D39" w14:textId="56CBF7E1" w:rsidR="00F933B5" w:rsidRDefault="001476BA" w:rsidP="00D50783">
      <w:r w:rsidRPr="001476BA">
        <w:t xml:space="preserve">Therefore, direct excitation of ANS at </w:t>
      </w:r>
      <w:r w:rsidR="001669E3">
        <w:t xml:space="preserve">a </w:t>
      </w:r>
      <w:r w:rsidRPr="001476BA">
        <w:rPr>
          <w:rFonts w:ascii="Symbol" w:hAnsi="Symbol"/>
        </w:rPr>
        <w:t></w:t>
      </w:r>
      <w:r w:rsidR="00D6546B">
        <w:t xml:space="preserve"> of</w:t>
      </w:r>
      <w:r w:rsidRPr="001476BA">
        <w:t xml:space="preserve"> 295 nm is the </w:t>
      </w:r>
      <w:r w:rsidR="004D020D">
        <w:t xml:space="preserve">main </w:t>
      </w:r>
      <w:r w:rsidRPr="001476BA">
        <w:t xml:space="preserve">source of ANS fluorescence when </w:t>
      </w:r>
      <w:r w:rsidR="001669E3">
        <w:t xml:space="preserve">it is </w:t>
      </w:r>
      <w:r w:rsidRPr="001476BA">
        <w:t xml:space="preserve">bound to </w:t>
      </w:r>
      <w:r w:rsidR="001669E3">
        <w:t xml:space="preserve">the </w:t>
      </w:r>
      <w:r w:rsidRPr="001476BA">
        <w:t>ATP binding site</w:t>
      </w:r>
      <w:r w:rsidR="00D6546B">
        <w:t xml:space="preserve"> (</w:t>
      </w:r>
      <w:r w:rsidR="00D6546B" w:rsidRPr="00F26B14">
        <w:rPr>
          <w:b/>
          <w:bCs/>
        </w:rPr>
        <w:t>Figure 3C)</w:t>
      </w:r>
      <w:r w:rsidR="00F21BDA">
        <w:t>,</w:t>
      </w:r>
      <w:r w:rsidR="00F21BDA" w:rsidRPr="00F21BDA">
        <w:t xml:space="preserve"> </w:t>
      </w:r>
      <w:r w:rsidR="001669E3">
        <w:t xml:space="preserve">which is </w:t>
      </w:r>
      <w:r w:rsidR="00561A8E">
        <w:t>in agreement</w:t>
      </w:r>
      <w:r w:rsidR="00F21BDA" w:rsidRPr="001476BA">
        <w:t xml:space="preserve"> </w:t>
      </w:r>
      <w:r w:rsidR="001669E3">
        <w:t>with the mechanism that was</w:t>
      </w:r>
      <w:r w:rsidR="004D020D" w:rsidRPr="001476BA">
        <w:t xml:space="preserve"> </w:t>
      </w:r>
      <w:r w:rsidR="00F21BDA" w:rsidRPr="001476BA">
        <w:t>proposed by other authors</w:t>
      </w:r>
      <w:r w:rsidR="00434DF5">
        <w:rPr>
          <w:rStyle w:val="FootnoteReference"/>
        </w:rPr>
        <w:fldChar w:fldCharType="begin" w:fldLock="1"/>
      </w:r>
      <w:r w:rsidR="00A80903">
        <w:instrText>ADDIN CSL_CITATION {"citationItems":[{"id":"ITEM-1","itemData":{"DOI":"10.1016/j.ab.2010.02.031","ISBN":"0003-2697","ISSN":"00032697","PMID":"20197057","abstract":"Our aim was to disprove the widespread misconception that Förster resonance energy transfer (FRET) is the only explanation for observing fluorescence from ANS (8-anilino-1-naphthalenesulfonic acid) and bis-ANS (4,4′-dianilino-1,1′-binaphthyl-5,5′-disulfonic acid, dipotassium salt) following excitation at 280. nm in the presence of protein. From ultraviolet (UV) absorption spectra and fluorescence emission spectra of bis-ANS and ANS in buffer and ethanol, direct excitation at 280. nm was found to be the dominant mechanism for the resulting dye fluorescence. Furthermore, Tyr/Trp quenching studies were performed for solutions of N-acetyl-l-tryptophanamide, heat-stressed immunoglobulin G (IgG), and bovine serum albumin (BSA) by monitoring changes in steady state fluorescence spectra and time-resolved fluorescence decays as a function of dye concentration. Stronger quenching of the intrinsic BSA and IgG fluorescence in steady state than in time-resolved fluorescence by bis-ANS and ANS pointed toward static quenching being the dominant mechanism in addition to dynamic quenching and/or FRET. In conclusion, one should consider the role of direct excitation of ANS and bis-ANS at 280. nm to ensure a proper interpretation of fluorescence signals resulting from dye-protein interactions. When ANS or bis-ANS is to be used for protein characterization, we recommend selectively exciting the dyes at the higher absorption wavelength maximum (370 or 385. nm, respectively). © 2010 Elsevier Inc.","author":[{"dropping-particle":"","family":"Hawe","given":"Andrea","non-dropping-particle":"","parse-names":false,"suffix":""},{"dropping-particle":"","family":"Poole","given":"Robert","non-dropping-particle":"","parse-names":false,"suffix":""},{"dropping-particle":"","family":"Jiskoot","given":"Wim","non-dropping-particle":"","parse-names":false,"suffix":""}],"container-title":"Analytical Biochemistry","id":"ITEM-1","issue":"1","issued":{"date-parts":[["2010","6"]]},"page":"99-106","title":"Misconceptions over Förster resonance energy transfer between proteins and ANS/bis-ANS: Direct excitation dominates dye fluorescence","type":"article-journal","volume":"401"},"uris":["http://www.mendeley.com/documents/?uuid=aea535d6-9a8d-38ca-a930-b151fdf569c4"]}],"mendeley":{"formattedCitation":"&lt;sup&gt;28&lt;/sup&gt;","plainTextFormattedCitation":"28","previouslyFormattedCitation":"&lt;sup&gt;27&lt;/sup&gt;"},"properties":{"noteIndex":0},"schema":"https://github.com/citation-style-language/schema/raw/master/csl-citation.json"}</w:instrText>
      </w:r>
      <w:r w:rsidR="00434DF5">
        <w:rPr>
          <w:rStyle w:val="FootnoteReference"/>
        </w:rPr>
        <w:fldChar w:fldCharType="separate"/>
      </w:r>
      <w:r w:rsidR="00A80903" w:rsidRPr="00A80903">
        <w:rPr>
          <w:noProof/>
          <w:vertAlign w:val="superscript"/>
        </w:rPr>
        <w:t>28</w:t>
      </w:r>
      <w:r w:rsidR="00434DF5">
        <w:rPr>
          <w:rStyle w:val="FootnoteReference"/>
        </w:rPr>
        <w:fldChar w:fldCharType="end"/>
      </w:r>
      <w:r w:rsidR="00531E60" w:rsidRPr="001476BA">
        <w:t>.</w:t>
      </w:r>
      <w:r w:rsidR="00F21BDA">
        <w:t xml:space="preserve"> </w:t>
      </w:r>
      <w:r w:rsidR="001669E3">
        <w:t>T</w:t>
      </w:r>
      <w:r w:rsidR="00561A8E">
        <w:t>herefore</w:t>
      </w:r>
      <w:r w:rsidR="001669E3">
        <w:t>,</w:t>
      </w:r>
      <w:r w:rsidR="00561A8E">
        <w:t xml:space="preserve"> </w:t>
      </w:r>
      <w:r w:rsidRPr="001476BA">
        <w:t xml:space="preserve">FRET from </w:t>
      </w:r>
      <w:r w:rsidR="001669E3">
        <w:t xml:space="preserve">the </w:t>
      </w:r>
      <w:proofErr w:type="spellStart"/>
      <w:r w:rsidR="009D5B1A">
        <w:t>Trp</w:t>
      </w:r>
      <w:proofErr w:type="spellEnd"/>
      <w:r w:rsidRPr="001476BA">
        <w:t xml:space="preserve"> residue to </w:t>
      </w:r>
      <w:r w:rsidR="004D020D">
        <w:t xml:space="preserve">bound </w:t>
      </w:r>
      <w:r w:rsidRPr="001476BA">
        <w:t xml:space="preserve">ANS does not </w:t>
      </w:r>
      <w:r w:rsidR="001669E3">
        <w:t>occur in the N-domain-</w:t>
      </w:r>
      <w:r w:rsidRPr="001476BA">
        <w:t>ANS complex.</w:t>
      </w:r>
      <w:r w:rsidR="00561A8E">
        <w:t xml:space="preserve"> Nonetheless</w:t>
      </w:r>
      <w:r w:rsidR="001669E3">
        <w:t>, NBS-</w:t>
      </w:r>
      <w:r w:rsidR="00F21BDA" w:rsidRPr="001476BA">
        <w:t xml:space="preserve">mediated chemical modification </w:t>
      </w:r>
      <w:r w:rsidR="00F21BDA">
        <w:t xml:space="preserve">of </w:t>
      </w:r>
      <w:proofErr w:type="spellStart"/>
      <w:r w:rsidR="00F21BDA">
        <w:t>Trp</w:t>
      </w:r>
      <w:proofErr w:type="spellEnd"/>
      <w:r w:rsidR="00F21BDA">
        <w:t xml:space="preserve"> residues in </w:t>
      </w:r>
      <w:r w:rsidR="00561A8E">
        <w:t xml:space="preserve">other </w:t>
      </w:r>
      <w:r w:rsidR="00F21BDA">
        <w:t xml:space="preserve">proteins </w:t>
      </w:r>
      <w:r w:rsidR="001669E3">
        <w:t>supports</w:t>
      </w:r>
      <w:r w:rsidR="00F21BDA" w:rsidRPr="001476BA">
        <w:t xml:space="preserve"> FRET between </w:t>
      </w:r>
      <w:proofErr w:type="spellStart"/>
      <w:r w:rsidR="00F21BDA">
        <w:t>Trp</w:t>
      </w:r>
      <w:proofErr w:type="spellEnd"/>
      <w:r w:rsidR="00F21BDA" w:rsidRPr="001476BA">
        <w:t xml:space="preserve"> and ANS</w:t>
      </w:r>
      <w:r w:rsidR="00561A8E">
        <w:t>, e.</w:t>
      </w:r>
      <w:r w:rsidR="000B2C30">
        <w:t xml:space="preserve"> </w:t>
      </w:r>
      <w:r w:rsidR="00561A8E">
        <w:t>g.,</w:t>
      </w:r>
      <w:r w:rsidR="00F21BDA" w:rsidRPr="001476BA">
        <w:t xml:space="preserve"> in the enzymes xylose </w:t>
      </w:r>
      <w:r w:rsidR="00F21BDA" w:rsidRPr="001476BA">
        <w:lastRenderedPageBreak/>
        <w:t xml:space="preserve">reductase from </w:t>
      </w:r>
      <w:r w:rsidR="00F21BDA" w:rsidRPr="001476BA">
        <w:rPr>
          <w:i/>
        </w:rPr>
        <w:t>Neurospora crassa</w:t>
      </w:r>
      <w:r w:rsidR="00434DF5">
        <w:rPr>
          <w:rStyle w:val="FootnoteReference"/>
        </w:rPr>
        <w:fldChar w:fldCharType="begin" w:fldLock="1"/>
      </w:r>
      <w:r w:rsidR="00A80903">
        <w:instrText>ADDIN CSL_CITATION {"citationItems":[{"id":"ITEM-1","itemData":{"DOI":"10.1016/0167-4838(95)00249-9","ISSN":"01674838","PMID":"8620033","abstract":"Xylose reductase (XR) from Neurospora crassa was purified to homogeneity and was found to be specific to NADPH (nicotinamide adenine dinucleotide phosphate). The purified enzyme showed M(r) of 60 and 29 kDa by gel filtration and SDS-PAGE indicating the presence of two subunits. The kinetic mechanism of xylose reductase is 'iso-ordered bi bi'. Inactivation of XR by N-bromosuccinimide (NBS) was found to be biphasic with second-order rate constants of 2.5 x 10(2) and 80 M-1S-1 for the fast (kf) and slow phase (ks), respectively. NADPH protected 90% of XR activity against inhibition by NBS. The fluorescence and circular dichroism (CD) studies revealed that inactivation was not due to gross conformational change in the enzyme. Analysis of the modified Stern-Volmer plot indicated that 49% of the tryptophanyl fluorescence was available for quenching which was completely abolished in the presence of NADPH confirming the involvement of tryptophan at the coenzyme binding site. Experimental evidence presented here serves to implicate the involvement of a tryptophan residue at the low-affinity NADPH binding site and the nature of this site has been assessed by using the hydrophobic probe ANS.","author":[{"dropping-particle":"","family":"Rawat","given":"Urmila B","non-dropping-particle":"","parse-names":false,"suffix":""},{"dropping-particle":"","family":"Rao","given":"Mala B","non-dropping-particle":"","parse-names":false,"suffix":""}],"container-title":"Biochimica et Biophysica Acta (BBA) - Protein Structure and Molecular Enzymology","id":"ITEM-1","issue":"2","issued":{"date-parts":[["1996","4","16"]]},"page":"222-230","title":"Purification, kinetic characterization and involvement of tryptophan residue at the NADPH binding site of xylose reductase from Neurospora crassa","type":"article-journal","volume":"1293"},"uris":["http://www.mendeley.com/documents/?uuid=d4f6800c-c538-3c76-86ae-5f6753409b48"]}],"mendeley":{"formattedCitation":"&lt;sup&gt;49&lt;/sup&gt;","plainTextFormattedCitation":"49","previouslyFormattedCitation":"&lt;sup&gt;48&lt;/sup&gt;"},"properties":{"noteIndex":0},"schema":"https://github.com/citation-style-language/schema/raw/master/csl-citation.json"}</w:instrText>
      </w:r>
      <w:r w:rsidR="00434DF5">
        <w:rPr>
          <w:rStyle w:val="FootnoteReference"/>
        </w:rPr>
        <w:fldChar w:fldCharType="separate"/>
      </w:r>
      <w:r w:rsidR="00A80903" w:rsidRPr="00A80903">
        <w:rPr>
          <w:noProof/>
          <w:vertAlign w:val="superscript"/>
        </w:rPr>
        <w:t>49</w:t>
      </w:r>
      <w:r w:rsidR="00434DF5">
        <w:rPr>
          <w:rStyle w:val="FootnoteReference"/>
        </w:rPr>
        <w:fldChar w:fldCharType="end"/>
      </w:r>
      <w:r w:rsidR="00531E60" w:rsidRPr="001476BA">
        <w:t>,</w:t>
      </w:r>
      <w:r w:rsidR="00F21BDA" w:rsidRPr="001476BA">
        <w:t xml:space="preserve"> </w:t>
      </w:r>
      <w:r w:rsidR="001669E3">
        <w:t xml:space="preserve">the </w:t>
      </w:r>
      <w:r w:rsidR="00F21BDA" w:rsidRPr="001476BA">
        <w:rPr>
          <w:rFonts w:ascii="Symbol" w:hAnsi="Symbol"/>
        </w:rPr>
        <w:t></w:t>
      </w:r>
      <w:r w:rsidR="00F21BDA" w:rsidRPr="001476BA">
        <w:t>-subunit of F1-ATPase from yeast mitochondria</w:t>
      </w:r>
      <w:r w:rsidR="00434DF5">
        <w:rPr>
          <w:rStyle w:val="FootnoteReference"/>
        </w:rPr>
        <w:fldChar w:fldCharType="begin" w:fldLock="1"/>
      </w:r>
      <w:r w:rsidR="00A80903">
        <w:instrText>ADDIN CSL_CITATION {"citationItems":[{"id":"ITEM-1","itemData":{"ISBN":"0021-9258 (Print)\\r0021-9258 (Linking)","ISSN":"00219258","PMID":"8514756","abstract":"The intrinsic tryptophan fluorescence of Schizosaccharomyces pombe mitochondrial F1 is a very sensitive probe to differentiate nucleotide binding to catalytic and noncatalytic sites (Divita, G., Di Pietro, A., Roux, B., and Gautheron, D. C. (1992) Biochemistry 31, 5791-5798), the catalytic site saturation producing quenching of Trp-257 fluorescence (Divita, G., Jault, J.-M., Gautheron, D. C., and Di Pietro, A. (1993) Biochemistry 32, 1017-1024). The present results indicate that two types of fluorescent nucleotide analogues, bearing either 2'(3')N-methylanthraniloyl (mant) or 2',3'-O-(2,4,6-trinitrophenyl) (TNP) group, exhibit high-affinity binding and behave similarly to the corresponding unmodified nucleotides. Selective binding of mant GDP to the catalytic site produces a marked quenching of intrinsic fluorescence which is due to resonance energy transfer between Trp-257 and the mant group. The high efficiency of the transfer allows the determination of a short distance, 10.5 A, indicating the close proximity of catalytic site and alpha-subunit Trp-257. Selective saturation of the noncatalytic site by TNP-ADP produces a marked quenching of the extrinsic fluorescence of mant GDP bound to the catalytic site, which is correlated to an important resonance energy transfer between the two fluorescent groups. A rather short distance of 17.5 A is calculated, indicating vicinity of catalytic and noncatalytic sites.","author":[{"dropping-particle":"","family":"Divita","given":"G.","non-dropping-particle":"","parse-names":false,"suffix":""},{"dropping-particle":"","family":"Goody","given":"R. S.","non-dropping-particle":"","parse-names":false,"suffix":""},{"dropping-particle":"","family":"Gautheron","given":"D. C.","non-dropping-particle":"","parse-names":false,"suffix":""},{"dropping-particle":"","family":"Pietro","given":"A.","non-dropping-particle":"Di","parse-names":false,"suffix":""}],"container-title":"Journal of Biological Chemistry","id":"ITEM-1","issue":"18","issued":{"date-parts":[["1993"]]},"page":"13178-13186","title":"Structural mapping of catalytic site with respect to α-subunit and noncatalytic site in yeast mitochondrial F1-ATPase using fluorescence resonance energy transfer","type":"article-journal","volume":"268"},"uris":["http://www.mendeley.com/documents/?uuid=a81dffb6-37c9-4f99-a2a0-4b3d09b67ec5"]}],"mendeley":{"formattedCitation":"&lt;sup&gt;58&lt;/sup&gt;","plainTextFormattedCitation":"58","previouslyFormattedCitation":"&lt;sup&gt;57&lt;/sup&gt;"},"properties":{"noteIndex":0},"schema":"https://github.com/citation-style-language/schema/raw/master/csl-citation.json"}</w:instrText>
      </w:r>
      <w:r w:rsidR="00434DF5">
        <w:rPr>
          <w:rStyle w:val="FootnoteReference"/>
        </w:rPr>
        <w:fldChar w:fldCharType="separate"/>
      </w:r>
      <w:r w:rsidR="00A80903" w:rsidRPr="00A80903">
        <w:rPr>
          <w:noProof/>
          <w:vertAlign w:val="superscript"/>
        </w:rPr>
        <w:t>58</w:t>
      </w:r>
      <w:r w:rsidR="00434DF5">
        <w:rPr>
          <w:rStyle w:val="FootnoteReference"/>
        </w:rPr>
        <w:fldChar w:fldCharType="end"/>
      </w:r>
      <w:r w:rsidR="00531E60" w:rsidRPr="001476BA">
        <w:t>,</w:t>
      </w:r>
      <w:r w:rsidR="00F21BDA" w:rsidRPr="001476BA">
        <w:t xml:space="preserve"> and thermolysin</w:t>
      </w:r>
      <w:r w:rsidR="00434DF5">
        <w:rPr>
          <w:rStyle w:val="FootnoteReference"/>
        </w:rPr>
        <w:fldChar w:fldCharType="begin" w:fldLock="1"/>
      </w:r>
      <w:r w:rsidR="00A80903">
        <w:instrText>ADDIN CSL_CITATION {"citationItems":[{"id":"ITEM-1","itemData":{"DOI":"10.1073/pnas.72.12.4764","ISSN":"0027-8424","PMID":"1061067","abstract":"The visible fluorescence of terbium(III) when bound to a calcium binding site of thermolysin is greatly enhanced with an excitation maximum at 280 nm but substitution of cobalt(II) for zinc at the active site decreases the intensity by 89.5%. Treatment with N-bromosuccinimide quenches enzyme tryptophan and Tb(III) fluorescence to a similar extent and suggests the operation of tryptophan vector Tb(III) vector Co(II) energy relay system in the enzyme. Dipoledipole radiationless energy transfer between the Tb(III) donor and the Co(II) acceptor can account for this quenching. The inherent characteristics of the metal pair limits the value of the orientation factor, K2, of the Förster equation, thereby reducing uncertainties in distance measurements by energy transfer compared with other systems. A quantum yield of 0.51 yields a value of R0, the distance for 50% energy transfer, of 19.6 A, and a distance, R, between Tb(III) and Co(II) of 13.7 A, a value identical to that measured for the distance between the active site zinc atom and calcium atom number 1 by x-ray analysis in native thermolysin crystals. The limits of confidence of this measurement are discussed. Energy transfer between two different metal atom sites of a protein provides a new class of probes to measure intramolecular distances of biological macromolecules in solution.","author":[{"dropping-particle":"","family":"Horrocks","given":"William DeW","non-dropping-particle":"","parse-names":false,"suffix":""},{"dropping-particle":"","family":"Holmquist","given":"Barton","non-dropping-particle":"","parse-names":false,"suffix":""},{"dropping-particle":"","family":"Vallee","given":"Bert L.","non-dropping-particle":"","parse-names":false,"suffix":""}],"container-title":"Proceedings of the National Academy of Sciences of the United States of America","id":"ITEM-1","issue":"12","issued":{"date-parts":[["1975","12"]]},"page":"4764-8","title":"Energy transfer between terbium (III) and cobalt (II) in thermolysin: a new class of metal-metal distance probes.","type":"article-journal","volume":"72"},"uris":["http://www.mendeley.com/documents/?uuid=53875774-d5b0-3a2d-9692-f97aca8fbc58"]}],"mendeley":{"formattedCitation":"&lt;sup&gt;59&lt;/sup&gt;","plainTextFormattedCitation":"59","previouslyFormattedCitation":"&lt;sup&gt;58&lt;/sup&gt;"},"properties":{"noteIndex":0},"schema":"https://github.com/citation-style-language/schema/raw/master/csl-citation.json"}</w:instrText>
      </w:r>
      <w:r w:rsidR="00434DF5">
        <w:rPr>
          <w:rStyle w:val="FootnoteReference"/>
        </w:rPr>
        <w:fldChar w:fldCharType="separate"/>
      </w:r>
      <w:r w:rsidR="00A80903" w:rsidRPr="00A80903">
        <w:rPr>
          <w:bCs/>
          <w:noProof/>
          <w:vertAlign w:val="superscript"/>
        </w:rPr>
        <w:t>59</w:t>
      </w:r>
      <w:r w:rsidR="00434DF5">
        <w:rPr>
          <w:rStyle w:val="FootnoteReference"/>
        </w:rPr>
        <w:fldChar w:fldCharType="end"/>
      </w:r>
      <w:r w:rsidR="00531E60" w:rsidRPr="001476BA">
        <w:t>.</w:t>
      </w:r>
    </w:p>
    <w:p w14:paraId="33F4C153" w14:textId="77777777" w:rsidR="00691263" w:rsidRDefault="00691263" w:rsidP="00D50783"/>
    <w:p w14:paraId="4FA94C51" w14:textId="77777777" w:rsidR="00D6546B" w:rsidRPr="00BA5FC5" w:rsidRDefault="00D87FF6" w:rsidP="00D50783">
      <w:r>
        <w:t xml:space="preserve">The assay would </w:t>
      </w:r>
      <w:r w:rsidR="001669E3">
        <w:t>perform</w:t>
      </w:r>
      <w:r>
        <w:t xml:space="preserve"> </w:t>
      </w:r>
      <w:r w:rsidR="00F933B5">
        <w:t>well</w:t>
      </w:r>
      <w:r>
        <w:t xml:space="preserve"> in proteins</w:t>
      </w:r>
      <w:r w:rsidR="00F933B5">
        <w:t>/enzymes</w:t>
      </w:r>
      <w:r>
        <w:t xml:space="preserve"> </w:t>
      </w:r>
      <w:r w:rsidR="00F933B5">
        <w:t xml:space="preserve">with hydrophobic pockets (binding sites) </w:t>
      </w:r>
      <w:r w:rsidR="001669E3">
        <w:t>that contain</w:t>
      </w:r>
      <w:r w:rsidR="00F933B5">
        <w:t xml:space="preserve"> His and Arg residues</w:t>
      </w:r>
      <w:r w:rsidR="00D6546B">
        <w:t>,</w:t>
      </w:r>
      <w:r w:rsidR="00F933B5">
        <w:t xml:space="preserve"> </w:t>
      </w:r>
      <w:r w:rsidR="004D020D">
        <w:t>as these</w:t>
      </w:r>
      <w:r w:rsidR="00D6546B">
        <w:t xml:space="preserve"> contribute to</w:t>
      </w:r>
      <w:r w:rsidR="00F933B5">
        <w:t xml:space="preserve"> </w:t>
      </w:r>
      <w:r w:rsidR="00D6546B">
        <w:t xml:space="preserve">the stabilization of </w:t>
      </w:r>
      <w:r w:rsidR="001669E3">
        <w:t xml:space="preserve">the </w:t>
      </w:r>
      <w:r w:rsidR="00F933B5">
        <w:t>ANS interaction</w:t>
      </w:r>
      <w:r w:rsidR="00D6546B">
        <w:t>.</w:t>
      </w:r>
      <w:r w:rsidR="00F933B5">
        <w:t xml:space="preserve"> </w:t>
      </w:r>
      <w:r w:rsidR="00D6546B">
        <w:t>A</w:t>
      </w:r>
      <w:r w:rsidR="00F933B5">
        <w:t>dditionally</w:t>
      </w:r>
      <w:r w:rsidR="00D6546B">
        <w:t>,</w:t>
      </w:r>
      <w:r w:rsidR="00F933B5">
        <w:t xml:space="preserve"> </w:t>
      </w:r>
      <w:r w:rsidR="004D020D">
        <w:t xml:space="preserve">such </w:t>
      </w:r>
      <w:r w:rsidR="00F933B5">
        <w:t xml:space="preserve">proteins should </w:t>
      </w:r>
      <w:r w:rsidR="001669E3">
        <w:t xml:space="preserve">ideally </w:t>
      </w:r>
      <w:r w:rsidR="00F933B5">
        <w:t xml:space="preserve">contain </w:t>
      </w:r>
      <w:r>
        <w:t xml:space="preserve">a sole </w:t>
      </w:r>
      <w:proofErr w:type="spellStart"/>
      <w:r>
        <w:t>Trp</w:t>
      </w:r>
      <w:proofErr w:type="spellEnd"/>
      <w:r>
        <w:t xml:space="preserve"> residue </w:t>
      </w:r>
      <w:r w:rsidR="001669E3">
        <w:t xml:space="preserve">that is located </w:t>
      </w:r>
      <w:r w:rsidR="004D020D">
        <w:t>at</w:t>
      </w:r>
      <w:r>
        <w:t xml:space="preserve"> </w:t>
      </w:r>
      <w:r w:rsidR="007F745A">
        <w:t xml:space="preserve">the </w:t>
      </w:r>
      <w:r>
        <w:t>protein surface</w:t>
      </w:r>
      <w:r w:rsidR="00AB154D">
        <w:t>, namely,</w:t>
      </w:r>
      <w:r>
        <w:t xml:space="preserve"> accessible </w:t>
      </w:r>
      <w:r w:rsidR="00AB154D">
        <w:t>f</w:t>
      </w:r>
      <w:r>
        <w:t>o</w:t>
      </w:r>
      <w:r w:rsidR="00AB154D">
        <w:t>r rapid</w:t>
      </w:r>
      <w:r>
        <w:t xml:space="preserve"> react</w:t>
      </w:r>
      <w:r w:rsidR="00AB154D">
        <w:t>ion</w:t>
      </w:r>
      <w:r>
        <w:t xml:space="preserve"> with NBS</w:t>
      </w:r>
      <w:r w:rsidR="00434DF5">
        <w:rPr>
          <w:rStyle w:val="FootnoteReference"/>
        </w:rPr>
        <w:fldChar w:fldCharType="begin" w:fldLock="1"/>
      </w:r>
      <w:r w:rsidR="00A80903">
        <w:instrText xml:space="preserve">ADDIN CSL_CITATION {"citationItems":[{"id":"ITEM-1","itemData":{"DOI":"10.1016/0167-4838(95)00249-9","ISSN":"01674838","PMID":"8620033","abstract":"Xylose reductase (XR) from Neurospora crassa was purified to homogeneity and was found to be specific to NADPH (nicotinamide adenine dinucleotide phosphate). The purified enzyme showed M(r) of 60 and 29 kDa by gel filtration and SDS-PAGE indicating the presence of two subunits. The kinetic mechanism of xylose reductase is 'iso-ordered bi bi'. Inactivation of XR by N-bromosuccinimide (NBS) was found to be biphasic with second-order rate constants of 2.5 x 10(2) and 80 M-1S-1 for the fast (kf) and slow phase (ks), respectively. NADPH protected 90% of XR activity against inhibition by NBS. The fluorescence and circular dichroism (CD) studies revealed that inactivation was not due to gross conformational change in the enzyme. Analysis of the modified Stern-Volmer plot indicated that 49% of the tryptophanyl fluorescence was available for quenching which was completely abolished in the presence of NADPH confirming the involvement of tryptophan at the coenzyme binding site. Experimental evidence presented here serves to implicate the involvement of a tryptophan residue at the low-affinity NADPH binding site and the nature of this site has been assessed by using the hydrophobic probe ANS.","author":[{"dropping-particle":"","family":"Rawat","given":"Urmila B","non-dropping-particle":"","parse-names":false,"suffix":""},{"dropping-particle":"","family":"Rao","given":"Mala B","non-dropping-particle":"","parse-names":false,"suffix":""}],"container-title":"Biochimica et Biophysica Acta (BBA) - Protein Structure and Molecular Enzymology","id":"ITEM-1","issue":"2","issued":{"date-parts":[["1996","4","16"]]},"page":"222-230","title":"Purification, kinetic characterization and involvement of tryptophan residue at the NADPH binding site of xylose reductase from Neurospora crassa","type":"article-journal","volume":"1293"},"uris":["http://www.mendeley.com/documents/?uuid=d4f6800c-c538-3c76-86ae-5f6753409b48"]},{"id":"ITEM-2","itemData":{"DOI":"10.1021/acs.biochem.6b00194","ISSN":"0006-2960","PMID":"27951662","abstract":"A recombinant Ca(2+)-ATPase nucleotide binding domain (N-domain) harboring the mutations Trp552Leu and Tyr587Trp was expressed and purified. Chemical modification by N-bromosuccinimide and fluorescence quenching by acrylamide showed that the displaced Trp residue was located at the N-domain surface and slightly exposed to solvent. Guanidine hydrochloride-mediated N-domain unfolding showed the low structural stability of the α6-loop-α7 motif (the new Trp location) located near the nucleotide binding site. The binding of nucleotides (free and in complex with Mg(2+)) to the engineered N-domain led to significant intrinsic fluorescence quenching (ΔFmax </w:instrText>
      </w:r>
      <w:r w:rsidR="00A80903">
        <w:rPr>
          <w:rFonts w:ascii="Cambria Math" w:hAnsi="Cambria Math" w:cs="Cambria Math"/>
        </w:rPr>
        <w:instrText>∼</w:instrText>
      </w:r>
      <w:r w:rsidR="00A80903">
        <w:instrText xml:space="preserve"> 30%) displaying a saturable hyperbolic pattern; the calculated affinities decreased in the following order: ATP &gt; ADP = ADP-Mg(2+) &gt; ATP-Mg(2+). Interestingly, it was found that Ca(2+) binds to the N-domain as monitored by intrinsic fluorescence quenching (ΔFmax </w:instrText>
      </w:r>
      <w:r w:rsidR="00A80903">
        <w:rPr>
          <w:rFonts w:ascii="Cambria Math" w:hAnsi="Cambria Math" w:cs="Cambria Math"/>
        </w:rPr>
        <w:instrText>∼</w:instrText>
      </w:r>
      <w:r w:rsidR="00A80903">
        <w:instrText xml:space="preserve"> 12%) with a dissociation constant (Kd) of 50 μM. Notably, the presence of Ca(2+) (200 μM) increased the ATP and ADP affinity but favored the binding of ATP over that of ADP. In addition, binding of ATP to the N-domain generated slight changes in secondary structure as evidenced by circular dichroism spectral changes. Molecular docking of ATP to the N-domain provided different binding modes that potentially might be the binding stages prior to γ-phosphate transfer. Finally, the nucleotide binding site was studied by fluorescein isothiocyanate labeling and molecular docking. The N-domain of Ca(2+)-ATPase performs structural dynamics upon Ca(2+) and nucleotide binding. It is proposed that the increased affinity of the N-domain for ATP mediated by Ca(2+) binding may be involved in Ca(2+)-ATPase activation under normal physiological conditions.","author":[{"dropping-particle":"","family":"Páez-Pérez","given":"Edgar D.","non-dropping-particle":"","parse-names":false,"suffix":""},{"dropping-particle":"","family":"La Cruz-Torres","given":"Valentín","non-dropping-particle":"De","parse-names":false,"suffix":""},{"dropping-particle":"","family":"Sampedro","given":"José G.","non-dropping-particle":"","parse-names":false,"suffix":""}],"container-title":"Biochemistry","id":"ITEM-2","issue":"49","issued":{"date-parts":[["2016","12","13"]]},"page":"6751-6765","title":"Nucleotide binding in an engineered recombinant Ca2+-ATPase N-domain","type":"article-journal","volume":"55"},"uris":["http://www.mendeley.com/documents/?uuid=8fc06076-2a09-4734-9e03-5152a2c27d50"]},{"id":"ITEM-3","itemData":{"DOI":"10.1007/s10895-014-1473-1","ISSN":"1573-4994","PMID":"25345860","abstract":"The plasma membrane H(+)-ATPase from Kluyveromyces lactis contains 14 tryptophan residues. Binding a nucleotide or unfolding with Gnd-HCl quenched intrinsic fluorescence by ≈60% suggesting that in the H(+)-ATPase-Nucleotide complex there is solvent-mediated collisional quenching of W505 fluorescence. N-bromosuccinimide (NBS) treatment of H(+)-ATPase modified a single W residue in both native and Gnd-HCl-unfolded H(+)-ATPase. Denaturing the H(+)-ATPase with 1% SDS led to expose six tryptophan residues while requiring 17 NBS/H(+)-ATPase. The remaining eight tryptophan residues kept buried indicating a highly stable TM domain. Acrylamide generated static quenching of fluorescence; partial in the native enzyme (V = 0.43 M(-1)) and complete in the Gnd-HCl-unfolded H(+)-ATPase (V = 0.81 M(-1)). Collisional quenching (K sv) increased from 3.12 to 7.45 M(-1) upon H(+)-ATPase unfolding. W505 fluorescence titration with NBS yielded a molar ratio of 6 NBS/H(+)-ATPase and quenched ≈ 60% fluorescence. In the recombinant N-domain, the distance between W505 and MantATP was estimated to be 21 Å by FRET. The amino acid residues involved in nucleotide binding were identified by N-domain molecular modelling and docking with ATP. In the N-domain/ATP complex model, the distance between W505 and ATP was 20.5 Å. ATP binding leads to a conformational change in the N-domain of H(+)-ATPase that exposes W505 to the environment.","author":[{"dropping-particle":"","family":"Sampedro","given":"José G.","non-dropping-particle":"","parse-names":false,"suffix":""},{"dropping-particle":"","family":"Nájera","given":"Hugo","non-dropping-particle":"","parse-names":false,"suffix":""},{"dropping-particle":"","family":"Uribe-Carvajal","given":"Salvador","non-dropping-particle":"","parse-names":false,"suffix":""},{"dropping-particle":"","family":"Ruiz-Granados","given":"Yadira G.","non-dropping-particle":"","parse-names":false,"suffix":""}],"container-title":"Journal of fluorescence","id":"ITEM-3","issue":"6","issued":{"date-parts":[["2014"]]},"page":"1849-1859","title":"Mapping the ATP binding site in the plasma membrane H+-ATPase from Kluyveromyces lactis","type":"article-journal","volume":"24"},"uris":["http://www.mendeley.com/documents/?uuid=572a8b36-30da-43e7-a52c-c7952326bc47"]}],"mendeley":{"formattedCitation":"&lt;sup&gt;40, 41, 49&lt;/sup&gt;","plainTextFormattedCitation":"40, 41, 49","previouslyFormattedCitation":"&lt;sup&gt;39, 40, 48&lt;/sup&gt;"},"properties":{"noteIndex":0},"schema":"https://github.com/citation-style-language/schema/raw/master/csl-citation.json"}</w:instrText>
      </w:r>
      <w:r w:rsidR="00434DF5">
        <w:rPr>
          <w:rStyle w:val="FootnoteReference"/>
        </w:rPr>
        <w:fldChar w:fldCharType="separate"/>
      </w:r>
      <w:r w:rsidR="00A80903" w:rsidRPr="00A80903">
        <w:rPr>
          <w:noProof/>
          <w:vertAlign w:val="superscript"/>
        </w:rPr>
        <w:t>40, 41, 49</w:t>
      </w:r>
      <w:r w:rsidR="00434DF5">
        <w:rPr>
          <w:rStyle w:val="FootnoteReference"/>
        </w:rPr>
        <w:fldChar w:fldCharType="end"/>
      </w:r>
      <w:r w:rsidR="00531E60" w:rsidRPr="00BA5FC5">
        <w:t>.</w:t>
      </w:r>
    </w:p>
    <w:p w14:paraId="2CE19DFD" w14:textId="77777777" w:rsidR="00691263" w:rsidRDefault="00691263" w:rsidP="00D50783"/>
    <w:p w14:paraId="6676AF3A" w14:textId="53B0E483" w:rsidR="00F933B5" w:rsidRDefault="00B4008F" w:rsidP="00D50783">
      <w:r>
        <w:t>Alternatively</w:t>
      </w:r>
      <w:r w:rsidR="007F745A">
        <w:t>,</w:t>
      </w:r>
      <w:r w:rsidR="00D6546B">
        <w:t xml:space="preserve"> to </w:t>
      </w:r>
      <w:r w:rsidR="00AB154D">
        <w:t>analyze</w:t>
      </w:r>
      <w:r w:rsidR="00D6546B">
        <w:t xml:space="preserve"> the </w:t>
      </w:r>
      <w:proofErr w:type="spellStart"/>
      <w:r w:rsidR="00AB154D">
        <w:t>Trp</w:t>
      </w:r>
      <w:proofErr w:type="spellEnd"/>
      <w:r w:rsidR="00AB154D">
        <w:t xml:space="preserve">-ANS </w:t>
      </w:r>
      <w:r w:rsidR="00D6546B">
        <w:t>FRET pair in proteins</w:t>
      </w:r>
      <w:r w:rsidR="00E46BA2">
        <w:t xml:space="preserve">, chemical modification of His residues by acetylation and </w:t>
      </w:r>
      <w:proofErr w:type="spellStart"/>
      <w:r w:rsidR="00E46BA2">
        <w:t>succ</w:t>
      </w:r>
      <w:r w:rsidR="007F745A">
        <w:t>iny</w:t>
      </w:r>
      <w:r w:rsidR="00E46BA2">
        <w:t>lation</w:t>
      </w:r>
      <w:proofErr w:type="spellEnd"/>
      <w:r w:rsidR="00E46BA2">
        <w:t xml:space="preserve"> may be used to </w:t>
      </w:r>
      <w:r w:rsidR="00D6546B">
        <w:t>hamper</w:t>
      </w:r>
      <w:r w:rsidR="00E46BA2">
        <w:t xml:space="preserve"> </w:t>
      </w:r>
      <w:r w:rsidR="00AB154D">
        <w:t xml:space="preserve">the </w:t>
      </w:r>
      <w:r w:rsidR="00E46BA2">
        <w:t xml:space="preserve">ANS interaction </w:t>
      </w:r>
      <w:r w:rsidR="00D6546B">
        <w:t>in</w:t>
      </w:r>
      <w:r w:rsidR="00E46BA2">
        <w:t xml:space="preserve"> </w:t>
      </w:r>
      <w:r w:rsidR="00D6546B">
        <w:t xml:space="preserve">the </w:t>
      </w:r>
      <w:r w:rsidR="00531E60">
        <w:t>protein/</w:t>
      </w:r>
      <w:r w:rsidR="00E46BA2">
        <w:t>enzyme binding site</w:t>
      </w:r>
      <w:r w:rsidR="00434DF5">
        <w:rPr>
          <w:rStyle w:val="FootnoteReference"/>
        </w:rPr>
        <w:fldChar w:fldCharType="begin" w:fldLock="1"/>
      </w:r>
      <w:r w:rsidR="00A80903">
        <w:instrText>ADDIN CSL_CITATION {"citationItems":[{"id":"ITEM-1","itemData":{"DOI":"10.1016/j.jphotobiol.2010.08.010","ISBN":"1873-2682 (Electronic)\\r1011-1344 (Linking)","ISSN":"10111344","PMID":"20875748","abstract":"In accordance with the recent reports by Ng et al. (2001) [12] and Pellengrini et al. (2001) [13], that acetylated and succinylated β-lg has a potent HIV-I and HIV-II type enzyme inhibitory activity, a spectro-fluoremetric approach has been made to understand the mode of interactions playing the key role in inhibition process. In this article, interactions between lysine modified bovine β-lactoglobulin (β-lg) and a hydrophobic fluorescence probe, 1-anilinonapthalene-8-sulfonate (ANS), have been studied with the help of fluorescence resonance energy transfer (FRET) process. Lysine residues of β-lg were modified by acetylation and succinylation. Tryptophan-19 of intact β-lg efficiently transfers energy to ANS, whereas in derivatives, it unexpectedly failed to promote energy transfer in spite of being more solvent exposed with an appreciable overlap integral. Efficient fluorescence resonance energy transfer (FRET) is a consequence of good overlap between emission and absorption spectra of donor and acceptor respectively. Therefore, linearity of this relationship becomes questionable in case of modified bio-molecules. Furthermore, time resolved studies showed that in the derivatives, hydrophobic cavities of β-lg were collapsed so that ANS failed to recognize the deep interior pockets leading to the loss of longer lifetime component. Modifications also prohibited the ionic association through surface leading to the loss of shorter lifetime component. Hence, chemical modification destabilizes β-lg conformations that affect FRET and interactions are strictly electrostatic. © 2010 Elsevier B.V. All rights reserved.","author":[{"dropping-particle":"","family":"Chakraborty","given":"Jishnu","non-dropping-particle":"","parse-names":false,"suffix":""},{"dropping-particle":"","family":"Das","given":"Niloy","non-dropping-particle":"","parse-names":false,"suffix":""},{"dropping-particle":"","family":"Halder","given":"Umesh Chandra","non-dropping-particle":"","parse-names":false,"suffix":""}],"container-title":"Journal of Photochemistry and Photobiology B: Biology","id":"ITEM-1","issue":"1","issued":{"date-parts":[["2011","1","10"]]},"page":"1-10","publisher":"Elsevier","title":"Unfolding diminishes fluorescence resonance energy transfer (FRET) of lysine modified β-lactoglobulin: Relevance towards anti-HIV binding","type":"article-journal","volume":"102"},"uris":["http://www.mendeley.com/documents/?uuid=02bdafab-2471-4d47-b33e-7cf16dcc429e"]}],"mendeley":{"formattedCitation":"&lt;sup&gt;60&lt;/sup&gt;","plainTextFormattedCitation":"60","previouslyFormattedCitation":"&lt;sup&gt;59&lt;/sup&gt;"},"properties":{"noteIndex":0},"schema":"https://github.com/citation-style-language/schema/raw/master/csl-citation.json"}</w:instrText>
      </w:r>
      <w:r w:rsidR="00434DF5">
        <w:rPr>
          <w:rStyle w:val="FootnoteReference"/>
        </w:rPr>
        <w:fldChar w:fldCharType="separate"/>
      </w:r>
      <w:r w:rsidR="00A80903" w:rsidRPr="00A80903">
        <w:rPr>
          <w:bCs/>
          <w:noProof/>
          <w:vertAlign w:val="superscript"/>
        </w:rPr>
        <w:t>60</w:t>
      </w:r>
      <w:r w:rsidR="00434DF5">
        <w:rPr>
          <w:rStyle w:val="FootnoteReference"/>
        </w:rPr>
        <w:fldChar w:fldCharType="end"/>
      </w:r>
      <w:r w:rsidR="00531E60" w:rsidRPr="001476BA">
        <w:t>.</w:t>
      </w:r>
      <w:r w:rsidR="00F3325F" w:rsidRPr="00F3325F">
        <w:t xml:space="preserve"> </w:t>
      </w:r>
      <w:r w:rsidR="004D020D">
        <w:t>Deletion of</w:t>
      </w:r>
      <w:r w:rsidR="00F3325F">
        <w:t xml:space="preserve"> </w:t>
      </w:r>
      <w:r w:rsidR="00AB154D">
        <w:t xml:space="preserve">the </w:t>
      </w:r>
      <w:proofErr w:type="spellStart"/>
      <w:r w:rsidR="00F3325F">
        <w:t>Trp</w:t>
      </w:r>
      <w:proofErr w:type="spellEnd"/>
      <w:r w:rsidR="00F3325F">
        <w:t xml:space="preserve"> residue by mutation </w:t>
      </w:r>
      <w:r w:rsidR="00AB154D">
        <w:t>is another</w:t>
      </w:r>
      <w:r w:rsidR="00D6546B">
        <w:t xml:space="preserve"> strategy </w:t>
      </w:r>
      <w:r w:rsidR="00AB154D">
        <w:t>f</w:t>
      </w:r>
      <w:r w:rsidR="00D6546B">
        <w:t>o</w:t>
      </w:r>
      <w:r w:rsidR="00AB154D">
        <w:t>r</w:t>
      </w:r>
      <w:r w:rsidR="00D6546B">
        <w:t xml:space="preserve"> </w:t>
      </w:r>
      <w:r w:rsidR="00AB154D">
        <w:t>analyzing</w:t>
      </w:r>
      <w:r w:rsidR="00D6546B">
        <w:t xml:space="preserve"> FRET. </w:t>
      </w:r>
      <w:r w:rsidR="00AB154D">
        <w:t>However,</w:t>
      </w:r>
      <w:r w:rsidR="00F3325F">
        <w:t xml:space="preserve"> this might be time</w:t>
      </w:r>
      <w:r w:rsidR="007F745A">
        <w:t>-</w:t>
      </w:r>
      <w:r w:rsidR="00F3325F">
        <w:t>consuming</w:t>
      </w:r>
      <w:r w:rsidR="00AB154D">
        <w:t>,</w:t>
      </w:r>
      <w:r w:rsidR="00F3325F">
        <w:t xml:space="preserve"> and</w:t>
      </w:r>
      <w:r w:rsidR="00AB154D" w:rsidRPr="00AB154D">
        <w:t xml:space="preserve"> </w:t>
      </w:r>
      <w:r w:rsidR="00AB154D">
        <w:t>the constructs</w:t>
      </w:r>
      <w:r w:rsidR="00AB154D" w:rsidRPr="00AB154D">
        <w:t xml:space="preserve"> </w:t>
      </w:r>
      <w:r w:rsidR="00AB154D">
        <w:t>may exhibit</w:t>
      </w:r>
      <w:r w:rsidR="00F3325F">
        <w:t xml:space="preserve"> structural differences</w:t>
      </w:r>
      <w:r w:rsidR="00AB154D">
        <w:t>,</w:t>
      </w:r>
      <w:r w:rsidR="00F3325F">
        <w:t xml:space="preserve"> </w:t>
      </w:r>
      <w:r w:rsidR="00AB154D">
        <w:t>thereby</w:t>
      </w:r>
      <w:r w:rsidR="00F3325F">
        <w:t xml:space="preserve"> affecting ligand binding</w:t>
      </w:r>
      <w:r w:rsidR="00434DF5" w:rsidRPr="002B5C32">
        <w:fldChar w:fldCharType="begin" w:fldLock="1"/>
      </w:r>
      <w:r w:rsidR="00A80903">
        <w:instrText>ADDIN CSL_CITATION {"citationItems":[{"id":"ITEM-1","itemData":{"DOI":"10.1562/0031-8655(2002)0760381rotafe2.0.co2","ISSN":"1751-1097","author":[{"dropping-particle":"","family":"Sirangelo","given":"Ivana","non-dropping-particle":"","parse-names":false,"suffix":""},{"dropping-particle":"","family":"Malmo","given":"Clorinda","non-dropping-particle":"","parse-names":false,"suffix":""},{"dropping-particle":"","family":"Casillo","given":"Mariateresa","non-dropping-particle":"","parse-names":false,"suffix":""},{"dropping-particle":"","family":"Irace","given":"Gaetano","non-dropping-particle":"","parse-names":false,"suffix":""}],"container-title":"Photochemistry and Photobiology","id":"ITEM-1","issue":"4","issued":{"date-parts":[["2007","5","1"]]},"page":"381-384","publisher":"American Society for Photobiology","title":"Resolution of Tryptophan-ANS Fluorescence Energy Transfer in Apomyoglobin by Site-directed Mutagenesis¶","type":"article-journal","volume":"76"},"uris":["http://www.mendeley.com/documents/?uuid=fdc3e22c-e374-304e-99e4-d33ada297e42"]}],"mendeley":{"formattedCitation":"&lt;sup&gt;61&lt;/sup&gt;","plainTextFormattedCitation":"61","previouslyFormattedCitation":"&lt;sup&gt;60&lt;/sup&gt;"},"properties":{"noteIndex":0},"schema":"https://github.com/citation-style-language/schema/raw/master/csl-citation.json"}</w:instrText>
      </w:r>
      <w:r w:rsidR="00434DF5" w:rsidRPr="002B5C32">
        <w:fldChar w:fldCharType="separate"/>
      </w:r>
      <w:r w:rsidR="00A80903" w:rsidRPr="00A80903">
        <w:rPr>
          <w:noProof/>
          <w:vertAlign w:val="superscript"/>
        </w:rPr>
        <w:t>61</w:t>
      </w:r>
      <w:r w:rsidR="00434DF5" w:rsidRPr="002B5C32">
        <w:fldChar w:fldCharType="end"/>
      </w:r>
      <w:r w:rsidR="00F3325F">
        <w:t>. Similarly, mutation of Arg and His residues at the ligand</w:t>
      </w:r>
      <w:r w:rsidR="007F745A">
        <w:t>-</w:t>
      </w:r>
      <w:r w:rsidR="00F3325F">
        <w:t xml:space="preserve">binding site may generate unforeseen structural changes, </w:t>
      </w:r>
      <w:r w:rsidR="00AB154D">
        <w:t>thereby rendering</w:t>
      </w:r>
      <w:r w:rsidR="00F3325F">
        <w:t xml:space="preserve"> the mutated protein unsuitable for experiments</w:t>
      </w:r>
      <w:r w:rsidR="00434DF5" w:rsidRPr="002B5C32">
        <w:fldChar w:fldCharType="begin" w:fldLock="1"/>
      </w:r>
      <w:r w:rsidR="00A80903">
        <w:instrText>ADDIN CSL_CITATION {"citationItems":[{"id":"ITEM-1","itemData":{"DOI":"10.1074/jbc.REV119.006289","ISSN":"1083351X","PMID":"31796628","abstract":"The catalytic residues of an enzyme comprise the amino acids located in the active center responsible for accelerating the enzyme-catalyzed reaction. These residues lower the activation energy of reactions by performing several catalytic functions. Decades of enzymology research has established general themes regarding the roles of specific residues in these catalytic reactions, but it has been more difficult to explore these roles in a more systematic way. Here, we review the data on the catalytic residues of 648 enzymes, as annotated in the Mechanism and Catalytic Site Atlas (M-CSA), and compare our results with those in previous studies. We structured this analysis around three key properties of the catalytic residues: amino acid type, catalytic function, and sequence conservation in homologous proteins. As expected, we observed that catalysis is mostly accomplished by a small set of residues performing a limited number of catalytic functions. Catalytic residues are typically highly conserved, but to a smaller degree in homologues that perform different reactions or are nonenzymes (pseudoenzymes). Cross-analysis yielded further insights revealing which residues perform particular functions and how often. We obtained more detailed specificity rules for certain functions by identifying the chemical group upon which the residue acts. Finally, we show the mutation tolerance of the catalytic residues based on their roles. The characterization of the catalytic residues, their functions, and conservation, as presented here, is key to understanding the impact of mutations in evolution, disease, and enzyme design. The tools developed for this analysis are available at the M-CSA website and allow for user specific analysis of the same data.","author":[{"dropping-particle":"","family":"Ribeiro","given":"António J.M.","non-dropping-particle":"","parse-names":false,"suffix":""},{"dropping-particle":"","family":"Tyzack","given":"Jonathan D.","non-dropping-particle":"","parse-names":false,"suffix":""},{"dropping-particle":"","family":"Borkakoti","given":"Neera","non-dropping-particle":"","parse-names":false,"suffix":""},{"dropping-particle":"","family":"Holliday","given":"Gemma L.","non-dropping-particle":"","parse-names":false,"suffix":""},{"dropping-particle":"","family":"Thornton","given":"Janet M.","non-dropping-particle":"","parse-names":false,"suffix":""}],"container-title":"Journal of Biological Chemistry","id":"ITEM-1","issue":"2","issued":{"date-parts":[["2020"]]},"page":"314-324","title":"A global analysis of function and conservation of catalytic residues in enzymes","type":"article-journal","volume":"295"},"uris":["http://www.mendeley.com/documents/?uuid=5359abec-4619-427a-ae91-4fdef9126919"]}],"mendeley":{"formattedCitation":"&lt;sup&gt;62&lt;/sup&gt;","plainTextFormattedCitation":"62","previouslyFormattedCitation":"&lt;sup&gt;61&lt;/sup&gt;"},"properties":{"noteIndex":0},"schema":"https://github.com/citation-style-language/schema/raw/master/csl-citation.json"}</w:instrText>
      </w:r>
      <w:r w:rsidR="00434DF5" w:rsidRPr="002B5C32">
        <w:fldChar w:fldCharType="separate"/>
      </w:r>
      <w:r w:rsidR="00A80903" w:rsidRPr="00A80903">
        <w:rPr>
          <w:noProof/>
          <w:vertAlign w:val="superscript"/>
        </w:rPr>
        <w:t>62</w:t>
      </w:r>
      <w:r w:rsidR="00434DF5" w:rsidRPr="002B5C32">
        <w:fldChar w:fldCharType="end"/>
      </w:r>
      <w:r w:rsidR="00F3325F">
        <w:t>.</w:t>
      </w:r>
    </w:p>
    <w:p w14:paraId="722D2660" w14:textId="77777777" w:rsidR="00691263" w:rsidRDefault="00691263" w:rsidP="00D50783"/>
    <w:p w14:paraId="492616B4" w14:textId="17D79EFF" w:rsidR="00B36C28" w:rsidRDefault="000B2C30" w:rsidP="00D50783">
      <w:r>
        <w:t>With regards to t</w:t>
      </w:r>
      <w:r w:rsidR="00AB154D">
        <w:t xml:space="preserve">he </w:t>
      </w:r>
      <w:proofErr w:type="spellStart"/>
      <w:r w:rsidR="00AB154D">
        <w:t>Trp</w:t>
      </w:r>
      <w:proofErr w:type="spellEnd"/>
      <w:r w:rsidR="00AB154D">
        <w:t xml:space="preserve"> residue, t</w:t>
      </w:r>
      <w:r w:rsidR="00E0658D">
        <w:t xml:space="preserve">he </w:t>
      </w:r>
      <w:r w:rsidR="00AB154D">
        <w:t xml:space="preserve">performance of the </w:t>
      </w:r>
      <w:r w:rsidR="00131489">
        <w:t xml:space="preserve">NBS-chemical modification </w:t>
      </w:r>
      <w:r w:rsidR="00E0658D">
        <w:t>assay</w:t>
      </w:r>
      <w:r w:rsidR="00D87FF6">
        <w:t xml:space="preserve"> </w:t>
      </w:r>
      <w:r w:rsidR="00061F57">
        <w:t>would</w:t>
      </w:r>
      <w:r w:rsidR="00D87FF6">
        <w:t xml:space="preserve"> be limited</w:t>
      </w:r>
      <w:r w:rsidR="001E0E1B">
        <w:t xml:space="preserve"> </w:t>
      </w:r>
      <w:r w:rsidR="00D87FF6">
        <w:t xml:space="preserve">in the following cases: </w:t>
      </w:r>
      <w:r>
        <w:t>1</w:t>
      </w:r>
      <w:r w:rsidR="00D87FF6">
        <w:t xml:space="preserve">) </w:t>
      </w:r>
      <w:r w:rsidR="00AB154D" w:rsidRPr="00A70B5D">
        <w:t xml:space="preserve">if the </w:t>
      </w:r>
      <w:proofErr w:type="spellStart"/>
      <w:r w:rsidR="00AB154D" w:rsidRPr="00A70B5D">
        <w:t>Trp</w:t>
      </w:r>
      <w:proofErr w:type="spellEnd"/>
      <w:r w:rsidR="00AB154D" w:rsidRPr="00A70B5D">
        <w:t xml:space="preserve"> residue is buried deeply </w:t>
      </w:r>
      <w:r w:rsidR="00F628AC">
        <w:t>at the core of a well folded and compact protein</w:t>
      </w:r>
      <w:r w:rsidR="009C5028">
        <w:t>;</w:t>
      </w:r>
      <w:r w:rsidR="00D87FF6">
        <w:t xml:space="preserve"> </w:t>
      </w:r>
      <w:r w:rsidR="00AB154D">
        <w:t>since the</w:t>
      </w:r>
      <w:r w:rsidR="00D87FF6">
        <w:t xml:space="preserve"> NBS moiety</w:t>
      </w:r>
      <w:r w:rsidR="00F628AC">
        <w:t xml:space="preserve"> </w:t>
      </w:r>
      <w:r w:rsidR="00AB154D">
        <w:t>would be unable to access</w:t>
      </w:r>
      <w:r w:rsidR="00F628AC">
        <w:t xml:space="preserve"> </w:t>
      </w:r>
      <w:r w:rsidR="00AB154D">
        <w:t>the</w:t>
      </w:r>
      <w:r w:rsidR="00F628AC">
        <w:t xml:space="preserve"> </w:t>
      </w:r>
      <w:proofErr w:type="spellStart"/>
      <w:r w:rsidR="00F628AC">
        <w:t>Trp</w:t>
      </w:r>
      <w:proofErr w:type="spellEnd"/>
      <w:r w:rsidR="00F628AC">
        <w:t xml:space="preserve"> residue</w:t>
      </w:r>
      <w:r w:rsidR="00D87FF6">
        <w:t xml:space="preserve"> </w:t>
      </w:r>
      <w:r w:rsidR="00AB154D">
        <w:t>due to</w:t>
      </w:r>
      <w:r w:rsidR="00E0658D">
        <w:t xml:space="preserve"> </w:t>
      </w:r>
      <w:r w:rsidR="007F745A">
        <w:t xml:space="preserve">the </w:t>
      </w:r>
      <w:r w:rsidR="00D87FF6">
        <w:t>absence of large cavities</w:t>
      </w:r>
      <w:r w:rsidR="00434DF5">
        <w:rPr>
          <w:rStyle w:val="FootnoteReference"/>
        </w:rPr>
        <w:fldChar w:fldCharType="begin" w:fldLock="1"/>
      </w:r>
      <w:r w:rsidR="00A80903">
        <w:instrText>ADDIN CSL_CITATION {"citationItems":[{"id":"ITEM-1","itemData":{"DOI":"10.1007/s10895-014-1473-1","ISSN":"1573-4994","PMID":"25345860","abstract":"The plasma membrane H(+)-ATPase from Kluyveromyces lactis contains 14 tryptophan residues. Binding a nucleotide or unfolding with Gnd-HCl quenched intrinsic fluorescence by ≈60% suggesting that in the H(+)-ATPase-Nucleotide complex there is solvent-mediated collisional quenching of W505 fluorescence. N-bromosuccinimide (NBS) treatment of H(+)-ATPase modified a single W residue in both native and Gnd-HCl-unfolded H(+)-ATPase. Denaturing the H(+)-ATPase with 1% SDS led to expose six tryptophan residues while requiring 17 NBS/H(+)-ATPase. The remaining eight tryptophan residues kept buried indicating a highly stable TM domain. Acrylamide generated static quenching of fluorescence; partial in the native enzyme (V = 0.43 M(-1)) and complete in the Gnd-HCl-unfolded H(+)-ATPase (V = 0.81 M(-1)). Collisional quenching (K sv) increased from 3.12 to 7.45 M(-1) upon H(+)-ATPase unfolding. W505 fluorescence titration with NBS yielded a molar ratio of 6 NBS/H(+)-ATPase and quenched ≈ 60% fluorescence. In the recombinant N-domain, the distance between W505 and MantATP was estimated to be 21 Å by FRET. The amino acid residues involved in nucleotide binding were identified by N-domain molecular modelling and docking with ATP. In the N-domain/ATP complex model, the distance between W505 and ATP was 20.5 Å. ATP binding leads to a conformational change in the N-domain of H(+)-ATPase that exposes W505 to the environment.","author":[{"dropping-particle":"","family":"Sampedro","given":"José G.","non-dropping-particle":"","parse-names":false,"suffix":""},{"dropping-particle":"","family":"Nájera","given":"Hugo","non-dropping-particle":"","parse-names":false,"suffix":""},{"dropping-particle":"","family":"Uribe-Carvajal","given":"Salvador","non-dropping-particle":"","parse-names":false,"suffix":""},{"dropping-particle":"","family":"Ruiz-Granados","given":"Yadira G.","non-dropping-particle":"","parse-names":false,"suffix":""}],"container-title":"Journal of fluorescence","id":"ITEM-1","issue":"6","issued":{"date-parts":[["2014"]]},"page":"1849-1859","title":"Mapping the ATP binding site in the plasma membrane H+-ATPase from Kluyveromyces lactis","type":"article-journal","volume":"24"},"uris":["http://www.mendeley.com/documents/?uuid=572a8b36-30da-43e7-a52c-c7952326bc47"]},{"id":"ITEM-2","itemData":{"DOI":"10.1021/bi00870a020","ISSN":"0006-2960","author":[{"dropping-particle":"","family":"Spande","given":"T. F.","non-dropping-particle":"","parse-names":false,"suffix":""},{"dropping-particle":"","family":"Green","given":"N. M.","non-dropping-particle":"","parse-names":false,"suffix":""},{"dropping-particle":"","family":"Witkop","given":"B.","non-dropping-particle":"","parse-names":false,"suffix":""}],"container-title":"Biochemistry","id":"ITEM-2","issue":"6","issued":{"date-parts":[["1966","6"]]},"page":"1926-1933","publisher":"American Chemical Society","title":"The Reactivity toward N-bromosuccinimide of tryptophan in enzymes, zymogens, and inhibited enzymes","type":"article-journal","volume":"5"},"uris":["http://www.mendeley.com/documents/?uuid=ed954fec-c394-3529-9e36-265331286335"]},{"id":"ITEM-3","itemData":{"DOI":"10.1021/bi00648a035","ISSN":"0006-2960","PMID":"1252418","abstract":"Acrylamide is an efficient quencher of tryptophanyl fluorescence which we report to be very discriminating in sensing the degree of exposure of this residue in proteins. The quenching reaction involves physical contact between the quencher and an excited indole ring, and can be kinetically described in terms of a collisional and a static component. The rate constant for the collisional component is a kinetic measure of the exposure of a residue in a protein, and values ranging from 4 X 10(9) M-1 S-1 for the fully exposed tryptophan in the polypeptide, adrenocorticotropin, to less than 5 X 10(8) M-1 S-1 for the buried residue in azurin have been found. Static quenching is readily detected in proteins that are denatured, or contain only a single fluorophor. Quenching patterns for most multi-tryptophan containing proteins are difficult to analyze precisely, but qualitative information can, nevertheless, be extracted. Applications of this probing technique for monitoring protein conformational changes, such as the acid-induced expansion of human serum albumin, and inhibitor binding to enzymes, are presented. The value of this method lies in its ability to sense not only the steady-state exposure of a residue in a protein, but also its dynamic exposure.","author":[{"dropping-particle":"","family":"Eftink","given":"M R","non-dropping-particle":"","parse-names":false,"suffix":""},{"dropping-particle":"","family":"Ghiron","given":"C A","non-dropping-particle":"","parse-names":false,"suffix":""}],"container-title":"Biochemistry","id":"ITEM-3","issue":"3","issued":{"date-parts":[["1976","2","10"]]},"page":"672-80","title":"Exposure of tryptophanyl residues in proteins. Quantitative determination by fluorescence quenching studies.","type":"article-journal","volume":"15"},"uris":["http://www.mendeley.com/documents/?uuid=3e1547d7-9416-42d9-9312-933ab292d8ab"]}],"mendeley":{"formattedCitation":"&lt;sup&gt;41, 48, 63&lt;/sup&gt;","plainTextFormattedCitation":"41, 48, 63","previouslyFormattedCitation":"&lt;sup&gt;40, 47, 62&lt;/sup&gt;"},"properties":{"noteIndex":0},"schema":"https://github.com/citation-style-language/schema/raw/master/csl-citation.json"}</w:instrText>
      </w:r>
      <w:r w:rsidR="00434DF5">
        <w:rPr>
          <w:rStyle w:val="FootnoteReference"/>
        </w:rPr>
        <w:fldChar w:fldCharType="separate"/>
      </w:r>
      <w:r w:rsidR="00A80903" w:rsidRPr="00A80903">
        <w:rPr>
          <w:bCs/>
          <w:noProof/>
          <w:vertAlign w:val="superscript"/>
        </w:rPr>
        <w:t>41,48,63</w:t>
      </w:r>
      <w:r w:rsidR="00434DF5">
        <w:rPr>
          <w:rStyle w:val="FootnoteReference"/>
        </w:rPr>
        <w:fldChar w:fldCharType="end"/>
      </w:r>
      <w:r w:rsidR="00531E60">
        <w:t>,</w:t>
      </w:r>
      <w:r w:rsidR="00D87FF6">
        <w:t xml:space="preserve"> </w:t>
      </w:r>
      <w:r>
        <w:t>2</w:t>
      </w:r>
      <w:r w:rsidR="00D87FF6">
        <w:t xml:space="preserve">) </w:t>
      </w:r>
      <w:r w:rsidR="00F628AC">
        <w:t>i</w:t>
      </w:r>
      <w:r w:rsidR="00AB154D">
        <w:t>f</w:t>
      </w:r>
      <w:r w:rsidR="00D87FF6">
        <w:t xml:space="preserve"> </w:t>
      </w:r>
      <w:proofErr w:type="spellStart"/>
      <w:r w:rsidR="00D87FF6">
        <w:t>Trp</w:t>
      </w:r>
      <w:proofErr w:type="spellEnd"/>
      <w:r w:rsidR="00D87FF6">
        <w:t xml:space="preserve"> residu</w:t>
      </w:r>
      <w:r w:rsidR="00F628AC">
        <w:t>es</w:t>
      </w:r>
      <w:r w:rsidR="00D87FF6">
        <w:t xml:space="preserve"> </w:t>
      </w:r>
      <w:r w:rsidR="00AB154D">
        <w:t xml:space="preserve">is </w:t>
      </w:r>
      <w:r w:rsidR="00D87FF6">
        <w:t xml:space="preserve">located in </w:t>
      </w:r>
      <w:r w:rsidR="00AB154D">
        <w:t xml:space="preserve">a </w:t>
      </w:r>
      <w:r w:rsidR="00F628AC">
        <w:t>membrane-embedded structures</w:t>
      </w:r>
      <w:r w:rsidR="00D87FF6">
        <w:t xml:space="preserve"> (</w:t>
      </w:r>
      <w:r w:rsidR="00F628AC">
        <w:t xml:space="preserve">transmembrane </w:t>
      </w:r>
      <w:r w:rsidR="008519FB" w:rsidRPr="002B5C32">
        <w:rPr>
          <w:rFonts w:ascii="Symbol" w:hAnsi="Symbol"/>
        </w:rPr>
        <w:t></w:t>
      </w:r>
      <w:r w:rsidR="00D87FF6">
        <w:t>-helix)</w:t>
      </w:r>
      <w:r w:rsidR="00AB154D">
        <w:t>,</w:t>
      </w:r>
      <w:r w:rsidR="00F628AC">
        <w:t xml:space="preserve"> as the aqueous character of NBS will prevent it </w:t>
      </w:r>
      <w:r w:rsidR="00AB154D">
        <w:t>from</w:t>
      </w:r>
      <w:r w:rsidR="00F628AC">
        <w:t xml:space="preserve"> enter</w:t>
      </w:r>
      <w:r w:rsidR="00AB154D">
        <w:t>ing</w:t>
      </w:r>
      <w:r w:rsidR="00F628AC">
        <w:t xml:space="preserve"> the hydrophobic medium</w:t>
      </w:r>
      <w:r w:rsidR="00434DF5">
        <w:rPr>
          <w:rStyle w:val="FootnoteReference"/>
        </w:rPr>
        <w:fldChar w:fldCharType="begin" w:fldLock="1"/>
      </w:r>
      <w:r w:rsidR="00A80903">
        <w:instrText>ADDIN CSL_CITATION {"citationItems":[{"id":"ITEM-1","itemData":{"DOI":"10.1007/BF01890462","ISSN":"0277-8033","PMID":"7702745","abstract":"The binding of the apolar fluorescent dye 8-anilinonaphthalene-1-sulfonate (ANS) to bovine serum albumin (BSA), phospholipase A2 (PLA2), ovalbumin, lysozyme, cobrotoxin and N-acetyltryptophanamide was used to assess the factors affecting the efficiency of energy transfer from Trp residues to the ANS molecule. We found that the efficiency of energy transfer from Trp residues to ANS was associated with the ability of proteins to enhance the ANS fluorescence. At the same molar concentration of protein, BSA enhanced ANS fluorescence most among these proteins; its Trp fluorescence was drastically quenched by the addition of ANS. Fluorescence enhancement of ANS in PLA2-ANS complex increased upon addition of Ca2+ or change of the buffer to acidic pH, resulting in a higher efficiency of energy transfer from Trp residues to ANS. There was limited ANS fluorescence enhancement with ovalbumin, lysozyme, cobrotoxin, and N-acetyltryptophanamide and a less efficient quenching in Trp fluorescence. The capabilities of proteins for binding with ANS correlated with the decrease in their Trp fluorescence being quenching by ANS. However, the microenvironment surrounding Trp residues of proteins did not affect the energy transfer. Based on these results, the factors that affected the energy transfer from Trp residues to ANS are discussed. © 1994 Plenum Publishing Corporation.","author":[{"dropping-particle":"","family":"Chang","given":"Long-sen","non-dropping-particle":"","parse-names":false,"suffix":""},{"dropping-particle":"","family":"Wen","given":"Ehr-ya","non-dropping-particle":"","parse-names":false,"suffix":""},{"dropping-particle":"","family":"Hung","given":"Jen-jung","non-dropping-particle":"","parse-names":false,"suffix":""},{"dropping-particle":"","family":"Chang","given":"Chung-chang","non-dropping-particle":"","parse-names":false,"suffix":""}],"container-title":"Journal of Protein Chemistry","id":"ITEM-1","issue":"7","issued":{"date-parts":[["1994","10"]]},"page":"635-640","publisher":"Kluwer Academic Publishers-Plenum Publishers","title":"Energy transfer from tryptophan residues of proteins to 8-anilinonaphthalene-1-sulfonate","type":"article-journal","volume":"13"},"uris":["http://www.mendeley.com/documents/?uuid=e03a0e20-56aa-3be5-b35a-55b51c75ab5d"]},{"id":"ITEM-2","itemData":{"DOI":"10.1016/0167-4838(92)90225-3","ISSN":"01674838","PMID":"1347234","abstract":"A pore-forming, cytolytic and lethal polypeptide, equinatoxin II, from the sea anemone Actinia equina, was subjected to oxidation with N-bromosuccinimide to study the role of five present tryptophan residues in structure-function relationships. In the folded toxin molecule, 1-2 tryptophan residues were readily susceptible to oxidation with N-bromosuccinimide, whereas modification of a single residue resulted in complete impairment of the toxin lethal and hemolytic activities as well as the ability of an oxidized toxin to precipitate with serum lipoproteins. CD and fluorescence spectra indicated a slight alteration of a toxin secondary structure following N-bromosuccinimide treatment. Incubation with sphingomyelin of the toxin prior to oxidation did not prevent subsequent modification with N-bromosuccinimide and loss of its activities, indicating that the modified tryptophan residue is not directly involved in toxin binding and insertion into lipid membranes. It was concluded that the modified tryptophan residue is essential for the structure of equinatoxin II. © 1992.","author":[{"dropping-particle":"","family":"Turk","given":"Tom","non-dropping-particle":"","parse-names":false,"suffix":""},{"dropping-particle":"","family":"Maček","given":"Peter","non-dropping-particle":"","parse-names":false,"suffix":""},{"dropping-particle":"","family":"Gubenšek","given":"Franc","non-dropping-particle":"","parse-names":false,"suffix":""}],"container-title":"Biochimica et Biophysica Acta (BBA)/Protein Structure and Molecular","id":"ITEM-2","issue":"1","issued":{"date-parts":[["1992"]]},"page":"1-4","title":"The role of tryptophan in structural and functional properties of equinatoxin II","type":"article-journal","volume":"1119"},"uris":["http://www.mendeley.com/documents/?uuid=fa7ed5e2-3a3e-4a98-a68b-59a4fa74f15f"]},{"id":"ITEM-3","itemData":{"DOI":"10.1021/j100546a014","ISSN":"0022-3654","author":[{"dropping-particle":"","family":"Eftink","given":"M. R.","non-dropping-particle":"","parse-names":false,"suffix":""},{"dropping-particle":"","family":"Ghiron","given":"C. A.","non-dropping-particle":"","parse-names":false,"suffix":""}],"container-title":"The Journal of Physical Chemistry","id":"ITEM-3","issue":"5","issued":{"date-parts":[["1976","2"]]},"page":"486-493","publisher":"American Chemical Society","title":"Fluorescence quenching of indole and model micelle systems","type":"article-journal","volume":"80"},"uris":["http://www.mendeley.com/documents/?uuid=846602df-72a8-4b6d-be44-02cd2cbd8a2d"]}],"mendeley":{"formattedCitation":"&lt;sup&gt;32, 56, 64&lt;/sup&gt;","plainTextFormattedCitation":"32, 56, 64","previouslyFormattedCitation":"&lt;sup&gt;31, 55, 63&lt;/sup&gt;"},"properties":{"noteIndex":0},"schema":"https://github.com/citation-style-language/schema/raw/master/csl-citation.json"}</w:instrText>
      </w:r>
      <w:r w:rsidR="00434DF5">
        <w:rPr>
          <w:rStyle w:val="FootnoteReference"/>
        </w:rPr>
        <w:fldChar w:fldCharType="separate"/>
      </w:r>
      <w:r w:rsidR="00A80903" w:rsidRPr="00A80903">
        <w:rPr>
          <w:bCs/>
          <w:noProof/>
          <w:vertAlign w:val="superscript"/>
        </w:rPr>
        <w:t>32,56,64</w:t>
      </w:r>
      <w:r w:rsidR="00434DF5">
        <w:rPr>
          <w:rStyle w:val="FootnoteReference"/>
        </w:rPr>
        <w:fldChar w:fldCharType="end"/>
      </w:r>
      <w:r w:rsidR="00531E60">
        <w:t>,</w:t>
      </w:r>
      <w:r w:rsidR="00D87FF6">
        <w:t xml:space="preserve"> </w:t>
      </w:r>
      <w:r>
        <w:t>3</w:t>
      </w:r>
      <w:r w:rsidR="00D87FF6">
        <w:t>)</w:t>
      </w:r>
      <w:r w:rsidR="00F628AC">
        <w:t xml:space="preserve"> </w:t>
      </w:r>
      <w:r w:rsidR="00AB154D">
        <w:t>if the</w:t>
      </w:r>
      <w:r w:rsidR="00F628AC">
        <w:t xml:space="preserve"> protein structure contains multiple </w:t>
      </w:r>
      <w:proofErr w:type="spellStart"/>
      <w:r w:rsidR="00F628AC">
        <w:t>Trp</w:t>
      </w:r>
      <w:proofErr w:type="spellEnd"/>
      <w:r w:rsidR="00F628AC">
        <w:t xml:space="preserve"> residues</w:t>
      </w:r>
      <w:r w:rsidR="009C5028">
        <w:t>;</w:t>
      </w:r>
      <w:r w:rsidR="00F628AC">
        <w:t xml:space="preserve"> as </w:t>
      </w:r>
      <w:r w:rsidR="00AB154D">
        <w:t xml:space="preserve">the </w:t>
      </w:r>
      <w:r w:rsidR="00F628AC">
        <w:t>variation</w:t>
      </w:r>
      <w:r w:rsidR="00AB154D">
        <w:t>s</w:t>
      </w:r>
      <w:r w:rsidR="00F628AC">
        <w:t xml:space="preserve"> in accessibility and physicochemical environment may be </w:t>
      </w:r>
      <w:r w:rsidR="00AB154D">
        <w:t>large</w:t>
      </w:r>
      <w:r w:rsidR="00E0658D">
        <w:t>,</w:t>
      </w:r>
      <w:r w:rsidR="00061F57">
        <w:t xml:space="preserve"> </w:t>
      </w:r>
      <w:r w:rsidR="00AB154D" w:rsidRPr="00A70B5D">
        <w:t>thereby rendering difficult the</w:t>
      </w:r>
      <w:r w:rsidR="00F628AC">
        <w:t xml:space="preserve"> assign</w:t>
      </w:r>
      <w:r w:rsidR="00AB002C">
        <w:t>ment of</w:t>
      </w:r>
      <w:r w:rsidR="00F628AC">
        <w:t xml:space="preserve"> a </w:t>
      </w:r>
      <w:r w:rsidR="00365B4D">
        <w:t xml:space="preserve">fluorescence signal change to </w:t>
      </w:r>
      <w:r w:rsidR="009C5028">
        <w:t xml:space="preserve">a </w:t>
      </w:r>
      <w:proofErr w:type="spellStart"/>
      <w:r w:rsidR="009C5028">
        <w:t>Trp</w:t>
      </w:r>
      <w:proofErr w:type="spellEnd"/>
      <w:r w:rsidR="009C5028">
        <w:t xml:space="preserve"> residue</w:t>
      </w:r>
      <w:r w:rsidR="00434DF5">
        <w:rPr>
          <w:rStyle w:val="FootnoteReference"/>
        </w:rPr>
        <w:fldChar w:fldCharType="begin" w:fldLock="1"/>
      </w:r>
      <w:r w:rsidR="00A80903">
        <w:instrText>ADDIN CSL_CITATION {"citationItems":[{"id":"ITEM-1","itemData":{"DOI":"10.1007/s10895-014-1473-1","ISSN":"1573-4994","PMID":"25345860","abstract":"The plasma membrane H(+)-ATPase from Kluyveromyces lactis contains 14 tryptophan residues. Binding a nucleotide or unfolding with Gnd-HCl quenched intrinsic fluorescence by ≈60% suggesting that in the H(+)-ATPase-Nucleotide complex there is solvent-mediated collisional quenching of W505 fluorescence. N-bromosuccinimide (NBS) treatment of H(+)-ATPase modified a single W residue in both native and Gnd-HCl-unfolded H(+)-ATPase. Denaturing the H(+)-ATPase with 1% SDS led to expose six tryptophan residues while requiring 17 NBS/H(+)-ATPase. The remaining eight tryptophan residues kept buried indicating a highly stable TM domain. Acrylamide generated static quenching of fluorescence; partial in the native enzyme (V = 0.43 M(-1)) and complete in the Gnd-HCl-unfolded H(+)-ATPase (V = 0.81 M(-1)). Collisional quenching (K sv) increased from 3.12 to 7.45 M(-1) upon H(+)-ATPase unfolding. W505 fluorescence titration with NBS yielded a molar ratio of 6 NBS/H(+)-ATPase and quenched ≈ 60% fluorescence. In the recombinant N-domain, the distance between W505 and MantATP was estimated to be 21 Å by FRET. The amino acid residues involved in nucleotide binding were identified by N-domain molecular modelling and docking with ATP. In the N-domain/ATP complex model, the distance between W505 and ATP was 20.5 Å. ATP binding leads to a conformational change in the N-domain of H(+)-ATPase that exposes W505 to the environment.","author":[{"dropping-particle":"","family":"Sampedro","given":"José G.","non-dropping-particle":"","parse-names":false,"suffix":""},{"dropping-particle":"","family":"Nájera","given":"Hugo","non-dropping-particle":"","parse-names":false,"suffix":""},{"dropping-particle":"","family":"Uribe-Carvajal","given":"Salvador","non-dropping-particle":"","parse-names":false,"suffix":""},{"dropping-particle":"","family":"Ruiz-Granados","given":"Yadira G.","non-dropping-particle":"","parse-names":false,"suffix":""}],"container-title":"Journal of fluorescence","id":"ITEM-1","issue":"6","issued":{"date-parts":[["2014"]]},"page":"1849-1859","title":"Mapping the ATP binding site in the plasma membrane H+-ATPase from Kluyveromyces lactis","type":"article-journal","volume":"24"},"uris":["http://www.mendeley.com/documents/?uuid=572a8b36-30da-43e7-a52c-c7952326bc47"]},{"id":"ITEM-2","itemData":{"DOI":"10.1007/BF01890462","ISSN":"0277-8033","PMID":"7702745","abstract":"The binding of the apolar fluorescent dye 8-anilinonaphthalene-1-sulfonate (ANS) to bovine serum albumin (BSA), phospholipase A2 (PLA2), ovalbumin, lysozyme, cobrotoxin and N-acetyltryptophanamide was used to assess the factors affecting the efficiency of energy transfer from Trp residues to the ANS molecule. We found that the efficiency of energy transfer from Trp residues to ANS was associated with the ability of proteins to enhance the ANS fluorescence. At the same molar concentration of protein, BSA enhanced ANS fluorescence most among these proteins; its Trp fluorescence was drastically quenched by the addition of ANS. Fluorescence enhancement of ANS in PLA2-ANS complex increased upon addition of Ca2+ or change of the buffer to acidic pH, resulting in a higher efficiency of energy transfer from Trp residues to ANS. There was limited ANS fluorescence enhancement with ovalbumin, lysozyme, cobrotoxin, and N-acetyltryptophanamide and a less efficient quenching in Trp fluorescence. The capabilities of proteins for binding with ANS correlated with the decrease in their Trp fluorescence being quenching by ANS. However, the microenvironment surrounding Trp residues of proteins did not affect the energy transfer. Based on these results, the factors that affected the energy transfer from Trp residues to ANS are discussed. © 1994 Plenum Publishing Corporation.","author":[{"dropping-particle":"","family":"Chang","given":"Long-sen","non-dropping-particle":"","parse-names":false,"suffix":""},{"dropping-particle":"","family":"Wen","given":"Ehr-ya","non-dropping-particle":"","parse-names":false,"suffix":""},{"dropping-particle":"","family":"Hung","given":"Jen-jung","non-dropping-particle":"","parse-names":false,"suffix":""},{"dropping-particle":"","family":"Chang","given":"Chung-chang","non-dropping-particle":"","parse-names":false,"suffix":""}],"container-title":"Journal of Protein Chemistry","id":"ITEM-2","issue":"7","issued":{"date-parts":[["1994","10"]]},"page":"635-640","publisher":"Kluwer Academic Publishers-Plenum Publishers","title":"Energy transfer from tryptophan residues of proteins to 8-anilinonaphthalene-1-sulfonate","type":"article-journal","volume":"13"},"uris":["http://www.mendeley.com/documents/?uuid=e03a0e20-56aa-3be5-b35a-55b51c75ab5d"]},{"id":"ITEM-3","itemData":{"DOI":"10.1016/0167-4838(92)90225-3","ISSN":"01674838","PMID":"1347234","abstract":"A pore-forming, cytolytic and lethal polypeptide, equinatoxin II, from the sea anemone Actinia equina, was subjected to oxidation with N-bromosuccinimide to study the role of five present tryptophan residues in structure-function relationships. In the folded toxin molecule, 1-2 tryptophan residues were readily susceptible to oxidation with N-bromosuccinimide, whereas modification of a single residue resulted in complete impairment of the toxin lethal and hemolytic activities as well as the ability of an oxidized toxin to precipitate with serum lipoproteins. CD and fluorescence spectra indicated a slight alteration of a toxin secondary structure following N-bromosuccinimide treatment. Incubation with sphingomyelin of the toxin prior to oxidation did not prevent subsequent modification with N-bromosuccinimide and loss of its activities, indicating that the modified tryptophan residue is not directly involved in toxin binding and insertion into lipid membranes. It was concluded that the modified tryptophan residue is essential for the structure of equinatoxin II. © 1992.","author":[{"dropping-particle":"","family":"Turk","given":"Tom","non-dropping-particle":"","parse-names":false,"suffix":""},{"dropping-particle":"","family":"Maček","given":"Peter","non-dropping-particle":"","parse-names":false,"suffix":""},{"dropping-particle":"","family":"Gubenšek","given":"Franc","non-dropping-particle":"","parse-names":false,"suffix":""}],"container-title":"Biochimica et Biophysica Acta (BBA)/Protein Structure and Molecular","id":"ITEM-3","issue":"1","issued":{"date-parts":[["1992"]]},"page":"1-4","title":"The role of tryptophan in structural and functional properties of equinatoxin II","type":"article-journal","volume":"1119"},"uris":["http://www.mendeley.com/documents/?uuid=fa7ed5e2-3a3e-4a98-a68b-59a4fa74f15f"]}],"mendeley":{"formattedCitation":"&lt;sup&gt;32, 41, 56&lt;/sup&gt;","plainTextFormattedCitation":"32, 41, 56","previouslyFormattedCitation":"&lt;sup&gt;31, 40, 55&lt;/sup&gt;"},"properties":{"noteIndex":0},"schema":"https://github.com/citation-style-language/schema/raw/master/csl-citation.json"}</w:instrText>
      </w:r>
      <w:r w:rsidR="00434DF5">
        <w:rPr>
          <w:rStyle w:val="FootnoteReference"/>
        </w:rPr>
        <w:fldChar w:fldCharType="separate"/>
      </w:r>
      <w:r w:rsidR="00A80903" w:rsidRPr="00A80903">
        <w:rPr>
          <w:noProof/>
          <w:vertAlign w:val="superscript"/>
        </w:rPr>
        <w:t>32,41,56</w:t>
      </w:r>
      <w:r w:rsidR="00434DF5">
        <w:rPr>
          <w:rStyle w:val="FootnoteReference"/>
        </w:rPr>
        <w:fldChar w:fldCharType="end"/>
      </w:r>
      <w:r w:rsidR="00531E60">
        <w:t xml:space="preserve">, </w:t>
      </w:r>
      <w:r>
        <w:t>4</w:t>
      </w:r>
      <w:r w:rsidR="009C5028">
        <w:t xml:space="preserve">) </w:t>
      </w:r>
      <w:r w:rsidR="00AB154D">
        <w:t>if</w:t>
      </w:r>
      <w:r w:rsidR="009C5028">
        <w:t xml:space="preserve"> ANS binding to proteins is due </w:t>
      </w:r>
      <w:r w:rsidR="00AB154D">
        <w:t>mainly to hydrophobic interaction,</w:t>
      </w:r>
      <w:r w:rsidR="009C5028">
        <w:t xml:space="preserve"> as </w:t>
      </w:r>
      <w:r w:rsidR="00AB154D">
        <w:t xml:space="preserve">the </w:t>
      </w:r>
      <w:r w:rsidR="009C5028">
        <w:t xml:space="preserve">ANS fluorescence increase is due </w:t>
      </w:r>
      <w:r w:rsidR="00AB154D">
        <w:t xml:space="preserve">mainly </w:t>
      </w:r>
      <w:r w:rsidR="009C5028">
        <w:t>to electrosta</w:t>
      </w:r>
      <w:r w:rsidR="00296C92">
        <w:t>tic interactions</w:t>
      </w:r>
      <w:r w:rsidR="00434DF5">
        <w:rPr>
          <w:rStyle w:val="FootnoteReference"/>
        </w:rPr>
        <w:fldChar w:fldCharType="begin" w:fldLock="1"/>
      </w:r>
      <w:r w:rsidR="00A80903">
        <w:instrText>ADDIN CSL_CITATION {"citationItems":[{"id":"ITEM-1","itemData":{"DOI":"10.1007/BF01890462","ISSN":"0277-8033","PMID":"7702745","abstract":"The binding of the apolar fluorescent dye 8-anilinonaphthalene-1-sulfonate (ANS) to bovine serum albumin (BSA), phospholipase A2 (PLA2), ovalbumin, lysozyme, cobrotoxin and N-acetyltryptophanamide was used to assess the factors affecting the efficiency of energy transfer from Trp residues to the ANS molecule. We found that the efficiency of energy transfer from Trp residues to ANS was associated with the ability of proteins to enhance the ANS fluorescence. At the same molar concentration of protein, BSA enhanced ANS fluorescence most among these proteins; its Trp fluorescence was drastically quenched by the addition of ANS. Fluorescence enhancement of ANS in PLA2-ANS complex increased upon addition of Ca2+ or change of the buffer to acidic pH, resulting in a higher efficiency of energy transfer from Trp residues to ANS. There was limited ANS fluorescence enhancement with ovalbumin, lysozyme, cobrotoxin, and N-acetyltryptophanamide and a less efficient quenching in Trp fluorescence. The capabilities of proteins for binding with ANS correlated with the decrease in their Trp fluorescence being quenching by ANS. However, the microenvironment surrounding Trp residues of proteins did not affect the energy transfer. Based on these results, the factors that affected the energy transfer from Trp residues to ANS are discussed. © 1994 Plenum Publishing Corporation.","author":[{"dropping-particle":"","family":"Chang","given":"Long-sen","non-dropping-particle":"","parse-names":false,"suffix":""},{"dropping-particle":"","family":"Wen","given":"Ehr-ya","non-dropping-particle":"","parse-names":false,"suffix":""},{"dropping-particle":"","family":"Hung","given":"Jen-jung","non-dropping-particle":"","parse-names":false,"suffix":""},{"dropping-particle":"","family":"Chang","given":"Chung-chang","non-dropping-particle":"","parse-names":false,"suffix":""}],"container-title":"Journal of Protein Chemistry","id":"ITEM-1","issue":"7","issued":{"date-parts":[["1994","10"]]},"page":"635-640","publisher":"Kluwer Academic Publishers-Plenum Publishers","title":"Energy transfer from tryptophan residues of proteins to 8-anilinonaphthalene-1-sulfonate","type":"article-journal","volume":"13"},"uris":["http://www.mendeley.com/documents/?uuid=e03a0e20-56aa-3be5-b35a-55b51c75ab5d"]},{"id":"ITEM-2","itemData":{"DOI":"10.1016/j.bpc.2008.07.008","ISSN":"03014622","PMID":"18703268","abstract":"Molecular docking and ANS-displacement experiments indicated that 8-anilinonaphthalene sulfonate (ANS) binds the hydrophobic site (H-site) in the active site of dimeric class Mu rGST M1-1. The naphthalene moiety provides most of the van der Waals contacts at the ANS-binding interface while the anilino group is able to sample different rotamers. The energetics of ANS binding were studied by isothermal titration calorimetry (ITC) over the temperature range of 5-30 °C. Binding is both enthalpically and entropically driven and displays a stoichiometry of one ANS molecule per subunit (or H-site). ANS binding is linked to the uptake of 0.5 protons at pH 6.5. Enthalpy of binding depends linearly upon temperature yielding a ΔCp of - 80 ± 4 cal K- 1 mol- 1 indicating the burial of solvent-exposed nonpolar surface area upon ANS-protein complex formation. While ion-pair interactions between the sulfonate moiety of ANS and protein cationic groups may be significant for other ANS-binding proteins, the binding of ANS to rGST M1-1 is primarily hydrophobic in origin. The binding properties are compared with those of other GSTs and ANS-binding proteins. © 2008 Elsevier B.V. All rights reserved.","author":[{"dropping-particle":"","family":"Kinsley","given":"Nichole","non-dropping-particle":"","parse-names":false,"suffix":""},{"dropping-particle":"","family":"Sayed","given":"Yasien","non-dropping-particle":"","parse-names":false,"suffix":""},{"dropping-particle":"","family":"Mosebi","given":"Salerwe","non-dropping-particle":"","parse-names":false,"suffix":""},{"dropping-particle":"","family":"Armstrong","given":"Richard N","non-dropping-particle":"","parse-names":false,"suffix":""},{"dropping-particle":"","family":"Dirr","given":"Heini W","non-dropping-particle":"","parse-names":false,"suffix":""}],"container-title":"Biophysical Chemistry","id":"ITEM-2","issue":"2-3","issued":{"date-parts":[["2008","10"]]},"page":"100-104","publisher":"NIH Public Access","title":"Characterization of the binding of 8-anilinonaphthalene sulfonate to rat class Mu GST M1-1","type":"article-journal","volume":"137"},"uris":["http://www.mendeley.com/documents/?uuid=d6d613cf-1fb3-338d-940e-30e8c0ae0bb1"]},{"id":"ITEM-3","itemData":{"ISSN":"1028-852X","PMID":"18051703","abstract":"BACKGROUND Neuroserpin, a member of the Serine Proteinase Inhibitor (Serpin) superfamily, is known to be a neuroprotective factor in the focal ischemic stroke followed by reducing the microglial activation. Neuroserpin is a protein rich of methionine residues that can scavenge the free radical species which may increase its neuroprotective effect. On the other hand, the oxidative modifications of the amino acid residues in neuroserpin may lead to changes in its conformation and function. In this study, it was investigated the changes in the conformation and the function of the oxidized neuroserpin. METHODS Neuroserpin expressed in E. coli, BL21 or M15 harboring plasmid pQE81L containing neuroserpin cDNA. Expressed neuroserpin was purified by resin sulfopropyl A50 precharged with 0.1 M NiSO4 under denaturing condition. Neuroserpin was oxidized under oxidative stress condition in the presence of different concentration of hydrogen peroxide. The oxidation of neuroserpin was conveniently detected by a carbonyl content assay using 2, 4 dinitrophenylhydrazine. Changes in tertiary structure of neuroserpin were monitored by spectrofluorimeter to study the alteration of intrinsic fluorescence and also fluorescence of 8-anilinonaphthalin-1 sulfonic acid (ANS) in native and oxidized form of neuroserpin. RESULTS Total expressed neuroserpin was estimated 4-5 mg/lit in 2XYT culture media. SDS-PAGE analysis of purified neuroserpin showed a single band which reflects the efficiency of the resin SP A50 for purification of the proteins containing 6xHis tag. Carbonyl content of oxidized and native neuroserpin was estimated 12.3 +/- 0.3 and 0.45 +/- 0.05, respectively. The inhibitory activity of oxidized neuroserpin decreased up to 40-60% as compared with native form of neuroserpin. Intrinsic fluorescence and also the emission of ANS bind to the hydrophobic region of the protein altered from 380 to 85 and in the case of ANS from 105 to 150 in oxidized and native form of neuroserpin, respectively. CONCLUSION The decreased intrinsic fluorescence intensity, an enhancement in the fluorescence of ANS, and loss of the inhibitory activity up to 40-60% in neuroserpin, all suggested a conformational modification in the protein under the oxidative stress condition. Remaining the inhibitory activity of neuroserpin reflects that the protein tolerates the oxidative stress condition effectively.","author":[{"dropping-particle":"","family":"Mohsenifar","given":"Afshin","non-dropping-particle":"","parse-names":false,"suffix":""},{"dropping-particle":"","family":"Lotfi","given":"Abbas S","non-dropping-particle":"","parse-names":false,"suffix":""},{"dropping-particle":"","family":"Ranjbar","given":"Bijan","non-dropping-particle":"","parse-names":false,"suffix":""},{"dropping-particle":"","family":"Allameh","given":"Abdolamir","non-dropping-particle":"","parse-names":false,"suffix":""},{"dropping-particle":"","family":"Zaker","given":"Farhad","non-dropping-particle":"","parse-names":false,"suffix":""},{"dropping-particle":"","family":"Hasani","given":"Leila","non-dropping-particle":"","parse-names":false,"suffix":""},{"dropping-particle":"","family":"Batool","given":"Etemadi Kia","non-dropping-particle":"","parse-names":false,"suffix":""},{"dropping-particle":"","family":"Hasannia","given":"Sadegh","non-dropping-particle":"","parse-names":false,"suffix":""}],"container-title":"Iranian Biomedical Journal","id":"ITEM-3","issue":"1","issued":{"date-parts":[["2007","1"]]},"page":"41-46","title":"A study of the oxidation-induced conformational and functional changes in neuroserpin.","type":"article-journal","volume":"11"},"uris":["http://www.mendeley.com/documents/?uuid=2590731f-acf8-382a-b4f8-f2bde914032b"]},{"id":"ITEM-4","itemData":{"DOI":"10.1016/J.BBAPAP.2014.05.004","ISSN":"1570-9639","abstract":"DREAM (calsenilin or KChIP-3) is a calcium sensor involved in regulation of diverse physiological processes by interactions with multiple intracellular partners including DNA, Kv4 channels, and presenilin, however the detailed mechanism of the recognition of the intracellular partners remains unclear. To identify the surface hydrophobic surfaces on apo and Ca2+DREAM as a possible interaction sites for target proteins and/or specific regulators of DREAM function the binding interactions of 1,8-ANS and 2,6-ANS with DREAM were characterized by fluorescence and docking studies. Emission intensity of ANS–DREAM complexes increases upon Ca2+ association which is consistent with an overall decrease in surface polarity. The dissociation constants for ANS binding to apoDREAM and Ca2+DREAM were determined to be 195±20μM and 62±4μM, respectively. Fluorescence lifetime measurements indicate that two ANS molecules bind in two independent binding sites on DREAM monomer. One site is near the exiting helix of EF-4 and the second site is located in the hydrophobic crevice between EF-3 and EF-4. 1,8-ANS displacement studies using arachidonic acid demonstrate that the hydrophobic crevice between EF-3 and EF-4 serves as a binding site for fatty acids that modulate functional properties of Kv4 channel:KChIP complexes. Thus, the C-terminal hydrophobic crevice may be involved in DREAM interactions with small hydrophobic ligands as well as other intracellular proteins.","author":[{"dropping-particle":"","family":"Gonzalez","given":"Walter G.","non-dropping-particle":"","parse-names":false,"suffix":""},{"dropping-particle":"","family":"Miksovska","given":"Jaroslava","non-dropping-particle":"","parse-names":false,"suffix":""}],"container-title":"Biochimica et Biophysica Acta (BBA) - Proteins and Proteomics","id":"ITEM-4","issue":"9","issued":{"date-parts":[["2014","9","1"]]},"page":"1472-1480","publisher":"Elsevier","title":"Application of ANS fluorescent probes to identify hydrophobic sites on the surface of DREAM","type":"article-journal","volume":"1844"},"uris":["http://www.mendeley.com/documents/?uuid=fa7ba467-c65c-33f3-9bbf-8db8e1ac3cd0"]}],"mendeley":{"formattedCitation":"&lt;sup&gt;32, 65–67&lt;/sup&gt;","plainTextFormattedCitation":"32, 65–67","previouslyFormattedCitation":"&lt;sup&gt;31, 64–66&lt;/sup&gt;"},"properties":{"noteIndex":0},"schema":"https://github.com/citation-style-language/schema/raw/master/csl-citation.json"}</w:instrText>
      </w:r>
      <w:r w:rsidR="00434DF5">
        <w:rPr>
          <w:rStyle w:val="FootnoteReference"/>
        </w:rPr>
        <w:fldChar w:fldCharType="separate"/>
      </w:r>
      <w:r w:rsidR="00A80903" w:rsidRPr="00A80903">
        <w:rPr>
          <w:bCs/>
          <w:noProof/>
          <w:vertAlign w:val="superscript"/>
        </w:rPr>
        <w:t>32,65–67</w:t>
      </w:r>
      <w:r w:rsidR="00434DF5">
        <w:rPr>
          <w:rStyle w:val="FootnoteReference"/>
        </w:rPr>
        <w:fldChar w:fldCharType="end"/>
      </w:r>
      <w:r w:rsidR="00531E60">
        <w:t>,</w:t>
      </w:r>
      <w:r w:rsidR="00331567">
        <w:t xml:space="preserve"> </w:t>
      </w:r>
      <w:r w:rsidR="001E0E1B">
        <w:t xml:space="preserve">and </w:t>
      </w:r>
      <w:r w:rsidR="00331567">
        <w:t xml:space="preserve">e) </w:t>
      </w:r>
      <w:r w:rsidR="00AB154D">
        <w:t>if</w:t>
      </w:r>
      <w:r w:rsidR="00331567">
        <w:t xml:space="preserve"> static quenching of </w:t>
      </w:r>
      <w:proofErr w:type="spellStart"/>
      <w:r w:rsidR="00331567">
        <w:t>Trp</w:t>
      </w:r>
      <w:proofErr w:type="spellEnd"/>
      <w:r w:rsidR="00331567">
        <w:t xml:space="preserve"> occurs, e.</w:t>
      </w:r>
      <w:r>
        <w:t xml:space="preserve"> </w:t>
      </w:r>
      <w:r w:rsidR="00331567">
        <w:t>g.,</w:t>
      </w:r>
      <w:r w:rsidR="00296C92">
        <w:t xml:space="preserve"> </w:t>
      </w:r>
      <w:r w:rsidR="00AB154D">
        <w:t>in</w:t>
      </w:r>
      <w:r w:rsidR="00296C92">
        <w:t xml:space="preserve"> the presence of oxygen</w:t>
      </w:r>
      <w:r w:rsidR="00434DF5">
        <w:rPr>
          <w:rStyle w:val="FootnoteReference"/>
        </w:rPr>
        <w:fldChar w:fldCharType="begin" w:fldLock="1"/>
      </w:r>
      <w:r w:rsidR="00A80903">
        <w:instrText>ADDIN CSL_CITATION {"citationItems":[{"id":"ITEM-1","itemData":{"DOI":"10.1016/0003-2697(81)90474-7","ISBN":"0003-2697","ISSN":"10960309","PMID":"7030122","abstract":"A review is presented on the use of the technique of solute fluorescence quenching to study the structure and dynamics of proteins. A number of factors are discussed that must be considered in analyzing such data. Among these factors are the efficiency of the quenching process, the relative importance of static quenching, the heterogeneity of the emission, and the tendency of the quencher to interact with the protein. ?? 1981.","author":[{"dropping-particle":"","family":"Eftink","given":"Maurice R.","non-dropping-particle":"","parse-names":false,"suffix":""},{"dropping-particle":"","family":"Ghiron","given":"Camillo A.","non-dropping-particle":"","parse-names":false,"suffix":""}],"container-title":"Analytical Biochemistry","id":"ITEM-1","issue":"2","issued":{"date-parts":[["1981","7","1"]]},"page":"199-227","title":"Fluorescence quenching studies with proteins","type":"article-journal","volume":"114"},"uris":["http://www.mendeley.com/documents/?uuid=0eb2ca00-1374-43f0-9270-ffdaee1ded8e"]}],"mendeley":{"formattedCitation":"&lt;sup&gt;68&lt;/sup&gt;","plainTextFormattedCitation":"68","previouslyFormattedCitation":"&lt;sup&gt;67&lt;/sup&gt;"},"properties":{"noteIndex":0},"schema":"https://github.com/citation-style-language/schema/raw/master/csl-citation.json"}</w:instrText>
      </w:r>
      <w:r w:rsidR="00434DF5">
        <w:rPr>
          <w:rStyle w:val="FootnoteReference"/>
        </w:rPr>
        <w:fldChar w:fldCharType="separate"/>
      </w:r>
      <w:r w:rsidR="00A80903" w:rsidRPr="00A80903">
        <w:rPr>
          <w:noProof/>
          <w:vertAlign w:val="superscript"/>
        </w:rPr>
        <w:t>68</w:t>
      </w:r>
      <w:r w:rsidR="00434DF5">
        <w:rPr>
          <w:rStyle w:val="FootnoteReference"/>
        </w:rPr>
        <w:fldChar w:fldCharType="end"/>
      </w:r>
      <w:r w:rsidR="00AA18D6">
        <w:t>.</w:t>
      </w:r>
    </w:p>
    <w:p w14:paraId="5541CB89" w14:textId="77777777" w:rsidR="00691263" w:rsidRDefault="00691263" w:rsidP="00D50783"/>
    <w:p w14:paraId="582A1FEF" w14:textId="4E845C2C" w:rsidR="002F7734" w:rsidRDefault="002F7734" w:rsidP="00D50783">
      <w:r w:rsidRPr="001476BA">
        <w:t xml:space="preserve">NBS mediated chemical modification of </w:t>
      </w:r>
      <w:proofErr w:type="spellStart"/>
      <w:r>
        <w:t>Trp</w:t>
      </w:r>
      <w:proofErr w:type="spellEnd"/>
      <w:r w:rsidRPr="001476BA">
        <w:t xml:space="preserve"> residues appear</w:t>
      </w:r>
      <w:r w:rsidR="00AB154D">
        <w:t>s to be a rapid and easy assay f</w:t>
      </w:r>
      <w:r w:rsidRPr="001476BA">
        <w:t>o</w:t>
      </w:r>
      <w:r w:rsidR="00AB154D">
        <w:t>r studying</w:t>
      </w:r>
      <w:r w:rsidRPr="001476BA">
        <w:t xml:space="preserve"> FRET between </w:t>
      </w:r>
      <w:proofErr w:type="spellStart"/>
      <w:r>
        <w:t>Trp</w:t>
      </w:r>
      <w:proofErr w:type="spellEnd"/>
      <w:r w:rsidRPr="001476BA">
        <w:t xml:space="preserve"> and</w:t>
      </w:r>
      <w:r>
        <w:t xml:space="preserve"> ANS </w:t>
      </w:r>
      <w:r w:rsidR="00AB154D">
        <w:t xml:space="preserve">that is </w:t>
      </w:r>
      <w:r>
        <w:t xml:space="preserve">bound to proteins/enzymes. </w:t>
      </w:r>
      <w:r w:rsidR="00AB154D">
        <w:t xml:space="preserve">Other </w:t>
      </w:r>
      <w:proofErr w:type="spellStart"/>
      <w:r w:rsidR="00AB154D">
        <w:t>Trp</w:t>
      </w:r>
      <w:proofErr w:type="spellEnd"/>
      <w:r w:rsidR="00AB154D">
        <w:t>-</w:t>
      </w:r>
      <w:r w:rsidR="00506879">
        <w:t>modifying reag</w:t>
      </w:r>
      <w:r w:rsidR="00AB154D">
        <w:t>ents may be used instead of NBS,</w:t>
      </w:r>
      <w:r w:rsidR="00506879">
        <w:t xml:space="preserve"> e.</w:t>
      </w:r>
      <w:r w:rsidR="000B2C30">
        <w:t xml:space="preserve"> </w:t>
      </w:r>
      <w:r w:rsidR="00506879">
        <w:t xml:space="preserve">g., </w:t>
      </w:r>
      <w:r w:rsidR="008519FB" w:rsidRPr="002B5C32">
        <w:t>hydroxy-5-nitrobenzyl bromide (HNB)</w:t>
      </w:r>
      <w:r w:rsidR="00434DF5">
        <w:fldChar w:fldCharType="begin" w:fldLock="1"/>
      </w:r>
      <w:r w:rsidR="00A80903">
        <w:instrText>ADDIN CSL_CITATION {"citationItems":[{"id":"ITEM-1","itemData":{"DOI":"10.1016/S0021-9258(18)62137-4","ISSN":"0021-9258","PMID":"5105445","author":[{"dropping-particle":"","family":"Poulos","given":"Thomas L","non-dropping-particle":"","parse-names":false,"suffix":""},{"dropping-particle":"","family":"Price","given":"Paul A","non-dropping-particle":"","parse-names":false,"suffix":""}],"container-title":"The Journal of biological chemistry","id":"ITEM-1","issue":"12","issued":{"date-parts":[["1971","6","25"]]},"page":"4041-5","publisher":"Â© 1971 ASBMB. Currently published by Elsevier Inc; originally published by American Society for Biochemistry and Molecular Biology.","title":"The identification of a tryptophan residue essential to the catalytic activity of bovine pancreatic deoxyribonuclease.","type":"article-journal","volume":"246"},"uris":["http://www.mendeley.com/documents/?uuid=e876a410-9db8-4a07-bb36-b8797ab5d1e1"]},{"id":"ITEM-2","itemData":{"DOI":"10.1002/psc.3286","ISSN":"1099-1387","PMID":"32945039","abstract":"Chemical protein modifications facilitate the investigation of natural posttranslational protein modifications and allow the design of proteins with new functions. Proteins can be modified at a late stage on amino acid side chains by chemical methods. The indole moiety of tryptophan residues is an emerging target of such chemical modification strategies because of its unique reactivity and low abundance. This review provides an overview of the recently developed methods of tryptophan modification at the peptide and protein levels.","author":[{"dropping-particle":"","family":"Hu","given":"Jin-Jian","non-dropping-particle":"","parse-names":false,"suffix":""},{"dropping-particle":"","family":"He","given":"Pei-Yang","non-dropping-particle":"","parse-names":false,"suffix":""},{"dropping-particle":"","family":"Li","given":"Yan-Mei","non-dropping-particle":"","parse-names":false,"suffix":""}],"container-title":"Journal of peptide science : an official publication of the European Peptide Society","id":"ITEM-2","issue":"1","issued":{"date-parts":[["2021","1"]]},"page":"e3286","title":"Chemical modifications of tryptophan residues in peptides and proteins.","type":"article-journal","volume":"27"},"uris":["http://www.mendeley.com/documents/?uuid=04547bbc-06e2-4190-ab3d-ba0e6766927c"]}],"mendeley":{"formattedCitation":"&lt;sup&gt;69, 70&lt;/sup&gt;","plainTextFormattedCitation":"69, 70","previouslyFormattedCitation":"&lt;sup&gt;68, 69&lt;/sup&gt;"},"properties":{"noteIndex":0},"schema":"https://github.com/citation-style-language/schema/raw/master/csl-citation.json"}</w:instrText>
      </w:r>
      <w:r w:rsidR="00434DF5">
        <w:fldChar w:fldCharType="separate"/>
      </w:r>
      <w:r w:rsidR="00A80903" w:rsidRPr="00A80903">
        <w:rPr>
          <w:noProof/>
          <w:vertAlign w:val="superscript"/>
        </w:rPr>
        <w:t>69,70</w:t>
      </w:r>
      <w:r w:rsidR="00434DF5">
        <w:fldChar w:fldCharType="end"/>
      </w:r>
      <w:r w:rsidR="008519FB" w:rsidRPr="002B5C32">
        <w:t>.</w:t>
      </w:r>
      <w:r w:rsidR="00506879">
        <w:t xml:space="preserve"> </w:t>
      </w:r>
      <w:r w:rsidR="00076BE5">
        <w:t>Finally, t</w:t>
      </w:r>
      <w:r>
        <w:t xml:space="preserve">he assay </w:t>
      </w:r>
      <w:r w:rsidR="002135A0">
        <w:t>may</w:t>
      </w:r>
      <w:r w:rsidR="00130F3A">
        <w:t xml:space="preserve"> </w:t>
      </w:r>
      <w:r>
        <w:t xml:space="preserve">be applicable </w:t>
      </w:r>
      <w:r w:rsidR="002135A0">
        <w:t xml:space="preserve">to </w:t>
      </w:r>
      <w:r w:rsidR="00AB154D">
        <w:t>the detection of</w:t>
      </w:r>
      <w:r w:rsidR="002135A0">
        <w:t xml:space="preserve"> proposed FRET pairs of </w:t>
      </w:r>
      <w:proofErr w:type="spellStart"/>
      <w:r w:rsidR="002135A0">
        <w:t>Trp</w:t>
      </w:r>
      <w:proofErr w:type="spellEnd"/>
      <w:r w:rsidR="002135A0">
        <w:t xml:space="preserve"> with other flurophores</w:t>
      </w:r>
      <w:r w:rsidR="00434DF5">
        <w:fldChar w:fldCharType="begin" w:fldLock="1"/>
      </w:r>
      <w:r w:rsidR="00A80903">
        <w:instrText>ADDIN CSL_CITATION {"citationItems":[{"id":"ITEM-1","itemData":{"DOI":"10.1021/acsomega.6b00356","ISSN":"2470-1343","abstract":"We report a new method to quantify the affinity of small molecules for proteins. This method is based on Forster resonance energy transfer (FRET) between endogenous tryptophan (Trp) residues and the coumarin-derived fluorophore Pacific Blue (PB). Tryptophan residues are frequently found in proteins near ligand-binding sites, making this approach potentially applicable to a wide range of systems. To improve access to PB, we developed a scalable multigram synthesis of this fluorophore, starting with inexpensive 2,3,4,5-tetrafluorobenzoic acid. This route was used to synthesize fluorescent derivatives of biotin, as well as lower affinity thiobiotin, iminobiotin, and imidazolidinethione analogues that bind the protein streptavidin. Compared with previously published FRET acceptors for tryptophan, PB proved to be superior in both sensitivity and efficiency. These unique properties of PB enabled direct quantification of dissociation constants (Kd) as well as competitive inhibition constants (Ki) in the micromolar to nanomolar range. In comparison to analogous binding studies using fluorescence polarization, fluorescence quenching, or fluorescence enhancement, affinities determined using Trp-FRET were more precise and accurate as validated using independent isothermal titration calorimetry studies. FRET between tryptophan and PB represents a new tool for the characterization of protein-ligand complexes.","author":[{"dropping-particle":"","family":"Lee","given":"Molly M.","non-dropping-particle":"","parse-names":false,"suffix":""},{"dropping-particle":"","family":"Peterson","given":"Blake R.","non-dropping-particle":"","parse-names":false,"suffix":""}],"container-title":"ACS Omega","id":"ITEM-1","issue":"6","issued":{"date-parts":[["2016","12","31"]]},"page":"1266-1276","title":"Quantification of small molecule–protein interactions using FRET between tryptophan and the pacific blue fluorophore","type":"article-journal","volume":"1"},"uris":["http://www.mendeley.com/documents/?uuid=48d2a5fa-96da-45c0-8981-a17588882b5f"]}],"mendeley":{"formattedCitation":"&lt;sup&gt;21&lt;/sup&gt;","plainTextFormattedCitation":"21","previouslyFormattedCitation":"&lt;sup&gt;70&lt;/sup&gt;"},"properties":{"noteIndex":0},"schema":"https://github.com/citation-style-language/schema/raw/master/csl-citation.json"}</w:instrText>
      </w:r>
      <w:r w:rsidR="00434DF5">
        <w:fldChar w:fldCharType="separate"/>
      </w:r>
      <w:r w:rsidR="00A80903" w:rsidRPr="00A80903">
        <w:rPr>
          <w:noProof/>
          <w:vertAlign w:val="superscript"/>
        </w:rPr>
        <w:t>21</w:t>
      </w:r>
      <w:r w:rsidR="00434DF5">
        <w:fldChar w:fldCharType="end"/>
      </w:r>
      <w:r w:rsidR="00506879">
        <w:t xml:space="preserve">. </w:t>
      </w:r>
    </w:p>
    <w:p w14:paraId="6317F381" w14:textId="77777777" w:rsidR="006E4797" w:rsidRDefault="006E4797" w:rsidP="00D50783">
      <w:pPr>
        <w:rPr>
          <w:color w:val="000000"/>
        </w:rPr>
      </w:pPr>
    </w:p>
    <w:p w14:paraId="28E59A58" w14:textId="77777777" w:rsidR="006E4797" w:rsidRDefault="00551D82" w:rsidP="00D50783">
      <w:pPr>
        <w:pBdr>
          <w:top w:val="nil"/>
          <w:left w:val="nil"/>
          <w:bottom w:val="nil"/>
          <w:right w:val="nil"/>
          <w:between w:val="nil"/>
        </w:pBdr>
        <w:rPr>
          <w:color w:val="808080"/>
        </w:rPr>
      </w:pPr>
      <w:r>
        <w:rPr>
          <w:b/>
          <w:color w:val="000000"/>
        </w:rPr>
        <w:t xml:space="preserve">ACKNOWLEDGMENTS: </w:t>
      </w:r>
    </w:p>
    <w:p w14:paraId="0B5EECD3" w14:textId="77777777" w:rsidR="006E4797" w:rsidRDefault="001476BA" w:rsidP="00D50783">
      <w:r w:rsidRPr="001476BA">
        <w:t>This work was partially funded by FAI-UASLP grant number C19-FAI-05-89.89.</w:t>
      </w:r>
      <w:r w:rsidR="00BA6D94">
        <w:t xml:space="preserve"> The authors thank the t</w:t>
      </w:r>
      <w:r w:rsidR="00877BAC">
        <w:t>echnical assistance of Julian E.</w:t>
      </w:r>
      <w:r w:rsidR="00C453DF">
        <w:t xml:space="preserve"> Mata-Morales in</w:t>
      </w:r>
      <w:r w:rsidR="007F745A">
        <w:t xml:space="preserve"> </w:t>
      </w:r>
      <w:r w:rsidR="00BA6D94">
        <w:t>video edition.</w:t>
      </w:r>
    </w:p>
    <w:p w14:paraId="53B01FBC" w14:textId="77777777" w:rsidR="00324AFF" w:rsidRPr="001476BA" w:rsidRDefault="00324AFF" w:rsidP="00D50783">
      <w:pPr>
        <w:rPr>
          <w:b/>
        </w:rPr>
      </w:pPr>
    </w:p>
    <w:p w14:paraId="26BE5B45" w14:textId="77777777" w:rsidR="006E4797" w:rsidRDefault="00551D82" w:rsidP="00D50783">
      <w:pPr>
        <w:pBdr>
          <w:top w:val="nil"/>
          <w:left w:val="nil"/>
          <w:bottom w:val="nil"/>
          <w:right w:val="nil"/>
          <w:between w:val="nil"/>
        </w:pBdr>
        <w:rPr>
          <w:color w:val="808080"/>
        </w:rPr>
      </w:pPr>
      <w:r>
        <w:rPr>
          <w:b/>
          <w:color w:val="000000"/>
        </w:rPr>
        <w:t xml:space="preserve">DISCLOSURES: </w:t>
      </w:r>
    </w:p>
    <w:p w14:paraId="6FC03616" w14:textId="77777777" w:rsidR="006E4797" w:rsidRPr="001476BA" w:rsidRDefault="001476BA" w:rsidP="00D50783">
      <w:r w:rsidRPr="001476BA">
        <w:t>The authors declare that they have no competing financial interest</w:t>
      </w:r>
      <w:r w:rsidR="007F745A">
        <w:t>s</w:t>
      </w:r>
      <w:r w:rsidRPr="001476BA">
        <w:t>.</w:t>
      </w:r>
    </w:p>
    <w:p w14:paraId="3BE7E9E5" w14:textId="77777777" w:rsidR="006E4797" w:rsidRDefault="006E4797" w:rsidP="00D50783">
      <w:pPr>
        <w:rPr>
          <w:color w:val="000000"/>
        </w:rPr>
      </w:pPr>
    </w:p>
    <w:p w14:paraId="4B04D26E" w14:textId="77777777" w:rsidR="006E4797" w:rsidRDefault="00551D82" w:rsidP="00D50783">
      <w:pPr>
        <w:rPr>
          <w:b/>
          <w:color w:val="000000"/>
        </w:rPr>
      </w:pPr>
      <w:r>
        <w:rPr>
          <w:b/>
        </w:rPr>
        <w:t>REFERENCES:</w:t>
      </w:r>
      <w:r>
        <w:t xml:space="preserve"> </w:t>
      </w:r>
    </w:p>
    <w:p w14:paraId="13099071" w14:textId="77777777" w:rsidR="001476BA" w:rsidRPr="00691263" w:rsidRDefault="001476BA" w:rsidP="00D50783"/>
    <w:p w14:paraId="70F707A7" w14:textId="14CF4136" w:rsidR="00A80903" w:rsidRPr="00A80903" w:rsidRDefault="00434DF5" w:rsidP="00A80903">
      <w:pPr>
        <w:autoSpaceDE w:val="0"/>
        <w:autoSpaceDN w:val="0"/>
        <w:adjustRightInd w:val="0"/>
        <w:ind w:left="640" w:hanging="640"/>
        <w:rPr>
          <w:noProof/>
        </w:rPr>
      </w:pPr>
      <w:r w:rsidRPr="00691263">
        <w:fldChar w:fldCharType="begin" w:fldLock="1"/>
      </w:r>
      <w:r w:rsidR="001476BA" w:rsidRPr="00691263">
        <w:instrText xml:space="preserve">ADDIN Mendeley Bibliography CSL_BIBLIOGRAPHY </w:instrText>
      </w:r>
      <w:r w:rsidRPr="00691263">
        <w:fldChar w:fldCharType="separate"/>
      </w:r>
      <w:r w:rsidR="00A80903" w:rsidRPr="00A80903">
        <w:rPr>
          <w:noProof/>
        </w:rPr>
        <w:t>1.</w:t>
      </w:r>
      <w:r w:rsidR="00A80903" w:rsidRPr="00A80903">
        <w:rPr>
          <w:noProof/>
        </w:rPr>
        <w:tab/>
        <w:t>Munishkina, L.</w:t>
      </w:r>
      <w:r w:rsidR="000B2C30">
        <w:rPr>
          <w:noProof/>
        </w:rPr>
        <w:t xml:space="preserve"> </w:t>
      </w:r>
      <w:r w:rsidR="00A80903" w:rsidRPr="00A80903">
        <w:rPr>
          <w:noProof/>
        </w:rPr>
        <w:t>A., Fink, A.</w:t>
      </w:r>
      <w:r w:rsidR="000B2C30">
        <w:rPr>
          <w:noProof/>
        </w:rPr>
        <w:t xml:space="preserve"> </w:t>
      </w:r>
      <w:r w:rsidR="00A80903" w:rsidRPr="00A80903">
        <w:rPr>
          <w:noProof/>
        </w:rPr>
        <w:t xml:space="preserve">L. Fluorescence as a method to reveal structures and membrane-interactions of amyloidogenic proteins. </w:t>
      </w:r>
      <w:r w:rsidR="00A80903" w:rsidRPr="00A80903">
        <w:rPr>
          <w:i/>
          <w:iCs/>
          <w:noProof/>
        </w:rPr>
        <w:t xml:space="preserve">Biochimica et Biophysica Acta (BBA) - </w:t>
      </w:r>
      <w:r w:rsidR="00A80903" w:rsidRPr="00A80903">
        <w:rPr>
          <w:i/>
          <w:iCs/>
          <w:noProof/>
        </w:rPr>
        <w:lastRenderedPageBreak/>
        <w:t>Biomembranes</w:t>
      </w:r>
      <w:r w:rsidR="00A80903" w:rsidRPr="00A80903">
        <w:rPr>
          <w:noProof/>
        </w:rPr>
        <w:t xml:space="preserve">. </w:t>
      </w:r>
      <w:r w:rsidR="00A80903" w:rsidRPr="00A80903">
        <w:rPr>
          <w:b/>
          <w:bCs/>
          <w:noProof/>
        </w:rPr>
        <w:t>1768</w:t>
      </w:r>
      <w:r w:rsidR="00A80903" w:rsidRPr="00A80903">
        <w:rPr>
          <w:noProof/>
        </w:rPr>
        <w:t xml:space="preserve"> (8), 1862–1885 (2007).</w:t>
      </w:r>
    </w:p>
    <w:p w14:paraId="4FED923F" w14:textId="05366834" w:rsidR="00A80903" w:rsidRPr="00A80903" w:rsidRDefault="00A80903" w:rsidP="00A80903">
      <w:pPr>
        <w:autoSpaceDE w:val="0"/>
        <w:autoSpaceDN w:val="0"/>
        <w:adjustRightInd w:val="0"/>
        <w:ind w:left="640" w:hanging="640"/>
        <w:rPr>
          <w:noProof/>
        </w:rPr>
      </w:pPr>
      <w:r w:rsidRPr="00A80903">
        <w:rPr>
          <w:noProof/>
        </w:rPr>
        <w:t>2.</w:t>
      </w:r>
      <w:r w:rsidRPr="00A80903">
        <w:rPr>
          <w:noProof/>
        </w:rPr>
        <w:tab/>
        <w:t>Dong, X., Thomas, D.</w:t>
      </w:r>
      <w:r w:rsidR="000B2C30">
        <w:rPr>
          <w:noProof/>
        </w:rPr>
        <w:t xml:space="preserve"> </w:t>
      </w:r>
      <w:r w:rsidRPr="00A80903">
        <w:rPr>
          <w:noProof/>
        </w:rPr>
        <w:t xml:space="preserve">D. Time-resolved FRET reveals the structural mechanism of SERCA-PLB regulation. </w:t>
      </w:r>
      <w:r w:rsidRPr="00A80903">
        <w:rPr>
          <w:i/>
          <w:iCs/>
          <w:noProof/>
        </w:rPr>
        <w:t>Biochemical and Biophysical Research Communications</w:t>
      </w:r>
      <w:r w:rsidRPr="00A80903">
        <w:rPr>
          <w:noProof/>
        </w:rPr>
        <w:t xml:space="preserve">. </w:t>
      </w:r>
      <w:r w:rsidRPr="00A80903">
        <w:rPr>
          <w:b/>
          <w:bCs/>
          <w:noProof/>
        </w:rPr>
        <w:t>449</w:t>
      </w:r>
      <w:r w:rsidRPr="00A80903">
        <w:rPr>
          <w:noProof/>
        </w:rPr>
        <w:t xml:space="preserve"> (2), 196–201</w:t>
      </w:r>
      <w:r w:rsidR="000B2C30">
        <w:rPr>
          <w:noProof/>
        </w:rPr>
        <w:t xml:space="preserve"> </w:t>
      </w:r>
      <w:r w:rsidRPr="00A80903">
        <w:rPr>
          <w:noProof/>
        </w:rPr>
        <w:t>(2014).</w:t>
      </w:r>
    </w:p>
    <w:p w14:paraId="68104909" w14:textId="67430C48" w:rsidR="00A80903" w:rsidRPr="00A80903" w:rsidRDefault="00A80903" w:rsidP="00A80903">
      <w:pPr>
        <w:autoSpaceDE w:val="0"/>
        <w:autoSpaceDN w:val="0"/>
        <w:adjustRightInd w:val="0"/>
        <w:ind w:left="640" w:hanging="640"/>
        <w:rPr>
          <w:noProof/>
        </w:rPr>
      </w:pPr>
      <w:r w:rsidRPr="00A80903">
        <w:rPr>
          <w:noProof/>
        </w:rPr>
        <w:t>3.</w:t>
      </w:r>
      <w:r w:rsidRPr="00A80903">
        <w:rPr>
          <w:noProof/>
        </w:rPr>
        <w:tab/>
        <w:t>Szilvay, G.</w:t>
      </w:r>
      <w:r w:rsidR="000B2C30">
        <w:rPr>
          <w:noProof/>
        </w:rPr>
        <w:t xml:space="preserve"> </w:t>
      </w:r>
      <w:r w:rsidRPr="00A80903">
        <w:rPr>
          <w:noProof/>
        </w:rPr>
        <w:t>R., Blenner, M.</w:t>
      </w:r>
      <w:r w:rsidR="00151AB7">
        <w:rPr>
          <w:noProof/>
        </w:rPr>
        <w:t xml:space="preserve"> </w:t>
      </w:r>
      <w:r w:rsidRPr="00A80903">
        <w:rPr>
          <w:noProof/>
        </w:rPr>
        <w:t>A., Shur, O., Cropek, D.</w:t>
      </w:r>
      <w:r w:rsidR="00151AB7">
        <w:rPr>
          <w:noProof/>
        </w:rPr>
        <w:t xml:space="preserve"> </w:t>
      </w:r>
      <w:r w:rsidRPr="00A80903">
        <w:rPr>
          <w:noProof/>
        </w:rPr>
        <w:t xml:space="preserve">M., Banta, S. A FRET-based method for probing the conformational behavior of an intrinsically disordered repeat domain from Bordetella pertussis adenylate cyclase. </w:t>
      </w:r>
      <w:r w:rsidRPr="00A80903">
        <w:rPr>
          <w:i/>
          <w:iCs/>
          <w:noProof/>
        </w:rPr>
        <w:t>Biochemistry</w:t>
      </w:r>
      <w:r w:rsidRPr="00A80903">
        <w:rPr>
          <w:noProof/>
        </w:rPr>
        <w:t xml:space="preserve">. </w:t>
      </w:r>
      <w:r w:rsidRPr="00A80903">
        <w:rPr>
          <w:b/>
          <w:bCs/>
          <w:noProof/>
        </w:rPr>
        <w:t>48</w:t>
      </w:r>
      <w:r w:rsidRPr="00A80903">
        <w:rPr>
          <w:noProof/>
        </w:rPr>
        <w:t xml:space="preserve"> (47), 11273–11282 (2009).</w:t>
      </w:r>
    </w:p>
    <w:p w14:paraId="53CEC96B" w14:textId="6AA5AF04" w:rsidR="00A80903" w:rsidRPr="00A80903" w:rsidRDefault="00A80903" w:rsidP="00A80903">
      <w:pPr>
        <w:autoSpaceDE w:val="0"/>
        <w:autoSpaceDN w:val="0"/>
        <w:adjustRightInd w:val="0"/>
        <w:ind w:left="640" w:hanging="640"/>
        <w:rPr>
          <w:noProof/>
        </w:rPr>
      </w:pPr>
      <w:r w:rsidRPr="00A80903">
        <w:rPr>
          <w:noProof/>
        </w:rPr>
        <w:t>4.</w:t>
      </w:r>
      <w:r w:rsidRPr="00A80903">
        <w:rPr>
          <w:noProof/>
        </w:rPr>
        <w:tab/>
        <w:t>Sun, Y., Wallrabe, H., Booker, C.</w:t>
      </w:r>
      <w:r w:rsidR="00151AB7">
        <w:rPr>
          <w:noProof/>
        </w:rPr>
        <w:t xml:space="preserve"> </w:t>
      </w:r>
      <w:r w:rsidRPr="00A80903">
        <w:rPr>
          <w:noProof/>
        </w:rPr>
        <w:t>F., Day, R.</w:t>
      </w:r>
      <w:r w:rsidR="00151AB7">
        <w:rPr>
          <w:noProof/>
        </w:rPr>
        <w:t xml:space="preserve"> </w:t>
      </w:r>
      <w:r w:rsidRPr="00A80903">
        <w:rPr>
          <w:noProof/>
        </w:rPr>
        <w:t xml:space="preserve">N., Periasamy, A. Three-color spectral FRET microscopy localizes three interacting proteins in living cells. </w:t>
      </w:r>
      <w:r w:rsidRPr="00A80903">
        <w:rPr>
          <w:i/>
          <w:iCs/>
          <w:noProof/>
        </w:rPr>
        <w:t xml:space="preserve">Biophysical </w:t>
      </w:r>
      <w:r w:rsidR="00151AB7">
        <w:rPr>
          <w:i/>
          <w:iCs/>
          <w:noProof/>
        </w:rPr>
        <w:t>J</w:t>
      </w:r>
      <w:r w:rsidRPr="00A80903">
        <w:rPr>
          <w:i/>
          <w:iCs/>
          <w:noProof/>
        </w:rPr>
        <w:t>ournal</w:t>
      </w:r>
      <w:r w:rsidRPr="00A80903">
        <w:rPr>
          <w:noProof/>
        </w:rPr>
        <w:t xml:space="preserve">. </w:t>
      </w:r>
      <w:r w:rsidRPr="00A80903">
        <w:rPr>
          <w:b/>
          <w:bCs/>
          <w:noProof/>
        </w:rPr>
        <w:t>99</w:t>
      </w:r>
      <w:r w:rsidRPr="00A80903">
        <w:rPr>
          <w:noProof/>
        </w:rPr>
        <w:t xml:space="preserve"> (4), 1274–</w:t>
      </w:r>
      <w:r w:rsidR="00151AB7">
        <w:rPr>
          <w:noProof/>
        </w:rPr>
        <w:t>12</w:t>
      </w:r>
      <w:r w:rsidRPr="00A80903">
        <w:rPr>
          <w:noProof/>
        </w:rPr>
        <w:t>83 (2010).</w:t>
      </w:r>
    </w:p>
    <w:p w14:paraId="3F11DDF8" w14:textId="5359240A" w:rsidR="00A80903" w:rsidRPr="00A80903" w:rsidRDefault="00A80903" w:rsidP="00A80903">
      <w:pPr>
        <w:autoSpaceDE w:val="0"/>
        <w:autoSpaceDN w:val="0"/>
        <w:adjustRightInd w:val="0"/>
        <w:ind w:left="640" w:hanging="640"/>
        <w:rPr>
          <w:noProof/>
        </w:rPr>
      </w:pPr>
      <w:r w:rsidRPr="00A80903">
        <w:rPr>
          <w:noProof/>
        </w:rPr>
        <w:t>5.</w:t>
      </w:r>
      <w:r w:rsidRPr="00A80903">
        <w:rPr>
          <w:noProof/>
        </w:rPr>
        <w:tab/>
        <w:t>Cornea, R.</w:t>
      </w:r>
      <w:r w:rsidR="00151AB7">
        <w:rPr>
          <w:noProof/>
        </w:rPr>
        <w:t xml:space="preserve"> </w:t>
      </w:r>
      <w:r w:rsidRPr="00A80903">
        <w:rPr>
          <w:noProof/>
        </w:rPr>
        <w:t>L.</w:t>
      </w:r>
      <w:r w:rsidRPr="00151AB7">
        <w:rPr>
          <w:noProof/>
        </w:rPr>
        <w:t xml:space="preserve"> et al.</w:t>
      </w:r>
      <w:r w:rsidRPr="00A80903">
        <w:rPr>
          <w:noProof/>
        </w:rPr>
        <w:t xml:space="preserve"> High-throughput FRET assay yields allosteric SERCA activators. </w:t>
      </w:r>
      <w:r w:rsidRPr="00A80903">
        <w:rPr>
          <w:i/>
          <w:iCs/>
          <w:noProof/>
        </w:rPr>
        <w:t xml:space="preserve">Journal of </w:t>
      </w:r>
      <w:r w:rsidR="00151AB7">
        <w:rPr>
          <w:i/>
          <w:iCs/>
          <w:noProof/>
        </w:rPr>
        <w:t>B</w:t>
      </w:r>
      <w:r w:rsidRPr="00A80903">
        <w:rPr>
          <w:i/>
          <w:iCs/>
          <w:noProof/>
        </w:rPr>
        <w:t xml:space="preserve">iomolecular </w:t>
      </w:r>
      <w:r w:rsidR="00151AB7">
        <w:rPr>
          <w:i/>
          <w:iCs/>
          <w:noProof/>
        </w:rPr>
        <w:t>S</w:t>
      </w:r>
      <w:r w:rsidRPr="00A80903">
        <w:rPr>
          <w:i/>
          <w:iCs/>
          <w:noProof/>
        </w:rPr>
        <w:t>creening</w:t>
      </w:r>
      <w:r w:rsidRPr="00A80903">
        <w:rPr>
          <w:noProof/>
        </w:rPr>
        <w:t xml:space="preserve">. </w:t>
      </w:r>
      <w:r w:rsidRPr="00A80903">
        <w:rPr>
          <w:b/>
          <w:bCs/>
          <w:noProof/>
        </w:rPr>
        <w:t>18</w:t>
      </w:r>
      <w:r w:rsidRPr="00A80903">
        <w:rPr>
          <w:noProof/>
        </w:rPr>
        <w:t xml:space="preserve"> (1), 97–107 (2013).</w:t>
      </w:r>
    </w:p>
    <w:p w14:paraId="2B7D539A" w14:textId="22B0B3F0" w:rsidR="00A80903" w:rsidRPr="00A80903" w:rsidRDefault="00A80903" w:rsidP="00A80903">
      <w:pPr>
        <w:autoSpaceDE w:val="0"/>
        <w:autoSpaceDN w:val="0"/>
        <w:adjustRightInd w:val="0"/>
        <w:ind w:left="640" w:hanging="640"/>
        <w:rPr>
          <w:noProof/>
        </w:rPr>
      </w:pPr>
      <w:r w:rsidRPr="00A80903">
        <w:rPr>
          <w:noProof/>
        </w:rPr>
        <w:t>6.</w:t>
      </w:r>
      <w:r w:rsidRPr="00A80903">
        <w:rPr>
          <w:noProof/>
        </w:rPr>
        <w:tab/>
        <w:t>Gruber, S.</w:t>
      </w:r>
      <w:r w:rsidR="00151AB7">
        <w:rPr>
          <w:noProof/>
        </w:rPr>
        <w:t xml:space="preserve"> </w:t>
      </w:r>
      <w:r w:rsidRPr="00A80903">
        <w:rPr>
          <w:noProof/>
        </w:rPr>
        <w:t xml:space="preserve">J. </w:t>
      </w:r>
      <w:r w:rsidRPr="00151AB7">
        <w:rPr>
          <w:noProof/>
        </w:rPr>
        <w:t>et al.</w:t>
      </w:r>
      <w:r w:rsidRPr="00A80903">
        <w:rPr>
          <w:noProof/>
        </w:rPr>
        <w:t xml:space="preserve"> Discovery of enzyme modulators via high-throughput time-resolved FRET in living cells. </w:t>
      </w:r>
      <w:r w:rsidRPr="00A80903">
        <w:rPr>
          <w:i/>
          <w:iCs/>
          <w:noProof/>
        </w:rPr>
        <w:t xml:space="preserve">Journal of </w:t>
      </w:r>
      <w:r w:rsidR="00151AB7">
        <w:rPr>
          <w:i/>
          <w:iCs/>
          <w:noProof/>
        </w:rPr>
        <w:t>B</w:t>
      </w:r>
      <w:r w:rsidRPr="00A80903">
        <w:rPr>
          <w:i/>
          <w:iCs/>
          <w:noProof/>
        </w:rPr>
        <w:t xml:space="preserve">iomolecular </w:t>
      </w:r>
      <w:r w:rsidR="00151AB7">
        <w:rPr>
          <w:i/>
          <w:iCs/>
          <w:noProof/>
        </w:rPr>
        <w:t>S</w:t>
      </w:r>
      <w:r w:rsidRPr="00A80903">
        <w:rPr>
          <w:i/>
          <w:iCs/>
          <w:noProof/>
        </w:rPr>
        <w:t>creening</w:t>
      </w:r>
      <w:r w:rsidRPr="00A80903">
        <w:rPr>
          <w:noProof/>
        </w:rPr>
        <w:t xml:space="preserve">. </w:t>
      </w:r>
      <w:r w:rsidRPr="00A80903">
        <w:rPr>
          <w:b/>
          <w:bCs/>
          <w:noProof/>
        </w:rPr>
        <w:t>19</w:t>
      </w:r>
      <w:r w:rsidRPr="00A80903">
        <w:rPr>
          <w:noProof/>
        </w:rPr>
        <w:t xml:space="preserve"> (2), 215–</w:t>
      </w:r>
      <w:r w:rsidR="00151AB7">
        <w:rPr>
          <w:noProof/>
        </w:rPr>
        <w:t>2</w:t>
      </w:r>
      <w:r w:rsidRPr="00A80903">
        <w:rPr>
          <w:noProof/>
        </w:rPr>
        <w:t>22 (2014).</w:t>
      </w:r>
    </w:p>
    <w:p w14:paraId="01FD12FD" w14:textId="40490255" w:rsidR="00A80903" w:rsidRPr="00A80903" w:rsidRDefault="00A80903" w:rsidP="00A80903">
      <w:pPr>
        <w:autoSpaceDE w:val="0"/>
        <w:autoSpaceDN w:val="0"/>
        <w:adjustRightInd w:val="0"/>
        <w:ind w:left="640" w:hanging="640"/>
        <w:rPr>
          <w:noProof/>
        </w:rPr>
      </w:pPr>
      <w:r w:rsidRPr="00A80903">
        <w:rPr>
          <w:noProof/>
        </w:rPr>
        <w:t>7.</w:t>
      </w:r>
      <w:r w:rsidRPr="00A80903">
        <w:rPr>
          <w:noProof/>
        </w:rPr>
        <w:tab/>
        <w:t>Dyla, M.</w:t>
      </w:r>
      <w:r w:rsidRPr="00151AB7">
        <w:rPr>
          <w:noProof/>
        </w:rPr>
        <w:t xml:space="preserve"> et al.</w:t>
      </w:r>
      <w:r w:rsidRPr="00A80903">
        <w:rPr>
          <w:noProof/>
        </w:rPr>
        <w:t xml:space="preserve"> Dynamics of P-type ATPase transport revealed by single-molecule FRET. </w:t>
      </w:r>
      <w:r w:rsidRPr="00A80903">
        <w:rPr>
          <w:i/>
          <w:iCs/>
          <w:noProof/>
        </w:rPr>
        <w:t>Nature</w:t>
      </w:r>
      <w:r w:rsidRPr="00A80903">
        <w:rPr>
          <w:noProof/>
        </w:rPr>
        <w:t xml:space="preserve">. </w:t>
      </w:r>
      <w:r w:rsidRPr="00A80903">
        <w:rPr>
          <w:b/>
          <w:bCs/>
          <w:noProof/>
        </w:rPr>
        <w:t>551</w:t>
      </w:r>
      <w:r w:rsidRPr="00A80903">
        <w:rPr>
          <w:noProof/>
        </w:rPr>
        <w:t xml:space="preserve"> (7680), 346–351 (2017).</w:t>
      </w:r>
    </w:p>
    <w:p w14:paraId="64CE37CB" w14:textId="585E209C" w:rsidR="00A80903" w:rsidRPr="00A80903" w:rsidRDefault="00A80903" w:rsidP="00A80903">
      <w:pPr>
        <w:autoSpaceDE w:val="0"/>
        <w:autoSpaceDN w:val="0"/>
        <w:adjustRightInd w:val="0"/>
        <w:ind w:left="640" w:hanging="640"/>
        <w:rPr>
          <w:noProof/>
        </w:rPr>
      </w:pPr>
      <w:r w:rsidRPr="00A80903">
        <w:rPr>
          <w:noProof/>
        </w:rPr>
        <w:t>8.</w:t>
      </w:r>
      <w:r w:rsidRPr="00A80903">
        <w:rPr>
          <w:noProof/>
        </w:rPr>
        <w:tab/>
        <w:t>Corradi, G.</w:t>
      </w:r>
      <w:r w:rsidR="00151AB7">
        <w:rPr>
          <w:noProof/>
        </w:rPr>
        <w:t xml:space="preserve"> </w:t>
      </w:r>
      <w:r w:rsidRPr="00A80903">
        <w:rPr>
          <w:noProof/>
        </w:rPr>
        <w:t>R., Adamo, H.</w:t>
      </w:r>
      <w:r w:rsidR="00151AB7">
        <w:rPr>
          <w:noProof/>
        </w:rPr>
        <w:t xml:space="preserve"> </w:t>
      </w:r>
      <w:r w:rsidRPr="00A80903">
        <w:rPr>
          <w:noProof/>
        </w:rPr>
        <w:t xml:space="preserve">P. Intramolecular fluorescence resonance energy transfer between fused autofluorescent proteins reveals rearrangements of the N- and C-terminal segments of the plasma membrane Ca2+ pump involved in the activation. </w:t>
      </w:r>
      <w:r w:rsidRPr="00A80903">
        <w:rPr>
          <w:i/>
          <w:iCs/>
          <w:noProof/>
        </w:rPr>
        <w:t xml:space="preserve">The Journal of </w:t>
      </w:r>
      <w:r w:rsidR="00151AB7">
        <w:rPr>
          <w:i/>
          <w:iCs/>
          <w:noProof/>
        </w:rPr>
        <w:t>B</w:t>
      </w:r>
      <w:r w:rsidRPr="00A80903">
        <w:rPr>
          <w:i/>
          <w:iCs/>
          <w:noProof/>
        </w:rPr>
        <w:t xml:space="preserve">iological </w:t>
      </w:r>
      <w:r w:rsidR="00151AB7">
        <w:rPr>
          <w:i/>
          <w:iCs/>
          <w:noProof/>
        </w:rPr>
        <w:t>C</w:t>
      </w:r>
      <w:r w:rsidRPr="00A80903">
        <w:rPr>
          <w:i/>
          <w:iCs/>
          <w:noProof/>
        </w:rPr>
        <w:t>hemistry</w:t>
      </w:r>
      <w:r w:rsidRPr="00A80903">
        <w:rPr>
          <w:noProof/>
        </w:rPr>
        <w:t xml:space="preserve">. </w:t>
      </w:r>
      <w:r w:rsidRPr="00A80903">
        <w:rPr>
          <w:b/>
          <w:bCs/>
          <w:noProof/>
        </w:rPr>
        <w:t>282</w:t>
      </w:r>
      <w:r w:rsidRPr="00A80903">
        <w:rPr>
          <w:noProof/>
        </w:rPr>
        <w:t xml:space="preserve"> (49), 35440–</w:t>
      </w:r>
      <w:r w:rsidR="00151AB7">
        <w:rPr>
          <w:noProof/>
        </w:rPr>
        <w:t>3544</w:t>
      </w:r>
      <w:r w:rsidRPr="00A80903">
        <w:rPr>
          <w:noProof/>
        </w:rPr>
        <w:t>8 (2007).</w:t>
      </w:r>
    </w:p>
    <w:p w14:paraId="563F5651" w14:textId="574373A2" w:rsidR="00A80903" w:rsidRPr="00A80903" w:rsidRDefault="00A80903" w:rsidP="00A80903">
      <w:pPr>
        <w:autoSpaceDE w:val="0"/>
        <w:autoSpaceDN w:val="0"/>
        <w:adjustRightInd w:val="0"/>
        <w:ind w:left="640" w:hanging="640"/>
        <w:rPr>
          <w:noProof/>
        </w:rPr>
      </w:pPr>
      <w:r w:rsidRPr="00A80903">
        <w:rPr>
          <w:noProof/>
        </w:rPr>
        <w:t>9.</w:t>
      </w:r>
      <w:r w:rsidRPr="00A80903">
        <w:rPr>
          <w:noProof/>
        </w:rPr>
        <w:tab/>
        <w:t>Piston, D.</w:t>
      </w:r>
      <w:r w:rsidR="00151AB7">
        <w:rPr>
          <w:noProof/>
        </w:rPr>
        <w:t xml:space="preserve"> </w:t>
      </w:r>
      <w:r w:rsidRPr="00A80903">
        <w:rPr>
          <w:noProof/>
        </w:rPr>
        <w:t>W., Kremers, G.</w:t>
      </w:r>
      <w:r w:rsidR="00151AB7">
        <w:rPr>
          <w:noProof/>
        </w:rPr>
        <w:t xml:space="preserve"> </w:t>
      </w:r>
      <w:r w:rsidRPr="00A80903">
        <w:rPr>
          <w:noProof/>
        </w:rPr>
        <w:t xml:space="preserve">-J. Fluorescent protein FRET: </w:t>
      </w:r>
      <w:r w:rsidR="00151AB7">
        <w:rPr>
          <w:noProof/>
        </w:rPr>
        <w:t>T</w:t>
      </w:r>
      <w:r w:rsidRPr="00A80903">
        <w:rPr>
          <w:noProof/>
        </w:rPr>
        <w:t xml:space="preserve">he good, the bad and the ugly. </w:t>
      </w:r>
      <w:r w:rsidRPr="00A80903">
        <w:rPr>
          <w:i/>
          <w:iCs/>
          <w:noProof/>
        </w:rPr>
        <w:t>Trends in Biochemical Sciences</w:t>
      </w:r>
      <w:r w:rsidRPr="00A80903">
        <w:rPr>
          <w:noProof/>
        </w:rPr>
        <w:t xml:space="preserve">. </w:t>
      </w:r>
      <w:r w:rsidRPr="00A80903">
        <w:rPr>
          <w:b/>
          <w:bCs/>
          <w:noProof/>
        </w:rPr>
        <w:t>32</w:t>
      </w:r>
      <w:r w:rsidRPr="00A80903">
        <w:rPr>
          <w:noProof/>
        </w:rPr>
        <w:t xml:space="preserve"> (9), 407–414 (2007).</w:t>
      </w:r>
    </w:p>
    <w:p w14:paraId="56DF3DA9" w14:textId="3332B254" w:rsidR="00A80903" w:rsidRPr="00A80903" w:rsidRDefault="00A80903" w:rsidP="00A80903">
      <w:pPr>
        <w:autoSpaceDE w:val="0"/>
        <w:autoSpaceDN w:val="0"/>
        <w:adjustRightInd w:val="0"/>
        <w:ind w:left="640" w:hanging="640"/>
        <w:rPr>
          <w:noProof/>
        </w:rPr>
      </w:pPr>
      <w:r w:rsidRPr="00A80903">
        <w:rPr>
          <w:noProof/>
        </w:rPr>
        <w:t>10.</w:t>
      </w:r>
      <w:r w:rsidRPr="00A80903">
        <w:rPr>
          <w:noProof/>
        </w:rPr>
        <w:tab/>
        <w:t xml:space="preserve">Ma, L., Yang, F., Zheng, J. Application of fluorescence resonance energy transfer in protein studies. </w:t>
      </w:r>
      <w:r w:rsidRPr="00A80903">
        <w:rPr>
          <w:i/>
          <w:iCs/>
          <w:noProof/>
        </w:rPr>
        <w:t>Journal of Molecular Structure</w:t>
      </w:r>
      <w:r w:rsidRPr="00A80903">
        <w:rPr>
          <w:noProof/>
        </w:rPr>
        <w:t xml:space="preserve">. </w:t>
      </w:r>
      <w:r w:rsidRPr="00A80903">
        <w:rPr>
          <w:b/>
          <w:bCs/>
          <w:noProof/>
        </w:rPr>
        <w:t>1077</w:t>
      </w:r>
      <w:r w:rsidRPr="00A80903">
        <w:rPr>
          <w:noProof/>
        </w:rPr>
        <w:t>, 87–100 (2014).</w:t>
      </w:r>
    </w:p>
    <w:p w14:paraId="4D4D6D3C" w14:textId="7DF2634F" w:rsidR="00A80903" w:rsidRPr="00A80903" w:rsidRDefault="00A80903" w:rsidP="00A80903">
      <w:pPr>
        <w:autoSpaceDE w:val="0"/>
        <w:autoSpaceDN w:val="0"/>
        <w:adjustRightInd w:val="0"/>
        <w:ind w:left="640" w:hanging="640"/>
        <w:rPr>
          <w:noProof/>
        </w:rPr>
      </w:pPr>
      <w:r w:rsidRPr="00A80903">
        <w:rPr>
          <w:noProof/>
        </w:rPr>
        <w:t>11.</w:t>
      </w:r>
      <w:r w:rsidRPr="00A80903">
        <w:rPr>
          <w:noProof/>
        </w:rPr>
        <w:tab/>
        <w:t>Chen, Y., Barkley, M.</w:t>
      </w:r>
      <w:r w:rsidR="00151AB7">
        <w:rPr>
          <w:noProof/>
        </w:rPr>
        <w:t xml:space="preserve"> </w:t>
      </w:r>
      <w:r w:rsidRPr="00A80903">
        <w:rPr>
          <w:noProof/>
        </w:rPr>
        <w:t xml:space="preserve">D. Toward understanding tryptophan fluorescence in proteins. </w:t>
      </w:r>
      <w:r w:rsidRPr="00A80903">
        <w:rPr>
          <w:i/>
          <w:iCs/>
          <w:noProof/>
        </w:rPr>
        <w:t>Biochemistry</w:t>
      </w:r>
      <w:r w:rsidRPr="00A80903">
        <w:rPr>
          <w:noProof/>
        </w:rPr>
        <w:t xml:space="preserve">. </w:t>
      </w:r>
      <w:r w:rsidRPr="00A80903">
        <w:rPr>
          <w:b/>
          <w:bCs/>
          <w:noProof/>
        </w:rPr>
        <w:t>37</w:t>
      </w:r>
      <w:r w:rsidRPr="00A80903">
        <w:rPr>
          <w:noProof/>
        </w:rPr>
        <w:t xml:space="preserve"> (28), 9976–9982 (1998).</w:t>
      </w:r>
    </w:p>
    <w:p w14:paraId="2E6485C4" w14:textId="02718F52" w:rsidR="00A80903" w:rsidRPr="00A80903" w:rsidRDefault="00A80903" w:rsidP="00A80903">
      <w:pPr>
        <w:autoSpaceDE w:val="0"/>
        <w:autoSpaceDN w:val="0"/>
        <w:adjustRightInd w:val="0"/>
        <w:ind w:left="640" w:hanging="640"/>
        <w:rPr>
          <w:noProof/>
        </w:rPr>
      </w:pPr>
      <w:r w:rsidRPr="00A80903">
        <w:rPr>
          <w:noProof/>
        </w:rPr>
        <w:t>12.</w:t>
      </w:r>
      <w:r w:rsidRPr="00A80903">
        <w:rPr>
          <w:noProof/>
        </w:rPr>
        <w:tab/>
        <w:t xml:space="preserve">Zelent, B. </w:t>
      </w:r>
      <w:r w:rsidRPr="00151AB7">
        <w:rPr>
          <w:noProof/>
        </w:rPr>
        <w:t>et al.</w:t>
      </w:r>
      <w:r w:rsidRPr="00A80903">
        <w:rPr>
          <w:noProof/>
        </w:rPr>
        <w:t xml:space="preserve"> Tryptophan fluorescence yields and lifetimes as a probe of conformational changes in human glucokinase. </w:t>
      </w:r>
      <w:r w:rsidRPr="00A80903">
        <w:rPr>
          <w:i/>
          <w:iCs/>
          <w:noProof/>
        </w:rPr>
        <w:t>Journal of Fluorescence</w:t>
      </w:r>
      <w:r w:rsidRPr="00A80903">
        <w:rPr>
          <w:noProof/>
        </w:rPr>
        <w:t xml:space="preserve">. </w:t>
      </w:r>
      <w:r w:rsidRPr="00A80903">
        <w:rPr>
          <w:b/>
          <w:bCs/>
          <w:noProof/>
        </w:rPr>
        <w:t>27</w:t>
      </w:r>
      <w:r w:rsidRPr="00A80903">
        <w:rPr>
          <w:noProof/>
        </w:rPr>
        <w:t xml:space="preserve"> (5), 1621–1631 (2017).</w:t>
      </w:r>
    </w:p>
    <w:p w14:paraId="616C8A6A" w14:textId="4A556168" w:rsidR="00A80903" w:rsidRPr="00A80903" w:rsidRDefault="00A80903" w:rsidP="00A80903">
      <w:pPr>
        <w:autoSpaceDE w:val="0"/>
        <w:autoSpaceDN w:val="0"/>
        <w:adjustRightInd w:val="0"/>
        <w:ind w:left="640" w:hanging="640"/>
        <w:rPr>
          <w:noProof/>
        </w:rPr>
      </w:pPr>
      <w:r w:rsidRPr="00A80903">
        <w:rPr>
          <w:noProof/>
        </w:rPr>
        <w:t>13.</w:t>
      </w:r>
      <w:r w:rsidRPr="00A80903">
        <w:rPr>
          <w:noProof/>
        </w:rPr>
        <w:tab/>
        <w:t>Callis, P.</w:t>
      </w:r>
      <w:r w:rsidR="00151AB7">
        <w:rPr>
          <w:noProof/>
        </w:rPr>
        <w:t xml:space="preserve"> </w:t>
      </w:r>
      <w:r w:rsidRPr="00A80903">
        <w:rPr>
          <w:noProof/>
        </w:rPr>
        <w:t xml:space="preserve">R. Binding phenomena and fluorescence quenching. I: Descriptive quantum principles of fluorescence quenching using a supermolecule approach. </w:t>
      </w:r>
      <w:r w:rsidRPr="00A80903">
        <w:rPr>
          <w:i/>
          <w:iCs/>
          <w:noProof/>
        </w:rPr>
        <w:t>Journal of Molecular Structure</w:t>
      </w:r>
      <w:r w:rsidRPr="00A80903">
        <w:rPr>
          <w:noProof/>
        </w:rPr>
        <w:t xml:space="preserve">. </w:t>
      </w:r>
      <w:r w:rsidRPr="00A80903">
        <w:rPr>
          <w:b/>
          <w:bCs/>
          <w:noProof/>
        </w:rPr>
        <w:t>1077</w:t>
      </w:r>
      <w:r w:rsidRPr="00A80903">
        <w:rPr>
          <w:noProof/>
        </w:rPr>
        <w:t>, 14–21 (2014).</w:t>
      </w:r>
    </w:p>
    <w:p w14:paraId="1C06F906" w14:textId="51A92F24" w:rsidR="00A80903" w:rsidRPr="00A80903" w:rsidRDefault="00A80903" w:rsidP="00A80903">
      <w:pPr>
        <w:autoSpaceDE w:val="0"/>
        <w:autoSpaceDN w:val="0"/>
        <w:adjustRightInd w:val="0"/>
        <w:ind w:left="640" w:hanging="640"/>
        <w:rPr>
          <w:noProof/>
        </w:rPr>
      </w:pPr>
      <w:r w:rsidRPr="00A80903">
        <w:rPr>
          <w:noProof/>
        </w:rPr>
        <w:t>14.</w:t>
      </w:r>
      <w:r w:rsidRPr="00A80903">
        <w:rPr>
          <w:noProof/>
        </w:rPr>
        <w:tab/>
        <w:t>Callis, P.</w:t>
      </w:r>
      <w:r w:rsidR="00151AB7">
        <w:rPr>
          <w:noProof/>
        </w:rPr>
        <w:t xml:space="preserve"> </w:t>
      </w:r>
      <w:r w:rsidRPr="00A80903">
        <w:rPr>
          <w:noProof/>
        </w:rPr>
        <w:t xml:space="preserve">R. Binding phenomena and fluorescence quenching. II: Photophysics of aromatic residues and dependence of fluorescence spectra on protein conformation. </w:t>
      </w:r>
      <w:r w:rsidRPr="00A80903">
        <w:rPr>
          <w:i/>
          <w:iCs/>
          <w:noProof/>
        </w:rPr>
        <w:t>Journal of Molecular Structure</w:t>
      </w:r>
      <w:r w:rsidRPr="00A80903">
        <w:rPr>
          <w:noProof/>
        </w:rPr>
        <w:t xml:space="preserve">. </w:t>
      </w:r>
      <w:r w:rsidRPr="00A80903">
        <w:rPr>
          <w:b/>
          <w:bCs/>
          <w:noProof/>
        </w:rPr>
        <w:t>1077</w:t>
      </w:r>
      <w:r w:rsidRPr="00A80903">
        <w:rPr>
          <w:noProof/>
        </w:rPr>
        <w:t>, 22–29 (2014).</w:t>
      </w:r>
    </w:p>
    <w:p w14:paraId="528C1FF7" w14:textId="11407A66" w:rsidR="00A80903" w:rsidRPr="00A80903" w:rsidRDefault="00A80903" w:rsidP="00A80903">
      <w:pPr>
        <w:autoSpaceDE w:val="0"/>
        <w:autoSpaceDN w:val="0"/>
        <w:adjustRightInd w:val="0"/>
        <w:ind w:left="640" w:hanging="640"/>
        <w:rPr>
          <w:noProof/>
        </w:rPr>
      </w:pPr>
      <w:r w:rsidRPr="00A80903">
        <w:rPr>
          <w:noProof/>
        </w:rPr>
        <w:t>15.</w:t>
      </w:r>
      <w:r w:rsidRPr="00A80903">
        <w:rPr>
          <w:noProof/>
        </w:rPr>
        <w:tab/>
        <w:t>Agarwal, P.</w:t>
      </w:r>
      <w:r w:rsidR="00151AB7">
        <w:rPr>
          <w:noProof/>
        </w:rPr>
        <w:t xml:space="preserve"> </w:t>
      </w:r>
      <w:r w:rsidRPr="00A80903">
        <w:rPr>
          <w:noProof/>
        </w:rPr>
        <w:t xml:space="preserve">K., Geist, A., Gorin, A. Protein dynamics and enzymatic catalysis: Investigating the peptidyl-prolyl cis-trans isomerization activity of cyclophilin A. </w:t>
      </w:r>
      <w:r w:rsidRPr="00A80903">
        <w:rPr>
          <w:i/>
          <w:iCs/>
          <w:noProof/>
        </w:rPr>
        <w:t>Biochemistry</w:t>
      </w:r>
      <w:r w:rsidRPr="00A80903">
        <w:rPr>
          <w:noProof/>
        </w:rPr>
        <w:t xml:space="preserve">. </w:t>
      </w:r>
      <w:r w:rsidRPr="00A80903">
        <w:rPr>
          <w:b/>
          <w:bCs/>
          <w:noProof/>
        </w:rPr>
        <w:t>43</w:t>
      </w:r>
      <w:r w:rsidRPr="00A80903">
        <w:rPr>
          <w:noProof/>
        </w:rPr>
        <w:t xml:space="preserve"> (33), 10605–10618 (2004).</w:t>
      </w:r>
    </w:p>
    <w:p w14:paraId="64B316D4" w14:textId="1D39C077" w:rsidR="00A80903" w:rsidRPr="00A80903" w:rsidRDefault="00A80903" w:rsidP="00A80903">
      <w:pPr>
        <w:autoSpaceDE w:val="0"/>
        <w:autoSpaceDN w:val="0"/>
        <w:adjustRightInd w:val="0"/>
        <w:ind w:left="640" w:hanging="640"/>
        <w:rPr>
          <w:noProof/>
        </w:rPr>
      </w:pPr>
      <w:r w:rsidRPr="00A80903">
        <w:rPr>
          <w:noProof/>
        </w:rPr>
        <w:t>16.</w:t>
      </w:r>
      <w:r w:rsidRPr="00A80903">
        <w:rPr>
          <w:noProof/>
        </w:rPr>
        <w:tab/>
        <w:t xml:space="preserve">Deng, H., Zhadin, N., Callender, R. Dynamics of protein ligand binding on multiple time scales: NADH binding to lactate dehydrogenase. </w:t>
      </w:r>
      <w:r w:rsidRPr="00A80903">
        <w:rPr>
          <w:i/>
          <w:iCs/>
          <w:noProof/>
        </w:rPr>
        <w:t>Biochemistry</w:t>
      </w:r>
      <w:r w:rsidRPr="00A80903">
        <w:rPr>
          <w:noProof/>
        </w:rPr>
        <w:t xml:space="preserve">. </w:t>
      </w:r>
      <w:r w:rsidRPr="00A80903">
        <w:rPr>
          <w:b/>
          <w:bCs/>
          <w:noProof/>
        </w:rPr>
        <w:t>40</w:t>
      </w:r>
      <w:r w:rsidRPr="00A80903">
        <w:rPr>
          <w:noProof/>
        </w:rPr>
        <w:t xml:space="preserve"> (13), 3767–</w:t>
      </w:r>
      <w:r w:rsidR="00151AB7">
        <w:rPr>
          <w:noProof/>
        </w:rPr>
        <w:t>37</w:t>
      </w:r>
      <w:r w:rsidRPr="00A80903">
        <w:rPr>
          <w:noProof/>
        </w:rPr>
        <w:t>73 (2001).</w:t>
      </w:r>
    </w:p>
    <w:p w14:paraId="457FA386" w14:textId="327561F3" w:rsidR="00A80903" w:rsidRPr="00A80903" w:rsidRDefault="00A80903" w:rsidP="00A80903">
      <w:pPr>
        <w:autoSpaceDE w:val="0"/>
        <w:autoSpaceDN w:val="0"/>
        <w:adjustRightInd w:val="0"/>
        <w:ind w:left="640" w:hanging="640"/>
        <w:rPr>
          <w:noProof/>
        </w:rPr>
      </w:pPr>
      <w:r w:rsidRPr="00A80903">
        <w:rPr>
          <w:noProof/>
        </w:rPr>
        <w:t>17.</w:t>
      </w:r>
      <w:r w:rsidRPr="00A80903">
        <w:rPr>
          <w:noProof/>
        </w:rPr>
        <w:tab/>
        <w:t xml:space="preserve">van de Weert, M. Fluorescence quenching to study protein-ligand binding: common errors. </w:t>
      </w:r>
      <w:r w:rsidRPr="00A80903">
        <w:rPr>
          <w:i/>
          <w:iCs/>
          <w:noProof/>
        </w:rPr>
        <w:t>Journal of fluorescence</w:t>
      </w:r>
      <w:r w:rsidRPr="00A80903">
        <w:rPr>
          <w:noProof/>
        </w:rPr>
        <w:t xml:space="preserve">. </w:t>
      </w:r>
      <w:r w:rsidRPr="00A80903">
        <w:rPr>
          <w:b/>
          <w:bCs/>
          <w:noProof/>
        </w:rPr>
        <w:t>20</w:t>
      </w:r>
      <w:r w:rsidRPr="00A80903">
        <w:rPr>
          <w:noProof/>
        </w:rPr>
        <w:t xml:space="preserve"> (2), 625–629 (2010).</w:t>
      </w:r>
    </w:p>
    <w:p w14:paraId="4CB123B8" w14:textId="5CAAC325" w:rsidR="00A80903" w:rsidRPr="00A80903" w:rsidRDefault="00A80903" w:rsidP="00A80903">
      <w:pPr>
        <w:autoSpaceDE w:val="0"/>
        <w:autoSpaceDN w:val="0"/>
        <w:adjustRightInd w:val="0"/>
        <w:ind w:left="640" w:hanging="640"/>
        <w:rPr>
          <w:noProof/>
        </w:rPr>
      </w:pPr>
      <w:r w:rsidRPr="00A80903">
        <w:rPr>
          <w:noProof/>
        </w:rPr>
        <w:t>18.</w:t>
      </w:r>
      <w:r w:rsidRPr="00A80903">
        <w:rPr>
          <w:noProof/>
        </w:rPr>
        <w:tab/>
        <w:t xml:space="preserve">van de Weert, M., Stella, L. Fluorescence quenching and ligand binding: A critical discussion of a popular methodology. </w:t>
      </w:r>
      <w:r w:rsidRPr="00A80903">
        <w:rPr>
          <w:i/>
          <w:iCs/>
          <w:noProof/>
        </w:rPr>
        <w:t>Journal of Molecular Structure</w:t>
      </w:r>
      <w:r w:rsidRPr="00A80903">
        <w:rPr>
          <w:noProof/>
        </w:rPr>
        <w:t xml:space="preserve">. </w:t>
      </w:r>
      <w:r w:rsidRPr="00A80903">
        <w:rPr>
          <w:b/>
          <w:bCs/>
          <w:noProof/>
        </w:rPr>
        <w:t>998</w:t>
      </w:r>
      <w:r w:rsidRPr="00A80903">
        <w:rPr>
          <w:noProof/>
        </w:rPr>
        <w:t xml:space="preserve"> (1–3), 144–150 (2011).</w:t>
      </w:r>
    </w:p>
    <w:p w14:paraId="42B43418" w14:textId="7023C0E7" w:rsidR="00A80903" w:rsidRPr="00A80903" w:rsidRDefault="00A80903" w:rsidP="00A80903">
      <w:pPr>
        <w:autoSpaceDE w:val="0"/>
        <w:autoSpaceDN w:val="0"/>
        <w:adjustRightInd w:val="0"/>
        <w:ind w:left="640" w:hanging="640"/>
        <w:rPr>
          <w:noProof/>
        </w:rPr>
      </w:pPr>
      <w:r w:rsidRPr="00A80903">
        <w:rPr>
          <w:noProof/>
        </w:rPr>
        <w:t>19.</w:t>
      </w:r>
      <w:r w:rsidRPr="00A80903">
        <w:rPr>
          <w:noProof/>
        </w:rPr>
        <w:tab/>
        <w:t>Stella, L., van de Weert, M., Burrows, H.</w:t>
      </w:r>
      <w:r w:rsidR="00151AB7">
        <w:rPr>
          <w:noProof/>
        </w:rPr>
        <w:t xml:space="preserve"> </w:t>
      </w:r>
      <w:r w:rsidRPr="00A80903">
        <w:rPr>
          <w:noProof/>
        </w:rPr>
        <w:t xml:space="preserve">D., Fausto, R. Fluorescence spectroscopy and </w:t>
      </w:r>
      <w:r w:rsidRPr="00A80903">
        <w:rPr>
          <w:noProof/>
        </w:rPr>
        <w:lastRenderedPageBreak/>
        <w:t xml:space="preserve">binding: Getting it right. </w:t>
      </w:r>
      <w:r w:rsidRPr="00A80903">
        <w:rPr>
          <w:i/>
          <w:iCs/>
          <w:noProof/>
        </w:rPr>
        <w:t>Journal of Molecular Structure</w:t>
      </w:r>
      <w:r w:rsidRPr="00A80903">
        <w:rPr>
          <w:noProof/>
        </w:rPr>
        <w:t xml:space="preserve">. </w:t>
      </w:r>
      <w:r w:rsidRPr="00A80903">
        <w:rPr>
          <w:b/>
          <w:bCs/>
          <w:noProof/>
        </w:rPr>
        <w:t>1077</w:t>
      </w:r>
      <w:r w:rsidRPr="00A80903">
        <w:rPr>
          <w:noProof/>
        </w:rPr>
        <w:t>, 1–3 (2014).</w:t>
      </w:r>
    </w:p>
    <w:p w14:paraId="163F45ED" w14:textId="26D75FF0" w:rsidR="00A80903" w:rsidRPr="00A80903" w:rsidRDefault="00A80903" w:rsidP="00A80903">
      <w:pPr>
        <w:autoSpaceDE w:val="0"/>
        <w:autoSpaceDN w:val="0"/>
        <w:adjustRightInd w:val="0"/>
        <w:ind w:left="640" w:hanging="640"/>
        <w:rPr>
          <w:noProof/>
        </w:rPr>
      </w:pPr>
      <w:r w:rsidRPr="00A80903">
        <w:rPr>
          <w:noProof/>
        </w:rPr>
        <w:t>20.</w:t>
      </w:r>
      <w:r w:rsidRPr="00A80903">
        <w:rPr>
          <w:noProof/>
        </w:rPr>
        <w:tab/>
        <w:t xml:space="preserve">Credi, A., Prodi, L. Inner filter effects and other traps in quantitative spectrofluorimetric measurements: Origins and methods of correction. </w:t>
      </w:r>
      <w:r w:rsidRPr="00A80903">
        <w:rPr>
          <w:i/>
          <w:iCs/>
          <w:noProof/>
        </w:rPr>
        <w:t>Journal of Molecular Structure</w:t>
      </w:r>
      <w:r w:rsidRPr="00A80903">
        <w:rPr>
          <w:noProof/>
        </w:rPr>
        <w:t xml:space="preserve">. </w:t>
      </w:r>
      <w:r w:rsidRPr="00A80903">
        <w:rPr>
          <w:b/>
          <w:bCs/>
          <w:noProof/>
        </w:rPr>
        <w:t>1077</w:t>
      </w:r>
      <w:r w:rsidRPr="00A80903">
        <w:rPr>
          <w:noProof/>
        </w:rPr>
        <w:t>, 30–39 (2014).</w:t>
      </w:r>
    </w:p>
    <w:p w14:paraId="146A5A56" w14:textId="1B018F26" w:rsidR="00A80903" w:rsidRPr="00A80903" w:rsidRDefault="00A80903" w:rsidP="00A80903">
      <w:pPr>
        <w:autoSpaceDE w:val="0"/>
        <w:autoSpaceDN w:val="0"/>
        <w:adjustRightInd w:val="0"/>
        <w:ind w:left="640" w:hanging="640"/>
        <w:rPr>
          <w:noProof/>
        </w:rPr>
      </w:pPr>
      <w:r w:rsidRPr="00A80903">
        <w:rPr>
          <w:noProof/>
        </w:rPr>
        <w:t>21.</w:t>
      </w:r>
      <w:r w:rsidRPr="00A80903">
        <w:rPr>
          <w:noProof/>
        </w:rPr>
        <w:tab/>
        <w:t>Lee, M.</w:t>
      </w:r>
      <w:r w:rsidR="00151AB7">
        <w:rPr>
          <w:noProof/>
        </w:rPr>
        <w:t xml:space="preserve"> </w:t>
      </w:r>
      <w:r w:rsidRPr="00A80903">
        <w:rPr>
          <w:noProof/>
        </w:rPr>
        <w:t>M., Peterson, B.</w:t>
      </w:r>
      <w:r w:rsidR="00151AB7">
        <w:rPr>
          <w:noProof/>
        </w:rPr>
        <w:t xml:space="preserve"> </w:t>
      </w:r>
      <w:r w:rsidRPr="00A80903">
        <w:rPr>
          <w:noProof/>
        </w:rPr>
        <w:t xml:space="preserve">R. Quantification of small molecule–protein interactions using FRET between tryptophan and the pacific blue fluorophore. </w:t>
      </w:r>
      <w:r w:rsidRPr="00A80903">
        <w:rPr>
          <w:i/>
          <w:iCs/>
          <w:noProof/>
        </w:rPr>
        <w:t>ACS Omega</w:t>
      </w:r>
      <w:r w:rsidRPr="00A80903">
        <w:rPr>
          <w:noProof/>
        </w:rPr>
        <w:t xml:space="preserve">. </w:t>
      </w:r>
      <w:r w:rsidRPr="00A80903">
        <w:rPr>
          <w:b/>
          <w:bCs/>
          <w:noProof/>
        </w:rPr>
        <w:t>1</w:t>
      </w:r>
      <w:r w:rsidRPr="00A80903">
        <w:rPr>
          <w:noProof/>
        </w:rPr>
        <w:t xml:space="preserve"> (6), 1266–1276 (2016).</w:t>
      </w:r>
    </w:p>
    <w:p w14:paraId="4F18426C" w14:textId="40EF19D9" w:rsidR="00A80903" w:rsidRPr="00A80903" w:rsidRDefault="00A80903" w:rsidP="00A80903">
      <w:pPr>
        <w:autoSpaceDE w:val="0"/>
        <w:autoSpaceDN w:val="0"/>
        <w:adjustRightInd w:val="0"/>
        <w:ind w:left="640" w:hanging="640"/>
        <w:rPr>
          <w:noProof/>
        </w:rPr>
      </w:pPr>
      <w:r w:rsidRPr="00A80903">
        <w:rPr>
          <w:noProof/>
        </w:rPr>
        <w:t>22.</w:t>
      </w:r>
      <w:r w:rsidRPr="00A80903">
        <w:rPr>
          <w:noProof/>
        </w:rPr>
        <w:tab/>
        <w:t xml:space="preserve">Zhang, Y. </w:t>
      </w:r>
      <w:r w:rsidRPr="00151AB7">
        <w:rPr>
          <w:noProof/>
        </w:rPr>
        <w:t>et al.</w:t>
      </w:r>
      <w:r w:rsidRPr="00A80903">
        <w:rPr>
          <w:noProof/>
        </w:rPr>
        <w:t xml:space="preserve"> Comparison of FÖrster-resonance-energy-transfer acceptors for tryptophan and tyrosine residues in native proteins as donors. </w:t>
      </w:r>
      <w:r w:rsidRPr="00A80903">
        <w:rPr>
          <w:i/>
          <w:iCs/>
          <w:noProof/>
        </w:rPr>
        <w:t>Journal of Fluorescence</w:t>
      </w:r>
      <w:r w:rsidRPr="00A80903">
        <w:rPr>
          <w:noProof/>
        </w:rPr>
        <w:t xml:space="preserve">. </w:t>
      </w:r>
      <w:r w:rsidRPr="00A80903">
        <w:rPr>
          <w:b/>
          <w:bCs/>
          <w:noProof/>
        </w:rPr>
        <w:t>23</w:t>
      </w:r>
      <w:r w:rsidRPr="00A80903">
        <w:rPr>
          <w:noProof/>
        </w:rPr>
        <w:t xml:space="preserve"> (1), 147–157 (2013).</w:t>
      </w:r>
    </w:p>
    <w:p w14:paraId="70B91760" w14:textId="601790C1" w:rsidR="00A80903" w:rsidRPr="00A80903" w:rsidRDefault="00A80903" w:rsidP="00A80903">
      <w:pPr>
        <w:autoSpaceDE w:val="0"/>
        <w:autoSpaceDN w:val="0"/>
        <w:adjustRightInd w:val="0"/>
        <w:ind w:left="640" w:hanging="640"/>
        <w:rPr>
          <w:noProof/>
        </w:rPr>
      </w:pPr>
      <w:r w:rsidRPr="00A80903">
        <w:rPr>
          <w:noProof/>
        </w:rPr>
        <w:t>23.</w:t>
      </w:r>
      <w:r w:rsidRPr="00A80903">
        <w:rPr>
          <w:noProof/>
        </w:rPr>
        <w:tab/>
        <w:t xml:space="preserve">Xie, Y., Maxson, T., Tor, Y. Fluorescent ribonucleoside as a FRET acceptor for tryptophan in native proteins. </w:t>
      </w:r>
      <w:r w:rsidRPr="00A80903">
        <w:rPr>
          <w:i/>
          <w:iCs/>
          <w:noProof/>
        </w:rPr>
        <w:t>Journal of the American Chemical Society</w:t>
      </w:r>
      <w:r w:rsidRPr="00A80903">
        <w:rPr>
          <w:noProof/>
        </w:rPr>
        <w:t xml:space="preserve">. </w:t>
      </w:r>
      <w:r w:rsidRPr="00A80903">
        <w:rPr>
          <w:b/>
          <w:bCs/>
          <w:noProof/>
        </w:rPr>
        <w:t>132</w:t>
      </w:r>
      <w:r w:rsidRPr="00A80903">
        <w:rPr>
          <w:noProof/>
        </w:rPr>
        <w:t xml:space="preserve"> (34), 11896–</w:t>
      </w:r>
      <w:r w:rsidR="00151AB7">
        <w:rPr>
          <w:noProof/>
        </w:rPr>
        <w:t>1189</w:t>
      </w:r>
      <w:r w:rsidRPr="00A80903">
        <w:rPr>
          <w:noProof/>
        </w:rPr>
        <w:t>7 (2010).</w:t>
      </w:r>
    </w:p>
    <w:p w14:paraId="07C2BE88" w14:textId="584A44AB" w:rsidR="00A80903" w:rsidRPr="00A80903" w:rsidRDefault="00A80903" w:rsidP="00A80903">
      <w:pPr>
        <w:autoSpaceDE w:val="0"/>
        <w:autoSpaceDN w:val="0"/>
        <w:adjustRightInd w:val="0"/>
        <w:ind w:left="640" w:hanging="640"/>
        <w:rPr>
          <w:noProof/>
        </w:rPr>
      </w:pPr>
      <w:r w:rsidRPr="00A80903">
        <w:rPr>
          <w:noProof/>
        </w:rPr>
        <w:t>24.</w:t>
      </w:r>
      <w:r w:rsidRPr="00A80903">
        <w:rPr>
          <w:noProof/>
        </w:rPr>
        <w:tab/>
        <w:t>Ghisaidoobe, A.</w:t>
      </w:r>
      <w:r w:rsidR="00151AB7">
        <w:rPr>
          <w:noProof/>
        </w:rPr>
        <w:t xml:space="preserve"> </w:t>
      </w:r>
      <w:r w:rsidRPr="00A80903">
        <w:rPr>
          <w:noProof/>
        </w:rPr>
        <w:t>B.</w:t>
      </w:r>
      <w:r w:rsidR="00151AB7">
        <w:rPr>
          <w:noProof/>
        </w:rPr>
        <w:t xml:space="preserve"> </w:t>
      </w:r>
      <w:r w:rsidRPr="00A80903">
        <w:rPr>
          <w:noProof/>
        </w:rPr>
        <w:t>T.</w:t>
      </w:r>
      <w:r w:rsidR="00151AB7">
        <w:rPr>
          <w:noProof/>
        </w:rPr>
        <w:t xml:space="preserve"> </w:t>
      </w:r>
      <w:r w:rsidRPr="00A80903">
        <w:rPr>
          <w:noProof/>
        </w:rPr>
        <w:t>T., Chung, S.</w:t>
      </w:r>
      <w:r w:rsidR="00151AB7">
        <w:rPr>
          <w:noProof/>
        </w:rPr>
        <w:t xml:space="preserve"> </w:t>
      </w:r>
      <w:r w:rsidRPr="00A80903">
        <w:rPr>
          <w:noProof/>
        </w:rPr>
        <w:t xml:space="preserve">J. Intrinsic tryptophan fluorescence in the detection and analysis of proteins: A focus on Förster resonance energy transfer techniques. </w:t>
      </w:r>
      <w:r w:rsidRPr="00A80903">
        <w:rPr>
          <w:i/>
          <w:iCs/>
          <w:noProof/>
        </w:rPr>
        <w:t>International Journal of Molecular Sciences</w:t>
      </w:r>
      <w:r w:rsidRPr="00A80903">
        <w:rPr>
          <w:noProof/>
        </w:rPr>
        <w:t xml:space="preserve">. </w:t>
      </w:r>
      <w:r w:rsidRPr="00A80903">
        <w:rPr>
          <w:b/>
          <w:bCs/>
          <w:noProof/>
        </w:rPr>
        <w:t>15</w:t>
      </w:r>
      <w:r w:rsidRPr="00A80903">
        <w:rPr>
          <w:noProof/>
        </w:rPr>
        <w:t xml:space="preserve"> (12), 22518–22538 (2014).</w:t>
      </w:r>
    </w:p>
    <w:p w14:paraId="5514163C" w14:textId="3BB2D2D1" w:rsidR="00A80903" w:rsidRPr="00A80903" w:rsidRDefault="00A80903" w:rsidP="00A80903">
      <w:pPr>
        <w:autoSpaceDE w:val="0"/>
        <w:autoSpaceDN w:val="0"/>
        <w:adjustRightInd w:val="0"/>
        <w:ind w:left="640" w:hanging="640"/>
        <w:rPr>
          <w:noProof/>
        </w:rPr>
      </w:pPr>
      <w:r w:rsidRPr="00A80903">
        <w:rPr>
          <w:noProof/>
        </w:rPr>
        <w:t>25.</w:t>
      </w:r>
      <w:r w:rsidRPr="00A80903">
        <w:rPr>
          <w:noProof/>
        </w:rPr>
        <w:tab/>
        <w:t>Goryashchenko, A.</w:t>
      </w:r>
      <w:r w:rsidR="00151AB7">
        <w:rPr>
          <w:noProof/>
        </w:rPr>
        <w:t xml:space="preserve"> </w:t>
      </w:r>
      <w:r w:rsidRPr="00A80903">
        <w:rPr>
          <w:noProof/>
        </w:rPr>
        <w:t>S.</w:t>
      </w:r>
      <w:r w:rsidR="00151AB7">
        <w:rPr>
          <w:noProof/>
        </w:rPr>
        <w:t xml:space="preserve"> et al</w:t>
      </w:r>
      <w:r w:rsidRPr="00A80903">
        <w:rPr>
          <w:noProof/>
        </w:rPr>
        <w:t xml:space="preserve">. Genetically encoded FRET-sensor based on terbium chelate and red fluorescent protein for detection of caspase-3 activity. </w:t>
      </w:r>
      <w:r w:rsidRPr="00A80903">
        <w:rPr>
          <w:i/>
          <w:iCs/>
          <w:noProof/>
        </w:rPr>
        <w:t>International Journal of Molecular Sciences</w:t>
      </w:r>
      <w:r w:rsidRPr="00A80903">
        <w:rPr>
          <w:noProof/>
        </w:rPr>
        <w:t xml:space="preserve">. </w:t>
      </w:r>
      <w:r w:rsidRPr="00A80903">
        <w:rPr>
          <w:b/>
          <w:bCs/>
          <w:noProof/>
        </w:rPr>
        <w:t>16</w:t>
      </w:r>
      <w:r w:rsidRPr="00A80903">
        <w:rPr>
          <w:noProof/>
        </w:rPr>
        <w:t xml:space="preserve"> (7), 16642–16654 (2015).</w:t>
      </w:r>
    </w:p>
    <w:p w14:paraId="7EA5E9CA" w14:textId="2818C623" w:rsidR="00A80903" w:rsidRPr="00A80903" w:rsidRDefault="00A80903" w:rsidP="00A80903">
      <w:pPr>
        <w:autoSpaceDE w:val="0"/>
        <w:autoSpaceDN w:val="0"/>
        <w:adjustRightInd w:val="0"/>
        <w:ind w:left="640" w:hanging="640"/>
        <w:rPr>
          <w:noProof/>
        </w:rPr>
      </w:pPr>
      <w:r w:rsidRPr="00A80903">
        <w:rPr>
          <w:noProof/>
        </w:rPr>
        <w:t>26.</w:t>
      </w:r>
      <w:r w:rsidRPr="00A80903">
        <w:rPr>
          <w:noProof/>
        </w:rPr>
        <w:tab/>
        <w:t>Arslanbaeva, L.</w:t>
      </w:r>
      <w:r w:rsidR="00151AB7">
        <w:rPr>
          <w:noProof/>
        </w:rPr>
        <w:t xml:space="preserve"> </w:t>
      </w:r>
      <w:r w:rsidRPr="00A80903">
        <w:rPr>
          <w:noProof/>
        </w:rPr>
        <w:t>R</w:t>
      </w:r>
      <w:r w:rsidRPr="00151AB7">
        <w:rPr>
          <w:noProof/>
        </w:rPr>
        <w:t>. et al.</w:t>
      </w:r>
      <w:r w:rsidRPr="00A80903">
        <w:rPr>
          <w:noProof/>
        </w:rPr>
        <w:t xml:space="preserve"> Induction-resonance energy transfer between the terbium-binding peptide and the red fluorescent proteins DsRed2 and TagRFP. </w:t>
      </w:r>
      <w:r w:rsidRPr="00A80903">
        <w:rPr>
          <w:i/>
          <w:iCs/>
          <w:noProof/>
        </w:rPr>
        <w:t>Biophysics</w:t>
      </w:r>
      <w:r w:rsidRPr="00A80903">
        <w:rPr>
          <w:noProof/>
        </w:rPr>
        <w:t xml:space="preserve">. </w:t>
      </w:r>
      <w:r w:rsidRPr="00A80903">
        <w:rPr>
          <w:b/>
          <w:bCs/>
          <w:noProof/>
        </w:rPr>
        <w:t>56</w:t>
      </w:r>
      <w:r w:rsidRPr="00A80903">
        <w:rPr>
          <w:noProof/>
        </w:rPr>
        <w:t xml:space="preserve"> (3), 381–386 (2011).</w:t>
      </w:r>
    </w:p>
    <w:p w14:paraId="3E06DD19" w14:textId="68443425" w:rsidR="00A80903" w:rsidRPr="00A80903" w:rsidRDefault="00A80903" w:rsidP="00A80903">
      <w:pPr>
        <w:autoSpaceDE w:val="0"/>
        <w:autoSpaceDN w:val="0"/>
        <w:adjustRightInd w:val="0"/>
        <w:ind w:left="640" w:hanging="640"/>
        <w:rPr>
          <w:noProof/>
        </w:rPr>
      </w:pPr>
      <w:r w:rsidRPr="00A80903">
        <w:rPr>
          <w:noProof/>
        </w:rPr>
        <w:t>27.</w:t>
      </w:r>
      <w:r w:rsidRPr="00A80903">
        <w:rPr>
          <w:noProof/>
        </w:rPr>
        <w:tab/>
        <w:t>Di Gennaro, A.</w:t>
      </w:r>
      <w:r w:rsidR="00151AB7">
        <w:rPr>
          <w:noProof/>
        </w:rPr>
        <w:t xml:space="preserve"> </w:t>
      </w:r>
      <w:r w:rsidRPr="00A80903">
        <w:rPr>
          <w:noProof/>
        </w:rPr>
        <w:t>K., Gurevich, L., Skovsen, E., Overgaard, M.</w:t>
      </w:r>
      <w:r w:rsidR="00151AB7">
        <w:rPr>
          <w:noProof/>
        </w:rPr>
        <w:t xml:space="preserve"> </w:t>
      </w:r>
      <w:r w:rsidRPr="00A80903">
        <w:rPr>
          <w:noProof/>
        </w:rPr>
        <w:t xml:space="preserve">T., Fojan, P. Study of the tryptophan-terbium FRET pair coupled to silver nanoprisms for biosensing applications. </w:t>
      </w:r>
      <w:r w:rsidRPr="00A80903">
        <w:rPr>
          <w:i/>
          <w:iCs/>
          <w:noProof/>
        </w:rPr>
        <w:t>Physical Chemistry Chemical Physics</w:t>
      </w:r>
      <w:r w:rsidRPr="00A80903">
        <w:rPr>
          <w:noProof/>
        </w:rPr>
        <w:t xml:space="preserve">. </w:t>
      </w:r>
      <w:r w:rsidRPr="00A80903">
        <w:rPr>
          <w:b/>
          <w:bCs/>
          <w:noProof/>
        </w:rPr>
        <w:t>15</w:t>
      </w:r>
      <w:r w:rsidRPr="00A80903">
        <w:rPr>
          <w:noProof/>
        </w:rPr>
        <w:t xml:space="preserve"> (22), 8838–8844 (2013).</w:t>
      </w:r>
    </w:p>
    <w:p w14:paraId="285CE585" w14:textId="6B96C6A7" w:rsidR="00A80903" w:rsidRPr="00A80903" w:rsidRDefault="00A80903" w:rsidP="00A80903">
      <w:pPr>
        <w:autoSpaceDE w:val="0"/>
        <w:autoSpaceDN w:val="0"/>
        <w:adjustRightInd w:val="0"/>
        <w:ind w:left="640" w:hanging="640"/>
        <w:rPr>
          <w:noProof/>
        </w:rPr>
      </w:pPr>
      <w:r w:rsidRPr="00A80903">
        <w:rPr>
          <w:noProof/>
        </w:rPr>
        <w:t>28.</w:t>
      </w:r>
      <w:r w:rsidRPr="00A80903">
        <w:rPr>
          <w:noProof/>
        </w:rPr>
        <w:tab/>
        <w:t xml:space="preserve">Hawe, A., Poole, R., Jiskoot, W. Misconceptions over Förster resonance energy transfer between proteins and ANS/bis-ANS: Direct excitation dominates dye fluorescence. </w:t>
      </w:r>
      <w:r w:rsidRPr="00A80903">
        <w:rPr>
          <w:i/>
          <w:iCs/>
          <w:noProof/>
        </w:rPr>
        <w:t>Analytical Biochemistry</w:t>
      </w:r>
      <w:r w:rsidRPr="00A80903">
        <w:rPr>
          <w:noProof/>
        </w:rPr>
        <w:t xml:space="preserve">. </w:t>
      </w:r>
      <w:r w:rsidRPr="00A80903">
        <w:rPr>
          <w:b/>
          <w:bCs/>
          <w:noProof/>
        </w:rPr>
        <w:t>401</w:t>
      </w:r>
      <w:r w:rsidRPr="00A80903">
        <w:rPr>
          <w:noProof/>
        </w:rPr>
        <w:t xml:space="preserve"> (1), 99–106 (2010).</w:t>
      </w:r>
    </w:p>
    <w:p w14:paraId="0EDDE634" w14:textId="1191BBBA" w:rsidR="00A80903" w:rsidRPr="00A80903" w:rsidRDefault="00A80903" w:rsidP="00A80903">
      <w:pPr>
        <w:autoSpaceDE w:val="0"/>
        <w:autoSpaceDN w:val="0"/>
        <w:adjustRightInd w:val="0"/>
        <w:ind w:left="640" w:hanging="640"/>
        <w:rPr>
          <w:noProof/>
        </w:rPr>
      </w:pPr>
      <w:r w:rsidRPr="00A80903">
        <w:rPr>
          <w:noProof/>
        </w:rPr>
        <w:t>29.</w:t>
      </w:r>
      <w:r w:rsidRPr="00A80903">
        <w:rPr>
          <w:noProof/>
        </w:rPr>
        <w:tab/>
        <w:t xml:space="preserve">Ghosh, U., Das, M., Dasgupta, D. Association of fluorescent probes 1-anilinonaphthalene-8-sulfonate and 4,4´-dianilino-1,1´-binaphthyl-5,5´-disulfonic acid with T7 RNA polymerase. </w:t>
      </w:r>
      <w:r w:rsidRPr="00A80903">
        <w:rPr>
          <w:i/>
          <w:iCs/>
          <w:noProof/>
        </w:rPr>
        <w:t>Biopolymers</w:t>
      </w:r>
      <w:r w:rsidRPr="00A80903">
        <w:rPr>
          <w:noProof/>
        </w:rPr>
        <w:t xml:space="preserve">. </w:t>
      </w:r>
      <w:r w:rsidRPr="00A80903">
        <w:rPr>
          <w:b/>
          <w:bCs/>
          <w:noProof/>
        </w:rPr>
        <w:t>72</w:t>
      </w:r>
      <w:r w:rsidRPr="00A80903">
        <w:rPr>
          <w:noProof/>
        </w:rPr>
        <w:t xml:space="preserve"> (4), 249–255 (2003).</w:t>
      </w:r>
    </w:p>
    <w:p w14:paraId="71D505EB" w14:textId="0AB4D416" w:rsidR="00A80903" w:rsidRPr="00A80903" w:rsidRDefault="00A80903" w:rsidP="00A80903">
      <w:pPr>
        <w:autoSpaceDE w:val="0"/>
        <w:autoSpaceDN w:val="0"/>
        <w:adjustRightInd w:val="0"/>
        <w:ind w:left="640" w:hanging="640"/>
        <w:rPr>
          <w:noProof/>
        </w:rPr>
      </w:pPr>
      <w:r w:rsidRPr="00A80903">
        <w:rPr>
          <w:noProof/>
        </w:rPr>
        <w:t>30.</w:t>
      </w:r>
      <w:r w:rsidRPr="00A80903">
        <w:rPr>
          <w:noProof/>
        </w:rPr>
        <w:tab/>
        <w:t xml:space="preserve">Vreuls, C. </w:t>
      </w:r>
      <w:r w:rsidRPr="00151AB7">
        <w:rPr>
          <w:noProof/>
        </w:rPr>
        <w:t>et al.</w:t>
      </w:r>
      <w:r w:rsidRPr="00A80903">
        <w:rPr>
          <w:noProof/>
        </w:rPr>
        <w:t xml:space="preserve"> Guanidinium chloride denaturation of the dimeric Bacillus licheniformis BlaI repressor highlights an independent domain unfolding pathway. </w:t>
      </w:r>
      <w:r w:rsidRPr="00A80903">
        <w:rPr>
          <w:i/>
          <w:iCs/>
          <w:noProof/>
        </w:rPr>
        <w:t xml:space="preserve">The Biochemical </w:t>
      </w:r>
      <w:r w:rsidR="00151AB7">
        <w:rPr>
          <w:i/>
          <w:iCs/>
          <w:noProof/>
        </w:rPr>
        <w:t>J</w:t>
      </w:r>
      <w:r w:rsidRPr="00A80903">
        <w:rPr>
          <w:i/>
          <w:iCs/>
          <w:noProof/>
        </w:rPr>
        <w:t>ournal</w:t>
      </w:r>
      <w:r w:rsidRPr="00A80903">
        <w:rPr>
          <w:noProof/>
        </w:rPr>
        <w:t xml:space="preserve">. </w:t>
      </w:r>
      <w:r w:rsidRPr="00A80903">
        <w:rPr>
          <w:b/>
          <w:bCs/>
          <w:noProof/>
        </w:rPr>
        <w:t>384</w:t>
      </w:r>
      <w:r w:rsidRPr="00A80903">
        <w:rPr>
          <w:noProof/>
        </w:rPr>
        <w:t>, 179–190 (2004).</w:t>
      </w:r>
    </w:p>
    <w:p w14:paraId="14510EF2" w14:textId="037D5B45" w:rsidR="00A80903" w:rsidRPr="00A80903" w:rsidRDefault="00A80903" w:rsidP="00A80903">
      <w:pPr>
        <w:autoSpaceDE w:val="0"/>
        <w:autoSpaceDN w:val="0"/>
        <w:adjustRightInd w:val="0"/>
        <w:ind w:left="640" w:hanging="640"/>
        <w:rPr>
          <w:noProof/>
        </w:rPr>
      </w:pPr>
      <w:r w:rsidRPr="00A80903">
        <w:rPr>
          <w:noProof/>
        </w:rPr>
        <w:t>31.</w:t>
      </w:r>
      <w:r w:rsidRPr="00A80903">
        <w:rPr>
          <w:noProof/>
        </w:rPr>
        <w:tab/>
        <w:t xml:space="preserve">Möller, M., Denicola, A. Study of protein-ligand binding by fluorescence. </w:t>
      </w:r>
      <w:r w:rsidRPr="00A80903">
        <w:rPr>
          <w:i/>
          <w:iCs/>
          <w:noProof/>
        </w:rPr>
        <w:t>Biochemistry and Molecular Biology Education</w:t>
      </w:r>
      <w:r w:rsidRPr="00A80903">
        <w:rPr>
          <w:noProof/>
        </w:rPr>
        <w:t xml:space="preserve">. </w:t>
      </w:r>
      <w:r w:rsidRPr="00A80903">
        <w:rPr>
          <w:b/>
          <w:bCs/>
          <w:noProof/>
        </w:rPr>
        <w:t>30</w:t>
      </w:r>
      <w:r w:rsidRPr="00A80903">
        <w:rPr>
          <w:noProof/>
        </w:rPr>
        <w:t xml:space="preserve"> (5), 309–312 (2002).</w:t>
      </w:r>
    </w:p>
    <w:p w14:paraId="04B71616" w14:textId="45EDC12B" w:rsidR="00A80903" w:rsidRPr="00A80903" w:rsidRDefault="00A80903" w:rsidP="00A80903">
      <w:pPr>
        <w:autoSpaceDE w:val="0"/>
        <w:autoSpaceDN w:val="0"/>
        <w:adjustRightInd w:val="0"/>
        <w:ind w:left="640" w:hanging="640"/>
        <w:rPr>
          <w:noProof/>
        </w:rPr>
      </w:pPr>
      <w:r w:rsidRPr="00A80903">
        <w:rPr>
          <w:noProof/>
        </w:rPr>
        <w:t>32.</w:t>
      </w:r>
      <w:r w:rsidRPr="00A80903">
        <w:rPr>
          <w:noProof/>
        </w:rPr>
        <w:tab/>
        <w:t xml:space="preserve">Chang, L., Wen, E., Hung, J., Chang, C. Energy transfer from tryptophan residues of proteins to 8-anilinonaphthalene-1-sulfonate. </w:t>
      </w:r>
      <w:r w:rsidRPr="00A80903">
        <w:rPr>
          <w:i/>
          <w:iCs/>
          <w:noProof/>
        </w:rPr>
        <w:t>Journal of Protein Chemistry</w:t>
      </w:r>
      <w:r w:rsidRPr="00A80903">
        <w:rPr>
          <w:noProof/>
        </w:rPr>
        <w:t xml:space="preserve">. </w:t>
      </w:r>
      <w:r w:rsidRPr="00A80903">
        <w:rPr>
          <w:b/>
          <w:bCs/>
          <w:noProof/>
        </w:rPr>
        <w:t>13</w:t>
      </w:r>
      <w:r w:rsidRPr="00A80903">
        <w:rPr>
          <w:noProof/>
        </w:rPr>
        <w:t xml:space="preserve"> (7), 635–640 (1994).</w:t>
      </w:r>
    </w:p>
    <w:p w14:paraId="7ED6F7FF" w14:textId="096C6AF7" w:rsidR="00A80903" w:rsidRPr="00A80903" w:rsidRDefault="00A80903" w:rsidP="00A80903">
      <w:pPr>
        <w:autoSpaceDE w:val="0"/>
        <w:autoSpaceDN w:val="0"/>
        <w:adjustRightInd w:val="0"/>
        <w:ind w:left="640" w:hanging="640"/>
        <w:rPr>
          <w:noProof/>
        </w:rPr>
      </w:pPr>
      <w:r w:rsidRPr="00A80903">
        <w:rPr>
          <w:noProof/>
        </w:rPr>
        <w:t>33.</w:t>
      </w:r>
      <w:r w:rsidRPr="00A80903">
        <w:rPr>
          <w:noProof/>
        </w:rPr>
        <w:tab/>
        <w:t>Togashi, D.</w:t>
      </w:r>
      <w:r w:rsidR="00151AB7">
        <w:rPr>
          <w:noProof/>
        </w:rPr>
        <w:t xml:space="preserve"> </w:t>
      </w:r>
      <w:r w:rsidRPr="00A80903">
        <w:rPr>
          <w:noProof/>
        </w:rPr>
        <w:t>M., Ryder, A.</w:t>
      </w:r>
      <w:r w:rsidR="00151AB7">
        <w:rPr>
          <w:noProof/>
        </w:rPr>
        <w:t xml:space="preserve"> </w:t>
      </w:r>
      <w:r w:rsidRPr="00A80903">
        <w:rPr>
          <w:noProof/>
        </w:rPr>
        <w:t xml:space="preserve">G. A fluorescence analysis of ANS bound to bovine serum albumin: Binding properties revisited by using energy transfer. </w:t>
      </w:r>
      <w:r w:rsidRPr="00A80903">
        <w:rPr>
          <w:i/>
          <w:iCs/>
          <w:noProof/>
        </w:rPr>
        <w:t>Journal of Fluorescence</w:t>
      </w:r>
      <w:r w:rsidRPr="00A80903">
        <w:rPr>
          <w:noProof/>
        </w:rPr>
        <w:t xml:space="preserve">. </w:t>
      </w:r>
      <w:r w:rsidRPr="00A80903">
        <w:rPr>
          <w:b/>
          <w:bCs/>
          <w:noProof/>
        </w:rPr>
        <w:t>18</w:t>
      </w:r>
      <w:r w:rsidRPr="00A80903">
        <w:rPr>
          <w:noProof/>
        </w:rPr>
        <w:t xml:space="preserve"> (2), 519–526</w:t>
      </w:r>
      <w:r w:rsidR="00151AB7">
        <w:rPr>
          <w:noProof/>
        </w:rPr>
        <w:t xml:space="preserve"> </w:t>
      </w:r>
      <w:r w:rsidRPr="00A80903">
        <w:rPr>
          <w:noProof/>
        </w:rPr>
        <w:t>(2008).</w:t>
      </w:r>
    </w:p>
    <w:p w14:paraId="17F4DFB6" w14:textId="0DC1CA41" w:rsidR="00A80903" w:rsidRPr="00A80903" w:rsidRDefault="00A80903" w:rsidP="00A80903">
      <w:pPr>
        <w:autoSpaceDE w:val="0"/>
        <w:autoSpaceDN w:val="0"/>
        <w:adjustRightInd w:val="0"/>
        <w:ind w:left="640" w:hanging="640"/>
        <w:rPr>
          <w:noProof/>
        </w:rPr>
      </w:pPr>
      <w:r w:rsidRPr="00A80903">
        <w:rPr>
          <w:noProof/>
        </w:rPr>
        <w:t>34.</w:t>
      </w:r>
      <w:r w:rsidRPr="00A80903">
        <w:rPr>
          <w:noProof/>
        </w:rPr>
        <w:tab/>
        <w:t xml:space="preserve">De la Cruz-Torres, V., Cataño, Y., Olivo-Rodríguez, M., Sampedro, J.G. ANS </w:t>
      </w:r>
      <w:r w:rsidR="00151AB7">
        <w:rPr>
          <w:noProof/>
        </w:rPr>
        <w:t>i</w:t>
      </w:r>
      <w:r w:rsidRPr="00A80903">
        <w:rPr>
          <w:noProof/>
        </w:rPr>
        <w:t xml:space="preserve">nteracts with the Ca2+-ATPase </w:t>
      </w:r>
      <w:r w:rsidR="00151AB7">
        <w:rPr>
          <w:noProof/>
        </w:rPr>
        <w:t>n</w:t>
      </w:r>
      <w:r w:rsidRPr="00A80903">
        <w:rPr>
          <w:noProof/>
        </w:rPr>
        <w:t xml:space="preserve">ucleotide </w:t>
      </w:r>
      <w:r w:rsidR="00151AB7">
        <w:rPr>
          <w:noProof/>
        </w:rPr>
        <w:t>b</w:t>
      </w:r>
      <w:r w:rsidRPr="00A80903">
        <w:rPr>
          <w:noProof/>
        </w:rPr>
        <w:t xml:space="preserve">inding </w:t>
      </w:r>
      <w:r w:rsidR="00151AB7">
        <w:rPr>
          <w:noProof/>
        </w:rPr>
        <w:t>s</w:t>
      </w:r>
      <w:r w:rsidRPr="00A80903">
        <w:rPr>
          <w:noProof/>
        </w:rPr>
        <w:t xml:space="preserve">ite. </w:t>
      </w:r>
      <w:r w:rsidRPr="00A80903">
        <w:rPr>
          <w:i/>
          <w:iCs/>
          <w:noProof/>
        </w:rPr>
        <w:t>Journal of Fluorescence</w:t>
      </w:r>
      <w:r w:rsidRPr="00A80903">
        <w:rPr>
          <w:noProof/>
        </w:rPr>
        <w:t xml:space="preserve">. </w:t>
      </w:r>
      <w:r w:rsidRPr="00A80903">
        <w:rPr>
          <w:b/>
          <w:bCs/>
          <w:noProof/>
        </w:rPr>
        <w:t>30</w:t>
      </w:r>
      <w:r w:rsidRPr="00A80903">
        <w:rPr>
          <w:noProof/>
        </w:rPr>
        <w:t xml:space="preserve"> (3), 483–496 (2020).</w:t>
      </w:r>
    </w:p>
    <w:p w14:paraId="2836F627" w14:textId="1AB634DE" w:rsidR="00A80903" w:rsidRPr="00A80903" w:rsidRDefault="00A80903" w:rsidP="00A80903">
      <w:pPr>
        <w:autoSpaceDE w:val="0"/>
        <w:autoSpaceDN w:val="0"/>
        <w:adjustRightInd w:val="0"/>
        <w:ind w:left="640" w:hanging="640"/>
        <w:rPr>
          <w:noProof/>
        </w:rPr>
      </w:pPr>
      <w:r w:rsidRPr="00A80903">
        <w:rPr>
          <w:noProof/>
        </w:rPr>
        <w:t>35.</w:t>
      </w:r>
      <w:r w:rsidRPr="00A80903">
        <w:rPr>
          <w:noProof/>
        </w:rPr>
        <w:tab/>
        <w:t>Gasymov, O.</w:t>
      </w:r>
      <w:r w:rsidR="00151AB7">
        <w:rPr>
          <w:noProof/>
        </w:rPr>
        <w:t xml:space="preserve"> </w:t>
      </w:r>
      <w:r w:rsidRPr="00A80903">
        <w:rPr>
          <w:noProof/>
        </w:rPr>
        <w:t>K., Glasgow, B.</w:t>
      </w:r>
      <w:r w:rsidR="00151AB7">
        <w:rPr>
          <w:noProof/>
        </w:rPr>
        <w:t xml:space="preserve"> </w:t>
      </w:r>
      <w:r w:rsidRPr="00A80903">
        <w:rPr>
          <w:noProof/>
        </w:rPr>
        <w:t xml:space="preserve">J. ANS fluorescence: Potential to augment the identification of the external binding sites of proteins. </w:t>
      </w:r>
      <w:r w:rsidRPr="00A80903">
        <w:rPr>
          <w:i/>
          <w:iCs/>
          <w:noProof/>
        </w:rPr>
        <w:t xml:space="preserve">Biochimica et Biophysica Acta (BBA) - Proteins and </w:t>
      </w:r>
      <w:r w:rsidRPr="00A80903">
        <w:rPr>
          <w:i/>
          <w:iCs/>
          <w:noProof/>
        </w:rPr>
        <w:lastRenderedPageBreak/>
        <w:t>Proteomics</w:t>
      </w:r>
      <w:r w:rsidRPr="00A80903">
        <w:rPr>
          <w:noProof/>
        </w:rPr>
        <w:t xml:space="preserve">. </w:t>
      </w:r>
      <w:r w:rsidRPr="00A80903">
        <w:rPr>
          <w:b/>
          <w:bCs/>
          <w:noProof/>
        </w:rPr>
        <w:t>1774</w:t>
      </w:r>
      <w:r w:rsidRPr="00A80903">
        <w:rPr>
          <w:noProof/>
        </w:rPr>
        <w:t xml:space="preserve"> (3), 403–411 (2007).</w:t>
      </w:r>
    </w:p>
    <w:p w14:paraId="5F8DF003" w14:textId="62079AC5" w:rsidR="00A80903" w:rsidRPr="00A80903" w:rsidRDefault="00A80903" w:rsidP="00A80903">
      <w:pPr>
        <w:autoSpaceDE w:val="0"/>
        <w:autoSpaceDN w:val="0"/>
        <w:adjustRightInd w:val="0"/>
        <w:ind w:left="640" w:hanging="640"/>
        <w:rPr>
          <w:noProof/>
        </w:rPr>
      </w:pPr>
      <w:r w:rsidRPr="00A80903">
        <w:rPr>
          <w:noProof/>
        </w:rPr>
        <w:t>36.</w:t>
      </w:r>
      <w:r w:rsidRPr="00A80903">
        <w:rPr>
          <w:noProof/>
        </w:rPr>
        <w:tab/>
        <w:t xml:space="preserve">Matulis, D., Lovrien, R. 1-anilino-8-naphthalene sulfonate anion-protein binding depends primarily on ion pair formation. </w:t>
      </w:r>
      <w:r w:rsidRPr="00A80903">
        <w:rPr>
          <w:i/>
          <w:iCs/>
          <w:noProof/>
        </w:rPr>
        <w:t>Biophysical Journal</w:t>
      </w:r>
      <w:r w:rsidRPr="00A80903">
        <w:rPr>
          <w:noProof/>
        </w:rPr>
        <w:t xml:space="preserve">. </w:t>
      </w:r>
      <w:r w:rsidRPr="00A80903">
        <w:rPr>
          <w:b/>
          <w:bCs/>
          <w:noProof/>
        </w:rPr>
        <w:t>74</w:t>
      </w:r>
      <w:r w:rsidRPr="00A80903">
        <w:rPr>
          <w:noProof/>
        </w:rPr>
        <w:t xml:space="preserve"> (1), 422–42</w:t>
      </w:r>
      <w:r w:rsidR="00151AB7">
        <w:rPr>
          <w:noProof/>
        </w:rPr>
        <w:t>9</w:t>
      </w:r>
      <w:r w:rsidRPr="00A80903">
        <w:rPr>
          <w:noProof/>
        </w:rPr>
        <w:t xml:space="preserve"> (1998).</w:t>
      </w:r>
    </w:p>
    <w:p w14:paraId="633D859E" w14:textId="4B2EFBEC" w:rsidR="00A80903" w:rsidRPr="00A80903" w:rsidRDefault="00A80903" w:rsidP="00A80903">
      <w:pPr>
        <w:autoSpaceDE w:val="0"/>
        <w:autoSpaceDN w:val="0"/>
        <w:adjustRightInd w:val="0"/>
        <w:ind w:left="640" w:hanging="640"/>
        <w:rPr>
          <w:noProof/>
        </w:rPr>
      </w:pPr>
      <w:r w:rsidRPr="00A80903">
        <w:rPr>
          <w:noProof/>
        </w:rPr>
        <w:t>37.</w:t>
      </w:r>
      <w:r w:rsidRPr="00A80903">
        <w:rPr>
          <w:noProof/>
        </w:rPr>
        <w:tab/>
        <w:t xml:space="preserve">Samukange, V., Yasukawa, K., Inouye, K. Interaction of 8-anilinonaphthalene 1-sulphonate (ANS) and human matrix metalloproteinase 7 (MMP-7) as examined by MMP-7 activity and ANS fluorescence. </w:t>
      </w:r>
      <w:r w:rsidRPr="00A80903">
        <w:rPr>
          <w:i/>
          <w:iCs/>
          <w:noProof/>
        </w:rPr>
        <w:t>Journal of Biochemistry</w:t>
      </w:r>
      <w:r w:rsidRPr="00A80903">
        <w:rPr>
          <w:noProof/>
        </w:rPr>
        <w:t xml:space="preserve">. </w:t>
      </w:r>
      <w:r w:rsidRPr="00A80903">
        <w:rPr>
          <w:b/>
          <w:bCs/>
          <w:noProof/>
        </w:rPr>
        <w:t>151</w:t>
      </w:r>
      <w:r w:rsidRPr="00A80903">
        <w:rPr>
          <w:noProof/>
        </w:rPr>
        <w:t xml:space="preserve"> (5), 533–540 (2012).</w:t>
      </w:r>
    </w:p>
    <w:p w14:paraId="4A3BF921" w14:textId="627AB05C" w:rsidR="00A80903" w:rsidRPr="00A80903" w:rsidRDefault="00A80903" w:rsidP="00A80903">
      <w:pPr>
        <w:autoSpaceDE w:val="0"/>
        <w:autoSpaceDN w:val="0"/>
        <w:adjustRightInd w:val="0"/>
        <w:ind w:left="640" w:hanging="640"/>
        <w:rPr>
          <w:noProof/>
        </w:rPr>
      </w:pPr>
      <w:r w:rsidRPr="00A80903">
        <w:rPr>
          <w:noProof/>
        </w:rPr>
        <w:t>38.</w:t>
      </w:r>
      <w:r w:rsidRPr="00A80903">
        <w:rPr>
          <w:noProof/>
        </w:rPr>
        <w:tab/>
        <w:t xml:space="preserve">Qin, J. </w:t>
      </w:r>
      <w:r w:rsidRPr="00151AB7">
        <w:rPr>
          <w:noProof/>
        </w:rPr>
        <w:t xml:space="preserve">et al. </w:t>
      </w:r>
      <w:r w:rsidRPr="00A80903">
        <w:rPr>
          <w:noProof/>
        </w:rPr>
        <w:t xml:space="preserve">Selective and sensitive homogenous assay of serum albumin with 1-anilinonaphthalene-8-sulphonate as a biosensor. </w:t>
      </w:r>
      <w:r w:rsidRPr="00A80903">
        <w:rPr>
          <w:i/>
          <w:iCs/>
          <w:noProof/>
        </w:rPr>
        <w:t>Analytica Chimica Acta</w:t>
      </w:r>
      <w:r w:rsidRPr="00A80903">
        <w:rPr>
          <w:noProof/>
        </w:rPr>
        <w:t xml:space="preserve">. </w:t>
      </w:r>
      <w:r w:rsidRPr="00A80903">
        <w:rPr>
          <w:b/>
          <w:bCs/>
          <w:noProof/>
        </w:rPr>
        <w:t>829</w:t>
      </w:r>
      <w:r w:rsidRPr="00A80903">
        <w:rPr>
          <w:noProof/>
        </w:rPr>
        <w:t>, 60–67 (2014).</w:t>
      </w:r>
    </w:p>
    <w:p w14:paraId="79D1550E" w14:textId="76F55744" w:rsidR="00A80903" w:rsidRPr="00A80903" w:rsidRDefault="00A80903" w:rsidP="00A80903">
      <w:pPr>
        <w:autoSpaceDE w:val="0"/>
        <w:autoSpaceDN w:val="0"/>
        <w:adjustRightInd w:val="0"/>
        <w:ind w:left="640" w:hanging="640"/>
        <w:rPr>
          <w:noProof/>
        </w:rPr>
      </w:pPr>
      <w:r w:rsidRPr="00A80903">
        <w:rPr>
          <w:noProof/>
        </w:rPr>
        <w:t>39.</w:t>
      </w:r>
      <w:r w:rsidRPr="00A80903">
        <w:rPr>
          <w:noProof/>
        </w:rPr>
        <w:tab/>
        <w:t>Malik, A., Kundu, J., Karmakar, S., Lai, S., Chowdhury, P.</w:t>
      </w:r>
      <w:r w:rsidR="00151AB7">
        <w:rPr>
          <w:noProof/>
        </w:rPr>
        <w:t xml:space="preserve"> </w:t>
      </w:r>
      <w:r w:rsidRPr="00A80903">
        <w:rPr>
          <w:noProof/>
        </w:rPr>
        <w:t xml:space="preserve">K. Interaction of ANS with human serum albumin under confinement: Important insights and relevance. </w:t>
      </w:r>
      <w:r w:rsidRPr="00A80903">
        <w:rPr>
          <w:i/>
          <w:iCs/>
          <w:noProof/>
        </w:rPr>
        <w:t>Journal of Luminescence</w:t>
      </w:r>
      <w:r w:rsidRPr="00A80903">
        <w:rPr>
          <w:noProof/>
        </w:rPr>
        <w:t xml:space="preserve">. </w:t>
      </w:r>
      <w:r w:rsidRPr="00A80903">
        <w:rPr>
          <w:b/>
          <w:bCs/>
          <w:noProof/>
        </w:rPr>
        <w:t>167</w:t>
      </w:r>
      <w:r w:rsidRPr="00A80903">
        <w:rPr>
          <w:noProof/>
        </w:rPr>
        <w:t>, 316–326 (2015).</w:t>
      </w:r>
    </w:p>
    <w:p w14:paraId="6EB8F3C4" w14:textId="4FEAB4C7" w:rsidR="00A80903" w:rsidRPr="00A80903" w:rsidRDefault="00A80903" w:rsidP="00A80903">
      <w:pPr>
        <w:autoSpaceDE w:val="0"/>
        <w:autoSpaceDN w:val="0"/>
        <w:adjustRightInd w:val="0"/>
        <w:ind w:left="640" w:hanging="640"/>
        <w:rPr>
          <w:noProof/>
        </w:rPr>
      </w:pPr>
      <w:r w:rsidRPr="00A80903">
        <w:rPr>
          <w:noProof/>
        </w:rPr>
        <w:t>40.</w:t>
      </w:r>
      <w:r w:rsidRPr="00A80903">
        <w:rPr>
          <w:noProof/>
        </w:rPr>
        <w:tab/>
        <w:t>Páez-Pérez, E.</w:t>
      </w:r>
      <w:r w:rsidR="00151AB7">
        <w:rPr>
          <w:noProof/>
        </w:rPr>
        <w:t xml:space="preserve"> </w:t>
      </w:r>
      <w:r w:rsidRPr="00A80903">
        <w:rPr>
          <w:noProof/>
        </w:rPr>
        <w:t>D., De La Cruz-Torres, V., Sampedro, J.</w:t>
      </w:r>
      <w:r w:rsidR="00151AB7">
        <w:rPr>
          <w:noProof/>
        </w:rPr>
        <w:t xml:space="preserve"> </w:t>
      </w:r>
      <w:r w:rsidRPr="00A80903">
        <w:rPr>
          <w:noProof/>
        </w:rPr>
        <w:t xml:space="preserve">G. Nucleotide binding in an engineered recombinant Ca2+-ATPase N-domain. </w:t>
      </w:r>
      <w:r w:rsidRPr="00A80903">
        <w:rPr>
          <w:i/>
          <w:iCs/>
          <w:noProof/>
        </w:rPr>
        <w:t>Biochemistry</w:t>
      </w:r>
      <w:r w:rsidRPr="00A80903">
        <w:rPr>
          <w:noProof/>
        </w:rPr>
        <w:t xml:space="preserve">. </w:t>
      </w:r>
      <w:r w:rsidRPr="00A80903">
        <w:rPr>
          <w:b/>
          <w:bCs/>
          <w:noProof/>
        </w:rPr>
        <w:t>55</w:t>
      </w:r>
      <w:r w:rsidRPr="00A80903">
        <w:rPr>
          <w:noProof/>
        </w:rPr>
        <w:t xml:space="preserve"> (49), 6751–6765 (2016).</w:t>
      </w:r>
    </w:p>
    <w:p w14:paraId="486CA5CE" w14:textId="28A2D138" w:rsidR="00A80903" w:rsidRPr="00A80903" w:rsidRDefault="00A80903" w:rsidP="00A80903">
      <w:pPr>
        <w:autoSpaceDE w:val="0"/>
        <w:autoSpaceDN w:val="0"/>
        <w:adjustRightInd w:val="0"/>
        <w:ind w:left="640" w:hanging="640"/>
        <w:rPr>
          <w:noProof/>
        </w:rPr>
      </w:pPr>
      <w:r w:rsidRPr="00A80903">
        <w:rPr>
          <w:noProof/>
        </w:rPr>
        <w:t>41.</w:t>
      </w:r>
      <w:r w:rsidRPr="00A80903">
        <w:rPr>
          <w:noProof/>
        </w:rPr>
        <w:tab/>
        <w:t>Sampedro, J.</w:t>
      </w:r>
      <w:r w:rsidR="00F74EF9">
        <w:rPr>
          <w:noProof/>
        </w:rPr>
        <w:t xml:space="preserve"> </w:t>
      </w:r>
      <w:r w:rsidRPr="00A80903">
        <w:rPr>
          <w:noProof/>
        </w:rPr>
        <w:t>G., Nájera, H., Uribe-Carvajal, S., Ruiz-Granados, Y.</w:t>
      </w:r>
      <w:r w:rsidR="00F74EF9">
        <w:rPr>
          <w:noProof/>
        </w:rPr>
        <w:t xml:space="preserve"> </w:t>
      </w:r>
      <w:r w:rsidRPr="00A80903">
        <w:rPr>
          <w:noProof/>
        </w:rPr>
        <w:t xml:space="preserve">G. Mapping the ATP binding site in the plasma membrane H+-ATPase from Kluyveromyces lactis. </w:t>
      </w:r>
      <w:r w:rsidRPr="00A80903">
        <w:rPr>
          <w:i/>
          <w:iCs/>
          <w:noProof/>
        </w:rPr>
        <w:t>Journal of fluorescence</w:t>
      </w:r>
      <w:r w:rsidRPr="00A80903">
        <w:rPr>
          <w:noProof/>
        </w:rPr>
        <w:t xml:space="preserve">. </w:t>
      </w:r>
      <w:r w:rsidRPr="00A80903">
        <w:rPr>
          <w:b/>
          <w:bCs/>
          <w:noProof/>
        </w:rPr>
        <w:t>24</w:t>
      </w:r>
      <w:r w:rsidRPr="00A80903">
        <w:rPr>
          <w:noProof/>
        </w:rPr>
        <w:t xml:space="preserve"> (6), 1849–1859 (2014).</w:t>
      </w:r>
    </w:p>
    <w:p w14:paraId="0B21B691" w14:textId="297BBD00" w:rsidR="00A80903" w:rsidRPr="00A80903" w:rsidRDefault="00A80903" w:rsidP="00A80903">
      <w:pPr>
        <w:autoSpaceDE w:val="0"/>
        <w:autoSpaceDN w:val="0"/>
        <w:adjustRightInd w:val="0"/>
        <w:ind w:left="640" w:hanging="640"/>
        <w:rPr>
          <w:noProof/>
        </w:rPr>
      </w:pPr>
      <w:r w:rsidRPr="00A80903">
        <w:rPr>
          <w:noProof/>
        </w:rPr>
        <w:t>42.</w:t>
      </w:r>
      <w:r w:rsidRPr="00A80903">
        <w:rPr>
          <w:noProof/>
        </w:rPr>
        <w:tab/>
        <w:t>Abu-Abed, M., Millet, O., MacLennan, D.</w:t>
      </w:r>
      <w:r w:rsidR="00F74EF9">
        <w:rPr>
          <w:noProof/>
        </w:rPr>
        <w:t xml:space="preserve"> </w:t>
      </w:r>
      <w:r w:rsidRPr="00A80903">
        <w:rPr>
          <w:noProof/>
        </w:rPr>
        <w:t xml:space="preserve">H., Ikura, M. Probing nucleotide-binding effects on backbone dynamics and folding of the nucleotide-binding domain of the sarcoplasmic/endoplasmic-reticulum Ca2+-ATPase. </w:t>
      </w:r>
      <w:r w:rsidRPr="00A80903">
        <w:rPr>
          <w:i/>
          <w:iCs/>
          <w:noProof/>
        </w:rPr>
        <w:t xml:space="preserve">The Biochemical </w:t>
      </w:r>
      <w:r w:rsidR="00F74EF9">
        <w:rPr>
          <w:i/>
          <w:iCs/>
          <w:noProof/>
        </w:rPr>
        <w:t>J</w:t>
      </w:r>
      <w:r w:rsidRPr="00A80903">
        <w:rPr>
          <w:i/>
          <w:iCs/>
          <w:noProof/>
        </w:rPr>
        <w:t>ournal</w:t>
      </w:r>
      <w:r w:rsidRPr="00A80903">
        <w:rPr>
          <w:noProof/>
        </w:rPr>
        <w:t xml:space="preserve">. </w:t>
      </w:r>
      <w:r w:rsidRPr="00A80903">
        <w:rPr>
          <w:b/>
          <w:bCs/>
          <w:noProof/>
        </w:rPr>
        <w:t>379</w:t>
      </w:r>
      <w:r w:rsidRPr="00A80903">
        <w:rPr>
          <w:noProof/>
        </w:rPr>
        <w:t xml:space="preserve"> (Pt 2), 235–242 (2004).</w:t>
      </w:r>
    </w:p>
    <w:p w14:paraId="27658D47" w14:textId="3C835A6F" w:rsidR="00A80903" w:rsidRPr="00A80903" w:rsidRDefault="00A80903" w:rsidP="00A80903">
      <w:pPr>
        <w:autoSpaceDE w:val="0"/>
        <w:autoSpaceDN w:val="0"/>
        <w:adjustRightInd w:val="0"/>
        <w:ind w:left="640" w:hanging="640"/>
        <w:rPr>
          <w:noProof/>
        </w:rPr>
      </w:pPr>
      <w:r w:rsidRPr="00A80903">
        <w:rPr>
          <w:noProof/>
        </w:rPr>
        <w:t>43.</w:t>
      </w:r>
      <w:r w:rsidRPr="00A80903">
        <w:rPr>
          <w:noProof/>
        </w:rPr>
        <w:tab/>
        <w:t>Abu-Abed, M., Mal, T.</w:t>
      </w:r>
      <w:r w:rsidR="00F74EF9">
        <w:rPr>
          <w:noProof/>
        </w:rPr>
        <w:t xml:space="preserve"> </w:t>
      </w:r>
      <w:r w:rsidRPr="00A80903">
        <w:rPr>
          <w:noProof/>
        </w:rPr>
        <w:t>K., Kainosho, M., MacLennan, D.</w:t>
      </w:r>
      <w:r w:rsidR="00F74EF9">
        <w:rPr>
          <w:noProof/>
        </w:rPr>
        <w:t xml:space="preserve"> </w:t>
      </w:r>
      <w:r w:rsidRPr="00A80903">
        <w:rPr>
          <w:noProof/>
        </w:rPr>
        <w:t xml:space="preserve">H., Ikura, M. Characterization of the ATP-binding domain of the sarco(endo)plasmic reticulum Ca2+-ATPase: probing nucleotide binding by multidimensional NMR. </w:t>
      </w:r>
      <w:r w:rsidRPr="00A80903">
        <w:rPr>
          <w:i/>
          <w:iCs/>
          <w:noProof/>
        </w:rPr>
        <w:t>Biochemistry</w:t>
      </w:r>
      <w:r w:rsidRPr="00A80903">
        <w:rPr>
          <w:noProof/>
        </w:rPr>
        <w:t xml:space="preserve">. </w:t>
      </w:r>
      <w:r w:rsidRPr="00A80903">
        <w:rPr>
          <w:b/>
          <w:bCs/>
          <w:noProof/>
        </w:rPr>
        <w:t>41</w:t>
      </w:r>
      <w:r w:rsidRPr="00A80903">
        <w:rPr>
          <w:noProof/>
        </w:rPr>
        <w:t xml:space="preserve"> (4), 1156–1164 (2002).</w:t>
      </w:r>
    </w:p>
    <w:p w14:paraId="7DE9A3E5" w14:textId="2C83B260" w:rsidR="00A80903" w:rsidRPr="00A80903" w:rsidRDefault="00A80903" w:rsidP="00A80903">
      <w:pPr>
        <w:autoSpaceDE w:val="0"/>
        <w:autoSpaceDN w:val="0"/>
        <w:adjustRightInd w:val="0"/>
        <w:ind w:left="640" w:hanging="640"/>
        <w:rPr>
          <w:noProof/>
        </w:rPr>
      </w:pPr>
      <w:r w:rsidRPr="00A80903">
        <w:rPr>
          <w:noProof/>
        </w:rPr>
        <w:t>44.</w:t>
      </w:r>
      <w:r w:rsidRPr="00A80903">
        <w:rPr>
          <w:noProof/>
        </w:rPr>
        <w:tab/>
        <w:t>Sazinsky, M.</w:t>
      </w:r>
      <w:r w:rsidR="00F74EF9">
        <w:rPr>
          <w:noProof/>
        </w:rPr>
        <w:t xml:space="preserve"> </w:t>
      </w:r>
      <w:r w:rsidRPr="00A80903">
        <w:rPr>
          <w:noProof/>
        </w:rPr>
        <w:t>H., Mandal, A.</w:t>
      </w:r>
      <w:r w:rsidR="00F74EF9">
        <w:rPr>
          <w:noProof/>
        </w:rPr>
        <w:t xml:space="preserve"> </w:t>
      </w:r>
      <w:r w:rsidRPr="00A80903">
        <w:rPr>
          <w:noProof/>
        </w:rPr>
        <w:t>K., Argüello, J.</w:t>
      </w:r>
      <w:r w:rsidR="00F74EF9">
        <w:rPr>
          <w:noProof/>
        </w:rPr>
        <w:t xml:space="preserve"> </w:t>
      </w:r>
      <w:r w:rsidRPr="00A80903">
        <w:rPr>
          <w:noProof/>
        </w:rPr>
        <w:t>M., Rosenzweig, A.</w:t>
      </w:r>
      <w:r w:rsidR="00F74EF9">
        <w:rPr>
          <w:noProof/>
        </w:rPr>
        <w:t xml:space="preserve"> </w:t>
      </w:r>
      <w:r w:rsidRPr="00A80903">
        <w:rPr>
          <w:noProof/>
        </w:rPr>
        <w:t xml:space="preserve">C. Structure of the ATP binding domain from the Archaeoglobus fulgidus Cu+-ATPase. </w:t>
      </w:r>
      <w:r w:rsidRPr="00A80903">
        <w:rPr>
          <w:i/>
          <w:iCs/>
          <w:noProof/>
        </w:rPr>
        <w:t>Journal of Biological Chemistry</w:t>
      </w:r>
      <w:r w:rsidRPr="00A80903">
        <w:rPr>
          <w:noProof/>
        </w:rPr>
        <w:t xml:space="preserve">. </w:t>
      </w:r>
      <w:r w:rsidRPr="00A80903">
        <w:rPr>
          <w:b/>
          <w:bCs/>
          <w:noProof/>
        </w:rPr>
        <w:t>281</w:t>
      </w:r>
      <w:r w:rsidRPr="00A80903">
        <w:rPr>
          <w:noProof/>
        </w:rPr>
        <w:t xml:space="preserve"> (16), 11161–11166 (2006).</w:t>
      </w:r>
    </w:p>
    <w:p w14:paraId="074196DC" w14:textId="3D0CBDEB" w:rsidR="00A80903" w:rsidRPr="00A80903" w:rsidRDefault="00A80903" w:rsidP="00A80903">
      <w:pPr>
        <w:autoSpaceDE w:val="0"/>
        <w:autoSpaceDN w:val="0"/>
        <w:adjustRightInd w:val="0"/>
        <w:ind w:left="640" w:hanging="640"/>
        <w:rPr>
          <w:noProof/>
        </w:rPr>
      </w:pPr>
      <w:r w:rsidRPr="00A80903">
        <w:rPr>
          <w:noProof/>
        </w:rPr>
        <w:t>45.</w:t>
      </w:r>
      <w:r w:rsidRPr="00A80903">
        <w:rPr>
          <w:noProof/>
        </w:rPr>
        <w:tab/>
        <w:t>Liu, L.</w:t>
      </w:r>
      <w:r w:rsidR="00F74EF9">
        <w:rPr>
          <w:noProof/>
        </w:rPr>
        <w:t xml:space="preserve"> et al</w:t>
      </w:r>
      <w:r w:rsidRPr="00A80903">
        <w:rPr>
          <w:noProof/>
        </w:rPr>
        <w:t xml:space="preserve">. Crystallization and preliminary X-ray studies of the N-domain of the Wilson disease associated protein. </w:t>
      </w:r>
      <w:r w:rsidRPr="00A80903">
        <w:rPr>
          <w:i/>
          <w:iCs/>
          <w:noProof/>
        </w:rPr>
        <w:t>Acta Crystallographica Section F: Structural Biology and Crystallization Communications</w:t>
      </w:r>
      <w:r w:rsidRPr="00A80903">
        <w:rPr>
          <w:noProof/>
        </w:rPr>
        <w:t xml:space="preserve">. </w:t>
      </w:r>
      <w:r w:rsidRPr="00A80903">
        <w:rPr>
          <w:b/>
          <w:bCs/>
          <w:noProof/>
        </w:rPr>
        <w:t>65</w:t>
      </w:r>
      <w:r w:rsidRPr="00A80903">
        <w:rPr>
          <w:noProof/>
        </w:rPr>
        <w:t xml:space="preserve"> (6), 621–624 (2009).</w:t>
      </w:r>
    </w:p>
    <w:p w14:paraId="7A452366" w14:textId="2FA9AB15" w:rsidR="00A80903" w:rsidRPr="00A80903" w:rsidRDefault="00A80903" w:rsidP="00A80903">
      <w:pPr>
        <w:autoSpaceDE w:val="0"/>
        <w:autoSpaceDN w:val="0"/>
        <w:adjustRightInd w:val="0"/>
        <w:ind w:left="640" w:hanging="640"/>
        <w:rPr>
          <w:noProof/>
        </w:rPr>
      </w:pPr>
      <w:r w:rsidRPr="00A80903">
        <w:rPr>
          <w:noProof/>
        </w:rPr>
        <w:t>46.</w:t>
      </w:r>
      <w:r w:rsidRPr="00A80903">
        <w:rPr>
          <w:noProof/>
        </w:rPr>
        <w:tab/>
        <w:t>Banci, L.</w:t>
      </w:r>
      <w:r w:rsidR="00F74EF9">
        <w:rPr>
          <w:noProof/>
        </w:rPr>
        <w:t xml:space="preserve"> et al</w:t>
      </w:r>
      <w:r w:rsidRPr="00A80903">
        <w:rPr>
          <w:noProof/>
        </w:rPr>
        <w:t xml:space="preserve">. The binding mode of ATP revealed by the solution structure of the N-domain of human ATP7A. </w:t>
      </w:r>
      <w:r w:rsidRPr="00A80903">
        <w:rPr>
          <w:i/>
          <w:iCs/>
          <w:noProof/>
        </w:rPr>
        <w:t>Journal of Biological Chemistry</w:t>
      </w:r>
      <w:r w:rsidRPr="00A80903">
        <w:rPr>
          <w:noProof/>
        </w:rPr>
        <w:t xml:space="preserve">. </w:t>
      </w:r>
      <w:r w:rsidRPr="00A80903">
        <w:rPr>
          <w:b/>
          <w:bCs/>
          <w:noProof/>
        </w:rPr>
        <w:t>285</w:t>
      </w:r>
      <w:r w:rsidRPr="00A80903">
        <w:rPr>
          <w:noProof/>
        </w:rPr>
        <w:t xml:space="preserve"> (4), 2537–2544 (2010).</w:t>
      </w:r>
    </w:p>
    <w:p w14:paraId="496C0A13" w14:textId="5A489B5D" w:rsidR="00A80903" w:rsidRPr="00A80903" w:rsidRDefault="00A80903" w:rsidP="00A80903">
      <w:pPr>
        <w:autoSpaceDE w:val="0"/>
        <w:autoSpaceDN w:val="0"/>
        <w:adjustRightInd w:val="0"/>
        <w:ind w:left="640" w:hanging="640"/>
        <w:rPr>
          <w:noProof/>
        </w:rPr>
      </w:pPr>
      <w:r w:rsidRPr="00A80903">
        <w:rPr>
          <w:noProof/>
        </w:rPr>
        <w:t>47.</w:t>
      </w:r>
      <w:r w:rsidRPr="00A80903">
        <w:rPr>
          <w:noProof/>
        </w:rPr>
        <w:tab/>
        <w:t>Spande, T.</w:t>
      </w:r>
      <w:r w:rsidR="00F74EF9">
        <w:rPr>
          <w:noProof/>
        </w:rPr>
        <w:t xml:space="preserve"> </w:t>
      </w:r>
      <w:r w:rsidRPr="00A80903">
        <w:rPr>
          <w:noProof/>
        </w:rPr>
        <w:t xml:space="preserve">F., Witkop, B. Determination of the tryptophan content of proteins with N-bromosuccinimide. </w:t>
      </w:r>
      <w:r w:rsidRPr="00A80903">
        <w:rPr>
          <w:i/>
          <w:iCs/>
          <w:noProof/>
        </w:rPr>
        <w:t>Methods in Enzymology</w:t>
      </w:r>
      <w:r w:rsidRPr="00A80903">
        <w:rPr>
          <w:noProof/>
        </w:rPr>
        <w:t xml:space="preserve">. </w:t>
      </w:r>
      <w:r w:rsidRPr="00A80903">
        <w:rPr>
          <w:b/>
          <w:bCs/>
          <w:noProof/>
        </w:rPr>
        <w:t>11</w:t>
      </w:r>
      <w:r w:rsidRPr="00A80903">
        <w:rPr>
          <w:noProof/>
        </w:rPr>
        <w:t xml:space="preserve"> (C), 498–506 (1967).</w:t>
      </w:r>
    </w:p>
    <w:p w14:paraId="50CB44DB" w14:textId="208A60F7" w:rsidR="00A80903" w:rsidRPr="00A80903" w:rsidRDefault="00A80903" w:rsidP="00A80903">
      <w:pPr>
        <w:autoSpaceDE w:val="0"/>
        <w:autoSpaceDN w:val="0"/>
        <w:adjustRightInd w:val="0"/>
        <w:ind w:left="640" w:hanging="640"/>
        <w:rPr>
          <w:noProof/>
        </w:rPr>
      </w:pPr>
      <w:r w:rsidRPr="00A80903">
        <w:rPr>
          <w:noProof/>
        </w:rPr>
        <w:t>48.</w:t>
      </w:r>
      <w:r w:rsidRPr="00A80903">
        <w:rPr>
          <w:noProof/>
        </w:rPr>
        <w:tab/>
        <w:t>Spande, T.</w:t>
      </w:r>
      <w:r w:rsidR="00F74EF9">
        <w:rPr>
          <w:noProof/>
        </w:rPr>
        <w:t xml:space="preserve"> </w:t>
      </w:r>
      <w:r w:rsidRPr="00A80903">
        <w:rPr>
          <w:noProof/>
        </w:rPr>
        <w:t>F., Green, N.</w:t>
      </w:r>
      <w:r w:rsidR="00F74EF9">
        <w:rPr>
          <w:noProof/>
        </w:rPr>
        <w:t xml:space="preserve"> </w:t>
      </w:r>
      <w:r w:rsidRPr="00A80903">
        <w:rPr>
          <w:noProof/>
        </w:rPr>
        <w:t xml:space="preserve">M., Witkop, B. The Reactivity toward N-bromosuccinimide of tryptophan in enzymes, zymogens, and inhibited enzymes. </w:t>
      </w:r>
      <w:r w:rsidRPr="00A80903">
        <w:rPr>
          <w:i/>
          <w:iCs/>
          <w:noProof/>
        </w:rPr>
        <w:t>Biochemistry</w:t>
      </w:r>
      <w:r w:rsidRPr="00A80903">
        <w:rPr>
          <w:noProof/>
        </w:rPr>
        <w:t xml:space="preserve">. </w:t>
      </w:r>
      <w:r w:rsidRPr="00A80903">
        <w:rPr>
          <w:b/>
          <w:bCs/>
          <w:noProof/>
        </w:rPr>
        <w:t>5</w:t>
      </w:r>
      <w:r w:rsidRPr="00A80903">
        <w:rPr>
          <w:noProof/>
        </w:rPr>
        <w:t xml:space="preserve"> (6), 1926–1933 (1966).</w:t>
      </w:r>
    </w:p>
    <w:p w14:paraId="211D6A1D" w14:textId="27565DFF" w:rsidR="00A80903" w:rsidRPr="00A80903" w:rsidRDefault="00A80903" w:rsidP="00A80903">
      <w:pPr>
        <w:autoSpaceDE w:val="0"/>
        <w:autoSpaceDN w:val="0"/>
        <w:adjustRightInd w:val="0"/>
        <w:ind w:left="640" w:hanging="640"/>
        <w:rPr>
          <w:noProof/>
        </w:rPr>
      </w:pPr>
      <w:r w:rsidRPr="00A80903">
        <w:rPr>
          <w:noProof/>
        </w:rPr>
        <w:t>49.</w:t>
      </w:r>
      <w:r w:rsidRPr="00A80903">
        <w:rPr>
          <w:noProof/>
        </w:rPr>
        <w:tab/>
        <w:t>Rawat, U.</w:t>
      </w:r>
      <w:r w:rsidR="00F74EF9">
        <w:rPr>
          <w:noProof/>
        </w:rPr>
        <w:t xml:space="preserve"> </w:t>
      </w:r>
      <w:r w:rsidRPr="00A80903">
        <w:rPr>
          <w:noProof/>
        </w:rPr>
        <w:t>B., Rao, M.</w:t>
      </w:r>
      <w:r w:rsidR="00F74EF9">
        <w:rPr>
          <w:noProof/>
        </w:rPr>
        <w:t xml:space="preserve"> </w:t>
      </w:r>
      <w:r w:rsidRPr="00A80903">
        <w:rPr>
          <w:noProof/>
        </w:rPr>
        <w:t xml:space="preserve">B. Purification, kinetic characterization and involvement of tryptophan residue at the NADPH binding site of xylose reductase from Neurospora crassa. </w:t>
      </w:r>
      <w:r w:rsidRPr="00A80903">
        <w:rPr>
          <w:i/>
          <w:iCs/>
          <w:noProof/>
        </w:rPr>
        <w:t>Biochimica et Biophysica Acta (BBA) - Protein Structure and Molecular Enzymology</w:t>
      </w:r>
      <w:r w:rsidRPr="00A80903">
        <w:rPr>
          <w:noProof/>
        </w:rPr>
        <w:t xml:space="preserve">. </w:t>
      </w:r>
      <w:r w:rsidRPr="00A80903">
        <w:rPr>
          <w:b/>
          <w:bCs/>
          <w:noProof/>
        </w:rPr>
        <w:t>1293</w:t>
      </w:r>
      <w:r w:rsidRPr="00A80903">
        <w:rPr>
          <w:noProof/>
        </w:rPr>
        <w:t xml:space="preserve"> (2), 222–230 (1996).</w:t>
      </w:r>
    </w:p>
    <w:p w14:paraId="007CAB3D" w14:textId="20FA1465" w:rsidR="00A80903" w:rsidRPr="00A80903" w:rsidRDefault="00A80903" w:rsidP="00A80903">
      <w:pPr>
        <w:autoSpaceDE w:val="0"/>
        <w:autoSpaceDN w:val="0"/>
        <w:adjustRightInd w:val="0"/>
        <w:ind w:left="640" w:hanging="640"/>
        <w:rPr>
          <w:noProof/>
        </w:rPr>
      </w:pPr>
      <w:r w:rsidRPr="00A80903">
        <w:rPr>
          <w:noProof/>
        </w:rPr>
        <w:t>50.</w:t>
      </w:r>
      <w:r w:rsidRPr="00A80903">
        <w:rPr>
          <w:noProof/>
        </w:rPr>
        <w:tab/>
        <w:t>Zaki, M.</w:t>
      </w:r>
      <w:r w:rsidR="00F74EF9">
        <w:rPr>
          <w:noProof/>
        </w:rPr>
        <w:t xml:space="preserve"> </w:t>
      </w:r>
      <w:r w:rsidRPr="00A80903">
        <w:rPr>
          <w:noProof/>
        </w:rPr>
        <w:t xml:space="preserve">J., Bystroff, C. </w:t>
      </w:r>
      <w:r w:rsidRPr="00A80903">
        <w:rPr>
          <w:i/>
          <w:iCs/>
          <w:noProof/>
        </w:rPr>
        <w:t>Protein Structure Prediction</w:t>
      </w:r>
      <w:r w:rsidRPr="00A80903">
        <w:rPr>
          <w:noProof/>
        </w:rPr>
        <w:t>. Humana Press. Totowa, NJ. (2008).</w:t>
      </w:r>
    </w:p>
    <w:p w14:paraId="49C1E853" w14:textId="76F3EDB9" w:rsidR="00A80903" w:rsidRPr="00A80903" w:rsidRDefault="00A80903" w:rsidP="00A80903">
      <w:pPr>
        <w:autoSpaceDE w:val="0"/>
        <w:autoSpaceDN w:val="0"/>
        <w:adjustRightInd w:val="0"/>
        <w:ind w:left="640" w:hanging="640"/>
        <w:rPr>
          <w:noProof/>
        </w:rPr>
      </w:pPr>
      <w:r w:rsidRPr="00A80903">
        <w:rPr>
          <w:noProof/>
        </w:rPr>
        <w:t>51.</w:t>
      </w:r>
      <w:r w:rsidRPr="00A80903">
        <w:rPr>
          <w:noProof/>
        </w:rPr>
        <w:tab/>
        <w:t xml:space="preserve">Wang, Z. </w:t>
      </w:r>
      <w:r w:rsidRPr="00F74EF9">
        <w:rPr>
          <w:noProof/>
        </w:rPr>
        <w:t>et al.</w:t>
      </w:r>
      <w:r w:rsidRPr="00A80903">
        <w:rPr>
          <w:noProof/>
        </w:rPr>
        <w:t xml:space="preserve"> Comprehensive evaluation of ten docking programs on a diverse set of </w:t>
      </w:r>
      <w:r w:rsidRPr="00A80903">
        <w:rPr>
          <w:noProof/>
        </w:rPr>
        <w:lastRenderedPageBreak/>
        <w:t xml:space="preserve">protein–ligand complexes: </w:t>
      </w:r>
      <w:r w:rsidR="00F74EF9">
        <w:rPr>
          <w:noProof/>
        </w:rPr>
        <w:t>T</w:t>
      </w:r>
      <w:r w:rsidRPr="00A80903">
        <w:rPr>
          <w:noProof/>
        </w:rPr>
        <w:t xml:space="preserve">he prediction accuracy of sampling power and scoring power. </w:t>
      </w:r>
      <w:r w:rsidRPr="00A80903">
        <w:rPr>
          <w:i/>
          <w:iCs/>
          <w:noProof/>
        </w:rPr>
        <w:t>Physical Chemistry Chemical Physics</w:t>
      </w:r>
      <w:r w:rsidRPr="00A80903">
        <w:rPr>
          <w:noProof/>
        </w:rPr>
        <w:t xml:space="preserve">. </w:t>
      </w:r>
      <w:r w:rsidRPr="00A80903">
        <w:rPr>
          <w:b/>
          <w:bCs/>
          <w:noProof/>
        </w:rPr>
        <w:t>18</w:t>
      </w:r>
      <w:r w:rsidRPr="00A80903">
        <w:rPr>
          <w:noProof/>
        </w:rPr>
        <w:t xml:space="preserve"> (18), 12964–12975 (2016).</w:t>
      </w:r>
    </w:p>
    <w:p w14:paraId="2EFA9597" w14:textId="51619DEF" w:rsidR="00A80903" w:rsidRPr="00A80903" w:rsidRDefault="00A80903" w:rsidP="00A80903">
      <w:pPr>
        <w:autoSpaceDE w:val="0"/>
        <w:autoSpaceDN w:val="0"/>
        <w:adjustRightInd w:val="0"/>
        <w:ind w:left="640" w:hanging="640"/>
        <w:rPr>
          <w:noProof/>
        </w:rPr>
      </w:pPr>
      <w:r w:rsidRPr="00A80903">
        <w:rPr>
          <w:noProof/>
        </w:rPr>
        <w:t>52.</w:t>
      </w:r>
      <w:r w:rsidRPr="00A80903">
        <w:rPr>
          <w:noProof/>
        </w:rPr>
        <w:tab/>
        <w:t xml:space="preserve">Pagadala, N.S., Syed, K., Tuszynski, J. Software for molecular docking: </w:t>
      </w:r>
      <w:r w:rsidR="00F74EF9">
        <w:rPr>
          <w:noProof/>
        </w:rPr>
        <w:t>A</w:t>
      </w:r>
      <w:r w:rsidRPr="00A80903">
        <w:rPr>
          <w:noProof/>
        </w:rPr>
        <w:t xml:space="preserve"> review. </w:t>
      </w:r>
      <w:r w:rsidR="00F74EF9">
        <w:rPr>
          <w:i/>
          <w:iCs/>
          <w:noProof/>
        </w:rPr>
        <w:t>Biophysical Reviews</w:t>
      </w:r>
      <w:r w:rsidRPr="00A80903">
        <w:rPr>
          <w:noProof/>
        </w:rPr>
        <w:t>.</w:t>
      </w:r>
      <w:r w:rsidR="00F74EF9">
        <w:rPr>
          <w:noProof/>
        </w:rPr>
        <w:t xml:space="preserve"> 91-102 (2017).</w:t>
      </w:r>
    </w:p>
    <w:p w14:paraId="5E499433" w14:textId="11A716BF" w:rsidR="00A80903" w:rsidRPr="00A80903" w:rsidRDefault="00A80903" w:rsidP="00A80903">
      <w:pPr>
        <w:autoSpaceDE w:val="0"/>
        <w:autoSpaceDN w:val="0"/>
        <w:adjustRightInd w:val="0"/>
        <w:ind w:left="640" w:hanging="640"/>
        <w:rPr>
          <w:noProof/>
        </w:rPr>
      </w:pPr>
      <w:r w:rsidRPr="00A80903">
        <w:rPr>
          <w:noProof/>
        </w:rPr>
        <w:t>53.</w:t>
      </w:r>
      <w:r w:rsidRPr="00A80903">
        <w:rPr>
          <w:noProof/>
        </w:rPr>
        <w:tab/>
        <w:t>Dolatkhah, Z., Javanshir, S., Sadr, A.</w:t>
      </w:r>
      <w:r w:rsidR="00F74EF9">
        <w:rPr>
          <w:noProof/>
        </w:rPr>
        <w:t xml:space="preserve"> </w:t>
      </w:r>
      <w:r w:rsidRPr="00A80903">
        <w:rPr>
          <w:noProof/>
        </w:rPr>
        <w:t xml:space="preserve">S., Hosseini, J., Sardari, S. Synthesis, Molecular Docking, Molecular Dynamics Studies, and Biological Evaluation of 4 H -Chromone-1,2,3,4-tetrahydropyrimidine-5-carboxylate Derivatives as Potential Antileukemic Agents. </w:t>
      </w:r>
      <w:r w:rsidRPr="00A80903">
        <w:rPr>
          <w:i/>
          <w:iCs/>
          <w:noProof/>
        </w:rPr>
        <w:t>Journal of Chemical Information and Modeling</w:t>
      </w:r>
      <w:r w:rsidRPr="00A80903">
        <w:rPr>
          <w:noProof/>
        </w:rPr>
        <w:t xml:space="preserve">. </w:t>
      </w:r>
      <w:r w:rsidRPr="00A80903">
        <w:rPr>
          <w:b/>
          <w:bCs/>
          <w:noProof/>
        </w:rPr>
        <w:t>57</w:t>
      </w:r>
      <w:r w:rsidRPr="00A80903">
        <w:rPr>
          <w:noProof/>
        </w:rPr>
        <w:t xml:space="preserve"> (6), 1246–1257 (2017).</w:t>
      </w:r>
    </w:p>
    <w:p w14:paraId="47C75A45" w14:textId="6D6C8573" w:rsidR="00A80903" w:rsidRPr="00A80903" w:rsidRDefault="00A80903" w:rsidP="00A80903">
      <w:pPr>
        <w:autoSpaceDE w:val="0"/>
        <w:autoSpaceDN w:val="0"/>
        <w:adjustRightInd w:val="0"/>
        <w:ind w:left="640" w:hanging="640"/>
        <w:rPr>
          <w:noProof/>
        </w:rPr>
      </w:pPr>
      <w:r w:rsidRPr="00A80903">
        <w:rPr>
          <w:noProof/>
        </w:rPr>
        <w:t>54.</w:t>
      </w:r>
      <w:r w:rsidRPr="00A80903">
        <w:rPr>
          <w:noProof/>
        </w:rPr>
        <w:tab/>
        <w:t>Forli, S.</w:t>
      </w:r>
      <w:r w:rsidR="00F74EF9">
        <w:rPr>
          <w:noProof/>
        </w:rPr>
        <w:t xml:space="preserve"> et al</w:t>
      </w:r>
      <w:r w:rsidRPr="00A80903">
        <w:rPr>
          <w:noProof/>
        </w:rPr>
        <w:t xml:space="preserve">. Computational protein–ligand docking and virtual drug screening with the AutoDock suite. </w:t>
      </w:r>
      <w:r w:rsidRPr="00A80903">
        <w:rPr>
          <w:i/>
          <w:iCs/>
          <w:noProof/>
        </w:rPr>
        <w:t>Nature Protocols</w:t>
      </w:r>
      <w:r w:rsidRPr="00A80903">
        <w:rPr>
          <w:noProof/>
        </w:rPr>
        <w:t xml:space="preserve">. </w:t>
      </w:r>
      <w:r w:rsidRPr="00A80903">
        <w:rPr>
          <w:b/>
          <w:bCs/>
          <w:noProof/>
        </w:rPr>
        <w:t>11</w:t>
      </w:r>
      <w:r w:rsidRPr="00A80903">
        <w:rPr>
          <w:noProof/>
        </w:rPr>
        <w:t xml:space="preserve"> (5), 905–919 (2016).</w:t>
      </w:r>
    </w:p>
    <w:p w14:paraId="45DED891" w14:textId="3A376F8C" w:rsidR="00A80903" w:rsidRPr="00A80903" w:rsidRDefault="00A80903" w:rsidP="00A80903">
      <w:pPr>
        <w:autoSpaceDE w:val="0"/>
        <w:autoSpaceDN w:val="0"/>
        <w:adjustRightInd w:val="0"/>
        <w:ind w:left="640" w:hanging="640"/>
        <w:rPr>
          <w:noProof/>
        </w:rPr>
      </w:pPr>
      <w:r w:rsidRPr="00A80903">
        <w:rPr>
          <w:noProof/>
        </w:rPr>
        <w:t>55.</w:t>
      </w:r>
      <w:r w:rsidRPr="00A80903">
        <w:rPr>
          <w:noProof/>
        </w:rPr>
        <w:tab/>
        <w:t>Lindahl, E.</w:t>
      </w:r>
      <w:r w:rsidR="00F74EF9">
        <w:rPr>
          <w:noProof/>
        </w:rPr>
        <w:t xml:space="preserve"> </w:t>
      </w:r>
      <w:r w:rsidRPr="00A80903">
        <w:rPr>
          <w:noProof/>
        </w:rPr>
        <w:t xml:space="preserve">R. Molecular dynamics simulations. </w:t>
      </w:r>
      <w:r w:rsidRPr="00A80903">
        <w:rPr>
          <w:i/>
          <w:iCs/>
          <w:noProof/>
        </w:rPr>
        <w:t>Molecular Modeling of Proteins. Methods in Molecular Biology</w:t>
      </w:r>
      <w:r w:rsidRPr="00A80903">
        <w:rPr>
          <w:noProof/>
        </w:rPr>
        <w:t xml:space="preserve">. </w:t>
      </w:r>
      <w:r w:rsidRPr="00A80903">
        <w:rPr>
          <w:b/>
          <w:bCs/>
          <w:noProof/>
        </w:rPr>
        <w:t>443</w:t>
      </w:r>
      <w:r w:rsidRPr="00A80903">
        <w:rPr>
          <w:noProof/>
        </w:rPr>
        <w:t>, 3–23 (2008).</w:t>
      </w:r>
    </w:p>
    <w:p w14:paraId="112701CE" w14:textId="49ABDB71" w:rsidR="00A80903" w:rsidRPr="00A80903" w:rsidRDefault="00A80903" w:rsidP="00A80903">
      <w:pPr>
        <w:autoSpaceDE w:val="0"/>
        <w:autoSpaceDN w:val="0"/>
        <w:adjustRightInd w:val="0"/>
        <w:ind w:left="640" w:hanging="640"/>
        <w:rPr>
          <w:noProof/>
        </w:rPr>
      </w:pPr>
      <w:r w:rsidRPr="00A80903">
        <w:rPr>
          <w:noProof/>
        </w:rPr>
        <w:t>56.</w:t>
      </w:r>
      <w:r w:rsidRPr="00A80903">
        <w:rPr>
          <w:noProof/>
        </w:rPr>
        <w:tab/>
        <w:t xml:space="preserve">Turk, T., Maček, P., Gubenšek, F. The role of tryptophan in structural and functional properties of equinatoxin II. </w:t>
      </w:r>
      <w:r w:rsidRPr="00A80903">
        <w:rPr>
          <w:i/>
          <w:iCs/>
          <w:noProof/>
        </w:rPr>
        <w:t>Biochimica et Biophysica Acta (BBA)/Protein Structure and Molecular</w:t>
      </w:r>
      <w:r w:rsidRPr="00A80903">
        <w:rPr>
          <w:noProof/>
        </w:rPr>
        <w:t xml:space="preserve">. </w:t>
      </w:r>
      <w:r w:rsidRPr="00A80903">
        <w:rPr>
          <w:b/>
          <w:bCs/>
          <w:noProof/>
        </w:rPr>
        <w:t>1119</w:t>
      </w:r>
      <w:r w:rsidRPr="00A80903">
        <w:rPr>
          <w:noProof/>
        </w:rPr>
        <w:t xml:space="preserve"> (1), 1–4 (1992).</w:t>
      </w:r>
    </w:p>
    <w:p w14:paraId="207CE81F" w14:textId="1F003331" w:rsidR="00A80903" w:rsidRPr="00A80903" w:rsidRDefault="00A80903" w:rsidP="00A80903">
      <w:pPr>
        <w:autoSpaceDE w:val="0"/>
        <w:autoSpaceDN w:val="0"/>
        <w:adjustRightInd w:val="0"/>
        <w:ind w:left="640" w:hanging="640"/>
        <w:rPr>
          <w:noProof/>
        </w:rPr>
      </w:pPr>
      <w:r w:rsidRPr="00A80903">
        <w:rPr>
          <w:noProof/>
        </w:rPr>
        <w:t>57.</w:t>
      </w:r>
      <w:r w:rsidRPr="00A80903">
        <w:rPr>
          <w:noProof/>
        </w:rPr>
        <w:tab/>
        <w:t>Peterman, B.</w:t>
      </w:r>
      <w:r w:rsidR="00F74EF9">
        <w:rPr>
          <w:noProof/>
        </w:rPr>
        <w:t xml:space="preserve"> </w:t>
      </w:r>
      <w:r w:rsidRPr="00A80903">
        <w:rPr>
          <w:noProof/>
        </w:rPr>
        <w:t>F., Laidler, K.</w:t>
      </w:r>
      <w:r w:rsidR="00F74EF9">
        <w:rPr>
          <w:noProof/>
        </w:rPr>
        <w:t xml:space="preserve"> </w:t>
      </w:r>
      <w:r w:rsidRPr="00A80903">
        <w:rPr>
          <w:noProof/>
        </w:rPr>
        <w:t xml:space="preserve">J. Study of reactivity of tryptophan residues in serum albumins and lysozyme by N-bromosuccinamide fluorescence quenching. </w:t>
      </w:r>
      <w:r w:rsidRPr="00A80903">
        <w:rPr>
          <w:i/>
          <w:iCs/>
          <w:noProof/>
        </w:rPr>
        <w:t>Archives of Biochemistry and Biophysics</w:t>
      </w:r>
      <w:r w:rsidRPr="00A80903">
        <w:rPr>
          <w:noProof/>
        </w:rPr>
        <w:t xml:space="preserve">. </w:t>
      </w:r>
      <w:r w:rsidRPr="00A80903">
        <w:rPr>
          <w:b/>
          <w:bCs/>
          <w:noProof/>
        </w:rPr>
        <w:t>199</w:t>
      </w:r>
      <w:r w:rsidRPr="00A80903">
        <w:rPr>
          <w:noProof/>
        </w:rPr>
        <w:t xml:space="preserve"> (1), 158–164 (1980).</w:t>
      </w:r>
    </w:p>
    <w:p w14:paraId="72E1AE26" w14:textId="67C7631A" w:rsidR="00A80903" w:rsidRPr="00A80903" w:rsidRDefault="00A80903" w:rsidP="00A80903">
      <w:pPr>
        <w:autoSpaceDE w:val="0"/>
        <w:autoSpaceDN w:val="0"/>
        <w:adjustRightInd w:val="0"/>
        <w:ind w:left="640" w:hanging="640"/>
        <w:rPr>
          <w:noProof/>
        </w:rPr>
      </w:pPr>
      <w:r w:rsidRPr="00A80903">
        <w:rPr>
          <w:noProof/>
        </w:rPr>
        <w:t>58.</w:t>
      </w:r>
      <w:r w:rsidRPr="00A80903">
        <w:rPr>
          <w:noProof/>
        </w:rPr>
        <w:tab/>
        <w:t>Divita, G., Goody, R.</w:t>
      </w:r>
      <w:r w:rsidR="00F74EF9">
        <w:rPr>
          <w:noProof/>
        </w:rPr>
        <w:t xml:space="preserve"> </w:t>
      </w:r>
      <w:r w:rsidRPr="00A80903">
        <w:rPr>
          <w:noProof/>
        </w:rPr>
        <w:t>S., Gautheron, D.</w:t>
      </w:r>
      <w:r w:rsidR="00F74EF9">
        <w:rPr>
          <w:noProof/>
        </w:rPr>
        <w:t xml:space="preserve"> </w:t>
      </w:r>
      <w:r w:rsidRPr="00A80903">
        <w:rPr>
          <w:noProof/>
        </w:rPr>
        <w:t xml:space="preserve">C., Di Pietro, A. Structural mapping of catalytic site with respect to α-subunit and noncatalytic site in yeast mitochondrial F1-ATPase using fluorescence resonance energy transfer. </w:t>
      </w:r>
      <w:r w:rsidRPr="00A80903">
        <w:rPr>
          <w:i/>
          <w:iCs/>
          <w:noProof/>
        </w:rPr>
        <w:t>Journal of Biological Chemistry</w:t>
      </w:r>
      <w:r w:rsidRPr="00A80903">
        <w:rPr>
          <w:noProof/>
        </w:rPr>
        <w:t xml:space="preserve">. </w:t>
      </w:r>
      <w:r w:rsidRPr="00A80903">
        <w:rPr>
          <w:b/>
          <w:bCs/>
          <w:noProof/>
        </w:rPr>
        <w:t>268</w:t>
      </w:r>
      <w:r w:rsidRPr="00A80903">
        <w:rPr>
          <w:noProof/>
        </w:rPr>
        <w:t xml:space="preserve"> (18), 13178–13186 (1993).</w:t>
      </w:r>
    </w:p>
    <w:p w14:paraId="56E2CD2E" w14:textId="2EA6C622" w:rsidR="00A80903" w:rsidRPr="00A80903" w:rsidRDefault="00A80903" w:rsidP="00A80903">
      <w:pPr>
        <w:autoSpaceDE w:val="0"/>
        <w:autoSpaceDN w:val="0"/>
        <w:adjustRightInd w:val="0"/>
        <w:ind w:left="640" w:hanging="640"/>
        <w:rPr>
          <w:noProof/>
        </w:rPr>
      </w:pPr>
      <w:r w:rsidRPr="00A80903">
        <w:rPr>
          <w:noProof/>
        </w:rPr>
        <w:t>59.</w:t>
      </w:r>
      <w:r w:rsidRPr="00A80903">
        <w:rPr>
          <w:noProof/>
        </w:rPr>
        <w:tab/>
        <w:t>Horrocks, W.</w:t>
      </w:r>
      <w:r w:rsidR="00F74EF9">
        <w:rPr>
          <w:noProof/>
        </w:rPr>
        <w:t xml:space="preserve"> </w:t>
      </w:r>
      <w:r w:rsidRPr="00A80903">
        <w:rPr>
          <w:noProof/>
        </w:rPr>
        <w:t>D., Holmquist, B., Vallee, B.</w:t>
      </w:r>
      <w:r w:rsidR="00F74EF9">
        <w:rPr>
          <w:noProof/>
        </w:rPr>
        <w:t xml:space="preserve"> </w:t>
      </w:r>
      <w:r w:rsidRPr="00A80903">
        <w:rPr>
          <w:noProof/>
        </w:rPr>
        <w:t xml:space="preserve">L. Energy transfer between terbium (III) and cobalt (II) in thermolysin: a new class of metal-metal distance probes. </w:t>
      </w:r>
      <w:r w:rsidRPr="00A80903">
        <w:rPr>
          <w:i/>
          <w:iCs/>
          <w:noProof/>
        </w:rPr>
        <w:t>Proceedings of the National Academy of Sciences of the United States of America</w:t>
      </w:r>
      <w:r w:rsidRPr="00A80903">
        <w:rPr>
          <w:noProof/>
        </w:rPr>
        <w:t xml:space="preserve">. </w:t>
      </w:r>
      <w:r w:rsidRPr="00A80903">
        <w:rPr>
          <w:b/>
          <w:bCs/>
          <w:noProof/>
        </w:rPr>
        <w:t>72</w:t>
      </w:r>
      <w:r w:rsidRPr="00A80903">
        <w:rPr>
          <w:noProof/>
        </w:rPr>
        <w:t xml:space="preserve"> (12), 4764–</w:t>
      </w:r>
      <w:r w:rsidR="00F74EF9">
        <w:rPr>
          <w:noProof/>
        </w:rPr>
        <w:t>476</w:t>
      </w:r>
      <w:r w:rsidRPr="00A80903">
        <w:rPr>
          <w:noProof/>
        </w:rPr>
        <w:t>8, (1975).</w:t>
      </w:r>
    </w:p>
    <w:p w14:paraId="55E654C5" w14:textId="48C91D3F" w:rsidR="00A80903" w:rsidRPr="00A80903" w:rsidRDefault="00A80903" w:rsidP="00A80903">
      <w:pPr>
        <w:autoSpaceDE w:val="0"/>
        <w:autoSpaceDN w:val="0"/>
        <w:adjustRightInd w:val="0"/>
        <w:ind w:left="640" w:hanging="640"/>
        <w:rPr>
          <w:noProof/>
        </w:rPr>
      </w:pPr>
      <w:r w:rsidRPr="00A80903">
        <w:rPr>
          <w:noProof/>
        </w:rPr>
        <w:t>60.</w:t>
      </w:r>
      <w:r w:rsidRPr="00A80903">
        <w:rPr>
          <w:noProof/>
        </w:rPr>
        <w:tab/>
        <w:t xml:space="preserve">Chakraborty, J., Das, N., Halder, U.C. Unfolding diminishes fluorescence resonance energy transfer (FRET) of lysine modified β-lactoglobulin: Relevance towards anti-HIV binding. </w:t>
      </w:r>
      <w:r w:rsidRPr="00A80903">
        <w:rPr>
          <w:i/>
          <w:iCs/>
          <w:noProof/>
        </w:rPr>
        <w:t>Journal of Photochemistry and Photobiology B: Biology</w:t>
      </w:r>
      <w:r w:rsidRPr="00A80903">
        <w:rPr>
          <w:noProof/>
        </w:rPr>
        <w:t xml:space="preserve">. </w:t>
      </w:r>
      <w:r w:rsidRPr="00A80903">
        <w:rPr>
          <w:b/>
          <w:bCs/>
          <w:noProof/>
        </w:rPr>
        <w:t>102</w:t>
      </w:r>
      <w:r w:rsidRPr="00A80903">
        <w:rPr>
          <w:noProof/>
        </w:rPr>
        <w:t xml:space="preserve"> (1), 1–10 (2011).</w:t>
      </w:r>
    </w:p>
    <w:p w14:paraId="004EFB76" w14:textId="42C5D239" w:rsidR="00A80903" w:rsidRPr="00A80903" w:rsidRDefault="00A80903" w:rsidP="00A80903">
      <w:pPr>
        <w:autoSpaceDE w:val="0"/>
        <w:autoSpaceDN w:val="0"/>
        <w:adjustRightInd w:val="0"/>
        <w:ind w:left="640" w:hanging="640"/>
        <w:rPr>
          <w:noProof/>
        </w:rPr>
      </w:pPr>
      <w:r w:rsidRPr="00A80903">
        <w:rPr>
          <w:noProof/>
        </w:rPr>
        <w:t>61.</w:t>
      </w:r>
      <w:r w:rsidRPr="00A80903">
        <w:rPr>
          <w:noProof/>
        </w:rPr>
        <w:tab/>
        <w:t xml:space="preserve">Sirangelo, I., Malmo, C., Casillo, M., Irace, G. Resolution of Tryptophan-ANS Fluorescence Energy Transfer in Apomyoglobin by Site-directed Mutagenesis. </w:t>
      </w:r>
      <w:r w:rsidRPr="00A80903">
        <w:rPr>
          <w:i/>
          <w:iCs/>
          <w:noProof/>
        </w:rPr>
        <w:t>Photochemistry and Photobiology</w:t>
      </w:r>
      <w:r w:rsidRPr="00A80903">
        <w:rPr>
          <w:noProof/>
        </w:rPr>
        <w:t xml:space="preserve">. </w:t>
      </w:r>
      <w:r w:rsidRPr="00A80903">
        <w:rPr>
          <w:b/>
          <w:bCs/>
          <w:noProof/>
        </w:rPr>
        <w:t>76</w:t>
      </w:r>
      <w:r w:rsidRPr="00A80903">
        <w:rPr>
          <w:noProof/>
        </w:rPr>
        <w:t xml:space="preserve"> (4), 381–384 (2007).</w:t>
      </w:r>
    </w:p>
    <w:p w14:paraId="711194F0" w14:textId="7FBA9C11" w:rsidR="00A80903" w:rsidRPr="00A80903" w:rsidRDefault="00A80903" w:rsidP="00A80903">
      <w:pPr>
        <w:autoSpaceDE w:val="0"/>
        <w:autoSpaceDN w:val="0"/>
        <w:adjustRightInd w:val="0"/>
        <w:ind w:left="640" w:hanging="640"/>
        <w:rPr>
          <w:noProof/>
        </w:rPr>
      </w:pPr>
      <w:r w:rsidRPr="00A80903">
        <w:rPr>
          <w:noProof/>
        </w:rPr>
        <w:t>62.</w:t>
      </w:r>
      <w:r w:rsidRPr="00A80903">
        <w:rPr>
          <w:noProof/>
        </w:rPr>
        <w:tab/>
        <w:t>Ribeiro, A.</w:t>
      </w:r>
      <w:r w:rsidR="00F74EF9">
        <w:rPr>
          <w:noProof/>
        </w:rPr>
        <w:t xml:space="preserve"> </w:t>
      </w:r>
      <w:r w:rsidRPr="00A80903">
        <w:rPr>
          <w:noProof/>
        </w:rPr>
        <w:t>J.</w:t>
      </w:r>
      <w:r w:rsidR="00F74EF9">
        <w:rPr>
          <w:noProof/>
        </w:rPr>
        <w:t xml:space="preserve"> </w:t>
      </w:r>
      <w:r w:rsidRPr="00A80903">
        <w:rPr>
          <w:noProof/>
        </w:rPr>
        <w:t>M., Tyzack, J.</w:t>
      </w:r>
      <w:r w:rsidR="00F74EF9">
        <w:rPr>
          <w:noProof/>
        </w:rPr>
        <w:t xml:space="preserve"> </w:t>
      </w:r>
      <w:r w:rsidRPr="00A80903">
        <w:rPr>
          <w:noProof/>
        </w:rPr>
        <w:t>D., Borkakoti, N., Holliday, G.</w:t>
      </w:r>
      <w:r w:rsidR="00F74EF9">
        <w:rPr>
          <w:noProof/>
        </w:rPr>
        <w:t xml:space="preserve"> </w:t>
      </w:r>
      <w:r w:rsidRPr="00A80903">
        <w:rPr>
          <w:noProof/>
        </w:rPr>
        <w:t>L., Thornton, J.</w:t>
      </w:r>
      <w:r w:rsidR="00F74EF9">
        <w:rPr>
          <w:noProof/>
        </w:rPr>
        <w:t xml:space="preserve"> </w:t>
      </w:r>
      <w:r w:rsidRPr="00A80903">
        <w:rPr>
          <w:noProof/>
        </w:rPr>
        <w:t xml:space="preserve">M. A global analysis of function and conservation of catalytic residues in enzymes. </w:t>
      </w:r>
      <w:r w:rsidRPr="00A80903">
        <w:rPr>
          <w:i/>
          <w:iCs/>
          <w:noProof/>
        </w:rPr>
        <w:t>Journal of Biological Chemistry</w:t>
      </w:r>
      <w:r w:rsidRPr="00A80903">
        <w:rPr>
          <w:noProof/>
        </w:rPr>
        <w:t xml:space="preserve">. </w:t>
      </w:r>
      <w:r w:rsidRPr="00A80903">
        <w:rPr>
          <w:b/>
          <w:bCs/>
          <w:noProof/>
        </w:rPr>
        <w:t>295</w:t>
      </w:r>
      <w:r w:rsidRPr="00A80903">
        <w:rPr>
          <w:noProof/>
        </w:rPr>
        <w:t xml:space="preserve"> (2), 314–324 (2020).</w:t>
      </w:r>
    </w:p>
    <w:p w14:paraId="4A8BA86F" w14:textId="065D340C" w:rsidR="00A80903" w:rsidRPr="00A80903" w:rsidRDefault="00A80903" w:rsidP="00A80903">
      <w:pPr>
        <w:autoSpaceDE w:val="0"/>
        <w:autoSpaceDN w:val="0"/>
        <w:adjustRightInd w:val="0"/>
        <w:ind w:left="640" w:hanging="640"/>
        <w:rPr>
          <w:noProof/>
        </w:rPr>
      </w:pPr>
      <w:r w:rsidRPr="00A80903">
        <w:rPr>
          <w:noProof/>
        </w:rPr>
        <w:t>63.</w:t>
      </w:r>
      <w:r w:rsidRPr="00A80903">
        <w:rPr>
          <w:noProof/>
        </w:rPr>
        <w:tab/>
        <w:t>Eftink, M.</w:t>
      </w:r>
      <w:r w:rsidR="00F74EF9">
        <w:rPr>
          <w:noProof/>
        </w:rPr>
        <w:t xml:space="preserve"> </w:t>
      </w:r>
      <w:r w:rsidRPr="00A80903">
        <w:rPr>
          <w:noProof/>
        </w:rPr>
        <w:t>R., Ghiron, C.</w:t>
      </w:r>
      <w:r w:rsidR="00F74EF9">
        <w:rPr>
          <w:noProof/>
        </w:rPr>
        <w:t xml:space="preserve"> </w:t>
      </w:r>
      <w:r w:rsidRPr="00A80903">
        <w:rPr>
          <w:noProof/>
        </w:rPr>
        <w:t xml:space="preserve">A. Exposure of tryptophanyl residues in proteins. Quantitative determination by fluorescence quenching studies. </w:t>
      </w:r>
      <w:r w:rsidRPr="00A80903">
        <w:rPr>
          <w:i/>
          <w:iCs/>
          <w:noProof/>
        </w:rPr>
        <w:t>Biochemistry</w:t>
      </w:r>
      <w:r w:rsidRPr="00A80903">
        <w:rPr>
          <w:noProof/>
        </w:rPr>
        <w:t xml:space="preserve">. </w:t>
      </w:r>
      <w:r w:rsidRPr="00A80903">
        <w:rPr>
          <w:b/>
          <w:bCs/>
          <w:noProof/>
        </w:rPr>
        <w:t>15</w:t>
      </w:r>
      <w:r w:rsidRPr="00A80903">
        <w:rPr>
          <w:noProof/>
        </w:rPr>
        <w:t xml:space="preserve"> (3), 672–</w:t>
      </w:r>
      <w:r w:rsidR="00F74EF9">
        <w:rPr>
          <w:noProof/>
        </w:rPr>
        <w:t>6</w:t>
      </w:r>
      <w:r w:rsidRPr="00A80903">
        <w:rPr>
          <w:noProof/>
        </w:rPr>
        <w:t>80 (1976).</w:t>
      </w:r>
    </w:p>
    <w:p w14:paraId="6AC98C1A" w14:textId="548D0D90" w:rsidR="00A80903" w:rsidRPr="00A80903" w:rsidRDefault="00A80903" w:rsidP="00A80903">
      <w:pPr>
        <w:autoSpaceDE w:val="0"/>
        <w:autoSpaceDN w:val="0"/>
        <w:adjustRightInd w:val="0"/>
        <w:ind w:left="640" w:hanging="640"/>
        <w:rPr>
          <w:noProof/>
        </w:rPr>
      </w:pPr>
      <w:r w:rsidRPr="00A80903">
        <w:rPr>
          <w:noProof/>
        </w:rPr>
        <w:t>64.</w:t>
      </w:r>
      <w:r w:rsidRPr="00A80903">
        <w:rPr>
          <w:noProof/>
        </w:rPr>
        <w:tab/>
        <w:t>Eftink, M.</w:t>
      </w:r>
      <w:r w:rsidR="00F74EF9">
        <w:rPr>
          <w:noProof/>
        </w:rPr>
        <w:t xml:space="preserve"> </w:t>
      </w:r>
      <w:r w:rsidRPr="00A80903">
        <w:rPr>
          <w:noProof/>
        </w:rPr>
        <w:t>R., Ghiron, C.</w:t>
      </w:r>
      <w:r w:rsidR="00F74EF9">
        <w:rPr>
          <w:noProof/>
        </w:rPr>
        <w:t xml:space="preserve"> </w:t>
      </w:r>
      <w:r w:rsidRPr="00A80903">
        <w:rPr>
          <w:noProof/>
        </w:rPr>
        <w:t xml:space="preserve">A. Fluorescence quenching of indole and model micelle systems. </w:t>
      </w:r>
      <w:r w:rsidRPr="00A80903">
        <w:rPr>
          <w:i/>
          <w:iCs/>
          <w:noProof/>
        </w:rPr>
        <w:t>The Journal of Physical Chemistry</w:t>
      </w:r>
      <w:r w:rsidRPr="00A80903">
        <w:rPr>
          <w:noProof/>
        </w:rPr>
        <w:t xml:space="preserve">. </w:t>
      </w:r>
      <w:r w:rsidRPr="00A80903">
        <w:rPr>
          <w:b/>
          <w:bCs/>
          <w:noProof/>
        </w:rPr>
        <w:t>80</w:t>
      </w:r>
      <w:r w:rsidRPr="00A80903">
        <w:rPr>
          <w:noProof/>
        </w:rPr>
        <w:t xml:space="preserve"> (5), 486–493 (1976).</w:t>
      </w:r>
    </w:p>
    <w:p w14:paraId="5110C338" w14:textId="4ADC0E02" w:rsidR="00A80903" w:rsidRPr="00A80903" w:rsidRDefault="00A80903" w:rsidP="00A80903">
      <w:pPr>
        <w:autoSpaceDE w:val="0"/>
        <w:autoSpaceDN w:val="0"/>
        <w:adjustRightInd w:val="0"/>
        <w:ind w:left="640" w:hanging="640"/>
        <w:rPr>
          <w:noProof/>
        </w:rPr>
      </w:pPr>
      <w:r w:rsidRPr="00A80903">
        <w:rPr>
          <w:noProof/>
        </w:rPr>
        <w:t>65.</w:t>
      </w:r>
      <w:r w:rsidRPr="00A80903">
        <w:rPr>
          <w:noProof/>
        </w:rPr>
        <w:tab/>
        <w:t>Kinsley, N., Sayed, Y., Mosebi, S., Armstrong, R.</w:t>
      </w:r>
      <w:r w:rsidR="00F74EF9">
        <w:rPr>
          <w:noProof/>
        </w:rPr>
        <w:t xml:space="preserve"> </w:t>
      </w:r>
      <w:r w:rsidRPr="00A80903">
        <w:rPr>
          <w:noProof/>
        </w:rPr>
        <w:t xml:space="preserve">N., Dirr, H.W. Characterization of the binding of 8-anilinonaphthalene sulfonate to rat class Mu GST M1-1. </w:t>
      </w:r>
      <w:r w:rsidRPr="00A80903">
        <w:rPr>
          <w:i/>
          <w:iCs/>
          <w:noProof/>
        </w:rPr>
        <w:t>Biophysical Chemistry</w:t>
      </w:r>
      <w:r w:rsidRPr="00A80903">
        <w:rPr>
          <w:noProof/>
        </w:rPr>
        <w:t xml:space="preserve">. </w:t>
      </w:r>
      <w:r w:rsidRPr="00A80903">
        <w:rPr>
          <w:b/>
          <w:bCs/>
          <w:noProof/>
        </w:rPr>
        <w:t>137</w:t>
      </w:r>
      <w:r w:rsidRPr="00A80903">
        <w:rPr>
          <w:noProof/>
        </w:rPr>
        <w:t xml:space="preserve"> (2–3), 100–104 (2008).</w:t>
      </w:r>
    </w:p>
    <w:p w14:paraId="0B1E2C44" w14:textId="3BB34FC7" w:rsidR="00A80903" w:rsidRPr="00A80903" w:rsidRDefault="00A80903" w:rsidP="00A80903">
      <w:pPr>
        <w:autoSpaceDE w:val="0"/>
        <w:autoSpaceDN w:val="0"/>
        <w:adjustRightInd w:val="0"/>
        <w:ind w:left="640" w:hanging="640"/>
        <w:rPr>
          <w:noProof/>
        </w:rPr>
      </w:pPr>
      <w:r w:rsidRPr="00A80903">
        <w:rPr>
          <w:noProof/>
        </w:rPr>
        <w:t>66.</w:t>
      </w:r>
      <w:r w:rsidRPr="00A80903">
        <w:rPr>
          <w:noProof/>
        </w:rPr>
        <w:tab/>
        <w:t>Mohsenifar, A.</w:t>
      </w:r>
      <w:r w:rsidRPr="00F74EF9">
        <w:rPr>
          <w:noProof/>
        </w:rPr>
        <w:t xml:space="preserve"> et al.</w:t>
      </w:r>
      <w:r w:rsidRPr="00A80903">
        <w:rPr>
          <w:noProof/>
        </w:rPr>
        <w:t xml:space="preserve"> A study of the oxidation-induced conformational and functional changes in neuroserpin. </w:t>
      </w:r>
      <w:r w:rsidRPr="00A80903">
        <w:rPr>
          <w:i/>
          <w:iCs/>
          <w:noProof/>
        </w:rPr>
        <w:t>Iranian Biomedical Journal</w:t>
      </w:r>
      <w:r w:rsidRPr="00A80903">
        <w:rPr>
          <w:noProof/>
        </w:rPr>
        <w:t xml:space="preserve">. </w:t>
      </w:r>
      <w:r w:rsidRPr="00A80903">
        <w:rPr>
          <w:b/>
          <w:bCs/>
          <w:noProof/>
        </w:rPr>
        <w:t>11</w:t>
      </w:r>
      <w:r w:rsidRPr="00A80903">
        <w:rPr>
          <w:noProof/>
        </w:rPr>
        <w:t xml:space="preserve"> (1), 41–46 (2007).</w:t>
      </w:r>
    </w:p>
    <w:p w14:paraId="1F94D5EA" w14:textId="7E498716" w:rsidR="00A80903" w:rsidRPr="00A80903" w:rsidRDefault="00A80903" w:rsidP="00A80903">
      <w:pPr>
        <w:autoSpaceDE w:val="0"/>
        <w:autoSpaceDN w:val="0"/>
        <w:adjustRightInd w:val="0"/>
        <w:ind w:left="640" w:hanging="640"/>
        <w:rPr>
          <w:noProof/>
        </w:rPr>
      </w:pPr>
      <w:r w:rsidRPr="00A80903">
        <w:rPr>
          <w:noProof/>
        </w:rPr>
        <w:t>67.</w:t>
      </w:r>
      <w:r w:rsidRPr="00A80903">
        <w:rPr>
          <w:noProof/>
        </w:rPr>
        <w:tab/>
        <w:t>Gonzalez, W.</w:t>
      </w:r>
      <w:r w:rsidR="00F74EF9">
        <w:rPr>
          <w:noProof/>
        </w:rPr>
        <w:t xml:space="preserve"> </w:t>
      </w:r>
      <w:r w:rsidRPr="00A80903">
        <w:rPr>
          <w:noProof/>
        </w:rPr>
        <w:t xml:space="preserve">G., Miksovska, J. Application of ANS fluorescent probes to identify </w:t>
      </w:r>
      <w:r w:rsidRPr="00A80903">
        <w:rPr>
          <w:noProof/>
        </w:rPr>
        <w:lastRenderedPageBreak/>
        <w:t xml:space="preserve">hydrophobic sites on the surface of DREAM. </w:t>
      </w:r>
      <w:r w:rsidRPr="00A80903">
        <w:rPr>
          <w:i/>
          <w:iCs/>
          <w:noProof/>
        </w:rPr>
        <w:t>Biochimica et Biophysica Acta (BBA) - Proteins and Proteomics</w:t>
      </w:r>
      <w:r w:rsidRPr="00A80903">
        <w:rPr>
          <w:noProof/>
        </w:rPr>
        <w:t xml:space="preserve">. </w:t>
      </w:r>
      <w:r w:rsidRPr="00A80903">
        <w:rPr>
          <w:b/>
          <w:bCs/>
          <w:noProof/>
        </w:rPr>
        <w:t>1844</w:t>
      </w:r>
      <w:r w:rsidRPr="00A80903">
        <w:rPr>
          <w:noProof/>
        </w:rPr>
        <w:t xml:space="preserve"> (9), 1472–1480 (2014).</w:t>
      </w:r>
    </w:p>
    <w:p w14:paraId="2BDF481A" w14:textId="731C2DB3" w:rsidR="00A80903" w:rsidRPr="00A80903" w:rsidRDefault="00A80903" w:rsidP="00A80903">
      <w:pPr>
        <w:autoSpaceDE w:val="0"/>
        <w:autoSpaceDN w:val="0"/>
        <w:adjustRightInd w:val="0"/>
        <w:ind w:left="640" w:hanging="640"/>
        <w:rPr>
          <w:noProof/>
        </w:rPr>
      </w:pPr>
      <w:r w:rsidRPr="00A80903">
        <w:rPr>
          <w:noProof/>
        </w:rPr>
        <w:t>68.</w:t>
      </w:r>
      <w:r w:rsidRPr="00A80903">
        <w:rPr>
          <w:noProof/>
        </w:rPr>
        <w:tab/>
        <w:t>Eftink, M.</w:t>
      </w:r>
      <w:r w:rsidR="00F74EF9">
        <w:rPr>
          <w:noProof/>
        </w:rPr>
        <w:t xml:space="preserve"> </w:t>
      </w:r>
      <w:r w:rsidRPr="00A80903">
        <w:rPr>
          <w:noProof/>
        </w:rPr>
        <w:t>R., Ghiron, C.</w:t>
      </w:r>
      <w:r w:rsidR="00F74EF9">
        <w:rPr>
          <w:noProof/>
        </w:rPr>
        <w:t xml:space="preserve"> </w:t>
      </w:r>
      <w:r w:rsidRPr="00A80903">
        <w:rPr>
          <w:noProof/>
        </w:rPr>
        <w:t xml:space="preserve">A. Fluorescence quenching studies with proteins. </w:t>
      </w:r>
      <w:r w:rsidRPr="00A80903">
        <w:rPr>
          <w:i/>
          <w:iCs/>
          <w:noProof/>
        </w:rPr>
        <w:t>Analytical Biochemistry</w:t>
      </w:r>
      <w:r w:rsidRPr="00A80903">
        <w:rPr>
          <w:noProof/>
        </w:rPr>
        <w:t xml:space="preserve">. </w:t>
      </w:r>
      <w:r w:rsidRPr="00A80903">
        <w:rPr>
          <w:b/>
          <w:bCs/>
          <w:noProof/>
        </w:rPr>
        <w:t>114</w:t>
      </w:r>
      <w:r w:rsidRPr="00A80903">
        <w:rPr>
          <w:noProof/>
        </w:rPr>
        <w:t xml:space="preserve"> (2), 199–227 (1981).</w:t>
      </w:r>
    </w:p>
    <w:p w14:paraId="2FDDDBF9" w14:textId="7AD61A72" w:rsidR="00A80903" w:rsidRPr="00A80903" w:rsidRDefault="00A80903" w:rsidP="00A80903">
      <w:pPr>
        <w:autoSpaceDE w:val="0"/>
        <w:autoSpaceDN w:val="0"/>
        <w:adjustRightInd w:val="0"/>
        <w:ind w:left="640" w:hanging="640"/>
        <w:rPr>
          <w:noProof/>
        </w:rPr>
      </w:pPr>
      <w:r w:rsidRPr="00A80903">
        <w:rPr>
          <w:noProof/>
        </w:rPr>
        <w:t>69.</w:t>
      </w:r>
      <w:r w:rsidRPr="00A80903">
        <w:rPr>
          <w:noProof/>
        </w:rPr>
        <w:tab/>
        <w:t>Poulos, T.</w:t>
      </w:r>
      <w:r w:rsidR="00F74EF9">
        <w:rPr>
          <w:noProof/>
        </w:rPr>
        <w:t xml:space="preserve"> </w:t>
      </w:r>
      <w:r w:rsidRPr="00A80903">
        <w:rPr>
          <w:noProof/>
        </w:rPr>
        <w:t>L., Price, P.</w:t>
      </w:r>
      <w:r w:rsidR="00F74EF9">
        <w:rPr>
          <w:noProof/>
        </w:rPr>
        <w:t xml:space="preserve"> </w:t>
      </w:r>
      <w:r w:rsidRPr="00A80903">
        <w:rPr>
          <w:noProof/>
        </w:rPr>
        <w:t xml:space="preserve">A. The identification of a tryptophan residue essential to the catalytic activity of bovine pancreatic deoxyribonuclease. </w:t>
      </w:r>
      <w:r w:rsidRPr="00A80903">
        <w:rPr>
          <w:i/>
          <w:iCs/>
          <w:noProof/>
        </w:rPr>
        <w:t>The Journal of biological chemistry</w:t>
      </w:r>
      <w:r w:rsidRPr="00A80903">
        <w:rPr>
          <w:noProof/>
        </w:rPr>
        <w:t xml:space="preserve">. </w:t>
      </w:r>
      <w:r w:rsidRPr="00A80903">
        <w:rPr>
          <w:b/>
          <w:bCs/>
          <w:noProof/>
        </w:rPr>
        <w:t>246</w:t>
      </w:r>
      <w:r w:rsidRPr="00A80903">
        <w:rPr>
          <w:noProof/>
        </w:rPr>
        <w:t xml:space="preserve"> (12), 4041–</w:t>
      </w:r>
      <w:r w:rsidR="00F74EF9">
        <w:rPr>
          <w:noProof/>
        </w:rPr>
        <w:t>404</w:t>
      </w:r>
      <w:r w:rsidRPr="00A80903">
        <w:rPr>
          <w:noProof/>
        </w:rPr>
        <w:t>5 (1971).</w:t>
      </w:r>
    </w:p>
    <w:p w14:paraId="6D4CA0B8" w14:textId="0DB57954" w:rsidR="00A80903" w:rsidRPr="00A80903" w:rsidRDefault="00A80903" w:rsidP="00A80903">
      <w:pPr>
        <w:autoSpaceDE w:val="0"/>
        <w:autoSpaceDN w:val="0"/>
        <w:adjustRightInd w:val="0"/>
        <w:ind w:left="640" w:hanging="640"/>
        <w:rPr>
          <w:noProof/>
        </w:rPr>
      </w:pPr>
      <w:r w:rsidRPr="00A80903">
        <w:rPr>
          <w:noProof/>
        </w:rPr>
        <w:t>70.</w:t>
      </w:r>
      <w:r w:rsidRPr="00A80903">
        <w:rPr>
          <w:noProof/>
        </w:rPr>
        <w:tab/>
        <w:t xml:space="preserve">Hu, J.-J., He, P.-Y., Li, Y.-M. Chemical modifications of tryptophan residues in peptides and proteins. </w:t>
      </w:r>
      <w:r w:rsidRPr="00A80903">
        <w:rPr>
          <w:i/>
          <w:iCs/>
          <w:noProof/>
        </w:rPr>
        <w:t xml:space="preserve">Journal of </w:t>
      </w:r>
      <w:r w:rsidR="00F74EF9">
        <w:rPr>
          <w:i/>
          <w:iCs/>
          <w:noProof/>
        </w:rPr>
        <w:t>P</w:t>
      </w:r>
      <w:r w:rsidRPr="00A80903">
        <w:rPr>
          <w:i/>
          <w:iCs/>
          <w:noProof/>
        </w:rPr>
        <w:t xml:space="preserve">eptide </w:t>
      </w:r>
      <w:r w:rsidR="00F74EF9">
        <w:rPr>
          <w:i/>
          <w:iCs/>
          <w:noProof/>
        </w:rPr>
        <w:t>S</w:t>
      </w:r>
      <w:r w:rsidRPr="00A80903">
        <w:rPr>
          <w:i/>
          <w:iCs/>
          <w:noProof/>
        </w:rPr>
        <w:t xml:space="preserve">cience : </w:t>
      </w:r>
      <w:r w:rsidR="00F74EF9">
        <w:rPr>
          <w:i/>
          <w:iCs/>
          <w:noProof/>
        </w:rPr>
        <w:t>A</w:t>
      </w:r>
      <w:r w:rsidRPr="00A80903">
        <w:rPr>
          <w:i/>
          <w:iCs/>
          <w:noProof/>
        </w:rPr>
        <w:t xml:space="preserve">n </w:t>
      </w:r>
      <w:r w:rsidR="00F74EF9">
        <w:rPr>
          <w:i/>
          <w:iCs/>
          <w:noProof/>
        </w:rPr>
        <w:t>O</w:t>
      </w:r>
      <w:r w:rsidRPr="00A80903">
        <w:rPr>
          <w:i/>
          <w:iCs/>
          <w:noProof/>
        </w:rPr>
        <w:t xml:space="preserve">fficial </w:t>
      </w:r>
      <w:r w:rsidR="00F74EF9">
        <w:rPr>
          <w:i/>
          <w:iCs/>
          <w:noProof/>
        </w:rPr>
        <w:t>P</w:t>
      </w:r>
      <w:r w:rsidRPr="00A80903">
        <w:rPr>
          <w:i/>
          <w:iCs/>
          <w:noProof/>
        </w:rPr>
        <w:t>ublication of the European Peptide Society</w:t>
      </w:r>
      <w:r w:rsidRPr="00A80903">
        <w:rPr>
          <w:noProof/>
        </w:rPr>
        <w:t xml:space="preserve">. </w:t>
      </w:r>
      <w:r w:rsidRPr="00A80903">
        <w:rPr>
          <w:b/>
          <w:bCs/>
          <w:noProof/>
        </w:rPr>
        <w:t>27</w:t>
      </w:r>
      <w:r w:rsidRPr="00A80903">
        <w:rPr>
          <w:noProof/>
        </w:rPr>
        <w:t xml:space="preserve"> (1), e3286 (2021).</w:t>
      </w:r>
    </w:p>
    <w:p w14:paraId="2FBE94B4" w14:textId="77777777" w:rsidR="00486DE9" w:rsidRPr="00691263" w:rsidRDefault="00434DF5" w:rsidP="00A80903">
      <w:pPr>
        <w:autoSpaceDE w:val="0"/>
        <w:autoSpaceDN w:val="0"/>
        <w:adjustRightInd w:val="0"/>
        <w:rPr>
          <w:color w:val="7F7F7F"/>
        </w:rPr>
      </w:pPr>
      <w:r w:rsidRPr="00691263">
        <w:fldChar w:fldCharType="end"/>
      </w:r>
    </w:p>
    <w:sectPr w:rsidR="00486DE9" w:rsidRPr="00691263" w:rsidSect="002B5C32">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6EA9" w14:textId="77777777" w:rsidR="002540FE" w:rsidRDefault="002540FE">
      <w:r>
        <w:separator/>
      </w:r>
    </w:p>
  </w:endnote>
  <w:endnote w:type="continuationSeparator" w:id="0">
    <w:p w14:paraId="45A157CC" w14:textId="77777777" w:rsidR="002540FE" w:rsidRDefault="0025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56DC" w14:textId="77777777" w:rsidR="003302B7" w:rsidRDefault="003302B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C8AD" w14:textId="77777777" w:rsidR="002540FE" w:rsidRDefault="002540FE">
      <w:r>
        <w:separator/>
      </w:r>
    </w:p>
  </w:footnote>
  <w:footnote w:type="continuationSeparator" w:id="0">
    <w:p w14:paraId="332B9EB4" w14:textId="77777777" w:rsidR="002540FE" w:rsidRDefault="00254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7380" w14:textId="77777777" w:rsidR="003302B7" w:rsidRDefault="003302B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5188" w14:textId="77777777" w:rsidR="003302B7" w:rsidRDefault="003302B7">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E545" w14:textId="77777777" w:rsidR="003302B7" w:rsidRDefault="003302B7">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noProof/>
        <w:lang w:val="es-MX" w:eastAsia="es-MX"/>
      </w:rPr>
      <w:drawing>
        <wp:anchor distT="0" distB="0" distL="0" distR="0" simplePos="0" relativeHeight="251657216" behindDoc="0" locked="0" layoutInCell="1" allowOverlap="1" wp14:anchorId="313BDB37" wp14:editId="60558E17">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15205"/>
    <w:multiLevelType w:val="hybridMultilevel"/>
    <w:tmpl w:val="9E9E92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AE3A5D"/>
    <w:multiLevelType w:val="hybridMultilevel"/>
    <w:tmpl w:val="64601B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A96815"/>
    <w:multiLevelType w:val="hybridMultilevel"/>
    <w:tmpl w:val="B2782578"/>
    <w:lvl w:ilvl="0" w:tplc="C9F65D9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E052608"/>
    <w:multiLevelType w:val="hybridMultilevel"/>
    <w:tmpl w:val="3B1E3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8E71DE"/>
    <w:multiLevelType w:val="hybridMultilevel"/>
    <w:tmpl w:val="A03CAC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7B28F1"/>
    <w:multiLevelType w:val="hybridMultilevel"/>
    <w:tmpl w:val="E1A4F0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2B6D07"/>
    <w:multiLevelType w:val="hybridMultilevel"/>
    <w:tmpl w:val="4D0E9310"/>
    <w:lvl w:ilvl="0" w:tplc="555077B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E17257A"/>
    <w:multiLevelType w:val="hybridMultilevel"/>
    <w:tmpl w:val="155E10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2"/>
  </w:num>
  <w:num w:numId="3">
    <w:abstractNumId w:val="19"/>
  </w:num>
  <w:num w:numId="4">
    <w:abstractNumId w:val="2"/>
  </w:num>
  <w:num w:numId="5">
    <w:abstractNumId w:val="14"/>
  </w:num>
  <w:num w:numId="6">
    <w:abstractNumId w:val="17"/>
  </w:num>
  <w:num w:numId="7">
    <w:abstractNumId w:val="9"/>
  </w:num>
  <w:num w:numId="8">
    <w:abstractNumId w:val="11"/>
  </w:num>
  <w:num w:numId="9">
    <w:abstractNumId w:val="3"/>
  </w:num>
  <w:num w:numId="10">
    <w:abstractNumId w:val="10"/>
  </w:num>
  <w:num w:numId="11">
    <w:abstractNumId w:val="13"/>
  </w:num>
  <w:num w:numId="12">
    <w:abstractNumId w:val="4"/>
  </w:num>
  <w:num w:numId="13">
    <w:abstractNumId w:val="1"/>
  </w:num>
  <w:num w:numId="14">
    <w:abstractNumId w:val="15"/>
  </w:num>
  <w:num w:numId="15">
    <w:abstractNumId w:val="6"/>
  </w:num>
  <w:num w:numId="16">
    <w:abstractNumId w:val="18"/>
  </w:num>
  <w:num w:numId="17">
    <w:abstractNumId w:val="7"/>
  </w:num>
  <w:num w:numId="18">
    <w:abstractNumId w:val="0"/>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wNrI0MjA0MjA1M7ZQ0lEKTi0uzszPAymwqAUA3MKY2SwAAAA="/>
  </w:docVars>
  <w:rsids>
    <w:rsidRoot w:val="006E4797"/>
    <w:rsid w:val="000032D4"/>
    <w:rsid w:val="00015667"/>
    <w:rsid w:val="00024B01"/>
    <w:rsid w:val="00030B0A"/>
    <w:rsid w:val="00035E58"/>
    <w:rsid w:val="00054785"/>
    <w:rsid w:val="00061F57"/>
    <w:rsid w:val="0007550B"/>
    <w:rsid w:val="00076BE5"/>
    <w:rsid w:val="00082B63"/>
    <w:rsid w:val="00097763"/>
    <w:rsid w:val="000A3F03"/>
    <w:rsid w:val="000B18E4"/>
    <w:rsid w:val="000B2C30"/>
    <w:rsid w:val="000C2C36"/>
    <w:rsid w:val="000F66E9"/>
    <w:rsid w:val="000F76C5"/>
    <w:rsid w:val="0011480E"/>
    <w:rsid w:val="00122435"/>
    <w:rsid w:val="00130248"/>
    <w:rsid w:val="00130F3A"/>
    <w:rsid w:val="00131489"/>
    <w:rsid w:val="001476BA"/>
    <w:rsid w:val="00151AB7"/>
    <w:rsid w:val="0015686C"/>
    <w:rsid w:val="0016353A"/>
    <w:rsid w:val="001669E3"/>
    <w:rsid w:val="00175A3A"/>
    <w:rsid w:val="00182C04"/>
    <w:rsid w:val="001B5F52"/>
    <w:rsid w:val="001C6079"/>
    <w:rsid w:val="001D7132"/>
    <w:rsid w:val="001E0E1B"/>
    <w:rsid w:val="001F17E9"/>
    <w:rsid w:val="002036C5"/>
    <w:rsid w:val="00207C44"/>
    <w:rsid w:val="002135A0"/>
    <w:rsid w:val="002261EF"/>
    <w:rsid w:val="00226EEE"/>
    <w:rsid w:val="002331BB"/>
    <w:rsid w:val="0023435D"/>
    <w:rsid w:val="002461E7"/>
    <w:rsid w:val="002540FE"/>
    <w:rsid w:val="00266957"/>
    <w:rsid w:val="00271B26"/>
    <w:rsid w:val="002753D1"/>
    <w:rsid w:val="00283163"/>
    <w:rsid w:val="00296C92"/>
    <w:rsid w:val="002B5C32"/>
    <w:rsid w:val="002C0553"/>
    <w:rsid w:val="002C4DEF"/>
    <w:rsid w:val="002D4300"/>
    <w:rsid w:val="002D7D2F"/>
    <w:rsid w:val="002E0678"/>
    <w:rsid w:val="002E391D"/>
    <w:rsid w:val="002F3678"/>
    <w:rsid w:val="002F7734"/>
    <w:rsid w:val="002F7B05"/>
    <w:rsid w:val="003243B9"/>
    <w:rsid w:val="00324AFF"/>
    <w:rsid w:val="003302B7"/>
    <w:rsid w:val="00331567"/>
    <w:rsid w:val="00341B7E"/>
    <w:rsid w:val="00351087"/>
    <w:rsid w:val="00365B4D"/>
    <w:rsid w:val="00373123"/>
    <w:rsid w:val="00384007"/>
    <w:rsid w:val="003933B9"/>
    <w:rsid w:val="003A24C5"/>
    <w:rsid w:val="003D6833"/>
    <w:rsid w:val="003E0BB3"/>
    <w:rsid w:val="00405F6D"/>
    <w:rsid w:val="00422B98"/>
    <w:rsid w:val="0043261F"/>
    <w:rsid w:val="00434DF5"/>
    <w:rsid w:val="00457A53"/>
    <w:rsid w:val="0048576D"/>
    <w:rsid w:val="00486DE9"/>
    <w:rsid w:val="00490885"/>
    <w:rsid w:val="004A715A"/>
    <w:rsid w:val="004D020D"/>
    <w:rsid w:val="004E2C5A"/>
    <w:rsid w:val="004F7701"/>
    <w:rsid w:val="00506879"/>
    <w:rsid w:val="00526CDF"/>
    <w:rsid w:val="00527CBC"/>
    <w:rsid w:val="00531E60"/>
    <w:rsid w:val="005328C3"/>
    <w:rsid w:val="00534986"/>
    <w:rsid w:val="005355CE"/>
    <w:rsid w:val="0053606B"/>
    <w:rsid w:val="00551D82"/>
    <w:rsid w:val="00561A8E"/>
    <w:rsid w:val="00580BFE"/>
    <w:rsid w:val="005827B9"/>
    <w:rsid w:val="00587919"/>
    <w:rsid w:val="005A26FF"/>
    <w:rsid w:val="005B399D"/>
    <w:rsid w:val="005C2A55"/>
    <w:rsid w:val="005D380A"/>
    <w:rsid w:val="005E5A03"/>
    <w:rsid w:val="005E6055"/>
    <w:rsid w:val="006058AB"/>
    <w:rsid w:val="00622578"/>
    <w:rsid w:val="00625E1C"/>
    <w:rsid w:val="00627219"/>
    <w:rsid w:val="00627294"/>
    <w:rsid w:val="00656690"/>
    <w:rsid w:val="006605C9"/>
    <w:rsid w:val="00685153"/>
    <w:rsid w:val="00691263"/>
    <w:rsid w:val="0069180F"/>
    <w:rsid w:val="006960BF"/>
    <w:rsid w:val="006A0E2C"/>
    <w:rsid w:val="006A3949"/>
    <w:rsid w:val="006B47EA"/>
    <w:rsid w:val="006C4E24"/>
    <w:rsid w:val="006E4797"/>
    <w:rsid w:val="006F6ADD"/>
    <w:rsid w:val="00701AAF"/>
    <w:rsid w:val="0070444F"/>
    <w:rsid w:val="00704A68"/>
    <w:rsid w:val="00710AF5"/>
    <w:rsid w:val="00711023"/>
    <w:rsid w:val="00717909"/>
    <w:rsid w:val="00722265"/>
    <w:rsid w:val="0073208E"/>
    <w:rsid w:val="00745548"/>
    <w:rsid w:val="00763883"/>
    <w:rsid w:val="00766990"/>
    <w:rsid w:val="00795DC3"/>
    <w:rsid w:val="007A5D3E"/>
    <w:rsid w:val="007B6B24"/>
    <w:rsid w:val="007F745A"/>
    <w:rsid w:val="00800DF6"/>
    <w:rsid w:val="00802897"/>
    <w:rsid w:val="00804038"/>
    <w:rsid w:val="008143F7"/>
    <w:rsid w:val="00826CBA"/>
    <w:rsid w:val="0084564F"/>
    <w:rsid w:val="008519FB"/>
    <w:rsid w:val="008612F7"/>
    <w:rsid w:val="00877BAC"/>
    <w:rsid w:val="008827D7"/>
    <w:rsid w:val="00896A6F"/>
    <w:rsid w:val="008B1A82"/>
    <w:rsid w:val="008C737F"/>
    <w:rsid w:val="008D5B76"/>
    <w:rsid w:val="00914FE1"/>
    <w:rsid w:val="009174B1"/>
    <w:rsid w:val="0092528F"/>
    <w:rsid w:val="00942C8C"/>
    <w:rsid w:val="00955210"/>
    <w:rsid w:val="00956AC6"/>
    <w:rsid w:val="00963A45"/>
    <w:rsid w:val="0096586E"/>
    <w:rsid w:val="009949ED"/>
    <w:rsid w:val="009C329F"/>
    <w:rsid w:val="009C5028"/>
    <w:rsid w:val="009D5B1A"/>
    <w:rsid w:val="00A01B0B"/>
    <w:rsid w:val="00A148BD"/>
    <w:rsid w:val="00A25491"/>
    <w:rsid w:val="00A301D0"/>
    <w:rsid w:val="00A31DFF"/>
    <w:rsid w:val="00A51BE0"/>
    <w:rsid w:val="00A56E30"/>
    <w:rsid w:val="00A57659"/>
    <w:rsid w:val="00A627B1"/>
    <w:rsid w:val="00A80903"/>
    <w:rsid w:val="00A9566B"/>
    <w:rsid w:val="00AA18D6"/>
    <w:rsid w:val="00AB002C"/>
    <w:rsid w:val="00AB154D"/>
    <w:rsid w:val="00AD09DA"/>
    <w:rsid w:val="00AD1CBB"/>
    <w:rsid w:val="00AD3988"/>
    <w:rsid w:val="00AF0236"/>
    <w:rsid w:val="00AF266B"/>
    <w:rsid w:val="00B04F18"/>
    <w:rsid w:val="00B132DF"/>
    <w:rsid w:val="00B353D6"/>
    <w:rsid w:val="00B36C28"/>
    <w:rsid w:val="00B4008F"/>
    <w:rsid w:val="00B61588"/>
    <w:rsid w:val="00B97575"/>
    <w:rsid w:val="00BA058A"/>
    <w:rsid w:val="00BA2864"/>
    <w:rsid w:val="00BA4FD4"/>
    <w:rsid w:val="00BA500C"/>
    <w:rsid w:val="00BA5FC5"/>
    <w:rsid w:val="00BA6D94"/>
    <w:rsid w:val="00BB24EF"/>
    <w:rsid w:val="00BE22A2"/>
    <w:rsid w:val="00BE7B60"/>
    <w:rsid w:val="00C11160"/>
    <w:rsid w:val="00C13A5A"/>
    <w:rsid w:val="00C274BC"/>
    <w:rsid w:val="00C36772"/>
    <w:rsid w:val="00C453DF"/>
    <w:rsid w:val="00C50C1D"/>
    <w:rsid w:val="00C82CDB"/>
    <w:rsid w:val="00CB6161"/>
    <w:rsid w:val="00CC1375"/>
    <w:rsid w:val="00CC3EEF"/>
    <w:rsid w:val="00CD0E78"/>
    <w:rsid w:val="00CE6856"/>
    <w:rsid w:val="00D05A71"/>
    <w:rsid w:val="00D07388"/>
    <w:rsid w:val="00D358F8"/>
    <w:rsid w:val="00D37415"/>
    <w:rsid w:val="00D42430"/>
    <w:rsid w:val="00D50783"/>
    <w:rsid w:val="00D54555"/>
    <w:rsid w:val="00D6546B"/>
    <w:rsid w:val="00D66DD1"/>
    <w:rsid w:val="00D71365"/>
    <w:rsid w:val="00D71C4B"/>
    <w:rsid w:val="00D744E3"/>
    <w:rsid w:val="00D87FF6"/>
    <w:rsid w:val="00DC30E3"/>
    <w:rsid w:val="00DE0799"/>
    <w:rsid w:val="00DE4D91"/>
    <w:rsid w:val="00DE73C6"/>
    <w:rsid w:val="00DF0352"/>
    <w:rsid w:val="00DF10C0"/>
    <w:rsid w:val="00E0658D"/>
    <w:rsid w:val="00E12E2F"/>
    <w:rsid w:val="00E310E2"/>
    <w:rsid w:val="00E31483"/>
    <w:rsid w:val="00E458F6"/>
    <w:rsid w:val="00E46BA2"/>
    <w:rsid w:val="00E5007E"/>
    <w:rsid w:val="00E52176"/>
    <w:rsid w:val="00E90E81"/>
    <w:rsid w:val="00EB0D20"/>
    <w:rsid w:val="00EB1E68"/>
    <w:rsid w:val="00EB3283"/>
    <w:rsid w:val="00EB352A"/>
    <w:rsid w:val="00EB356B"/>
    <w:rsid w:val="00EB4969"/>
    <w:rsid w:val="00EB6A9C"/>
    <w:rsid w:val="00EC089A"/>
    <w:rsid w:val="00EC7B21"/>
    <w:rsid w:val="00ED3FA6"/>
    <w:rsid w:val="00F13F8E"/>
    <w:rsid w:val="00F21569"/>
    <w:rsid w:val="00F21BDA"/>
    <w:rsid w:val="00F2267B"/>
    <w:rsid w:val="00F263EE"/>
    <w:rsid w:val="00F26B14"/>
    <w:rsid w:val="00F27713"/>
    <w:rsid w:val="00F3325F"/>
    <w:rsid w:val="00F35A08"/>
    <w:rsid w:val="00F56D2D"/>
    <w:rsid w:val="00F628AC"/>
    <w:rsid w:val="00F74EF9"/>
    <w:rsid w:val="00F83C75"/>
    <w:rsid w:val="00F933B5"/>
    <w:rsid w:val="00F95737"/>
    <w:rsid w:val="00FB0D39"/>
    <w:rsid w:val="00FC2A4D"/>
    <w:rsid w:val="00FC2CFC"/>
    <w:rsid w:val="00FC31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7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986"/>
  </w:style>
  <w:style w:type="paragraph" w:styleId="Heading1">
    <w:name w:val="heading 1"/>
    <w:basedOn w:val="Normal"/>
    <w:next w:val="Normal"/>
    <w:uiPriority w:val="9"/>
    <w:qFormat/>
    <w:rsid w:val="00534986"/>
    <w:pPr>
      <w:keepNext/>
      <w:spacing w:before="240" w:after="60"/>
      <w:outlineLvl w:val="0"/>
    </w:pPr>
    <w:rPr>
      <w:b/>
      <w:sz w:val="28"/>
      <w:szCs w:val="28"/>
    </w:rPr>
  </w:style>
  <w:style w:type="paragraph" w:styleId="Heading2">
    <w:name w:val="heading 2"/>
    <w:basedOn w:val="Normal"/>
    <w:next w:val="Normal"/>
    <w:uiPriority w:val="9"/>
    <w:semiHidden/>
    <w:unhideWhenUsed/>
    <w:qFormat/>
    <w:rsid w:val="00534986"/>
    <w:pPr>
      <w:keepNext/>
      <w:outlineLvl w:val="1"/>
    </w:pPr>
    <w:rPr>
      <w:b/>
    </w:rPr>
  </w:style>
  <w:style w:type="paragraph" w:styleId="Heading3">
    <w:name w:val="heading 3"/>
    <w:basedOn w:val="Normal"/>
    <w:next w:val="Normal"/>
    <w:uiPriority w:val="9"/>
    <w:semiHidden/>
    <w:unhideWhenUsed/>
    <w:qFormat/>
    <w:rsid w:val="00534986"/>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rsid w:val="00534986"/>
    <w:pPr>
      <w:keepNext/>
      <w:keepLines/>
      <w:spacing w:before="240" w:after="40"/>
      <w:outlineLvl w:val="3"/>
    </w:pPr>
    <w:rPr>
      <w:b/>
    </w:rPr>
  </w:style>
  <w:style w:type="paragraph" w:styleId="Heading5">
    <w:name w:val="heading 5"/>
    <w:basedOn w:val="Normal"/>
    <w:next w:val="Normal"/>
    <w:uiPriority w:val="9"/>
    <w:semiHidden/>
    <w:unhideWhenUsed/>
    <w:qFormat/>
    <w:rsid w:val="00534986"/>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53498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34986"/>
    <w:pPr>
      <w:keepNext/>
      <w:keepLines/>
      <w:spacing w:before="480" w:after="120"/>
    </w:pPr>
    <w:rPr>
      <w:b/>
      <w:sz w:val="72"/>
      <w:szCs w:val="72"/>
    </w:rPr>
  </w:style>
  <w:style w:type="paragraph" w:styleId="Subtitle">
    <w:name w:val="Subtitle"/>
    <w:basedOn w:val="Normal"/>
    <w:next w:val="Normal"/>
    <w:uiPriority w:val="11"/>
    <w:qFormat/>
    <w:rsid w:val="00534986"/>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1476BA"/>
    <w:pPr>
      <w:widowControl/>
      <w:spacing w:after="200" w:line="276" w:lineRule="auto"/>
      <w:ind w:left="720"/>
      <w:contextualSpacing/>
      <w:jc w:val="left"/>
    </w:pPr>
    <w:rPr>
      <w:rFonts w:asciiTheme="minorHAnsi" w:eastAsiaTheme="minorHAnsi" w:hAnsiTheme="minorHAnsi" w:cstheme="minorBidi"/>
      <w:sz w:val="22"/>
      <w:szCs w:val="22"/>
      <w:lang w:val="es-MX"/>
    </w:rPr>
  </w:style>
  <w:style w:type="paragraph" w:styleId="BalloonText">
    <w:name w:val="Balloon Text"/>
    <w:basedOn w:val="Normal"/>
    <w:link w:val="BalloonTextChar"/>
    <w:uiPriority w:val="99"/>
    <w:semiHidden/>
    <w:unhideWhenUsed/>
    <w:rsid w:val="003E0BB3"/>
    <w:rPr>
      <w:rFonts w:ascii="Tahoma" w:hAnsi="Tahoma" w:cs="Tahoma"/>
      <w:sz w:val="16"/>
      <w:szCs w:val="16"/>
    </w:rPr>
  </w:style>
  <w:style w:type="character" w:customStyle="1" w:styleId="BalloonTextChar">
    <w:name w:val="Balloon Text Char"/>
    <w:basedOn w:val="DefaultParagraphFont"/>
    <w:link w:val="BalloonText"/>
    <w:uiPriority w:val="99"/>
    <w:semiHidden/>
    <w:rsid w:val="003E0BB3"/>
    <w:rPr>
      <w:rFonts w:ascii="Tahoma" w:hAnsi="Tahoma" w:cs="Tahoma"/>
      <w:sz w:val="16"/>
      <w:szCs w:val="16"/>
    </w:rPr>
  </w:style>
  <w:style w:type="paragraph" w:styleId="FootnoteText">
    <w:name w:val="footnote text"/>
    <w:basedOn w:val="Normal"/>
    <w:link w:val="FootnoteTextChar"/>
    <w:uiPriority w:val="99"/>
    <w:semiHidden/>
    <w:unhideWhenUsed/>
    <w:rsid w:val="00BA5FC5"/>
    <w:rPr>
      <w:sz w:val="20"/>
      <w:szCs w:val="20"/>
    </w:rPr>
  </w:style>
  <w:style w:type="character" w:customStyle="1" w:styleId="FootnoteTextChar">
    <w:name w:val="Footnote Text Char"/>
    <w:basedOn w:val="DefaultParagraphFont"/>
    <w:link w:val="FootnoteText"/>
    <w:uiPriority w:val="99"/>
    <w:semiHidden/>
    <w:rsid w:val="00BA5FC5"/>
    <w:rPr>
      <w:sz w:val="20"/>
      <w:szCs w:val="20"/>
    </w:rPr>
  </w:style>
  <w:style w:type="character" w:styleId="FootnoteReference">
    <w:name w:val="footnote reference"/>
    <w:basedOn w:val="DefaultParagraphFont"/>
    <w:uiPriority w:val="99"/>
    <w:semiHidden/>
    <w:unhideWhenUsed/>
    <w:rsid w:val="00BA5FC5"/>
    <w:rPr>
      <w:vertAlign w:val="superscript"/>
    </w:rPr>
  </w:style>
  <w:style w:type="character" w:customStyle="1" w:styleId="fontstyle01">
    <w:name w:val="fontstyle01"/>
    <w:basedOn w:val="DefaultParagraphFont"/>
    <w:rsid w:val="00506879"/>
    <w:rPr>
      <w:rFonts w:ascii="Arial" w:hAnsi="Arial" w:cs="Arial" w:hint="default"/>
      <w:b w:val="0"/>
      <w:bCs w:val="0"/>
      <w:i w:val="0"/>
      <w:iCs w:val="0"/>
      <w:color w:val="000000"/>
      <w:sz w:val="20"/>
      <w:szCs w:val="20"/>
    </w:rPr>
  </w:style>
  <w:style w:type="character" w:styleId="LineNumber">
    <w:name w:val="line number"/>
    <w:basedOn w:val="DefaultParagraphFont"/>
    <w:uiPriority w:val="99"/>
    <w:semiHidden/>
    <w:unhideWhenUsed/>
    <w:rsid w:val="002B5C32"/>
  </w:style>
  <w:style w:type="character" w:customStyle="1" w:styleId="UnresolvedMention2">
    <w:name w:val="Unresolved Mention2"/>
    <w:basedOn w:val="DefaultParagraphFont"/>
    <w:uiPriority w:val="99"/>
    <w:semiHidden/>
    <w:unhideWhenUsed/>
    <w:rsid w:val="002B5C32"/>
    <w:rPr>
      <w:color w:val="605E5C"/>
      <w:shd w:val="clear" w:color="auto" w:fill="E1DFDD"/>
    </w:rPr>
  </w:style>
  <w:style w:type="character" w:styleId="CommentReference">
    <w:name w:val="annotation reference"/>
    <w:basedOn w:val="DefaultParagraphFont"/>
    <w:uiPriority w:val="99"/>
    <w:semiHidden/>
    <w:unhideWhenUsed/>
    <w:rsid w:val="002B5C32"/>
    <w:rPr>
      <w:sz w:val="16"/>
      <w:szCs w:val="16"/>
    </w:rPr>
  </w:style>
  <w:style w:type="paragraph" w:styleId="CommentText">
    <w:name w:val="annotation text"/>
    <w:basedOn w:val="Normal"/>
    <w:link w:val="CommentTextChar"/>
    <w:uiPriority w:val="99"/>
    <w:semiHidden/>
    <w:unhideWhenUsed/>
    <w:rsid w:val="002B5C32"/>
    <w:rPr>
      <w:sz w:val="20"/>
      <w:szCs w:val="20"/>
    </w:rPr>
  </w:style>
  <w:style w:type="character" w:customStyle="1" w:styleId="CommentTextChar">
    <w:name w:val="Comment Text Char"/>
    <w:basedOn w:val="DefaultParagraphFont"/>
    <w:link w:val="CommentText"/>
    <w:uiPriority w:val="99"/>
    <w:semiHidden/>
    <w:rsid w:val="002B5C32"/>
    <w:rPr>
      <w:sz w:val="20"/>
      <w:szCs w:val="20"/>
    </w:rPr>
  </w:style>
  <w:style w:type="paragraph" w:styleId="CommentSubject">
    <w:name w:val="annotation subject"/>
    <w:basedOn w:val="CommentText"/>
    <w:next w:val="CommentText"/>
    <w:link w:val="CommentSubjectChar"/>
    <w:uiPriority w:val="99"/>
    <w:semiHidden/>
    <w:unhideWhenUsed/>
    <w:rsid w:val="002B5C32"/>
    <w:rPr>
      <w:b/>
      <w:bCs/>
    </w:rPr>
  </w:style>
  <w:style w:type="character" w:customStyle="1" w:styleId="CommentSubjectChar">
    <w:name w:val="Comment Subject Char"/>
    <w:basedOn w:val="CommentTextChar"/>
    <w:link w:val="CommentSubject"/>
    <w:uiPriority w:val="99"/>
    <w:semiHidden/>
    <w:rsid w:val="002B5C32"/>
    <w:rPr>
      <w:b/>
      <w:bCs/>
      <w:sz w:val="20"/>
      <w:szCs w:val="20"/>
    </w:rPr>
  </w:style>
  <w:style w:type="paragraph" w:styleId="Revision">
    <w:name w:val="Revision"/>
    <w:hidden/>
    <w:uiPriority w:val="99"/>
    <w:semiHidden/>
    <w:rsid w:val="002B5C32"/>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49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mpedro@dec1.ifisica.uaslp.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D837C-07A9-4CEB-A17E-7DDA268A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45802</Words>
  <Characters>261074</Characters>
  <Application>Microsoft Office Word</Application>
  <DocSecurity>0</DocSecurity>
  <Lines>2175</Lines>
  <Paragraphs>612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306264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2021-06-23T18:27:00Z</cp:lastPrinted>
  <dcterms:created xsi:type="dcterms:W3CDTF">2021-09-02T16:35:00Z</dcterms:created>
  <dcterms:modified xsi:type="dcterms:W3CDTF">2021-09-02T19:37:00Z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http://csl.mendeley.com/styles/372321151/american-chemical-society</vt:lpwstr>
  </property>
  <property fmtid="{D5CDD505-2E9C-101B-9397-08002B2CF9AE}" pid="3" name="Mendeley Recent Style Name 0_1">
    <vt:lpwstr>American Chemical Society - JOSE G. SAMPEDRO</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http://www.zotero.org/styles/biochemistry</vt:lpwstr>
  </property>
  <property fmtid="{D5CDD505-2E9C-101B-9397-08002B2CF9AE}" pid="7" name="Mendeley Recent Style Name 2_1">
    <vt:lpwstr>Biochemistry</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https://csl.mendeley.com/styles/372321151/american-chemical-society</vt:lpwstr>
  </property>
  <property fmtid="{D5CDD505-2E9C-101B-9397-08002B2CF9AE}" pid="13" name="Mendeley Recent Style Name 5_1">
    <vt:lpwstr>J. Vis. Exp.</vt:lpwstr>
  </property>
  <property fmtid="{D5CDD505-2E9C-101B-9397-08002B2CF9AE}" pid="14" name="Mendeley Recent Style Id 6_1">
    <vt:lpwstr>http://www.zotero.org/styles/journal-of-chemical-information-and-modeling</vt:lpwstr>
  </property>
  <property fmtid="{D5CDD505-2E9C-101B-9397-08002B2CF9AE}" pid="15" name="Mendeley Recent Style Name 6_1">
    <vt:lpwstr>Journal of Chemical Information and Modeling</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http://www.zotero.org/styles/the-journal-of-physical-chemistry-b</vt:lpwstr>
  </property>
  <property fmtid="{D5CDD505-2E9C-101B-9397-08002B2CF9AE}" pid="21" name="Mendeley Recent Style Name 9_1">
    <vt:lpwstr>The Journal of Physical Chemistry B</vt:lpwstr>
  </property>
  <property fmtid="{D5CDD505-2E9C-101B-9397-08002B2CF9AE}" pid="22" name="Mendeley Document_1">
    <vt:lpwstr>True</vt:lpwstr>
  </property>
  <property fmtid="{D5CDD505-2E9C-101B-9397-08002B2CF9AE}" pid="23" name="Mendeley Unique User Id_1">
    <vt:lpwstr>a1fa5ae3-d6ca-3c88-9154-173a2ca0c044</vt:lpwstr>
  </property>
  <property fmtid="{D5CDD505-2E9C-101B-9397-08002B2CF9AE}" pid="24" name="Mendeley Citation Style_1">
    <vt:lpwstr>http://www.zotero.org/styles/journal-of-visualized-experiments</vt:lpwstr>
  </property>
</Properties>
</file>