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0544" w14:textId="77777777" w:rsidR="00E97F26" w:rsidRDefault="00E44FBB" w:rsidP="00E97F26">
      <w:pPr>
        <w:jc w:val="both"/>
        <w:rPr>
          <w:rFonts w:ascii="Calibri" w:hAnsi="Calibri" w:cs="Calibri"/>
          <w:b/>
          <w:bCs/>
        </w:rPr>
      </w:pPr>
      <w:r w:rsidRPr="00AC22EC">
        <w:rPr>
          <w:rFonts w:ascii="Calibri" w:hAnsi="Calibri" w:cs="Calibri"/>
          <w:b/>
          <w:bCs/>
        </w:rPr>
        <w:t>TITLE:</w:t>
      </w:r>
      <w:r w:rsidR="008C7FD1" w:rsidRPr="00AC22EC">
        <w:rPr>
          <w:rFonts w:ascii="Calibri" w:hAnsi="Calibri" w:cs="Calibri"/>
          <w:b/>
          <w:bCs/>
        </w:rPr>
        <w:t xml:space="preserve"> </w:t>
      </w:r>
    </w:p>
    <w:p w14:paraId="07854EA8" w14:textId="4AD778E7" w:rsidR="00E44FBB" w:rsidRPr="005E314D" w:rsidRDefault="008E7206" w:rsidP="00E97F26">
      <w:pPr>
        <w:jc w:val="both"/>
        <w:rPr>
          <w:rFonts w:ascii="Calibri" w:hAnsi="Calibri" w:cs="Calibri"/>
        </w:rPr>
      </w:pPr>
      <w:r w:rsidRPr="005E314D">
        <w:rPr>
          <w:rFonts w:ascii="Calibri" w:hAnsi="Calibri" w:cs="Calibri"/>
        </w:rPr>
        <w:t>Automated, High-</w:t>
      </w:r>
      <w:r w:rsidR="00FF2441" w:rsidRPr="005E314D">
        <w:rPr>
          <w:rFonts w:ascii="Calibri" w:hAnsi="Calibri" w:cs="Calibri"/>
        </w:rPr>
        <w:t>T</w:t>
      </w:r>
      <w:r w:rsidRPr="005E314D">
        <w:rPr>
          <w:rFonts w:ascii="Calibri" w:hAnsi="Calibri" w:cs="Calibri"/>
        </w:rPr>
        <w:t xml:space="preserve">hroughput </w:t>
      </w:r>
      <w:r w:rsidR="008C7FD1" w:rsidRPr="005E314D">
        <w:rPr>
          <w:rFonts w:ascii="Calibri" w:hAnsi="Calibri" w:cs="Calibri"/>
        </w:rPr>
        <w:t xml:space="preserve">Detection of Bacterial Adherence </w:t>
      </w:r>
      <w:r w:rsidR="00FF2441" w:rsidRPr="005E314D">
        <w:rPr>
          <w:rFonts w:ascii="Calibri" w:hAnsi="Calibri" w:cs="Calibri"/>
        </w:rPr>
        <w:t xml:space="preserve">to </w:t>
      </w:r>
      <w:r w:rsidR="008C7FD1" w:rsidRPr="005E314D">
        <w:rPr>
          <w:rFonts w:ascii="Calibri" w:hAnsi="Calibri" w:cs="Calibri"/>
        </w:rPr>
        <w:t xml:space="preserve">Host </w:t>
      </w:r>
      <w:r w:rsidR="00FF2441" w:rsidRPr="005E314D">
        <w:rPr>
          <w:rFonts w:ascii="Calibri" w:hAnsi="Calibri" w:cs="Calibri"/>
        </w:rPr>
        <w:t>Cells</w:t>
      </w:r>
    </w:p>
    <w:p w14:paraId="26F7DCD0" w14:textId="77777777" w:rsidR="00944730" w:rsidRPr="00AC22EC" w:rsidRDefault="00944730" w:rsidP="00E97F26">
      <w:pPr>
        <w:jc w:val="both"/>
        <w:rPr>
          <w:rFonts w:ascii="Calibri" w:hAnsi="Calibri" w:cs="Calibri"/>
          <w:b/>
          <w:bCs/>
        </w:rPr>
      </w:pPr>
    </w:p>
    <w:p w14:paraId="180D31ED" w14:textId="13686503" w:rsidR="00E44FBB" w:rsidRPr="00AC22EC" w:rsidRDefault="00E44FBB" w:rsidP="00E97F26">
      <w:pPr>
        <w:jc w:val="both"/>
        <w:rPr>
          <w:rFonts w:ascii="Calibri" w:hAnsi="Calibri" w:cs="Calibri"/>
          <w:b/>
          <w:bCs/>
        </w:rPr>
      </w:pPr>
      <w:r w:rsidRPr="00AC22EC">
        <w:rPr>
          <w:rFonts w:ascii="Calibri" w:hAnsi="Calibri" w:cs="Calibri"/>
          <w:b/>
          <w:bCs/>
        </w:rPr>
        <w:t>AUTHORS AND AFFILIATIONS:</w:t>
      </w:r>
    </w:p>
    <w:p w14:paraId="2023F14F" w14:textId="77627908" w:rsidR="00E97F26" w:rsidRPr="00AC22EC" w:rsidRDefault="00E97F26" w:rsidP="00E97F26">
      <w:pPr>
        <w:jc w:val="both"/>
        <w:rPr>
          <w:rFonts w:ascii="Calibri" w:hAnsi="Calibri" w:cs="Calibri"/>
        </w:rPr>
      </w:pPr>
      <w:r w:rsidRPr="00AC22EC">
        <w:rPr>
          <w:rFonts w:ascii="Calibri" w:hAnsi="Calibri" w:cs="Calibri"/>
        </w:rPr>
        <w:t xml:space="preserve">Jing </w:t>
      </w:r>
      <w:r w:rsidR="00944730" w:rsidRPr="00AC22EC">
        <w:rPr>
          <w:rFonts w:ascii="Calibri" w:hAnsi="Calibri" w:cs="Calibri"/>
        </w:rPr>
        <w:t>Yang</w:t>
      </w:r>
      <w:r w:rsidRPr="00A80749">
        <w:rPr>
          <w:rFonts w:ascii="Calibri" w:hAnsi="Calibri" w:cs="Calibri"/>
          <w:vertAlign w:val="superscript"/>
        </w:rPr>
        <w:t>1</w:t>
      </w:r>
      <w:r w:rsidR="00944730" w:rsidRPr="00AC22EC">
        <w:rPr>
          <w:rFonts w:ascii="Calibri" w:hAnsi="Calibri" w:cs="Calibri"/>
        </w:rPr>
        <w:t xml:space="preserve">, </w:t>
      </w:r>
      <w:r w:rsidRPr="00AC22EC">
        <w:rPr>
          <w:rFonts w:ascii="Calibri" w:hAnsi="Calibri" w:cs="Calibri"/>
        </w:rPr>
        <w:t>Qing-Ming Qin</w:t>
      </w:r>
      <w:r w:rsidRPr="00A80749">
        <w:rPr>
          <w:rFonts w:ascii="Calibri" w:hAnsi="Calibri" w:cs="Calibri"/>
          <w:vertAlign w:val="superscript"/>
        </w:rPr>
        <w:t>1</w:t>
      </w:r>
      <w:r w:rsidRPr="00AC22EC">
        <w:rPr>
          <w:rFonts w:ascii="Calibri" w:hAnsi="Calibri" w:cs="Calibri"/>
        </w:rPr>
        <w:t>, Paul de Figueiredo</w:t>
      </w:r>
      <w:r w:rsidRPr="00A80749">
        <w:rPr>
          <w:rFonts w:ascii="Calibri" w:hAnsi="Calibri" w:cs="Calibri"/>
          <w:vertAlign w:val="superscript"/>
        </w:rPr>
        <w:t xml:space="preserve">1,2 </w:t>
      </w:r>
    </w:p>
    <w:p w14:paraId="0DDEDE4C" w14:textId="464D3E9D" w:rsidR="00944730" w:rsidRPr="00AC22EC" w:rsidRDefault="00944730" w:rsidP="00E97F26">
      <w:pPr>
        <w:jc w:val="both"/>
        <w:rPr>
          <w:rFonts w:ascii="Calibri" w:hAnsi="Calibri" w:cs="Calibri"/>
        </w:rPr>
      </w:pPr>
    </w:p>
    <w:p w14:paraId="3A02CF12" w14:textId="627EDED9" w:rsidR="00944730" w:rsidRDefault="00E97F26" w:rsidP="00E97F26">
      <w:pPr>
        <w:jc w:val="both"/>
        <w:rPr>
          <w:rFonts w:ascii="Calibri" w:hAnsi="Calibri" w:cs="Calibri"/>
        </w:rPr>
      </w:pPr>
      <w:r w:rsidRPr="00A80749">
        <w:rPr>
          <w:rFonts w:ascii="Calibri" w:hAnsi="Calibri" w:cs="Calibri"/>
          <w:vertAlign w:val="superscript"/>
        </w:rPr>
        <w:t>1</w:t>
      </w:r>
      <w:r w:rsidR="00944730" w:rsidRPr="00AC22EC">
        <w:rPr>
          <w:rFonts w:ascii="Calibri" w:hAnsi="Calibri" w:cs="Calibri"/>
        </w:rPr>
        <w:t>Department of Microbial Pathogenesis and Immunology, Texas A&amp;M Health Science Center, Bryan, TX 77807, USA</w:t>
      </w:r>
    </w:p>
    <w:p w14:paraId="1A6FB0B0" w14:textId="0C906BDF" w:rsidR="00E97F26" w:rsidRPr="00AC22EC" w:rsidRDefault="00E97F26" w:rsidP="00E97F26">
      <w:pPr>
        <w:jc w:val="both"/>
        <w:rPr>
          <w:rFonts w:ascii="Calibri" w:hAnsi="Calibri" w:cs="Calibri"/>
        </w:rPr>
      </w:pPr>
      <w:r w:rsidRPr="00A80749">
        <w:rPr>
          <w:rFonts w:ascii="Calibri" w:hAnsi="Calibri" w:cs="Calibri"/>
          <w:vertAlign w:val="superscript"/>
        </w:rPr>
        <w:t>2</w:t>
      </w:r>
      <w:r w:rsidRPr="00AC22EC">
        <w:rPr>
          <w:rFonts w:ascii="Calibri" w:hAnsi="Calibri" w:cs="Calibri"/>
        </w:rPr>
        <w:t>Department of Veterinary Pathobiology, Texas A&amp;M College of Veterinary Medicine, College Station, TX  77843, USA</w:t>
      </w:r>
    </w:p>
    <w:p w14:paraId="04F19A93" w14:textId="712DD955" w:rsidR="00E97F26" w:rsidRDefault="00E97F26" w:rsidP="00E97F26">
      <w:pPr>
        <w:jc w:val="both"/>
        <w:rPr>
          <w:rFonts w:ascii="Calibri" w:hAnsi="Calibri" w:cs="Calibri"/>
        </w:rPr>
      </w:pPr>
    </w:p>
    <w:p w14:paraId="62E86397" w14:textId="77777777" w:rsidR="00E97F26" w:rsidRDefault="00E97F26" w:rsidP="00A01A13">
      <w:pPr>
        <w:rPr>
          <w:color w:val="000000" w:themeColor="text1"/>
        </w:rPr>
      </w:pPr>
      <w:r>
        <w:rPr>
          <w:color w:val="000000" w:themeColor="text1"/>
        </w:rPr>
        <w:t>Email addresses of co-authors:</w:t>
      </w:r>
    </w:p>
    <w:p w14:paraId="44970D68" w14:textId="0CD7A9AF" w:rsidR="00E97F26" w:rsidRPr="00A80749" w:rsidRDefault="00E97F26">
      <w:pPr>
        <w:jc w:val="both"/>
        <w:rPr>
          <w:color w:val="000000" w:themeColor="text1"/>
        </w:rPr>
      </w:pPr>
      <w:r w:rsidRPr="00A80749">
        <w:rPr>
          <w:rFonts w:ascii="Calibri" w:hAnsi="Calibri" w:cs="Calibri"/>
          <w:color w:val="000000" w:themeColor="text1"/>
        </w:rPr>
        <w:t>Jing Yang</w:t>
      </w:r>
      <w:r>
        <w:rPr>
          <w:rFonts w:ascii="Calibri" w:hAnsi="Calibri" w:cs="Calibri"/>
          <w:color w:val="000000" w:themeColor="text1"/>
        </w:rPr>
        <w:tab/>
      </w:r>
      <w:r>
        <w:rPr>
          <w:rFonts w:ascii="Calibri" w:hAnsi="Calibri" w:cs="Calibri"/>
          <w:color w:val="000000" w:themeColor="text1"/>
        </w:rPr>
        <w:tab/>
      </w:r>
      <w:r w:rsidRPr="00A80749">
        <w:rPr>
          <w:rFonts w:ascii="Calibri" w:hAnsi="Calibri" w:cs="Calibri"/>
          <w:color w:val="000000" w:themeColor="text1"/>
        </w:rPr>
        <w:t>(</w:t>
      </w:r>
      <w:hyperlink r:id="rId8" w:history="1">
        <w:r w:rsidRPr="00A80749">
          <w:rPr>
            <w:rStyle w:val="Hyperlink"/>
            <w:rFonts w:ascii="Calibri" w:hAnsi="Calibri" w:cs="Calibri"/>
            <w:color w:val="000000" w:themeColor="text1"/>
            <w:u w:val="none"/>
          </w:rPr>
          <w:t>yangjing-sh@tamu.edu</w:t>
        </w:r>
      </w:hyperlink>
      <w:r w:rsidRPr="00A80749">
        <w:rPr>
          <w:rStyle w:val="Hyperlink"/>
          <w:rFonts w:ascii="Calibri" w:hAnsi="Calibri" w:cs="Calibri"/>
          <w:color w:val="000000" w:themeColor="text1"/>
          <w:u w:val="none"/>
        </w:rPr>
        <w:t>)</w:t>
      </w:r>
    </w:p>
    <w:p w14:paraId="33C26EB9" w14:textId="48955486" w:rsidR="00E97F26" w:rsidRPr="00A80749" w:rsidRDefault="00E97F26">
      <w:pPr>
        <w:jc w:val="both"/>
        <w:rPr>
          <w:rFonts w:ascii="Calibri" w:hAnsi="Calibri" w:cs="Calibri"/>
          <w:color w:val="000000" w:themeColor="text1"/>
          <w:vertAlign w:val="superscript"/>
        </w:rPr>
      </w:pPr>
      <w:r w:rsidRPr="00A80749">
        <w:rPr>
          <w:rFonts w:ascii="Calibri" w:hAnsi="Calibri" w:cs="Calibri"/>
          <w:color w:val="000000" w:themeColor="text1"/>
        </w:rPr>
        <w:t>Qing-Ming Qin</w:t>
      </w:r>
      <w:r>
        <w:rPr>
          <w:rFonts w:ascii="Calibri" w:hAnsi="Calibri" w:cs="Calibri"/>
          <w:color w:val="000000" w:themeColor="text1"/>
        </w:rPr>
        <w:tab/>
      </w:r>
      <w:r>
        <w:rPr>
          <w:rFonts w:ascii="Calibri" w:hAnsi="Calibri" w:cs="Calibri"/>
          <w:color w:val="000000" w:themeColor="text1"/>
        </w:rPr>
        <w:tab/>
      </w:r>
      <w:r w:rsidRPr="00A80749">
        <w:rPr>
          <w:rFonts w:ascii="Calibri" w:hAnsi="Calibri" w:cs="Calibri"/>
          <w:color w:val="000000" w:themeColor="text1"/>
        </w:rPr>
        <w:t>(</w:t>
      </w:r>
      <w:hyperlink r:id="rId9" w:history="1">
        <w:r w:rsidRPr="00A80749">
          <w:rPr>
            <w:rStyle w:val="Hyperlink"/>
            <w:rFonts w:ascii="Calibri" w:hAnsi="Calibri" w:cs="Calibri"/>
            <w:color w:val="000000" w:themeColor="text1"/>
            <w:u w:val="none"/>
          </w:rPr>
          <w:t>qmqin@tamu.edu</w:t>
        </w:r>
      </w:hyperlink>
      <w:r w:rsidRPr="00A80749">
        <w:rPr>
          <w:rStyle w:val="Hyperlink"/>
          <w:rFonts w:ascii="Calibri" w:hAnsi="Calibri" w:cs="Calibri"/>
          <w:color w:val="000000" w:themeColor="text1"/>
          <w:u w:val="none"/>
        </w:rPr>
        <w:t>)</w:t>
      </w:r>
    </w:p>
    <w:p w14:paraId="07E81CDB" w14:textId="5D005B43" w:rsidR="00E97F26" w:rsidRPr="00A80749" w:rsidRDefault="00E97F26">
      <w:pPr>
        <w:jc w:val="both"/>
        <w:rPr>
          <w:rFonts w:ascii="Calibri" w:hAnsi="Calibri" w:cs="Calibri"/>
          <w:color w:val="000000" w:themeColor="text1"/>
        </w:rPr>
      </w:pPr>
      <w:r w:rsidRPr="00A80749">
        <w:rPr>
          <w:rFonts w:ascii="Calibri" w:hAnsi="Calibri" w:cs="Calibri"/>
          <w:color w:val="000000" w:themeColor="text1"/>
        </w:rPr>
        <w:t xml:space="preserve">Paul de Figueiredo </w:t>
      </w:r>
      <w:r>
        <w:rPr>
          <w:rFonts w:ascii="Calibri" w:hAnsi="Calibri" w:cs="Calibri"/>
          <w:color w:val="000000" w:themeColor="text1"/>
        </w:rPr>
        <w:tab/>
      </w:r>
      <w:r w:rsidRPr="00A80749">
        <w:rPr>
          <w:rFonts w:ascii="Calibri" w:hAnsi="Calibri" w:cs="Calibri"/>
          <w:color w:val="000000" w:themeColor="text1"/>
        </w:rPr>
        <w:t>(</w:t>
      </w:r>
      <w:hyperlink r:id="rId10" w:history="1">
        <w:r w:rsidRPr="00A80749">
          <w:rPr>
            <w:rStyle w:val="Hyperlink"/>
            <w:rFonts w:ascii="Calibri" w:hAnsi="Calibri" w:cs="Calibri"/>
            <w:color w:val="000000" w:themeColor="text1"/>
            <w:u w:val="none"/>
          </w:rPr>
          <w:t>pjdefigueiredo@tamu.edu</w:t>
        </w:r>
      </w:hyperlink>
      <w:r w:rsidRPr="00A80749">
        <w:rPr>
          <w:rStyle w:val="Hyperlink"/>
          <w:rFonts w:ascii="Calibri" w:hAnsi="Calibri" w:cs="Calibri"/>
          <w:color w:val="000000" w:themeColor="text1"/>
          <w:u w:val="none"/>
        </w:rPr>
        <w:t>)</w:t>
      </w:r>
    </w:p>
    <w:p w14:paraId="61F44756" w14:textId="24A35502" w:rsidR="00E97F26" w:rsidRPr="00CF4B5D" w:rsidRDefault="00E97F26" w:rsidP="00E97F26">
      <w:pPr>
        <w:rPr>
          <w:b/>
          <w:bCs/>
          <w:color w:val="000000" w:themeColor="text1"/>
        </w:rPr>
      </w:pPr>
    </w:p>
    <w:p w14:paraId="06F7747D" w14:textId="5FE9839D" w:rsidR="00E97F26" w:rsidRPr="00AC22EC" w:rsidRDefault="00E97F26" w:rsidP="00E97F26">
      <w:pPr>
        <w:jc w:val="both"/>
        <w:rPr>
          <w:rFonts w:ascii="Calibri" w:hAnsi="Calibri" w:cs="Calibri"/>
        </w:rPr>
      </w:pPr>
      <w:r w:rsidRPr="00CF4B5D">
        <w:rPr>
          <w:color w:val="000000" w:themeColor="text1"/>
        </w:rPr>
        <w:t>Corresponding author:</w:t>
      </w:r>
    </w:p>
    <w:p w14:paraId="4B0186E8" w14:textId="5EC02852" w:rsidR="00944730" w:rsidRPr="00AC22EC" w:rsidRDefault="00E97F26" w:rsidP="00E97F26">
      <w:pPr>
        <w:jc w:val="both"/>
        <w:rPr>
          <w:rFonts w:ascii="Calibri" w:hAnsi="Calibri" w:cs="Calibri"/>
        </w:rPr>
      </w:pPr>
      <w:r w:rsidRPr="000E7A4D">
        <w:rPr>
          <w:rFonts w:ascii="Calibri" w:hAnsi="Calibri" w:cs="Calibri"/>
          <w:color w:val="000000" w:themeColor="text1"/>
        </w:rPr>
        <w:t xml:space="preserve">Paul de Figueiredo </w:t>
      </w:r>
      <w:r>
        <w:rPr>
          <w:rFonts w:ascii="Calibri" w:hAnsi="Calibri" w:cs="Calibri"/>
          <w:color w:val="000000" w:themeColor="text1"/>
        </w:rPr>
        <w:tab/>
      </w:r>
      <w:r w:rsidRPr="000E7A4D">
        <w:rPr>
          <w:rFonts w:ascii="Calibri" w:hAnsi="Calibri" w:cs="Calibri"/>
          <w:color w:val="000000" w:themeColor="text1"/>
        </w:rPr>
        <w:t>(</w:t>
      </w:r>
      <w:hyperlink r:id="rId11" w:history="1">
        <w:r w:rsidRPr="000E7A4D">
          <w:rPr>
            <w:rStyle w:val="Hyperlink"/>
            <w:rFonts w:ascii="Calibri" w:hAnsi="Calibri" w:cs="Calibri"/>
            <w:color w:val="000000" w:themeColor="text1"/>
            <w:u w:val="none"/>
          </w:rPr>
          <w:t>pjdefigueiredo@tamu.edu</w:t>
        </w:r>
      </w:hyperlink>
      <w:r w:rsidRPr="000E7A4D">
        <w:rPr>
          <w:rStyle w:val="Hyperlink"/>
          <w:rFonts w:ascii="Calibri" w:hAnsi="Calibri" w:cs="Calibri"/>
          <w:color w:val="000000" w:themeColor="text1"/>
          <w:u w:val="none"/>
        </w:rPr>
        <w:t>)</w:t>
      </w:r>
    </w:p>
    <w:p w14:paraId="4F3AD94A" w14:textId="77777777" w:rsidR="00F81EFC" w:rsidRPr="00AC22EC" w:rsidRDefault="00F81EFC" w:rsidP="00E97F26">
      <w:pPr>
        <w:jc w:val="both"/>
        <w:rPr>
          <w:rFonts w:ascii="Calibri" w:hAnsi="Calibri" w:cs="Calibri"/>
          <w:b/>
          <w:bCs/>
        </w:rPr>
      </w:pPr>
    </w:p>
    <w:p w14:paraId="4C118B47" w14:textId="2E53CE6E" w:rsidR="00E44FBB" w:rsidRPr="00AC22EC" w:rsidRDefault="00E44FBB" w:rsidP="00E97F26">
      <w:pPr>
        <w:jc w:val="both"/>
        <w:rPr>
          <w:rFonts w:ascii="Calibri" w:hAnsi="Calibri" w:cs="Calibri"/>
          <w:b/>
          <w:bCs/>
        </w:rPr>
      </w:pPr>
      <w:r w:rsidRPr="00AC22EC">
        <w:rPr>
          <w:rFonts w:ascii="Calibri" w:hAnsi="Calibri" w:cs="Calibri"/>
          <w:b/>
          <w:bCs/>
        </w:rPr>
        <w:t>SUMMARY:</w:t>
      </w:r>
    </w:p>
    <w:p w14:paraId="26AEB4CA" w14:textId="11D0C744" w:rsidR="00134657" w:rsidRPr="00AC22EC" w:rsidRDefault="009545DD" w:rsidP="00E97F26">
      <w:pPr>
        <w:jc w:val="both"/>
        <w:rPr>
          <w:rFonts w:ascii="Calibri" w:hAnsi="Calibri" w:cs="Calibri"/>
        </w:rPr>
      </w:pPr>
      <w:r>
        <w:rPr>
          <w:rFonts w:ascii="Calibri" w:hAnsi="Calibri" w:cs="Calibri"/>
        </w:rPr>
        <w:t>D</w:t>
      </w:r>
      <w:r w:rsidRPr="00AC22EC">
        <w:rPr>
          <w:rFonts w:ascii="Calibri" w:hAnsi="Calibri" w:cs="Calibri"/>
        </w:rPr>
        <w:t xml:space="preserve">etection </w:t>
      </w:r>
      <w:r w:rsidR="00134657" w:rsidRPr="00AC22EC">
        <w:rPr>
          <w:rFonts w:ascii="Calibri" w:hAnsi="Calibri" w:cs="Calibri"/>
        </w:rPr>
        <w:t>of host-bacteria</w:t>
      </w:r>
      <w:r w:rsidR="00D07A46" w:rsidRPr="00AC22EC">
        <w:rPr>
          <w:rFonts w:ascii="Calibri" w:hAnsi="Calibri" w:cs="Calibri"/>
        </w:rPr>
        <w:t>l pathogen</w:t>
      </w:r>
      <w:r w:rsidR="00134657" w:rsidRPr="00AC22EC">
        <w:rPr>
          <w:rFonts w:ascii="Calibri" w:hAnsi="Calibri" w:cs="Calibri"/>
        </w:rPr>
        <w:t xml:space="preserve"> interaction</w:t>
      </w:r>
      <w:r w:rsidR="00180E7F" w:rsidRPr="00AC22EC">
        <w:rPr>
          <w:rFonts w:ascii="Calibri" w:hAnsi="Calibri" w:cs="Calibri"/>
        </w:rPr>
        <w:t>s</w:t>
      </w:r>
      <w:r w:rsidR="00134657" w:rsidRPr="00AC22EC">
        <w:rPr>
          <w:rFonts w:ascii="Calibri" w:hAnsi="Calibri" w:cs="Calibri"/>
        </w:rPr>
        <w:t xml:space="preserve"> </w:t>
      </w:r>
      <w:r>
        <w:rPr>
          <w:rFonts w:ascii="Calibri" w:hAnsi="Calibri" w:cs="Calibri"/>
        </w:rPr>
        <w:t>based on</w:t>
      </w:r>
      <w:r w:rsidR="00134657" w:rsidRPr="00AC22EC">
        <w:rPr>
          <w:rFonts w:ascii="Calibri" w:hAnsi="Calibri" w:cs="Calibri"/>
        </w:rPr>
        <w:t xml:space="preserve"> phenotypic adherence using </w:t>
      </w:r>
      <w:r w:rsidR="00A039CC" w:rsidRPr="00AC22EC">
        <w:rPr>
          <w:rFonts w:ascii="Calibri" w:hAnsi="Calibri" w:cs="Calibri"/>
        </w:rPr>
        <w:t xml:space="preserve">high-throughput </w:t>
      </w:r>
      <w:r w:rsidR="00134657" w:rsidRPr="00AC22EC">
        <w:rPr>
          <w:rFonts w:ascii="Calibri" w:hAnsi="Calibri" w:cs="Calibri"/>
        </w:rPr>
        <w:t xml:space="preserve">fluorescence labeling imaging </w:t>
      </w:r>
      <w:r w:rsidR="00B36BE8" w:rsidRPr="00AC22EC">
        <w:rPr>
          <w:rFonts w:ascii="Calibri" w:hAnsi="Calibri" w:cs="Calibri"/>
        </w:rPr>
        <w:t>along with</w:t>
      </w:r>
      <w:r w:rsidR="00046DDD" w:rsidRPr="00AC22EC">
        <w:rPr>
          <w:rFonts w:ascii="Calibri" w:hAnsi="Calibri" w:cs="Calibri"/>
        </w:rPr>
        <w:t xml:space="preserve"> </w:t>
      </w:r>
      <w:r w:rsidR="00A039CC" w:rsidRPr="00AC22EC">
        <w:rPr>
          <w:rFonts w:ascii="Calibri" w:hAnsi="Calibri" w:cs="Calibri"/>
        </w:rPr>
        <w:t>automated</w:t>
      </w:r>
      <w:r w:rsidR="00134657" w:rsidRPr="00AC22EC">
        <w:rPr>
          <w:rFonts w:ascii="Calibri" w:hAnsi="Calibri" w:cs="Calibri"/>
        </w:rPr>
        <w:t xml:space="preserve"> statistical analysis method</w:t>
      </w:r>
      <w:r w:rsidR="00180E7F" w:rsidRPr="00AC22EC">
        <w:rPr>
          <w:rFonts w:ascii="Calibri" w:hAnsi="Calibri" w:cs="Calibri"/>
        </w:rPr>
        <w:t>s</w:t>
      </w:r>
      <w:r w:rsidR="00BC748D" w:rsidRPr="00AC22EC">
        <w:rPr>
          <w:rFonts w:ascii="Calibri" w:hAnsi="Calibri" w:cs="Calibri"/>
        </w:rPr>
        <w:t xml:space="preserve"> </w:t>
      </w:r>
      <w:r w:rsidR="00180E7F" w:rsidRPr="00AC22EC">
        <w:rPr>
          <w:rFonts w:ascii="Calibri" w:hAnsi="Calibri" w:cs="Calibri"/>
        </w:rPr>
        <w:t xml:space="preserve">enables </w:t>
      </w:r>
      <w:r w:rsidR="005812D0" w:rsidRPr="00AC22EC">
        <w:rPr>
          <w:rFonts w:ascii="Calibri" w:hAnsi="Calibri" w:cs="Calibri"/>
        </w:rPr>
        <w:t xml:space="preserve">rapid </w:t>
      </w:r>
      <w:r w:rsidR="00BC748D" w:rsidRPr="00AC22EC">
        <w:rPr>
          <w:rFonts w:ascii="Calibri" w:hAnsi="Calibri" w:cs="Calibri"/>
        </w:rPr>
        <w:t xml:space="preserve">evaluation of </w:t>
      </w:r>
      <w:r>
        <w:rPr>
          <w:rFonts w:ascii="Calibri" w:hAnsi="Calibri" w:cs="Calibri"/>
        </w:rPr>
        <w:t>potential bacter</w:t>
      </w:r>
      <w:r w:rsidR="00A45F78" w:rsidRPr="00AC22EC">
        <w:rPr>
          <w:rFonts w:ascii="Calibri" w:hAnsi="Calibri" w:cs="Calibri"/>
        </w:rPr>
        <w:t>ial interactions with host cells</w:t>
      </w:r>
      <w:r w:rsidR="00BC748D" w:rsidRPr="00AC22EC">
        <w:rPr>
          <w:rFonts w:ascii="Calibri" w:hAnsi="Calibri" w:cs="Calibri"/>
        </w:rPr>
        <w:t>.</w:t>
      </w:r>
    </w:p>
    <w:p w14:paraId="51BD633B" w14:textId="77777777" w:rsidR="00E44FBB" w:rsidRPr="00AC22EC" w:rsidRDefault="00E44FBB" w:rsidP="00E97F26">
      <w:pPr>
        <w:jc w:val="both"/>
        <w:rPr>
          <w:rFonts w:ascii="Calibri" w:hAnsi="Calibri" w:cs="Calibri"/>
          <w:b/>
          <w:bCs/>
        </w:rPr>
      </w:pPr>
    </w:p>
    <w:p w14:paraId="0F721A66" w14:textId="5818FD61" w:rsidR="00653478" w:rsidRPr="00AC22EC" w:rsidRDefault="00653478" w:rsidP="00E97F26">
      <w:pPr>
        <w:jc w:val="both"/>
        <w:rPr>
          <w:rFonts w:ascii="Calibri" w:hAnsi="Calibri" w:cs="Calibri"/>
          <w:b/>
          <w:bCs/>
        </w:rPr>
      </w:pPr>
      <w:r w:rsidRPr="00AC22EC">
        <w:rPr>
          <w:rFonts w:ascii="Calibri" w:hAnsi="Calibri" w:cs="Calibri"/>
          <w:b/>
          <w:bCs/>
        </w:rPr>
        <w:t>ABSTRACT:</w:t>
      </w:r>
    </w:p>
    <w:p w14:paraId="48802319" w14:textId="72286CA7" w:rsidR="00653478" w:rsidRPr="00AC22EC" w:rsidRDefault="006D2293" w:rsidP="00E97F26">
      <w:pPr>
        <w:jc w:val="both"/>
        <w:rPr>
          <w:rFonts w:ascii="Calibri" w:hAnsi="Calibri" w:cs="Calibri"/>
          <w:color w:val="000000" w:themeColor="text1"/>
        </w:rPr>
      </w:pPr>
      <w:r w:rsidRPr="00AC22EC">
        <w:rPr>
          <w:rFonts w:ascii="Calibri" w:hAnsi="Calibri" w:cs="Calibri"/>
        </w:rPr>
        <w:t xml:space="preserve">Identification of </w:t>
      </w:r>
      <w:r w:rsidR="00180E7F" w:rsidRPr="00AC22EC">
        <w:rPr>
          <w:rFonts w:ascii="Calibri" w:hAnsi="Calibri" w:cs="Calibri"/>
        </w:rPr>
        <w:t xml:space="preserve">emerging </w:t>
      </w:r>
      <w:r w:rsidRPr="00AC22EC">
        <w:rPr>
          <w:rFonts w:ascii="Calibri" w:hAnsi="Calibri" w:cs="Calibri"/>
        </w:rPr>
        <w:t xml:space="preserve">bacterial pathogens is critical for human health and security. </w:t>
      </w:r>
      <w:r w:rsidR="00D14B6E" w:rsidRPr="00AC22EC">
        <w:rPr>
          <w:rFonts w:ascii="Calibri" w:hAnsi="Calibri" w:cs="Calibri"/>
        </w:rPr>
        <w:t xml:space="preserve">Bacterial adherence to host cells is an essential step </w:t>
      </w:r>
      <w:r w:rsidR="004708A5" w:rsidRPr="00AC22EC">
        <w:rPr>
          <w:rFonts w:ascii="Calibri" w:hAnsi="Calibri" w:cs="Calibri"/>
        </w:rPr>
        <w:t xml:space="preserve">in </w:t>
      </w:r>
      <w:r w:rsidR="00D14B6E" w:rsidRPr="00AC22EC">
        <w:rPr>
          <w:rFonts w:ascii="Calibri" w:hAnsi="Calibri" w:cs="Calibri"/>
        </w:rPr>
        <w:t>bacterial infection</w:t>
      </w:r>
      <w:r w:rsidR="00A91671" w:rsidRPr="00AC22EC">
        <w:rPr>
          <w:rFonts w:ascii="Calibri" w:hAnsi="Calibri" w:cs="Calibri"/>
        </w:rPr>
        <w:t>s</w:t>
      </w:r>
      <w:r w:rsidR="009545DD">
        <w:rPr>
          <w:rFonts w:ascii="Calibri" w:hAnsi="Calibri" w:cs="Calibri"/>
        </w:rPr>
        <w:t xml:space="preserve"> </w:t>
      </w:r>
      <w:r w:rsidR="00180E7F" w:rsidRPr="00AC22EC">
        <w:rPr>
          <w:rFonts w:ascii="Calibri" w:hAnsi="Calibri" w:cs="Calibri"/>
        </w:rPr>
        <w:t xml:space="preserve">and constitutes </w:t>
      </w:r>
      <w:r w:rsidR="00180E7F" w:rsidRPr="00AC22EC">
        <w:rPr>
          <w:rFonts w:ascii="Calibri" w:hAnsi="Calibri" w:cs="Calibri"/>
          <w:color w:val="000000" w:themeColor="text1"/>
        </w:rPr>
        <w:t>a hallmark of</w:t>
      </w:r>
      <w:r w:rsidR="00266384" w:rsidRPr="00AC22EC">
        <w:rPr>
          <w:rFonts w:ascii="Calibri" w:hAnsi="Calibri" w:cs="Calibri"/>
          <w:color w:val="000000" w:themeColor="text1"/>
        </w:rPr>
        <w:t xml:space="preserve"> potential threat. Therefore, examining </w:t>
      </w:r>
      <w:r w:rsidR="00180E7F" w:rsidRPr="00AC22EC">
        <w:rPr>
          <w:rFonts w:ascii="Calibri" w:hAnsi="Calibri" w:cs="Calibri"/>
          <w:color w:val="000000" w:themeColor="text1"/>
        </w:rPr>
        <w:t xml:space="preserve">the </w:t>
      </w:r>
      <w:r w:rsidR="00266384" w:rsidRPr="00AC22EC">
        <w:rPr>
          <w:rFonts w:ascii="Calibri" w:hAnsi="Calibri" w:cs="Calibri"/>
          <w:color w:val="000000" w:themeColor="text1"/>
        </w:rPr>
        <w:t>adherence</w:t>
      </w:r>
      <w:r w:rsidR="00180E7F" w:rsidRPr="00AC22EC">
        <w:rPr>
          <w:rFonts w:ascii="Calibri" w:hAnsi="Calibri" w:cs="Calibri"/>
          <w:color w:val="000000" w:themeColor="text1"/>
        </w:rPr>
        <w:t xml:space="preserve"> of bacteria</w:t>
      </w:r>
      <w:r w:rsidR="00266384" w:rsidRPr="00AC22EC">
        <w:rPr>
          <w:rFonts w:ascii="Calibri" w:hAnsi="Calibri" w:cs="Calibri"/>
          <w:color w:val="000000" w:themeColor="text1"/>
        </w:rPr>
        <w:t xml:space="preserve"> </w:t>
      </w:r>
      <w:r w:rsidR="00180E7F" w:rsidRPr="00AC22EC">
        <w:rPr>
          <w:rFonts w:ascii="Calibri" w:hAnsi="Calibri" w:cs="Calibri"/>
          <w:color w:val="000000" w:themeColor="text1"/>
        </w:rPr>
        <w:t>to</w:t>
      </w:r>
      <w:r w:rsidR="00266384" w:rsidRPr="00AC22EC">
        <w:rPr>
          <w:rFonts w:ascii="Calibri" w:hAnsi="Calibri" w:cs="Calibri"/>
          <w:color w:val="000000" w:themeColor="text1"/>
        </w:rPr>
        <w:t xml:space="preserve"> host cells can </w:t>
      </w:r>
      <w:r w:rsidR="00180E7F" w:rsidRPr="00AC22EC">
        <w:rPr>
          <w:rFonts w:ascii="Calibri" w:hAnsi="Calibri" w:cs="Calibri"/>
          <w:color w:val="000000" w:themeColor="text1"/>
        </w:rPr>
        <w:t>be used as a component of</w:t>
      </w:r>
      <w:r w:rsidR="00266384" w:rsidRPr="00AC22EC">
        <w:rPr>
          <w:rFonts w:ascii="Calibri" w:hAnsi="Calibri" w:cs="Calibri"/>
          <w:color w:val="000000" w:themeColor="text1"/>
        </w:rPr>
        <w:t xml:space="preserve"> bacterial </w:t>
      </w:r>
      <w:r w:rsidR="00180E7F" w:rsidRPr="00AC22EC">
        <w:rPr>
          <w:rFonts w:ascii="Calibri" w:hAnsi="Calibri" w:cs="Calibri"/>
          <w:color w:val="000000" w:themeColor="text1"/>
        </w:rPr>
        <w:t>threat assessment</w:t>
      </w:r>
      <w:r w:rsidR="00266384" w:rsidRPr="00AC22EC">
        <w:rPr>
          <w:rFonts w:ascii="Calibri" w:hAnsi="Calibri" w:cs="Calibri"/>
          <w:color w:val="000000" w:themeColor="text1"/>
        </w:rPr>
        <w:t xml:space="preserve">. </w:t>
      </w:r>
      <w:r w:rsidR="00ED30F3" w:rsidRPr="00AC22EC">
        <w:rPr>
          <w:rFonts w:ascii="Calibri" w:hAnsi="Calibri" w:cs="Calibri"/>
          <w:color w:val="000000" w:themeColor="text1"/>
        </w:rPr>
        <w:t xml:space="preserve">A standard method for enumerating bacterial adherence to host cells is to co-incubate bacteria with host cells, harvest the adherent bacteria, plate the harvested cells </w:t>
      </w:r>
      <w:r w:rsidR="00340889" w:rsidRPr="00AC22EC">
        <w:rPr>
          <w:rFonts w:ascii="Calibri" w:hAnsi="Calibri" w:cs="Calibri"/>
          <w:color w:val="000000" w:themeColor="text1"/>
        </w:rPr>
        <w:t xml:space="preserve">on solid </w:t>
      </w:r>
      <w:r w:rsidR="00180E7F" w:rsidRPr="00AC22EC">
        <w:rPr>
          <w:rFonts w:ascii="Calibri" w:hAnsi="Calibri" w:cs="Calibri"/>
          <w:color w:val="000000" w:themeColor="text1"/>
        </w:rPr>
        <w:t>media</w:t>
      </w:r>
      <w:r w:rsidR="00ED30F3" w:rsidRPr="00AC22EC">
        <w:rPr>
          <w:rFonts w:ascii="Calibri" w:hAnsi="Calibri" w:cs="Calibri"/>
          <w:color w:val="000000" w:themeColor="text1"/>
        </w:rPr>
        <w:t>, and then count the resultant colony forming units (CFU)</w:t>
      </w:r>
      <w:r w:rsidR="008F6EE7" w:rsidRPr="00AC22EC">
        <w:rPr>
          <w:rFonts w:ascii="Calibri" w:hAnsi="Calibri" w:cs="Calibri"/>
          <w:color w:val="000000" w:themeColor="text1"/>
        </w:rPr>
        <w:t>.</w:t>
      </w:r>
      <w:r w:rsidR="00D14B6E" w:rsidRPr="00AC22EC">
        <w:rPr>
          <w:rFonts w:ascii="Calibri" w:hAnsi="Calibri" w:cs="Calibri"/>
          <w:color w:val="000000" w:themeColor="text1"/>
        </w:rPr>
        <w:t xml:space="preserve"> </w:t>
      </w:r>
      <w:r w:rsidR="00ED30F3" w:rsidRPr="00AC22EC">
        <w:rPr>
          <w:rFonts w:ascii="Calibri" w:hAnsi="Calibri" w:cs="Calibri"/>
          <w:color w:val="000000" w:themeColor="text1"/>
        </w:rPr>
        <w:t xml:space="preserve">Alternatively, bacterial adherence to host cells can be evaluated using immunofluorescence microscopy-based approaches. </w:t>
      </w:r>
      <w:r w:rsidR="00D14B6E" w:rsidRPr="00AC22EC">
        <w:rPr>
          <w:rFonts w:ascii="Calibri" w:hAnsi="Calibri" w:cs="Calibri"/>
          <w:color w:val="000000" w:themeColor="text1"/>
        </w:rPr>
        <w:t xml:space="preserve">However, </w:t>
      </w:r>
      <w:r w:rsidR="00ED30F3" w:rsidRPr="00AC22EC">
        <w:rPr>
          <w:rFonts w:ascii="Calibri" w:hAnsi="Calibri" w:cs="Calibri"/>
          <w:color w:val="000000" w:themeColor="text1"/>
        </w:rPr>
        <w:t>conventional strategies for implementing these approaches</w:t>
      </w:r>
      <w:r w:rsidR="00D14B6E" w:rsidRPr="00AC22EC">
        <w:rPr>
          <w:rFonts w:ascii="Calibri" w:hAnsi="Calibri" w:cs="Calibri"/>
          <w:color w:val="000000" w:themeColor="text1"/>
        </w:rPr>
        <w:t xml:space="preserve"> </w:t>
      </w:r>
      <w:r w:rsidR="00480C73" w:rsidRPr="00AC22EC">
        <w:rPr>
          <w:rFonts w:ascii="Calibri" w:hAnsi="Calibri" w:cs="Calibri"/>
          <w:color w:val="000000" w:themeColor="text1"/>
        </w:rPr>
        <w:t>are</w:t>
      </w:r>
      <w:r w:rsidR="00D14B6E" w:rsidRPr="00AC22EC">
        <w:rPr>
          <w:rFonts w:ascii="Calibri" w:hAnsi="Calibri" w:cs="Calibri"/>
          <w:color w:val="000000" w:themeColor="text1"/>
        </w:rPr>
        <w:t xml:space="preserve"> time-consuming and </w:t>
      </w:r>
      <w:r w:rsidR="00ED30F3" w:rsidRPr="00AC22EC">
        <w:rPr>
          <w:rFonts w:ascii="Calibri" w:hAnsi="Calibri" w:cs="Calibri"/>
          <w:color w:val="000000" w:themeColor="text1"/>
        </w:rPr>
        <w:t>inefficient</w:t>
      </w:r>
      <w:r w:rsidR="00D14B6E" w:rsidRPr="00AC22EC">
        <w:rPr>
          <w:rFonts w:ascii="Calibri" w:hAnsi="Calibri" w:cs="Calibri"/>
          <w:color w:val="000000" w:themeColor="text1"/>
        </w:rPr>
        <w:t xml:space="preserve">. </w:t>
      </w:r>
      <w:r w:rsidR="00285875" w:rsidRPr="00AC22EC">
        <w:rPr>
          <w:rFonts w:ascii="Calibri" w:hAnsi="Calibri" w:cs="Calibri"/>
          <w:color w:val="000000" w:themeColor="text1"/>
        </w:rPr>
        <w:t>Here</w:t>
      </w:r>
      <w:r w:rsidR="00D14B6E" w:rsidRPr="00AC22EC">
        <w:rPr>
          <w:rFonts w:ascii="Calibri" w:hAnsi="Calibri" w:cs="Calibri"/>
          <w:color w:val="000000" w:themeColor="text1"/>
        </w:rPr>
        <w:t xml:space="preserve">, </w:t>
      </w:r>
      <w:r w:rsidR="00142899" w:rsidRPr="00AC22EC">
        <w:rPr>
          <w:rFonts w:ascii="Calibri" w:hAnsi="Calibri" w:cs="Calibri"/>
          <w:color w:val="000000" w:themeColor="text1"/>
        </w:rPr>
        <w:t xml:space="preserve">a </w:t>
      </w:r>
      <w:r w:rsidR="009442AD">
        <w:rPr>
          <w:rFonts w:ascii="Calibri" w:hAnsi="Calibri" w:cs="Calibri"/>
          <w:color w:val="000000" w:themeColor="text1"/>
        </w:rPr>
        <w:t>recently developed</w:t>
      </w:r>
      <w:r w:rsidR="009442AD" w:rsidRPr="00AC22EC">
        <w:rPr>
          <w:rFonts w:ascii="Calibri" w:hAnsi="Calibri" w:cs="Calibri"/>
          <w:color w:val="000000" w:themeColor="text1"/>
        </w:rPr>
        <w:t xml:space="preserve"> </w:t>
      </w:r>
      <w:r w:rsidR="00142899" w:rsidRPr="00AC22EC">
        <w:rPr>
          <w:rFonts w:ascii="Calibri" w:hAnsi="Calibri" w:cs="Calibri"/>
          <w:color w:val="000000" w:themeColor="text1"/>
        </w:rPr>
        <w:t xml:space="preserve">automated </w:t>
      </w:r>
      <w:r w:rsidR="00EC2D49" w:rsidRPr="00AC22EC">
        <w:rPr>
          <w:rFonts w:ascii="Calibri" w:hAnsi="Calibri" w:cs="Calibri"/>
          <w:color w:val="000000" w:themeColor="text1"/>
        </w:rPr>
        <w:t>fluorescen</w:t>
      </w:r>
      <w:r w:rsidR="00ED30F3" w:rsidRPr="00AC22EC">
        <w:rPr>
          <w:rFonts w:ascii="Calibri" w:hAnsi="Calibri" w:cs="Calibri"/>
          <w:color w:val="000000" w:themeColor="text1"/>
        </w:rPr>
        <w:t>ce microscopy-based</w:t>
      </w:r>
      <w:r w:rsidR="00EC2D49" w:rsidRPr="00AC22EC">
        <w:rPr>
          <w:rFonts w:ascii="Calibri" w:hAnsi="Calibri" w:cs="Calibri"/>
          <w:color w:val="000000" w:themeColor="text1"/>
        </w:rPr>
        <w:t xml:space="preserve"> imaging</w:t>
      </w:r>
      <w:r w:rsidR="00ED30F3" w:rsidRPr="00AC22EC">
        <w:rPr>
          <w:rFonts w:ascii="Calibri" w:hAnsi="Calibri" w:cs="Calibri"/>
          <w:color w:val="000000" w:themeColor="text1"/>
        </w:rPr>
        <w:t xml:space="preserve"> </w:t>
      </w:r>
      <w:r w:rsidR="00EC2D49" w:rsidRPr="00AC22EC">
        <w:rPr>
          <w:rFonts w:ascii="Calibri" w:hAnsi="Calibri" w:cs="Calibri"/>
          <w:color w:val="000000" w:themeColor="text1"/>
        </w:rPr>
        <w:t>method</w:t>
      </w:r>
      <w:r w:rsidR="00E732A6">
        <w:rPr>
          <w:rFonts w:ascii="Calibri" w:hAnsi="Calibri" w:cs="Calibri"/>
          <w:color w:val="000000" w:themeColor="text1"/>
        </w:rPr>
        <w:t xml:space="preserve"> </w:t>
      </w:r>
      <w:r w:rsidR="009442AD">
        <w:rPr>
          <w:rFonts w:ascii="Calibri" w:hAnsi="Calibri" w:cs="Calibri"/>
          <w:color w:val="000000" w:themeColor="text1"/>
        </w:rPr>
        <w:t>is described</w:t>
      </w:r>
      <w:r w:rsidR="00E732A6">
        <w:rPr>
          <w:rFonts w:ascii="Calibri" w:hAnsi="Calibri" w:cs="Calibri"/>
          <w:color w:val="000000" w:themeColor="text1"/>
        </w:rPr>
        <w:t>. W</w:t>
      </w:r>
      <w:r w:rsidR="00ED30F3" w:rsidRPr="00AC22EC">
        <w:rPr>
          <w:rFonts w:ascii="Calibri" w:hAnsi="Calibri" w:cs="Calibri"/>
          <w:color w:val="000000" w:themeColor="text1"/>
        </w:rPr>
        <w:t>hen</w:t>
      </w:r>
      <w:r w:rsidR="00EC2D49" w:rsidRPr="00AC22EC">
        <w:rPr>
          <w:rFonts w:ascii="Calibri" w:hAnsi="Calibri" w:cs="Calibri"/>
          <w:color w:val="000000" w:themeColor="text1"/>
        </w:rPr>
        <w:t xml:space="preserve"> </w:t>
      </w:r>
      <w:r w:rsidR="00142899" w:rsidRPr="00AC22EC">
        <w:rPr>
          <w:rFonts w:ascii="Calibri" w:hAnsi="Calibri" w:cs="Calibri"/>
          <w:color w:val="000000" w:themeColor="text1"/>
        </w:rPr>
        <w:t>combined with high-throughput imag</w:t>
      </w:r>
      <w:r w:rsidR="00ED30F3" w:rsidRPr="00AC22EC">
        <w:rPr>
          <w:rFonts w:ascii="Calibri" w:hAnsi="Calibri" w:cs="Calibri"/>
          <w:color w:val="000000" w:themeColor="text1"/>
        </w:rPr>
        <w:t>e</w:t>
      </w:r>
      <w:r w:rsidR="00142899" w:rsidRPr="00AC22EC">
        <w:rPr>
          <w:rFonts w:ascii="Calibri" w:hAnsi="Calibri" w:cs="Calibri"/>
          <w:color w:val="000000" w:themeColor="text1"/>
        </w:rPr>
        <w:t xml:space="preserve"> processing and statistical </w:t>
      </w:r>
      <w:r w:rsidR="00E557D2" w:rsidRPr="00AC22EC">
        <w:rPr>
          <w:rFonts w:ascii="Calibri" w:hAnsi="Calibri" w:cs="Calibri"/>
          <w:color w:val="000000" w:themeColor="text1"/>
        </w:rPr>
        <w:t>analysis</w:t>
      </w:r>
      <w:r w:rsidR="009545DD">
        <w:rPr>
          <w:rFonts w:ascii="Calibri" w:hAnsi="Calibri" w:cs="Calibri"/>
          <w:color w:val="000000" w:themeColor="text1"/>
        </w:rPr>
        <w:t>,</w:t>
      </w:r>
      <w:r w:rsidR="009545DD" w:rsidRPr="00AC22EC">
        <w:rPr>
          <w:rFonts w:ascii="Calibri" w:hAnsi="Calibri" w:cs="Calibri"/>
          <w:color w:val="000000" w:themeColor="text1"/>
        </w:rPr>
        <w:t xml:space="preserve"> </w:t>
      </w:r>
      <w:r w:rsidR="00E732A6">
        <w:rPr>
          <w:rFonts w:ascii="Calibri" w:hAnsi="Calibri" w:cs="Calibri"/>
          <w:color w:val="000000" w:themeColor="text1"/>
        </w:rPr>
        <w:t xml:space="preserve">the method </w:t>
      </w:r>
      <w:r w:rsidR="00ED30F3" w:rsidRPr="00AC22EC">
        <w:rPr>
          <w:rFonts w:ascii="Calibri" w:hAnsi="Calibri" w:cs="Calibri"/>
          <w:color w:val="000000" w:themeColor="text1"/>
        </w:rPr>
        <w:t>enable</w:t>
      </w:r>
      <w:r w:rsidR="00214DD5">
        <w:rPr>
          <w:rFonts w:ascii="Calibri" w:hAnsi="Calibri" w:cs="Calibri"/>
          <w:color w:val="000000" w:themeColor="text1"/>
        </w:rPr>
        <w:t>s</w:t>
      </w:r>
      <w:r w:rsidR="00EC2D49" w:rsidRPr="00AC22EC">
        <w:rPr>
          <w:rFonts w:ascii="Calibri" w:hAnsi="Calibri" w:cs="Calibri"/>
          <w:color w:val="000000" w:themeColor="text1"/>
        </w:rPr>
        <w:t xml:space="preserve"> </w:t>
      </w:r>
      <w:r w:rsidR="00142899" w:rsidRPr="00AC22EC">
        <w:rPr>
          <w:rFonts w:ascii="Calibri" w:hAnsi="Calibri" w:cs="Calibri"/>
          <w:color w:val="000000" w:themeColor="text1"/>
        </w:rPr>
        <w:t xml:space="preserve">rapid </w:t>
      </w:r>
      <w:r w:rsidR="00ED30F3" w:rsidRPr="00AC22EC">
        <w:rPr>
          <w:rFonts w:ascii="Calibri" w:hAnsi="Calibri" w:cs="Calibri"/>
          <w:color w:val="000000" w:themeColor="text1"/>
        </w:rPr>
        <w:t xml:space="preserve">quantification of </w:t>
      </w:r>
      <w:r w:rsidR="00EC2D49" w:rsidRPr="00AC22EC">
        <w:rPr>
          <w:rFonts w:ascii="Calibri" w:hAnsi="Calibri" w:cs="Calibri"/>
          <w:color w:val="000000" w:themeColor="text1"/>
        </w:rPr>
        <w:t>bacteria</w:t>
      </w:r>
      <w:r w:rsidR="00142899" w:rsidRPr="00AC22EC">
        <w:rPr>
          <w:rFonts w:ascii="Calibri" w:hAnsi="Calibri" w:cs="Calibri"/>
          <w:color w:val="000000" w:themeColor="text1"/>
        </w:rPr>
        <w:t xml:space="preserve"> </w:t>
      </w:r>
      <w:r w:rsidR="00ED30F3" w:rsidRPr="00AC22EC">
        <w:rPr>
          <w:rFonts w:ascii="Calibri" w:hAnsi="Calibri" w:cs="Calibri"/>
          <w:color w:val="000000" w:themeColor="text1"/>
        </w:rPr>
        <w:t xml:space="preserve">that </w:t>
      </w:r>
      <w:r w:rsidR="00EC2D49" w:rsidRPr="00AC22EC">
        <w:rPr>
          <w:rFonts w:ascii="Calibri" w:hAnsi="Calibri" w:cs="Calibri"/>
          <w:color w:val="000000" w:themeColor="text1"/>
        </w:rPr>
        <w:t>adher</w:t>
      </w:r>
      <w:r w:rsidR="00ED30F3" w:rsidRPr="00AC22EC">
        <w:rPr>
          <w:rFonts w:ascii="Calibri" w:hAnsi="Calibri" w:cs="Calibri"/>
          <w:color w:val="000000" w:themeColor="text1"/>
        </w:rPr>
        <w:t>e</w:t>
      </w:r>
      <w:r w:rsidR="00EC2D49" w:rsidRPr="00AC22EC">
        <w:rPr>
          <w:rFonts w:ascii="Calibri" w:hAnsi="Calibri" w:cs="Calibri"/>
          <w:color w:val="000000" w:themeColor="text1"/>
        </w:rPr>
        <w:t xml:space="preserve"> </w:t>
      </w:r>
      <w:r w:rsidR="00285875" w:rsidRPr="00AC22EC">
        <w:rPr>
          <w:rFonts w:ascii="Calibri" w:hAnsi="Calibri" w:cs="Calibri"/>
          <w:color w:val="000000" w:themeColor="text1"/>
        </w:rPr>
        <w:t>to</w:t>
      </w:r>
      <w:r w:rsidR="00EC2D49" w:rsidRPr="00AC22EC">
        <w:rPr>
          <w:rFonts w:ascii="Calibri" w:hAnsi="Calibri" w:cs="Calibri"/>
          <w:color w:val="000000" w:themeColor="text1"/>
        </w:rPr>
        <w:t xml:space="preserve"> host cells. Two bacterial</w:t>
      </w:r>
      <w:r w:rsidR="00183359" w:rsidRPr="00AC22EC">
        <w:rPr>
          <w:rFonts w:ascii="Calibri" w:hAnsi="Calibri" w:cs="Calibri"/>
          <w:color w:val="000000" w:themeColor="text1"/>
        </w:rPr>
        <w:t xml:space="preserve"> </w:t>
      </w:r>
      <w:r w:rsidR="00EC2D49" w:rsidRPr="00AC22EC">
        <w:rPr>
          <w:rFonts w:ascii="Calibri" w:hAnsi="Calibri" w:cs="Calibri"/>
          <w:color w:val="000000" w:themeColor="text1"/>
        </w:rPr>
        <w:t xml:space="preserve">species, Gram-negative </w:t>
      </w:r>
      <w:r w:rsidR="00EC2D49" w:rsidRPr="00AC22EC">
        <w:rPr>
          <w:rFonts w:ascii="Calibri" w:hAnsi="Calibri" w:cs="Calibri"/>
          <w:i/>
          <w:iCs/>
          <w:color w:val="000000" w:themeColor="text1"/>
        </w:rPr>
        <w:t>Pseudomonas aeruginosa</w:t>
      </w:r>
      <w:r w:rsidR="00EC2D49" w:rsidRPr="00AC22EC">
        <w:rPr>
          <w:rFonts w:ascii="Calibri" w:hAnsi="Calibri" w:cs="Calibri"/>
          <w:color w:val="000000" w:themeColor="text1"/>
        </w:rPr>
        <w:t xml:space="preserve"> and Gram-positive </w:t>
      </w:r>
      <w:r w:rsidR="008541C8">
        <w:rPr>
          <w:rFonts w:ascii="Calibri" w:hAnsi="Calibri" w:cs="Calibri"/>
          <w:i/>
          <w:iCs/>
          <w:color w:val="000000" w:themeColor="text1"/>
        </w:rPr>
        <w:t>Listeria monocytogenes</w:t>
      </w:r>
      <w:r w:rsidR="009545DD">
        <w:rPr>
          <w:rFonts w:ascii="Calibri" w:hAnsi="Calibri" w:cs="Calibri"/>
          <w:color w:val="000000" w:themeColor="text1"/>
        </w:rPr>
        <w:t xml:space="preserve"> and corresponding negative controls,</w:t>
      </w:r>
      <w:r w:rsidR="00EC2D49" w:rsidRPr="00AC22EC">
        <w:rPr>
          <w:rFonts w:ascii="Calibri" w:hAnsi="Calibri" w:cs="Calibri"/>
          <w:color w:val="000000" w:themeColor="text1"/>
        </w:rPr>
        <w:t xml:space="preserve"> were tested to demonstrate the protocol. </w:t>
      </w:r>
      <w:r w:rsidR="00CF2FAA" w:rsidRPr="00AC22EC">
        <w:rPr>
          <w:rFonts w:ascii="Calibri" w:hAnsi="Calibri" w:cs="Calibri"/>
          <w:color w:val="000000" w:themeColor="text1"/>
        </w:rPr>
        <w:t xml:space="preserve">The </w:t>
      </w:r>
      <w:r w:rsidR="00C669BA" w:rsidRPr="00AC22EC">
        <w:rPr>
          <w:rFonts w:ascii="Calibri" w:hAnsi="Calibri" w:cs="Calibri"/>
          <w:color w:val="000000" w:themeColor="text1"/>
        </w:rPr>
        <w:t xml:space="preserve">results show </w:t>
      </w:r>
      <w:r w:rsidR="00072DFB" w:rsidRPr="00AC22EC">
        <w:rPr>
          <w:rFonts w:ascii="Calibri" w:hAnsi="Calibri" w:cs="Calibri"/>
          <w:color w:val="000000" w:themeColor="text1"/>
        </w:rPr>
        <w:t xml:space="preserve">that </w:t>
      </w:r>
      <w:r w:rsidR="00D90CAA">
        <w:rPr>
          <w:rFonts w:ascii="Calibri" w:hAnsi="Calibri" w:cs="Calibri"/>
          <w:color w:val="000000" w:themeColor="text1"/>
        </w:rPr>
        <w:t>this</w:t>
      </w:r>
      <w:r w:rsidR="00D90CAA" w:rsidRPr="00AC22EC">
        <w:rPr>
          <w:rFonts w:ascii="Calibri" w:hAnsi="Calibri" w:cs="Calibri"/>
          <w:color w:val="000000" w:themeColor="text1"/>
        </w:rPr>
        <w:t xml:space="preserve"> </w:t>
      </w:r>
      <w:r w:rsidR="00ED30F3" w:rsidRPr="00AC22EC">
        <w:rPr>
          <w:rFonts w:ascii="Calibri" w:hAnsi="Calibri" w:cs="Calibri"/>
          <w:color w:val="000000" w:themeColor="text1"/>
        </w:rPr>
        <w:t>approach</w:t>
      </w:r>
      <w:r w:rsidR="00072DFB" w:rsidRPr="00AC22EC">
        <w:rPr>
          <w:rFonts w:ascii="Calibri" w:hAnsi="Calibri" w:cs="Calibri"/>
          <w:color w:val="000000" w:themeColor="text1"/>
        </w:rPr>
        <w:t xml:space="preserve"> </w:t>
      </w:r>
      <w:r w:rsidR="00384A22" w:rsidRPr="00AC22EC">
        <w:rPr>
          <w:rFonts w:ascii="Calibri" w:hAnsi="Calibri" w:cs="Calibri"/>
          <w:color w:val="000000" w:themeColor="text1"/>
        </w:rPr>
        <w:t>r</w:t>
      </w:r>
      <w:r w:rsidR="00072DFB" w:rsidRPr="00AC22EC">
        <w:rPr>
          <w:rFonts w:ascii="Calibri" w:hAnsi="Calibri" w:cs="Calibri"/>
          <w:color w:val="000000" w:themeColor="text1"/>
        </w:rPr>
        <w:t xml:space="preserve">apidly and </w:t>
      </w:r>
      <w:r w:rsidR="00ED30F3" w:rsidRPr="00AC22EC">
        <w:rPr>
          <w:rFonts w:ascii="Calibri" w:hAnsi="Calibri" w:cs="Calibri"/>
          <w:color w:val="000000" w:themeColor="text1"/>
        </w:rPr>
        <w:t>accurately enumerates</w:t>
      </w:r>
      <w:r w:rsidR="005512FE" w:rsidRPr="00AC22EC">
        <w:rPr>
          <w:rFonts w:ascii="Calibri" w:hAnsi="Calibri" w:cs="Calibri"/>
          <w:color w:val="000000" w:themeColor="text1"/>
        </w:rPr>
        <w:t xml:space="preserve"> </w:t>
      </w:r>
      <w:r w:rsidR="00ED30F3" w:rsidRPr="00AC22EC">
        <w:rPr>
          <w:rFonts w:ascii="Calibri" w:hAnsi="Calibri" w:cs="Calibri"/>
          <w:color w:val="000000" w:themeColor="text1"/>
        </w:rPr>
        <w:t xml:space="preserve">adherent </w:t>
      </w:r>
      <w:r w:rsidR="005512FE" w:rsidRPr="00AC22EC">
        <w:rPr>
          <w:rFonts w:ascii="Calibri" w:hAnsi="Calibri" w:cs="Calibri"/>
          <w:color w:val="000000" w:themeColor="text1"/>
        </w:rPr>
        <w:t>bacteri</w:t>
      </w:r>
      <w:r w:rsidR="00ED30F3" w:rsidRPr="00AC22EC">
        <w:rPr>
          <w:rFonts w:ascii="Calibri" w:hAnsi="Calibri" w:cs="Calibri"/>
          <w:color w:val="000000" w:themeColor="text1"/>
        </w:rPr>
        <w:t>a</w:t>
      </w:r>
      <w:r w:rsidR="00D2002B" w:rsidRPr="00AC22EC">
        <w:rPr>
          <w:rFonts w:ascii="Calibri" w:hAnsi="Calibri" w:cs="Calibri"/>
          <w:color w:val="000000" w:themeColor="text1"/>
        </w:rPr>
        <w:t xml:space="preserve"> and significantly reduce</w:t>
      </w:r>
      <w:r w:rsidR="00D13620" w:rsidRPr="00AC22EC">
        <w:rPr>
          <w:rFonts w:ascii="Calibri" w:hAnsi="Calibri" w:cs="Calibri"/>
          <w:color w:val="000000" w:themeColor="text1"/>
        </w:rPr>
        <w:t>s</w:t>
      </w:r>
      <w:r w:rsidR="00D2002B" w:rsidRPr="00AC22EC">
        <w:rPr>
          <w:rFonts w:ascii="Calibri" w:hAnsi="Calibri" w:cs="Calibri"/>
          <w:color w:val="000000" w:themeColor="text1"/>
        </w:rPr>
        <w:t xml:space="preserve"> </w:t>
      </w:r>
      <w:r w:rsidR="00ED30F3" w:rsidRPr="00AC22EC">
        <w:rPr>
          <w:rFonts w:ascii="Calibri" w:hAnsi="Calibri" w:cs="Calibri"/>
          <w:color w:val="000000" w:themeColor="text1"/>
        </w:rPr>
        <w:t xml:space="preserve">experimental </w:t>
      </w:r>
      <w:r w:rsidR="00D2002B" w:rsidRPr="00AC22EC">
        <w:rPr>
          <w:rFonts w:ascii="Calibri" w:hAnsi="Calibri" w:cs="Calibri"/>
          <w:color w:val="000000" w:themeColor="text1"/>
        </w:rPr>
        <w:t>wor</w:t>
      </w:r>
      <w:r w:rsidR="00ED30F3" w:rsidRPr="00AC22EC">
        <w:rPr>
          <w:rFonts w:ascii="Calibri" w:hAnsi="Calibri" w:cs="Calibri"/>
          <w:color w:val="000000" w:themeColor="text1"/>
        </w:rPr>
        <w:t>k</w:t>
      </w:r>
      <w:r w:rsidR="00D2002B" w:rsidRPr="00AC22EC">
        <w:rPr>
          <w:rFonts w:ascii="Calibri" w:hAnsi="Calibri" w:cs="Calibri"/>
          <w:color w:val="000000" w:themeColor="text1"/>
        </w:rPr>
        <w:t>loads and time</w:t>
      </w:r>
      <w:r w:rsidR="00ED30F3" w:rsidRPr="00AC22EC">
        <w:rPr>
          <w:rFonts w:ascii="Calibri" w:hAnsi="Calibri" w:cs="Calibri"/>
          <w:color w:val="000000" w:themeColor="text1"/>
        </w:rPr>
        <w:t>lines</w:t>
      </w:r>
      <w:r w:rsidR="00D2002B" w:rsidRPr="00AC22EC">
        <w:rPr>
          <w:rFonts w:ascii="Calibri" w:hAnsi="Calibri" w:cs="Calibri"/>
          <w:color w:val="000000" w:themeColor="text1"/>
        </w:rPr>
        <w:t>.</w:t>
      </w:r>
    </w:p>
    <w:p w14:paraId="39E327E1" w14:textId="77777777" w:rsidR="00E01B5D" w:rsidRPr="00AC22EC" w:rsidRDefault="00E01B5D" w:rsidP="00E97F26">
      <w:pPr>
        <w:jc w:val="both"/>
        <w:rPr>
          <w:rFonts w:ascii="Calibri" w:hAnsi="Calibri" w:cs="Calibri"/>
          <w:color w:val="000000" w:themeColor="text1"/>
        </w:rPr>
      </w:pPr>
    </w:p>
    <w:p w14:paraId="48E72D73" w14:textId="0B77D9EA" w:rsidR="002928E4" w:rsidRPr="00AC22EC" w:rsidRDefault="005005B3" w:rsidP="00E97F26">
      <w:pPr>
        <w:jc w:val="both"/>
        <w:rPr>
          <w:rFonts w:ascii="Calibri" w:hAnsi="Calibri" w:cs="Calibri"/>
          <w:b/>
          <w:bCs/>
          <w:color w:val="000000" w:themeColor="text1"/>
        </w:rPr>
      </w:pPr>
      <w:r w:rsidRPr="00AC22EC">
        <w:rPr>
          <w:rFonts w:ascii="Calibri" w:hAnsi="Calibri" w:cs="Calibri"/>
          <w:b/>
          <w:bCs/>
          <w:color w:val="000000" w:themeColor="text1"/>
        </w:rPr>
        <w:t>INTRODUCTION:</w:t>
      </w:r>
    </w:p>
    <w:p w14:paraId="20065E7A" w14:textId="2FB09CA2" w:rsidR="00494A79" w:rsidRPr="00AC22EC" w:rsidRDefault="00461B0E" w:rsidP="00E97F26">
      <w:pPr>
        <w:jc w:val="both"/>
        <w:rPr>
          <w:rFonts w:ascii="Calibri" w:hAnsi="Calibri" w:cs="Calibri"/>
          <w:color w:val="000000" w:themeColor="text1"/>
        </w:rPr>
      </w:pPr>
      <w:r w:rsidRPr="00AC22EC">
        <w:rPr>
          <w:rFonts w:ascii="Calibri" w:hAnsi="Calibri" w:cs="Calibri"/>
          <w:color w:val="000000" w:themeColor="text1"/>
        </w:rPr>
        <w:lastRenderedPageBreak/>
        <w:t xml:space="preserve">Bacterial adhesion is a process </w:t>
      </w:r>
      <w:r w:rsidR="002B30DC" w:rsidRPr="00AC22EC">
        <w:rPr>
          <w:rFonts w:ascii="Calibri" w:hAnsi="Calibri" w:cs="Calibri"/>
          <w:color w:val="000000" w:themeColor="text1"/>
        </w:rPr>
        <w:t>whereby</w:t>
      </w:r>
      <w:r w:rsidRPr="00AC22EC">
        <w:rPr>
          <w:rFonts w:ascii="Calibri" w:hAnsi="Calibri" w:cs="Calibri"/>
          <w:color w:val="000000" w:themeColor="text1"/>
        </w:rPr>
        <w:t xml:space="preserve"> bacteria attach </w:t>
      </w:r>
      <w:r w:rsidR="002B30DC" w:rsidRPr="00AC22EC">
        <w:rPr>
          <w:rFonts w:ascii="Calibri" w:hAnsi="Calibri" w:cs="Calibri"/>
          <w:color w:val="000000" w:themeColor="text1"/>
        </w:rPr>
        <w:t xml:space="preserve">to </w:t>
      </w:r>
      <w:r w:rsidRPr="00AC22EC">
        <w:rPr>
          <w:rFonts w:ascii="Calibri" w:hAnsi="Calibri" w:cs="Calibri"/>
          <w:color w:val="000000" w:themeColor="text1"/>
        </w:rPr>
        <w:t xml:space="preserve">other cells or surfaces. </w:t>
      </w:r>
      <w:r w:rsidR="003B5A0D" w:rsidRPr="00AC22EC">
        <w:rPr>
          <w:rFonts w:ascii="Calibri" w:hAnsi="Calibri" w:cs="Calibri"/>
          <w:color w:val="000000" w:themeColor="text1"/>
        </w:rPr>
        <w:t xml:space="preserve">Successful establishment of infection by bacterial pathogens requires adhesion to host cells, colonization of </w:t>
      </w:r>
      <w:r w:rsidR="00CC06E9" w:rsidRPr="00AC22EC">
        <w:rPr>
          <w:rFonts w:ascii="Calibri" w:hAnsi="Calibri" w:cs="Calibri"/>
          <w:color w:val="000000" w:themeColor="text1"/>
        </w:rPr>
        <w:t xml:space="preserve">tissues, and </w:t>
      </w:r>
      <w:r w:rsidR="002B30DC" w:rsidRPr="00AC22EC">
        <w:rPr>
          <w:rFonts w:ascii="Calibri" w:hAnsi="Calibri" w:cs="Calibri"/>
          <w:color w:val="000000" w:themeColor="text1"/>
        </w:rPr>
        <w:t>in some cases</w:t>
      </w:r>
      <w:r w:rsidR="009545DD">
        <w:rPr>
          <w:rFonts w:ascii="Calibri" w:hAnsi="Calibri" w:cs="Calibri"/>
          <w:color w:val="000000" w:themeColor="text1"/>
        </w:rPr>
        <w:t>,</w:t>
      </w:r>
      <w:r w:rsidR="002B30DC" w:rsidRPr="00AC22EC">
        <w:rPr>
          <w:rFonts w:ascii="Calibri" w:hAnsi="Calibri" w:cs="Calibri"/>
          <w:color w:val="000000" w:themeColor="text1"/>
        </w:rPr>
        <w:t xml:space="preserve"> </w:t>
      </w:r>
      <w:r w:rsidR="00CC06E9" w:rsidRPr="00AC22EC">
        <w:rPr>
          <w:rFonts w:ascii="Calibri" w:hAnsi="Calibri" w:cs="Calibri"/>
          <w:color w:val="000000" w:themeColor="text1"/>
        </w:rPr>
        <w:t>invasion</w:t>
      </w:r>
      <w:r w:rsidR="002B30DC" w:rsidRPr="00AC22EC">
        <w:rPr>
          <w:rFonts w:ascii="Calibri" w:hAnsi="Calibri" w:cs="Calibri"/>
          <w:color w:val="000000" w:themeColor="text1"/>
        </w:rPr>
        <w:t xml:space="preserve"> of host cells</w:t>
      </w:r>
      <w:r w:rsidR="00BD1A2B" w:rsidRPr="00AC22EC">
        <w:rPr>
          <w:rFonts w:ascii="Calibri" w:hAnsi="Calibri" w:cs="Calibri"/>
          <w:color w:val="000000" w:themeColor="text1"/>
        </w:rPr>
        <w:fldChar w:fldCharType="begin">
          <w:fldData xml:space="preserve">PEVuZE5vdGU+PENpdGU+PEF1dGhvcj5QaXphcnJvLUNlcmRhPC9BdXRob3I+PFllYXI+MjAwNjwv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</w:fldData>
        </w:fldChar>
      </w:r>
      <w:r w:rsidR="00B916F7">
        <w:rPr>
          <w:rFonts w:ascii="Calibri" w:hAnsi="Calibri" w:cs="Calibri"/>
          <w:color w:val="000000" w:themeColor="text1"/>
        </w:rPr>
        <w:instrText xml:space="preserve"> ADDIN EN.CITE </w:instrText>
      </w:r>
      <w:r w:rsidR="00B916F7">
        <w:rPr>
          <w:rFonts w:ascii="Calibri" w:hAnsi="Calibri" w:cs="Calibri"/>
          <w:color w:val="000000" w:themeColor="text1"/>
        </w:rPr>
        <w:fldChar w:fldCharType="begin">
          <w:fldData xml:space="preserve">PEVuZE5vdGU+PENpdGU+PEF1dGhvcj5QaXphcnJvLUNlcmRhPC9BdXRob3I+PFllYXI+MjAwNjwv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</w:fldData>
        </w:fldChar>
      </w:r>
      <w:r w:rsidR="00B916F7">
        <w:rPr>
          <w:rFonts w:ascii="Calibri" w:hAnsi="Calibri" w:cs="Calibri"/>
          <w:color w:val="000000" w:themeColor="text1"/>
        </w:rPr>
        <w:instrText xml:space="preserve"> ADDIN EN.CITE.DATA </w:instrText>
      </w:r>
      <w:r w:rsidR="00B916F7">
        <w:rPr>
          <w:rFonts w:ascii="Calibri" w:hAnsi="Calibri" w:cs="Calibri"/>
          <w:color w:val="000000" w:themeColor="text1"/>
        </w:rPr>
      </w:r>
      <w:r w:rsidR="00B916F7">
        <w:rPr>
          <w:rFonts w:ascii="Calibri" w:hAnsi="Calibri" w:cs="Calibri"/>
          <w:color w:val="000000" w:themeColor="text1"/>
        </w:rPr>
        <w:fldChar w:fldCharType="end"/>
      </w:r>
      <w:r w:rsidR="00BD1A2B" w:rsidRPr="00AC22EC">
        <w:rPr>
          <w:rFonts w:ascii="Calibri" w:hAnsi="Calibri" w:cs="Calibri"/>
          <w:color w:val="000000" w:themeColor="text1"/>
        </w:rPr>
      </w:r>
      <w:r w:rsidR="00BD1A2B" w:rsidRPr="00AC22EC">
        <w:rPr>
          <w:rFonts w:ascii="Calibri" w:hAnsi="Calibri" w:cs="Calibri"/>
          <w:color w:val="000000" w:themeColor="text1"/>
        </w:rPr>
        <w:fldChar w:fldCharType="separate"/>
      </w:r>
      <w:r w:rsidR="00B916F7" w:rsidRPr="00B916F7">
        <w:rPr>
          <w:rFonts w:ascii="Calibri" w:hAnsi="Calibri" w:cs="Calibri"/>
          <w:noProof/>
          <w:color w:val="000000" w:themeColor="text1"/>
          <w:vertAlign w:val="superscript"/>
        </w:rPr>
        <w:t>1</w:t>
      </w:r>
      <w:r w:rsidR="009545DD">
        <w:rPr>
          <w:rFonts w:ascii="Calibri" w:hAnsi="Calibri" w:cs="Calibri"/>
          <w:noProof/>
          <w:color w:val="000000" w:themeColor="text1"/>
          <w:vertAlign w:val="superscript"/>
        </w:rPr>
        <w:t>–</w:t>
      </w:r>
      <w:r w:rsidR="00B916F7" w:rsidRPr="00B916F7">
        <w:rPr>
          <w:rFonts w:ascii="Calibri" w:hAnsi="Calibri" w:cs="Calibri"/>
          <w:noProof/>
          <w:color w:val="000000" w:themeColor="text1"/>
          <w:vertAlign w:val="superscript"/>
        </w:rPr>
        <w:t>3</w:t>
      </w:r>
      <w:r w:rsidR="00BD1A2B" w:rsidRPr="00AC22EC">
        <w:rPr>
          <w:rFonts w:ascii="Calibri" w:hAnsi="Calibri" w:cs="Calibri"/>
          <w:color w:val="000000" w:themeColor="text1"/>
        </w:rPr>
        <w:fldChar w:fldCharType="end"/>
      </w:r>
      <w:r w:rsidR="00BD1A2B" w:rsidRPr="00AC22EC">
        <w:rPr>
          <w:rFonts w:ascii="Calibri" w:hAnsi="Calibri" w:cs="Calibri"/>
          <w:color w:val="000000" w:themeColor="text1"/>
        </w:rPr>
        <w:t>.</w:t>
      </w:r>
      <w:r w:rsidR="002B30DC" w:rsidRPr="00AC22EC">
        <w:rPr>
          <w:rFonts w:ascii="Calibri" w:hAnsi="Calibri" w:cs="Calibri"/>
          <w:color w:val="000000" w:themeColor="text1"/>
        </w:rPr>
        <w:t xml:space="preserve"> E</w:t>
      </w:r>
      <w:r w:rsidR="00AE6975" w:rsidRPr="00AC22EC">
        <w:rPr>
          <w:rFonts w:ascii="Calibri" w:hAnsi="Calibri" w:cs="Calibri"/>
          <w:color w:val="000000" w:themeColor="text1"/>
        </w:rPr>
        <w:t xml:space="preserve">merging infectious diseases </w:t>
      </w:r>
      <w:r w:rsidR="002B30DC" w:rsidRPr="00AC22EC">
        <w:rPr>
          <w:rFonts w:ascii="Calibri" w:hAnsi="Calibri" w:cs="Calibri"/>
          <w:color w:val="000000" w:themeColor="text1"/>
        </w:rPr>
        <w:t>constitute</w:t>
      </w:r>
      <w:r w:rsidR="00AE6975" w:rsidRPr="00AC22EC">
        <w:rPr>
          <w:rFonts w:ascii="Calibri" w:hAnsi="Calibri" w:cs="Calibri"/>
          <w:color w:val="000000" w:themeColor="text1"/>
        </w:rPr>
        <w:t xml:space="preserve"> major public health threat</w:t>
      </w:r>
      <w:r w:rsidR="002B30DC" w:rsidRPr="00AC22EC">
        <w:rPr>
          <w:rFonts w:ascii="Calibri" w:hAnsi="Calibri" w:cs="Calibri"/>
          <w:color w:val="000000" w:themeColor="text1"/>
        </w:rPr>
        <w:t>s, as evidenced by the recent COVID-19 pandemic</w:t>
      </w:r>
      <w:r w:rsidR="00A94944" w:rsidRPr="00AC22EC">
        <w:rPr>
          <w:rFonts w:ascii="Calibri" w:hAnsi="Calibri" w:cs="Calibri"/>
          <w:color w:val="000000" w:themeColor="text1"/>
        </w:rPr>
        <w:fldChar w:fldCharType="begin">
          <w:fldData xml:space="preserve">PEVuZE5vdGU+PENpdGU+PEF1dGhvcj5DYWJpYmJvPC9BdXRob3I+PFllYXI+MjAyMTwvWWVhcj48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</w:fldData>
        </w:fldChar>
      </w:r>
      <w:r w:rsidR="00B916F7">
        <w:rPr>
          <w:rFonts w:ascii="Calibri" w:hAnsi="Calibri" w:cs="Calibri"/>
          <w:color w:val="000000" w:themeColor="text1"/>
        </w:rPr>
        <w:instrText xml:space="preserve"> ADDIN EN.CITE </w:instrText>
      </w:r>
      <w:r w:rsidR="00B916F7">
        <w:rPr>
          <w:rFonts w:ascii="Calibri" w:hAnsi="Calibri" w:cs="Calibri"/>
          <w:color w:val="000000" w:themeColor="text1"/>
        </w:rPr>
        <w:fldChar w:fldCharType="begin">
          <w:fldData xml:space="preserve">PEVuZE5vdGU+PENpdGU+PEF1dGhvcj5DYWJpYmJvPC9BdXRob3I+PFllYXI+MjAyMTwvWWVhcj48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</w:fldData>
        </w:fldChar>
      </w:r>
      <w:r w:rsidR="00B916F7">
        <w:rPr>
          <w:rFonts w:ascii="Calibri" w:hAnsi="Calibri" w:cs="Calibri"/>
          <w:color w:val="000000" w:themeColor="text1"/>
        </w:rPr>
        <w:instrText xml:space="preserve"> ADDIN EN.CITE.DATA </w:instrText>
      </w:r>
      <w:r w:rsidR="00B916F7">
        <w:rPr>
          <w:rFonts w:ascii="Calibri" w:hAnsi="Calibri" w:cs="Calibri"/>
          <w:color w:val="000000" w:themeColor="text1"/>
        </w:rPr>
      </w:r>
      <w:r w:rsidR="00B916F7">
        <w:rPr>
          <w:rFonts w:ascii="Calibri" w:hAnsi="Calibri" w:cs="Calibri"/>
          <w:color w:val="000000" w:themeColor="text1"/>
        </w:rPr>
        <w:fldChar w:fldCharType="end"/>
      </w:r>
      <w:r w:rsidR="00A94944" w:rsidRPr="00AC22EC">
        <w:rPr>
          <w:rFonts w:ascii="Calibri" w:hAnsi="Calibri" w:cs="Calibri"/>
          <w:color w:val="000000" w:themeColor="text1"/>
        </w:rPr>
      </w:r>
      <w:r w:rsidR="00A94944" w:rsidRPr="00AC22EC">
        <w:rPr>
          <w:rFonts w:ascii="Calibri" w:hAnsi="Calibri" w:cs="Calibri"/>
          <w:color w:val="000000" w:themeColor="text1"/>
        </w:rPr>
        <w:fldChar w:fldCharType="separate"/>
      </w:r>
      <w:r w:rsidR="00B916F7" w:rsidRPr="00B916F7">
        <w:rPr>
          <w:rFonts w:ascii="Calibri" w:hAnsi="Calibri" w:cs="Calibri"/>
          <w:noProof/>
          <w:color w:val="000000" w:themeColor="text1"/>
          <w:vertAlign w:val="superscript"/>
        </w:rPr>
        <w:t>4</w:t>
      </w:r>
      <w:r w:rsidR="009545DD">
        <w:rPr>
          <w:rFonts w:ascii="Calibri" w:hAnsi="Calibri" w:cs="Calibri"/>
          <w:noProof/>
          <w:color w:val="000000" w:themeColor="text1"/>
          <w:vertAlign w:val="superscript"/>
        </w:rPr>
        <w:t>–</w:t>
      </w:r>
      <w:r w:rsidR="00B916F7" w:rsidRPr="00B916F7">
        <w:rPr>
          <w:rFonts w:ascii="Calibri" w:hAnsi="Calibri" w:cs="Calibri"/>
          <w:noProof/>
          <w:color w:val="000000" w:themeColor="text1"/>
          <w:vertAlign w:val="superscript"/>
        </w:rPr>
        <w:t>6</w:t>
      </w:r>
      <w:r w:rsidR="00A94944" w:rsidRPr="00AC22EC">
        <w:rPr>
          <w:rFonts w:ascii="Calibri" w:hAnsi="Calibri" w:cs="Calibri"/>
          <w:color w:val="000000" w:themeColor="text1"/>
        </w:rPr>
        <w:fldChar w:fldCharType="end"/>
      </w:r>
      <w:r w:rsidR="00A94944" w:rsidRPr="00AC22EC">
        <w:rPr>
          <w:rFonts w:ascii="Calibri" w:hAnsi="Calibri" w:cs="Calibri"/>
          <w:color w:val="000000" w:themeColor="text1"/>
        </w:rPr>
        <w:t xml:space="preserve">. </w:t>
      </w:r>
      <w:r w:rsidR="00494A79" w:rsidRPr="00AC22EC">
        <w:rPr>
          <w:rFonts w:ascii="Calibri" w:hAnsi="Calibri" w:cs="Calibri"/>
          <w:color w:val="000000" w:themeColor="text1"/>
        </w:rPr>
        <w:t xml:space="preserve">Importantly, new or emerging pathogens may not be readily discerned using </w:t>
      </w:r>
      <w:r w:rsidR="009545DD" w:rsidRPr="00AC22EC">
        <w:rPr>
          <w:rFonts w:ascii="Calibri" w:hAnsi="Calibri" w:cs="Calibri"/>
          <w:color w:val="000000" w:themeColor="text1"/>
        </w:rPr>
        <w:t>genomic</w:t>
      </w:r>
      <w:r w:rsidR="009545DD">
        <w:rPr>
          <w:rFonts w:ascii="Calibri" w:hAnsi="Calibri" w:cs="Calibri"/>
          <w:color w:val="000000" w:themeColor="text1"/>
        </w:rPr>
        <w:t>-</w:t>
      </w:r>
      <w:r w:rsidR="00494A79" w:rsidRPr="00AC22EC">
        <w:rPr>
          <w:rFonts w:ascii="Calibri" w:hAnsi="Calibri" w:cs="Calibri"/>
          <w:color w:val="000000" w:themeColor="text1"/>
        </w:rPr>
        <w:t xml:space="preserve">based approaches, especially in cases where the pathogen has been engineered to evade detection or does not contain genomic signatures that identify it as pathogenic. </w:t>
      </w:r>
      <w:r w:rsidR="002B30DC" w:rsidRPr="00AC22EC">
        <w:rPr>
          <w:rFonts w:ascii="Calibri" w:hAnsi="Calibri" w:cs="Calibri"/>
          <w:color w:val="000000" w:themeColor="text1"/>
        </w:rPr>
        <w:t xml:space="preserve">Therefore, </w:t>
      </w:r>
      <w:r w:rsidR="00B5794F" w:rsidRPr="00AC22EC">
        <w:rPr>
          <w:rFonts w:ascii="Calibri" w:hAnsi="Calibri" w:cs="Calibri"/>
          <w:color w:val="000000" w:themeColor="text1"/>
        </w:rPr>
        <w:t xml:space="preserve">the </w:t>
      </w:r>
      <w:r w:rsidR="002B30DC" w:rsidRPr="00AC22EC">
        <w:rPr>
          <w:rFonts w:ascii="Calibri" w:hAnsi="Calibri" w:cs="Calibri"/>
          <w:color w:val="000000" w:themeColor="text1"/>
        </w:rPr>
        <w:t>i</w:t>
      </w:r>
      <w:r w:rsidR="007311A2" w:rsidRPr="00AC22EC">
        <w:rPr>
          <w:rFonts w:ascii="Calibri" w:hAnsi="Calibri" w:cs="Calibri"/>
          <w:color w:val="000000" w:themeColor="text1"/>
        </w:rPr>
        <w:t>dentification of potential pathogens</w:t>
      </w:r>
      <w:r w:rsidR="00B5794F" w:rsidRPr="00AC22EC">
        <w:rPr>
          <w:rFonts w:ascii="Calibri" w:hAnsi="Calibri" w:cs="Calibri"/>
          <w:color w:val="000000" w:themeColor="text1"/>
        </w:rPr>
        <w:t xml:space="preserve"> using methods that</w:t>
      </w:r>
      <w:r w:rsidR="00494A79" w:rsidRPr="00AC22EC">
        <w:rPr>
          <w:rFonts w:ascii="Calibri" w:hAnsi="Calibri" w:cs="Calibri"/>
          <w:color w:val="000000" w:themeColor="text1"/>
        </w:rPr>
        <w:t xml:space="preserve"> d</w:t>
      </w:r>
      <w:r w:rsidR="00C426EA" w:rsidRPr="00AC22EC">
        <w:rPr>
          <w:rFonts w:ascii="Calibri" w:hAnsi="Calibri" w:cs="Calibri"/>
          <w:color w:val="000000" w:themeColor="text1"/>
        </w:rPr>
        <w:t>i</w:t>
      </w:r>
      <w:r w:rsidR="00494A79" w:rsidRPr="00AC22EC">
        <w:rPr>
          <w:rFonts w:ascii="Calibri" w:hAnsi="Calibri" w:cs="Calibri"/>
          <w:color w:val="000000" w:themeColor="text1"/>
        </w:rPr>
        <w:t xml:space="preserve">rectly assess hallmarks of pathogenicity, like bacterial adherence to host cells, can </w:t>
      </w:r>
      <w:r w:rsidR="007311A2" w:rsidRPr="00AC22EC">
        <w:rPr>
          <w:rFonts w:ascii="Calibri" w:hAnsi="Calibri" w:cs="Calibri"/>
          <w:color w:val="000000" w:themeColor="text1"/>
        </w:rPr>
        <w:t xml:space="preserve">play a critical role in </w:t>
      </w:r>
      <w:r w:rsidR="00494A79" w:rsidRPr="00AC22EC">
        <w:rPr>
          <w:rFonts w:ascii="Calibri" w:hAnsi="Calibri" w:cs="Calibri"/>
          <w:color w:val="000000" w:themeColor="text1"/>
        </w:rPr>
        <w:t xml:space="preserve">pathogen identification. </w:t>
      </w:r>
    </w:p>
    <w:p w14:paraId="076F78F2" w14:textId="77777777" w:rsidR="00494A79" w:rsidRPr="00AC22EC" w:rsidRDefault="00494A79" w:rsidP="00E97F26">
      <w:pPr>
        <w:jc w:val="both"/>
        <w:rPr>
          <w:rFonts w:ascii="Calibri" w:hAnsi="Calibri" w:cs="Calibri"/>
          <w:color w:val="000000" w:themeColor="text1"/>
        </w:rPr>
      </w:pPr>
    </w:p>
    <w:p w14:paraId="14155F6D" w14:textId="6722B7B8" w:rsidR="00380C93" w:rsidRPr="00AC22EC" w:rsidRDefault="001B609E" w:rsidP="00E97F26">
      <w:pPr>
        <w:jc w:val="both"/>
        <w:rPr>
          <w:rFonts w:ascii="Calibri" w:hAnsi="Calibri" w:cs="Calibri"/>
          <w:color w:val="FF0000"/>
        </w:rPr>
      </w:pPr>
      <w:r w:rsidRPr="00AC22EC">
        <w:rPr>
          <w:rFonts w:ascii="Calibri" w:hAnsi="Calibri" w:cs="Calibri"/>
          <w:color w:val="000000" w:themeColor="text1"/>
        </w:rPr>
        <w:t>B</w:t>
      </w:r>
      <w:r w:rsidR="009E4D6E" w:rsidRPr="00AC22EC">
        <w:rPr>
          <w:rFonts w:ascii="Calibri" w:hAnsi="Calibri" w:cs="Calibri"/>
          <w:color w:val="000000" w:themeColor="text1"/>
        </w:rPr>
        <w:t>acterial</w:t>
      </w:r>
      <w:r w:rsidRPr="00AC22EC">
        <w:rPr>
          <w:rFonts w:ascii="Calibri" w:hAnsi="Calibri" w:cs="Calibri"/>
          <w:color w:val="000000" w:themeColor="text1"/>
        </w:rPr>
        <w:t xml:space="preserve"> </w:t>
      </w:r>
      <w:r w:rsidR="00A735C2" w:rsidRPr="00AC22EC">
        <w:rPr>
          <w:rFonts w:ascii="Calibri" w:hAnsi="Calibri" w:cs="Calibri"/>
          <w:color w:val="000000" w:themeColor="text1"/>
        </w:rPr>
        <w:t xml:space="preserve">adherence to host cells </w:t>
      </w:r>
      <w:r w:rsidR="009541EC" w:rsidRPr="00AC22EC">
        <w:rPr>
          <w:rFonts w:ascii="Calibri" w:hAnsi="Calibri" w:cs="Calibri"/>
          <w:color w:val="000000" w:themeColor="text1"/>
        </w:rPr>
        <w:t xml:space="preserve">has </w:t>
      </w:r>
      <w:r w:rsidRPr="00AC22EC">
        <w:rPr>
          <w:rFonts w:ascii="Calibri" w:hAnsi="Calibri" w:cs="Calibri"/>
          <w:color w:val="000000" w:themeColor="text1"/>
        </w:rPr>
        <w:t xml:space="preserve">been </w:t>
      </w:r>
      <w:r w:rsidR="00A735C2" w:rsidRPr="00AC22EC">
        <w:rPr>
          <w:rFonts w:ascii="Calibri" w:hAnsi="Calibri" w:cs="Calibri"/>
          <w:color w:val="000000" w:themeColor="text1"/>
        </w:rPr>
        <w:t xml:space="preserve">used to </w:t>
      </w:r>
      <w:r w:rsidRPr="00AC22EC">
        <w:rPr>
          <w:rFonts w:ascii="Calibri" w:hAnsi="Calibri" w:cs="Calibri"/>
          <w:color w:val="000000" w:themeColor="text1"/>
        </w:rPr>
        <w:t xml:space="preserve">evaluate </w:t>
      </w:r>
      <w:r w:rsidR="00A735C2" w:rsidRPr="00AC22EC">
        <w:rPr>
          <w:rFonts w:ascii="Calibri" w:hAnsi="Calibri" w:cs="Calibri"/>
          <w:color w:val="000000" w:themeColor="text1"/>
        </w:rPr>
        <w:t xml:space="preserve">mechanisms of </w:t>
      </w:r>
      <w:r w:rsidRPr="00AC22EC">
        <w:rPr>
          <w:rFonts w:ascii="Calibri" w:hAnsi="Calibri" w:cs="Calibri"/>
          <w:color w:val="000000" w:themeColor="text1"/>
        </w:rPr>
        <w:t>bacteria</w:t>
      </w:r>
      <w:r w:rsidR="00A735C2" w:rsidRPr="00AC22EC">
        <w:rPr>
          <w:rFonts w:ascii="Calibri" w:hAnsi="Calibri" w:cs="Calibri"/>
          <w:color w:val="000000" w:themeColor="text1"/>
        </w:rPr>
        <w:t>l</w:t>
      </w:r>
      <w:r w:rsidRPr="00AC22EC">
        <w:rPr>
          <w:rFonts w:ascii="Calibri" w:hAnsi="Calibri" w:cs="Calibri"/>
          <w:color w:val="000000" w:themeColor="text1"/>
        </w:rPr>
        <w:t xml:space="preserve"> pathogenesis </w:t>
      </w:r>
      <w:r w:rsidR="00A735C2" w:rsidRPr="00AC22EC">
        <w:rPr>
          <w:rFonts w:ascii="Calibri" w:hAnsi="Calibri" w:cs="Calibri"/>
          <w:color w:val="000000" w:themeColor="text1"/>
        </w:rPr>
        <w:t>for</w:t>
      </w:r>
      <w:r w:rsidR="00A46CB1" w:rsidRPr="00AC22EC">
        <w:rPr>
          <w:rFonts w:ascii="Calibri" w:hAnsi="Calibri" w:cs="Calibri"/>
          <w:color w:val="000000" w:themeColor="text1"/>
        </w:rPr>
        <w:t xml:space="preserve"> decades</w:t>
      </w:r>
      <w:r w:rsidR="00415217" w:rsidRPr="00AC22EC">
        <w:rPr>
          <w:rFonts w:ascii="Calibri" w:hAnsi="Calibri" w:cs="Calibri"/>
          <w:color w:val="000000" w:themeColor="text1"/>
        </w:rPr>
        <w:fldChar w:fldCharType="begin"/>
      </w:r>
      <w:r w:rsidR="00A94944" w:rsidRPr="00AC22EC">
        <w:rPr>
          <w:rFonts w:ascii="Calibri" w:hAnsi="Calibri" w:cs="Calibri"/>
          <w:color w:val="000000" w:themeColor="text1"/>
        </w:rPr>
        <w:instrText xml:space="preserve"> ADDIN EN.CITE &lt;EndNote&gt;&lt;Cite&gt;&lt;Author&gt;Pizarro-Cerda&lt;/Author&gt;&lt;Year&gt;2006&lt;/Year&gt;&lt;RecNum&gt;306&lt;/RecNum&gt;&lt;DisplayText&gt;&lt;style face="superscript"&gt;1,7&lt;/style&gt;&lt;/DisplayText&gt;&lt;record&gt;&lt;rec-number&gt;306&lt;/rec-number&gt;&lt;foreign-keys&gt;&lt;key app="EN" db-id="spww0ev5rxa50vezd9oxw5t9zrept2efaerw" timestamp="1605146922" guid="5daa6da2-1440-4b13-9c03-0be0ca6110b7"&gt;306&lt;/key&gt;&lt;/foreign-keys&gt;&lt;ref-type name="Journal Article"&gt;17&lt;/ref-type&gt;&lt;contributors&gt;&lt;authors&gt;&lt;author&gt;Javier Pizarro-Cerda&lt;/author&gt;&lt;author&gt;Pascale Cossart&lt;/author&gt;&lt;/authors&gt;&lt;/contributors&gt;&lt;titles&gt;&lt;title&gt;Bacterial Adhesion and Entry into Host Cells&lt;/title&gt;&lt;secondary-title&gt;Cell  &lt;/secondary-title&gt;&lt;/titles&gt;&lt;pages&gt;715-727&lt;/pages&gt;&lt;volume&gt;124&lt;/volume&gt;&lt;dates&gt;&lt;year&gt;2006&lt;/year&gt;&lt;/dates&gt;&lt;urls&gt;&lt;/urls&gt;&lt;/record&gt;&lt;/Cite&gt;&lt;Cite&gt;&lt;Author&gt;Woo&lt;/Author&gt;&lt;Year&gt;2019&lt;/Year&gt;&lt;RecNum&gt;305&lt;/RecNum&gt;&lt;record&gt;&lt;rec-number&gt;305&lt;/rec-number&gt;&lt;foreign-keys&gt;&lt;key app="EN" db-id="spww0ev5rxa50vezd9oxw5t9zrept2efaerw" timestamp="1605146751" guid="92068c65-747c-4fc7-bc49-c436ae06a2d4"&gt;305&lt;/key&gt;&lt;/foreign-keys&gt;&lt;ref-type name="Journal Article"&gt;17&lt;/ref-type&gt;&lt;contributors&gt;&lt;authors&gt;&lt;author&gt;Vivienne Woo&lt;/author&gt;&lt;author&gt;Emily M. Eshleman&lt;/author&gt;&lt;author&gt;Taylor Rice&lt;/author&gt;&lt;author&gt;Jordan Whitt&lt;/author&gt;&lt;author&gt;Bruce A. Vallance&lt;/author&gt;&lt;author&gt;Theresa Alenghat&lt;/author&gt;&lt;/authors&gt;&lt;/contributors&gt;&lt;titles&gt;&lt;title&gt;Microbiota Inhibit Epithelial Pathogen Adherence by Epigenetically Regulating C-Type Lectin Expression&lt;/title&gt;&lt;secondary-title&gt;Frontiers in Immunology&lt;/secondary-title&gt;&lt;/titles&gt;&lt;periodical&gt;&lt;full-title&gt;Frontiers in Immunology&lt;/full-title&gt;&lt;/periodical&gt;&lt;pages&gt;928&lt;/pages&gt;&lt;volume&gt;10&lt;/volume&gt;&lt;dates&gt;&lt;year&gt;2019&lt;/year&gt;&lt;/dates&gt;&lt;urls&gt;&lt;/urls&gt;&lt;/record&gt;&lt;/Cite&gt;&lt;/EndNote&gt;</w:instrText>
      </w:r>
      <w:r w:rsidR="00415217" w:rsidRPr="00AC22EC">
        <w:rPr>
          <w:rFonts w:ascii="Calibri" w:hAnsi="Calibri" w:cs="Calibri"/>
          <w:color w:val="000000" w:themeColor="text1"/>
        </w:rPr>
        <w:fldChar w:fldCharType="separate"/>
      </w:r>
      <w:r w:rsidR="00A94944" w:rsidRPr="00AC22EC">
        <w:rPr>
          <w:rFonts w:ascii="Calibri" w:hAnsi="Calibri" w:cs="Calibri"/>
          <w:noProof/>
          <w:color w:val="000000" w:themeColor="text1"/>
          <w:vertAlign w:val="superscript"/>
        </w:rPr>
        <w:t>1,7</w:t>
      </w:r>
      <w:r w:rsidR="00415217" w:rsidRPr="00AC22EC">
        <w:rPr>
          <w:rFonts w:ascii="Calibri" w:hAnsi="Calibri" w:cs="Calibri"/>
          <w:color w:val="000000" w:themeColor="text1"/>
        </w:rPr>
        <w:fldChar w:fldCharType="end"/>
      </w:r>
      <w:r w:rsidRPr="00AC22EC">
        <w:rPr>
          <w:rFonts w:ascii="Calibri" w:hAnsi="Calibri" w:cs="Calibri"/>
          <w:color w:val="000000" w:themeColor="text1"/>
        </w:rPr>
        <w:t xml:space="preserve">. </w:t>
      </w:r>
      <w:r w:rsidR="00AB162F" w:rsidRPr="00AC22EC">
        <w:rPr>
          <w:rFonts w:ascii="Calibri" w:hAnsi="Calibri" w:cs="Calibri"/>
          <w:color w:val="000000" w:themeColor="text1"/>
        </w:rPr>
        <w:t>Microscopic imaging</w:t>
      </w:r>
      <w:r w:rsidR="00B17364" w:rsidRPr="00AC22EC">
        <w:rPr>
          <w:rFonts w:ascii="Calibri" w:hAnsi="Calibri" w:cs="Calibri"/>
          <w:color w:val="000000" w:themeColor="text1"/>
        </w:rPr>
        <w:fldChar w:fldCharType="begin">
          <w:fldData xml:space="preserve">PEVuZE5vdGU+PENpdGU+PEF1dGhvcj5QYW5kZXk8L0F1dGhvcj48WWVhcj4yMDE3PC9ZZWFyPjxS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</w:fldData>
        </w:fldChar>
      </w:r>
      <w:r w:rsidR="001A3477" w:rsidRPr="00AC22EC">
        <w:rPr>
          <w:rFonts w:ascii="Calibri" w:hAnsi="Calibri" w:cs="Calibri"/>
          <w:color w:val="000000" w:themeColor="text1"/>
        </w:rPr>
        <w:instrText xml:space="preserve"> ADDIN EN.CITE </w:instrText>
      </w:r>
      <w:r w:rsidR="001A3477" w:rsidRPr="00AC22EC">
        <w:rPr>
          <w:rFonts w:ascii="Calibri" w:hAnsi="Calibri" w:cs="Calibri"/>
          <w:color w:val="000000" w:themeColor="text1"/>
        </w:rPr>
        <w:fldChar w:fldCharType="begin">
          <w:fldData xml:space="preserve">PEVuZE5vdGU+PENpdGU+PEF1dGhvcj5QYW5kZXk8L0F1dGhvcj48WWVhcj4yMDE3PC9ZZWFyPjxS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</w:fldData>
        </w:fldChar>
      </w:r>
      <w:r w:rsidR="001A3477" w:rsidRPr="00AC22EC">
        <w:rPr>
          <w:rFonts w:ascii="Calibri" w:hAnsi="Calibri" w:cs="Calibri"/>
          <w:color w:val="000000" w:themeColor="text1"/>
        </w:rPr>
        <w:instrText xml:space="preserve"> ADDIN EN.CITE.DATA </w:instrText>
      </w:r>
      <w:r w:rsidR="001A3477" w:rsidRPr="00AC22EC">
        <w:rPr>
          <w:rFonts w:ascii="Calibri" w:hAnsi="Calibri" w:cs="Calibri"/>
          <w:color w:val="000000" w:themeColor="text1"/>
        </w:rPr>
      </w:r>
      <w:r w:rsidR="001A3477" w:rsidRPr="00AC22EC">
        <w:rPr>
          <w:rFonts w:ascii="Calibri" w:hAnsi="Calibri" w:cs="Calibri"/>
          <w:color w:val="000000" w:themeColor="text1"/>
        </w:rPr>
        <w:fldChar w:fldCharType="end"/>
      </w:r>
      <w:r w:rsidR="00B17364" w:rsidRPr="00AC22EC">
        <w:rPr>
          <w:rFonts w:ascii="Calibri" w:hAnsi="Calibri" w:cs="Calibri"/>
          <w:color w:val="000000" w:themeColor="text1"/>
        </w:rPr>
      </w:r>
      <w:r w:rsidR="00B17364" w:rsidRPr="00AC22EC">
        <w:rPr>
          <w:rFonts w:ascii="Calibri" w:hAnsi="Calibri" w:cs="Calibri"/>
          <w:color w:val="000000" w:themeColor="text1"/>
        </w:rPr>
        <w:fldChar w:fldCharType="separate"/>
      </w:r>
      <w:r w:rsidR="00B17364" w:rsidRPr="00AC22EC">
        <w:rPr>
          <w:rFonts w:ascii="Calibri" w:hAnsi="Calibri" w:cs="Calibri"/>
          <w:noProof/>
          <w:color w:val="000000" w:themeColor="text1"/>
          <w:vertAlign w:val="superscript"/>
        </w:rPr>
        <w:t>8,9</w:t>
      </w:r>
      <w:r w:rsidR="00B17364" w:rsidRPr="00AC22EC">
        <w:rPr>
          <w:rFonts w:ascii="Calibri" w:hAnsi="Calibri" w:cs="Calibri"/>
          <w:color w:val="000000" w:themeColor="text1"/>
        </w:rPr>
        <w:fldChar w:fldCharType="end"/>
      </w:r>
      <w:r w:rsidR="00B17364" w:rsidRPr="00AC22EC">
        <w:rPr>
          <w:rFonts w:ascii="Calibri" w:hAnsi="Calibri" w:cs="Calibri"/>
          <w:color w:val="000000" w:themeColor="text1"/>
        </w:rPr>
        <w:t xml:space="preserve"> </w:t>
      </w:r>
      <w:r w:rsidR="00AB162F" w:rsidRPr="00AC22EC">
        <w:rPr>
          <w:rFonts w:ascii="Calibri" w:hAnsi="Calibri" w:cs="Calibri"/>
          <w:color w:val="000000" w:themeColor="text1"/>
        </w:rPr>
        <w:t xml:space="preserve">and </w:t>
      </w:r>
      <w:r w:rsidR="00A735C2" w:rsidRPr="00AC22EC">
        <w:rPr>
          <w:rFonts w:ascii="Calibri" w:hAnsi="Calibri" w:cs="Calibri"/>
          <w:color w:val="000000" w:themeColor="text1"/>
        </w:rPr>
        <w:t>the enumeration of</w:t>
      </w:r>
      <w:r w:rsidR="00111F81" w:rsidRPr="00AC22EC">
        <w:rPr>
          <w:rFonts w:ascii="Calibri" w:hAnsi="Calibri" w:cs="Calibri"/>
          <w:color w:val="000000" w:themeColor="text1"/>
        </w:rPr>
        <w:t xml:space="preserve"> bacterial colony-forming unit (CFU)</w:t>
      </w:r>
      <w:r w:rsidR="001A3477" w:rsidRPr="00AC22EC">
        <w:rPr>
          <w:rFonts w:ascii="Calibri" w:hAnsi="Calibri" w:cs="Calibri"/>
          <w:color w:val="000000" w:themeColor="text1"/>
        </w:rPr>
        <w:fldChar w:fldCharType="begin">
          <w:fldData xml:space="preserve">PEVuZE5vdGU+PENpdGU+PEF1dGhvcj5RaW48L0F1dGhvcj48WWVhcj4yMDA4PC9ZZWFyPjxSZWNO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</w:fldData>
        </w:fldChar>
      </w:r>
      <w:r w:rsidR="00B916F7">
        <w:rPr>
          <w:rFonts w:ascii="Calibri" w:hAnsi="Calibri" w:cs="Calibri"/>
          <w:color w:val="000000" w:themeColor="text1"/>
        </w:rPr>
        <w:instrText xml:space="preserve"> ADDIN EN.CITE </w:instrText>
      </w:r>
      <w:r w:rsidR="00B916F7">
        <w:rPr>
          <w:rFonts w:ascii="Calibri" w:hAnsi="Calibri" w:cs="Calibri"/>
          <w:color w:val="000000" w:themeColor="text1"/>
        </w:rPr>
        <w:fldChar w:fldCharType="begin">
          <w:fldData xml:space="preserve">PEVuZE5vdGU+PENpdGU+PEF1dGhvcj5RaW48L0F1dGhvcj48WWVhcj4yMDA4PC9ZZWFyPjxSZWNO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</w:fldData>
        </w:fldChar>
      </w:r>
      <w:r w:rsidR="00B916F7">
        <w:rPr>
          <w:rFonts w:ascii="Calibri" w:hAnsi="Calibri" w:cs="Calibri"/>
          <w:color w:val="000000" w:themeColor="text1"/>
        </w:rPr>
        <w:instrText xml:space="preserve"> ADDIN EN.CITE.DATA </w:instrText>
      </w:r>
      <w:r w:rsidR="00B916F7">
        <w:rPr>
          <w:rFonts w:ascii="Calibri" w:hAnsi="Calibri" w:cs="Calibri"/>
          <w:color w:val="000000" w:themeColor="text1"/>
        </w:rPr>
      </w:r>
      <w:r w:rsidR="00B916F7">
        <w:rPr>
          <w:rFonts w:ascii="Calibri" w:hAnsi="Calibri" w:cs="Calibri"/>
          <w:color w:val="000000" w:themeColor="text1"/>
        </w:rPr>
        <w:fldChar w:fldCharType="end"/>
      </w:r>
      <w:r w:rsidR="001A3477" w:rsidRPr="00AC22EC">
        <w:rPr>
          <w:rFonts w:ascii="Calibri" w:hAnsi="Calibri" w:cs="Calibri"/>
          <w:color w:val="000000" w:themeColor="text1"/>
        </w:rPr>
      </w:r>
      <w:r w:rsidR="001A3477" w:rsidRPr="00AC22EC">
        <w:rPr>
          <w:rFonts w:ascii="Calibri" w:hAnsi="Calibri" w:cs="Calibri"/>
          <w:color w:val="000000" w:themeColor="text1"/>
        </w:rPr>
        <w:fldChar w:fldCharType="separate"/>
      </w:r>
      <w:r w:rsidR="00B916F7" w:rsidRPr="00B916F7">
        <w:rPr>
          <w:rFonts w:ascii="Calibri" w:hAnsi="Calibri" w:cs="Calibri"/>
          <w:noProof/>
          <w:color w:val="000000" w:themeColor="text1"/>
          <w:vertAlign w:val="superscript"/>
        </w:rPr>
        <w:t>10</w:t>
      </w:r>
      <w:r w:rsidR="009545DD">
        <w:rPr>
          <w:rFonts w:ascii="Calibri" w:hAnsi="Calibri" w:cs="Calibri"/>
          <w:noProof/>
          <w:color w:val="000000" w:themeColor="text1"/>
          <w:vertAlign w:val="superscript"/>
        </w:rPr>
        <w:t>–</w:t>
      </w:r>
      <w:r w:rsidR="00B916F7" w:rsidRPr="00B916F7">
        <w:rPr>
          <w:rFonts w:ascii="Calibri" w:hAnsi="Calibri" w:cs="Calibri"/>
          <w:noProof/>
          <w:color w:val="000000" w:themeColor="text1"/>
          <w:vertAlign w:val="superscript"/>
        </w:rPr>
        <w:t>13</w:t>
      </w:r>
      <w:r w:rsidR="001A3477" w:rsidRPr="00AC22EC">
        <w:rPr>
          <w:rFonts w:ascii="Calibri" w:hAnsi="Calibri" w:cs="Calibri"/>
          <w:color w:val="000000" w:themeColor="text1"/>
        </w:rPr>
        <w:fldChar w:fldCharType="end"/>
      </w:r>
      <w:r w:rsidR="001A3477" w:rsidRPr="00AC22EC">
        <w:rPr>
          <w:rFonts w:ascii="Calibri" w:hAnsi="Calibri" w:cs="Calibri"/>
          <w:color w:val="000000" w:themeColor="text1"/>
        </w:rPr>
        <w:t xml:space="preserve"> </w:t>
      </w:r>
      <w:r w:rsidR="00A735C2" w:rsidRPr="00AC22EC">
        <w:rPr>
          <w:rFonts w:ascii="Calibri" w:hAnsi="Calibri" w:cs="Calibri"/>
          <w:color w:val="000000" w:themeColor="text1"/>
        </w:rPr>
        <w:t xml:space="preserve">by </w:t>
      </w:r>
      <w:r w:rsidR="00AB162F" w:rsidRPr="00AC22EC">
        <w:rPr>
          <w:rFonts w:ascii="Calibri" w:hAnsi="Calibri" w:cs="Calibri"/>
          <w:color w:val="000000" w:themeColor="text1"/>
        </w:rPr>
        <w:t>post-infection plating are two well</w:t>
      </w:r>
      <w:r w:rsidR="00111F81" w:rsidRPr="00AC22EC">
        <w:rPr>
          <w:rFonts w:ascii="Calibri" w:hAnsi="Calibri" w:cs="Calibri"/>
          <w:color w:val="000000" w:themeColor="text1"/>
        </w:rPr>
        <w:t>-</w:t>
      </w:r>
      <w:r w:rsidR="00AB162F" w:rsidRPr="00AC22EC">
        <w:rPr>
          <w:rFonts w:ascii="Calibri" w:hAnsi="Calibri" w:cs="Calibri"/>
          <w:color w:val="000000" w:themeColor="text1"/>
        </w:rPr>
        <w:t xml:space="preserve">developed </w:t>
      </w:r>
      <w:r w:rsidR="00A735C2" w:rsidRPr="00AC22EC">
        <w:rPr>
          <w:rFonts w:ascii="Calibri" w:hAnsi="Calibri" w:cs="Calibri"/>
          <w:color w:val="000000" w:themeColor="text1"/>
        </w:rPr>
        <w:t xml:space="preserve">laboratory </w:t>
      </w:r>
      <w:r w:rsidR="00AB162F" w:rsidRPr="00AC22EC">
        <w:rPr>
          <w:rFonts w:ascii="Calibri" w:hAnsi="Calibri" w:cs="Calibri"/>
          <w:color w:val="000000" w:themeColor="text1"/>
        </w:rPr>
        <w:t xml:space="preserve">methods </w:t>
      </w:r>
      <w:r w:rsidR="00A735C2" w:rsidRPr="00AC22EC">
        <w:rPr>
          <w:rFonts w:ascii="Calibri" w:hAnsi="Calibri" w:cs="Calibri"/>
          <w:color w:val="000000" w:themeColor="text1"/>
        </w:rPr>
        <w:t>for</w:t>
      </w:r>
      <w:r w:rsidR="00AB162F" w:rsidRPr="00AC22EC">
        <w:rPr>
          <w:rFonts w:ascii="Calibri" w:hAnsi="Calibri" w:cs="Calibri"/>
          <w:color w:val="000000" w:themeColor="text1"/>
        </w:rPr>
        <w:t xml:space="preserve"> test</w:t>
      </w:r>
      <w:r w:rsidR="00A735C2" w:rsidRPr="00AC22EC">
        <w:rPr>
          <w:rFonts w:ascii="Calibri" w:hAnsi="Calibri" w:cs="Calibri"/>
          <w:color w:val="000000" w:themeColor="text1"/>
        </w:rPr>
        <w:t xml:space="preserve">ing </w:t>
      </w:r>
      <w:r w:rsidR="002F4B0E" w:rsidRPr="00AC22EC">
        <w:rPr>
          <w:rFonts w:ascii="Calibri" w:hAnsi="Calibri" w:cs="Calibri"/>
          <w:color w:val="000000" w:themeColor="text1"/>
        </w:rPr>
        <w:t xml:space="preserve">microbial </w:t>
      </w:r>
      <w:r w:rsidR="00AB162F" w:rsidRPr="00AC22EC">
        <w:rPr>
          <w:rFonts w:ascii="Calibri" w:hAnsi="Calibri" w:cs="Calibri"/>
          <w:color w:val="000000" w:themeColor="text1"/>
        </w:rPr>
        <w:t>adherence</w:t>
      </w:r>
      <w:r w:rsidR="00A735C2" w:rsidRPr="00AC22EC">
        <w:rPr>
          <w:rFonts w:ascii="Calibri" w:hAnsi="Calibri" w:cs="Calibri"/>
          <w:color w:val="000000" w:themeColor="text1"/>
        </w:rPr>
        <w:t xml:space="preserve"> and/or </w:t>
      </w:r>
      <w:r w:rsidR="00AB162F" w:rsidRPr="00AC22EC">
        <w:rPr>
          <w:rFonts w:ascii="Calibri" w:hAnsi="Calibri" w:cs="Calibri"/>
          <w:color w:val="000000" w:themeColor="text1"/>
        </w:rPr>
        <w:t>infection</w:t>
      </w:r>
      <w:r w:rsidR="00A735C2" w:rsidRPr="00AC22EC">
        <w:rPr>
          <w:rFonts w:ascii="Calibri" w:hAnsi="Calibri" w:cs="Calibri"/>
          <w:color w:val="000000" w:themeColor="text1"/>
        </w:rPr>
        <w:t xml:space="preserve"> of host cells</w:t>
      </w:r>
      <w:r w:rsidR="008E6E16" w:rsidRPr="00AC22EC">
        <w:rPr>
          <w:rFonts w:ascii="Calibri" w:hAnsi="Calibri" w:cs="Calibri"/>
          <w:color w:val="000000" w:themeColor="text1"/>
        </w:rPr>
        <w:fldChar w:fldCharType="begin"/>
      </w:r>
      <w:r w:rsidR="00B916F7">
        <w:rPr>
          <w:rFonts w:ascii="Calibri" w:hAnsi="Calibri" w:cs="Calibri"/>
          <w:color w:val="000000" w:themeColor="text1"/>
        </w:rPr>
        <w:instrText xml:space="preserve"> ADDIN EN.CITE &lt;EndNote&gt;&lt;Cite&gt;&lt;Author&gt;Chi&lt;/Author&gt;&lt;Year&gt;1990&lt;/Year&gt;&lt;RecNum&gt;307&lt;/RecNum&gt;&lt;DisplayText&gt;&lt;style face="superscript"&gt;14&lt;/style&gt;&lt;/DisplayText&gt;&lt;record&gt;&lt;rec-number&gt;307&lt;/rec-number&gt;&lt;foreign-keys&gt;&lt;key app="EN" db-id="spww0ev5rxa50vezd9oxw5t9zrept2efaerw" timestamp="1605147137" guid="7c7813b3-27d4-4708-ba9a-df15e372e733"&gt;307&lt;/key&gt;&lt;/foreign-keys&gt;&lt;ref-type name="Journal Article"&gt;17&lt;/ref-type&gt;&lt;contributors&gt;&lt;authors&gt;&lt;author&gt;Chi, E.&lt;/author&gt;&lt;author&gt;Mehl, T.&lt;/author&gt;&lt;author&gt;Nunn, D.&lt;/author&gt;&lt;author&gt;Lory, S. &lt;/author&gt;&lt;/authors&gt;&lt;/contributors&gt;&lt;titles&gt;&lt;title&gt;Interaction of Pseudomonas aeruginosa with A549 Pneumocyte Cells&lt;/title&gt;&lt;secondary-title&gt;INFECTION AND IMMUNITY&lt;/secondary-title&gt;&lt;/titles&gt;&lt;periodical&gt;&lt;full-title&gt;INFECTION AND IMMUNITY&lt;/full-title&gt;&lt;/periodical&gt;&lt;pages&gt;822-828&lt;/pages&gt;&lt;volume&gt;59&lt;/volume&gt;&lt;number&gt;3&lt;/number&gt;&lt;keywords&gt;&lt;keyword&gt;PAO1&lt;/keyword&gt;&lt;/keywords&gt;&lt;dates&gt;&lt;year&gt;1990&lt;/year&gt;&lt;/dates&gt;&lt;urls&gt;&lt;/urls&gt;&lt;/record&gt;&lt;/Cite&gt;&lt;/EndNote&gt;</w:instrText>
      </w:r>
      <w:r w:rsidR="008E6E16" w:rsidRPr="00AC22EC">
        <w:rPr>
          <w:rFonts w:ascii="Calibri" w:hAnsi="Calibri" w:cs="Calibri"/>
          <w:color w:val="000000" w:themeColor="text1"/>
        </w:rPr>
        <w:fldChar w:fldCharType="separate"/>
      </w:r>
      <w:r w:rsidR="001A3477" w:rsidRPr="00AC22EC">
        <w:rPr>
          <w:rFonts w:ascii="Calibri" w:hAnsi="Calibri" w:cs="Calibri"/>
          <w:noProof/>
          <w:color w:val="000000" w:themeColor="text1"/>
          <w:vertAlign w:val="superscript"/>
        </w:rPr>
        <w:t>14</w:t>
      </w:r>
      <w:r w:rsidR="008E6E16" w:rsidRPr="00AC22EC">
        <w:rPr>
          <w:rFonts w:ascii="Calibri" w:hAnsi="Calibri" w:cs="Calibri"/>
          <w:color w:val="000000" w:themeColor="text1"/>
        </w:rPr>
        <w:fldChar w:fldCharType="end"/>
      </w:r>
      <w:r w:rsidR="00AB162F" w:rsidRPr="00AC22EC">
        <w:rPr>
          <w:rFonts w:ascii="Calibri" w:hAnsi="Calibri" w:cs="Calibri"/>
          <w:color w:val="000000" w:themeColor="text1"/>
        </w:rPr>
        <w:t xml:space="preserve">. </w:t>
      </w:r>
      <w:r w:rsidR="00860D4A" w:rsidRPr="00AC22EC">
        <w:rPr>
          <w:rFonts w:ascii="Calibri" w:hAnsi="Calibri" w:cs="Calibri"/>
          <w:color w:val="000000" w:themeColor="text1"/>
        </w:rPr>
        <w:t xml:space="preserve">Considering the </w:t>
      </w:r>
      <w:r w:rsidR="009541EC" w:rsidRPr="00AC22EC">
        <w:rPr>
          <w:rFonts w:ascii="Calibri" w:hAnsi="Calibri" w:cs="Calibri"/>
          <w:color w:val="000000" w:themeColor="text1"/>
        </w:rPr>
        <w:t xml:space="preserve">micrometer </w:t>
      </w:r>
      <w:r w:rsidR="00860D4A" w:rsidRPr="00AC22EC">
        <w:rPr>
          <w:rFonts w:ascii="Calibri" w:hAnsi="Calibri" w:cs="Calibri"/>
          <w:color w:val="000000" w:themeColor="text1"/>
        </w:rPr>
        <w:t>scale size of bacterial cell</w:t>
      </w:r>
      <w:r w:rsidR="00062BC3" w:rsidRPr="00AC22EC">
        <w:rPr>
          <w:rFonts w:ascii="Calibri" w:hAnsi="Calibri" w:cs="Calibri"/>
          <w:color w:val="000000" w:themeColor="text1"/>
        </w:rPr>
        <w:t>s</w:t>
      </w:r>
      <w:r w:rsidR="00860D4A" w:rsidRPr="00AC22EC">
        <w:rPr>
          <w:rFonts w:ascii="Calibri" w:hAnsi="Calibri" w:cs="Calibri"/>
          <w:color w:val="000000" w:themeColor="text1"/>
        </w:rPr>
        <w:t xml:space="preserve">, </w:t>
      </w:r>
      <w:r w:rsidR="00A735C2" w:rsidRPr="00AC22EC">
        <w:rPr>
          <w:rFonts w:ascii="Calibri" w:hAnsi="Calibri" w:cs="Calibri"/>
          <w:color w:val="000000" w:themeColor="text1"/>
        </w:rPr>
        <w:t xml:space="preserve">the </w:t>
      </w:r>
      <w:r w:rsidR="00860D4A" w:rsidRPr="00AC22EC">
        <w:rPr>
          <w:rFonts w:ascii="Calibri" w:hAnsi="Calibri" w:cs="Calibri"/>
          <w:color w:val="000000" w:themeColor="text1"/>
        </w:rPr>
        <w:t>enumerat</w:t>
      </w:r>
      <w:r w:rsidR="00A735C2" w:rsidRPr="00AC22EC">
        <w:rPr>
          <w:rFonts w:ascii="Calibri" w:hAnsi="Calibri" w:cs="Calibri"/>
          <w:color w:val="000000" w:themeColor="text1"/>
        </w:rPr>
        <w:t>ion of</w:t>
      </w:r>
      <w:r w:rsidR="00860D4A" w:rsidRPr="00AC22EC">
        <w:rPr>
          <w:rFonts w:ascii="Calibri" w:hAnsi="Calibri" w:cs="Calibri"/>
          <w:color w:val="000000" w:themeColor="text1"/>
        </w:rPr>
        <w:t xml:space="preserve"> the </w:t>
      </w:r>
      <w:r w:rsidR="00A735C2" w:rsidRPr="00AC22EC">
        <w:rPr>
          <w:rFonts w:ascii="Calibri" w:hAnsi="Calibri" w:cs="Calibri"/>
          <w:color w:val="000000" w:themeColor="text1"/>
        </w:rPr>
        <w:t xml:space="preserve">adherent </w:t>
      </w:r>
      <w:r w:rsidR="00860D4A" w:rsidRPr="00AC22EC">
        <w:rPr>
          <w:rFonts w:ascii="Calibri" w:hAnsi="Calibri" w:cs="Calibri"/>
          <w:color w:val="000000" w:themeColor="text1"/>
        </w:rPr>
        <w:t>bacterial cells</w:t>
      </w:r>
      <w:r w:rsidR="00F924B2" w:rsidRPr="00AC22EC">
        <w:rPr>
          <w:rFonts w:ascii="Calibri" w:hAnsi="Calibri" w:cs="Calibri"/>
          <w:color w:val="000000" w:themeColor="text1"/>
        </w:rPr>
        <w:t xml:space="preserve"> generally</w:t>
      </w:r>
      <w:r w:rsidR="00860D4A" w:rsidRPr="00AC22EC">
        <w:rPr>
          <w:rFonts w:ascii="Calibri" w:hAnsi="Calibri" w:cs="Calibri"/>
          <w:color w:val="000000" w:themeColor="text1"/>
        </w:rPr>
        <w:t xml:space="preserve"> requires </w:t>
      </w:r>
      <w:r w:rsidR="00A735C2" w:rsidRPr="00AC22EC">
        <w:rPr>
          <w:rFonts w:ascii="Calibri" w:hAnsi="Calibri" w:cs="Calibri"/>
          <w:color w:val="000000" w:themeColor="text1"/>
        </w:rPr>
        <w:t xml:space="preserve">the use of </w:t>
      </w:r>
      <w:r w:rsidR="00860D4A" w:rsidRPr="00AC22EC">
        <w:rPr>
          <w:rFonts w:ascii="Calibri" w:hAnsi="Calibri" w:cs="Calibri"/>
          <w:color w:val="000000" w:themeColor="text1"/>
        </w:rPr>
        <w:t xml:space="preserve">advanced </w:t>
      </w:r>
      <w:r w:rsidR="00A735C2" w:rsidRPr="00AC22EC">
        <w:rPr>
          <w:rFonts w:ascii="Calibri" w:hAnsi="Calibri" w:cs="Calibri"/>
          <w:color w:val="000000" w:themeColor="text1"/>
        </w:rPr>
        <w:t>high-</w:t>
      </w:r>
      <w:r w:rsidR="00860D4A" w:rsidRPr="00AC22EC">
        <w:rPr>
          <w:rFonts w:ascii="Calibri" w:hAnsi="Calibri" w:cs="Calibri"/>
          <w:color w:val="000000" w:themeColor="text1"/>
        </w:rPr>
        <w:t>magnification microscop</w:t>
      </w:r>
      <w:r w:rsidR="00A735C2" w:rsidRPr="00AC22EC">
        <w:rPr>
          <w:rFonts w:ascii="Calibri" w:hAnsi="Calibri" w:cs="Calibri"/>
          <w:color w:val="000000" w:themeColor="text1"/>
        </w:rPr>
        <w:t>y techniques</w:t>
      </w:r>
      <w:r w:rsidR="00F924B2" w:rsidRPr="00AC22EC">
        <w:rPr>
          <w:rFonts w:ascii="Calibri" w:hAnsi="Calibri" w:cs="Calibri"/>
          <w:color w:val="000000" w:themeColor="text1"/>
        </w:rPr>
        <w:t xml:space="preserve">, as well as </w:t>
      </w:r>
      <w:r w:rsidR="009545DD" w:rsidRPr="00AC22EC">
        <w:rPr>
          <w:rFonts w:ascii="Calibri" w:hAnsi="Calibri" w:cs="Calibri"/>
          <w:color w:val="000000" w:themeColor="text1"/>
        </w:rPr>
        <w:t>high</w:t>
      </w:r>
      <w:r w:rsidR="009545DD">
        <w:rPr>
          <w:rFonts w:ascii="Calibri" w:hAnsi="Calibri" w:cs="Calibri"/>
          <w:color w:val="000000" w:themeColor="text1"/>
        </w:rPr>
        <w:t>-</w:t>
      </w:r>
      <w:r w:rsidR="00A735C2" w:rsidRPr="00AC22EC">
        <w:rPr>
          <w:rFonts w:ascii="Calibri" w:hAnsi="Calibri" w:cs="Calibri"/>
          <w:color w:val="000000" w:themeColor="text1"/>
        </w:rPr>
        <w:t>resolution</w:t>
      </w:r>
      <w:r w:rsidR="006761F2" w:rsidRPr="00AC22EC">
        <w:rPr>
          <w:rFonts w:ascii="Calibri" w:hAnsi="Calibri" w:cs="Calibri"/>
          <w:color w:val="000000" w:themeColor="text1"/>
        </w:rPr>
        <w:t xml:space="preserve"> imag</w:t>
      </w:r>
      <w:r w:rsidR="00A735C2" w:rsidRPr="00AC22EC">
        <w:rPr>
          <w:rFonts w:ascii="Calibri" w:hAnsi="Calibri" w:cs="Calibri"/>
          <w:color w:val="000000" w:themeColor="text1"/>
        </w:rPr>
        <w:t>ing approaches</w:t>
      </w:r>
      <w:r w:rsidR="004F5EF1" w:rsidRPr="00AC22EC">
        <w:rPr>
          <w:rFonts w:ascii="Calibri" w:hAnsi="Calibri" w:cs="Calibri"/>
          <w:color w:val="000000" w:themeColor="text1"/>
        </w:rPr>
        <w:t xml:space="preserve">, </w:t>
      </w:r>
      <w:r w:rsidR="00A735C2" w:rsidRPr="00AC22EC">
        <w:rPr>
          <w:rFonts w:ascii="Calibri" w:hAnsi="Calibri" w:cs="Calibri"/>
          <w:color w:val="000000" w:themeColor="text1"/>
        </w:rPr>
        <w:t>including e</w:t>
      </w:r>
      <w:r w:rsidR="006761F2" w:rsidRPr="00AC22EC">
        <w:rPr>
          <w:rFonts w:ascii="Calibri" w:hAnsi="Calibri" w:cs="Calibri"/>
          <w:color w:val="000000" w:themeColor="text1"/>
        </w:rPr>
        <w:t>lectron microscopy,</w:t>
      </w:r>
      <w:r w:rsidR="00111F81" w:rsidRPr="00AC22EC">
        <w:rPr>
          <w:rFonts w:ascii="Calibri" w:hAnsi="Calibri" w:cs="Calibri"/>
          <w:color w:val="000000" w:themeColor="text1"/>
        </w:rPr>
        <w:t xml:space="preserve"> </w:t>
      </w:r>
      <w:r w:rsidR="004F5EF1" w:rsidRPr="00AC22EC">
        <w:rPr>
          <w:rFonts w:ascii="Calibri" w:hAnsi="Calibri" w:cs="Calibri"/>
          <w:color w:val="000000" w:themeColor="text1"/>
        </w:rPr>
        <w:t>e</w:t>
      </w:r>
      <w:r w:rsidR="00111F81" w:rsidRPr="00AC22EC">
        <w:rPr>
          <w:rFonts w:ascii="Calibri" w:hAnsi="Calibri" w:cs="Calibri"/>
          <w:color w:val="000000" w:themeColor="text1"/>
        </w:rPr>
        <w:t>xpansion microscopy (ExM)</w:t>
      </w:r>
      <w:r w:rsidR="00AB41FA" w:rsidRPr="00AC22EC">
        <w:rPr>
          <w:rFonts w:ascii="Calibri" w:hAnsi="Calibri" w:cs="Calibri"/>
          <w:color w:val="000000" w:themeColor="text1"/>
        </w:rPr>
        <w:fldChar w:fldCharType="begin"/>
      </w:r>
      <w:r w:rsidR="001A3477" w:rsidRPr="00AC22EC">
        <w:rPr>
          <w:rFonts w:ascii="Calibri" w:hAnsi="Calibri" w:cs="Calibri"/>
          <w:color w:val="000000" w:themeColor="text1"/>
        </w:rPr>
        <w:instrText xml:space="preserve"> ADDIN EN.CITE &lt;EndNote&gt;&lt;Cite&gt;&lt;Author&gt;Götz&lt;/Author&gt;&lt;Year&gt;2020&lt;/Year&gt;&lt;RecNum&gt;337&lt;/RecNum&gt;&lt;DisplayText&gt;&lt;style face="superscript"&gt;15,16&lt;/style&gt;&lt;/DisplayText&gt;&lt;record&gt;&lt;rec-number&gt;337&lt;/rec-number&gt;&lt;foreign-keys&gt;&lt;key app="EN" db-id="spww0ev5rxa50vezd9oxw5t9zrept2efaerw" timestamp="1615923756" guid="5469986c-d9d9-4ede-bc1d-722b502014ff"&gt;337&lt;/key&gt;&lt;/foreign-keys&gt;&lt;ref-type name="Journal Article"&gt;17&lt;/ref-type&gt;&lt;contributors&gt;&lt;authors&gt;&lt;author&gt;Götz, R.,&lt;/author&gt;&lt;author&gt;Kunz, T.C.&lt;/author&gt;&lt;author&gt;Fink, J. et al. &lt;/author&gt;&lt;/authors&gt;&lt;/contributors&gt;&lt;titles&gt;&lt;title&gt;Nanoscale imaging of bacterial infections by sphingolipid expansion microscopy&lt;/title&gt;&lt;secondary-title&gt;Nat Commun.&lt;/secondary-title&gt;&lt;/titles&gt;&lt;periodical&gt;&lt;full-title&gt;Nat Commun.&lt;/full-title&gt;&lt;/periodical&gt;&lt;pages&gt;6173&lt;/pages&gt;&lt;volume&gt;11&lt;/volume&gt;&lt;dates&gt;&lt;year&gt;2020&lt;/year&gt;&lt;/dates&gt;&lt;urls&gt;&lt;/urls&gt;&lt;/record&gt;&lt;/Cite&gt;&lt;Cite&gt;&lt;Author&gt;Lim Y&lt;/Author&gt;&lt;Year&gt;2019&lt;/Year&gt;&lt;RecNum&gt;338&lt;/RecNum&gt;&lt;record&gt;&lt;rec-number&gt;338&lt;/rec-number&gt;&lt;foreign-keys&gt;&lt;key app="EN" db-id="spww0ev5rxa50vezd9oxw5t9zrept2efaerw" timestamp="1615923894" guid="f3a85ea8-4387-44ee-9482-174951ef37c3"&gt;338&lt;/key&gt;&lt;/foreign-keys&gt;&lt;ref-type name="Journal Article"&gt;17&lt;/ref-type&gt;&lt;contributors&gt;&lt;authors&gt;&lt;author&gt;Lim Y, &lt;/author&gt;&lt;author&gt;Shiver AL, &lt;/author&gt;&lt;author&gt;Khariton M, &lt;/author&gt;&lt;author&gt;Lane KM, &lt;/author&gt;&lt;author&gt;Ng KM, et al. &lt;/author&gt;&lt;/authors&gt;&lt;/contributors&gt;&lt;titles&gt;&lt;title&gt;Mechanically resolved imaging of bacteria using expansion microscopy. &lt;/title&gt;&lt;secondary-title&gt;PLOS Biology &lt;/secondary-title&gt;&lt;/titles&gt;&lt;pages&gt;e3000268&lt;/pages&gt;&lt;volume&gt;17&lt;/volume&gt;&lt;number&gt;10&lt;/number&gt;&lt;dates&gt;&lt;year&gt;2019&lt;/year&gt;&lt;/dates&gt;&lt;urls&gt;&lt;/urls&gt;&lt;/record&gt;&lt;/Cite&gt;&lt;/EndNote&gt;</w:instrText>
      </w:r>
      <w:r w:rsidR="00AB41FA" w:rsidRPr="00AC22EC">
        <w:rPr>
          <w:rFonts w:ascii="Calibri" w:hAnsi="Calibri" w:cs="Calibri"/>
          <w:color w:val="000000" w:themeColor="text1"/>
        </w:rPr>
        <w:fldChar w:fldCharType="separate"/>
      </w:r>
      <w:r w:rsidR="001A3477" w:rsidRPr="00AC22EC">
        <w:rPr>
          <w:rFonts w:ascii="Calibri" w:hAnsi="Calibri" w:cs="Calibri"/>
          <w:noProof/>
          <w:color w:val="000000" w:themeColor="text1"/>
          <w:vertAlign w:val="superscript"/>
        </w:rPr>
        <w:t>15,16</w:t>
      </w:r>
      <w:r w:rsidR="00AB41FA" w:rsidRPr="00AC22EC">
        <w:rPr>
          <w:rFonts w:ascii="Calibri" w:hAnsi="Calibri" w:cs="Calibri"/>
          <w:color w:val="000000" w:themeColor="text1"/>
        </w:rPr>
        <w:fldChar w:fldCharType="end"/>
      </w:r>
      <w:r w:rsidR="004F5EF1" w:rsidRPr="00AC22EC">
        <w:rPr>
          <w:rFonts w:ascii="Calibri" w:hAnsi="Calibri" w:cs="Calibri"/>
          <w:color w:val="000000" w:themeColor="text1"/>
        </w:rPr>
        <w:t>, and three-dimensional imaging</w:t>
      </w:r>
      <w:r w:rsidR="00311F9F" w:rsidRPr="00AC22EC">
        <w:rPr>
          <w:rFonts w:ascii="Calibri" w:hAnsi="Calibri" w:cs="Calibri"/>
          <w:color w:val="000000" w:themeColor="text1"/>
        </w:rPr>
        <w:fldChar w:fldCharType="begin"/>
      </w:r>
      <w:r w:rsidR="001A3477" w:rsidRPr="00AC22EC">
        <w:rPr>
          <w:rFonts w:ascii="Calibri" w:hAnsi="Calibri" w:cs="Calibri"/>
          <w:color w:val="000000" w:themeColor="text1"/>
        </w:rPr>
        <w:instrText xml:space="preserve"> ADDIN EN.CITE &lt;EndNote&gt;&lt;Cite&gt;&lt;Author&gt;Bratton&lt;/Author&gt;&lt;Year&gt;2019&lt;/Year&gt;&lt;RecNum&gt;339&lt;/RecNum&gt;&lt;DisplayText&gt;&lt;style face="superscript"&gt;17&lt;/style&gt;&lt;/DisplayText&gt;&lt;record&gt;&lt;rec-number&gt;339&lt;/rec-number&gt;&lt;foreign-keys&gt;&lt;key app="EN" db-id="spww0ev5rxa50vezd9oxw5t9zrept2efaerw" timestamp="1615924140" guid="141abe3e-a0f9-4759-beb1-9fb4b526d098"&gt;339&lt;/key&gt;&lt;/foreign-keys&gt;&lt;ref-type name="Journal Article"&gt;17&lt;/ref-type&gt;&lt;contributors&gt;&lt;authors&gt;&lt;author&gt;Bratton, B. P., &lt;/author&gt;&lt;author&gt;Barton, B., &lt;/author&gt;&lt;author&gt;Morgenstein, R. M. &lt;/author&gt;&lt;/authors&gt;&lt;/contributors&gt;&lt;titles&gt;&lt;title&gt;Three-dimensional Imaging of Bacterial Cells for Accurate Cellular Representations and Precise Protein Localization. &lt;/title&gt;&lt;secondary-title&gt;J. Vis. Exp.&lt;/secondary-title&gt;&lt;/titles&gt;&lt;periodical&gt;&lt;full-title&gt;J. Vis. Exp.&lt;/full-title&gt;&lt;/periodical&gt;&lt;pages&gt;e60350&lt;/pages&gt;&lt;number&gt;152&lt;/number&gt;&lt;dates&gt;&lt;year&gt;2019&lt;/year&gt;&lt;/dates&gt;&lt;urls&gt;&lt;/urls&gt;&lt;/record&gt;&lt;/Cite&gt;&lt;/EndNote&gt;</w:instrText>
      </w:r>
      <w:r w:rsidR="00311F9F" w:rsidRPr="00AC22EC">
        <w:rPr>
          <w:rFonts w:ascii="Calibri" w:hAnsi="Calibri" w:cs="Calibri"/>
          <w:color w:val="000000" w:themeColor="text1"/>
        </w:rPr>
        <w:fldChar w:fldCharType="separate"/>
      </w:r>
      <w:r w:rsidR="001A3477" w:rsidRPr="00AC22EC">
        <w:rPr>
          <w:rFonts w:ascii="Calibri" w:hAnsi="Calibri" w:cs="Calibri"/>
          <w:noProof/>
          <w:color w:val="000000" w:themeColor="text1"/>
          <w:vertAlign w:val="superscript"/>
        </w:rPr>
        <w:t>17</w:t>
      </w:r>
      <w:r w:rsidR="00311F9F" w:rsidRPr="00AC22EC">
        <w:rPr>
          <w:rFonts w:ascii="Calibri" w:hAnsi="Calibri" w:cs="Calibri"/>
          <w:color w:val="000000" w:themeColor="text1"/>
        </w:rPr>
        <w:fldChar w:fldCharType="end"/>
      </w:r>
      <w:r w:rsidR="00311F9F" w:rsidRPr="00AC22EC">
        <w:rPr>
          <w:rFonts w:ascii="Calibri" w:hAnsi="Calibri" w:cs="Calibri"/>
          <w:color w:val="000000" w:themeColor="text1"/>
        </w:rPr>
        <w:t>.</w:t>
      </w:r>
      <w:r w:rsidR="00633916" w:rsidRPr="00AC22EC">
        <w:rPr>
          <w:rFonts w:ascii="Calibri" w:hAnsi="Calibri" w:cs="Calibri"/>
          <w:color w:val="000000" w:themeColor="text1"/>
        </w:rPr>
        <w:t xml:space="preserve"> </w:t>
      </w:r>
      <w:r w:rsidR="00380C93" w:rsidRPr="00AC22EC">
        <w:rPr>
          <w:rFonts w:ascii="Calibri" w:hAnsi="Calibri" w:cs="Calibri"/>
          <w:color w:val="000000" w:themeColor="text1"/>
        </w:rPr>
        <w:t xml:space="preserve">Alternatively, </w:t>
      </w:r>
      <w:r w:rsidR="00FC19B8" w:rsidRPr="00AC22EC">
        <w:rPr>
          <w:rFonts w:ascii="Calibri" w:hAnsi="Calibri" w:cs="Calibri"/>
          <w:color w:val="000000" w:themeColor="text1"/>
        </w:rPr>
        <w:t>the enumeration of bacteria bound to or internalized within host cell</w:t>
      </w:r>
      <w:r w:rsidR="00380C93" w:rsidRPr="00AC22EC">
        <w:rPr>
          <w:rFonts w:ascii="Calibri" w:hAnsi="Calibri" w:cs="Calibri"/>
          <w:color w:val="000000" w:themeColor="text1"/>
        </w:rPr>
        <w:t xml:space="preserve">s can be performed by </w:t>
      </w:r>
      <w:r w:rsidR="00FC19B8" w:rsidRPr="00AC22EC">
        <w:rPr>
          <w:rFonts w:ascii="Calibri" w:hAnsi="Calibri" w:cs="Calibri"/>
          <w:color w:val="000000" w:themeColor="text1"/>
        </w:rPr>
        <w:t xml:space="preserve">plating </w:t>
      </w:r>
      <w:r w:rsidR="009545DD">
        <w:rPr>
          <w:rFonts w:ascii="Calibri" w:hAnsi="Calibri" w:cs="Calibri"/>
          <w:color w:val="000000" w:themeColor="text1"/>
        </w:rPr>
        <w:t xml:space="preserve">the </w:t>
      </w:r>
      <w:r w:rsidR="00FC19B8" w:rsidRPr="00AC22EC">
        <w:rPr>
          <w:rFonts w:ascii="Calibri" w:hAnsi="Calibri" w:cs="Calibri"/>
          <w:color w:val="000000" w:themeColor="text1"/>
        </w:rPr>
        <w:t>dilution series</w:t>
      </w:r>
      <w:r w:rsidR="00380C93" w:rsidRPr="00AC22EC">
        <w:rPr>
          <w:rFonts w:ascii="Calibri" w:hAnsi="Calibri" w:cs="Calibri"/>
          <w:color w:val="000000" w:themeColor="text1"/>
        </w:rPr>
        <w:t xml:space="preserve"> of harvested bacteria</w:t>
      </w:r>
      <w:r w:rsidR="00FC19B8" w:rsidRPr="00AC22EC">
        <w:rPr>
          <w:rFonts w:ascii="Calibri" w:hAnsi="Calibri" w:cs="Calibri"/>
          <w:color w:val="000000" w:themeColor="text1"/>
        </w:rPr>
        <w:t xml:space="preserve"> on </w:t>
      </w:r>
      <w:r w:rsidR="00D971EE" w:rsidRPr="00AC22EC">
        <w:rPr>
          <w:rFonts w:ascii="Calibri" w:hAnsi="Calibri" w:cs="Calibri"/>
          <w:color w:val="000000" w:themeColor="text1"/>
        </w:rPr>
        <w:t>solid agar and counting the</w:t>
      </w:r>
      <w:r w:rsidR="00FC19B8" w:rsidRPr="00AC22EC">
        <w:rPr>
          <w:rFonts w:ascii="Calibri" w:hAnsi="Calibri" w:cs="Calibri"/>
          <w:color w:val="000000" w:themeColor="text1"/>
        </w:rPr>
        <w:t xml:space="preserve"> result</w:t>
      </w:r>
      <w:r w:rsidR="00380C93" w:rsidRPr="00AC22EC">
        <w:rPr>
          <w:rFonts w:ascii="Calibri" w:hAnsi="Calibri" w:cs="Calibri"/>
          <w:color w:val="000000" w:themeColor="text1"/>
        </w:rPr>
        <w:t>ant</w:t>
      </w:r>
      <w:r w:rsidR="00D971EE" w:rsidRPr="00AC22EC">
        <w:rPr>
          <w:rFonts w:ascii="Calibri" w:hAnsi="Calibri" w:cs="Calibri"/>
          <w:color w:val="000000" w:themeColor="text1"/>
        </w:rPr>
        <w:t xml:space="preserve"> CFU</w:t>
      </w:r>
      <w:r w:rsidR="00772120" w:rsidRPr="00AC22EC">
        <w:rPr>
          <w:rFonts w:ascii="Calibri" w:hAnsi="Calibri" w:cs="Calibri"/>
          <w:color w:val="000000" w:themeColor="text1"/>
        </w:rPr>
        <w:t>s</w:t>
      </w:r>
      <w:r w:rsidR="001A3477" w:rsidRPr="00AC22EC">
        <w:rPr>
          <w:rFonts w:ascii="Calibri" w:hAnsi="Calibri" w:cs="Calibri"/>
          <w:color w:val="000000" w:themeColor="text1"/>
        </w:rPr>
        <w:fldChar w:fldCharType="begin">
          <w:fldData xml:space="preserve">PEVuZE5vdGU+PENpdGU+PEF1dGhvcj5QYW5kZXk8L0F1dGhvcj48WWVhcj4yMDE4PC9ZZWFyPjxS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</w:fldData>
        </w:fldChar>
      </w:r>
      <w:r w:rsidR="001A3477" w:rsidRPr="00AC22EC">
        <w:rPr>
          <w:rFonts w:ascii="Calibri" w:hAnsi="Calibri" w:cs="Calibri"/>
          <w:color w:val="000000" w:themeColor="text1"/>
        </w:rPr>
        <w:instrText xml:space="preserve"> ADDIN EN.CITE </w:instrText>
      </w:r>
      <w:r w:rsidR="001A3477" w:rsidRPr="00AC22EC">
        <w:rPr>
          <w:rFonts w:ascii="Calibri" w:hAnsi="Calibri" w:cs="Calibri"/>
          <w:color w:val="000000" w:themeColor="text1"/>
        </w:rPr>
        <w:fldChar w:fldCharType="begin">
          <w:fldData xml:space="preserve">PEVuZE5vdGU+PENpdGU+PEF1dGhvcj5QYW5kZXk8L0F1dGhvcj48WWVhcj4yMDE4PC9ZZWFyPjxS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</w:fldData>
        </w:fldChar>
      </w:r>
      <w:r w:rsidR="001A3477" w:rsidRPr="00AC22EC">
        <w:rPr>
          <w:rFonts w:ascii="Calibri" w:hAnsi="Calibri" w:cs="Calibri"/>
          <w:color w:val="000000" w:themeColor="text1"/>
        </w:rPr>
        <w:instrText xml:space="preserve"> ADDIN EN.CITE.DATA </w:instrText>
      </w:r>
      <w:r w:rsidR="001A3477" w:rsidRPr="00AC22EC">
        <w:rPr>
          <w:rFonts w:ascii="Calibri" w:hAnsi="Calibri" w:cs="Calibri"/>
          <w:color w:val="000000" w:themeColor="text1"/>
        </w:rPr>
      </w:r>
      <w:r w:rsidR="001A3477" w:rsidRPr="00AC22EC">
        <w:rPr>
          <w:rFonts w:ascii="Calibri" w:hAnsi="Calibri" w:cs="Calibri"/>
          <w:color w:val="000000" w:themeColor="text1"/>
        </w:rPr>
        <w:fldChar w:fldCharType="end"/>
      </w:r>
      <w:r w:rsidR="001A3477" w:rsidRPr="00AC22EC">
        <w:rPr>
          <w:rFonts w:ascii="Calibri" w:hAnsi="Calibri" w:cs="Calibri"/>
          <w:color w:val="000000" w:themeColor="text1"/>
        </w:rPr>
      </w:r>
      <w:r w:rsidR="001A3477" w:rsidRPr="00AC22EC">
        <w:rPr>
          <w:rFonts w:ascii="Calibri" w:hAnsi="Calibri" w:cs="Calibri"/>
          <w:color w:val="000000" w:themeColor="text1"/>
        </w:rPr>
        <w:fldChar w:fldCharType="separate"/>
      </w:r>
      <w:r w:rsidR="001A3477" w:rsidRPr="00AC22EC">
        <w:rPr>
          <w:rFonts w:ascii="Calibri" w:hAnsi="Calibri" w:cs="Calibri"/>
          <w:noProof/>
          <w:color w:val="000000" w:themeColor="text1"/>
          <w:vertAlign w:val="superscript"/>
        </w:rPr>
        <w:t>10,12,13</w:t>
      </w:r>
      <w:r w:rsidR="001A3477" w:rsidRPr="00AC22EC">
        <w:rPr>
          <w:rFonts w:ascii="Calibri" w:hAnsi="Calibri" w:cs="Calibri"/>
          <w:color w:val="000000" w:themeColor="text1"/>
        </w:rPr>
        <w:fldChar w:fldCharType="end"/>
      </w:r>
      <w:r w:rsidR="00685B14" w:rsidRPr="00AC22EC">
        <w:rPr>
          <w:rFonts w:ascii="Calibri" w:hAnsi="Calibri" w:cs="Calibri"/>
          <w:color w:val="000000" w:themeColor="text1"/>
        </w:rPr>
        <w:t xml:space="preserve">. This method </w:t>
      </w:r>
      <w:r w:rsidR="00A02B1C" w:rsidRPr="00AC22EC">
        <w:rPr>
          <w:rFonts w:ascii="Calibri" w:hAnsi="Calibri" w:cs="Calibri"/>
          <w:color w:val="000000" w:themeColor="text1"/>
        </w:rPr>
        <w:t>is laborious and in</w:t>
      </w:r>
      <w:r w:rsidR="00380C93" w:rsidRPr="00AC22EC">
        <w:rPr>
          <w:rFonts w:ascii="Calibri" w:hAnsi="Calibri" w:cs="Calibri"/>
          <w:color w:val="000000" w:themeColor="text1"/>
        </w:rPr>
        <w:t>cludes</w:t>
      </w:r>
      <w:r w:rsidR="00A02B1C" w:rsidRPr="00AC22EC">
        <w:rPr>
          <w:rFonts w:ascii="Calibri" w:hAnsi="Calibri" w:cs="Calibri"/>
          <w:color w:val="000000" w:themeColor="text1"/>
        </w:rPr>
        <w:t xml:space="preserve"> many manual steps</w:t>
      </w:r>
      <w:r w:rsidR="00380C93" w:rsidRPr="00AC22EC">
        <w:rPr>
          <w:rFonts w:ascii="Calibri" w:hAnsi="Calibri" w:cs="Calibri"/>
          <w:color w:val="000000" w:themeColor="text1"/>
        </w:rPr>
        <w:t>,</w:t>
      </w:r>
      <w:r w:rsidR="00A02B1C" w:rsidRPr="00AC22EC">
        <w:rPr>
          <w:rFonts w:ascii="Calibri" w:hAnsi="Calibri" w:cs="Calibri"/>
          <w:color w:val="000000" w:themeColor="text1"/>
        </w:rPr>
        <w:t xml:space="preserve"> </w:t>
      </w:r>
      <w:r w:rsidR="00380C93" w:rsidRPr="00AC22EC">
        <w:rPr>
          <w:rFonts w:ascii="Calibri" w:hAnsi="Calibri" w:cs="Calibri"/>
          <w:color w:val="000000" w:themeColor="text1"/>
        </w:rPr>
        <w:t xml:space="preserve">which introduces difficulties in establishing </w:t>
      </w:r>
      <w:r w:rsidR="00A02B1C" w:rsidRPr="00AC22EC">
        <w:rPr>
          <w:rFonts w:ascii="Calibri" w:hAnsi="Calibri" w:cs="Calibri"/>
          <w:color w:val="000000" w:themeColor="text1"/>
        </w:rPr>
        <w:t>a standardized or automated procedure required for high-throughput analyses</w:t>
      </w:r>
      <w:r w:rsidR="00D971EE" w:rsidRPr="00AC22EC">
        <w:rPr>
          <w:rFonts w:ascii="Calibri" w:hAnsi="Calibri" w:cs="Calibri"/>
          <w:color w:val="000000" w:themeColor="text1"/>
        </w:rPr>
        <w:fldChar w:fldCharType="begin">
          <w:fldData xml:space="preserve">PEVuZE5vdGU+PENpdGU+PEF1dGhvcj5Ib2ZmbWFubjwvQXV0aG9yPjxZZWFyPjIwMTg8L1llYXI+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</w:fldData>
        </w:fldChar>
      </w:r>
      <w:r w:rsidR="001A3477" w:rsidRPr="00AC22EC">
        <w:rPr>
          <w:rFonts w:ascii="Calibri" w:hAnsi="Calibri" w:cs="Calibri"/>
          <w:color w:val="000000" w:themeColor="text1"/>
        </w:rPr>
        <w:instrText xml:space="preserve"> ADDIN EN.CITE </w:instrText>
      </w:r>
      <w:r w:rsidR="001A3477" w:rsidRPr="00AC22EC">
        <w:rPr>
          <w:rFonts w:ascii="Calibri" w:hAnsi="Calibri" w:cs="Calibri"/>
          <w:color w:val="000000" w:themeColor="text1"/>
        </w:rPr>
        <w:fldChar w:fldCharType="begin">
          <w:fldData xml:space="preserve">PEVuZE5vdGU+PENpdGU+PEF1dGhvcj5Ib2ZmbWFubjwvQXV0aG9yPjxZZWFyPjIwMTg8L1llYXI+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</w:fldData>
        </w:fldChar>
      </w:r>
      <w:r w:rsidR="001A3477" w:rsidRPr="00AC22EC">
        <w:rPr>
          <w:rFonts w:ascii="Calibri" w:hAnsi="Calibri" w:cs="Calibri"/>
          <w:color w:val="000000" w:themeColor="text1"/>
        </w:rPr>
        <w:instrText xml:space="preserve"> ADDIN EN.CITE.DATA </w:instrText>
      </w:r>
      <w:r w:rsidR="001A3477" w:rsidRPr="00AC22EC">
        <w:rPr>
          <w:rFonts w:ascii="Calibri" w:hAnsi="Calibri" w:cs="Calibri"/>
          <w:color w:val="000000" w:themeColor="text1"/>
        </w:rPr>
      </w:r>
      <w:r w:rsidR="001A3477" w:rsidRPr="00AC22EC">
        <w:rPr>
          <w:rFonts w:ascii="Calibri" w:hAnsi="Calibri" w:cs="Calibri"/>
          <w:color w:val="000000" w:themeColor="text1"/>
        </w:rPr>
        <w:fldChar w:fldCharType="end"/>
      </w:r>
      <w:r w:rsidR="00D971EE" w:rsidRPr="00AC22EC">
        <w:rPr>
          <w:rFonts w:ascii="Calibri" w:hAnsi="Calibri" w:cs="Calibri"/>
          <w:color w:val="000000" w:themeColor="text1"/>
        </w:rPr>
      </w:r>
      <w:r w:rsidR="00D971EE" w:rsidRPr="00AC22EC">
        <w:rPr>
          <w:rFonts w:ascii="Calibri" w:hAnsi="Calibri" w:cs="Calibri"/>
          <w:color w:val="000000" w:themeColor="text1"/>
        </w:rPr>
        <w:fldChar w:fldCharType="separate"/>
      </w:r>
      <w:r w:rsidR="001A3477" w:rsidRPr="00AC22EC">
        <w:rPr>
          <w:rFonts w:ascii="Calibri" w:hAnsi="Calibri" w:cs="Calibri"/>
          <w:noProof/>
          <w:color w:val="000000" w:themeColor="text1"/>
          <w:vertAlign w:val="superscript"/>
        </w:rPr>
        <w:t>18,19</w:t>
      </w:r>
      <w:r w:rsidR="00D971EE" w:rsidRPr="00AC22EC">
        <w:rPr>
          <w:rFonts w:ascii="Calibri" w:hAnsi="Calibri" w:cs="Calibri"/>
          <w:color w:val="000000" w:themeColor="text1"/>
        </w:rPr>
        <w:fldChar w:fldCharType="end"/>
      </w:r>
      <w:r w:rsidR="00F35CFF" w:rsidRPr="00AC22EC">
        <w:rPr>
          <w:rFonts w:ascii="Calibri" w:hAnsi="Calibri" w:cs="Calibri"/>
          <w:color w:val="000000" w:themeColor="text1"/>
        </w:rPr>
        <w:t xml:space="preserve">. Therefore, </w:t>
      </w:r>
      <w:r w:rsidR="00380C93" w:rsidRPr="00AC22EC">
        <w:rPr>
          <w:rFonts w:ascii="Calibri" w:hAnsi="Calibri" w:cs="Calibri"/>
          <w:color w:val="000000" w:themeColor="text1"/>
        </w:rPr>
        <w:t xml:space="preserve">the development of new </w:t>
      </w:r>
      <w:r w:rsidR="00F35CFF" w:rsidRPr="00AC22EC">
        <w:rPr>
          <w:rFonts w:ascii="Calibri" w:hAnsi="Calibri" w:cs="Calibri"/>
          <w:color w:val="000000" w:themeColor="text1"/>
        </w:rPr>
        <w:t xml:space="preserve">methods </w:t>
      </w:r>
      <w:r w:rsidR="00380C93" w:rsidRPr="00AC22EC">
        <w:rPr>
          <w:rFonts w:ascii="Calibri" w:hAnsi="Calibri" w:cs="Calibri"/>
          <w:color w:val="000000" w:themeColor="text1"/>
        </w:rPr>
        <w:t>for evaluating host cell attachment would address current limitation</w:t>
      </w:r>
      <w:r w:rsidR="009545DD">
        <w:rPr>
          <w:rFonts w:ascii="Calibri" w:hAnsi="Calibri" w:cs="Calibri"/>
          <w:color w:val="000000" w:themeColor="text1"/>
        </w:rPr>
        <w:t>s</w:t>
      </w:r>
      <w:r w:rsidR="00380C93" w:rsidRPr="00AC22EC">
        <w:rPr>
          <w:rFonts w:ascii="Calibri" w:hAnsi="Calibri" w:cs="Calibri"/>
          <w:color w:val="000000" w:themeColor="text1"/>
        </w:rPr>
        <w:t xml:space="preserve"> in the field.</w:t>
      </w:r>
    </w:p>
    <w:p w14:paraId="425571E7" w14:textId="77777777" w:rsidR="00380C93" w:rsidRPr="00AC22EC" w:rsidRDefault="00380C93" w:rsidP="00E97F26">
      <w:pPr>
        <w:jc w:val="both"/>
        <w:rPr>
          <w:rFonts w:ascii="Calibri" w:hAnsi="Calibri" w:cs="Calibri"/>
          <w:color w:val="000000" w:themeColor="text1"/>
        </w:rPr>
      </w:pPr>
    </w:p>
    <w:p w14:paraId="1100E925" w14:textId="55A402D1" w:rsidR="003C4F5D" w:rsidRPr="00AC22EC" w:rsidRDefault="008F58AC" w:rsidP="00E97F26">
      <w:pPr>
        <w:jc w:val="both"/>
        <w:rPr>
          <w:rFonts w:ascii="Calibri" w:hAnsi="Calibri" w:cs="Calibri"/>
          <w:color w:val="000000" w:themeColor="text1"/>
        </w:rPr>
      </w:pPr>
      <w:r>
        <w:rPr>
          <w:rFonts w:ascii="Calibri" w:hAnsi="Calibri" w:cs="Calibri"/>
          <w:color w:val="000000" w:themeColor="text1"/>
        </w:rPr>
        <w:t>O</w:t>
      </w:r>
      <w:r w:rsidR="00380C93" w:rsidRPr="00AC22EC">
        <w:rPr>
          <w:rFonts w:ascii="Calibri" w:hAnsi="Calibri" w:cs="Calibri"/>
          <w:color w:val="000000" w:themeColor="text1"/>
        </w:rPr>
        <w:t>ne such method</w:t>
      </w:r>
      <w:r>
        <w:rPr>
          <w:rFonts w:ascii="Calibri" w:hAnsi="Calibri" w:cs="Calibri"/>
          <w:color w:val="000000" w:themeColor="text1"/>
        </w:rPr>
        <w:t xml:space="preserve"> is described here</w:t>
      </w:r>
      <w:r w:rsidR="00380C93" w:rsidRPr="00AC22EC">
        <w:rPr>
          <w:rFonts w:ascii="Calibri" w:hAnsi="Calibri" w:cs="Calibri"/>
          <w:color w:val="000000" w:themeColor="text1"/>
        </w:rPr>
        <w:t xml:space="preserve"> that uses automated high throughput microscopy, combined with high throughput image processing and statistical analysis. To demonstrate the approach, experiments with several bacterial pathogens</w:t>
      </w:r>
      <w:r w:rsidR="00781A4D">
        <w:rPr>
          <w:rFonts w:ascii="Calibri" w:hAnsi="Calibri" w:cs="Calibri"/>
          <w:color w:val="000000" w:themeColor="text1"/>
        </w:rPr>
        <w:t xml:space="preserve"> were performed</w:t>
      </w:r>
      <w:r w:rsidR="00380C93" w:rsidRPr="00AC22EC">
        <w:rPr>
          <w:rFonts w:ascii="Calibri" w:hAnsi="Calibri" w:cs="Calibri"/>
          <w:color w:val="000000" w:themeColor="text1"/>
        </w:rPr>
        <w:t xml:space="preserve">, including </w:t>
      </w:r>
      <w:r w:rsidR="003C4F5D" w:rsidRPr="00AC22EC">
        <w:rPr>
          <w:rFonts w:ascii="Calibri" w:hAnsi="Calibri" w:cs="Calibri"/>
          <w:i/>
          <w:iCs/>
          <w:color w:val="000000" w:themeColor="text1"/>
        </w:rPr>
        <w:t>P</w:t>
      </w:r>
      <w:r w:rsidR="001651DC" w:rsidRPr="00AC22EC">
        <w:rPr>
          <w:rFonts w:ascii="Calibri" w:hAnsi="Calibri" w:cs="Calibri"/>
          <w:i/>
          <w:iCs/>
          <w:color w:val="000000" w:themeColor="text1"/>
        </w:rPr>
        <w:t>seudomonas</w:t>
      </w:r>
      <w:r w:rsidR="003C4F5D" w:rsidRPr="00AC22EC">
        <w:rPr>
          <w:rFonts w:ascii="Calibri" w:hAnsi="Calibri" w:cs="Calibri"/>
          <w:i/>
          <w:iCs/>
          <w:color w:val="000000" w:themeColor="text1"/>
        </w:rPr>
        <w:t xml:space="preserve"> aeruginosa</w:t>
      </w:r>
      <w:r w:rsidR="00380C93" w:rsidRPr="00AC22EC">
        <w:rPr>
          <w:rFonts w:ascii="Calibri" w:hAnsi="Calibri" w:cs="Calibri"/>
          <w:color w:val="000000" w:themeColor="text1"/>
        </w:rPr>
        <w:t>,</w:t>
      </w:r>
      <w:r w:rsidR="00473F51" w:rsidRPr="00AC22EC">
        <w:rPr>
          <w:rFonts w:ascii="Calibri" w:hAnsi="Calibri" w:cs="Calibri"/>
          <w:color w:val="000000" w:themeColor="text1"/>
        </w:rPr>
        <w:t xml:space="preserve"> </w:t>
      </w:r>
      <w:r w:rsidR="003C4F5D" w:rsidRPr="00AC22EC">
        <w:rPr>
          <w:rFonts w:ascii="Calibri" w:hAnsi="Calibri" w:cs="Calibri"/>
          <w:color w:val="000000" w:themeColor="text1"/>
        </w:rPr>
        <w:t xml:space="preserve">an opportunistic Gram-negative bacterial pathogen of humans, </w:t>
      </w:r>
      <w:r w:rsidR="001D2588" w:rsidRPr="00AC22EC">
        <w:rPr>
          <w:rFonts w:ascii="Calibri" w:hAnsi="Calibri" w:cs="Calibri"/>
          <w:color w:val="000000" w:themeColor="text1"/>
        </w:rPr>
        <w:t>animals,</w:t>
      </w:r>
      <w:r w:rsidR="003C4F5D" w:rsidRPr="00AC22EC">
        <w:rPr>
          <w:rFonts w:ascii="Calibri" w:hAnsi="Calibri" w:cs="Calibri"/>
          <w:color w:val="000000" w:themeColor="text1"/>
        </w:rPr>
        <w:t xml:space="preserve"> and plant</w:t>
      </w:r>
      <w:r w:rsidR="00380C93" w:rsidRPr="00AC22EC">
        <w:rPr>
          <w:rFonts w:ascii="Calibri" w:hAnsi="Calibri" w:cs="Calibri"/>
          <w:color w:val="000000" w:themeColor="text1"/>
        </w:rPr>
        <w:t>s</w:t>
      </w:r>
      <w:r w:rsidR="003C4F5D" w:rsidRPr="00AC22EC">
        <w:rPr>
          <w:rFonts w:ascii="Calibri" w:hAnsi="Calibri" w:cs="Calibri"/>
          <w:color w:val="000000" w:themeColor="text1"/>
        </w:rPr>
        <w:fldChar w:fldCharType="begin">
          <w:fldData xml:space="preserve">PEVuZE5vdGU+PENpdGU+PEF1dGhvcj5DaGk8L0F1dGhvcj48WWVhcj4xOTkwPC9ZZWFyPjxSZWNO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</w:fldData>
        </w:fldChar>
      </w:r>
      <w:r w:rsidR="00B916F7">
        <w:rPr>
          <w:rFonts w:ascii="Calibri" w:hAnsi="Calibri" w:cs="Calibri"/>
          <w:color w:val="000000" w:themeColor="text1"/>
        </w:rPr>
        <w:instrText xml:space="preserve"> ADDIN EN.CITE </w:instrText>
      </w:r>
      <w:r w:rsidR="00B916F7">
        <w:rPr>
          <w:rFonts w:ascii="Calibri" w:hAnsi="Calibri" w:cs="Calibri"/>
          <w:color w:val="000000" w:themeColor="text1"/>
        </w:rPr>
        <w:fldChar w:fldCharType="begin">
          <w:fldData xml:space="preserve">PEVuZE5vdGU+PENpdGU+PEF1dGhvcj5DaGk8L0F1dGhvcj48WWVhcj4xOTkwPC9ZZWFyPjxSZWNO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</w:fldData>
        </w:fldChar>
      </w:r>
      <w:r w:rsidR="00B916F7">
        <w:rPr>
          <w:rFonts w:ascii="Calibri" w:hAnsi="Calibri" w:cs="Calibri"/>
          <w:color w:val="000000" w:themeColor="text1"/>
        </w:rPr>
        <w:instrText xml:space="preserve"> ADDIN EN.CITE.DATA </w:instrText>
      </w:r>
      <w:r w:rsidR="00B916F7">
        <w:rPr>
          <w:rFonts w:ascii="Calibri" w:hAnsi="Calibri" w:cs="Calibri"/>
          <w:color w:val="000000" w:themeColor="text1"/>
        </w:rPr>
      </w:r>
      <w:r w:rsidR="00B916F7">
        <w:rPr>
          <w:rFonts w:ascii="Calibri" w:hAnsi="Calibri" w:cs="Calibri"/>
          <w:color w:val="000000" w:themeColor="text1"/>
        </w:rPr>
        <w:fldChar w:fldCharType="end"/>
      </w:r>
      <w:r w:rsidR="003C4F5D" w:rsidRPr="00AC22EC">
        <w:rPr>
          <w:rFonts w:ascii="Calibri" w:hAnsi="Calibri" w:cs="Calibri"/>
          <w:color w:val="000000" w:themeColor="text1"/>
        </w:rPr>
      </w:r>
      <w:r w:rsidR="003C4F5D" w:rsidRPr="00AC22EC">
        <w:rPr>
          <w:rFonts w:ascii="Calibri" w:hAnsi="Calibri" w:cs="Calibri"/>
          <w:color w:val="000000" w:themeColor="text1"/>
        </w:rPr>
        <w:fldChar w:fldCharType="separate"/>
      </w:r>
      <w:r w:rsidR="001A3477" w:rsidRPr="00AC22EC">
        <w:rPr>
          <w:rFonts w:ascii="Calibri" w:hAnsi="Calibri" w:cs="Calibri"/>
          <w:noProof/>
          <w:color w:val="000000" w:themeColor="text1"/>
          <w:vertAlign w:val="superscript"/>
        </w:rPr>
        <w:t>14,20</w:t>
      </w:r>
      <w:r w:rsidR="003C4F5D" w:rsidRPr="00AC22EC">
        <w:rPr>
          <w:rFonts w:ascii="Calibri" w:hAnsi="Calibri" w:cs="Calibri"/>
          <w:color w:val="000000" w:themeColor="text1"/>
        </w:rPr>
        <w:fldChar w:fldCharType="end"/>
      </w:r>
      <w:r w:rsidR="003C4F5D" w:rsidRPr="00AC22EC">
        <w:rPr>
          <w:rFonts w:ascii="Calibri" w:hAnsi="Calibri" w:cs="Calibri"/>
          <w:color w:val="000000" w:themeColor="text1"/>
        </w:rPr>
        <w:t xml:space="preserve">, </w:t>
      </w:r>
      <w:r w:rsidR="009545DD">
        <w:rPr>
          <w:rFonts w:ascii="Calibri" w:hAnsi="Calibri" w:cs="Calibri"/>
          <w:color w:val="000000" w:themeColor="text1"/>
        </w:rPr>
        <w:t xml:space="preserve">which </w:t>
      </w:r>
      <w:r w:rsidR="003C4F5D" w:rsidRPr="00AC22EC">
        <w:rPr>
          <w:rFonts w:ascii="Calibri" w:hAnsi="Calibri" w:cs="Calibri"/>
          <w:color w:val="000000" w:themeColor="text1"/>
        </w:rPr>
        <w:t>is frequently found to colonize the respiratory tract of patients with impaired host defense functions</w:t>
      </w:r>
      <w:r w:rsidR="00945D67" w:rsidRPr="00AC22EC">
        <w:rPr>
          <w:rFonts w:ascii="Calibri" w:hAnsi="Calibri" w:cs="Calibri"/>
          <w:color w:val="000000" w:themeColor="text1"/>
        </w:rPr>
        <w:t>.</w:t>
      </w:r>
      <w:r w:rsidR="00CE7FDD" w:rsidRPr="00AC22EC">
        <w:rPr>
          <w:rFonts w:ascii="Calibri" w:hAnsi="Calibri" w:cs="Calibri"/>
          <w:color w:val="000000" w:themeColor="text1"/>
        </w:rPr>
        <w:t xml:space="preserve"> </w:t>
      </w:r>
      <w:r w:rsidR="00FF7DEC">
        <w:rPr>
          <w:rFonts w:ascii="Calibri" w:hAnsi="Calibri" w:cs="Calibri"/>
          <w:color w:val="000000" w:themeColor="text1"/>
        </w:rPr>
        <w:t>This</w:t>
      </w:r>
      <w:r w:rsidR="00FF7DEC" w:rsidRPr="00AC22EC">
        <w:rPr>
          <w:rFonts w:ascii="Calibri" w:hAnsi="Calibri" w:cs="Calibri"/>
          <w:color w:val="000000" w:themeColor="text1"/>
        </w:rPr>
        <w:t xml:space="preserve"> </w:t>
      </w:r>
      <w:r w:rsidR="001E7A23" w:rsidRPr="00AC22EC">
        <w:rPr>
          <w:rFonts w:ascii="Calibri" w:hAnsi="Calibri" w:cs="Calibri"/>
          <w:color w:val="000000" w:themeColor="text1"/>
        </w:rPr>
        <w:t xml:space="preserve">approach optimized the microscopic imaging </w:t>
      </w:r>
      <w:r w:rsidR="00262D6C" w:rsidRPr="00AC22EC">
        <w:rPr>
          <w:rFonts w:ascii="Calibri" w:hAnsi="Calibri" w:cs="Calibri"/>
          <w:color w:val="000000" w:themeColor="text1"/>
        </w:rPr>
        <w:t>process described in previous studies</w:t>
      </w:r>
      <w:r w:rsidR="00262D6C" w:rsidRPr="00AC22EC">
        <w:rPr>
          <w:rFonts w:ascii="Calibri" w:hAnsi="Calibri" w:cs="Calibri"/>
          <w:color w:val="000000" w:themeColor="text1"/>
        </w:rPr>
        <w:fldChar w:fldCharType="begin"/>
      </w:r>
      <w:r w:rsidR="00B916F7">
        <w:rPr>
          <w:rFonts w:ascii="Calibri" w:hAnsi="Calibri" w:cs="Calibri"/>
          <w:color w:val="000000" w:themeColor="text1"/>
        </w:rPr>
        <w:instrText xml:space="preserve"> ADDIN EN.CITE &lt;EndNote&gt;&lt;Cite&gt;&lt;Author&gt;Chi&lt;/Author&gt;&lt;Year&gt;1990&lt;/Year&gt;&lt;RecNum&gt;307&lt;/RecNum&gt;&lt;DisplayText&gt;&lt;style face="superscript"&gt;14,20&lt;/style&gt;&lt;/DisplayText&gt;&lt;record&gt;&lt;rec-number&gt;307&lt;/rec-number&gt;&lt;foreign-keys&gt;&lt;key app="EN" db-id="spww0ev5rxa50vezd9oxw5t9zrept2efaerw" timestamp="1605147137" guid="7c7813b3-27d4-4708-ba9a-df15e372e733"&gt;307&lt;/key&gt;&lt;/foreign-keys&gt;&lt;ref-type name="Journal Article"&gt;17&lt;/ref-type&gt;&lt;contributors&gt;&lt;authors&gt;&lt;author&gt;Chi, E.&lt;/author&gt;&lt;author&gt;Mehl, T.&lt;/author&gt;&lt;author&gt;Nunn, D.&lt;/author&gt;&lt;author&gt;Lory, S. &lt;/author&gt;&lt;/authors&gt;&lt;/contributors&gt;&lt;titles&gt;&lt;title&gt;Interaction of Pseudomonas aeruginosa with A549 Pneumocyte Cells&lt;/title&gt;&lt;secondary-title&gt;INFECTION AND IMMUNITY&lt;/secondary-title&gt;&lt;/titles&gt;&lt;periodical&gt;&lt;full-title&gt;INFECTION AND IMMUNITY&lt;/full-title&gt;&lt;/periodical&gt;&lt;pages&gt;822-828&lt;/pages&gt;&lt;volume&gt;59&lt;/volume&gt;&lt;number&gt;3&lt;/number&gt;&lt;keywords&gt;&lt;keyword&gt;PAO1&lt;/keyword&gt;&lt;/keywords&gt;&lt;dates&gt;&lt;year&gt;1990&lt;/year&gt;&lt;/dates&gt;&lt;urls&gt;&lt;/urls&gt;&lt;/record&gt;&lt;/Cite&gt;&lt;Cite&gt;&lt;Author&gt;Gellatly&lt;/Author&gt;&lt;Year&gt;2013&lt;/Year&gt;&lt;RecNum&gt;303&lt;/RecNum&gt;&lt;record&gt;&lt;rec-number&gt;303&lt;/rec-number&gt;&lt;foreign-keys&gt;&lt;key app="EN" db-id="spww0ev5rxa50vezd9oxw5t9zrept2efaerw" timestamp="1605146358" guid="5f2141de-c6c4-4b58-a863-2f7a59add026"&gt;303&lt;/key&gt;&lt;/foreign-keys&gt;&lt;ref-type name="Journal Article"&gt;17&lt;/ref-type&gt;&lt;contributors&gt;&lt;authors&gt;&lt;author&gt;Shaan L. Gellatly&lt;/author&gt;&lt;author&gt;Robert E.W. Hancock&lt;/author&gt;&lt;/authors&gt;&lt;/contributors&gt;&lt;titles&gt;&lt;title&gt;Pseudomonas aeruginosa: new insights into pathogenesis and host defenses&lt;/title&gt;&lt;secondary-title&gt;Pathogens and Disease&lt;/secondary-title&gt;&lt;/titles&gt;&lt;periodical&gt;&lt;full-title&gt;Pathogens and Disease&lt;/full-title&gt;&lt;/periodical&gt;&lt;pages&gt;159-173&lt;/pages&gt;&lt;volume&gt;67&lt;/volume&gt;&lt;keywords&gt;&lt;keyword&gt;PAO1&lt;/keyword&gt;&lt;/keywords&gt;&lt;dates&gt;&lt;year&gt;2013&lt;/year&gt;&lt;/dates&gt;&lt;urls&gt;&lt;/urls&gt;&lt;/record&gt;&lt;/Cite&gt;&lt;/EndNote&gt;</w:instrText>
      </w:r>
      <w:r w:rsidR="00262D6C" w:rsidRPr="00AC22EC">
        <w:rPr>
          <w:rFonts w:ascii="Calibri" w:hAnsi="Calibri" w:cs="Calibri"/>
          <w:color w:val="000000" w:themeColor="text1"/>
        </w:rPr>
        <w:fldChar w:fldCharType="separate"/>
      </w:r>
      <w:r w:rsidR="001A3477" w:rsidRPr="00AC22EC">
        <w:rPr>
          <w:rFonts w:ascii="Calibri" w:hAnsi="Calibri" w:cs="Calibri"/>
          <w:noProof/>
          <w:color w:val="000000" w:themeColor="text1"/>
          <w:vertAlign w:val="superscript"/>
        </w:rPr>
        <w:t>14,20</w:t>
      </w:r>
      <w:r w:rsidR="00262D6C" w:rsidRPr="00AC22EC">
        <w:rPr>
          <w:rFonts w:ascii="Calibri" w:hAnsi="Calibri" w:cs="Calibri"/>
          <w:color w:val="000000" w:themeColor="text1"/>
        </w:rPr>
        <w:fldChar w:fldCharType="end"/>
      </w:r>
      <w:r w:rsidR="00262D6C" w:rsidRPr="00AC22EC">
        <w:rPr>
          <w:rFonts w:ascii="Calibri" w:hAnsi="Calibri" w:cs="Calibri"/>
          <w:color w:val="000000" w:themeColor="text1"/>
        </w:rPr>
        <w:t xml:space="preserve">. </w:t>
      </w:r>
      <w:r w:rsidR="00BE49D7" w:rsidRPr="00AC22EC">
        <w:rPr>
          <w:rFonts w:ascii="Calibri" w:hAnsi="Calibri" w:cs="Calibri"/>
          <w:color w:val="000000" w:themeColor="text1"/>
        </w:rPr>
        <w:t>The imaging detection was simplified by</w:t>
      </w:r>
      <w:r w:rsidR="00CE3516" w:rsidRPr="00AC22EC">
        <w:rPr>
          <w:rFonts w:ascii="Calibri" w:hAnsi="Calibri" w:cs="Calibri"/>
          <w:color w:val="000000" w:themeColor="text1"/>
        </w:rPr>
        <w:t xml:space="preserve"> </w:t>
      </w:r>
      <w:r w:rsidR="009545DD" w:rsidRPr="00AC22EC">
        <w:rPr>
          <w:rFonts w:ascii="Calibri" w:hAnsi="Calibri" w:cs="Calibri"/>
          <w:color w:val="000000" w:themeColor="text1"/>
        </w:rPr>
        <w:t>fluorescence</w:t>
      </w:r>
      <w:r w:rsidR="009545DD">
        <w:rPr>
          <w:rFonts w:ascii="Calibri" w:hAnsi="Calibri" w:cs="Calibri"/>
          <w:color w:val="000000" w:themeColor="text1"/>
        </w:rPr>
        <w:t>-</w:t>
      </w:r>
      <w:r w:rsidR="00BE49D7" w:rsidRPr="00AC22EC">
        <w:rPr>
          <w:rFonts w:ascii="Calibri" w:hAnsi="Calibri" w:cs="Calibri"/>
          <w:color w:val="000000" w:themeColor="text1"/>
        </w:rPr>
        <w:t>labeled host cell</w:t>
      </w:r>
      <w:r w:rsidR="00A47BB1" w:rsidRPr="00AC22EC">
        <w:rPr>
          <w:rFonts w:ascii="Calibri" w:hAnsi="Calibri" w:cs="Calibri"/>
          <w:color w:val="000000" w:themeColor="text1"/>
        </w:rPr>
        <w:t>s</w:t>
      </w:r>
      <w:r w:rsidR="00BE49D7" w:rsidRPr="00AC22EC">
        <w:rPr>
          <w:rFonts w:ascii="Calibri" w:hAnsi="Calibri" w:cs="Calibri"/>
          <w:color w:val="000000" w:themeColor="text1"/>
        </w:rPr>
        <w:t xml:space="preserve"> and bacteria</w:t>
      </w:r>
      <w:r w:rsidR="005001E1" w:rsidRPr="00AC22EC">
        <w:rPr>
          <w:rFonts w:ascii="Calibri" w:hAnsi="Calibri" w:cs="Calibri"/>
          <w:color w:val="000000" w:themeColor="text1"/>
        </w:rPr>
        <w:t xml:space="preserve"> to rapidly track the proximity of </w:t>
      </w:r>
      <w:r w:rsidR="002857A2" w:rsidRPr="00AC22EC">
        <w:rPr>
          <w:rFonts w:ascii="Calibri" w:hAnsi="Calibri" w:cs="Calibri"/>
          <w:color w:val="000000" w:themeColor="text1"/>
        </w:rPr>
        <w:t>the</w:t>
      </w:r>
      <w:r w:rsidR="00F1450F" w:rsidRPr="00AC22EC">
        <w:rPr>
          <w:rFonts w:ascii="Calibri" w:hAnsi="Calibri" w:cs="Calibri"/>
          <w:color w:val="000000" w:themeColor="text1"/>
        </w:rPr>
        <w:t>m</w:t>
      </w:r>
      <w:r w:rsidR="00BE49D7" w:rsidRPr="00AC22EC">
        <w:rPr>
          <w:rFonts w:ascii="Calibri" w:hAnsi="Calibri" w:cs="Calibri"/>
          <w:color w:val="000000" w:themeColor="text1"/>
        </w:rPr>
        <w:t xml:space="preserve">, which dramatically reduced the microscopy workload to get </w:t>
      </w:r>
      <w:r w:rsidR="001A5ABD" w:rsidRPr="00AC22EC">
        <w:rPr>
          <w:rFonts w:ascii="Calibri" w:hAnsi="Calibri" w:cs="Calibri"/>
          <w:color w:val="000000" w:themeColor="text1"/>
        </w:rPr>
        <w:t>high</w:t>
      </w:r>
      <w:r w:rsidR="001A5ABD">
        <w:rPr>
          <w:rFonts w:ascii="Calibri" w:hAnsi="Calibri" w:cs="Calibri"/>
          <w:color w:val="000000" w:themeColor="text1"/>
        </w:rPr>
        <w:t>-</w:t>
      </w:r>
      <w:r w:rsidR="00BE49D7" w:rsidRPr="00AC22EC">
        <w:rPr>
          <w:rFonts w:ascii="Calibri" w:hAnsi="Calibri" w:cs="Calibri"/>
          <w:color w:val="000000" w:themeColor="text1"/>
        </w:rPr>
        <w:t xml:space="preserve">resolution images for </w:t>
      </w:r>
      <w:r w:rsidR="002857A2" w:rsidRPr="00AC22EC">
        <w:rPr>
          <w:rFonts w:ascii="Calibri" w:hAnsi="Calibri" w:cs="Calibri"/>
          <w:color w:val="000000" w:themeColor="text1"/>
        </w:rPr>
        <w:t xml:space="preserve">distinguishing </w:t>
      </w:r>
      <w:r w:rsidR="00BE49D7" w:rsidRPr="00AC22EC">
        <w:rPr>
          <w:rFonts w:ascii="Calibri" w:hAnsi="Calibri" w:cs="Calibri"/>
          <w:color w:val="000000" w:themeColor="text1"/>
        </w:rPr>
        <w:t>bacteria.</w:t>
      </w:r>
      <w:r w:rsidR="00F129AA" w:rsidRPr="00AC22EC">
        <w:rPr>
          <w:rFonts w:ascii="Calibri" w:hAnsi="Calibri" w:cs="Calibri"/>
          <w:color w:val="000000" w:themeColor="text1"/>
        </w:rPr>
        <w:t xml:space="preserve"> In addition, the automated statistical analysis of images in counting host cell</w:t>
      </w:r>
      <w:r w:rsidR="00A47BB1" w:rsidRPr="00AC22EC">
        <w:rPr>
          <w:rFonts w:ascii="Calibri" w:hAnsi="Calibri" w:cs="Calibri"/>
          <w:color w:val="000000" w:themeColor="text1"/>
        </w:rPr>
        <w:t>s</w:t>
      </w:r>
      <w:r w:rsidR="00F129AA" w:rsidRPr="00AC22EC">
        <w:rPr>
          <w:rFonts w:ascii="Calibri" w:hAnsi="Calibri" w:cs="Calibri"/>
          <w:color w:val="000000" w:themeColor="text1"/>
        </w:rPr>
        <w:t xml:space="preserve"> and bacteria replace</w:t>
      </w:r>
      <w:r w:rsidR="005917AE" w:rsidRPr="00AC22EC">
        <w:rPr>
          <w:rFonts w:ascii="Calibri" w:hAnsi="Calibri" w:cs="Calibri"/>
          <w:color w:val="000000" w:themeColor="text1"/>
        </w:rPr>
        <w:t>d</w:t>
      </w:r>
      <w:r w:rsidR="00F129AA" w:rsidRPr="00AC22EC">
        <w:rPr>
          <w:rFonts w:ascii="Calibri" w:hAnsi="Calibri" w:cs="Calibri"/>
          <w:color w:val="000000" w:themeColor="text1"/>
        </w:rPr>
        <w:t xml:space="preserve"> the hand-on </w:t>
      </w:r>
      <w:r w:rsidR="001A6C79" w:rsidRPr="00AC22EC">
        <w:rPr>
          <w:rFonts w:ascii="Calibri" w:hAnsi="Calibri" w:cs="Calibri"/>
          <w:color w:val="000000" w:themeColor="text1"/>
        </w:rPr>
        <w:t>experiment of bacterial CFU plating to estimate the ratio of adherent bacteria</w:t>
      </w:r>
      <w:r w:rsidR="00B74DC2">
        <w:rPr>
          <w:rFonts w:ascii="Calibri" w:hAnsi="Calibri" w:cs="Calibri"/>
          <w:color w:val="000000" w:themeColor="text1"/>
        </w:rPr>
        <w:t>l</w:t>
      </w:r>
      <w:r w:rsidR="001A6C79" w:rsidRPr="00AC22EC">
        <w:rPr>
          <w:rFonts w:ascii="Calibri" w:hAnsi="Calibri" w:cs="Calibri"/>
          <w:color w:val="000000" w:themeColor="text1"/>
        </w:rPr>
        <w:t xml:space="preserve"> counts</w:t>
      </w:r>
      <w:r w:rsidR="005917AE" w:rsidRPr="00AC22EC">
        <w:rPr>
          <w:rFonts w:ascii="Calibri" w:hAnsi="Calibri" w:cs="Calibri"/>
          <w:color w:val="000000" w:themeColor="text1"/>
        </w:rPr>
        <w:t xml:space="preserve"> per host cell</w:t>
      </w:r>
      <w:r w:rsidR="00CE3516" w:rsidRPr="00AC22EC">
        <w:rPr>
          <w:rFonts w:ascii="Calibri" w:hAnsi="Calibri" w:cs="Calibri"/>
          <w:color w:val="000000" w:themeColor="text1"/>
        </w:rPr>
        <w:t>.</w:t>
      </w:r>
      <w:r w:rsidR="00141CD7" w:rsidRPr="00AC22EC">
        <w:rPr>
          <w:rFonts w:ascii="Calibri" w:hAnsi="Calibri" w:cs="Calibri"/>
          <w:color w:val="000000" w:themeColor="text1"/>
        </w:rPr>
        <w:t xml:space="preserve"> To confirm the compatibility of t</w:t>
      </w:r>
      <w:r w:rsidR="005A54C2" w:rsidRPr="00AC22EC">
        <w:rPr>
          <w:rFonts w:ascii="Calibri" w:hAnsi="Calibri" w:cs="Calibri"/>
          <w:color w:val="000000" w:themeColor="text1"/>
        </w:rPr>
        <w:t>his method</w:t>
      </w:r>
      <w:r w:rsidR="00141CD7" w:rsidRPr="00AC22EC">
        <w:rPr>
          <w:rFonts w:ascii="Calibri" w:hAnsi="Calibri" w:cs="Calibri"/>
          <w:color w:val="000000" w:themeColor="text1"/>
        </w:rPr>
        <w:t>, multiple bacterial strains and host cell types</w:t>
      </w:r>
      <w:r w:rsidR="00986668">
        <w:rPr>
          <w:rFonts w:ascii="Calibri" w:hAnsi="Calibri" w:cs="Calibri"/>
          <w:color w:val="000000" w:themeColor="text1"/>
        </w:rPr>
        <w:t xml:space="preserve"> have also been tested</w:t>
      </w:r>
      <w:r w:rsidR="00C31C59" w:rsidRPr="00AC22EC">
        <w:rPr>
          <w:rFonts w:ascii="Calibri" w:hAnsi="Calibri" w:cs="Calibri"/>
          <w:color w:val="000000" w:themeColor="text1"/>
        </w:rPr>
        <w:t xml:space="preserve">, like </w:t>
      </w:r>
      <w:r w:rsidR="00022AC5">
        <w:rPr>
          <w:rFonts w:ascii="Calibri" w:hAnsi="Calibri" w:cs="Calibri"/>
          <w:i/>
          <w:iCs/>
          <w:color w:val="000000" w:themeColor="text1"/>
        </w:rPr>
        <w:t>Listeria monocytogenes</w:t>
      </w:r>
      <w:r w:rsidR="00C31C59" w:rsidRPr="00AC22EC">
        <w:rPr>
          <w:rFonts w:ascii="Calibri" w:hAnsi="Calibri" w:cs="Calibri"/>
          <w:color w:val="000000" w:themeColor="text1"/>
        </w:rPr>
        <w:t xml:space="preserve">, </w:t>
      </w:r>
      <w:r w:rsidR="00E557D2" w:rsidRPr="0088257D">
        <w:rPr>
          <w:rFonts w:ascii="Calibri" w:hAnsi="Calibri" w:cs="Calibri"/>
          <w:i/>
          <w:iCs/>
          <w:color w:val="000000" w:themeColor="text1"/>
        </w:rPr>
        <w:t xml:space="preserve">Staphylococcus </w:t>
      </w:r>
      <w:r w:rsidR="00E557D2" w:rsidRPr="00E557D2">
        <w:rPr>
          <w:rFonts w:ascii="Calibri" w:hAnsi="Calibri" w:cs="Calibri"/>
          <w:i/>
          <w:iCs/>
          <w:color w:val="000000" w:themeColor="text1"/>
        </w:rPr>
        <w:t>aureus</w:t>
      </w:r>
      <w:r w:rsidR="00E557D2">
        <w:rPr>
          <w:rFonts w:ascii="Calibri" w:hAnsi="Calibri" w:cs="Calibri"/>
          <w:color w:val="000000" w:themeColor="text1"/>
        </w:rPr>
        <w:t xml:space="preserve">, </w:t>
      </w:r>
      <w:r w:rsidR="00C31C59" w:rsidRPr="00AC22EC">
        <w:rPr>
          <w:rFonts w:ascii="Calibri" w:hAnsi="Calibri" w:cs="Calibri"/>
          <w:i/>
          <w:iCs/>
          <w:color w:val="000000" w:themeColor="text1"/>
        </w:rPr>
        <w:t>Bacillus cereus</w:t>
      </w:r>
      <w:r w:rsidR="001A5ABD">
        <w:rPr>
          <w:rFonts w:ascii="Calibri" w:hAnsi="Calibri" w:cs="Calibri"/>
          <w:i/>
          <w:iCs/>
          <w:color w:val="000000" w:themeColor="text1"/>
        </w:rPr>
        <w:t>,</w:t>
      </w:r>
      <w:r w:rsidR="00C31C59" w:rsidRPr="00AC22EC">
        <w:rPr>
          <w:rFonts w:ascii="Calibri" w:hAnsi="Calibri" w:cs="Calibri"/>
          <w:color w:val="000000" w:themeColor="text1"/>
        </w:rPr>
        <w:t xml:space="preserve"> and </w:t>
      </w:r>
      <w:r w:rsidR="00C31C59" w:rsidRPr="00AC22EC">
        <w:rPr>
          <w:rFonts w:ascii="Calibri" w:hAnsi="Calibri" w:cs="Calibri"/>
          <w:i/>
          <w:iCs/>
          <w:color w:val="000000" w:themeColor="text1"/>
        </w:rPr>
        <w:t>Klebsiella pneumoniae</w:t>
      </w:r>
      <w:r w:rsidR="001603B6" w:rsidRPr="00AC22EC">
        <w:rPr>
          <w:rFonts w:ascii="Calibri" w:hAnsi="Calibri" w:cs="Calibri"/>
          <w:i/>
          <w:iCs/>
          <w:color w:val="000000" w:themeColor="text1"/>
        </w:rPr>
        <w:t xml:space="preserve">, </w:t>
      </w:r>
      <w:r w:rsidR="001603B6" w:rsidRPr="00AC22EC">
        <w:rPr>
          <w:rFonts w:ascii="Calibri" w:hAnsi="Calibri" w:cs="Calibri"/>
          <w:color w:val="000000" w:themeColor="text1"/>
        </w:rPr>
        <w:t>as well as human umbilical vein endothelial cells (HUVECs)</w:t>
      </w:r>
      <w:r w:rsidR="00C31C59" w:rsidRPr="00AC22EC">
        <w:rPr>
          <w:rFonts w:ascii="Calibri" w:hAnsi="Calibri" w:cs="Calibri"/>
          <w:color w:val="000000" w:themeColor="text1"/>
        </w:rPr>
        <w:t xml:space="preserve">, </w:t>
      </w:r>
      <w:r w:rsidR="005A54C2" w:rsidRPr="00AC22EC">
        <w:rPr>
          <w:rFonts w:ascii="Calibri" w:hAnsi="Calibri" w:cs="Calibri"/>
          <w:color w:val="000000" w:themeColor="text1"/>
        </w:rPr>
        <w:t xml:space="preserve">and </w:t>
      </w:r>
      <w:r w:rsidR="00B03206">
        <w:rPr>
          <w:rFonts w:ascii="Calibri" w:hAnsi="Calibri" w:cs="Calibri"/>
          <w:color w:val="000000" w:themeColor="text1"/>
        </w:rPr>
        <w:t>the</w:t>
      </w:r>
      <w:r w:rsidR="00B03206" w:rsidRPr="00AC22EC">
        <w:rPr>
          <w:rFonts w:ascii="Calibri" w:hAnsi="Calibri" w:cs="Calibri"/>
          <w:color w:val="000000" w:themeColor="text1"/>
        </w:rPr>
        <w:t xml:space="preserve"> </w:t>
      </w:r>
      <w:r w:rsidR="005A54C2" w:rsidRPr="00AC22EC">
        <w:rPr>
          <w:rFonts w:ascii="Calibri" w:hAnsi="Calibri" w:cs="Calibri"/>
          <w:color w:val="000000" w:themeColor="text1"/>
        </w:rPr>
        <w:t xml:space="preserve">results support the </w:t>
      </w:r>
      <w:r w:rsidR="00141CD7" w:rsidRPr="00AC22EC">
        <w:rPr>
          <w:rFonts w:ascii="Calibri" w:hAnsi="Calibri" w:cs="Calibri"/>
          <w:color w:val="000000" w:themeColor="text1"/>
        </w:rPr>
        <w:t>diversity and effectiveness</w:t>
      </w:r>
      <w:r w:rsidR="00B03206">
        <w:rPr>
          <w:rFonts w:ascii="Calibri" w:hAnsi="Calibri" w:cs="Calibri"/>
          <w:color w:val="000000" w:themeColor="text1"/>
        </w:rPr>
        <w:t xml:space="preserve"> of the method</w:t>
      </w:r>
      <w:r w:rsidR="003C6D79" w:rsidRPr="00AC22EC">
        <w:rPr>
          <w:rFonts w:ascii="Calibri" w:hAnsi="Calibri" w:cs="Calibri"/>
          <w:color w:val="000000" w:themeColor="text1"/>
        </w:rPr>
        <w:t>.</w:t>
      </w:r>
    </w:p>
    <w:p w14:paraId="429D147E" w14:textId="77777777" w:rsidR="005005B3" w:rsidRPr="00AC22EC" w:rsidRDefault="005005B3" w:rsidP="00E97F26">
      <w:pPr>
        <w:jc w:val="both"/>
        <w:rPr>
          <w:rFonts w:ascii="Calibri" w:hAnsi="Calibri" w:cs="Calibri"/>
          <w:b/>
          <w:bCs/>
        </w:rPr>
      </w:pPr>
    </w:p>
    <w:p w14:paraId="34065808" w14:textId="248A493B" w:rsidR="00653478" w:rsidRDefault="00653478" w:rsidP="00E97F26">
      <w:pPr>
        <w:jc w:val="both"/>
        <w:rPr>
          <w:rFonts w:ascii="Calibri" w:hAnsi="Calibri" w:cs="Calibri"/>
          <w:b/>
          <w:bCs/>
          <w:color w:val="000000" w:themeColor="text1"/>
        </w:rPr>
      </w:pPr>
      <w:r w:rsidRPr="00AC22EC">
        <w:rPr>
          <w:rFonts w:ascii="Calibri" w:hAnsi="Calibri" w:cs="Calibri"/>
          <w:b/>
          <w:bCs/>
          <w:color w:val="000000" w:themeColor="text1"/>
        </w:rPr>
        <w:t>PROTOCOL:</w:t>
      </w:r>
    </w:p>
    <w:p w14:paraId="68282137" w14:textId="77777777" w:rsidR="00E97F26" w:rsidRPr="00AC22EC" w:rsidRDefault="00E97F26" w:rsidP="00E97F26">
      <w:pPr>
        <w:jc w:val="both"/>
        <w:rPr>
          <w:rFonts w:ascii="Calibri" w:hAnsi="Calibri" w:cs="Calibri"/>
          <w:b/>
          <w:bCs/>
          <w:color w:val="000000" w:themeColor="text1"/>
        </w:rPr>
      </w:pPr>
    </w:p>
    <w:p w14:paraId="2B31FC3A" w14:textId="3C7E36D0" w:rsidR="00AA39E1" w:rsidRPr="00A80749" w:rsidRDefault="004D7432" w:rsidP="00A80749">
      <w:pPr>
        <w:pStyle w:val="ListParagraph"/>
        <w:numPr>
          <w:ilvl w:val="0"/>
          <w:numId w:val="12"/>
        </w:numPr>
        <w:ind w:left="0" w:firstLine="0"/>
        <w:jc w:val="both"/>
        <w:rPr>
          <w:rFonts w:ascii="Calibri" w:hAnsi="Calibri" w:cs="Calibri"/>
          <w:color w:val="000000" w:themeColor="text1"/>
        </w:rPr>
      </w:pPr>
      <w:r w:rsidRPr="00AC22EC">
        <w:rPr>
          <w:rFonts w:ascii="Calibri" w:hAnsi="Calibri" w:cs="Calibri"/>
          <w:b/>
          <w:color w:val="000000" w:themeColor="text1"/>
        </w:rPr>
        <w:t xml:space="preserve">A549 cell culture </w:t>
      </w:r>
      <w:r w:rsidR="00E4500B" w:rsidRPr="00AC22EC">
        <w:rPr>
          <w:rFonts w:ascii="Calibri" w:hAnsi="Calibri" w:cs="Calibri"/>
          <w:b/>
          <w:color w:val="000000" w:themeColor="text1"/>
        </w:rPr>
        <w:t>and staining</w:t>
      </w:r>
    </w:p>
    <w:p w14:paraId="5109A1E7" w14:textId="77777777" w:rsidR="00E97F26" w:rsidRPr="00AC22EC" w:rsidRDefault="00E97F26" w:rsidP="00A80749">
      <w:pPr>
        <w:pStyle w:val="ListParagraph"/>
        <w:ind w:left="0"/>
        <w:jc w:val="both"/>
        <w:rPr>
          <w:rFonts w:ascii="Calibri" w:hAnsi="Calibri" w:cs="Calibri"/>
          <w:color w:val="000000" w:themeColor="text1"/>
        </w:rPr>
      </w:pPr>
    </w:p>
    <w:p w14:paraId="70B6CDF9" w14:textId="3A937624" w:rsidR="00781A4D" w:rsidRDefault="00781A4D">
      <w:pPr>
        <w:pStyle w:val="ListParagraph"/>
        <w:numPr>
          <w:ilvl w:val="1"/>
          <w:numId w:val="12"/>
        </w:numPr>
        <w:ind w:left="0" w:firstLine="0"/>
        <w:jc w:val="both"/>
        <w:rPr>
          <w:rFonts w:ascii="Calibri" w:hAnsi="Calibri" w:cs="Calibri"/>
          <w:color w:val="000000" w:themeColor="text1"/>
        </w:rPr>
      </w:pPr>
      <w:r>
        <w:rPr>
          <w:rFonts w:ascii="Calibri" w:hAnsi="Calibri" w:cs="Calibri"/>
          <w:color w:val="000000" w:themeColor="text1"/>
        </w:rPr>
        <w:lastRenderedPageBreak/>
        <w:t>Maintain t</w:t>
      </w:r>
      <w:r w:rsidR="004D7432" w:rsidRPr="00AC22EC">
        <w:rPr>
          <w:rFonts w:ascii="Calibri" w:hAnsi="Calibri" w:cs="Calibri"/>
          <w:color w:val="000000" w:themeColor="text1"/>
        </w:rPr>
        <w:t>he A549 cell line in F-12K medium supplemented with 10% fetal bovine serum</w:t>
      </w:r>
      <w:r w:rsidR="00877638">
        <w:rPr>
          <w:rFonts w:ascii="Calibri" w:hAnsi="Calibri" w:cs="Calibri"/>
          <w:color w:val="000000" w:themeColor="text1"/>
        </w:rPr>
        <w:t xml:space="preserve"> (FBS)</w:t>
      </w:r>
      <w:r w:rsidR="004D7432" w:rsidRPr="00AC22EC">
        <w:rPr>
          <w:rFonts w:ascii="Calibri" w:hAnsi="Calibri" w:cs="Calibri"/>
          <w:color w:val="000000" w:themeColor="text1"/>
        </w:rPr>
        <w:t xml:space="preserve"> and incubate </w:t>
      </w:r>
      <w:r w:rsidR="00FA50B6" w:rsidRPr="00AC22EC">
        <w:rPr>
          <w:rFonts w:ascii="Calibri" w:hAnsi="Calibri" w:cs="Calibri"/>
          <w:color w:val="000000" w:themeColor="text1"/>
        </w:rPr>
        <w:t xml:space="preserve">at </w:t>
      </w:r>
      <w:r w:rsidR="004D7432" w:rsidRPr="00AC22EC">
        <w:rPr>
          <w:rFonts w:ascii="Calibri" w:hAnsi="Calibri" w:cs="Calibri"/>
          <w:color w:val="000000" w:themeColor="text1"/>
        </w:rPr>
        <w:t>37</w:t>
      </w:r>
      <w:r>
        <w:rPr>
          <w:rFonts w:ascii="Calibri" w:hAnsi="Calibri" w:cs="Calibri"/>
          <w:color w:val="000000" w:themeColor="text1"/>
        </w:rPr>
        <w:t xml:space="preserve"> </w:t>
      </w:r>
      <w:r w:rsidR="004D7432" w:rsidRPr="00AC22EC">
        <w:rPr>
          <w:rFonts w:ascii="Calibri" w:hAnsi="Calibri" w:cs="Calibri"/>
          <w:color w:val="000000" w:themeColor="text1"/>
        </w:rPr>
        <w:t>°C</w:t>
      </w:r>
      <w:r w:rsidR="00B11C31" w:rsidRPr="00AC22EC">
        <w:rPr>
          <w:rFonts w:ascii="Calibri" w:hAnsi="Calibri" w:cs="Calibri"/>
          <w:color w:val="000000" w:themeColor="text1"/>
        </w:rPr>
        <w:t>,</w:t>
      </w:r>
      <w:r w:rsidR="004D7432" w:rsidRPr="00AC22EC">
        <w:rPr>
          <w:rFonts w:ascii="Calibri" w:hAnsi="Calibri" w:cs="Calibri"/>
          <w:color w:val="000000" w:themeColor="text1"/>
        </w:rPr>
        <w:t xml:space="preserve"> 5% CO</w:t>
      </w:r>
      <w:r w:rsidR="004D7432" w:rsidRPr="00AC22EC">
        <w:rPr>
          <w:rFonts w:ascii="Calibri" w:hAnsi="Calibri" w:cs="Calibri"/>
          <w:color w:val="000000" w:themeColor="text1"/>
          <w:vertAlign w:val="subscript"/>
        </w:rPr>
        <w:t>2</w:t>
      </w:r>
      <w:r w:rsidR="004D7432" w:rsidRPr="00AC22EC">
        <w:rPr>
          <w:rFonts w:ascii="Calibri" w:hAnsi="Calibri" w:cs="Calibri"/>
          <w:color w:val="000000" w:themeColor="text1"/>
        </w:rPr>
        <w:t xml:space="preserve">. </w:t>
      </w:r>
    </w:p>
    <w:p w14:paraId="7543FF66" w14:textId="77777777" w:rsidR="00781A4D" w:rsidRDefault="00781A4D" w:rsidP="00A80749">
      <w:pPr>
        <w:pStyle w:val="ListParagraph"/>
        <w:ind w:left="0"/>
        <w:jc w:val="both"/>
        <w:rPr>
          <w:rFonts w:ascii="Calibri" w:hAnsi="Calibri" w:cs="Calibri"/>
          <w:color w:val="000000" w:themeColor="text1"/>
        </w:rPr>
      </w:pPr>
    </w:p>
    <w:p w14:paraId="458687C2" w14:textId="39956906" w:rsidR="00781A4D" w:rsidRDefault="00781A4D">
      <w:pPr>
        <w:pStyle w:val="ListParagraph"/>
        <w:numPr>
          <w:ilvl w:val="1"/>
          <w:numId w:val="12"/>
        </w:numPr>
        <w:ind w:left="0" w:firstLine="0"/>
        <w:jc w:val="both"/>
        <w:rPr>
          <w:rFonts w:ascii="Calibri" w:hAnsi="Calibri" w:cs="Calibri"/>
          <w:color w:val="000000" w:themeColor="text1"/>
        </w:rPr>
      </w:pPr>
      <w:r>
        <w:rPr>
          <w:rFonts w:ascii="Calibri" w:hAnsi="Calibri" w:cs="Calibri"/>
          <w:color w:val="000000" w:themeColor="text1"/>
        </w:rPr>
        <w:t>Change the medium</w:t>
      </w:r>
      <w:r w:rsidR="004D7432" w:rsidRPr="00AC22EC">
        <w:rPr>
          <w:rFonts w:ascii="Calibri" w:hAnsi="Calibri" w:cs="Calibri"/>
          <w:color w:val="000000" w:themeColor="text1"/>
        </w:rPr>
        <w:t xml:space="preserve"> every 3</w:t>
      </w:r>
      <w:r>
        <w:rPr>
          <w:rFonts w:ascii="Calibri" w:hAnsi="Calibri" w:cs="Calibri"/>
          <w:color w:val="000000" w:themeColor="text1"/>
        </w:rPr>
        <w:t>–</w:t>
      </w:r>
      <w:r w:rsidR="004D7432" w:rsidRPr="00AC22EC">
        <w:rPr>
          <w:rFonts w:ascii="Calibri" w:hAnsi="Calibri" w:cs="Calibri"/>
          <w:color w:val="000000" w:themeColor="text1"/>
        </w:rPr>
        <w:t>4 days and passage at 85</w:t>
      </w:r>
      <w:r>
        <w:rPr>
          <w:rFonts w:ascii="Calibri" w:hAnsi="Calibri" w:cs="Calibri"/>
          <w:color w:val="000000" w:themeColor="text1"/>
        </w:rPr>
        <w:t>%–</w:t>
      </w:r>
      <w:r w:rsidR="004D7432" w:rsidRPr="00AC22EC">
        <w:rPr>
          <w:rFonts w:ascii="Calibri" w:hAnsi="Calibri" w:cs="Calibri"/>
          <w:color w:val="000000" w:themeColor="text1"/>
        </w:rPr>
        <w:t xml:space="preserve">95% confluency. </w:t>
      </w:r>
    </w:p>
    <w:p w14:paraId="24179D20" w14:textId="77777777" w:rsidR="00781A4D" w:rsidRPr="00A80749" w:rsidRDefault="00781A4D" w:rsidP="00A80749">
      <w:pPr>
        <w:pStyle w:val="ListParagraph"/>
        <w:rPr>
          <w:rFonts w:ascii="Calibri" w:hAnsi="Calibri" w:cs="Calibri"/>
          <w:color w:val="000000" w:themeColor="text1"/>
        </w:rPr>
      </w:pPr>
    </w:p>
    <w:p w14:paraId="1187AF9C" w14:textId="36AD2028" w:rsidR="00781A4D" w:rsidRDefault="00781A4D">
      <w:pPr>
        <w:pStyle w:val="ListParagraph"/>
        <w:numPr>
          <w:ilvl w:val="1"/>
          <w:numId w:val="12"/>
        </w:numPr>
        <w:ind w:left="0" w:firstLine="0"/>
        <w:jc w:val="both"/>
        <w:rPr>
          <w:rFonts w:ascii="Calibri" w:hAnsi="Calibri" w:cs="Calibri"/>
          <w:color w:val="000000" w:themeColor="text1"/>
        </w:rPr>
      </w:pPr>
      <w:r>
        <w:rPr>
          <w:rFonts w:ascii="Calibri" w:hAnsi="Calibri" w:cs="Calibri"/>
          <w:color w:val="000000" w:themeColor="text1"/>
        </w:rPr>
        <w:t>Briefly, rinse the c</w:t>
      </w:r>
      <w:r w:rsidR="004D7432" w:rsidRPr="00AC22EC">
        <w:rPr>
          <w:rFonts w:ascii="Calibri" w:hAnsi="Calibri" w:cs="Calibri"/>
          <w:color w:val="000000" w:themeColor="text1"/>
        </w:rPr>
        <w:t xml:space="preserve">ells with </w:t>
      </w:r>
      <w:r w:rsidR="00312848" w:rsidRPr="00AC22EC">
        <w:rPr>
          <w:rFonts w:ascii="Calibri" w:hAnsi="Calibri" w:cs="Calibri"/>
          <w:color w:val="000000" w:themeColor="text1"/>
        </w:rPr>
        <w:t xml:space="preserve">1 x </w:t>
      </w:r>
      <w:r w:rsidR="009545DD" w:rsidRPr="006B38EE">
        <w:rPr>
          <w:rFonts w:ascii="Calibri" w:hAnsi="Calibri" w:cs="Calibri"/>
          <w:color w:val="000000" w:themeColor="text1"/>
        </w:rPr>
        <w:t>phosphate</w:t>
      </w:r>
      <w:r w:rsidR="009545DD">
        <w:rPr>
          <w:rFonts w:ascii="Calibri" w:hAnsi="Calibri" w:cs="Calibri"/>
          <w:color w:val="000000" w:themeColor="text1"/>
        </w:rPr>
        <w:t>-</w:t>
      </w:r>
      <w:r w:rsidR="006B38EE" w:rsidRPr="006B38EE">
        <w:rPr>
          <w:rFonts w:ascii="Calibri" w:hAnsi="Calibri" w:cs="Calibri"/>
          <w:color w:val="000000" w:themeColor="text1"/>
        </w:rPr>
        <w:t xml:space="preserve">buffered saline </w:t>
      </w:r>
      <w:r w:rsidR="006B38EE" w:rsidRPr="00AC22EC">
        <w:rPr>
          <w:rFonts w:ascii="Calibri" w:hAnsi="Calibri" w:cs="Calibri"/>
          <w:color w:val="000000" w:themeColor="text1"/>
        </w:rPr>
        <w:t>(</w:t>
      </w:r>
      <w:r w:rsidR="004D7432" w:rsidRPr="00AC22EC">
        <w:rPr>
          <w:rFonts w:ascii="Calibri" w:hAnsi="Calibri" w:cs="Calibri"/>
          <w:color w:val="000000" w:themeColor="text1"/>
        </w:rPr>
        <w:t>PBS</w:t>
      </w:r>
      <w:r w:rsidR="006B38EE">
        <w:rPr>
          <w:rFonts w:ascii="Calibri" w:hAnsi="Calibri" w:cs="Calibri"/>
          <w:color w:val="000000" w:themeColor="text1"/>
        </w:rPr>
        <w:t>,</w:t>
      </w:r>
      <w:r w:rsidR="004D7432" w:rsidRPr="00AC22EC">
        <w:rPr>
          <w:rFonts w:ascii="Calibri" w:hAnsi="Calibri" w:cs="Calibri"/>
          <w:color w:val="000000" w:themeColor="text1"/>
        </w:rPr>
        <w:t xml:space="preserve"> </w:t>
      </w:r>
      <w:r w:rsidR="00312848" w:rsidRPr="00AC22EC">
        <w:rPr>
          <w:rFonts w:ascii="Calibri" w:hAnsi="Calibri" w:cs="Calibri"/>
          <w:color w:val="000000" w:themeColor="text1"/>
        </w:rPr>
        <w:t>pH 7.4</w:t>
      </w:r>
      <w:r w:rsidR="00134141">
        <w:rPr>
          <w:rFonts w:ascii="Calibri" w:hAnsi="Calibri" w:cs="Calibri"/>
          <w:color w:val="000000" w:themeColor="text1"/>
        </w:rPr>
        <w:t>, unless otherwise indicated</w:t>
      </w:r>
      <w:r w:rsidR="00312848" w:rsidRPr="00AC22EC">
        <w:rPr>
          <w:rFonts w:ascii="Calibri" w:hAnsi="Calibri" w:cs="Calibri"/>
          <w:color w:val="000000" w:themeColor="text1"/>
        </w:rPr>
        <w:t xml:space="preserve">) </w:t>
      </w:r>
      <w:r w:rsidR="004D7432" w:rsidRPr="00AC22EC">
        <w:rPr>
          <w:rFonts w:ascii="Calibri" w:hAnsi="Calibri" w:cs="Calibri"/>
          <w:color w:val="000000" w:themeColor="text1"/>
        </w:rPr>
        <w:t>and treat with</w:t>
      </w:r>
      <w:r w:rsidR="00D47759" w:rsidRPr="00AC22EC">
        <w:rPr>
          <w:rFonts w:ascii="Calibri" w:hAnsi="Calibri" w:cs="Calibri"/>
          <w:color w:val="000000" w:themeColor="text1"/>
        </w:rPr>
        <w:t xml:space="preserve"> 1</w:t>
      </w:r>
      <w:r w:rsidR="00FA50B6" w:rsidRPr="00AC22EC">
        <w:rPr>
          <w:rFonts w:ascii="Calibri" w:hAnsi="Calibri" w:cs="Calibri"/>
          <w:color w:val="000000" w:themeColor="text1"/>
        </w:rPr>
        <w:t xml:space="preserve"> ml of </w:t>
      </w:r>
      <w:r w:rsidR="004D7432" w:rsidRPr="00AC22EC">
        <w:rPr>
          <w:rFonts w:ascii="Calibri" w:hAnsi="Calibri" w:cs="Calibri"/>
          <w:color w:val="000000" w:themeColor="text1"/>
        </w:rPr>
        <w:t>0.25% Trypsin-0.53</w:t>
      </w:r>
      <w:r w:rsidR="00D94BC1">
        <w:rPr>
          <w:rFonts w:ascii="Calibri" w:hAnsi="Calibri" w:cs="Calibri"/>
          <w:color w:val="000000" w:themeColor="text1"/>
        </w:rPr>
        <w:t xml:space="preserve"> </w:t>
      </w:r>
      <w:r w:rsidR="004D7432" w:rsidRPr="00AC22EC">
        <w:rPr>
          <w:rFonts w:ascii="Calibri" w:hAnsi="Calibri" w:cs="Calibri"/>
          <w:color w:val="000000" w:themeColor="text1"/>
        </w:rPr>
        <w:t>mM</w:t>
      </w:r>
      <w:r w:rsidR="00D94BC1">
        <w:rPr>
          <w:rFonts w:ascii="Calibri" w:hAnsi="Calibri" w:cs="Calibri"/>
          <w:color w:val="000000" w:themeColor="text1"/>
        </w:rPr>
        <w:t xml:space="preserve"> </w:t>
      </w:r>
      <w:r w:rsidR="006B38EE" w:rsidRPr="003B4559">
        <w:rPr>
          <w:rFonts w:eastAsia="Times New Roman" w:cstheme="minorHAnsi"/>
        </w:rPr>
        <w:t>ethylenediaminetetraacetic</w:t>
      </w:r>
      <w:r w:rsidR="00D94BC1">
        <w:rPr>
          <w:rFonts w:eastAsia="Times New Roman" w:cstheme="minorHAnsi"/>
        </w:rPr>
        <w:t xml:space="preserve"> </w:t>
      </w:r>
      <w:r w:rsidR="006B38EE" w:rsidRPr="003B4559">
        <w:rPr>
          <w:rFonts w:eastAsia="Times New Roman" w:cstheme="minorHAnsi"/>
        </w:rPr>
        <w:t>acid (</w:t>
      </w:r>
      <w:r w:rsidR="004D7432" w:rsidRPr="00CE7ED2">
        <w:rPr>
          <w:rFonts w:ascii="Calibri" w:hAnsi="Calibri" w:cs="Calibri"/>
          <w:color w:val="000000" w:themeColor="text1"/>
        </w:rPr>
        <w:t>EDTA</w:t>
      </w:r>
      <w:r w:rsidR="006B38EE">
        <w:rPr>
          <w:rFonts w:ascii="Calibri" w:hAnsi="Calibri" w:cs="Calibri"/>
          <w:color w:val="000000" w:themeColor="text1"/>
        </w:rPr>
        <w:t>)</w:t>
      </w:r>
      <w:r w:rsidR="004D7432" w:rsidRPr="00CE7ED2">
        <w:rPr>
          <w:rFonts w:ascii="Calibri" w:hAnsi="Calibri" w:cs="Calibri"/>
          <w:color w:val="000000" w:themeColor="text1"/>
        </w:rPr>
        <w:t xml:space="preserve"> solution </w:t>
      </w:r>
      <w:r w:rsidR="00FA50B6" w:rsidRPr="00CE7ED2">
        <w:rPr>
          <w:rFonts w:ascii="Calibri" w:hAnsi="Calibri" w:cs="Calibri"/>
          <w:color w:val="000000" w:themeColor="text1"/>
        </w:rPr>
        <w:t>(</w:t>
      </w:r>
      <w:r w:rsidR="004D7432" w:rsidRPr="00CE7ED2">
        <w:rPr>
          <w:rFonts w:ascii="Calibri" w:hAnsi="Calibri" w:cs="Calibri"/>
          <w:color w:val="000000" w:themeColor="text1"/>
        </w:rPr>
        <w:t>submerging the cell layer</w:t>
      </w:r>
      <w:r w:rsidR="00FA50B6" w:rsidRPr="00CE7ED2">
        <w:rPr>
          <w:rFonts w:ascii="Calibri" w:hAnsi="Calibri" w:cs="Calibri"/>
          <w:color w:val="000000" w:themeColor="text1"/>
        </w:rPr>
        <w:t>)</w:t>
      </w:r>
      <w:r w:rsidR="004D7432" w:rsidRPr="00CE7ED2">
        <w:rPr>
          <w:rFonts w:ascii="Calibri" w:hAnsi="Calibri" w:cs="Calibri"/>
          <w:color w:val="000000" w:themeColor="text1"/>
        </w:rPr>
        <w:t xml:space="preserve"> </w:t>
      </w:r>
      <w:r w:rsidR="00FA50B6" w:rsidRPr="00CE7ED2">
        <w:rPr>
          <w:rFonts w:ascii="Calibri" w:hAnsi="Calibri" w:cs="Calibri"/>
          <w:color w:val="000000" w:themeColor="text1"/>
        </w:rPr>
        <w:t xml:space="preserve">for </w:t>
      </w:r>
      <w:r w:rsidR="004D7432" w:rsidRPr="00CE7ED2">
        <w:rPr>
          <w:rFonts w:ascii="Calibri" w:hAnsi="Calibri" w:cs="Calibri"/>
          <w:color w:val="000000" w:themeColor="text1"/>
        </w:rPr>
        <w:t xml:space="preserve">about </w:t>
      </w:r>
      <w:r w:rsidR="00AE6A3A" w:rsidRPr="00CE7ED2">
        <w:rPr>
          <w:rFonts w:ascii="Calibri" w:hAnsi="Calibri" w:cs="Calibri"/>
          <w:color w:val="000000" w:themeColor="text1"/>
        </w:rPr>
        <w:t>2</w:t>
      </w:r>
      <w:r w:rsidR="004D7432" w:rsidRPr="00CE7ED2">
        <w:rPr>
          <w:rFonts w:ascii="Calibri" w:hAnsi="Calibri" w:cs="Calibri"/>
          <w:color w:val="000000" w:themeColor="text1"/>
        </w:rPr>
        <w:t xml:space="preserve"> min </w:t>
      </w:r>
      <w:r w:rsidR="00FA50B6" w:rsidRPr="00CE7ED2">
        <w:rPr>
          <w:rFonts w:ascii="Calibri" w:hAnsi="Calibri" w:cs="Calibri"/>
          <w:color w:val="000000" w:themeColor="text1"/>
        </w:rPr>
        <w:t xml:space="preserve">at </w:t>
      </w:r>
      <w:r w:rsidR="004D7432" w:rsidRPr="00CE7ED2">
        <w:rPr>
          <w:rFonts w:ascii="Calibri" w:hAnsi="Calibri" w:cs="Calibri"/>
          <w:color w:val="000000" w:themeColor="text1"/>
        </w:rPr>
        <w:t>37</w:t>
      </w:r>
      <w:r>
        <w:rPr>
          <w:rFonts w:ascii="Calibri" w:hAnsi="Calibri" w:cs="Calibri"/>
          <w:color w:val="000000" w:themeColor="text1"/>
        </w:rPr>
        <w:t xml:space="preserve"> </w:t>
      </w:r>
      <w:r w:rsidR="004D7432" w:rsidRPr="00CE7ED2">
        <w:rPr>
          <w:rFonts w:ascii="Calibri" w:hAnsi="Calibri" w:cs="Calibri"/>
          <w:color w:val="000000" w:themeColor="text1"/>
        </w:rPr>
        <w:t xml:space="preserve">°C. </w:t>
      </w:r>
    </w:p>
    <w:p w14:paraId="07EC0D47" w14:textId="77777777" w:rsidR="00781A4D" w:rsidRPr="00A80749" w:rsidRDefault="00781A4D" w:rsidP="00A80749">
      <w:pPr>
        <w:pStyle w:val="ListParagraph"/>
        <w:rPr>
          <w:rFonts w:ascii="Calibri" w:hAnsi="Calibri" w:cs="Calibri"/>
          <w:color w:val="000000" w:themeColor="text1"/>
        </w:rPr>
      </w:pPr>
    </w:p>
    <w:p w14:paraId="05DBA3FA" w14:textId="5C499DE8" w:rsidR="005C691E" w:rsidRDefault="00781A4D" w:rsidP="00A80749">
      <w:pPr>
        <w:pStyle w:val="ListParagraph"/>
        <w:numPr>
          <w:ilvl w:val="1"/>
          <w:numId w:val="12"/>
        </w:numPr>
        <w:ind w:left="0" w:firstLine="0"/>
        <w:jc w:val="both"/>
        <w:rPr>
          <w:rFonts w:ascii="Calibri" w:hAnsi="Calibri" w:cs="Calibri"/>
          <w:color w:val="000000" w:themeColor="text1"/>
        </w:rPr>
      </w:pPr>
      <w:r>
        <w:rPr>
          <w:rFonts w:ascii="Calibri" w:hAnsi="Calibri" w:cs="Calibri"/>
          <w:color w:val="000000" w:themeColor="text1"/>
        </w:rPr>
        <w:t>Add a</w:t>
      </w:r>
      <w:r w:rsidR="004D7432" w:rsidRPr="00CE7ED2">
        <w:rPr>
          <w:rFonts w:ascii="Calibri" w:hAnsi="Calibri" w:cs="Calibri"/>
          <w:color w:val="000000" w:themeColor="text1"/>
        </w:rPr>
        <w:t>dditional</w:t>
      </w:r>
      <w:r w:rsidR="00B057FE">
        <w:rPr>
          <w:rFonts w:ascii="Calibri" w:hAnsi="Calibri" w:cs="Calibri"/>
          <w:color w:val="000000" w:themeColor="text1"/>
        </w:rPr>
        <w:t xml:space="preserve"> 6 mL of</w:t>
      </w:r>
      <w:r w:rsidR="004D7432" w:rsidRPr="00CE7ED2">
        <w:rPr>
          <w:rFonts w:ascii="Calibri" w:hAnsi="Calibri" w:cs="Calibri"/>
          <w:color w:val="000000" w:themeColor="text1"/>
        </w:rPr>
        <w:t xml:space="preserve"> complete growth medium</w:t>
      </w:r>
      <w:r w:rsidR="00484EC1">
        <w:rPr>
          <w:rFonts w:ascii="Calibri" w:hAnsi="Calibri" w:cs="Calibri"/>
          <w:color w:val="000000" w:themeColor="text1"/>
        </w:rPr>
        <w:t xml:space="preserve"> (F-12K medium + 10% FBS) </w:t>
      </w:r>
      <w:r w:rsidR="004D7432" w:rsidRPr="00CE7ED2">
        <w:rPr>
          <w:rFonts w:ascii="Calibri" w:hAnsi="Calibri" w:cs="Calibri"/>
          <w:color w:val="000000" w:themeColor="text1"/>
        </w:rPr>
        <w:t xml:space="preserve">to stop the protease activity. </w:t>
      </w:r>
      <w:r>
        <w:rPr>
          <w:rFonts w:ascii="Calibri" w:hAnsi="Calibri" w:cs="Calibri"/>
          <w:color w:val="000000" w:themeColor="text1"/>
        </w:rPr>
        <w:t>Then, plate t</w:t>
      </w:r>
      <w:r w:rsidR="004D7432" w:rsidRPr="00CE7ED2">
        <w:rPr>
          <w:rFonts w:ascii="Calibri" w:hAnsi="Calibri" w:cs="Calibri"/>
          <w:color w:val="000000" w:themeColor="text1"/>
        </w:rPr>
        <w:t xml:space="preserve">he cells </w:t>
      </w:r>
      <w:r>
        <w:rPr>
          <w:rFonts w:ascii="Calibri" w:hAnsi="Calibri" w:cs="Calibri"/>
          <w:color w:val="000000" w:themeColor="text1"/>
        </w:rPr>
        <w:t>in</w:t>
      </w:r>
      <w:r w:rsidR="004D7432" w:rsidRPr="00CE7ED2">
        <w:rPr>
          <w:rFonts w:ascii="Calibri" w:hAnsi="Calibri" w:cs="Calibri"/>
          <w:color w:val="000000" w:themeColor="text1"/>
        </w:rPr>
        <w:t xml:space="preserve"> </w:t>
      </w:r>
      <w:r w:rsidR="006C57A2">
        <w:rPr>
          <w:rFonts w:ascii="Calibri" w:hAnsi="Calibri" w:cs="Calibri"/>
          <w:color w:val="000000" w:themeColor="text1"/>
        </w:rPr>
        <w:t xml:space="preserve">a sterile polystyrene </w:t>
      </w:r>
      <w:r w:rsidR="009545DD">
        <w:rPr>
          <w:rFonts w:ascii="Calibri" w:hAnsi="Calibri" w:cs="Calibri"/>
          <w:color w:val="000000" w:themeColor="text1"/>
        </w:rPr>
        <w:t>T-75</w:t>
      </w:r>
      <w:r w:rsidR="009545DD" w:rsidRPr="00CE7ED2">
        <w:rPr>
          <w:rFonts w:ascii="Calibri" w:hAnsi="Calibri" w:cs="Calibri"/>
          <w:color w:val="000000" w:themeColor="text1"/>
        </w:rPr>
        <w:t xml:space="preserve"> </w:t>
      </w:r>
      <w:r w:rsidR="006C57A2">
        <w:rPr>
          <w:rFonts w:ascii="Calibri" w:hAnsi="Calibri" w:cs="Calibri"/>
          <w:color w:val="000000" w:themeColor="text1"/>
        </w:rPr>
        <w:t xml:space="preserve">tissue culture flask </w:t>
      </w:r>
      <w:r w:rsidR="00331C30">
        <w:rPr>
          <w:rFonts w:ascii="Calibri" w:hAnsi="Calibri" w:cs="Calibri"/>
          <w:color w:val="000000" w:themeColor="text1"/>
        </w:rPr>
        <w:t>at a</w:t>
      </w:r>
      <w:r w:rsidR="00331C30" w:rsidRPr="00CE7ED2">
        <w:rPr>
          <w:rFonts w:ascii="Calibri" w:hAnsi="Calibri" w:cs="Calibri"/>
          <w:color w:val="000000" w:themeColor="text1"/>
        </w:rPr>
        <w:t xml:space="preserve"> </w:t>
      </w:r>
      <w:r w:rsidR="004D7432" w:rsidRPr="00CE7ED2">
        <w:rPr>
          <w:rFonts w:ascii="Calibri" w:hAnsi="Calibri" w:cs="Calibri"/>
          <w:color w:val="000000" w:themeColor="text1"/>
        </w:rPr>
        <w:t>subcultivation ratio of 1:3</w:t>
      </w:r>
      <w:r w:rsidR="00331C30">
        <w:rPr>
          <w:rFonts w:ascii="Calibri" w:hAnsi="Calibri" w:cs="Calibri"/>
          <w:color w:val="000000" w:themeColor="text1"/>
        </w:rPr>
        <w:t>–</w:t>
      </w:r>
      <w:r w:rsidR="004D7432" w:rsidRPr="00CE7ED2">
        <w:rPr>
          <w:rFonts w:ascii="Calibri" w:hAnsi="Calibri" w:cs="Calibri"/>
          <w:color w:val="000000" w:themeColor="text1"/>
        </w:rPr>
        <w:t>1:8.</w:t>
      </w:r>
      <w:r w:rsidR="00393D23">
        <w:rPr>
          <w:rFonts w:ascii="Calibri" w:hAnsi="Calibri" w:cs="Calibri"/>
          <w:color w:val="000000" w:themeColor="text1"/>
        </w:rPr>
        <w:t xml:space="preserve"> The final volume of culture is 12 mL.</w:t>
      </w:r>
    </w:p>
    <w:p w14:paraId="7FE30006" w14:textId="77777777" w:rsidR="00D94F79" w:rsidRPr="00CE7ED2" w:rsidRDefault="00D94F79" w:rsidP="00A80749">
      <w:pPr>
        <w:pStyle w:val="ListParagraph"/>
        <w:ind w:left="0"/>
        <w:jc w:val="both"/>
        <w:rPr>
          <w:rFonts w:ascii="Calibri" w:hAnsi="Calibri" w:cs="Calibri"/>
          <w:color w:val="000000" w:themeColor="text1"/>
        </w:rPr>
      </w:pPr>
    </w:p>
    <w:p w14:paraId="1EE7EE2A" w14:textId="1C82808C" w:rsidR="009545DD" w:rsidRDefault="00331C30" w:rsidP="005E314D">
      <w:pPr>
        <w:pStyle w:val="ListParagraph"/>
        <w:numPr>
          <w:ilvl w:val="1"/>
          <w:numId w:val="12"/>
        </w:numPr>
        <w:ind w:left="0" w:firstLine="0"/>
        <w:jc w:val="both"/>
        <w:rPr>
          <w:rFonts w:ascii="Calibri" w:hAnsi="Calibri" w:cs="Calibri"/>
          <w:color w:val="000000" w:themeColor="text1"/>
        </w:rPr>
      </w:pPr>
      <w:r w:rsidRPr="009545DD">
        <w:rPr>
          <w:rFonts w:ascii="Calibri" w:hAnsi="Calibri" w:cs="Calibri"/>
          <w:color w:val="000000" w:themeColor="text1"/>
        </w:rPr>
        <w:t>Seed a</w:t>
      </w:r>
      <w:r w:rsidR="005C691E" w:rsidRPr="009545DD">
        <w:rPr>
          <w:rFonts w:ascii="Calibri" w:hAnsi="Calibri" w:cs="Calibri"/>
          <w:color w:val="000000" w:themeColor="text1"/>
        </w:rPr>
        <w:t xml:space="preserve">pproximately </w:t>
      </w:r>
      <w:r w:rsidR="00F773EB" w:rsidRPr="009545DD">
        <w:rPr>
          <w:rFonts w:ascii="Calibri" w:hAnsi="Calibri" w:cs="Calibri"/>
          <w:color w:val="000000" w:themeColor="text1"/>
        </w:rPr>
        <w:t>1</w:t>
      </w:r>
      <w:r w:rsidR="005C691E" w:rsidRPr="009545DD">
        <w:rPr>
          <w:rFonts w:ascii="Calibri" w:hAnsi="Calibri" w:cs="Calibri"/>
          <w:color w:val="000000" w:themeColor="text1"/>
        </w:rPr>
        <w:t xml:space="preserve"> x 10</w:t>
      </w:r>
      <w:r w:rsidR="00F773EB" w:rsidRPr="009545DD">
        <w:rPr>
          <w:rFonts w:ascii="Calibri" w:hAnsi="Calibri" w:cs="Calibri"/>
          <w:color w:val="000000" w:themeColor="text1"/>
          <w:vertAlign w:val="superscript"/>
        </w:rPr>
        <w:t>4</w:t>
      </w:r>
      <w:r w:rsidR="00D47759" w:rsidRPr="009545DD">
        <w:rPr>
          <w:rFonts w:ascii="Calibri" w:hAnsi="Calibri" w:cs="Calibri"/>
          <w:color w:val="000000" w:themeColor="text1"/>
        </w:rPr>
        <w:t xml:space="preserve"> </w:t>
      </w:r>
      <w:r w:rsidR="005C691E" w:rsidRPr="009545DD">
        <w:rPr>
          <w:rFonts w:ascii="Calibri" w:hAnsi="Calibri" w:cs="Calibri"/>
          <w:color w:val="000000" w:themeColor="text1"/>
        </w:rPr>
        <w:t>A549 cells</w:t>
      </w:r>
      <w:r w:rsidR="009545DD" w:rsidRPr="009545DD">
        <w:rPr>
          <w:rFonts w:ascii="Calibri" w:hAnsi="Calibri" w:cs="Calibri"/>
          <w:color w:val="000000" w:themeColor="text1"/>
        </w:rPr>
        <w:t xml:space="preserve"> (cell concentration: ~1 x 10</w:t>
      </w:r>
      <w:r w:rsidR="009545DD" w:rsidRPr="009545DD">
        <w:rPr>
          <w:rFonts w:ascii="Calibri" w:hAnsi="Calibri" w:cs="Calibri"/>
          <w:color w:val="000000" w:themeColor="text1"/>
          <w:vertAlign w:val="superscript"/>
        </w:rPr>
        <w:t>5</w:t>
      </w:r>
      <w:r w:rsidR="009545DD" w:rsidRPr="009545DD">
        <w:rPr>
          <w:rFonts w:ascii="Calibri" w:hAnsi="Calibri" w:cs="Calibri"/>
          <w:color w:val="000000" w:themeColor="text1"/>
        </w:rPr>
        <w:t xml:space="preserve"> cells/mL)</w:t>
      </w:r>
      <w:r w:rsidR="00DA66DE" w:rsidRPr="009545DD">
        <w:rPr>
          <w:rStyle w:val="CommentReference"/>
          <w:rFonts w:ascii="Calibri" w:hAnsi="Calibri" w:cs="Calibri"/>
          <w:color w:val="000000" w:themeColor="text1"/>
          <w:sz w:val="24"/>
          <w:szCs w:val="24"/>
        </w:rPr>
        <w:t xml:space="preserve"> </w:t>
      </w:r>
      <w:r w:rsidR="005C691E" w:rsidRPr="009545DD">
        <w:rPr>
          <w:rFonts w:ascii="Calibri" w:hAnsi="Calibri" w:cs="Calibri"/>
          <w:color w:val="000000" w:themeColor="text1"/>
        </w:rPr>
        <w:t xml:space="preserve">onto </w:t>
      </w:r>
      <w:r w:rsidR="001651DC" w:rsidRPr="009545DD">
        <w:rPr>
          <w:rFonts w:ascii="Calibri" w:hAnsi="Calibri" w:cs="Calibri"/>
          <w:color w:val="000000" w:themeColor="text1"/>
        </w:rPr>
        <w:t xml:space="preserve">each well of a </w:t>
      </w:r>
      <w:r w:rsidR="00F773EB" w:rsidRPr="009545DD">
        <w:rPr>
          <w:rFonts w:ascii="Calibri" w:hAnsi="Calibri" w:cs="Calibri"/>
          <w:color w:val="000000" w:themeColor="text1"/>
        </w:rPr>
        <w:t>96-well</w:t>
      </w:r>
      <w:r w:rsidR="005C691E" w:rsidRPr="009545DD">
        <w:rPr>
          <w:rFonts w:ascii="Calibri" w:hAnsi="Calibri" w:cs="Calibri"/>
          <w:color w:val="000000" w:themeColor="text1"/>
        </w:rPr>
        <w:t xml:space="preserve"> </w:t>
      </w:r>
      <w:r w:rsidR="00F773EB" w:rsidRPr="009545DD">
        <w:rPr>
          <w:rFonts w:ascii="Calibri" w:hAnsi="Calibri" w:cs="Calibri"/>
          <w:color w:val="000000" w:themeColor="text1"/>
        </w:rPr>
        <w:t xml:space="preserve">plate </w:t>
      </w:r>
      <w:r w:rsidR="005C691E" w:rsidRPr="009545DD">
        <w:rPr>
          <w:rFonts w:ascii="Calibri" w:hAnsi="Calibri" w:cs="Calibri"/>
          <w:color w:val="000000" w:themeColor="text1"/>
        </w:rPr>
        <w:t>a day prior to the adherence assays.</w:t>
      </w:r>
      <w:r w:rsidR="00DA66DE" w:rsidRPr="009545DD">
        <w:rPr>
          <w:rFonts w:ascii="Calibri" w:hAnsi="Calibri" w:cs="Calibri"/>
          <w:color w:val="000000" w:themeColor="text1"/>
        </w:rPr>
        <w:t xml:space="preserve"> </w:t>
      </w:r>
    </w:p>
    <w:p w14:paraId="38D01D48" w14:textId="77777777" w:rsidR="00A96F97" w:rsidRPr="009545DD" w:rsidRDefault="00A96F97">
      <w:pPr>
        <w:pStyle w:val="ListParagraph"/>
        <w:ind w:left="0"/>
        <w:jc w:val="both"/>
        <w:rPr>
          <w:rFonts w:ascii="Calibri" w:hAnsi="Calibri" w:cs="Calibri"/>
          <w:color w:val="000000" w:themeColor="text1"/>
        </w:rPr>
      </w:pPr>
    </w:p>
    <w:p w14:paraId="1CD83AE6" w14:textId="2096FDE6" w:rsidR="005C691E" w:rsidRDefault="005C691E" w:rsidP="00A80749">
      <w:pPr>
        <w:pStyle w:val="Heading1"/>
        <w:numPr>
          <w:ilvl w:val="0"/>
          <w:numId w:val="12"/>
        </w:numPr>
        <w:spacing w:before="0" w:after="0"/>
        <w:ind w:left="0" w:firstLine="0"/>
        <w:rPr>
          <w:color w:val="000000" w:themeColor="text1"/>
          <w:sz w:val="24"/>
          <w:szCs w:val="24"/>
        </w:rPr>
      </w:pPr>
      <w:r w:rsidRPr="00AC22EC">
        <w:rPr>
          <w:color w:val="000000" w:themeColor="text1"/>
          <w:sz w:val="24"/>
          <w:szCs w:val="24"/>
        </w:rPr>
        <w:t>Bacteria</w:t>
      </w:r>
      <w:r w:rsidR="001651DC" w:rsidRPr="00AC22EC">
        <w:rPr>
          <w:color w:val="000000" w:themeColor="text1"/>
          <w:sz w:val="24"/>
          <w:szCs w:val="24"/>
        </w:rPr>
        <w:t>l</w:t>
      </w:r>
      <w:r w:rsidRPr="00AC22EC">
        <w:rPr>
          <w:color w:val="000000" w:themeColor="text1"/>
          <w:sz w:val="24"/>
          <w:szCs w:val="24"/>
        </w:rPr>
        <w:t xml:space="preserve"> growth and staining</w:t>
      </w:r>
    </w:p>
    <w:p w14:paraId="5B973047" w14:textId="77777777" w:rsidR="00A01A13" w:rsidRPr="00A80749" w:rsidRDefault="00A01A13" w:rsidP="00A80749"/>
    <w:p w14:paraId="4897CFC2" w14:textId="1644D493" w:rsidR="00335A21" w:rsidRPr="00335A21" w:rsidRDefault="00331C30" w:rsidP="00A80749">
      <w:pPr>
        <w:pStyle w:val="Heading2"/>
        <w:numPr>
          <w:ilvl w:val="1"/>
          <w:numId w:val="12"/>
        </w:numPr>
        <w:ind w:left="0" w:firstLine="0"/>
        <w:rPr>
          <w:b w:val="0"/>
          <w:bCs/>
          <w:color w:val="000000" w:themeColor="text1"/>
        </w:rPr>
      </w:pPr>
      <w:r>
        <w:rPr>
          <w:b w:val="0"/>
          <w:bCs/>
          <w:color w:val="000000" w:themeColor="text1"/>
        </w:rPr>
        <w:t>Perform a</w:t>
      </w:r>
      <w:r w:rsidR="00335A21">
        <w:rPr>
          <w:b w:val="0"/>
          <w:bCs/>
          <w:color w:val="000000" w:themeColor="text1"/>
        </w:rPr>
        <w:t>ll bacteria</w:t>
      </w:r>
      <w:r>
        <w:rPr>
          <w:b w:val="0"/>
          <w:bCs/>
          <w:color w:val="000000" w:themeColor="text1"/>
        </w:rPr>
        <w:t>l</w:t>
      </w:r>
      <w:r w:rsidR="00335A21">
        <w:rPr>
          <w:b w:val="0"/>
          <w:bCs/>
          <w:color w:val="000000" w:themeColor="text1"/>
        </w:rPr>
        <w:t xml:space="preserve"> work in a Biosafety Cabinet, Biosafety Level 2 laboratory.</w:t>
      </w:r>
    </w:p>
    <w:p w14:paraId="0E79BC4C" w14:textId="77777777" w:rsidR="00335A21" w:rsidRPr="00335A21" w:rsidRDefault="00335A21" w:rsidP="00A80749">
      <w:pPr>
        <w:pStyle w:val="Heading2"/>
        <w:numPr>
          <w:ilvl w:val="0"/>
          <w:numId w:val="0"/>
        </w:numPr>
        <w:rPr>
          <w:b w:val="0"/>
          <w:bCs/>
          <w:color w:val="000000" w:themeColor="text1"/>
        </w:rPr>
      </w:pPr>
    </w:p>
    <w:p w14:paraId="56009ABD" w14:textId="0FF7E988" w:rsidR="00331C30" w:rsidRDefault="00331C30">
      <w:pPr>
        <w:pStyle w:val="Heading2"/>
        <w:numPr>
          <w:ilvl w:val="1"/>
          <w:numId w:val="12"/>
        </w:numPr>
        <w:ind w:left="0" w:firstLine="0"/>
        <w:rPr>
          <w:b w:val="0"/>
          <w:bCs/>
          <w:color w:val="000000" w:themeColor="text1"/>
        </w:rPr>
      </w:pPr>
      <w:r>
        <w:rPr>
          <w:b w:val="0"/>
          <w:bCs/>
          <w:iCs/>
          <w:color w:val="000000" w:themeColor="text1"/>
        </w:rPr>
        <w:t>Inoculate a</w:t>
      </w:r>
      <w:r w:rsidR="000E5825" w:rsidRPr="00CE7ED2">
        <w:rPr>
          <w:b w:val="0"/>
          <w:bCs/>
          <w:iCs/>
          <w:color w:val="000000" w:themeColor="text1"/>
        </w:rPr>
        <w:t>ll</w:t>
      </w:r>
      <w:r w:rsidR="000E5825">
        <w:rPr>
          <w:b w:val="0"/>
          <w:bCs/>
          <w:iCs/>
          <w:color w:val="000000" w:themeColor="text1"/>
        </w:rPr>
        <w:t xml:space="preserve"> bacterial cultures, including</w:t>
      </w:r>
      <w:r w:rsidR="000E5825" w:rsidRPr="00CE7ED2">
        <w:rPr>
          <w:b w:val="0"/>
          <w:bCs/>
          <w:iCs/>
          <w:color w:val="000000" w:themeColor="text1"/>
        </w:rPr>
        <w:t xml:space="preserve"> </w:t>
      </w:r>
      <w:r w:rsidR="001651DC" w:rsidRPr="00AC22EC">
        <w:rPr>
          <w:b w:val="0"/>
          <w:bCs/>
          <w:i/>
          <w:color w:val="000000" w:themeColor="text1"/>
        </w:rPr>
        <w:t xml:space="preserve">P. </w:t>
      </w:r>
      <w:r w:rsidR="005C691E" w:rsidRPr="00AC22EC">
        <w:rPr>
          <w:b w:val="0"/>
          <w:bCs/>
          <w:i/>
          <w:color w:val="000000" w:themeColor="text1"/>
        </w:rPr>
        <w:t>aeruginosa</w:t>
      </w:r>
      <w:r w:rsidR="005C691E" w:rsidRPr="00AC22EC">
        <w:rPr>
          <w:b w:val="0"/>
          <w:bCs/>
          <w:color w:val="000000" w:themeColor="text1"/>
        </w:rPr>
        <w:t xml:space="preserve"> (PAO1)</w:t>
      </w:r>
      <w:r w:rsidR="003C0769">
        <w:rPr>
          <w:b w:val="0"/>
          <w:bCs/>
          <w:color w:val="000000" w:themeColor="text1"/>
        </w:rPr>
        <w:t xml:space="preserve">, </w:t>
      </w:r>
      <w:r w:rsidR="000C733B" w:rsidRPr="000C733B">
        <w:rPr>
          <w:b w:val="0"/>
          <w:bCs/>
          <w:i/>
          <w:iCs/>
          <w:color w:val="000000" w:themeColor="text1"/>
        </w:rPr>
        <w:t>E</w:t>
      </w:r>
      <w:r w:rsidR="009545DD">
        <w:rPr>
          <w:b w:val="0"/>
          <w:bCs/>
          <w:i/>
          <w:iCs/>
          <w:color w:val="000000" w:themeColor="text1"/>
        </w:rPr>
        <w:t>.</w:t>
      </w:r>
      <w:r w:rsidR="000C733B">
        <w:rPr>
          <w:b w:val="0"/>
          <w:bCs/>
          <w:i/>
          <w:iCs/>
          <w:color w:val="000000" w:themeColor="text1"/>
        </w:rPr>
        <w:t xml:space="preserve"> </w:t>
      </w:r>
      <w:r w:rsidR="003C0769" w:rsidRPr="0088257D">
        <w:rPr>
          <w:b w:val="0"/>
          <w:bCs/>
          <w:i/>
          <w:iCs/>
          <w:color w:val="000000" w:themeColor="text1"/>
        </w:rPr>
        <w:t>coli</w:t>
      </w:r>
      <w:r w:rsidR="000E5825">
        <w:rPr>
          <w:b w:val="0"/>
          <w:bCs/>
          <w:color w:val="000000" w:themeColor="text1"/>
        </w:rPr>
        <w:t xml:space="preserve">, </w:t>
      </w:r>
      <w:r w:rsidR="003C0769">
        <w:rPr>
          <w:b w:val="0"/>
          <w:bCs/>
          <w:i/>
          <w:iCs/>
          <w:color w:val="000000" w:themeColor="text1"/>
        </w:rPr>
        <w:t>L. monocytogenes</w:t>
      </w:r>
      <w:r w:rsidR="009545DD">
        <w:rPr>
          <w:b w:val="0"/>
          <w:bCs/>
          <w:i/>
          <w:iCs/>
          <w:color w:val="000000" w:themeColor="text1"/>
        </w:rPr>
        <w:t>,</w:t>
      </w:r>
      <w:r w:rsidR="000E5825">
        <w:rPr>
          <w:b w:val="0"/>
          <w:bCs/>
          <w:color w:val="000000" w:themeColor="text1"/>
        </w:rPr>
        <w:t xml:space="preserve"> and </w:t>
      </w:r>
      <w:r w:rsidR="009545DD" w:rsidRPr="0088257D">
        <w:rPr>
          <w:b w:val="0"/>
          <w:bCs/>
          <w:i/>
          <w:iCs/>
          <w:color w:val="000000" w:themeColor="text1"/>
        </w:rPr>
        <w:t>B</w:t>
      </w:r>
      <w:r w:rsidR="009545DD">
        <w:rPr>
          <w:b w:val="0"/>
          <w:bCs/>
          <w:i/>
          <w:iCs/>
          <w:color w:val="000000" w:themeColor="text1"/>
        </w:rPr>
        <w:t>.</w:t>
      </w:r>
      <w:r w:rsidR="009545DD" w:rsidRPr="0088257D">
        <w:rPr>
          <w:b w:val="0"/>
          <w:bCs/>
          <w:i/>
          <w:iCs/>
          <w:color w:val="000000" w:themeColor="text1"/>
        </w:rPr>
        <w:t xml:space="preserve"> </w:t>
      </w:r>
      <w:r w:rsidR="003C0769" w:rsidRPr="0088257D">
        <w:rPr>
          <w:b w:val="0"/>
          <w:bCs/>
          <w:i/>
          <w:iCs/>
          <w:color w:val="000000" w:themeColor="text1"/>
        </w:rPr>
        <w:t>subtilis</w:t>
      </w:r>
      <w:r w:rsidR="000E5825">
        <w:rPr>
          <w:b w:val="0"/>
          <w:bCs/>
          <w:i/>
          <w:iCs/>
          <w:color w:val="000000" w:themeColor="text1"/>
        </w:rPr>
        <w:t xml:space="preserve">, </w:t>
      </w:r>
      <w:r w:rsidR="000E5825" w:rsidRPr="00CE7ED2">
        <w:rPr>
          <w:b w:val="0"/>
          <w:bCs/>
          <w:color w:val="000000" w:themeColor="text1"/>
        </w:rPr>
        <w:t>etc.</w:t>
      </w:r>
      <w:r w:rsidR="009545DD">
        <w:rPr>
          <w:b w:val="0"/>
          <w:bCs/>
          <w:color w:val="000000" w:themeColor="text1"/>
        </w:rPr>
        <w:t>,</w:t>
      </w:r>
      <w:r w:rsidR="000E5825">
        <w:rPr>
          <w:b w:val="0"/>
          <w:bCs/>
          <w:i/>
          <w:iCs/>
          <w:color w:val="000000" w:themeColor="text1"/>
        </w:rPr>
        <w:t xml:space="preserve"> </w:t>
      </w:r>
      <w:r w:rsidR="004C76E6">
        <w:rPr>
          <w:b w:val="0"/>
          <w:bCs/>
          <w:color w:val="000000" w:themeColor="text1"/>
        </w:rPr>
        <w:t xml:space="preserve">from the frozen glycerol stock </w:t>
      </w:r>
      <w:r w:rsidR="005C691E" w:rsidRPr="00AC22EC">
        <w:rPr>
          <w:b w:val="0"/>
          <w:bCs/>
          <w:color w:val="000000" w:themeColor="text1"/>
        </w:rPr>
        <w:t>and grow</w:t>
      </w:r>
      <w:r>
        <w:rPr>
          <w:b w:val="0"/>
          <w:bCs/>
          <w:color w:val="000000" w:themeColor="text1"/>
        </w:rPr>
        <w:t xml:space="preserve"> them</w:t>
      </w:r>
      <w:r w:rsidR="005C691E" w:rsidRPr="00AC22EC">
        <w:rPr>
          <w:b w:val="0"/>
          <w:bCs/>
          <w:color w:val="000000" w:themeColor="text1"/>
        </w:rPr>
        <w:t xml:space="preserve"> in Tryptic Soy Broth (TSB</w:t>
      </w:r>
      <w:r w:rsidR="0012563C">
        <w:rPr>
          <w:b w:val="0"/>
          <w:bCs/>
          <w:color w:val="000000" w:themeColor="text1"/>
        </w:rPr>
        <w:t>, 3 mL</w:t>
      </w:r>
      <w:r w:rsidR="005C691E" w:rsidRPr="00AC22EC">
        <w:rPr>
          <w:b w:val="0"/>
          <w:bCs/>
          <w:color w:val="000000" w:themeColor="text1"/>
        </w:rPr>
        <w:t>)</w:t>
      </w:r>
      <w:r w:rsidR="009545DD">
        <w:rPr>
          <w:b w:val="0"/>
          <w:bCs/>
          <w:color w:val="000000" w:themeColor="text1"/>
        </w:rPr>
        <w:t xml:space="preserve"> in a shaking incubator</w:t>
      </w:r>
      <w:r w:rsidR="005C691E" w:rsidRPr="00AC22EC">
        <w:rPr>
          <w:b w:val="0"/>
          <w:bCs/>
          <w:color w:val="000000" w:themeColor="text1"/>
        </w:rPr>
        <w:t xml:space="preserve"> at 37</w:t>
      </w:r>
      <w:r>
        <w:rPr>
          <w:b w:val="0"/>
          <w:bCs/>
          <w:color w:val="000000" w:themeColor="text1"/>
        </w:rPr>
        <w:t xml:space="preserve"> </w:t>
      </w:r>
      <w:r w:rsidR="005C691E" w:rsidRPr="00AC22EC">
        <w:rPr>
          <w:b w:val="0"/>
          <w:bCs/>
          <w:color w:val="000000" w:themeColor="text1"/>
        </w:rPr>
        <w:t xml:space="preserve">°C </w:t>
      </w:r>
      <w:r w:rsidR="004C76E6">
        <w:rPr>
          <w:b w:val="0"/>
          <w:bCs/>
          <w:color w:val="000000" w:themeColor="text1"/>
        </w:rPr>
        <w:t xml:space="preserve">overnight </w:t>
      </w:r>
      <w:r w:rsidR="009545DD">
        <w:rPr>
          <w:b w:val="0"/>
          <w:bCs/>
          <w:color w:val="000000" w:themeColor="text1"/>
        </w:rPr>
        <w:t>maintained</w:t>
      </w:r>
      <w:r w:rsidR="004C76E6">
        <w:rPr>
          <w:b w:val="0"/>
          <w:bCs/>
          <w:color w:val="000000" w:themeColor="text1"/>
        </w:rPr>
        <w:t xml:space="preserve"> at 250 rpm. </w:t>
      </w:r>
    </w:p>
    <w:p w14:paraId="1EEB36A7" w14:textId="77777777" w:rsidR="00331C30" w:rsidRPr="00A80749" w:rsidRDefault="00331C30" w:rsidP="00A80749">
      <w:pPr>
        <w:rPr>
          <w:b/>
        </w:rPr>
      </w:pPr>
    </w:p>
    <w:p w14:paraId="10B5835C" w14:textId="51BF3CF8" w:rsidR="000E5825" w:rsidRDefault="00987A39" w:rsidP="00A80749">
      <w:pPr>
        <w:pStyle w:val="Heading2"/>
        <w:numPr>
          <w:ilvl w:val="1"/>
          <w:numId w:val="12"/>
        </w:numPr>
        <w:ind w:left="0" w:firstLine="0"/>
        <w:rPr>
          <w:b w:val="0"/>
          <w:bCs/>
          <w:color w:val="000000" w:themeColor="text1"/>
        </w:rPr>
      </w:pPr>
      <w:r>
        <w:rPr>
          <w:b w:val="0"/>
          <w:bCs/>
          <w:color w:val="000000" w:themeColor="text1"/>
        </w:rPr>
        <w:t>The next day,</w:t>
      </w:r>
      <w:r w:rsidR="00331C30">
        <w:rPr>
          <w:b w:val="0"/>
          <w:bCs/>
          <w:color w:val="000000" w:themeColor="text1"/>
        </w:rPr>
        <w:t xml:space="preserve"> use a 1:100 dilution of the overnight culture to inoculate</w:t>
      </w:r>
      <w:r>
        <w:rPr>
          <w:b w:val="0"/>
          <w:bCs/>
          <w:color w:val="000000" w:themeColor="text1"/>
        </w:rPr>
        <w:t xml:space="preserve"> a subculture </w:t>
      </w:r>
      <w:r w:rsidR="008F79BE">
        <w:rPr>
          <w:b w:val="0"/>
          <w:bCs/>
          <w:color w:val="000000" w:themeColor="text1"/>
        </w:rPr>
        <w:t>and grown</w:t>
      </w:r>
      <w:r>
        <w:rPr>
          <w:b w:val="0"/>
          <w:bCs/>
          <w:color w:val="000000" w:themeColor="text1"/>
        </w:rPr>
        <w:t xml:space="preserve"> </w:t>
      </w:r>
      <w:r w:rsidR="00331C30">
        <w:rPr>
          <w:b w:val="0"/>
          <w:bCs/>
          <w:color w:val="000000" w:themeColor="text1"/>
        </w:rPr>
        <w:t xml:space="preserve">them </w:t>
      </w:r>
      <w:r w:rsidR="008F79BE">
        <w:rPr>
          <w:b w:val="0"/>
          <w:bCs/>
          <w:color w:val="000000" w:themeColor="text1"/>
        </w:rPr>
        <w:t>in TSB</w:t>
      </w:r>
      <w:r w:rsidR="0012563C">
        <w:rPr>
          <w:b w:val="0"/>
          <w:bCs/>
          <w:color w:val="000000" w:themeColor="text1"/>
        </w:rPr>
        <w:t xml:space="preserve"> (1 mL)</w:t>
      </w:r>
      <w:r w:rsidR="008F79BE">
        <w:rPr>
          <w:b w:val="0"/>
          <w:bCs/>
          <w:color w:val="000000" w:themeColor="text1"/>
        </w:rPr>
        <w:t xml:space="preserve"> for </w:t>
      </w:r>
      <w:r>
        <w:rPr>
          <w:b w:val="0"/>
          <w:bCs/>
          <w:color w:val="000000" w:themeColor="text1"/>
        </w:rPr>
        <w:t xml:space="preserve">3 h </w:t>
      </w:r>
      <w:r w:rsidR="005C691E" w:rsidRPr="00AC22EC">
        <w:rPr>
          <w:b w:val="0"/>
          <w:bCs/>
          <w:color w:val="000000" w:themeColor="text1"/>
        </w:rPr>
        <w:t>to the exponential phase</w:t>
      </w:r>
      <w:r w:rsidR="009545DD">
        <w:rPr>
          <w:b w:val="0"/>
          <w:bCs/>
          <w:color w:val="000000" w:themeColor="text1"/>
        </w:rPr>
        <w:t xml:space="preserve">, </w:t>
      </w:r>
      <w:r w:rsidR="008F79BE">
        <w:rPr>
          <w:b w:val="0"/>
          <w:bCs/>
          <w:color w:val="000000" w:themeColor="text1"/>
        </w:rPr>
        <w:t>measur</w:t>
      </w:r>
      <w:r w:rsidR="009545DD">
        <w:rPr>
          <w:b w:val="0"/>
          <w:bCs/>
          <w:color w:val="000000" w:themeColor="text1"/>
        </w:rPr>
        <w:t>e</w:t>
      </w:r>
      <w:r w:rsidR="008F79BE">
        <w:rPr>
          <w:b w:val="0"/>
          <w:bCs/>
          <w:color w:val="000000" w:themeColor="text1"/>
        </w:rPr>
        <w:t xml:space="preserve"> the </w:t>
      </w:r>
      <w:r w:rsidR="008F79BE" w:rsidRPr="00AC22EC">
        <w:rPr>
          <w:b w:val="0"/>
          <w:bCs/>
          <w:color w:val="000000" w:themeColor="text1"/>
        </w:rPr>
        <w:t>OD</w:t>
      </w:r>
      <w:r w:rsidR="009545DD">
        <w:rPr>
          <w:b w:val="0"/>
          <w:bCs/>
          <w:color w:val="000000" w:themeColor="text1"/>
        </w:rPr>
        <w:t xml:space="preserve"> at 600 nm (OD</w:t>
      </w:r>
      <w:r w:rsidR="009545DD" w:rsidRPr="005E314D">
        <w:rPr>
          <w:b w:val="0"/>
          <w:bCs/>
          <w:color w:val="000000" w:themeColor="text1"/>
          <w:vertAlign w:val="subscript"/>
        </w:rPr>
        <w:t>600</w:t>
      </w:r>
      <w:r w:rsidR="009545DD">
        <w:rPr>
          <w:b w:val="0"/>
          <w:bCs/>
          <w:color w:val="000000" w:themeColor="text1"/>
        </w:rPr>
        <w:t>) to confirm.</w:t>
      </w:r>
      <w:r w:rsidR="009545DD">
        <w:rPr>
          <w:b w:val="0"/>
          <w:bCs/>
          <w:color w:val="000000" w:themeColor="text1"/>
          <w:vertAlign w:val="subscript"/>
        </w:rPr>
        <w:t xml:space="preserve"> </w:t>
      </w:r>
      <w:r w:rsidR="00331C30">
        <w:rPr>
          <w:b w:val="0"/>
          <w:bCs/>
          <w:color w:val="000000" w:themeColor="text1"/>
        </w:rPr>
        <w:t xml:space="preserve">Ensure </w:t>
      </w:r>
      <w:r w:rsidR="009545DD">
        <w:rPr>
          <w:b w:val="0"/>
          <w:bCs/>
          <w:color w:val="000000" w:themeColor="text1"/>
        </w:rPr>
        <w:t xml:space="preserve">that the </w:t>
      </w:r>
      <w:r w:rsidR="008F79BE" w:rsidRPr="00AC22EC">
        <w:rPr>
          <w:b w:val="0"/>
          <w:bCs/>
          <w:color w:val="000000" w:themeColor="text1"/>
        </w:rPr>
        <w:t>OD</w:t>
      </w:r>
      <w:r w:rsidR="008F79BE" w:rsidRPr="00AC22EC">
        <w:rPr>
          <w:b w:val="0"/>
          <w:bCs/>
          <w:color w:val="000000" w:themeColor="text1"/>
          <w:vertAlign w:val="subscript"/>
        </w:rPr>
        <w:t>600</w:t>
      </w:r>
      <w:r w:rsidR="008F79BE">
        <w:rPr>
          <w:b w:val="0"/>
          <w:bCs/>
          <w:color w:val="000000" w:themeColor="text1"/>
          <w:vertAlign w:val="subscript"/>
        </w:rPr>
        <w:t xml:space="preserve"> </w:t>
      </w:r>
      <w:r w:rsidR="00331C30">
        <w:rPr>
          <w:b w:val="0"/>
          <w:bCs/>
          <w:color w:val="000000" w:themeColor="text1"/>
        </w:rPr>
        <w:t xml:space="preserve">is </w:t>
      </w:r>
      <w:r w:rsidR="008F79BE">
        <w:rPr>
          <w:b w:val="0"/>
          <w:bCs/>
          <w:color w:val="000000" w:themeColor="text1"/>
        </w:rPr>
        <w:t>in the range of 0.4</w:t>
      </w:r>
      <w:r w:rsidR="00331C30">
        <w:rPr>
          <w:b w:val="0"/>
          <w:bCs/>
          <w:color w:val="000000" w:themeColor="text1"/>
        </w:rPr>
        <w:t>–</w:t>
      </w:r>
      <w:r w:rsidR="008F79BE">
        <w:rPr>
          <w:b w:val="0"/>
          <w:bCs/>
          <w:color w:val="000000" w:themeColor="text1"/>
        </w:rPr>
        <w:t xml:space="preserve">0.6. </w:t>
      </w:r>
    </w:p>
    <w:p w14:paraId="00C4B1AC" w14:textId="77777777" w:rsidR="00516AD9" w:rsidRPr="00CE7ED2" w:rsidRDefault="00516AD9">
      <w:pPr>
        <w:rPr>
          <w:b/>
        </w:rPr>
      </w:pPr>
    </w:p>
    <w:p w14:paraId="288A125C" w14:textId="100CEFCF" w:rsidR="00393EE7" w:rsidRPr="00CE7ED2" w:rsidRDefault="00E1127F" w:rsidP="00A80749">
      <w:pPr>
        <w:pStyle w:val="Heading2"/>
        <w:numPr>
          <w:ilvl w:val="1"/>
          <w:numId w:val="12"/>
        </w:numPr>
        <w:ind w:left="0" w:firstLine="0"/>
      </w:pPr>
      <w:r>
        <w:rPr>
          <w:b w:val="0"/>
          <w:bCs/>
          <w:color w:val="000000" w:themeColor="text1"/>
        </w:rPr>
        <w:t>P</w:t>
      </w:r>
      <w:r w:rsidR="006C1DE7">
        <w:rPr>
          <w:b w:val="0"/>
          <w:bCs/>
          <w:color w:val="000000" w:themeColor="text1"/>
        </w:rPr>
        <w:t xml:space="preserve">rior to </w:t>
      </w:r>
      <w:r>
        <w:rPr>
          <w:b w:val="0"/>
          <w:bCs/>
          <w:color w:val="000000" w:themeColor="text1"/>
        </w:rPr>
        <w:t xml:space="preserve">performing </w:t>
      </w:r>
      <w:r w:rsidR="006C1DE7">
        <w:rPr>
          <w:b w:val="0"/>
          <w:bCs/>
          <w:color w:val="000000" w:themeColor="text1"/>
        </w:rPr>
        <w:t xml:space="preserve">the bacteria-host adherence assay, </w:t>
      </w:r>
      <w:r w:rsidR="009545DD" w:rsidRPr="00AC22EC">
        <w:rPr>
          <w:b w:val="0"/>
          <w:bCs/>
          <w:color w:val="000000" w:themeColor="text1"/>
        </w:rPr>
        <w:t>plat</w:t>
      </w:r>
      <w:r w:rsidR="009545DD">
        <w:rPr>
          <w:b w:val="0"/>
          <w:bCs/>
          <w:color w:val="000000" w:themeColor="text1"/>
        </w:rPr>
        <w:t>e</w:t>
      </w:r>
      <w:r w:rsidR="009545DD" w:rsidRPr="00AC22EC">
        <w:rPr>
          <w:b w:val="0"/>
          <w:bCs/>
          <w:color w:val="000000" w:themeColor="text1"/>
        </w:rPr>
        <w:t xml:space="preserve"> serial dilutions of bacterial suspension onto TSB-agar plates</w:t>
      </w:r>
      <w:r w:rsidR="009545DD">
        <w:rPr>
          <w:b w:val="0"/>
          <w:bCs/>
          <w:color w:val="000000" w:themeColor="text1"/>
        </w:rPr>
        <w:t xml:space="preserve">, incubate them overnight at </w:t>
      </w:r>
      <w:r w:rsidR="009545DD" w:rsidRPr="00AC22EC">
        <w:rPr>
          <w:b w:val="0"/>
          <w:bCs/>
          <w:color w:val="000000" w:themeColor="text1"/>
        </w:rPr>
        <w:t>37</w:t>
      </w:r>
      <w:r w:rsidR="009545DD">
        <w:rPr>
          <w:b w:val="0"/>
          <w:bCs/>
          <w:color w:val="000000" w:themeColor="text1"/>
        </w:rPr>
        <w:t xml:space="preserve"> </w:t>
      </w:r>
      <w:r w:rsidR="009545DD" w:rsidRPr="00AC22EC">
        <w:rPr>
          <w:b w:val="0"/>
          <w:bCs/>
          <w:color w:val="000000" w:themeColor="text1"/>
        </w:rPr>
        <w:t>°C</w:t>
      </w:r>
      <w:r w:rsidR="009545DD">
        <w:rPr>
          <w:b w:val="0"/>
          <w:bCs/>
          <w:color w:val="000000" w:themeColor="text1"/>
        </w:rPr>
        <w:t xml:space="preserve">, and then </w:t>
      </w:r>
      <w:r w:rsidR="00331C30">
        <w:rPr>
          <w:b w:val="0"/>
          <w:bCs/>
          <w:color w:val="000000" w:themeColor="text1"/>
        </w:rPr>
        <w:t xml:space="preserve">establish </w:t>
      </w:r>
      <w:r w:rsidR="006C1DE7">
        <w:rPr>
          <w:b w:val="0"/>
          <w:bCs/>
          <w:color w:val="000000" w:themeColor="text1"/>
        </w:rPr>
        <w:t>t</w:t>
      </w:r>
      <w:r w:rsidR="00393EE7" w:rsidRPr="00AC22EC">
        <w:rPr>
          <w:b w:val="0"/>
          <w:bCs/>
          <w:color w:val="000000" w:themeColor="text1"/>
        </w:rPr>
        <w:t>he bacterial CFUs from the number of colonies</w:t>
      </w:r>
      <w:r w:rsidR="009545DD">
        <w:rPr>
          <w:b w:val="0"/>
          <w:bCs/>
          <w:color w:val="000000" w:themeColor="text1"/>
        </w:rPr>
        <w:t>.</w:t>
      </w:r>
      <w:r w:rsidR="00393EE7" w:rsidRPr="00AC22EC">
        <w:rPr>
          <w:b w:val="0"/>
          <w:bCs/>
          <w:color w:val="000000" w:themeColor="text1"/>
        </w:rPr>
        <w:t xml:space="preserve"> </w:t>
      </w:r>
      <w:r w:rsidR="009C73EE" w:rsidRPr="005823E8">
        <w:rPr>
          <w:b w:val="0"/>
          <w:bCs/>
          <w:color w:val="000000" w:themeColor="text1"/>
        </w:rPr>
        <w:t xml:space="preserve">For </w:t>
      </w:r>
      <w:r w:rsidR="009C73EE" w:rsidRPr="00A80749">
        <w:rPr>
          <w:b w:val="0"/>
          <w:bCs/>
          <w:i/>
          <w:iCs/>
          <w:color w:val="000000" w:themeColor="text1"/>
        </w:rPr>
        <w:t>P. aeruginosa</w:t>
      </w:r>
      <w:r w:rsidR="009C73EE" w:rsidRPr="00A80749">
        <w:rPr>
          <w:b w:val="0"/>
          <w:bCs/>
          <w:color w:val="000000" w:themeColor="text1"/>
        </w:rPr>
        <w:t>,</w:t>
      </w:r>
      <w:r w:rsidR="009C73EE" w:rsidRPr="005823E8">
        <w:rPr>
          <w:b w:val="0"/>
          <w:bCs/>
          <w:color w:val="000000" w:themeColor="text1"/>
        </w:rPr>
        <w:t xml:space="preserve"> a</w:t>
      </w:r>
      <w:r w:rsidR="00393EE7" w:rsidRPr="005823E8">
        <w:rPr>
          <w:b w:val="0"/>
          <w:bCs/>
          <w:color w:val="000000" w:themeColor="text1"/>
        </w:rPr>
        <w:t>n OD</w:t>
      </w:r>
      <w:r w:rsidR="00393EE7" w:rsidRPr="005823E8">
        <w:rPr>
          <w:b w:val="0"/>
          <w:bCs/>
          <w:color w:val="000000" w:themeColor="text1"/>
          <w:vertAlign w:val="subscript"/>
        </w:rPr>
        <w:t>600</w:t>
      </w:r>
      <w:r w:rsidR="00393EE7" w:rsidRPr="005823E8">
        <w:rPr>
          <w:b w:val="0"/>
          <w:bCs/>
          <w:color w:val="000000" w:themeColor="text1"/>
        </w:rPr>
        <w:t xml:space="preserve"> of 1.0 corresponds to 2 x 10</w:t>
      </w:r>
      <w:r w:rsidR="00393EE7" w:rsidRPr="005823E8">
        <w:rPr>
          <w:b w:val="0"/>
          <w:bCs/>
          <w:color w:val="000000" w:themeColor="text1"/>
          <w:vertAlign w:val="superscript"/>
        </w:rPr>
        <w:t>8</w:t>
      </w:r>
      <w:r w:rsidR="00393EE7" w:rsidRPr="005823E8">
        <w:rPr>
          <w:b w:val="0"/>
          <w:bCs/>
          <w:color w:val="000000" w:themeColor="text1"/>
        </w:rPr>
        <w:t xml:space="preserve"> </w:t>
      </w:r>
      <w:r w:rsidR="002D57CF" w:rsidRPr="005823E8">
        <w:rPr>
          <w:b w:val="0"/>
          <w:bCs/>
          <w:color w:val="000000" w:themeColor="text1"/>
        </w:rPr>
        <w:t>viable bacterial cells</w:t>
      </w:r>
      <w:r w:rsidR="009545DD">
        <w:rPr>
          <w:b w:val="0"/>
          <w:bCs/>
          <w:color w:val="000000" w:themeColor="text1"/>
        </w:rPr>
        <w:t>/</w:t>
      </w:r>
      <w:r w:rsidR="00393EE7" w:rsidRPr="005823E8">
        <w:rPr>
          <w:b w:val="0"/>
          <w:bCs/>
          <w:color w:val="000000" w:themeColor="text1"/>
        </w:rPr>
        <w:t>mL</w:t>
      </w:r>
      <w:r w:rsidR="009C73EE" w:rsidRPr="005823E8">
        <w:rPr>
          <w:b w:val="0"/>
          <w:bCs/>
          <w:color w:val="000000" w:themeColor="text1"/>
        </w:rPr>
        <w:t xml:space="preserve">, </w:t>
      </w:r>
      <w:r w:rsidR="006C1DE7" w:rsidRPr="005823E8">
        <w:rPr>
          <w:b w:val="0"/>
          <w:bCs/>
          <w:color w:val="000000" w:themeColor="text1"/>
        </w:rPr>
        <w:t xml:space="preserve">and </w:t>
      </w:r>
      <w:r w:rsidR="009C73EE" w:rsidRPr="005823E8">
        <w:rPr>
          <w:b w:val="0"/>
          <w:bCs/>
          <w:color w:val="000000" w:themeColor="text1"/>
        </w:rPr>
        <w:t xml:space="preserve">for </w:t>
      </w:r>
      <w:r w:rsidR="00D55047">
        <w:rPr>
          <w:b w:val="0"/>
          <w:bCs/>
          <w:i/>
          <w:iCs/>
          <w:color w:val="000000" w:themeColor="text1"/>
        </w:rPr>
        <w:t>L. monocytogen</w:t>
      </w:r>
      <w:r w:rsidR="004B12AF">
        <w:rPr>
          <w:b w:val="0"/>
          <w:bCs/>
          <w:i/>
          <w:iCs/>
          <w:color w:val="000000" w:themeColor="text1"/>
        </w:rPr>
        <w:t>e</w:t>
      </w:r>
      <w:r w:rsidR="00D55047">
        <w:rPr>
          <w:b w:val="0"/>
          <w:bCs/>
          <w:i/>
          <w:iCs/>
          <w:color w:val="000000" w:themeColor="text1"/>
        </w:rPr>
        <w:t>s</w:t>
      </w:r>
      <w:r w:rsidR="009C73EE" w:rsidRPr="00A80749">
        <w:rPr>
          <w:b w:val="0"/>
          <w:bCs/>
          <w:color w:val="000000" w:themeColor="text1"/>
        </w:rPr>
        <w:t>,</w:t>
      </w:r>
      <w:r w:rsidR="009C73EE" w:rsidRPr="005823E8">
        <w:rPr>
          <w:b w:val="0"/>
          <w:bCs/>
          <w:color w:val="000000" w:themeColor="text1"/>
        </w:rPr>
        <w:t xml:space="preserve"> an</w:t>
      </w:r>
      <w:r w:rsidR="009C73EE" w:rsidRPr="00AC22EC">
        <w:rPr>
          <w:b w:val="0"/>
          <w:bCs/>
          <w:color w:val="000000" w:themeColor="text1"/>
        </w:rPr>
        <w:t xml:space="preserve"> OD</w:t>
      </w:r>
      <w:r w:rsidR="009C73EE" w:rsidRPr="00AC22EC">
        <w:rPr>
          <w:b w:val="0"/>
          <w:bCs/>
          <w:color w:val="000000" w:themeColor="text1"/>
          <w:vertAlign w:val="subscript"/>
        </w:rPr>
        <w:t>600</w:t>
      </w:r>
      <w:r w:rsidR="009C73EE" w:rsidRPr="00AC22EC">
        <w:rPr>
          <w:b w:val="0"/>
          <w:bCs/>
          <w:color w:val="000000" w:themeColor="text1"/>
        </w:rPr>
        <w:t xml:space="preserve"> of 1.0 corresponds to </w:t>
      </w:r>
      <w:r w:rsidR="00D55047">
        <w:rPr>
          <w:b w:val="0"/>
          <w:bCs/>
          <w:color w:val="000000" w:themeColor="text1"/>
        </w:rPr>
        <w:t>9</w:t>
      </w:r>
      <w:r w:rsidR="009C73EE" w:rsidRPr="00AC22EC">
        <w:rPr>
          <w:b w:val="0"/>
          <w:bCs/>
          <w:color w:val="000000" w:themeColor="text1"/>
        </w:rPr>
        <w:t xml:space="preserve"> x </w:t>
      </w:r>
      <w:r w:rsidR="00D55047" w:rsidRPr="00AC22EC">
        <w:rPr>
          <w:b w:val="0"/>
          <w:bCs/>
          <w:color w:val="000000" w:themeColor="text1"/>
        </w:rPr>
        <w:t>10</w:t>
      </w:r>
      <w:r w:rsidR="00D55047">
        <w:rPr>
          <w:b w:val="0"/>
          <w:bCs/>
          <w:color w:val="000000" w:themeColor="text1"/>
          <w:vertAlign w:val="superscript"/>
        </w:rPr>
        <w:t>8</w:t>
      </w:r>
      <w:r w:rsidR="00D55047" w:rsidRPr="00AC22EC">
        <w:rPr>
          <w:b w:val="0"/>
          <w:bCs/>
          <w:color w:val="000000" w:themeColor="text1"/>
        </w:rPr>
        <w:t xml:space="preserve"> </w:t>
      </w:r>
      <w:r w:rsidR="002D57CF" w:rsidRPr="00AC22EC">
        <w:rPr>
          <w:b w:val="0"/>
          <w:bCs/>
          <w:color w:val="000000" w:themeColor="text1"/>
        </w:rPr>
        <w:t>viable</w:t>
      </w:r>
      <w:r w:rsidR="002D57CF">
        <w:rPr>
          <w:b w:val="0"/>
          <w:bCs/>
          <w:color w:val="000000" w:themeColor="text1"/>
        </w:rPr>
        <w:t xml:space="preserve"> bacterial cells</w:t>
      </w:r>
      <w:r w:rsidR="009C73EE" w:rsidRPr="00AC22EC">
        <w:rPr>
          <w:b w:val="0"/>
          <w:bCs/>
          <w:color w:val="000000" w:themeColor="text1"/>
        </w:rPr>
        <w:t>/mL</w:t>
      </w:r>
      <w:r w:rsidR="009C73EE">
        <w:rPr>
          <w:b w:val="0"/>
          <w:bCs/>
          <w:color w:val="000000" w:themeColor="text1"/>
        </w:rPr>
        <w:t>.</w:t>
      </w:r>
    </w:p>
    <w:p w14:paraId="18FFF05E" w14:textId="77777777" w:rsidR="00516AD9" w:rsidRDefault="00516AD9" w:rsidP="00A80749">
      <w:pPr>
        <w:pStyle w:val="Heading2"/>
        <w:numPr>
          <w:ilvl w:val="0"/>
          <w:numId w:val="0"/>
        </w:numPr>
        <w:rPr>
          <w:b w:val="0"/>
          <w:bCs/>
          <w:color w:val="000000" w:themeColor="text1"/>
          <w:highlight w:val="yellow"/>
        </w:rPr>
      </w:pPr>
    </w:p>
    <w:p w14:paraId="2E5847F9" w14:textId="778F69C5" w:rsidR="005C691E" w:rsidRPr="008F7635" w:rsidRDefault="005A40F0" w:rsidP="00A80749">
      <w:pPr>
        <w:pStyle w:val="Heading2"/>
        <w:numPr>
          <w:ilvl w:val="1"/>
          <w:numId w:val="12"/>
        </w:numPr>
        <w:ind w:left="0" w:firstLine="0"/>
        <w:rPr>
          <w:b w:val="0"/>
          <w:bCs/>
          <w:color w:val="000000" w:themeColor="text1"/>
          <w:highlight w:val="yellow"/>
        </w:rPr>
      </w:pPr>
      <w:r>
        <w:rPr>
          <w:b w:val="0"/>
          <w:bCs/>
          <w:color w:val="000000" w:themeColor="text1"/>
          <w:highlight w:val="yellow"/>
        </w:rPr>
        <w:t>Harvest the b</w:t>
      </w:r>
      <w:r w:rsidR="005C691E" w:rsidRPr="008F7635">
        <w:rPr>
          <w:b w:val="0"/>
          <w:bCs/>
          <w:color w:val="000000" w:themeColor="text1"/>
          <w:highlight w:val="yellow"/>
        </w:rPr>
        <w:t>acteria</w:t>
      </w:r>
      <w:r w:rsidR="00411F9D" w:rsidRPr="008F7635">
        <w:rPr>
          <w:b w:val="0"/>
          <w:bCs/>
          <w:color w:val="000000" w:themeColor="text1"/>
          <w:highlight w:val="yellow"/>
        </w:rPr>
        <w:t>l cultures</w:t>
      </w:r>
      <w:r w:rsidR="005C691E" w:rsidRPr="008F7635">
        <w:rPr>
          <w:b w:val="0"/>
          <w:bCs/>
          <w:color w:val="000000" w:themeColor="text1"/>
          <w:highlight w:val="yellow"/>
        </w:rPr>
        <w:t xml:space="preserve"> </w:t>
      </w:r>
      <w:r w:rsidR="00326DB7" w:rsidRPr="008F7635">
        <w:rPr>
          <w:b w:val="0"/>
          <w:bCs/>
          <w:color w:val="000000" w:themeColor="text1"/>
          <w:highlight w:val="yellow"/>
        </w:rPr>
        <w:t xml:space="preserve">at exponential phase </w:t>
      </w:r>
      <w:r w:rsidR="005C691E" w:rsidRPr="008F7635">
        <w:rPr>
          <w:b w:val="0"/>
          <w:bCs/>
          <w:color w:val="000000" w:themeColor="text1"/>
          <w:highlight w:val="yellow"/>
        </w:rPr>
        <w:t>by centrifugation at 13</w:t>
      </w:r>
      <w:r w:rsidR="001651DC" w:rsidRPr="008F7635">
        <w:rPr>
          <w:b w:val="0"/>
          <w:bCs/>
          <w:color w:val="000000" w:themeColor="text1"/>
          <w:highlight w:val="yellow"/>
        </w:rPr>
        <w:t>,</w:t>
      </w:r>
      <w:r w:rsidR="005C691E" w:rsidRPr="008F7635">
        <w:rPr>
          <w:b w:val="0"/>
          <w:bCs/>
          <w:color w:val="000000" w:themeColor="text1"/>
          <w:highlight w:val="yellow"/>
        </w:rPr>
        <w:t xml:space="preserve">000 </w:t>
      </w:r>
      <w:r>
        <w:rPr>
          <w:b w:val="0"/>
          <w:bCs/>
          <w:color w:val="000000" w:themeColor="text1"/>
          <w:highlight w:val="yellow"/>
        </w:rPr>
        <w:t xml:space="preserve">x </w:t>
      </w:r>
      <w:r w:rsidR="005C691E" w:rsidRPr="00A80749">
        <w:rPr>
          <w:b w:val="0"/>
          <w:bCs/>
          <w:i/>
          <w:iCs/>
          <w:color w:val="000000" w:themeColor="text1"/>
          <w:highlight w:val="yellow"/>
        </w:rPr>
        <w:t>g</w:t>
      </w:r>
      <w:r w:rsidR="005C691E" w:rsidRPr="008F7635">
        <w:rPr>
          <w:b w:val="0"/>
          <w:bCs/>
          <w:color w:val="000000" w:themeColor="text1"/>
          <w:highlight w:val="yellow"/>
        </w:rPr>
        <w:t xml:space="preserve"> for 2 min</w:t>
      </w:r>
      <w:r w:rsidR="002D57CF" w:rsidRPr="008F7635">
        <w:rPr>
          <w:b w:val="0"/>
          <w:bCs/>
          <w:color w:val="000000" w:themeColor="text1"/>
          <w:highlight w:val="yellow"/>
        </w:rPr>
        <w:t xml:space="preserve"> at room temperature (RT)</w:t>
      </w:r>
      <w:r w:rsidR="005C691E" w:rsidRPr="008F7635">
        <w:rPr>
          <w:b w:val="0"/>
          <w:bCs/>
          <w:color w:val="000000" w:themeColor="text1"/>
          <w:highlight w:val="yellow"/>
        </w:rPr>
        <w:t>, then wash</w:t>
      </w:r>
      <w:r>
        <w:rPr>
          <w:b w:val="0"/>
          <w:bCs/>
          <w:color w:val="000000" w:themeColor="text1"/>
          <w:highlight w:val="yellow"/>
        </w:rPr>
        <w:t xml:space="preserve"> them</w:t>
      </w:r>
      <w:r w:rsidR="005C691E" w:rsidRPr="008F7635">
        <w:rPr>
          <w:b w:val="0"/>
          <w:bCs/>
          <w:color w:val="000000" w:themeColor="text1"/>
          <w:highlight w:val="yellow"/>
        </w:rPr>
        <w:t xml:space="preserve"> once using 1x PBS</w:t>
      </w:r>
      <w:r w:rsidR="0062611B">
        <w:rPr>
          <w:b w:val="0"/>
          <w:bCs/>
          <w:color w:val="000000" w:themeColor="text1"/>
          <w:highlight w:val="yellow"/>
        </w:rPr>
        <w:t xml:space="preserve"> (1 mL)</w:t>
      </w:r>
      <w:r w:rsidR="005C691E" w:rsidRPr="008F7635">
        <w:rPr>
          <w:b w:val="0"/>
          <w:bCs/>
          <w:color w:val="000000" w:themeColor="text1"/>
          <w:highlight w:val="yellow"/>
        </w:rPr>
        <w:t xml:space="preserve">. </w:t>
      </w:r>
      <w:r>
        <w:rPr>
          <w:b w:val="0"/>
          <w:bCs/>
          <w:color w:val="000000" w:themeColor="text1"/>
          <w:highlight w:val="yellow"/>
        </w:rPr>
        <w:t>Resuspend the</w:t>
      </w:r>
      <w:r w:rsidR="005C691E" w:rsidRPr="008F7635">
        <w:rPr>
          <w:b w:val="0"/>
          <w:bCs/>
          <w:color w:val="000000" w:themeColor="text1"/>
          <w:highlight w:val="yellow"/>
        </w:rPr>
        <w:t xml:space="preserve"> bacterial pellets in</w:t>
      </w:r>
      <w:r w:rsidR="0058379D" w:rsidRPr="008F7635">
        <w:rPr>
          <w:b w:val="0"/>
          <w:bCs/>
          <w:color w:val="000000" w:themeColor="text1"/>
          <w:highlight w:val="yellow"/>
        </w:rPr>
        <w:t xml:space="preserve"> 1 </w:t>
      </w:r>
      <w:r w:rsidR="009545DD" w:rsidRPr="008F7635">
        <w:rPr>
          <w:b w:val="0"/>
          <w:bCs/>
          <w:color w:val="000000" w:themeColor="text1"/>
          <w:highlight w:val="yellow"/>
        </w:rPr>
        <w:t>m</w:t>
      </w:r>
      <w:r w:rsidR="009545DD">
        <w:rPr>
          <w:b w:val="0"/>
          <w:bCs/>
          <w:color w:val="000000" w:themeColor="text1"/>
          <w:highlight w:val="yellow"/>
        </w:rPr>
        <w:t>L</w:t>
      </w:r>
      <w:r w:rsidR="009545DD" w:rsidRPr="008F7635">
        <w:rPr>
          <w:b w:val="0"/>
          <w:bCs/>
          <w:color w:val="000000" w:themeColor="text1"/>
          <w:highlight w:val="yellow"/>
        </w:rPr>
        <w:t xml:space="preserve"> </w:t>
      </w:r>
      <w:r w:rsidR="0058379D" w:rsidRPr="008F7635">
        <w:rPr>
          <w:b w:val="0"/>
          <w:bCs/>
          <w:color w:val="000000" w:themeColor="text1"/>
          <w:highlight w:val="yellow"/>
        </w:rPr>
        <w:t>of</w:t>
      </w:r>
      <w:r w:rsidR="005C691E" w:rsidRPr="008F7635">
        <w:rPr>
          <w:b w:val="0"/>
          <w:bCs/>
          <w:color w:val="000000" w:themeColor="text1"/>
          <w:highlight w:val="yellow"/>
        </w:rPr>
        <w:t xml:space="preserve"> 1x PBS</w:t>
      </w:r>
      <w:r w:rsidR="005F7F2C" w:rsidRPr="008F7635">
        <w:rPr>
          <w:b w:val="0"/>
          <w:bCs/>
          <w:color w:val="000000" w:themeColor="text1"/>
          <w:highlight w:val="yellow"/>
        </w:rPr>
        <w:t xml:space="preserve"> </w:t>
      </w:r>
      <w:r w:rsidR="005C691E" w:rsidRPr="008F7635">
        <w:rPr>
          <w:b w:val="0"/>
          <w:bCs/>
          <w:color w:val="000000" w:themeColor="text1"/>
          <w:highlight w:val="yellow"/>
        </w:rPr>
        <w:t>and</w:t>
      </w:r>
      <w:r>
        <w:rPr>
          <w:b w:val="0"/>
          <w:bCs/>
          <w:color w:val="000000" w:themeColor="text1"/>
          <w:highlight w:val="yellow"/>
        </w:rPr>
        <w:t xml:space="preserve"> determine</w:t>
      </w:r>
      <w:r w:rsidR="005C691E" w:rsidRPr="008F7635">
        <w:rPr>
          <w:b w:val="0"/>
          <w:bCs/>
          <w:color w:val="000000" w:themeColor="text1"/>
          <w:highlight w:val="yellow"/>
        </w:rPr>
        <w:t xml:space="preserve"> the concentration</w:t>
      </w:r>
      <w:r w:rsidR="00383384" w:rsidRPr="008F7635">
        <w:rPr>
          <w:b w:val="0"/>
          <w:bCs/>
          <w:color w:val="000000" w:themeColor="text1"/>
          <w:highlight w:val="yellow"/>
        </w:rPr>
        <w:t>s</w:t>
      </w:r>
      <w:r w:rsidR="005C691E" w:rsidRPr="008F7635">
        <w:rPr>
          <w:b w:val="0"/>
          <w:bCs/>
          <w:color w:val="000000" w:themeColor="text1"/>
          <w:highlight w:val="yellow"/>
        </w:rPr>
        <w:t xml:space="preserve"> by measuring OD</w:t>
      </w:r>
      <w:r w:rsidR="005C691E" w:rsidRPr="008F7635">
        <w:rPr>
          <w:b w:val="0"/>
          <w:bCs/>
          <w:color w:val="000000" w:themeColor="text1"/>
          <w:highlight w:val="yellow"/>
          <w:vertAlign w:val="subscript"/>
        </w:rPr>
        <w:t xml:space="preserve">600 </w:t>
      </w:r>
      <w:r w:rsidR="005C691E" w:rsidRPr="008F7635">
        <w:rPr>
          <w:b w:val="0"/>
          <w:bCs/>
          <w:color w:val="000000" w:themeColor="text1"/>
          <w:highlight w:val="yellow"/>
        </w:rPr>
        <w:t>of bacterial suspensions.</w:t>
      </w:r>
      <w:r w:rsidR="00EE4328" w:rsidRPr="008F7635">
        <w:rPr>
          <w:b w:val="0"/>
          <w:bCs/>
          <w:color w:val="000000" w:themeColor="text1"/>
          <w:highlight w:val="yellow"/>
        </w:rPr>
        <w:t xml:space="preserve"> For example, </w:t>
      </w:r>
      <w:r w:rsidR="0001063C" w:rsidRPr="008F7635">
        <w:rPr>
          <w:b w:val="0"/>
          <w:bCs/>
          <w:i/>
          <w:iCs/>
          <w:color w:val="000000" w:themeColor="text1"/>
          <w:highlight w:val="yellow"/>
        </w:rPr>
        <w:t>P. aeruginosa</w:t>
      </w:r>
      <w:r w:rsidR="0001063C" w:rsidRPr="008F7635">
        <w:rPr>
          <w:b w:val="0"/>
          <w:bCs/>
          <w:color w:val="000000" w:themeColor="text1"/>
          <w:highlight w:val="yellow"/>
        </w:rPr>
        <w:t xml:space="preserve"> with OD</w:t>
      </w:r>
      <w:r w:rsidR="0001063C" w:rsidRPr="008F7635">
        <w:rPr>
          <w:b w:val="0"/>
          <w:bCs/>
          <w:color w:val="000000" w:themeColor="text1"/>
          <w:highlight w:val="yellow"/>
          <w:vertAlign w:val="subscript"/>
        </w:rPr>
        <w:t xml:space="preserve">600 </w:t>
      </w:r>
      <w:r w:rsidR="0001063C" w:rsidRPr="008F7635">
        <w:rPr>
          <w:b w:val="0"/>
          <w:bCs/>
          <w:color w:val="000000" w:themeColor="text1"/>
          <w:highlight w:val="yellow"/>
        </w:rPr>
        <w:t>of 0.5 represents</w:t>
      </w:r>
      <w:r w:rsidR="006B354B" w:rsidRPr="008F7635">
        <w:rPr>
          <w:b w:val="0"/>
          <w:bCs/>
          <w:color w:val="000000" w:themeColor="text1"/>
          <w:highlight w:val="yellow"/>
        </w:rPr>
        <w:t xml:space="preserve"> a concentration of</w:t>
      </w:r>
      <w:r w:rsidR="0001063C" w:rsidRPr="008F7635">
        <w:rPr>
          <w:b w:val="0"/>
          <w:bCs/>
          <w:color w:val="000000" w:themeColor="text1"/>
          <w:highlight w:val="yellow"/>
        </w:rPr>
        <w:t xml:space="preserve"> 1 x 10</w:t>
      </w:r>
      <w:r w:rsidR="0001063C" w:rsidRPr="008F7635">
        <w:rPr>
          <w:b w:val="0"/>
          <w:bCs/>
          <w:color w:val="000000" w:themeColor="text1"/>
          <w:highlight w:val="yellow"/>
          <w:vertAlign w:val="superscript"/>
        </w:rPr>
        <w:t>8</w:t>
      </w:r>
      <w:r w:rsidR="0001063C" w:rsidRPr="008F7635">
        <w:rPr>
          <w:b w:val="0"/>
          <w:bCs/>
          <w:color w:val="000000" w:themeColor="text1"/>
          <w:highlight w:val="yellow"/>
        </w:rPr>
        <w:t xml:space="preserve"> bacteria</w:t>
      </w:r>
      <w:r w:rsidR="006B354B" w:rsidRPr="008F7635">
        <w:rPr>
          <w:b w:val="0"/>
          <w:bCs/>
          <w:color w:val="000000" w:themeColor="text1"/>
          <w:highlight w:val="yellow"/>
        </w:rPr>
        <w:t>l cells</w:t>
      </w:r>
      <w:r w:rsidR="002D57CF" w:rsidRPr="008F7635">
        <w:rPr>
          <w:b w:val="0"/>
          <w:bCs/>
          <w:color w:val="000000" w:themeColor="text1"/>
          <w:highlight w:val="yellow"/>
        </w:rPr>
        <w:t>/m</w:t>
      </w:r>
      <w:r>
        <w:rPr>
          <w:b w:val="0"/>
          <w:bCs/>
          <w:color w:val="000000" w:themeColor="text1"/>
          <w:highlight w:val="yellow"/>
        </w:rPr>
        <w:t>L</w:t>
      </w:r>
      <w:r w:rsidR="006B354B" w:rsidRPr="008F7635">
        <w:rPr>
          <w:b w:val="0"/>
          <w:bCs/>
          <w:color w:val="000000" w:themeColor="text1"/>
          <w:highlight w:val="yellow"/>
        </w:rPr>
        <w:t>.</w:t>
      </w:r>
    </w:p>
    <w:p w14:paraId="08C7C230" w14:textId="77777777" w:rsidR="00516AD9" w:rsidRPr="008F7635" w:rsidRDefault="00516AD9">
      <w:pPr>
        <w:rPr>
          <w:b/>
          <w:highlight w:val="yellow"/>
        </w:rPr>
      </w:pPr>
    </w:p>
    <w:p w14:paraId="722B04FB" w14:textId="5B58908B" w:rsidR="009545DD" w:rsidRDefault="005A40F0">
      <w:pPr>
        <w:pStyle w:val="ListParagraph"/>
        <w:numPr>
          <w:ilvl w:val="1"/>
          <w:numId w:val="12"/>
        </w:numPr>
        <w:ind w:left="0" w:firstLine="0"/>
        <w:jc w:val="both"/>
        <w:rPr>
          <w:rFonts w:ascii="Calibri" w:hAnsi="Calibri" w:cs="Calibri"/>
          <w:color w:val="000000" w:themeColor="text1"/>
          <w:highlight w:val="yellow"/>
          <w:lang w:eastAsia="en-US"/>
        </w:rPr>
      </w:pPr>
      <w:r>
        <w:rPr>
          <w:rFonts w:ascii="Calibri" w:hAnsi="Calibri" w:cs="Calibri"/>
          <w:color w:val="000000" w:themeColor="text1"/>
          <w:highlight w:val="yellow"/>
          <w:lang w:eastAsia="en-US"/>
        </w:rPr>
        <w:t>Stain the b</w:t>
      </w:r>
      <w:r w:rsidR="005566A0" w:rsidRPr="008F7635">
        <w:rPr>
          <w:rFonts w:ascii="Calibri" w:hAnsi="Calibri" w:cs="Calibri"/>
          <w:color w:val="000000" w:themeColor="text1"/>
          <w:highlight w:val="yellow"/>
          <w:lang w:eastAsia="en-US"/>
        </w:rPr>
        <w:t>acterial suspension</w:t>
      </w:r>
      <w:r w:rsidR="00383384" w:rsidRPr="008F7635">
        <w:rPr>
          <w:rFonts w:ascii="Calibri" w:hAnsi="Calibri" w:cs="Calibri"/>
          <w:color w:val="000000" w:themeColor="text1"/>
          <w:highlight w:val="yellow"/>
          <w:lang w:eastAsia="en-US"/>
        </w:rPr>
        <w:t xml:space="preserve"> </w:t>
      </w:r>
      <w:r w:rsidR="005566A0" w:rsidRPr="008F7635">
        <w:rPr>
          <w:rFonts w:ascii="Calibri" w:hAnsi="Calibri" w:cs="Calibri"/>
          <w:color w:val="000000" w:themeColor="text1"/>
          <w:highlight w:val="yellow"/>
          <w:lang w:eastAsia="en-US"/>
        </w:rPr>
        <w:t xml:space="preserve">using </w:t>
      </w:r>
      <w:r w:rsidR="00A21B5A" w:rsidRPr="008F7635">
        <w:rPr>
          <w:rFonts w:ascii="Calibri" w:hAnsi="Calibri" w:cs="Calibri"/>
          <w:color w:val="000000" w:themeColor="text1"/>
          <w:highlight w:val="yellow"/>
          <w:lang w:eastAsia="en-US"/>
        </w:rPr>
        <w:t>either a green or a red fluorescent d</w:t>
      </w:r>
      <w:r w:rsidR="00F15761" w:rsidRPr="008F7635">
        <w:rPr>
          <w:rFonts w:ascii="Calibri" w:hAnsi="Calibri" w:cs="Calibri"/>
          <w:color w:val="000000" w:themeColor="text1"/>
          <w:highlight w:val="yellow"/>
          <w:lang w:eastAsia="en-US"/>
        </w:rPr>
        <w:t>ye</w:t>
      </w:r>
      <w:r w:rsidR="00C62919" w:rsidRPr="008F7635">
        <w:rPr>
          <w:rFonts w:ascii="Calibri" w:hAnsi="Calibri" w:cs="Calibri"/>
          <w:color w:val="000000" w:themeColor="text1"/>
          <w:highlight w:val="yellow"/>
          <w:lang w:eastAsia="en-US"/>
        </w:rPr>
        <w:t xml:space="preserve"> at RT</w:t>
      </w:r>
      <w:r w:rsidR="00400ACA" w:rsidRPr="008F7635">
        <w:rPr>
          <w:rFonts w:ascii="Calibri" w:hAnsi="Calibri" w:cs="Calibri"/>
          <w:color w:val="000000" w:themeColor="text1"/>
          <w:highlight w:val="yellow"/>
          <w:lang w:eastAsia="en-US"/>
        </w:rPr>
        <w:t xml:space="preserve"> for 30 min</w:t>
      </w:r>
      <w:r w:rsidR="00F15761" w:rsidRPr="008F7635">
        <w:rPr>
          <w:rFonts w:ascii="Calibri" w:hAnsi="Calibri" w:cs="Calibri"/>
          <w:color w:val="000000" w:themeColor="text1"/>
          <w:highlight w:val="yellow"/>
          <w:lang w:eastAsia="en-US"/>
        </w:rPr>
        <w:t xml:space="preserve"> with gentle rotation</w:t>
      </w:r>
      <w:r w:rsidR="00E92BAB" w:rsidRPr="008F7635">
        <w:rPr>
          <w:rFonts w:ascii="Calibri" w:hAnsi="Calibri" w:cs="Calibri"/>
          <w:color w:val="000000" w:themeColor="text1"/>
          <w:highlight w:val="yellow"/>
          <w:lang w:eastAsia="en-US"/>
        </w:rPr>
        <w:t xml:space="preserve"> in the dark.</w:t>
      </w:r>
      <w:r w:rsidR="00136DDC" w:rsidRPr="008F7635">
        <w:rPr>
          <w:rFonts w:ascii="Calibri" w:hAnsi="Calibri" w:cs="Calibri"/>
          <w:color w:val="000000" w:themeColor="text1"/>
          <w:highlight w:val="yellow"/>
          <w:lang w:eastAsia="en-US"/>
        </w:rPr>
        <w:t xml:space="preserve"> </w:t>
      </w:r>
      <w:r>
        <w:rPr>
          <w:rFonts w:ascii="Calibri" w:hAnsi="Calibri" w:cs="Calibri"/>
          <w:color w:val="000000" w:themeColor="text1"/>
          <w:highlight w:val="yellow"/>
          <w:lang w:eastAsia="en-US"/>
        </w:rPr>
        <w:t>For this</w:t>
      </w:r>
      <w:r w:rsidR="005F7F2C" w:rsidRPr="008F7635">
        <w:rPr>
          <w:rFonts w:ascii="Calibri" w:hAnsi="Calibri" w:cs="Calibri"/>
          <w:color w:val="000000" w:themeColor="text1"/>
          <w:highlight w:val="yellow"/>
          <w:lang w:eastAsia="en-US"/>
        </w:rPr>
        <w:t xml:space="preserve">, </w:t>
      </w:r>
      <w:r>
        <w:rPr>
          <w:rFonts w:ascii="Calibri" w:hAnsi="Calibri" w:cs="Calibri"/>
          <w:color w:val="000000" w:themeColor="text1"/>
          <w:highlight w:val="yellow"/>
          <w:lang w:eastAsia="en-US"/>
        </w:rPr>
        <w:t xml:space="preserve">add </w:t>
      </w:r>
      <w:r w:rsidR="005F7F2C" w:rsidRPr="008F7635">
        <w:rPr>
          <w:rFonts w:ascii="Calibri" w:hAnsi="Calibri" w:cs="Calibri"/>
          <w:color w:val="000000" w:themeColor="text1"/>
          <w:highlight w:val="yellow"/>
          <w:lang w:eastAsia="en-US"/>
        </w:rPr>
        <w:t xml:space="preserve">2 </w:t>
      </w:r>
      <w:r w:rsidR="005F7F2C" w:rsidRPr="008F7635">
        <w:rPr>
          <w:rFonts w:ascii="Calibri" w:hAnsi="Calibri" w:cs="Calibri"/>
          <w:color w:val="000000" w:themeColor="text1"/>
          <w:highlight w:val="yellow"/>
          <w:lang w:eastAsia="en-US"/>
        </w:rPr>
        <w:sym w:font="Symbol" w:char="F06D"/>
      </w:r>
      <w:r w:rsidR="005F7F2C" w:rsidRPr="008F7635">
        <w:rPr>
          <w:rFonts w:ascii="Calibri" w:hAnsi="Calibri" w:cs="Calibri"/>
          <w:color w:val="000000" w:themeColor="text1"/>
          <w:highlight w:val="yellow"/>
          <w:lang w:eastAsia="en-US"/>
        </w:rPr>
        <w:t>L of the 500- fold concentrated stock staining dye into 1 mL</w:t>
      </w:r>
      <w:r>
        <w:rPr>
          <w:rFonts w:ascii="Calibri" w:hAnsi="Calibri" w:cs="Calibri"/>
          <w:color w:val="000000" w:themeColor="text1"/>
          <w:highlight w:val="yellow"/>
          <w:lang w:eastAsia="en-US"/>
        </w:rPr>
        <w:t xml:space="preserve"> of</w:t>
      </w:r>
      <w:r w:rsidR="005F7F2C" w:rsidRPr="008F7635">
        <w:rPr>
          <w:rFonts w:ascii="Calibri" w:hAnsi="Calibri" w:cs="Calibri"/>
          <w:color w:val="000000" w:themeColor="text1"/>
          <w:highlight w:val="yellow"/>
          <w:lang w:eastAsia="en-US"/>
        </w:rPr>
        <w:t xml:space="preserve"> bacterial suspension to dilute the dye</w:t>
      </w:r>
      <w:r w:rsidR="009545DD">
        <w:rPr>
          <w:rFonts w:ascii="Calibri" w:hAnsi="Calibri" w:cs="Calibri"/>
          <w:color w:val="000000" w:themeColor="text1"/>
          <w:highlight w:val="yellow"/>
          <w:lang w:eastAsia="en-US"/>
        </w:rPr>
        <w:t xml:space="preserve"> </w:t>
      </w:r>
      <w:r w:rsidR="005F7F2C" w:rsidRPr="008F7635">
        <w:rPr>
          <w:rFonts w:ascii="Calibri" w:hAnsi="Calibri" w:cs="Calibri"/>
          <w:color w:val="000000" w:themeColor="text1"/>
          <w:highlight w:val="yellow"/>
          <w:lang w:eastAsia="en-US"/>
        </w:rPr>
        <w:t xml:space="preserve">1-fold. </w:t>
      </w:r>
      <w:r>
        <w:rPr>
          <w:rFonts w:ascii="Calibri" w:hAnsi="Calibri" w:cs="Calibri"/>
          <w:color w:val="000000" w:themeColor="text1"/>
          <w:highlight w:val="yellow"/>
          <w:lang w:eastAsia="en-US"/>
        </w:rPr>
        <w:t>To wash off the</w:t>
      </w:r>
      <w:r w:rsidR="005F7F2C" w:rsidRPr="008F7635">
        <w:rPr>
          <w:rFonts w:ascii="Calibri" w:hAnsi="Calibri" w:cs="Calibri"/>
          <w:color w:val="000000" w:themeColor="text1"/>
          <w:highlight w:val="yellow"/>
          <w:lang w:eastAsia="en-US"/>
        </w:rPr>
        <w:t xml:space="preserve"> staining dye</w:t>
      </w:r>
      <w:r>
        <w:rPr>
          <w:rFonts w:ascii="Calibri" w:hAnsi="Calibri" w:cs="Calibri"/>
          <w:color w:val="000000" w:themeColor="text1"/>
          <w:highlight w:val="yellow"/>
          <w:lang w:eastAsia="en-US"/>
        </w:rPr>
        <w:t>,</w:t>
      </w:r>
      <w:r w:rsidR="005F7F2C" w:rsidRPr="008F7635">
        <w:rPr>
          <w:rFonts w:ascii="Calibri" w:hAnsi="Calibri" w:cs="Calibri"/>
          <w:color w:val="000000" w:themeColor="text1"/>
          <w:highlight w:val="yellow"/>
          <w:lang w:eastAsia="en-US"/>
        </w:rPr>
        <w:t xml:space="preserve"> </w:t>
      </w:r>
      <w:r w:rsidRPr="008F7635">
        <w:rPr>
          <w:rFonts w:ascii="Calibri" w:hAnsi="Calibri" w:cs="Calibri"/>
          <w:color w:val="000000" w:themeColor="text1"/>
          <w:highlight w:val="yellow"/>
          <w:lang w:eastAsia="en-US"/>
        </w:rPr>
        <w:lastRenderedPageBreak/>
        <w:t>centrifug</w:t>
      </w:r>
      <w:r>
        <w:rPr>
          <w:rFonts w:ascii="Calibri" w:hAnsi="Calibri" w:cs="Calibri"/>
          <w:color w:val="000000" w:themeColor="text1"/>
          <w:highlight w:val="yellow"/>
          <w:lang w:eastAsia="en-US"/>
        </w:rPr>
        <w:t>e</w:t>
      </w:r>
      <w:r w:rsidRPr="008F7635">
        <w:rPr>
          <w:rFonts w:ascii="Calibri" w:hAnsi="Calibri" w:cs="Calibri"/>
          <w:color w:val="000000" w:themeColor="text1"/>
          <w:highlight w:val="yellow"/>
          <w:lang w:eastAsia="en-US"/>
        </w:rPr>
        <w:t xml:space="preserve"> </w:t>
      </w:r>
      <w:r w:rsidR="005F7F2C" w:rsidRPr="008F7635">
        <w:rPr>
          <w:bCs/>
          <w:color w:val="000000" w:themeColor="text1"/>
          <w:highlight w:val="yellow"/>
        </w:rPr>
        <w:t>the stained bacteria</w:t>
      </w:r>
      <w:r>
        <w:rPr>
          <w:bCs/>
          <w:color w:val="000000" w:themeColor="text1"/>
          <w:highlight w:val="yellow"/>
        </w:rPr>
        <w:t xml:space="preserve"> at </w:t>
      </w:r>
      <w:r w:rsidRPr="008F7635">
        <w:rPr>
          <w:bCs/>
          <w:color w:val="000000" w:themeColor="text1"/>
          <w:highlight w:val="yellow"/>
        </w:rPr>
        <w:t xml:space="preserve">13,000 </w:t>
      </w:r>
      <w:r>
        <w:rPr>
          <w:bCs/>
          <w:color w:val="000000" w:themeColor="text1"/>
          <w:highlight w:val="yellow"/>
        </w:rPr>
        <w:t>x</w:t>
      </w:r>
      <w:r w:rsidRPr="000E7A4D">
        <w:rPr>
          <w:bCs/>
          <w:i/>
          <w:iCs/>
          <w:color w:val="000000" w:themeColor="text1"/>
          <w:highlight w:val="yellow"/>
        </w:rPr>
        <w:t xml:space="preserve"> g</w:t>
      </w:r>
      <w:r w:rsidRPr="008F7635">
        <w:rPr>
          <w:bCs/>
          <w:color w:val="000000" w:themeColor="text1"/>
          <w:highlight w:val="yellow"/>
        </w:rPr>
        <w:t xml:space="preserve"> for 2 min</w:t>
      </w:r>
      <w:r>
        <w:rPr>
          <w:bCs/>
          <w:color w:val="000000" w:themeColor="text1"/>
          <w:highlight w:val="yellow"/>
        </w:rPr>
        <w:t xml:space="preserve"> and r</w:t>
      </w:r>
      <w:r w:rsidR="005F7F2C" w:rsidRPr="008F7635">
        <w:rPr>
          <w:bCs/>
          <w:color w:val="000000" w:themeColor="text1"/>
          <w:highlight w:val="yellow"/>
        </w:rPr>
        <w:t>esuspen</w:t>
      </w:r>
      <w:r>
        <w:rPr>
          <w:bCs/>
          <w:color w:val="000000" w:themeColor="text1"/>
          <w:highlight w:val="yellow"/>
        </w:rPr>
        <w:t>d</w:t>
      </w:r>
      <w:r w:rsidR="005F7F2C" w:rsidRPr="008F7635">
        <w:rPr>
          <w:bCs/>
          <w:color w:val="000000" w:themeColor="text1"/>
          <w:highlight w:val="yellow"/>
        </w:rPr>
        <w:t xml:space="preserve"> the pellet </w:t>
      </w:r>
      <w:r>
        <w:rPr>
          <w:bCs/>
          <w:color w:val="000000" w:themeColor="text1"/>
          <w:highlight w:val="yellow"/>
        </w:rPr>
        <w:t>in</w:t>
      </w:r>
      <w:r w:rsidRPr="008F7635">
        <w:rPr>
          <w:bCs/>
          <w:color w:val="000000" w:themeColor="text1"/>
          <w:highlight w:val="yellow"/>
        </w:rPr>
        <w:t xml:space="preserve"> </w:t>
      </w:r>
      <w:r w:rsidR="005F7F2C" w:rsidRPr="008F7635">
        <w:rPr>
          <w:bCs/>
          <w:color w:val="000000" w:themeColor="text1"/>
          <w:highlight w:val="yellow"/>
        </w:rPr>
        <w:t xml:space="preserve">1 </w:t>
      </w:r>
      <w:r w:rsidR="009545DD" w:rsidRPr="008F7635">
        <w:rPr>
          <w:bCs/>
          <w:color w:val="000000" w:themeColor="text1"/>
          <w:highlight w:val="yellow"/>
        </w:rPr>
        <w:t>m</w:t>
      </w:r>
      <w:r w:rsidR="009545DD">
        <w:rPr>
          <w:bCs/>
          <w:color w:val="000000" w:themeColor="text1"/>
          <w:highlight w:val="yellow"/>
        </w:rPr>
        <w:t>L</w:t>
      </w:r>
      <w:r w:rsidR="009545DD" w:rsidRPr="008F7635">
        <w:rPr>
          <w:bCs/>
          <w:color w:val="000000" w:themeColor="text1"/>
          <w:highlight w:val="yellow"/>
        </w:rPr>
        <w:t xml:space="preserve"> </w:t>
      </w:r>
      <w:r>
        <w:rPr>
          <w:bCs/>
          <w:color w:val="000000" w:themeColor="text1"/>
          <w:highlight w:val="yellow"/>
        </w:rPr>
        <w:t xml:space="preserve">of </w:t>
      </w:r>
      <w:r w:rsidR="005F7F2C" w:rsidRPr="008F7635">
        <w:rPr>
          <w:bCs/>
          <w:color w:val="000000" w:themeColor="text1"/>
          <w:highlight w:val="yellow"/>
        </w:rPr>
        <w:t>1x PBS</w:t>
      </w:r>
      <w:r w:rsidR="005F7F2C" w:rsidRPr="008F7635">
        <w:rPr>
          <w:rFonts w:ascii="Calibri" w:hAnsi="Calibri" w:cs="Calibri"/>
          <w:color w:val="000000" w:themeColor="text1"/>
          <w:highlight w:val="yellow"/>
          <w:lang w:eastAsia="en-US"/>
        </w:rPr>
        <w:t xml:space="preserve"> for </w:t>
      </w:r>
      <w:r w:rsidR="001A5ABD">
        <w:rPr>
          <w:rFonts w:ascii="Calibri" w:hAnsi="Calibri" w:cs="Calibri"/>
          <w:color w:val="000000" w:themeColor="text1"/>
          <w:highlight w:val="yellow"/>
          <w:lang w:eastAsia="en-US"/>
        </w:rPr>
        <w:t>three</w:t>
      </w:r>
      <w:r w:rsidR="001A5ABD" w:rsidRPr="008F7635">
        <w:rPr>
          <w:rFonts w:ascii="Calibri" w:hAnsi="Calibri" w:cs="Calibri"/>
          <w:color w:val="000000" w:themeColor="text1"/>
          <w:highlight w:val="yellow"/>
          <w:lang w:eastAsia="en-US"/>
        </w:rPr>
        <w:t xml:space="preserve"> </w:t>
      </w:r>
      <w:r w:rsidR="005F7F2C" w:rsidRPr="008F7635">
        <w:rPr>
          <w:rFonts w:ascii="Calibri" w:hAnsi="Calibri" w:cs="Calibri"/>
          <w:color w:val="000000" w:themeColor="text1"/>
          <w:highlight w:val="yellow"/>
          <w:lang w:eastAsia="en-US"/>
        </w:rPr>
        <w:t xml:space="preserve">times. </w:t>
      </w:r>
    </w:p>
    <w:p w14:paraId="5D789DEC" w14:textId="77777777" w:rsidR="009545DD" w:rsidRPr="005E314D" w:rsidRDefault="009545DD" w:rsidP="005E314D">
      <w:pPr>
        <w:pStyle w:val="ListParagraph"/>
        <w:rPr>
          <w:rFonts w:ascii="Calibri" w:hAnsi="Calibri" w:cs="Calibri"/>
          <w:color w:val="000000" w:themeColor="text1"/>
          <w:highlight w:val="yellow"/>
          <w:lang w:eastAsia="en-US"/>
        </w:rPr>
      </w:pPr>
    </w:p>
    <w:p w14:paraId="2805BF3E" w14:textId="17D44818" w:rsidR="00516AD9" w:rsidRDefault="009545DD" w:rsidP="00A80749">
      <w:pPr>
        <w:pStyle w:val="ListParagraph"/>
        <w:ind w:left="0"/>
        <w:jc w:val="both"/>
        <w:rPr>
          <w:rFonts w:ascii="Calibri" w:hAnsi="Calibri" w:cs="Calibri"/>
          <w:color w:val="000000" w:themeColor="text1"/>
          <w:highlight w:val="yellow"/>
          <w:lang w:eastAsia="en-US"/>
        </w:rPr>
      </w:pPr>
      <w:r>
        <w:rPr>
          <w:rFonts w:ascii="Calibri" w:hAnsi="Calibri" w:cs="Calibri"/>
          <w:color w:val="000000" w:themeColor="text1"/>
          <w:highlight w:val="yellow"/>
          <w:lang w:eastAsia="en-US"/>
        </w:rPr>
        <w:t xml:space="preserve">NOTE: </w:t>
      </w:r>
      <w:r w:rsidR="005F7F2C" w:rsidRPr="008F7635">
        <w:rPr>
          <w:rFonts w:ascii="Calibri" w:hAnsi="Calibri" w:cs="Calibri"/>
          <w:color w:val="000000" w:themeColor="text1"/>
          <w:highlight w:val="yellow"/>
          <w:lang w:eastAsia="en-US"/>
        </w:rPr>
        <w:t>If fluorescence- (GFP-, RFP-, mCherry</w:t>
      </w:r>
      <w:r w:rsidR="004B12AF">
        <w:rPr>
          <w:rFonts w:ascii="Calibri" w:hAnsi="Calibri" w:cs="Calibri"/>
          <w:color w:val="000000" w:themeColor="text1"/>
          <w:highlight w:val="yellow"/>
          <w:lang w:eastAsia="en-US"/>
        </w:rPr>
        <w:t>-</w:t>
      </w:r>
      <w:r w:rsidR="005F7F2C" w:rsidRPr="008F7635">
        <w:rPr>
          <w:rFonts w:ascii="Calibri" w:hAnsi="Calibri" w:cs="Calibri"/>
          <w:color w:val="000000" w:themeColor="text1"/>
          <w:highlight w:val="yellow"/>
          <w:lang w:eastAsia="en-US"/>
        </w:rPr>
        <w:t>, etc</w:t>
      </w:r>
      <w:r>
        <w:rPr>
          <w:rFonts w:ascii="Calibri" w:hAnsi="Calibri" w:cs="Calibri"/>
          <w:color w:val="000000" w:themeColor="text1"/>
          <w:highlight w:val="yellow"/>
          <w:lang w:eastAsia="en-US"/>
        </w:rPr>
        <w:t>.</w:t>
      </w:r>
      <w:r w:rsidR="005F7F2C" w:rsidRPr="008F7635">
        <w:rPr>
          <w:rFonts w:ascii="Calibri" w:hAnsi="Calibri" w:cs="Calibri"/>
          <w:color w:val="000000" w:themeColor="text1"/>
          <w:highlight w:val="yellow"/>
          <w:lang w:eastAsia="en-US"/>
        </w:rPr>
        <w:t xml:space="preserve">) tagged bacteria are used in the experiment, then skip this bacterial staining step. GFP- tagged </w:t>
      </w:r>
      <w:r w:rsidR="005F7F2C" w:rsidRPr="008F7635">
        <w:rPr>
          <w:rFonts w:ascii="Calibri" w:hAnsi="Calibri" w:cs="Calibri"/>
          <w:i/>
          <w:iCs/>
          <w:color w:val="000000" w:themeColor="text1"/>
          <w:highlight w:val="yellow"/>
          <w:lang w:eastAsia="en-US"/>
        </w:rPr>
        <w:t>P. aeruginosa</w:t>
      </w:r>
      <w:r w:rsidR="005F7F2C" w:rsidRPr="008F7635">
        <w:rPr>
          <w:rFonts w:ascii="Calibri" w:hAnsi="Calibri" w:cs="Calibri"/>
          <w:color w:val="000000" w:themeColor="text1"/>
          <w:highlight w:val="yellow"/>
          <w:lang w:eastAsia="en-US"/>
        </w:rPr>
        <w:t xml:space="preserve"> and </w:t>
      </w:r>
      <w:r w:rsidR="00DA24B8">
        <w:rPr>
          <w:rFonts w:ascii="Calibri" w:hAnsi="Calibri" w:cs="Calibri"/>
          <w:color w:val="000000" w:themeColor="text1"/>
          <w:highlight w:val="yellow"/>
          <w:lang w:eastAsia="en-US"/>
        </w:rPr>
        <w:t>red fluorescent dye</w:t>
      </w:r>
      <w:r w:rsidR="00587DEB">
        <w:rPr>
          <w:rFonts w:ascii="Calibri" w:hAnsi="Calibri" w:cs="Calibri"/>
          <w:color w:val="000000" w:themeColor="text1"/>
          <w:highlight w:val="yellow"/>
          <w:lang w:eastAsia="en-US"/>
        </w:rPr>
        <w:t>-</w:t>
      </w:r>
      <w:r w:rsidR="00DA24B8">
        <w:rPr>
          <w:rFonts w:ascii="Calibri" w:hAnsi="Calibri" w:cs="Calibri"/>
          <w:color w:val="000000" w:themeColor="text1"/>
          <w:highlight w:val="yellow"/>
          <w:lang w:eastAsia="en-US"/>
        </w:rPr>
        <w:t>stained</w:t>
      </w:r>
      <w:r w:rsidR="005F7F2C" w:rsidRPr="008F7635">
        <w:rPr>
          <w:rFonts w:ascii="Calibri" w:hAnsi="Calibri" w:cs="Calibri"/>
          <w:color w:val="000000" w:themeColor="text1"/>
          <w:highlight w:val="yellow"/>
          <w:lang w:eastAsia="en-US"/>
        </w:rPr>
        <w:t xml:space="preserve"> </w:t>
      </w:r>
      <w:r w:rsidR="00DA24B8">
        <w:rPr>
          <w:rFonts w:ascii="Calibri" w:hAnsi="Calibri" w:cs="Calibri"/>
          <w:i/>
          <w:iCs/>
          <w:color w:val="000000" w:themeColor="text1"/>
          <w:highlight w:val="yellow"/>
          <w:lang w:eastAsia="en-US"/>
        </w:rPr>
        <w:t>L. monocytogenes</w:t>
      </w:r>
      <w:r w:rsidR="005F7F2C" w:rsidRPr="008F7635">
        <w:rPr>
          <w:rFonts w:ascii="Calibri" w:hAnsi="Calibri" w:cs="Calibri"/>
          <w:color w:val="000000" w:themeColor="text1"/>
          <w:highlight w:val="yellow"/>
          <w:lang w:eastAsia="en-US"/>
        </w:rPr>
        <w:t xml:space="preserve"> were used in this protocol.</w:t>
      </w:r>
    </w:p>
    <w:p w14:paraId="4267765A" w14:textId="77777777" w:rsidR="00A01A13" w:rsidRPr="00A80749" w:rsidRDefault="00A01A13" w:rsidP="00A80749">
      <w:pPr>
        <w:jc w:val="both"/>
        <w:rPr>
          <w:rFonts w:ascii="Calibri" w:hAnsi="Calibri" w:cs="Calibri"/>
          <w:color w:val="000000" w:themeColor="text1"/>
          <w:highlight w:val="yellow"/>
          <w:lang w:eastAsia="en-US"/>
        </w:rPr>
      </w:pPr>
    </w:p>
    <w:p w14:paraId="27EB26B8" w14:textId="612B3780" w:rsidR="00097775" w:rsidRPr="00A80749" w:rsidRDefault="005A40F0">
      <w:pPr>
        <w:pStyle w:val="ListParagraph"/>
        <w:numPr>
          <w:ilvl w:val="1"/>
          <w:numId w:val="12"/>
        </w:numPr>
        <w:ind w:left="0" w:firstLine="0"/>
        <w:jc w:val="both"/>
        <w:rPr>
          <w:rFonts w:ascii="Calibri" w:hAnsi="Calibri" w:cs="Calibri"/>
          <w:color w:val="000000" w:themeColor="text1"/>
          <w:highlight w:val="yellow"/>
          <w:lang w:eastAsia="en-US"/>
        </w:rPr>
      </w:pPr>
      <w:r>
        <w:rPr>
          <w:rFonts w:ascii="Calibri" w:hAnsi="Calibri" w:cs="Calibri"/>
          <w:bCs/>
          <w:color w:val="000000" w:themeColor="text1"/>
          <w:highlight w:val="yellow"/>
        </w:rPr>
        <w:t>Collect t</w:t>
      </w:r>
      <w:r w:rsidR="00CA5D2D" w:rsidRPr="008F7635">
        <w:rPr>
          <w:rFonts w:ascii="Calibri" w:hAnsi="Calibri" w:cs="Calibri"/>
          <w:bCs/>
          <w:color w:val="000000" w:themeColor="text1"/>
          <w:highlight w:val="yellow"/>
        </w:rPr>
        <w:t xml:space="preserve">he stained bacterial </w:t>
      </w:r>
      <w:r w:rsidR="00A872FE" w:rsidRPr="008F7635">
        <w:rPr>
          <w:rFonts w:ascii="Calibri" w:hAnsi="Calibri" w:cs="Calibri"/>
          <w:bCs/>
          <w:color w:val="000000" w:themeColor="text1"/>
          <w:highlight w:val="yellow"/>
        </w:rPr>
        <w:t xml:space="preserve">cells </w:t>
      </w:r>
      <w:r w:rsidR="00AC3B0F" w:rsidRPr="008F7635">
        <w:rPr>
          <w:rFonts w:ascii="Calibri" w:hAnsi="Calibri" w:cs="Calibri"/>
          <w:bCs/>
          <w:color w:val="000000" w:themeColor="text1"/>
          <w:highlight w:val="yellow"/>
        </w:rPr>
        <w:t xml:space="preserve">or GFP- tagged bacteria </w:t>
      </w:r>
      <w:r w:rsidR="00A872FE" w:rsidRPr="008F7635">
        <w:rPr>
          <w:rFonts w:ascii="Calibri" w:hAnsi="Calibri" w:cs="Calibri"/>
          <w:bCs/>
          <w:color w:val="000000" w:themeColor="text1"/>
          <w:highlight w:val="yellow"/>
        </w:rPr>
        <w:t>by centrifugation</w:t>
      </w:r>
      <w:r w:rsidR="00BF230F" w:rsidRPr="008F7635">
        <w:rPr>
          <w:rFonts w:ascii="Calibri" w:hAnsi="Calibri" w:cs="Calibri"/>
          <w:bCs/>
          <w:color w:val="000000" w:themeColor="text1"/>
          <w:highlight w:val="yellow"/>
        </w:rPr>
        <w:t xml:space="preserve"> at 13</w:t>
      </w:r>
      <w:r>
        <w:rPr>
          <w:rFonts w:ascii="Calibri" w:hAnsi="Calibri" w:cs="Calibri"/>
          <w:bCs/>
          <w:color w:val="000000" w:themeColor="text1"/>
          <w:highlight w:val="yellow"/>
        </w:rPr>
        <w:t>,</w:t>
      </w:r>
      <w:r w:rsidR="00BF230F" w:rsidRPr="008F7635">
        <w:rPr>
          <w:rFonts w:ascii="Calibri" w:hAnsi="Calibri" w:cs="Calibri"/>
          <w:bCs/>
          <w:color w:val="000000" w:themeColor="text1"/>
          <w:highlight w:val="yellow"/>
        </w:rPr>
        <w:t>000</w:t>
      </w:r>
      <w:r w:rsidR="002F4B0E" w:rsidRPr="008F7635">
        <w:rPr>
          <w:rFonts w:ascii="Calibri" w:hAnsi="Calibri" w:cs="Calibri"/>
          <w:bCs/>
          <w:color w:val="000000" w:themeColor="text1"/>
          <w:highlight w:val="yellow"/>
        </w:rPr>
        <w:t xml:space="preserve"> </w:t>
      </w:r>
      <w:r>
        <w:rPr>
          <w:rFonts w:ascii="Calibri" w:hAnsi="Calibri" w:cs="Calibri"/>
          <w:bCs/>
          <w:color w:val="000000" w:themeColor="text1"/>
          <w:highlight w:val="yellow"/>
        </w:rPr>
        <w:t xml:space="preserve">x </w:t>
      </w:r>
      <w:r w:rsidR="00BF230F" w:rsidRPr="00A80749">
        <w:rPr>
          <w:rFonts w:ascii="Calibri" w:hAnsi="Calibri" w:cs="Calibri"/>
          <w:bCs/>
          <w:i/>
          <w:iCs/>
          <w:color w:val="000000" w:themeColor="text1"/>
          <w:highlight w:val="yellow"/>
        </w:rPr>
        <w:t xml:space="preserve">g </w:t>
      </w:r>
      <w:r w:rsidR="00BF230F" w:rsidRPr="008F7635">
        <w:rPr>
          <w:rFonts w:ascii="Calibri" w:hAnsi="Calibri" w:cs="Calibri"/>
          <w:bCs/>
          <w:color w:val="000000" w:themeColor="text1"/>
          <w:highlight w:val="yellow"/>
        </w:rPr>
        <w:t xml:space="preserve">for </w:t>
      </w:r>
      <w:r w:rsidR="00AC3B0F" w:rsidRPr="008F7635">
        <w:rPr>
          <w:rFonts w:ascii="Calibri" w:hAnsi="Calibri" w:cs="Calibri"/>
          <w:bCs/>
          <w:color w:val="000000" w:themeColor="text1"/>
          <w:highlight w:val="yellow"/>
        </w:rPr>
        <w:t xml:space="preserve">2 </w:t>
      </w:r>
      <w:r w:rsidR="00BF230F" w:rsidRPr="008F7635">
        <w:rPr>
          <w:rFonts w:ascii="Calibri" w:hAnsi="Calibri" w:cs="Calibri"/>
          <w:bCs/>
          <w:color w:val="000000" w:themeColor="text1"/>
          <w:highlight w:val="yellow"/>
        </w:rPr>
        <w:t>min</w:t>
      </w:r>
      <w:r>
        <w:rPr>
          <w:rFonts w:ascii="Calibri" w:hAnsi="Calibri" w:cs="Calibri"/>
          <w:bCs/>
          <w:color w:val="000000" w:themeColor="text1"/>
          <w:highlight w:val="yellow"/>
        </w:rPr>
        <w:t>.</w:t>
      </w:r>
      <w:r w:rsidR="00A872FE" w:rsidRPr="008F7635">
        <w:rPr>
          <w:rFonts w:ascii="Calibri" w:hAnsi="Calibri" w:cs="Calibri"/>
          <w:bCs/>
          <w:color w:val="000000" w:themeColor="text1"/>
          <w:highlight w:val="yellow"/>
        </w:rPr>
        <w:t xml:space="preserve"> </w:t>
      </w:r>
      <w:r>
        <w:rPr>
          <w:rFonts w:ascii="Calibri" w:hAnsi="Calibri" w:cs="Calibri"/>
          <w:bCs/>
          <w:color w:val="000000" w:themeColor="text1"/>
          <w:highlight w:val="yellow"/>
        </w:rPr>
        <w:t>R</w:t>
      </w:r>
      <w:r w:rsidR="00A872FE" w:rsidRPr="008F7635">
        <w:rPr>
          <w:rFonts w:ascii="Calibri" w:hAnsi="Calibri" w:cs="Calibri"/>
          <w:bCs/>
          <w:color w:val="000000" w:themeColor="text1"/>
          <w:highlight w:val="yellow"/>
        </w:rPr>
        <w:t>esuspend in fresh F-12K medium</w:t>
      </w:r>
      <w:r w:rsidR="00D82397">
        <w:rPr>
          <w:rFonts w:ascii="Calibri" w:hAnsi="Calibri" w:cs="Calibri"/>
          <w:bCs/>
          <w:color w:val="000000" w:themeColor="text1"/>
          <w:highlight w:val="yellow"/>
        </w:rPr>
        <w:t xml:space="preserve"> (1 mL) and measure</w:t>
      </w:r>
      <w:r w:rsidR="00D82397" w:rsidRPr="00D82397">
        <w:rPr>
          <w:rFonts w:ascii="Calibri" w:hAnsi="Calibri" w:cs="Calibri"/>
          <w:color w:val="000000" w:themeColor="text1"/>
          <w:highlight w:val="yellow"/>
        </w:rPr>
        <w:t xml:space="preserve"> </w:t>
      </w:r>
      <w:r w:rsidR="009545DD">
        <w:rPr>
          <w:rFonts w:ascii="Calibri" w:hAnsi="Calibri" w:cs="Calibri"/>
          <w:color w:val="000000" w:themeColor="text1"/>
          <w:highlight w:val="yellow"/>
        </w:rPr>
        <w:t xml:space="preserve">the </w:t>
      </w:r>
      <w:r w:rsidR="00D82397" w:rsidRPr="008F7635">
        <w:rPr>
          <w:rFonts w:ascii="Calibri" w:hAnsi="Calibri" w:cs="Calibri"/>
          <w:color w:val="000000" w:themeColor="text1"/>
          <w:highlight w:val="yellow"/>
        </w:rPr>
        <w:t>OD</w:t>
      </w:r>
      <w:r w:rsidR="00D82397" w:rsidRPr="008F7635">
        <w:rPr>
          <w:rFonts w:ascii="Calibri" w:hAnsi="Calibri" w:cs="Calibri"/>
          <w:color w:val="000000" w:themeColor="text1"/>
          <w:highlight w:val="yellow"/>
          <w:vertAlign w:val="subscript"/>
        </w:rPr>
        <w:t>600</w:t>
      </w:r>
      <w:r w:rsidR="00D82397">
        <w:rPr>
          <w:rFonts w:ascii="Calibri" w:hAnsi="Calibri" w:cs="Calibri"/>
          <w:color w:val="000000" w:themeColor="text1"/>
          <w:highlight w:val="yellow"/>
          <w:vertAlign w:val="subscript"/>
        </w:rPr>
        <w:t xml:space="preserve"> </w:t>
      </w:r>
      <w:r w:rsidR="00D82397">
        <w:rPr>
          <w:rFonts w:ascii="Calibri" w:hAnsi="Calibri" w:cs="Calibri"/>
          <w:bCs/>
          <w:color w:val="000000" w:themeColor="text1"/>
          <w:highlight w:val="yellow"/>
        </w:rPr>
        <w:t>of each culture. Subsequentially dilute</w:t>
      </w:r>
      <w:r w:rsidR="00A872FE" w:rsidRPr="008F7635">
        <w:rPr>
          <w:rFonts w:ascii="Calibri" w:hAnsi="Calibri" w:cs="Calibri"/>
          <w:bCs/>
          <w:color w:val="000000" w:themeColor="text1"/>
          <w:highlight w:val="yellow"/>
        </w:rPr>
        <w:t xml:space="preserve"> </w:t>
      </w:r>
      <w:r w:rsidR="00D82397">
        <w:rPr>
          <w:rFonts w:ascii="Calibri" w:hAnsi="Calibri" w:cs="Calibri"/>
          <w:bCs/>
          <w:color w:val="000000" w:themeColor="text1"/>
          <w:highlight w:val="yellow"/>
        </w:rPr>
        <w:t xml:space="preserve">the cultures </w:t>
      </w:r>
      <w:r w:rsidR="00A872FE" w:rsidRPr="008F7635">
        <w:rPr>
          <w:rFonts w:ascii="Calibri" w:hAnsi="Calibri" w:cs="Calibri"/>
          <w:bCs/>
          <w:color w:val="000000" w:themeColor="text1"/>
          <w:highlight w:val="yellow"/>
        </w:rPr>
        <w:t>to the desired concentrations</w:t>
      </w:r>
      <w:r w:rsidR="00733541" w:rsidRPr="008F7635">
        <w:rPr>
          <w:rFonts w:ascii="Calibri" w:hAnsi="Calibri" w:cs="Calibri"/>
          <w:bCs/>
          <w:color w:val="000000" w:themeColor="text1"/>
          <w:highlight w:val="yellow"/>
        </w:rPr>
        <w:t xml:space="preserve"> based on the </w:t>
      </w:r>
      <w:r w:rsidR="00733541" w:rsidRPr="008F7635">
        <w:rPr>
          <w:rFonts w:ascii="Calibri" w:hAnsi="Calibri" w:cs="Calibri"/>
          <w:color w:val="000000" w:themeColor="text1"/>
          <w:highlight w:val="yellow"/>
        </w:rPr>
        <w:t>multiplicity of infection (MOI)</w:t>
      </w:r>
      <w:r w:rsidR="00D82397">
        <w:rPr>
          <w:rFonts w:ascii="Calibri" w:hAnsi="Calibri" w:cs="Calibri"/>
          <w:color w:val="000000" w:themeColor="text1"/>
          <w:highlight w:val="yellow"/>
        </w:rPr>
        <w:t xml:space="preserve"> and host cell concentration</w:t>
      </w:r>
      <w:r w:rsidR="00026F0A" w:rsidRPr="008F7635">
        <w:rPr>
          <w:rFonts w:ascii="Calibri" w:hAnsi="Calibri" w:cs="Calibri"/>
          <w:color w:val="000000" w:themeColor="text1"/>
          <w:highlight w:val="yellow"/>
        </w:rPr>
        <w:t>.</w:t>
      </w:r>
      <w:r w:rsidR="00026F0A" w:rsidRPr="008F7635">
        <w:rPr>
          <w:rFonts w:ascii="Calibri" w:hAnsi="Calibri" w:cs="Calibri"/>
          <w:bCs/>
          <w:color w:val="000000" w:themeColor="text1"/>
          <w:highlight w:val="yellow"/>
        </w:rPr>
        <w:t xml:space="preserve"> </w:t>
      </w:r>
      <w:r w:rsidR="00675BD3">
        <w:rPr>
          <w:rFonts w:ascii="Calibri" w:hAnsi="Calibri" w:cs="Calibri"/>
          <w:bCs/>
          <w:color w:val="000000" w:themeColor="text1"/>
          <w:highlight w:val="yellow"/>
        </w:rPr>
        <w:t xml:space="preserve">The final volume </w:t>
      </w:r>
      <w:r w:rsidR="009545DD">
        <w:rPr>
          <w:rFonts w:ascii="Calibri" w:hAnsi="Calibri" w:cs="Calibri"/>
          <w:bCs/>
          <w:color w:val="000000" w:themeColor="text1"/>
          <w:highlight w:val="yellow"/>
        </w:rPr>
        <w:t xml:space="preserve">used in this experiment </w:t>
      </w:r>
      <w:r w:rsidR="00675BD3">
        <w:rPr>
          <w:rFonts w:ascii="Calibri" w:hAnsi="Calibri" w:cs="Calibri"/>
          <w:bCs/>
          <w:color w:val="000000" w:themeColor="text1"/>
          <w:highlight w:val="yellow"/>
        </w:rPr>
        <w:t xml:space="preserve">is 500 </w:t>
      </w:r>
      <w:r w:rsidR="00675BD3" w:rsidRPr="008F7635">
        <w:rPr>
          <w:rFonts w:ascii="Calibri" w:hAnsi="Calibri" w:cs="Calibri"/>
          <w:color w:val="000000" w:themeColor="text1"/>
          <w:highlight w:val="yellow"/>
          <w:lang w:eastAsia="en-US"/>
        </w:rPr>
        <w:sym w:font="Symbol" w:char="F06D"/>
      </w:r>
      <w:r w:rsidR="00675BD3" w:rsidRPr="008F7635">
        <w:rPr>
          <w:rFonts w:ascii="Calibri" w:hAnsi="Calibri" w:cs="Calibri"/>
          <w:color w:val="000000" w:themeColor="text1"/>
          <w:highlight w:val="yellow"/>
          <w:lang w:eastAsia="en-US"/>
        </w:rPr>
        <w:t>L</w:t>
      </w:r>
      <w:r w:rsidR="00675BD3">
        <w:rPr>
          <w:rFonts w:ascii="Calibri" w:hAnsi="Calibri" w:cs="Calibri"/>
          <w:bCs/>
          <w:color w:val="000000" w:themeColor="text1"/>
          <w:highlight w:val="yellow"/>
        </w:rPr>
        <w:t>.</w:t>
      </w:r>
    </w:p>
    <w:p w14:paraId="59E44FBA" w14:textId="77777777" w:rsidR="00097775" w:rsidRDefault="00097775" w:rsidP="005823E8">
      <w:pPr>
        <w:pStyle w:val="ListParagraph"/>
        <w:ind w:left="0"/>
        <w:jc w:val="both"/>
        <w:rPr>
          <w:rFonts w:ascii="Calibri" w:hAnsi="Calibri" w:cs="Calibri"/>
          <w:bCs/>
          <w:color w:val="000000" w:themeColor="text1"/>
          <w:highlight w:val="yellow"/>
        </w:rPr>
      </w:pPr>
    </w:p>
    <w:p w14:paraId="59BD75C2" w14:textId="18407E61" w:rsidR="00A872FE" w:rsidRPr="008F7635" w:rsidRDefault="00097775" w:rsidP="00A80749">
      <w:pPr>
        <w:pStyle w:val="ListParagraph"/>
        <w:ind w:left="0"/>
        <w:jc w:val="both"/>
        <w:rPr>
          <w:rFonts w:ascii="Calibri" w:hAnsi="Calibri" w:cs="Calibri"/>
          <w:color w:val="000000" w:themeColor="text1"/>
          <w:highlight w:val="yellow"/>
          <w:lang w:eastAsia="en-US"/>
        </w:rPr>
      </w:pPr>
      <w:r>
        <w:rPr>
          <w:rFonts w:ascii="Calibri" w:hAnsi="Calibri" w:cs="Calibri"/>
          <w:bCs/>
          <w:color w:val="000000" w:themeColor="text1"/>
          <w:highlight w:val="yellow"/>
        </w:rPr>
        <w:t xml:space="preserve">NOTE: </w:t>
      </w:r>
      <w:r w:rsidR="00026F0A" w:rsidRPr="008F7635">
        <w:rPr>
          <w:rFonts w:ascii="Calibri" w:hAnsi="Calibri" w:cs="Calibri"/>
          <w:bCs/>
          <w:color w:val="000000" w:themeColor="text1"/>
          <w:highlight w:val="yellow"/>
        </w:rPr>
        <w:t xml:space="preserve">For example, </w:t>
      </w:r>
      <w:r>
        <w:rPr>
          <w:rFonts w:ascii="Calibri" w:hAnsi="Calibri" w:cs="Calibri"/>
          <w:bCs/>
          <w:color w:val="000000" w:themeColor="text1"/>
          <w:highlight w:val="yellow"/>
        </w:rPr>
        <w:t xml:space="preserve">if the host cell concentration </w:t>
      </w:r>
      <w:r w:rsidR="00026F0A" w:rsidRPr="008F7635">
        <w:rPr>
          <w:rFonts w:ascii="Calibri" w:hAnsi="Calibri" w:cs="Calibri"/>
          <w:bCs/>
          <w:color w:val="000000" w:themeColor="text1"/>
          <w:highlight w:val="yellow"/>
        </w:rPr>
        <w:t xml:space="preserve">counted using Trypan Blue staining </w:t>
      </w:r>
      <w:r>
        <w:rPr>
          <w:rFonts w:ascii="Calibri" w:hAnsi="Calibri" w:cs="Calibri"/>
          <w:bCs/>
          <w:color w:val="000000" w:themeColor="text1"/>
          <w:highlight w:val="yellow"/>
        </w:rPr>
        <w:t>is</w:t>
      </w:r>
      <w:r w:rsidRPr="008F7635">
        <w:rPr>
          <w:rFonts w:ascii="Calibri" w:hAnsi="Calibri" w:cs="Calibri"/>
          <w:bCs/>
          <w:color w:val="000000" w:themeColor="text1"/>
          <w:highlight w:val="yellow"/>
        </w:rPr>
        <w:t xml:space="preserve"> </w:t>
      </w:r>
      <w:r w:rsidR="00026F0A" w:rsidRPr="008F7635">
        <w:rPr>
          <w:rFonts w:ascii="Calibri" w:hAnsi="Calibri" w:cs="Calibri"/>
          <w:bCs/>
          <w:color w:val="000000" w:themeColor="text1"/>
          <w:highlight w:val="yellow"/>
        </w:rPr>
        <w:t>1 x 10</w:t>
      </w:r>
      <w:r w:rsidR="00026F0A" w:rsidRPr="008F7635">
        <w:rPr>
          <w:rFonts w:ascii="Calibri" w:hAnsi="Calibri" w:cs="Calibri"/>
          <w:bCs/>
          <w:color w:val="000000" w:themeColor="text1"/>
          <w:highlight w:val="yellow"/>
          <w:vertAlign w:val="superscript"/>
        </w:rPr>
        <w:t>5</w:t>
      </w:r>
      <w:r w:rsidR="00026F0A" w:rsidRPr="008F7635">
        <w:rPr>
          <w:rFonts w:ascii="Calibri" w:hAnsi="Calibri" w:cs="Calibri"/>
          <w:bCs/>
          <w:color w:val="000000" w:themeColor="text1"/>
          <w:highlight w:val="yellow"/>
        </w:rPr>
        <w:t xml:space="preserve"> cells/m</w:t>
      </w:r>
      <w:r>
        <w:rPr>
          <w:rFonts w:ascii="Calibri" w:hAnsi="Calibri" w:cs="Calibri"/>
          <w:bCs/>
          <w:color w:val="000000" w:themeColor="text1"/>
          <w:highlight w:val="yellow"/>
        </w:rPr>
        <w:t>L</w:t>
      </w:r>
      <w:r w:rsidR="00026F0A" w:rsidRPr="008F7635">
        <w:rPr>
          <w:rFonts w:ascii="Calibri" w:hAnsi="Calibri" w:cs="Calibri"/>
          <w:bCs/>
          <w:color w:val="000000" w:themeColor="text1"/>
          <w:highlight w:val="yellow"/>
        </w:rPr>
        <w:t>,</w:t>
      </w:r>
      <w:r w:rsidR="00754D80">
        <w:rPr>
          <w:rFonts w:ascii="Calibri" w:hAnsi="Calibri" w:cs="Calibri"/>
          <w:bCs/>
          <w:color w:val="000000" w:themeColor="text1"/>
          <w:highlight w:val="yellow"/>
        </w:rPr>
        <w:t xml:space="preserve"> </w:t>
      </w:r>
      <w:r w:rsidR="002323CE">
        <w:rPr>
          <w:rFonts w:ascii="Calibri" w:hAnsi="Calibri" w:cs="Calibri"/>
          <w:bCs/>
          <w:color w:val="000000" w:themeColor="text1"/>
          <w:highlight w:val="yellow"/>
        </w:rPr>
        <w:t>t</w:t>
      </w:r>
      <w:r w:rsidR="002323CE" w:rsidRPr="008F7635">
        <w:rPr>
          <w:rFonts w:ascii="Calibri" w:hAnsi="Calibri" w:cs="Calibri"/>
          <w:bCs/>
          <w:color w:val="000000" w:themeColor="text1"/>
          <w:highlight w:val="yellow"/>
        </w:rPr>
        <w:t>he desired concentration of bacterial cells</w:t>
      </w:r>
      <w:r w:rsidR="002323CE">
        <w:rPr>
          <w:rFonts w:ascii="Calibri" w:hAnsi="Calibri" w:cs="Calibri"/>
          <w:bCs/>
          <w:color w:val="000000" w:themeColor="text1"/>
          <w:highlight w:val="yellow"/>
        </w:rPr>
        <w:t xml:space="preserve"> at </w:t>
      </w:r>
      <w:r w:rsidR="002323CE" w:rsidRPr="008F7635">
        <w:rPr>
          <w:rFonts w:ascii="Calibri" w:hAnsi="Calibri" w:cs="Calibri"/>
          <w:bCs/>
          <w:color w:val="000000" w:themeColor="text1"/>
          <w:highlight w:val="yellow"/>
        </w:rPr>
        <w:t>an MOI of 100</w:t>
      </w:r>
      <w:r w:rsidR="002323CE">
        <w:rPr>
          <w:rFonts w:ascii="Calibri" w:hAnsi="Calibri" w:cs="Calibri"/>
          <w:bCs/>
          <w:color w:val="000000" w:themeColor="text1"/>
          <w:highlight w:val="yellow"/>
        </w:rPr>
        <w:t xml:space="preserve"> </w:t>
      </w:r>
      <w:r w:rsidR="00C9197A">
        <w:rPr>
          <w:rFonts w:ascii="Calibri" w:hAnsi="Calibri" w:cs="Calibri"/>
          <w:bCs/>
          <w:color w:val="000000" w:themeColor="text1"/>
          <w:highlight w:val="yellow"/>
        </w:rPr>
        <w:t>will be</w:t>
      </w:r>
      <w:r w:rsidR="002323CE" w:rsidRPr="008F7635">
        <w:rPr>
          <w:rFonts w:ascii="Calibri" w:hAnsi="Calibri" w:cs="Calibri"/>
          <w:bCs/>
          <w:color w:val="000000" w:themeColor="text1"/>
          <w:highlight w:val="yellow"/>
        </w:rPr>
        <w:t xml:space="preserve"> 1 x 10</w:t>
      </w:r>
      <w:r w:rsidR="002323CE" w:rsidRPr="008F7635">
        <w:rPr>
          <w:rFonts w:ascii="Calibri" w:hAnsi="Calibri" w:cs="Calibri"/>
          <w:bCs/>
          <w:color w:val="000000" w:themeColor="text1"/>
          <w:highlight w:val="yellow"/>
          <w:vertAlign w:val="superscript"/>
        </w:rPr>
        <w:t>7</w:t>
      </w:r>
      <w:r w:rsidR="002323CE" w:rsidRPr="008F7635">
        <w:rPr>
          <w:rFonts w:ascii="Calibri" w:hAnsi="Calibri" w:cs="Calibri"/>
          <w:bCs/>
          <w:color w:val="000000" w:themeColor="text1"/>
          <w:highlight w:val="yellow"/>
        </w:rPr>
        <w:t xml:space="preserve"> </w:t>
      </w:r>
      <w:r w:rsidR="002323CE">
        <w:rPr>
          <w:rFonts w:ascii="Calibri" w:hAnsi="Calibri" w:cs="Calibri"/>
          <w:bCs/>
          <w:color w:val="000000" w:themeColor="text1"/>
          <w:highlight w:val="yellow"/>
        </w:rPr>
        <w:t>cells</w:t>
      </w:r>
      <w:r w:rsidR="002323CE" w:rsidRPr="008F7635">
        <w:rPr>
          <w:rFonts w:ascii="Calibri" w:hAnsi="Calibri" w:cs="Calibri"/>
          <w:bCs/>
          <w:color w:val="000000" w:themeColor="text1"/>
          <w:highlight w:val="yellow"/>
        </w:rPr>
        <w:t>/m</w:t>
      </w:r>
      <w:r w:rsidR="002323CE">
        <w:rPr>
          <w:rFonts w:ascii="Calibri" w:hAnsi="Calibri" w:cs="Calibri"/>
          <w:bCs/>
          <w:color w:val="000000" w:themeColor="text1"/>
          <w:highlight w:val="yellow"/>
        </w:rPr>
        <w:t xml:space="preserve">L. </w:t>
      </w:r>
      <w:r w:rsidR="00C704B0">
        <w:rPr>
          <w:rFonts w:ascii="Calibri" w:hAnsi="Calibri" w:cs="Calibri"/>
          <w:bCs/>
          <w:color w:val="000000" w:themeColor="text1"/>
          <w:highlight w:val="yellow"/>
        </w:rPr>
        <w:t>Concentration of</w:t>
      </w:r>
      <w:r w:rsidR="002323CE">
        <w:rPr>
          <w:rFonts w:ascii="Calibri" w:hAnsi="Calibri" w:cs="Calibri"/>
          <w:color w:val="000000" w:themeColor="text1"/>
          <w:highlight w:val="yellow"/>
          <w:vertAlign w:val="subscript"/>
        </w:rPr>
        <w:t xml:space="preserve"> </w:t>
      </w:r>
      <w:r w:rsidR="002323CE" w:rsidRPr="00727DA4">
        <w:rPr>
          <w:rFonts w:ascii="Calibri" w:hAnsi="Calibri" w:cs="Calibri"/>
          <w:bCs/>
          <w:i/>
          <w:iCs/>
          <w:color w:val="000000" w:themeColor="text1"/>
          <w:highlight w:val="yellow"/>
        </w:rPr>
        <w:t>P. aeruginosa</w:t>
      </w:r>
      <w:r w:rsidR="002323CE">
        <w:rPr>
          <w:rFonts w:ascii="Calibri" w:hAnsi="Calibri" w:cs="Calibri"/>
          <w:bCs/>
          <w:color w:val="000000" w:themeColor="text1"/>
          <w:highlight w:val="yellow"/>
        </w:rPr>
        <w:t xml:space="preserve"> </w:t>
      </w:r>
      <w:r w:rsidR="00D05C6D">
        <w:rPr>
          <w:rFonts w:ascii="Calibri" w:hAnsi="Calibri" w:cs="Calibri"/>
          <w:bCs/>
          <w:color w:val="000000" w:themeColor="text1"/>
          <w:highlight w:val="yellow"/>
        </w:rPr>
        <w:t>at 0.5</w:t>
      </w:r>
      <w:r w:rsidR="002323CE">
        <w:rPr>
          <w:rFonts w:ascii="Calibri" w:hAnsi="Calibri" w:cs="Calibri"/>
          <w:bCs/>
          <w:color w:val="000000" w:themeColor="text1"/>
          <w:highlight w:val="yellow"/>
        </w:rPr>
        <w:t xml:space="preserve"> </w:t>
      </w:r>
      <w:r w:rsidR="00C704B0">
        <w:rPr>
          <w:rFonts w:ascii="Calibri" w:hAnsi="Calibri" w:cs="Calibri"/>
          <w:bCs/>
          <w:color w:val="000000" w:themeColor="text1"/>
          <w:highlight w:val="yellow"/>
        </w:rPr>
        <w:t>OD</w:t>
      </w:r>
      <w:r w:rsidR="00C704B0" w:rsidRPr="0088257D">
        <w:rPr>
          <w:rFonts w:ascii="Calibri" w:hAnsi="Calibri" w:cs="Calibri"/>
          <w:bCs/>
          <w:color w:val="000000" w:themeColor="text1"/>
          <w:highlight w:val="yellow"/>
          <w:vertAlign w:val="subscript"/>
        </w:rPr>
        <w:t>600</w:t>
      </w:r>
      <w:r w:rsidR="00971B60">
        <w:rPr>
          <w:rFonts w:ascii="Calibri" w:hAnsi="Calibri" w:cs="Calibri"/>
          <w:bCs/>
          <w:color w:val="000000" w:themeColor="text1"/>
          <w:highlight w:val="yellow"/>
        </w:rPr>
        <w:t xml:space="preserve"> is </w:t>
      </w:r>
      <w:r w:rsidR="002323CE">
        <w:rPr>
          <w:rFonts w:ascii="Calibri" w:hAnsi="Calibri" w:cs="Calibri"/>
          <w:bCs/>
          <w:color w:val="000000" w:themeColor="text1"/>
          <w:highlight w:val="yellow"/>
        </w:rPr>
        <w:t>1 x 10</w:t>
      </w:r>
      <w:r w:rsidR="002323CE" w:rsidRPr="0088257D">
        <w:rPr>
          <w:rFonts w:ascii="Calibri" w:hAnsi="Calibri" w:cs="Calibri"/>
          <w:bCs/>
          <w:color w:val="000000" w:themeColor="text1"/>
          <w:highlight w:val="yellow"/>
          <w:vertAlign w:val="superscript"/>
        </w:rPr>
        <w:t>8</w:t>
      </w:r>
      <w:r w:rsidR="002323CE">
        <w:rPr>
          <w:rFonts w:ascii="Calibri" w:hAnsi="Calibri" w:cs="Calibri"/>
          <w:bCs/>
          <w:color w:val="000000" w:themeColor="text1"/>
          <w:highlight w:val="yellow"/>
        </w:rPr>
        <w:t>/mL.</w:t>
      </w:r>
      <w:r w:rsidR="00B0098D">
        <w:rPr>
          <w:rFonts w:ascii="Calibri" w:hAnsi="Calibri" w:cs="Calibri"/>
          <w:bCs/>
          <w:color w:val="000000" w:themeColor="text1"/>
          <w:highlight w:val="yellow"/>
        </w:rPr>
        <w:t xml:space="preserve"> To obtain the desired concentration,</w:t>
      </w:r>
      <w:r w:rsidR="009545DD">
        <w:rPr>
          <w:rFonts w:ascii="Calibri" w:hAnsi="Calibri" w:cs="Calibri"/>
          <w:bCs/>
          <w:color w:val="000000" w:themeColor="text1"/>
          <w:highlight w:val="yellow"/>
        </w:rPr>
        <w:t xml:space="preserve"> dilute the</w:t>
      </w:r>
      <w:r w:rsidR="00587DEB">
        <w:rPr>
          <w:rFonts w:ascii="Calibri" w:hAnsi="Calibri" w:cs="Calibri"/>
          <w:bCs/>
          <w:color w:val="000000" w:themeColor="text1"/>
          <w:highlight w:val="yellow"/>
        </w:rPr>
        <w:t xml:space="preserve"> </w:t>
      </w:r>
      <w:r w:rsidR="00B0098D" w:rsidRPr="0088257D">
        <w:rPr>
          <w:rFonts w:ascii="Calibri" w:hAnsi="Calibri" w:cs="Calibri"/>
          <w:bCs/>
          <w:i/>
          <w:iCs/>
          <w:color w:val="000000" w:themeColor="text1"/>
          <w:highlight w:val="yellow"/>
        </w:rPr>
        <w:t>P. aeruginosa</w:t>
      </w:r>
      <w:r w:rsidR="00B0098D">
        <w:rPr>
          <w:rFonts w:ascii="Calibri" w:hAnsi="Calibri" w:cs="Calibri"/>
          <w:bCs/>
          <w:color w:val="000000" w:themeColor="text1"/>
          <w:highlight w:val="yellow"/>
        </w:rPr>
        <w:t xml:space="preserve"> culture </w:t>
      </w:r>
      <w:r w:rsidR="002B6CCA">
        <w:rPr>
          <w:rFonts w:ascii="Calibri" w:hAnsi="Calibri" w:cs="Calibri"/>
          <w:bCs/>
          <w:color w:val="000000" w:themeColor="text1"/>
          <w:highlight w:val="yellow"/>
        </w:rPr>
        <w:t>10-fold</w:t>
      </w:r>
      <w:r w:rsidR="009545DD">
        <w:rPr>
          <w:rFonts w:ascii="Calibri" w:hAnsi="Calibri" w:cs="Calibri"/>
          <w:bCs/>
          <w:color w:val="000000" w:themeColor="text1"/>
          <w:highlight w:val="yellow"/>
        </w:rPr>
        <w:t>,</w:t>
      </w:r>
      <w:r w:rsidR="001A0FA8">
        <w:rPr>
          <w:rFonts w:ascii="Calibri" w:hAnsi="Calibri" w:cs="Calibri"/>
          <w:bCs/>
          <w:color w:val="000000" w:themeColor="text1"/>
          <w:highlight w:val="yellow"/>
        </w:rPr>
        <w:t xml:space="preserve"> add 50 </w:t>
      </w:r>
      <w:r w:rsidR="001A0FA8" w:rsidRPr="008F7635">
        <w:rPr>
          <w:rFonts w:ascii="Calibri" w:hAnsi="Calibri" w:cs="Calibri"/>
          <w:color w:val="000000" w:themeColor="text1"/>
          <w:highlight w:val="yellow"/>
          <w:lang w:eastAsia="en-US"/>
        </w:rPr>
        <w:sym w:font="Symbol" w:char="F06D"/>
      </w:r>
      <w:r w:rsidR="001A0FA8" w:rsidRPr="008F7635">
        <w:rPr>
          <w:rFonts w:ascii="Calibri" w:hAnsi="Calibri" w:cs="Calibri"/>
          <w:color w:val="000000" w:themeColor="text1"/>
          <w:highlight w:val="yellow"/>
          <w:lang w:eastAsia="en-US"/>
        </w:rPr>
        <w:t>L</w:t>
      </w:r>
      <w:r w:rsidR="001A0FA8">
        <w:rPr>
          <w:rFonts w:ascii="Calibri" w:hAnsi="Calibri" w:cs="Calibri"/>
          <w:color w:val="000000" w:themeColor="text1"/>
          <w:highlight w:val="yellow"/>
          <w:lang w:eastAsia="en-US"/>
        </w:rPr>
        <w:t xml:space="preserve"> of resuspended culture to 450 </w:t>
      </w:r>
      <w:r w:rsidR="001A0FA8" w:rsidRPr="008F7635">
        <w:rPr>
          <w:rFonts w:ascii="Calibri" w:hAnsi="Calibri" w:cs="Calibri"/>
          <w:color w:val="000000" w:themeColor="text1"/>
          <w:highlight w:val="yellow"/>
          <w:lang w:eastAsia="en-US"/>
        </w:rPr>
        <w:sym w:font="Symbol" w:char="F06D"/>
      </w:r>
      <w:r w:rsidR="001A0FA8" w:rsidRPr="008F7635">
        <w:rPr>
          <w:rFonts w:ascii="Calibri" w:hAnsi="Calibri" w:cs="Calibri"/>
          <w:color w:val="000000" w:themeColor="text1"/>
          <w:highlight w:val="yellow"/>
          <w:lang w:eastAsia="en-US"/>
        </w:rPr>
        <w:t>L</w:t>
      </w:r>
      <w:r w:rsidR="001A0FA8">
        <w:rPr>
          <w:rFonts w:ascii="Calibri" w:hAnsi="Calibri" w:cs="Calibri"/>
          <w:color w:val="000000" w:themeColor="text1"/>
          <w:highlight w:val="yellow"/>
          <w:lang w:eastAsia="en-US"/>
        </w:rPr>
        <w:t xml:space="preserve"> of fresh </w:t>
      </w:r>
      <w:r w:rsidR="001A0FA8" w:rsidRPr="008F7635">
        <w:rPr>
          <w:rFonts w:ascii="Calibri" w:hAnsi="Calibri" w:cs="Calibri"/>
          <w:bCs/>
          <w:color w:val="000000" w:themeColor="text1"/>
          <w:highlight w:val="yellow"/>
        </w:rPr>
        <w:t>F-12K medium</w:t>
      </w:r>
      <w:r w:rsidR="001A0FA8">
        <w:rPr>
          <w:rFonts w:ascii="Calibri" w:hAnsi="Calibri" w:cs="Calibri"/>
          <w:bCs/>
          <w:color w:val="000000" w:themeColor="text1"/>
          <w:highlight w:val="yellow"/>
        </w:rPr>
        <w:t xml:space="preserve">. </w:t>
      </w:r>
    </w:p>
    <w:p w14:paraId="2CFF2E80" w14:textId="77777777" w:rsidR="00E17B4C" w:rsidRPr="008F7635" w:rsidRDefault="00E17B4C" w:rsidP="00A80749">
      <w:pPr>
        <w:pStyle w:val="ListParagraph"/>
        <w:ind w:left="0"/>
        <w:jc w:val="both"/>
        <w:rPr>
          <w:rFonts w:ascii="Calibri" w:hAnsi="Calibri" w:cs="Calibri"/>
          <w:color w:val="000000" w:themeColor="text1"/>
          <w:highlight w:val="yellow"/>
          <w:lang w:eastAsia="en-US"/>
        </w:rPr>
      </w:pPr>
    </w:p>
    <w:p w14:paraId="3F1E6AED" w14:textId="7D18D408" w:rsidR="00AA39E1" w:rsidRPr="00A80749" w:rsidRDefault="004D7432" w:rsidP="00A80749">
      <w:pPr>
        <w:pStyle w:val="ListParagraph"/>
        <w:numPr>
          <w:ilvl w:val="0"/>
          <w:numId w:val="12"/>
        </w:numPr>
        <w:ind w:left="0" w:firstLine="0"/>
        <w:jc w:val="both"/>
        <w:rPr>
          <w:rFonts w:ascii="Calibri" w:hAnsi="Calibri" w:cs="Calibri"/>
          <w:color w:val="000000" w:themeColor="text1"/>
          <w:highlight w:val="yellow"/>
        </w:rPr>
      </w:pPr>
      <w:r w:rsidRPr="008F7635">
        <w:rPr>
          <w:rFonts w:ascii="Calibri" w:hAnsi="Calibri" w:cs="Calibri"/>
          <w:b/>
          <w:color w:val="000000" w:themeColor="text1"/>
          <w:highlight w:val="yellow"/>
        </w:rPr>
        <w:t>Bacterial adherence assay</w:t>
      </w:r>
    </w:p>
    <w:p w14:paraId="3C8B4126" w14:textId="77777777" w:rsidR="00A01A13" w:rsidRPr="008F7635" w:rsidRDefault="00A01A13" w:rsidP="00A80749">
      <w:pPr>
        <w:pStyle w:val="ListParagraph"/>
        <w:ind w:left="0"/>
        <w:jc w:val="both"/>
        <w:rPr>
          <w:rFonts w:ascii="Calibri" w:hAnsi="Calibri" w:cs="Calibri"/>
          <w:color w:val="000000" w:themeColor="text1"/>
          <w:highlight w:val="yellow"/>
        </w:rPr>
      </w:pPr>
    </w:p>
    <w:p w14:paraId="358A3BA1" w14:textId="7176E4B2" w:rsidR="00097775" w:rsidRDefault="00097775" w:rsidP="0088257D">
      <w:pPr>
        <w:pStyle w:val="ListParagraph"/>
        <w:numPr>
          <w:ilvl w:val="1"/>
          <w:numId w:val="12"/>
        </w:numPr>
        <w:ind w:left="0" w:firstLine="0"/>
        <w:jc w:val="both"/>
        <w:rPr>
          <w:rFonts w:ascii="Calibri" w:hAnsi="Calibri" w:cs="Calibri"/>
          <w:color w:val="000000" w:themeColor="text1"/>
          <w:highlight w:val="yellow"/>
        </w:rPr>
      </w:pPr>
      <w:r>
        <w:rPr>
          <w:rFonts w:ascii="Calibri" w:hAnsi="Calibri" w:cs="Calibri"/>
          <w:color w:val="000000" w:themeColor="text1"/>
          <w:highlight w:val="yellow"/>
        </w:rPr>
        <w:t>First, wash the</w:t>
      </w:r>
      <w:r w:rsidR="00727785" w:rsidRPr="008F7635">
        <w:rPr>
          <w:rFonts w:ascii="Calibri" w:hAnsi="Calibri" w:cs="Calibri"/>
          <w:color w:val="000000" w:themeColor="text1"/>
          <w:highlight w:val="yellow"/>
        </w:rPr>
        <w:t xml:space="preserve"> seeded A549 cell monolayers </w:t>
      </w:r>
      <w:r w:rsidR="009545DD">
        <w:rPr>
          <w:rFonts w:ascii="Calibri" w:hAnsi="Calibri" w:cs="Calibri"/>
          <w:color w:val="000000" w:themeColor="text1"/>
          <w:highlight w:val="yellow"/>
        </w:rPr>
        <w:t xml:space="preserve">three times </w:t>
      </w:r>
      <w:r w:rsidR="00727785" w:rsidRPr="008F7635">
        <w:rPr>
          <w:rFonts w:ascii="Calibri" w:hAnsi="Calibri" w:cs="Calibri"/>
          <w:color w:val="000000" w:themeColor="text1"/>
          <w:highlight w:val="yellow"/>
        </w:rPr>
        <w:t>with warm 1x PBS</w:t>
      </w:r>
      <w:r w:rsidR="004D7432" w:rsidRPr="008F7635">
        <w:rPr>
          <w:rFonts w:ascii="Calibri" w:hAnsi="Calibri" w:cs="Calibri"/>
          <w:color w:val="000000" w:themeColor="text1"/>
          <w:highlight w:val="yellow"/>
        </w:rPr>
        <w:t xml:space="preserve">. </w:t>
      </w:r>
      <w:r w:rsidR="00DF7E8A">
        <w:rPr>
          <w:rFonts w:ascii="Calibri" w:hAnsi="Calibri" w:cs="Calibri"/>
          <w:color w:val="000000" w:themeColor="text1"/>
          <w:highlight w:val="yellow"/>
        </w:rPr>
        <w:t xml:space="preserve">For each wash, </w:t>
      </w:r>
      <w:r w:rsidR="009545DD">
        <w:rPr>
          <w:rFonts w:ascii="Calibri" w:hAnsi="Calibri" w:cs="Calibri"/>
          <w:color w:val="000000" w:themeColor="text1"/>
          <w:highlight w:val="yellow"/>
        </w:rPr>
        <w:t xml:space="preserve">add </w:t>
      </w:r>
      <w:r w:rsidR="00C94D6E">
        <w:rPr>
          <w:rFonts w:ascii="Calibri" w:hAnsi="Calibri" w:cs="Calibri"/>
          <w:color w:val="000000" w:themeColor="text1"/>
          <w:highlight w:val="yellow"/>
        </w:rPr>
        <w:t xml:space="preserve">100 </w:t>
      </w:r>
      <w:r w:rsidR="00C94D6E" w:rsidRPr="008F7635">
        <w:rPr>
          <w:rFonts w:ascii="Calibri" w:hAnsi="Calibri" w:cs="Calibri"/>
          <w:color w:val="000000" w:themeColor="text1"/>
          <w:highlight w:val="yellow"/>
          <w:lang w:eastAsia="en-US"/>
        </w:rPr>
        <w:sym w:font="Symbol" w:char="F06D"/>
      </w:r>
      <w:r w:rsidR="00C94D6E" w:rsidRPr="008F7635">
        <w:rPr>
          <w:rFonts w:ascii="Calibri" w:hAnsi="Calibri" w:cs="Calibri"/>
          <w:color w:val="000000" w:themeColor="text1"/>
          <w:highlight w:val="yellow"/>
          <w:lang w:eastAsia="en-US"/>
        </w:rPr>
        <w:t>L</w:t>
      </w:r>
      <w:r w:rsidR="00C94D6E">
        <w:rPr>
          <w:rFonts w:ascii="Calibri" w:hAnsi="Calibri" w:cs="Calibri"/>
          <w:color w:val="000000" w:themeColor="text1"/>
          <w:highlight w:val="yellow"/>
          <w:lang w:eastAsia="en-US"/>
        </w:rPr>
        <w:t xml:space="preserve"> of </w:t>
      </w:r>
      <w:r w:rsidR="00C94D6E" w:rsidRPr="008F7635">
        <w:rPr>
          <w:rFonts w:ascii="Calibri" w:hAnsi="Calibri" w:cs="Calibri"/>
          <w:color w:val="000000" w:themeColor="text1"/>
          <w:highlight w:val="yellow"/>
        </w:rPr>
        <w:t>1x PBS</w:t>
      </w:r>
      <w:r w:rsidR="00C94D6E">
        <w:rPr>
          <w:rFonts w:ascii="Calibri" w:hAnsi="Calibri" w:cs="Calibri"/>
          <w:color w:val="000000" w:themeColor="text1"/>
          <w:highlight w:val="yellow"/>
          <w:lang w:eastAsia="en-US"/>
        </w:rPr>
        <w:t xml:space="preserve"> </w:t>
      </w:r>
      <w:r w:rsidR="009545DD">
        <w:rPr>
          <w:rFonts w:ascii="Calibri" w:hAnsi="Calibri" w:cs="Calibri"/>
          <w:color w:val="000000" w:themeColor="text1"/>
          <w:highlight w:val="yellow"/>
          <w:lang w:eastAsia="en-US"/>
        </w:rPr>
        <w:t xml:space="preserve">to </w:t>
      </w:r>
      <w:r w:rsidR="00C94D6E">
        <w:rPr>
          <w:rFonts w:ascii="Calibri" w:hAnsi="Calibri" w:cs="Calibri"/>
          <w:color w:val="000000" w:themeColor="text1"/>
          <w:highlight w:val="yellow"/>
          <w:lang w:eastAsia="en-US"/>
        </w:rPr>
        <w:t xml:space="preserve">each well, gently </w:t>
      </w:r>
      <w:r w:rsidR="009545DD">
        <w:rPr>
          <w:rFonts w:ascii="Calibri" w:hAnsi="Calibri" w:cs="Calibri"/>
          <w:color w:val="000000" w:themeColor="text1"/>
          <w:highlight w:val="yellow"/>
          <w:lang w:eastAsia="en-US"/>
        </w:rPr>
        <w:t xml:space="preserve">pipette </w:t>
      </w:r>
      <w:r w:rsidR="00A7495D">
        <w:rPr>
          <w:rFonts w:ascii="Calibri" w:hAnsi="Calibri" w:cs="Calibri"/>
          <w:color w:val="000000" w:themeColor="text1"/>
          <w:highlight w:val="yellow"/>
          <w:lang w:eastAsia="en-US"/>
        </w:rPr>
        <w:t xml:space="preserve">up and down </w:t>
      </w:r>
      <w:r w:rsidR="00C94D6E">
        <w:rPr>
          <w:rFonts w:ascii="Calibri" w:hAnsi="Calibri" w:cs="Calibri"/>
          <w:color w:val="000000" w:themeColor="text1"/>
          <w:highlight w:val="yellow"/>
          <w:lang w:eastAsia="en-US"/>
        </w:rPr>
        <w:t>three times</w:t>
      </w:r>
      <w:r w:rsidR="009545DD">
        <w:rPr>
          <w:rFonts w:ascii="Calibri" w:hAnsi="Calibri" w:cs="Calibri"/>
          <w:color w:val="000000" w:themeColor="text1"/>
          <w:highlight w:val="yellow"/>
          <w:lang w:eastAsia="en-US"/>
        </w:rPr>
        <w:t>,</w:t>
      </w:r>
      <w:r w:rsidR="00C94D6E">
        <w:rPr>
          <w:rFonts w:ascii="Calibri" w:hAnsi="Calibri" w:cs="Calibri"/>
          <w:color w:val="000000" w:themeColor="text1"/>
          <w:highlight w:val="yellow"/>
          <w:lang w:eastAsia="en-US"/>
        </w:rPr>
        <w:t xml:space="preserve"> dispose</w:t>
      </w:r>
      <w:r w:rsidR="009545DD">
        <w:rPr>
          <w:rFonts w:ascii="Calibri" w:hAnsi="Calibri" w:cs="Calibri"/>
          <w:color w:val="000000" w:themeColor="text1"/>
          <w:highlight w:val="yellow"/>
          <w:lang w:eastAsia="en-US"/>
        </w:rPr>
        <w:t xml:space="preserve"> of</w:t>
      </w:r>
      <w:r w:rsidR="00C94D6E">
        <w:rPr>
          <w:rFonts w:ascii="Calibri" w:hAnsi="Calibri" w:cs="Calibri"/>
          <w:color w:val="000000" w:themeColor="text1"/>
          <w:highlight w:val="yellow"/>
          <w:lang w:eastAsia="en-US"/>
        </w:rPr>
        <w:t xml:space="preserve"> 1x PBS or</w:t>
      </w:r>
      <w:r w:rsidR="00DF7E8A">
        <w:rPr>
          <w:rFonts w:ascii="Calibri" w:hAnsi="Calibri" w:cs="Calibri"/>
          <w:color w:val="000000" w:themeColor="text1"/>
          <w:highlight w:val="yellow"/>
          <w:lang w:eastAsia="en-US"/>
        </w:rPr>
        <w:t xml:space="preserve"> </w:t>
      </w:r>
      <w:r w:rsidR="009545DD">
        <w:rPr>
          <w:rFonts w:ascii="Calibri" w:hAnsi="Calibri" w:cs="Calibri"/>
          <w:color w:val="000000" w:themeColor="text1"/>
          <w:highlight w:val="yellow"/>
          <w:lang w:eastAsia="en-US"/>
        </w:rPr>
        <w:t xml:space="preserve">wait for </w:t>
      </w:r>
      <w:r w:rsidR="00DF7E8A">
        <w:rPr>
          <w:rFonts w:ascii="Calibri" w:hAnsi="Calibri" w:cs="Calibri"/>
          <w:color w:val="000000" w:themeColor="text1"/>
          <w:highlight w:val="yellow"/>
          <w:lang w:eastAsia="en-US"/>
        </w:rPr>
        <w:t xml:space="preserve">10 s </w:t>
      </w:r>
      <w:r w:rsidR="009545DD">
        <w:rPr>
          <w:rFonts w:ascii="Calibri" w:hAnsi="Calibri" w:cs="Calibri"/>
          <w:color w:val="000000" w:themeColor="text1"/>
          <w:highlight w:val="yellow"/>
          <w:lang w:eastAsia="en-US"/>
        </w:rPr>
        <w:t xml:space="preserve">after addition and </w:t>
      </w:r>
      <w:r w:rsidR="00DF7E8A">
        <w:rPr>
          <w:rFonts w:ascii="Calibri" w:hAnsi="Calibri" w:cs="Calibri"/>
          <w:color w:val="000000" w:themeColor="text1"/>
          <w:highlight w:val="yellow"/>
          <w:lang w:eastAsia="en-US"/>
        </w:rPr>
        <w:t>then vacuum to remove 1x PBS</w:t>
      </w:r>
      <w:r w:rsidR="00C94D6E">
        <w:rPr>
          <w:rFonts w:ascii="Calibri" w:hAnsi="Calibri" w:cs="Calibri"/>
          <w:color w:val="000000" w:themeColor="text1"/>
          <w:highlight w:val="yellow"/>
          <w:lang w:eastAsia="en-US"/>
        </w:rPr>
        <w:t>.</w:t>
      </w:r>
      <w:r w:rsidR="00C94D6E">
        <w:rPr>
          <w:rFonts w:ascii="Calibri" w:hAnsi="Calibri" w:cs="Calibri"/>
          <w:color w:val="000000" w:themeColor="text1"/>
          <w:highlight w:val="yellow"/>
        </w:rPr>
        <w:t xml:space="preserve"> </w:t>
      </w:r>
      <w:r w:rsidR="004D7432" w:rsidRPr="008F7635">
        <w:rPr>
          <w:rFonts w:ascii="Calibri" w:hAnsi="Calibri" w:cs="Calibri"/>
          <w:color w:val="000000" w:themeColor="text1"/>
          <w:highlight w:val="yellow"/>
        </w:rPr>
        <w:t>To determine the kinetics of bacterial association,</w:t>
      </w:r>
      <w:r>
        <w:rPr>
          <w:rFonts w:ascii="Calibri" w:hAnsi="Calibri" w:cs="Calibri"/>
          <w:color w:val="000000" w:themeColor="text1"/>
          <w:highlight w:val="yellow"/>
        </w:rPr>
        <w:t xml:space="preserve"> overlay</w:t>
      </w:r>
      <w:r w:rsidR="004D7432" w:rsidRPr="008F7635">
        <w:rPr>
          <w:rFonts w:ascii="Calibri" w:hAnsi="Calibri" w:cs="Calibri"/>
          <w:color w:val="000000" w:themeColor="text1"/>
          <w:highlight w:val="yellow"/>
        </w:rPr>
        <w:t xml:space="preserve"> the cells with </w:t>
      </w:r>
      <w:r w:rsidR="00FE3156" w:rsidRPr="008F7635">
        <w:rPr>
          <w:rFonts w:ascii="Calibri" w:hAnsi="Calibri" w:cs="Calibri"/>
          <w:color w:val="000000" w:themeColor="text1"/>
          <w:highlight w:val="yellow"/>
        </w:rPr>
        <w:t>1</w:t>
      </w:r>
      <w:r w:rsidR="004D7432" w:rsidRPr="008F7635">
        <w:rPr>
          <w:rFonts w:ascii="Calibri" w:hAnsi="Calibri" w:cs="Calibri"/>
          <w:color w:val="000000" w:themeColor="text1"/>
          <w:highlight w:val="yellow"/>
        </w:rPr>
        <w:t xml:space="preserve">00 µL of </w:t>
      </w:r>
      <w:r w:rsidR="0016420F" w:rsidRPr="008F7635">
        <w:rPr>
          <w:rFonts w:ascii="Calibri" w:hAnsi="Calibri" w:cs="Calibri"/>
          <w:color w:val="000000" w:themeColor="text1"/>
          <w:highlight w:val="yellow"/>
        </w:rPr>
        <w:t xml:space="preserve">desired concentrations of </w:t>
      </w:r>
      <w:r w:rsidR="004D7432" w:rsidRPr="008F7635">
        <w:rPr>
          <w:rFonts w:ascii="Calibri" w:hAnsi="Calibri" w:cs="Calibri"/>
          <w:color w:val="000000" w:themeColor="text1"/>
          <w:highlight w:val="yellow"/>
        </w:rPr>
        <w:t xml:space="preserve">bacterial suspension with different </w:t>
      </w:r>
      <w:r w:rsidR="00AE3A10" w:rsidRPr="008F7635">
        <w:rPr>
          <w:rFonts w:ascii="Calibri" w:hAnsi="Calibri" w:cs="Calibri"/>
          <w:color w:val="000000" w:themeColor="text1"/>
          <w:highlight w:val="yellow"/>
        </w:rPr>
        <w:t>MOIs</w:t>
      </w:r>
      <w:r w:rsidR="004D7432" w:rsidRPr="008F7635">
        <w:rPr>
          <w:rFonts w:ascii="Calibri" w:hAnsi="Calibri" w:cs="Calibri"/>
          <w:color w:val="000000" w:themeColor="text1"/>
          <w:highlight w:val="yellow"/>
        </w:rPr>
        <w:t xml:space="preserve"> </w:t>
      </w:r>
      <w:r w:rsidR="009545DD">
        <w:rPr>
          <w:rFonts w:ascii="Calibri" w:hAnsi="Calibri" w:cs="Calibri"/>
          <w:color w:val="000000" w:themeColor="text1"/>
          <w:highlight w:val="yellow"/>
        </w:rPr>
        <w:t>(</w:t>
      </w:r>
      <w:r w:rsidR="004D7432" w:rsidRPr="008F7635">
        <w:rPr>
          <w:rFonts w:ascii="Calibri" w:hAnsi="Calibri" w:cs="Calibri"/>
          <w:color w:val="000000" w:themeColor="text1"/>
          <w:highlight w:val="yellow"/>
        </w:rPr>
        <w:t>0, 1, 10, and 100</w:t>
      </w:r>
      <w:r w:rsidR="009545DD">
        <w:rPr>
          <w:rFonts w:ascii="Calibri" w:hAnsi="Calibri" w:cs="Calibri"/>
          <w:color w:val="000000" w:themeColor="text1"/>
          <w:highlight w:val="yellow"/>
        </w:rPr>
        <w:t>)</w:t>
      </w:r>
      <w:r w:rsidR="004D7432" w:rsidRPr="008F7635">
        <w:rPr>
          <w:rFonts w:ascii="Calibri" w:hAnsi="Calibri" w:cs="Calibri"/>
          <w:color w:val="000000" w:themeColor="text1"/>
          <w:highlight w:val="yellow"/>
        </w:rPr>
        <w:t xml:space="preserve">. </w:t>
      </w:r>
      <w:r>
        <w:rPr>
          <w:rFonts w:ascii="Calibri" w:hAnsi="Calibri" w:cs="Calibri"/>
          <w:color w:val="000000" w:themeColor="text1"/>
          <w:highlight w:val="yellow"/>
        </w:rPr>
        <w:t>Spin down the</w:t>
      </w:r>
      <w:r w:rsidR="004D7432" w:rsidRPr="008F7635">
        <w:rPr>
          <w:rFonts w:ascii="Calibri" w:hAnsi="Calibri" w:cs="Calibri"/>
          <w:color w:val="000000" w:themeColor="text1"/>
          <w:highlight w:val="yellow"/>
        </w:rPr>
        <w:t xml:space="preserve"> bacteria at </w:t>
      </w:r>
      <w:r w:rsidR="00434081" w:rsidRPr="008F7635">
        <w:rPr>
          <w:rFonts w:ascii="Calibri" w:hAnsi="Calibri" w:cs="Calibri"/>
          <w:color w:val="000000" w:themeColor="text1"/>
          <w:highlight w:val="yellow"/>
        </w:rPr>
        <w:t xml:space="preserve">200 </w:t>
      </w:r>
      <w:r w:rsidR="00727785" w:rsidRPr="008F7635">
        <w:rPr>
          <w:rFonts w:ascii="Calibri" w:hAnsi="Calibri" w:cs="Calibri"/>
          <w:color w:val="000000" w:themeColor="text1"/>
          <w:highlight w:val="yellow"/>
        </w:rPr>
        <w:t xml:space="preserve">x </w:t>
      </w:r>
      <w:r w:rsidR="00434081" w:rsidRPr="00A80749">
        <w:rPr>
          <w:rFonts w:ascii="Calibri" w:hAnsi="Calibri" w:cs="Calibri"/>
          <w:i/>
          <w:iCs/>
          <w:color w:val="000000" w:themeColor="text1"/>
          <w:highlight w:val="yellow"/>
        </w:rPr>
        <w:t>g</w:t>
      </w:r>
      <w:r w:rsidR="004D7432" w:rsidRPr="00A80749">
        <w:rPr>
          <w:rFonts w:ascii="Calibri" w:hAnsi="Calibri" w:cs="Calibri"/>
          <w:i/>
          <w:iCs/>
          <w:color w:val="000000" w:themeColor="text1"/>
          <w:highlight w:val="yellow"/>
        </w:rPr>
        <w:t xml:space="preserve"> </w:t>
      </w:r>
      <w:r w:rsidR="004D7432" w:rsidRPr="008F7635">
        <w:rPr>
          <w:rFonts w:ascii="Calibri" w:hAnsi="Calibri" w:cs="Calibri"/>
          <w:color w:val="000000" w:themeColor="text1"/>
          <w:highlight w:val="yellow"/>
        </w:rPr>
        <w:t xml:space="preserve">for 10 min and </w:t>
      </w:r>
      <w:r>
        <w:rPr>
          <w:rFonts w:ascii="Calibri" w:hAnsi="Calibri" w:cs="Calibri"/>
          <w:color w:val="000000" w:themeColor="text1"/>
          <w:highlight w:val="yellow"/>
        </w:rPr>
        <w:t xml:space="preserve">incubate </w:t>
      </w:r>
      <w:r w:rsidR="00CA5D2D" w:rsidRPr="008F7635">
        <w:rPr>
          <w:rFonts w:ascii="Calibri" w:hAnsi="Calibri" w:cs="Calibri"/>
          <w:color w:val="000000" w:themeColor="text1"/>
          <w:highlight w:val="yellow"/>
        </w:rPr>
        <w:t xml:space="preserve">the infected A549 cells at </w:t>
      </w:r>
      <w:r w:rsidR="004D7432" w:rsidRPr="008F7635">
        <w:rPr>
          <w:rFonts w:ascii="Calibri" w:hAnsi="Calibri" w:cs="Calibri"/>
          <w:color w:val="000000" w:themeColor="text1"/>
          <w:highlight w:val="yellow"/>
        </w:rPr>
        <w:t>37</w:t>
      </w:r>
      <w:r>
        <w:rPr>
          <w:rFonts w:ascii="Calibri" w:hAnsi="Calibri" w:cs="Calibri"/>
          <w:color w:val="000000" w:themeColor="text1"/>
          <w:highlight w:val="yellow"/>
        </w:rPr>
        <w:t xml:space="preserve"> </w:t>
      </w:r>
      <w:r w:rsidR="004D7432" w:rsidRPr="008F7635">
        <w:rPr>
          <w:rFonts w:ascii="Calibri" w:hAnsi="Calibri" w:cs="Calibri"/>
          <w:color w:val="000000" w:themeColor="text1"/>
          <w:highlight w:val="yellow"/>
        </w:rPr>
        <w:t>°C</w:t>
      </w:r>
      <w:r w:rsidR="00A872FE" w:rsidRPr="008F7635">
        <w:rPr>
          <w:rFonts w:ascii="Calibri" w:hAnsi="Calibri" w:cs="Calibri"/>
          <w:color w:val="000000" w:themeColor="text1"/>
          <w:highlight w:val="yellow"/>
        </w:rPr>
        <w:t>, 5% CO</w:t>
      </w:r>
      <w:r w:rsidR="00A872FE" w:rsidRPr="008F7635">
        <w:rPr>
          <w:rFonts w:ascii="Calibri" w:hAnsi="Calibri" w:cs="Calibri"/>
          <w:color w:val="000000" w:themeColor="text1"/>
          <w:highlight w:val="yellow"/>
          <w:vertAlign w:val="subscript"/>
        </w:rPr>
        <w:t>2</w:t>
      </w:r>
      <w:r w:rsidR="004D7432" w:rsidRPr="008F7635">
        <w:rPr>
          <w:rFonts w:ascii="Calibri" w:hAnsi="Calibri" w:cs="Calibri"/>
          <w:color w:val="000000" w:themeColor="text1"/>
          <w:highlight w:val="yellow"/>
        </w:rPr>
        <w:t xml:space="preserve"> for </w:t>
      </w:r>
      <w:r w:rsidR="0096337B" w:rsidRPr="008F7635">
        <w:rPr>
          <w:rFonts w:ascii="Calibri" w:hAnsi="Calibri" w:cs="Calibri"/>
          <w:color w:val="000000" w:themeColor="text1"/>
          <w:highlight w:val="yellow"/>
        </w:rPr>
        <w:t xml:space="preserve">an </w:t>
      </w:r>
      <w:r w:rsidR="004D7432" w:rsidRPr="008F7635">
        <w:rPr>
          <w:rFonts w:ascii="Calibri" w:hAnsi="Calibri" w:cs="Calibri"/>
          <w:color w:val="000000" w:themeColor="text1"/>
          <w:highlight w:val="yellow"/>
        </w:rPr>
        <w:t xml:space="preserve">additional </w:t>
      </w:r>
      <w:r w:rsidR="00A872FE" w:rsidRPr="008F7635">
        <w:rPr>
          <w:rFonts w:ascii="Calibri" w:hAnsi="Calibri" w:cs="Calibri"/>
          <w:color w:val="000000" w:themeColor="text1"/>
          <w:highlight w:val="yellow"/>
        </w:rPr>
        <w:t>1</w:t>
      </w:r>
      <w:r w:rsidR="004D7432" w:rsidRPr="008F7635">
        <w:rPr>
          <w:rFonts w:ascii="Calibri" w:hAnsi="Calibri" w:cs="Calibri"/>
          <w:color w:val="000000" w:themeColor="text1"/>
          <w:highlight w:val="yellow"/>
        </w:rPr>
        <w:t xml:space="preserve"> </w:t>
      </w:r>
      <w:r w:rsidR="00A872FE" w:rsidRPr="008F7635">
        <w:rPr>
          <w:rFonts w:ascii="Calibri" w:hAnsi="Calibri" w:cs="Calibri"/>
          <w:color w:val="000000" w:themeColor="text1"/>
          <w:highlight w:val="yellow"/>
        </w:rPr>
        <w:t>h</w:t>
      </w:r>
      <w:r w:rsidR="004D7432" w:rsidRPr="008F7635">
        <w:rPr>
          <w:rFonts w:ascii="Calibri" w:hAnsi="Calibri" w:cs="Calibri"/>
          <w:color w:val="000000" w:themeColor="text1"/>
          <w:highlight w:val="yellow"/>
        </w:rPr>
        <w:t>.</w:t>
      </w:r>
    </w:p>
    <w:p w14:paraId="33DCACA2" w14:textId="77777777" w:rsidR="009545DD" w:rsidRPr="00FB1AA0" w:rsidRDefault="009545DD" w:rsidP="005E314D">
      <w:pPr>
        <w:pStyle w:val="ListParagraph"/>
        <w:ind w:left="0"/>
        <w:jc w:val="both"/>
        <w:rPr>
          <w:rFonts w:ascii="Calibri" w:hAnsi="Calibri" w:cs="Calibri"/>
          <w:color w:val="000000" w:themeColor="text1"/>
          <w:highlight w:val="yellow"/>
        </w:rPr>
      </w:pPr>
    </w:p>
    <w:p w14:paraId="1368960D" w14:textId="79306E48" w:rsidR="003D1300" w:rsidRPr="008F7635" w:rsidRDefault="00097775" w:rsidP="00A80749">
      <w:pPr>
        <w:pStyle w:val="ListParagraph"/>
        <w:ind w:left="0"/>
        <w:jc w:val="both"/>
        <w:rPr>
          <w:rFonts w:ascii="Calibri" w:hAnsi="Calibri" w:cs="Calibri"/>
          <w:color w:val="000000" w:themeColor="text1"/>
          <w:highlight w:val="yellow"/>
        </w:rPr>
      </w:pPr>
      <w:r>
        <w:rPr>
          <w:rFonts w:ascii="Calibri" w:hAnsi="Calibri" w:cs="Calibri"/>
          <w:color w:val="000000" w:themeColor="text1"/>
          <w:highlight w:val="yellow"/>
        </w:rPr>
        <w:t>NOTE:</w:t>
      </w:r>
      <w:r w:rsidR="009545DD">
        <w:rPr>
          <w:rFonts w:ascii="Calibri" w:hAnsi="Calibri" w:cs="Calibri"/>
          <w:color w:val="000000" w:themeColor="text1"/>
          <w:highlight w:val="yellow"/>
        </w:rPr>
        <w:t xml:space="preserve"> In this experiment,</w:t>
      </w:r>
      <w:r w:rsidR="004D7432" w:rsidRPr="008F7635">
        <w:rPr>
          <w:rFonts w:ascii="Calibri" w:hAnsi="Calibri" w:cs="Calibri"/>
          <w:color w:val="000000" w:themeColor="text1"/>
          <w:highlight w:val="yellow"/>
        </w:rPr>
        <w:t xml:space="preserve"> </w:t>
      </w:r>
      <w:r w:rsidR="009545DD">
        <w:rPr>
          <w:rFonts w:ascii="Calibri" w:hAnsi="Calibri" w:cs="Calibri"/>
          <w:color w:val="000000" w:themeColor="text1"/>
          <w:highlight w:val="yellow"/>
        </w:rPr>
        <w:t>e</w:t>
      </w:r>
      <w:r w:rsidR="00182D11" w:rsidRPr="008F7635">
        <w:rPr>
          <w:rFonts w:ascii="Calibri" w:hAnsi="Calibri" w:cs="Calibri"/>
          <w:color w:val="000000" w:themeColor="text1"/>
          <w:highlight w:val="yellow"/>
        </w:rPr>
        <w:t xml:space="preserve">ach condition had </w:t>
      </w:r>
      <w:r w:rsidR="009545DD">
        <w:rPr>
          <w:rFonts w:ascii="Calibri" w:hAnsi="Calibri" w:cs="Calibri"/>
          <w:color w:val="000000" w:themeColor="text1"/>
          <w:highlight w:val="yellow"/>
        </w:rPr>
        <w:t xml:space="preserve">a </w:t>
      </w:r>
      <w:r w:rsidR="0016420F" w:rsidRPr="008F7635">
        <w:rPr>
          <w:rFonts w:ascii="Calibri" w:hAnsi="Calibri" w:cs="Calibri"/>
          <w:color w:val="000000" w:themeColor="text1"/>
          <w:highlight w:val="yellow"/>
        </w:rPr>
        <w:t xml:space="preserve">technical </w:t>
      </w:r>
      <w:r w:rsidR="00182D11" w:rsidRPr="008F7635">
        <w:rPr>
          <w:rFonts w:ascii="Calibri" w:hAnsi="Calibri" w:cs="Calibri"/>
          <w:color w:val="000000" w:themeColor="text1"/>
          <w:highlight w:val="yellow"/>
        </w:rPr>
        <w:t>triplicate</w:t>
      </w:r>
      <w:r w:rsidR="0016420F" w:rsidRPr="008F7635">
        <w:rPr>
          <w:rFonts w:ascii="Calibri" w:hAnsi="Calibri" w:cs="Calibri"/>
          <w:color w:val="000000" w:themeColor="text1"/>
          <w:highlight w:val="yellow"/>
        </w:rPr>
        <w:t>.</w:t>
      </w:r>
    </w:p>
    <w:p w14:paraId="037D0EB0" w14:textId="77777777" w:rsidR="003D1300" w:rsidRPr="008F7635" w:rsidRDefault="003D1300" w:rsidP="00A80749">
      <w:pPr>
        <w:pStyle w:val="ListParagraph"/>
        <w:ind w:left="0"/>
        <w:jc w:val="both"/>
        <w:rPr>
          <w:rFonts w:ascii="Calibri" w:hAnsi="Calibri" w:cs="Calibri"/>
          <w:color w:val="000000" w:themeColor="text1"/>
          <w:highlight w:val="yellow"/>
        </w:rPr>
      </w:pPr>
    </w:p>
    <w:p w14:paraId="136B6B1B" w14:textId="40DCA9EA" w:rsidR="00E40BCF" w:rsidRPr="00A80749" w:rsidRDefault="00097775">
      <w:pPr>
        <w:pStyle w:val="ListParagraph"/>
        <w:numPr>
          <w:ilvl w:val="1"/>
          <w:numId w:val="12"/>
        </w:numPr>
        <w:ind w:left="0" w:firstLine="0"/>
        <w:jc w:val="both"/>
        <w:rPr>
          <w:rFonts w:ascii="Calibri" w:hAnsi="Calibri" w:cs="Calibri"/>
          <w:color w:val="000000" w:themeColor="text1"/>
          <w:highlight w:val="yellow"/>
        </w:rPr>
      </w:pPr>
      <w:r>
        <w:rPr>
          <w:rFonts w:ascii="Calibri" w:hAnsi="Calibri" w:cs="Calibri"/>
          <w:color w:val="000000" w:themeColor="text1"/>
          <w:highlight w:val="yellow"/>
        </w:rPr>
        <w:t>Remove t</w:t>
      </w:r>
      <w:r w:rsidR="004D7432" w:rsidRPr="008F7635">
        <w:rPr>
          <w:rFonts w:ascii="Calibri" w:hAnsi="Calibri" w:cs="Calibri"/>
          <w:color w:val="000000" w:themeColor="text1"/>
          <w:highlight w:val="yellow"/>
        </w:rPr>
        <w:t xml:space="preserve">he unbound bacteria by washing the monolayers </w:t>
      </w:r>
      <w:r w:rsidR="009545DD">
        <w:rPr>
          <w:rFonts w:ascii="Calibri" w:hAnsi="Calibri" w:cs="Calibri"/>
          <w:color w:val="000000" w:themeColor="text1"/>
          <w:highlight w:val="yellow"/>
        </w:rPr>
        <w:t>five</w:t>
      </w:r>
      <w:r w:rsidR="009545DD" w:rsidRPr="008F7635">
        <w:rPr>
          <w:rFonts w:ascii="Calibri" w:hAnsi="Calibri" w:cs="Calibri"/>
          <w:color w:val="000000" w:themeColor="text1"/>
          <w:highlight w:val="yellow"/>
        </w:rPr>
        <w:t xml:space="preserve"> </w:t>
      </w:r>
      <w:r w:rsidR="004D7432" w:rsidRPr="008F7635">
        <w:rPr>
          <w:rFonts w:ascii="Calibri" w:hAnsi="Calibri" w:cs="Calibri"/>
          <w:color w:val="000000" w:themeColor="text1"/>
          <w:highlight w:val="yellow"/>
        </w:rPr>
        <w:t>times with warm 1x PBS</w:t>
      </w:r>
      <w:r w:rsidR="009E44A7">
        <w:rPr>
          <w:rFonts w:ascii="Calibri" w:hAnsi="Calibri" w:cs="Calibri"/>
          <w:color w:val="000000" w:themeColor="text1"/>
          <w:highlight w:val="yellow"/>
        </w:rPr>
        <w:t xml:space="preserve"> as described above.</w:t>
      </w:r>
      <w:r w:rsidR="004D7432" w:rsidRPr="008F7635">
        <w:rPr>
          <w:rFonts w:ascii="Calibri" w:hAnsi="Calibri" w:cs="Calibri"/>
          <w:color w:val="000000" w:themeColor="text1"/>
          <w:highlight w:val="yellow"/>
        </w:rPr>
        <w:t xml:space="preserve"> </w:t>
      </w:r>
      <w:r w:rsidR="009545DD">
        <w:rPr>
          <w:rFonts w:ascii="Calibri" w:hAnsi="Calibri" w:cs="Calibri"/>
          <w:color w:val="000000" w:themeColor="text1"/>
          <w:highlight w:val="yellow"/>
        </w:rPr>
        <w:t>A</w:t>
      </w:r>
      <w:r>
        <w:rPr>
          <w:rFonts w:ascii="Calibri" w:hAnsi="Calibri" w:cs="Calibri"/>
          <w:color w:val="000000" w:themeColor="text1"/>
          <w:highlight w:val="yellow"/>
        </w:rPr>
        <w:t xml:space="preserve">dd </w:t>
      </w:r>
      <w:r w:rsidR="00852225" w:rsidRPr="008F7635">
        <w:rPr>
          <w:rFonts w:ascii="Calibri" w:hAnsi="Calibri" w:cs="Calibri"/>
          <w:color w:val="000000" w:themeColor="text1"/>
          <w:highlight w:val="yellow"/>
        </w:rPr>
        <w:t>100 µL of</w:t>
      </w:r>
      <w:r w:rsidR="00852225" w:rsidRPr="008F7635" w:rsidDel="00BA4B80">
        <w:rPr>
          <w:rFonts w:ascii="Calibri" w:hAnsi="Calibri" w:cs="Calibri"/>
          <w:color w:val="000000" w:themeColor="text1"/>
          <w:highlight w:val="yellow"/>
        </w:rPr>
        <w:t xml:space="preserve"> </w:t>
      </w:r>
      <w:r w:rsidR="004D7432" w:rsidRPr="008F7635">
        <w:rPr>
          <w:rFonts w:ascii="Calibri" w:hAnsi="Calibri" w:cs="Calibri"/>
          <w:color w:val="000000" w:themeColor="text1"/>
          <w:highlight w:val="yellow"/>
        </w:rPr>
        <w:t>4% formaldehyde</w:t>
      </w:r>
      <w:r w:rsidR="0034286F" w:rsidRPr="008F7635">
        <w:rPr>
          <w:rFonts w:ascii="Calibri" w:hAnsi="Calibri" w:cs="Calibri"/>
          <w:color w:val="000000" w:themeColor="text1"/>
          <w:highlight w:val="yellow"/>
        </w:rPr>
        <w:t xml:space="preserve"> (</w:t>
      </w:r>
      <w:r w:rsidR="00D4576B" w:rsidRPr="008F7635">
        <w:rPr>
          <w:rFonts w:ascii="Calibri" w:hAnsi="Calibri" w:cs="Calibri"/>
          <w:color w:val="000000" w:themeColor="text1"/>
          <w:highlight w:val="yellow"/>
        </w:rPr>
        <w:t>in 1x PBS</w:t>
      </w:r>
      <w:r w:rsidR="0034286F" w:rsidRPr="008F7635">
        <w:rPr>
          <w:rFonts w:ascii="Calibri" w:hAnsi="Calibri" w:cs="Calibri"/>
          <w:color w:val="000000" w:themeColor="text1"/>
          <w:highlight w:val="yellow"/>
        </w:rPr>
        <w:t xml:space="preserve">) </w:t>
      </w:r>
      <w:r w:rsidR="008259D8" w:rsidRPr="008F7635">
        <w:rPr>
          <w:rFonts w:ascii="Calibri" w:hAnsi="Calibri" w:cs="Calibri"/>
          <w:color w:val="000000" w:themeColor="text1"/>
          <w:highlight w:val="yellow"/>
        </w:rPr>
        <w:t xml:space="preserve">into </w:t>
      </w:r>
      <w:r w:rsidR="00D4576B" w:rsidRPr="008F7635">
        <w:rPr>
          <w:rFonts w:ascii="Calibri" w:hAnsi="Calibri" w:cs="Calibri"/>
          <w:color w:val="000000" w:themeColor="text1"/>
          <w:highlight w:val="yellow"/>
        </w:rPr>
        <w:t xml:space="preserve">each </w:t>
      </w:r>
      <w:r w:rsidR="008259D8" w:rsidRPr="008F7635">
        <w:rPr>
          <w:rFonts w:ascii="Calibri" w:hAnsi="Calibri" w:cs="Calibri"/>
          <w:color w:val="000000" w:themeColor="text1"/>
          <w:highlight w:val="yellow"/>
        </w:rPr>
        <w:t>well</w:t>
      </w:r>
      <w:r w:rsidR="00AA5C9E" w:rsidRPr="008F7635">
        <w:rPr>
          <w:rFonts w:ascii="Calibri" w:hAnsi="Calibri" w:cs="Calibri"/>
          <w:color w:val="000000" w:themeColor="text1"/>
          <w:highlight w:val="yellow"/>
        </w:rPr>
        <w:t xml:space="preserve"> </w:t>
      </w:r>
      <w:r w:rsidR="00852225" w:rsidRPr="008F7635">
        <w:rPr>
          <w:rFonts w:ascii="Calibri" w:hAnsi="Calibri" w:cs="Calibri"/>
          <w:color w:val="000000" w:themeColor="text1"/>
          <w:highlight w:val="yellow"/>
        </w:rPr>
        <w:t xml:space="preserve">of the 96-well plates </w:t>
      </w:r>
      <w:r>
        <w:rPr>
          <w:rFonts w:ascii="Calibri" w:hAnsi="Calibri" w:cs="Calibri"/>
          <w:color w:val="000000" w:themeColor="text1"/>
          <w:highlight w:val="yellow"/>
        </w:rPr>
        <w:t>to fi</w:t>
      </w:r>
      <w:r w:rsidR="009545DD">
        <w:rPr>
          <w:rFonts w:ascii="Calibri" w:hAnsi="Calibri" w:cs="Calibri"/>
          <w:color w:val="000000" w:themeColor="text1"/>
          <w:highlight w:val="yellow"/>
        </w:rPr>
        <w:t>x</w:t>
      </w:r>
      <w:r>
        <w:rPr>
          <w:rFonts w:ascii="Calibri" w:hAnsi="Calibri" w:cs="Calibri"/>
          <w:color w:val="000000" w:themeColor="text1"/>
          <w:highlight w:val="yellow"/>
        </w:rPr>
        <w:t xml:space="preserve"> the cells. Let</w:t>
      </w:r>
      <w:r w:rsidR="00E40BCF">
        <w:rPr>
          <w:rFonts w:ascii="Calibri" w:hAnsi="Calibri" w:cs="Calibri"/>
          <w:color w:val="000000" w:themeColor="text1"/>
          <w:highlight w:val="yellow"/>
        </w:rPr>
        <w:t xml:space="preserve"> the plates</w:t>
      </w:r>
      <w:r w:rsidRPr="008F7635">
        <w:rPr>
          <w:rFonts w:ascii="Calibri" w:hAnsi="Calibri" w:cs="Calibri"/>
          <w:color w:val="000000" w:themeColor="text1"/>
          <w:highlight w:val="yellow"/>
        </w:rPr>
        <w:t xml:space="preserve"> </w:t>
      </w:r>
      <w:r w:rsidR="00BA4B80" w:rsidRPr="008F7635">
        <w:rPr>
          <w:rFonts w:ascii="Calibri" w:hAnsi="Calibri" w:cs="Calibri"/>
          <w:color w:val="000000" w:themeColor="text1"/>
          <w:highlight w:val="yellow"/>
        </w:rPr>
        <w:t>sit on ice for 15 min</w:t>
      </w:r>
      <w:r w:rsidR="00304177" w:rsidRPr="008F7635">
        <w:rPr>
          <w:rFonts w:ascii="Calibri" w:hAnsi="Calibri" w:cs="Calibri"/>
          <w:color w:val="000000" w:themeColor="text1"/>
          <w:highlight w:val="yellow"/>
        </w:rPr>
        <w:t xml:space="preserve"> and </w:t>
      </w:r>
      <w:r w:rsidR="00E40BCF">
        <w:rPr>
          <w:rFonts w:ascii="Calibri" w:hAnsi="Calibri" w:cs="Calibri"/>
          <w:color w:val="000000" w:themeColor="text1"/>
          <w:highlight w:val="yellow"/>
        </w:rPr>
        <w:t xml:space="preserve">then </w:t>
      </w:r>
      <w:r w:rsidR="00304177" w:rsidRPr="008F7635">
        <w:rPr>
          <w:rFonts w:ascii="Calibri" w:hAnsi="Calibri" w:cs="Calibri"/>
          <w:color w:val="000000" w:themeColor="text1"/>
          <w:highlight w:val="yellow"/>
        </w:rPr>
        <w:t xml:space="preserve">wash off </w:t>
      </w:r>
      <w:r w:rsidR="00852225" w:rsidRPr="008F7635">
        <w:rPr>
          <w:rFonts w:ascii="Calibri" w:hAnsi="Calibri" w:cs="Calibri"/>
          <w:color w:val="000000" w:themeColor="text1"/>
          <w:highlight w:val="yellow"/>
        </w:rPr>
        <w:t xml:space="preserve">the fixation solution </w:t>
      </w:r>
      <w:r w:rsidR="00304177" w:rsidRPr="008F7635">
        <w:rPr>
          <w:rFonts w:ascii="Calibri" w:hAnsi="Calibri" w:cs="Calibri"/>
          <w:color w:val="000000" w:themeColor="text1"/>
          <w:highlight w:val="yellow"/>
        </w:rPr>
        <w:t xml:space="preserve">using </w:t>
      </w:r>
      <w:r w:rsidR="00312848" w:rsidRPr="008F7635">
        <w:rPr>
          <w:rFonts w:ascii="Calibri" w:hAnsi="Calibri" w:cs="Calibri"/>
          <w:color w:val="000000" w:themeColor="text1"/>
          <w:highlight w:val="yellow"/>
        </w:rPr>
        <w:t xml:space="preserve">1x </w:t>
      </w:r>
      <w:r w:rsidR="004D7432" w:rsidRPr="008F7635">
        <w:rPr>
          <w:rFonts w:ascii="Calibri" w:hAnsi="Calibri" w:cs="Calibri"/>
          <w:color w:val="000000" w:themeColor="text1"/>
          <w:highlight w:val="yellow"/>
        </w:rPr>
        <w:t>PBS</w:t>
      </w:r>
      <w:r w:rsidR="00304177" w:rsidRPr="008F7635">
        <w:rPr>
          <w:rFonts w:ascii="Calibri" w:hAnsi="Calibri" w:cs="Calibri"/>
          <w:color w:val="000000" w:themeColor="text1"/>
          <w:highlight w:val="yellow"/>
        </w:rPr>
        <w:t xml:space="preserve"> </w:t>
      </w:r>
      <w:r w:rsidR="009545DD">
        <w:rPr>
          <w:rFonts w:ascii="Calibri" w:hAnsi="Calibri" w:cs="Calibri"/>
          <w:color w:val="000000" w:themeColor="text1"/>
          <w:highlight w:val="yellow"/>
        </w:rPr>
        <w:t xml:space="preserve">three </w:t>
      </w:r>
      <w:r w:rsidR="00304177" w:rsidRPr="008F7635">
        <w:rPr>
          <w:rFonts w:ascii="Calibri" w:hAnsi="Calibri" w:cs="Calibri"/>
          <w:color w:val="000000" w:themeColor="text1"/>
          <w:highlight w:val="yellow"/>
        </w:rPr>
        <w:t>times.</w:t>
      </w:r>
      <w:r w:rsidR="00304177" w:rsidRPr="008F7635">
        <w:rPr>
          <w:rFonts w:ascii="Calibri" w:hAnsi="Calibri" w:cs="Calibri"/>
          <w:b/>
          <w:bCs/>
          <w:color w:val="000000" w:themeColor="text1"/>
          <w:highlight w:val="yellow"/>
        </w:rPr>
        <w:t xml:space="preserve"> </w:t>
      </w:r>
    </w:p>
    <w:p w14:paraId="342DDE5D" w14:textId="77777777" w:rsidR="00E40BCF" w:rsidRPr="00A80749" w:rsidRDefault="00E40BCF" w:rsidP="00A80749">
      <w:pPr>
        <w:pStyle w:val="ListParagraph"/>
        <w:ind w:left="0"/>
        <w:jc w:val="both"/>
        <w:rPr>
          <w:rFonts w:ascii="Calibri" w:hAnsi="Calibri" w:cs="Calibri"/>
          <w:color w:val="000000" w:themeColor="text1"/>
          <w:highlight w:val="yellow"/>
        </w:rPr>
      </w:pPr>
    </w:p>
    <w:p w14:paraId="0A85A71D" w14:textId="06933B48" w:rsidR="00315FA4" w:rsidRPr="008F7635" w:rsidRDefault="00E40BCF" w:rsidP="00A80749">
      <w:pPr>
        <w:pStyle w:val="ListParagraph"/>
        <w:numPr>
          <w:ilvl w:val="1"/>
          <w:numId w:val="12"/>
        </w:numPr>
        <w:ind w:left="0" w:firstLine="0"/>
        <w:jc w:val="both"/>
        <w:rPr>
          <w:rFonts w:ascii="Calibri" w:hAnsi="Calibri" w:cs="Calibri"/>
          <w:color w:val="000000" w:themeColor="text1"/>
          <w:highlight w:val="yellow"/>
        </w:rPr>
      </w:pPr>
      <w:r>
        <w:rPr>
          <w:rFonts w:ascii="Calibri" w:hAnsi="Calibri" w:cs="Calibri"/>
          <w:color w:val="000000" w:themeColor="text1"/>
          <w:highlight w:val="yellow"/>
        </w:rPr>
        <w:t>To stain the nuclei, a</w:t>
      </w:r>
      <w:r w:rsidR="00852225" w:rsidRPr="008F7635">
        <w:rPr>
          <w:rFonts w:ascii="Calibri" w:hAnsi="Calibri" w:cs="Calibri"/>
          <w:color w:val="000000" w:themeColor="text1"/>
          <w:highlight w:val="yellow"/>
        </w:rPr>
        <w:t xml:space="preserve">dd </w:t>
      </w:r>
      <w:r w:rsidR="004D7432" w:rsidRPr="008F7635">
        <w:rPr>
          <w:rFonts w:ascii="Calibri" w:hAnsi="Calibri" w:cs="Calibri"/>
          <w:color w:val="000000" w:themeColor="text1"/>
          <w:highlight w:val="yellow"/>
        </w:rPr>
        <w:t xml:space="preserve">50 ng/mL </w:t>
      </w:r>
      <w:r>
        <w:rPr>
          <w:rFonts w:ascii="Calibri" w:hAnsi="Calibri" w:cs="Calibri"/>
          <w:color w:val="000000" w:themeColor="text1"/>
          <w:highlight w:val="yellow"/>
        </w:rPr>
        <w:t xml:space="preserve">of </w:t>
      </w:r>
      <w:r w:rsidR="004D7432" w:rsidRPr="008F7635">
        <w:rPr>
          <w:rFonts w:ascii="Calibri" w:hAnsi="Calibri" w:cs="Calibri"/>
          <w:color w:val="000000" w:themeColor="text1"/>
          <w:highlight w:val="yellow"/>
        </w:rPr>
        <w:t>4</w:t>
      </w:r>
      <w:r w:rsidR="004D7432" w:rsidRPr="008F7635">
        <w:rPr>
          <w:rFonts w:ascii="Calibri" w:hAnsi="Calibri" w:cs="Calibri" w:hint="eastAsia"/>
          <w:color w:val="000000" w:themeColor="text1"/>
          <w:highlight w:val="yellow"/>
        </w:rPr>
        <w:t>′</w:t>
      </w:r>
      <w:r w:rsidR="004D7432" w:rsidRPr="008F7635">
        <w:rPr>
          <w:rFonts w:ascii="Calibri" w:hAnsi="Calibri" w:cs="Calibri"/>
          <w:color w:val="000000" w:themeColor="text1"/>
          <w:highlight w:val="yellow"/>
        </w:rPr>
        <w:t>,6-diamidino-2-phenylindole (DAPI)</w:t>
      </w:r>
      <w:r w:rsidR="00312848" w:rsidRPr="008F7635">
        <w:rPr>
          <w:rFonts w:ascii="Calibri" w:hAnsi="Calibri" w:cs="Calibri"/>
          <w:color w:val="000000" w:themeColor="text1"/>
          <w:highlight w:val="yellow"/>
        </w:rPr>
        <w:t xml:space="preserve"> </w:t>
      </w:r>
      <w:r>
        <w:rPr>
          <w:rFonts w:ascii="Calibri" w:hAnsi="Calibri" w:cs="Calibri"/>
          <w:color w:val="000000" w:themeColor="text1"/>
          <w:highlight w:val="yellow"/>
        </w:rPr>
        <w:t xml:space="preserve">and incubate it </w:t>
      </w:r>
      <w:r w:rsidR="00312848" w:rsidRPr="008F7635">
        <w:rPr>
          <w:rFonts w:ascii="Calibri" w:hAnsi="Calibri" w:cs="Calibri"/>
          <w:color w:val="000000" w:themeColor="text1"/>
          <w:highlight w:val="yellow"/>
        </w:rPr>
        <w:t>for 10 min</w:t>
      </w:r>
      <w:r w:rsidR="002572E7" w:rsidRPr="008F7635">
        <w:rPr>
          <w:rFonts w:ascii="Calibri" w:hAnsi="Calibri" w:cs="Calibri"/>
          <w:color w:val="000000" w:themeColor="text1"/>
          <w:highlight w:val="yellow"/>
        </w:rPr>
        <w:t xml:space="preserve"> at </w:t>
      </w:r>
      <w:r w:rsidR="00852225" w:rsidRPr="008F7635">
        <w:rPr>
          <w:rFonts w:ascii="Calibri" w:hAnsi="Calibri" w:cs="Calibri"/>
          <w:color w:val="000000" w:themeColor="text1"/>
          <w:highlight w:val="yellow"/>
        </w:rPr>
        <w:t>RT</w:t>
      </w:r>
      <w:r w:rsidR="004D7432" w:rsidRPr="008F7635">
        <w:rPr>
          <w:rFonts w:ascii="Calibri" w:hAnsi="Calibri" w:cs="Calibri"/>
          <w:color w:val="000000" w:themeColor="text1"/>
          <w:highlight w:val="yellow"/>
        </w:rPr>
        <w:t xml:space="preserve">. </w:t>
      </w:r>
      <w:r>
        <w:rPr>
          <w:rFonts w:ascii="Calibri" w:hAnsi="Calibri" w:cs="Calibri"/>
          <w:color w:val="000000" w:themeColor="text1"/>
          <w:highlight w:val="yellow"/>
        </w:rPr>
        <w:t>After incubation, wash the wells</w:t>
      </w:r>
      <w:r w:rsidR="004D7432" w:rsidRPr="008F7635">
        <w:rPr>
          <w:rFonts w:ascii="Calibri" w:hAnsi="Calibri" w:cs="Calibri"/>
          <w:color w:val="000000" w:themeColor="text1"/>
          <w:highlight w:val="yellow"/>
        </w:rPr>
        <w:t xml:space="preserve"> </w:t>
      </w:r>
      <w:r w:rsidR="009545DD">
        <w:rPr>
          <w:rFonts w:ascii="Calibri" w:hAnsi="Calibri" w:cs="Calibri"/>
          <w:color w:val="000000" w:themeColor="text1"/>
          <w:highlight w:val="yellow"/>
        </w:rPr>
        <w:t>three</w:t>
      </w:r>
      <w:r w:rsidR="009545DD" w:rsidRPr="008F7635">
        <w:rPr>
          <w:rFonts w:ascii="Calibri" w:hAnsi="Calibri" w:cs="Calibri"/>
          <w:color w:val="000000" w:themeColor="text1"/>
          <w:highlight w:val="yellow"/>
        </w:rPr>
        <w:t xml:space="preserve"> </w:t>
      </w:r>
      <w:r w:rsidR="00312848" w:rsidRPr="008F7635">
        <w:rPr>
          <w:rFonts w:ascii="Calibri" w:hAnsi="Calibri" w:cs="Calibri"/>
          <w:color w:val="000000" w:themeColor="text1"/>
          <w:highlight w:val="yellow"/>
        </w:rPr>
        <w:t xml:space="preserve">times </w:t>
      </w:r>
      <w:r w:rsidR="00FE3156" w:rsidRPr="008F7635">
        <w:rPr>
          <w:rFonts w:ascii="Calibri" w:hAnsi="Calibri" w:cs="Calibri"/>
          <w:color w:val="000000" w:themeColor="text1"/>
          <w:highlight w:val="yellow"/>
        </w:rPr>
        <w:t>using 1x PBS</w:t>
      </w:r>
      <w:r>
        <w:rPr>
          <w:rFonts w:ascii="Calibri" w:hAnsi="Calibri" w:cs="Calibri"/>
          <w:color w:val="000000" w:themeColor="text1"/>
          <w:highlight w:val="yellow"/>
        </w:rPr>
        <w:t>. Cover</w:t>
      </w:r>
      <w:r w:rsidR="004D7432" w:rsidRPr="008F7635">
        <w:rPr>
          <w:rFonts w:ascii="Calibri" w:hAnsi="Calibri" w:cs="Calibri"/>
          <w:color w:val="000000" w:themeColor="text1"/>
          <w:highlight w:val="yellow"/>
        </w:rPr>
        <w:t xml:space="preserve"> </w:t>
      </w:r>
      <w:r w:rsidR="00D57D8C" w:rsidRPr="008F7635">
        <w:rPr>
          <w:rFonts w:ascii="Calibri" w:hAnsi="Calibri" w:cs="Calibri"/>
          <w:color w:val="000000" w:themeColor="text1"/>
          <w:highlight w:val="yellow"/>
        </w:rPr>
        <w:t xml:space="preserve">the infected A549 </w:t>
      </w:r>
      <w:r w:rsidR="00FE3156" w:rsidRPr="008F7635">
        <w:rPr>
          <w:rFonts w:ascii="Calibri" w:hAnsi="Calibri" w:cs="Calibri"/>
          <w:color w:val="000000" w:themeColor="text1"/>
          <w:highlight w:val="yellow"/>
        </w:rPr>
        <w:t>cells with 100 µL</w:t>
      </w:r>
      <w:r>
        <w:rPr>
          <w:rFonts w:ascii="Calibri" w:hAnsi="Calibri" w:cs="Calibri"/>
          <w:color w:val="000000" w:themeColor="text1"/>
          <w:highlight w:val="yellow"/>
        </w:rPr>
        <w:t xml:space="preserve"> of</w:t>
      </w:r>
      <w:r w:rsidR="00FE3156" w:rsidRPr="008F7635">
        <w:rPr>
          <w:rFonts w:ascii="Calibri" w:hAnsi="Calibri" w:cs="Calibri"/>
          <w:color w:val="000000" w:themeColor="text1"/>
          <w:highlight w:val="yellow"/>
        </w:rPr>
        <w:t xml:space="preserve"> 1x PBS to avoid drying</w:t>
      </w:r>
      <w:r w:rsidR="004D7432" w:rsidRPr="008F7635">
        <w:rPr>
          <w:rFonts w:ascii="Calibri" w:hAnsi="Calibri" w:cs="Calibri"/>
          <w:color w:val="000000" w:themeColor="text1"/>
          <w:highlight w:val="yellow"/>
        </w:rPr>
        <w:t xml:space="preserve">. </w:t>
      </w:r>
      <w:r>
        <w:rPr>
          <w:rFonts w:ascii="Calibri" w:hAnsi="Calibri" w:cs="Calibri"/>
          <w:color w:val="000000" w:themeColor="text1"/>
          <w:highlight w:val="yellow"/>
        </w:rPr>
        <w:t xml:space="preserve">Process </w:t>
      </w:r>
      <w:r w:rsidR="003D1300" w:rsidRPr="008F7635">
        <w:rPr>
          <w:rFonts w:ascii="Calibri" w:hAnsi="Calibri" w:cs="Calibri"/>
          <w:color w:val="000000" w:themeColor="text1"/>
          <w:highlight w:val="yellow"/>
        </w:rPr>
        <w:t>for the next step or store</w:t>
      </w:r>
      <w:r>
        <w:rPr>
          <w:rFonts w:ascii="Calibri" w:hAnsi="Calibri" w:cs="Calibri"/>
          <w:color w:val="000000" w:themeColor="text1"/>
          <w:highlight w:val="yellow"/>
        </w:rPr>
        <w:t xml:space="preserve"> the plate</w:t>
      </w:r>
      <w:r w:rsidR="003D1300" w:rsidRPr="008F7635">
        <w:rPr>
          <w:rFonts w:ascii="Calibri" w:hAnsi="Calibri" w:cs="Calibri"/>
          <w:color w:val="000000" w:themeColor="text1"/>
          <w:highlight w:val="yellow"/>
        </w:rPr>
        <w:t xml:space="preserve"> </w:t>
      </w:r>
      <w:r w:rsidR="009545DD">
        <w:rPr>
          <w:rFonts w:ascii="Calibri" w:hAnsi="Calibri" w:cs="Calibri"/>
          <w:color w:val="000000" w:themeColor="text1"/>
          <w:highlight w:val="yellow"/>
        </w:rPr>
        <w:t>at</w:t>
      </w:r>
      <w:r w:rsidR="009545DD" w:rsidRPr="008F7635">
        <w:rPr>
          <w:rFonts w:ascii="Calibri" w:hAnsi="Calibri" w:cs="Calibri"/>
          <w:color w:val="000000" w:themeColor="text1"/>
          <w:highlight w:val="yellow"/>
        </w:rPr>
        <w:t xml:space="preserve"> </w:t>
      </w:r>
      <w:r w:rsidR="003D1300" w:rsidRPr="008F7635">
        <w:rPr>
          <w:rFonts w:ascii="Calibri" w:hAnsi="Calibri" w:cs="Calibri"/>
          <w:color w:val="000000" w:themeColor="text1"/>
          <w:highlight w:val="yellow"/>
        </w:rPr>
        <w:t>4</w:t>
      </w:r>
      <w:r>
        <w:rPr>
          <w:rFonts w:ascii="Calibri" w:hAnsi="Calibri" w:cs="Calibri"/>
          <w:color w:val="000000" w:themeColor="text1"/>
          <w:highlight w:val="yellow"/>
        </w:rPr>
        <w:t xml:space="preserve"> </w:t>
      </w:r>
      <w:r w:rsidR="003D1300" w:rsidRPr="008F7635">
        <w:rPr>
          <w:rFonts w:ascii="Calibri" w:eastAsia="Times New Roman" w:hAnsi="Calibri" w:cs="Calibri"/>
          <w:color w:val="202122"/>
          <w:highlight w:val="yellow"/>
          <w:shd w:val="clear" w:color="auto" w:fill="FFFFFF"/>
        </w:rPr>
        <w:t>°C</w:t>
      </w:r>
      <w:r w:rsidR="003D1300" w:rsidRPr="008F7635">
        <w:rPr>
          <w:rFonts w:ascii="Calibri" w:hAnsi="Calibri" w:cs="Calibri"/>
          <w:color w:val="000000" w:themeColor="text1"/>
          <w:highlight w:val="yellow"/>
        </w:rPr>
        <w:t xml:space="preserve"> for up to 2 days</w:t>
      </w:r>
      <w:r w:rsidR="00960AAB" w:rsidRPr="008F7635">
        <w:rPr>
          <w:rFonts w:ascii="Calibri" w:hAnsi="Calibri" w:cs="Calibri"/>
          <w:color w:val="000000" w:themeColor="text1"/>
          <w:highlight w:val="yellow"/>
        </w:rPr>
        <w:t xml:space="preserve"> in the dark</w:t>
      </w:r>
      <w:r w:rsidR="003D1300" w:rsidRPr="008F7635">
        <w:rPr>
          <w:rFonts w:ascii="Calibri" w:hAnsi="Calibri" w:cs="Calibri"/>
          <w:color w:val="000000" w:themeColor="text1"/>
          <w:highlight w:val="yellow"/>
        </w:rPr>
        <w:t>.</w:t>
      </w:r>
    </w:p>
    <w:p w14:paraId="161C9383" w14:textId="77777777" w:rsidR="00366217" w:rsidRPr="008F7635" w:rsidRDefault="00366217">
      <w:pPr>
        <w:jc w:val="both"/>
        <w:rPr>
          <w:rFonts w:ascii="Calibri" w:hAnsi="Calibri" w:cs="Calibri"/>
          <w:color w:val="000000" w:themeColor="text1"/>
          <w:highlight w:val="yellow"/>
        </w:rPr>
      </w:pPr>
    </w:p>
    <w:p w14:paraId="12254B05" w14:textId="345F749A" w:rsidR="00EE7135" w:rsidRDefault="00366217" w:rsidP="00A80749">
      <w:pPr>
        <w:pStyle w:val="ListParagraph"/>
        <w:numPr>
          <w:ilvl w:val="0"/>
          <w:numId w:val="12"/>
        </w:numPr>
        <w:ind w:left="0" w:firstLine="0"/>
        <w:jc w:val="both"/>
        <w:rPr>
          <w:rFonts w:ascii="Calibri" w:hAnsi="Calibri" w:cs="Calibri"/>
          <w:b/>
          <w:bCs/>
          <w:color w:val="000000" w:themeColor="text1"/>
          <w:highlight w:val="yellow"/>
        </w:rPr>
      </w:pPr>
      <w:r w:rsidRPr="008F7635">
        <w:rPr>
          <w:rFonts w:ascii="Calibri" w:hAnsi="Calibri" w:cs="Calibri"/>
          <w:b/>
          <w:bCs/>
          <w:color w:val="000000" w:themeColor="text1"/>
          <w:highlight w:val="yellow"/>
        </w:rPr>
        <w:t xml:space="preserve">Automated fluorescence imaging, </w:t>
      </w:r>
      <w:r w:rsidR="00076028" w:rsidRPr="008F7635">
        <w:rPr>
          <w:rFonts w:ascii="Calibri" w:hAnsi="Calibri" w:cs="Calibri"/>
          <w:b/>
          <w:bCs/>
          <w:color w:val="000000" w:themeColor="text1"/>
          <w:highlight w:val="yellow"/>
        </w:rPr>
        <w:t>processing,</w:t>
      </w:r>
      <w:r w:rsidRPr="008F7635">
        <w:rPr>
          <w:rFonts w:ascii="Calibri" w:hAnsi="Calibri" w:cs="Calibri"/>
          <w:b/>
          <w:bCs/>
          <w:color w:val="000000" w:themeColor="text1"/>
          <w:highlight w:val="yellow"/>
        </w:rPr>
        <w:t xml:space="preserve"> and analysis</w:t>
      </w:r>
    </w:p>
    <w:p w14:paraId="4D0916F4" w14:textId="77777777" w:rsidR="00A01A13" w:rsidRPr="008F7635" w:rsidRDefault="00A01A13" w:rsidP="00A80749">
      <w:pPr>
        <w:pStyle w:val="ListParagraph"/>
        <w:ind w:left="0"/>
        <w:jc w:val="both"/>
        <w:rPr>
          <w:rFonts w:ascii="Calibri" w:hAnsi="Calibri" w:cs="Calibri"/>
          <w:b/>
          <w:bCs/>
          <w:color w:val="000000" w:themeColor="text1"/>
          <w:highlight w:val="yellow"/>
        </w:rPr>
      </w:pPr>
    </w:p>
    <w:p w14:paraId="3AC53845" w14:textId="5955F339" w:rsidR="00366217" w:rsidRPr="008F7635" w:rsidRDefault="00D26E82" w:rsidP="00A80749">
      <w:pPr>
        <w:pStyle w:val="ListParagraph"/>
        <w:numPr>
          <w:ilvl w:val="1"/>
          <w:numId w:val="12"/>
        </w:numPr>
        <w:ind w:left="0" w:firstLine="0"/>
        <w:jc w:val="both"/>
        <w:rPr>
          <w:rFonts w:ascii="Calibri" w:hAnsi="Calibri" w:cs="Calibri"/>
          <w:color w:val="000000" w:themeColor="text1"/>
          <w:highlight w:val="yellow"/>
        </w:rPr>
      </w:pPr>
      <w:r w:rsidRPr="008F7635">
        <w:rPr>
          <w:rFonts w:ascii="Calibri" w:hAnsi="Calibri" w:cs="Calibri"/>
          <w:color w:val="000000" w:themeColor="text1"/>
          <w:highlight w:val="yellow"/>
        </w:rPr>
        <w:t xml:space="preserve">To maintain the </w:t>
      </w:r>
      <w:r w:rsidR="00333EC4" w:rsidRPr="008F7635">
        <w:rPr>
          <w:rFonts w:ascii="Calibri" w:hAnsi="Calibri" w:cs="Calibri"/>
          <w:color w:val="000000" w:themeColor="text1"/>
          <w:highlight w:val="yellow"/>
        </w:rPr>
        <w:t>data integrity</w:t>
      </w:r>
      <w:r w:rsidRPr="008F7635">
        <w:rPr>
          <w:rFonts w:ascii="Calibri" w:hAnsi="Calibri" w:cs="Calibri"/>
          <w:color w:val="000000" w:themeColor="text1"/>
          <w:highlight w:val="yellow"/>
        </w:rPr>
        <w:t xml:space="preserve">, </w:t>
      </w:r>
      <w:r w:rsidR="00E40BCF" w:rsidRPr="008F7635">
        <w:rPr>
          <w:rFonts w:ascii="Calibri" w:hAnsi="Calibri" w:cs="Calibri"/>
          <w:color w:val="000000" w:themeColor="text1"/>
          <w:highlight w:val="yellow"/>
        </w:rPr>
        <w:t>randomly</w:t>
      </w:r>
      <w:r w:rsidR="00E40BCF">
        <w:rPr>
          <w:rFonts w:ascii="Calibri" w:hAnsi="Calibri" w:cs="Calibri"/>
          <w:color w:val="000000" w:themeColor="text1"/>
          <w:highlight w:val="yellow"/>
        </w:rPr>
        <w:t xml:space="preserve"> and</w:t>
      </w:r>
      <w:r w:rsidR="00E40BCF" w:rsidRPr="008F7635">
        <w:rPr>
          <w:rFonts w:ascii="Calibri" w:hAnsi="Calibri" w:cs="Calibri"/>
          <w:color w:val="000000" w:themeColor="text1"/>
          <w:highlight w:val="yellow"/>
        </w:rPr>
        <w:t xml:space="preserve"> manually </w:t>
      </w:r>
      <w:r w:rsidR="00E40BCF">
        <w:rPr>
          <w:rFonts w:ascii="Calibri" w:hAnsi="Calibri" w:cs="Calibri"/>
          <w:color w:val="000000" w:themeColor="text1"/>
          <w:highlight w:val="yellow"/>
        </w:rPr>
        <w:t xml:space="preserve">pick </w:t>
      </w:r>
      <w:r w:rsidRPr="008F7635">
        <w:rPr>
          <w:rFonts w:ascii="Calibri" w:hAnsi="Calibri" w:cs="Calibri"/>
          <w:color w:val="000000" w:themeColor="text1"/>
          <w:highlight w:val="yellow"/>
        </w:rPr>
        <w:t xml:space="preserve">five locations </w:t>
      </w:r>
      <w:r w:rsidR="00333EC4" w:rsidRPr="008F7635">
        <w:rPr>
          <w:rFonts w:ascii="Calibri" w:hAnsi="Calibri" w:cs="Calibri"/>
          <w:color w:val="000000" w:themeColor="text1"/>
          <w:highlight w:val="yellow"/>
        </w:rPr>
        <w:t xml:space="preserve">of each </w:t>
      </w:r>
      <w:r w:rsidR="00182D11" w:rsidRPr="008F7635">
        <w:rPr>
          <w:rFonts w:ascii="Calibri" w:hAnsi="Calibri" w:cs="Calibri"/>
          <w:color w:val="000000" w:themeColor="text1"/>
          <w:highlight w:val="yellow"/>
        </w:rPr>
        <w:t>well</w:t>
      </w:r>
      <w:r w:rsidR="00333EC4" w:rsidRPr="008F7635">
        <w:rPr>
          <w:rFonts w:ascii="Calibri" w:hAnsi="Calibri" w:cs="Calibri"/>
          <w:color w:val="000000" w:themeColor="text1"/>
          <w:highlight w:val="yellow"/>
        </w:rPr>
        <w:t xml:space="preserve"> </w:t>
      </w:r>
      <w:r w:rsidR="00E40BCF">
        <w:rPr>
          <w:rFonts w:ascii="Calibri" w:hAnsi="Calibri" w:cs="Calibri"/>
          <w:color w:val="000000" w:themeColor="text1"/>
          <w:highlight w:val="yellow"/>
        </w:rPr>
        <w:t xml:space="preserve">to </w:t>
      </w:r>
      <w:r w:rsidR="00333EC4" w:rsidRPr="008F7635">
        <w:rPr>
          <w:rFonts w:ascii="Calibri" w:hAnsi="Calibri" w:cs="Calibri"/>
          <w:color w:val="000000" w:themeColor="text1"/>
          <w:highlight w:val="yellow"/>
        </w:rPr>
        <w:t>capture</w:t>
      </w:r>
      <w:r w:rsidR="00E40BCF">
        <w:rPr>
          <w:rFonts w:ascii="Calibri" w:hAnsi="Calibri" w:cs="Calibri"/>
          <w:color w:val="000000" w:themeColor="text1"/>
          <w:highlight w:val="yellow"/>
        </w:rPr>
        <w:t xml:space="preserve"> the images</w:t>
      </w:r>
      <w:r w:rsidR="003721C0">
        <w:rPr>
          <w:rFonts w:ascii="Calibri" w:hAnsi="Calibri" w:cs="Calibri"/>
          <w:color w:val="000000" w:themeColor="text1"/>
          <w:highlight w:val="yellow"/>
        </w:rPr>
        <w:t xml:space="preserve"> at 20x magnification</w:t>
      </w:r>
      <w:r w:rsidR="00333EC4" w:rsidRPr="008F7635">
        <w:rPr>
          <w:rFonts w:ascii="Calibri" w:hAnsi="Calibri" w:cs="Calibri"/>
          <w:color w:val="000000" w:themeColor="text1"/>
          <w:highlight w:val="yellow"/>
        </w:rPr>
        <w:t xml:space="preserve">. </w:t>
      </w:r>
      <w:r w:rsidR="00E40BCF">
        <w:rPr>
          <w:rFonts w:ascii="Calibri" w:hAnsi="Calibri" w:cs="Calibri"/>
          <w:color w:val="000000" w:themeColor="text1"/>
          <w:highlight w:val="yellow"/>
        </w:rPr>
        <w:t>Capture t</w:t>
      </w:r>
      <w:r w:rsidR="00D57D8C" w:rsidRPr="008F7635">
        <w:rPr>
          <w:rFonts w:ascii="Calibri" w:hAnsi="Calibri" w:cs="Calibri"/>
          <w:color w:val="000000" w:themeColor="text1"/>
          <w:highlight w:val="yellow"/>
        </w:rPr>
        <w:t xml:space="preserve">he fluorescent images of </w:t>
      </w:r>
      <w:r w:rsidR="00AB47BE" w:rsidRPr="008F7635">
        <w:rPr>
          <w:rFonts w:ascii="Calibri" w:hAnsi="Calibri" w:cs="Calibri"/>
          <w:color w:val="000000" w:themeColor="text1"/>
          <w:highlight w:val="yellow"/>
        </w:rPr>
        <w:t xml:space="preserve">A549 cells and </w:t>
      </w:r>
      <w:r w:rsidR="00AB47BE" w:rsidRPr="008F7635">
        <w:rPr>
          <w:rFonts w:ascii="Calibri" w:hAnsi="Calibri" w:cs="Calibri"/>
          <w:color w:val="000000" w:themeColor="text1"/>
          <w:highlight w:val="yellow"/>
        </w:rPr>
        <w:lastRenderedPageBreak/>
        <w:t xml:space="preserve">bacteria under DAPI and </w:t>
      </w:r>
      <w:r w:rsidR="006402BC" w:rsidRPr="008F7635">
        <w:rPr>
          <w:rFonts w:ascii="Calibri" w:hAnsi="Calibri" w:cs="Calibri"/>
          <w:color w:val="000000" w:themeColor="text1"/>
          <w:highlight w:val="yellow"/>
        </w:rPr>
        <w:t>GFP</w:t>
      </w:r>
      <w:r w:rsidR="00AB47BE" w:rsidRPr="008F7635">
        <w:rPr>
          <w:rFonts w:ascii="Calibri" w:hAnsi="Calibri" w:cs="Calibri"/>
          <w:color w:val="000000" w:themeColor="text1"/>
          <w:highlight w:val="yellow"/>
        </w:rPr>
        <w:t xml:space="preserve"> channels, respectively. </w:t>
      </w:r>
      <w:r w:rsidR="00E40BCF">
        <w:rPr>
          <w:rFonts w:ascii="Calibri" w:hAnsi="Calibri" w:cs="Calibri"/>
          <w:color w:val="000000" w:themeColor="text1"/>
          <w:highlight w:val="yellow"/>
        </w:rPr>
        <w:t>Use</w:t>
      </w:r>
      <w:r w:rsidR="00AB47BE" w:rsidRPr="008F7635">
        <w:rPr>
          <w:rFonts w:ascii="Calibri" w:hAnsi="Calibri" w:cs="Calibri"/>
          <w:color w:val="000000" w:themeColor="text1"/>
          <w:highlight w:val="yellow"/>
        </w:rPr>
        <w:t xml:space="preserve"> </w:t>
      </w:r>
      <w:r w:rsidR="006402BC" w:rsidRPr="008F7635">
        <w:rPr>
          <w:rFonts w:ascii="Calibri" w:hAnsi="Calibri" w:cs="Calibri"/>
          <w:color w:val="000000" w:themeColor="text1"/>
          <w:highlight w:val="yellow"/>
        </w:rPr>
        <w:t xml:space="preserve">PE-Cy5 channel for the bacteria stained by </w:t>
      </w:r>
      <w:r w:rsidR="00E1127F" w:rsidRPr="008F7635">
        <w:rPr>
          <w:rFonts w:ascii="Calibri" w:hAnsi="Calibri" w:cs="Calibri"/>
          <w:color w:val="000000" w:themeColor="text1"/>
          <w:highlight w:val="yellow"/>
        </w:rPr>
        <w:t xml:space="preserve">the </w:t>
      </w:r>
      <w:r w:rsidR="006402BC" w:rsidRPr="008F7635">
        <w:rPr>
          <w:rFonts w:ascii="Calibri" w:hAnsi="Calibri" w:cs="Calibri"/>
          <w:color w:val="000000" w:themeColor="text1"/>
          <w:highlight w:val="yellow"/>
        </w:rPr>
        <w:t>red fluorescent dye.</w:t>
      </w:r>
    </w:p>
    <w:p w14:paraId="706DDD75" w14:textId="77777777" w:rsidR="001E46F7" w:rsidRPr="008F7635" w:rsidRDefault="001E46F7" w:rsidP="00A80749">
      <w:pPr>
        <w:pStyle w:val="ListParagraph"/>
        <w:ind w:left="0"/>
        <w:jc w:val="both"/>
        <w:rPr>
          <w:rFonts w:ascii="Calibri" w:hAnsi="Calibri" w:cs="Calibri"/>
          <w:color w:val="000000" w:themeColor="text1"/>
          <w:highlight w:val="yellow"/>
        </w:rPr>
      </w:pPr>
    </w:p>
    <w:p w14:paraId="32EDC239" w14:textId="5160C924" w:rsidR="00E40BCF" w:rsidRDefault="002052E1">
      <w:pPr>
        <w:pStyle w:val="ListParagraph"/>
        <w:numPr>
          <w:ilvl w:val="1"/>
          <w:numId w:val="12"/>
        </w:numPr>
        <w:ind w:left="0" w:firstLine="0"/>
        <w:jc w:val="both"/>
        <w:rPr>
          <w:rFonts w:ascii="Calibri" w:hAnsi="Calibri" w:cs="Calibri"/>
          <w:color w:val="000000" w:themeColor="text1"/>
          <w:highlight w:val="yellow"/>
        </w:rPr>
      </w:pPr>
      <w:r w:rsidRPr="008F7635">
        <w:rPr>
          <w:rFonts w:ascii="Calibri" w:hAnsi="Calibri" w:cs="Calibri"/>
          <w:color w:val="000000" w:themeColor="text1"/>
          <w:highlight w:val="yellow"/>
        </w:rPr>
        <w:t xml:space="preserve">To have a better resolution, </w:t>
      </w:r>
      <w:r w:rsidR="00E40BCF">
        <w:rPr>
          <w:rFonts w:ascii="Calibri" w:hAnsi="Calibri" w:cs="Calibri"/>
          <w:color w:val="000000" w:themeColor="text1"/>
          <w:highlight w:val="yellow"/>
        </w:rPr>
        <w:t xml:space="preserve">process </w:t>
      </w:r>
      <w:r w:rsidRPr="008F7635">
        <w:rPr>
          <w:rFonts w:ascii="Calibri" w:hAnsi="Calibri" w:cs="Calibri"/>
          <w:color w:val="000000" w:themeColor="text1"/>
          <w:highlight w:val="yellow"/>
        </w:rPr>
        <w:t xml:space="preserve">all </w:t>
      </w:r>
      <w:r w:rsidR="00E40BCF">
        <w:rPr>
          <w:rFonts w:ascii="Calibri" w:hAnsi="Calibri" w:cs="Calibri"/>
          <w:color w:val="000000" w:themeColor="text1"/>
          <w:highlight w:val="yellow"/>
        </w:rPr>
        <w:t xml:space="preserve">the </w:t>
      </w:r>
      <w:r w:rsidRPr="008F7635">
        <w:rPr>
          <w:rFonts w:ascii="Calibri" w:hAnsi="Calibri" w:cs="Calibri"/>
          <w:color w:val="000000" w:themeColor="text1"/>
          <w:highlight w:val="yellow"/>
        </w:rPr>
        <w:t xml:space="preserve">images </w:t>
      </w:r>
      <w:r w:rsidR="007E230B" w:rsidRPr="008F7635">
        <w:rPr>
          <w:rFonts w:ascii="Calibri" w:hAnsi="Calibri" w:cs="Calibri"/>
          <w:color w:val="000000" w:themeColor="text1"/>
          <w:highlight w:val="yellow"/>
        </w:rPr>
        <w:t xml:space="preserve">for background </w:t>
      </w:r>
      <w:r w:rsidR="00BC4F6C" w:rsidRPr="008F7635">
        <w:rPr>
          <w:rFonts w:ascii="Calibri" w:hAnsi="Calibri" w:cs="Calibri"/>
          <w:color w:val="000000" w:themeColor="text1"/>
          <w:highlight w:val="yellow"/>
        </w:rPr>
        <w:t xml:space="preserve">flattening </w:t>
      </w:r>
      <w:r w:rsidRPr="008F7635">
        <w:rPr>
          <w:rFonts w:ascii="Calibri" w:hAnsi="Calibri" w:cs="Calibri"/>
          <w:color w:val="000000" w:themeColor="text1"/>
          <w:highlight w:val="yellow"/>
        </w:rPr>
        <w:t xml:space="preserve">and deconvolution. </w:t>
      </w:r>
      <w:r w:rsidR="00B60DF4" w:rsidRPr="008F7635">
        <w:rPr>
          <w:rFonts w:ascii="Calibri" w:hAnsi="Calibri" w:cs="Calibri"/>
          <w:color w:val="000000" w:themeColor="text1"/>
          <w:highlight w:val="yellow"/>
        </w:rPr>
        <w:t xml:space="preserve">Set the </w:t>
      </w:r>
      <w:r w:rsidRPr="008F7635">
        <w:rPr>
          <w:rFonts w:ascii="Calibri" w:hAnsi="Calibri" w:cs="Calibri"/>
          <w:color w:val="000000" w:themeColor="text1"/>
          <w:highlight w:val="yellow"/>
        </w:rPr>
        <w:t>parameter</w:t>
      </w:r>
      <w:r w:rsidR="00D92B2A" w:rsidRPr="008F7635">
        <w:rPr>
          <w:rFonts w:ascii="Calibri" w:hAnsi="Calibri" w:cs="Calibri"/>
          <w:color w:val="000000" w:themeColor="text1"/>
          <w:highlight w:val="yellow"/>
        </w:rPr>
        <w:t>s</w:t>
      </w:r>
      <w:r w:rsidR="00115B5F" w:rsidRPr="008F7635">
        <w:rPr>
          <w:rFonts w:ascii="Calibri" w:hAnsi="Calibri" w:cs="Calibri"/>
          <w:color w:val="000000" w:themeColor="text1"/>
          <w:highlight w:val="yellow"/>
        </w:rPr>
        <w:t xml:space="preserve"> </w:t>
      </w:r>
      <w:r w:rsidR="00BB1B46" w:rsidRPr="008F7635">
        <w:rPr>
          <w:rFonts w:ascii="Calibri" w:hAnsi="Calibri" w:cs="Calibri"/>
          <w:color w:val="000000" w:themeColor="text1"/>
          <w:highlight w:val="yellow"/>
        </w:rPr>
        <w:t>as</w:t>
      </w:r>
      <w:r w:rsidR="00115B5F" w:rsidRPr="008F7635">
        <w:rPr>
          <w:rFonts w:ascii="Calibri" w:hAnsi="Calibri" w:cs="Calibri"/>
          <w:color w:val="000000" w:themeColor="text1"/>
          <w:highlight w:val="yellow"/>
        </w:rPr>
        <w:t xml:space="preserve"> 68 µm</w:t>
      </w:r>
      <w:r w:rsidR="00BC4F6C" w:rsidRPr="008F7635">
        <w:rPr>
          <w:rFonts w:ascii="Calibri" w:hAnsi="Calibri" w:cs="Calibri"/>
          <w:color w:val="000000" w:themeColor="text1"/>
          <w:highlight w:val="yellow"/>
        </w:rPr>
        <w:t xml:space="preserve"> diameter of</w:t>
      </w:r>
      <w:r w:rsidR="00115B5F" w:rsidRPr="008F7635">
        <w:rPr>
          <w:rFonts w:ascii="Calibri" w:hAnsi="Calibri" w:cs="Calibri"/>
          <w:color w:val="000000" w:themeColor="text1"/>
          <w:highlight w:val="yellow"/>
        </w:rPr>
        <w:t xml:space="preserve"> </w:t>
      </w:r>
      <w:r w:rsidR="009545DD">
        <w:rPr>
          <w:rFonts w:ascii="Calibri" w:hAnsi="Calibri" w:cs="Calibri"/>
          <w:color w:val="000000" w:themeColor="text1"/>
          <w:highlight w:val="yellow"/>
        </w:rPr>
        <w:t xml:space="preserve">the </w:t>
      </w:r>
      <w:r w:rsidR="00115B5F" w:rsidRPr="008F7635">
        <w:rPr>
          <w:rFonts w:ascii="Calibri" w:hAnsi="Calibri" w:cs="Calibri"/>
          <w:color w:val="000000" w:themeColor="text1"/>
          <w:highlight w:val="yellow"/>
        </w:rPr>
        <w:t xml:space="preserve">rolling ball </w:t>
      </w:r>
      <w:r w:rsidRPr="008F7635">
        <w:rPr>
          <w:rFonts w:ascii="Calibri" w:hAnsi="Calibri" w:cs="Calibri"/>
          <w:color w:val="000000" w:themeColor="text1"/>
          <w:highlight w:val="yellow"/>
        </w:rPr>
        <w:t>for smoothing</w:t>
      </w:r>
      <w:r w:rsidR="007E230B" w:rsidRPr="008F7635">
        <w:rPr>
          <w:rFonts w:ascii="Calibri" w:hAnsi="Calibri" w:cs="Calibri"/>
          <w:color w:val="000000" w:themeColor="text1"/>
          <w:highlight w:val="yellow"/>
        </w:rPr>
        <w:t xml:space="preserve"> </w:t>
      </w:r>
      <w:r w:rsidR="00115B5F" w:rsidRPr="008F7635">
        <w:rPr>
          <w:rFonts w:ascii="Calibri" w:hAnsi="Calibri" w:cs="Calibri"/>
          <w:color w:val="000000" w:themeColor="text1"/>
          <w:highlight w:val="yellow"/>
        </w:rPr>
        <w:t>and</w:t>
      </w:r>
      <w:r w:rsidR="007E230B" w:rsidRPr="008F7635">
        <w:rPr>
          <w:rFonts w:ascii="Calibri" w:hAnsi="Calibri" w:cs="Calibri"/>
          <w:color w:val="000000" w:themeColor="text1"/>
          <w:highlight w:val="yellow"/>
        </w:rPr>
        <w:t xml:space="preserve"> </w:t>
      </w:r>
      <w:r w:rsidR="009545DD" w:rsidRPr="008F7635">
        <w:rPr>
          <w:rFonts w:ascii="Calibri" w:hAnsi="Calibri" w:cs="Calibri"/>
          <w:color w:val="000000" w:themeColor="text1"/>
          <w:highlight w:val="yellow"/>
        </w:rPr>
        <w:t>auto</w:t>
      </w:r>
      <w:r w:rsidR="009545DD">
        <w:rPr>
          <w:rFonts w:ascii="Calibri" w:hAnsi="Calibri" w:cs="Calibri"/>
          <w:color w:val="000000" w:themeColor="text1"/>
          <w:highlight w:val="yellow"/>
        </w:rPr>
        <w:t>-</w:t>
      </w:r>
      <w:r w:rsidR="00BB1B46" w:rsidRPr="008F7635">
        <w:rPr>
          <w:rFonts w:ascii="Calibri" w:hAnsi="Calibri" w:cs="Calibri"/>
          <w:color w:val="000000" w:themeColor="text1"/>
          <w:highlight w:val="yellow"/>
        </w:rPr>
        <w:t xml:space="preserve">measure </w:t>
      </w:r>
      <w:r w:rsidR="00BC4F6C" w:rsidRPr="008F7635">
        <w:rPr>
          <w:rFonts w:ascii="Calibri" w:hAnsi="Calibri" w:cs="Calibri"/>
          <w:color w:val="000000" w:themeColor="text1"/>
          <w:highlight w:val="yellow"/>
        </w:rPr>
        <w:t xml:space="preserve">the point spread function (PSF) of image </w:t>
      </w:r>
      <w:r w:rsidR="007E230B" w:rsidRPr="008F7635">
        <w:rPr>
          <w:rFonts w:ascii="Calibri" w:hAnsi="Calibri" w:cs="Calibri"/>
          <w:color w:val="000000" w:themeColor="text1"/>
          <w:highlight w:val="yellow"/>
        </w:rPr>
        <w:t>deconvolution</w:t>
      </w:r>
      <w:r w:rsidR="00BC4F6C" w:rsidRPr="008F7635">
        <w:rPr>
          <w:rFonts w:ascii="Calibri" w:hAnsi="Calibri" w:cs="Calibri"/>
          <w:color w:val="000000" w:themeColor="text1"/>
          <w:highlight w:val="yellow"/>
        </w:rPr>
        <w:t xml:space="preserve"> based on the objective</w:t>
      </w:r>
      <w:r w:rsidR="007E230B" w:rsidRPr="008F7635">
        <w:rPr>
          <w:rFonts w:ascii="Calibri" w:hAnsi="Calibri" w:cs="Calibri"/>
          <w:color w:val="000000" w:themeColor="text1"/>
          <w:highlight w:val="yellow"/>
        </w:rPr>
        <w:t>.</w:t>
      </w:r>
      <w:r w:rsidR="00647C36" w:rsidRPr="008F7635">
        <w:rPr>
          <w:rFonts w:ascii="Calibri" w:hAnsi="Calibri" w:cs="Calibri"/>
          <w:color w:val="000000" w:themeColor="text1"/>
          <w:highlight w:val="yellow"/>
        </w:rPr>
        <w:t xml:space="preserve"> </w:t>
      </w:r>
    </w:p>
    <w:p w14:paraId="34FC9234" w14:textId="77777777" w:rsidR="00E40BCF" w:rsidRPr="00A80749" w:rsidRDefault="00E40BCF" w:rsidP="00A80749">
      <w:pPr>
        <w:pStyle w:val="ListParagraph"/>
        <w:rPr>
          <w:rFonts w:ascii="Calibri" w:hAnsi="Calibri" w:cs="Calibri"/>
          <w:color w:val="000000" w:themeColor="text1"/>
          <w:highlight w:val="yellow"/>
        </w:rPr>
      </w:pPr>
    </w:p>
    <w:p w14:paraId="3EEFFDEF" w14:textId="77777777" w:rsidR="009545DD" w:rsidRDefault="00146CE2" w:rsidP="00A80749">
      <w:pPr>
        <w:pStyle w:val="ListParagraph"/>
        <w:numPr>
          <w:ilvl w:val="1"/>
          <w:numId w:val="12"/>
        </w:numPr>
        <w:ind w:left="0" w:firstLine="0"/>
        <w:jc w:val="both"/>
        <w:rPr>
          <w:rFonts w:ascii="Calibri" w:hAnsi="Calibri" w:cs="Calibri"/>
          <w:color w:val="000000" w:themeColor="text1"/>
          <w:highlight w:val="yellow"/>
        </w:rPr>
      </w:pPr>
      <w:r w:rsidRPr="008F7635">
        <w:rPr>
          <w:rFonts w:ascii="Calibri" w:hAnsi="Calibri" w:cs="Calibri"/>
          <w:color w:val="000000" w:themeColor="text1"/>
          <w:highlight w:val="yellow"/>
        </w:rPr>
        <w:t>T</w:t>
      </w:r>
      <w:r w:rsidR="00304457" w:rsidRPr="008F7635">
        <w:rPr>
          <w:rFonts w:ascii="Calibri" w:hAnsi="Calibri" w:cs="Calibri"/>
          <w:color w:val="000000" w:themeColor="text1"/>
          <w:highlight w:val="yellow"/>
        </w:rPr>
        <w:t>o</w:t>
      </w:r>
      <w:r w:rsidR="00647C36" w:rsidRPr="008F7635">
        <w:rPr>
          <w:rFonts w:ascii="Calibri" w:hAnsi="Calibri" w:cs="Calibri"/>
          <w:color w:val="000000" w:themeColor="text1"/>
          <w:highlight w:val="yellow"/>
        </w:rPr>
        <w:t xml:space="preserve"> count </w:t>
      </w:r>
      <w:r w:rsidR="00304457" w:rsidRPr="008F7635">
        <w:rPr>
          <w:rFonts w:ascii="Calibri" w:hAnsi="Calibri" w:cs="Calibri"/>
          <w:color w:val="000000" w:themeColor="text1"/>
          <w:highlight w:val="yellow"/>
        </w:rPr>
        <w:t xml:space="preserve">all qualified </w:t>
      </w:r>
      <w:r w:rsidR="00647C36" w:rsidRPr="008F7635">
        <w:rPr>
          <w:rFonts w:ascii="Calibri" w:hAnsi="Calibri" w:cs="Calibri"/>
          <w:color w:val="000000" w:themeColor="text1"/>
          <w:highlight w:val="yellow"/>
        </w:rPr>
        <w:t>cell</w:t>
      </w:r>
      <w:r w:rsidR="00304457" w:rsidRPr="008F7635">
        <w:rPr>
          <w:rFonts w:ascii="Calibri" w:hAnsi="Calibri" w:cs="Calibri"/>
          <w:color w:val="000000" w:themeColor="text1"/>
          <w:highlight w:val="yellow"/>
        </w:rPr>
        <w:t>s and bacteria</w:t>
      </w:r>
      <w:r w:rsidR="00647C36" w:rsidRPr="008F7635">
        <w:rPr>
          <w:rFonts w:ascii="Calibri" w:hAnsi="Calibri" w:cs="Calibri"/>
          <w:color w:val="000000" w:themeColor="text1"/>
          <w:highlight w:val="yellow"/>
        </w:rPr>
        <w:t xml:space="preserve">, </w:t>
      </w:r>
      <w:r w:rsidR="00BB1B46" w:rsidRPr="008F7635">
        <w:rPr>
          <w:rFonts w:ascii="Calibri" w:hAnsi="Calibri" w:cs="Calibri"/>
          <w:color w:val="000000" w:themeColor="text1"/>
          <w:highlight w:val="yellow"/>
        </w:rPr>
        <w:t xml:space="preserve">measure </w:t>
      </w:r>
      <w:r w:rsidR="00304457" w:rsidRPr="008F7635">
        <w:rPr>
          <w:rFonts w:ascii="Calibri" w:hAnsi="Calibri" w:cs="Calibri"/>
          <w:color w:val="000000" w:themeColor="text1"/>
          <w:highlight w:val="yellow"/>
        </w:rPr>
        <w:t>the</w:t>
      </w:r>
      <w:r w:rsidR="00647C36" w:rsidRPr="008F7635">
        <w:rPr>
          <w:rFonts w:ascii="Calibri" w:hAnsi="Calibri" w:cs="Calibri"/>
          <w:color w:val="000000" w:themeColor="text1"/>
          <w:highlight w:val="yellow"/>
        </w:rPr>
        <w:t xml:space="preserve"> fluorescence intensity</w:t>
      </w:r>
      <w:r w:rsidR="00304457" w:rsidRPr="008F7635">
        <w:rPr>
          <w:rFonts w:ascii="Calibri" w:hAnsi="Calibri" w:cs="Calibri"/>
          <w:color w:val="000000" w:themeColor="text1"/>
          <w:highlight w:val="yellow"/>
        </w:rPr>
        <w:t xml:space="preserve"> </w:t>
      </w:r>
      <w:r w:rsidR="00647C36" w:rsidRPr="008F7635">
        <w:rPr>
          <w:rFonts w:ascii="Calibri" w:hAnsi="Calibri" w:cs="Calibri"/>
          <w:color w:val="000000" w:themeColor="text1"/>
          <w:highlight w:val="yellow"/>
        </w:rPr>
        <w:t xml:space="preserve">of </w:t>
      </w:r>
      <w:r w:rsidR="00E40BCF">
        <w:rPr>
          <w:rFonts w:ascii="Calibri" w:hAnsi="Calibri" w:cs="Calibri"/>
          <w:color w:val="000000" w:themeColor="text1"/>
          <w:highlight w:val="yellow"/>
        </w:rPr>
        <w:t xml:space="preserve">the </w:t>
      </w:r>
      <w:r w:rsidR="009E5D9A" w:rsidRPr="008F7635">
        <w:rPr>
          <w:rFonts w:ascii="Calibri" w:hAnsi="Calibri" w:cs="Calibri"/>
          <w:color w:val="000000" w:themeColor="text1"/>
          <w:highlight w:val="yellow"/>
        </w:rPr>
        <w:t xml:space="preserve">host cells and bacteria and set </w:t>
      </w:r>
      <w:r w:rsidR="00647C36" w:rsidRPr="008F7635">
        <w:rPr>
          <w:rFonts w:ascii="Calibri" w:hAnsi="Calibri" w:cs="Calibri"/>
          <w:color w:val="000000" w:themeColor="text1"/>
          <w:highlight w:val="yellow"/>
        </w:rPr>
        <w:t>the weakest</w:t>
      </w:r>
      <w:r w:rsidR="00304457" w:rsidRPr="008F7635">
        <w:rPr>
          <w:rFonts w:ascii="Calibri" w:hAnsi="Calibri" w:cs="Calibri"/>
          <w:color w:val="000000" w:themeColor="text1"/>
          <w:highlight w:val="yellow"/>
        </w:rPr>
        <w:t xml:space="preserve"> </w:t>
      </w:r>
      <w:r w:rsidR="009E5D9A" w:rsidRPr="008F7635">
        <w:rPr>
          <w:rFonts w:ascii="Calibri" w:hAnsi="Calibri" w:cs="Calibri"/>
          <w:color w:val="000000" w:themeColor="text1"/>
          <w:highlight w:val="yellow"/>
        </w:rPr>
        <w:t xml:space="preserve">fluorescence intensity of host cells and bacteria </w:t>
      </w:r>
      <w:r w:rsidR="00647C36" w:rsidRPr="008F7635">
        <w:rPr>
          <w:rFonts w:ascii="Calibri" w:hAnsi="Calibri" w:cs="Calibri"/>
          <w:color w:val="000000" w:themeColor="text1"/>
          <w:highlight w:val="yellow"/>
        </w:rPr>
        <w:t>as the threshold</w:t>
      </w:r>
      <w:r w:rsidR="00304457" w:rsidRPr="008F7635">
        <w:rPr>
          <w:rFonts w:ascii="Calibri" w:hAnsi="Calibri" w:cs="Calibri"/>
          <w:color w:val="000000" w:themeColor="text1"/>
          <w:highlight w:val="yellow"/>
        </w:rPr>
        <w:t>s for</w:t>
      </w:r>
      <w:r w:rsidR="0012032D" w:rsidRPr="008F7635">
        <w:rPr>
          <w:rFonts w:ascii="Calibri" w:hAnsi="Calibri" w:cs="Calibri"/>
          <w:color w:val="000000" w:themeColor="text1"/>
          <w:highlight w:val="yellow"/>
        </w:rPr>
        <w:t xml:space="preserve"> cell</w:t>
      </w:r>
      <w:r w:rsidR="00304457" w:rsidRPr="008F7635">
        <w:rPr>
          <w:rFonts w:ascii="Calibri" w:hAnsi="Calibri" w:cs="Calibri"/>
          <w:color w:val="000000" w:themeColor="text1"/>
          <w:highlight w:val="yellow"/>
        </w:rPr>
        <w:t xml:space="preserve"> count</w:t>
      </w:r>
      <w:r w:rsidR="0012032D" w:rsidRPr="008F7635">
        <w:rPr>
          <w:rFonts w:ascii="Calibri" w:hAnsi="Calibri" w:cs="Calibri"/>
          <w:color w:val="000000" w:themeColor="text1"/>
          <w:highlight w:val="yellow"/>
        </w:rPr>
        <w:t>.</w:t>
      </w:r>
      <w:r w:rsidR="00804A5B" w:rsidRPr="008F7635">
        <w:rPr>
          <w:rFonts w:ascii="Calibri" w:hAnsi="Calibri" w:cs="Calibri"/>
          <w:color w:val="000000" w:themeColor="text1"/>
          <w:highlight w:val="yellow"/>
        </w:rPr>
        <w:t xml:space="preserve"> </w:t>
      </w:r>
      <w:r w:rsidR="00E40BCF">
        <w:rPr>
          <w:rFonts w:ascii="Calibri" w:hAnsi="Calibri" w:cs="Calibri"/>
          <w:color w:val="000000" w:themeColor="text1"/>
          <w:highlight w:val="yellow"/>
        </w:rPr>
        <w:t>Count a</w:t>
      </w:r>
      <w:r w:rsidR="00775988" w:rsidRPr="008F7635">
        <w:rPr>
          <w:rFonts w:ascii="Calibri" w:hAnsi="Calibri" w:cs="Calibri"/>
          <w:color w:val="000000" w:themeColor="text1"/>
          <w:highlight w:val="yellow"/>
        </w:rPr>
        <w:t xml:space="preserve">ll bacteria </w:t>
      </w:r>
      <w:r w:rsidRPr="008F7635">
        <w:rPr>
          <w:rFonts w:ascii="Calibri" w:hAnsi="Calibri" w:cs="Calibri"/>
          <w:color w:val="000000" w:themeColor="text1"/>
          <w:highlight w:val="yellow"/>
        </w:rPr>
        <w:t xml:space="preserve">proximate to a host cell </w:t>
      </w:r>
      <w:r w:rsidR="00775988" w:rsidRPr="008F7635">
        <w:rPr>
          <w:rFonts w:ascii="Calibri" w:hAnsi="Calibri" w:cs="Calibri"/>
          <w:color w:val="000000" w:themeColor="text1"/>
          <w:highlight w:val="yellow"/>
        </w:rPr>
        <w:t xml:space="preserve">within 15 µm distance as the adherent bacteria </w:t>
      </w:r>
      <w:r w:rsidR="00E40BCF">
        <w:rPr>
          <w:rFonts w:ascii="Calibri" w:hAnsi="Calibri" w:cs="Calibri"/>
          <w:color w:val="000000" w:themeColor="text1"/>
          <w:highlight w:val="yellow"/>
        </w:rPr>
        <w:t>as</w:t>
      </w:r>
      <w:r w:rsidR="00775988" w:rsidRPr="008F7635">
        <w:rPr>
          <w:rFonts w:ascii="Calibri" w:hAnsi="Calibri" w:cs="Calibri"/>
          <w:color w:val="000000" w:themeColor="text1"/>
          <w:highlight w:val="yellow"/>
        </w:rPr>
        <w:t xml:space="preserve"> the diameter of A549 cell is 10.59–14.93 µm</w:t>
      </w:r>
      <w:r w:rsidR="00720A21" w:rsidRPr="008F7635">
        <w:rPr>
          <w:rFonts w:ascii="Calibri" w:hAnsi="Calibri" w:cs="Calibri"/>
          <w:color w:val="000000" w:themeColor="text1"/>
          <w:highlight w:val="yellow"/>
        </w:rPr>
        <w:fldChar w:fldCharType="begin"/>
      </w:r>
      <w:r w:rsidR="001A3477" w:rsidRPr="008F7635">
        <w:rPr>
          <w:rFonts w:ascii="Calibri" w:hAnsi="Calibri" w:cs="Calibri"/>
          <w:color w:val="000000" w:themeColor="text1"/>
          <w:highlight w:val="yellow"/>
        </w:rPr>
        <w:instrText xml:space="preserve"> ADDIN EN.CITE &lt;EndNote&gt;&lt;Cite&gt;&lt;Author&gt;Jiang&lt;/Author&gt;&lt;Year&gt;2010&lt;/Year&gt;&lt;RecNum&gt;345&lt;/RecNum&gt;&lt;DisplayText&gt;&lt;style face="superscript"&gt;21&lt;/style&gt;&lt;/DisplayText&gt;&lt;record&gt;&lt;rec-number&gt;345&lt;/rec-number&gt;&lt;foreign-keys&gt;&lt;key app="EN" db-id="spww0ev5rxa50vezd9oxw5t9zrept2efaerw" timestamp="1617303592" guid="1248b326-26fe-45c7-9bea-47bd4bae8d67"&gt;345&lt;/key&gt;&lt;/foreign-keys&gt;&lt;ref-type name="Journal Article"&gt;17&lt;/ref-type&gt;&lt;contributors&gt;&lt;authors&gt;&lt;author&gt;Jiang, R. D.&lt;/author&gt;&lt;author&gt;Shen, H.&lt;/author&gt;&lt;author&gt;Piao, Y. J.&lt;/author&gt;&lt;/authors&gt;&lt;/contributors&gt;&lt;auth-address&gt;Department of Pathology, School of Basic Medical Science, Southern Medical University, Guangzhou, Guangdong Province, People&amp;apos;s Republic of China. xunbo08@yahoo.com.cn&lt;/auth-address&gt;&lt;titles&gt;&lt;title&gt;The morphometrical analysis on the ultrastructure of A549 cells&lt;/title&gt;&lt;secondary-title&gt;Rom J Morphol Embryol&lt;/secondary-title&gt;&lt;/titles&gt;&lt;periodical&gt;&lt;full-title&gt;Rom J Morphol Embryol&lt;/full-title&gt;&lt;/periodical&gt;&lt;pages&gt;663-7&lt;/pages&gt;&lt;volume&gt;51&lt;/volume&gt;&lt;number&gt;4&lt;/number&gt;&lt;edition&gt;2010/11/26&lt;/edition&gt;&lt;keywords&gt;&lt;keyword&gt;Cell Line, Tumor&lt;/keyword&gt;&lt;keyword&gt;Cell Nucleus/ultrastructure&lt;/keyword&gt;&lt;keyword&gt;Cell Size&lt;/keyword&gt;&lt;keyword&gt;Cytoplasm/ultrastructure&lt;/keyword&gt;&lt;keyword&gt;Humans&lt;/keyword&gt;&lt;keyword&gt;Lung Neoplasms/*ultrastructure&lt;/keyword&gt;&lt;keyword&gt;Microscopy, Electron, Transmission&lt;/keyword&gt;&lt;keyword&gt;Pulmonary Alveoli/*ultrastructure&lt;/keyword&gt;&lt;/keywords&gt;&lt;dates&gt;&lt;year&gt;2010&lt;/year&gt;&lt;/dates&gt;&lt;isbn&gt;1220-0522 (Print)&amp;#xD;1220-0522&lt;/isbn&gt;&lt;accession-num&gt;21103623&lt;/accession-num&gt;&lt;urls&gt;&lt;/urls&gt;&lt;remote-database-provider&gt;NLM&lt;/remote-database-provider&gt;&lt;language&gt;eng&lt;/language&gt;&lt;/record&gt;&lt;/Cite&gt;&lt;/EndNote&gt;</w:instrText>
      </w:r>
      <w:r w:rsidR="00720A21" w:rsidRPr="008F7635">
        <w:rPr>
          <w:rFonts w:ascii="Calibri" w:hAnsi="Calibri" w:cs="Calibri"/>
          <w:color w:val="000000" w:themeColor="text1"/>
          <w:highlight w:val="yellow"/>
        </w:rPr>
        <w:fldChar w:fldCharType="separate"/>
      </w:r>
      <w:r w:rsidR="001A3477" w:rsidRPr="008F7635">
        <w:rPr>
          <w:rFonts w:ascii="Calibri" w:hAnsi="Calibri" w:cs="Calibri"/>
          <w:noProof/>
          <w:color w:val="000000" w:themeColor="text1"/>
          <w:highlight w:val="yellow"/>
          <w:vertAlign w:val="superscript"/>
        </w:rPr>
        <w:t>21</w:t>
      </w:r>
      <w:r w:rsidR="00720A21" w:rsidRPr="008F7635">
        <w:rPr>
          <w:rFonts w:ascii="Calibri" w:hAnsi="Calibri" w:cs="Calibri"/>
          <w:color w:val="000000" w:themeColor="text1"/>
          <w:highlight w:val="yellow"/>
        </w:rPr>
        <w:fldChar w:fldCharType="end"/>
      </w:r>
      <w:r w:rsidR="00720A21" w:rsidRPr="008F7635">
        <w:rPr>
          <w:rFonts w:ascii="Calibri" w:hAnsi="Calibri" w:cs="Calibri"/>
          <w:color w:val="000000" w:themeColor="text1"/>
          <w:highlight w:val="yellow"/>
        </w:rPr>
        <w:t>.</w:t>
      </w:r>
      <w:r w:rsidR="001740D6" w:rsidRPr="008F7635">
        <w:rPr>
          <w:rFonts w:ascii="Calibri" w:hAnsi="Calibri" w:cs="Calibri"/>
          <w:color w:val="000000" w:themeColor="text1"/>
          <w:highlight w:val="yellow"/>
        </w:rPr>
        <w:t xml:space="preserve"> </w:t>
      </w:r>
    </w:p>
    <w:p w14:paraId="19E9E9AC" w14:textId="77777777" w:rsidR="009545DD" w:rsidRDefault="009545DD" w:rsidP="009545DD">
      <w:pPr>
        <w:pStyle w:val="ListParagraph"/>
        <w:ind w:left="0"/>
        <w:jc w:val="both"/>
        <w:rPr>
          <w:rFonts w:ascii="Calibri" w:hAnsi="Calibri" w:cs="Calibri"/>
          <w:color w:val="000000" w:themeColor="text1"/>
          <w:highlight w:val="yellow"/>
        </w:rPr>
      </w:pPr>
    </w:p>
    <w:p w14:paraId="07801F3E" w14:textId="797AFC9B" w:rsidR="0033302F" w:rsidRPr="008F7635" w:rsidRDefault="009545DD" w:rsidP="005E314D">
      <w:pPr>
        <w:pStyle w:val="ListParagraph"/>
        <w:ind w:left="0"/>
        <w:jc w:val="both"/>
        <w:rPr>
          <w:rFonts w:ascii="Calibri" w:hAnsi="Calibri" w:cs="Calibri"/>
          <w:color w:val="000000" w:themeColor="text1"/>
          <w:highlight w:val="yellow"/>
        </w:rPr>
      </w:pPr>
      <w:r>
        <w:rPr>
          <w:rFonts w:ascii="Calibri" w:hAnsi="Calibri" w:cs="Calibri"/>
          <w:color w:val="000000" w:themeColor="text1"/>
          <w:highlight w:val="yellow"/>
        </w:rPr>
        <w:t xml:space="preserve">NOTE: </w:t>
      </w:r>
      <w:r w:rsidR="002A1CF7">
        <w:rPr>
          <w:rFonts w:ascii="Calibri" w:hAnsi="Calibri" w:cs="Calibri"/>
          <w:color w:val="000000" w:themeColor="text1"/>
          <w:highlight w:val="yellow"/>
        </w:rPr>
        <w:t>A</w:t>
      </w:r>
      <w:r w:rsidR="002A1CF7" w:rsidRPr="008F7635">
        <w:rPr>
          <w:rFonts w:ascii="Calibri" w:hAnsi="Calibri" w:cs="Calibri"/>
          <w:color w:val="000000" w:themeColor="text1"/>
          <w:highlight w:val="yellow"/>
        </w:rPr>
        <w:t xml:space="preserve"> default setting in the imaging system </w:t>
      </w:r>
      <w:r w:rsidR="002A1CF7">
        <w:rPr>
          <w:rFonts w:ascii="Calibri" w:hAnsi="Calibri" w:cs="Calibri"/>
          <w:color w:val="000000" w:themeColor="text1"/>
          <w:highlight w:val="yellow"/>
        </w:rPr>
        <w:t>selectively counts the h</w:t>
      </w:r>
      <w:r w:rsidR="0046092C" w:rsidRPr="008F7635">
        <w:rPr>
          <w:rFonts w:ascii="Calibri" w:hAnsi="Calibri" w:cs="Calibri"/>
          <w:color w:val="000000" w:themeColor="text1"/>
          <w:highlight w:val="yellow"/>
        </w:rPr>
        <w:t>ost cell</w:t>
      </w:r>
      <w:r w:rsidR="00BC5910" w:rsidRPr="008F7635">
        <w:rPr>
          <w:rFonts w:ascii="Calibri" w:hAnsi="Calibri" w:cs="Calibri"/>
          <w:color w:val="000000" w:themeColor="text1"/>
          <w:highlight w:val="yellow"/>
        </w:rPr>
        <w:t>s</w:t>
      </w:r>
      <w:r w:rsidR="0046092C" w:rsidRPr="008F7635">
        <w:rPr>
          <w:rFonts w:ascii="Calibri" w:hAnsi="Calibri" w:cs="Calibri"/>
          <w:color w:val="000000" w:themeColor="text1"/>
          <w:highlight w:val="yellow"/>
        </w:rPr>
        <w:t xml:space="preserve"> </w:t>
      </w:r>
      <w:r w:rsidR="00BC5910" w:rsidRPr="008F7635">
        <w:rPr>
          <w:rFonts w:ascii="Calibri" w:hAnsi="Calibri" w:cs="Calibri"/>
          <w:color w:val="000000" w:themeColor="text1"/>
          <w:highlight w:val="yellow"/>
        </w:rPr>
        <w:t>with diameters ranging from</w:t>
      </w:r>
      <w:r w:rsidR="0046092C" w:rsidRPr="008F7635">
        <w:rPr>
          <w:rFonts w:ascii="Calibri" w:hAnsi="Calibri" w:cs="Calibri"/>
          <w:color w:val="000000" w:themeColor="text1"/>
          <w:highlight w:val="yellow"/>
        </w:rPr>
        <w:t xml:space="preserve"> 5</w:t>
      </w:r>
      <w:r w:rsidR="002A1CF7">
        <w:rPr>
          <w:rFonts w:ascii="Calibri" w:hAnsi="Calibri" w:cs="Calibri"/>
          <w:color w:val="000000" w:themeColor="text1"/>
          <w:highlight w:val="yellow"/>
        </w:rPr>
        <w:t>–</w:t>
      </w:r>
      <w:r w:rsidR="0046092C" w:rsidRPr="008F7635">
        <w:rPr>
          <w:rFonts w:ascii="Calibri" w:hAnsi="Calibri" w:cs="Calibri"/>
          <w:color w:val="000000" w:themeColor="text1"/>
          <w:highlight w:val="yellow"/>
        </w:rPr>
        <w:t>100 µm</w:t>
      </w:r>
      <w:r w:rsidR="00C03F7E" w:rsidRPr="008F7635">
        <w:rPr>
          <w:rFonts w:ascii="Calibri" w:hAnsi="Calibri" w:cs="Calibri"/>
          <w:color w:val="000000" w:themeColor="text1"/>
          <w:highlight w:val="yellow"/>
        </w:rPr>
        <w:t xml:space="preserve"> </w:t>
      </w:r>
      <w:r w:rsidR="00BC5910" w:rsidRPr="008F7635">
        <w:rPr>
          <w:rFonts w:ascii="Calibri" w:hAnsi="Calibri" w:cs="Calibri"/>
          <w:color w:val="000000" w:themeColor="text1"/>
          <w:highlight w:val="yellow"/>
        </w:rPr>
        <w:t xml:space="preserve">and bacteria ranging from </w:t>
      </w:r>
      <w:r w:rsidR="0046092C" w:rsidRPr="008F7635">
        <w:rPr>
          <w:rFonts w:ascii="Calibri" w:hAnsi="Calibri" w:cs="Calibri"/>
          <w:color w:val="000000" w:themeColor="text1"/>
          <w:highlight w:val="yellow"/>
        </w:rPr>
        <w:t>0.2</w:t>
      </w:r>
      <w:r w:rsidR="002A1CF7">
        <w:rPr>
          <w:rFonts w:ascii="Calibri" w:hAnsi="Calibri" w:cs="Calibri"/>
          <w:color w:val="000000" w:themeColor="text1"/>
          <w:highlight w:val="yellow"/>
        </w:rPr>
        <w:t>–</w:t>
      </w:r>
      <w:r w:rsidR="0046092C" w:rsidRPr="008F7635">
        <w:rPr>
          <w:rFonts w:ascii="Calibri" w:hAnsi="Calibri" w:cs="Calibri"/>
          <w:color w:val="000000" w:themeColor="text1"/>
          <w:highlight w:val="yellow"/>
        </w:rPr>
        <w:t>5 µm</w:t>
      </w:r>
      <w:r w:rsidR="001740D6" w:rsidRPr="008F7635">
        <w:rPr>
          <w:rFonts w:ascii="Calibri" w:hAnsi="Calibri" w:cs="Calibri"/>
          <w:color w:val="000000" w:themeColor="text1"/>
          <w:highlight w:val="yellow"/>
        </w:rPr>
        <w:t xml:space="preserve"> </w:t>
      </w:r>
      <w:r w:rsidR="00BC5910" w:rsidRPr="008F7635">
        <w:rPr>
          <w:rFonts w:ascii="Calibri" w:hAnsi="Calibri" w:cs="Calibri"/>
          <w:color w:val="000000" w:themeColor="text1"/>
          <w:highlight w:val="yellow"/>
        </w:rPr>
        <w:t>in size (width and length)</w:t>
      </w:r>
      <w:r w:rsidR="001740D6" w:rsidRPr="008F7635">
        <w:rPr>
          <w:rFonts w:ascii="Calibri" w:hAnsi="Calibri" w:cs="Calibri"/>
          <w:color w:val="000000" w:themeColor="text1"/>
          <w:highlight w:val="yellow"/>
        </w:rPr>
        <w:t>.</w:t>
      </w:r>
      <w:r w:rsidR="00CB455D" w:rsidRPr="008F7635">
        <w:rPr>
          <w:rFonts w:ascii="Calibri" w:hAnsi="Calibri" w:cs="Calibri"/>
          <w:color w:val="000000" w:themeColor="text1"/>
          <w:highlight w:val="yellow"/>
        </w:rPr>
        <w:t xml:space="preserve"> </w:t>
      </w:r>
    </w:p>
    <w:p w14:paraId="2C030813" w14:textId="77777777" w:rsidR="00333EC4" w:rsidRPr="008F7635" w:rsidRDefault="00333EC4" w:rsidP="00A80749">
      <w:pPr>
        <w:pStyle w:val="ListParagraph"/>
        <w:ind w:left="0"/>
        <w:jc w:val="both"/>
        <w:rPr>
          <w:rFonts w:ascii="Calibri" w:hAnsi="Calibri" w:cs="Calibri"/>
          <w:color w:val="000000" w:themeColor="text1"/>
          <w:highlight w:val="yellow"/>
        </w:rPr>
      </w:pPr>
    </w:p>
    <w:p w14:paraId="5F52CC0B" w14:textId="6584812F" w:rsidR="00333EC4" w:rsidRDefault="00333EC4" w:rsidP="00A80749">
      <w:pPr>
        <w:pStyle w:val="ListParagraph"/>
        <w:numPr>
          <w:ilvl w:val="1"/>
          <w:numId w:val="12"/>
        </w:numPr>
        <w:ind w:left="0" w:firstLine="0"/>
        <w:jc w:val="both"/>
        <w:rPr>
          <w:rFonts w:ascii="Calibri" w:hAnsi="Calibri" w:cs="Calibri"/>
          <w:color w:val="000000" w:themeColor="text1"/>
          <w:highlight w:val="yellow"/>
        </w:rPr>
      </w:pPr>
      <w:r w:rsidRPr="008F7635">
        <w:rPr>
          <w:rFonts w:ascii="Calibri" w:hAnsi="Calibri" w:cs="Calibri"/>
          <w:color w:val="000000" w:themeColor="text1"/>
          <w:highlight w:val="yellow"/>
        </w:rPr>
        <w:t xml:space="preserve">Based on the </w:t>
      </w:r>
      <w:r w:rsidR="005C24BD" w:rsidRPr="008F7635">
        <w:rPr>
          <w:rFonts w:ascii="Calibri" w:hAnsi="Calibri" w:cs="Calibri"/>
          <w:color w:val="000000" w:themeColor="text1"/>
          <w:highlight w:val="yellow"/>
        </w:rPr>
        <w:t>above-mentioned</w:t>
      </w:r>
      <w:r w:rsidR="00D57D8C" w:rsidRPr="008F7635">
        <w:rPr>
          <w:rFonts w:ascii="Calibri" w:hAnsi="Calibri" w:cs="Calibri"/>
          <w:color w:val="000000" w:themeColor="text1"/>
          <w:highlight w:val="yellow"/>
        </w:rPr>
        <w:t xml:space="preserve"> </w:t>
      </w:r>
      <w:r w:rsidRPr="008F7635">
        <w:rPr>
          <w:rFonts w:ascii="Calibri" w:hAnsi="Calibri" w:cs="Calibri"/>
          <w:color w:val="000000" w:themeColor="text1"/>
          <w:highlight w:val="yellow"/>
        </w:rPr>
        <w:t xml:space="preserve">manual image processing results, </w:t>
      </w:r>
      <w:r w:rsidR="002A1CF7">
        <w:rPr>
          <w:rFonts w:ascii="Calibri" w:hAnsi="Calibri" w:cs="Calibri"/>
          <w:color w:val="000000" w:themeColor="text1"/>
          <w:highlight w:val="yellow"/>
        </w:rPr>
        <w:t xml:space="preserve">apply </w:t>
      </w:r>
      <w:r w:rsidRPr="008F7635">
        <w:rPr>
          <w:rFonts w:ascii="Calibri" w:hAnsi="Calibri" w:cs="Calibri"/>
          <w:color w:val="000000" w:themeColor="text1"/>
          <w:highlight w:val="yellow"/>
        </w:rPr>
        <w:t>the parameters of image smoothing, deconvolution, objects size</w:t>
      </w:r>
      <w:r w:rsidR="00203203" w:rsidRPr="008F7635">
        <w:rPr>
          <w:rFonts w:ascii="Calibri" w:hAnsi="Calibri" w:cs="Calibri"/>
          <w:color w:val="000000" w:themeColor="text1"/>
          <w:highlight w:val="yellow"/>
        </w:rPr>
        <w:t>s</w:t>
      </w:r>
      <w:r w:rsidRPr="008F7635">
        <w:rPr>
          <w:rFonts w:ascii="Calibri" w:hAnsi="Calibri" w:cs="Calibri"/>
          <w:color w:val="000000" w:themeColor="text1"/>
          <w:highlight w:val="yellow"/>
        </w:rPr>
        <w:t>,</w:t>
      </w:r>
      <w:r w:rsidR="00BD0838" w:rsidRPr="008F7635">
        <w:rPr>
          <w:rFonts w:ascii="Calibri" w:hAnsi="Calibri" w:cs="Calibri"/>
          <w:color w:val="000000" w:themeColor="text1"/>
          <w:highlight w:val="yellow"/>
        </w:rPr>
        <w:t xml:space="preserve"> </w:t>
      </w:r>
      <w:r w:rsidRPr="008F7635">
        <w:rPr>
          <w:rFonts w:ascii="Calibri" w:hAnsi="Calibri" w:cs="Calibri"/>
          <w:color w:val="000000" w:themeColor="text1"/>
          <w:highlight w:val="yellow"/>
        </w:rPr>
        <w:t>distance,</w:t>
      </w:r>
      <w:r w:rsidR="00803C60" w:rsidRPr="008F7635">
        <w:rPr>
          <w:rFonts w:ascii="Calibri" w:hAnsi="Calibri" w:cs="Calibri"/>
          <w:color w:val="000000" w:themeColor="text1"/>
          <w:highlight w:val="yellow"/>
        </w:rPr>
        <w:t xml:space="preserve"> and fluorescence intensities </w:t>
      </w:r>
      <w:r w:rsidRPr="008F7635">
        <w:rPr>
          <w:rFonts w:ascii="Calibri" w:hAnsi="Calibri" w:cs="Calibri"/>
          <w:color w:val="000000" w:themeColor="text1"/>
          <w:highlight w:val="yellow"/>
        </w:rPr>
        <w:t xml:space="preserve">to </w:t>
      </w:r>
      <w:r w:rsidR="007D4F15" w:rsidRPr="008F7635">
        <w:rPr>
          <w:rFonts w:ascii="Calibri" w:hAnsi="Calibri" w:cs="Calibri"/>
          <w:color w:val="000000" w:themeColor="text1"/>
          <w:highlight w:val="yellow"/>
        </w:rPr>
        <w:t xml:space="preserve">the </w:t>
      </w:r>
      <w:r w:rsidR="00862284" w:rsidRPr="008F7635">
        <w:rPr>
          <w:rFonts w:ascii="Calibri" w:hAnsi="Calibri" w:cs="Calibri"/>
          <w:color w:val="000000" w:themeColor="text1"/>
          <w:highlight w:val="yellow"/>
        </w:rPr>
        <w:t xml:space="preserve">rest of </w:t>
      </w:r>
      <w:r w:rsidR="009545DD">
        <w:rPr>
          <w:rFonts w:ascii="Calibri" w:hAnsi="Calibri" w:cs="Calibri"/>
          <w:color w:val="000000" w:themeColor="text1"/>
          <w:highlight w:val="yellow"/>
        </w:rPr>
        <w:t xml:space="preserve">the </w:t>
      </w:r>
      <w:r w:rsidRPr="008F7635">
        <w:rPr>
          <w:rFonts w:ascii="Calibri" w:hAnsi="Calibri" w:cs="Calibri"/>
          <w:color w:val="000000" w:themeColor="text1"/>
          <w:highlight w:val="yellow"/>
        </w:rPr>
        <w:t>automated imag</w:t>
      </w:r>
      <w:r w:rsidR="00862284" w:rsidRPr="008F7635">
        <w:rPr>
          <w:rFonts w:ascii="Calibri" w:hAnsi="Calibri" w:cs="Calibri"/>
          <w:color w:val="000000" w:themeColor="text1"/>
          <w:highlight w:val="yellow"/>
        </w:rPr>
        <w:t>es</w:t>
      </w:r>
      <w:r w:rsidRPr="008F7635">
        <w:rPr>
          <w:rFonts w:ascii="Calibri" w:hAnsi="Calibri" w:cs="Calibri"/>
          <w:color w:val="000000" w:themeColor="text1"/>
          <w:highlight w:val="yellow"/>
        </w:rPr>
        <w:t xml:space="preserve">. </w:t>
      </w:r>
      <w:r w:rsidR="00E44E9F" w:rsidRPr="008F7635">
        <w:rPr>
          <w:rFonts w:ascii="Calibri" w:hAnsi="Calibri" w:cs="Calibri"/>
          <w:color w:val="000000" w:themeColor="text1"/>
          <w:highlight w:val="yellow"/>
        </w:rPr>
        <w:t xml:space="preserve">After </w:t>
      </w:r>
      <w:r w:rsidR="00DB6F78" w:rsidRPr="008F7635">
        <w:rPr>
          <w:rFonts w:ascii="Calibri" w:hAnsi="Calibri" w:cs="Calibri"/>
          <w:color w:val="000000" w:themeColor="text1"/>
          <w:highlight w:val="yellow"/>
        </w:rPr>
        <w:t>the automated analysis,</w:t>
      </w:r>
      <w:r w:rsidR="009545DD">
        <w:rPr>
          <w:rFonts w:ascii="Calibri" w:hAnsi="Calibri" w:cs="Calibri"/>
          <w:color w:val="000000" w:themeColor="text1"/>
          <w:highlight w:val="yellow"/>
        </w:rPr>
        <w:t xml:space="preserve"> consider</w:t>
      </w:r>
      <w:r w:rsidR="00E44E9F" w:rsidRPr="008F7635">
        <w:rPr>
          <w:rFonts w:ascii="Calibri" w:hAnsi="Calibri" w:cs="Calibri"/>
          <w:color w:val="000000" w:themeColor="text1"/>
          <w:highlight w:val="yellow"/>
        </w:rPr>
        <w:t xml:space="preserve"> critical </w:t>
      </w:r>
      <w:r w:rsidR="004B315D" w:rsidRPr="008F7635">
        <w:rPr>
          <w:rFonts w:ascii="Calibri" w:hAnsi="Calibri" w:cs="Calibri"/>
          <w:color w:val="000000" w:themeColor="text1"/>
          <w:highlight w:val="yellow"/>
        </w:rPr>
        <w:t>readouts, such as total host cell counts, cell sizes and shapes, total bacteria</w:t>
      </w:r>
      <w:r w:rsidR="0043131F" w:rsidRPr="008F7635">
        <w:rPr>
          <w:rFonts w:ascii="Calibri" w:hAnsi="Calibri" w:cs="Calibri"/>
          <w:color w:val="000000" w:themeColor="text1"/>
          <w:highlight w:val="yellow"/>
        </w:rPr>
        <w:t>l</w:t>
      </w:r>
      <w:r w:rsidR="004B315D" w:rsidRPr="008F7635">
        <w:rPr>
          <w:rFonts w:ascii="Calibri" w:hAnsi="Calibri" w:cs="Calibri"/>
          <w:color w:val="000000" w:themeColor="text1"/>
          <w:highlight w:val="yellow"/>
        </w:rPr>
        <w:t xml:space="preserve"> counts</w:t>
      </w:r>
      <w:r w:rsidR="009545DD">
        <w:rPr>
          <w:rFonts w:ascii="Calibri" w:hAnsi="Calibri" w:cs="Calibri"/>
          <w:color w:val="000000" w:themeColor="text1"/>
          <w:highlight w:val="yellow"/>
        </w:rPr>
        <w:t>,</w:t>
      </w:r>
      <w:r w:rsidR="004B315D" w:rsidRPr="008F7635">
        <w:rPr>
          <w:rFonts w:ascii="Calibri" w:hAnsi="Calibri" w:cs="Calibri"/>
          <w:color w:val="000000" w:themeColor="text1"/>
          <w:highlight w:val="yellow"/>
        </w:rPr>
        <w:t xml:space="preserve"> and</w:t>
      </w:r>
      <w:r w:rsidR="00D572CF" w:rsidRPr="008F7635">
        <w:rPr>
          <w:rFonts w:ascii="Calibri" w:hAnsi="Calibri" w:cs="Calibri"/>
          <w:color w:val="000000" w:themeColor="text1"/>
          <w:highlight w:val="yellow"/>
        </w:rPr>
        <w:t xml:space="preserve"> the average bacteria</w:t>
      </w:r>
      <w:r w:rsidR="0043131F" w:rsidRPr="008F7635">
        <w:rPr>
          <w:rFonts w:ascii="Calibri" w:hAnsi="Calibri" w:cs="Calibri"/>
          <w:color w:val="000000" w:themeColor="text1"/>
          <w:highlight w:val="yellow"/>
        </w:rPr>
        <w:t>l</w:t>
      </w:r>
      <w:r w:rsidR="00D572CF" w:rsidRPr="008F7635">
        <w:rPr>
          <w:rFonts w:ascii="Calibri" w:hAnsi="Calibri" w:cs="Calibri"/>
          <w:color w:val="000000" w:themeColor="text1"/>
          <w:highlight w:val="yellow"/>
        </w:rPr>
        <w:t xml:space="preserve"> count per host cell, which was</w:t>
      </w:r>
      <w:r w:rsidR="004B315D" w:rsidRPr="008F7635">
        <w:rPr>
          <w:rFonts w:ascii="Calibri" w:hAnsi="Calibri" w:cs="Calibri"/>
          <w:color w:val="000000" w:themeColor="text1"/>
          <w:highlight w:val="yellow"/>
        </w:rPr>
        <w:t xml:space="preserve"> the most important </w:t>
      </w:r>
      <w:r w:rsidR="00D572CF" w:rsidRPr="008F7635">
        <w:rPr>
          <w:rFonts w:ascii="Calibri" w:hAnsi="Calibri" w:cs="Calibri"/>
          <w:color w:val="000000" w:themeColor="text1"/>
          <w:highlight w:val="yellow"/>
        </w:rPr>
        <w:t>indicator</w:t>
      </w:r>
      <w:r w:rsidR="00570A3A" w:rsidRPr="008F7635">
        <w:rPr>
          <w:rFonts w:ascii="Calibri" w:hAnsi="Calibri" w:cs="Calibri"/>
          <w:color w:val="000000" w:themeColor="text1"/>
          <w:highlight w:val="yellow"/>
        </w:rPr>
        <w:t xml:space="preserve">, </w:t>
      </w:r>
      <w:r w:rsidR="009545DD">
        <w:rPr>
          <w:rFonts w:ascii="Calibri" w:hAnsi="Calibri" w:cs="Calibri"/>
          <w:color w:val="000000" w:themeColor="text1"/>
          <w:highlight w:val="yellow"/>
        </w:rPr>
        <w:t>to</w:t>
      </w:r>
      <w:r w:rsidR="00570A3A" w:rsidRPr="008F7635">
        <w:rPr>
          <w:rFonts w:ascii="Calibri" w:hAnsi="Calibri" w:cs="Calibri"/>
          <w:color w:val="000000" w:themeColor="text1"/>
          <w:highlight w:val="yellow"/>
        </w:rPr>
        <w:t xml:space="preserve"> </w:t>
      </w:r>
      <w:r w:rsidR="009545DD" w:rsidRPr="008F7635">
        <w:rPr>
          <w:rFonts w:ascii="Calibri" w:hAnsi="Calibri" w:cs="Calibri"/>
          <w:color w:val="000000" w:themeColor="text1"/>
          <w:highlight w:val="yellow"/>
        </w:rPr>
        <w:t>determin</w:t>
      </w:r>
      <w:r w:rsidR="009545DD">
        <w:rPr>
          <w:rFonts w:ascii="Calibri" w:hAnsi="Calibri" w:cs="Calibri"/>
          <w:color w:val="000000" w:themeColor="text1"/>
          <w:highlight w:val="yellow"/>
        </w:rPr>
        <w:t>e</w:t>
      </w:r>
      <w:r w:rsidR="009545DD" w:rsidRPr="008F7635">
        <w:rPr>
          <w:rFonts w:ascii="Calibri" w:hAnsi="Calibri" w:cs="Calibri"/>
          <w:color w:val="000000" w:themeColor="text1"/>
          <w:highlight w:val="yellow"/>
        </w:rPr>
        <w:t xml:space="preserve"> </w:t>
      </w:r>
      <w:r w:rsidR="00570A3A" w:rsidRPr="008F7635">
        <w:rPr>
          <w:rFonts w:ascii="Calibri" w:hAnsi="Calibri" w:cs="Calibri"/>
          <w:color w:val="000000" w:themeColor="text1"/>
          <w:highlight w:val="yellow"/>
        </w:rPr>
        <w:t>bacterial adherence.</w:t>
      </w:r>
      <w:r w:rsidR="0046092C" w:rsidRPr="008F7635">
        <w:rPr>
          <w:rFonts w:ascii="Calibri" w:hAnsi="Calibri" w:cs="Calibri"/>
          <w:color w:val="000000" w:themeColor="text1"/>
          <w:highlight w:val="yellow"/>
        </w:rPr>
        <w:t xml:space="preserve"> </w:t>
      </w:r>
    </w:p>
    <w:p w14:paraId="236F22A0" w14:textId="77777777" w:rsidR="00D92FA6" w:rsidRPr="00CE7ED2" w:rsidRDefault="00D92FA6" w:rsidP="00A80749">
      <w:pPr>
        <w:pStyle w:val="ListParagraph"/>
        <w:ind w:left="0"/>
        <w:rPr>
          <w:rFonts w:ascii="Calibri" w:hAnsi="Calibri" w:cs="Calibri"/>
          <w:color w:val="000000" w:themeColor="text1"/>
          <w:highlight w:val="yellow"/>
        </w:rPr>
      </w:pPr>
    </w:p>
    <w:p w14:paraId="3A39DB6D" w14:textId="77777777" w:rsidR="002A1CF7" w:rsidRDefault="003B61A1" w:rsidP="002A1CF7">
      <w:pPr>
        <w:pStyle w:val="ListParagraph"/>
        <w:numPr>
          <w:ilvl w:val="1"/>
          <w:numId w:val="12"/>
        </w:numPr>
        <w:ind w:left="0" w:firstLine="0"/>
        <w:jc w:val="both"/>
        <w:rPr>
          <w:rFonts w:ascii="Calibri" w:hAnsi="Calibri" w:cs="Calibri"/>
          <w:color w:val="000000" w:themeColor="text1"/>
        </w:rPr>
      </w:pPr>
      <w:r>
        <w:rPr>
          <w:rFonts w:ascii="Calibri" w:hAnsi="Calibri" w:cs="Calibri"/>
          <w:color w:val="000000" w:themeColor="text1"/>
        </w:rPr>
        <w:t>Data export and s</w:t>
      </w:r>
      <w:r w:rsidRPr="00247EF1">
        <w:rPr>
          <w:rFonts w:ascii="Calibri" w:hAnsi="Calibri" w:cs="Calibri"/>
          <w:color w:val="000000" w:themeColor="text1"/>
        </w:rPr>
        <w:t>tatistical analysis</w:t>
      </w:r>
    </w:p>
    <w:p w14:paraId="12C92319" w14:textId="77777777" w:rsidR="002A1CF7" w:rsidRPr="00A80749" w:rsidRDefault="002A1CF7" w:rsidP="00A80749">
      <w:pPr>
        <w:pStyle w:val="ListParagraph"/>
        <w:rPr>
          <w:rFonts w:ascii="Calibri" w:hAnsi="Calibri" w:cs="Calibri"/>
          <w:color w:val="000000" w:themeColor="text1"/>
        </w:rPr>
      </w:pPr>
    </w:p>
    <w:p w14:paraId="6883D8BA" w14:textId="26BD80F8" w:rsidR="002A1CF7" w:rsidRDefault="002A1CF7" w:rsidP="00A80749">
      <w:pPr>
        <w:pStyle w:val="ListParagraph"/>
        <w:numPr>
          <w:ilvl w:val="2"/>
          <w:numId w:val="12"/>
        </w:numPr>
        <w:ind w:left="0" w:firstLine="0"/>
        <w:jc w:val="both"/>
        <w:rPr>
          <w:rFonts w:ascii="Calibri" w:hAnsi="Calibri" w:cs="Calibri"/>
          <w:color w:val="000000" w:themeColor="text1"/>
        </w:rPr>
      </w:pPr>
      <w:r>
        <w:rPr>
          <w:rFonts w:ascii="Calibri" w:hAnsi="Calibri" w:cs="Calibri"/>
          <w:color w:val="000000" w:themeColor="text1"/>
        </w:rPr>
        <w:t>Export t</w:t>
      </w:r>
      <w:r w:rsidR="003B61A1" w:rsidRPr="005823E8">
        <w:rPr>
          <w:rFonts w:ascii="Calibri" w:hAnsi="Calibri" w:cs="Calibri"/>
          <w:color w:val="000000" w:themeColor="text1"/>
        </w:rPr>
        <w:t xml:space="preserve">he analyzed results from all images </w:t>
      </w:r>
      <w:r w:rsidR="009545DD">
        <w:rPr>
          <w:rFonts w:ascii="Calibri" w:hAnsi="Calibri" w:cs="Calibri"/>
          <w:color w:val="000000" w:themeColor="text1"/>
        </w:rPr>
        <w:t>to a spreadsheet (e.g., ‘xlsx’ format)</w:t>
      </w:r>
      <w:r w:rsidR="003B61A1" w:rsidRPr="005823E8">
        <w:rPr>
          <w:rFonts w:ascii="Calibri" w:hAnsi="Calibri" w:cs="Calibri"/>
          <w:color w:val="000000" w:themeColor="text1"/>
        </w:rPr>
        <w:t xml:space="preserve">. </w:t>
      </w:r>
      <w:r>
        <w:rPr>
          <w:rFonts w:ascii="Calibri" w:hAnsi="Calibri" w:cs="Calibri"/>
          <w:color w:val="000000" w:themeColor="text1"/>
        </w:rPr>
        <w:t>The automated system generates t</w:t>
      </w:r>
      <w:r w:rsidR="003B61A1" w:rsidRPr="005823E8">
        <w:rPr>
          <w:rFonts w:ascii="Calibri" w:hAnsi="Calibri" w:cs="Calibri"/>
          <w:color w:val="000000" w:themeColor="text1"/>
        </w:rPr>
        <w:t>wo sets of results: 1) the average adherent bacterial count from each image; 2) the informative data of each single host cell, such as adherent bacterial count on a single cell, host size, and the average fluorescence intensity of host cell and bacteria, from the corresponding image.</w:t>
      </w:r>
    </w:p>
    <w:p w14:paraId="06F30ADC" w14:textId="77777777" w:rsidR="002A1CF7" w:rsidRDefault="002A1CF7" w:rsidP="00A80749">
      <w:pPr>
        <w:pStyle w:val="ListParagraph"/>
        <w:ind w:left="0"/>
        <w:jc w:val="both"/>
        <w:rPr>
          <w:rFonts w:ascii="Calibri" w:hAnsi="Calibri" w:cs="Calibri"/>
          <w:color w:val="000000" w:themeColor="text1"/>
        </w:rPr>
      </w:pPr>
    </w:p>
    <w:p w14:paraId="3752C940" w14:textId="71843975" w:rsidR="003B61A1" w:rsidRPr="005823E8" w:rsidRDefault="002A1CF7" w:rsidP="00A80749">
      <w:pPr>
        <w:pStyle w:val="ListParagraph"/>
        <w:numPr>
          <w:ilvl w:val="2"/>
          <w:numId w:val="12"/>
        </w:numPr>
        <w:ind w:left="0" w:firstLine="0"/>
        <w:jc w:val="both"/>
        <w:rPr>
          <w:rFonts w:ascii="Calibri" w:hAnsi="Calibri" w:cs="Calibri"/>
          <w:color w:val="000000" w:themeColor="text1"/>
        </w:rPr>
      </w:pPr>
      <w:r>
        <w:rPr>
          <w:rFonts w:ascii="Calibri" w:hAnsi="Calibri" w:cs="Calibri"/>
          <w:color w:val="000000" w:themeColor="text1"/>
        </w:rPr>
        <w:t>Calculate t</w:t>
      </w:r>
      <w:r w:rsidR="003B61A1" w:rsidRPr="005823E8">
        <w:rPr>
          <w:rFonts w:ascii="Calibri" w:hAnsi="Calibri" w:cs="Calibri"/>
          <w:color w:val="000000" w:themeColor="text1"/>
        </w:rPr>
        <w:t xml:space="preserve">he mean number and standard deviation of adherent bacterial counts from all images to represent the bacterial adherence level </w:t>
      </w:r>
      <w:r w:rsidR="009545DD">
        <w:rPr>
          <w:rFonts w:ascii="Calibri" w:hAnsi="Calibri" w:cs="Calibri"/>
          <w:color w:val="000000" w:themeColor="text1"/>
        </w:rPr>
        <w:t>compared to</w:t>
      </w:r>
      <w:r w:rsidR="003B61A1" w:rsidRPr="005823E8">
        <w:rPr>
          <w:rFonts w:ascii="Calibri" w:hAnsi="Calibri" w:cs="Calibri"/>
          <w:color w:val="000000" w:themeColor="text1"/>
        </w:rPr>
        <w:t xml:space="preserve"> negative controls. In this method, </w:t>
      </w:r>
      <w:r w:rsidR="003B61A1" w:rsidRPr="005823E8">
        <w:rPr>
          <w:rFonts w:ascii="Calibri" w:hAnsi="Calibri" w:cs="Calibri"/>
          <w:i/>
          <w:color w:val="000000" w:themeColor="text1"/>
        </w:rPr>
        <w:t>E. coli</w:t>
      </w:r>
      <w:r w:rsidR="003B61A1" w:rsidRPr="005823E8">
        <w:rPr>
          <w:rFonts w:ascii="Calibri" w:hAnsi="Calibri" w:cs="Calibri"/>
          <w:color w:val="000000" w:themeColor="text1"/>
        </w:rPr>
        <w:t xml:space="preserve"> and </w:t>
      </w:r>
      <w:r w:rsidR="003B61A1" w:rsidRPr="005823E8">
        <w:rPr>
          <w:rFonts w:ascii="Calibri" w:hAnsi="Calibri" w:cs="Calibri"/>
          <w:i/>
          <w:color w:val="000000" w:themeColor="text1"/>
        </w:rPr>
        <w:t>B. subtilis</w:t>
      </w:r>
      <w:r w:rsidR="003B61A1" w:rsidRPr="005823E8">
        <w:rPr>
          <w:rFonts w:ascii="Calibri" w:hAnsi="Calibri" w:cs="Calibri"/>
          <w:color w:val="000000" w:themeColor="text1"/>
        </w:rPr>
        <w:t xml:space="preserve"> </w:t>
      </w:r>
      <w:r w:rsidR="002F6C89" w:rsidRPr="005823E8">
        <w:rPr>
          <w:rFonts w:ascii="Calibri" w:hAnsi="Calibri" w:cs="Calibri"/>
          <w:color w:val="000000" w:themeColor="text1"/>
        </w:rPr>
        <w:t>served</w:t>
      </w:r>
      <w:r w:rsidR="003B61A1" w:rsidRPr="005823E8">
        <w:rPr>
          <w:rFonts w:ascii="Calibri" w:hAnsi="Calibri" w:cs="Calibri"/>
          <w:color w:val="000000" w:themeColor="text1"/>
        </w:rPr>
        <w:t xml:space="preserve"> as negative controls in testing Gram-negative and Gram-positive bacteria adherence, respectively.</w:t>
      </w:r>
      <w:r>
        <w:rPr>
          <w:rFonts w:ascii="Calibri" w:hAnsi="Calibri" w:cs="Calibri"/>
          <w:color w:val="000000" w:themeColor="text1"/>
        </w:rPr>
        <w:t xml:space="preserve"> Perform t</w:t>
      </w:r>
      <w:r w:rsidR="003B61A1" w:rsidRPr="005823E8">
        <w:rPr>
          <w:rFonts w:ascii="Calibri" w:hAnsi="Calibri" w:cs="Calibri"/>
          <w:color w:val="000000" w:themeColor="text1"/>
        </w:rPr>
        <w:t>wo-way ANOVAs to test for significant variation between data points across treatment for three independent experiments.</w:t>
      </w:r>
    </w:p>
    <w:p w14:paraId="197D0AAC" w14:textId="77777777" w:rsidR="00570A3A" w:rsidRPr="00AC22EC" w:rsidRDefault="00570A3A" w:rsidP="00E97F26">
      <w:pPr>
        <w:pStyle w:val="ListParagraph"/>
        <w:jc w:val="both"/>
        <w:rPr>
          <w:rFonts w:ascii="Calibri" w:hAnsi="Calibri" w:cs="Calibri"/>
          <w:color w:val="000000" w:themeColor="text1"/>
        </w:rPr>
      </w:pPr>
    </w:p>
    <w:p w14:paraId="48CA635E" w14:textId="4B15B5E7" w:rsidR="00871C26" w:rsidRPr="00AC22EC" w:rsidRDefault="00AD472F" w:rsidP="00E97F26">
      <w:pPr>
        <w:jc w:val="both"/>
        <w:rPr>
          <w:rFonts w:ascii="Calibri" w:hAnsi="Calibri" w:cs="Calibri"/>
          <w:b/>
          <w:bCs/>
          <w:color w:val="000000" w:themeColor="text1"/>
        </w:rPr>
      </w:pPr>
      <w:r w:rsidRPr="00AC22EC">
        <w:rPr>
          <w:rFonts w:ascii="Calibri" w:hAnsi="Calibri" w:cs="Calibri"/>
          <w:b/>
          <w:bCs/>
          <w:color w:val="000000" w:themeColor="text1"/>
        </w:rPr>
        <w:t xml:space="preserve">REPRESENTATIVE </w:t>
      </w:r>
      <w:r w:rsidR="00402689" w:rsidRPr="00AC22EC">
        <w:rPr>
          <w:rFonts w:ascii="Calibri" w:hAnsi="Calibri" w:cs="Calibri"/>
          <w:b/>
          <w:bCs/>
          <w:color w:val="000000" w:themeColor="text1"/>
        </w:rPr>
        <w:t>RESULTS:</w:t>
      </w:r>
    </w:p>
    <w:p w14:paraId="7C9579B4" w14:textId="7705C33A" w:rsidR="00597901" w:rsidRDefault="00C848D8" w:rsidP="00E97F26">
      <w:pPr>
        <w:jc w:val="both"/>
        <w:rPr>
          <w:rFonts w:ascii="Calibri" w:hAnsi="Calibri" w:cs="Calibri"/>
          <w:color w:val="000000" w:themeColor="text1"/>
        </w:rPr>
      </w:pPr>
      <w:r w:rsidRPr="00AC22EC">
        <w:rPr>
          <w:rFonts w:ascii="Calibri" w:hAnsi="Calibri" w:cs="Calibri"/>
          <w:color w:val="000000" w:themeColor="text1"/>
        </w:rPr>
        <w:t xml:space="preserve">To </w:t>
      </w:r>
      <w:r w:rsidR="006D19D3" w:rsidRPr="00AC22EC">
        <w:rPr>
          <w:rFonts w:ascii="Calibri" w:hAnsi="Calibri" w:cs="Calibri"/>
          <w:color w:val="000000" w:themeColor="text1"/>
        </w:rPr>
        <w:t>develop the fluorescen</w:t>
      </w:r>
      <w:r w:rsidR="007A7FAE" w:rsidRPr="00AC22EC">
        <w:rPr>
          <w:rFonts w:ascii="Calibri" w:hAnsi="Calibri" w:cs="Calibri"/>
          <w:color w:val="000000" w:themeColor="text1"/>
        </w:rPr>
        <w:t>ce</w:t>
      </w:r>
      <w:r w:rsidR="006D19D3" w:rsidRPr="00AC22EC">
        <w:rPr>
          <w:rFonts w:ascii="Calibri" w:hAnsi="Calibri" w:cs="Calibri"/>
          <w:color w:val="000000" w:themeColor="text1"/>
        </w:rPr>
        <w:t xml:space="preserve"> imaging-based bacterial adherence assay,</w:t>
      </w:r>
      <w:r w:rsidRPr="00AC22EC">
        <w:rPr>
          <w:rFonts w:ascii="Calibri" w:hAnsi="Calibri" w:cs="Calibri"/>
          <w:color w:val="000000" w:themeColor="text1"/>
        </w:rPr>
        <w:t xml:space="preserve"> </w:t>
      </w:r>
      <w:r w:rsidRPr="00AC22EC">
        <w:rPr>
          <w:rFonts w:ascii="Calibri" w:hAnsi="Calibri" w:cs="Calibri"/>
          <w:i/>
          <w:iCs/>
          <w:color w:val="000000" w:themeColor="text1"/>
        </w:rPr>
        <w:t>P. aeruginosa</w:t>
      </w:r>
      <w:r w:rsidRPr="00AC22EC">
        <w:rPr>
          <w:rFonts w:ascii="Calibri" w:hAnsi="Calibri" w:cs="Calibri"/>
          <w:color w:val="000000" w:themeColor="text1"/>
        </w:rPr>
        <w:t xml:space="preserve"> strain PAO</w:t>
      </w:r>
      <w:r w:rsidR="000435B2">
        <w:rPr>
          <w:rFonts w:ascii="Calibri" w:hAnsi="Calibri" w:cs="Calibri"/>
          <w:color w:val="000000" w:themeColor="text1"/>
        </w:rPr>
        <w:t>1</w:t>
      </w:r>
      <w:r w:rsidR="009545DD">
        <w:rPr>
          <w:rFonts w:ascii="Calibri" w:hAnsi="Calibri" w:cs="Calibri"/>
          <w:color w:val="000000" w:themeColor="text1"/>
        </w:rPr>
        <w:t xml:space="preserve"> and</w:t>
      </w:r>
      <w:r w:rsidR="00D05518">
        <w:rPr>
          <w:rFonts w:ascii="Calibri" w:hAnsi="Calibri" w:cs="Calibri"/>
          <w:color w:val="000000" w:themeColor="text1"/>
        </w:rPr>
        <w:t xml:space="preserve"> its negative-adherence counterpart</w:t>
      </w:r>
      <w:r w:rsidR="006D19D3" w:rsidRPr="00AC22EC">
        <w:rPr>
          <w:rFonts w:ascii="Calibri" w:hAnsi="Calibri" w:cs="Calibri"/>
          <w:color w:val="000000" w:themeColor="text1"/>
        </w:rPr>
        <w:t xml:space="preserve"> </w:t>
      </w:r>
      <w:r w:rsidR="006D19D3" w:rsidRPr="00AC22EC">
        <w:rPr>
          <w:rFonts w:ascii="Calibri" w:hAnsi="Calibri" w:cs="Calibri"/>
          <w:i/>
          <w:iCs/>
          <w:color w:val="000000" w:themeColor="text1"/>
        </w:rPr>
        <w:t>E. coli</w:t>
      </w:r>
      <w:r w:rsidR="006D19D3" w:rsidRPr="00AC22EC">
        <w:rPr>
          <w:rFonts w:ascii="Calibri" w:hAnsi="Calibri" w:cs="Calibri"/>
          <w:color w:val="000000" w:themeColor="text1"/>
        </w:rPr>
        <w:t xml:space="preserve"> were used to test the</w:t>
      </w:r>
      <w:r w:rsidR="001B636C" w:rsidRPr="00AC22EC">
        <w:rPr>
          <w:rFonts w:ascii="Calibri" w:hAnsi="Calibri" w:cs="Calibri"/>
          <w:color w:val="000000" w:themeColor="text1"/>
        </w:rPr>
        <w:t xml:space="preserve"> protocol</w:t>
      </w:r>
      <w:r w:rsidR="006D19D3" w:rsidRPr="00AC22EC">
        <w:rPr>
          <w:rFonts w:ascii="Calibri" w:hAnsi="Calibri" w:cs="Calibri"/>
          <w:color w:val="000000" w:themeColor="text1"/>
        </w:rPr>
        <w:t xml:space="preserve"> effectiveness</w:t>
      </w:r>
      <w:r w:rsidR="00EB0905" w:rsidRPr="00AC22EC">
        <w:rPr>
          <w:rFonts w:ascii="Calibri" w:hAnsi="Calibri" w:cs="Calibri"/>
          <w:color w:val="000000" w:themeColor="text1"/>
        </w:rPr>
        <w:t xml:space="preserve">, as </w:t>
      </w:r>
      <w:r w:rsidR="005C24BD" w:rsidRPr="00AC22EC">
        <w:rPr>
          <w:rFonts w:ascii="Calibri" w:hAnsi="Calibri" w:cs="Calibri"/>
          <w:color w:val="000000" w:themeColor="text1"/>
        </w:rPr>
        <w:t xml:space="preserve">the </w:t>
      </w:r>
      <w:r w:rsidR="00EB0905" w:rsidRPr="00AC22EC">
        <w:rPr>
          <w:rFonts w:ascii="Calibri" w:hAnsi="Calibri" w:cs="Calibri"/>
          <w:color w:val="000000" w:themeColor="text1"/>
        </w:rPr>
        <w:t xml:space="preserve">adherence </w:t>
      </w:r>
      <w:r w:rsidR="005C24BD" w:rsidRPr="00AC22EC">
        <w:rPr>
          <w:rFonts w:ascii="Calibri" w:hAnsi="Calibri" w:cs="Calibri"/>
          <w:color w:val="000000" w:themeColor="text1"/>
        </w:rPr>
        <w:t>of these bacteria</w:t>
      </w:r>
      <w:r w:rsidR="004D7613" w:rsidRPr="00AC22EC">
        <w:rPr>
          <w:rFonts w:ascii="Calibri" w:hAnsi="Calibri" w:cs="Calibri"/>
          <w:color w:val="000000" w:themeColor="text1"/>
        </w:rPr>
        <w:t xml:space="preserve"> </w:t>
      </w:r>
      <w:r w:rsidR="00EB0905" w:rsidRPr="00AC22EC">
        <w:rPr>
          <w:rFonts w:ascii="Calibri" w:hAnsi="Calibri" w:cs="Calibri"/>
          <w:color w:val="000000" w:themeColor="text1"/>
        </w:rPr>
        <w:t>to A549 cells had been reported</w:t>
      </w:r>
      <w:r w:rsidR="00202A13" w:rsidRPr="00AC22EC">
        <w:rPr>
          <w:rFonts w:ascii="Calibri" w:hAnsi="Calibri" w:cs="Calibri"/>
          <w:color w:val="000000" w:themeColor="text1"/>
        </w:rPr>
        <w:fldChar w:fldCharType="begin">
          <w:fldData xml:space="preserve">PEVuZE5vdGU+PENpdGU+PEF1dGhvcj5DaGk8L0F1dGhvcj48WWVhcj4xOTkwPC9ZZWFyPjxSZWNO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</w:fldData>
        </w:fldChar>
      </w:r>
      <w:r w:rsidR="00B916F7">
        <w:rPr>
          <w:rFonts w:ascii="Calibri" w:hAnsi="Calibri" w:cs="Calibri"/>
          <w:color w:val="000000" w:themeColor="text1"/>
        </w:rPr>
        <w:instrText xml:space="preserve"> ADDIN EN.CITE </w:instrText>
      </w:r>
      <w:r w:rsidR="00B916F7">
        <w:rPr>
          <w:rFonts w:ascii="Calibri" w:hAnsi="Calibri" w:cs="Calibri"/>
          <w:color w:val="000000" w:themeColor="text1"/>
        </w:rPr>
        <w:fldChar w:fldCharType="begin">
          <w:fldData xml:space="preserve">PEVuZE5vdGU+PENpdGU+PEF1dGhvcj5DaGk8L0F1dGhvcj48WWVhcj4xOTkwPC9ZZWFyPjxSZWNO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</w:fldData>
        </w:fldChar>
      </w:r>
      <w:r w:rsidR="00B916F7">
        <w:rPr>
          <w:rFonts w:ascii="Calibri" w:hAnsi="Calibri" w:cs="Calibri"/>
          <w:color w:val="000000" w:themeColor="text1"/>
        </w:rPr>
        <w:instrText xml:space="preserve"> ADDIN EN.CITE.DATA </w:instrText>
      </w:r>
      <w:r w:rsidR="00B916F7">
        <w:rPr>
          <w:rFonts w:ascii="Calibri" w:hAnsi="Calibri" w:cs="Calibri"/>
          <w:color w:val="000000" w:themeColor="text1"/>
        </w:rPr>
      </w:r>
      <w:r w:rsidR="00B916F7">
        <w:rPr>
          <w:rFonts w:ascii="Calibri" w:hAnsi="Calibri" w:cs="Calibri"/>
          <w:color w:val="000000" w:themeColor="text1"/>
        </w:rPr>
        <w:fldChar w:fldCharType="end"/>
      </w:r>
      <w:r w:rsidR="00202A13" w:rsidRPr="00AC22EC">
        <w:rPr>
          <w:rFonts w:ascii="Calibri" w:hAnsi="Calibri" w:cs="Calibri"/>
          <w:color w:val="000000" w:themeColor="text1"/>
        </w:rPr>
      </w:r>
      <w:r w:rsidR="00202A13" w:rsidRPr="00AC22EC">
        <w:rPr>
          <w:rFonts w:ascii="Calibri" w:hAnsi="Calibri" w:cs="Calibri"/>
          <w:color w:val="000000" w:themeColor="text1"/>
        </w:rPr>
        <w:fldChar w:fldCharType="separate"/>
      </w:r>
      <w:r w:rsidR="001A3477" w:rsidRPr="00AC22EC">
        <w:rPr>
          <w:rFonts w:ascii="Calibri" w:hAnsi="Calibri" w:cs="Calibri"/>
          <w:noProof/>
          <w:color w:val="000000" w:themeColor="text1"/>
          <w:vertAlign w:val="superscript"/>
        </w:rPr>
        <w:t>14,20,22</w:t>
      </w:r>
      <w:r w:rsidR="00202A13" w:rsidRPr="00AC22EC">
        <w:rPr>
          <w:rFonts w:ascii="Calibri" w:hAnsi="Calibri" w:cs="Calibri"/>
          <w:color w:val="000000" w:themeColor="text1"/>
        </w:rPr>
        <w:fldChar w:fldCharType="end"/>
      </w:r>
      <w:r w:rsidRPr="00AC22EC">
        <w:rPr>
          <w:rFonts w:ascii="Calibri" w:hAnsi="Calibri" w:cs="Calibri"/>
          <w:color w:val="000000" w:themeColor="text1"/>
        </w:rPr>
        <w:t xml:space="preserve">. First, </w:t>
      </w:r>
      <w:r w:rsidR="0076112F">
        <w:rPr>
          <w:rFonts w:ascii="Calibri" w:hAnsi="Calibri" w:cs="Calibri"/>
          <w:color w:val="000000" w:themeColor="text1"/>
        </w:rPr>
        <w:t>GFP</w:t>
      </w:r>
      <w:r w:rsidR="00202A13" w:rsidRPr="00AC22EC">
        <w:rPr>
          <w:rFonts w:ascii="Calibri" w:hAnsi="Calibri" w:cs="Calibri"/>
          <w:color w:val="000000" w:themeColor="text1"/>
        </w:rPr>
        <w:t>-</w:t>
      </w:r>
      <w:r w:rsidR="00A20963">
        <w:rPr>
          <w:rFonts w:ascii="Calibri" w:hAnsi="Calibri" w:cs="Calibri"/>
          <w:color w:val="000000" w:themeColor="text1"/>
        </w:rPr>
        <w:t xml:space="preserve"> </w:t>
      </w:r>
      <w:r w:rsidR="00202A13" w:rsidRPr="00AC22EC">
        <w:rPr>
          <w:rFonts w:ascii="Calibri" w:hAnsi="Calibri" w:cs="Calibri"/>
          <w:color w:val="000000" w:themeColor="text1"/>
        </w:rPr>
        <w:t>labeled</w:t>
      </w:r>
      <w:r w:rsidRPr="00AC22EC">
        <w:rPr>
          <w:rFonts w:ascii="Calibri" w:hAnsi="Calibri" w:cs="Calibri"/>
          <w:color w:val="000000" w:themeColor="text1"/>
        </w:rPr>
        <w:t xml:space="preserve"> </w:t>
      </w:r>
      <w:r w:rsidRPr="00AC22EC">
        <w:rPr>
          <w:rFonts w:ascii="Calibri" w:hAnsi="Calibri" w:cs="Calibri"/>
          <w:i/>
          <w:iCs/>
          <w:color w:val="000000" w:themeColor="text1"/>
        </w:rPr>
        <w:t>P. aeruginosa</w:t>
      </w:r>
      <w:r w:rsidRPr="00AC22EC">
        <w:rPr>
          <w:rFonts w:ascii="Calibri" w:hAnsi="Calibri" w:cs="Calibri"/>
          <w:color w:val="000000" w:themeColor="text1"/>
        </w:rPr>
        <w:t xml:space="preserve"> (</w:t>
      </w:r>
      <w:r w:rsidR="006D6BA4" w:rsidRPr="00AC22EC">
        <w:rPr>
          <w:rFonts w:ascii="Calibri" w:hAnsi="Calibri" w:cs="Calibri"/>
          <w:color w:val="000000" w:themeColor="text1"/>
        </w:rPr>
        <w:t>PAO1</w:t>
      </w:r>
      <w:r w:rsidRPr="00AC22EC">
        <w:rPr>
          <w:rFonts w:ascii="Calibri" w:hAnsi="Calibri" w:cs="Calibri"/>
          <w:color w:val="000000" w:themeColor="text1"/>
        </w:rPr>
        <w:t xml:space="preserve">) </w:t>
      </w:r>
      <w:r w:rsidR="00504A07">
        <w:rPr>
          <w:rFonts w:ascii="Calibri" w:hAnsi="Calibri" w:cs="Calibri"/>
          <w:color w:val="000000" w:themeColor="text1"/>
        </w:rPr>
        <w:t xml:space="preserve">and </w:t>
      </w:r>
      <w:r w:rsidR="0076112F">
        <w:rPr>
          <w:rFonts w:ascii="Calibri" w:hAnsi="Calibri" w:cs="Calibri"/>
          <w:color w:val="000000" w:themeColor="text1"/>
        </w:rPr>
        <w:t xml:space="preserve">GFP-labeled </w:t>
      </w:r>
      <w:r w:rsidR="00504A07" w:rsidRPr="00234C60">
        <w:rPr>
          <w:rFonts w:ascii="Calibri" w:hAnsi="Calibri" w:cs="Calibri"/>
          <w:i/>
          <w:color w:val="000000" w:themeColor="text1"/>
        </w:rPr>
        <w:t>E. coli</w:t>
      </w:r>
      <w:r w:rsidR="00504A07">
        <w:rPr>
          <w:rFonts w:ascii="Calibri" w:hAnsi="Calibri" w:cs="Calibri"/>
          <w:color w:val="000000" w:themeColor="text1"/>
        </w:rPr>
        <w:t xml:space="preserve"> </w:t>
      </w:r>
      <w:r w:rsidR="002A1CF7">
        <w:rPr>
          <w:rFonts w:ascii="Calibri" w:hAnsi="Calibri" w:cs="Calibri"/>
          <w:color w:val="000000" w:themeColor="text1"/>
        </w:rPr>
        <w:t xml:space="preserve">were </w:t>
      </w:r>
      <w:r w:rsidR="002A1CF7" w:rsidRPr="00AC22EC">
        <w:rPr>
          <w:rFonts w:ascii="Calibri" w:hAnsi="Calibri" w:cs="Calibri"/>
          <w:color w:val="000000" w:themeColor="text1"/>
        </w:rPr>
        <w:t xml:space="preserve">co-incubated </w:t>
      </w:r>
      <w:r w:rsidRPr="00AC22EC">
        <w:rPr>
          <w:rFonts w:ascii="Calibri" w:hAnsi="Calibri" w:cs="Calibri"/>
          <w:color w:val="000000" w:themeColor="text1"/>
        </w:rPr>
        <w:t>with a human immortalized epithelial cell line</w:t>
      </w:r>
      <w:r w:rsidR="00680B63" w:rsidRPr="00AC22EC">
        <w:rPr>
          <w:rFonts w:ascii="Calibri" w:hAnsi="Calibri" w:cs="Calibri"/>
          <w:color w:val="000000" w:themeColor="text1"/>
        </w:rPr>
        <w:t xml:space="preserve"> A549</w:t>
      </w:r>
      <w:r w:rsidRPr="00AC22EC">
        <w:rPr>
          <w:rFonts w:ascii="Calibri" w:hAnsi="Calibri" w:cs="Calibri"/>
          <w:color w:val="000000" w:themeColor="text1"/>
        </w:rPr>
        <w:t xml:space="preserve"> at various MOI</w:t>
      </w:r>
      <w:r w:rsidR="004D7613" w:rsidRPr="00AC22EC">
        <w:rPr>
          <w:rFonts w:ascii="Calibri" w:hAnsi="Calibri" w:cs="Calibri"/>
          <w:color w:val="000000" w:themeColor="text1"/>
        </w:rPr>
        <w:t>s</w:t>
      </w:r>
      <w:r w:rsidR="00504A07">
        <w:rPr>
          <w:rFonts w:ascii="Calibri" w:hAnsi="Calibri" w:cs="Calibri"/>
          <w:color w:val="000000" w:themeColor="text1"/>
        </w:rPr>
        <w:t>, respectively.</w:t>
      </w:r>
      <w:r w:rsidR="00504A07" w:rsidRPr="00AC22EC">
        <w:rPr>
          <w:rFonts w:ascii="Calibri" w:hAnsi="Calibri" w:cs="Calibri"/>
          <w:color w:val="000000" w:themeColor="text1"/>
        </w:rPr>
        <w:t xml:space="preserve"> </w:t>
      </w:r>
      <w:r w:rsidR="00504A07">
        <w:rPr>
          <w:rFonts w:ascii="Calibri" w:hAnsi="Calibri" w:cs="Calibri"/>
          <w:color w:val="000000" w:themeColor="text1"/>
        </w:rPr>
        <w:t>The results showed that</w:t>
      </w:r>
      <w:r w:rsidRPr="00AC22EC">
        <w:rPr>
          <w:rFonts w:ascii="Calibri" w:hAnsi="Calibri" w:cs="Calibri"/>
          <w:color w:val="000000" w:themeColor="text1"/>
        </w:rPr>
        <w:t xml:space="preserve"> PAO1 adhered to A549 cells in a </w:t>
      </w:r>
      <w:r w:rsidR="009545DD" w:rsidRPr="00AC22EC">
        <w:rPr>
          <w:rFonts w:ascii="Calibri" w:hAnsi="Calibri" w:cs="Calibri"/>
          <w:color w:val="000000" w:themeColor="text1"/>
        </w:rPr>
        <w:t>dose</w:t>
      </w:r>
      <w:r w:rsidR="009545DD">
        <w:rPr>
          <w:rFonts w:ascii="Calibri" w:hAnsi="Calibri" w:cs="Calibri"/>
          <w:color w:val="000000" w:themeColor="text1"/>
        </w:rPr>
        <w:t>-</w:t>
      </w:r>
      <w:r w:rsidRPr="00AC22EC">
        <w:rPr>
          <w:rFonts w:ascii="Calibri" w:hAnsi="Calibri" w:cs="Calibri"/>
          <w:color w:val="000000" w:themeColor="text1"/>
        </w:rPr>
        <w:t>dependent fashion (</w:t>
      </w:r>
      <w:r w:rsidRPr="00A80749">
        <w:rPr>
          <w:rFonts w:ascii="Calibri" w:hAnsi="Calibri" w:cs="Calibri"/>
          <w:b/>
          <w:bCs/>
          <w:color w:val="000000" w:themeColor="text1"/>
        </w:rPr>
        <w:t>Fig</w:t>
      </w:r>
      <w:r w:rsidR="002A1CF7" w:rsidRPr="00A80749">
        <w:rPr>
          <w:rFonts w:ascii="Calibri" w:hAnsi="Calibri" w:cs="Calibri"/>
          <w:b/>
          <w:bCs/>
          <w:color w:val="000000" w:themeColor="text1"/>
        </w:rPr>
        <w:t xml:space="preserve">ure </w:t>
      </w:r>
      <w:r w:rsidRPr="00A80749">
        <w:rPr>
          <w:rFonts w:ascii="Calibri" w:hAnsi="Calibri" w:cs="Calibri"/>
          <w:b/>
          <w:bCs/>
          <w:color w:val="000000" w:themeColor="text1"/>
        </w:rPr>
        <w:t>1</w:t>
      </w:r>
      <w:r w:rsidR="00F83315" w:rsidRPr="00A80749">
        <w:rPr>
          <w:rFonts w:ascii="Calibri" w:hAnsi="Calibri" w:cs="Calibri"/>
          <w:b/>
          <w:bCs/>
          <w:color w:val="000000" w:themeColor="text1"/>
        </w:rPr>
        <w:t>A</w:t>
      </w:r>
      <w:r w:rsidR="002A1CF7">
        <w:rPr>
          <w:rFonts w:ascii="Calibri" w:hAnsi="Calibri" w:cs="Calibri"/>
          <w:color w:val="000000" w:themeColor="text1"/>
        </w:rPr>
        <w:t>,</w:t>
      </w:r>
      <w:r w:rsidR="00F83315" w:rsidRPr="00A80749">
        <w:rPr>
          <w:rFonts w:ascii="Calibri" w:hAnsi="Calibri" w:cs="Calibri"/>
          <w:b/>
          <w:bCs/>
          <w:color w:val="000000" w:themeColor="text1"/>
        </w:rPr>
        <w:t>B</w:t>
      </w:r>
      <w:r w:rsidR="009545DD" w:rsidRPr="00AC22EC">
        <w:rPr>
          <w:rFonts w:ascii="Calibri" w:hAnsi="Calibri" w:cs="Calibri"/>
          <w:color w:val="000000" w:themeColor="text1"/>
        </w:rPr>
        <w:t>)</w:t>
      </w:r>
      <w:r w:rsidR="009545DD">
        <w:rPr>
          <w:rFonts w:ascii="Calibri" w:hAnsi="Calibri" w:cs="Calibri"/>
          <w:color w:val="000000" w:themeColor="text1"/>
        </w:rPr>
        <w:t>;</w:t>
      </w:r>
      <w:r w:rsidR="009545DD" w:rsidRPr="00AC22EC">
        <w:rPr>
          <w:rFonts w:ascii="Calibri" w:hAnsi="Calibri" w:cs="Calibri"/>
          <w:color w:val="000000" w:themeColor="text1"/>
        </w:rPr>
        <w:t xml:space="preserve"> </w:t>
      </w:r>
      <w:r w:rsidR="00680B63" w:rsidRPr="00AC22EC">
        <w:rPr>
          <w:rFonts w:ascii="Calibri" w:hAnsi="Calibri" w:cs="Calibri"/>
          <w:color w:val="000000" w:themeColor="text1"/>
        </w:rPr>
        <w:t xml:space="preserve">in the meantime, </w:t>
      </w:r>
      <w:r w:rsidR="00E1127F">
        <w:rPr>
          <w:rFonts w:ascii="Calibri" w:hAnsi="Calibri" w:cs="Calibri"/>
          <w:color w:val="000000" w:themeColor="text1"/>
        </w:rPr>
        <w:t>near</w:t>
      </w:r>
      <w:r w:rsidR="00E1127F" w:rsidRPr="00AC22EC">
        <w:rPr>
          <w:rFonts w:ascii="Calibri" w:hAnsi="Calibri" w:cs="Calibri"/>
          <w:color w:val="000000" w:themeColor="text1"/>
        </w:rPr>
        <w:t xml:space="preserve"> </w:t>
      </w:r>
      <w:r w:rsidR="00680B63" w:rsidRPr="00AC22EC">
        <w:rPr>
          <w:rFonts w:ascii="Calibri" w:hAnsi="Calibri" w:cs="Calibri"/>
          <w:color w:val="000000" w:themeColor="text1"/>
        </w:rPr>
        <w:t xml:space="preserve">null adherence of </w:t>
      </w:r>
      <w:r w:rsidR="00680B63" w:rsidRPr="00AC22EC">
        <w:rPr>
          <w:rFonts w:ascii="Calibri" w:hAnsi="Calibri" w:cs="Calibri"/>
          <w:i/>
          <w:iCs/>
          <w:color w:val="000000" w:themeColor="text1"/>
        </w:rPr>
        <w:t xml:space="preserve">E. coli </w:t>
      </w:r>
      <w:r w:rsidR="009545DD" w:rsidRPr="00AC22EC">
        <w:rPr>
          <w:rFonts w:ascii="Calibri" w:hAnsi="Calibri" w:cs="Calibri"/>
          <w:color w:val="000000" w:themeColor="text1"/>
        </w:rPr>
        <w:t>w</w:t>
      </w:r>
      <w:r w:rsidR="009545DD">
        <w:rPr>
          <w:rFonts w:ascii="Calibri" w:hAnsi="Calibri" w:cs="Calibri"/>
          <w:color w:val="000000" w:themeColor="text1"/>
        </w:rPr>
        <w:t>as</w:t>
      </w:r>
      <w:r w:rsidR="009545DD" w:rsidRPr="00AC22EC">
        <w:rPr>
          <w:rFonts w:ascii="Calibri" w:hAnsi="Calibri" w:cs="Calibri"/>
          <w:color w:val="000000" w:themeColor="text1"/>
        </w:rPr>
        <w:t xml:space="preserve"> </w:t>
      </w:r>
      <w:r w:rsidR="009107FA" w:rsidRPr="00AC22EC">
        <w:rPr>
          <w:rFonts w:ascii="Calibri" w:hAnsi="Calibri" w:cs="Calibri"/>
          <w:color w:val="000000" w:themeColor="text1"/>
        </w:rPr>
        <w:t>also</w:t>
      </w:r>
      <w:r w:rsidR="00680B63" w:rsidRPr="00AC22EC">
        <w:rPr>
          <w:rFonts w:ascii="Calibri" w:hAnsi="Calibri" w:cs="Calibri"/>
          <w:i/>
          <w:iCs/>
          <w:color w:val="000000" w:themeColor="text1"/>
        </w:rPr>
        <w:t xml:space="preserve"> </w:t>
      </w:r>
      <w:r w:rsidR="00680B63" w:rsidRPr="00AC22EC">
        <w:rPr>
          <w:rFonts w:ascii="Calibri" w:hAnsi="Calibri" w:cs="Calibri"/>
          <w:color w:val="000000" w:themeColor="text1"/>
        </w:rPr>
        <w:t>verified</w:t>
      </w:r>
      <w:r w:rsidR="005A5150">
        <w:rPr>
          <w:rFonts w:ascii="Calibri" w:hAnsi="Calibri" w:cs="Calibri"/>
          <w:color w:val="000000" w:themeColor="text1"/>
        </w:rPr>
        <w:t xml:space="preserve"> </w:t>
      </w:r>
      <w:r w:rsidR="005A5150" w:rsidRPr="00AC22EC">
        <w:rPr>
          <w:rFonts w:ascii="Calibri" w:hAnsi="Calibri" w:cs="Calibri"/>
          <w:color w:val="000000" w:themeColor="text1"/>
        </w:rPr>
        <w:t>(</w:t>
      </w:r>
      <w:r w:rsidR="002A1CF7" w:rsidRPr="000E7A4D">
        <w:rPr>
          <w:rFonts w:ascii="Calibri" w:hAnsi="Calibri" w:cs="Calibri"/>
          <w:b/>
          <w:bCs/>
          <w:color w:val="000000" w:themeColor="text1"/>
        </w:rPr>
        <w:t>Figure 1A</w:t>
      </w:r>
      <w:r w:rsidR="002A1CF7">
        <w:rPr>
          <w:rFonts w:ascii="Calibri" w:hAnsi="Calibri" w:cs="Calibri"/>
          <w:color w:val="000000" w:themeColor="text1"/>
        </w:rPr>
        <w:t>,</w:t>
      </w:r>
      <w:r w:rsidR="002A1CF7" w:rsidRPr="000E7A4D">
        <w:rPr>
          <w:rFonts w:ascii="Calibri" w:hAnsi="Calibri" w:cs="Calibri"/>
          <w:b/>
          <w:bCs/>
          <w:color w:val="000000" w:themeColor="text1"/>
        </w:rPr>
        <w:t>B</w:t>
      </w:r>
      <w:r w:rsidR="005A5150" w:rsidRPr="00AC22EC">
        <w:rPr>
          <w:rFonts w:ascii="Calibri" w:hAnsi="Calibri" w:cs="Calibri"/>
          <w:color w:val="000000" w:themeColor="text1"/>
        </w:rPr>
        <w:t>)</w:t>
      </w:r>
      <w:r w:rsidR="009107FA" w:rsidRPr="00AC22EC">
        <w:rPr>
          <w:rFonts w:ascii="Calibri" w:hAnsi="Calibri" w:cs="Calibri"/>
          <w:color w:val="000000" w:themeColor="text1"/>
        </w:rPr>
        <w:t xml:space="preserve">. </w:t>
      </w:r>
      <w:r w:rsidR="00F83315">
        <w:rPr>
          <w:rFonts w:ascii="Calibri" w:hAnsi="Calibri" w:cs="Calibri"/>
          <w:color w:val="000000" w:themeColor="text1"/>
        </w:rPr>
        <w:t xml:space="preserve">There were 50 images captured and analyzed at each MOI. </w:t>
      </w:r>
      <w:r w:rsidR="00F83315">
        <w:rPr>
          <w:rFonts w:ascii="Calibri" w:hAnsi="Calibri" w:cs="Calibri"/>
          <w:color w:val="000000" w:themeColor="text1"/>
        </w:rPr>
        <w:lastRenderedPageBreak/>
        <w:t>Two-way ANOVAs were performed to test the significant variations from three independent experiments.</w:t>
      </w:r>
    </w:p>
    <w:p w14:paraId="4928544D" w14:textId="77777777" w:rsidR="00AC22EC" w:rsidRPr="00AC22EC" w:rsidRDefault="00AC22EC" w:rsidP="00E97F26">
      <w:pPr>
        <w:jc w:val="both"/>
        <w:rPr>
          <w:rFonts w:ascii="Calibri" w:hAnsi="Calibri" w:cs="Calibri"/>
          <w:color w:val="000000" w:themeColor="text1"/>
        </w:rPr>
      </w:pPr>
    </w:p>
    <w:p w14:paraId="0D6ADB0A" w14:textId="403E07D5" w:rsidR="00597901" w:rsidRPr="00AC22EC" w:rsidRDefault="00597901" w:rsidP="00E97F26">
      <w:pPr>
        <w:jc w:val="both"/>
        <w:rPr>
          <w:rFonts w:ascii="Calibri" w:hAnsi="Calibri" w:cs="Calibri"/>
          <w:color w:val="000000" w:themeColor="text1"/>
        </w:rPr>
      </w:pPr>
      <w:r w:rsidRPr="00AC22EC">
        <w:rPr>
          <w:rFonts w:ascii="Calibri" w:hAnsi="Calibri" w:cs="Calibri"/>
          <w:color w:val="000000" w:themeColor="text1"/>
        </w:rPr>
        <w:t xml:space="preserve">[Place </w:t>
      </w:r>
      <w:r w:rsidRPr="00AC22EC">
        <w:rPr>
          <w:rFonts w:ascii="Calibri" w:hAnsi="Calibri" w:cs="Calibri"/>
          <w:b/>
          <w:bCs/>
          <w:color w:val="000000" w:themeColor="text1"/>
        </w:rPr>
        <w:t>Figure 1</w:t>
      </w:r>
      <w:r w:rsidRPr="00AC22EC">
        <w:rPr>
          <w:rFonts w:ascii="Calibri" w:hAnsi="Calibri" w:cs="Calibri"/>
          <w:color w:val="000000" w:themeColor="text1"/>
        </w:rPr>
        <w:t xml:space="preserve"> here]</w:t>
      </w:r>
    </w:p>
    <w:p w14:paraId="26BF3B64" w14:textId="77777777" w:rsidR="00E93B86" w:rsidRPr="00AC22EC" w:rsidRDefault="00E93B86" w:rsidP="00E97F26">
      <w:pPr>
        <w:jc w:val="both"/>
        <w:rPr>
          <w:rFonts w:ascii="Calibri" w:hAnsi="Calibri" w:cs="Calibri"/>
          <w:color w:val="000000" w:themeColor="text1"/>
        </w:rPr>
      </w:pPr>
    </w:p>
    <w:p w14:paraId="78DA717E" w14:textId="100220DE" w:rsidR="0076727F" w:rsidRPr="00D469A2" w:rsidRDefault="0076727F" w:rsidP="00E97F26">
      <w:pPr>
        <w:jc w:val="both"/>
        <w:rPr>
          <w:rFonts w:ascii="Calibri" w:hAnsi="Calibri" w:cs="Calibri"/>
          <w:color w:val="000000" w:themeColor="text1"/>
        </w:rPr>
      </w:pPr>
      <w:r>
        <w:rPr>
          <w:rFonts w:ascii="Calibri" w:hAnsi="Calibri" w:cs="Calibri"/>
          <w:iCs/>
          <w:color w:val="000000" w:themeColor="text1"/>
        </w:rPr>
        <w:t xml:space="preserve">Similar results </w:t>
      </w:r>
      <w:r w:rsidRPr="00AC22EC">
        <w:rPr>
          <w:rFonts w:ascii="Calibri" w:hAnsi="Calibri" w:cs="Calibri"/>
          <w:color w:val="000000" w:themeColor="text1"/>
        </w:rPr>
        <w:t>were also observed</w:t>
      </w:r>
      <w:r w:rsidR="00E858BA">
        <w:rPr>
          <w:rFonts w:ascii="Calibri" w:hAnsi="Calibri" w:cs="Calibri"/>
          <w:color w:val="000000" w:themeColor="text1"/>
        </w:rPr>
        <w:t xml:space="preserve"> when Gram-positive </w:t>
      </w:r>
      <w:r w:rsidR="004B12AF">
        <w:rPr>
          <w:rFonts w:ascii="Calibri" w:hAnsi="Calibri" w:cs="Calibri"/>
          <w:color w:val="000000" w:themeColor="text1"/>
        </w:rPr>
        <w:t>bacteria</w:t>
      </w:r>
      <w:r w:rsidR="00E858BA">
        <w:rPr>
          <w:rFonts w:ascii="Calibri" w:hAnsi="Calibri" w:cs="Calibri"/>
          <w:color w:val="000000" w:themeColor="text1"/>
        </w:rPr>
        <w:t xml:space="preserve">, </w:t>
      </w:r>
      <w:r w:rsidR="00E858BA">
        <w:rPr>
          <w:rFonts w:ascii="Calibri" w:hAnsi="Calibri" w:cs="Calibri"/>
          <w:i/>
          <w:iCs/>
          <w:color w:val="000000" w:themeColor="text1"/>
        </w:rPr>
        <w:t>L. monocytogens</w:t>
      </w:r>
      <w:r w:rsidR="00030AB3" w:rsidRPr="005E314D">
        <w:rPr>
          <w:rFonts w:ascii="Calibri" w:hAnsi="Calibri" w:cs="Calibri"/>
          <w:color w:val="000000" w:themeColor="text1"/>
        </w:rPr>
        <w:fldChar w:fldCharType="begin">
          <w:fldData xml:space="preserve">PEVuZE5vdGU+PENpdGU+PEF1dGhvcj5Sw6lnbGllci1Qb3VwZXQ8L0F1dGhvcj48WWVhcj4yMDAz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</w:fldData>
        </w:fldChar>
      </w:r>
      <w:r w:rsidR="00030AB3" w:rsidRPr="005E314D">
        <w:rPr>
          <w:rFonts w:ascii="Calibri" w:hAnsi="Calibri" w:cs="Calibri"/>
          <w:color w:val="000000" w:themeColor="text1"/>
        </w:rPr>
        <w:instrText xml:space="preserve"> ADDIN EN.CITE </w:instrText>
      </w:r>
      <w:r w:rsidR="00030AB3" w:rsidRPr="005E314D">
        <w:rPr>
          <w:rFonts w:ascii="Calibri" w:hAnsi="Calibri" w:cs="Calibri"/>
          <w:color w:val="000000" w:themeColor="text1"/>
        </w:rPr>
        <w:fldChar w:fldCharType="begin">
          <w:fldData xml:space="preserve">PEVuZE5vdGU+PENpdGU+PEF1dGhvcj5Sw6lnbGllci1Qb3VwZXQ8L0F1dGhvcj48WWVhcj4yMDAz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</w:fldData>
        </w:fldChar>
      </w:r>
      <w:r w:rsidR="00030AB3" w:rsidRPr="005E314D">
        <w:rPr>
          <w:rFonts w:ascii="Calibri" w:hAnsi="Calibri" w:cs="Calibri"/>
          <w:color w:val="000000" w:themeColor="text1"/>
        </w:rPr>
        <w:instrText xml:space="preserve"> ADDIN EN.CITE.DATA </w:instrText>
      </w:r>
      <w:r w:rsidR="00030AB3" w:rsidRPr="005E314D">
        <w:rPr>
          <w:rFonts w:ascii="Calibri" w:hAnsi="Calibri" w:cs="Calibri"/>
          <w:color w:val="000000" w:themeColor="text1"/>
        </w:rPr>
      </w:r>
      <w:r w:rsidR="00030AB3" w:rsidRPr="005E314D">
        <w:rPr>
          <w:rFonts w:ascii="Calibri" w:hAnsi="Calibri" w:cs="Calibri"/>
          <w:color w:val="000000" w:themeColor="text1"/>
        </w:rPr>
        <w:fldChar w:fldCharType="end"/>
      </w:r>
      <w:r w:rsidR="00030AB3" w:rsidRPr="005E314D">
        <w:rPr>
          <w:rFonts w:ascii="Calibri" w:hAnsi="Calibri" w:cs="Calibri"/>
          <w:color w:val="000000" w:themeColor="text1"/>
        </w:rPr>
      </w:r>
      <w:r w:rsidR="00030AB3" w:rsidRPr="005E314D">
        <w:rPr>
          <w:rFonts w:ascii="Calibri" w:hAnsi="Calibri" w:cs="Calibri"/>
          <w:color w:val="000000" w:themeColor="text1"/>
        </w:rPr>
        <w:fldChar w:fldCharType="separate"/>
      </w:r>
      <w:r w:rsidR="00030AB3" w:rsidRPr="005E314D">
        <w:rPr>
          <w:rFonts w:ascii="Calibri" w:hAnsi="Calibri" w:cs="Calibri"/>
          <w:noProof/>
          <w:color w:val="000000" w:themeColor="text1"/>
          <w:vertAlign w:val="superscript"/>
        </w:rPr>
        <w:t>23,24</w:t>
      </w:r>
      <w:r w:rsidR="00030AB3" w:rsidRPr="005E314D">
        <w:rPr>
          <w:rFonts w:ascii="Calibri" w:hAnsi="Calibri" w:cs="Calibri"/>
          <w:color w:val="000000" w:themeColor="text1"/>
        </w:rPr>
        <w:fldChar w:fldCharType="end"/>
      </w:r>
      <w:r w:rsidR="00E557D2" w:rsidRPr="005E314D">
        <w:rPr>
          <w:rFonts w:ascii="Calibri" w:hAnsi="Calibri" w:cs="Calibri"/>
          <w:color w:val="000000" w:themeColor="text1"/>
        </w:rPr>
        <w:t xml:space="preserve"> </w:t>
      </w:r>
      <w:r w:rsidR="00E858BA" w:rsidRPr="00AC22EC">
        <w:rPr>
          <w:rFonts w:ascii="Calibri" w:hAnsi="Calibri" w:cs="Calibri"/>
          <w:color w:val="000000" w:themeColor="text1"/>
        </w:rPr>
        <w:t xml:space="preserve">and </w:t>
      </w:r>
      <w:r w:rsidR="00E858BA" w:rsidRPr="00780138">
        <w:rPr>
          <w:rFonts w:ascii="Calibri" w:hAnsi="Calibri" w:cs="Calibri"/>
          <w:color w:val="000000" w:themeColor="text1"/>
        </w:rPr>
        <w:t>its</w:t>
      </w:r>
      <w:r w:rsidR="00E858BA" w:rsidRPr="00E90A68">
        <w:rPr>
          <w:rFonts w:ascii="Calibri" w:hAnsi="Calibri" w:cs="Calibri"/>
          <w:color w:val="000000" w:themeColor="text1"/>
        </w:rPr>
        <w:t xml:space="preserve"> </w:t>
      </w:r>
      <w:r w:rsidR="00E858BA" w:rsidRPr="00247EF1">
        <w:rPr>
          <w:rFonts w:ascii="Calibri" w:hAnsi="Calibri" w:cs="Calibri"/>
          <w:color w:val="000000" w:themeColor="text1"/>
        </w:rPr>
        <w:t>negative control</w:t>
      </w:r>
      <w:r w:rsidR="00E858BA" w:rsidRPr="00780138">
        <w:rPr>
          <w:rFonts w:ascii="Calibri" w:hAnsi="Calibri" w:cs="Calibri"/>
          <w:color w:val="000000" w:themeColor="text1"/>
        </w:rPr>
        <w:t xml:space="preserve"> </w:t>
      </w:r>
      <w:r w:rsidR="00E858BA" w:rsidRPr="00780138">
        <w:rPr>
          <w:rFonts w:ascii="Calibri" w:hAnsi="Calibri" w:cs="Calibri"/>
          <w:i/>
          <w:iCs/>
          <w:color w:val="000000" w:themeColor="text1"/>
        </w:rPr>
        <w:t>B. subtilis</w:t>
      </w:r>
      <w:r w:rsidR="00E858BA">
        <w:rPr>
          <w:rFonts w:ascii="Calibri" w:hAnsi="Calibri" w:cs="Calibri"/>
          <w:i/>
          <w:iCs/>
          <w:color w:val="000000" w:themeColor="text1"/>
        </w:rPr>
        <w:t xml:space="preserve">, </w:t>
      </w:r>
      <w:r w:rsidR="00E858BA" w:rsidRPr="005E314D">
        <w:rPr>
          <w:rFonts w:ascii="Calibri" w:hAnsi="Calibri" w:cs="Calibri"/>
          <w:color w:val="000000" w:themeColor="text1"/>
        </w:rPr>
        <w:t xml:space="preserve">were </w:t>
      </w:r>
      <w:r w:rsidR="009545DD">
        <w:rPr>
          <w:rFonts w:ascii="Calibri" w:hAnsi="Calibri" w:cs="Calibri"/>
          <w:color w:val="000000" w:themeColor="text1"/>
        </w:rPr>
        <w:t>used</w:t>
      </w:r>
      <w:r w:rsidR="009545DD">
        <w:rPr>
          <w:rFonts w:ascii="Calibri" w:hAnsi="Calibri" w:cs="Calibri"/>
          <w:i/>
          <w:iCs/>
          <w:color w:val="000000" w:themeColor="text1"/>
        </w:rPr>
        <w:t xml:space="preserve"> </w:t>
      </w:r>
      <w:r w:rsidRPr="00AC22EC">
        <w:rPr>
          <w:rFonts w:ascii="Calibri" w:hAnsi="Calibri" w:cs="Calibri"/>
          <w:color w:val="000000" w:themeColor="text1"/>
        </w:rPr>
        <w:t>(</w:t>
      </w:r>
      <w:r w:rsidRPr="00A80749">
        <w:rPr>
          <w:rFonts w:ascii="Calibri" w:hAnsi="Calibri" w:cs="Calibri"/>
          <w:b/>
          <w:bCs/>
          <w:color w:val="000000" w:themeColor="text1"/>
        </w:rPr>
        <w:t>Fig</w:t>
      </w:r>
      <w:r w:rsidR="0003756D" w:rsidRPr="00A80749">
        <w:rPr>
          <w:rFonts w:ascii="Calibri" w:hAnsi="Calibri" w:cs="Calibri"/>
          <w:b/>
          <w:bCs/>
          <w:color w:val="000000" w:themeColor="text1"/>
        </w:rPr>
        <w:t xml:space="preserve">ure </w:t>
      </w:r>
      <w:r w:rsidRPr="00A80749">
        <w:rPr>
          <w:rFonts w:ascii="Calibri" w:hAnsi="Calibri" w:cs="Calibri"/>
          <w:b/>
          <w:bCs/>
          <w:color w:val="000000" w:themeColor="text1"/>
        </w:rPr>
        <w:t>2A</w:t>
      </w:r>
      <w:r w:rsidR="0003756D">
        <w:rPr>
          <w:rFonts w:ascii="Calibri" w:hAnsi="Calibri" w:cs="Calibri"/>
          <w:color w:val="000000" w:themeColor="text1"/>
        </w:rPr>
        <w:t>,</w:t>
      </w:r>
      <w:r w:rsidRPr="00A80749">
        <w:rPr>
          <w:rFonts w:ascii="Calibri" w:hAnsi="Calibri" w:cs="Calibri"/>
          <w:b/>
          <w:bCs/>
          <w:color w:val="000000" w:themeColor="text1"/>
        </w:rPr>
        <w:t>B</w:t>
      </w:r>
      <w:r w:rsidRPr="00AC22EC">
        <w:rPr>
          <w:rFonts w:ascii="Calibri" w:hAnsi="Calibri" w:cs="Calibri"/>
          <w:color w:val="000000" w:themeColor="text1"/>
        </w:rPr>
        <w:t>).</w:t>
      </w:r>
      <w:r>
        <w:rPr>
          <w:rFonts w:ascii="Calibri" w:hAnsi="Calibri" w:cs="Calibri"/>
          <w:color w:val="000000" w:themeColor="text1"/>
        </w:rPr>
        <w:t xml:space="preserve"> </w:t>
      </w:r>
      <w:r w:rsidR="00226A2E">
        <w:rPr>
          <w:rFonts w:ascii="Calibri" w:hAnsi="Calibri" w:cs="Calibri"/>
          <w:color w:val="000000" w:themeColor="text1"/>
        </w:rPr>
        <w:t xml:space="preserve">The adherence to A549 cells was significant in </w:t>
      </w:r>
      <w:r w:rsidR="00C164AA">
        <w:rPr>
          <w:rFonts w:ascii="Calibri" w:hAnsi="Calibri" w:cs="Calibri"/>
          <w:i/>
          <w:iCs/>
          <w:color w:val="000000" w:themeColor="text1"/>
        </w:rPr>
        <w:t>L. monocytogen</w:t>
      </w:r>
      <w:r w:rsidR="004B12AF">
        <w:rPr>
          <w:rFonts w:ascii="Calibri" w:hAnsi="Calibri" w:cs="Calibri"/>
          <w:i/>
          <w:iCs/>
          <w:color w:val="000000" w:themeColor="text1"/>
        </w:rPr>
        <w:t>e</w:t>
      </w:r>
      <w:r w:rsidR="00C164AA">
        <w:rPr>
          <w:rFonts w:ascii="Calibri" w:hAnsi="Calibri" w:cs="Calibri"/>
          <w:i/>
          <w:iCs/>
          <w:color w:val="000000" w:themeColor="text1"/>
        </w:rPr>
        <w:t>s</w:t>
      </w:r>
      <w:r w:rsidR="009A7311">
        <w:rPr>
          <w:rFonts w:ascii="Calibri" w:hAnsi="Calibri" w:cs="Calibri"/>
          <w:color w:val="000000" w:themeColor="text1"/>
        </w:rPr>
        <w:t xml:space="preserve"> </w:t>
      </w:r>
      <w:r>
        <w:rPr>
          <w:rFonts w:ascii="Calibri" w:hAnsi="Calibri" w:cs="Calibri"/>
          <w:color w:val="000000" w:themeColor="text1"/>
        </w:rPr>
        <w:t>than</w:t>
      </w:r>
      <w:r w:rsidRPr="00780138">
        <w:rPr>
          <w:rFonts w:ascii="Calibri" w:hAnsi="Calibri" w:cs="Calibri"/>
          <w:color w:val="000000" w:themeColor="text1"/>
        </w:rPr>
        <w:t xml:space="preserve"> </w:t>
      </w:r>
      <w:r w:rsidRPr="00780138">
        <w:rPr>
          <w:rFonts w:ascii="Calibri" w:hAnsi="Calibri" w:cs="Calibri"/>
          <w:i/>
          <w:iCs/>
          <w:color w:val="000000" w:themeColor="text1"/>
        </w:rPr>
        <w:t>B</w:t>
      </w:r>
      <w:r>
        <w:rPr>
          <w:rFonts w:ascii="Calibri" w:hAnsi="Calibri" w:cs="Calibri"/>
          <w:i/>
          <w:iCs/>
          <w:color w:val="000000" w:themeColor="text1"/>
        </w:rPr>
        <w:t>. subtilis</w:t>
      </w:r>
      <w:r w:rsidR="002D05A0">
        <w:rPr>
          <w:rFonts w:ascii="Calibri" w:hAnsi="Calibri" w:cs="Calibri"/>
          <w:i/>
          <w:iCs/>
          <w:color w:val="000000" w:themeColor="text1"/>
        </w:rPr>
        <w:t xml:space="preserve"> </w:t>
      </w:r>
      <w:r w:rsidR="002D05A0" w:rsidRPr="00AC22EC">
        <w:rPr>
          <w:rFonts w:ascii="Calibri" w:hAnsi="Calibri" w:cs="Calibri"/>
          <w:color w:val="000000" w:themeColor="text1"/>
        </w:rPr>
        <w:t>(</w:t>
      </w:r>
      <w:r w:rsidR="0003756D" w:rsidRPr="000E7A4D">
        <w:rPr>
          <w:rFonts w:ascii="Calibri" w:hAnsi="Calibri" w:cs="Calibri"/>
          <w:b/>
          <w:bCs/>
          <w:color w:val="000000" w:themeColor="text1"/>
        </w:rPr>
        <w:t>Figure 2A</w:t>
      </w:r>
      <w:r w:rsidR="0003756D">
        <w:rPr>
          <w:rFonts w:ascii="Calibri" w:hAnsi="Calibri" w:cs="Calibri"/>
          <w:color w:val="000000" w:themeColor="text1"/>
        </w:rPr>
        <w:t>,</w:t>
      </w:r>
      <w:r w:rsidR="0003756D" w:rsidRPr="000E7A4D">
        <w:rPr>
          <w:rFonts w:ascii="Calibri" w:hAnsi="Calibri" w:cs="Calibri"/>
          <w:b/>
          <w:bCs/>
          <w:color w:val="000000" w:themeColor="text1"/>
        </w:rPr>
        <w:t>B</w:t>
      </w:r>
      <w:r w:rsidR="002D05A0" w:rsidRPr="00AC22EC">
        <w:rPr>
          <w:rFonts w:ascii="Calibri" w:hAnsi="Calibri" w:cs="Calibri"/>
          <w:color w:val="000000" w:themeColor="text1"/>
        </w:rPr>
        <w:t>)</w:t>
      </w:r>
      <w:r>
        <w:rPr>
          <w:rFonts w:ascii="Calibri" w:hAnsi="Calibri" w:cs="Calibri"/>
          <w:i/>
          <w:iCs/>
          <w:color w:val="000000" w:themeColor="text1"/>
        </w:rPr>
        <w:t>.</w:t>
      </w:r>
    </w:p>
    <w:p w14:paraId="4AFBF38A" w14:textId="77777777" w:rsidR="00AC22EC" w:rsidRPr="00AC22EC" w:rsidRDefault="00AC22EC" w:rsidP="00E97F26">
      <w:pPr>
        <w:jc w:val="both"/>
        <w:rPr>
          <w:rFonts w:ascii="Calibri" w:hAnsi="Calibri" w:cs="Calibri"/>
          <w:color w:val="000000" w:themeColor="text1"/>
        </w:rPr>
      </w:pPr>
    </w:p>
    <w:p w14:paraId="00974988" w14:textId="5A0E6436" w:rsidR="00597901" w:rsidRPr="00AC22EC" w:rsidRDefault="00597901" w:rsidP="00E97F26">
      <w:pPr>
        <w:jc w:val="both"/>
        <w:rPr>
          <w:rFonts w:ascii="Calibri" w:hAnsi="Calibri" w:cs="Calibri"/>
          <w:color w:val="000000" w:themeColor="text1"/>
        </w:rPr>
      </w:pPr>
      <w:r w:rsidRPr="00AC22EC">
        <w:rPr>
          <w:rFonts w:ascii="Calibri" w:hAnsi="Calibri" w:cs="Calibri"/>
          <w:color w:val="000000" w:themeColor="text1"/>
        </w:rPr>
        <w:t xml:space="preserve">[Place </w:t>
      </w:r>
      <w:r w:rsidRPr="00AC22EC">
        <w:rPr>
          <w:rFonts w:ascii="Calibri" w:hAnsi="Calibri" w:cs="Calibri"/>
          <w:b/>
          <w:bCs/>
          <w:color w:val="000000" w:themeColor="text1"/>
        </w:rPr>
        <w:t>Figure 2</w:t>
      </w:r>
      <w:r w:rsidRPr="00AC22EC">
        <w:rPr>
          <w:rFonts w:ascii="Calibri" w:hAnsi="Calibri" w:cs="Calibri"/>
          <w:color w:val="000000" w:themeColor="text1"/>
        </w:rPr>
        <w:t xml:space="preserve"> here]</w:t>
      </w:r>
    </w:p>
    <w:p w14:paraId="75274C92" w14:textId="1F513A3F" w:rsidR="00E93B86" w:rsidRPr="00AC22EC" w:rsidRDefault="00E93B86" w:rsidP="00E97F26">
      <w:pPr>
        <w:jc w:val="both"/>
        <w:rPr>
          <w:rFonts w:ascii="Calibri" w:hAnsi="Calibri" w:cs="Calibri"/>
          <w:color w:val="000000" w:themeColor="text1"/>
        </w:rPr>
      </w:pPr>
    </w:p>
    <w:p w14:paraId="298F4CA4" w14:textId="046ABF0B" w:rsidR="000B684B" w:rsidRDefault="000B684B" w:rsidP="00E97F26">
      <w:pPr>
        <w:jc w:val="both"/>
        <w:rPr>
          <w:rFonts w:ascii="Calibri" w:hAnsi="Calibri" w:cs="Calibri"/>
          <w:color w:val="000000" w:themeColor="text1"/>
        </w:rPr>
      </w:pPr>
      <w:r>
        <w:rPr>
          <w:rFonts w:ascii="Calibri" w:hAnsi="Calibri" w:cs="Calibri"/>
          <w:color w:val="000000" w:themeColor="text1"/>
        </w:rPr>
        <w:t>A</w:t>
      </w:r>
      <w:r w:rsidR="001A5ABD">
        <w:rPr>
          <w:rFonts w:ascii="Calibri" w:hAnsi="Calibri" w:cs="Calibri"/>
          <w:color w:val="000000" w:themeColor="text1"/>
        </w:rPr>
        <w:t xml:space="preserve"> representative</w:t>
      </w:r>
      <w:r>
        <w:rPr>
          <w:rFonts w:ascii="Calibri" w:hAnsi="Calibri" w:cs="Calibri"/>
          <w:color w:val="000000" w:themeColor="text1"/>
        </w:rPr>
        <w:t xml:space="preserve"> </w:t>
      </w:r>
      <w:r w:rsidR="00CB1EE9">
        <w:rPr>
          <w:rFonts w:ascii="Calibri" w:hAnsi="Calibri" w:cs="Calibri"/>
          <w:color w:val="000000" w:themeColor="text1"/>
        </w:rPr>
        <w:t xml:space="preserve">image </w:t>
      </w:r>
      <w:r>
        <w:rPr>
          <w:rFonts w:ascii="Calibri" w:hAnsi="Calibri" w:cs="Calibri"/>
          <w:color w:val="000000" w:themeColor="text1"/>
        </w:rPr>
        <w:t>of</w:t>
      </w:r>
      <w:r w:rsidR="00EF709D">
        <w:rPr>
          <w:rFonts w:ascii="Calibri" w:hAnsi="Calibri" w:cs="Calibri"/>
          <w:color w:val="000000" w:themeColor="text1"/>
        </w:rPr>
        <w:t xml:space="preserve"> host-adherent </w:t>
      </w:r>
      <w:r w:rsidR="00EF709D" w:rsidRPr="0088257D">
        <w:rPr>
          <w:rFonts w:ascii="Calibri" w:hAnsi="Calibri" w:cs="Calibri"/>
          <w:i/>
          <w:iCs/>
          <w:color w:val="000000" w:themeColor="text1"/>
        </w:rPr>
        <w:t>P. aeruginosa</w:t>
      </w:r>
      <w:r w:rsidR="00EF709D">
        <w:rPr>
          <w:rFonts w:ascii="Calibri" w:hAnsi="Calibri" w:cs="Calibri"/>
          <w:color w:val="000000" w:themeColor="text1"/>
        </w:rPr>
        <w:t xml:space="preserve"> </w:t>
      </w:r>
      <w:r>
        <w:rPr>
          <w:rFonts w:ascii="Calibri" w:hAnsi="Calibri" w:cs="Calibri"/>
          <w:color w:val="000000" w:themeColor="text1"/>
        </w:rPr>
        <w:t xml:space="preserve">segmentation and counts </w:t>
      </w:r>
      <w:r w:rsidR="009545DD">
        <w:rPr>
          <w:rFonts w:ascii="Calibri" w:hAnsi="Calibri" w:cs="Calibri"/>
          <w:color w:val="000000" w:themeColor="text1"/>
        </w:rPr>
        <w:t xml:space="preserve">is </w:t>
      </w:r>
      <w:r>
        <w:rPr>
          <w:rFonts w:ascii="Calibri" w:hAnsi="Calibri" w:cs="Calibri"/>
          <w:color w:val="000000" w:themeColor="text1"/>
        </w:rPr>
        <w:t>show</w:t>
      </w:r>
      <w:r w:rsidR="009545DD">
        <w:rPr>
          <w:rFonts w:ascii="Calibri" w:hAnsi="Calibri" w:cs="Calibri"/>
          <w:color w:val="000000" w:themeColor="text1"/>
        </w:rPr>
        <w:t>n</w:t>
      </w:r>
      <w:r>
        <w:rPr>
          <w:rFonts w:ascii="Calibri" w:hAnsi="Calibri" w:cs="Calibri"/>
          <w:color w:val="000000" w:themeColor="text1"/>
        </w:rPr>
        <w:t xml:space="preserve"> in </w:t>
      </w:r>
      <w:r w:rsidRPr="0088257D">
        <w:rPr>
          <w:rFonts w:ascii="Calibri" w:hAnsi="Calibri" w:cs="Calibri"/>
          <w:b/>
          <w:bCs/>
          <w:color w:val="000000" w:themeColor="text1"/>
        </w:rPr>
        <w:t>Figure 3</w:t>
      </w:r>
      <w:r w:rsidR="001A5ABD">
        <w:rPr>
          <w:rFonts w:ascii="Calibri" w:hAnsi="Calibri" w:cs="Calibri"/>
          <w:color w:val="000000" w:themeColor="text1"/>
        </w:rPr>
        <w:t xml:space="preserve"> (Yellow masks: selected bacteria, red outline: single bacterial count).</w:t>
      </w:r>
      <w:r>
        <w:rPr>
          <w:rFonts w:ascii="Calibri" w:hAnsi="Calibri" w:cs="Calibri"/>
          <w:color w:val="000000" w:themeColor="text1"/>
        </w:rPr>
        <w:t xml:space="preserve"> The settings for both host and bacteria targets </w:t>
      </w:r>
      <w:r w:rsidR="009545DD">
        <w:rPr>
          <w:rFonts w:ascii="Calibri" w:hAnsi="Calibri" w:cs="Calibri"/>
          <w:color w:val="000000" w:themeColor="text1"/>
        </w:rPr>
        <w:t xml:space="preserve">are </w:t>
      </w:r>
      <w:r>
        <w:rPr>
          <w:rFonts w:ascii="Calibri" w:hAnsi="Calibri" w:cs="Calibri"/>
          <w:color w:val="000000" w:themeColor="text1"/>
        </w:rPr>
        <w:t xml:space="preserve">described in </w:t>
      </w:r>
      <w:r w:rsidR="009545DD">
        <w:rPr>
          <w:rFonts w:ascii="Calibri" w:hAnsi="Calibri" w:cs="Calibri"/>
          <w:color w:val="000000" w:themeColor="text1"/>
        </w:rPr>
        <w:t xml:space="preserve">the </w:t>
      </w:r>
      <w:r>
        <w:rPr>
          <w:rFonts w:ascii="Calibri" w:hAnsi="Calibri" w:cs="Calibri"/>
          <w:color w:val="000000" w:themeColor="text1"/>
        </w:rPr>
        <w:t xml:space="preserve">Protocol section. </w:t>
      </w:r>
    </w:p>
    <w:p w14:paraId="09379777" w14:textId="04F007EF" w:rsidR="000B684B" w:rsidRDefault="000B684B" w:rsidP="00E97F26">
      <w:pPr>
        <w:jc w:val="both"/>
        <w:rPr>
          <w:rFonts w:ascii="Calibri" w:hAnsi="Calibri" w:cs="Calibri"/>
          <w:color w:val="000000" w:themeColor="text1"/>
        </w:rPr>
      </w:pPr>
    </w:p>
    <w:p w14:paraId="076D1167" w14:textId="61FA575A" w:rsidR="000B684B" w:rsidRDefault="000B684B" w:rsidP="00E97F26">
      <w:pPr>
        <w:jc w:val="both"/>
        <w:rPr>
          <w:rFonts w:ascii="Calibri" w:hAnsi="Calibri" w:cs="Calibri"/>
          <w:color w:val="000000" w:themeColor="text1"/>
        </w:rPr>
      </w:pPr>
      <w:r>
        <w:rPr>
          <w:rFonts w:ascii="Calibri" w:hAnsi="Calibri" w:cs="Calibri"/>
          <w:color w:val="000000" w:themeColor="text1"/>
        </w:rPr>
        <w:t>[Place</w:t>
      </w:r>
      <w:r w:rsidRPr="0088257D">
        <w:rPr>
          <w:rFonts w:ascii="Calibri" w:hAnsi="Calibri" w:cs="Calibri"/>
          <w:b/>
          <w:bCs/>
          <w:color w:val="000000" w:themeColor="text1"/>
        </w:rPr>
        <w:t xml:space="preserve"> Figure 3</w:t>
      </w:r>
      <w:r>
        <w:rPr>
          <w:rFonts w:ascii="Calibri" w:hAnsi="Calibri" w:cs="Calibri"/>
          <w:color w:val="000000" w:themeColor="text1"/>
        </w:rPr>
        <w:t xml:space="preserve"> here]</w:t>
      </w:r>
    </w:p>
    <w:p w14:paraId="5BF5F761" w14:textId="77777777" w:rsidR="000B684B" w:rsidRDefault="000B684B" w:rsidP="00E97F26">
      <w:pPr>
        <w:jc w:val="both"/>
        <w:rPr>
          <w:rFonts w:ascii="Calibri" w:hAnsi="Calibri" w:cs="Calibri"/>
          <w:color w:val="000000" w:themeColor="text1"/>
        </w:rPr>
      </w:pPr>
    </w:p>
    <w:p w14:paraId="32D6E772" w14:textId="29CF7ED2" w:rsidR="002D7314" w:rsidRDefault="006F50D9" w:rsidP="00E97F26">
      <w:pPr>
        <w:jc w:val="both"/>
        <w:rPr>
          <w:rFonts w:ascii="Calibri" w:hAnsi="Calibri" w:cs="Calibri"/>
          <w:color w:val="000000" w:themeColor="text1"/>
        </w:rPr>
      </w:pPr>
      <w:r>
        <w:rPr>
          <w:rFonts w:ascii="Calibri" w:hAnsi="Calibri" w:cs="Calibri"/>
          <w:color w:val="000000" w:themeColor="text1"/>
        </w:rPr>
        <w:t xml:space="preserve">The </w:t>
      </w:r>
      <w:r w:rsidR="001A5ABD">
        <w:rPr>
          <w:rFonts w:ascii="Calibri" w:hAnsi="Calibri" w:cs="Calibri"/>
          <w:color w:val="000000" w:themeColor="text1"/>
        </w:rPr>
        <w:t xml:space="preserve">results of the </w:t>
      </w:r>
      <w:r>
        <w:rPr>
          <w:rFonts w:ascii="Calibri" w:hAnsi="Calibri" w:cs="Calibri"/>
          <w:color w:val="000000" w:themeColor="text1"/>
        </w:rPr>
        <w:t xml:space="preserve">automated </w:t>
      </w:r>
      <w:r w:rsidR="001A5ABD">
        <w:rPr>
          <w:rFonts w:ascii="Calibri" w:hAnsi="Calibri" w:cs="Calibri"/>
          <w:color w:val="000000" w:themeColor="text1"/>
        </w:rPr>
        <w:t>analyses</w:t>
      </w:r>
      <w:r w:rsidR="0043131F" w:rsidRPr="00AC22EC">
        <w:rPr>
          <w:rFonts w:ascii="Calibri" w:hAnsi="Calibri" w:cs="Calibri"/>
          <w:color w:val="000000" w:themeColor="text1"/>
        </w:rPr>
        <w:t>,</w:t>
      </w:r>
      <w:r w:rsidR="002D7314" w:rsidRPr="00AC22EC">
        <w:rPr>
          <w:rFonts w:ascii="Calibri" w:hAnsi="Calibri" w:cs="Calibri"/>
          <w:color w:val="000000" w:themeColor="text1"/>
        </w:rPr>
        <w:t xml:space="preserve"> including</w:t>
      </w:r>
      <w:r w:rsidR="00381645" w:rsidRPr="00AC22EC">
        <w:rPr>
          <w:rFonts w:ascii="Calibri" w:hAnsi="Calibri" w:cs="Calibri"/>
          <w:color w:val="000000" w:themeColor="text1"/>
        </w:rPr>
        <w:t xml:space="preserve"> host cell sizes and areas,</w:t>
      </w:r>
      <w:r w:rsidR="002D7314" w:rsidRPr="00AC22EC">
        <w:rPr>
          <w:rFonts w:ascii="Calibri" w:hAnsi="Calibri" w:cs="Calibri"/>
          <w:color w:val="000000" w:themeColor="text1"/>
        </w:rPr>
        <w:t xml:space="preserve"> bacteria</w:t>
      </w:r>
      <w:r w:rsidR="0043131F" w:rsidRPr="00AC22EC">
        <w:rPr>
          <w:rFonts w:ascii="Calibri" w:hAnsi="Calibri" w:cs="Calibri"/>
          <w:color w:val="000000" w:themeColor="text1"/>
        </w:rPr>
        <w:t>l</w:t>
      </w:r>
      <w:r w:rsidR="002D7314" w:rsidRPr="00AC22EC">
        <w:rPr>
          <w:rFonts w:ascii="Calibri" w:hAnsi="Calibri" w:cs="Calibri"/>
          <w:color w:val="000000" w:themeColor="text1"/>
        </w:rPr>
        <w:t xml:space="preserve"> and host cell counts</w:t>
      </w:r>
      <w:r w:rsidR="009545DD">
        <w:rPr>
          <w:rFonts w:ascii="Calibri" w:hAnsi="Calibri" w:cs="Calibri"/>
          <w:color w:val="000000" w:themeColor="text1"/>
        </w:rPr>
        <w:t>,</w:t>
      </w:r>
      <w:r w:rsidR="0043131F" w:rsidRPr="00AC22EC">
        <w:rPr>
          <w:rFonts w:ascii="Calibri" w:hAnsi="Calibri" w:cs="Calibri"/>
          <w:color w:val="000000" w:themeColor="text1"/>
        </w:rPr>
        <w:t xml:space="preserve"> as well as</w:t>
      </w:r>
      <w:r w:rsidR="002D7314" w:rsidRPr="00AC22EC">
        <w:rPr>
          <w:rFonts w:ascii="Calibri" w:hAnsi="Calibri" w:cs="Calibri"/>
          <w:color w:val="000000" w:themeColor="text1"/>
        </w:rPr>
        <w:t xml:space="preserve"> the average bacteria</w:t>
      </w:r>
      <w:r w:rsidR="0043131F" w:rsidRPr="00AC22EC">
        <w:rPr>
          <w:rFonts w:ascii="Calibri" w:hAnsi="Calibri" w:cs="Calibri"/>
          <w:color w:val="000000" w:themeColor="text1"/>
        </w:rPr>
        <w:t>l</w:t>
      </w:r>
      <w:r w:rsidR="002D7314" w:rsidRPr="00AC22EC">
        <w:rPr>
          <w:rFonts w:ascii="Calibri" w:hAnsi="Calibri" w:cs="Calibri"/>
          <w:color w:val="000000" w:themeColor="text1"/>
        </w:rPr>
        <w:t xml:space="preserve"> counts per host cell, represent</w:t>
      </w:r>
      <w:r w:rsidR="001A5ABD">
        <w:rPr>
          <w:rFonts w:ascii="Calibri" w:hAnsi="Calibri" w:cs="Calibri"/>
          <w:color w:val="000000" w:themeColor="text1"/>
        </w:rPr>
        <w:t>ing</w:t>
      </w:r>
      <w:r w:rsidR="002D7314" w:rsidRPr="00AC22EC">
        <w:rPr>
          <w:rFonts w:ascii="Calibri" w:hAnsi="Calibri" w:cs="Calibri"/>
          <w:color w:val="000000" w:themeColor="text1"/>
        </w:rPr>
        <w:t xml:space="preserve"> the status of </w:t>
      </w:r>
      <w:r w:rsidR="001B7A28" w:rsidRPr="00AC22EC">
        <w:rPr>
          <w:rFonts w:ascii="Calibri" w:hAnsi="Calibri" w:cs="Calibri"/>
          <w:color w:val="000000" w:themeColor="text1"/>
        </w:rPr>
        <w:t>host cell health</w:t>
      </w:r>
      <w:r w:rsidR="00646262" w:rsidRPr="00AC22EC">
        <w:rPr>
          <w:rFonts w:ascii="Calibri" w:hAnsi="Calibri" w:cs="Calibri"/>
          <w:color w:val="000000" w:themeColor="text1"/>
        </w:rPr>
        <w:t>,</w:t>
      </w:r>
      <w:r w:rsidR="001B7A28" w:rsidRPr="00AC22EC">
        <w:rPr>
          <w:rFonts w:ascii="Calibri" w:hAnsi="Calibri" w:cs="Calibri"/>
          <w:color w:val="000000" w:themeColor="text1"/>
        </w:rPr>
        <w:t xml:space="preserve"> </w:t>
      </w:r>
      <w:r w:rsidR="002D7314" w:rsidRPr="00AC22EC">
        <w:rPr>
          <w:rFonts w:ascii="Calibri" w:hAnsi="Calibri" w:cs="Calibri"/>
          <w:color w:val="000000" w:themeColor="text1"/>
        </w:rPr>
        <w:t xml:space="preserve">bacteria adherence </w:t>
      </w:r>
      <w:r w:rsidR="00646262" w:rsidRPr="00AC22EC">
        <w:rPr>
          <w:rFonts w:ascii="Calibri" w:hAnsi="Calibri" w:cs="Calibri"/>
          <w:color w:val="000000" w:themeColor="text1"/>
        </w:rPr>
        <w:t xml:space="preserve">level, and bacterial cytotoxicity, </w:t>
      </w:r>
      <w:r w:rsidR="00571E00">
        <w:rPr>
          <w:rFonts w:ascii="Calibri" w:hAnsi="Calibri" w:cs="Calibri"/>
          <w:color w:val="000000" w:themeColor="text1"/>
        </w:rPr>
        <w:t xml:space="preserve">are listed in </w:t>
      </w:r>
      <w:r w:rsidR="0003756D" w:rsidRPr="0088257D">
        <w:rPr>
          <w:rFonts w:ascii="Calibri" w:hAnsi="Calibri" w:cs="Calibri"/>
          <w:b/>
          <w:bCs/>
          <w:color w:val="000000" w:themeColor="text1"/>
        </w:rPr>
        <w:t>Table</w:t>
      </w:r>
      <w:r w:rsidR="00571E00" w:rsidRPr="00AC22EC">
        <w:rPr>
          <w:rFonts w:ascii="Calibri" w:hAnsi="Calibri" w:cs="Calibri"/>
          <w:b/>
          <w:bCs/>
          <w:color w:val="000000" w:themeColor="text1"/>
        </w:rPr>
        <w:t xml:space="preserve"> 1</w:t>
      </w:r>
      <w:r w:rsidR="00571E00">
        <w:rPr>
          <w:rFonts w:ascii="Calibri" w:hAnsi="Calibri" w:cs="Calibri"/>
          <w:b/>
          <w:bCs/>
          <w:color w:val="000000" w:themeColor="text1"/>
        </w:rPr>
        <w:t xml:space="preserve"> </w:t>
      </w:r>
      <w:r w:rsidR="00571E00" w:rsidRPr="00A80749">
        <w:rPr>
          <w:rFonts w:ascii="Calibri" w:hAnsi="Calibri" w:cs="Calibri"/>
          <w:color w:val="000000" w:themeColor="text1"/>
        </w:rPr>
        <w:t xml:space="preserve">and </w:t>
      </w:r>
      <w:r w:rsidR="0003756D" w:rsidRPr="00AC22EC">
        <w:rPr>
          <w:rFonts w:ascii="Calibri" w:hAnsi="Calibri" w:cs="Calibri"/>
          <w:b/>
          <w:bCs/>
          <w:color w:val="000000" w:themeColor="text1"/>
        </w:rPr>
        <w:t xml:space="preserve">Table </w:t>
      </w:r>
      <w:r w:rsidR="0003756D">
        <w:rPr>
          <w:rFonts w:ascii="Calibri" w:hAnsi="Calibri" w:cs="Calibri"/>
          <w:b/>
          <w:bCs/>
          <w:color w:val="000000" w:themeColor="text1"/>
        </w:rPr>
        <w:t>2</w:t>
      </w:r>
      <w:r w:rsidR="00646262" w:rsidRPr="00AC22EC">
        <w:rPr>
          <w:rFonts w:ascii="Calibri" w:hAnsi="Calibri" w:cs="Calibri"/>
          <w:color w:val="000000" w:themeColor="text1"/>
        </w:rPr>
        <w:t>.</w:t>
      </w:r>
      <w:r w:rsidR="00667570" w:rsidRPr="00AC22EC">
        <w:rPr>
          <w:rFonts w:ascii="Calibri" w:hAnsi="Calibri" w:cs="Calibri"/>
          <w:color w:val="000000" w:themeColor="text1"/>
        </w:rPr>
        <w:t xml:space="preserve"> </w:t>
      </w:r>
      <w:r w:rsidR="00BD3B27" w:rsidRPr="00A80749">
        <w:rPr>
          <w:rFonts w:ascii="Calibri" w:hAnsi="Calibri" w:cs="Calibri"/>
          <w:b/>
          <w:bCs/>
          <w:color w:val="000000" w:themeColor="text1"/>
        </w:rPr>
        <w:t>Table 1</w:t>
      </w:r>
      <w:r w:rsidR="00BD3B27">
        <w:rPr>
          <w:rFonts w:ascii="Calibri" w:hAnsi="Calibri" w:cs="Calibri"/>
          <w:color w:val="000000" w:themeColor="text1"/>
        </w:rPr>
        <w:t xml:space="preserve"> represents </w:t>
      </w:r>
      <w:r w:rsidR="00384D78">
        <w:rPr>
          <w:rFonts w:ascii="Calibri" w:hAnsi="Calibri" w:cs="Calibri"/>
          <w:color w:val="000000" w:themeColor="text1"/>
        </w:rPr>
        <w:t xml:space="preserve">the adherent bacterial counts </w:t>
      </w:r>
      <w:r w:rsidR="009545DD">
        <w:rPr>
          <w:rFonts w:ascii="Calibri" w:hAnsi="Calibri" w:cs="Calibri"/>
          <w:color w:val="000000" w:themeColor="text1"/>
        </w:rPr>
        <w:t>at</w:t>
      </w:r>
      <w:r w:rsidR="00384D78">
        <w:rPr>
          <w:rFonts w:ascii="Calibri" w:hAnsi="Calibri" w:cs="Calibri"/>
          <w:color w:val="000000" w:themeColor="text1"/>
        </w:rPr>
        <w:t xml:space="preserve"> </w:t>
      </w:r>
      <w:r w:rsidR="001A5ABD">
        <w:rPr>
          <w:rFonts w:ascii="Calibri" w:hAnsi="Calibri" w:cs="Calibri"/>
          <w:color w:val="000000" w:themeColor="text1"/>
        </w:rPr>
        <w:t xml:space="preserve">an </w:t>
      </w:r>
      <w:r w:rsidR="00384D78">
        <w:rPr>
          <w:rFonts w:ascii="Calibri" w:hAnsi="Calibri" w:cs="Calibri"/>
          <w:color w:val="000000" w:themeColor="text1"/>
        </w:rPr>
        <w:t xml:space="preserve">average cellular level from different images, while </w:t>
      </w:r>
      <w:r w:rsidR="00384D78" w:rsidRPr="00A80749">
        <w:rPr>
          <w:rFonts w:ascii="Calibri" w:hAnsi="Calibri" w:cs="Calibri"/>
          <w:b/>
          <w:bCs/>
          <w:color w:val="000000" w:themeColor="text1"/>
        </w:rPr>
        <w:t>Table 2</w:t>
      </w:r>
      <w:r w:rsidR="00384D78">
        <w:rPr>
          <w:rFonts w:ascii="Calibri" w:hAnsi="Calibri" w:cs="Calibri"/>
          <w:color w:val="000000" w:themeColor="text1"/>
        </w:rPr>
        <w:t xml:space="preserve"> represents adherent bacterial counts</w:t>
      </w:r>
      <w:r w:rsidR="001A5ABD">
        <w:rPr>
          <w:rFonts w:ascii="Calibri" w:hAnsi="Calibri" w:cs="Calibri"/>
          <w:color w:val="000000" w:themeColor="text1"/>
        </w:rPr>
        <w:t xml:space="preserve"> analyzed on one image</w:t>
      </w:r>
      <w:r w:rsidR="00384D78">
        <w:rPr>
          <w:rFonts w:ascii="Calibri" w:hAnsi="Calibri" w:cs="Calibri"/>
          <w:color w:val="000000" w:themeColor="text1"/>
        </w:rPr>
        <w:t xml:space="preserve"> at a single A549 cellular level. These representative images were captured from A549 cell</w:t>
      </w:r>
      <w:r w:rsidR="009545DD">
        <w:rPr>
          <w:rFonts w:ascii="Calibri" w:hAnsi="Calibri" w:cs="Calibri"/>
          <w:color w:val="000000" w:themeColor="text1"/>
        </w:rPr>
        <w:t>s</w:t>
      </w:r>
      <w:r w:rsidR="00384D78">
        <w:rPr>
          <w:rFonts w:ascii="Calibri" w:hAnsi="Calibri" w:cs="Calibri"/>
          <w:color w:val="000000" w:themeColor="text1"/>
        </w:rPr>
        <w:t xml:space="preserve"> infected by PAO1 at </w:t>
      </w:r>
      <w:r w:rsidR="00EF015E">
        <w:rPr>
          <w:rFonts w:ascii="Calibri" w:hAnsi="Calibri" w:cs="Calibri"/>
          <w:color w:val="000000" w:themeColor="text1"/>
        </w:rPr>
        <w:t xml:space="preserve">an </w:t>
      </w:r>
      <w:r w:rsidR="00384D78">
        <w:rPr>
          <w:rFonts w:ascii="Calibri" w:hAnsi="Calibri" w:cs="Calibri"/>
          <w:color w:val="000000" w:themeColor="text1"/>
        </w:rPr>
        <w:t>MOI of 100.</w:t>
      </w:r>
      <w:r w:rsidR="00A529AF">
        <w:rPr>
          <w:rFonts w:ascii="Calibri" w:hAnsi="Calibri" w:cs="Calibri"/>
          <w:color w:val="000000" w:themeColor="text1"/>
        </w:rPr>
        <w:t xml:space="preserve"> </w:t>
      </w:r>
      <w:r w:rsidR="004A692D">
        <w:rPr>
          <w:rFonts w:ascii="Calibri" w:hAnsi="Calibri" w:cs="Calibri"/>
          <w:color w:val="000000" w:themeColor="text1"/>
        </w:rPr>
        <w:t>The analyzed result</w:t>
      </w:r>
      <w:r w:rsidR="009545DD">
        <w:rPr>
          <w:rFonts w:ascii="Calibri" w:hAnsi="Calibri" w:cs="Calibri"/>
          <w:color w:val="000000" w:themeColor="text1"/>
        </w:rPr>
        <w:t>s</w:t>
      </w:r>
      <w:r w:rsidR="004A692D">
        <w:rPr>
          <w:rFonts w:ascii="Calibri" w:hAnsi="Calibri" w:cs="Calibri"/>
          <w:color w:val="000000" w:themeColor="text1"/>
        </w:rPr>
        <w:t xml:space="preserve"> </w:t>
      </w:r>
      <w:r w:rsidR="009545DD">
        <w:rPr>
          <w:rFonts w:ascii="Calibri" w:hAnsi="Calibri" w:cs="Calibri"/>
          <w:color w:val="000000" w:themeColor="text1"/>
        </w:rPr>
        <w:t xml:space="preserve">of </w:t>
      </w:r>
      <w:r w:rsidR="00C0598D">
        <w:rPr>
          <w:rFonts w:ascii="Calibri" w:hAnsi="Calibri" w:cs="Calibri"/>
          <w:color w:val="000000" w:themeColor="text1"/>
        </w:rPr>
        <w:t>the initial</w:t>
      </w:r>
      <w:r w:rsidR="004A692D">
        <w:rPr>
          <w:rFonts w:ascii="Calibri" w:hAnsi="Calibri" w:cs="Calibri"/>
          <w:color w:val="000000" w:themeColor="text1"/>
        </w:rPr>
        <w:t xml:space="preserve"> image in </w:t>
      </w:r>
      <w:r w:rsidR="004A692D" w:rsidRPr="0088257D">
        <w:rPr>
          <w:rFonts w:ascii="Calibri" w:hAnsi="Calibri" w:cs="Calibri"/>
          <w:b/>
          <w:bCs/>
          <w:color w:val="000000" w:themeColor="text1"/>
        </w:rPr>
        <w:t>Figure 3</w:t>
      </w:r>
      <w:r w:rsidR="004A692D">
        <w:rPr>
          <w:rFonts w:ascii="Calibri" w:hAnsi="Calibri" w:cs="Calibri"/>
          <w:color w:val="000000" w:themeColor="text1"/>
        </w:rPr>
        <w:t xml:space="preserve"> </w:t>
      </w:r>
      <w:r w:rsidR="009545DD">
        <w:rPr>
          <w:rFonts w:ascii="Calibri" w:hAnsi="Calibri" w:cs="Calibri"/>
          <w:color w:val="000000" w:themeColor="text1"/>
        </w:rPr>
        <w:t xml:space="preserve">were </w:t>
      </w:r>
      <w:r w:rsidR="004A692D">
        <w:rPr>
          <w:rFonts w:ascii="Calibri" w:hAnsi="Calibri" w:cs="Calibri"/>
          <w:color w:val="000000" w:themeColor="text1"/>
        </w:rPr>
        <w:t xml:space="preserve">listed as Image 1 in </w:t>
      </w:r>
      <w:r w:rsidR="004A692D" w:rsidRPr="0088257D">
        <w:rPr>
          <w:rFonts w:ascii="Calibri" w:hAnsi="Calibri" w:cs="Calibri"/>
          <w:b/>
          <w:bCs/>
          <w:color w:val="000000" w:themeColor="text1"/>
        </w:rPr>
        <w:t>Table 1</w:t>
      </w:r>
      <w:r w:rsidR="004A692D">
        <w:rPr>
          <w:rFonts w:ascii="Calibri" w:hAnsi="Calibri" w:cs="Calibri"/>
          <w:color w:val="000000" w:themeColor="text1"/>
        </w:rPr>
        <w:t xml:space="preserve"> and </w:t>
      </w:r>
      <w:r w:rsidR="004A692D" w:rsidRPr="0088257D">
        <w:rPr>
          <w:rFonts w:ascii="Calibri" w:hAnsi="Calibri" w:cs="Calibri"/>
          <w:b/>
          <w:bCs/>
          <w:color w:val="000000" w:themeColor="text1"/>
        </w:rPr>
        <w:t>Table 2</w:t>
      </w:r>
      <w:r w:rsidR="004A692D">
        <w:rPr>
          <w:rFonts w:ascii="Calibri" w:hAnsi="Calibri" w:cs="Calibri"/>
          <w:color w:val="000000" w:themeColor="text1"/>
        </w:rPr>
        <w:t>.</w:t>
      </w:r>
    </w:p>
    <w:p w14:paraId="257372BB" w14:textId="77777777" w:rsidR="00AC22EC" w:rsidRPr="00AC22EC" w:rsidRDefault="00AC22EC" w:rsidP="00E97F26">
      <w:pPr>
        <w:jc w:val="both"/>
        <w:rPr>
          <w:rFonts w:ascii="Calibri" w:hAnsi="Calibri" w:cs="Calibri"/>
          <w:color w:val="000000" w:themeColor="text1"/>
        </w:rPr>
      </w:pPr>
    </w:p>
    <w:p w14:paraId="72A69638" w14:textId="18F4CEB4" w:rsidR="000C6A41" w:rsidRDefault="000C6A41" w:rsidP="00E97F26">
      <w:pPr>
        <w:jc w:val="both"/>
        <w:rPr>
          <w:rFonts w:ascii="Calibri" w:hAnsi="Calibri" w:cs="Calibri"/>
          <w:color w:val="000000" w:themeColor="text1"/>
        </w:rPr>
      </w:pPr>
      <w:r w:rsidRPr="00AC22EC">
        <w:rPr>
          <w:rFonts w:ascii="Calibri" w:hAnsi="Calibri" w:cs="Calibri"/>
          <w:color w:val="000000" w:themeColor="text1"/>
        </w:rPr>
        <w:t xml:space="preserve">[Place </w:t>
      </w:r>
      <w:r w:rsidRPr="00AC22EC">
        <w:rPr>
          <w:rFonts w:ascii="Calibri" w:hAnsi="Calibri" w:cs="Calibri"/>
          <w:b/>
          <w:bCs/>
          <w:color w:val="000000" w:themeColor="text1"/>
        </w:rPr>
        <w:t>Table 1</w:t>
      </w:r>
      <w:r w:rsidRPr="00AC22EC">
        <w:rPr>
          <w:rFonts w:ascii="Calibri" w:hAnsi="Calibri" w:cs="Calibri"/>
          <w:color w:val="000000" w:themeColor="text1"/>
        </w:rPr>
        <w:t xml:space="preserve"> here]</w:t>
      </w:r>
    </w:p>
    <w:p w14:paraId="02AA9B5F" w14:textId="516B776F" w:rsidR="00A529AF" w:rsidRDefault="00A529AF" w:rsidP="00E97F26">
      <w:pPr>
        <w:jc w:val="both"/>
        <w:rPr>
          <w:rFonts w:ascii="Calibri" w:hAnsi="Calibri" w:cs="Calibri"/>
          <w:color w:val="000000" w:themeColor="text1"/>
        </w:rPr>
      </w:pPr>
    </w:p>
    <w:p w14:paraId="4BFFE135" w14:textId="3B28EDDD" w:rsidR="00D17A45" w:rsidRDefault="00A529AF" w:rsidP="00E97F26">
      <w:pPr>
        <w:jc w:val="both"/>
        <w:rPr>
          <w:rFonts w:ascii="Calibri" w:hAnsi="Calibri" w:cs="Calibri"/>
          <w:color w:val="000000" w:themeColor="text1"/>
        </w:rPr>
      </w:pPr>
      <w:r>
        <w:rPr>
          <w:rFonts w:ascii="Calibri" w:hAnsi="Calibri" w:cs="Calibri"/>
          <w:color w:val="000000" w:themeColor="text1"/>
        </w:rPr>
        <w:t>In each image, host sum count</w:t>
      </w:r>
      <w:r w:rsidR="00C87ED1">
        <w:rPr>
          <w:rFonts w:ascii="Calibri" w:hAnsi="Calibri" w:cs="Calibri"/>
          <w:color w:val="000000" w:themeColor="text1"/>
        </w:rPr>
        <w:t xml:space="preserve"> and bacteria sum spots</w:t>
      </w:r>
      <w:r>
        <w:rPr>
          <w:rFonts w:ascii="Calibri" w:hAnsi="Calibri" w:cs="Calibri"/>
          <w:color w:val="000000" w:themeColor="text1"/>
        </w:rPr>
        <w:t xml:space="preserve"> represent the total counts of host nuclei </w:t>
      </w:r>
      <w:r w:rsidR="002435D1">
        <w:rPr>
          <w:rFonts w:ascii="Calibri" w:hAnsi="Calibri" w:cs="Calibri"/>
          <w:color w:val="000000" w:themeColor="text1"/>
        </w:rPr>
        <w:t xml:space="preserve">and total bacterial counts </w:t>
      </w:r>
      <w:r>
        <w:rPr>
          <w:rFonts w:ascii="Calibri" w:hAnsi="Calibri" w:cs="Calibri"/>
          <w:color w:val="000000" w:themeColor="text1"/>
        </w:rPr>
        <w:t>recognized by the system based on the parameters described above</w:t>
      </w:r>
      <w:r w:rsidR="00346A4A">
        <w:rPr>
          <w:rFonts w:ascii="Calibri" w:hAnsi="Calibri" w:cs="Calibri"/>
          <w:color w:val="000000" w:themeColor="text1"/>
        </w:rPr>
        <w:t>,</w:t>
      </w:r>
      <w:r w:rsidR="00C87ED1">
        <w:rPr>
          <w:rFonts w:ascii="Calibri" w:hAnsi="Calibri" w:cs="Calibri"/>
          <w:color w:val="000000" w:themeColor="text1"/>
        </w:rPr>
        <w:t xml:space="preserve"> respectively</w:t>
      </w:r>
      <w:r>
        <w:rPr>
          <w:rFonts w:ascii="Calibri" w:hAnsi="Calibri" w:cs="Calibri"/>
          <w:color w:val="000000" w:themeColor="text1"/>
        </w:rPr>
        <w:t xml:space="preserve">. </w:t>
      </w:r>
      <w:r w:rsidR="00EF3F24">
        <w:rPr>
          <w:rFonts w:ascii="Calibri" w:hAnsi="Calibri" w:cs="Calibri"/>
          <w:color w:val="000000" w:themeColor="text1"/>
        </w:rPr>
        <w:t>In addition, the automated calculation of bacterial spots ratio represent</w:t>
      </w:r>
      <w:r w:rsidR="00D17A45">
        <w:rPr>
          <w:rFonts w:ascii="Calibri" w:hAnsi="Calibri" w:cs="Calibri"/>
          <w:color w:val="000000" w:themeColor="text1"/>
        </w:rPr>
        <w:t>s</w:t>
      </w:r>
      <w:r w:rsidR="00EF3F24">
        <w:rPr>
          <w:rFonts w:ascii="Calibri" w:hAnsi="Calibri" w:cs="Calibri"/>
          <w:color w:val="000000" w:themeColor="text1"/>
        </w:rPr>
        <w:t xml:space="preserve"> the </w:t>
      </w:r>
      <w:r w:rsidR="003F697F">
        <w:rPr>
          <w:rFonts w:ascii="Calibri" w:hAnsi="Calibri" w:cs="Calibri"/>
          <w:color w:val="000000" w:themeColor="text1"/>
        </w:rPr>
        <w:t>average bacterial count per host cell</w:t>
      </w:r>
      <w:r w:rsidR="009545DD">
        <w:rPr>
          <w:rFonts w:ascii="Calibri" w:hAnsi="Calibri" w:cs="Calibri"/>
          <w:color w:val="000000" w:themeColor="text1"/>
        </w:rPr>
        <w:t>,</w:t>
      </w:r>
      <w:r w:rsidR="003F697F">
        <w:rPr>
          <w:rFonts w:ascii="Calibri" w:hAnsi="Calibri" w:cs="Calibri"/>
          <w:color w:val="000000" w:themeColor="text1"/>
        </w:rPr>
        <w:t xml:space="preserve"> </w:t>
      </w:r>
      <w:r w:rsidR="00AB6B3D">
        <w:rPr>
          <w:rFonts w:ascii="Calibri" w:hAnsi="Calibri" w:cs="Calibri"/>
          <w:color w:val="000000" w:themeColor="text1"/>
        </w:rPr>
        <w:t>derived</w:t>
      </w:r>
      <w:r w:rsidR="003F697F">
        <w:rPr>
          <w:rFonts w:ascii="Calibri" w:hAnsi="Calibri" w:cs="Calibri"/>
          <w:color w:val="000000" w:themeColor="text1"/>
        </w:rPr>
        <w:t xml:space="preserve"> from the bacteria sum spots/host sum count. </w:t>
      </w:r>
      <w:r w:rsidR="001A5ABD">
        <w:rPr>
          <w:rFonts w:ascii="Calibri" w:hAnsi="Calibri" w:cs="Calibri"/>
          <w:color w:val="000000" w:themeColor="text1"/>
        </w:rPr>
        <w:t>Moreover</w:t>
      </w:r>
      <w:r w:rsidR="00D17A45">
        <w:rPr>
          <w:rFonts w:ascii="Calibri" w:hAnsi="Calibri" w:cs="Calibri"/>
          <w:color w:val="000000" w:themeColor="text1"/>
        </w:rPr>
        <w:t>, additional readings can also be included</w:t>
      </w:r>
      <w:r w:rsidR="009545DD">
        <w:rPr>
          <w:rFonts w:ascii="Calibri" w:hAnsi="Calibri" w:cs="Calibri"/>
          <w:color w:val="000000" w:themeColor="text1"/>
        </w:rPr>
        <w:t xml:space="preserve">; </w:t>
      </w:r>
      <w:r w:rsidR="00D17A45">
        <w:rPr>
          <w:rFonts w:ascii="Calibri" w:hAnsi="Calibri" w:cs="Calibri"/>
          <w:color w:val="000000" w:themeColor="text1"/>
        </w:rPr>
        <w:t xml:space="preserve">for instance, the </w:t>
      </w:r>
      <w:r w:rsidR="000609DC">
        <w:rPr>
          <w:rFonts w:ascii="Calibri" w:hAnsi="Calibri" w:cs="Calibri"/>
          <w:color w:val="000000" w:themeColor="text1"/>
        </w:rPr>
        <w:t xml:space="preserve">bacteria-adherent </w:t>
      </w:r>
      <w:r w:rsidR="00D17A45">
        <w:rPr>
          <w:rFonts w:ascii="Calibri" w:hAnsi="Calibri" w:cs="Calibri"/>
          <w:color w:val="000000" w:themeColor="text1"/>
        </w:rPr>
        <w:t>host count</w:t>
      </w:r>
      <w:r w:rsidR="000609DC">
        <w:rPr>
          <w:rFonts w:ascii="Calibri" w:hAnsi="Calibri" w:cs="Calibri"/>
          <w:color w:val="000000" w:themeColor="text1"/>
        </w:rPr>
        <w:t>s</w:t>
      </w:r>
      <w:r w:rsidR="00624FDA">
        <w:rPr>
          <w:rFonts w:ascii="Calibri" w:hAnsi="Calibri" w:cs="Calibri"/>
          <w:color w:val="000000" w:themeColor="text1"/>
        </w:rPr>
        <w:t xml:space="preserve"> illustrate</w:t>
      </w:r>
      <w:r w:rsidR="00893666">
        <w:rPr>
          <w:rFonts w:ascii="Calibri" w:hAnsi="Calibri" w:cs="Calibri"/>
          <w:color w:val="000000" w:themeColor="text1"/>
        </w:rPr>
        <w:t xml:space="preserve"> </w:t>
      </w:r>
      <w:r w:rsidR="000609DC">
        <w:rPr>
          <w:rFonts w:ascii="Calibri" w:hAnsi="Calibri" w:cs="Calibri"/>
          <w:color w:val="000000" w:themeColor="text1"/>
        </w:rPr>
        <w:t>the</w:t>
      </w:r>
      <w:r w:rsidR="00624FDA">
        <w:rPr>
          <w:rFonts w:ascii="Calibri" w:hAnsi="Calibri" w:cs="Calibri"/>
          <w:color w:val="000000" w:themeColor="text1"/>
        </w:rPr>
        <w:t xml:space="preserve"> universal or specific</w:t>
      </w:r>
      <w:r w:rsidR="000609DC">
        <w:rPr>
          <w:rFonts w:ascii="Calibri" w:hAnsi="Calibri" w:cs="Calibri"/>
          <w:color w:val="000000" w:themeColor="text1"/>
        </w:rPr>
        <w:t xml:space="preserve"> </w:t>
      </w:r>
      <w:r w:rsidR="005C1DCD">
        <w:rPr>
          <w:rFonts w:ascii="Calibri" w:hAnsi="Calibri" w:cs="Calibri"/>
          <w:color w:val="000000" w:themeColor="text1"/>
        </w:rPr>
        <w:t xml:space="preserve">phenomenon of </w:t>
      </w:r>
      <w:r w:rsidR="00145162">
        <w:rPr>
          <w:rFonts w:ascii="Calibri" w:hAnsi="Calibri" w:cs="Calibri"/>
          <w:color w:val="000000" w:themeColor="text1"/>
        </w:rPr>
        <w:t>host-</w:t>
      </w:r>
      <w:r w:rsidR="0059052D">
        <w:rPr>
          <w:rFonts w:ascii="Calibri" w:hAnsi="Calibri" w:cs="Calibri"/>
          <w:color w:val="000000" w:themeColor="text1"/>
        </w:rPr>
        <w:t>bacteria</w:t>
      </w:r>
      <w:r w:rsidR="00893666">
        <w:rPr>
          <w:rFonts w:ascii="Calibri" w:hAnsi="Calibri" w:cs="Calibri"/>
          <w:color w:val="000000" w:themeColor="text1"/>
        </w:rPr>
        <w:t xml:space="preserve"> adherence</w:t>
      </w:r>
      <w:r w:rsidR="00D16E31">
        <w:rPr>
          <w:rFonts w:ascii="Calibri" w:hAnsi="Calibri" w:cs="Calibri"/>
          <w:color w:val="000000" w:themeColor="text1"/>
        </w:rPr>
        <w:t xml:space="preserve">. When the bacteria-adherent host counts are much less than host sum counts, </w:t>
      </w:r>
      <w:r w:rsidR="009545DD">
        <w:rPr>
          <w:rFonts w:ascii="Calibri" w:hAnsi="Calibri" w:cs="Calibri"/>
          <w:color w:val="000000" w:themeColor="text1"/>
        </w:rPr>
        <w:t>in</w:t>
      </w:r>
      <w:r w:rsidR="00D16E31">
        <w:rPr>
          <w:rFonts w:ascii="Calibri" w:hAnsi="Calibri" w:cs="Calibri"/>
          <w:color w:val="000000" w:themeColor="text1"/>
        </w:rPr>
        <w:t xml:space="preserve"> contrast, the average bacterial count per host is</w:t>
      </w:r>
      <w:r w:rsidR="00145162">
        <w:rPr>
          <w:rFonts w:ascii="Calibri" w:hAnsi="Calibri" w:cs="Calibri"/>
          <w:color w:val="000000" w:themeColor="text1"/>
        </w:rPr>
        <w:t xml:space="preserve"> relatively</w:t>
      </w:r>
      <w:r w:rsidR="00D16E31">
        <w:rPr>
          <w:rFonts w:ascii="Calibri" w:hAnsi="Calibri" w:cs="Calibri"/>
          <w:color w:val="000000" w:themeColor="text1"/>
        </w:rPr>
        <w:t xml:space="preserve"> high,</w:t>
      </w:r>
      <w:r w:rsidR="009545DD">
        <w:rPr>
          <w:rFonts w:ascii="Calibri" w:hAnsi="Calibri" w:cs="Calibri"/>
          <w:color w:val="000000" w:themeColor="text1"/>
        </w:rPr>
        <w:t xml:space="preserve"> </w:t>
      </w:r>
      <w:r w:rsidR="001A5ABD">
        <w:rPr>
          <w:rFonts w:ascii="Calibri" w:hAnsi="Calibri" w:cs="Calibri"/>
          <w:color w:val="000000" w:themeColor="text1"/>
        </w:rPr>
        <w:t xml:space="preserve">which </w:t>
      </w:r>
      <w:r w:rsidR="00D16E31">
        <w:rPr>
          <w:rFonts w:ascii="Calibri" w:hAnsi="Calibri" w:cs="Calibri"/>
          <w:color w:val="000000" w:themeColor="text1"/>
        </w:rPr>
        <w:t xml:space="preserve">represents that such adherence phenotype has a significant heterogeneity. </w:t>
      </w:r>
    </w:p>
    <w:p w14:paraId="1387A6C6" w14:textId="77777777" w:rsidR="00A529AF" w:rsidRPr="00AC22EC" w:rsidRDefault="00A529AF" w:rsidP="00E97F26">
      <w:pPr>
        <w:jc w:val="both"/>
        <w:rPr>
          <w:rFonts w:ascii="Calibri" w:hAnsi="Calibri" w:cs="Calibri"/>
          <w:color w:val="000000" w:themeColor="text1"/>
        </w:rPr>
      </w:pPr>
    </w:p>
    <w:p w14:paraId="2A6E8D7A" w14:textId="5CFF0F4A" w:rsidR="00667570" w:rsidRDefault="00667570" w:rsidP="00E97F26">
      <w:pPr>
        <w:jc w:val="both"/>
        <w:rPr>
          <w:rFonts w:ascii="Calibri" w:hAnsi="Calibri" w:cs="Calibri"/>
          <w:color w:val="000000" w:themeColor="text1"/>
        </w:rPr>
      </w:pPr>
      <w:r w:rsidRPr="00AC22EC">
        <w:rPr>
          <w:rFonts w:ascii="Calibri" w:hAnsi="Calibri" w:cs="Calibri"/>
          <w:color w:val="000000" w:themeColor="text1"/>
        </w:rPr>
        <w:t xml:space="preserve">[Place </w:t>
      </w:r>
      <w:r w:rsidRPr="00AC22EC">
        <w:rPr>
          <w:rFonts w:ascii="Calibri" w:hAnsi="Calibri" w:cs="Calibri"/>
          <w:b/>
          <w:bCs/>
          <w:color w:val="000000" w:themeColor="text1"/>
        </w:rPr>
        <w:t>Table 2</w:t>
      </w:r>
      <w:r w:rsidRPr="00AC22EC">
        <w:rPr>
          <w:rFonts w:ascii="Calibri" w:hAnsi="Calibri" w:cs="Calibri"/>
          <w:color w:val="000000" w:themeColor="text1"/>
        </w:rPr>
        <w:t xml:space="preserve"> here]</w:t>
      </w:r>
    </w:p>
    <w:p w14:paraId="59D176F5" w14:textId="13DD6633" w:rsidR="00FA5487" w:rsidRDefault="00FA5487" w:rsidP="00E97F26">
      <w:pPr>
        <w:jc w:val="both"/>
        <w:rPr>
          <w:rFonts w:ascii="Calibri" w:hAnsi="Calibri" w:cs="Calibri"/>
          <w:color w:val="000000" w:themeColor="text1"/>
        </w:rPr>
      </w:pPr>
    </w:p>
    <w:p w14:paraId="2FA669AD" w14:textId="6F6DE4D8" w:rsidR="004A74B0" w:rsidRPr="00AC22EC" w:rsidRDefault="00B84CF2" w:rsidP="00E97F26">
      <w:pPr>
        <w:jc w:val="both"/>
        <w:rPr>
          <w:rFonts w:ascii="Calibri" w:hAnsi="Calibri" w:cs="Calibri"/>
          <w:color w:val="000000" w:themeColor="text1"/>
        </w:rPr>
      </w:pPr>
      <w:r>
        <w:rPr>
          <w:rFonts w:ascii="Calibri" w:hAnsi="Calibri" w:cs="Calibri"/>
          <w:color w:val="000000" w:themeColor="text1"/>
        </w:rPr>
        <w:t xml:space="preserve">Singular cell analysis provides more details about host cell and bacterial targets in each image, which is more useful when gathering other bacterial features and applying them to the automated computational analysis to develop a more powerful tool in evaluating the potential bacterial pathogenicity, like a Machine Learning model which is being studied. </w:t>
      </w:r>
      <w:r w:rsidR="002A6FEB">
        <w:rPr>
          <w:rFonts w:ascii="Calibri" w:hAnsi="Calibri" w:cs="Calibri"/>
          <w:color w:val="000000" w:themeColor="text1"/>
        </w:rPr>
        <w:t xml:space="preserve">In this protocol, </w:t>
      </w:r>
      <w:r w:rsidR="002A6FEB">
        <w:rPr>
          <w:rFonts w:ascii="Calibri" w:hAnsi="Calibri" w:cs="Calibri"/>
          <w:color w:val="000000" w:themeColor="text1"/>
        </w:rPr>
        <w:lastRenderedPageBreak/>
        <w:t>h</w:t>
      </w:r>
      <w:r w:rsidR="00481B72">
        <w:rPr>
          <w:rFonts w:ascii="Calibri" w:hAnsi="Calibri" w:cs="Calibri"/>
          <w:color w:val="000000" w:themeColor="text1"/>
        </w:rPr>
        <w:t xml:space="preserve">ost size and area represent the diameters and areas </w:t>
      </w:r>
      <w:r w:rsidR="00863634">
        <w:rPr>
          <w:rFonts w:ascii="Calibri" w:hAnsi="Calibri" w:cs="Calibri"/>
          <w:color w:val="000000" w:themeColor="text1"/>
        </w:rPr>
        <w:t xml:space="preserve">of each stained </w:t>
      </w:r>
      <w:r w:rsidR="00DD6197">
        <w:rPr>
          <w:rFonts w:ascii="Calibri" w:hAnsi="Calibri" w:cs="Calibri"/>
          <w:color w:val="000000" w:themeColor="text1"/>
        </w:rPr>
        <w:t xml:space="preserve">host </w:t>
      </w:r>
      <w:r w:rsidR="00863634">
        <w:rPr>
          <w:rFonts w:ascii="Calibri" w:hAnsi="Calibri" w:cs="Calibri"/>
          <w:color w:val="000000" w:themeColor="text1"/>
        </w:rPr>
        <w:t>nuclei</w:t>
      </w:r>
      <w:r w:rsidR="002A6FEB">
        <w:rPr>
          <w:rFonts w:ascii="Calibri" w:hAnsi="Calibri" w:cs="Calibri"/>
          <w:color w:val="000000" w:themeColor="text1"/>
        </w:rPr>
        <w:t>, and host fluorescence intensity represents the average intensity of the stained nuclei. Bacteria</w:t>
      </w:r>
      <w:r w:rsidR="007C1AD6">
        <w:rPr>
          <w:rFonts w:ascii="Calibri" w:hAnsi="Calibri" w:cs="Calibri"/>
          <w:color w:val="000000" w:themeColor="text1"/>
        </w:rPr>
        <w:t>l</w:t>
      </w:r>
      <w:r w:rsidR="002A6FEB">
        <w:rPr>
          <w:rFonts w:ascii="Calibri" w:hAnsi="Calibri" w:cs="Calibri"/>
          <w:color w:val="000000" w:themeColor="text1"/>
        </w:rPr>
        <w:t xml:space="preserve"> spot count and area represent </w:t>
      </w:r>
      <w:r w:rsidR="00332C18">
        <w:rPr>
          <w:rFonts w:ascii="Calibri" w:hAnsi="Calibri" w:cs="Calibri"/>
          <w:color w:val="000000" w:themeColor="text1"/>
        </w:rPr>
        <w:t xml:space="preserve">the </w:t>
      </w:r>
      <w:r w:rsidR="001A5ABD">
        <w:rPr>
          <w:rFonts w:ascii="Calibri" w:hAnsi="Calibri" w:cs="Calibri"/>
          <w:color w:val="000000" w:themeColor="text1"/>
        </w:rPr>
        <w:t>adherent bacterial targets</w:t>
      </w:r>
      <w:r w:rsidR="00332C18">
        <w:rPr>
          <w:rFonts w:ascii="Calibri" w:hAnsi="Calibri" w:cs="Calibri"/>
          <w:color w:val="000000" w:themeColor="text1"/>
        </w:rPr>
        <w:t xml:space="preserve"> to each host and their </w:t>
      </w:r>
      <w:r w:rsidR="00DD6197">
        <w:rPr>
          <w:rFonts w:ascii="Calibri" w:hAnsi="Calibri" w:cs="Calibri"/>
          <w:color w:val="000000" w:themeColor="text1"/>
        </w:rPr>
        <w:t xml:space="preserve">total </w:t>
      </w:r>
      <w:r w:rsidR="00332C18">
        <w:rPr>
          <w:rFonts w:ascii="Calibri" w:hAnsi="Calibri" w:cs="Calibri"/>
          <w:color w:val="000000" w:themeColor="text1"/>
        </w:rPr>
        <w:t>areas</w:t>
      </w:r>
      <w:r w:rsidR="00DD6197">
        <w:rPr>
          <w:rFonts w:ascii="Calibri" w:hAnsi="Calibri" w:cs="Calibri"/>
          <w:color w:val="000000" w:themeColor="text1"/>
        </w:rPr>
        <w:t>. B</w:t>
      </w:r>
      <w:r w:rsidR="00332C18">
        <w:rPr>
          <w:rFonts w:ascii="Calibri" w:hAnsi="Calibri" w:cs="Calibri"/>
          <w:color w:val="000000" w:themeColor="text1"/>
        </w:rPr>
        <w:t>acteria</w:t>
      </w:r>
      <w:r w:rsidR="00DD6197">
        <w:rPr>
          <w:rFonts w:ascii="Calibri" w:hAnsi="Calibri" w:cs="Calibri"/>
          <w:color w:val="000000" w:themeColor="text1"/>
        </w:rPr>
        <w:t>l</w:t>
      </w:r>
      <w:r w:rsidR="00332C18">
        <w:rPr>
          <w:rFonts w:ascii="Calibri" w:hAnsi="Calibri" w:cs="Calibri"/>
          <w:color w:val="000000" w:themeColor="text1"/>
        </w:rPr>
        <w:t xml:space="preserve"> fluorescence intensity represents the average </w:t>
      </w:r>
      <w:r w:rsidR="00DD6197">
        <w:rPr>
          <w:rFonts w:ascii="Calibri" w:hAnsi="Calibri" w:cs="Calibri"/>
          <w:color w:val="000000" w:themeColor="text1"/>
        </w:rPr>
        <w:t xml:space="preserve">intensity </w:t>
      </w:r>
      <w:r w:rsidR="00332C18">
        <w:rPr>
          <w:rFonts w:ascii="Calibri" w:hAnsi="Calibri" w:cs="Calibri"/>
          <w:color w:val="000000" w:themeColor="text1"/>
        </w:rPr>
        <w:t>of all adherent bacteria.</w:t>
      </w:r>
      <w:r w:rsidR="0018418E">
        <w:rPr>
          <w:rFonts w:ascii="Calibri" w:hAnsi="Calibri" w:cs="Calibri"/>
          <w:color w:val="000000" w:themeColor="text1"/>
        </w:rPr>
        <w:t xml:space="preserve"> </w:t>
      </w:r>
    </w:p>
    <w:p w14:paraId="69C53C39" w14:textId="77777777" w:rsidR="00667570" w:rsidRPr="00AC22EC" w:rsidRDefault="00667570" w:rsidP="00E97F26">
      <w:pPr>
        <w:jc w:val="both"/>
        <w:rPr>
          <w:rFonts w:ascii="Calibri" w:hAnsi="Calibri" w:cs="Calibri"/>
          <w:color w:val="000000" w:themeColor="text1"/>
        </w:rPr>
      </w:pPr>
    </w:p>
    <w:p w14:paraId="418E72F3" w14:textId="7138CD05" w:rsidR="000C6A41" w:rsidRDefault="00CD3004" w:rsidP="00E97F26">
      <w:pPr>
        <w:jc w:val="both"/>
        <w:rPr>
          <w:rFonts w:ascii="Calibri" w:hAnsi="Calibri" w:cs="Calibri"/>
          <w:color w:val="000000" w:themeColor="text1"/>
        </w:rPr>
      </w:pPr>
      <w:r w:rsidRPr="00AC22EC">
        <w:rPr>
          <w:rFonts w:ascii="Calibri" w:hAnsi="Calibri" w:cs="Calibri"/>
          <w:color w:val="000000" w:themeColor="text1"/>
        </w:rPr>
        <w:t xml:space="preserve">It is not surprising that </w:t>
      </w:r>
      <w:r w:rsidR="000C5656" w:rsidRPr="00AC22EC">
        <w:rPr>
          <w:rFonts w:ascii="Calibri" w:hAnsi="Calibri" w:cs="Calibri"/>
          <w:color w:val="000000" w:themeColor="text1"/>
        </w:rPr>
        <w:t xml:space="preserve">some virulent bacteria </w:t>
      </w:r>
      <w:r w:rsidR="009545DD">
        <w:rPr>
          <w:rFonts w:ascii="Calibri" w:hAnsi="Calibri" w:cs="Calibri"/>
          <w:color w:val="000000" w:themeColor="text1"/>
        </w:rPr>
        <w:t>did not adhere</w:t>
      </w:r>
      <w:r w:rsidR="000C5656" w:rsidRPr="00AC22EC">
        <w:rPr>
          <w:rFonts w:ascii="Calibri" w:hAnsi="Calibri" w:cs="Calibri"/>
          <w:color w:val="000000" w:themeColor="text1"/>
        </w:rPr>
        <w:t xml:space="preserve"> to A549 while some bacteria with high level</w:t>
      </w:r>
      <w:r w:rsidR="009545DD">
        <w:rPr>
          <w:rFonts w:ascii="Calibri" w:hAnsi="Calibri" w:cs="Calibri"/>
          <w:color w:val="000000" w:themeColor="text1"/>
        </w:rPr>
        <w:t>s</w:t>
      </w:r>
      <w:r w:rsidR="000C5656" w:rsidRPr="00AC22EC">
        <w:rPr>
          <w:rFonts w:ascii="Calibri" w:hAnsi="Calibri" w:cs="Calibri"/>
          <w:color w:val="000000" w:themeColor="text1"/>
        </w:rPr>
        <w:t xml:space="preserve"> of bacterial adherence do not necessarily correlate with pathogenicity. </w:t>
      </w:r>
      <w:r w:rsidR="0003756D">
        <w:rPr>
          <w:rFonts w:ascii="Calibri" w:hAnsi="Calibri" w:cs="Calibri"/>
          <w:color w:val="000000" w:themeColor="text1"/>
        </w:rPr>
        <w:t>A</w:t>
      </w:r>
      <w:r w:rsidR="001E5C7E" w:rsidRPr="00AC22EC">
        <w:rPr>
          <w:rFonts w:ascii="Calibri" w:hAnsi="Calibri" w:cs="Calibri"/>
          <w:color w:val="000000" w:themeColor="text1"/>
        </w:rPr>
        <w:t xml:space="preserve"> </w:t>
      </w:r>
      <w:r w:rsidR="000C5656" w:rsidRPr="00AC22EC">
        <w:rPr>
          <w:rFonts w:ascii="Calibri" w:hAnsi="Calibri" w:cs="Calibri"/>
          <w:color w:val="000000" w:themeColor="text1"/>
        </w:rPr>
        <w:t>different host cell type, HUVECs</w:t>
      </w:r>
      <w:r w:rsidR="009545DD">
        <w:rPr>
          <w:rFonts w:ascii="Calibri" w:hAnsi="Calibri" w:cs="Calibri"/>
          <w:color w:val="000000" w:themeColor="text1"/>
        </w:rPr>
        <w:t>,</w:t>
      </w:r>
      <w:r w:rsidR="0003756D">
        <w:rPr>
          <w:rFonts w:ascii="Calibri" w:hAnsi="Calibri" w:cs="Calibri"/>
          <w:color w:val="000000" w:themeColor="text1"/>
        </w:rPr>
        <w:t xml:space="preserve"> was also tested t</w:t>
      </w:r>
      <w:r w:rsidR="0003756D" w:rsidRPr="00AC22EC">
        <w:rPr>
          <w:rFonts w:ascii="Calibri" w:hAnsi="Calibri" w:cs="Calibri"/>
          <w:color w:val="000000" w:themeColor="text1"/>
        </w:rPr>
        <w:t>o maximize the application of this method</w:t>
      </w:r>
      <w:r w:rsidR="001E5C7E" w:rsidRPr="00AC22EC">
        <w:rPr>
          <w:rFonts w:ascii="Calibri" w:hAnsi="Calibri" w:cs="Calibri"/>
          <w:color w:val="000000" w:themeColor="text1"/>
        </w:rPr>
        <w:t xml:space="preserve">. The results </w:t>
      </w:r>
      <w:r w:rsidR="008A03FA" w:rsidRPr="00AC22EC">
        <w:rPr>
          <w:rFonts w:ascii="Calibri" w:hAnsi="Calibri" w:cs="Calibri"/>
          <w:color w:val="000000" w:themeColor="text1"/>
        </w:rPr>
        <w:t>showed</w:t>
      </w:r>
      <w:r w:rsidR="001E5C7E" w:rsidRPr="00AC22EC">
        <w:rPr>
          <w:rFonts w:ascii="Calibri" w:hAnsi="Calibri" w:cs="Calibri"/>
          <w:color w:val="000000" w:themeColor="text1"/>
        </w:rPr>
        <w:t xml:space="preserve"> the effective </w:t>
      </w:r>
      <w:r w:rsidR="002C7847" w:rsidRPr="00AC22EC">
        <w:rPr>
          <w:rFonts w:ascii="Calibri" w:hAnsi="Calibri" w:cs="Calibri"/>
          <w:color w:val="000000" w:themeColor="text1"/>
        </w:rPr>
        <w:t>detection</w:t>
      </w:r>
      <w:r w:rsidR="001E5C7E" w:rsidRPr="00AC22EC">
        <w:rPr>
          <w:rFonts w:ascii="Calibri" w:hAnsi="Calibri" w:cs="Calibri"/>
          <w:color w:val="000000" w:themeColor="text1"/>
        </w:rPr>
        <w:t xml:space="preserve"> and the different </w:t>
      </w:r>
      <w:r w:rsidR="002C7847" w:rsidRPr="00AC22EC">
        <w:rPr>
          <w:rFonts w:ascii="Calibri" w:hAnsi="Calibri" w:cs="Calibri"/>
          <w:color w:val="000000" w:themeColor="text1"/>
        </w:rPr>
        <w:t>adherence phenotypes of bacteria</w:t>
      </w:r>
      <w:r w:rsidR="008A03FA" w:rsidRPr="00AC22EC">
        <w:rPr>
          <w:rFonts w:ascii="Calibri" w:hAnsi="Calibri" w:cs="Calibri"/>
          <w:color w:val="000000" w:themeColor="text1"/>
        </w:rPr>
        <w:t xml:space="preserve"> (</w:t>
      </w:r>
      <w:r w:rsidR="008A03FA" w:rsidRPr="00A80749">
        <w:rPr>
          <w:rFonts w:ascii="Calibri" w:hAnsi="Calibri" w:cs="Calibri"/>
          <w:b/>
          <w:bCs/>
          <w:color w:val="000000" w:themeColor="text1"/>
        </w:rPr>
        <w:t xml:space="preserve">Figure </w:t>
      </w:r>
      <w:r w:rsidR="00143B66">
        <w:rPr>
          <w:rFonts w:ascii="Calibri" w:hAnsi="Calibri" w:cs="Calibri"/>
          <w:b/>
          <w:bCs/>
          <w:color w:val="000000" w:themeColor="text1"/>
        </w:rPr>
        <w:t>4</w:t>
      </w:r>
      <w:r w:rsidR="008A03FA" w:rsidRPr="00AC22EC">
        <w:rPr>
          <w:rFonts w:ascii="Calibri" w:hAnsi="Calibri" w:cs="Calibri"/>
          <w:color w:val="000000" w:themeColor="text1"/>
        </w:rPr>
        <w:t>)</w:t>
      </w:r>
      <w:r w:rsidR="002C7847" w:rsidRPr="00AC22EC">
        <w:rPr>
          <w:rFonts w:ascii="Calibri" w:hAnsi="Calibri" w:cs="Calibri"/>
          <w:color w:val="000000" w:themeColor="text1"/>
        </w:rPr>
        <w:t xml:space="preserve">. </w:t>
      </w:r>
      <w:r w:rsidR="00307DDC" w:rsidRPr="00AC22EC">
        <w:rPr>
          <w:rFonts w:ascii="Calibri" w:hAnsi="Calibri" w:cs="Calibri"/>
          <w:color w:val="000000" w:themeColor="text1"/>
        </w:rPr>
        <w:t>Different host</w:t>
      </w:r>
      <w:r w:rsidR="00BA1994" w:rsidRPr="00AC22EC">
        <w:rPr>
          <w:rFonts w:ascii="Calibri" w:hAnsi="Calibri" w:cs="Calibri"/>
          <w:color w:val="000000" w:themeColor="text1"/>
        </w:rPr>
        <w:t xml:space="preserve"> cells</w:t>
      </w:r>
      <w:r w:rsidR="00307DDC" w:rsidRPr="00AC22EC">
        <w:rPr>
          <w:rFonts w:ascii="Calibri" w:hAnsi="Calibri" w:cs="Calibri"/>
          <w:color w:val="000000" w:themeColor="text1"/>
        </w:rPr>
        <w:t xml:space="preserve"> could </w:t>
      </w:r>
      <w:r w:rsidR="005C2751" w:rsidRPr="00AC22EC">
        <w:rPr>
          <w:rFonts w:ascii="Calibri" w:hAnsi="Calibri" w:cs="Calibri"/>
          <w:color w:val="000000" w:themeColor="text1"/>
        </w:rPr>
        <w:t>inc</w:t>
      </w:r>
      <w:r w:rsidR="00307DDC" w:rsidRPr="00AC22EC">
        <w:rPr>
          <w:rFonts w:ascii="Calibri" w:hAnsi="Calibri" w:cs="Calibri"/>
          <w:color w:val="000000" w:themeColor="text1"/>
        </w:rPr>
        <w:t>rease the estimation of potential bacterial pathogens</w:t>
      </w:r>
      <w:r w:rsidR="009545DD">
        <w:rPr>
          <w:rFonts w:ascii="Calibri" w:hAnsi="Calibri" w:cs="Calibri"/>
          <w:color w:val="000000" w:themeColor="text1"/>
        </w:rPr>
        <w:t>;</w:t>
      </w:r>
      <w:r w:rsidR="009545DD" w:rsidRPr="00AC22EC">
        <w:rPr>
          <w:rFonts w:ascii="Calibri" w:hAnsi="Calibri" w:cs="Calibri"/>
          <w:color w:val="000000" w:themeColor="text1"/>
        </w:rPr>
        <w:t xml:space="preserve"> </w:t>
      </w:r>
      <w:r w:rsidR="00BC101C" w:rsidRPr="00AC22EC">
        <w:rPr>
          <w:rFonts w:ascii="Calibri" w:hAnsi="Calibri" w:cs="Calibri"/>
          <w:color w:val="000000" w:themeColor="text1"/>
        </w:rPr>
        <w:t xml:space="preserve">for instance, pathogenic </w:t>
      </w:r>
      <w:r w:rsidR="00BC101C" w:rsidRPr="00AC22EC">
        <w:rPr>
          <w:rFonts w:ascii="Calibri" w:hAnsi="Calibri" w:cs="Calibri"/>
          <w:i/>
          <w:iCs/>
          <w:color w:val="000000" w:themeColor="text1"/>
        </w:rPr>
        <w:t>Serratia rubid</w:t>
      </w:r>
      <w:r w:rsidR="00BC101C" w:rsidRPr="00AC22EC">
        <w:rPr>
          <w:rFonts w:ascii="Calibri" w:hAnsi="Calibri" w:cs="Calibri"/>
          <w:color w:val="000000" w:themeColor="text1"/>
        </w:rPr>
        <w:t xml:space="preserve">aea and </w:t>
      </w:r>
      <w:r w:rsidR="00BC101C" w:rsidRPr="00AC22EC">
        <w:rPr>
          <w:rFonts w:ascii="Calibri" w:hAnsi="Calibri" w:cs="Calibri"/>
          <w:i/>
          <w:iCs/>
          <w:color w:val="000000" w:themeColor="text1"/>
        </w:rPr>
        <w:t>Streptococcus agalactiae</w:t>
      </w:r>
      <w:r w:rsidR="00BC101C" w:rsidRPr="00AC22EC">
        <w:rPr>
          <w:rFonts w:ascii="Calibri" w:hAnsi="Calibri" w:cs="Calibri"/>
          <w:color w:val="000000" w:themeColor="text1"/>
        </w:rPr>
        <w:t xml:space="preserve"> were adherent to HUVEC but not to A549</w:t>
      </w:r>
      <w:r w:rsidR="00BA1994" w:rsidRPr="00AC22EC">
        <w:rPr>
          <w:rFonts w:ascii="Calibri" w:hAnsi="Calibri" w:cs="Calibri"/>
          <w:color w:val="000000" w:themeColor="text1"/>
        </w:rPr>
        <w:t xml:space="preserve"> cells</w:t>
      </w:r>
      <w:r w:rsidR="00147C14">
        <w:rPr>
          <w:rFonts w:ascii="Calibri" w:hAnsi="Calibri" w:cs="Calibri"/>
          <w:color w:val="000000" w:themeColor="text1"/>
        </w:rPr>
        <w:t xml:space="preserve"> </w:t>
      </w:r>
      <w:r w:rsidR="00147C14" w:rsidRPr="00AC22EC">
        <w:rPr>
          <w:rFonts w:ascii="Calibri" w:hAnsi="Calibri" w:cs="Calibri"/>
          <w:color w:val="000000" w:themeColor="text1"/>
        </w:rPr>
        <w:t>(</w:t>
      </w:r>
      <w:r w:rsidR="00147C14" w:rsidRPr="00A80749">
        <w:rPr>
          <w:rFonts w:ascii="Calibri" w:hAnsi="Calibri" w:cs="Calibri"/>
          <w:b/>
          <w:bCs/>
          <w:color w:val="000000" w:themeColor="text1"/>
        </w:rPr>
        <w:t xml:space="preserve">Figure </w:t>
      </w:r>
      <w:r w:rsidR="00143B66">
        <w:rPr>
          <w:rFonts w:ascii="Calibri" w:hAnsi="Calibri" w:cs="Calibri"/>
          <w:b/>
          <w:bCs/>
          <w:color w:val="000000" w:themeColor="text1"/>
        </w:rPr>
        <w:t>4</w:t>
      </w:r>
      <w:r w:rsidR="00147C14" w:rsidRPr="00AC22EC">
        <w:rPr>
          <w:rFonts w:ascii="Calibri" w:hAnsi="Calibri" w:cs="Calibri"/>
          <w:color w:val="000000" w:themeColor="text1"/>
        </w:rPr>
        <w:t>)</w:t>
      </w:r>
      <w:r w:rsidR="00BC101C" w:rsidRPr="00AC22EC">
        <w:rPr>
          <w:rFonts w:ascii="Calibri" w:hAnsi="Calibri" w:cs="Calibri"/>
          <w:color w:val="000000" w:themeColor="text1"/>
        </w:rPr>
        <w:t xml:space="preserve">. Moreover, the cytotoxic Enterohemorrhagic </w:t>
      </w:r>
      <w:r w:rsidR="00BC101C" w:rsidRPr="00AC22EC">
        <w:rPr>
          <w:rFonts w:ascii="Calibri" w:hAnsi="Calibri" w:cs="Calibri"/>
          <w:i/>
          <w:iCs/>
          <w:color w:val="000000" w:themeColor="text1"/>
        </w:rPr>
        <w:t>E. coli</w:t>
      </w:r>
      <w:r w:rsidR="00BC101C" w:rsidRPr="00AC22EC">
        <w:rPr>
          <w:rFonts w:ascii="Calibri" w:hAnsi="Calibri" w:cs="Calibri"/>
          <w:color w:val="000000" w:themeColor="text1"/>
        </w:rPr>
        <w:t xml:space="preserve"> (EHEC) was non-adherent to either A549 or HUVEC</w:t>
      </w:r>
      <w:r w:rsidR="00147C14">
        <w:rPr>
          <w:rFonts w:ascii="Calibri" w:hAnsi="Calibri" w:cs="Calibri"/>
          <w:color w:val="000000" w:themeColor="text1"/>
        </w:rPr>
        <w:t xml:space="preserve"> </w:t>
      </w:r>
      <w:r w:rsidR="00147C14" w:rsidRPr="00AC22EC">
        <w:rPr>
          <w:rFonts w:ascii="Calibri" w:hAnsi="Calibri" w:cs="Calibri"/>
          <w:color w:val="000000" w:themeColor="text1"/>
        </w:rPr>
        <w:t>(</w:t>
      </w:r>
      <w:r w:rsidR="00147C14" w:rsidRPr="00A80749">
        <w:rPr>
          <w:rFonts w:ascii="Calibri" w:hAnsi="Calibri" w:cs="Calibri"/>
          <w:b/>
          <w:bCs/>
          <w:color w:val="000000" w:themeColor="text1"/>
        </w:rPr>
        <w:t xml:space="preserve">Figure </w:t>
      </w:r>
      <w:r w:rsidR="00143B66">
        <w:rPr>
          <w:rFonts w:ascii="Calibri" w:hAnsi="Calibri" w:cs="Calibri"/>
          <w:b/>
          <w:bCs/>
          <w:color w:val="000000" w:themeColor="text1"/>
        </w:rPr>
        <w:t>4</w:t>
      </w:r>
      <w:r w:rsidR="00147C14" w:rsidRPr="00AC22EC">
        <w:rPr>
          <w:rFonts w:ascii="Calibri" w:hAnsi="Calibri" w:cs="Calibri"/>
          <w:color w:val="000000" w:themeColor="text1"/>
        </w:rPr>
        <w:t>)</w:t>
      </w:r>
      <w:r w:rsidR="00BC101C" w:rsidRPr="00AC22EC">
        <w:rPr>
          <w:rFonts w:ascii="Calibri" w:hAnsi="Calibri" w:cs="Calibri"/>
          <w:color w:val="000000" w:themeColor="text1"/>
        </w:rPr>
        <w:t>.</w:t>
      </w:r>
      <w:r w:rsidR="00980E27" w:rsidRPr="00AC22EC">
        <w:rPr>
          <w:rFonts w:ascii="Calibri" w:hAnsi="Calibri" w:cs="Calibri"/>
          <w:color w:val="000000" w:themeColor="text1"/>
        </w:rPr>
        <w:t xml:space="preserve"> Therefore, it is critical to ensure that the method is suitable for multiple host</w:t>
      </w:r>
      <w:r w:rsidR="00BA1994" w:rsidRPr="00AC22EC">
        <w:rPr>
          <w:rFonts w:ascii="Calibri" w:hAnsi="Calibri" w:cs="Calibri"/>
          <w:color w:val="000000" w:themeColor="text1"/>
        </w:rPr>
        <w:t xml:space="preserve"> cell</w:t>
      </w:r>
      <w:r w:rsidR="00980E27" w:rsidRPr="00AC22EC">
        <w:rPr>
          <w:rFonts w:ascii="Calibri" w:hAnsi="Calibri" w:cs="Calibri"/>
          <w:color w:val="000000" w:themeColor="text1"/>
        </w:rPr>
        <w:t xml:space="preserve"> types to respond </w:t>
      </w:r>
      <w:r w:rsidR="009545DD">
        <w:rPr>
          <w:rFonts w:ascii="Calibri" w:hAnsi="Calibri" w:cs="Calibri"/>
          <w:color w:val="000000" w:themeColor="text1"/>
        </w:rPr>
        <w:t xml:space="preserve">to </w:t>
      </w:r>
      <w:r w:rsidR="00980E27" w:rsidRPr="00AC22EC">
        <w:rPr>
          <w:rFonts w:ascii="Calibri" w:hAnsi="Calibri" w:cs="Calibri"/>
          <w:color w:val="000000" w:themeColor="text1"/>
        </w:rPr>
        <w:t>the specificity of host-bacteria interactions.</w:t>
      </w:r>
      <w:r w:rsidR="002B166C">
        <w:rPr>
          <w:rFonts w:ascii="Calibri" w:hAnsi="Calibri" w:cs="Calibri"/>
          <w:color w:val="000000" w:themeColor="text1"/>
        </w:rPr>
        <w:t xml:space="preserve"> Both A549 and HUVEC cells were co-incubated with bacteria at </w:t>
      </w:r>
      <w:r w:rsidR="00EF015E">
        <w:rPr>
          <w:rFonts w:ascii="Calibri" w:hAnsi="Calibri" w:cs="Calibri"/>
          <w:color w:val="000000" w:themeColor="text1"/>
        </w:rPr>
        <w:t xml:space="preserve">an </w:t>
      </w:r>
      <w:r w:rsidR="002B166C">
        <w:rPr>
          <w:rFonts w:ascii="Calibri" w:hAnsi="Calibri" w:cs="Calibri"/>
          <w:color w:val="000000" w:themeColor="text1"/>
        </w:rPr>
        <w:t>MOI of 100 at 37</w:t>
      </w:r>
      <w:r w:rsidR="0003756D">
        <w:rPr>
          <w:rFonts w:ascii="Calibri" w:hAnsi="Calibri" w:cs="Calibri"/>
          <w:color w:val="000000" w:themeColor="text1"/>
        </w:rPr>
        <w:t xml:space="preserve"> </w:t>
      </w:r>
      <w:r w:rsidR="0003756D" w:rsidRPr="00A80749">
        <w:rPr>
          <w:rFonts w:ascii="Calibri" w:eastAsia="Times New Roman" w:hAnsi="Calibri" w:cs="Calibri"/>
          <w:color w:val="202122"/>
          <w:shd w:val="clear" w:color="auto" w:fill="FFFFFF"/>
        </w:rPr>
        <w:t>°C</w:t>
      </w:r>
      <w:r w:rsidR="002B166C" w:rsidRPr="005823E8">
        <w:rPr>
          <w:rFonts w:ascii="Calibri" w:hAnsi="Calibri" w:cs="Calibri"/>
          <w:color w:val="000000" w:themeColor="text1"/>
        </w:rPr>
        <w:t xml:space="preserve"> for</w:t>
      </w:r>
      <w:r w:rsidR="002B166C">
        <w:rPr>
          <w:rFonts w:ascii="Calibri" w:hAnsi="Calibri" w:cs="Calibri"/>
          <w:color w:val="000000" w:themeColor="text1"/>
        </w:rPr>
        <w:t xml:space="preserve"> 1 h. </w:t>
      </w:r>
    </w:p>
    <w:p w14:paraId="46E133F7" w14:textId="77777777" w:rsidR="00AC22EC" w:rsidRPr="00AC22EC" w:rsidRDefault="00AC22EC" w:rsidP="00E97F26">
      <w:pPr>
        <w:jc w:val="both"/>
        <w:rPr>
          <w:rFonts w:ascii="Calibri" w:hAnsi="Calibri" w:cs="Calibri"/>
          <w:color w:val="000000" w:themeColor="text1"/>
        </w:rPr>
      </w:pPr>
    </w:p>
    <w:p w14:paraId="7E49D878" w14:textId="592E891F" w:rsidR="000C6A41" w:rsidRPr="00AC22EC" w:rsidRDefault="008A03FA" w:rsidP="00E97F26">
      <w:pPr>
        <w:jc w:val="both"/>
        <w:rPr>
          <w:rFonts w:ascii="Calibri" w:hAnsi="Calibri" w:cs="Calibri"/>
          <w:color w:val="000000" w:themeColor="text1"/>
        </w:rPr>
      </w:pPr>
      <w:r w:rsidRPr="00AC22EC">
        <w:rPr>
          <w:rFonts w:ascii="Calibri" w:hAnsi="Calibri" w:cs="Calibri"/>
          <w:color w:val="000000" w:themeColor="text1"/>
        </w:rPr>
        <w:t xml:space="preserve">[Place </w:t>
      </w:r>
      <w:r w:rsidRPr="00AC22EC">
        <w:rPr>
          <w:rFonts w:ascii="Calibri" w:hAnsi="Calibri" w:cs="Calibri"/>
          <w:b/>
          <w:bCs/>
          <w:color w:val="000000" w:themeColor="text1"/>
        </w:rPr>
        <w:t xml:space="preserve">Figure </w:t>
      </w:r>
      <w:r w:rsidR="00143B66">
        <w:rPr>
          <w:rFonts w:ascii="Calibri" w:hAnsi="Calibri" w:cs="Calibri"/>
          <w:b/>
          <w:bCs/>
          <w:color w:val="000000" w:themeColor="text1"/>
        </w:rPr>
        <w:t>4</w:t>
      </w:r>
      <w:r w:rsidRPr="00AC22EC">
        <w:rPr>
          <w:rFonts w:ascii="Calibri" w:hAnsi="Calibri" w:cs="Calibri"/>
          <w:color w:val="000000" w:themeColor="text1"/>
        </w:rPr>
        <w:t xml:space="preserve"> here]</w:t>
      </w:r>
    </w:p>
    <w:p w14:paraId="7A5F3500" w14:textId="77777777" w:rsidR="00126097" w:rsidRPr="00AC22EC" w:rsidRDefault="00126097" w:rsidP="00E97F26">
      <w:pPr>
        <w:jc w:val="both"/>
        <w:rPr>
          <w:rFonts w:ascii="Calibri" w:hAnsi="Calibri" w:cs="Calibri"/>
          <w:color w:val="000000" w:themeColor="text1"/>
        </w:rPr>
      </w:pPr>
    </w:p>
    <w:p w14:paraId="1AAE0F83" w14:textId="46FDD454" w:rsidR="00AD472F" w:rsidRPr="00AC22EC" w:rsidRDefault="00AD472F" w:rsidP="00E97F26">
      <w:pPr>
        <w:jc w:val="both"/>
        <w:rPr>
          <w:rFonts w:ascii="Calibri" w:hAnsi="Calibri" w:cs="Calibri"/>
          <w:b/>
          <w:bCs/>
          <w:color w:val="000000" w:themeColor="text1"/>
        </w:rPr>
      </w:pPr>
      <w:r w:rsidRPr="00AC22EC">
        <w:rPr>
          <w:rFonts w:ascii="Calibri" w:hAnsi="Calibri" w:cs="Calibri"/>
          <w:b/>
          <w:bCs/>
          <w:color w:val="000000" w:themeColor="text1"/>
        </w:rPr>
        <w:t xml:space="preserve">FIGURE AND TABLE LEGENDS: </w:t>
      </w:r>
    </w:p>
    <w:p w14:paraId="07E8F81B" w14:textId="3DDB7031" w:rsidR="00862C6D" w:rsidRPr="00AC22EC" w:rsidRDefault="0084246F" w:rsidP="00E97F26">
      <w:pPr>
        <w:jc w:val="both"/>
        <w:rPr>
          <w:rFonts w:ascii="Calibri" w:hAnsi="Calibri" w:cs="Calibri"/>
          <w:color w:val="000000" w:themeColor="text1"/>
        </w:rPr>
      </w:pPr>
      <w:r w:rsidRPr="00AC22EC">
        <w:rPr>
          <w:rFonts w:ascii="Calibri" w:hAnsi="Calibri" w:cs="Calibri"/>
          <w:b/>
          <w:bCs/>
          <w:color w:val="000000" w:themeColor="text1"/>
        </w:rPr>
        <w:t>Figure 1</w:t>
      </w:r>
      <w:r w:rsidR="0003756D">
        <w:rPr>
          <w:rFonts w:ascii="Calibri" w:hAnsi="Calibri" w:cs="Calibri"/>
          <w:b/>
          <w:bCs/>
          <w:color w:val="000000" w:themeColor="text1"/>
        </w:rPr>
        <w:t>:</w:t>
      </w:r>
      <w:r w:rsidRPr="00AC22EC">
        <w:rPr>
          <w:rFonts w:ascii="Calibri" w:hAnsi="Calibri" w:cs="Calibri"/>
          <w:b/>
          <w:bCs/>
          <w:color w:val="000000" w:themeColor="text1"/>
        </w:rPr>
        <w:t xml:space="preserve"> </w:t>
      </w:r>
      <w:r w:rsidR="00E14C2B">
        <w:rPr>
          <w:rFonts w:ascii="Calibri" w:hAnsi="Calibri" w:cs="Calibri"/>
          <w:b/>
          <w:bCs/>
          <w:color w:val="000000" w:themeColor="text1"/>
        </w:rPr>
        <w:t xml:space="preserve">Gram-negative bacterial </w:t>
      </w:r>
      <w:r w:rsidRPr="00AC22EC">
        <w:rPr>
          <w:rFonts w:ascii="Calibri" w:hAnsi="Calibri" w:cs="Calibri"/>
          <w:b/>
          <w:bCs/>
          <w:i/>
          <w:iCs/>
          <w:color w:val="000000" w:themeColor="text1"/>
        </w:rPr>
        <w:t>P. aeruginosa</w:t>
      </w:r>
      <w:r w:rsidRPr="00AC22EC">
        <w:rPr>
          <w:rFonts w:ascii="Calibri" w:hAnsi="Calibri" w:cs="Calibri"/>
          <w:b/>
          <w:bCs/>
          <w:color w:val="000000" w:themeColor="text1"/>
        </w:rPr>
        <w:t xml:space="preserve"> adhered to A549 cells within 1 h </w:t>
      </w:r>
      <w:r w:rsidR="009545DD">
        <w:rPr>
          <w:rFonts w:ascii="Calibri" w:hAnsi="Calibri" w:cs="Calibri"/>
          <w:b/>
          <w:bCs/>
          <w:color w:val="000000" w:themeColor="text1"/>
        </w:rPr>
        <w:t xml:space="preserve">of </w:t>
      </w:r>
      <w:r w:rsidRPr="00AC22EC">
        <w:rPr>
          <w:rFonts w:ascii="Calibri" w:hAnsi="Calibri" w:cs="Calibri"/>
          <w:b/>
          <w:bCs/>
          <w:color w:val="000000" w:themeColor="text1"/>
        </w:rPr>
        <w:t xml:space="preserve">co-incubation. </w:t>
      </w:r>
      <w:r w:rsidR="0003756D" w:rsidRPr="00A80749">
        <w:rPr>
          <w:rFonts w:ascii="Calibri" w:hAnsi="Calibri" w:cs="Calibri"/>
          <w:color w:val="000000" w:themeColor="text1"/>
        </w:rPr>
        <w:t>(</w:t>
      </w:r>
      <w:r w:rsidRPr="00AC22EC">
        <w:rPr>
          <w:rFonts w:ascii="Calibri" w:hAnsi="Calibri" w:cs="Calibri"/>
          <w:b/>
          <w:bCs/>
          <w:color w:val="000000" w:themeColor="text1"/>
        </w:rPr>
        <w:t>A</w:t>
      </w:r>
      <w:r w:rsidR="0003756D" w:rsidRPr="00A80749">
        <w:rPr>
          <w:rFonts w:ascii="Calibri" w:hAnsi="Calibri" w:cs="Calibri"/>
          <w:color w:val="000000" w:themeColor="text1"/>
        </w:rPr>
        <w:t>)</w:t>
      </w:r>
      <w:r w:rsidR="0003756D">
        <w:rPr>
          <w:rFonts w:ascii="Calibri" w:hAnsi="Calibri" w:cs="Calibri"/>
          <w:color w:val="000000" w:themeColor="text1"/>
        </w:rPr>
        <w:t xml:space="preserve"> </w:t>
      </w:r>
      <w:r w:rsidR="002B166C" w:rsidRPr="00AC22EC">
        <w:rPr>
          <w:rFonts w:ascii="Calibri" w:hAnsi="Calibri" w:cs="Calibri"/>
          <w:color w:val="000000" w:themeColor="text1"/>
        </w:rPr>
        <w:t xml:space="preserve">Microscopic images </w:t>
      </w:r>
      <w:r w:rsidR="002B166C">
        <w:rPr>
          <w:rFonts w:ascii="Calibri" w:hAnsi="Calibri" w:cs="Calibri"/>
          <w:color w:val="000000" w:themeColor="text1"/>
        </w:rPr>
        <w:t>for</w:t>
      </w:r>
      <w:r w:rsidR="002B166C" w:rsidRPr="00AC22EC">
        <w:rPr>
          <w:rFonts w:ascii="Calibri" w:hAnsi="Calibri" w:cs="Calibri"/>
          <w:color w:val="000000" w:themeColor="text1"/>
        </w:rPr>
        <w:t xml:space="preserve"> </w:t>
      </w:r>
      <w:r w:rsidR="009545DD">
        <w:rPr>
          <w:rFonts w:ascii="Calibri" w:hAnsi="Calibri" w:cs="Calibri"/>
          <w:color w:val="000000" w:themeColor="text1"/>
        </w:rPr>
        <w:t xml:space="preserve">an </w:t>
      </w:r>
      <w:r w:rsidR="002B166C">
        <w:rPr>
          <w:rFonts w:ascii="Calibri" w:hAnsi="Calibri" w:cs="Calibri"/>
          <w:color w:val="000000" w:themeColor="text1"/>
        </w:rPr>
        <w:t>o</w:t>
      </w:r>
      <w:r w:rsidRPr="00AC22EC">
        <w:rPr>
          <w:rFonts w:ascii="Calibri" w:hAnsi="Calibri" w:cs="Calibri"/>
          <w:color w:val="000000" w:themeColor="text1"/>
        </w:rPr>
        <w:t>verview of bacteria</w:t>
      </w:r>
      <w:r w:rsidR="00F10F50" w:rsidRPr="00AC22EC">
        <w:rPr>
          <w:rFonts w:ascii="Calibri" w:hAnsi="Calibri" w:cs="Calibri"/>
          <w:color w:val="000000" w:themeColor="text1"/>
        </w:rPr>
        <w:t>l</w:t>
      </w:r>
      <w:r w:rsidRPr="00AC22EC">
        <w:rPr>
          <w:rFonts w:ascii="Calibri" w:hAnsi="Calibri" w:cs="Calibri"/>
          <w:color w:val="000000" w:themeColor="text1"/>
        </w:rPr>
        <w:t xml:space="preserve"> adherence where the images were taken using 20x magnification. PAO1 </w:t>
      </w:r>
      <w:r w:rsidR="0036671F">
        <w:rPr>
          <w:rFonts w:ascii="Calibri" w:hAnsi="Calibri" w:cs="Calibri"/>
          <w:color w:val="000000" w:themeColor="text1"/>
        </w:rPr>
        <w:t>and the</w:t>
      </w:r>
      <w:r w:rsidR="00F05BCF" w:rsidRPr="00AC22EC">
        <w:rPr>
          <w:rFonts w:ascii="Calibri" w:hAnsi="Calibri" w:cs="Calibri"/>
          <w:color w:val="000000" w:themeColor="text1"/>
        </w:rPr>
        <w:t xml:space="preserve"> negative</w:t>
      </w:r>
      <w:r w:rsidR="0036671F">
        <w:rPr>
          <w:rFonts w:ascii="Calibri" w:hAnsi="Calibri" w:cs="Calibri"/>
          <w:color w:val="000000" w:themeColor="text1"/>
        </w:rPr>
        <w:t xml:space="preserve">-adherence control </w:t>
      </w:r>
      <w:r w:rsidR="00F05BCF" w:rsidRPr="00AC22EC">
        <w:rPr>
          <w:rFonts w:ascii="Calibri" w:hAnsi="Calibri" w:cs="Calibri"/>
          <w:i/>
          <w:iCs/>
          <w:color w:val="000000" w:themeColor="text1"/>
        </w:rPr>
        <w:t>E. coli</w:t>
      </w:r>
      <w:r w:rsidR="00F05BCF" w:rsidRPr="00AC22EC">
        <w:rPr>
          <w:rFonts w:ascii="Calibri" w:hAnsi="Calibri" w:cs="Calibri"/>
          <w:color w:val="000000" w:themeColor="text1"/>
        </w:rPr>
        <w:t xml:space="preserve"> adhered to A549 </w:t>
      </w:r>
      <w:r w:rsidR="00F10F50" w:rsidRPr="00AC22EC">
        <w:rPr>
          <w:rFonts w:ascii="Calibri" w:hAnsi="Calibri" w:cs="Calibri"/>
          <w:color w:val="000000" w:themeColor="text1"/>
        </w:rPr>
        <w:t xml:space="preserve">cells </w:t>
      </w:r>
      <w:r w:rsidR="00F05BCF" w:rsidRPr="00AC22EC">
        <w:rPr>
          <w:rFonts w:ascii="Calibri" w:hAnsi="Calibri" w:cs="Calibri"/>
          <w:color w:val="000000" w:themeColor="text1"/>
        </w:rPr>
        <w:t xml:space="preserve">at </w:t>
      </w:r>
      <w:r w:rsidR="00D86830" w:rsidRPr="00AC22EC">
        <w:rPr>
          <w:rFonts w:ascii="Calibri" w:hAnsi="Calibri" w:cs="Calibri"/>
          <w:color w:val="000000" w:themeColor="text1"/>
        </w:rPr>
        <w:t xml:space="preserve">the indicated </w:t>
      </w:r>
      <w:r w:rsidR="00573D94" w:rsidRPr="003B4559">
        <w:rPr>
          <w:rFonts w:ascii="Calibri" w:hAnsi="Calibri" w:cs="Calibri"/>
          <w:color w:val="000000" w:themeColor="text1"/>
        </w:rPr>
        <w:t>multiplicity of infection</w:t>
      </w:r>
      <w:r w:rsidR="00573D94">
        <w:rPr>
          <w:rFonts w:ascii="Calibri" w:hAnsi="Calibri" w:cs="Calibri"/>
          <w:color w:val="000000" w:themeColor="text1"/>
        </w:rPr>
        <w:t>s</w:t>
      </w:r>
      <w:r w:rsidR="00573D94" w:rsidRPr="003B4559">
        <w:rPr>
          <w:rFonts w:ascii="Calibri" w:hAnsi="Calibri" w:cs="Calibri"/>
          <w:color w:val="000000" w:themeColor="text1"/>
        </w:rPr>
        <w:t xml:space="preserve"> </w:t>
      </w:r>
      <w:r w:rsidR="00573D94">
        <w:rPr>
          <w:rFonts w:ascii="Calibri" w:hAnsi="Calibri" w:cs="Calibri"/>
          <w:color w:val="000000" w:themeColor="text1"/>
        </w:rPr>
        <w:t>(</w:t>
      </w:r>
      <w:r w:rsidR="00F05BCF" w:rsidRPr="00AC22EC">
        <w:rPr>
          <w:rFonts w:ascii="Calibri" w:hAnsi="Calibri" w:cs="Calibri"/>
          <w:color w:val="000000" w:themeColor="text1"/>
        </w:rPr>
        <w:t>MOIs</w:t>
      </w:r>
      <w:r w:rsidR="00573D94">
        <w:rPr>
          <w:rFonts w:ascii="Calibri" w:hAnsi="Calibri" w:cs="Calibri"/>
          <w:color w:val="000000" w:themeColor="text1"/>
        </w:rPr>
        <w:t>)</w:t>
      </w:r>
      <w:r w:rsidR="00223AB3" w:rsidRPr="00AC22EC">
        <w:rPr>
          <w:rFonts w:ascii="Calibri" w:hAnsi="Calibri" w:cs="Calibri"/>
          <w:color w:val="000000" w:themeColor="text1"/>
        </w:rPr>
        <w:t xml:space="preserve">. </w:t>
      </w:r>
      <w:r w:rsidR="00010973" w:rsidRPr="00AC22EC">
        <w:rPr>
          <w:rFonts w:ascii="Calibri" w:hAnsi="Calibri" w:cs="Calibri"/>
          <w:color w:val="000000" w:themeColor="text1"/>
        </w:rPr>
        <w:t>Bacteria were GFP-fluorescence tagged. A549 cell nuclei were stained by DAPI</w:t>
      </w:r>
      <w:r w:rsidR="00586A13">
        <w:rPr>
          <w:rFonts w:ascii="Calibri" w:hAnsi="Calibri" w:cs="Calibri"/>
          <w:color w:val="000000" w:themeColor="text1"/>
        </w:rPr>
        <w:t xml:space="preserve">. The scale bar is 50 </w:t>
      </w:r>
      <w:r w:rsidR="00586A13" w:rsidRPr="00AC22EC">
        <w:rPr>
          <w:rFonts w:ascii="Calibri" w:hAnsi="Calibri" w:cs="Calibri"/>
          <w:color w:val="000000" w:themeColor="text1"/>
        </w:rPr>
        <w:t>µm</w:t>
      </w:r>
      <w:r w:rsidR="00010973" w:rsidRPr="00AC22EC">
        <w:rPr>
          <w:rFonts w:ascii="Calibri" w:hAnsi="Calibri" w:cs="Calibri"/>
          <w:color w:val="000000" w:themeColor="text1"/>
        </w:rPr>
        <w:t xml:space="preserve">. </w:t>
      </w:r>
      <w:r w:rsidR="0003756D">
        <w:rPr>
          <w:rFonts w:ascii="Calibri" w:hAnsi="Calibri" w:cs="Calibri"/>
          <w:color w:val="000000" w:themeColor="text1"/>
        </w:rPr>
        <w:t>(</w:t>
      </w:r>
      <w:r w:rsidR="00F05BCF" w:rsidRPr="00AC22EC">
        <w:rPr>
          <w:rFonts w:ascii="Calibri" w:hAnsi="Calibri" w:cs="Calibri"/>
          <w:b/>
          <w:bCs/>
          <w:color w:val="000000" w:themeColor="text1"/>
        </w:rPr>
        <w:t>B</w:t>
      </w:r>
      <w:r w:rsidR="0003756D">
        <w:rPr>
          <w:rFonts w:ascii="Calibri" w:hAnsi="Calibri" w:cs="Calibri"/>
          <w:color w:val="000000" w:themeColor="text1"/>
        </w:rPr>
        <w:t xml:space="preserve">) </w:t>
      </w:r>
      <w:r w:rsidR="00F05BCF" w:rsidRPr="00AC22EC">
        <w:rPr>
          <w:rFonts w:ascii="Calibri" w:hAnsi="Calibri" w:cs="Calibri"/>
          <w:color w:val="000000" w:themeColor="text1"/>
        </w:rPr>
        <w:t xml:space="preserve">Quantification of adherent </w:t>
      </w:r>
      <w:r w:rsidR="002B166C" w:rsidRPr="00CE7ED2">
        <w:rPr>
          <w:rFonts w:ascii="Calibri" w:hAnsi="Calibri" w:cs="Calibri"/>
          <w:iCs/>
          <w:color w:val="000000" w:themeColor="text1"/>
        </w:rPr>
        <w:t>bacterial counts</w:t>
      </w:r>
      <w:r w:rsidR="00F05BCF" w:rsidRPr="002B166C">
        <w:rPr>
          <w:rFonts w:ascii="Calibri" w:hAnsi="Calibri" w:cs="Calibri"/>
          <w:color w:val="000000" w:themeColor="text1"/>
        </w:rPr>
        <w:t xml:space="preserve"> per</w:t>
      </w:r>
      <w:r w:rsidR="00F05BCF" w:rsidRPr="00AC22EC">
        <w:rPr>
          <w:rFonts w:ascii="Calibri" w:hAnsi="Calibri" w:cs="Calibri"/>
          <w:color w:val="000000" w:themeColor="text1"/>
        </w:rPr>
        <w:t xml:space="preserve"> A549 </w:t>
      </w:r>
      <w:r w:rsidR="00245334" w:rsidRPr="00AC22EC">
        <w:rPr>
          <w:rFonts w:ascii="Calibri" w:hAnsi="Calibri" w:cs="Calibri"/>
          <w:color w:val="000000" w:themeColor="text1"/>
        </w:rPr>
        <w:t>cell</w:t>
      </w:r>
      <w:r w:rsidR="002B166C">
        <w:rPr>
          <w:rFonts w:ascii="Calibri" w:hAnsi="Calibri" w:cs="Calibri"/>
          <w:color w:val="000000" w:themeColor="text1"/>
        </w:rPr>
        <w:t>.</w:t>
      </w:r>
      <w:r w:rsidR="00245334" w:rsidRPr="00AC22EC">
        <w:rPr>
          <w:rFonts w:ascii="Calibri" w:hAnsi="Calibri" w:cs="Calibri"/>
          <w:color w:val="000000" w:themeColor="text1"/>
        </w:rPr>
        <w:t xml:space="preserve"> </w:t>
      </w:r>
      <w:r w:rsidR="002B166C">
        <w:rPr>
          <w:rFonts w:ascii="Calibri" w:hAnsi="Calibri" w:cs="Calibri"/>
          <w:color w:val="000000" w:themeColor="text1"/>
        </w:rPr>
        <w:t>For each</w:t>
      </w:r>
      <w:r w:rsidR="002B166C" w:rsidRPr="00AC22EC">
        <w:rPr>
          <w:rFonts w:ascii="Calibri" w:hAnsi="Calibri" w:cs="Calibri"/>
          <w:color w:val="000000" w:themeColor="text1"/>
        </w:rPr>
        <w:t xml:space="preserve"> </w:t>
      </w:r>
      <w:r w:rsidR="002B166C">
        <w:rPr>
          <w:rFonts w:ascii="Calibri" w:hAnsi="Calibri" w:cs="Calibri"/>
          <w:color w:val="000000" w:themeColor="text1"/>
        </w:rPr>
        <w:t>tested bacterial strain (</w:t>
      </w:r>
      <w:r w:rsidR="0036671F">
        <w:rPr>
          <w:rFonts w:ascii="Calibri" w:hAnsi="Calibri" w:cs="Calibri"/>
          <w:color w:val="000000" w:themeColor="text1"/>
        </w:rPr>
        <w:t>PAO1</w:t>
      </w:r>
      <w:r w:rsidR="002B166C" w:rsidRPr="00AC22EC">
        <w:rPr>
          <w:rFonts w:ascii="Calibri" w:hAnsi="Calibri" w:cs="Calibri"/>
          <w:color w:val="000000" w:themeColor="text1"/>
        </w:rPr>
        <w:t xml:space="preserve"> and </w:t>
      </w:r>
      <w:r w:rsidR="002B166C" w:rsidRPr="00AC22EC">
        <w:rPr>
          <w:rFonts w:ascii="Calibri" w:hAnsi="Calibri" w:cs="Calibri"/>
          <w:i/>
          <w:iCs/>
          <w:color w:val="000000" w:themeColor="text1"/>
        </w:rPr>
        <w:t>E. coli</w:t>
      </w:r>
      <w:r w:rsidR="002B166C">
        <w:rPr>
          <w:rFonts w:ascii="Calibri" w:hAnsi="Calibri" w:cs="Calibri"/>
          <w:color w:val="000000" w:themeColor="text1"/>
        </w:rPr>
        <w:t xml:space="preserve">) in each </w:t>
      </w:r>
      <w:r w:rsidR="002B166C" w:rsidRPr="00AC22EC">
        <w:rPr>
          <w:rFonts w:ascii="Calibri" w:hAnsi="Calibri" w:cs="Calibri"/>
          <w:color w:val="000000" w:themeColor="text1"/>
        </w:rPr>
        <w:t>MOI</w:t>
      </w:r>
      <w:r w:rsidR="002B166C">
        <w:rPr>
          <w:rFonts w:ascii="Calibri" w:hAnsi="Calibri" w:cs="Calibri"/>
          <w:color w:val="000000" w:themeColor="text1"/>
        </w:rPr>
        <w:t>, a total of 50 images were applied to the analysis at each condition</w:t>
      </w:r>
      <w:r w:rsidR="002B166C" w:rsidRPr="00AC22EC">
        <w:rPr>
          <w:rFonts w:ascii="Calibri" w:hAnsi="Calibri" w:cs="Calibri"/>
          <w:color w:val="000000" w:themeColor="text1"/>
        </w:rPr>
        <w:t>.</w:t>
      </w:r>
      <w:r w:rsidR="00F05BCF" w:rsidRPr="00AC22EC">
        <w:rPr>
          <w:rFonts w:ascii="Calibri" w:hAnsi="Calibri" w:cs="Calibri"/>
          <w:color w:val="000000" w:themeColor="text1"/>
        </w:rPr>
        <w:t xml:space="preserve"> </w:t>
      </w:r>
      <w:r w:rsidR="00862C6D" w:rsidRPr="00AC22EC">
        <w:rPr>
          <w:rFonts w:ascii="Calibri" w:hAnsi="Calibri" w:cs="Calibri"/>
          <w:color w:val="000000" w:themeColor="text1"/>
        </w:rPr>
        <w:t xml:space="preserve">Data </w:t>
      </w:r>
      <w:r w:rsidR="00056DBB" w:rsidRPr="00AC22EC">
        <w:rPr>
          <w:rFonts w:ascii="Calibri" w:hAnsi="Calibri" w:cs="Calibri"/>
          <w:color w:val="000000" w:themeColor="text1"/>
        </w:rPr>
        <w:t>are</w:t>
      </w:r>
      <w:r w:rsidR="00862C6D" w:rsidRPr="00AC22EC">
        <w:rPr>
          <w:rFonts w:ascii="Calibri" w:hAnsi="Calibri" w:cs="Calibri"/>
          <w:color w:val="000000" w:themeColor="text1"/>
        </w:rPr>
        <w:t xml:space="preserve"> </w:t>
      </w:r>
      <w:r w:rsidR="00245334" w:rsidRPr="00AC22EC">
        <w:rPr>
          <w:rFonts w:ascii="Calibri" w:hAnsi="Calibri" w:cs="Calibri"/>
          <w:color w:val="000000" w:themeColor="text1"/>
        </w:rPr>
        <w:t xml:space="preserve">mean ± standard deviation (SD) </w:t>
      </w:r>
      <w:r w:rsidR="00056DBB" w:rsidRPr="00AC22EC">
        <w:rPr>
          <w:rFonts w:ascii="Calibri" w:hAnsi="Calibri" w:cs="Calibri"/>
          <w:color w:val="000000" w:themeColor="text1"/>
        </w:rPr>
        <w:t xml:space="preserve">from </w:t>
      </w:r>
      <w:r w:rsidR="00245334" w:rsidRPr="00AC22EC">
        <w:rPr>
          <w:rFonts w:ascii="Calibri" w:hAnsi="Calibri" w:cs="Calibri"/>
          <w:color w:val="000000" w:themeColor="text1"/>
        </w:rPr>
        <w:t xml:space="preserve">one representative of </w:t>
      </w:r>
      <w:r w:rsidR="00862C6D" w:rsidRPr="00AC22EC">
        <w:rPr>
          <w:rFonts w:ascii="Calibri" w:hAnsi="Calibri" w:cs="Calibri"/>
          <w:color w:val="000000" w:themeColor="text1"/>
        </w:rPr>
        <w:t>three independent experiments</w:t>
      </w:r>
      <w:r w:rsidR="00245334" w:rsidRPr="00AC22EC">
        <w:rPr>
          <w:rFonts w:ascii="Calibri" w:hAnsi="Calibri" w:cs="Calibri"/>
          <w:color w:val="000000" w:themeColor="text1"/>
        </w:rPr>
        <w:t>.</w:t>
      </w:r>
      <w:r w:rsidR="003D0A7C">
        <w:rPr>
          <w:rFonts w:ascii="Calibri" w:hAnsi="Calibri" w:cs="Calibri"/>
          <w:color w:val="000000" w:themeColor="text1"/>
        </w:rPr>
        <w:t xml:space="preserve"> The two-way ANOVA statistical analysis</w:t>
      </w:r>
      <w:r w:rsidR="00862C6D" w:rsidRPr="00AC22EC">
        <w:rPr>
          <w:rFonts w:ascii="Calibri" w:hAnsi="Calibri" w:cs="Calibri"/>
          <w:color w:val="000000" w:themeColor="text1"/>
        </w:rPr>
        <w:t xml:space="preserve"> </w:t>
      </w:r>
      <w:r w:rsidR="003D0A7C">
        <w:rPr>
          <w:rFonts w:ascii="Calibri" w:hAnsi="Calibri" w:cs="Calibri"/>
          <w:color w:val="000000" w:themeColor="text1"/>
        </w:rPr>
        <w:t xml:space="preserve">was performed. </w:t>
      </w:r>
      <w:r w:rsidR="00C770C1" w:rsidRPr="00AC22EC">
        <w:rPr>
          <w:rFonts w:ascii="Calibri" w:hAnsi="Calibri" w:cs="Calibri"/>
          <w:color w:val="000000" w:themeColor="text1"/>
        </w:rPr>
        <w:t>*</w:t>
      </w:r>
      <w:r w:rsidR="009545DD" w:rsidRPr="009545DD">
        <w:rPr>
          <w:rFonts w:ascii="Calibri" w:hAnsi="Calibri" w:cs="Calibri"/>
          <w:i/>
          <w:iCs/>
          <w:color w:val="000000" w:themeColor="text1"/>
        </w:rPr>
        <w:t xml:space="preserve"> </w:t>
      </w:r>
      <w:r w:rsidR="009545DD" w:rsidRPr="00AC22EC">
        <w:rPr>
          <w:rFonts w:ascii="Calibri" w:hAnsi="Calibri" w:cs="Calibri"/>
          <w:i/>
          <w:iCs/>
          <w:color w:val="000000" w:themeColor="text1"/>
        </w:rPr>
        <w:t>p</w:t>
      </w:r>
      <w:r w:rsidR="009545DD" w:rsidRPr="00AC22EC">
        <w:rPr>
          <w:rFonts w:ascii="Calibri" w:hAnsi="Calibri" w:cs="Calibri"/>
          <w:color w:val="000000" w:themeColor="text1"/>
        </w:rPr>
        <w:t xml:space="preserve"> &lt; 0.05</w:t>
      </w:r>
      <w:r w:rsidR="00C770C1" w:rsidRPr="00AC22EC">
        <w:rPr>
          <w:rFonts w:ascii="Calibri" w:hAnsi="Calibri" w:cs="Calibri"/>
          <w:color w:val="000000" w:themeColor="text1"/>
        </w:rPr>
        <w:t>, ***</w:t>
      </w:r>
      <w:r w:rsidR="009545DD">
        <w:rPr>
          <w:rFonts w:ascii="Calibri" w:hAnsi="Calibri" w:cs="Calibri"/>
          <w:color w:val="000000" w:themeColor="text1"/>
        </w:rPr>
        <w:t xml:space="preserve"> </w:t>
      </w:r>
      <w:r w:rsidR="00C770C1" w:rsidRPr="00AC22EC">
        <w:rPr>
          <w:rFonts w:ascii="Calibri" w:hAnsi="Calibri" w:cs="Calibri"/>
          <w:i/>
          <w:iCs/>
          <w:color w:val="000000" w:themeColor="text1"/>
        </w:rPr>
        <w:t>p</w:t>
      </w:r>
      <w:r w:rsidR="00C770C1" w:rsidRPr="00AC22EC">
        <w:rPr>
          <w:rFonts w:ascii="Calibri" w:hAnsi="Calibri" w:cs="Calibri"/>
          <w:color w:val="000000" w:themeColor="text1"/>
        </w:rPr>
        <w:t xml:space="preserve"> &lt; 0.001</w:t>
      </w:r>
      <w:r w:rsidR="009545DD">
        <w:rPr>
          <w:rFonts w:ascii="Calibri" w:hAnsi="Calibri" w:cs="Calibri"/>
          <w:color w:val="000000" w:themeColor="text1"/>
        </w:rPr>
        <w:t xml:space="preserve">. </w:t>
      </w:r>
    </w:p>
    <w:p w14:paraId="6CDEB416" w14:textId="77777777" w:rsidR="00F05BCF" w:rsidRPr="00AC22EC" w:rsidRDefault="00F05BCF" w:rsidP="00E97F26">
      <w:pPr>
        <w:jc w:val="both"/>
        <w:rPr>
          <w:rFonts w:ascii="Calibri" w:hAnsi="Calibri" w:cs="Calibri"/>
          <w:color w:val="000000" w:themeColor="text1"/>
        </w:rPr>
      </w:pPr>
    </w:p>
    <w:p w14:paraId="43B86E6D" w14:textId="0FF59C1F" w:rsidR="0084246F" w:rsidRPr="00AC22EC" w:rsidRDefault="00F05BCF" w:rsidP="00E97F26">
      <w:pPr>
        <w:jc w:val="both"/>
        <w:rPr>
          <w:rFonts w:ascii="Calibri" w:hAnsi="Calibri" w:cs="Calibri"/>
          <w:color w:val="000000" w:themeColor="text1"/>
        </w:rPr>
      </w:pPr>
      <w:r w:rsidRPr="00AC22EC">
        <w:rPr>
          <w:rFonts w:ascii="Calibri" w:hAnsi="Calibri" w:cs="Calibri"/>
          <w:b/>
          <w:bCs/>
          <w:color w:val="000000" w:themeColor="text1"/>
        </w:rPr>
        <w:t>Figure 2</w:t>
      </w:r>
      <w:r w:rsidR="0003756D">
        <w:rPr>
          <w:rFonts w:ascii="Calibri" w:hAnsi="Calibri" w:cs="Calibri"/>
          <w:b/>
          <w:bCs/>
          <w:color w:val="000000" w:themeColor="text1"/>
        </w:rPr>
        <w:t>:</w:t>
      </w:r>
      <w:r w:rsidRPr="00AC22EC">
        <w:rPr>
          <w:rFonts w:ascii="Calibri" w:hAnsi="Calibri" w:cs="Calibri"/>
          <w:b/>
          <w:bCs/>
          <w:color w:val="000000" w:themeColor="text1"/>
        </w:rPr>
        <w:t xml:space="preserve"> </w:t>
      </w:r>
      <w:r w:rsidR="00E14C2B" w:rsidRPr="0088257D">
        <w:rPr>
          <w:rFonts w:ascii="Calibri" w:hAnsi="Calibri" w:cs="Calibri"/>
          <w:b/>
          <w:bCs/>
          <w:color w:val="000000" w:themeColor="text1"/>
        </w:rPr>
        <w:t>Gram-positive bacterial</w:t>
      </w:r>
      <w:r w:rsidR="00E14C2B">
        <w:rPr>
          <w:rFonts w:ascii="Calibri" w:hAnsi="Calibri" w:cs="Calibri"/>
          <w:b/>
          <w:bCs/>
          <w:i/>
          <w:iCs/>
          <w:color w:val="000000" w:themeColor="text1"/>
        </w:rPr>
        <w:t xml:space="preserve"> L. monocytogenes</w:t>
      </w:r>
      <w:r w:rsidR="00F52E67" w:rsidRPr="00AC22EC">
        <w:rPr>
          <w:rFonts w:ascii="Calibri" w:hAnsi="Calibri" w:cs="Calibri"/>
          <w:b/>
          <w:bCs/>
          <w:color w:val="000000" w:themeColor="text1"/>
        </w:rPr>
        <w:t xml:space="preserve"> </w:t>
      </w:r>
      <w:r w:rsidRPr="00AC22EC">
        <w:rPr>
          <w:rFonts w:ascii="Calibri" w:hAnsi="Calibri" w:cs="Calibri"/>
          <w:b/>
          <w:bCs/>
          <w:color w:val="000000" w:themeColor="text1"/>
        </w:rPr>
        <w:t>adhered to A549 cells within 1 h</w:t>
      </w:r>
      <w:r w:rsidR="009545DD">
        <w:rPr>
          <w:rFonts w:ascii="Calibri" w:hAnsi="Calibri" w:cs="Calibri"/>
          <w:b/>
          <w:bCs/>
          <w:color w:val="000000" w:themeColor="text1"/>
        </w:rPr>
        <w:t xml:space="preserve"> of</w:t>
      </w:r>
      <w:r w:rsidRPr="00AC22EC">
        <w:rPr>
          <w:rFonts w:ascii="Calibri" w:hAnsi="Calibri" w:cs="Calibri"/>
          <w:b/>
          <w:bCs/>
          <w:color w:val="000000" w:themeColor="text1"/>
        </w:rPr>
        <w:t xml:space="preserve"> co-incubation. </w:t>
      </w:r>
      <w:r w:rsidR="0003756D" w:rsidRPr="00A80749">
        <w:rPr>
          <w:rFonts w:ascii="Calibri" w:hAnsi="Calibri" w:cs="Calibri"/>
          <w:color w:val="000000" w:themeColor="text1"/>
        </w:rPr>
        <w:t>(</w:t>
      </w:r>
      <w:r w:rsidRPr="00AC22EC">
        <w:rPr>
          <w:rFonts w:ascii="Calibri" w:hAnsi="Calibri" w:cs="Calibri"/>
          <w:b/>
          <w:bCs/>
          <w:color w:val="000000" w:themeColor="text1"/>
        </w:rPr>
        <w:t>A</w:t>
      </w:r>
      <w:r w:rsidR="0003756D" w:rsidRPr="00A80749">
        <w:rPr>
          <w:rFonts w:ascii="Calibri" w:hAnsi="Calibri" w:cs="Calibri"/>
          <w:color w:val="000000" w:themeColor="text1"/>
        </w:rPr>
        <w:t>)</w:t>
      </w:r>
      <w:r w:rsidRPr="00AC22EC">
        <w:rPr>
          <w:rFonts w:ascii="Calibri" w:hAnsi="Calibri" w:cs="Calibri"/>
          <w:i/>
          <w:iCs/>
          <w:color w:val="000000" w:themeColor="text1"/>
        </w:rPr>
        <w:t xml:space="preserve"> </w:t>
      </w:r>
      <w:r w:rsidR="00F52E67" w:rsidRPr="00AC22EC">
        <w:rPr>
          <w:rFonts w:ascii="Calibri" w:hAnsi="Calibri" w:cs="Calibri"/>
          <w:color w:val="000000" w:themeColor="text1"/>
        </w:rPr>
        <w:t xml:space="preserve">Microscopic images </w:t>
      </w:r>
      <w:r w:rsidR="00480F51">
        <w:rPr>
          <w:rFonts w:ascii="Calibri" w:hAnsi="Calibri" w:cs="Calibri"/>
          <w:color w:val="000000" w:themeColor="text1"/>
        </w:rPr>
        <w:t xml:space="preserve">for </w:t>
      </w:r>
      <w:r w:rsidR="009545DD">
        <w:rPr>
          <w:rFonts w:ascii="Calibri" w:hAnsi="Calibri" w:cs="Calibri"/>
          <w:color w:val="000000" w:themeColor="text1"/>
        </w:rPr>
        <w:t xml:space="preserve">an </w:t>
      </w:r>
      <w:r w:rsidR="00480F51">
        <w:rPr>
          <w:rFonts w:ascii="Calibri" w:hAnsi="Calibri" w:cs="Calibri"/>
          <w:color w:val="000000" w:themeColor="text1"/>
        </w:rPr>
        <w:t xml:space="preserve">overview </w:t>
      </w:r>
      <w:r w:rsidR="00F52E67" w:rsidRPr="00AC22EC">
        <w:rPr>
          <w:rFonts w:ascii="Calibri" w:hAnsi="Calibri" w:cs="Calibri"/>
          <w:color w:val="000000" w:themeColor="text1"/>
        </w:rPr>
        <w:t>of</w:t>
      </w:r>
      <w:r w:rsidR="00F52E67" w:rsidRPr="00AC22EC">
        <w:rPr>
          <w:rFonts w:ascii="Calibri" w:hAnsi="Calibri" w:cs="Calibri"/>
          <w:i/>
          <w:iCs/>
          <w:color w:val="000000" w:themeColor="text1"/>
        </w:rPr>
        <w:t xml:space="preserve"> </w:t>
      </w:r>
      <w:r w:rsidR="00E14C2B">
        <w:rPr>
          <w:rFonts w:ascii="Calibri" w:hAnsi="Calibri" w:cs="Calibri"/>
          <w:i/>
          <w:iCs/>
          <w:color w:val="000000" w:themeColor="text1"/>
        </w:rPr>
        <w:t>L. monocytogenes</w:t>
      </w:r>
      <w:r w:rsidRPr="00AC22EC">
        <w:rPr>
          <w:rFonts w:ascii="Calibri" w:hAnsi="Calibri" w:cs="Calibri"/>
          <w:color w:val="000000" w:themeColor="text1"/>
        </w:rPr>
        <w:t xml:space="preserve">, as well as the negative control </w:t>
      </w:r>
      <w:r w:rsidRPr="00AC22EC">
        <w:rPr>
          <w:rFonts w:ascii="Calibri" w:hAnsi="Calibri" w:cs="Calibri"/>
          <w:i/>
          <w:iCs/>
          <w:color w:val="000000" w:themeColor="text1"/>
        </w:rPr>
        <w:t>B. subtilis</w:t>
      </w:r>
      <w:r w:rsidR="00862C6D" w:rsidRPr="00AC22EC">
        <w:rPr>
          <w:rFonts w:ascii="Calibri" w:hAnsi="Calibri" w:cs="Calibri"/>
          <w:color w:val="000000" w:themeColor="text1"/>
        </w:rPr>
        <w:t xml:space="preserve"> adherence </w:t>
      </w:r>
      <w:r w:rsidR="00056DBB" w:rsidRPr="00AC22EC">
        <w:rPr>
          <w:rFonts w:ascii="Calibri" w:hAnsi="Calibri" w:cs="Calibri"/>
          <w:color w:val="000000" w:themeColor="text1"/>
        </w:rPr>
        <w:t xml:space="preserve">to </w:t>
      </w:r>
      <w:r w:rsidR="00862C6D" w:rsidRPr="00AC22EC">
        <w:rPr>
          <w:rFonts w:ascii="Calibri" w:hAnsi="Calibri" w:cs="Calibri"/>
          <w:color w:val="000000" w:themeColor="text1"/>
        </w:rPr>
        <w:t xml:space="preserve">A549 </w:t>
      </w:r>
      <w:r w:rsidR="00056DBB" w:rsidRPr="00AC22EC">
        <w:rPr>
          <w:rFonts w:ascii="Calibri" w:hAnsi="Calibri" w:cs="Calibri"/>
          <w:color w:val="000000" w:themeColor="text1"/>
        </w:rPr>
        <w:t xml:space="preserve">cells </w:t>
      </w:r>
      <w:r w:rsidR="00862C6D" w:rsidRPr="00AC22EC">
        <w:rPr>
          <w:rFonts w:ascii="Calibri" w:hAnsi="Calibri" w:cs="Calibri"/>
          <w:color w:val="000000" w:themeColor="text1"/>
        </w:rPr>
        <w:t xml:space="preserve">at different MOIs. </w:t>
      </w:r>
      <w:r w:rsidR="00010973" w:rsidRPr="00AC22EC">
        <w:rPr>
          <w:rFonts w:ascii="Calibri" w:hAnsi="Calibri" w:cs="Calibri"/>
          <w:color w:val="000000" w:themeColor="text1"/>
        </w:rPr>
        <w:t xml:space="preserve">Bacteria were </w:t>
      </w:r>
      <w:r w:rsidR="00E14C2B">
        <w:rPr>
          <w:rFonts w:ascii="Calibri" w:hAnsi="Calibri" w:cs="Calibri"/>
          <w:color w:val="000000" w:themeColor="text1"/>
        </w:rPr>
        <w:t>stained using a red-fluorescent dye.</w:t>
      </w:r>
      <w:r w:rsidR="00010973" w:rsidRPr="00AC22EC">
        <w:rPr>
          <w:rFonts w:ascii="Calibri" w:hAnsi="Calibri" w:cs="Calibri"/>
          <w:color w:val="000000" w:themeColor="text1"/>
        </w:rPr>
        <w:t xml:space="preserve"> A549 cell nuclei were stained with DAPI</w:t>
      </w:r>
      <w:r w:rsidR="00586A13">
        <w:rPr>
          <w:rFonts w:ascii="Calibri" w:hAnsi="Calibri" w:cs="Calibri"/>
          <w:color w:val="000000" w:themeColor="text1"/>
        </w:rPr>
        <w:t xml:space="preserve">. The scale bar is 50 </w:t>
      </w:r>
      <w:r w:rsidR="00586A13" w:rsidRPr="00AC22EC">
        <w:rPr>
          <w:rFonts w:ascii="Calibri" w:hAnsi="Calibri" w:cs="Calibri"/>
          <w:color w:val="000000" w:themeColor="text1"/>
        </w:rPr>
        <w:t>µm</w:t>
      </w:r>
      <w:r w:rsidR="00010973" w:rsidRPr="00AC22EC">
        <w:rPr>
          <w:rFonts w:ascii="Calibri" w:hAnsi="Calibri" w:cs="Calibri"/>
          <w:color w:val="000000" w:themeColor="text1"/>
        </w:rPr>
        <w:t xml:space="preserve">. </w:t>
      </w:r>
      <w:r w:rsidR="0003756D">
        <w:rPr>
          <w:rFonts w:ascii="Calibri" w:hAnsi="Calibri" w:cs="Calibri"/>
          <w:color w:val="000000" w:themeColor="text1"/>
        </w:rPr>
        <w:t>(</w:t>
      </w:r>
      <w:r w:rsidR="00862C6D" w:rsidRPr="00AC22EC">
        <w:rPr>
          <w:rFonts w:ascii="Calibri" w:hAnsi="Calibri" w:cs="Calibri"/>
          <w:b/>
          <w:bCs/>
          <w:color w:val="000000" w:themeColor="text1"/>
        </w:rPr>
        <w:t>B</w:t>
      </w:r>
      <w:r w:rsidR="0003756D" w:rsidRPr="00A80749">
        <w:rPr>
          <w:rFonts w:ascii="Calibri" w:hAnsi="Calibri" w:cs="Calibri"/>
          <w:color w:val="000000" w:themeColor="text1"/>
        </w:rPr>
        <w:t>)</w:t>
      </w:r>
      <w:r w:rsidR="0084246F" w:rsidRPr="00AC22EC">
        <w:rPr>
          <w:rFonts w:ascii="Calibri" w:hAnsi="Calibri" w:cs="Calibri"/>
          <w:color w:val="000000" w:themeColor="text1"/>
        </w:rPr>
        <w:t xml:space="preserve"> Quantification of </w:t>
      </w:r>
      <w:r w:rsidR="00480F51" w:rsidRPr="00AC22EC">
        <w:rPr>
          <w:rFonts w:ascii="Calibri" w:hAnsi="Calibri" w:cs="Calibri"/>
          <w:color w:val="000000" w:themeColor="text1"/>
        </w:rPr>
        <w:t xml:space="preserve">adherent </w:t>
      </w:r>
      <w:r w:rsidR="00480F51">
        <w:rPr>
          <w:rFonts w:ascii="Calibri" w:hAnsi="Calibri" w:cs="Calibri"/>
          <w:color w:val="000000" w:themeColor="text1"/>
        </w:rPr>
        <w:t xml:space="preserve">bacterial </w:t>
      </w:r>
      <w:r w:rsidR="00480F51" w:rsidRPr="00AC22EC">
        <w:rPr>
          <w:rFonts w:ascii="Calibri" w:hAnsi="Calibri" w:cs="Calibri"/>
          <w:color w:val="000000" w:themeColor="text1"/>
        </w:rPr>
        <w:t>count per A549 cell</w:t>
      </w:r>
      <w:r w:rsidR="00480F51">
        <w:rPr>
          <w:rFonts w:ascii="Calibri" w:hAnsi="Calibri" w:cs="Calibri"/>
          <w:color w:val="000000" w:themeColor="text1"/>
        </w:rPr>
        <w:t>.</w:t>
      </w:r>
      <w:r w:rsidR="00480F51" w:rsidRPr="00AC22EC">
        <w:rPr>
          <w:rFonts w:ascii="Calibri" w:hAnsi="Calibri" w:cs="Calibri"/>
          <w:color w:val="000000" w:themeColor="text1"/>
        </w:rPr>
        <w:t xml:space="preserve"> </w:t>
      </w:r>
      <w:r w:rsidR="00480F51">
        <w:rPr>
          <w:rFonts w:ascii="Calibri" w:hAnsi="Calibri" w:cs="Calibri"/>
          <w:color w:val="000000" w:themeColor="text1"/>
        </w:rPr>
        <w:t>For each</w:t>
      </w:r>
      <w:r w:rsidR="00480F51" w:rsidRPr="00AC22EC">
        <w:rPr>
          <w:rFonts w:ascii="Calibri" w:hAnsi="Calibri" w:cs="Calibri"/>
          <w:color w:val="000000" w:themeColor="text1"/>
        </w:rPr>
        <w:t xml:space="preserve"> </w:t>
      </w:r>
      <w:r w:rsidR="00480F51">
        <w:rPr>
          <w:rFonts w:ascii="Calibri" w:hAnsi="Calibri" w:cs="Calibri"/>
          <w:color w:val="000000" w:themeColor="text1"/>
        </w:rPr>
        <w:t>tested bacterial strain (</w:t>
      </w:r>
      <w:r w:rsidR="0097744E" w:rsidRPr="0088257D">
        <w:rPr>
          <w:rFonts w:ascii="Calibri" w:hAnsi="Calibri" w:cs="Calibri"/>
          <w:i/>
          <w:iCs/>
          <w:color w:val="000000" w:themeColor="text1"/>
        </w:rPr>
        <w:t>L. mono</w:t>
      </w:r>
      <w:r w:rsidR="0097744E">
        <w:rPr>
          <w:rFonts w:ascii="Calibri" w:hAnsi="Calibri" w:cs="Calibri"/>
          <w:i/>
          <w:iCs/>
          <w:color w:val="000000" w:themeColor="text1"/>
        </w:rPr>
        <w:t>cyt</w:t>
      </w:r>
      <w:r w:rsidR="0097744E" w:rsidRPr="0088257D">
        <w:rPr>
          <w:rFonts w:ascii="Calibri" w:hAnsi="Calibri" w:cs="Calibri"/>
          <w:i/>
          <w:iCs/>
          <w:color w:val="000000" w:themeColor="text1"/>
        </w:rPr>
        <w:t>ogenes</w:t>
      </w:r>
      <w:r w:rsidR="00480F51" w:rsidRPr="00AC22EC">
        <w:rPr>
          <w:rFonts w:ascii="Calibri" w:hAnsi="Calibri" w:cs="Calibri"/>
          <w:color w:val="000000" w:themeColor="text1"/>
        </w:rPr>
        <w:t xml:space="preserve"> and </w:t>
      </w:r>
      <w:r w:rsidR="00480F51" w:rsidRPr="00AC22EC">
        <w:rPr>
          <w:rFonts w:ascii="Calibri" w:hAnsi="Calibri" w:cs="Calibri"/>
          <w:i/>
          <w:iCs/>
          <w:color w:val="000000" w:themeColor="text1"/>
        </w:rPr>
        <w:t>B. subtilis</w:t>
      </w:r>
      <w:r w:rsidR="00480F51">
        <w:rPr>
          <w:rFonts w:ascii="Calibri" w:hAnsi="Calibri" w:cs="Calibri"/>
          <w:color w:val="000000" w:themeColor="text1"/>
        </w:rPr>
        <w:t xml:space="preserve">) in each </w:t>
      </w:r>
      <w:r w:rsidR="00480F51" w:rsidRPr="00AC22EC">
        <w:rPr>
          <w:rFonts w:ascii="Calibri" w:hAnsi="Calibri" w:cs="Calibri"/>
          <w:color w:val="000000" w:themeColor="text1"/>
        </w:rPr>
        <w:t>MOI</w:t>
      </w:r>
      <w:r w:rsidR="00480F51">
        <w:rPr>
          <w:rFonts w:ascii="Calibri" w:hAnsi="Calibri" w:cs="Calibri"/>
          <w:color w:val="000000" w:themeColor="text1"/>
        </w:rPr>
        <w:t>, a total of 50 images were applied to the analysis at each condition</w:t>
      </w:r>
      <w:r w:rsidR="00F52281">
        <w:rPr>
          <w:rFonts w:ascii="Calibri" w:hAnsi="Calibri" w:cs="Calibri"/>
          <w:color w:val="000000" w:themeColor="text1"/>
        </w:rPr>
        <w:t>.</w:t>
      </w:r>
      <w:r w:rsidR="00C770C1" w:rsidRPr="00AC22EC">
        <w:rPr>
          <w:rFonts w:ascii="Calibri" w:hAnsi="Calibri" w:cs="Calibri"/>
          <w:color w:val="000000" w:themeColor="text1"/>
        </w:rPr>
        <w:t xml:space="preserve"> Data are mean ± SD from a representative of three independent experiments.</w:t>
      </w:r>
      <w:r w:rsidR="00C26BB3">
        <w:rPr>
          <w:rFonts w:ascii="Calibri" w:hAnsi="Calibri" w:cs="Calibri"/>
          <w:color w:val="000000" w:themeColor="text1"/>
        </w:rPr>
        <w:t xml:space="preserve"> The two-way ANOVA statistical analysis</w:t>
      </w:r>
      <w:r w:rsidR="00C26BB3" w:rsidRPr="00AC22EC">
        <w:rPr>
          <w:rFonts w:ascii="Calibri" w:hAnsi="Calibri" w:cs="Calibri"/>
          <w:color w:val="000000" w:themeColor="text1"/>
        </w:rPr>
        <w:t xml:space="preserve"> </w:t>
      </w:r>
      <w:r w:rsidR="00C26BB3">
        <w:rPr>
          <w:rFonts w:ascii="Calibri" w:hAnsi="Calibri" w:cs="Calibri"/>
          <w:color w:val="000000" w:themeColor="text1"/>
        </w:rPr>
        <w:t xml:space="preserve">was performed. </w:t>
      </w:r>
      <w:r w:rsidR="00C770C1" w:rsidRPr="00AC22EC">
        <w:rPr>
          <w:rFonts w:ascii="Calibri" w:hAnsi="Calibri" w:cs="Calibri"/>
          <w:color w:val="000000" w:themeColor="text1"/>
        </w:rPr>
        <w:t xml:space="preserve"> **</w:t>
      </w:r>
      <w:r w:rsidR="009545DD">
        <w:rPr>
          <w:rFonts w:ascii="Calibri" w:hAnsi="Calibri" w:cs="Calibri"/>
          <w:color w:val="000000" w:themeColor="text1"/>
        </w:rPr>
        <w:t xml:space="preserve"> </w:t>
      </w:r>
      <w:r w:rsidR="009545DD" w:rsidRPr="00AC22EC">
        <w:rPr>
          <w:rFonts w:ascii="Calibri" w:hAnsi="Calibri" w:cs="Calibri"/>
          <w:i/>
          <w:iCs/>
          <w:color w:val="000000" w:themeColor="text1"/>
        </w:rPr>
        <w:t>p</w:t>
      </w:r>
      <w:r w:rsidR="009545DD" w:rsidRPr="00AC22EC">
        <w:rPr>
          <w:rFonts w:ascii="Calibri" w:hAnsi="Calibri" w:cs="Calibri"/>
          <w:color w:val="000000" w:themeColor="text1"/>
        </w:rPr>
        <w:t xml:space="preserve"> &lt; 0.01</w:t>
      </w:r>
      <w:r w:rsidR="00C770C1" w:rsidRPr="00AC22EC">
        <w:rPr>
          <w:rFonts w:ascii="Calibri" w:hAnsi="Calibri" w:cs="Calibri"/>
          <w:color w:val="000000" w:themeColor="text1"/>
        </w:rPr>
        <w:t xml:space="preserve">, *** </w:t>
      </w:r>
      <w:r w:rsidR="00C770C1" w:rsidRPr="00AC22EC">
        <w:rPr>
          <w:rFonts w:ascii="Calibri" w:hAnsi="Calibri" w:cs="Calibri"/>
          <w:i/>
          <w:iCs/>
          <w:color w:val="000000" w:themeColor="text1"/>
        </w:rPr>
        <w:t>p</w:t>
      </w:r>
      <w:r w:rsidR="00C770C1" w:rsidRPr="00AC22EC">
        <w:rPr>
          <w:rFonts w:ascii="Calibri" w:hAnsi="Calibri" w:cs="Calibri"/>
          <w:color w:val="000000" w:themeColor="text1"/>
        </w:rPr>
        <w:t xml:space="preserve"> &lt; 0.001</w:t>
      </w:r>
      <w:r w:rsidR="009545DD">
        <w:rPr>
          <w:rFonts w:ascii="Calibri" w:hAnsi="Calibri" w:cs="Calibri"/>
          <w:color w:val="000000" w:themeColor="text1"/>
        </w:rPr>
        <w:t>.</w:t>
      </w:r>
      <w:r w:rsidR="00C770C1" w:rsidRPr="00AC22EC">
        <w:rPr>
          <w:rFonts w:ascii="Calibri" w:hAnsi="Calibri" w:cs="Calibri"/>
          <w:color w:val="000000" w:themeColor="text1"/>
        </w:rPr>
        <w:t xml:space="preserve"> </w:t>
      </w:r>
    </w:p>
    <w:p w14:paraId="6F4823BF" w14:textId="77777777" w:rsidR="00862C6D" w:rsidRPr="00AC22EC" w:rsidRDefault="00862C6D" w:rsidP="00E97F26">
      <w:pPr>
        <w:jc w:val="both"/>
        <w:rPr>
          <w:rFonts w:ascii="Calibri" w:hAnsi="Calibri" w:cs="Calibri"/>
          <w:b/>
          <w:bCs/>
          <w:color w:val="000000" w:themeColor="text1"/>
        </w:rPr>
      </w:pPr>
    </w:p>
    <w:p w14:paraId="46275F80" w14:textId="0B5A07D6" w:rsidR="001A5ABD" w:rsidRDefault="00143B66" w:rsidP="001A5ABD">
      <w:pPr>
        <w:jc w:val="both"/>
        <w:rPr>
          <w:rFonts w:ascii="Calibri" w:hAnsi="Calibri" w:cs="Calibri"/>
          <w:color w:val="000000" w:themeColor="text1"/>
        </w:rPr>
      </w:pPr>
      <w:r>
        <w:rPr>
          <w:rFonts w:ascii="Calibri" w:hAnsi="Calibri" w:cs="Calibri"/>
          <w:b/>
          <w:bCs/>
          <w:color w:val="000000" w:themeColor="text1"/>
        </w:rPr>
        <w:t>Figure 3: Example</w:t>
      </w:r>
      <w:r w:rsidR="00B474D1">
        <w:rPr>
          <w:rFonts w:ascii="Calibri" w:hAnsi="Calibri" w:cs="Calibri"/>
          <w:b/>
          <w:bCs/>
          <w:color w:val="000000" w:themeColor="text1"/>
        </w:rPr>
        <w:t xml:space="preserve"> images</w:t>
      </w:r>
      <w:r>
        <w:rPr>
          <w:rFonts w:ascii="Calibri" w:hAnsi="Calibri" w:cs="Calibri"/>
          <w:b/>
          <w:bCs/>
          <w:color w:val="000000" w:themeColor="text1"/>
        </w:rPr>
        <w:t xml:space="preserve"> of bacterial segmentation and counting in the automated analysis process. (A) </w:t>
      </w:r>
      <w:r w:rsidRPr="0088257D">
        <w:rPr>
          <w:rFonts w:ascii="Calibri" w:hAnsi="Calibri" w:cs="Calibri"/>
          <w:color w:val="000000" w:themeColor="text1"/>
        </w:rPr>
        <w:t xml:space="preserve">Microscopic images of </w:t>
      </w:r>
      <w:r w:rsidRPr="0088257D">
        <w:rPr>
          <w:rFonts w:ascii="Calibri" w:hAnsi="Calibri" w:cs="Calibri"/>
          <w:i/>
          <w:iCs/>
          <w:color w:val="000000" w:themeColor="text1"/>
        </w:rPr>
        <w:t>P. aeruginosa</w:t>
      </w:r>
      <w:r w:rsidRPr="0088257D">
        <w:rPr>
          <w:rFonts w:ascii="Calibri" w:hAnsi="Calibri" w:cs="Calibri"/>
          <w:color w:val="000000" w:themeColor="text1"/>
        </w:rPr>
        <w:t xml:space="preserve"> adhered to A549 at </w:t>
      </w:r>
      <w:r w:rsidR="00030AB3">
        <w:rPr>
          <w:rFonts w:ascii="Calibri" w:hAnsi="Calibri" w:cs="Calibri"/>
          <w:color w:val="000000" w:themeColor="text1"/>
        </w:rPr>
        <w:t xml:space="preserve">an </w:t>
      </w:r>
      <w:r w:rsidRPr="0088257D">
        <w:rPr>
          <w:rFonts w:ascii="Calibri" w:hAnsi="Calibri" w:cs="Calibri"/>
          <w:color w:val="000000" w:themeColor="text1"/>
        </w:rPr>
        <w:t>MOI of 100</w:t>
      </w:r>
      <w:r>
        <w:rPr>
          <w:rFonts w:ascii="Calibri" w:hAnsi="Calibri" w:cs="Calibri"/>
          <w:color w:val="000000" w:themeColor="text1"/>
        </w:rPr>
        <w:t xml:space="preserve"> without bacterial segmentation and counting. </w:t>
      </w:r>
      <w:r w:rsidRPr="0088257D">
        <w:rPr>
          <w:rFonts w:ascii="Calibri" w:hAnsi="Calibri" w:cs="Calibri"/>
          <w:b/>
          <w:bCs/>
          <w:color w:val="000000" w:themeColor="text1"/>
        </w:rPr>
        <w:t>(B)</w:t>
      </w:r>
      <w:r>
        <w:rPr>
          <w:rFonts w:ascii="Calibri" w:hAnsi="Calibri" w:cs="Calibri"/>
          <w:color w:val="000000" w:themeColor="text1"/>
        </w:rPr>
        <w:t xml:space="preserve"> The same image after the statistical analysis of bacterial segmentation and counting.</w:t>
      </w:r>
      <w:r w:rsidR="001A5ABD" w:rsidRPr="001A5ABD">
        <w:rPr>
          <w:rFonts w:ascii="Calibri" w:hAnsi="Calibri" w:cs="Calibri"/>
          <w:color w:val="000000" w:themeColor="text1"/>
        </w:rPr>
        <w:t xml:space="preserve"> </w:t>
      </w:r>
      <w:r w:rsidR="001A5ABD">
        <w:rPr>
          <w:rFonts w:ascii="Calibri" w:hAnsi="Calibri" w:cs="Calibri"/>
          <w:color w:val="000000" w:themeColor="text1"/>
        </w:rPr>
        <w:t xml:space="preserve">Yellow masks: selected bacteria, red outline: single bacterial count.  </w:t>
      </w:r>
    </w:p>
    <w:p w14:paraId="09CC2228" w14:textId="6F8799CC" w:rsidR="00143B66" w:rsidRPr="0088257D" w:rsidRDefault="00143B66" w:rsidP="00E97F26">
      <w:pPr>
        <w:jc w:val="both"/>
        <w:rPr>
          <w:rFonts w:ascii="Calibri" w:hAnsi="Calibri" w:cs="Calibri"/>
          <w:color w:val="000000" w:themeColor="text1"/>
        </w:rPr>
      </w:pPr>
    </w:p>
    <w:p w14:paraId="3ED0E99D" w14:textId="77777777" w:rsidR="00143B66" w:rsidRPr="0088257D" w:rsidRDefault="00143B66" w:rsidP="00E97F26">
      <w:pPr>
        <w:jc w:val="both"/>
        <w:rPr>
          <w:rFonts w:ascii="Calibri" w:hAnsi="Calibri" w:cs="Calibri"/>
          <w:color w:val="000000" w:themeColor="text1"/>
        </w:rPr>
      </w:pPr>
    </w:p>
    <w:p w14:paraId="16F78EA8" w14:textId="65F12E2C" w:rsidR="000976C9" w:rsidRPr="00AC22EC" w:rsidRDefault="000976C9" w:rsidP="00E97F26">
      <w:pPr>
        <w:jc w:val="both"/>
        <w:rPr>
          <w:rFonts w:ascii="Calibri" w:hAnsi="Calibri" w:cs="Calibri"/>
          <w:color w:val="000000" w:themeColor="text1"/>
        </w:rPr>
      </w:pPr>
      <w:r w:rsidRPr="00AC22EC">
        <w:rPr>
          <w:rFonts w:ascii="Calibri" w:hAnsi="Calibri" w:cs="Calibri"/>
          <w:b/>
          <w:bCs/>
          <w:color w:val="000000" w:themeColor="text1"/>
        </w:rPr>
        <w:lastRenderedPageBreak/>
        <w:t xml:space="preserve">Figure </w:t>
      </w:r>
      <w:r w:rsidR="00143B66">
        <w:rPr>
          <w:rFonts w:ascii="Calibri" w:hAnsi="Calibri" w:cs="Calibri"/>
          <w:b/>
          <w:bCs/>
          <w:color w:val="000000" w:themeColor="text1"/>
        </w:rPr>
        <w:t>4</w:t>
      </w:r>
      <w:r w:rsidR="0003756D">
        <w:rPr>
          <w:rFonts w:ascii="Calibri" w:hAnsi="Calibri" w:cs="Calibri"/>
          <w:color w:val="000000" w:themeColor="text1"/>
        </w:rPr>
        <w:t>:</w:t>
      </w:r>
      <w:r w:rsidRPr="00AC22EC">
        <w:rPr>
          <w:rFonts w:ascii="Calibri" w:hAnsi="Calibri" w:cs="Calibri"/>
          <w:color w:val="000000" w:themeColor="text1"/>
        </w:rPr>
        <w:t xml:space="preserve"> </w:t>
      </w:r>
      <w:r w:rsidR="00C44FA8" w:rsidRPr="00AC22EC">
        <w:rPr>
          <w:rFonts w:ascii="Calibri" w:hAnsi="Calibri" w:cs="Calibri"/>
          <w:b/>
          <w:bCs/>
          <w:color w:val="000000" w:themeColor="text1"/>
        </w:rPr>
        <w:t xml:space="preserve">Specificity of bacterial adherence to host A549 and </w:t>
      </w:r>
      <w:r w:rsidRPr="00AC22EC">
        <w:rPr>
          <w:rFonts w:ascii="Calibri" w:hAnsi="Calibri" w:cs="Calibri"/>
          <w:b/>
          <w:bCs/>
          <w:color w:val="000000" w:themeColor="text1"/>
        </w:rPr>
        <w:t>HUVEC cells</w:t>
      </w:r>
      <w:r w:rsidRPr="00AC22EC">
        <w:rPr>
          <w:rFonts w:ascii="Calibri" w:hAnsi="Calibri" w:cs="Calibri"/>
          <w:color w:val="000000" w:themeColor="text1"/>
        </w:rPr>
        <w:t xml:space="preserve">. </w:t>
      </w:r>
      <w:r w:rsidR="00C770C1" w:rsidRPr="00AC22EC">
        <w:rPr>
          <w:rFonts w:ascii="Calibri" w:hAnsi="Calibri" w:cs="Calibri"/>
          <w:color w:val="000000" w:themeColor="text1"/>
        </w:rPr>
        <w:t xml:space="preserve">The bacterial strains, including </w:t>
      </w:r>
      <w:r w:rsidR="002B6C08" w:rsidRPr="00AC22EC">
        <w:rPr>
          <w:rFonts w:ascii="Calibri" w:hAnsi="Calibri" w:cs="Calibri"/>
          <w:i/>
          <w:iCs/>
          <w:color w:val="000000" w:themeColor="text1"/>
        </w:rPr>
        <w:t xml:space="preserve">S. rubidaea, S. agalactiae, </w:t>
      </w:r>
      <w:r w:rsidR="007B549A" w:rsidRPr="00AC22EC">
        <w:rPr>
          <w:rFonts w:ascii="Calibri" w:hAnsi="Calibri" w:cs="Calibri"/>
          <w:color w:val="000000" w:themeColor="text1"/>
        </w:rPr>
        <w:t xml:space="preserve">cytotoxic Enterohemorrhagic </w:t>
      </w:r>
      <w:r w:rsidR="007B549A" w:rsidRPr="00AC22EC">
        <w:rPr>
          <w:rFonts w:ascii="Calibri" w:hAnsi="Calibri" w:cs="Calibri"/>
          <w:i/>
          <w:iCs/>
          <w:color w:val="000000" w:themeColor="text1"/>
        </w:rPr>
        <w:t>E. coli</w:t>
      </w:r>
      <w:r w:rsidR="007B549A" w:rsidRPr="00AC22EC">
        <w:rPr>
          <w:rFonts w:ascii="Calibri" w:hAnsi="Calibri" w:cs="Calibri"/>
          <w:color w:val="000000" w:themeColor="text1"/>
        </w:rPr>
        <w:t xml:space="preserve"> </w:t>
      </w:r>
      <w:r w:rsidR="007B549A">
        <w:rPr>
          <w:rFonts w:ascii="Calibri" w:hAnsi="Calibri" w:cs="Calibri"/>
          <w:color w:val="000000" w:themeColor="text1"/>
        </w:rPr>
        <w:t>(</w:t>
      </w:r>
      <w:r w:rsidR="002B6C08" w:rsidRPr="00AC22EC">
        <w:rPr>
          <w:rFonts w:ascii="Calibri" w:hAnsi="Calibri" w:cs="Calibri"/>
          <w:color w:val="000000" w:themeColor="text1"/>
        </w:rPr>
        <w:t>EHEC</w:t>
      </w:r>
      <w:r w:rsidR="007B549A">
        <w:rPr>
          <w:rFonts w:ascii="Calibri" w:hAnsi="Calibri" w:cs="Calibri"/>
          <w:color w:val="000000" w:themeColor="text1"/>
        </w:rPr>
        <w:t>)</w:t>
      </w:r>
      <w:r w:rsidR="002B6C08" w:rsidRPr="00AC22EC">
        <w:rPr>
          <w:rFonts w:ascii="Calibri" w:hAnsi="Calibri" w:cs="Calibri"/>
          <w:i/>
          <w:iCs/>
          <w:color w:val="000000" w:themeColor="text1"/>
        </w:rPr>
        <w:t xml:space="preserve">, </w:t>
      </w:r>
      <w:r w:rsidR="002B6C08" w:rsidRPr="00AC22EC">
        <w:rPr>
          <w:rFonts w:ascii="Calibri" w:hAnsi="Calibri" w:cs="Calibri"/>
          <w:color w:val="000000" w:themeColor="text1"/>
        </w:rPr>
        <w:t>PAO1</w:t>
      </w:r>
      <w:r w:rsidR="002B6C08" w:rsidRPr="00AC22EC">
        <w:rPr>
          <w:rFonts w:ascii="Calibri" w:hAnsi="Calibri" w:cs="Calibri"/>
          <w:i/>
          <w:iCs/>
          <w:color w:val="000000" w:themeColor="text1"/>
        </w:rPr>
        <w:t xml:space="preserve">, </w:t>
      </w:r>
      <w:r w:rsidR="002B6C08" w:rsidRPr="00AC22EC">
        <w:rPr>
          <w:rFonts w:ascii="Calibri" w:hAnsi="Calibri" w:cs="Calibri"/>
          <w:color w:val="000000" w:themeColor="text1"/>
        </w:rPr>
        <w:t>PAO</w:t>
      </w:r>
      <w:r w:rsidR="00056DBB" w:rsidRPr="00AC22EC">
        <w:rPr>
          <w:rFonts w:ascii="Calibri" w:hAnsi="Calibri" w:cs="Calibri"/>
          <w:color w:val="000000" w:themeColor="text1"/>
        </w:rPr>
        <w:t>-</w:t>
      </w:r>
      <w:r w:rsidR="002B6C08" w:rsidRPr="00AC22EC">
        <w:rPr>
          <w:rFonts w:ascii="Calibri" w:hAnsi="Calibri" w:cs="Calibri"/>
          <w:color w:val="000000" w:themeColor="text1"/>
        </w:rPr>
        <w:t>NP</w:t>
      </w:r>
      <w:r w:rsidR="002B6C08" w:rsidRPr="00AC22EC">
        <w:rPr>
          <w:rFonts w:ascii="Calibri" w:hAnsi="Calibri" w:cs="Calibri"/>
          <w:i/>
          <w:iCs/>
          <w:color w:val="000000" w:themeColor="text1"/>
        </w:rPr>
        <w:t>, E. coli</w:t>
      </w:r>
      <w:r w:rsidR="00C36BD3" w:rsidRPr="00AC22EC">
        <w:rPr>
          <w:rFonts w:ascii="Calibri" w:hAnsi="Calibri" w:cs="Calibri"/>
          <w:i/>
          <w:iCs/>
          <w:color w:val="000000" w:themeColor="text1"/>
        </w:rPr>
        <w:t>,</w:t>
      </w:r>
      <w:r w:rsidR="002B6C08" w:rsidRPr="00AC22EC">
        <w:rPr>
          <w:rFonts w:ascii="Calibri" w:hAnsi="Calibri" w:cs="Calibri"/>
          <w:i/>
          <w:iCs/>
          <w:color w:val="000000" w:themeColor="text1"/>
        </w:rPr>
        <w:t xml:space="preserve"> </w:t>
      </w:r>
      <w:r w:rsidR="00C36BD3" w:rsidRPr="00AC22EC">
        <w:rPr>
          <w:rFonts w:ascii="Calibri" w:hAnsi="Calibri" w:cs="Calibri"/>
          <w:i/>
          <w:iCs/>
          <w:color w:val="000000" w:themeColor="text1"/>
        </w:rPr>
        <w:t>S. aureus</w:t>
      </w:r>
      <w:r w:rsidR="009545DD">
        <w:rPr>
          <w:rFonts w:ascii="Calibri" w:hAnsi="Calibri" w:cs="Calibri"/>
          <w:i/>
          <w:iCs/>
          <w:color w:val="000000" w:themeColor="text1"/>
        </w:rPr>
        <w:t>,</w:t>
      </w:r>
      <w:r w:rsidR="00C36BD3" w:rsidRPr="00AC22EC">
        <w:rPr>
          <w:rFonts w:ascii="Calibri" w:hAnsi="Calibri" w:cs="Calibri"/>
          <w:color w:val="000000" w:themeColor="text1"/>
        </w:rPr>
        <w:t xml:space="preserve"> and </w:t>
      </w:r>
      <w:r w:rsidR="00C36BD3" w:rsidRPr="00AC22EC">
        <w:rPr>
          <w:rFonts w:ascii="Calibri" w:hAnsi="Calibri" w:cs="Calibri"/>
          <w:i/>
          <w:iCs/>
          <w:color w:val="000000" w:themeColor="text1"/>
        </w:rPr>
        <w:t xml:space="preserve">S. aureus </w:t>
      </w:r>
      <w:r w:rsidR="00C36BD3" w:rsidRPr="00AC22EC">
        <w:rPr>
          <w:rFonts w:ascii="Calibri" w:hAnsi="Calibri" w:cs="Calibri"/>
          <w:color w:val="000000" w:themeColor="text1"/>
        </w:rPr>
        <w:sym w:font="Symbol" w:char="F044"/>
      </w:r>
      <w:r w:rsidR="00C36BD3" w:rsidRPr="00AC22EC">
        <w:rPr>
          <w:rFonts w:ascii="Calibri" w:hAnsi="Calibri" w:cs="Calibri"/>
          <w:i/>
          <w:iCs/>
          <w:color w:val="000000" w:themeColor="text1"/>
        </w:rPr>
        <w:t>saeR</w:t>
      </w:r>
      <w:r w:rsidR="00C770C1" w:rsidRPr="00AC22EC">
        <w:rPr>
          <w:rFonts w:ascii="Calibri" w:hAnsi="Calibri" w:cs="Calibri"/>
          <w:color w:val="000000" w:themeColor="text1"/>
        </w:rPr>
        <w:t xml:space="preserve">, </w:t>
      </w:r>
      <w:r w:rsidR="00C36BD3" w:rsidRPr="00AC22EC">
        <w:rPr>
          <w:rFonts w:ascii="Calibri" w:hAnsi="Calibri" w:cs="Calibri"/>
          <w:color w:val="000000" w:themeColor="text1"/>
        </w:rPr>
        <w:t>were tested on both A549 and HUVEC cells</w:t>
      </w:r>
      <w:r w:rsidR="00E578B0" w:rsidRPr="00AC22EC">
        <w:rPr>
          <w:rFonts w:ascii="Calibri" w:hAnsi="Calibri" w:cs="Calibri"/>
          <w:color w:val="000000" w:themeColor="text1"/>
        </w:rPr>
        <w:t xml:space="preserve"> at </w:t>
      </w:r>
      <w:r w:rsidR="00056DBB" w:rsidRPr="00AC22EC">
        <w:rPr>
          <w:rFonts w:ascii="Calibri" w:hAnsi="Calibri" w:cs="Calibri"/>
          <w:color w:val="000000" w:themeColor="text1"/>
        </w:rPr>
        <w:t xml:space="preserve">an </w:t>
      </w:r>
      <w:r w:rsidR="00E578B0" w:rsidRPr="00AC22EC">
        <w:rPr>
          <w:rFonts w:ascii="Calibri" w:hAnsi="Calibri" w:cs="Calibri"/>
          <w:color w:val="000000" w:themeColor="text1"/>
        </w:rPr>
        <w:t xml:space="preserve">MOI of 100 for 1 h </w:t>
      </w:r>
      <w:r w:rsidR="00D72820">
        <w:rPr>
          <w:rFonts w:ascii="Calibri" w:hAnsi="Calibri" w:cs="Calibri"/>
          <w:color w:val="000000" w:themeColor="text1"/>
        </w:rPr>
        <w:t xml:space="preserve">of </w:t>
      </w:r>
      <w:r w:rsidR="00E578B0" w:rsidRPr="00AC22EC">
        <w:rPr>
          <w:rFonts w:ascii="Calibri" w:hAnsi="Calibri" w:cs="Calibri"/>
          <w:color w:val="000000" w:themeColor="text1"/>
        </w:rPr>
        <w:t>co-incubation</w:t>
      </w:r>
      <w:r w:rsidR="005F37F3" w:rsidRPr="00AC22EC">
        <w:rPr>
          <w:rFonts w:ascii="Calibri" w:hAnsi="Calibri" w:cs="Calibri"/>
          <w:color w:val="000000" w:themeColor="text1"/>
        </w:rPr>
        <w:t xml:space="preserve"> </w:t>
      </w:r>
      <w:r w:rsidR="00056DBB" w:rsidRPr="00AC22EC">
        <w:rPr>
          <w:rFonts w:ascii="Calibri" w:hAnsi="Calibri" w:cs="Calibri"/>
          <w:color w:val="000000" w:themeColor="text1"/>
        </w:rPr>
        <w:t xml:space="preserve">at </w:t>
      </w:r>
      <w:r w:rsidR="005F37F3" w:rsidRPr="00AC22EC">
        <w:rPr>
          <w:rFonts w:ascii="Calibri" w:hAnsi="Calibri" w:cs="Calibri"/>
          <w:color w:val="000000" w:themeColor="text1"/>
        </w:rPr>
        <w:t>37</w:t>
      </w:r>
      <w:r w:rsidR="0003756D">
        <w:rPr>
          <w:rFonts w:ascii="Calibri" w:hAnsi="Calibri" w:cs="Calibri"/>
          <w:color w:val="000000" w:themeColor="text1"/>
        </w:rPr>
        <w:t xml:space="preserve"> </w:t>
      </w:r>
      <w:r w:rsidR="0003756D" w:rsidRPr="000E7A4D">
        <w:rPr>
          <w:rFonts w:ascii="Calibri" w:eastAsia="Times New Roman" w:hAnsi="Calibri" w:cs="Calibri"/>
          <w:color w:val="202122"/>
          <w:shd w:val="clear" w:color="auto" w:fill="FFFFFF"/>
        </w:rPr>
        <w:t>°C</w:t>
      </w:r>
      <w:r w:rsidR="00F52281">
        <w:rPr>
          <w:rFonts w:ascii="Calibri" w:hAnsi="Calibri" w:cs="Calibri"/>
          <w:color w:val="000000" w:themeColor="text1"/>
        </w:rPr>
        <w:t>, 5% CO</w:t>
      </w:r>
      <w:r w:rsidR="00F52281">
        <w:rPr>
          <w:rFonts w:ascii="Calibri" w:hAnsi="Calibri" w:cs="Calibri"/>
          <w:color w:val="000000" w:themeColor="text1"/>
          <w:vertAlign w:val="subscript"/>
        </w:rPr>
        <w:t>2</w:t>
      </w:r>
      <w:r w:rsidR="00B87E4E" w:rsidRPr="00AC22EC">
        <w:rPr>
          <w:rFonts w:ascii="Calibri" w:hAnsi="Calibri" w:cs="Calibri"/>
          <w:color w:val="000000" w:themeColor="text1"/>
        </w:rPr>
        <w:t>.</w:t>
      </w:r>
      <w:r w:rsidR="00F52281">
        <w:rPr>
          <w:rFonts w:ascii="Calibri" w:hAnsi="Calibri" w:cs="Calibri"/>
          <w:color w:val="000000" w:themeColor="text1"/>
        </w:rPr>
        <w:t xml:space="preserve"> </w:t>
      </w:r>
      <w:r w:rsidR="00730AC3">
        <w:rPr>
          <w:rFonts w:ascii="Calibri" w:hAnsi="Calibri" w:cs="Calibri"/>
          <w:color w:val="000000" w:themeColor="text1"/>
        </w:rPr>
        <w:t xml:space="preserve">Bacteria were stained </w:t>
      </w:r>
      <w:r w:rsidR="001A5ABD">
        <w:rPr>
          <w:rFonts w:ascii="Calibri" w:hAnsi="Calibri" w:cs="Calibri"/>
          <w:color w:val="000000" w:themeColor="text1"/>
        </w:rPr>
        <w:t xml:space="preserve">with </w:t>
      </w:r>
      <w:r w:rsidR="00730AC3">
        <w:rPr>
          <w:rFonts w:ascii="Calibri" w:hAnsi="Calibri" w:cs="Calibri"/>
          <w:color w:val="000000" w:themeColor="text1"/>
        </w:rPr>
        <w:t xml:space="preserve">a red-fluorescent dye. </w:t>
      </w:r>
      <w:r w:rsidR="00F52281">
        <w:rPr>
          <w:rFonts w:ascii="Calibri" w:hAnsi="Calibri" w:cs="Calibri"/>
          <w:color w:val="000000" w:themeColor="text1"/>
        </w:rPr>
        <w:t>Adherent bacterial counts were quantified from 45 images/bacterial strain in three independent experiments.</w:t>
      </w:r>
      <w:r w:rsidR="00C770C1" w:rsidRPr="00AC22EC">
        <w:rPr>
          <w:rFonts w:ascii="Calibri" w:hAnsi="Calibri" w:cs="Calibri"/>
          <w:color w:val="000000" w:themeColor="text1"/>
        </w:rPr>
        <w:t xml:space="preserve"> Data are mean ± SD from one representative of three independent experiments. *</w:t>
      </w:r>
      <w:r w:rsidR="009545DD">
        <w:rPr>
          <w:rFonts w:ascii="Calibri" w:hAnsi="Calibri" w:cs="Calibri"/>
          <w:color w:val="000000" w:themeColor="text1"/>
        </w:rPr>
        <w:t xml:space="preserve"> </w:t>
      </w:r>
      <w:r w:rsidR="009545DD" w:rsidRPr="00AC22EC">
        <w:rPr>
          <w:rFonts w:ascii="Calibri" w:hAnsi="Calibri" w:cs="Calibri"/>
          <w:i/>
          <w:iCs/>
          <w:color w:val="000000" w:themeColor="text1"/>
        </w:rPr>
        <w:t>p</w:t>
      </w:r>
      <w:r w:rsidR="009545DD" w:rsidRPr="00AC22EC">
        <w:rPr>
          <w:rFonts w:ascii="Calibri" w:hAnsi="Calibri" w:cs="Calibri"/>
          <w:color w:val="000000" w:themeColor="text1"/>
        </w:rPr>
        <w:t xml:space="preserve"> &lt; 0.05</w:t>
      </w:r>
      <w:r w:rsidR="00C770C1" w:rsidRPr="00AC22EC">
        <w:rPr>
          <w:rFonts w:ascii="Calibri" w:hAnsi="Calibri" w:cs="Calibri"/>
          <w:color w:val="000000" w:themeColor="text1"/>
        </w:rPr>
        <w:t>, ***</w:t>
      </w:r>
      <w:r w:rsidR="009545DD">
        <w:rPr>
          <w:rFonts w:ascii="Calibri" w:hAnsi="Calibri" w:cs="Calibri"/>
          <w:color w:val="000000" w:themeColor="text1"/>
        </w:rPr>
        <w:t xml:space="preserve"> </w:t>
      </w:r>
      <w:r w:rsidR="00C770C1" w:rsidRPr="00AC22EC">
        <w:rPr>
          <w:rFonts w:ascii="Calibri" w:hAnsi="Calibri" w:cs="Calibri"/>
          <w:i/>
          <w:iCs/>
          <w:color w:val="000000" w:themeColor="text1"/>
        </w:rPr>
        <w:t>p</w:t>
      </w:r>
      <w:r w:rsidR="00C770C1" w:rsidRPr="00AC22EC">
        <w:rPr>
          <w:rFonts w:ascii="Calibri" w:hAnsi="Calibri" w:cs="Calibri"/>
          <w:color w:val="000000" w:themeColor="text1"/>
        </w:rPr>
        <w:t xml:space="preserve"> &lt; 0.001</w:t>
      </w:r>
      <w:r w:rsidR="009545DD">
        <w:rPr>
          <w:rFonts w:ascii="Calibri" w:hAnsi="Calibri" w:cs="Calibri"/>
          <w:color w:val="000000" w:themeColor="text1"/>
        </w:rPr>
        <w:t>.</w:t>
      </w:r>
    </w:p>
    <w:p w14:paraId="12C77DA6" w14:textId="474DB224" w:rsidR="00AD472F" w:rsidRPr="00AC22EC" w:rsidRDefault="00AD472F" w:rsidP="00E97F26">
      <w:pPr>
        <w:jc w:val="both"/>
        <w:rPr>
          <w:rFonts w:ascii="Calibri" w:hAnsi="Calibri" w:cs="Calibri"/>
          <w:color w:val="000000" w:themeColor="text1"/>
        </w:rPr>
      </w:pPr>
    </w:p>
    <w:p w14:paraId="23CD29FA" w14:textId="2E04A13F" w:rsidR="00F52281" w:rsidRPr="00AC22EC" w:rsidRDefault="00CC26D4" w:rsidP="00E97F26">
      <w:pPr>
        <w:jc w:val="both"/>
        <w:rPr>
          <w:rFonts w:ascii="Calibri" w:hAnsi="Calibri" w:cs="Calibri"/>
          <w:b/>
          <w:bCs/>
          <w:color w:val="000000" w:themeColor="text1"/>
        </w:rPr>
      </w:pPr>
      <w:r w:rsidRPr="00AC22EC">
        <w:rPr>
          <w:rFonts w:ascii="Calibri" w:hAnsi="Calibri" w:cs="Calibri"/>
          <w:b/>
          <w:bCs/>
          <w:color w:val="000000" w:themeColor="text1"/>
        </w:rPr>
        <w:t>Table 1</w:t>
      </w:r>
      <w:r w:rsidR="0003756D">
        <w:rPr>
          <w:rFonts w:ascii="Calibri" w:hAnsi="Calibri" w:cs="Calibri"/>
          <w:b/>
          <w:bCs/>
          <w:color w:val="000000" w:themeColor="text1"/>
        </w:rPr>
        <w:t>:</w:t>
      </w:r>
      <w:r w:rsidR="00F52281" w:rsidRPr="00F52281">
        <w:rPr>
          <w:rFonts w:ascii="Calibri" w:hAnsi="Calibri" w:cs="Calibri"/>
          <w:b/>
          <w:bCs/>
          <w:color w:val="000000" w:themeColor="text1"/>
        </w:rPr>
        <w:t xml:space="preserve"> </w:t>
      </w:r>
      <w:r w:rsidR="00F52281" w:rsidRPr="00316087">
        <w:rPr>
          <w:rFonts w:ascii="Calibri" w:hAnsi="Calibri" w:cs="Calibri"/>
          <w:b/>
          <w:bCs/>
          <w:color w:val="000000" w:themeColor="text1"/>
        </w:rPr>
        <w:t xml:space="preserve">Statistical analysis results of 9 representative images </w:t>
      </w:r>
      <w:r w:rsidR="009545DD">
        <w:rPr>
          <w:rFonts w:ascii="Calibri" w:hAnsi="Calibri" w:cs="Calibri"/>
          <w:b/>
          <w:bCs/>
          <w:color w:val="000000" w:themeColor="text1"/>
        </w:rPr>
        <w:t>at</w:t>
      </w:r>
      <w:r w:rsidR="009545DD" w:rsidRPr="00316087">
        <w:rPr>
          <w:rFonts w:ascii="Calibri" w:hAnsi="Calibri" w:cs="Calibri"/>
          <w:b/>
          <w:bCs/>
          <w:color w:val="000000" w:themeColor="text1"/>
        </w:rPr>
        <w:t xml:space="preserve"> </w:t>
      </w:r>
      <w:r w:rsidR="00F52281" w:rsidRPr="00316087">
        <w:rPr>
          <w:rFonts w:ascii="Calibri" w:hAnsi="Calibri" w:cs="Calibri"/>
          <w:b/>
          <w:bCs/>
          <w:color w:val="000000" w:themeColor="text1"/>
        </w:rPr>
        <w:t>the cellular level.</w:t>
      </w:r>
    </w:p>
    <w:p w14:paraId="6605C12F" w14:textId="77777777" w:rsidR="00CC26D4" w:rsidRPr="00AC22EC" w:rsidRDefault="00CC26D4" w:rsidP="00E97F26">
      <w:pPr>
        <w:jc w:val="both"/>
        <w:rPr>
          <w:rFonts w:ascii="Calibri" w:hAnsi="Calibri" w:cs="Calibri"/>
          <w:b/>
          <w:bCs/>
          <w:color w:val="000000" w:themeColor="text1"/>
        </w:rPr>
      </w:pPr>
    </w:p>
    <w:p w14:paraId="19B73EBD" w14:textId="02AAC45C" w:rsidR="00CC26D4" w:rsidRPr="00AC22EC" w:rsidRDefault="00CC26D4" w:rsidP="00E97F26">
      <w:pPr>
        <w:jc w:val="both"/>
        <w:rPr>
          <w:rFonts w:ascii="Calibri" w:hAnsi="Calibri" w:cs="Calibri"/>
          <w:b/>
          <w:bCs/>
          <w:color w:val="000000" w:themeColor="text1"/>
        </w:rPr>
      </w:pPr>
      <w:r w:rsidRPr="00AC22EC">
        <w:rPr>
          <w:rFonts w:ascii="Calibri" w:hAnsi="Calibri" w:cs="Calibri"/>
          <w:b/>
          <w:bCs/>
          <w:color w:val="000000" w:themeColor="text1"/>
        </w:rPr>
        <w:t>Table 2</w:t>
      </w:r>
      <w:r w:rsidR="0003756D">
        <w:rPr>
          <w:rFonts w:ascii="Calibri" w:hAnsi="Calibri" w:cs="Calibri"/>
          <w:b/>
          <w:bCs/>
          <w:color w:val="000000" w:themeColor="text1"/>
        </w:rPr>
        <w:t>:</w:t>
      </w:r>
      <w:r w:rsidRPr="00AC22EC">
        <w:rPr>
          <w:rFonts w:ascii="Calibri" w:hAnsi="Calibri" w:cs="Calibri"/>
          <w:b/>
          <w:bCs/>
          <w:color w:val="000000" w:themeColor="text1"/>
        </w:rPr>
        <w:t xml:space="preserve"> </w:t>
      </w:r>
      <w:r w:rsidR="009545DD">
        <w:rPr>
          <w:rFonts w:ascii="Calibri" w:hAnsi="Calibri" w:cs="Calibri"/>
          <w:b/>
          <w:bCs/>
          <w:color w:val="000000" w:themeColor="text1"/>
        </w:rPr>
        <w:t>S</w:t>
      </w:r>
      <w:r w:rsidR="00F52281">
        <w:rPr>
          <w:rFonts w:ascii="Calibri" w:hAnsi="Calibri" w:cs="Calibri"/>
          <w:b/>
          <w:bCs/>
          <w:color w:val="000000" w:themeColor="text1"/>
        </w:rPr>
        <w:t>ingle</w:t>
      </w:r>
      <w:r w:rsidR="00F52281" w:rsidRPr="00316087">
        <w:rPr>
          <w:rFonts w:ascii="Calibri" w:hAnsi="Calibri" w:cs="Calibri"/>
          <w:b/>
          <w:bCs/>
          <w:color w:val="000000" w:themeColor="text1"/>
        </w:rPr>
        <w:t xml:space="preserve"> </w:t>
      </w:r>
      <w:r w:rsidR="00F52281">
        <w:rPr>
          <w:rFonts w:ascii="Calibri" w:hAnsi="Calibri" w:cs="Calibri"/>
          <w:b/>
          <w:bCs/>
          <w:color w:val="000000" w:themeColor="text1"/>
        </w:rPr>
        <w:t>c</w:t>
      </w:r>
      <w:r w:rsidR="00F52281" w:rsidRPr="00AC22EC">
        <w:rPr>
          <w:rFonts w:ascii="Calibri" w:hAnsi="Calibri" w:cs="Calibri"/>
          <w:b/>
          <w:bCs/>
          <w:color w:val="000000" w:themeColor="text1"/>
        </w:rPr>
        <w:t xml:space="preserve">ellular statistical analysis </w:t>
      </w:r>
      <w:r w:rsidR="00F52281">
        <w:rPr>
          <w:rFonts w:ascii="Calibri" w:hAnsi="Calibri" w:cs="Calibri"/>
          <w:b/>
          <w:bCs/>
          <w:color w:val="000000" w:themeColor="text1"/>
        </w:rPr>
        <w:t>of a representative</w:t>
      </w:r>
      <w:r w:rsidR="00F52281" w:rsidRPr="00AC22EC">
        <w:rPr>
          <w:rFonts w:ascii="Calibri" w:hAnsi="Calibri" w:cs="Calibri"/>
          <w:b/>
          <w:bCs/>
          <w:color w:val="000000" w:themeColor="text1"/>
        </w:rPr>
        <w:t xml:space="preserve"> image.   </w:t>
      </w:r>
    </w:p>
    <w:p w14:paraId="1B8FB593" w14:textId="77777777" w:rsidR="003A2F9F" w:rsidRPr="00AC22EC" w:rsidRDefault="003A2F9F" w:rsidP="00E97F26">
      <w:pPr>
        <w:jc w:val="both"/>
        <w:rPr>
          <w:rFonts w:ascii="Calibri" w:hAnsi="Calibri" w:cs="Calibri"/>
          <w:b/>
          <w:bCs/>
          <w:color w:val="000000" w:themeColor="text1"/>
        </w:rPr>
      </w:pPr>
    </w:p>
    <w:p w14:paraId="6E1C9A8E" w14:textId="41A3CBE9" w:rsidR="00605858" w:rsidRPr="00AC22EC" w:rsidRDefault="00AD472F" w:rsidP="00E97F26">
      <w:pPr>
        <w:jc w:val="both"/>
        <w:rPr>
          <w:rFonts w:ascii="Calibri" w:hAnsi="Calibri" w:cs="Calibri"/>
          <w:b/>
          <w:bCs/>
          <w:color w:val="000000" w:themeColor="text1"/>
        </w:rPr>
      </w:pPr>
      <w:r w:rsidRPr="00AC22EC">
        <w:rPr>
          <w:rFonts w:ascii="Calibri" w:hAnsi="Calibri" w:cs="Calibri"/>
          <w:b/>
          <w:bCs/>
          <w:color w:val="000000" w:themeColor="text1"/>
        </w:rPr>
        <w:t>DISCUSSION:</w:t>
      </w:r>
    </w:p>
    <w:p w14:paraId="518BF382" w14:textId="11707031" w:rsidR="00952950" w:rsidRPr="00AC22EC" w:rsidRDefault="0003756D" w:rsidP="00E97F26">
      <w:pPr>
        <w:ind w:right="4"/>
        <w:jc w:val="both"/>
        <w:rPr>
          <w:rFonts w:ascii="Calibri" w:eastAsia="Times New Roman" w:hAnsi="Calibri" w:cs="Calibri"/>
        </w:rPr>
      </w:pPr>
      <w:r>
        <w:rPr>
          <w:rFonts w:ascii="Calibri" w:eastAsia="Times New Roman" w:hAnsi="Calibri" w:cs="Calibri"/>
          <w:color w:val="000000"/>
          <w:shd w:val="clear" w:color="auto" w:fill="FFFFFF"/>
        </w:rPr>
        <w:t xml:space="preserve">The protocol </w:t>
      </w:r>
      <w:r w:rsidR="00952950" w:rsidRPr="00AC22EC">
        <w:rPr>
          <w:rFonts w:ascii="Calibri" w:eastAsia="Times New Roman" w:hAnsi="Calibri" w:cs="Calibri"/>
          <w:color w:val="000000"/>
          <w:shd w:val="clear" w:color="auto" w:fill="FFFFFF"/>
        </w:rPr>
        <w:t>describe</w:t>
      </w:r>
      <w:r>
        <w:rPr>
          <w:rFonts w:ascii="Calibri" w:eastAsia="Times New Roman" w:hAnsi="Calibri" w:cs="Calibri"/>
          <w:color w:val="000000"/>
          <w:shd w:val="clear" w:color="auto" w:fill="FFFFFF"/>
        </w:rPr>
        <w:t>s</w:t>
      </w:r>
      <w:r w:rsidR="00952950" w:rsidRPr="00AC22EC">
        <w:rPr>
          <w:rFonts w:ascii="Calibri" w:eastAsia="Times New Roman" w:hAnsi="Calibri" w:cs="Calibri"/>
          <w:color w:val="000000"/>
          <w:shd w:val="clear" w:color="auto" w:fill="FFFFFF"/>
        </w:rPr>
        <w:t xml:space="preserve"> an automated approach for enumerating bacterial attachment to host cells. The described approach has several attractive advantages over conventional methods. First, this approach enables the precise quantification of the number of </w:t>
      </w:r>
      <w:r w:rsidR="00BD7874" w:rsidRPr="00AC22EC">
        <w:rPr>
          <w:rFonts w:ascii="Calibri" w:eastAsia="Times New Roman" w:hAnsi="Calibri" w:cs="Calibri"/>
          <w:color w:val="000000"/>
          <w:shd w:val="clear" w:color="auto" w:fill="FFFFFF"/>
        </w:rPr>
        <w:t xml:space="preserve">microbial pathogen </w:t>
      </w:r>
      <w:r w:rsidR="00952950" w:rsidRPr="00AC22EC">
        <w:rPr>
          <w:rFonts w:ascii="Calibri" w:eastAsia="Times New Roman" w:hAnsi="Calibri" w:cs="Calibri"/>
          <w:color w:val="000000"/>
          <w:shd w:val="clear" w:color="auto" w:fill="FFFFFF"/>
        </w:rPr>
        <w:t xml:space="preserve">cells that are attached to individual host cells. Importantly, this quantification can be performed without the need for laborious bacterial harvesting, </w:t>
      </w:r>
      <w:r w:rsidR="00605858" w:rsidRPr="00AC22EC">
        <w:rPr>
          <w:rFonts w:ascii="Calibri" w:eastAsia="Times New Roman" w:hAnsi="Calibri" w:cs="Calibri"/>
          <w:color w:val="000000"/>
          <w:shd w:val="clear" w:color="auto" w:fill="FFFFFF"/>
        </w:rPr>
        <w:t xml:space="preserve">serial dilutions, </w:t>
      </w:r>
      <w:r w:rsidR="00952950" w:rsidRPr="00AC22EC">
        <w:rPr>
          <w:rFonts w:ascii="Calibri" w:eastAsia="Times New Roman" w:hAnsi="Calibri" w:cs="Calibri"/>
          <w:color w:val="000000"/>
          <w:shd w:val="clear" w:color="auto" w:fill="FFFFFF"/>
        </w:rPr>
        <w:t>plating on solid media, and determination of CFUs</w:t>
      </w:r>
      <w:r w:rsidR="00E64CEA" w:rsidRPr="00AC22EC">
        <w:rPr>
          <w:rFonts w:ascii="Calibri" w:eastAsia="Times New Roman" w:hAnsi="Calibri" w:cs="Calibri"/>
          <w:color w:val="000000"/>
          <w:shd w:val="clear" w:color="auto" w:fill="FFFFFF"/>
        </w:rPr>
        <w:fldChar w:fldCharType="begin">
          <w:fldData xml:space="preserve">PEVuZE5vdGU+PENpdGU+PEF1dGhvcj5RaW48L0F1dGhvcj48WWVhcj4yMDA4PC9ZZWFyPjxSZWNO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</w:fldData>
        </w:fldChar>
      </w:r>
      <w:r w:rsidR="00B916F7">
        <w:rPr>
          <w:rFonts w:ascii="Calibri" w:eastAsia="Times New Roman" w:hAnsi="Calibri" w:cs="Calibri"/>
          <w:color w:val="000000"/>
          <w:shd w:val="clear" w:color="auto" w:fill="FFFFFF"/>
        </w:rPr>
        <w:instrText xml:space="preserve"> ADDIN EN.CITE </w:instrText>
      </w:r>
      <w:r w:rsidR="00B916F7">
        <w:rPr>
          <w:rFonts w:ascii="Calibri" w:eastAsia="Times New Roman" w:hAnsi="Calibri" w:cs="Calibri"/>
          <w:color w:val="000000"/>
          <w:shd w:val="clear" w:color="auto" w:fill="FFFFFF"/>
        </w:rPr>
        <w:fldChar w:fldCharType="begin">
          <w:fldData xml:space="preserve">PEVuZE5vdGU+PENpdGU+PEF1dGhvcj5RaW48L0F1dGhvcj48WWVhcj4yMDA4PC9ZZWFyPjxSZWNO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</w:fldData>
        </w:fldChar>
      </w:r>
      <w:r w:rsidR="00B916F7">
        <w:rPr>
          <w:rFonts w:ascii="Calibri" w:eastAsia="Times New Roman" w:hAnsi="Calibri" w:cs="Calibri"/>
          <w:color w:val="000000"/>
          <w:shd w:val="clear" w:color="auto" w:fill="FFFFFF"/>
        </w:rPr>
        <w:instrText xml:space="preserve"> ADDIN EN.CITE.DATA </w:instrText>
      </w:r>
      <w:r w:rsidR="00B916F7">
        <w:rPr>
          <w:rFonts w:ascii="Calibri" w:eastAsia="Times New Roman" w:hAnsi="Calibri" w:cs="Calibri"/>
          <w:color w:val="000000"/>
          <w:shd w:val="clear" w:color="auto" w:fill="FFFFFF"/>
        </w:rPr>
      </w:r>
      <w:r w:rsidR="00B916F7">
        <w:rPr>
          <w:rFonts w:ascii="Calibri" w:eastAsia="Times New Roman" w:hAnsi="Calibri" w:cs="Calibri"/>
          <w:color w:val="000000"/>
          <w:shd w:val="clear" w:color="auto" w:fill="FFFFFF"/>
        </w:rPr>
        <w:fldChar w:fldCharType="end"/>
      </w:r>
      <w:r w:rsidR="00E64CEA" w:rsidRPr="00AC22EC">
        <w:rPr>
          <w:rFonts w:ascii="Calibri" w:eastAsia="Times New Roman" w:hAnsi="Calibri" w:cs="Calibri"/>
          <w:color w:val="000000"/>
          <w:shd w:val="clear" w:color="auto" w:fill="FFFFFF"/>
        </w:rPr>
      </w:r>
      <w:r w:rsidR="00E64CEA" w:rsidRPr="00AC22EC">
        <w:rPr>
          <w:rFonts w:ascii="Calibri" w:eastAsia="Times New Roman" w:hAnsi="Calibri" w:cs="Calibri"/>
          <w:color w:val="000000"/>
          <w:shd w:val="clear" w:color="auto" w:fill="FFFFFF"/>
        </w:rPr>
        <w:fldChar w:fldCharType="separate"/>
      </w:r>
      <w:r w:rsidR="00B916F7" w:rsidRPr="00B916F7">
        <w:rPr>
          <w:rFonts w:ascii="Calibri" w:eastAsia="Times New Roman" w:hAnsi="Calibri" w:cs="Calibri"/>
          <w:noProof/>
          <w:color w:val="000000"/>
          <w:shd w:val="clear" w:color="auto" w:fill="FFFFFF"/>
          <w:vertAlign w:val="superscript"/>
        </w:rPr>
        <w:t>10</w:t>
      </w:r>
      <w:r w:rsidR="009545DD">
        <w:rPr>
          <w:rFonts w:ascii="Calibri" w:eastAsia="Times New Roman" w:hAnsi="Calibri" w:cs="Calibri"/>
          <w:noProof/>
          <w:color w:val="000000"/>
          <w:shd w:val="clear" w:color="auto" w:fill="FFFFFF"/>
          <w:vertAlign w:val="superscript"/>
        </w:rPr>
        <w:t>–</w:t>
      </w:r>
      <w:r w:rsidR="00B916F7" w:rsidRPr="00B916F7">
        <w:rPr>
          <w:rFonts w:ascii="Calibri" w:eastAsia="Times New Roman" w:hAnsi="Calibri" w:cs="Calibri"/>
          <w:noProof/>
          <w:color w:val="000000"/>
          <w:shd w:val="clear" w:color="auto" w:fill="FFFFFF"/>
          <w:vertAlign w:val="superscript"/>
        </w:rPr>
        <w:t>12</w:t>
      </w:r>
      <w:r w:rsidR="00E64CEA" w:rsidRPr="00AC22EC">
        <w:rPr>
          <w:rFonts w:ascii="Calibri" w:eastAsia="Times New Roman" w:hAnsi="Calibri" w:cs="Calibri"/>
          <w:color w:val="000000"/>
          <w:shd w:val="clear" w:color="auto" w:fill="FFFFFF"/>
        </w:rPr>
        <w:fldChar w:fldCharType="end"/>
      </w:r>
      <w:r w:rsidR="00E64CEA" w:rsidRPr="00AC22EC">
        <w:rPr>
          <w:rFonts w:ascii="Calibri" w:eastAsia="Times New Roman" w:hAnsi="Calibri" w:cs="Calibri"/>
          <w:color w:val="000000"/>
          <w:shd w:val="clear" w:color="auto" w:fill="FFFFFF"/>
        </w:rPr>
        <w:t>.</w:t>
      </w:r>
      <w:r w:rsidR="00BD7874" w:rsidRPr="00AC22EC">
        <w:rPr>
          <w:rFonts w:ascii="Calibri" w:eastAsia="Times New Roman" w:hAnsi="Calibri" w:cs="Calibri"/>
          <w:color w:val="000000"/>
          <w:shd w:val="clear" w:color="auto" w:fill="FFFFFF"/>
        </w:rPr>
        <w:t xml:space="preserve"> </w:t>
      </w:r>
      <w:r w:rsidR="00952950" w:rsidRPr="00AC22EC">
        <w:rPr>
          <w:rFonts w:ascii="Calibri" w:eastAsia="Times New Roman" w:hAnsi="Calibri" w:cs="Calibri"/>
          <w:color w:val="000000"/>
          <w:shd w:val="clear" w:color="auto" w:fill="FFFFFF"/>
        </w:rPr>
        <w:t xml:space="preserve">As such, the described technique reduces the overall workload required to quantify bacterial adherence. It should be appreciated that the advantages of the proposed approach are amplified when seeking to detect adherence phenotypes in large-scale screening experiments, including the identification of bacterial or host genes in mutant or CRISPR libraries, respectively, that regulate this process. Second, the direct evaluation of interactions between host and bacterial cells using fluorescence microscopy provides information for elucidating mechanisms of bacterial pathogenicity, including alterations in </w:t>
      </w:r>
      <w:r w:rsidR="009545DD">
        <w:rPr>
          <w:rFonts w:ascii="Calibri" w:eastAsia="Times New Roman" w:hAnsi="Calibri" w:cs="Calibri"/>
          <w:color w:val="000000"/>
          <w:shd w:val="clear" w:color="auto" w:fill="FFFFFF"/>
        </w:rPr>
        <w:t xml:space="preserve">a </w:t>
      </w:r>
      <w:r w:rsidR="00952950" w:rsidRPr="00AC22EC">
        <w:rPr>
          <w:rFonts w:ascii="Calibri" w:eastAsia="Times New Roman" w:hAnsi="Calibri" w:cs="Calibri"/>
          <w:color w:val="000000"/>
          <w:shd w:val="clear" w:color="auto" w:fill="FFFFFF"/>
        </w:rPr>
        <w:t>host or bacterial cell survival, morphology</w:t>
      </w:r>
      <w:r w:rsidR="009545DD">
        <w:rPr>
          <w:rFonts w:ascii="Calibri" w:eastAsia="Times New Roman" w:hAnsi="Calibri" w:cs="Calibri"/>
          <w:color w:val="000000"/>
          <w:shd w:val="clear" w:color="auto" w:fill="FFFFFF"/>
        </w:rPr>
        <w:t>,</w:t>
      </w:r>
      <w:r w:rsidR="00952950" w:rsidRPr="00AC22EC">
        <w:rPr>
          <w:rFonts w:ascii="Calibri" w:eastAsia="Times New Roman" w:hAnsi="Calibri" w:cs="Calibri"/>
          <w:color w:val="000000"/>
          <w:shd w:val="clear" w:color="auto" w:fill="FFFFFF"/>
        </w:rPr>
        <w:t xml:space="preserve"> or dynamics. Finally, </w:t>
      </w:r>
      <w:r w:rsidR="00952950" w:rsidRPr="00D008E1">
        <w:rPr>
          <w:rFonts w:ascii="Calibri" w:eastAsia="Times New Roman" w:hAnsi="Calibri" w:cs="Calibri"/>
          <w:color w:val="000000"/>
          <w:shd w:val="clear" w:color="auto" w:fill="FFFFFF"/>
        </w:rPr>
        <w:t>the automated statistical analysis performed</w:t>
      </w:r>
      <w:r w:rsidR="00952950" w:rsidRPr="00AC22EC">
        <w:rPr>
          <w:rFonts w:ascii="Calibri" w:eastAsia="Times New Roman" w:hAnsi="Calibri" w:cs="Calibri"/>
          <w:color w:val="000000"/>
          <w:shd w:val="clear" w:color="auto" w:fill="FFFFFF"/>
        </w:rPr>
        <w:t xml:space="preserve"> on images collected in the analysis not only provides an overall quantification of the average bacterial association with host cells but also enables the evaluation of dynamic, </w:t>
      </w:r>
      <w:r w:rsidR="009545DD" w:rsidRPr="00AC22EC">
        <w:rPr>
          <w:rFonts w:ascii="Calibri" w:eastAsia="Times New Roman" w:hAnsi="Calibri" w:cs="Calibri"/>
          <w:color w:val="000000"/>
          <w:shd w:val="clear" w:color="auto" w:fill="FFFFFF"/>
        </w:rPr>
        <w:t>single</w:t>
      </w:r>
      <w:r w:rsidR="009545DD">
        <w:rPr>
          <w:rFonts w:ascii="Calibri" w:eastAsia="Times New Roman" w:hAnsi="Calibri" w:cs="Calibri"/>
          <w:color w:val="000000"/>
          <w:shd w:val="clear" w:color="auto" w:fill="FFFFFF"/>
        </w:rPr>
        <w:t>-</w:t>
      </w:r>
      <w:r w:rsidR="00952950" w:rsidRPr="00AC22EC">
        <w:rPr>
          <w:rFonts w:ascii="Calibri" w:eastAsia="Times New Roman" w:hAnsi="Calibri" w:cs="Calibri"/>
          <w:color w:val="000000"/>
          <w:shd w:val="clear" w:color="auto" w:fill="FFFFFF"/>
        </w:rPr>
        <w:t>cell, host-pathogen interactions.</w:t>
      </w:r>
    </w:p>
    <w:p w14:paraId="2CC635F4" w14:textId="77777777" w:rsidR="00404A2D" w:rsidRPr="00AC22EC" w:rsidRDefault="00404A2D" w:rsidP="00E97F26">
      <w:pPr>
        <w:jc w:val="both"/>
        <w:rPr>
          <w:rFonts w:ascii="Calibri" w:hAnsi="Calibri" w:cs="Calibri"/>
          <w:color w:val="000000" w:themeColor="text1"/>
        </w:rPr>
      </w:pPr>
    </w:p>
    <w:p w14:paraId="3823C16A" w14:textId="019460EA" w:rsidR="00703AED" w:rsidRDefault="00404A2D" w:rsidP="00E97F26">
      <w:pPr>
        <w:jc w:val="both"/>
        <w:rPr>
          <w:rFonts w:ascii="Calibri" w:hAnsi="Calibri" w:cs="Calibri"/>
          <w:color w:val="000000" w:themeColor="text1"/>
        </w:rPr>
      </w:pPr>
      <w:r w:rsidRPr="00AC22EC">
        <w:rPr>
          <w:rFonts w:ascii="Calibri" w:hAnsi="Calibri" w:cs="Calibri"/>
          <w:color w:val="000000" w:themeColor="text1"/>
        </w:rPr>
        <w:t>Despite these advantages, the described methods have some important limitations. First,</w:t>
      </w:r>
      <w:r w:rsidR="006B7FB9" w:rsidRPr="00AC22EC">
        <w:rPr>
          <w:rFonts w:ascii="Calibri" w:hAnsi="Calibri" w:cs="Calibri"/>
          <w:color w:val="000000" w:themeColor="text1"/>
        </w:rPr>
        <w:t xml:space="preserve"> </w:t>
      </w:r>
      <w:r w:rsidR="00E10555" w:rsidRPr="00AC22EC">
        <w:rPr>
          <w:rFonts w:ascii="Calibri" w:hAnsi="Calibri" w:cs="Calibri"/>
          <w:color w:val="000000" w:themeColor="text1"/>
        </w:rPr>
        <w:t>fluorescence staining</w:t>
      </w:r>
      <w:r w:rsidR="00BB739A" w:rsidRPr="00AC22EC">
        <w:rPr>
          <w:rFonts w:ascii="Calibri" w:hAnsi="Calibri" w:cs="Calibri"/>
          <w:color w:val="000000" w:themeColor="text1"/>
        </w:rPr>
        <w:t xml:space="preserve"> of bacteria</w:t>
      </w:r>
      <w:r w:rsidR="00E10555" w:rsidRPr="00AC22EC">
        <w:rPr>
          <w:rFonts w:ascii="Calibri" w:hAnsi="Calibri" w:cs="Calibri"/>
          <w:color w:val="000000" w:themeColor="text1"/>
        </w:rPr>
        <w:t xml:space="preserve"> is </w:t>
      </w:r>
      <w:r w:rsidR="00BB739A" w:rsidRPr="00AC22EC">
        <w:rPr>
          <w:rFonts w:ascii="Calibri" w:hAnsi="Calibri" w:cs="Calibri"/>
          <w:color w:val="000000" w:themeColor="text1"/>
        </w:rPr>
        <w:t xml:space="preserve">required to enumerate their </w:t>
      </w:r>
      <w:r w:rsidR="002E1716" w:rsidRPr="00AC22EC">
        <w:rPr>
          <w:rFonts w:ascii="Calibri" w:hAnsi="Calibri" w:cs="Calibri"/>
          <w:color w:val="000000" w:themeColor="text1"/>
        </w:rPr>
        <w:t xml:space="preserve">adherence </w:t>
      </w:r>
      <w:r w:rsidR="009545DD">
        <w:rPr>
          <w:rFonts w:ascii="Calibri" w:hAnsi="Calibri" w:cs="Calibri"/>
          <w:color w:val="000000" w:themeColor="text1"/>
        </w:rPr>
        <w:t>to</w:t>
      </w:r>
      <w:r w:rsidR="009545DD" w:rsidRPr="00AC22EC">
        <w:rPr>
          <w:rFonts w:ascii="Calibri" w:hAnsi="Calibri" w:cs="Calibri"/>
          <w:color w:val="000000" w:themeColor="text1"/>
        </w:rPr>
        <w:t xml:space="preserve"> </w:t>
      </w:r>
      <w:r w:rsidR="002E1716" w:rsidRPr="00AC22EC">
        <w:rPr>
          <w:rFonts w:ascii="Calibri" w:hAnsi="Calibri" w:cs="Calibri"/>
          <w:color w:val="000000" w:themeColor="text1"/>
        </w:rPr>
        <w:t>host cell</w:t>
      </w:r>
      <w:r w:rsidR="00BB739A" w:rsidRPr="00AC22EC">
        <w:rPr>
          <w:rFonts w:ascii="Calibri" w:hAnsi="Calibri" w:cs="Calibri"/>
          <w:color w:val="000000" w:themeColor="text1"/>
        </w:rPr>
        <w:t>s</w:t>
      </w:r>
      <w:r w:rsidR="002E1716" w:rsidRPr="00AC22EC">
        <w:rPr>
          <w:rFonts w:ascii="Calibri" w:hAnsi="Calibri" w:cs="Calibri"/>
          <w:color w:val="000000" w:themeColor="text1"/>
        </w:rPr>
        <w:t xml:space="preserve">. </w:t>
      </w:r>
      <w:r w:rsidR="002A6330" w:rsidRPr="00AC22EC">
        <w:rPr>
          <w:rFonts w:ascii="Calibri" w:hAnsi="Calibri" w:cs="Calibri"/>
          <w:color w:val="000000" w:themeColor="text1"/>
        </w:rPr>
        <w:t>Th</w:t>
      </w:r>
      <w:r w:rsidR="00BB739A" w:rsidRPr="00AC22EC">
        <w:rPr>
          <w:rFonts w:ascii="Calibri" w:hAnsi="Calibri" w:cs="Calibri"/>
          <w:color w:val="000000" w:themeColor="text1"/>
        </w:rPr>
        <w:t>us, the</w:t>
      </w:r>
      <w:r w:rsidR="002A6330" w:rsidRPr="00AC22EC">
        <w:rPr>
          <w:rFonts w:ascii="Calibri" w:hAnsi="Calibri" w:cs="Calibri"/>
          <w:color w:val="000000" w:themeColor="text1"/>
        </w:rPr>
        <w:t xml:space="preserve"> fluorescent </w:t>
      </w:r>
      <w:r w:rsidR="00BB739A" w:rsidRPr="00AC22EC">
        <w:rPr>
          <w:rFonts w:ascii="Calibri" w:hAnsi="Calibri" w:cs="Calibri"/>
          <w:color w:val="000000" w:themeColor="text1"/>
        </w:rPr>
        <w:t>stain</w:t>
      </w:r>
      <w:r w:rsidR="00D008E1">
        <w:rPr>
          <w:rFonts w:ascii="Calibri" w:hAnsi="Calibri" w:cs="Calibri"/>
          <w:color w:val="000000" w:themeColor="text1"/>
        </w:rPr>
        <w:t>ing dye</w:t>
      </w:r>
      <w:r w:rsidR="00AB7B31" w:rsidRPr="00AC22EC">
        <w:rPr>
          <w:rFonts w:ascii="Calibri" w:hAnsi="Calibri" w:cs="Calibri"/>
          <w:color w:val="000000" w:themeColor="text1"/>
        </w:rPr>
        <w:t xml:space="preserve"> </w:t>
      </w:r>
      <w:r w:rsidR="00D008E1">
        <w:rPr>
          <w:rFonts w:ascii="Calibri" w:hAnsi="Calibri" w:cs="Calibri"/>
          <w:color w:val="000000" w:themeColor="text1"/>
        </w:rPr>
        <w:t xml:space="preserve">has </w:t>
      </w:r>
      <w:r w:rsidR="0026733F">
        <w:rPr>
          <w:rFonts w:ascii="Calibri" w:hAnsi="Calibri" w:cs="Calibri"/>
          <w:color w:val="000000" w:themeColor="text1"/>
        </w:rPr>
        <w:t xml:space="preserve">to </w:t>
      </w:r>
      <w:r w:rsidR="00FB7A9C" w:rsidRPr="00AC22EC">
        <w:rPr>
          <w:rFonts w:ascii="Calibri" w:hAnsi="Calibri" w:cs="Calibri"/>
          <w:color w:val="000000" w:themeColor="text1"/>
        </w:rPr>
        <w:t>selectively stain bacteria</w:t>
      </w:r>
      <w:r w:rsidR="00D008E1">
        <w:rPr>
          <w:rFonts w:ascii="Calibri" w:hAnsi="Calibri" w:cs="Calibri"/>
          <w:color w:val="000000" w:themeColor="text1"/>
        </w:rPr>
        <w:t xml:space="preserve"> than</w:t>
      </w:r>
      <w:r w:rsidR="00BB739A" w:rsidRPr="00AC22EC">
        <w:rPr>
          <w:rFonts w:ascii="Calibri" w:hAnsi="Calibri" w:cs="Calibri"/>
          <w:color w:val="000000" w:themeColor="text1"/>
        </w:rPr>
        <w:t xml:space="preserve"> their host cell counterparts.  In addition, the staining dye must not alter the attachment phenotype of the bacteria that carries it</w:t>
      </w:r>
      <w:r w:rsidR="00FB7A9C" w:rsidRPr="00AC22EC">
        <w:rPr>
          <w:rFonts w:ascii="Calibri" w:hAnsi="Calibri" w:cs="Calibri"/>
          <w:color w:val="000000" w:themeColor="text1"/>
        </w:rPr>
        <w:t>.</w:t>
      </w:r>
      <w:r w:rsidR="00EA1038" w:rsidRPr="00AC22EC">
        <w:rPr>
          <w:rFonts w:ascii="Calibri" w:hAnsi="Calibri" w:cs="Calibri"/>
          <w:color w:val="000000" w:themeColor="text1"/>
        </w:rPr>
        <w:t xml:space="preserve"> </w:t>
      </w:r>
      <w:r w:rsidR="00AB44D6" w:rsidRPr="00AC22EC">
        <w:rPr>
          <w:rFonts w:ascii="Calibri" w:hAnsi="Calibri" w:cs="Calibri"/>
          <w:color w:val="000000" w:themeColor="text1"/>
        </w:rPr>
        <w:t>Therefore, the optimization of bacterial fluorescence staining</w:t>
      </w:r>
      <w:r w:rsidR="00BB739A" w:rsidRPr="00AC22EC">
        <w:rPr>
          <w:rFonts w:ascii="Calibri" w:hAnsi="Calibri" w:cs="Calibri"/>
          <w:color w:val="000000" w:themeColor="text1"/>
        </w:rPr>
        <w:t xml:space="preserve"> (e.g., concentration, staining duration)</w:t>
      </w:r>
      <w:r w:rsidR="00AB44D6" w:rsidRPr="00AC22EC">
        <w:rPr>
          <w:rFonts w:ascii="Calibri" w:hAnsi="Calibri" w:cs="Calibri"/>
          <w:color w:val="000000" w:themeColor="text1"/>
        </w:rPr>
        <w:t xml:space="preserve"> </w:t>
      </w:r>
      <w:r w:rsidR="00BB739A" w:rsidRPr="00AC22EC">
        <w:rPr>
          <w:rFonts w:ascii="Calibri" w:hAnsi="Calibri" w:cs="Calibri"/>
          <w:color w:val="000000" w:themeColor="text1"/>
        </w:rPr>
        <w:t>must</w:t>
      </w:r>
      <w:r w:rsidR="00AB44D6" w:rsidRPr="00AC22EC">
        <w:rPr>
          <w:rFonts w:ascii="Calibri" w:hAnsi="Calibri" w:cs="Calibri"/>
          <w:color w:val="000000" w:themeColor="text1"/>
        </w:rPr>
        <w:t xml:space="preserve"> be </w:t>
      </w:r>
      <w:r w:rsidR="00BB739A" w:rsidRPr="00AC22EC">
        <w:rPr>
          <w:rFonts w:ascii="Calibri" w:hAnsi="Calibri" w:cs="Calibri"/>
          <w:color w:val="000000" w:themeColor="text1"/>
        </w:rPr>
        <w:t>determined</w:t>
      </w:r>
      <w:r w:rsidR="00AB44D6" w:rsidRPr="00AC22EC">
        <w:rPr>
          <w:rFonts w:ascii="Calibri" w:hAnsi="Calibri" w:cs="Calibri"/>
          <w:color w:val="000000" w:themeColor="text1"/>
        </w:rPr>
        <w:t xml:space="preserve"> in advance</w:t>
      </w:r>
      <w:r w:rsidR="00BB739A" w:rsidRPr="00AC22EC">
        <w:rPr>
          <w:rFonts w:ascii="Calibri" w:hAnsi="Calibri" w:cs="Calibri"/>
          <w:color w:val="000000" w:themeColor="text1"/>
        </w:rPr>
        <w:t xml:space="preserve"> of performing the described adherence studies</w:t>
      </w:r>
      <w:r w:rsidR="00AB44D6" w:rsidRPr="00AC22EC">
        <w:rPr>
          <w:rFonts w:ascii="Calibri" w:hAnsi="Calibri" w:cs="Calibri"/>
          <w:color w:val="000000" w:themeColor="text1"/>
        </w:rPr>
        <w:t>.</w:t>
      </w:r>
      <w:r w:rsidR="007A280F" w:rsidRPr="00AC22EC">
        <w:rPr>
          <w:rFonts w:ascii="Calibri" w:hAnsi="Calibri" w:cs="Calibri"/>
          <w:color w:val="000000" w:themeColor="text1"/>
        </w:rPr>
        <w:t xml:space="preserve"> </w:t>
      </w:r>
      <w:r w:rsidR="00D17021" w:rsidRPr="00385254">
        <w:rPr>
          <w:rFonts w:ascii="Calibri" w:hAnsi="Calibri" w:cs="Calibri"/>
          <w:color w:val="000000" w:themeColor="text1"/>
        </w:rPr>
        <w:t xml:space="preserve">In this protocol, fluorescent staining of bacterial strains including </w:t>
      </w:r>
      <w:r w:rsidR="00D17021" w:rsidRPr="00385254">
        <w:rPr>
          <w:rFonts w:ascii="Calibri" w:hAnsi="Calibri" w:cs="Calibri"/>
          <w:i/>
          <w:color w:val="000000" w:themeColor="text1"/>
        </w:rPr>
        <w:t xml:space="preserve">P. aeruginosa, </w:t>
      </w:r>
      <w:r w:rsidR="006C3427">
        <w:rPr>
          <w:rFonts w:ascii="Calibri" w:hAnsi="Calibri" w:cs="Calibri"/>
          <w:i/>
          <w:color w:val="000000" w:themeColor="text1"/>
        </w:rPr>
        <w:t>L. monocytogenes</w:t>
      </w:r>
      <w:r w:rsidR="00D17021" w:rsidRPr="00385254">
        <w:rPr>
          <w:rFonts w:ascii="Calibri" w:hAnsi="Calibri" w:cs="Calibri"/>
          <w:i/>
          <w:color w:val="000000" w:themeColor="text1"/>
        </w:rPr>
        <w:t>, E. coli</w:t>
      </w:r>
      <w:r w:rsidR="009545DD">
        <w:rPr>
          <w:rFonts w:ascii="Calibri" w:hAnsi="Calibri" w:cs="Calibri"/>
          <w:i/>
          <w:color w:val="000000" w:themeColor="text1"/>
        </w:rPr>
        <w:t>,</w:t>
      </w:r>
      <w:r w:rsidR="00D17021" w:rsidRPr="00385254">
        <w:rPr>
          <w:rFonts w:ascii="Calibri" w:hAnsi="Calibri" w:cs="Calibri"/>
          <w:color w:val="000000" w:themeColor="text1"/>
        </w:rPr>
        <w:t xml:space="preserve"> and </w:t>
      </w:r>
      <w:r w:rsidR="00D17021" w:rsidRPr="00385254">
        <w:rPr>
          <w:rFonts w:ascii="Calibri" w:hAnsi="Calibri" w:cs="Calibri"/>
          <w:i/>
          <w:color w:val="000000" w:themeColor="text1"/>
        </w:rPr>
        <w:t>B. subtilis</w:t>
      </w:r>
      <w:r w:rsidR="00D17021" w:rsidRPr="00385254">
        <w:rPr>
          <w:rFonts w:ascii="Calibri" w:hAnsi="Calibri" w:cs="Calibri"/>
          <w:color w:val="000000" w:themeColor="text1"/>
        </w:rPr>
        <w:t xml:space="preserve"> for 30 min does not affect their adherence to host cells.</w:t>
      </w:r>
      <w:r w:rsidR="00D17021">
        <w:rPr>
          <w:rFonts w:ascii="Calibri" w:hAnsi="Calibri" w:cs="Calibri"/>
          <w:color w:val="000000" w:themeColor="text1"/>
        </w:rPr>
        <w:t xml:space="preserve"> </w:t>
      </w:r>
      <w:r w:rsidRPr="00AC22EC">
        <w:rPr>
          <w:rFonts w:ascii="Calibri" w:hAnsi="Calibri" w:cs="Calibri"/>
          <w:color w:val="000000" w:themeColor="text1"/>
        </w:rPr>
        <w:t xml:space="preserve">Second, </w:t>
      </w:r>
      <w:r w:rsidR="007A280F" w:rsidRPr="00AC22EC">
        <w:rPr>
          <w:rFonts w:ascii="Calibri" w:hAnsi="Calibri" w:cs="Calibri"/>
          <w:color w:val="000000" w:themeColor="text1"/>
        </w:rPr>
        <w:t xml:space="preserve">due to the specificity of different host-bacterium interactions, a single host cell type </w:t>
      </w:r>
      <w:r w:rsidR="00BB739A" w:rsidRPr="00AC22EC">
        <w:rPr>
          <w:rFonts w:ascii="Calibri" w:hAnsi="Calibri" w:cs="Calibri"/>
          <w:color w:val="000000" w:themeColor="text1"/>
        </w:rPr>
        <w:t>may</w:t>
      </w:r>
      <w:r w:rsidR="007A280F" w:rsidRPr="00AC22EC">
        <w:rPr>
          <w:rFonts w:ascii="Calibri" w:hAnsi="Calibri" w:cs="Calibri"/>
          <w:color w:val="000000" w:themeColor="text1"/>
        </w:rPr>
        <w:t xml:space="preserve"> not </w:t>
      </w:r>
      <w:r w:rsidR="00BB739A" w:rsidRPr="00AC22EC">
        <w:rPr>
          <w:rFonts w:ascii="Calibri" w:hAnsi="Calibri" w:cs="Calibri"/>
          <w:color w:val="000000" w:themeColor="text1"/>
        </w:rPr>
        <w:t xml:space="preserve">be </w:t>
      </w:r>
      <w:r w:rsidR="007A280F" w:rsidRPr="00AC22EC">
        <w:rPr>
          <w:rFonts w:ascii="Calibri" w:hAnsi="Calibri" w:cs="Calibri"/>
          <w:color w:val="000000" w:themeColor="text1"/>
        </w:rPr>
        <w:t xml:space="preserve">sufficient to </w:t>
      </w:r>
      <w:r w:rsidR="00BB739A" w:rsidRPr="00AC22EC">
        <w:rPr>
          <w:rFonts w:ascii="Calibri" w:hAnsi="Calibri" w:cs="Calibri"/>
          <w:color w:val="000000" w:themeColor="text1"/>
        </w:rPr>
        <w:t>evaluate</w:t>
      </w:r>
      <w:r w:rsidR="007A280F" w:rsidRPr="00AC22EC">
        <w:rPr>
          <w:rFonts w:ascii="Calibri" w:hAnsi="Calibri" w:cs="Calibri"/>
          <w:color w:val="000000" w:themeColor="text1"/>
        </w:rPr>
        <w:t xml:space="preserve"> bacterial </w:t>
      </w:r>
      <w:r w:rsidR="00BB739A" w:rsidRPr="00AC22EC">
        <w:rPr>
          <w:rFonts w:ascii="Calibri" w:hAnsi="Calibri" w:cs="Calibri"/>
          <w:color w:val="000000" w:themeColor="text1"/>
        </w:rPr>
        <w:t>attachment to host cells</w:t>
      </w:r>
      <w:r w:rsidR="007A280F" w:rsidRPr="00AC22EC">
        <w:rPr>
          <w:rFonts w:ascii="Calibri" w:hAnsi="Calibri" w:cs="Calibri"/>
          <w:color w:val="000000" w:themeColor="text1"/>
        </w:rPr>
        <w:t xml:space="preserve">. Therefore, multiple host cell types might be </w:t>
      </w:r>
      <w:r w:rsidR="00BB739A" w:rsidRPr="00AC22EC">
        <w:rPr>
          <w:rFonts w:ascii="Calibri" w:hAnsi="Calibri" w:cs="Calibri"/>
          <w:color w:val="000000" w:themeColor="text1"/>
        </w:rPr>
        <w:t xml:space="preserve">required to gain a complete understanding of </w:t>
      </w:r>
      <w:r w:rsidR="00165F04" w:rsidRPr="00AC22EC">
        <w:rPr>
          <w:rFonts w:ascii="Calibri" w:hAnsi="Calibri" w:cs="Calibri"/>
          <w:color w:val="000000" w:themeColor="text1"/>
        </w:rPr>
        <w:t xml:space="preserve">the degree to which a given microbe can adhere to host cell surfaces. </w:t>
      </w:r>
      <w:r w:rsidR="007A280F" w:rsidRPr="00AC22EC">
        <w:rPr>
          <w:rFonts w:ascii="Calibri" w:hAnsi="Calibri" w:cs="Calibri"/>
          <w:color w:val="000000" w:themeColor="text1"/>
        </w:rPr>
        <w:t xml:space="preserve"> </w:t>
      </w:r>
      <w:r w:rsidR="00703AED">
        <w:rPr>
          <w:rFonts w:ascii="Calibri" w:hAnsi="Calibri" w:cs="Calibri"/>
          <w:color w:val="000000" w:themeColor="text1"/>
        </w:rPr>
        <w:t xml:space="preserve">Third, </w:t>
      </w:r>
      <w:r w:rsidR="0096135C">
        <w:rPr>
          <w:rFonts w:ascii="Calibri" w:hAnsi="Calibri" w:cs="Calibri"/>
          <w:color w:val="000000" w:themeColor="text1"/>
        </w:rPr>
        <w:t xml:space="preserve">bacterial segmentation was not fully efficient when bacteria </w:t>
      </w:r>
      <w:r w:rsidR="00E476A1">
        <w:rPr>
          <w:rFonts w:ascii="Calibri" w:hAnsi="Calibri" w:cs="Calibri"/>
          <w:color w:val="000000" w:themeColor="text1"/>
        </w:rPr>
        <w:t xml:space="preserve">propel </w:t>
      </w:r>
      <w:r w:rsidR="00E1127F">
        <w:rPr>
          <w:rFonts w:ascii="Calibri" w:hAnsi="Calibri" w:cs="Calibri"/>
          <w:color w:val="000000" w:themeColor="text1"/>
        </w:rPr>
        <w:t>aggrega</w:t>
      </w:r>
      <w:r w:rsidR="00E476A1">
        <w:rPr>
          <w:rFonts w:ascii="Calibri" w:hAnsi="Calibri" w:cs="Calibri"/>
          <w:color w:val="000000" w:themeColor="text1"/>
        </w:rPr>
        <w:t>tion during the co-incubation</w:t>
      </w:r>
      <w:r w:rsidR="0096135C">
        <w:rPr>
          <w:rFonts w:ascii="Calibri" w:hAnsi="Calibri" w:cs="Calibri"/>
          <w:color w:val="000000" w:themeColor="text1"/>
        </w:rPr>
        <w:t>, e</w:t>
      </w:r>
      <w:r w:rsidR="00E1127F">
        <w:rPr>
          <w:rFonts w:ascii="Calibri" w:hAnsi="Calibri" w:cs="Calibri"/>
          <w:color w:val="000000" w:themeColor="text1"/>
        </w:rPr>
        <w:t>.</w:t>
      </w:r>
      <w:r w:rsidR="0096135C">
        <w:rPr>
          <w:rFonts w:ascii="Calibri" w:hAnsi="Calibri" w:cs="Calibri"/>
          <w:color w:val="000000" w:themeColor="text1"/>
        </w:rPr>
        <w:t>g.</w:t>
      </w:r>
      <w:r w:rsidR="00E1127F">
        <w:rPr>
          <w:rFonts w:ascii="Calibri" w:hAnsi="Calibri" w:cs="Calibri"/>
          <w:color w:val="000000" w:themeColor="text1"/>
        </w:rPr>
        <w:t>,</w:t>
      </w:r>
      <w:r w:rsidR="0096135C">
        <w:rPr>
          <w:rFonts w:ascii="Calibri" w:hAnsi="Calibri" w:cs="Calibri"/>
          <w:color w:val="000000" w:themeColor="text1"/>
        </w:rPr>
        <w:t xml:space="preserve"> </w:t>
      </w:r>
      <w:r w:rsidR="0096135C" w:rsidRPr="00247EF1">
        <w:rPr>
          <w:rFonts w:ascii="Calibri" w:hAnsi="Calibri" w:cs="Calibri"/>
          <w:i/>
          <w:color w:val="000000" w:themeColor="text1"/>
        </w:rPr>
        <w:t>S. aureus</w:t>
      </w:r>
      <w:r w:rsidR="0096135C">
        <w:rPr>
          <w:rFonts w:ascii="Calibri" w:hAnsi="Calibri" w:cs="Calibri"/>
          <w:color w:val="000000" w:themeColor="text1"/>
        </w:rPr>
        <w:t>, or when bacteria form</w:t>
      </w:r>
      <w:r w:rsidR="00E1127F">
        <w:rPr>
          <w:rFonts w:ascii="Calibri" w:hAnsi="Calibri" w:cs="Calibri"/>
          <w:color w:val="000000" w:themeColor="text1"/>
        </w:rPr>
        <w:t>ed</w:t>
      </w:r>
      <w:r w:rsidR="0096135C">
        <w:rPr>
          <w:rFonts w:ascii="Calibri" w:hAnsi="Calibri" w:cs="Calibri"/>
          <w:color w:val="000000" w:themeColor="text1"/>
        </w:rPr>
        <w:t xml:space="preserve"> clumps at a higher MOI (&gt;100), e.g., </w:t>
      </w:r>
      <w:r w:rsidR="0096135C" w:rsidRPr="00247EF1">
        <w:rPr>
          <w:rFonts w:ascii="Calibri" w:hAnsi="Calibri" w:cs="Calibri"/>
          <w:i/>
          <w:iCs/>
          <w:color w:val="000000" w:themeColor="text1"/>
        </w:rPr>
        <w:t>P. aeruginosa</w:t>
      </w:r>
      <w:r w:rsidR="0096135C">
        <w:rPr>
          <w:rFonts w:ascii="Calibri" w:hAnsi="Calibri" w:cs="Calibri"/>
          <w:color w:val="000000" w:themeColor="text1"/>
        </w:rPr>
        <w:t xml:space="preserve">. In this case, a higher magnification should be applied to capture </w:t>
      </w:r>
      <w:r w:rsidR="0096135C">
        <w:rPr>
          <w:rFonts w:ascii="Calibri" w:hAnsi="Calibri" w:cs="Calibri"/>
          <w:color w:val="000000" w:themeColor="text1"/>
        </w:rPr>
        <w:lastRenderedPageBreak/>
        <w:t>the images</w:t>
      </w:r>
      <w:r w:rsidR="009545DD">
        <w:rPr>
          <w:rFonts w:ascii="Calibri" w:hAnsi="Calibri" w:cs="Calibri"/>
          <w:color w:val="000000" w:themeColor="text1"/>
        </w:rPr>
        <w:t>,</w:t>
      </w:r>
      <w:r w:rsidR="0096135C">
        <w:rPr>
          <w:rFonts w:ascii="Calibri" w:hAnsi="Calibri" w:cs="Calibri"/>
          <w:color w:val="000000" w:themeColor="text1"/>
        </w:rPr>
        <w:t xml:space="preserve"> or more images should be used in the analysis to reduce the </w:t>
      </w:r>
      <w:r w:rsidR="0026733F">
        <w:rPr>
          <w:rFonts w:ascii="Calibri" w:hAnsi="Calibri" w:cs="Calibri"/>
          <w:color w:val="000000" w:themeColor="text1"/>
        </w:rPr>
        <w:t>effect</w:t>
      </w:r>
      <w:r w:rsidR="00E1127F">
        <w:rPr>
          <w:rFonts w:ascii="Calibri" w:hAnsi="Calibri" w:cs="Calibri"/>
          <w:color w:val="000000" w:themeColor="text1"/>
        </w:rPr>
        <w:t xml:space="preserve"> of</w:t>
      </w:r>
      <w:r w:rsidR="0096135C">
        <w:rPr>
          <w:rFonts w:ascii="Calibri" w:hAnsi="Calibri" w:cs="Calibri"/>
          <w:color w:val="000000" w:themeColor="text1"/>
        </w:rPr>
        <w:t xml:space="preserve"> bacterial aggregation.</w:t>
      </w:r>
    </w:p>
    <w:p w14:paraId="1E55C639" w14:textId="77777777" w:rsidR="00703AED" w:rsidRDefault="00703AED" w:rsidP="00E97F26">
      <w:pPr>
        <w:jc w:val="both"/>
        <w:rPr>
          <w:rFonts w:ascii="Calibri" w:hAnsi="Calibri" w:cs="Calibri"/>
          <w:color w:val="000000" w:themeColor="text1"/>
        </w:rPr>
      </w:pPr>
    </w:p>
    <w:p w14:paraId="07B8DE44" w14:textId="78065105" w:rsidR="007A280F" w:rsidRPr="00AC22EC" w:rsidRDefault="009545DD" w:rsidP="00E97F26">
      <w:pPr>
        <w:jc w:val="both"/>
        <w:rPr>
          <w:rFonts w:ascii="Calibri" w:hAnsi="Calibri" w:cs="Calibri"/>
          <w:color w:val="000000" w:themeColor="text1"/>
        </w:rPr>
      </w:pPr>
      <w:r>
        <w:rPr>
          <w:rFonts w:ascii="Calibri" w:hAnsi="Calibri" w:cs="Calibri"/>
          <w:color w:val="000000" w:themeColor="text1"/>
        </w:rPr>
        <w:t>H</w:t>
      </w:r>
      <w:r w:rsidR="007A280F" w:rsidRPr="00AC22EC">
        <w:rPr>
          <w:rFonts w:ascii="Calibri" w:hAnsi="Calibri" w:cs="Calibri"/>
          <w:color w:val="000000" w:themeColor="text1"/>
        </w:rPr>
        <w:t>uman lung epithelial cell</w:t>
      </w:r>
      <w:r w:rsidR="00165F04" w:rsidRPr="00AC22EC">
        <w:rPr>
          <w:rFonts w:ascii="Calibri" w:hAnsi="Calibri" w:cs="Calibri"/>
          <w:color w:val="000000" w:themeColor="text1"/>
        </w:rPr>
        <w:t>s (</w:t>
      </w:r>
      <w:r w:rsidR="007A280F" w:rsidRPr="00AC22EC">
        <w:rPr>
          <w:rFonts w:ascii="Calibri" w:hAnsi="Calibri" w:cs="Calibri"/>
          <w:color w:val="000000" w:themeColor="text1"/>
        </w:rPr>
        <w:t>A549</w:t>
      </w:r>
      <w:r w:rsidR="00165F04" w:rsidRPr="00AC22EC">
        <w:rPr>
          <w:rFonts w:ascii="Calibri" w:hAnsi="Calibri" w:cs="Calibri"/>
          <w:color w:val="000000" w:themeColor="text1"/>
        </w:rPr>
        <w:t xml:space="preserve">) </w:t>
      </w:r>
      <w:r w:rsidR="007A280F" w:rsidRPr="00AC22EC">
        <w:rPr>
          <w:rFonts w:ascii="Calibri" w:hAnsi="Calibri" w:cs="Calibri"/>
          <w:color w:val="000000" w:themeColor="text1"/>
        </w:rPr>
        <w:t xml:space="preserve">and HUVECs were </w:t>
      </w:r>
      <w:r w:rsidR="00EA59D8" w:rsidRPr="00AC22EC">
        <w:rPr>
          <w:rFonts w:ascii="Calibri" w:hAnsi="Calibri" w:cs="Calibri"/>
          <w:color w:val="000000" w:themeColor="text1"/>
        </w:rPr>
        <w:t>employed</w:t>
      </w:r>
      <w:r w:rsidR="00165F04" w:rsidRPr="00AC22EC">
        <w:rPr>
          <w:rFonts w:ascii="Calibri" w:hAnsi="Calibri" w:cs="Calibri"/>
          <w:color w:val="000000" w:themeColor="text1"/>
        </w:rPr>
        <w:t xml:space="preserve"> in </w:t>
      </w:r>
      <w:r w:rsidR="0026733F">
        <w:rPr>
          <w:rFonts w:ascii="Calibri" w:hAnsi="Calibri" w:cs="Calibri"/>
          <w:color w:val="000000" w:themeColor="text1"/>
        </w:rPr>
        <w:t>the</w:t>
      </w:r>
      <w:r w:rsidR="0026733F" w:rsidRPr="00AC22EC">
        <w:rPr>
          <w:rFonts w:ascii="Calibri" w:hAnsi="Calibri" w:cs="Calibri"/>
          <w:color w:val="000000" w:themeColor="text1"/>
        </w:rPr>
        <w:t xml:space="preserve"> </w:t>
      </w:r>
      <w:r w:rsidR="00165F04" w:rsidRPr="00AC22EC">
        <w:rPr>
          <w:rFonts w:ascii="Calibri" w:hAnsi="Calibri" w:cs="Calibri"/>
          <w:color w:val="000000" w:themeColor="text1"/>
        </w:rPr>
        <w:t>studies</w:t>
      </w:r>
      <w:r>
        <w:rPr>
          <w:rFonts w:ascii="Calibri" w:hAnsi="Calibri" w:cs="Calibri"/>
          <w:color w:val="000000" w:themeColor="text1"/>
        </w:rPr>
        <w:t xml:space="preserve"> t</w:t>
      </w:r>
      <w:r w:rsidRPr="00AC22EC">
        <w:rPr>
          <w:rFonts w:ascii="Calibri" w:hAnsi="Calibri" w:cs="Calibri"/>
          <w:color w:val="000000" w:themeColor="text1"/>
        </w:rPr>
        <w:t>o demonstrate the plasticity of the approach with respect to host cell type</w:t>
      </w:r>
      <w:r>
        <w:rPr>
          <w:rFonts w:ascii="Calibri" w:hAnsi="Calibri" w:cs="Calibri"/>
          <w:color w:val="000000" w:themeColor="text1"/>
        </w:rPr>
        <w:t>, and</w:t>
      </w:r>
      <w:r w:rsidR="00EA59D8" w:rsidRPr="00AC22EC">
        <w:rPr>
          <w:rFonts w:ascii="Calibri" w:hAnsi="Calibri" w:cs="Calibri"/>
          <w:color w:val="000000" w:themeColor="text1"/>
        </w:rPr>
        <w:t xml:space="preserve"> </w:t>
      </w:r>
      <w:r>
        <w:rPr>
          <w:rFonts w:ascii="Calibri" w:hAnsi="Calibri" w:cs="Calibri"/>
          <w:color w:val="000000" w:themeColor="text1"/>
        </w:rPr>
        <w:t>b</w:t>
      </w:r>
      <w:r w:rsidR="00EA59D8" w:rsidRPr="00AC22EC">
        <w:rPr>
          <w:rFonts w:ascii="Calibri" w:hAnsi="Calibri" w:cs="Calibri"/>
          <w:color w:val="000000" w:themeColor="text1"/>
        </w:rPr>
        <w:t xml:space="preserve">oth </w:t>
      </w:r>
      <w:r w:rsidR="00165F04" w:rsidRPr="00AC22EC">
        <w:rPr>
          <w:rFonts w:ascii="Calibri" w:hAnsi="Calibri" w:cs="Calibri"/>
          <w:color w:val="000000" w:themeColor="text1"/>
        </w:rPr>
        <w:t>displayed</w:t>
      </w:r>
      <w:r w:rsidR="00EA59D8" w:rsidRPr="00AC22EC">
        <w:rPr>
          <w:rFonts w:ascii="Calibri" w:hAnsi="Calibri" w:cs="Calibri"/>
          <w:color w:val="000000" w:themeColor="text1"/>
        </w:rPr>
        <w:t xml:space="preserve"> high</w:t>
      </w:r>
      <w:r w:rsidR="00165F04" w:rsidRPr="00AC22EC">
        <w:rPr>
          <w:rFonts w:ascii="Calibri" w:hAnsi="Calibri" w:cs="Calibri"/>
          <w:color w:val="000000" w:themeColor="text1"/>
        </w:rPr>
        <w:t xml:space="preserve"> </w:t>
      </w:r>
      <w:r w:rsidR="00EA59D8" w:rsidRPr="00AC22EC">
        <w:rPr>
          <w:rFonts w:ascii="Calibri" w:hAnsi="Calibri" w:cs="Calibri"/>
          <w:color w:val="000000" w:themeColor="text1"/>
        </w:rPr>
        <w:t>leve</w:t>
      </w:r>
      <w:r w:rsidR="00165F04" w:rsidRPr="00AC22EC">
        <w:rPr>
          <w:rFonts w:ascii="Calibri" w:hAnsi="Calibri" w:cs="Calibri"/>
          <w:color w:val="000000" w:themeColor="text1"/>
        </w:rPr>
        <w:t>ls of</w:t>
      </w:r>
      <w:r w:rsidR="00EA59D8" w:rsidRPr="00AC22EC">
        <w:rPr>
          <w:rFonts w:ascii="Calibri" w:hAnsi="Calibri" w:cs="Calibri"/>
          <w:color w:val="000000" w:themeColor="text1"/>
        </w:rPr>
        <w:t xml:space="preserve"> </w:t>
      </w:r>
      <w:r w:rsidR="00165F04" w:rsidRPr="00AC22EC">
        <w:rPr>
          <w:rFonts w:ascii="Calibri" w:hAnsi="Calibri" w:cs="Calibri"/>
          <w:color w:val="000000" w:themeColor="text1"/>
        </w:rPr>
        <w:t>susceptibility to</w:t>
      </w:r>
      <w:r w:rsidR="00EA59D8" w:rsidRPr="00AC22EC">
        <w:rPr>
          <w:rFonts w:ascii="Calibri" w:hAnsi="Calibri" w:cs="Calibri"/>
          <w:color w:val="000000" w:themeColor="text1"/>
        </w:rPr>
        <w:t xml:space="preserve"> bacterial adherence. </w:t>
      </w:r>
      <w:r w:rsidR="00165F04" w:rsidRPr="00AC22EC">
        <w:rPr>
          <w:rFonts w:ascii="Calibri" w:hAnsi="Calibri" w:cs="Calibri"/>
          <w:color w:val="000000" w:themeColor="text1"/>
        </w:rPr>
        <w:t>The use of two</w:t>
      </w:r>
      <w:r w:rsidR="007A280F" w:rsidRPr="00AC22EC">
        <w:rPr>
          <w:rFonts w:ascii="Calibri" w:hAnsi="Calibri" w:cs="Calibri"/>
          <w:color w:val="000000" w:themeColor="text1"/>
        </w:rPr>
        <w:t xml:space="preserve"> host </w:t>
      </w:r>
      <w:r w:rsidR="000C1754" w:rsidRPr="00AC22EC">
        <w:rPr>
          <w:rFonts w:ascii="Calibri" w:hAnsi="Calibri" w:cs="Calibri"/>
          <w:color w:val="000000" w:themeColor="text1"/>
        </w:rPr>
        <w:t xml:space="preserve">cell </w:t>
      </w:r>
      <w:r w:rsidR="00165F04" w:rsidRPr="00AC22EC">
        <w:rPr>
          <w:rFonts w:ascii="Calibri" w:hAnsi="Calibri" w:cs="Calibri"/>
          <w:color w:val="000000" w:themeColor="text1"/>
        </w:rPr>
        <w:t>types</w:t>
      </w:r>
      <w:r w:rsidR="007A280F" w:rsidRPr="00AC22EC">
        <w:rPr>
          <w:rFonts w:ascii="Calibri" w:hAnsi="Calibri" w:cs="Calibri"/>
          <w:color w:val="000000" w:themeColor="text1"/>
        </w:rPr>
        <w:t xml:space="preserve"> also demonstrated that th</w:t>
      </w:r>
      <w:r w:rsidR="00165F04" w:rsidRPr="00AC22EC">
        <w:rPr>
          <w:rFonts w:ascii="Calibri" w:hAnsi="Calibri" w:cs="Calibri"/>
          <w:color w:val="000000" w:themeColor="text1"/>
        </w:rPr>
        <w:t>e described</w:t>
      </w:r>
      <w:r w:rsidR="007A280F" w:rsidRPr="00AC22EC">
        <w:rPr>
          <w:rFonts w:ascii="Calibri" w:hAnsi="Calibri" w:cs="Calibri"/>
          <w:color w:val="000000" w:themeColor="text1"/>
        </w:rPr>
        <w:t xml:space="preserve"> method </w:t>
      </w:r>
      <w:r w:rsidRPr="00AC22EC">
        <w:rPr>
          <w:rFonts w:ascii="Calibri" w:hAnsi="Calibri" w:cs="Calibri"/>
          <w:color w:val="000000" w:themeColor="text1"/>
        </w:rPr>
        <w:t>c</w:t>
      </w:r>
      <w:r>
        <w:rPr>
          <w:rFonts w:ascii="Calibri" w:hAnsi="Calibri" w:cs="Calibri"/>
          <w:color w:val="000000" w:themeColor="text1"/>
        </w:rPr>
        <w:t>ould</w:t>
      </w:r>
      <w:r w:rsidRPr="00AC22EC">
        <w:rPr>
          <w:rFonts w:ascii="Calibri" w:hAnsi="Calibri" w:cs="Calibri"/>
          <w:color w:val="000000" w:themeColor="text1"/>
        </w:rPr>
        <w:t xml:space="preserve"> </w:t>
      </w:r>
      <w:r w:rsidR="007A280F" w:rsidRPr="00AC22EC">
        <w:rPr>
          <w:rFonts w:ascii="Calibri" w:hAnsi="Calibri" w:cs="Calibri"/>
          <w:color w:val="000000" w:themeColor="text1"/>
        </w:rPr>
        <w:t xml:space="preserve">be widely applied to </w:t>
      </w:r>
      <w:r w:rsidR="001A5ABD">
        <w:rPr>
          <w:rFonts w:ascii="Calibri" w:hAnsi="Calibri" w:cs="Calibri"/>
          <w:color w:val="000000" w:themeColor="text1"/>
        </w:rPr>
        <w:t>characterize adherent host-bacterium interactions rapidly</w:t>
      </w:r>
      <w:r w:rsidR="007A280F" w:rsidRPr="00AC22EC">
        <w:rPr>
          <w:rFonts w:ascii="Calibri" w:hAnsi="Calibri" w:cs="Calibri"/>
          <w:color w:val="000000" w:themeColor="text1"/>
        </w:rPr>
        <w:t>.</w:t>
      </w:r>
    </w:p>
    <w:p w14:paraId="55C10B03" w14:textId="77777777" w:rsidR="00EA59D8" w:rsidRPr="00AC22EC" w:rsidRDefault="00EA59D8" w:rsidP="00E97F26">
      <w:pPr>
        <w:jc w:val="both"/>
        <w:rPr>
          <w:rFonts w:ascii="Calibri" w:hAnsi="Calibri" w:cs="Calibri"/>
          <w:color w:val="FF0000"/>
        </w:rPr>
      </w:pPr>
    </w:p>
    <w:p w14:paraId="2F619C6A" w14:textId="255F198A" w:rsidR="00AD472F" w:rsidRPr="00AC22EC" w:rsidRDefault="00AD472F" w:rsidP="00E97F26">
      <w:pPr>
        <w:jc w:val="both"/>
        <w:rPr>
          <w:rFonts w:ascii="Calibri" w:hAnsi="Calibri" w:cs="Calibri"/>
          <w:b/>
          <w:bCs/>
          <w:color w:val="000000" w:themeColor="text1"/>
        </w:rPr>
      </w:pPr>
      <w:r w:rsidRPr="00AC22EC">
        <w:rPr>
          <w:rFonts w:ascii="Calibri" w:hAnsi="Calibri" w:cs="Calibri"/>
          <w:b/>
          <w:bCs/>
          <w:color w:val="000000" w:themeColor="text1"/>
        </w:rPr>
        <w:t>ACKNOWLEDGMENT</w:t>
      </w:r>
      <w:r w:rsidR="00535546">
        <w:rPr>
          <w:rFonts w:ascii="Calibri" w:hAnsi="Calibri" w:cs="Calibri"/>
          <w:b/>
          <w:bCs/>
          <w:color w:val="000000" w:themeColor="text1"/>
        </w:rPr>
        <w:t>S</w:t>
      </w:r>
      <w:r w:rsidRPr="00AC22EC">
        <w:rPr>
          <w:rFonts w:ascii="Calibri" w:hAnsi="Calibri" w:cs="Calibri"/>
          <w:b/>
          <w:bCs/>
          <w:color w:val="000000" w:themeColor="text1"/>
        </w:rPr>
        <w:t>:</w:t>
      </w:r>
    </w:p>
    <w:p w14:paraId="5E280A38" w14:textId="4C638C30" w:rsidR="00DB728A" w:rsidRPr="00AC22EC" w:rsidRDefault="00DB728A" w:rsidP="00E97F26">
      <w:pPr>
        <w:jc w:val="both"/>
        <w:rPr>
          <w:rFonts w:ascii="Calibri" w:hAnsi="Calibri" w:cs="Calibri"/>
          <w:color w:val="000000" w:themeColor="text1"/>
        </w:rPr>
      </w:pPr>
      <w:r w:rsidRPr="00AC22EC">
        <w:rPr>
          <w:rFonts w:ascii="Calibri" w:hAnsi="Calibri" w:cs="Calibri"/>
          <w:color w:val="000000" w:themeColor="text1"/>
        </w:rPr>
        <w:t>We are thankful to</w:t>
      </w:r>
      <w:r w:rsidR="005C0E1D" w:rsidRPr="00AC22EC">
        <w:rPr>
          <w:rFonts w:ascii="Calibri" w:hAnsi="Calibri" w:cs="Calibri"/>
          <w:color w:val="000000" w:themeColor="text1"/>
        </w:rPr>
        <w:t xml:space="preserve"> Dr. Kaite Zlotkowski </w:t>
      </w:r>
      <w:r w:rsidRPr="00AC22EC">
        <w:rPr>
          <w:rFonts w:ascii="Calibri" w:hAnsi="Calibri" w:cs="Calibri"/>
          <w:color w:val="000000" w:themeColor="text1"/>
        </w:rPr>
        <w:t>of Biotek Inc. for their technical support. This work was supported by the Department of Defense under contract number W911NF1920013 to P</w:t>
      </w:r>
      <w:r w:rsidR="00380C93" w:rsidRPr="00AC22EC">
        <w:rPr>
          <w:rFonts w:ascii="Calibri" w:hAnsi="Calibri" w:cs="Calibri"/>
          <w:color w:val="000000" w:themeColor="text1"/>
        </w:rPr>
        <w:t>dF</w:t>
      </w:r>
      <w:r w:rsidR="001A5ABD">
        <w:rPr>
          <w:rFonts w:ascii="Calibri" w:hAnsi="Calibri" w:cs="Calibri"/>
          <w:color w:val="000000" w:themeColor="text1"/>
        </w:rPr>
        <w:t>,</w:t>
      </w:r>
      <w:r w:rsidR="001A5ABD" w:rsidRPr="00AC22EC">
        <w:rPr>
          <w:rFonts w:ascii="Calibri" w:hAnsi="Calibri" w:cs="Calibri"/>
          <w:color w:val="000000" w:themeColor="text1"/>
        </w:rPr>
        <w:t xml:space="preserve"> </w:t>
      </w:r>
      <w:r w:rsidRPr="00AC22EC">
        <w:rPr>
          <w:rFonts w:ascii="Calibri" w:hAnsi="Calibri" w:cs="Calibri"/>
          <w:color w:val="000000" w:themeColor="text1"/>
        </w:rPr>
        <w:t>the Defense Advanced Research Projects Agency (DARPA)</w:t>
      </w:r>
      <w:r w:rsidR="009545DD">
        <w:rPr>
          <w:rFonts w:ascii="Calibri" w:hAnsi="Calibri" w:cs="Calibri"/>
          <w:color w:val="000000" w:themeColor="text1"/>
        </w:rPr>
        <w:t>,</w:t>
      </w:r>
      <w:r w:rsidRPr="00AC22EC">
        <w:rPr>
          <w:rFonts w:ascii="Calibri" w:hAnsi="Calibri" w:cs="Calibri"/>
          <w:color w:val="000000" w:themeColor="text1"/>
        </w:rPr>
        <w:t xml:space="preserve"> and the Department of Interior under Contract No. 140D6319C0029 to P</w:t>
      </w:r>
      <w:r w:rsidR="003D75BE" w:rsidRPr="00AC22EC">
        <w:rPr>
          <w:rFonts w:ascii="Calibri" w:hAnsi="Calibri" w:cs="Calibri"/>
          <w:color w:val="000000" w:themeColor="text1"/>
        </w:rPr>
        <w:t>dF</w:t>
      </w:r>
      <w:r w:rsidRPr="00AC22EC">
        <w:rPr>
          <w:rFonts w:ascii="Calibri" w:hAnsi="Calibri" w:cs="Calibri"/>
          <w:color w:val="000000" w:themeColor="text1"/>
        </w:rPr>
        <w:t>. The content of the information does not necessarily reflect the position or the policy of the Government, and no official endorsement should be inferred.</w:t>
      </w:r>
    </w:p>
    <w:p w14:paraId="1E1AB5B6" w14:textId="77777777" w:rsidR="00B73842" w:rsidRPr="00AC22EC" w:rsidRDefault="00B73842" w:rsidP="00E97F26">
      <w:pPr>
        <w:jc w:val="both"/>
        <w:rPr>
          <w:rFonts w:ascii="Calibri" w:hAnsi="Calibri" w:cs="Calibri"/>
        </w:rPr>
      </w:pPr>
    </w:p>
    <w:p w14:paraId="6A1873F0" w14:textId="2D6650A3" w:rsidR="00AD472F" w:rsidRPr="00AC22EC" w:rsidRDefault="00AD472F" w:rsidP="00E97F26">
      <w:pPr>
        <w:jc w:val="both"/>
        <w:rPr>
          <w:rFonts w:ascii="Calibri" w:hAnsi="Calibri" w:cs="Calibri"/>
          <w:b/>
          <w:bCs/>
        </w:rPr>
      </w:pPr>
      <w:r w:rsidRPr="00AC22EC">
        <w:rPr>
          <w:rFonts w:ascii="Calibri" w:hAnsi="Calibri" w:cs="Calibri"/>
          <w:b/>
          <w:bCs/>
        </w:rPr>
        <w:t>DISCLOSURES:</w:t>
      </w:r>
    </w:p>
    <w:p w14:paraId="493048BE" w14:textId="083AE823" w:rsidR="00AD472F" w:rsidRPr="00AC22EC" w:rsidRDefault="004753F3" w:rsidP="00E97F26">
      <w:pPr>
        <w:jc w:val="both"/>
        <w:rPr>
          <w:rFonts w:ascii="Calibri" w:hAnsi="Calibri" w:cs="Calibri"/>
        </w:rPr>
      </w:pPr>
      <w:r w:rsidRPr="00AC22EC">
        <w:rPr>
          <w:rFonts w:ascii="Calibri" w:hAnsi="Calibri" w:cs="Calibri"/>
        </w:rPr>
        <w:t>All authors have no conflicts of interest to disclose.</w:t>
      </w:r>
    </w:p>
    <w:p w14:paraId="56E84428" w14:textId="77777777" w:rsidR="004753F3" w:rsidRPr="00AC22EC" w:rsidRDefault="004753F3" w:rsidP="00E97F26">
      <w:pPr>
        <w:jc w:val="both"/>
        <w:rPr>
          <w:rFonts w:ascii="Calibri" w:hAnsi="Calibri" w:cs="Calibri"/>
        </w:rPr>
      </w:pPr>
    </w:p>
    <w:p w14:paraId="515D46FD" w14:textId="67892E6D" w:rsidR="00E25DC1" w:rsidRPr="00AC22EC" w:rsidRDefault="00AD472F" w:rsidP="00E97F26">
      <w:pPr>
        <w:jc w:val="both"/>
        <w:rPr>
          <w:rFonts w:ascii="Calibri" w:hAnsi="Calibri" w:cs="Calibri"/>
          <w:b/>
          <w:bCs/>
        </w:rPr>
      </w:pPr>
      <w:r w:rsidRPr="00AC22EC">
        <w:rPr>
          <w:rFonts w:ascii="Calibri" w:hAnsi="Calibri" w:cs="Calibri"/>
          <w:b/>
          <w:bCs/>
        </w:rPr>
        <w:t>REFERENCE:</w:t>
      </w:r>
    </w:p>
    <w:p w14:paraId="1E6AC215" w14:textId="346C3C04" w:rsidR="00DC2B87" w:rsidRPr="00AC22EC" w:rsidRDefault="00DC2B87" w:rsidP="00DC2B87">
      <w:pPr>
        <w:pStyle w:val="EndNoteBibliography"/>
        <w:numPr>
          <w:ilvl w:val="0"/>
          <w:numId w:val="13"/>
        </w:numPr>
        <w:ind w:left="0" w:firstLine="0"/>
        <w:jc w:val="both"/>
        <w:rPr>
          <w:noProof/>
        </w:rPr>
      </w:pPr>
      <w:r w:rsidRPr="00AC22EC">
        <w:fldChar w:fldCharType="begin"/>
      </w:r>
      <w:r w:rsidRPr="00AC22EC">
        <w:instrText xml:space="preserve"> ADDIN EN.REFLIST </w:instrText>
      </w:r>
      <w:r w:rsidRPr="00AC22EC">
        <w:fldChar w:fldCharType="separate"/>
      </w:r>
      <w:r w:rsidRPr="00AC22EC">
        <w:rPr>
          <w:noProof/>
        </w:rPr>
        <w:t>Pizarro-Cerda, J.</w:t>
      </w:r>
      <w:r>
        <w:rPr>
          <w:noProof/>
        </w:rPr>
        <w:t>,</w:t>
      </w:r>
      <w:r w:rsidRPr="00AC22EC">
        <w:rPr>
          <w:noProof/>
        </w:rPr>
        <w:t xml:space="preserve"> Cossart, P. Bacterial adhesion and entry into host cells. </w:t>
      </w:r>
      <w:r w:rsidRPr="00AC22EC">
        <w:rPr>
          <w:i/>
          <w:noProof/>
        </w:rPr>
        <w:t>Cell</w:t>
      </w:r>
      <w:r w:rsidR="009545DD" w:rsidRPr="005E314D">
        <w:rPr>
          <w:iCs/>
          <w:noProof/>
        </w:rPr>
        <w:t>.</w:t>
      </w:r>
      <w:r w:rsidRPr="005E314D">
        <w:rPr>
          <w:iCs/>
          <w:noProof/>
        </w:rPr>
        <w:t xml:space="preserve"> </w:t>
      </w:r>
      <w:r w:rsidRPr="00AC22EC">
        <w:rPr>
          <w:i/>
          <w:noProof/>
        </w:rPr>
        <w:t xml:space="preserve"> </w:t>
      </w:r>
      <w:r w:rsidRPr="00AC22EC">
        <w:rPr>
          <w:b/>
          <w:noProof/>
        </w:rPr>
        <w:t>124</w:t>
      </w:r>
      <w:r>
        <w:rPr>
          <w:noProof/>
        </w:rPr>
        <w:t xml:space="preserve">, </w:t>
      </w:r>
      <w:r w:rsidRPr="00AC22EC">
        <w:rPr>
          <w:noProof/>
        </w:rPr>
        <w:t>715</w:t>
      </w:r>
      <w:r>
        <w:rPr>
          <w:noProof/>
        </w:rPr>
        <w:t>–</w:t>
      </w:r>
      <w:r w:rsidRPr="00AC22EC">
        <w:rPr>
          <w:noProof/>
        </w:rPr>
        <w:t>727 (2006).</w:t>
      </w:r>
    </w:p>
    <w:p w14:paraId="00A4550F" w14:textId="77777777" w:rsidR="00DC2B87" w:rsidRPr="00AC22EC" w:rsidRDefault="00DC2B87" w:rsidP="00DC2B87">
      <w:pPr>
        <w:pStyle w:val="EndNoteBibliography"/>
        <w:numPr>
          <w:ilvl w:val="0"/>
          <w:numId w:val="13"/>
        </w:numPr>
        <w:ind w:left="0" w:firstLine="0"/>
        <w:jc w:val="both"/>
        <w:rPr>
          <w:noProof/>
        </w:rPr>
      </w:pPr>
      <w:r w:rsidRPr="00AC22EC">
        <w:rPr>
          <w:noProof/>
        </w:rPr>
        <w:t>Kipnis, E., Sawa, T.</w:t>
      </w:r>
      <w:r>
        <w:rPr>
          <w:noProof/>
        </w:rPr>
        <w:t xml:space="preserve">, </w:t>
      </w:r>
      <w:r w:rsidRPr="00AC22EC">
        <w:rPr>
          <w:noProof/>
        </w:rPr>
        <w:t>Wiener-Kronish, J. Targeting mechanisms of Pseudomonas aeruginosa pathogenesis.</w:t>
      </w:r>
      <w:r w:rsidRPr="00A80749">
        <w:rPr>
          <w:i/>
          <w:iCs/>
          <w:noProof/>
        </w:rPr>
        <w:t xml:space="preserve"> Médecine et Maladies Infectieuses</w:t>
      </w:r>
      <w:r w:rsidRPr="00AC22EC">
        <w:rPr>
          <w:i/>
          <w:noProof/>
        </w:rPr>
        <w:t>.</w:t>
      </w:r>
      <w:r w:rsidRPr="00AC22EC">
        <w:rPr>
          <w:noProof/>
        </w:rPr>
        <w:t xml:space="preserve"> </w:t>
      </w:r>
      <w:r w:rsidRPr="00AC22EC">
        <w:rPr>
          <w:b/>
          <w:noProof/>
        </w:rPr>
        <w:t>36</w:t>
      </w:r>
      <w:r w:rsidRPr="00AC22EC">
        <w:rPr>
          <w:noProof/>
        </w:rPr>
        <w:t xml:space="preserve"> (2), 78</w:t>
      </w:r>
      <w:r>
        <w:rPr>
          <w:noProof/>
        </w:rPr>
        <w:t>–</w:t>
      </w:r>
      <w:r w:rsidRPr="00AC22EC">
        <w:rPr>
          <w:noProof/>
        </w:rPr>
        <w:t>91 (2006).</w:t>
      </w:r>
    </w:p>
    <w:p w14:paraId="3B5FC11E" w14:textId="77777777" w:rsidR="00DC2B87" w:rsidRPr="00AC22EC" w:rsidRDefault="00DC2B87" w:rsidP="00DC2B87">
      <w:pPr>
        <w:pStyle w:val="EndNoteBibliography"/>
        <w:numPr>
          <w:ilvl w:val="0"/>
          <w:numId w:val="13"/>
        </w:numPr>
        <w:ind w:left="0" w:firstLine="0"/>
        <w:jc w:val="both"/>
        <w:rPr>
          <w:noProof/>
        </w:rPr>
      </w:pPr>
      <w:r w:rsidRPr="00AC22EC">
        <w:rPr>
          <w:noProof/>
        </w:rPr>
        <w:t>Josse, J., Laurent, F.</w:t>
      </w:r>
      <w:r>
        <w:rPr>
          <w:noProof/>
        </w:rPr>
        <w:t>,</w:t>
      </w:r>
      <w:r w:rsidRPr="00AC22EC">
        <w:rPr>
          <w:noProof/>
        </w:rPr>
        <w:t xml:space="preserve"> Diot, A. Staphylococcal adhesion and host cell invasion: Fibronectin-binding and other mechanisms. </w:t>
      </w:r>
      <w:r w:rsidRPr="00AC22EC">
        <w:rPr>
          <w:i/>
          <w:noProof/>
        </w:rPr>
        <w:t>Frontiers in Microbiology.</w:t>
      </w:r>
      <w:r w:rsidRPr="00AC22EC">
        <w:rPr>
          <w:noProof/>
        </w:rPr>
        <w:t xml:space="preserve"> </w:t>
      </w:r>
      <w:r w:rsidRPr="00AC22EC">
        <w:rPr>
          <w:b/>
          <w:noProof/>
        </w:rPr>
        <w:t>8</w:t>
      </w:r>
      <w:r>
        <w:rPr>
          <w:noProof/>
        </w:rPr>
        <w:t xml:space="preserve">, </w:t>
      </w:r>
      <w:r w:rsidRPr="00AC22EC">
        <w:rPr>
          <w:noProof/>
        </w:rPr>
        <w:t>2433 (2017).</w:t>
      </w:r>
    </w:p>
    <w:p w14:paraId="63807D3B" w14:textId="77777777" w:rsidR="00DC2B87" w:rsidRPr="00AC22EC" w:rsidRDefault="00DC2B87" w:rsidP="00DC2B87">
      <w:pPr>
        <w:pStyle w:val="EndNoteBibliography"/>
        <w:numPr>
          <w:ilvl w:val="0"/>
          <w:numId w:val="13"/>
        </w:numPr>
        <w:ind w:left="0" w:firstLine="0"/>
        <w:jc w:val="both"/>
        <w:rPr>
          <w:noProof/>
        </w:rPr>
      </w:pPr>
      <w:r w:rsidRPr="00AC22EC">
        <w:rPr>
          <w:noProof/>
        </w:rPr>
        <w:t>Cabibbo, G., Rizzo, G. E. M., Stornello, C.</w:t>
      </w:r>
      <w:r>
        <w:rPr>
          <w:noProof/>
        </w:rPr>
        <w:t xml:space="preserve">, </w:t>
      </w:r>
      <w:r w:rsidRPr="00AC22EC">
        <w:rPr>
          <w:noProof/>
        </w:rPr>
        <w:t xml:space="preserve">Craxì, A. SARS-CoV-2 infection in patients with a normal or abnormal liver. </w:t>
      </w:r>
      <w:r w:rsidRPr="00AC22EC">
        <w:rPr>
          <w:i/>
          <w:noProof/>
        </w:rPr>
        <w:t xml:space="preserve">Journal of </w:t>
      </w:r>
      <w:r>
        <w:rPr>
          <w:i/>
          <w:noProof/>
        </w:rPr>
        <w:t>V</w:t>
      </w:r>
      <w:r w:rsidRPr="00AC22EC">
        <w:rPr>
          <w:i/>
          <w:noProof/>
        </w:rPr>
        <w:t xml:space="preserve">iral </w:t>
      </w:r>
      <w:r>
        <w:rPr>
          <w:i/>
          <w:noProof/>
        </w:rPr>
        <w:t>H</w:t>
      </w:r>
      <w:r w:rsidRPr="00AC22EC">
        <w:rPr>
          <w:i/>
          <w:noProof/>
        </w:rPr>
        <w:t>epatitis.</w:t>
      </w:r>
      <w:r w:rsidRPr="00AC22EC">
        <w:rPr>
          <w:noProof/>
        </w:rPr>
        <w:t xml:space="preserve"> </w:t>
      </w:r>
      <w:r w:rsidRPr="00AC22EC">
        <w:rPr>
          <w:b/>
          <w:noProof/>
        </w:rPr>
        <w:t>28</w:t>
      </w:r>
      <w:r w:rsidRPr="00AC22EC">
        <w:rPr>
          <w:noProof/>
        </w:rPr>
        <w:t xml:space="preserve"> (1), 4</w:t>
      </w:r>
      <w:r>
        <w:rPr>
          <w:noProof/>
        </w:rPr>
        <w:t>–</w:t>
      </w:r>
      <w:r w:rsidRPr="00AC22EC">
        <w:rPr>
          <w:noProof/>
        </w:rPr>
        <w:t>11 (2021).</w:t>
      </w:r>
    </w:p>
    <w:p w14:paraId="535123DD" w14:textId="77777777" w:rsidR="00DC2B87" w:rsidRPr="00AC22EC" w:rsidRDefault="00DC2B87" w:rsidP="00DC2B87">
      <w:pPr>
        <w:pStyle w:val="EndNoteBibliography"/>
        <w:numPr>
          <w:ilvl w:val="0"/>
          <w:numId w:val="13"/>
        </w:numPr>
        <w:ind w:left="0" w:firstLine="0"/>
        <w:jc w:val="both"/>
        <w:rPr>
          <w:noProof/>
        </w:rPr>
      </w:pPr>
      <w:r w:rsidRPr="00AC22EC">
        <w:rPr>
          <w:noProof/>
        </w:rPr>
        <w:t>Ortiz-Prado, E.</w:t>
      </w:r>
      <w:r w:rsidRPr="00AC22EC">
        <w:rPr>
          <w:i/>
          <w:noProof/>
        </w:rPr>
        <w:t xml:space="preserve"> </w:t>
      </w:r>
      <w:r w:rsidRPr="00BC3A26">
        <w:rPr>
          <w:noProof/>
        </w:rPr>
        <w:t>et al</w:t>
      </w:r>
      <w:r w:rsidRPr="00AC22EC">
        <w:rPr>
          <w:i/>
          <w:noProof/>
        </w:rPr>
        <w:t>.</w:t>
      </w:r>
      <w:r w:rsidRPr="00AC22EC">
        <w:rPr>
          <w:noProof/>
        </w:rPr>
        <w:t xml:space="preserve"> Clinical, molecular, and epidemiological characterization of the SARS-CoV-2 virus and the Coronavirus Disease 2019 (COVID-19), a comprehensive literature review. </w:t>
      </w:r>
      <w:r w:rsidRPr="00AC22EC">
        <w:rPr>
          <w:i/>
          <w:noProof/>
        </w:rPr>
        <w:t xml:space="preserve">Diagnostic </w:t>
      </w:r>
      <w:r>
        <w:rPr>
          <w:i/>
          <w:noProof/>
        </w:rPr>
        <w:t>M</w:t>
      </w:r>
      <w:r w:rsidRPr="00AC22EC">
        <w:rPr>
          <w:i/>
          <w:noProof/>
        </w:rPr>
        <w:t xml:space="preserve">icrobiology and </w:t>
      </w:r>
      <w:r>
        <w:rPr>
          <w:i/>
          <w:noProof/>
        </w:rPr>
        <w:t>I</w:t>
      </w:r>
      <w:r w:rsidRPr="00AC22EC">
        <w:rPr>
          <w:i/>
          <w:noProof/>
        </w:rPr>
        <w:t xml:space="preserve">nfectious </w:t>
      </w:r>
      <w:r>
        <w:rPr>
          <w:i/>
          <w:noProof/>
        </w:rPr>
        <w:t>D</w:t>
      </w:r>
      <w:r w:rsidRPr="00AC22EC">
        <w:rPr>
          <w:i/>
          <w:noProof/>
        </w:rPr>
        <w:t>isease.</w:t>
      </w:r>
      <w:r w:rsidRPr="00AC22EC">
        <w:rPr>
          <w:noProof/>
        </w:rPr>
        <w:t xml:space="preserve"> </w:t>
      </w:r>
      <w:r w:rsidRPr="00AC22EC">
        <w:rPr>
          <w:b/>
          <w:noProof/>
        </w:rPr>
        <w:t>98</w:t>
      </w:r>
      <w:r w:rsidRPr="00AC22EC">
        <w:rPr>
          <w:noProof/>
        </w:rPr>
        <w:t xml:space="preserve"> (1), 115094</w:t>
      </w:r>
      <w:r>
        <w:rPr>
          <w:noProof/>
        </w:rPr>
        <w:t>–</w:t>
      </w:r>
      <w:r w:rsidRPr="00AC22EC">
        <w:rPr>
          <w:noProof/>
        </w:rPr>
        <w:t>115094 (2020).</w:t>
      </w:r>
    </w:p>
    <w:p w14:paraId="6AD9B08C" w14:textId="77777777" w:rsidR="00DC2B87" w:rsidRPr="00AC22EC" w:rsidRDefault="00DC2B87" w:rsidP="00DC2B87">
      <w:pPr>
        <w:pStyle w:val="EndNoteBibliography"/>
        <w:numPr>
          <w:ilvl w:val="0"/>
          <w:numId w:val="13"/>
        </w:numPr>
        <w:ind w:left="0" w:firstLine="0"/>
        <w:jc w:val="both"/>
        <w:rPr>
          <w:noProof/>
        </w:rPr>
      </w:pPr>
      <w:r w:rsidRPr="00AC22EC">
        <w:rPr>
          <w:noProof/>
        </w:rPr>
        <w:t>Chang, C. C., Senining, R., Kim, J.</w:t>
      </w:r>
      <w:r>
        <w:rPr>
          <w:noProof/>
        </w:rPr>
        <w:t xml:space="preserve">, </w:t>
      </w:r>
      <w:r w:rsidRPr="00AC22EC">
        <w:rPr>
          <w:noProof/>
        </w:rPr>
        <w:t xml:space="preserve">Goyal, R. An acute pulmonary coccidioidomycosis coinfection in a patient presenting with multifocal pneumonia with COVID-19. </w:t>
      </w:r>
      <w:r w:rsidRPr="00AC22EC">
        <w:rPr>
          <w:i/>
          <w:noProof/>
        </w:rPr>
        <w:t xml:space="preserve">Journal of </w:t>
      </w:r>
      <w:r>
        <w:rPr>
          <w:i/>
          <w:noProof/>
        </w:rPr>
        <w:t>I</w:t>
      </w:r>
      <w:r w:rsidRPr="00AC22EC">
        <w:rPr>
          <w:i/>
          <w:noProof/>
        </w:rPr>
        <w:t xml:space="preserve">nvestigative </w:t>
      </w:r>
      <w:r>
        <w:rPr>
          <w:i/>
          <w:noProof/>
        </w:rPr>
        <w:t>M</w:t>
      </w:r>
      <w:r w:rsidRPr="00AC22EC">
        <w:rPr>
          <w:i/>
          <w:noProof/>
        </w:rPr>
        <w:t xml:space="preserve">edicine </w:t>
      </w:r>
      <w:r>
        <w:rPr>
          <w:i/>
          <w:noProof/>
        </w:rPr>
        <w:t>H</w:t>
      </w:r>
      <w:r w:rsidRPr="00AC22EC">
        <w:rPr>
          <w:i/>
          <w:noProof/>
        </w:rPr>
        <w:t xml:space="preserve">igh </w:t>
      </w:r>
      <w:r>
        <w:rPr>
          <w:i/>
          <w:noProof/>
        </w:rPr>
        <w:t>I</w:t>
      </w:r>
      <w:r w:rsidRPr="00AC22EC">
        <w:rPr>
          <w:i/>
          <w:noProof/>
        </w:rPr>
        <w:t xml:space="preserve">mpact </w:t>
      </w:r>
      <w:r>
        <w:rPr>
          <w:i/>
          <w:noProof/>
        </w:rPr>
        <w:t>C</w:t>
      </w:r>
      <w:r w:rsidRPr="00AC22EC">
        <w:rPr>
          <w:i/>
          <w:noProof/>
        </w:rPr>
        <w:t xml:space="preserve">ase </w:t>
      </w:r>
      <w:r>
        <w:rPr>
          <w:i/>
          <w:noProof/>
        </w:rPr>
        <w:t>R</w:t>
      </w:r>
      <w:r w:rsidRPr="00AC22EC">
        <w:rPr>
          <w:i/>
          <w:noProof/>
        </w:rPr>
        <w:t>eports.</w:t>
      </w:r>
      <w:r w:rsidRPr="00AC22EC">
        <w:rPr>
          <w:noProof/>
        </w:rPr>
        <w:t xml:space="preserve"> </w:t>
      </w:r>
      <w:r w:rsidRPr="00AC22EC">
        <w:rPr>
          <w:b/>
          <w:noProof/>
        </w:rPr>
        <w:t>8</w:t>
      </w:r>
      <w:r>
        <w:rPr>
          <w:noProof/>
        </w:rPr>
        <w:t xml:space="preserve">, </w:t>
      </w:r>
      <w:r w:rsidRPr="00AC22EC">
        <w:rPr>
          <w:noProof/>
        </w:rPr>
        <w:t>2324709620972244 (2020).</w:t>
      </w:r>
    </w:p>
    <w:p w14:paraId="3C56CDD7" w14:textId="77777777" w:rsidR="00DC2B87" w:rsidRPr="00AC22EC" w:rsidRDefault="00DC2B87" w:rsidP="00DC2B87">
      <w:pPr>
        <w:pStyle w:val="EndNoteBibliography"/>
        <w:numPr>
          <w:ilvl w:val="0"/>
          <w:numId w:val="13"/>
        </w:numPr>
        <w:ind w:left="0" w:firstLine="0"/>
        <w:jc w:val="both"/>
        <w:rPr>
          <w:noProof/>
        </w:rPr>
      </w:pPr>
      <w:r w:rsidRPr="00AC22EC">
        <w:rPr>
          <w:noProof/>
        </w:rPr>
        <w:t>Woo, V.</w:t>
      </w:r>
      <w:r w:rsidRPr="00AC22EC">
        <w:rPr>
          <w:i/>
          <w:noProof/>
        </w:rPr>
        <w:t xml:space="preserve"> </w:t>
      </w:r>
      <w:r w:rsidRPr="00BC3A26">
        <w:rPr>
          <w:noProof/>
        </w:rPr>
        <w:t>et al</w:t>
      </w:r>
      <w:r w:rsidRPr="00AC22EC">
        <w:rPr>
          <w:i/>
          <w:noProof/>
        </w:rPr>
        <w:t>.</w:t>
      </w:r>
      <w:r w:rsidRPr="00AC22EC">
        <w:rPr>
          <w:noProof/>
        </w:rPr>
        <w:t xml:space="preserve"> Microbiota inhibit epithelial pathogen adherence by epigenetically regulating </w:t>
      </w:r>
      <w:r>
        <w:rPr>
          <w:noProof/>
        </w:rPr>
        <w:t>C</w:t>
      </w:r>
      <w:r w:rsidRPr="00AC22EC">
        <w:rPr>
          <w:noProof/>
        </w:rPr>
        <w:t xml:space="preserve">-type lectin expression. </w:t>
      </w:r>
      <w:r w:rsidRPr="00AC22EC">
        <w:rPr>
          <w:i/>
          <w:noProof/>
        </w:rPr>
        <w:t>Frontiers in Immunology.</w:t>
      </w:r>
      <w:r w:rsidRPr="00AC22EC">
        <w:rPr>
          <w:noProof/>
        </w:rPr>
        <w:t xml:space="preserve"> </w:t>
      </w:r>
      <w:r w:rsidRPr="00AC22EC">
        <w:rPr>
          <w:b/>
          <w:noProof/>
        </w:rPr>
        <w:t>10</w:t>
      </w:r>
      <w:r>
        <w:rPr>
          <w:noProof/>
        </w:rPr>
        <w:t xml:space="preserve">, </w:t>
      </w:r>
      <w:r w:rsidRPr="00AC22EC">
        <w:rPr>
          <w:noProof/>
        </w:rPr>
        <w:t>928 (2019).</w:t>
      </w:r>
    </w:p>
    <w:p w14:paraId="692388FF" w14:textId="77777777" w:rsidR="00DC2B87" w:rsidRPr="00AC22EC" w:rsidRDefault="00DC2B87" w:rsidP="00DC2B87">
      <w:pPr>
        <w:pStyle w:val="EndNoteBibliography"/>
        <w:numPr>
          <w:ilvl w:val="0"/>
          <w:numId w:val="13"/>
        </w:numPr>
        <w:ind w:left="0" w:firstLine="0"/>
        <w:jc w:val="both"/>
        <w:rPr>
          <w:noProof/>
        </w:rPr>
      </w:pPr>
      <w:r w:rsidRPr="00AC22EC">
        <w:rPr>
          <w:noProof/>
        </w:rPr>
        <w:t>Pandey, A.</w:t>
      </w:r>
      <w:r w:rsidRPr="00AC22EC">
        <w:rPr>
          <w:i/>
          <w:noProof/>
        </w:rPr>
        <w:t xml:space="preserve"> </w:t>
      </w:r>
      <w:r w:rsidRPr="00BC3A26">
        <w:rPr>
          <w:noProof/>
        </w:rPr>
        <w:t>et al</w:t>
      </w:r>
      <w:r w:rsidRPr="00AC22EC">
        <w:rPr>
          <w:i/>
          <w:noProof/>
        </w:rPr>
        <w:t>.</w:t>
      </w:r>
      <w:r w:rsidRPr="00AC22EC">
        <w:rPr>
          <w:noProof/>
        </w:rPr>
        <w:t xml:space="preserve"> Global reprogramming of host kinase signaling in response to fungal infection. </w:t>
      </w:r>
      <w:r w:rsidRPr="00AC22EC">
        <w:rPr>
          <w:i/>
          <w:noProof/>
        </w:rPr>
        <w:t>Cell Host Microbe.</w:t>
      </w:r>
      <w:r w:rsidRPr="00AC22EC">
        <w:rPr>
          <w:noProof/>
        </w:rPr>
        <w:t xml:space="preserve"> </w:t>
      </w:r>
      <w:r w:rsidRPr="00AC22EC">
        <w:rPr>
          <w:b/>
          <w:noProof/>
        </w:rPr>
        <w:t>21</w:t>
      </w:r>
      <w:r w:rsidRPr="00AC22EC">
        <w:rPr>
          <w:noProof/>
        </w:rPr>
        <w:t xml:space="preserve"> (5), 637</w:t>
      </w:r>
      <w:r>
        <w:rPr>
          <w:noProof/>
        </w:rPr>
        <w:t>–</w:t>
      </w:r>
      <w:r w:rsidRPr="00AC22EC">
        <w:rPr>
          <w:noProof/>
        </w:rPr>
        <w:t>649.e636 (2017).</w:t>
      </w:r>
    </w:p>
    <w:p w14:paraId="134B7AF4" w14:textId="77777777" w:rsidR="00DC2B87" w:rsidRPr="00AC22EC" w:rsidRDefault="00DC2B87" w:rsidP="00DC2B87">
      <w:pPr>
        <w:pStyle w:val="EndNoteBibliography"/>
        <w:numPr>
          <w:ilvl w:val="0"/>
          <w:numId w:val="13"/>
        </w:numPr>
        <w:ind w:left="0" w:firstLine="0"/>
        <w:jc w:val="both"/>
        <w:rPr>
          <w:noProof/>
        </w:rPr>
      </w:pPr>
      <w:r w:rsidRPr="00AC22EC">
        <w:rPr>
          <w:noProof/>
        </w:rPr>
        <w:t>Ding, S.</w:t>
      </w:r>
      <w:r w:rsidRPr="00AC22EC">
        <w:rPr>
          <w:i/>
          <w:noProof/>
        </w:rPr>
        <w:t xml:space="preserve"> </w:t>
      </w:r>
      <w:r w:rsidRPr="00BC3A26">
        <w:rPr>
          <w:noProof/>
        </w:rPr>
        <w:t>et al</w:t>
      </w:r>
      <w:r w:rsidRPr="00AC22EC">
        <w:rPr>
          <w:i/>
          <w:noProof/>
        </w:rPr>
        <w:t>.</w:t>
      </w:r>
      <w:r w:rsidRPr="00AC22EC">
        <w:rPr>
          <w:noProof/>
        </w:rPr>
        <w:t xml:space="preserve"> Interactions between fungal hyaluronic acid and host CD44 promote internalization by recruiting host autophagy proteins to forming phagosomes. </w:t>
      </w:r>
      <w:r w:rsidRPr="00AC22EC">
        <w:rPr>
          <w:i/>
          <w:noProof/>
        </w:rPr>
        <w:t>iScience.</w:t>
      </w:r>
      <w:r w:rsidRPr="00AC22EC">
        <w:rPr>
          <w:noProof/>
        </w:rPr>
        <w:t xml:space="preserve"> </w:t>
      </w:r>
      <w:r w:rsidRPr="00AC22EC">
        <w:rPr>
          <w:b/>
          <w:noProof/>
        </w:rPr>
        <w:t>24</w:t>
      </w:r>
      <w:r w:rsidRPr="00AC22EC">
        <w:rPr>
          <w:noProof/>
        </w:rPr>
        <w:t xml:space="preserve"> (3), 102192, (2021).</w:t>
      </w:r>
    </w:p>
    <w:p w14:paraId="51B88DB9" w14:textId="77777777" w:rsidR="00DC2B87" w:rsidRPr="00AC22EC" w:rsidRDefault="00DC2B87" w:rsidP="00DC2B87">
      <w:pPr>
        <w:pStyle w:val="EndNoteBibliography"/>
        <w:numPr>
          <w:ilvl w:val="0"/>
          <w:numId w:val="13"/>
        </w:numPr>
        <w:ind w:left="0" w:firstLine="0"/>
        <w:jc w:val="both"/>
        <w:rPr>
          <w:noProof/>
        </w:rPr>
      </w:pPr>
      <w:r w:rsidRPr="00AC22EC">
        <w:rPr>
          <w:noProof/>
        </w:rPr>
        <w:t>Qin, Q. M.</w:t>
      </w:r>
      <w:r w:rsidRPr="00AC22EC">
        <w:rPr>
          <w:i/>
          <w:noProof/>
        </w:rPr>
        <w:t xml:space="preserve"> </w:t>
      </w:r>
      <w:r w:rsidRPr="00BC3A26">
        <w:rPr>
          <w:noProof/>
        </w:rPr>
        <w:t>et al</w:t>
      </w:r>
      <w:r w:rsidRPr="00AC22EC">
        <w:rPr>
          <w:i/>
          <w:noProof/>
        </w:rPr>
        <w:t>.</w:t>
      </w:r>
      <w:r w:rsidRPr="00AC22EC">
        <w:rPr>
          <w:noProof/>
        </w:rPr>
        <w:t xml:space="preserve"> RNAi screen of endoplasmic reticulum-associated host factors reveals a role for IRE1alpha in supporting Brucella replication. </w:t>
      </w:r>
      <w:r w:rsidRPr="00AC22EC">
        <w:rPr>
          <w:i/>
          <w:noProof/>
        </w:rPr>
        <w:t>PLoS Pathog</w:t>
      </w:r>
      <w:r>
        <w:rPr>
          <w:i/>
          <w:noProof/>
        </w:rPr>
        <w:t>ens</w:t>
      </w:r>
      <w:r w:rsidRPr="00AC22EC">
        <w:rPr>
          <w:i/>
          <w:noProof/>
        </w:rPr>
        <w:t>.</w:t>
      </w:r>
      <w:r w:rsidRPr="00AC22EC">
        <w:rPr>
          <w:noProof/>
        </w:rPr>
        <w:t xml:space="preserve"> </w:t>
      </w:r>
      <w:r w:rsidRPr="00AC22EC">
        <w:rPr>
          <w:b/>
          <w:noProof/>
        </w:rPr>
        <w:t>4</w:t>
      </w:r>
      <w:r w:rsidRPr="00AC22EC">
        <w:rPr>
          <w:noProof/>
        </w:rPr>
        <w:t xml:space="preserve"> (7), e1000110 (2008).</w:t>
      </w:r>
    </w:p>
    <w:p w14:paraId="3021DD0E" w14:textId="77777777" w:rsidR="00DC2B87" w:rsidRPr="00AC22EC" w:rsidRDefault="00DC2B87" w:rsidP="00DC2B87">
      <w:pPr>
        <w:pStyle w:val="EndNoteBibliography"/>
        <w:numPr>
          <w:ilvl w:val="0"/>
          <w:numId w:val="13"/>
        </w:numPr>
        <w:ind w:left="0" w:firstLine="0"/>
        <w:jc w:val="both"/>
        <w:rPr>
          <w:noProof/>
        </w:rPr>
      </w:pPr>
      <w:r w:rsidRPr="00AC22EC">
        <w:rPr>
          <w:noProof/>
        </w:rPr>
        <w:lastRenderedPageBreak/>
        <w:t>Qin, Q. M.</w:t>
      </w:r>
      <w:r w:rsidRPr="00AC22EC">
        <w:rPr>
          <w:i/>
          <w:noProof/>
        </w:rPr>
        <w:t xml:space="preserve"> </w:t>
      </w:r>
      <w:r w:rsidRPr="00BC3A26">
        <w:rPr>
          <w:noProof/>
        </w:rPr>
        <w:t>et al</w:t>
      </w:r>
      <w:r w:rsidRPr="00AC22EC">
        <w:rPr>
          <w:i/>
          <w:noProof/>
        </w:rPr>
        <w:t>.</w:t>
      </w:r>
      <w:r w:rsidRPr="00AC22EC">
        <w:rPr>
          <w:noProof/>
        </w:rPr>
        <w:t xml:space="preserve"> Functional analysis of host factors that mediate the intracellular lifestyle of Cryptococcus neoformans. </w:t>
      </w:r>
      <w:r w:rsidRPr="00AC22EC">
        <w:rPr>
          <w:i/>
          <w:noProof/>
        </w:rPr>
        <w:t>PLoS Pathog</w:t>
      </w:r>
      <w:r>
        <w:rPr>
          <w:i/>
          <w:noProof/>
        </w:rPr>
        <w:t>ens</w:t>
      </w:r>
      <w:r w:rsidRPr="00AC22EC">
        <w:rPr>
          <w:i/>
          <w:noProof/>
        </w:rPr>
        <w:t>.</w:t>
      </w:r>
      <w:r w:rsidRPr="00AC22EC">
        <w:rPr>
          <w:noProof/>
        </w:rPr>
        <w:t xml:space="preserve"> </w:t>
      </w:r>
      <w:r w:rsidRPr="00AC22EC">
        <w:rPr>
          <w:b/>
          <w:noProof/>
        </w:rPr>
        <w:t>7</w:t>
      </w:r>
      <w:r w:rsidRPr="00AC22EC">
        <w:rPr>
          <w:noProof/>
        </w:rPr>
        <w:t xml:space="preserve"> (6), e1002078 (2011).</w:t>
      </w:r>
    </w:p>
    <w:p w14:paraId="1E2A3CAD" w14:textId="77777777" w:rsidR="00DC2B87" w:rsidRPr="00AC22EC" w:rsidRDefault="00DC2B87" w:rsidP="00DC2B87">
      <w:pPr>
        <w:pStyle w:val="EndNoteBibliography"/>
        <w:numPr>
          <w:ilvl w:val="0"/>
          <w:numId w:val="13"/>
        </w:numPr>
        <w:ind w:left="0" w:firstLine="0"/>
        <w:jc w:val="both"/>
        <w:rPr>
          <w:noProof/>
        </w:rPr>
      </w:pPr>
      <w:r w:rsidRPr="00AC22EC">
        <w:rPr>
          <w:noProof/>
        </w:rPr>
        <w:t>Qin, Q. M.</w:t>
      </w:r>
      <w:r w:rsidRPr="00AC22EC">
        <w:rPr>
          <w:i/>
          <w:noProof/>
        </w:rPr>
        <w:t xml:space="preserve"> </w:t>
      </w:r>
      <w:r w:rsidRPr="00BC3A26">
        <w:rPr>
          <w:noProof/>
        </w:rPr>
        <w:t>et al</w:t>
      </w:r>
      <w:r w:rsidRPr="00AC22EC">
        <w:rPr>
          <w:i/>
          <w:noProof/>
        </w:rPr>
        <w:t>.</w:t>
      </w:r>
      <w:r w:rsidRPr="00AC22EC">
        <w:rPr>
          <w:noProof/>
        </w:rPr>
        <w:t xml:space="preserve"> A </w:t>
      </w:r>
      <w:r>
        <w:rPr>
          <w:noProof/>
        </w:rPr>
        <w:t>t</w:t>
      </w:r>
      <w:r w:rsidRPr="00AC22EC">
        <w:rPr>
          <w:noProof/>
        </w:rPr>
        <w:t xml:space="preserve">ractable Drosophila cell system enables rapid identification of Acinetobacter baumannii host factors. </w:t>
      </w:r>
      <w:r w:rsidRPr="00A80749">
        <w:rPr>
          <w:i/>
          <w:iCs/>
          <w:noProof/>
        </w:rPr>
        <w:t>Frontiers in Cellular and Infection Microbiology</w:t>
      </w:r>
      <w:r w:rsidRPr="00AC22EC">
        <w:rPr>
          <w:i/>
          <w:noProof/>
        </w:rPr>
        <w:t>.</w:t>
      </w:r>
      <w:r w:rsidRPr="00AC22EC">
        <w:rPr>
          <w:noProof/>
        </w:rPr>
        <w:t xml:space="preserve"> </w:t>
      </w:r>
      <w:r w:rsidRPr="00AC22EC">
        <w:rPr>
          <w:b/>
          <w:noProof/>
        </w:rPr>
        <w:t>10</w:t>
      </w:r>
      <w:r>
        <w:rPr>
          <w:noProof/>
        </w:rPr>
        <w:t xml:space="preserve">, </w:t>
      </w:r>
      <w:r w:rsidRPr="00AC22EC">
        <w:rPr>
          <w:noProof/>
        </w:rPr>
        <w:t>240 (2020).</w:t>
      </w:r>
    </w:p>
    <w:p w14:paraId="5566837A" w14:textId="77777777" w:rsidR="00DC2B87" w:rsidRPr="00AC22EC" w:rsidRDefault="00DC2B87" w:rsidP="00DC2B87">
      <w:pPr>
        <w:pStyle w:val="EndNoteBibliography"/>
        <w:numPr>
          <w:ilvl w:val="0"/>
          <w:numId w:val="13"/>
        </w:numPr>
        <w:ind w:left="0" w:firstLine="0"/>
        <w:jc w:val="both"/>
        <w:rPr>
          <w:noProof/>
        </w:rPr>
      </w:pPr>
      <w:r w:rsidRPr="00AC22EC">
        <w:rPr>
          <w:noProof/>
        </w:rPr>
        <w:t>Pandey, A.</w:t>
      </w:r>
      <w:r w:rsidRPr="00AC22EC">
        <w:rPr>
          <w:i/>
          <w:noProof/>
        </w:rPr>
        <w:t xml:space="preserve"> </w:t>
      </w:r>
      <w:r w:rsidRPr="00BC3A26">
        <w:rPr>
          <w:noProof/>
        </w:rPr>
        <w:t>et al</w:t>
      </w:r>
      <w:r w:rsidRPr="00AC22EC">
        <w:rPr>
          <w:i/>
          <w:noProof/>
        </w:rPr>
        <w:t>.</w:t>
      </w:r>
      <w:r w:rsidRPr="00AC22EC">
        <w:rPr>
          <w:noProof/>
        </w:rPr>
        <w:t xml:space="preserve"> Activation of host IRE1α-dependent signaling axis contributes the intracellular parasitism of Brucella melitensis. </w:t>
      </w:r>
      <w:r w:rsidRPr="000E7A4D">
        <w:rPr>
          <w:i/>
          <w:iCs/>
          <w:noProof/>
        </w:rPr>
        <w:t>Frontiers in Cellular and Infection Microbiology</w:t>
      </w:r>
      <w:r w:rsidRPr="00AC22EC">
        <w:rPr>
          <w:i/>
          <w:noProof/>
        </w:rPr>
        <w:t>.</w:t>
      </w:r>
      <w:r w:rsidRPr="00AC22EC">
        <w:rPr>
          <w:noProof/>
        </w:rPr>
        <w:t xml:space="preserve"> </w:t>
      </w:r>
      <w:r w:rsidRPr="00AC22EC">
        <w:rPr>
          <w:b/>
          <w:noProof/>
        </w:rPr>
        <w:t>8</w:t>
      </w:r>
      <w:r>
        <w:rPr>
          <w:noProof/>
        </w:rPr>
        <w:t xml:space="preserve">, </w:t>
      </w:r>
      <w:r w:rsidRPr="00AC22EC">
        <w:rPr>
          <w:noProof/>
        </w:rPr>
        <w:t>103 (2018).</w:t>
      </w:r>
    </w:p>
    <w:p w14:paraId="58CEB5DC" w14:textId="77777777" w:rsidR="00DC2B87" w:rsidRPr="00AC22EC" w:rsidRDefault="00DC2B87" w:rsidP="00DC2B87">
      <w:pPr>
        <w:pStyle w:val="EndNoteBibliography"/>
        <w:numPr>
          <w:ilvl w:val="0"/>
          <w:numId w:val="13"/>
        </w:numPr>
        <w:ind w:left="0" w:firstLine="0"/>
        <w:jc w:val="both"/>
        <w:rPr>
          <w:noProof/>
        </w:rPr>
      </w:pPr>
      <w:r w:rsidRPr="00AC22EC">
        <w:rPr>
          <w:noProof/>
        </w:rPr>
        <w:t>C</w:t>
      </w:r>
      <w:r>
        <w:rPr>
          <w:noProof/>
        </w:rPr>
        <w:t>hi</w:t>
      </w:r>
      <w:r w:rsidRPr="00AC22EC">
        <w:rPr>
          <w:noProof/>
        </w:rPr>
        <w:t>, E., M</w:t>
      </w:r>
      <w:r>
        <w:rPr>
          <w:noProof/>
        </w:rPr>
        <w:t>ehl</w:t>
      </w:r>
      <w:r w:rsidRPr="00AC22EC">
        <w:rPr>
          <w:noProof/>
        </w:rPr>
        <w:t>, T., N</w:t>
      </w:r>
      <w:r>
        <w:rPr>
          <w:noProof/>
        </w:rPr>
        <w:t>unn</w:t>
      </w:r>
      <w:r w:rsidRPr="00AC22EC">
        <w:rPr>
          <w:noProof/>
        </w:rPr>
        <w:t>, D</w:t>
      </w:r>
      <w:r>
        <w:rPr>
          <w:noProof/>
        </w:rPr>
        <w:t>.,</w:t>
      </w:r>
      <w:r w:rsidRPr="00AC22EC">
        <w:rPr>
          <w:noProof/>
        </w:rPr>
        <w:t xml:space="preserve"> L</w:t>
      </w:r>
      <w:r>
        <w:rPr>
          <w:noProof/>
        </w:rPr>
        <w:t>ory</w:t>
      </w:r>
      <w:r w:rsidRPr="00AC22EC">
        <w:rPr>
          <w:noProof/>
        </w:rPr>
        <w:t xml:space="preserve">, S. Interaction of Pseudomonas aeruginosa with A549 pneumocyte cells. </w:t>
      </w:r>
      <w:r w:rsidRPr="00AC22EC">
        <w:rPr>
          <w:i/>
          <w:noProof/>
        </w:rPr>
        <w:t xml:space="preserve">Infection </w:t>
      </w:r>
      <w:r>
        <w:rPr>
          <w:i/>
          <w:noProof/>
        </w:rPr>
        <w:t>a</w:t>
      </w:r>
      <w:r w:rsidRPr="00AC22EC">
        <w:rPr>
          <w:i/>
          <w:noProof/>
        </w:rPr>
        <w:t>nd Immunity.</w:t>
      </w:r>
      <w:r w:rsidRPr="00AC22EC">
        <w:rPr>
          <w:noProof/>
        </w:rPr>
        <w:t xml:space="preserve"> </w:t>
      </w:r>
      <w:r w:rsidRPr="00AC22EC">
        <w:rPr>
          <w:b/>
          <w:noProof/>
        </w:rPr>
        <w:t>59</w:t>
      </w:r>
      <w:r w:rsidRPr="00AC22EC">
        <w:rPr>
          <w:noProof/>
        </w:rPr>
        <w:t xml:space="preserve"> (3), 822</w:t>
      </w:r>
      <w:r>
        <w:rPr>
          <w:noProof/>
        </w:rPr>
        <w:t>–</w:t>
      </w:r>
      <w:r w:rsidRPr="00AC22EC">
        <w:rPr>
          <w:noProof/>
        </w:rPr>
        <w:t>828 (1990).</w:t>
      </w:r>
    </w:p>
    <w:p w14:paraId="0D23B143" w14:textId="77777777" w:rsidR="00DC2B87" w:rsidRPr="00AC22EC" w:rsidRDefault="00DC2B87" w:rsidP="00DC2B87">
      <w:pPr>
        <w:pStyle w:val="EndNoteBibliography"/>
        <w:numPr>
          <w:ilvl w:val="0"/>
          <w:numId w:val="13"/>
        </w:numPr>
        <w:ind w:left="0" w:firstLine="0"/>
        <w:jc w:val="both"/>
        <w:rPr>
          <w:noProof/>
        </w:rPr>
      </w:pPr>
      <w:r w:rsidRPr="00AC22EC">
        <w:rPr>
          <w:noProof/>
        </w:rPr>
        <w:t>Götz, R.</w:t>
      </w:r>
      <w:r>
        <w:rPr>
          <w:noProof/>
        </w:rPr>
        <w:t xml:space="preserve"> et al</w:t>
      </w:r>
      <w:r w:rsidRPr="00AC22EC">
        <w:rPr>
          <w:noProof/>
        </w:rPr>
        <w:t xml:space="preserve">. Nanoscale imaging of bacterial infections by sphingolipid expansion microscopy. </w:t>
      </w:r>
      <w:r w:rsidRPr="00AC22EC">
        <w:rPr>
          <w:i/>
          <w:noProof/>
        </w:rPr>
        <w:t>Nat</w:t>
      </w:r>
      <w:r>
        <w:rPr>
          <w:i/>
          <w:noProof/>
        </w:rPr>
        <w:t>ure</w:t>
      </w:r>
      <w:r w:rsidRPr="00AC22EC">
        <w:rPr>
          <w:i/>
          <w:noProof/>
        </w:rPr>
        <w:t xml:space="preserve"> Commun</w:t>
      </w:r>
      <w:r>
        <w:rPr>
          <w:i/>
          <w:noProof/>
        </w:rPr>
        <w:t>ications</w:t>
      </w:r>
      <w:r w:rsidRPr="00AC22EC">
        <w:rPr>
          <w:i/>
          <w:noProof/>
        </w:rPr>
        <w:t>.</w:t>
      </w:r>
      <w:r w:rsidRPr="00AC22EC">
        <w:rPr>
          <w:noProof/>
        </w:rPr>
        <w:t xml:space="preserve"> </w:t>
      </w:r>
      <w:r w:rsidRPr="00AC22EC">
        <w:rPr>
          <w:b/>
          <w:noProof/>
        </w:rPr>
        <w:t>11</w:t>
      </w:r>
      <w:r w:rsidRPr="00AC22EC">
        <w:rPr>
          <w:noProof/>
        </w:rPr>
        <w:t xml:space="preserve"> 6173, (2020).</w:t>
      </w:r>
    </w:p>
    <w:p w14:paraId="2D53FFE1" w14:textId="59CCE302" w:rsidR="00DC2B87" w:rsidRPr="00AC22EC" w:rsidRDefault="00DC2B87" w:rsidP="00DC2B87">
      <w:pPr>
        <w:pStyle w:val="EndNoteBibliography"/>
        <w:numPr>
          <w:ilvl w:val="0"/>
          <w:numId w:val="13"/>
        </w:numPr>
        <w:ind w:left="0" w:firstLine="0"/>
        <w:jc w:val="both"/>
        <w:rPr>
          <w:noProof/>
        </w:rPr>
      </w:pPr>
      <w:r w:rsidRPr="00AC22EC">
        <w:rPr>
          <w:noProof/>
        </w:rPr>
        <w:t>Lim</w:t>
      </w:r>
      <w:r>
        <w:rPr>
          <w:noProof/>
        </w:rPr>
        <w:t>,</w:t>
      </w:r>
      <w:r w:rsidRPr="00AC22EC">
        <w:rPr>
          <w:noProof/>
        </w:rPr>
        <w:t xml:space="preserve"> Y</w:t>
      </w:r>
      <w:r>
        <w:rPr>
          <w:noProof/>
        </w:rPr>
        <w:t>.</w:t>
      </w:r>
      <w:r w:rsidRPr="00AC22EC">
        <w:rPr>
          <w:noProof/>
        </w:rPr>
        <w:t>, Shiver</w:t>
      </w:r>
      <w:r>
        <w:rPr>
          <w:noProof/>
        </w:rPr>
        <w:t>. et al</w:t>
      </w:r>
      <w:r w:rsidRPr="00AC22EC">
        <w:rPr>
          <w:noProof/>
        </w:rPr>
        <w:t xml:space="preserve">. Mechanically resolved imaging of bacteria using expansion microscopy. </w:t>
      </w:r>
      <w:r w:rsidRPr="00AC22EC">
        <w:rPr>
          <w:i/>
          <w:noProof/>
        </w:rPr>
        <w:t xml:space="preserve">PLOS Biology </w:t>
      </w:r>
      <w:r w:rsidRPr="00AC22EC">
        <w:rPr>
          <w:b/>
          <w:noProof/>
        </w:rPr>
        <w:t>17</w:t>
      </w:r>
      <w:r w:rsidRPr="00AC22EC">
        <w:rPr>
          <w:noProof/>
        </w:rPr>
        <w:t xml:space="preserve"> (10), e3000268 (2019).</w:t>
      </w:r>
    </w:p>
    <w:p w14:paraId="0A8C187C" w14:textId="77777777" w:rsidR="00DC2B87" w:rsidRPr="00AC22EC" w:rsidRDefault="00DC2B87" w:rsidP="00DC2B87">
      <w:pPr>
        <w:pStyle w:val="EndNoteBibliography"/>
        <w:numPr>
          <w:ilvl w:val="0"/>
          <w:numId w:val="13"/>
        </w:numPr>
        <w:ind w:left="0" w:firstLine="0"/>
        <w:jc w:val="both"/>
        <w:rPr>
          <w:noProof/>
        </w:rPr>
      </w:pPr>
      <w:r w:rsidRPr="00AC22EC">
        <w:rPr>
          <w:noProof/>
        </w:rPr>
        <w:t>Bratton, B. P., Barton, B.</w:t>
      </w:r>
      <w:r>
        <w:rPr>
          <w:noProof/>
        </w:rPr>
        <w:t xml:space="preserve">, </w:t>
      </w:r>
      <w:r w:rsidRPr="00AC22EC">
        <w:rPr>
          <w:noProof/>
        </w:rPr>
        <w:t xml:space="preserve">Morgenstein, R. M. Three-dimensional Imaging of bacterial cells for accurate cellular representations and precise protein localization. </w:t>
      </w:r>
      <w:r w:rsidRPr="00A245AE">
        <w:rPr>
          <w:noProof/>
        </w:rPr>
        <w:t>Journal of Visualized</w:t>
      </w:r>
      <w:r w:rsidRPr="00AC22EC">
        <w:rPr>
          <w:i/>
          <w:noProof/>
        </w:rPr>
        <w:t xml:space="preserve"> Exp</w:t>
      </w:r>
      <w:r>
        <w:rPr>
          <w:i/>
          <w:noProof/>
        </w:rPr>
        <w:t>eriments</w:t>
      </w:r>
      <w:r w:rsidRPr="00AC22EC">
        <w:rPr>
          <w:i/>
          <w:noProof/>
        </w:rPr>
        <w:t>.</w:t>
      </w:r>
      <w:r w:rsidRPr="00AC22EC">
        <w:rPr>
          <w:noProof/>
        </w:rPr>
        <w:t xml:space="preserve"> </w:t>
      </w:r>
      <w:r w:rsidRPr="00A80749">
        <w:rPr>
          <w:b/>
          <w:bCs/>
          <w:noProof/>
        </w:rPr>
        <w:t>152</w:t>
      </w:r>
      <w:r>
        <w:rPr>
          <w:noProof/>
        </w:rPr>
        <w:t>,</w:t>
      </w:r>
      <w:r w:rsidRPr="00AC22EC">
        <w:rPr>
          <w:noProof/>
        </w:rPr>
        <w:t xml:space="preserve"> e60350 (2019).</w:t>
      </w:r>
    </w:p>
    <w:p w14:paraId="3B93F3EF" w14:textId="77777777" w:rsidR="00DC2B87" w:rsidRPr="00AC22EC" w:rsidRDefault="00DC2B87" w:rsidP="00DC2B87">
      <w:pPr>
        <w:pStyle w:val="EndNoteBibliography"/>
        <w:numPr>
          <w:ilvl w:val="0"/>
          <w:numId w:val="13"/>
        </w:numPr>
        <w:ind w:left="0" w:firstLine="0"/>
        <w:jc w:val="both"/>
        <w:rPr>
          <w:noProof/>
        </w:rPr>
      </w:pPr>
      <w:r w:rsidRPr="00AC22EC">
        <w:rPr>
          <w:noProof/>
        </w:rPr>
        <w:t>Hoffmann, S.</w:t>
      </w:r>
      <w:r w:rsidRPr="00AC22EC">
        <w:rPr>
          <w:i/>
          <w:noProof/>
        </w:rPr>
        <w:t xml:space="preserve"> </w:t>
      </w:r>
      <w:r w:rsidRPr="00BC3A26">
        <w:rPr>
          <w:noProof/>
        </w:rPr>
        <w:t>et al</w:t>
      </w:r>
      <w:r w:rsidRPr="00AC22EC">
        <w:rPr>
          <w:i/>
          <w:noProof/>
        </w:rPr>
        <w:t>.</w:t>
      </w:r>
      <w:r w:rsidRPr="00AC22EC">
        <w:rPr>
          <w:noProof/>
        </w:rPr>
        <w:t xml:space="preserve"> High-throughput quantification of bacterial-cell interactions using virtual colony counts. </w:t>
      </w:r>
      <w:r w:rsidRPr="00AC22EC">
        <w:rPr>
          <w:i/>
          <w:noProof/>
        </w:rPr>
        <w:t>Frontiers in Cellular and Infection Microbiology.</w:t>
      </w:r>
      <w:r w:rsidRPr="00AC22EC">
        <w:rPr>
          <w:noProof/>
        </w:rPr>
        <w:t xml:space="preserve"> </w:t>
      </w:r>
      <w:r w:rsidRPr="00AC22EC">
        <w:rPr>
          <w:b/>
          <w:noProof/>
        </w:rPr>
        <w:t>8</w:t>
      </w:r>
      <w:r>
        <w:rPr>
          <w:noProof/>
        </w:rPr>
        <w:t xml:space="preserve">, </w:t>
      </w:r>
      <w:r w:rsidRPr="00AC22EC">
        <w:rPr>
          <w:noProof/>
        </w:rPr>
        <w:t>43 (2018).</w:t>
      </w:r>
    </w:p>
    <w:p w14:paraId="3601FC14" w14:textId="77777777" w:rsidR="00DC2B87" w:rsidRPr="00AC22EC" w:rsidRDefault="00DC2B87" w:rsidP="00DC2B87">
      <w:pPr>
        <w:pStyle w:val="EndNoteBibliography"/>
        <w:numPr>
          <w:ilvl w:val="0"/>
          <w:numId w:val="13"/>
        </w:numPr>
        <w:ind w:left="0" w:firstLine="0"/>
        <w:jc w:val="both"/>
        <w:rPr>
          <w:noProof/>
        </w:rPr>
      </w:pPr>
      <w:r w:rsidRPr="00AC22EC">
        <w:rPr>
          <w:noProof/>
        </w:rPr>
        <w:t>Hazan, R., Que, Y.-A., Maura, D.</w:t>
      </w:r>
      <w:r>
        <w:rPr>
          <w:noProof/>
        </w:rPr>
        <w:t>,</w:t>
      </w:r>
      <w:r w:rsidRPr="00AC22EC">
        <w:rPr>
          <w:noProof/>
        </w:rPr>
        <w:t xml:space="preserve"> Rahme, L. G. A method for high throughput determination of viable bacteria cell counts in 96-well plates. </w:t>
      </w:r>
      <w:r w:rsidRPr="00AC22EC">
        <w:rPr>
          <w:i/>
          <w:noProof/>
        </w:rPr>
        <w:t>BMC Microbiology.</w:t>
      </w:r>
      <w:r w:rsidRPr="00AC22EC">
        <w:rPr>
          <w:noProof/>
        </w:rPr>
        <w:t xml:space="preserve"> </w:t>
      </w:r>
      <w:r w:rsidRPr="00AC22EC">
        <w:rPr>
          <w:b/>
          <w:noProof/>
        </w:rPr>
        <w:t>12</w:t>
      </w:r>
      <w:r w:rsidRPr="00AC22EC">
        <w:rPr>
          <w:noProof/>
        </w:rPr>
        <w:t xml:space="preserve"> (1), 259 (2012).</w:t>
      </w:r>
    </w:p>
    <w:p w14:paraId="05306675" w14:textId="77777777" w:rsidR="00DC2B87" w:rsidRPr="00AC22EC" w:rsidRDefault="00DC2B87" w:rsidP="00DC2B87">
      <w:pPr>
        <w:pStyle w:val="EndNoteBibliography"/>
        <w:numPr>
          <w:ilvl w:val="0"/>
          <w:numId w:val="13"/>
        </w:numPr>
        <w:ind w:left="0" w:firstLine="0"/>
        <w:jc w:val="both"/>
        <w:rPr>
          <w:noProof/>
        </w:rPr>
      </w:pPr>
      <w:r w:rsidRPr="00AC22EC">
        <w:rPr>
          <w:noProof/>
        </w:rPr>
        <w:t>Gellatly, S. L.</w:t>
      </w:r>
      <w:r>
        <w:rPr>
          <w:noProof/>
        </w:rPr>
        <w:t xml:space="preserve">, </w:t>
      </w:r>
      <w:r w:rsidRPr="00AC22EC">
        <w:rPr>
          <w:noProof/>
        </w:rPr>
        <w:t xml:space="preserve">Hancock, R. E. W. Pseudomonas aeruginosa: new insights into pathogenesis and host defenses. </w:t>
      </w:r>
      <w:r w:rsidRPr="00AC22EC">
        <w:rPr>
          <w:i/>
          <w:noProof/>
        </w:rPr>
        <w:t>Pathogens and Disease.</w:t>
      </w:r>
      <w:r w:rsidRPr="00AC22EC">
        <w:rPr>
          <w:noProof/>
        </w:rPr>
        <w:t xml:space="preserve"> </w:t>
      </w:r>
      <w:r w:rsidRPr="00AC22EC">
        <w:rPr>
          <w:b/>
          <w:noProof/>
        </w:rPr>
        <w:t>67</w:t>
      </w:r>
      <w:r>
        <w:rPr>
          <w:noProof/>
        </w:rPr>
        <w:t xml:space="preserve">, </w:t>
      </w:r>
      <w:r w:rsidRPr="00AC22EC">
        <w:rPr>
          <w:noProof/>
        </w:rPr>
        <w:t>159</w:t>
      </w:r>
      <w:r>
        <w:rPr>
          <w:noProof/>
        </w:rPr>
        <w:t>–</w:t>
      </w:r>
      <w:r w:rsidRPr="00AC22EC">
        <w:rPr>
          <w:noProof/>
        </w:rPr>
        <w:t>173 (2013).</w:t>
      </w:r>
    </w:p>
    <w:p w14:paraId="2CD74C27" w14:textId="77777777" w:rsidR="00DC2B87" w:rsidRPr="00AC22EC" w:rsidRDefault="00DC2B87" w:rsidP="00DC2B87">
      <w:pPr>
        <w:pStyle w:val="EndNoteBibliography"/>
        <w:numPr>
          <w:ilvl w:val="0"/>
          <w:numId w:val="13"/>
        </w:numPr>
        <w:ind w:left="0" w:firstLine="0"/>
        <w:jc w:val="both"/>
        <w:rPr>
          <w:noProof/>
        </w:rPr>
      </w:pPr>
      <w:r w:rsidRPr="00AC22EC">
        <w:rPr>
          <w:noProof/>
        </w:rPr>
        <w:t>Jiang, R. D., Shen, H.</w:t>
      </w:r>
      <w:r>
        <w:rPr>
          <w:noProof/>
        </w:rPr>
        <w:t xml:space="preserve">, </w:t>
      </w:r>
      <w:r w:rsidRPr="00AC22EC">
        <w:rPr>
          <w:noProof/>
        </w:rPr>
        <w:t xml:space="preserve">Piao, Y. J. The morphometrical analysis on the ultrastructure of A549 cells. </w:t>
      </w:r>
      <w:r w:rsidRPr="00A80749">
        <w:rPr>
          <w:i/>
          <w:iCs/>
          <w:noProof/>
        </w:rPr>
        <w:t>Romanian Journal of Morphology and Embryology</w:t>
      </w:r>
      <w:r w:rsidRPr="00AC22EC">
        <w:rPr>
          <w:i/>
          <w:noProof/>
        </w:rPr>
        <w:t>.</w:t>
      </w:r>
      <w:r w:rsidRPr="00AC22EC">
        <w:rPr>
          <w:noProof/>
        </w:rPr>
        <w:t xml:space="preserve"> </w:t>
      </w:r>
      <w:r w:rsidRPr="00AC22EC">
        <w:rPr>
          <w:b/>
          <w:noProof/>
        </w:rPr>
        <w:t>51</w:t>
      </w:r>
      <w:r w:rsidRPr="00AC22EC">
        <w:rPr>
          <w:noProof/>
        </w:rPr>
        <w:t xml:space="preserve"> (4), 663</w:t>
      </w:r>
      <w:r>
        <w:rPr>
          <w:noProof/>
        </w:rPr>
        <w:t>–</w:t>
      </w:r>
      <w:r w:rsidRPr="00AC22EC">
        <w:rPr>
          <w:noProof/>
        </w:rPr>
        <w:t>667 (2010).</w:t>
      </w:r>
    </w:p>
    <w:p w14:paraId="5A91501B" w14:textId="77777777" w:rsidR="00DC2B87" w:rsidRPr="00AC22EC" w:rsidRDefault="00DC2B87" w:rsidP="00DC2B87">
      <w:pPr>
        <w:pStyle w:val="EndNoteBibliography"/>
        <w:numPr>
          <w:ilvl w:val="0"/>
          <w:numId w:val="13"/>
        </w:numPr>
        <w:ind w:left="0" w:firstLine="0"/>
        <w:jc w:val="both"/>
        <w:rPr>
          <w:noProof/>
        </w:rPr>
      </w:pPr>
      <w:r w:rsidRPr="00AC22EC">
        <w:rPr>
          <w:noProof/>
        </w:rPr>
        <w:t>F</w:t>
      </w:r>
      <w:r>
        <w:rPr>
          <w:noProof/>
        </w:rPr>
        <w:t>arinha</w:t>
      </w:r>
      <w:r w:rsidRPr="00AC22EC">
        <w:rPr>
          <w:noProof/>
        </w:rPr>
        <w:t>, M. A.</w:t>
      </w:r>
      <w:r w:rsidRPr="00AC22EC">
        <w:rPr>
          <w:i/>
          <w:noProof/>
        </w:rPr>
        <w:t xml:space="preserve"> </w:t>
      </w:r>
      <w:r w:rsidRPr="00BC3A26">
        <w:rPr>
          <w:noProof/>
        </w:rPr>
        <w:t>et al</w:t>
      </w:r>
      <w:r w:rsidRPr="00AC22EC">
        <w:rPr>
          <w:i/>
          <w:noProof/>
        </w:rPr>
        <w:t>.</w:t>
      </w:r>
      <w:r w:rsidRPr="00AC22EC">
        <w:rPr>
          <w:noProof/>
        </w:rPr>
        <w:t xml:space="preserve"> Alteration of the pilin adhesin of Pseudomonas aeruginosa PAO results in normal pilus biogenesis but a loss of adherence to human pneumocyte cells and decreased virulence in mice. </w:t>
      </w:r>
      <w:r w:rsidRPr="00AC22EC">
        <w:rPr>
          <w:i/>
          <w:noProof/>
        </w:rPr>
        <w:t xml:space="preserve">Infection </w:t>
      </w:r>
      <w:r>
        <w:rPr>
          <w:i/>
          <w:noProof/>
        </w:rPr>
        <w:t>a</w:t>
      </w:r>
      <w:r w:rsidRPr="00AC22EC">
        <w:rPr>
          <w:i/>
          <w:noProof/>
        </w:rPr>
        <w:t>nd Immunity.</w:t>
      </w:r>
      <w:r w:rsidRPr="00AC22EC">
        <w:rPr>
          <w:noProof/>
        </w:rPr>
        <w:t xml:space="preserve"> </w:t>
      </w:r>
      <w:r w:rsidRPr="00AC22EC">
        <w:rPr>
          <w:b/>
          <w:noProof/>
        </w:rPr>
        <w:t>62</w:t>
      </w:r>
      <w:r w:rsidRPr="00AC22EC">
        <w:rPr>
          <w:noProof/>
        </w:rPr>
        <w:t xml:space="preserve"> (10), 4118</w:t>
      </w:r>
      <w:r>
        <w:rPr>
          <w:noProof/>
        </w:rPr>
        <w:t>–</w:t>
      </w:r>
      <w:r w:rsidRPr="00AC22EC">
        <w:rPr>
          <w:noProof/>
        </w:rPr>
        <w:t>4123 (1994).</w:t>
      </w:r>
    </w:p>
    <w:p w14:paraId="13BAF0C8" w14:textId="77777777" w:rsidR="00DC2B87" w:rsidRPr="00A245AE" w:rsidRDefault="00DC2B87" w:rsidP="00DC2B87">
      <w:pPr>
        <w:pStyle w:val="EndNoteBibliography"/>
        <w:numPr>
          <w:ilvl w:val="0"/>
          <w:numId w:val="13"/>
        </w:numPr>
        <w:ind w:left="0" w:firstLine="0"/>
        <w:jc w:val="both"/>
      </w:pPr>
      <w:r w:rsidRPr="00AC22EC">
        <w:fldChar w:fldCharType="end"/>
      </w:r>
      <w:r w:rsidRPr="00A245AE">
        <w:t xml:space="preserve"> Réglier-Poupet, H., Pellegrini, E., Charbit, A.</w:t>
      </w:r>
      <w:r>
        <w:t>,</w:t>
      </w:r>
      <w:r w:rsidRPr="00A245AE">
        <w:t xml:space="preserve"> Berche, P. Identification of LpeA, a PsaA-Like membrane protein that promotes cell entry by </w:t>
      </w:r>
      <w:r w:rsidRPr="00A245AE">
        <w:rPr>
          <w:i/>
          <w:iCs/>
        </w:rPr>
        <w:t>Listeria monocytogenes</w:t>
      </w:r>
      <w:r>
        <w:t xml:space="preserve">. </w:t>
      </w:r>
      <w:r w:rsidRPr="00A245AE">
        <w:rPr>
          <w:i/>
          <w:iCs/>
        </w:rPr>
        <w:t>Infection and immunity</w:t>
      </w:r>
      <w:r w:rsidRPr="00A245AE">
        <w:t xml:space="preserve">. </w:t>
      </w:r>
      <w:r w:rsidRPr="00A245AE">
        <w:rPr>
          <w:b/>
          <w:bCs/>
        </w:rPr>
        <w:t>71</w:t>
      </w:r>
      <w:r w:rsidRPr="00A245AE">
        <w:t xml:space="preserve"> (1), 474</w:t>
      </w:r>
      <w:r>
        <w:t>–</w:t>
      </w:r>
      <w:r w:rsidRPr="00A245AE">
        <w:t>482, (2003).</w:t>
      </w:r>
    </w:p>
    <w:p w14:paraId="05B3DB63" w14:textId="77777777" w:rsidR="00DC2B87" w:rsidRPr="00AC22EC" w:rsidRDefault="00DC2B87" w:rsidP="00DC2B87">
      <w:pPr>
        <w:pStyle w:val="EndNoteBibliography"/>
        <w:jc w:val="both"/>
      </w:pPr>
      <w:r w:rsidRPr="00A245AE">
        <w:t>24.</w:t>
      </w:r>
      <w:r w:rsidRPr="00A245AE">
        <w:tab/>
        <w:t xml:space="preserve">Ortega, F. E. et al. Adhesion to the host cell surface is sufficient to mediate Listeria monocytogenes entry into epithelial cells. </w:t>
      </w:r>
      <w:r w:rsidRPr="00A245AE">
        <w:rPr>
          <w:i/>
          <w:iCs/>
        </w:rPr>
        <w:t>Molecular Biology of the Cell</w:t>
      </w:r>
      <w:r w:rsidRPr="00A245AE">
        <w:t xml:space="preserve">. </w:t>
      </w:r>
      <w:r w:rsidRPr="00A245AE">
        <w:rPr>
          <w:b/>
          <w:bCs/>
        </w:rPr>
        <w:t>28</w:t>
      </w:r>
      <w:r w:rsidRPr="00A245AE">
        <w:t xml:space="preserve"> (22), 2945</w:t>
      </w:r>
      <w:r>
        <w:t>–</w:t>
      </w:r>
      <w:r w:rsidRPr="00A245AE">
        <w:t>2957</w:t>
      </w:r>
      <w:r>
        <w:t xml:space="preserve"> (2017)</w:t>
      </w:r>
    </w:p>
    <w:p w14:paraId="58F5EB6F" w14:textId="2C8D6B31" w:rsidR="00661AE4" w:rsidRPr="00AC22EC" w:rsidRDefault="00661AE4" w:rsidP="00B916F7">
      <w:pPr>
        <w:pStyle w:val="EndNoteBibliography"/>
        <w:jc w:val="both"/>
      </w:pPr>
    </w:p>
    <w:sectPr w:rsidR="00661AE4" w:rsidRPr="00AC22EC" w:rsidSect="001941B1">
      <w:footerReference w:type="even"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73834" w14:textId="77777777" w:rsidR="00434B3F" w:rsidRDefault="00434B3F" w:rsidP="009541EC">
      <w:r>
        <w:separator/>
      </w:r>
    </w:p>
  </w:endnote>
  <w:endnote w:type="continuationSeparator" w:id="0">
    <w:p w14:paraId="3705190F" w14:textId="77777777" w:rsidR="00434B3F" w:rsidRDefault="00434B3F" w:rsidP="0095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9504241"/>
      <w:docPartObj>
        <w:docPartGallery w:val="Page Numbers (Bottom of Page)"/>
        <w:docPartUnique/>
      </w:docPartObj>
    </w:sdtPr>
    <w:sdtEndPr>
      <w:rPr>
        <w:rStyle w:val="PageNumber"/>
      </w:rPr>
    </w:sdtEndPr>
    <w:sdtContent>
      <w:p w14:paraId="16A115BE" w14:textId="71C5771A" w:rsidR="00BB739A" w:rsidRDefault="00BB739A" w:rsidP="00524E3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0994DE" w14:textId="77777777" w:rsidR="00BB739A" w:rsidRDefault="00BB7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3F554" w14:textId="77777777" w:rsidR="00434B3F" w:rsidRDefault="00434B3F" w:rsidP="009541EC">
      <w:r>
        <w:separator/>
      </w:r>
    </w:p>
  </w:footnote>
  <w:footnote w:type="continuationSeparator" w:id="0">
    <w:p w14:paraId="34F3DE3E" w14:textId="77777777" w:rsidR="00434B3F" w:rsidRDefault="00434B3F" w:rsidP="00954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A0FAA"/>
    <w:multiLevelType w:val="hybridMultilevel"/>
    <w:tmpl w:val="EA4E7A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B5355"/>
    <w:multiLevelType w:val="hybridMultilevel"/>
    <w:tmpl w:val="5D6A323E"/>
    <w:lvl w:ilvl="0" w:tplc="F606FEB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3229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3230DB7"/>
    <w:multiLevelType w:val="multilevel"/>
    <w:tmpl w:val="54F0F70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5303A99"/>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832204D"/>
    <w:multiLevelType w:val="multilevel"/>
    <w:tmpl w:val="B5341770"/>
    <w:styleLink w:val="Style1"/>
    <w:lvl w:ilvl="0">
      <w:start w:val="1"/>
      <w:numFmt w:val="decimal"/>
      <w:lvlText w:val="%1"/>
      <w:lvlJc w:val="left"/>
      <w:pPr>
        <w:ind w:left="360" w:hanging="360"/>
      </w:pPr>
      <w:rPr>
        <w:rFonts w:ascii="Courier New" w:hAnsi="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9B272AE"/>
    <w:multiLevelType w:val="multilevel"/>
    <w:tmpl w:val="C2221B18"/>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5829A2"/>
    <w:multiLevelType w:val="hybridMultilevel"/>
    <w:tmpl w:val="C1C07B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A8D661C"/>
    <w:multiLevelType w:val="hybridMultilevel"/>
    <w:tmpl w:val="3230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5511C2"/>
    <w:multiLevelType w:val="hybridMultilevel"/>
    <w:tmpl w:val="F234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0C55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A23644"/>
    <w:multiLevelType w:val="hybridMultilevel"/>
    <w:tmpl w:val="87F09B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6"/>
  </w:num>
  <w:num w:numId="5">
    <w:abstractNumId w:val="2"/>
  </w:num>
  <w:num w:numId="6">
    <w:abstractNumId w:val="5"/>
  </w:num>
  <w:num w:numId="7">
    <w:abstractNumId w:val="9"/>
  </w:num>
  <w:num w:numId="8">
    <w:abstractNumId w:val="0"/>
  </w:num>
  <w:num w:numId="9">
    <w:abstractNumId w:val="4"/>
  </w:num>
  <w:num w:numId="10">
    <w:abstractNumId w:val="1"/>
  </w:num>
  <w:num w:numId="11">
    <w:abstractNumId w:val="1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MDY1MLcwNjM1MDBX0lEKTi0uzszPAykwqwUAzNxNM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pww0ev5rxa50vezd9oxw5t9zrept2efaerw&quot;&gt;My EndNote Library&lt;record-ids&gt;&lt;item&gt;301&lt;/item&gt;&lt;item&gt;303&lt;/item&gt;&lt;item&gt;305&lt;/item&gt;&lt;item&gt;306&lt;/item&gt;&lt;item&gt;307&lt;/item&gt;&lt;item&gt;308&lt;/item&gt;&lt;item&gt;309&lt;/item&gt;&lt;item&gt;337&lt;/item&gt;&lt;item&gt;338&lt;/item&gt;&lt;item&gt;339&lt;/item&gt;&lt;item&gt;340&lt;/item&gt;&lt;item&gt;342&lt;/item&gt;&lt;item&gt;345&lt;/item&gt;&lt;item&gt;346&lt;/item&gt;&lt;item&gt;347&lt;/item&gt;&lt;item&gt;348&lt;/item&gt;&lt;item&gt;349&lt;/item&gt;&lt;item&gt;350&lt;/item&gt;&lt;item&gt;351&lt;/item&gt;&lt;item&gt;352&lt;/item&gt;&lt;item&gt;353&lt;/item&gt;&lt;item&gt;354&lt;/item&gt;&lt;item&gt;357&lt;/item&gt;&lt;item&gt;358&lt;/item&gt;&lt;/record-ids&gt;&lt;/item&gt;&lt;/Libraries&gt;"/>
  </w:docVars>
  <w:rsids>
    <w:rsidRoot w:val="00661AE4"/>
    <w:rsid w:val="00004F31"/>
    <w:rsid w:val="00005764"/>
    <w:rsid w:val="00006A3E"/>
    <w:rsid w:val="0001063C"/>
    <w:rsid w:val="00010973"/>
    <w:rsid w:val="00022AC5"/>
    <w:rsid w:val="00026F0A"/>
    <w:rsid w:val="00027623"/>
    <w:rsid w:val="00030AB3"/>
    <w:rsid w:val="00031F01"/>
    <w:rsid w:val="0003756D"/>
    <w:rsid w:val="00041E67"/>
    <w:rsid w:val="000435B2"/>
    <w:rsid w:val="0004516F"/>
    <w:rsid w:val="0004593B"/>
    <w:rsid w:val="00045C4A"/>
    <w:rsid w:val="00046DDD"/>
    <w:rsid w:val="000471EB"/>
    <w:rsid w:val="00056DBB"/>
    <w:rsid w:val="000609DC"/>
    <w:rsid w:val="00062BC3"/>
    <w:rsid w:val="00071DEE"/>
    <w:rsid w:val="00072DFB"/>
    <w:rsid w:val="00074DAA"/>
    <w:rsid w:val="00076028"/>
    <w:rsid w:val="00084AF6"/>
    <w:rsid w:val="00093757"/>
    <w:rsid w:val="0009437E"/>
    <w:rsid w:val="000976C9"/>
    <w:rsid w:val="00097775"/>
    <w:rsid w:val="000A1ADC"/>
    <w:rsid w:val="000A2DC3"/>
    <w:rsid w:val="000A5D8B"/>
    <w:rsid w:val="000A6A6A"/>
    <w:rsid w:val="000A6F4E"/>
    <w:rsid w:val="000A7EEC"/>
    <w:rsid w:val="000B25B9"/>
    <w:rsid w:val="000B684B"/>
    <w:rsid w:val="000C0C16"/>
    <w:rsid w:val="000C1754"/>
    <w:rsid w:val="000C1D97"/>
    <w:rsid w:val="000C5656"/>
    <w:rsid w:val="000C6A41"/>
    <w:rsid w:val="000C733B"/>
    <w:rsid w:val="000D7F0F"/>
    <w:rsid w:val="000E340A"/>
    <w:rsid w:val="000E5825"/>
    <w:rsid w:val="000F4102"/>
    <w:rsid w:val="000F48C2"/>
    <w:rsid w:val="000F7A6A"/>
    <w:rsid w:val="00101508"/>
    <w:rsid w:val="001023BB"/>
    <w:rsid w:val="00102615"/>
    <w:rsid w:val="00102F69"/>
    <w:rsid w:val="00105083"/>
    <w:rsid w:val="00105637"/>
    <w:rsid w:val="00107FE8"/>
    <w:rsid w:val="00111C2A"/>
    <w:rsid w:val="00111F81"/>
    <w:rsid w:val="00112267"/>
    <w:rsid w:val="00115B5F"/>
    <w:rsid w:val="00117AE7"/>
    <w:rsid w:val="0012032D"/>
    <w:rsid w:val="00120A3D"/>
    <w:rsid w:val="001238FA"/>
    <w:rsid w:val="00124619"/>
    <w:rsid w:val="0012563C"/>
    <w:rsid w:val="00126097"/>
    <w:rsid w:val="001319D0"/>
    <w:rsid w:val="00134141"/>
    <w:rsid w:val="00134657"/>
    <w:rsid w:val="00136B43"/>
    <w:rsid w:val="00136DDC"/>
    <w:rsid w:val="00140C09"/>
    <w:rsid w:val="00141CD7"/>
    <w:rsid w:val="00142899"/>
    <w:rsid w:val="00143B66"/>
    <w:rsid w:val="00145162"/>
    <w:rsid w:val="00146B58"/>
    <w:rsid w:val="00146CE2"/>
    <w:rsid w:val="00147C14"/>
    <w:rsid w:val="00150BAA"/>
    <w:rsid w:val="0015228D"/>
    <w:rsid w:val="00152E0E"/>
    <w:rsid w:val="00155647"/>
    <w:rsid w:val="001603B6"/>
    <w:rsid w:val="00160DB0"/>
    <w:rsid w:val="00161958"/>
    <w:rsid w:val="001639F3"/>
    <w:rsid w:val="0016420F"/>
    <w:rsid w:val="0016443D"/>
    <w:rsid w:val="001651DC"/>
    <w:rsid w:val="00165F04"/>
    <w:rsid w:val="00167783"/>
    <w:rsid w:val="00167AF4"/>
    <w:rsid w:val="001740D6"/>
    <w:rsid w:val="00180E7F"/>
    <w:rsid w:val="00182D11"/>
    <w:rsid w:val="00183359"/>
    <w:rsid w:val="0018418E"/>
    <w:rsid w:val="00187246"/>
    <w:rsid w:val="00190ECF"/>
    <w:rsid w:val="001941B1"/>
    <w:rsid w:val="00196F6E"/>
    <w:rsid w:val="001A0588"/>
    <w:rsid w:val="001A0FA8"/>
    <w:rsid w:val="001A3477"/>
    <w:rsid w:val="001A5ABD"/>
    <w:rsid w:val="001A6C79"/>
    <w:rsid w:val="001A7E4C"/>
    <w:rsid w:val="001B12D4"/>
    <w:rsid w:val="001B609E"/>
    <w:rsid w:val="001B636C"/>
    <w:rsid w:val="001B7A28"/>
    <w:rsid w:val="001C43D1"/>
    <w:rsid w:val="001C50CC"/>
    <w:rsid w:val="001D1106"/>
    <w:rsid w:val="001D2588"/>
    <w:rsid w:val="001D34B8"/>
    <w:rsid w:val="001E1296"/>
    <w:rsid w:val="001E3F32"/>
    <w:rsid w:val="001E46F7"/>
    <w:rsid w:val="001E5C7E"/>
    <w:rsid w:val="001E7A23"/>
    <w:rsid w:val="001F2FB3"/>
    <w:rsid w:val="001F4C07"/>
    <w:rsid w:val="00202A13"/>
    <w:rsid w:val="00203203"/>
    <w:rsid w:val="0020362C"/>
    <w:rsid w:val="002052E1"/>
    <w:rsid w:val="00207871"/>
    <w:rsid w:val="00207D17"/>
    <w:rsid w:val="00214DD5"/>
    <w:rsid w:val="002155F9"/>
    <w:rsid w:val="00216B0D"/>
    <w:rsid w:val="002176BA"/>
    <w:rsid w:val="00223AB3"/>
    <w:rsid w:val="00226A2E"/>
    <w:rsid w:val="00227CDF"/>
    <w:rsid w:val="002300B2"/>
    <w:rsid w:val="002313B9"/>
    <w:rsid w:val="002316E4"/>
    <w:rsid w:val="002323CE"/>
    <w:rsid w:val="00232FCC"/>
    <w:rsid w:val="00236892"/>
    <w:rsid w:val="00237EB3"/>
    <w:rsid w:val="00240E45"/>
    <w:rsid w:val="002414AB"/>
    <w:rsid w:val="002435D1"/>
    <w:rsid w:val="00245334"/>
    <w:rsid w:val="00245D49"/>
    <w:rsid w:val="00246B12"/>
    <w:rsid w:val="002515DD"/>
    <w:rsid w:val="00256455"/>
    <w:rsid w:val="002572E7"/>
    <w:rsid w:val="00261288"/>
    <w:rsid w:val="00261ED2"/>
    <w:rsid w:val="00262D6C"/>
    <w:rsid w:val="002646A4"/>
    <w:rsid w:val="00266384"/>
    <w:rsid w:val="0026733F"/>
    <w:rsid w:val="00272780"/>
    <w:rsid w:val="00272812"/>
    <w:rsid w:val="00273812"/>
    <w:rsid w:val="0027579D"/>
    <w:rsid w:val="002771DC"/>
    <w:rsid w:val="00280CFE"/>
    <w:rsid w:val="002844E3"/>
    <w:rsid w:val="00284F99"/>
    <w:rsid w:val="002857A2"/>
    <w:rsid w:val="00285875"/>
    <w:rsid w:val="002864E7"/>
    <w:rsid w:val="00287B84"/>
    <w:rsid w:val="00290BAA"/>
    <w:rsid w:val="00292194"/>
    <w:rsid w:val="002928E4"/>
    <w:rsid w:val="002A1705"/>
    <w:rsid w:val="002A1CF7"/>
    <w:rsid w:val="002A4497"/>
    <w:rsid w:val="002A6330"/>
    <w:rsid w:val="002A6FEB"/>
    <w:rsid w:val="002B166C"/>
    <w:rsid w:val="002B2E12"/>
    <w:rsid w:val="002B30DC"/>
    <w:rsid w:val="002B45F6"/>
    <w:rsid w:val="002B6C08"/>
    <w:rsid w:val="002B6CCA"/>
    <w:rsid w:val="002C1956"/>
    <w:rsid w:val="002C2291"/>
    <w:rsid w:val="002C4D54"/>
    <w:rsid w:val="002C52AB"/>
    <w:rsid w:val="002C551D"/>
    <w:rsid w:val="002C5ECA"/>
    <w:rsid w:val="002C7847"/>
    <w:rsid w:val="002C7E02"/>
    <w:rsid w:val="002D00DB"/>
    <w:rsid w:val="002D05A0"/>
    <w:rsid w:val="002D2DB4"/>
    <w:rsid w:val="002D57CF"/>
    <w:rsid w:val="002D7314"/>
    <w:rsid w:val="002E0530"/>
    <w:rsid w:val="002E1716"/>
    <w:rsid w:val="002F4B0E"/>
    <w:rsid w:val="002F6C89"/>
    <w:rsid w:val="003002D0"/>
    <w:rsid w:val="00304177"/>
    <w:rsid w:val="00304457"/>
    <w:rsid w:val="00305097"/>
    <w:rsid w:val="00305309"/>
    <w:rsid w:val="00307DDC"/>
    <w:rsid w:val="0031011D"/>
    <w:rsid w:val="00310A88"/>
    <w:rsid w:val="00311F9F"/>
    <w:rsid w:val="00312848"/>
    <w:rsid w:val="00312982"/>
    <w:rsid w:val="00315FA4"/>
    <w:rsid w:val="00320BDA"/>
    <w:rsid w:val="00325DD8"/>
    <w:rsid w:val="00326DB7"/>
    <w:rsid w:val="00331C30"/>
    <w:rsid w:val="00332C18"/>
    <w:rsid w:val="0033302F"/>
    <w:rsid w:val="00333EC4"/>
    <w:rsid w:val="00335A21"/>
    <w:rsid w:val="00340889"/>
    <w:rsid w:val="00341393"/>
    <w:rsid w:val="0034286F"/>
    <w:rsid w:val="00345A94"/>
    <w:rsid w:val="00346A4A"/>
    <w:rsid w:val="003544B8"/>
    <w:rsid w:val="0035599C"/>
    <w:rsid w:val="00364261"/>
    <w:rsid w:val="00366217"/>
    <w:rsid w:val="0036671F"/>
    <w:rsid w:val="003721C0"/>
    <w:rsid w:val="00380C93"/>
    <w:rsid w:val="00381645"/>
    <w:rsid w:val="00381D54"/>
    <w:rsid w:val="00382147"/>
    <w:rsid w:val="00383384"/>
    <w:rsid w:val="0038443D"/>
    <w:rsid w:val="00384A22"/>
    <w:rsid w:val="00384D78"/>
    <w:rsid w:val="00385254"/>
    <w:rsid w:val="003910AD"/>
    <w:rsid w:val="00393D23"/>
    <w:rsid w:val="00393EE7"/>
    <w:rsid w:val="003A2F9F"/>
    <w:rsid w:val="003A6C3E"/>
    <w:rsid w:val="003B5A0D"/>
    <w:rsid w:val="003B61A1"/>
    <w:rsid w:val="003B76CE"/>
    <w:rsid w:val="003C0769"/>
    <w:rsid w:val="003C11B4"/>
    <w:rsid w:val="003C4191"/>
    <w:rsid w:val="003C4F5D"/>
    <w:rsid w:val="003C6D79"/>
    <w:rsid w:val="003D0A7C"/>
    <w:rsid w:val="003D1300"/>
    <w:rsid w:val="003D19B1"/>
    <w:rsid w:val="003D30E6"/>
    <w:rsid w:val="003D5DE0"/>
    <w:rsid w:val="003D75BE"/>
    <w:rsid w:val="003D7EAC"/>
    <w:rsid w:val="003E083D"/>
    <w:rsid w:val="003E26D7"/>
    <w:rsid w:val="003E7480"/>
    <w:rsid w:val="003F098F"/>
    <w:rsid w:val="003F0F27"/>
    <w:rsid w:val="003F1376"/>
    <w:rsid w:val="003F419A"/>
    <w:rsid w:val="003F5FF8"/>
    <w:rsid w:val="003F697F"/>
    <w:rsid w:val="003F74FF"/>
    <w:rsid w:val="00400ACA"/>
    <w:rsid w:val="00400F61"/>
    <w:rsid w:val="00402689"/>
    <w:rsid w:val="00404A2D"/>
    <w:rsid w:val="00410A66"/>
    <w:rsid w:val="00411F9D"/>
    <w:rsid w:val="00414514"/>
    <w:rsid w:val="00415217"/>
    <w:rsid w:val="00417850"/>
    <w:rsid w:val="004206C0"/>
    <w:rsid w:val="00424B2E"/>
    <w:rsid w:val="00425183"/>
    <w:rsid w:val="0043131F"/>
    <w:rsid w:val="004317DC"/>
    <w:rsid w:val="00434081"/>
    <w:rsid w:val="00434B3F"/>
    <w:rsid w:val="00446059"/>
    <w:rsid w:val="00447102"/>
    <w:rsid w:val="00451C94"/>
    <w:rsid w:val="004539F7"/>
    <w:rsid w:val="0046092C"/>
    <w:rsid w:val="00461678"/>
    <w:rsid w:val="00461B0E"/>
    <w:rsid w:val="0046487D"/>
    <w:rsid w:val="004708A5"/>
    <w:rsid w:val="00470E04"/>
    <w:rsid w:val="004723EF"/>
    <w:rsid w:val="00473F51"/>
    <w:rsid w:val="004753F3"/>
    <w:rsid w:val="0047634F"/>
    <w:rsid w:val="004765B4"/>
    <w:rsid w:val="00480C73"/>
    <w:rsid w:val="00480F51"/>
    <w:rsid w:val="00481B72"/>
    <w:rsid w:val="00484EC1"/>
    <w:rsid w:val="00486A4E"/>
    <w:rsid w:val="00494A79"/>
    <w:rsid w:val="00496D87"/>
    <w:rsid w:val="004A25E8"/>
    <w:rsid w:val="004A454B"/>
    <w:rsid w:val="004A659C"/>
    <w:rsid w:val="004A692D"/>
    <w:rsid w:val="004A74B0"/>
    <w:rsid w:val="004A792D"/>
    <w:rsid w:val="004B12AF"/>
    <w:rsid w:val="004B170D"/>
    <w:rsid w:val="004B315D"/>
    <w:rsid w:val="004B709D"/>
    <w:rsid w:val="004C06D0"/>
    <w:rsid w:val="004C45F9"/>
    <w:rsid w:val="004C76E6"/>
    <w:rsid w:val="004D27FB"/>
    <w:rsid w:val="004D70C3"/>
    <w:rsid w:val="004D7432"/>
    <w:rsid w:val="004D7613"/>
    <w:rsid w:val="004E1DEE"/>
    <w:rsid w:val="004E5754"/>
    <w:rsid w:val="004E5D43"/>
    <w:rsid w:val="004E7E2A"/>
    <w:rsid w:val="004F5EF1"/>
    <w:rsid w:val="004F65D9"/>
    <w:rsid w:val="005001E1"/>
    <w:rsid w:val="005005B3"/>
    <w:rsid w:val="00504A07"/>
    <w:rsid w:val="00504CCC"/>
    <w:rsid w:val="00506FC2"/>
    <w:rsid w:val="00512AFC"/>
    <w:rsid w:val="0051418D"/>
    <w:rsid w:val="00516843"/>
    <w:rsid w:val="00516AD9"/>
    <w:rsid w:val="00520A35"/>
    <w:rsid w:val="00524E3A"/>
    <w:rsid w:val="00525994"/>
    <w:rsid w:val="00526BD1"/>
    <w:rsid w:val="00530B41"/>
    <w:rsid w:val="00535546"/>
    <w:rsid w:val="00537570"/>
    <w:rsid w:val="00541BAB"/>
    <w:rsid w:val="005503B0"/>
    <w:rsid w:val="005512FE"/>
    <w:rsid w:val="00555D7F"/>
    <w:rsid w:val="005566A0"/>
    <w:rsid w:val="00562494"/>
    <w:rsid w:val="00564B1C"/>
    <w:rsid w:val="00570A3A"/>
    <w:rsid w:val="00570B8B"/>
    <w:rsid w:val="00570BCB"/>
    <w:rsid w:val="00571E00"/>
    <w:rsid w:val="00573D94"/>
    <w:rsid w:val="0058124D"/>
    <w:rsid w:val="005812D0"/>
    <w:rsid w:val="005823E8"/>
    <w:rsid w:val="0058379D"/>
    <w:rsid w:val="00586A13"/>
    <w:rsid w:val="00587DEB"/>
    <w:rsid w:val="0059000A"/>
    <w:rsid w:val="0059052D"/>
    <w:rsid w:val="005917AE"/>
    <w:rsid w:val="00594FC9"/>
    <w:rsid w:val="00597901"/>
    <w:rsid w:val="005A1E3F"/>
    <w:rsid w:val="005A40F0"/>
    <w:rsid w:val="005A5150"/>
    <w:rsid w:val="005A54C2"/>
    <w:rsid w:val="005A5F92"/>
    <w:rsid w:val="005B1B7E"/>
    <w:rsid w:val="005B1F76"/>
    <w:rsid w:val="005C0E1D"/>
    <w:rsid w:val="005C15EE"/>
    <w:rsid w:val="005C1DCD"/>
    <w:rsid w:val="005C24BD"/>
    <w:rsid w:val="005C2751"/>
    <w:rsid w:val="005C43A7"/>
    <w:rsid w:val="005C4646"/>
    <w:rsid w:val="005C4DCE"/>
    <w:rsid w:val="005C691E"/>
    <w:rsid w:val="005D3FD1"/>
    <w:rsid w:val="005E314D"/>
    <w:rsid w:val="005F37F3"/>
    <w:rsid w:val="005F766F"/>
    <w:rsid w:val="005F7F2C"/>
    <w:rsid w:val="006011A6"/>
    <w:rsid w:val="0060511B"/>
    <w:rsid w:val="00605858"/>
    <w:rsid w:val="0060731E"/>
    <w:rsid w:val="0061087D"/>
    <w:rsid w:val="00613046"/>
    <w:rsid w:val="00620242"/>
    <w:rsid w:val="00623EFE"/>
    <w:rsid w:val="006246C1"/>
    <w:rsid w:val="00624FDA"/>
    <w:rsid w:val="0062611B"/>
    <w:rsid w:val="00626192"/>
    <w:rsid w:val="00630EC4"/>
    <w:rsid w:val="00633916"/>
    <w:rsid w:val="006402BC"/>
    <w:rsid w:val="00640EBF"/>
    <w:rsid w:val="006425A2"/>
    <w:rsid w:val="00646262"/>
    <w:rsid w:val="00647A07"/>
    <w:rsid w:val="00647C36"/>
    <w:rsid w:val="006529DA"/>
    <w:rsid w:val="00653478"/>
    <w:rsid w:val="00654097"/>
    <w:rsid w:val="00657608"/>
    <w:rsid w:val="00661AE4"/>
    <w:rsid w:val="00662F65"/>
    <w:rsid w:val="0066512E"/>
    <w:rsid w:val="00667570"/>
    <w:rsid w:val="00675480"/>
    <w:rsid w:val="00675BD3"/>
    <w:rsid w:val="006761F2"/>
    <w:rsid w:val="00680B63"/>
    <w:rsid w:val="006837B0"/>
    <w:rsid w:val="0068493F"/>
    <w:rsid w:val="00685B14"/>
    <w:rsid w:val="00693DC2"/>
    <w:rsid w:val="00694E42"/>
    <w:rsid w:val="0069724C"/>
    <w:rsid w:val="006A0A5B"/>
    <w:rsid w:val="006A5754"/>
    <w:rsid w:val="006B1B27"/>
    <w:rsid w:val="006B28A2"/>
    <w:rsid w:val="006B354B"/>
    <w:rsid w:val="006B38EE"/>
    <w:rsid w:val="006B6E86"/>
    <w:rsid w:val="006B738F"/>
    <w:rsid w:val="006B7FB9"/>
    <w:rsid w:val="006C1DE7"/>
    <w:rsid w:val="006C3427"/>
    <w:rsid w:val="006C57A2"/>
    <w:rsid w:val="006C5B6B"/>
    <w:rsid w:val="006C7E25"/>
    <w:rsid w:val="006D192F"/>
    <w:rsid w:val="006D19D3"/>
    <w:rsid w:val="006D1EE4"/>
    <w:rsid w:val="006D2293"/>
    <w:rsid w:val="006D4F08"/>
    <w:rsid w:val="006D6BA4"/>
    <w:rsid w:val="006D6C9E"/>
    <w:rsid w:val="006E157F"/>
    <w:rsid w:val="006E4D86"/>
    <w:rsid w:val="006F17C1"/>
    <w:rsid w:val="006F26C1"/>
    <w:rsid w:val="006F50D9"/>
    <w:rsid w:val="006F5DD7"/>
    <w:rsid w:val="00703AED"/>
    <w:rsid w:val="00711761"/>
    <w:rsid w:val="0071181A"/>
    <w:rsid w:val="00720A21"/>
    <w:rsid w:val="00722F88"/>
    <w:rsid w:val="0072373B"/>
    <w:rsid w:val="00727785"/>
    <w:rsid w:val="00730AC3"/>
    <w:rsid w:val="007311A2"/>
    <w:rsid w:val="007326A2"/>
    <w:rsid w:val="00733541"/>
    <w:rsid w:val="00736AA5"/>
    <w:rsid w:val="00737702"/>
    <w:rsid w:val="00737A53"/>
    <w:rsid w:val="00745BA3"/>
    <w:rsid w:val="00746066"/>
    <w:rsid w:val="00751E0B"/>
    <w:rsid w:val="00754D80"/>
    <w:rsid w:val="00755C84"/>
    <w:rsid w:val="007569BD"/>
    <w:rsid w:val="00756C02"/>
    <w:rsid w:val="0076112F"/>
    <w:rsid w:val="00761B48"/>
    <w:rsid w:val="00764A73"/>
    <w:rsid w:val="00767040"/>
    <w:rsid w:val="0076727F"/>
    <w:rsid w:val="00772120"/>
    <w:rsid w:val="00774FF8"/>
    <w:rsid w:val="00775988"/>
    <w:rsid w:val="0077662E"/>
    <w:rsid w:val="00781A4D"/>
    <w:rsid w:val="00782EC9"/>
    <w:rsid w:val="007912C4"/>
    <w:rsid w:val="00791854"/>
    <w:rsid w:val="00795438"/>
    <w:rsid w:val="007A280F"/>
    <w:rsid w:val="007A3392"/>
    <w:rsid w:val="007A7FAE"/>
    <w:rsid w:val="007B21CC"/>
    <w:rsid w:val="007B35DE"/>
    <w:rsid w:val="007B3765"/>
    <w:rsid w:val="007B549A"/>
    <w:rsid w:val="007B6572"/>
    <w:rsid w:val="007C0010"/>
    <w:rsid w:val="007C1AD6"/>
    <w:rsid w:val="007C65DF"/>
    <w:rsid w:val="007C74C1"/>
    <w:rsid w:val="007D288E"/>
    <w:rsid w:val="007D4F15"/>
    <w:rsid w:val="007D6BBA"/>
    <w:rsid w:val="007D7AAB"/>
    <w:rsid w:val="007E084B"/>
    <w:rsid w:val="007E20DF"/>
    <w:rsid w:val="007E230B"/>
    <w:rsid w:val="007E7411"/>
    <w:rsid w:val="007E7739"/>
    <w:rsid w:val="007F0946"/>
    <w:rsid w:val="007F505D"/>
    <w:rsid w:val="007F59B8"/>
    <w:rsid w:val="007F5AB2"/>
    <w:rsid w:val="007F739B"/>
    <w:rsid w:val="007F7664"/>
    <w:rsid w:val="00802328"/>
    <w:rsid w:val="00802D2A"/>
    <w:rsid w:val="00803C60"/>
    <w:rsid w:val="00804A5B"/>
    <w:rsid w:val="008139AE"/>
    <w:rsid w:val="00817D6E"/>
    <w:rsid w:val="00817DBC"/>
    <w:rsid w:val="00817E72"/>
    <w:rsid w:val="008259D8"/>
    <w:rsid w:val="00833D4E"/>
    <w:rsid w:val="00835322"/>
    <w:rsid w:val="0084246F"/>
    <w:rsid w:val="00845303"/>
    <w:rsid w:val="00852225"/>
    <w:rsid w:val="00853D03"/>
    <w:rsid w:val="00853DA6"/>
    <w:rsid w:val="008541C8"/>
    <w:rsid w:val="0085497F"/>
    <w:rsid w:val="008568C3"/>
    <w:rsid w:val="00860D4A"/>
    <w:rsid w:val="00862284"/>
    <w:rsid w:val="00862A5F"/>
    <w:rsid w:val="00862C6D"/>
    <w:rsid w:val="00863634"/>
    <w:rsid w:val="008653BD"/>
    <w:rsid w:val="008661EE"/>
    <w:rsid w:val="00871C26"/>
    <w:rsid w:val="0087468F"/>
    <w:rsid w:val="00877638"/>
    <w:rsid w:val="0088257D"/>
    <w:rsid w:val="008853B6"/>
    <w:rsid w:val="00886579"/>
    <w:rsid w:val="00886D49"/>
    <w:rsid w:val="00891113"/>
    <w:rsid w:val="00893666"/>
    <w:rsid w:val="00893737"/>
    <w:rsid w:val="008A03FA"/>
    <w:rsid w:val="008A56D2"/>
    <w:rsid w:val="008B0261"/>
    <w:rsid w:val="008B1BE5"/>
    <w:rsid w:val="008B1C4C"/>
    <w:rsid w:val="008B4BE0"/>
    <w:rsid w:val="008B6958"/>
    <w:rsid w:val="008B6B05"/>
    <w:rsid w:val="008C108B"/>
    <w:rsid w:val="008C7FD1"/>
    <w:rsid w:val="008D020E"/>
    <w:rsid w:val="008D1BAB"/>
    <w:rsid w:val="008D407E"/>
    <w:rsid w:val="008D67A9"/>
    <w:rsid w:val="008E3802"/>
    <w:rsid w:val="008E6E16"/>
    <w:rsid w:val="008E7206"/>
    <w:rsid w:val="008E7792"/>
    <w:rsid w:val="008F06DB"/>
    <w:rsid w:val="008F3465"/>
    <w:rsid w:val="008F58AC"/>
    <w:rsid w:val="008F58B6"/>
    <w:rsid w:val="008F5C4E"/>
    <w:rsid w:val="008F6EE7"/>
    <w:rsid w:val="008F7635"/>
    <w:rsid w:val="008F79BE"/>
    <w:rsid w:val="00902544"/>
    <w:rsid w:val="009067ED"/>
    <w:rsid w:val="00910582"/>
    <w:rsid w:val="009107FA"/>
    <w:rsid w:val="00917DBE"/>
    <w:rsid w:val="009211BD"/>
    <w:rsid w:val="00921BF2"/>
    <w:rsid w:val="00921E87"/>
    <w:rsid w:val="00922EC8"/>
    <w:rsid w:val="00942D21"/>
    <w:rsid w:val="00943E49"/>
    <w:rsid w:val="009442AD"/>
    <w:rsid w:val="009446D6"/>
    <w:rsid w:val="00944730"/>
    <w:rsid w:val="009453A1"/>
    <w:rsid w:val="00945D67"/>
    <w:rsid w:val="009465DB"/>
    <w:rsid w:val="00947814"/>
    <w:rsid w:val="0095084F"/>
    <w:rsid w:val="00952950"/>
    <w:rsid w:val="009541EC"/>
    <w:rsid w:val="009545DD"/>
    <w:rsid w:val="0095533A"/>
    <w:rsid w:val="009603BF"/>
    <w:rsid w:val="00960AAB"/>
    <w:rsid w:val="0096135C"/>
    <w:rsid w:val="00962083"/>
    <w:rsid w:val="0096337B"/>
    <w:rsid w:val="009649B7"/>
    <w:rsid w:val="00966E08"/>
    <w:rsid w:val="00971B60"/>
    <w:rsid w:val="0097582C"/>
    <w:rsid w:val="0097744E"/>
    <w:rsid w:val="00980E27"/>
    <w:rsid w:val="0098127D"/>
    <w:rsid w:val="00986668"/>
    <w:rsid w:val="00987A39"/>
    <w:rsid w:val="0099153B"/>
    <w:rsid w:val="009A3A1D"/>
    <w:rsid w:val="009A3F90"/>
    <w:rsid w:val="009A7311"/>
    <w:rsid w:val="009B2DDB"/>
    <w:rsid w:val="009C6D55"/>
    <w:rsid w:val="009C73EE"/>
    <w:rsid w:val="009D463E"/>
    <w:rsid w:val="009D6599"/>
    <w:rsid w:val="009E1903"/>
    <w:rsid w:val="009E314A"/>
    <w:rsid w:val="009E4016"/>
    <w:rsid w:val="009E402A"/>
    <w:rsid w:val="009E44A7"/>
    <w:rsid w:val="009E4D6E"/>
    <w:rsid w:val="009E5D9A"/>
    <w:rsid w:val="009F0DCF"/>
    <w:rsid w:val="00A01A13"/>
    <w:rsid w:val="00A02B1C"/>
    <w:rsid w:val="00A039CC"/>
    <w:rsid w:val="00A11C76"/>
    <w:rsid w:val="00A14A62"/>
    <w:rsid w:val="00A20963"/>
    <w:rsid w:val="00A21B5A"/>
    <w:rsid w:val="00A2476A"/>
    <w:rsid w:val="00A24CE8"/>
    <w:rsid w:val="00A27130"/>
    <w:rsid w:val="00A271EE"/>
    <w:rsid w:val="00A3064D"/>
    <w:rsid w:val="00A33A51"/>
    <w:rsid w:val="00A35E6B"/>
    <w:rsid w:val="00A372F1"/>
    <w:rsid w:val="00A45F78"/>
    <w:rsid w:val="00A46CB1"/>
    <w:rsid w:val="00A47386"/>
    <w:rsid w:val="00A47BB1"/>
    <w:rsid w:val="00A51A9C"/>
    <w:rsid w:val="00A529AF"/>
    <w:rsid w:val="00A5605E"/>
    <w:rsid w:val="00A61862"/>
    <w:rsid w:val="00A624B5"/>
    <w:rsid w:val="00A62FBB"/>
    <w:rsid w:val="00A70D42"/>
    <w:rsid w:val="00A735C2"/>
    <w:rsid w:val="00A73880"/>
    <w:rsid w:val="00A7495D"/>
    <w:rsid w:val="00A74973"/>
    <w:rsid w:val="00A80660"/>
    <w:rsid w:val="00A80749"/>
    <w:rsid w:val="00A81FE8"/>
    <w:rsid w:val="00A83B5F"/>
    <w:rsid w:val="00A86AC8"/>
    <w:rsid w:val="00A872FE"/>
    <w:rsid w:val="00A90904"/>
    <w:rsid w:val="00A90A23"/>
    <w:rsid w:val="00A91671"/>
    <w:rsid w:val="00A94944"/>
    <w:rsid w:val="00A9566E"/>
    <w:rsid w:val="00A96F97"/>
    <w:rsid w:val="00A975D9"/>
    <w:rsid w:val="00AA05D6"/>
    <w:rsid w:val="00AA0826"/>
    <w:rsid w:val="00AA39E1"/>
    <w:rsid w:val="00AA473A"/>
    <w:rsid w:val="00AA5C9E"/>
    <w:rsid w:val="00AA74B5"/>
    <w:rsid w:val="00AB162F"/>
    <w:rsid w:val="00AB3CAF"/>
    <w:rsid w:val="00AB41FA"/>
    <w:rsid w:val="00AB44D6"/>
    <w:rsid w:val="00AB47BE"/>
    <w:rsid w:val="00AB6B3D"/>
    <w:rsid w:val="00AB7B31"/>
    <w:rsid w:val="00AC22EC"/>
    <w:rsid w:val="00AC3B0F"/>
    <w:rsid w:val="00AC636A"/>
    <w:rsid w:val="00AC6A5C"/>
    <w:rsid w:val="00AD2138"/>
    <w:rsid w:val="00AD25AC"/>
    <w:rsid w:val="00AD2AA8"/>
    <w:rsid w:val="00AD472F"/>
    <w:rsid w:val="00AD63AC"/>
    <w:rsid w:val="00AE17CC"/>
    <w:rsid w:val="00AE2328"/>
    <w:rsid w:val="00AE353A"/>
    <w:rsid w:val="00AE3A10"/>
    <w:rsid w:val="00AE6975"/>
    <w:rsid w:val="00AE6A3A"/>
    <w:rsid w:val="00AF1CB6"/>
    <w:rsid w:val="00AF2202"/>
    <w:rsid w:val="00AF340F"/>
    <w:rsid w:val="00AF4833"/>
    <w:rsid w:val="00AF700D"/>
    <w:rsid w:val="00B0098D"/>
    <w:rsid w:val="00B00AF4"/>
    <w:rsid w:val="00B02A11"/>
    <w:rsid w:val="00B03206"/>
    <w:rsid w:val="00B03DF9"/>
    <w:rsid w:val="00B0523B"/>
    <w:rsid w:val="00B057FE"/>
    <w:rsid w:val="00B11C31"/>
    <w:rsid w:val="00B12395"/>
    <w:rsid w:val="00B17364"/>
    <w:rsid w:val="00B22B08"/>
    <w:rsid w:val="00B2304D"/>
    <w:rsid w:val="00B235D2"/>
    <w:rsid w:val="00B2412B"/>
    <w:rsid w:val="00B33CF3"/>
    <w:rsid w:val="00B36152"/>
    <w:rsid w:val="00B36543"/>
    <w:rsid w:val="00B36BE8"/>
    <w:rsid w:val="00B36FF0"/>
    <w:rsid w:val="00B4387D"/>
    <w:rsid w:val="00B43FBF"/>
    <w:rsid w:val="00B45F06"/>
    <w:rsid w:val="00B474D1"/>
    <w:rsid w:val="00B50E87"/>
    <w:rsid w:val="00B50F89"/>
    <w:rsid w:val="00B55233"/>
    <w:rsid w:val="00B552AD"/>
    <w:rsid w:val="00B576DC"/>
    <w:rsid w:val="00B5794F"/>
    <w:rsid w:val="00B60DF4"/>
    <w:rsid w:val="00B66BFC"/>
    <w:rsid w:val="00B72795"/>
    <w:rsid w:val="00B73842"/>
    <w:rsid w:val="00B74DC2"/>
    <w:rsid w:val="00B7594E"/>
    <w:rsid w:val="00B81FA2"/>
    <w:rsid w:val="00B831F2"/>
    <w:rsid w:val="00B84CF2"/>
    <w:rsid w:val="00B85D16"/>
    <w:rsid w:val="00B86B8B"/>
    <w:rsid w:val="00B87E4E"/>
    <w:rsid w:val="00B90279"/>
    <w:rsid w:val="00B916F7"/>
    <w:rsid w:val="00BA1994"/>
    <w:rsid w:val="00BA4B80"/>
    <w:rsid w:val="00BB1B46"/>
    <w:rsid w:val="00BB1BCB"/>
    <w:rsid w:val="00BB739A"/>
    <w:rsid w:val="00BC101C"/>
    <w:rsid w:val="00BC145A"/>
    <w:rsid w:val="00BC1D3D"/>
    <w:rsid w:val="00BC3A26"/>
    <w:rsid w:val="00BC4F6C"/>
    <w:rsid w:val="00BC5910"/>
    <w:rsid w:val="00BC62A2"/>
    <w:rsid w:val="00BC684C"/>
    <w:rsid w:val="00BC748D"/>
    <w:rsid w:val="00BD0838"/>
    <w:rsid w:val="00BD1A2B"/>
    <w:rsid w:val="00BD3B27"/>
    <w:rsid w:val="00BD7874"/>
    <w:rsid w:val="00BD7BB1"/>
    <w:rsid w:val="00BE001A"/>
    <w:rsid w:val="00BE0469"/>
    <w:rsid w:val="00BE1177"/>
    <w:rsid w:val="00BE49D7"/>
    <w:rsid w:val="00BE49EC"/>
    <w:rsid w:val="00BE5B2E"/>
    <w:rsid w:val="00BE6FCF"/>
    <w:rsid w:val="00BF230F"/>
    <w:rsid w:val="00C01E01"/>
    <w:rsid w:val="00C0207D"/>
    <w:rsid w:val="00C03F7E"/>
    <w:rsid w:val="00C0598D"/>
    <w:rsid w:val="00C05A26"/>
    <w:rsid w:val="00C05D1E"/>
    <w:rsid w:val="00C06FDE"/>
    <w:rsid w:val="00C12040"/>
    <w:rsid w:val="00C13890"/>
    <w:rsid w:val="00C1425F"/>
    <w:rsid w:val="00C16009"/>
    <w:rsid w:val="00C164AA"/>
    <w:rsid w:val="00C17293"/>
    <w:rsid w:val="00C21BF5"/>
    <w:rsid w:val="00C22103"/>
    <w:rsid w:val="00C23AF2"/>
    <w:rsid w:val="00C2476B"/>
    <w:rsid w:val="00C26BB3"/>
    <w:rsid w:val="00C31C59"/>
    <w:rsid w:val="00C31DB0"/>
    <w:rsid w:val="00C36BD3"/>
    <w:rsid w:val="00C4169E"/>
    <w:rsid w:val="00C426EA"/>
    <w:rsid w:val="00C44A07"/>
    <w:rsid w:val="00C44FA8"/>
    <w:rsid w:val="00C503E7"/>
    <w:rsid w:val="00C50A3E"/>
    <w:rsid w:val="00C5621F"/>
    <w:rsid w:val="00C57FD6"/>
    <w:rsid w:val="00C62919"/>
    <w:rsid w:val="00C65A5C"/>
    <w:rsid w:val="00C669BA"/>
    <w:rsid w:val="00C704B0"/>
    <w:rsid w:val="00C73C69"/>
    <w:rsid w:val="00C770C1"/>
    <w:rsid w:val="00C80462"/>
    <w:rsid w:val="00C848D8"/>
    <w:rsid w:val="00C87ED1"/>
    <w:rsid w:val="00C90022"/>
    <w:rsid w:val="00C9197A"/>
    <w:rsid w:val="00C94D6E"/>
    <w:rsid w:val="00CA540C"/>
    <w:rsid w:val="00CA5D2D"/>
    <w:rsid w:val="00CB0E14"/>
    <w:rsid w:val="00CB1EE9"/>
    <w:rsid w:val="00CB455D"/>
    <w:rsid w:val="00CB4683"/>
    <w:rsid w:val="00CB743D"/>
    <w:rsid w:val="00CC028F"/>
    <w:rsid w:val="00CC06E9"/>
    <w:rsid w:val="00CC26D4"/>
    <w:rsid w:val="00CC279D"/>
    <w:rsid w:val="00CD0748"/>
    <w:rsid w:val="00CD168B"/>
    <w:rsid w:val="00CD3004"/>
    <w:rsid w:val="00CE112B"/>
    <w:rsid w:val="00CE2124"/>
    <w:rsid w:val="00CE3516"/>
    <w:rsid w:val="00CE7ED2"/>
    <w:rsid w:val="00CE7FDD"/>
    <w:rsid w:val="00CF2A7C"/>
    <w:rsid w:val="00CF2FAA"/>
    <w:rsid w:val="00D004FE"/>
    <w:rsid w:val="00D008E1"/>
    <w:rsid w:val="00D030D8"/>
    <w:rsid w:val="00D04804"/>
    <w:rsid w:val="00D05518"/>
    <w:rsid w:val="00D05C6D"/>
    <w:rsid w:val="00D06F05"/>
    <w:rsid w:val="00D07A46"/>
    <w:rsid w:val="00D13620"/>
    <w:rsid w:val="00D140E3"/>
    <w:rsid w:val="00D14B6E"/>
    <w:rsid w:val="00D16770"/>
    <w:rsid w:val="00D16E31"/>
    <w:rsid w:val="00D17021"/>
    <w:rsid w:val="00D17A45"/>
    <w:rsid w:val="00D2002B"/>
    <w:rsid w:val="00D254C6"/>
    <w:rsid w:val="00D26E82"/>
    <w:rsid w:val="00D27846"/>
    <w:rsid w:val="00D4576B"/>
    <w:rsid w:val="00D47759"/>
    <w:rsid w:val="00D47F05"/>
    <w:rsid w:val="00D55047"/>
    <w:rsid w:val="00D552DB"/>
    <w:rsid w:val="00D572CF"/>
    <w:rsid w:val="00D57D8C"/>
    <w:rsid w:val="00D645BA"/>
    <w:rsid w:val="00D65884"/>
    <w:rsid w:val="00D668BC"/>
    <w:rsid w:val="00D66D29"/>
    <w:rsid w:val="00D70BBD"/>
    <w:rsid w:val="00D72820"/>
    <w:rsid w:val="00D750CF"/>
    <w:rsid w:val="00D8100C"/>
    <w:rsid w:val="00D82397"/>
    <w:rsid w:val="00D84AFD"/>
    <w:rsid w:val="00D8541E"/>
    <w:rsid w:val="00D86830"/>
    <w:rsid w:val="00D87283"/>
    <w:rsid w:val="00D87ED0"/>
    <w:rsid w:val="00D90CAA"/>
    <w:rsid w:val="00D92B2A"/>
    <w:rsid w:val="00D92FA6"/>
    <w:rsid w:val="00D94BC1"/>
    <w:rsid w:val="00D94F0E"/>
    <w:rsid w:val="00D94F79"/>
    <w:rsid w:val="00D960F8"/>
    <w:rsid w:val="00D96D26"/>
    <w:rsid w:val="00D971EE"/>
    <w:rsid w:val="00DA1BE9"/>
    <w:rsid w:val="00DA24B8"/>
    <w:rsid w:val="00DA417D"/>
    <w:rsid w:val="00DA459C"/>
    <w:rsid w:val="00DA4FD6"/>
    <w:rsid w:val="00DA66DE"/>
    <w:rsid w:val="00DB0F64"/>
    <w:rsid w:val="00DB4CAB"/>
    <w:rsid w:val="00DB6ED3"/>
    <w:rsid w:val="00DB6F78"/>
    <w:rsid w:val="00DB728A"/>
    <w:rsid w:val="00DC2B87"/>
    <w:rsid w:val="00DC2DBE"/>
    <w:rsid w:val="00DC3FBB"/>
    <w:rsid w:val="00DC7548"/>
    <w:rsid w:val="00DC7BCA"/>
    <w:rsid w:val="00DD11B8"/>
    <w:rsid w:val="00DD3168"/>
    <w:rsid w:val="00DD6197"/>
    <w:rsid w:val="00DE136B"/>
    <w:rsid w:val="00DE5985"/>
    <w:rsid w:val="00DE5E4D"/>
    <w:rsid w:val="00DE5EB1"/>
    <w:rsid w:val="00DE7D0B"/>
    <w:rsid w:val="00DF09AC"/>
    <w:rsid w:val="00DF27F4"/>
    <w:rsid w:val="00DF7E8A"/>
    <w:rsid w:val="00E01B5D"/>
    <w:rsid w:val="00E01D59"/>
    <w:rsid w:val="00E10555"/>
    <w:rsid w:val="00E1127F"/>
    <w:rsid w:val="00E14C2B"/>
    <w:rsid w:val="00E15E8A"/>
    <w:rsid w:val="00E16EE8"/>
    <w:rsid w:val="00E17B4C"/>
    <w:rsid w:val="00E21120"/>
    <w:rsid w:val="00E24036"/>
    <w:rsid w:val="00E25DC1"/>
    <w:rsid w:val="00E3739F"/>
    <w:rsid w:val="00E40BCF"/>
    <w:rsid w:val="00E41255"/>
    <w:rsid w:val="00E44E9F"/>
    <w:rsid w:val="00E44FBB"/>
    <w:rsid w:val="00E4500B"/>
    <w:rsid w:val="00E4507A"/>
    <w:rsid w:val="00E46F40"/>
    <w:rsid w:val="00E476A1"/>
    <w:rsid w:val="00E523E2"/>
    <w:rsid w:val="00E53448"/>
    <w:rsid w:val="00E55515"/>
    <w:rsid w:val="00E557D2"/>
    <w:rsid w:val="00E56B88"/>
    <w:rsid w:val="00E578B0"/>
    <w:rsid w:val="00E64CEA"/>
    <w:rsid w:val="00E65B52"/>
    <w:rsid w:val="00E732A6"/>
    <w:rsid w:val="00E858BA"/>
    <w:rsid w:val="00E87E51"/>
    <w:rsid w:val="00E92BAB"/>
    <w:rsid w:val="00E93B86"/>
    <w:rsid w:val="00E94CE2"/>
    <w:rsid w:val="00E96F37"/>
    <w:rsid w:val="00E97F26"/>
    <w:rsid w:val="00EA1038"/>
    <w:rsid w:val="00EA59D8"/>
    <w:rsid w:val="00EB0905"/>
    <w:rsid w:val="00EB285C"/>
    <w:rsid w:val="00EB2EAE"/>
    <w:rsid w:val="00EB46A2"/>
    <w:rsid w:val="00EB508A"/>
    <w:rsid w:val="00EB7B08"/>
    <w:rsid w:val="00EC23B5"/>
    <w:rsid w:val="00EC2D49"/>
    <w:rsid w:val="00EC36A6"/>
    <w:rsid w:val="00EC4871"/>
    <w:rsid w:val="00EC4980"/>
    <w:rsid w:val="00ED09D0"/>
    <w:rsid w:val="00ED30F3"/>
    <w:rsid w:val="00ED599D"/>
    <w:rsid w:val="00EE1092"/>
    <w:rsid w:val="00EE41BC"/>
    <w:rsid w:val="00EE4328"/>
    <w:rsid w:val="00EE70D1"/>
    <w:rsid w:val="00EE7135"/>
    <w:rsid w:val="00EF015E"/>
    <w:rsid w:val="00EF0C9B"/>
    <w:rsid w:val="00EF2F9F"/>
    <w:rsid w:val="00EF3F24"/>
    <w:rsid w:val="00EF57C7"/>
    <w:rsid w:val="00EF709D"/>
    <w:rsid w:val="00EF7CCB"/>
    <w:rsid w:val="00F006A6"/>
    <w:rsid w:val="00F01F3E"/>
    <w:rsid w:val="00F04EB6"/>
    <w:rsid w:val="00F05BCF"/>
    <w:rsid w:val="00F06192"/>
    <w:rsid w:val="00F10CA2"/>
    <w:rsid w:val="00F10F50"/>
    <w:rsid w:val="00F129AA"/>
    <w:rsid w:val="00F1332F"/>
    <w:rsid w:val="00F1450F"/>
    <w:rsid w:val="00F15761"/>
    <w:rsid w:val="00F224B9"/>
    <w:rsid w:val="00F23E62"/>
    <w:rsid w:val="00F27D28"/>
    <w:rsid w:val="00F328F1"/>
    <w:rsid w:val="00F32F63"/>
    <w:rsid w:val="00F35CFF"/>
    <w:rsid w:val="00F35F3B"/>
    <w:rsid w:val="00F36C5B"/>
    <w:rsid w:val="00F4186B"/>
    <w:rsid w:val="00F4226F"/>
    <w:rsid w:val="00F432E9"/>
    <w:rsid w:val="00F43849"/>
    <w:rsid w:val="00F45078"/>
    <w:rsid w:val="00F52281"/>
    <w:rsid w:val="00F52E67"/>
    <w:rsid w:val="00F545EC"/>
    <w:rsid w:val="00F5596D"/>
    <w:rsid w:val="00F606D1"/>
    <w:rsid w:val="00F60F51"/>
    <w:rsid w:val="00F74434"/>
    <w:rsid w:val="00F74563"/>
    <w:rsid w:val="00F773EB"/>
    <w:rsid w:val="00F81EFC"/>
    <w:rsid w:val="00F82DB7"/>
    <w:rsid w:val="00F83315"/>
    <w:rsid w:val="00F90B91"/>
    <w:rsid w:val="00F924B2"/>
    <w:rsid w:val="00F93DCC"/>
    <w:rsid w:val="00F95987"/>
    <w:rsid w:val="00FA1130"/>
    <w:rsid w:val="00FA2D95"/>
    <w:rsid w:val="00FA32A8"/>
    <w:rsid w:val="00FA4895"/>
    <w:rsid w:val="00FA50B6"/>
    <w:rsid w:val="00FA5487"/>
    <w:rsid w:val="00FB1AA0"/>
    <w:rsid w:val="00FB7A9C"/>
    <w:rsid w:val="00FB7EA3"/>
    <w:rsid w:val="00FC19B8"/>
    <w:rsid w:val="00FC35A7"/>
    <w:rsid w:val="00FC73B0"/>
    <w:rsid w:val="00FD6972"/>
    <w:rsid w:val="00FE0E9E"/>
    <w:rsid w:val="00FE1CFA"/>
    <w:rsid w:val="00FE3156"/>
    <w:rsid w:val="00FE4476"/>
    <w:rsid w:val="00FE6554"/>
    <w:rsid w:val="00FF2441"/>
    <w:rsid w:val="00FF646E"/>
    <w:rsid w:val="00FF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5049B"/>
  <w15:docId w15:val="{ED2FCB0F-7783-6048-9C3D-CBA041F9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AE4"/>
    <w:pPr>
      <w:keepNext/>
      <w:widowControl w:val="0"/>
      <w:numPr>
        <w:numId w:val="2"/>
      </w:numPr>
      <w:spacing w:before="240" w:after="60"/>
      <w:jc w:val="both"/>
      <w:outlineLvl w:val="0"/>
    </w:pPr>
    <w:rPr>
      <w:rFonts w:ascii="Calibri" w:eastAsia="Calibri" w:hAnsi="Calibri" w:cs="Calibri"/>
      <w:b/>
      <w:sz w:val="28"/>
      <w:szCs w:val="28"/>
      <w:lang w:eastAsia="en-US"/>
    </w:rPr>
  </w:style>
  <w:style w:type="paragraph" w:styleId="Heading2">
    <w:name w:val="heading 2"/>
    <w:basedOn w:val="Normal"/>
    <w:next w:val="Normal"/>
    <w:link w:val="Heading2Char"/>
    <w:uiPriority w:val="9"/>
    <w:unhideWhenUsed/>
    <w:qFormat/>
    <w:rsid w:val="00661AE4"/>
    <w:pPr>
      <w:keepNext/>
      <w:widowControl w:val="0"/>
      <w:numPr>
        <w:ilvl w:val="1"/>
        <w:numId w:val="2"/>
      </w:numPr>
      <w:jc w:val="both"/>
      <w:outlineLvl w:val="1"/>
    </w:pPr>
    <w:rPr>
      <w:rFonts w:ascii="Calibri" w:eastAsia="Calibri" w:hAnsi="Calibri" w:cs="Calibri"/>
      <w:b/>
      <w:lang w:eastAsia="en-US"/>
    </w:rPr>
  </w:style>
  <w:style w:type="paragraph" w:styleId="Heading3">
    <w:name w:val="heading 3"/>
    <w:basedOn w:val="Normal"/>
    <w:next w:val="Normal"/>
    <w:link w:val="Heading3Char"/>
    <w:uiPriority w:val="9"/>
    <w:semiHidden/>
    <w:unhideWhenUsed/>
    <w:qFormat/>
    <w:rsid w:val="00661AE4"/>
    <w:pPr>
      <w:keepNext/>
      <w:keepLines/>
      <w:widowControl w:val="0"/>
      <w:numPr>
        <w:ilvl w:val="2"/>
        <w:numId w:val="2"/>
      </w:numPr>
      <w:spacing w:before="200"/>
      <w:jc w:val="both"/>
      <w:outlineLvl w:val="2"/>
    </w:pPr>
    <w:rPr>
      <w:rFonts w:ascii="Cambria" w:eastAsia="Cambria" w:hAnsi="Cambria" w:cs="Cambria"/>
      <w:b/>
      <w:color w:val="4F81BD"/>
      <w:lang w:eastAsia="en-US"/>
    </w:rPr>
  </w:style>
  <w:style w:type="paragraph" w:styleId="Heading4">
    <w:name w:val="heading 4"/>
    <w:basedOn w:val="Normal"/>
    <w:next w:val="Normal"/>
    <w:link w:val="Heading4Char"/>
    <w:uiPriority w:val="9"/>
    <w:semiHidden/>
    <w:unhideWhenUsed/>
    <w:qFormat/>
    <w:rsid w:val="00661AE4"/>
    <w:pPr>
      <w:keepNext/>
      <w:keepLines/>
      <w:widowControl w:val="0"/>
      <w:numPr>
        <w:ilvl w:val="3"/>
        <w:numId w:val="2"/>
      </w:numPr>
      <w:spacing w:before="240" w:after="40"/>
      <w:jc w:val="both"/>
      <w:outlineLvl w:val="3"/>
    </w:pPr>
    <w:rPr>
      <w:rFonts w:ascii="Calibri" w:eastAsia="Calibri" w:hAnsi="Calibri" w:cs="Calibri"/>
      <w:b/>
      <w:lang w:eastAsia="en-US"/>
    </w:rPr>
  </w:style>
  <w:style w:type="paragraph" w:styleId="Heading5">
    <w:name w:val="heading 5"/>
    <w:basedOn w:val="Normal"/>
    <w:next w:val="Normal"/>
    <w:link w:val="Heading5Char"/>
    <w:uiPriority w:val="9"/>
    <w:semiHidden/>
    <w:unhideWhenUsed/>
    <w:qFormat/>
    <w:rsid w:val="00661AE4"/>
    <w:pPr>
      <w:keepNext/>
      <w:keepLines/>
      <w:widowControl w:val="0"/>
      <w:numPr>
        <w:ilvl w:val="4"/>
        <w:numId w:val="2"/>
      </w:numPr>
      <w:spacing w:before="220" w:after="40"/>
      <w:jc w:val="both"/>
      <w:outlineLvl w:val="4"/>
    </w:pPr>
    <w:rPr>
      <w:rFonts w:ascii="Calibri" w:eastAsia="Calibri" w:hAnsi="Calibri" w:cs="Calibri"/>
      <w:b/>
      <w:sz w:val="22"/>
      <w:szCs w:val="22"/>
      <w:lang w:eastAsia="en-US"/>
    </w:rPr>
  </w:style>
  <w:style w:type="paragraph" w:styleId="Heading6">
    <w:name w:val="heading 6"/>
    <w:basedOn w:val="Normal"/>
    <w:next w:val="Normal"/>
    <w:link w:val="Heading6Char"/>
    <w:uiPriority w:val="9"/>
    <w:semiHidden/>
    <w:unhideWhenUsed/>
    <w:qFormat/>
    <w:rsid w:val="00661AE4"/>
    <w:pPr>
      <w:keepNext/>
      <w:keepLines/>
      <w:widowControl w:val="0"/>
      <w:numPr>
        <w:ilvl w:val="5"/>
        <w:numId w:val="2"/>
      </w:numPr>
      <w:spacing w:before="200" w:after="40"/>
      <w:jc w:val="both"/>
      <w:outlineLvl w:val="5"/>
    </w:pPr>
    <w:rPr>
      <w:rFonts w:ascii="Calibri" w:eastAsia="Calibri" w:hAnsi="Calibri" w:cs="Calibri"/>
      <w:b/>
      <w:sz w:val="20"/>
      <w:szCs w:val="20"/>
      <w:lang w:eastAsia="en-US"/>
    </w:rPr>
  </w:style>
  <w:style w:type="paragraph" w:styleId="Heading7">
    <w:name w:val="heading 7"/>
    <w:basedOn w:val="Normal"/>
    <w:next w:val="Normal"/>
    <w:link w:val="Heading7Char"/>
    <w:uiPriority w:val="9"/>
    <w:semiHidden/>
    <w:unhideWhenUsed/>
    <w:qFormat/>
    <w:rsid w:val="00661AE4"/>
    <w:pPr>
      <w:keepNext/>
      <w:keepLines/>
      <w:widowControl w:val="0"/>
      <w:numPr>
        <w:ilvl w:val="6"/>
        <w:numId w:val="2"/>
      </w:numPr>
      <w:spacing w:before="40"/>
      <w:jc w:val="both"/>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661AE4"/>
    <w:pPr>
      <w:keepNext/>
      <w:keepLines/>
      <w:widowControl w:val="0"/>
      <w:numPr>
        <w:ilvl w:val="7"/>
        <w:numId w:val="2"/>
      </w:numPr>
      <w:spacing w:before="40"/>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661AE4"/>
    <w:pPr>
      <w:keepNext/>
      <w:keepLines/>
      <w:widowControl w:val="0"/>
      <w:numPr>
        <w:ilvl w:val="8"/>
        <w:numId w:val="2"/>
      </w:numPr>
      <w:spacing w:before="40"/>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AE4"/>
    <w:pPr>
      <w:ind w:left="720"/>
      <w:contextualSpacing/>
    </w:pPr>
  </w:style>
  <w:style w:type="character" w:customStyle="1" w:styleId="Heading1Char">
    <w:name w:val="Heading 1 Char"/>
    <w:basedOn w:val="DefaultParagraphFont"/>
    <w:link w:val="Heading1"/>
    <w:uiPriority w:val="9"/>
    <w:rsid w:val="00661AE4"/>
    <w:rPr>
      <w:rFonts w:ascii="Calibri" w:eastAsia="Calibri" w:hAnsi="Calibri" w:cs="Calibri"/>
      <w:b/>
      <w:sz w:val="28"/>
      <w:szCs w:val="28"/>
      <w:lang w:eastAsia="en-US"/>
    </w:rPr>
  </w:style>
  <w:style w:type="character" w:customStyle="1" w:styleId="Heading2Char">
    <w:name w:val="Heading 2 Char"/>
    <w:basedOn w:val="DefaultParagraphFont"/>
    <w:link w:val="Heading2"/>
    <w:uiPriority w:val="9"/>
    <w:rsid w:val="00661AE4"/>
    <w:rPr>
      <w:rFonts w:ascii="Calibri" w:eastAsia="Calibri" w:hAnsi="Calibri" w:cs="Calibri"/>
      <w:b/>
      <w:lang w:eastAsia="en-US"/>
    </w:rPr>
  </w:style>
  <w:style w:type="character" w:customStyle="1" w:styleId="Heading3Char">
    <w:name w:val="Heading 3 Char"/>
    <w:basedOn w:val="DefaultParagraphFont"/>
    <w:link w:val="Heading3"/>
    <w:uiPriority w:val="9"/>
    <w:semiHidden/>
    <w:rsid w:val="00661AE4"/>
    <w:rPr>
      <w:rFonts w:ascii="Cambria" w:eastAsia="Cambria" w:hAnsi="Cambria" w:cs="Cambria"/>
      <w:b/>
      <w:color w:val="4F81BD"/>
      <w:lang w:eastAsia="en-US"/>
    </w:rPr>
  </w:style>
  <w:style w:type="character" w:customStyle="1" w:styleId="Heading4Char">
    <w:name w:val="Heading 4 Char"/>
    <w:basedOn w:val="DefaultParagraphFont"/>
    <w:link w:val="Heading4"/>
    <w:uiPriority w:val="9"/>
    <w:semiHidden/>
    <w:rsid w:val="00661AE4"/>
    <w:rPr>
      <w:rFonts w:ascii="Calibri" w:eastAsia="Calibri" w:hAnsi="Calibri" w:cs="Calibri"/>
      <w:b/>
      <w:lang w:eastAsia="en-US"/>
    </w:rPr>
  </w:style>
  <w:style w:type="character" w:customStyle="1" w:styleId="Heading5Char">
    <w:name w:val="Heading 5 Char"/>
    <w:basedOn w:val="DefaultParagraphFont"/>
    <w:link w:val="Heading5"/>
    <w:uiPriority w:val="9"/>
    <w:semiHidden/>
    <w:rsid w:val="00661AE4"/>
    <w:rPr>
      <w:rFonts w:ascii="Calibri" w:eastAsia="Calibri" w:hAnsi="Calibri" w:cs="Calibri"/>
      <w:b/>
      <w:sz w:val="22"/>
      <w:szCs w:val="22"/>
      <w:lang w:eastAsia="en-US"/>
    </w:rPr>
  </w:style>
  <w:style w:type="character" w:customStyle="1" w:styleId="Heading6Char">
    <w:name w:val="Heading 6 Char"/>
    <w:basedOn w:val="DefaultParagraphFont"/>
    <w:link w:val="Heading6"/>
    <w:uiPriority w:val="9"/>
    <w:semiHidden/>
    <w:rsid w:val="00661AE4"/>
    <w:rPr>
      <w:rFonts w:ascii="Calibri" w:eastAsia="Calibri" w:hAnsi="Calibri" w:cs="Calibri"/>
      <w:b/>
      <w:sz w:val="20"/>
      <w:szCs w:val="20"/>
      <w:lang w:eastAsia="en-US"/>
    </w:rPr>
  </w:style>
  <w:style w:type="character" w:customStyle="1" w:styleId="Heading7Char">
    <w:name w:val="Heading 7 Char"/>
    <w:basedOn w:val="DefaultParagraphFont"/>
    <w:link w:val="Heading7"/>
    <w:uiPriority w:val="9"/>
    <w:semiHidden/>
    <w:rsid w:val="00661AE4"/>
    <w:rPr>
      <w:rFonts w:asciiTheme="majorHAnsi" w:eastAsiaTheme="majorEastAsia" w:hAnsiTheme="majorHAnsi" w:cstheme="majorBidi"/>
      <w:i/>
      <w:iCs/>
      <w:color w:val="1F3763" w:themeColor="accent1" w:themeShade="7F"/>
      <w:lang w:eastAsia="en-US"/>
    </w:rPr>
  </w:style>
  <w:style w:type="character" w:customStyle="1" w:styleId="Heading8Char">
    <w:name w:val="Heading 8 Char"/>
    <w:basedOn w:val="DefaultParagraphFont"/>
    <w:link w:val="Heading8"/>
    <w:uiPriority w:val="9"/>
    <w:semiHidden/>
    <w:rsid w:val="00661AE4"/>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661AE4"/>
    <w:rPr>
      <w:rFonts w:asciiTheme="majorHAnsi" w:eastAsiaTheme="majorEastAsia" w:hAnsiTheme="majorHAnsi" w:cstheme="majorBidi"/>
      <w:i/>
      <w:iCs/>
      <w:color w:val="272727" w:themeColor="text1" w:themeTint="D8"/>
      <w:sz w:val="21"/>
      <w:szCs w:val="21"/>
      <w:lang w:eastAsia="en-US"/>
    </w:rPr>
  </w:style>
  <w:style w:type="numbering" w:customStyle="1" w:styleId="Style1">
    <w:name w:val="Style1"/>
    <w:uiPriority w:val="99"/>
    <w:rsid w:val="00661AE4"/>
    <w:pPr>
      <w:numPr>
        <w:numId w:val="6"/>
      </w:numPr>
    </w:pPr>
  </w:style>
  <w:style w:type="character" w:styleId="PlaceholderText">
    <w:name w:val="Placeholder Text"/>
    <w:basedOn w:val="DefaultParagraphFont"/>
    <w:uiPriority w:val="99"/>
    <w:semiHidden/>
    <w:rsid w:val="006011A6"/>
    <w:rPr>
      <w:color w:val="808080"/>
    </w:rPr>
  </w:style>
  <w:style w:type="character" w:styleId="Hyperlink">
    <w:name w:val="Hyperlink"/>
    <w:basedOn w:val="DefaultParagraphFont"/>
    <w:uiPriority w:val="99"/>
    <w:unhideWhenUsed/>
    <w:rsid w:val="0071181A"/>
    <w:rPr>
      <w:color w:val="0563C1" w:themeColor="hyperlink"/>
      <w:u w:val="single"/>
    </w:rPr>
  </w:style>
  <w:style w:type="character" w:customStyle="1" w:styleId="UnresolvedMention1">
    <w:name w:val="Unresolved Mention1"/>
    <w:basedOn w:val="DefaultParagraphFont"/>
    <w:uiPriority w:val="99"/>
    <w:semiHidden/>
    <w:unhideWhenUsed/>
    <w:rsid w:val="0071181A"/>
    <w:rPr>
      <w:color w:val="605E5C"/>
      <w:shd w:val="clear" w:color="auto" w:fill="E1DFDD"/>
    </w:rPr>
  </w:style>
  <w:style w:type="paragraph" w:customStyle="1" w:styleId="EndNoteBibliographyTitle">
    <w:name w:val="EndNote Bibliography Title"/>
    <w:basedOn w:val="Normal"/>
    <w:link w:val="EndNoteBibliographyTitleChar"/>
    <w:rsid w:val="00AB41FA"/>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AB41FA"/>
    <w:rPr>
      <w:rFonts w:ascii="Calibri" w:hAnsi="Calibri" w:cs="Calibri"/>
    </w:rPr>
  </w:style>
  <w:style w:type="paragraph" w:customStyle="1" w:styleId="EndNoteBibliography">
    <w:name w:val="EndNote Bibliography"/>
    <w:basedOn w:val="Normal"/>
    <w:link w:val="EndNoteBibliographyChar"/>
    <w:rsid w:val="00AB41FA"/>
    <w:rPr>
      <w:rFonts w:ascii="Calibri" w:hAnsi="Calibri" w:cs="Calibri"/>
    </w:rPr>
  </w:style>
  <w:style w:type="character" w:customStyle="1" w:styleId="EndNoteBibliographyChar">
    <w:name w:val="EndNote Bibliography Char"/>
    <w:basedOn w:val="DefaultParagraphFont"/>
    <w:link w:val="EndNoteBibliography"/>
    <w:rsid w:val="00AB41FA"/>
    <w:rPr>
      <w:rFonts w:ascii="Calibri" w:hAnsi="Calibri" w:cs="Calibri"/>
    </w:rPr>
  </w:style>
  <w:style w:type="character" w:styleId="LineNumber">
    <w:name w:val="line number"/>
    <w:basedOn w:val="DefaultParagraphFont"/>
    <w:uiPriority w:val="99"/>
    <w:semiHidden/>
    <w:unhideWhenUsed/>
    <w:rsid w:val="001941B1"/>
  </w:style>
  <w:style w:type="character" w:styleId="CommentReference">
    <w:name w:val="annotation reference"/>
    <w:basedOn w:val="DefaultParagraphFont"/>
    <w:uiPriority w:val="99"/>
    <w:semiHidden/>
    <w:unhideWhenUsed/>
    <w:rsid w:val="004708A5"/>
    <w:rPr>
      <w:sz w:val="16"/>
      <w:szCs w:val="16"/>
    </w:rPr>
  </w:style>
  <w:style w:type="paragraph" w:styleId="CommentText">
    <w:name w:val="annotation text"/>
    <w:basedOn w:val="Normal"/>
    <w:link w:val="CommentTextChar"/>
    <w:uiPriority w:val="99"/>
    <w:unhideWhenUsed/>
    <w:rsid w:val="004708A5"/>
    <w:rPr>
      <w:sz w:val="20"/>
      <w:szCs w:val="20"/>
    </w:rPr>
  </w:style>
  <w:style w:type="character" w:customStyle="1" w:styleId="CommentTextChar">
    <w:name w:val="Comment Text Char"/>
    <w:basedOn w:val="DefaultParagraphFont"/>
    <w:link w:val="CommentText"/>
    <w:uiPriority w:val="99"/>
    <w:rsid w:val="004708A5"/>
    <w:rPr>
      <w:sz w:val="20"/>
      <w:szCs w:val="20"/>
    </w:rPr>
  </w:style>
  <w:style w:type="paragraph" w:styleId="CommentSubject">
    <w:name w:val="annotation subject"/>
    <w:basedOn w:val="CommentText"/>
    <w:next w:val="CommentText"/>
    <w:link w:val="CommentSubjectChar"/>
    <w:uiPriority w:val="99"/>
    <w:semiHidden/>
    <w:unhideWhenUsed/>
    <w:rsid w:val="004708A5"/>
    <w:rPr>
      <w:b/>
      <w:bCs/>
    </w:rPr>
  </w:style>
  <w:style w:type="character" w:customStyle="1" w:styleId="CommentSubjectChar">
    <w:name w:val="Comment Subject Char"/>
    <w:basedOn w:val="CommentTextChar"/>
    <w:link w:val="CommentSubject"/>
    <w:uiPriority w:val="99"/>
    <w:semiHidden/>
    <w:rsid w:val="004708A5"/>
    <w:rPr>
      <w:b/>
      <w:bCs/>
      <w:sz w:val="20"/>
      <w:szCs w:val="20"/>
    </w:rPr>
  </w:style>
  <w:style w:type="paragraph" w:styleId="Footer">
    <w:name w:val="footer"/>
    <w:basedOn w:val="Normal"/>
    <w:link w:val="FooterChar"/>
    <w:uiPriority w:val="99"/>
    <w:unhideWhenUsed/>
    <w:rsid w:val="009541EC"/>
    <w:pPr>
      <w:tabs>
        <w:tab w:val="center" w:pos="4680"/>
        <w:tab w:val="right" w:pos="9360"/>
      </w:tabs>
    </w:pPr>
  </w:style>
  <w:style w:type="character" w:customStyle="1" w:styleId="FooterChar">
    <w:name w:val="Footer Char"/>
    <w:basedOn w:val="DefaultParagraphFont"/>
    <w:link w:val="Footer"/>
    <w:uiPriority w:val="99"/>
    <w:rsid w:val="009541EC"/>
  </w:style>
  <w:style w:type="character" w:styleId="PageNumber">
    <w:name w:val="page number"/>
    <w:basedOn w:val="DefaultParagraphFont"/>
    <w:uiPriority w:val="99"/>
    <w:semiHidden/>
    <w:unhideWhenUsed/>
    <w:rsid w:val="009541EC"/>
  </w:style>
  <w:style w:type="paragraph" w:styleId="BalloonText">
    <w:name w:val="Balloon Text"/>
    <w:basedOn w:val="Normal"/>
    <w:link w:val="BalloonTextChar"/>
    <w:uiPriority w:val="99"/>
    <w:semiHidden/>
    <w:unhideWhenUsed/>
    <w:rsid w:val="00180E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0E7F"/>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E5825"/>
    <w:rPr>
      <w:color w:val="954F72" w:themeColor="followedHyperlink"/>
      <w:u w:val="single"/>
    </w:rPr>
  </w:style>
  <w:style w:type="paragraph" w:styleId="Revision">
    <w:name w:val="Revision"/>
    <w:hidden/>
    <w:uiPriority w:val="99"/>
    <w:semiHidden/>
    <w:rsid w:val="00512AFC"/>
  </w:style>
  <w:style w:type="character" w:customStyle="1" w:styleId="UnresolvedMention2">
    <w:name w:val="Unresolved Mention2"/>
    <w:basedOn w:val="DefaultParagraphFont"/>
    <w:uiPriority w:val="99"/>
    <w:semiHidden/>
    <w:unhideWhenUsed/>
    <w:rsid w:val="00E97F26"/>
    <w:rPr>
      <w:color w:val="605E5C"/>
      <w:shd w:val="clear" w:color="auto" w:fill="E1DFDD"/>
    </w:rPr>
  </w:style>
  <w:style w:type="paragraph" w:styleId="Header">
    <w:name w:val="header"/>
    <w:basedOn w:val="Normal"/>
    <w:link w:val="HeaderChar"/>
    <w:uiPriority w:val="99"/>
    <w:unhideWhenUsed/>
    <w:rsid w:val="00506FC2"/>
    <w:pPr>
      <w:tabs>
        <w:tab w:val="center" w:pos="4680"/>
        <w:tab w:val="right" w:pos="9360"/>
      </w:tabs>
    </w:pPr>
  </w:style>
  <w:style w:type="character" w:customStyle="1" w:styleId="HeaderChar">
    <w:name w:val="Header Char"/>
    <w:basedOn w:val="DefaultParagraphFont"/>
    <w:link w:val="Header"/>
    <w:uiPriority w:val="99"/>
    <w:rsid w:val="00506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1799">
      <w:bodyDiv w:val="1"/>
      <w:marLeft w:val="0"/>
      <w:marRight w:val="0"/>
      <w:marTop w:val="0"/>
      <w:marBottom w:val="0"/>
      <w:divBdr>
        <w:top w:val="none" w:sz="0" w:space="0" w:color="auto"/>
        <w:left w:val="none" w:sz="0" w:space="0" w:color="auto"/>
        <w:bottom w:val="none" w:sz="0" w:space="0" w:color="auto"/>
        <w:right w:val="none" w:sz="0" w:space="0" w:color="auto"/>
      </w:divBdr>
    </w:div>
    <w:div w:id="407773916">
      <w:bodyDiv w:val="1"/>
      <w:marLeft w:val="0"/>
      <w:marRight w:val="0"/>
      <w:marTop w:val="0"/>
      <w:marBottom w:val="0"/>
      <w:divBdr>
        <w:top w:val="none" w:sz="0" w:space="0" w:color="auto"/>
        <w:left w:val="none" w:sz="0" w:space="0" w:color="auto"/>
        <w:bottom w:val="none" w:sz="0" w:space="0" w:color="auto"/>
        <w:right w:val="none" w:sz="0" w:space="0" w:color="auto"/>
      </w:divBdr>
    </w:div>
    <w:div w:id="520707719">
      <w:bodyDiv w:val="1"/>
      <w:marLeft w:val="0"/>
      <w:marRight w:val="0"/>
      <w:marTop w:val="0"/>
      <w:marBottom w:val="0"/>
      <w:divBdr>
        <w:top w:val="none" w:sz="0" w:space="0" w:color="auto"/>
        <w:left w:val="none" w:sz="0" w:space="0" w:color="auto"/>
        <w:bottom w:val="none" w:sz="0" w:space="0" w:color="auto"/>
        <w:right w:val="none" w:sz="0" w:space="0" w:color="auto"/>
      </w:divBdr>
    </w:div>
    <w:div w:id="577137731">
      <w:bodyDiv w:val="1"/>
      <w:marLeft w:val="0"/>
      <w:marRight w:val="0"/>
      <w:marTop w:val="0"/>
      <w:marBottom w:val="0"/>
      <w:divBdr>
        <w:top w:val="none" w:sz="0" w:space="0" w:color="auto"/>
        <w:left w:val="none" w:sz="0" w:space="0" w:color="auto"/>
        <w:bottom w:val="none" w:sz="0" w:space="0" w:color="auto"/>
        <w:right w:val="none" w:sz="0" w:space="0" w:color="auto"/>
      </w:divBdr>
    </w:div>
    <w:div w:id="668098348">
      <w:bodyDiv w:val="1"/>
      <w:marLeft w:val="0"/>
      <w:marRight w:val="0"/>
      <w:marTop w:val="0"/>
      <w:marBottom w:val="0"/>
      <w:divBdr>
        <w:top w:val="none" w:sz="0" w:space="0" w:color="auto"/>
        <w:left w:val="none" w:sz="0" w:space="0" w:color="auto"/>
        <w:bottom w:val="none" w:sz="0" w:space="0" w:color="auto"/>
        <w:right w:val="none" w:sz="0" w:space="0" w:color="auto"/>
      </w:divBdr>
    </w:div>
    <w:div w:id="674654468">
      <w:bodyDiv w:val="1"/>
      <w:marLeft w:val="0"/>
      <w:marRight w:val="0"/>
      <w:marTop w:val="0"/>
      <w:marBottom w:val="0"/>
      <w:divBdr>
        <w:top w:val="none" w:sz="0" w:space="0" w:color="auto"/>
        <w:left w:val="none" w:sz="0" w:space="0" w:color="auto"/>
        <w:bottom w:val="none" w:sz="0" w:space="0" w:color="auto"/>
        <w:right w:val="none" w:sz="0" w:space="0" w:color="auto"/>
      </w:divBdr>
    </w:div>
    <w:div w:id="776952087">
      <w:bodyDiv w:val="1"/>
      <w:marLeft w:val="0"/>
      <w:marRight w:val="0"/>
      <w:marTop w:val="0"/>
      <w:marBottom w:val="0"/>
      <w:divBdr>
        <w:top w:val="none" w:sz="0" w:space="0" w:color="auto"/>
        <w:left w:val="none" w:sz="0" w:space="0" w:color="auto"/>
        <w:bottom w:val="none" w:sz="0" w:space="0" w:color="auto"/>
        <w:right w:val="none" w:sz="0" w:space="0" w:color="auto"/>
      </w:divBdr>
    </w:div>
    <w:div w:id="1161970647">
      <w:bodyDiv w:val="1"/>
      <w:marLeft w:val="0"/>
      <w:marRight w:val="0"/>
      <w:marTop w:val="0"/>
      <w:marBottom w:val="0"/>
      <w:divBdr>
        <w:top w:val="none" w:sz="0" w:space="0" w:color="auto"/>
        <w:left w:val="none" w:sz="0" w:space="0" w:color="auto"/>
        <w:bottom w:val="none" w:sz="0" w:space="0" w:color="auto"/>
        <w:right w:val="none" w:sz="0" w:space="0" w:color="auto"/>
      </w:divBdr>
    </w:div>
    <w:div w:id="1544756908">
      <w:bodyDiv w:val="1"/>
      <w:marLeft w:val="0"/>
      <w:marRight w:val="0"/>
      <w:marTop w:val="0"/>
      <w:marBottom w:val="0"/>
      <w:divBdr>
        <w:top w:val="none" w:sz="0" w:space="0" w:color="auto"/>
        <w:left w:val="none" w:sz="0" w:space="0" w:color="auto"/>
        <w:bottom w:val="none" w:sz="0" w:space="0" w:color="auto"/>
        <w:right w:val="none" w:sz="0" w:space="0" w:color="auto"/>
      </w:divBdr>
    </w:div>
    <w:div w:id="1637638170">
      <w:bodyDiv w:val="1"/>
      <w:marLeft w:val="0"/>
      <w:marRight w:val="0"/>
      <w:marTop w:val="0"/>
      <w:marBottom w:val="0"/>
      <w:divBdr>
        <w:top w:val="none" w:sz="0" w:space="0" w:color="auto"/>
        <w:left w:val="none" w:sz="0" w:space="0" w:color="auto"/>
        <w:bottom w:val="none" w:sz="0" w:space="0" w:color="auto"/>
        <w:right w:val="none" w:sz="0" w:space="0" w:color="auto"/>
      </w:divBdr>
    </w:div>
    <w:div w:id="1690839014">
      <w:bodyDiv w:val="1"/>
      <w:marLeft w:val="0"/>
      <w:marRight w:val="0"/>
      <w:marTop w:val="0"/>
      <w:marBottom w:val="0"/>
      <w:divBdr>
        <w:top w:val="none" w:sz="0" w:space="0" w:color="auto"/>
        <w:left w:val="none" w:sz="0" w:space="0" w:color="auto"/>
        <w:bottom w:val="none" w:sz="0" w:space="0" w:color="auto"/>
        <w:right w:val="none" w:sz="0" w:space="0" w:color="auto"/>
      </w:divBdr>
    </w:div>
    <w:div w:id="1698771259">
      <w:bodyDiv w:val="1"/>
      <w:marLeft w:val="0"/>
      <w:marRight w:val="0"/>
      <w:marTop w:val="0"/>
      <w:marBottom w:val="0"/>
      <w:divBdr>
        <w:top w:val="none" w:sz="0" w:space="0" w:color="auto"/>
        <w:left w:val="none" w:sz="0" w:space="0" w:color="auto"/>
        <w:bottom w:val="none" w:sz="0" w:space="0" w:color="auto"/>
        <w:right w:val="none" w:sz="0" w:space="0" w:color="auto"/>
      </w:divBdr>
    </w:div>
    <w:div w:id="1777285283">
      <w:bodyDiv w:val="1"/>
      <w:marLeft w:val="0"/>
      <w:marRight w:val="0"/>
      <w:marTop w:val="0"/>
      <w:marBottom w:val="0"/>
      <w:divBdr>
        <w:top w:val="none" w:sz="0" w:space="0" w:color="auto"/>
        <w:left w:val="none" w:sz="0" w:space="0" w:color="auto"/>
        <w:bottom w:val="none" w:sz="0" w:space="0" w:color="auto"/>
        <w:right w:val="none" w:sz="0" w:space="0" w:color="auto"/>
      </w:divBdr>
    </w:div>
    <w:div w:id="1808817686">
      <w:bodyDiv w:val="1"/>
      <w:marLeft w:val="0"/>
      <w:marRight w:val="0"/>
      <w:marTop w:val="0"/>
      <w:marBottom w:val="0"/>
      <w:divBdr>
        <w:top w:val="none" w:sz="0" w:space="0" w:color="auto"/>
        <w:left w:val="none" w:sz="0" w:space="0" w:color="auto"/>
        <w:bottom w:val="none" w:sz="0" w:space="0" w:color="auto"/>
        <w:right w:val="none" w:sz="0" w:space="0" w:color="auto"/>
      </w:divBdr>
    </w:div>
    <w:div w:id="1906912513">
      <w:bodyDiv w:val="1"/>
      <w:marLeft w:val="0"/>
      <w:marRight w:val="0"/>
      <w:marTop w:val="0"/>
      <w:marBottom w:val="0"/>
      <w:divBdr>
        <w:top w:val="none" w:sz="0" w:space="0" w:color="auto"/>
        <w:left w:val="none" w:sz="0" w:space="0" w:color="auto"/>
        <w:bottom w:val="none" w:sz="0" w:space="0" w:color="auto"/>
        <w:right w:val="none" w:sz="0" w:space="0" w:color="auto"/>
      </w:divBdr>
    </w:div>
    <w:div w:id="2127505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angjing-sh@tam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jdefigueiredo@tamu.edu" TargetMode="External"/><Relationship Id="rId5" Type="http://schemas.openxmlformats.org/officeDocument/2006/relationships/webSettings" Target="webSettings.xml"/><Relationship Id="rId10" Type="http://schemas.openxmlformats.org/officeDocument/2006/relationships/hyperlink" Target="mailto:pjdefigueiredo@tamu.edu" TargetMode="External"/><Relationship Id="rId4" Type="http://schemas.openxmlformats.org/officeDocument/2006/relationships/settings" Target="settings.xml"/><Relationship Id="rId9" Type="http://schemas.openxmlformats.org/officeDocument/2006/relationships/hyperlink" Target="mailto:qmqin@tam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1A763-17E6-477D-82C2-94DC92A5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5647</Words>
  <Characters>32193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Yang</dc:creator>
  <cp:keywords/>
  <dc:description/>
  <cp:lastModifiedBy>Amit G krishnan</cp:lastModifiedBy>
  <cp:revision>10</cp:revision>
  <dcterms:created xsi:type="dcterms:W3CDTF">2021-07-21T12:09:00Z</dcterms:created>
  <dcterms:modified xsi:type="dcterms:W3CDTF">2021-07-21T14:15:00Z</dcterms:modified>
</cp:coreProperties>
</file>