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D0F4" w14:textId="5C2C572B" w:rsidR="000F30B1" w:rsidRPr="00541B6A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541B6A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3009D6" w:rsidRPr="00541B6A">
        <w:rPr>
          <w:rFonts w:asciiTheme="majorHAnsi" w:hAnsiTheme="majorHAnsi" w:cstheme="majorHAnsi"/>
          <w:b/>
          <w:i w:val="0"/>
          <w:szCs w:val="24"/>
        </w:rPr>
        <w:t>62</w:t>
      </w:r>
      <w:r w:rsidR="00541B6A" w:rsidRPr="00541B6A">
        <w:rPr>
          <w:rFonts w:asciiTheme="majorHAnsi" w:hAnsiTheme="majorHAnsi" w:cstheme="majorHAnsi"/>
          <w:b/>
          <w:i w:val="0"/>
          <w:szCs w:val="24"/>
        </w:rPr>
        <w:t>761</w:t>
      </w:r>
    </w:p>
    <w:p w14:paraId="52A2E559" w14:textId="1CA38520" w:rsidR="000F30B1" w:rsidRPr="00541B6A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541B6A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3009D6" w:rsidRPr="00541B6A">
        <w:rPr>
          <w:rFonts w:asciiTheme="majorHAnsi" w:hAnsiTheme="majorHAnsi" w:cstheme="majorHAnsi"/>
          <w:b/>
          <w:i w:val="0"/>
          <w:szCs w:val="24"/>
        </w:rPr>
        <w:t>Swati Madhu</w:t>
      </w:r>
    </w:p>
    <w:p w14:paraId="5C5CDED2" w14:textId="30886C91" w:rsidR="000F30B1" w:rsidRPr="00541B6A" w:rsidRDefault="000F30B1" w:rsidP="00570CB6">
      <w:pPr>
        <w:pStyle w:val="BodyText"/>
        <w:rPr>
          <w:rFonts w:asciiTheme="majorHAnsi" w:hAnsiTheme="majorHAnsi" w:cstheme="majorHAnsi"/>
          <w:b/>
          <w:i w:val="0"/>
          <w:iCs/>
          <w:szCs w:val="24"/>
        </w:rPr>
      </w:pPr>
      <w:r w:rsidRPr="00541B6A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541B6A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541B6A" w:rsidRPr="00541B6A">
          <w:rPr>
            <w:rStyle w:val="Hyperlink"/>
            <w:rFonts w:asciiTheme="majorHAnsi" w:hAnsiTheme="majorHAnsi" w:cstheme="majorHAnsi"/>
            <w:b/>
            <w:bCs/>
            <w:i w:val="0"/>
            <w:iCs/>
            <w:shd w:val="clear" w:color="auto" w:fill="FFFFFF"/>
          </w:rPr>
          <w:t>https://www.jove.com/account/file-uploader?src=19142153</w:t>
        </w:r>
      </w:hyperlink>
    </w:p>
    <w:p w14:paraId="6BE0C552" w14:textId="77777777" w:rsidR="000F30B1" w:rsidRPr="00541B6A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541B6A" w:rsidRDefault="007F08C5" w:rsidP="00570CB6">
      <w:pPr>
        <w:pStyle w:val="Title"/>
        <w:jc w:val="center"/>
        <w:rPr>
          <w:rFonts w:cstheme="majorHAnsi"/>
        </w:rPr>
      </w:pPr>
      <w:r w:rsidRPr="00541B6A">
        <w:rPr>
          <w:rFonts w:cstheme="majorHAnsi"/>
        </w:rPr>
        <w:t>Interview Statement Summary</w:t>
      </w:r>
    </w:p>
    <w:p w14:paraId="499ACF46" w14:textId="7F4A67D4" w:rsidR="0004188E" w:rsidRPr="00541B6A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541B6A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541B6A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541B6A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541B6A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541B6A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541B6A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541B6A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r w:rsidRPr="00541B6A">
          <w:rPr>
            <w:rStyle w:val="Hyperlink"/>
            <w:rFonts w:asciiTheme="majorHAnsi" w:hAnsiTheme="majorHAnsi" w:cstheme="majorHAnsi"/>
            <w:b/>
            <w:bCs/>
            <w:szCs w:val="24"/>
          </w:rPr>
          <w:t>JoVE Dedicated Author Webpage</w:t>
        </w:r>
      </w:hyperlink>
      <w:r w:rsidRPr="00541B6A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541B6A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541B6A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541B6A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541B6A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541B6A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F3EEFBB" w:rsidR="000F30B1" w:rsidRPr="00541B6A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41B6A">
        <w:rPr>
          <w:rFonts w:asciiTheme="majorHAnsi" w:hAnsiTheme="majorHAnsi" w:cstheme="majorHAnsi"/>
          <w:b/>
          <w:szCs w:val="24"/>
        </w:rPr>
        <w:t xml:space="preserve">REQUIRED </w:t>
      </w:r>
      <w:r w:rsidR="00D67A99" w:rsidRPr="00541B6A">
        <w:rPr>
          <w:rFonts w:asciiTheme="majorHAnsi" w:hAnsiTheme="majorHAnsi" w:cstheme="majorHAnsi"/>
          <w:b/>
          <w:szCs w:val="24"/>
        </w:rPr>
        <w:t>Intro</w:t>
      </w:r>
      <w:r w:rsidRPr="00541B6A">
        <w:rPr>
          <w:rFonts w:asciiTheme="majorHAnsi" w:hAnsiTheme="majorHAnsi" w:cstheme="majorHAnsi"/>
          <w:b/>
          <w:szCs w:val="24"/>
        </w:rPr>
        <w:t>:</w:t>
      </w:r>
    </w:p>
    <w:p w14:paraId="1C7FA1EB" w14:textId="77777777" w:rsidR="008158AA" w:rsidRPr="00541B6A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26C2036F" w14:textId="7958B6B1" w:rsidR="008158AA" w:rsidRPr="00541B6A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541B6A">
        <w:rPr>
          <w:rFonts w:asciiTheme="majorHAnsi" w:hAnsiTheme="majorHAnsi" w:cstheme="majorHAnsi"/>
          <w:bCs/>
          <w:szCs w:val="24"/>
        </w:rPr>
        <w:t>1.1.</w:t>
      </w:r>
      <w:r w:rsidRPr="00541B6A">
        <w:rPr>
          <w:rFonts w:asciiTheme="majorHAnsi" w:hAnsiTheme="majorHAnsi" w:cstheme="majorHAnsi"/>
          <w:bCs/>
          <w:szCs w:val="24"/>
        </w:rPr>
        <w:tab/>
      </w:r>
      <w:r w:rsidR="00541B6A" w:rsidRPr="00541B6A">
        <w:rPr>
          <w:rStyle w:val="AuthorName"/>
          <w:rFonts w:asciiTheme="majorHAnsi" w:eastAsia="Times" w:hAnsiTheme="majorHAnsi" w:cstheme="majorHAnsi"/>
        </w:rPr>
        <w:t>Lucia Borriello</w:t>
      </w:r>
      <w:r w:rsidR="00541B6A" w:rsidRPr="00541B6A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="00541B6A" w:rsidRPr="00541B6A">
        <w:rPr>
          <w:rFonts w:asciiTheme="majorHAnsi" w:eastAsia="Times New Roman" w:hAnsiTheme="majorHAnsi" w:cstheme="majorHAnsi"/>
        </w:rPr>
        <w:t xml:space="preserve"> </w:t>
      </w:r>
      <w:r w:rsidR="00541B6A" w:rsidRPr="00541B6A">
        <w:rPr>
          <w:rFonts w:asciiTheme="majorHAnsi" w:hAnsiTheme="majorHAnsi" w:cstheme="majorHAnsi"/>
        </w:rPr>
        <w:t xml:space="preserve">Important questions </w:t>
      </w:r>
      <w:r w:rsidR="00541B6A" w:rsidRPr="00541B6A">
        <w:rPr>
          <w:rStyle w:val="AuthorName"/>
          <w:rFonts w:asciiTheme="majorHAnsi" w:eastAsia="Times" w:hAnsiTheme="majorHAnsi" w:cstheme="majorHAnsi"/>
          <w:b w:val="0"/>
          <w:bCs/>
          <w:u w:val="none"/>
        </w:rPr>
        <w:t xml:space="preserve">in </w:t>
      </w:r>
      <w:r w:rsidR="00541B6A" w:rsidRPr="00541B6A">
        <w:rPr>
          <w:rFonts w:asciiTheme="majorHAnsi" w:hAnsiTheme="majorHAnsi" w:cstheme="majorHAnsi"/>
        </w:rPr>
        <w:t>cancer metastasis field like tumor cell colonization and dormancy in the lungs and factors activating the dormant cells to form metastasis can be studied using this protocol.</w:t>
      </w:r>
    </w:p>
    <w:p w14:paraId="7C0A6E25" w14:textId="77777777" w:rsidR="008158AA" w:rsidRPr="00541B6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73083D1" w14:textId="77777777" w:rsidR="008158AA" w:rsidRPr="00541B6A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541B6A">
        <w:rPr>
          <w:rFonts w:asciiTheme="majorHAnsi" w:hAnsiTheme="majorHAnsi" w:cstheme="majorHAnsi"/>
          <w:bCs/>
          <w:szCs w:val="24"/>
        </w:rPr>
        <w:t>1.1.1.</w:t>
      </w:r>
      <w:r w:rsidRPr="00541B6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BB62740" w14:textId="77777777" w:rsidR="008158AA" w:rsidRPr="00541B6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460CC1B4" w14:textId="65593B20" w:rsidR="008158AA" w:rsidRPr="00541B6A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541B6A">
        <w:rPr>
          <w:rFonts w:asciiTheme="majorHAnsi" w:hAnsiTheme="majorHAnsi" w:cstheme="majorHAnsi"/>
          <w:bCs/>
          <w:szCs w:val="24"/>
        </w:rPr>
        <w:t>1.2.</w:t>
      </w:r>
      <w:r w:rsidRPr="00541B6A">
        <w:rPr>
          <w:rFonts w:asciiTheme="majorHAnsi" w:hAnsiTheme="majorHAnsi" w:cstheme="majorHAnsi"/>
          <w:bCs/>
          <w:szCs w:val="24"/>
        </w:rPr>
        <w:tab/>
      </w:r>
      <w:r w:rsidR="00541B6A" w:rsidRPr="00541B6A">
        <w:rPr>
          <w:rStyle w:val="AuthorName"/>
          <w:rFonts w:asciiTheme="majorHAnsi" w:eastAsia="Times" w:hAnsiTheme="majorHAnsi" w:cstheme="majorHAnsi"/>
        </w:rPr>
        <w:t>Lucia Borriello</w:t>
      </w:r>
      <w:r w:rsidR="00541B6A" w:rsidRPr="00541B6A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="00541B6A" w:rsidRPr="00541B6A">
        <w:rPr>
          <w:rFonts w:asciiTheme="majorHAnsi" w:eastAsia="Times New Roman" w:hAnsiTheme="majorHAnsi" w:cstheme="majorHAnsi"/>
          <w:szCs w:val="24"/>
        </w:rPr>
        <w:t xml:space="preserve"> </w:t>
      </w:r>
      <w:r w:rsidR="00541B6A" w:rsidRPr="00541B6A">
        <w:rPr>
          <w:rFonts w:asciiTheme="majorHAnsi" w:hAnsiTheme="majorHAnsi" w:cstheme="majorHAnsi"/>
          <w:szCs w:val="24"/>
        </w:rPr>
        <w:t>The main advantage of this protocol is that the dynamic metastatic process can be directly studied in vivo, in real</w:t>
      </w:r>
      <w:r w:rsidR="001A17E6">
        <w:rPr>
          <w:rFonts w:asciiTheme="majorHAnsi" w:hAnsiTheme="majorHAnsi" w:cstheme="majorHAnsi"/>
          <w:szCs w:val="24"/>
        </w:rPr>
        <w:t>-</w:t>
      </w:r>
      <w:r w:rsidR="00541B6A" w:rsidRPr="00541B6A">
        <w:rPr>
          <w:rFonts w:asciiTheme="majorHAnsi" w:hAnsiTheme="majorHAnsi" w:cstheme="majorHAnsi"/>
          <w:szCs w:val="24"/>
        </w:rPr>
        <w:t>time, and in a real microenvironment.</w:t>
      </w:r>
    </w:p>
    <w:p w14:paraId="726FEF2E" w14:textId="77777777" w:rsidR="008158AA" w:rsidRPr="00541B6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CBEFFD8" w14:textId="7D08C79D" w:rsidR="00D67A99" w:rsidRPr="00541B6A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541B6A">
        <w:rPr>
          <w:rFonts w:asciiTheme="majorHAnsi" w:hAnsiTheme="majorHAnsi" w:cstheme="majorHAnsi"/>
          <w:bCs/>
          <w:szCs w:val="24"/>
        </w:rPr>
        <w:t>1.2.1.</w:t>
      </w:r>
      <w:r w:rsidRPr="00541B6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  <w:r w:rsidR="00541B6A" w:rsidRPr="00541B6A">
        <w:rPr>
          <w:rFonts w:asciiTheme="majorHAnsi" w:hAnsiTheme="majorHAnsi" w:cstheme="majorHAnsi"/>
          <w:bCs/>
          <w:szCs w:val="24"/>
        </w:rPr>
        <w:t xml:space="preserve"> </w:t>
      </w:r>
      <w:r w:rsidR="00541B6A" w:rsidRPr="00541B6A">
        <w:rPr>
          <w:rStyle w:val="Vid"/>
          <w:rFonts w:asciiTheme="majorHAnsi" w:hAnsiTheme="majorHAnsi" w:cstheme="majorHAnsi"/>
        </w:rPr>
        <w:t>Suggested B-roll: 2.8.1</w:t>
      </w:r>
    </w:p>
    <w:p w14:paraId="3F6F9707" w14:textId="6F18DD08" w:rsidR="00D67A99" w:rsidRPr="00541B6A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27E4609D" w14:textId="77777777" w:rsidR="008158AA" w:rsidRPr="00541B6A" w:rsidRDefault="008158AA" w:rsidP="00570CB6">
      <w:pPr>
        <w:rPr>
          <w:rFonts w:asciiTheme="majorHAnsi" w:hAnsiTheme="majorHAnsi" w:cstheme="majorHAnsi"/>
          <w:bCs/>
          <w:szCs w:val="24"/>
        </w:rPr>
      </w:pPr>
    </w:p>
    <w:p w14:paraId="10CA8C46" w14:textId="5CE7D908" w:rsidR="00D67A99" w:rsidRPr="00541B6A" w:rsidRDefault="00D67A99" w:rsidP="00570CB6">
      <w:pPr>
        <w:rPr>
          <w:rFonts w:asciiTheme="majorHAnsi" w:hAnsiTheme="majorHAnsi" w:cstheme="majorHAnsi"/>
          <w:b/>
          <w:szCs w:val="24"/>
        </w:rPr>
      </w:pPr>
      <w:r w:rsidRPr="00541B6A">
        <w:rPr>
          <w:rFonts w:asciiTheme="majorHAnsi" w:hAnsiTheme="majorHAnsi" w:cstheme="majorHAnsi"/>
          <w:b/>
          <w:szCs w:val="24"/>
        </w:rPr>
        <w:t>OPTIONAL Intro:</w:t>
      </w:r>
    </w:p>
    <w:p w14:paraId="457DF17B" w14:textId="77777777" w:rsidR="008158AA" w:rsidRPr="00541B6A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4D76FEF2" w14:textId="2B3E2B78" w:rsidR="008158AA" w:rsidRPr="00541B6A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541B6A">
        <w:rPr>
          <w:rFonts w:asciiTheme="majorHAnsi" w:hAnsiTheme="majorHAnsi" w:cstheme="majorHAnsi"/>
          <w:bCs/>
          <w:szCs w:val="24"/>
        </w:rPr>
        <w:t>1.3.</w:t>
      </w:r>
      <w:r w:rsidRPr="00541B6A">
        <w:rPr>
          <w:rFonts w:asciiTheme="majorHAnsi" w:hAnsiTheme="majorHAnsi" w:cstheme="majorHAnsi"/>
          <w:bCs/>
          <w:szCs w:val="24"/>
        </w:rPr>
        <w:tab/>
        <w:t xml:space="preserve"> </w:t>
      </w:r>
      <w:r w:rsidR="00541B6A" w:rsidRPr="00541B6A">
        <w:rPr>
          <w:rStyle w:val="AuthorName"/>
          <w:rFonts w:asciiTheme="majorHAnsi" w:eastAsia="Times" w:hAnsiTheme="majorHAnsi" w:cstheme="majorHAnsi"/>
        </w:rPr>
        <w:t>Brian Traub</w:t>
      </w:r>
      <w:r w:rsidR="00541B6A" w:rsidRPr="00541B6A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="00541B6A" w:rsidRPr="00541B6A">
        <w:rPr>
          <w:rFonts w:asciiTheme="majorHAnsi" w:eastAsia="Times New Roman" w:hAnsiTheme="majorHAnsi" w:cstheme="majorHAnsi"/>
          <w:b/>
          <w:bCs/>
        </w:rPr>
        <w:t xml:space="preserve"> </w:t>
      </w:r>
      <w:r w:rsidR="00541B6A" w:rsidRPr="00541B6A">
        <w:rPr>
          <w:rFonts w:asciiTheme="majorHAnsi" w:eastAsia="Times New Roman" w:hAnsiTheme="majorHAnsi" w:cstheme="majorHAnsi"/>
          <w:szCs w:val="24"/>
        </w:rPr>
        <w:t xml:space="preserve">This method can provide insight into </w:t>
      </w:r>
      <w:r w:rsidR="00541B6A" w:rsidRPr="00541B6A">
        <w:rPr>
          <w:rFonts w:asciiTheme="majorHAnsi" w:eastAsia="Times New Roman" w:hAnsiTheme="majorHAnsi" w:cstheme="majorHAnsi"/>
          <w:iCs/>
        </w:rPr>
        <w:t>several</w:t>
      </w:r>
      <w:r w:rsidR="00541B6A" w:rsidRPr="00541B6A">
        <w:rPr>
          <w:rFonts w:asciiTheme="majorHAnsi" w:eastAsia="Times New Roman" w:hAnsiTheme="majorHAnsi" w:cstheme="majorHAnsi"/>
          <w:iCs/>
          <w:szCs w:val="24"/>
        </w:rPr>
        <w:t xml:space="preserve"> pulmonary </w:t>
      </w:r>
      <w:r w:rsidR="00541B6A" w:rsidRPr="00541B6A">
        <w:rPr>
          <w:rFonts w:asciiTheme="majorHAnsi" w:eastAsia="Times New Roman" w:hAnsiTheme="majorHAnsi" w:cstheme="majorHAnsi"/>
          <w:iCs/>
        </w:rPr>
        <w:t>diseases but</w:t>
      </w:r>
      <w:r w:rsidR="00541B6A" w:rsidRPr="00541B6A">
        <w:rPr>
          <w:rFonts w:asciiTheme="majorHAnsi" w:eastAsia="Times New Roman" w:hAnsiTheme="majorHAnsi" w:cstheme="majorHAnsi"/>
          <w:iCs/>
          <w:szCs w:val="24"/>
        </w:rPr>
        <w:t xml:space="preserve"> is particularly useful for understanding </w:t>
      </w:r>
      <w:r w:rsidR="00541B6A" w:rsidRPr="00541B6A">
        <w:rPr>
          <w:rFonts w:asciiTheme="majorHAnsi" w:eastAsia="Times New Roman" w:hAnsiTheme="majorHAnsi" w:cstheme="majorHAnsi"/>
          <w:szCs w:val="24"/>
        </w:rPr>
        <w:t>the behavior of individual tumor cell</w:t>
      </w:r>
      <w:r w:rsidR="001A17E6">
        <w:rPr>
          <w:rFonts w:asciiTheme="majorHAnsi" w:eastAsia="Times New Roman" w:hAnsiTheme="majorHAnsi" w:cstheme="majorHAnsi"/>
          <w:szCs w:val="24"/>
        </w:rPr>
        <w:t>s</w:t>
      </w:r>
      <w:r w:rsidR="00541B6A" w:rsidRPr="00541B6A">
        <w:rPr>
          <w:rFonts w:asciiTheme="majorHAnsi" w:eastAsia="Times New Roman" w:hAnsiTheme="majorHAnsi" w:cstheme="majorHAnsi"/>
          <w:szCs w:val="24"/>
        </w:rPr>
        <w:t xml:space="preserve"> disseminat</w:t>
      </w:r>
      <w:r w:rsidR="00541B6A" w:rsidRPr="00541B6A">
        <w:rPr>
          <w:rFonts w:asciiTheme="majorHAnsi" w:eastAsia="Times New Roman" w:hAnsiTheme="majorHAnsi" w:cstheme="majorHAnsi"/>
        </w:rPr>
        <w:t>ing</w:t>
      </w:r>
      <w:r w:rsidR="00541B6A" w:rsidRPr="00541B6A">
        <w:rPr>
          <w:rFonts w:asciiTheme="majorHAnsi" w:eastAsia="Times New Roman" w:hAnsiTheme="majorHAnsi" w:cstheme="majorHAnsi"/>
          <w:szCs w:val="24"/>
        </w:rPr>
        <w:t xml:space="preserve"> to the lung, a site of metastasis.</w:t>
      </w:r>
    </w:p>
    <w:p w14:paraId="691F791B" w14:textId="77777777" w:rsidR="008158AA" w:rsidRPr="00541B6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7775EFED" w14:textId="77777777" w:rsidR="008158AA" w:rsidRPr="00541B6A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541B6A">
        <w:rPr>
          <w:rFonts w:asciiTheme="majorHAnsi" w:hAnsiTheme="majorHAnsi" w:cstheme="majorHAnsi"/>
          <w:bCs/>
          <w:szCs w:val="24"/>
        </w:rPr>
        <w:t>1.3.1.</w:t>
      </w:r>
      <w:r w:rsidRPr="00541B6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02823F41" w14:textId="77777777" w:rsidR="008158AA" w:rsidRPr="00541B6A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2FE742D3" w14:textId="0B6DD819" w:rsidR="008158AA" w:rsidRPr="00541B6A" w:rsidRDefault="008158AA" w:rsidP="00541B6A">
      <w:pPr>
        <w:rPr>
          <w:rFonts w:asciiTheme="majorHAnsi" w:hAnsiTheme="majorHAnsi" w:cstheme="majorHAnsi"/>
          <w:bCs/>
          <w:szCs w:val="24"/>
        </w:rPr>
      </w:pPr>
    </w:p>
    <w:p w14:paraId="1007F8CC" w14:textId="77777777" w:rsidR="00541B6A" w:rsidRPr="00541B6A" w:rsidRDefault="00541B6A" w:rsidP="00541B6A">
      <w:pPr>
        <w:rPr>
          <w:rFonts w:asciiTheme="majorHAnsi" w:hAnsiTheme="majorHAnsi" w:cstheme="majorHAnsi"/>
          <w:b/>
        </w:rPr>
      </w:pPr>
    </w:p>
    <w:p w14:paraId="15BB7D7A" w14:textId="77777777" w:rsidR="003009D6" w:rsidRPr="00541B6A" w:rsidRDefault="003009D6" w:rsidP="008158AA">
      <w:pPr>
        <w:rPr>
          <w:rFonts w:asciiTheme="majorHAnsi" w:hAnsiTheme="majorHAnsi" w:cstheme="majorHAnsi"/>
          <w:b/>
        </w:rPr>
      </w:pPr>
    </w:p>
    <w:p w14:paraId="2B7C287F" w14:textId="1B460191" w:rsidR="000F30B1" w:rsidRPr="00541B6A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41B6A">
        <w:rPr>
          <w:rFonts w:asciiTheme="majorHAnsi" w:hAnsiTheme="majorHAnsi" w:cstheme="majorHAnsi"/>
          <w:b/>
          <w:szCs w:val="24"/>
        </w:rPr>
        <w:lastRenderedPageBreak/>
        <w:t>Conclusion:</w:t>
      </w:r>
    </w:p>
    <w:p w14:paraId="45BD51AA" w14:textId="77777777" w:rsidR="001A3DB6" w:rsidRPr="00541B6A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44CE784A" w14:textId="7E527F1E" w:rsidR="008158AA" w:rsidRPr="00541B6A" w:rsidRDefault="00541B6A" w:rsidP="008158AA">
      <w:pPr>
        <w:outlineLvl w:val="0"/>
        <w:rPr>
          <w:rFonts w:asciiTheme="majorHAnsi" w:hAnsiTheme="majorHAnsi" w:cstheme="majorHAnsi"/>
          <w:szCs w:val="24"/>
        </w:rPr>
      </w:pPr>
      <w:r w:rsidRPr="00541B6A">
        <w:rPr>
          <w:rFonts w:asciiTheme="majorHAnsi" w:hAnsiTheme="majorHAnsi" w:cstheme="majorHAnsi"/>
          <w:szCs w:val="24"/>
        </w:rPr>
        <w:t>4</w:t>
      </w:r>
      <w:r w:rsidR="008158AA" w:rsidRPr="00541B6A">
        <w:rPr>
          <w:rFonts w:asciiTheme="majorHAnsi" w:hAnsiTheme="majorHAnsi" w:cstheme="majorHAnsi"/>
          <w:szCs w:val="24"/>
        </w:rPr>
        <w:t>.1.</w:t>
      </w:r>
      <w:r w:rsidR="008158AA" w:rsidRPr="00541B6A">
        <w:rPr>
          <w:rFonts w:asciiTheme="majorHAnsi" w:hAnsiTheme="majorHAnsi" w:cstheme="majorHAnsi"/>
          <w:szCs w:val="24"/>
        </w:rPr>
        <w:tab/>
        <w:t xml:space="preserve"> </w:t>
      </w:r>
      <w:r w:rsidRPr="00541B6A">
        <w:rPr>
          <w:rStyle w:val="AuthorName"/>
          <w:rFonts w:asciiTheme="majorHAnsi" w:eastAsia="Times" w:hAnsiTheme="majorHAnsi" w:cstheme="majorHAnsi"/>
        </w:rPr>
        <w:t>Brian Traub</w:t>
      </w:r>
      <w:r w:rsidRPr="00541B6A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Pr="00541B6A">
        <w:rPr>
          <w:rFonts w:asciiTheme="majorHAnsi" w:eastAsia="Times New Roman" w:hAnsiTheme="majorHAnsi" w:cstheme="majorHAnsi"/>
        </w:rPr>
        <w:t xml:space="preserve"> </w:t>
      </w:r>
      <w:bookmarkStart w:id="0" w:name="_Hlk74579939"/>
      <w:r w:rsidRPr="00541B6A">
        <w:rPr>
          <w:rFonts w:asciiTheme="majorHAnsi" w:eastAsia="Times New Roman" w:hAnsiTheme="majorHAnsi" w:cstheme="majorHAnsi"/>
        </w:rPr>
        <w:t xml:space="preserve">Take care to avoid trauma to the lung during </w:t>
      </w:r>
      <w:r w:rsidR="001A17E6">
        <w:rPr>
          <w:rFonts w:asciiTheme="majorHAnsi" w:eastAsia="Times New Roman" w:hAnsiTheme="majorHAnsi" w:cstheme="majorHAnsi"/>
        </w:rPr>
        <w:t>the optical window frame placement</w:t>
      </w:r>
      <w:r w:rsidRPr="00541B6A">
        <w:rPr>
          <w:rFonts w:asciiTheme="majorHAnsi" w:eastAsia="Times New Roman" w:hAnsiTheme="majorHAnsi" w:cstheme="majorHAnsi"/>
        </w:rPr>
        <w:t>.</w:t>
      </w:r>
      <w:bookmarkEnd w:id="0"/>
      <w:r w:rsidRPr="00541B6A">
        <w:rPr>
          <w:rFonts w:asciiTheme="majorHAnsi" w:eastAsia="Times New Roman" w:hAnsiTheme="majorHAnsi" w:cstheme="majorHAnsi"/>
        </w:rPr>
        <w:t xml:space="preserve"> The lung is prone to bleeding, which will later impede coverslip adherence during placement.</w:t>
      </w:r>
    </w:p>
    <w:p w14:paraId="3FE99589" w14:textId="77777777" w:rsidR="008158AA" w:rsidRPr="00541B6A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7F1A7CC3" w14:textId="33C6A49F" w:rsidR="008158AA" w:rsidRPr="00541B6A" w:rsidRDefault="00541B6A" w:rsidP="008158AA">
      <w:pPr>
        <w:outlineLvl w:val="0"/>
        <w:rPr>
          <w:rFonts w:asciiTheme="majorHAnsi" w:hAnsiTheme="majorHAnsi" w:cstheme="majorHAnsi"/>
          <w:szCs w:val="24"/>
        </w:rPr>
      </w:pPr>
      <w:r w:rsidRPr="00541B6A">
        <w:rPr>
          <w:rFonts w:asciiTheme="majorHAnsi" w:hAnsiTheme="majorHAnsi" w:cstheme="majorHAnsi"/>
          <w:szCs w:val="24"/>
        </w:rPr>
        <w:t>4</w:t>
      </w:r>
      <w:r w:rsidR="008158AA" w:rsidRPr="00541B6A">
        <w:rPr>
          <w:rFonts w:asciiTheme="majorHAnsi" w:hAnsiTheme="majorHAnsi" w:cstheme="majorHAnsi"/>
          <w:szCs w:val="24"/>
        </w:rPr>
        <w:t>.1.1.</w:t>
      </w:r>
      <w:r w:rsidR="008158AA" w:rsidRPr="00541B6A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541B6A">
        <w:rPr>
          <w:rStyle w:val="Vid"/>
          <w:rFonts w:asciiTheme="majorHAnsi" w:hAnsiTheme="majorHAnsi" w:cstheme="majorHAnsi"/>
        </w:rPr>
        <w:t>Suggested B-roll: 2.7.3 and 2.7.4</w:t>
      </w:r>
    </w:p>
    <w:p w14:paraId="3631366F" w14:textId="77777777" w:rsidR="008158AA" w:rsidRPr="00541B6A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190201E4" w14:textId="2317DA2B" w:rsidR="008158AA" w:rsidRPr="00541B6A" w:rsidRDefault="00541B6A" w:rsidP="008158AA">
      <w:pPr>
        <w:outlineLvl w:val="0"/>
        <w:rPr>
          <w:rFonts w:asciiTheme="majorHAnsi" w:hAnsiTheme="majorHAnsi" w:cstheme="majorHAnsi"/>
          <w:szCs w:val="24"/>
        </w:rPr>
      </w:pPr>
      <w:r w:rsidRPr="00541B6A">
        <w:rPr>
          <w:rFonts w:asciiTheme="majorHAnsi" w:hAnsiTheme="majorHAnsi" w:cstheme="majorHAnsi"/>
          <w:szCs w:val="24"/>
        </w:rPr>
        <w:t>4</w:t>
      </w:r>
      <w:r w:rsidR="008158AA" w:rsidRPr="00541B6A">
        <w:rPr>
          <w:rFonts w:asciiTheme="majorHAnsi" w:hAnsiTheme="majorHAnsi" w:cstheme="majorHAnsi"/>
          <w:szCs w:val="24"/>
        </w:rPr>
        <w:t>.2.</w:t>
      </w:r>
      <w:r w:rsidR="008158AA" w:rsidRPr="00541B6A">
        <w:rPr>
          <w:rFonts w:asciiTheme="majorHAnsi" w:hAnsiTheme="majorHAnsi" w:cstheme="majorHAnsi"/>
          <w:szCs w:val="24"/>
        </w:rPr>
        <w:tab/>
      </w:r>
      <w:r w:rsidRPr="00541B6A">
        <w:rPr>
          <w:rFonts w:asciiTheme="majorHAnsi" w:hAnsiTheme="majorHAnsi" w:cstheme="majorHAnsi"/>
          <w:b/>
          <w:bCs/>
          <w:u w:val="single"/>
          <w:lang w:eastAsia="zh-TW"/>
        </w:rPr>
        <w:t>Brian Trub</w:t>
      </w:r>
      <w:r w:rsidRPr="00541B6A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Pr="00541B6A">
        <w:rPr>
          <w:rFonts w:asciiTheme="majorHAnsi" w:eastAsia="Times New Roman" w:hAnsiTheme="majorHAnsi" w:cstheme="majorHAnsi"/>
          <w:b/>
          <w:bCs/>
        </w:rPr>
        <w:t xml:space="preserve"> </w:t>
      </w:r>
      <w:r w:rsidRPr="00541B6A">
        <w:rPr>
          <w:rFonts w:asciiTheme="majorHAnsi" w:eastAsia="Times New Roman" w:hAnsiTheme="majorHAnsi" w:cstheme="majorHAnsi"/>
        </w:rPr>
        <w:t>Other methods that can be performed following this procedure include intravital microscopy, employed with a modified approach to microcartography, thereby allowing precise relocalization of areas of interest for repeated imaging.</w:t>
      </w:r>
    </w:p>
    <w:p w14:paraId="7D0F38D4" w14:textId="77777777" w:rsidR="008158AA" w:rsidRPr="00541B6A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4A44DD4D" w14:textId="2A0F02CF" w:rsidR="00541B6A" w:rsidRPr="00541B6A" w:rsidRDefault="00541B6A" w:rsidP="00541B6A">
      <w:pPr>
        <w:outlineLvl w:val="0"/>
        <w:rPr>
          <w:rFonts w:asciiTheme="majorHAnsi" w:hAnsiTheme="majorHAnsi" w:cstheme="majorHAnsi"/>
          <w:szCs w:val="24"/>
        </w:rPr>
      </w:pPr>
      <w:r w:rsidRPr="00541B6A">
        <w:rPr>
          <w:rFonts w:asciiTheme="majorHAnsi" w:hAnsiTheme="majorHAnsi" w:cstheme="majorHAnsi"/>
          <w:szCs w:val="24"/>
        </w:rPr>
        <w:t>4</w:t>
      </w:r>
      <w:r w:rsidR="008158AA" w:rsidRPr="00541B6A">
        <w:rPr>
          <w:rFonts w:asciiTheme="majorHAnsi" w:hAnsiTheme="majorHAnsi" w:cstheme="majorHAnsi"/>
          <w:szCs w:val="24"/>
        </w:rPr>
        <w:t>.2.1.</w:t>
      </w:r>
      <w:r w:rsidR="008158AA" w:rsidRPr="00541B6A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</w:p>
    <w:p w14:paraId="58914C2B" w14:textId="35EC36C8" w:rsidR="007F08C5" w:rsidRPr="00541B6A" w:rsidRDefault="007F08C5" w:rsidP="008158AA">
      <w:pPr>
        <w:outlineLvl w:val="0"/>
        <w:rPr>
          <w:rFonts w:asciiTheme="majorHAnsi" w:hAnsiTheme="majorHAnsi" w:cstheme="majorHAnsi"/>
          <w:szCs w:val="24"/>
        </w:rPr>
      </w:pPr>
    </w:p>
    <w:sectPr w:rsidR="007F08C5" w:rsidRPr="00541B6A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91584" w14:textId="77777777" w:rsidR="009773F9" w:rsidRDefault="009773F9" w:rsidP="007B33F3">
      <w:r>
        <w:separator/>
      </w:r>
    </w:p>
  </w:endnote>
  <w:endnote w:type="continuationSeparator" w:id="0">
    <w:p w14:paraId="45AEB3CC" w14:textId="77777777" w:rsidR="009773F9" w:rsidRDefault="009773F9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11047" w14:textId="77777777" w:rsidR="009773F9" w:rsidRDefault="009773F9" w:rsidP="007B33F3">
      <w:r>
        <w:separator/>
      </w:r>
    </w:p>
  </w:footnote>
  <w:footnote w:type="continuationSeparator" w:id="0">
    <w:p w14:paraId="346DE509" w14:textId="77777777" w:rsidR="009773F9" w:rsidRDefault="009773F9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0MTS0MDExMjM0NTVR0lEKTi0uzszPAykwrAUA9lUHaCwAAAA="/>
  </w:docVars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17E6"/>
    <w:rsid w:val="001A3DB6"/>
    <w:rsid w:val="002734F2"/>
    <w:rsid w:val="003009D6"/>
    <w:rsid w:val="003A605E"/>
    <w:rsid w:val="00400892"/>
    <w:rsid w:val="004703E0"/>
    <w:rsid w:val="004705A1"/>
    <w:rsid w:val="00541B6A"/>
    <w:rsid w:val="00570CB6"/>
    <w:rsid w:val="005C7DA3"/>
    <w:rsid w:val="005E585A"/>
    <w:rsid w:val="006A3EFB"/>
    <w:rsid w:val="006E5D2D"/>
    <w:rsid w:val="007051DC"/>
    <w:rsid w:val="00763511"/>
    <w:rsid w:val="00780C07"/>
    <w:rsid w:val="00797233"/>
    <w:rsid w:val="007B33F3"/>
    <w:rsid w:val="007B64FE"/>
    <w:rsid w:val="007F08C5"/>
    <w:rsid w:val="008158AA"/>
    <w:rsid w:val="009773F9"/>
    <w:rsid w:val="00996817"/>
    <w:rsid w:val="009D5FF1"/>
    <w:rsid w:val="00A421F9"/>
    <w:rsid w:val="00A4316B"/>
    <w:rsid w:val="00A625ED"/>
    <w:rsid w:val="00AD3B5B"/>
    <w:rsid w:val="00BD6068"/>
    <w:rsid w:val="00C111B9"/>
    <w:rsid w:val="00C42A6C"/>
    <w:rsid w:val="00CB43CE"/>
    <w:rsid w:val="00CD5AF0"/>
    <w:rsid w:val="00D30AFA"/>
    <w:rsid w:val="00D50F03"/>
    <w:rsid w:val="00D67A99"/>
    <w:rsid w:val="00DA74DC"/>
    <w:rsid w:val="00FD2F9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qFormat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541B6A"/>
    <w:rPr>
      <w:rFonts w:ascii="Calibri" w:eastAsia="Times New Roman" w:hAnsi="Calibri" w:cs="Calibri"/>
      <w:b/>
      <w:szCs w:val="24"/>
      <w:u w:val="single"/>
    </w:rPr>
  </w:style>
  <w:style w:type="character" w:customStyle="1" w:styleId="Vid">
    <w:name w:val="Vid"/>
    <w:basedOn w:val="DefaultParagraphFont"/>
    <w:uiPriority w:val="1"/>
    <w:qFormat/>
    <w:rsid w:val="00541B6A"/>
    <w:rPr>
      <w:rFonts w:asciiTheme="minorHAnsi" w:hAnsiTheme="minorHAnsi" w:cstheme="minorHAnsi"/>
      <w:i/>
      <w:iCs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421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Swati Madhu</cp:lastModifiedBy>
  <cp:revision>14</cp:revision>
  <dcterms:created xsi:type="dcterms:W3CDTF">2019-09-25T13:28:00Z</dcterms:created>
  <dcterms:modified xsi:type="dcterms:W3CDTF">2021-06-14T10:49:00Z</dcterms:modified>
</cp:coreProperties>
</file>