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397A0277" w:rsidR="006305D7" w:rsidRPr="003C6D9D" w:rsidRDefault="006305D7" w:rsidP="00A816D9">
      <w:pPr>
        <w:pStyle w:val="NormalWeb"/>
        <w:spacing w:before="0" w:beforeAutospacing="0" w:after="0" w:afterAutospacing="0"/>
        <w:rPr>
          <w:rFonts w:asciiTheme="minorHAnsi" w:hAnsiTheme="minorHAnsi" w:cstheme="minorHAnsi"/>
        </w:rPr>
      </w:pPr>
      <w:r w:rsidRPr="003C6D9D">
        <w:rPr>
          <w:rFonts w:asciiTheme="minorHAnsi" w:hAnsiTheme="minorHAnsi" w:cstheme="minorHAnsi"/>
          <w:b/>
          <w:bCs/>
        </w:rPr>
        <w:t>TITLE:</w:t>
      </w:r>
      <w:r w:rsidRPr="003C6D9D">
        <w:rPr>
          <w:rFonts w:asciiTheme="minorHAnsi" w:hAnsiTheme="minorHAnsi" w:cstheme="minorHAnsi"/>
        </w:rPr>
        <w:t xml:space="preserve"> </w:t>
      </w:r>
    </w:p>
    <w:p w14:paraId="2E300B21" w14:textId="29DE8E35" w:rsidR="007A4DD6" w:rsidRPr="003C6D9D" w:rsidRDefault="00206D5D" w:rsidP="00A816D9">
      <w:pPr>
        <w:jc w:val="both"/>
        <w:rPr>
          <w:rFonts w:asciiTheme="minorHAnsi" w:hAnsiTheme="minorHAnsi" w:cstheme="minorHAnsi"/>
          <w:b/>
          <w:bCs/>
        </w:rPr>
      </w:pPr>
      <w:r w:rsidRPr="003C6D9D">
        <w:rPr>
          <w:rFonts w:asciiTheme="minorHAnsi" w:hAnsiTheme="minorHAnsi" w:cstheme="minorHAnsi"/>
          <w:b/>
          <w:bCs/>
        </w:rPr>
        <w:t xml:space="preserve">Longitudinal </w:t>
      </w:r>
      <w:bookmarkStart w:id="0" w:name="_Hlk79493656"/>
      <w:r w:rsidR="00543710" w:rsidRPr="003C6D9D">
        <w:rPr>
          <w:rFonts w:asciiTheme="minorHAnsi" w:hAnsiTheme="minorHAnsi" w:cstheme="minorHAnsi"/>
          <w:b/>
          <w:bCs/>
        </w:rPr>
        <w:t xml:space="preserve">Intravital Imaging </w:t>
      </w:r>
      <w:bookmarkEnd w:id="0"/>
      <w:r w:rsidR="00543710">
        <w:rPr>
          <w:rFonts w:asciiTheme="minorHAnsi" w:hAnsiTheme="minorHAnsi" w:cstheme="minorHAnsi"/>
          <w:b/>
          <w:bCs/>
        </w:rPr>
        <w:t>t</w:t>
      </w:r>
      <w:r w:rsidR="00543710" w:rsidRPr="003C6D9D">
        <w:rPr>
          <w:rFonts w:asciiTheme="minorHAnsi" w:hAnsiTheme="minorHAnsi" w:cstheme="minorHAnsi"/>
          <w:b/>
          <w:bCs/>
        </w:rPr>
        <w:t>hrough Clear Silicone Windows</w:t>
      </w:r>
    </w:p>
    <w:p w14:paraId="379351B2" w14:textId="77777777" w:rsidR="00206D5D" w:rsidRPr="003C6D9D" w:rsidRDefault="00206D5D" w:rsidP="00A816D9">
      <w:pPr>
        <w:jc w:val="both"/>
        <w:rPr>
          <w:rFonts w:asciiTheme="minorHAnsi" w:hAnsiTheme="minorHAnsi" w:cstheme="minorHAnsi"/>
          <w:b/>
          <w:bCs/>
        </w:rPr>
      </w:pPr>
    </w:p>
    <w:p w14:paraId="3D080DA3" w14:textId="69C48406" w:rsidR="006305D7" w:rsidRPr="003C6D9D" w:rsidRDefault="006305D7" w:rsidP="00A816D9">
      <w:pPr>
        <w:jc w:val="both"/>
        <w:rPr>
          <w:rFonts w:asciiTheme="minorHAnsi" w:hAnsiTheme="minorHAnsi" w:cstheme="minorHAnsi"/>
          <w:color w:val="808080" w:themeColor="background1" w:themeShade="80"/>
        </w:rPr>
      </w:pPr>
      <w:r w:rsidRPr="003C6D9D">
        <w:rPr>
          <w:rFonts w:asciiTheme="minorHAnsi" w:hAnsiTheme="minorHAnsi" w:cstheme="minorHAnsi"/>
          <w:b/>
          <w:bCs/>
        </w:rPr>
        <w:t>AUTHORS</w:t>
      </w:r>
      <w:r w:rsidR="000B662E" w:rsidRPr="003C6D9D">
        <w:rPr>
          <w:rFonts w:asciiTheme="minorHAnsi" w:hAnsiTheme="minorHAnsi" w:cstheme="minorHAnsi"/>
          <w:b/>
          <w:bCs/>
        </w:rPr>
        <w:t xml:space="preserve"> </w:t>
      </w:r>
      <w:r w:rsidR="00086FF5" w:rsidRPr="003C6D9D">
        <w:rPr>
          <w:rFonts w:asciiTheme="minorHAnsi" w:hAnsiTheme="minorHAnsi" w:cstheme="minorHAnsi"/>
          <w:b/>
          <w:bCs/>
        </w:rPr>
        <w:t xml:space="preserve">AND </w:t>
      </w:r>
      <w:r w:rsidR="000B662E" w:rsidRPr="003C6D9D">
        <w:rPr>
          <w:rFonts w:asciiTheme="minorHAnsi" w:hAnsiTheme="minorHAnsi" w:cstheme="minorHAnsi"/>
          <w:b/>
          <w:bCs/>
        </w:rPr>
        <w:t>AFFILIATIONS</w:t>
      </w:r>
      <w:r w:rsidRPr="003C6D9D">
        <w:rPr>
          <w:rFonts w:asciiTheme="minorHAnsi" w:hAnsiTheme="minorHAnsi" w:cstheme="minorHAnsi"/>
          <w:b/>
          <w:bCs/>
        </w:rPr>
        <w:t>:</w:t>
      </w:r>
    </w:p>
    <w:p w14:paraId="38A280B5" w14:textId="2A9A25C0" w:rsidR="00FF31AB" w:rsidRPr="00731D1C" w:rsidRDefault="683D9FCB" w:rsidP="00A816D9">
      <w:pPr>
        <w:pStyle w:val="Body"/>
        <w:widowControl w:val="0"/>
        <w:jc w:val="both"/>
        <w:rPr>
          <w:rFonts w:asciiTheme="minorHAnsi" w:hAnsiTheme="minorHAnsi" w:cstheme="minorHAnsi"/>
          <w:sz w:val="24"/>
          <w:szCs w:val="24"/>
        </w:rPr>
      </w:pPr>
      <w:bookmarkStart w:id="1" w:name="_Hlk79074647"/>
      <w:r w:rsidRPr="683D9FCB">
        <w:rPr>
          <w:rFonts w:asciiTheme="minorHAnsi" w:hAnsiTheme="minorHAnsi" w:cstheme="minorBidi"/>
          <w:sz w:val="24"/>
          <w:szCs w:val="24"/>
          <w:lang w:val="pt-PT"/>
        </w:rPr>
        <w:t>Laura Maiorino</w:t>
      </w:r>
      <w:r w:rsidRPr="683D9FCB">
        <w:rPr>
          <w:rFonts w:asciiTheme="minorHAnsi" w:hAnsiTheme="minorHAnsi" w:cstheme="minorBidi"/>
          <w:sz w:val="24"/>
          <w:szCs w:val="24"/>
          <w:vertAlign w:val="superscript"/>
        </w:rPr>
        <w:t>1,2,3</w:t>
      </w:r>
      <w:r w:rsidRPr="683D9FCB">
        <w:rPr>
          <w:rFonts w:asciiTheme="minorHAnsi" w:hAnsiTheme="minorHAnsi" w:cstheme="minorBidi"/>
          <w:sz w:val="24"/>
          <w:szCs w:val="24"/>
        </w:rPr>
        <w:t>*,</w:t>
      </w:r>
      <w:r w:rsidRPr="683D9FCB">
        <w:rPr>
          <w:rFonts w:asciiTheme="minorHAnsi" w:hAnsiTheme="minorHAnsi" w:cstheme="minorBidi"/>
          <w:sz w:val="24"/>
          <w:szCs w:val="24"/>
          <w:lang w:val="en-US"/>
        </w:rPr>
        <w:t xml:space="preserve"> Margaret </w:t>
      </w:r>
      <w:proofErr w:type="spellStart"/>
      <w:r w:rsidRPr="683D9FCB">
        <w:rPr>
          <w:rFonts w:asciiTheme="minorHAnsi" w:hAnsiTheme="minorHAnsi" w:cstheme="minorBidi"/>
          <w:sz w:val="24"/>
          <w:szCs w:val="24"/>
          <w:lang w:val="en-US"/>
        </w:rPr>
        <w:t>Shevik</w:t>
      </w:r>
      <w:proofErr w:type="spellEnd"/>
      <w:r w:rsidRPr="683D9FCB">
        <w:rPr>
          <w:rFonts w:asciiTheme="minorHAnsi" w:hAnsiTheme="minorHAnsi" w:cstheme="minorBidi"/>
          <w:sz w:val="24"/>
          <w:szCs w:val="24"/>
          <w:vertAlign w:val="superscript"/>
        </w:rPr>
        <w:t>1</w:t>
      </w:r>
      <w:r w:rsidRPr="683D9FCB">
        <w:rPr>
          <w:rFonts w:asciiTheme="minorHAnsi" w:hAnsiTheme="minorHAnsi" w:cstheme="minorBidi"/>
          <w:sz w:val="24"/>
          <w:szCs w:val="24"/>
          <w:vertAlign w:val="superscript"/>
          <w:lang w:val="en-US"/>
        </w:rPr>
        <w:t>,4,5</w:t>
      </w:r>
      <w:r w:rsidRPr="683D9FCB">
        <w:rPr>
          <w:rFonts w:asciiTheme="minorHAnsi" w:hAnsiTheme="minorHAnsi" w:cstheme="minorBidi"/>
          <w:sz w:val="24"/>
          <w:szCs w:val="24"/>
          <w:lang w:val="pt-PT"/>
        </w:rPr>
        <w:t>*</w:t>
      </w:r>
      <w:r w:rsidRPr="683D9FCB">
        <w:rPr>
          <w:rFonts w:asciiTheme="minorHAnsi" w:hAnsiTheme="minorHAnsi" w:cstheme="minorBidi"/>
          <w:sz w:val="24"/>
          <w:szCs w:val="24"/>
          <w:lang w:val="en-US"/>
        </w:rPr>
        <w:t>, José M. Adrover</w:t>
      </w:r>
      <w:r w:rsidRPr="683D9FCB">
        <w:rPr>
          <w:rFonts w:asciiTheme="minorHAnsi" w:hAnsiTheme="minorHAnsi" w:cstheme="minorBidi"/>
          <w:sz w:val="24"/>
          <w:szCs w:val="24"/>
          <w:vertAlign w:val="superscript"/>
          <w:lang w:val="en-US"/>
        </w:rPr>
        <w:t>1</w:t>
      </w:r>
      <w:r w:rsidRPr="683D9FCB">
        <w:rPr>
          <w:rFonts w:asciiTheme="minorHAnsi" w:hAnsiTheme="minorHAnsi" w:cstheme="minorBidi"/>
          <w:sz w:val="24"/>
          <w:szCs w:val="24"/>
          <w:lang w:val="en-US"/>
        </w:rPr>
        <w:t>, Xiao Han</w:t>
      </w:r>
      <w:r w:rsidRPr="683D9FCB">
        <w:rPr>
          <w:rFonts w:asciiTheme="minorHAnsi" w:hAnsiTheme="minorHAnsi" w:cstheme="minorBidi"/>
          <w:sz w:val="24"/>
          <w:szCs w:val="24"/>
          <w:vertAlign w:val="superscript"/>
          <w:lang w:val="en-US"/>
        </w:rPr>
        <w:t>1,6</w:t>
      </w:r>
      <w:r w:rsidRPr="683D9FCB">
        <w:rPr>
          <w:rFonts w:asciiTheme="minorHAnsi" w:hAnsiTheme="minorHAnsi" w:cstheme="minorBidi"/>
          <w:sz w:val="24"/>
          <w:szCs w:val="24"/>
          <w:lang w:val="en-US"/>
        </w:rPr>
        <w:t>, Elias Georgas</w:t>
      </w:r>
      <w:r w:rsidRPr="683D9FCB">
        <w:rPr>
          <w:rFonts w:asciiTheme="minorHAnsi" w:hAnsiTheme="minorHAnsi" w:cstheme="minorBidi"/>
          <w:sz w:val="24"/>
          <w:szCs w:val="24"/>
          <w:vertAlign w:val="superscript"/>
          <w:lang w:val="en-US"/>
        </w:rPr>
        <w:t>7,8</w:t>
      </w:r>
      <w:r w:rsidRPr="683D9FCB">
        <w:rPr>
          <w:rFonts w:asciiTheme="minorHAnsi" w:hAnsiTheme="minorHAnsi" w:cstheme="minorBidi"/>
          <w:sz w:val="24"/>
          <w:szCs w:val="24"/>
          <w:lang w:val="en-US"/>
        </w:rPr>
        <w:t xml:space="preserve">, </w:t>
      </w:r>
      <w:r w:rsidRPr="683D9FCB">
        <w:rPr>
          <w:rFonts w:asciiTheme="minorHAnsi" w:hAnsiTheme="minorHAnsi" w:cstheme="minorBidi"/>
          <w:sz w:val="24"/>
          <w:szCs w:val="24"/>
        </w:rPr>
        <w:t>John Erby Wilkinson</w:t>
      </w:r>
      <w:r w:rsidRPr="683D9FCB">
        <w:rPr>
          <w:rFonts w:asciiTheme="minorHAnsi" w:hAnsiTheme="minorHAnsi" w:cstheme="minorBidi"/>
          <w:sz w:val="24"/>
          <w:szCs w:val="24"/>
          <w:vertAlign w:val="superscript"/>
        </w:rPr>
        <w:t>9</w:t>
      </w:r>
      <w:r w:rsidRPr="683D9FCB">
        <w:rPr>
          <w:rFonts w:asciiTheme="minorHAnsi" w:hAnsiTheme="minorHAnsi" w:cstheme="minorBidi"/>
          <w:sz w:val="24"/>
          <w:szCs w:val="24"/>
        </w:rPr>
        <w:t xml:space="preserve">, </w:t>
      </w:r>
      <w:r w:rsidRPr="683D9FCB">
        <w:rPr>
          <w:rFonts w:asciiTheme="minorHAnsi" w:hAnsiTheme="minorHAnsi" w:cstheme="minorBidi"/>
          <w:sz w:val="24"/>
          <w:szCs w:val="24"/>
          <w:lang w:val="da-DK"/>
        </w:rPr>
        <w:t>Harrison Seidner</w:t>
      </w:r>
      <w:r w:rsidRPr="683D9FCB">
        <w:rPr>
          <w:rFonts w:asciiTheme="minorHAnsi" w:hAnsiTheme="minorHAnsi" w:cstheme="minorBidi"/>
          <w:sz w:val="24"/>
          <w:szCs w:val="24"/>
          <w:vertAlign w:val="superscript"/>
          <w:lang w:val="da-DK"/>
        </w:rPr>
        <w:t>1</w:t>
      </w:r>
      <w:r w:rsidRPr="683D9FCB">
        <w:rPr>
          <w:rFonts w:asciiTheme="minorHAnsi" w:hAnsiTheme="minorHAnsi" w:cstheme="minorBidi"/>
          <w:sz w:val="24"/>
          <w:szCs w:val="24"/>
          <w:lang w:val="da-DK"/>
        </w:rPr>
        <w:t>, Leonie Foerschner</w:t>
      </w:r>
      <w:r w:rsidRPr="683D9FCB">
        <w:rPr>
          <w:rFonts w:asciiTheme="minorHAnsi" w:hAnsiTheme="minorHAnsi" w:cstheme="minorBidi"/>
          <w:sz w:val="24"/>
          <w:szCs w:val="24"/>
          <w:vertAlign w:val="superscript"/>
          <w:lang w:val="da-DK"/>
        </w:rPr>
        <w:t>1</w:t>
      </w:r>
      <w:r w:rsidRPr="683D9FCB">
        <w:rPr>
          <w:rFonts w:asciiTheme="minorHAnsi" w:hAnsiTheme="minorHAnsi" w:cstheme="minorBidi"/>
          <w:sz w:val="24"/>
          <w:szCs w:val="24"/>
          <w:lang w:val="da-DK"/>
        </w:rPr>
        <w:t>, David A. Tuveson</w:t>
      </w:r>
      <w:r w:rsidRPr="683D9FCB">
        <w:rPr>
          <w:rFonts w:asciiTheme="minorHAnsi" w:hAnsiTheme="minorHAnsi" w:cstheme="minorBidi"/>
          <w:sz w:val="24"/>
          <w:szCs w:val="24"/>
          <w:vertAlign w:val="superscript"/>
          <w:lang w:val="da-DK"/>
        </w:rPr>
        <w:t>1</w:t>
      </w:r>
      <w:r w:rsidRPr="683D9FCB">
        <w:rPr>
          <w:rFonts w:asciiTheme="minorHAnsi" w:hAnsiTheme="minorHAnsi" w:cstheme="minorBidi"/>
          <w:sz w:val="24"/>
          <w:szCs w:val="24"/>
          <w:lang w:val="da-DK"/>
        </w:rPr>
        <w:t>, Yi-Xian Qin</w:t>
      </w:r>
      <w:r w:rsidRPr="683D9FCB">
        <w:rPr>
          <w:rFonts w:asciiTheme="minorHAnsi" w:hAnsiTheme="minorHAnsi" w:cstheme="minorBidi"/>
          <w:sz w:val="24"/>
          <w:szCs w:val="24"/>
          <w:vertAlign w:val="superscript"/>
          <w:lang w:val="da-DK"/>
        </w:rPr>
        <w:t>8</w:t>
      </w:r>
      <w:r w:rsidRPr="683D9FCB">
        <w:rPr>
          <w:rFonts w:asciiTheme="minorHAnsi" w:hAnsiTheme="minorHAnsi" w:cstheme="minorBidi"/>
          <w:sz w:val="24"/>
          <w:szCs w:val="24"/>
          <w:lang w:val="da-DK"/>
        </w:rPr>
        <w:t>, Mikala Egeblad</w:t>
      </w:r>
      <w:r w:rsidRPr="683D9FCB">
        <w:rPr>
          <w:rFonts w:asciiTheme="minorHAnsi" w:hAnsiTheme="minorHAnsi" w:cstheme="minorBidi"/>
          <w:sz w:val="24"/>
          <w:szCs w:val="24"/>
          <w:vertAlign w:val="superscript"/>
        </w:rPr>
        <w:t>1</w:t>
      </w:r>
    </w:p>
    <w:bookmarkEnd w:id="1"/>
    <w:p w14:paraId="21966F34" w14:textId="77777777" w:rsidR="00FF31AB" w:rsidRPr="003C6D9D" w:rsidRDefault="00FF31AB" w:rsidP="00A816D9">
      <w:pPr>
        <w:pStyle w:val="Body"/>
        <w:widowControl w:val="0"/>
        <w:jc w:val="both"/>
        <w:rPr>
          <w:rFonts w:asciiTheme="minorHAnsi" w:eastAsia="Arial" w:hAnsiTheme="minorHAnsi" w:cstheme="minorHAnsi"/>
          <w:sz w:val="24"/>
          <w:szCs w:val="24"/>
          <w:u w:color="000000"/>
        </w:rPr>
      </w:pPr>
    </w:p>
    <w:p w14:paraId="15852123" w14:textId="1C777852" w:rsidR="00343EAB" w:rsidRPr="00C14BB6" w:rsidRDefault="00FF31AB" w:rsidP="00A816D9">
      <w:pPr>
        <w:pStyle w:val="Body"/>
        <w:widowControl w:val="0"/>
        <w:jc w:val="both"/>
        <w:rPr>
          <w:rFonts w:asciiTheme="minorHAnsi" w:hAnsiTheme="minorHAnsi" w:cstheme="minorHAnsi"/>
          <w:sz w:val="24"/>
          <w:szCs w:val="24"/>
          <w:u w:color="000000"/>
          <w:lang w:val="en-US"/>
        </w:rPr>
      </w:pPr>
      <w:r w:rsidRPr="00C14BB6">
        <w:rPr>
          <w:rFonts w:asciiTheme="minorHAnsi" w:hAnsiTheme="minorHAnsi" w:cstheme="minorHAnsi"/>
          <w:sz w:val="24"/>
          <w:szCs w:val="24"/>
          <w:u w:color="000000"/>
          <w:vertAlign w:val="superscript"/>
          <w:lang w:val="ru-RU"/>
        </w:rPr>
        <w:t>1</w:t>
      </w:r>
      <w:r w:rsidRPr="00C14BB6">
        <w:rPr>
          <w:rFonts w:asciiTheme="minorHAnsi" w:hAnsiTheme="minorHAnsi" w:cstheme="minorHAnsi"/>
          <w:sz w:val="24"/>
          <w:szCs w:val="24"/>
          <w:u w:color="000000"/>
          <w:lang w:val="en-US"/>
        </w:rPr>
        <w:t>Cold Spring Harbor Laboratory, Cold Spring Harbor, NY 11724, USA</w:t>
      </w:r>
    </w:p>
    <w:p w14:paraId="7629C3DB" w14:textId="78CEA79A" w:rsidR="00343EAB" w:rsidRPr="00C14BB6" w:rsidRDefault="00FF31AB" w:rsidP="00A816D9">
      <w:pPr>
        <w:pStyle w:val="Body"/>
        <w:widowControl w:val="0"/>
        <w:jc w:val="both"/>
        <w:rPr>
          <w:rFonts w:asciiTheme="minorHAnsi" w:hAnsiTheme="minorHAnsi" w:cstheme="minorHAnsi"/>
          <w:sz w:val="24"/>
          <w:szCs w:val="24"/>
          <w:u w:color="000000"/>
          <w:lang w:val="en-US"/>
        </w:rPr>
      </w:pPr>
      <w:r w:rsidRPr="00C14BB6">
        <w:rPr>
          <w:rFonts w:asciiTheme="minorHAnsi" w:hAnsiTheme="minorHAnsi" w:cstheme="minorHAnsi"/>
          <w:sz w:val="24"/>
          <w:szCs w:val="24"/>
          <w:u w:color="000000"/>
          <w:vertAlign w:val="superscript"/>
        </w:rPr>
        <w:t>2</w:t>
      </w:r>
      <w:r w:rsidR="00654AC6" w:rsidRPr="00C14BB6">
        <w:rPr>
          <w:rFonts w:asciiTheme="minorHAnsi" w:hAnsiTheme="minorHAnsi" w:cstheme="minorHAnsi"/>
          <w:sz w:val="24"/>
          <w:szCs w:val="24"/>
          <w:u w:color="000000"/>
        </w:rPr>
        <w:t>Cold Spring Harbor Laboratory School of Biological Sciences</w:t>
      </w:r>
      <w:r w:rsidRPr="00C14BB6">
        <w:rPr>
          <w:rFonts w:asciiTheme="minorHAnsi" w:hAnsiTheme="minorHAnsi" w:cstheme="minorHAnsi"/>
          <w:sz w:val="24"/>
          <w:szCs w:val="24"/>
          <w:u w:color="000000"/>
          <w:lang w:val="en-US"/>
        </w:rPr>
        <w:t>, Cold Spring Harbor, NY 11724, USA</w:t>
      </w:r>
    </w:p>
    <w:p w14:paraId="2D412EFA" w14:textId="392BE182" w:rsidR="00654AC6" w:rsidRPr="00C14BB6" w:rsidRDefault="00654AC6" w:rsidP="00A816D9">
      <w:pPr>
        <w:pStyle w:val="Body"/>
        <w:jc w:val="both"/>
        <w:rPr>
          <w:rFonts w:asciiTheme="minorHAnsi" w:hAnsiTheme="minorHAnsi" w:cstheme="minorHAnsi"/>
          <w:sz w:val="24"/>
          <w:szCs w:val="24"/>
          <w:u w:color="000000"/>
        </w:rPr>
      </w:pPr>
      <w:r w:rsidRPr="00C14BB6">
        <w:rPr>
          <w:rFonts w:asciiTheme="minorHAnsi" w:hAnsiTheme="minorHAnsi" w:cstheme="minorHAnsi"/>
          <w:sz w:val="24"/>
          <w:szCs w:val="24"/>
          <w:u w:color="000000"/>
          <w:vertAlign w:val="superscript"/>
          <w:lang w:val="en-US"/>
        </w:rPr>
        <w:t>3</w:t>
      </w:r>
      <w:r w:rsidRPr="00C14BB6">
        <w:rPr>
          <w:rFonts w:asciiTheme="minorHAnsi" w:hAnsiTheme="minorHAnsi" w:cstheme="minorHAnsi"/>
          <w:sz w:val="24"/>
          <w:szCs w:val="24"/>
          <w:u w:color="000000"/>
        </w:rPr>
        <w:t>Koch Institute for Integrative Cancer Research, Massachusetts Institute of Technology, Cambridge, MA, USA</w:t>
      </w:r>
    </w:p>
    <w:p w14:paraId="2F09F7D5" w14:textId="53D6756F" w:rsidR="00343EAB" w:rsidRPr="00C14BB6" w:rsidRDefault="00654AC6" w:rsidP="00A816D9">
      <w:pPr>
        <w:pStyle w:val="Body"/>
        <w:widowControl w:val="0"/>
        <w:jc w:val="both"/>
        <w:rPr>
          <w:rFonts w:asciiTheme="minorHAnsi" w:hAnsiTheme="minorHAnsi" w:cstheme="minorHAnsi"/>
          <w:sz w:val="24"/>
          <w:szCs w:val="24"/>
          <w:u w:color="000000"/>
          <w:lang w:val="en-US"/>
        </w:rPr>
      </w:pPr>
      <w:r w:rsidRPr="00C14BB6">
        <w:rPr>
          <w:rFonts w:asciiTheme="minorHAnsi" w:hAnsiTheme="minorHAnsi" w:cstheme="minorHAnsi"/>
          <w:sz w:val="24"/>
          <w:szCs w:val="24"/>
          <w:u w:color="000000"/>
          <w:vertAlign w:val="superscript"/>
          <w:lang w:val="en-US"/>
        </w:rPr>
        <w:t>4</w:t>
      </w:r>
      <w:r w:rsidR="00FF31AB" w:rsidRPr="00C14BB6">
        <w:rPr>
          <w:rFonts w:asciiTheme="minorHAnsi" w:hAnsiTheme="minorHAnsi" w:cstheme="minorHAnsi"/>
          <w:sz w:val="24"/>
          <w:szCs w:val="24"/>
          <w:u w:color="000000"/>
          <w:lang w:val="en-US"/>
        </w:rPr>
        <w:t>Medical Scientist Training Program, School of Medicine, Stony Brook University, Stony Brook, NY 11794, USA</w:t>
      </w:r>
    </w:p>
    <w:p w14:paraId="4D307313" w14:textId="355A1B1D" w:rsidR="00FF31AB" w:rsidRPr="00C14BB6" w:rsidRDefault="00654AC6" w:rsidP="00A816D9">
      <w:pPr>
        <w:pStyle w:val="Body"/>
        <w:widowControl w:val="0"/>
        <w:jc w:val="both"/>
        <w:rPr>
          <w:rFonts w:asciiTheme="minorHAnsi" w:hAnsiTheme="minorHAnsi" w:cstheme="minorHAnsi"/>
          <w:sz w:val="24"/>
          <w:szCs w:val="24"/>
          <w:u w:color="000000"/>
          <w:lang w:val="en-US"/>
        </w:rPr>
      </w:pPr>
      <w:r w:rsidRPr="00C14BB6">
        <w:rPr>
          <w:rFonts w:asciiTheme="minorHAnsi" w:hAnsiTheme="minorHAnsi" w:cstheme="minorHAnsi"/>
          <w:sz w:val="24"/>
          <w:szCs w:val="24"/>
          <w:u w:color="000000"/>
          <w:vertAlign w:val="superscript"/>
          <w:lang w:val="en-US"/>
        </w:rPr>
        <w:t>5</w:t>
      </w:r>
      <w:r w:rsidR="00FF31AB" w:rsidRPr="00C14BB6">
        <w:rPr>
          <w:rFonts w:asciiTheme="minorHAnsi" w:hAnsiTheme="minorHAnsi" w:cstheme="minorHAnsi"/>
          <w:sz w:val="24"/>
          <w:szCs w:val="24"/>
          <w:u w:color="000000"/>
          <w:lang w:val="en-US"/>
        </w:rPr>
        <w:t>Graduate Program in Pharmacology, Stony Brook University, Stony Brook, NY 11794, USA</w:t>
      </w:r>
    </w:p>
    <w:p w14:paraId="65858305" w14:textId="1C9C3DBD" w:rsidR="00476593" w:rsidRPr="00C14BB6" w:rsidRDefault="00EB4AE9" w:rsidP="00A816D9">
      <w:pPr>
        <w:pStyle w:val="Body"/>
        <w:widowControl w:val="0"/>
        <w:jc w:val="both"/>
        <w:rPr>
          <w:rFonts w:asciiTheme="minorHAnsi" w:hAnsiTheme="minorHAnsi" w:cstheme="minorHAnsi"/>
          <w:sz w:val="24"/>
          <w:szCs w:val="24"/>
          <w:u w:color="000000"/>
          <w:lang w:val="en-US"/>
        </w:rPr>
      </w:pPr>
      <w:r w:rsidRPr="00C14BB6">
        <w:rPr>
          <w:rFonts w:asciiTheme="minorHAnsi" w:hAnsiTheme="minorHAnsi" w:cstheme="minorHAnsi"/>
          <w:sz w:val="24"/>
          <w:szCs w:val="24"/>
          <w:u w:color="000000"/>
          <w:vertAlign w:val="superscript"/>
          <w:lang w:val="en-US"/>
        </w:rPr>
        <w:t>6</w:t>
      </w:r>
      <w:r w:rsidRPr="00C14BB6">
        <w:rPr>
          <w:rFonts w:asciiTheme="minorHAnsi" w:hAnsiTheme="minorHAnsi" w:cstheme="minorHAnsi"/>
          <w:sz w:val="24"/>
          <w:szCs w:val="24"/>
          <w:u w:color="000000"/>
          <w:lang w:val="en-US"/>
        </w:rPr>
        <w:t>Graduate Program in Genetics, Stony Brook University, Stony Brook, NY 11794, USA</w:t>
      </w:r>
    </w:p>
    <w:p w14:paraId="58F7A1A0" w14:textId="5F3E3FB6" w:rsidR="00476593" w:rsidRPr="0024351C" w:rsidRDefault="710CAE4C" w:rsidP="00A816D9">
      <w:pPr>
        <w:pStyle w:val="Body"/>
        <w:widowControl w:val="0"/>
        <w:jc w:val="both"/>
        <w:rPr>
          <w:rFonts w:asciiTheme="minorHAnsi" w:hAnsiTheme="minorHAnsi" w:cstheme="minorHAnsi"/>
          <w:sz w:val="24"/>
          <w:szCs w:val="24"/>
        </w:rPr>
      </w:pPr>
      <w:r w:rsidRPr="007065A5">
        <w:rPr>
          <w:rFonts w:asciiTheme="minorHAnsi" w:hAnsiTheme="minorHAnsi" w:cstheme="minorHAnsi"/>
          <w:sz w:val="24"/>
          <w:szCs w:val="24"/>
          <w:vertAlign w:val="superscript"/>
        </w:rPr>
        <w:t>7</w:t>
      </w:r>
      <w:r w:rsidR="00476593" w:rsidRPr="007065A5">
        <w:rPr>
          <w:rFonts w:asciiTheme="minorHAnsi" w:hAnsiTheme="minorHAnsi" w:cstheme="minorHAnsi"/>
          <w:sz w:val="24"/>
          <w:szCs w:val="24"/>
        </w:rPr>
        <w:t xml:space="preserve">Graduate Program in Biomedical Engineering, Stony Brook University, NY 11794, USA </w:t>
      </w:r>
    </w:p>
    <w:p w14:paraId="387731A9" w14:textId="28BAF16D" w:rsidR="00CB28C2" w:rsidRPr="009656F9" w:rsidRDefault="00476593" w:rsidP="00A816D9">
      <w:pPr>
        <w:pStyle w:val="Body"/>
        <w:widowControl w:val="0"/>
        <w:jc w:val="both"/>
        <w:rPr>
          <w:rFonts w:asciiTheme="minorHAnsi" w:hAnsiTheme="minorHAnsi" w:cstheme="minorHAnsi"/>
          <w:sz w:val="24"/>
          <w:szCs w:val="24"/>
          <w:lang w:val="en-US"/>
        </w:rPr>
      </w:pPr>
      <w:r w:rsidRPr="0024351C">
        <w:rPr>
          <w:rFonts w:asciiTheme="minorHAnsi" w:hAnsiTheme="minorHAnsi" w:cstheme="minorHAnsi"/>
          <w:sz w:val="24"/>
          <w:szCs w:val="24"/>
          <w:vertAlign w:val="superscript"/>
          <w:lang w:val="en-US"/>
        </w:rPr>
        <w:t>8</w:t>
      </w:r>
      <w:r w:rsidR="003C6D9D" w:rsidRPr="00237DCE">
        <w:rPr>
          <w:rFonts w:asciiTheme="minorHAnsi" w:hAnsiTheme="minorHAnsi" w:cstheme="minorHAnsi"/>
          <w:sz w:val="24"/>
          <w:szCs w:val="24"/>
          <w:lang w:val="en-US"/>
        </w:rPr>
        <w:t>Department of Biomedical Engineering, Stony Brook University, Stony Brook, NY 11794, USA</w:t>
      </w:r>
      <w:r w:rsidR="003C6D9D" w:rsidRPr="003C6D9D">
        <w:rPr>
          <w:rFonts w:asciiTheme="minorHAnsi" w:hAnsiTheme="minorHAnsi" w:cstheme="minorHAnsi"/>
          <w:sz w:val="24"/>
          <w:szCs w:val="24"/>
          <w:lang w:val="en-US"/>
        </w:rPr>
        <w:t xml:space="preserve"> </w:t>
      </w:r>
      <w:r w:rsidR="003C6D9D" w:rsidRPr="00237DCE">
        <w:rPr>
          <w:rFonts w:asciiTheme="minorHAnsi" w:hAnsiTheme="minorHAnsi" w:cstheme="minorHAnsi"/>
          <w:sz w:val="24"/>
          <w:szCs w:val="24"/>
          <w:vertAlign w:val="superscript"/>
          <w:lang w:val="en-US"/>
        </w:rPr>
        <w:t>9</w:t>
      </w:r>
      <w:r w:rsidR="710CAE4C" w:rsidRPr="003C6D9D">
        <w:rPr>
          <w:rFonts w:asciiTheme="minorHAnsi" w:hAnsiTheme="minorHAnsi" w:cstheme="minorHAnsi"/>
          <w:sz w:val="24"/>
          <w:szCs w:val="24"/>
          <w:lang w:val="en-US"/>
        </w:rPr>
        <w:t xml:space="preserve">Department of </w:t>
      </w:r>
      <w:r w:rsidR="00C37C7C" w:rsidRPr="003C6D9D">
        <w:rPr>
          <w:rFonts w:asciiTheme="minorHAnsi" w:hAnsiTheme="minorHAnsi" w:cstheme="minorHAnsi"/>
          <w:sz w:val="24"/>
          <w:szCs w:val="24"/>
          <w:lang w:val="en-US"/>
        </w:rPr>
        <w:t>Pathology</w:t>
      </w:r>
      <w:r w:rsidR="710CAE4C" w:rsidRPr="007065A5">
        <w:rPr>
          <w:rFonts w:asciiTheme="minorHAnsi" w:hAnsiTheme="minorHAnsi" w:cstheme="minorHAnsi"/>
          <w:sz w:val="24"/>
          <w:szCs w:val="24"/>
          <w:lang w:val="en-US"/>
        </w:rPr>
        <w:t>, University of Michigan, Ann Arbor, MI, 48109, USA</w:t>
      </w:r>
    </w:p>
    <w:p w14:paraId="151F6B88" w14:textId="75414E53" w:rsidR="00FF31AB" w:rsidRPr="00C14BB6" w:rsidRDefault="00FF31AB" w:rsidP="00A816D9">
      <w:pPr>
        <w:pStyle w:val="Body"/>
        <w:widowControl w:val="0"/>
        <w:jc w:val="both"/>
        <w:rPr>
          <w:rFonts w:asciiTheme="minorHAnsi" w:eastAsia="Arial" w:hAnsiTheme="minorHAnsi" w:cstheme="minorHAnsi"/>
          <w:sz w:val="24"/>
          <w:szCs w:val="24"/>
          <w:u w:color="000000"/>
        </w:rPr>
      </w:pPr>
    </w:p>
    <w:p w14:paraId="6566BFFC" w14:textId="7B63732D" w:rsidR="00FF31AB" w:rsidRPr="00C14BB6" w:rsidRDefault="00FF31AB" w:rsidP="00A816D9">
      <w:pPr>
        <w:pStyle w:val="Body"/>
        <w:widowControl w:val="0"/>
        <w:jc w:val="both"/>
        <w:rPr>
          <w:rFonts w:asciiTheme="minorHAnsi" w:eastAsia="Arial" w:hAnsiTheme="minorHAnsi" w:cstheme="minorHAnsi"/>
          <w:sz w:val="24"/>
          <w:szCs w:val="24"/>
          <w:u w:color="000000"/>
        </w:rPr>
      </w:pPr>
      <w:r w:rsidRPr="00C14BB6">
        <w:rPr>
          <w:rFonts w:asciiTheme="minorHAnsi" w:eastAsia="Arial" w:hAnsiTheme="minorHAnsi" w:cstheme="minorHAnsi"/>
          <w:sz w:val="24"/>
          <w:szCs w:val="24"/>
          <w:u w:color="000000"/>
        </w:rPr>
        <w:t>*These authors contributed equally</w:t>
      </w:r>
    </w:p>
    <w:p w14:paraId="31467ECF" w14:textId="37B4580B" w:rsidR="00FF31AB" w:rsidRPr="00C14BB6" w:rsidRDefault="00FF31AB" w:rsidP="00A816D9">
      <w:pPr>
        <w:pStyle w:val="Body"/>
        <w:widowControl w:val="0"/>
        <w:jc w:val="both"/>
        <w:rPr>
          <w:rFonts w:asciiTheme="minorHAnsi" w:eastAsia="Arial" w:hAnsiTheme="minorHAnsi" w:cstheme="minorHAnsi"/>
          <w:sz w:val="24"/>
          <w:szCs w:val="24"/>
          <w:u w:color="000000"/>
        </w:rPr>
      </w:pPr>
    </w:p>
    <w:p w14:paraId="1CA2754A" w14:textId="20C3441A" w:rsidR="00FF31AB" w:rsidRPr="00C14BB6" w:rsidRDefault="00FF31AB" w:rsidP="00A816D9">
      <w:pPr>
        <w:pStyle w:val="Body"/>
        <w:widowControl w:val="0"/>
        <w:jc w:val="both"/>
        <w:rPr>
          <w:rFonts w:asciiTheme="minorHAnsi" w:eastAsia="Arial" w:hAnsiTheme="minorHAnsi" w:cstheme="minorHAnsi"/>
          <w:sz w:val="24"/>
          <w:szCs w:val="24"/>
          <w:u w:color="000000"/>
        </w:rPr>
      </w:pPr>
      <w:r w:rsidRPr="00C14BB6">
        <w:rPr>
          <w:rFonts w:asciiTheme="minorHAnsi" w:eastAsia="Arial" w:hAnsiTheme="minorHAnsi" w:cstheme="minorHAnsi"/>
          <w:sz w:val="24"/>
          <w:szCs w:val="24"/>
          <w:u w:color="000000"/>
        </w:rPr>
        <w:t xml:space="preserve">Email addresses of co-authors: </w:t>
      </w:r>
    </w:p>
    <w:p w14:paraId="7E18681E" w14:textId="3B6F72B1" w:rsidR="00FF31AB" w:rsidRPr="007065A5" w:rsidRDefault="6906697D" w:rsidP="00A816D9">
      <w:pPr>
        <w:pStyle w:val="Body"/>
        <w:widowControl w:val="0"/>
        <w:jc w:val="both"/>
        <w:rPr>
          <w:rFonts w:asciiTheme="minorHAnsi" w:eastAsia="Arial" w:hAnsiTheme="minorHAnsi" w:cstheme="minorHAnsi"/>
          <w:color w:val="auto"/>
          <w:sz w:val="24"/>
          <w:szCs w:val="24"/>
        </w:rPr>
      </w:pPr>
      <w:r w:rsidRPr="007065A5">
        <w:rPr>
          <w:rFonts w:asciiTheme="minorHAnsi" w:eastAsia="Arial" w:hAnsiTheme="minorHAnsi" w:cstheme="minorHAnsi"/>
          <w:color w:val="auto"/>
          <w:sz w:val="24"/>
          <w:szCs w:val="24"/>
        </w:rPr>
        <w:t>Laura Maiorino</w:t>
      </w:r>
      <w:r w:rsidR="00C945FF">
        <w:rPr>
          <w:rFonts w:asciiTheme="minorHAnsi" w:hAnsiTheme="minorHAnsi" w:cstheme="minorHAnsi"/>
          <w:sz w:val="24"/>
          <w:szCs w:val="24"/>
        </w:rPr>
        <w:tab/>
      </w:r>
      <w:r w:rsidR="00C945FF">
        <w:rPr>
          <w:rFonts w:asciiTheme="minorHAnsi" w:hAnsiTheme="minorHAnsi" w:cstheme="minorHAnsi"/>
          <w:sz w:val="24"/>
          <w:szCs w:val="24"/>
        </w:rPr>
        <w:tab/>
      </w:r>
      <w:r w:rsidR="00A816D9">
        <w:rPr>
          <w:rFonts w:asciiTheme="minorHAnsi" w:hAnsiTheme="minorHAnsi" w:cstheme="minorHAnsi"/>
          <w:sz w:val="24"/>
          <w:szCs w:val="24"/>
        </w:rPr>
        <w:t>(</w:t>
      </w:r>
      <w:r w:rsidRPr="003C6D9D">
        <w:rPr>
          <w:rFonts w:asciiTheme="minorHAnsi" w:eastAsia="Arial" w:hAnsiTheme="minorHAnsi" w:cstheme="minorHAnsi"/>
          <w:color w:val="auto"/>
          <w:sz w:val="24"/>
          <w:szCs w:val="24"/>
        </w:rPr>
        <w:t>lmaiorin@mit.edu</w:t>
      </w:r>
      <w:r w:rsidR="00A816D9">
        <w:rPr>
          <w:rFonts w:asciiTheme="minorHAnsi" w:eastAsia="Arial" w:hAnsiTheme="minorHAnsi" w:cstheme="minorHAnsi"/>
          <w:color w:val="auto"/>
          <w:sz w:val="24"/>
          <w:szCs w:val="24"/>
        </w:rPr>
        <w:t>)</w:t>
      </w:r>
    </w:p>
    <w:p w14:paraId="5ED4C5B9" w14:textId="1BF38A04" w:rsidR="00FF31AB" w:rsidRPr="00C14BB6" w:rsidRDefault="00FF31AB" w:rsidP="00A816D9">
      <w:pPr>
        <w:pStyle w:val="Body"/>
        <w:widowControl w:val="0"/>
        <w:jc w:val="both"/>
        <w:rPr>
          <w:rFonts w:asciiTheme="minorHAnsi" w:eastAsia="Arial" w:hAnsiTheme="minorHAnsi" w:cstheme="minorHAnsi"/>
          <w:color w:val="auto"/>
          <w:sz w:val="24"/>
          <w:szCs w:val="24"/>
          <w:u w:color="000000"/>
        </w:rPr>
      </w:pPr>
      <w:r w:rsidRPr="00C14BB6">
        <w:rPr>
          <w:rFonts w:asciiTheme="minorHAnsi" w:eastAsia="Arial" w:hAnsiTheme="minorHAnsi" w:cstheme="minorHAnsi"/>
          <w:color w:val="auto"/>
          <w:sz w:val="24"/>
          <w:szCs w:val="24"/>
          <w:u w:color="000000"/>
        </w:rPr>
        <w:t>Margaret Shevik</w:t>
      </w:r>
      <w:r w:rsidR="00C945FF">
        <w:rPr>
          <w:rFonts w:asciiTheme="minorHAnsi" w:eastAsia="Arial" w:hAnsiTheme="minorHAnsi" w:cstheme="minorHAnsi"/>
          <w:color w:val="auto"/>
          <w:sz w:val="24"/>
          <w:szCs w:val="24"/>
          <w:u w:color="000000"/>
        </w:rPr>
        <w:tab/>
      </w:r>
      <w:r w:rsidR="00C945FF">
        <w:rPr>
          <w:rFonts w:asciiTheme="minorHAnsi" w:eastAsia="Arial" w:hAnsiTheme="minorHAnsi" w:cstheme="minorHAnsi"/>
          <w:color w:val="auto"/>
          <w:sz w:val="24"/>
          <w:szCs w:val="24"/>
          <w:u w:color="000000"/>
        </w:rPr>
        <w:tab/>
      </w:r>
      <w:r w:rsidR="00A816D9">
        <w:rPr>
          <w:rFonts w:asciiTheme="minorHAnsi" w:eastAsia="Arial" w:hAnsiTheme="minorHAnsi" w:cstheme="minorHAnsi"/>
          <w:color w:val="auto"/>
          <w:sz w:val="24"/>
          <w:szCs w:val="24"/>
          <w:u w:color="000000"/>
        </w:rPr>
        <w:t>(</w:t>
      </w:r>
      <w:r w:rsidR="006E535E" w:rsidRPr="00C14BB6">
        <w:rPr>
          <w:rFonts w:asciiTheme="minorHAnsi" w:hAnsiTheme="minorHAnsi" w:cstheme="minorHAnsi"/>
          <w:sz w:val="24"/>
          <w:szCs w:val="24"/>
        </w:rPr>
        <w:t>mshevik@cshl.edu</w:t>
      </w:r>
      <w:r w:rsidR="00A816D9">
        <w:rPr>
          <w:rFonts w:asciiTheme="minorHAnsi" w:hAnsiTheme="minorHAnsi" w:cstheme="minorHAnsi"/>
          <w:sz w:val="24"/>
          <w:szCs w:val="24"/>
        </w:rPr>
        <w:t>)</w:t>
      </w:r>
    </w:p>
    <w:p w14:paraId="7A57C67C" w14:textId="3F4B4E6F" w:rsidR="00B35D0A" w:rsidRPr="007065A5" w:rsidRDefault="4D1161F2" w:rsidP="00A816D9">
      <w:pPr>
        <w:pStyle w:val="Body"/>
        <w:widowControl w:val="0"/>
        <w:jc w:val="both"/>
        <w:rPr>
          <w:rFonts w:asciiTheme="minorHAnsi" w:hAnsiTheme="minorHAnsi" w:cstheme="minorHAnsi"/>
          <w:color w:val="auto"/>
          <w:sz w:val="24"/>
          <w:szCs w:val="24"/>
          <w:vertAlign w:val="superscript"/>
          <w:lang w:val="da-DK"/>
        </w:rPr>
      </w:pPr>
      <w:r w:rsidRPr="007065A5">
        <w:rPr>
          <w:rFonts w:asciiTheme="minorHAnsi" w:hAnsiTheme="minorHAnsi" w:cstheme="minorHAnsi"/>
          <w:color w:val="auto"/>
          <w:sz w:val="24"/>
          <w:szCs w:val="24"/>
          <w:lang w:val="da-DK"/>
        </w:rPr>
        <w:t>José Adrover Montemayor</w:t>
      </w:r>
      <w:r w:rsidR="00C945FF">
        <w:rPr>
          <w:rFonts w:asciiTheme="minorHAnsi" w:hAnsiTheme="minorHAnsi" w:cstheme="minorHAnsi"/>
          <w:sz w:val="24"/>
          <w:szCs w:val="24"/>
        </w:rPr>
        <w:tab/>
      </w:r>
      <w:r w:rsidR="00A816D9">
        <w:rPr>
          <w:rFonts w:asciiTheme="minorHAnsi" w:hAnsiTheme="minorHAnsi" w:cstheme="minorHAnsi"/>
          <w:sz w:val="24"/>
          <w:szCs w:val="24"/>
        </w:rPr>
        <w:t>(</w:t>
      </w:r>
      <w:r w:rsidRPr="003C6D9D">
        <w:rPr>
          <w:rFonts w:asciiTheme="minorHAnsi" w:hAnsiTheme="minorHAnsi" w:cstheme="minorHAnsi"/>
          <w:sz w:val="24"/>
          <w:szCs w:val="24"/>
        </w:rPr>
        <w:t>adrover@cshl.edu</w:t>
      </w:r>
      <w:r w:rsidR="00A816D9">
        <w:rPr>
          <w:rFonts w:asciiTheme="minorHAnsi" w:hAnsiTheme="minorHAnsi" w:cstheme="minorHAnsi"/>
          <w:sz w:val="24"/>
          <w:szCs w:val="24"/>
        </w:rPr>
        <w:t>)</w:t>
      </w:r>
    </w:p>
    <w:p w14:paraId="4BF8576A" w14:textId="66543697" w:rsidR="4D1161F2" w:rsidRPr="00731D1C" w:rsidRDefault="4D1161F2" w:rsidP="00A816D9">
      <w:pPr>
        <w:pStyle w:val="Body"/>
        <w:widowControl w:val="0"/>
        <w:jc w:val="both"/>
        <w:rPr>
          <w:rStyle w:val="allowtextselection"/>
          <w:rFonts w:asciiTheme="minorHAnsi" w:hAnsiTheme="minorHAnsi" w:cstheme="minorHAnsi"/>
          <w:sz w:val="24"/>
          <w:szCs w:val="24"/>
        </w:rPr>
      </w:pPr>
      <w:r w:rsidRPr="007065A5">
        <w:rPr>
          <w:rFonts w:asciiTheme="minorHAnsi" w:hAnsiTheme="minorHAnsi" w:cstheme="minorHAnsi"/>
          <w:color w:val="auto"/>
          <w:sz w:val="24"/>
          <w:szCs w:val="24"/>
          <w:lang w:val="en-US"/>
        </w:rPr>
        <w:t>Xiao Han</w:t>
      </w:r>
      <w:r w:rsidRPr="00731D1C">
        <w:rPr>
          <w:rFonts w:asciiTheme="minorHAnsi" w:hAnsiTheme="minorHAnsi" w:cstheme="minorHAnsi"/>
          <w:sz w:val="24"/>
          <w:szCs w:val="24"/>
        </w:rPr>
        <w:tab/>
      </w:r>
      <w:r w:rsidRPr="00731D1C">
        <w:rPr>
          <w:rFonts w:asciiTheme="minorHAnsi" w:hAnsiTheme="minorHAnsi" w:cstheme="minorHAnsi"/>
          <w:sz w:val="24"/>
          <w:szCs w:val="24"/>
        </w:rPr>
        <w:tab/>
      </w:r>
      <w:r w:rsidR="00C945FF">
        <w:rPr>
          <w:rFonts w:asciiTheme="minorHAnsi" w:hAnsiTheme="minorHAnsi" w:cstheme="minorHAnsi"/>
          <w:sz w:val="24"/>
          <w:szCs w:val="24"/>
        </w:rPr>
        <w:tab/>
      </w:r>
      <w:r w:rsidR="00A816D9">
        <w:rPr>
          <w:rFonts w:asciiTheme="minorHAnsi" w:hAnsiTheme="minorHAnsi" w:cstheme="minorHAnsi"/>
          <w:sz w:val="24"/>
          <w:szCs w:val="24"/>
        </w:rPr>
        <w:t>(</w:t>
      </w:r>
      <w:r w:rsidR="00E57186" w:rsidRPr="003C6D9D">
        <w:rPr>
          <w:rStyle w:val="allowtextselection"/>
          <w:rFonts w:asciiTheme="minorHAnsi" w:hAnsiTheme="minorHAnsi" w:cstheme="minorHAnsi"/>
          <w:color w:val="auto"/>
          <w:sz w:val="24"/>
          <w:szCs w:val="24"/>
        </w:rPr>
        <w:t>xhan@cshl.edu</w:t>
      </w:r>
      <w:r w:rsidR="00A816D9">
        <w:rPr>
          <w:rStyle w:val="allowtextselection"/>
          <w:rFonts w:asciiTheme="minorHAnsi" w:hAnsiTheme="minorHAnsi" w:cstheme="minorHAnsi"/>
          <w:color w:val="auto"/>
          <w:sz w:val="24"/>
          <w:szCs w:val="24"/>
        </w:rPr>
        <w:t>)</w:t>
      </w:r>
    </w:p>
    <w:p w14:paraId="207085A3" w14:textId="37144E41" w:rsidR="00CB28C2" w:rsidRPr="00731D1C" w:rsidRDefault="00476593" w:rsidP="00A816D9">
      <w:pPr>
        <w:jc w:val="both"/>
        <w:rPr>
          <w:rStyle w:val="allowtextselection"/>
          <w:rFonts w:asciiTheme="minorHAnsi" w:hAnsiTheme="minorHAnsi" w:cstheme="minorHAnsi"/>
        </w:rPr>
      </w:pPr>
      <w:r w:rsidRPr="003C6D9D">
        <w:rPr>
          <w:rStyle w:val="allowtextselection"/>
          <w:rFonts w:asciiTheme="minorHAnsi" w:hAnsiTheme="minorHAnsi" w:cstheme="minorHAnsi"/>
          <w:color w:val="000000" w:themeColor="text1"/>
        </w:rPr>
        <w:t>Elias Georgas</w:t>
      </w:r>
      <w:r w:rsidRPr="003C6D9D">
        <w:rPr>
          <w:rStyle w:val="allowtextselection"/>
          <w:rFonts w:asciiTheme="minorHAnsi" w:hAnsiTheme="minorHAnsi" w:cstheme="minorHAnsi"/>
          <w:color w:val="000000" w:themeColor="text1"/>
        </w:rPr>
        <w:tab/>
      </w:r>
      <w:r w:rsidR="00C945FF">
        <w:rPr>
          <w:rStyle w:val="allowtextselection"/>
          <w:rFonts w:asciiTheme="minorHAnsi" w:hAnsiTheme="minorHAnsi" w:cstheme="minorHAnsi"/>
          <w:color w:val="000000" w:themeColor="text1"/>
        </w:rPr>
        <w:tab/>
      </w:r>
      <w:r w:rsidR="00A816D9">
        <w:rPr>
          <w:rStyle w:val="allowtextselection"/>
          <w:rFonts w:asciiTheme="minorHAnsi" w:hAnsiTheme="minorHAnsi" w:cstheme="minorHAnsi"/>
          <w:color w:val="000000" w:themeColor="text1"/>
        </w:rPr>
        <w:tab/>
        <w:t>(</w:t>
      </w:r>
      <w:r w:rsidRPr="003C6D9D">
        <w:rPr>
          <w:rFonts w:asciiTheme="minorHAnsi" w:hAnsiTheme="minorHAnsi" w:cstheme="minorHAnsi"/>
          <w:color w:val="000000" w:themeColor="text1"/>
          <w:shd w:val="clear" w:color="auto" w:fill="FFFFFF"/>
        </w:rPr>
        <w:t>elias.georgas@stonybrook.edu</w:t>
      </w:r>
      <w:r w:rsidR="00A816D9">
        <w:rPr>
          <w:rFonts w:asciiTheme="minorHAnsi" w:hAnsiTheme="minorHAnsi" w:cstheme="minorHAnsi"/>
          <w:color w:val="000000" w:themeColor="text1"/>
          <w:shd w:val="clear" w:color="auto" w:fill="FFFFFF"/>
        </w:rPr>
        <w:t>)</w:t>
      </w:r>
    </w:p>
    <w:p w14:paraId="05C3BEB5" w14:textId="63971FDF" w:rsidR="00CB28C2" w:rsidRPr="00731D1C" w:rsidRDefault="40276FD3" w:rsidP="00A816D9">
      <w:pPr>
        <w:pStyle w:val="Body"/>
        <w:widowControl w:val="0"/>
        <w:jc w:val="both"/>
        <w:rPr>
          <w:rStyle w:val="allowtextselection"/>
          <w:rFonts w:asciiTheme="minorHAnsi" w:hAnsiTheme="minorHAnsi" w:cstheme="minorHAnsi"/>
          <w:color w:val="auto"/>
          <w:sz w:val="24"/>
          <w:szCs w:val="24"/>
        </w:rPr>
      </w:pPr>
      <w:r w:rsidRPr="007065A5">
        <w:rPr>
          <w:rFonts w:asciiTheme="minorHAnsi" w:hAnsiTheme="minorHAnsi" w:cstheme="minorHAnsi"/>
          <w:sz w:val="24"/>
          <w:szCs w:val="24"/>
        </w:rPr>
        <w:t>John Erby Wilkinson</w:t>
      </w:r>
      <w:r w:rsidR="00C945FF">
        <w:rPr>
          <w:rFonts w:asciiTheme="minorHAnsi" w:hAnsiTheme="minorHAnsi" w:cstheme="minorHAnsi"/>
          <w:sz w:val="24"/>
          <w:szCs w:val="24"/>
        </w:rPr>
        <w:tab/>
      </w:r>
      <w:r w:rsidR="00C945FF">
        <w:rPr>
          <w:rFonts w:asciiTheme="minorHAnsi" w:hAnsiTheme="minorHAnsi" w:cstheme="minorHAnsi"/>
          <w:sz w:val="24"/>
          <w:szCs w:val="24"/>
        </w:rPr>
        <w:tab/>
      </w:r>
      <w:r w:rsidR="00A816D9">
        <w:rPr>
          <w:rFonts w:asciiTheme="minorHAnsi" w:hAnsiTheme="minorHAnsi" w:cstheme="minorHAnsi"/>
          <w:sz w:val="24"/>
          <w:szCs w:val="24"/>
        </w:rPr>
        <w:t>(</w:t>
      </w:r>
      <w:r w:rsidRPr="003C6D9D">
        <w:rPr>
          <w:rFonts w:asciiTheme="minorHAnsi" w:hAnsiTheme="minorHAnsi" w:cstheme="minorHAnsi"/>
          <w:sz w:val="24"/>
          <w:szCs w:val="24"/>
        </w:rPr>
        <w:t>jerby@med.umich.edu</w:t>
      </w:r>
      <w:r w:rsidR="00A816D9">
        <w:rPr>
          <w:rFonts w:asciiTheme="minorHAnsi" w:hAnsiTheme="minorHAnsi" w:cstheme="minorHAnsi"/>
          <w:sz w:val="24"/>
          <w:szCs w:val="24"/>
        </w:rPr>
        <w:t>)</w:t>
      </w:r>
    </w:p>
    <w:p w14:paraId="57BB834F" w14:textId="1293787F" w:rsidR="00CB28C2" w:rsidRPr="00C14BB6" w:rsidRDefault="00B35D0A" w:rsidP="00A816D9">
      <w:pPr>
        <w:pStyle w:val="Body"/>
        <w:widowControl w:val="0"/>
        <w:jc w:val="both"/>
        <w:rPr>
          <w:rFonts w:asciiTheme="minorHAnsi" w:hAnsiTheme="minorHAnsi" w:cstheme="minorHAnsi"/>
          <w:sz w:val="24"/>
          <w:szCs w:val="24"/>
        </w:rPr>
      </w:pPr>
      <w:r w:rsidRPr="00C14BB6">
        <w:rPr>
          <w:rFonts w:asciiTheme="minorHAnsi" w:hAnsiTheme="minorHAnsi" w:cstheme="minorHAnsi"/>
          <w:color w:val="auto"/>
          <w:sz w:val="24"/>
          <w:szCs w:val="24"/>
          <w:u w:color="000000"/>
          <w:lang w:val="en-US"/>
        </w:rPr>
        <w:t xml:space="preserve">Harrison </w:t>
      </w:r>
      <w:proofErr w:type="spellStart"/>
      <w:r w:rsidRPr="00C14BB6">
        <w:rPr>
          <w:rFonts w:asciiTheme="minorHAnsi" w:hAnsiTheme="minorHAnsi" w:cstheme="minorHAnsi"/>
          <w:color w:val="auto"/>
          <w:sz w:val="24"/>
          <w:szCs w:val="24"/>
          <w:u w:color="000000"/>
          <w:lang w:val="en-US"/>
        </w:rPr>
        <w:t>Seidner</w:t>
      </w:r>
      <w:proofErr w:type="spellEnd"/>
      <w:r w:rsidR="0006417F" w:rsidRPr="00C14BB6">
        <w:rPr>
          <w:rFonts w:asciiTheme="minorHAnsi" w:hAnsiTheme="minorHAnsi" w:cstheme="minorHAnsi"/>
          <w:color w:val="auto"/>
          <w:sz w:val="24"/>
          <w:szCs w:val="24"/>
          <w:u w:color="000000"/>
          <w:lang w:val="en-US"/>
        </w:rPr>
        <w:tab/>
      </w:r>
      <w:r w:rsidR="00C945FF">
        <w:rPr>
          <w:rFonts w:asciiTheme="minorHAnsi" w:hAnsiTheme="minorHAnsi" w:cstheme="minorHAnsi"/>
          <w:color w:val="auto"/>
          <w:sz w:val="24"/>
          <w:szCs w:val="24"/>
          <w:u w:color="000000"/>
          <w:lang w:val="en-US"/>
        </w:rPr>
        <w:tab/>
      </w:r>
      <w:r w:rsidR="00A816D9">
        <w:rPr>
          <w:rFonts w:asciiTheme="minorHAnsi" w:hAnsiTheme="minorHAnsi" w:cstheme="minorHAnsi"/>
          <w:color w:val="auto"/>
          <w:sz w:val="24"/>
          <w:szCs w:val="24"/>
          <w:u w:color="000000"/>
          <w:lang w:val="en-US"/>
        </w:rPr>
        <w:t>(</w:t>
      </w:r>
      <w:r w:rsidR="00391D5F" w:rsidRPr="00C14BB6">
        <w:rPr>
          <w:rFonts w:asciiTheme="minorHAnsi" w:hAnsiTheme="minorHAnsi" w:cstheme="minorHAnsi"/>
          <w:sz w:val="24"/>
          <w:szCs w:val="24"/>
        </w:rPr>
        <w:t>harrison</w:t>
      </w:r>
      <w:r w:rsidR="006E535E" w:rsidRPr="00C14BB6">
        <w:rPr>
          <w:rFonts w:asciiTheme="minorHAnsi" w:hAnsiTheme="minorHAnsi" w:cstheme="minorHAnsi"/>
          <w:sz w:val="24"/>
          <w:szCs w:val="24"/>
        </w:rPr>
        <w:t>.</w:t>
      </w:r>
      <w:r w:rsidR="00391D5F" w:rsidRPr="00C14BB6">
        <w:rPr>
          <w:rFonts w:asciiTheme="minorHAnsi" w:hAnsiTheme="minorHAnsi" w:cstheme="minorHAnsi"/>
          <w:sz w:val="24"/>
          <w:szCs w:val="24"/>
        </w:rPr>
        <w:t>seidner</w:t>
      </w:r>
      <w:r w:rsidR="006E535E" w:rsidRPr="00C14BB6">
        <w:rPr>
          <w:rFonts w:asciiTheme="minorHAnsi" w:hAnsiTheme="minorHAnsi" w:cstheme="minorHAnsi"/>
          <w:sz w:val="24"/>
          <w:szCs w:val="24"/>
        </w:rPr>
        <w:t>@stonybrook.edu</w:t>
      </w:r>
      <w:r w:rsidR="00A816D9">
        <w:rPr>
          <w:rFonts w:asciiTheme="minorHAnsi" w:hAnsiTheme="minorHAnsi" w:cstheme="minorHAnsi"/>
          <w:sz w:val="24"/>
          <w:szCs w:val="24"/>
        </w:rPr>
        <w:t>)</w:t>
      </w:r>
    </w:p>
    <w:p w14:paraId="0E785FF5" w14:textId="7620D932" w:rsidR="00B35D0A" w:rsidRPr="00C14BB6" w:rsidRDefault="683D9FCB" w:rsidP="00A816D9">
      <w:pPr>
        <w:pStyle w:val="Body"/>
        <w:widowControl w:val="0"/>
        <w:jc w:val="both"/>
        <w:rPr>
          <w:rFonts w:asciiTheme="minorHAnsi" w:hAnsiTheme="minorHAnsi" w:cstheme="minorBidi"/>
          <w:color w:val="auto"/>
          <w:sz w:val="24"/>
          <w:szCs w:val="24"/>
          <w:lang w:val="da-DK"/>
        </w:rPr>
      </w:pPr>
      <w:r w:rsidRPr="683D9FCB">
        <w:rPr>
          <w:rFonts w:asciiTheme="minorHAnsi" w:hAnsiTheme="minorHAnsi" w:cstheme="minorBidi"/>
          <w:color w:val="auto"/>
          <w:sz w:val="24"/>
          <w:szCs w:val="24"/>
          <w:lang w:val="da-DK"/>
        </w:rPr>
        <w:t>Leonie Foerschner</w:t>
      </w:r>
      <w:r w:rsidR="6906697D">
        <w:tab/>
      </w:r>
      <w:r w:rsidR="00C945FF">
        <w:rPr>
          <w:rFonts w:asciiTheme="minorHAnsi" w:hAnsiTheme="minorHAnsi" w:cstheme="minorBidi"/>
          <w:sz w:val="24"/>
          <w:szCs w:val="24"/>
        </w:rPr>
        <w:t xml:space="preserve">     </w:t>
      </w:r>
      <w:r w:rsidR="00C945FF">
        <w:rPr>
          <w:rFonts w:asciiTheme="minorHAnsi" w:hAnsiTheme="minorHAnsi" w:cstheme="minorBidi"/>
          <w:sz w:val="24"/>
          <w:szCs w:val="24"/>
        </w:rPr>
        <w:tab/>
      </w:r>
      <w:r w:rsidR="00A816D9">
        <w:rPr>
          <w:rFonts w:asciiTheme="minorHAnsi" w:hAnsiTheme="minorHAnsi" w:cstheme="minorBidi"/>
          <w:sz w:val="24"/>
          <w:szCs w:val="24"/>
        </w:rPr>
        <w:t>(</w:t>
      </w:r>
      <w:r w:rsidRPr="683D9FCB">
        <w:rPr>
          <w:rFonts w:asciiTheme="minorHAnsi" w:hAnsiTheme="minorHAnsi" w:cstheme="minorBidi"/>
          <w:sz w:val="24"/>
          <w:szCs w:val="24"/>
        </w:rPr>
        <w:t>foersch@cshl.edu</w:t>
      </w:r>
      <w:r w:rsidR="00A816D9">
        <w:rPr>
          <w:rFonts w:asciiTheme="minorHAnsi" w:hAnsiTheme="minorHAnsi" w:cstheme="minorBidi"/>
          <w:sz w:val="24"/>
          <w:szCs w:val="24"/>
        </w:rPr>
        <w:t>)</w:t>
      </w:r>
    </w:p>
    <w:p w14:paraId="0D72B77D" w14:textId="4C4552C6" w:rsidR="00731D1C" w:rsidRPr="007065A5" w:rsidRDefault="683D9FCB" w:rsidP="00A816D9">
      <w:pPr>
        <w:pStyle w:val="Body"/>
        <w:widowControl w:val="0"/>
        <w:jc w:val="both"/>
        <w:rPr>
          <w:rFonts w:asciiTheme="minorHAnsi" w:eastAsia="Arial" w:hAnsiTheme="minorHAnsi" w:cstheme="minorBidi"/>
          <w:color w:val="auto"/>
          <w:sz w:val="24"/>
          <w:szCs w:val="24"/>
        </w:rPr>
      </w:pPr>
      <w:r w:rsidRPr="683D9FCB">
        <w:rPr>
          <w:rStyle w:val="allowtextselection"/>
          <w:rFonts w:asciiTheme="minorHAnsi" w:hAnsiTheme="minorHAnsi" w:cstheme="minorBidi"/>
          <w:color w:val="auto"/>
          <w:sz w:val="24"/>
          <w:szCs w:val="24"/>
        </w:rPr>
        <w:t>David Tuveson</w:t>
      </w:r>
      <w:r w:rsidR="00731D1C">
        <w:tab/>
      </w:r>
      <w:r w:rsidR="00C945FF">
        <w:rPr>
          <w:rFonts w:asciiTheme="minorHAnsi" w:hAnsiTheme="minorHAnsi" w:cstheme="minorBidi"/>
          <w:sz w:val="24"/>
          <w:szCs w:val="24"/>
        </w:rPr>
        <w:tab/>
      </w:r>
      <w:r w:rsidR="00A816D9">
        <w:rPr>
          <w:rFonts w:asciiTheme="minorHAnsi" w:hAnsiTheme="minorHAnsi" w:cstheme="minorBidi"/>
          <w:sz w:val="24"/>
          <w:szCs w:val="24"/>
        </w:rPr>
        <w:tab/>
        <w:t>(</w:t>
      </w:r>
      <w:r w:rsidRPr="683D9FCB">
        <w:rPr>
          <w:rStyle w:val="allowtextselection"/>
          <w:rFonts w:asciiTheme="minorHAnsi" w:hAnsiTheme="minorHAnsi" w:cstheme="minorBidi"/>
          <w:color w:val="auto"/>
          <w:sz w:val="24"/>
          <w:szCs w:val="24"/>
        </w:rPr>
        <w:t>dtuveson@cshl.edu</w:t>
      </w:r>
      <w:r w:rsidR="00A816D9">
        <w:rPr>
          <w:rStyle w:val="allowtextselection"/>
          <w:rFonts w:asciiTheme="minorHAnsi" w:hAnsiTheme="minorHAnsi" w:cstheme="minorBidi"/>
          <w:color w:val="auto"/>
          <w:sz w:val="24"/>
          <w:szCs w:val="24"/>
        </w:rPr>
        <w:t>)</w:t>
      </w:r>
    </w:p>
    <w:p w14:paraId="56C01E78" w14:textId="4B9F0DAD" w:rsidR="00476593" w:rsidRPr="00C14BB6" w:rsidRDefault="00476593" w:rsidP="00A816D9">
      <w:pPr>
        <w:jc w:val="both"/>
        <w:rPr>
          <w:rFonts w:asciiTheme="minorHAnsi" w:hAnsiTheme="minorHAnsi" w:cstheme="minorHAnsi"/>
        </w:rPr>
      </w:pPr>
      <w:r w:rsidRPr="00C14BB6">
        <w:rPr>
          <w:rFonts w:asciiTheme="minorHAnsi" w:hAnsiTheme="minorHAnsi" w:cstheme="minorHAnsi"/>
          <w:lang w:val="da-DK"/>
        </w:rPr>
        <w:t>Yi-Xian Qin</w:t>
      </w:r>
      <w:r w:rsidRPr="00C14BB6">
        <w:rPr>
          <w:rFonts w:asciiTheme="minorHAnsi" w:hAnsiTheme="minorHAnsi" w:cstheme="minorHAnsi"/>
          <w:lang w:val="da-DK"/>
        </w:rPr>
        <w:tab/>
      </w:r>
      <w:r w:rsidRPr="00C14BB6">
        <w:rPr>
          <w:rFonts w:asciiTheme="minorHAnsi" w:hAnsiTheme="minorHAnsi" w:cstheme="minorHAnsi"/>
          <w:lang w:val="da-DK"/>
        </w:rPr>
        <w:tab/>
      </w:r>
      <w:r w:rsidR="00C945FF">
        <w:rPr>
          <w:rFonts w:asciiTheme="minorHAnsi" w:hAnsiTheme="minorHAnsi" w:cstheme="minorHAnsi"/>
          <w:lang w:val="da-DK"/>
        </w:rPr>
        <w:tab/>
      </w:r>
      <w:r w:rsidR="00A816D9">
        <w:rPr>
          <w:rFonts w:asciiTheme="minorHAnsi" w:hAnsiTheme="minorHAnsi" w:cstheme="minorHAnsi"/>
          <w:lang w:val="da-DK"/>
        </w:rPr>
        <w:t>(</w:t>
      </w:r>
      <w:r w:rsidRPr="00C14BB6">
        <w:rPr>
          <w:rFonts w:asciiTheme="minorHAnsi" w:hAnsiTheme="minorHAnsi" w:cstheme="minorHAnsi"/>
          <w:shd w:val="clear" w:color="auto" w:fill="FFFFFF"/>
        </w:rPr>
        <w:t>yi-xian.qin@stonybrook.edu</w:t>
      </w:r>
      <w:r w:rsidR="00A816D9">
        <w:rPr>
          <w:rFonts w:asciiTheme="minorHAnsi" w:hAnsiTheme="minorHAnsi" w:cstheme="minorHAnsi"/>
          <w:shd w:val="clear" w:color="auto" w:fill="FFFFFF"/>
        </w:rPr>
        <w:t>)</w:t>
      </w:r>
    </w:p>
    <w:p w14:paraId="628317D7" w14:textId="77777777" w:rsidR="00A816D9" w:rsidRPr="00C14BB6" w:rsidRDefault="00A816D9" w:rsidP="00A816D9">
      <w:pPr>
        <w:pStyle w:val="Body"/>
        <w:widowControl w:val="0"/>
        <w:jc w:val="both"/>
        <w:rPr>
          <w:rFonts w:asciiTheme="minorHAnsi" w:eastAsia="Arial" w:hAnsiTheme="minorHAnsi" w:cstheme="minorHAnsi"/>
          <w:sz w:val="24"/>
          <w:szCs w:val="24"/>
          <w:u w:color="000000"/>
        </w:rPr>
      </w:pPr>
      <w:r w:rsidRPr="00C14BB6">
        <w:rPr>
          <w:rFonts w:asciiTheme="minorHAnsi" w:eastAsia="Arial" w:hAnsiTheme="minorHAnsi" w:cstheme="minorHAnsi"/>
          <w:sz w:val="24"/>
          <w:szCs w:val="24"/>
          <w:u w:color="000000"/>
        </w:rPr>
        <w:t>Mikala Egeblad</w:t>
      </w:r>
      <w:r>
        <w:rPr>
          <w:rFonts w:asciiTheme="minorHAnsi" w:eastAsia="Arial" w:hAnsiTheme="minorHAnsi" w:cstheme="minorHAnsi"/>
          <w:sz w:val="24"/>
          <w:szCs w:val="24"/>
          <w:u w:color="000000"/>
        </w:rPr>
        <w:tab/>
      </w:r>
      <w:r>
        <w:rPr>
          <w:rFonts w:asciiTheme="minorHAnsi" w:eastAsia="Arial" w:hAnsiTheme="minorHAnsi" w:cstheme="minorHAnsi"/>
          <w:sz w:val="24"/>
          <w:szCs w:val="24"/>
          <w:u w:color="000000"/>
        </w:rPr>
        <w:tab/>
        <w:t>(</w:t>
      </w:r>
      <w:r w:rsidRPr="00C14BB6">
        <w:rPr>
          <w:rFonts w:asciiTheme="minorHAnsi" w:eastAsia="Arial" w:hAnsiTheme="minorHAnsi" w:cstheme="minorHAnsi"/>
          <w:sz w:val="24"/>
          <w:szCs w:val="24"/>
          <w:u w:color="000000"/>
        </w:rPr>
        <w:t>egeblad@cshl.edu</w:t>
      </w:r>
      <w:r>
        <w:rPr>
          <w:rFonts w:asciiTheme="minorHAnsi" w:eastAsia="Arial" w:hAnsiTheme="minorHAnsi" w:cstheme="minorHAnsi"/>
          <w:sz w:val="24"/>
          <w:szCs w:val="24"/>
          <w:u w:color="000000"/>
        </w:rPr>
        <w:t>)</w:t>
      </w:r>
    </w:p>
    <w:p w14:paraId="2CB71AB0" w14:textId="10CB2D24" w:rsidR="00FF31AB" w:rsidRPr="007065A5" w:rsidRDefault="00FF31AB" w:rsidP="00A816D9">
      <w:pPr>
        <w:pStyle w:val="Body"/>
        <w:widowControl w:val="0"/>
        <w:jc w:val="both"/>
        <w:rPr>
          <w:rFonts w:asciiTheme="minorHAnsi" w:eastAsia="Arial" w:hAnsiTheme="minorHAnsi" w:cstheme="minorHAnsi"/>
          <w:color w:val="auto"/>
          <w:sz w:val="24"/>
          <w:szCs w:val="24"/>
        </w:rPr>
      </w:pPr>
      <w:r w:rsidRPr="00C14BB6">
        <w:rPr>
          <w:rFonts w:asciiTheme="minorHAnsi" w:eastAsia="Arial" w:hAnsiTheme="minorHAnsi" w:cstheme="minorHAnsi"/>
          <w:sz w:val="24"/>
          <w:szCs w:val="24"/>
          <w:u w:color="000000"/>
        </w:rPr>
        <w:br/>
        <w:t xml:space="preserve">Corresponding author: </w:t>
      </w:r>
    </w:p>
    <w:p w14:paraId="131B3F2D" w14:textId="6F34F68F" w:rsidR="00FF31AB" w:rsidRPr="00C14BB6" w:rsidRDefault="00FF31AB" w:rsidP="00A816D9">
      <w:pPr>
        <w:pStyle w:val="Body"/>
        <w:widowControl w:val="0"/>
        <w:jc w:val="both"/>
        <w:rPr>
          <w:rFonts w:asciiTheme="minorHAnsi" w:eastAsia="Arial" w:hAnsiTheme="minorHAnsi" w:cstheme="minorHAnsi"/>
          <w:sz w:val="24"/>
          <w:szCs w:val="24"/>
          <w:u w:color="000000"/>
        </w:rPr>
      </w:pPr>
      <w:r w:rsidRPr="00C14BB6">
        <w:rPr>
          <w:rFonts w:asciiTheme="minorHAnsi" w:eastAsia="Arial" w:hAnsiTheme="minorHAnsi" w:cstheme="minorHAnsi"/>
          <w:sz w:val="24"/>
          <w:szCs w:val="24"/>
          <w:u w:color="000000"/>
        </w:rPr>
        <w:t>Mikala Egeblad</w:t>
      </w:r>
      <w:r w:rsidR="00C945FF">
        <w:rPr>
          <w:rFonts w:asciiTheme="minorHAnsi" w:eastAsia="Arial" w:hAnsiTheme="minorHAnsi" w:cstheme="minorHAnsi"/>
          <w:sz w:val="24"/>
          <w:szCs w:val="24"/>
          <w:u w:color="000000"/>
        </w:rPr>
        <w:tab/>
      </w:r>
      <w:r w:rsidR="00C945FF">
        <w:rPr>
          <w:rFonts w:asciiTheme="minorHAnsi" w:eastAsia="Arial" w:hAnsiTheme="minorHAnsi" w:cstheme="minorHAnsi"/>
          <w:sz w:val="24"/>
          <w:szCs w:val="24"/>
          <w:u w:color="000000"/>
        </w:rPr>
        <w:tab/>
      </w:r>
      <w:r w:rsidR="00A816D9">
        <w:rPr>
          <w:rFonts w:asciiTheme="minorHAnsi" w:eastAsia="Arial" w:hAnsiTheme="minorHAnsi" w:cstheme="minorHAnsi"/>
          <w:sz w:val="24"/>
          <w:szCs w:val="24"/>
          <w:u w:color="000000"/>
        </w:rPr>
        <w:t>(</w:t>
      </w:r>
      <w:r w:rsidRPr="00C14BB6">
        <w:rPr>
          <w:rFonts w:asciiTheme="minorHAnsi" w:eastAsia="Arial" w:hAnsiTheme="minorHAnsi" w:cstheme="minorHAnsi"/>
          <w:sz w:val="24"/>
          <w:szCs w:val="24"/>
          <w:u w:color="000000"/>
        </w:rPr>
        <w:t>egeblad@cshl.edu</w:t>
      </w:r>
      <w:r w:rsidR="00A816D9">
        <w:rPr>
          <w:rFonts w:asciiTheme="minorHAnsi" w:eastAsia="Arial" w:hAnsiTheme="minorHAnsi" w:cstheme="minorHAnsi"/>
          <w:sz w:val="24"/>
          <w:szCs w:val="24"/>
          <w:u w:color="000000"/>
        </w:rPr>
        <w:t>)</w:t>
      </w:r>
    </w:p>
    <w:p w14:paraId="60FCB589" w14:textId="42D11221" w:rsidR="00D04A95" w:rsidRPr="00C14BB6" w:rsidRDefault="00D04A95" w:rsidP="00A816D9">
      <w:pPr>
        <w:jc w:val="both"/>
        <w:rPr>
          <w:rFonts w:asciiTheme="minorHAnsi" w:hAnsiTheme="minorHAnsi" w:cstheme="minorHAnsi"/>
          <w:bCs/>
          <w:color w:val="808080" w:themeColor="background1" w:themeShade="80"/>
          <w:lang w:val="da-DK"/>
        </w:rPr>
      </w:pPr>
    </w:p>
    <w:p w14:paraId="71B79AC9" w14:textId="544DD78B" w:rsidR="006305D7" w:rsidRPr="00C14BB6" w:rsidRDefault="006305D7" w:rsidP="00A816D9">
      <w:pPr>
        <w:pStyle w:val="NormalWeb"/>
        <w:spacing w:before="0" w:beforeAutospacing="0" w:after="0" w:afterAutospacing="0"/>
        <w:rPr>
          <w:rFonts w:asciiTheme="minorHAnsi" w:hAnsiTheme="minorHAnsi" w:cstheme="minorHAnsi"/>
          <w:lang w:val="da-DK"/>
        </w:rPr>
      </w:pPr>
      <w:r w:rsidRPr="00C14BB6">
        <w:rPr>
          <w:rFonts w:asciiTheme="minorHAnsi" w:hAnsiTheme="minorHAnsi" w:cstheme="minorHAnsi"/>
          <w:b/>
          <w:bCs/>
          <w:lang w:val="da-DK"/>
        </w:rPr>
        <w:t>KEYWORDS:</w:t>
      </w:r>
      <w:r w:rsidRPr="00C14BB6">
        <w:rPr>
          <w:rFonts w:asciiTheme="minorHAnsi" w:hAnsiTheme="minorHAnsi" w:cstheme="minorHAnsi"/>
          <w:lang w:val="da-DK"/>
        </w:rPr>
        <w:t xml:space="preserve"> </w:t>
      </w:r>
    </w:p>
    <w:p w14:paraId="66800BC9" w14:textId="542D0B14" w:rsidR="00FF31AB" w:rsidRPr="00C14BB6" w:rsidRDefault="00206D5D" w:rsidP="00A816D9">
      <w:pPr>
        <w:jc w:val="both"/>
        <w:rPr>
          <w:rFonts w:asciiTheme="minorHAnsi" w:hAnsiTheme="minorHAnsi" w:cstheme="minorHAnsi"/>
          <w:color w:val="000000" w:themeColor="text1"/>
        </w:rPr>
      </w:pPr>
      <w:r w:rsidRPr="00C14BB6">
        <w:rPr>
          <w:rFonts w:asciiTheme="minorHAnsi" w:hAnsiTheme="minorHAnsi" w:cstheme="minorHAnsi"/>
          <w:color w:val="000000" w:themeColor="text1"/>
        </w:rPr>
        <w:t xml:space="preserve">Longitudinal intravital imaging, pancreas, liver, mammary gland, </w:t>
      </w:r>
      <w:r w:rsidRPr="00C14BB6">
        <w:rPr>
          <w:rFonts w:asciiTheme="minorHAnsi" w:hAnsiTheme="minorHAnsi" w:cstheme="minorHAnsi"/>
          <w:noProof/>
          <w:color w:val="000000" w:themeColor="text1"/>
        </w:rPr>
        <w:t>polydimethylsiloxane</w:t>
      </w:r>
      <w:r w:rsidR="0048192A" w:rsidRPr="00C14BB6">
        <w:rPr>
          <w:rFonts w:asciiTheme="minorHAnsi" w:hAnsiTheme="minorHAnsi" w:cstheme="minorHAnsi"/>
          <w:noProof/>
          <w:color w:val="000000" w:themeColor="text1"/>
        </w:rPr>
        <w:t>, imaging window</w:t>
      </w:r>
    </w:p>
    <w:p w14:paraId="28386F50" w14:textId="77777777" w:rsidR="00731D1C" w:rsidRDefault="00731D1C" w:rsidP="00A816D9">
      <w:pPr>
        <w:jc w:val="both"/>
        <w:rPr>
          <w:rFonts w:asciiTheme="minorHAnsi" w:hAnsiTheme="minorHAnsi" w:cstheme="minorHAnsi"/>
          <w:b/>
          <w:bCs/>
        </w:rPr>
      </w:pPr>
    </w:p>
    <w:p w14:paraId="628AC4B5" w14:textId="0FA1F6A8" w:rsidR="006305D7" w:rsidRPr="00C14BB6" w:rsidRDefault="00086FF5" w:rsidP="00A816D9">
      <w:pPr>
        <w:jc w:val="both"/>
        <w:rPr>
          <w:rFonts w:asciiTheme="minorHAnsi" w:hAnsiTheme="minorHAnsi" w:cstheme="minorHAnsi"/>
        </w:rPr>
      </w:pPr>
      <w:r w:rsidRPr="00C14BB6">
        <w:rPr>
          <w:rFonts w:asciiTheme="minorHAnsi" w:hAnsiTheme="minorHAnsi" w:cstheme="minorHAnsi"/>
          <w:b/>
          <w:bCs/>
        </w:rPr>
        <w:t>SUMMARY</w:t>
      </w:r>
      <w:r w:rsidR="006305D7" w:rsidRPr="00C14BB6">
        <w:rPr>
          <w:rFonts w:asciiTheme="minorHAnsi" w:hAnsiTheme="minorHAnsi" w:cstheme="minorHAnsi"/>
          <w:b/>
          <w:bCs/>
        </w:rPr>
        <w:t>:</w:t>
      </w:r>
      <w:r w:rsidR="006305D7" w:rsidRPr="00C14BB6">
        <w:rPr>
          <w:rFonts w:asciiTheme="minorHAnsi" w:hAnsiTheme="minorHAnsi" w:cstheme="minorHAnsi"/>
        </w:rPr>
        <w:t xml:space="preserve"> </w:t>
      </w:r>
    </w:p>
    <w:p w14:paraId="575C9930" w14:textId="0B8CF9B6" w:rsidR="00182519" w:rsidRPr="00C14BB6" w:rsidRDefault="003C70DD" w:rsidP="00A816D9">
      <w:pPr>
        <w:jc w:val="both"/>
        <w:rPr>
          <w:rFonts w:asciiTheme="minorHAnsi" w:hAnsiTheme="minorHAnsi" w:cstheme="minorBidi"/>
        </w:rPr>
      </w:pPr>
      <w:r>
        <w:rPr>
          <w:rFonts w:asciiTheme="minorHAnsi" w:hAnsiTheme="minorHAnsi" w:cstheme="minorBidi"/>
        </w:rPr>
        <w:lastRenderedPageBreak/>
        <w:t>A</w:t>
      </w:r>
      <w:r w:rsidR="00530A7F">
        <w:rPr>
          <w:rFonts w:asciiTheme="minorHAnsi" w:hAnsiTheme="minorHAnsi" w:cstheme="minorBidi"/>
        </w:rPr>
        <w:t>n</w:t>
      </w:r>
      <w:r w:rsidR="2A70AE63" w:rsidRPr="2A70AE63">
        <w:rPr>
          <w:rFonts w:asciiTheme="minorHAnsi" w:hAnsiTheme="minorHAnsi" w:cstheme="minorBidi"/>
        </w:rPr>
        <w:t xml:space="preserve"> approach </w:t>
      </w:r>
      <w:r>
        <w:rPr>
          <w:rFonts w:asciiTheme="minorHAnsi" w:hAnsiTheme="minorHAnsi" w:cstheme="minorBidi"/>
        </w:rPr>
        <w:t>is here presented for</w:t>
      </w:r>
      <w:r w:rsidRPr="2A70AE63">
        <w:rPr>
          <w:rFonts w:asciiTheme="minorHAnsi" w:hAnsiTheme="minorHAnsi" w:cstheme="minorBidi"/>
        </w:rPr>
        <w:t xml:space="preserve"> </w:t>
      </w:r>
      <w:r w:rsidR="2A70AE63" w:rsidRPr="2A70AE63">
        <w:rPr>
          <w:rFonts w:asciiTheme="minorHAnsi" w:hAnsiTheme="minorHAnsi" w:cstheme="minorBidi"/>
        </w:rPr>
        <w:t xml:space="preserve">long-term intravital imaging </w:t>
      </w:r>
      <w:r w:rsidR="00530A7F">
        <w:rPr>
          <w:rFonts w:asciiTheme="minorHAnsi" w:hAnsiTheme="minorHAnsi" w:cstheme="minorBidi"/>
        </w:rPr>
        <w:t>using</w:t>
      </w:r>
      <w:r w:rsidR="2A70AE63" w:rsidRPr="2A70AE63">
        <w:rPr>
          <w:rFonts w:asciiTheme="minorHAnsi" w:hAnsiTheme="minorHAnsi" w:cstheme="minorBidi"/>
        </w:rPr>
        <w:t xml:space="preserve"> optically clear, </w:t>
      </w:r>
      <w:r w:rsidR="2A70AE63" w:rsidRPr="2A70AE63">
        <w:rPr>
          <w:rFonts w:asciiTheme="minorHAnsi" w:hAnsiTheme="minorHAnsi" w:cstheme="minorBidi"/>
          <w:noProof/>
        </w:rPr>
        <w:t xml:space="preserve">silicone windows that </w:t>
      </w:r>
      <w:r w:rsidR="2A70AE63" w:rsidRPr="2A70AE63">
        <w:rPr>
          <w:rFonts w:asciiTheme="minorHAnsi" w:hAnsiTheme="minorHAnsi" w:cstheme="minorBidi"/>
        </w:rPr>
        <w:t>can be glued directly to the tissue/organ of interest and the skin. These windows are cheaper and more versatile than others currently used in the field, and the surgical insertion causes limited inflammation and distress to the animals.</w:t>
      </w:r>
    </w:p>
    <w:p w14:paraId="761028D6" w14:textId="77777777" w:rsidR="006305D7" w:rsidRPr="00C14BB6" w:rsidRDefault="006305D7" w:rsidP="00A816D9">
      <w:pPr>
        <w:jc w:val="both"/>
        <w:rPr>
          <w:rFonts w:asciiTheme="minorHAnsi" w:hAnsiTheme="minorHAnsi" w:cstheme="minorHAnsi"/>
        </w:rPr>
      </w:pPr>
    </w:p>
    <w:p w14:paraId="64FB8590" w14:textId="36445902" w:rsidR="006305D7" w:rsidRPr="00C14BB6" w:rsidRDefault="2A70AE63" w:rsidP="00A816D9">
      <w:pPr>
        <w:jc w:val="both"/>
        <w:rPr>
          <w:rFonts w:asciiTheme="minorHAnsi" w:hAnsiTheme="minorHAnsi" w:cstheme="minorBidi"/>
          <w:color w:val="808080"/>
        </w:rPr>
      </w:pPr>
      <w:r w:rsidRPr="2A70AE63">
        <w:rPr>
          <w:rFonts w:asciiTheme="minorHAnsi" w:hAnsiTheme="minorHAnsi" w:cstheme="minorBidi"/>
          <w:b/>
          <w:bCs/>
        </w:rPr>
        <w:t>ABSTRACT:</w:t>
      </w:r>
      <w:r w:rsidRPr="2A70AE63">
        <w:rPr>
          <w:rFonts w:asciiTheme="minorHAnsi" w:hAnsiTheme="minorHAnsi" w:cstheme="minorBidi"/>
        </w:rPr>
        <w:t xml:space="preserve"> </w:t>
      </w:r>
    </w:p>
    <w:p w14:paraId="2CC1C8E6" w14:textId="6C5F0D6E" w:rsidR="00182519" w:rsidRPr="00530A7F" w:rsidRDefault="2A70AE63" w:rsidP="00530A7F">
      <w:pPr>
        <w:jc w:val="both"/>
        <w:rPr>
          <w:rFonts w:asciiTheme="minorHAnsi" w:hAnsiTheme="minorHAnsi" w:cstheme="minorBidi"/>
        </w:rPr>
      </w:pPr>
      <w:r w:rsidRPr="2A70AE63">
        <w:rPr>
          <w:rFonts w:asciiTheme="minorHAnsi" w:hAnsiTheme="minorHAnsi" w:cstheme="minorBidi"/>
        </w:rPr>
        <w:t>Intravital microscopy (IVM) enables visualization of cell movement, division, and death at single</w:t>
      </w:r>
      <w:r w:rsidR="007F4EC3">
        <w:rPr>
          <w:rFonts w:asciiTheme="minorHAnsi" w:hAnsiTheme="minorHAnsi" w:cstheme="minorBidi"/>
        </w:rPr>
        <w:t>-</w:t>
      </w:r>
      <w:r w:rsidRPr="2A70AE63">
        <w:rPr>
          <w:rFonts w:asciiTheme="minorHAnsi" w:hAnsiTheme="minorHAnsi" w:cstheme="minorBidi"/>
        </w:rPr>
        <w:t xml:space="preserve">cell resolution. IVM through surgically inserted imaging windows is particularly powerful because it allows longitudinal observation of the same tissue over days to weeks. </w:t>
      </w:r>
      <w:r w:rsidR="00864B33" w:rsidRPr="00864B33">
        <w:rPr>
          <w:rFonts w:asciiTheme="minorHAnsi" w:hAnsiTheme="minorHAnsi" w:cstheme="minorBidi"/>
        </w:rPr>
        <w:t xml:space="preserve">Typical imaging windows </w:t>
      </w:r>
      <w:r w:rsidR="00864B33">
        <w:rPr>
          <w:rFonts w:asciiTheme="minorHAnsi" w:hAnsiTheme="minorHAnsi" w:cstheme="minorBidi"/>
        </w:rPr>
        <w:t>comprise</w:t>
      </w:r>
      <w:r w:rsidR="00864B33" w:rsidRPr="00864B33">
        <w:rPr>
          <w:rFonts w:asciiTheme="minorHAnsi" w:hAnsiTheme="minorHAnsi" w:cstheme="minorBidi"/>
        </w:rPr>
        <w:t xml:space="preserve"> a glass coverslip in a biocompatible metal frame sutured to the mouse</w:t>
      </w:r>
      <w:r w:rsidR="007F4EC3">
        <w:rPr>
          <w:rFonts w:asciiTheme="minorHAnsi" w:hAnsiTheme="minorHAnsi" w:cstheme="minorBidi"/>
        </w:rPr>
        <w:t>’</w:t>
      </w:r>
      <w:r w:rsidR="00864B33" w:rsidRPr="00864B33">
        <w:rPr>
          <w:rFonts w:asciiTheme="minorHAnsi" w:hAnsiTheme="minorHAnsi" w:cstheme="minorBidi"/>
        </w:rPr>
        <w:t>s skin</w:t>
      </w:r>
      <w:r w:rsidRPr="2A70AE63">
        <w:rPr>
          <w:rFonts w:asciiTheme="minorHAnsi" w:hAnsiTheme="minorHAnsi" w:cstheme="minorBidi"/>
        </w:rPr>
        <w:t xml:space="preserve">. </w:t>
      </w:r>
      <w:r w:rsidR="00864B33" w:rsidRPr="00864B33">
        <w:rPr>
          <w:rFonts w:asciiTheme="minorHAnsi" w:hAnsiTheme="minorHAnsi" w:cstheme="minorBidi"/>
        </w:rPr>
        <w:t xml:space="preserve">These windows can interfere with the free movement of the mice, elicit a strong inflammatory response, and fail due to broken glass or torn sutures, any of which may necessitate euthanasia. </w:t>
      </w:r>
      <w:r w:rsidRPr="2A70AE63">
        <w:rPr>
          <w:rFonts w:asciiTheme="minorHAnsi" w:hAnsiTheme="minorHAnsi" w:cstheme="minorBidi"/>
        </w:rPr>
        <w:t xml:space="preserve">To address these issues, </w:t>
      </w:r>
      <w:r w:rsidR="006F50A1" w:rsidRPr="2A70AE63">
        <w:rPr>
          <w:rFonts w:asciiTheme="minorHAnsi" w:hAnsiTheme="minorHAnsi" w:cstheme="minorBidi"/>
        </w:rPr>
        <w:t xml:space="preserve">windows for long-term abdominal organ and mammary gland </w:t>
      </w:r>
      <w:proofErr w:type="gramStart"/>
      <w:r w:rsidR="006F50A1" w:rsidRPr="2A70AE63">
        <w:rPr>
          <w:rFonts w:asciiTheme="minorHAnsi" w:hAnsiTheme="minorHAnsi" w:cstheme="minorBidi"/>
        </w:rPr>
        <w:t>imaging</w:t>
      </w:r>
      <w:r w:rsidR="006F50A1">
        <w:rPr>
          <w:rFonts w:asciiTheme="minorHAnsi" w:hAnsiTheme="minorHAnsi" w:cstheme="minorBidi"/>
        </w:rPr>
        <w:t xml:space="preserve">  were</w:t>
      </w:r>
      <w:proofErr w:type="gramEnd"/>
      <w:r w:rsidR="006F50A1">
        <w:rPr>
          <w:rFonts w:asciiTheme="minorHAnsi" w:hAnsiTheme="minorHAnsi" w:cstheme="minorBidi"/>
        </w:rPr>
        <w:t xml:space="preserve"> developed from </w:t>
      </w:r>
      <w:r w:rsidR="00A601A1">
        <w:rPr>
          <w:rFonts w:asciiTheme="minorHAnsi" w:hAnsiTheme="minorHAnsi" w:cstheme="minorBidi"/>
        </w:rPr>
        <w:t xml:space="preserve">a </w:t>
      </w:r>
      <w:r w:rsidRPr="2A70AE63">
        <w:rPr>
          <w:rFonts w:asciiTheme="minorHAnsi" w:hAnsiTheme="minorHAnsi" w:cstheme="minorBidi"/>
        </w:rPr>
        <w:t xml:space="preserve">thin film </w:t>
      </w:r>
      <w:r w:rsidRPr="2A70AE63">
        <w:rPr>
          <w:rFonts w:asciiTheme="minorHAnsi" w:hAnsiTheme="minorHAnsi" w:cstheme="minorBidi"/>
          <w:noProof/>
        </w:rPr>
        <w:t>of polydimethylsiloxane (PDMS),</w:t>
      </w:r>
      <w:r w:rsidRPr="2A70AE63">
        <w:rPr>
          <w:rFonts w:asciiTheme="minorHAnsi" w:hAnsiTheme="minorHAnsi" w:cstheme="minorBidi"/>
        </w:rPr>
        <w:t xml:space="preserve"> an optically clear </w:t>
      </w:r>
      <w:r w:rsidRPr="2A70AE63">
        <w:rPr>
          <w:rFonts w:asciiTheme="minorHAnsi" w:hAnsiTheme="minorHAnsi" w:cstheme="minorBidi"/>
          <w:noProof/>
        </w:rPr>
        <w:t xml:space="preserve">silicone polymer previously </w:t>
      </w:r>
      <w:r w:rsidRPr="2A70AE63">
        <w:rPr>
          <w:rFonts w:asciiTheme="minorHAnsi" w:hAnsiTheme="minorHAnsi" w:cstheme="minorBidi"/>
        </w:rPr>
        <w:t>used for cranial imaging windows</w:t>
      </w:r>
      <w:r w:rsidR="006F50A1">
        <w:rPr>
          <w:rFonts w:asciiTheme="minorHAnsi" w:hAnsiTheme="minorHAnsi" w:cstheme="minorBidi"/>
        </w:rPr>
        <w:t>.</w:t>
      </w:r>
      <w:r w:rsidRPr="2A70AE63">
        <w:rPr>
          <w:rFonts w:asciiTheme="minorHAnsi" w:hAnsiTheme="minorHAnsi" w:cstheme="minorBidi"/>
        </w:rPr>
        <w:t xml:space="preserve"> These windows</w:t>
      </w:r>
      <w:r w:rsidRPr="2A70AE63">
        <w:rPr>
          <w:rFonts w:asciiTheme="minorHAnsi" w:hAnsiTheme="minorHAnsi" w:cstheme="minorBidi"/>
          <w:noProof/>
        </w:rPr>
        <w:t xml:space="preserve"> </w:t>
      </w:r>
      <w:r w:rsidRPr="2A70AE63">
        <w:rPr>
          <w:rFonts w:asciiTheme="minorHAnsi" w:hAnsiTheme="minorHAnsi" w:cstheme="minorBidi"/>
        </w:rPr>
        <w:t>can be glued directly to the tissues, reducing the time needed for insertion. PDMS is flexible, contributing to its durability in mice overtime—</w:t>
      </w:r>
      <w:r w:rsidR="003C70DD">
        <w:rPr>
          <w:rFonts w:asciiTheme="minorHAnsi" w:hAnsiTheme="minorHAnsi" w:cstheme="minorBidi"/>
        </w:rPr>
        <w:t>up to 35 days have been tested</w:t>
      </w:r>
      <w:r w:rsidRPr="2A70AE63">
        <w:rPr>
          <w:rFonts w:asciiTheme="minorHAnsi" w:hAnsiTheme="minorHAnsi" w:cstheme="minorBidi"/>
        </w:rPr>
        <w:t>. Longitudinal imaging is imaging of the same tissue region during separate sessions.</w:t>
      </w:r>
      <w:r w:rsidR="007F4EC3">
        <w:rPr>
          <w:rFonts w:asciiTheme="minorHAnsi" w:hAnsiTheme="minorHAnsi" w:cstheme="minorBidi"/>
        </w:rPr>
        <w:t xml:space="preserve"> A</w:t>
      </w:r>
      <w:r w:rsidRPr="2A70AE63">
        <w:rPr>
          <w:rFonts w:asciiTheme="minorHAnsi" w:hAnsiTheme="minorHAnsi" w:cstheme="minorBidi"/>
        </w:rPr>
        <w:t xml:space="preserve"> stainless-steel grid</w:t>
      </w:r>
      <w:r w:rsidR="007F4EC3">
        <w:rPr>
          <w:rFonts w:asciiTheme="minorHAnsi" w:hAnsiTheme="minorHAnsi" w:cstheme="minorBidi"/>
        </w:rPr>
        <w:t xml:space="preserve"> was embedded </w:t>
      </w:r>
      <w:r w:rsidRPr="2A70AE63">
        <w:rPr>
          <w:rFonts w:asciiTheme="minorHAnsi" w:hAnsiTheme="minorHAnsi" w:cstheme="minorBidi"/>
        </w:rPr>
        <w:t xml:space="preserve">within </w:t>
      </w:r>
      <w:r w:rsidR="007F4EC3">
        <w:rPr>
          <w:rFonts w:asciiTheme="minorHAnsi" w:hAnsiTheme="minorHAnsi" w:cstheme="minorBidi"/>
        </w:rPr>
        <w:t>the</w:t>
      </w:r>
      <w:r w:rsidRPr="2A70AE63">
        <w:rPr>
          <w:rFonts w:asciiTheme="minorHAnsi" w:hAnsiTheme="minorHAnsi" w:cstheme="minorBidi"/>
        </w:rPr>
        <w:t xml:space="preserve"> windows</w:t>
      </w:r>
      <w:r w:rsidR="007F4EC3">
        <w:rPr>
          <w:rFonts w:asciiTheme="minorHAnsi" w:hAnsiTheme="minorHAnsi" w:cstheme="minorBidi"/>
        </w:rPr>
        <w:t xml:space="preserve"> t</w:t>
      </w:r>
      <w:r w:rsidR="007F4EC3" w:rsidRPr="2A70AE63">
        <w:rPr>
          <w:rFonts w:asciiTheme="minorHAnsi" w:hAnsiTheme="minorHAnsi" w:cstheme="minorBidi"/>
        </w:rPr>
        <w:t>o localize the same region</w:t>
      </w:r>
      <w:r w:rsidRPr="2A70AE63">
        <w:rPr>
          <w:rFonts w:asciiTheme="minorHAnsi" w:hAnsiTheme="minorHAnsi" w:cstheme="minorBidi"/>
        </w:rPr>
        <w:t xml:space="preserve">, allowing </w:t>
      </w:r>
      <w:r w:rsidR="00A601A1">
        <w:rPr>
          <w:rFonts w:asciiTheme="minorHAnsi" w:hAnsiTheme="minorHAnsi" w:cstheme="minorBidi"/>
        </w:rPr>
        <w:t>the visualization of</w:t>
      </w:r>
      <w:r w:rsidRPr="2A70AE63">
        <w:rPr>
          <w:rFonts w:asciiTheme="minorHAnsi" w:hAnsiTheme="minorHAnsi" w:cstheme="minorBidi"/>
        </w:rPr>
        <w:t xml:space="preserve"> dynamic processes (like mammary gland involution) at the same locations, days apart.</w:t>
      </w:r>
      <w:r w:rsidR="00420E99">
        <w:rPr>
          <w:rFonts w:asciiTheme="minorHAnsi" w:hAnsiTheme="minorHAnsi" w:cstheme="minorBidi"/>
        </w:rPr>
        <w:t xml:space="preserve"> </w:t>
      </w:r>
      <w:r w:rsidR="00A601A1">
        <w:rPr>
          <w:rFonts w:asciiTheme="minorHAnsi" w:hAnsiTheme="minorHAnsi" w:cstheme="minorBidi"/>
        </w:rPr>
        <w:t>This silicone window also allowed monitoring of s</w:t>
      </w:r>
      <w:r w:rsidR="00420E99">
        <w:rPr>
          <w:rFonts w:asciiTheme="minorHAnsi" w:hAnsiTheme="minorHAnsi" w:cstheme="minorBidi"/>
        </w:rPr>
        <w:t xml:space="preserve">ingle disseminated cancer cells developing into micro-metastases over time. </w:t>
      </w:r>
      <w:r w:rsidR="007F4EC3">
        <w:rPr>
          <w:rFonts w:asciiTheme="minorHAnsi" w:hAnsiTheme="minorHAnsi" w:cstheme="minorHAnsi"/>
        </w:rPr>
        <w:t>The</w:t>
      </w:r>
      <w:r w:rsidR="00182519" w:rsidRPr="00C14BB6">
        <w:rPr>
          <w:rFonts w:asciiTheme="minorHAnsi" w:hAnsiTheme="minorHAnsi" w:cstheme="minorHAnsi"/>
        </w:rPr>
        <w:t xml:space="preserve"> </w:t>
      </w:r>
      <w:r w:rsidR="00C911E7" w:rsidRPr="00C14BB6">
        <w:rPr>
          <w:rFonts w:asciiTheme="minorHAnsi" w:hAnsiTheme="minorHAnsi" w:cstheme="minorHAnsi"/>
        </w:rPr>
        <w:t xml:space="preserve">silicone </w:t>
      </w:r>
      <w:r w:rsidR="00182519" w:rsidRPr="00C14BB6">
        <w:rPr>
          <w:rFonts w:asciiTheme="minorHAnsi" w:hAnsiTheme="minorHAnsi" w:cstheme="minorHAnsi"/>
        </w:rPr>
        <w:t>windows</w:t>
      </w:r>
      <w:r w:rsidR="007F4EC3">
        <w:rPr>
          <w:rFonts w:asciiTheme="minorHAnsi" w:hAnsiTheme="minorHAnsi" w:cstheme="minorHAnsi"/>
        </w:rPr>
        <w:t xml:space="preserve"> used in this study</w:t>
      </w:r>
      <w:r w:rsidR="00182519" w:rsidRPr="00C14BB6">
        <w:rPr>
          <w:rFonts w:asciiTheme="minorHAnsi" w:hAnsiTheme="minorHAnsi" w:cstheme="minorHAnsi"/>
        </w:rPr>
        <w:t xml:space="preserve"> are simpler to </w:t>
      </w:r>
      <w:r w:rsidR="00BE7F65" w:rsidRPr="00C14BB6">
        <w:rPr>
          <w:rFonts w:asciiTheme="minorHAnsi" w:hAnsiTheme="minorHAnsi" w:cstheme="minorHAnsi"/>
        </w:rPr>
        <w:t xml:space="preserve">insert </w:t>
      </w:r>
      <w:r w:rsidR="00182519" w:rsidRPr="00C14BB6">
        <w:rPr>
          <w:rFonts w:asciiTheme="minorHAnsi" w:hAnsiTheme="minorHAnsi" w:cstheme="minorHAnsi"/>
        </w:rPr>
        <w:t>than metal</w:t>
      </w:r>
      <w:r w:rsidR="0045379F" w:rsidRPr="00C14BB6">
        <w:rPr>
          <w:rFonts w:asciiTheme="minorHAnsi" w:hAnsiTheme="minorHAnsi" w:cstheme="minorHAnsi"/>
        </w:rPr>
        <w:t>-</w:t>
      </w:r>
      <w:r w:rsidR="00182519" w:rsidRPr="00C14BB6">
        <w:rPr>
          <w:rFonts w:asciiTheme="minorHAnsi" w:hAnsiTheme="minorHAnsi" w:cstheme="minorHAnsi"/>
        </w:rPr>
        <w:t>framed glass windows</w:t>
      </w:r>
      <w:r w:rsidR="00BB1BB2" w:rsidRPr="00C14BB6">
        <w:rPr>
          <w:rFonts w:asciiTheme="minorHAnsi" w:hAnsiTheme="minorHAnsi" w:cstheme="minorHAnsi"/>
        </w:rPr>
        <w:t xml:space="preserve"> and </w:t>
      </w:r>
      <w:r w:rsidR="00182519" w:rsidRPr="00C14BB6">
        <w:rPr>
          <w:rFonts w:asciiTheme="minorHAnsi" w:hAnsiTheme="minorHAnsi" w:cstheme="minorHAnsi"/>
        </w:rPr>
        <w:t xml:space="preserve">cause </w:t>
      </w:r>
      <w:r w:rsidR="003E57ED">
        <w:rPr>
          <w:rFonts w:asciiTheme="minorHAnsi" w:hAnsiTheme="minorHAnsi" w:cstheme="minorHAnsi"/>
        </w:rPr>
        <w:t>limited</w:t>
      </w:r>
      <w:r w:rsidR="00182519" w:rsidRPr="00C14BB6">
        <w:rPr>
          <w:rFonts w:asciiTheme="minorHAnsi" w:hAnsiTheme="minorHAnsi" w:cstheme="minorHAnsi"/>
        </w:rPr>
        <w:t xml:space="preserve"> inflammation </w:t>
      </w:r>
      <w:r w:rsidR="00731D1C">
        <w:rPr>
          <w:rFonts w:asciiTheme="minorHAnsi" w:hAnsiTheme="minorHAnsi" w:cstheme="minorHAnsi"/>
        </w:rPr>
        <w:t>of</w:t>
      </w:r>
      <w:r w:rsidR="00731D1C" w:rsidRPr="00C14BB6">
        <w:rPr>
          <w:rFonts w:asciiTheme="minorHAnsi" w:hAnsiTheme="minorHAnsi" w:cstheme="minorHAnsi"/>
        </w:rPr>
        <w:t xml:space="preserve"> </w:t>
      </w:r>
      <w:r w:rsidR="00182519" w:rsidRPr="00C14BB6">
        <w:rPr>
          <w:rFonts w:asciiTheme="minorHAnsi" w:hAnsiTheme="minorHAnsi" w:cstheme="minorHAnsi"/>
        </w:rPr>
        <w:t>the imaged tissues</w:t>
      </w:r>
      <w:r w:rsidR="00BB1BB2" w:rsidRPr="00C14BB6">
        <w:rPr>
          <w:rFonts w:asciiTheme="minorHAnsi" w:hAnsiTheme="minorHAnsi" w:cstheme="minorHAnsi"/>
        </w:rPr>
        <w:t>. Moreover,</w:t>
      </w:r>
      <w:r w:rsidR="00182519" w:rsidRPr="00C14BB6">
        <w:rPr>
          <w:rFonts w:asciiTheme="minorHAnsi" w:hAnsiTheme="minorHAnsi" w:cstheme="minorHAnsi"/>
        </w:rPr>
        <w:t xml:space="preserve"> </w:t>
      </w:r>
      <w:r w:rsidR="00D969DA" w:rsidRPr="00C14BB6">
        <w:rPr>
          <w:rFonts w:asciiTheme="minorHAnsi" w:hAnsiTheme="minorHAnsi" w:cstheme="minorHAnsi"/>
        </w:rPr>
        <w:t xml:space="preserve">embedded grids </w:t>
      </w:r>
      <w:r w:rsidR="00CE66AB" w:rsidRPr="00C14BB6">
        <w:rPr>
          <w:rFonts w:asciiTheme="minorHAnsi" w:hAnsiTheme="minorHAnsi" w:cstheme="minorHAnsi"/>
        </w:rPr>
        <w:t>allow for straightforward tracking of the</w:t>
      </w:r>
      <w:r w:rsidR="00D969DA" w:rsidRPr="00C14BB6">
        <w:rPr>
          <w:rFonts w:asciiTheme="minorHAnsi" w:hAnsiTheme="minorHAnsi" w:cstheme="minorHAnsi"/>
        </w:rPr>
        <w:t xml:space="preserve"> same tissue region </w:t>
      </w:r>
      <w:r w:rsidR="00BB1BB2" w:rsidRPr="00C14BB6">
        <w:rPr>
          <w:rFonts w:asciiTheme="minorHAnsi" w:hAnsiTheme="minorHAnsi" w:cstheme="minorHAnsi"/>
        </w:rPr>
        <w:t xml:space="preserve">in </w:t>
      </w:r>
      <w:r w:rsidR="00D969DA" w:rsidRPr="00C14BB6">
        <w:rPr>
          <w:rFonts w:asciiTheme="minorHAnsi" w:hAnsiTheme="minorHAnsi" w:cstheme="minorHAnsi"/>
        </w:rPr>
        <w:t>repeated imaging session</w:t>
      </w:r>
      <w:r w:rsidR="00BB1BB2" w:rsidRPr="00C14BB6">
        <w:rPr>
          <w:rFonts w:asciiTheme="minorHAnsi" w:hAnsiTheme="minorHAnsi" w:cstheme="minorHAnsi"/>
        </w:rPr>
        <w:t>s</w:t>
      </w:r>
      <w:r w:rsidR="00D969DA" w:rsidRPr="00C14BB6">
        <w:rPr>
          <w:rFonts w:asciiTheme="minorHAnsi" w:hAnsiTheme="minorHAnsi" w:cstheme="minorHAnsi"/>
        </w:rPr>
        <w:t xml:space="preserve">. </w:t>
      </w:r>
    </w:p>
    <w:p w14:paraId="4C7D5FD5" w14:textId="77777777" w:rsidR="006305D7" w:rsidRPr="00C14BB6" w:rsidRDefault="006305D7" w:rsidP="00A816D9">
      <w:pPr>
        <w:jc w:val="both"/>
        <w:rPr>
          <w:rFonts w:asciiTheme="minorHAnsi" w:hAnsiTheme="minorHAnsi" w:cstheme="minorHAnsi"/>
        </w:rPr>
      </w:pPr>
    </w:p>
    <w:p w14:paraId="00D25F73" w14:textId="41A71480" w:rsidR="006305D7" w:rsidRPr="00C14BB6" w:rsidRDefault="006305D7" w:rsidP="00A816D9">
      <w:pPr>
        <w:jc w:val="both"/>
        <w:rPr>
          <w:rFonts w:asciiTheme="minorHAnsi" w:hAnsiTheme="minorHAnsi" w:cstheme="minorHAnsi"/>
          <w:color w:val="808080"/>
        </w:rPr>
      </w:pPr>
      <w:r w:rsidRPr="00C14BB6">
        <w:rPr>
          <w:rFonts w:asciiTheme="minorHAnsi" w:hAnsiTheme="minorHAnsi" w:cstheme="minorHAnsi"/>
          <w:b/>
        </w:rPr>
        <w:t>INTRODUCTION</w:t>
      </w:r>
      <w:r w:rsidRPr="00C14BB6">
        <w:rPr>
          <w:rFonts w:asciiTheme="minorHAnsi" w:hAnsiTheme="minorHAnsi" w:cstheme="minorHAnsi"/>
          <w:b/>
          <w:bCs/>
        </w:rPr>
        <w:t>:</w:t>
      </w:r>
      <w:r w:rsidRPr="00C14BB6">
        <w:rPr>
          <w:rFonts w:asciiTheme="minorHAnsi" w:hAnsiTheme="minorHAnsi" w:cstheme="minorHAnsi"/>
        </w:rPr>
        <w:t xml:space="preserve"> </w:t>
      </w:r>
    </w:p>
    <w:p w14:paraId="3E2127FE" w14:textId="3A444967" w:rsidR="00B1191E" w:rsidRPr="00C14BB6" w:rsidRDefault="00DE6243" w:rsidP="00A816D9">
      <w:pPr>
        <w:jc w:val="both"/>
        <w:rPr>
          <w:rFonts w:asciiTheme="minorHAnsi" w:hAnsiTheme="minorHAnsi" w:cstheme="minorHAnsi"/>
        </w:rPr>
      </w:pPr>
      <w:r w:rsidRPr="00C14BB6">
        <w:rPr>
          <w:rFonts w:asciiTheme="minorHAnsi" w:hAnsiTheme="minorHAnsi" w:cstheme="minorHAnsi"/>
        </w:rPr>
        <w:t>Intravital microscopy (IVM), the imaging of tissues in anesthetized</w:t>
      </w:r>
      <w:r w:rsidR="00FF2B8C" w:rsidRPr="00C14BB6">
        <w:rPr>
          <w:rFonts w:asciiTheme="minorHAnsi" w:hAnsiTheme="minorHAnsi" w:cstheme="minorHAnsi"/>
        </w:rPr>
        <w:t xml:space="preserve"> animals</w:t>
      </w:r>
      <w:r w:rsidRPr="00C14BB6">
        <w:rPr>
          <w:rFonts w:asciiTheme="minorHAnsi" w:hAnsiTheme="minorHAnsi" w:cstheme="minorHAnsi"/>
        </w:rPr>
        <w:t>, offers insights in</w:t>
      </w:r>
      <w:r w:rsidR="0045379F" w:rsidRPr="00C14BB6">
        <w:rPr>
          <w:rFonts w:asciiTheme="minorHAnsi" w:hAnsiTheme="minorHAnsi" w:cstheme="minorHAnsi"/>
        </w:rPr>
        <w:t>to</w:t>
      </w:r>
      <w:r w:rsidRPr="00C14BB6">
        <w:rPr>
          <w:rFonts w:asciiTheme="minorHAnsi" w:hAnsiTheme="minorHAnsi" w:cstheme="minorHAnsi"/>
        </w:rPr>
        <w:t xml:space="preserve"> the dynamics of physiological and pathological events at cellular resolution in intact tissues. The applications of this technique vary widely</w:t>
      </w:r>
      <w:r w:rsidR="001448D5" w:rsidRPr="00C14BB6">
        <w:rPr>
          <w:rFonts w:asciiTheme="minorHAnsi" w:hAnsiTheme="minorHAnsi" w:cstheme="minorHAnsi"/>
        </w:rPr>
        <w:t xml:space="preserve">, but IVM has been instrumental in the cancer biology field to help elucidate how cancer cells invade tissues and metastasize, interact with the surrounding microenvironment, and respond to </w:t>
      </w:r>
      <w:r w:rsidR="00DA4DE9" w:rsidRPr="00C14BB6">
        <w:rPr>
          <w:rFonts w:asciiTheme="minorHAnsi" w:hAnsiTheme="minorHAnsi" w:cstheme="minorHAnsi"/>
        </w:rPr>
        <w:t>drugs</w:t>
      </w:r>
      <w:r w:rsidR="00163364" w:rsidRPr="007065A5">
        <w:rPr>
          <w:rFonts w:asciiTheme="minorHAnsi" w:hAnsiTheme="minorHAnsi" w:cstheme="minorHAnsi"/>
        </w:rPr>
        <w:fldChar w:fldCharType="begin">
          <w:fldData xml:space="preserve">PEVuZE5vdGU+PENpdGU+PEF1dGhvcj5Eb25kb3Nzb2xhPC9BdXRob3I+PFllYXI+MjAxODwvWWVh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</w:fldData>
        </w:fldChar>
      </w:r>
      <w:r w:rsidR="00163364" w:rsidRPr="00C14BB6">
        <w:rPr>
          <w:rFonts w:asciiTheme="minorHAnsi" w:hAnsiTheme="minorHAnsi" w:cstheme="minorHAnsi"/>
        </w:rPr>
        <w:instrText xml:space="preserve"> ADDIN EN.CITE </w:instrText>
      </w:r>
      <w:r w:rsidR="00163364" w:rsidRPr="00731D1C">
        <w:rPr>
          <w:rFonts w:asciiTheme="minorHAnsi" w:hAnsiTheme="minorHAnsi" w:cstheme="minorHAnsi"/>
        </w:rPr>
        <w:fldChar w:fldCharType="begin">
          <w:fldData xml:space="preserve">PEVuZE5vdGU+PENpdGU+PEF1dGhvcj5Eb25kb3Nzb2xhPC9BdXRob3I+PFllYXI+MjAxODwvWWVh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</w:fldData>
        </w:fldChar>
      </w:r>
      <w:r w:rsidR="00163364" w:rsidRPr="00C14BB6">
        <w:rPr>
          <w:rFonts w:asciiTheme="minorHAnsi" w:hAnsiTheme="minorHAnsi" w:cstheme="minorHAnsi"/>
        </w:rPr>
        <w:instrText xml:space="preserve"> ADDIN EN.CITE.DATA </w:instrText>
      </w:r>
      <w:r w:rsidR="00163364" w:rsidRPr="00731D1C">
        <w:rPr>
          <w:rFonts w:asciiTheme="minorHAnsi" w:hAnsiTheme="minorHAnsi" w:cstheme="minorHAnsi"/>
        </w:rPr>
      </w:r>
      <w:r w:rsidR="00163364" w:rsidRPr="00731D1C">
        <w:rPr>
          <w:rFonts w:asciiTheme="minorHAnsi" w:hAnsiTheme="minorHAnsi" w:cstheme="minorHAnsi"/>
        </w:rPr>
        <w:fldChar w:fldCharType="end"/>
      </w:r>
      <w:r w:rsidR="00163364" w:rsidRPr="007065A5">
        <w:rPr>
          <w:rFonts w:asciiTheme="minorHAnsi" w:hAnsiTheme="minorHAnsi" w:cstheme="minorHAnsi"/>
        </w:rPr>
      </w:r>
      <w:r w:rsidR="00163364" w:rsidRPr="007065A5">
        <w:rPr>
          <w:rFonts w:asciiTheme="minorHAnsi" w:hAnsiTheme="minorHAnsi" w:cstheme="minorHAnsi"/>
        </w:rPr>
        <w:fldChar w:fldCharType="separate"/>
      </w:r>
      <w:r w:rsidR="00163364" w:rsidRPr="00C14BB6">
        <w:rPr>
          <w:rFonts w:asciiTheme="minorHAnsi" w:hAnsiTheme="minorHAnsi" w:cstheme="minorHAnsi"/>
          <w:noProof/>
          <w:vertAlign w:val="superscript"/>
        </w:rPr>
        <w:t>1</w:t>
      </w:r>
      <w:r w:rsidR="007F4EC3">
        <w:rPr>
          <w:rFonts w:asciiTheme="minorHAnsi" w:hAnsiTheme="minorHAnsi" w:cstheme="minorHAnsi"/>
          <w:noProof/>
          <w:vertAlign w:val="superscript"/>
        </w:rPr>
        <w:t>–</w:t>
      </w:r>
      <w:r w:rsidR="00163364" w:rsidRPr="00C14BB6">
        <w:rPr>
          <w:rFonts w:asciiTheme="minorHAnsi" w:hAnsiTheme="minorHAnsi" w:cstheme="minorHAnsi"/>
          <w:noProof/>
          <w:vertAlign w:val="superscript"/>
        </w:rPr>
        <w:t>3</w:t>
      </w:r>
      <w:r w:rsidR="00163364" w:rsidRPr="007065A5">
        <w:rPr>
          <w:rFonts w:asciiTheme="minorHAnsi" w:hAnsiTheme="minorHAnsi" w:cstheme="minorHAnsi"/>
        </w:rPr>
        <w:fldChar w:fldCharType="end"/>
      </w:r>
      <w:r w:rsidR="00DA4DE9" w:rsidRPr="003C6D9D">
        <w:rPr>
          <w:rFonts w:asciiTheme="minorHAnsi" w:hAnsiTheme="minorHAnsi" w:cstheme="minorHAnsi"/>
        </w:rPr>
        <w:t>. I</w:t>
      </w:r>
      <w:r w:rsidR="001448D5" w:rsidRPr="00C14BB6">
        <w:rPr>
          <w:rFonts w:asciiTheme="minorHAnsi" w:hAnsiTheme="minorHAnsi" w:cstheme="minorHAnsi"/>
        </w:rPr>
        <w:t xml:space="preserve">n addition, IVM has been key to </w:t>
      </w:r>
      <w:r w:rsidR="0017636C" w:rsidRPr="00C14BB6">
        <w:rPr>
          <w:rFonts w:asciiTheme="minorHAnsi" w:hAnsiTheme="minorHAnsi" w:cstheme="minorHAnsi"/>
        </w:rPr>
        <w:t xml:space="preserve">advancing </w:t>
      </w:r>
      <w:r w:rsidR="00D163AC">
        <w:rPr>
          <w:rFonts w:asciiTheme="minorHAnsi" w:hAnsiTheme="minorHAnsi" w:cstheme="minorHAnsi"/>
        </w:rPr>
        <w:t xml:space="preserve">the </w:t>
      </w:r>
      <w:r w:rsidR="001448D5" w:rsidRPr="00C14BB6">
        <w:rPr>
          <w:rFonts w:asciiTheme="minorHAnsi" w:hAnsiTheme="minorHAnsi" w:cstheme="minorHAnsi"/>
        </w:rPr>
        <w:t>understanding of the complex mechanisms governing immune responses by provi</w:t>
      </w:r>
      <w:r w:rsidR="00B12832" w:rsidRPr="00C14BB6">
        <w:rPr>
          <w:rFonts w:asciiTheme="minorHAnsi" w:hAnsiTheme="minorHAnsi" w:cstheme="minorHAnsi"/>
        </w:rPr>
        <w:t>ding insights complementary to</w:t>
      </w:r>
      <w:r w:rsidR="001448D5" w:rsidRPr="00C14BB6">
        <w:rPr>
          <w:rFonts w:asciiTheme="minorHAnsi" w:hAnsiTheme="minorHAnsi" w:cstheme="minorHAnsi"/>
        </w:rPr>
        <w:t xml:space="preserve"> </w:t>
      </w:r>
      <w:r w:rsidR="001448D5" w:rsidRPr="00C14BB6">
        <w:rPr>
          <w:rFonts w:asciiTheme="minorHAnsi" w:hAnsiTheme="minorHAnsi" w:cstheme="minorHAnsi"/>
          <w:i/>
        </w:rPr>
        <w:t>ex vivo</w:t>
      </w:r>
      <w:r w:rsidR="001448D5" w:rsidRPr="00C14BB6">
        <w:rPr>
          <w:rFonts w:asciiTheme="minorHAnsi" w:hAnsiTheme="minorHAnsi" w:cstheme="minorHAnsi"/>
        </w:rPr>
        <w:t xml:space="preserve"> profiling approaches (e.g.</w:t>
      </w:r>
      <w:r w:rsidR="00B12832" w:rsidRPr="00C14BB6">
        <w:rPr>
          <w:rFonts w:asciiTheme="minorHAnsi" w:hAnsiTheme="minorHAnsi" w:cstheme="minorHAnsi"/>
        </w:rPr>
        <w:t>,</w:t>
      </w:r>
      <w:r w:rsidR="001448D5" w:rsidRPr="00C14BB6">
        <w:rPr>
          <w:rFonts w:asciiTheme="minorHAnsi" w:hAnsiTheme="minorHAnsi" w:cstheme="minorHAnsi"/>
        </w:rPr>
        <w:t xml:space="preserve"> flow cytometry). </w:t>
      </w:r>
      <w:r w:rsidR="0017636C" w:rsidRPr="00C14BB6">
        <w:rPr>
          <w:rFonts w:asciiTheme="minorHAnsi" w:hAnsiTheme="minorHAnsi" w:cstheme="minorHAnsi"/>
        </w:rPr>
        <w:t>For instance, i</w:t>
      </w:r>
      <w:r w:rsidR="001448D5" w:rsidRPr="00C14BB6">
        <w:rPr>
          <w:rFonts w:asciiTheme="minorHAnsi" w:hAnsiTheme="minorHAnsi" w:cstheme="minorHAnsi"/>
        </w:rPr>
        <w:t xml:space="preserve">ntravital imaging </w:t>
      </w:r>
      <w:r w:rsidR="00093F41" w:rsidRPr="00C14BB6">
        <w:rPr>
          <w:rFonts w:asciiTheme="minorHAnsi" w:hAnsiTheme="minorHAnsi" w:cstheme="minorHAnsi"/>
        </w:rPr>
        <w:t xml:space="preserve">experiments </w:t>
      </w:r>
      <w:r w:rsidR="001448D5" w:rsidRPr="00C14BB6">
        <w:rPr>
          <w:rFonts w:asciiTheme="minorHAnsi" w:hAnsiTheme="minorHAnsi" w:cstheme="minorHAnsi"/>
        </w:rPr>
        <w:t>ha</w:t>
      </w:r>
      <w:r w:rsidR="00093F41" w:rsidRPr="00C14BB6">
        <w:rPr>
          <w:rFonts w:asciiTheme="minorHAnsi" w:hAnsiTheme="minorHAnsi" w:cstheme="minorHAnsi"/>
        </w:rPr>
        <w:t>ve</w:t>
      </w:r>
      <w:r w:rsidR="001448D5" w:rsidRPr="00C14BB6">
        <w:rPr>
          <w:rFonts w:asciiTheme="minorHAnsi" w:hAnsiTheme="minorHAnsi" w:cstheme="minorHAnsi"/>
        </w:rPr>
        <w:t xml:space="preserve"> revealed details about </w:t>
      </w:r>
      <w:r w:rsidR="00093F41" w:rsidRPr="00C14BB6">
        <w:rPr>
          <w:rFonts w:asciiTheme="minorHAnsi" w:hAnsiTheme="minorHAnsi" w:cstheme="minorHAnsi"/>
        </w:rPr>
        <w:t xml:space="preserve">immune functions </w:t>
      </w:r>
      <w:r w:rsidR="00B12832" w:rsidRPr="00C14BB6">
        <w:rPr>
          <w:rFonts w:asciiTheme="minorHAnsi" w:hAnsiTheme="minorHAnsi" w:cstheme="minorHAnsi"/>
        </w:rPr>
        <w:t xml:space="preserve">as they relate to </w:t>
      </w:r>
      <w:r w:rsidR="001448D5" w:rsidRPr="00C14BB6">
        <w:rPr>
          <w:rFonts w:asciiTheme="minorHAnsi" w:hAnsiTheme="minorHAnsi" w:cstheme="minorHAnsi"/>
        </w:rPr>
        <w:t xml:space="preserve">cell migration and cell-cell contacts and </w:t>
      </w:r>
      <w:r w:rsidR="0017636C" w:rsidRPr="00C14BB6">
        <w:rPr>
          <w:rFonts w:asciiTheme="minorHAnsi" w:hAnsiTheme="minorHAnsi" w:cstheme="minorHAnsi"/>
        </w:rPr>
        <w:t xml:space="preserve">have </w:t>
      </w:r>
      <w:r w:rsidR="001448D5" w:rsidRPr="00C14BB6">
        <w:rPr>
          <w:rFonts w:asciiTheme="minorHAnsi" w:hAnsiTheme="minorHAnsi" w:cstheme="minorHAnsi"/>
        </w:rPr>
        <w:t>offered a platform to quantitate spatiotemporal dynamics in response to injury or infection</w:t>
      </w:r>
      <w:r w:rsidR="00163364" w:rsidRPr="007065A5">
        <w:rPr>
          <w:rFonts w:asciiTheme="minorHAnsi" w:hAnsiTheme="minorHAnsi" w:cstheme="minorHAnsi"/>
        </w:rPr>
        <w:fldChar w:fldCharType="begin">
          <w:fldData xml:space="preserve">PEVuZE5vdGU+PENpdGU+PEF1dGhvcj5FaWNraG9mZjwvQXV0aG9yPjxZZWFyPjIwMTU8L1llYXI+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</w:fldData>
        </w:fldChar>
      </w:r>
      <w:r w:rsidR="00163364" w:rsidRPr="00C14BB6">
        <w:rPr>
          <w:rFonts w:asciiTheme="minorHAnsi" w:hAnsiTheme="minorHAnsi" w:cstheme="minorHAnsi"/>
        </w:rPr>
        <w:instrText xml:space="preserve"> ADDIN EN.CITE </w:instrText>
      </w:r>
      <w:r w:rsidR="00163364" w:rsidRPr="00731D1C">
        <w:rPr>
          <w:rFonts w:asciiTheme="minorHAnsi" w:hAnsiTheme="minorHAnsi" w:cstheme="minorHAnsi"/>
        </w:rPr>
        <w:fldChar w:fldCharType="begin">
          <w:fldData xml:space="preserve">PEVuZE5vdGU+PENpdGU+PEF1dGhvcj5FaWNraG9mZjwvQXV0aG9yPjxZZWFyPjIwMTU8L1llYXI+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</w:fldData>
        </w:fldChar>
      </w:r>
      <w:r w:rsidR="00163364" w:rsidRPr="00C14BB6">
        <w:rPr>
          <w:rFonts w:asciiTheme="minorHAnsi" w:hAnsiTheme="minorHAnsi" w:cstheme="minorHAnsi"/>
        </w:rPr>
        <w:instrText xml:space="preserve"> ADDIN EN.CITE.DATA </w:instrText>
      </w:r>
      <w:r w:rsidR="00163364" w:rsidRPr="00731D1C">
        <w:rPr>
          <w:rFonts w:asciiTheme="minorHAnsi" w:hAnsiTheme="minorHAnsi" w:cstheme="minorHAnsi"/>
        </w:rPr>
      </w:r>
      <w:r w:rsidR="00163364" w:rsidRPr="00731D1C">
        <w:rPr>
          <w:rFonts w:asciiTheme="minorHAnsi" w:hAnsiTheme="minorHAnsi" w:cstheme="minorHAnsi"/>
        </w:rPr>
        <w:fldChar w:fldCharType="end"/>
      </w:r>
      <w:r w:rsidR="00163364" w:rsidRPr="007065A5">
        <w:rPr>
          <w:rFonts w:asciiTheme="minorHAnsi" w:hAnsiTheme="minorHAnsi" w:cstheme="minorHAnsi"/>
        </w:rPr>
      </w:r>
      <w:r w:rsidR="00163364" w:rsidRPr="007065A5">
        <w:rPr>
          <w:rFonts w:asciiTheme="minorHAnsi" w:hAnsiTheme="minorHAnsi" w:cstheme="minorHAnsi"/>
        </w:rPr>
        <w:fldChar w:fldCharType="separate"/>
      </w:r>
      <w:r w:rsidR="00163364" w:rsidRPr="00C14BB6">
        <w:rPr>
          <w:rFonts w:asciiTheme="minorHAnsi" w:hAnsiTheme="minorHAnsi" w:cstheme="minorHAnsi"/>
          <w:noProof/>
          <w:vertAlign w:val="superscript"/>
        </w:rPr>
        <w:t>4</w:t>
      </w:r>
      <w:r w:rsidR="007F4EC3">
        <w:rPr>
          <w:rFonts w:asciiTheme="minorHAnsi" w:hAnsiTheme="minorHAnsi" w:cstheme="minorHAnsi"/>
          <w:noProof/>
          <w:vertAlign w:val="superscript"/>
        </w:rPr>
        <w:t>–</w:t>
      </w:r>
      <w:r w:rsidR="00163364" w:rsidRPr="00C14BB6">
        <w:rPr>
          <w:rFonts w:asciiTheme="minorHAnsi" w:hAnsiTheme="minorHAnsi" w:cstheme="minorHAnsi"/>
          <w:noProof/>
          <w:vertAlign w:val="superscript"/>
        </w:rPr>
        <w:t>7</w:t>
      </w:r>
      <w:r w:rsidR="00163364" w:rsidRPr="007065A5">
        <w:rPr>
          <w:rFonts w:asciiTheme="minorHAnsi" w:hAnsiTheme="minorHAnsi" w:cstheme="minorHAnsi"/>
        </w:rPr>
        <w:fldChar w:fldCharType="end"/>
      </w:r>
      <w:r w:rsidR="00DA4DE9" w:rsidRPr="003C6D9D">
        <w:rPr>
          <w:rFonts w:asciiTheme="minorHAnsi" w:hAnsiTheme="minorHAnsi" w:cstheme="minorHAnsi"/>
        </w:rPr>
        <w:t>.</w:t>
      </w:r>
      <w:r w:rsidR="00F733E0" w:rsidRPr="00C14BB6">
        <w:rPr>
          <w:rFonts w:asciiTheme="minorHAnsi" w:hAnsiTheme="minorHAnsi" w:cstheme="minorHAnsi"/>
        </w:rPr>
        <w:t xml:space="preserve"> </w:t>
      </w:r>
      <w:r w:rsidRPr="00C14BB6">
        <w:rPr>
          <w:rFonts w:asciiTheme="minorHAnsi" w:hAnsiTheme="minorHAnsi" w:cstheme="minorHAnsi"/>
        </w:rPr>
        <w:t xml:space="preserve">Many of these processes can also be studied through histological </w:t>
      </w:r>
      <w:r w:rsidR="00A33695" w:rsidRPr="00C14BB6">
        <w:rPr>
          <w:rFonts w:asciiTheme="minorHAnsi" w:hAnsiTheme="minorHAnsi" w:cstheme="minorHAnsi"/>
        </w:rPr>
        <w:t>staining,</w:t>
      </w:r>
      <w:r w:rsidRPr="00C14BB6">
        <w:rPr>
          <w:rFonts w:asciiTheme="minorHAnsi" w:hAnsiTheme="minorHAnsi" w:cstheme="minorHAnsi"/>
        </w:rPr>
        <w:t xml:space="preserve"> but only IVM allows the tracking of dynamic changes. In fact, whereas</w:t>
      </w:r>
      <w:r w:rsidR="0045379F" w:rsidRPr="00C14BB6">
        <w:rPr>
          <w:rFonts w:asciiTheme="minorHAnsi" w:hAnsiTheme="minorHAnsi" w:cstheme="minorHAnsi"/>
        </w:rPr>
        <w:t xml:space="preserve"> a</w:t>
      </w:r>
      <w:r w:rsidRPr="00C14BB6">
        <w:rPr>
          <w:rFonts w:asciiTheme="minorHAnsi" w:hAnsiTheme="minorHAnsi" w:cstheme="minorHAnsi"/>
        </w:rPr>
        <w:t xml:space="preserve"> histological section</w:t>
      </w:r>
      <w:r w:rsidR="0045379F" w:rsidRPr="00C14BB6">
        <w:rPr>
          <w:rFonts w:asciiTheme="minorHAnsi" w:hAnsiTheme="minorHAnsi" w:cstheme="minorHAnsi"/>
        </w:rPr>
        <w:t xml:space="preserve"> </w:t>
      </w:r>
      <w:r w:rsidRPr="00C14BB6">
        <w:rPr>
          <w:rFonts w:asciiTheme="minorHAnsi" w:hAnsiTheme="minorHAnsi" w:cstheme="minorHAnsi"/>
        </w:rPr>
        <w:t>offer</w:t>
      </w:r>
      <w:r w:rsidR="0045379F" w:rsidRPr="00C14BB6">
        <w:rPr>
          <w:rFonts w:asciiTheme="minorHAnsi" w:hAnsiTheme="minorHAnsi" w:cstheme="minorHAnsi"/>
        </w:rPr>
        <w:t>s</w:t>
      </w:r>
      <w:r w:rsidRPr="00C14BB6">
        <w:rPr>
          <w:rFonts w:asciiTheme="minorHAnsi" w:hAnsiTheme="minorHAnsi" w:cstheme="minorHAnsi"/>
        </w:rPr>
        <w:t xml:space="preserve"> a snapshot of the tissue at </w:t>
      </w:r>
      <w:r w:rsidR="0045379F" w:rsidRPr="00C14BB6">
        <w:rPr>
          <w:rFonts w:asciiTheme="minorHAnsi" w:hAnsiTheme="minorHAnsi" w:cstheme="minorHAnsi"/>
        </w:rPr>
        <w:t xml:space="preserve">a </w:t>
      </w:r>
      <w:r w:rsidRPr="00C14BB6">
        <w:rPr>
          <w:rFonts w:asciiTheme="minorHAnsi" w:hAnsiTheme="minorHAnsi" w:cstheme="minorHAnsi"/>
        </w:rPr>
        <w:t xml:space="preserve">given time, intravital imaging can track intercellular and subcellular events within the same tissue over time. </w:t>
      </w:r>
      <w:proofErr w:type="gramStart"/>
      <w:r w:rsidRPr="00C14BB6">
        <w:rPr>
          <w:rFonts w:asciiTheme="minorHAnsi" w:hAnsiTheme="minorHAnsi" w:cstheme="minorHAnsi"/>
        </w:rPr>
        <w:t>In particular, progress</w:t>
      </w:r>
      <w:proofErr w:type="gramEnd"/>
      <w:r w:rsidRPr="00C14BB6">
        <w:rPr>
          <w:rFonts w:asciiTheme="minorHAnsi" w:hAnsiTheme="minorHAnsi" w:cstheme="minorHAnsi"/>
        </w:rPr>
        <w:t xml:space="preserve"> in fluorescence labeling and the development of </w:t>
      </w:r>
      <w:r w:rsidR="00FF2B8C" w:rsidRPr="00C14BB6">
        <w:rPr>
          <w:rFonts w:asciiTheme="minorHAnsi" w:hAnsiTheme="minorHAnsi" w:cstheme="minorHAnsi"/>
        </w:rPr>
        <w:t xml:space="preserve">molecular </w:t>
      </w:r>
      <w:r w:rsidRPr="00C14BB6">
        <w:rPr>
          <w:rFonts w:asciiTheme="minorHAnsi" w:hAnsiTheme="minorHAnsi" w:cstheme="minorHAnsi"/>
        </w:rPr>
        <w:t>reporters</w:t>
      </w:r>
      <w:r w:rsidR="00E24CA8" w:rsidRPr="00C14BB6">
        <w:rPr>
          <w:rFonts w:asciiTheme="minorHAnsi" w:hAnsiTheme="minorHAnsi" w:cstheme="minorHAnsi"/>
        </w:rPr>
        <w:t xml:space="preserve"> </w:t>
      </w:r>
      <w:r w:rsidR="00860AD2" w:rsidRPr="00C14BB6">
        <w:rPr>
          <w:rFonts w:asciiTheme="minorHAnsi" w:hAnsiTheme="minorHAnsi" w:cstheme="minorHAnsi"/>
        </w:rPr>
        <w:t xml:space="preserve">have </w:t>
      </w:r>
      <w:r w:rsidRPr="00C14BB6">
        <w:rPr>
          <w:rFonts w:asciiTheme="minorHAnsi" w:hAnsiTheme="minorHAnsi" w:cstheme="minorHAnsi"/>
        </w:rPr>
        <w:t>allow</w:t>
      </w:r>
      <w:r w:rsidR="00860AD2" w:rsidRPr="00C14BB6">
        <w:rPr>
          <w:rFonts w:asciiTheme="minorHAnsi" w:hAnsiTheme="minorHAnsi" w:cstheme="minorHAnsi"/>
        </w:rPr>
        <w:t>ed</w:t>
      </w:r>
      <w:r w:rsidRPr="00C14BB6">
        <w:rPr>
          <w:rFonts w:asciiTheme="minorHAnsi" w:hAnsiTheme="minorHAnsi" w:cstheme="minorHAnsi"/>
        </w:rPr>
        <w:t xml:space="preserve"> molecular events to </w:t>
      </w:r>
      <w:r w:rsidR="0045379F" w:rsidRPr="00C14BB6">
        <w:rPr>
          <w:rFonts w:asciiTheme="minorHAnsi" w:hAnsiTheme="minorHAnsi" w:cstheme="minorHAnsi"/>
        </w:rPr>
        <w:t xml:space="preserve">be correlated with </w:t>
      </w:r>
      <w:r w:rsidRPr="00C14BB6">
        <w:rPr>
          <w:rFonts w:asciiTheme="minorHAnsi" w:hAnsiTheme="minorHAnsi" w:cstheme="minorHAnsi"/>
        </w:rPr>
        <w:t>cellular behavior</w:t>
      </w:r>
      <w:r w:rsidR="0045379F" w:rsidRPr="00C14BB6">
        <w:rPr>
          <w:rFonts w:asciiTheme="minorHAnsi" w:hAnsiTheme="minorHAnsi" w:cstheme="minorHAnsi"/>
        </w:rPr>
        <w:t>s</w:t>
      </w:r>
      <w:r w:rsidRPr="00C14BB6">
        <w:rPr>
          <w:rFonts w:asciiTheme="minorHAnsi" w:hAnsiTheme="minorHAnsi" w:cstheme="minorHAnsi"/>
        </w:rPr>
        <w:t>, such as proliferation, death, motility, and interaction with other cells or the extracellular matrix. Most IVM techniques are based on fluorescence microscopy</w:t>
      </w:r>
      <w:r w:rsidR="0045379F" w:rsidRPr="00C14BB6">
        <w:rPr>
          <w:rFonts w:asciiTheme="minorHAnsi" w:hAnsiTheme="minorHAnsi" w:cstheme="minorHAnsi"/>
        </w:rPr>
        <w:t>, which</w:t>
      </w:r>
      <w:r w:rsidRPr="00C14BB6">
        <w:rPr>
          <w:rFonts w:asciiTheme="minorHAnsi" w:hAnsiTheme="minorHAnsi" w:cstheme="minorHAnsi"/>
        </w:rPr>
        <w:t xml:space="preserve"> due to light scattering</w:t>
      </w:r>
      <w:r w:rsidR="00B67ED3" w:rsidRPr="00C14BB6">
        <w:rPr>
          <w:rFonts w:asciiTheme="minorHAnsi" w:hAnsiTheme="minorHAnsi" w:cstheme="minorHAnsi"/>
        </w:rPr>
        <w:t>,</w:t>
      </w:r>
      <w:r w:rsidR="0045379F" w:rsidRPr="00C14BB6">
        <w:rPr>
          <w:rFonts w:asciiTheme="minorHAnsi" w:hAnsiTheme="minorHAnsi" w:cstheme="minorHAnsi"/>
        </w:rPr>
        <w:t xml:space="preserve"> makes</w:t>
      </w:r>
      <w:r w:rsidRPr="00C14BB6">
        <w:rPr>
          <w:rFonts w:asciiTheme="minorHAnsi" w:hAnsiTheme="minorHAnsi" w:cstheme="minorHAnsi"/>
        </w:rPr>
        <w:t xml:space="preserve"> imaging deep</w:t>
      </w:r>
      <w:r w:rsidR="00B74914" w:rsidRPr="00C14BB6">
        <w:rPr>
          <w:rFonts w:asciiTheme="minorHAnsi" w:hAnsiTheme="minorHAnsi" w:cstheme="minorHAnsi"/>
        </w:rPr>
        <w:t>er tissues challenging. T</w:t>
      </w:r>
      <w:r w:rsidRPr="00C14BB6">
        <w:rPr>
          <w:rFonts w:asciiTheme="minorHAnsi" w:hAnsiTheme="minorHAnsi" w:cstheme="minorHAnsi"/>
        </w:rPr>
        <w:t>he tissue of interest</w:t>
      </w:r>
      <w:r w:rsidR="007F4EC3">
        <w:rPr>
          <w:rFonts w:asciiTheme="minorHAnsi" w:hAnsiTheme="minorHAnsi" w:cstheme="minorHAnsi"/>
        </w:rPr>
        <w:t>,</w:t>
      </w:r>
      <w:r w:rsidRPr="00C14BB6">
        <w:rPr>
          <w:rFonts w:asciiTheme="minorHAnsi" w:hAnsiTheme="minorHAnsi" w:cstheme="minorHAnsi"/>
        </w:rPr>
        <w:t xml:space="preserve"> </w:t>
      </w:r>
      <w:r w:rsidR="00B74914" w:rsidRPr="00C14BB6">
        <w:rPr>
          <w:rFonts w:asciiTheme="minorHAnsi" w:hAnsiTheme="minorHAnsi" w:cstheme="minorHAnsi"/>
        </w:rPr>
        <w:t>therefore</w:t>
      </w:r>
      <w:r w:rsidR="007F4EC3">
        <w:rPr>
          <w:rFonts w:asciiTheme="minorHAnsi" w:hAnsiTheme="minorHAnsi" w:cstheme="minorHAnsi"/>
        </w:rPr>
        <w:t>,</w:t>
      </w:r>
      <w:r w:rsidR="00B74914" w:rsidRPr="00C14BB6">
        <w:rPr>
          <w:rFonts w:asciiTheme="minorHAnsi" w:hAnsiTheme="minorHAnsi" w:cstheme="minorHAnsi"/>
        </w:rPr>
        <w:t xml:space="preserve"> often needs to be</w:t>
      </w:r>
      <w:r w:rsidRPr="00C14BB6">
        <w:rPr>
          <w:rFonts w:asciiTheme="minorHAnsi" w:hAnsiTheme="minorHAnsi" w:cstheme="minorHAnsi"/>
        </w:rPr>
        <w:t xml:space="preserve"> surgically exposed with an often </w:t>
      </w:r>
      <w:r w:rsidRPr="00C14BB6">
        <w:rPr>
          <w:rFonts w:asciiTheme="minorHAnsi" w:hAnsiTheme="minorHAnsi" w:cstheme="minorHAnsi"/>
        </w:rPr>
        <w:lastRenderedPageBreak/>
        <w:t xml:space="preserve">invasive and terminal procedure. Thus, depending on the organ site, the tissue can be imaged continuously for a period varying from a few to 40 </w:t>
      </w:r>
      <w:r w:rsidR="007F4EC3">
        <w:rPr>
          <w:rFonts w:asciiTheme="minorHAnsi" w:hAnsiTheme="minorHAnsi" w:cstheme="minorHAnsi"/>
        </w:rPr>
        <w:t>h</w:t>
      </w:r>
      <w:r w:rsidR="00163364" w:rsidRPr="00C14BB6">
        <w:rPr>
          <w:rFonts w:asciiTheme="minorHAnsi" w:hAnsiTheme="minorHAnsi" w:cstheme="minorHAnsi"/>
        </w:rPr>
        <w:fldChar w:fldCharType="begin"/>
      </w:r>
      <w:r w:rsidR="00163364" w:rsidRPr="00C14BB6">
        <w:rPr>
          <w:rFonts w:asciiTheme="minorHAnsi" w:hAnsiTheme="minorHAnsi" w:cstheme="minorHAnsi"/>
        </w:rPr>
        <w:instrText xml:space="preserve"> ADDIN EN.CITE &lt;EndNote&gt;&lt;Cite&gt;&lt;Author&gt;Ewald&lt;/Author&gt;&lt;Year&gt;2011&lt;/Year&gt;&lt;RecNum&gt;13&lt;/RecNum&gt;&lt;DisplayText&gt;&lt;style face="superscript"&gt;8&lt;/style&gt;&lt;/DisplayText&gt;&lt;record&gt;&lt;rec-number&gt;13&lt;/rec-number&gt;&lt;foreign-keys&gt;&lt;key app="EN" db-id="0zaxfssv4r5szbev5xoxtx9yr5rexdvxf0ad" timestamp="1605034255"&gt;13&lt;/key&gt;&lt;/foreign-keys&gt;&lt;ref-type name="Journal Article"&gt;17&lt;/ref-type&gt;&lt;contributors&gt;&lt;authors&gt;&lt;author&gt;Ewald, A. J.&lt;/author&gt;&lt;author&gt;Werb, Z.&lt;/author&gt;&lt;author&gt;Egeblad, M.&lt;/author&gt;&lt;/authors&gt;&lt;/contributors&gt;&lt;titles&gt;&lt;title&gt;Preparation of mice for long-term intravital imaging of the mammary gland&lt;/title&gt;&lt;secondary-title&gt;Cold Spring Harb Protoc&lt;/secondary-title&gt;&lt;/titles&gt;&lt;pages&gt;pdb prot5562&lt;/pages&gt;&lt;volume&gt;2011&lt;/volume&gt;&lt;number&gt;2&lt;/number&gt;&lt;edition&gt;2011/02/03&lt;/edition&gt;&lt;keywords&gt;&lt;keyword&gt;Anesthesia&lt;/keyword&gt;&lt;keyword&gt;Animals&lt;/keyword&gt;&lt;keyword&gt;Image Processing, Computer-Assisted&lt;/keyword&gt;&lt;keyword&gt;Mammary Glands, Animal/*pathology/surgery&lt;/keyword&gt;&lt;keyword&gt;Mammary Neoplasms, Animal/*pathology/surgery&lt;/keyword&gt;&lt;keyword&gt;Mice&lt;/keyword&gt;&lt;keyword&gt;Microscopy/*methods&lt;/keyword&gt;&lt;keyword&gt;Pathology/*methods&lt;/keyword&gt;&lt;/keywords&gt;&lt;dates&gt;&lt;year&gt;2011&lt;/year&gt;&lt;pub-dates&gt;&lt;date&gt;Feb 1&lt;/date&gt;&lt;/pub-dates&gt;&lt;/dates&gt;&lt;isbn&gt;1559-6095 (Electronic)&amp;#xD;1559-6095 (Linking)&lt;/isbn&gt;&lt;accession-num&gt;21285262&lt;/accession-num&gt;&lt;urls&gt;&lt;related-urls&gt;&lt;url&gt;https://www.ncbi.nlm.nih.gov/pubmed/21285262&lt;/url&gt;&lt;/related-urls&gt;&lt;/urls&gt;&lt;custom2&gt;PMC3531961&lt;/custom2&gt;&lt;electronic-resource-num&gt;10.1101/pdb.prot5562&lt;/electronic-resource-num&gt;&lt;/record&gt;&lt;/Cite&gt;&lt;/EndNote&gt;</w:instrText>
      </w:r>
      <w:r w:rsidR="00163364" w:rsidRPr="00C14BB6">
        <w:rPr>
          <w:rFonts w:asciiTheme="minorHAnsi" w:hAnsiTheme="minorHAnsi" w:cstheme="minorHAnsi"/>
        </w:rPr>
        <w:fldChar w:fldCharType="separate"/>
      </w:r>
      <w:r w:rsidR="00163364" w:rsidRPr="00C14BB6">
        <w:rPr>
          <w:rFonts w:asciiTheme="minorHAnsi" w:hAnsiTheme="minorHAnsi" w:cstheme="minorHAnsi"/>
          <w:noProof/>
          <w:vertAlign w:val="superscript"/>
        </w:rPr>
        <w:t>8</w:t>
      </w:r>
      <w:r w:rsidR="00163364" w:rsidRPr="00C14BB6">
        <w:rPr>
          <w:rFonts w:asciiTheme="minorHAnsi" w:hAnsiTheme="minorHAnsi" w:cstheme="minorHAnsi"/>
        </w:rPr>
        <w:fldChar w:fldCharType="end"/>
      </w:r>
      <w:r w:rsidR="00C84A44" w:rsidRPr="003C6D9D">
        <w:rPr>
          <w:rFonts w:asciiTheme="minorHAnsi" w:hAnsiTheme="minorHAnsi" w:cstheme="minorHAnsi"/>
        </w:rPr>
        <w:t>.</w:t>
      </w:r>
      <w:r w:rsidR="00C84A44" w:rsidRPr="00C14BB6" w:rsidDel="00C84A44">
        <w:rPr>
          <w:rFonts w:asciiTheme="minorHAnsi" w:hAnsiTheme="minorHAnsi" w:cstheme="minorHAnsi"/>
        </w:rPr>
        <w:t xml:space="preserve"> </w:t>
      </w:r>
      <w:r w:rsidRPr="00C14BB6">
        <w:rPr>
          <w:rFonts w:asciiTheme="minorHAnsi" w:hAnsiTheme="minorHAnsi" w:cstheme="minorHAnsi"/>
        </w:rPr>
        <w:t xml:space="preserve">Alternatively, the surgical </w:t>
      </w:r>
      <w:r w:rsidR="00A33695" w:rsidRPr="00C14BB6">
        <w:rPr>
          <w:rFonts w:asciiTheme="minorHAnsi" w:hAnsiTheme="minorHAnsi" w:cstheme="minorHAnsi"/>
        </w:rPr>
        <w:t xml:space="preserve">insertion </w:t>
      </w:r>
      <w:r w:rsidRPr="00C14BB6">
        <w:rPr>
          <w:rFonts w:asciiTheme="minorHAnsi" w:hAnsiTheme="minorHAnsi" w:cstheme="minorHAnsi"/>
        </w:rPr>
        <w:t xml:space="preserve">of </w:t>
      </w:r>
      <w:r w:rsidR="0045379F" w:rsidRPr="00C14BB6">
        <w:rPr>
          <w:rFonts w:asciiTheme="minorHAnsi" w:hAnsiTheme="minorHAnsi" w:cstheme="minorHAnsi"/>
        </w:rPr>
        <w:t xml:space="preserve">a </w:t>
      </w:r>
      <w:r w:rsidRPr="00C14BB6">
        <w:rPr>
          <w:rFonts w:asciiTheme="minorHAnsi" w:hAnsiTheme="minorHAnsi" w:cstheme="minorHAnsi"/>
        </w:rPr>
        <w:t xml:space="preserve">permanent imaging window permits the imaging of the same tissue sequentially </w:t>
      </w:r>
      <w:r w:rsidR="00B2691F" w:rsidRPr="00C14BB6">
        <w:rPr>
          <w:rFonts w:asciiTheme="minorHAnsi" w:hAnsiTheme="minorHAnsi" w:cstheme="minorHAnsi"/>
        </w:rPr>
        <w:t>over a period of days to weeks</w:t>
      </w:r>
      <w:r w:rsidR="00163364" w:rsidRPr="00C14BB6">
        <w:rPr>
          <w:rFonts w:asciiTheme="minorHAnsi" w:hAnsiTheme="minorHAnsi" w:cstheme="minorHAnsi"/>
        </w:rPr>
        <w:fldChar w:fldCharType="begin">
          <w:fldData xml:space="preserve">PEVuZE5vdGU+PENpdGU+PEF1dGhvcj5SaXRzbWE8L0F1dGhvcj48WWVhcj4yMDEzPC9ZZWFyPjxS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</w:fldData>
        </w:fldChar>
      </w:r>
      <w:r w:rsidR="00163364" w:rsidRPr="00C14BB6">
        <w:rPr>
          <w:rFonts w:asciiTheme="minorHAnsi" w:hAnsiTheme="minorHAnsi" w:cstheme="minorHAnsi"/>
        </w:rPr>
        <w:instrText xml:space="preserve"> ADDIN EN.CITE </w:instrText>
      </w:r>
      <w:r w:rsidR="00163364" w:rsidRPr="00731D1C">
        <w:rPr>
          <w:rFonts w:asciiTheme="minorHAnsi" w:hAnsiTheme="minorHAnsi" w:cstheme="minorHAnsi"/>
        </w:rPr>
        <w:fldChar w:fldCharType="begin">
          <w:fldData xml:space="preserve">PEVuZE5vdGU+PENpdGU+PEF1dGhvcj5SaXRzbWE8L0F1dGhvcj48WWVhcj4yMDEzPC9ZZWFyPjxS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</w:fldData>
        </w:fldChar>
      </w:r>
      <w:r w:rsidR="00163364" w:rsidRPr="00C14BB6">
        <w:rPr>
          <w:rFonts w:asciiTheme="minorHAnsi" w:hAnsiTheme="minorHAnsi" w:cstheme="minorHAnsi"/>
        </w:rPr>
        <w:instrText xml:space="preserve"> ADDIN EN.CITE.DATA </w:instrText>
      </w:r>
      <w:r w:rsidR="00163364" w:rsidRPr="00731D1C">
        <w:rPr>
          <w:rFonts w:asciiTheme="minorHAnsi" w:hAnsiTheme="minorHAnsi" w:cstheme="minorHAnsi"/>
        </w:rPr>
      </w:r>
      <w:r w:rsidR="00163364" w:rsidRPr="00731D1C">
        <w:rPr>
          <w:rFonts w:asciiTheme="minorHAnsi" w:hAnsiTheme="minorHAnsi" w:cstheme="minorHAnsi"/>
        </w:rPr>
        <w:fldChar w:fldCharType="end"/>
      </w:r>
      <w:r w:rsidR="00163364" w:rsidRPr="00C14BB6">
        <w:rPr>
          <w:rFonts w:asciiTheme="minorHAnsi" w:hAnsiTheme="minorHAnsi" w:cstheme="minorHAnsi"/>
        </w:rPr>
      </w:r>
      <w:r w:rsidR="00163364" w:rsidRPr="00C14BB6">
        <w:rPr>
          <w:rFonts w:asciiTheme="minorHAnsi" w:hAnsiTheme="minorHAnsi" w:cstheme="minorHAnsi"/>
        </w:rPr>
        <w:fldChar w:fldCharType="separate"/>
      </w:r>
      <w:r w:rsidR="00163364" w:rsidRPr="00C14BB6">
        <w:rPr>
          <w:rFonts w:asciiTheme="minorHAnsi" w:hAnsiTheme="minorHAnsi" w:cstheme="minorHAnsi"/>
          <w:noProof/>
          <w:vertAlign w:val="superscript"/>
        </w:rPr>
        <w:t>7,9</w:t>
      </w:r>
      <w:r w:rsidR="00163364" w:rsidRPr="00C14BB6">
        <w:rPr>
          <w:rFonts w:asciiTheme="minorHAnsi" w:hAnsiTheme="minorHAnsi" w:cstheme="minorHAnsi"/>
        </w:rPr>
        <w:fldChar w:fldCharType="end"/>
      </w:r>
      <w:r w:rsidR="00DA4DE9" w:rsidRPr="003C6D9D">
        <w:rPr>
          <w:rFonts w:asciiTheme="minorHAnsi" w:hAnsiTheme="minorHAnsi" w:cstheme="minorHAnsi"/>
        </w:rPr>
        <w:t>.</w:t>
      </w:r>
    </w:p>
    <w:p w14:paraId="78F712D6" w14:textId="77777777" w:rsidR="00B1191E" w:rsidRPr="00C14BB6" w:rsidRDefault="00B1191E" w:rsidP="00A816D9">
      <w:pPr>
        <w:jc w:val="both"/>
        <w:rPr>
          <w:rFonts w:asciiTheme="minorHAnsi" w:hAnsiTheme="minorHAnsi" w:cstheme="minorHAnsi"/>
        </w:rPr>
      </w:pPr>
    </w:p>
    <w:p w14:paraId="237AD7DD" w14:textId="5079F5F9" w:rsidR="00D15131" w:rsidRPr="00C14BB6" w:rsidRDefault="0017636C" w:rsidP="00A816D9">
      <w:pPr>
        <w:jc w:val="both"/>
        <w:rPr>
          <w:rFonts w:asciiTheme="minorHAnsi" w:hAnsiTheme="minorHAnsi" w:cstheme="minorHAnsi"/>
        </w:rPr>
      </w:pPr>
      <w:r w:rsidRPr="00C14BB6">
        <w:rPr>
          <w:rFonts w:asciiTheme="minorHAnsi" w:hAnsiTheme="minorHAnsi" w:cstheme="minorHAnsi"/>
        </w:rPr>
        <w:t>The development of new imaging windows has been highlighted as a technological need to further improve intravital imaging approaches</w:t>
      </w:r>
      <w:r w:rsidR="00163364" w:rsidRPr="00C14BB6">
        <w:rPr>
          <w:rFonts w:asciiTheme="minorHAnsi" w:hAnsiTheme="minorHAnsi" w:cstheme="minorHAnsi"/>
        </w:rPr>
        <w:fldChar w:fldCharType="begin"/>
      </w:r>
      <w:r w:rsidR="00163364" w:rsidRPr="00C14BB6">
        <w:rPr>
          <w:rFonts w:asciiTheme="minorHAnsi" w:hAnsiTheme="minorHAnsi" w:cstheme="minorHAnsi"/>
        </w:rPr>
        <w:instrText xml:space="preserve"> ADDIN EN.CITE &lt;EndNote&gt;&lt;Cite&gt;&lt;Author&gt;Pittet&lt;/Author&gt;&lt;Year&gt;2018&lt;/Year&gt;&lt;RecNum&gt;11&lt;/RecNum&gt;&lt;DisplayText&gt;&lt;style face="superscript"&gt;10&lt;/style&gt;&lt;/DisplayText&gt;&lt;record&gt;&lt;rec-number&gt;11&lt;/rec-number&gt;&lt;foreign-keys&gt;&lt;key app="EN" db-id="0zaxfssv4r5szbev5xoxtx9yr5rexdvxf0ad" timestamp="1605034177"&gt;11&lt;/key&gt;&lt;/foreign-keys&gt;&lt;ref-type name="Journal Article"&gt;17&lt;/ref-type&gt;&lt;contributors&gt;&lt;authors&gt;&lt;author&gt;Pittet, M. J.&lt;/author&gt;&lt;author&gt;Garris, C. S.&lt;/author&gt;&lt;author&gt;Arlauckas, S. P.&lt;/author&gt;&lt;author&gt;Weissleder, R.&lt;/author&gt;&lt;/authors&gt;&lt;/contributors&gt;&lt;auth-address&gt;Center for Systems Biology, Massachusetts General Hospital, 185 Cambridge Street, CPZN 5206, Boston, MA 02114, USA. mpittet@mgh.harvard.edu.&amp;#xD;Department of Radiology, Massachusetts General Hospital, Boston, MA 02114, USA.&amp;#xD;Center for Systems Biology, Massachusetts General Hospital, 185 Cambridge Street, CPZN 5206, Boston, MA 02114, USA.&amp;#xD;Graduate Program in Immunology, Harvard Medical School, Boston, MA 02115, USA.&amp;#xD;Department of Systems Biology, Harvard Medical School, 200 Longwood Avenue, Boston, MA 02115, USA.&lt;/auth-address&gt;&lt;titles&gt;&lt;title&gt;Recording the wild lives of immune cells&lt;/title&gt;&lt;secondary-title&gt;Sci Immunol&lt;/secondary-title&gt;&lt;/titles&gt;&lt;volume&gt;3&lt;/volume&gt;&lt;number&gt;27&lt;/number&gt;&lt;edition&gt;2018/09/09&lt;/edition&gt;&lt;keywords&gt;&lt;keyword&gt;Adaptive Immunity&lt;/keyword&gt;&lt;keyword&gt;Animals&lt;/keyword&gt;&lt;keyword&gt;Immune System/*cytology&lt;/keyword&gt;&lt;keyword&gt;Immunity, Innate&lt;/keyword&gt;&lt;keyword&gt;*Intravital Microscopy&lt;/keyword&gt;&lt;/keywords&gt;&lt;dates&gt;&lt;year&gt;2018&lt;/year&gt;&lt;pub-dates&gt;&lt;date&gt;Sep 7&lt;/date&gt;&lt;/pub-dates&gt;&lt;/dates&gt;&lt;isbn&gt;2470-9468 (Electronic)&amp;#xD;2470-9468 (Linking)&lt;/isbn&gt;&lt;accession-num&gt;30194240&lt;/accession-num&gt;&lt;urls&gt;&lt;related-urls&gt;&lt;url&gt;https://www.ncbi.nlm.nih.gov/pubmed/30194240&lt;/url&gt;&lt;/related-urls&gt;&lt;/urls&gt;&lt;custom2&gt;PMC6771424&lt;/custom2&gt;&lt;electronic-resource-num&gt;10.1126/sciimmunol.aaq0491&lt;/electronic-resource-num&gt;&lt;/record&gt;&lt;/Cite&gt;&lt;/EndNote&gt;</w:instrText>
      </w:r>
      <w:r w:rsidR="00163364" w:rsidRPr="00C14BB6">
        <w:rPr>
          <w:rFonts w:asciiTheme="minorHAnsi" w:hAnsiTheme="minorHAnsi" w:cstheme="minorHAnsi"/>
        </w:rPr>
        <w:fldChar w:fldCharType="separate"/>
      </w:r>
      <w:r w:rsidR="00163364" w:rsidRPr="00C14BB6">
        <w:rPr>
          <w:rFonts w:asciiTheme="minorHAnsi" w:hAnsiTheme="minorHAnsi" w:cstheme="minorHAnsi"/>
          <w:noProof/>
          <w:vertAlign w:val="superscript"/>
        </w:rPr>
        <w:t>10</w:t>
      </w:r>
      <w:r w:rsidR="00163364" w:rsidRPr="00C14BB6">
        <w:rPr>
          <w:rFonts w:asciiTheme="minorHAnsi" w:hAnsiTheme="minorHAnsi" w:cstheme="minorHAnsi"/>
        </w:rPr>
        <w:fldChar w:fldCharType="end"/>
      </w:r>
      <w:r w:rsidRPr="003C6D9D">
        <w:rPr>
          <w:rFonts w:asciiTheme="minorHAnsi" w:hAnsiTheme="minorHAnsi" w:cstheme="minorHAnsi"/>
        </w:rPr>
        <w:t xml:space="preserve">. </w:t>
      </w:r>
      <w:r w:rsidR="00DE6243" w:rsidRPr="00C14BB6">
        <w:rPr>
          <w:rFonts w:asciiTheme="minorHAnsi" w:hAnsiTheme="minorHAnsi" w:cstheme="minorHAnsi"/>
        </w:rPr>
        <w:t>The prototypical intravital imaging window is a metal ring containing a glass coverslip secured to the skin with sutures</w:t>
      </w:r>
      <w:r w:rsidR="00163364" w:rsidRPr="00C14BB6">
        <w:rPr>
          <w:rFonts w:asciiTheme="minorHAnsi" w:hAnsiTheme="minorHAnsi" w:cstheme="minorHAnsi"/>
        </w:rPr>
        <w:fldChar w:fldCharType="begin">
          <w:fldData xml:space="preserve">PEVuZE5vdGU+PENpdGU+PEF1dGhvcj5BbGlldmE8L0F1dGhvcj48WWVhcj4yMDE0PC9ZZWFyPjxS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</w:fldData>
        </w:fldChar>
      </w:r>
      <w:r w:rsidR="00163364" w:rsidRPr="00C14BB6">
        <w:rPr>
          <w:rFonts w:asciiTheme="minorHAnsi" w:hAnsiTheme="minorHAnsi" w:cstheme="minorHAnsi"/>
        </w:rPr>
        <w:instrText xml:space="preserve"> ADDIN EN.CITE </w:instrText>
      </w:r>
      <w:r w:rsidR="00163364" w:rsidRPr="00731D1C">
        <w:rPr>
          <w:rFonts w:asciiTheme="minorHAnsi" w:hAnsiTheme="minorHAnsi" w:cstheme="minorHAnsi"/>
        </w:rPr>
        <w:fldChar w:fldCharType="begin">
          <w:fldData xml:space="preserve">PEVuZE5vdGU+PENpdGU+PEF1dGhvcj5BbGlldmE8L0F1dGhvcj48WWVhcj4yMDE0PC9ZZWFyPjxS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</w:fldData>
        </w:fldChar>
      </w:r>
      <w:r w:rsidR="00163364" w:rsidRPr="00C14BB6">
        <w:rPr>
          <w:rFonts w:asciiTheme="minorHAnsi" w:hAnsiTheme="minorHAnsi" w:cstheme="minorHAnsi"/>
        </w:rPr>
        <w:instrText xml:space="preserve"> ADDIN EN.CITE.DATA </w:instrText>
      </w:r>
      <w:r w:rsidR="00163364" w:rsidRPr="00731D1C">
        <w:rPr>
          <w:rFonts w:asciiTheme="minorHAnsi" w:hAnsiTheme="minorHAnsi" w:cstheme="minorHAnsi"/>
        </w:rPr>
      </w:r>
      <w:r w:rsidR="00163364" w:rsidRPr="00731D1C">
        <w:rPr>
          <w:rFonts w:asciiTheme="minorHAnsi" w:hAnsiTheme="minorHAnsi" w:cstheme="minorHAnsi"/>
        </w:rPr>
        <w:fldChar w:fldCharType="end"/>
      </w:r>
      <w:r w:rsidR="00163364" w:rsidRPr="00C14BB6">
        <w:rPr>
          <w:rFonts w:asciiTheme="minorHAnsi" w:hAnsiTheme="minorHAnsi" w:cstheme="minorHAnsi"/>
        </w:rPr>
      </w:r>
      <w:r w:rsidR="00163364" w:rsidRPr="00C14BB6">
        <w:rPr>
          <w:rFonts w:asciiTheme="minorHAnsi" w:hAnsiTheme="minorHAnsi" w:cstheme="minorHAnsi"/>
        </w:rPr>
        <w:fldChar w:fldCharType="separate"/>
      </w:r>
      <w:r w:rsidR="00163364" w:rsidRPr="00C14BB6">
        <w:rPr>
          <w:rFonts w:asciiTheme="minorHAnsi" w:hAnsiTheme="minorHAnsi" w:cstheme="minorHAnsi"/>
          <w:noProof/>
          <w:vertAlign w:val="superscript"/>
        </w:rPr>
        <w:t>11</w:t>
      </w:r>
      <w:r w:rsidR="00163364" w:rsidRPr="00C14BB6">
        <w:rPr>
          <w:rFonts w:asciiTheme="minorHAnsi" w:hAnsiTheme="minorHAnsi" w:cstheme="minorHAnsi"/>
        </w:rPr>
        <w:fldChar w:fldCharType="end"/>
      </w:r>
      <w:r w:rsidR="00DA4DE9" w:rsidRPr="003C6D9D">
        <w:rPr>
          <w:rFonts w:asciiTheme="minorHAnsi" w:hAnsiTheme="minorHAnsi" w:cstheme="minorHAnsi"/>
        </w:rPr>
        <w:t>.</w:t>
      </w:r>
      <w:r w:rsidR="005F7150" w:rsidRPr="00C14BB6">
        <w:rPr>
          <w:rFonts w:asciiTheme="minorHAnsi" w:hAnsiTheme="minorHAnsi" w:cstheme="minorHAnsi"/>
        </w:rPr>
        <w:t xml:space="preserve"> </w:t>
      </w:r>
      <w:r w:rsidR="00C84A44" w:rsidRPr="00C14BB6">
        <w:rPr>
          <w:rFonts w:asciiTheme="minorHAnsi" w:hAnsiTheme="minorHAnsi" w:cstheme="minorHAnsi"/>
        </w:rPr>
        <w:t>I</w:t>
      </w:r>
      <w:r w:rsidR="00DE6243" w:rsidRPr="00C14BB6">
        <w:rPr>
          <w:rFonts w:asciiTheme="minorHAnsi" w:hAnsiTheme="minorHAnsi" w:cstheme="minorHAnsi"/>
        </w:rPr>
        <w:t xml:space="preserve">nterference with free movement, the accumulation of exudate, and damage to the glass coverslip are common problems seen with </w:t>
      </w:r>
      <w:r w:rsidR="007F4EC3">
        <w:rPr>
          <w:rFonts w:asciiTheme="minorHAnsi" w:hAnsiTheme="minorHAnsi" w:cstheme="minorHAnsi"/>
        </w:rPr>
        <w:t>using</w:t>
      </w:r>
      <w:r w:rsidR="0098764C" w:rsidRPr="00C14BB6">
        <w:rPr>
          <w:rFonts w:asciiTheme="minorHAnsi" w:hAnsiTheme="minorHAnsi" w:cstheme="minorHAnsi"/>
        </w:rPr>
        <w:t xml:space="preserve"> such windows</w:t>
      </w:r>
      <w:r w:rsidR="00DE6243" w:rsidRPr="00C14BB6">
        <w:rPr>
          <w:rFonts w:asciiTheme="minorHAnsi" w:hAnsiTheme="minorHAnsi" w:cstheme="minorHAnsi"/>
        </w:rPr>
        <w:t xml:space="preserve">. </w:t>
      </w:r>
      <w:r w:rsidR="00B1191E" w:rsidRPr="00C14BB6">
        <w:rPr>
          <w:rFonts w:asciiTheme="minorHAnsi" w:hAnsiTheme="minorHAnsi" w:cstheme="minorHAnsi"/>
        </w:rPr>
        <w:t xml:space="preserve">Moreover, </w:t>
      </w:r>
      <w:r w:rsidR="00DE6243" w:rsidRPr="00C14BB6">
        <w:rPr>
          <w:rFonts w:asciiTheme="minorHAnsi" w:hAnsiTheme="minorHAnsi" w:cstheme="minorHAnsi"/>
        </w:rPr>
        <w:t>t</w:t>
      </w:r>
      <w:r w:rsidR="00A33695" w:rsidRPr="00C14BB6">
        <w:rPr>
          <w:rFonts w:asciiTheme="minorHAnsi" w:hAnsiTheme="minorHAnsi" w:cstheme="minorHAnsi"/>
        </w:rPr>
        <w:t>he prototypical window re</w:t>
      </w:r>
      <w:r w:rsidR="00DE6243" w:rsidRPr="00C14BB6">
        <w:rPr>
          <w:rFonts w:asciiTheme="minorHAnsi" w:hAnsiTheme="minorHAnsi" w:cstheme="minorHAnsi"/>
        </w:rPr>
        <w:t xml:space="preserve">quires specialized </w:t>
      </w:r>
      <w:r w:rsidR="00A33695" w:rsidRPr="00C14BB6">
        <w:rPr>
          <w:rFonts w:asciiTheme="minorHAnsi" w:hAnsiTheme="minorHAnsi" w:cstheme="minorHAnsi"/>
        </w:rPr>
        <w:t>production</w:t>
      </w:r>
      <w:r w:rsidRPr="00C14BB6">
        <w:rPr>
          <w:rFonts w:asciiTheme="minorHAnsi" w:hAnsiTheme="minorHAnsi" w:cstheme="minorHAnsi"/>
        </w:rPr>
        <w:t>,</w:t>
      </w:r>
      <w:r w:rsidR="00FF2B8C" w:rsidRPr="00C14BB6">
        <w:rPr>
          <w:rFonts w:asciiTheme="minorHAnsi" w:hAnsiTheme="minorHAnsi" w:cstheme="minorHAnsi"/>
        </w:rPr>
        <w:t xml:space="preserve"> </w:t>
      </w:r>
      <w:r w:rsidR="00DE6243" w:rsidRPr="00C14BB6">
        <w:rPr>
          <w:rFonts w:asciiTheme="minorHAnsi" w:hAnsiTheme="minorHAnsi" w:cstheme="minorHAnsi"/>
        </w:rPr>
        <w:t xml:space="preserve">and </w:t>
      </w:r>
      <w:r w:rsidR="00FF2B8C" w:rsidRPr="00C14BB6">
        <w:rPr>
          <w:rFonts w:asciiTheme="minorHAnsi" w:hAnsiTheme="minorHAnsi" w:cstheme="minorHAnsi"/>
        </w:rPr>
        <w:t xml:space="preserve">the surgical procedure can require </w:t>
      </w:r>
      <w:r w:rsidR="00DE6243" w:rsidRPr="00C14BB6">
        <w:rPr>
          <w:rFonts w:asciiTheme="minorHAnsi" w:hAnsiTheme="minorHAnsi" w:cstheme="minorHAnsi"/>
        </w:rPr>
        <w:t>extensive train</w:t>
      </w:r>
      <w:r w:rsidR="00FF2B8C" w:rsidRPr="00C14BB6">
        <w:rPr>
          <w:rFonts w:asciiTheme="minorHAnsi" w:hAnsiTheme="minorHAnsi" w:cstheme="minorHAnsi"/>
        </w:rPr>
        <w:t>ing</w:t>
      </w:r>
      <w:r w:rsidR="00DE6243" w:rsidRPr="00C14BB6">
        <w:rPr>
          <w:rFonts w:asciiTheme="minorHAnsi" w:hAnsiTheme="minorHAnsi" w:cstheme="minorHAnsi"/>
        </w:rPr>
        <w:t xml:space="preserve">. To address these issues, </w:t>
      </w:r>
      <w:r w:rsidR="0098764C" w:rsidRPr="007065A5">
        <w:rPr>
          <w:rFonts w:asciiTheme="minorHAnsi" w:hAnsiTheme="minorHAnsi" w:cstheme="minorHAnsi"/>
          <w:noProof/>
        </w:rPr>
        <w:t>polydimethylsiloxane</w:t>
      </w:r>
      <w:r w:rsidR="00F733E0" w:rsidRPr="00C14BB6">
        <w:rPr>
          <w:rFonts w:asciiTheme="minorHAnsi" w:hAnsiTheme="minorHAnsi" w:cstheme="minorHAnsi"/>
        </w:rPr>
        <w:t xml:space="preserve"> </w:t>
      </w:r>
      <w:r w:rsidR="0098764C" w:rsidRPr="00C14BB6">
        <w:rPr>
          <w:rFonts w:asciiTheme="minorHAnsi" w:hAnsiTheme="minorHAnsi" w:cstheme="minorHAnsi"/>
        </w:rPr>
        <w:t>(</w:t>
      </w:r>
      <w:r w:rsidR="004C07B3" w:rsidRPr="00C14BB6">
        <w:rPr>
          <w:rFonts w:asciiTheme="minorHAnsi" w:hAnsiTheme="minorHAnsi" w:cstheme="minorHAnsi"/>
        </w:rPr>
        <w:t>PDMS</w:t>
      </w:r>
      <w:r w:rsidR="0098764C" w:rsidRPr="00C14BB6">
        <w:rPr>
          <w:rFonts w:asciiTheme="minorHAnsi" w:hAnsiTheme="minorHAnsi" w:cstheme="minorHAnsi"/>
        </w:rPr>
        <w:t>)</w:t>
      </w:r>
      <w:r w:rsidR="004C07B3" w:rsidRPr="00C14BB6">
        <w:rPr>
          <w:rFonts w:asciiTheme="minorHAnsi" w:hAnsiTheme="minorHAnsi" w:cstheme="minorHAnsi"/>
        </w:rPr>
        <w:t xml:space="preserve">, </w:t>
      </w:r>
      <w:r w:rsidR="00FF2B8C" w:rsidRPr="00C14BB6">
        <w:rPr>
          <w:rFonts w:asciiTheme="minorHAnsi" w:hAnsiTheme="minorHAnsi" w:cstheme="minorHAnsi"/>
        </w:rPr>
        <w:t>a silicone polymer,</w:t>
      </w:r>
      <w:r w:rsidR="00DE6243" w:rsidRPr="00C14BB6">
        <w:rPr>
          <w:rFonts w:asciiTheme="minorHAnsi" w:hAnsiTheme="minorHAnsi" w:cstheme="minorHAnsi"/>
        </w:rPr>
        <w:t xml:space="preserve"> </w:t>
      </w:r>
      <w:r w:rsidR="00F733E0" w:rsidRPr="00C14BB6">
        <w:rPr>
          <w:rFonts w:asciiTheme="minorHAnsi" w:hAnsiTheme="minorHAnsi" w:cstheme="minorHAnsi"/>
        </w:rPr>
        <w:t>which</w:t>
      </w:r>
      <w:r w:rsidR="00DE6243" w:rsidRPr="00C14BB6">
        <w:rPr>
          <w:rFonts w:asciiTheme="minorHAnsi" w:hAnsiTheme="minorHAnsi" w:cstheme="minorHAnsi"/>
        </w:rPr>
        <w:t xml:space="preserve"> has previously been used </w:t>
      </w:r>
      <w:r w:rsidRPr="00C14BB6">
        <w:rPr>
          <w:rFonts w:asciiTheme="minorHAnsi" w:hAnsiTheme="minorHAnsi" w:cstheme="minorHAnsi"/>
        </w:rPr>
        <w:t>in</w:t>
      </w:r>
      <w:r w:rsidR="00F733E0" w:rsidRPr="00C14BB6">
        <w:rPr>
          <w:rFonts w:asciiTheme="minorHAnsi" w:hAnsiTheme="minorHAnsi" w:cstheme="minorHAnsi"/>
        </w:rPr>
        <w:t xml:space="preserve"> cranial windows </w:t>
      </w:r>
      <w:r w:rsidR="00DE6243" w:rsidRPr="00C14BB6">
        <w:rPr>
          <w:rFonts w:asciiTheme="minorHAnsi" w:hAnsiTheme="minorHAnsi" w:cstheme="minorHAnsi"/>
        </w:rPr>
        <w:t>for long</w:t>
      </w:r>
      <w:r w:rsidR="0098107B" w:rsidRPr="00C14BB6">
        <w:rPr>
          <w:rFonts w:asciiTheme="minorHAnsi" w:hAnsiTheme="minorHAnsi" w:cstheme="minorHAnsi"/>
        </w:rPr>
        <w:t>-</w:t>
      </w:r>
      <w:r w:rsidR="00DE6243" w:rsidRPr="00C14BB6">
        <w:rPr>
          <w:rFonts w:asciiTheme="minorHAnsi" w:hAnsiTheme="minorHAnsi" w:cstheme="minorHAnsi"/>
        </w:rPr>
        <w:t>term imaging in the brain</w:t>
      </w:r>
      <w:r w:rsidR="00163364" w:rsidRPr="00C14BB6">
        <w:rPr>
          <w:rFonts w:asciiTheme="minorHAnsi" w:hAnsiTheme="minorHAnsi" w:cstheme="minorHAnsi"/>
        </w:rPr>
        <w:fldChar w:fldCharType="begin">
          <w:fldData xml:space="preserve">PEVuZE5vdGU+PENpdGU+PEF1dGhvcj5IZW88L0F1dGhvcj48WWVhcj4yMDE2PC9ZZWFyPjxSZWNO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</w:fldData>
        </w:fldChar>
      </w:r>
      <w:r w:rsidR="00163364" w:rsidRPr="00C14BB6">
        <w:rPr>
          <w:rFonts w:asciiTheme="minorHAnsi" w:hAnsiTheme="minorHAnsi" w:cstheme="minorHAnsi"/>
        </w:rPr>
        <w:instrText xml:space="preserve"> ADDIN EN.CITE </w:instrText>
      </w:r>
      <w:r w:rsidR="00163364" w:rsidRPr="00731D1C">
        <w:rPr>
          <w:rFonts w:asciiTheme="minorHAnsi" w:hAnsiTheme="minorHAnsi" w:cstheme="minorHAnsi"/>
        </w:rPr>
        <w:fldChar w:fldCharType="begin">
          <w:fldData xml:space="preserve">PEVuZE5vdGU+PENpdGU+PEF1dGhvcj5IZW88L0F1dGhvcj48WWVhcj4yMDE2PC9ZZWFyPjxSZWNO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</w:fldData>
        </w:fldChar>
      </w:r>
      <w:r w:rsidR="00163364" w:rsidRPr="00C14BB6">
        <w:rPr>
          <w:rFonts w:asciiTheme="minorHAnsi" w:hAnsiTheme="minorHAnsi" w:cstheme="minorHAnsi"/>
        </w:rPr>
        <w:instrText xml:space="preserve"> ADDIN EN.CITE.DATA </w:instrText>
      </w:r>
      <w:r w:rsidR="00163364" w:rsidRPr="00731D1C">
        <w:rPr>
          <w:rFonts w:asciiTheme="minorHAnsi" w:hAnsiTheme="minorHAnsi" w:cstheme="minorHAnsi"/>
        </w:rPr>
      </w:r>
      <w:r w:rsidR="00163364" w:rsidRPr="00731D1C">
        <w:rPr>
          <w:rFonts w:asciiTheme="minorHAnsi" w:hAnsiTheme="minorHAnsi" w:cstheme="minorHAnsi"/>
        </w:rPr>
        <w:fldChar w:fldCharType="end"/>
      </w:r>
      <w:r w:rsidR="00163364" w:rsidRPr="00C14BB6">
        <w:rPr>
          <w:rFonts w:asciiTheme="minorHAnsi" w:hAnsiTheme="minorHAnsi" w:cstheme="minorHAnsi"/>
        </w:rPr>
      </w:r>
      <w:r w:rsidR="00163364" w:rsidRPr="00C14BB6">
        <w:rPr>
          <w:rFonts w:asciiTheme="minorHAnsi" w:hAnsiTheme="minorHAnsi" w:cstheme="minorHAnsi"/>
        </w:rPr>
        <w:fldChar w:fldCharType="separate"/>
      </w:r>
      <w:r w:rsidR="00163364" w:rsidRPr="00C14BB6">
        <w:rPr>
          <w:rFonts w:asciiTheme="minorHAnsi" w:hAnsiTheme="minorHAnsi" w:cstheme="minorHAnsi"/>
          <w:noProof/>
          <w:vertAlign w:val="superscript"/>
        </w:rPr>
        <w:t>12</w:t>
      </w:r>
      <w:r w:rsidR="00163364" w:rsidRPr="00C14BB6">
        <w:rPr>
          <w:rFonts w:asciiTheme="minorHAnsi" w:hAnsiTheme="minorHAnsi" w:cstheme="minorHAnsi"/>
        </w:rPr>
        <w:fldChar w:fldCharType="end"/>
      </w:r>
      <w:r w:rsidR="00F733E0" w:rsidRPr="003C6D9D">
        <w:rPr>
          <w:rFonts w:asciiTheme="minorHAnsi" w:hAnsiTheme="minorHAnsi" w:cstheme="minorHAnsi"/>
        </w:rPr>
        <w:t>,</w:t>
      </w:r>
      <w:r w:rsidR="00DE6243" w:rsidRPr="00C14BB6">
        <w:rPr>
          <w:rFonts w:asciiTheme="minorHAnsi" w:hAnsiTheme="minorHAnsi" w:cstheme="minorHAnsi"/>
        </w:rPr>
        <w:t xml:space="preserve"> </w:t>
      </w:r>
      <w:r w:rsidR="00EB4B6F">
        <w:rPr>
          <w:rFonts w:asciiTheme="minorHAnsi" w:hAnsiTheme="minorHAnsi" w:cstheme="minorHAnsi"/>
        </w:rPr>
        <w:t xml:space="preserve">was adapted </w:t>
      </w:r>
      <w:r w:rsidR="00DE6243" w:rsidRPr="00C14BB6">
        <w:rPr>
          <w:rFonts w:asciiTheme="minorHAnsi" w:hAnsiTheme="minorHAnsi" w:cstheme="minorHAnsi"/>
        </w:rPr>
        <w:t xml:space="preserve">for use in abdominal organ and mammary gland imaging. Here, </w:t>
      </w:r>
      <w:r w:rsidR="00EB4B6F">
        <w:rPr>
          <w:rFonts w:asciiTheme="minorHAnsi" w:hAnsiTheme="minorHAnsi" w:cstheme="minorHAnsi"/>
        </w:rPr>
        <w:t xml:space="preserve">a detailed method </w:t>
      </w:r>
      <w:r w:rsidR="00B67ED3" w:rsidRPr="00C14BB6">
        <w:rPr>
          <w:rFonts w:asciiTheme="minorHAnsi" w:hAnsiTheme="minorHAnsi" w:cstheme="minorHAnsi"/>
        </w:rPr>
        <w:t xml:space="preserve">for </w:t>
      </w:r>
      <w:r w:rsidR="00FF2B8C" w:rsidRPr="00C14BB6">
        <w:rPr>
          <w:rFonts w:asciiTheme="minorHAnsi" w:hAnsiTheme="minorHAnsi" w:cstheme="minorHAnsi"/>
        </w:rPr>
        <w:t xml:space="preserve">generating </w:t>
      </w:r>
      <w:r w:rsidR="004C07B3" w:rsidRPr="00C14BB6">
        <w:rPr>
          <w:rFonts w:asciiTheme="minorHAnsi" w:hAnsiTheme="minorHAnsi" w:cstheme="minorHAnsi"/>
        </w:rPr>
        <w:t>PDMS</w:t>
      </w:r>
      <w:r w:rsidR="00C911E7" w:rsidRPr="00C14BB6">
        <w:rPr>
          <w:rFonts w:asciiTheme="minorHAnsi" w:hAnsiTheme="minorHAnsi" w:cstheme="minorHAnsi"/>
        </w:rPr>
        <w:t>-based silicone</w:t>
      </w:r>
      <w:r w:rsidR="00DE6243" w:rsidRPr="00C14BB6">
        <w:rPr>
          <w:rFonts w:asciiTheme="minorHAnsi" w:hAnsiTheme="minorHAnsi" w:cstheme="minorHAnsi"/>
        </w:rPr>
        <w:t xml:space="preserve"> windows</w:t>
      </w:r>
      <w:r w:rsidR="00D163AC">
        <w:rPr>
          <w:rFonts w:asciiTheme="minorHAnsi" w:hAnsiTheme="minorHAnsi" w:cstheme="minorHAnsi"/>
        </w:rPr>
        <w:t xml:space="preserve"> </w:t>
      </w:r>
      <w:r w:rsidR="00D163AC">
        <w:rPr>
          <w:rFonts w:asciiTheme="minorHAnsi" w:hAnsiTheme="minorHAnsi" w:cstheme="minorHAnsi"/>
          <w:color w:val="000000" w:themeColor="text1"/>
        </w:rPr>
        <w:t>is presented</w:t>
      </w:r>
      <w:r w:rsidR="00FF2B8C" w:rsidRPr="00C14BB6">
        <w:rPr>
          <w:rFonts w:asciiTheme="minorHAnsi" w:hAnsiTheme="minorHAnsi" w:cstheme="minorHAnsi"/>
        </w:rPr>
        <w:t xml:space="preserve">, including how to cast the window </w:t>
      </w:r>
      <w:r w:rsidR="00E24CA8" w:rsidRPr="00C14BB6">
        <w:rPr>
          <w:rFonts w:asciiTheme="minorHAnsi" w:hAnsiTheme="minorHAnsi" w:cstheme="minorHAnsi"/>
          <w:color w:val="000000" w:themeColor="text1"/>
        </w:rPr>
        <w:t>around a stainless</w:t>
      </w:r>
      <w:r w:rsidR="007F0749" w:rsidRPr="00C14BB6">
        <w:rPr>
          <w:rFonts w:asciiTheme="minorHAnsi" w:hAnsiTheme="minorHAnsi" w:cstheme="minorHAnsi"/>
          <w:color w:val="000000" w:themeColor="text1"/>
        </w:rPr>
        <w:t>-</w:t>
      </w:r>
      <w:r w:rsidR="00E24CA8" w:rsidRPr="00C14BB6">
        <w:rPr>
          <w:rFonts w:asciiTheme="minorHAnsi" w:hAnsiTheme="minorHAnsi" w:cstheme="minorHAnsi"/>
          <w:color w:val="000000" w:themeColor="text1"/>
        </w:rPr>
        <w:t xml:space="preserve">steel grid </w:t>
      </w:r>
      <w:r w:rsidR="00DE6243" w:rsidRPr="00C14BB6">
        <w:rPr>
          <w:rFonts w:asciiTheme="minorHAnsi" w:hAnsiTheme="minorHAnsi" w:cstheme="minorHAnsi"/>
          <w:color w:val="000000" w:themeColor="text1"/>
        </w:rPr>
        <w:t xml:space="preserve">to provide landmarks </w:t>
      </w:r>
      <w:r w:rsidR="00FF2B8C" w:rsidRPr="00C14BB6">
        <w:rPr>
          <w:rFonts w:asciiTheme="minorHAnsi" w:hAnsiTheme="minorHAnsi" w:cstheme="minorHAnsi"/>
          <w:color w:val="000000" w:themeColor="text1"/>
        </w:rPr>
        <w:t xml:space="preserve">for repeated </w:t>
      </w:r>
      <w:r w:rsidR="00DE6243" w:rsidRPr="00C14BB6">
        <w:rPr>
          <w:rFonts w:asciiTheme="minorHAnsi" w:hAnsiTheme="minorHAnsi" w:cstheme="minorHAnsi"/>
          <w:color w:val="000000" w:themeColor="text1"/>
        </w:rPr>
        <w:t>imaging</w:t>
      </w:r>
      <w:r w:rsidR="00FF2B8C" w:rsidRPr="00C14BB6">
        <w:rPr>
          <w:rFonts w:asciiTheme="minorHAnsi" w:hAnsiTheme="minorHAnsi" w:cstheme="minorHAnsi"/>
          <w:color w:val="000000" w:themeColor="text1"/>
        </w:rPr>
        <w:t xml:space="preserve"> of the same tissue region</w:t>
      </w:r>
      <w:r w:rsidR="00F76167" w:rsidRPr="00C14BB6">
        <w:rPr>
          <w:rFonts w:asciiTheme="minorHAnsi" w:hAnsiTheme="minorHAnsi" w:cstheme="minorHAnsi"/>
          <w:color w:val="000000" w:themeColor="text1"/>
        </w:rPr>
        <w:t>s</w:t>
      </w:r>
      <w:r w:rsidR="00DE6243" w:rsidRPr="00C14BB6">
        <w:rPr>
          <w:rFonts w:asciiTheme="minorHAnsi" w:hAnsiTheme="minorHAnsi" w:cstheme="minorHAnsi"/>
          <w:color w:val="000000" w:themeColor="text1"/>
        </w:rPr>
        <w:t xml:space="preserve">. </w:t>
      </w:r>
      <w:r w:rsidR="00B1191E" w:rsidRPr="00C14BB6">
        <w:rPr>
          <w:rFonts w:asciiTheme="minorHAnsi" w:hAnsiTheme="minorHAnsi" w:cstheme="minorHAnsi"/>
        </w:rPr>
        <w:t>Furthermore</w:t>
      </w:r>
      <w:r w:rsidR="00DE6243" w:rsidRPr="00C14BB6">
        <w:rPr>
          <w:rFonts w:asciiTheme="minorHAnsi" w:hAnsiTheme="minorHAnsi" w:cstheme="minorHAnsi"/>
        </w:rPr>
        <w:t xml:space="preserve">, </w:t>
      </w:r>
      <w:r w:rsidR="00EB4B6F">
        <w:rPr>
          <w:rFonts w:asciiTheme="minorHAnsi" w:hAnsiTheme="minorHAnsi" w:cstheme="minorHAnsi"/>
        </w:rPr>
        <w:t>a</w:t>
      </w:r>
      <w:r w:rsidR="00DE6243" w:rsidRPr="00C14BB6">
        <w:rPr>
          <w:rFonts w:asciiTheme="minorHAnsi" w:hAnsiTheme="minorHAnsi" w:cstheme="minorHAnsi"/>
        </w:rPr>
        <w:t xml:space="preserve"> simple, stitch</w:t>
      </w:r>
      <w:r w:rsidR="00B1191E" w:rsidRPr="00C14BB6">
        <w:rPr>
          <w:rFonts w:asciiTheme="minorHAnsi" w:hAnsiTheme="minorHAnsi" w:cstheme="minorHAnsi"/>
        </w:rPr>
        <w:t>-free</w:t>
      </w:r>
      <w:r w:rsidR="00DE6243" w:rsidRPr="00C14BB6">
        <w:rPr>
          <w:rFonts w:asciiTheme="minorHAnsi" w:hAnsiTheme="minorHAnsi" w:cstheme="minorHAnsi"/>
        </w:rPr>
        <w:t xml:space="preserve"> </w:t>
      </w:r>
      <w:r w:rsidR="0068009B">
        <w:rPr>
          <w:rFonts w:asciiTheme="minorHAnsi" w:hAnsiTheme="minorHAnsi" w:cstheme="minorHAnsi"/>
        </w:rPr>
        <w:t xml:space="preserve">surgical </w:t>
      </w:r>
      <w:r w:rsidR="00DE6243" w:rsidRPr="00C14BB6">
        <w:rPr>
          <w:rFonts w:asciiTheme="minorHAnsi" w:hAnsiTheme="minorHAnsi" w:cstheme="minorHAnsi"/>
        </w:rPr>
        <w:t xml:space="preserve">procedure for </w:t>
      </w:r>
      <w:r w:rsidR="005A77D2" w:rsidRPr="00C14BB6">
        <w:rPr>
          <w:rFonts w:asciiTheme="minorHAnsi" w:hAnsiTheme="minorHAnsi" w:cstheme="minorHAnsi"/>
        </w:rPr>
        <w:t xml:space="preserve">inserting </w:t>
      </w:r>
      <w:r w:rsidR="00DE6243" w:rsidRPr="00C14BB6">
        <w:rPr>
          <w:rFonts w:asciiTheme="minorHAnsi" w:hAnsiTheme="minorHAnsi" w:cstheme="minorHAnsi"/>
        </w:rPr>
        <w:t>the window over abdominal organs or the mammary gland</w:t>
      </w:r>
      <w:r w:rsidR="00EB4B6F">
        <w:rPr>
          <w:rFonts w:asciiTheme="minorHAnsi" w:hAnsiTheme="minorHAnsi" w:cstheme="minorHAnsi"/>
        </w:rPr>
        <w:t xml:space="preserve"> is </w:t>
      </w:r>
      <w:r w:rsidR="0068009B">
        <w:rPr>
          <w:rFonts w:asciiTheme="minorHAnsi" w:hAnsiTheme="minorHAnsi" w:cstheme="minorHAnsi"/>
        </w:rPr>
        <w:t>described</w:t>
      </w:r>
      <w:r w:rsidR="00DE6243" w:rsidRPr="00C14BB6">
        <w:rPr>
          <w:rFonts w:asciiTheme="minorHAnsi" w:hAnsiTheme="minorHAnsi" w:cstheme="minorHAnsi"/>
        </w:rPr>
        <w:t>. This new approach overcomes some of the most common issues with currently used imaging windows</w:t>
      </w:r>
      <w:r w:rsidR="005B3241" w:rsidRPr="00C14BB6">
        <w:rPr>
          <w:rFonts w:asciiTheme="minorHAnsi" w:hAnsiTheme="minorHAnsi" w:cstheme="minorHAnsi"/>
        </w:rPr>
        <w:t xml:space="preserve"> </w:t>
      </w:r>
      <w:r w:rsidR="00DE6243" w:rsidRPr="00C14BB6">
        <w:rPr>
          <w:rFonts w:asciiTheme="minorHAnsi" w:hAnsiTheme="minorHAnsi" w:cstheme="minorHAnsi"/>
        </w:rPr>
        <w:t xml:space="preserve">and increases the accessibility of </w:t>
      </w:r>
      <w:r w:rsidR="00FF2B8C" w:rsidRPr="00C14BB6">
        <w:rPr>
          <w:rFonts w:asciiTheme="minorHAnsi" w:hAnsiTheme="minorHAnsi" w:cstheme="minorHAnsi"/>
        </w:rPr>
        <w:t>longitudinal intravital imaging</w:t>
      </w:r>
      <w:r w:rsidR="00DE6243" w:rsidRPr="00C14BB6">
        <w:rPr>
          <w:rFonts w:asciiTheme="minorHAnsi" w:hAnsiTheme="minorHAnsi" w:cstheme="minorHAnsi"/>
        </w:rPr>
        <w:t>.</w:t>
      </w:r>
    </w:p>
    <w:p w14:paraId="7087B8DF" w14:textId="77777777" w:rsidR="00DE6243" w:rsidRPr="00C14BB6" w:rsidRDefault="00DE6243" w:rsidP="00A816D9">
      <w:pPr>
        <w:jc w:val="both"/>
        <w:rPr>
          <w:rFonts w:asciiTheme="minorHAnsi" w:hAnsiTheme="minorHAnsi" w:cstheme="minorHAnsi"/>
          <w:b/>
        </w:rPr>
      </w:pPr>
    </w:p>
    <w:p w14:paraId="6C275C4F" w14:textId="09FB3AD0" w:rsidR="0048192A" w:rsidRPr="00C14BB6" w:rsidRDefault="006305D7" w:rsidP="00A816D9">
      <w:pPr>
        <w:jc w:val="both"/>
        <w:rPr>
          <w:rFonts w:asciiTheme="minorHAnsi" w:hAnsiTheme="minorHAnsi" w:cstheme="minorHAnsi"/>
          <w:color w:val="808080"/>
        </w:rPr>
      </w:pPr>
      <w:bookmarkStart w:id="2" w:name="_Hlk79677106"/>
      <w:r w:rsidRPr="00C14BB6">
        <w:rPr>
          <w:rFonts w:asciiTheme="minorHAnsi" w:hAnsiTheme="minorHAnsi" w:cstheme="minorHAnsi"/>
          <w:b/>
        </w:rPr>
        <w:t>PROTOCOL:</w:t>
      </w:r>
      <w:r w:rsidRPr="00C14BB6">
        <w:rPr>
          <w:rFonts w:asciiTheme="minorHAnsi" w:hAnsiTheme="minorHAnsi" w:cstheme="minorHAnsi"/>
        </w:rPr>
        <w:t xml:space="preserve"> </w:t>
      </w:r>
    </w:p>
    <w:p w14:paraId="58562F89" w14:textId="09BBCA18" w:rsidR="00344416" w:rsidRPr="00C14BB6" w:rsidRDefault="00344416" w:rsidP="00A816D9">
      <w:pPr>
        <w:jc w:val="both"/>
        <w:rPr>
          <w:rFonts w:asciiTheme="minorHAnsi" w:hAnsiTheme="minorHAnsi" w:cstheme="minorHAnsi"/>
        </w:rPr>
      </w:pPr>
    </w:p>
    <w:p w14:paraId="0898A4E9" w14:textId="48232C71" w:rsidR="0000109A" w:rsidRPr="00C14BB6" w:rsidRDefault="0000109A" w:rsidP="00A816D9">
      <w:pPr>
        <w:jc w:val="both"/>
        <w:rPr>
          <w:rFonts w:asciiTheme="minorHAnsi" w:hAnsiTheme="minorHAnsi" w:cstheme="minorHAnsi"/>
        </w:rPr>
      </w:pPr>
      <w:r w:rsidRPr="00C14BB6">
        <w:rPr>
          <w:rFonts w:asciiTheme="minorHAnsi" w:hAnsiTheme="minorHAnsi" w:cstheme="minorHAnsi"/>
        </w:rPr>
        <w:t xml:space="preserve">All procedures described were performed in accordance with guidelines and regulations for the use of vertebrate animals, including prior approval by </w:t>
      </w:r>
      <w:r w:rsidR="007F4EC3">
        <w:rPr>
          <w:rFonts w:asciiTheme="minorHAnsi" w:hAnsiTheme="minorHAnsi" w:cstheme="minorHAnsi"/>
        </w:rPr>
        <w:t xml:space="preserve">the </w:t>
      </w:r>
      <w:r w:rsidRPr="00C14BB6">
        <w:rPr>
          <w:rFonts w:asciiTheme="minorHAnsi" w:hAnsiTheme="minorHAnsi" w:cstheme="minorHAnsi"/>
        </w:rPr>
        <w:t xml:space="preserve">CSHL Institutional Animal Care and Use Committee. </w:t>
      </w:r>
    </w:p>
    <w:p w14:paraId="1D8B1388" w14:textId="77777777" w:rsidR="0000109A" w:rsidRPr="00530A7F" w:rsidRDefault="0000109A" w:rsidP="00A816D9">
      <w:pPr>
        <w:jc w:val="both"/>
        <w:rPr>
          <w:rFonts w:asciiTheme="minorHAnsi" w:hAnsiTheme="minorHAnsi" w:cstheme="minorHAnsi"/>
          <w:b/>
          <w:bCs/>
        </w:rPr>
      </w:pPr>
      <w:bookmarkStart w:id="3" w:name="_Hlk79493437"/>
    </w:p>
    <w:p w14:paraId="55B62FC0" w14:textId="2C1A88E0" w:rsidR="00DE6243" w:rsidRPr="00530A7F" w:rsidRDefault="0048192A" w:rsidP="00A816D9">
      <w:pPr>
        <w:jc w:val="both"/>
        <w:rPr>
          <w:rFonts w:asciiTheme="minorHAnsi" w:hAnsiTheme="minorHAnsi" w:cstheme="minorHAnsi"/>
          <w:b/>
          <w:bCs/>
          <w:color w:val="808080"/>
        </w:rPr>
      </w:pPr>
      <w:r w:rsidRPr="00530A7F">
        <w:rPr>
          <w:rFonts w:asciiTheme="minorHAnsi" w:hAnsiTheme="minorHAnsi" w:cstheme="minorHAnsi"/>
          <w:b/>
          <w:bCs/>
        </w:rPr>
        <w:t xml:space="preserve">1. </w:t>
      </w:r>
      <w:r w:rsidR="00DE6243" w:rsidRPr="00530A7F">
        <w:rPr>
          <w:rFonts w:asciiTheme="minorHAnsi" w:hAnsiTheme="minorHAnsi" w:cstheme="minorHAnsi"/>
          <w:b/>
          <w:bCs/>
        </w:rPr>
        <w:t>Casting the</w:t>
      </w:r>
      <w:r w:rsidR="004C07B3" w:rsidRPr="00530A7F">
        <w:rPr>
          <w:rFonts w:asciiTheme="minorHAnsi" w:hAnsiTheme="minorHAnsi" w:cstheme="minorHAnsi"/>
          <w:b/>
          <w:bCs/>
        </w:rPr>
        <w:t xml:space="preserve"> silicone </w:t>
      </w:r>
      <w:r w:rsidR="00DE6243" w:rsidRPr="00530A7F">
        <w:rPr>
          <w:rFonts w:asciiTheme="minorHAnsi" w:hAnsiTheme="minorHAnsi" w:cstheme="minorHAnsi"/>
          <w:b/>
          <w:bCs/>
        </w:rPr>
        <w:t xml:space="preserve">window </w:t>
      </w:r>
    </w:p>
    <w:p w14:paraId="646AD043" w14:textId="77777777" w:rsidR="00B1191E" w:rsidRPr="00C14BB6" w:rsidRDefault="00B1191E" w:rsidP="00A816D9">
      <w:pPr>
        <w:jc w:val="both"/>
        <w:rPr>
          <w:rFonts w:asciiTheme="minorHAnsi" w:hAnsiTheme="minorHAnsi" w:cstheme="minorHAnsi"/>
        </w:rPr>
      </w:pPr>
    </w:p>
    <w:p w14:paraId="6BB4345D" w14:textId="2586A535" w:rsidR="00DE6243" w:rsidRPr="00C14BB6" w:rsidRDefault="00BE7F65" w:rsidP="00A816D9">
      <w:pPr>
        <w:jc w:val="both"/>
        <w:rPr>
          <w:rFonts w:asciiTheme="minorHAnsi" w:hAnsiTheme="minorHAnsi" w:cstheme="minorHAnsi"/>
          <w:highlight w:val="yellow"/>
        </w:rPr>
      </w:pPr>
      <w:r w:rsidRPr="00C14BB6">
        <w:rPr>
          <w:rFonts w:asciiTheme="minorHAnsi" w:hAnsiTheme="minorHAnsi" w:cstheme="minorHAnsi"/>
          <w:highlight w:val="yellow"/>
        </w:rPr>
        <w:t>1.</w:t>
      </w:r>
      <w:r w:rsidRPr="007F4EC3">
        <w:rPr>
          <w:rFonts w:asciiTheme="minorHAnsi" w:hAnsiTheme="minorHAnsi" w:cstheme="minorHAnsi"/>
          <w:highlight w:val="yellow"/>
        </w:rPr>
        <w:t>1</w:t>
      </w:r>
      <w:r w:rsidR="00DE6243" w:rsidRPr="007F4EC3">
        <w:rPr>
          <w:rFonts w:asciiTheme="minorHAnsi" w:hAnsiTheme="minorHAnsi" w:cstheme="minorHAnsi"/>
          <w:highlight w:val="yellow"/>
        </w:rPr>
        <w:t xml:space="preserve"> Prepare the silicon</w:t>
      </w:r>
      <w:r w:rsidR="004C07B3" w:rsidRPr="007F4EC3">
        <w:rPr>
          <w:rFonts w:asciiTheme="minorHAnsi" w:hAnsiTheme="minorHAnsi" w:cstheme="minorHAnsi"/>
          <w:highlight w:val="yellow"/>
        </w:rPr>
        <w:t>e</w:t>
      </w:r>
      <w:r w:rsidR="00DE6243" w:rsidRPr="007F4EC3">
        <w:rPr>
          <w:rFonts w:asciiTheme="minorHAnsi" w:hAnsiTheme="minorHAnsi" w:cstheme="minorHAnsi"/>
          <w:highlight w:val="yellow"/>
        </w:rPr>
        <w:t xml:space="preserve"> polymer (PDMS) by mixing the base elastomer and curing agent in a 10:1 (v/v) ratio. </w:t>
      </w:r>
    </w:p>
    <w:p w14:paraId="2C296DDD" w14:textId="77777777" w:rsidR="00B1191E" w:rsidRPr="00C14BB6" w:rsidRDefault="00B1191E" w:rsidP="00A816D9">
      <w:pPr>
        <w:jc w:val="both"/>
        <w:rPr>
          <w:rFonts w:asciiTheme="minorHAnsi" w:hAnsiTheme="minorHAnsi" w:cstheme="minorHAnsi"/>
          <w:highlight w:val="yellow"/>
        </w:rPr>
      </w:pPr>
    </w:p>
    <w:p w14:paraId="611A6745" w14:textId="69F796C2" w:rsidR="000D422D" w:rsidRPr="00C14BB6" w:rsidRDefault="00BE7F65" w:rsidP="00A816D9">
      <w:pPr>
        <w:jc w:val="both"/>
        <w:rPr>
          <w:rFonts w:asciiTheme="minorHAnsi" w:hAnsiTheme="minorHAnsi" w:cstheme="minorHAnsi"/>
          <w:highlight w:val="yellow"/>
        </w:rPr>
      </w:pPr>
      <w:r w:rsidRPr="00C14BB6">
        <w:rPr>
          <w:rFonts w:asciiTheme="minorHAnsi" w:hAnsiTheme="minorHAnsi" w:cstheme="minorHAnsi"/>
          <w:highlight w:val="yellow"/>
        </w:rPr>
        <w:t>1.2</w:t>
      </w:r>
      <w:r w:rsidR="00DE6243" w:rsidRPr="00C14BB6">
        <w:rPr>
          <w:rFonts w:asciiTheme="minorHAnsi" w:hAnsiTheme="minorHAnsi" w:cstheme="minorHAnsi"/>
          <w:highlight w:val="yellow"/>
        </w:rPr>
        <w:t xml:space="preserve"> Cast </w:t>
      </w:r>
      <w:r w:rsidR="000D422D" w:rsidRPr="00C14BB6">
        <w:rPr>
          <w:rFonts w:asciiTheme="minorHAnsi" w:hAnsiTheme="minorHAnsi" w:cstheme="minorHAnsi"/>
          <w:highlight w:val="yellow"/>
        </w:rPr>
        <w:t xml:space="preserve">a window by depositing a small quantity of PDMS </w:t>
      </w:r>
      <w:r w:rsidR="00DE6243" w:rsidRPr="00C14BB6">
        <w:rPr>
          <w:rFonts w:asciiTheme="minorHAnsi" w:hAnsiTheme="minorHAnsi" w:cstheme="minorHAnsi"/>
          <w:highlight w:val="yellow"/>
        </w:rPr>
        <w:t>on a</w:t>
      </w:r>
      <w:r w:rsidR="00A21C74" w:rsidRPr="00C14BB6">
        <w:rPr>
          <w:rFonts w:asciiTheme="minorHAnsi" w:hAnsiTheme="minorHAnsi" w:cstheme="minorHAnsi"/>
          <w:highlight w:val="yellow"/>
        </w:rPr>
        <w:t xml:space="preserve"> sterile, smooth </w:t>
      </w:r>
      <w:r w:rsidR="00DE6243" w:rsidRPr="00C14BB6">
        <w:rPr>
          <w:rFonts w:asciiTheme="minorHAnsi" w:hAnsiTheme="minorHAnsi" w:cstheme="minorHAnsi"/>
          <w:highlight w:val="yellow"/>
        </w:rPr>
        <w:t>surface and adjust the volume</w:t>
      </w:r>
      <w:r w:rsidR="00B1191E" w:rsidRPr="00C14BB6">
        <w:rPr>
          <w:rFonts w:asciiTheme="minorHAnsi" w:hAnsiTheme="minorHAnsi" w:cstheme="minorHAnsi"/>
          <w:highlight w:val="yellow"/>
        </w:rPr>
        <w:t>-</w:t>
      </w:r>
      <w:r w:rsidR="00DE6243" w:rsidRPr="00C14BB6">
        <w:rPr>
          <w:rFonts w:asciiTheme="minorHAnsi" w:hAnsiTheme="minorHAnsi" w:cstheme="minorHAnsi"/>
          <w:highlight w:val="yellow"/>
        </w:rPr>
        <w:t>to</w:t>
      </w:r>
      <w:r w:rsidR="00B1191E" w:rsidRPr="00C14BB6">
        <w:rPr>
          <w:rFonts w:asciiTheme="minorHAnsi" w:hAnsiTheme="minorHAnsi" w:cstheme="minorHAnsi"/>
          <w:highlight w:val="yellow"/>
        </w:rPr>
        <w:t>-</w:t>
      </w:r>
      <w:r w:rsidR="00DE6243" w:rsidRPr="00C14BB6">
        <w:rPr>
          <w:rFonts w:asciiTheme="minorHAnsi" w:hAnsiTheme="minorHAnsi" w:cstheme="minorHAnsi"/>
          <w:highlight w:val="yellow"/>
        </w:rPr>
        <w:t xml:space="preserve">area ratio to the desired thickness. </w:t>
      </w:r>
    </w:p>
    <w:p w14:paraId="0D85F4C1" w14:textId="77777777" w:rsidR="000D422D" w:rsidRPr="00C14BB6" w:rsidRDefault="000D422D" w:rsidP="00A816D9">
      <w:pPr>
        <w:jc w:val="both"/>
        <w:rPr>
          <w:rFonts w:asciiTheme="minorHAnsi" w:hAnsiTheme="minorHAnsi" w:cstheme="minorHAnsi"/>
          <w:highlight w:val="yellow"/>
        </w:rPr>
      </w:pPr>
    </w:p>
    <w:p w14:paraId="1970BC5E" w14:textId="5A025B06" w:rsidR="00ED7EE6" w:rsidRPr="0024351C" w:rsidRDefault="00543710" w:rsidP="00A816D9">
      <w:pPr>
        <w:jc w:val="both"/>
        <w:rPr>
          <w:rFonts w:asciiTheme="minorHAnsi" w:hAnsiTheme="minorHAnsi" w:cstheme="minorHAnsi"/>
        </w:rPr>
      </w:pPr>
      <w:r w:rsidRPr="007065A5">
        <w:rPr>
          <w:rFonts w:asciiTheme="minorHAnsi" w:hAnsiTheme="minorHAnsi" w:cstheme="minorHAnsi"/>
        </w:rPr>
        <w:t>N</w:t>
      </w:r>
      <w:r>
        <w:rPr>
          <w:rFonts w:asciiTheme="minorHAnsi" w:hAnsiTheme="minorHAnsi" w:cstheme="minorHAnsi"/>
        </w:rPr>
        <w:t>OTE</w:t>
      </w:r>
      <w:r w:rsidR="52198EB9" w:rsidRPr="007065A5">
        <w:rPr>
          <w:rFonts w:asciiTheme="minorHAnsi" w:hAnsiTheme="minorHAnsi" w:cstheme="minorHAnsi"/>
        </w:rPr>
        <w:t xml:space="preserve">: Using 200 mg of polymer solution for a </w:t>
      </w:r>
      <w:r w:rsidR="52198EB9" w:rsidRPr="007065A5">
        <w:rPr>
          <w:rFonts w:asciiTheme="minorHAnsi" w:hAnsiTheme="minorHAnsi" w:cstheme="minorHAnsi"/>
          <w:color w:val="000000" w:themeColor="text1"/>
        </w:rPr>
        <w:t>22 mm diameter circle on the lid of a 24 well-plate lid results in a</w:t>
      </w:r>
      <w:r w:rsidR="52198EB9" w:rsidRPr="0024351C">
        <w:rPr>
          <w:rFonts w:asciiTheme="minorHAnsi" w:hAnsiTheme="minorHAnsi" w:cstheme="minorHAnsi"/>
        </w:rPr>
        <w:t xml:space="preserve"> good compromise between window sturdiness and optical clarity.</w:t>
      </w:r>
    </w:p>
    <w:p w14:paraId="211DA791" w14:textId="77777777" w:rsidR="00B1191E" w:rsidRPr="00C14BB6" w:rsidRDefault="00B1191E" w:rsidP="00A816D9">
      <w:pPr>
        <w:jc w:val="both"/>
        <w:rPr>
          <w:rFonts w:asciiTheme="minorHAnsi" w:hAnsiTheme="minorHAnsi" w:cstheme="minorHAnsi"/>
          <w:highlight w:val="yellow"/>
        </w:rPr>
      </w:pPr>
    </w:p>
    <w:p w14:paraId="21F22B48" w14:textId="51740F23" w:rsidR="000D422D" w:rsidRPr="0024351C" w:rsidRDefault="52198EB9" w:rsidP="00A816D9">
      <w:pPr>
        <w:jc w:val="both"/>
        <w:rPr>
          <w:rFonts w:asciiTheme="minorHAnsi" w:hAnsiTheme="minorHAnsi" w:cstheme="minorHAnsi"/>
          <w:highlight w:val="yellow"/>
        </w:rPr>
      </w:pPr>
      <w:r w:rsidRPr="007065A5">
        <w:rPr>
          <w:rFonts w:asciiTheme="minorHAnsi" w:hAnsiTheme="minorHAnsi" w:cstheme="minorHAnsi"/>
          <w:highlight w:val="yellow"/>
        </w:rPr>
        <w:t xml:space="preserve">1.3 Optional: To provide landmarks for repeated imaging of the same tissue regions, lightly press a stainless-steel grid into the silicone after the PDMS is on the desired casting surface. </w:t>
      </w:r>
    </w:p>
    <w:p w14:paraId="3B8D1C97" w14:textId="77777777" w:rsidR="000D422D" w:rsidRPr="00C14BB6" w:rsidRDefault="000D422D" w:rsidP="00A816D9">
      <w:pPr>
        <w:jc w:val="both"/>
        <w:rPr>
          <w:rFonts w:asciiTheme="minorHAnsi" w:hAnsiTheme="minorHAnsi" w:cstheme="minorHAnsi"/>
          <w:highlight w:val="yellow"/>
        </w:rPr>
      </w:pPr>
    </w:p>
    <w:p w14:paraId="29080F71" w14:textId="2FD393CD" w:rsidR="00ED7EE6" w:rsidRPr="00C14BB6" w:rsidRDefault="000D422D" w:rsidP="00A816D9">
      <w:pPr>
        <w:jc w:val="both"/>
        <w:rPr>
          <w:rFonts w:asciiTheme="minorHAnsi" w:hAnsiTheme="minorHAnsi" w:cstheme="minorHAnsi"/>
        </w:rPr>
      </w:pPr>
      <w:r w:rsidRPr="00C14BB6">
        <w:rPr>
          <w:rFonts w:asciiTheme="minorHAnsi" w:hAnsiTheme="minorHAnsi" w:cstheme="minorHAnsi"/>
          <w:highlight w:val="yellow"/>
        </w:rPr>
        <w:t>1.4 To remove air bubbles, p</w:t>
      </w:r>
      <w:r w:rsidR="27E734B1" w:rsidRPr="00C14BB6">
        <w:rPr>
          <w:rFonts w:asciiTheme="minorHAnsi" w:hAnsiTheme="minorHAnsi" w:cstheme="minorHAnsi"/>
          <w:highlight w:val="yellow"/>
        </w:rPr>
        <w:t>lace the coated surface in a vacuum desiccator for 45 min to degas the polymer.</w:t>
      </w:r>
      <w:r w:rsidR="27E734B1" w:rsidRPr="00C14BB6">
        <w:rPr>
          <w:rFonts w:asciiTheme="minorHAnsi" w:hAnsiTheme="minorHAnsi" w:cstheme="minorHAnsi"/>
        </w:rPr>
        <w:t xml:space="preserve"> </w:t>
      </w:r>
    </w:p>
    <w:p w14:paraId="4858132E" w14:textId="77777777" w:rsidR="00B1191E" w:rsidRPr="00C14BB6" w:rsidRDefault="00B1191E" w:rsidP="00A816D9">
      <w:pPr>
        <w:jc w:val="both"/>
        <w:rPr>
          <w:rFonts w:asciiTheme="minorHAnsi" w:hAnsiTheme="minorHAnsi" w:cstheme="minorHAnsi"/>
        </w:rPr>
      </w:pPr>
    </w:p>
    <w:p w14:paraId="52404D7E" w14:textId="1455A71C" w:rsidR="00ED7EE6" w:rsidRPr="00C14BB6" w:rsidRDefault="27E734B1" w:rsidP="00A816D9">
      <w:pPr>
        <w:jc w:val="both"/>
        <w:rPr>
          <w:rFonts w:asciiTheme="minorHAnsi" w:hAnsiTheme="minorHAnsi" w:cstheme="minorHAnsi"/>
        </w:rPr>
      </w:pPr>
      <w:r w:rsidRPr="00C14BB6">
        <w:rPr>
          <w:rFonts w:asciiTheme="minorHAnsi" w:hAnsiTheme="minorHAnsi" w:cstheme="minorHAnsi"/>
        </w:rPr>
        <w:t>1.</w:t>
      </w:r>
      <w:r w:rsidR="000D422D" w:rsidRPr="00C14BB6">
        <w:rPr>
          <w:rFonts w:asciiTheme="minorHAnsi" w:hAnsiTheme="minorHAnsi" w:cstheme="minorHAnsi"/>
        </w:rPr>
        <w:t xml:space="preserve">5 </w:t>
      </w:r>
      <w:r w:rsidRPr="00C14BB6">
        <w:rPr>
          <w:rFonts w:asciiTheme="minorHAnsi" w:hAnsiTheme="minorHAnsi" w:cstheme="minorHAnsi"/>
        </w:rPr>
        <w:t xml:space="preserve">Cure the </w:t>
      </w:r>
      <w:r w:rsidR="00C911E7" w:rsidRPr="00C14BB6">
        <w:rPr>
          <w:rFonts w:asciiTheme="minorHAnsi" w:hAnsiTheme="minorHAnsi" w:cstheme="minorHAnsi"/>
        </w:rPr>
        <w:t xml:space="preserve">silicone </w:t>
      </w:r>
      <w:r w:rsidRPr="00C14BB6">
        <w:rPr>
          <w:rFonts w:asciiTheme="minorHAnsi" w:hAnsiTheme="minorHAnsi" w:cstheme="minorHAnsi"/>
        </w:rPr>
        <w:t xml:space="preserve">windows in an oven at 80 °C for 45 min. </w:t>
      </w:r>
    </w:p>
    <w:p w14:paraId="5A3B57C2" w14:textId="77777777" w:rsidR="00B1191E" w:rsidRPr="00C14BB6" w:rsidRDefault="00B1191E" w:rsidP="00A816D9">
      <w:pPr>
        <w:jc w:val="both"/>
        <w:rPr>
          <w:rFonts w:asciiTheme="minorHAnsi" w:hAnsiTheme="minorHAnsi" w:cstheme="minorHAnsi"/>
        </w:rPr>
      </w:pPr>
    </w:p>
    <w:p w14:paraId="279F6E65" w14:textId="149CF4A3" w:rsidR="000D422D" w:rsidRPr="00731D1C" w:rsidRDefault="0F85C910" w:rsidP="00A816D9">
      <w:pPr>
        <w:jc w:val="both"/>
        <w:rPr>
          <w:rFonts w:asciiTheme="minorHAnsi" w:hAnsiTheme="minorHAnsi" w:cstheme="minorHAnsi"/>
        </w:rPr>
      </w:pPr>
      <w:r w:rsidRPr="007065A5">
        <w:rPr>
          <w:rFonts w:asciiTheme="minorHAnsi" w:hAnsiTheme="minorHAnsi" w:cstheme="minorHAnsi"/>
          <w:highlight w:val="yellow"/>
        </w:rPr>
        <w:t xml:space="preserve">1.6 Score the polymer at the </w:t>
      </w:r>
      <w:r w:rsidRPr="0024351C">
        <w:rPr>
          <w:rFonts w:asciiTheme="minorHAnsi" w:hAnsiTheme="minorHAnsi" w:cstheme="minorHAnsi"/>
          <w:highlight w:val="yellow"/>
        </w:rPr>
        <w:t>edges of the mold and gently peel the cured windows from the surface used for casting with forceps.</w:t>
      </w:r>
      <w:r w:rsidRPr="00731D1C">
        <w:rPr>
          <w:rFonts w:asciiTheme="minorHAnsi" w:hAnsiTheme="minorHAnsi" w:cstheme="minorHAnsi"/>
        </w:rPr>
        <w:t xml:space="preserve"> </w:t>
      </w:r>
    </w:p>
    <w:p w14:paraId="0E46F90D" w14:textId="77777777" w:rsidR="00EF058E" w:rsidRPr="00C14BB6" w:rsidRDefault="00EF058E" w:rsidP="00A816D9">
      <w:pPr>
        <w:jc w:val="both"/>
        <w:rPr>
          <w:rFonts w:asciiTheme="minorHAnsi" w:hAnsiTheme="minorHAnsi" w:cstheme="minorHAnsi"/>
        </w:rPr>
      </w:pPr>
    </w:p>
    <w:p w14:paraId="5651B1BD" w14:textId="1AD7DEAD" w:rsidR="00E25074" w:rsidRPr="007065A5" w:rsidRDefault="52198EB9" w:rsidP="00A816D9">
      <w:pPr>
        <w:jc w:val="both"/>
        <w:rPr>
          <w:rFonts w:asciiTheme="minorHAnsi" w:hAnsiTheme="minorHAnsi" w:cstheme="minorHAnsi"/>
        </w:rPr>
      </w:pPr>
      <w:r w:rsidRPr="007065A5">
        <w:rPr>
          <w:rFonts w:asciiTheme="minorHAnsi" w:hAnsiTheme="minorHAnsi" w:cstheme="minorHAnsi"/>
        </w:rPr>
        <w:t xml:space="preserve">1.7 Before surgery, sterilize </w:t>
      </w:r>
      <w:r w:rsidR="007F4EC3">
        <w:rPr>
          <w:rFonts w:asciiTheme="minorHAnsi" w:hAnsiTheme="minorHAnsi" w:cstheme="minorHAnsi"/>
        </w:rPr>
        <w:t xml:space="preserve">the </w:t>
      </w:r>
      <w:r w:rsidRPr="007065A5">
        <w:rPr>
          <w:rFonts w:asciiTheme="minorHAnsi" w:hAnsiTheme="minorHAnsi" w:cstheme="minorHAnsi"/>
        </w:rPr>
        <w:t xml:space="preserve">windows by autoclaving. </w:t>
      </w:r>
    </w:p>
    <w:p w14:paraId="1D6A1F3A" w14:textId="77777777" w:rsidR="00E91BFE" w:rsidRPr="0024351C" w:rsidRDefault="00E91BFE" w:rsidP="00A816D9">
      <w:pPr>
        <w:jc w:val="both"/>
        <w:rPr>
          <w:rFonts w:asciiTheme="minorHAnsi" w:hAnsiTheme="minorHAnsi" w:cstheme="minorHAnsi"/>
        </w:rPr>
      </w:pPr>
    </w:p>
    <w:p w14:paraId="3FFC3C2C" w14:textId="276AD1DE" w:rsidR="00BF6A80" w:rsidRPr="00751DE3" w:rsidRDefault="00543710" w:rsidP="00A816D9">
      <w:pPr>
        <w:jc w:val="both"/>
        <w:rPr>
          <w:rFonts w:asciiTheme="minorHAnsi" w:hAnsiTheme="minorHAnsi" w:cs="Segoe UI"/>
          <w:color w:val="212121"/>
          <w:shd w:val="clear" w:color="auto" w:fill="FFFFFF"/>
        </w:rPr>
      </w:pPr>
      <w:r w:rsidRPr="007065A5">
        <w:rPr>
          <w:rFonts w:asciiTheme="minorHAnsi" w:hAnsiTheme="minorHAnsi" w:cstheme="minorHAnsi"/>
        </w:rPr>
        <w:t>N</w:t>
      </w:r>
      <w:r>
        <w:rPr>
          <w:rFonts w:asciiTheme="minorHAnsi" w:hAnsiTheme="minorHAnsi" w:cstheme="minorHAnsi"/>
        </w:rPr>
        <w:t>OTE</w:t>
      </w:r>
      <w:r w:rsidR="2A70AE63" w:rsidRPr="2A70AE63">
        <w:rPr>
          <w:rFonts w:asciiTheme="minorHAnsi" w:hAnsiTheme="minorHAnsi" w:cstheme="minorBidi"/>
        </w:rPr>
        <w:t xml:space="preserve">: Sterilizing the windows in 70% ethanol for 15 min instead of autoclaving does not cause visible changes in </w:t>
      </w:r>
      <w:r w:rsidR="007F4EC3">
        <w:rPr>
          <w:rFonts w:asciiTheme="minorHAnsi" w:hAnsiTheme="minorHAnsi" w:cstheme="minorBidi"/>
        </w:rPr>
        <w:t xml:space="preserve">the </w:t>
      </w:r>
      <w:r w:rsidR="2A70AE63" w:rsidRPr="2A70AE63">
        <w:rPr>
          <w:rFonts w:asciiTheme="minorHAnsi" w:hAnsiTheme="minorHAnsi" w:cstheme="minorBidi"/>
        </w:rPr>
        <w:t>clarity of the windows</w:t>
      </w:r>
      <w:r w:rsidR="00751DE3">
        <w:rPr>
          <w:rFonts w:asciiTheme="minorHAnsi" w:hAnsiTheme="minorHAnsi" w:cstheme="minorBidi"/>
        </w:rPr>
        <w:t>.</w:t>
      </w:r>
      <w:r w:rsidR="00C0212F">
        <w:rPr>
          <w:rFonts w:asciiTheme="minorHAnsi" w:hAnsiTheme="minorHAnsi" w:cstheme="minorBidi"/>
        </w:rPr>
        <w:t xml:space="preserve"> </w:t>
      </w:r>
      <w:r w:rsidR="00BF6A80" w:rsidRPr="00751DE3">
        <w:rPr>
          <w:rFonts w:asciiTheme="minorHAnsi" w:hAnsiTheme="minorHAnsi" w:cs="Segoe UI"/>
          <w:color w:val="212121"/>
          <w:shd w:val="clear" w:color="auto" w:fill="FFFFFF"/>
        </w:rPr>
        <w:t>However, ethanol sterilized windows</w:t>
      </w:r>
      <w:r w:rsidR="007F4EC3">
        <w:rPr>
          <w:rFonts w:asciiTheme="minorHAnsi" w:hAnsiTheme="minorHAnsi" w:cs="Segoe UI"/>
          <w:color w:val="212121"/>
          <w:shd w:val="clear" w:color="auto" w:fill="FFFFFF"/>
        </w:rPr>
        <w:t xml:space="preserve"> </w:t>
      </w:r>
      <w:r w:rsidR="007F4EC3" w:rsidRPr="00751DE3">
        <w:rPr>
          <w:rFonts w:asciiTheme="minorHAnsi" w:hAnsiTheme="minorHAnsi" w:cs="Segoe UI"/>
          <w:color w:val="212121"/>
          <w:shd w:val="clear" w:color="auto" w:fill="FFFFFF"/>
        </w:rPr>
        <w:t>we</w:t>
      </w:r>
      <w:r w:rsidR="007F4EC3">
        <w:rPr>
          <w:rFonts w:asciiTheme="minorHAnsi" w:hAnsiTheme="minorHAnsi" w:cs="Segoe UI"/>
          <w:color w:val="212121"/>
          <w:shd w:val="clear" w:color="auto" w:fill="FFFFFF"/>
        </w:rPr>
        <w:t>re</w:t>
      </w:r>
      <w:r w:rsidR="007F4EC3" w:rsidRPr="00751DE3">
        <w:rPr>
          <w:rFonts w:asciiTheme="minorHAnsi" w:hAnsiTheme="minorHAnsi" w:cs="Segoe UI"/>
          <w:color w:val="212121"/>
          <w:shd w:val="clear" w:color="auto" w:fill="FFFFFF"/>
        </w:rPr>
        <w:t xml:space="preserve"> not tested</w:t>
      </w:r>
      <w:r w:rsidR="00BF6A80" w:rsidRPr="00751DE3">
        <w:rPr>
          <w:rFonts w:asciiTheme="minorHAnsi" w:hAnsiTheme="minorHAnsi" w:cs="Segoe UI"/>
          <w:color w:val="212121"/>
          <w:shd w:val="clear" w:color="auto" w:fill="FFFFFF"/>
        </w:rPr>
        <w:t xml:space="preserve"> in mice.</w:t>
      </w:r>
    </w:p>
    <w:p w14:paraId="68E723A9" w14:textId="77777777" w:rsidR="00C0212F" w:rsidRPr="00530A7F" w:rsidRDefault="00C0212F" w:rsidP="00A816D9">
      <w:pPr>
        <w:jc w:val="both"/>
        <w:rPr>
          <w:rFonts w:asciiTheme="minorHAnsi" w:hAnsiTheme="minorHAnsi" w:cstheme="minorHAnsi"/>
          <w:b/>
          <w:bCs/>
        </w:rPr>
      </w:pPr>
    </w:p>
    <w:p w14:paraId="52BD8CF6" w14:textId="7CB315B7" w:rsidR="00ED7EE6" w:rsidRPr="00530A7F" w:rsidRDefault="003B1D96" w:rsidP="00A816D9">
      <w:pPr>
        <w:jc w:val="both"/>
        <w:rPr>
          <w:rFonts w:asciiTheme="minorHAnsi" w:hAnsiTheme="minorHAnsi" w:cstheme="minorHAnsi"/>
          <w:b/>
          <w:bCs/>
        </w:rPr>
      </w:pPr>
      <w:r w:rsidRPr="00530A7F">
        <w:rPr>
          <w:rFonts w:asciiTheme="minorHAnsi" w:hAnsiTheme="minorHAnsi" w:cstheme="minorHAnsi"/>
          <w:b/>
          <w:bCs/>
        </w:rPr>
        <w:t xml:space="preserve">2. </w:t>
      </w:r>
      <w:r w:rsidR="00EB4AE9" w:rsidRPr="00530A7F">
        <w:rPr>
          <w:rFonts w:asciiTheme="minorHAnsi" w:hAnsiTheme="minorHAnsi" w:cstheme="minorHAnsi"/>
          <w:b/>
          <w:bCs/>
        </w:rPr>
        <w:t xml:space="preserve">Preparing the mouse for </w:t>
      </w:r>
      <w:r w:rsidR="005A77D2" w:rsidRPr="00530A7F">
        <w:rPr>
          <w:rFonts w:asciiTheme="minorHAnsi" w:hAnsiTheme="minorHAnsi" w:cstheme="minorHAnsi"/>
          <w:b/>
          <w:bCs/>
        </w:rPr>
        <w:t>inserti</w:t>
      </w:r>
      <w:r w:rsidR="00E91BFE" w:rsidRPr="00530A7F">
        <w:rPr>
          <w:rFonts w:asciiTheme="minorHAnsi" w:hAnsiTheme="minorHAnsi" w:cstheme="minorHAnsi"/>
          <w:b/>
          <w:bCs/>
        </w:rPr>
        <w:t xml:space="preserve">on of </w:t>
      </w:r>
      <w:r w:rsidR="00ED7EE6" w:rsidRPr="00530A7F">
        <w:rPr>
          <w:rFonts w:asciiTheme="minorHAnsi" w:hAnsiTheme="minorHAnsi" w:cstheme="minorHAnsi"/>
          <w:b/>
          <w:bCs/>
        </w:rPr>
        <w:t>the</w:t>
      </w:r>
      <w:r w:rsidR="004C07B3" w:rsidRPr="00530A7F">
        <w:rPr>
          <w:rFonts w:asciiTheme="minorHAnsi" w:hAnsiTheme="minorHAnsi" w:cstheme="minorHAnsi"/>
          <w:b/>
          <w:bCs/>
        </w:rPr>
        <w:t xml:space="preserve"> silicone </w:t>
      </w:r>
      <w:r w:rsidR="00ED7EE6" w:rsidRPr="00530A7F">
        <w:rPr>
          <w:rFonts w:asciiTheme="minorHAnsi" w:hAnsiTheme="minorHAnsi" w:cstheme="minorHAnsi"/>
          <w:b/>
          <w:bCs/>
        </w:rPr>
        <w:t xml:space="preserve">window </w:t>
      </w:r>
    </w:p>
    <w:p w14:paraId="261526AD" w14:textId="77777777" w:rsidR="00B224FD" w:rsidRPr="00C14BB6" w:rsidRDefault="00B224FD" w:rsidP="00A816D9">
      <w:pPr>
        <w:jc w:val="both"/>
        <w:rPr>
          <w:rFonts w:asciiTheme="minorHAnsi" w:hAnsiTheme="minorHAnsi" w:cstheme="minorHAnsi"/>
        </w:rPr>
      </w:pPr>
    </w:p>
    <w:p w14:paraId="2C2C2AA4" w14:textId="067DA375" w:rsidR="00ED7EE6" w:rsidRPr="00C14BB6" w:rsidRDefault="205138FF" w:rsidP="00A816D9">
      <w:pPr>
        <w:jc w:val="both"/>
        <w:rPr>
          <w:rFonts w:asciiTheme="minorHAnsi" w:hAnsiTheme="minorHAnsi" w:cstheme="minorHAnsi"/>
        </w:rPr>
      </w:pPr>
      <w:r w:rsidRPr="00C14BB6">
        <w:rPr>
          <w:rFonts w:asciiTheme="minorHAnsi" w:hAnsiTheme="minorHAnsi" w:cstheme="minorHAnsi"/>
        </w:rPr>
        <w:t xml:space="preserve">2.1 Anesthetize the mouse in an induction chamber using 4% (v/v) isoflurane. Move the mouse to a </w:t>
      </w:r>
      <w:r w:rsidR="008B2DCD" w:rsidRPr="00C14BB6">
        <w:rPr>
          <w:rFonts w:asciiTheme="minorHAnsi" w:hAnsiTheme="minorHAnsi" w:cstheme="minorHAnsi"/>
        </w:rPr>
        <w:t xml:space="preserve">warming </w:t>
      </w:r>
      <w:r w:rsidRPr="00C14BB6">
        <w:rPr>
          <w:rFonts w:asciiTheme="minorHAnsi" w:hAnsiTheme="minorHAnsi" w:cstheme="minorHAnsi"/>
        </w:rPr>
        <w:t xml:space="preserve">pad on the surgical table, </w:t>
      </w:r>
      <w:r w:rsidR="00E533E2" w:rsidRPr="00C14BB6">
        <w:rPr>
          <w:rFonts w:asciiTheme="minorHAnsi" w:hAnsiTheme="minorHAnsi" w:cstheme="minorHAnsi"/>
        </w:rPr>
        <w:t xml:space="preserve">place </w:t>
      </w:r>
      <w:r w:rsidRPr="00C14BB6">
        <w:rPr>
          <w:rFonts w:asciiTheme="minorHAnsi" w:hAnsiTheme="minorHAnsi" w:cstheme="minorHAnsi"/>
        </w:rPr>
        <w:t xml:space="preserve">the mouse in the anesthesia nose mask, and lower the isoflurane </w:t>
      </w:r>
      <w:r w:rsidR="00A82637" w:rsidRPr="00C14BB6">
        <w:rPr>
          <w:rFonts w:asciiTheme="minorHAnsi" w:hAnsiTheme="minorHAnsi" w:cstheme="minorHAnsi"/>
        </w:rPr>
        <w:t xml:space="preserve">concentration </w:t>
      </w:r>
      <w:r w:rsidRPr="00C14BB6">
        <w:rPr>
          <w:rFonts w:asciiTheme="minorHAnsi" w:hAnsiTheme="minorHAnsi" w:cstheme="minorHAnsi"/>
        </w:rPr>
        <w:t xml:space="preserve">to 2% for maintenance throughout the surgery. </w:t>
      </w:r>
    </w:p>
    <w:p w14:paraId="1CF46AAA" w14:textId="1A45C841" w:rsidR="002533C4" w:rsidRPr="00C14BB6" w:rsidRDefault="002533C4" w:rsidP="00A816D9">
      <w:pPr>
        <w:jc w:val="both"/>
        <w:rPr>
          <w:rFonts w:asciiTheme="minorHAnsi" w:hAnsiTheme="minorHAnsi" w:cstheme="minorHAnsi"/>
        </w:rPr>
      </w:pPr>
    </w:p>
    <w:p w14:paraId="022023A8" w14:textId="2BBDFC0F" w:rsidR="002533C4" w:rsidRPr="00C14BB6" w:rsidRDefault="002533C4" w:rsidP="00A816D9">
      <w:pPr>
        <w:jc w:val="both"/>
        <w:rPr>
          <w:rFonts w:asciiTheme="minorHAnsi" w:hAnsiTheme="minorHAnsi" w:cstheme="minorHAnsi"/>
          <w:bCs/>
        </w:rPr>
      </w:pPr>
      <w:r w:rsidRPr="00C14BB6">
        <w:rPr>
          <w:rFonts w:asciiTheme="minorHAnsi" w:hAnsiTheme="minorHAnsi" w:cstheme="minorHAnsi"/>
          <w:bCs/>
        </w:rPr>
        <w:t xml:space="preserve">2.2 Check </w:t>
      </w:r>
      <w:r w:rsidR="007F4EC3">
        <w:rPr>
          <w:rFonts w:asciiTheme="minorHAnsi" w:hAnsiTheme="minorHAnsi" w:cstheme="minorHAnsi"/>
          <w:bCs/>
        </w:rPr>
        <w:t xml:space="preserve">the </w:t>
      </w:r>
      <w:r w:rsidRPr="00C14BB6">
        <w:rPr>
          <w:rFonts w:asciiTheme="minorHAnsi" w:hAnsiTheme="minorHAnsi" w:cstheme="minorHAnsi"/>
          <w:bCs/>
        </w:rPr>
        <w:t>depth of anesthesia by pinching the toes of the hind limbs. Do not proceed until the mouse is inactive and does not show toe pinch reflex response.</w:t>
      </w:r>
    </w:p>
    <w:p w14:paraId="21C673CF" w14:textId="77777777" w:rsidR="00B67ED3" w:rsidRPr="00C14BB6" w:rsidRDefault="00B67ED3" w:rsidP="00A816D9">
      <w:pPr>
        <w:jc w:val="both"/>
        <w:rPr>
          <w:rFonts w:asciiTheme="minorHAnsi" w:hAnsiTheme="minorHAnsi" w:cstheme="minorHAnsi"/>
          <w:highlight w:val="yellow"/>
        </w:rPr>
      </w:pPr>
    </w:p>
    <w:p w14:paraId="394B9FA6" w14:textId="45D9BC36" w:rsidR="00ED7EE6" w:rsidRPr="00C14BB6" w:rsidRDefault="003B1D96" w:rsidP="00A816D9">
      <w:pPr>
        <w:jc w:val="both"/>
        <w:rPr>
          <w:rFonts w:asciiTheme="minorHAnsi" w:hAnsiTheme="minorHAnsi" w:cstheme="minorHAnsi"/>
        </w:rPr>
      </w:pPr>
      <w:r w:rsidRPr="00C14BB6">
        <w:rPr>
          <w:rFonts w:asciiTheme="minorHAnsi" w:hAnsiTheme="minorHAnsi" w:cstheme="minorHAnsi"/>
        </w:rPr>
        <w:t>2.</w:t>
      </w:r>
      <w:r w:rsidR="002533C4" w:rsidRPr="00C14BB6">
        <w:rPr>
          <w:rFonts w:asciiTheme="minorHAnsi" w:hAnsiTheme="minorHAnsi" w:cstheme="minorHAnsi"/>
        </w:rPr>
        <w:t xml:space="preserve">3 </w:t>
      </w:r>
      <w:r w:rsidR="00C53A2B" w:rsidRPr="00C14BB6">
        <w:rPr>
          <w:rFonts w:asciiTheme="minorHAnsi" w:hAnsiTheme="minorHAnsi" w:cstheme="minorHAnsi"/>
        </w:rPr>
        <w:t>Apply ophthalmic lubricant to the eyes to keep them from drying and prevent</w:t>
      </w:r>
      <w:r w:rsidR="007F4EC3">
        <w:rPr>
          <w:rFonts w:asciiTheme="minorHAnsi" w:hAnsiTheme="minorHAnsi" w:cstheme="minorHAnsi"/>
        </w:rPr>
        <w:t>ing</w:t>
      </w:r>
      <w:r w:rsidR="00C53A2B" w:rsidRPr="00C14BB6">
        <w:rPr>
          <w:rFonts w:asciiTheme="minorHAnsi" w:hAnsiTheme="minorHAnsi" w:cstheme="minorHAnsi"/>
        </w:rPr>
        <w:t xml:space="preserve"> trauma. </w:t>
      </w:r>
    </w:p>
    <w:p w14:paraId="48ADFA4E" w14:textId="77777777" w:rsidR="00B224FD" w:rsidRPr="00C14BB6" w:rsidRDefault="00B224FD" w:rsidP="00A816D9">
      <w:pPr>
        <w:jc w:val="both"/>
        <w:rPr>
          <w:rFonts w:asciiTheme="minorHAnsi" w:hAnsiTheme="minorHAnsi" w:cstheme="minorHAnsi"/>
        </w:rPr>
      </w:pPr>
    </w:p>
    <w:p w14:paraId="66B57BF1" w14:textId="245AA5F3" w:rsidR="00ED7EE6" w:rsidRPr="00C14BB6" w:rsidRDefault="003B1D96" w:rsidP="00A816D9">
      <w:pPr>
        <w:jc w:val="both"/>
        <w:rPr>
          <w:rFonts w:asciiTheme="minorHAnsi" w:hAnsiTheme="minorHAnsi" w:cstheme="minorHAnsi"/>
        </w:rPr>
      </w:pPr>
      <w:r w:rsidRPr="00C14BB6">
        <w:rPr>
          <w:rFonts w:asciiTheme="minorHAnsi" w:hAnsiTheme="minorHAnsi" w:cstheme="minorHAnsi"/>
        </w:rPr>
        <w:t>2.</w:t>
      </w:r>
      <w:r w:rsidR="002533C4" w:rsidRPr="00C14BB6">
        <w:rPr>
          <w:rFonts w:asciiTheme="minorHAnsi" w:hAnsiTheme="minorHAnsi" w:cstheme="minorHAnsi"/>
        </w:rPr>
        <w:t xml:space="preserve">4 </w:t>
      </w:r>
      <w:r w:rsidR="00C53A2B" w:rsidRPr="00C14BB6">
        <w:rPr>
          <w:rFonts w:asciiTheme="minorHAnsi" w:hAnsiTheme="minorHAnsi" w:cstheme="minorHAnsi"/>
        </w:rPr>
        <w:t xml:space="preserve">Administer pre-emptive analgesia (buprenorphine 0.05 mg/kg) subcutaneously. </w:t>
      </w:r>
    </w:p>
    <w:p w14:paraId="5F3A0724" w14:textId="449D150C" w:rsidR="00B224FD" w:rsidRPr="00C14BB6" w:rsidRDefault="00B224FD" w:rsidP="00A816D9">
      <w:pPr>
        <w:tabs>
          <w:tab w:val="left" w:pos="2105"/>
        </w:tabs>
        <w:jc w:val="both"/>
        <w:rPr>
          <w:rFonts w:asciiTheme="minorHAnsi" w:hAnsiTheme="minorHAnsi" w:cstheme="minorHAnsi"/>
        </w:rPr>
      </w:pPr>
    </w:p>
    <w:p w14:paraId="2FE6D116" w14:textId="43F8BF81" w:rsidR="00C53A2B" w:rsidRPr="00C14BB6" w:rsidRDefault="003B1D96" w:rsidP="00A816D9">
      <w:pPr>
        <w:jc w:val="both"/>
        <w:rPr>
          <w:rFonts w:asciiTheme="minorHAnsi" w:hAnsiTheme="minorHAnsi" w:cstheme="minorHAnsi"/>
        </w:rPr>
      </w:pPr>
      <w:r w:rsidRPr="00C14BB6">
        <w:rPr>
          <w:rFonts w:asciiTheme="minorHAnsi" w:hAnsiTheme="minorHAnsi" w:cstheme="minorHAnsi"/>
        </w:rPr>
        <w:t>2.</w:t>
      </w:r>
      <w:r w:rsidR="002533C4" w:rsidRPr="00C14BB6">
        <w:rPr>
          <w:rFonts w:asciiTheme="minorHAnsi" w:hAnsiTheme="minorHAnsi" w:cstheme="minorHAnsi"/>
        </w:rPr>
        <w:t xml:space="preserve">5 </w:t>
      </w:r>
      <w:r w:rsidR="00ED7EE6" w:rsidRPr="00C14BB6">
        <w:rPr>
          <w:rFonts w:asciiTheme="minorHAnsi" w:hAnsiTheme="minorHAnsi" w:cstheme="minorHAnsi"/>
        </w:rPr>
        <w:t xml:space="preserve">Shave the </w:t>
      </w:r>
      <w:r w:rsidR="00212759" w:rsidRPr="00C14BB6">
        <w:rPr>
          <w:rFonts w:asciiTheme="minorHAnsi" w:hAnsiTheme="minorHAnsi" w:cstheme="minorHAnsi"/>
        </w:rPr>
        <w:t xml:space="preserve">surgical </w:t>
      </w:r>
      <w:r w:rsidR="00ED7EE6" w:rsidRPr="00C14BB6">
        <w:rPr>
          <w:rFonts w:asciiTheme="minorHAnsi" w:hAnsiTheme="minorHAnsi" w:cstheme="minorHAnsi"/>
        </w:rPr>
        <w:t>site and completely remove the hair with</w:t>
      </w:r>
      <w:r w:rsidR="007F4EC3">
        <w:rPr>
          <w:rFonts w:asciiTheme="minorHAnsi" w:hAnsiTheme="minorHAnsi" w:cstheme="minorHAnsi"/>
        </w:rPr>
        <w:t xml:space="preserve"> a</w:t>
      </w:r>
      <w:r w:rsidR="00ED7EE6" w:rsidRPr="00C14BB6">
        <w:rPr>
          <w:rFonts w:asciiTheme="minorHAnsi" w:hAnsiTheme="minorHAnsi" w:cstheme="minorHAnsi"/>
        </w:rPr>
        <w:t xml:space="preserve"> hair removal cream. </w:t>
      </w:r>
    </w:p>
    <w:p w14:paraId="5E06522D" w14:textId="77777777" w:rsidR="00C53A2B" w:rsidRPr="00C14BB6" w:rsidRDefault="00C53A2B" w:rsidP="00A816D9">
      <w:pPr>
        <w:jc w:val="both"/>
        <w:rPr>
          <w:rFonts w:asciiTheme="minorHAnsi" w:hAnsiTheme="minorHAnsi" w:cstheme="minorHAnsi"/>
          <w:highlight w:val="yellow"/>
        </w:rPr>
      </w:pPr>
    </w:p>
    <w:p w14:paraId="4BF3ADE7" w14:textId="767BE9E1" w:rsidR="00B224FD" w:rsidRPr="00C14BB6" w:rsidRDefault="00C53A2B" w:rsidP="00A816D9">
      <w:pPr>
        <w:jc w:val="both"/>
        <w:rPr>
          <w:rFonts w:asciiTheme="minorHAnsi" w:hAnsiTheme="minorHAnsi" w:cstheme="minorHAnsi"/>
        </w:rPr>
      </w:pPr>
      <w:r w:rsidRPr="00C14BB6">
        <w:rPr>
          <w:rFonts w:asciiTheme="minorHAnsi" w:hAnsiTheme="minorHAnsi" w:cstheme="minorHAnsi"/>
          <w:highlight w:val="yellow"/>
        </w:rPr>
        <w:t>2.</w:t>
      </w:r>
      <w:r w:rsidR="002533C4" w:rsidRPr="00C14BB6">
        <w:rPr>
          <w:rFonts w:asciiTheme="minorHAnsi" w:hAnsiTheme="minorHAnsi" w:cstheme="minorHAnsi"/>
          <w:highlight w:val="yellow"/>
        </w:rPr>
        <w:t>6</w:t>
      </w:r>
      <w:r w:rsidRPr="00C14BB6">
        <w:rPr>
          <w:rFonts w:asciiTheme="minorHAnsi" w:hAnsiTheme="minorHAnsi" w:cstheme="minorHAnsi"/>
          <w:highlight w:val="yellow"/>
        </w:rPr>
        <w:t xml:space="preserve"> </w:t>
      </w:r>
      <w:r w:rsidR="00B224FD" w:rsidRPr="00C14BB6">
        <w:rPr>
          <w:rFonts w:asciiTheme="minorHAnsi" w:hAnsiTheme="minorHAnsi" w:cstheme="minorHAnsi"/>
          <w:highlight w:val="yellow"/>
        </w:rPr>
        <w:t>Apply povidone</w:t>
      </w:r>
      <w:r w:rsidR="007F4EC3">
        <w:rPr>
          <w:rFonts w:asciiTheme="minorHAnsi" w:hAnsiTheme="minorHAnsi" w:cstheme="minorHAnsi"/>
          <w:highlight w:val="yellow"/>
        </w:rPr>
        <w:t>-</w:t>
      </w:r>
      <w:r w:rsidR="00B224FD" w:rsidRPr="00C14BB6">
        <w:rPr>
          <w:rFonts w:asciiTheme="minorHAnsi" w:hAnsiTheme="minorHAnsi" w:cstheme="minorHAnsi"/>
          <w:highlight w:val="yellow"/>
        </w:rPr>
        <w:t xml:space="preserve">iodine solution (10% v/v) and ethanol (70% v/v) consecutively </w:t>
      </w:r>
      <w:r w:rsidR="007F4EC3">
        <w:rPr>
          <w:rFonts w:asciiTheme="minorHAnsi" w:hAnsiTheme="minorHAnsi" w:cstheme="minorHAnsi"/>
          <w:highlight w:val="yellow"/>
        </w:rPr>
        <w:t>3x</w:t>
      </w:r>
      <w:r w:rsidR="00FF302D" w:rsidRPr="00C14BB6">
        <w:rPr>
          <w:rFonts w:asciiTheme="minorHAnsi" w:hAnsiTheme="minorHAnsi" w:cstheme="minorHAnsi"/>
          <w:highlight w:val="yellow"/>
        </w:rPr>
        <w:t xml:space="preserve"> </w:t>
      </w:r>
      <w:r w:rsidR="00ED7EE6" w:rsidRPr="00C14BB6">
        <w:rPr>
          <w:rFonts w:asciiTheme="minorHAnsi" w:hAnsiTheme="minorHAnsi" w:cstheme="minorHAnsi"/>
          <w:highlight w:val="yellow"/>
        </w:rPr>
        <w:t>to prevent the surgical site</w:t>
      </w:r>
      <w:r w:rsidR="007F4EC3">
        <w:rPr>
          <w:rFonts w:asciiTheme="minorHAnsi" w:hAnsiTheme="minorHAnsi" w:cstheme="minorHAnsi"/>
          <w:highlight w:val="yellow"/>
        </w:rPr>
        <w:t xml:space="preserve"> infection</w:t>
      </w:r>
      <w:r w:rsidR="00B224FD" w:rsidRPr="00C14BB6">
        <w:rPr>
          <w:rFonts w:asciiTheme="minorHAnsi" w:hAnsiTheme="minorHAnsi" w:cstheme="minorHAnsi"/>
          <w:highlight w:val="yellow"/>
        </w:rPr>
        <w:t>.</w:t>
      </w:r>
      <w:r w:rsidR="00ED7EE6" w:rsidRPr="00C14BB6">
        <w:rPr>
          <w:rFonts w:asciiTheme="minorHAnsi" w:hAnsiTheme="minorHAnsi" w:cstheme="minorHAnsi"/>
        </w:rPr>
        <w:t xml:space="preserve"> </w:t>
      </w:r>
    </w:p>
    <w:p w14:paraId="08D8872A" w14:textId="4B9B0C3B" w:rsidR="00ED7EE6" w:rsidRPr="00C14BB6" w:rsidRDefault="00ED7EE6" w:rsidP="00A816D9">
      <w:pPr>
        <w:jc w:val="both"/>
        <w:rPr>
          <w:rFonts w:asciiTheme="minorHAnsi" w:hAnsiTheme="minorHAnsi" w:cstheme="minorHAnsi"/>
        </w:rPr>
      </w:pPr>
    </w:p>
    <w:p w14:paraId="69C17332" w14:textId="543A5611" w:rsidR="005E3DC5" w:rsidRPr="00530A7F" w:rsidRDefault="003B1D96" w:rsidP="00A816D9">
      <w:pPr>
        <w:pStyle w:val="ListParagraph"/>
        <w:widowControl/>
        <w:autoSpaceDE/>
        <w:autoSpaceDN/>
        <w:adjustRightInd/>
        <w:ind w:left="0"/>
        <w:rPr>
          <w:rFonts w:asciiTheme="minorHAnsi" w:hAnsiTheme="minorHAnsi" w:cstheme="minorHAnsi"/>
          <w:b/>
          <w:bCs/>
          <w:color w:val="auto"/>
        </w:rPr>
      </w:pPr>
      <w:r w:rsidRPr="00530A7F">
        <w:rPr>
          <w:rFonts w:asciiTheme="minorHAnsi" w:hAnsiTheme="minorHAnsi" w:cstheme="minorHAnsi"/>
          <w:b/>
          <w:bCs/>
          <w:color w:val="auto"/>
        </w:rPr>
        <w:t>3</w:t>
      </w:r>
      <w:r w:rsidR="0048192A" w:rsidRPr="00530A7F">
        <w:rPr>
          <w:rFonts w:asciiTheme="minorHAnsi" w:hAnsiTheme="minorHAnsi" w:cstheme="minorHAnsi"/>
          <w:b/>
          <w:bCs/>
          <w:color w:val="auto"/>
        </w:rPr>
        <w:t>.</w:t>
      </w:r>
      <w:r w:rsidRPr="00530A7F">
        <w:rPr>
          <w:rFonts w:asciiTheme="minorHAnsi" w:hAnsiTheme="minorHAnsi" w:cstheme="minorHAnsi"/>
          <w:b/>
          <w:bCs/>
          <w:color w:val="auto"/>
        </w:rPr>
        <w:t xml:space="preserve"> </w:t>
      </w:r>
      <w:r w:rsidR="005A77D2" w:rsidRPr="00530A7F">
        <w:rPr>
          <w:rFonts w:asciiTheme="minorHAnsi" w:hAnsiTheme="minorHAnsi" w:cstheme="minorHAnsi"/>
          <w:b/>
          <w:bCs/>
          <w:color w:val="auto"/>
        </w:rPr>
        <w:t xml:space="preserve">Inserting </w:t>
      </w:r>
      <w:r w:rsidR="00C14CF1" w:rsidRPr="00530A7F">
        <w:rPr>
          <w:rFonts w:asciiTheme="minorHAnsi" w:hAnsiTheme="minorHAnsi" w:cstheme="minorHAnsi"/>
          <w:b/>
          <w:bCs/>
          <w:color w:val="auto"/>
        </w:rPr>
        <w:t xml:space="preserve">a </w:t>
      </w:r>
      <w:r w:rsidR="00957561" w:rsidRPr="00530A7F">
        <w:rPr>
          <w:rFonts w:asciiTheme="minorHAnsi" w:hAnsiTheme="minorHAnsi" w:cstheme="minorHAnsi"/>
          <w:b/>
          <w:bCs/>
          <w:color w:val="auto"/>
        </w:rPr>
        <w:t>ventral</w:t>
      </w:r>
      <w:r w:rsidR="00C14CF1" w:rsidRPr="00530A7F">
        <w:rPr>
          <w:rFonts w:asciiTheme="minorHAnsi" w:hAnsiTheme="minorHAnsi" w:cstheme="minorHAnsi"/>
          <w:b/>
          <w:bCs/>
          <w:color w:val="auto"/>
        </w:rPr>
        <w:t xml:space="preserve"> </w:t>
      </w:r>
      <w:r w:rsidR="00ED7EE6" w:rsidRPr="00530A7F">
        <w:rPr>
          <w:rFonts w:asciiTheme="minorHAnsi" w:hAnsiTheme="minorHAnsi" w:cstheme="minorHAnsi"/>
          <w:b/>
          <w:bCs/>
          <w:color w:val="auto"/>
        </w:rPr>
        <w:t>window for imaging in the liver</w:t>
      </w:r>
      <w:r w:rsidR="00957561" w:rsidRPr="00530A7F">
        <w:rPr>
          <w:rFonts w:asciiTheme="minorHAnsi" w:hAnsiTheme="minorHAnsi" w:cstheme="minorHAnsi"/>
          <w:b/>
          <w:bCs/>
          <w:color w:val="auto"/>
        </w:rPr>
        <w:t>; adaptable for other abdominal organs</w:t>
      </w:r>
      <w:r w:rsidR="00ED7EE6" w:rsidRPr="00530A7F">
        <w:rPr>
          <w:rFonts w:asciiTheme="minorHAnsi" w:hAnsiTheme="minorHAnsi" w:cstheme="minorHAnsi"/>
          <w:b/>
          <w:bCs/>
          <w:color w:val="auto"/>
        </w:rPr>
        <w:t xml:space="preserve"> </w:t>
      </w:r>
      <w:r w:rsidR="00783500" w:rsidRPr="00530A7F">
        <w:rPr>
          <w:rFonts w:asciiTheme="minorHAnsi" w:hAnsiTheme="minorHAnsi" w:cstheme="minorHAnsi"/>
          <w:b/>
          <w:bCs/>
          <w:color w:val="auto"/>
        </w:rPr>
        <w:t>(</w:t>
      </w:r>
      <w:r w:rsidR="00BB0A44" w:rsidRPr="00530A7F">
        <w:rPr>
          <w:rFonts w:asciiTheme="minorHAnsi" w:hAnsiTheme="minorHAnsi" w:cstheme="minorHAnsi"/>
          <w:b/>
          <w:bCs/>
          <w:color w:val="auto"/>
        </w:rPr>
        <w:t>Figure</w:t>
      </w:r>
      <w:r w:rsidR="00783500" w:rsidRPr="00530A7F">
        <w:rPr>
          <w:rFonts w:asciiTheme="minorHAnsi" w:hAnsiTheme="minorHAnsi" w:cstheme="minorHAnsi"/>
          <w:b/>
          <w:bCs/>
          <w:color w:val="auto"/>
        </w:rPr>
        <w:t xml:space="preserve"> 1)</w:t>
      </w:r>
      <w:r w:rsidR="00C14CF1" w:rsidRPr="00530A7F">
        <w:rPr>
          <w:rFonts w:asciiTheme="minorHAnsi" w:hAnsiTheme="minorHAnsi" w:cstheme="minorHAnsi"/>
          <w:b/>
          <w:bCs/>
          <w:color w:val="auto"/>
        </w:rPr>
        <w:t xml:space="preserve"> </w:t>
      </w:r>
    </w:p>
    <w:p w14:paraId="4B121EBE" w14:textId="61469056" w:rsidR="00957561" w:rsidRPr="00C14BB6" w:rsidRDefault="00957561" w:rsidP="00A816D9">
      <w:pPr>
        <w:pStyle w:val="ListParagraph"/>
        <w:widowControl/>
        <w:autoSpaceDE/>
        <w:autoSpaceDN/>
        <w:adjustRightInd/>
        <w:ind w:left="0"/>
        <w:rPr>
          <w:rFonts w:asciiTheme="minorHAnsi" w:hAnsiTheme="minorHAnsi" w:cstheme="minorHAnsi"/>
          <w:color w:val="auto"/>
        </w:rPr>
      </w:pPr>
    </w:p>
    <w:p w14:paraId="1220C5A2" w14:textId="17EA011E" w:rsidR="00096330" w:rsidRPr="00C14BB6" w:rsidRDefault="003B1D96" w:rsidP="00A816D9">
      <w:pPr>
        <w:pStyle w:val="ListParagraph"/>
        <w:widowControl/>
        <w:autoSpaceDE/>
        <w:autoSpaceDN/>
        <w:adjustRightInd/>
        <w:ind w:left="0"/>
        <w:rPr>
          <w:rFonts w:asciiTheme="minorHAnsi" w:hAnsiTheme="minorHAnsi" w:cstheme="minorHAnsi"/>
          <w:color w:val="auto"/>
        </w:rPr>
      </w:pPr>
      <w:r w:rsidRPr="00C14BB6">
        <w:rPr>
          <w:rFonts w:asciiTheme="minorHAnsi" w:hAnsiTheme="minorHAnsi" w:cstheme="minorHAnsi"/>
          <w:color w:val="auto"/>
        </w:rPr>
        <w:t>3.</w:t>
      </w:r>
      <w:r w:rsidR="00ED7EE6" w:rsidRPr="00C14BB6">
        <w:rPr>
          <w:rFonts w:asciiTheme="minorHAnsi" w:hAnsiTheme="minorHAnsi" w:cstheme="minorHAnsi"/>
          <w:color w:val="auto"/>
        </w:rPr>
        <w:t xml:space="preserve">1 </w:t>
      </w:r>
      <w:r w:rsidR="00096330" w:rsidRPr="00C14BB6">
        <w:rPr>
          <w:rFonts w:asciiTheme="minorHAnsi" w:hAnsiTheme="minorHAnsi" w:cstheme="minorHAnsi"/>
          <w:color w:val="auto"/>
        </w:rPr>
        <w:t>Place the mouse in the supine position.</w:t>
      </w:r>
    </w:p>
    <w:p w14:paraId="7B93F7D0" w14:textId="77777777" w:rsidR="00096330" w:rsidRPr="00C14BB6" w:rsidRDefault="00096330" w:rsidP="00A816D9">
      <w:pPr>
        <w:pStyle w:val="ListParagraph"/>
        <w:widowControl/>
        <w:autoSpaceDE/>
        <w:autoSpaceDN/>
        <w:adjustRightInd/>
        <w:ind w:left="0"/>
        <w:rPr>
          <w:rFonts w:asciiTheme="minorHAnsi" w:hAnsiTheme="minorHAnsi" w:cstheme="minorHAnsi"/>
          <w:color w:val="auto"/>
        </w:rPr>
      </w:pPr>
    </w:p>
    <w:p w14:paraId="7B778A21" w14:textId="65982AFC" w:rsidR="00C53A2B" w:rsidRPr="00C14BB6" w:rsidRDefault="00096330" w:rsidP="00A816D9">
      <w:pPr>
        <w:pStyle w:val="ListParagraph"/>
        <w:widowControl/>
        <w:autoSpaceDE/>
        <w:autoSpaceDN/>
        <w:adjustRightInd/>
        <w:ind w:left="0"/>
        <w:rPr>
          <w:rFonts w:asciiTheme="minorHAnsi" w:hAnsiTheme="minorHAnsi" w:cstheme="minorHAnsi"/>
          <w:color w:val="auto"/>
        </w:rPr>
      </w:pPr>
      <w:r w:rsidRPr="00C14BB6">
        <w:rPr>
          <w:rFonts w:asciiTheme="minorHAnsi" w:hAnsiTheme="minorHAnsi" w:cstheme="minorHAnsi"/>
          <w:color w:val="auto"/>
        </w:rPr>
        <w:t xml:space="preserve">3.2 </w:t>
      </w:r>
      <w:r w:rsidR="00ED7EE6" w:rsidRPr="00C14BB6">
        <w:rPr>
          <w:rFonts w:asciiTheme="minorHAnsi" w:hAnsiTheme="minorHAnsi" w:cstheme="minorHAnsi"/>
          <w:color w:val="auto"/>
        </w:rPr>
        <w:t xml:space="preserve">Make a 10 mm incision </w:t>
      </w:r>
      <w:r w:rsidR="00957561" w:rsidRPr="00C14BB6">
        <w:rPr>
          <w:rFonts w:asciiTheme="minorHAnsi" w:hAnsiTheme="minorHAnsi" w:cstheme="minorHAnsi"/>
          <w:color w:val="auto"/>
        </w:rPr>
        <w:t>starting 3</w:t>
      </w:r>
      <w:r w:rsidR="00A96B52" w:rsidRPr="00C14BB6">
        <w:rPr>
          <w:rFonts w:asciiTheme="minorHAnsi" w:hAnsiTheme="minorHAnsi" w:cstheme="minorHAnsi"/>
          <w:color w:val="auto"/>
        </w:rPr>
        <w:t xml:space="preserve"> </w:t>
      </w:r>
      <w:r w:rsidR="00957561" w:rsidRPr="00C14BB6">
        <w:rPr>
          <w:rFonts w:asciiTheme="minorHAnsi" w:hAnsiTheme="minorHAnsi" w:cstheme="minorHAnsi"/>
          <w:color w:val="auto"/>
        </w:rPr>
        <w:t>mm down from the x</w:t>
      </w:r>
      <w:r w:rsidR="00A61097" w:rsidRPr="00C14BB6">
        <w:rPr>
          <w:rFonts w:asciiTheme="minorHAnsi" w:hAnsiTheme="minorHAnsi" w:cstheme="minorHAnsi"/>
          <w:color w:val="auto"/>
        </w:rPr>
        <w:t>i</w:t>
      </w:r>
      <w:r w:rsidR="00957561" w:rsidRPr="00C14BB6">
        <w:rPr>
          <w:rFonts w:asciiTheme="minorHAnsi" w:hAnsiTheme="minorHAnsi" w:cstheme="minorHAnsi"/>
          <w:color w:val="auto"/>
        </w:rPr>
        <w:t xml:space="preserve">phoid process </w:t>
      </w:r>
      <w:r w:rsidR="00ED7EE6" w:rsidRPr="00C14BB6">
        <w:rPr>
          <w:rFonts w:asciiTheme="minorHAnsi" w:hAnsiTheme="minorHAnsi" w:cstheme="minorHAnsi"/>
          <w:color w:val="auto"/>
        </w:rPr>
        <w:t xml:space="preserve">using sterile scissors and forceps. </w:t>
      </w:r>
    </w:p>
    <w:p w14:paraId="51D7EC28" w14:textId="77777777" w:rsidR="00C53A2B" w:rsidRPr="00C14BB6" w:rsidRDefault="00C53A2B" w:rsidP="00A816D9">
      <w:pPr>
        <w:pStyle w:val="ListParagraph"/>
        <w:widowControl/>
        <w:autoSpaceDE/>
        <w:autoSpaceDN/>
        <w:adjustRightInd/>
        <w:ind w:left="0"/>
        <w:rPr>
          <w:rFonts w:asciiTheme="minorHAnsi" w:hAnsiTheme="minorHAnsi" w:cstheme="minorHAnsi"/>
          <w:color w:val="auto"/>
        </w:rPr>
      </w:pPr>
    </w:p>
    <w:p w14:paraId="40E1D757" w14:textId="19B604B4" w:rsidR="00C53A2B" w:rsidRPr="00C14BB6" w:rsidRDefault="00C53A2B" w:rsidP="00A816D9">
      <w:pPr>
        <w:pStyle w:val="ListParagraph"/>
        <w:widowControl/>
        <w:autoSpaceDE/>
        <w:autoSpaceDN/>
        <w:adjustRightInd/>
        <w:ind w:left="0"/>
        <w:rPr>
          <w:rFonts w:asciiTheme="minorHAnsi" w:hAnsiTheme="minorHAnsi" w:cstheme="minorHAnsi"/>
          <w:color w:val="auto"/>
        </w:rPr>
      </w:pPr>
      <w:r w:rsidRPr="00C14BB6">
        <w:rPr>
          <w:rFonts w:asciiTheme="minorHAnsi" w:hAnsiTheme="minorHAnsi" w:cstheme="minorHAnsi"/>
          <w:color w:val="auto"/>
        </w:rPr>
        <w:t>3.</w:t>
      </w:r>
      <w:r w:rsidR="00096330" w:rsidRPr="00C14BB6">
        <w:rPr>
          <w:rFonts w:asciiTheme="minorHAnsi" w:hAnsiTheme="minorHAnsi" w:cstheme="minorHAnsi"/>
          <w:color w:val="auto"/>
        </w:rPr>
        <w:t>3</w:t>
      </w:r>
      <w:r w:rsidRPr="00C14BB6">
        <w:rPr>
          <w:rFonts w:asciiTheme="minorHAnsi" w:hAnsiTheme="minorHAnsi" w:cstheme="minorHAnsi"/>
          <w:color w:val="auto"/>
        </w:rPr>
        <w:t xml:space="preserve"> </w:t>
      </w:r>
      <w:r w:rsidR="00ED7EE6" w:rsidRPr="00C14BB6">
        <w:rPr>
          <w:rFonts w:asciiTheme="minorHAnsi" w:hAnsiTheme="minorHAnsi" w:cstheme="minorHAnsi"/>
          <w:color w:val="auto"/>
        </w:rPr>
        <w:t>Remove a 1</w:t>
      </w:r>
      <w:r w:rsidR="00A96B52" w:rsidRPr="00C14BB6">
        <w:rPr>
          <w:rFonts w:asciiTheme="minorHAnsi" w:hAnsiTheme="minorHAnsi" w:cstheme="minorHAnsi"/>
          <w:color w:val="auto"/>
        </w:rPr>
        <w:t>–</w:t>
      </w:r>
      <w:r w:rsidR="006C1026" w:rsidRPr="00C14BB6">
        <w:rPr>
          <w:rFonts w:asciiTheme="minorHAnsi" w:hAnsiTheme="minorHAnsi" w:cstheme="minorHAnsi"/>
          <w:color w:val="auto"/>
        </w:rPr>
        <w:t>1.5</w:t>
      </w:r>
      <w:r w:rsidR="00B224FD" w:rsidRPr="00C14BB6">
        <w:rPr>
          <w:rFonts w:asciiTheme="minorHAnsi" w:hAnsiTheme="minorHAnsi" w:cstheme="minorHAnsi"/>
          <w:color w:val="auto"/>
        </w:rPr>
        <w:t xml:space="preserve"> </w:t>
      </w:r>
      <w:r w:rsidR="00ED7EE6" w:rsidRPr="00C14BB6">
        <w:rPr>
          <w:rFonts w:asciiTheme="minorHAnsi" w:hAnsiTheme="minorHAnsi" w:cstheme="minorHAnsi"/>
          <w:color w:val="auto"/>
        </w:rPr>
        <w:t>cm</w:t>
      </w:r>
      <w:r w:rsidR="00ED7EE6" w:rsidRPr="00C14BB6">
        <w:rPr>
          <w:rFonts w:asciiTheme="minorHAnsi" w:hAnsiTheme="minorHAnsi" w:cstheme="minorHAnsi"/>
          <w:color w:val="auto"/>
          <w:vertAlign w:val="superscript"/>
        </w:rPr>
        <w:t>2</w:t>
      </w:r>
      <w:r w:rsidR="00ED7EE6" w:rsidRPr="00C14BB6">
        <w:rPr>
          <w:rFonts w:asciiTheme="minorHAnsi" w:hAnsiTheme="minorHAnsi" w:cstheme="minorHAnsi"/>
          <w:color w:val="auto"/>
        </w:rPr>
        <w:t xml:space="preserve"> section of skin along the midline. </w:t>
      </w:r>
    </w:p>
    <w:p w14:paraId="3AD623B6" w14:textId="77777777" w:rsidR="00C53A2B" w:rsidRPr="00C14BB6" w:rsidRDefault="00C53A2B" w:rsidP="00A816D9">
      <w:pPr>
        <w:pStyle w:val="ListParagraph"/>
        <w:widowControl/>
        <w:autoSpaceDE/>
        <w:autoSpaceDN/>
        <w:adjustRightInd/>
        <w:ind w:left="0"/>
        <w:rPr>
          <w:rFonts w:asciiTheme="minorHAnsi" w:hAnsiTheme="minorHAnsi" w:cstheme="minorHAnsi"/>
          <w:color w:val="auto"/>
        </w:rPr>
      </w:pPr>
    </w:p>
    <w:p w14:paraId="65E1D053" w14:textId="76DF2A3B" w:rsidR="00B224FD" w:rsidRPr="00C14BB6" w:rsidRDefault="00C53A2B" w:rsidP="00A816D9">
      <w:pPr>
        <w:pStyle w:val="ListParagraph"/>
        <w:widowControl/>
        <w:autoSpaceDE/>
        <w:autoSpaceDN/>
        <w:adjustRightInd/>
        <w:ind w:left="0"/>
        <w:rPr>
          <w:rFonts w:asciiTheme="minorHAnsi" w:hAnsiTheme="minorHAnsi" w:cstheme="minorHAnsi"/>
          <w:color w:val="auto"/>
        </w:rPr>
      </w:pPr>
      <w:r w:rsidRPr="00C14BB6">
        <w:rPr>
          <w:rFonts w:asciiTheme="minorHAnsi" w:hAnsiTheme="minorHAnsi" w:cstheme="minorHAnsi"/>
          <w:color w:val="auto"/>
        </w:rPr>
        <w:t>3.</w:t>
      </w:r>
      <w:r w:rsidR="00096330" w:rsidRPr="00C14BB6">
        <w:rPr>
          <w:rFonts w:asciiTheme="minorHAnsi" w:hAnsiTheme="minorHAnsi" w:cstheme="minorHAnsi"/>
          <w:color w:val="auto"/>
        </w:rPr>
        <w:t>4</w:t>
      </w:r>
      <w:r w:rsidRPr="00C14BB6">
        <w:rPr>
          <w:rFonts w:asciiTheme="minorHAnsi" w:hAnsiTheme="minorHAnsi" w:cstheme="minorHAnsi"/>
          <w:color w:val="auto"/>
        </w:rPr>
        <w:t xml:space="preserve"> </w:t>
      </w:r>
      <w:r w:rsidR="00ED7EE6" w:rsidRPr="00C14BB6">
        <w:rPr>
          <w:rFonts w:asciiTheme="minorHAnsi" w:hAnsiTheme="minorHAnsi" w:cstheme="minorHAnsi"/>
          <w:color w:val="auto"/>
        </w:rPr>
        <w:t xml:space="preserve">Use a second pair of sterile scissors and forceps to remove </w:t>
      </w:r>
      <w:r w:rsidR="00323F1C" w:rsidRPr="00C14BB6">
        <w:rPr>
          <w:rFonts w:asciiTheme="minorHAnsi" w:hAnsiTheme="minorHAnsi" w:cstheme="minorHAnsi"/>
          <w:color w:val="auto"/>
        </w:rPr>
        <w:t>a section of the peritoneum slightly smaller than the section of skin.</w:t>
      </w:r>
    </w:p>
    <w:p w14:paraId="28C33A2E" w14:textId="77777777" w:rsidR="005D0E03" w:rsidRPr="00C14BB6" w:rsidRDefault="005D0E03" w:rsidP="00A816D9">
      <w:pPr>
        <w:pStyle w:val="ListParagraph"/>
        <w:widowControl/>
        <w:autoSpaceDE/>
        <w:autoSpaceDN/>
        <w:adjustRightInd/>
        <w:ind w:left="0"/>
        <w:rPr>
          <w:rFonts w:asciiTheme="minorHAnsi" w:hAnsiTheme="minorHAnsi" w:cstheme="minorHAnsi"/>
          <w:color w:val="auto"/>
        </w:rPr>
      </w:pPr>
    </w:p>
    <w:p w14:paraId="079BA764" w14:textId="23B8B4ED" w:rsidR="00CD0002" w:rsidRPr="00731D1C" w:rsidRDefault="52198EB9" w:rsidP="00A816D9">
      <w:pPr>
        <w:jc w:val="both"/>
        <w:rPr>
          <w:rFonts w:asciiTheme="minorHAnsi" w:hAnsiTheme="minorHAnsi" w:cstheme="minorHAnsi"/>
        </w:rPr>
      </w:pPr>
      <w:r w:rsidRPr="007065A5">
        <w:rPr>
          <w:rFonts w:asciiTheme="minorHAnsi" w:hAnsiTheme="minorHAnsi" w:cstheme="minorHAnsi"/>
        </w:rPr>
        <w:t xml:space="preserve">3.5 Optional: To visualize a larger portion of the liver, use cotton swabs moistened with sterile saline to push the liver down from the diaphragm </w:t>
      </w:r>
      <w:r w:rsidR="00E91BFE" w:rsidRPr="0024351C">
        <w:rPr>
          <w:rFonts w:asciiTheme="minorHAnsi" w:hAnsiTheme="minorHAnsi" w:cstheme="minorHAnsi"/>
        </w:rPr>
        <w:t>revealing</w:t>
      </w:r>
      <w:r w:rsidRPr="0024351C">
        <w:rPr>
          <w:rFonts w:asciiTheme="minorHAnsi" w:hAnsiTheme="minorHAnsi" w:cstheme="minorHAnsi"/>
        </w:rPr>
        <w:t xml:space="preserve"> the falciform ligament connecting the liver to the diaphragm. Sever the ligament taking care not to cut the inferior vena cava. </w:t>
      </w:r>
    </w:p>
    <w:p w14:paraId="65321D21" w14:textId="77777777" w:rsidR="00CD0002" w:rsidRPr="00C14BB6" w:rsidRDefault="00CD0002" w:rsidP="00A816D9">
      <w:pPr>
        <w:jc w:val="both"/>
        <w:rPr>
          <w:rFonts w:asciiTheme="minorHAnsi" w:hAnsiTheme="minorHAnsi" w:cstheme="minorHAnsi"/>
        </w:rPr>
      </w:pPr>
    </w:p>
    <w:p w14:paraId="3110D5EC" w14:textId="6D42C565" w:rsidR="00C53A2B" w:rsidRPr="00C14BB6" w:rsidRDefault="3FF462AA" w:rsidP="00A816D9">
      <w:pPr>
        <w:jc w:val="both"/>
        <w:rPr>
          <w:rFonts w:asciiTheme="minorHAnsi" w:hAnsiTheme="minorHAnsi" w:cstheme="minorHAnsi"/>
        </w:rPr>
      </w:pPr>
      <w:r w:rsidRPr="00C14BB6">
        <w:rPr>
          <w:rFonts w:asciiTheme="minorHAnsi" w:hAnsiTheme="minorHAnsi" w:cstheme="minorHAnsi"/>
        </w:rPr>
        <w:t>3.</w:t>
      </w:r>
      <w:r w:rsidR="00096330" w:rsidRPr="00C14BB6">
        <w:rPr>
          <w:rFonts w:asciiTheme="minorHAnsi" w:hAnsiTheme="minorHAnsi" w:cstheme="minorHAnsi"/>
        </w:rPr>
        <w:t>6</w:t>
      </w:r>
      <w:r w:rsidR="00C53A2B" w:rsidRPr="00C14BB6">
        <w:rPr>
          <w:rFonts w:asciiTheme="minorHAnsi" w:hAnsiTheme="minorHAnsi" w:cstheme="minorHAnsi"/>
        </w:rPr>
        <w:t xml:space="preserve"> </w:t>
      </w:r>
      <w:r w:rsidR="007F4EC3">
        <w:rPr>
          <w:rFonts w:asciiTheme="minorHAnsi" w:hAnsiTheme="minorHAnsi" w:cstheme="minorHAnsi"/>
        </w:rPr>
        <w:t>W</w:t>
      </w:r>
      <w:r w:rsidR="00A40B92" w:rsidRPr="00C14BB6">
        <w:rPr>
          <w:rFonts w:asciiTheme="minorHAnsi" w:hAnsiTheme="minorHAnsi" w:cstheme="minorHAnsi"/>
        </w:rPr>
        <w:t>ithdraw</w:t>
      </w:r>
      <w:r w:rsidR="007F4EC3">
        <w:rPr>
          <w:rFonts w:asciiTheme="minorHAnsi" w:hAnsiTheme="minorHAnsi" w:cstheme="minorHAnsi"/>
        </w:rPr>
        <w:t xml:space="preserve"> </w:t>
      </w:r>
      <w:r w:rsidR="00A40B92" w:rsidRPr="00C14BB6">
        <w:rPr>
          <w:rFonts w:asciiTheme="minorHAnsi" w:hAnsiTheme="minorHAnsi" w:cstheme="minorHAnsi"/>
        </w:rPr>
        <w:t>surgical adhesive</w:t>
      </w:r>
      <w:r w:rsidRPr="00C14BB6">
        <w:rPr>
          <w:rFonts w:asciiTheme="minorHAnsi" w:hAnsiTheme="minorHAnsi" w:cstheme="minorHAnsi"/>
        </w:rPr>
        <w:t xml:space="preserve"> </w:t>
      </w:r>
      <w:r w:rsidR="00A40B92" w:rsidRPr="00C14BB6">
        <w:rPr>
          <w:rFonts w:asciiTheme="minorHAnsi" w:hAnsiTheme="minorHAnsi" w:cstheme="minorHAnsi"/>
        </w:rPr>
        <w:t>with</w:t>
      </w:r>
      <w:r w:rsidRPr="00C14BB6">
        <w:rPr>
          <w:rFonts w:asciiTheme="minorHAnsi" w:hAnsiTheme="minorHAnsi" w:cstheme="minorHAnsi"/>
        </w:rPr>
        <w:t xml:space="preserve"> a 31</w:t>
      </w:r>
      <w:r w:rsidR="007F4EC3">
        <w:rPr>
          <w:rFonts w:asciiTheme="minorHAnsi" w:hAnsiTheme="minorHAnsi" w:cstheme="minorHAnsi"/>
        </w:rPr>
        <w:t xml:space="preserve"> </w:t>
      </w:r>
      <w:r w:rsidRPr="00C14BB6">
        <w:rPr>
          <w:rFonts w:asciiTheme="minorHAnsi" w:hAnsiTheme="minorHAnsi" w:cstheme="minorHAnsi"/>
        </w:rPr>
        <w:t xml:space="preserve">G syringe, apply a small quantity of </w:t>
      </w:r>
      <w:r w:rsidR="00C53A2B" w:rsidRPr="00C14BB6">
        <w:rPr>
          <w:rFonts w:asciiTheme="minorHAnsi" w:hAnsiTheme="minorHAnsi" w:cstheme="minorHAnsi"/>
        </w:rPr>
        <w:t xml:space="preserve">it </w:t>
      </w:r>
      <w:r w:rsidRPr="00C14BB6">
        <w:rPr>
          <w:rFonts w:asciiTheme="minorHAnsi" w:hAnsiTheme="minorHAnsi" w:cstheme="minorHAnsi"/>
        </w:rPr>
        <w:t xml:space="preserve">on the surface of the liver around the edges of the area to be imaged. This adhesive creates a circular seal, leaving the center area intact for imaging. </w:t>
      </w:r>
    </w:p>
    <w:p w14:paraId="534E7B10" w14:textId="3CCF3C81" w:rsidR="00C53A2B" w:rsidRPr="00C14BB6" w:rsidRDefault="00C53A2B" w:rsidP="00A816D9">
      <w:pPr>
        <w:jc w:val="both"/>
        <w:rPr>
          <w:rFonts w:asciiTheme="minorHAnsi" w:hAnsiTheme="minorHAnsi" w:cstheme="minorHAnsi"/>
        </w:rPr>
      </w:pPr>
    </w:p>
    <w:p w14:paraId="730EA5D6" w14:textId="5484ADD1" w:rsidR="00C53A2B" w:rsidRPr="00C14BB6" w:rsidRDefault="00C53A2B" w:rsidP="00A816D9">
      <w:pPr>
        <w:jc w:val="both"/>
        <w:rPr>
          <w:rFonts w:asciiTheme="minorHAnsi" w:hAnsiTheme="minorHAnsi" w:cstheme="minorHAnsi"/>
        </w:rPr>
      </w:pPr>
      <w:r w:rsidRPr="00C14BB6">
        <w:rPr>
          <w:rFonts w:asciiTheme="minorHAnsi" w:hAnsiTheme="minorHAnsi" w:cstheme="minorHAnsi"/>
        </w:rPr>
        <w:t xml:space="preserve">CAUTION: Limit the adhesive to small droplets forming a circular pattern around the imaging area. Tissue immediately in contact with the adhesive cannot be imaged. </w:t>
      </w:r>
      <w:r w:rsidR="00291EC9" w:rsidRPr="00C14BB6">
        <w:rPr>
          <w:rFonts w:asciiTheme="minorHAnsi" w:hAnsiTheme="minorHAnsi" w:cstheme="minorHAnsi"/>
        </w:rPr>
        <w:t>It is not necessary to dry the tissue before applying the adhesive.</w:t>
      </w:r>
    </w:p>
    <w:p w14:paraId="753F952C" w14:textId="77777777" w:rsidR="00C53A2B" w:rsidRPr="00C14BB6" w:rsidRDefault="00C53A2B" w:rsidP="00A816D9">
      <w:pPr>
        <w:jc w:val="both"/>
        <w:rPr>
          <w:rFonts w:asciiTheme="minorHAnsi" w:hAnsiTheme="minorHAnsi" w:cstheme="minorHAnsi"/>
        </w:rPr>
      </w:pPr>
    </w:p>
    <w:p w14:paraId="13154584" w14:textId="6AC78D05" w:rsidR="00E25074" w:rsidRPr="00731D1C" w:rsidRDefault="52198EB9" w:rsidP="00A816D9">
      <w:pPr>
        <w:jc w:val="both"/>
        <w:rPr>
          <w:rFonts w:asciiTheme="minorHAnsi" w:hAnsiTheme="minorHAnsi" w:cstheme="minorHAnsi"/>
        </w:rPr>
      </w:pPr>
      <w:r w:rsidRPr="007065A5">
        <w:rPr>
          <w:rFonts w:asciiTheme="minorHAnsi" w:hAnsiTheme="minorHAnsi" w:cstheme="minorHAnsi"/>
        </w:rPr>
        <w:t xml:space="preserve">NOTE: Any cyanoacrylate-based adhesives can be used successfully for this procedure. Surgical adhesive ensures sterility. For terminal procedures, </w:t>
      </w:r>
      <w:r w:rsidR="00FF302D" w:rsidRPr="0024351C">
        <w:rPr>
          <w:rFonts w:asciiTheme="minorHAnsi" w:hAnsiTheme="minorHAnsi" w:cstheme="minorHAnsi"/>
        </w:rPr>
        <w:t>all-purpose</w:t>
      </w:r>
      <w:r w:rsidRPr="0024351C">
        <w:rPr>
          <w:rFonts w:asciiTheme="minorHAnsi" w:hAnsiTheme="minorHAnsi" w:cstheme="minorHAnsi"/>
        </w:rPr>
        <w:t xml:space="preserve"> super glues yield good results.</w:t>
      </w:r>
    </w:p>
    <w:p w14:paraId="35AC46D4" w14:textId="77777777" w:rsidR="00E25074" w:rsidRPr="00731D1C" w:rsidRDefault="00E25074" w:rsidP="00A816D9">
      <w:pPr>
        <w:jc w:val="both"/>
        <w:rPr>
          <w:rFonts w:asciiTheme="minorHAnsi" w:hAnsiTheme="minorHAnsi" w:cstheme="minorHAnsi"/>
        </w:rPr>
      </w:pPr>
    </w:p>
    <w:p w14:paraId="78DFF3E0" w14:textId="1497F965" w:rsidR="00B224FD" w:rsidRPr="00C14BB6" w:rsidRDefault="00C53A2B" w:rsidP="00A816D9">
      <w:pPr>
        <w:jc w:val="both"/>
        <w:rPr>
          <w:rFonts w:asciiTheme="minorHAnsi" w:hAnsiTheme="minorHAnsi" w:cstheme="minorHAnsi"/>
        </w:rPr>
      </w:pPr>
      <w:r w:rsidRPr="00C14BB6">
        <w:rPr>
          <w:rFonts w:asciiTheme="minorHAnsi" w:hAnsiTheme="minorHAnsi" w:cstheme="minorHAnsi"/>
        </w:rPr>
        <w:t>3.</w:t>
      </w:r>
      <w:r w:rsidR="00096330" w:rsidRPr="00C14BB6">
        <w:rPr>
          <w:rFonts w:asciiTheme="minorHAnsi" w:hAnsiTheme="minorHAnsi" w:cstheme="minorHAnsi"/>
        </w:rPr>
        <w:t>7</w:t>
      </w:r>
      <w:r w:rsidRPr="00C14BB6">
        <w:rPr>
          <w:rFonts w:asciiTheme="minorHAnsi" w:hAnsiTheme="minorHAnsi" w:cstheme="minorHAnsi"/>
        </w:rPr>
        <w:t xml:space="preserve"> </w:t>
      </w:r>
      <w:r w:rsidR="3FF462AA" w:rsidRPr="00C14BB6">
        <w:rPr>
          <w:rFonts w:asciiTheme="minorHAnsi" w:hAnsiTheme="minorHAnsi" w:cstheme="minorHAnsi"/>
        </w:rPr>
        <w:t>Position the window using forceps and hold it firmly against the liver until the adhesive has dried (</w:t>
      </w:r>
      <w:r w:rsidR="007F4EC3">
        <w:rPr>
          <w:rFonts w:asciiTheme="minorHAnsi" w:hAnsiTheme="minorHAnsi" w:cstheme="minorHAnsi"/>
        </w:rPr>
        <w:t>~</w:t>
      </w:r>
      <w:r w:rsidR="3FF462AA" w:rsidRPr="00C14BB6">
        <w:rPr>
          <w:rFonts w:asciiTheme="minorHAnsi" w:hAnsiTheme="minorHAnsi" w:cstheme="minorHAnsi"/>
        </w:rPr>
        <w:t xml:space="preserve">2 min). </w:t>
      </w:r>
    </w:p>
    <w:p w14:paraId="63302731" w14:textId="77777777" w:rsidR="00B224FD" w:rsidRPr="00C14BB6" w:rsidRDefault="00B224FD" w:rsidP="00A816D9">
      <w:pPr>
        <w:jc w:val="both"/>
        <w:rPr>
          <w:rFonts w:asciiTheme="minorHAnsi" w:hAnsiTheme="minorHAnsi" w:cstheme="minorHAnsi"/>
        </w:rPr>
      </w:pPr>
    </w:p>
    <w:p w14:paraId="43DF7A8F" w14:textId="66EB96E2" w:rsidR="00DB09DB" w:rsidRPr="00C14BB6" w:rsidRDefault="00B224FD" w:rsidP="00A816D9">
      <w:pPr>
        <w:jc w:val="both"/>
        <w:rPr>
          <w:rFonts w:asciiTheme="minorHAnsi" w:hAnsiTheme="minorHAnsi" w:cstheme="minorHAnsi"/>
        </w:rPr>
      </w:pPr>
      <w:proofErr w:type="gramStart"/>
      <w:r w:rsidRPr="00C14BB6">
        <w:rPr>
          <w:rFonts w:asciiTheme="minorHAnsi" w:hAnsiTheme="minorHAnsi" w:cstheme="minorHAnsi"/>
        </w:rPr>
        <w:t>3</w:t>
      </w:r>
      <w:r w:rsidR="00ED7EE6" w:rsidRPr="00C14BB6">
        <w:rPr>
          <w:rFonts w:asciiTheme="minorHAnsi" w:hAnsiTheme="minorHAnsi" w:cstheme="minorHAnsi"/>
        </w:rPr>
        <w:t>.</w:t>
      </w:r>
      <w:r w:rsidR="00096330" w:rsidRPr="00C14BB6">
        <w:rPr>
          <w:rFonts w:asciiTheme="minorHAnsi" w:hAnsiTheme="minorHAnsi" w:cstheme="minorHAnsi"/>
        </w:rPr>
        <w:t>8</w:t>
      </w:r>
      <w:r w:rsidR="00C53A2B" w:rsidRPr="00C14BB6">
        <w:rPr>
          <w:rFonts w:asciiTheme="minorHAnsi" w:hAnsiTheme="minorHAnsi" w:cstheme="minorHAnsi"/>
        </w:rPr>
        <w:t xml:space="preserve"> </w:t>
      </w:r>
      <w:r w:rsidR="00ED7EE6" w:rsidRPr="00C14BB6">
        <w:rPr>
          <w:rFonts w:asciiTheme="minorHAnsi" w:hAnsiTheme="minorHAnsi" w:cstheme="minorHAnsi"/>
        </w:rPr>
        <w:t>Fold</w:t>
      </w:r>
      <w:proofErr w:type="gramEnd"/>
      <w:r w:rsidR="00ED7EE6" w:rsidRPr="00C14BB6">
        <w:rPr>
          <w:rFonts w:asciiTheme="minorHAnsi" w:hAnsiTheme="minorHAnsi" w:cstheme="minorHAnsi"/>
        </w:rPr>
        <w:t xml:space="preserve"> the edges of the window under the peritoneum. </w:t>
      </w:r>
    </w:p>
    <w:p w14:paraId="7059918A" w14:textId="77777777" w:rsidR="00DB09DB" w:rsidRPr="00C14BB6" w:rsidRDefault="00DB09DB" w:rsidP="00A816D9">
      <w:pPr>
        <w:jc w:val="both"/>
        <w:rPr>
          <w:rFonts w:asciiTheme="minorHAnsi" w:hAnsiTheme="minorHAnsi" w:cstheme="minorHAnsi"/>
        </w:rPr>
      </w:pPr>
    </w:p>
    <w:p w14:paraId="5D00BD85" w14:textId="5FCF743D" w:rsidR="00C53A2B" w:rsidRPr="00C14BB6" w:rsidRDefault="00DB09DB" w:rsidP="00A816D9">
      <w:pPr>
        <w:jc w:val="both"/>
        <w:rPr>
          <w:rFonts w:asciiTheme="minorHAnsi" w:hAnsiTheme="minorHAnsi" w:cstheme="minorHAnsi"/>
        </w:rPr>
      </w:pPr>
      <w:r w:rsidRPr="00C14BB6">
        <w:rPr>
          <w:rFonts w:asciiTheme="minorHAnsi" w:hAnsiTheme="minorHAnsi" w:cstheme="minorHAnsi"/>
        </w:rPr>
        <w:t>3.</w:t>
      </w:r>
      <w:r w:rsidR="00096330" w:rsidRPr="00C14BB6">
        <w:rPr>
          <w:rFonts w:asciiTheme="minorHAnsi" w:hAnsiTheme="minorHAnsi" w:cstheme="minorHAnsi"/>
        </w:rPr>
        <w:t>9</w:t>
      </w:r>
      <w:r w:rsidR="00C53A2B" w:rsidRPr="00C14BB6">
        <w:rPr>
          <w:rFonts w:asciiTheme="minorHAnsi" w:hAnsiTheme="minorHAnsi" w:cstheme="minorHAnsi"/>
        </w:rPr>
        <w:t xml:space="preserve"> </w:t>
      </w:r>
      <w:r w:rsidR="00E80B5F" w:rsidRPr="00C14BB6">
        <w:rPr>
          <w:rFonts w:asciiTheme="minorHAnsi" w:hAnsiTheme="minorHAnsi" w:cstheme="minorHAnsi"/>
        </w:rPr>
        <w:t>With a syringe, deposit a small quantity of surgical adhesive on the edges of the window that are now under the peritoneum. Push down on the peritoneum with forceps to secure it to the window.</w:t>
      </w:r>
    </w:p>
    <w:p w14:paraId="3E167C92" w14:textId="77777777" w:rsidR="00C53A2B" w:rsidRPr="00C14BB6" w:rsidRDefault="00C53A2B" w:rsidP="00A816D9">
      <w:pPr>
        <w:jc w:val="both"/>
        <w:rPr>
          <w:rFonts w:asciiTheme="minorHAnsi" w:hAnsiTheme="minorHAnsi" w:cstheme="minorHAnsi"/>
        </w:rPr>
      </w:pPr>
    </w:p>
    <w:p w14:paraId="0713CEEE" w14:textId="29E2EEC4" w:rsidR="008B6789" w:rsidRPr="00C14BB6" w:rsidRDefault="00C53A2B" w:rsidP="00A816D9">
      <w:pPr>
        <w:jc w:val="both"/>
        <w:rPr>
          <w:rFonts w:asciiTheme="minorHAnsi" w:hAnsiTheme="minorHAnsi" w:cstheme="minorHAnsi"/>
        </w:rPr>
      </w:pPr>
      <w:r w:rsidRPr="00C14BB6">
        <w:rPr>
          <w:rFonts w:asciiTheme="minorHAnsi" w:hAnsiTheme="minorHAnsi" w:cstheme="minorHAnsi"/>
        </w:rPr>
        <w:t>3.</w:t>
      </w:r>
      <w:r w:rsidR="00096330" w:rsidRPr="00C14BB6">
        <w:rPr>
          <w:rFonts w:asciiTheme="minorHAnsi" w:hAnsiTheme="minorHAnsi" w:cstheme="minorHAnsi"/>
        </w:rPr>
        <w:t>10</w:t>
      </w:r>
      <w:r w:rsidRPr="00C14BB6">
        <w:rPr>
          <w:rFonts w:asciiTheme="minorHAnsi" w:hAnsiTheme="minorHAnsi" w:cstheme="minorHAnsi"/>
        </w:rPr>
        <w:t xml:space="preserve"> </w:t>
      </w:r>
      <w:r w:rsidR="008B6789" w:rsidRPr="00C14BB6">
        <w:rPr>
          <w:rFonts w:asciiTheme="minorHAnsi" w:hAnsiTheme="minorHAnsi" w:cstheme="minorHAnsi"/>
        </w:rPr>
        <w:t xml:space="preserve">Similarly, deposit a small quantity of surgical adhesive on the peritoneum and push </w:t>
      </w:r>
      <w:r w:rsidR="007F4EC3">
        <w:rPr>
          <w:rFonts w:asciiTheme="minorHAnsi" w:hAnsiTheme="minorHAnsi" w:cstheme="minorHAnsi"/>
        </w:rPr>
        <w:t xml:space="preserve">it </w:t>
      </w:r>
      <w:r w:rsidR="008B6789" w:rsidRPr="00C14BB6">
        <w:rPr>
          <w:rFonts w:asciiTheme="minorHAnsi" w:hAnsiTheme="minorHAnsi" w:cstheme="minorHAnsi"/>
        </w:rPr>
        <w:t>down on the skin with forceps to seal them.</w:t>
      </w:r>
    </w:p>
    <w:p w14:paraId="6710B4E3" w14:textId="4B6FE636" w:rsidR="00C53A2B" w:rsidRPr="00C14BB6" w:rsidRDefault="00C53A2B" w:rsidP="00A816D9">
      <w:pPr>
        <w:jc w:val="both"/>
        <w:rPr>
          <w:rFonts w:asciiTheme="minorHAnsi" w:hAnsiTheme="minorHAnsi" w:cstheme="minorHAnsi"/>
        </w:rPr>
      </w:pPr>
    </w:p>
    <w:p w14:paraId="04E52991" w14:textId="41709D12" w:rsidR="00C53A2B" w:rsidRPr="00C14BB6" w:rsidRDefault="00C53A2B" w:rsidP="00A816D9">
      <w:pPr>
        <w:jc w:val="both"/>
        <w:rPr>
          <w:rFonts w:asciiTheme="minorHAnsi" w:hAnsiTheme="minorHAnsi" w:cstheme="minorHAnsi"/>
        </w:rPr>
      </w:pPr>
      <w:r w:rsidRPr="00C14BB6">
        <w:rPr>
          <w:rFonts w:asciiTheme="minorHAnsi" w:hAnsiTheme="minorHAnsi" w:cstheme="minorHAnsi"/>
        </w:rPr>
        <w:t xml:space="preserve">NOTE: If performed correctly, a circular area of liver tissue should now be visible through the window. </w:t>
      </w:r>
    </w:p>
    <w:p w14:paraId="4036DABB" w14:textId="77777777" w:rsidR="00DB09DB" w:rsidRPr="00C14BB6" w:rsidRDefault="00DB09DB" w:rsidP="00A816D9">
      <w:pPr>
        <w:jc w:val="both"/>
        <w:rPr>
          <w:rFonts w:asciiTheme="minorHAnsi" w:hAnsiTheme="minorHAnsi" w:cstheme="minorHAnsi"/>
        </w:rPr>
      </w:pPr>
    </w:p>
    <w:p w14:paraId="27C93333" w14:textId="7453858F" w:rsidR="00C53A2B" w:rsidRPr="00C14BB6" w:rsidRDefault="205138FF" w:rsidP="00A816D9">
      <w:pPr>
        <w:jc w:val="both"/>
        <w:rPr>
          <w:rFonts w:asciiTheme="minorHAnsi" w:hAnsiTheme="minorHAnsi" w:cstheme="minorHAnsi"/>
        </w:rPr>
      </w:pPr>
      <w:r w:rsidRPr="00C14BB6">
        <w:rPr>
          <w:rFonts w:asciiTheme="minorHAnsi" w:hAnsiTheme="minorHAnsi" w:cstheme="minorHAnsi"/>
        </w:rPr>
        <w:t>3.</w:t>
      </w:r>
      <w:r w:rsidR="00C53A2B" w:rsidRPr="00C14BB6">
        <w:rPr>
          <w:rFonts w:asciiTheme="minorHAnsi" w:hAnsiTheme="minorHAnsi" w:cstheme="minorHAnsi"/>
        </w:rPr>
        <w:t>1</w:t>
      </w:r>
      <w:r w:rsidR="00096330" w:rsidRPr="00C14BB6">
        <w:rPr>
          <w:rFonts w:asciiTheme="minorHAnsi" w:hAnsiTheme="minorHAnsi" w:cstheme="minorHAnsi"/>
        </w:rPr>
        <w:t>1</w:t>
      </w:r>
      <w:r w:rsidR="00C53A2B" w:rsidRPr="00C14BB6">
        <w:rPr>
          <w:rFonts w:asciiTheme="minorHAnsi" w:hAnsiTheme="minorHAnsi" w:cstheme="minorHAnsi"/>
        </w:rPr>
        <w:t xml:space="preserve"> </w:t>
      </w:r>
      <w:r w:rsidRPr="00C14BB6">
        <w:rPr>
          <w:rFonts w:asciiTheme="minorHAnsi" w:hAnsiTheme="minorHAnsi" w:cstheme="minorHAnsi"/>
        </w:rPr>
        <w:t>Apply glue around the edges of the window to create a rim that will help prevent the skin from growing back over the window.</w:t>
      </w:r>
      <w:r w:rsidR="00C53A2B" w:rsidRPr="00C14BB6">
        <w:rPr>
          <w:rFonts w:asciiTheme="minorHAnsi" w:hAnsiTheme="minorHAnsi" w:cstheme="minorHAnsi"/>
        </w:rPr>
        <w:t xml:space="preserve"> </w:t>
      </w:r>
    </w:p>
    <w:p w14:paraId="43CC3D09" w14:textId="246E508F" w:rsidR="002730BE" w:rsidRPr="00C14BB6" w:rsidRDefault="002730BE" w:rsidP="00A816D9">
      <w:pPr>
        <w:jc w:val="both"/>
        <w:rPr>
          <w:rFonts w:asciiTheme="minorHAnsi" w:hAnsiTheme="minorHAnsi" w:cstheme="minorHAnsi"/>
        </w:rPr>
      </w:pPr>
    </w:p>
    <w:p w14:paraId="1DFB4807" w14:textId="4AF540C7" w:rsidR="0037004E" w:rsidRPr="00727989" w:rsidRDefault="52198EB9" w:rsidP="00A816D9">
      <w:pPr>
        <w:jc w:val="both"/>
        <w:rPr>
          <w:rFonts w:asciiTheme="minorHAnsi" w:hAnsiTheme="minorHAnsi" w:cstheme="minorHAnsi"/>
        </w:rPr>
      </w:pPr>
      <w:r w:rsidRPr="007065A5">
        <w:rPr>
          <w:rFonts w:asciiTheme="minorHAnsi" w:hAnsiTheme="minorHAnsi" w:cstheme="minorHAnsi"/>
        </w:rPr>
        <w:t xml:space="preserve">CAUTION: If the procedure is carried out using sterile surgical techniques and the window is </w:t>
      </w:r>
      <w:r w:rsidR="00E91BFE" w:rsidRPr="0024351C">
        <w:rPr>
          <w:rFonts w:asciiTheme="minorHAnsi" w:hAnsiTheme="minorHAnsi" w:cstheme="minorHAnsi"/>
        </w:rPr>
        <w:t xml:space="preserve">sterilized </w:t>
      </w:r>
      <w:r w:rsidRPr="0024351C">
        <w:rPr>
          <w:rFonts w:asciiTheme="minorHAnsi" w:hAnsiTheme="minorHAnsi" w:cstheme="minorHAnsi"/>
        </w:rPr>
        <w:t>before insertion, sealing the wound with surgical adhesive is sufficient to avoid infecti</w:t>
      </w:r>
      <w:r w:rsidRPr="00731D1C">
        <w:rPr>
          <w:rFonts w:asciiTheme="minorHAnsi" w:hAnsiTheme="minorHAnsi" w:cstheme="minorHAnsi"/>
        </w:rPr>
        <w:t xml:space="preserve">ons. However, </w:t>
      </w:r>
      <w:r w:rsidR="0011441C" w:rsidRPr="00731D1C">
        <w:rPr>
          <w:rFonts w:asciiTheme="minorHAnsi" w:hAnsiTheme="minorHAnsi" w:cstheme="minorHAnsi"/>
        </w:rPr>
        <w:t xml:space="preserve">failure to follow proper aseptic techniques during surgical insertion or </w:t>
      </w:r>
      <w:r w:rsidRPr="009013B5">
        <w:rPr>
          <w:rFonts w:asciiTheme="minorHAnsi" w:hAnsiTheme="minorHAnsi" w:cstheme="minorHAnsi"/>
        </w:rPr>
        <w:t xml:space="preserve">imperfect closure can lead to </w:t>
      </w:r>
      <w:r w:rsidR="0011441C" w:rsidRPr="009013B5">
        <w:rPr>
          <w:rFonts w:asciiTheme="minorHAnsi" w:hAnsiTheme="minorHAnsi" w:cstheme="minorHAnsi"/>
        </w:rPr>
        <w:t xml:space="preserve">overt or subclinical </w:t>
      </w:r>
      <w:r w:rsidRPr="003E57ED">
        <w:rPr>
          <w:rFonts w:asciiTheme="minorHAnsi" w:hAnsiTheme="minorHAnsi" w:cstheme="minorHAnsi"/>
        </w:rPr>
        <w:t xml:space="preserve">infection and drying out of the tissue. </w:t>
      </w:r>
    </w:p>
    <w:p w14:paraId="371538C5" w14:textId="77777777" w:rsidR="0037004E" w:rsidRPr="00C14BB6" w:rsidRDefault="0037004E" w:rsidP="00A816D9">
      <w:pPr>
        <w:jc w:val="both"/>
        <w:rPr>
          <w:rFonts w:asciiTheme="minorHAnsi" w:hAnsiTheme="minorHAnsi" w:cstheme="minorHAnsi"/>
        </w:rPr>
      </w:pPr>
    </w:p>
    <w:p w14:paraId="02AC9F01" w14:textId="68559145" w:rsidR="003B1D96" w:rsidRPr="00530A7F" w:rsidRDefault="00C14CF1" w:rsidP="00A816D9">
      <w:pPr>
        <w:jc w:val="both"/>
        <w:rPr>
          <w:rFonts w:asciiTheme="minorHAnsi" w:hAnsiTheme="minorHAnsi" w:cstheme="minorHAnsi"/>
          <w:b/>
          <w:bCs/>
        </w:rPr>
      </w:pPr>
      <w:r w:rsidRPr="00530A7F">
        <w:rPr>
          <w:rFonts w:asciiTheme="minorHAnsi" w:hAnsiTheme="minorHAnsi" w:cstheme="minorHAnsi"/>
          <w:b/>
          <w:bCs/>
        </w:rPr>
        <w:t>4</w:t>
      </w:r>
      <w:r w:rsidR="0048192A" w:rsidRPr="00530A7F">
        <w:rPr>
          <w:rFonts w:asciiTheme="minorHAnsi" w:hAnsiTheme="minorHAnsi" w:cstheme="minorHAnsi"/>
          <w:b/>
          <w:bCs/>
        </w:rPr>
        <w:t>.</w:t>
      </w:r>
      <w:r w:rsidR="003B1D96" w:rsidRPr="00530A7F">
        <w:rPr>
          <w:rFonts w:asciiTheme="minorHAnsi" w:hAnsiTheme="minorHAnsi" w:cstheme="minorHAnsi"/>
          <w:b/>
          <w:bCs/>
        </w:rPr>
        <w:t xml:space="preserve"> </w:t>
      </w:r>
      <w:r w:rsidR="005A77D2" w:rsidRPr="00530A7F">
        <w:rPr>
          <w:rFonts w:asciiTheme="minorHAnsi" w:hAnsiTheme="minorHAnsi" w:cstheme="minorHAnsi"/>
          <w:b/>
          <w:bCs/>
        </w:rPr>
        <w:t xml:space="preserve">Inserting </w:t>
      </w:r>
      <w:r w:rsidRPr="00530A7F">
        <w:rPr>
          <w:rFonts w:asciiTheme="minorHAnsi" w:hAnsiTheme="minorHAnsi" w:cstheme="minorHAnsi"/>
          <w:b/>
          <w:bCs/>
        </w:rPr>
        <w:t>a</w:t>
      </w:r>
      <w:r w:rsidR="00957561" w:rsidRPr="00530A7F">
        <w:rPr>
          <w:rFonts w:asciiTheme="minorHAnsi" w:hAnsiTheme="minorHAnsi" w:cstheme="minorHAnsi"/>
          <w:b/>
          <w:bCs/>
        </w:rPr>
        <w:t xml:space="preserve"> lateral</w:t>
      </w:r>
      <w:r w:rsidRPr="00530A7F">
        <w:rPr>
          <w:rFonts w:asciiTheme="minorHAnsi" w:hAnsiTheme="minorHAnsi" w:cstheme="minorHAnsi"/>
          <w:b/>
          <w:bCs/>
        </w:rPr>
        <w:t xml:space="preserve"> </w:t>
      </w:r>
      <w:r w:rsidR="003B1D96" w:rsidRPr="00530A7F">
        <w:rPr>
          <w:rFonts w:asciiTheme="minorHAnsi" w:hAnsiTheme="minorHAnsi" w:cstheme="minorHAnsi"/>
          <w:b/>
          <w:bCs/>
        </w:rPr>
        <w:t xml:space="preserve">window </w:t>
      </w:r>
      <w:r w:rsidRPr="00530A7F">
        <w:rPr>
          <w:rFonts w:asciiTheme="minorHAnsi" w:hAnsiTheme="minorHAnsi" w:cstheme="minorHAnsi"/>
          <w:b/>
          <w:bCs/>
        </w:rPr>
        <w:t>for imaging in the liver</w:t>
      </w:r>
      <w:r w:rsidR="00957561" w:rsidRPr="00530A7F">
        <w:rPr>
          <w:rFonts w:asciiTheme="minorHAnsi" w:hAnsiTheme="minorHAnsi" w:cstheme="minorHAnsi"/>
          <w:b/>
          <w:bCs/>
        </w:rPr>
        <w:t xml:space="preserve">; compatible with </w:t>
      </w:r>
      <w:r w:rsidR="007F4EC3">
        <w:rPr>
          <w:rFonts w:asciiTheme="minorHAnsi" w:hAnsiTheme="minorHAnsi" w:cstheme="minorHAnsi"/>
          <w:b/>
          <w:bCs/>
        </w:rPr>
        <w:t xml:space="preserve">the </w:t>
      </w:r>
      <w:r w:rsidR="00957561" w:rsidRPr="00530A7F">
        <w:rPr>
          <w:rFonts w:asciiTheme="minorHAnsi" w:hAnsiTheme="minorHAnsi" w:cstheme="minorHAnsi"/>
          <w:b/>
          <w:bCs/>
        </w:rPr>
        <w:t xml:space="preserve">concurrent </w:t>
      </w:r>
      <w:r w:rsidR="003B1D96" w:rsidRPr="00530A7F">
        <w:rPr>
          <w:rFonts w:asciiTheme="minorHAnsi" w:hAnsiTheme="minorHAnsi" w:cstheme="minorHAnsi"/>
          <w:b/>
          <w:bCs/>
        </w:rPr>
        <w:t xml:space="preserve">injection </w:t>
      </w:r>
      <w:r w:rsidR="00583D18" w:rsidRPr="00530A7F">
        <w:rPr>
          <w:rFonts w:asciiTheme="minorHAnsi" w:hAnsiTheme="minorHAnsi" w:cstheme="minorHAnsi"/>
          <w:b/>
          <w:bCs/>
        </w:rPr>
        <w:t xml:space="preserve">of cancer cells </w:t>
      </w:r>
      <w:r w:rsidRPr="00530A7F">
        <w:rPr>
          <w:rFonts w:asciiTheme="minorHAnsi" w:hAnsiTheme="minorHAnsi" w:cstheme="minorHAnsi"/>
          <w:b/>
          <w:bCs/>
        </w:rPr>
        <w:t>in the portal vein</w:t>
      </w:r>
      <w:r w:rsidR="00CD0002" w:rsidRPr="00530A7F">
        <w:rPr>
          <w:rFonts w:asciiTheme="minorHAnsi" w:hAnsiTheme="minorHAnsi" w:cstheme="minorHAnsi"/>
          <w:b/>
          <w:bCs/>
        </w:rPr>
        <w:t xml:space="preserve"> (</w:t>
      </w:r>
      <w:r w:rsidR="00BB0A44" w:rsidRPr="00530A7F">
        <w:rPr>
          <w:rFonts w:asciiTheme="minorHAnsi" w:hAnsiTheme="minorHAnsi" w:cstheme="minorHAnsi"/>
          <w:b/>
          <w:bCs/>
        </w:rPr>
        <w:t>Figure</w:t>
      </w:r>
      <w:r w:rsidR="00CD0002" w:rsidRPr="00530A7F">
        <w:rPr>
          <w:rFonts w:asciiTheme="minorHAnsi" w:hAnsiTheme="minorHAnsi" w:cstheme="minorHAnsi"/>
          <w:b/>
          <w:bCs/>
        </w:rPr>
        <w:t xml:space="preserve"> 2)</w:t>
      </w:r>
    </w:p>
    <w:p w14:paraId="2F482D49" w14:textId="59A4B6B1" w:rsidR="006C1026" w:rsidRPr="00C14BB6" w:rsidRDefault="006C1026" w:rsidP="00A816D9">
      <w:pPr>
        <w:jc w:val="both"/>
        <w:rPr>
          <w:rFonts w:asciiTheme="minorHAnsi" w:hAnsiTheme="minorHAnsi" w:cstheme="minorHAnsi"/>
        </w:rPr>
      </w:pPr>
    </w:p>
    <w:p w14:paraId="5BC5DD7D" w14:textId="1E5B8E32" w:rsidR="00246CF6" w:rsidRPr="00C14BB6" w:rsidRDefault="00957561" w:rsidP="00A816D9">
      <w:pPr>
        <w:pStyle w:val="ListParagraph"/>
        <w:widowControl/>
        <w:autoSpaceDE/>
        <w:autoSpaceDN/>
        <w:adjustRightInd/>
        <w:ind w:left="0"/>
        <w:rPr>
          <w:rFonts w:asciiTheme="minorHAnsi" w:hAnsiTheme="minorHAnsi" w:cstheme="minorHAnsi"/>
          <w:color w:val="auto"/>
          <w:highlight w:val="yellow"/>
        </w:rPr>
      </w:pPr>
      <w:r w:rsidRPr="00C14BB6">
        <w:rPr>
          <w:rFonts w:asciiTheme="minorHAnsi" w:hAnsiTheme="minorHAnsi" w:cstheme="minorHAnsi"/>
          <w:color w:val="auto"/>
          <w:highlight w:val="yellow"/>
        </w:rPr>
        <w:t xml:space="preserve">4.1 </w:t>
      </w:r>
      <w:r w:rsidR="00246CF6" w:rsidRPr="00C14BB6">
        <w:rPr>
          <w:rFonts w:asciiTheme="minorHAnsi" w:hAnsiTheme="minorHAnsi" w:cstheme="minorHAnsi"/>
          <w:color w:val="auto"/>
          <w:highlight w:val="yellow"/>
        </w:rPr>
        <w:t xml:space="preserve">Place the mouse on the left </w:t>
      </w:r>
      <w:r w:rsidR="00432A6E" w:rsidRPr="00C14BB6">
        <w:rPr>
          <w:rFonts w:asciiTheme="minorHAnsi" w:hAnsiTheme="minorHAnsi" w:cstheme="minorHAnsi"/>
          <w:color w:val="auto"/>
          <w:highlight w:val="yellow"/>
        </w:rPr>
        <w:t>lateral decubitus position</w:t>
      </w:r>
    </w:p>
    <w:p w14:paraId="6D8B7E86" w14:textId="77777777" w:rsidR="00246CF6" w:rsidRPr="00C14BB6" w:rsidRDefault="00246CF6" w:rsidP="00A816D9">
      <w:pPr>
        <w:pStyle w:val="ListParagraph"/>
        <w:widowControl/>
        <w:autoSpaceDE/>
        <w:autoSpaceDN/>
        <w:adjustRightInd/>
        <w:ind w:left="0"/>
        <w:rPr>
          <w:rFonts w:asciiTheme="minorHAnsi" w:hAnsiTheme="minorHAnsi" w:cstheme="minorHAnsi"/>
          <w:color w:val="auto"/>
          <w:highlight w:val="yellow"/>
        </w:rPr>
      </w:pPr>
    </w:p>
    <w:p w14:paraId="175F01BA" w14:textId="77777777" w:rsidR="00246CF6" w:rsidRPr="00C14BB6" w:rsidRDefault="00246CF6" w:rsidP="00A816D9">
      <w:pPr>
        <w:pStyle w:val="ListParagraph"/>
        <w:widowControl/>
        <w:autoSpaceDE/>
        <w:autoSpaceDN/>
        <w:adjustRightInd/>
        <w:ind w:left="0"/>
        <w:rPr>
          <w:rFonts w:asciiTheme="minorHAnsi" w:hAnsiTheme="minorHAnsi" w:cstheme="minorHAnsi"/>
          <w:color w:val="auto"/>
          <w:highlight w:val="yellow"/>
        </w:rPr>
      </w:pPr>
      <w:r w:rsidRPr="00C14BB6">
        <w:rPr>
          <w:rFonts w:asciiTheme="minorHAnsi" w:hAnsiTheme="minorHAnsi" w:cstheme="minorHAnsi"/>
          <w:color w:val="auto"/>
          <w:highlight w:val="yellow"/>
        </w:rPr>
        <w:t xml:space="preserve">4.2 </w:t>
      </w:r>
      <w:r w:rsidR="00957561" w:rsidRPr="00C14BB6">
        <w:rPr>
          <w:rFonts w:asciiTheme="minorHAnsi" w:hAnsiTheme="minorHAnsi" w:cstheme="minorHAnsi"/>
          <w:color w:val="auto"/>
          <w:highlight w:val="yellow"/>
        </w:rPr>
        <w:t xml:space="preserve">Make a 10 mm incision </w:t>
      </w:r>
      <w:r w:rsidR="00323F1C" w:rsidRPr="00C14BB6">
        <w:rPr>
          <w:rFonts w:asciiTheme="minorHAnsi" w:hAnsiTheme="minorHAnsi" w:cstheme="minorHAnsi"/>
          <w:color w:val="auto"/>
          <w:highlight w:val="yellow"/>
        </w:rPr>
        <w:t>o</w:t>
      </w:r>
      <w:r w:rsidR="00853DD0" w:rsidRPr="00C14BB6">
        <w:rPr>
          <w:rFonts w:asciiTheme="minorHAnsi" w:hAnsiTheme="minorHAnsi" w:cstheme="minorHAnsi"/>
          <w:color w:val="auto"/>
          <w:highlight w:val="yellow"/>
        </w:rPr>
        <w:t>n</w:t>
      </w:r>
      <w:r w:rsidR="00957561" w:rsidRPr="00C14BB6">
        <w:rPr>
          <w:rFonts w:asciiTheme="minorHAnsi" w:hAnsiTheme="minorHAnsi" w:cstheme="minorHAnsi"/>
          <w:color w:val="auto"/>
          <w:highlight w:val="yellow"/>
        </w:rPr>
        <w:t xml:space="preserve"> the right flank 3</w:t>
      </w:r>
      <w:r w:rsidR="001F5819" w:rsidRPr="00C14BB6">
        <w:rPr>
          <w:rFonts w:asciiTheme="minorHAnsi" w:hAnsiTheme="minorHAnsi" w:cstheme="minorHAnsi"/>
          <w:color w:val="auto"/>
          <w:highlight w:val="yellow"/>
        </w:rPr>
        <w:t xml:space="preserve"> </w:t>
      </w:r>
      <w:r w:rsidR="00957561" w:rsidRPr="00C14BB6">
        <w:rPr>
          <w:rFonts w:asciiTheme="minorHAnsi" w:hAnsiTheme="minorHAnsi" w:cstheme="minorHAnsi"/>
          <w:color w:val="auto"/>
          <w:highlight w:val="yellow"/>
        </w:rPr>
        <w:t xml:space="preserve">mm below the costal arch using sterile scissors and forceps. </w:t>
      </w:r>
    </w:p>
    <w:p w14:paraId="06EB9804" w14:textId="77777777" w:rsidR="00246CF6" w:rsidRPr="00C14BB6" w:rsidRDefault="00246CF6" w:rsidP="00A816D9">
      <w:pPr>
        <w:pStyle w:val="ListParagraph"/>
        <w:widowControl/>
        <w:autoSpaceDE/>
        <w:autoSpaceDN/>
        <w:adjustRightInd/>
        <w:ind w:left="0"/>
        <w:rPr>
          <w:rFonts w:asciiTheme="minorHAnsi" w:hAnsiTheme="minorHAnsi" w:cstheme="minorHAnsi"/>
          <w:color w:val="auto"/>
          <w:highlight w:val="yellow"/>
        </w:rPr>
      </w:pPr>
    </w:p>
    <w:p w14:paraId="3E62F450" w14:textId="77777777" w:rsidR="00246CF6" w:rsidRPr="00C14BB6" w:rsidRDefault="00246CF6" w:rsidP="00A816D9">
      <w:pPr>
        <w:pStyle w:val="ListParagraph"/>
        <w:widowControl/>
        <w:autoSpaceDE/>
        <w:autoSpaceDN/>
        <w:adjustRightInd/>
        <w:ind w:left="0"/>
        <w:rPr>
          <w:rFonts w:asciiTheme="minorHAnsi" w:hAnsiTheme="minorHAnsi" w:cstheme="minorHAnsi"/>
          <w:color w:val="auto"/>
          <w:highlight w:val="yellow"/>
        </w:rPr>
      </w:pPr>
      <w:r w:rsidRPr="00C14BB6">
        <w:rPr>
          <w:rFonts w:asciiTheme="minorHAnsi" w:hAnsiTheme="minorHAnsi" w:cstheme="minorHAnsi"/>
          <w:color w:val="auto"/>
          <w:highlight w:val="yellow"/>
        </w:rPr>
        <w:t xml:space="preserve">4.3 </w:t>
      </w:r>
      <w:r w:rsidR="00957561" w:rsidRPr="00C14BB6">
        <w:rPr>
          <w:rFonts w:asciiTheme="minorHAnsi" w:hAnsiTheme="minorHAnsi" w:cstheme="minorHAnsi"/>
          <w:color w:val="auto"/>
          <w:highlight w:val="yellow"/>
        </w:rPr>
        <w:t>Remove a 1 cm</w:t>
      </w:r>
      <w:r w:rsidR="00957561" w:rsidRPr="00C14BB6">
        <w:rPr>
          <w:rFonts w:asciiTheme="minorHAnsi" w:hAnsiTheme="minorHAnsi" w:cstheme="minorHAnsi"/>
          <w:color w:val="auto"/>
          <w:highlight w:val="yellow"/>
          <w:vertAlign w:val="superscript"/>
        </w:rPr>
        <w:t>2</w:t>
      </w:r>
      <w:r w:rsidR="00957561" w:rsidRPr="00C14BB6">
        <w:rPr>
          <w:rFonts w:asciiTheme="minorHAnsi" w:hAnsiTheme="minorHAnsi" w:cstheme="minorHAnsi"/>
          <w:color w:val="auto"/>
          <w:highlight w:val="yellow"/>
        </w:rPr>
        <w:t xml:space="preserve"> section of skin. </w:t>
      </w:r>
    </w:p>
    <w:p w14:paraId="78BF571D" w14:textId="77777777" w:rsidR="00246CF6" w:rsidRPr="00C14BB6" w:rsidRDefault="00246CF6" w:rsidP="00A816D9">
      <w:pPr>
        <w:pStyle w:val="ListParagraph"/>
        <w:widowControl/>
        <w:autoSpaceDE/>
        <w:autoSpaceDN/>
        <w:adjustRightInd/>
        <w:ind w:left="0"/>
        <w:rPr>
          <w:rFonts w:asciiTheme="minorHAnsi" w:hAnsiTheme="minorHAnsi" w:cstheme="minorHAnsi"/>
          <w:color w:val="auto"/>
          <w:highlight w:val="yellow"/>
        </w:rPr>
      </w:pPr>
    </w:p>
    <w:p w14:paraId="16964981" w14:textId="396AE65C" w:rsidR="00957561" w:rsidRPr="00C14BB6" w:rsidRDefault="00246CF6" w:rsidP="00A816D9">
      <w:pPr>
        <w:pStyle w:val="ListParagraph"/>
        <w:widowControl/>
        <w:autoSpaceDE/>
        <w:autoSpaceDN/>
        <w:adjustRightInd/>
        <w:ind w:left="0"/>
        <w:rPr>
          <w:rFonts w:asciiTheme="minorHAnsi" w:hAnsiTheme="minorHAnsi" w:cstheme="minorHAnsi"/>
          <w:color w:val="auto"/>
          <w:highlight w:val="yellow"/>
        </w:rPr>
      </w:pPr>
      <w:r w:rsidRPr="00C14BB6">
        <w:rPr>
          <w:rFonts w:asciiTheme="minorHAnsi" w:hAnsiTheme="minorHAnsi" w:cstheme="minorHAnsi"/>
          <w:color w:val="auto"/>
          <w:highlight w:val="yellow"/>
        </w:rPr>
        <w:t>4.4 Use a second pair of sterile scissors and forceps to remove a section of the peritoneum slightly smaller than the section of skin.</w:t>
      </w:r>
    </w:p>
    <w:p w14:paraId="1E8E9057" w14:textId="77777777" w:rsidR="00957561" w:rsidRPr="00C14BB6" w:rsidRDefault="00957561" w:rsidP="00A816D9">
      <w:pPr>
        <w:pStyle w:val="ListParagraph"/>
        <w:widowControl/>
        <w:autoSpaceDE/>
        <w:autoSpaceDN/>
        <w:adjustRightInd/>
        <w:ind w:left="0"/>
        <w:rPr>
          <w:rFonts w:asciiTheme="minorHAnsi" w:hAnsiTheme="minorHAnsi" w:cstheme="minorHAnsi"/>
          <w:color w:val="auto"/>
          <w:highlight w:val="yellow"/>
        </w:rPr>
      </w:pPr>
    </w:p>
    <w:p w14:paraId="002A9C68" w14:textId="18AF0A5A" w:rsidR="00246CF6" w:rsidRPr="00731D1C" w:rsidRDefault="3EBBFF2D" w:rsidP="00A816D9">
      <w:pPr>
        <w:jc w:val="both"/>
        <w:rPr>
          <w:rFonts w:asciiTheme="minorHAnsi" w:hAnsiTheme="minorHAnsi" w:cstheme="minorHAnsi"/>
        </w:rPr>
      </w:pPr>
      <w:r w:rsidRPr="007065A5">
        <w:rPr>
          <w:rFonts w:asciiTheme="minorHAnsi" w:hAnsiTheme="minorHAnsi" w:cstheme="minorHAnsi"/>
          <w:highlight w:val="yellow"/>
        </w:rPr>
        <w:t xml:space="preserve">4.5 </w:t>
      </w:r>
      <w:r w:rsidR="007F4EC3">
        <w:rPr>
          <w:rFonts w:asciiTheme="minorHAnsi" w:hAnsiTheme="minorHAnsi" w:cstheme="minorHAnsi"/>
          <w:highlight w:val="yellow"/>
        </w:rPr>
        <w:t>W</w:t>
      </w:r>
      <w:r w:rsidRPr="007065A5">
        <w:rPr>
          <w:rFonts w:asciiTheme="minorHAnsi" w:hAnsiTheme="minorHAnsi" w:cstheme="minorHAnsi"/>
          <w:highlight w:val="yellow"/>
        </w:rPr>
        <w:t>ithdraw</w:t>
      </w:r>
      <w:r w:rsidR="007F4EC3">
        <w:rPr>
          <w:rFonts w:asciiTheme="minorHAnsi" w:hAnsiTheme="minorHAnsi" w:cstheme="minorHAnsi"/>
          <w:highlight w:val="yellow"/>
        </w:rPr>
        <w:t xml:space="preserve"> </w:t>
      </w:r>
      <w:r w:rsidRPr="007065A5">
        <w:rPr>
          <w:rFonts w:asciiTheme="minorHAnsi" w:hAnsiTheme="minorHAnsi" w:cstheme="minorHAnsi"/>
          <w:highlight w:val="yellow"/>
        </w:rPr>
        <w:t>surgical adhesive with a 31</w:t>
      </w:r>
      <w:r w:rsidR="007F4EC3">
        <w:rPr>
          <w:rFonts w:asciiTheme="minorHAnsi" w:hAnsiTheme="minorHAnsi" w:cstheme="minorHAnsi"/>
          <w:highlight w:val="yellow"/>
        </w:rPr>
        <w:t xml:space="preserve"> </w:t>
      </w:r>
      <w:r w:rsidRPr="007065A5">
        <w:rPr>
          <w:rFonts w:asciiTheme="minorHAnsi" w:hAnsiTheme="minorHAnsi" w:cstheme="minorHAnsi"/>
          <w:highlight w:val="yellow"/>
        </w:rPr>
        <w:t>G syringe, apply a small quantity of it on the surface of the liver around the edges of the area</w:t>
      </w:r>
      <w:r w:rsidRPr="0024351C">
        <w:rPr>
          <w:rFonts w:asciiTheme="minorHAnsi" w:hAnsiTheme="minorHAnsi" w:cstheme="minorHAnsi"/>
          <w:highlight w:val="yellow"/>
        </w:rPr>
        <w:t xml:space="preserve"> to be imaged.</w:t>
      </w:r>
      <w:r w:rsidRPr="0024351C">
        <w:rPr>
          <w:rFonts w:asciiTheme="minorHAnsi" w:hAnsiTheme="minorHAnsi" w:cstheme="minorHAnsi"/>
        </w:rPr>
        <w:t xml:space="preserve"> </w:t>
      </w:r>
    </w:p>
    <w:p w14:paraId="7DBEF9AD" w14:textId="77777777" w:rsidR="00246CF6" w:rsidRPr="00C14BB6" w:rsidRDefault="00246CF6" w:rsidP="00A816D9">
      <w:pPr>
        <w:jc w:val="both"/>
        <w:rPr>
          <w:rFonts w:asciiTheme="minorHAnsi" w:hAnsiTheme="minorHAnsi" w:cstheme="minorHAnsi"/>
        </w:rPr>
      </w:pPr>
    </w:p>
    <w:p w14:paraId="227D4F06" w14:textId="0430F7D1" w:rsidR="00246CF6" w:rsidRPr="00C14BB6" w:rsidRDefault="00246CF6" w:rsidP="00A816D9">
      <w:pPr>
        <w:jc w:val="both"/>
        <w:rPr>
          <w:rFonts w:asciiTheme="minorHAnsi" w:hAnsiTheme="minorHAnsi" w:cstheme="minorHAnsi"/>
        </w:rPr>
      </w:pPr>
      <w:r w:rsidRPr="00C14BB6">
        <w:rPr>
          <w:rFonts w:asciiTheme="minorHAnsi" w:hAnsiTheme="minorHAnsi" w:cstheme="minorHAnsi"/>
        </w:rPr>
        <w:t xml:space="preserve">CAUTION: Limit the adhesive to small droplets forming a circular pattern around the imaging area. Tissue immediately in contact with the adhesive cannot be imaged. </w:t>
      </w:r>
    </w:p>
    <w:p w14:paraId="3C4D4DB4" w14:textId="77777777" w:rsidR="00246CF6" w:rsidRPr="00C14BB6" w:rsidRDefault="00246CF6" w:rsidP="00A816D9">
      <w:pPr>
        <w:jc w:val="both"/>
        <w:rPr>
          <w:rFonts w:asciiTheme="minorHAnsi" w:hAnsiTheme="minorHAnsi" w:cstheme="minorHAnsi"/>
        </w:rPr>
      </w:pPr>
    </w:p>
    <w:p w14:paraId="7CAAD8E4" w14:textId="59D383F3" w:rsidR="00246CF6" w:rsidRPr="00731D1C" w:rsidRDefault="0F85C910" w:rsidP="00A816D9">
      <w:pPr>
        <w:jc w:val="both"/>
        <w:rPr>
          <w:rFonts w:asciiTheme="minorHAnsi" w:hAnsiTheme="minorHAnsi" w:cstheme="minorHAnsi"/>
        </w:rPr>
      </w:pPr>
      <w:r w:rsidRPr="007065A5">
        <w:rPr>
          <w:rFonts w:asciiTheme="minorHAnsi" w:hAnsiTheme="minorHAnsi" w:cstheme="minorHAnsi"/>
        </w:rPr>
        <w:t xml:space="preserve">NOTE: Any cyanoacrylate-based adhesives can be used successfully for this procedure. Surgical adhesive ensures sterility. For terminal procedures, </w:t>
      </w:r>
      <w:r w:rsidRPr="0024351C">
        <w:rPr>
          <w:rFonts w:asciiTheme="minorHAnsi" w:hAnsiTheme="minorHAnsi" w:cstheme="minorHAnsi"/>
        </w:rPr>
        <w:t>all-purpose</w:t>
      </w:r>
      <w:r w:rsidRPr="00731D1C">
        <w:rPr>
          <w:rFonts w:asciiTheme="minorHAnsi" w:hAnsiTheme="minorHAnsi" w:cstheme="minorHAnsi"/>
        </w:rPr>
        <w:t xml:space="preserve"> super glues yield good results.</w:t>
      </w:r>
    </w:p>
    <w:p w14:paraId="414F8F40" w14:textId="77777777" w:rsidR="00246CF6" w:rsidRPr="00C14BB6" w:rsidRDefault="00246CF6" w:rsidP="00A816D9">
      <w:pPr>
        <w:jc w:val="both"/>
        <w:rPr>
          <w:rFonts w:asciiTheme="minorHAnsi" w:hAnsiTheme="minorHAnsi" w:cstheme="minorHAnsi"/>
        </w:rPr>
      </w:pPr>
    </w:p>
    <w:p w14:paraId="24375DCC" w14:textId="3CE90FC8" w:rsidR="00246CF6" w:rsidRPr="0024351C" w:rsidRDefault="4033BD14" w:rsidP="00A816D9">
      <w:pPr>
        <w:jc w:val="both"/>
        <w:rPr>
          <w:rFonts w:asciiTheme="minorHAnsi" w:hAnsiTheme="minorHAnsi" w:cstheme="minorHAnsi"/>
        </w:rPr>
      </w:pPr>
      <w:r w:rsidRPr="007065A5">
        <w:rPr>
          <w:rFonts w:asciiTheme="minorHAnsi" w:hAnsiTheme="minorHAnsi" w:cstheme="minorHAnsi"/>
          <w:highlight w:val="yellow"/>
        </w:rPr>
        <w:t xml:space="preserve">4.6 </w:t>
      </w:r>
      <w:r w:rsidRPr="00BF34A1">
        <w:rPr>
          <w:rFonts w:asciiTheme="minorHAnsi" w:hAnsiTheme="minorHAnsi" w:cstheme="minorHAnsi"/>
          <w:highlight w:val="yellow"/>
        </w:rPr>
        <w:t>Position the window using forceps and hold it firmly against the liver until the adhesive has dried</w:t>
      </w:r>
      <w:r w:rsidRPr="00543710">
        <w:rPr>
          <w:rFonts w:asciiTheme="minorHAnsi" w:hAnsiTheme="minorHAnsi" w:cstheme="minorHAnsi"/>
          <w:highlight w:val="yellow"/>
        </w:rPr>
        <w:t xml:space="preserve"> (</w:t>
      </w:r>
      <w:r w:rsidR="007F4EC3" w:rsidRPr="00543710">
        <w:rPr>
          <w:rFonts w:asciiTheme="minorHAnsi" w:hAnsiTheme="minorHAnsi" w:cstheme="minorHAnsi"/>
          <w:highlight w:val="yellow"/>
        </w:rPr>
        <w:t>~</w:t>
      </w:r>
      <w:r w:rsidRPr="00543710">
        <w:rPr>
          <w:rFonts w:asciiTheme="minorHAnsi" w:hAnsiTheme="minorHAnsi" w:cstheme="minorHAnsi"/>
          <w:highlight w:val="yellow"/>
        </w:rPr>
        <w:t>2 min).</w:t>
      </w:r>
      <w:r w:rsidRPr="0024351C">
        <w:rPr>
          <w:rFonts w:asciiTheme="minorHAnsi" w:hAnsiTheme="minorHAnsi" w:cstheme="minorHAnsi"/>
        </w:rPr>
        <w:t xml:space="preserve"> </w:t>
      </w:r>
    </w:p>
    <w:p w14:paraId="75155A7B" w14:textId="77777777" w:rsidR="00957561" w:rsidRPr="00C14BB6" w:rsidRDefault="00957561" w:rsidP="00A816D9">
      <w:pPr>
        <w:jc w:val="both"/>
        <w:rPr>
          <w:rFonts w:asciiTheme="minorHAnsi" w:hAnsiTheme="minorHAnsi" w:cstheme="minorHAnsi"/>
        </w:rPr>
      </w:pPr>
    </w:p>
    <w:p w14:paraId="7A3A09FB" w14:textId="2DFDE2CE" w:rsidR="00246CF6" w:rsidRPr="0024351C" w:rsidRDefault="53F66075" w:rsidP="00A816D9">
      <w:pPr>
        <w:jc w:val="both"/>
        <w:rPr>
          <w:rFonts w:asciiTheme="minorHAnsi" w:hAnsiTheme="minorHAnsi" w:cstheme="minorHAnsi"/>
        </w:rPr>
      </w:pPr>
      <w:proofErr w:type="gramStart"/>
      <w:r w:rsidRPr="007065A5">
        <w:rPr>
          <w:rFonts w:asciiTheme="minorHAnsi" w:hAnsiTheme="minorHAnsi" w:cstheme="minorHAnsi"/>
          <w:highlight w:val="yellow"/>
        </w:rPr>
        <w:t>4.7 Fold</w:t>
      </w:r>
      <w:proofErr w:type="gramEnd"/>
      <w:r w:rsidRPr="007065A5">
        <w:rPr>
          <w:rFonts w:asciiTheme="minorHAnsi" w:hAnsiTheme="minorHAnsi" w:cstheme="minorHAnsi"/>
          <w:highlight w:val="yellow"/>
        </w:rPr>
        <w:t xml:space="preserve"> the edges of the window under the peritoneum.</w:t>
      </w:r>
      <w:r w:rsidRPr="007065A5">
        <w:rPr>
          <w:rFonts w:asciiTheme="minorHAnsi" w:hAnsiTheme="minorHAnsi" w:cstheme="minorHAnsi"/>
        </w:rPr>
        <w:t xml:space="preserve"> </w:t>
      </w:r>
    </w:p>
    <w:p w14:paraId="1F9DD93F" w14:textId="77777777" w:rsidR="00246CF6" w:rsidRPr="00C14BB6" w:rsidRDefault="00246CF6" w:rsidP="00A816D9">
      <w:pPr>
        <w:jc w:val="both"/>
        <w:rPr>
          <w:rFonts w:asciiTheme="minorHAnsi" w:hAnsiTheme="minorHAnsi" w:cstheme="minorHAnsi"/>
        </w:rPr>
      </w:pPr>
    </w:p>
    <w:p w14:paraId="05A4117E" w14:textId="539E6B33" w:rsidR="00246CF6" w:rsidRPr="005B4604" w:rsidRDefault="2A70AE63" w:rsidP="00A816D9">
      <w:pPr>
        <w:jc w:val="both"/>
        <w:rPr>
          <w:rFonts w:asciiTheme="minorHAnsi" w:hAnsiTheme="minorHAnsi" w:cstheme="minorBidi"/>
          <w:highlight w:val="yellow"/>
        </w:rPr>
      </w:pPr>
      <w:r w:rsidRPr="005B4604">
        <w:rPr>
          <w:rFonts w:asciiTheme="minorHAnsi" w:hAnsiTheme="minorHAnsi" w:cstheme="minorBidi"/>
          <w:highlight w:val="yellow"/>
        </w:rPr>
        <w:t>4.8 With a syringe, deposit a small quantity of surgical adhesive on the edges of the window that are now under the peritoneum. Push down on the peritoneum with forceps to secure it to the window.</w:t>
      </w:r>
    </w:p>
    <w:p w14:paraId="023FCCD1" w14:textId="77777777" w:rsidR="00246CF6" w:rsidRPr="00C14BB6" w:rsidRDefault="00246CF6" w:rsidP="00A816D9">
      <w:pPr>
        <w:jc w:val="both"/>
        <w:rPr>
          <w:rFonts w:asciiTheme="minorHAnsi" w:hAnsiTheme="minorHAnsi" w:cstheme="minorHAnsi"/>
        </w:rPr>
      </w:pPr>
    </w:p>
    <w:p w14:paraId="64A130AF" w14:textId="2118866E" w:rsidR="00246CF6" w:rsidRPr="005B4604" w:rsidRDefault="2A70AE63" w:rsidP="00A816D9">
      <w:pPr>
        <w:jc w:val="both"/>
        <w:rPr>
          <w:rFonts w:asciiTheme="minorHAnsi" w:hAnsiTheme="minorHAnsi" w:cstheme="minorBidi"/>
          <w:highlight w:val="yellow"/>
        </w:rPr>
      </w:pPr>
      <w:r w:rsidRPr="005B4604">
        <w:rPr>
          <w:rFonts w:asciiTheme="minorHAnsi" w:hAnsiTheme="minorHAnsi" w:cstheme="minorBidi"/>
          <w:highlight w:val="yellow"/>
        </w:rPr>
        <w:t xml:space="preserve">4.9 Similarly, deposit a small quantity of surgical adhesive on the peritoneum and push </w:t>
      </w:r>
      <w:r w:rsidR="007F4EC3">
        <w:rPr>
          <w:rFonts w:asciiTheme="minorHAnsi" w:hAnsiTheme="minorHAnsi" w:cstheme="minorBidi"/>
          <w:highlight w:val="yellow"/>
        </w:rPr>
        <w:t xml:space="preserve">it </w:t>
      </w:r>
      <w:r w:rsidRPr="005B4604">
        <w:rPr>
          <w:rFonts w:asciiTheme="minorHAnsi" w:hAnsiTheme="minorHAnsi" w:cstheme="minorBidi"/>
          <w:highlight w:val="yellow"/>
        </w:rPr>
        <w:t>down on the skin with forceps to seal them.</w:t>
      </w:r>
    </w:p>
    <w:p w14:paraId="16D5A3B6" w14:textId="77777777" w:rsidR="00246CF6" w:rsidRPr="00C14BB6" w:rsidRDefault="00246CF6" w:rsidP="00A816D9">
      <w:pPr>
        <w:jc w:val="both"/>
        <w:rPr>
          <w:rFonts w:asciiTheme="minorHAnsi" w:hAnsiTheme="minorHAnsi" w:cstheme="minorHAnsi"/>
        </w:rPr>
      </w:pPr>
    </w:p>
    <w:p w14:paraId="1CF64A72" w14:textId="77777777" w:rsidR="00246CF6" w:rsidRPr="00C14BB6" w:rsidRDefault="00246CF6" w:rsidP="00A816D9">
      <w:pPr>
        <w:jc w:val="both"/>
        <w:rPr>
          <w:rFonts w:asciiTheme="minorHAnsi" w:hAnsiTheme="minorHAnsi" w:cstheme="minorHAnsi"/>
        </w:rPr>
      </w:pPr>
      <w:r w:rsidRPr="00C14BB6">
        <w:rPr>
          <w:rFonts w:asciiTheme="minorHAnsi" w:hAnsiTheme="minorHAnsi" w:cstheme="minorHAnsi"/>
        </w:rPr>
        <w:t xml:space="preserve">NOTE: If performed correctly, a circular area of liver tissue should now be visible through the window. </w:t>
      </w:r>
    </w:p>
    <w:p w14:paraId="2F92BC46" w14:textId="77777777" w:rsidR="00246CF6" w:rsidRPr="00C14BB6" w:rsidRDefault="00246CF6" w:rsidP="00A816D9">
      <w:pPr>
        <w:jc w:val="both"/>
        <w:rPr>
          <w:rFonts w:asciiTheme="minorHAnsi" w:hAnsiTheme="minorHAnsi" w:cstheme="minorHAnsi"/>
        </w:rPr>
      </w:pPr>
    </w:p>
    <w:p w14:paraId="2B4DA07F" w14:textId="3200DA1B" w:rsidR="00246CF6" w:rsidRPr="005B4604" w:rsidRDefault="2A70AE63" w:rsidP="00A816D9">
      <w:pPr>
        <w:jc w:val="both"/>
        <w:rPr>
          <w:rFonts w:asciiTheme="minorHAnsi" w:hAnsiTheme="minorHAnsi" w:cstheme="minorBidi"/>
          <w:highlight w:val="yellow"/>
        </w:rPr>
      </w:pPr>
      <w:r w:rsidRPr="005B4604">
        <w:rPr>
          <w:rFonts w:asciiTheme="minorHAnsi" w:hAnsiTheme="minorHAnsi" w:cstheme="minorBidi"/>
          <w:highlight w:val="yellow"/>
        </w:rPr>
        <w:t>4.10 Apply glue around the edges of the window to create a rim that will help prevent the skin from growing back over the window.</w:t>
      </w:r>
      <w:r w:rsidRPr="2A70AE63">
        <w:rPr>
          <w:rFonts w:asciiTheme="minorHAnsi" w:hAnsiTheme="minorHAnsi" w:cstheme="minorBidi"/>
        </w:rPr>
        <w:t xml:space="preserve"> </w:t>
      </w:r>
    </w:p>
    <w:p w14:paraId="39BC0F66" w14:textId="77777777" w:rsidR="00957561" w:rsidRPr="00C14BB6" w:rsidRDefault="00957561" w:rsidP="00A816D9">
      <w:pPr>
        <w:jc w:val="both"/>
        <w:rPr>
          <w:rFonts w:asciiTheme="minorHAnsi" w:hAnsiTheme="minorHAnsi" w:cstheme="minorHAnsi"/>
        </w:rPr>
      </w:pPr>
    </w:p>
    <w:p w14:paraId="36722E83" w14:textId="21E01C03" w:rsidR="00CD0002" w:rsidRPr="00C14BB6" w:rsidRDefault="007F4EC3" w:rsidP="00A816D9">
      <w:pPr>
        <w:jc w:val="both"/>
        <w:rPr>
          <w:rFonts w:asciiTheme="minorHAnsi" w:hAnsiTheme="minorHAnsi" w:cstheme="minorHAnsi"/>
        </w:rPr>
      </w:pPr>
      <w:r>
        <w:rPr>
          <w:rFonts w:asciiTheme="minorHAnsi" w:hAnsiTheme="minorHAnsi" w:cstheme="minorHAnsi"/>
        </w:rPr>
        <w:t xml:space="preserve">4.11. </w:t>
      </w:r>
      <w:r w:rsidR="006C1026" w:rsidRPr="00C14BB6">
        <w:rPr>
          <w:rFonts w:asciiTheme="minorHAnsi" w:hAnsiTheme="minorHAnsi" w:cstheme="minorHAnsi"/>
        </w:rPr>
        <w:t>If a portal vein injection is required:</w:t>
      </w:r>
    </w:p>
    <w:p w14:paraId="5A8DCAC7" w14:textId="7B1BF347" w:rsidR="003B1D96" w:rsidRPr="00C14BB6" w:rsidRDefault="003B1D96" w:rsidP="00A816D9">
      <w:pPr>
        <w:jc w:val="both"/>
        <w:rPr>
          <w:rFonts w:asciiTheme="minorHAnsi" w:hAnsiTheme="minorHAnsi" w:cstheme="minorHAnsi"/>
        </w:rPr>
      </w:pPr>
    </w:p>
    <w:p w14:paraId="7C671545" w14:textId="4988346E" w:rsidR="00246CF6" w:rsidRPr="00C14BB6" w:rsidRDefault="003B1D96" w:rsidP="00A816D9">
      <w:pPr>
        <w:jc w:val="both"/>
        <w:rPr>
          <w:rFonts w:asciiTheme="minorHAnsi" w:hAnsiTheme="minorHAnsi" w:cstheme="minorHAnsi"/>
        </w:rPr>
      </w:pPr>
      <w:r w:rsidRPr="00C14BB6">
        <w:rPr>
          <w:rFonts w:asciiTheme="minorHAnsi" w:hAnsiTheme="minorHAnsi" w:cstheme="minorHAnsi"/>
        </w:rPr>
        <w:t>4.</w:t>
      </w:r>
      <w:r w:rsidR="00246CF6" w:rsidRPr="00C14BB6">
        <w:rPr>
          <w:rFonts w:asciiTheme="minorHAnsi" w:hAnsiTheme="minorHAnsi" w:cstheme="minorHAnsi"/>
        </w:rPr>
        <w:t>11</w:t>
      </w:r>
      <w:r w:rsidR="007F4EC3">
        <w:rPr>
          <w:rFonts w:asciiTheme="minorHAnsi" w:hAnsiTheme="minorHAnsi" w:cstheme="minorHAnsi"/>
        </w:rPr>
        <w:t>.1</w:t>
      </w:r>
      <w:r w:rsidR="00246CF6" w:rsidRPr="00C14BB6">
        <w:rPr>
          <w:rFonts w:asciiTheme="minorHAnsi" w:hAnsiTheme="minorHAnsi" w:cstheme="minorHAnsi"/>
        </w:rPr>
        <w:t xml:space="preserve"> Place the mouse in the supine position.</w:t>
      </w:r>
    </w:p>
    <w:p w14:paraId="752D71A1" w14:textId="77777777" w:rsidR="00246CF6" w:rsidRPr="00C14BB6" w:rsidRDefault="00246CF6" w:rsidP="00A816D9">
      <w:pPr>
        <w:jc w:val="both"/>
        <w:rPr>
          <w:rFonts w:asciiTheme="minorHAnsi" w:hAnsiTheme="minorHAnsi" w:cstheme="minorHAnsi"/>
        </w:rPr>
      </w:pPr>
    </w:p>
    <w:p w14:paraId="1938B478" w14:textId="1DFE1387" w:rsidR="00E82A9C" w:rsidRPr="00C14BB6" w:rsidRDefault="007F4EC3" w:rsidP="00A816D9">
      <w:pPr>
        <w:jc w:val="both"/>
        <w:rPr>
          <w:rFonts w:asciiTheme="minorHAnsi" w:hAnsiTheme="minorHAnsi" w:cstheme="minorHAnsi"/>
        </w:rPr>
      </w:pPr>
      <w:r w:rsidRPr="00C14BB6">
        <w:rPr>
          <w:rFonts w:asciiTheme="minorHAnsi" w:hAnsiTheme="minorHAnsi" w:cstheme="minorHAnsi"/>
        </w:rPr>
        <w:t>4.11</w:t>
      </w:r>
      <w:r>
        <w:rPr>
          <w:rFonts w:asciiTheme="minorHAnsi" w:hAnsiTheme="minorHAnsi" w:cstheme="minorHAnsi"/>
        </w:rPr>
        <w:t>.2</w:t>
      </w:r>
      <w:r w:rsidRPr="00C14BB6">
        <w:rPr>
          <w:rFonts w:asciiTheme="minorHAnsi" w:hAnsiTheme="minorHAnsi" w:cstheme="minorHAnsi"/>
        </w:rPr>
        <w:t xml:space="preserve"> </w:t>
      </w:r>
      <w:r w:rsidR="003B1D96" w:rsidRPr="00C14BB6">
        <w:rPr>
          <w:rFonts w:asciiTheme="minorHAnsi" w:hAnsiTheme="minorHAnsi" w:cstheme="minorHAnsi"/>
        </w:rPr>
        <w:t>M</w:t>
      </w:r>
      <w:r w:rsidR="00AA1513" w:rsidRPr="00C14BB6">
        <w:rPr>
          <w:rFonts w:asciiTheme="minorHAnsi" w:hAnsiTheme="minorHAnsi" w:cstheme="minorHAnsi"/>
        </w:rPr>
        <w:t xml:space="preserve">ake a </w:t>
      </w:r>
      <w:r w:rsidR="00E83F4D" w:rsidRPr="00C14BB6">
        <w:rPr>
          <w:rFonts w:asciiTheme="minorHAnsi" w:hAnsiTheme="minorHAnsi" w:cstheme="minorHAnsi"/>
        </w:rPr>
        <w:t>10 mm incision starting down from the x</w:t>
      </w:r>
      <w:r w:rsidR="003B1D96" w:rsidRPr="00C14BB6">
        <w:rPr>
          <w:rFonts w:asciiTheme="minorHAnsi" w:hAnsiTheme="minorHAnsi" w:cstheme="minorHAnsi"/>
        </w:rPr>
        <w:t>i</w:t>
      </w:r>
      <w:r w:rsidR="00E83F4D" w:rsidRPr="00C14BB6">
        <w:rPr>
          <w:rFonts w:asciiTheme="minorHAnsi" w:hAnsiTheme="minorHAnsi" w:cstheme="minorHAnsi"/>
        </w:rPr>
        <w:t>phoid process in the skin</w:t>
      </w:r>
      <w:r w:rsidR="0076389F" w:rsidRPr="00C14BB6">
        <w:rPr>
          <w:rFonts w:asciiTheme="minorHAnsi" w:hAnsiTheme="minorHAnsi" w:cstheme="minorHAnsi"/>
        </w:rPr>
        <w:t>.</w:t>
      </w:r>
    </w:p>
    <w:p w14:paraId="051AE5E1" w14:textId="77777777" w:rsidR="00E82A9C" w:rsidRPr="00C14BB6" w:rsidRDefault="00E82A9C" w:rsidP="00A816D9">
      <w:pPr>
        <w:jc w:val="both"/>
        <w:rPr>
          <w:rFonts w:asciiTheme="minorHAnsi" w:hAnsiTheme="minorHAnsi" w:cstheme="minorHAnsi"/>
        </w:rPr>
      </w:pPr>
    </w:p>
    <w:p w14:paraId="785F3074" w14:textId="54269BE4" w:rsidR="00246CF6" w:rsidRPr="00C14BB6" w:rsidRDefault="007F4EC3" w:rsidP="00A816D9">
      <w:pPr>
        <w:jc w:val="both"/>
        <w:rPr>
          <w:rFonts w:asciiTheme="minorHAnsi" w:hAnsiTheme="minorHAnsi" w:cstheme="minorHAnsi"/>
          <w:color w:val="000000" w:themeColor="text1"/>
        </w:rPr>
      </w:pPr>
      <w:r w:rsidRPr="00C14BB6">
        <w:rPr>
          <w:rFonts w:asciiTheme="minorHAnsi" w:hAnsiTheme="minorHAnsi" w:cstheme="minorHAnsi"/>
        </w:rPr>
        <w:t>4.11</w:t>
      </w:r>
      <w:r>
        <w:rPr>
          <w:rFonts w:asciiTheme="minorHAnsi" w:hAnsiTheme="minorHAnsi" w:cstheme="minorHAnsi"/>
        </w:rPr>
        <w:t>.3</w:t>
      </w:r>
      <w:r w:rsidRPr="00C14BB6">
        <w:rPr>
          <w:rFonts w:asciiTheme="minorHAnsi" w:hAnsiTheme="minorHAnsi" w:cstheme="minorHAnsi"/>
        </w:rPr>
        <w:t xml:space="preserve"> </w:t>
      </w:r>
      <w:r w:rsidR="00BC5583" w:rsidRPr="00C14BB6">
        <w:rPr>
          <w:rFonts w:asciiTheme="minorHAnsi" w:hAnsiTheme="minorHAnsi" w:cstheme="minorHAnsi"/>
          <w:color w:val="000000" w:themeColor="text1"/>
        </w:rPr>
        <w:t xml:space="preserve">Using a second pair of sterile scissors and forceps, make a 10 mm incision in the peritoneum. </w:t>
      </w:r>
    </w:p>
    <w:p w14:paraId="376F3A4A" w14:textId="77777777" w:rsidR="00246CF6" w:rsidRPr="00C14BB6" w:rsidRDefault="00246CF6" w:rsidP="00A816D9">
      <w:pPr>
        <w:jc w:val="both"/>
        <w:rPr>
          <w:rFonts w:asciiTheme="minorHAnsi" w:hAnsiTheme="minorHAnsi" w:cstheme="minorHAnsi"/>
          <w:color w:val="000000" w:themeColor="text1"/>
        </w:rPr>
      </w:pPr>
    </w:p>
    <w:p w14:paraId="5374BECD" w14:textId="5EB9C537" w:rsidR="00246CF6" w:rsidRPr="00C14BB6" w:rsidRDefault="007F4EC3" w:rsidP="00A816D9">
      <w:pPr>
        <w:jc w:val="both"/>
        <w:rPr>
          <w:rFonts w:asciiTheme="minorHAnsi" w:hAnsiTheme="minorHAnsi" w:cstheme="minorHAnsi"/>
          <w:color w:val="000000" w:themeColor="text1"/>
        </w:rPr>
      </w:pPr>
      <w:r w:rsidRPr="00C14BB6">
        <w:rPr>
          <w:rFonts w:asciiTheme="minorHAnsi" w:hAnsiTheme="minorHAnsi" w:cstheme="minorHAnsi"/>
        </w:rPr>
        <w:t>4.11</w:t>
      </w:r>
      <w:r>
        <w:rPr>
          <w:rFonts w:asciiTheme="minorHAnsi" w:hAnsiTheme="minorHAnsi" w:cstheme="minorHAnsi"/>
        </w:rPr>
        <w:t>.4</w:t>
      </w:r>
      <w:r w:rsidRPr="00C14BB6">
        <w:rPr>
          <w:rFonts w:asciiTheme="minorHAnsi" w:hAnsiTheme="minorHAnsi" w:cstheme="minorHAnsi"/>
        </w:rPr>
        <w:t xml:space="preserve"> </w:t>
      </w:r>
      <w:r w:rsidR="00246CF6" w:rsidRPr="00C14BB6">
        <w:rPr>
          <w:rFonts w:asciiTheme="minorHAnsi" w:hAnsiTheme="minorHAnsi" w:cstheme="minorHAnsi"/>
          <w:color w:val="000000" w:themeColor="text1"/>
        </w:rPr>
        <w:t>Dip two cotton swabs in sterile saline</w:t>
      </w:r>
      <w:r w:rsidR="00A25767" w:rsidRPr="00C14BB6">
        <w:rPr>
          <w:rFonts w:asciiTheme="minorHAnsi" w:hAnsiTheme="minorHAnsi" w:cstheme="minorHAnsi"/>
          <w:color w:val="000000" w:themeColor="text1"/>
        </w:rPr>
        <w:t>.</w:t>
      </w:r>
    </w:p>
    <w:p w14:paraId="06D96C9E" w14:textId="77777777" w:rsidR="00246CF6" w:rsidRPr="00C14BB6" w:rsidRDefault="00246CF6" w:rsidP="00A816D9">
      <w:pPr>
        <w:jc w:val="both"/>
        <w:rPr>
          <w:rFonts w:asciiTheme="minorHAnsi" w:hAnsiTheme="minorHAnsi" w:cstheme="minorHAnsi"/>
          <w:color w:val="000000" w:themeColor="text1"/>
        </w:rPr>
      </w:pPr>
    </w:p>
    <w:p w14:paraId="16119C53" w14:textId="3D9C822E" w:rsidR="00246CF6" w:rsidRPr="00C14BB6" w:rsidRDefault="007F4EC3" w:rsidP="00A816D9">
      <w:pPr>
        <w:jc w:val="both"/>
        <w:rPr>
          <w:rFonts w:asciiTheme="minorHAnsi" w:hAnsiTheme="minorHAnsi" w:cstheme="minorHAnsi"/>
          <w:color w:val="000000" w:themeColor="text1"/>
        </w:rPr>
      </w:pPr>
      <w:r w:rsidRPr="00C14BB6">
        <w:rPr>
          <w:rFonts w:asciiTheme="minorHAnsi" w:hAnsiTheme="minorHAnsi" w:cstheme="minorHAnsi"/>
        </w:rPr>
        <w:t>4.11</w:t>
      </w:r>
      <w:r>
        <w:rPr>
          <w:rFonts w:asciiTheme="minorHAnsi" w:hAnsiTheme="minorHAnsi" w:cstheme="minorHAnsi"/>
        </w:rPr>
        <w:t>.5</w:t>
      </w:r>
      <w:r w:rsidRPr="00C14BB6">
        <w:rPr>
          <w:rFonts w:asciiTheme="minorHAnsi" w:hAnsiTheme="minorHAnsi" w:cstheme="minorHAnsi"/>
        </w:rPr>
        <w:t xml:space="preserve"> </w:t>
      </w:r>
      <w:r w:rsidR="00246CF6" w:rsidRPr="00C14BB6">
        <w:rPr>
          <w:rFonts w:asciiTheme="minorHAnsi" w:hAnsiTheme="minorHAnsi" w:cstheme="minorHAnsi"/>
          <w:color w:val="000000" w:themeColor="text1"/>
        </w:rPr>
        <w:t>Use the cotton swabs to g</w:t>
      </w:r>
      <w:r w:rsidR="00BC5583" w:rsidRPr="00C14BB6">
        <w:rPr>
          <w:rFonts w:asciiTheme="minorHAnsi" w:hAnsiTheme="minorHAnsi" w:cstheme="minorHAnsi"/>
          <w:color w:val="000000" w:themeColor="text1"/>
        </w:rPr>
        <w:t xml:space="preserve">ently </w:t>
      </w:r>
      <w:r w:rsidR="00246CF6" w:rsidRPr="00C14BB6">
        <w:rPr>
          <w:rFonts w:asciiTheme="minorHAnsi" w:hAnsiTheme="minorHAnsi" w:cstheme="minorHAnsi"/>
          <w:color w:val="000000" w:themeColor="text1"/>
        </w:rPr>
        <w:t xml:space="preserve">pull </w:t>
      </w:r>
      <w:r w:rsidR="00BC5583" w:rsidRPr="00C14BB6">
        <w:rPr>
          <w:rFonts w:asciiTheme="minorHAnsi" w:hAnsiTheme="minorHAnsi" w:cstheme="minorHAnsi"/>
          <w:color w:val="000000" w:themeColor="text1"/>
        </w:rPr>
        <w:t xml:space="preserve">the intestine onto sterile gauze moistened with sterile saline, taking care not to </w:t>
      </w:r>
      <w:proofErr w:type="gramStart"/>
      <w:r w:rsidR="00BC5583" w:rsidRPr="00C14BB6">
        <w:rPr>
          <w:rFonts w:asciiTheme="minorHAnsi" w:hAnsiTheme="minorHAnsi" w:cstheme="minorHAnsi"/>
          <w:color w:val="000000" w:themeColor="text1"/>
        </w:rPr>
        <w:t>twist</w:t>
      </w:r>
      <w:proofErr w:type="gramEnd"/>
      <w:r w:rsidR="00BC5583" w:rsidRPr="00C14BB6">
        <w:rPr>
          <w:rFonts w:asciiTheme="minorHAnsi" w:hAnsiTheme="minorHAnsi" w:cstheme="minorHAnsi"/>
          <w:color w:val="000000" w:themeColor="text1"/>
        </w:rPr>
        <w:t xml:space="preserve"> or otherwise upset the orientation</w:t>
      </w:r>
      <w:r w:rsidR="00246CF6" w:rsidRPr="00C14BB6">
        <w:rPr>
          <w:rFonts w:asciiTheme="minorHAnsi" w:hAnsiTheme="minorHAnsi" w:cstheme="minorHAnsi"/>
          <w:color w:val="000000" w:themeColor="text1"/>
        </w:rPr>
        <w:t>.</w:t>
      </w:r>
    </w:p>
    <w:p w14:paraId="4C566FB0" w14:textId="77777777" w:rsidR="00246CF6" w:rsidRPr="00C14BB6" w:rsidRDefault="00246CF6" w:rsidP="00A816D9">
      <w:pPr>
        <w:jc w:val="both"/>
        <w:rPr>
          <w:rFonts w:asciiTheme="minorHAnsi" w:hAnsiTheme="minorHAnsi" w:cstheme="minorHAnsi"/>
          <w:color w:val="000000" w:themeColor="text1"/>
        </w:rPr>
      </w:pPr>
    </w:p>
    <w:p w14:paraId="79869EF0" w14:textId="452121DC" w:rsidR="00BC5583" w:rsidRPr="00C14BB6" w:rsidRDefault="007F4EC3" w:rsidP="00A816D9">
      <w:pPr>
        <w:jc w:val="both"/>
        <w:rPr>
          <w:rFonts w:asciiTheme="minorHAnsi" w:hAnsiTheme="minorHAnsi" w:cstheme="minorHAnsi"/>
          <w:color w:val="000000" w:themeColor="text1"/>
        </w:rPr>
      </w:pPr>
      <w:r w:rsidRPr="00C14BB6">
        <w:rPr>
          <w:rFonts w:asciiTheme="minorHAnsi" w:hAnsiTheme="minorHAnsi" w:cstheme="minorHAnsi"/>
        </w:rPr>
        <w:t>4.11</w:t>
      </w:r>
      <w:r>
        <w:rPr>
          <w:rFonts w:asciiTheme="minorHAnsi" w:hAnsiTheme="minorHAnsi" w:cstheme="minorHAnsi"/>
        </w:rPr>
        <w:t>.6</w:t>
      </w:r>
      <w:r w:rsidRPr="00C14BB6">
        <w:rPr>
          <w:rFonts w:asciiTheme="minorHAnsi" w:hAnsiTheme="minorHAnsi" w:cstheme="minorHAnsi"/>
        </w:rPr>
        <w:t xml:space="preserve"> </w:t>
      </w:r>
      <w:r w:rsidR="00246CF6" w:rsidRPr="00C14BB6">
        <w:rPr>
          <w:rFonts w:asciiTheme="minorHAnsi" w:hAnsiTheme="minorHAnsi" w:cstheme="minorHAnsi"/>
          <w:color w:val="000000" w:themeColor="text1"/>
        </w:rPr>
        <w:t xml:space="preserve">Keep displacing the intestine from the abdominal cavity until </w:t>
      </w:r>
      <w:r w:rsidR="00BC5583" w:rsidRPr="00C14BB6">
        <w:rPr>
          <w:rFonts w:asciiTheme="minorHAnsi" w:hAnsiTheme="minorHAnsi" w:cstheme="minorHAnsi"/>
          <w:color w:val="000000" w:themeColor="text1"/>
        </w:rPr>
        <w:t xml:space="preserve">the portal vein </w:t>
      </w:r>
      <w:r w:rsidR="00246CF6" w:rsidRPr="00C14BB6">
        <w:rPr>
          <w:rFonts w:asciiTheme="minorHAnsi" w:hAnsiTheme="minorHAnsi" w:cstheme="minorHAnsi"/>
          <w:color w:val="000000" w:themeColor="text1"/>
        </w:rPr>
        <w:t xml:space="preserve">is visible </w:t>
      </w:r>
      <w:r w:rsidR="00BC5583" w:rsidRPr="00C14BB6">
        <w:rPr>
          <w:rFonts w:asciiTheme="minorHAnsi" w:hAnsiTheme="minorHAnsi" w:cstheme="minorHAnsi"/>
          <w:color w:val="000000" w:themeColor="text1"/>
        </w:rPr>
        <w:t xml:space="preserve">on the right side of the abdomen. </w:t>
      </w:r>
    </w:p>
    <w:p w14:paraId="6A6EF66D" w14:textId="77777777" w:rsidR="00BC5583" w:rsidRPr="00C14BB6" w:rsidRDefault="00BC5583" w:rsidP="00A816D9">
      <w:pPr>
        <w:jc w:val="both"/>
        <w:rPr>
          <w:rFonts w:asciiTheme="minorHAnsi" w:hAnsiTheme="minorHAnsi" w:cstheme="minorHAnsi"/>
          <w:color w:val="000000" w:themeColor="text1"/>
        </w:rPr>
      </w:pPr>
    </w:p>
    <w:p w14:paraId="7E62D77D" w14:textId="3235DB6D" w:rsidR="00246CF6" w:rsidRPr="00C14BB6" w:rsidRDefault="007F4EC3" w:rsidP="00A816D9">
      <w:pPr>
        <w:jc w:val="both"/>
        <w:rPr>
          <w:rFonts w:asciiTheme="minorHAnsi" w:hAnsiTheme="minorHAnsi" w:cstheme="minorHAnsi"/>
          <w:color w:val="000000" w:themeColor="text1"/>
        </w:rPr>
      </w:pPr>
      <w:r w:rsidRPr="00C14BB6">
        <w:rPr>
          <w:rFonts w:asciiTheme="minorHAnsi" w:hAnsiTheme="minorHAnsi" w:cstheme="minorHAnsi"/>
        </w:rPr>
        <w:t>4.11</w:t>
      </w:r>
      <w:r>
        <w:rPr>
          <w:rFonts w:asciiTheme="minorHAnsi" w:hAnsiTheme="minorHAnsi" w:cstheme="minorHAnsi"/>
        </w:rPr>
        <w:t>.7</w:t>
      </w:r>
      <w:r w:rsidRPr="00C14BB6">
        <w:rPr>
          <w:rFonts w:asciiTheme="minorHAnsi" w:hAnsiTheme="minorHAnsi" w:cstheme="minorHAnsi"/>
        </w:rPr>
        <w:t xml:space="preserve"> </w:t>
      </w:r>
      <w:r w:rsidR="2C851BB6" w:rsidRPr="00C14BB6">
        <w:rPr>
          <w:rFonts w:asciiTheme="minorHAnsi" w:hAnsiTheme="minorHAnsi" w:cstheme="minorHAnsi"/>
          <w:color w:val="000000" w:themeColor="text1"/>
        </w:rPr>
        <w:t>Insert a 31</w:t>
      </w:r>
      <w:r w:rsidR="00E91BFE" w:rsidRPr="00C14BB6">
        <w:rPr>
          <w:rFonts w:asciiTheme="minorHAnsi" w:hAnsiTheme="minorHAnsi" w:cstheme="minorHAnsi"/>
          <w:color w:val="000000" w:themeColor="text1"/>
        </w:rPr>
        <w:t>–</w:t>
      </w:r>
      <w:r w:rsidR="2C851BB6" w:rsidRPr="00C14BB6">
        <w:rPr>
          <w:rFonts w:asciiTheme="minorHAnsi" w:hAnsiTheme="minorHAnsi" w:cstheme="minorHAnsi"/>
          <w:color w:val="000000" w:themeColor="text1"/>
        </w:rPr>
        <w:t>33</w:t>
      </w:r>
      <w:r w:rsidR="005969FC">
        <w:rPr>
          <w:rFonts w:asciiTheme="minorHAnsi" w:hAnsiTheme="minorHAnsi" w:cstheme="minorHAnsi"/>
          <w:color w:val="000000" w:themeColor="text1"/>
        </w:rPr>
        <w:t xml:space="preserve"> </w:t>
      </w:r>
      <w:r w:rsidR="2C851BB6" w:rsidRPr="00C14BB6">
        <w:rPr>
          <w:rFonts w:asciiTheme="minorHAnsi" w:hAnsiTheme="minorHAnsi" w:cstheme="minorHAnsi"/>
          <w:color w:val="000000" w:themeColor="text1"/>
        </w:rPr>
        <w:t xml:space="preserve">G needle 5–7 mm caudal to the point of entry of the portal vein into the liver, making sure to proceed within the blood vessel and not through it. </w:t>
      </w:r>
    </w:p>
    <w:p w14:paraId="1CC8B33B" w14:textId="77777777" w:rsidR="00246CF6" w:rsidRPr="00C14BB6" w:rsidRDefault="00246CF6" w:rsidP="00A816D9">
      <w:pPr>
        <w:jc w:val="both"/>
        <w:rPr>
          <w:rFonts w:asciiTheme="minorHAnsi" w:hAnsiTheme="minorHAnsi" w:cstheme="minorHAnsi"/>
          <w:color w:val="000000" w:themeColor="text1"/>
        </w:rPr>
      </w:pPr>
    </w:p>
    <w:p w14:paraId="4802F2C9" w14:textId="2002ED8B" w:rsidR="00BC5583" w:rsidRDefault="007F4EC3" w:rsidP="00A816D9">
      <w:pPr>
        <w:jc w:val="both"/>
        <w:rPr>
          <w:rFonts w:asciiTheme="minorHAnsi" w:hAnsiTheme="minorHAnsi" w:cstheme="minorHAnsi"/>
          <w:color w:val="000000" w:themeColor="text1"/>
        </w:rPr>
      </w:pPr>
      <w:r w:rsidRPr="00C14BB6">
        <w:rPr>
          <w:rFonts w:asciiTheme="minorHAnsi" w:hAnsiTheme="minorHAnsi" w:cstheme="minorHAnsi"/>
        </w:rPr>
        <w:t>4.11</w:t>
      </w:r>
      <w:r>
        <w:rPr>
          <w:rFonts w:asciiTheme="minorHAnsi" w:hAnsiTheme="minorHAnsi" w:cstheme="minorHAnsi"/>
        </w:rPr>
        <w:t>.8</w:t>
      </w:r>
      <w:r w:rsidRPr="00C14BB6">
        <w:rPr>
          <w:rFonts w:asciiTheme="minorHAnsi" w:hAnsiTheme="minorHAnsi" w:cstheme="minorHAnsi"/>
        </w:rPr>
        <w:t xml:space="preserve"> </w:t>
      </w:r>
      <w:r w:rsidR="2C851BB6" w:rsidRPr="00C14BB6">
        <w:rPr>
          <w:rFonts w:asciiTheme="minorHAnsi" w:hAnsiTheme="minorHAnsi" w:cstheme="minorHAnsi"/>
          <w:color w:val="000000" w:themeColor="text1"/>
        </w:rPr>
        <w:t xml:space="preserve">Slowly inject the cancer cells (resuspended in 100 </w:t>
      </w:r>
      <w:proofErr w:type="spellStart"/>
      <w:r w:rsidR="2C851BB6" w:rsidRPr="00C14BB6">
        <w:rPr>
          <w:rFonts w:asciiTheme="minorHAnsi" w:hAnsiTheme="minorHAnsi" w:cstheme="minorHAnsi"/>
          <w:color w:val="000000" w:themeColor="text1"/>
        </w:rPr>
        <w:t>μ</w:t>
      </w:r>
      <w:r w:rsidR="005969FC">
        <w:rPr>
          <w:rFonts w:asciiTheme="minorHAnsi" w:hAnsiTheme="minorHAnsi" w:cstheme="minorHAnsi"/>
          <w:color w:val="000000" w:themeColor="text1"/>
        </w:rPr>
        <w:t>L</w:t>
      </w:r>
      <w:proofErr w:type="spellEnd"/>
      <w:r w:rsidR="2C851BB6" w:rsidRPr="00C14BB6">
        <w:rPr>
          <w:rFonts w:asciiTheme="minorHAnsi" w:hAnsiTheme="minorHAnsi" w:cstheme="minorHAnsi"/>
          <w:color w:val="000000" w:themeColor="text1"/>
        </w:rPr>
        <w:t xml:space="preserve"> of sterile PBS). </w:t>
      </w:r>
    </w:p>
    <w:p w14:paraId="2B5FBF65" w14:textId="5B14EF15" w:rsidR="00DA3592" w:rsidRDefault="00DA3592" w:rsidP="00A816D9">
      <w:pPr>
        <w:jc w:val="both"/>
        <w:rPr>
          <w:rFonts w:asciiTheme="minorHAnsi" w:hAnsiTheme="minorHAnsi" w:cstheme="minorHAnsi"/>
          <w:color w:val="000000" w:themeColor="text1"/>
        </w:rPr>
      </w:pPr>
    </w:p>
    <w:p w14:paraId="4D24E6ED" w14:textId="69FFBA0C" w:rsidR="00DA3592" w:rsidRPr="00C14BB6" w:rsidRDefault="00DA3592" w:rsidP="00A816D9">
      <w:pPr>
        <w:jc w:val="both"/>
        <w:rPr>
          <w:rFonts w:asciiTheme="minorHAnsi" w:hAnsiTheme="minorHAnsi" w:cstheme="minorHAnsi"/>
          <w:color w:val="000000" w:themeColor="text1"/>
        </w:rPr>
      </w:pPr>
      <w:r>
        <w:rPr>
          <w:rFonts w:asciiTheme="minorHAnsi" w:hAnsiTheme="minorHAnsi" w:cstheme="minorHAnsi"/>
          <w:color w:val="000000" w:themeColor="text1"/>
        </w:rPr>
        <w:t xml:space="preserve">NOTE: For this experiment </w:t>
      </w:r>
      <w:proofErr w:type="spellStart"/>
      <w:r>
        <w:rPr>
          <w:rFonts w:asciiTheme="minorHAnsi" w:hAnsiTheme="minorHAnsi" w:cstheme="minorHAnsi"/>
          <w:color w:val="000000" w:themeColor="text1"/>
        </w:rPr>
        <w:t>amurine</w:t>
      </w:r>
      <w:proofErr w:type="spellEnd"/>
      <w:r>
        <w:rPr>
          <w:rFonts w:asciiTheme="minorHAnsi" w:hAnsiTheme="minorHAnsi" w:cstheme="minorHAnsi"/>
          <w:color w:val="000000" w:themeColor="text1"/>
        </w:rPr>
        <w:t xml:space="preserve"> pancreatic cancer cell line</w:t>
      </w:r>
      <w:r w:rsidR="0041259A">
        <w:rPr>
          <w:rFonts w:asciiTheme="minorHAnsi" w:hAnsiTheme="minorHAnsi" w:cstheme="minorHAnsi"/>
          <w:color w:val="000000" w:themeColor="text1"/>
        </w:rPr>
        <w:t xml:space="preserve"> </w:t>
      </w:r>
      <w:r w:rsidR="00E75B6B">
        <w:rPr>
          <w:rFonts w:asciiTheme="minorHAnsi" w:hAnsiTheme="minorHAnsi" w:cstheme="minorHAnsi"/>
          <w:color w:val="000000" w:themeColor="text1"/>
        </w:rPr>
        <w:t>(</w:t>
      </w:r>
      <w:r w:rsidR="00E75B6B" w:rsidRPr="007B514D">
        <w:rPr>
          <w:rFonts w:asciiTheme="minorHAnsi" w:hAnsiTheme="minorHAnsi" w:cstheme="minorHAnsi"/>
          <w:iCs/>
          <w:color w:val="000000" w:themeColor="text1"/>
        </w:rPr>
        <w:t>e.g.,</w:t>
      </w:r>
      <w:r w:rsidR="00E75B6B">
        <w:rPr>
          <w:rFonts w:asciiTheme="minorHAnsi" w:hAnsiTheme="minorHAnsi" w:cstheme="minorHAnsi"/>
          <w:color w:val="000000" w:themeColor="text1"/>
        </w:rPr>
        <w:t xml:space="preserve"> </w:t>
      </w:r>
      <w:r w:rsidR="00E75B6B" w:rsidRPr="2A70AE63">
        <w:rPr>
          <w:rFonts w:asciiTheme="minorHAnsi" w:hAnsiTheme="minorHAnsi" w:cstheme="minorBidi"/>
        </w:rPr>
        <w:t>KPC-BL/6-1199</w:t>
      </w:r>
      <w:r w:rsidR="00E75B6B">
        <w:rPr>
          <w:rFonts w:asciiTheme="minorHAnsi" w:hAnsiTheme="minorHAnsi" w:cstheme="minorBidi"/>
        </w:rPr>
        <w:t>)</w:t>
      </w:r>
      <w:r w:rsidR="003C70DD">
        <w:rPr>
          <w:rFonts w:asciiTheme="minorHAnsi" w:hAnsiTheme="minorHAnsi" w:cstheme="minorHAnsi"/>
          <w:color w:val="000000" w:themeColor="text1"/>
        </w:rPr>
        <w:t xml:space="preserve"> can be</w:t>
      </w:r>
      <w:r>
        <w:rPr>
          <w:rFonts w:asciiTheme="minorHAnsi" w:hAnsiTheme="minorHAnsi" w:cstheme="minorHAnsi"/>
          <w:color w:val="000000" w:themeColor="text1"/>
        </w:rPr>
        <w:t xml:space="preserve"> cultured in complete DMEM media</w:t>
      </w:r>
      <w:r w:rsidR="003C70DD">
        <w:rPr>
          <w:rFonts w:asciiTheme="minorHAnsi" w:hAnsiTheme="minorHAnsi" w:cstheme="minorHAnsi"/>
          <w:color w:val="000000" w:themeColor="text1"/>
        </w:rPr>
        <w:t xml:space="preserve"> and</w:t>
      </w:r>
      <w:r>
        <w:rPr>
          <w:rFonts w:asciiTheme="minorHAnsi" w:hAnsiTheme="minorHAnsi" w:cstheme="minorHAnsi"/>
          <w:color w:val="000000" w:themeColor="text1"/>
        </w:rPr>
        <w:t xml:space="preserve"> 1</w:t>
      </w:r>
      <w:r w:rsidR="007B514D">
        <w:rPr>
          <w:rFonts w:asciiTheme="minorHAnsi" w:hAnsiTheme="minorHAnsi" w:cstheme="minorHAnsi"/>
          <w:color w:val="000000" w:themeColor="text1"/>
        </w:rPr>
        <w:t xml:space="preserve"> x </w:t>
      </w:r>
      <w:r>
        <w:rPr>
          <w:rFonts w:asciiTheme="minorHAnsi" w:hAnsiTheme="minorHAnsi" w:cstheme="minorHAnsi"/>
          <w:color w:val="000000" w:themeColor="text1"/>
        </w:rPr>
        <w:t>10</w:t>
      </w:r>
      <w:r w:rsidRPr="007B514D">
        <w:rPr>
          <w:rFonts w:asciiTheme="minorHAnsi" w:hAnsiTheme="minorHAnsi" w:cstheme="minorHAnsi"/>
          <w:color w:val="000000" w:themeColor="text1"/>
          <w:vertAlign w:val="superscript"/>
        </w:rPr>
        <w:t>5</w:t>
      </w:r>
      <w:r>
        <w:rPr>
          <w:rFonts w:asciiTheme="minorHAnsi" w:hAnsiTheme="minorHAnsi" w:cstheme="minorHAnsi"/>
          <w:color w:val="000000" w:themeColor="text1"/>
        </w:rPr>
        <w:t xml:space="preserve"> cells injected in 100</w:t>
      </w:r>
      <w:r w:rsidRPr="00DA3592">
        <w:rPr>
          <w:rFonts w:asciiTheme="minorHAnsi" w:hAnsiTheme="minorHAnsi" w:cstheme="minorHAnsi"/>
          <w:color w:val="000000" w:themeColor="text1"/>
        </w:rPr>
        <w:t xml:space="preserve"> </w:t>
      </w:r>
      <w:proofErr w:type="spellStart"/>
      <w:r w:rsidRPr="00C14BB6">
        <w:rPr>
          <w:rFonts w:asciiTheme="minorHAnsi" w:hAnsiTheme="minorHAnsi" w:cstheme="minorHAnsi"/>
          <w:color w:val="000000" w:themeColor="text1"/>
        </w:rPr>
        <w:t>μ</w:t>
      </w:r>
      <w:r>
        <w:rPr>
          <w:rFonts w:asciiTheme="minorHAnsi" w:hAnsiTheme="minorHAnsi" w:cstheme="minorHAnsi"/>
          <w:color w:val="000000" w:themeColor="text1"/>
        </w:rPr>
        <w:t>L</w:t>
      </w:r>
      <w:proofErr w:type="spellEnd"/>
      <w:r w:rsidRPr="00C14BB6">
        <w:rPr>
          <w:rFonts w:asciiTheme="minorHAnsi" w:hAnsiTheme="minorHAnsi" w:cstheme="minorHAnsi"/>
          <w:color w:val="000000" w:themeColor="text1"/>
        </w:rPr>
        <w:t xml:space="preserve"> of sterile PBS</w:t>
      </w:r>
      <w:r>
        <w:rPr>
          <w:rFonts w:asciiTheme="minorHAnsi" w:hAnsiTheme="minorHAnsi" w:cstheme="minorHAnsi"/>
          <w:color w:val="000000" w:themeColor="text1"/>
        </w:rPr>
        <w:t xml:space="preserve">. </w:t>
      </w:r>
    </w:p>
    <w:p w14:paraId="40C84C44" w14:textId="77777777" w:rsidR="00BC5583" w:rsidRPr="00C14BB6" w:rsidRDefault="00BC5583" w:rsidP="00A816D9">
      <w:pPr>
        <w:jc w:val="both"/>
        <w:rPr>
          <w:rFonts w:asciiTheme="minorHAnsi" w:hAnsiTheme="minorHAnsi" w:cstheme="minorHAnsi"/>
          <w:color w:val="000000" w:themeColor="text1"/>
        </w:rPr>
      </w:pPr>
    </w:p>
    <w:p w14:paraId="3B96964A" w14:textId="24B88D01" w:rsidR="00BC5583" w:rsidRPr="00C14BB6" w:rsidRDefault="007F4EC3" w:rsidP="00A816D9">
      <w:pPr>
        <w:jc w:val="both"/>
        <w:rPr>
          <w:rFonts w:asciiTheme="minorHAnsi" w:hAnsiTheme="minorHAnsi" w:cstheme="minorHAnsi"/>
          <w:color w:val="000000" w:themeColor="text1"/>
        </w:rPr>
      </w:pPr>
      <w:r w:rsidRPr="00C14BB6">
        <w:rPr>
          <w:rFonts w:asciiTheme="minorHAnsi" w:hAnsiTheme="minorHAnsi" w:cstheme="minorHAnsi"/>
        </w:rPr>
        <w:t>4.11</w:t>
      </w:r>
      <w:r>
        <w:rPr>
          <w:rFonts w:asciiTheme="minorHAnsi" w:hAnsiTheme="minorHAnsi" w:cstheme="minorHAnsi"/>
        </w:rPr>
        <w:t>.9</w:t>
      </w:r>
      <w:r w:rsidRPr="00C14BB6">
        <w:rPr>
          <w:rFonts w:asciiTheme="minorHAnsi" w:hAnsiTheme="minorHAnsi" w:cstheme="minorHAnsi"/>
        </w:rPr>
        <w:t xml:space="preserve"> </w:t>
      </w:r>
      <w:r w:rsidR="00BC5583" w:rsidRPr="00C14BB6">
        <w:rPr>
          <w:rFonts w:asciiTheme="minorHAnsi" w:hAnsiTheme="minorHAnsi" w:cstheme="minorHAnsi"/>
          <w:color w:val="000000" w:themeColor="text1"/>
        </w:rPr>
        <w:t>To prevent bleeding, immediately after withdrawing the needle</w:t>
      </w:r>
      <w:r w:rsidR="001F5819" w:rsidRPr="00C14BB6">
        <w:rPr>
          <w:rFonts w:asciiTheme="minorHAnsi" w:hAnsiTheme="minorHAnsi" w:cstheme="minorHAnsi"/>
          <w:color w:val="000000" w:themeColor="text1"/>
        </w:rPr>
        <w:t>,</w:t>
      </w:r>
      <w:r w:rsidR="00BC5583" w:rsidRPr="00C14BB6">
        <w:rPr>
          <w:rFonts w:asciiTheme="minorHAnsi" w:hAnsiTheme="minorHAnsi" w:cstheme="minorHAnsi"/>
          <w:color w:val="000000" w:themeColor="text1"/>
        </w:rPr>
        <w:t xml:space="preserve"> apply gentle pressure on the injection site with </w:t>
      </w:r>
      <w:r w:rsidR="00432A6E" w:rsidRPr="00C14BB6">
        <w:rPr>
          <w:rFonts w:asciiTheme="minorHAnsi" w:hAnsiTheme="minorHAnsi" w:cstheme="minorHAnsi"/>
          <w:color w:val="000000" w:themeColor="text1"/>
        </w:rPr>
        <w:t xml:space="preserve">a small piece of </w:t>
      </w:r>
      <w:r w:rsidR="00BC5583" w:rsidRPr="00C14BB6">
        <w:rPr>
          <w:rFonts w:asciiTheme="minorHAnsi" w:hAnsiTheme="minorHAnsi" w:cstheme="minorHAnsi"/>
          <w:color w:val="000000" w:themeColor="text1"/>
        </w:rPr>
        <w:t>surgical sponge for 1</w:t>
      </w:r>
      <w:r w:rsidR="001F5819" w:rsidRPr="00C14BB6">
        <w:rPr>
          <w:rFonts w:asciiTheme="minorHAnsi" w:hAnsiTheme="minorHAnsi" w:cstheme="minorHAnsi"/>
          <w:color w:val="000000" w:themeColor="text1"/>
        </w:rPr>
        <w:t>–</w:t>
      </w:r>
      <w:r w:rsidR="00BC5583" w:rsidRPr="00C14BB6">
        <w:rPr>
          <w:rFonts w:asciiTheme="minorHAnsi" w:hAnsiTheme="minorHAnsi" w:cstheme="minorHAnsi"/>
          <w:color w:val="000000" w:themeColor="text1"/>
        </w:rPr>
        <w:t xml:space="preserve">2 min. </w:t>
      </w:r>
    </w:p>
    <w:p w14:paraId="3BF2EB87" w14:textId="77777777" w:rsidR="00BC5583" w:rsidRPr="00C14BB6" w:rsidRDefault="00BC5583" w:rsidP="00A816D9">
      <w:pPr>
        <w:jc w:val="both"/>
        <w:rPr>
          <w:rFonts w:asciiTheme="minorHAnsi" w:hAnsiTheme="minorHAnsi" w:cstheme="minorHAnsi"/>
          <w:color w:val="000000" w:themeColor="text1"/>
        </w:rPr>
      </w:pPr>
    </w:p>
    <w:p w14:paraId="562D0CFB" w14:textId="3B89BF2A" w:rsidR="00432A6E" w:rsidRPr="00C14BB6" w:rsidRDefault="007F4EC3" w:rsidP="00A816D9">
      <w:pPr>
        <w:jc w:val="both"/>
        <w:rPr>
          <w:rFonts w:asciiTheme="minorHAnsi" w:hAnsiTheme="minorHAnsi" w:cstheme="minorHAnsi"/>
          <w:color w:val="000000" w:themeColor="text1"/>
        </w:rPr>
      </w:pPr>
      <w:r w:rsidRPr="00C14BB6">
        <w:rPr>
          <w:rFonts w:asciiTheme="minorHAnsi" w:hAnsiTheme="minorHAnsi" w:cstheme="minorHAnsi"/>
        </w:rPr>
        <w:t>4.11</w:t>
      </w:r>
      <w:r>
        <w:rPr>
          <w:rFonts w:asciiTheme="minorHAnsi" w:hAnsiTheme="minorHAnsi" w:cstheme="minorHAnsi"/>
        </w:rPr>
        <w:t>.10</w:t>
      </w:r>
      <w:r w:rsidRPr="00C14BB6">
        <w:rPr>
          <w:rFonts w:asciiTheme="minorHAnsi" w:hAnsiTheme="minorHAnsi" w:cstheme="minorHAnsi"/>
        </w:rPr>
        <w:t xml:space="preserve"> </w:t>
      </w:r>
      <w:r w:rsidR="00BC5583" w:rsidRPr="00C14BB6">
        <w:rPr>
          <w:rFonts w:asciiTheme="minorHAnsi" w:hAnsiTheme="minorHAnsi" w:cstheme="minorHAnsi"/>
          <w:color w:val="000000" w:themeColor="text1"/>
        </w:rPr>
        <w:t>After the pressure is released, monitor the site for 1</w:t>
      </w:r>
      <w:r w:rsidR="001F5819" w:rsidRPr="00C14BB6">
        <w:rPr>
          <w:rFonts w:asciiTheme="minorHAnsi" w:hAnsiTheme="minorHAnsi" w:cstheme="minorHAnsi"/>
          <w:color w:val="000000" w:themeColor="text1"/>
        </w:rPr>
        <w:t>–</w:t>
      </w:r>
      <w:r w:rsidR="00BC5583" w:rsidRPr="00C14BB6">
        <w:rPr>
          <w:rFonts w:asciiTheme="minorHAnsi" w:hAnsiTheme="minorHAnsi" w:cstheme="minorHAnsi"/>
          <w:color w:val="000000" w:themeColor="text1"/>
        </w:rPr>
        <w:t xml:space="preserve">2 min to ensure hemostasis. </w:t>
      </w:r>
    </w:p>
    <w:p w14:paraId="2C366BCC" w14:textId="77777777" w:rsidR="00432A6E" w:rsidRPr="00C14BB6" w:rsidRDefault="00432A6E" w:rsidP="00A816D9">
      <w:pPr>
        <w:jc w:val="both"/>
        <w:rPr>
          <w:rFonts w:asciiTheme="minorHAnsi" w:hAnsiTheme="minorHAnsi" w:cstheme="minorHAnsi"/>
          <w:color w:val="000000" w:themeColor="text1"/>
        </w:rPr>
      </w:pPr>
    </w:p>
    <w:p w14:paraId="4CA30F5D" w14:textId="75476656" w:rsidR="00BC5583" w:rsidRPr="00C14BB6" w:rsidRDefault="007F4EC3" w:rsidP="00A816D9">
      <w:pPr>
        <w:jc w:val="both"/>
        <w:rPr>
          <w:rFonts w:asciiTheme="minorHAnsi" w:hAnsiTheme="minorHAnsi" w:cstheme="minorHAnsi"/>
          <w:color w:val="000000" w:themeColor="text1"/>
        </w:rPr>
      </w:pPr>
      <w:r w:rsidRPr="00C14BB6">
        <w:rPr>
          <w:rFonts w:asciiTheme="minorHAnsi" w:hAnsiTheme="minorHAnsi" w:cstheme="minorHAnsi"/>
        </w:rPr>
        <w:t>4.11</w:t>
      </w:r>
      <w:r>
        <w:rPr>
          <w:rFonts w:asciiTheme="minorHAnsi" w:hAnsiTheme="minorHAnsi" w:cstheme="minorHAnsi"/>
        </w:rPr>
        <w:t>.11</w:t>
      </w:r>
      <w:r w:rsidRPr="00C14BB6">
        <w:rPr>
          <w:rFonts w:asciiTheme="minorHAnsi" w:hAnsiTheme="minorHAnsi" w:cstheme="minorHAnsi"/>
        </w:rPr>
        <w:t xml:space="preserve"> </w:t>
      </w:r>
      <w:r w:rsidR="00432A6E" w:rsidRPr="00C14BB6">
        <w:rPr>
          <w:rFonts w:asciiTheme="minorHAnsi" w:hAnsiTheme="minorHAnsi" w:cstheme="minorHAnsi"/>
          <w:color w:val="000000" w:themeColor="text1"/>
        </w:rPr>
        <w:t>Using moistened cotton swabs, r</w:t>
      </w:r>
      <w:r w:rsidR="00BC5583" w:rsidRPr="00C14BB6">
        <w:rPr>
          <w:rFonts w:asciiTheme="minorHAnsi" w:hAnsiTheme="minorHAnsi" w:cstheme="minorHAnsi"/>
          <w:color w:val="000000" w:themeColor="text1"/>
        </w:rPr>
        <w:t xml:space="preserve">eturn the intestine into the abdominal cavity following the physiological orientation of the organ. </w:t>
      </w:r>
    </w:p>
    <w:p w14:paraId="5F294D27" w14:textId="77777777" w:rsidR="00E82A9C" w:rsidRPr="00C14BB6" w:rsidRDefault="00E82A9C" w:rsidP="00A816D9">
      <w:pPr>
        <w:jc w:val="both"/>
        <w:rPr>
          <w:rFonts w:asciiTheme="minorHAnsi" w:hAnsiTheme="minorHAnsi" w:cstheme="minorHAnsi"/>
        </w:rPr>
      </w:pPr>
    </w:p>
    <w:p w14:paraId="086D9DF6" w14:textId="4CB083F7" w:rsidR="003B1D96" w:rsidRPr="00C14BB6" w:rsidRDefault="007F4EC3" w:rsidP="00A816D9">
      <w:pPr>
        <w:jc w:val="both"/>
        <w:rPr>
          <w:rFonts w:asciiTheme="minorHAnsi" w:hAnsiTheme="minorHAnsi" w:cstheme="minorHAnsi"/>
        </w:rPr>
      </w:pPr>
      <w:r w:rsidRPr="00C14BB6">
        <w:rPr>
          <w:rFonts w:asciiTheme="minorHAnsi" w:hAnsiTheme="minorHAnsi" w:cstheme="minorHAnsi"/>
        </w:rPr>
        <w:t>4.11</w:t>
      </w:r>
      <w:r>
        <w:rPr>
          <w:rFonts w:asciiTheme="minorHAnsi" w:hAnsiTheme="minorHAnsi" w:cstheme="minorHAnsi"/>
        </w:rPr>
        <w:t>.12</w:t>
      </w:r>
      <w:r w:rsidRPr="00C14BB6">
        <w:rPr>
          <w:rFonts w:asciiTheme="minorHAnsi" w:hAnsiTheme="minorHAnsi" w:cstheme="minorHAnsi"/>
        </w:rPr>
        <w:t xml:space="preserve"> </w:t>
      </w:r>
      <w:r w:rsidR="00432A6E" w:rsidRPr="00C14BB6">
        <w:rPr>
          <w:rFonts w:asciiTheme="minorHAnsi" w:hAnsiTheme="minorHAnsi" w:cstheme="minorHAnsi"/>
        </w:rPr>
        <w:t xml:space="preserve">Using sterile forceps, insert </w:t>
      </w:r>
      <w:r w:rsidR="00E83F4D" w:rsidRPr="00C14BB6">
        <w:rPr>
          <w:rFonts w:asciiTheme="minorHAnsi" w:hAnsiTheme="minorHAnsi" w:cstheme="minorHAnsi"/>
        </w:rPr>
        <w:t xml:space="preserve">the window </w:t>
      </w:r>
      <w:r w:rsidR="00432A6E" w:rsidRPr="00C14BB6">
        <w:rPr>
          <w:rFonts w:asciiTheme="minorHAnsi" w:hAnsiTheme="minorHAnsi" w:cstheme="minorHAnsi"/>
        </w:rPr>
        <w:t xml:space="preserve">immediately under the peritoneum, on </w:t>
      </w:r>
      <w:r w:rsidR="00E83F4D" w:rsidRPr="00C14BB6">
        <w:rPr>
          <w:rFonts w:asciiTheme="minorHAnsi" w:hAnsiTheme="minorHAnsi" w:cstheme="minorHAnsi"/>
        </w:rPr>
        <w:t xml:space="preserve">the left side of the abdominal cavity of the mouse. </w:t>
      </w:r>
    </w:p>
    <w:p w14:paraId="4FAD01EE" w14:textId="77777777" w:rsidR="00E82A9C" w:rsidRPr="00C14BB6" w:rsidRDefault="00E82A9C" w:rsidP="00A816D9">
      <w:pPr>
        <w:jc w:val="both"/>
        <w:rPr>
          <w:rFonts w:asciiTheme="minorHAnsi" w:hAnsiTheme="minorHAnsi" w:cstheme="minorHAnsi"/>
        </w:rPr>
      </w:pPr>
    </w:p>
    <w:p w14:paraId="3CE753C8" w14:textId="1056ADF7" w:rsidR="003B1D96" w:rsidRPr="00C14BB6" w:rsidRDefault="007F4EC3" w:rsidP="0054706D">
      <w:pPr>
        <w:rPr>
          <w:rFonts w:asciiTheme="minorHAnsi" w:hAnsiTheme="minorHAnsi" w:cstheme="minorHAnsi"/>
        </w:rPr>
      </w:pPr>
      <w:r w:rsidRPr="00C14BB6">
        <w:rPr>
          <w:rFonts w:asciiTheme="minorHAnsi" w:hAnsiTheme="minorHAnsi" w:cstheme="minorHAnsi"/>
        </w:rPr>
        <w:t>4.11</w:t>
      </w:r>
      <w:r>
        <w:rPr>
          <w:rFonts w:asciiTheme="minorHAnsi" w:hAnsiTheme="minorHAnsi" w:cstheme="minorHAnsi"/>
        </w:rPr>
        <w:t>.13</w:t>
      </w:r>
      <w:r w:rsidRPr="00C14BB6">
        <w:rPr>
          <w:rFonts w:asciiTheme="minorHAnsi" w:hAnsiTheme="minorHAnsi" w:cstheme="minorHAnsi"/>
        </w:rPr>
        <w:t xml:space="preserve"> </w:t>
      </w:r>
      <w:r w:rsidR="003B1D96" w:rsidRPr="00C14BB6">
        <w:rPr>
          <w:rFonts w:asciiTheme="minorHAnsi" w:hAnsiTheme="minorHAnsi" w:cstheme="minorHAnsi"/>
        </w:rPr>
        <w:t>Suture</w:t>
      </w:r>
      <w:r w:rsidR="00D163AC">
        <w:rPr>
          <w:rFonts w:asciiTheme="minorHAnsi" w:hAnsiTheme="minorHAnsi" w:cstheme="minorHAnsi"/>
        </w:rPr>
        <w:t xml:space="preserve"> with </w:t>
      </w:r>
      <w:r w:rsidR="00D163AC" w:rsidRPr="00D163AC">
        <w:rPr>
          <w:rFonts w:asciiTheme="minorHAnsi" w:hAnsiTheme="minorHAnsi" w:cstheme="minorHAnsi"/>
        </w:rPr>
        <w:t xml:space="preserve">4-0 silk </w:t>
      </w:r>
      <w:r w:rsidR="00D163AC">
        <w:rPr>
          <w:rFonts w:asciiTheme="minorHAnsi" w:hAnsiTheme="minorHAnsi" w:cstheme="minorHAnsi"/>
        </w:rPr>
        <w:t>sutures</w:t>
      </w:r>
      <w:r w:rsidR="00DA3592">
        <w:rPr>
          <w:rFonts w:asciiTheme="minorHAnsi" w:hAnsiTheme="minorHAnsi" w:cstheme="minorHAnsi"/>
        </w:rPr>
        <w:t xml:space="preserve"> </w:t>
      </w:r>
      <w:r w:rsidR="003B1D96" w:rsidRPr="00C14BB6">
        <w:rPr>
          <w:rFonts w:asciiTheme="minorHAnsi" w:hAnsiTheme="minorHAnsi" w:cstheme="minorHAnsi"/>
        </w:rPr>
        <w:t>and staple the midline incision</w:t>
      </w:r>
      <w:r w:rsidR="00DA3592">
        <w:rPr>
          <w:rFonts w:asciiTheme="minorHAnsi" w:hAnsiTheme="minorHAnsi" w:cstheme="minorHAnsi"/>
        </w:rPr>
        <w:t xml:space="preserve"> with 7 mm stainless steel wound clips</w:t>
      </w:r>
      <w:r w:rsidR="003B1D96" w:rsidRPr="00C14BB6">
        <w:rPr>
          <w:rFonts w:asciiTheme="minorHAnsi" w:hAnsiTheme="minorHAnsi" w:cstheme="minorHAnsi"/>
        </w:rPr>
        <w:t>.</w:t>
      </w:r>
    </w:p>
    <w:p w14:paraId="58B9C8DB" w14:textId="77777777" w:rsidR="002730BE" w:rsidRPr="00C14BB6" w:rsidRDefault="002730BE" w:rsidP="00A816D9">
      <w:pPr>
        <w:jc w:val="both"/>
        <w:rPr>
          <w:rFonts w:asciiTheme="minorHAnsi" w:hAnsiTheme="minorHAnsi" w:cstheme="minorHAnsi"/>
        </w:rPr>
      </w:pPr>
    </w:p>
    <w:p w14:paraId="4F877016" w14:textId="0ACC80BB" w:rsidR="00B375AA" w:rsidRPr="00C14BB6" w:rsidRDefault="007F4EC3" w:rsidP="00A816D9">
      <w:pPr>
        <w:jc w:val="both"/>
        <w:rPr>
          <w:rFonts w:asciiTheme="minorHAnsi" w:hAnsiTheme="minorHAnsi" w:cstheme="minorHAnsi"/>
        </w:rPr>
      </w:pPr>
      <w:r w:rsidRPr="00C14BB6">
        <w:rPr>
          <w:rFonts w:asciiTheme="minorHAnsi" w:hAnsiTheme="minorHAnsi" w:cstheme="minorHAnsi"/>
        </w:rPr>
        <w:t>4.11</w:t>
      </w:r>
      <w:r>
        <w:rPr>
          <w:rFonts w:asciiTheme="minorHAnsi" w:hAnsiTheme="minorHAnsi" w:cstheme="minorHAnsi"/>
        </w:rPr>
        <w:t>.14</w:t>
      </w:r>
      <w:r w:rsidRPr="00C14BB6">
        <w:rPr>
          <w:rFonts w:asciiTheme="minorHAnsi" w:hAnsiTheme="minorHAnsi" w:cstheme="minorHAnsi"/>
        </w:rPr>
        <w:t xml:space="preserve"> </w:t>
      </w:r>
      <w:r w:rsidR="00BD5327" w:rsidRPr="00C14BB6">
        <w:rPr>
          <w:rFonts w:asciiTheme="minorHAnsi" w:hAnsiTheme="minorHAnsi" w:cstheme="minorHAnsi"/>
        </w:rPr>
        <w:t>Move the mouse to the left lateral decubitus position</w:t>
      </w:r>
    </w:p>
    <w:p w14:paraId="3F602F2D" w14:textId="77777777" w:rsidR="00B375AA" w:rsidRPr="00C14BB6" w:rsidRDefault="00B375AA" w:rsidP="00A816D9">
      <w:pPr>
        <w:jc w:val="both"/>
        <w:rPr>
          <w:rFonts w:asciiTheme="minorHAnsi" w:hAnsiTheme="minorHAnsi" w:cstheme="minorHAnsi"/>
        </w:rPr>
      </w:pPr>
    </w:p>
    <w:p w14:paraId="3D289A68" w14:textId="0E58A2B4" w:rsidR="00B375AA" w:rsidRPr="00C14BB6" w:rsidRDefault="007F4EC3" w:rsidP="00A816D9">
      <w:pPr>
        <w:jc w:val="both"/>
        <w:rPr>
          <w:rFonts w:asciiTheme="minorHAnsi" w:hAnsiTheme="minorHAnsi" w:cstheme="minorHAnsi"/>
        </w:rPr>
      </w:pPr>
      <w:r w:rsidRPr="00C14BB6">
        <w:rPr>
          <w:rFonts w:asciiTheme="minorHAnsi" w:hAnsiTheme="minorHAnsi" w:cstheme="minorHAnsi"/>
        </w:rPr>
        <w:t>4.11</w:t>
      </w:r>
      <w:r>
        <w:rPr>
          <w:rFonts w:asciiTheme="minorHAnsi" w:hAnsiTheme="minorHAnsi" w:cstheme="minorHAnsi"/>
        </w:rPr>
        <w:t>.15</w:t>
      </w:r>
      <w:r w:rsidRPr="00C14BB6">
        <w:rPr>
          <w:rFonts w:asciiTheme="minorHAnsi" w:hAnsiTheme="minorHAnsi" w:cstheme="minorHAnsi"/>
        </w:rPr>
        <w:t xml:space="preserve"> </w:t>
      </w:r>
      <w:r w:rsidR="00B375AA" w:rsidRPr="00C14BB6">
        <w:rPr>
          <w:rFonts w:asciiTheme="minorHAnsi" w:hAnsiTheme="minorHAnsi" w:cstheme="minorHAnsi"/>
        </w:rPr>
        <w:t>Make</w:t>
      </w:r>
      <w:r w:rsidR="00BD5327" w:rsidRPr="00C14BB6">
        <w:rPr>
          <w:rFonts w:asciiTheme="minorHAnsi" w:hAnsiTheme="minorHAnsi" w:cstheme="minorHAnsi"/>
        </w:rPr>
        <w:t xml:space="preserve"> a 10 mm incision on the right flank 3 mm under the costal arch through the skin using sterile scissors and forceps. </w:t>
      </w:r>
    </w:p>
    <w:p w14:paraId="4CD01F7C" w14:textId="77777777" w:rsidR="00B375AA" w:rsidRPr="00C14BB6" w:rsidRDefault="00B375AA" w:rsidP="00A816D9">
      <w:pPr>
        <w:jc w:val="both"/>
        <w:rPr>
          <w:rFonts w:asciiTheme="minorHAnsi" w:hAnsiTheme="minorHAnsi" w:cstheme="minorHAnsi"/>
        </w:rPr>
      </w:pPr>
    </w:p>
    <w:p w14:paraId="7B5801D4" w14:textId="4AA67AFF" w:rsidR="00B375AA" w:rsidRPr="00C14BB6" w:rsidRDefault="007F4EC3" w:rsidP="00A816D9">
      <w:pPr>
        <w:jc w:val="both"/>
        <w:rPr>
          <w:rFonts w:asciiTheme="minorHAnsi" w:hAnsiTheme="minorHAnsi" w:cstheme="minorHAnsi"/>
        </w:rPr>
      </w:pPr>
      <w:r w:rsidRPr="00C14BB6">
        <w:rPr>
          <w:rFonts w:asciiTheme="minorHAnsi" w:hAnsiTheme="minorHAnsi" w:cstheme="minorHAnsi"/>
        </w:rPr>
        <w:t>4.11</w:t>
      </w:r>
      <w:r>
        <w:rPr>
          <w:rFonts w:asciiTheme="minorHAnsi" w:hAnsiTheme="minorHAnsi" w:cstheme="minorHAnsi"/>
        </w:rPr>
        <w:t xml:space="preserve">.16 </w:t>
      </w:r>
      <w:r w:rsidR="00BD5327" w:rsidRPr="00C14BB6">
        <w:rPr>
          <w:rFonts w:asciiTheme="minorHAnsi" w:hAnsiTheme="minorHAnsi" w:cstheme="minorHAnsi"/>
        </w:rPr>
        <w:t>Remove a 1 cm</w:t>
      </w:r>
      <w:r w:rsidR="00BD5327" w:rsidRPr="00C14BB6">
        <w:rPr>
          <w:rFonts w:asciiTheme="minorHAnsi" w:hAnsiTheme="minorHAnsi" w:cstheme="minorHAnsi"/>
          <w:vertAlign w:val="superscript"/>
        </w:rPr>
        <w:t>2</w:t>
      </w:r>
      <w:r w:rsidR="00BD5327" w:rsidRPr="00C14BB6">
        <w:rPr>
          <w:rFonts w:asciiTheme="minorHAnsi" w:hAnsiTheme="minorHAnsi" w:cstheme="minorHAnsi"/>
        </w:rPr>
        <w:t xml:space="preserve"> section of skin around the incision. </w:t>
      </w:r>
    </w:p>
    <w:p w14:paraId="580CA2B1" w14:textId="77777777" w:rsidR="00B375AA" w:rsidRPr="00C14BB6" w:rsidRDefault="00B375AA" w:rsidP="00A816D9">
      <w:pPr>
        <w:jc w:val="both"/>
        <w:rPr>
          <w:rFonts w:asciiTheme="minorHAnsi" w:hAnsiTheme="minorHAnsi" w:cstheme="minorHAnsi"/>
        </w:rPr>
      </w:pPr>
    </w:p>
    <w:p w14:paraId="5E386899" w14:textId="63B6127C" w:rsidR="00BD5327" w:rsidRPr="00C14BB6" w:rsidRDefault="007F4EC3" w:rsidP="00A816D9">
      <w:pPr>
        <w:jc w:val="both"/>
        <w:rPr>
          <w:rFonts w:asciiTheme="minorHAnsi" w:hAnsiTheme="minorHAnsi" w:cstheme="minorHAnsi"/>
        </w:rPr>
      </w:pPr>
      <w:r w:rsidRPr="00C14BB6">
        <w:rPr>
          <w:rFonts w:asciiTheme="minorHAnsi" w:hAnsiTheme="minorHAnsi" w:cstheme="minorHAnsi"/>
        </w:rPr>
        <w:t>4.11</w:t>
      </w:r>
      <w:r>
        <w:rPr>
          <w:rFonts w:asciiTheme="minorHAnsi" w:hAnsiTheme="minorHAnsi" w:cstheme="minorHAnsi"/>
        </w:rPr>
        <w:t>.17</w:t>
      </w:r>
      <w:r w:rsidRPr="00C14BB6">
        <w:rPr>
          <w:rFonts w:asciiTheme="minorHAnsi" w:hAnsiTheme="minorHAnsi" w:cstheme="minorHAnsi"/>
        </w:rPr>
        <w:t xml:space="preserve"> </w:t>
      </w:r>
      <w:r w:rsidR="00BD5327" w:rsidRPr="00C14BB6">
        <w:rPr>
          <w:rFonts w:asciiTheme="minorHAnsi" w:hAnsiTheme="minorHAnsi" w:cstheme="minorHAnsi"/>
        </w:rPr>
        <w:t>Use a second pair of sterile scissors and forceps to remove a section of the peritoneum slightly smaller than the section of skin.</w:t>
      </w:r>
    </w:p>
    <w:p w14:paraId="6D717E39" w14:textId="77777777" w:rsidR="002730BE" w:rsidRPr="00C14BB6" w:rsidRDefault="002730BE" w:rsidP="00A816D9">
      <w:pPr>
        <w:jc w:val="both"/>
        <w:rPr>
          <w:rFonts w:asciiTheme="minorHAnsi" w:hAnsiTheme="minorHAnsi" w:cstheme="minorHAnsi"/>
        </w:rPr>
      </w:pPr>
    </w:p>
    <w:p w14:paraId="75A88326" w14:textId="23141183" w:rsidR="00AA1513" w:rsidRPr="00C14BB6" w:rsidRDefault="007F4EC3" w:rsidP="00A816D9">
      <w:pPr>
        <w:jc w:val="both"/>
        <w:rPr>
          <w:rFonts w:asciiTheme="minorHAnsi" w:hAnsiTheme="minorHAnsi" w:cstheme="minorHAnsi"/>
        </w:rPr>
      </w:pPr>
      <w:r w:rsidRPr="00C14BB6">
        <w:rPr>
          <w:rFonts w:asciiTheme="minorHAnsi" w:hAnsiTheme="minorHAnsi" w:cstheme="minorHAnsi"/>
        </w:rPr>
        <w:t>4.11</w:t>
      </w:r>
      <w:r>
        <w:rPr>
          <w:rFonts w:asciiTheme="minorHAnsi" w:hAnsiTheme="minorHAnsi" w:cstheme="minorHAnsi"/>
        </w:rPr>
        <w:t>.18</w:t>
      </w:r>
      <w:r w:rsidRPr="00C14BB6">
        <w:rPr>
          <w:rFonts w:asciiTheme="minorHAnsi" w:hAnsiTheme="minorHAnsi" w:cstheme="minorHAnsi"/>
        </w:rPr>
        <w:t xml:space="preserve"> </w:t>
      </w:r>
      <w:r w:rsidR="00DB749F" w:rsidRPr="00C14BB6">
        <w:rPr>
          <w:rFonts w:asciiTheme="minorHAnsi" w:hAnsiTheme="minorHAnsi" w:cstheme="minorHAnsi"/>
        </w:rPr>
        <w:t xml:space="preserve">Pull </w:t>
      </w:r>
      <w:r w:rsidR="00E83F4D" w:rsidRPr="00C14BB6">
        <w:rPr>
          <w:rFonts w:asciiTheme="minorHAnsi" w:hAnsiTheme="minorHAnsi" w:cstheme="minorHAnsi"/>
        </w:rPr>
        <w:t xml:space="preserve">the window into place over the </w:t>
      </w:r>
      <w:r w:rsidR="00DB749F" w:rsidRPr="00C14BB6">
        <w:rPr>
          <w:rFonts w:asciiTheme="minorHAnsi" w:hAnsiTheme="minorHAnsi" w:cstheme="minorHAnsi"/>
        </w:rPr>
        <w:t>liver</w:t>
      </w:r>
      <w:r w:rsidR="004E09BC" w:rsidRPr="00C14BB6">
        <w:rPr>
          <w:rFonts w:asciiTheme="minorHAnsi" w:hAnsiTheme="minorHAnsi" w:cstheme="minorHAnsi"/>
        </w:rPr>
        <w:t xml:space="preserve"> </w:t>
      </w:r>
      <w:r w:rsidR="00E83F4D" w:rsidRPr="00C14BB6">
        <w:rPr>
          <w:rFonts w:asciiTheme="minorHAnsi" w:hAnsiTheme="minorHAnsi" w:cstheme="minorHAnsi"/>
        </w:rPr>
        <w:t>before</w:t>
      </w:r>
      <w:r w:rsidR="00AA1513" w:rsidRPr="00C14BB6">
        <w:rPr>
          <w:rFonts w:asciiTheme="minorHAnsi" w:hAnsiTheme="minorHAnsi" w:cstheme="minorHAnsi"/>
        </w:rPr>
        <w:t xml:space="preserve"> gluing it</w:t>
      </w:r>
      <w:r w:rsidR="000D1620" w:rsidRPr="00C14BB6">
        <w:rPr>
          <w:rFonts w:asciiTheme="minorHAnsi" w:hAnsiTheme="minorHAnsi" w:cstheme="minorHAnsi"/>
        </w:rPr>
        <w:t xml:space="preserve"> in place</w:t>
      </w:r>
      <w:r w:rsidR="001F5819" w:rsidRPr="00C14BB6">
        <w:rPr>
          <w:rFonts w:asciiTheme="minorHAnsi" w:hAnsiTheme="minorHAnsi" w:cstheme="minorHAnsi"/>
        </w:rPr>
        <w:t>,</w:t>
      </w:r>
      <w:r w:rsidR="000D1620" w:rsidRPr="00C14BB6">
        <w:rPr>
          <w:rFonts w:asciiTheme="minorHAnsi" w:hAnsiTheme="minorHAnsi" w:cstheme="minorHAnsi"/>
        </w:rPr>
        <w:t xml:space="preserve"> as described under steps 4.</w:t>
      </w:r>
      <w:r w:rsidR="00B375AA" w:rsidRPr="00C14BB6">
        <w:rPr>
          <w:rFonts w:asciiTheme="minorHAnsi" w:hAnsiTheme="minorHAnsi" w:cstheme="minorHAnsi"/>
        </w:rPr>
        <w:t>8</w:t>
      </w:r>
      <w:r w:rsidR="001F5819" w:rsidRPr="00C14BB6">
        <w:rPr>
          <w:rFonts w:asciiTheme="minorHAnsi" w:hAnsiTheme="minorHAnsi" w:cstheme="minorHAnsi"/>
        </w:rPr>
        <w:t>–</w:t>
      </w:r>
      <w:r w:rsidR="000D1620" w:rsidRPr="00C14BB6">
        <w:rPr>
          <w:rFonts w:asciiTheme="minorHAnsi" w:hAnsiTheme="minorHAnsi" w:cstheme="minorHAnsi"/>
        </w:rPr>
        <w:t>4.</w:t>
      </w:r>
      <w:r w:rsidR="00B375AA" w:rsidRPr="00C14BB6">
        <w:rPr>
          <w:rFonts w:asciiTheme="minorHAnsi" w:hAnsiTheme="minorHAnsi" w:cstheme="minorHAnsi"/>
        </w:rPr>
        <w:t>10</w:t>
      </w:r>
      <w:r w:rsidR="00E83F4D" w:rsidRPr="00C14BB6">
        <w:rPr>
          <w:rFonts w:asciiTheme="minorHAnsi" w:hAnsiTheme="minorHAnsi" w:cstheme="minorHAnsi"/>
        </w:rPr>
        <w:t xml:space="preserve">. </w:t>
      </w:r>
    </w:p>
    <w:p w14:paraId="1D9EAEBE" w14:textId="7FA8A792" w:rsidR="003B1D96" w:rsidRPr="00530A7F" w:rsidRDefault="003B1D96" w:rsidP="00A816D9">
      <w:pPr>
        <w:jc w:val="both"/>
        <w:rPr>
          <w:rFonts w:asciiTheme="minorHAnsi" w:hAnsiTheme="minorHAnsi" w:cstheme="minorHAnsi"/>
          <w:b/>
          <w:bCs/>
        </w:rPr>
      </w:pPr>
    </w:p>
    <w:p w14:paraId="0431898C" w14:textId="2F9F270E" w:rsidR="003B1D96" w:rsidRPr="00530A7F" w:rsidRDefault="003B1D96" w:rsidP="00A816D9">
      <w:pPr>
        <w:jc w:val="both"/>
        <w:rPr>
          <w:rFonts w:asciiTheme="minorHAnsi" w:hAnsiTheme="minorHAnsi" w:cstheme="minorHAnsi"/>
          <w:b/>
          <w:bCs/>
        </w:rPr>
      </w:pPr>
      <w:r w:rsidRPr="00530A7F">
        <w:rPr>
          <w:rFonts w:asciiTheme="minorHAnsi" w:hAnsiTheme="minorHAnsi" w:cstheme="minorHAnsi"/>
          <w:b/>
          <w:bCs/>
        </w:rPr>
        <w:t>5</w:t>
      </w:r>
      <w:r w:rsidR="000F2F6C" w:rsidRPr="00530A7F">
        <w:rPr>
          <w:rFonts w:asciiTheme="minorHAnsi" w:hAnsiTheme="minorHAnsi" w:cstheme="minorHAnsi"/>
          <w:b/>
          <w:bCs/>
        </w:rPr>
        <w:t>.</w:t>
      </w:r>
      <w:r w:rsidRPr="00530A7F">
        <w:rPr>
          <w:rFonts w:asciiTheme="minorHAnsi" w:hAnsiTheme="minorHAnsi" w:cstheme="minorHAnsi"/>
          <w:b/>
          <w:bCs/>
        </w:rPr>
        <w:t xml:space="preserve"> </w:t>
      </w:r>
      <w:r w:rsidR="005A77D2" w:rsidRPr="00530A7F">
        <w:rPr>
          <w:rFonts w:asciiTheme="minorHAnsi" w:hAnsiTheme="minorHAnsi" w:cstheme="minorHAnsi"/>
          <w:b/>
          <w:bCs/>
        </w:rPr>
        <w:t xml:space="preserve">Inserting </w:t>
      </w:r>
      <w:r w:rsidRPr="00530A7F">
        <w:rPr>
          <w:rFonts w:asciiTheme="minorHAnsi" w:hAnsiTheme="minorHAnsi" w:cstheme="minorHAnsi"/>
          <w:b/>
          <w:bCs/>
        </w:rPr>
        <w:t>the window for imaging in the pancreas</w:t>
      </w:r>
      <w:r w:rsidR="006F193F" w:rsidRPr="00530A7F">
        <w:rPr>
          <w:rFonts w:asciiTheme="minorHAnsi" w:hAnsiTheme="minorHAnsi" w:cstheme="minorHAnsi"/>
          <w:b/>
          <w:bCs/>
        </w:rPr>
        <w:t xml:space="preserve"> (</w:t>
      </w:r>
      <w:r w:rsidR="00BB0A44" w:rsidRPr="00530A7F">
        <w:rPr>
          <w:rFonts w:asciiTheme="minorHAnsi" w:hAnsiTheme="minorHAnsi" w:cstheme="minorHAnsi"/>
          <w:b/>
          <w:bCs/>
        </w:rPr>
        <w:t>Figure</w:t>
      </w:r>
      <w:r w:rsidR="006F193F" w:rsidRPr="00530A7F">
        <w:rPr>
          <w:rFonts w:asciiTheme="minorHAnsi" w:hAnsiTheme="minorHAnsi" w:cstheme="minorHAnsi"/>
          <w:b/>
          <w:bCs/>
        </w:rPr>
        <w:t xml:space="preserve"> 3) </w:t>
      </w:r>
    </w:p>
    <w:p w14:paraId="421A057B" w14:textId="09584763" w:rsidR="003B1D96" w:rsidRPr="00C14BB6" w:rsidRDefault="003B1D96" w:rsidP="00A816D9">
      <w:pPr>
        <w:jc w:val="both"/>
        <w:rPr>
          <w:rFonts w:asciiTheme="minorHAnsi" w:hAnsiTheme="minorHAnsi" w:cstheme="minorHAnsi"/>
          <w:highlight w:val="yellow"/>
        </w:rPr>
      </w:pPr>
    </w:p>
    <w:p w14:paraId="189E1868" w14:textId="6031B9C2" w:rsidR="00E10E10" w:rsidRPr="00C14BB6" w:rsidRDefault="003B1D96" w:rsidP="00A816D9">
      <w:pPr>
        <w:jc w:val="both"/>
        <w:rPr>
          <w:rFonts w:asciiTheme="minorHAnsi" w:hAnsiTheme="minorHAnsi" w:cstheme="minorHAnsi"/>
          <w:highlight w:val="yellow"/>
        </w:rPr>
      </w:pPr>
      <w:r w:rsidRPr="00C14BB6">
        <w:rPr>
          <w:rFonts w:asciiTheme="minorHAnsi" w:hAnsiTheme="minorHAnsi" w:cstheme="minorHAnsi"/>
          <w:highlight w:val="yellow"/>
        </w:rPr>
        <w:t xml:space="preserve">5.1 </w:t>
      </w:r>
      <w:r w:rsidR="00E10E10" w:rsidRPr="00C14BB6">
        <w:rPr>
          <w:rFonts w:asciiTheme="minorHAnsi" w:hAnsiTheme="minorHAnsi" w:cstheme="minorHAnsi"/>
          <w:highlight w:val="yellow"/>
        </w:rPr>
        <w:t>Place the mouse on the right lateral decubitus position.</w:t>
      </w:r>
    </w:p>
    <w:p w14:paraId="55F5C627" w14:textId="77777777" w:rsidR="00E10E10" w:rsidRPr="00C14BB6" w:rsidRDefault="00E10E10" w:rsidP="00A816D9">
      <w:pPr>
        <w:jc w:val="both"/>
        <w:rPr>
          <w:rFonts w:asciiTheme="minorHAnsi" w:hAnsiTheme="minorHAnsi" w:cstheme="minorHAnsi"/>
          <w:highlight w:val="yellow"/>
        </w:rPr>
      </w:pPr>
    </w:p>
    <w:p w14:paraId="10AB1B92" w14:textId="77777777" w:rsidR="00E10E10" w:rsidRPr="00C14BB6" w:rsidRDefault="00E10E10" w:rsidP="00A816D9">
      <w:pPr>
        <w:jc w:val="both"/>
        <w:rPr>
          <w:rFonts w:asciiTheme="minorHAnsi" w:hAnsiTheme="minorHAnsi" w:cstheme="minorHAnsi"/>
          <w:highlight w:val="yellow"/>
        </w:rPr>
      </w:pPr>
      <w:r w:rsidRPr="00C14BB6">
        <w:rPr>
          <w:rFonts w:asciiTheme="minorHAnsi" w:hAnsiTheme="minorHAnsi" w:cstheme="minorHAnsi"/>
          <w:highlight w:val="yellow"/>
        </w:rPr>
        <w:lastRenderedPageBreak/>
        <w:t xml:space="preserve">5.2 </w:t>
      </w:r>
      <w:r w:rsidR="002730BE" w:rsidRPr="00C14BB6">
        <w:rPr>
          <w:rFonts w:asciiTheme="minorHAnsi" w:hAnsiTheme="minorHAnsi" w:cstheme="minorHAnsi"/>
          <w:highlight w:val="yellow"/>
        </w:rPr>
        <w:t xml:space="preserve">Make a 10 mm incision </w:t>
      </w:r>
      <w:r w:rsidR="00323F1C" w:rsidRPr="00C14BB6">
        <w:rPr>
          <w:rFonts w:asciiTheme="minorHAnsi" w:hAnsiTheme="minorHAnsi" w:cstheme="minorHAnsi"/>
          <w:highlight w:val="yellow"/>
        </w:rPr>
        <w:t>o</w:t>
      </w:r>
      <w:r w:rsidR="00853DD0" w:rsidRPr="00C14BB6">
        <w:rPr>
          <w:rFonts w:asciiTheme="minorHAnsi" w:hAnsiTheme="minorHAnsi" w:cstheme="minorHAnsi"/>
          <w:highlight w:val="yellow"/>
        </w:rPr>
        <w:t xml:space="preserve">n </w:t>
      </w:r>
      <w:r w:rsidR="002730BE" w:rsidRPr="00C14BB6">
        <w:rPr>
          <w:rFonts w:asciiTheme="minorHAnsi" w:hAnsiTheme="minorHAnsi" w:cstheme="minorHAnsi"/>
          <w:highlight w:val="yellow"/>
        </w:rPr>
        <w:t xml:space="preserve">the left flank </w:t>
      </w:r>
      <w:r w:rsidR="0037004E" w:rsidRPr="00C14BB6">
        <w:rPr>
          <w:rFonts w:asciiTheme="minorHAnsi" w:hAnsiTheme="minorHAnsi" w:cstheme="minorHAnsi"/>
          <w:highlight w:val="yellow"/>
        </w:rPr>
        <w:t>3</w:t>
      </w:r>
      <w:r w:rsidR="001F5819" w:rsidRPr="00C14BB6">
        <w:rPr>
          <w:rFonts w:asciiTheme="minorHAnsi" w:hAnsiTheme="minorHAnsi" w:cstheme="minorHAnsi"/>
          <w:highlight w:val="yellow"/>
        </w:rPr>
        <w:t xml:space="preserve"> </w:t>
      </w:r>
      <w:r w:rsidR="0037004E" w:rsidRPr="00C14BB6">
        <w:rPr>
          <w:rFonts w:asciiTheme="minorHAnsi" w:hAnsiTheme="minorHAnsi" w:cstheme="minorHAnsi"/>
          <w:highlight w:val="yellow"/>
        </w:rPr>
        <w:t xml:space="preserve">mm </w:t>
      </w:r>
      <w:r w:rsidR="002730BE" w:rsidRPr="00C14BB6">
        <w:rPr>
          <w:rFonts w:asciiTheme="minorHAnsi" w:hAnsiTheme="minorHAnsi" w:cstheme="minorHAnsi"/>
          <w:highlight w:val="yellow"/>
        </w:rPr>
        <w:t xml:space="preserve">below the costal arch using sterile scissors and forceps. </w:t>
      </w:r>
    </w:p>
    <w:p w14:paraId="4A5413F2" w14:textId="77777777" w:rsidR="00E10E10" w:rsidRPr="00C14BB6" w:rsidRDefault="00E10E10" w:rsidP="00A816D9">
      <w:pPr>
        <w:jc w:val="both"/>
        <w:rPr>
          <w:rFonts w:asciiTheme="minorHAnsi" w:hAnsiTheme="minorHAnsi" w:cstheme="minorHAnsi"/>
          <w:highlight w:val="yellow"/>
        </w:rPr>
      </w:pPr>
    </w:p>
    <w:p w14:paraId="1E740A68" w14:textId="77777777" w:rsidR="00E10E10" w:rsidRPr="00C14BB6" w:rsidRDefault="00E10E10" w:rsidP="00A816D9">
      <w:pPr>
        <w:jc w:val="both"/>
        <w:rPr>
          <w:rFonts w:asciiTheme="minorHAnsi" w:hAnsiTheme="minorHAnsi" w:cstheme="minorHAnsi"/>
          <w:highlight w:val="yellow"/>
        </w:rPr>
      </w:pPr>
      <w:r w:rsidRPr="00C14BB6">
        <w:rPr>
          <w:rFonts w:asciiTheme="minorHAnsi" w:hAnsiTheme="minorHAnsi" w:cstheme="minorHAnsi"/>
          <w:highlight w:val="yellow"/>
        </w:rPr>
        <w:t xml:space="preserve">5.3 </w:t>
      </w:r>
      <w:r w:rsidR="002730BE" w:rsidRPr="00C14BB6">
        <w:rPr>
          <w:rFonts w:asciiTheme="minorHAnsi" w:hAnsiTheme="minorHAnsi" w:cstheme="minorHAnsi"/>
          <w:highlight w:val="yellow"/>
        </w:rPr>
        <w:t>Remove a 1 cm</w:t>
      </w:r>
      <w:r w:rsidR="002730BE" w:rsidRPr="00C14BB6">
        <w:rPr>
          <w:rFonts w:asciiTheme="minorHAnsi" w:hAnsiTheme="minorHAnsi" w:cstheme="minorHAnsi"/>
          <w:highlight w:val="yellow"/>
          <w:vertAlign w:val="superscript"/>
        </w:rPr>
        <w:t>2</w:t>
      </w:r>
      <w:r w:rsidR="002730BE" w:rsidRPr="00C14BB6">
        <w:rPr>
          <w:rFonts w:asciiTheme="minorHAnsi" w:hAnsiTheme="minorHAnsi" w:cstheme="minorHAnsi"/>
          <w:highlight w:val="yellow"/>
        </w:rPr>
        <w:t xml:space="preserve"> section of skin a</w:t>
      </w:r>
      <w:r w:rsidR="000C3ABB" w:rsidRPr="00C14BB6">
        <w:rPr>
          <w:rFonts w:asciiTheme="minorHAnsi" w:hAnsiTheme="minorHAnsi" w:cstheme="minorHAnsi"/>
          <w:highlight w:val="yellow"/>
        </w:rPr>
        <w:t xml:space="preserve">round </w:t>
      </w:r>
      <w:r w:rsidR="002730BE" w:rsidRPr="00C14BB6">
        <w:rPr>
          <w:rFonts w:asciiTheme="minorHAnsi" w:hAnsiTheme="minorHAnsi" w:cstheme="minorHAnsi"/>
          <w:highlight w:val="yellow"/>
        </w:rPr>
        <w:t xml:space="preserve">the </w:t>
      </w:r>
      <w:r w:rsidR="000C3ABB" w:rsidRPr="00C14BB6">
        <w:rPr>
          <w:rFonts w:asciiTheme="minorHAnsi" w:hAnsiTheme="minorHAnsi" w:cstheme="minorHAnsi"/>
          <w:highlight w:val="yellow"/>
        </w:rPr>
        <w:t>incision</w:t>
      </w:r>
      <w:r w:rsidR="002730BE" w:rsidRPr="00C14BB6">
        <w:rPr>
          <w:rFonts w:asciiTheme="minorHAnsi" w:hAnsiTheme="minorHAnsi" w:cstheme="minorHAnsi"/>
          <w:highlight w:val="yellow"/>
        </w:rPr>
        <w:t xml:space="preserve">. </w:t>
      </w:r>
    </w:p>
    <w:p w14:paraId="2E2FE2D8" w14:textId="77777777" w:rsidR="00E10E10" w:rsidRPr="00C14BB6" w:rsidRDefault="00E10E10" w:rsidP="00A816D9">
      <w:pPr>
        <w:jc w:val="both"/>
        <w:rPr>
          <w:rFonts w:asciiTheme="minorHAnsi" w:hAnsiTheme="minorHAnsi" w:cstheme="minorHAnsi"/>
          <w:highlight w:val="yellow"/>
        </w:rPr>
      </w:pPr>
    </w:p>
    <w:p w14:paraId="1AB750EC" w14:textId="0CD06AB4" w:rsidR="003B1D96" w:rsidRPr="00C14BB6" w:rsidRDefault="00E10E10" w:rsidP="00A816D9">
      <w:pPr>
        <w:jc w:val="both"/>
        <w:rPr>
          <w:rFonts w:asciiTheme="minorHAnsi" w:hAnsiTheme="minorHAnsi" w:cstheme="minorHAnsi"/>
          <w:highlight w:val="yellow"/>
        </w:rPr>
      </w:pPr>
      <w:r w:rsidRPr="00C14BB6">
        <w:rPr>
          <w:rFonts w:asciiTheme="minorHAnsi" w:hAnsiTheme="minorHAnsi" w:cstheme="minorHAnsi"/>
          <w:highlight w:val="yellow"/>
        </w:rPr>
        <w:t xml:space="preserve">5.4 </w:t>
      </w:r>
      <w:r w:rsidR="002730BE" w:rsidRPr="00C14BB6">
        <w:rPr>
          <w:rFonts w:asciiTheme="minorHAnsi" w:hAnsiTheme="minorHAnsi" w:cstheme="minorHAnsi"/>
          <w:highlight w:val="yellow"/>
        </w:rPr>
        <w:t xml:space="preserve">Use a second pair of sterile scissors and forceps to remove </w:t>
      </w:r>
      <w:r w:rsidR="00323F1C" w:rsidRPr="00C14BB6">
        <w:rPr>
          <w:rFonts w:asciiTheme="minorHAnsi" w:hAnsiTheme="minorHAnsi" w:cstheme="minorHAnsi"/>
          <w:highlight w:val="yellow"/>
        </w:rPr>
        <w:t>a section of the peritoneum slightly smaller than the section of skin</w:t>
      </w:r>
      <w:r w:rsidR="002730BE" w:rsidRPr="00C14BB6">
        <w:rPr>
          <w:rFonts w:asciiTheme="minorHAnsi" w:hAnsiTheme="minorHAnsi" w:cstheme="minorHAnsi"/>
          <w:highlight w:val="yellow"/>
        </w:rPr>
        <w:t>.</w:t>
      </w:r>
    </w:p>
    <w:p w14:paraId="50449728" w14:textId="77777777" w:rsidR="002730BE" w:rsidRPr="00C14BB6" w:rsidRDefault="002730BE" w:rsidP="00A816D9">
      <w:pPr>
        <w:jc w:val="both"/>
        <w:rPr>
          <w:rFonts w:asciiTheme="minorHAnsi" w:hAnsiTheme="minorHAnsi" w:cstheme="minorHAnsi"/>
          <w:highlight w:val="yellow"/>
        </w:rPr>
      </w:pPr>
    </w:p>
    <w:p w14:paraId="3C504BE7" w14:textId="3B6B3BB0" w:rsidR="00E10E10" w:rsidRPr="00C14BB6" w:rsidRDefault="002730BE" w:rsidP="00A816D9">
      <w:pPr>
        <w:jc w:val="both"/>
        <w:rPr>
          <w:rFonts w:asciiTheme="minorHAnsi" w:hAnsiTheme="minorHAnsi" w:cstheme="minorHAnsi"/>
          <w:highlight w:val="yellow"/>
        </w:rPr>
      </w:pPr>
      <w:r w:rsidRPr="00C14BB6">
        <w:rPr>
          <w:rFonts w:asciiTheme="minorHAnsi" w:hAnsiTheme="minorHAnsi" w:cstheme="minorHAnsi"/>
          <w:highlight w:val="yellow"/>
        </w:rPr>
        <w:t>5.</w:t>
      </w:r>
      <w:r w:rsidR="00E10E10" w:rsidRPr="00C14BB6">
        <w:rPr>
          <w:rFonts w:asciiTheme="minorHAnsi" w:hAnsiTheme="minorHAnsi" w:cstheme="minorHAnsi"/>
          <w:highlight w:val="yellow"/>
        </w:rPr>
        <w:t xml:space="preserve">5 </w:t>
      </w:r>
      <w:r w:rsidRPr="00C14BB6">
        <w:rPr>
          <w:rFonts w:asciiTheme="minorHAnsi" w:hAnsiTheme="minorHAnsi" w:cstheme="minorHAnsi"/>
          <w:highlight w:val="yellow"/>
        </w:rPr>
        <w:t>Using sterile cotton swabs soaked with sterile saline, gently</w:t>
      </w:r>
      <w:r w:rsidR="00E10E10" w:rsidRPr="00C14BB6">
        <w:rPr>
          <w:rFonts w:asciiTheme="minorHAnsi" w:hAnsiTheme="minorHAnsi" w:cstheme="minorHAnsi"/>
          <w:highlight w:val="yellow"/>
        </w:rPr>
        <w:t xml:space="preserve"> pull </w:t>
      </w:r>
      <w:r w:rsidR="00B81AA4" w:rsidRPr="00C14BB6">
        <w:rPr>
          <w:rFonts w:asciiTheme="minorHAnsi" w:hAnsiTheme="minorHAnsi" w:cstheme="minorHAnsi"/>
          <w:highlight w:val="yellow"/>
        </w:rPr>
        <w:t>on the spleen to visualize the pancreas. Proceed to reposition</w:t>
      </w:r>
      <w:r w:rsidR="00E10E10" w:rsidRPr="00C14BB6">
        <w:rPr>
          <w:rFonts w:asciiTheme="minorHAnsi" w:hAnsiTheme="minorHAnsi" w:cstheme="minorHAnsi"/>
          <w:highlight w:val="yellow"/>
        </w:rPr>
        <w:t xml:space="preserve"> the pancreas</w:t>
      </w:r>
      <w:r w:rsidR="00B81AA4" w:rsidRPr="00C14BB6">
        <w:rPr>
          <w:rFonts w:asciiTheme="minorHAnsi" w:hAnsiTheme="minorHAnsi" w:cstheme="minorHAnsi"/>
          <w:highlight w:val="yellow"/>
        </w:rPr>
        <w:t xml:space="preserve"> with the moistened cotton swabs</w:t>
      </w:r>
      <w:r w:rsidR="00E10E10" w:rsidRPr="00C14BB6">
        <w:rPr>
          <w:rFonts w:asciiTheme="minorHAnsi" w:hAnsiTheme="minorHAnsi" w:cstheme="minorHAnsi"/>
          <w:highlight w:val="yellow"/>
        </w:rPr>
        <w:t xml:space="preserve"> </w:t>
      </w:r>
      <w:r w:rsidR="005969FC">
        <w:rPr>
          <w:rFonts w:asciiTheme="minorHAnsi" w:hAnsiTheme="minorHAnsi" w:cstheme="minorHAnsi"/>
          <w:highlight w:val="yellow"/>
        </w:rPr>
        <w:t>to make more surface area</w:t>
      </w:r>
      <w:r w:rsidR="00E10E10" w:rsidRPr="00C14BB6">
        <w:rPr>
          <w:rFonts w:asciiTheme="minorHAnsi" w:hAnsiTheme="minorHAnsi" w:cstheme="minorHAnsi"/>
          <w:highlight w:val="yellow"/>
        </w:rPr>
        <w:t xml:space="preserve"> visible </w:t>
      </w:r>
      <w:r w:rsidR="00B81AA4" w:rsidRPr="00C14BB6">
        <w:rPr>
          <w:rFonts w:asciiTheme="minorHAnsi" w:hAnsiTheme="minorHAnsi" w:cstheme="minorHAnsi"/>
          <w:highlight w:val="yellow"/>
        </w:rPr>
        <w:t>through the incision</w:t>
      </w:r>
      <w:r w:rsidRPr="00C14BB6">
        <w:rPr>
          <w:rFonts w:asciiTheme="minorHAnsi" w:hAnsiTheme="minorHAnsi" w:cstheme="minorHAnsi"/>
          <w:highlight w:val="yellow"/>
        </w:rPr>
        <w:t xml:space="preserve">. </w:t>
      </w:r>
    </w:p>
    <w:p w14:paraId="7FF0AF66" w14:textId="77777777" w:rsidR="00E10E10" w:rsidRPr="00C14BB6" w:rsidRDefault="00E10E10" w:rsidP="00A816D9">
      <w:pPr>
        <w:jc w:val="both"/>
        <w:rPr>
          <w:rFonts w:asciiTheme="minorHAnsi" w:hAnsiTheme="minorHAnsi" w:cstheme="minorHAnsi"/>
          <w:highlight w:val="yellow"/>
        </w:rPr>
      </w:pPr>
    </w:p>
    <w:p w14:paraId="5A5F7CF5" w14:textId="4801FF93" w:rsidR="002730BE" w:rsidRPr="00C14BB6" w:rsidRDefault="00543710" w:rsidP="00A816D9">
      <w:pPr>
        <w:jc w:val="both"/>
        <w:rPr>
          <w:rFonts w:asciiTheme="minorHAnsi" w:hAnsiTheme="minorHAnsi" w:cstheme="minorHAnsi"/>
        </w:rPr>
      </w:pPr>
      <w:r w:rsidRPr="007065A5">
        <w:rPr>
          <w:rFonts w:asciiTheme="minorHAnsi" w:hAnsiTheme="minorHAnsi" w:cstheme="minorHAnsi"/>
        </w:rPr>
        <w:t>N</w:t>
      </w:r>
      <w:r>
        <w:rPr>
          <w:rFonts w:asciiTheme="minorHAnsi" w:hAnsiTheme="minorHAnsi" w:cstheme="minorHAnsi"/>
        </w:rPr>
        <w:t>OTE</w:t>
      </w:r>
      <w:r w:rsidR="00E10E10" w:rsidRPr="00C14BB6">
        <w:rPr>
          <w:rFonts w:asciiTheme="minorHAnsi" w:hAnsiTheme="minorHAnsi" w:cstheme="minorHAnsi"/>
        </w:rPr>
        <w:t xml:space="preserve">: </w:t>
      </w:r>
      <w:r w:rsidR="002730BE" w:rsidRPr="00C14BB6">
        <w:rPr>
          <w:rFonts w:asciiTheme="minorHAnsi" w:hAnsiTheme="minorHAnsi" w:cstheme="minorHAnsi"/>
        </w:rPr>
        <w:t xml:space="preserve">At this point, </w:t>
      </w:r>
      <w:r w:rsidR="006501D0" w:rsidRPr="00C14BB6">
        <w:rPr>
          <w:rFonts w:asciiTheme="minorHAnsi" w:hAnsiTheme="minorHAnsi" w:cstheme="minorHAnsi"/>
        </w:rPr>
        <w:t xml:space="preserve">pancreatic cancer cells can be </w:t>
      </w:r>
      <w:r w:rsidR="002730BE" w:rsidRPr="00C14BB6">
        <w:rPr>
          <w:rFonts w:asciiTheme="minorHAnsi" w:hAnsiTheme="minorHAnsi" w:cstheme="minorHAnsi"/>
        </w:rPr>
        <w:t>orthotopic</w:t>
      </w:r>
      <w:r w:rsidR="006501D0" w:rsidRPr="00C14BB6">
        <w:rPr>
          <w:rFonts w:asciiTheme="minorHAnsi" w:hAnsiTheme="minorHAnsi" w:cstheme="minorHAnsi"/>
        </w:rPr>
        <w:t>ally injected into the</w:t>
      </w:r>
      <w:r w:rsidR="002730BE" w:rsidRPr="00C14BB6">
        <w:rPr>
          <w:rFonts w:asciiTheme="minorHAnsi" w:hAnsiTheme="minorHAnsi" w:cstheme="minorHAnsi"/>
        </w:rPr>
        <w:t xml:space="preserve"> pancreas</w:t>
      </w:r>
      <w:r w:rsidR="00B6684D" w:rsidRPr="00C14BB6">
        <w:rPr>
          <w:rFonts w:asciiTheme="minorHAnsi" w:hAnsiTheme="minorHAnsi" w:cstheme="minorHAnsi"/>
        </w:rPr>
        <w:t xml:space="preserve"> if </w:t>
      </w:r>
      <w:r w:rsidR="005969FC">
        <w:rPr>
          <w:rFonts w:asciiTheme="minorHAnsi" w:hAnsiTheme="minorHAnsi" w:cstheme="minorHAnsi"/>
        </w:rPr>
        <w:t xml:space="preserve">it is a </w:t>
      </w:r>
      <w:r w:rsidR="006501D0" w:rsidRPr="00C14BB6">
        <w:rPr>
          <w:rFonts w:asciiTheme="minorHAnsi" w:hAnsiTheme="minorHAnsi" w:cstheme="minorHAnsi"/>
        </w:rPr>
        <w:t xml:space="preserve">part of the experimental design. </w:t>
      </w:r>
    </w:p>
    <w:p w14:paraId="5C41671C" w14:textId="7B6CBEDF" w:rsidR="00E10E10" w:rsidRPr="00C14BB6" w:rsidRDefault="00E10E10" w:rsidP="00A816D9">
      <w:pPr>
        <w:jc w:val="both"/>
        <w:rPr>
          <w:rFonts w:asciiTheme="minorHAnsi" w:hAnsiTheme="minorHAnsi" w:cstheme="minorHAnsi"/>
          <w:highlight w:val="yellow"/>
        </w:rPr>
      </w:pPr>
    </w:p>
    <w:p w14:paraId="489C38D9" w14:textId="505CDFEA" w:rsidR="00E10E10" w:rsidRPr="0024351C" w:rsidRDefault="3887DE84" w:rsidP="00A816D9">
      <w:pPr>
        <w:jc w:val="both"/>
        <w:rPr>
          <w:rFonts w:asciiTheme="minorHAnsi" w:hAnsiTheme="minorHAnsi" w:cstheme="minorHAnsi"/>
        </w:rPr>
      </w:pPr>
      <w:r w:rsidRPr="007065A5">
        <w:rPr>
          <w:rFonts w:asciiTheme="minorHAnsi" w:hAnsiTheme="minorHAnsi" w:cstheme="minorHAnsi"/>
          <w:highlight w:val="yellow"/>
        </w:rPr>
        <w:t xml:space="preserve">5.6 </w:t>
      </w:r>
      <w:r w:rsidR="005969FC">
        <w:rPr>
          <w:rFonts w:asciiTheme="minorHAnsi" w:hAnsiTheme="minorHAnsi" w:cstheme="minorHAnsi"/>
          <w:highlight w:val="yellow"/>
        </w:rPr>
        <w:t>W</w:t>
      </w:r>
      <w:r w:rsidRPr="007065A5">
        <w:rPr>
          <w:rFonts w:asciiTheme="minorHAnsi" w:hAnsiTheme="minorHAnsi" w:cstheme="minorHAnsi"/>
          <w:highlight w:val="yellow"/>
        </w:rPr>
        <w:t>ithdraw surgical adhesive with a 31</w:t>
      </w:r>
      <w:r w:rsidR="005969FC">
        <w:rPr>
          <w:rFonts w:asciiTheme="minorHAnsi" w:hAnsiTheme="minorHAnsi" w:cstheme="minorHAnsi"/>
          <w:highlight w:val="yellow"/>
        </w:rPr>
        <w:t xml:space="preserve"> </w:t>
      </w:r>
      <w:r w:rsidRPr="007065A5">
        <w:rPr>
          <w:rFonts w:asciiTheme="minorHAnsi" w:hAnsiTheme="minorHAnsi" w:cstheme="minorHAnsi"/>
          <w:highlight w:val="yellow"/>
        </w:rPr>
        <w:t xml:space="preserve">G syringe, apply a small quantity of it on the surface of the pancreas around the edges of the area to be imaged. </w:t>
      </w:r>
    </w:p>
    <w:p w14:paraId="2C3DBB78" w14:textId="77777777" w:rsidR="00E10E10" w:rsidRPr="00C14BB6" w:rsidRDefault="00E10E10" w:rsidP="00A816D9">
      <w:pPr>
        <w:jc w:val="both"/>
        <w:rPr>
          <w:rFonts w:asciiTheme="minorHAnsi" w:hAnsiTheme="minorHAnsi" w:cstheme="minorHAnsi"/>
        </w:rPr>
      </w:pPr>
    </w:p>
    <w:p w14:paraId="574DADE1" w14:textId="77777777" w:rsidR="00E10E10" w:rsidRPr="00C14BB6" w:rsidRDefault="00E10E10" w:rsidP="00A816D9">
      <w:pPr>
        <w:jc w:val="both"/>
        <w:rPr>
          <w:rFonts w:asciiTheme="minorHAnsi" w:hAnsiTheme="minorHAnsi" w:cstheme="minorHAnsi"/>
        </w:rPr>
      </w:pPr>
      <w:r w:rsidRPr="00C14BB6">
        <w:rPr>
          <w:rFonts w:asciiTheme="minorHAnsi" w:hAnsiTheme="minorHAnsi" w:cstheme="minorHAnsi"/>
        </w:rPr>
        <w:t xml:space="preserve">CAUTION: Limit the adhesive to small droplets forming a circular pattern around the imaging area. Tissue immediately in contact with the adhesive cannot be imaged. </w:t>
      </w:r>
    </w:p>
    <w:p w14:paraId="06EB7CBD" w14:textId="77777777" w:rsidR="00E10E10" w:rsidRPr="00C14BB6" w:rsidRDefault="00E10E10" w:rsidP="00A816D9">
      <w:pPr>
        <w:jc w:val="both"/>
        <w:rPr>
          <w:rFonts w:asciiTheme="minorHAnsi" w:hAnsiTheme="minorHAnsi" w:cstheme="minorHAnsi"/>
        </w:rPr>
      </w:pPr>
    </w:p>
    <w:p w14:paraId="131D1C41" w14:textId="401F6C1B" w:rsidR="00E10E10" w:rsidRPr="0024351C" w:rsidRDefault="3887DE84" w:rsidP="00A816D9">
      <w:pPr>
        <w:jc w:val="both"/>
        <w:rPr>
          <w:rFonts w:asciiTheme="minorHAnsi" w:hAnsiTheme="minorHAnsi" w:cstheme="minorHAnsi"/>
        </w:rPr>
      </w:pPr>
      <w:r w:rsidRPr="007065A5">
        <w:rPr>
          <w:rFonts w:asciiTheme="minorHAnsi" w:hAnsiTheme="minorHAnsi" w:cstheme="minorHAnsi"/>
          <w:highlight w:val="yellow"/>
        </w:rPr>
        <w:t>5.7</w:t>
      </w:r>
      <w:r w:rsidRPr="00543710">
        <w:rPr>
          <w:rFonts w:asciiTheme="minorHAnsi" w:hAnsiTheme="minorHAnsi" w:cstheme="minorHAnsi"/>
          <w:highlight w:val="yellow"/>
        </w:rPr>
        <w:t xml:space="preserve"> Position the window using forceps and hold it firmly against the pancreas until the adhesive has dried (</w:t>
      </w:r>
      <w:r w:rsidR="005969FC" w:rsidRPr="00543710">
        <w:rPr>
          <w:rFonts w:asciiTheme="minorHAnsi" w:hAnsiTheme="minorHAnsi" w:cstheme="minorHAnsi"/>
          <w:highlight w:val="yellow"/>
        </w:rPr>
        <w:t>~</w:t>
      </w:r>
      <w:r w:rsidRPr="00543710">
        <w:rPr>
          <w:rFonts w:asciiTheme="minorHAnsi" w:hAnsiTheme="minorHAnsi" w:cstheme="minorHAnsi"/>
          <w:highlight w:val="yellow"/>
        </w:rPr>
        <w:t>2 min).</w:t>
      </w:r>
      <w:r w:rsidRPr="0024351C">
        <w:rPr>
          <w:rFonts w:asciiTheme="minorHAnsi" w:hAnsiTheme="minorHAnsi" w:cstheme="minorHAnsi"/>
        </w:rPr>
        <w:t xml:space="preserve"> </w:t>
      </w:r>
    </w:p>
    <w:p w14:paraId="5ED1A8ED" w14:textId="77777777" w:rsidR="00E10E10" w:rsidRPr="00C14BB6" w:rsidRDefault="00E10E10" w:rsidP="00A816D9">
      <w:pPr>
        <w:jc w:val="both"/>
        <w:rPr>
          <w:rFonts w:asciiTheme="minorHAnsi" w:hAnsiTheme="minorHAnsi" w:cstheme="minorHAnsi"/>
        </w:rPr>
      </w:pPr>
    </w:p>
    <w:p w14:paraId="2C4A7898" w14:textId="0BE5C462" w:rsidR="00E10E10" w:rsidRPr="0024351C" w:rsidRDefault="3887DE84" w:rsidP="00A816D9">
      <w:pPr>
        <w:jc w:val="both"/>
        <w:rPr>
          <w:rFonts w:asciiTheme="minorHAnsi" w:hAnsiTheme="minorHAnsi" w:cstheme="minorHAnsi"/>
        </w:rPr>
      </w:pPr>
      <w:proofErr w:type="gramStart"/>
      <w:r w:rsidRPr="007065A5">
        <w:rPr>
          <w:rFonts w:asciiTheme="minorHAnsi" w:hAnsiTheme="minorHAnsi" w:cstheme="minorHAnsi"/>
          <w:highlight w:val="yellow"/>
        </w:rPr>
        <w:t>5.8 Fold</w:t>
      </w:r>
      <w:proofErr w:type="gramEnd"/>
      <w:r w:rsidRPr="007065A5">
        <w:rPr>
          <w:rFonts w:asciiTheme="minorHAnsi" w:hAnsiTheme="minorHAnsi" w:cstheme="minorHAnsi"/>
          <w:highlight w:val="yellow"/>
        </w:rPr>
        <w:t xml:space="preserve"> the edges of the window under the peritoneum</w:t>
      </w:r>
      <w:r w:rsidRPr="007065A5">
        <w:rPr>
          <w:rFonts w:asciiTheme="minorHAnsi" w:hAnsiTheme="minorHAnsi" w:cstheme="minorHAnsi"/>
        </w:rPr>
        <w:t xml:space="preserve">. </w:t>
      </w:r>
    </w:p>
    <w:p w14:paraId="400139A8" w14:textId="77777777" w:rsidR="00E10E10" w:rsidRPr="00C14BB6" w:rsidRDefault="00E10E10" w:rsidP="00A816D9">
      <w:pPr>
        <w:jc w:val="both"/>
        <w:rPr>
          <w:rFonts w:asciiTheme="minorHAnsi" w:hAnsiTheme="minorHAnsi" w:cstheme="minorHAnsi"/>
        </w:rPr>
      </w:pPr>
    </w:p>
    <w:p w14:paraId="0A0DC517" w14:textId="4532CC31" w:rsidR="00E10E10" w:rsidRPr="005B4604" w:rsidRDefault="2A70AE63" w:rsidP="00A816D9">
      <w:pPr>
        <w:jc w:val="both"/>
        <w:rPr>
          <w:rFonts w:asciiTheme="minorHAnsi" w:hAnsiTheme="minorHAnsi" w:cstheme="minorBidi"/>
          <w:highlight w:val="yellow"/>
        </w:rPr>
      </w:pPr>
      <w:r w:rsidRPr="005B4604">
        <w:rPr>
          <w:rFonts w:asciiTheme="minorHAnsi" w:hAnsiTheme="minorHAnsi" w:cstheme="minorBidi"/>
          <w:highlight w:val="yellow"/>
        </w:rPr>
        <w:t>5.9 With a syringe, deposit a small quantity of surgical adhesive on the edges of the window that are now under the peritoneum. Push down on the peritoneum with forceps to secure it to the window.</w:t>
      </w:r>
    </w:p>
    <w:p w14:paraId="4D4EBBC7" w14:textId="77777777" w:rsidR="00E10E10" w:rsidRPr="00C14BB6" w:rsidRDefault="00E10E10" w:rsidP="00A816D9">
      <w:pPr>
        <w:jc w:val="both"/>
        <w:rPr>
          <w:rFonts w:asciiTheme="minorHAnsi" w:hAnsiTheme="minorHAnsi" w:cstheme="minorHAnsi"/>
        </w:rPr>
      </w:pPr>
    </w:p>
    <w:p w14:paraId="0C45438F" w14:textId="5F36BB1D" w:rsidR="008B6789" w:rsidRPr="005B4604" w:rsidRDefault="2A70AE63" w:rsidP="00A816D9">
      <w:pPr>
        <w:jc w:val="both"/>
        <w:rPr>
          <w:rFonts w:asciiTheme="minorHAnsi" w:hAnsiTheme="minorHAnsi" w:cstheme="minorBidi"/>
          <w:highlight w:val="yellow"/>
        </w:rPr>
      </w:pPr>
      <w:r w:rsidRPr="005B4604">
        <w:rPr>
          <w:rFonts w:asciiTheme="minorHAnsi" w:hAnsiTheme="minorHAnsi" w:cstheme="minorBidi"/>
          <w:highlight w:val="yellow"/>
        </w:rPr>
        <w:t xml:space="preserve">5.10 Similarly, deposit a small quantity of surgical adhesive on the peritoneum and push </w:t>
      </w:r>
      <w:r w:rsidR="005969FC">
        <w:rPr>
          <w:rFonts w:asciiTheme="minorHAnsi" w:hAnsiTheme="minorHAnsi" w:cstheme="minorBidi"/>
          <w:highlight w:val="yellow"/>
        </w:rPr>
        <w:t xml:space="preserve">it </w:t>
      </w:r>
      <w:r w:rsidRPr="005B4604">
        <w:rPr>
          <w:rFonts w:asciiTheme="minorHAnsi" w:hAnsiTheme="minorHAnsi" w:cstheme="minorBidi"/>
          <w:highlight w:val="yellow"/>
        </w:rPr>
        <w:t>down on the skin with forceps to seal them.</w:t>
      </w:r>
    </w:p>
    <w:p w14:paraId="7C1B155F" w14:textId="77777777" w:rsidR="008B6789" w:rsidRPr="00C14BB6" w:rsidRDefault="008B6789" w:rsidP="00A816D9">
      <w:pPr>
        <w:jc w:val="both"/>
        <w:rPr>
          <w:rFonts w:asciiTheme="minorHAnsi" w:hAnsiTheme="minorHAnsi" w:cstheme="minorHAnsi"/>
        </w:rPr>
      </w:pPr>
    </w:p>
    <w:p w14:paraId="5EC8E324" w14:textId="2AED4755" w:rsidR="00E10E10" w:rsidRPr="00C14BB6" w:rsidRDefault="00E10E10" w:rsidP="00A816D9">
      <w:pPr>
        <w:jc w:val="both"/>
        <w:rPr>
          <w:rFonts w:asciiTheme="minorHAnsi" w:hAnsiTheme="minorHAnsi" w:cstheme="minorHAnsi"/>
        </w:rPr>
      </w:pPr>
      <w:r w:rsidRPr="00C14BB6">
        <w:rPr>
          <w:rFonts w:asciiTheme="minorHAnsi" w:hAnsiTheme="minorHAnsi" w:cstheme="minorHAnsi"/>
        </w:rPr>
        <w:t xml:space="preserve">NOTE: If performed correctly, a circular area of pancreas tissue should now be visible through the window. </w:t>
      </w:r>
    </w:p>
    <w:p w14:paraId="5BBECBF2" w14:textId="77777777" w:rsidR="00E10E10" w:rsidRPr="00C14BB6" w:rsidRDefault="00E10E10" w:rsidP="00A816D9">
      <w:pPr>
        <w:jc w:val="both"/>
        <w:rPr>
          <w:rFonts w:asciiTheme="minorHAnsi" w:hAnsiTheme="minorHAnsi" w:cstheme="minorHAnsi"/>
        </w:rPr>
      </w:pPr>
    </w:p>
    <w:p w14:paraId="41A2E405" w14:textId="33C81B92" w:rsidR="00E10E10" w:rsidRPr="005B4604" w:rsidRDefault="2A70AE63" w:rsidP="00A816D9">
      <w:pPr>
        <w:jc w:val="both"/>
        <w:rPr>
          <w:rFonts w:asciiTheme="minorHAnsi" w:hAnsiTheme="minorHAnsi" w:cstheme="minorBidi"/>
          <w:highlight w:val="yellow"/>
        </w:rPr>
      </w:pPr>
      <w:r w:rsidRPr="005B4604">
        <w:rPr>
          <w:rFonts w:asciiTheme="minorHAnsi" w:hAnsiTheme="minorHAnsi" w:cstheme="minorBidi"/>
          <w:highlight w:val="yellow"/>
        </w:rPr>
        <w:t>5.11 Apply glue around the edges of the window to create a rim that will help prevent the skin from growing back over the window.</w:t>
      </w:r>
      <w:r w:rsidRPr="2A70AE63">
        <w:rPr>
          <w:rFonts w:asciiTheme="minorHAnsi" w:hAnsiTheme="minorHAnsi" w:cstheme="minorBidi"/>
        </w:rPr>
        <w:t xml:space="preserve"> </w:t>
      </w:r>
    </w:p>
    <w:p w14:paraId="73852C35" w14:textId="77777777" w:rsidR="00DB09DB" w:rsidRPr="00C14BB6" w:rsidRDefault="00DB09DB" w:rsidP="00A816D9">
      <w:pPr>
        <w:jc w:val="both"/>
        <w:rPr>
          <w:rFonts w:asciiTheme="minorHAnsi" w:hAnsiTheme="minorHAnsi" w:cstheme="minorHAnsi"/>
          <w:highlight w:val="yellow"/>
        </w:rPr>
      </w:pPr>
    </w:p>
    <w:p w14:paraId="6DE36C40" w14:textId="47C243AB" w:rsidR="00ED7EE6" w:rsidRPr="00530A7F" w:rsidRDefault="002730BE" w:rsidP="00A816D9">
      <w:pPr>
        <w:jc w:val="both"/>
        <w:rPr>
          <w:rFonts w:asciiTheme="minorHAnsi" w:hAnsiTheme="minorHAnsi" w:cstheme="minorHAnsi"/>
          <w:b/>
          <w:bCs/>
          <w:highlight w:val="yellow"/>
        </w:rPr>
      </w:pPr>
      <w:r w:rsidRPr="00530A7F">
        <w:rPr>
          <w:rFonts w:asciiTheme="minorHAnsi" w:hAnsiTheme="minorHAnsi" w:cstheme="minorHAnsi"/>
          <w:b/>
          <w:bCs/>
          <w:highlight w:val="yellow"/>
        </w:rPr>
        <w:t xml:space="preserve">6. </w:t>
      </w:r>
      <w:r w:rsidR="005A77D2" w:rsidRPr="00530A7F">
        <w:rPr>
          <w:rFonts w:asciiTheme="minorHAnsi" w:hAnsiTheme="minorHAnsi" w:cstheme="minorHAnsi"/>
          <w:b/>
          <w:bCs/>
          <w:highlight w:val="yellow"/>
        </w:rPr>
        <w:t xml:space="preserve">Inserting </w:t>
      </w:r>
      <w:r w:rsidR="00ED7EE6" w:rsidRPr="00530A7F">
        <w:rPr>
          <w:rFonts w:asciiTheme="minorHAnsi" w:hAnsiTheme="minorHAnsi" w:cstheme="minorHAnsi"/>
          <w:b/>
          <w:bCs/>
          <w:highlight w:val="yellow"/>
        </w:rPr>
        <w:t xml:space="preserve">the window for imaging in the mammary gland </w:t>
      </w:r>
      <w:r w:rsidR="006F193F" w:rsidRPr="00530A7F">
        <w:rPr>
          <w:rFonts w:asciiTheme="minorHAnsi" w:hAnsiTheme="minorHAnsi" w:cstheme="minorHAnsi"/>
          <w:b/>
          <w:bCs/>
          <w:highlight w:val="yellow"/>
        </w:rPr>
        <w:t>(</w:t>
      </w:r>
      <w:r w:rsidR="00BB0A44" w:rsidRPr="00530A7F">
        <w:rPr>
          <w:rFonts w:asciiTheme="minorHAnsi" w:hAnsiTheme="minorHAnsi" w:cstheme="minorHAnsi"/>
          <w:b/>
          <w:bCs/>
          <w:highlight w:val="yellow"/>
        </w:rPr>
        <w:t>Figure</w:t>
      </w:r>
      <w:r w:rsidR="006F193F" w:rsidRPr="00530A7F">
        <w:rPr>
          <w:rFonts w:asciiTheme="minorHAnsi" w:hAnsiTheme="minorHAnsi" w:cstheme="minorHAnsi"/>
          <w:b/>
          <w:bCs/>
          <w:highlight w:val="yellow"/>
        </w:rPr>
        <w:t xml:space="preserve"> 4)</w:t>
      </w:r>
    </w:p>
    <w:p w14:paraId="5D691036" w14:textId="77777777" w:rsidR="00B224FD" w:rsidRPr="00C14BB6" w:rsidRDefault="00B224FD" w:rsidP="00A816D9">
      <w:pPr>
        <w:jc w:val="both"/>
        <w:rPr>
          <w:rFonts w:asciiTheme="minorHAnsi" w:hAnsiTheme="minorHAnsi" w:cstheme="minorHAnsi"/>
          <w:highlight w:val="yellow"/>
        </w:rPr>
      </w:pPr>
    </w:p>
    <w:p w14:paraId="44473FE9" w14:textId="275ADFC6" w:rsidR="0080337A" w:rsidRPr="00C14BB6" w:rsidRDefault="00BD5327" w:rsidP="00A816D9">
      <w:pPr>
        <w:jc w:val="both"/>
        <w:rPr>
          <w:rFonts w:asciiTheme="minorHAnsi" w:hAnsiTheme="minorHAnsi" w:cstheme="minorHAnsi"/>
          <w:highlight w:val="yellow"/>
        </w:rPr>
      </w:pPr>
      <w:r w:rsidRPr="00C14BB6">
        <w:rPr>
          <w:rFonts w:asciiTheme="minorHAnsi" w:hAnsiTheme="minorHAnsi" w:cstheme="minorHAnsi"/>
          <w:highlight w:val="yellow"/>
        </w:rPr>
        <w:t xml:space="preserve">6.1 </w:t>
      </w:r>
      <w:r w:rsidR="0080337A" w:rsidRPr="00C14BB6">
        <w:rPr>
          <w:rFonts w:asciiTheme="minorHAnsi" w:hAnsiTheme="minorHAnsi" w:cstheme="minorHAnsi"/>
          <w:highlight w:val="yellow"/>
        </w:rPr>
        <w:t>Place the mouse on the supine position.</w:t>
      </w:r>
    </w:p>
    <w:p w14:paraId="52498809" w14:textId="77777777" w:rsidR="0080337A" w:rsidRPr="00C14BB6" w:rsidRDefault="0080337A" w:rsidP="00A816D9">
      <w:pPr>
        <w:jc w:val="both"/>
        <w:rPr>
          <w:rFonts w:asciiTheme="minorHAnsi" w:hAnsiTheme="minorHAnsi" w:cstheme="minorHAnsi"/>
          <w:highlight w:val="yellow"/>
        </w:rPr>
      </w:pPr>
    </w:p>
    <w:p w14:paraId="75CD76F4" w14:textId="77777777" w:rsidR="0080337A" w:rsidRPr="00C14BB6" w:rsidRDefault="0080337A" w:rsidP="00A816D9">
      <w:pPr>
        <w:jc w:val="both"/>
        <w:rPr>
          <w:rFonts w:asciiTheme="minorHAnsi" w:hAnsiTheme="minorHAnsi" w:cstheme="minorHAnsi"/>
          <w:highlight w:val="yellow"/>
        </w:rPr>
      </w:pPr>
      <w:r w:rsidRPr="00C14BB6">
        <w:rPr>
          <w:rFonts w:asciiTheme="minorHAnsi" w:hAnsiTheme="minorHAnsi" w:cstheme="minorHAnsi"/>
          <w:highlight w:val="yellow"/>
        </w:rPr>
        <w:t xml:space="preserve">6.2 </w:t>
      </w:r>
      <w:r w:rsidR="00BD5327" w:rsidRPr="00C14BB6">
        <w:rPr>
          <w:rFonts w:asciiTheme="minorHAnsi" w:hAnsiTheme="minorHAnsi" w:cstheme="minorHAnsi"/>
          <w:highlight w:val="yellow"/>
        </w:rPr>
        <w:t xml:space="preserve">Make a 10 mm incision medial to one of the inguinal nipples using sterile scissors and forceps. </w:t>
      </w:r>
    </w:p>
    <w:p w14:paraId="5DC28A9F" w14:textId="77777777" w:rsidR="0080337A" w:rsidRPr="00C14BB6" w:rsidRDefault="0080337A" w:rsidP="00A816D9">
      <w:pPr>
        <w:jc w:val="both"/>
        <w:rPr>
          <w:rFonts w:asciiTheme="minorHAnsi" w:hAnsiTheme="minorHAnsi" w:cstheme="minorHAnsi"/>
          <w:highlight w:val="yellow"/>
        </w:rPr>
      </w:pPr>
    </w:p>
    <w:p w14:paraId="497ECD2C" w14:textId="55BDC990" w:rsidR="0080337A" w:rsidRPr="0024351C" w:rsidRDefault="52198EB9" w:rsidP="00A816D9">
      <w:pPr>
        <w:jc w:val="both"/>
        <w:rPr>
          <w:rFonts w:asciiTheme="minorHAnsi" w:hAnsiTheme="minorHAnsi" w:cstheme="minorHAnsi"/>
          <w:highlight w:val="yellow"/>
        </w:rPr>
      </w:pPr>
      <w:r w:rsidRPr="007065A5">
        <w:rPr>
          <w:rFonts w:asciiTheme="minorHAnsi" w:hAnsiTheme="minorHAnsi" w:cstheme="minorHAnsi"/>
          <w:highlight w:val="yellow"/>
        </w:rPr>
        <w:t>6.3 Remove a 0.5 cm</w:t>
      </w:r>
      <w:r w:rsidRPr="007065A5">
        <w:rPr>
          <w:rFonts w:asciiTheme="minorHAnsi" w:hAnsiTheme="minorHAnsi" w:cstheme="minorHAnsi"/>
          <w:highlight w:val="yellow"/>
          <w:vertAlign w:val="superscript"/>
        </w:rPr>
        <w:t>2</w:t>
      </w:r>
      <w:r w:rsidRPr="0024351C">
        <w:rPr>
          <w:rFonts w:asciiTheme="minorHAnsi" w:hAnsiTheme="minorHAnsi" w:cstheme="minorHAnsi"/>
          <w:highlight w:val="yellow"/>
        </w:rPr>
        <w:t xml:space="preserve"> section of skin above the mammary gland. </w:t>
      </w:r>
    </w:p>
    <w:p w14:paraId="15C4911A" w14:textId="77777777" w:rsidR="0080337A" w:rsidRPr="00C14BB6" w:rsidRDefault="0080337A" w:rsidP="00A816D9">
      <w:pPr>
        <w:jc w:val="both"/>
        <w:rPr>
          <w:rFonts w:asciiTheme="minorHAnsi" w:hAnsiTheme="minorHAnsi" w:cstheme="minorHAnsi"/>
          <w:highlight w:val="yellow"/>
        </w:rPr>
      </w:pPr>
    </w:p>
    <w:p w14:paraId="7FFF0A93" w14:textId="59671A53" w:rsidR="00BD5327" w:rsidRPr="0024351C" w:rsidRDefault="52198EB9" w:rsidP="00A816D9">
      <w:pPr>
        <w:jc w:val="both"/>
        <w:rPr>
          <w:rFonts w:asciiTheme="minorHAnsi" w:hAnsiTheme="minorHAnsi" w:cstheme="minorHAnsi"/>
          <w:highlight w:val="yellow"/>
        </w:rPr>
      </w:pPr>
      <w:r w:rsidRPr="007065A5">
        <w:rPr>
          <w:rFonts w:asciiTheme="minorHAnsi" w:hAnsiTheme="minorHAnsi" w:cstheme="minorHAnsi"/>
          <w:highlight w:val="yellow"/>
        </w:rPr>
        <w:t xml:space="preserve">6.4 Use a second pair of sterile scissors to carefully separate the mammary gland from the skin by spreading the scissors between the two surfaces to disrupt adherence. </w:t>
      </w:r>
    </w:p>
    <w:p w14:paraId="3F07AEB5" w14:textId="77777777" w:rsidR="00BD5327" w:rsidRPr="00C14BB6" w:rsidRDefault="00BD5327" w:rsidP="00A816D9">
      <w:pPr>
        <w:jc w:val="both"/>
        <w:rPr>
          <w:rFonts w:asciiTheme="minorHAnsi" w:hAnsiTheme="minorHAnsi" w:cstheme="minorHAnsi"/>
        </w:rPr>
      </w:pPr>
    </w:p>
    <w:p w14:paraId="187E3998" w14:textId="4A1CF1FF" w:rsidR="00C70356" w:rsidRPr="00C14BB6" w:rsidRDefault="003208D0" w:rsidP="00A816D9">
      <w:pPr>
        <w:jc w:val="both"/>
        <w:rPr>
          <w:rFonts w:asciiTheme="minorHAnsi" w:hAnsiTheme="minorHAnsi" w:cstheme="minorHAnsi"/>
        </w:rPr>
      </w:pPr>
      <w:r w:rsidRPr="00C14BB6">
        <w:rPr>
          <w:rFonts w:asciiTheme="minorHAnsi" w:hAnsiTheme="minorHAnsi" w:cstheme="minorHAnsi"/>
        </w:rPr>
        <w:t xml:space="preserve">NOTE: </w:t>
      </w:r>
      <w:r w:rsidR="00ED7EE6" w:rsidRPr="00C14BB6">
        <w:rPr>
          <w:rFonts w:asciiTheme="minorHAnsi" w:hAnsiTheme="minorHAnsi" w:cstheme="minorHAnsi"/>
        </w:rPr>
        <w:t>To facilitate imaging of the</w:t>
      </w:r>
      <w:r w:rsidR="00C70356" w:rsidRPr="00C14BB6">
        <w:rPr>
          <w:rFonts w:asciiTheme="minorHAnsi" w:hAnsiTheme="minorHAnsi" w:cstheme="minorHAnsi"/>
        </w:rPr>
        <w:t xml:space="preserve"> inguinal mammary gland</w:t>
      </w:r>
      <w:r w:rsidR="00ED7EE6" w:rsidRPr="00C14BB6">
        <w:rPr>
          <w:rFonts w:asciiTheme="minorHAnsi" w:hAnsiTheme="minorHAnsi" w:cstheme="minorHAnsi"/>
        </w:rPr>
        <w:t xml:space="preserve"> area, be careful to dissect a portion of skin above the mammary gland but superior to the hind leg</w:t>
      </w:r>
      <w:r w:rsidR="000F2F6C" w:rsidRPr="00C14BB6">
        <w:rPr>
          <w:rFonts w:asciiTheme="minorHAnsi" w:hAnsiTheme="minorHAnsi" w:cstheme="minorHAnsi"/>
        </w:rPr>
        <w:t xml:space="preserve">, </w:t>
      </w:r>
      <w:r w:rsidR="008B2DCD" w:rsidRPr="00C14BB6">
        <w:rPr>
          <w:rFonts w:asciiTheme="minorHAnsi" w:hAnsiTheme="minorHAnsi" w:cstheme="minorHAnsi"/>
        </w:rPr>
        <w:t xml:space="preserve">so the window does not limit the </w:t>
      </w:r>
      <w:r w:rsidR="00B04D2C" w:rsidRPr="00C14BB6">
        <w:rPr>
          <w:rFonts w:asciiTheme="minorHAnsi" w:hAnsiTheme="minorHAnsi" w:cstheme="minorHAnsi"/>
        </w:rPr>
        <w:t>mobility of the mouse</w:t>
      </w:r>
      <w:r w:rsidR="000F2F6C" w:rsidRPr="00C14BB6">
        <w:rPr>
          <w:rFonts w:asciiTheme="minorHAnsi" w:hAnsiTheme="minorHAnsi" w:cstheme="minorHAnsi"/>
        </w:rPr>
        <w:t>.</w:t>
      </w:r>
      <w:r w:rsidR="00ED7EE6" w:rsidRPr="00C14BB6">
        <w:rPr>
          <w:rFonts w:asciiTheme="minorHAnsi" w:hAnsiTheme="minorHAnsi" w:cstheme="minorHAnsi"/>
        </w:rPr>
        <w:t xml:space="preserve"> </w:t>
      </w:r>
    </w:p>
    <w:p w14:paraId="537C97C8" w14:textId="77777777" w:rsidR="00E80B5F" w:rsidRPr="00C14BB6" w:rsidRDefault="00E80B5F" w:rsidP="00A816D9">
      <w:pPr>
        <w:jc w:val="both"/>
        <w:rPr>
          <w:rFonts w:asciiTheme="minorHAnsi" w:hAnsiTheme="minorHAnsi" w:cstheme="minorHAnsi"/>
        </w:rPr>
      </w:pPr>
    </w:p>
    <w:p w14:paraId="1AEA4052" w14:textId="370EADEF" w:rsidR="0080337A" w:rsidRPr="0024351C" w:rsidRDefault="40F6936C" w:rsidP="00A816D9">
      <w:pPr>
        <w:jc w:val="both"/>
        <w:rPr>
          <w:rFonts w:asciiTheme="minorHAnsi" w:hAnsiTheme="minorHAnsi" w:cstheme="minorHAnsi"/>
        </w:rPr>
      </w:pPr>
      <w:r w:rsidRPr="007065A5">
        <w:rPr>
          <w:rFonts w:asciiTheme="minorHAnsi" w:hAnsiTheme="minorHAnsi" w:cstheme="minorHAnsi"/>
          <w:highlight w:val="yellow"/>
        </w:rPr>
        <w:t xml:space="preserve">6.5 </w:t>
      </w:r>
      <w:r w:rsidR="005969FC">
        <w:rPr>
          <w:rFonts w:asciiTheme="minorHAnsi" w:hAnsiTheme="minorHAnsi" w:cstheme="minorHAnsi"/>
          <w:highlight w:val="yellow"/>
        </w:rPr>
        <w:t>W</w:t>
      </w:r>
      <w:r w:rsidRPr="007065A5">
        <w:rPr>
          <w:rFonts w:asciiTheme="minorHAnsi" w:hAnsiTheme="minorHAnsi" w:cstheme="minorHAnsi"/>
          <w:highlight w:val="yellow"/>
        </w:rPr>
        <w:t>ithdraw surgical adhesive with a 31</w:t>
      </w:r>
      <w:r w:rsidR="005969FC">
        <w:rPr>
          <w:rFonts w:asciiTheme="minorHAnsi" w:hAnsiTheme="minorHAnsi" w:cstheme="minorHAnsi"/>
          <w:highlight w:val="yellow"/>
        </w:rPr>
        <w:t xml:space="preserve"> </w:t>
      </w:r>
      <w:r w:rsidRPr="007065A5">
        <w:rPr>
          <w:rFonts w:asciiTheme="minorHAnsi" w:hAnsiTheme="minorHAnsi" w:cstheme="minorHAnsi"/>
          <w:highlight w:val="yellow"/>
        </w:rPr>
        <w:t>G syringe, apply a small quantity of it on the surface of the mammary gland around the edges of the area to be imaged.</w:t>
      </w:r>
      <w:r w:rsidRPr="0024351C">
        <w:rPr>
          <w:rFonts w:asciiTheme="minorHAnsi" w:hAnsiTheme="minorHAnsi" w:cstheme="minorHAnsi"/>
        </w:rPr>
        <w:t xml:space="preserve"> </w:t>
      </w:r>
    </w:p>
    <w:p w14:paraId="27B241EA" w14:textId="77777777" w:rsidR="0080337A" w:rsidRPr="00C14BB6" w:rsidRDefault="0080337A" w:rsidP="00A816D9">
      <w:pPr>
        <w:jc w:val="both"/>
        <w:rPr>
          <w:rFonts w:asciiTheme="minorHAnsi" w:hAnsiTheme="minorHAnsi" w:cstheme="minorHAnsi"/>
        </w:rPr>
      </w:pPr>
    </w:p>
    <w:p w14:paraId="7C97635A" w14:textId="77777777" w:rsidR="0080337A" w:rsidRPr="00C14BB6" w:rsidRDefault="0080337A" w:rsidP="00A816D9">
      <w:pPr>
        <w:jc w:val="both"/>
        <w:rPr>
          <w:rFonts w:asciiTheme="minorHAnsi" w:hAnsiTheme="minorHAnsi" w:cstheme="minorHAnsi"/>
        </w:rPr>
      </w:pPr>
      <w:r w:rsidRPr="00C14BB6">
        <w:rPr>
          <w:rFonts w:asciiTheme="minorHAnsi" w:hAnsiTheme="minorHAnsi" w:cstheme="minorHAnsi"/>
        </w:rPr>
        <w:t xml:space="preserve">CAUTION: Limit the adhesive to small droplets forming a circular pattern around the imaging area. Tissue immediately in contact with the adhesive cannot be imaged. </w:t>
      </w:r>
    </w:p>
    <w:p w14:paraId="56CB807C" w14:textId="77777777" w:rsidR="0080337A" w:rsidRPr="00C14BB6" w:rsidRDefault="0080337A" w:rsidP="00A816D9">
      <w:pPr>
        <w:jc w:val="both"/>
        <w:rPr>
          <w:rFonts w:asciiTheme="minorHAnsi" w:hAnsiTheme="minorHAnsi" w:cstheme="minorHAnsi"/>
        </w:rPr>
      </w:pPr>
    </w:p>
    <w:p w14:paraId="580CFA93" w14:textId="0D5BBC3A" w:rsidR="0080337A" w:rsidRPr="00731D1C" w:rsidRDefault="0F85C910" w:rsidP="00A816D9">
      <w:pPr>
        <w:jc w:val="both"/>
        <w:rPr>
          <w:rFonts w:asciiTheme="minorHAnsi" w:hAnsiTheme="minorHAnsi" w:cstheme="minorHAnsi"/>
        </w:rPr>
      </w:pPr>
      <w:r w:rsidRPr="007065A5">
        <w:rPr>
          <w:rFonts w:asciiTheme="minorHAnsi" w:hAnsiTheme="minorHAnsi" w:cstheme="minorHAnsi"/>
          <w:highlight w:val="yellow"/>
        </w:rPr>
        <w:t>6.6 Position the window using forceps and hold it firmly against the mammary gland</w:t>
      </w:r>
      <w:r w:rsidRPr="0024351C">
        <w:rPr>
          <w:rFonts w:asciiTheme="minorHAnsi" w:hAnsiTheme="minorHAnsi" w:cstheme="minorHAnsi"/>
          <w:highlight w:val="yellow"/>
        </w:rPr>
        <w:t xml:space="preserve"> until the adhesive has </w:t>
      </w:r>
      <w:r w:rsidRPr="00543710">
        <w:rPr>
          <w:rFonts w:asciiTheme="minorHAnsi" w:hAnsiTheme="minorHAnsi" w:cstheme="minorHAnsi"/>
          <w:highlight w:val="yellow"/>
        </w:rPr>
        <w:t>dried (</w:t>
      </w:r>
      <w:r w:rsidR="005969FC" w:rsidRPr="00543710">
        <w:rPr>
          <w:rFonts w:asciiTheme="minorHAnsi" w:hAnsiTheme="minorHAnsi" w:cstheme="minorHAnsi"/>
          <w:highlight w:val="yellow"/>
        </w:rPr>
        <w:t>~</w:t>
      </w:r>
      <w:r w:rsidRPr="00543710">
        <w:rPr>
          <w:rFonts w:asciiTheme="minorHAnsi" w:hAnsiTheme="minorHAnsi" w:cstheme="minorHAnsi"/>
          <w:highlight w:val="yellow"/>
        </w:rPr>
        <w:t>2 min).</w:t>
      </w:r>
      <w:r w:rsidRPr="00731D1C">
        <w:rPr>
          <w:rFonts w:asciiTheme="minorHAnsi" w:hAnsiTheme="minorHAnsi" w:cstheme="minorHAnsi"/>
        </w:rPr>
        <w:t xml:space="preserve"> </w:t>
      </w:r>
    </w:p>
    <w:p w14:paraId="106B1FA9" w14:textId="77777777" w:rsidR="005B7315" w:rsidRPr="00C14BB6" w:rsidRDefault="005B7315" w:rsidP="00A816D9">
      <w:pPr>
        <w:jc w:val="both"/>
        <w:rPr>
          <w:rFonts w:asciiTheme="minorHAnsi" w:hAnsiTheme="minorHAnsi" w:cstheme="minorHAnsi"/>
        </w:rPr>
      </w:pPr>
    </w:p>
    <w:p w14:paraId="463D318C" w14:textId="19A50EFF" w:rsidR="005B7315" w:rsidRPr="00C14BB6" w:rsidRDefault="005B7315" w:rsidP="00A816D9">
      <w:pPr>
        <w:jc w:val="both"/>
        <w:rPr>
          <w:rFonts w:asciiTheme="minorHAnsi" w:hAnsiTheme="minorHAnsi" w:cstheme="minorHAnsi"/>
        </w:rPr>
      </w:pPr>
      <w:r w:rsidRPr="00C14BB6">
        <w:rPr>
          <w:rFonts w:asciiTheme="minorHAnsi" w:hAnsiTheme="minorHAnsi" w:cstheme="minorHAnsi"/>
        </w:rPr>
        <w:t xml:space="preserve">NOTE: </w:t>
      </w:r>
      <w:r w:rsidR="005969FC">
        <w:rPr>
          <w:rFonts w:asciiTheme="minorHAnsi" w:hAnsiTheme="minorHAnsi" w:cstheme="minorHAnsi"/>
        </w:rPr>
        <w:t>A circular area of mammary gland tissue should now be visible through the window if performed correctly</w:t>
      </w:r>
      <w:r w:rsidRPr="00C14BB6">
        <w:rPr>
          <w:rFonts w:asciiTheme="minorHAnsi" w:hAnsiTheme="minorHAnsi" w:cstheme="minorHAnsi"/>
        </w:rPr>
        <w:t xml:space="preserve">. </w:t>
      </w:r>
    </w:p>
    <w:p w14:paraId="04F5B7F7" w14:textId="77777777" w:rsidR="0080337A" w:rsidRPr="00C14BB6" w:rsidRDefault="0080337A" w:rsidP="00A816D9">
      <w:pPr>
        <w:jc w:val="both"/>
        <w:rPr>
          <w:rFonts w:asciiTheme="minorHAnsi" w:hAnsiTheme="minorHAnsi" w:cstheme="minorHAnsi"/>
        </w:rPr>
      </w:pPr>
    </w:p>
    <w:p w14:paraId="619F3B0C" w14:textId="1230E801" w:rsidR="0080337A" w:rsidRPr="0024351C" w:rsidRDefault="40F6936C" w:rsidP="00A816D9">
      <w:pPr>
        <w:jc w:val="both"/>
        <w:rPr>
          <w:rFonts w:asciiTheme="minorHAnsi" w:hAnsiTheme="minorHAnsi" w:cstheme="minorHAnsi"/>
        </w:rPr>
      </w:pPr>
      <w:proofErr w:type="gramStart"/>
      <w:r w:rsidRPr="007065A5">
        <w:rPr>
          <w:rFonts w:asciiTheme="minorHAnsi" w:hAnsiTheme="minorHAnsi" w:cstheme="minorHAnsi"/>
          <w:highlight w:val="yellow"/>
        </w:rPr>
        <w:t>6.7 Fold</w:t>
      </w:r>
      <w:proofErr w:type="gramEnd"/>
      <w:r w:rsidRPr="007065A5">
        <w:rPr>
          <w:rFonts w:asciiTheme="minorHAnsi" w:hAnsiTheme="minorHAnsi" w:cstheme="minorHAnsi"/>
          <w:highlight w:val="yellow"/>
        </w:rPr>
        <w:t xml:space="preserve"> the edges of the window under the skin.</w:t>
      </w:r>
      <w:r w:rsidRPr="007065A5">
        <w:rPr>
          <w:rFonts w:asciiTheme="minorHAnsi" w:hAnsiTheme="minorHAnsi" w:cstheme="minorHAnsi"/>
        </w:rPr>
        <w:t xml:space="preserve"> </w:t>
      </w:r>
    </w:p>
    <w:p w14:paraId="34A91DAB" w14:textId="77777777" w:rsidR="0080337A" w:rsidRPr="00C14BB6" w:rsidRDefault="0080337A" w:rsidP="00A816D9">
      <w:pPr>
        <w:jc w:val="both"/>
        <w:rPr>
          <w:rFonts w:asciiTheme="minorHAnsi" w:hAnsiTheme="minorHAnsi" w:cstheme="minorHAnsi"/>
        </w:rPr>
      </w:pPr>
    </w:p>
    <w:p w14:paraId="56E3E896" w14:textId="508EAFE7" w:rsidR="0080337A" w:rsidRPr="005B4604" w:rsidRDefault="2A70AE63" w:rsidP="00A816D9">
      <w:pPr>
        <w:jc w:val="both"/>
        <w:rPr>
          <w:rFonts w:asciiTheme="minorHAnsi" w:hAnsiTheme="minorHAnsi" w:cstheme="minorBidi"/>
          <w:highlight w:val="yellow"/>
        </w:rPr>
      </w:pPr>
      <w:r w:rsidRPr="005B4604">
        <w:rPr>
          <w:rFonts w:asciiTheme="minorHAnsi" w:hAnsiTheme="minorHAnsi" w:cstheme="minorBidi"/>
          <w:highlight w:val="yellow"/>
        </w:rPr>
        <w:t>6.8 With a syringe, deposit a small quantity of surgical adhesive on the edges of the window that are now under the skin. Push down on the skin with forceps to secure the skin to the window.</w:t>
      </w:r>
    </w:p>
    <w:p w14:paraId="2F5F42DA" w14:textId="77777777" w:rsidR="0080337A" w:rsidRPr="00C14BB6" w:rsidRDefault="0080337A" w:rsidP="00A816D9">
      <w:pPr>
        <w:jc w:val="both"/>
        <w:rPr>
          <w:rFonts w:asciiTheme="minorHAnsi" w:hAnsiTheme="minorHAnsi" w:cstheme="minorHAnsi"/>
        </w:rPr>
      </w:pPr>
    </w:p>
    <w:p w14:paraId="465EB232" w14:textId="49063104" w:rsidR="003208D0" w:rsidRPr="005B4604" w:rsidRDefault="2A70AE63" w:rsidP="00A816D9">
      <w:pPr>
        <w:jc w:val="both"/>
        <w:rPr>
          <w:rFonts w:asciiTheme="minorHAnsi" w:hAnsiTheme="minorHAnsi" w:cstheme="minorBidi"/>
          <w:highlight w:val="yellow"/>
        </w:rPr>
      </w:pPr>
      <w:r w:rsidRPr="005B4604">
        <w:rPr>
          <w:rFonts w:asciiTheme="minorHAnsi" w:hAnsiTheme="minorHAnsi" w:cstheme="minorBidi"/>
          <w:highlight w:val="yellow"/>
        </w:rPr>
        <w:t>6.9 Apply glue around the edges of the window to create a rim that will help prevent the skin from growing back over the window.</w:t>
      </w:r>
      <w:r w:rsidRPr="2A70AE63">
        <w:rPr>
          <w:rFonts w:asciiTheme="minorHAnsi" w:hAnsiTheme="minorHAnsi" w:cstheme="minorBidi"/>
        </w:rPr>
        <w:t xml:space="preserve"> </w:t>
      </w:r>
    </w:p>
    <w:p w14:paraId="020B82D0" w14:textId="77777777" w:rsidR="00B224FD" w:rsidRPr="007065A5" w:rsidDel="00EF058E" w:rsidRDefault="00B224FD" w:rsidP="00A816D9">
      <w:pPr>
        <w:jc w:val="both"/>
        <w:rPr>
          <w:rFonts w:asciiTheme="minorHAnsi" w:hAnsiTheme="minorHAnsi" w:cstheme="minorHAnsi"/>
        </w:rPr>
      </w:pPr>
    </w:p>
    <w:p w14:paraId="2F63ED97" w14:textId="00CDF162" w:rsidR="00C70356" w:rsidRPr="00530A7F" w:rsidRDefault="002730BE" w:rsidP="00A816D9">
      <w:pPr>
        <w:jc w:val="both"/>
        <w:rPr>
          <w:rFonts w:asciiTheme="minorHAnsi" w:hAnsiTheme="minorHAnsi" w:cstheme="minorHAnsi"/>
          <w:b/>
          <w:bCs/>
        </w:rPr>
      </w:pPr>
      <w:r w:rsidRPr="00530A7F">
        <w:rPr>
          <w:rFonts w:asciiTheme="minorHAnsi" w:hAnsiTheme="minorHAnsi" w:cstheme="minorHAnsi"/>
          <w:b/>
          <w:bCs/>
        </w:rPr>
        <w:t xml:space="preserve">7. </w:t>
      </w:r>
      <w:proofErr w:type="gramStart"/>
      <w:r w:rsidR="00ED7EE6" w:rsidRPr="00530A7F">
        <w:rPr>
          <w:rFonts w:asciiTheme="minorHAnsi" w:hAnsiTheme="minorHAnsi" w:cstheme="minorHAnsi"/>
          <w:b/>
          <w:bCs/>
        </w:rPr>
        <w:t>Post-surgical</w:t>
      </w:r>
      <w:proofErr w:type="gramEnd"/>
      <w:r w:rsidR="00ED7EE6" w:rsidRPr="00530A7F">
        <w:rPr>
          <w:rFonts w:asciiTheme="minorHAnsi" w:hAnsiTheme="minorHAnsi" w:cstheme="minorHAnsi"/>
          <w:b/>
          <w:bCs/>
        </w:rPr>
        <w:t xml:space="preserve"> recovery </w:t>
      </w:r>
    </w:p>
    <w:p w14:paraId="2CDD83D5" w14:textId="77777777" w:rsidR="00B224FD" w:rsidRPr="00C14BB6" w:rsidRDefault="00B224FD" w:rsidP="00A816D9">
      <w:pPr>
        <w:jc w:val="both"/>
        <w:rPr>
          <w:rFonts w:asciiTheme="minorHAnsi" w:hAnsiTheme="minorHAnsi" w:cstheme="minorHAnsi"/>
        </w:rPr>
      </w:pPr>
    </w:p>
    <w:p w14:paraId="4C6D6555" w14:textId="731812BA" w:rsidR="0080337A" w:rsidRPr="00C14BB6" w:rsidRDefault="002730BE" w:rsidP="00A816D9">
      <w:pPr>
        <w:jc w:val="both"/>
        <w:rPr>
          <w:rFonts w:asciiTheme="minorHAnsi" w:hAnsiTheme="minorHAnsi" w:cstheme="minorHAnsi"/>
        </w:rPr>
      </w:pPr>
      <w:r w:rsidRPr="00C14BB6">
        <w:rPr>
          <w:rFonts w:asciiTheme="minorHAnsi" w:hAnsiTheme="minorHAnsi" w:cstheme="minorHAnsi"/>
        </w:rPr>
        <w:t>7.</w:t>
      </w:r>
      <w:r w:rsidR="00C70356" w:rsidRPr="00C14BB6">
        <w:rPr>
          <w:rFonts w:asciiTheme="minorHAnsi" w:hAnsiTheme="minorHAnsi" w:cstheme="minorHAnsi"/>
        </w:rPr>
        <w:t>1 P</w:t>
      </w:r>
      <w:r w:rsidR="00ED7EE6" w:rsidRPr="00C14BB6">
        <w:rPr>
          <w:rFonts w:asciiTheme="minorHAnsi" w:hAnsiTheme="minorHAnsi" w:cstheme="minorHAnsi"/>
        </w:rPr>
        <w:t xml:space="preserve">lace the mouse in a clean recovery cage with ample nesting material, </w:t>
      </w:r>
      <w:r w:rsidR="005969FC">
        <w:rPr>
          <w:rFonts w:asciiTheme="minorHAnsi" w:hAnsiTheme="minorHAnsi" w:cstheme="minorHAnsi"/>
        </w:rPr>
        <w:t>ensuring</w:t>
      </w:r>
      <w:r w:rsidR="00ED7EE6" w:rsidRPr="00C14BB6">
        <w:rPr>
          <w:rFonts w:asciiTheme="minorHAnsi" w:hAnsiTheme="minorHAnsi" w:cstheme="minorHAnsi"/>
        </w:rPr>
        <w:t xml:space="preserve"> that part of the cage is rest</w:t>
      </w:r>
      <w:r w:rsidR="00B224FD" w:rsidRPr="00C14BB6">
        <w:rPr>
          <w:rFonts w:asciiTheme="minorHAnsi" w:hAnsiTheme="minorHAnsi" w:cstheme="minorHAnsi"/>
        </w:rPr>
        <w:t>ing</w:t>
      </w:r>
      <w:r w:rsidR="00ED7EE6" w:rsidRPr="00C14BB6">
        <w:rPr>
          <w:rFonts w:asciiTheme="minorHAnsi" w:hAnsiTheme="minorHAnsi" w:cstheme="minorHAnsi"/>
        </w:rPr>
        <w:t xml:space="preserve"> on a </w:t>
      </w:r>
      <w:r w:rsidR="005969FC">
        <w:rPr>
          <w:rFonts w:asciiTheme="minorHAnsi" w:hAnsiTheme="minorHAnsi" w:cstheme="minorHAnsi"/>
        </w:rPr>
        <w:t>heating</w:t>
      </w:r>
      <w:r w:rsidR="00ED7EE6" w:rsidRPr="00C14BB6">
        <w:rPr>
          <w:rFonts w:asciiTheme="minorHAnsi" w:hAnsiTheme="minorHAnsi" w:cstheme="minorHAnsi"/>
        </w:rPr>
        <w:t xml:space="preserve"> pad. </w:t>
      </w:r>
    </w:p>
    <w:p w14:paraId="30DCDC02" w14:textId="77777777" w:rsidR="0080337A" w:rsidRPr="00C14BB6" w:rsidRDefault="0080337A" w:rsidP="00A816D9">
      <w:pPr>
        <w:jc w:val="both"/>
        <w:rPr>
          <w:rFonts w:asciiTheme="minorHAnsi" w:hAnsiTheme="minorHAnsi" w:cstheme="minorHAnsi"/>
        </w:rPr>
      </w:pPr>
    </w:p>
    <w:p w14:paraId="601B594D" w14:textId="646BEA00" w:rsidR="00C70356" w:rsidRPr="00C14BB6" w:rsidRDefault="0080337A" w:rsidP="00A816D9">
      <w:pPr>
        <w:jc w:val="both"/>
        <w:rPr>
          <w:rFonts w:asciiTheme="minorHAnsi" w:hAnsiTheme="minorHAnsi" w:cstheme="minorHAnsi"/>
        </w:rPr>
      </w:pPr>
      <w:r w:rsidRPr="00C14BB6">
        <w:rPr>
          <w:rFonts w:asciiTheme="minorHAnsi" w:hAnsiTheme="minorHAnsi" w:cstheme="minorHAnsi"/>
        </w:rPr>
        <w:t xml:space="preserve">7.2 </w:t>
      </w:r>
      <w:r w:rsidR="00ED7EE6" w:rsidRPr="00C14BB6">
        <w:rPr>
          <w:rFonts w:asciiTheme="minorHAnsi" w:hAnsiTheme="minorHAnsi" w:cstheme="minorHAnsi"/>
        </w:rPr>
        <w:t xml:space="preserve">Monitor </w:t>
      </w:r>
      <w:r w:rsidR="00B224FD" w:rsidRPr="00C14BB6">
        <w:rPr>
          <w:rFonts w:asciiTheme="minorHAnsi" w:hAnsiTheme="minorHAnsi" w:cstheme="minorHAnsi"/>
        </w:rPr>
        <w:t xml:space="preserve">the mouse </w:t>
      </w:r>
      <w:r w:rsidR="00ED7EE6" w:rsidRPr="00C14BB6">
        <w:rPr>
          <w:rFonts w:asciiTheme="minorHAnsi" w:hAnsiTheme="minorHAnsi" w:cstheme="minorHAnsi"/>
        </w:rPr>
        <w:t xml:space="preserve">continuously until </w:t>
      </w:r>
      <w:r w:rsidR="00B224FD" w:rsidRPr="00C14BB6">
        <w:rPr>
          <w:rFonts w:asciiTheme="minorHAnsi" w:hAnsiTheme="minorHAnsi" w:cstheme="minorHAnsi"/>
        </w:rPr>
        <w:t>it</w:t>
      </w:r>
      <w:r w:rsidR="00ED7EE6" w:rsidRPr="00C14BB6">
        <w:rPr>
          <w:rFonts w:asciiTheme="minorHAnsi" w:hAnsiTheme="minorHAnsi" w:cstheme="minorHAnsi"/>
        </w:rPr>
        <w:t xml:space="preserve"> is conscious and mobile. </w:t>
      </w:r>
    </w:p>
    <w:p w14:paraId="25CB6005" w14:textId="77777777" w:rsidR="00B224FD" w:rsidRPr="00C14BB6" w:rsidRDefault="00B224FD" w:rsidP="00A816D9">
      <w:pPr>
        <w:jc w:val="both"/>
        <w:rPr>
          <w:rFonts w:asciiTheme="minorHAnsi" w:hAnsiTheme="minorHAnsi" w:cstheme="minorHAnsi"/>
        </w:rPr>
      </w:pPr>
    </w:p>
    <w:p w14:paraId="12607E20" w14:textId="3F1B1B31" w:rsidR="0069150C" w:rsidRPr="00C14BB6" w:rsidRDefault="205138FF" w:rsidP="00A816D9">
      <w:pPr>
        <w:jc w:val="both"/>
        <w:rPr>
          <w:rFonts w:asciiTheme="minorHAnsi" w:hAnsiTheme="minorHAnsi" w:cstheme="minorHAnsi"/>
        </w:rPr>
      </w:pPr>
      <w:r w:rsidRPr="00C14BB6">
        <w:rPr>
          <w:rFonts w:asciiTheme="minorHAnsi" w:hAnsiTheme="minorHAnsi" w:cstheme="minorHAnsi"/>
        </w:rPr>
        <w:t>7.</w:t>
      </w:r>
      <w:r w:rsidR="0080337A" w:rsidRPr="00C14BB6">
        <w:rPr>
          <w:rFonts w:asciiTheme="minorHAnsi" w:hAnsiTheme="minorHAnsi" w:cstheme="minorHAnsi"/>
        </w:rPr>
        <w:t xml:space="preserve">3 </w:t>
      </w:r>
      <w:r w:rsidRPr="00C14BB6">
        <w:rPr>
          <w:rFonts w:asciiTheme="minorHAnsi" w:hAnsiTheme="minorHAnsi" w:cstheme="minorHAnsi"/>
        </w:rPr>
        <w:t xml:space="preserve">If needed, provide an additional dose of </w:t>
      </w:r>
      <w:r w:rsidR="0080337A" w:rsidRPr="00C14BB6">
        <w:rPr>
          <w:rFonts w:asciiTheme="minorHAnsi" w:hAnsiTheme="minorHAnsi" w:cstheme="minorHAnsi"/>
        </w:rPr>
        <w:t xml:space="preserve">analgesic </w:t>
      </w:r>
      <w:r w:rsidRPr="00C14BB6">
        <w:rPr>
          <w:rFonts w:asciiTheme="minorHAnsi" w:hAnsiTheme="minorHAnsi" w:cstheme="minorHAnsi"/>
        </w:rPr>
        <w:t>12 h</w:t>
      </w:r>
      <w:r w:rsidR="005969FC">
        <w:rPr>
          <w:rFonts w:asciiTheme="minorHAnsi" w:hAnsiTheme="minorHAnsi" w:cstheme="minorHAnsi"/>
        </w:rPr>
        <w:t xml:space="preserve"> </w:t>
      </w:r>
      <w:r w:rsidRPr="00C14BB6">
        <w:rPr>
          <w:rFonts w:asciiTheme="minorHAnsi" w:hAnsiTheme="minorHAnsi" w:cstheme="minorHAnsi"/>
        </w:rPr>
        <w:t xml:space="preserve">after the pre-emptive dose. </w:t>
      </w:r>
    </w:p>
    <w:p w14:paraId="0CF155EC" w14:textId="77777777" w:rsidR="0069150C" w:rsidRPr="00C14BB6" w:rsidRDefault="0069150C" w:rsidP="00A816D9">
      <w:pPr>
        <w:jc w:val="both"/>
        <w:rPr>
          <w:rFonts w:asciiTheme="minorHAnsi" w:hAnsiTheme="minorHAnsi" w:cstheme="minorHAnsi"/>
        </w:rPr>
      </w:pPr>
    </w:p>
    <w:p w14:paraId="5EEB1864" w14:textId="0FB680A6" w:rsidR="00834B43" w:rsidRPr="005969FC" w:rsidRDefault="00543710" w:rsidP="00A816D9">
      <w:pPr>
        <w:jc w:val="both"/>
        <w:rPr>
          <w:rFonts w:asciiTheme="minorHAnsi" w:hAnsiTheme="minorHAnsi" w:cstheme="minorHAnsi"/>
        </w:rPr>
      </w:pPr>
      <w:r w:rsidRPr="007065A5">
        <w:rPr>
          <w:rFonts w:asciiTheme="minorHAnsi" w:hAnsiTheme="minorHAnsi" w:cstheme="minorHAnsi"/>
        </w:rPr>
        <w:t>N</w:t>
      </w:r>
      <w:r>
        <w:rPr>
          <w:rFonts w:asciiTheme="minorHAnsi" w:hAnsiTheme="minorHAnsi" w:cstheme="minorHAnsi"/>
        </w:rPr>
        <w:t>OTE</w:t>
      </w:r>
      <w:r w:rsidR="0069150C" w:rsidRPr="00C14BB6">
        <w:rPr>
          <w:rFonts w:asciiTheme="minorHAnsi" w:hAnsiTheme="minorHAnsi" w:cstheme="minorHAnsi"/>
        </w:rPr>
        <w:t xml:space="preserve">: </w:t>
      </w:r>
      <w:r w:rsidR="205138FF" w:rsidRPr="00C14BB6">
        <w:rPr>
          <w:rFonts w:asciiTheme="minorHAnsi" w:hAnsiTheme="minorHAnsi" w:cstheme="minorHAnsi"/>
        </w:rPr>
        <w:t xml:space="preserve">Additional analgesia is generally </w:t>
      </w:r>
      <w:proofErr w:type="gramStart"/>
      <w:r w:rsidR="205138FF" w:rsidRPr="00C14BB6">
        <w:rPr>
          <w:rFonts w:asciiTheme="minorHAnsi" w:hAnsiTheme="minorHAnsi" w:cstheme="minorHAnsi"/>
        </w:rPr>
        <w:t>unnecessary, but</w:t>
      </w:r>
      <w:proofErr w:type="gramEnd"/>
      <w:r w:rsidR="205138FF" w:rsidRPr="00C14BB6">
        <w:rPr>
          <w:rFonts w:asciiTheme="minorHAnsi" w:hAnsiTheme="minorHAnsi" w:cstheme="minorHAnsi"/>
        </w:rPr>
        <w:t xml:space="preserve"> consult with a veterinarian if the mouse shows signs of distress (such as hunched back, unke</w:t>
      </w:r>
      <w:r w:rsidR="00EB4B6F">
        <w:rPr>
          <w:rFonts w:asciiTheme="minorHAnsi" w:hAnsiTheme="minorHAnsi" w:cstheme="minorHAnsi"/>
        </w:rPr>
        <w:t>m</w:t>
      </w:r>
      <w:r w:rsidR="205138FF" w:rsidRPr="00C14BB6">
        <w:rPr>
          <w:rFonts w:asciiTheme="minorHAnsi" w:hAnsiTheme="minorHAnsi" w:cstheme="minorHAnsi"/>
        </w:rPr>
        <w:t xml:space="preserve">pt fur, or lost interest in food). Monitor the mouse daily for </w:t>
      </w:r>
      <w:r w:rsidR="005B7315" w:rsidRPr="00C14BB6">
        <w:rPr>
          <w:rFonts w:asciiTheme="minorHAnsi" w:hAnsiTheme="minorHAnsi" w:cstheme="minorHAnsi"/>
        </w:rPr>
        <w:t xml:space="preserve">the first </w:t>
      </w:r>
      <w:r w:rsidR="005969FC">
        <w:rPr>
          <w:rFonts w:asciiTheme="minorHAnsi" w:hAnsiTheme="minorHAnsi" w:cstheme="minorHAnsi"/>
        </w:rPr>
        <w:t>3</w:t>
      </w:r>
      <w:r w:rsidR="005B7315" w:rsidRPr="00C14BB6">
        <w:rPr>
          <w:rFonts w:asciiTheme="minorHAnsi" w:hAnsiTheme="minorHAnsi" w:cstheme="minorHAnsi"/>
        </w:rPr>
        <w:t xml:space="preserve"> days after surgery for </w:t>
      </w:r>
      <w:r w:rsidR="205138FF" w:rsidRPr="00C14BB6">
        <w:rPr>
          <w:rFonts w:asciiTheme="minorHAnsi" w:hAnsiTheme="minorHAnsi" w:cstheme="minorHAnsi"/>
        </w:rPr>
        <w:t xml:space="preserve">signs of infection or other adverse effects. </w:t>
      </w:r>
      <w:r w:rsidR="005969FC">
        <w:rPr>
          <w:rFonts w:asciiTheme="minorHAnsi" w:hAnsiTheme="minorHAnsi" w:cstheme="minorHAnsi"/>
          <w:color w:val="000000" w:themeColor="text1"/>
        </w:rPr>
        <w:t xml:space="preserve">Less than </w:t>
      </w:r>
      <w:r w:rsidR="6906697D" w:rsidRPr="007065A5">
        <w:rPr>
          <w:rFonts w:asciiTheme="minorHAnsi" w:hAnsiTheme="minorHAnsi" w:cstheme="minorHAnsi"/>
          <w:color w:val="000000" w:themeColor="text1"/>
        </w:rPr>
        <w:t xml:space="preserve">2% of mice require veterinary attention or euthanasia, typically due to partial detachment of the window. It is important to note that for male mice with ventral liver imaging windows, </w:t>
      </w:r>
      <w:r w:rsidR="00FC6AEA" w:rsidRPr="0024351C">
        <w:rPr>
          <w:rFonts w:asciiTheme="minorHAnsi" w:hAnsiTheme="minorHAnsi" w:cstheme="minorHAnsi"/>
          <w:color w:val="000000" w:themeColor="text1"/>
        </w:rPr>
        <w:lastRenderedPageBreak/>
        <w:t>fighting between mice</w:t>
      </w:r>
      <w:r w:rsidR="6906697D" w:rsidRPr="0024351C">
        <w:rPr>
          <w:rFonts w:asciiTheme="minorHAnsi" w:hAnsiTheme="minorHAnsi" w:cstheme="minorHAnsi"/>
          <w:color w:val="000000" w:themeColor="text1"/>
        </w:rPr>
        <w:t xml:space="preserve"> can result in detachment of windows. </w:t>
      </w:r>
      <w:r w:rsidR="00834B43" w:rsidRPr="00731D1C">
        <w:rPr>
          <w:rFonts w:asciiTheme="minorHAnsi" w:hAnsiTheme="minorHAnsi" w:cstheme="minorHAnsi"/>
          <w:color w:val="000000" w:themeColor="text1"/>
        </w:rPr>
        <w:t>T</w:t>
      </w:r>
      <w:r w:rsidR="6906697D" w:rsidRPr="00731D1C">
        <w:rPr>
          <w:rFonts w:asciiTheme="minorHAnsi" w:hAnsiTheme="minorHAnsi" w:cstheme="minorHAnsi"/>
          <w:color w:val="000000" w:themeColor="text1"/>
        </w:rPr>
        <w:t>his is avoided</w:t>
      </w:r>
      <w:r w:rsidR="00834B43" w:rsidRPr="00731D1C">
        <w:rPr>
          <w:rFonts w:asciiTheme="minorHAnsi" w:hAnsiTheme="minorHAnsi" w:cstheme="minorHAnsi"/>
          <w:color w:val="000000" w:themeColor="text1"/>
        </w:rPr>
        <w:t xml:space="preserve"> by housing the mice separately</w:t>
      </w:r>
      <w:r w:rsidR="6906697D" w:rsidRPr="00731D1C">
        <w:rPr>
          <w:rFonts w:asciiTheme="minorHAnsi" w:hAnsiTheme="minorHAnsi" w:cstheme="minorHAnsi"/>
          <w:color w:val="000000" w:themeColor="text1"/>
        </w:rPr>
        <w:t xml:space="preserve">. </w:t>
      </w:r>
    </w:p>
    <w:p w14:paraId="71A95464" w14:textId="77777777" w:rsidR="00B224FD" w:rsidRPr="00530A7F" w:rsidRDefault="00B224FD" w:rsidP="00A816D9">
      <w:pPr>
        <w:jc w:val="both"/>
        <w:rPr>
          <w:rFonts w:asciiTheme="minorHAnsi" w:hAnsiTheme="minorHAnsi" w:cstheme="minorHAnsi"/>
          <w:b/>
          <w:bCs/>
          <w:color w:val="FF0000"/>
        </w:rPr>
      </w:pPr>
    </w:p>
    <w:p w14:paraId="340E47F8" w14:textId="5847AB3C" w:rsidR="00C70356" w:rsidRPr="00530A7F" w:rsidRDefault="5C5EB5AB" w:rsidP="00A816D9">
      <w:pPr>
        <w:jc w:val="both"/>
        <w:rPr>
          <w:rFonts w:asciiTheme="minorHAnsi" w:hAnsiTheme="minorHAnsi" w:cstheme="minorHAnsi"/>
          <w:b/>
          <w:bCs/>
        </w:rPr>
      </w:pPr>
      <w:r w:rsidRPr="00530A7F">
        <w:rPr>
          <w:rFonts w:asciiTheme="minorHAnsi" w:hAnsiTheme="minorHAnsi" w:cstheme="minorHAnsi"/>
          <w:b/>
          <w:bCs/>
          <w:highlight w:val="yellow"/>
        </w:rPr>
        <w:t>8. Imaging through the window</w:t>
      </w:r>
      <w:r w:rsidRPr="00530A7F">
        <w:rPr>
          <w:rFonts w:asciiTheme="minorHAnsi" w:hAnsiTheme="minorHAnsi" w:cstheme="minorHAnsi"/>
          <w:b/>
          <w:bCs/>
        </w:rPr>
        <w:t xml:space="preserve"> </w:t>
      </w:r>
    </w:p>
    <w:p w14:paraId="04CD289B" w14:textId="77777777" w:rsidR="00304D8F" w:rsidRPr="00C14BB6" w:rsidRDefault="00304D8F" w:rsidP="00A816D9">
      <w:pPr>
        <w:jc w:val="both"/>
        <w:rPr>
          <w:rFonts w:asciiTheme="minorHAnsi" w:hAnsiTheme="minorHAnsi" w:cstheme="minorHAnsi"/>
        </w:rPr>
      </w:pPr>
    </w:p>
    <w:p w14:paraId="2A6570F3" w14:textId="00C4769A" w:rsidR="0033005E" w:rsidRPr="00C14BB6" w:rsidRDefault="00C30AE5" w:rsidP="00A816D9">
      <w:pPr>
        <w:jc w:val="both"/>
        <w:rPr>
          <w:rFonts w:asciiTheme="minorHAnsi" w:hAnsiTheme="minorHAnsi" w:cstheme="minorHAnsi"/>
        </w:rPr>
      </w:pPr>
      <w:r w:rsidRPr="00C14BB6">
        <w:rPr>
          <w:rFonts w:asciiTheme="minorHAnsi" w:hAnsiTheme="minorHAnsi" w:cstheme="minorHAnsi"/>
        </w:rPr>
        <w:t xml:space="preserve">8.1 Anesthetize the mouse in an induction chamber using 4% (v/v) isoflurane. </w:t>
      </w:r>
    </w:p>
    <w:p w14:paraId="0C069B76" w14:textId="159F6E05" w:rsidR="0033005E" w:rsidRPr="00C14BB6" w:rsidRDefault="0033005E" w:rsidP="00A816D9">
      <w:pPr>
        <w:jc w:val="both"/>
        <w:rPr>
          <w:rFonts w:asciiTheme="minorHAnsi" w:hAnsiTheme="minorHAnsi" w:cstheme="minorHAnsi"/>
        </w:rPr>
      </w:pPr>
    </w:p>
    <w:p w14:paraId="204C6BFE" w14:textId="2D5BD70C" w:rsidR="0033005E" w:rsidRPr="00C14BB6" w:rsidRDefault="0033005E" w:rsidP="00A816D9">
      <w:pPr>
        <w:jc w:val="both"/>
        <w:rPr>
          <w:rFonts w:asciiTheme="minorHAnsi" w:hAnsiTheme="minorHAnsi" w:cstheme="minorHAnsi"/>
        </w:rPr>
      </w:pPr>
      <w:r w:rsidRPr="00C14BB6">
        <w:rPr>
          <w:rFonts w:asciiTheme="minorHAnsi" w:hAnsiTheme="minorHAnsi" w:cstheme="minorHAnsi"/>
        </w:rPr>
        <w:t>8.2 Apply ophthalmic lubricant to the eyes to keep them from drying and prevent</w:t>
      </w:r>
      <w:r w:rsidR="005969FC">
        <w:rPr>
          <w:rFonts w:asciiTheme="minorHAnsi" w:hAnsiTheme="minorHAnsi" w:cstheme="minorHAnsi"/>
        </w:rPr>
        <w:t>ing</w:t>
      </w:r>
      <w:r w:rsidRPr="00C14BB6">
        <w:rPr>
          <w:rFonts w:asciiTheme="minorHAnsi" w:hAnsiTheme="minorHAnsi" w:cstheme="minorHAnsi"/>
        </w:rPr>
        <w:t xml:space="preserve"> trauma.</w:t>
      </w:r>
    </w:p>
    <w:p w14:paraId="7DFBE99D" w14:textId="77777777" w:rsidR="0033005E" w:rsidRPr="00C14BB6" w:rsidRDefault="0033005E" w:rsidP="00A816D9">
      <w:pPr>
        <w:jc w:val="both"/>
        <w:rPr>
          <w:rFonts w:asciiTheme="minorHAnsi" w:hAnsiTheme="minorHAnsi" w:cstheme="minorHAnsi"/>
        </w:rPr>
      </w:pPr>
    </w:p>
    <w:p w14:paraId="74D81FBB" w14:textId="68262F64" w:rsidR="00C30AE5" w:rsidRPr="00C14BB6" w:rsidRDefault="0033005E" w:rsidP="00A816D9">
      <w:pPr>
        <w:jc w:val="both"/>
        <w:rPr>
          <w:rFonts w:asciiTheme="minorHAnsi" w:hAnsiTheme="minorHAnsi" w:cstheme="minorHAnsi"/>
        </w:rPr>
      </w:pPr>
      <w:r w:rsidRPr="00C14BB6">
        <w:rPr>
          <w:rFonts w:asciiTheme="minorHAnsi" w:hAnsiTheme="minorHAnsi" w:cstheme="minorHAnsi"/>
        </w:rPr>
        <w:t xml:space="preserve">8.3 </w:t>
      </w:r>
      <w:r w:rsidR="00C30AE5" w:rsidRPr="00C14BB6">
        <w:rPr>
          <w:rFonts w:asciiTheme="minorHAnsi" w:hAnsiTheme="minorHAnsi" w:cstheme="minorHAnsi"/>
        </w:rPr>
        <w:t>Mo</w:t>
      </w:r>
      <w:r w:rsidR="00C472D8" w:rsidRPr="00C14BB6">
        <w:rPr>
          <w:rFonts w:asciiTheme="minorHAnsi" w:hAnsiTheme="minorHAnsi" w:cstheme="minorHAnsi"/>
        </w:rPr>
        <w:t>ve</w:t>
      </w:r>
      <w:r w:rsidR="00C30AE5" w:rsidRPr="00C14BB6">
        <w:rPr>
          <w:rFonts w:asciiTheme="minorHAnsi" w:hAnsiTheme="minorHAnsi" w:cstheme="minorHAnsi"/>
        </w:rPr>
        <w:t xml:space="preserve"> </w:t>
      </w:r>
      <w:r w:rsidR="00C472D8" w:rsidRPr="00C14BB6">
        <w:rPr>
          <w:rFonts w:asciiTheme="minorHAnsi" w:hAnsiTheme="minorHAnsi" w:cstheme="minorHAnsi"/>
        </w:rPr>
        <w:t xml:space="preserve">the </w:t>
      </w:r>
      <w:r w:rsidR="00C30AE5" w:rsidRPr="00C14BB6">
        <w:rPr>
          <w:rFonts w:asciiTheme="minorHAnsi" w:hAnsiTheme="minorHAnsi" w:cstheme="minorHAnsi"/>
        </w:rPr>
        <w:t xml:space="preserve">mouse from </w:t>
      </w:r>
      <w:r w:rsidR="00053DB9" w:rsidRPr="00C14BB6">
        <w:rPr>
          <w:rFonts w:asciiTheme="minorHAnsi" w:hAnsiTheme="minorHAnsi" w:cstheme="minorHAnsi"/>
        </w:rPr>
        <w:t xml:space="preserve">the </w:t>
      </w:r>
      <w:r w:rsidR="00C30AE5" w:rsidRPr="00C14BB6">
        <w:rPr>
          <w:rFonts w:asciiTheme="minorHAnsi" w:hAnsiTheme="minorHAnsi" w:cstheme="minorHAnsi"/>
        </w:rPr>
        <w:t xml:space="preserve">induction chamber to </w:t>
      </w:r>
      <w:r w:rsidR="00053DB9" w:rsidRPr="00C14BB6">
        <w:rPr>
          <w:rFonts w:asciiTheme="minorHAnsi" w:hAnsiTheme="minorHAnsi" w:cstheme="minorHAnsi"/>
        </w:rPr>
        <w:t xml:space="preserve">the </w:t>
      </w:r>
      <w:r w:rsidR="00C30AE5" w:rsidRPr="00C14BB6">
        <w:rPr>
          <w:rFonts w:asciiTheme="minorHAnsi" w:hAnsiTheme="minorHAnsi" w:cstheme="minorHAnsi"/>
        </w:rPr>
        <w:t>microscope stage</w:t>
      </w:r>
      <w:r w:rsidRPr="00C14BB6">
        <w:rPr>
          <w:rFonts w:asciiTheme="minorHAnsi" w:hAnsiTheme="minorHAnsi" w:cstheme="minorHAnsi"/>
        </w:rPr>
        <w:t>. P</w:t>
      </w:r>
      <w:r w:rsidR="009370A2" w:rsidRPr="00C14BB6">
        <w:rPr>
          <w:rFonts w:asciiTheme="minorHAnsi" w:hAnsiTheme="minorHAnsi" w:cstheme="minorHAnsi"/>
        </w:rPr>
        <w:t xml:space="preserve">lace the mouse in the anesthesia nose </w:t>
      </w:r>
      <w:proofErr w:type="gramStart"/>
      <w:r w:rsidR="009370A2" w:rsidRPr="00C14BB6">
        <w:rPr>
          <w:rFonts w:asciiTheme="minorHAnsi" w:hAnsiTheme="minorHAnsi" w:cstheme="minorHAnsi"/>
        </w:rPr>
        <w:t>mask, and</w:t>
      </w:r>
      <w:proofErr w:type="gramEnd"/>
      <w:r w:rsidR="009370A2" w:rsidRPr="00C14BB6">
        <w:rPr>
          <w:rFonts w:asciiTheme="minorHAnsi" w:hAnsiTheme="minorHAnsi" w:cstheme="minorHAnsi"/>
        </w:rPr>
        <w:t xml:space="preserve"> lower the isoflurane concentration to approximately 1</w:t>
      </w:r>
      <w:r w:rsidR="00053DB9" w:rsidRPr="00C14BB6">
        <w:rPr>
          <w:rFonts w:asciiTheme="minorHAnsi" w:hAnsiTheme="minorHAnsi" w:cstheme="minorHAnsi"/>
        </w:rPr>
        <w:t>–</w:t>
      </w:r>
      <w:r w:rsidR="009370A2" w:rsidRPr="00C14BB6">
        <w:rPr>
          <w:rFonts w:asciiTheme="minorHAnsi" w:hAnsiTheme="minorHAnsi" w:cstheme="minorHAnsi"/>
        </w:rPr>
        <w:t xml:space="preserve">1.5% for maintenance anesthesia throughout the imaging procedure. </w:t>
      </w:r>
    </w:p>
    <w:p w14:paraId="7A502512" w14:textId="77777777" w:rsidR="004F1270" w:rsidRPr="00C14BB6" w:rsidRDefault="004F1270" w:rsidP="00A816D9">
      <w:pPr>
        <w:jc w:val="both"/>
        <w:rPr>
          <w:rFonts w:asciiTheme="minorHAnsi" w:hAnsiTheme="minorHAnsi" w:cstheme="minorHAnsi"/>
        </w:rPr>
      </w:pPr>
    </w:p>
    <w:p w14:paraId="4FDF25B0" w14:textId="0B8B961A" w:rsidR="00C30AE5" w:rsidRPr="00C14BB6" w:rsidRDefault="00C30AE5" w:rsidP="00A816D9">
      <w:pPr>
        <w:jc w:val="both"/>
        <w:rPr>
          <w:rFonts w:asciiTheme="minorHAnsi" w:hAnsiTheme="minorHAnsi" w:cstheme="minorHAnsi"/>
        </w:rPr>
      </w:pPr>
      <w:r w:rsidRPr="00C14BB6">
        <w:rPr>
          <w:rFonts w:asciiTheme="minorHAnsi" w:hAnsiTheme="minorHAnsi" w:cstheme="minorHAnsi"/>
        </w:rPr>
        <w:t>8.</w:t>
      </w:r>
      <w:r w:rsidR="0033005E" w:rsidRPr="00C14BB6">
        <w:rPr>
          <w:rFonts w:asciiTheme="minorHAnsi" w:hAnsiTheme="minorHAnsi" w:cstheme="minorHAnsi"/>
        </w:rPr>
        <w:t xml:space="preserve">4 Place </w:t>
      </w:r>
      <w:r w:rsidR="00053DB9" w:rsidRPr="00C14BB6">
        <w:rPr>
          <w:rFonts w:asciiTheme="minorHAnsi" w:hAnsiTheme="minorHAnsi" w:cstheme="minorHAnsi"/>
        </w:rPr>
        <w:t xml:space="preserve">a </w:t>
      </w:r>
      <w:r w:rsidRPr="00C14BB6">
        <w:rPr>
          <w:rFonts w:asciiTheme="minorHAnsi" w:hAnsiTheme="minorHAnsi" w:cstheme="minorHAnsi"/>
        </w:rPr>
        <w:t>pressure pad</w:t>
      </w:r>
      <w:r w:rsidR="007E1E4F" w:rsidRPr="00C14BB6">
        <w:rPr>
          <w:rFonts w:asciiTheme="minorHAnsi" w:hAnsiTheme="minorHAnsi" w:cstheme="minorHAnsi"/>
        </w:rPr>
        <w:t xml:space="preserve"> sensor</w:t>
      </w:r>
      <w:r w:rsidRPr="00C14BB6">
        <w:rPr>
          <w:rFonts w:asciiTheme="minorHAnsi" w:hAnsiTheme="minorHAnsi" w:cstheme="minorHAnsi"/>
        </w:rPr>
        <w:t xml:space="preserve"> below the mouse to monitor breath rate and </w:t>
      </w:r>
      <w:r w:rsidR="0076389F" w:rsidRPr="00C14BB6">
        <w:rPr>
          <w:rFonts w:asciiTheme="minorHAnsi" w:hAnsiTheme="minorHAnsi" w:cstheme="minorHAnsi"/>
        </w:rPr>
        <w:t xml:space="preserve">fix </w:t>
      </w:r>
      <w:r w:rsidRPr="00C14BB6">
        <w:rPr>
          <w:rFonts w:asciiTheme="minorHAnsi" w:hAnsiTheme="minorHAnsi" w:cstheme="minorHAnsi"/>
        </w:rPr>
        <w:t>the mouse to the stage</w:t>
      </w:r>
      <w:r w:rsidR="0076389F" w:rsidRPr="00C14BB6">
        <w:rPr>
          <w:rFonts w:asciiTheme="minorHAnsi" w:hAnsiTheme="minorHAnsi" w:cstheme="minorHAnsi"/>
        </w:rPr>
        <w:t xml:space="preserve"> using soft surgical tape</w:t>
      </w:r>
      <w:r w:rsidRPr="00C14BB6">
        <w:rPr>
          <w:rFonts w:asciiTheme="minorHAnsi" w:hAnsiTheme="minorHAnsi" w:cstheme="minorHAnsi"/>
        </w:rPr>
        <w:t xml:space="preserve">. </w:t>
      </w:r>
    </w:p>
    <w:p w14:paraId="70A65CF0" w14:textId="77777777" w:rsidR="004F1270" w:rsidRPr="00C14BB6" w:rsidRDefault="004F1270" w:rsidP="00A816D9">
      <w:pPr>
        <w:jc w:val="both"/>
        <w:rPr>
          <w:rFonts w:asciiTheme="minorHAnsi" w:hAnsiTheme="minorHAnsi" w:cstheme="minorHAnsi"/>
        </w:rPr>
      </w:pPr>
    </w:p>
    <w:p w14:paraId="4AFD7E68" w14:textId="4C161F0B" w:rsidR="0033005E" w:rsidRPr="00C14BB6" w:rsidRDefault="00C30AE5" w:rsidP="00A816D9">
      <w:pPr>
        <w:jc w:val="both"/>
        <w:rPr>
          <w:rFonts w:asciiTheme="minorHAnsi" w:hAnsiTheme="minorHAnsi" w:cstheme="minorHAnsi"/>
        </w:rPr>
      </w:pPr>
      <w:r w:rsidRPr="00C14BB6">
        <w:rPr>
          <w:rFonts w:asciiTheme="minorHAnsi" w:hAnsiTheme="minorHAnsi" w:cstheme="minorHAnsi"/>
        </w:rPr>
        <w:t>8.</w:t>
      </w:r>
      <w:r w:rsidR="0033005E" w:rsidRPr="00C14BB6">
        <w:rPr>
          <w:rFonts w:asciiTheme="minorHAnsi" w:hAnsiTheme="minorHAnsi" w:cstheme="minorHAnsi"/>
        </w:rPr>
        <w:t xml:space="preserve">5 </w:t>
      </w:r>
      <w:r w:rsidRPr="00C14BB6">
        <w:rPr>
          <w:rFonts w:asciiTheme="minorHAnsi" w:hAnsiTheme="minorHAnsi" w:cstheme="minorHAnsi"/>
        </w:rPr>
        <w:t xml:space="preserve">Insert </w:t>
      </w:r>
      <w:r w:rsidR="00053DB9" w:rsidRPr="00C14BB6">
        <w:rPr>
          <w:rFonts w:asciiTheme="minorHAnsi" w:hAnsiTheme="minorHAnsi" w:cstheme="minorHAnsi"/>
        </w:rPr>
        <w:t xml:space="preserve">a </w:t>
      </w:r>
      <w:r w:rsidRPr="00C14BB6">
        <w:rPr>
          <w:rFonts w:asciiTheme="minorHAnsi" w:hAnsiTheme="minorHAnsi" w:cstheme="minorHAnsi"/>
        </w:rPr>
        <w:t xml:space="preserve">rectal thermometer to monitor body temperature throughout the imaging session. </w:t>
      </w:r>
    </w:p>
    <w:p w14:paraId="1C9F7BDA" w14:textId="77777777" w:rsidR="0033005E" w:rsidRPr="00C14BB6" w:rsidRDefault="0033005E" w:rsidP="00A816D9">
      <w:pPr>
        <w:jc w:val="both"/>
        <w:rPr>
          <w:rFonts w:asciiTheme="minorHAnsi" w:hAnsiTheme="minorHAnsi" w:cstheme="minorHAnsi"/>
        </w:rPr>
      </w:pPr>
    </w:p>
    <w:p w14:paraId="326B84C3" w14:textId="546C233A" w:rsidR="00C30AE5" w:rsidRPr="00C14BB6" w:rsidRDefault="0033005E" w:rsidP="00A816D9">
      <w:pPr>
        <w:jc w:val="both"/>
        <w:rPr>
          <w:rFonts w:asciiTheme="minorHAnsi" w:hAnsiTheme="minorHAnsi" w:cstheme="minorHAnsi"/>
        </w:rPr>
      </w:pPr>
      <w:r w:rsidRPr="00C14BB6">
        <w:rPr>
          <w:rFonts w:asciiTheme="minorHAnsi" w:hAnsiTheme="minorHAnsi" w:cstheme="minorHAnsi"/>
        </w:rPr>
        <w:t xml:space="preserve">8.6 </w:t>
      </w:r>
      <w:r w:rsidR="00C30AE5" w:rsidRPr="00C14BB6">
        <w:rPr>
          <w:rFonts w:asciiTheme="minorHAnsi" w:hAnsiTheme="minorHAnsi" w:cstheme="minorHAnsi"/>
        </w:rPr>
        <w:t xml:space="preserve">Turn on </w:t>
      </w:r>
      <w:r w:rsidR="00053DB9" w:rsidRPr="00C14BB6">
        <w:rPr>
          <w:rFonts w:asciiTheme="minorHAnsi" w:hAnsiTheme="minorHAnsi" w:cstheme="minorHAnsi"/>
        </w:rPr>
        <w:t xml:space="preserve">the </w:t>
      </w:r>
      <w:r w:rsidR="00C30AE5" w:rsidRPr="00C14BB6">
        <w:rPr>
          <w:rFonts w:asciiTheme="minorHAnsi" w:hAnsiTheme="minorHAnsi" w:cstheme="minorHAnsi"/>
        </w:rPr>
        <w:t xml:space="preserve">heated </w:t>
      </w:r>
      <w:r w:rsidR="005969FC">
        <w:rPr>
          <w:rFonts w:asciiTheme="minorHAnsi" w:hAnsiTheme="minorHAnsi" w:cstheme="minorHAnsi"/>
        </w:rPr>
        <w:t>pad</w:t>
      </w:r>
      <w:r w:rsidR="00C472D8" w:rsidRPr="00C14BB6">
        <w:rPr>
          <w:rFonts w:asciiTheme="minorHAnsi" w:hAnsiTheme="minorHAnsi" w:cstheme="minorHAnsi"/>
        </w:rPr>
        <w:t xml:space="preserve">, monitoring </w:t>
      </w:r>
      <w:r w:rsidR="00FF302D" w:rsidRPr="00C14BB6">
        <w:rPr>
          <w:rFonts w:asciiTheme="minorHAnsi" w:hAnsiTheme="minorHAnsi" w:cstheme="minorHAnsi"/>
        </w:rPr>
        <w:t xml:space="preserve">the mouse </w:t>
      </w:r>
      <w:r w:rsidR="00C472D8" w:rsidRPr="00C14BB6">
        <w:rPr>
          <w:rFonts w:asciiTheme="minorHAnsi" w:hAnsiTheme="minorHAnsi" w:cstheme="minorHAnsi"/>
        </w:rPr>
        <w:t xml:space="preserve">closely </w:t>
      </w:r>
      <w:r w:rsidR="00FF302D" w:rsidRPr="00C14BB6">
        <w:rPr>
          <w:rFonts w:asciiTheme="minorHAnsi" w:hAnsiTheme="minorHAnsi" w:cstheme="minorHAnsi"/>
        </w:rPr>
        <w:t>to ensure that body temperature does not exceed 37</w:t>
      </w:r>
      <w:r w:rsidR="005969FC">
        <w:rPr>
          <w:rFonts w:asciiTheme="minorHAnsi" w:hAnsiTheme="minorHAnsi" w:cstheme="minorHAnsi"/>
        </w:rPr>
        <w:t xml:space="preserve"> </w:t>
      </w:r>
      <w:r w:rsidR="00FF302D" w:rsidRPr="00325F80">
        <w:rPr>
          <w:rFonts w:asciiTheme="minorHAnsi" w:hAnsiTheme="minorHAnsi" w:cstheme="minorHAnsi"/>
        </w:rPr>
        <w:t>°</w:t>
      </w:r>
      <w:r w:rsidR="00FF302D" w:rsidRPr="003C6D9D">
        <w:rPr>
          <w:rFonts w:asciiTheme="minorHAnsi" w:hAnsiTheme="minorHAnsi" w:cstheme="minorHAnsi"/>
        </w:rPr>
        <w:t xml:space="preserve">C. </w:t>
      </w:r>
      <w:r w:rsidR="00FF302D" w:rsidRPr="00C14BB6" w:rsidDel="00FF302D">
        <w:rPr>
          <w:rFonts w:asciiTheme="minorHAnsi" w:hAnsiTheme="minorHAnsi" w:cstheme="minorHAnsi"/>
        </w:rPr>
        <w:t xml:space="preserve"> </w:t>
      </w:r>
    </w:p>
    <w:p w14:paraId="22E52DED" w14:textId="77777777" w:rsidR="004F1270" w:rsidRPr="00C14BB6" w:rsidRDefault="004F1270" w:rsidP="00A816D9">
      <w:pPr>
        <w:jc w:val="both"/>
        <w:rPr>
          <w:rFonts w:asciiTheme="minorHAnsi" w:hAnsiTheme="minorHAnsi" w:cstheme="minorHAnsi"/>
        </w:rPr>
      </w:pPr>
    </w:p>
    <w:p w14:paraId="554F2085" w14:textId="3481AA74" w:rsidR="00C30AE5" w:rsidRPr="00C14BB6" w:rsidRDefault="00C30AE5" w:rsidP="00A816D9">
      <w:pPr>
        <w:jc w:val="both"/>
        <w:rPr>
          <w:rFonts w:asciiTheme="minorHAnsi" w:hAnsiTheme="minorHAnsi" w:cstheme="minorHAnsi"/>
        </w:rPr>
      </w:pPr>
      <w:r w:rsidRPr="00C14BB6">
        <w:rPr>
          <w:rFonts w:asciiTheme="minorHAnsi" w:hAnsiTheme="minorHAnsi" w:cstheme="minorHAnsi"/>
        </w:rPr>
        <w:t>8.</w:t>
      </w:r>
      <w:r w:rsidR="0033005E" w:rsidRPr="00C14BB6">
        <w:rPr>
          <w:rFonts w:asciiTheme="minorHAnsi" w:hAnsiTheme="minorHAnsi" w:cstheme="minorHAnsi"/>
        </w:rPr>
        <w:t xml:space="preserve">7 </w:t>
      </w:r>
      <w:r w:rsidRPr="00C14BB6">
        <w:rPr>
          <w:rFonts w:asciiTheme="minorHAnsi" w:hAnsiTheme="minorHAnsi" w:cstheme="minorHAnsi"/>
        </w:rPr>
        <w:t>Utilize software to monitor the breath rate of the mouse</w:t>
      </w:r>
      <w:r w:rsidR="005969FC">
        <w:rPr>
          <w:rFonts w:asciiTheme="minorHAnsi" w:hAnsiTheme="minorHAnsi" w:cstheme="minorHAnsi"/>
        </w:rPr>
        <w:t>. The</w:t>
      </w:r>
      <w:r w:rsidRPr="00C14BB6">
        <w:rPr>
          <w:rFonts w:asciiTheme="minorHAnsi" w:hAnsiTheme="minorHAnsi" w:cstheme="minorHAnsi"/>
        </w:rPr>
        <w:t xml:space="preserve"> optimal</w:t>
      </w:r>
      <w:r w:rsidR="005969FC">
        <w:rPr>
          <w:rFonts w:asciiTheme="minorHAnsi" w:hAnsiTheme="minorHAnsi" w:cstheme="minorHAnsi"/>
        </w:rPr>
        <w:t xml:space="preserve"> rate is</w:t>
      </w:r>
      <w:r w:rsidRPr="00C14BB6">
        <w:rPr>
          <w:rFonts w:asciiTheme="minorHAnsi" w:hAnsiTheme="minorHAnsi" w:cstheme="minorHAnsi"/>
        </w:rPr>
        <w:t xml:space="preserve"> </w:t>
      </w:r>
      <w:r w:rsidR="005969FC">
        <w:rPr>
          <w:rFonts w:asciiTheme="minorHAnsi" w:hAnsiTheme="minorHAnsi" w:cstheme="minorHAnsi"/>
        </w:rPr>
        <w:t>~</w:t>
      </w:r>
      <w:r w:rsidRPr="00C14BB6">
        <w:rPr>
          <w:rFonts w:asciiTheme="minorHAnsi" w:hAnsiTheme="minorHAnsi" w:cstheme="minorHAnsi"/>
        </w:rPr>
        <w:t xml:space="preserve">1 breath/second. </w:t>
      </w:r>
      <w:r w:rsidR="00EF058E" w:rsidRPr="00C14BB6">
        <w:rPr>
          <w:rFonts w:asciiTheme="minorHAnsi" w:hAnsiTheme="minorHAnsi" w:cstheme="minorHAnsi"/>
        </w:rPr>
        <w:t>Adjust anesthesia as required.</w:t>
      </w:r>
    </w:p>
    <w:p w14:paraId="78C3DE9E" w14:textId="4D1B1A10" w:rsidR="00166700" w:rsidRPr="00C14BB6" w:rsidRDefault="00166700" w:rsidP="00A816D9">
      <w:pPr>
        <w:jc w:val="both"/>
        <w:rPr>
          <w:rFonts w:asciiTheme="minorHAnsi" w:hAnsiTheme="minorHAnsi" w:cstheme="minorHAnsi"/>
        </w:rPr>
      </w:pPr>
    </w:p>
    <w:p w14:paraId="23C3A6DD" w14:textId="67721667" w:rsidR="00166700" w:rsidRPr="00C14BB6" w:rsidRDefault="00166700" w:rsidP="00A816D9">
      <w:pPr>
        <w:widowControl w:val="0"/>
        <w:autoSpaceDE w:val="0"/>
        <w:autoSpaceDN w:val="0"/>
        <w:adjustRightInd w:val="0"/>
        <w:jc w:val="both"/>
        <w:rPr>
          <w:rFonts w:asciiTheme="minorHAnsi" w:hAnsiTheme="minorHAnsi" w:cstheme="minorHAnsi"/>
          <w:color w:val="000000"/>
        </w:rPr>
      </w:pPr>
      <w:r w:rsidRPr="003C70DD">
        <w:rPr>
          <w:rFonts w:asciiTheme="minorHAnsi" w:hAnsiTheme="minorHAnsi" w:cstheme="minorHAnsi"/>
          <w:highlight w:val="yellow"/>
        </w:rPr>
        <w:t>8.8 Before each imaging session, clean the window from any residual lens immersion medium and debris by gently wiping it with a cotton swab dipped in 70% ethanol (v/v).</w:t>
      </w:r>
    </w:p>
    <w:p w14:paraId="42470093" w14:textId="77777777" w:rsidR="004F1270" w:rsidRPr="00C14BB6" w:rsidRDefault="004F1270" w:rsidP="00A816D9">
      <w:pPr>
        <w:jc w:val="both"/>
        <w:rPr>
          <w:rFonts w:asciiTheme="minorHAnsi" w:hAnsiTheme="minorHAnsi" w:cstheme="minorHAnsi"/>
        </w:rPr>
      </w:pPr>
    </w:p>
    <w:p w14:paraId="42BF6A5F" w14:textId="179ED041" w:rsidR="0033005E" w:rsidRPr="00C14BB6" w:rsidRDefault="2C851BB6" w:rsidP="00A816D9">
      <w:pPr>
        <w:jc w:val="both"/>
        <w:rPr>
          <w:rFonts w:asciiTheme="minorHAnsi" w:hAnsiTheme="minorHAnsi" w:cstheme="minorHAnsi"/>
          <w:highlight w:val="yellow"/>
        </w:rPr>
      </w:pPr>
      <w:r w:rsidRPr="00C14BB6">
        <w:rPr>
          <w:rFonts w:asciiTheme="minorHAnsi" w:hAnsiTheme="minorHAnsi" w:cstheme="minorHAnsi"/>
          <w:highlight w:val="yellow"/>
        </w:rPr>
        <w:t>8.</w:t>
      </w:r>
      <w:r w:rsidR="00166700" w:rsidRPr="00C14BB6">
        <w:rPr>
          <w:rFonts w:asciiTheme="minorHAnsi" w:hAnsiTheme="minorHAnsi" w:cstheme="minorHAnsi"/>
          <w:highlight w:val="yellow"/>
        </w:rPr>
        <w:t>9</w:t>
      </w:r>
      <w:r w:rsidR="0033005E" w:rsidRPr="00C14BB6">
        <w:rPr>
          <w:rFonts w:asciiTheme="minorHAnsi" w:hAnsiTheme="minorHAnsi" w:cstheme="minorHAnsi"/>
          <w:highlight w:val="yellow"/>
        </w:rPr>
        <w:t xml:space="preserve"> </w:t>
      </w:r>
      <w:r w:rsidRPr="00C14BB6">
        <w:rPr>
          <w:rFonts w:asciiTheme="minorHAnsi" w:hAnsiTheme="minorHAnsi" w:cstheme="minorHAnsi"/>
          <w:highlight w:val="yellow"/>
        </w:rPr>
        <w:t xml:space="preserve">When utilizing a water immersion lens, apply ultrasound gel to the window, avoiding bubbles. </w:t>
      </w:r>
    </w:p>
    <w:p w14:paraId="718E9770" w14:textId="77777777" w:rsidR="0033005E" w:rsidRPr="00C14BB6" w:rsidRDefault="0033005E" w:rsidP="00A816D9">
      <w:pPr>
        <w:jc w:val="both"/>
        <w:rPr>
          <w:rFonts w:asciiTheme="minorHAnsi" w:hAnsiTheme="minorHAnsi" w:cstheme="minorHAnsi"/>
          <w:highlight w:val="yellow"/>
        </w:rPr>
      </w:pPr>
    </w:p>
    <w:p w14:paraId="4734D470" w14:textId="1ED24CCE" w:rsidR="00C472D8" w:rsidRPr="00C14BB6" w:rsidRDefault="00543710" w:rsidP="00A816D9">
      <w:pPr>
        <w:jc w:val="both"/>
        <w:rPr>
          <w:rFonts w:asciiTheme="minorHAnsi" w:hAnsiTheme="minorHAnsi" w:cstheme="minorHAnsi"/>
        </w:rPr>
      </w:pPr>
      <w:r w:rsidRPr="007065A5">
        <w:rPr>
          <w:rFonts w:asciiTheme="minorHAnsi" w:hAnsiTheme="minorHAnsi" w:cstheme="minorHAnsi"/>
        </w:rPr>
        <w:t>N</w:t>
      </w:r>
      <w:r>
        <w:rPr>
          <w:rFonts w:asciiTheme="minorHAnsi" w:hAnsiTheme="minorHAnsi" w:cstheme="minorHAnsi"/>
        </w:rPr>
        <w:t>OTE</w:t>
      </w:r>
      <w:r w:rsidR="0033005E" w:rsidRPr="00C14BB6">
        <w:rPr>
          <w:rFonts w:asciiTheme="minorHAnsi" w:hAnsiTheme="minorHAnsi" w:cstheme="minorHAnsi"/>
        </w:rPr>
        <w:t xml:space="preserve">: </w:t>
      </w:r>
      <w:r w:rsidR="2C851BB6" w:rsidRPr="00C14BB6">
        <w:rPr>
          <w:rFonts w:asciiTheme="minorHAnsi" w:hAnsiTheme="minorHAnsi" w:cstheme="minorHAnsi"/>
        </w:rPr>
        <w:t>Distilled water can also be used but might require reapplication during imaging.</w:t>
      </w:r>
    </w:p>
    <w:p w14:paraId="25DC2D84" w14:textId="77777777" w:rsidR="004F1270" w:rsidRPr="00C14BB6" w:rsidRDefault="004F1270" w:rsidP="00A816D9">
      <w:pPr>
        <w:jc w:val="both"/>
        <w:rPr>
          <w:rFonts w:asciiTheme="minorHAnsi" w:hAnsiTheme="minorHAnsi" w:cstheme="minorHAnsi"/>
          <w:highlight w:val="yellow"/>
        </w:rPr>
      </w:pPr>
    </w:p>
    <w:p w14:paraId="716F30E1" w14:textId="7FEF316E" w:rsidR="00EF058E" w:rsidRPr="003C70DD" w:rsidRDefault="5C5EB5AB" w:rsidP="00A816D9">
      <w:pPr>
        <w:jc w:val="both"/>
        <w:rPr>
          <w:rFonts w:asciiTheme="minorHAnsi" w:hAnsiTheme="minorHAnsi" w:cstheme="minorHAnsi"/>
          <w:highlight w:val="yellow"/>
        </w:rPr>
      </w:pPr>
      <w:r w:rsidRPr="003C70DD">
        <w:rPr>
          <w:rFonts w:asciiTheme="minorHAnsi" w:hAnsiTheme="minorHAnsi" w:cstheme="minorHAnsi"/>
          <w:highlight w:val="yellow"/>
        </w:rPr>
        <w:t>8.10 To find the optimal depth for imaging</w:t>
      </w:r>
      <w:r w:rsidR="005969FC" w:rsidRPr="003C70DD">
        <w:rPr>
          <w:rFonts w:asciiTheme="minorHAnsi" w:hAnsiTheme="minorHAnsi" w:cstheme="minorHAnsi"/>
          <w:highlight w:val="yellow"/>
        </w:rPr>
        <w:t xml:space="preserve">, </w:t>
      </w:r>
      <w:r w:rsidRPr="003C70DD">
        <w:rPr>
          <w:rFonts w:asciiTheme="minorHAnsi" w:hAnsiTheme="minorHAnsi" w:cstheme="minorHAnsi"/>
          <w:highlight w:val="yellow"/>
        </w:rPr>
        <w:t>first</w:t>
      </w:r>
      <w:r w:rsidR="005969FC" w:rsidRPr="003C70DD">
        <w:rPr>
          <w:rFonts w:asciiTheme="minorHAnsi" w:hAnsiTheme="minorHAnsi" w:cstheme="minorHAnsi"/>
          <w:highlight w:val="yellow"/>
        </w:rPr>
        <w:t>,</w:t>
      </w:r>
      <w:r w:rsidRPr="003C70DD">
        <w:rPr>
          <w:rFonts w:asciiTheme="minorHAnsi" w:hAnsiTheme="minorHAnsi" w:cstheme="minorHAnsi"/>
          <w:highlight w:val="yellow"/>
        </w:rPr>
        <w:t xml:space="preserve"> locate the grid and place it in focus. </w:t>
      </w:r>
    </w:p>
    <w:p w14:paraId="0CDC7A74" w14:textId="77777777" w:rsidR="00EF058E" w:rsidRPr="003C70DD" w:rsidRDefault="00EF058E" w:rsidP="00A816D9">
      <w:pPr>
        <w:jc w:val="both"/>
        <w:rPr>
          <w:rFonts w:asciiTheme="minorHAnsi" w:hAnsiTheme="minorHAnsi" w:cstheme="minorHAnsi"/>
          <w:highlight w:val="yellow"/>
        </w:rPr>
      </w:pPr>
    </w:p>
    <w:p w14:paraId="5C4CC581" w14:textId="2AF70081" w:rsidR="0002757C" w:rsidRPr="003C70DD" w:rsidRDefault="00EF058E" w:rsidP="00A816D9">
      <w:pPr>
        <w:jc w:val="both"/>
        <w:rPr>
          <w:rFonts w:asciiTheme="minorHAnsi" w:hAnsiTheme="minorHAnsi" w:cstheme="minorHAnsi"/>
          <w:highlight w:val="yellow"/>
        </w:rPr>
      </w:pPr>
      <w:r w:rsidRPr="003C70DD">
        <w:rPr>
          <w:rFonts w:asciiTheme="minorHAnsi" w:hAnsiTheme="minorHAnsi" w:cstheme="minorHAnsi"/>
          <w:highlight w:val="yellow"/>
        </w:rPr>
        <w:t>8.1</w:t>
      </w:r>
      <w:r w:rsidR="00166700" w:rsidRPr="003C70DD">
        <w:rPr>
          <w:rFonts w:asciiTheme="minorHAnsi" w:hAnsiTheme="minorHAnsi" w:cstheme="minorHAnsi"/>
          <w:highlight w:val="yellow"/>
        </w:rPr>
        <w:t>1</w:t>
      </w:r>
      <w:r w:rsidRPr="003C70DD">
        <w:rPr>
          <w:rFonts w:asciiTheme="minorHAnsi" w:hAnsiTheme="minorHAnsi" w:cstheme="minorHAnsi"/>
          <w:highlight w:val="yellow"/>
        </w:rPr>
        <w:t xml:space="preserve"> Determine </w:t>
      </w:r>
      <w:r w:rsidR="005969FC" w:rsidRPr="003C70DD">
        <w:rPr>
          <w:rFonts w:asciiTheme="minorHAnsi" w:hAnsiTheme="minorHAnsi" w:cstheme="minorHAnsi"/>
          <w:highlight w:val="yellow"/>
        </w:rPr>
        <w:t xml:space="preserve">the </w:t>
      </w:r>
      <w:r w:rsidRPr="003C70DD">
        <w:rPr>
          <w:rFonts w:asciiTheme="minorHAnsi" w:hAnsiTheme="minorHAnsi" w:cstheme="minorHAnsi"/>
          <w:highlight w:val="yellow"/>
        </w:rPr>
        <w:t>a</w:t>
      </w:r>
      <w:r w:rsidR="6C65FC8F" w:rsidRPr="003C70DD">
        <w:rPr>
          <w:rFonts w:asciiTheme="minorHAnsi" w:hAnsiTheme="minorHAnsi" w:cstheme="minorHAnsi"/>
          <w:highlight w:val="yellow"/>
        </w:rPr>
        <w:t>pproximate tissue imaging depth by setting the bottom of the grid to 0.</w:t>
      </w:r>
      <w:r w:rsidR="00ED34A6" w:rsidRPr="003C70DD">
        <w:rPr>
          <w:rFonts w:asciiTheme="minorHAnsi" w:hAnsiTheme="minorHAnsi" w:cstheme="minorHAnsi"/>
          <w:highlight w:val="yellow"/>
        </w:rPr>
        <w:t xml:space="preserve"> This information is necessary to locate the corresponding z plane in subsequent imaging sessions.</w:t>
      </w:r>
      <w:r w:rsidR="00702531" w:rsidRPr="003C70DD">
        <w:rPr>
          <w:rFonts w:asciiTheme="minorHAnsi" w:hAnsiTheme="minorHAnsi" w:cstheme="minorHAnsi"/>
          <w:highlight w:val="yellow"/>
        </w:rPr>
        <w:t xml:space="preserve"> </w:t>
      </w:r>
    </w:p>
    <w:p w14:paraId="31ADBFDD" w14:textId="5189EB38" w:rsidR="6C65FC8F" w:rsidRPr="003C70DD" w:rsidRDefault="6C65FC8F" w:rsidP="00A816D9">
      <w:pPr>
        <w:jc w:val="both"/>
        <w:rPr>
          <w:rFonts w:asciiTheme="minorHAnsi" w:hAnsiTheme="minorHAnsi" w:cstheme="minorHAnsi"/>
          <w:highlight w:val="yellow"/>
        </w:rPr>
      </w:pPr>
    </w:p>
    <w:p w14:paraId="625F2543" w14:textId="77777777" w:rsidR="007B514D" w:rsidRDefault="6C65FC8F" w:rsidP="00A816D9">
      <w:pPr>
        <w:jc w:val="both"/>
        <w:rPr>
          <w:rFonts w:asciiTheme="minorHAnsi" w:hAnsiTheme="minorHAnsi" w:cstheme="minorHAnsi"/>
          <w:highlight w:val="yellow"/>
        </w:rPr>
      </w:pPr>
      <w:r w:rsidRPr="003C70DD">
        <w:rPr>
          <w:rFonts w:asciiTheme="minorHAnsi" w:hAnsiTheme="minorHAnsi" w:cstheme="minorHAnsi"/>
          <w:highlight w:val="yellow"/>
        </w:rPr>
        <w:t>8.</w:t>
      </w:r>
      <w:r w:rsidR="00EF058E" w:rsidRPr="003C70DD">
        <w:rPr>
          <w:rFonts w:asciiTheme="minorHAnsi" w:hAnsiTheme="minorHAnsi" w:cstheme="minorHAnsi"/>
          <w:highlight w:val="yellow"/>
        </w:rPr>
        <w:t>1</w:t>
      </w:r>
      <w:r w:rsidR="00166700" w:rsidRPr="003C70DD">
        <w:rPr>
          <w:rFonts w:asciiTheme="minorHAnsi" w:hAnsiTheme="minorHAnsi" w:cstheme="minorHAnsi"/>
          <w:highlight w:val="yellow"/>
        </w:rPr>
        <w:t>2</w:t>
      </w:r>
      <w:r w:rsidR="00EF058E" w:rsidRPr="003C70DD">
        <w:rPr>
          <w:rFonts w:asciiTheme="minorHAnsi" w:hAnsiTheme="minorHAnsi" w:cstheme="minorHAnsi"/>
          <w:highlight w:val="yellow"/>
        </w:rPr>
        <w:t xml:space="preserve"> </w:t>
      </w:r>
      <w:r w:rsidRPr="003C70DD">
        <w:rPr>
          <w:rFonts w:asciiTheme="minorHAnsi" w:hAnsiTheme="minorHAnsi" w:cstheme="minorHAnsi"/>
          <w:highlight w:val="yellow"/>
        </w:rPr>
        <w:t xml:space="preserve">To identify the same location over multiple imaging sessions, utilize </w:t>
      </w:r>
      <w:r w:rsidR="00E415DA" w:rsidRPr="003C70DD">
        <w:rPr>
          <w:rFonts w:asciiTheme="minorHAnsi" w:hAnsiTheme="minorHAnsi" w:cstheme="minorHAnsi"/>
          <w:highlight w:val="yellow"/>
        </w:rPr>
        <w:t xml:space="preserve">the </w:t>
      </w:r>
      <w:r w:rsidRPr="003C70DD">
        <w:rPr>
          <w:rFonts w:asciiTheme="minorHAnsi" w:hAnsiTheme="minorHAnsi" w:cstheme="minorHAnsi"/>
          <w:highlight w:val="yellow"/>
        </w:rPr>
        <w:t xml:space="preserve">squares on the grid as a reference point. </w:t>
      </w:r>
      <w:r w:rsidR="00C317D4" w:rsidRPr="003C70DD">
        <w:rPr>
          <w:rFonts w:asciiTheme="minorHAnsi" w:hAnsiTheme="minorHAnsi" w:cstheme="minorHAnsi"/>
          <w:highlight w:val="yellow"/>
        </w:rPr>
        <w:t>During imaging, note the orientation of the grid and location within the grid of each field of view imaged (e.g.</w:t>
      </w:r>
      <w:r w:rsidR="00201ED4" w:rsidRPr="003C70DD">
        <w:rPr>
          <w:rFonts w:asciiTheme="minorHAnsi" w:hAnsiTheme="minorHAnsi" w:cstheme="minorHAnsi"/>
          <w:highlight w:val="yellow"/>
        </w:rPr>
        <w:t>,</w:t>
      </w:r>
      <w:r w:rsidR="00C317D4" w:rsidRPr="003C70DD">
        <w:rPr>
          <w:rFonts w:asciiTheme="minorHAnsi" w:hAnsiTheme="minorHAnsi" w:cstheme="minorHAnsi"/>
          <w:highlight w:val="yellow"/>
        </w:rPr>
        <w:t xml:space="preserve"> 2</w:t>
      </w:r>
      <w:r w:rsidR="00C317D4" w:rsidRPr="003C70DD">
        <w:rPr>
          <w:rFonts w:asciiTheme="minorHAnsi" w:hAnsiTheme="minorHAnsi" w:cstheme="minorHAnsi"/>
          <w:highlight w:val="yellow"/>
          <w:vertAlign w:val="superscript"/>
        </w:rPr>
        <w:t>nd</w:t>
      </w:r>
      <w:r w:rsidR="00C317D4" w:rsidRPr="003C70DD">
        <w:rPr>
          <w:rFonts w:asciiTheme="minorHAnsi" w:hAnsiTheme="minorHAnsi" w:cstheme="minorHAnsi"/>
          <w:highlight w:val="yellow"/>
        </w:rPr>
        <w:t xml:space="preserve"> row from the top, 4</w:t>
      </w:r>
      <w:r w:rsidR="00C317D4" w:rsidRPr="003C70DD">
        <w:rPr>
          <w:rFonts w:asciiTheme="minorHAnsi" w:hAnsiTheme="minorHAnsi" w:cstheme="minorHAnsi"/>
          <w:highlight w:val="yellow"/>
          <w:vertAlign w:val="superscript"/>
        </w:rPr>
        <w:t>th</w:t>
      </w:r>
      <w:r w:rsidR="00C317D4" w:rsidRPr="003C70DD">
        <w:rPr>
          <w:rFonts w:asciiTheme="minorHAnsi" w:hAnsiTheme="minorHAnsi" w:cstheme="minorHAnsi"/>
          <w:highlight w:val="yellow"/>
        </w:rPr>
        <w:t xml:space="preserve"> square from the left). </w:t>
      </w:r>
    </w:p>
    <w:p w14:paraId="35ED32E4" w14:textId="77777777" w:rsidR="007B514D" w:rsidRDefault="007B514D" w:rsidP="00A816D9">
      <w:pPr>
        <w:jc w:val="both"/>
        <w:rPr>
          <w:rFonts w:asciiTheme="minorHAnsi" w:hAnsiTheme="minorHAnsi" w:cstheme="minorHAnsi"/>
          <w:highlight w:val="yellow"/>
        </w:rPr>
      </w:pPr>
    </w:p>
    <w:p w14:paraId="1B4E886F" w14:textId="301F264B" w:rsidR="00C317D4" w:rsidRPr="003C70DD" w:rsidRDefault="007B514D" w:rsidP="00A816D9">
      <w:pPr>
        <w:jc w:val="both"/>
        <w:rPr>
          <w:rFonts w:asciiTheme="minorHAnsi" w:hAnsiTheme="minorHAnsi" w:cstheme="minorHAnsi"/>
          <w:highlight w:val="yellow"/>
        </w:rPr>
      </w:pPr>
      <w:r>
        <w:rPr>
          <w:rFonts w:asciiTheme="minorHAnsi" w:hAnsiTheme="minorHAnsi" w:cstheme="minorHAnsi"/>
          <w:highlight w:val="yellow"/>
        </w:rPr>
        <w:t xml:space="preserve">8.13 </w:t>
      </w:r>
      <w:r w:rsidR="00C317D4" w:rsidRPr="003C70DD">
        <w:rPr>
          <w:rFonts w:asciiTheme="minorHAnsi" w:hAnsiTheme="minorHAnsi" w:cstheme="minorHAnsi"/>
          <w:highlight w:val="yellow"/>
        </w:rPr>
        <w:t xml:space="preserve">During successive imaging sessions, use the grid to navigate back to specific grid areas - and thus imaging fields. </w:t>
      </w:r>
    </w:p>
    <w:p w14:paraId="5B487D16" w14:textId="5FFB5D7F" w:rsidR="00FF302D" w:rsidRPr="003C70DD" w:rsidRDefault="00FF302D" w:rsidP="00A816D9">
      <w:pPr>
        <w:jc w:val="both"/>
        <w:rPr>
          <w:rFonts w:asciiTheme="minorHAnsi" w:hAnsiTheme="minorHAnsi" w:cstheme="minorHAnsi"/>
          <w:highlight w:val="yellow"/>
        </w:rPr>
      </w:pPr>
    </w:p>
    <w:p w14:paraId="56FBC5EF" w14:textId="04D93715" w:rsidR="00FF302D" w:rsidRPr="00C14BB6" w:rsidRDefault="00FF302D" w:rsidP="00A816D9">
      <w:pPr>
        <w:widowControl w:val="0"/>
        <w:autoSpaceDE w:val="0"/>
        <w:autoSpaceDN w:val="0"/>
        <w:adjustRightInd w:val="0"/>
        <w:jc w:val="both"/>
        <w:rPr>
          <w:rFonts w:asciiTheme="minorHAnsi" w:hAnsiTheme="minorHAnsi" w:cstheme="minorHAnsi"/>
          <w:color w:val="000000"/>
        </w:rPr>
      </w:pPr>
      <w:r w:rsidRPr="003C70DD">
        <w:rPr>
          <w:rFonts w:asciiTheme="minorHAnsi" w:hAnsiTheme="minorHAnsi" w:cstheme="minorHAnsi"/>
          <w:highlight w:val="yellow"/>
        </w:rPr>
        <w:t>8.1</w:t>
      </w:r>
      <w:r w:rsidR="007B514D">
        <w:rPr>
          <w:rFonts w:asciiTheme="minorHAnsi" w:hAnsiTheme="minorHAnsi" w:cstheme="minorHAnsi"/>
          <w:highlight w:val="yellow"/>
        </w:rPr>
        <w:t>4</w:t>
      </w:r>
      <w:r w:rsidRPr="003C70DD">
        <w:rPr>
          <w:rFonts w:asciiTheme="minorHAnsi" w:hAnsiTheme="minorHAnsi" w:cstheme="minorHAnsi"/>
          <w:highlight w:val="yellow"/>
        </w:rPr>
        <w:t xml:space="preserve"> Following each imaging session, remove any residual lens immersion medium and debris by </w:t>
      </w:r>
      <w:r w:rsidRPr="003C70DD">
        <w:rPr>
          <w:rFonts w:asciiTheme="minorHAnsi" w:hAnsiTheme="minorHAnsi" w:cstheme="minorHAnsi"/>
          <w:highlight w:val="yellow"/>
        </w:rPr>
        <w:lastRenderedPageBreak/>
        <w:t>gently wiping the window with a cotton swab dipped in 70% ethanol (v/v).</w:t>
      </w:r>
    </w:p>
    <w:bookmarkEnd w:id="2"/>
    <w:p w14:paraId="496AB0B4" w14:textId="77777777" w:rsidR="001C1E49" w:rsidRPr="00C14BB6" w:rsidRDefault="001C1E49" w:rsidP="00A816D9">
      <w:pPr>
        <w:pStyle w:val="NormalWeb"/>
        <w:spacing w:before="0" w:beforeAutospacing="0" w:after="0" w:afterAutospacing="0"/>
        <w:rPr>
          <w:rFonts w:asciiTheme="minorHAnsi" w:hAnsiTheme="minorHAnsi" w:cstheme="minorHAnsi"/>
          <w:b/>
        </w:rPr>
      </w:pPr>
    </w:p>
    <w:bookmarkEnd w:id="3"/>
    <w:p w14:paraId="00FBB075" w14:textId="1F2D8A85" w:rsidR="004D5AB3" w:rsidRPr="00530A7F" w:rsidRDefault="006305D7" w:rsidP="00530A7F">
      <w:pPr>
        <w:pStyle w:val="NormalWeb"/>
        <w:spacing w:before="0" w:beforeAutospacing="0" w:after="0" w:afterAutospacing="0"/>
        <w:rPr>
          <w:rFonts w:asciiTheme="minorHAnsi" w:hAnsiTheme="minorHAnsi" w:cstheme="minorHAnsi"/>
          <w:color w:val="808080"/>
        </w:rPr>
      </w:pPr>
      <w:r w:rsidRPr="00C14BB6">
        <w:rPr>
          <w:rFonts w:asciiTheme="minorHAnsi" w:hAnsiTheme="minorHAnsi" w:cstheme="minorHAnsi"/>
          <w:b/>
        </w:rPr>
        <w:t>REPRESENTATIVE RESULTS</w:t>
      </w:r>
      <w:r w:rsidR="00EF1462" w:rsidRPr="00C14BB6">
        <w:rPr>
          <w:rFonts w:asciiTheme="minorHAnsi" w:hAnsiTheme="minorHAnsi" w:cstheme="minorHAnsi"/>
          <w:b/>
        </w:rPr>
        <w:t xml:space="preserve">: </w:t>
      </w:r>
    </w:p>
    <w:p w14:paraId="495080AD" w14:textId="1D9FCE73" w:rsidR="00196115" w:rsidRPr="00C14BB6" w:rsidRDefault="004D5AB3" w:rsidP="003C70DD">
      <w:pPr>
        <w:tabs>
          <w:tab w:val="left" w:pos="1440"/>
        </w:tabs>
        <w:jc w:val="both"/>
        <w:rPr>
          <w:rFonts w:asciiTheme="minorHAnsi" w:hAnsiTheme="minorHAnsi" w:cstheme="minorHAnsi"/>
        </w:rPr>
      </w:pPr>
      <w:r w:rsidRPr="00C14BB6">
        <w:rPr>
          <w:rFonts w:asciiTheme="minorHAnsi" w:hAnsiTheme="minorHAnsi" w:cstheme="minorHAnsi"/>
        </w:rPr>
        <w:t xml:space="preserve">Intravital imaging </w:t>
      </w:r>
      <w:r w:rsidR="009F22F8" w:rsidRPr="00C14BB6">
        <w:rPr>
          <w:rFonts w:asciiTheme="minorHAnsi" w:hAnsiTheme="minorHAnsi" w:cstheme="minorHAnsi"/>
        </w:rPr>
        <w:t xml:space="preserve">through imaging windows </w:t>
      </w:r>
      <w:r w:rsidR="008B6AC5" w:rsidRPr="00C14BB6">
        <w:rPr>
          <w:rFonts w:asciiTheme="minorHAnsi" w:hAnsiTheme="minorHAnsi" w:cstheme="minorHAnsi"/>
        </w:rPr>
        <w:t>can be used to observe, track</w:t>
      </w:r>
      <w:r w:rsidR="00E415DA" w:rsidRPr="00C14BB6">
        <w:rPr>
          <w:rFonts w:asciiTheme="minorHAnsi" w:hAnsiTheme="minorHAnsi" w:cstheme="minorHAnsi"/>
        </w:rPr>
        <w:t>,</w:t>
      </w:r>
      <w:r w:rsidR="008B6AC5" w:rsidRPr="00C14BB6">
        <w:rPr>
          <w:rFonts w:asciiTheme="minorHAnsi" w:hAnsiTheme="minorHAnsi" w:cstheme="minorHAnsi"/>
        </w:rPr>
        <w:t xml:space="preserve"> and quantify a wide array of cellular and molecular events at single-cell resolution</w:t>
      </w:r>
      <w:r w:rsidR="009C7856" w:rsidRPr="00C14BB6">
        <w:rPr>
          <w:rFonts w:asciiTheme="minorHAnsi" w:hAnsiTheme="minorHAnsi" w:cstheme="minorHAnsi"/>
        </w:rPr>
        <w:t xml:space="preserve"> over a period </w:t>
      </w:r>
      <w:r w:rsidR="009F22F8" w:rsidRPr="00C14BB6">
        <w:rPr>
          <w:rFonts w:asciiTheme="minorHAnsi" w:hAnsiTheme="minorHAnsi" w:cstheme="minorHAnsi"/>
        </w:rPr>
        <w:t>of</w:t>
      </w:r>
      <w:r w:rsidR="009C7856" w:rsidRPr="00C14BB6">
        <w:rPr>
          <w:rFonts w:asciiTheme="minorHAnsi" w:hAnsiTheme="minorHAnsi" w:cstheme="minorHAnsi"/>
        </w:rPr>
        <w:t xml:space="preserve"> hours to weeks</w:t>
      </w:r>
      <w:r w:rsidR="008B6AC5" w:rsidRPr="00C14BB6">
        <w:rPr>
          <w:rFonts w:asciiTheme="minorHAnsi" w:hAnsiTheme="minorHAnsi" w:cstheme="minorHAnsi"/>
        </w:rPr>
        <w:t>.</w:t>
      </w:r>
      <w:r w:rsidR="00F05B6B" w:rsidRPr="00C14BB6">
        <w:rPr>
          <w:rFonts w:asciiTheme="minorHAnsi" w:hAnsiTheme="minorHAnsi" w:cstheme="minorHAnsi"/>
        </w:rPr>
        <w:t xml:space="preserve"> </w:t>
      </w:r>
      <w:r w:rsidR="009F22F8" w:rsidRPr="00C14BB6">
        <w:rPr>
          <w:rFonts w:asciiTheme="minorHAnsi" w:hAnsiTheme="minorHAnsi" w:cstheme="minorHAnsi"/>
        </w:rPr>
        <w:t xml:space="preserve">Ideal features for an imaging window </w:t>
      </w:r>
      <w:proofErr w:type="gramStart"/>
      <w:r w:rsidR="009F22F8" w:rsidRPr="00C14BB6">
        <w:rPr>
          <w:rFonts w:asciiTheme="minorHAnsi" w:hAnsiTheme="minorHAnsi" w:cstheme="minorHAnsi"/>
        </w:rPr>
        <w:t>include:</w:t>
      </w:r>
      <w:proofErr w:type="gramEnd"/>
      <w:r w:rsidR="009F22F8" w:rsidRPr="00C14BB6">
        <w:rPr>
          <w:rFonts w:asciiTheme="minorHAnsi" w:hAnsiTheme="minorHAnsi" w:cstheme="minorHAnsi"/>
        </w:rPr>
        <w:t xml:space="preserve"> a) limited impact on the well-being of the mouse and the physiology of the tissue; b) durability; c) simplicity of </w:t>
      </w:r>
      <w:r w:rsidR="005A77D2" w:rsidRPr="00C14BB6">
        <w:rPr>
          <w:rFonts w:asciiTheme="minorHAnsi" w:hAnsiTheme="minorHAnsi" w:cstheme="minorHAnsi"/>
        </w:rPr>
        <w:t>insertion</w:t>
      </w:r>
      <w:r w:rsidR="00CB57E5" w:rsidRPr="00C14BB6">
        <w:rPr>
          <w:rFonts w:asciiTheme="minorHAnsi" w:hAnsiTheme="minorHAnsi" w:cstheme="minorHAnsi"/>
        </w:rPr>
        <w:t xml:space="preserve">; and </w:t>
      </w:r>
      <w:r w:rsidR="009F22F8" w:rsidRPr="00C14BB6">
        <w:rPr>
          <w:rFonts w:asciiTheme="minorHAnsi" w:hAnsiTheme="minorHAnsi" w:cstheme="minorHAnsi"/>
        </w:rPr>
        <w:t xml:space="preserve">d) clear landmarks for repeated imaging of the same region. </w:t>
      </w:r>
      <w:r w:rsidR="006F50A1">
        <w:rPr>
          <w:rFonts w:asciiTheme="minorHAnsi" w:hAnsiTheme="minorHAnsi" w:cstheme="minorHAnsi"/>
        </w:rPr>
        <w:t>The result is</w:t>
      </w:r>
      <w:r w:rsidR="00291EC9" w:rsidRPr="00C14BB6">
        <w:rPr>
          <w:rFonts w:asciiTheme="minorHAnsi" w:hAnsiTheme="minorHAnsi" w:cstheme="minorHAnsi"/>
        </w:rPr>
        <w:t xml:space="preserve"> </w:t>
      </w:r>
      <w:r w:rsidR="00F05B6B" w:rsidRPr="00C14BB6">
        <w:rPr>
          <w:rFonts w:asciiTheme="minorHAnsi" w:hAnsiTheme="minorHAnsi" w:cstheme="minorHAnsi"/>
        </w:rPr>
        <w:t>a versatile</w:t>
      </w:r>
      <w:r w:rsidR="009F22F8" w:rsidRPr="00C14BB6">
        <w:rPr>
          <w:rFonts w:asciiTheme="minorHAnsi" w:hAnsiTheme="minorHAnsi" w:cstheme="minorHAnsi"/>
        </w:rPr>
        <w:t xml:space="preserve">, inert </w:t>
      </w:r>
      <w:r w:rsidR="00C911E7" w:rsidRPr="00C14BB6">
        <w:rPr>
          <w:rFonts w:asciiTheme="minorHAnsi" w:hAnsiTheme="minorHAnsi" w:cstheme="minorHAnsi"/>
        </w:rPr>
        <w:t>silicone</w:t>
      </w:r>
      <w:r w:rsidR="00F05B6B" w:rsidRPr="00C14BB6">
        <w:rPr>
          <w:rFonts w:asciiTheme="minorHAnsi" w:hAnsiTheme="minorHAnsi" w:cstheme="minorHAnsi"/>
        </w:rPr>
        <w:t xml:space="preserve"> window </w:t>
      </w:r>
      <w:r w:rsidR="00E44BA9" w:rsidRPr="00C14BB6">
        <w:rPr>
          <w:rFonts w:asciiTheme="minorHAnsi" w:hAnsiTheme="minorHAnsi" w:cstheme="minorHAnsi"/>
        </w:rPr>
        <w:t xml:space="preserve">that </w:t>
      </w:r>
      <w:r w:rsidR="009F22F8" w:rsidRPr="00C14BB6">
        <w:rPr>
          <w:rFonts w:asciiTheme="minorHAnsi" w:hAnsiTheme="minorHAnsi" w:cstheme="minorHAnsi"/>
        </w:rPr>
        <w:t xml:space="preserve">is easily produced and </w:t>
      </w:r>
      <w:r w:rsidR="005A77D2" w:rsidRPr="00C14BB6">
        <w:rPr>
          <w:rFonts w:asciiTheme="minorHAnsi" w:hAnsiTheme="minorHAnsi" w:cstheme="minorHAnsi"/>
        </w:rPr>
        <w:t xml:space="preserve">inserted </w:t>
      </w:r>
      <w:r w:rsidR="009F22F8" w:rsidRPr="00C14BB6">
        <w:rPr>
          <w:rFonts w:asciiTheme="minorHAnsi" w:hAnsiTheme="minorHAnsi" w:cstheme="minorHAnsi"/>
        </w:rPr>
        <w:t xml:space="preserve">and </w:t>
      </w:r>
      <w:r w:rsidR="00E44BA9" w:rsidRPr="00C14BB6">
        <w:rPr>
          <w:rFonts w:asciiTheme="minorHAnsi" w:hAnsiTheme="minorHAnsi" w:cstheme="minorHAnsi"/>
        </w:rPr>
        <w:t xml:space="preserve">that </w:t>
      </w:r>
      <w:r w:rsidR="00F05B6B" w:rsidRPr="00C14BB6">
        <w:rPr>
          <w:rFonts w:asciiTheme="minorHAnsi" w:hAnsiTheme="minorHAnsi" w:cstheme="minorHAnsi"/>
        </w:rPr>
        <w:t>can be outfitted with a grid to locate the same field of view over the span of several imaging sessions.</w:t>
      </w:r>
      <w:r w:rsidR="00E868C1" w:rsidRPr="00C14BB6">
        <w:rPr>
          <w:rFonts w:asciiTheme="minorHAnsi" w:hAnsiTheme="minorHAnsi" w:cstheme="minorHAnsi"/>
        </w:rPr>
        <w:t xml:space="preserve"> </w:t>
      </w:r>
    </w:p>
    <w:p w14:paraId="77C29436" w14:textId="77777777" w:rsidR="00196115" w:rsidRPr="00C14BB6" w:rsidRDefault="00196115" w:rsidP="00A816D9">
      <w:pPr>
        <w:jc w:val="both"/>
        <w:rPr>
          <w:rFonts w:asciiTheme="minorHAnsi" w:hAnsiTheme="minorHAnsi" w:cstheme="minorHAnsi"/>
        </w:rPr>
      </w:pPr>
    </w:p>
    <w:p w14:paraId="5B334685" w14:textId="51311734" w:rsidR="002E78AB" w:rsidRPr="003E57ED" w:rsidRDefault="2A70AE63" w:rsidP="00A816D9">
      <w:pPr>
        <w:jc w:val="both"/>
        <w:rPr>
          <w:rFonts w:asciiTheme="minorHAnsi" w:eastAsiaTheme="minorEastAsia" w:hAnsiTheme="minorHAnsi" w:cstheme="minorBidi"/>
        </w:rPr>
      </w:pPr>
      <w:r w:rsidRPr="2A70AE63">
        <w:rPr>
          <w:rFonts w:asciiTheme="minorHAnsi" w:eastAsiaTheme="minorEastAsia" w:hAnsiTheme="minorHAnsi" w:cstheme="minorBidi"/>
        </w:rPr>
        <w:t xml:space="preserve">The window is made of PDMS, which is an inexpensive, flexible, and clear material. Windows can be cast with supplies that are widely available for purchase for most laboratories. </w:t>
      </w:r>
      <w:r w:rsidR="00EB4B6F">
        <w:rPr>
          <w:rFonts w:asciiTheme="minorHAnsi" w:eastAsiaTheme="minorEastAsia" w:hAnsiTheme="minorHAnsi" w:cstheme="minorBidi"/>
        </w:rPr>
        <w:t>For these purposes, the</w:t>
      </w:r>
      <w:r w:rsidRPr="2A70AE63">
        <w:rPr>
          <w:rFonts w:asciiTheme="minorHAnsi" w:eastAsiaTheme="minorEastAsia" w:hAnsiTheme="minorHAnsi" w:cstheme="minorBidi"/>
        </w:rPr>
        <w:t xml:space="preserve"> circular molds (22 mm diameter) that are already etched on the lid of commercially available 24 well-plates</w:t>
      </w:r>
      <w:r w:rsidR="00EB4B6F">
        <w:rPr>
          <w:rFonts w:asciiTheme="minorHAnsi" w:eastAsiaTheme="minorEastAsia" w:hAnsiTheme="minorHAnsi" w:cstheme="minorBidi"/>
        </w:rPr>
        <w:t xml:space="preserve"> work well</w:t>
      </w:r>
      <w:r w:rsidRPr="2A70AE63">
        <w:rPr>
          <w:rFonts w:asciiTheme="minorHAnsi" w:eastAsiaTheme="minorEastAsia" w:hAnsiTheme="minorHAnsi" w:cstheme="minorBidi"/>
        </w:rPr>
        <w:t>. By varying the amount of polymer used per unit area, it is possible to adjust the thickness of the window. To document the effect of thickness of the window on imaging</w:t>
      </w:r>
      <w:r w:rsidR="003C70DD">
        <w:rPr>
          <w:rFonts w:asciiTheme="minorHAnsi" w:eastAsiaTheme="minorEastAsia" w:hAnsiTheme="minorHAnsi" w:cstheme="minorBidi"/>
        </w:rPr>
        <w:t xml:space="preserve"> </w:t>
      </w:r>
      <w:r w:rsidR="003C70DD" w:rsidRPr="2A70AE63">
        <w:rPr>
          <w:rFonts w:asciiTheme="minorHAnsi" w:eastAsiaTheme="minorEastAsia" w:hAnsiTheme="minorHAnsi" w:cstheme="minorBidi"/>
        </w:rPr>
        <w:t>resolution</w:t>
      </w:r>
      <w:r w:rsidRPr="2A70AE63">
        <w:rPr>
          <w:rFonts w:asciiTheme="minorHAnsi" w:eastAsiaTheme="minorEastAsia" w:hAnsiTheme="minorHAnsi" w:cstheme="minorBidi"/>
        </w:rPr>
        <w:t xml:space="preserve">, </w:t>
      </w:r>
      <w:r w:rsidR="00EB4B6F">
        <w:rPr>
          <w:rFonts w:asciiTheme="minorHAnsi" w:eastAsiaTheme="minorEastAsia" w:hAnsiTheme="minorHAnsi" w:cstheme="minorBidi"/>
        </w:rPr>
        <w:t>a</w:t>
      </w:r>
      <w:r w:rsidRPr="2A70AE63">
        <w:rPr>
          <w:rFonts w:asciiTheme="minorHAnsi" w:eastAsiaTheme="minorEastAsia" w:hAnsiTheme="minorHAnsi" w:cstheme="minorBidi"/>
        </w:rPr>
        <w:t xml:space="preserve"> point spread function (PSF) analysis of 40 nm fluorescent microspheres </w:t>
      </w:r>
      <w:r w:rsidR="00EB4B6F">
        <w:rPr>
          <w:rFonts w:asciiTheme="minorHAnsi" w:eastAsiaTheme="minorEastAsia" w:hAnsiTheme="minorHAnsi" w:cstheme="minorBidi"/>
        </w:rPr>
        <w:t>was conducted to</w:t>
      </w:r>
      <w:r w:rsidRPr="2A70AE63">
        <w:rPr>
          <w:rFonts w:asciiTheme="minorHAnsi" w:eastAsiaTheme="minorEastAsia" w:hAnsiTheme="minorHAnsi" w:cstheme="minorBidi"/>
        </w:rPr>
        <w:t xml:space="preserve"> compare the imaging through PDMS windows of varying thicknesses to glass coverslips typically used for intravital imaging windows (0.17 mm thick). To replicate </w:t>
      </w:r>
      <w:r w:rsidR="00EB4B6F">
        <w:rPr>
          <w:rFonts w:asciiTheme="minorHAnsi" w:eastAsiaTheme="minorEastAsia" w:hAnsiTheme="minorHAnsi" w:cstheme="minorBidi"/>
        </w:rPr>
        <w:t>the</w:t>
      </w:r>
      <w:r w:rsidRPr="2A70AE63">
        <w:rPr>
          <w:rFonts w:asciiTheme="minorHAnsi" w:eastAsiaTheme="minorEastAsia" w:hAnsiTheme="minorHAnsi" w:cstheme="minorBidi"/>
        </w:rPr>
        <w:t xml:space="preserve"> set up </w:t>
      </w:r>
      <w:r w:rsidR="00EB4B6F">
        <w:rPr>
          <w:rFonts w:asciiTheme="minorHAnsi" w:eastAsiaTheme="minorEastAsia" w:hAnsiTheme="minorHAnsi" w:cstheme="minorBidi"/>
        </w:rPr>
        <w:t xml:space="preserve">used </w:t>
      </w:r>
      <w:r w:rsidRPr="2A70AE63">
        <w:rPr>
          <w:rFonts w:asciiTheme="minorHAnsi" w:eastAsiaTheme="minorEastAsia" w:hAnsiTheme="minorHAnsi" w:cstheme="minorBidi"/>
        </w:rPr>
        <w:t>for intravital imaging</w:t>
      </w:r>
      <w:r w:rsidR="000433AA">
        <w:rPr>
          <w:rFonts w:asciiTheme="minorHAnsi" w:eastAsiaTheme="minorEastAsia" w:hAnsiTheme="minorHAnsi" w:cstheme="minorBidi"/>
        </w:rPr>
        <w:t>,</w:t>
      </w:r>
      <w:r w:rsidRPr="2A70AE63">
        <w:rPr>
          <w:rFonts w:asciiTheme="minorHAnsi" w:eastAsiaTheme="minorEastAsia" w:hAnsiTheme="minorHAnsi" w:cstheme="minorBidi"/>
        </w:rPr>
        <w:t xml:space="preserve"> the</w:t>
      </w:r>
      <w:r w:rsidR="0068009B">
        <w:rPr>
          <w:rFonts w:asciiTheme="minorHAnsi" w:eastAsiaTheme="minorEastAsia" w:hAnsiTheme="minorHAnsi" w:cstheme="minorBidi"/>
        </w:rPr>
        <w:t xml:space="preserve"> PSF</w:t>
      </w:r>
      <w:r w:rsidRPr="2A70AE63">
        <w:rPr>
          <w:rFonts w:asciiTheme="minorHAnsi" w:eastAsiaTheme="minorEastAsia" w:hAnsiTheme="minorHAnsi" w:cstheme="minorBidi"/>
        </w:rPr>
        <w:t xml:space="preserve"> imaging </w:t>
      </w:r>
      <w:r w:rsidR="00EB4B6F">
        <w:rPr>
          <w:rFonts w:asciiTheme="minorHAnsi" w:eastAsiaTheme="minorEastAsia" w:hAnsiTheme="minorHAnsi" w:cstheme="minorBidi"/>
        </w:rPr>
        <w:t xml:space="preserve">was performed </w:t>
      </w:r>
      <w:r w:rsidRPr="2A70AE63">
        <w:rPr>
          <w:rFonts w:asciiTheme="minorHAnsi" w:eastAsiaTheme="minorEastAsia" w:hAnsiTheme="minorHAnsi" w:cstheme="minorBidi"/>
        </w:rPr>
        <w:t xml:space="preserve">using the same two-photon microscope and water immersion lens </w:t>
      </w:r>
      <w:r w:rsidR="00EB4B6F">
        <w:rPr>
          <w:rFonts w:asciiTheme="minorHAnsi" w:eastAsiaTheme="minorEastAsia" w:hAnsiTheme="minorHAnsi" w:cstheme="minorBidi"/>
        </w:rPr>
        <w:t>with</w:t>
      </w:r>
      <w:r w:rsidRPr="2A70AE63">
        <w:rPr>
          <w:rFonts w:asciiTheme="minorHAnsi" w:eastAsiaTheme="minorEastAsia" w:hAnsiTheme="minorHAnsi" w:cstheme="minorBidi"/>
        </w:rPr>
        <w:t xml:space="preserve"> ultrasound gel </w:t>
      </w:r>
      <w:r w:rsidR="00EB4B6F">
        <w:rPr>
          <w:rFonts w:asciiTheme="minorHAnsi" w:eastAsiaTheme="minorEastAsia" w:hAnsiTheme="minorHAnsi" w:cstheme="minorBidi"/>
        </w:rPr>
        <w:t xml:space="preserve">applied </w:t>
      </w:r>
      <w:r w:rsidRPr="2A70AE63">
        <w:rPr>
          <w:rFonts w:asciiTheme="minorHAnsi" w:eastAsiaTheme="minorEastAsia" w:hAnsiTheme="minorHAnsi" w:cstheme="minorBidi"/>
        </w:rPr>
        <w:t xml:space="preserve">as </w:t>
      </w:r>
      <w:r w:rsidR="000433AA">
        <w:rPr>
          <w:rFonts w:asciiTheme="minorHAnsi" w:eastAsiaTheme="minorEastAsia" w:hAnsiTheme="minorHAnsi" w:cstheme="minorBidi"/>
        </w:rPr>
        <w:t xml:space="preserve">an </w:t>
      </w:r>
      <w:r w:rsidRPr="2A70AE63">
        <w:rPr>
          <w:rFonts w:asciiTheme="minorHAnsi" w:eastAsiaTheme="minorEastAsia" w:hAnsiTheme="minorHAnsi" w:cstheme="minorBidi"/>
        </w:rPr>
        <w:t xml:space="preserve">immersion medium. </w:t>
      </w:r>
    </w:p>
    <w:p w14:paraId="5C2AB313" w14:textId="65D01C65" w:rsidR="3624FA36" w:rsidRPr="00727989" w:rsidRDefault="3624FA36" w:rsidP="00A816D9">
      <w:pPr>
        <w:jc w:val="both"/>
        <w:rPr>
          <w:rFonts w:asciiTheme="minorHAnsi" w:eastAsiaTheme="minorEastAsia" w:hAnsiTheme="minorHAnsi" w:cstheme="minorHAnsi"/>
        </w:rPr>
      </w:pPr>
    </w:p>
    <w:p w14:paraId="099265C0" w14:textId="7E0C6B1B" w:rsidR="00E97F76" w:rsidRPr="000433AA" w:rsidRDefault="2A70AE63" w:rsidP="00A816D9">
      <w:pPr>
        <w:jc w:val="both"/>
        <w:rPr>
          <w:rFonts w:asciiTheme="minorHAnsi" w:eastAsiaTheme="minorEastAsia" w:hAnsiTheme="minorHAnsi" w:cstheme="minorHAnsi"/>
        </w:rPr>
      </w:pPr>
      <w:r w:rsidRPr="2A70AE63">
        <w:rPr>
          <w:rFonts w:asciiTheme="minorHAnsi" w:eastAsiaTheme="minorEastAsia" w:hAnsiTheme="minorHAnsi" w:cstheme="minorBidi"/>
        </w:rPr>
        <w:t xml:space="preserve">The Full Width at Half Maximum (FWHM) of the signal intensity calculated via </w:t>
      </w:r>
      <w:r w:rsidR="000433AA">
        <w:rPr>
          <w:rFonts w:asciiTheme="minorHAnsi" w:eastAsiaTheme="minorEastAsia" w:hAnsiTheme="minorHAnsi" w:cstheme="minorBidi"/>
        </w:rPr>
        <w:t xml:space="preserve">the </w:t>
      </w:r>
      <w:r w:rsidRPr="2A70AE63">
        <w:rPr>
          <w:rFonts w:asciiTheme="minorHAnsi" w:eastAsiaTheme="minorEastAsia" w:hAnsiTheme="minorHAnsi" w:cstheme="minorBidi"/>
        </w:rPr>
        <w:t>fit of the PSF in the lateral planes was comparable to that of glass for PDMS windows cast with 100 mg of PDMS (</w:t>
      </w:r>
      <w:r w:rsidRPr="000433AA">
        <w:rPr>
          <w:rFonts w:asciiTheme="minorHAnsi" w:eastAsiaTheme="minorEastAsia" w:hAnsiTheme="minorHAnsi" w:cstheme="minorBidi"/>
          <w:b/>
          <w:bCs/>
        </w:rPr>
        <w:t>Figure 5</w:t>
      </w:r>
      <w:proofErr w:type="gramStart"/>
      <w:r w:rsidRPr="000433AA">
        <w:rPr>
          <w:rFonts w:asciiTheme="minorHAnsi" w:eastAsiaTheme="minorEastAsia" w:hAnsiTheme="minorHAnsi" w:cstheme="minorBidi"/>
          <w:b/>
          <w:bCs/>
        </w:rPr>
        <w:t>A,B</w:t>
      </w:r>
      <w:proofErr w:type="gramEnd"/>
      <w:r w:rsidRPr="2A70AE63">
        <w:rPr>
          <w:rFonts w:asciiTheme="minorHAnsi" w:eastAsiaTheme="minorEastAsia" w:hAnsiTheme="minorHAnsi" w:cstheme="minorBidi"/>
        </w:rPr>
        <w:t>). The lateral resolution compared to glass coverslips was reduced for windows cast with 150</w:t>
      </w:r>
      <w:r w:rsidR="000433AA">
        <w:rPr>
          <w:rFonts w:asciiTheme="minorHAnsi" w:eastAsiaTheme="minorEastAsia" w:hAnsiTheme="minorHAnsi" w:cstheme="minorBidi"/>
        </w:rPr>
        <w:t>–</w:t>
      </w:r>
      <w:r w:rsidRPr="2A70AE63">
        <w:rPr>
          <w:rFonts w:asciiTheme="minorHAnsi" w:eastAsiaTheme="minorEastAsia" w:hAnsiTheme="minorHAnsi" w:cstheme="minorBidi"/>
        </w:rPr>
        <w:t>250 mg of PDMS (</w:t>
      </w:r>
      <w:r w:rsidRPr="000433AA">
        <w:rPr>
          <w:rFonts w:asciiTheme="minorHAnsi" w:eastAsiaTheme="minorEastAsia" w:hAnsiTheme="minorHAnsi" w:cstheme="minorBidi"/>
          <w:b/>
          <w:bCs/>
        </w:rPr>
        <w:t>Figure 5</w:t>
      </w:r>
      <w:proofErr w:type="gramStart"/>
      <w:r w:rsidRPr="000433AA">
        <w:rPr>
          <w:rFonts w:asciiTheme="minorHAnsi" w:eastAsiaTheme="minorEastAsia" w:hAnsiTheme="minorHAnsi" w:cstheme="minorBidi"/>
          <w:b/>
          <w:bCs/>
        </w:rPr>
        <w:t>A,B</w:t>
      </w:r>
      <w:proofErr w:type="gramEnd"/>
      <w:r w:rsidRPr="2A70AE63">
        <w:rPr>
          <w:rFonts w:asciiTheme="minorHAnsi" w:eastAsiaTheme="minorEastAsia" w:hAnsiTheme="minorHAnsi" w:cstheme="minorBidi"/>
        </w:rPr>
        <w:t>). In the z-axis image plane, PDMS windows cast with 100</w:t>
      </w:r>
      <w:r w:rsidR="000433AA">
        <w:rPr>
          <w:rFonts w:asciiTheme="minorHAnsi" w:eastAsiaTheme="minorEastAsia" w:hAnsiTheme="minorHAnsi" w:cstheme="minorBidi"/>
        </w:rPr>
        <w:t>–</w:t>
      </w:r>
      <w:r w:rsidRPr="2A70AE63">
        <w:rPr>
          <w:rFonts w:asciiTheme="minorHAnsi" w:eastAsiaTheme="minorEastAsia" w:hAnsiTheme="minorHAnsi" w:cstheme="minorBidi"/>
        </w:rPr>
        <w:t>200 mg of polymer performed better than glass coverslips (</w:t>
      </w:r>
      <w:r w:rsidRPr="000433AA">
        <w:rPr>
          <w:rFonts w:asciiTheme="minorHAnsi" w:eastAsiaTheme="minorEastAsia" w:hAnsiTheme="minorHAnsi" w:cstheme="minorBidi"/>
          <w:b/>
          <w:bCs/>
        </w:rPr>
        <w:t>Figure 5C</w:t>
      </w:r>
      <w:r w:rsidRPr="2A70AE63">
        <w:rPr>
          <w:rFonts w:asciiTheme="minorHAnsi" w:eastAsiaTheme="minorEastAsia" w:hAnsiTheme="minorHAnsi" w:cstheme="minorBidi"/>
        </w:rPr>
        <w:t>). Optical clarity was lost in windows cast with 300 mg of PDMS, making the measurements unreliable (</w:t>
      </w:r>
      <w:r w:rsidRPr="000433AA">
        <w:rPr>
          <w:rFonts w:asciiTheme="minorHAnsi" w:eastAsiaTheme="minorEastAsia" w:hAnsiTheme="minorHAnsi" w:cstheme="minorBidi"/>
          <w:b/>
          <w:bCs/>
        </w:rPr>
        <w:t>Figures 5A</w:t>
      </w:r>
      <w:r w:rsidR="000433AA">
        <w:rPr>
          <w:rFonts w:asciiTheme="minorHAnsi" w:eastAsiaTheme="minorEastAsia" w:hAnsiTheme="minorHAnsi" w:cstheme="minorBidi"/>
          <w:b/>
          <w:bCs/>
        </w:rPr>
        <w:t>–</w:t>
      </w:r>
      <w:r w:rsidRPr="000433AA">
        <w:rPr>
          <w:rFonts w:asciiTheme="minorHAnsi" w:eastAsiaTheme="minorEastAsia" w:hAnsiTheme="minorHAnsi" w:cstheme="minorBidi"/>
          <w:b/>
          <w:bCs/>
        </w:rPr>
        <w:t>C</w:t>
      </w:r>
      <w:r w:rsidRPr="2A70AE63">
        <w:rPr>
          <w:rFonts w:asciiTheme="minorHAnsi" w:eastAsiaTheme="minorEastAsia" w:hAnsiTheme="minorHAnsi" w:cstheme="minorBidi"/>
        </w:rPr>
        <w:t>). The X/Y ratio of the FWHM values did not significantly differ between glass and PDMS of any thickness, although the ratio for windows cast with 200</w:t>
      </w:r>
      <w:r w:rsidR="000433AA">
        <w:rPr>
          <w:rFonts w:asciiTheme="minorHAnsi" w:eastAsiaTheme="minorEastAsia" w:hAnsiTheme="minorHAnsi" w:cstheme="minorBidi"/>
        </w:rPr>
        <w:t>–</w:t>
      </w:r>
      <w:r w:rsidRPr="2A70AE63">
        <w:rPr>
          <w:rFonts w:asciiTheme="minorHAnsi" w:eastAsiaTheme="minorEastAsia" w:hAnsiTheme="minorHAnsi" w:cstheme="minorBidi"/>
        </w:rPr>
        <w:t xml:space="preserve">250 mg of polymer notably deviated from 1 using ultrasound gel as </w:t>
      </w:r>
      <w:r w:rsidR="000433AA">
        <w:rPr>
          <w:rFonts w:asciiTheme="minorHAnsi" w:eastAsiaTheme="minorEastAsia" w:hAnsiTheme="minorHAnsi" w:cstheme="minorBidi"/>
        </w:rPr>
        <w:t xml:space="preserve">the </w:t>
      </w:r>
      <w:r w:rsidRPr="2A70AE63">
        <w:rPr>
          <w:rFonts w:asciiTheme="minorHAnsi" w:eastAsiaTheme="minorEastAsia" w:hAnsiTheme="minorHAnsi" w:cstheme="minorBidi"/>
        </w:rPr>
        <w:t>immersion medium (</w:t>
      </w:r>
      <w:r w:rsidRPr="000433AA">
        <w:rPr>
          <w:rFonts w:asciiTheme="minorHAnsi" w:eastAsiaTheme="minorEastAsia" w:hAnsiTheme="minorHAnsi" w:cstheme="minorBidi"/>
          <w:b/>
          <w:bCs/>
        </w:rPr>
        <w:t>Figure 5D</w:t>
      </w:r>
      <w:r w:rsidRPr="2A70AE63">
        <w:rPr>
          <w:rFonts w:asciiTheme="minorHAnsi" w:eastAsiaTheme="minorEastAsia" w:hAnsiTheme="minorHAnsi" w:cstheme="minorBidi"/>
        </w:rPr>
        <w:t xml:space="preserve">). However, when using water as an immersion medium for </w:t>
      </w:r>
      <w:r w:rsidR="0045514A">
        <w:rPr>
          <w:rFonts w:asciiTheme="minorHAnsi" w:eastAsiaTheme="minorEastAsia" w:hAnsiTheme="minorHAnsi" w:cstheme="minorBidi"/>
        </w:rPr>
        <w:t>the</w:t>
      </w:r>
      <w:r w:rsidR="0045514A" w:rsidRPr="2A70AE63">
        <w:rPr>
          <w:rFonts w:asciiTheme="minorHAnsi" w:eastAsiaTheme="minorEastAsia" w:hAnsiTheme="minorHAnsi" w:cstheme="minorBidi"/>
        </w:rPr>
        <w:t xml:space="preserve"> </w:t>
      </w:r>
      <w:r w:rsidRPr="2A70AE63">
        <w:rPr>
          <w:rFonts w:asciiTheme="minorHAnsi" w:eastAsiaTheme="minorEastAsia" w:hAnsiTheme="minorHAnsi" w:cstheme="minorBidi"/>
        </w:rPr>
        <w:t>window cast with 200 mg, the deviation from symmetry was much less pronounced. At this thickness, deviations due to aberrations in the polymer are therefore likely minor. Peak fluorescence intensity values were also collected for each bead and showed that glass and PDMS performed comparably, although the highest signal was recorded through glass (</w:t>
      </w:r>
      <w:r w:rsidRPr="000433AA">
        <w:rPr>
          <w:rFonts w:asciiTheme="minorHAnsi" w:eastAsiaTheme="minorEastAsia" w:hAnsiTheme="minorHAnsi" w:cstheme="minorBidi"/>
          <w:b/>
          <w:bCs/>
        </w:rPr>
        <w:t>Figure 5I</w:t>
      </w:r>
      <w:r w:rsidRPr="2A70AE63">
        <w:rPr>
          <w:rFonts w:asciiTheme="minorHAnsi" w:eastAsiaTheme="minorEastAsia" w:hAnsiTheme="minorHAnsi" w:cstheme="minorBidi"/>
        </w:rPr>
        <w:t>).</w:t>
      </w:r>
      <w:r w:rsidR="000433AA">
        <w:rPr>
          <w:rFonts w:asciiTheme="minorHAnsi" w:eastAsiaTheme="minorEastAsia" w:hAnsiTheme="minorHAnsi" w:cstheme="minorHAnsi"/>
        </w:rPr>
        <w:t xml:space="preserve"> </w:t>
      </w:r>
      <w:r w:rsidR="00E97F76" w:rsidRPr="0096506A">
        <w:rPr>
          <w:rFonts w:asciiTheme="minorHAnsi" w:eastAsiaTheme="minorEastAsia" w:hAnsiTheme="minorHAnsi" w:cstheme="minorHAnsi"/>
        </w:rPr>
        <w:t>The o</w:t>
      </w:r>
      <w:r w:rsidR="00E97F76" w:rsidRPr="00201ED4">
        <w:rPr>
          <w:rFonts w:asciiTheme="minorHAnsi" w:eastAsiaTheme="minorEastAsia" w:hAnsiTheme="minorHAnsi" w:cstheme="minorHAnsi"/>
        </w:rPr>
        <w:t xml:space="preserve">ptimal thickness of the PDMS window will depend on specific applications and imaging systems. For </w:t>
      </w:r>
      <w:r w:rsidR="00EB4B6F">
        <w:rPr>
          <w:rFonts w:asciiTheme="minorHAnsi" w:eastAsiaTheme="minorEastAsia" w:hAnsiTheme="minorHAnsi" w:cstheme="minorHAnsi"/>
        </w:rPr>
        <w:t>most</w:t>
      </w:r>
      <w:r w:rsidR="00E97F76" w:rsidRPr="00201ED4">
        <w:rPr>
          <w:rFonts w:asciiTheme="minorHAnsi" w:eastAsiaTheme="minorEastAsia" w:hAnsiTheme="minorHAnsi" w:cstheme="minorHAnsi"/>
        </w:rPr>
        <w:t xml:space="preserve"> purposes, 200 mg of polymer solution for a </w:t>
      </w:r>
      <w:r w:rsidR="00E97F76" w:rsidRPr="00201ED4">
        <w:rPr>
          <w:rFonts w:asciiTheme="minorHAnsi" w:eastAsiaTheme="minorEastAsia" w:hAnsiTheme="minorHAnsi" w:cstheme="minorHAnsi"/>
          <w:color w:val="000000" w:themeColor="text1"/>
        </w:rPr>
        <w:t xml:space="preserve">22 mm diameter circular window </w:t>
      </w:r>
      <w:r w:rsidR="00E97F76" w:rsidRPr="00201ED4">
        <w:rPr>
          <w:rFonts w:asciiTheme="minorHAnsi" w:eastAsiaTheme="minorEastAsia" w:hAnsiTheme="minorHAnsi" w:cstheme="minorHAnsi"/>
        </w:rPr>
        <w:t xml:space="preserve">is an optimal compromise between window sturdiness and optical clarity. </w:t>
      </w:r>
      <w:r w:rsidR="00E97F76">
        <w:rPr>
          <w:rFonts w:asciiTheme="minorHAnsi" w:eastAsiaTheme="minorEastAsia" w:hAnsiTheme="minorHAnsi" w:cstheme="minorHAnsi"/>
        </w:rPr>
        <w:t>Indeed, w</w:t>
      </w:r>
      <w:r w:rsidR="00E97F76" w:rsidRPr="00201ED4">
        <w:rPr>
          <w:rFonts w:asciiTheme="minorHAnsi" w:eastAsiaTheme="minorEastAsia" w:hAnsiTheme="minorHAnsi" w:cstheme="minorHAnsi"/>
        </w:rPr>
        <w:t>indows cast with less than 200 mg were more optically clear</w:t>
      </w:r>
      <w:r w:rsidR="00E97F76">
        <w:rPr>
          <w:rFonts w:asciiTheme="minorHAnsi" w:eastAsiaTheme="minorEastAsia" w:hAnsiTheme="minorHAnsi" w:cstheme="minorHAnsi"/>
        </w:rPr>
        <w:t>,</w:t>
      </w:r>
      <w:r w:rsidR="00E97F76" w:rsidRPr="00201ED4">
        <w:rPr>
          <w:rFonts w:asciiTheme="minorHAnsi" w:eastAsiaTheme="minorEastAsia" w:hAnsiTheme="minorHAnsi" w:cstheme="minorHAnsi"/>
        </w:rPr>
        <w:t xml:space="preserve"> with FWHM values </w:t>
      </w:r>
      <w:proofErr w:type="gramStart"/>
      <w:r w:rsidR="00E97F76" w:rsidRPr="00201ED4">
        <w:rPr>
          <w:rFonts w:asciiTheme="minorHAnsi" w:eastAsiaTheme="minorEastAsia" w:hAnsiTheme="minorHAnsi" w:cstheme="minorHAnsi"/>
        </w:rPr>
        <w:t>similar to</w:t>
      </w:r>
      <w:proofErr w:type="gramEnd"/>
      <w:r w:rsidR="00E97F76" w:rsidRPr="00201ED4">
        <w:rPr>
          <w:rFonts w:asciiTheme="minorHAnsi" w:eastAsiaTheme="minorEastAsia" w:hAnsiTheme="minorHAnsi" w:cstheme="minorHAnsi"/>
        </w:rPr>
        <w:t xml:space="preserve"> glass, </w:t>
      </w:r>
      <w:r w:rsidR="00E97F76" w:rsidRPr="000B7981">
        <w:rPr>
          <w:rFonts w:asciiTheme="minorHAnsi" w:eastAsiaTheme="minorEastAsia" w:hAnsiTheme="minorHAnsi" w:cstheme="minorHAnsi"/>
        </w:rPr>
        <w:t xml:space="preserve">but occasionally tore during surgical implantation, while no instances of window damage </w:t>
      </w:r>
      <w:r w:rsidR="00EB4B6F">
        <w:rPr>
          <w:rFonts w:asciiTheme="minorHAnsi" w:eastAsiaTheme="minorEastAsia" w:hAnsiTheme="minorHAnsi" w:cstheme="minorHAnsi"/>
        </w:rPr>
        <w:t xml:space="preserve">were observed </w:t>
      </w:r>
      <w:r w:rsidR="00E97F76" w:rsidRPr="000B7981">
        <w:rPr>
          <w:rFonts w:asciiTheme="minorHAnsi" w:eastAsiaTheme="minorEastAsia" w:hAnsiTheme="minorHAnsi" w:cstheme="minorHAnsi"/>
        </w:rPr>
        <w:t xml:space="preserve">using 200 mg (in &gt;100 mice). </w:t>
      </w:r>
    </w:p>
    <w:p w14:paraId="44FCB328" w14:textId="77777777" w:rsidR="00E97F76" w:rsidRDefault="00E97F76" w:rsidP="00A816D9">
      <w:pPr>
        <w:jc w:val="both"/>
        <w:rPr>
          <w:rFonts w:asciiTheme="minorHAnsi" w:eastAsiaTheme="minorEastAsia" w:hAnsiTheme="minorHAnsi" w:cstheme="minorBidi"/>
        </w:rPr>
      </w:pPr>
    </w:p>
    <w:p w14:paraId="0DFE8307" w14:textId="6EAD8CAD" w:rsidR="00602359" w:rsidRPr="00841757" w:rsidRDefault="00E97F76" w:rsidP="00A816D9">
      <w:pPr>
        <w:jc w:val="both"/>
        <w:rPr>
          <w:rFonts w:asciiTheme="minorHAnsi" w:eastAsiaTheme="minorEastAsia" w:hAnsiTheme="minorHAnsi" w:cstheme="minorBidi"/>
        </w:rPr>
      </w:pPr>
      <w:r>
        <w:rPr>
          <w:rFonts w:asciiTheme="minorHAnsi" w:eastAsiaTheme="minorEastAsia" w:hAnsiTheme="minorHAnsi" w:cstheme="minorBidi"/>
        </w:rPr>
        <w:lastRenderedPageBreak/>
        <w:t xml:space="preserve">To measure </w:t>
      </w:r>
      <w:proofErr w:type="gramStart"/>
      <w:r>
        <w:rPr>
          <w:rFonts w:asciiTheme="minorHAnsi" w:eastAsiaTheme="minorEastAsia" w:hAnsiTheme="minorHAnsi" w:cstheme="minorBidi"/>
        </w:rPr>
        <w:t>these difference</w:t>
      </w:r>
      <w:proofErr w:type="gramEnd"/>
      <w:r>
        <w:rPr>
          <w:rFonts w:asciiTheme="minorHAnsi" w:eastAsiaTheme="minorEastAsia" w:hAnsiTheme="minorHAnsi" w:cstheme="minorBidi"/>
        </w:rPr>
        <w:t xml:space="preserve"> in </w:t>
      </w:r>
      <w:r w:rsidR="2A70AE63" w:rsidRPr="2A70AE63">
        <w:rPr>
          <w:rFonts w:asciiTheme="minorHAnsi" w:eastAsiaTheme="minorEastAsia" w:hAnsiTheme="minorHAnsi" w:cstheme="minorBidi"/>
        </w:rPr>
        <w:t>material properties</w:t>
      </w:r>
      <w:r w:rsidR="00D64941">
        <w:rPr>
          <w:rFonts w:asciiTheme="minorHAnsi" w:eastAsiaTheme="minorEastAsia" w:hAnsiTheme="minorHAnsi" w:cstheme="minorBidi"/>
        </w:rPr>
        <w:t xml:space="preserve">, </w:t>
      </w:r>
      <w:r w:rsidR="2A70AE63" w:rsidRPr="2A70AE63">
        <w:rPr>
          <w:rFonts w:asciiTheme="minorHAnsi" w:eastAsiaTheme="minorEastAsia" w:hAnsiTheme="minorHAnsi" w:cstheme="minorBidi"/>
        </w:rPr>
        <w:t>PDMS windows</w:t>
      </w:r>
      <w:r w:rsidR="00D64941">
        <w:rPr>
          <w:rFonts w:asciiTheme="minorHAnsi" w:eastAsiaTheme="minorEastAsia" w:hAnsiTheme="minorHAnsi" w:cstheme="minorBidi"/>
        </w:rPr>
        <w:t xml:space="preserve"> (200 mg and 150 mg)</w:t>
      </w:r>
      <w:r w:rsidR="2A70AE63" w:rsidRPr="2A70AE63">
        <w:rPr>
          <w:rFonts w:asciiTheme="minorHAnsi" w:eastAsiaTheme="minorEastAsia" w:hAnsiTheme="minorHAnsi" w:cstheme="minorBidi"/>
        </w:rPr>
        <w:t xml:space="preserve"> were loaded into a </w:t>
      </w:r>
      <w:proofErr w:type="spellStart"/>
      <w:r w:rsidR="2A70AE63" w:rsidRPr="2A70AE63">
        <w:rPr>
          <w:rFonts w:asciiTheme="minorHAnsi" w:eastAsiaTheme="minorEastAsia" w:hAnsiTheme="minorHAnsi" w:cstheme="minorBidi"/>
        </w:rPr>
        <w:t>servohydraulic</w:t>
      </w:r>
      <w:proofErr w:type="spellEnd"/>
      <w:r w:rsidR="2A70AE63" w:rsidRPr="2A70AE63">
        <w:rPr>
          <w:rFonts w:asciiTheme="minorHAnsi" w:eastAsiaTheme="minorEastAsia" w:hAnsiTheme="minorHAnsi" w:cstheme="minorBidi"/>
        </w:rPr>
        <w:t xml:space="preserve"> material testing machine under a load control profile of 1N/s until material failure (</w:t>
      </w:r>
      <w:r w:rsidR="2A70AE63" w:rsidRPr="000433AA">
        <w:rPr>
          <w:rFonts w:asciiTheme="minorHAnsi" w:eastAsiaTheme="minorEastAsia" w:hAnsiTheme="minorHAnsi" w:cstheme="minorBidi"/>
          <w:b/>
          <w:bCs/>
        </w:rPr>
        <w:t>Figure 5J</w:t>
      </w:r>
      <w:r w:rsidR="2A70AE63" w:rsidRPr="2A70AE63">
        <w:rPr>
          <w:rFonts w:asciiTheme="minorHAnsi" w:eastAsiaTheme="minorEastAsia" w:hAnsiTheme="minorHAnsi" w:cstheme="minorBidi"/>
        </w:rPr>
        <w:t xml:space="preserve">). Force and displacement values were measured at a frequency of 100 Hz. The force-displacement data was then converted to stress-strain using the equations: </w:t>
      </w:r>
    </w:p>
    <w:p w14:paraId="62822EA1" w14:textId="6B24D2D4" w:rsidR="5EA027AE" w:rsidRPr="00841757" w:rsidRDefault="5EA027AE" w:rsidP="00A816D9">
      <w:pPr>
        <w:jc w:val="both"/>
        <w:rPr>
          <w:rFonts w:asciiTheme="minorHAnsi" w:eastAsiaTheme="minorEastAsia" w:hAnsiTheme="minorHAnsi" w:cstheme="minorHAnsi"/>
        </w:rPr>
      </w:pPr>
    </w:p>
    <w:p w14:paraId="77F56A46" w14:textId="385E5D9C" w:rsidR="00602359" w:rsidRPr="003C6D9D" w:rsidRDefault="00602359" w:rsidP="00A816D9">
      <w:pPr>
        <w:jc w:val="both"/>
        <w:rPr>
          <w:rFonts w:asciiTheme="minorHAnsi" w:eastAsiaTheme="minorEastAsia" w:hAnsiTheme="minorHAnsi" w:cstheme="minorHAnsi"/>
        </w:rPr>
      </w:pPr>
      <m:oMath>
        <m:r>
          <w:rPr>
            <w:rFonts w:ascii="Cambria Math" w:eastAsiaTheme="minorEastAsia" w:hAnsi="Cambria Math" w:cstheme="minorHAnsi"/>
          </w:rPr>
          <m:t>σ=F/A</m:t>
        </m:r>
      </m:oMath>
      <w:r w:rsidRPr="00841757">
        <w:rPr>
          <w:rFonts w:asciiTheme="minorHAnsi" w:hAnsiTheme="minorHAnsi" w:cstheme="minorHAnsi"/>
        </w:rPr>
        <w:tab/>
      </w:r>
      <w:r w:rsidRPr="00841757">
        <w:rPr>
          <w:rFonts w:asciiTheme="minorHAnsi" w:hAnsiTheme="minorHAnsi" w:cstheme="minorHAnsi"/>
        </w:rPr>
        <w:tab/>
      </w:r>
      <w:r w:rsidR="2E14A175" w:rsidRPr="003C6D9D">
        <w:rPr>
          <w:rFonts w:asciiTheme="minorHAnsi" w:eastAsiaTheme="minorEastAsia" w:hAnsiTheme="minorHAnsi" w:cstheme="minorHAnsi"/>
        </w:rPr>
        <w:t>(1)</w:t>
      </w:r>
    </w:p>
    <w:p w14:paraId="07A2BC32" w14:textId="521840FC" w:rsidR="5EA027AE" w:rsidRPr="007065A5" w:rsidRDefault="5EA027AE" w:rsidP="00A816D9">
      <w:pPr>
        <w:jc w:val="both"/>
        <w:rPr>
          <w:rFonts w:asciiTheme="minorHAnsi" w:eastAsiaTheme="minorEastAsia" w:hAnsiTheme="minorHAnsi" w:cstheme="minorHAnsi"/>
        </w:rPr>
      </w:pPr>
    </w:p>
    <w:p w14:paraId="1CFAEB41" w14:textId="457E71DE" w:rsidR="00602359" w:rsidRPr="003C6D9D" w:rsidRDefault="00602359" w:rsidP="00A816D9">
      <w:pPr>
        <w:jc w:val="both"/>
        <w:rPr>
          <w:rFonts w:asciiTheme="minorHAnsi" w:eastAsiaTheme="minorEastAsia" w:hAnsiTheme="minorHAnsi" w:cstheme="minorHAnsi"/>
        </w:rPr>
      </w:pPr>
      <m:oMath>
        <m:r>
          <w:rPr>
            <w:rFonts w:ascii="Cambria Math" w:eastAsiaTheme="minorEastAsia" w:hAnsi="Cambria Math" w:cstheme="minorHAnsi"/>
          </w:rPr>
          <m:t>ε=</m:t>
        </m:r>
        <m:r>
          <m:rPr>
            <m:sty m:val="p"/>
          </m:rPr>
          <w:rPr>
            <w:rFonts w:ascii="Cambria Math" w:eastAsiaTheme="minorEastAsia" w:hAnsi="Cambria Math" w:cstheme="minorHAnsi"/>
          </w:rPr>
          <m:t>Δ</m:t>
        </m:r>
        <m:r>
          <w:rPr>
            <w:rFonts w:ascii="Cambria Math" w:eastAsiaTheme="minorEastAsia" w:hAnsi="Cambria Math" w:cstheme="minorHAnsi"/>
          </w:rPr>
          <m:t>L/</m:t>
        </m:r>
        <m:sSub>
          <m:sSubPr>
            <m:ctrlPr>
              <w:rPr>
                <w:rFonts w:ascii="Cambria Math" w:eastAsiaTheme="minorEastAsia" w:hAnsi="Cambria Math" w:cstheme="minorHAnsi"/>
                <w:i/>
              </w:rPr>
            </m:ctrlPr>
          </m:sSubPr>
          <m:e>
            <m:r>
              <w:rPr>
                <w:rFonts w:ascii="Cambria Math" w:eastAsiaTheme="minorEastAsia" w:hAnsi="Cambria Math" w:cstheme="minorHAnsi"/>
              </w:rPr>
              <m:t>L</m:t>
            </m:r>
          </m:e>
          <m:sub>
            <m:r>
              <w:rPr>
                <w:rFonts w:ascii="Cambria Math" w:eastAsiaTheme="minorEastAsia" w:hAnsi="Cambria Math" w:cstheme="minorHAnsi"/>
              </w:rPr>
              <m:t>0</m:t>
            </m:r>
          </m:sub>
        </m:sSub>
      </m:oMath>
      <w:r w:rsidRPr="00841757">
        <w:rPr>
          <w:rFonts w:asciiTheme="minorHAnsi" w:hAnsiTheme="minorHAnsi" w:cstheme="minorHAnsi"/>
        </w:rPr>
        <w:tab/>
      </w:r>
      <w:r w:rsidRPr="00841757">
        <w:rPr>
          <w:rFonts w:asciiTheme="minorHAnsi" w:hAnsiTheme="minorHAnsi" w:cstheme="minorHAnsi"/>
        </w:rPr>
        <w:tab/>
      </w:r>
      <w:r w:rsidR="2E14A175" w:rsidRPr="003C6D9D">
        <w:rPr>
          <w:rFonts w:asciiTheme="minorHAnsi" w:eastAsiaTheme="minorEastAsia" w:hAnsiTheme="minorHAnsi" w:cstheme="minorHAnsi"/>
        </w:rPr>
        <w:t>(2)</w:t>
      </w:r>
    </w:p>
    <w:p w14:paraId="74AC9AE8" w14:textId="37612E3C" w:rsidR="5EA027AE" w:rsidRPr="007065A5" w:rsidRDefault="5EA027AE" w:rsidP="00A816D9">
      <w:pPr>
        <w:jc w:val="both"/>
        <w:rPr>
          <w:rFonts w:asciiTheme="minorHAnsi" w:eastAsiaTheme="minorEastAsia" w:hAnsiTheme="minorHAnsi" w:cstheme="minorHAnsi"/>
        </w:rPr>
      </w:pPr>
    </w:p>
    <w:p w14:paraId="636E3D92" w14:textId="686AE634" w:rsidR="00D64941" w:rsidRPr="00D64941" w:rsidRDefault="000433AA" w:rsidP="00A816D9">
      <w:pPr>
        <w:jc w:val="both"/>
        <w:rPr>
          <w:rFonts w:asciiTheme="minorHAnsi" w:eastAsiaTheme="minorEastAsia" w:hAnsiTheme="minorHAnsi" w:cstheme="minorHAnsi"/>
        </w:rPr>
      </w:pPr>
      <w:r>
        <w:rPr>
          <w:rFonts w:asciiTheme="minorHAnsi" w:eastAsiaTheme="minorEastAsia" w:hAnsiTheme="minorHAnsi" w:cstheme="minorHAnsi"/>
        </w:rPr>
        <w:t>W</w:t>
      </w:r>
      <w:r w:rsidR="5EA027AE" w:rsidRPr="0024351C">
        <w:rPr>
          <w:rFonts w:asciiTheme="minorHAnsi" w:eastAsiaTheme="minorEastAsia" w:hAnsiTheme="minorHAnsi" w:cstheme="minorHAnsi"/>
        </w:rPr>
        <w:t>here σ is stress (Pa), F is force (N), A is the cross-sectional area of the window, Ɛ is strain, ΔL is the displacement</w:t>
      </w:r>
      <w:r>
        <w:rPr>
          <w:rFonts w:asciiTheme="minorHAnsi" w:eastAsiaTheme="minorEastAsia" w:hAnsiTheme="minorHAnsi" w:cstheme="minorHAnsi"/>
        </w:rPr>
        <w:t>,</w:t>
      </w:r>
      <w:r w:rsidR="5EA027AE" w:rsidRPr="0024351C">
        <w:rPr>
          <w:rFonts w:asciiTheme="minorHAnsi" w:eastAsiaTheme="minorEastAsia" w:hAnsiTheme="minorHAnsi" w:cstheme="minorHAnsi"/>
        </w:rPr>
        <w:t xml:space="preserve"> and L</w:t>
      </w:r>
      <w:r w:rsidR="5EA027AE" w:rsidRPr="00731D1C">
        <w:rPr>
          <w:rFonts w:asciiTheme="minorHAnsi" w:eastAsiaTheme="minorEastAsia" w:hAnsiTheme="minorHAnsi" w:cstheme="minorHAnsi"/>
          <w:vertAlign w:val="subscript"/>
        </w:rPr>
        <w:t>0</w:t>
      </w:r>
      <w:r w:rsidR="5EA027AE" w:rsidRPr="00731D1C">
        <w:rPr>
          <w:rFonts w:asciiTheme="minorHAnsi" w:eastAsiaTheme="minorEastAsia" w:hAnsiTheme="minorHAnsi" w:cstheme="minorHAnsi"/>
        </w:rPr>
        <w:t xml:space="preserve"> is the thickness of the window. </w:t>
      </w:r>
      <w:r w:rsidR="00D64941">
        <w:rPr>
          <w:rFonts w:asciiTheme="minorHAnsi" w:eastAsiaTheme="minorEastAsia" w:hAnsiTheme="minorHAnsi" w:cstheme="minorHAnsi"/>
        </w:rPr>
        <w:t>T</w:t>
      </w:r>
      <w:r w:rsidR="00D64941" w:rsidRPr="0024351C">
        <w:rPr>
          <w:rFonts w:asciiTheme="minorHAnsi" w:eastAsiaTheme="minorEastAsia" w:hAnsiTheme="minorHAnsi" w:cstheme="minorHAnsi"/>
        </w:rPr>
        <w:t>he toughness of the material was de</w:t>
      </w:r>
      <w:r w:rsidR="00D64941" w:rsidRPr="00731D1C">
        <w:rPr>
          <w:rFonts w:asciiTheme="minorHAnsi" w:eastAsiaTheme="minorEastAsia" w:hAnsiTheme="minorHAnsi" w:cstheme="minorHAnsi"/>
        </w:rPr>
        <w:t>termined by calculating the summation area under the stress-strain curve.</w:t>
      </w:r>
      <w:r w:rsidR="00D64941">
        <w:rPr>
          <w:rFonts w:asciiTheme="minorHAnsi" w:eastAsiaTheme="minorEastAsia" w:hAnsiTheme="minorHAnsi" w:cstheme="minorHAnsi"/>
        </w:rPr>
        <w:t xml:space="preserve"> </w:t>
      </w:r>
      <w:r w:rsidR="00D64941" w:rsidRPr="2A70AE63">
        <w:rPr>
          <w:rFonts w:asciiTheme="minorHAnsi" w:eastAsiaTheme="minorEastAsia" w:hAnsiTheme="minorHAnsi" w:cstheme="minorBidi"/>
        </w:rPr>
        <w:t>The toughness of a material refers to its ability to deform plastically and absorb energy in the process before fracture – a key property for implanted windows</w:t>
      </w:r>
      <w:r w:rsidR="00D64941" w:rsidRPr="2A70AE63">
        <w:rPr>
          <w:rFonts w:asciiTheme="minorHAnsi" w:eastAsiaTheme="minorEastAsia" w:hAnsiTheme="minorHAnsi" w:cstheme="minorBidi"/>
        </w:rPr>
        <w:fldChar w:fldCharType="begin"/>
      </w:r>
      <w:r w:rsidR="00D64941" w:rsidRPr="2A70AE63">
        <w:rPr>
          <w:rFonts w:asciiTheme="minorHAnsi" w:eastAsiaTheme="minorEastAsia" w:hAnsiTheme="minorHAnsi" w:cstheme="minorBidi"/>
        </w:rPr>
        <w:instrText xml:space="preserve"> ADDIN EN.CITE &lt;EndNote&gt;&lt;Cite&gt;&lt;Author&gt;Anderson&lt;/Author&gt;&lt;Year&gt;2005&lt;/Year&gt;&lt;RecNum&gt;23&lt;/RecNum&gt;&lt;DisplayText&gt;&lt;style face="superscript"&gt;13&lt;/style&gt;&lt;/DisplayText&gt;&lt;record&gt;&lt;rec-number&gt;23&lt;/rec-number&gt;&lt;foreign-keys&gt;&lt;key app="EN" db-id="0zaxfssv4r5szbev5xoxtx9yr5rexdvxf0ad" timestamp="1627656691"&gt;23&lt;/key&gt;&lt;/foreign-keys&gt;&lt;ref-type name="Book"&gt;6&lt;/ref-type&gt;&lt;contributors&gt;&lt;authors&gt;&lt;author&gt;Anderson, T.L.&lt;/author&gt;&lt;/authors&gt;&lt;secondary-authors&gt;&lt;author&gt;CRC Press&lt;/author&gt;&lt;/secondary-authors&gt;&lt;/contributors&gt;&lt;titles&gt;&lt;title&gt;Fracture Mechanics: Fundamental and Applications&lt;/title&gt;&lt;/titles&gt;&lt;dates&gt;&lt;year&gt;2005&lt;/year&gt;&lt;/dates&gt;&lt;pub-location&gt;Boca Raton&lt;/pub-location&gt;&lt;urls&gt;&lt;/urls&gt;&lt;/record&gt;&lt;/Cite&gt;&lt;/EndNote&gt;</w:instrText>
      </w:r>
      <w:r w:rsidR="00D64941" w:rsidRPr="2A70AE63">
        <w:rPr>
          <w:rFonts w:asciiTheme="minorHAnsi" w:eastAsiaTheme="minorEastAsia" w:hAnsiTheme="minorHAnsi" w:cstheme="minorBidi"/>
        </w:rPr>
        <w:fldChar w:fldCharType="separate"/>
      </w:r>
      <w:r w:rsidR="00D64941" w:rsidRPr="2A70AE63">
        <w:rPr>
          <w:rFonts w:asciiTheme="minorHAnsi" w:eastAsiaTheme="minorEastAsia" w:hAnsiTheme="minorHAnsi" w:cstheme="minorBidi"/>
          <w:noProof/>
          <w:vertAlign w:val="superscript"/>
        </w:rPr>
        <w:t>13</w:t>
      </w:r>
      <w:r w:rsidR="00D64941" w:rsidRPr="2A70AE63">
        <w:rPr>
          <w:rFonts w:asciiTheme="minorHAnsi" w:eastAsiaTheme="minorEastAsia" w:hAnsiTheme="minorHAnsi" w:cstheme="minorBidi"/>
        </w:rPr>
        <w:fldChar w:fldCharType="end"/>
      </w:r>
      <w:r w:rsidR="00D64941" w:rsidRPr="2A70AE63">
        <w:rPr>
          <w:rFonts w:asciiTheme="minorHAnsi" w:eastAsiaTheme="minorEastAsia" w:hAnsiTheme="minorHAnsi" w:cstheme="minorBidi"/>
        </w:rPr>
        <w:t>.</w:t>
      </w:r>
      <w:r w:rsidR="00D64941">
        <w:rPr>
          <w:rFonts w:asciiTheme="minorHAnsi" w:eastAsiaTheme="minorEastAsia" w:hAnsiTheme="minorHAnsi" w:cstheme="minorBidi"/>
        </w:rPr>
        <w:t xml:space="preserve"> </w:t>
      </w:r>
      <w:r w:rsidR="00D64941" w:rsidRPr="000B7981">
        <w:rPr>
          <w:rFonts w:asciiTheme="minorHAnsi" w:eastAsiaTheme="minorEastAsia" w:hAnsiTheme="minorHAnsi" w:cstheme="minorHAnsi"/>
        </w:rPr>
        <w:t>In agreement with observations</w:t>
      </w:r>
      <w:r w:rsidR="00D64941">
        <w:rPr>
          <w:rFonts w:asciiTheme="minorHAnsi" w:eastAsiaTheme="minorEastAsia" w:hAnsiTheme="minorHAnsi" w:cstheme="minorHAnsi"/>
        </w:rPr>
        <w:t xml:space="preserve"> during imaging experiments</w:t>
      </w:r>
      <w:r w:rsidR="00D64941" w:rsidRPr="000B7981">
        <w:rPr>
          <w:rFonts w:asciiTheme="minorHAnsi" w:eastAsiaTheme="minorEastAsia" w:hAnsiTheme="minorHAnsi" w:cstheme="minorHAnsi"/>
        </w:rPr>
        <w:t>, windows cast with 200 mg of PDMS ha</w:t>
      </w:r>
      <w:r w:rsidR="00351FBD">
        <w:rPr>
          <w:rFonts w:asciiTheme="minorHAnsi" w:eastAsiaTheme="minorEastAsia" w:hAnsiTheme="minorHAnsi" w:cstheme="minorHAnsi"/>
        </w:rPr>
        <w:t>ve</w:t>
      </w:r>
      <w:r w:rsidR="00D64941" w:rsidRPr="000B7981">
        <w:rPr>
          <w:rFonts w:asciiTheme="minorHAnsi" w:eastAsiaTheme="minorEastAsia" w:hAnsiTheme="minorHAnsi" w:cstheme="minorHAnsi"/>
        </w:rPr>
        <w:t xml:space="preserve"> significantly greater toughness than windows cast with 150 mg</w:t>
      </w:r>
      <w:r w:rsidR="00D64941">
        <w:rPr>
          <w:rFonts w:asciiTheme="minorHAnsi" w:eastAsiaTheme="minorEastAsia" w:hAnsiTheme="minorHAnsi" w:cstheme="minorHAnsi"/>
        </w:rPr>
        <w:t xml:space="preserve"> </w:t>
      </w:r>
      <w:r w:rsidR="00D64941" w:rsidRPr="000B7981">
        <w:rPr>
          <w:rFonts w:asciiTheme="minorHAnsi" w:eastAsiaTheme="minorEastAsia" w:hAnsiTheme="minorHAnsi" w:cstheme="minorHAnsi"/>
        </w:rPr>
        <w:t>(</w:t>
      </w:r>
      <w:r w:rsidR="00D64941" w:rsidRPr="000433AA">
        <w:rPr>
          <w:rFonts w:asciiTheme="minorHAnsi" w:eastAsiaTheme="minorEastAsia" w:hAnsiTheme="minorHAnsi" w:cstheme="minorHAnsi"/>
          <w:b/>
          <w:bCs/>
        </w:rPr>
        <w:t>Figure 5K</w:t>
      </w:r>
      <w:r w:rsidR="00D64941" w:rsidRPr="000B7981">
        <w:rPr>
          <w:rFonts w:asciiTheme="minorHAnsi" w:eastAsiaTheme="minorEastAsia" w:hAnsiTheme="minorHAnsi" w:cstheme="minorHAnsi"/>
        </w:rPr>
        <w:t>)</w:t>
      </w:r>
      <w:r w:rsidR="00D64941">
        <w:rPr>
          <w:rFonts w:asciiTheme="minorHAnsi" w:eastAsiaTheme="minorEastAsia" w:hAnsiTheme="minorHAnsi" w:cstheme="minorHAnsi"/>
        </w:rPr>
        <w:t xml:space="preserve"> and are therefore less prone to breaking.</w:t>
      </w:r>
    </w:p>
    <w:p w14:paraId="173CFF28" w14:textId="77777777" w:rsidR="00D64941" w:rsidRPr="0096506A" w:rsidRDefault="00D64941" w:rsidP="00A816D9">
      <w:pPr>
        <w:jc w:val="both"/>
        <w:rPr>
          <w:rFonts w:asciiTheme="minorHAnsi" w:eastAsiaTheme="minorEastAsia" w:hAnsiTheme="minorHAnsi" w:cstheme="minorHAnsi"/>
        </w:rPr>
      </w:pPr>
    </w:p>
    <w:p w14:paraId="11C8D915" w14:textId="6AC81EA8" w:rsidR="00862963" w:rsidRDefault="00D64941" w:rsidP="00A816D9">
      <w:pPr>
        <w:jc w:val="both"/>
        <w:rPr>
          <w:rFonts w:asciiTheme="minorHAnsi" w:eastAsiaTheme="minorEastAsia" w:hAnsiTheme="minorHAnsi" w:cstheme="minorHAnsi"/>
        </w:rPr>
      </w:pPr>
      <w:r>
        <w:rPr>
          <w:rFonts w:asciiTheme="minorHAnsi" w:eastAsiaTheme="minorEastAsia" w:hAnsiTheme="minorHAnsi" w:cstheme="minorHAnsi"/>
        </w:rPr>
        <w:t xml:space="preserve">Next, </w:t>
      </w:r>
      <w:r w:rsidR="00862963" w:rsidRPr="00731D1C">
        <w:rPr>
          <w:rFonts w:asciiTheme="minorHAnsi" w:eastAsiaTheme="minorEastAsia" w:hAnsiTheme="minorHAnsi" w:cstheme="minorHAnsi"/>
        </w:rPr>
        <w:t xml:space="preserve">Young’s Modulus (E) of </w:t>
      </w:r>
      <w:r w:rsidR="0045514A">
        <w:rPr>
          <w:rFonts w:asciiTheme="minorHAnsi" w:eastAsiaTheme="minorEastAsia" w:hAnsiTheme="minorHAnsi" w:cstheme="minorHAnsi"/>
        </w:rPr>
        <w:t xml:space="preserve">the </w:t>
      </w:r>
      <w:r w:rsidR="00862963">
        <w:rPr>
          <w:rFonts w:asciiTheme="minorHAnsi" w:eastAsiaTheme="minorEastAsia" w:hAnsiTheme="minorHAnsi" w:cstheme="minorHAnsi"/>
        </w:rPr>
        <w:t xml:space="preserve">preferred PDMS windows cast with 200 </w:t>
      </w:r>
      <w:r w:rsidR="002A06FE">
        <w:rPr>
          <w:rFonts w:asciiTheme="minorHAnsi" w:eastAsiaTheme="minorEastAsia" w:hAnsiTheme="minorHAnsi" w:cstheme="minorHAnsi"/>
        </w:rPr>
        <w:t xml:space="preserve">mg </w:t>
      </w:r>
      <w:r w:rsidR="00EB4B6F">
        <w:rPr>
          <w:rFonts w:asciiTheme="minorHAnsi" w:eastAsiaTheme="minorEastAsia" w:hAnsiTheme="minorHAnsi" w:cstheme="minorHAnsi"/>
        </w:rPr>
        <w:t xml:space="preserve">was </w:t>
      </w:r>
      <w:r w:rsidR="003C70DD">
        <w:rPr>
          <w:rFonts w:asciiTheme="minorHAnsi" w:eastAsiaTheme="minorEastAsia" w:hAnsiTheme="minorHAnsi" w:cstheme="minorHAnsi"/>
        </w:rPr>
        <w:t>determined</w:t>
      </w:r>
      <w:r w:rsidR="00EB4B6F">
        <w:rPr>
          <w:rFonts w:asciiTheme="minorHAnsi" w:eastAsiaTheme="minorEastAsia" w:hAnsiTheme="minorHAnsi" w:cstheme="minorHAnsi"/>
        </w:rPr>
        <w:t xml:space="preserve"> </w:t>
      </w:r>
      <w:r w:rsidR="002A06FE">
        <w:rPr>
          <w:rFonts w:asciiTheme="minorHAnsi" w:eastAsiaTheme="minorEastAsia" w:hAnsiTheme="minorHAnsi" w:cstheme="minorHAnsi"/>
        </w:rPr>
        <w:t>and</w:t>
      </w:r>
      <w:r w:rsidR="00862963">
        <w:rPr>
          <w:rFonts w:asciiTheme="minorHAnsi" w:eastAsiaTheme="minorEastAsia" w:hAnsiTheme="minorHAnsi" w:cstheme="minorHAnsi"/>
        </w:rPr>
        <w:t xml:space="preserve"> </w:t>
      </w:r>
      <w:r w:rsidR="002A06FE">
        <w:rPr>
          <w:rFonts w:asciiTheme="minorHAnsi" w:eastAsiaTheme="minorEastAsia" w:hAnsiTheme="minorHAnsi" w:cstheme="minorHAnsi"/>
        </w:rPr>
        <w:t xml:space="preserve">compared to that </w:t>
      </w:r>
      <w:r w:rsidR="00862963">
        <w:rPr>
          <w:rFonts w:asciiTheme="minorHAnsi" w:eastAsiaTheme="minorEastAsia" w:hAnsiTheme="minorHAnsi" w:cstheme="minorHAnsi"/>
        </w:rPr>
        <w:t>of standard glass coverslips by</w:t>
      </w:r>
      <w:r w:rsidR="00862963" w:rsidRPr="00731D1C">
        <w:rPr>
          <w:rFonts w:asciiTheme="minorHAnsi" w:eastAsiaTheme="minorEastAsia" w:hAnsiTheme="minorHAnsi" w:cstheme="minorHAnsi"/>
        </w:rPr>
        <w:t xml:space="preserve"> extracting the linear region of the stress-strain curve and determining the slope using Hooke’s law:</w:t>
      </w:r>
    </w:p>
    <w:p w14:paraId="7147EFB4" w14:textId="77777777" w:rsidR="00EB4B6F" w:rsidRPr="009013B5" w:rsidRDefault="00EB4B6F" w:rsidP="00A816D9">
      <w:pPr>
        <w:jc w:val="both"/>
        <w:rPr>
          <w:rFonts w:asciiTheme="minorHAnsi" w:eastAsiaTheme="minorEastAsia" w:hAnsiTheme="minorHAnsi" w:cstheme="minorHAnsi"/>
        </w:rPr>
      </w:pPr>
    </w:p>
    <w:p w14:paraId="1EB23AAF" w14:textId="064C3B9F" w:rsidR="00602359" w:rsidRPr="003C6D9D" w:rsidRDefault="00602359" w:rsidP="00A816D9">
      <w:pPr>
        <w:jc w:val="both"/>
        <w:rPr>
          <w:rFonts w:asciiTheme="minorHAnsi" w:eastAsiaTheme="minorEastAsia" w:hAnsiTheme="minorHAnsi" w:cstheme="minorHAnsi"/>
        </w:rPr>
      </w:pPr>
      <m:oMath>
        <m:r>
          <w:rPr>
            <w:rFonts w:ascii="Cambria Math" w:eastAsiaTheme="minorEastAsia" w:hAnsi="Cambria Math" w:cstheme="minorHAnsi"/>
          </w:rPr>
          <m:t>σ=Eε</m:t>
        </m:r>
      </m:oMath>
      <w:r w:rsidRPr="00841757">
        <w:rPr>
          <w:rFonts w:asciiTheme="minorHAnsi" w:hAnsiTheme="minorHAnsi" w:cstheme="minorHAnsi"/>
        </w:rPr>
        <w:tab/>
      </w:r>
      <w:r w:rsidRPr="00841757">
        <w:rPr>
          <w:rFonts w:asciiTheme="minorHAnsi" w:hAnsiTheme="minorHAnsi" w:cstheme="minorHAnsi"/>
        </w:rPr>
        <w:tab/>
      </w:r>
      <w:r w:rsidR="2E14A175" w:rsidRPr="003C6D9D">
        <w:rPr>
          <w:rFonts w:asciiTheme="minorHAnsi" w:eastAsiaTheme="minorEastAsia" w:hAnsiTheme="minorHAnsi" w:cstheme="minorHAnsi"/>
        </w:rPr>
        <w:t>(3)</w:t>
      </w:r>
    </w:p>
    <w:p w14:paraId="668EB563" w14:textId="553C8E9E" w:rsidR="5EA027AE" w:rsidRPr="007065A5" w:rsidRDefault="5EA027AE" w:rsidP="00A816D9">
      <w:pPr>
        <w:jc w:val="both"/>
        <w:rPr>
          <w:rFonts w:asciiTheme="minorHAnsi" w:eastAsiaTheme="minorEastAsia" w:hAnsiTheme="minorHAnsi" w:cstheme="minorHAnsi"/>
        </w:rPr>
      </w:pPr>
    </w:p>
    <w:p w14:paraId="34852E8C" w14:textId="7DFC783D" w:rsidR="00D64941" w:rsidRDefault="2A70AE63" w:rsidP="00A816D9">
      <w:pPr>
        <w:widowControl w:val="0"/>
        <w:autoSpaceDE w:val="0"/>
        <w:autoSpaceDN w:val="0"/>
        <w:adjustRightInd w:val="0"/>
        <w:jc w:val="both"/>
        <w:rPr>
          <w:rFonts w:asciiTheme="minorHAnsi" w:eastAsiaTheme="minorEastAsia" w:hAnsiTheme="minorHAnsi" w:cstheme="minorBidi"/>
        </w:rPr>
      </w:pPr>
      <w:r w:rsidRPr="2A70AE63">
        <w:rPr>
          <w:rFonts w:asciiTheme="minorHAnsi" w:eastAsiaTheme="minorEastAsia" w:hAnsiTheme="minorHAnsi" w:cstheme="minorBidi"/>
        </w:rPr>
        <w:t>Young’s modulus of the glass windows was significantly greater than PDMS, which was expected because glass is much more rigid in material strength than PDMS (</w:t>
      </w:r>
      <w:r w:rsidRPr="000433AA">
        <w:rPr>
          <w:rFonts w:asciiTheme="minorHAnsi" w:eastAsiaTheme="minorEastAsia" w:hAnsiTheme="minorHAnsi" w:cstheme="minorBidi"/>
          <w:b/>
          <w:bCs/>
        </w:rPr>
        <w:t xml:space="preserve">Figure </w:t>
      </w:r>
      <w:r w:rsidR="00D64941" w:rsidRPr="000433AA">
        <w:rPr>
          <w:rFonts w:asciiTheme="minorHAnsi" w:eastAsiaTheme="minorEastAsia" w:hAnsiTheme="minorHAnsi" w:cstheme="minorBidi"/>
          <w:b/>
          <w:bCs/>
        </w:rPr>
        <w:t>5L</w:t>
      </w:r>
      <w:r w:rsidRPr="2A70AE63">
        <w:rPr>
          <w:rFonts w:asciiTheme="minorHAnsi" w:eastAsiaTheme="minorEastAsia" w:hAnsiTheme="minorHAnsi" w:cstheme="minorBidi"/>
        </w:rPr>
        <w:t xml:space="preserve">). Thus, although glass is a stronger material based on its greater </w:t>
      </w:r>
      <w:proofErr w:type="gramStart"/>
      <w:r w:rsidRPr="2A70AE63">
        <w:rPr>
          <w:rFonts w:asciiTheme="minorHAnsi" w:eastAsiaTheme="minorEastAsia" w:hAnsiTheme="minorHAnsi" w:cstheme="minorBidi"/>
        </w:rPr>
        <w:t>Young’s</w:t>
      </w:r>
      <w:proofErr w:type="gramEnd"/>
      <w:r w:rsidRPr="2A70AE63">
        <w:rPr>
          <w:rFonts w:asciiTheme="minorHAnsi" w:eastAsiaTheme="minorEastAsia" w:hAnsiTheme="minorHAnsi" w:cstheme="minorBidi"/>
        </w:rPr>
        <w:t xml:space="preserve"> modulus, </w:t>
      </w:r>
      <w:r w:rsidR="00D64941" w:rsidRPr="2A70AE63">
        <w:rPr>
          <w:rFonts w:asciiTheme="minorHAnsi" w:eastAsiaTheme="minorEastAsia" w:hAnsiTheme="minorHAnsi" w:cstheme="minorBidi"/>
        </w:rPr>
        <w:t xml:space="preserve">the </w:t>
      </w:r>
      <w:r w:rsidR="00862963">
        <w:rPr>
          <w:rFonts w:asciiTheme="minorHAnsi" w:eastAsiaTheme="minorEastAsia" w:hAnsiTheme="minorHAnsi" w:cstheme="minorBidi"/>
        </w:rPr>
        <w:t xml:space="preserve">greater toughness of the </w:t>
      </w:r>
      <w:r w:rsidR="00D64941">
        <w:rPr>
          <w:rFonts w:asciiTheme="minorHAnsi" w:eastAsiaTheme="minorEastAsia" w:hAnsiTheme="minorHAnsi" w:cstheme="minorBidi"/>
        </w:rPr>
        <w:t xml:space="preserve">200 mg </w:t>
      </w:r>
      <w:r w:rsidR="00D64941" w:rsidRPr="2A70AE63">
        <w:rPr>
          <w:rFonts w:asciiTheme="minorHAnsi" w:eastAsiaTheme="minorEastAsia" w:hAnsiTheme="minorHAnsi" w:cstheme="minorBidi"/>
        </w:rPr>
        <w:t xml:space="preserve">PDMS windows </w:t>
      </w:r>
      <w:r w:rsidR="00862963">
        <w:rPr>
          <w:rFonts w:asciiTheme="minorHAnsi" w:eastAsiaTheme="minorEastAsia" w:hAnsiTheme="minorHAnsi" w:cstheme="minorBidi"/>
        </w:rPr>
        <w:t>support</w:t>
      </w:r>
      <w:r w:rsidR="000433AA">
        <w:rPr>
          <w:rFonts w:asciiTheme="minorHAnsi" w:eastAsiaTheme="minorEastAsia" w:hAnsiTheme="minorHAnsi" w:cstheme="minorBidi"/>
        </w:rPr>
        <w:t>s</w:t>
      </w:r>
      <w:r w:rsidR="00862963">
        <w:rPr>
          <w:rFonts w:asciiTheme="minorHAnsi" w:eastAsiaTheme="minorEastAsia" w:hAnsiTheme="minorHAnsi" w:cstheme="minorBidi"/>
        </w:rPr>
        <w:t xml:space="preserve"> that they </w:t>
      </w:r>
      <w:r w:rsidR="00D64941" w:rsidRPr="2A70AE63">
        <w:rPr>
          <w:rFonts w:asciiTheme="minorHAnsi" w:eastAsiaTheme="minorEastAsia" w:hAnsiTheme="minorHAnsi" w:cstheme="minorBidi"/>
        </w:rPr>
        <w:t>can be applied for longer periods without risk of breaking and necessitating a second surgical procedure or euthanasia.</w:t>
      </w:r>
    </w:p>
    <w:p w14:paraId="19BF70A9" w14:textId="77777777" w:rsidR="00C0212F" w:rsidRDefault="00C0212F" w:rsidP="00A816D9">
      <w:pPr>
        <w:widowControl w:val="0"/>
        <w:autoSpaceDE w:val="0"/>
        <w:autoSpaceDN w:val="0"/>
        <w:adjustRightInd w:val="0"/>
        <w:jc w:val="both"/>
        <w:rPr>
          <w:rFonts w:asciiTheme="minorHAnsi" w:eastAsiaTheme="minorEastAsia" w:hAnsiTheme="minorHAnsi" w:cstheme="minorHAnsi"/>
        </w:rPr>
      </w:pPr>
    </w:p>
    <w:p w14:paraId="04C921DE" w14:textId="3EE72CFA" w:rsidR="00EF058E" w:rsidRPr="00C14BB6" w:rsidRDefault="7B024A67" w:rsidP="00A816D9">
      <w:pPr>
        <w:widowControl w:val="0"/>
        <w:autoSpaceDE w:val="0"/>
        <w:autoSpaceDN w:val="0"/>
        <w:adjustRightInd w:val="0"/>
        <w:jc w:val="both"/>
        <w:rPr>
          <w:rFonts w:asciiTheme="minorHAnsi" w:hAnsiTheme="minorHAnsi" w:cstheme="minorHAnsi"/>
        </w:rPr>
      </w:pPr>
      <w:r w:rsidRPr="000B7981">
        <w:rPr>
          <w:rFonts w:asciiTheme="minorHAnsi" w:eastAsiaTheme="minorEastAsia" w:hAnsiTheme="minorHAnsi" w:cstheme="minorHAnsi"/>
        </w:rPr>
        <w:t xml:space="preserve">A major advantage of </w:t>
      </w:r>
      <w:r w:rsidR="00A601A1">
        <w:rPr>
          <w:rFonts w:asciiTheme="minorHAnsi" w:eastAsiaTheme="minorEastAsia" w:hAnsiTheme="minorHAnsi" w:cstheme="minorHAnsi"/>
        </w:rPr>
        <w:t xml:space="preserve">the </w:t>
      </w:r>
      <w:r w:rsidRPr="000B7981">
        <w:rPr>
          <w:rFonts w:asciiTheme="minorHAnsi" w:eastAsiaTheme="minorEastAsia" w:hAnsiTheme="minorHAnsi" w:cstheme="minorHAnsi"/>
        </w:rPr>
        <w:t xml:space="preserve">silicone windows is versatility. Importantly, the procedure to surgically insert the window can be easily tailored to different anatomical locations. Adaptations to the surgery are facilitated by the fact that the windows can be easily resized with surgical scissors and that windows are glued to the surface of the tissue/organ of interest and to the skin, </w:t>
      </w:r>
      <w:proofErr w:type="gramStart"/>
      <w:r w:rsidRPr="000B7981">
        <w:rPr>
          <w:rFonts w:asciiTheme="minorHAnsi" w:eastAsiaTheme="minorEastAsia" w:hAnsiTheme="minorHAnsi" w:cstheme="minorHAnsi"/>
        </w:rPr>
        <w:t>completely eliminating</w:t>
      </w:r>
      <w:proofErr w:type="gramEnd"/>
      <w:r w:rsidRPr="000B7981">
        <w:rPr>
          <w:rFonts w:asciiTheme="minorHAnsi" w:eastAsiaTheme="minorEastAsia" w:hAnsiTheme="minorHAnsi" w:cstheme="minorHAnsi"/>
        </w:rPr>
        <w:t xml:space="preserve"> the requirement for sutures. </w:t>
      </w:r>
      <w:r w:rsidR="00EB4B6F">
        <w:rPr>
          <w:rFonts w:asciiTheme="minorHAnsi" w:eastAsiaTheme="minorEastAsia" w:hAnsiTheme="minorHAnsi" w:cstheme="minorHAnsi"/>
        </w:rPr>
        <w:t>S</w:t>
      </w:r>
      <w:r w:rsidRPr="000B7981">
        <w:rPr>
          <w:rFonts w:asciiTheme="minorHAnsi" w:eastAsiaTheme="minorEastAsia" w:hAnsiTheme="minorHAnsi" w:cstheme="minorHAnsi"/>
        </w:rPr>
        <w:t>uccessful i</w:t>
      </w:r>
      <w:r w:rsidR="00EB4B6F">
        <w:rPr>
          <w:rFonts w:asciiTheme="minorHAnsi" w:eastAsiaTheme="minorEastAsia" w:hAnsiTheme="minorHAnsi" w:cstheme="minorHAnsi"/>
        </w:rPr>
        <w:t>nsertion of</w:t>
      </w:r>
      <w:r w:rsidRPr="000B7981">
        <w:rPr>
          <w:rFonts w:asciiTheme="minorHAnsi" w:eastAsiaTheme="minorEastAsia" w:hAnsiTheme="minorHAnsi" w:cstheme="minorHAnsi"/>
        </w:rPr>
        <w:t xml:space="preserve"> windows this way </w:t>
      </w:r>
      <w:r w:rsidR="00EB4B6F">
        <w:rPr>
          <w:rFonts w:asciiTheme="minorHAnsi" w:eastAsiaTheme="minorEastAsia" w:hAnsiTheme="minorHAnsi" w:cstheme="minorHAnsi"/>
        </w:rPr>
        <w:t xml:space="preserve">has been </w:t>
      </w:r>
      <w:r w:rsidR="003C70DD">
        <w:rPr>
          <w:rFonts w:asciiTheme="minorHAnsi" w:eastAsiaTheme="minorEastAsia" w:hAnsiTheme="minorHAnsi" w:cstheme="minorHAnsi"/>
        </w:rPr>
        <w:t>achieved</w:t>
      </w:r>
      <w:r w:rsidR="00EB4B6F">
        <w:rPr>
          <w:rFonts w:asciiTheme="minorHAnsi" w:eastAsiaTheme="minorEastAsia" w:hAnsiTheme="minorHAnsi" w:cstheme="minorHAnsi"/>
        </w:rPr>
        <w:t xml:space="preserve"> for</w:t>
      </w:r>
      <w:r w:rsidR="00CB5B7D">
        <w:rPr>
          <w:rFonts w:asciiTheme="minorHAnsi" w:eastAsiaTheme="minorEastAsia" w:hAnsiTheme="minorHAnsi" w:cstheme="minorHAnsi"/>
        </w:rPr>
        <w:t xml:space="preserve"> the</w:t>
      </w:r>
      <w:r w:rsidRPr="000B7981">
        <w:rPr>
          <w:rFonts w:asciiTheme="minorHAnsi" w:eastAsiaTheme="minorEastAsia" w:hAnsiTheme="minorHAnsi" w:cstheme="minorHAnsi"/>
        </w:rPr>
        <w:t xml:space="preserve"> liver, pancreas, and mammary gland</w:t>
      </w:r>
      <w:r w:rsidR="00EB4B6F">
        <w:rPr>
          <w:rFonts w:asciiTheme="minorHAnsi" w:eastAsiaTheme="minorEastAsia" w:hAnsiTheme="minorHAnsi" w:cstheme="minorHAnsi"/>
        </w:rPr>
        <w:t xml:space="preserve"> </w:t>
      </w:r>
      <w:r w:rsidRPr="000B7981">
        <w:rPr>
          <w:rFonts w:asciiTheme="minorHAnsi" w:eastAsiaTheme="minorEastAsia" w:hAnsiTheme="minorHAnsi" w:cstheme="minorHAnsi"/>
        </w:rPr>
        <w:t>(</w:t>
      </w:r>
      <w:r w:rsidRPr="000433AA">
        <w:rPr>
          <w:rFonts w:asciiTheme="minorHAnsi" w:eastAsiaTheme="minorEastAsia" w:hAnsiTheme="minorHAnsi" w:cstheme="minorHAnsi"/>
          <w:b/>
          <w:bCs/>
        </w:rPr>
        <w:t>Figure</w:t>
      </w:r>
      <w:r w:rsidR="00E32432" w:rsidRPr="000433AA">
        <w:rPr>
          <w:rFonts w:asciiTheme="minorHAnsi" w:eastAsiaTheme="minorEastAsia" w:hAnsiTheme="minorHAnsi" w:cstheme="minorHAnsi"/>
          <w:b/>
          <w:bCs/>
        </w:rPr>
        <w:t>s</w:t>
      </w:r>
      <w:r w:rsidRPr="000433AA">
        <w:rPr>
          <w:rFonts w:asciiTheme="minorHAnsi" w:eastAsiaTheme="minorEastAsia" w:hAnsiTheme="minorHAnsi" w:cstheme="minorHAnsi"/>
          <w:b/>
          <w:bCs/>
        </w:rPr>
        <w:t xml:space="preserve"> 6A</w:t>
      </w:r>
      <w:r w:rsidR="000433AA">
        <w:rPr>
          <w:rFonts w:asciiTheme="minorHAnsi" w:eastAsiaTheme="minorEastAsia" w:hAnsiTheme="minorHAnsi" w:cstheme="minorHAnsi"/>
          <w:b/>
          <w:bCs/>
        </w:rPr>
        <w:t>–</w:t>
      </w:r>
      <w:r w:rsidRPr="000433AA">
        <w:rPr>
          <w:rFonts w:asciiTheme="minorHAnsi" w:eastAsiaTheme="minorEastAsia" w:hAnsiTheme="minorHAnsi" w:cstheme="minorHAnsi"/>
          <w:b/>
          <w:bCs/>
        </w:rPr>
        <w:t>C</w:t>
      </w:r>
      <w:r w:rsidRPr="000B7981">
        <w:rPr>
          <w:rFonts w:asciiTheme="minorHAnsi" w:eastAsiaTheme="minorEastAsia" w:hAnsiTheme="minorHAnsi" w:cstheme="minorHAnsi"/>
        </w:rPr>
        <w:t xml:space="preserve">). </w:t>
      </w:r>
      <w:proofErr w:type="gramStart"/>
      <w:r w:rsidR="3862F527" w:rsidRPr="000B7981">
        <w:rPr>
          <w:rFonts w:asciiTheme="minorHAnsi" w:eastAsiaTheme="minorEastAsia" w:hAnsiTheme="minorHAnsi" w:cstheme="minorHAnsi"/>
        </w:rPr>
        <w:t>In particular, two</w:t>
      </w:r>
      <w:proofErr w:type="gramEnd"/>
      <w:r w:rsidR="3862F527" w:rsidRPr="000B7981">
        <w:rPr>
          <w:rFonts w:asciiTheme="minorHAnsi" w:eastAsiaTheme="minorEastAsia" w:hAnsiTheme="minorHAnsi" w:cstheme="minorHAnsi"/>
        </w:rPr>
        <w:t xml:space="preserve"> different protocols</w:t>
      </w:r>
      <w:r w:rsidR="00EB4B6F">
        <w:rPr>
          <w:rFonts w:asciiTheme="minorHAnsi" w:eastAsiaTheme="minorEastAsia" w:hAnsiTheme="minorHAnsi" w:cstheme="minorHAnsi"/>
        </w:rPr>
        <w:t xml:space="preserve"> were developed</w:t>
      </w:r>
      <w:r w:rsidR="3862F527" w:rsidRPr="000B7981">
        <w:rPr>
          <w:rFonts w:asciiTheme="minorHAnsi" w:eastAsiaTheme="minorEastAsia" w:hAnsiTheme="minorHAnsi" w:cstheme="minorHAnsi"/>
        </w:rPr>
        <w:t xml:space="preserve"> to implant either ventral or lateral windows for liver imaging. </w:t>
      </w:r>
      <w:r w:rsidR="00BB0A44" w:rsidRPr="000B7981">
        <w:rPr>
          <w:rFonts w:asciiTheme="minorHAnsi" w:eastAsiaTheme="minorEastAsia" w:hAnsiTheme="minorHAnsi" w:cstheme="minorHAnsi"/>
        </w:rPr>
        <w:t>Figure</w:t>
      </w:r>
      <w:r w:rsidR="3862F527" w:rsidRPr="000B7981">
        <w:rPr>
          <w:rFonts w:asciiTheme="minorHAnsi" w:eastAsiaTheme="minorEastAsia" w:hAnsiTheme="minorHAnsi" w:cstheme="minorHAnsi"/>
        </w:rPr>
        <w:t xml:space="preserve"> 1 shows the steps to insert a ventral window. This procedure can be adapted for other abdominal organs and will yield the largest imageable surface area. However, unless a large (&gt;1 cm</w:t>
      </w:r>
      <w:r w:rsidR="3862F527" w:rsidRPr="000B7981">
        <w:rPr>
          <w:rFonts w:asciiTheme="minorHAnsi" w:eastAsiaTheme="minorEastAsia" w:hAnsiTheme="minorHAnsi" w:cstheme="minorHAnsi"/>
          <w:vertAlign w:val="superscript"/>
        </w:rPr>
        <w:t>2</w:t>
      </w:r>
      <w:r w:rsidR="3862F527" w:rsidRPr="000B7981">
        <w:rPr>
          <w:rFonts w:asciiTheme="minorHAnsi" w:eastAsiaTheme="minorEastAsia" w:hAnsiTheme="minorHAnsi" w:cstheme="minorHAnsi"/>
        </w:rPr>
        <w:t xml:space="preserve">) imageable area is required, inserting a lateral window in the right flank of the mouse </w:t>
      </w:r>
      <w:r w:rsidR="00E32432" w:rsidRPr="000B7981">
        <w:rPr>
          <w:rFonts w:asciiTheme="minorHAnsi" w:eastAsiaTheme="minorEastAsia" w:hAnsiTheme="minorHAnsi" w:cstheme="minorHAnsi"/>
        </w:rPr>
        <w:t xml:space="preserve">(Figure 2) </w:t>
      </w:r>
      <w:r w:rsidR="3862F527" w:rsidRPr="000B7981">
        <w:rPr>
          <w:rFonts w:asciiTheme="minorHAnsi" w:eastAsiaTheme="minorEastAsia" w:hAnsiTheme="minorHAnsi" w:cstheme="minorHAnsi"/>
        </w:rPr>
        <w:t>is preferred to decrease motion artifacts, e.g.</w:t>
      </w:r>
      <w:r w:rsidR="006C6BBD">
        <w:rPr>
          <w:rFonts w:asciiTheme="minorHAnsi" w:eastAsiaTheme="minorEastAsia" w:hAnsiTheme="minorHAnsi" w:cstheme="minorHAnsi"/>
        </w:rPr>
        <w:t>,</w:t>
      </w:r>
      <w:r w:rsidR="3862F527" w:rsidRPr="000B7981">
        <w:rPr>
          <w:rFonts w:asciiTheme="minorHAnsi" w:eastAsiaTheme="minorEastAsia" w:hAnsiTheme="minorHAnsi" w:cstheme="minorHAnsi"/>
        </w:rPr>
        <w:t xml:space="preserve"> due to respiration and peristalsis. </w:t>
      </w:r>
      <w:r w:rsidR="00EF058E" w:rsidRPr="00C14BB6">
        <w:rPr>
          <w:rFonts w:asciiTheme="minorHAnsi" w:hAnsiTheme="minorHAnsi" w:cstheme="minorHAnsi"/>
        </w:rPr>
        <w:t>In addition, th</w:t>
      </w:r>
      <w:r w:rsidR="005B5E67" w:rsidRPr="00C14BB6">
        <w:rPr>
          <w:rFonts w:asciiTheme="minorHAnsi" w:hAnsiTheme="minorHAnsi" w:cstheme="minorHAnsi"/>
        </w:rPr>
        <w:t>e</w:t>
      </w:r>
      <w:r w:rsidR="00EF058E" w:rsidRPr="00C14BB6">
        <w:rPr>
          <w:rFonts w:asciiTheme="minorHAnsi" w:hAnsiTheme="minorHAnsi" w:cstheme="minorHAnsi"/>
        </w:rPr>
        <w:t xml:space="preserve"> surgical procedure for inserting the lateral imaging window is compatible with a concurrent injection of cancer cells in the portal vein to experimentally model the development of liver metastasis. Thus, mice can undergo a single procedure instead of two separate ones when portal vein injection and abdominal imaging window insertion are needed in the same animal. </w:t>
      </w:r>
      <w:r w:rsidR="00EB4B6F">
        <w:rPr>
          <w:rFonts w:asciiTheme="minorHAnsi" w:hAnsiTheme="minorHAnsi" w:cstheme="minorHAnsi"/>
        </w:rPr>
        <w:t xml:space="preserve">An </w:t>
      </w:r>
      <w:r w:rsidR="00711046" w:rsidRPr="00C14BB6">
        <w:rPr>
          <w:rFonts w:asciiTheme="minorHAnsi" w:hAnsiTheme="minorHAnsi" w:cstheme="minorHAnsi"/>
        </w:rPr>
        <w:lastRenderedPageBreak/>
        <w:t>analogous</w:t>
      </w:r>
      <w:r w:rsidR="00DE0C0B" w:rsidRPr="00C14BB6">
        <w:rPr>
          <w:rFonts w:asciiTheme="minorHAnsi" w:hAnsiTheme="minorHAnsi" w:cstheme="minorHAnsi"/>
        </w:rPr>
        <w:t xml:space="preserve"> procedure</w:t>
      </w:r>
      <w:r w:rsidR="00711046" w:rsidRPr="00C14BB6">
        <w:rPr>
          <w:rFonts w:asciiTheme="minorHAnsi" w:hAnsiTheme="minorHAnsi" w:cstheme="minorHAnsi"/>
        </w:rPr>
        <w:t xml:space="preserve"> </w:t>
      </w:r>
      <w:r w:rsidR="00EB4B6F">
        <w:rPr>
          <w:rFonts w:asciiTheme="minorHAnsi" w:hAnsiTheme="minorHAnsi" w:cstheme="minorHAnsi"/>
        </w:rPr>
        <w:t xml:space="preserve">is used </w:t>
      </w:r>
      <w:r w:rsidR="00711046" w:rsidRPr="00C14BB6">
        <w:rPr>
          <w:rFonts w:asciiTheme="minorHAnsi" w:hAnsiTheme="minorHAnsi" w:cstheme="minorHAnsi"/>
        </w:rPr>
        <w:t>to implant a window over the pancreas on the left flank of the mouse (</w:t>
      </w:r>
      <w:r w:rsidR="00BB0A44" w:rsidRPr="000433AA">
        <w:rPr>
          <w:rFonts w:asciiTheme="minorHAnsi" w:hAnsiTheme="minorHAnsi" w:cstheme="minorHAnsi"/>
          <w:b/>
          <w:bCs/>
        </w:rPr>
        <w:t>Figure</w:t>
      </w:r>
      <w:r w:rsidR="00711046" w:rsidRPr="000433AA">
        <w:rPr>
          <w:rFonts w:asciiTheme="minorHAnsi" w:hAnsiTheme="minorHAnsi" w:cstheme="minorHAnsi"/>
          <w:b/>
          <w:bCs/>
        </w:rPr>
        <w:t xml:space="preserve"> 3</w:t>
      </w:r>
      <w:r w:rsidR="00711046" w:rsidRPr="00C14BB6">
        <w:rPr>
          <w:rFonts w:asciiTheme="minorHAnsi" w:hAnsiTheme="minorHAnsi" w:cstheme="minorHAnsi"/>
        </w:rPr>
        <w:t>).</w:t>
      </w:r>
      <w:r w:rsidR="00C317D4" w:rsidRPr="00C14BB6">
        <w:rPr>
          <w:rFonts w:asciiTheme="minorHAnsi" w:hAnsiTheme="minorHAnsi" w:cstheme="minorHAnsi"/>
        </w:rPr>
        <w:t xml:space="preserve"> </w:t>
      </w:r>
      <w:r w:rsidR="00DE0C0B" w:rsidRPr="00C14BB6">
        <w:rPr>
          <w:rFonts w:asciiTheme="minorHAnsi" w:hAnsiTheme="minorHAnsi" w:cstheme="minorHAnsi"/>
        </w:rPr>
        <w:t>The</w:t>
      </w:r>
      <w:r w:rsidR="00EF058E" w:rsidRPr="00C14BB6">
        <w:rPr>
          <w:rFonts w:asciiTheme="minorHAnsi" w:hAnsiTheme="minorHAnsi" w:cstheme="minorHAnsi"/>
        </w:rPr>
        <w:t xml:space="preserve"> window can also be inserted over </w:t>
      </w:r>
      <w:r w:rsidR="00711046" w:rsidRPr="00C14BB6">
        <w:rPr>
          <w:rFonts w:asciiTheme="minorHAnsi" w:hAnsiTheme="minorHAnsi" w:cstheme="minorHAnsi"/>
        </w:rPr>
        <w:t xml:space="preserve">subcutaneous tissues, </w:t>
      </w:r>
      <w:r w:rsidR="00711046" w:rsidRPr="006C6BBD">
        <w:rPr>
          <w:rFonts w:asciiTheme="minorHAnsi" w:hAnsiTheme="minorHAnsi" w:cstheme="minorHAnsi"/>
        </w:rPr>
        <w:t>i.e</w:t>
      </w:r>
      <w:r w:rsidR="00E32432" w:rsidRPr="006C6BBD">
        <w:rPr>
          <w:rFonts w:asciiTheme="minorHAnsi" w:hAnsiTheme="minorHAnsi" w:cstheme="minorHAnsi"/>
        </w:rPr>
        <w:t>.</w:t>
      </w:r>
      <w:r w:rsidR="00E32432" w:rsidRPr="003C6D9D">
        <w:rPr>
          <w:rFonts w:asciiTheme="minorHAnsi" w:hAnsiTheme="minorHAnsi" w:cstheme="minorHAnsi"/>
        </w:rPr>
        <w:t>,</w:t>
      </w:r>
      <w:r w:rsidR="00711046" w:rsidRPr="00C14BB6">
        <w:rPr>
          <w:rFonts w:asciiTheme="minorHAnsi" w:hAnsiTheme="minorHAnsi" w:cstheme="minorHAnsi"/>
        </w:rPr>
        <w:t xml:space="preserve"> </w:t>
      </w:r>
      <w:r w:rsidR="00EF058E" w:rsidRPr="00C14BB6">
        <w:rPr>
          <w:rFonts w:asciiTheme="minorHAnsi" w:hAnsiTheme="minorHAnsi" w:cstheme="minorHAnsi"/>
        </w:rPr>
        <w:t>normal mammary gland</w:t>
      </w:r>
      <w:r w:rsidR="00711046" w:rsidRPr="00C14BB6">
        <w:rPr>
          <w:rFonts w:asciiTheme="minorHAnsi" w:hAnsiTheme="minorHAnsi" w:cstheme="minorHAnsi"/>
        </w:rPr>
        <w:t>s</w:t>
      </w:r>
      <w:r w:rsidR="00EF058E" w:rsidRPr="00C14BB6">
        <w:rPr>
          <w:rFonts w:asciiTheme="minorHAnsi" w:hAnsiTheme="minorHAnsi" w:cstheme="minorHAnsi"/>
        </w:rPr>
        <w:t>, as well as already established spontaneous or orthotopically transplanted mammary tumor</w:t>
      </w:r>
      <w:r w:rsidR="00711046" w:rsidRPr="00C14BB6">
        <w:rPr>
          <w:rFonts w:asciiTheme="minorHAnsi" w:hAnsiTheme="minorHAnsi" w:cstheme="minorHAnsi"/>
        </w:rPr>
        <w:t>s</w:t>
      </w:r>
      <w:r w:rsidR="00DE0C0B" w:rsidRPr="00C14BB6">
        <w:rPr>
          <w:rFonts w:asciiTheme="minorHAnsi" w:hAnsiTheme="minorHAnsi" w:cstheme="minorHAnsi"/>
        </w:rPr>
        <w:t xml:space="preserve"> (</w:t>
      </w:r>
      <w:r w:rsidR="00BB0A44" w:rsidRPr="000433AA">
        <w:rPr>
          <w:rFonts w:asciiTheme="minorHAnsi" w:hAnsiTheme="minorHAnsi" w:cstheme="minorHAnsi"/>
          <w:b/>
          <w:bCs/>
        </w:rPr>
        <w:t>Figure</w:t>
      </w:r>
      <w:r w:rsidR="00DE0C0B" w:rsidRPr="000433AA">
        <w:rPr>
          <w:rFonts w:asciiTheme="minorHAnsi" w:hAnsiTheme="minorHAnsi" w:cstheme="minorHAnsi"/>
          <w:b/>
          <w:bCs/>
        </w:rPr>
        <w:t xml:space="preserve"> 4</w:t>
      </w:r>
      <w:r w:rsidR="00DE0C0B" w:rsidRPr="00C14BB6">
        <w:rPr>
          <w:rFonts w:asciiTheme="minorHAnsi" w:hAnsiTheme="minorHAnsi" w:cstheme="minorHAnsi"/>
        </w:rPr>
        <w:t>)</w:t>
      </w:r>
      <w:r w:rsidR="00EF058E" w:rsidRPr="00C14BB6">
        <w:rPr>
          <w:rFonts w:asciiTheme="minorHAnsi" w:hAnsiTheme="minorHAnsi" w:cstheme="minorHAnsi"/>
        </w:rPr>
        <w:t xml:space="preserve">. Alternatively, cancer cells can be injected in the mammary gland through the window to longitudinally follow the development of a primary tumor, as </w:t>
      </w:r>
      <w:r w:rsidR="000433AA">
        <w:rPr>
          <w:rFonts w:asciiTheme="minorHAnsi" w:hAnsiTheme="minorHAnsi" w:cstheme="minorHAnsi"/>
        </w:rPr>
        <w:t>needles can puncture the PDMS film</w:t>
      </w:r>
      <w:r w:rsidR="00EF058E" w:rsidRPr="00C14BB6">
        <w:rPr>
          <w:rFonts w:asciiTheme="minorHAnsi" w:hAnsiTheme="minorHAnsi" w:cstheme="minorHAnsi"/>
        </w:rPr>
        <w:t xml:space="preserve"> without compromising the integrity of the window. </w:t>
      </w:r>
    </w:p>
    <w:p w14:paraId="6FC4F0D3" w14:textId="77777777" w:rsidR="00EF058E" w:rsidRPr="00C14BB6" w:rsidRDefault="00EF058E" w:rsidP="00A816D9">
      <w:pPr>
        <w:jc w:val="both"/>
        <w:rPr>
          <w:rFonts w:asciiTheme="minorHAnsi" w:hAnsiTheme="minorHAnsi" w:cstheme="minorHAnsi"/>
        </w:rPr>
      </w:pPr>
    </w:p>
    <w:p w14:paraId="33BE7FE4" w14:textId="203508D8" w:rsidR="00F044A9" w:rsidRPr="00C14BB6" w:rsidRDefault="2A70AE63" w:rsidP="00A816D9">
      <w:pPr>
        <w:jc w:val="both"/>
        <w:rPr>
          <w:rFonts w:asciiTheme="minorHAnsi" w:hAnsiTheme="minorHAnsi" w:cstheme="minorBidi"/>
        </w:rPr>
      </w:pPr>
      <w:r w:rsidRPr="2A70AE63">
        <w:rPr>
          <w:rFonts w:asciiTheme="minorHAnsi" w:hAnsiTheme="minorHAnsi" w:cstheme="minorBidi"/>
        </w:rPr>
        <w:t>Owing to their low weight and flexibility, silicone windows do not interfere with the mobility of the mouse (</w:t>
      </w:r>
      <w:r w:rsidR="00D6787B">
        <w:rPr>
          <w:rFonts w:asciiTheme="minorHAnsi" w:hAnsiTheme="minorHAnsi" w:cstheme="minorBidi"/>
          <w:b/>
          <w:bCs/>
        </w:rPr>
        <w:t xml:space="preserve">Movie </w:t>
      </w:r>
      <w:r w:rsidRPr="000433AA">
        <w:rPr>
          <w:rFonts w:asciiTheme="minorHAnsi" w:hAnsiTheme="minorHAnsi" w:cstheme="minorBidi"/>
          <w:b/>
          <w:bCs/>
        </w:rPr>
        <w:t>1</w:t>
      </w:r>
      <w:r w:rsidRPr="2A70AE63">
        <w:rPr>
          <w:rFonts w:asciiTheme="minorHAnsi" w:hAnsiTheme="minorHAnsi" w:cstheme="minorBidi"/>
        </w:rPr>
        <w:t>). Thus, silicone windows overcome major obstacles associated with glass windows, such as fragility, complex suturing, and impact on animal mobility. Instead, the main limitation associated with silicone windows is the regrowth of the epithelium under the window. However, when an appropriate amount of skin is removed and the wound is fully sealed with glue, re-epithelialization is limited</w:t>
      </w:r>
      <w:r w:rsidR="000433AA">
        <w:rPr>
          <w:rFonts w:asciiTheme="minorHAnsi" w:hAnsiTheme="minorHAnsi" w:cstheme="minorBidi"/>
        </w:rPr>
        <w:t>,</w:t>
      </w:r>
      <w:r w:rsidRPr="2A70AE63">
        <w:rPr>
          <w:rFonts w:asciiTheme="minorHAnsi" w:hAnsiTheme="minorHAnsi" w:cstheme="minorBidi"/>
        </w:rPr>
        <w:t xml:space="preserve"> and imaging can continue over prolonged periods of time (</w:t>
      </w:r>
      <w:r w:rsidR="00E75B6B">
        <w:rPr>
          <w:rFonts w:asciiTheme="minorHAnsi" w:hAnsiTheme="minorHAnsi" w:cstheme="minorBidi"/>
        </w:rPr>
        <w:t>up to 35 days have been tested</w:t>
      </w:r>
      <w:r w:rsidRPr="2A70AE63">
        <w:rPr>
          <w:rFonts w:asciiTheme="minorHAnsi" w:hAnsiTheme="minorHAnsi" w:cstheme="minorBidi"/>
        </w:rPr>
        <w:t xml:space="preserve">, </w:t>
      </w:r>
      <w:r w:rsidRPr="000433AA">
        <w:rPr>
          <w:rFonts w:asciiTheme="minorHAnsi" w:hAnsiTheme="minorHAnsi" w:cstheme="minorBidi"/>
          <w:b/>
          <w:bCs/>
        </w:rPr>
        <w:t>Figure 6D</w:t>
      </w:r>
      <w:r w:rsidRPr="2A70AE63">
        <w:rPr>
          <w:rFonts w:asciiTheme="minorHAnsi" w:hAnsiTheme="minorHAnsi" w:cstheme="minorBidi"/>
        </w:rPr>
        <w:t xml:space="preserve">). After inserting the window, the mouse can be imaged longitudinally for approximately one month or until </w:t>
      </w:r>
      <w:r w:rsidRPr="2A70AE63">
        <w:rPr>
          <w:rFonts w:asciiTheme="minorHAnsi" w:hAnsiTheme="minorHAnsi" w:cstheme="minorBidi"/>
          <w:color w:val="000000" w:themeColor="text1"/>
        </w:rPr>
        <w:t xml:space="preserve">the surgical adhesive fails or re-epithelialization occurs. </w:t>
      </w:r>
      <w:r w:rsidRPr="2A70AE63">
        <w:rPr>
          <w:rFonts w:asciiTheme="minorHAnsi" w:hAnsiTheme="minorHAnsi" w:cstheme="minorBidi"/>
        </w:rPr>
        <w:t>Short daily imaging sessions (</w:t>
      </w:r>
      <w:r w:rsidR="000433AA">
        <w:rPr>
          <w:rFonts w:asciiTheme="minorHAnsi" w:hAnsiTheme="minorHAnsi" w:cstheme="minorBidi"/>
        </w:rPr>
        <w:t>~</w:t>
      </w:r>
      <w:r w:rsidRPr="2A70AE63">
        <w:rPr>
          <w:rFonts w:asciiTheme="minorHAnsi" w:hAnsiTheme="minorHAnsi" w:cstheme="minorBidi"/>
        </w:rPr>
        <w:t>60 min) or less frequent but longer imaging sessions are favored to avoid anesthesia-induced adverse effects. Window-bearing animals can be imaged on any intravital imaging platform, via both single-photon or multiphoton confocal microscopy, using standard procedures (see</w:t>
      </w:r>
      <w:r w:rsidR="000433AA">
        <w:rPr>
          <w:rFonts w:asciiTheme="minorHAnsi" w:hAnsiTheme="minorHAnsi" w:cstheme="minorBidi"/>
        </w:rPr>
        <w:t>,</w:t>
      </w:r>
      <w:r w:rsidRPr="2A70AE63">
        <w:rPr>
          <w:rFonts w:asciiTheme="minorHAnsi" w:hAnsiTheme="minorHAnsi" w:cstheme="minorBidi"/>
        </w:rPr>
        <w:t xml:space="preserve"> e.g.,</w:t>
      </w:r>
      <w:r w:rsidR="00711046" w:rsidRPr="2A70AE63">
        <w:rPr>
          <w:rFonts w:asciiTheme="minorHAnsi" w:hAnsiTheme="minorHAnsi" w:cstheme="minorBidi"/>
        </w:rPr>
        <w:fldChar w:fldCharType="begin"/>
      </w:r>
      <w:r w:rsidR="00711046" w:rsidRPr="2A70AE63">
        <w:rPr>
          <w:rFonts w:asciiTheme="minorHAnsi" w:hAnsiTheme="minorHAnsi" w:cstheme="minorBidi"/>
        </w:rPr>
        <w:instrText xml:space="preserve"> ADDIN EN.CITE &lt;EndNote&gt;&lt;Cite&gt;&lt;Author&gt;Nakasone&lt;/Author&gt;&lt;Year&gt;2013&lt;/Year&gt;&lt;RecNum&gt;18&lt;/RecNum&gt;&lt;DisplayText&gt;&lt;style face="superscript"&gt;14&lt;/style&gt;&lt;/DisplayText&gt;&lt;record&gt;&lt;rec-number&gt;18&lt;/rec-number&gt;&lt;foreign-keys&gt;&lt;key app="EN" db-id="0zaxfssv4r5szbev5xoxtx9yr5rexdvxf0ad" timestamp="1616367132"&gt;18&lt;/key&gt;&lt;/foreign-keys&gt;&lt;ref-type name="Journal Article"&gt;17&lt;/ref-type&gt;&lt;contributors&gt;&lt;authors&gt;&lt;author&gt;Nakasone, E. S.&lt;/author&gt;&lt;author&gt;Askautrud, H. A.&lt;/author&gt;&lt;author&gt;Egeblad, M.&lt;/author&gt;&lt;/authors&gt;&lt;/contributors&gt;&lt;auth-address&gt;Watson School of Biological Sciences.&lt;/auth-address&gt;&lt;titles&gt;&lt;title&gt;Live imaging of drug responses in the tumor microenvironment in mouse models of breast cancer&lt;/title&gt;&lt;secondary-title&gt;J Vis Exp&lt;/secondary-title&gt;&lt;/titles&gt;&lt;pages&gt;e50088&lt;/pages&gt;&lt;number&gt;73&lt;/number&gt;&lt;edition&gt;2013/04/02&lt;/edition&gt;&lt;keywords&gt;&lt;keyword&gt;Animals&lt;/keyword&gt;&lt;keyword&gt;Female&lt;/keyword&gt;&lt;keyword&gt;Mammary Neoplasms, Experimental/*chemistry/*drug therapy/metabolism/pathology&lt;/keyword&gt;&lt;keyword&gt;Mice&lt;/keyword&gt;&lt;keyword&gt;Mice, Transgenic&lt;/keyword&gt;&lt;keyword&gt;Microscopy, Confocal/*methods&lt;/keyword&gt;&lt;keyword&gt;Subcellular Fractions/chemistry/metabolism/pathology&lt;/keyword&gt;&lt;keyword&gt;Tumor Microenvironment/*drug effects&lt;/keyword&gt;&lt;/keywords&gt;&lt;dates&gt;&lt;year&gt;2013&lt;/year&gt;&lt;pub-dates&gt;&lt;date&gt;Mar 24&lt;/date&gt;&lt;/pub-dates&gt;&lt;/dates&gt;&lt;isbn&gt;1940-087X (Electronic)&amp;#xD;1940-087X (Linking)&lt;/isbn&gt;&lt;accession-num&gt;23542634&lt;/accession-num&gt;&lt;urls&gt;&lt;related-urls&gt;&lt;url&gt;https://www.ncbi.nlm.nih.gov/pubmed/23542634&lt;/url&gt;&lt;/related-urls&gt;&lt;/urls&gt;&lt;custom2&gt;PMC3639729&lt;/custom2&gt;&lt;electronic-resource-num&gt;10.3791/50088&lt;/electronic-resource-num&gt;&lt;/record&gt;&lt;/Cite&gt;&lt;/EndNote&gt;</w:instrText>
      </w:r>
      <w:r w:rsidR="00711046" w:rsidRPr="2A70AE63">
        <w:rPr>
          <w:rFonts w:asciiTheme="minorHAnsi" w:hAnsiTheme="minorHAnsi" w:cstheme="minorBidi"/>
        </w:rPr>
        <w:fldChar w:fldCharType="separate"/>
      </w:r>
      <w:r w:rsidRPr="2A70AE63">
        <w:rPr>
          <w:rFonts w:asciiTheme="minorHAnsi" w:hAnsiTheme="minorHAnsi" w:cstheme="minorBidi"/>
          <w:noProof/>
          <w:vertAlign w:val="superscript"/>
        </w:rPr>
        <w:t>14</w:t>
      </w:r>
      <w:r w:rsidR="00711046" w:rsidRPr="2A70AE63">
        <w:rPr>
          <w:rFonts w:asciiTheme="minorHAnsi" w:hAnsiTheme="minorHAnsi" w:cstheme="minorBidi"/>
        </w:rPr>
        <w:fldChar w:fldCharType="end"/>
      </w:r>
      <w:r w:rsidRPr="2A70AE63">
        <w:rPr>
          <w:rFonts w:asciiTheme="minorHAnsi" w:hAnsiTheme="minorHAnsi" w:cstheme="minorBidi"/>
        </w:rPr>
        <w:t>). Before and after each imaging session, it is advisable to clean the window from grime and debris by wiping it with a cotton swab dipped in 70% ethanol (v/v).</w:t>
      </w:r>
    </w:p>
    <w:p w14:paraId="6365985C" w14:textId="74CA6947" w:rsidR="00274DAF" w:rsidRPr="00C14BB6" w:rsidRDefault="00274DAF" w:rsidP="00A816D9">
      <w:pPr>
        <w:jc w:val="both"/>
        <w:rPr>
          <w:rFonts w:asciiTheme="minorHAnsi" w:hAnsiTheme="minorHAnsi" w:cstheme="minorHAnsi"/>
        </w:rPr>
      </w:pPr>
    </w:p>
    <w:p w14:paraId="74C8E6B5" w14:textId="22165EB3" w:rsidR="00F262E9" w:rsidRPr="00C14BB6" w:rsidRDefault="009B387E" w:rsidP="00A816D9">
      <w:pPr>
        <w:jc w:val="both"/>
        <w:rPr>
          <w:rFonts w:asciiTheme="minorHAnsi" w:hAnsiTheme="minorHAnsi" w:cstheme="minorHAnsi"/>
        </w:rPr>
      </w:pPr>
      <w:proofErr w:type="gramStart"/>
      <w:r w:rsidRPr="00C14BB6">
        <w:rPr>
          <w:rFonts w:asciiTheme="minorHAnsi" w:hAnsiTheme="minorHAnsi" w:cstheme="minorHAnsi"/>
        </w:rPr>
        <w:t>In order to</w:t>
      </w:r>
      <w:proofErr w:type="gramEnd"/>
      <w:r w:rsidRPr="00C14BB6">
        <w:rPr>
          <w:rFonts w:asciiTheme="minorHAnsi" w:hAnsiTheme="minorHAnsi" w:cstheme="minorHAnsi"/>
        </w:rPr>
        <w:t xml:space="preserve"> track the same location over time</w:t>
      </w:r>
      <w:r w:rsidR="000433AA">
        <w:rPr>
          <w:rFonts w:asciiTheme="minorHAnsi" w:hAnsiTheme="minorHAnsi" w:cstheme="minorHAnsi"/>
        </w:rPr>
        <w:t>,</w:t>
      </w:r>
      <w:r w:rsidR="009302B3" w:rsidRPr="00C14BB6">
        <w:rPr>
          <w:rFonts w:asciiTheme="minorHAnsi" w:hAnsiTheme="minorHAnsi" w:cstheme="minorHAnsi"/>
        </w:rPr>
        <w:t xml:space="preserve"> </w:t>
      </w:r>
      <w:r w:rsidR="003459C0" w:rsidRPr="00C14BB6">
        <w:rPr>
          <w:rFonts w:asciiTheme="minorHAnsi" w:hAnsiTheme="minorHAnsi" w:cstheme="minorHAnsi"/>
        </w:rPr>
        <w:t>stainless-steel</w:t>
      </w:r>
      <w:r w:rsidR="009302B3" w:rsidRPr="00C14BB6">
        <w:rPr>
          <w:rFonts w:asciiTheme="minorHAnsi" w:hAnsiTheme="minorHAnsi" w:cstheme="minorHAnsi"/>
        </w:rPr>
        <w:t xml:space="preserve"> grids</w:t>
      </w:r>
      <w:r w:rsidR="00EB4B6F">
        <w:rPr>
          <w:rFonts w:asciiTheme="minorHAnsi" w:hAnsiTheme="minorHAnsi" w:cstheme="minorHAnsi"/>
        </w:rPr>
        <w:t xml:space="preserve"> </w:t>
      </w:r>
      <w:r w:rsidR="00CB5B7D">
        <w:rPr>
          <w:rFonts w:asciiTheme="minorHAnsi" w:hAnsiTheme="minorHAnsi" w:cstheme="minorHAnsi"/>
        </w:rPr>
        <w:t>can be</w:t>
      </w:r>
      <w:r w:rsidR="003459C0" w:rsidRPr="00C14BB6">
        <w:rPr>
          <w:rFonts w:asciiTheme="minorHAnsi" w:hAnsiTheme="minorHAnsi" w:cstheme="minorHAnsi"/>
        </w:rPr>
        <w:t xml:space="preserve"> embedded within the window. </w:t>
      </w:r>
      <w:r w:rsidR="00BB0A44" w:rsidRPr="000433AA">
        <w:rPr>
          <w:rFonts w:asciiTheme="minorHAnsi" w:hAnsiTheme="minorHAnsi" w:cstheme="minorHAnsi"/>
          <w:b/>
          <w:bCs/>
        </w:rPr>
        <w:t>Figure</w:t>
      </w:r>
      <w:r w:rsidR="003459C0" w:rsidRPr="000433AA">
        <w:rPr>
          <w:rFonts w:asciiTheme="minorHAnsi" w:hAnsiTheme="minorHAnsi" w:cstheme="minorHAnsi"/>
          <w:b/>
          <w:bCs/>
        </w:rPr>
        <w:t xml:space="preserve"> </w:t>
      </w:r>
      <w:r w:rsidR="000A771F" w:rsidRPr="000433AA">
        <w:rPr>
          <w:rFonts w:asciiTheme="minorHAnsi" w:hAnsiTheme="minorHAnsi" w:cstheme="minorHAnsi"/>
          <w:b/>
          <w:bCs/>
        </w:rPr>
        <w:t>7</w:t>
      </w:r>
      <w:r w:rsidR="003459C0" w:rsidRPr="000433AA">
        <w:rPr>
          <w:rFonts w:asciiTheme="minorHAnsi" w:hAnsiTheme="minorHAnsi" w:cstheme="minorHAnsi"/>
          <w:b/>
          <w:bCs/>
        </w:rPr>
        <w:t>A</w:t>
      </w:r>
      <w:r w:rsidR="003459C0" w:rsidRPr="00C14BB6">
        <w:rPr>
          <w:rFonts w:asciiTheme="minorHAnsi" w:hAnsiTheme="minorHAnsi" w:cstheme="minorHAnsi"/>
        </w:rPr>
        <w:t xml:space="preserve"> shows the specifications for the custom-made, laser</w:t>
      </w:r>
      <w:r w:rsidR="000433AA">
        <w:rPr>
          <w:rFonts w:asciiTheme="minorHAnsi" w:hAnsiTheme="minorHAnsi" w:cstheme="minorHAnsi"/>
        </w:rPr>
        <w:t>-</w:t>
      </w:r>
      <w:r w:rsidR="003459C0" w:rsidRPr="00C14BB6">
        <w:rPr>
          <w:rFonts w:asciiTheme="minorHAnsi" w:hAnsiTheme="minorHAnsi" w:cstheme="minorHAnsi"/>
        </w:rPr>
        <w:t xml:space="preserve">etched grids used in </w:t>
      </w:r>
      <w:r w:rsidR="00E75B6B">
        <w:rPr>
          <w:rFonts w:asciiTheme="minorHAnsi" w:hAnsiTheme="minorHAnsi" w:cstheme="minorHAnsi"/>
        </w:rPr>
        <w:t>here</w:t>
      </w:r>
      <w:r w:rsidR="009302B3" w:rsidRPr="00C14BB6">
        <w:rPr>
          <w:rFonts w:asciiTheme="minorHAnsi" w:hAnsiTheme="minorHAnsi" w:cstheme="minorHAnsi"/>
        </w:rPr>
        <w:t xml:space="preserve">. </w:t>
      </w:r>
      <w:r w:rsidR="003459C0" w:rsidRPr="00C14BB6">
        <w:rPr>
          <w:rFonts w:asciiTheme="minorHAnsi" w:hAnsiTheme="minorHAnsi" w:cstheme="minorHAnsi"/>
        </w:rPr>
        <w:t>C</w:t>
      </w:r>
      <w:r w:rsidR="009302B3" w:rsidRPr="00C14BB6">
        <w:rPr>
          <w:rFonts w:asciiTheme="minorHAnsi" w:hAnsiTheme="minorHAnsi" w:cstheme="minorHAnsi"/>
        </w:rPr>
        <w:t xml:space="preserve">ommercial grids for transmission electron microscopy are also suitable for this application. </w:t>
      </w:r>
      <w:r w:rsidR="003459C0" w:rsidRPr="00C14BB6">
        <w:rPr>
          <w:rFonts w:asciiTheme="minorHAnsi" w:hAnsiTheme="minorHAnsi" w:cstheme="minorHAnsi"/>
        </w:rPr>
        <w:t>The grid is embedded within the window during the casting procedure and is clearly visible over the imaging area both to the naked eye (</w:t>
      </w:r>
      <w:r w:rsidR="00BB0A44" w:rsidRPr="000433AA">
        <w:rPr>
          <w:rFonts w:asciiTheme="minorHAnsi" w:hAnsiTheme="minorHAnsi" w:cstheme="minorHAnsi"/>
          <w:b/>
          <w:bCs/>
        </w:rPr>
        <w:t>Figure</w:t>
      </w:r>
      <w:r w:rsidR="003459C0" w:rsidRPr="000433AA">
        <w:rPr>
          <w:rFonts w:asciiTheme="minorHAnsi" w:hAnsiTheme="minorHAnsi" w:cstheme="minorHAnsi"/>
          <w:b/>
          <w:bCs/>
        </w:rPr>
        <w:t xml:space="preserve"> </w:t>
      </w:r>
      <w:r w:rsidR="000A771F" w:rsidRPr="000433AA">
        <w:rPr>
          <w:rFonts w:asciiTheme="minorHAnsi" w:hAnsiTheme="minorHAnsi" w:cstheme="minorHAnsi"/>
          <w:b/>
          <w:bCs/>
        </w:rPr>
        <w:t>7</w:t>
      </w:r>
      <w:r w:rsidR="003459C0" w:rsidRPr="000433AA">
        <w:rPr>
          <w:rFonts w:asciiTheme="minorHAnsi" w:hAnsiTheme="minorHAnsi" w:cstheme="minorHAnsi"/>
          <w:b/>
          <w:bCs/>
        </w:rPr>
        <w:t>B</w:t>
      </w:r>
      <w:r w:rsidR="003459C0" w:rsidRPr="00C14BB6">
        <w:rPr>
          <w:rFonts w:asciiTheme="minorHAnsi" w:hAnsiTheme="minorHAnsi" w:cstheme="minorHAnsi"/>
        </w:rPr>
        <w:t>) and</w:t>
      </w:r>
      <w:r w:rsidR="009302B3" w:rsidRPr="00C14BB6">
        <w:rPr>
          <w:rFonts w:asciiTheme="minorHAnsi" w:hAnsiTheme="minorHAnsi" w:cstheme="minorHAnsi"/>
        </w:rPr>
        <w:t xml:space="preserve"> through the oculars of the microscope (</w:t>
      </w:r>
      <w:r w:rsidR="00BB0A44" w:rsidRPr="000433AA">
        <w:rPr>
          <w:rFonts w:asciiTheme="minorHAnsi" w:hAnsiTheme="minorHAnsi" w:cstheme="minorHAnsi"/>
          <w:b/>
          <w:bCs/>
        </w:rPr>
        <w:t>Figure</w:t>
      </w:r>
      <w:r w:rsidR="009302B3" w:rsidRPr="000433AA">
        <w:rPr>
          <w:rFonts w:asciiTheme="minorHAnsi" w:hAnsiTheme="minorHAnsi" w:cstheme="minorHAnsi"/>
          <w:b/>
          <w:bCs/>
        </w:rPr>
        <w:t xml:space="preserve"> </w:t>
      </w:r>
      <w:r w:rsidR="000A771F" w:rsidRPr="000433AA">
        <w:rPr>
          <w:rFonts w:asciiTheme="minorHAnsi" w:hAnsiTheme="minorHAnsi" w:cstheme="minorHAnsi"/>
          <w:b/>
          <w:bCs/>
        </w:rPr>
        <w:t>7</w:t>
      </w:r>
      <w:r w:rsidR="009302B3" w:rsidRPr="000433AA">
        <w:rPr>
          <w:rFonts w:asciiTheme="minorHAnsi" w:hAnsiTheme="minorHAnsi" w:cstheme="minorHAnsi"/>
          <w:b/>
          <w:bCs/>
        </w:rPr>
        <w:t>C</w:t>
      </w:r>
      <w:r w:rsidR="009302B3" w:rsidRPr="00C14BB6">
        <w:rPr>
          <w:rFonts w:asciiTheme="minorHAnsi" w:hAnsiTheme="minorHAnsi" w:cstheme="minorHAnsi"/>
        </w:rPr>
        <w:t>)</w:t>
      </w:r>
      <w:r w:rsidR="00247BC9" w:rsidRPr="00C14BB6">
        <w:rPr>
          <w:rFonts w:asciiTheme="minorHAnsi" w:hAnsiTheme="minorHAnsi" w:cstheme="minorHAnsi"/>
        </w:rPr>
        <w:t>.</w:t>
      </w:r>
      <w:r w:rsidR="009F574E" w:rsidRPr="00C14BB6">
        <w:rPr>
          <w:rFonts w:asciiTheme="minorHAnsi" w:hAnsiTheme="minorHAnsi" w:cstheme="minorHAnsi"/>
        </w:rPr>
        <w:t xml:space="preserve"> Because the window is glued to the surface of the organ, the position of imaging fields relative to the grid </w:t>
      </w:r>
      <w:r w:rsidR="006730F5" w:rsidRPr="00C14BB6">
        <w:rPr>
          <w:rFonts w:asciiTheme="minorHAnsi" w:hAnsiTheme="minorHAnsi" w:cstheme="minorHAnsi"/>
        </w:rPr>
        <w:t>is stable</w:t>
      </w:r>
      <w:r w:rsidR="009F574E" w:rsidRPr="00C14BB6">
        <w:rPr>
          <w:rFonts w:asciiTheme="minorHAnsi" w:hAnsiTheme="minorHAnsi" w:cstheme="minorHAnsi"/>
        </w:rPr>
        <w:t xml:space="preserve">. </w:t>
      </w:r>
      <w:r w:rsidR="00F262E9" w:rsidRPr="00C14BB6">
        <w:rPr>
          <w:rFonts w:asciiTheme="minorHAnsi" w:hAnsiTheme="minorHAnsi" w:cstheme="minorHAnsi"/>
        </w:rPr>
        <w:t xml:space="preserve">During imaging, </w:t>
      </w:r>
      <w:r w:rsidR="00247BC9" w:rsidRPr="00C14BB6">
        <w:rPr>
          <w:rFonts w:asciiTheme="minorHAnsi" w:hAnsiTheme="minorHAnsi" w:cstheme="minorHAnsi"/>
        </w:rPr>
        <w:t xml:space="preserve">note the orientation of the </w:t>
      </w:r>
      <w:r w:rsidR="00F262E9" w:rsidRPr="00C14BB6">
        <w:rPr>
          <w:rFonts w:asciiTheme="minorHAnsi" w:hAnsiTheme="minorHAnsi" w:cstheme="minorHAnsi"/>
        </w:rPr>
        <w:t>grid</w:t>
      </w:r>
      <w:r w:rsidR="00247BC9" w:rsidRPr="00C14BB6">
        <w:rPr>
          <w:rFonts w:asciiTheme="minorHAnsi" w:hAnsiTheme="minorHAnsi" w:cstheme="minorHAnsi"/>
        </w:rPr>
        <w:t xml:space="preserve"> and location within the grid of each field of view that </w:t>
      </w:r>
      <w:r w:rsidR="00A70268">
        <w:rPr>
          <w:rFonts w:asciiTheme="minorHAnsi" w:hAnsiTheme="minorHAnsi" w:cstheme="minorHAnsi"/>
        </w:rPr>
        <w:t>is</w:t>
      </w:r>
      <w:r w:rsidR="00247BC9" w:rsidRPr="00C14BB6">
        <w:rPr>
          <w:rFonts w:asciiTheme="minorHAnsi" w:hAnsiTheme="minorHAnsi" w:cstheme="minorHAnsi"/>
        </w:rPr>
        <w:t xml:space="preserve"> image</w:t>
      </w:r>
      <w:r w:rsidR="00A70268">
        <w:rPr>
          <w:rFonts w:asciiTheme="minorHAnsi" w:hAnsiTheme="minorHAnsi" w:cstheme="minorHAnsi"/>
        </w:rPr>
        <w:t>d</w:t>
      </w:r>
      <w:r w:rsidR="00247BC9" w:rsidRPr="00C14BB6">
        <w:rPr>
          <w:rFonts w:asciiTheme="minorHAnsi" w:hAnsiTheme="minorHAnsi" w:cstheme="minorHAnsi"/>
        </w:rPr>
        <w:t xml:space="preserve"> (e.g.</w:t>
      </w:r>
      <w:r w:rsidR="006C6BBD">
        <w:rPr>
          <w:rFonts w:asciiTheme="minorHAnsi" w:hAnsiTheme="minorHAnsi" w:cstheme="minorHAnsi"/>
        </w:rPr>
        <w:t>,</w:t>
      </w:r>
      <w:r w:rsidR="00247BC9" w:rsidRPr="00C14BB6">
        <w:rPr>
          <w:rFonts w:asciiTheme="minorHAnsi" w:hAnsiTheme="minorHAnsi" w:cstheme="minorHAnsi"/>
        </w:rPr>
        <w:t xml:space="preserve"> 2</w:t>
      </w:r>
      <w:r w:rsidR="00247BC9" w:rsidRPr="00C14BB6">
        <w:rPr>
          <w:rFonts w:asciiTheme="minorHAnsi" w:hAnsiTheme="minorHAnsi" w:cstheme="minorHAnsi"/>
          <w:vertAlign w:val="superscript"/>
        </w:rPr>
        <w:t>nd</w:t>
      </w:r>
      <w:r w:rsidR="00247BC9" w:rsidRPr="00C14BB6">
        <w:rPr>
          <w:rFonts w:asciiTheme="minorHAnsi" w:hAnsiTheme="minorHAnsi" w:cstheme="minorHAnsi"/>
        </w:rPr>
        <w:t xml:space="preserve"> row from the top, 4</w:t>
      </w:r>
      <w:r w:rsidR="00247BC9" w:rsidRPr="00C14BB6">
        <w:rPr>
          <w:rFonts w:asciiTheme="minorHAnsi" w:hAnsiTheme="minorHAnsi" w:cstheme="minorHAnsi"/>
          <w:vertAlign w:val="superscript"/>
        </w:rPr>
        <w:t>th</w:t>
      </w:r>
      <w:r w:rsidR="00247BC9" w:rsidRPr="00C14BB6">
        <w:rPr>
          <w:rFonts w:asciiTheme="minorHAnsi" w:hAnsiTheme="minorHAnsi" w:cstheme="minorHAnsi"/>
        </w:rPr>
        <w:t xml:space="preserve"> square from the left)</w:t>
      </w:r>
      <w:r w:rsidR="009F574E" w:rsidRPr="00C14BB6">
        <w:rPr>
          <w:rFonts w:asciiTheme="minorHAnsi" w:hAnsiTheme="minorHAnsi" w:cstheme="minorHAnsi"/>
        </w:rPr>
        <w:t xml:space="preserve">. Next, </w:t>
      </w:r>
      <w:r w:rsidR="00247BC9" w:rsidRPr="00C14BB6">
        <w:rPr>
          <w:rFonts w:asciiTheme="minorHAnsi" w:hAnsiTheme="minorHAnsi" w:cstheme="minorHAnsi"/>
        </w:rPr>
        <w:t xml:space="preserve">use the grid to navigate back to specific grid areas </w:t>
      </w:r>
      <w:r w:rsidR="009F574E" w:rsidRPr="00C14BB6">
        <w:rPr>
          <w:rFonts w:asciiTheme="minorHAnsi" w:hAnsiTheme="minorHAnsi" w:cstheme="minorHAnsi"/>
        </w:rPr>
        <w:t xml:space="preserve">- </w:t>
      </w:r>
      <w:r w:rsidR="00247BC9" w:rsidRPr="00C14BB6">
        <w:rPr>
          <w:rFonts w:asciiTheme="minorHAnsi" w:hAnsiTheme="minorHAnsi" w:cstheme="minorHAnsi"/>
        </w:rPr>
        <w:t>and thus imaging fields</w:t>
      </w:r>
      <w:r w:rsidR="000731E8" w:rsidRPr="00C14BB6">
        <w:rPr>
          <w:rFonts w:asciiTheme="minorHAnsi" w:hAnsiTheme="minorHAnsi" w:cstheme="minorHAnsi"/>
        </w:rPr>
        <w:t xml:space="preserve"> </w:t>
      </w:r>
      <w:r w:rsidR="009F574E" w:rsidRPr="00C14BB6">
        <w:rPr>
          <w:rFonts w:asciiTheme="minorHAnsi" w:hAnsiTheme="minorHAnsi" w:cstheme="minorHAnsi"/>
        </w:rPr>
        <w:t>-</w:t>
      </w:r>
      <w:r w:rsidR="00247BC9" w:rsidRPr="00C14BB6">
        <w:rPr>
          <w:rFonts w:asciiTheme="minorHAnsi" w:hAnsiTheme="minorHAnsi" w:cstheme="minorHAnsi"/>
        </w:rPr>
        <w:t xml:space="preserve"> during successive imaging sessions.</w:t>
      </w:r>
      <w:r w:rsidR="00BB0A44" w:rsidRPr="00C14BB6">
        <w:rPr>
          <w:rFonts w:asciiTheme="minorHAnsi" w:hAnsiTheme="minorHAnsi" w:cstheme="minorHAnsi"/>
        </w:rPr>
        <w:t xml:space="preserve"> </w:t>
      </w:r>
    </w:p>
    <w:p w14:paraId="59F246EB" w14:textId="77777777" w:rsidR="006730F5" w:rsidRPr="00C14BB6" w:rsidRDefault="006730F5" w:rsidP="00A816D9">
      <w:pPr>
        <w:jc w:val="both"/>
        <w:rPr>
          <w:rFonts w:asciiTheme="minorHAnsi" w:hAnsiTheme="minorHAnsi" w:cstheme="minorHAnsi"/>
        </w:rPr>
      </w:pPr>
    </w:p>
    <w:p w14:paraId="6D6BA1F7" w14:textId="13D79536" w:rsidR="00BB0A44" w:rsidRPr="00731D1C" w:rsidRDefault="2A70AE63" w:rsidP="00A816D9">
      <w:pPr>
        <w:jc w:val="both"/>
        <w:rPr>
          <w:rFonts w:asciiTheme="minorHAnsi" w:hAnsiTheme="minorHAnsi" w:cstheme="minorBidi"/>
        </w:rPr>
      </w:pPr>
      <w:r w:rsidRPr="2A70AE63">
        <w:rPr>
          <w:rFonts w:asciiTheme="minorHAnsi" w:hAnsiTheme="minorHAnsi" w:cstheme="minorBidi"/>
        </w:rPr>
        <w:t xml:space="preserve">The grid is also useful to align </w:t>
      </w:r>
      <w:r w:rsidR="000433AA">
        <w:rPr>
          <w:rFonts w:asciiTheme="minorHAnsi" w:hAnsiTheme="minorHAnsi" w:cstheme="minorBidi"/>
        </w:rPr>
        <w:t xml:space="preserve">the </w:t>
      </w:r>
      <w:r w:rsidRPr="2A70AE63">
        <w:rPr>
          <w:rFonts w:asciiTheme="minorHAnsi" w:hAnsiTheme="minorHAnsi" w:cstheme="minorBidi"/>
        </w:rPr>
        <w:t xml:space="preserve">imaging field during </w:t>
      </w:r>
      <w:r w:rsidR="00862963">
        <w:rPr>
          <w:rFonts w:asciiTheme="minorHAnsi" w:hAnsiTheme="minorHAnsi" w:cstheme="minorBidi"/>
        </w:rPr>
        <w:t>an</w:t>
      </w:r>
      <w:r w:rsidRPr="2A70AE63">
        <w:rPr>
          <w:rFonts w:asciiTheme="minorHAnsi" w:hAnsiTheme="minorHAnsi" w:cstheme="minorBidi"/>
        </w:rPr>
        <w:t xml:space="preserve"> imaging session when the tissue slowly drifts due to</w:t>
      </w:r>
      <w:r w:rsidR="000433AA">
        <w:rPr>
          <w:rFonts w:asciiTheme="minorHAnsi" w:hAnsiTheme="minorHAnsi" w:cstheme="minorBidi"/>
        </w:rPr>
        <w:t>,</w:t>
      </w:r>
      <w:r w:rsidRPr="2A70AE63">
        <w:rPr>
          <w:rFonts w:asciiTheme="minorHAnsi" w:hAnsiTheme="minorHAnsi" w:cstheme="minorBidi"/>
        </w:rPr>
        <w:t xml:space="preserve"> e.g., respiration or peristalsis. Most imaging windows with a rigid rim can be tethered to a holder during imaging, adding stability to the imaging area. Since </w:t>
      </w:r>
      <w:r w:rsidR="0045514A">
        <w:rPr>
          <w:rFonts w:asciiTheme="minorHAnsi" w:hAnsiTheme="minorHAnsi" w:cstheme="minorBidi"/>
        </w:rPr>
        <w:t>the</w:t>
      </w:r>
      <w:r w:rsidR="0045514A" w:rsidRPr="2A70AE63">
        <w:rPr>
          <w:rFonts w:asciiTheme="minorHAnsi" w:hAnsiTheme="minorHAnsi" w:cstheme="minorBidi"/>
        </w:rPr>
        <w:t xml:space="preserve"> </w:t>
      </w:r>
      <w:r w:rsidRPr="2A70AE63">
        <w:rPr>
          <w:rFonts w:asciiTheme="minorHAnsi" w:hAnsiTheme="minorHAnsi" w:cstheme="minorBidi"/>
        </w:rPr>
        <w:t xml:space="preserve">flexible windows cannot be directly stabilized, surgical tape </w:t>
      </w:r>
      <w:r w:rsidR="0045514A">
        <w:rPr>
          <w:rFonts w:asciiTheme="minorHAnsi" w:hAnsiTheme="minorHAnsi" w:cstheme="minorBidi"/>
        </w:rPr>
        <w:t>is</w:t>
      </w:r>
      <w:r w:rsidR="00A70268">
        <w:rPr>
          <w:rFonts w:asciiTheme="minorHAnsi" w:hAnsiTheme="minorHAnsi" w:cstheme="minorBidi"/>
        </w:rPr>
        <w:t xml:space="preserve"> used </w:t>
      </w:r>
      <w:r w:rsidRPr="2A70AE63">
        <w:rPr>
          <w:rFonts w:asciiTheme="minorHAnsi" w:hAnsiTheme="minorHAnsi" w:cstheme="minorBidi"/>
        </w:rPr>
        <w:t xml:space="preserve">to stabilize the body section containing the window, and the imaging area </w:t>
      </w:r>
      <w:r w:rsidR="00A70268">
        <w:rPr>
          <w:rFonts w:asciiTheme="minorHAnsi" w:hAnsiTheme="minorHAnsi" w:cstheme="minorBidi"/>
        </w:rPr>
        <w:t xml:space="preserve">is re-aligned </w:t>
      </w:r>
      <w:r w:rsidRPr="2A70AE63">
        <w:rPr>
          <w:rFonts w:asciiTheme="minorHAnsi" w:hAnsiTheme="minorHAnsi" w:cstheme="minorBidi"/>
        </w:rPr>
        <w:t>to the center of the corresponding grid square or previously identified tissue landmarks (</w:t>
      </w:r>
      <w:r w:rsidRPr="00E75B6B">
        <w:rPr>
          <w:rFonts w:asciiTheme="minorHAnsi" w:hAnsiTheme="minorHAnsi" w:cstheme="minorBidi"/>
          <w:i/>
        </w:rPr>
        <w:t>e.g.</w:t>
      </w:r>
      <w:r w:rsidRPr="2A70AE63">
        <w:rPr>
          <w:rFonts w:asciiTheme="minorHAnsi" w:hAnsiTheme="minorHAnsi" w:cstheme="minorBidi"/>
        </w:rPr>
        <w:t>, vascular landmarks) at defined intervals (typically every 30 minutes). Further drift correction for microscopic shifting of the field of view is performed digitally in the post-acquisition phase through code that re-aligns the frames based on detected tissue patterns (</w:t>
      </w:r>
      <w:r w:rsidRPr="000433AA">
        <w:rPr>
          <w:rFonts w:asciiTheme="minorHAnsi" w:hAnsiTheme="minorHAnsi" w:cstheme="minorBidi"/>
          <w:b/>
          <w:bCs/>
        </w:rPr>
        <w:t>Supplemental code 1</w:t>
      </w:r>
      <w:r w:rsidR="000433AA" w:rsidRPr="000433AA">
        <w:rPr>
          <w:rFonts w:asciiTheme="minorHAnsi" w:hAnsiTheme="minorHAnsi" w:cstheme="minorBidi"/>
          <w:b/>
          <w:bCs/>
        </w:rPr>
        <w:t>–</w:t>
      </w:r>
      <w:r w:rsidRPr="000433AA">
        <w:rPr>
          <w:rFonts w:asciiTheme="minorHAnsi" w:hAnsiTheme="minorHAnsi" w:cstheme="minorBidi"/>
          <w:b/>
          <w:bCs/>
        </w:rPr>
        <w:t>2</w:t>
      </w:r>
      <w:r w:rsidRPr="2A70AE63">
        <w:rPr>
          <w:rFonts w:asciiTheme="minorHAnsi" w:hAnsiTheme="minorHAnsi" w:cstheme="minorBidi"/>
        </w:rPr>
        <w:t xml:space="preserve">). </w:t>
      </w:r>
    </w:p>
    <w:p w14:paraId="3D340578" w14:textId="77777777" w:rsidR="00F044A9" w:rsidRPr="00C14BB6" w:rsidRDefault="00F044A9" w:rsidP="00A816D9">
      <w:pPr>
        <w:jc w:val="both"/>
        <w:rPr>
          <w:rFonts w:asciiTheme="minorHAnsi" w:hAnsiTheme="minorHAnsi" w:cstheme="minorHAnsi"/>
        </w:rPr>
      </w:pPr>
    </w:p>
    <w:p w14:paraId="7846D82F" w14:textId="27D19D94" w:rsidR="004D5AB3" w:rsidRPr="0096506A" w:rsidRDefault="2A70AE63" w:rsidP="00A816D9">
      <w:pPr>
        <w:jc w:val="both"/>
        <w:rPr>
          <w:rFonts w:asciiTheme="minorHAnsi" w:hAnsiTheme="minorHAnsi" w:cstheme="minorBidi"/>
        </w:rPr>
      </w:pPr>
      <w:r w:rsidRPr="2A70AE63">
        <w:rPr>
          <w:rFonts w:asciiTheme="minorHAnsi" w:hAnsiTheme="minorHAnsi" w:cstheme="minorBidi"/>
        </w:rPr>
        <w:lastRenderedPageBreak/>
        <w:t>To validate that the window does not cause any overt systemic adverse reaction, the weight of animals that had undergone window implantation and untreated age-matched controls</w:t>
      </w:r>
      <w:r w:rsidR="00A70268">
        <w:rPr>
          <w:rFonts w:asciiTheme="minorHAnsi" w:hAnsiTheme="minorHAnsi" w:cstheme="minorBidi"/>
        </w:rPr>
        <w:t xml:space="preserve"> was monitored</w:t>
      </w:r>
      <w:r w:rsidRPr="2A70AE63">
        <w:rPr>
          <w:rFonts w:asciiTheme="minorHAnsi" w:hAnsiTheme="minorHAnsi" w:cstheme="minorBidi"/>
        </w:rPr>
        <w:t>. After an initial weight loss associated with surgery, most mice with inserted windows continue to gain weight over time, indicating that window insertion is well-tolerated (</w:t>
      </w:r>
      <w:r w:rsidRPr="000433AA">
        <w:rPr>
          <w:rFonts w:asciiTheme="minorHAnsi" w:hAnsiTheme="minorHAnsi" w:cstheme="minorBidi"/>
          <w:b/>
          <w:bCs/>
        </w:rPr>
        <w:t>Figures 8A</w:t>
      </w:r>
      <w:r w:rsidR="000433AA">
        <w:rPr>
          <w:rFonts w:asciiTheme="minorHAnsi" w:hAnsiTheme="minorHAnsi" w:cstheme="minorBidi"/>
          <w:b/>
          <w:bCs/>
        </w:rPr>
        <w:t>–</w:t>
      </w:r>
      <w:r w:rsidRPr="000433AA">
        <w:rPr>
          <w:rFonts w:asciiTheme="minorHAnsi" w:hAnsiTheme="minorHAnsi" w:cstheme="minorBidi"/>
          <w:b/>
          <w:bCs/>
        </w:rPr>
        <w:t>C</w:t>
      </w:r>
      <w:r w:rsidRPr="2A70AE63">
        <w:rPr>
          <w:rFonts w:asciiTheme="minorHAnsi" w:hAnsiTheme="minorHAnsi" w:cstheme="minorBidi"/>
        </w:rPr>
        <w:t>). For liver and mammary gland windows, normal weight is regained within 5 days from the surgery. Post-operative recovery is slower after implantation of the window over the pancreas, with mice re</w:t>
      </w:r>
      <w:r w:rsidR="00A601A1">
        <w:rPr>
          <w:rFonts w:asciiTheme="minorHAnsi" w:hAnsiTheme="minorHAnsi" w:cstheme="minorBidi"/>
        </w:rPr>
        <w:t xml:space="preserve">turning to </w:t>
      </w:r>
      <w:r w:rsidRPr="2A70AE63">
        <w:rPr>
          <w:rFonts w:asciiTheme="minorHAnsi" w:hAnsiTheme="minorHAnsi" w:cstheme="minorBidi"/>
        </w:rPr>
        <w:t xml:space="preserve">pre-operative weight within 14 days. This observation is consistent with the expected effects associated with manipulation of the pancreas at the time of surgery. Note that even in cases when weight loss does not reach the threshold for humane endpoint, mice that do not regain pre-operative body weight (&lt;5% of all mice, exemplified by the mouse indicated by * in </w:t>
      </w:r>
      <w:r w:rsidRPr="000433AA">
        <w:rPr>
          <w:rFonts w:asciiTheme="minorHAnsi" w:hAnsiTheme="minorHAnsi" w:cstheme="minorBidi"/>
          <w:b/>
          <w:bCs/>
        </w:rPr>
        <w:t>Figure 8B</w:t>
      </w:r>
      <w:r w:rsidRPr="2A70AE63">
        <w:rPr>
          <w:rFonts w:asciiTheme="minorHAnsi" w:hAnsiTheme="minorHAnsi" w:cstheme="minorBidi"/>
        </w:rPr>
        <w:t>)</w:t>
      </w:r>
      <w:r w:rsidR="00A70268">
        <w:rPr>
          <w:rFonts w:asciiTheme="minorHAnsi" w:hAnsiTheme="minorHAnsi" w:cstheme="minorBidi"/>
        </w:rPr>
        <w:t xml:space="preserve"> are typically censored</w:t>
      </w:r>
      <w:r w:rsidRPr="2A70AE63">
        <w:rPr>
          <w:rFonts w:asciiTheme="minorHAnsi" w:hAnsiTheme="minorHAnsi" w:cstheme="minorBidi"/>
        </w:rPr>
        <w:t xml:space="preserve"> from imaging experiments. In addition, white blood cell counts</w:t>
      </w:r>
      <w:r w:rsidR="00E75B6B">
        <w:rPr>
          <w:rFonts w:asciiTheme="minorHAnsi" w:hAnsiTheme="minorHAnsi" w:cstheme="minorBidi"/>
        </w:rPr>
        <w:t>,</w:t>
      </w:r>
      <w:r w:rsidR="00A70268">
        <w:rPr>
          <w:rFonts w:asciiTheme="minorHAnsi" w:hAnsiTheme="minorHAnsi" w:cstheme="minorBidi"/>
        </w:rPr>
        <w:t xml:space="preserve"> </w:t>
      </w:r>
      <w:r w:rsidR="00E75B6B">
        <w:rPr>
          <w:rFonts w:asciiTheme="minorHAnsi" w:hAnsiTheme="minorHAnsi" w:cstheme="minorBidi"/>
        </w:rPr>
        <w:t>determined</w:t>
      </w:r>
      <w:r w:rsidR="00E75B6B" w:rsidRPr="2A70AE63">
        <w:rPr>
          <w:rFonts w:asciiTheme="minorHAnsi" w:hAnsiTheme="minorHAnsi" w:cstheme="minorBidi"/>
        </w:rPr>
        <w:t xml:space="preserve"> </w:t>
      </w:r>
      <w:r w:rsidRPr="2A70AE63">
        <w:rPr>
          <w:rFonts w:asciiTheme="minorHAnsi" w:hAnsiTheme="minorHAnsi" w:cstheme="minorBidi"/>
        </w:rPr>
        <w:t>at various time points after window insertion</w:t>
      </w:r>
      <w:r w:rsidR="00E75B6B">
        <w:rPr>
          <w:rFonts w:asciiTheme="minorHAnsi" w:hAnsiTheme="minorHAnsi" w:cstheme="minorBidi"/>
        </w:rPr>
        <w:t>,</w:t>
      </w:r>
      <w:r w:rsidRPr="2A70AE63">
        <w:rPr>
          <w:rFonts w:asciiTheme="minorHAnsi" w:hAnsiTheme="minorHAnsi" w:cstheme="minorBidi"/>
        </w:rPr>
        <w:t xml:space="preserve"> were not altered in </w:t>
      </w:r>
      <w:r w:rsidR="00864B33">
        <w:rPr>
          <w:rFonts w:asciiTheme="minorHAnsi" w:hAnsiTheme="minorHAnsi" w:cstheme="minorBidi"/>
        </w:rPr>
        <w:t xml:space="preserve">almost any </w:t>
      </w:r>
      <w:r w:rsidRPr="2A70AE63">
        <w:rPr>
          <w:rFonts w:asciiTheme="minorHAnsi" w:hAnsiTheme="minorHAnsi" w:cstheme="minorBidi"/>
        </w:rPr>
        <w:t>window</w:t>
      </w:r>
      <w:r w:rsidR="000433AA">
        <w:rPr>
          <w:rFonts w:asciiTheme="minorHAnsi" w:hAnsiTheme="minorHAnsi" w:cstheme="minorBidi"/>
        </w:rPr>
        <w:t>-</w:t>
      </w:r>
      <w:r w:rsidRPr="2A70AE63">
        <w:rPr>
          <w:rFonts w:asciiTheme="minorHAnsi" w:hAnsiTheme="minorHAnsi" w:cstheme="minorBidi"/>
        </w:rPr>
        <w:t>bearing mice compared to controls and did not change considerably over time (</w:t>
      </w:r>
      <w:r w:rsidRPr="000433AA">
        <w:rPr>
          <w:rFonts w:asciiTheme="minorHAnsi" w:hAnsiTheme="minorHAnsi" w:cstheme="minorBidi"/>
          <w:b/>
          <w:bCs/>
        </w:rPr>
        <w:t>Figure 8D</w:t>
      </w:r>
      <w:r w:rsidRPr="2A70AE63">
        <w:rPr>
          <w:rFonts w:asciiTheme="minorHAnsi" w:hAnsiTheme="minorHAnsi" w:cstheme="minorBidi"/>
        </w:rPr>
        <w:t xml:space="preserve">), suggesting that the window did not cause major systemic inflammation. </w:t>
      </w:r>
    </w:p>
    <w:p w14:paraId="50E07530" w14:textId="77777777" w:rsidR="004D5AB3" w:rsidRPr="00C14BB6" w:rsidRDefault="004D5AB3" w:rsidP="00A816D9">
      <w:pPr>
        <w:jc w:val="both"/>
        <w:rPr>
          <w:rFonts w:asciiTheme="minorHAnsi" w:hAnsiTheme="minorHAnsi" w:cstheme="minorHAnsi"/>
        </w:rPr>
      </w:pPr>
    </w:p>
    <w:p w14:paraId="506583D3" w14:textId="7DE84032" w:rsidR="00890693" w:rsidRPr="00201ED4" w:rsidRDefault="2A70AE63" w:rsidP="00A816D9">
      <w:pPr>
        <w:jc w:val="both"/>
        <w:rPr>
          <w:rFonts w:asciiTheme="minorHAnsi" w:hAnsiTheme="minorHAnsi" w:cstheme="minorBidi"/>
        </w:rPr>
      </w:pPr>
      <w:r w:rsidRPr="2A70AE63">
        <w:rPr>
          <w:rFonts w:asciiTheme="minorHAnsi" w:hAnsiTheme="minorHAnsi" w:cstheme="minorBidi"/>
        </w:rPr>
        <w:t xml:space="preserve">Next, to evaluate the degree of local tissue response to the window and the glue, </w:t>
      </w:r>
      <w:r w:rsidR="00A70268">
        <w:rPr>
          <w:rFonts w:asciiTheme="minorHAnsi" w:hAnsiTheme="minorHAnsi" w:cstheme="minorBidi"/>
        </w:rPr>
        <w:t>mice were</w:t>
      </w:r>
      <w:r w:rsidR="00A70268" w:rsidRPr="2A70AE63">
        <w:rPr>
          <w:rFonts w:asciiTheme="minorHAnsi" w:hAnsiTheme="minorHAnsi" w:cstheme="minorBidi"/>
        </w:rPr>
        <w:t xml:space="preserve"> </w:t>
      </w:r>
      <w:r w:rsidRPr="2A70AE63">
        <w:rPr>
          <w:rFonts w:asciiTheme="minorHAnsi" w:hAnsiTheme="minorHAnsi" w:cstheme="minorBidi"/>
        </w:rPr>
        <w:t xml:space="preserve">euthanized </w:t>
      </w:r>
      <w:r w:rsidR="00A70268">
        <w:rPr>
          <w:rFonts w:asciiTheme="minorHAnsi" w:hAnsiTheme="minorHAnsi" w:cstheme="minorBidi"/>
        </w:rPr>
        <w:t>at</w:t>
      </w:r>
      <w:r w:rsidRPr="2A70AE63">
        <w:rPr>
          <w:rFonts w:asciiTheme="minorHAnsi" w:hAnsiTheme="minorHAnsi" w:cstheme="minorBidi"/>
        </w:rPr>
        <w:t xml:space="preserve"> 3, 14, and 28 (mammary gland windows) or 35 days (liver and pancreas windows) after surgical insertion of the window for histological </w:t>
      </w:r>
      <w:r w:rsidRPr="00E75B6B">
        <w:rPr>
          <w:rFonts w:asciiTheme="minorHAnsi" w:hAnsiTheme="minorHAnsi" w:cstheme="minorBidi"/>
          <w:color w:val="000000" w:themeColor="text1"/>
        </w:rPr>
        <w:t xml:space="preserve">analysis. </w:t>
      </w:r>
      <w:r w:rsidR="00E75B6B" w:rsidRPr="00E75B6B">
        <w:rPr>
          <w:rFonts w:asciiTheme="minorHAnsi" w:hAnsiTheme="minorHAnsi" w:cstheme="minorBidi"/>
          <w:color w:val="000000" w:themeColor="text1"/>
        </w:rPr>
        <w:t xml:space="preserve">Evaluation of hematoxylin </w:t>
      </w:r>
      <w:r w:rsidRPr="2A70AE63">
        <w:rPr>
          <w:rFonts w:asciiTheme="minorHAnsi" w:hAnsiTheme="minorHAnsi" w:cstheme="minorBidi"/>
          <w:color w:val="000000" w:themeColor="text1"/>
        </w:rPr>
        <w:t>and eosin (H&amp;E) stain</w:t>
      </w:r>
      <w:r w:rsidR="00E75B6B">
        <w:rPr>
          <w:rFonts w:asciiTheme="minorHAnsi" w:hAnsiTheme="minorHAnsi" w:cstheme="minorBidi"/>
          <w:color w:val="000000" w:themeColor="text1"/>
        </w:rPr>
        <w:t>ed</w:t>
      </w:r>
      <w:r w:rsidRPr="2A70AE63">
        <w:rPr>
          <w:rFonts w:asciiTheme="minorHAnsi" w:hAnsiTheme="minorHAnsi" w:cstheme="minorBidi"/>
          <w:color w:val="000000" w:themeColor="text1"/>
        </w:rPr>
        <w:t xml:space="preserve"> liver sections</w:t>
      </w:r>
      <w:r w:rsidR="00A70268">
        <w:rPr>
          <w:rFonts w:asciiTheme="minorHAnsi" w:hAnsiTheme="minorHAnsi" w:cstheme="minorBidi"/>
          <w:color w:val="000000" w:themeColor="text1"/>
        </w:rPr>
        <w:t xml:space="preserve"> show</w:t>
      </w:r>
      <w:r w:rsidR="00E75B6B">
        <w:rPr>
          <w:rFonts w:asciiTheme="minorHAnsi" w:hAnsiTheme="minorHAnsi" w:cstheme="minorBidi"/>
          <w:color w:val="000000" w:themeColor="text1"/>
        </w:rPr>
        <w:t>ed</w:t>
      </w:r>
      <w:r w:rsidRPr="2A70AE63">
        <w:rPr>
          <w:rFonts w:asciiTheme="minorHAnsi" w:hAnsiTheme="minorHAnsi" w:cstheme="minorBidi"/>
        </w:rPr>
        <w:t xml:space="preserve"> superficial (20–80 µm), minimal to mild capsular granulation tissue formation under the windows for most mice (2 out of 3 mice evaluated at day 3, and 2 out of 3 evaluated at day 14). These lesions were focal (1–3 mm in length), corresponding approximately to the width of the glue layer (</w:t>
      </w:r>
      <w:r w:rsidRPr="000433AA">
        <w:rPr>
          <w:rFonts w:asciiTheme="minorHAnsi" w:hAnsiTheme="minorHAnsi" w:cstheme="minorBidi"/>
          <w:b/>
          <w:bCs/>
        </w:rPr>
        <w:t>Figure 8E</w:t>
      </w:r>
      <w:r w:rsidRPr="2A70AE63">
        <w:rPr>
          <w:rFonts w:asciiTheme="minorHAnsi" w:hAnsiTheme="minorHAnsi" w:cstheme="minorBidi"/>
        </w:rPr>
        <w:t>). After 35 days, most mice (4 out of 6 evaluated</w:t>
      </w:r>
      <w:r w:rsidR="000337E5">
        <w:rPr>
          <w:rFonts w:asciiTheme="minorHAnsi" w:hAnsiTheme="minorHAnsi" w:cstheme="minorBidi"/>
        </w:rPr>
        <w:t xml:space="preserve"> in two separate experiments</w:t>
      </w:r>
      <w:r w:rsidRPr="2A70AE63">
        <w:rPr>
          <w:rFonts w:asciiTheme="minorHAnsi" w:hAnsiTheme="minorHAnsi" w:cstheme="minorBidi"/>
        </w:rPr>
        <w:t xml:space="preserve">) presented no granular tissue, while a few (2 out of 6) had moderate focal capsular sclerosis and desmoplasia (at a depth of 25–250 µm). Interestingly, no significant lesions were observed on the surface of the pancreas directly under the window at any time point in </w:t>
      </w:r>
      <w:r w:rsidR="0045514A">
        <w:rPr>
          <w:rFonts w:asciiTheme="minorHAnsi" w:hAnsiTheme="minorHAnsi" w:cstheme="minorBidi"/>
        </w:rPr>
        <w:t xml:space="preserve">the </w:t>
      </w:r>
      <w:r w:rsidRPr="2A70AE63">
        <w:rPr>
          <w:rFonts w:asciiTheme="minorHAnsi" w:hAnsiTheme="minorHAnsi" w:cstheme="minorBidi"/>
        </w:rPr>
        <w:t>cohort of nine mice (</w:t>
      </w:r>
      <w:r w:rsidRPr="000433AA">
        <w:rPr>
          <w:rFonts w:asciiTheme="minorHAnsi" w:hAnsiTheme="minorHAnsi" w:cstheme="minorBidi"/>
          <w:b/>
          <w:bCs/>
        </w:rPr>
        <w:t>Figure 8G</w:t>
      </w:r>
      <w:r w:rsidRPr="2A70AE63">
        <w:rPr>
          <w:rFonts w:asciiTheme="minorHAnsi" w:hAnsiTheme="minorHAnsi" w:cstheme="minorBidi"/>
        </w:rPr>
        <w:t xml:space="preserve">). However, some mice displayed areas of atrophy in the </w:t>
      </w:r>
      <w:proofErr w:type="spellStart"/>
      <w:r w:rsidRPr="2A70AE63">
        <w:rPr>
          <w:rFonts w:asciiTheme="minorHAnsi" w:hAnsiTheme="minorHAnsi" w:cstheme="minorBidi"/>
        </w:rPr>
        <w:t>pancreata</w:t>
      </w:r>
      <w:proofErr w:type="spellEnd"/>
      <w:r w:rsidRPr="2A70AE63">
        <w:rPr>
          <w:rFonts w:asciiTheme="minorHAnsi" w:hAnsiTheme="minorHAnsi" w:cstheme="minorBidi"/>
        </w:rPr>
        <w:t xml:space="preserve"> </w:t>
      </w:r>
      <w:r w:rsidRPr="2A70AE63">
        <w:rPr>
          <w:rFonts w:asciiTheme="minorHAnsi" w:hAnsiTheme="minorHAnsi" w:cstheme="minorBidi"/>
          <w:color w:val="000000" w:themeColor="text1"/>
        </w:rPr>
        <w:t>and inflammation in the abdominal fat (</w:t>
      </w:r>
      <w:proofErr w:type="spellStart"/>
      <w:r w:rsidRPr="2A70AE63">
        <w:rPr>
          <w:rFonts w:asciiTheme="minorHAnsi" w:hAnsiTheme="minorHAnsi" w:cstheme="minorBidi"/>
          <w:color w:val="000000" w:themeColor="text1"/>
        </w:rPr>
        <w:t>steatitis</w:t>
      </w:r>
      <w:proofErr w:type="spellEnd"/>
      <w:r w:rsidRPr="2A70AE63">
        <w:rPr>
          <w:rFonts w:asciiTheme="minorHAnsi" w:hAnsiTheme="minorHAnsi" w:cstheme="minorBidi"/>
          <w:color w:val="000000" w:themeColor="text1"/>
        </w:rPr>
        <w:t xml:space="preserve">), </w:t>
      </w:r>
      <w:r w:rsidRPr="2A70AE63">
        <w:rPr>
          <w:rFonts w:asciiTheme="minorHAnsi" w:hAnsiTheme="minorHAnsi" w:cstheme="minorBidi"/>
        </w:rPr>
        <w:t>consistent with manipulation-induced damage. For the mammary gland, on days 3 after window implantation, 3 out of 3 mice had either</w:t>
      </w:r>
      <w:r w:rsidRPr="2A70AE63">
        <w:rPr>
          <w:rFonts w:asciiTheme="minorHAnsi" w:hAnsiTheme="minorHAnsi" w:cstheme="minorBidi"/>
          <w:color w:val="FF0000"/>
        </w:rPr>
        <w:t xml:space="preserve"> </w:t>
      </w:r>
      <w:r w:rsidRPr="2A70AE63">
        <w:rPr>
          <w:rFonts w:asciiTheme="minorHAnsi" w:hAnsiTheme="minorHAnsi" w:cstheme="minorBidi"/>
          <w:color w:val="000000" w:themeColor="text1"/>
        </w:rPr>
        <w:t xml:space="preserve">granulation tissue reminiscent of a healing incision visible along the surface of the gland or an inflammatory reaction in the fat tissue; at day 14, 3 out of 3 mice evaluated had granulation tissue. These lesions were again focal and </w:t>
      </w:r>
      <w:r w:rsidRPr="2A70AE63">
        <w:rPr>
          <w:rFonts w:asciiTheme="minorHAnsi" w:hAnsiTheme="minorHAnsi" w:cstheme="minorBidi"/>
        </w:rPr>
        <w:t>1–3 mm in length (</w:t>
      </w:r>
      <w:r w:rsidRPr="000433AA">
        <w:rPr>
          <w:rFonts w:asciiTheme="minorHAnsi" w:hAnsiTheme="minorHAnsi" w:cstheme="minorBidi"/>
          <w:b/>
          <w:bCs/>
        </w:rPr>
        <w:t>Figure 8I</w:t>
      </w:r>
      <w:r w:rsidRPr="2A70AE63">
        <w:rPr>
          <w:rFonts w:asciiTheme="minorHAnsi" w:hAnsiTheme="minorHAnsi" w:cstheme="minorBidi"/>
        </w:rPr>
        <w:t xml:space="preserve">). Mice with mammary gland windows euthanized 28 days after surgery showed no obvious histological abnormalities. </w:t>
      </w:r>
    </w:p>
    <w:p w14:paraId="40CE1C29" w14:textId="77777777" w:rsidR="000731E8" w:rsidRPr="00C14BB6" w:rsidRDefault="000731E8" w:rsidP="00A816D9">
      <w:pPr>
        <w:jc w:val="both"/>
        <w:rPr>
          <w:rFonts w:asciiTheme="minorHAnsi" w:hAnsiTheme="minorHAnsi" w:cstheme="minorHAnsi"/>
        </w:rPr>
      </w:pPr>
    </w:p>
    <w:p w14:paraId="6F46CB12" w14:textId="78B60711" w:rsidR="002E4069" w:rsidRPr="003E57ED" w:rsidRDefault="00E75B6B" w:rsidP="00A816D9">
      <w:pPr>
        <w:jc w:val="both"/>
        <w:rPr>
          <w:rFonts w:asciiTheme="minorHAnsi" w:hAnsiTheme="minorHAnsi" w:cstheme="minorBidi"/>
        </w:rPr>
      </w:pPr>
      <w:r>
        <w:rPr>
          <w:rFonts w:asciiTheme="minorHAnsi" w:hAnsiTheme="minorHAnsi" w:cstheme="minorBidi"/>
        </w:rPr>
        <w:t>T</w:t>
      </w:r>
      <w:r w:rsidR="2A70AE63" w:rsidRPr="2A70AE63">
        <w:rPr>
          <w:rFonts w:asciiTheme="minorHAnsi" w:hAnsiTheme="minorHAnsi" w:cstheme="minorBidi"/>
        </w:rPr>
        <w:t>his analysis</w:t>
      </w:r>
      <w:r>
        <w:rPr>
          <w:rFonts w:asciiTheme="minorHAnsi" w:hAnsiTheme="minorHAnsi" w:cstheme="minorBidi"/>
        </w:rPr>
        <w:t xml:space="preserve"> suggest </w:t>
      </w:r>
      <w:r w:rsidR="2A70AE63" w:rsidRPr="2A70AE63">
        <w:rPr>
          <w:rFonts w:asciiTheme="minorHAnsi" w:hAnsiTheme="minorHAnsi" w:cstheme="minorBidi"/>
        </w:rPr>
        <w:t xml:space="preserve">that the window does not compromise the overall physiological architecture of the organs tested (liver, pancreas, mammary gland). The reactive tissue found on the surface of the liver and the mammary gland was </w:t>
      </w:r>
      <w:r>
        <w:rPr>
          <w:rFonts w:asciiTheme="minorHAnsi" w:hAnsiTheme="minorHAnsi" w:cstheme="minorBidi"/>
        </w:rPr>
        <w:t>likely</w:t>
      </w:r>
      <w:r w:rsidR="2A70AE63" w:rsidRPr="2A70AE63">
        <w:rPr>
          <w:rFonts w:asciiTheme="minorHAnsi" w:hAnsiTheme="minorHAnsi" w:cstheme="minorBidi"/>
        </w:rPr>
        <w:t xml:space="preserve"> a reaction to the glue and limited to tissue immediately in contact with the adhesive. Normal tissue can be readily found adjacent (&lt; 100 µm) to the reactive tissue in regions not exposed to glue (</w:t>
      </w:r>
      <w:r w:rsidR="2A70AE63" w:rsidRPr="000433AA">
        <w:rPr>
          <w:rFonts w:asciiTheme="minorHAnsi" w:hAnsiTheme="minorHAnsi" w:cstheme="minorBidi"/>
          <w:b/>
          <w:bCs/>
        </w:rPr>
        <w:t>Figure 8</w:t>
      </w:r>
      <w:proofErr w:type="gramStart"/>
      <w:r w:rsidR="2A70AE63" w:rsidRPr="000433AA">
        <w:rPr>
          <w:rFonts w:asciiTheme="minorHAnsi" w:hAnsiTheme="minorHAnsi" w:cstheme="minorBidi"/>
          <w:b/>
          <w:bCs/>
        </w:rPr>
        <w:t>E,I</w:t>
      </w:r>
      <w:proofErr w:type="gramEnd"/>
      <w:r w:rsidR="2A70AE63" w:rsidRPr="2A70AE63">
        <w:rPr>
          <w:rFonts w:asciiTheme="minorHAnsi" w:hAnsiTheme="minorHAnsi" w:cstheme="minorBidi"/>
        </w:rPr>
        <w:t>)</w:t>
      </w:r>
      <w:r w:rsidR="000433AA">
        <w:rPr>
          <w:rFonts w:asciiTheme="minorHAnsi" w:hAnsiTheme="minorHAnsi" w:cstheme="minorBidi"/>
        </w:rPr>
        <w:t>,</w:t>
      </w:r>
      <w:r w:rsidR="2A70AE63" w:rsidRPr="2A70AE63">
        <w:rPr>
          <w:rFonts w:asciiTheme="minorHAnsi" w:hAnsiTheme="minorHAnsi" w:cstheme="minorBidi"/>
        </w:rPr>
        <w:t xml:space="preserve"> and the tissue inflammation</w:t>
      </w:r>
      <w:r w:rsidR="000433AA">
        <w:rPr>
          <w:rFonts w:asciiTheme="minorHAnsi" w:hAnsiTheme="minorHAnsi" w:cstheme="minorBidi"/>
        </w:rPr>
        <w:t>, therefore,</w:t>
      </w:r>
      <w:r w:rsidR="2A70AE63" w:rsidRPr="2A70AE63">
        <w:rPr>
          <w:rFonts w:asciiTheme="minorHAnsi" w:hAnsiTheme="minorHAnsi" w:cstheme="minorBidi"/>
        </w:rPr>
        <w:t xml:space="preserve"> does not interfere with </w:t>
      </w:r>
      <w:r w:rsidR="000433AA">
        <w:rPr>
          <w:rFonts w:asciiTheme="minorHAnsi" w:hAnsiTheme="minorHAnsi" w:cstheme="minorBidi"/>
        </w:rPr>
        <w:t xml:space="preserve">the </w:t>
      </w:r>
      <w:r w:rsidR="2A70AE63" w:rsidRPr="2A70AE63">
        <w:rPr>
          <w:rFonts w:asciiTheme="minorHAnsi" w:hAnsiTheme="minorHAnsi" w:cstheme="minorBidi"/>
        </w:rPr>
        <w:t xml:space="preserve">imaging of healthy tissue regions. Moreover, the tissue reaction is likely reversible as most mice (8 out of 9 mice, across all tissue locations) showed no significant lesions at the late time points (28 or 35 days), although direct confirmation that the tissue reaction resolves would be hard to achieve without longitudinal measurements in individual mice. </w:t>
      </w:r>
    </w:p>
    <w:p w14:paraId="037080D7" w14:textId="6F4EC921" w:rsidR="00775CBB" w:rsidRPr="00C14BB6" w:rsidRDefault="00775CBB" w:rsidP="00A816D9">
      <w:pPr>
        <w:jc w:val="both"/>
        <w:rPr>
          <w:rFonts w:asciiTheme="minorHAnsi" w:hAnsiTheme="minorHAnsi" w:cstheme="minorHAnsi"/>
        </w:rPr>
      </w:pPr>
    </w:p>
    <w:p w14:paraId="3C86D8C5" w14:textId="1DFC5AF3" w:rsidR="00775CBB" w:rsidRPr="00C14BB6" w:rsidRDefault="00A70268" w:rsidP="00A816D9">
      <w:pPr>
        <w:widowControl w:val="0"/>
        <w:autoSpaceDE w:val="0"/>
        <w:autoSpaceDN w:val="0"/>
        <w:adjustRightInd w:val="0"/>
        <w:jc w:val="both"/>
        <w:rPr>
          <w:rFonts w:asciiTheme="minorHAnsi" w:hAnsiTheme="minorHAnsi" w:cstheme="minorBidi"/>
        </w:rPr>
      </w:pPr>
      <w:r>
        <w:rPr>
          <w:rFonts w:asciiTheme="minorHAnsi" w:hAnsiTheme="minorHAnsi" w:cstheme="minorBidi"/>
        </w:rPr>
        <w:t>M</w:t>
      </w:r>
      <w:r w:rsidR="2A70AE63" w:rsidRPr="2A70AE63">
        <w:rPr>
          <w:rFonts w:asciiTheme="minorHAnsi" w:hAnsiTheme="minorHAnsi" w:cstheme="minorBidi"/>
        </w:rPr>
        <w:t>ultiplexed immunohistochemical staining for CD45, CD68</w:t>
      </w:r>
      <w:r w:rsidR="000433AA">
        <w:rPr>
          <w:rFonts w:asciiTheme="minorHAnsi" w:hAnsiTheme="minorHAnsi" w:cstheme="minorBidi"/>
        </w:rPr>
        <w:t>,</w:t>
      </w:r>
      <w:r w:rsidR="2A70AE63" w:rsidRPr="2A70AE63">
        <w:rPr>
          <w:rFonts w:asciiTheme="minorHAnsi" w:hAnsiTheme="minorHAnsi" w:cstheme="minorBidi"/>
        </w:rPr>
        <w:t xml:space="preserve"> and myeloperoxidase (MPO) </w:t>
      </w:r>
      <w:r>
        <w:rPr>
          <w:rFonts w:asciiTheme="minorHAnsi" w:hAnsiTheme="minorHAnsi" w:cstheme="minorBidi"/>
        </w:rPr>
        <w:t xml:space="preserve">was also performed </w:t>
      </w:r>
      <w:r w:rsidR="2A70AE63" w:rsidRPr="2A70AE63">
        <w:rPr>
          <w:rFonts w:asciiTheme="minorHAnsi" w:hAnsiTheme="minorHAnsi" w:cstheme="minorBidi"/>
        </w:rPr>
        <w:t>to characterize the infiltration of leukocytes, monocytes/macrophages</w:t>
      </w:r>
      <w:r w:rsidR="000433AA">
        <w:rPr>
          <w:rFonts w:asciiTheme="minorHAnsi" w:hAnsiTheme="minorHAnsi" w:cstheme="minorBidi"/>
        </w:rPr>
        <w:t>,</w:t>
      </w:r>
      <w:r w:rsidR="2A70AE63" w:rsidRPr="2A70AE63">
        <w:rPr>
          <w:rFonts w:asciiTheme="minorHAnsi" w:hAnsiTheme="minorHAnsi" w:cstheme="minorBidi"/>
        </w:rPr>
        <w:t xml:space="preserve"> and neutrophils, respectively. </w:t>
      </w:r>
      <w:r>
        <w:rPr>
          <w:rFonts w:asciiTheme="minorHAnsi" w:hAnsiTheme="minorHAnsi" w:cstheme="minorBidi"/>
        </w:rPr>
        <w:t>A</w:t>
      </w:r>
      <w:r w:rsidR="2A70AE63" w:rsidRPr="2A70AE63">
        <w:rPr>
          <w:rFonts w:asciiTheme="minorHAnsi" w:hAnsiTheme="minorHAnsi" w:cstheme="minorBidi"/>
        </w:rPr>
        <w:t xml:space="preserve">n increase in immune cell infiltration associated with granulation tissue and </w:t>
      </w:r>
      <w:proofErr w:type="spellStart"/>
      <w:r w:rsidR="2A70AE63" w:rsidRPr="2A70AE63">
        <w:rPr>
          <w:rFonts w:asciiTheme="minorHAnsi" w:hAnsiTheme="minorHAnsi" w:cstheme="minorBidi"/>
        </w:rPr>
        <w:t>steatitis</w:t>
      </w:r>
      <w:proofErr w:type="spellEnd"/>
      <w:r>
        <w:rPr>
          <w:rFonts w:asciiTheme="minorHAnsi" w:hAnsiTheme="minorHAnsi" w:cstheme="minorBidi"/>
        </w:rPr>
        <w:t xml:space="preserve"> was seen</w:t>
      </w:r>
      <w:r w:rsidR="2A70AE63" w:rsidRPr="2A70AE63">
        <w:rPr>
          <w:rFonts w:asciiTheme="minorHAnsi" w:hAnsiTheme="minorHAnsi" w:cstheme="minorBidi"/>
        </w:rPr>
        <w:t xml:space="preserve"> in the mammary gland and the liver, but not in the pancreas (</w:t>
      </w:r>
      <w:r w:rsidR="2A70AE63" w:rsidRPr="000433AA">
        <w:rPr>
          <w:rFonts w:asciiTheme="minorHAnsi" w:hAnsiTheme="minorHAnsi" w:cstheme="minorBidi"/>
          <w:b/>
          <w:bCs/>
        </w:rPr>
        <w:t>Figure 8</w:t>
      </w:r>
      <w:proofErr w:type="gramStart"/>
      <w:r w:rsidR="2A70AE63" w:rsidRPr="000433AA">
        <w:rPr>
          <w:rFonts w:asciiTheme="minorHAnsi" w:hAnsiTheme="minorHAnsi" w:cstheme="minorBidi"/>
          <w:b/>
          <w:bCs/>
        </w:rPr>
        <w:t>F,H</w:t>
      </w:r>
      <w:proofErr w:type="gramEnd"/>
      <w:r w:rsidR="2A70AE63" w:rsidRPr="000433AA">
        <w:rPr>
          <w:rFonts w:asciiTheme="minorHAnsi" w:hAnsiTheme="minorHAnsi" w:cstheme="minorBidi"/>
          <w:b/>
          <w:bCs/>
        </w:rPr>
        <w:t>,J</w:t>
      </w:r>
      <w:r w:rsidR="2A70AE63" w:rsidRPr="2A70AE63">
        <w:rPr>
          <w:rFonts w:asciiTheme="minorHAnsi" w:hAnsiTheme="minorHAnsi" w:cstheme="minorBidi"/>
        </w:rPr>
        <w:t>).  Of note, these changes were likely transient as the immune cell infiltrate was comparable to that of the untreated controls at the last time points (28 days for mammary gland windows and 35 days for liver and pancreas windows).</w:t>
      </w:r>
    </w:p>
    <w:p w14:paraId="43A42F72" w14:textId="77777777" w:rsidR="00197B3E" w:rsidRPr="00C14BB6" w:rsidRDefault="00197B3E" w:rsidP="00A816D9">
      <w:pPr>
        <w:jc w:val="both"/>
        <w:rPr>
          <w:rFonts w:asciiTheme="minorHAnsi" w:hAnsiTheme="minorHAnsi" w:cstheme="minorHAnsi"/>
        </w:rPr>
      </w:pPr>
    </w:p>
    <w:p w14:paraId="5F99BD6C" w14:textId="4B1472CC" w:rsidR="00274DAF" w:rsidRPr="00C14BB6" w:rsidRDefault="00A70268" w:rsidP="00A816D9">
      <w:pPr>
        <w:jc w:val="both"/>
        <w:rPr>
          <w:rFonts w:asciiTheme="minorHAnsi" w:hAnsiTheme="minorHAnsi" w:cstheme="minorBidi"/>
          <w:color w:val="000000"/>
        </w:rPr>
      </w:pPr>
      <w:r>
        <w:rPr>
          <w:rFonts w:asciiTheme="minorHAnsi" w:hAnsiTheme="minorHAnsi" w:cstheme="minorBidi"/>
        </w:rPr>
        <w:t>T</w:t>
      </w:r>
      <w:r w:rsidR="002E4069" w:rsidRPr="2A70AE63">
        <w:rPr>
          <w:rFonts w:asciiTheme="minorHAnsi" w:hAnsiTheme="minorHAnsi" w:cstheme="minorBidi"/>
        </w:rPr>
        <w:t xml:space="preserve">he liver </w:t>
      </w:r>
      <w:r>
        <w:rPr>
          <w:rFonts w:asciiTheme="minorHAnsi" w:hAnsiTheme="minorHAnsi" w:cstheme="minorBidi"/>
        </w:rPr>
        <w:t xml:space="preserve">was </w:t>
      </w:r>
      <w:r w:rsidR="00CE7F1C">
        <w:rPr>
          <w:rFonts w:asciiTheme="minorHAnsi" w:hAnsiTheme="minorHAnsi" w:cstheme="minorBidi"/>
        </w:rPr>
        <w:t>chosen</w:t>
      </w:r>
      <w:r>
        <w:rPr>
          <w:rFonts w:asciiTheme="minorHAnsi" w:hAnsiTheme="minorHAnsi" w:cstheme="minorBidi"/>
        </w:rPr>
        <w:t xml:space="preserve"> </w:t>
      </w:r>
      <w:r w:rsidR="002E4069" w:rsidRPr="2A70AE63">
        <w:rPr>
          <w:rFonts w:asciiTheme="minorHAnsi" w:hAnsiTheme="minorHAnsi" w:cstheme="minorBidi"/>
        </w:rPr>
        <w:t xml:space="preserve">as the site to </w:t>
      </w:r>
      <w:r w:rsidR="00E50CCE" w:rsidRPr="2A70AE63">
        <w:rPr>
          <w:rFonts w:asciiTheme="minorHAnsi" w:hAnsiTheme="minorHAnsi" w:cstheme="minorBidi"/>
        </w:rPr>
        <w:t>further</w:t>
      </w:r>
      <w:r w:rsidR="00197B3E" w:rsidRPr="2A70AE63">
        <w:rPr>
          <w:rFonts w:asciiTheme="minorHAnsi" w:hAnsiTheme="minorHAnsi" w:cstheme="minorBidi"/>
        </w:rPr>
        <w:t xml:space="preserve"> characterize</w:t>
      </w:r>
      <w:r w:rsidR="002E4069" w:rsidRPr="2A70AE63">
        <w:rPr>
          <w:rFonts w:asciiTheme="minorHAnsi" w:hAnsiTheme="minorHAnsi" w:cstheme="minorBidi"/>
        </w:rPr>
        <w:t xml:space="preserve"> whether window insertion </w:t>
      </w:r>
      <w:r w:rsidR="00775CBB" w:rsidRPr="2A70AE63">
        <w:rPr>
          <w:rFonts w:asciiTheme="minorHAnsi" w:hAnsiTheme="minorHAnsi" w:cstheme="minorBidi"/>
        </w:rPr>
        <w:t xml:space="preserve">and imaging </w:t>
      </w:r>
      <w:r w:rsidR="002E4069" w:rsidRPr="2A70AE63">
        <w:rPr>
          <w:rFonts w:asciiTheme="minorHAnsi" w:hAnsiTheme="minorHAnsi" w:cstheme="minorBidi"/>
        </w:rPr>
        <w:t>cause</w:t>
      </w:r>
      <w:r w:rsidR="00197B3E" w:rsidRPr="2A70AE63">
        <w:rPr>
          <w:rFonts w:asciiTheme="minorHAnsi" w:hAnsiTheme="minorHAnsi" w:cstheme="minorBidi"/>
        </w:rPr>
        <w:t>d</w:t>
      </w:r>
      <w:r w:rsidR="002E4069" w:rsidRPr="2A70AE63">
        <w:rPr>
          <w:rFonts w:asciiTheme="minorHAnsi" w:hAnsiTheme="minorHAnsi" w:cstheme="minorBidi"/>
        </w:rPr>
        <w:t xml:space="preserve"> significant local immune infiltration</w:t>
      </w:r>
      <w:r w:rsidR="00775CBB" w:rsidRPr="2A70AE63">
        <w:rPr>
          <w:rFonts w:asciiTheme="minorHAnsi" w:hAnsiTheme="minorHAnsi" w:cstheme="minorBidi"/>
        </w:rPr>
        <w:t xml:space="preserve"> </w:t>
      </w:r>
      <w:r w:rsidR="00E50CCE" w:rsidRPr="2A70AE63">
        <w:rPr>
          <w:rFonts w:asciiTheme="minorHAnsi" w:hAnsiTheme="minorHAnsi" w:cstheme="minorBidi"/>
        </w:rPr>
        <w:t>using imaging</w:t>
      </w:r>
      <w:r w:rsidR="002E4069" w:rsidRPr="2A70AE63">
        <w:rPr>
          <w:rFonts w:asciiTheme="minorHAnsi" w:hAnsiTheme="minorHAnsi" w:cstheme="minorBidi"/>
        </w:rPr>
        <w:t xml:space="preserve">. </w:t>
      </w:r>
      <w:r>
        <w:rPr>
          <w:rFonts w:asciiTheme="minorHAnsi" w:hAnsiTheme="minorHAnsi" w:cstheme="minorBidi"/>
        </w:rPr>
        <w:t xml:space="preserve">To do this, </w:t>
      </w:r>
      <w:r w:rsidR="002E4069" w:rsidRPr="2A70AE63">
        <w:rPr>
          <w:rFonts w:asciiTheme="minorHAnsi" w:hAnsiTheme="minorHAnsi" w:cstheme="minorBidi"/>
          <w:i/>
          <w:iCs/>
        </w:rPr>
        <w:t>c-</w:t>
      </w:r>
      <w:proofErr w:type="spellStart"/>
      <w:r w:rsidR="002E4069" w:rsidRPr="2A70AE63">
        <w:rPr>
          <w:rFonts w:asciiTheme="minorHAnsi" w:hAnsiTheme="minorHAnsi" w:cstheme="minorBidi"/>
          <w:i/>
          <w:iCs/>
        </w:rPr>
        <w:t>fms</w:t>
      </w:r>
      <w:proofErr w:type="spellEnd"/>
      <w:r w:rsidR="002E4069" w:rsidRPr="2A70AE63">
        <w:rPr>
          <w:rFonts w:asciiTheme="minorHAnsi" w:hAnsiTheme="minorHAnsi" w:cstheme="minorBidi"/>
          <w:i/>
          <w:iCs/>
        </w:rPr>
        <w:t xml:space="preserve">-EGFP </w:t>
      </w:r>
      <w:r w:rsidR="002E4069" w:rsidRPr="2A70AE63">
        <w:rPr>
          <w:rFonts w:asciiTheme="minorHAnsi" w:hAnsiTheme="minorHAnsi" w:cstheme="minorBidi"/>
        </w:rPr>
        <w:t>(</w:t>
      </w:r>
      <w:proofErr w:type="spellStart"/>
      <w:r w:rsidR="002E4069" w:rsidRPr="2A70AE63">
        <w:rPr>
          <w:rFonts w:asciiTheme="minorHAnsi" w:hAnsiTheme="minorHAnsi" w:cstheme="minorBidi"/>
        </w:rPr>
        <w:t>MacGreen</w:t>
      </w:r>
      <w:proofErr w:type="spellEnd"/>
      <w:r w:rsidR="002E4069" w:rsidRPr="2A70AE63">
        <w:rPr>
          <w:rFonts w:asciiTheme="minorHAnsi" w:hAnsiTheme="minorHAnsi" w:cstheme="minorBidi"/>
        </w:rPr>
        <w:t>) mice</w:t>
      </w:r>
      <w:r w:rsidR="00163364" w:rsidRPr="2A70AE63">
        <w:rPr>
          <w:rFonts w:asciiTheme="minorHAnsi" w:hAnsiTheme="minorHAnsi" w:cstheme="minorBidi"/>
        </w:rPr>
        <w:fldChar w:fldCharType="begin">
          <w:fldData xml:space="preserve">PEVuZE5vdGU+PENpdGU+PEF1dGhvcj5TYXNtb25vPC9BdXRob3I+PFllYXI+MjAwMzwvWWVhcj48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</w:fldData>
        </w:fldChar>
      </w:r>
      <w:r w:rsidR="00163364" w:rsidRPr="2A70AE63">
        <w:rPr>
          <w:rFonts w:asciiTheme="minorHAnsi" w:hAnsiTheme="minorHAnsi" w:cstheme="minorBidi"/>
        </w:rPr>
        <w:instrText xml:space="preserve"> ADDIN EN.CITE </w:instrText>
      </w:r>
      <w:r w:rsidR="00163364" w:rsidRPr="2A70AE63">
        <w:rPr>
          <w:rFonts w:asciiTheme="minorHAnsi" w:hAnsiTheme="minorHAnsi" w:cstheme="minorBidi"/>
        </w:rPr>
        <w:fldChar w:fldCharType="begin">
          <w:fldData xml:space="preserve">PEVuZE5vdGU+PENpdGU+PEF1dGhvcj5TYXNtb25vPC9BdXRob3I+PFllYXI+MjAwMzwvWWVhcj48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</w:fldData>
        </w:fldChar>
      </w:r>
      <w:r w:rsidR="00163364" w:rsidRPr="2A70AE63">
        <w:rPr>
          <w:rFonts w:asciiTheme="minorHAnsi" w:hAnsiTheme="minorHAnsi" w:cstheme="minorBidi"/>
        </w:rPr>
        <w:instrText xml:space="preserve"> ADDIN EN.CITE.DATA </w:instrText>
      </w:r>
      <w:r w:rsidR="00163364" w:rsidRPr="2A70AE63">
        <w:rPr>
          <w:rFonts w:asciiTheme="minorHAnsi" w:hAnsiTheme="minorHAnsi" w:cstheme="minorBidi"/>
        </w:rPr>
      </w:r>
      <w:r w:rsidR="00163364" w:rsidRPr="2A70AE63">
        <w:rPr>
          <w:rFonts w:asciiTheme="minorHAnsi" w:hAnsiTheme="minorHAnsi" w:cstheme="minorBidi"/>
        </w:rPr>
        <w:fldChar w:fldCharType="end"/>
      </w:r>
      <w:r w:rsidR="00163364" w:rsidRPr="2A70AE63">
        <w:rPr>
          <w:rFonts w:asciiTheme="minorHAnsi" w:hAnsiTheme="minorHAnsi" w:cstheme="minorBidi"/>
        </w:rPr>
      </w:r>
      <w:r w:rsidR="00163364" w:rsidRPr="2A70AE63">
        <w:rPr>
          <w:rFonts w:asciiTheme="minorHAnsi" w:hAnsiTheme="minorHAnsi" w:cstheme="minorBidi"/>
        </w:rPr>
        <w:fldChar w:fldCharType="separate"/>
      </w:r>
      <w:r w:rsidR="00163364" w:rsidRPr="2A70AE63">
        <w:rPr>
          <w:rFonts w:asciiTheme="minorHAnsi" w:hAnsiTheme="minorHAnsi" w:cstheme="minorBidi"/>
          <w:noProof/>
          <w:vertAlign w:val="superscript"/>
        </w:rPr>
        <w:t>15</w:t>
      </w:r>
      <w:r w:rsidR="00163364" w:rsidRPr="2A70AE63">
        <w:rPr>
          <w:rFonts w:asciiTheme="minorHAnsi" w:hAnsiTheme="minorHAnsi" w:cstheme="minorBidi"/>
        </w:rPr>
        <w:fldChar w:fldCharType="end"/>
      </w:r>
      <w:r w:rsidR="002E4069" w:rsidRPr="2A70AE63">
        <w:rPr>
          <w:rFonts w:asciiTheme="minorHAnsi" w:hAnsiTheme="minorHAnsi" w:cstheme="minorBidi"/>
        </w:rPr>
        <w:t>, in which myeloid cells (mostly macrophages) are labeled with a green fluorescent protein</w:t>
      </w:r>
      <w:r>
        <w:rPr>
          <w:rFonts w:asciiTheme="minorHAnsi" w:hAnsiTheme="minorHAnsi" w:cstheme="minorBidi"/>
        </w:rPr>
        <w:t>, were used</w:t>
      </w:r>
      <w:r w:rsidR="002E4069" w:rsidRPr="2A70AE63">
        <w:rPr>
          <w:rFonts w:asciiTheme="minorHAnsi" w:hAnsiTheme="minorHAnsi" w:cstheme="minorBidi"/>
        </w:rPr>
        <w:t xml:space="preserve">. </w:t>
      </w:r>
      <w:r>
        <w:rPr>
          <w:rFonts w:asciiTheme="minorHAnsi" w:hAnsiTheme="minorHAnsi" w:cstheme="minorBidi"/>
        </w:rPr>
        <w:t>Liver</w:t>
      </w:r>
      <w:r w:rsidR="002E4069" w:rsidRPr="2A70AE63">
        <w:rPr>
          <w:rFonts w:asciiTheme="minorHAnsi" w:hAnsiTheme="minorHAnsi" w:cstheme="minorBidi"/>
        </w:rPr>
        <w:t xml:space="preserve"> windows </w:t>
      </w:r>
      <w:r>
        <w:rPr>
          <w:rFonts w:asciiTheme="minorHAnsi" w:hAnsiTheme="minorHAnsi" w:cstheme="minorBidi"/>
        </w:rPr>
        <w:t xml:space="preserve">were implanted </w:t>
      </w:r>
      <w:r w:rsidR="002E4069" w:rsidRPr="2A70AE63">
        <w:rPr>
          <w:rFonts w:asciiTheme="minorHAnsi" w:hAnsiTheme="minorHAnsi" w:cstheme="minorBidi"/>
        </w:rPr>
        <w:t xml:space="preserve">in three </w:t>
      </w:r>
      <w:r w:rsidR="002E4069" w:rsidRPr="2A70AE63">
        <w:rPr>
          <w:rFonts w:asciiTheme="minorHAnsi" w:hAnsiTheme="minorHAnsi" w:cstheme="minorBidi"/>
          <w:i/>
          <w:iCs/>
        </w:rPr>
        <w:t>c-</w:t>
      </w:r>
      <w:proofErr w:type="spellStart"/>
      <w:r w:rsidR="002E4069" w:rsidRPr="2A70AE63">
        <w:rPr>
          <w:rFonts w:asciiTheme="minorHAnsi" w:hAnsiTheme="minorHAnsi" w:cstheme="minorBidi"/>
          <w:i/>
          <w:iCs/>
        </w:rPr>
        <w:t>fms</w:t>
      </w:r>
      <w:proofErr w:type="spellEnd"/>
      <w:r w:rsidR="002E4069" w:rsidRPr="2A70AE63">
        <w:rPr>
          <w:rFonts w:asciiTheme="minorHAnsi" w:hAnsiTheme="minorHAnsi" w:cstheme="minorBidi"/>
          <w:i/>
          <w:iCs/>
        </w:rPr>
        <w:t xml:space="preserve">-EGFP </w:t>
      </w:r>
      <w:r w:rsidR="002E4069" w:rsidRPr="2A70AE63">
        <w:rPr>
          <w:rFonts w:asciiTheme="minorHAnsi" w:hAnsiTheme="minorHAnsi" w:cstheme="minorBidi"/>
        </w:rPr>
        <w:t xml:space="preserve">mice and imaged </w:t>
      </w:r>
      <w:r w:rsidR="000433AA">
        <w:rPr>
          <w:rFonts w:asciiTheme="minorHAnsi" w:hAnsiTheme="minorHAnsi" w:cstheme="minorBidi"/>
        </w:rPr>
        <w:t xml:space="preserve">them </w:t>
      </w:r>
      <w:r w:rsidR="002E4069" w:rsidRPr="2A70AE63">
        <w:rPr>
          <w:rFonts w:asciiTheme="minorHAnsi" w:hAnsiTheme="minorHAnsi" w:cstheme="minorBidi"/>
        </w:rPr>
        <w:t xml:space="preserve">on days 1, 3, and 5 following </w:t>
      </w:r>
      <w:proofErr w:type="gramStart"/>
      <w:r w:rsidR="002E4069" w:rsidRPr="2A70AE63">
        <w:rPr>
          <w:rFonts w:asciiTheme="minorHAnsi" w:hAnsiTheme="minorHAnsi" w:cstheme="minorBidi"/>
        </w:rPr>
        <w:t>surgery</w:t>
      </w:r>
      <w:proofErr w:type="gramEnd"/>
      <w:r w:rsidR="002E4069" w:rsidRPr="2A70AE63">
        <w:rPr>
          <w:rFonts w:asciiTheme="minorHAnsi" w:hAnsiTheme="minorHAnsi" w:cstheme="minorBidi"/>
        </w:rPr>
        <w:t xml:space="preserve"> using the grid to locate the same field of view. </w:t>
      </w:r>
      <w:r>
        <w:rPr>
          <w:rFonts w:asciiTheme="minorHAnsi" w:hAnsiTheme="minorHAnsi" w:cstheme="minorBidi"/>
        </w:rPr>
        <w:t>T</w:t>
      </w:r>
      <w:r w:rsidR="002E4069" w:rsidRPr="2A70AE63">
        <w:rPr>
          <w:rFonts w:asciiTheme="minorHAnsi" w:hAnsiTheme="minorHAnsi" w:cstheme="minorBidi"/>
        </w:rPr>
        <w:t>he number of macrophages present in the imaging area did not change considerably over time following window insertion (</w:t>
      </w:r>
      <w:r w:rsidR="00BB0A44" w:rsidRPr="000433AA">
        <w:rPr>
          <w:rFonts w:asciiTheme="minorHAnsi" w:hAnsiTheme="minorHAnsi" w:cstheme="minorBidi"/>
          <w:b/>
          <w:bCs/>
        </w:rPr>
        <w:t>Figure</w:t>
      </w:r>
      <w:r w:rsidR="002E4069" w:rsidRPr="000433AA">
        <w:rPr>
          <w:rFonts w:asciiTheme="minorHAnsi" w:hAnsiTheme="minorHAnsi" w:cstheme="minorBidi"/>
          <w:b/>
          <w:bCs/>
        </w:rPr>
        <w:t xml:space="preserve"> </w:t>
      </w:r>
      <w:r w:rsidR="000A771F" w:rsidRPr="000433AA">
        <w:rPr>
          <w:rFonts w:asciiTheme="minorHAnsi" w:hAnsiTheme="minorHAnsi" w:cstheme="minorBidi"/>
          <w:b/>
          <w:bCs/>
        </w:rPr>
        <w:t>8K</w:t>
      </w:r>
      <w:r w:rsidR="002E4069" w:rsidRPr="2A70AE63">
        <w:rPr>
          <w:rFonts w:asciiTheme="minorHAnsi" w:hAnsiTheme="minorHAnsi" w:cstheme="minorBidi"/>
        </w:rPr>
        <w:t>).</w:t>
      </w:r>
    </w:p>
    <w:p w14:paraId="704D270B" w14:textId="77777777" w:rsidR="004D5AB3" w:rsidRPr="00C14BB6" w:rsidRDefault="004D5AB3" w:rsidP="00A816D9">
      <w:pPr>
        <w:jc w:val="both"/>
        <w:rPr>
          <w:rFonts w:asciiTheme="minorHAnsi" w:hAnsiTheme="minorHAnsi" w:cstheme="minorHAnsi"/>
        </w:rPr>
      </w:pPr>
    </w:p>
    <w:p w14:paraId="35B3465F" w14:textId="4977C899" w:rsidR="002A47D1" w:rsidRPr="00201ED4" w:rsidRDefault="2A70AE63" w:rsidP="00A816D9">
      <w:pPr>
        <w:jc w:val="both"/>
        <w:rPr>
          <w:rFonts w:asciiTheme="minorHAnsi" w:hAnsiTheme="minorHAnsi" w:cstheme="minorBidi"/>
        </w:rPr>
      </w:pPr>
      <w:r w:rsidRPr="2A70AE63">
        <w:rPr>
          <w:rFonts w:asciiTheme="minorHAnsi" w:hAnsiTheme="minorHAnsi" w:cstheme="minorBidi"/>
        </w:rPr>
        <w:t>Next, the window</w:t>
      </w:r>
      <w:r w:rsidR="00A70268">
        <w:rPr>
          <w:rFonts w:asciiTheme="minorHAnsi" w:hAnsiTheme="minorHAnsi" w:cstheme="minorBidi"/>
        </w:rPr>
        <w:t xml:space="preserve"> was functionally tested by</w:t>
      </w:r>
      <w:r w:rsidRPr="2A70AE63">
        <w:rPr>
          <w:rFonts w:asciiTheme="minorHAnsi" w:hAnsiTheme="minorHAnsi" w:cstheme="minorBidi"/>
        </w:rPr>
        <w:t xml:space="preserve"> imag</w:t>
      </w:r>
      <w:r w:rsidR="00A70268">
        <w:rPr>
          <w:rFonts w:asciiTheme="minorHAnsi" w:hAnsiTheme="minorHAnsi" w:cstheme="minorBidi"/>
        </w:rPr>
        <w:t>ing</w:t>
      </w:r>
      <w:r w:rsidRPr="2A70AE63">
        <w:rPr>
          <w:rFonts w:asciiTheme="minorHAnsi" w:hAnsiTheme="minorHAnsi" w:cstheme="minorBidi"/>
        </w:rPr>
        <w:t xml:space="preserve"> a diverse set of biological processes at the cellular level (i.e., movement, proliferation, cell-cell contact) and tissue level (i.e., tumor growth in the pancreas, immune infiltration during mammary gland involution, and liver metastasis). The pancreas is not an easily accessible location for imaging. To demonstrate how the window can be utilized to capture cancer cell dynamics in this organ, windows </w:t>
      </w:r>
      <w:r w:rsidR="00A70268">
        <w:rPr>
          <w:rFonts w:asciiTheme="minorHAnsi" w:hAnsiTheme="minorHAnsi" w:cstheme="minorBidi"/>
        </w:rPr>
        <w:t xml:space="preserve">were inserted </w:t>
      </w:r>
      <w:r w:rsidRPr="2A70AE63">
        <w:rPr>
          <w:rFonts w:asciiTheme="minorHAnsi" w:hAnsiTheme="minorHAnsi" w:cstheme="minorBidi"/>
        </w:rPr>
        <w:t>over the pancreas of six C57BL/6J mice at the same time as orthotopic injection of KPC-BL/6-1199 cells, a pancreatic cancer cell line derived from a commonly used KPC (</w:t>
      </w:r>
      <w:proofErr w:type="spellStart"/>
      <w:r w:rsidRPr="2A70AE63">
        <w:rPr>
          <w:rFonts w:asciiTheme="minorHAnsi" w:hAnsiTheme="minorHAnsi" w:cstheme="minorBidi"/>
          <w:i/>
          <w:iCs/>
        </w:rPr>
        <w:t>Kras</w:t>
      </w:r>
      <w:r w:rsidRPr="2A70AE63">
        <w:rPr>
          <w:rFonts w:asciiTheme="minorHAnsi" w:hAnsiTheme="minorHAnsi" w:cstheme="minorBidi"/>
          <w:i/>
          <w:iCs/>
          <w:vertAlign w:val="superscript"/>
        </w:rPr>
        <w:t>LSL</w:t>
      </w:r>
      <w:proofErr w:type="spellEnd"/>
      <w:r w:rsidRPr="2A70AE63">
        <w:rPr>
          <w:rFonts w:asciiTheme="minorHAnsi" w:hAnsiTheme="minorHAnsi" w:cstheme="minorBidi"/>
          <w:i/>
          <w:iCs/>
          <w:vertAlign w:val="superscript"/>
        </w:rPr>
        <w:t>- G12D/</w:t>
      </w:r>
      <w:proofErr w:type="gramStart"/>
      <w:r w:rsidRPr="2A70AE63">
        <w:rPr>
          <w:rFonts w:asciiTheme="minorHAnsi" w:hAnsiTheme="minorHAnsi" w:cstheme="minorBidi"/>
          <w:i/>
          <w:iCs/>
          <w:vertAlign w:val="superscript"/>
        </w:rPr>
        <w:t>+</w:t>
      </w:r>
      <w:r w:rsidRPr="2A70AE63">
        <w:rPr>
          <w:rFonts w:asciiTheme="minorHAnsi" w:hAnsiTheme="minorHAnsi" w:cstheme="minorBidi"/>
          <w:i/>
          <w:iCs/>
        </w:rPr>
        <w:t>;p</w:t>
      </w:r>
      <w:proofErr w:type="gramEnd"/>
      <w:r w:rsidRPr="2A70AE63">
        <w:rPr>
          <w:rFonts w:asciiTheme="minorHAnsi" w:hAnsiTheme="minorHAnsi" w:cstheme="minorBidi"/>
          <w:i/>
          <w:iCs/>
        </w:rPr>
        <w:t>53</w:t>
      </w:r>
      <w:r w:rsidRPr="2A70AE63">
        <w:rPr>
          <w:rFonts w:asciiTheme="minorHAnsi" w:hAnsiTheme="minorHAnsi" w:cstheme="minorBidi"/>
          <w:i/>
          <w:iCs/>
          <w:vertAlign w:val="superscript"/>
        </w:rPr>
        <w:t>LSL-R172H</w:t>
      </w:r>
      <w:r w:rsidRPr="2A70AE63">
        <w:rPr>
          <w:rFonts w:asciiTheme="minorHAnsi" w:hAnsiTheme="minorHAnsi" w:cstheme="minorBidi"/>
          <w:i/>
          <w:iCs/>
        </w:rPr>
        <w:t xml:space="preserve">;Pdx1-Cre) </w:t>
      </w:r>
      <w:r w:rsidRPr="2A70AE63">
        <w:rPr>
          <w:rFonts w:asciiTheme="minorHAnsi" w:hAnsiTheme="minorHAnsi" w:cstheme="minorBidi"/>
        </w:rPr>
        <w:t xml:space="preserve">genetically engineered mouse model of pancreatic cancer. </w:t>
      </w:r>
      <w:proofErr w:type="gramStart"/>
      <w:r w:rsidRPr="2A70AE63">
        <w:rPr>
          <w:rFonts w:asciiTheme="minorHAnsi" w:hAnsiTheme="minorHAnsi" w:cstheme="minorBidi"/>
        </w:rPr>
        <w:t>In order to</w:t>
      </w:r>
      <w:proofErr w:type="gramEnd"/>
      <w:r w:rsidRPr="2A70AE63">
        <w:rPr>
          <w:rFonts w:asciiTheme="minorHAnsi" w:hAnsiTheme="minorHAnsi" w:cstheme="minorBidi"/>
        </w:rPr>
        <w:t xml:space="preserve"> be visualized by confocal microscopy, KPC-BL/6-1199 cells were engineered to express doxycycline-inducible enhanced GFP (iGFP-1199 cells). Six days following injection, the mice were put on a doxycycline diet to trigger expression of green fluorescent protein (GFP) in the pancreatic cancer cells. </w:t>
      </w:r>
      <w:r w:rsidRPr="000433AA">
        <w:rPr>
          <w:rFonts w:asciiTheme="minorHAnsi" w:hAnsiTheme="minorHAnsi" w:cstheme="minorBidi"/>
          <w:b/>
          <w:bCs/>
        </w:rPr>
        <w:t>Figure 9</w:t>
      </w:r>
      <w:r w:rsidRPr="2A70AE63">
        <w:rPr>
          <w:rFonts w:asciiTheme="minorHAnsi" w:hAnsiTheme="minorHAnsi" w:cstheme="minorBidi"/>
        </w:rPr>
        <w:t xml:space="preserve"> shows representative images from a mouse orthotopically injected with iGFP-1199 cells</w:t>
      </w:r>
      <w:r w:rsidRPr="2A70AE63">
        <w:rPr>
          <w:rFonts w:asciiTheme="minorHAnsi" w:hAnsiTheme="minorHAnsi" w:cstheme="minorBidi"/>
          <w:color w:val="FF0000"/>
        </w:rPr>
        <w:t xml:space="preserve"> </w:t>
      </w:r>
      <w:r w:rsidRPr="2A70AE63">
        <w:rPr>
          <w:rFonts w:asciiTheme="minorHAnsi" w:hAnsiTheme="minorHAnsi" w:cstheme="minorBidi"/>
        </w:rPr>
        <w:t xml:space="preserve">on days 11 and 14 following injection and window insertion. </w:t>
      </w:r>
      <w:r w:rsidRPr="00543710">
        <w:rPr>
          <w:rFonts w:asciiTheme="minorHAnsi" w:hAnsiTheme="minorHAnsi" w:cstheme="minorBidi"/>
          <w:b/>
          <w:bCs/>
        </w:rPr>
        <w:t>Movie 2</w:t>
      </w:r>
      <w:r w:rsidRPr="2A70AE63">
        <w:rPr>
          <w:rFonts w:asciiTheme="minorHAnsi" w:hAnsiTheme="minorHAnsi" w:cstheme="minorBidi"/>
        </w:rPr>
        <w:t xml:space="preserve"> shows the iGFP-1199 tumor edge in an excerpt of a 2-h imaging session on day 11 after window insertion, illustrating the ability to capture dynamics of cell membrane projection in the pancreas using</w:t>
      </w:r>
      <w:r w:rsidR="0045514A">
        <w:rPr>
          <w:rFonts w:asciiTheme="minorHAnsi" w:hAnsiTheme="minorHAnsi" w:cstheme="minorBidi"/>
        </w:rPr>
        <w:t xml:space="preserve"> the</w:t>
      </w:r>
      <w:r w:rsidRPr="2A70AE63">
        <w:rPr>
          <w:rFonts w:asciiTheme="minorHAnsi" w:hAnsiTheme="minorHAnsi" w:cstheme="minorBidi"/>
        </w:rPr>
        <w:t xml:space="preserve"> silicone windows.</w:t>
      </w:r>
    </w:p>
    <w:p w14:paraId="26B98EC6" w14:textId="77777777" w:rsidR="002A47D1" w:rsidRPr="00C14BB6" w:rsidRDefault="002A47D1" w:rsidP="00A816D9">
      <w:pPr>
        <w:jc w:val="both"/>
        <w:rPr>
          <w:rFonts w:asciiTheme="minorHAnsi" w:hAnsiTheme="minorHAnsi" w:cstheme="minorHAnsi"/>
        </w:rPr>
      </w:pPr>
    </w:p>
    <w:p w14:paraId="3A6A3691" w14:textId="796639A8" w:rsidR="004D5AB3" w:rsidRPr="00201ED4" w:rsidRDefault="2A70AE63" w:rsidP="00A816D9">
      <w:pPr>
        <w:jc w:val="both"/>
        <w:rPr>
          <w:rFonts w:asciiTheme="minorHAnsi" w:hAnsiTheme="minorHAnsi" w:cstheme="minorBidi"/>
        </w:rPr>
      </w:pPr>
      <w:r w:rsidRPr="2A70AE63">
        <w:rPr>
          <w:rFonts w:asciiTheme="minorHAnsi" w:eastAsiaTheme="minorEastAsia" w:hAnsiTheme="minorHAnsi" w:cstheme="minorBidi"/>
        </w:rPr>
        <w:t>The silicone window can also be used to capture dynamic immune cell infiltration over time. To illustrate this, mammary gland windows</w:t>
      </w:r>
      <w:r w:rsidR="00A70268">
        <w:rPr>
          <w:rFonts w:asciiTheme="minorHAnsi" w:eastAsiaTheme="minorEastAsia" w:hAnsiTheme="minorHAnsi" w:cstheme="minorBidi"/>
        </w:rPr>
        <w:t xml:space="preserve"> were </w:t>
      </w:r>
      <w:proofErr w:type="spellStart"/>
      <w:r w:rsidR="00A70268">
        <w:rPr>
          <w:rFonts w:asciiTheme="minorHAnsi" w:eastAsiaTheme="minorEastAsia" w:hAnsiTheme="minorHAnsi" w:cstheme="minorBidi"/>
        </w:rPr>
        <w:t>insterted</w:t>
      </w:r>
      <w:proofErr w:type="spellEnd"/>
      <w:r w:rsidRPr="2A70AE63">
        <w:rPr>
          <w:rFonts w:asciiTheme="minorHAnsi" w:eastAsiaTheme="minorEastAsia" w:hAnsiTheme="minorHAnsi" w:cstheme="minorBidi"/>
        </w:rPr>
        <w:t xml:space="preserve"> into lactating </w:t>
      </w:r>
      <w:r w:rsidRPr="2A70AE63">
        <w:rPr>
          <w:rFonts w:asciiTheme="minorHAnsi" w:eastAsiaTheme="minorEastAsia" w:hAnsiTheme="minorHAnsi" w:cstheme="minorBidi"/>
          <w:i/>
          <w:iCs/>
        </w:rPr>
        <w:t>ACTB-ECFP (</w:t>
      </w:r>
      <w:proofErr w:type="spellStart"/>
      <w:proofErr w:type="gramStart"/>
      <w:r w:rsidRPr="2A70AE63">
        <w:rPr>
          <w:rFonts w:asciiTheme="minorHAnsi" w:eastAsiaTheme="minorEastAsia" w:hAnsiTheme="minorHAnsi" w:cstheme="minorBidi"/>
          <w:i/>
          <w:iCs/>
        </w:rPr>
        <w:t>Tg</w:t>
      </w:r>
      <w:proofErr w:type="spellEnd"/>
      <w:r w:rsidRPr="2A70AE63">
        <w:rPr>
          <w:rFonts w:asciiTheme="minorHAnsi" w:eastAsiaTheme="minorEastAsia" w:hAnsiTheme="minorHAnsi" w:cstheme="minorBidi"/>
          <w:i/>
          <w:iCs/>
        </w:rPr>
        <w:t>(</w:t>
      </w:r>
      <w:proofErr w:type="gramEnd"/>
      <w:r w:rsidRPr="2A70AE63">
        <w:rPr>
          <w:rFonts w:asciiTheme="minorHAnsi" w:eastAsiaTheme="minorEastAsia" w:hAnsiTheme="minorHAnsi" w:cstheme="minorBidi"/>
          <w:i/>
          <w:iCs/>
        </w:rPr>
        <w:t>CAG-ECFP)CK6Nagy</w:t>
      </w:r>
      <w:r w:rsidRPr="2A70AE63">
        <w:rPr>
          <w:rFonts w:asciiTheme="minorHAnsi" w:hAnsiTheme="minorHAnsi" w:cstheme="minorBidi"/>
          <w:i/>
          <w:iCs/>
        </w:rPr>
        <w:t>)</w:t>
      </w:r>
      <w:r w:rsidRPr="2A70AE63">
        <w:rPr>
          <w:rFonts w:asciiTheme="minorHAnsi" w:hAnsiTheme="minorHAnsi" w:cstheme="minorBidi"/>
        </w:rPr>
        <w:t>;</w:t>
      </w:r>
      <w:r w:rsidRPr="2A70AE63">
        <w:rPr>
          <w:rFonts w:asciiTheme="minorHAnsi" w:eastAsiaTheme="minorEastAsia" w:hAnsiTheme="minorHAnsi" w:cstheme="minorBidi"/>
        </w:rPr>
        <w:t xml:space="preserve"> </w:t>
      </w:r>
      <w:proofErr w:type="spellStart"/>
      <w:r w:rsidRPr="2A70AE63">
        <w:rPr>
          <w:rFonts w:asciiTheme="minorHAnsi" w:eastAsiaTheme="minorEastAsia" w:hAnsiTheme="minorHAnsi" w:cstheme="minorBidi"/>
          <w:i/>
          <w:iCs/>
        </w:rPr>
        <w:t>LysM-eGFP</w:t>
      </w:r>
      <w:proofErr w:type="spellEnd"/>
      <w:r w:rsidRPr="2A70AE63">
        <w:rPr>
          <w:rFonts w:asciiTheme="minorHAnsi" w:eastAsiaTheme="minorEastAsia" w:hAnsiTheme="minorHAnsi" w:cstheme="minorBidi"/>
          <w:i/>
          <w:iCs/>
        </w:rPr>
        <w:t xml:space="preserve"> (Lyz2tm1.1Graf) </w:t>
      </w:r>
      <w:r w:rsidRPr="2A70AE63">
        <w:rPr>
          <w:rFonts w:asciiTheme="minorHAnsi" w:hAnsiTheme="minorHAnsi" w:cstheme="minorBidi"/>
        </w:rPr>
        <w:t>mice immediately after weaning. In these mice,</w:t>
      </w:r>
      <w:r w:rsidRPr="2A70AE63">
        <w:rPr>
          <w:rFonts w:asciiTheme="minorHAnsi" w:hAnsiTheme="minorHAnsi" w:cstheme="minorBidi"/>
          <w:i/>
          <w:iCs/>
        </w:rPr>
        <w:t xml:space="preserve"> </w:t>
      </w:r>
      <w:r w:rsidRPr="2A70AE63">
        <w:rPr>
          <w:rFonts w:asciiTheme="minorHAnsi" w:hAnsiTheme="minorHAnsi" w:cstheme="minorBidi"/>
        </w:rPr>
        <w:t xml:space="preserve">all cells, but most highly epithelial cells, express cyan fluorescent protein (CFP) driven by the beta actin promoter, and myeloid cells—primarily neutrophils, but also macrophages—are labeled by </w:t>
      </w:r>
      <w:proofErr w:type="spellStart"/>
      <w:r w:rsidRPr="2A70AE63">
        <w:rPr>
          <w:rFonts w:asciiTheme="minorHAnsi" w:hAnsiTheme="minorHAnsi" w:cstheme="minorBidi"/>
        </w:rPr>
        <w:t>eGFP</w:t>
      </w:r>
      <w:proofErr w:type="spellEnd"/>
      <w:r w:rsidRPr="2A70AE63">
        <w:rPr>
          <w:rFonts w:asciiTheme="minorHAnsi" w:hAnsiTheme="minorHAnsi" w:cstheme="minorBidi"/>
        </w:rPr>
        <w:t xml:space="preserve"> driven by the lysozyme M promoter. The mice were imaged on days 2 and 4 after window insertion, during the process of mammary gland involution, when mammary gland tissue begins returning to its pre-pregnancy state. </w:t>
      </w:r>
      <w:r w:rsidR="00A70268">
        <w:rPr>
          <w:rFonts w:asciiTheme="minorHAnsi" w:hAnsiTheme="minorHAnsi" w:cstheme="minorBidi"/>
        </w:rPr>
        <w:t>Two macros for ImageJ were developed t</w:t>
      </w:r>
      <w:r w:rsidRPr="2A70AE63">
        <w:rPr>
          <w:rFonts w:asciiTheme="minorHAnsi" w:hAnsiTheme="minorHAnsi" w:cstheme="minorBidi"/>
        </w:rPr>
        <w:t xml:space="preserve">o reduce motion artifacts and improve visualization, </w:t>
      </w:r>
      <w:r w:rsidR="00A70268">
        <w:rPr>
          <w:rFonts w:asciiTheme="minorHAnsi" w:hAnsiTheme="minorHAnsi" w:cstheme="minorBidi"/>
        </w:rPr>
        <w:t>one</w:t>
      </w:r>
      <w:r w:rsidRPr="2A70AE63">
        <w:rPr>
          <w:rFonts w:asciiTheme="minorHAnsi" w:hAnsiTheme="minorHAnsi" w:cstheme="minorBidi"/>
        </w:rPr>
        <w:t xml:space="preserve"> align</w:t>
      </w:r>
      <w:r w:rsidR="00A70268">
        <w:rPr>
          <w:rFonts w:asciiTheme="minorHAnsi" w:hAnsiTheme="minorHAnsi" w:cstheme="minorBidi"/>
        </w:rPr>
        <w:t>s</w:t>
      </w:r>
      <w:r w:rsidRPr="2A70AE63">
        <w:rPr>
          <w:rFonts w:asciiTheme="minorHAnsi" w:hAnsiTheme="minorHAnsi" w:cstheme="minorBidi"/>
        </w:rPr>
        <w:t xml:space="preserve"> the Z planes in a 4-dimensional intravital video (</w:t>
      </w:r>
      <w:r w:rsidRPr="000433AA">
        <w:rPr>
          <w:rFonts w:asciiTheme="minorHAnsi" w:hAnsiTheme="minorHAnsi" w:cstheme="minorBidi"/>
          <w:b/>
          <w:bCs/>
        </w:rPr>
        <w:t>Supplemental code 1</w:t>
      </w:r>
      <w:r w:rsidRPr="2A70AE63">
        <w:rPr>
          <w:rFonts w:asciiTheme="minorHAnsi" w:hAnsiTheme="minorHAnsi" w:cstheme="minorBidi"/>
        </w:rPr>
        <w:t xml:space="preserve">) and </w:t>
      </w:r>
      <w:r w:rsidR="00A70268">
        <w:rPr>
          <w:rFonts w:asciiTheme="minorHAnsi" w:hAnsiTheme="minorHAnsi" w:cstheme="minorBidi"/>
        </w:rPr>
        <w:t xml:space="preserve">the other </w:t>
      </w:r>
      <w:r w:rsidRPr="2A70AE63">
        <w:rPr>
          <w:rFonts w:asciiTheme="minorHAnsi" w:hAnsiTheme="minorHAnsi" w:cstheme="minorBidi"/>
        </w:rPr>
        <w:t>reduce</w:t>
      </w:r>
      <w:r w:rsidR="00A70268">
        <w:rPr>
          <w:rFonts w:asciiTheme="minorHAnsi" w:hAnsiTheme="minorHAnsi" w:cstheme="minorBidi"/>
        </w:rPr>
        <w:t>s</w:t>
      </w:r>
      <w:r w:rsidRPr="2A70AE63">
        <w:rPr>
          <w:rFonts w:asciiTheme="minorHAnsi" w:hAnsiTheme="minorHAnsi" w:cstheme="minorBidi"/>
        </w:rPr>
        <w:t xml:space="preserve"> the wobbliness due to breathing or other motion artifacts (</w:t>
      </w:r>
      <w:r w:rsidRPr="000433AA">
        <w:rPr>
          <w:rFonts w:asciiTheme="minorHAnsi" w:hAnsiTheme="minorHAnsi" w:cstheme="minorBidi"/>
          <w:b/>
          <w:bCs/>
        </w:rPr>
        <w:t>Supplemental code 2</w:t>
      </w:r>
      <w:r w:rsidRPr="2A70AE63">
        <w:rPr>
          <w:rFonts w:asciiTheme="minorHAnsi" w:hAnsiTheme="minorHAnsi" w:cstheme="minorBidi"/>
        </w:rPr>
        <w:t xml:space="preserve">). </w:t>
      </w:r>
      <w:r w:rsidRPr="000433AA">
        <w:rPr>
          <w:rFonts w:asciiTheme="minorHAnsi" w:hAnsiTheme="minorHAnsi" w:cstheme="minorBidi"/>
          <w:b/>
          <w:bCs/>
        </w:rPr>
        <w:t>Figure 10</w:t>
      </w:r>
      <w:r w:rsidRPr="2A70AE63">
        <w:rPr>
          <w:rFonts w:asciiTheme="minorHAnsi" w:hAnsiTheme="minorHAnsi" w:cstheme="minorBidi"/>
        </w:rPr>
        <w:t xml:space="preserve"> and </w:t>
      </w:r>
      <w:r w:rsidR="00D6787B">
        <w:rPr>
          <w:rFonts w:asciiTheme="minorHAnsi" w:hAnsiTheme="minorHAnsi" w:cstheme="minorBidi"/>
          <w:b/>
          <w:bCs/>
        </w:rPr>
        <w:t>Movie</w:t>
      </w:r>
      <w:r w:rsidR="00D6787B" w:rsidRPr="000433AA">
        <w:rPr>
          <w:rFonts w:asciiTheme="minorHAnsi" w:hAnsiTheme="minorHAnsi" w:cstheme="minorBidi"/>
          <w:b/>
          <w:bCs/>
        </w:rPr>
        <w:t xml:space="preserve"> </w:t>
      </w:r>
      <w:r w:rsidRPr="000433AA">
        <w:rPr>
          <w:rFonts w:asciiTheme="minorHAnsi" w:hAnsiTheme="minorHAnsi" w:cstheme="minorBidi"/>
          <w:b/>
          <w:bCs/>
        </w:rPr>
        <w:t>3A–C</w:t>
      </w:r>
      <w:r w:rsidRPr="2A70AE63">
        <w:rPr>
          <w:rFonts w:asciiTheme="minorHAnsi" w:hAnsiTheme="minorHAnsi" w:cstheme="minorBidi"/>
        </w:rPr>
        <w:t xml:space="preserve"> show neutrophil infiltration within </w:t>
      </w:r>
      <w:r w:rsidRPr="2A70AE63">
        <w:rPr>
          <w:rFonts w:asciiTheme="minorHAnsi" w:hAnsiTheme="minorHAnsi" w:cstheme="minorBidi"/>
        </w:rPr>
        <w:lastRenderedPageBreak/>
        <w:t xml:space="preserve">the remodeling mammary gland tissue at the same location at days 2 and 4, illustrating how the window could be used to monitor and track immune cell infiltration and movement over different days. An analogous experiment was conducted in a </w:t>
      </w:r>
      <w:r w:rsidRPr="2A70AE63">
        <w:rPr>
          <w:rFonts w:asciiTheme="minorHAnsi" w:eastAsiaTheme="minorEastAsia" w:hAnsiTheme="minorHAnsi" w:cstheme="minorBidi"/>
          <w:i/>
          <w:iCs/>
        </w:rPr>
        <w:t>c-</w:t>
      </w:r>
      <w:proofErr w:type="spellStart"/>
      <w:r w:rsidRPr="2A70AE63">
        <w:rPr>
          <w:rFonts w:asciiTheme="minorHAnsi" w:eastAsiaTheme="minorEastAsia" w:hAnsiTheme="minorHAnsi" w:cstheme="minorBidi"/>
          <w:i/>
          <w:iCs/>
        </w:rPr>
        <w:t>fms</w:t>
      </w:r>
      <w:proofErr w:type="spellEnd"/>
      <w:r w:rsidRPr="2A70AE63">
        <w:rPr>
          <w:rFonts w:asciiTheme="minorHAnsi" w:eastAsiaTheme="minorEastAsia" w:hAnsiTheme="minorHAnsi" w:cstheme="minorBidi"/>
          <w:i/>
          <w:iCs/>
        </w:rPr>
        <w:t xml:space="preserve">-EGFP </w:t>
      </w:r>
      <w:r w:rsidRPr="2A70AE63">
        <w:rPr>
          <w:rFonts w:asciiTheme="minorHAnsi" w:eastAsiaTheme="minorEastAsia" w:hAnsiTheme="minorHAnsi" w:cstheme="minorBidi"/>
        </w:rPr>
        <w:t>mouse</w:t>
      </w:r>
      <w:r w:rsidRPr="2A70AE63">
        <w:rPr>
          <w:rFonts w:asciiTheme="minorHAnsi" w:eastAsiaTheme="minorEastAsia" w:hAnsiTheme="minorHAnsi" w:cstheme="minorBidi"/>
          <w:i/>
          <w:iCs/>
        </w:rPr>
        <w:t xml:space="preserve">, </w:t>
      </w:r>
      <w:r w:rsidRPr="2A70AE63">
        <w:rPr>
          <w:rFonts w:asciiTheme="minorHAnsi" w:eastAsiaTheme="minorEastAsia" w:hAnsiTheme="minorHAnsi" w:cstheme="minorBidi"/>
        </w:rPr>
        <w:t>with myeloid cells (mainly macrophages) expressing GFP driven by the c-</w:t>
      </w:r>
      <w:proofErr w:type="spellStart"/>
      <w:r w:rsidRPr="2A70AE63">
        <w:rPr>
          <w:rFonts w:asciiTheme="minorHAnsi" w:eastAsiaTheme="minorEastAsia" w:hAnsiTheme="minorHAnsi" w:cstheme="minorBidi"/>
        </w:rPr>
        <w:t>fms</w:t>
      </w:r>
      <w:proofErr w:type="spellEnd"/>
      <w:r w:rsidRPr="2A70AE63">
        <w:rPr>
          <w:rFonts w:asciiTheme="minorHAnsi" w:eastAsiaTheme="minorEastAsia" w:hAnsiTheme="minorHAnsi" w:cstheme="minorBidi"/>
        </w:rPr>
        <w:t xml:space="preserve"> promoter (</w:t>
      </w:r>
      <w:r w:rsidR="00D6787B">
        <w:rPr>
          <w:rFonts w:asciiTheme="minorHAnsi" w:eastAsiaTheme="minorEastAsia" w:hAnsiTheme="minorHAnsi" w:cstheme="minorBidi"/>
          <w:b/>
          <w:bCs/>
        </w:rPr>
        <w:t>Movie</w:t>
      </w:r>
      <w:r w:rsidR="00D6787B" w:rsidRPr="000433AA">
        <w:rPr>
          <w:rFonts w:asciiTheme="minorHAnsi" w:eastAsiaTheme="minorEastAsia" w:hAnsiTheme="minorHAnsi" w:cstheme="minorBidi"/>
          <w:b/>
          <w:bCs/>
        </w:rPr>
        <w:t xml:space="preserve"> </w:t>
      </w:r>
      <w:r w:rsidRPr="000433AA">
        <w:rPr>
          <w:rFonts w:asciiTheme="minorHAnsi" w:eastAsiaTheme="minorEastAsia" w:hAnsiTheme="minorHAnsi" w:cstheme="minorBidi"/>
          <w:b/>
          <w:bCs/>
        </w:rPr>
        <w:t>4</w:t>
      </w:r>
      <w:r w:rsidRPr="2A70AE63">
        <w:rPr>
          <w:rFonts w:asciiTheme="minorHAnsi" w:eastAsiaTheme="minorEastAsia" w:hAnsiTheme="minorHAnsi" w:cstheme="minorBidi"/>
        </w:rPr>
        <w:t xml:space="preserve">). </w:t>
      </w:r>
    </w:p>
    <w:p w14:paraId="17BC19F1" w14:textId="77777777" w:rsidR="004D5AB3" w:rsidRPr="00C14BB6" w:rsidRDefault="004D5AB3" w:rsidP="00A816D9">
      <w:pPr>
        <w:jc w:val="both"/>
        <w:rPr>
          <w:rFonts w:asciiTheme="minorHAnsi" w:hAnsiTheme="minorHAnsi" w:cstheme="minorHAnsi"/>
        </w:rPr>
      </w:pPr>
    </w:p>
    <w:p w14:paraId="1E677263" w14:textId="404BE2A1" w:rsidR="00243AE7" w:rsidRDefault="2A70AE63" w:rsidP="00A816D9">
      <w:pPr>
        <w:jc w:val="both"/>
        <w:rPr>
          <w:rFonts w:asciiTheme="minorHAnsi" w:hAnsiTheme="minorHAnsi" w:cstheme="minorBidi"/>
          <w:color w:val="000000" w:themeColor="text1"/>
        </w:rPr>
      </w:pPr>
      <w:r w:rsidRPr="2A70AE63">
        <w:rPr>
          <w:rFonts w:asciiTheme="minorHAnsi" w:hAnsiTheme="minorHAnsi" w:cstheme="minorBidi"/>
          <w:color w:val="000000" w:themeColor="text1"/>
        </w:rPr>
        <w:t xml:space="preserve">Lastly, the relatively large surface area of </w:t>
      </w:r>
      <w:r w:rsidR="0045514A">
        <w:rPr>
          <w:rFonts w:asciiTheme="minorHAnsi" w:hAnsiTheme="minorHAnsi" w:cstheme="minorBidi"/>
          <w:color w:val="000000" w:themeColor="text1"/>
        </w:rPr>
        <w:t>this</w:t>
      </w:r>
      <w:r w:rsidRPr="2A70AE63">
        <w:rPr>
          <w:rFonts w:asciiTheme="minorHAnsi" w:hAnsiTheme="minorHAnsi" w:cstheme="minorBidi"/>
          <w:color w:val="000000" w:themeColor="text1"/>
        </w:rPr>
        <w:t xml:space="preserve"> customizable window allows </w:t>
      </w:r>
      <w:r w:rsidR="000074D7" w:rsidRPr="2A70AE63">
        <w:rPr>
          <w:rFonts w:asciiTheme="minorHAnsi" w:hAnsiTheme="minorHAnsi" w:cstheme="minorBidi"/>
          <w:color w:val="000000" w:themeColor="text1"/>
        </w:rPr>
        <w:t>observ</w:t>
      </w:r>
      <w:r w:rsidR="000074D7">
        <w:rPr>
          <w:rFonts w:asciiTheme="minorHAnsi" w:hAnsiTheme="minorHAnsi" w:cstheme="minorBidi"/>
          <w:color w:val="000000" w:themeColor="text1"/>
        </w:rPr>
        <w:t>ation of</w:t>
      </w:r>
      <w:r w:rsidR="000074D7" w:rsidRPr="2A70AE63">
        <w:rPr>
          <w:rFonts w:asciiTheme="minorHAnsi" w:hAnsiTheme="minorHAnsi" w:cstheme="minorBidi"/>
          <w:color w:val="000000" w:themeColor="text1"/>
        </w:rPr>
        <w:t xml:space="preserve"> </w:t>
      </w:r>
      <w:r w:rsidRPr="2A70AE63">
        <w:rPr>
          <w:rFonts w:asciiTheme="minorHAnsi" w:hAnsiTheme="minorHAnsi" w:cstheme="minorBidi"/>
          <w:color w:val="000000" w:themeColor="text1"/>
        </w:rPr>
        <w:t>rare events, such as the formation of liver metastasis after intravenous inoculation. To demonstrate this phenomenon, liver windows</w:t>
      </w:r>
      <w:r w:rsidR="00A70268">
        <w:rPr>
          <w:rFonts w:asciiTheme="minorHAnsi" w:hAnsiTheme="minorHAnsi" w:cstheme="minorBidi"/>
          <w:color w:val="000000" w:themeColor="text1"/>
        </w:rPr>
        <w:t xml:space="preserve"> were inserted</w:t>
      </w:r>
      <w:r w:rsidRPr="2A70AE63">
        <w:rPr>
          <w:rFonts w:asciiTheme="minorHAnsi" w:hAnsiTheme="minorHAnsi" w:cstheme="minorBidi"/>
          <w:color w:val="000000" w:themeColor="text1"/>
        </w:rPr>
        <w:t xml:space="preserve"> in C57BL/6J mice at the time of portal vein injection with </w:t>
      </w:r>
      <w:r w:rsidRPr="2A70AE63">
        <w:rPr>
          <w:rFonts w:asciiTheme="minorHAnsi" w:hAnsiTheme="minorHAnsi" w:cstheme="minorBidi"/>
        </w:rPr>
        <w:t xml:space="preserve">KPC-BL/6-1199 </w:t>
      </w:r>
      <w:r w:rsidRPr="2A70AE63">
        <w:rPr>
          <w:rFonts w:asciiTheme="minorHAnsi" w:hAnsiTheme="minorHAnsi" w:cstheme="minorBidi"/>
          <w:color w:val="000000" w:themeColor="text1"/>
        </w:rPr>
        <w:t xml:space="preserve">pancreatic cancer cells constitutively expressing the nuclear fusion protein histone2B-CFP (H2B-CFP). </w:t>
      </w:r>
      <w:r w:rsidR="00A70268">
        <w:rPr>
          <w:rFonts w:asciiTheme="minorHAnsi" w:hAnsiTheme="minorHAnsi" w:cstheme="minorBidi"/>
          <w:color w:val="000000" w:themeColor="text1"/>
        </w:rPr>
        <w:t xml:space="preserve">Over time, </w:t>
      </w:r>
      <w:r w:rsidRPr="2A70AE63">
        <w:rPr>
          <w:rFonts w:asciiTheme="minorHAnsi" w:hAnsiTheme="minorHAnsi" w:cstheme="minorBidi"/>
          <w:color w:val="000000" w:themeColor="text1"/>
        </w:rPr>
        <w:t xml:space="preserve">the outgrowth of single cells and small clusters of 2–3 cells as they developed into </w:t>
      </w:r>
      <w:proofErr w:type="spellStart"/>
      <w:r w:rsidRPr="2A70AE63">
        <w:rPr>
          <w:rFonts w:asciiTheme="minorHAnsi" w:hAnsiTheme="minorHAnsi" w:cstheme="minorBidi"/>
          <w:color w:val="000000" w:themeColor="text1"/>
        </w:rPr>
        <w:t>micrometastases</w:t>
      </w:r>
      <w:proofErr w:type="spellEnd"/>
      <w:r w:rsidRPr="2A70AE63">
        <w:rPr>
          <w:rFonts w:asciiTheme="minorHAnsi" w:hAnsiTheme="minorHAnsi" w:cstheme="minorBidi"/>
          <w:color w:val="000000" w:themeColor="text1"/>
        </w:rPr>
        <w:t xml:space="preserve"> (&gt;100 cells)</w:t>
      </w:r>
      <w:r w:rsidR="00A70268">
        <w:rPr>
          <w:rFonts w:asciiTheme="minorHAnsi" w:hAnsiTheme="minorHAnsi" w:cstheme="minorBidi"/>
          <w:color w:val="000000" w:themeColor="text1"/>
        </w:rPr>
        <w:t xml:space="preserve"> was monitored</w:t>
      </w:r>
      <w:r w:rsidRPr="2A70AE63">
        <w:rPr>
          <w:rFonts w:asciiTheme="minorHAnsi" w:hAnsiTheme="minorHAnsi" w:cstheme="minorBidi"/>
          <w:color w:val="000000" w:themeColor="text1"/>
        </w:rPr>
        <w:t xml:space="preserve">. </w:t>
      </w:r>
      <w:r w:rsidRPr="000433AA">
        <w:rPr>
          <w:rFonts w:asciiTheme="minorHAnsi" w:hAnsiTheme="minorHAnsi" w:cstheme="minorBidi"/>
          <w:b/>
          <w:bCs/>
          <w:color w:val="000000" w:themeColor="text1"/>
        </w:rPr>
        <w:t>Figure 10</w:t>
      </w:r>
      <w:r w:rsidRPr="2A70AE63">
        <w:rPr>
          <w:rFonts w:asciiTheme="minorHAnsi" w:hAnsiTheme="minorHAnsi" w:cstheme="minorBidi"/>
          <w:color w:val="000000" w:themeColor="text1"/>
        </w:rPr>
        <w:t xml:space="preserve"> shows representative images taken on days 1, 3, 7, and 9 after injection and window insertion and demonstrates the progression from single cells to </w:t>
      </w:r>
      <w:proofErr w:type="spellStart"/>
      <w:r w:rsidRPr="2A70AE63">
        <w:rPr>
          <w:rFonts w:asciiTheme="minorHAnsi" w:hAnsiTheme="minorHAnsi" w:cstheme="minorBidi"/>
          <w:color w:val="000000" w:themeColor="text1"/>
        </w:rPr>
        <w:t>micrometastases</w:t>
      </w:r>
      <w:proofErr w:type="spellEnd"/>
      <w:r w:rsidRPr="2A70AE63">
        <w:rPr>
          <w:rFonts w:asciiTheme="minorHAnsi" w:hAnsiTheme="minorHAnsi" w:cstheme="minorBidi"/>
          <w:color w:val="000000" w:themeColor="text1"/>
        </w:rPr>
        <w:t xml:space="preserve">. </w:t>
      </w:r>
    </w:p>
    <w:p w14:paraId="3A421647" w14:textId="1FCAF882" w:rsidR="00A13D8B" w:rsidRDefault="00A13D8B" w:rsidP="00A816D9">
      <w:pPr>
        <w:jc w:val="both"/>
        <w:rPr>
          <w:rFonts w:asciiTheme="minorHAnsi" w:hAnsiTheme="minorHAnsi" w:cstheme="minorBidi"/>
          <w:color w:val="000000" w:themeColor="text1"/>
        </w:rPr>
      </w:pPr>
    </w:p>
    <w:p w14:paraId="48AC4F18" w14:textId="375B739E" w:rsidR="00A13D8B" w:rsidRPr="00C14BB6" w:rsidRDefault="00A13D8B" w:rsidP="00A816D9">
      <w:pPr>
        <w:jc w:val="both"/>
        <w:rPr>
          <w:rFonts w:asciiTheme="minorHAnsi" w:hAnsiTheme="minorHAnsi" w:cstheme="minorBidi"/>
          <w:color w:val="000000" w:themeColor="text1"/>
        </w:rPr>
      </w:pPr>
      <w:r w:rsidRPr="00C14BB6">
        <w:rPr>
          <w:rFonts w:asciiTheme="minorHAnsi" w:hAnsiTheme="minorHAnsi" w:cstheme="minorHAnsi"/>
        </w:rPr>
        <w:t xml:space="preserve">All images and movies were collected using a multiphoton microscope. Maximum intensity projections and movie alignments along the Z and X axes over time were generated using ImageJ software. Aligned images and movies were then compiled using </w:t>
      </w:r>
      <w:proofErr w:type="spellStart"/>
      <w:r w:rsidRPr="00C14BB6">
        <w:rPr>
          <w:rFonts w:asciiTheme="minorHAnsi" w:hAnsiTheme="minorHAnsi" w:cstheme="minorHAnsi"/>
        </w:rPr>
        <w:t>Imaris</w:t>
      </w:r>
      <w:proofErr w:type="spellEnd"/>
      <w:r w:rsidRPr="00C14BB6">
        <w:rPr>
          <w:rFonts w:asciiTheme="minorHAnsi" w:hAnsiTheme="minorHAnsi" w:cstheme="minorHAnsi"/>
        </w:rPr>
        <w:t xml:space="preserve"> software. </w:t>
      </w:r>
    </w:p>
    <w:p w14:paraId="7855096B" w14:textId="77777777" w:rsidR="00264C16" w:rsidRPr="00C14BB6" w:rsidRDefault="00264C16" w:rsidP="00A816D9">
      <w:pPr>
        <w:jc w:val="both"/>
        <w:rPr>
          <w:rFonts w:asciiTheme="minorHAnsi" w:hAnsiTheme="minorHAnsi" w:cstheme="minorHAnsi"/>
        </w:rPr>
      </w:pPr>
    </w:p>
    <w:p w14:paraId="719E7135" w14:textId="689279FB" w:rsidR="00783500" w:rsidRPr="00C14BB6" w:rsidRDefault="00BB0A44" w:rsidP="00A816D9">
      <w:pPr>
        <w:jc w:val="both"/>
        <w:rPr>
          <w:rFonts w:asciiTheme="minorHAnsi" w:hAnsiTheme="minorHAnsi" w:cstheme="minorHAnsi"/>
          <w:color w:val="808080"/>
        </w:rPr>
      </w:pPr>
      <w:r w:rsidRPr="00C14BB6">
        <w:rPr>
          <w:rFonts w:asciiTheme="minorHAnsi" w:hAnsiTheme="minorHAnsi" w:cstheme="minorHAnsi"/>
          <w:b/>
        </w:rPr>
        <w:t>F</w:t>
      </w:r>
      <w:r w:rsidR="00715096" w:rsidRPr="00C14BB6">
        <w:rPr>
          <w:rFonts w:asciiTheme="minorHAnsi" w:hAnsiTheme="minorHAnsi" w:cstheme="minorHAnsi"/>
          <w:b/>
        </w:rPr>
        <w:t xml:space="preserve">IGURE </w:t>
      </w:r>
      <w:r w:rsidR="0013621E" w:rsidRPr="00C14BB6">
        <w:rPr>
          <w:rFonts w:asciiTheme="minorHAnsi" w:hAnsiTheme="minorHAnsi" w:cstheme="minorHAnsi"/>
          <w:b/>
        </w:rPr>
        <w:t xml:space="preserve">AND </w:t>
      </w:r>
      <w:r w:rsidR="00715096" w:rsidRPr="00C14BB6">
        <w:rPr>
          <w:rFonts w:asciiTheme="minorHAnsi" w:hAnsiTheme="minorHAnsi" w:cstheme="minorHAnsi"/>
          <w:b/>
        </w:rPr>
        <w:t xml:space="preserve">MOVIE </w:t>
      </w:r>
      <w:r w:rsidR="00B32616" w:rsidRPr="00C14BB6">
        <w:rPr>
          <w:rFonts w:asciiTheme="minorHAnsi" w:hAnsiTheme="minorHAnsi" w:cstheme="minorHAnsi"/>
          <w:b/>
        </w:rPr>
        <w:t>LEGENDS:</w:t>
      </w:r>
      <w:r w:rsidR="00B32616" w:rsidRPr="00C14BB6">
        <w:rPr>
          <w:rFonts w:asciiTheme="minorHAnsi" w:hAnsiTheme="minorHAnsi" w:cstheme="minorHAnsi"/>
          <w:color w:val="808080"/>
        </w:rPr>
        <w:t xml:space="preserve"> </w:t>
      </w:r>
    </w:p>
    <w:p w14:paraId="41734C85" w14:textId="57B50CF8" w:rsidR="00783500" w:rsidRPr="00EE14F7" w:rsidRDefault="74865A79" w:rsidP="00A816D9">
      <w:pPr>
        <w:jc w:val="both"/>
        <w:rPr>
          <w:rFonts w:asciiTheme="minorHAnsi" w:hAnsiTheme="minorHAnsi" w:cstheme="minorHAnsi"/>
        </w:rPr>
      </w:pPr>
      <w:r w:rsidRPr="007065A5">
        <w:rPr>
          <w:rFonts w:asciiTheme="minorHAnsi" w:hAnsiTheme="minorHAnsi" w:cstheme="minorHAnsi"/>
          <w:b/>
          <w:bCs/>
          <w:color w:val="000000" w:themeColor="text1"/>
        </w:rPr>
        <w:t>Figure 1</w:t>
      </w:r>
      <w:r w:rsidR="00FA2C1D">
        <w:rPr>
          <w:rFonts w:asciiTheme="minorHAnsi" w:hAnsiTheme="minorHAnsi" w:cstheme="minorHAnsi"/>
          <w:b/>
          <w:bCs/>
          <w:color w:val="000000" w:themeColor="text1"/>
        </w:rPr>
        <w:t>:</w:t>
      </w:r>
      <w:r w:rsidR="00FA2C1D" w:rsidRPr="007065A5">
        <w:rPr>
          <w:rFonts w:asciiTheme="minorHAnsi" w:hAnsiTheme="minorHAnsi" w:cstheme="minorHAnsi"/>
          <w:b/>
          <w:bCs/>
          <w:color w:val="000000" w:themeColor="text1"/>
        </w:rPr>
        <w:t xml:space="preserve"> </w:t>
      </w:r>
      <w:r w:rsidRPr="007065A5">
        <w:rPr>
          <w:rFonts w:asciiTheme="minorHAnsi" w:hAnsiTheme="minorHAnsi" w:cstheme="minorHAnsi"/>
          <w:b/>
          <w:bCs/>
          <w:color w:val="000000" w:themeColor="text1"/>
        </w:rPr>
        <w:t xml:space="preserve">Surgical </w:t>
      </w:r>
      <w:r w:rsidRPr="007065A5">
        <w:rPr>
          <w:rFonts w:asciiTheme="minorHAnsi" w:hAnsiTheme="minorHAnsi" w:cstheme="minorHAnsi"/>
          <w:b/>
          <w:bCs/>
        </w:rPr>
        <w:t>insertion of a ventral abdominal imaging window over the liver.</w:t>
      </w:r>
      <w:r w:rsidRPr="00C042DA">
        <w:rPr>
          <w:rFonts w:asciiTheme="minorHAnsi" w:hAnsiTheme="minorHAnsi" w:cstheme="minorHAnsi"/>
        </w:rPr>
        <w:t xml:space="preserve"> (</w:t>
      </w:r>
      <w:r w:rsidRPr="00C042DA">
        <w:rPr>
          <w:rFonts w:asciiTheme="minorHAnsi" w:hAnsiTheme="minorHAnsi" w:cstheme="minorHAnsi"/>
          <w:b/>
          <w:bCs/>
        </w:rPr>
        <w:t>A</w:t>
      </w:r>
      <w:r w:rsidRPr="00C042DA">
        <w:rPr>
          <w:rFonts w:asciiTheme="minorHAnsi" w:hAnsiTheme="minorHAnsi" w:cstheme="minorHAnsi"/>
        </w:rPr>
        <w:t>) The cartoon shows the anatomical location of structures relevant to the surgery. The white dashed box outlines the surgical field viewed in the pictures. (</w:t>
      </w:r>
      <w:r w:rsidRPr="00C042DA">
        <w:rPr>
          <w:rFonts w:asciiTheme="minorHAnsi" w:hAnsiTheme="minorHAnsi" w:cstheme="minorHAnsi"/>
          <w:b/>
          <w:bCs/>
        </w:rPr>
        <w:t>B</w:t>
      </w:r>
      <w:r w:rsidRPr="00C042DA">
        <w:rPr>
          <w:rFonts w:asciiTheme="minorHAnsi" w:hAnsiTheme="minorHAnsi" w:cstheme="minorHAnsi"/>
        </w:rPr>
        <w:t>) An incision is made starting 3 mm below the xiphoid process and continuing down so that a 1–1.5 cm</w:t>
      </w:r>
      <w:r w:rsidRPr="00C042DA">
        <w:rPr>
          <w:rFonts w:asciiTheme="minorHAnsi" w:hAnsiTheme="minorHAnsi" w:cstheme="minorHAnsi"/>
          <w:vertAlign w:val="superscript"/>
        </w:rPr>
        <w:t>2</w:t>
      </w:r>
      <w:r w:rsidRPr="00C042DA">
        <w:rPr>
          <w:rFonts w:asciiTheme="minorHAnsi" w:hAnsiTheme="minorHAnsi" w:cstheme="minorHAnsi"/>
        </w:rPr>
        <w:t xml:space="preserve"> section of skin is removed along the midline. (</w:t>
      </w:r>
      <w:r w:rsidRPr="00C042DA">
        <w:rPr>
          <w:rFonts w:asciiTheme="minorHAnsi" w:hAnsiTheme="minorHAnsi" w:cstheme="minorHAnsi"/>
          <w:b/>
          <w:bCs/>
        </w:rPr>
        <w:t>C</w:t>
      </w:r>
      <w:r w:rsidRPr="00C042DA">
        <w:rPr>
          <w:rFonts w:asciiTheme="minorHAnsi" w:hAnsiTheme="minorHAnsi" w:cstheme="minorHAnsi"/>
        </w:rPr>
        <w:t>) A slightly smaller section of the peritoneum is dissected. (</w:t>
      </w:r>
      <w:r w:rsidRPr="00C042DA">
        <w:rPr>
          <w:rFonts w:asciiTheme="minorHAnsi" w:hAnsiTheme="minorHAnsi" w:cstheme="minorHAnsi"/>
          <w:b/>
          <w:bCs/>
        </w:rPr>
        <w:t>D</w:t>
      </w:r>
      <w:r w:rsidRPr="00C042DA">
        <w:rPr>
          <w:rFonts w:asciiTheme="minorHAnsi" w:hAnsiTheme="minorHAnsi" w:cstheme="minorHAnsi"/>
        </w:rPr>
        <w:t>) The falciform ligament (white arrowhead) is severed, pushing the liver down. Note: cotton swabs moistened with sterile saline are used to gently manipulate internal organs. (</w:t>
      </w:r>
      <w:r w:rsidRPr="00C042DA">
        <w:rPr>
          <w:rFonts w:asciiTheme="minorHAnsi" w:hAnsiTheme="minorHAnsi" w:cstheme="minorHAnsi"/>
          <w:b/>
          <w:bCs/>
        </w:rPr>
        <w:t>E</w:t>
      </w:r>
      <w:r w:rsidRPr="00C042DA">
        <w:rPr>
          <w:rFonts w:asciiTheme="minorHAnsi" w:hAnsiTheme="minorHAnsi" w:cstheme="minorHAnsi"/>
        </w:rPr>
        <w:t>) Using a syringe, a small amount of surgical adhesive is applied in droplets around the area of interest on the surface of the liver. (</w:t>
      </w:r>
      <w:r w:rsidRPr="00C042DA">
        <w:rPr>
          <w:rFonts w:asciiTheme="minorHAnsi" w:hAnsiTheme="minorHAnsi" w:cstheme="minorHAnsi"/>
          <w:b/>
          <w:bCs/>
        </w:rPr>
        <w:t>F</w:t>
      </w:r>
      <w:r w:rsidRPr="00C042DA">
        <w:rPr>
          <w:rFonts w:asciiTheme="minorHAnsi" w:hAnsiTheme="minorHAnsi" w:cstheme="minorHAnsi"/>
        </w:rPr>
        <w:t>) The window is positioned and held firmly against the liver until the adhesive has dried (2 min). (</w:t>
      </w:r>
      <w:r w:rsidRPr="00C042DA">
        <w:rPr>
          <w:rFonts w:asciiTheme="minorHAnsi" w:hAnsiTheme="minorHAnsi" w:cstheme="minorHAnsi"/>
          <w:b/>
          <w:bCs/>
        </w:rPr>
        <w:t>G</w:t>
      </w:r>
      <w:r w:rsidRPr="00C042DA">
        <w:rPr>
          <w:rFonts w:asciiTheme="minorHAnsi" w:hAnsiTheme="minorHAnsi" w:cstheme="minorHAnsi"/>
        </w:rPr>
        <w:t>) The edges of the window are folded under the peritoneum and skin. (</w:t>
      </w:r>
      <w:r w:rsidRPr="00C042DA">
        <w:rPr>
          <w:rFonts w:asciiTheme="minorHAnsi" w:hAnsiTheme="minorHAnsi" w:cstheme="minorHAnsi"/>
          <w:b/>
          <w:bCs/>
        </w:rPr>
        <w:t>H</w:t>
      </w:r>
      <w:r w:rsidRPr="00C042DA">
        <w:rPr>
          <w:rFonts w:asciiTheme="minorHAnsi" w:hAnsiTheme="minorHAnsi" w:cstheme="minorHAnsi"/>
        </w:rPr>
        <w:t>) To secure the window to the peritoneum, adhesive is applied on the surface of the window corresponding to the shaded area, before pushing the peritoneum down on it and gluing it in place. The skin is similarly glued onto the peritoneum. A rim of glue is finally deposited along the red line to prevent growth of the epithelium over the window. (</w:t>
      </w:r>
      <w:r w:rsidRPr="00C042DA">
        <w:rPr>
          <w:rFonts w:asciiTheme="minorHAnsi" w:hAnsiTheme="minorHAnsi" w:cstheme="minorHAnsi"/>
          <w:b/>
          <w:bCs/>
        </w:rPr>
        <w:t>I</w:t>
      </w:r>
      <w:r w:rsidRPr="00C042DA">
        <w:rPr>
          <w:rFonts w:asciiTheme="minorHAnsi" w:hAnsiTheme="minorHAnsi" w:cstheme="minorHAnsi"/>
        </w:rPr>
        <w:t>) Same image as in (</w:t>
      </w:r>
      <w:r w:rsidRPr="00C042DA">
        <w:rPr>
          <w:rFonts w:asciiTheme="minorHAnsi" w:hAnsiTheme="minorHAnsi" w:cstheme="minorHAnsi"/>
          <w:b/>
          <w:bCs/>
        </w:rPr>
        <w:t>H</w:t>
      </w:r>
      <w:r w:rsidRPr="00C042DA">
        <w:rPr>
          <w:rFonts w:asciiTheme="minorHAnsi" w:hAnsiTheme="minorHAnsi" w:cstheme="minorHAnsi"/>
        </w:rPr>
        <w:t>) without the markings showing the mouse ready for post-surgical recovery. Area outlined with dashed lines is magnified in (</w:t>
      </w:r>
      <w:r w:rsidRPr="00C042DA">
        <w:rPr>
          <w:rFonts w:asciiTheme="minorHAnsi" w:hAnsiTheme="minorHAnsi" w:cstheme="minorHAnsi"/>
          <w:b/>
          <w:bCs/>
        </w:rPr>
        <w:t>J</w:t>
      </w:r>
      <w:r w:rsidRPr="00C042DA">
        <w:rPr>
          <w:rFonts w:asciiTheme="minorHAnsi" w:hAnsiTheme="minorHAnsi" w:cstheme="minorHAnsi"/>
        </w:rPr>
        <w:t xml:space="preserve">, </w:t>
      </w:r>
      <w:r w:rsidRPr="00C042DA">
        <w:rPr>
          <w:rFonts w:asciiTheme="minorHAnsi" w:hAnsiTheme="minorHAnsi" w:cstheme="minorHAnsi"/>
          <w:b/>
          <w:bCs/>
        </w:rPr>
        <w:t>K</w:t>
      </w:r>
      <w:r w:rsidRPr="00C042DA">
        <w:rPr>
          <w:rFonts w:asciiTheme="minorHAnsi" w:hAnsiTheme="minorHAnsi" w:cstheme="minorHAnsi"/>
        </w:rPr>
        <w:t>). (</w:t>
      </w:r>
      <w:r w:rsidRPr="00C042DA">
        <w:rPr>
          <w:rFonts w:asciiTheme="minorHAnsi" w:hAnsiTheme="minorHAnsi" w:cstheme="minorHAnsi"/>
          <w:b/>
          <w:bCs/>
        </w:rPr>
        <w:t>J</w:t>
      </w:r>
      <w:r w:rsidRPr="00C042DA">
        <w:rPr>
          <w:rFonts w:asciiTheme="minorHAnsi" w:hAnsiTheme="minorHAnsi" w:cstheme="minorHAnsi"/>
        </w:rPr>
        <w:t>) Marks from the droplets of adhesive are visible on the surface of the liver (arrow heads) (</w:t>
      </w:r>
      <w:r w:rsidRPr="00C042DA">
        <w:rPr>
          <w:rFonts w:asciiTheme="minorHAnsi" w:hAnsiTheme="minorHAnsi" w:cstheme="minorHAnsi"/>
          <w:b/>
          <w:bCs/>
        </w:rPr>
        <w:t>K</w:t>
      </w:r>
      <w:r w:rsidRPr="00C042DA">
        <w:rPr>
          <w:rFonts w:asciiTheme="minorHAnsi" w:hAnsiTheme="minorHAnsi" w:cstheme="minorHAnsi"/>
        </w:rPr>
        <w:t>) Same photo as in J showing the liver visible through the window outlined by a white dashed line. The droplets of adhesive on the liver surface are outlined in red. The area to be imaged is outlined in white.</w:t>
      </w:r>
    </w:p>
    <w:p w14:paraId="7F4B4F06" w14:textId="77777777" w:rsidR="00783500" w:rsidRPr="00C14BB6" w:rsidRDefault="00783500" w:rsidP="00A816D9">
      <w:pPr>
        <w:jc w:val="both"/>
        <w:rPr>
          <w:rFonts w:asciiTheme="minorHAnsi" w:hAnsiTheme="minorHAnsi" w:cstheme="minorHAnsi"/>
          <w:color w:val="808080" w:themeColor="background1" w:themeShade="80"/>
        </w:rPr>
      </w:pPr>
    </w:p>
    <w:p w14:paraId="072388AD" w14:textId="57BF768F" w:rsidR="00783500" w:rsidRPr="00C14BB6" w:rsidRDefault="2A70AE63" w:rsidP="00A816D9">
      <w:pPr>
        <w:jc w:val="both"/>
        <w:rPr>
          <w:rFonts w:asciiTheme="minorHAnsi" w:hAnsiTheme="minorHAnsi" w:cstheme="minorBidi"/>
        </w:rPr>
      </w:pPr>
      <w:r w:rsidRPr="2A70AE63">
        <w:rPr>
          <w:rFonts w:asciiTheme="minorHAnsi" w:hAnsiTheme="minorHAnsi" w:cstheme="minorBidi"/>
          <w:b/>
          <w:bCs/>
        </w:rPr>
        <w:t>Figure 2</w:t>
      </w:r>
      <w:r w:rsidR="00FA2C1D">
        <w:rPr>
          <w:rFonts w:asciiTheme="minorHAnsi" w:hAnsiTheme="minorHAnsi" w:cstheme="minorBidi"/>
          <w:b/>
          <w:bCs/>
        </w:rPr>
        <w:t>:</w:t>
      </w:r>
      <w:r w:rsidR="00FA2C1D" w:rsidRPr="2A70AE63">
        <w:rPr>
          <w:rFonts w:asciiTheme="minorHAnsi" w:hAnsiTheme="minorHAnsi" w:cstheme="minorBidi"/>
          <w:b/>
          <w:bCs/>
        </w:rPr>
        <w:t xml:space="preserve"> </w:t>
      </w:r>
      <w:r w:rsidRPr="2A70AE63">
        <w:rPr>
          <w:rFonts w:asciiTheme="minorHAnsi" w:hAnsiTheme="minorHAnsi" w:cstheme="minorBidi"/>
          <w:b/>
          <w:bCs/>
        </w:rPr>
        <w:t>Surgical insertion of a window over the right lobe of the liver.</w:t>
      </w:r>
      <w:r w:rsidRPr="2A70AE63">
        <w:rPr>
          <w:rFonts w:asciiTheme="minorHAnsi" w:hAnsiTheme="minorHAnsi" w:cstheme="minorBidi"/>
        </w:rPr>
        <w:t xml:space="preserve"> </w:t>
      </w:r>
      <w:r w:rsidRPr="00C042DA">
        <w:rPr>
          <w:rFonts w:asciiTheme="minorHAnsi" w:hAnsiTheme="minorHAnsi" w:cstheme="minorBidi"/>
        </w:rPr>
        <w:t>(</w:t>
      </w:r>
      <w:r w:rsidRPr="00C042DA">
        <w:rPr>
          <w:rFonts w:asciiTheme="minorHAnsi" w:hAnsiTheme="minorHAnsi" w:cstheme="minorBidi"/>
          <w:b/>
          <w:bCs/>
        </w:rPr>
        <w:t>A</w:t>
      </w:r>
      <w:r w:rsidRPr="00C042DA">
        <w:rPr>
          <w:rFonts w:asciiTheme="minorHAnsi" w:hAnsiTheme="minorHAnsi" w:cstheme="minorBidi"/>
        </w:rPr>
        <w:t>) The cartoon shows the anatomical location of structures relevant to the surgery. The black dashed box outlines the surgical field viewed in the pictures. (</w:t>
      </w:r>
      <w:r w:rsidRPr="00C042DA">
        <w:rPr>
          <w:rFonts w:asciiTheme="minorHAnsi" w:hAnsiTheme="minorHAnsi" w:cstheme="minorBidi"/>
          <w:b/>
          <w:bCs/>
        </w:rPr>
        <w:t>B</w:t>
      </w:r>
      <w:r w:rsidRPr="00C042DA">
        <w:rPr>
          <w:rFonts w:asciiTheme="minorHAnsi" w:hAnsiTheme="minorHAnsi" w:cstheme="minorBidi"/>
        </w:rPr>
        <w:t>) The mouse is placed in the left lateral decubitus position, an incision is made starting 3 mm below the rib cage, and an approximately 1 cm</w:t>
      </w:r>
      <w:r w:rsidRPr="00C042DA">
        <w:rPr>
          <w:rFonts w:asciiTheme="minorHAnsi" w:hAnsiTheme="minorHAnsi" w:cstheme="minorBidi"/>
          <w:vertAlign w:val="superscript"/>
        </w:rPr>
        <w:t>2</w:t>
      </w:r>
      <w:r w:rsidRPr="00C042DA">
        <w:rPr>
          <w:rFonts w:asciiTheme="minorHAnsi" w:hAnsiTheme="minorHAnsi" w:cstheme="minorBidi"/>
        </w:rPr>
        <w:t xml:space="preserve"> section of skin is removed. (</w:t>
      </w:r>
      <w:r w:rsidRPr="00C042DA">
        <w:rPr>
          <w:rFonts w:asciiTheme="minorHAnsi" w:hAnsiTheme="minorHAnsi" w:cstheme="minorBidi"/>
          <w:b/>
          <w:bCs/>
        </w:rPr>
        <w:t>C</w:t>
      </w:r>
      <w:r w:rsidRPr="00C042DA">
        <w:rPr>
          <w:rFonts w:asciiTheme="minorHAnsi" w:hAnsiTheme="minorHAnsi" w:cstheme="minorBidi"/>
        </w:rPr>
        <w:t>) A slightly smaller section of the peritoneum is dissected. (</w:t>
      </w:r>
      <w:r w:rsidRPr="00C042DA">
        <w:rPr>
          <w:rFonts w:asciiTheme="minorHAnsi" w:hAnsiTheme="minorHAnsi" w:cstheme="minorBidi"/>
          <w:b/>
          <w:bCs/>
        </w:rPr>
        <w:t>D</w:t>
      </w:r>
      <w:r w:rsidRPr="00C042DA">
        <w:rPr>
          <w:rFonts w:asciiTheme="minorHAnsi" w:hAnsiTheme="minorHAnsi" w:cstheme="minorBidi"/>
        </w:rPr>
        <w:t xml:space="preserve">) The liver is gently </w:t>
      </w:r>
      <w:r w:rsidRPr="00C042DA">
        <w:rPr>
          <w:rFonts w:asciiTheme="minorHAnsi" w:hAnsiTheme="minorHAnsi" w:cstheme="minorBidi"/>
        </w:rPr>
        <w:lastRenderedPageBreak/>
        <w:t>pulled down below the rib cage using a moistened cotton swab. (</w:t>
      </w:r>
      <w:r w:rsidRPr="00C042DA">
        <w:rPr>
          <w:rFonts w:asciiTheme="minorHAnsi" w:hAnsiTheme="minorHAnsi" w:cstheme="minorBidi"/>
          <w:b/>
          <w:bCs/>
        </w:rPr>
        <w:t>E</w:t>
      </w:r>
      <w:r w:rsidRPr="00C042DA">
        <w:rPr>
          <w:rFonts w:asciiTheme="minorHAnsi" w:hAnsiTheme="minorHAnsi" w:cstheme="minorBidi"/>
        </w:rPr>
        <w:t xml:space="preserve">) Using a syringe, a small quantity of surgical adhesive is applied in droplets (white </w:t>
      </w:r>
      <w:proofErr w:type="gramStart"/>
      <w:r w:rsidRPr="00C042DA">
        <w:rPr>
          <w:rFonts w:asciiTheme="minorHAnsi" w:hAnsiTheme="minorHAnsi" w:cstheme="minorBidi"/>
        </w:rPr>
        <w:t>arrow head</w:t>
      </w:r>
      <w:proofErr w:type="gramEnd"/>
      <w:r w:rsidRPr="00C042DA">
        <w:rPr>
          <w:rFonts w:asciiTheme="minorHAnsi" w:hAnsiTheme="minorHAnsi" w:cstheme="minorBidi"/>
        </w:rPr>
        <w:t>) on the surface of the liver. (</w:t>
      </w:r>
      <w:r w:rsidRPr="00C042DA">
        <w:rPr>
          <w:rFonts w:asciiTheme="minorHAnsi" w:hAnsiTheme="minorHAnsi" w:cstheme="minorBidi"/>
          <w:b/>
          <w:bCs/>
        </w:rPr>
        <w:t>F</w:t>
      </w:r>
      <w:r w:rsidRPr="00C042DA">
        <w:rPr>
          <w:rFonts w:asciiTheme="minorHAnsi" w:hAnsiTheme="minorHAnsi" w:cstheme="minorBidi"/>
        </w:rPr>
        <w:t>) The window is positioned and held firmly against the liver until the adhesive has dried (2 min). (</w:t>
      </w:r>
      <w:r w:rsidRPr="00C042DA">
        <w:rPr>
          <w:rFonts w:asciiTheme="minorHAnsi" w:hAnsiTheme="minorHAnsi" w:cstheme="minorBidi"/>
          <w:b/>
          <w:bCs/>
        </w:rPr>
        <w:t>G</w:t>
      </w:r>
      <w:r w:rsidRPr="00C042DA">
        <w:rPr>
          <w:rFonts w:asciiTheme="minorHAnsi" w:hAnsiTheme="minorHAnsi" w:cstheme="minorBidi"/>
        </w:rPr>
        <w:t>) The edges of the window are folded under the peritoneum and skin. (</w:t>
      </w:r>
      <w:r w:rsidRPr="00C042DA">
        <w:rPr>
          <w:rFonts w:asciiTheme="minorHAnsi" w:hAnsiTheme="minorHAnsi" w:cstheme="minorBidi"/>
          <w:b/>
          <w:bCs/>
        </w:rPr>
        <w:t>H</w:t>
      </w:r>
      <w:r w:rsidRPr="00C042DA">
        <w:rPr>
          <w:rFonts w:asciiTheme="minorHAnsi" w:hAnsiTheme="minorHAnsi" w:cstheme="minorBidi"/>
        </w:rPr>
        <w:t>) To secure the window to the peritoneum, adhesive is applied on the surface of the window, corresponding to the shaded area, before pushing the peritoneum down on it and gluing it in place. The skin is similarly glued onto the peritoneum. A rim of glue is also deposited along the red line to prevent growth of the epithelium over the window. (</w:t>
      </w:r>
      <w:r w:rsidRPr="00C042DA">
        <w:rPr>
          <w:rFonts w:asciiTheme="minorHAnsi" w:hAnsiTheme="minorHAnsi" w:cstheme="minorBidi"/>
          <w:b/>
          <w:bCs/>
        </w:rPr>
        <w:t>I</w:t>
      </w:r>
      <w:r w:rsidRPr="00C042DA">
        <w:rPr>
          <w:rFonts w:asciiTheme="minorHAnsi" w:hAnsiTheme="minorHAnsi" w:cstheme="minorBidi"/>
        </w:rPr>
        <w:t xml:space="preserve">) At high magnification, the liver (outlined by a white dashed line) is visible through the window. The imaging area is marked by the grid embedded in the window (white </w:t>
      </w:r>
      <w:proofErr w:type="gramStart"/>
      <w:r w:rsidRPr="00C042DA">
        <w:rPr>
          <w:rFonts w:asciiTheme="minorHAnsi" w:hAnsiTheme="minorHAnsi" w:cstheme="minorBidi"/>
        </w:rPr>
        <w:t>arrow head</w:t>
      </w:r>
      <w:proofErr w:type="gramEnd"/>
      <w:r w:rsidRPr="00C042DA">
        <w:rPr>
          <w:rFonts w:asciiTheme="minorHAnsi" w:hAnsiTheme="minorHAnsi" w:cstheme="minorBidi"/>
        </w:rPr>
        <w:t>).</w:t>
      </w:r>
    </w:p>
    <w:p w14:paraId="793F131C" w14:textId="77777777" w:rsidR="00783500" w:rsidRPr="00C14BB6" w:rsidRDefault="00783500" w:rsidP="00A816D9">
      <w:pPr>
        <w:jc w:val="both"/>
        <w:rPr>
          <w:rFonts w:asciiTheme="minorHAnsi" w:hAnsiTheme="minorHAnsi" w:cstheme="minorHAnsi"/>
          <w:color w:val="808080" w:themeColor="background1" w:themeShade="80"/>
        </w:rPr>
      </w:pPr>
    </w:p>
    <w:p w14:paraId="736BE412" w14:textId="67343E70" w:rsidR="00F56795" w:rsidRPr="00C14BB6" w:rsidRDefault="2A70AE63" w:rsidP="00A816D9">
      <w:pPr>
        <w:jc w:val="both"/>
        <w:rPr>
          <w:rFonts w:asciiTheme="minorHAnsi" w:hAnsiTheme="minorHAnsi" w:cstheme="minorBidi"/>
          <w:b/>
          <w:bCs/>
        </w:rPr>
      </w:pPr>
      <w:r w:rsidRPr="2A70AE63">
        <w:rPr>
          <w:rFonts w:asciiTheme="minorHAnsi" w:hAnsiTheme="minorHAnsi" w:cstheme="minorBidi"/>
          <w:b/>
          <w:bCs/>
          <w:color w:val="000000" w:themeColor="text1"/>
        </w:rPr>
        <w:t>Figure 3</w:t>
      </w:r>
      <w:r w:rsidR="00FA2C1D">
        <w:rPr>
          <w:rFonts w:asciiTheme="minorHAnsi" w:hAnsiTheme="minorHAnsi" w:cstheme="minorBidi"/>
          <w:b/>
          <w:bCs/>
          <w:color w:val="000000" w:themeColor="text1"/>
        </w:rPr>
        <w:t>:</w:t>
      </w:r>
      <w:r w:rsidR="00FA2C1D" w:rsidRPr="2A70AE63">
        <w:rPr>
          <w:rFonts w:asciiTheme="minorHAnsi" w:hAnsiTheme="minorHAnsi" w:cstheme="minorBidi"/>
          <w:b/>
          <w:bCs/>
          <w:color w:val="000000" w:themeColor="text1"/>
        </w:rPr>
        <w:t xml:space="preserve"> </w:t>
      </w:r>
      <w:r w:rsidRPr="2A70AE63">
        <w:rPr>
          <w:rFonts w:asciiTheme="minorHAnsi" w:hAnsiTheme="minorHAnsi" w:cstheme="minorBidi"/>
          <w:b/>
          <w:bCs/>
          <w:color w:val="000000" w:themeColor="text1"/>
        </w:rPr>
        <w:t xml:space="preserve">Surgical </w:t>
      </w:r>
      <w:r w:rsidRPr="2A70AE63">
        <w:rPr>
          <w:rFonts w:asciiTheme="minorHAnsi" w:hAnsiTheme="minorHAnsi" w:cstheme="minorBidi"/>
          <w:b/>
          <w:bCs/>
        </w:rPr>
        <w:t>insertion of a window over the pancreas</w:t>
      </w:r>
      <w:r w:rsidRPr="2A70AE63">
        <w:rPr>
          <w:rFonts w:asciiTheme="minorHAnsi" w:hAnsiTheme="minorHAnsi" w:cstheme="minorBidi"/>
        </w:rPr>
        <w:t xml:space="preserve">. </w:t>
      </w:r>
      <w:r w:rsidRPr="00C042DA">
        <w:rPr>
          <w:rFonts w:asciiTheme="minorHAnsi" w:hAnsiTheme="minorHAnsi" w:cstheme="minorBidi"/>
        </w:rPr>
        <w:t>(</w:t>
      </w:r>
      <w:r w:rsidRPr="00C042DA">
        <w:rPr>
          <w:rFonts w:asciiTheme="minorHAnsi" w:hAnsiTheme="minorHAnsi" w:cstheme="minorBidi"/>
          <w:b/>
          <w:bCs/>
        </w:rPr>
        <w:t>A</w:t>
      </w:r>
      <w:r w:rsidRPr="00C042DA">
        <w:rPr>
          <w:rFonts w:asciiTheme="minorHAnsi" w:hAnsiTheme="minorHAnsi" w:cstheme="minorBidi"/>
        </w:rPr>
        <w:t>) The cartoon shows the anatomical location of structures relevant to the surgery. The black dashed box outlines the surgical field viewed in the pictures. (</w:t>
      </w:r>
      <w:r w:rsidRPr="00C042DA">
        <w:rPr>
          <w:rFonts w:asciiTheme="minorHAnsi" w:hAnsiTheme="minorHAnsi" w:cstheme="minorBidi"/>
          <w:b/>
          <w:bCs/>
        </w:rPr>
        <w:t>B</w:t>
      </w:r>
      <w:r w:rsidRPr="00C042DA">
        <w:rPr>
          <w:rFonts w:asciiTheme="minorHAnsi" w:hAnsiTheme="minorHAnsi" w:cstheme="minorBidi"/>
        </w:rPr>
        <w:t>) The mouse is placed in the right lateral decubitus position. The spleen is visible through the shaved skin (dashed line) (</w:t>
      </w:r>
      <w:r w:rsidRPr="00C042DA">
        <w:rPr>
          <w:rFonts w:asciiTheme="minorHAnsi" w:hAnsiTheme="minorHAnsi" w:cstheme="minorBidi"/>
          <w:b/>
          <w:bCs/>
        </w:rPr>
        <w:t>C</w:t>
      </w:r>
      <w:r w:rsidRPr="00C042DA">
        <w:rPr>
          <w:rFonts w:asciiTheme="minorHAnsi" w:hAnsiTheme="minorHAnsi" w:cstheme="minorBidi"/>
        </w:rPr>
        <w:t>) An incision is made starting 3 mm below the rib cage, and an approximately 1 cm</w:t>
      </w:r>
      <w:r w:rsidRPr="00C042DA">
        <w:rPr>
          <w:rFonts w:asciiTheme="minorHAnsi" w:hAnsiTheme="minorHAnsi" w:cstheme="minorBidi"/>
          <w:vertAlign w:val="superscript"/>
        </w:rPr>
        <w:t>2</w:t>
      </w:r>
      <w:r w:rsidRPr="00C042DA">
        <w:rPr>
          <w:rFonts w:asciiTheme="minorHAnsi" w:hAnsiTheme="minorHAnsi" w:cstheme="minorBidi"/>
        </w:rPr>
        <w:t xml:space="preserve"> section of skin is removed. (</w:t>
      </w:r>
      <w:r w:rsidRPr="00C042DA">
        <w:rPr>
          <w:rFonts w:asciiTheme="minorHAnsi" w:hAnsiTheme="minorHAnsi" w:cstheme="minorBidi"/>
          <w:b/>
          <w:bCs/>
        </w:rPr>
        <w:t>D</w:t>
      </w:r>
      <w:r w:rsidRPr="00C042DA">
        <w:rPr>
          <w:rFonts w:asciiTheme="minorHAnsi" w:hAnsiTheme="minorHAnsi" w:cstheme="minorBidi"/>
        </w:rPr>
        <w:t>) A slightly smaller section of the peritoneum is dissected. (</w:t>
      </w:r>
      <w:r w:rsidRPr="00C042DA">
        <w:rPr>
          <w:rFonts w:asciiTheme="minorHAnsi" w:hAnsiTheme="minorHAnsi" w:cstheme="minorBidi"/>
          <w:b/>
          <w:bCs/>
        </w:rPr>
        <w:t>E</w:t>
      </w:r>
      <w:r w:rsidRPr="00C042DA">
        <w:rPr>
          <w:rFonts w:asciiTheme="minorHAnsi" w:hAnsiTheme="minorHAnsi" w:cstheme="minorBidi"/>
        </w:rPr>
        <w:t xml:space="preserve">) The pancreas (white </w:t>
      </w:r>
      <w:proofErr w:type="gramStart"/>
      <w:r w:rsidRPr="00C042DA">
        <w:rPr>
          <w:rFonts w:asciiTheme="minorHAnsi" w:hAnsiTheme="minorHAnsi" w:cstheme="minorBidi"/>
        </w:rPr>
        <w:t>arrow head</w:t>
      </w:r>
      <w:proofErr w:type="gramEnd"/>
      <w:r w:rsidRPr="00C042DA">
        <w:rPr>
          <w:rFonts w:asciiTheme="minorHAnsi" w:hAnsiTheme="minorHAnsi" w:cstheme="minorBidi"/>
        </w:rPr>
        <w:t>) is gently positioned with a moistened cotton swab in the location of the window. (</w:t>
      </w:r>
      <w:r w:rsidRPr="00C042DA">
        <w:rPr>
          <w:rFonts w:asciiTheme="minorHAnsi" w:hAnsiTheme="minorHAnsi" w:cstheme="minorBidi"/>
          <w:b/>
          <w:bCs/>
        </w:rPr>
        <w:t>F</w:t>
      </w:r>
      <w:r w:rsidRPr="00C042DA">
        <w:rPr>
          <w:rFonts w:asciiTheme="minorHAnsi" w:hAnsiTheme="minorHAnsi" w:cstheme="minorBidi"/>
        </w:rPr>
        <w:t>) Using a syringe, a small quantity of surgical adhesive is applied to the spleen, as well as the pancreas (away from the region to be imaged). (</w:t>
      </w:r>
      <w:r w:rsidRPr="00C042DA">
        <w:rPr>
          <w:rFonts w:asciiTheme="minorHAnsi" w:hAnsiTheme="minorHAnsi" w:cstheme="minorBidi"/>
          <w:b/>
          <w:bCs/>
        </w:rPr>
        <w:t>G</w:t>
      </w:r>
      <w:r w:rsidRPr="00C042DA">
        <w:rPr>
          <w:rFonts w:asciiTheme="minorHAnsi" w:hAnsiTheme="minorHAnsi" w:cstheme="minorBidi"/>
        </w:rPr>
        <w:t>) The window is positioned and held firmly against the pancreas until the adhesive has dried (2 min). The edges of the window are folded under the peritoneum and skin. (</w:t>
      </w:r>
      <w:r w:rsidRPr="00C042DA">
        <w:rPr>
          <w:rFonts w:asciiTheme="minorHAnsi" w:hAnsiTheme="minorHAnsi" w:cstheme="minorBidi"/>
          <w:b/>
          <w:bCs/>
        </w:rPr>
        <w:t>H</w:t>
      </w:r>
      <w:r w:rsidRPr="00C042DA">
        <w:rPr>
          <w:rFonts w:asciiTheme="minorHAnsi" w:hAnsiTheme="minorHAnsi" w:cstheme="minorBidi"/>
        </w:rPr>
        <w:t>) To secure the window to the peritoneum, adhesive is applied on the surface of the window corresponding to the shaded area, before pushing the peritoneum down on it and gluing it in place. The skin is similarly glued onto the peritoneum. A rim of glue is also deposited along the red line to prevent growth of the epithelium over the window. (</w:t>
      </w:r>
      <w:r w:rsidRPr="00C042DA">
        <w:rPr>
          <w:rFonts w:asciiTheme="minorHAnsi" w:hAnsiTheme="minorHAnsi" w:cstheme="minorBidi"/>
          <w:b/>
          <w:bCs/>
        </w:rPr>
        <w:t>I</w:t>
      </w:r>
      <w:r w:rsidRPr="00C042DA">
        <w:rPr>
          <w:rFonts w:asciiTheme="minorHAnsi" w:hAnsiTheme="minorHAnsi" w:cstheme="minorBidi"/>
        </w:rPr>
        <w:t xml:space="preserve">) At high magnification, the pancreas (outlined by a white dashed line) is visible through the window. The imaging area is marked by the grid embedded in the window (white </w:t>
      </w:r>
      <w:proofErr w:type="gramStart"/>
      <w:r w:rsidRPr="00C042DA">
        <w:rPr>
          <w:rFonts w:asciiTheme="minorHAnsi" w:hAnsiTheme="minorHAnsi" w:cstheme="minorBidi"/>
        </w:rPr>
        <w:t>arrow head</w:t>
      </w:r>
      <w:proofErr w:type="gramEnd"/>
      <w:r w:rsidRPr="00C042DA">
        <w:rPr>
          <w:rFonts w:asciiTheme="minorHAnsi" w:hAnsiTheme="minorHAnsi" w:cstheme="minorBidi"/>
        </w:rPr>
        <w:t>).</w:t>
      </w:r>
    </w:p>
    <w:p w14:paraId="6DFFED72" w14:textId="77777777" w:rsidR="00783500" w:rsidRPr="00C14BB6" w:rsidRDefault="00783500" w:rsidP="00A816D9">
      <w:pPr>
        <w:jc w:val="both"/>
        <w:rPr>
          <w:rFonts w:asciiTheme="minorHAnsi" w:hAnsiTheme="minorHAnsi" w:cstheme="minorHAnsi"/>
          <w:color w:val="808080" w:themeColor="background1" w:themeShade="80"/>
        </w:rPr>
      </w:pPr>
    </w:p>
    <w:p w14:paraId="0E451A2A" w14:textId="39E07081" w:rsidR="00783500" w:rsidRPr="00C32550" w:rsidRDefault="2A70AE63" w:rsidP="00A816D9">
      <w:pPr>
        <w:jc w:val="both"/>
        <w:rPr>
          <w:rFonts w:asciiTheme="minorHAnsi" w:hAnsiTheme="minorHAnsi" w:cstheme="minorBidi"/>
        </w:rPr>
      </w:pPr>
      <w:r w:rsidRPr="2A70AE63">
        <w:rPr>
          <w:rFonts w:asciiTheme="minorHAnsi" w:hAnsiTheme="minorHAnsi" w:cstheme="minorBidi"/>
          <w:b/>
          <w:bCs/>
        </w:rPr>
        <w:t>Figure 4</w:t>
      </w:r>
      <w:r w:rsidR="00FA2C1D">
        <w:rPr>
          <w:rFonts w:asciiTheme="minorHAnsi" w:hAnsiTheme="minorHAnsi" w:cstheme="minorBidi"/>
          <w:b/>
          <w:bCs/>
        </w:rPr>
        <w:t>:</w:t>
      </w:r>
      <w:r w:rsidR="00FA2C1D" w:rsidRPr="2A70AE63">
        <w:rPr>
          <w:rFonts w:asciiTheme="minorHAnsi" w:hAnsiTheme="minorHAnsi" w:cstheme="minorBidi"/>
        </w:rPr>
        <w:t xml:space="preserve"> </w:t>
      </w:r>
      <w:r w:rsidRPr="2A70AE63">
        <w:rPr>
          <w:rFonts w:asciiTheme="minorHAnsi" w:hAnsiTheme="minorHAnsi" w:cstheme="minorBidi"/>
          <w:b/>
          <w:bCs/>
        </w:rPr>
        <w:t xml:space="preserve">Surgical insertion of a window over the inguinal mammary gland. </w:t>
      </w:r>
      <w:r w:rsidRPr="00C32550">
        <w:rPr>
          <w:rFonts w:asciiTheme="minorHAnsi" w:hAnsiTheme="minorHAnsi" w:cstheme="minorBidi"/>
        </w:rPr>
        <w:t>(</w:t>
      </w:r>
      <w:r w:rsidRPr="00C32550">
        <w:rPr>
          <w:rFonts w:asciiTheme="minorHAnsi" w:hAnsiTheme="minorHAnsi" w:cstheme="minorBidi"/>
          <w:b/>
          <w:bCs/>
        </w:rPr>
        <w:t>A</w:t>
      </w:r>
      <w:r w:rsidRPr="00C32550">
        <w:rPr>
          <w:rFonts w:asciiTheme="minorHAnsi" w:hAnsiTheme="minorHAnsi" w:cstheme="minorBidi"/>
        </w:rPr>
        <w:t>) The cartoon shows the anatomical location of structures relevant to the surgery. The black dashed box outlines the surgical field viewed in the pictures. Note that the surgery can be performed on either the 4</w:t>
      </w:r>
      <w:r w:rsidRPr="00C32550">
        <w:rPr>
          <w:rFonts w:asciiTheme="minorHAnsi" w:hAnsiTheme="minorHAnsi" w:cstheme="minorBidi"/>
          <w:vertAlign w:val="superscript"/>
        </w:rPr>
        <w:t>th</w:t>
      </w:r>
      <w:r w:rsidRPr="00C32550">
        <w:rPr>
          <w:rFonts w:asciiTheme="minorHAnsi" w:hAnsiTheme="minorHAnsi" w:cstheme="minorBidi"/>
        </w:rPr>
        <w:t xml:space="preserve"> or the 5</w:t>
      </w:r>
      <w:r w:rsidRPr="00C32550">
        <w:rPr>
          <w:rFonts w:asciiTheme="minorHAnsi" w:hAnsiTheme="minorHAnsi" w:cstheme="minorBidi"/>
          <w:vertAlign w:val="superscript"/>
        </w:rPr>
        <w:t>th</w:t>
      </w:r>
      <w:r w:rsidRPr="00C32550">
        <w:rPr>
          <w:rFonts w:asciiTheme="minorHAnsi" w:hAnsiTheme="minorHAnsi" w:cstheme="minorBidi"/>
        </w:rPr>
        <w:t xml:space="preserve"> mammary glands. (</w:t>
      </w:r>
      <w:r w:rsidRPr="00C32550">
        <w:rPr>
          <w:rFonts w:asciiTheme="minorHAnsi" w:hAnsiTheme="minorHAnsi" w:cstheme="minorBidi"/>
          <w:b/>
          <w:bCs/>
        </w:rPr>
        <w:t>B</w:t>
      </w:r>
      <w:r w:rsidRPr="00C32550">
        <w:rPr>
          <w:rFonts w:asciiTheme="minorHAnsi" w:hAnsiTheme="minorHAnsi" w:cstheme="minorBidi"/>
        </w:rPr>
        <w:t>) The mouse is placed in a supine position on a sterile surgical field. The 5</w:t>
      </w:r>
      <w:r w:rsidRPr="00C32550">
        <w:rPr>
          <w:rFonts w:asciiTheme="minorHAnsi" w:hAnsiTheme="minorHAnsi" w:cstheme="minorBidi"/>
          <w:vertAlign w:val="superscript"/>
        </w:rPr>
        <w:t>th</w:t>
      </w:r>
      <w:r w:rsidRPr="00C32550">
        <w:rPr>
          <w:rFonts w:asciiTheme="minorHAnsi" w:hAnsiTheme="minorHAnsi" w:cstheme="minorBidi"/>
        </w:rPr>
        <w:t xml:space="preserve"> right nipple (</w:t>
      </w:r>
      <w:proofErr w:type="gramStart"/>
      <w:r w:rsidRPr="00C32550">
        <w:rPr>
          <w:rFonts w:asciiTheme="minorHAnsi" w:hAnsiTheme="minorHAnsi" w:cstheme="minorBidi"/>
        </w:rPr>
        <w:t>arrow head</w:t>
      </w:r>
      <w:proofErr w:type="gramEnd"/>
      <w:r w:rsidRPr="00C32550">
        <w:rPr>
          <w:rFonts w:asciiTheme="minorHAnsi" w:hAnsiTheme="minorHAnsi" w:cstheme="minorBidi"/>
        </w:rPr>
        <w:t>) is used as a landmark to perform the incision. (</w:t>
      </w:r>
      <w:r w:rsidRPr="00C32550">
        <w:rPr>
          <w:rFonts w:asciiTheme="minorHAnsi" w:hAnsiTheme="minorHAnsi" w:cstheme="minorBidi"/>
          <w:b/>
          <w:bCs/>
        </w:rPr>
        <w:t>C</w:t>
      </w:r>
      <w:r w:rsidRPr="00C32550">
        <w:rPr>
          <w:rFonts w:asciiTheme="minorHAnsi" w:hAnsiTheme="minorHAnsi" w:cstheme="minorBidi"/>
        </w:rPr>
        <w:t>) An incision is made, the mammary gland is separated from the overlying skin, and an approximately 1 cm</w:t>
      </w:r>
      <w:r w:rsidRPr="00C32550">
        <w:rPr>
          <w:rFonts w:asciiTheme="minorHAnsi" w:hAnsiTheme="minorHAnsi" w:cstheme="minorBidi"/>
          <w:vertAlign w:val="superscript"/>
        </w:rPr>
        <w:t>2</w:t>
      </w:r>
      <w:r w:rsidRPr="00C32550">
        <w:rPr>
          <w:rFonts w:asciiTheme="minorHAnsi" w:hAnsiTheme="minorHAnsi" w:cstheme="minorBidi"/>
        </w:rPr>
        <w:t xml:space="preserve"> section of skin is removed. (</w:t>
      </w:r>
      <w:r w:rsidRPr="00C32550">
        <w:rPr>
          <w:rFonts w:asciiTheme="minorHAnsi" w:hAnsiTheme="minorHAnsi" w:cstheme="minorBidi"/>
          <w:b/>
          <w:bCs/>
        </w:rPr>
        <w:t>D</w:t>
      </w:r>
      <w:r w:rsidRPr="00C32550">
        <w:rPr>
          <w:rFonts w:asciiTheme="minorHAnsi" w:hAnsiTheme="minorHAnsi" w:cstheme="minorBidi"/>
        </w:rPr>
        <w:t>) Using a syringe, a small quantity of surgical adhesive is applied in droplets around the area of interest on the surface of the mammary gland. (</w:t>
      </w:r>
      <w:r w:rsidRPr="00C32550">
        <w:rPr>
          <w:rFonts w:asciiTheme="minorHAnsi" w:hAnsiTheme="minorHAnsi" w:cstheme="minorBidi"/>
          <w:b/>
          <w:bCs/>
        </w:rPr>
        <w:t>E</w:t>
      </w:r>
      <w:r w:rsidRPr="00C32550">
        <w:rPr>
          <w:rFonts w:asciiTheme="minorHAnsi" w:hAnsiTheme="minorHAnsi" w:cstheme="minorBidi"/>
        </w:rPr>
        <w:t>) The window is positioned and held firmly until the adhesive has dried (2 min). (</w:t>
      </w:r>
      <w:r w:rsidRPr="00C32550">
        <w:rPr>
          <w:rFonts w:asciiTheme="minorHAnsi" w:hAnsiTheme="minorHAnsi" w:cstheme="minorBidi"/>
          <w:b/>
          <w:bCs/>
        </w:rPr>
        <w:t>F</w:t>
      </w:r>
      <w:r w:rsidRPr="00C32550">
        <w:rPr>
          <w:rFonts w:asciiTheme="minorHAnsi" w:hAnsiTheme="minorHAnsi" w:cstheme="minorBidi"/>
        </w:rPr>
        <w:t>) The edges of the window are folded under the skin using forceps. (</w:t>
      </w:r>
      <w:r w:rsidRPr="00C32550">
        <w:rPr>
          <w:rFonts w:asciiTheme="minorHAnsi" w:hAnsiTheme="minorHAnsi" w:cstheme="minorBidi"/>
          <w:b/>
          <w:bCs/>
        </w:rPr>
        <w:t>G</w:t>
      </w:r>
      <w:r w:rsidRPr="00C32550">
        <w:rPr>
          <w:rFonts w:asciiTheme="minorHAnsi" w:hAnsiTheme="minorHAnsi" w:cstheme="minorBidi"/>
        </w:rPr>
        <w:t>) To secure the window to the skin, adhesive is applied on the surface of the window corresponding to the shaded area, before pushing the skin down on it and gluing it in place. A rim of glue is also deposited along the red line to prevent growth of the epithelium over the window.  (</w:t>
      </w:r>
      <w:r w:rsidRPr="00C32550">
        <w:rPr>
          <w:rFonts w:asciiTheme="minorHAnsi" w:hAnsiTheme="minorHAnsi" w:cstheme="minorBidi"/>
          <w:b/>
          <w:bCs/>
        </w:rPr>
        <w:t>H</w:t>
      </w:r>
      <w:r w:rsidRPr="00C32550">
        <w:rPr>
          <w:rFonts w:asciiTheme="minorHAnsi" w:hAnsiTheme="minorHAnsi" w:cstheme="minorBidi"/>
        </w:rPr>
        <w:t>) An example of a window implanted over a small tumor in the 4</w:t>
      </w:r>
      <w:r w:rsidRPr="00C32550">
        <w:rPr>
          <w:rFonts w:asciiTheme="minorHAnsi" w:hAnsiTheme="minorHAnsi" w:cstheme="minorBidi"/>
          <w:vertAlign w:val="superscript"/>
        </w:rPr>
        <w:t>th</w:t>
      </w:r>
      <w:r w:rsidRPr="00C32550">
        <w:rPr>
          <w:rFonts w:asciiTheme="minorHAnsi" w:hAnsiTheme="minorHAnsi" w:cstheme="minorBidi"/>
        </w:rPr>
        <w:t xml:space="preserve"> right mammary gland is provided. Area outlined with dashed lines are shown in higher magnification in (</w:t>
      </w:r>
      <w:r w:rsidRPr="00C32550">
        <w:rPr>
          <w:rFonts w:asciiTheme="minorHAnsi" w:hAnsiTheme="minorHAnsi" w:cstheme="minorBidi"/>
          <w:b/>
          <w:bCs/>
        </w:rPr>
        <w:t>I</w:t>
      </w:r>
      <w:r w:rsidRPr="00C32550">
        <w:rPr>
          <w:rFonts w:asciiTheme="minorHAnsi" w:hAnsiTheme="minorHAnsi" w:cstheme="minorBidi"/>
        </w:rPr>
        <w:t>). (</w:t>
      </w:r>
      <w:r w:rsidRPr="00C32550">
        <w:rPr>
          <w:rFonts w:asciiTheme="minorHAnsi" w:hAnsiTheme="minorHAnsi" w:cstheme="minorBidi"/>
          <w:b/>
          <w:bCs/>
        </w:rPr>
        <w:t>I</w:t>
      </w:r>
      <w:r w:rsidRPr="00C32550">
        <w:rPr>
          <w:rFonts w:asciiTheme="minorHAnsi" w:hAnsiTheme="minorHAnsi" w:cstheme="minorBidi"/>
        </w:rPr>
        <w:t>) The droplets of adhesive on the mammary gland surface are outlined in red. The area to be imaged is outlined in black.</w:t>
      </w:r>
    </w:p>
    <w:p w14:paraId="23065143" w14:textId="77777777" w:rsidR="00783500" w:rsidRPr="00C14BB6" w:rsidRDefault="00783500" w:rsidP="00A816D9">
      <w:pPr>
        <w:jc w:val="both"/>
        <w:rPr>
          <w:rFonts w:asciiTheme="minorHAnsi" w:hAnsiTheme="minorHAnsi" w:cstheme="minorHAnsi"/>
          <w:bCs/>
          <w:color w:val="808080"/>
        </w:rPr>
      </w:pPr>
    </w:p>
    <w:p w14:paraId="2C3FABEF" w14:textId="7FD544D2" w:rsidR="00B51932" w:rsidRPr="00EE14F7" w:rsidRDefault="2A70AE63" w:rsidP="00A816D9">
      <w:pPr>
        <w:jc w:val="both"/>
        <w:rPr>
          <w:rFonts w:asciiTheme="minorHAnsi" w:hAnsiTheme="minorHAnsi" w:cstheme="minorBidi"/>
        </w:rPr>
      </w:pPr>
      <w:r w:rsidRPr="2A70AE63">
        <w:rPr>
          <w:rFonts w:asciiTheme="minorHAnsi" w:hAnsiTheme="minorHAnsi" w:cstheme="minorBidi"/>
          <w:b/>
          <w:bCs/>
        </w:rPr>
        <w:t>Figure 5</w:t>
      </w:r>
      <w:r w:rsidR="00FA2C1D">
        <w:rPr>
          <w:rFonts w:asciiTheme="minorHAnsi" w:hAnsiTheme="minorHAnsi" w:cstheme="minorBidi"/>
          <w:b/>
          <w:bCs/>
        </w:rPr>
        <w:t>:</w:t>
      </w:r>
      <w:r w:rsidR="00FA2C1D" w:rsidRPr="2A70AE63">
        <w:rPr>
          <w:rFonts w:asciiTheme="minorHAnsi" w:hAnsiTheme="minorHAnsi" w:cstheme="minorBidi"/>
          <w:b/>
          <w:bCs/>
        </w:rPr>
        <w:t xml:space="preserve"> </w:t>
      </w:r>
      <w:r w:rsidRPr="2A70AE63">
        <w:rPr>
          <w:rFonts w:asciiTheme="minorHAnsi" w:hAnsiTheme="minorHAnsi" w:cstheme="minorBidi"/>
          <w:b/>
          <w:bCs/>
        </w:rPr>
        <w:t>Silicone imaging windows have favorable optical and material properties.</w:t>
      </w:r>
      <w:r w:rsidRPr="00C32550">
        <w:rPr>
          <w:rFonts w:asciiTheme="minorHAnsi" w:hAnsiTheme="minorHAnsi" w:cstheme="minorBidi"/>
        </w:rPr>
        <w:t xml:space="preserve"> (</w:t>
      </w:r>
      <w:r w:rsidRPr="00C32550">
        <w:rPr>
          <w:rFonts w:asciiTheme="minorHAnsi" w:hAnsiTheme="minorHAnsi" w:cstheme="minorBidi"/>
          <w:b/>
          <w:bCs/>
        </w:rPr>
        <w:t>A</w:t>
      </w:r>
      <w:r w:rsidR="00C32550" w:rsidRPr="00C32550">
        <w:rPr>
          <w:rFonts w:asciiTheme="minorHAnsi" w:hAnsiTheme="minorHAnsi" w:cstheme="minorBidi"/>
          <w:b/>
          <w:bCs/>
        </w:rPr>
        <w:t>–</w:t>
      </w:r>
      <w:r w:rsidRPr="00C32550">
        <w:rPr>
          <w:rFonts w:asciiTheme="minorHAnsi" w:hAnsiTheme="minorHAnsi" w:cstheme="minorBidi"/>
          <w:b/>
          <w:bCs/>
        </w:rPr>
        <w:t>C</w:t>
      </w:r>
      <w:r w:rsidRPr="00C32550">
        <w:rPr>
          <w:rFonts w:asciiTheme="minorHAnsi" w:hAnsiTheme="minorHAnsi" w:cstheme="minorBidi"/>
        </w:rPr>
        <w:t>) To measure the point spread function and compare the imaging properties of the PDMS windows to that of glass coverslips, 40</w:t>
      </w:r>
      <w:r w:rsidR="00C32550">
        <w:rPr>
          <w:rFonts w:asciiTheme="minorHAnsi" w:hAnsiTheme="minorHAnsi" w:cstheme="minorBidi"/>
        </w:rPr>
        <w:t xml:space="preserve"> </w:t>
      </w:r>
      <w:r w:rsidRPr="00C32550">
        <w:rPr>
          <w:rFonts w:asciiTheme="minorHAnsi" w:hAnsiTheme="minorHAnsi" w:cstheme="minorBidi"/>
        </w:rPr>
        <w:t>nm yellow-green fluorescent microspheres were imaged through PDMS windows of varying thickness or glass coverslips (#1.5 thickness)</w:t>
      </w:r>
      <w:r w:rsidR="3F8AE5E3" w:rsidRPr="00C32550">
        <w:rPr>
          <w:rFonts w:asciiTheme="minorHAnsi" w:hAnsiTheme="minorHAnsi" w:cstheme="minorBidi"/>
        </w:rPr>
        <w:fldChar w:fldCharType="begin"/>
      </w:r>
      <w:r w:rsidR="3F8AE5E3" w:rsidRPr="00C32550">
        <w:rPr>
          <w:rFonts w:asciiTheme="minorHAnsi" w:hAnsiTheme="minorHAnsi" w:cstheme="minorBidi"/>
        </w:rPr>
        <w:instrText xml:space="preserve"> ADDIN EN.CITE &lt;EndNote&gt;&lt;Cite&gt;&lt;Author&gt;Cole&lt;/Author&gt;&lt;Year&gt;2011&lt;/Year&gt;&lt;RecNum&gt;20&lt;/RecNum&gt;&lt;DisplayText&gt;&lt;style face="superscript"&gt;16&lt;/style&gt;&lt;/DisplayText&gt;&lt;record&gt;&lt;rec-number&gt;20&lt;/rec-number&gt;&lt;foreign-keys&gt;&lt;key app="EN" db-id="0zaxfssv4r5szbev5xoxtx9yr5rexdvxf0ad" timestamp="1627352437"&gt;20&lt;/key&gt;&lt;/foreign-keys&gt;&lt;ref-type name="Journal Article"&gt;17&lt;/ref-type&gt;&lt;contributors&gt;&lt;authors&gt;&lt;author&gt;Cole, R. W.&lt;/author&gt;&lt;author&gt;Jinadasa, T.&lt;/author&gt;&lt;author&gt;Brown, C. M.&lt;/author&gt;&lt;/authors&gt;&lt;/contributors&gt;&lt;auth-address&gt;Wadsworth Center, New York State Department of Health, Albany, New York, USA.&lt;/auth-address&gt;&lt;titles&gt;&lt;title&gt;Measuring and interpreting point spread functions to determine confocal microscope resolution and ensure quality control&lt;/title&gt;&lt;secondary-title&gt;Nat Protoc&lt;/secondary-title&gt;&lt;/titles&gt;&lt;periodical&gt;&lt;full-title&gt;Nat Protoc&lt;/full-title&gt;&lt;/periodical&gt;&lt;pages&gt;1929-41&lt;/pages&gt;&lt;volume&gt;6&lt;/volume&gt;&lt;number&gt;12&lt;/number&gt;&lt;edition&gt;2011/11/16&lt;/edition&gt;&lt;keywords&gt;&lt;keyword&gt;Imaging, Three-Dimensional/methods&lt;/keyword&gt;&lt;keyword&gt;Microscopy, Confocal/*methods/standards&lt;/keyword&gt;&lt;keyword&gt;Microspheres&lt;/keyword&gt;&lt;keyword&gt;Quality Control&lt;/keyword&gt;&lt;keyword&gt;Weights and Measures&lt;/keyword&gt;&lt;/keywords&gt;&lt;dates&gt;&lt;year&gt;2011&lt;/year&gt;&lt;pub-dates&gt;&lt;date&gt;Nov 10&lt;/date&gt;&lt;/pub-dates&gt;&lt;/dates&gt;&lt;isbn&gt;1750-2799 (Electronic)&amp;#xD;1750-2799 (Linking)&lt;/isbn&gt;&lt;accession-num&gt;22082987&lt;/accession-num&gt;&lt;urls&gt;&lt;related-urls&gt;&lt;url&gt;https://www.ncbi.nlm.nih.gov/pubmed/22082987&lt;/url&gt;&lt;/related-urls&gt;&lt;/urls&gt;&lt;electronic-resource-num&gt;10.1038/nprot.2011.407&lt;/electronic-resource-num&gt;&lt;/record&gt;&lt;/Cite&gt;&lt;/EndNote&gt;</w:instrText>
      </w:r>
      <w:r w:rsidR="3F8AE5E3" w:rsidRPr="00C32550">
        <w:rPr>
          <w:rFonts w:asciiTheme="minorHAnsi" w:hAnsiTheme="minorHAnsi" w:cstheme="minorBidi"/>
        </w:rPr>
        <w:fldChar w:fldCharType="separate"/>
      </w:r>
      <w:r w:rsidRPr="00C32550">
        <w:rPr>
          <w:rFonts w:asciiTheme="minorHAnsi" w:hAnsiTheme="minorHAnsi" w:cstheme="minorBidi"/>
          <w:noProof/>
          <w:vertAlign w:val="superscript"/>
        </w:rPr>
        <w:t>16</w:t>
      </w:r>
      <w:r w:rsidR="3F8AE5E3" w:rsidRPr="00C32550">
        <w:rPr>
          <w:rFonts w:asciiTheme="minorHAnsi" w:hAnsiTheme="minorHAnsi" w:cstheme="minorBidi"/>
        </w:rPr>
        <w:fldChar w:fldCharType="end"/>
      </w:r>
      <w:r w:rsidRPr="00C32550">
        <w:rPr>
          <w:rFonts w:asciiTheme="minorHAnsi" w:hAnsiTheme="minorHAnsi" w:cstheme="minorBidi"/>
        </w:rPr>
        <w:t>. Images were collected using ultrasound gel as immersion medium to match the conditions of intravital imaging. Plots show the calculated Full Width at Half Maximum in the (</w:t>
      </w:r>
      <w:r w:rsidRPr="00C32550">
        <w:rPr>
          <w:rFonts w:asciiTheme="minorHAnsi" w:hAnsiTheme="minorHAnsi" w:cstheme="minorBidi"/>
          <w:b/>
          <w:bCs/>
        </w:rPr>
        <w:t>A</w:t>
      </w:r>
      <w:r w:rsidRPr="00C32550">
        <w:rPr>
          <w:rFonts w:asciiTheme="minorHAnsi" w:hAnsiTheme="minorHAnsi" w:cstheme="minorBidi"/>
        </w:rPr>
        <w:t xml:space="preserve">) </w:t>
      </w:r>
      <w:r w:rsidR="00C32550">
        <w:rPr>
          <w:rFonts w:asciiTheme="minorHAnsi" w:hAnsiTheme="minorHAnsi" w:cstheme="minorBidi"/>
        </w:rPr>
        <w:t>X</w:t>
      </w:r>
      <w:r w:rsidRPr="00C32550">
        <w:rPr>
          <w:rFonts w:asciiTheme="minorHAnsi" w:hAnsiTheme="minorHAnsi" w:cstheme="minorBidi"/>
        </w:rPr>
        <w:t>-axis, (</w:t>
      </w:r>
      <w:r w:rsidRPr="00C32550">
        <w:rPr>
          <w:rFonts w:asciiTheme="minorHAnsi" w:hAnsiTheme="minorHAnsi" w:cstheme="minorBidi"/>
          <w:b/>
          <w:bCs/>
        </w:rPr>
        <w:t>B</w:t>
      </w:r>
      <w:r w:rsidRPr="00C32550">
        <w:rPr>
          <w:rFonts w:asciiTheme="minorHAnsi" w:hAnsiTheme="minorHAnsi" w:cstheme="minorBidi"/>
        </w:rPr>
        <w:t xml:space="preserve">) </w:t>
      </w:r>
      <w:r w:rsidR="00C32550">
        <w:rPr>
          <w:rFonts w:asciiTheme="minorHAnsi" w:hAnsiTheme="minorHAnsi" w:cstheme="minorBidi"/>
        </w:rPr>
        <w:t>Y</w:t>
      </w:r>
      <w:r w:rsidRPr="00C32550">
        <w:rPr>
          <w:rFonts w:asciiTheme="minorHAnsi" w:hAnsiTheme="minorHAnsi" w:cstheme="minorBidi"/>
        </w:rPr>
        <w:t>-axis, and (</w:t>
      </w:r>
      <w:r w:rsidRPr="00C32550">
        <w:rPr>
          <w:rFonts w:asciiTheme="minorHAnsi" w:hAnsiTheme="minorHAnsi" w:cstheme="minorBidi"/>
          <w:b/>
          <w:bCs/>
        </w:rPr>
        <w:t>C</w:t>
      </w:r>
      <w:r w:rsidRPr="00C32550">
        <w:rPr>
          <w:rFonts w:asciiTheme="minorHAnsi" w:hAnsiTheme="minorHAnsi" w:cstheme="minorBidi"/>
        </w:rPr>
        <w:t xml:space="preserve">) </w:t>
      </w:r>
      <w:r w:rsidR="00C32550">
        <w:rPr>
          <w:rFonts w:asciiTheme="minorHAnsi" w:hAnsiTheme="minorHAnsi" w:cstheme="minorBidi"/>
        </w:rPr>
        <w:t>Z</w:t>
      </w:r>
      <w:r w:rsidRPr="00C32550">
        <w:rPr>
          <w:rFonts w:asciiTheme="minorHAnsi" w:hAnsiTheme="minorHAnsi" w:cstheme="minorBidi"/>
        </w:rPr>
        <w:t xml:space="preserve">-axis (mean ± </w:t>
      </w:r>
      <w:r w:rsidR="005F6341" w:rsidRPr="00C32550">
        <w:rPr>
          <w:rFonts w:asciiTheme="minorHAnsi" w:hAnsiTheme="minorHAnsi" w:cstheme="minorBidi"/>
        </w:rPr>
        <w:t>SD</w:t>
      </w:r>
      <w:r w:rsidRPr="00C32550">
        <w:rPr>
          <w:rFonts w:asciiTheme="minorHAnsi" w:hAnsiTheme="minorHAnsi" w:cstheme="minorBidi"/>
        </w:rPr>
        <w:t>; n</w:t>
      </w:r>
      <w:r w:rsidR="00C32550">
        <w:rPr>
          <w:rFonts w:asciiTheme="minorHAnsi" w:hAnsiTheme="minorHAnsi" w:cstheme="minorBidi"/>
        </w:rPr>
        <w:t xml:space="preserve"> </w:t>
      </w:r>
      <w:r w:rsidRPr="00C32550">
        <w:rPr>
          <w:rFonts w:asciiTheme="minorHAnsi" w:hAnsiTheme="minorHAnsi" w:cstheme="minorBidi"/>
        </w:rPr>
        <w:t>=</w:t>
      </w:r>
      <w:r w:rsidR="00C32550">
        <w:rPr>
          <w:rFonts w:asciiTheme="minorHAnsi" w:hAnsiTheme="minorHAnsi" w:cstheme="minorBidi"/>
        </w:rPr>
        <w:t xml:space="preserve"> </w:t>
      </w:r>
      <w:r w:rsidRPr="00C32550">
        <w:rPr>
          <w:rFonts w:asciiTheme="minorHAnsi" w:hAnsiTheme="minorHAnsi" w:cstheme="minorBidi"/>
        </w:rPr>
        <w:t>3/group, acquired using two or more separate windows; one-way ANOVA comparing all PDMS windows to glass with Dunnett’s multiple comparisons test; only significant differences are indicated). (</w:t>
      </w:r>
      <w:r w:rsidRPr="00C32550">
        <w:rPr>
          <w:rFonts w:asciiTheme="minorHAnsi" w:hAnsiTheme="minorHAnsi" w:cstheme="minorBidi"/>
          <w:b/>
          <w:bCs/>
        </w:rPr>
        <w:t>D</w:t>
      </w:r>
      <w:r w:rsidRPr="00C32550">
        <w:rPr>
          <w:rFonts w:asciiTheme="minorHAnsi" w:hAnsiTheme="minorHAnsi" w:cstheme="minorBidi"/>
        </w:rPr>
        <w:t xml:space="preserve">) The ratio between calculated FWHM values in the </w:t>
      </w:r>
      <w:r w:rsidR="00C32550">
        <w:rPr>
          <w:rFonts w:asciiTheme="minorHAnsi" w:hAnsiTheme="minorHAnsi" w:cstheme="minorBidi"/>
        </w:rPr>
        <w:t>X</w:t>
      </w:r>
      <w:r w:rsidRPr="00C32550">
        <w:rPr>
          <w:rFonts w:asciiTheme="minorHAnsi" w:hAnsiTheme="minorHAnsi" w:cstheme="minorBidi"/>
        </w:rPr>
        <w:t xml:space="preserve"> and</w:t>
      </w:r>
      <w:r w:rsidR="00C32550">
        <w:rPr>
          <w:rFonts w:asciiTheme="minorHAnsi" w:hAnsiTheme="minorHAnsi" w:cstheme="minorBidi"/>
        </w:rPr>
        <w:t xml:space="preserve"> Y</w:t>
      </w:r>
      <w:r w:rsidRPr="00C32550">
        <w:rPr>
          <w:rFonts w:asciiTheme="minorHAnsi" w:hAnsiTheme="minorHAnsi" w:cstheme="minorBidi"/>
        </w:rPr>
        <w:t xml:space="preserve"> axis (</w:t>
      </w:r>
      <w:r w:rsidRPr="00C32550">
        <w:rPr>
          <w:rFonts w:asciiTheme="minorHAnsi" w:hAnsiTheme="minorHAnsi" w:cstheme="minorBidi"/>
          <w:b/>
          <w:bCs/>
        </w:rPr>
        <w:t>A</w:t>
      </w:r>
      <w:r w:rsidR="00C32550">
        <w:rPr>
          <w:rFonts w:asciiTheme="minorHAnsi" w:hAnsiTheme="minorHAnsi" w:cstheme="minorBidi"/>
          <w:b/>
          <w:bCs/>
        </w:rPr>
        <w:t>–</w:t>
      </w:r>
      <w:r w:rsidRPr="00C32550">
        <w:rPr>
          <w:rFonts w:asciiTheme="minorHAnsi" w:hAnsiTheme="minorHAnsi" w:cstheme="minorBidi"/>
          <w:b/>
          <w:bCs/>
        </w:rPr>
        <w:t>B</w:t>
      </w:r>
      <w:r w:rsidRPr="00C32550">
        <w:rPr>
          <w:rFonts w:asciiTheme="minorHAnsi" w:hAnsiTheme="minorHAnsi" w:cstheme="minorBidi"/>
        </w:rPr>
        <w:t xml:space="preserve">) is shown as a measure of the symmetry of the point source images along the </w:t>
      </w:r>
      <w:r w:rsidR="00C32550">
        <w:rPr>
          <w:rFonts w:asciiTheme="minorHAnsi" w:hAnsiTheme="minorHAnsi" w:cstheme="minorBidi"/>
        </w:rPr>
        <w:t>X</w:t>
      </w:r>
      <w:r w:rsidRPr="00C32550">
        <w:rPr>
          <w:rFonts w:asciiTheme="minorHAnsi" w:hAnsiTheme="minorHAnsi" w:cstheme="minorBidi"/>
        </w:rPr>
        <w:t xml:space="preserve"> and </w:t>
      </w:r>
      <w:r w:rsidR="00C32550">
        <w:rPr>
          <w:rFonts w:asciiTheme="minorHAnsi" w:hAnsiTheme="minorHAnsi" w:cstheme="minorBidi"/>
        </w:rPr>
        <w:t>Y</w:t>
      </w:r>
      <w:r w:rsidRPr="00C32550">
        <w:rPr>
          <w:rFonts w:asciiTheme="minorHAnsi" w:hAnsiTheme="minorHAnsi" w:cstheme="minorBidi"/>
        </w:rPr>
        <w:t xml:space="preserve"> axes, and therefore of optical aberrations. (</w:t>
      </w:r>
      <w:r w:rsidRPr="00C32550">
        <w:rPr>
          <w:rFonts w:asciiTheme="minorHAnsi" w:hAnsiTheme="minorHAnsi" w:cstheme="minorBidi"/>
          <w:b/>
          <w:bCs/>
        </w:rPr>
        <w:t>E</w:t>
      </w:r>
      <w:r w:rsidR="00C32550">
        <w:rPr>
          <w:rFonts w:asciiTheme="minorHAnsi" w:hAnsiTheme="minorHAnsi" w:cstheme="minorBidi"/>
          <w:b/>
          <w:bCs/>
        </w:rPr>
        <w:t>–</w:t>
      </w:r>
      <w:r w:rsidRPr="00C32550">
        <w:rPr>
          <w:rFonts w:asciiTheme="minorHAnsi" w:hAnsiTheme="minorHAnsi" w:cstheme="minorBidi"/>
          <w:b/>
          <w:bCs/>
        </w:rPr>
        <w:t>G</w:t>
      </w:r>
      <w:r w:rsidRPr="00C32550">
        <w:rPr>
          <w:rFonts w:asciiTheme="minorHAnsi" w:hAnsiTheme="minorHAnsi" w:cstheme="minorBidi"/>
        </w:rPr>
        <w:t>) Microspheres were imaged through three separate windows cast with 200 mg of PDMS (</w:t>
      </w:r>
      <w:proofErr w:type="gramStart"/>
      <w:r w:rsidRPr="00C32550">
        <w:rPr>
          <w:rFonts w:asciiTheme="minorHAnsi" w:hAnsiTheme="minorHAnsi" w:cstheme="minorBidi"/>
        </w:rPr>
        <w:t>similar to</w:t>
      </w:r>
      <w:proofErr w:type="gramEnd"/>
      <w:r w:rsidRPr="00C32550">
        <w:rPr>
          <w:rFonts w:asciiTheme="minorHAnsi" w:hAnsiTheme="minorHAnsi" w:cstheme="minorBidi"/>
        </w:rPr>
        <w:t xml:space="preserve"> the windows used in for intravital imaging for </w:t>
      </w:r>
      <w:r w:rsidRPr="00C32550">
        <w:rPr>
          <w:rFonts w:asciiTheme="minorHAnsi" w:hAnsiTheme="minorHAnsi" w:cstheme="minorBidi"/>
          <w:b/>
          <w:bCs/>
        </w:rPr>
        <w:t>Figure 9</w:t>
      </w:r>
      <w:r w:rsidR="00C32550">
        <w:rPr>
          <w:rFonts w:asciiTheme="minorHAnsi" w:hAnsiTheme="minorHAnsi" w:cstheme="minorBidi"/>
        </w:rPr>
        <w:t xml:space="preserve">, </w:t>
      </w:r>
      <w:r w:rsidR="00C32550" w:rsidRPr="00C32550">
        <w:rPr>
          <w:rFonts w:asciiTheme="minorHAnsi" w:hAnsiTheme="minorHAnsi" w:cstheme="minorBidi"/>
          <w:b/>
          <w:bCs/>
        </w:rPr>
        <w:t>Figure 10</w:t>
      </w:r>
      <w:r w:rsidR="00C32550">
        <w:rPr>
          <w:rFonts w:asciiTheme="minorHAnsi" w:hAnsiTheme="minorHAnsi" w:cstheme="minorBidi"/>
        </w:rPr>
        <w:t xml:space="preserve">, </w:t>
      </w:r>
      <w:r w:rsidR="00C32550" w:rsidRPr="00C32550">
        <w:rPr>
          <w:rFonts w:asciiTheme="minorHAnsi" w:hAnsiTheme="minorHAnsi" w:cstheme="minorBidi"/>
          <w:b/>
          <w:bCs/>
        </w:rPr>
        <w:t>Figure</w:t>
      </w:r>
      <w:r w:rsidR="00C32550">
        <w:rPr>
          <w:rFonts w:asciiTheme="minorHAnsi" w:hAnsiTheme="minorHAnsi" w:cstheme="minorBidi"/>
          <w:b/>
          <w:bCs/>
        </w:rPr>
        <w:t xml:space="preserve"> </w:t>
      </w:r>
      <w:r w:rsidRPr="00C32550">
        <w:rPr>
          <w:rFonts w:asciiTheme="minorHAnsi" w:hAnsiTheme="minorHAnsi" w:cstheme="minorBidi"/>
          <w:b/>
          <w:bCs/>
        </w:rPr>
        <w:t>11</w:t>
      </w:r>
      <w:r w:rsidRPr="00C32550">
        <w:rPr>
          <w:rFonts w:asciiTheme="minorHAnsi" w:hAnsiTheme="minorHAnsi" w:cstheme="minorBidi"/>
        </w:rPr>
        <w:t xml:space="preserve"> and </w:t>
      </w:r>
      <w:r w:rsidR="00035825">
        <w:rPr>
          <w:rFonts w:asciiTheme="minorHAnsi" w:hAnsiTheme="minorHAnsi" w:cstheme="minorHAnsi"/>
          <w:b/>
          <w:bCs/>
        </w:rPr>
        <w:t>Movie</w:t>
      </w:r>
      <w:r w:rsidRPr="00C32550">
        <w:rPr>
          <w:rFonts w:asciiTheme="minorHAnsi" w:hAnsiTheme="minorHAnsi" w:cstheme="minorBidi"/>
          <w:b/>
          <w:bCs/>
        </w:rPr>
        <w:t xml:space="preserve"> 2</w:t>
      </w:r>
      <w:r w:rsidR="00C32550">
        <w:rPr>
          <w:rFonts w:asciiTheme="minorHAnsi" w:hAnsiTheme="minorHAnsi" w:cstheme="minorBidi"/>
        </w:rPr>
        <w:t xml:space="preserve">, </w:t>
      </w:r>
      <w:r w:rsidR="00035825">
        <w:rPr>
          <w:rFonts w:asciiTheme="minorHAnsi" w:hAnsiTheme="minorHAnsi" w:cstheme="minorHAnsi"/>
          <w:b/>
          <w:bCs/>
        </w:rPr>
        <w:t>Movie</w:t>
      </w:r>
      <w:r w:rsidR="00035825" w:rsidRPr="00C32550" w:rsidDel="00035825">
        <w:rPr>
          <w:rFonts w:asciiTheme="minorHAnsi" w:hAnsiTheme="minorHAnsi" w:cstheme="minorBidi"/>
          <w:b/>
          <w:bCs/>
        </w:rPr>
        <w:t xml:space="preserve"> </w:t>
      </w:r>
      <w:r w:rsidR="00C32550" w:rsidRPr="00C32550">
        <w:rPr>
          <w:rFonts w:asciiTheme="minorHAnsi" w:hAnsiTheme="minorHAnsi" w:cstheme="minorBidi"/>
          <w:b/>
          <w:bCs/>
        </w:rPr>
        <w:t>3</w:t>
      </w:r>
      <w:r w:rsidR="00C32550">
        <w:rPr>
          <w:rFonts w:asciiTheme="minorHAnsi" w:hAnsiTheme="minorHAnsi" w:cstheme="minorBidi"/>
        </w:rPr>
        <w:t xml:space="preserve">, </w:t>
      </w:r>
      <w:r w:rsidR="00035825">
        <w:rPr>
          <w:rFonts w:asciiTheme="minorHAnsi" w:hAnsiTheme="minorHAnsi" w:cstheme="minorHAnsi"/>
          <w:b/>
          <w:bCs/>
        </w:rPr>
        <w:t>Movie</w:t>
      </w:r>
      <w:r w:rsidR="00035825" w:rsidRPr="00C32550" w:rsidDel="00035825">
        <w:rPr>
          <w:rFonts w:asciiTheme="minorHAnsi" w:hAnsiTheme="minorHAnsi" w:cstheme="minorBidi"/>
          <w:b/>
          <w:bCs/>
        </w:rPr>
        <w:t xml:space="preserve"> </w:t>
      </w:r>
      <w:r w:rsidRPr="00C32550">
        <w:rPr>
          <w:rFonts w:asciiTheme="minorHAnsi" w:hAnsiTheme="minorHAnsi" w:cstheme="minorBidi"/>
          <w:b/>
          <w:bCs/>
        </w:rPr>
        <w:t>4</w:t>
      </w:r>
      <w:r w:rsidRPr="00C32550">
        <w:rPr>
          <w:rFonts w:asciiTheme="minorHAnsi" w:hAnsiTheme="minorHAnsi" w:cstheme="minorBidi"/>
        </w:rPr>
        <w:t xml:space="preserve">) or three glass coverslip (#1.5 thickness) to measure point spread function. In contrast to </w:t>
      </w:r>
      <w:r w:rsidR="00C32550">
        <w:rPr>
          <w:rFonts w:asciiTheme="minorHAnsi" w:hAnsiTheme="minorHAnsi" w:cstheme="minorBidi"/>
        </w:rPr>
        <w:t>the</w:t>
      </w:r>
      <w:r w:rsidRPr="00C32550">
        <w:rPr>
          <w:rFonts w:asciiTheme="minorHAnsi" w:hAnsiTheme="minorHAnsi" w:cstheme="minorBidi"/>
        </w:rPr>
        <w:t xml:space="preserve"> intravital imaging examples, images for these calculations were collected using water as immersion medium. Plots show the calculated Full Width at Half Maximum in the (</w:t>
      </w:r>
      <w:r w:rsidRPr="00681664">
        <w:rPr>
          <w:rFonts w:asciiTheme="minorHAnsi" w:hAnsiTheme="minorHAnsi" w:cstheme="minorBidi"/>
          <w:b/>
          <w:bCs/>
        </w:rPr>
        <w:t>E</w:t>
      </w:r>
      <w:r w:rsidRPr="00C32550">
        <w:rPr>
          <w:rFonts w:asciiTheme="minorHAnsi" w:hAnsiTheme="minorHAnsi" w:cstheme="minorBidi"/>
        </w:rPr>
        <w:t xml:space="preserve">) </w:t>
      </w:r>
      <w:r w:rsidR="00C32550">
        <w:rPr>
          <w:rFonts w:asciiTheme="minorHAnsi" w:hAnsiTheme="minorHAnsi" w:cstheme="minorBidi"/>
        </w:rPr>
        <w:t>X</w:t>
      </w:r>
      <w:r w:rsidRPr="00C32550">
        <w:rPr>
          <w:rFonts w:asciiTheme="minorHAnsi" w:hAnsiTheme="minorHAnsi" w:cstheme="minorBidi"/>
        </w:rPr>
        <w:t>-axis, (</w:t>
      </w:r>
      <w:r w:rsidRPr="00681664">
        <w:rPr>
          <w:rFonts w:asciiTheme="minorHAnsi" w:hAnsiTheme="minorHAnsi" w:cstheme="minorBidi"/>
          <w:b/>
          <w:bCs/>
        </w:rPr>
        <w:t>F</w:t>
      </w:r>
      <w:r w:rsidRPr="00C32550">
        <w:rPr>
          <w:rFonts w:asciiTheme="minorHAnsi" w:hAnsiTheme="minorHAnsi" w:cstheme="minorBidi"/>
        </w:rPr>
        <w:t xml:space="preserve">) </w:t>
      </w:r>
      <w:r w:rsidR="00C32550">
        <w:rPr>
          <w:rFonts w:asciiTheme="minorHAnsi" w:hAnsiTheme="minorHAnsi" w:cstheme="minorBidi"/>
        </w:rPr>
        <w:t>Y</w:t>
      </w:r>
      <w:r w:rsidRPr="00C32550">
        <w:rPr>
          <w:rFonts w:asciiTheme="minorHAnsi" w:hAnsiTheme="minorHAnsi" w:cstheme="minorBidi"/>
        </w:rPr>
        <w:t>-axis and (</w:t>
      </w:r>
      <w:r w:rsidRPr="00681664">
        <w:rPr>
          <w:rFonts w:asciiTheme="minorHAnsi" w:hAnsiTheme="minorHAnsi" w:cstheme="minorBidi"/>
          <w:b/>
          <w:bCs/>
        </w:rPr>
        <w:t>G</w:t>
      </w:r>
      <w:r w:rsidRPr="00C32550">
        <w:rPr>
          <w:rFonts w:asciiTheme="minorHAnsi" w:hAnsiTheme="minorHAnsi" w:cstheme="minorBidi"/>
        </w:rPr>
        <w:t xml:space="preserve">) </w:t>
      </w:r>
      <w:r w:rsidR="00C32550">
        <w:rPr>
          <w:rFonts w:asciiTheme="minorHAnsi" w:hAnsiTheme="minorHAnsi" w:cstheme="minorBidi"/>
        </w:rPr>
        <w:t>Z</w:t>
      </w:r>
      <w:r w:rsidRPr="00C32550">
        <w:rPr>
          <w:rFonts w:asciiTheme="minorHAnsi" w:hAnsiTheme="minorHAnsi" w:cstheme="minorBidi"/>
        </w:rPr>
        <w:t xml:space="preserve">-axis (mean ± </w:t>
      </w:r>
      <w:r w:rsidR="005F6341" w:rsidRPr="00C32550">
        <w:rPr>
          <w:rFonts w:asciiTheme="minorHAnsi" w:hAnsiTheme="minorHAnsi" w:cstheme="minorBidi"/>
        </w:rPr>
        <w:t>SD</w:t>
      </w:r>
      <w:r w:rsidRPr="00C32550">
        <w:rPr>
          <w:rFonts w:asciiTheme="minorHAnsi" w:hAnsiTheme="minorHAnsi" w:cstheme="minorBidi"/>
        </w:rPr>
        <w:t>; n</w:t>
      </w:r>
      <w:r w:rsidR="00C32550">
        <w:rPr>
          <w:rFonts w:asciiTheme="minorHAnsi" w:hAnsiTheme="minorHAnsi" w:cstheme="minorBidi"/>
        </w:rPr>
        <w:t xml:space="preserve"> </w:t>
      </w:r>
      <w:r w:rsidRPr="00C32550">
        <w:rPr>
          <w:rFonts w:asciiTheme="minorHAnsi" w:hAnsiTheme="minorHAnsi" w:cstheme="minorBidi"/>
        </w:rPr>
        <w:t>=</w:t>
      </w:r>
      <w:r w:rsidR="00C32550">
        <w:rPr>
          <w:rFonts w:asciiTheme="minorHAnsi" w:hAnsiTheme="minorHAnsi" w:cstheme="minorBidi"/>
        </w:rPr>
        <w:t xml:space="preserve"> </w:t>
      </w:r>
      <w:r w:rsidRPr="00C32550">
        <w:rPr>
          <w:rFonts w:asciiTheme="minorHAnsi" w:hAnsiTheme="minorHAnsi" w:cstheme="minorBidi"/>
        </w:rPr>
        <w:t>3/group using three separate windows; Mann-Whitney test, no significant differences were detected). (</w:t>
      </w:r>
      <w:r w:rsidRPr="00681664">
        <w:rPr>
          <w:rFonts w:asciiTheme="minorHAnsi" w:hAnsiTheme="minorHAnsi" w:cstheme="minorBidi"/>
          <w:b/>
          <w:bCs/>
        </w:rPr>
        <w:t>H</w:t>
      </w:r>
      <w:r w:rsidRPr="00C32550">
        <w:rPr>
          <w:rFonts w:asciiTheme="minorHAnsi" w:hAnsiTheme="minorHAnsi" w:cstheme="minorBidi"/>
        </w:rPr>
        <w:t xml:space="preserve">) Plot shows the ratio between calculated FWHM values in the </w:t>
      </w:r>
      <w:r w:rsidR="00C32550">
        <w:rPr>
          <w:rFonts w:asciiTheme="minorHAnsi" w:hAnsiTheme="minorHAnsi" w:cstheme="minorBidi"/>
        </w:rPr>
        <w:t>X</w:t>
      </w:r>
      <w:r w:rsidRPr="00C32550">
        <w:rPr>
          <w:rFonts w:asciiTheme="minorHAnsi" w:hAnsiTheme="minorHAnsi" w:cstheme="minorBidi"/>
        </w:rPr>
        <w:t xml:space="preserve">- and </w:t>
      </w:r>
      <w:r w:rsidR="00C32550">
        <w:rPr>
          <w:rFonts w:asciiTheme="minorHAnsi" w:hAnsiTheme="minorHAnsi" w:cstheme="minorBidi"/>
        </w:rPr>
        <w:t>Y</w:t>
      </w:r>
      <w:r w:rsidRPr="00C32550">
        <w:rPr>
          <w:rFonts w:asciiTheme="minorHAnsi" w:hAnsiTheme="minorHAnsi" w:cstheme="minorBidi"/>
        </w:rPr>
        <w:t>-axis (</w:t>
      </w:r>
      <w:r w:rsidRPr="00C32550">
        <w:rPr>
          <w:rFonts w:asciiTheme="minorHAnsi" w:hAnsiTheme="minorHAnsi" w:cstheme="minorBidi"/>
          <w:b/>
          <w:bCs/>
        </w:rPr>
        <w:t>F</w:t>
      </w:r>
      <w:r w:rsidR="00C32550">
        <w:rPr>
          <w:rFonts w:asciiTheme="minorHAnsi" w:hAnsiTheme="minorHAnsi" w:cstheme="minorBidi"/>
          <w:b/>
          <w:bCs/>
        </w:rPr>
        <w:t>–</w:t>
      </w:r>
      <w:r w:rsidRPr="00C32550">
        <w:rPr>
          <w:rFonts w:asciiTheme="minorHAnsi" w:hAnsiTheme="minorHAnsi" w:cstheme="minorBidi"/>
          <w:b/>
          <w:bCs/>
        </w:rPr>
        <w:t>G</w:t>
      </w:r>
      <w:r w:rsidRPr="00C32550">
        <w:rPr>
          <w:rFonts w:asciiTheme="minorHAnsi" w:hAnsiTheme="minorHAnsi" w:cstheme="minorBidi"/>
        </w:rPr>
        <w:t>). (</w:t>
      </w:r>
      <w:r w:rsidRPr="00C32550">
        <w:rPr>
          <w:rFonts w:asciiTheme="minorHAnsi" w:hAnsiTheme="minorHAnsi" w:cstheme="minorBidi"/>
          <w:b/>
          <w:bCs/>
        </w:rPr>
        <w:t>I</w:t>
      </w:r>
      <w:r w:rsidRPr="00C32550">
        <w:rPr>
          <w:rFonts w:asciiTheme="minorHAnsi" w:hAnsiTheme="minorHAnsi" w:cstheme="minorBidi"/>
        </w:rPr>
        <w:t xml:space="preserve">) Plots show the peak fluorescent intensity per bead (mean ± </w:t>
      </w:r>
      <w:r w:rsidR="005F6341" w:rsidRPr="00C32550">
        <w:rPr>
          <w:rFonts w:asciiTheme="minorHAnsi" w:hAnsiTheme="minorHAnsi" w:cstheme="minorBidi"/>
        </w:rPr>
        <w:t>SD</w:t>
      </w:r>
      <w:r w:rsidRPr="00C32550">
        <w:rPr>
          <w:rFonts w:asciiTheme="minorHAnsi" w:hAnsiTheme="minorHAnsi" w:cstheme="minorBidi"/>
        </w:rPr>
        <w:t>; n</w:t>
      </w:r>
      <w:r w:rsidR="00C32550">
        <w:rPr>
          <w:rFonts w:asciiTheme="minorHAnsi" w:hAnsiTheme="minorHAnsi" w:cstheme="minorBidi"/>
        </w:rPr>
        <w:t xml:space="preserve"> </w:t>
      </w:r>
      <w:r w:rsidRPr="00C32550">
        <w:rPr>
          <w:rFonts w:asciiTheme="minorHAnsi" w:hAnsiTheme="minorHAnsi" w:cstheme="minorBidi"/>
        </w:rPr>
        <w:t>=</w:t>
      </w:r>
      <w:r w:rsidR="00C32550">
        <w:rPr>
          <w:rFonts w:asciiTheme="minorHAnsi" w:hAnsiTheme="minorHAnsi" w:cstheme="minorBidi"/>
        </w:rPr>
        <w:t xml:space="preserve"> </w:t>
      </w:r>
      <w:r w:rsidRPr="00C32550">
        <w:rPr>
          <w:rFonts w:asciiTheme="minorHAnsi" w:hAnsiTheme="minorHAnsi" w:cstheme="minorBidi"/>
        </w:rPr>
        <w:t>3/group; Mann-Whitney test, no significant differences were detected). All images were collected at a wavelength of 960</w:t>
      </w:r>
      <w:r w:rsidR="00C32550">
        <w:rPr>
          <w:rFonts w:asciiTheme="minorHAnsi" w:hAnsiTheme="minorHAnsi" w:cstheme="minorBidi"/>
        </w:rPr>
        <w:t xml:space="preserve"> </w:t>
      </w:r>
      <w:r w:rsidRPr="00C32550">
        <w:rPr>
          <w:rFonts w:asciiTheme="minorHAnsi" w:hAnsiTheme="minorHAnsi" w:cstheme="minorBidi"/>
        </w:rPr>
        <w:t>nm and a laser power of 3%. A 100</w:t>
      </w:r>
      <w:r w:rsidR="00C32550">
        <w:rPr>
          <w:rFonts w:asciiTheme="minorHAnsi" w:hAnsiTheme="minorHAnsi" w:cstheme="minorBidi"/>
        </w:rPr>
        <w:t xml:space="preserve"> </w:t>
      </w:r>
      <w:proofErr w:type="spellStart"/>
      <w:r w:rsidRPr="00C32550">
        <w:rPr>
          <w:rFonts w:asciiTheme="minorHAnsi" w:hAnsiTheme="minorHAnsi" w:cstheme="minorBidi"/>
        </w:rPr>
        <w:t>μm</w:t>
      </w:r>
      <w:proofErr w:type="spellEnd"/>
      <w:r w:rsidRPr="00C32550">
        <w:rPr>
          <w:rFonts w:asciiTheme="minorHAnsi" w:hAnsiTheme="minorHAnsi" w:cstheme="minorBidi"/>
        </w:rPr>
        <w:t xml:space="preserve"> z-stack was collected for each bead, with a step size of 0.6</w:t>
      </w:r>
      <w:r w:rsidR="00C32550">
        <w:rPr>
          <w:rFonts w:asciiTheme="minorHAnsi" w:hAnsiTheme="minorHAnsi" w:cstheme="minorBidi"/>
        </w:rPr>
        <w:t xml:space="preserve"> </w:t>
      </w:r>
      <w:proofErr w:type="spellStart"/>
      <w:r w:rsidRPr="00C32550">
        <w:rPr>
          <w:rFonts w:asciiTheme="minorHAnsi" w:hAnsiTheme="minorHAnsi" w:cstheme="minorBidi"/>
        </w:rPr>
        <w:t>μm</w:t>
      </w:r>
      <w:proofErr w:type="spellEnd"/>
      <w:r w:rsidRPr="00C32550">
        <w:rPr>
          <w:rFonts w:asciiTheme="minorHAnsi" w:hAnsiTheme="minorHAnsi" w:cstheme="minorBidi"/>
        </w:rPr>
        <w:t>. Image frame was set at 69</w:t>
      </w:r>
      <w:r w:rsidR="00C32550">
        <w:rPr>
          <w:rFonts w:asciiTheme="minorHAnsi" w:hAnsiTheme="minorHAnsi" w:cstheme="minorBidi"/>
        </w:rPr>
        <w:t xml:space="preserve"> </w:t>
      </w:r>
      <w:proofErr w:type="spellStart"/>
      <w:r w:rsidR="00C32550" w:rsidRPr="00C32550">
        <w:rPr>
          <w:rFonts w:asciiTheme="minorHAnsi" w:hAnsiTheme="minorHAnsi" w:cstheme="minorBidi"/>
        </w:rPr>
        <w:t>μ</w:t>
      </w:r>
      <w:proofErr w:type="gramStart"/>
      <w:r w:rsidR="00C32550" w:rsidRPr="00C32550">
        <w:rPr>
          <w:rFonts w:asciiTheme="minorHAnsi" w:hAnsiTheme="minorHAnsi" w:cstheme="minorBidi"/>
        </w:rPr>
        <w:t>m</w:t>
      </w:r>
      <w:proofErr w:type="spellEnd"/>
      <w:r w:rsidR="00C32550" w:rsidRPr="00C32550">
        <w:rPr>
          <w:rFonts w:asciiTheme="minorHAnsi" w:hAnsiTheme="minorHAnsi" w:cstheme="minorBidi"/>
        </w:rPr>
        <w:t xml:space="preserve"> </w:t>
      </w:r>
      <w:r w:rsidR="00C32550">
        <w:rPr>
          <w:rFonts w:asciiTheme="minorHAnsi" w:hAnsiTheme="minorHAnsi" w:cstheme="minorBidi"/>
        </w:rPr>
        <w:t xml:space="preserve"> </w:t>
      </w:r>
      <w:r w:rsidRPr="00C32550">
        <w:rPr>
          <w:rFonts w:asciiTheme="minorHAnsi" w:hAnsiTheme="minorHAnsi" w:cstheme="minorBidi"/>
        </w:rPr>
        <w:t>x</w:t>
      </w:r>
      <w:proofErr w:type="gramEnd"/>
      <w:r w:rsidR="00C32550">
        <w:rPr>
          <w:rFonts w:asciiTheme="minorHAnsi" w:hAnsiTheme="minorHAnsi" w:cstheme="minorBidi"/>
        </w:rPr>
        <w:t xml:space="preserve"> </w:t>
      </w:r>
      <w:r w:rsidRPr="00C32550">
        <w:rPr>
          <w:rFonts w:asciiTheme="minorHAnsi" w:hAnsiTheme="minorHAnsi" w:cstheme="minorBidi"/>
        </w:rPr>
        <w:t xml:space="preserve">69 </w:t>
      </w:r>
      <w:proofErr w:type="spellStart"/>
      <w:r w:rsidRPr="00C32550">
        <w:rPr>
          <w:rFonts w:asciiTheme="minorHAnsi" w:hAnsiTheme="minorHAnsi" w:cstheme="minorBidi"/>
        </w:rPr>
        <w:t>μm</w:t>
      </w:r>
      <w:proofErr w:type="spellEnd"/>
      <w:r w:rsidRPr="00C32550">
        <w:rPr>
          <w:rFonts w:asciiTheme="minorHAnsi" w:hAnsiTheme="minorHAnsi" w:cstheme="minorBidi"/>
        </w:rPr>
        <w:t xml:space="preserve"> with a resolution of 1022</w:t>
      </w:r>
      <w:r w:rsidR="00C32550">
        <w:rPr>
          <w:rFonts w:asciiTheme="minorHAnsi" w:hAnsiTheme="minorHAnsi" w:cstheme="minorBidi"/>
        </w:rPr>
        <w:t xml:space="preserve"> </w:t>
      </w:r>
      <w:r w:rsidR="00C32550" w:rsidRPr="00C32550">
        <w:rPr>
          <w:rFonts w:asciiTheme="minorHAnsi" w:hAnsiTheme="minorHAnsi" w:cstheme="minorBidi"/>
        </w:rPr>
        <w:t>pixels</w:t>
      </w:r>
      <w:r w:rsidR="00C32550">
        <w:rPr>
          <w:rFonts w:asciiTheme="minorHAnsi" w:hAnsiTheme="minorHAnsi" w:cstheme="minorBidi"/>
        </w:rPr>
        <w:t xml:space="preserve"> </w:t>
      </w:r>
      <w:r w:rsidRPr="00C32550">
        <w:rPr>
          <w:rFonts w:asciiTheme="minorHAnsi" w:hAnsiTheme="minorHAnsi" w:cstheme="minorBidi"/>
        </w:rPr>
        <w:t>x</w:t>
      </w:r>
      <w:r w:rsidR="00C32550">
        <w:rPr>
          <w:rFonts w:asciiTheme="minorHAnsi" w:hAnsiTheme="minorHAnsi" w:cstheme="minorBidi"/>
        </w:rPr>
        <w:t xml:space="preserve"> </w:t>
      </w:r>
      <w:r w:rsidRPr="00C32550">
        <w:rPr>
          <w:rFonts w:asciiTheme="minorHAnsi" w:hAnsiTheme="minorHAnsi" w:cstheme="minorBidi"/>
        </w:rPr>
        <w:t xml:space="preserve">1022 pixels. Analysis was performed with Fiji - </w:t>
      </w:r>
      <w:proofErr w:type="spellStart"/>
      <w:r w:rsidRPr="00C32550">
        <w:rPr>
          <w:rFonts w:asciiTheme="minorHAnsi" w:hAnsiTheme="minorHAnsi" w:cstheme="minorBidi"/>
        </w:rPr>
        <w:t>MetroloJ</w:t>
      </w:r>
      <w:proofErr w:type="spellEnd"/>
      <w:r w:rsidRPr="00C32550">
        <w:rPr>
          <w:rFonts w:asciiTheme="minorHAnsi" w:hAnsiTheme="minorHAnsi" w:cstheme="minorBidi"/>
        </w:rPr>
        <w:t xml:space="preserve"> plugin. (</w:t>
      </w:r>
      <w:r w:rsidRPr="00C32550">
        <w:rPr>
          <w:rFonts w:asciiTheme="minorHAnsi" w:hAnsiTheme="minorHAnsi" w:cstheme="minorBidi"/>
          <w:b/>
          <w:bCs/>
        </w:rPr>
        <w:t>J</w:t>
      </w:r>
      <w:r w:rsidRPr="00C32550">
        <w:rPr>
          <w:rFonts w:asciiTheme="minorHAnsi" w:hAnsiTheme="minorHAnsi" w:cstheme="minorBidi"/>
        </w:rPr>
        <w:t>) To test material properties, PDMS windows were held in tension and secured between two ring-shaped washers using super glue to ensure an elastic response during mechanical testing. The same procedure was used for micro cover glass slips without the tension due to the rigidity of the glass. A loading tip consisting of a hemisphere (6 mm diameter) with a cylinder extrusion (4</w:t>
      </w:r>
      <w:r w:rsidR="00C32550">
        <w:rPr>
          <w:rFonts w:asciiTheme="minorHAnsi" w:hAnsiTheme="minorHAnsi" w:cstheme="minorBidi"/>
        </w:rPr>
        <w:t xml:space="preserve"> </w:t>
      </w:r>
      <w:r w:rsidRPr="00C32550">
        <w:rPr>
          <w:rFonts w:asciiTheme="minorHAnsi" w:hAnsiTheme="minorHAnsi" w:cstheme="minorBidi"/>
        </w:rPr>
        <w:t>mm diameter, 20</w:t>
      </w:r>
      <w:r w:rsidR="00C32550">
        <w:rPr>
          <w:rFonts w:asciiTheme="minorHAnsi" w:hAnsiTheme="minorHAnsi" w:cstheme="minorBidi"/>
        </w:rPr>
        <w:t xml:space="preserve"> </w:t>
      </w:r>
      <w:r w:rsidRPr="00C32550">
        <w:rPr>
          <w:rFonts w:asciiTheme="minorHAnsi" w:hAnsiTheme="minorHAnsi" w:cstheme="minorBidi"/>
        </w:rPr>
        <w:t xml:space="preserve">mm length) was 3D printed using a polylactic acid filament. The windows were loaded into a </w:t>
      </w:r>
      <w:proofErr w:type="spellStart"/>
      <w:r w:rsidRPr="00C32550">
        <w:rPr>
          <w:rFonts w:asciiTheme="minorHAnsi" w:hAnsiTheme="minorHAnsi" w:cstheme="minorBidi"/>
        </w:rPr>
        <w:t>servohydraulic</w:t>
      </w:r>
      <w:proofErr w:type="spellEnd"/>
      <w:r w:rsidRPr="00C32550">
        <w:rPr>
          <w:rFonts w:asciiTheme="minorHAnsi" w:hAnsiTheme="minorHAnsi" w:cstheme="minorBidi"/>
        </w:rPr>
        <w:t xml:space="preserve"> material testing machine under a load control profile of 1</w:t>
      </w:r>
      <w:r w:rsidR="00C32550">
        <w:rPr>
          <w:rFonts w:asciiTheme="minorHAnsi" w:hAnsiTheme="minorHAnsi" w:cstheme="minorBidi"/>
        </w:rPr>
        <w:t xml:space="preserve"> </w:t>
      </w:r>
      <w:r w:rsidRPr="00C32550">
        <w:rPr>
          <w:rFonts w:asciiTheme="minorHAnsi" w:hAnsiTheme="minorHAnsi" w:cstheme="minorBidi"/>
        </w:rPr>
        <w:t xml:space="preserve">N/s until material failure. Force and displacement values were measured at a frequency of 100 Hz. The image shows the window testing set up with the loading tip being applied at the center of the window. </w:t>
      </w:r>
      <w:r w:rsidR="00351FBD" w:rsidRPr="00C32550">
        <w:rPr>
          <w:rFonts w:asciiTheme="minorHAnsi" w:hAnsiTheme="minorHAnsi" w:cstheme="minorBidi"/>
        </w:rPr>
        <w:t>(</w:t>
      </w:r>
      <w:r w:rsidR="00351FBD" w:rsidRPr="00C32550">
        <w:rPr>
          <w:rFonts w:asciiTheme="minorHAnsi" w:hAnsiTheme="minorHAnsi" w:cstheme="minorBidi"/>
          <w:b/>
          <w:bCs/>
        </w:rPr>
        <w:t>K</w:t>
      </w:r>
      <w:r w:rsidR="00351FBD" w:rsidRPr="00C32550">
        <w:rPr>
          <w:rFonts w:asciiTheme="minorHAnsi" w:hAnsiTheme="minorHAnsi" w:cstheme="minorBidi"/>
        </w:rPr>
        <w:t xml:space="preserve">) Plot shows the toughness of the material determined by calculating the summation area under the stress-strain curve using the </w:t>
      </w:r>
      <w:proofErr w:type="spellStart"/>
      <w:r w:rsidR="00351FBD" w:rsidRPr="00C32550">
        <w:rPr>
          <w:rFonts w:asciiTheme="minorHAnsi" w:hAnsiTheme="minorHAnsi" w:cstheme="minorBidi"/>
        </w:rPr>
        <w:t>Trapz</w:t>
      </w:r>
      <w:proofErr w:type="spellEnd"/>
      <w:r w:rsidR="00351FBD" w:rsidRPr="00C32550">
        <w:rPr>
          <w:rFonts w:asciiTheme="minorHAnsi" w:hAnsiTheme="minorHAnsi" w:cstheme="minorBidi"/>
        </w:rPr>
        <w:t xml:space="preserve"> function in MATLAB (mean ± SEM; n</w:t>
      </w:r>
      <w:r w:rsidR="00C32550">
        <w:rPr>
          <w:rFonts w:asciiTheme="minorHAnsi" w:hAnsiTheme="minorHAnsi" w:cstheme="minorBidi"/>
        </w:rPr>
        <w:t xml:space="preserve"> </w:t>
      </w:r>
      <w:r w:rsidR="00351FBD" w:rsidRPr="00C32550">
        <w:rPr>
          <w:rFonts w:asciiTheme="minorHAnsi" w:hAnsiTheme="minorHAnsi" w:cstheme="minorBidi"/>
        </w:rPr>
        <w:t>=</w:t>
      </w:r>
      <w:r w:rsidR="00C32550">
        <w:rPr>
          <w:rFonts w:asciiTheme="minorHAnsi" w:hAnsiTheme="minorHAnsi" w:cstheme="minorBidi"/>
        </w:rPr>
        <w:t xml:space="preserve"> </w:t>
      </w:r>
      <w:r w:rsidR="00351FBD" w:rsidRPr="00C32550">
        <w:rPr>
          <w:rFonts w:asciiTheme="minorHAnsi" w:hAnsiTheme="minorHAnsi" w:cstheme="minorBidi"/>
        </w:rPr>
        <w:t>3/group using three separate PDMS windows for each thickness and glass coverslips; one-way A</w:t>
      </w:r>
      <w:r w:rsidR="003A6927" w:rsidRPr="00C32550">
        <w:rPr>
          <w:rFonts w:asciiTheme="minorHAnsi" w:hAnsiTheme="minorHAnsi" w:cstheme="minorBidi"/>
        </w:rPr>
        <w:t>NOVA</w:t>
      </w:r>
      <w:r w:rsidR="00351FBD" w:rsidRPr="00C32550">
        <w:rPr>
          <w:rFonts w:asciiTheme="minorHAnsi" w:hAnsiTheme="minorHAnsi" w:cstheme="minorBidi"/>
        </w:rPr>
        <w:t xml:space="preserve"> with Tukey’s multiple comparisons test). (</w:t>
      </w:r>
      <w:r w:rsidR="00351FBD" w:rsidRPr="00C32550">
        <w:rPr>
          <w:rFonts w:asciiTheme="minorHAnsi" w:hAnsiTheme="minorHAnsi" w:cstheme="minorBidi"/>
          <w:b/>
          <w:bCs/>
        </w:rPr>
        <w:t>L</w:t>
      </w:r>
      <w:r w:rsidR="00351FBD" w:rsidRPr="00C32550">
        <w:rPr>
          <w:rFonts w:asciiTheme="minorHAnsi" w:hAnsiTheme="minorHAnsi" w:cstheme="minorBidi"/>
        </w:rPr>
        <w:t xml:space="preserve">) </w:t>
      </w:r>
      <w:r w:rsidRPr="00C32550">
        <w:rPr>
          <w:rFonts w:asciiTheme="minorHAnsi" w:hAnsiTheme="minorHAnsi" w:cstheme="minorBidi"/>
        </w:rPr>
        <w:t>Plot shows the Young’s Modulus determined from the linear portion of the stress-strain curve (mean ± SEM; n</w:t>
      </w:r>
      <w:r w:rsidR="00C32550">
        <w:rPr>
          <w:rFonts w:asciiTheme="minorHAnsi" w:hAnsiTheme="minorHAnsi" w:cstheme="minorBidi"/>
        </w:rPr>
        <w:t xml:space="preserve"> </w:t>
      </w:r>
      <w:r w:rsidRPr="00C32550">
        <w:rPr>
          <w:rFonts w:asciiTheme="minorHAnsi" w:hAnsiTheme="minorHAnsi" w:cstheme="minorBidi"/>
        </w:rPr>
        <w:t>=</w:t>
      </w:r>
      <w:r w:rsidR="00C32550">
        <w:rPr>
          <w:rFonts w:asciiTheme="minorHAnsi" w:hAnsiTheme="minorHAnsi" w:cstheme="minorBidi"/>
        </w:rPr>
        <w:t xml:space="preserve"> </w:t>
      </w:r>
      <w:r w:rsidRPr="00C32550">
        <w:rPr>
          <w:rFonts w:asciiTheme="minorHAnsi" w:hAnsiTheme="minorHAnsi" w:cstheme="minorBidi"/>
        </w:rPr>
        <w:t xml:space="preserve">3/group using three separate PDMS windows and glass coverslips; t-test with Welch’s correction). </w:t>
      </w:r>
    </w:p>
    <w:p w14:paraId="7837F88B" w14:textId="77777777" w:rsidR="00B51932" w:rsidRPr="00C14BB6" w:rsidRDefault="00B51932" w:rsidP="00A816D9">
      <w:pPr>
        <w:jc w:val="both"/>
        <w:rPr>
          <w:rFonts w:asciiTheme="minorHAnsi" w:hAnsiTheme="minorHAnsi" w:cstheme="minorHAnsi"/>
          <w:b/>
          <w:bCs/>
          <w:color w:val="000000" w:themeColor="text1"/>
        </w:rPr>
      </w:pPr>
    </w:p>
    <w:p w14:paraId="3FC1F011" w14:textId="235E7CB2" w:rsidR="007C5B8A" w:rsidRPr="00204263" w:rsidRDefault="4E81478B" w:rsidP="00A816D9">
      <w:pPr>
        <w:jc w:val="both"/>
        <w:rPr>
          <w:rFonts w:asciiTheme="minorHAnsi" w:hAnsiTheme="minorHAnsi" w:cstheme="minorBidi"/>
        </w:rPr>
      </w:pPr>
      <w:r w:rsidRPr="2A70AE63">
        <w:rPr>
          <w:rFonts w:asciiTheme="minorHAnsi" w:hAnsiTheme="minorHAnsi" w:cstheme="minorBidi"/>
          <w:b/>
          <w:bCs/>
          <w:color w:val="000000" w:themeColor="text1"/>
        </w:rPr>
        <w:t>Figure</w:t>
      </w:r>
      <w:r w:rsidR="008B376D" w:rsidRPr="2A70AE63">
        <w:rPr>
          <w:rFonts w:asciiTheme="minorHAnsi" w:hAnsiTheme="minorHAnsi" w:cstheme="minorBidi"/>
          <w:b/>
          <w:bCs/>
          <w:color w:val="000000" w:themeColor="text1"/>
        </w:rPr>
        <w:t xml:space="preserve"> </w:t>
      </w:r>
      <w:r w:rsidRPr="2A70AE63">
        <w:rPr>
          <w:rFonts w:asciiTheme="minorHAnsi" w:hAnsiTheme="minorHAnsi" w:cstheme="minorBidi"/>
          <w:b/>
          <w:bCs/>
          <w:color w:val="000000" w:themeColor="text1"/>
        </w:rPr>
        <w:t>6</w:t>
      </w:r>
      <w:r w:rsidR="00FA2C1D">
        <w:rPr>
          <w:rFonts w:asciiTheme="minorHAnsi" w:hAnsiTheme="minorHAnsi" w:cstheme="minorBidi"/>
          <w:b/>
          <w:bCs/>
          <w:color w:val="000000" w:themeColor="text1"/>
        </w:rPr>
        <w:t>:</w:t>
      </w:r>
      <w:r w:rsidR="00FA2C1D" w:rsidRPr="2A70AE63">
        <w:rPr>
          <w:rFonts w:asciiTheme="minorHAnsi" w:hAnsiTheme="minorHAnsi" w:cstheme="minorBidi"/>
          <w:color w:val="000000" w:themeColor="text1"/>
        </w:rPr>
        <w:t xml:space="preserve"> </w:t>
      </w:r>
      <w:r w:rsidR="00870D1B" w:rsidRPr="2A70AE63">
        <w:rPr>
          <w:rFonts w:asciiTheme="minorHAnsi" w:hAnsiTheme="minorHAnsi" w:cstheme="minorBidi"/>
          <w:b/>
          <w:bCs/>
          <w:kern w:val="24"/>
        </w:rPr>
        <w:t>The</w:t>
      </w:r>
      <w:r w:rsidR="004C07B3" w:rsidRPr="2A70AE63">
        <w:rPr>
          <w:rFonts w:asciiTheme="minorHAnsi" w:hAnsiTheme="minorHAnsi" w:cstheme="minorBidi"/>
          <w:b/>
          <w:bCs/>
          <w:kern w:val="24"/>
        </w:rPr>
        <w:t xml:space="preserve"> silicone </w:t>
      </w:r>
      <w:r w:rsidR="00870D1B" w:rsidRPr="2A70AE63">
        <w:rPr>
          <w:rFonts w:asciiTheme="minorHAnsi" w:hAnsiTheme="minorHAnsi" w:cstheme="minorBidi"/>
          <w:b/>
          <w:bCs/>
          <w:kern w:val="24"/>
        </w:rPr>
        <w:t xml:space="preserve">window demonstrates </w:t>
      </w:r>
      <w:r w:rsidR="00D668C9" w:rsidRPr="2A70AE63">
        <w:rPr>
          <w:rFonts w:asciiTheme="minorHAnsi" w:hAnsiTheme="minorHAnsi" w:cstheme="minorBidi"/>
          <w:b/>
          <w:bCs/>
          <w:kern w:val="24"/>
        </w:rPr>
        <w:t xml:space="preserve">high </w:t>
      </w:r>
      <w:r w:rsidR="00870D1B" w:rsidRPr="2A70AE63">
        <w:rPr>
          <w:rFonts w:asciiTheme="minorHAnsi" w:hAnsiTheme="minorHAnsi" w:cstheme="minorBidi"/>
          <w:b/>
          <w:bCs/>
          <w:kern w:val="24"/>
        </w:rPr>
        <w:t>tolerability and longevity.</w:t>
      </w:r>
      <w:r w:rsidR="00870D1B" w:rsidRPr="2A70AE63">
        <w:rPr>
          <w:rFonts w:asciiTheme="minorHAnsi" w:hAnsiTheme="minorHAnsi" w:cstheme="minorBidi"/>
          <w:kern w:val="24"/>
        </w:rPr>
        <w:t xml:space="preserve"> </w:t>
      </w:r>
      <w:r w:rsidR="00870D1B" w:rsidRPr="00681664">
        <w:rPr>
          <w:rFonts w:asciiTheme="minorHAnsi" w:hAnsiTheme="minorHAnsi" w:cstheme="minorBidi"/>
          <w:kern w:val="24"/>
        </w:rPr>
        <w:t>(</w:t>
      </w:r>
      <w:r w:rsidR="00870D1B" w:rsidRPr="00681664">
        <w:rPr>
          <w:rFonts w:asciiTheme="minorHAnsi" w:hAnsiTheme="minorHAnsi" w:cstheme="minorBidi"/>
          <w:b/>
          <w:bCs/>
          <w:kern w:val="24"/>
        </w:rPr>
        <w:t>A</w:t>
      </w:r>
      <w:r w:rsidR="00870D1B" w:rsidRPr="00681664">
        <w:rPr>
          <w:rFonts w:asciiTheme="minorHAnsi" w:hAnsiTheme="minorHAnsi" w:cstheme="minorBidi"/>
          <w:kern w:val="24"/>
        </w:rPr>
        <w:t xml:space="preserve">) A representative image of a </w:t>
      </w:r>
      <w:r w:rsidRPr="00681664">
        <w:rPr>
          <w:rFonts w:asciiTheme="minorHAnsi" w:hAnsiTheme="minorHAnsi" w:cstheme="minorBidi"/>
        </w:rPr>
        <w:t xml:space="preserve">male, </w:t>
      </w:r>
      <w:bookmarkStart w:id="4" w:name="_Hlk79678115"/>
      <w:proofErr w:type="gramStart"/>
      <w:r w:rsidRPr="00681664">
        <w:rPr>
          <w:rFonts w:asciiTheme="minorHAnsi" w:hAnsiTheme="minorHAnsi" w:cstheme="minorBidi"/>
        </w:rPr>
        <w:t>7-week old</w:t>
      </w:r>
      <w:proofErr w:type="gramEnd"/>
      <w:r w:rsidRPr="00681664">
        <w:rPr>
          <w:rFonts w:asciiTheme="minorHAnsi" w:hAnsiTheme="minorHAnsi" w:cstheme="minorBidi"/>
        </w:rPr>
        <w:t xml:space="preserve"> C57BL/6J </w:t>
      </w:r>
      <w:r w:rsidR="00870D1B" w:rsidRPr="00681664">
        <w:rPr>
          <w:rFonts w:asciiTheme="minorHAnsi" w:hAnsiTheme="minorHAnsi" w:cstheme="minorBidi"/>
          <w:kern w:val="24"/>
        </w:rPr>
        <w:t xml:space="preserve">mouse </w:t>
      </w:r>
      <w:bookmarkEnd w:id="4"/>
      <w:r w:rsidR="00870D1B" w:rsidRPr="00681664">
        <w:rPr>
          <w:rFonts w:asciiTheme="minorHAnsi" w:hAnsiTheme="minorHAnsi" w:cstheme="minorBidi"/>
          <w:kern w:val="24"/>
        </w:rPr>
        <w:t xml:space="preserve">with </w:t>
      </w:r>
      <w:r w:rsidR="00C83F94" w:rsidRPr="00681664">
        <w:rPr>
          <w:rFonts w:asciiTheme="minorHAnsi" w:hAnsiTheme="minorHAnsi" w:cstheme="minorBidi"/>
          <w:kern w:val="24"/>
        </w:rPr>
        <w:t xml:space="preserve">a </w:t>
      </w:r>
      <w:r w:rsidR="00870D1B" w:rsidRPr="00681664">
        <w:rPr>
          <w:rFonts w:asciiTheme="minorHAnsi" w:hAnsiTheme="minorHAnsi" w:cstheme="minorBidi"/>
          <w:kern w:val="24"/>
        </w:rPr>
        <w:t>ventral abdominal imaging window without a grid</w:t>
      </w:r>
      <w:r w:rsidRPr="00681664">
        <w:rPr>
          <w:rFonts w:asciiTheme="minorHAnsi" w:hAnsiTheme="minorHAnsi" w:cstheme="minorBidi"/>
        </w:rPr>
        <w:t xml:space="preserve"> </w:t>
      </w:r>
      <w:r w:rsidR="004412A9" w:rsidRPr="00681664">
        <w:rPr>
          <w:rFonts w:asciiTheme="minorHAnsi" w:hAnsiTheme="minorHAnsi" w:cstheme="minorBidi"/>
        </w:rPr>
        <w:t>11</w:t>
      </w:r>
      <w:r w:rsidRPr="00681664">
        <w:rPr>
          <w:rFonts w:asciiTheme="minorHAnsi" w:hAnsiTheme="minorHAnsi" w:cstheme="minorBidi"/>
        </w:rPr>
        <w:t xml:space="preserve"> days after window surgery.</w:t>
      </w:r>
      <w:r w:rsidR="00870D1B" w:rsidRPr="00681664">
        <w:rPr>
          <w:rFonts w:asciiTheme="minorHAnsi" w:hAnsiTheme="minorHAnsi" w:cstheme="minorBidi"/>
          <w:kern w:val="24"/>
        </w:rPr>
        <w:t xml:space="preserve"> (</w:t>
      </w:r>
      <w:r w:rsidR="00870D1B" w:rsidRPr="00681664">
        <w:rPr>
          <w:rFonts w:asciiTheme="minorHAnsi" w:hAnsiTheme="minorHAnsi" w:cstheme="minorBidi"/>
          <w:b/>
          <w:bCs/>
          <w:kern w:val="24"/>
        </w:rPr>
        <w:t>B</w:t>
      </w:r>
      <w:r w:rsidR="00870D1B" w:rsidRPr="00681664">
        <w:rPr>
          <w:rFonts w:asciiTheme="minorHAnsi" w:hAnsiTheme="minorHAnsi" w:cstheme="minorBidi"/>
          <w:kern w:val="24"/>
        </w:rPr>
        <w:t xml:space="preserve">) A representative image of a </w:t>
      </w:r>
      <w:r w:rsidRPr="00681664">
        <w:rPr>
          <w:rFonts w:asciiTheme="minorHAnsi" w:hAnsiTheme="minorHAnsi" w:cstheme="minorBidi"/>
        </w:rPr>
        <w:t xml:space="preserve">male </w:t>
      </w:r>
      <w:proofErr w:type="gramStart"/>
      <w:r w:rsidRPr="00681664">
        <w:rPr>
          <w:rFonts w:asciiTheme="minorHAnsi" w:hAnsiTheme="minorHAnsi" w:cstheme="minorBidi"/>
        </w:rPr>
        <w:t>7-week old</w:t>
      </w:r>
      <w:proofErr w:type="gramEnd"/>
      <w:r w:rsidRPr="00681664">
        <w:rPr>
          <w:rFonts w:asciiTheme="minorHAnsi" w:hAnsiTheme="minorHAnsi" w:cstheme="minorBidi"/>
        </w:rPr>
        <w:t xml:space="preserve"> C57BL/6J </w:t>
      </w:r>
      <w:r w:rsidR="00870D1B" w:rsidRPr="00681664">
        <w:rPr>
          <w:rFonts w:asciiTheme="minorHAnsi" w:hAnsiTheme="minorHAnsi" w:cstheme="minorBidi"/>
          <w:kern w:val="24"/>
        </w:rPr>
        <w:t>mouse with a pancreatic imaging window containing a grid</w:t>
      </w:r>
      <w:r w:rsidRPr="00681664">
        <w:rPr>
          <w:rFonts w:asciiTheme="minorHAnsi" w:hAnsiTheme="minorHAnsi" w:cstheme="minorBidi"/>
        </w:rPr>
        <w:t xml:space="preserve"> 14 days after window surgery</w:t>
      </w:r>
      <w:r w:rsidR="00870D1B" w:rsidRPr="00681664">
        <w:rPr>
          <w:rFonts w:asciiTheme="minorHAnsi" w:hAnsiTheme="minorHAnsi" w:cstheme="minorBidi"/>
          <w:kern w:val="24"/>
        </w:rPr>
        <w:t>. (</w:t>
      </w:r>
      <w:r w:rsidR="00870D1B" w:rsidRPr="00681664">
        <w:rPr>
          <w:rFonts w:asciiTheme="minorHAnsi" w:hAnsiTheme="minorHAnsi" w:cstheme="minorBidi"/>
          <w:b/>
          <w:bCs/>
          <w:kern w:val="24"/>
        </w:rPr>
        <w:t>C</w:t>
      </w:r>
      <w:r w:rsidR="00870D1B" w:rsidRPr="00681664">
        <w:rPr>
          <w:rFonts w:asciiTheme="minorHAnsi" w:hAnsiTheme="minorHAnsi" w:cstheme="minorBidi"/>
          <w:kern w:val="24"/>
        </w:rPr>
        <w:t xml:space="preserve">) </w:t>
      </w:r>
      <w:r w:rsidR="004F131C" w:rsidRPr="00681664">
        <w:rPr>
          <w:rFonts w:asciiTheme="minorHAnsi" w:hAnsiTheme="minorHAnsi" w:cstheme="minorBidi"/>
          <w:kern w:val="24"/>
        </w:rPr>
        <w:t xml:space="preserve">A representative image of a </w:t>
      </w:r>
      <w:r w:rsidRPr="00681664">
        <w:rPr>
          <w:rFonts w:asciiTheme="minorHAnsi" w:hAnsiTheme="minorHAnsi" w:cstheme="minorBidi"/>
        </w:rPr>
        <w:t xml:space="preserve">female </w:t>
      </w:r>
      <w:bookmarkStart w:id="5" w:name="_Hlk79678133"/>
      <w:proofErr w:type="gramStart"/>
      <w:r w:rsidRPr="00681664">
        <w:rPr>
          <w:rFonts w:asciiTheme="minorHAnsi" w:hAnsiTheme="minorHAnsi" w:cstheme="minorBidi"/>
        </w:rPr>
        <w:t>12-week old</w:t>
      </w:r>
      <w:proofErr w:type="gramEnd"/>
      <w:r w:rsidRPr="00681664">
        <w:rPr>
          <w:rFonts w:asciiTheme="minorHAnsi" w:hAnsiTheme="minorHAnsi" w:cstheme="minorBidi"/>
        </w:rPr>
        <w:t xml:space="preserve"> C57BL/6J </w:t>
      </w:r>
      <w:r w:rsidRPr="00681664">
        <w:rPr>
          <w:rFonts w:asciiTheme="minorHAnsi" w:hAnsiTheme="minorHAnsi" w:cstheme="minorBidi"/>
          <w:i/>
          <w:iCs/>
        </w:rPr>
        <w:t>c-</w:t>
      </w:r>
      <w:proofErr w:type="spellStart"/>
      <w:r w:rsidRPr="00681664">
        <w:rPr>
          <w:rFonts w:asciiTheme="minorHAnsi" w:hAnsiTheme="minorHAnsi" w:cstheme="minorBidi"/>
          <w:i/>
          <w:iCs/>
        </w:rPr>
        <w:t>fms</w:t>
      </w:r>
      <w:proofErr w:type="spellEnd"/>
      <w:r w:rsidRPr="00681664">
        <w:rPr>
          <w:rFonts w:asciiTheme="minorHAnsi" w:hAnsiTheme="minorHAnsi" w:cstheme="minorBidi"/>
          <w:i/>
          <w:iCs/>
        </w:rPr>
        <w:t>-EGFP</w:t>
      </w:r>
      <w:r w:rsidRPr="00681664">
        <w:rPr>
          <w:rFonts w:asciiTheme="minorHAnsi" w:hAnsiTheme="minorHAnsi" w:cstheme="minorBidi"/>
        </w:rPr>
        <w:t xml:space="preserve"> </w:t>
      </w:r>
      <w:bookmarkEnd w:id="5"/>
      <w:r w:rsidR="004F131C" w:rsidRPr="00681664">
        <w:rPr>
          <w:rFonts w:asciiTheme="minorHAnsi" w:hAnsiTheme="minorHAnsi" w:cstheme="minorBidi"/>
          <w:kern w:val="24"/>
        </w:rPr>
        <w:t xml:space="preserve">mouse with a mammary </w:t>
      </w:r>
      <w:r w:rsidR="004F131C" w:rsidRPr="00681664">
        <w:rPr>
          <w:rFonts w:asciiTheme="minorHAnsi" w:hAnsiTheme="minorHAnsi" w:cstheme="minorBidi"/>
          <w:kern w:val="24"/>
        </w:rPr>
        <w:lastRenderedPageBreak/>
        <w:t>gland imaging window containing a grid</w:t>
      </w:r>
      <w:r w:rsidRPr="00681664">
        <w:rPr>
          <w:rFonts w:asciiTheme="minorHAnsi" w:hAnsiTheme="minorHAnsi" w:cstheme="minorBidi"/>
        </w:rPr>
        <w:t xml:space="preserve"> &gt;7 days after window surgery</w:t>
      </w:r>
      <w:r w:rsidR="004F131C" w:rsidRPr="00681664">
        <w:rPr>
          <w:rFonts w:asciiTheme="minorHAnsi" w:hAnsiTheme="minorHAnsi" w:cstheme="minorBidi"/>
          <w:kern w:val="24"/>
        </w:rPr>
        <w:t xml:space="preserve">. </w:t>
      </w:r>
      <w:r w:rsidR="00870D1B" w:rsidRPr="00681664">
        <w:rPr>
          <w:rFonts w:asciiTheme="minorHAnsi" w:hAnsiTheme="minorHAnsi" w:cstheme="minorBidi"/>
          <w:kern w:val="24"/>
        </w:rPr>
        <w:t>(</w:t>
      </w:r>
      <w:r w:rsidR="00870D1B" w:rsidRPr="00681664">
        <w:rPr>
          <w:rFonts w:asciiTheme="minorHAnsi" w:hAnsiTheme="minorHAnsi" w:cstheme="minorBidi"/>
          <w:b/>
          <w:bCs/>
          <w:kern w:val="24"/>
        </w:rPr>
        <w:t>D</w:t>
      </w:r>
      <w:r w:rsidR="00870D1B" w:rsidRPr="00681664">
        <w:rPr>
          <w:rFonts w:asciiTheme="minorHAnsi" w:hAnsiTheme="minorHAnsi" w:cstheme="minorBidi"/>
          <w:kern w:val="24"/>
        </w:rPr>
        <w:t xml:space="preserve">) </w:t>
      </w:r>
      <w:r w:rsidR="006C15A2" w:rsidRPr="00681664">
        <w:rPr>
          <w:rFonts w:asciiTheme="minorHAnsi" w:hAnsiTheme="minorHAnsi" w:cstheme="minorBidi"/>
          <w:kern w:val="24"/>
        </w:rPr>
        <w:t xml:space="preserve">Liver imaging window </w:t>
      </w:r>
      <w:r w:rsidR="00D145D6" w:rsidRPr="00681664">
        <w:rPr>
          <w:rFonts w:asciiTheme="minorHAnsi" w:hAnsiTheme="minorHAnsi" w:cstheme="minorBidi"/>
          <w:kern w:val="24"/>
        </w:rPr>
        <w:t xml:space="preserve">in a </w:t>
      </w:r>
      <w:bookmarkStart w:id="6" w:name="_Hlk79678142"/>
      <w:r w:rsidRPr="00681664">
        <w:rPr>
          <w:rFonts w:asciiTheme="minorHAnsi" w:hAnsiTheme="minorHAnsi" w:cstheme="minorBidi"/>
        </w:rPr>
        <w:t xml:space="preserve">male </w:t>
      </w:r>
      <w:proofErr w:type="gramStart"/>
      <w:r w:rsidRPr="00681664">
        <w:rPr>
          <w:rFonts w:asciiTheme="minorHAnsi" w:hAnsiTheme="minorHAnsi" w:cstheme="minorBidi"/>
        </w:rPr>
        <w:t>7-week old</w:t>
      </w:r>
      <w:proofErr w:type="gramEnd"/>
      <w:r w:rsidRPr="00681664">
        <w:rPr>
          <w:rFonts w:asciiTheme="minorHAnsi" w:hAnsiTheme="minorHAnsi" w:cstheme="minorBidi"/>
        </w:rPr>
        <w:t xml:space="preserve"> </w:t>
      </w:r>
      <w:r w:rsidR="00DC7595" w:rsidRPr="00681664">
        <w:rPr>
          <w:rFonts w:asciiTheme="minorHAnsi" w:hAnsiTheme="minorHAnsi" w:cstheme="minorBidi"/>
          <w:i/>
          <w:iCs/>
          <w:kern w:val="24"/>
        </w:rPr>
        <w:t>c-</w:t>
      </w:r>
      <w:proofErr w:type="spellStart"/>
      <w:r w:rsidR="00DC7595" w:rsidRPr="00681664">
        <w:rPr>
          <w:rFonts w:asciiTheme="minorHAnsi" w:hAnsiTheme="minorHAnsi" w:cstheme="minorBidi"/>
          <w:i/>
          <w:iCs/>
          <w:kern w:val="24"/>
        </w:rPr>
        <w:t>fms</w:t>
      </w:r>
      <w:proofErr w:type="spellEnd"/>
      <w:r w:rsidR="00DC7595" w:rsidRPr="00681664">
        <w:rPr>
          <w:rFonts w:asciiTheme="minorHAnsi" w:hAnsiTheme="minorHAnsi" w:cstheme="minorBidi"/>
          <w:i/>
          <w:iCs/>
          <w:kern w:val="24"/>
        </w:rPr>
        <w:t>-EGFP</w:t>
      </w:r>
      <w:r w:rsidR="00DC7595" w:rsidRPr="00681664">
        <w:rPr>
          <w:rFonts w:asciiTheme="minorHAnsi" w:hAnsiTheme="minorHAnsi" w:cstheme="minorBidi"/>
          <w:kern w:val="24"/>
        </w:rPr>
        <w:t xml:space="preserve"> </w:t>
      </w:r>
      <w:bookmarkEnd w:id="6"/>
      <w:r w:rsidR="007C5B8A" w:rsidRPr="00681664">
        <w:rPr>
          <w:rFonts w:asciiTheme="minorHAnsi" w:hAnsiTheme="minorHAnsi" w:cstheme="minorBidi"/>
          <w:kern w:val="24"/>
        </w:rPr>
        <w:t xml:space="preserve">mouse </w:t>
      </w:r>
      <w:r w:rsidR="00E40BAA" w:rsidRPr="00681664">
        <w:rPr>
          <w:rFonts w:asciiTheme="minorHAnsi" w:hAnsiTheme="minorHAnsi" w:cstheme="minorBidi"/>
          <w:kern w:val="24"/>
        </w:rPr>
        <w:t>photographed</w:t>
      </w:r>
      <w:r w:rsidRPr="00681664">
        <w:rPr>
          <w:rFonts w:asciiTheme="minorHAnsi" w:hAnsiTheme="minorHAnsi" w:cstheme="minorBidi"/>
        </w:rPr>
        <w:t xml:space="preserve"> (top row)</w:t>
      </w:r>
      <w:r w:rsidR="00E40BAA" w:rsidRPr="00681664">
        <w:rPr>
          <w:rFonts w:asciiTheme="minorHAnsi" w:hAnsiTheme="minorHAnsi" w:cstheme="minorBidi"/>
          <w:kern w:val="24"/>
        </w:rPr>
        <w:t xml:space="preserve"> and imaged </w:t>
      </w:r>
      <w:r w:rsidRPr="00681664">
        <w:rPr>
          <w:rFonts w:asciiTheme="minorHAnsi" w:hAnsiTheme="minorHAnsi" w:cstheme="minorBidi"/>
        </w:rPr>
        <w:t>(bottom row) on Day 0 (</w:t>
      </w:r>
      <w:r w:rsidR="00E40BAA" w:rsidRPr="00681664">
        <w:rPr>
          <w:rFonts w:asciiTheme="minorHAnsi" w:hAnsiTheme="minorHAnsi" w:cstheme="minorBidi"/>
          <w:kern w:val="24"/>
        </w:rPr>
        <w:t xml:space="preserve">immediately after surgery) and 35 days post-surgery. </w:t>
      </w:r>
      <w:r w:rsidR="00D145D6" w:rsidRPr="00681664">
        <w:rPr>
          <w:rFonts w:asciiTheme="minorHAnsi" w:hAnsiTheme="minorHAnsi" w:cstheme="minorBidi"/>
          <w:kern w:val="24"/>
        </w:rPr>
        <w:t>R</w:t>
      </w:r>
      <w:r w:rsidR="007C5B8A" w:rsidRPr="00681664">
        <w:rPr>
          <w:rFonts w:asciiTheme="minorHAnsi" w:hAnsiTheme="minorHAnsi" w:cstheme="minorBidi"/>
          <w:kern w:val="24"/>
        </w:rPr>
        <w:t>emov</w:t>
      </w:r>
      <w:r w:rsidR="00D145D6" w:rsidRPr="00681664">
        <w:rPr>
          <w:rFonts w:asciiTheme="minorHAnsi" w:hAnsiTheme="minorHAnsi" w:cstheme="minorBidi"/>
          <w:kern w:val="24"/>
        </w:rPr>
        <w:t xml:space="preserve">ing the appropriate amount of skin </w:t>
      </w:r>
      <w:r w:rsidR="007C5B8A" w:rsidRPr="00681664">
        <w:rPr>
          <w:rFonts w:asciiTheme="minorHAnsi" w:hAnsiTheme="minorHAnsi" w:cstheme="minorBidi"/>
          <w:kern w:val="24"/>
        </w:rPr>
        <w:t xml:space="preserve">and </w:t>
      </w:r>
      <w:r w:rsidR="00D145D6" w:rsidRPr="00681664">
        <w:rPr>
          <w:rFonts w:asciiTheme="minorHAnsi" w:hAnsiTheme="minorHAnsi" w:cstheme="minorBidi"/>
          <w:kern w:val="24"/>
        </w:rPr>
        <w:t xml:space="preserve">sealing the wound with glue </w:t>
      </w:r>
      <w:r w:rsidR="007C5B8A" w:rsidRPr="00681664">
        <w:rPr>
          <w:rFonts w:asciiTheme="minorHAnsi" w:hAnsiTheme="minorHAnsi" w:cstheme="minorBidi"/>
          <w:kern w:val="24"/>
        </w:rPr>
        <w:t>prevent</w:t>
      </w:r>
      <w:r w:rsidR="00D145D6" w:rsidRPr="00681664">
        <w:rPr>
          <w:rFonts w:asciiTheme="minorHAnsi" w:hAnsiTheme="minorHAnsi" w:cstheme="minorBidi"/>
          <w:kern w:val="24"/>
        </w:rPr>
        <w:t xml:space="preserve">s the skin </w:t>
      </w:r>
      <w:r w:rsidR="007C5B8A" w:rsidRPr="00681664">
        <w:rPr>
          <w:rFonts w:asciiTheme="minorHAnsi" w:hAnsiTheme="minorHAnsi" w:cstheme="minorBidi"/>
          <w:kern w:val="24"/>
        </w:rPr>
        <w:t>from</w:t>
      </w:r>
      <w:r w:rsidR="00D668C9" w:rsidRPr="00681664">
        <w:rPr>
          <w:rFonts w:asciiTheme="minorHAnsi" w:hAnsiTheme="minorHAnsi" w:cstheme="minorBidi"/>
          <w:kern w:val="24"/>
        </w:rPr>
        <w:t xml:space="preserve"> re-epithelizing and</w:t>
      </w:r>
      <w:r w:rsidR="007C5B8A" w:rsidRPr="00681664">
        <w:rPr>
          <w:rFonts w:asciiTheme="minorHAnsi" w:hAnsiTheme="minorHAnsi" w:cstheme="minorBidi"/>
          <w:kern w:val="24"/>
        </w:rPr>
        <w:t xml:space="preserve"> pushing the window up and out</w:t>
      </w:r>
      <w:r w:rsidR="00D668C9" w:rsidRPr="00681664">
        <w:rPr>
          <w:rFonts w:asciiTheme="minorHAnsi" w:hAnsiTheme="minorHAnsi" w:cstheme="minorBidi"/>
          <w:kern w:val="24"/>
        </w:rPr>
        <w:t xml:space="preserve">, allowing </w:t>
      </w:r>
      <w:r w:rsidR="00D145D6" w:rsidRPr="00681664">
        <w:rPr>
          <w:rFonts w:asciiTheme="minorHAnsi" w:hAnsiTheme="minorHAnsi" w:cstheme="minorBidi"/>
          <w:kern w:val="24"/>
        </w:rPr>
        <w:t xml:space="preserve">the organ </w:t>
      </w:r>
      <w:r w:rsidR="00C83F94" w:rsidRPr="00681664">
        <w:rPr>
          <w:rFonts w:asciiTheme="minorHAnsi" w:hAnsiTheme="minorHAnsi" w:cstheme="minorBidi"/>
          <w:kern w:val="24"/>
        </w:rPr>
        <w:t xml:space="preserve">to </w:t>
      </w:r>
      <w:r w:rsidR="00D145D6" w:rsidRPr="00681664">
        <w:rPr>
          <w:rFonts w:asciiTheme="minorHAnsi" w:hAnsiTheme="minorHAnsi" w:cstheme="minorBidi"/>
          <w:kern w:val="24"/>
        </w:rPr>
        <w:t>be imaged long-term. Scale bar</w:t>
      </w:r>
      <w:r w:rsidR="003B1F9E" w:rsidRPr="00681664">
        <w:rPr>
          <w:rFonts w:asciiTheme="minorHAnsi" w:hAnsiTheme="minorHAnsi" w:cstheme="minorBidi"/>
          <w:kern w:val="24"/>
        </w:rPr>
        <w:t>s</w:t>
      </w:r>
      <w:r w:rsidR="00D145D6" w:rsidRPr="00681664">
        <w:rPr>
          <w:rFonts w:asciiTheme="minorHAnsi" w:hAnsiTheme="minorHAnsi" w:cstheme="minorBidi"/>
          <w:kern w:val="24"/>
        </w:rPr>
        <w:t xml:space="preserve"> </w:t>
      </w:r>
      <w:r w:rsidR="66E5D703" w:rsidRPr="00681664">
        <w:rPr>
          <w:rFonts w:asciiTheme="minorHAnsi" w:hAnsiTheme="minorHAnsi" w:cstheme="minorBidi"/>
        </w:rPr>
        <w:t>= 30 µm.</w:t>
      </w:r>
      <w:r w:rsidR="00D145D6" w:rsidRPr="2A70AE63">
        <w:rPr>
          <w:rFonts w:asciiTheme="minorHAnsi" w:hAnsiTheme="minorHAnsi" w:cstheme="minorBidi"/>
          <w:kern w:val="24"/>
        </w:rPr>
        <w:t xml:space="preserve"> </w:t>
      </w:r>
    </w:p>
    <w:p w14:paraId="4219F472" w14:textId="678A4D4E" w:rsidR="0087355D" w:rsidRPr="00C14BB6" w:rsidRDefault="0087355D" w:rsidP="00A816D9">
      <w:pPr>
        <w:jc w:val="both"/>
        <w:rPr>
          <w:rFonts w:asciiTheme="minorHAnsi" w:hAnsiTheme="minorHAnsi" w:cstheme="minorHAnsi"/>
        </w:rPr>
      </w:pPr>
    </w:p>
    <w:p w14:paraId="3FC48520" w14:textId="7AE27BF2" w:rsidR="0087355D" w:rsidRPr="00C14BB6" w:rsidRDefault="2A70AE63" w:rsidP="00A816D9">
      <w:pPr>
        <w:jc w:val="both"/>
        <w:rPr>
          <w:rFonts w:asciiTheme="minorHAnsi" w:hAnsiTheme="minorHAnsi" w:cstheme="minorBidi"/>
          <w:kern w:val="24"/>
        </w:rPr>
      </w:pPr>
      <w:r w:rsidRPr="2A70AE63">
        <w:rPr>
          <w:rFonts w:asciiTheme="minorHAnsi" w:hAnsiTheme="minorHAnsi" w:cstheme="minorBidi"/>
          <w:b/>
          <w:bCs/>
        </w:rPr>
        <w:t>Figure 7</w:t>
      </w:r>
      <w:r w:rsidR="00FA2C1D">
        <w:rPr>
          <w:rFonts w:asciiTheme="minorHAnsi" w:hAnsiTheme="minorHAnsi" w:cstheme="minorBidi"/>
          <w:b/>
          <w:bCs/>
        </w:rPr>
        <w:t>:</w:t>
      </w:r>
      <w:r w:rsidR="00FA2C1D" w:rsidRPr="2A70AE63">
        <w:rPr>
          <w:rFonts w:asciiTheme="minorHAnsi" w:hAnsiTheme="minorHAnsi" w:cstheme="minorBidi"/>
          <w:b/>
          <w:bCs/>
        </w:rPr>
        <w:t xml:space="preserve"> </w:t>
      </w:r>
      <w:r w:rsidRPr="2A70AE63">
        <w:rPr>
          <w:rFonts w:asciiTheme="minorHAnsi" w:hAnsiTheme="minorHAnsi" w:cstheme="minorBidi"/>
          <w:b/>
          <w:bCs/>
        </w:rPr>
        <w:t xml:space="preserve">Grids within the windows allows tracking of the same field of view. </w:t>
      </w:r>
      <w:r w:rsidRPr="00681664">
        <w:rPr>
          <w:rFonts w:asciiTheme="minorHAnsi" w:hAnsiTheme="minorHAnsi" w:cstheme="minorBidi"/>
        </w:rPr>
        <w:t>(</w:t>
      </w:r>
      <w:r w:rsidRPr="00681664">
        <w:rPr>
          <w:rFonts w:asciiTheme="minorHAnsi" w:hAnsiTheme="minorHAnsi" w:cstheme="minorBidi"/>
          <w:b/>
          <w:bCs/>
        </w:rPr>
        <w:t>A</w:t>
      </w:r>
      <w:r w:rsidRPr="00681664">
        <w:rPr>
          <w:rFonts w:asciiTheme="minorHAnsi" w:hAnsiTheme="minorHAnsi" w:cstheme="minorBidi"/>
        </w:rPr>
        <w:t xml:space="preserve">) Detailed specifications for the custom production of laser-cut </w:t>
      </w:r>
      <w:proofErr w:type="gramStart"/>
      <w:r w:rsidRPr="00681664">
        <w:rPr>
          <w:rFonts w:asciiTheme="minorHAnsi" w:hAnsiTheme="minorHAnsi" w:cstheme="minorBidi"/>
        </w:rPr>
        <w:t>stainless steel</w:t>
      </w:r>
      <w:proofErr w:type="gramEnd"/>
      <w:r w:rsidRPr="00681664">
        <w:rPr>
          <w:rFonts w:asciiTheme="minorHAnsi" w:hAnsiTheme="minorHAnsi" w:cstheme="minorBidi"/>
        </w:rPr>
        <w:t xml:space="preserve"> windows. (</w:t>
      </w:r>
      <w:r w:rsidRPr="00681664">
        <w:rPr>
          <w:rFonts w:asciiTheme="minorHAnsi" w:hAnsiTheme="minorHAnsi" w:cstheme="minorBidi"/>
          <w:b/>
          <w:bCs/>
        </w:rPr>
        <w:t>B</w:t>
      </w:r>
      <w:r w:rsidRPr="00681664">
        <w:rPr>
          <w:rFonts w:asciiTheme="minorHAnsi" w:hAnsiTheme="minorHAnsi" w:cstheme="minorBidi"/>
        </w:rPr>
        <w:t>) A grid embedded within the imaging window can be seen over the liver, with the rim of glue around the window clearly visible. (</w:t>
      </w:r>
      <w:r w:rsidRPr="00681664">
        <w:rPr>
          <w:rFonts w:asciiTheme="minorHAnsi" w:hAnsiTheme="minorHAnsi" w:cstheme="minorBidi"/>
          <w:b/>
          <w:bCs/>
        </w:rPr>
        <w:t>C</w:t>
      </w:r>
      <w:r w:rsidRPr="00681664">
        <w:rPr>
          <w:rFonts w:asciiTheme="minorHAnsi" w:hAnsiTheme="minorHAnsi" w:cstheme="minorBidi"/>
        </w:rPr>
        <w:t xml:space="preserve">) View of the window through the oculars of the </w:t>
      </w:r>
      <w:proofErr w:type="gramStart"/>
      <w:r w:rsidRPr="00681664">
        <w:rPr>
          <w:rFonts w:asciiTheme="minorHAnsi" w:hAnsiTheme="minorHAnsi" w:cstheme="minorBidi"/>
        </w:rPr>
        <w:t>two photon</w:t>
      </w:r>
      <w:proofErr w:type="gramEnd"/>
      <w:r w:rsidRPr="00681664">
        <w:rPr>
          <w:rFonts w:asciiTheme="minorHAnsi" w:hAnsiTheme="minorHAnsi" w:cstheme="minorBidi"/>
        </w:rPr>
        <w:t xml:space="preserve"> microscope. Blood vessels (red) and green signal from the liver can be seen in the background.</w:t>
      </w:r>
    </w:p>
    <w:p w14:paraId="1289A3C0" w14:textId="77777777" w:rsidR="00B869FE" w:rsidRPr="00C14BB6" w:rsidRDefault="00B869FE" w:rsidP="00A816D9">
      <w:pPr>
        <w:jc w:val="both"/>
        <w:rPr>
          <w:rFonts w:asciiTheme="minorHAnsi" w:hAnsiTheme="minorHAnsi" w:cstheme="minorHAnsi"/>
        </w:rPr>
      </w:pPr>
    </w:p>
    <w:p w14:paraId="3AF0AA21" w14:textId="45D94E90" w:rsidR="001E4426" w:rsidRPr="003A6927" w:rsidRDefault="795C9DBA" w:rsidP="00A816D9">
      <w:pPr>
        <w:jc w:val="both"/>
        <w:rPr>
          <w:rFonts w:asciiTheme="minorHAnsi" w:hAnsiTheme="minorHAnsi" w:cstheme="minorBidi"/>
        </w:rPr>
      </w:pPr>
      <w:r w:rsidRPr="2A70AE63">
        <w:rPr>
          <w:rFonts w:asciiTheme="minorHAnsi" w:hAnsiTheme="minorHAnsi" w:cstheme="minorBidi"/>
          <w:b/>
          <w:bCs/>
        </w:rPr>
        <w:t>Figure</w:t>
      </w:r>
      <w:r w:rsidR="46D46D06" w:rsidRPr="2A70AE63">
        <w:rPr>
          <w:rFonts w:asciiTheme="minorHAnsi" w:hAnsiTheme="minorHAnsi" w:cstheme="minorBidi"/>
          <w:b/>
          <w:bCs/>
        </w:rPr>
        <w:t xml:space="preserve"> </w:t>
      </w:r>
      <w:r w:rsidRPr="2A70AE63">
        <w:rPr>
          <w:rFonts w:asciiTheme="minorHAnsi" w:hAnsiTheme="minorHAnsi" w:cstheme="minorBidi"/>
          <w:b/>
          <w:bCs/>
        </w:rPr>
        <w:t>8</w:t>
      </w:r>
      <w:r w:rsidR="00FA2C1D">
        <w:rPr>
          <w:rFonts w:asciiTheme="minorHAnsi" w:hAnsiTheme="minorHAnsi" w:cstheme="minorBidi"/>
          <w:b/>
          <w:bCs/>
        </w:rPr>
        <w:t>:</w:t>
      </w:r>
      <w:r w:rsidR="00FA2C1D" w:rsidRPr="2A70AE63">
        <w:rPr>
          <w:rFonts w:asciiTheme="minorHAnsi" w:hAnsiTheme="minorHAnsi" w:cstheme="minorBidi"/>
        </w:rPr>
        <w:t xml:space="preserve"> </w:t>
      </w:r>
      <w:r w:rsidRPr="2A70AE63">
        <w:rPr>
          <w:rFonts w:asciiTheme="minorHAnsi" w:hAnsiTheme="minorHAnsi" w:cstheme="minorBidi"/>
          <w:b/>
          <w:bCs/>
        </w:rPr>
        <w:t>Systemic and local response to</w:t>
      </w:r>
      <w:r w:rsidR="46D46D06" w:rsidRPr="2A70AE63">
        <w:rPr>
          <w:rFonts w:asciiTheme="minorHAnsi" w:hAnsiTheme="minorHAnsi" w:cstheme="minorBidi"/>
          <w:b/>
          <w:bCs/>
        </w:rPr>
        <w:t xml:space="preserve"> window insertion.</w:t>
      </w:r>
      <w:r w:rsidR="46D46D06" w:rsidRPr="2A70AE63">
        <w:rPr>
          <w:rFonts w:asciiTheme="minorHAnsi" w:hAnsiTheme="minorHAnsi" w:cstheme="minorBidi"/>
        </w:rPr>
        <w:t xml:space="preserve"> </w:t>
      </w:r>
      <w:r w:rsidRPr="00681664">
        <w:rPr>
          <w:rFonts w:asciiTheme="minorHAnsi" w:hAnsiTheme="minorHAnsi" w:cstheme="minorBidi"/>
        </w:rPr>
        <w:t>(</w:t>
      </w:r>
      <w:r w:rsidRPr="00681664">
        <w:rPr>
          <w:rFonts w:asciiTheme="minorHAnsi" w:hAnsiTheme="minorHAnsi" w:cstheme="minorBidi"/>
          <w:b/>
          <w:bCs/>
        </w:rPr>
        <w:t>A</w:t>
      </w:r>
      <w:r w:rsidR="00334E5E">
        <w:rPr>
          <w:rFonts w:asciiTheme="minorHAnsi" w:hAnsiTheme="minorHAnsi" w:cstheme="minorBidi"/>
          <w:b/>
          <w:bCs/>
        </w:rPr>
        <w:t>–</w:t>
      </w:r>
      <w:r w:rsidRPr="00681664">
        <w:rPr>
          <w:rFonts w:asciiTheme="minorHAnsi" w:hAnsiTheme="minorHAnsi" w:cstheme="minorBidi"/>
          <w:b/>
          <w:bCs/>
        </w:rPr>
        <w:t>C</w:t>
      </w:r>
      <w:r w:rsidRPr="00681664">
        <w:rPr>
          <w:rFonts w:asciiTheme="minorHAnsi" w:hAnsiTheme="minorHAnsi" w:cstheme="minorBidi"/>
        </w:rPr>
        <w:t>) Weight was monitored for 7-week-old C57BL/6J female mice for a period of 28 days following window insertion in the liver (</w:t>
      </w:r>
      <w:r w:rsidRPr="00681664">
        <w:rPr>
          <w:rFonts w:asciiTheme="minorHAnsi" w:hAnsiTheme="minorHAnsi" w:cstheme="minorBidi"/>
          <w:b/>
          <w:bCs/>
        </w:rPr>
        <w:t>A</w:t>
      </w:r>
      <w:r w:rsidRPr="00681664">
        <w:rPr>
          <w:rFonts w:asciiTheme="minorHAnsi" w:hAnsiTheme="minorHAnsi" w:cstheme="minorBidi"/>
        </w:rPr>
        <w:t>), the pancreas (</w:t>
      </w:r>
      <w:r w:rsidRPr="00681664">
        <w:rPr>
          <w:rFonts w:asciiTheme="minorHAnsi" w:hAnsiTheme="minorHAnsi" w:cstheme="minorBidi"/>
          <w:b/>
          <w:bCs/>
        </w:rPr>
        <w:t>B</w:t>
      </w:r>
      <w:r w:rsidRPr="00681664">
        <w:rPr>
          <w:rFonts w:asciiTheme="minorHAnsi" w:hAnsiTheme="minorHAnsi" w:cstheme="minorBidi"/>
        </w:rPr>
        <w:t>) or the mammary gland (</w:t>
      </w:r>
      <w:r w:rsidRPr="00681664">
        <w:rPr>
          <w:rFonts w:asciiTheme="minorHAnsi" w:hAnsiTheme="minorHAnsi" w:cstheme="minorBidi"/>
          <w:b/>
          <w:bCs/>
        </w:rPr>
        <w:t>C</w:t>
      </w:r>
      <w:r w:rsidRPr="00681664">
        <w:rPr>
          <w:rFonts w:asciiTheme="minorHAnsi" w:hAnsiTheme="minorHAnsi" w:cstheme="minorBidi"/>
        </w:rPr>
        <w:t xml:space="preserve">). Percent body weight change in comparison to untreated age-matched mice is shown. (*) indicates a mouse that did not regain normal body weight and </w:t>
      </w:r>
      <w:r w:rsidRPr="00681664">
        <w:rPr>
          <w:rFonts w:asciiTheme="minorHAnsi" w:eastAsia="Calibri" w:hAnsiTheme="minorHAnsi" w:cstheme="minorBidi"/>
        </w:rPr>
        <w:t xml:space="preserve">would have therefore been censored from an imaging experiment. </w:t>
      </w:r>
      <w:r w:rsidRPr="00681664">
        <w:rPr>
          <w:rFonts w:asciiTheme="minorHAnsi" w:hAnsiTheme="minorHAnsi" w:cstheme="minorBidi"/>
        </w:rPr>
        <w:t>The same control mice are shown in all three panels for easier comparison to each type of window. (</w:t>
      </w:r>
      <w:r w:rsidRPr="00681664">
        <w:rPr>
          <w:rFonts w:asciiTheme="minorHAnsi" w:hAnsiTheme="minorHAnsi" w:cstheme="minorBidi"/>
          <w:b/>
          <w:bCs/>
        </w:rPr>
        <w:t>D</w:t>
      </w:r>
      <w:r w:rsidRPr="00681664">
        <w:rPr>
          <w:rFonts w:asciiTheme="minorHAnsi" w:hAnsiTheme="minorHAnsi" w:cstheme="minorBidi"/>
        </w:rPr>
        <w:t>) White blood cell (WBC) count monitored on days 3, 14</w:t>
      </w:r>
      <w:r w:rsidR="00420803" w:rsidRPr="00681664">
        <w:rPr>
          <w:rFonts w:asciiTheme="minorHAnsi" w:hAnsiTheme="minorHAnsi" w:cstheme="minorBidi"/>
        </w:rPr>
        <w:t>,</w:t>
      </w:r>
      <w:r w:rsidRPr="00681664">
        <w:rPr>
          <w:rFonts w:asciiTheme="minorHAnsi" w:hAnsiTheme="minorHAnsi" w:cstheme="minorBidi"/>
        </w:rPr>
        <w:t xml:space="preserve"> and 28 (mammary gland window) or 35 (liver or pancreas window) after surgery. The normal range for WBC count in the mouse is indicated by dashed lines. (</w:t>
      </w:r>
      <w:proofErr w:type="gramStart"/>
      <w:r w:rsidRPr="00681664">
        <w:rPr>
          <w:rFonts w:asciiTheme="minorHAnsi" w:hAnsiTheme="minorHAnsi" w:cstheme="minorBidi"/>
          <w:b/>
          <w:bCs/>
        </w:rPr>
        <w:t>E</w:t>
      </w:r>
      <w:r w:rsidR="00334E5E" w:rsidRPr="00681664">
        <w:rPr>
          <w:rFonts w:asciiTheme="minorHAnsi" w:hAnsiTheme="minorHAnsi" w:cstheme="minorBidi"/>
        </w:rPr>
        <w:t>,</w:t>
      </w:r>
      <w:r w:rsidRPr="00681664">
        <w:rPr>
          <w:rFonts w:asciiTheme="minorHAnsi" w:hAnsiTheme="minorHAnsi" w:cstheme="minorBidi"/>
          <w:b/>
          <w:bCs/>
        </w:rPr>
        <w:t>G</w:t>
      </w:r>
      <w:proofErr w:type="gramEnd"/>
      <w:r w:rsidR="00334E5E" w:rsidRPr="00681664">
        <w:rPr>
          <w:rFonts w:asciiTheme="minorHAnsi" w:hAnsiTheme="minorHAnsi" w:cstheme="minorBidi"/>
        </w:rPr>
        <w:t>,</w:t>
      </w:r>
      <w:r w:rsidRPr="00681664">
        <w:rPr>
          <w:rFonts w:asciiTheme="minorHAnsi" w:hAnsiTheme="minorHAnsi" w:cstheme="minorBidi"/>
          <w:b/>
          <w:bCs/>
        </w:rPr>
        <w:t>I</w:t>
      </w:r>
      <w:r w:rsidRPr="00681664">
        <w:rPr>
          <w:rFonts w:asciiTheme="minorHAnsi" w:hAnsiTheme="minorHAnsi" w:cstheme="minorBidi"/>
        </w:rPr>
        <w:t>) Hematoxylin and eosin staining of tissue sections from untreated controls (left) and a 7-week-old C57BL/6J mouse 14 days after insertion of an imaging window (right) over the (</w:t>
      </w:r>
      <w:r w:rsidRPr="00681664">
        <w:rPr>
          <w:rFonts w:asciiTheme="minorHAnsi" w:hAnsiTheme="minorHAnsi" w:cstheme="minorBidi"/>
          <w:b/>
          <w:bCs/>
        </w:rPr>
        <w:t>E</w:t>
      </w:r>
      <w:r w:rsidRPr="00681664">
        <w:rPr>
          <w:rFonts w:asciiTheme="minorHAnsi" w:hAnsiTheme="minorHAnsi" w:cstheme="minorBidi"/>
        </w:rPr>
        <w:t>) liver, (</w:t>
      </w:r>
      <w:r w:rsidRPr="00681664">
        <w:rPr>
          <w:rFonts w:asciiTheme="minorHAnsi" w:hAnsiTheme="minorHAnsi" w:cstheme="minorBidi"/>
          <w:b/>
          <w:bCs/>
        </w:rPr>
        <w:t>G</w:t>
      </w:r>
      <w:r w:rsidRPr="00681664">
        <w:rPr>
          <w:rFonts w:asciiTheme="minorHAnsi" w:hAnsiTheme="minorHAnsi" w:cstheme="minorBidi"/>
        </w:rPr>
        <w:t>) pancreas</w:t>
      </w:r>
      <w:r w:rsidR="00420803" w:rsidRPr="00681664">
        <w:rPr>
          <w:rFonts w:asciiTheme="minorHAnsi" w:hAnsiTheme="minorHAnsi" w:cstheme="minorBidi"/>
        </w:rPr>
        <w:t>,</w:t>
      </w:r>
      <w:r w:rsidRPr="00681664">
        <w:rPr>
          <w:rFonts w:asciiTheme="minorHAnsi" w:hAnsiTheme="minorHAnsi" w:cstheme="minorBidi"/>
        </w:rPr>
        <w:t xml:space="preserve"> or (</w:t>
      </w:r>
      <w:r w:rsidRPr="00681664">
        <w:rPr>
          <w:rFonts w:asciiTheme="minorHAnsi" w:hAnsiTheme="minorHAnsi" w:cstheme="minorBidi"/>
          <w:b/>
          <w:bCs/>
        </w:rPr>
        <w:t>I</w:t>
      </w:r>
      <w:r w:rsidRPr="00681664">
        <w:rPr>
          <w:rFonts w:asciiTheme="minorHAnsi" w:hAnsiTheme="minorHAnsi" w:cstheme="minorBidi"/>
        </w:rPr>
        <w:t>) mammary gland. (</w:t>
      </w:r>
      <w:proofErr w:type="gramStart"/>
      <w:r w:rsidRPr="00681664">
        <w:rPr>
          <w:rFonts w:asciiTheme="minorHAnsi" w:hAnsiTheme="minorHAnsi" w:cstheme="minorBidi"/>
          <w:b/>
          <w:bCs/>
        </w:rPr>
        <w:t>E</w:t>
      </w:r>
      <w:r w:rsidRPr="00681664">
        <w:rPr>
          <w:rFonts w:asciiTheme="minorHAnsi" w:hAnsiTheme="minorHAnsi" w:cstheme="minorBidi"/>
        </w:rPr>
        <w:t>,</w:t>
      </w:r>
      <w:r w:rsidRPr="00681664">
        <w:rPr>
          <w:rFonts w:asciiTheme="minorHAnsi" w:hAnsiTheme="minorHAnsi" w:cstheme="minorBidi"/>
          <w:b/>
          <w:bCs/>
        </w:rPr>
        <w:t>I</w:t>
      </w:r>
      <w:proofErr w:type="gramEnd"/>
      <w:r w:rsidRPr="00681664">
        <w:rPr>
          <w:rFonts w:asciiTheme="minorHAnsi" w:hAnsiTheme="minorHAnsi" w:cstheme="minorBidi"/>
        </w:rPr>
        <w:t xml:space="preserve">) Superficial and focal granulation lesions are visible </w:t>
      </w:r>
      <w:r w:rsidR="00420803" w:rsidRPr="00681664">
        <w:rPr>
          <w:rFonts w:asciiTheme="minorHAnsi" w:hAnsiTheme="minorHAnsi" w:cstheme="minorBidi"/>
        </w:rPr>
        <w:t xml:space="preserve">at discrete places </w:t>
      </w:r>
      <w:r w:rsidRPr="00681664">
        <w:rPr>
          <w:rFonts w:asciiTheme="minorHAnsi" w:hAnsiTheme="minorHAnsi" w:cstheme="minorBidi"/>
        </w:rPr>
        <w:t>along the surface (arrow) of liver and mammary gland, suggesting a reaction to the glue. Normal tissue indicated by * is visible in the regions adjacent to the granulation lesions. Three controls and three mice with liver windows were evaluated at each time point (days 3, 14, and 35 fol</w:t>
      </w:r>
      <w:r w:rsidRPr="00681664">
        <w:rPr>
          <w:rFonts w:asciiTheme="minorHAnsi" w:hAnsiTheme="minorHAnsi" w:cstheme="minorBidi"/>
          <w:color w:val="000000" w:themeColor="text1"/>
        </w:rPr>
        <w:t>lowing surgery)</w:t>
      </w:r>
      <w:r w:rsidR="00F0682A" w:rsidRPr="00681664">
        <w:rPr>
          <w:rFonts w:asciiTheme="minorHAnsi" w:hAnsiTheme="minorHAnsi" w:cstheme="minorBidi"/>
          <w:color w:val="000000" w:themeColor="text1"/>
        </w:rPr>
        <w:t xml:space="preserve">, </w:t>
      </w:r>
      <w:r w:rsidR="00F0682A" w:rsidRPr="00681664">
        <w:rPr>
          <w:rFonts w:asciiTheme="minorHAnsi" w:hAnsiTheme="minorHAnsi" w:cs="Segoe UI"/>
          <w:color w:val="000000" w:themeColor="text1"/>
          <w:shd w:val="clear" w:color="auto" w:fill="FFFFFF"/>
        </w:rPr>
        <w:t>except that 6 mice with liver windows were evaluated at day 35 following surgery</w:t>
      </w:r>
      <w:r w:rsidRPr="00681664">
        <w:rPr>
          <w:rFonts w:asciiTheme="minorHAnsi" w:hAnsiTheme="minorHAnsi" w:cstheme="minorBidi"/>
          <w:color w:val="000000" w:themeColor="text1"/>
        </w:rPr>
        <w:t xml:space="preserve">. </w:t>
      </w:r>
      <w:r w:rsidR="00F0682A" w:rsidRPr="00681664">
        <w:rPr>
          <w:rFonts w:asciiTheme="minorHAnsi" w:hAnsiTheme="minorHAnsi" w:cstheme="minorBidi"/>
          <w:color w:val="000000" w:themeColor="text1"/>
        </w:rPr>
        <w:t>Two</w:t>
      </w:r>
      <w:r w:rsidRPr="00681664">
        <w:rPr>
          <w:rFonts w:asciiTheme="minorHAnsi" w:hAnsiTheme="minorHAnsi" w:cstheme="minorBidi"/>
        </w:rPr>
        <w:t xml:space="preserve"> out of 3 mice exhibited granulation tissue at days 3 and 14. 1 out of 3 mice exhibited granulation tissue at day 35.  Three controls and three mice with mammary gland windows were evaluated at each time point (days 3, 14, and 28 following surgery). </w:t>
      </w:r>
      <w:r w:rsidR="00420803" w:rsidRPr="00681664">
        <w:rPr>
          <w:rFonts w:asciiTheme="minorHAnsi" w:hAnsiTheme="minorHAnsi" w:cstheme="minorBidi"/>
        </w:rPr>
        <w:t xml:space="preserve">Three </w:t>
      </w:r>
      <w:r w:rsidRPr="00681664">
        <w:rPr>
          <w:rFonts w:asciiTheme="minorHAnsi" w:hAnsiTheme="minorHAnsi" w:cstheme="minorBidi"/>
        </w:rPr>
        <w:t xml:space="preserve">out of 3 mice had granulation tissue or inflammatory reactions in the fat tissue of the mammary gland at days 3 and 14. </w:t>
      </w:r>
      <w:r w:rsidR="00420803" w:rsidRPr="00681664">
        <w:rPr>
          <w:rFonts w:asciiTheme="minorHAnsi" w:hAnsiTheme="minorHAnsi" w:cstheme="minorBidi"/>
        </w:rPr>
        <w:t xml:space="preserve">Zero </w:t>
      </w:r>
      <w:r w:rsidRPr="00681664">
        <w:rPr>
          <w:rFonts w:asciiTheme="minorHAnsi" w:hAnsiTheme="minorHAnsi" w:cstheme="minorBidi"/>
        </w:rPr>
        <w:t>out of 3 mice exhibited granulation lesions or inflammatory reactions at day 28. (</w:t>
      </w:r>
      <w:r w:rsidRPr="00681664">
        <w:rPr>
          <w:rFonts w:asciiTheme="minorHAnsi" w:hAnsiTheme="minorHAnsi" w:cstheme="minorBidi"/>
          <w:b/>
          <w:bCs/>
        </w:rPr>
        <w:t>G</w:t>
      </w:r>
      <w:r w:rsidRPr="00681664">
        <w:rPr>
          <w:rFonts w:asciiTheme="minorHAnsi" w:hAnsiTheme="minorHAnsi" w:cstheme="minorBidi"/>
        </w:rPr>
        <w:t xml:space="preserve">) No significant lesions are visible in the pancreas. Three controls and three mice with pancreas windows were evaluated at each time point (days 3, 14, and 35 following surgery). Mice with pancreatic windows did not have granulation tissue at any time point. </w:t>
      </w:r>
      <w:r w:rsidR="003B1F9E" w:rsidRPr="00681664">
        <w:rPr>
          <w:rFonts w:asciiTheme="minorHAnsi" w:hAnsiTheme="minorHAnsi" w:cstheme="minorBidi"/>
        </w:rPr>
        <w:t xml:space="preserve">Scale bar = 500 µm </w:t>
      </w:r>
      <w:r w:rsidRPr="00681664">
        <w:rPr>
          <w:rFonts w:asciiTheme="minorHAnsi" w:hAnsiTheme="minorHAnsi" w:cstheme="minorBidi"/>
        </w:rPr>
        <w:t>(</w:t>
      </w:r>
      <w:proofErr w:type="gramStart"/>
      <w:r w:rsidRPr="00681664">
        <w:rPr>
          <w:rFonts w:asciiTheme="minorHAnsi" w:hAnsiTheme="minorHAnsi" w:cstheme="minorBidi"/>
          <w:b/>
          <w:bCs/>
        </w:rPr>
        <w:t>F</w:t>
      </w:r>
      <w:r w:rsidR="00334E5E" w:rsidRPr="00681664">
        <w:rPr>
          <w:rFonts w:asciiTheme="minorHAnsi" w:hAnsiTheme="minorHAnsi" w:cstheme="minorBidi"/>
        </w:rPr>
        <w:t>,</w:t>
      </w:r>
      <w:r w:rsidRPr="00681664">
        <w:rPr>
          <w:rFonts w:asciiTheme="minorHAnsi" w:hAnsiTheme="minorHAnsi" w:cstheme="minorBidi"/>
          <w:b/>
          <w:bCs/>
        </w:rPr>
        <w:t>H</w:t>
      </w:r>
      <w:proofErr w:type="gramEnd"/>
      <w:r w:rsidR="00334E5E" w:rsidRPr="00681664">
        <w:rPr>
          <w:rFonts w:asciiTheme="minorHAnsi" w:hAnsiTheme="minorHAnsi" w:cstheme="minorBidi"/>
        </w:rPr>
        <w:t>,</w:t>
      </w:r>
      <w:r w:rsidRPr="00681664">
        <w:rPr>
          <w:rFonts w:asciiTheme="minorHAnsi" w:hAnsiTheme="minorHAnsi" w:cstheme="minorBidi"/>
          <w:b/>
          <w:bCs/>
        </w:rPr>
        <w:t>J</w:t>
      </w:r>
      <w:r w:rsidRPr="00681664">
        <w:rPr>
          <w:rFonts w:asciiTheme="minorHAnsi" w:hAnsiTheme="minorHAnsi" w:cstheme="minorBidi"/>
        </w:rPr>
        <w:t>) Multiplex immunohistochemical staining was performed on tissue sections from untreated controls and 7-week-old C57BL/6J mice 14 days after insertion of an imaging window over the (</w:t>
      </w:r>
      <w:r w:rsidRPr="00681664">
        <w:rPr>
          <w:rFonts w:asciiTheme="minorHAnsi" w:hAnsiTheme="minorHAnsi" w:cstheme="minorBidi"/>
          <w:b/>
          <w:bCs/>
        </w:rPr>
        <w:t>F</w:t>
      </w:r>
      <w:r w:rsidRPr="00681664">
        <w:rPr>
          <w:rFonts w:asciiTheme="minorHAnsi" w:hAnsiTheme="minorHAnsi" w:cstheme="minorBidi"/>
        </w:rPr>
        <w:t>) liver, (</w:t>
      </w:r>
      <w:r w:rsidRPr="00681664">
        <w:rPr>
          <w:rFonts w:asciiTheme="minorHAnsi" w:hAnsiTheme="minorHAnsi" w:cstheme="minorBidi"/>
          <w:b/>
          <w:bCs/>
        </w:rPr>
        <w:t>H</w:t>
      </w:r>
      <w:r w:rsidRPr="00681664">
        <w:rPr>
          <w:rFonts w:asciiTheme="minorHAnsi" w:hAnsiTheme="minorHAnsi" w:cstheme="minorBidi"/>
        </w:rPr>
        <w:t>) pancreas or (</w:t>
      </w:r>
      <w:r w:rsidRPr="00681664">
        <w:rPr>
          <w:rFonts w:asciiTheme="minorHAnsi" w:hAnsiTheme="minorHAnsi" w:cstheme="minorBidi"/>
          <w:b/>
          <w:bCs/>
        </w:rPr>
        <w:t>J</w:t>
      </w:r>
      <w:r w:rsidRPr="00681664">
        <w:rPr>
          <w:rFonts w:asciiTheme="minorHAnsi" w:hAnsiTheme="minorHAnsi" w:cstheme="minorBidi"/>
        </w:rPr>
        <w:t>) mammary gland. Antibodies against CD45, CD68 and myeloperoxidase (MPO) were used to label leukocytes, monocytes/</w:t>
      </w:r>
      <w:proofErr w:type="gramStart"/>
      <w:r w:rsidRPr="00681664">
        <w:rPr>
          <w:rFonts w:asciiTheme="minorHAnsi" w:hAnsiTheme="minorHAnsi" w:cstheme="minorBidi"/>
        </w:rPr>
        <w:t>macrophages</w:t>
      </w:r>
      <w:proofErr w:type="gramEnd"/>
      <w:r w:rsidRPr="00681664">
        <w:rPr>
          <w:rFonts w:asciiTheme="minorHAnsi" w:hAnsiTheme="minorHAnsi" w:cstheme="minorBidi"/>
        </w:rPr>
        <w:t xml:space="preserve"> and neutrophils respectively. </w:t>
      </w:r>
      <w:r w:rsidR="003A6927" w:rsidRPr="00681664">
        <w:rPr>
          <w:rFonts w:asciiTheme="minorHAnsi" w:hAnsiTheme="minorHAnsi" w:cstheme="minorBidi"/>
        </w:rPr>
        <w:t>C</w:t>
      </w:r>
      <w:r w:rsidR="00835CDF" w:rsidRPr="00681664">
        <w:rPr>
          <w:rFonts w:asciiTheme="minorHAnsi" w:hAnsiTheme="minorHAnsi"/>
        </w:rPr>
        <w:t xml:space="preserve">D45 and CD68 </w:t>
      </w:r>
      <w:r w:rsidR="00805564" w:rsidRPr="00681664">
        <w:rPr>
          <w:rFonts w:asciiTheme="minorHAnsi" w:hAnsiTheme="minorHAnsi"/>
        </w:rPr>
        <w:t xml:space="preserve">staining </w:t>
      </w:r>
      <w:r w:rsidR="001A3374" w:rsidRPr="00681664">
        <w:rPr>
          <w:rFonts w:asciiTheme="minorHAnsi" w:hAnsiTheme="minorHAnsi"/>
        </w:rPr>
        <w:t>were</w:t>
      </w:r>
      <w:r w:rsidR="00805564" w:rsidRPr="00681664">
        <w:rPr>
          <w:rFonts w:asciiTheme="minorHAnsi" w:hAnsiTheme="minorHAnsi"/>
        </w:rPr>
        <w:t xml:space="preserve"> performed on the same section</w:t>
      </w:r>
      <w:r w:rsidR="00AB357C" w:rsidRPr="00681664">
        <w:rPr>
          <w:rFonts w:asciiTheme="minorHAnsi" w:hAnsiTheme="minorHAnsi"/>
        </w:rPr>
        <w:t xml:space="preserve"> while </w:t>
      </w:r>
      <w:r w:rsidR="00835CDF" w:rsidRPr="00681664">
        <w:rPr>
          <w:rFonts w:asciiTheme="minorHAnsi" w:hAnsiTheme="minorHAnsi"/>
        </w:rPr>
        <w:t xml:space="preserve">MPO </w:t>
      </w:r>
      <w:r w:rsidR="00AB357C" w:rsidRPr="00681664">
        <w:rPr>
          <w:rFonts w:asciiTheme="minorHAnsi" w:hAnsiTheme="minorHAnsi"/>
        </w:rPr>
        <w:t xml:space="preserve">staining was performed on a </w:t>
      </w:r>
      <w:r w:rsidR="00835CDF" w:rsidRPr="00681664">
        <w:rPr>
          <w:rFonts w:asciiTheme="minorHAnsi" w:hAnsiTheme="minorHAnsi"/>
        </w:rPr>
        <w:t xml:space="preserve">serial section </w:t>
      </w:r>
      <w:r w:rsidR="001A3374" w:rsidRPr="00681664">
        <w:rPr>
          <w:rFonts w:asciiTheme="minorHAnsi" w:hAnsiTheme="minorHAnsi"/>
        </w:rPr>
        <w:t>of the same tissue</w:t>
      </w:r>
      <w:r w:rsidR="00835CDF" w:rsidRPr="00681664">
        <w:rPr>
          <w:rFonts w:asciiTheme="minorHAnsi" w:hAnsiTheme="minorHAnsi"/>
        </w:rPr>
        <w:t>.</w:t>
      </w:r>
      <w:r w:rsidR="00835CDF" w:rsidRPr="00681664">
        <w:rPr>
          <w:rFonts w:asciiTheme="minorHAnsi" w:eastAsia="Arial" w:hAnsiTheme="minorHAnsi" w:cs="Arial"/>
          <w:lang w:val="en"/>
        </w:rPr>
        <w:t xml:space="preserve"> </w:t>
      </w:r>
      <w:r w:rsidR="001A3374" w:rsidRPr="00681664">
        <w:rPr>
          <w:rFonts w:asciiTheme="minorHAnsi" w:eastAsia="Arial" w:hAnsiTheme="minorHAnsi" w:cs="Arial"/>
          <w:lang w:val="en"/>
        </w:rPr>
        <w:t>The anti</w:t>
      </w:r>
      <w:r w:rsidR="00AB357C" w:rsidRPr="00681664">
        <w:rPr>
          <w:rFonts w:asciiTheme="minorHAnsi" w:eastAsia="Arial" w:hAnsiTheme="minorHAnsi" w:cs="Arial"/>
          <w:lang w:val="en"/>
        </w:rPr>
        <w:t>-</w:t>
      </w:r>
      <w:r w:rsidR="001A3374" w:rsidRPr="00681664">
        <w:rPr>
          <w:rFonts w:asciiTheme="minorHAnsi" w:eastAsia="Arial" w:hAnsiTheme="minorHAnsi" w:cs="Arial"/>
          <w:lang w:val="en"/>
        </w:rPr>
        <w:t xml:space="preserve">CD45 </w:t>
      </w:r>
      <w:r w:rsidR="00AB357C" w:rsidRPr="00681664">
        <w:rPr>
          <w:rFonts w:asciiTheme="minorHAnsi" w:eastAsia="Arial" w:hAnsiTheme="minorHAnsi" w:cs="Arial"/>
          <w:lang w:val="en"/>
        </w:rPr>
        <w:t>antibody</w:t>
      </w:r>
      <w:r w:rsidR="001A3374" w:rsidRPr="00681664">
        <w:rPr>
          <w:rFonts w:asciiTheme="minorHAnsi" w:eastAsia="Arial" w:hAnsiTheme="minorHAnsi" w:cs="Arial"/>
          <w:lang w:val="en"/>
        </w:rPr>
        <w:t xml:space="preserve"> was detected </w:t>
      </w:r>
      <w:r w:rsidR="00E53564" w:rsidRPr="00681664">
        <w:rPr>
          <w:rFonts w:asciiTheme="minorHAnsi" w:eastAsia="Arial" w:hAnsiTheme="minorHAnsi" w:cs="Arial"/>
          <w:lang w:val="en"/>
        </w:rPr>
        <w:t xml:space="preserve">with </w:t>
      </w:r>
      <w:proofErr w:type="gramStart"/>
      <w:r w:rsidR="00E53564" w:rsidRPr="00681664">
        <w:rPr>
          <w:rFonts w:asciiTheme="minorHAnsi" w:eastAsia="Arial" w:hAnsiTheme="minorHAnsi" w:cs="Arial"/>
          <w:lang w:val="en"/>
        </w:rPr>
        <w:t>a</w:t>
      </w:r>
      <w:proofErr w:type="gramEnd"/>
      <w:r w:rsidR="00E53564" w:rsidRPr="00681664">
        <w:rPr>
          <w:rFonts w:asciiTheme="minorHAnsi" w:eastAsia="Arial" w:hAnsiTheme="minorHAnsi" w:cs="Arial"/>
          <w:lang w:val="en"/>
        </w:rPr>
        <w:t xml:space="preserve"> HRP-conjugated secondary antibody </w:t>
      </w:r>
      <w:r w:rsidR="001A3374" w:rsidRPr="00681664">
        <w:rPr>
          <w:rFonts w:asciiTheme="minorHAnsi" w:eastAsia="Arial" w:hAnsiTheme="minorHAnsi" w:cs="Arial"/>
          <w:lang w:val="en"/>
        </w:rPr>
        <w:t xml:space="preserve">and imaged first, </w:t>
      </w:r>
      <w:r w:rsidR="009F6F0D" w:rsidRPr="00681664">
        <w:rPr>
          <w:rFonts w:asciiTheme="minorHAnsi" w:eastAsia="Arial" w:hAnsiTheme="minorHAnsi" w:cs="Arial"/>
          <w:lang w:val="en"/>
        </w:rPr>
        <w:t>then the chromogen and the secondary antibod</w:t>
      </w:r>
      <w:r w:rsidR="00E53564" w:rsidRPr="00681664">
        <w:rPr>
          <w:rFonts w:asciiTheme="minorHAnsi" w:eastAsia="Arial" w:hAnsiTheme="minorHAnsi" w:cs="Arial"/>
          <w:lang w:val="en"/>
        </w:rPr>
        <w:t>y</w:t>
      </w:r>
      <w:r w:rsidR="009F6F0D" w:rsidRPr="00681664">
        <w:rPr>
          <w:rFonts w:asciiTheme="minorHAnsi" w:eastAsia="Arial" w:hAnsiTheme="minorHAnsi" w:cs="Arial"/>
          <w:lang w:val="en"/>
        </w:rPr>
        <w:t xml:space="preserve"> were stripped</w:t>
      </w:r>
      <w:r w:rsidR="00E53564" w:rsidRPr="00681664">
        <w:rPr>
          <w:rFonts w:asciiTheme="minorHAnsi" w:eastAsia="Arial" w:hAnsiTheme="minorHAnsi" w:cs="Arial"/>
          <w:lang w:val="en"/>
        </w:rPr>
        <w:t xml:space="preserve"> </w:t>
      </w:r>
      <w:r w:rsidR="009F6F0D" w:rsidRPr="00681664">
        <w:rPr>
          <w:rFonts w:asciiTheme="minorHAnsi" w:eastAsia="Arial" w:hAnsiTheme="minorHAnsi" w:cs="Arial"/>
          <w:lang w:val="en"/>
        </w:rPr>
        <w:t xml:space="preserve">and slides were incubated with </w:t>
      </w:r>
      <w:r w:rsidR="00AB357C" w:rsidRPr="00681664">
        <w:rPr>
          <w:rFonts w:asciiTheme="minorHAnsi" w:eastAsia="Arial" w:hAnsiTheme="minorHAnsi" w:cs="Arial"/>
          <w:lang w:val="en"/>
        </w:rPr>
        <w:t>a</w:t>
      </w:r>
      <w:r w:rsidR="009F6F0D" w:rsidRPr="00681664">
        <w:rPr>
          <w:rFonts w:asciiTheme="minorHAnsi" w:eastAsia="Arial" w:hAnsiTheme="minorHAnsi" w:cs="Arial"/>
          <w:lang w:val="en"/>
        </w:rPr>
        <w:t xml:space="preserve"> </w:t>
      </w:r>
      <w:r w:rsidR="00805564" w:rsidRPr="00681664">
        <w:rPr>
          <w:rFonts w:asciiTheme="minorHAnsi" w:eastAsia="Arial" w:hAnsiTheme="minorHAnsi" w:cs="Arial"/>
          <w:lang w:val="en"/>
        </w:rPr>
        <w:t>s</w:t>
      </w:r>
      <w:r w:rsidR="009F6F0D" w:rsidRPr="00681664">
        <w:rPr>
          <w:rFonts w:asciiTheme="minorHAnsi" w:eastAsia="Arial" w:hAnsiTheme="minorHAnsi" w:cs="Arial"/>
          <w:lang w:val="en"/>
        </w:rPr>
        <w:t>econdary antibody</w:t>
      </w:r>
      <w:r w:rsidR="00805564" w:rsidRPr="00681664">
        <w:rPr>
          <w:rFonts w:asciiTheme="minorHAnsi" w:eastAsia="Arial" w:hAnsiTheme="minorHAnsi" w:cs="Arial"/>
          <w:lang w:val="en"/>
        </w:rPr>
        <w:t xml:space="preserve"> </w:t>
      </w:r>
      <w:r w:rsidR="00AB357C" w:rsidRPr="00681664">
        <w:rPr>
          <w:rFonts w:asciiTheme="minorHAnsi" w:eastAsia="Arial" w:hAnsiTheme="minorHAnsi" w:cs="Arial"/>
          <w:lang w:val="en"/>
        </w:rPr>
        <w:t xml:space="preserve">recognizing </w:t>
      </w:r>
      <w:r w:rsidR="00805564" w:rsidRPr="00681664">
        <w:rPr>
          <w:rFonts w:asciiTheme="minorHAnsi" w:eastAsia="Arial" w:hAnsiTheme="minorHAnsi" w:cs="Arial"/>
          <w:lang w:val="en"/>
        </w:rPr>
        <w:t>anti-CD68</w:t>
      </w:r>
      <w:r w:rsidR="00835CDF" w:rsidRPr="00681664">
        <w:rPr>
          <w:rFonts w:asciiTheme="minorHAnsi" w:hAnsiTheme="minorHAnsi"/>
          <w:lang w:val="en"/>
        </w:rPr>
        <w:t xml:space="preserve">. Quantification </w:t>
      </w:r>
      <w:r w:rsidR="009F6F0D" w:rsidRPr="00681664">
        <w:rPr>
          <w:rFonts w:asciiTheme="minorHAnsi" w:hAnsiTheme="minorHAnsi"/>
          <w:lang w:val="en"/>
        </w:rPr>
        <w:t>wa</w:t>
      </w:r>
      <w:r w:rsidR="00835CDF" w:rsidRPr="00681664">
        <w:rPr>
          <w:rFonts w:asciiTheme="minorHAnsi" w:hAnsiTheme="minorHAnsi"/>
          <w:lang w:val="en"/>
        </w:rPr>
        <w:t xml:space="preserve">s performed with Fiji </w:t>
      </w:r>
      <w:r w:rsidR="00AB357C" w:rsidRPr="00681664">
        <w:rPr>
          <w:rFonts w:asciiTheme="minorHAnsi" w:hAnsiTheme="minorHAnsi"/>
          <w:lang w:val="en"/>
        </w:rPr>
        <w:lastRenderedPageBreak/>
        <w:t xml:space="preserve">software </w:t>
      </w:r>
      <w:r w:rsidR="00835CDF" w:rsidRPr="00681664">
        <w:rPr>
          <w:rFonts w:asciiTheme="minorHAnsi" w:hAnsiTheme="minorHAnsi"/>
          <w:lang w:val="en"/>
        </w:rPr>
        <w:t xml:space="preserve">by </w:t>
      </w:r>
      <w:r w:rsidR="00E53564" w:rsidRPr="00681664">
        <w:rPr>
          <w:rFonts w:asciiTheme="minorHAnsi" w:hAnsiTheme="minorHAnsi"/>
          <w:lang w:val="en"/>
        </w:rPr>
        <w:t xml:space="preserve">color </w:t>
      </w:r>
      <w:r w:rsidR="009F6F0D" w:rsidRPr="00681664">
        <w:rPr>
          <w:rFonts w:asciiTheme="minorHAnsi" w:hAnsiTheme="minorHAnsi"/>
          <w:lang w:val="en"/>
        </w:rPr>
        <w:t>thresholding</w:t>
      </w:r>
      <w:r w:rsidR="00805564" w:rsidRPr="00681664">
        <w:rPr>
          <w:rFonts w:asciiTheme="minorHAnsi" w:hAnsiTheme="minorHAnsi"/>
          <w:lang w:val="en"/>
        </w:rPr>
        <w:t>; parameters were adjusted across antibodies and tissues.</w:t>
      </w:r>
      <w:r w:rsidR="00805564" w:rsidRPr="00681664">
        <w:rPr>
          <w:rFonts w:asciiTheme="minorHAnsi" w:hAnsiTheme="minorHAnsi"/>
        </w:rPr>
        <w:t xml:space="preserve"> </w:t>
      </w:r>
      <w:r w:rsidRPr="00681664">
        <w:rPr>
          <w:rFonts w:asciiTheme="minorHAnsi" w:hAnsiTheme="minorHAnsi" w:cstheme="minorBidi"/>
        </w:rPr>
        <w:t>Plots show the quantification as cell count</w:t>
      </w:r>
      <w:r w:rsidR="00420803" w:rsidRPr="00681664">
        <w:rPr>
          <w:rFonts w:asciiTheme="minorHAnsi" w:hAnsiTheme="minorHAnsi" w:cstheme="minorBidi"/>
        </w:rPr>
        <w:t>s</w:t>
      </w:r>
      <w:r w:rsidRPr="00681664">
        <w:rPr>
          <w:rFonts w:asciiTheme="minorHAnsi" w:hAnsiTheme="minorHAnsi" w:cstheme="minorBidi"/>
        </w:rPr>
        <w:t xml:space="preserve"> per field of view (FOV) (mean ± SEM; n</w:t>
      </w:r>
      <w:r w:rsidR="00FA2C1D">
        <w:rPr>
          <w:rFonts w:asciiTheme="minorHAnsi" w:hAnsiTheme="minorHAnsi" w:cstheme="minorBidi"/>
        </w:rPr>
        <w:t xml:space="preserve"> </w:t>
      </w:r>
      <w:r w:rsidRPr="00681664">
        <w:rPr>
          <w:rFonts w:asciiTheme="minorHAnsi" w:hAnsiTheme="minorHAnsi" w:cstheme="minorBidi"/>
        </w:rPr>
        <w:t>=</w:t>
      </w:r>
      <w:r w:rsidR="00FA2C1D">
        <w:rPr>
          <w:rFonts w:asciiTheme="minorHAnsi" w:hAnsiTheme="minorHAnsi" w:cstheme="minorBidi"/>
        </w:rPr>
        <w:t xml:space="preserve"> </w:t>
      </w:r>
      <w:r w:rsidRPr="00681664">
        <w:rPr>
          <w:rFonts w:asciiTheme="minorHAnsi" w:hAnsiTheme="minorHAnsi" w:cstheme="minorBidi"/>
        </w:rPr>
        <w:t xml:space="preserve">3/group; </w:t>
      </w:r>
      <w:r w:rsidR="007065A5" w:rsidRPr="00681664">
        <w:rPr>
          <w:rFonts w:asciiTheme="minorHAnsi" w:hAnsiTheme="minorHAnsi" w:cstheme="minorBidi"/>
        </w:rPr>
        <w:t>one</w:t>
      </w:r>
      <w:r w:rsidRPr="00681664">
        <w:rPr>
          <w:rFonts w:asciiTheme="minorHAnsi" w:hAnsiTheme="minorHAnsi" w:cstheme="minorBidi"/>
        </w:rPr>
        <w:t>-way ANOVA</w:t>
      </w:r>
      <w:r w:rsidR="007065A5" w:rsidRPr="00681664">
        <w:rPr>
          <w:rFonts w:asciiTheme="minorHAnsi" w:hAnsiTheme="minorHAnsi" w:cstheme="minorBidi"/>
        </w:rPr>
        <w:t xml:space="preserve"> with Tukey’s multiple comparisons test; </w:t>
      </w:r>
      <w:r w:rsidRPr="00681664">
        <w:rPr>
          <w:rFonts w:asciiTheme="minorHAnsi" w:hAnsiTheme="minorHAnsi" w:cstheme="minorBidi"/>
        </w:rPr>
        <w:t xml:space="preserve">only significant differences are indicated). </w:t>
      </w:r>
      <w:r w:rsidR="009957BD" w:rsidRPr="00681664">
        <w:rPr>
          <w:rFonts w:asciiTheme="minorHAnsi" w:hAnsiTheme="minorHAnsi" w:cstheme="minorBidi"/>
          <w:kern w:val="24"/>
        </w:rPr>
        <w:t>(</w:t>
      </w:r>
      <w:r w:rsidR="009957BD" w:rsidRPr="00681664">
        <w:rPr>
          <w:rFonts w:asciiTheme="minorHAnsi" w:hAnsiTheme="minorHAnsi" w:cstheme="minorBidi"/>
          <w:b/>
          <w:bCs/>
          <w:kern w:val="24"/>
        </w:rPr>
        <w:t>K</w:t>
      </w:r>
      <w:r w:rsidR="009957BD" w:rsidRPr="00681664">
        <w:rPr>
          <w:rFonts w:asciiTheme="minorHAnsi" w:hAnsiTheme="minorHAnsi" w:cstheme="minorBidi"/>
          <w:kern w:val="24"/>
        </w:rPr>
        <w:t>)</w:t>
      </w:r>
      <w:r w:rsidR="00AC3315" w:rsidRPr="00681664">
        <w:rPr>
          <w:rFonts w:asciiTheme="minorHAnsi" w:hAnsiTheme="minorHAnsi" w:cstheme="minorBidi"/>
          <w:kern w:val="24"/>
        </w:rPr>
        <w:t xml:space="preserve"> </w:t>
      </w:r>
      <w:bookmarkStart w:id="7" w:name="_Hlk79678165"/>
      <w:r w:rsidR="002F5B63" w:rsidRPr="00681664">
        <w:rPr>
          <w:rFonts w:asciiTheme="minorHAnsi" w:hAnsiTheme="minorHAnsi" w:cstheme="minorBidi"/>
        </w:rPr>
        <w:t>M</w:t>
      </w:r>
      <w:r w:rsidR="46D46D06" w:rsidRPr="00681664">
        <w:rPr>
          <w:rFonts w:asciiTheme="minorHAnsi" w:hAnsiTheme="minorHAnsi" w:cstheme="minorBidi"/>
        </w:rPr>
        <w:t xml:space="preserve">ale C57BL/6J </w:t>
      </w:r>
      <w:r w:rsidR="46D46D06" w:rsidRPr="00681664">
        <w:rPr>
          <w:rFonts w:asciiTheme="minorHAnsi" w:hAnsiTheme="minorHAnsi" w:cstheme="minorBidi"/>
          <w:i/>
          <w:iCs/>
        </w:rPr>
        <w:t>c-</w:t>
      </w:r>
      <w:proofErr w:type="spellStart"/>
      <w:r w:rsidR="46D46D06" w:rsidRPr="00681664">
        <w:rPr>
          <w:rFonts w:asciiTheme="minorHAnsi" w:hAnsiTheme="minorHAnsi" w:cstheme="minorBidi"/>
          <w:i/>
          <w:iCs/>
        </w:rPr>
        <w:t>fms</w:t>
      </w:r>
      <w:proofErr w:type="spellEnd"/>
      <w:r w:rsidR="46D46D06" w:rsidRPr="00681664">
        <w:rPr>
          <w:rFonts w:asciiTheme="minorHAnsi" w:hAnsiTheme="minorHAnsi" w:cstheme="minorBidi"/>
          <w:i/>
          <w:iCs/>
        </w:rPr>
        <w:t>-EGFP</w:t>
      </w:r>
      <w:r w:rsidR="46D46D06" w:rsidRPr="00681664">
        <w:rPr>
          <w:rFonts w:asciiTheme="minorHAnsi" w:hAnsiTheme="minorHAnsi" w:cstheme="minorBidi"/>
        </w:rPr>
        <w:t xml:space="preserve"> mice 8</w:t>
      </w:r>
      <w:r w:rsidR="00FA2C1D">
        <w:rPr>
          <w:rFonts w:asciiTheme="minorHAnsi" w:hAnsiTheme="minorHAnsi" w:cstheme="minorBidi"/>
        </w:rPr>
        <w:t>–</w:t>
      </w:r>
      <w:r w:rsidR="46D46D06" w:rsidRPr="00681664">
        <w:rPr>
          <w:rFonts w:asciiTheme="minorHAnsi" w:hAnsiTheme="minorHAnsi" w:cstheme="minorBidi"/>
        </w:rPr>
        <w:t>11 weeks</w:t>
      </w:r>
      <w:bookmarkEnd w:id="7"/>
      <w:r w:rsidR="46D46D06" w:rsidRPr="00681664">
        <w:rPr>
          <w:rFonts w:asciiTheme="minorHAnsi" w:hAnsiTheme="minorHAnsi" w:cstheme="minorBidi"/>
        </w:rPr>
        <w:t xml:space="preserve"> of age had a silicone imaging window inserted over the right lobe of the liver. </w:t>
      </w:r>
      <w:r w:rsidR="00420803" w:rsidRPr="00681664">
        <w:rPr>
          <w:rFonts w:asciiTheme="minorHAnsi" w:hAnsiTheme="minorHAnsi" w:cstheme="minorBidi"/>
        </w:rPr>
        <w:t xml:space="preserve">Fluorescently </w:t>
      </w:r>
      <w:r w:rsidR="46D46D06" w:rsidRPr="00681664">
        <w:rPr>
          <w:rFonts w:asciiTheme="minorHAnsi" w:hAnsiTheme="minorHAnsi" w:cstheme="minorBidi"/>
        </w:rPr>
        <w:t xml:space="preserve">labeled lectin </w:t>
      </w:r>
      <w:r w:rsidR="00420803" w:rsidRPr="00681664">
        <w:rPr>
          <w:rFonts w:asciiTheme="minorHAnsi" w:hAnsiTheme="minorHAnsi" w:cstheme="minorBidi"/>
        </w:rPr>
        <w:t xml:space="preserve">(100 µL) </w:t>
      </w:r>
      <w:r w:rsidR="46D46D06" w:rsidRPr="00681664">
        <w:rPr>
          <w:rFonts w:asciiTheme="minorHAnsi" w:hAnsiTheme="minorHAnsi" w:cstheme="minorBidi"/>
        </w:rPr>
        <w:t xml:space="preserve">was injected intravenously immediately before each imaging session. </w:t>
      </w:r>
      <w:r w:rsidR="009957BD" w:rsidRPr="00681664">
        <w:rPr>
          <w:rFonts w:asciiTheme="minorHAnsi" w:hAnsiTheme="minorHAnsi" w:cstheme="minorBidi"/>
        </w:rPr>
        <w:t xml:space="preserve">Images are from a single mouse, </w:t>
      </w:r>
      <w:r w:rsidR="46D46D06" w:rsidRPr="00681664">
        <w:rPr>
          <w:rFonts w:asciiTheme="minorHAnsi" w:hAnsiTheme="minorHAnsi" w:cstheme="minorBidi"/>
        </w:rPr>
        <w:t xml:space="preserve">at the same grid </w:t>
      </w:r>
      <w:r w:rsidR="009957BD" w:rsidRPr="00681664">
        <w:rPr>
          <w:rFonts w:asciiTheme="minorHAnsi" w:hAnsiTheme="minorHAnsi" w:cstheme="minorBidi"/>
        </w:rPr>
        <w:t xml:space="preserve">locus </w:t>
      </w:r>
      <w:r w:rsidR="46D46D06" w:rsidRPr="00681664">
        <w:rPr>
          <w:rFonts w:asciiTheme="minorHAnsi" w:hAnsiTheme="minorHAnsi" w:cstheme="minorBidi"/>
        </w:rPr>
        <w:t xml:space="preserve">on days 1, 3, and 5 following </w:t>
      </w:r>
      <w:proofErr w:type="gramStart"/>
      <w:r w:rsidR="46D46D06" w:rsidRPr="00681664">
        <w:rPr>
          <w:rFonts w:asciiTheme="minorHAnsi" w:hAnsiTheme="minorHAnsi" w:cstheme="minorBidi"/>
        </w:rPr>
        <w:t>surgery</w:t>
      </w:r>
      <w:proofErr w:type="gramEnd"/>
      <w:r w:rsidR="46D46D06" w:rsidRPr="00681664">
        <w:rPr>
          <w:rFonts w:asciiTheme="minorHAnsi" w:hAnsiTheme="minorHAnsi" w:cstheme="minorBidi"/>
        </w:rPr>
        <w:t xml:space="preserve">, at approximately 200 µm below the grid. Scale bar = 30 µm. Imaged using an excitation wavelength of 960 nm, laser power 10%. </w:t>
      </w:r>
      <w:r w:rsidR="00FA1103" w:rsidRPr="00681664">
        <w:rPr>
          <w:rFonts w:asciiTheme="minorHAnsi" w:hAnsiTheme="minorHAnsi" w:cstheme="minorBidi"/>
        </w:rPr>
        <w:t xml:space="preserve">Blood vessels appear in red. Macrophages appear in green (white arrows). </w:t>
      </w:r>
      <w:r w:rsidR="00952051" w:rsidRPr="00681664">
        <w:rPr>
          <w:rFonts w:asciiTheme="minorHAnsi" w:hAnsiTheme="minorHAnsi" w:cstheme="minorBidi"/>
        </w:rPr>
        <w:t xml:space="preserve">Representative of three </w:t>
      </w:r>
      <w:r w:rsidR="002F5B63" w:rsidRPr="00681664">
        <w:rPr>
          <w:rFonts w:asciiTheme="minorHAnsi" w:hAnsiTheme="minorHAnsi" w:cstheme="minorBidi"/>
        </w:rPr>
        <w:t xml:space="preserve">imaged </w:t>
      </w:r>
      <w:r w:rsidR="00952051" w:rsidRPr="00681664">
        <w:rPr>
          <w:rFonts w:asciiTheme="minorHAnsi" w:hAnsiTheme="minorHAnsi" w:cstheme="minorBidi"/>
        </w:rPr>
        <w:t>mice.</w:t>
      </w:r>
    </w:p>
    <w:p w14:paraId="460A8416" w14:textId="17AF12E9" w:rsidR="006533D8" w:rsidRPr="00C14BB6" w:rsidRDefault="006533D8" w:rsidP="00A816D9">
      <w:pPr>
        <w:jc w:val="both"/>
        <w:rPr>
          <w:rFonts w:asciiTheme="minorHAnsi" w:hAnsiTheme="minorHAnsi" w:cstheme="minorHAnsi"/>
        </w:rPr>
      </w:pPr>
    </w:p>
    <w:p w14:paraId="5179399C" w14:textId="3CA7B77D" w:rsidR="00FB0B54" w:rsidRPr="007065A5" w:rsidRDefault="00BB0A44" w:rsidP="00A816D9">
      <w:pPr>
        <w:jc w:val="both"/>
        <w:rPr>
          <w:rFonts w:asciiTheme="minorHAnsi" w:hAnsiTheme="minorHAnsi" w:cstheme="minorHAnsi"/>
        </w:rPr>
      </w:pPr>
      <w:r w:rsidRPr="00C14BB6">
        <w:rPr>
          <w:rFonts w:asciiTheme="minorHAnsi" w:hAnsiTheme="minorHAnsi" w:cstheme="minorHAnsi"/>
          <w:b/>
        </w:rPr>
        <w:t>Figure</w:t>
      </w:r>
      <w:r w:rsidR="205138FF" w:rsidRPr="00C14BB6">
        <w:rPr>
          <w:rFonts w:asciiTheme="minorHAnsi" w:hAnsiTheme="minorHAnsi" w:cstheme="minorHAnsi"/>
          <w:b/>
        </w:rPr>
        <w:t xml:space="preserve"> </w:t>
      </w:r>
      <w:r w:rsidR="009957BD" w:rsidRPr="00C14BB6">
        <w:rPr>
          <w:rFonts w:asciiTheme="minorHAnsi" w:hAnsiTheme="minorHAnsi" w:cstheme="minorHAnsi"/>
          <w:b/>
        </w:rPr>
        <w:t>9</w:t>
      </w:r>
      <w:r w:rsidR="00FA2C1D">
        <w:rPr>
          <w:rFonts w:asciiTheme="minorHAnsi" w:hAnsiTheme="minorHAnsi" w:cstheme="minorHAnsi"/>
          <w:b/>
        </w:rPr>
        <w:t>:</w:t>
      </w:r>
      <w:r w:rsidR="00FA2C1D" w:rsidRPr="00C14BB6">
        <w:rPr>
          <w:rFonts w:asciiTheme="minorHAnsi" w:hAnsiTheme="minorHAnsi" w:cstheme="minorHAnsi"/>
          <w:b/>
        </w:rPr>
        <w:t xml:space="preserve"> </w:t>
      </w:r>
      <w:r w:rsidR="205138FF" w:rsidRPr="00C14BB6">
        <w:rPr>
          <w:rFonts w:asciiTheme="minorHAnsi" w:hAnsiTheme="minorHAnsi" w:cstheme="minorHAnsi"/>
          <w:b/>
        </w:rPr>
        <w:t xml:space="preserve">Tumors can be visualized at multiple time points </w:t>
      </w:r>
      <w:r w:rsidR="009C2FD6" w:rsidRPr="00C14BB6">
        <w:rPr>
          <w:rFonts w:asciiTheme="minorHAnsi" w:hAnsiTheme="minorHAnsi" w:cstheme="minorHAnsi"/>
          <w:b/>
        </w:rPr>
        <w:t xml:space="preserve">over </w:t>
      </w:r>
      <w:r w:rsidR="205138FF" w:rsidRPr="00C14BB6">
        <w:rPr>
          <w:rFonts w:asciiTheme="minorHAnsi" w:hAnsiTheme="minorHAnsi" w:cstheme="minorHAnsi"/>
          <w:b/>
        </w:rPr>
        <w:t xml:space="preserve">weeks after window </w:t>
      </w:r>
      <w:r w:rsidR="005F3E34" w:rsidRPr="00C14BB6">
        <w:rPr>
          <w:rFonts w:asciiTheme="minorHAnsi" w:hAnsiTheme="minorHAnsi" w:cstheme="minorHAnsi"/>
          <w:b/>
        </w:rPr>
        <w:t>insertion</w:t>
      </w:r>
      <w:r w:rsidR="205138FF" w:rsidRPr="00C14BB6">
        <w:rPr>
          <w:rFonts w:asciiTheme="minorHAnsi" w:hAnsiTheme="minorHAnsi" w:cstheme="minorHAnsi"/>
          <w:b/>
        </w:rPr>
        <w:t>.</w:t>
      </w:r>
      <w:r w:rsidR="205138FF" w:rsidRPr="00C14BB6">
        <w:rPr>
          <w:rFonts w:asciiTheme="minorHAnsi" w:hAnsiTheme="minorHAnsi" w:cstheme="minorHAnsi"/>
        </w:rPr>
        <w:t xml:space="preserve"> </w:t>
      </w:r>
    </w:p>
    <w:p w14:paraId="6EF9BA72" w14:textId="093713B3" w:rsidR="00FB0B54" w:rsidRPr="00731D1C" w:rsidRDefault="2A70AE63" w:rsidP="00A816D9">
      <w:pPr>
        <w:jc w:val="both"/>
        <w:rPr>
          <w:rFonts w:asciiTheme="minorHAnsi" w:hAnsiTheme="minorHAnsi" w:cstheme="minorBidi"/>
        </w:rPr>
      </w:pPr>
      <w:r w:rsidRPr="2A70AE63">
        <w:rPr>
          <w:rFonts w:asciiTheme="minorHAnsi" w:hAnsiTheme="minorHAnsi" w:cstheme="minorBidi"/>
        </w:rPr>
        <w:t xml:space="preserve">Representative images from one male </w:t>
      </w:r>
      <w:proofErr w:type="gramStart"/>
      <w:r w:rsidRPr="2A70AE63">
        <w:rPr>
          <w:rFonts w:asciiTheme="minorHAnsi" w:hAnsiTheme="minorHAnsi" w:cstheme="minorBidi"/>
        </w:rPr>
        <w:t>7-week old</w:t>
      </w:r>
      <w:proofErr w:type="gramEnd"/>
      <w:r w:rsidRPr="2A70AE63">
        <w:rPr>
          <w:rFonts w:asciiTheme="minorHAnsi" w:hAnsiTheme="minorHAnsi" w:cstheme="minorBidi"/>
        </w:rPr>
        <w:t xml:space="preserve"> C57BL/6J mouse orthotopically injected with 1.5</w:t>
      </w:r>
      <w:r w:rsidR="00FA2C1D">
        <w:rPr>
          <w:rFonts w:asciiTheme="minorHAnsi" w:hAnsiTheme="minorHAnsi" w:cstheme="minorBidi"/>
        </w:rPr>
        <w:t xml:space="preserve"> x </w:t>
      </w:r>
      <w:r w:rsidRPr="2A70AE63">
        <w:rPr>
          <w:rFonts w:asciiTheme="minorHAnsi" w:hAnsiTheme="minorHAnsi" w:cstheme="minorBidi"/>
        </w:rPr>
        <w:t>10</w:t>
      </w:r>
      <w:r w:rsidRPr="2A70AE63">
        <w:rPr>
          <w:rFonts w:asciiTheme="minorHAnsi" w:hAnsiTheme="minorHAnsi" w:cstheme="minorBidi"/>
          <w:vertAlign w:val="superscript"/>
        </w:rPr>
        <w:t xml:space="preserve">4 </w:t>
      </w:r>
      <w:r w:rsidRPr="2A70AE63">
        <w:rPr>
          <w:rFonts w:asciiTheme="minorHAnsi" w:hAnsiTheme="minorHAnsi" w:cstheme="minorBidi"/>
        </w:rPr>
        <w:t>iGFP-1199 pancreatic cancer cells at the time of pancreatic window insertion, and imaged on days 11 and 14 after window insertion. Scale bars = 30 µm. Imaged using an excitation wavelength of 960 nm, laser power 10%. Representative of 6 imaged mice.</w:t>
      </w:r>
    </w:p>
    <w:p w14:paraId="7D7289A4" w14:textId="77777777" w:rsidR="00FB0B54" w:rsidRPr="00C14BB6" w:rsidRDefault="00FB0B54" w:rsidP="00A816D9">
      <w:pPr>
        <w:jc w:val="both"/>
        <w:rPr>
          <w:rFonts w:asciiTheme="minorHAnsi" w:hAnsiTheme="minorHAnsi" w:cstheme="minorHAnsi"/>
        </w:rPr>
      </w:pPr>
      <w:r w:rsidRPr="00C14BB6">
        <w:rPr>
          <w:rFonts w:asciiTheme="minorHAnsi" w:hAnsiTheme="minorHAnsi" w:cstheme="minorHAnsi"/>
        </w:rPr>
        <w:t xml:space="preserve"> </w:t>
      </w:r>
    </w:p>
    <w:p w14:paraId="7312BC5C" w14:textId="0F60ACC1" w:rsidR="00E938D1" w:rsidRPr="00C14BB6" w:rsidRDefault="2A70AE63" w:rsidP="00A816D9">
      <w:pPr>
        <w:jc w:val="both"/>
        <w:rPr>
          <w:rFonts w:asciiTheme="minorHAnsi" w:hAnsiTheme="minorHAnsi" w:cstheme="minorBidi"/>
        </w:rPr>
      </w:pPr>
      <w:r w:rsidRPr="2A70AE63">
        <w:rPr>
          <w:rFonts w:asciiTheme="minorHAnsi" w:hAnsiTheme="minorHAnsi" w:cstheme="minorBidi"/>
          <w:b/>
          <w:bCs/>
          <w:color w:val="000000" w:themeColor="text1"/>
        </w:rPr>
        <w:t>Figure 10</w:t>
      </w:r>
      <w:r w:rsidR="00FA2C1D">
        <w:rPr>
          <w:rFonts w:asciiTheme="minorHAnsi" w:hAnsiTheme="minorHAnsi" w:cstheme="minorBidi"/>
          <w:b/>
          <w:bCs/>
          <w:color w:val="000000" w:themeColor="text1"/>
        </w:rPr>
        <w:t>:</w:t>
      </w:r>
      <w:r w:rsidR="00FA2C1D" w:rsidRPr="2A70AE63">
        <w:rPr>
          <w:rFonts w:asciiTheme="minorHAnsi" w:hAnsiTheme="minorHAnsi" w:cstheme="minorBidi"/>
          <w:b/>
          <w:bCs/>
          <w:color w:val="000000" w:themeColor="text1"/>
        </w:rPr>
        <w:t xml:space="preserve"> </w:t>
      </w:r>
      <w:r w:rsidRPr="2A70AE63">
        <w:rPr>
          <w:rFonts w:asciiTheme="minorHAnsi" w:hAnsiTheme="minorHAnsi" w:cstheme="minorBidi"/>
          <w:b/>
          <w:bCs/>
        </w:rPr>
        <w:t>Dynamic changes in immune cell infiltration during normal mammary gland involution.</w:t>
      </w:r>
      <w:r w:rsidRPr="2A70AE63">
        <w:rPr>
          <w:rFonts w:asciiTheme="minorHAnsi" w:hAnsiTheme="minorHAnsi" w:cstheme="minorBidi"/>
        </w:rPr>
        <w:t xml:space="preserve"> Using the metal grid embedded in the imaging window, the same location can be imaged during normal tissue remodeling, such as during mammary gland involution. To further evaluate the functionality of </w:t>
      </w:r>
      <w:r w:rsidR="0045514A">
        <w:rPr>
          <w:rFonts w:asciiTheme="minorHAnsi" w:hAnsiTheme="minorHAnsi" w:cstheme="minorBidi"/>
        </w:rPr>
        <w:t>the</w:t>
      </w:r>
      <w:r w:rsidRPr="2A70AE63">
        <w:rPr>
          <w:rFonts w:asciiTheme="minorHAnsi" w:hAnsiTheme="minorHAnsi" w:cstheme="minorBidi"/>
        </w:rPr>
        <w:t xml:space="preserve"> silicone windows in monitoring dynamic changes like immune cell infiltration, </w:t>
      </w:r>
      <w:bookmarkStart w:id="8" w:name="_Hlk79678187"/>
      <w:r w:rsidRPr="2A70AE63">
        <w:rPr>
          <w:rFonts w:asciiTheme="minorHAnsi" w:hAnsiTheme="minorHAnsi" w:cstheme="minorBidi"/>
        </w:rPr>
        <w:t xml:space="preserve">a </w:t>
      </w:r>
      <w:proofErr w:type="gramStart"/>
      <w:r w:rsidRPr="2A70AE63">
        <w:rPr>
          <w:rFonts w:asciiTheme="minorHAnsi" w:hAnsiTheme="minorHAnsi" w:cstheme="minorBidi"/>
        </w:rPr>
        <w:t>12-week old</w:t>
      </w:r>
      <w:proofErr w:type="gramEnd"/>
      <w:r w:rsidRPr="2A70AE63">
        <w:rPr>
          <w:rFonts w:asciiTheme="minorHAnsi" w:hAnsiTheme="minorHAnsi" w:cstheme="minorBidi"/>
        </w:rPr>
        <w:t xml:space="preserve"> female C57BL/6J x BALB/c</w:t>
      </w:r>
      <w:r w:rsidRPr="2A70AE63">
        <w:rPr>
          <w:rFonts w:asciiTheme="minorHAnsi" w:hAnsiTheme="minorHAnsi" w:cstheme="minorBidi"/>
          <w:i/>
          <w:iCs/>
        </w:rPr>
        <w:t xml:space="preserve"> ACTB-ECFP; </w:t>
      </w:r>
      <w:proofErr w:type="spellStart"/>
      <w:r w:rsidRPr="2A70AE63">
        <w:rPr>
          <w:rFonts w:asciiTheme="minorHAnsi" w:hAnsiTheme="minorHAnsi" w:cstheme="minorBidi"/>
          <w:i/>
          <w:iCs/>
        </w:rPr>
        <w:t>LysM-eGFP</w:t>
      </w:r>
      <w:proofErr w:type="spellEnd"/>
      <w:r w:rsidRPr="2A70AE63">
        <w:rPr>
          <w:rFonts w:asciiTheme="minorHAnsi" w:hAnsiTheme="minorHAnsi" w:cstheme="minorBidi"/>
        </w:rPr>
        <w:t xml:space="preserve"> mouse </w:t>
      </w:r>
      <w:bookmarkEnd w:id="8"/>
      <w:r w:rsidRPr="2A70AE63">
        <w:rPr>
          <w:rFonts w:asciiTheme="minorHAnsi" w:hAnsiTheme="minorHAnsi" w:cstheme="minorBidi"/>
        </w:rPr>
        <w:t xml:space="preserve">with an imaging window inserted over the abdominal mammary gland was imaged on days 2 and 4 after mammary gland involution. </w:t>
      </w:r>
      <w:r w:rsidRPr="2A70AE63">
        <w:rPr>
          <w:rFonts w:asciiTheme="minorHAnsi" w:hAnsiTheme="minorHAnsi" w:cstheme="minorBidi"/>
          <w:color w:val="000000" w:themeColor="text1"/>
        </w:rPr>
        <w:t xml:space="preserve">Neutrophils appear in green </w:t>
      </w:r>
      <w:r w:rsidRPr="2A70AE63">
        <w:rPr>
          <w:rFonts w:asciiTheme="minorHAnsi" w:hAnsiTheme="minorHAnsi" w:cstheme="minorBidi"/>
        </w:rPr>
        <w:t>(white arrows)</w:t>
      </w:r>
      <w:r w:rsidRPr="2A70AE63">
        <w:rPr>
          <w:rFonts w:asciiTheme="minorHAnsi" w:hAnsiTheme="minorHAnsi" w:cstheme="minorBidi"/>
          <w:color w:val="000000" w:themeColor="text1"/>
        </w:rPr>
        <w:t xml:space="preserve">. Neutrophil elastase activity was visualized by injecting a Neutrophil Elastase fluorescent probe 4 hours before beginning </w:t>
      </w:r>
      <w:proofErr w:type="gramStart"/>
      <w:r w:rsidRPr="2A70AE63">
        <w:rPr>
          <w:rFonts w:asciiTheme="minorHAnsi" w:hAnsiTheme="minorHAnsi" w:cstheme="minorBidi"/>
          <w:color w:val="000000" w:themeColor="text1"/>
        </w:rPr>
        <w:t>imaging, and</w:t>
      </w:r>
      <w:proofErr w:type="gramEnd"/>
      <w:r w:rsidRPr="2A70AE63">
        <w:rPr>
          <w:rFonts w:asciiTheme="minorHAnsi" w:hAnsiTheme="minorHAnsi" w:cstheme="minorBidi"/>
          <w:color w:val="000000" w:themeColor="text1"/>
        </w:rPr>
        <w:t xml:space="preserve"> appears in red (or yellow when colocalized with neutrophils). The epithelial cells appear in blue. Snapshots are a maximum intensity projection of five images along the Z axis (100–150 </w:t>
      </w:r>
      <w:r w:rsidRPr="2A70AE63">
        <w:rPr>
          <w:rFonts w:ascii="Symbol" w:hAnsi="Symbol" w:cstheme="minorBidi"/>
          <w:color w:val="000000" w:themeColor="text1"/>
        </w:rPr>
        <w:t></w:t>
      </w:r>
      <w:r w:rsidRPr="2A70AE63">
        <w:rPr>
          <w:rFonts w:asciiTheme="minorHAnsi" w:hAnsiTheme="minorHAnsi" w:cstheme="minorBidi"/>
          <w:color w:val="000000" w:themeColor="text1"/>
        </w:rPr>
        <w:t xml:space="preserve">m in depth). </w:t>
      </w:r>
      <w:r w:rsidRPr="2A70AE63">
        <w:rPr>
          <w:rFonts w:asciiTheme="minorHAnsi" w:hAnsiTheme="minorHAnsi" w:cstheme="minorBidi"/>
        </w:rPr>
        <w:t xml:space="preserve">Images are from </w:t>
      </w:r>
      <w:r w:rsidR="00D6787B">
        <w:rPr>
          <w:rFonts w:asciiTheme="minorHAnsi" w:hAnsiTheme="minorHAnsi" w:cstheme="minorBidi"/>
          <w:b/>
          <w:bCs/>
        </w:rPr>
        <w:t>Movie</w:t>
      </w:r>
      <w:r w:rsidR="00FA2C1D" w:rsidRPr="00681664">
        <w:rPr>
          <w:rFonts w:asciiTheme="minorHAnsi" w:hAnsiTheme="minorHAnsi" w:cstheme="minorBidi"/>
          <w:b/>
          <w:bCs/>
        </w:rPr>
        <w:t xml:space="preserve">s </w:t>
      </w:r>
      <w:r w:rsidRPr="00681664">
        <w:rPr>
          <w:rFonts w:asciiTheme="minorHAnsi" w:hAnsiTheme="minorHAnsi" w:cstheme="minorBidi"/>
          <w:b/>
          <w:bCs/>
        </w:rPr>
        <w:t xml:space="preserve">3A </w:t>
      </w:r>
      <w:r w:rsidRPr="2A70AE63">
        <w:rPr>
          <w:rFonts w:asciiTheme="minorHAnsi" w:hAnsiTheme="minorHAnsi" w:cstheme="minorBidi"/>
        </w:rPr>
        <w:t xml:space="preserve">and </w:t>
      </w:r>
      <w:r w:rsidRPr="00681664">
        <w:rPr>
          <w:rFonts w:asciiTheme="minorHAnsi" w:hAnsiTheme="minorHAnsi" w:cstheme="minorBidi"/>
          <w:b/>
          <w:bCs/>
        </w:rPr>
        <w:t>3B</w:t>
      </w:r>
      <w:r w:rsidRPr="2A70AE63">
        <w:rPr>
          <w:rFonts w:asciiTheme="minorHAnsi" w:hAnsiTheme="minorHAnsi" w:cstheme="minorBidi"/>
        </w:rPr>
        <w:t xml:space="preserve">, and on the lower row images, only the CFP signal is </w:t>
      </w:r>
      <w:proofErr w:type="gramStart"/>
      <w:r w:rsidRPr="2A70AE63">
        <w:rPr>
          <w:rFonts w:asciiTheme="minorHAnsi" w:hAnsiTheme="minorHAnsi" w:cstheme="minorBidi"/>
        </w:rPr>
        <w:t>shown</w:t>
      </w:r>
      <w:proofErr w:type="gramEnd"/>
      <w:r w:rsidRPr="2A70AE63">
        <w:rPr>
          <w:rFonts w:asciiTheme="minorHAnsi" w:hAnsiTheme="minorHAnsi" w:cstheme="minorBidi"/>
        </w:rPr>
        <w:t xml:space="preserve"> and images are marked with a red dashed line to visualize the same locations within tissue at the two different time points. </w:t>
      </w:r>
      <w:r w:rsidRPr="2A70AE63">
        <w:rPr>
          <w:rFonts w:asciiTheme="minorHAnsi" w:hAnsiTheme="minorHAnsi" w:cstheme="minorBidi"/>
          <w:color w:val="000000" w:themeColor="text1"/>
        </w:rPr>
        <w:t xml:space="preserve">Scale bars = </w:t>
      </w:r>
      <w:r w:rsidRPr="2A70AE63">
        <w:rPr>
          <w:rFonts w:asciiTheme="minorHAnsi" w:hAnsiTheme="minorHAnsi" w:cstheme="minorBidi"/>
        </w:rPr>
        <w:t xml:space="preserve">30 µm. Imaged using 960 nm and 1080 nm excitation wavelengths, laser power at 10% and 15% respectively. </w:t>
      </w:r>
      <w:r w:rsidRPr="2A70AE63">
        <w:rPr>
          <w:rFonts w:asciiTheme="minorHAnsi" w:hAnsiTheme="minorHAnsi" w:cstheme="minorBidi"/>
          <w:color w:val="000000" w:themeColor="text1"/>
        </w:rPr>
        <w:t>Representative of four imaged mice.</w:t>
      </w:r>
    </w:p>
    <w:p w14:paraId="7D0975E5" w14:textId="32A42C2F" w:rsidR="00783500" w:rsidRPr="00C14BB6" w:rsidRDefault="00783500" w:rsidP="00A816D9">
      <w:pPr>
        <w:jc w:val="both"/>
        <w:rPr>
          <w:rFonts w:asciiTheme="minorHAnsi" w:hAnsiTheme="minorHAnsi" w:cstheme="minorHAnsi"/>
        </w:rPr>
      </w:pPr>
    </w:p>
    <w:p w14:paraId="5F3FD094" w14:textId="232505F4" w:rsidR="00783500" w:rsidRPr="0096506A" w:rsidRDefault="2A70AE63" w:rsidP="00A816D9">
      <w:pPr>
        <w:jc w:val="both"/>
        <w:rPr>
          <w:rFonts w:asciiTheme="minorHAnsi" w:hAnsiTheme="minorHAnsi" w:cstheme="minorBidi"/>
        </w:rPr>
      </w:pPr>
      <w:r w:rsidRPr="2A70AE63">
        <w:rPr>
          <w:rFonts w:asciiTheme="minorHAnsi" w:hAnsiTheme="minorHAnsi" w:cstheme="minorBidi"/>
          <w:b/>
          <w:bCs/>
        </w:rPr>
        <w:t>Figure 11</w:t>
      </w:r>
      <w:r w:rsidR="00FA2C1D">
        <w:rPr>
          <w:rFonts w:asciiTheme="minorHAnsi" w:hAnsiTheme="minorHAnsi" w:cstheme="minorBidi"/>
          <w:b/>
          <w:bCs/>
        </w:rPr>
        <w:t>:</w:t>
      </w:r>
      <w:r w:rsidR="00FA2C1D" w:rsidRPr="2A70AE63">
        <w:rPr>
          <w:rFonts w:asciiTheme="minorHAnsi" w:hAnsiTheme="minorHAnsi" w:cstheme="minorBidi"/>
          <w:b/>
          <w:bCs/>
        </w:rPr>
        <w:t xml:space="preserve"> </w:t>
      </w:r>
      <w:r w:rsidRPr="2A70AE63">
        <w:rPr>
          <w:rFonts w:asciiTheme="minorHAnsi" w:hAnsiTheme="minorHAnsi" w:cstheme="minorBidi"/>
          <w:b/>
          <w:bCs/>
        </w:rPr>
        <w:t>The formation of cancer metastasis can be tracked over time.</w:t>
      </w:r>
      <w:r w:rsidRPr="2A70AE63">
        <w:rPr>
          <w:rFonts w:asciiTheme="minorHAnsi" w:hAnsiTheme="minorHAnsi" w:cstheme="minorBidi"/>
        </w:rPr>
        <w:t xml:space="preserve"> A male </w:t>
      </w:r>
      <w:bookmarkStart w:id="9" w:name="_Hlk79678202"/>
      <w:r w:rsidRPr="2A70AE63">
        <w:rPr>
          <w:rFonts w:asciiTheme="minorHAnsi" w:hAnsiTheme="minorHAnsi" w:cstheme="minorBidi"/>
        </w:rPr>
        <w:t xml:space="preserve">C57BL/6J 10-week-old </w:t>
      </w:r>
      <w:bookmarkEnd w:id="9"/>
      <w:r w:rsidRPr="2A70AE63">
        <w:rPr>
          <w:rFonts w:asciiTheme="minorHAnsi" w:hAnsiTheme="minorHAnsi" w:cstheme="minorBidi"/>
        </w:rPr>
        <w:t>mouse injected with 1</w:t>
      </w:r>
      <w:r w:rsidR="00FA2C1D">
        <w:rPr>
          <w:rFonts w:asciiTheme="minorHAnsi" w:hAnsiTheme="minorHAnsi" w:cstheme="minorBidi"/>
        </w:rPr>
        <w:t xml:space="preserve"> x </w:t>
      </w:r>
      <w:r w:rsidRPr="2A70AE63">
        <w:rPr>
          <w:rFonts w:asciiTheme="minorHAnsi" w:hAnsiTheme="minorHAnsi" w:cstheme="minorBidi"/>
        </w:rPr>
        <w:t>10</w:t>
      </w:r>
      <w:r w:rsidRPr="2A70AE63">
        <w:rPr>
          <w:rFonts w:asciiTheme="minorHAnsi" w:hAnsiTheme="minorHAnsi" w:cstheme="minorBidi"/>
          <w:vertAlign w:val="superscript"/>
        </w:rPr>
        <w:t>5</w:t>
      </w:r>
      <w:r w:rsidRPr="2A70AE63">
        <w:rPr>
          <w:rFonts w:asciiTheme="minorHAnsi" w:hAnsiTheme="minorHAnsi" w:cstheme="minorBidi"/>
        </w:rPr>
        <w:t xml:space="preserve"> KPC-BL/6-1199 pancreatic cancer cells expressing nuclear localized histone H2B conjugated cyan fluorescent protein (H2B-CFP) through the portal vein at the time of window insertion. Liver imaging was performed through a lateral window 24 h after injection and at two later time points (up to 9 days), as indicated. A single cancer cell visible on days 1 and 3 following injection are indicated with white arrows. Second harmonic signal from collagen fibers was also visualized in the cyan channel (yellow arrows). Images are from the same mouse at each different time point. Single z-plane images taken between 300 </w:t>
      </w:r>
      <w:r w:rsidR="00FA2C1D" w:rsidRPr="2A70AE63">
        <w:rPr>
          <w:rFonts w:asciiTheme="minorHAnsi" w:hAnsiTheme="minorHAnsi" w:cstheme="minorBidi"/>
        </w:rPr>
        <w:t xml:space="preserve">µm </w:t>
      </w:r>
      <w:r w:rsidRPr="2A70AE63">
        <w:rPr>
          <w:rFonts w:asciiTheme="minorHAnsi" w:hAnsiTheme="minorHAnsi" w:cstheme="minorBidi"/>
        </w:rPr>
        <w:t xml:space="preserve">and 350 µm in depth. </w:t>
      </w:r>
      <w:r w:rsidRPr="2A70AE63">
        <w:rPr>
          <w:rFonts w:asciiTheme="minorHAnsi" w:hAnsiTheme="minorHAnsi" w:cstheme="minorBidi"/>
          <w:color w:val="000000" w:themeColor="text1"/>
        </w:rPr>
        <w:t xml:space="preserve">Scale bars = </w:t>
      </w:r>
      <w:r w:rsidRPr="2A70AE63">
        <w:rPr>
          <w:rFonts w:asciiTheme="minorHAnsi" w:hAnsiTheme="minorHAnsi" w:cstheme="minorBidi"/>
        </w:rPr>
        <w:t>30 µm. Imaged using an excitation wavelength of 880 nm. Laser power at 8%</w:t>
      </w:r>
      <w:r w:rsidRPr="2A70AE63">
        <w:rPr>
          <w:rFonts w:asciiTheme="minorHAnsi" w:hAnsiTheme="minorHAnsi" w:cstheme="minorBidi"/>
          <w:b/>
          <w:bCs/>
          <w:color w:val="000000" w:themeColor="text1"/>
        </w:rPr>
        <w:t xml:space="preserve">. </w:t>
      </w:r>
      <w:r w:rsidRPr="2A70AE63">
        <w:rPr>
          <w:rFonts w:asciiTheme="minorHAnsi" w:hAnsiTheme="minorHAnsi" w:cstheme="minorBidi"/>
          <w:color w:val="000000" w:themeColor="text1"/>
        </w:rPr>
        <w:t>Representative of three imaged mice.</w:t>
      </w:r>
    </w:p>
    <w:p w14:paraId="3834AF64" w14:textId="0F893D06" w:rsidR="006533D8" w:rsidRPr="00C14BB6" w:rsidRDefault="006533D8" w:rsidP="00A816D9">
      <w:pPr>
        <w:jc w:val="both"/>
        <w:rPr>
          <w:rFonts w:asciiTheme="minorHAnsi" w:hAnsiTheme="minorHAnsi" w:cstheme="minorHAnsi"/>
          <w:color w:val="808080" w:themeColor="background1" w:themeShade="80"/>
        </w:rPr>
      </w:pPr>
    </w:p>
    <w:p w14:paraId="0A9F585A" w14:textId="7653475F" w:rsidR="001E2D88" w:rsidRPr="00C14BB6" w:rsidRDefault="00035825" w:rsidP="00A816D9">
      <w:pPr>
        <w:jc w:val="both"/>
        <w:rPr>
          <w:rFonts w:asciiTheme="minorHAnsi" w:hAnsiTheme="minorHAnsi" w:cstheme="minorBidi"/>
          <w:color w:val="000000" w:themeColor="text1"/>
        </w:rPr>
      </w:pPr>
      <w:r>
        <w:rPr>
          <w:rFonts w:asciiTheme="minorHAnsi" w:hAnsiTheme="minorHAnsi" w:cstheme="minorBidi"/>
          <w:b/>
          <w:bCs/>
          <w:color w:val="000000" w:themeColor="text1"/>
        </w:rPr>
        <w:lastRenderedPageBreak/>
        <w:t>Movie</w:t>
      </w:r>
      <w:r w:rsidR="00FA2C1D" w:rsidRPr="2A70AE63">
        <w:rPr>
          <w:rFonts w:asciiTheme="minorHAnsi" w:hAnsiTheme="minorHAnsi" w:cstheme="minorBidi"/>
          <w:b/>
          <w:bCs/>
          <w:color w:val="000000" w:themeColor="text1"/>
        </w:rPr>
        <w:t xml:space="preserve"> </w:t>
      </w:r>
      <w:r w:rsidR="2A70AE63" w:rsidRPr="2A70AE63">
        <w:rPr>
          <w:rFonts w:asciiTheme="minorHAnsi" w:hAnsiTheme="minorHAnsi" w:cstheme="minorBidi"/>
          <w:b/>
          <w:bCs/>
          <w:color w:val="000000" w:themeColor="text1"/>
        </w:rPr>
        <w:t>1</w:t>
      </w:r>
      <w:r w:rsidR="00FA2C1D">
        <w:rPr>
          <w:rFonts w:asciiTheme="minorHAnsi" w:hAnsiTheme="minorHAnsi" w:cstheme="minorBidi"/>
          <w:b/>
          <w:bCs/>
          <w:color w:val="000000" w:themeColor="text1"/>
        </w:rPr>
        <w:t>:</w:t>
      </w:r>
      <w:r w:rsidR="00FA2C1D" w:rsidRPr="2A70AE63">
        <w:rPr>
          <w:rFonts w:asciiTheme="minorHAnsi" w:hAnsiTheme="minorHAnsi" w:cstheme="minorBidi"/>
          <w:b/>
          <w:bCs/>
          <w:color w:val="000000" w:themeColor="text1"/>
        </w:rPr>
        <w:t xml:space="preserve"> </w:t>
      </w:r>
      <w:r w:rsidR="2A70AE63" w:rsidRPr="2A70AE63">
        <w:rPr>
          <w:rFonts w:asciiTheme="minorHAnsi" w:hAnsiTheme="minorHAnsi" w:cstheme="minorBidi"/>
          <w:b/>
          <w:bCs/>
          <w:color w:val="000000" w:themeColor="text1"/>
        </w:rPr>
        <w:t>Silicone imagin</w:t>
      </w:r>
      <w:r w:rsidR="2A70AE63" w:rsidRPr="2A70AE63">
        <w:rPr>
          <w:rFonts w:asciiTheme="minorHAnsi" w:hAnsiTheme="minorHAnsi" w:cstheme="minorBidi"/>
          <w:b/>
          <w:bCs/>
        </w:rPr>
        <w:t>g windows are well tolerated in mice.</w:t>
      </w:r>
      <w:r w:rsidR="2A70AE63" w:rsidRPr="2A70AE63">
        <w:rPr>
          <w:rFonts w:asciiTheme="minorHAnsi" w:hAnsiTheme="minorHAnsi" w:cstheme="minorBidi"/>
        </w:rPr>
        <w:t xml:space="preserve"> Movie shows a male </w:t>
      </w:r>
      <w:proofErr w:type="gramStart"/>
      <w:r w:rsidR="2A70AE63" w:rsidRPr="2A70AE63">
        <w:rPr>
          <w:rFonts w:asciiTheme="minorHAnsi" w:hAnsiTheme="minorHAnsi" w:cstheme="minorBidi"/>
        </w:rPr>
        <w:t>9-week old</w:t>
      </w:r>
      <w:proofErr w:type="gramEnd"/>
      <w:r w:rsidR="2A70AE63" w:rsidRPr="2A70AE63">
        <w:rPr>
          <w:rFonts w:asciiTheme="minorHAnsi" w:hAnsiTheme="minorHAnsi" w:cstheme="minorBidi"/>
        </w:rPr>
        <w:t xml:space="preserve"> C57BL/6J mouse 14 days following window </w:t>
      </w:r>
      <w:r w:rsidR="2A70AE63" w:rsidRPr="2A70AE63">
        <w:rPr>
          <w:rFonts w:asciiTheme="minorHAnsi" w:hAnsiTheme="minorHAnsi" w:cstheme="minorBidi"/>
          <w:color w:val="000000" w:themeColor="text1"/>
        </w:rPr>
        <w:t xml:space="preserve">insertion. Mouse does not exhibit any of the standard behaviors associated with pain (e.g., poor grooming, closed eyes, or lethargy). Representative of six </w:t>
      </w:r>
      <w:r w:rsidR="00835CDF">
        <w:rPr>
          <w:rFonts w:asciiTheme="minorHAnsi" w:hAnsiTheme="minorHAnsi" w:cstheme="minorBidi"/>
          <w:color w:val="000000" w:themeColor="text1"/>
        </w:rPr>
        <w:t xml:space="preserve">recorded </w:t>
      </w:r>
      <w:r w:rsidR="2A70AE63" w:rsidRPr="2A70AE63">
        <w:rPr>
          <w:rFonts w:asciiTheme="minorHAnsi" w:hAnsiTheme="minorHAnsi" w:cstheme="minorBidi"/>
          <w:color w:val="000000" w:themeColor="text1"/>
        </w:rPr>
        <w:t>mice</w:t>
      </w:r>
      <w:r w:rsidR="00835CDF">
        <w:rPr>
          <w:rFonts w:asciiTheme="minorHAnsi" w:hAnsiTheme="minorHAnsi" w:cstheme="minorBidi"/>
          <w:color w:val="000000" w:themeColor="text1"/>
        </w:rPr>
        <w:t>, and consistent with over 100 mice observed following successful window implantation</w:t>
      </w:r>
      <w:r w:rsidR="2A70AE63" w:rsidRPr="2A70AE63">
        <w:rPr>
          <w:rFonts w:asciiTheme="minorHAnsi" w:hAnsiTheme="minorHAnsi" w:cstheme="minorBidi"/>
          <w:color w:val="000000" w:themeColor="text1"/>
        </w:rPr>
        <w:t xml:space="preserve">. </w:t>
      </w:r>
    </w:p>
    <w:p w14:paraId="130224F1" w14:textId="77777777" w:rsidR="001E2D88" w:rsidRPr="00C14BB6" w:rsidRDefault="001E2D88" w:rsidP="00A816D9">
      <w:pPr>
        <w:jc w:val="both"/>
        <w:rPr>
          <w:rFonts w:asciiTheme="minorHAnsi" w:hAnsiTheme="minorHAnsi" w:cstheme="minorHAnsi"/>
        </w:rPr>
      </w:pPr>
    </w:p>
    <w:p w14:paraId="2F29F563" w14:textId="332C576A" w:rsidR="001E2D88" w:rsidRPr="00C14BB6" w:rsidRDefault="00035825" w:rsidP="00A816D9">
      <w:pPr>
        <w:jc w:val="both"/>
        <w:rPr>
          <w:rFonts w:asciiTheme="minorHAnsi" w:hAnsiTheme="minorHAnsi" w:cstheme="minorHAnsi"/>
        </w:rPr>
      </w:pPr>
      <w:r>
        <w:rPr>
          <w:rFonts w:asciiTheme="minorHAnsi" w:hAnsiTheme="minorHAnsi" w:cstheme="minorHAnsi"/>
          <w:b/>
          <w:bCs/>
        </w:rPr>
        <w:t>Movie</w:t>
      </w:r>
      <w:r w:rsidR="00FA2C1D" w:rsidRPr="00C14BB6">
        <w:rPr>
          <w:rFonts w:asciiTheme="minorHAnsi" w:hAnsiTheme="minorHAnsi" w:cstheme="minorHAnsi"/>
          <w:b/>
          <w:bCs/>
        </w:rPr>
        <w:t xml:space="preserve"> </w:t>
      </w:r>
      <w:r w:rsidR="4DFD5620" w:rsidRPr="00C14BB6">
        <w:rPr>
          <w:rFonts w:asciiTheme="minorHAnsi" w:hAnsiTheme="minorHAnsi" w:cstheme="minorHAnsi"/>
          <w:b/>
          <w:bCs/>
        </w:rPr>
        <w:t>2</w:t>
      </w:r>
      <w:r w:rsidR="00FA2C1D">
        <w:rPr>
          <w:rFonts w:asciiTheme="minorHAnsi" w:hAnsiTheme="minorHAnsi" w:cstheme="minorHAnsi"/>
          <w:b/>
          <w:bCs/>
        </w:rPr>
        <w:t>:</w:t>
      </w:r>
      <w:r w:rsidR="00FA2C1D" w:rsidRPr="00C14BB6">
        <w:rPr>
          <w:rFonts w:asciiTheme="minorHAnsi" w:hAnsiTheme="minorHAnsi" w:cstheme="minorHAnsi"/>
          <w:b/>
          <w:bCs/>
        </w:rPr>
        <w:t xml:space="preserve"> </w:t>
      </w:r>
      <w:r w:rsidR="00694170" w:rsidRPr="00C14BB6">
        <w:rPr>
          <w:rFonts w:asciiTheme="minorHAnsi" w:hAnsiTheme="minorHAnsi" w:cstheme="minorHAnsi"/>
          <w:b/>
          <w:bCs/>
        </w:rPr>
        <w:t>Subcellular</w:t>
      </w:r>
      <w:r w:rsidR="004B32F9" w:rsidRPr="00C14BB6">
        <w:rPr>
          <w:rFonts w:asciiTheme="minorHAnsi" w:hAnsiTheme="minorHAnsi" w:cstheme="minorHAnsi"/>
          <w:b/>
          <w:bCs/>
        </w:rPr>
        <w:t xml:space="preserve"> imaging of</w:t>
      </w:r>
      <w:r w:rsidR="4DFD5620" w:rsidRPr="00C14BB6">
        <w:rPr>
          <w:rFonts w:asciiTheme="minorHAnsi" w:hAnsiTheme="minorHAnsi" w:cstheme="minorHAnsi"/>
          <w:b/>
          <w:bCs/>
        </w:rPr>
        <w:t xml:space="preserve"> </w:t>
      </w:r>
      <w:r w:rsidR="004B32F9" w:rsidRPr="00C14BB6">
        <w:rPr>
          <w:rFonts w:asciiTheme="minorHAnsi" w:hAnsiTheme="minorHAnsi" w:cstheme="minorHAnsi"/>
          <w:b/>
          <w:bCs/>
        </w:rPr>
        <w:t xml:space="preserve">orthotopically implanted </w:t>
      </w:r>
      <w:r w:rsidR="4DFD5620" w:rsidRPr="00C14BB6">
        <w:rPr>
          <w:rFonts w:asciiTheme="minorHAnsi" w:hAnsiTheme="minorHAnsi" w:cstheme="minorHAnsi"/>
          <w:b/>
          <w:bCs/>
        </w:rPr>
        <w:t xml:space="preserve">pancreatic cancer cells. </w:t>
      </w:r>
      <w:r w:rsidR="4DFD5620" w:rsidRPr="00C14BB6">
        <w:rPr>
          <w:rFonts w:asciiTheme="minorHAnsi" w:hAnsiTheme="minorHAnsi" w:cstheme="minorHAnsi"/>
        </w:rPr>
        <w:t xml:space="preserve">iGFP-1199 cells were injected orthotopically into the pancreas of a </w:t>
      </w:r>
      <w:r w:rsidR="00660014" w:rsidRPr="007065A5">
        <w:rPr>
          <w:rFonts w:asciiTheme="minorHAnsi" w:hAnsiTheme="minorHAnsi" w:cstheme="minorHAnsi"/>
        </w:rPr>
        <w:t xml:space="preserve">male </w:t>
      </w:r>
      <w:proofErr w:type="gramStart"/>
      <w:r w:rsidR="00660014" w:rsidRPr="007065A5">
        <w:rPr>
          <w:rFonts w:asciiTheme="minorHAnsi" w:hAnsiTheme="minorHAnsi" w:cstheme="minorHAnsi"/>
        </w:rPr>
        <w:t>7-week old</w:t>
      </w:r>
      <w:proofErr w:type="gramEnd"/>
      <w:r w:rsidR="00660014" w:rsidRPr="007065A5">
        <w:rPr>
          <w:rFonts w:asciiTheme="minorHAnsi" w:hAnsiTheme="minorHAnsi" w:cstheme="minorHAnsi"/>
        </w:rPr>
        <w:t xml:space="preserve"> </w:t>
      </w:r>
      <w:r w:rsidR="4DFD5620" w:rsidRPr="00C14BB6">
        <w:rPr>
          <w:rFonts w:asciiTheme="minorHAnsi" w:hAnsiTheme="minorHAnsi" w:cstheme="minorHAnsi"/>
        </w:rPr>
        <w:t>C57BL/6</w:t>
      </w:r>
      <w:r w:rsidR="00E118E3" w:rsidRPr="00C14BB6">
        <w:rPr>
          <w:rFonts w:asciiTheme="minorHAnsi" w:hAnsiTheme="minorHAnsi" w:cstheme="minorHAnsi"/>
        </w:rPr>
        <w:t>J</w:t>
      </w:r>
      <w:r w:rsidR="4DFD5620" w:rsidRPr="00C14BB6">
        <w:rPr>
          <w:rFonts w:asciiTheme="minorHAnsi" w:hAnsiTheme="minorHAnsi" w:cstheme="minorHAnsi"/>
        </w:rPr>
        <w:t xml:space="preserve"> mouse and imaged on day 11 after injection of cancer cells and window </w:t>
      </w:r>
      <w:r w:rsidR="005F3E34" w:rsidRPr="00C14BB6">
        <w:rPr>
          <w:rFonts w:asciiTheme="minorHAnsi" w:hAnsiTheme="minorHAnsi" w:cstheme="minorHAnsi"/>
        </w:rPr>
        <w:t>insertion</w:t>
      </w:r>
      <w:r w:rsidR="4DFD5620" w:rsidRPr="00C14BB6">
        <w:rPr>
          <w:rFonts w:asciiTheme="minorHAnsi" w:hAnsiTheme="minorHAnsi" w:cstheme="minorHAnsi"/>
        </w:rPr>
        <w:t>.</w:t>
      </w:r>
      <w:r w:rsidR="00702531" w:rsidRPr="00C14BB6">
        <w:rPr>
          <w:rFonts w:asciiTheme="minorHAnsi" w:hAnsiTheme="minorHAnsi" w:cstheme="minorHAnsi"/>
        </w:rPr>
        <w:t xml:space="preserve"> </w:t>
      </w:r>
      <w:r w:rsidR="4DFD5620" w:rsidRPr="00C14BB6">
        <w:rPr>
          <w:rFonts w:asciiTheme="minorHAnsi" w:hAnsiTheme="minorHAnsi" w:cstheme="minorHAnsi"/>
        </w:rPr>
        <w:t xml:space="preserve">The movie is a maximum intensity projection of </w:t>
      </w:r>
      <w:r w:rsidR="00AD4B03" w:rsidRPr="00C14BB6">
        <w:rPr>
          <w:rFonts w:asciiTheme="minorHAnsi" w:hAnsiTheme="minorHAnsi" w:cstheme="minorHAnsi"/>
        </w:rPr>
        <w:t xml:space="preserve">six </w:t>
      </w:r>
      <w:r w:rsidR="4DFD5620" w:rsidRPr="00C14BB6">
        <w:rPr>
          <w:rFonts w:asciiTheme="minorHAnsi" w:hAnsiTheme="minorHAnsi" w:cstheme="minorHAnsi"/>
        </w:rPr>
        <w:t xml:space="preserve">images along the Z axis and </w:t>
      </w:r>
      <w:r w:rsidR="00566452" w:rsidRPr="00C14BB6">
        <w:rPr>
          <w:rFonts w:asciiTheme="minorHAnsi" w:hAnsiTheme="minorHAnsi" w:cstheme="minorHAnsi"/>
        </w:rPr>
        <w:t>extract</w:t>
      </w:r>
      <w:r w:rsidR="009F48BA" w:rsidRPr="00C14BB6">
        <w:rPr>
          <w:rFonts w:asciiTheme="minorHAnsi" w:hAnsiTheme="minorHAnsi" w:cstheme="minorHAnsi"/>
        </w:rPr>
        <w:t>ed</w:t>
      </w:r>
      <w:r w:rsidR="00566452" w:rsidRPr="00C14BB6">
        <w:rPr>
          <w:rFonts w:asciiTheme="minorHAnsi" w:hAnsiTheme="minorHAnsi" w:cstheme="minorHAnsi"/>
        </w:rPr>
        <w:t xml:space="preserve"> from a</w:t>
      </w:r>
      <w:r w:rsidR="4DFD5620" w:rsidRPr="00C14BB6">
        <w:rPr>
          <w:rFonts w:asciiTheme="minorHAnsi" w:hAnsiTheme="minorHAnsi" w:cstheme="minorHAnsi"/>
        </w:rPr>
        <w:t xml:space="preserve"> 2-h imaging period.</w:t>
      </w:r>
      <w:r w:rsidR="00660014" w:rsidRPr="007065A5">
        <w:rPr>
          <w:rFonts w:asciiTheme="minorHAnsi" w:hAnsiTheme="minorHAnsi" w:cstheme="minorHAnsi"/>
        </w:rPr>
        <w:t xml:space="preserve"> Time stamp (</w:t>
      </w:r>
      <w:proofErr w:type="spellStart"/>
      <w:proofErr w:type="gramStart"/>
      <w:r w:rsidR="00660014" w:rsidRPr="007065A5">
        <w:rPr>
          <w:rFonts w:asciiTheme="minorHAnsi" w:hAnsiTheme="minorHAnsi" w:cstheme="minorHAnsi"/>
        </w:rPr>
        <w:t>h:min</w:t>
      </w:r>
      <w:proofErr w:type="gramEnd"/>
      <w:r w:rsidR="00660014" w:rsidRPr="007065A5">
        <w:rPr>
          <w:rFonts w:asciiTheme="minorHAnsi" w:hAnsiTheme="minorHAnsi" w:cstheme="minorHAnsi"/>
        </w:rPr>
        <w:t>:s:ms</w:t>
      </w:r>
      <w:proofErr w:type="spellEnd"/>
      <w:r w:rsidR="00EB7272" w:rsidRPr="007065A5">
        <w:rPr>
          <w:rFonts w:asciiTheme="minorHAnsi" w:hAnsiTheme="minorHAnsi" w:cstheme="minorHAnsi"/>
        </w:rPr>
        <w:t>)</w:t>
      </w:r>
      <w:r w:rsidR="00EB7272" w:rsidRPr="00C14BB6">
        <w:rPr>
          <w:rFonts w:asciiTheme="minorHAnsi" w:hAnsiTheme="minorHAnsi" w:cstheme="minorHAnsi"/>
        </w:rPr>
        <w:t xml:space="preserve">. </w:t>
      </w:r>
      <w:r w:rsidR="00EB7272" w:rsidRPr="007065A5">
        <w:rPr>
          <w:rFonts w:asciiTheme="minorHAnsi" w:hAnsiTheme="minorHAnsi" w:cstheme="minorHAnsi"/>
          <w:bCs/>
          <w:color w:val="000000" w:themeColor="text1"/>
        </w:rPr>
        <w:t xml:space="preserve">Representative of </w:t>
      </w:r>
      <w:r w:rsidR="002F5B63" w:rsidRPr="007065A5">
        <w:rPr>
          <w:rFonts w:asciiTheme="minorHAnsi" w:hAnsiTheme="minorHAnsi" w:cstheme="minorHAnsi"/>
          <w:bCs/>
          <w:color w:val="000000" w:themeColor="text1"/>
        </w:rPr>
        <w:t>six</w:t>
      </w:r>
      <w:r w:rsidR="00EB7272" w:rsidRPr="007065A5">
        <w:rPr>
          <w:rFonts w:asciiTheme="minorHAnsi" w:hAnsiTheme="minorHAnsi" w:cstheme="minorHAnsi"/>
          <w:bCs/>
          <w:color w:val="000000" w:themeColor="text1"/>
        </w:rPr>
        <w:t xml:space="preserve"> imaged mice.</w:t>
      </w:r>
    </w:p>
    <w:p w14:paraId="77B7A111" w14:textId="77777777" w:rsidR="001E2D88" w:rsidRPr="00C14BB6" w:rsidRDefault="001E2D88" w:rsidP="00A816D9">
      <w:pPr>
        <w:jc w:val="both"/>
        <w:rPr>
          <w:rFonts w:asciiTheme="minorHAnsi" w:hAnsiTheme="minorHAnsi" w:cstheme="minorHAnsi"/>
          <w:color w:val="808080" w:themeColor="background1" w:themeShade="80"/>
        </w:rPr>
      </w:pPr>
    </w:p>
    <w:p w14:paraId="46026966" w14:textId="398E08FE" w:rsidR="00B609E0" w:rsidRPr="00A66E8E" w:rsidRDefault="00035825" w:rsidP="00A816D9">
      <w:pPr>
        <w:jc w:val="both"/>
        <w:rPr>
          <w:rFonts w:asciiTheme="minorHAnsi" w:hAnsiTheme="minorHAnsi" w:cstheme="minorBidi"/>
        </w:rPr>
      </w:pPr>
      <w:r>
        <w:rPr>
          <w:rFonts w:asciiTheme="minorHAnsi" w:hAnsiTheme="minorHAnsi" w:cstheme="minorBidi"/>
          <w:b/>
          <w:bCs/>
        </w:rPr>
        <w:t xml:space="preserve">Movie </w:t>
      </w:r>
      <w:r w:rsidR="2A70AE63" w:rsidRPr="2A70AE63">
        <w:rPr>
          <w:rFonts w:asciiTheme="minorHAnsi" w:hAnsiTheme="minorHAnsi" w:cstheme="minorBidi"/>
          <w:b/>
          <w:bCs/>
        </w:rPr>
        <w:t>3</w:t>
      </w:r>
      <w:r w:rsidR="00FA2C1D">
        <w:rPr>
          <w:rFonts w:asciiTheme="minorHAnsi" w:hAnsiTheme="minorHAnsi" w:cstheme="minorBidi"/>
          <w:b/>
          <w:bCs/>
        </w:rPr>
        <w:t>:</w:t>
      </w:r>
      <w:r w:rsidR="00FA2C1D" w:rsidRPr="2A70AE63">
        <w:rPr>
          <w:rFonts w:asciiTheme="minorHAnsi" w:hAnsiTheme="minorHAnsi" w:cstheme="minorBidi"/>
          <w:b/>
          <w:bCs/>
        </w:rPr>
        <w:t xml:space="preserve"> </w:t>
      </w:r>
      <w:r w:rsidR="2A70AE63" w:rsidRPr="2A70AE63">
        <w:rPr>
          <w:rFonts w:asciiTheme="minorHAnsi" w:hAnsiTheme="minorHAnsi" w:cstheme="minorBidi"/>
          <w:b/>
          <w:bCs/>
        </w:rPr>
        <w:t xml:space="preserve">Changes in immune cell infiltration in </w:t>
      </w:r>
      <w:r w:rsidR="2A70AE63" w:rsidRPr="2A70AE63">
        <w:rPr>
          <w:rFonts w:asciiTheme="minorHAnsi" w:hAnsiTheme="minorHAnsi" w:cstheme="minorBidi"/>
          <w:b/>
          <w:bCs/>
          <w:i/>
          <w:iCs/>
        </w:rPr>
        <w:t xml:space="preserve">ACTB-ECFP; </w:t>
      </w:r>
      <w:proofErr w:type="spellStart"/>
      <w:r w:rsidR="2A70AE63" w:rsidRPr="2A70AE63">
        <w:rPr>
          <w:rFonts w:asciiTheme="minorHAnsi" w:hAnsiTheme="minorHAnsi" w:cstheme="minorBidi"/>
          <w:b/>
          <w:bCs/>
          <w:i/>
          <w:iCs/>
        </w:rPr>
        <w:t>LysM-eGFP</w:t>
      </w:r>
      <w:proofErr w:type="spellEnd"/>
      <w:r w:rsidR="2A70AE63" w:rsidRPr="2A70AE63">
        <w:rPr>
          <w:rFonts w:asciiTheme="minorHAnsi" w:hAnsiTheme="minorHAnsi" w:cstheme="minorBidi"/>
          <w:b/>
          <w:bCs/>
        </w:rPr>
        <w:t xml:space="preserve"> mice during involution</w:t>
      </w:r>
      <w:r w:rsidR="2A70AE63" w:rsidRPr="2A70AE63">
        <w:rPr>
          <w:rFonts w:asciiTheme="minorHAnsi" w:hAnsiTheme="minorHAnsi" w:cstheme="minorBidi"/>
        </w:rPr>
        <w:t xml:space="preserve">. </w:t>
      </w:r>
      <w:bookmarkStart w:id="10" w:name="_Hlk79678221"/>
      <w:r w:rsidR="2A70AE63" w:rsidRPr="2A70AE63">
        <w:rPr>
          <w:rFonts w:asciiTheme="minorHAnsi" w:hAnsiTheme="minorHAnsi" w:cstheme="minorBidi"/>
        </w:rPr>
        <w:t>Female C57BL/6J x BALB/c</w:t>
      </w:r>
      <w:r w:rsidR="2A70AE63" w:rsidRPr="2A70AE63">
        <w:rPr>
          <w:rFonts w:asciiTheme="minorHAnsi" w:hAnsiTheme="minorHAnsi" w:cstheme="minorBidi"/>
          <w:i/>
          <w:iCs/>
        </w:rPr>
        <w:t xml:space="preserve"> ACTB-ECFP; </w:t>
      </w:r>
      <w:proofErr w:type="spellStart"/>
      <w:r w:rsidR="2A70AE63" w:rsidRPr="2A70AE63">
        <w:rPr>
          <w:rFonts w:asciiTheme="minorHAnsi" w:hAnsiTheme="minorHAnsi" w:cstheme="minorBidi"/>
          <w:i/>
          <w:iCs/>
        </w:rPr>
        <w:t>LysM-eGFP</w:t>
      </w:r>
      <w:proofErr w:type="spellEnd"/>
      <w:r w:rsidR="2A70AE63" w:rsidRPr="2A70AE63">
        <w:rPr>
          <w:rFonts w:asciiTheme="minorHAnsi" w:hAnsiTheme="minorHAnsi" w:cstheme="minorBidi"/>
        </w:rPr>
        <w:t xml:space="preserve"> mice </w:t>
      </w:r>
      <w:bookmarkEnd w:id="10"/>
      <w:r w:rsidR="2A70AE63" w:rsidRPr="2A70AE63">
        <w:rPr>
          <w:rFonts w:asciiTheme="minorHAnsi" w:hAnsiTheme="minorHAnsi" w:cstheme="minorBidi"/>
        </w:rPr>
        <w:t xml:space="preserve">expressing GFP in myeloid cells (mainly in granulocytes but also in macrophages), and ECFP in all cells (but highest in epithelial cells) were bred at 8 weeks of age. Following parturition, pups were normalized to six pups per mouse. On day 10 after parturition, the pups were </w:t>
      </w:r>
      <w:proofErr w:type="gramStart"/>
      <w:r w:rsidR="2A70AE63" w:rsidRPr="2A70AE63">
        <w:rPr>
          <w:rFonts w:asciiTheme="minorHAnsi" w:hAnsiTheme="minorHAnsi" w:cstheme="minorBidi"/>
        </w:rPr>
        <w:t>weaned</w:t>
      </w:r>
      <w:proofErr w:type="gramEnd"/>
      <w:r w:rsidR="2A70AE63" w:rsidRPr="2A70AE63">
        <w:rPr>
          <w:rFonts w:asciiTheme="minorHAnsi" w:hAnsiTheme="minorHAnsi" w:cstheme="minorBidi"/>
        </w:rPr>
        <w:t xml:space="preserve"> and abdominal mammary gland imaging windows were inserted. Myeloid cells appear in green; neutrophil elastase activity, labeled using the </w:t>
      </w:r>
      <w:r w:rsidR="2A70AE63" w:rsidRPr="2A70AE63">
        <w:rPr>
          <w:rFonts w:asciiTheme="minorHAnsi" w:hAnsiTheme="minorHAnsi" w:cstheme="minorBidi"/>
          <w:color w:val="000000" w:themeColor="text1"/>
        </w:rPr>
        <w:t xml:space="preserve">Neutrophil Elastase 680 FAST probe </w:t>
      </w:r>
      <w:r w:rsidR="2A70AE63" w:rsidRPr="2A70AE63">
        <w:rPr>
          <w:rFonts w:asciiTheme="minorHAnsi" w:hAnsiTheme="minorHAnsi" w:cstheme="minorBidi"/>
        </w:rPr>
        <w:t xml:space="preserve">injected 4 h before the start of imaging, appears in red (will appear yellow when colocalized with neutrophils); and epithelial cells appear in blue. Movies are a maximum intensity projection of five images along the Z axis (100–150 </w:t>
      </w:r>
      <w:r>
        <w:rPr>
          <w:rFonts w:asciiTheme="minorHAnsi" w:hAnsiTheme="minorHAnsi" w:cstheme="minorHAnsi"/>
        </w:rPr>
        <w:t>µ</w:t>
      </w:r>
      <w:r w:rsidR="2A70AE63" w:rsidRPr="2A70AE63">
        <w:rPr>
          <w:rFonts w:asciiTheme="minorHAnsi" w:hAnsiTheme="minorHAnsi" w:cstheme="minorBidi"/>
        </w:rPr>
        <w:t xml:space="preserve">m in depth). </w:t>
      </w:r>
      <w:r w:rsidR="2A70AE63" w:rsidRPr="2A70AE63">
        <w:rPr>
          <w:rFonts w:asciiTheme="minorHAnsi" w:hAnsiTheme="minorHAnsi" w:cstheme="minorBidi"/>
          <w:b/>
          <w:bCs/>
        </w:rPr>
        <w:t xml:space="preserve">(A) </w:t>
      </w:r>
      <w:r w:rsidR="2A70AE63" w:rsidRPr="2A70AE63">
        <w:rPr>
          <w:rFonts w:asciiTheme="minorHAnsi" w:hAnsiTheme="minorHAnsi" w:cstheme="minorBidi"/>
        </w:rPr>
        <w:t>Imaging at day 2 of mammary gland involution. Scale bar = 20 µm. Imaged using 960 nm and 1080 nm excitation wavelengths, laser power at 10% and 15% respectively</w:t>
      </w:r>
      <w:r w:rsidR="2A70AE63" w:rsidRPr="2A70AE63">
        <w:rPr>
          <w:rFonts w:asciiTheme="minorHAnsi" w:hAnsiTheme="minorHAnsi" w:cstheme="minorBidi"/>
          <w:b/>
          <w:bCs/>
          <w:color w:val="000000" w:themeColor="text1"/>
        </w:rPr>
        <w:t>. (B)</w:t>
      </w:r>
      <w:r w:rsidR="2A70AE63" w:rsidRPr="2A70AE63">
        <w:rPr>
          <w:rFonts w:asciiTheme="minorHAnsi" w:hAnsiTheme="minorHAnsi" w:cstheme="minorBidi"/>
          <w:color w:val="000000" w:themeColor="text1"/>
        </w:rPr>
        <w:t xml:space="preserve"> Imaging from day 4 of mammary gland involution. Scale bar = </w:t>
      </w:r>
      <w:r w:rsidR="2A70AE63" w:rsidRPr="2A70AE63">
        <w:rPr>
          <w:rFonts w:asciiTheme="minorHAnsi" w:hAnsiTheme="minorHAnsi" w:cstheme="minorBidi"/>
        </w:rPr>
        <w:t>20</w:t>
      </w:r>
      <w:r>
        <w:rPr>
          <w:rFonts w:asciiTheme="minorHAnsi" w:hAnsiTheme="minorHAnsi" w:cstheme="minorBidi"/>
        </w:rPr>
        <w:t xml:space="preserve"> </w:t>
      </w:r>
      <w:r w:rsidR="2A70AE63" w:rsidRPr="2A70AE63">
        <w:rPr>
          <w:rFonts w:asciiTheme="minorHAnsi" w:hAnsiTheme="minorHAnsi" w:cstheme="minorBidi"/>
        </w:rPr>
        <w:t xml:space="preserve">µm. </w:t>
      </w:r>
      <w:r w:rsidR="2A70AE63" w:rsidRPr="2A70AE63">
        <w:rPr>
          <w:rFonts w:asciiTheme="minorHAnsi" w:hAnsiTheme="minorHAnsi" w:cstheme="minorBidi"/>
          <w:color w:val="000000" w:themeColor="text1"/>
        </w:rPr>
        <w:t xml:space="preserve">Movie is from the same mouse and tissue region as Movie 3A. </w:t>
      </w:r>
      <w:r w:rsidR="2A70AE63" w:rsidRPr="2A70AE63">
        <w:rPr>
          <w:rFonts w:asciiTheme="minorHAnsi" w:hAnsiTheme="minorHAnsi" w:cstheme="minorBidi"/>
          <w:b/>
          <w:bCs/>
        </w:rPr>
        <w:t>(C)</w:t>
      </w:r>
      <w:r w:rsidR="2A70AE63" w:rsidRPr="2A70AE63">
        <w:rPr>
          <w:rFonts w:asciiTheme="minorHAnsi" w:hAnsiTheme="minorHAnsi" w:cstheme="minorBidi"/>
        </w:rPr>
        <w:t xml:space="preserve"> Higher magnification of a region of interest from Movie 3B, showing two neutrophils interacting with each other and the epithelial cells of the mammary gland. The formation of transient membrane protrusions can be observed at the leading edge during neutrophil migration. Time stamp (</w:t>
      </w:r>
      <w:proofErr w:type="spellStart"/>
      <w:proofErr w:type="gramStart"/>
      <w:r w:rsidR="2A70AE63" w:rsidRPr="2A70AE63">
        <w:rPr>
          <w:rFonts w:asciiTheme="minorHAnsi" w:hAnsiTheme="minorHAnsi" w:cstheme="minorBidi"/>
        </w:rPr>
        <w:t>h:min</w:t>
      </w:r>
      <w:proofErr w:type="gramEnd"/>
      <w:r w:rsidR="2A70AE63" w:rsidRPr="2A70AE63">
        <w:rPr>
          <w:rFonts w:asciiTheme="minorHAnsi" w:hAnsiTheme="minorHAnsi" w:cstheme="minorBidi"/>
        </w:rPr>
        <w:t>:s:ms</w:t>
      </w:r>
      <w:proofErr w:type="spellEnd"/>
      <w:r w:rsidR="2A70AE63" w:rsidRPr="2A70AE63">
        <w:rPr>
          <w:rFonts w:asciiTheme="minorHAnsi" w:hAnsiTheme="minorHAnsi" w:cstheme="minorBidi"/>
        </w:rPr>
        <w:t>).</w:t>
      </w:r>
      <w:r w:rsidR="2A70AE63" w:rsidRPr="2A70AE63">
        <w:rPr>
          <w:rFonts w:asciiTheme="minorHAnsi" w:hAnsiTheme="minorHAnsi" w:cstheme="minorBidi"/>
          <w:color w:val="000000" w:themeColor="text1"/>
        </w:rPr>
        <w:t xml:space="preserve"> Representative of four imaged mice.</w:t>
      </w:r>
    </w:p>
    <w:p w14:paraId="39CD8EB3" w14:textId="77777777" w:rsidR="00B609E0" w:rsidRPr="00C14BB6" w:rsidRDefault="00B609E0" w:rsidP="00A816D9">
      <w:pPr>
        <w:jc w:val="both"/>
        <w:rPr>
          <w:rFonts w:asciiTheme="minorHAnsi" w:hAnsiTheme="minorHAnsi" w:cstheme="minorHAnsi"/>
        </w:rPr>
      </w:pPr>
    </w:p>
    <w:p w14:paraId="571CDC92" w14:textId="4A6F5548" w:rsidR="001E2D88" w:rsidRPr="00C14BB6" w:rsidRDefault="00035825" w:rsidP="00A816D9">
      <w:pPr>
        <w:jc w:val="both"/>
        <w:rPr>
          <w:rFonts w:asciiTheme="minorHAnsi" w:hAnsiTheme="minorHAnsi" w:cstheme="minorHAnsi"/>
          <w:color w:val="808080" w:themeColor="background1" w:themeShade="80"/>
        </w:rPr>
      </w:pPr>
      <w:r>
        <w:rPr>
          <w:rFonts w:asciiTheme="minorHAnsi" w:hAnsiTheme="minorHAnsi" w:cstheme="minorBidi"/>
          <w:b/>
          <w:bCs/>
        </w:rPr>
        <w:t>Movie</w:t>
      </w:r>
      <w:r w:rsidR="00FA2C1D" w:rsidRPr="2A70AE63">
        <w:rPr>
          <w:rFonts w:asciiTheme="minorHAnsi" w:hAnsiTheme="minorHAnsi" w:cstheme="minorBidi"/>
          <w:b/>
          <w:bCs/>
        </w:rPr>
        <w:t xml:space="preserve"> </w:t>
      </w:r>
      <w:r w:rsidR="2A70AE63" w:rsidRPr="2A70AE63">
        <w:rPr>
          <w:rFonts w:asciiTheme="minorHAnsi" w:hAnsiTheme="minorHAnsi" w:cstheme="minorBidi"/>
          <w:b/>
          <w:bCs/>
        </w:rPr>
        <w:t>4</w:t>
      </w:r>
      <w:r w:rsidR="00FA2C1D">
        <w:rPr>
          <w:rFonts w:asciiTheme="minorHAnsi" w:hAnsiTheme="minorHAnsi" w:cstheme="minorBidi"/>
          <w:b/>
          <w:bCs/>
        </w:rPr>
        <w:t>:</w:t>
      </w:r>
      <w:r w:rsidR="00FA2C1D" w:rsidRPr="2A70AE63">
        <w:rPr>
          <w:rFonts w:asciiTheme="minorHAnsi" w:hAnsiTheme="minorHAnsi" w:cstheme="minorBidi"/>
          <w:b/>
          <w:bCs/>
        </w:rPr>
        <w:t xml:space="preserve"> </w:t>
      </w:r>
      <w:r w:rsidR="2A70AE63" w:rsidRPr="2A70AE63">
        <w:rPr>
          <w:rFonts w:asciiTheme="minorHAnsi" w:hAnsiTheme="minorHAnsi" w:cstheme="minorBidi"/>
          <w:b/>
          <w:bCs/>
        </w:rPr>
        <w:t xml:space="preserve">Changes in immune cell infiltration in </w:t>
      </w:r>
      <w:r w:rsidR="2A70AE63" w:rsidRPr="2A70AE63">
        <w:rPr>
          <w:rFonts w:asciiTheme="minorHAnsi" w:hAnsiTheme="minorHAnsi" w:cstheme="minorBidi"/>
          <w:b/>
          <w:bCs/>
          <w:i/>
          <w:iCs/>
        </w:rPr>
        <w:t>c-</w:t>
      </w:r>
      <w:proofErr w:type="spellStart"/>
      <w:r w:rsidR="2A70AE63" w:rsidRPr="2A70AE63">
        <w:rPr>
          <w:rFonts w:asciiTheme="minorHAnsi" w:hAnsiTheme="minorHAnsi" w:cstheme="minorBidi"/>
          <w:b/>
          <w:bCs/>
          <w:i/>
          <w:iCs/>
        </w:rPr>
        <w:t>fms</w:t>
      </w:r>
      <w:proofErr w:type="spellEnd"/>
      <w:r w:rsidR="2A70AE63" w:rsidRPr="2A70AE63">
        <w:rPr>
          <w:rFonts w:asciiTheme="minorHAnsi" w:hAnsiTheme="minorHAnsi" w:cstheme="minorBidi"/>
          <w:b/>
          <w:bCs/>
          <w:i/>
          <w:iCs/>
        </w:rPr>
        <w:t xml:space="preserve">-EGFP </w:t>
      </w:r>
      <w:r w:rsidR="2A70AE63" w:rsidRPr="2A70AE63">
        <w:rPr>
          <w:rFonts w:asciiTheme="minorHAnsi" w:hAnsiTheme="minorHAnsi" w:cstheme="minorBidi"/>
          <w:b/>
          <w:bCs/>
        </w:rPr>
        <w:t>mice during involution.</w:t>
      </w:r>
      <w:r w:rsidR="2A70AE63" w:rsidRPr="2A70AE63">
        <w:rPr>
          <w:rFonts w:asciiTheme="minorHAnsi" w:hAnsiTheme="minorHAnsi" w:cstheme="minorBidi"/>
        </w:rPr>
        <w:t xml:space="preserve"> </w:t>
      </w:r>
      <w:bookmarkStart w:id="11" w:name="_Hlk79678236"/>
      <w:r w:rsidR="2A70AE63" w:rsidRPr="2A70AE63">
        <w:rPr>
          <w:rFonts w:asciiTheme="minorHAnsi" w:hAnsiTheme="minorHAnsi" w:cstheme="minorBidi"/>
        </w:rPr>
        <w:t>Female C57BL/6J</w:t>
      </w:r>
      <w:r w:rsidR="2A70AE63" w:rsidRPr="2A70AE63">
        <w:rPr>
          <w:rFonts w:asciiTheme="minorHAnsi" w:hAnsiTheme="minorHAnsi" w:cstheme="minorBidi"/>
          <w:b/>
          <w:bCs/>
        </w:rPr>
        <w:t xml:space="preserve"> </w:t>
      </w:r>
      <w:r w:rsidR="2A70AE63" w:rsidRPr="2A70AE63">
        <w:rPr>
          <w:rFonts w:asciiTheme="minorHAnsi" w:hAnsiTheme="minorHAnsi" w:cstheme="minorBidi"/>
          <w:i/>
          <w:iCs/>
        </w:rPr>
        <w:t>c-</w:t>
      </w:r>
      <w:proofErr w:type="spellStart"/>
      <w:r w:rsidR="2A70AE63" w:rsidRPr="2A70AE63">
        <w:rPr>
          <w:rFonts w:asciiTheme="minorHAnsi" w:hAnsiTheme="minorHAnsi" w:cstheme="minorBidi"/>
          <w:i/>
          <w:iCs/>
        </w:rPr>
        <w:t>fms</w:t>
      </w:r>
      <w:proofErr w:type="spellEnd"/>
      <w:r w:rsidR="2A70AE63" w:rsidRPr="2A70AE63">
        <w:rPr>
          <w:rFonts w:asciiTheme="minorHAnsi" w:hAnsiTheme="minorHAnsi" w:cstheme="minorBidi"/>
        </w:rPr>
        <w:t>-EGFP</w:t>
      </w:r>
      <w:r w:rsidR="00722D89">
        <w:rPr>
          <w:rFonts w:asciiTheme="minorHAnsi" w:hAnsiTheme="minorHAnsi" w:cstheme="minorBidi"/>
        </w:rPr>
        <w:t xml:space="preserve"> </w:t>
      </w:r>
      <w:r w:rsidR="2A70AE63" w:rsidRPr="2A70AE63">
        <w:rPr>
          <w:rFonts w:asciiTheme="minorHAnsi" w:hAnsiTheme="minorHAnsi" w:cstheme="minorBidi"/>
        </w:rPr>
        <w:t xml:space="preserve">mice, with GFP-labeled macrophages, were bred at 8 weeks of age. </w:t>
      </w:r>
      <w:bookmarkEnd w:id="11"/>
      <w:r w:rsidR="2A70AE63" w:rsidRPr="2A70AE63">
        <w:rPr>
          <w:rFonts w:asciiTheme="minorHAnsi" w:hAnsiTheme="minorHAnsi" w:cstheme="minorBidi"/>
        </w:rPr>
        <w:t xml:space="preserve">Following parturition, litters were adjusted to six pups per mouse. On day 10 after parturition, the pups were </w:t>
      </w:r>
      <w:proofErr w:type="gramStart"/>
      <w:r w:rsidR="2A70AE63" w:rsidRPr="2A70AE63">
        <w:rPr>
          <w:rFonts w:asciiTheme="minorHAnsi" w:hAnsiTheme="minorHAnsi" w:cstheme="minorBidi"/>
        </w:rPr>
        <w:t>weaned</w:t>
      </w:r>
      <w:proofErr w:type="gramEnd"/>
      <w:r w:rsidR="2A70AE63" w:rsidRPr="2A70AE63">
        <w:rPr>
          <w:rFonts w:asciiTheme="minorHAnsi" w:hAnsiTheme="minorHAnsi" w:cstheme="minorBidi"/>
        </w:rPr>
        <w:t xml:space="preserve"> and abdominal mammary gland imaging windows were inserted. The movie, acquired on involution day 1 (one day after insertion of the window), highlights the prominent macrophage infiltrate during involution. Macrophages appear in </w:t>
      </w:r>
      <w:proofErr w:type="gramStart"/>
      <w:r w:rsidR="2A70AE63" w:rsidRPr="2A70AE63">
        <w:rPr>
          <w:rFonts w:asciiTheme="minorHAnsi" w:hAnsiTheme="minorHAnsi" w:cstheme="minorBidi"/>
        </w:rPr>
        <w:t>green,</w:t>
      </w:r>
      <w:proofErr w:type="gramEnd"/>
      <w:r w:rsidR="2A70AE63" w:rsidRPr="2A70AE63">
        <w:rPr>
          <w:rFonts w:asciiTheme="minorHAnsi" w:hAnsiTheme="minorHAnsi" w:cstheme="minorBidi"/>
        </w:rPr>
        <w:t xml:space="preserve"> collagen fibers (second-harmonic generation) appear in blue, and blood vessels appear in red (Lectin-</w:t>
      </w:r>
      <w:proofErr w:type="spellStart"/>
      <w:r w:rsidR="2A70AE63" w:rsidRPr="2A70AE63">
        <w:rPr>
          <w:rFonts w:asciiTheme="minorHAnsi" w:hAnsiTheme="minorHAnsi" w:cstheme="minorBidi"/>
        </w:rPr>
        <w:t>DyLight</w:t>
      </w:r>
      <w:proofErr w:type="spellEnd"/>
      <w:r w:rsidR="2A70AE63" w:rsidRPr="2A70AE63">
        <w:rPr>
          <w:rFonts w:asciiTheme="minorHAnsi" w:hAnsiTheme="minorHAnsi" w:cstheme="minorBidi"/>
        </w:rPr>
        <w:t xml:space="preserve"> 594). </w:t>
      </w:r>
      <w:r w:rsidR="2A70AE63" w:rsidRPr="2A70AE63">
        <w:rPr>
          <w:rFonts w:asciiTheme="minorHAnsi" w:hAnsiTheme="minorHAnsi" w:cstheme="minorBidi"/>
          <w:color w:val="000000" w:themeColor="text1"/>
        </w:rPr>
        <w:t xml:space="preserve">Scale bar = </w:t>
      </w:r>
      <w:r w:rsidR="2A70AE63" w:rsidRPr="2A70AE63">
        <w:rPr>
          <w:rFonts w:asciiTheme="minorHAnsi" w:hAnsiTheme="minorHAnsi" w:cstheme="minorBidi"/>
        </w:rPr>
        <w:t>20 µm. Images are maximum intensity projections of five images along the Z axis (100–150 um in depth). Imaged using 960 nm and 800 nm excitation wavelengths, laser power at 10% and 15% respectively. Time stamp (</w:t>
      </w:r>
      <w:proofErr w:type="spellStart"/>
      <w:proofErr w:type="gramStart"/>
      <w:r w:rsidR="2A70AE63" w:rsidRPr="2A70AE63">
        <w:rPr>
          <w:rFonts w:asciiTheme="minorHAnsi" w:hAnsiTheme="minorHAnsi" w:cstheme="minorBidi"/>
        </w:rPr>
        <w:t>h:min</w:t>
      </w:r>
      <w:proofErr w:type="gramEnd"/>
      <w:r w:rsidR="2A70AE63" w:rsidRPr="2A70AE63">
        <w:rPr>
          <w:rFonts w:asciiTheme="minorHAnsi" w:hAnsiTheme="minorHAnsi" w:cstheme="minorBidi"/>
        </w:rPr>
        <w:t>:s:ms</w:t>
      </w:r>
      <w:proofErr w:type="spellEnd"/>
      <w:r w:rsidR="2A70AE63" w:rsidRPr="2A70AE63">
        <w:rPr>
          <w:rFonts w:asciiTheme="minorHAnsi" w:hAnsiTheme="minorHAnsi" w:cstheme="minorBidi"/>
        </w:rPr>
        <w:t>).</w:t>
      </w:r>
      <w:r w:rsidR="2A70AE63" w:rsidRPr="2A70AE63">
        <w:rPr>
          <w:rFonts w:asciiTheme="minorHAnsi" w:hAnsiTheme="minorHAnsi" w:cstheme="minorBidi"/>
          <w:color w:val="000000" w:themeColor="text1"/>
        </w:rPr>
        <w:t xml:space="preserve"> Representative of three imaged mice.</w:t>
      </w:r>
    </w:p>
    <w:p w14:paraId="4D55E1D5" w14:textId="77777777" w:rsidR="001E2D88" w:rsidRPr="00C14BB6" w:rsidRDefault="001E2D88" w:rsidP="00A816D9">
      <w:pPr>
        <w:jc w:val="both"/>
        <w:rPr>
          <w:rFonts w:asciiTheme="minorHAnsi" w:hAnsiTheme="minorHAnsi" w:cstheme="minorHAnsi"/>
          <w:color w:val="808080" w:themeColor="background1" w:themeShade="80"/>
        </w:rPr>
      </w:pPr>
    </w:p>
    <w:p w14:paraId="64B8CF78" w14:textId="0AE4B6A7" w:rsidR="006305D7" w:rsidRPr="00C14BB6" w:rsidRDefault="006305D7" w:rsidP="00A816D9">
      <w:pPr>
        <w:jc w:val="both"/>
        <w:rPr>
          <w:rFonts w:asciiTheme="minorHAnsi" w:hAnsiTheme="minorHAnsi" w:cstheme="minorHAnsi"/>
          <w:b/>
        </w:rPr>
      </w:pPr>
      <w:r w:rsidRPr="00C14BB6">
        <w:rPr>
          <w:rFonts w:asciiTheme="minorHAnsi" w:hAnsiTheme="minorHAnsi" w:cstheme="minorHAnsi"/>
          <w:b/>
        </w:rPr>
        <w:t>DISCUSSION</w:t>
      </w:r>
      <w:r w:rsidRPr="00C14BB6">
        <w:rPr>
          <w:rFonts w:asciiTheme="minorHAnsi" w:hAnsiTheme="minorHAnsi" w:cstheme="minorHAnsi"/>
          <w:b/>
          <w:bCs/>
        </w:rPr>
        <w:t xml:space="preserve">: </w:t>
      </w:r>
    </w:p>
    <w:p w14:paraId="7A743D61" w14:textId="18C48D2F" w:rsidR="00C70356" w:rsidRPr="00C14BB6" w:rsidRDefault="00C70356" w:rsidP="00A816D9">
      <w:pPr>
        <w:jc w:val="both"/>
        <w:rPr>
          <w:rFonts w:asciiTheme="minorHAnsi" w:hAnsiTheme="minorHAnsi" w:cstheme="minorHAnsi"/>
        </w:rPr>
      </w:pPr>
      <w:r w:rsidRPr="00C14BB6">
        <w:rPr>
          <w:rFonts w:asciiTheme="minorHAnsi" w:hAnsiTheme="minorHAnsi" w:cstheme="minorHAnsi"/>
        </w:rPr>
        <w:t>Intravital imaging windows are important tool</w:t>
      </w:r>
      <w:r w:rsidR="00E866FD" w:rsidRPr="00C14BB6">
        <w:rPr>
          <w:rFonts w:asciiTheme="minorHAnsi" w:hAnsiTheme="minorHAnsi" w:cstheme="minorHAnsi"/>
        </w:rPr>
        <w:t>s</w:t>
      </w:r>
      <w:r w:rsidRPr="00C14BB6">
        <w:rPr>
          <w:rFonts w:asciiTheme="minorHAnsi" w:hAnsiTheme="minorHAnsi" w:cstheme="minorHAnsi"/>
        </w:rPr>
        <w:t xml:space="preserve"> </w:t>
      </w:r>
      <w:r w:rsidR="00801D9E" w:rsidRPr="00C14BB6">
        <w:rPr>
          <w:rFonts w:asciiTheme="minorHAnsi" w:hAnsiTheme="minorHAnsi" w:cstheme="minorHAnsi"/>
        </w:rPr>
        <w:t xml:space="preserve">for </w:t>
      </w:r>
      <w:r w:rsidRPr="00C14BB6">
        <w:rPr>
          <w:rFonts w:asciiTheme="minorHAnsi" w:hAnsiTheme="minorHAnsi" w:cstheme="minorHAnsi"/>
        </w:rPr>
        <w:t>directly visualiz</w:t>
      </w:r>
      <w:r w:rsidR="00801D9E" w:rsidRPr="00C14BB6">
        <w:rPr>
          <w:rFonts w:asciiTheme="minorHAnsi" w:hAnsiTheme="minorHAnsi" w:cstheme="minorHAnsi"/>
        </w:rPr>
        <w:t>ing</w:t>
      </w:r>
      <w:r w:rsidRPr="00C14BB6">
        <w:rPr>
          <w:rFonts w:asciiTheme="minorHAnsi" w:hAnsiTheme="minorHAnsi" w:cstheme="minorHAnsi"/>
        </w:rPr>
        <w:t xml:space="preserve"> physiological and pathological processes at cellular resolution as they unfold over time. </w:t>
      </w:r>
      <w:r w:rsidR="0045514A">
        <w:rPr>
          <w:rFonts w:asciiTheme="minorHAnsi" w:hAnsiTheme="minorHAnsi" w:cstheme="minorHAnsi"/>
        </w:rPr>
        <w:t xml:space="preserve">The novel procedure </w:t>
      </w:r>
      <w:r w:rsidRPr="00C14BB6">
        <w:rPr>
          <w:rFonts w:asciiTheme="minorHAnsi" w:hAnsiTheme="minorHAnsi" w:cstheme="minorHAnsi"/>
        </w:rPr>
        <w:lastRenderedPageBreak/>
        <w:t xml:space="preserve">described for casting and </w:t>
      </w:r>
      <w:r w:rsidR="005F3E34" w:rsidRPr="00C14BB6">
        <w:rPr>
          <w:rFonts w:asciiTheme="minorHAnsi" w:hAnsiTheme="minorHAnsi" w:cstheme="minorHAnsi"/>
        </w:rPr>
        <w:t xml:space="preserve">inserting </w:t>
      </w:r>
      <w:r w:rsidRPr="00C14BB6">
        <w:rPr>
          <w:rFonts w:asciiTheme="minorHAnsi" w:hAnsiTheme="minorHAnsi" w:cstheme="minorHAnsi"/>
        </w:rPr>
        <w:t>flexible</w:t>
      </w:r>
      <w:r w:rsidR="003208D0" w:rsidRPr="00C14BB6">
        <w:rPr>
          <w:rFonts w:asciiTheme="minorHAnsi" w:hAnsiTheme="minorHAnsi" w:cstheme="minorHAnsi"/>
        </w:rPr>
        <w:t>,</w:t>
      </w:r>
      <w:r w:rsidRPr="00C14BB6">
        <w:rPr>
          <w:rFonts w:asciiTheme="minorHAnsi" w:hAnsiTheme="minorHAnsi" w:cstheme="minorHAnsi"/>
        </w:rPr>
        <w:t xml:space="preserve"> </w:t>
      </w:r>
      <w:r w:rsidR="004C07B3" w:rsidRPr="00C14BB6">
        <w:rPr>
          <w:rFonts w:asciiTheme="minorHAnsi" w:hAnsiTheme="minorHAnsi" w:cstheme="minorHAnsi"/>
        </w:rPr>
        <w:t>silicone</w:t>
      </w:r>
      <w:r w:rsidRPr="00C14BB6">
        <w:rPr>
          <w:rFonts w:asciiTheme="minorHAnsi" w:hAnsiTheme="minorHAnsi" w:cstheme="minorHAnsi"/>
        </w:rPr>
        <w:t xml:space="preserve"> imaging windows in mice overcomes some of the most common issues with currently used imaging windows</w:t>
      </w:r>
      <w:r w:rsidR="00892F91" w:rsidRPr="00C14BB6">
        <w:rPr>
          <w:rFonts w:asciiTheme="minorHAnsi" w:hAnsiTheme="minorHAnsi" w:cstheme="minorHAnsi"/>
        </w:rPr>
        <w:t xml:space="preserve"> (exudate, breaking, and interference with normal </w:t>
      </w:r>
      <w:r w:rsidR="0025563A" w:rsidRPr="00C14BB6">
        <w:rPr>
          <w:rFonts w:asciiTheme="minorHAnsi" w:hAnsiTheme="minorHAnsi" w:cstheme="minorHAnsi"/>
        </w:rPr>
        <w:t>mobility</w:t>
      </w:r>
      <w:r w:rsidR="00892F91" w:rsidRPr="00C14BB6">
        <w:rPr>
          <w:rFonts w:asciiTheme="minorHAnsi" w:hAnsiTheme="minorHAnsi" w:cstheme="minorHAnsi"/>
        </w:rPr>
        <w:t>)</w:t>
      </w:r>
      <w:r w:rsidRPr="00C14BB6">
        <w:rPr>
          <w:rFonts w:asciiTheme="minorHAnsi" w:hAnsiTheme="minorHAnsi" w:cstheme="minorHAnsi"/>
        </w:rPr>
        <w:t xml:space="preserve">, provides additional safety for the mouse, and increases the accessibility of this technique. </w:t>
      </w:r>
    </w:p>
    <w:p w14:paraId="05E367E7" w14:textId="77777777" w:rsidR="003208D0" w:rsidRPr="00C14BB6" w:rsidRDefault="003208D0" w:rsidP="00A816D9">
      <w:pPr>
        <w:jc w:val="both"/>
        <w:rPr>
          <w:rFonts w:asciiTheme="minorHAnsi" w:hAnsiTheme="minorHAnsi" w:cstheme="minorHAnsi"/>
        </w:rPr>
      </w:pPr>
    </w:p>
    <w:p w14:paraId="0CCA6DF6" w14:textId="611BFDA4" w:rsidR="00C70356" w:rsidRPr="00C14BB6" w:rsidRDefault="2A70AE63" w:rsidP="00A816D9">
      <w:pPr>
        <w:jc w:val="both"/>
        <w:rPr>
          <w:rFonts w:asciiTheme="minorHAnsi" w:hAnsiTheme="minorHAnsi" w:cstheme="minorBidi"/>
        </w:rPr>
      </w:pPr>
      <w:r w:rsidRPr="2A70AE63">
        <w:rPr>
          <w:rFonts w:asciiTheme="minorHAnsi" w:hAnsiTheme="minorHAnsi" w:cstheme="minorBidi"/>
        </w:rPr>
        <w:t>The most widely used imaging windows comprise a metal frame holding a glass coverslip. A major obstacle to the use of these prototypical windows is that securing the metal ring</w:t>
      </w:r>
      <w:r w:rsidR="00C0212F">
        <w:rPr>
          <w:rFonts w:asciiTheme="minorHAnsi" w:hAnsiTheme="minorHAnsi" w:cstheme="minorBidi"/>
        </w:rPr>
        <w:t xml:space="preserve"> involves</w:t>
      </w:r>
      <w:r w:rsidRPr="2A70AE63">
        <w:rPr>
          <w:rFonts w:asciiTheme="minorHAnsi" w:hAnsiTheme="minorHAnsi" w:cstheme="minorBidi"/>
        </w:rPr>
        <w:t xml:space="preserve"> laborious stitching procedures, necessitating personnel with advanced surgical training. In addition, manufacturing the frames is costly and requires specialized equipment. </w:t>
      </w:r>
      <w:r w:rsidR="00C0212F" w:rsidRPr="2A70AE63">
        <w:rPr>
          <w:rFonts w:asciiTheme="minorHAnsi" w:hAnsiTheme="minorHAnsi" w:cstheme="minorBidi"/>
        </w:rPr>
        <w:t xml:space="preserve">The </w:t>
      </w:r>
      <w:r w:rsidR="00C0212F">
        <w:rPr>
          <w:rFonts w:asciiTheme="minorHAnsi" w:hAnsiTheme="minorHAnsi" w:cstheme="minorBidi"/>
        </w:rPr>
        <w:t>PDMS</w:t>
      </w:r>
      <w:r w:rsidR="00C0212F" w:rsidRPr="2A70AE63">
        <w:rPr>
          <w:rFonts w:asciiTheme="minorHAnsi" w:hAnsiTheme="minorHAnsi" w:cstheme="minorBidi"/>
        </w:rPr>
        <w:t xml:space="preserve"> window</w:t>
      </w:r>
      <w:r w:rsidR="00C0212F">
        <w:rPr>
          <w:rFonts w:asciiTheme="minorHAnsi" w:hAnsiTheme="minorHAnsi" w:cstheme="minorBidi"/>
        </w:rPr>
        <w:t>s</w:t>
      </w:r>
      <w:r w:rsidR="00C0212F" w:rsidRPr="2A70AE63">
        <w:rPr>
          <w:rFonts w:asciiTheme="minorHAnsi" w:hAnsiTheme="minorHAnsi" w:cstheme="minorBidi"/>
        </w:rPr>
        <w:t xml:space="preserve"> overcome </w:t>
      </w:r>
      <w:proofErr w:type="gramStart"/>
      <w:r w:rsidR="00C0212F" w:rsidRPr="2A70AE63">
        <w:rPr>
          <w:rFonts w:asciiTheme="minorHAnsi" w:hAnsiTheme="minorHAnsi" w:cstheme="minorBidi"/>
        </w:rPr>
        <w:t>both of these</w:t>
      </w:r>
      <w:proofErr w:type="gramEnd"/>
      <w:r w:rsidR="00C0212F" w:rsidRPr="2A70AE63">
        <w:rPr>
          <w:rFonts w:asciiTheme="minorHAnsi" w:hAnsiTheme="minorHAnsi" w:cstheme="minorBidi"/>
        </w:rPr>
        <w:t xml:space="preserve"> issues. </w:t>
      </w:r>
      <w:r w:rsidR="00C0212F">
        <w:rPr>
          <w:rFonts w:asciiTheme="minorHAnsi" w:hAnsiTheme="minorHAnsi" w:cstheme="minorBidi"/>
        </w:rPr>
        <w:t>T</w:t>
      </w:r>
      <w:r w:rsidR="00C0212F" w:rsidRPr="2A70AE63">
        <w:rPr>
          <w:rFonts w:asciiTheme="minorHAnsi" w:hAnsiTheme="minorHAnsi" w:cstheme="minorBidi"/>
        </w:rPr>
        <w:t xml:space="preserve">he procedure to insert the </w:t>
      </w:r>
      <w:r w:rsidR="00C0212F">
        <w:rPr>
          <w:rFonts w:asciiTheme="minorHAnsi" w:hAnsiTheme="minorHAnsi" w:cstheme="minorBidi"/>
        </w:rPr>
        <w:t xml:space="preserve">PDMS </w:t>
      </w:r>
      <w:r w:rsidR="00C0212F" w:rsidRPr="2A70AE63">
        <w:rPr>
          <w:rFonts w:asciiTheme="minorHAnsi" w:hAnsiTheme="minorHAnsi" w:cstheme="minorBidi"/>
        </w:rPr>
        <w:t>window</w:t>
      </w:r>
      <w:r w:rsidR="00C0212F">
        <w:rPr>
          <w:rFonts w:asciiTheme="minorHAnsi" w:hAnsiTheme="minorHAnsi" w:cstheme="minorBidi"/>
        </w:rPr>
        <w:t>s</w:t>
      </w:r>
      <w:r w:rsidR="00C0212F" w:rsidRPr="2A70AE63">
        <w:rPr>
          <w:rFonts w:asciiTheme="minorHAnsi" w:hAnsiTheme="minorHAnsi" w:cstheme="minorBidi"/>
        </w:rPr>
        <w:t xml:space="preserve"> eliminates stitching, significantly lowering the barrier to learning the technique. </w:t>
      </w:r>
      <w:r w:rsidRPr="2A70AE63">
        <w:rPr>
          <w:rFonts w:asciiTheme="minorHAnsi" w:hAnsiTheme="minorHAnsi" w:cstheme="minorBidi"/>
        </w:rPr>
        <w:t xml:space="preserve">The materials to produce the windows are </w:t>
      </w:r>
      <w:r w:rsidR="00C0212F">
        <w:rPr>
          <w:rFonts w:asciiTheme="minorHAnsi" w:hAnsiTheme="minorHAnsi" w:cstheme="minorBidi"/>
        </w:rPr>
        <w:t xml:space="preserve">also </w:t>
      </w:r>
      <w:r w:rsidRPr="2A70AE63">
        <w:rPr>
          <w:rFonts w:asciiTheme="minorHAnsi" w:hAnsiTheme="minorHAnsi" w:cstheme="minorBidi"/>
        </w:rPr>
        <w:t>inexpensive and can be easily purchased. In addition, both the shape of the window and the surgical procedure can be adapted for imaging different organs</w:t>
      </w:r>
      <w:r w:rsidR="000433AA">
        <w:rPr>
          <w:rFonts w:asciiTheme="minorHAnsi" w:hAnsiTheme="minorHAnsi" w:cstheme="minorBidi"/>
        </w:rPr>
        <w:t>,</w:t>
      </w:r>
      <w:r w:rsidRPr="2A70AE63">
        <w:rPr>
          <w:rFonts w:asciiTheme="minorHAnsi" w:hAnsiTheme="minorHAnsi" w:cstheme="minorBidi"/>
        </w:rPr>
        <w:t xml:space="preserve"> including the mammary gland, liver, pancreas, spleen, and intestine. </w:t>
      </w:r>
    </w:p>
    <w:p w14:paraId="72082940" w14:textId="77777777" w:rsidR="003208D0" w:rsidRPr="00C14BB6" w:rsidRDefault="003208D0" w:rsidP="00A816D9">
      <w:pPr>
        <w:jc w:val="both"/>
        <w:rPr>
          <w:rFonts w:asciiTheme="minorHAnsi" w:hAnsiTheme="minorHAnsi" w:cstheme="minorHAnsi"/>
        </w:rPr>
      </w:pPr>
    </w:p>
    <w:p w14:paraId="1B68FDA6" w14:textId="609F2984" w:rsidR="00D912CA" w:rsidRPr="00C14BB6" w:rsidRDefault="00C70356" w:rsidP="00A816D9">
      <w:pPr>
        <w:jc w:val="both"/>
        <w:rPr>
          <w:rFonts w:asciiTheme="minorHAnsi" w:hAnsiTheme="minorHAnsi" w:cstheme="minorBidi"/>
        </w:rPr>
      </w:pPr>
      <w:r w:rsidRPr="2A70AE63">
        <w:rPr>
          <w:rFonts w:asciiTheme="minorHAnsi" w:hAnsiTheme="minorHAnsi" w:cstheme="minorBidi"/>
        </w:rPr>
        <w:t>Whereas</w:t>
      </w:r>
      <w:r w:rsidR="00423CEE" w:rsidRPr="2A70AE63">
        <w:rPr>
          <w:rFonts w:asciiTheme="minorHAnsi" w:hAnsiTheme="minorHAnsi" w:cstheme="minorBidi"/>
        </w:rPr>
        <w:t xml:space="preserve"> </w:t>
      </w:r>
      <w:r w:rsidRPr="2A70AE63">
        <w:rPr>
          <w:rFonts w:asciiTheme="minorHAnsi" w:hAnsiTheme="minorHAnsi" w:cstheme="minorBidi"/>
        </w:rPr>
        <w:t xml:space="preserve">current intravital imaging windows allow longitudinal imaging for typically a few days, several </w:t>
      </w:r>
      <w:r w:rsidR="00423CEE" w:rsidRPr="2A70AE63">
        <w:rPr>
          <w:rFonts w:asciiTheme="minorHAnsi" w:hAnsiTheme="minorHAnsi" w:cstheme="minorBidi"/>
        </w:rPr>
        <w:t xml:space="preserve">common problems </w:t>
      </w:r>
      <w:proofErr w:type="gramStart"/>
      <w:r w:rsidRPr="2A70AE63">
        <w:rPr>
          <w:rFonts w:asciiTheme="minorHAnsi" w:hAnsiTheme="minorHAnsi" w:cstheme="minorBidi"/>
        </w:rPr>
        <w:t>limit</w:t>
      </w:r>
      <w:r w:rsidR="00A601A1">
        <w:rPr>
          <w:rFonts w:asciiTheme="minorHAnsi" w:hAnsiTheme="minorHAnsi" w:cstheme="minorBidi"/>
        </w:rPr>
        <w:t>s</w:t>
      </w:r>
      <w:proofErr w:type="gramEnd"/>
      <w:r w:rsidR="00A601A1">
        <w:rPr>
          <w:rFonts w:asciiTheme="minorHAnsi" w:hAnsiTheme="minorHAnsi" w:cstheme="minorBidi"/>
        </w:rPr>
        <w:t xml:space="preserve"> the </w:t>
      </w:r>
      <w:r w:rsidRPr="2A70AE63">
        <w:rPr>
          <w:rFonts w:asciiTheme="minorHAnsi" w:hAnsiTheme="minorHAnsi" w:cstheme="minorBidi"/>
        </w:rPr>
        <w:t xml:space="preserve">use </w:t>
      </w:r>
      <w:r w:rsidR="00A601A1">
        <w:rPr>
          <w:rFonts w:asciiTheme="minorHAnsi" w:hAnsiTheme="minorHAnsi" w:cstheme="minorBidi"/>
        </w:rPr>
        <w:t xml:space="preserve">of these windows </w:t>
      </w:r>
      <w:r w:rsidRPr="2A70AE63">
        <w:rPr>
          <w:rFonts w:asciiTheme="minorHAnsi" w:hAnsiTheme="minorHAnsi" w:cstheme="minorBidi"/>
        </w:rPr>
        <w:t>for extended periods of time. T</w:t>
      </w:r>
      <w:r w:rsidR="00423CEE" w:rsidRPr="2A70AE63">
        <w:rPr>
          <w:rFonts w:asciiTheme="minorHAnsi" w:hAnsiTheme="minorHAnsi" w:cstheme="minorBidi"/>
        </w:rPr>
        <w:t xml:space="preserve">he weight and size of glass windows can interfere </w:t>
      </w:r>
      <w:r w:rsidRPr="2A70AE63">
        <w:rPr>
          <w:rFonts w:asciiTheme="minorHAnsi" w:hAnsiTheme="minorHAnsi" w:cstheme="minorBidi"/>
        </w:rPr>
        <w:t xml:space="preserve">with </w:t>
      </w:r>
      <w:r w:rsidR="00423CEE" w:rsidRPr="2A70AE63">
        <w:rPr>
          <w:rFonts w:asciiTheme="minorHAnsi" w:hAnsiTheme="minorHAnsi" w:cstheme="minorBidi"/>
        </w:rPr>
        <w:t xml:space="preserve">the </w:t>
      </w:r>
      <w:r w:rsidRPr="2A70AE63">
        <w:rPr>
          <w:rFonts w:asciiTheme="minorHAnsi" w:hAnsiTheme="minorHAnsi" w:cstheme="minorBidi"/>
        </w:rPr>
        <w:t>free movement of the mice</w:t>
      </w:r>
      <w:r w:rsidR="000433AA">
        <w:rPr>
          <w:rFonts w:asciiTheme="minorHAnsi" w:hAnsiTheme="minorHAnsi" w:cstheme="minorBidi"/>
        </w:rPr>
        <w:t>,</w:t>
      </w:r>
      <w:r w:rsidRPr="2A70AE63">
        <w:rPr>
          <w:rFonts w:asciiTheme="minorHAnsi" w:hAnsiTheme="minorHAnsi" w:cstheme="minorBidi"/>
        </w:rPr>
        <w:t xml:space="preserve"> and </w:t>
      </w:r>
      <w:r w:rsidR="00423CEE" w:rsidRPr="2A70AE63">
        <w:rPr>
          <w:rFonts w:asciiTheme="minorHAnsi" w:hAnsiTheme="minorHAnsi" w:cstheme="minorBidi"/>
        </w:rPr>
        <w:t xml:space="preserve">exudate can accumulate </w:t>
      </w:r>
      <w:r w:rsidRPr="2A70AE63">
        <w:rPr>
          <w:rFonts w:asciiTheme="minorHAnsi" w:hAnsiTheme="minorHAnsi" w:cstheme="minorBidi"/>
        </w:rPr>
        <w:t xml:space="preserve">against the window. Mice can also damage the glass coverslip, resulting in wounds and infections. In contrast, </w:t>
      </w:r>
      <w:proofErr w:type="spellStart"/>
      <w:r w:rsidR="0045514A">
        <w:rPr>
          <w:rFonts w:asciiTheme="minorHAnsi" w:hAnsiTheme="minorHAnsi" w:cstheme="minorBidi"/>
        </w:rPr>
        <w:t>th</w:t>
      </w:r>
      <w:r w:rsidR="000074D7">
        <w:rPr>
          <w:rFonts w:asciiTheme="minorHAnsi" w:hAnsiTheme="minorHAnsi" w:cstheme="minorBidi"/>
        </w:rPr>
        <w:t>r</w:t>
      </w:r>
      <w:proofErr w:type="spellEnd"/>
      <w:r w:rsidRPr="2A70AE63">
        <w:rPr>
          <w:rFonts w:asciiTheme="minorHAnsi" w:hAnsiTheme="minorHAnsi" w:cstheme="minorBidi"/>
        </w:rPr>
        <w:t xml:space="preserve"> procedure </w:t>
      </w:r>
      <w:r w:rsidR="000074D7">
        <w:rPr>
          <w:rFonts w:asciiTheme="minorHAnsi" w:hAnsiTheme="minorHAnsi" w:cstheme="minorBidi"/>
        </w:rPr>
        <w:t xml:space="preserve">described here </w:t>
      </w:r>
      <w:r w:rsidRPr="2A70AE63">
        <w:rPr>
          <w:rFonts w:asciiTheme="minorHAnsi" w:hAnsiTheme="minorHAnsi" w:cstheme="minorBidi"/>
        </w:rPr>
        <w:t xml:space="preserve">maintains the same level of accessibility to the tissue while minimizing distress for the animals. </w:t>
      </w:r>
      <w:r w:rsidR="00C0212F">
        <w:rPr>
          <w:rFonts w:asciiTheme="minorHAnsi" w:hAnsiTheme="minorHAnsi" w:cstheme="minorBidi"/>
        </w:rPr>
        <w:t xml:space="preserve">PDMS </w:t>
      </w:r>
      <w:r w:rsidRPr="2A70AE63">
        <w:rPr>
          <w:rFonts w:asciiTheme="minorHAnsi" w:hAnsiTheme="minorHAnsi" w:cstheme="minorBidi"/>
        </w:rPr>
        <w:t>is a safe</w:t>
      </w:r>
      <w:r w:rsidR="00423CEE" w:rsidRPr="2A70AE63">
        <w:rPr>
          <w:rFonts w:asciiTheme="minorHAnsi" w:hAnsiTheme="minorHAnsi" w:cstheme="minorBidi"/>
        </w:rPr>
        <w:t>,</w:t>
      </w:r>
      <w:r w:rsidRPr="2A70AE63">
        <w:rPr>
          <w:rFonts w:asciiTheme="minorHAnsi" w:hAnsiTheme="minorHAnsi" w:cstheme="minorBidi"/>
        </w:rPr>
        <w:t xml:space="preserve"> biostable</w:t>
      </w:r>
      <w:r w:rsidR="0025563A" w:rsidRPr="2A70AE63">
        <w:rPr>
          <w:rFonts w:asciiTheme="minorHAnsi" w:hAnsiTheme="minorHAnsi" w:cstheme="minorBidi"/>
        </w:rPr>
        <w:t>,</w:t>
      </w:r>
      <w:r w:rsidRPr="2A70AE63">
        <w:rPr>
          <w:rFonts w:asciiTheme="minorHAnsi" w:hAnsiTheme="minorHAnsi" w:cstheme="minorBidi"/>
        </w:rPr>
        <w:t xml:space="preserve"> synthetic polymer widely used for biomedical applications in humans, such as drug delivery devices, facial-</w:t>
      </w:r>
      <w:r w:rsidR="00423CEE" w:rsidRPr="2A70AE63">
        <w:rPr>
          <w:rFonts w:asciiTheme="minorHAnsi" w:hAnsiTheme="minorHAnsi" w:cstheme="minorBidi"/>
        </w:rPr>
        <w:t xml:space="preserve">reconstruction </w:t>
      </w:r>
      <w:r w:rsidRPr="2A70AE63">
        <w:rPr>
          <w:rFonts w:asciiTheme="minorHAnsi" w:hAnsiTheme="minorHAnsi" w:cstheme="minorBidi"/>
        </w:rPr>
        <w:t>surgery</w:t>
      </w:r>
      <w:r w:rsidR="00423CEE" w:rsidRPr="2A70AE63">
        <w:rPr>
          <w:rFonts w:asciiTheme="minorHAnsi" w:hAnsiTheme="minorHAnsi" w:cstheme="minorBidi"/>
        </w:rPr>
        <w:t>,</w:t>
      </w:r>
      <w:r w:rsidRPr="2A70AE63">
        <w:rPr>
          <w:rFonts w:asciiTheme="minorHAnsi" w:hAnsiTheme="minorHAnsi" w:cstheme="minorBidi"/>
        </w:rPr>
        <w:t xml:space="preserve"> and breast implants. Beyond increasing the </w:t>
      </w:r>
      <w:r w:rsidR="00423CEE" w:rsidRPr="2A70AE63">
        <w:rPr>
          <w:rFonts w:asciiTheme="minorHAnsi" w:hAnsiTheme="minorHAnsi" w:cstheme="minorBidi"/>
        </w:rPr>
        <w:t xml:space="preserve">animals’ </w:t>
      </w:r>
      <w:r w:rsidRPr="2A70AE63">
        <w:rPr>
          <w:rFonts w:asciiTheme="minorHAnsi" w:hAnsiTheme="minorHAnsi" w:cstheme="minorBidi"/>
        </w:rPr>
        <w:t xml:space="preserve">tolerance of the window, the use of a biologically inert material, as opposed to glass, is particularly important for studies that involve the immune system, where local inflammation would be a confounding effect. Additionally, a major improvement is the elimination of stitches, as mice will bite and pull at </w:t>
      </w:r>
      <w:r w:rsidR="00765F08" w:rsidRPr="2A70AE63">
        <w:rPr>
          <w:rFonts w:asciiTheme="minorHAnsi" w:hAnsiTheme="minorHAnsi" w:cstheme="minorBidi"/>
        </w:rPr>
        <w:t>them</w:t>
      </w:r>
      <w:r w:rsidR="00423CEE" w:rsidRPr="2A70AE63">
        <w:rPr>
          <w:rFonts w:asciiTheme="minorHAnsi" w:hAnsiTheme="minorHAnsi" w:cstheme="minorBidi"/>
        </w:rPr>
        <w:t>, which</w:t>
      </w:r>
      <w:r w:rsidRPr="2A70AE63">
        <w:rPr>
          <w:rFonts w:asciiTheme="minorHAnsi" w:hAnsiTheme="minorHAnsi" w:cstheme="minorBidi"/>
        </w:rPr>
        <w:t xml:space="preserve"> can cause the metal</w:t>
      </w:r>
      <w:r w:rsidR="00423CEE" w:rsidRPr="2A70AE63">
        <w:rPr>
          <w:rFonts w:asciiTheme="minorHAnsi" w:hAnsiTheme="minorHAnsi" w:cstheme="minorBidi"/>
        </w:rPr>
        <w:t>-</w:t>
      </w:r>
      <w:r w:rsidRPr="2A70AE63">
        <w:rPr>
          <w:rFonts w:asciiTheme="minorHAnsi" w:hAnsiTheme="minorHAnsi" w:cstheme="minorBidi"/>
        </w:rPr>
        <w:t>frame</w:t>
      </w:r>
      <w:r w:rsidR="00423CEE" w:rsidRPr="2A70AE63">
        <w:rPr>
          <w:rFonts w:asciiTheme="minorHAnsi" w:hAnsiTheme="minorHAnsi" w:cstheme="minorBidi"/>
        </w:rPr>
        <w:t>d</w:t>
      </w:r>
      <w:r w:rsidRPr="2A70AE63">
        <w:rPr>
          <w:rFonts w:asciiTheme="minorHAnsi" w:hAnsiTheme="minorHAnsi" w:cstheme="minorBidi"/>
        </w:rPr>
        <w:t xml:space="preserve"> glass imaging windows to fall out. This issue was partially addressed by a newer generation of windows </w:t>
      </w:r>
      <w:r w:rsidR="00370D7C" w:rsidRPr="2A70AE63">
        <w:rPr>
          <w:rFonts w:asciiTheme="minorHAnsi" w:hAnsiTheme="minorHAnsi" w:cstheme="minorBidi"/>
        </w:rPr>
        <w:t>that were</w:t>
      </w:r>
      <w:r w:rsidRPr="2A70AE63">
        <w:rPr>
          <w:rFonts w:asciiTheme="minorHAnsi" w:hAnsiTheme="minorHAnsi" w:cstheme="minorBidi"/>
        </w:rPr>
        <w:t xml:space="preserve"> designed so that the stitches are concealed in a groove</w:t>
      </w:r>
      <w:r w:rsidR="00163364" w:rsidRPr="2A70AE63">
        <w:rPr>
          <w:rFonts w:asciiTheme="minorHAnsi" w:hAnsiTheme="minorHAnsi" w:cstheme="minorBidi"/>
        </w:rPr>
        <w:fldChar w:fldCharType="begin"/>
      </w:r>
      <w:r w:rsidR="00163364" w:rsidRPr="2A70AE63">
        <w:rPr>
          <w:rFonts w:asciiTheme="minorHAnsi" w:hAnsiTheme="minorHAnsi" w:cstheme="minorBidi"/>
        </w:rPr>
        <w:instrText xml:space="preserve"> ADDIN EN.CITE &lt;EndNote&gt;&lt;Cite&gt;&lt;Author&gt;Ritsma&lt;/Author&gt;&lt;Year&gt;2013&lt;/Year&gt;&lt;RecNum&gt;8&lt;/RecNum&gt;&lt;DisplayText&gt;&lt;style face="superscript"&gt;9&lt;/style&gt;&lt;/DisplayText&gt;&lt;record&gt;&lt;rec-number&gt;8&lt;/rec-number&gt;&lt;foreign-keys&gt;&lt;key app="EN" db-id="0zaxfssv4r5szbev5xoxtx9yr5rexdvxf0ad" timestamp="1605034092"&gt;8&lt;/key&gt;&lt;/foreign-keys&gt;&lt;ref-type name="Journal Article"&gt;17&lt;/ref-type&gt;&lt;contributors&gt;&lt;authors&gt;&lt;author&gt;Ritsma, L.&lt;/author&gt;&lt;author&gt;Steller, E. J.&lt;/author&gt;&lt;author&gt;Ellenbroek, S. I.&lt;/author&gt;&lt;author&gt;Kranenburg, O.&lt;/author&gt;&lt;author&gt;Borel Rinkes, I. H.&lt;/author&gt;&lt;author&gt;van Rheenen, J.&lt;/author&gt;&lt;/authors&gt;&lt;/contributors&gt;&lt;auth-address&gt;Hubrecht Institute, Royal Netherlands Academy of Arts and Sciences KNAW-University Medical Centre Utrecht, Utrecht, The Netherlands.&lt;/auth-address&gt;&lt;titles&gt;&lt;title&gt;Surgical implantation of an abdominal imaging window for intravital microscopy&lt;/title&gt;&lt;secondary-title&gt;Nat Protoc&lt;/secondary-title&gt;&lt;/titles&gt;&lt;periodical&gt;&lt;full-title&gt;Nat Protoc&lt;/full-title&gt;&lt;/periodical&gt;&lt;pages&gt;583-94&lt;/pages&gt;&lt;volume&gt;8&lt;/volume&gt;&lt;number&gt;3&lt;/number&gt;&lt;edition&gt;2013/02/23&lt;/edition&gt;&lt;keywords&gt;&lt;keyword&gt;Abdomen/*surgery&lt;/keyword&gt;&lt;keyword&gt;Animals&lt;/keyword&gt;&lt;keyword&gt;Biocompatible Materials&lt;/keyword&gt;&lt;keyword&gt;Diagnostic Imaging/*methods&lt;/keyword&gt;&lt;keyword&gt;Mice&lt;/keyword&gt;&lt;keyword&gt;Mice, Inbred BALB C&lt;/keyword&gt;&lt;keyword&gt;Mice, Inbred C57BL&lt;/keyword&gt;&lt;keyword&gt;Mice, Inbred Strains&lt;/keyword&gt;&lt;/keywords&gt;&lt;dates&gt;&lt;year&gt;2013&lt;/year&gt;&lt;pub-dates&gt;&lt;date&gt;Mar&lt;/date&gt;&lt;/pub-dates&gt;&lt;/dates&gt;&lt;isbn&gt;1750-2799 (Electronic)&amp;#xD;1750-2799 (Linking)&lt;/isbn&gt;&lt;accession-num&gt;23429719&lt;/accession-num&gt;&lt;urls&gt;&lt;related-urls&gt;&lt;url&gt;https://www.ncbi.nlm.nih.gov/pubmed/23429719&lt;/url&gt;&lt;/related-urls&gt;&lt;/urls&gt;&lt;electronic-resource-num&gt;10.1038/nprot.2013.026&lt;/electronic-resource-num&gt;&lt;/record&gt;&lt;/Cite&gt;&lt;/EndNote&gt;</w:instrText>
      </w:r>
      <w:r w:rsidR="00163364" w:rsidRPr="2A70AE63">
        <w:rPr>
          <w:rFonts w:asciiTheme="minorHAnsi" w:hAnsiTheme="minorHAnsi" w:cstheme="minorBidi"/>
        </w:rPr>
        <w:fldChar w:fldCharType="separate"/>
      </w:r>
      <w:r w:rsidR="00163364" w:rsidRPr="2A70AE63">
        <w:rPr>
          <w:rFonts w:asciiTheme="minorHAnsi" w:hAnsiTheme="minorHAnsi" w:cstheme="minorBidi"/>
          <w:noProof/>
          <w:vertAlign w:val="superscript"/>
        </w:rPr>
        <w:t>9</w:t>
      </w:r>
      <w:r w:rsidR="00163364" w:rsidRPr="2A70AE63">
        <w:rPr>
          <w:rFonts w:asciiTheme="minorHAnsi" w:hAnsiTheme="minorHAnsi" w:cstheme="minorBidi"/>
        </w:rPr>
        <w:fldChar w:fldCharType="end"/>
      </w:r>
      <w:r w:rsidRPr="2A70AE63">
        <w:rPr>
          <w:rFonts w:asciiTheme="minorHAnsi" w:hAnsiTheme="minorHAnsi" w:cstheme="minorBidi"/>
        </w:rPr>
        <w:t>. However, this latter strategy requires purse-string sutur</w:t>
      </w:r>
      <w:r w:rsidR="003247C6" w:rsidRPr="2A70AE63">
        <w:rPr>
          <w:rFonts w:asciiTheme="minorHAnsi" w:hAnsiTheme="minorHAnsi" w:cstheme="minorBidi"/>
        </w:rPr>
        <w:t>ing</w:t>
      </w:r>
      <w:r w:rsidRPr="2A70AE63">
        <w:rPr>
          <w:rFonts w:asciiTheme="minorHAnsi" w:hAnsiTheme="minorHAnsi" w:cstheme="minorBidi"/>
        </w:rPr>
        <w:t>, which is a complicated, error-prone procedure that often causes stitches to be pulled t</w:t>
      </w:r>
      <w:r w:rsidR="00370D7C" w:rsidRPr="2A70AE63">
        <w:rPr>
          <w:rFonts w:asciiTheme="minorHAnsi" w:hAnsiTheme="minorHAnsi" w:cstheme="minorBidi"/>
        </w:rPr>
        <w:t>o</w:t>
      </w:r>
      <w:r w:rsidRPr="2A70AE63">
        <w:rPr>
          <w:rFonts w:asciiTheme="minorHAnsi" w:hAnsiTheme="minorHAnsi" w:cstheme="minorBidi"/>
        </w:rPr>
        <w:t>o tight</w:t>
      </w:r>
      <w:r w:rsidR="00370D7C" w:rsidRPr="2A70AE63">
        <w:rPr>
          <w:rFonts w:asciiTheme="minorHAnsi" w:hAnsiTheme="minorHAnsi" w:cstheme="minorBidi"/>
        </w:rPr>
        <w:t>,</w:t>
      </w:r>
      <w:r w:rsidRPr="2A70AE63">
        <w:rPr>
          <w:rFonts w:asciiTheme="minorHAnsi" w:hAnsiTheme="minorHAnsi" w:cstheme="minorBidi"/>
        </w:rPr>
        <w:t xml:space="preserve"> resulting in necrosis of the tissue and pain. Therefore, the </w:t>
      </w:r>
      <w:r w:rsidR="00370D7C" w:rsidRPr="2A70AE63">
        <w:rPr>
          <w:rFonts w:asciiTheme="minorHAnsi" w:hAnsiTheme="minorHAnsi" w:cstheme="minorBidi"/>
        </w:rPr>
        <w:t>ability to glue</w:t>
      </w:r>
      <w:r w:rsidRPr="2A70AE63">
        <w:rPr>
          <w:rFonts w:asciiTheme="minorHAnsi" w:hAnsiTheme="minorHAnsi" w:cstheme="minorBidi"/>
        </w:rPr>
        <w:t xml:space="preserve"> the window in place constitutes a major advantage</w:t>
      </w:r>
      <w:r w:rsidR="00370D7C" w:rsidRPr="2A70AE63">
        <w:rPr>
          <w:rFonts w:asciiTheme="minorHAnsi" w:hAnsiTheme="minorHAnsi" w:cstheme="minorBidi"/>
        </w:rPr>
        <w:t xml:space="preserve"> of </w:t>
      </w:r>
      <w:r w:rsidR="0045514A">
        <w:rPr>
          <w:rFonts w:asciiTheme="minorHAnsi" w:hAnsiTheme="minorHAnsi" w:cstheme="minorBidi"/>
        </w:rPr>
        <w:t>th</w:t>
      </w:r>
      <w:r w:rsidR="000074D7">
        <w:rPr>
          <w:rFonts w:asciiTheme="minorHAnsi" w:hAnsiTheme="minorHAnsi" w:cstheme="minorBidi"/>
        </w:rPr>
        <w:t>e</w:t>
      </w:r>
      <w:r w:rsidR="00370D7C" w:rsidRPr="2A70AE63">
        <w:rPr>
          <w:rFonts w:asciiTheme="minorHAnsi" w:hAnsiTheme="minorHAnsi" w:cstheme="minorBidi"/>
        </w:rPr>
        <w:t xml:space="preserve"> </w:t>
      </w:r>
      <w:r w:rsidR="000074D7">
        <w:rPr>
          <w:rFonts w:asciiTheme="minorHAnsi" w:hAnsiTheme="minorHAnsi" w:cstheme="minorBidi"/>
        </w:rPr>
        <w:t xml:space="preserve">silicone window </w:t>
      </w:r>
      <w:r w:rsidR="00370D7C" w:rsidRPr="2A70AE63">
        <w:rPr>
          <w:rFonts w:asciiTheme="minorHAnsi" w:hAnsiTheme="minorHAnsi" w:cstheme="minorBidi"/>
        </w:rPr>
        <w:t>approach</w:t>
      </w:r>
      <w:r w:rsidRPr="2A70AE63">
        <w:rPr>
          <w:rFonts w:asciiTheme="minorHAnsi" w:hAnsiTheme="minorHAnsi" w:cstheme="minorBidi"/>
        </w:rPr>
        <w:t xml:space="preserve">. Furthermore, the window is made of a flexible, </w:t>
      </w:r>
      <w:r w:rsidR="003247C6" w:rsidRPr="2A70AE63">
        <w:rPr>
          <w:rFonts w:asciiTheme="minorHAnsi" w:hAnsiTheme="minorHAnsi" w:cstheme="minorBidi"/>
        </w:rPr>
        <w:t xml:space="preserve">durable </w:t>
      </w:r>
      <w:r w:rsidRPr="2A70AE63">
        <w:rPr>
          <w:rFonts w:asciiTheme="minorHAnsi" w:hAnsiTheme="minorHAnsi" w:cstheme="minorBidi"/>
        </w:rPr>
        <w:t xml:space="preserve">material with negligible weight, </w:t>
      </w:r>
      <w:r w:rsidR="00370D7C" w:rsidRPr="2A70AE63">
        <w:rPr>
          <w:rFonts w:asciiTheme="minorHAnsi" w:hAnsiTheme="minorHAnsi" w:cstheme="minorBidi"/>
        </w:rPr>
        <w:t xml:space="preserve">which decreases </w:t>
      </w:r>
      <w:r w:rsidRPr="2A70AE63">
        <w:rPr>
          <w:rFonts w:asciiTheme="minorHAnsi" w:hAnsiTheme="minorHAnsi" w:cstheme="minorBidi"/>
        </w:rPr>
        <w:t xml:space="preserve">its impact on the movement of the animal, as previously assessed </w:t>
      </w:r>
      <w:r w:rsidR="00370D7C" w:rsidRPr="2A70AE63">
        <w:rPr>
          <w:rFonts w:asciiTheme="minorHAnsi" w:hAnsiTheme="minorHAnsi" w:cstheme="minorBidi"/>
        </w:rPr>
        <w:t xml:space="preserve">in a comparison of </w:t>
      </w:r>
      <w:r w:rsidRPr="2A70AE63">
        <w:rPr>
          <w:rFonts w:asciiTheme="minorHAnsi" w:hAnsiTheme="minorHAnsi" w:cstheme="minorBidi"/>
        </w:rPr>
        <w:t>windows that used</w:t>
      </w:r>
      <w:r w:rsidR="004C07B3" w:rsidRPr="2A70AE63">
        <w:rPr>
          <w:rFonts w:asciiTheme="minorHAnsi" w:hAnsiTheme="minorHAnsi" w:cstheme="minorBidi"/>
        </w:rPr>
        <w:t xml:space="preserve"> silicone </w:t>
      </w:r>
      <w:r w:rsidRPr="2A70AE63">
        <w:rPr>
          <w:rFonts w:asciiTheme="minorHAnsi" w:hAnsiTheme="minorHAnsi" w:cstheme="minorBidi"/>
        </w:rPr>
        <w:t>instead o</w:t>
      </w:r>
      <w:r w:rsidR="003247C6" w:rsidRPr="2A70AE63">
        <w:rPr>
          <w:rFonts w:asciiTheme="minorHAnsi" w:hAnsiTheme="minorHAnsi" w:cstheme="minorBidi"/>
        </w:rPr>
        <w:t>f</w:t>
      </w:r>
      <w:r w:rsidRPr="2A70AE63">
        <w:rPr>
          <w:rFonts w:asciiTheme="minorHAnsi" w:hAnsiTheme="minorHAnsi" w:cstheme="minorBidi"/>
        </w:rPr>
        <w:t xml:space="preserve"> metal to hold a glass coverslip</w:t>
      </w:r>
      <w:r w:rsidR="00163364" w:rsidRPr="2A70AE63">
        <w:rPr>
          <w:rFonts w:asciiTheme="minorHAnsi" w:hAnsiTheme="minorHAnsi" w:cstheme="minorBidi"/>
        </w:rPr>
        <w:fldChar w:fldCharType="begin">
          <w:fldData xml:space="preserve">PEVuZE5vdGU+PENpdGU+PEF1dGhvcj5Tb2JvbGlrPC9BdXRob3I+PFllYXI+MjAxNjwvWWVhcj48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</w:fldData>
        </w:fldChar>
      </w:r>
      <w:r w:rsidR="00163364" w:rsidRPr="2A70AE63">
        <w:rPr>
          <w:rFonts w:asciiTheme="minorHAnsi" w:hAnsiTheme="minorHAnsi" w:cstheme="minorBidi"/>
        </w:rPr>
        <w:instrText xml:space="preserve"> ADDIN EN.CITE </w:instrText>
      </w:r>
      <w:r w:rsidR="00163364" w:rsidRPr="2A70AE63">
        <w:rPr>
          <w:rFonts w:asciiTheme="minorHAnsi" w:hAnsiTheme="minorHAnsi" w:cstheme="minorBidi"/>
        </w:rPr>
        <w:fldChar w:fldCharType="begin">
          <w:fldData xml:space="preserve">PEVuZE5vdGU+PENpdGU+PEF1dGhvcj5Tb2JvbGlrPC9BdXRob3I+PFllYXI+MjAxNjwvWWVhcj48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</w:fldData>
        </w:fldChar>
      </w:r>
      <w:r w:rsidR="00163364" w:rsidRPr="2A70AE63">
        <w:rPr>
          <w:rFonts w:asciiTheme="minorHAnsi" w:hAnsiTheme="minorHAnsi" w:cstheme="minorBidi"/>
        </w:rPr>
        <w:instrText xml:space="preserve"> ADDIN EN.CITE.DATA </w:instrText>
      </w:r>
      <w:r w:rsidR="00163364" w:rsidRPr="2A70AE63">
        <w:rPr>
          <w:rFonts w:asciiTheme="minorHAnsi" w:hAnsiTheme="minorHAnsi" w:cstheme="minorBidi"/>
        </w:rPr>
      </w:r>
      <w:r w:rsidR="00163364" w:rsidRPr="2A70AE63">
        <w:rPr>
          <w:rFonts w:asciiTheme="minorHAnsi" w:hAnsiTheme="minorHAnsi" w:cstheme="minorBidi"/>
        </w:rPr>
        <w:fldChar w:fldCharType="end"/>
      </w:r>
      <w:r w:rsidR="00163364" w:rsidRPr="2A70AE63">
        <w:rPr>
          <w:rFonts w:asciiTheme="minorHAnsi" w:hAnsiTheme="minorHAnsi" w:cstheme="minorBidi"/>
        </w:rPr>
      </w:r>
      <w:r w:rsidR="00163364" w:rsidRPr="2A70AE63">
        <w:rPr>
          <w:rFonts w:asciiTheme="minorHAnsi" w:hAnsiTheme="minorHAnsi" w:cstheme="minorBidi"/>
        </w:rPr>
        <w:fldChar w:fldCharType="separate"/>
      </w:r>
      <w:r w:rsidR="00163364" w:rsidRPr="2A70AE63">
        <w:rPr>
          <w:rFonts w:asciiTheme="minorHAnsi" w:hAnsiTheme="minorHAnsi" w:cstheme="minorBidi"/>
          <w:noProof/>
          <w:vertAlign w:val="superscript"/>
        </w:rPr>
        <w:t>17</w:t>
      </w:r>
      <w:r w:rsidR="00163364" w:rsidRPr="2A70AE63">
        <w:rPr>
          <w:rFonts w:asciiTheme="minorHAnsi" w:hAnsiTheme="minorHAnsi" w:cstheme="minorBidi"/>
        </w:rPr>
        <w:fldChar w:fldCharType="end"/>
      </w:r>
      <w:r w:rsidRPr="2A70AE63">
        <w:rPr>
          <w:rFonts w:asciiTheme="minorHAnsi" w:hAnsiTheme="minorHAnsi" w:cstheme="minorBidi"/>
        </w:rPr>
        <w:t xml:space="preserve">. By </w:t>
      </w:r>
      <w:proofErr w:type="gramStart"/>
      <w:r w:rsidRPr="2A70AE63">
        <w:rPr>
          <w:rFonts w:asciiTheme="minorHAnsi" w:hAnsiTheme="minorHAnsi" w:cstheme="minorBidi"/>
        </w:rPr>
        <w:t>completely eliminating</w:t>
      </w:r>
      <w:proofErr w:type="gramEnd"/>
      <w:r w:rsidRPr="2A70AE63">
        <w:rPr>
          <w:rFonts w:asciiTheme="minorHAnsi" w:hAnsiTheme="minorHAnsi" w:cstheme="minorBidi"/>
        </w:rPr>
        <w:t xml:space="preserve"> the glass coverslip, </w:t>
      </w:r>
      <w:r w:rsidR="0045514A">
        <w:rPr>
          <w:rFonts w:asciiTheme="minorHAnsi" w:hAnsiTheme="minorHAnsi" w:cstheme="minorBidi"/>
        </w:rPr>
        <w:t>the silicone</w:t>
      </w:r>
      <w:r w:rsidRPr="2A70AE63">
        <w:rPr>
          <w:rFonts w:asciiTheme="minorHAnsi" w:hAnsiTheme="minorHAnsi" w:cstheme="minorBidi"/>
        </w:rPr>
        <w:t xml:space="preserve"> window eliminates the issues with </w:t>
      </w:r>
      <w:r w:rsidR="00370D7C" w:rsidRPr="2A70AE63">
        <w:rPr>
          <w:rFonts w:asciiTheme="minorHAnsi" w:hAnsiTheme="minorHAnsi" w:cstheme="minorBidi"/>
        </w:rPr>
        <w:t xml:space="preserve">both </w:t>
      </w:r>
      <w:r w:rsidR="00765F08" w:rsidRPr="2A70AE63">
        <w:rPr>
          <w:rFonts w:asciiTheme="minorHAnsi" w:hAnsiTheme="minorHAnsi" w:cstheme="minorBidi"/>
        </w:rPr>
        <w:t xml:space="preserve">the </w:t>
      </w:r>
      <w:r w:rsidRPr="2A70AE63">
        <w:rPr>
          <w:rFonts w:asciiTheme="minorHAnsi" w:hAnsiTheme="minorHAnsi" w:cstheme="minorBidi"/>
        </w:rPr>
        <w:t xml:space="preserve">metal frames and glass. Furthermore, the flexibility of the window allows it to be inserted with ease and decreases the stress force caused by gluing a rigid surface to the organs, thus decreasing the risk of permanent damage to the tissue being observed. In addition, because the window is much easier to insert and hold in place, the overall procedure </w:t>
      </w:r>
      <w:r w:rsidR="00765F08" w:rsidRPr="2A70AE63">
        <w:rPr>
          <w:rFonts w:asciiTheme="minorHAnsi" w:hAnsiTheme="minorHAnsi" w:cstheme="minorBidi"/>
        </w:rPr>
        <w:t>takes less time</w:t>
      </w:r>
      <w:r w:rsidRPr="2A70AE63">
        <w:rPr>
          <w:rFonts w:asciiTheme="minorHAnsi" w:hAnsiTheme="minorHAnsi" w:cstheme="minorBidi"/>
        </w:rPr>
        <w:t xml:space="preserve">, limiting the possible side effects due to prolonged anesthesia. For </w:t>
      </w:r>
      <w:r w:rsidR="005F3E34" w:rsidRPr="2A70AE63">
        <w:rPr>
          <w:rFonts w:asciiTheme="minorHAnsi" w:hAnsiTheme="minorHAnsi" w:cstheme="minorBidi"/>
        </w:rPr>
        <w:t xml:space="preserve">insertion </w:t>
      </w:r>
      <w:r w:rsidRPr="2A70AE63">
        <w:rPr>
          <w:rFonts w:asciiTheme="minorHAnsi" w:hAnsiTheme="minorHAnsi" w:cstheme="minorBidi"/>
        </w:rPr>
        <w:t>over the liver</w:t>
      </w:r>
      <w:r w:rsidR="00370D7C" w:rsidRPr="2A70AE63">
        <w:rPr>
          <w:rFonts w:asciiTheme="minorHAnsi" w:hAnsiTheme="minorHAnsi" w:cstheme="minorBidi"/>
        </w:rPr>
        <w:t>,</w:t>
      </w:r>
      <w:r w:rsidRPr="2A70AE63">
        <w:rPr>
          <w:rFonts w:asciiTheme="minorHAnsi" w:hAnsiTheme="minorHAnsi" w:cstheme="minorBidi"/>
        </w:rPr>
        <w:t xml:space="preserve"> the difference</w:t>
      </w:r>
      <w:r w:rsidR="00370D7C" w:rsidRPr="2A70AE63">
        <w:rPr>
          <w:rFonts w:asciiTheme="minorHAnsi" w:hAnsiTheme="minorHAnsi" w:cstheme="minorBidi"/>
        </w:rPr>
        <w:t xml:space="preserve"> in procedure time</w:t>
      </w:r>
      <w:r w:rsidRPr="2A70AE63">
        <w:rPr>
          <w:rFonts w:asciiTheme="minorHAnsi" w:hAnsiTheme="minorHAnsi" w:cstheme="minorBidi"/>
        </w:rPr>
        <w:t xml:space="preserve"> is particularly substantial, from 45 min</w:t>
      </w:r>
      <w:r w:rsidR="000433AA">
        <w:rPr>
          <w:rFonts w:asciiTheme="minorHAnsi" w:hAnsiTheme="minorHAnsi" w:cstheme="minorBidi"/>
        </w:rPr>
        <w:t xml:space="preserve"> </w:t>
      </w:r>
      <w:r w:rsidRPr="2A70AE63">
        <w:rPr>
          <w:rFonts w:asciiTheme="minorHAnsi" w:hAnsiTheme="minorHAnsi" w:cstheme="minorBidi"/>
        </w:rPr>
        <w:t>for metal</w:t>
      </w:r>
      <w:r w:rsidR="0045379F" w:rsidRPr="2A70AE63">
        <w:rPr>
          <w:rFonts w:asciiTheme="minorHAnsi" w:hAnsiTheme="minorHAnsi" w:cstheme="minorBidi"/>
        </w:rPr>
        <w:t>-</w:t>
      </w:r>
      <w:r w:rsidRPr="2A70AE63">
        <w:rPr>
          <w:rFonts w:asciiTheme="minorHAnsi" w:hAnsiTheme="minorHAnsi" w:cstheme="minorBidi"/>
        </w:rPr>
        <w:t xml:space="preserve">framed windows to 15 min for </w:t>
      </w:r>
      <w:r w:rsidR="00FF31AB" w:rsidRPr="2A70AE63">
        <w:rPr>
          <w:rFonts w:asciiTheme="minorHAnsi" w:hAnsiTheme="minorHAnsi" w:cstheme="minorBidi"/>
        </w:rPr>
        <w:t>the</w:t>
      </w:r>
      <w:r w:rsidRPr="2A70AE63">
        <w:rPr>
          <w:rFonts w:asciiTheme="minorHAnsi" w:hAnsiTheme="minorHAnsi" w:cstheme="minorBidi"/>
        </w:rPr>
        <w:t xml:space="preserve"> </w:t>
      </w:r>
      <w:r w:rsidR="00C911E7" w:rsidRPr="2A70AE63">
        <w:rPr>
          <w:rFonts w:asciiTheme="minorHAnsi" w:hAnsiTheme="minorHAnsi" w:cstheme="minorBidi"/>
        </w:rPr>
        <w:t xml:space="preserve">silicone </w:t>
      </w:r>
      <w:r w:rsidRPr="2A70AE63">
        <w:rPr>
          <w:rFonts w:asciiTheme="minorHAnsi" w:hAnsiTheme="minorHAnsi" w:cstheme="minorBidi"/>
        </w:rPr>
        <w:t xml:space="preserve">windows. In fact, whereas </w:t>
      </w:r>
      <w:r w:rsidR="005F3E34" w:rsidRPr="2A70AE63">
        <w:rPr>
          <w:rFonts w:asciiTheme="minorHAnsi" w:hAnsiTheme="minorHAnsi" w:cstheme="minorBidi"/>
        </w:rPr>
        <w:t xml:space="preserve">inserting </w:t>
      </w:r>
      <w:r w:rsidRPr="2A70AE63">
        <w:rPr>
          <w:rFonts w:asciiTheme="minorHAnsi" w:hAnsiTheme="minorHAnsi" w:cstheme="minorBidi"/>
        </w:rPr>
        <w:t>the metal frame over the liver requires dissection of the xiphoid process (</w:t>
      </w:r>
      <w:r w:rsidR="00370D7C" w:rsidRPr="2A70AE63">
        <w:rPr>
          <w:rFonts w:asciiTheme="minorHAnsi" w:hAnsiTheme="minorHAnsi" w:cstheme="minorBidi"/>
        </w:rPr>
        <w:t xml:space="preserve">the </w:t>
      </w:r>
      <w:r w:rsidRPr="2A70AE63">
        <w:rPr>
          <w:rFonts w:asciiTheme="minorHAnsi" w:hAnsiTheme="minorHAnsi" w:cstheme="minorBidi"/>
        </w:rPr>
        <w:t xml:space="preserve">cartilage at the end of the sternum), which is also potentially painful and causes sustained inflammation, this </w:t>
      </w:r>
      <w:r w:rsidR="00765F08" w:rsidRPr="2A70AE63">
        <w:rPr>
          <w:rFonts w:asciiTheme="minorHAnsi" w:hAnsiTheme="minorHAnsi" w:cstheme="minorBidi"/>
        </w:rPr>
        <w:t xml:space="preserve">dissection </w:t>
      </w:r>
      <w:r w:rsidRPr="2A70AE63">
        <w:rPr>
          <w:rFonts w:asciiTheme="minorHAnsi" w:hAnsiTheme="minorHAnsi" w:cstheme="minorBidi"/>
        </w:rPr>
        <w:lastRenderedPageBreak/>
        <w:t xml:space="preserve">is unnecessary for </w:t>
      </w:r>
      <w:r w:rsidR="005F3E34" w:rsidRPr="2A70AE63">
        <w:rPr>
          <w:rFonts w:asciiTheme="minorHAnsi" w:hAnsiTheme="minorHAnsi" w:cstheme="minorBidi"/>
        </w:rPr>
        <w:t xml:space="preserve">inserting </w:t>
      </w:r>
      <w:r w:rsidRPr="2A70AE63">
        <w:rPr>
          <w:rFonts w:asciiTheme="minorHAnsi" w:hAnsiTheme="minorHAnsi" w:cstheme="minorBidi"/>
        </w:rPr>
        <w:t xml:space="preserve">the </w:t>
      </w:r>
      <w:r w:rsidR="004C07B3" w:rsidRPr="2A70AE63">
        <w:rPr>
          <w:rFonts w:asciiTheme="minorHAnsi" w:hAnsiTheme="minorHAnsi" w:cstheme="minorBidi"/>
        </w:rPr>
        <w:t>silicone</w:t>
      </w:r>
      <w:r w:rsidRPr="2A70AE63">
        <w:rPr>
          <w:rFonts w:asciiTheme="minorHAnsi" w:hAnsiTheme="minorHAnsi" w:cstheme="minorBidi"/>
        </w:rPr>
        <w:t xml:space="preserve"> window. Lastly, the imaging window presented in this work provides additional advantages </w:t>
      </w:r>
      <w:proofErr w:type="gramStart"/>
      <w:r w:rsidRPr="2A70AE63">
        <w:rPr>
          <w:rFonts w:asciiTheme="minorHAnsi" w:hAnsiTheme="minorHAnsi" w:cstheme="minorBidi"/>
        </w:rPr>
        <w:t>with regard to</w:t>
      </w:r>
      <w:proofErr w:type="gramEnd"/>
      <w:r w:rsidRPr="2A70AE63">
        <w:rPr>
          <w:rFonts w:asciiTheme="minorHAnsi" w:hAnsiTheme="minorHAnsi" w:cstheme="minorBidi"/>
        </w:rPr>
        <w:t xml:space="preserve"> possible applications. For instance, </w:t>
      </w:r>
      <w:r w:rsidR="00370D7C" w:rsidRPr="2A70AE63">
        <w:rPr>
          <w:rFonts w:asciiTheme="minorHAnsi" w:hAnsiTheme="minorHAnsi" w:cstheme="minorBidi"/>
        </w:rPr>
        <w:t>unlike</w:t>
      </w:r>
      <w:r w:rsidRPr="2A70AE63">
        <w:rPr>
          <w:rFonts w:asciiTheme="minorHAnsi" w:hAnsiTheme="minorHAnsi" w:cstheme="minorBidi"/>
        </w:rPr>
        <w:t xml:space="preserve"> glass windows, </w:t>
      </w:r>
      <w:r w:rsidR="004C07B3" w:rsidRPr="2A70AE63">
        <w:rPr>
          <w:rFonts w:asciiTheme="minorHAnsi" w:hAnsiTheme="minorHAnsi" w:cstheme="minorBidi"/>
        </w:rPr>
        <w:t>silicone</w:t>
      </w:r>
      <w:r w:rsidRPr="2A70AE63">
        <w:rPr>
          <w:rFonts w:asciiTheme="minorHAnsi" w:hAnsiTheme="minorHAnsi" w:cstheme="minorBidi"/>
        </w:rPr>
        <w:t xml:space="preserve"> window</w:t>
      </w:r>
      <w:r w:rsidR="00370D7C" w:rsidRPr="2A70AE63">
        <w:rPr>
          <w:rFonts w:asciiTheme="minorHAnsi" w:hAnsiTheme="minorHAnsi" w:cstheme="minorBidi"/>
        </w:rPr>
        <w:t>s</w:t>
      </w:r>
      <w:r w:rsidRPr="2A70AE63">
        <w:rPr>
          <w:rFonts w:asciiTheme="minorHAnsi" w:hAnsiTheme="minorHAnsi" w:cstheme="minorBidi"/>
        </w:rPr>
        <w:t xml:space="preserve"> provide easy access to the tissue</w:t>
      </w:r>
      <w:r w:rsidR="00370D7C" w:rsidRPr="2A70AE63">
        <w:rPr>
          <w:rFonts w:asciiTheme="minorHAnsi" w:hAnsiTheme="minorHAnsi" w:cstheme="minorBidi"/>
        </w:rPr>
        <w:t>,</w:t>
      </w:r>
      <w:r w:rsidRPr="2A70AE63">
        <w:rPr>
          <w:rFonts w:asciiTheme="minorHAnsi" w:hAnsiTheme="minorHAnsi" w:cstheme="minorBidi"/>
        </w:rPr>
        <w:t xml:space="preserve"> </w:t>
      </w:r>
      <w:r w:rsidR="00370D7C" w:rsidRPr="2A70AE63">
        <w:rPr>
          <w:rFonts w:asciiTheme="minorHAnsi" w:hAnsiTheme="minorHAnsi" w:cstheme="minorBidi"/>
        </w:rPr>
        <w:t xml:space="preserve">so </w:t>
      </w:r>
      <w:r w:rsidRPr="2A70AE63">
        <w:rPr>
          <w:rFonts w:asciiTheme="minorHAnsi" w:hAnsiTheme="minorHAnsi" w:cstheme="minorBidi"/>
        </w:rPr>
        <w:t>cancer cells, fluorescent dyes</w:t>
      </w:r>
      <w:r w:rsidR="00FF31AB" w:rsidRPr="2A70AE63">
        <w:rPr>
          <w:rFonts w:asciiTheme="minorHAnsi" w:hAnsiTheme="minorHAnsi" w:cstheme="minorBidi"/>
        </w:rPr>
        <w:t>,</w:t>
      </w:r>
      <w:r w:rsidRPr="2A70AE63">
        <w:rPr>
          <w:rFonts w:asciiTheme="minorHAnsi" w:hAnsiTheme="minorHAnsi" w:cstheme="minorBidi"/>
        </w:rPr>
        <w:t xml:space="preserve"> or drugs can be injected directly through the window. </w:t>
      </w:r>
    </w:p>
    <w:p w14:paraId="030CBC81" w14:textId="77777777" w:rsidR="00D912CA" w:rsidRPr="00C14BB6" w:rsidRDefault="00D912CA" w:rsidP="00A816D9">
      <w:pPr>
        <w:jc w:val="both"/>
        <w:rPr>
          <w:rFonts w:asciiTheme="minorHAnsi" w:hAnsiTheme="minorHAnsi" w:cstheme="minorHAnsi"/>
        </w:rPr>
      </w:pPr>
    </w:p>
    <w:p w14:paraId="2CD972C7" w14:textId="11822166" w:rsidR="00EB6971" w:rsidRPr="00C14BB6" w:rsidRDefault="004F17E7" w:rsidP="00A816D9">
      <w:pPr>
        <w:jc w:val="both"/>
        <w:rPr>
          <w:rFonts w:asciiTheme="minorHAnsi" w:hAnsiTheme="minorHAnsi" w:cstheme="minorBidi"/>
        </w:rPr>
      </w:pPr>
      <w:r w:rsidRPr="2A70AE63">
        <w:rPr>
          <w:rFonts w:asciiTheme="minorHAnsi" w:hAnsiTheme="minorHAnsi" w:cstheme="minorBidi"/>
        </w:rPr>
        <w:t xml:space="preserve">Another </w:t>
      </w:r>
      <w:r w:rsidR="00065046" w:rsidRPr="2A70AE63">
        <w:rPr>
          <w:rFonts w:asciiTheme="minorHAnsi" w:hAnsiTheme="minorHAnsi" w:cstheme="minorBidi"/>
        </w:rPr>
        <w:t xml:space="preserve">PDMS-based </w:t>
      </w:r>
      <w:r w:rsidRPr="2A70AE63">
        <w:rPr>
          <w:rFonts w:asciiTheme="minorHAnsi" w:hAnsiTheme="minorHAnsi" w:cstheme="minorBidi"/>
        </w:rPr>
        <w:t>silicon</w:t>
      </w:r>
      <w:r w:rsidR="004A14FA" w:rsidRPr="2A70AE63">
        <w:rPr>
          <w:rFonts w:asciiTheme="minorHAnsi" w:hAnsiTheme="minorHAnsi" w:cstheme="minorBidi"/>
        </w:rPr>
        <w:t>e</w:t>
      </w:r>
      <w:r w:rsidRPr="2A70AE63">
        <w:rPr>
          <w:rFonts w:asciiTheme="minorHAnsi" w:hAnsiTheme="minorHAnsi" w:cstheme="minorBidi"/>
        </w:rPr>
        <w:t xml:space="preserve"> imaging </w:t>
      </w:r>
      <w:r w:rsidR="009E2C1E" w:rsidRPr="2A70AE63">
        <w:rPr>
          <w:rFonts w:asciiTheme="minorHAnsi" w:hAnsiTheme="minorHAnsi" w:cstheme="minorBidi"/>
        </w:rPr>
        <w:t xml:space="preserve">window </w:t>
      </w:r>
      <w:r w:rsidR="00D55DA9" w:rsidRPr="2A70AE63">
        <w:rPr>
          <w:rFonts w:asciiTheme="minorHAnsi" w:hAnsiTheme="minorHAnsi" w:cstheme="minorBidi"/>
        </w:rPr>
        <w:t>suitable for insertion at a variety of anatomical locations, including the mammary gland</w:t>
      </w:r>
      <w:r w:rsidR="009F48BA" w:rsidRPr="2A70AE63">
        <w:rPr>
          <w:rFonts w:asciiTheme="minorHAnsi" w:hAnsiTheme="minorHAnsi" w:cstheme="minorBidi"/>
        </w:rPr>
        <w:t>,</w:t>
      </w:r>
      <w:r w:rsidR="00D55DA9" w:rsidRPr="2A70AE63">
        <w:rPr>
          <w:rFonts w:asciiTheme="minorHAnsi" w:hAnsiTheme="minorHAnsi" w:cstheme="minorBidi"/>
        </w:rPr>
        <w:t xml:space="preserve"> </w:t>
      </w:r>
      <w:r w:rsidRPr="2A70AE63">
        <w:rPr>
          <w:rFonts w:asciiTheme="minorHAnsi" w:hAnsiTheme="minorHAnsi" w:cstheme="minorBidi"/>
        </w:rPr>
        <w:t>was recently described</w:t>
      </w:r>
      <w:r w:rsidR="00163364" w:rsidRPr="2A70AE63">
        <w:rPr>
          <w:rFonts w:asciiTheme="minorHAnsi" w:hAnsiTheme="minorHAnsi" w:cstheme="minorBidi"/>
        </w:rPr>
        <w:fldChar w:fldCharType="begin">
          <w:fldData xml:space="preserve">PEVuZE5vdGU+PENpdGU+PEF1dGhvcj5KYWNxdWVtaW48L0F1dGhvcj48WWVhcj4yMDIxPC9ZZWFy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</w:fldData>
        </w:fldChar>
      </w:r>
      <w:r w:rsidR="00163364" w:rsidRPr="2A70AE63">
        <w:rPr>
          <w:rFonts w:asciiTheme="minorHAnsi" w:hAnsiTheme="minorHAnsi" w:cstheme="minorBidi"/>
        </w:rPr>
        <w:instrText xml:space="preserve"> ADDIN EN.CITE </w:instrText>
      </w:r>
      <w:r w:rsidR="00163364" w:rsidRPr="2A70AE63">
        <w:rPr>
          <w:rFonts w:asciiTheme="minorHAnsi" w:hAnsiTheme="minorHAnsi" w:cstheme="minorBidi"/>
        </w:rPr>
        <w:fldChar w:fldCharType="begin">
          <w:fldData xml:space="preserve">PEVuZE5vdGU+PENpdGU+PEF1dGhvcj5KYWNxdWVtaW48L0F1dGhvcj48WWVhcj4yMDIxPC9ZZWFy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</w:fldData>
        </w:fldChar>
      </w:r>
      <w:r w:rsidR="00163364" w:rsidRPr="2A70AE63">
        <w:rPr>
          <w:rFonts w:asciiTheme="minorHAnsi" w:hAnsiTheme="minorHAnsi" w:cstheme="minorBidi"/>
        </w:rPr>
        <w:instrText xml:space="preserve"> ADDIN EN.CITE.DATA </w:instrText>
      </w:r>
      <w:r w:rsidR="00163364" w:rsidRPr="2A70AE63">
        <w:rPr>
          <w:rFonts w:asciiTheme="minorHAnsi" w:hAnsiTheme="minorHAnsi" w:cstheme="minorBidi"/>
        </w:rPr>
      </w:r>
      <w:r w:rsidR="00163364" w:rsidRPr="2A70AE63">
        <w:rPr>
          <w:rFonts w:asciiTheme="minorHAnsi" w:hAnsiTheme="minorHAnsi" w:cstheme="minorBidi"/>
        </w:rPr>
        <w:fldChar w:fldCharType="end"/>
      </w:r>
      <w:r w:rsidR="00163364" w:rsidRPr="2A70AE63">
        <w:rPr>
          <w:rFonts w:asciiTheme="minorHAnsi" w:hAnsiTheme="minorHAnsi" w:cstheme="minorBidi"/>
        </w:rPr>
      </w:r>
      <w:r w:rsidR="00163364" w:rsidRPr="2A70AE63">
        <w:rPr>
          <w:rFonts w:asciiTheme="minorHAnsi" w:hAnsiTheme="minorHAnsi" w:cstheme="minorBidi"/>
        </w:rPr>
        <w:fldChar w:fldCharType="separate"/>
      </w:r>
      <w:r w:rsidR="00163364" w:rsidRPr="2A70AE63">
        <w:rPr>
          <w:rFonts w:asciiTheme="minorHAnsi" w:hAnsiTheme="minorHAnsi" w:cstheme="minorBidi"/>
          <w:noProof/>
          <w:vertAlign w:val="superscript"/>
        </w:rPr>
        <w:t>18</w:t>
      </w:r>
      <w:r w:rsidR="00163364" w:rsidRPr="2A70AE63">
        <w:rPr>
          <w:rFonts w:asciiTheme="minorHAnsi" w:hAnsiTheme="minorHAnsi" w:cstheme="minorBidi"/>
        </w:rPr>
        <w:fldChar w:fldCharType="end"/>
      </w:r>
      <w:r w:rsidR="009B1293" w:rsidRPr="2A70AE63">
        <w:rPr>
          <w:rFonts w:asciiTheme="minorHAnsi" w:hAnsiTheme="minorHAnsi" w:cstheme="minorBidi"/>
        </w:rPr>
        <w:t xml:space="preserve">. </w:t>
      </w:r>
      <w:r w:rsidR="00CE7F1C">
        <w:rPr>
          <w:rFonts w:asciiTheme="minorHAnsi" w:hAnsiTheme="minorHAnsi" w:cstheme="minorBidi"/>
        </w:rPr>
        <w:t>T</w:t>
      </w:r>
      <w:r w:rsidR="00CE7F1C" w:rsidRPr="2A70AE63">
        <w:rPr>
          <w:rFonts w:asciiTheme="minorHAnsi" w:hAnsiTheme="minorHAnsi" w:cstheme="minorBidi"/>
        </w:rPr>
        <w:t>h</w:t>
      </w:r>
      <w:r w:rsidR="000074D7">
        <w:rPr>
          <w:rFonts w:asciiTheme="minorHAnsi" w:hAnsiTheme="minorHAnsi" w:cstheme="minorBidi"/>
        </w:rPr>
        <w:t>at</w:t>
      </w:r>
      <w:r w:rsidR="00CE7F1C" w:rsidRPr="2A70AE63">
        <w:rPr>
          <w:rFonts w:asciiTheme="minorHAnsi" w:hAnsiTheme="minorHAnsi" w:cstheme="minorBidi"/>
        </w:rPr>
        <w:t xml:space="preserve"> </w:t>
      </w:r>
      <w:r w:rsidR="00D912CA" w:rsidRPr="2A70AE63">
        <w:rPr>
          <w:rFonts w:asciiTheme="minorHAnsi" w:hAnsiTheme="minorHAnsi" w:cstheme="minorBidi"/>
        </w:rPr>
        <w:t xml:space="preserve">window </w:t>
      </w:r>
      <w:r w:rsidR="00D55DA9" w:rsidRPr="2A70AE63">
        <w:rPr>
          <w:rFonts w:asciiTheme="minorHAnsi" w:hAnsiTheme="minorHAnsi" w:cstheme="minorBidi"/>
        </w:rPr>
        <w:t xml:space="preserve">is molded to generate a shape and specialized edge that allows for </w:t>
      </w:r>
      <w:r w:rsidR="00B07063" w:rsidRPr="2A70AE63">
        <w:rPr>
          <w:rFonts w:asciiTheme="minorHAnsi" w:hAnsiTheme="minorHAnsi" w:cstheme="minorBidi"/>
        </w:rPr>
        <w:t xml:space="preserve">rapid </w:t>
      </w:r>
      <w:r w:rsidR="00D55DA9" w:rsidRPr="2A70AE63">
        <w:rPr>
          <w:rFonts w:asciiTheme="minorHAnsi" w:hAnsiTheme="minorHAnsi" w:cstheme="minorBidi"/>
        </w:rPr>
        <w:t xml:space="preserve">implantation of the window without </w:t>
      </w:r>
      <w:r w:rsidR="000433AA">
        <w:rPr>
          <w:rFonts w:asciiTheme="minorHAnsi" w:hAnsiTheme="minorHAnsi" w:cstheme="minorBidi"/>
        </w:rPr>
        <w:t xml:space="preserve">the </w:t>
      </w:r>
      <w:r w:rsidR="00D55DA9" w:rsidRPr="2A70AE63">
        <w:rPr>
          <w:rFonts w:asciiTheme="minorHAnsi" w:hAnsiTheme="minorHAnsi" w:cstheme="minorBidi"/>
        </w:rPr>
        <w:t>need for sti</w:t>
      </w:r>
      <w:r w:rsidR="000433AA">
        <w:rPr>
          <w:rFonts w:asciiTheme="minorHAnsi" w:hAnsiTheme="minorHAnsi" w:cstheme="minorBidi"/>
        </w:rPr>
        <w:t>t</w:t>
      </w:r>
      <w:r w:rsidR="00D55DA9" w:rsidRPr="2A70AE63">
        <w:rPr>
          <w:rFonts w:asciiTheme="minorHAnsi" w:hAnsiTheme="minorHAnsi" w:cstheme="minorBidi"/>
        </w:rPr>
        <w:t>ches or glue</w:t>
      </w:r>
      <w:r w:rsidR="007F0749" w:rsidRPr="2A70AE63">
        <w:rPr>
          <w:rFonts w:asciiTheme="minorHAnsi" w:hAnsiTheme="minorHAnsi" w:cstheme="minorBidi"/>
        </w:rPr>
        <w:t xml:space="preserve">. </w:t>
      </w:r>
      <w:r w:rsidR="00CE7F1C">
        <w:rPr>
          <w:rFonts w:asciiTheme="minorHAnsi" w:hAnsiTheme="minorHAnsi" w:cstheme="minorBidi"/>
        </w:rPr>
        <w:t>In contrast, t</w:t>
      </w:r>
      <w:r w:rsidR="0045514A">
        <w:rPr>
          <w:rFonts w:asciiTheme="minorHAnsi" w:hAnsiTheme="minorHAnsi" w:cstheme="minorBidi"/>
        </w:rPr>
        <w:t xml:space="preserve">he silicone window presented here </w:t>
      </w:r>
      <w:r w:rsidRPr="2A70AE63">
        <w:rPr>
          <w:rFonts w:asciiTheme="minorHAnsi" w:hAnsiTheme="minorHAnsi" w:cstheme="minorBidi"/>
        </w:rPr>
        <w:t xml:space="preserve">does not require any special </w:t>
      </w:r>
      <w:r w:rsidR="00D55DA9" w:rsidRPr="2A70AE63">
        <w:rPr>
          <w:rFonts w:asciiTheme="minorHAnsi" w:hAnsiTheme="minorHAnsi" w:cstheme="minorBidi"/>
        </w:rPr>
        <w:t>mold</w:t>
      </w:r>
      <w:r w:rsidR="00E866FD" w:rsidRPr="2A70AE63">
        <w:rPr>
          <w:rFonts w:asciiTheme="minorHAnsi" w:hAnsiTheme="minorHAnsi" w:cstheme="minorBidi"/>
        </w:rPr>
        <w:t xml:space="preserve"> </w:t>
      </w:r>
      <w:r w:rsidRPr="2A70AE63">
        <w:rPr>
          <w:rFonts w:asciiTheme="minorHAnsi" w:hAnsiTheme="minorHAnsi" w:cstheme="minorBidi"/>
        </w:rPr>
        <w:t>and importantly</w:t>
      </w:r>
      <w:r w:rsidR="005B5A52">
        <w:rPr>
          <w:rFonts w:asciiTheme="minorHAnsi" w:hAnsiTheme="minorHAnsi" w:cstheme="minorBidi"/>
        </w:rPr>
        <w:t>,</w:t>
      </w:r>
      <w:r w:rsidRPr="2A70AE63">
        <w:rPr>
          <w:rFonts w:asciiTheme="minorHAnsi" w:hAnsiTheme="minorHAnsi" w:cstheme="minorBidi"/>
        </w:rPr>
        <w:t xml:space="preserve"> can be cut to shape during the surgical procedure to adapt to the anatomical location and individual mouse</w:t>
      </w:r>
      <w:r w:rsidR="008F05D2" w:rsidRPr="2A70AE63">
        <w:rPr>
          <w:rFonts w:asciiTheme="minorHAnsi" w:hAnsiTheme="minorHAnsi" w:cstheme="minorBidi"/>
        </w:rPr>
        <w:t xml:space="preserve">. </w:t>
      </w:r>
      <w:r w:rsidR="00B07063" w:rsidRPr="2A70AE63">
        <w:rPr>
          <w:rFonts w:asciiTheme="minorHAnsi" w:hAnsiTheme="minorHAnsi" w:cstheme="minorBidi"/>
        </w:rPr>
        <w:t xml:space="preserve">Although </w:t>
      </w:r>
      <w:r w:rsidR="00CE7F1C">
        <w:rPr>
          <w:rFonts w:asciiTheme="minorHAnsi" w:hAnsiTheme="minorHAnsi" w:cstheme="minorBidi"/>
        </w:rPr>
        <w:t xml:space="preserve">the </w:t>
      </w:r>
      <w:r w:rsidR="000074D7">
        <w:rPr>
          <w:rFonts w:asciiTheme="minorHAnsi" w:hAnsiTheme="minorHAnsi" w:cstheme="minorBidi"/>
        </w:rPr>
        <w:t xml:space="preserve">protocol </w:t>
      </w:r>
      <w:proofErr w:type="spellStart"/>
      <w:r w:rsidR="000074D7">
        <w:rPr>
          <w:rFonts w:asciiTheme="minorHAnsi" w:hAnsiTheme="minorHAnsi" w:cstheme="minorBidi"/>
        </w:rPr>
        <w:t>describer</w:t>
      </w:r>
      <w:proofErr w:type="spellEnd"/>
      <w:r w:rsidR="00CE7F1C">
        <w:rPr>
          <w:rFonts w:asciiTheme="minorHAnsi" w:hAnsiTheme="minorHAnsi" w:cstheme="minorBidi"/>
        </w:rPr>
        <w:t xml:space="preserve"> herein</w:t>
      </w:r>
      <w:r w:rsidR="00B07063" w:rsidRPr="2A70AE63">
        <w:rPr>
          <w:rFonts w:asciiTheme="minorHAnsi" w:hAnsiTheme="minorHAnsi" w:cstheme="minorBidi"/>
        </w:rPr>
        <w:t xml:space="preserve"> </w:t>
      </w:r>
      <w:r w:rsidR="009F48BA" w:rsidRPr="2A70AE63">
        <w:rPr>
          <w:rFonts w:asciiTheme="minorHAnsi" w:hAnsiTheme="minorHAnsi" w:cstheme="minorBidi"/>
        </w:rPr>
        <w:t xml:space="preserve">necessitates </w:t>
      </w:r>
      <w:r w:rsidR="00B07063" w:rsidRPr="2A70AE63">
        <w:rPr>
          <w:rFonts w:asciiTheme="minorHAnsi" w:hAnsiTheme="minorHAnsi" w:cstheme="minorBidi"/>
        </w:rPr>
        <w:t xml:space="preserve">the </w:t>
      </w:r>
      <w:r w:rsidR="00D55DA9" w:rsidRPr="2A70AE63">
        <w:rPr>
          <w:rFonts w:asciiTheme="minorHAnsi" w:hAnsiTheme="minorHAnsi" w:cstheme="minorBidi"/>
        </w:rPr>
        <w:t>us</w:t>
      </w:r>
      <w:r w:rsidR="00B07063" w:rsidRPr="2A70AE63">
        <w:rPr>
          <w:rFonts w:asciiTheme="minorHAnsi" w:hAnsiTheme="minorHAnsi" w:cstheme="minorBidi"/>
        </w:rPr>
        <w:t>e</w:t>
      </w:r>
      <w:r w:rsidR="00D55DA9" w:rsidRPr="2A70AE63">
        <w:rPr>
          <w:rFonts w:asciiTheme="minorHAnsi" w:hAnsiTheme="minorHAnsi" w:cstheme="minorBidi"/>
        </w:rPr>
        <w:t xml:space="preserve"> </w:t>
      </w:r>
      <w:r w:rsidR="00B07063" w:rsidRPr="2A70AE63">
        <w:rPr>
          <w:rFonts w:asciiTheme="minorHAnsi" w:hAnsiTheme="minorHAnsi" w:cstheme="minorBidi"/>
        </w:rPr>
        <w:t xml:space="preserve">of </w:t>
      </w:r>
      <w:r w:rsidR="00D55DA9" w:rsidRPr="2A70AE63">
        <w:rPr>
          <w:rFonts w:asciiTheme="minorHAnsi" w:hAnsiTheme="minorHAnsi" w:cstheme="minorBidi"/>
        </w:rPr>
        <w:t xml:space="preserve">glue, </w:t>
      </w:r>
      <w:r w:rsidR="00B07063" w:rsidRPr="2A70AE63">
        <w:rPr>
          <w:rFonts w:asciiTheme="minorHAnsi" w:hAnsiTheme="minorHAnsi" w:cstheme="minorBidi"/>
        </w:rPr>
        <w:t>this</w:t>
      </w:r>
      <w:r w:rsidR="004A14FA" w:rsidRPr="2A70AE63">
        <w:rPr>
          <w:rFonts w:asciiTheme="minorHAnsi" w:hAnsiTheme="minorHAnsi" w:cstheme="minorBidi"/>
        </w:rPr>
        <w:t xml:space="preserve"> additional requirement</w:t>
      </w:r>
      <w:r w:rsidR="00B07063" w:rsidRPr="2A70AE63">
        <w:rPr>
          <w:rFonts w:asciiTheme="minorHAnsi" w:hAnsiTheme="minorHAnsi" w:cstheme="minorBidi"/>
        </w:rPr>
        <w:t xml:space="preserve"> allows </w:t>
      </w:r>
      <w:r w:rsidR="00D55DA9" w:rsidRPr="2A70AE63">
        <w:rPr>
          <w:rFonts w:asciiTheme="minorHAnsi" w:hAnsiTheme="minorHAnsi" w:cstheme="minorBidi"/>
        </w:rPr>
        <w:t xml:space="preserve">imaging </w:t>
      </w:r>
      <w:r w:rsidR="00B07063" w:rsidRPr="2A70AE63">
        <w:rPr>
          <w:rFonts w:asciiTheme="minorHAnsi" w:hAnsiTheme="minorHAnsi" w:cstheme="minorBidi"/>
        </w:rPr>
        <w:t xml:space="preserve">of </w:t>
      </w:r>
      <w:r w:rsidR="00D55DA9" w:rsidRPr="2A70AE63">
        <w:rPr>
          <w:rFonts w:asciiTheme="minorHAnsi" w:hAnsiTheme="minorHAnsi" w:cstheme="minorBidi"/>
        </w:rPr>
        <w:t xml:space="preserve">abdominal organs, including the liver and spleen. </w:t>
      </w:r>
      <w:r w:rsidR="009E2C1E" w:rsidRPr="2A70AE63">
        <w:rPr>
          <w:rFonts w:asciiTheme="minorHAnsi" w:hAnsiTheme="minorHAnsi" w:cstheme="minorBidi"/>
        </w:rPr>
        <w:t xml:space="preserve">Moreover, </w:t>
      </w:r>
      <w:r w:rsidRPr="2A70AE63">
        <w:rPr>
          <w:rFonts w:asciiTheme="minorHAnsi" w:hAnsiTheme="minorHAnsi" w:cstheme="minorBidi"/>
        </w:rPr>
        <w:t xml:space="preserve">the </w:t>
      </w:r>
      <w:r w:rsidR="00A601A1">
        <w:rPr>
          <w:rFonts w:asciiTheme="minorHAnsi" w:hAnsiTheme="minorHAnsi" w:cstheme="minorBidi"/>
        </w:rPr>
        <w:t xml:space="preserve">silicone window described here allows for </w:t>
      </w:r>
      <w:r w:rsidRPr="2A70AE63">
        <w:rPr>
          <w:rFonts w:asciiTheme="minorHAnsi" w:hAnsiTheme="minorHAnsi" w:cstheme="minorBidi"/>
        </w:rPr>
        <w:t xml:space="preserve">embedding of </w:t>
      </w:r>
      <w:r w:rsidR="007F0749" w:rsidRPr="2A70AE63">
        <w:rPr>
          <w:rFonts w:asciiTheme="minorHAnsi" w:hAnsiTheme="minorHAnsi" w:cstheme="minorBidi"/>
        </w:rPr>
        <w:t>a stainless-steel grid within</w:t>
      </w:r>
      <w:r w:rsidR="0045514A">
        <w:rPr>
          <w:rFonts w:asciiTheme="minorHAnsi" w:hAnsiTheme="minorHAnsi" w:cstheme="minorBidi"/>
        </w:rPr>
        <w:t xml:space="preserve"> </w:t>
      </w:r>
      <w:r w:rsidR="00A601A1">
        <w:rPr>
          <w:rFonts w:asciiTheme="minorHAnsi" w:hAnsiTheme="minorHAnsi" w:cstheme="minorBidi"/>
        </w:rPr>
        <w:t>the</w:t>
      </w:r>
      <w:r w:rsidR="007F0749" w:rsidRPr="2A70AE63">
        <w:rPr>
          <w:rFonts w:asciiTheme="minorHAnsi" w:hAnsiTheme="minorHAnsi" w:cstheme="minorBidi"/>
        </w:rPr>
        <w:t xml:space="preserve"> window</w:t>
      </w:r>
      <w:r w:rsidR="00A601A1">
        <w:rPr>
          <w:rFonts w:asciiTheme="minorHAnsi" w:hAnsiTheme="minorHAnsi" w:cstheme="minorBidi"/>
        </w:rPr>
        <w:t xml:space="preserve">, which </w:t>
      </w:r>
      <w:r w:rsidR="00EB6971" w:rsidRPr="2A70AE63">
        <w:rPr>
          <w:rFonts w:asciiTheme="minorHAnsi" w:hAnsiTheme="minorHAnsi" w:cstheme="minorBidi"/>
        </w:rPr>
        <w:t>provides reference landmarks</w:t>
      </w:r>
      <w:r w:rsidR="000074D7">
        <w:rPr>
          <w:rFonts w:asciiTheme="minorHAnsi" w:hAnsiTheme="minorHAnsi" w:cstheme="minorBidi"/>
        </w:rPr>
        <w:t>.</w:t>
      </w:r>
      <w:r w:rsidR="00EB6971" w:rsidRPr="2A70AE63">
        <w:rPr>
          <w:rFonts w:asciiTheme="minorHAnsi" w:hAnsiTheme="minorHAnsi" w:cstheme="minorBidi"/>
        </w:rPr>
        <w:t xml:space="preserve"> </w:t>
      </w:r>
      <w:r w:rsidR="000074D7">
        <w:rPr>
          <w:rFonts w:asciiTheme="minorHAnsi" w:hAnsiTheme="minorHAnsi" w:cstheme="minorBidi"/>
        </w:rPr>
        <w:t xml:space="preserve">These landmarks </w:t>
      </w:r>
      <w:proofErr w:type="gramStart"/>
      <w:r w:rsidR="000074D7">
        <w:rPr>
          <w:rFonts w:asciiTheme="minorHAnsi" w:hAnsiTheme="minorHAnsi" w:cstheme="minorBidi"/>
        </w:rPr>
        <w:t>enables</w:t>
      </w:r>
      <w:proofErr w:type="gramEnd"/>
      <w:r w:rsidR="000074D7">
        <w:rPr>
          <w:rFonts w:asciiTheme="minorHAnsi" w:hAnsiTheme="minorHAnsi" w:cstheme="minorBidi"/>
        </w:rPr>
        <w:t xml:space="preserve"> </w:t>
      </w:r>
      <w:r w:rsidR="000074D7" w:rsidRPr="2A70AE63">
        <w:rPr>
          <w:rFonts w:asciiTheme="minorHAnsi" w:hAnsiTheme="minorHAnsi" w:cstheme="minorBidi"/>
        </w:rPr>
        <w:t>trac</w:t>
      </w:r>
      <w:r w:rsidR="000074D7">
        <w:rPr>
          <w:rFonts w:asciiTheme="minorHAnsi" w:hAnsiTheme="minorHAnsi" w:cstheme="minorBidi"/>
        </w:rPr>
        <w:t>ing of</w:t>
      </w:r>
      <w:r w:rsidR="000074D7" w:rsidRPr="2A70AE63">
        <w:rPr>
          <w:rFonts w:asciiTheme="minorHAnsi" w:hAnsiTheme="minorHAnsi" w:cstheme="minorBidi"/>
        </w:rPr>
        <w:t xml:space="preserve"> </w:t>
      </w:r>
      <w:r w:rsidR="00EB6971" w:rsidRPr="2A70AE63">
        <w:rPr>
          <w:rFonts w:asciiTheme="minorHAnsi" w:hAnsiTheme="minorHAnsi" w:cstheme="minorBidi"/>
        </w:rPr>
        <w:t>the same exact location over time</w:t>
      </w:r>
      <w:r w:rsidR="006F4355" w:rsidRPr="2A70AE63">
        <w:rPr>
          <w:rFonts w:asciiTheme="minorHAnsi" w:hAnsiTheme="minorHAnsi" w:cstheme="minorBidi"/>
        </w:rPr>
        <w:t xml:space="preserve"> and </w:t>
      </w:r>
      <w:r w:rsidR="00EB6971" w:rsidRPr="2A70AE63">
        <w:rPr>
          <w:rFonts w:asciiTheme="minorHAnsi" w:hAnsiTheme="minorHAnsi" w:cstheme="minorBidi"/>
        </w:rPr>
        <w:t>facilitat</w:t>
      </w:r>
      <w:r w:rsidR="009F48BA" w:rsidRPr="2A70AE63">
        <w:rPr>
          <w:rFonts w:asciiTheme="minorHAnsi" w:hAnsiTheme="minorHAnsi" w:cstheme="minorBidi"/>
        </w:rPr>
        <w:t>e</w:t>
      </w:r>
      <w:r w:rsidR="000433AA">
        <w:rPr>
          <w:rFonts w:asciiTheme="minorHAnsi" w:hAnsiTheme="minorHAnsi" w:cstheme="minorBidi"/>
        </w:rPr>
        <w:t>s</w:t>
      </w:r>
      <w:r w:rsidR="00EB6971" w:rsidRPr="2A70AE63">
        <w:rPr>
          <w:rFonts w:asciiTheme="minorHAnsi" w:hAnsiTheme="minorHAnsi" w:cstheme="minorBidi"/>
        </w:rPr>
        <w:t xml:space="preserve"> </w:t>
      </w:r>
      <w:r w:rsidR="00B84B34" w:rsidRPr="2A70AE63">
        <w:rPr>
          <w:rFonts w:asciiTheme="minorHAnsi" w:hAnsiTheme="minorHAnsi" w:cstheme="minorBidi"/>
        </w:rPr>
        <w:t xml:space="preserve">repeated imaging of the same site over multiple sessions (longitudinal imaging) </w:t>
      </w:r>
      <w:r w:rsidR="00D912CA" w:rsidRPr="2A70AE63">
        <w:rPr>
          <w:rFonts w:asciiTheme="minorHAnsi" w:hAnsiTheme="minorHAnsi" w:cstheme="minorBidi"/>
        </w:rPr>
        <w:t>to study</w:t>
      </w:r>
      <w:r w:rsidR="00B84B34" w:rsidRPr="2A70AE63">
        <w:rPr>
          <w:rFonts w:asciiTheme="minorHAnsi" w:hAnsiTheme="minorHAnsi" w:cstheme="minorBidi"/>
        </w:rPr>
        <w:t xml:space="preserve"> </w:t>
      </w:r>
      <w:r w:rsidR="00EB6971" w:rsidRPr="2A70AE63">
        <w:rPr>
          <w:rFonts w:asciiTheme="minorHAnsi" w:hAnsiTheme="minorHAnsi" w:cstheme="minorBidi"/>
        </w:rPr>
        <w:t>processes that take days</w:t>
      </w:r>
      <w:r w:rsidR="00B84B34" w:rsidRPr="2A70AE63">
        <w:rPr>
          <w:rFonts w:asciiTheme="minorHAnsi" w:hAnsiTheme="minorHAnsi" w:cstheme="minorBidi"/>
        </w:rPr>
        <w:t xml:space="preserve"> to weeks</w:t>
      </w:r>
      <w:r w:rsidR="00EB6971" w:rsidRPr="2A70AE63">
        <w:rPr>
          <w:rFonts w:asciiTheme="minorHAnsi" w:hAnsiTheme="minorHAnsi" w:cstheme="minorBidi"/>
        </w:rPr>
        <w:t xml:space="preserve"> such as the development of metastatic lesions. </w:t>
      </w:r>
    </w:p>
    <w:p w14:paraId="2D150679" w14:textId="77777777" w:rsidR="00EB6971" w:rsidRPr="00C14BB6" w:rsidRDefault="00EB6971" w:rsidP="00A816D9">
      <w:pPr>
        <w:jc w:val="both"/>
        <w:rPr>
          <w:rFonts w:asciiTheme="minorHAnsi" w:hAnsiTheme="minorHAnsi" w:cstheme="minorHAnsi"/>
        </w:rPr>
      </w:pPr>
    </w:p>
    <w:p w14:paraId="1400F1FD" w14:textId="7B755D7D" w:rsidR="00C70356" w:rsidRPr="00C14BB6" w:rsidRDefault="2A70AE63" w:rsidP="00A816D9">
      <w:pPr>
        <w:jc w:val="both"/>
        <w:rPr>
          <w:rFonts w:asciiTheme="minorHAnsi" w:hAnsiTheme="minorHAnsi" w:cstheme="minorBidi"/>
        </w:rPr>
      </w:pPr>
      <w:r w:rsidRPr="2A70AE63">
        <w:rPr>
          <w:rFonts w:asciiTheme="minorHAnsi" w:hAnsiTheme="minorHAnsi" w:cstheme="minorBidi"/>
        </w:rPr>
        <w:t>In summary, a silicone imaging window for use in longitudinal IVM of the mammary gland or abdominal organs</w:t>
      </w:r>
      <w:r w:rsidR="0045514A">
        <w:rPr>
          <w:rFonts w:asciiTheme="minorHAnsi" w:hAnsiTheme="minorHAnsi" w:cstheme="minorBidi"/>
        </w:rPr>
        <w:t xml:space="preserve"> </w:t>
      </w:r>
      <w:r w:rsidR="000074D7">
        <w:rPr>
          <w:rFonts w:asciiTheme="minorHAnsi" w:hAnsiTheme="minorHAnsi" w:cstheme="minorBidi"/>
        </w:rPr>
        <w:t>was adapted</w:t>
      </w:r>
      <w:r w:rsidRPr="2A70AE63">
        <w:rPr>
          <w:rFonts w:asciiTheme="minorHAnsi" w:hAnsiTheme="minorHAnsi" w:cstheme="minorBidi"/>
        </w:rPr>
        <w:t>. The window is optically clear, highly durable, and inexpensive. The simplicity of the window insertion procedure reduces the technical skills required for implementing window-based intravital imaging approaches. The adaptability of the window to diverse tissue sites allow</w:t>
      </w:r>
      <w:r w:rsidR="000433AA">
        <w:rPr>
          <w:rFonts w:asciiTheme="minorHAnsi" w:hAnsiTheme="minorHAnsi" w:cstheme="minorBidi"/>
        </w:rPr>
        <w:t>s</w:t>
      </w:r>
      <w:r w:rsidRPr="2A70AE63">
        <w:rPr>
          <w:rFonts w:asciiTheme="minorHAnsi" w:hAnsiTheme="minorHAnsi" w:cstheme="minorBidi"/>
        </w:rPr>
        <w:t xml:space="preserve"> </w:t>
      </w:r>
      <w:r w:rsidR="000433AA">
        <w:rPr>
          <w:rFonts w:asciiTheme="minorHAnsi" w:hAnsiTheme="minorHAnsi" w:cstheme="minorBidi"/>
        </w:rPr>
        <w:t xml:space="preserve">the </w:t>
      </w:r>
      <w:r w:rsidRPr="2A70AE63">
        <w:rPr>
          <w:rFonts w:asciiTheme="minorHAnsi" w:hAnsiTheme="minorHAnsi" w:cstheme="minorBidi"/>
        </w:rPr>
        <w:t xml:space="preserve">implementation of IVM in a vast array of biological studies. </w:t>
      </w:r>
    </w:p>
    <w:p w14:paraId="78728D18" w14:textId="706614AE" w:rsidR="00014314" w:rsidRPr="00C14BB6" w:rsidRDefault="00014314" w:rsidP="00A816D9">
      <w:pPr>
        <w:jc w:val="both"/>
        <w:rPr>
          <w:rFonts w:asciiTheme="minorHAnsi" w:hAnsiTheme="minorHAnsi" w:cstheme="minorHAnsi"/>
        </w:rPr>
      </w:pPr>
    </w:p>
    <w:p w14:paraId="1734505F" w14:textId="309E70A2" w:rsidR="00AA03DF" w:rsidRPr="00C14BB6" w:rsidRDefault="46D46D06" w:rsidP="00A816D9">
      <w:pPr>
        <w:pStyle w:val="NormalWeb"/>
        <w:spacing w:before="0" w:beforeAutospacing="0" w:after="0" w:afterAutospacing="0"/>
        <w:rPr>
          <w:rFonts w:asciiTheme="minorHAnsi" w:hAnsiTheme="minorHAnsi" w:cstheme="minorHAnsi"/>
          <w:color w:val="808080"/>
        </w:rPr>
      </w:pPr>
      <w:r w:rsidRPr="007065A5">
        <w:rPr>
          <w:rFonts w:asciiTheme="minorHAnsi" w:hAnsiTheme="minorHAnsi" w:cstheme="minorHAnsi"/>
          <w:b/>
          <w:bCs/>
        </w:rPr>
        <w:t xml:space="preserve">ACKNOWLEDGMENTS: </w:t>
      </w:r>
    </w:p>
    <w:p w14:paraId="5D8311EA" w14:textId="6FE9E52A" w:rsidR="008F5D98" w:rsidRPr="007065A5" w:rsidRDefault="2A70AE63" w:rsidP="00A816D9">
      <w:pPr>
        <w:tabs>
          <w:tab w:val="left" w:pos="3600"/>
        </w:tabs>
        <w:jc w:val="both"/>
        <w:rPr>
          <w:rFonts w:asciiTheme="minorHAnsi" w:hAnsiTheme="minorHAnsi" w:cstheme="minorBidi"/>
        </w:rPr>
      </w:pPr>
      <w:r w:rsidRPr="2A70AE63">
        <w:rPr>
          <w:rFonts w:asciiTheme="minorHAnsi" w:hAnsiTheme="minorHAnsi" w:cstheme="minorBidi"/>
        </w:rPr>
        <w:t xml:space="preserve">We thank Rob Eifert for his assistance </w:t>
      </w:r>
      <w:r w:rsidR="000433AA">
        <w:rPr>
          <w:rFonts w:asciiTheme="minorHAnsi" w:hAnsiTheme="minorHAnsi" w:cstheme="minorBidi"/>
        </w:rPr>
        <w:t xml:space="preserve">in </w:t>
      </w:r>
      <w:r w:rsidRPr="2A70AE63">
        <w:rPr>
          <w:rFonts w:asciiTheme="minorHAnsi" w:hAnsiTheme="minorHAnsi" w:cstheme="minorBidi"/>
        </w:rPr>
        <w:t xml:space="preserve">designing and optimizing the laser-cut </w:t>
      </w:r>
      <w:proofErr w:type="gramStart"/>
      <w:r w:rsidRPr="2A70AE63">
        <w:rPr>
          <w:rFonts w:asciiTheme="minorHAnsi" w:hAnsiTheme="minorHAnsi" w:cstheme="minorBidi"/>
        </w:rPr>
        <w:t>stainless steel</w:t>
      </w:r>
      <w:proofErr w:type="gramEnd"/>
      <w:r w:rsidRPr="2A70AE63">
        <w:rPr>
          <w:rFonts w:asciiTheme="minorHAnsi" w:hAnsiTheme="minorHAnsi" w:cstheme="minorBidi"/>
        </w:rPr>
        <w:t xml:space="preserve"> grids. This work was supported by the CSHL Cancer Center (P30-CA045508) and funds for M.E. from the National Institutes of Health (NIH) (1R01CA2374135 </w:t>
      </w:r>
      <w:r w:rsidRPr="2A70AE63">
        <w:rPr>
          <w:rFonts w:asciiTheme="minorHAnsi" w:eastAsia="Calibri" w:hAnsiTheme="minorHAnsi" w:cstheme="minorBidi"/>
        </w:rPr>
        <w:t>and 5P01CA013106-49</w:t>
      </w:r>
      <w:r w:rsidRPr="2A70AE63">
        <w:rPr>
          <w:rFonts w:asciiTheme="minorHAnsi" w:hAnsiTheme="minorHAnsi" w:cstheme="minorBidi"/>
        </w:rPr>
        <w:t xml:space="preserve">); CSHL and Northwell Health; the Thompson Family Foundation; Swim Across America; and a grant from the Simons Foundation to CSHL. M.S. was supported by the National Institute of General Medical Sciences Medical Scientist Training Program Training Award (T32-GM008444) and the National Cancer Institute of the NIH under award number 1F30CA253993-01. L.M. is supported by a James S. McDonnell Foundation Postdoctoral Fellowship. J.M.A. is the recipient of a Cancer Research Institute/Irvington Postdoctoral Fellowship (CRI Award #3435). </w:t>
      </w:r>
      <w:r w:rsidRPr="2A70AE63">
        <w:rPr>
          <w:rFonts w:asciiTheme="minorHAnsi" w:eastAsia="Calibri" w:hAnsiTheme="minorHAnsi" w:cstheme="minorBidi"/>
        </w:rPr>
        <w:t xml:space="preserve">D.A.T. is supported by the </w:t>
      </w:r>
      <w:proofErr w:type="spellStart"/>
      <w:r w:rsidRPr="2A70AE63">
        <w:rPr>
          <w:rFonts w:asciiTheme="minorHAnsi" w:eastAsia="Calibri" w:hAnsiTheme="minorHAnsi" w:cstheme="minorBidi"/>
        </w:rPr>
        <w:t>Lustgarten</w:t>
      </w:r>
      <w:proofErr w:type="spellEnd"/>
      <w:r w:rsidRPr="2A70AE63">
        <w:rPr>
          <w:rFonts w:asciiTheme="minorHAnsi" w:eastAsia="Calibri" w:hAnsiTheme="minorHAnsi" w:cstheme="minorBidi"/>
        </w:rPr>
        <w:t xml:space="preserve"> Foundation Dedicated Laboratory for Pancreatic Cancer Research and the Thompson Family Foundation.</w:t>
      </w:r>
      <w:r w:rsidRPr="2A70AE63">
        <w:rPr>
          <w:rFonts w:asciiTheme="minorHAnsi" w:hAnsiTheme="minorHAnsi" w:cstheme="minorBidi"/>
        </w:rPr>
        <w:t xml:space="preserve"> Cartoons were created with Biorender.com.</w:t>
      </w:r>
    </w:p>
    <w:p w14:paraId="2D96E92E" w14:textId="72F287DC" w:rsidR="00AA03DF" w:rsidRPr="00C14BB6" w:rsidRDefault="00AA03DF" w:rsidP="00A816D9">
      <w:pPr>
        <w:jc w:val="both"/>
        <w:rPr>
          <w:rFonts w:asciiTheme="minorHAnsi" w:hAnsiTheme="minorHAnsi" w:cstheme="minorHAnsi"/>
          <w:b/>
          <w:bCs/>
        </w:rPr>
      </w:pPr>
    </w:p>
    <w:p w14:paraId="5D52ED8B" w14:textId="25E6B321" w:rsidR="00AA03DF" w:rsidRPr="00C14BB6" w:rsidRDefault="00AA03DF" w:rsidP="00A816D9">
      <w:pPr>
        <w:pStyle w:val="NormalWeb"/>
        <w:spacing w:before="0" w:beforeAutospacing="0" w:after="0" w:afterAutospacing="0"/>
        <w:rPr>
          <w:rFonts w:asciiTheme="minorHAnsi" w:hAnsiTheme="minorHAnsi" w:cstheme="minorHAnsi"/>
          <w:color w:val="808080"/>
        </w:rPr>
      </w:pPr>
      <w:r w:rsidRPr="00C14BB6">
        <w:rPr>
          <w:rFonts w:asciiTheme="minorHAnsi" w:hAnsiTheme="minorHAnsi" w:cstheme="minorHAnsi"/>
          <w:b/>
        </w:rPr>
        <w:t>DISCLOSURES</w:t>
      </w:r>
      <w:r w:rsidRPr="00C14BB6">
        <w:rPr>
          <w:rFonts w:asciiTheme="minorHAnsi" w:hAnsiTheme="minorHAnsi" w:cstheme="minorHAnsi"/>
          <w:b/>
          <w:bCs/>
        </w:rPr>
        <w:t>:</w:t>
      </w:r>
    </w:p>
    <w:p w14:paraId="4E0C3135" w14:textId="136BF902" w:rsidR="007A4DD6" w:rsidRPr="00731D1C" w:rsidRDefault="0025563A" w:rsidP="00A816D9">
      <w:pPr>
        <w:pStyle w:val="Heading1"/>
        <w:spacing w:before="0"/>
        <w:rPr>
          <w:rFonts w:asciiTheme="minorHAnsi" w:eastAsiaTheme="minorEastAsia" w:hAnsiTheme="minorHAnsi" w:cstheme="minorBidi"/>
          <w:b w:val="0"/>
          <w:bCs w:val="0"/>
          <w:sz w:val="24"/>
          <w:szCs w:val="24"/>
        </w:rPr>
      </w:pPr>
      <w:r w:rsidRPr="2A70AE63">
        <w:rPr>
          <w:rFonts w:asciiTheme="minorHAnsi" w:eastAsiaTheme="minorEastAsia" w:hAnsiTheme="minorHAnsi" w:cstheme="minorBidi"/>
          <w:b w:val="0"/>
          <w:bCs w:val="0"/>
          <w:sz w:val="24"/>
          <w:szCs w:val="24"/>
        </w:rPr>
        <w:t xml:space="preserve">M.E. is a member of </w:t>
      </w:r>
      <w:r w:rsidR="002B5D3B" w:rsidRPr="2A70AE63">
        <w:rPr>
          <w:rFonts w:asciiTheme="minorHAnsi" w:hAnsiTheme="minorHAnsi" w:cstheme="minorBidi"/>
          <w:b w:val="0"/>
          <w:bCs w:val="0"/>
          <w:sz w:val="24"/>
          <w:szCs w:val="24"/>
        </w:rPr>
        <w:t xml:space="preserve">the research advisory board for </w:t>
      </w:r>
      <w:proofErr w:type="spellStart"/>
      <w:r w:rsidR="002B5D3B" w:rsidRPr="2A70AE63">
        <w:rPr>
          <w:rStyle w:val="Emphasis"/>
          <w:rFonts w:asciiTheme="minorHAnsi" w:hAnsiTheme="minorHAnsi" w:cstheme="minorBidi"/>
          <w:b w:val="0"/>
          <w:bCs w:val="0"/>
          <w:sz w:val="24"/>
          <w:szCs w:val="24"/>
          <w:shd w:val="clear" w:color="auto" w:fill="FFFFFF"/>
        </w:rPr>
        <w:t>brensocatib</w:t>
      </w:r>
      <w:proofErr w:type="spellEnd"/>
      <w:r w:rsidR="002B5D3B" w:rsidRPr="2A70AE63">
        <w:rPr>
          <w:rFonts w:asciiTheme="minorHAnsi" w:hAnsiTheme="minorHAnsi" w:cstheme="minorBidi"/>
          <w:b w:val="0"/>
          <w:bCs w:val="0"/>
          <w:sz w:val="24"/>
          <w:szCs w:val="24"/>
        </w:rPr>
        <w:t xml:space="preserve"> for </w:t>
      </w:r>
      <w:proofErr w:type="spellStart"/>
      <w:r w:rsidR="002B5D3B" w:rsidRPr="2A70AE63">
        <w:rPr>
          <w:rFonts w:asciiTheme="minorHAnsi" w:hAnsiTheme="minorHAnsi" w:cstheme="minorBidi"/>
          <w:b w:val="0"/>
          <w:bCs w:val="0"/>
          <w:sz w:val="24"/>
          <w:szCs w:val="24"/>
        </w:rPr>
        <w:t>Insmed</w:t>
      </w:r>
      <w:proofErr w:type="spellEnd"/>
      <w:r w:rsidR="002B5D3B" w:rsidRPr="2A70AE63">
        <w:rPr>
          <w:rFonts w:asciiTheme="minorHAnsi" w:hAnsiTheme="minorHAnsi" w:cstheme="minorBidi"/>
          <w:b w:val="0"/>
          <w:bCs w:val="0"/>
          <w:sz w:val="24"/>
          <w:szCs w:val="24"/>
        </w:rPr>
        <w:t xml:space="preserve">, Inc.; a member of the scientific advisory board for </w:t>
      </w:r>
      <w:proofErr w:type="spellStart"/>
      <w:r w:rsidR="002B5D3B" w:rsidRPr="2A70AE63">
        <w:rPr>
          <w:rFonts w:asciiTheme="minorHAnsi" w:hAnsiTheme="minorHAnsi" w:cstheme="minorBidi"/>
          <w:b w:val="0"/>
          <w:bCs w:val="0"/>
          <w:sz w:val="24"/>
          <w:szCs w:val="24"/>
        </w:rPr>
        <w:t>Vividion</w:t>
      </w:r>
      <w:proofErr w:type="spellEnd"/>
      <w:r w:rsidR="002B5D3B" w:rsidRPr="2A70AE63">
        <w:rPr>
          <w:rFonts w:asciiTheme="minorHAnsi" w:hAnsiTheme="minorHAnsi" w:cstheme="minorBidi"/>
          <w:b w:val="0"/>
          <w:bCs w:val="0"/>
          <w:sz w:val="24"/>
          <w:szCs w:val="24"/>
        </w:rPr>
        <w:t xml:space="preserve"> Therapeutics, Inc.; a consultant for </w:t>
      </w:r>
      <w:proofErr w:type="spellStart"/>
      <w:r w:rsidR="002B5D3B" w:rsidRPr="2A70AE63">
        <w:rPr>
          <w:rFonts w:asciiTheme="minorHAnsi" w:hAnsiTheme="minorHAnsi" w:cstheme="minorBidi"/>
          <w:b w:val="0"/>
          <w:bCs w:val="0"/>
          <w:sz w:val="24"/>
          <w:szCs w:val="24"/>
        </w:rPr>
        <w:t>Protalix</w:t>
      </w:r>
      <w:proofErr w:type="spellEnd"/>
      <w:r w:rsidR="002B5D3B" w:rsidRPr="2A70AE63">
        <w:rPr>
          <w:rFonts w:asciiTheme="minorHAnsi" w:hAnsiTheme="minorHAnsi" w:cstheme="minorBidi"/>
          <w:b w:val="0"/>
          <w:bCs w:val="0"/>
          <w:sz w:val="24"/>
          <w:szCs w:val="24"/>
        </w:rPr>
        <w:t xml:space="preserve">, Inc.; </w:t>
      </w:r>
      <w:r w:rsidRPr="2A70AE63">
        <w:rPr>
          <w:rFonts w:asciiTheme="minorHAnsi" w:hAnsiTheme="minorHAnsi" w:cstheme="minorBidi"/>
          <w:b w:val="0"/>
          <w:bCs w:val="0"/>
          <w:color w:val="212121"/>
          <w:sz w:val="24"/>
          <w:szCs w:val="24"/>
          <w:shd w:val="clear" w:color="auto" w:fill="FFFFFF"/>
        </w:rPr>
        <w:t>and holds shares in Agios Pharmaceutical</w:t>
      </w:r>
      <w:r w:rsidR="00E415DA" w:rsidRPr="2A70AE63">
        <w:rPr>
          <w:rFonts w:asciiTheme="minorHAnsi" w:hAnsiTheme="minorHAnsi" w:cstheme="minorBidi"/>
          <w:b w:val="0"/>
          <w:bCs w:val="0"/>
          <w:color w:val="212121"/>
          <w:sz w:val="24"/>
          <w:szCs w:val="24"/>
          <w:shd w:val="clear" w:color="auto" w:fill="FFFFFF"/>
        </w:rPr>
        <w:t>s, Inc</w:t>
      </w:r>
      <w:r w:rsidRPr="2A70AE63">
        <w:rPr>
          <w:rFonts w:asciiTheme="minorHAnsi" w:hAnsiTheme="minorHAnsi" w:cstheme="minorBidi"/>
          <w:b w:val="0"/>
          <w:bCs w:val="0"/>
          <w:color w:val="212121"/>
          <w:sz w:val="24"/>
          <w:szCs w:val="24"/>
          <w:shd w:val="clear" w:color="auto" w:fill="FFFFFF"/>
        </w:rPr>
        <w:t xml:space="preserve">. </w:t>
      </w:r>
      <w:r w:rsidR="6C26D3A5" w:rsidRPr="2A70AE63">
        <w:rPr>
          <w:rFonts w:asciiTheme="minorHAnsi" w:eastAsia="Calibri" w:hAnsiTheme="minorHAnsi" w:cstheme="minorBidi"/>
          <w:b w:val="0"/>
          <w:bCs w:val="0"/>
          <w:color w:val="212121"/>
          <w:sz w:val="24"/>
          <w:szCs w:val="24"/>
        </w:rPr>
        <w:t>D.</w:t>
      </w:r>
      <w:r w:rsidR="006F4355" w:rsidRPr="2A70AE63">
        <w:rPr>
          <w:rFonts w:asciiTheme="minorHAnsi" w:eastAsia="Calibri" w:hAnsiTheme="minorHAnsi" w:cstheme="minorBidi"/>
          <w:b w:val="0"/>
          <w:bCs w:val="0"/>
          <w:color w:val="212121"/>
          <w:sz w:val="24"/>
          <w:szCs w:val="24"/>
        </w:rPr>
        <w:t>A.</w:t>
      </w:r>
      <w:r w:rsidR="6C26D3A5" w:rsidRPr="2A70AE63">
        <w:rPr>
          <w:rFonts w:asciiTheme="minorHAnsi" w:eastAsia="Calibri" w:hAnsiTheme="minorHAnsi" w:cstheme="minorBidi"/>
          <w:b w:val="0"/>
          <w:bCs w:val="0"/>
          <w:color w:val="212121"/>
          <w:sz w:val="24"/>
          <w:szCs w:val="24"/>
        </w:rPr>
        <w:t xml:space="preserve">T. is co-founder of </w:t>
      </w:r>
      <w:proofErr w:type="spellStart"/>
      <w:r w:rsidR="6C26D3A5" w:rsidRPr="2A70AE63">
        <w:rPr>
          <w:rFonts w:asciiTheme="minorHAnsi" w:eastAsia="Calibri" w:hAnsiTheme="minorHAnsi" w:cstheme="minorBidi"/>
          <w:b w:val="0"/>
          <w:bCs w:val="0"/>
          <w:color w:val="212121"/>
          <w:sz w:val="24"/>
          <w:szCs w:val="24"/>
        </w:rPr>
        <w:t>Mestag</w:t>
      </w:r>
      <w:proofErr w:type="spellEnd"/>
      <w:r w:rsidR="6C26D3A5" w:rsidRPr="2A70AE63">
        <w:rPr>
          <w:rFonts w:asciiTheme="minorHAnsi" w:eastAsia="Calibri" w:hAnsiTheme="minorHAnsi" w:cstheme="minorBidi"/>
          <w:b w:val="0"/>
          <w:bCs w:val="0"/>
          <w:color w:val="212121"/>
          <w:sz w:val="24"/>
          <w:szCs w:val="24"/>
        </w:rPr>
        <w:t xml:space="preserve"> Therapeutics, and is on the scientific advisory board and holds shares in </w:t>
      </w:r>
      <w:proofErr w:type="spellStart"/>
      <w:r w:rsidR="6C26D3A5" w:rsidRPr="2A70AE63">
        <w:rPr>
          <w:rFonts w:asciiTheme="minorHAnsi" w:eastAsia="Calibri" w:hAnsiTheme="minorHAnsi" w:cstheme="minorBidi"/>
          <w:b w:val="0"/>
          <w:bCs w:val="0"/>
          <w:color w:val="212121"/>
          <w:sz w:val="24"/>
          <w:szCs w:val="24"/>
        </w:rPr>
        <w:t>Mestag</w:t>
      </w:r>
      <w:proofErr w:type="spellEnd"/>
      <w:r w:rsidR="6C26D3A5" w:rsidRPr="2A70AE63">
        <w:rPr>
          <w:rFonts w:asciiTheme="minorHAnsi" w:eastAsia="Calibri" w:hAnsiTheme="minorHAnsi" w:cstheme="minorBidi"/>
          <w:b w:val="0"/>
          <w:bCs w:val="0"/>
          <w:color w:val="212121"/>
          <w:sz w:val="24"/>
          <w:szCs w:val="24"/>
        </w:rPr>
        <w:t xml:space="preserve"> Therapeutics, Leap Therapeutics, Surface Oncology, and </w:t>
      </w:r>
      <w:proofErr w:type="spellStart"/>
      <w:r w:rsidR="6C26D3A5" w:rsidRPr="2A70AE63">
        <w:rPr>
          <w:rFonts w:asciiTheme="minorHAnsi" w:eastAsia="Calibri" w:hAnsiTheme="minorHAnsi" w:cstheme="minorBidi"/>
          <w:b w:val="0"/>
          <w:bCs w:val="0"/>
          <w:color w:val="212121"/>
          <w:sz w:val="24"/>
          <w:szCs w:val="24"/>
        </w:rPr>
        <w:t>Cygnal</w:t>
      </w:r>
      <w:proofErr w:type="spellEnd"/>
      <w:r w:rsidR="6C26D3A5" w:rsidRPr="2A70AE63">
        <w:rPr>
          <w:rFonts w:asciiTheme="minorHAnsi" w:eastAsia="Calibri" w:hAnsiTheme="minorHAnsi" w:cstheme="minorBidi"/>
          <w:b w:val="0"/>
          <w:bCs w:val="0"/>
          <w:color w:val="212121"/>
          <w:sz w:val="24"/>
          <w:szCs w:val="24"/>
        </w:rPr>
        <w:t xml:space="preserve"> Therapeutics.</w:t>
      </w:r>
      <w:r w:rsidR="008F5D98" w:rsidRPr="2A70AE63">
        <w:rPr>
          <w:rFonts w:asciiTheme="minorHAnsi" w:hAnsiTheme="minorHAnsi" w:cstheme="minorBidi"/>
          <w:b w:val="0"/>
          <w:bCs w:val="0"/>
          <w:color w:val="auto"/>
          <w:sz w:val="24"/>
          <w:szCs w:val="24"/>
        </w:rPr>
        <w:t xml:space="preserve"> </w:t>
      </w:r>
      <w:r w:rsidR="002B5D3B" w:rsidRPr="2A70AE63">
        <w:rPr>
          <w:rFonts w:asciiTheme="minorHAnsi" w:hAnsiTheme="minorHAnsi" w:cstheme="minorBidi"/>
          <w:b w:val="0"/>
          <w:bCs w:val="0"/>
          <w:color w:val="auto"/>
          <w:sz w:val="24"/>
          <w:szCs w:val="24"/>
        </w:rPr>
        <w:t xml:space="preserve">The </w:t>
      </w:r>
      <w:r w:rsidR="008F5D98" w:rsidRPr="2A70AE63">
        <w:rPr>
          <w:rFonts w:asciiTheme="minorHAnsi" w:hAnsiTheme="minorHAnsi" w:cstheme="minorBidi"/>
          <w:b w:val="0"/>
          <w:bCs w:val="0"/>
          <w:color w:val="auto"/>
          <w:sz w:val="24"/>
          <w:szCs w:val="24"/>
        </w:rPr>
        <w:t xml:space="preserve">other </w:t>
      </w:r>
      <w:r w:rsidRPr="2A70AE63">
        <w:rPr>
          <w:rFonts w:asciiTheme="minorHAnsi" w:hAnsiTheme="minorHAnsi" w:cstheme="minorBidi"/>
          <w:b w:val="0"/>
          <w:bCs w:val="0"/>
          <w:color w:val="auto"/>
          <w:sz w:val="24"/>
          <w:szCs w:val="24"/>
        </w:rPr>
        <w:t xml:space="preserve">authors declare no </w:t>
      </w:r>
      <w:r w:rsidR="6C26D3A5" w:rsidRPr="2A70AE63">
        <w:rPr>
          <w:rFonts w:asciiTheme="minorHAnsi" w:hAnsiTheme="minorHAnsi" w:cstheme="minorBidi"/>
          <w:b w:val="0"/>
          <w:bCs w:val="0"/>
          <w:color w:val="auto"/>
          <w:sz w:val="24"/>
          <w:szCs w:val="24"/>
        </w:rPr>
        <w:t>competing interests.</w:t>
      </w:r>
    </w:p>
    <w:p w14:paraId="66030076" w14:textId="77777777" w:rsidR="00AA03DF" w:rsidRPr="00C14BB6" w:rsidRDefault="00AA03DF" w:rsidP="00A816D9">
      <w:pPr>
        <w:jc w:val="both"/>
        <w:rPr>
          <w:rFonts w:asciiTheme="minorHAnsi" w:hAnsiTheme="minorHAnsi" w:cstheme="minorHAnsi"/>
        </w:rPr>
      </w:pPr>
    </w:p>
    <w:p w14:paraId="681AED34" w14:textId="579F76A5" w:rsidR="00163364" w:rsidRPr="00C14BB6" w:rsidRDefault="009726EE" w:rsidP="00A816D9">
      <w:pPr>
        <w:jc w:val="both"/>
        <w:rPr>
          <w:rFonts w:asciiTheme="minorHAnsi" w:hAnsiTheme="minorHAnsi" w:cstheme="minorHAnsi"/>
        </w:rPr>
      </w:pPr>
      <w:r w:rsidRPr="00C14BB6">
        <w:rPr>
          <w:rFonts w:asciiTheme="minorHAnsi" w:hAnsiTheme="minorHAnsi" w:cstheme="minorHAnsi"/>
          <w:b/>
          <w:bCs/>
        </w:rPr>
        <w:lastRenderedPageBreak/>
        <w:t>REFERENCES</w:t>
      </w:r>
      <w:r w:rsidR="00D04760" w:rsidRPr="00C14BB6">
        <w:rPr>
          <w:rFonts w:asciiTheme="minorHAnsi" w:hAnsiTheme="minorHAnsi" w:cstheme="minorHAnsi"/>
          <w:b/>
          <w:bCs/>
        </w:rPr>
        <w:t>:</w:t>
      </w:r>
      <w:r w:rsidRPr="00C14BB6">
        <w:rPr>
          <w:rFonts w:asciiTheme="minorHAnsi" w:hAnsiTheme="minorHAnsi" w:cstheme="minorHAnsi"/>
        </w:rPr>
        <w:t xml:space="preserve"> </w:t>
      </w:r>
    </w:p>
    <w:p w14:paraId="245E9401" w14:textId="43A056A4" w:rsidR="00163364" w:rsidRPr="006F4355" w:rsidRDefault="00163364" w:rsidP="00A816D9">
      <w:pPr>
        <w:pStyle w:val="EndNoteBibliography"/>
        <w:rPr>
          <w:rFonts w:asciiTheme="minorHAnsi" w:hAnsiTheme="minorHAnsi" w:cstheme="minorHAnsi"/>
          <w:noProof/>
        </w:rPr>
      </w:pPr>
      <w:r w:rsidRPr="003C6D9D">
        <w:rPr>
          <w:rFonts w:asciiTheme="minorHAnsi" w:hAnsiTheme="minorHAnsi" w:cstheme="minorHAnsi"/>
        </w:rPr>
        <w:fldChar w:fldCharType="begin"/>
      </w:r>
      <w:r w:rsidRPr="00C14BB6">
        <w:rPr>
          <w:rFonts w:asciiTheme="minorHAnsi" w:hAnsiTheme="minorHAnsi" w:cstheme="minorHAnsi"/>
        </w:rPr>
        <w:instrText xml:space="preserve"> ADDIN EN.REFLIST </w:instrText>
      </w:r>
      <w:r w:rsidRPr="003C6D9D">
        <w:rPr>
          <w:rFonts w:asciiTheme="minorHAnsi" w:hAnsiTheme="minorHAnsi" w:cstheme="minorHAnsi"/>
        </w:rPr>
        <w:fldChar w:fldCharType="separate"/>
      </w:r>
      <w:r w:rsidRPr="006F4355">
        <w:rPr>
          <w:rFonts w:asciiTheme="minorHAnsi" w:hAnsiTheme="minorHAnsi" w:cstheme="minorHAnsi"/>
          <w:noProof/>
        </w:rPr>
        <w:t>1</w:t>
      </w:r>
      <w:r w:rsidRPr="006F4355">
        <w:rPr>
          <w:rFonts w:asciiTheme="minorHAnsi" w:hAnsiTheme="minorHAnsi" w:cstheme="minorHAnsi"/>
          <w:noProof/>
        </w:rPr>
        <w:tab/>
        <w:t>Dondossola, E.</w:t>
      </w:r>
      <w:r w:rsidRPr="00530A7F">
        <w:rPr>
          <w:rFonts w:asciiTheme="minorHAnsi" w:hAnsiTheme="minorHAnsi" w:cstheme="minorHAnsi"/>
          <w:iCs/>
          <w:noProof/>
        </w:rPr>
        <w:t xml:space="preserve"> et al</w:t>
      </w:r>
      <w:r w:rsidRPr="006F4355">
        <w:rPr>
          <w:rFonts w:asciiTheme="minorHAnsi" w:hAnsiTheme="minorHAnsi" w:cstheme="minorHAnsi"/>
          <w:i/>
          <w:noProof/>
        </w:rPr>
        <w:t>.</w:t>
      </w:r>
      <w:r w:rsidRPr="006F4355">
        <w:rPr>
          <w:rFonts w:asciiTheme="minorHAnsi" w:hAnsiTheme="minorHAnsi" w:cstheme="minorHAnsi"/>
          <w:noProof/>
        </w:rPr>
        <w:t xml:space="preserve"> Intravital microscopy of osteolytic progression and therapy response of cancer lesions in the bone. </w:t>
      </w:r>
      <w:r w:rsidR="00530A7F" w:rsidRPr="00530A7F">
        <w:rPr>
          <w:rFonts w:asciiTheme="minorHAnsi" w:hAnsiTheme="minorHAnsi" w:cstheme="minorHAnsi"/>
          <w:i/>
          <w:noProof/>
        </w:rPr>
        <w:t>Science Translational Medicine</w:t>
      </w:r>
      <w:r w:rsidRPr="006F4355">
        <w:rPr>
          <w:rFonts w:asciiTheme="minorHAnsi" w:hAnsiTheme="minorHAnsi" w:cstheme="minorHAnsi"/>
          <w:i/>
          <w:noProof/>
        </w:rPr>
        <w:t>.</w:t>
      </w:r>
      <w:r w:rsidRPr="006F4355">
        <w:rPr>
          <w:rFonts w:asciiTheme="minorHAnsi" w:hAnsiTheme="minorHAnsi" w:cstheme="minorHAnsi"/>
          <w:noProof/>
        </w:rPr>
        <w:t xml:space="preserve"> </w:t>
      </w:r>
      <w:r w:rsidRPr="006F4355">
        <w:rPr>
          <w:rFonts w:asciiTheme="minorHAnsi" w:hAnsiTheme="minorHAnsi" w:cstheme="minorHAnsi"/>
          <w:b/>
          <w:noProof/>
        </w:rPr>
        <w:t>10</w:t>
      </w:r>
      <w:r w:rsidRPr="006F4355">
        <w:rPr>
          <w:rFonts w:asciiTheme="minorHAnsi" w:hAnsiTheme="minorHAnsi" w:cstheme="minorHAnsi"/>
          <w:noProof/>
        </w:rPr>
        <w:t xml:space="preserve"> (452)</w:t>
      </w:r>
      <w:r w:rsidR="00DF4BC4">
        <w:rPr>
          <w:rFonts w:asciiTheme="minorHAnsi" w:hAnsiTheme="minorHAnsi" w:cstheme="minorHAnsi"/>
          <w:noProof/>
        </w:rPr>
        <w:t xml:space="preserve">, </w:t>
      </w:r>
      <w:r w:rsidR="00DF4BC4" w:rsidRPr="00DF4BC4">
        <w:rPr>
          <w:rFonts w:asciiTheme="minorHAnsi" w:hAnsiTheme="minorHAnsi" w:cstheme="minorHAnsi"/>
          <w:noProof/>
        </w:rPr>
        <w:t>eaao5726</w:t>
      </w:r>
      <w:r w:rsidR="00530A7F">
        <w:rPr>
          <w:rFonts w:asciiTheme="minorHAnsi" w:hAnsiTheme="minorHAnsi" w:cstheme="minorHAnsi"/>
          <w:noProof/>
        </w:rPr>
        <w:t xml:space="preserve"> </w:t>
      </w:r>
      <w:r w:rsidRPr="006F4355">
        <w:rPr>
          <w:rFonts w:asciiTheme="minorHAnsi" w:hAnsiTheme="minorHAnsi" w:cstheme="minorHAnsi"/>
          <w:noProof/>
        </w:rPr>
        <w:t>(2018).</w:t>
      </w:r>
    </w:p>
    <w:p w14:paraId="6942C71B" w14:textId="51AAD94E"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2</w:t>
      </w:r>
      <w:r w:rsidRPr="006F4355">
        <w:rPr>
          <w:rFonts w:asciiTheme="minorHAnsi" w:hAnsiTheme="minorHAnsi" w:cstheme="minorHAnsi"/>
          <w:noProof/>
        </w:rPr>
        <w:tab/>
        <w:t>Haeger, A.</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Collective cancer invasion forms an integrin-dependent radioresistant niche. </w:t>
      </w:r>
      <w:r w:rsidR="00C01631" w:rsidRPr="00C01631">
        <w:rPr>
          <w:rFonts w:asciiTheme="minorHAnsi" w:hAnsiTheme="minorHAnsi" w:cstheme="minorHAnsi"/>
          <w:i/>
          <w:noProof/>
        </w:rPr>
        <w:t>Journal of Experimental Medicine</w:t>
      </w:r>
      <w:r w:rsidRPr="006F4355">
        <w:rPr>
          <w:rFonts w:asciiTheme="minorHAnsi" w:hAnsiTheme="minorHAnsi" w:cstheme="minorHAnsi"/>
          <w:i/>
          <w:noProof/>
        </w:rPr>
        <w:t>.</w:t>
      </w:r>
      <w:r w:rsidRPr="006F4355">
        <w:rPr>
          <w:rFonts w:asciiTheme="minorHAnsi" w:hAnsiTheme="minorHAnsi" w:cstheme="minorHAnsi"/>
          <w:noProof/>
        </w:rPr>
        <w:t xml:space="preserve"> </w:t>
      </w:r>
      <w:r w:rsidRPr="006F4355">
        <w:rPr>
          <w:rFonts w:asciiTheme="minorHAnsi" w:hAnsiTheme="minorHAnsi" w:cstheme="minorHAnsi"/>
          <w:b/>
          <w:noProof/>
        </w:rPr>
        <w:t>217</w:t>
      </w:r>
      <w:r w:rsidRPr="006F4355">
        <w:rPr>
          <w:rFonts w:asciiTheme="minorHAnsi" w:hAnsiTheme="minorHAnsi" w:cstheme="minorHAnsi"/>
          <w:noProof/>
        </w:rPr>
        <w:t xml:space="preserve"> (1)</w:t>
      </w:r>
      <w:r w:rsidR="00DF4BC4">
        <w:rPr>
          <w:rFonts w:asciiTheme="minorHAnsi" w:hAnsiTheme="minorHAnsi" w:cstheme="minorHAnsi"/>
          <w:noProof/>
        </w:rPr>
        <w:t xml:space="preserve">, </w:t>
      </w:r>
      <w:r w:rsidR="00DF4BC4" w:rsidRPr="00DF4BC4">
        <w:rPr>
          <w:rFonts w:asciiTheme="minorHAnsi" w:hAnsiTheme="minorHAnsi" w:cstheme="minorHAnsi"/>
          <w:noProof/>
        </w:rPr>
        <w:t>e20181184</w:t>
      </w:r>
      <w:r w:rsidRPr="006F4355">
        <w:rPr>
          <w:rFonts w:asciiTheme="minorHAnsi" w:hAnsiTheme="minorHAnsi" w:cstheme="minorHAnsi"/>
          <w:noProof/>
        </w:rPr>
        <w:t xml:space="preserve"> (2020).</w:t>
      </w:r>
    </w:p>
    <w:p w14:paraId="62576BA8" w14:textId="34183A35"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3</w:t>
      </w:r>
      <w:r w:rsidRPr="006F4355">
        <w:rPr>
          <w:rFonts w:asciiTheme="minorHAnsi" w:hAnsiTheme="minorHAnsi" w:cstheme="minorHAnsi"/>
          <w:noProof/>
        </w:rPr>
        <w:tab/>
        <w:t>Harper, K. L.</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Mechanism of early dissemination and metastasis in Her2(+) mammary cancer. </w:t>
      </w:r>
      <w:r w:rsidRPr="006F4355">
        <w:rPr>
          <w:rFonts w:asciiTheme="minorHAnsi" w:hAnsiTheme="minorHAnsi" w:cstheme="minorHAnsi"/>
          <w:i/>
          <w:noProof/>
        </w:rPr>
        <w:t>Nature.</w:t>
      </w:r>
      <w:r w:rsidRPr="006F4355">
        <w:rPr>
          <w:rFonts w:asciiTheme="minorHAnsi" w:hAnsiTheme="minorHAnsi" w:cstheme="minorHAnsi"/>
          <w:noProof/>
        </w:rPr>
        <w:t xml:space="preserve"> </w:t>
      </w:r>
      <w:r w:rsidRPr="006F4355">
        <w:rPr>
          <w:rFonts w:asciiTheme="minorHAnsi" w:hAnsiTheme="minorHAnsi" w:cstheme="minorHAnsi"/>
          <w:b/>
          <w:noProof/>
        </w:rPr>
        <w:t>540</w:t>
      </w:r>
      <w:r w:rsidRPr="006F4355">
        <w:rPr>
          <w:rFonts w:asciiTheme="minorHAnsi" w:hAnsiTheme="minorHAnsi" w:cstheme="minorHAnsi"/>
          <w:noProof/>
        </w:rPr>
        <w:t xml:space="preserve"> (7634), 588</w:t>
      </w:r>
      <w:r w:rsidR="00C01631">
        <w:rPr>
          <w:rFonts w:asciiTheme="minorHAnsi" w:hAnsiTheme="minorHAnsi" w:cstheme="minorHAnsi"/>
          <w:noProof/>
        </w:rPr>
        <w:t>–</w:t>
      </w:r>
      <w:r w:rsidRPr="006F4355">
        <w:rPr>
          <w:rFonts w:asciiTheme="minorHAnsi" w:hAnsiTheme="minorHAnsi" w:cstheme="minorHAnsi"/>
          <w:noProof/>
        </w:rPr>
        <w:t>592 (2016).</w:t>
      </w:r>
    </w:p>
    <w:p w14:paraId="3C1D2733" w14:textId="7DF2DB29"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4</w:t>
      </w:r>
      <w:r w:rsidRPr="006F4355">
        <w:rPr>
          <w:rFonts w:asciiTheme="minorHAnsi" w:hAnsiTheme="minorHAnsi" w:cstheme="minorHAnsi"/>
          <w:noProof/>
        </w:rPr>
        <w:tab/>
        <w:t>Eickhoff, S.</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Robust </w:t>
      </w:r>
      <w:r w:rsidR="00C01631" w:rsidRPr="006F4355">
        <w:rPr>
          <w:rFonts w:asciiTheme="minorHAnsi" w:hAnsiTheme="minorHAnsi" w:cstheme="minorHAnsi"/>
          <w:noProof/>
        </w:rPr>
        <w:t>anti-viral immunity requires multiple disti</w:t>
      </w:r>
      <w:r w:rsidRPr="006F4355">
        <w:rPr>
          <w:rFonts w:asciiTheme="minorHAnsi" w:hAnsiTheme="minorHAnsi" w:cstheme="minorHAnsi"/>
          <w:noProof/>
        </w:rPr>
        <w:t xml:space="preserve">nct T </w:t>
      </w:r>
      <w:r w:rsidR="00C01631" w:rsidRPr="006F4355">
        <w:rPr>
          <w:rFonts w:asciiTheme="minorHAnsi" w:hAnsiTheme="minorHAnsi" w:cstheme="minorHAnsi"/>
          <w:noProof/>
        </w:rPr>
        <w:t>cell-dendritic cell interaction</w:t>
      </w:r>
      <w:r w:rsidRPr="006F4355">
        <w:rPr>
          <w:rFonts w:asciiTheme="minorHAnsi" w:hAnsiTheme="minorHAnsi" w:cstheme="minorHAnsi"/>
          <w:noProof/>
        </w:rPr>
        <w:t xml:space="preserve">s. </w:t>
      </w:r>
      <w:r w:rsidRPr="006F4355">
        <w:rPr>
          <w:rFonts w:asciiTheme="minorHAnsi" w:hAnsiTheme="minorHAnsi" w:cstheme="minorHAnsi"/>
          <w:i/>
          <w:noProof/>
        </w:rPr>
        <w:t>Cell.</w:t>
      </w:r>
      <w:r w:rsidRPr="006F4355">
        <w:rPr>
          <w:rFonts w:asciiTheme="minorHAnsi" w:hAnsiTheme="minorHAnsi" w:cstheme="minorHAnsi"/>
          <w:noProof/>
        </w:rPr>
        <w:t xml:space="preserve"> </w:t>
      </w:r>
      <w:r w:rsidRPr="006F4355">
        <w:rPr>
          <w:rFonts w:asciiTheme="minorHAnsi" w:hAnsiTheme="minorHAnsi" w:cstheme="minorHAnsi"/>
          <w:b/>
          <w:noProof/>
        </w:rPr>
        <w:t>162</w:t>
      </w:r>
      <w:r w:rsidRPr="006F4355">
        <w:rPr>
          <w:rFonts w:asciiTheme="minorHAnsi" w:hAnsiTheme="minorHAnsi" w:cstheme="minorHAnsi"/>
          <w:noProof/>
        </w:rPr>
        <w:t xml:space="preserve"> (6), 1322</w:t>
      </w:r>
      <w:r w:rsidR="00C01631">
        <w:rPr>
          <w:rFonts w:asciiTheme="minorHAnsi" w:hAnsiTheme="minorHAnsi" w:cstheme="minorHAnsi"/>
          <w:noProof/>
        </w:rPr>
        <w:t>–</w:t>
      </w:r>
      <w:r w:rsidRPr="006F4355">
        <w:rPr>
          <w:rFonts w:asciiTheme="minorHAnsi" w:hAnsiTheme="minorHAnsi" w:cstheme="minorHAnsi"/>
          <w:noProof/>
        </w:rPr>
        <w:t>1337 (2015).</w:t>
      </w:r>
    </w:p>
    <w:p w14:paraId="11D018BB" w14:textId="475ECA3C"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5</w:t>
      </w:r>
      <w:r w:rsidRPr="006F4355">
        <w:rPr>
          <w:rFonts w:asciiTheme="minorHAnsi" w:hAnsiTheme="minorHAnsi" w:cstheme="minorHAnsi"/>
          <w:noProof/>
        </w:rPr>
        <w:tab/>
        <w:t>Engelhardt, J. J.</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Marginating dendritic cells of the tumor microenvironment cross-present tumor antigens and stably engage tumor-specific T cells. </w:t>
      </w:r>
      <w:r w:rsidRPr="006F4355">
        <w:rPr>
          <w:rFonts w:asciiTheme="minorHAnsi" w:hAnsiTheme="minorHAnsi" w:cstheme="minorHAnsi"/>
          <w:i/>
          <w:noProof/>
        </w:rPr>
        <w:t>Cancer Cell.</w:t>
      </w:r>
      <w:r w:rsidRPr="006F4355">
        <w:rPr>
          <w:rFonts w:asciiTheme="minorHAnsi" w:hAnsiTheme="minorHAnsi" w:cstheme="minorHAnsi"/>
          <w:noProof/>
        </w:rPr>
        <w:t xml:space="preserve"> </w:t>
      </w:r>
      <w:r w:rsidRPr="006F4355">
        <w:rPr>
          <w:rFonts w:asciiTheme="minorHAnsi" w:hAnsiTheme="minorHAnsi" w:cstheme="minorHAnsi"/>
          <w:b/>
          <w:noProof/>
        </w:rPr>
        <w:t>21</w:t>
      </w:r>
      <w:r w:rsidRPr="006F4355">
        <w:rPr>
          <w:rFonts w:asciiTheme="minorHAnsi" w:hAnsiTheme="minorHAnsi" w:cstheme="minorHAnsi"/>
          <w:noProof/>
        </w:rPr>
        <w:t xml:space="preserve"> (3), 402</w:t>
      </w:r>
      <w:r w:rsidR="00C01631">
        <w:rPr>
          <w:rFonts w:asciiTheme="minorHAnsi" w:hAnsiTheme="minorHAnsi" w:cstheme="minorHAnsi"/>
          <w:noProof/>
        </w:rPr>
        <w:t>–</w:t>
      </w:r>
      <w:r w:rsidRPr="006F4355">
        <w:rPr>
          <w:rFonts w:asciiTheme="minorHAnsi" w:hAnsiTheme="minorHAnsi" w:cstheme="minorHAnsi"/>
          <w:noProof/>
        </w:rPr>
        <w:t>417</w:t>
      </w:r>
      <w:r w:rsidR="00C01631">
        <w:rPr>
          <w:rFonts w:asciiTheme="minorHAnsi" w:hAnsiTheme="minorHAnsi" w:cstheme="minorHAnsi"/>
          <w:noProof/>
        </w:rPr>
        <w:t xml:space="preserve"> </w:t>
      </w:r>
      <w:r w:rsidRPr="006F4355">
        <w:rPr>
          <w:rFonts w:asciiTheme="minorHAnsi" w:hAnsiTheme="minorHAnsi" w:cstheme="minorHAnsi"/>
          <w:noProof/>
        </w:rPr>
        <w:t>(2012).</w:t>
      </w:r>
    </w:p>
    <w:p w14:paraId="3257D7A7" w14:textId="6C2DD580"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6</w:t>
      </w:r>
      <w:r w:rsidRPr="006F4355">
        <w:rPr>
          <w:rFonts w:asciiTheme="minorHAnsi" w:hAnsiTheme="minorHAnsi" w:cstheme="minorHAnsi"/>
          <w:noProof/>
        </w:rPr>
        <w:tab/>
        <w:t>Sammicheli, S.</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Inflammatory monocytes hinder antiviral B cell responses. </w:t>
      </w:r>
      <w:r w:rsidR="00C01631" w:rsidRPr="00C01631">
        <w:rPr>
          <w:rFonts w:asciiTheme="minorHAnsi" w:hAnsiTheme="minorHAnsi" w:cstheme="minorHAnsi"/>
          <w:i/>
          <w:noProof/>
        </w:rPr>
        <w:t>Science Immunology</w:t>
      </w:r>
      <w:r w:rsidR="00C01631">
        <w:rPr>
          <w:rFonts w:asciiTheme="minorHAnsi" w:hAnsiTheme="minorHAnsi" w:cstheme="minorHAnsi"/>
          <w:i/>
          <w:noProof/>
        </w:rPr>
        <w:t>.</w:t>
      </w:r>
      <w:r w:rsidRPr="006F4355">
        <w:rPr>
          <w:rFonts w:asciiTheme="minorHAnsi" w:hAnsiTheme="minorHAnsi" w:cstheme="minorHAnsi"/>
          <w:noProof/>
        </w:rPr>
        <w:t xml:space="preserve"> </w:t>
      </w:r>
      <w:r w:rsidRPr="006F4355">
        <w:rPr>
          <w:rFonts w:asciiTheme="minorHAnsi" w:hAnsiTheme="minorHAnsi" w:cstheme="minorHAnsi"/>
          <w:b/>
          <w:noProof/>
        </w:rPr>
        <w:t>1</w:t>
      </w:r>
      <w:r w:rsidRPr="006F4355">
        <w:rPr>
          <w:rFonts w:asciiTheme="minorHAnsi" w:hAnsiTheme="minorHAnsi" w:cstheme="minorHAnsi"/>
          <w:noProof/>
        </w:rPr>
        <w:t xml:space="preserve"> (4) (2016).</w:t>
      </w:r>
    </w:p>
    <w:p w14:paraId="600F24D2" w14:textId="7F38E5C9"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7</w:t>
      </w:r>
      <w:r w:rsidRPr="006F4355">
        <w:rPr>
          <w:rFonts w:asciiTheme="minorHAnsi" w:hAnsiTheme="minorHAnsi" w:cstheme="minorHAnsi"/>
          <w:noProof/>
        </w:rPr>
        <w:tab/>
        <w:t>Entenberg, D.</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A permanent window for the murine lung enables high-resolution imaging of cancer metastasis. </w:t>
      </w:r>
      <w:r w:rsidRPr="006F4355">
        <w:rPr>
          <w:rFonts w:asciiTheme="minorHAnsi" w:hAnsiTheme="minorHAnsi" w:cstheme="minorHAnsi"/>
          <w:i/>
          <w:noProof/>
        </w:rPr>
        <w:t>Nat</w:t>
      </w:r>
      <w:r w:rsidR="00C01631">
        <w:rPr>
          <w:rFonts w:asciiTheme="minorHAnsi" w:hAnsiTheme="minorHAnsi" w:cstheme="minorHAnsi"/>
          <w:i/>
          <w:noProof/>
        </w:rPr>
        <w:t>ure</w:t>
      </w:r>
      <w:r w:rsidRPr="006F4355">
        <w:rPr>
          <w:rFonts w:asciiTheme="minorHAnsi" w:hAnsiTheme="minorHAnsi" w:cstheme="minorHAnsi"/>
          <w:i/>
          <w:noProof/>
        </w:rPr>
        <w:t xml:space="preserve"> Methods.</w:t>
      </w:r>
      <w:r w:rsidRPr="006F4355">
        <w:rPr>
          <w:rFonts w:asciiTheme="minorHAnsi" w:hAnsiTheme="minorHAnsi" w:cstheme="minorHAnsi"/>
          <w:noProof/>
        </w:rPr>
        <w:t xml:space="preserve"> </w:t>
      </w:r>
      <w:r w:rsidRPr="006F4355">
        <w:rPr>
          <w:rFonts w:asciiTheme="minorHAnsi" w:hAnsiTheme="minorHAnsi" w:cstheme="minorHAnsi"/>
          <w:b/>
          <w:noProof/>
        </w:rPr>
        <w:t>15</w:t>
      </w:r>
      <w:r w:rsidRPr="006F4355">
        <w:rPr>
          <w:rFonts w:asciiTheme="minorHAnsi" w:hAnsiTheme="minorHAnsi" w:cstheme="minorHAnsi"/>
          <w:noProof/>
        </w:rPr>
        <w:t xml:space="preserve"> (1), 73</w:t>
      </w:r>
      <w:r w:rsidR="00C01631">
        <w:rPr>
          <w:rFonts w:asciiTheme="minorHAnsi" w:hAnsiTheme="minorHAnsi" w:cstheme="minorHAnsi"/>
          <w:noProof/>
        </w:rPr>
        <w:t>–</w:t>
      </w:r>
      <w:r w:rsidRPr="006F4355">
        <w:rPr>
          <w:rFonts w:asciiTheme="minorHAnsi" w:hAnsiTheme="minorHAnsi" w:cstheme="minorHAnsi"/>
          <w:noProof/>
        </w:rPr>
        <w:t>80</w:t>
      </w:r>
      <w:r w:rsidR="00C01631">
        <w:rPr>
          <w:rFonts w:asciiTheme="minorHAnsi" w:hAnsiTheme="minorHAnsi" w:cstheme="minorHAnsi"/>
          <w:noProof/>
        </w:rPr>
        <w:t xml:space="preserve"> </w:t>
      </w:r>
      <w:r w:rsidRPr="006F4355">
        <w:rPr>
          <w:rFonts w:asciiTheme="minorHAnsi" w:hAnsiTheme="minorHAnsi" w:cstheme="minorHAnsi"/>
          <w:noProof/>
        </w:rPr>
        <w:t>(2018).</w:t>
      </w:r>
    </w:p>
    <w:p w14:paraId="6CF74F42" w14:textId="39A457D0"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8</w:t>
      </w:r>
      <w:r w:rsidRPr="006F4355">
        <w:rPr>
          <w:rFonts w:asciiTheme="minorHAnsi" w:hAnsiTheme="minorHAnsi" w:cstheme="minorHAnsi"/>
          <w:noProof/>
        </w:rPr>
        <w:tab/>
        <w:t>Ewald, A. J., Werb, Z.</w:t>
      </w:r>
      <w:r w:rsidR="00C01631">
        <w:rPr>
          <w:rFonts w:asciiTheme="minorHAnsi" w:hAnsiTheme="minorHAnsi" w:cstheme="minorHAnsi"/>
          <w:noProof/>
        </w:rPr>
        <w:t>,</w:t>
      </w:r>
      <w:r w:rsidRPr="006F4355">
        <w:rPr>
          <w:rFonts w:asciiTheme="minorHAnsi" w:hAnsiTheme="minorHAnsi" w:cstheme="minorHAnsi"/>
          <w:noProof/>
        </w:rPr>
        <w:t xml:space="preserve"> Egeblad, M. Preparation of mice for long-term intravital imaging of the mammary gland. </w:t>
      </w:r>
      <w:r w:rsidR="00C01631" w:rsidRPr="00C01631">
        <w:rPr>
          <w:rFonts w:asciiTheme="minorHAnsi" w:hAnsiTheme="minorHAnsi" w:cstheme="minorHAnsi"/>
          <w:i/>
          <w:noProof/>
        </w:rPr>
        <w:t>Cold Spring Harbor Protocols</w:t>
      </w:r>
      <w:r w:rsidRPr="006F4355">
        <w:rPr>
          <w:rFonts w:asciiTheme="minorHAnsi" w:hAnsiTheme="minorHAnsi" w:cstheme="minorHAnsi"/>
          <w:i/>
          <w:noProof/>
        </w:rPr>
        <w:t>.</w:t>
      </w:r>
      <w:r w:rsidRPr="006F4355">
        <w:rPr>
          <w:rFonts w:asciiTheme="minorHAnsi" w:hAnsiTheme="minorHAnsi" w:cstheme="minorHAnsi"/>
          <w:noProof/>
        </w:rPr>
        <w:t xml:space="preserve"> </w:t>
      </w:r>
      <w:r w:rsidRPr="006F4355">
        <w:rPr>
          <w:rFonts w:asciiTheme="minorHAnsi" w:hAnsiTheme="minorHAnsi" w:cstheme="minorHAnsi"/>
          <w:b/>
          <w:noProof/>
        </w:rPr>
        <w:t>2011</w:t>
      </w:r>
      <w:r w:rsidRPr="006F4355">
        <w:rPr>
          <w:rFonts w:asciiTheme="minorHAnsi" w:hAnsiTheme="minorHAnsi" w:cstheme="minorHAnsi"/>
          <w:noProof/>
        </w:rPr>
        <w:t xml:space="preserve"> (2), pdb prot5562 (2011).</w:t>
      </w:r>
    </w:p>
    <w:p w14:paraId="6A2C5405" w14:textId="5E7A6B00"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9</w:t>
      </w:r>
      <w:r w:rsidRPr="006F4355">
        <w:rPr>
          <w:rFonts w:asciiTheme="minorHAnsi" w:hAnsiTheme="minorHAnsi" w:cstheme="minorHAnsi"/>
          <w:noProof/>
        </w:rPr>
        <w:tab/>
        <w:t>Ritsma, L.</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Surgical implantation of an abdominal imaging window for intravital microscopy. </w:t>
      </w:r>
      <w:r w:rsidRPr="006F4355">
        <w:rPr>
          <w:rFonts w:asciiTheme="minorHAnsi" w:hAnsiTheme="minorHAnsi" w:cstheme="minorHAnsi"/>
          <w:i/>
          <w:noProof/>
        </w:rPr>
        <w:t>Nat</w:t>
      </w:r>
      <w:r w:rsidR="00C01631">
        <w:rPr>
          <w:rFonts w:asciiTheme="minorHAnsi" w:hAnsiTheme="minorHAnsi" w:cstheme="minorHAnsi"/>
          <w:i/>
          <w:noProof/>
        </w:rPr>
        <w:t>ure</w:t>
      </w:r>
      <w:r w:rsidRPr="006F4355">
        <w:rPr>
          <w:rFonts w:asciiTheme="minorHAnsi" w:hAnsiTheme="minorHAnsi" w:cstheme="minorHAnsi"/>
          <w:i/>
          <w:noProof/>
        </w:rPr>
        <w:t xml:space="preserve"> Protoc</w:t>
      </w:r>
      <w:r w:rsidR="00C01631">
        <w:rPr>
          <w:rFonts w:asciiTheme="minorHAnsi" w:hAnsiTheme="minorHAnsi" w:cstheme="minorHAnsi"/>
          <w:i/>
          <w:noProof/>
        </w:rPr>
        <w:t>ols</w:t>
      </w:r>
      <w:r w:rsidRPr="006F4355">
        <w:rPr>
          <w:rFonts w:asciiTheme="minorHAnsi" w:hAnsiTheme="minorHAnsi" w:cstheme="minorHAnsi"/>
          <w:i/>
          <w:noProof/>
        </w:rPr>
        <w:t>.</w:t>
      </w:r>
      <w:r w:rsidRPr="006F4355">
        <w:rPr>
          <w:rFonts w:asciiTheme="minorHAnsi" w:hAnsiTheme="minorHAnsi" w:cstheme="minorHAnsi"/>
          <w:noProof/>
        </w:rPr>
        <w:t xml:space="preserve"> </w:t>
      </w:r>
      <w:r w:rsidRPr="006F4355">
        <w:rPr>
          <w:rFonts w:asciiTheme="minorHAnsi" w:hAnsiTheme="minorHAnsi" w:cstheme="minorHAnsi"/>
          <w:b/>
          <w:noProof/>
        </w:rPr>
        <w:t>8</w:t>
      </w:r>
      <w:r w:rsidRPr="006F4355">
        <w:rPr>
          <w:rFonts w:asciiTheme="minorHAnsi" w:hAnsiTheme="minorHAnsi" w:cstheme="minorHAnsi"/>
          <w:noProof/>
        </w:rPr>
        <w:t xml:space="preserve"> (3), 583</w:t>
      </w:r>
      <w:r w:rsidR="00C01631">
        <w:rPr>
          <w:rFonts w:asciiTheme="minorHAnsi" w:hAnsiTheme="minorHAnsi" w:cstheme="minorHAnsi"/>
          <w:noProof/>
        </w:rPr>
        <w:t>–</w:t>
      </w:r>
      <w:r w:rsidRPr="006F4355">
        <w:rPr>
          <w:rFonts w:asciiTheme="minorHAnsi" w:hAnsiTheme="minorHAnsi" w:cstheme="minorHAnsi"/>
          <w:noProof/>
        </w:rPr>
        <w:t>594</w:t>
      </w:r>
      <w:r w:rsidR="00C01631">
        <w:rPr>
          <w:rFonts w:asciiTheme="minorHAnsi" w:hAnsiTheme="minorHAnsi" w:cstheme="minorHAnsi"/>
          <w:noProof/>
        </w:rPr>
        <w:t xml:space="preserve"> </w:t>
      </w:r>
      <w:r w:rsidRPr="006F4355">
        <w:rPr>
          <w:rFonts w:asciiTheme="minorHAnsi" w:hAnsiTheme="minorHAnsi" w:cstheme="minorHAnsi"/>
          <w:noProof/>
        </w:rPr>
        <w:t>(2013).</w:t>
      </w:r>
    </w:p>
    <w:p w14:paraId="3C8C436B" w14:textId="03879743"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10</w:t>
      </w:r>
      <w:r w:rsidRPr="006F4355">
        <w:rPr>
          <w:rFonts w:asciiTheme="minorHAnsi" w:hAnsiTheme="minorHAnsi" w:cstheme="minorHAnsi"/>
          <w:noProof/>
        </w:rPr>
        <w:tab/>
        <w:t>Pittet, M. J., Garris, C. S., Arlauckas, S. P.</w:t>
      </w:r>
      <w:r w:rsidR="00C01631">
        <w:rPr>
          <w:rFonts w:asciiTheme="minorHAnsi" w:hAnsiTheme="minorHAnsi" w:cstheme="minorHAnsi"/>
          <w:noProof/>
        </w:rPr>
        <w:t>,</w:t>
      </w:r>
      <w:r w:rsidRPr="006F4355">
        <w:rPr>
          <w:rFonts w:asciiTheme="minorHAnsi" w:hAnsiTheme="minorHAnsi" w:cstheme="minorHAnsi"/>
          <w:noProof/>
        </w:rPr>
        <w:t xml:space="preserve"> Weissleder, R. Recording the wild lives of immune cells. </w:t>
      </w:r>
      <w:r w:rsidR="00C01631" w:rsidRPr="00C01631">
        <w:rPr>
          <w:rFonts w:asciiTheme="minorHAnsi" w:hAnsiTheme="minorHAnsi" w:cstheme="minorHAnsi"/>
          <w:i/>
          <w:noProof/>
        </w:rPr>
        <w:t>Science Immunology</w:t>
      </w:r>
      <w:r w:rsidRPr="006F4355">
        <w:rPr>
          <w:rFonts w:asciiTheme="minorHAnsi" w:hAnsiTheme="minorHAnsi" w:cstheme="minorHAnsi"/>
          <w:i/>
          <w:noProof/>
        </w:rPr>
        <w:t>.</w:t>
      </w:r>
      <w:r w:rsidRPr="006F4355">
        <w:rPr>
          <w:rFonts w:asciiTheme="minorHAnsi" w:hAnsiTheme="minorHAnsi" w:cstheme="minorHAnsi"/>
          <w:noProof/>
        </w:rPr>
        <w:t xml:space="preserve"> </w:t>
      </w:r>
      <w:r w:rsidRPr="006F4355">
        <w:rPr>
          <w:rFonts w:asciiTheme="minorHAnsi" w:hAnsiTheme="minorHAnsi" w:cstheme="minorHAnsi"/>
          <w:b/>
          <w:noProof/>
        </w:rPr>
        <w:t>3</w:t>
      </w:r>
      <w:r w:rsidRPr="006F4355">
        <w:rPr>
          <w:rFonts w:asciiTheme="minorHAnsi" w:hAnsiTheme="minorHAnsi" w:cstheme="minorHAnsi"/>
          <w:noProof/>
        </w:rPr>
        <w:t xml:space="preserve"> (27)</w:t>
      </w:r>
      <w:r w:rsidR="00DF4BC4">
        <w:rPr>
          <w:rFonts w:asciiTheme="minorHAnsi" w:hAnsiTheme="minorHAnsi" w:cstheme="minorHAnsi"/>
          <w:noProof/>
        </w:rPr>
        <w:t>,</w:t>
      </w:r>
      <w:r w:rsidR="00DF4BC4" w:rsidRPr="006F4355">
        <w:rPr>
          <w:rFonts w:asciiTheme="minorHAnsi" w:hAnsiTheme="minorHAnsi" w:cstheme="minorHAnsi"/>
          <w:noProof/>
        </w:rPr>
        <w:t xml:space="preserve"> </w:t>
      </w:r>
      <w:r w:rsidR="00DF4BC4">
        <w:rPr>
          <w:rFonts w:asciiTheme="minorHAnsi" w:hAnsiTheme="minorHAnsi" w:cstheme="minorHAnsi"/>
          <w:noProof/>
        </w:rPr>
        <w:t>e</w:t>
      </w:r>
      <w:r w:rsidRPr="006F4355">
        <w:rPr>
          <w:rFonts w:asciiTheme="minorHAnsi" w:hAnsiTheme="minorHAnsi" w:cstheme="minorHAnsi"/>
          <w:noProof/>
        </w:rPr>
        <w:t>aaq0491 (2018).</w:t>
      </w:r>
    </w:p>
    <w:p w14:paraId="14B74FB0" w14:textId="7B293C9C"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11</w:t>
      </w:r>
      <w:r w:rsidRPr="006F4355">
        <w:rPr>
          <w:rFonts w:asciiTheme="minorHAnsi" w:hAnsiTheme="minorHAnsi" w:cstheme="minorHAnsi"/>
          <w:noProof/>
        </w:rPr>
        <w:tab/>
        <w:t>Alieva, M., Ritsma, L., Giedt, R. J., Weissleder, R.</w:t>
      </w:r>
      <w:r w:rsidR="00C01631">
        <w:rPr>
          <w:rFonts w:asciiTheme="minorHAnsi" w:hAnsiTheme="minorHAnsi" w:cstheme="minorHAnsi"/>
          <w:noProof/>
        </w:rPr>
        <w:t>,</w:t>
      </w:r>
      <w:r w:rsidRPr="006F4355">
        <w:rPr>
          <w:rFonts w:asciiTheme="minorHAnsi" w:hAnsiTheme="minorHAnsi" w:cstheme="minorHAnsi"/>
          <w:noProof/>
        </w:rPr>
        <w:t xml:space="preserve"> van Rheenen, J. Imaging windows for long-term intravital imaging: General overview and technical insights. </w:t>
      </w:r>
      <w:r w:rsidRPr="006F4355">
        <w:rPr>
          <w:rFonts w:asciiTheme="minorHAnsi" w:hAnsiTheme="minorHAnsi" w:cstheme="minorHAnsi"/>
          <w:i/>
          <w:noProof/>
        </w:rPr>
        <w:t>Intravital.</w:t>
      </w:r>
      <w:r w:rsidRPr="006F4355">
        <w:rPr>
          <w:rFonts w:asciiTheme="minorHAnsi" w:hAnsiTheme="minorHAnsi" w:cstheme="minorHAnsi"/>
          <w:noProof/>
        </w:rPr>
        <w:t xml:space="preserve"> </w:t>
      </w:r>
      <w:r w:rsidRPr="006F4355">
        <w:rPr>
          <w:rFonts w:asciiTheme="minorHAnsi" w:hAnsiTheme="minorHAnsi" w:cstheme="minorHAnsi"/>
          <w:b/>
          <w:noProof/>
        </w:rPr>
        <w:t>3</w:t>
      </w:r>
      <w:r w:rsidRPr="006F4355">
        <w:rPr>
          <w:rFonts w:asciiTheme="minorHAnsi" w:hAnsiTheme="minorHAnsi" w:cstheme="minorHAnsi"/>
          <w:noProof/>
        </w:rPr>
        <w:t xml:space="preserve"> (2), e29917</w:t>
      </w:r>
      <w:r w:rsidR="00C01631">
        <w:rPr>
          <w:rFonts w:asciiTheme="minorHAnsi" w:hAnsiTheme="minorHAnsi" w:cstheme="minorHAnsi"/>
          <w:noProof/>
        </w:rPr>
        <w:t xml:space="preserve"> </w:t>
      </w:r>
      <w:r w:rsidRPr="006F4355">
        <w:rPr>
          <w:rFonts w:asciiTheme="minorHAnsi" w:hAnsiTheme="minorHAnsi" w:cstheme="minorHAnsi"/>
          <w:noProof/>
        </w:rPr>
        <w:t>(2014).</w:t>
      </w:r>
    </w:p>
    <w:p w14:paraId="318E1B96" w14:textId="67CD04AC"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12</w:t>
      </w:r>
      <w:r w:rsidRPr="006F4355">
        <w:rPr>
          <w:rFonts w:asciiTheme="minorHAnsi" w:hAnsiTheme="minorHAnsi" w:cstheme="minorHAnsi"/>
          <w:noProof/>
        </w:rPr>
        <w:tab/>
        <w:t>Heo, C.</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A soft, transparent, freely accessible cranial window for chronic imaging and electrophysiology. </w:t>
      </w:r>
      <w:r w:rsidRPr="006F4355">
        <w:rPr>
          <w:rFonts w:asciiTheme="minorHAnsi" w:hAnsiTheme="minorHAnsi" w:cstheme="minorHAnsi"/>
          <w:i/>
          <w:noProof/>
        </w:rPr>
        <w:t>Sci</w:t>
      </w:r>
      <w:r w:rsidR="00C01631">
        <w:rPr>
          <w:rFonts w:asciiTheme="minorHAnsi" w:hAnsiTheme="minorHAnsi" w:cstheme="minorHAnsi"/>
          <w:i/>
          <w:noProof/>
        </w:rPr>
        <w:t>entific</w:t>
      </w:r>
      <w:r w:rsidRPr="006F4355">
        <w:rPr>
          <w:rFonts w:asciiTheme="minorHAnsi" w:hAnsiTheme="minorHAnsi" w:cstheme="minorHAnsi"/>
          <w:i/>
          <w:noProof/>
        </w:rPr>
        <w:t xml:space="preserve"> Rep</w:t>
      </w:r>
      <w:r w:rsidR="00C01631">
        <w:rPr>
          <w:rFonts w:asciiTheme="minorHAnsi" w:hAnsiTheme="minorHAnsi" w:cstheme="minorHAnsi"/>
          <w:i/>
          <w:noProof/>
        </w:rPr>
        <w:t>orts</w:t>
      </w:r>
      <w:r w:rsidRPr="006F4355">
        <w:rPr>
          <w:rFonts w:asciiTheme="minorHAnsi" w:hAnsiTheme="minorHAnsi" w:cstheme="minorHAnsi"/>
          <w:i/>
          <w:noProof/>
        </w:rPr>
        <w:t>.</w:t>
      </w:r>
      <w:r w:rsidRPr="006F4355">
        <w:rPr>
          <w:rFonts w:asciiTheme="minorHAnsi" w:hAnsiTheme="minorHAnsi" w:cstheme="minorHAnsi"/>
          <w:noProof/>
        </w:rPr>
        <w:t xml:space="preserve"> </w:t>
      </w:r>
      <w:r w:rsidRPr="006F4355">
        <w:rPr>
          <w:rFonts w:asciiTheme="minorHAnsi" w:hAnsiTheme="minorHAnsi" w:cstheme="minorHAnsi"/>
          <w:b/>
          <w:noProof/>
        </w:rPr>
        <w:t>6</w:t>
      </w:r>
      <w:r w:rsidR="00C01631">
        <w:rPr>
          <w:rFonts w:asciiTheme="minorHAnsi" w:hAnsiTheme="minorHAnsi" w:cstheme="minorHAnsi"/>
          <w:noProof/>
        </w:rPr>
        <w:t xml:space="preserve">, </w:t>
      </w:r>
      <w:r w:rsidRPr="006F4355">
        <w:rPr>
          <w:rFonts w:asciiTheme="minorHAnsi" w:hAnsiTheme="minorHAnsi" w:cstheme="minorHAnsi"/>
          <w:noProof/>
        </w:rPr>
        <w:t>27818</w:t>
      </w:r>
      <w:r w:rsidR="00C01631">
        <w:rPr>
          <w:rFonts w:asciiTheme="minorHAnsi" w:hAnsiTheme="minorHAnsi" w:cstheme="minorHAnsi"/>
          <w:noProof/>
        </w:rPr>
        <w:t xml:space="preserve"> </w:t>
      </w:r>
      <w:r w:rsidRPr="006F4355">
        <w:rPr>
          <w:rFonts w:asciiTheme="minorHAnsi" w:hAnsiTheme="minorHAnsi" w:cstheme="minorHAnsi"/>
          <w:noProof/>
        </w:rPr>
        <w:t>(2016).</w:t>
      </w:r>
    </w:p>
    <w:p w14:paraId="2C764ABA" w14:textId="7F021C09"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13</w:t>
      </w:r>
      <w:r w:rsidRPr="006F4355">
        <w:rPr>
          <w:rFonts w:asciiTheme="minorHAnsi" w:hAnsiTheme="minorHAnsi" w:cstheme="minorHAnsi"/>
          <w:noProof/>
        </w:rPr>
        <w:tab/>
        <w:t xml:space="preserve">Anderson, T. L. </w:t>
      </w:r>
      <w:r w:rsidRPr="006F4355">
        <w:rPr>
          <w:rFonts w:asciiTheme="minorHAnsi" w:hAnsiTheme="minorHAnsi" w:cstheme="minorHAnsi"/>
          <w:i/>
          <w:noProof/>
        </w:rPr>
        <w:t>Fracture Mechanics: Fundamental and Applications</w:t>
      </w:r>
      <w:r w:rsidRPr="006F4355">
        <w:rPr>
          <w:rFonts w:asciiTheme="minorHAnsi" w:hAnsiTheme="minorHAnsi" w:cstheme="minorHAnsi"/>
          <w:noProof/>
        </w:rPr>
        <w:t xml:space="preserve">. </w:t>
      </w:r>
      <w:r w:rsidR="00C01631" w:rsidRPr="00C01631">
        <w:rPr>
          <w:rFonts w:asciiTheme="minorHAnsi" w:hAnsiTheme="minorHAnsi" w:cstheme="minorHAnsi"/>
          <w:noProof/>
        </w:rPr>
        <w:t>CRC Press</w:t>
      </w:r>
      <w:r w:rsidR="00C01631">
        <w:rPr>
          <w:rFonts w:asciiTheme="minorHAnsi" w:hAnsiTheme="minorHAnsi" w:cstheme="minorHAnsi"/>
          <w:noProof/>
        </w:rPr>
        <w:t xml:space="preserve">, </w:t>
      </w:r>
      <w:r w:rsidR="00C01631" w:rsidRPr="00C01631">
        <w:rPr>
          <w:rFonts w:asciiTheme="minorHAnsi" w:hAnsiTheme="minorHAnsi" w:cstheme="minorHAnsi"/>
          <w:noProof/>
        </w:rPr>
        <w:t>Taylor &amp; Francis Grou</w:t>
      </w:r>
      <w:r w:rsidR="00C01631">
        <w:rPr>
          <w:rFonts w:asciiTheme="minorHAnsi" w:hAnsiTheme="minorHAnsi" w:cstheme="minorHAnsi"/>
          <w:noProof/>
        </w:rPr>
        <w:t xml:space="preserve">p, </w:t>
      </w:r>
      <w:r w:rsidR="00DF4BC4">
        <w:rPr>
          <w:rFonts w:asciiTheme="minorHAnsi" w:hAnsiTheme="minorHAnsi" w:cstheme="minorHAnsi"/>
          <w:noProof/>
        </w:rPr>
        <w:t>Florida</w:t>
      </w:r>
      <w:r w:rsidRPr="006F4355">
        <w:rPr>
          <w:rFonts w:asciiTheme="minorHAnsi" w:hAnsiTheme="minorHAnsi" w:cstheme="minorHAnsi"/>
          <w:noProof/>
        </w:rPr>
        <w:t xml:space="preserve"> (2005).</w:t>
      </w:r>
    </w:p>
    <w:p w14:paraId="397BB355" w14:textId="51B17DFF"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14</w:t>
      </w:r>
      <w:r w:rsidRPr="006F4355">
        <w:rPr>
          <w:rFonts w:asciiTheme="minorHAnsi" w:hAnsiTheme="minorHAnsi" w:cstheme="minorHAnsi"/>
          <w:noProof/>
        </w:rPr>
        <w:tab/>
        <w:t>Nakasone, E. S., Askautrud, H. A.</w:t>
      </w:r>
      <w:r w:rsidR="00DF4BC4">
        <w:rPr>
          <w:rFonts w:asciiTheme="minorHAnsi" w:hAnsiTheme="minorHAnsi" w:cstheme="minorHAnsi"/>
          <w:noProof/>
        </w:rPr>
        <w:t>,</w:t>
      </w:r>
      <w:r w:rsidRPr="006F4355">
        <w:rPr>
          <w:rFonts w:asciiTheme="minorHAnsi" w:hAnsiTheme="minorHAnsi" w:cstheme="minorHAnsi"/>
          <w:noProof/>
        </w:rPr>
        <w:t xml:space="preserve"> Egeblad, M. Live imaging of drug responses in the tumor microenvironment in mouse models of breast cancer. </w:t>
      </w:r>
      <w:r w:rsidRPr="006F4355">
        <w:rPr>
          <w:rFonts w:asciiTheme="minorHAnsi" w:hAnsiTheme="minorHAnsi" w:cstheme="minorHAnsi"/>
          <w:i/>
          <w:noProof/>
        </w:rPr>
        <w:t>J</w:t>
      </w:r>
      <w:r w:rsidR="00DF4BC4">
        <w:rPr>
          <w:rFonts w:asciiTheme="minorHAnsi" w:hAnsiTheme="minorHAnsi" w:cstheme="minorHAnsi"/>
          <w:i/>
          <w:noProof/>
        </w:rPr>
        <w:t xml:space="preserve">ournal of </w:t>
      </w:r>
      <w:r w:rsidRPr="006F4355">
        <w:rPr>
          <w:rFonts w:asciiTheme="minorHAnsi" w:hAnsiTheme="minorHAnsi" w:cstheme="minorHAnsi"/>
          <w:i/>
          <w:noProof/>
        </w:rPr>
        <w:t>Vis</w:t>
      </w:r>
      <w:r w:rsidR="00DF4BC4">
        <w:rPr>
          <w:rFonts w:asciiTheme="minorHAnsi" w:hAnsiTheme="minorHAnsi" w:cstheme="minorHAnsi"/>
          <w:i/>
          <w:noProof/>
        </w:rPr>
        <w:t>ualized</w:t>
      </w:r>
      <w:r w:rsidRPr="006F4355">
        <w:rPr>
          <w:rFonts w:asciiTheme="minorHAnsi" w:hAnsiTheme="minorHAnsi" w:cstheme="minorHAnsi"/>
          <w:i/>
          <w:noProof/>
        </w:rPr>
        <w:t xml:space="preserve"> Exp</w:t>
      </w:r>
      <w:r w:rsidR="00DF4BC4">
        <w:rPr>
          <w:rFonts w:asciiTheme="minorHAnsi" w:hAnsiTheme="minorHAnsi" w:cstheme="minorHAnsi"/>
          <w:i/>
          <w:noProof/>
        </w:rPr>
        <w:t>eriments: JoVE</w:t>
      </w:r>
      <w:r w:rsidRPr="006F4355">
        <w:rPr>
          <w:rFonts w:asciiTheme="minorHAnsi" w:hAnsiTheme="minorHAnsi" w:cstheme="minorHAnsi"/>
          <w:i/>
          <w:noProof/>
        </w:rPr>
        <w:t>.</w:t>
      </w:r>
      <w:r w:rsidRPr="006F4355">
        <w:rPr>
          <w:rFonts w:asciiTheme="minorHAnsi" w:hAnsiTheme="minorHAnsi" w:cstheme="minorHAnsi"/>
          <w:noProof/>
        </w:rPr>
        <w:t xml:space="preserve"> </w:t>
      </w:r>
      <w:r w:rsidRPr="00DF4BC4">
        <w:rPr>
          <w:rFonts w:asciiTheme="minorHAnsi" w:hAnsiTheme="minorHAnsi" w:cstheme="minorHAnsi"/>
          <w:b/>
          <w:bCs/>
          <w:noProof/>
        </w:rPr>
        <w:t>73</w:t>
      </w:r>
      <w:r w:rsidRPr="006F4355">
        <w:rPr>
          <w:rFonts w:asciiTheme="minorHAnsi" w:hAnsiTheme="minorHAnsi" w:cstheme="minorHAnsi"/>
          <w:noProof/>
        </w:rPr>
        <w:t>, e50088</w:t>
      </w:r>
      <w:r w:rsidR="00DF4BC4">
        <w:rPr>
          <w:rFonts w:asciiTheme="minorHAnsi" w:hAnsiTheme="minorHAnsi" w:cstheme="minorHAnsi"/>
          <w:noProof/>
        </w:rPr>
        <w:t xml:space="preserve"> </w:t>
      </w:r>
      <w:r w:rsidRPr="006F4355">
        <w:rPr>
          <w:rFonts w:asciiTheme="minorHAnsi" w:hAnsiTheme="minorHAnsi" w:cstheme="minorHAnsi"/>
          <w:noProof/>
        </w:rPr>
        <w:t>(2013).</w:t>
      </w:r>
    </w:p>
    <w:p w14:paraId="6A56B358" w14:textId="5E6D4977"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15</w:t>
      </w:r>
      <w:r w:rsidRPr="006F4355">
        <w:rPr>
          <w:rFonts w:asciiTheme="minorHAnsi" w:hAnsiTheme="minorHAnsi" w:cstheme="minorHAnsi"/>
          <w:noProof/>
        </w:rPr>
        <w:tab/>
        <w:t>Sasmono, R. T.</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A macrophage colony-stimulating factor receptor-green fluorescent protein transgene is expressed throughout the mononuclear phagocyte system of the mouse. </w:t>
      </w:r>
      <w:r w:rsidRPr="006F4355">
        <w:rPr>
          <w:rFonts w:asciiTheme="minorHAnsi" w:hAnsiTheme="minorHAnsi" w:cstheme="minorHAnsi"/>
          <w:i/>
          <w:noProof/>
        </w:rPr>
        <w:t>Blood.</w:t>
      </w:r>
      <w:r w:rsidRPr="006F4355">
        <w:rPr>
          <w:rFonts w:asciiTheme="minorHAnsi" w:hAnsiTheme="minorHAnsi" w:cstheme="minorHAnsi"/>
          <w:noProof/>
        </w:rPr>
        <w:t xml:space="preserve"> </w:t>
      </w:r>
      <w:r w:rsidRPr="006F4355">
        <w:rPr>
          <w:rFonts w:asciiTheme="minorHAnsi" w:hAnsiTheme="minorHAnsi" w:cstheme="minorHAnsi"/>
          <w:b/>
          <w:noProof/>
        </w:rPr>
        <w:t>101</w:t>
      </w:r>
      <w:r w:rsidRPr="006F4355">
        <w:rPr>
          <w:rFonts w:asciiTheme="minorHAnsi" w:hAnsiTheme="minorHAnsi" w:cstheme="minorHAnsi"/>
          <w:noProof/>
        </w:rPr>
        <w:t xml:space="preserve"> (3), 1155</w:t>
      </w:r>
      <w:r w:rsidR="00DF4BC4">
        <w:rPr>
          <w:rFonts w:asciiTheme="minorHAnsi" w:hAnsiTheme="minorHAnsi" w:cstheme="minorHAnsi"/>
          <w:noProof/>
        </w:rPr>
        <w:t>–</w:t>
      </w:r>
      <w:r w:rsidRPr="006F4355">
        <w:rPr>
          <w:rFonts w:asciiTheme="minorHAnsi" w:hAnsiTheme="minorHAnsi" w:cstheme="minorHAnsi"/>
          <w:noProof/>
        </w:rPr>
        <w:t>1163</w:t>
      </w:r>
      <w:r w:rsidR="00DF4BC4">
        <w:rPr>
          <w:rFonts w:asciiTheme="minorHAnsi" w:hAnsiTheme="minorHAnsi" w:cstheme="minorHAnsi"/>
          <w:noProof/>
        </w:rPr>
        <w:t xml:space="preserve"> </w:t>
      </w:r>
      <w:r w:rsidRPr="006F4355">
        <w:rPr>
          <w:rFonts w:asciiTheme="minorHAnsi" w:hAnsiTheme="minorHAnsi" w:cstheme="minorHAnsi"/>
          <w:noProof/>
        </w:rPr>
        <w:t>(2003).</w:t>
      </w:r>
    </w:p>
    <w:p w14:paraId="1EE0D25D" w14:textId="53D8384D"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16</w:t>
      </w:r>
      <w:r w:rsidRPr="006F4355">
        <w:rPr>
          <w:rFonts w:asciiTheme="minorHAnsi" w:hAnsiTheme="minorHAnsi" w:cstheme="minorHAnsi"/>
          <w:noProof/>
        </w:rPr>
        <w:tab/>
        <w:t>Cole, R. W., Jinadasa, T.</w:t>
      </w:r>
      <w:r w:rsidR="00DF4BC4">
        <w:rPr>
          <w:rFonts w:asciiTheme="minorHAnsi" w:hAnsiTheme="minorHAnsi" w:cstheme="minorHAnsi"/>
          <w:noProof/>
        </w:rPr>
        <w:t>,</w:t>
      </w:r>
      <w:r w:rsidRPr="006F4355">
        <w:rPr>
          <w:rFonts w:asciiTheme="minorHAnsi" w:hAnsiTheme="minorHAnsi" w:cstheme="minorHAnsi"/>
          <w:noProof/>
        </w:rPr>
        <w:t xml:space="preserve"> Brown, C. M. Measuring and interpreting point spread functions to determine confocal microscope resolution and ensure quality control. </w:t>
      </w:r>
      <w:r w:rsidRPr="006F4355">
        <w:rPr>
          <w:rFonts w:asciiTheme="minorHAnsi" w:hAnsiTheme="minorHAnsi" w:cstheme="minorHAnsi"/>
          <w:i/>
          <w:noProof/>
        </w:rPr>
        <w:t>Nat</w:t>
      </w:r>
      <w:r w:rsidR="00DF4BC4">
        <w:rPr>
          <w:rFonts w:asciiTheme="minorHAnsi" w:hAnsiTheme="minorHAnsi" w:cstheme="minorHAnsi"/>
          <w:i/>
          <w:noProof/>
        </w:rPr>
        <w:t>ure</w:t>
      </w:r>
      <w:r w:rsidRPr="006F4355">
        <w:rPr>
          <w:rFonts w:asciiTheme="minorHAnsi" w:hAnsiTheme="minorHAnsi" w:cstheme="minorHAnsi"/>
          <w:i/>
          <w:noProof/>
        </w:rPr>
        <w:t xml:space="preserve"> Protoc</w:t>
      </w:r>
      <w:r w:rsidR="00DF4BC4">
        <w:rPr>
          <w:rFonts w:asciiTheme="minorHAnsi" w:hAnsiTheme="minorHAnsi" w:cstheme="minorHAnsi"/>
          <w:i/>
          <w:noProof/>
        </w:rPr>
        <w:t>ols</w:t>
      </w:r>
      <w:r w:rsidRPr="006F4355">
        <w:rPr>
          <w:rFonts w:asciiTheme="minorHAnsi" w:hAnsiTheme="minorHAnsi" w:cstheme="minorHAnsi"/>
          <w:i/>
          <w:noProof/>
        </w:rPr>
        <w:t>.</w:t>
      </w:r>
      <w:r w:rsidRPr="006F4355">
        <w:rPr>
          <w:rFonts w:asciiTheme="minorHAnsi" w:hAnsiTheme="minorHAnsi" w:cstheme="minorHAnsi"/>
          <w:noProof/>
        </w:rPr>
        <w:t xml:space="preserve"> </w:t>
      </w:r>
      <w:r w:rsidRPr="006F4355">
        <w:rPr>
          <w:rFonts w:asciiTheme="minorHAnsi" w:hAnsiTheme="minorHAnsi" w:cstheme="minorHAnsi"/>
          <w:b/>
          <w:noProof/>
        </w:rPr>
        <w:t>6</w:t>
      </w:r>
      <w:r w:rsidRPr="006F4355">
        <w:rPr>
          <w:rFonts w:asciiTheme="minorHAnsi" w:hAnsiTheme="minorHAnsi" w:cstheme="minorHAnsi"/>
          <w:noProof/>
        </w:rPr>
        <w:t xml:space="preserve"> (12), 1929</w:t>
      </w:r>
      <w:r w:rsidR="00DF4BC4">
        <w:rPr>
          <w:rFonts w:asciiTheme="minorHAnsi" w:hAnsiTheme="minorHAnsi" w:cstheme="minorHAnsi"/>
          <w:noProof/>
        </w:rPr>
        <w:t>–</w:t>
      </w:r>
      <w:r w:rsidRPr="006F4355">
        <w:rPr>
          <w:rFonts w:asciiTheme="minorHAnsi" w:hAnsiTheme="minorHAnsi" w:cstheme="minorHAnsi"/>
          <w:noProof/>
        </w:rPr>
        <w:t>1941 (2011).</w:t>
      </w:r>
    </w:p>
    <w:p w14:paraId="4A2DA834" w14:textId="3A49E8C3"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17</w:t>
      </w:r>
      <w:r w:rsidRPr="006F4355">
        <w:rPr>
          <w:rFonts w:asciiTheme="minorHAnsi" w:hAnsiTheme="minorHAnsi" w:cstheme="minorHAnsi"/>
          <w:noProof/>
        </w:rPr>
        <w:tab/>
        <w:t>Sobolik, T.</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Development of novel murine mammary imaging windows to examine wound healing effects on leukocyte trafficking in mammary tumors with intravital imaging. </w:t>
      </w:r>
      <w:r w:rsidRPr="006F4355">
        <w:rPr>
          <w:rFonts w:asciiTheme="minorHAnsi" w:hAnsiTheme="minorHAnsi" w:cstheme="minorHAnsi"/>
          <w:i/>
          <w:noProof/>
        </w:rPr>
        <w:t>Intravital.</w:t>
      </w:r>
      <w:r w:rsidRPr="006F4355">
        <w:rPr>
          <w:rFonts w:asciiTheme="minorHAnsi" w:hAnsiTheme="minorHAnsi" w:cstheme="minorHAnsi"/>
          <w:noProof/>
        </w:rPr>
        <w:t xml:space="preserve"> </w:t>
      </w:r>
      <w:r w:rsidRPr="006F4355">
        <w:rPr>
          <w:rFonts w:asciiTheme="minorHAnsi" w:hAnsiTheme="minorHAnsi" w:cstheme="minorHAnsi"/>
          <w:b/>
          <w:noProof/>
        </w:rPr>
        <w:t>5</w:t>
      </w:r>
      <w:r w:rsidRPr="006F4355">
        <w:rPr>
          <w:rFonts w:asciiTheme="minorHAnsi" w:hAnsiTheme="minorHAnsi" w:cstheme="minorHAnsi"/>
          <w:noProof/>
        </w:rPr>
        <w:t xml:space="preserve"> (1), e1125562</w:t>
      </w:r>
      <w:r w:rsidR="00DF4BC4">
        <w:rPr>
          <w:rFonts w:asciiTheme="minorHAnsi" w:hAnsiTheme="minorHAnsi" w:cstheme="minorHAnsi"/>
          <w:noProof/>
        </w:rPr>
        <w:t xml:space="preserve"> </w:t>
      </w:r>
      <w:r w:rsidRPr="006F4355">
        <w:rPr>
          <w:rFonts w:asciiTheme="minorHAnsi" w:hAnsiTheme="minorHAnsi" w:cstheme="minorHAnsi"/>
          <w:noProof/>
        </w:rPr>
        <w:t>(2016).</w:t>
      </w:r>
    </w:p>
    <w:p w14:paraId="4E42E3B3" w14:textId="2F011DAC" w:rsidR="00163364" w:rsidRPr="006F4355" w:rsidRDefault="00163364" w:rsidP="00A816D9">
      <w:pPr>
        <w:pStyle w:val="EndNoteBibliography"/>
        <w:rPr>
          <w:rFonts w:asciiTheme="minorHAnsi" w:hAnsiTheme="minorHAnsi" w:cstheme="minorHAnsi"/>
          <w:noProof/>
        </w:rPr>
      </w:pPr>
      <w:r w:rsidRPr="006F4355">
        <w:rPr>
          <w:rFonts w:asciiTheme="minorHAnsi" w:hAnsiTheme="minorHAnsi" w:cstheme="minorHAnsi"/>
          <w:noProof/>
        </w:rPr>
        <w:t>18</w:t>
      </w:r>
      <w:r w:rsidRPr="006F4355">
        <w:rPr>
          <w:rFonts w:asciiTheme="minorHAnsi" w:hAnsiTheme="minorHAnsi" w:cstheme="minorHAnsi"/>
          <w:noProof/>
        </w:rPr>
        <w:tab/>
        <w:t>Jacquemin, G.</w:t>
      </w:r>
      <w:r w:rsidRPr="006F4355">
        <w:rPr>
          <w:rFonts w:asciiTheme="minorHAnsi" w:hAnsiTheme="minorHAnsi" w:cstheme="minorHAnsi"/>
          <w:i/>
          <w:noProof/>
        </w:rPr>
        <w:t xml:space="preserve"> </w:t>
      </w:r>
      <w:r w:rsidR="00530A7F" w:rsidRPr="00530A7F">
        <w:rPr>
          <w:rFonts w:asciiTheme="minorHAnsi" w:hAnsiTheme="minorHAnsi" w:cstheme="minorHAnsi"/>
          <w:noProof/>
        </w:rPr>
        <w:t>et al</w:t>
      </w:r>
      <w:r w:rsidRPr="006F4355">
        <w:rPr>
          <w:rFonts w:asciiTheme="minorHAnsi" w:hAnsiTheme="minorHAnsi" w:cstheme="minorHAnsi"/>
          <w:i/>
          <w:noProof/>
        </w:rPr>
        <w:t>.</w:t>
      </w:r>
      <w:r w:rsidRPr="006F4355">
        <w:rPr>
          <w:rFonts w:asciiTheme="minorHAnsi" w:hAnsiTheme="minorHAnsi" w:cstheme="minorHAnsi"/>
          <w:noProof/>
        </w:rPr>
        <w:t xml:space="preserve"> Longitudinal high-resolution imaging through a flexible intravital imaging window. </w:t>
      </w:r>
      <w:r w:rsidR="00DF4BC4" w:rsidRPr="00DF4BC4">
        <w:rPr>
          <w:rFonts w:asciiTheme="minorHAnsi" w:hAnsiTheme="minorHAnsi" w:cstheme="minorHAnsi"/>
          <w:i/>
          <w:noProof/>
        </w:rPr>
        <w:t>Science Advances</w:t>
      </w:r>
      <w:r w:rsidR="00DF4BC4">
        <w:rPr>
          <w:rFonts w:asciiTheme="minorHAnsi" w:hAnsiTheme="minorHAnsi" w:cstheme="minorHAnsi"/>
          <w:i/>
          <w:noProof/>
        </w:rPr>
        <w:t>.</w:t>
      </w:r>
      <w:r w:rsidRPr="006F4355">
        <w:rPr>
          <w:rFonts w:asciiTheme="minorHAnsi" w:hAnsiTheme="minorHAnsi" w:cstheme="minorHAnsi"/>
          <w:noProof/>
        </w:rPr>
        <w:t xml:space="preserve"> </w:t>
      </w:r>
      <w:r w:rsidRPr="006F4355">
        <w:rPr>
          <w:rFonts w:asciiTheme="minorHAnsi" w:hAnsiTheme="minorHAnsi" w:cstheme="minorHAnsi"/>
          <w:b/>
          <w:noProof/>
        </w:rPr>
        <w:t>7</w:t>
      </w:r>
      <w:r w:rsidRPr="006F4355">
        <w:rPr>
          <w:rFonts w:asciiTheme="minorHAnsi" w:hAnsiTheme="minorHAnsi" w:cstheme="minorHAnsi"/>
          <w:noProof/>
        </w:rPr>
        <w:t xml:space="preserve"> (25)</w:t>
      </w:r>
      <w:r w:rsidR="00DF4BC4">
        <w:rPr>
          <w:rFonts w:asciiTheme="minorHAnsi" w:hAnsiTheme="minorHAnsi" w:cstheme="minorHAnsi"/>
          <w:noProof/>
        </w:rPr>
        <w:t>,</w:t>
      </w:r>
      <w:r w:rsidR="00DF4BC4" w:rsidRPr="00DF4BC4">
        <w:t xml:space="preserve"> </w:t>
      </w:r>
      <w:r w:rsidR="00DF4BC4" w:rsidRPr="00DF4BC4">
        <w:rPr>
          <w:rFonts w:asciiTheme="minorHAnsi" w:hAnsiTheme="minorHAnsi" w:cstheme="minorHAnsi"/>
          <w:noProof/>
        </w:rPr>
        <w:t>eabg7663</w:t>
      </w:r>
      <w:r w:rsidR="00DF4BC4">
        <w:rPr>
          <w:rFonts w:asciiTheme="minorHAnsi" w:hAnsiTheme="minorHAnsi" w:cstheme="minorHAnsi"/>
          <w:noProof/>
        </w:rPr>
        <w:t xml:space="preserve">  </w:t>
      </w:r>
      <w:r w:rsidRPr="006F4355">
        <w:rPr>
          <w:rFonts w:asciiTheme="minorHAnsi" w:hAnsiTheme="minorHAnsi" w:cstheme="minorHAnsi"/>
          <w:noProof/>
        </w:rPr>
        <w:t>(2021).</w:t>
      </w:r>
    </w:p>
    <w:p w14:paraId="2AE0F25E" w14:textId="549AB5F2" w:rsidR="006A0D04" w:rsidRPr="003C6D9D" w:rsidRDefault="00163364" w:rsidP="00A816D9">
      <w:pPr>
        <w:jc w:val="both"/>
        <w:rPr>
          <w:rFonts w:asciiTheme="minorHAnsi" w:hAnsiTheme="minorHAnsi" w:cstheme="minorHAnsi"/>
        </w:rPr>
      </w:pPr>
      <w:r w:rsidRPr="003C6D9D">
        <w:rPr>
          <w:rFonts w:asciiTheme="minorHAnsi" w:hAnsiTheme="minorHAnsi" w:cstheme="minorHAnsi"/>
        </w:rPr>
        <w:fldChar w:fldCharType="end"/>
      </w:r>
    </w:p>
    <w:sectPr w:rsidR="006A0D04" w:rsidRPr="003C6D9D" w:rsidSect="003F16D1">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CCD3" w14:textId="77777777" w:rsidR="00965EC7" w:rsidRDefault="00965EC7" w:rsidP="00621C4E">
      <w:r>
        <w:separator/>
      </w:r>
    </w:p>
  </w:endnote>
  <w:endnote w:type="continuationSeparator" w:id="0">
    <w:p w14:paraId="0362DAD4" w14:textId="77777777" w:rsidR="00965EC7" w:rsidRDefault="00965EC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E75B6B" w:rsidRDefault="00E75B6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16D8" w14:textId="77777777" w:rsidR="00965EC7" w:rsidRDefault="00965EC7" w:rsidP="00621C4E">
      <w:r>
        <w:separator/>
      </w:r>
    </w:p>
  </w:footnote>
  <w:footnote w:type="continuationSeparator" w:id="0">
    <w:p w14:paraId="7DD0FECF" w14:textId="77777777" w:rsidR="00965EC7" w:rsidRDefault="00965EC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E75B6B" w:rsidRPr="006F06E4" w:rsidRDefault="00E75B6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0454B"/>
    <w:multiLevelType w:val="hybridMultilevel"/>
    <w:tmpl w:val="183288EA"/>
    <w:lvl w:ilvl="0" w:tplc="3AD69730">
      <w:start w:val="1"/>
      <w:numFmt w:val="decimal"/>
      <w:lvlText w:val="%1."/>
      <w:lvlJc w:val="left"/>
      <w:pPr>
        <w:tabs>
          <w:tab w:val="num" w:pos="720"/>
        </w:tabs>
        <w:ind w:left="720" w:hanging="360"/>
      </w:pPr>
    </w:lvl>
    <w:lvl w:ilvl="1" w:tplc="B78C0CA6" w:tentative="1">
      <w:start w:val="1"/>
      <w:numFmt w:val="decimal"/>
      <w:lvlText w:val="%2."/>
      <w:lvlJc w:val="left"/>
      <w:pPr>
        <w:tabs>
          <w:tab w:val="num" w:pos="1440"/>
        </w:tabs>
        <w:ind w:left="1440" w:hanging="360"/>
      </w:pPr>
    </w:lvl>
    <w:lvl w:ilvl="2" w:tplc="B6EE60A0" w:tentative="1">
      <w:start w:val="1"/>
      <w:numFmt w:val="decimal"/>
      <w:lvlText w:val="%3."/>
      <w:lvlJc w:val="left"/>
      <w:pPr>
        <w:tabs>
          <w:tab w:val="num" w:pos="2160"/>
        </w:tabs>
        <w:ind w:left="2160" w:hanging="360"/>
      </w:pPr>
    </w:lvl>
    <w:lvl w:ilvl="3" w:tplc="59407AB8" w:tentative="1">
      <w:start w:val="1"/>
      <w:numFmt w:val="decimal"/>
      <w:lvlText w:val="%4."/>
      <w:lvlJc w:val="left"/>
      <w:pPr>
        <w:tabs>
          <w:tab w:val="num" w:pos="2880"/>
        </w:tabs>
        <w:ind w:left="2880" w:hanging="360"/>
      </w:pPr>
    </w:lvl>
    <w:lvl w:ilvl="4" w:tplc="543AC878" w:tentative="1">
      <w:start w:val="1"/>
      <w:numFmt w:val="decimal"/>
      <w:lvlText w:val="%5."/>
      <w:lvlJc w:val="left"/>
      <w:pPr>
        <w:tabs>
          <w:tab w:val="num" w:pos="3600"/>
        </w:tabs>
        <w:ind w:left="3600" w:hanging="360"/>
      </w:pPr>
    </w:lvl>
    <w:lvl w:ilvl="5" w:tplc="3AD8F0B2" w:tentative="1">
      <w:start w:val="1"/>
      <w:numFmt w:val="decimal"/>
      <w:lvlText w:val="%6."/>
      <w:lvlJc w:val="left"/>
      <w:pPr>
        <w:tabs>
          <w:tab w:val="num" w:pos="4320"/>
        </w:tabs>
        <w:ind w:left="4320" w:hanging="360"/>
      </w:pPr>
    </w:lvl>
    <w:lvl w:ilvl="6" w:tplc="94AE85E4" w:tentative="1">
      <w:start w:val="1"/>
      <w:numFmt w:val="decimal"/>
      <w:lvlText w:val="%7."/>
      <w:lvlJc w:val="left"/>
      <w:pPr>
        <w:tabs>
          <w:tab w:val="num" w:pos="5040"/>
        </w:tabs>
        <w:ind w:left="5040" w:hanging="360"/>
      </w:pPr>
    </w:lvl>
    <w:lvl w:ilvl="7" w:tplc="DE00446A" w:tentative="1">
      <w:start w:val="1"/>
      <w:numFmt w:val="decimal"/>
      <w:lvlText w:val="%8."/>
      <w:lvlJc w:val="left"/>
      <w:pPr>
        <w:tabs>
          <w:tab w:val="num" w:pos="5760"/>
        </w:tabs>
        <w:ind w:left="5760" w:hanging="360"/>
      </w:pPr>
    </w:lvl>
    <w:lvl w:ilvl="8" w:tplc="E3C0C778" w:tentative="1">
      <w:start w:val="1"/>
      <w:numFmt w:val="decimal"/>
      <w:lvlText w:val="%9."/>
      <w:lvlJc w:val="left"/>
      <w:pPr>
        <w:tabs>
          <w:tab w:val="num" w:pos="6480"/>
        </w:tabs>
        <w:ind w:left="6480" w:hanging="36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96F62"/>
    <w:multiLevelType w:val="hybridMultilevel"/>
    <w:tmpl w:val="871259AA"/>
    <w:lvl w:ilvl="0" w:tplc="04266F66">
      <w:start w:val="1"/>
      <w:numFmt w:val="decimal"/>
      <w:lvlText w:val="%1."/>
      <w:lvlJc w:val="left"/>
      <w:pPr>
        <w:tabs>
          <w:tab w:val="num" w:pos="720"/>
        </w:tabs>
        <w:ind w:left="720" w:hanging="360"/>
      </w:pPr>
    </w:lvl>
    <w:lvl w:ilvl="1" w:tplc="2FC4006E" w:tentative="1">
      <w:start w:val="1"/>
      <w:numFmt w:val="decimal"/>
      <w:lvlText w:val="%2."/>
      <w:lvlJc w:val="left"/>
      <w:pPr>
        <w:tabs>
          <w:tab w:val="num" w:pos="1440"/>
        </w:tabs>
        <w:ind w:left="1440" w:hanging="360"/>
      </w:pPr>
    </w:lvl>
    <w:lvl w:ilvl="2" w:tplc="D612EF90" w:tentative="1">
      <w:start w:val="1"/>
      <w:numFmt w:val="decimal"/>
      <w:lvlText w:val="%3."/>
      <w:lvlJc w:val="left"/>
      <w:pPr>
        <w:tabs>
          <w:tab w:val="num" w:pos="2160"/>
        </w:tabs>
        <w:ind w:left="2160" w:hanging="360"/>
      </w:pPr>
    </w:lvl>
    <w:lvl w:ilvl="3" w:tplc="05BECD5C" w:tentative="1">
      <w:start w:val="1"/>
      <w:numFmt w:val="decimal"/>
      <w:lvlText w:val="%4."/>
      <w:lvlJc w:val="left"/>
      <w:pPr>
        <w:tabs>
          <w:tab w:val="num" w:pos="2880"/>
        </w:tabs>
        <w:ind w:left="2880" w:hanging="360"/>
      </w:pPr>
    </w:lvl>
    <w:lvl w:ilvl="4" w:tplc="D35E49E6" w:tentative="1">
      <w:start w:val="1"/>
      <w:numFmt w:val="decimal"/>
      <w:lvlText w:val="%5."/>
      <w:lvlJc w:val="left"/>
      <w:pPr>
        <w:tabs>
          <w:tab w:val="num" w:pos="3600"/>
        </w:tabs>
        <w:ind w:left="3600" w:hanging="360"/>
      </w:pPr>
    </w:lvl>
    <w:lvl w:ilvl="5" w:tplc="92EC1560" w:tentative="1">
      <w:start w:val="1"/>
      <w:numFmt w:val="decimal"/>
      <w:lvlText w:val="%6."/>
      <w:lvlJc w:val="left"/>
      <w:pPr>
        <w:tabs>
          <w:tab w:val="num" w:pos="4320"/>
        </w:tabs>
        <w:ind w:left="4320" w:hanging="360"/>
      </w:pPr>
    </w:lvl>
    <w:lvl w:ilvl="6" w:tplc="5D38C29E" w:tentative="1">
      <w:start w:val="1"/>
      <w:numFmt w:val="decimal"/>
      <w:lvlText w:val="%7."/>
      <w:lvlJc w:val="left"/>
      <w:pPr>
        <w:tabs>
          <w:tab w:val="num" w:pos="5040"/>
        </w:tabs>
        <w:ind w:left="5040" w:hanging="360"/>
      </w:pPr>
    </w:lvl>
    <w:lvl w:ilvl="7" w:tplc="D11A8066" w:tentative="1">
      <w:start w:val="1"/>
      <w:numFmt w:val="decimal"/>
      <w:lvlText w:val="%8."/>
      <w:lvlJc w:val="left"/>
      <w:pPr>
        <w:tabs>
          <w:tab w:val="num" w:pos="5760"/>
        </w:tabs>
        <w:ind w:left="5760" w:hanging="360"/>
      </w:pPr>
    </w:lvl>
    <w:lvl w:ilvl="8" w:tplc="549E9350" w:tentative="1">
      <w:start w:val="1"/>
      <w:numFmt w:val="decimal"/>
      <w:lvlText w:val="%9."/>
      <w:lvlJc w:val="left"/>
      <w:pPr>
        <w:tabs>
          <w:tab w:val="num" w:pos="6480"/>
        </w:tabs>
        <w:ind w:left="6480" w:hanging="360"/>
      </w:pPr>
    </w:lvl>
  </w:abstractNum>
  <w:abstractNum w:abstractNumId="6" w15:restartNumberingAfterBreak="0">
    <w:nsid w:val="17292A3D"/>
    <w:multiLevelType w:val="hybridMultilevel"/>
    <w:tmpl w:val="5B949FC8"/>
    <w:lvl w:ilvl="0" w:tplc="7EAE37DC">
      <w:start w:val="1"/>
      <w:numFmt w:val="decimal"/>
      <w:lvlText w:val="%1."/>
      <w:lvlJc w:val="left"/>
      <w:pPr>
        <w:tabs>
          <w:tab w:val="num" w:pos="720"/>
        </w:tabs>
        <w:ind w:left="720" w:hanging="360"/>
      </w:pPr>
    </w:lvl>
    <w:lvl w:ilvl="1" w:tplc="6916CDE8" w:tentative="1">
      <w:start w:val="1"/>
      <w:numFmt w:val="decimal"/>
      <w:lvlText w:val="%2."/>
      <w:lvlJc w:val="left"/>
      <w:pPr>
        <w:tabs>
          <w:tab w:val="num" w:pos="1440"/>
        </w:tabs>
        <w:ind w:left="1440" w:hanging="360"/>
      </w:pPr>
    </w:lvl>
    <w:lvl w:ilvl="2" w:tplc="E2DA63AA" w:tentative="1">
      <w:start w:val="1"/>
      <w:numFmt w:val="decimal"/>
      <w:lvlText w:val="%3."/>
      <w:lvlJc w:val="left"/>
      <w:pPr>
        <w:tabs>
          <w:tab w:val="num" w:pos="2160"/>
        </w:tabs>
        <w:ind w:left="2160" w:hanging="360"/>
      </w:pPr>
    </w:lvl>
    <w:lvl w:ilvl="3" w:tplc="1168172C" w:tentative="1">
      <w:start w:val="1"/>
      <w:numFmt w:val="decimal"/>
      <w:lvlText w:val="%4."/>
      <w:lvlJc w:val="left"/>
      <w:pPr>
        <w:tabs>
          <w:tab w:val="num" w:pos="2880"/>
        </w:tabs>
        <w:ind w:left="2880" w:hanging="360"/>
      </w:pPr>
    </w:lvl>
    <w:lvl w:ilvl="4" w:tplc="7A325166" w:tentative="1">
      <w:start w:val="1"/>
      <w:numFmt w:val="decimal"/>
      <w:lvlText w:val="%5."/>
      <w:lvlJc w:val="left"/>
      <w:pPr>
        <w:tabs>
          <w:tab w:val="num" w:pos="3600"/>
        </w:tabs>
        <w:ind w:left="3600" w:hanging="360"/>
      </w:pPr>
    </w:lvl>
    <w:lvl w:ilvl="5" w:tplc="1D349C36" w:tentative="1">
      <w:start w:val="1"/>
      <w:numFmt w:val="decimal"/>
      <w:lvlText w:val="%6."/>
      <w:lvlJc w:val="left"/>
      <w:pPr>
        <w:tabs>
          <w:tab w:val="num" w:pos="4320"/>
        </w:tabs>
        <w:ind w:left="4320" w:hanging="360"/>
      </w:pPr>
    </w:lvl>
    <w:lvl w:ilvl="6" w:tplc="5246C84C" w:tentative="1">
      <w:start w:val="1"/>
      <w:numFmt w:val="decimal"/>
      <w:lvlText w:val="%7."/>
      <w:lvlJc w:val="left"/>
      <w:pPr>
        <w:tabs>
          <w:tab w:val="num" w:pos="5040"/>
        </w:tabs>
        <w:ind w:left="5040" w:hanging="360"/>
      </w:pPr>
    </w:lvl>
    <w:lvl w:ilvl="7" w:tplc="A372BD20" w:tentative="1">
      <w:start w:val="1"/>
      <w:numFmt w:val="decimal"/>
      <w:lvlText w:val="%8."/>
      <w:lvlJc w:val="left"/>
      <w:pPr>
        <w:tabs>
          <w:tab w:val="num" w:pos="5760"/>
        </w:tabs>
        <w:ind w:left="5760" w:hanging="360"/>
      </w:pPr>
    </w:lvl>
    <w:lvl w:ilvl="8" w:tplc="11C062A6" w:tentative="1">
      <w:start w:val="1"/>
      <w:numFmt w:val="decimal"/>
      <w:lvlText w:val="%9."/>
      <w:lvlJc w:val="left"/>
      <w:pPr>
        <w:tabs>
          <w:tab w:val="num" w:pos="6480"/>
        </w:tabs>
        <w:ind w:left="6480" w:hanging="36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F2462"/>
    <w:multiLevelType w:val="hybridMultilevel"/>
    <w:tmpl w:val="7278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D576C"/>
    <w:multiLevelType w:val="multilevel"/>
    <w:tmpl w:val="D37245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1AD23C8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2FA5E59"/>
    <w:multiLevelType w:val="hybridMultilevel"/>
    <w:tmpl w:val="96469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C36806F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C6221E9"/>
    <w:multiLevelType w:val="hybridMultilevel"/>
    <w:tmpl w:val="70AACD5E"/>
    <w:lvl w:ilvl="0" w:tplc="BC5479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939F4"/>
    <w:multiLevelType w:val="multilevel"/>
    <w:tmpl w:val="7C9602E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ED04DA4"/>
    <w:multiLevelType w:val="hybridMultilevel"/>
    <w:tmpl w:val="8F342A3E"/>
    <w:lvl w:ilvl="0" w:tplc="3530C580">
      <w:start w:val="1"/>
      <w:numFmt w:val="decimal"/>
      <w:lvlText w:val="%1."/>
      <w:lvlJc w:val="left"/>
      <w:pPr>
        <w:tabs>
          <w:tab w:val="num" w:pos="720"/>
        </w:tabs>
        <w:ind w:left="720" w:hanging="360"/>
      </w:pPr>
    </w:lvl>
    <w:lvl w:ilvl="1" w:tplc="75220768" w:tentative="1">
      <w:start w:val="1"/>
      <w:numFmt w:val="decimal"/>
      <w:lvlText w:val="%2."/>
      <w:lvlJc w:val="left"/>
      <w:pPr>
        <w:tabs>
          <w:tab w:val="num" w:pos="1440"/>
        </w:tabs>
        <w:ind w:left="1440" w:hanging="360"/>
      </w:pPr>
    </w:lvl>
    <w:lvl w:ilvl="2" w:tplc="5D24A8BA" w:tentative="1">
      <w:start w:val="1"/>
      <w:numFmt w:val="decimal"/>
      <w:lvlText w:val="%3."/>
      <w:lvlJc w:val="left"/>
      <w:pPr>
        <w:tabs>
          <w:tab w:val="num" w:pos="2160"/>
        </w:tabs>
        <w:ind w:left="2160" w:hanging="360"/>
      </w:pPr>
    </w:lvl>
    <w:lvl w:ilvl="3" w:tplc="77B28D5E" w:tentative="1">
      <w:start w:val="1"/>
      <w:numFmt w:val="decimal"/>
      <w:lvlText w:val="%4."/>
      <w:lvlJc w:val="left"/>
      <w:pPr>
        <w:tabs>
          <w:tab w:val="num" w:pos="2880"/>
        </w:tabs>
        <w:ind w:left="2880" w:hanging="360"/>
      </w:pPr>
    </w:lvl>
    <w:lvl w:ilvl="4" w:tplc="C52C9EE4" w:tentative="1">
      <w:start w:val="1"/>
      <w:numFmt w:val="decimal"/>
      <w:lvlText w:val="%5."/>
      <w:lvlJc w:val="left"/>
      <w:pPr>
        <w:tabs>
          <w:tab w:val="num" w:pos="3600"/>
        </w:tabs>
        <w:ind w:left="3600" w:hanging="360"/>
      </w:pPr>
    </w:lvl>
    <w:lvl w:ilvl="5" w:tplc="23AA92D0" w:tentative="1">
      <w:start w:val="1"/>
      <w:numFmt w:val="decimal"/>
      <w:lvlText w:val="%6."/>
      <w:lvlJc w:val="left"/>
      <w:pPr>
        <w:tabs>
          <w:tab w:val="num" w:pos="4320"/>
        </w:tabs>
        <w:ind w:left="4320" w:hanging="360"/>
      </w:pPr>
    </w:lvl>
    <w:lvl w:ilvl="6" w:tplc="B35C7D74" w:tentative="1">
      <w:start w:val="1"/>
      <w:numFmt w:val="decimal"/>
      <w:lvlText w:val="%7."/>
      <w:lvlJc w:val="left"/>
      <w:pPr>
        <w:tabs>
          <w:tab w:val="num" w:pos="5040"/>
        </w:tabs>
        <w:ind w:left="5040" w:hanging="360"/>
      </w:pPr>
    </w:lvl>
    <w:lvl w:ilvl="7" w:tplc="55E47268" w:tentative="1">
      <w:start w:val="1"/>
      <w:numFmt w:val="decimal"/>
      <w:lvlText w:val="%8."/>
      <w:lvlJc w:val="left"/>
      <w:pPr>
        <w:tabs>
          <w:tab w:val="num" w:pos="5760"/>
        </w:tabs>
        <w:ind w:left="5760" w:hanging="360"/>
      </w:pPr>
    </w:lvl>
    <w:lvl w:ilvl="8" w:tplc="6E80AA3E" w:tentative="1">
      <w:start w:val="1"/>
      <w:numFmt w:val="decimal"/>
      <w:lvlText w:val="%9."/>
      <w:lvlJc w:val="left"/>
      <w:pPr>
        <w:tabs>
          <w:tab w:val="num" w:pos="6480"/>
        </w:tabs>
        <w:ind w:left="6480" w:hanging="360"/>
      </w:pPr>
    </w:lvl>
  </w:abstractNum>
  <w:abstractNum w:abstractNumId="23" w15:restartNumberingAfterBreak="0">
    <w:nsid w:val="547F5659"/>
    <w:multiLevelType w:val="hybridMultilevel"/>
    <w:tmpl w:val="D688D06A"/>
    <w:lvl w:ilvl="0" w:tplc="2824521A">
      <w:start w:val="1"/>
      <w:numFmt w:val="decimal"/>
      <w:lvlText w:val="%1."/>
      <w:lvlJc w:val="left"/>
      <w:pPr>
        <w:tabs>
          <w:tab w:val="num" w:pos="720"/>
        </w:tabs>
        <w:ind w:left="720" w:hanging="360"/>
      </w:pPr>
    </w:lvl>
    <w:lvl w:ilvl="1" w:tplc="232483FE" w:tentative="1">
      <w:start w:val="1"/>
      <w:numFmt w:val="decimal"/>
      <w:lvlText w:val="%2."/>
      <w:lvlJc w:val="left"/>
      <w:pPr>
        <w:tabs>
          <w:tab w:val="num" w:pos="1440"/>
        </w:tabs>
        <w:ind w:left="1440" w:hanging="360"/>
      </w:pPr>
    </w:lvl>
    <w:lvl w:ilvl="2" w:tplc="3350CC12" w:tentative="1">
      <w:start w:val="1"/>
      <w:numFmt w:val="decimal"/>
      <w:lvlText w:val="%3."/>
      <w:lvlJc w:val="left"/>
      <w:pPr>
        <w:tabs>
          <w:tab w:val="num" w:pos="2160"/>
        </w:tabs>
        <w:ind w:left="2160" w:hanging="360"/>
      </w:pPr>
    </w:lvl>
    <w:lvl w:ilvl="3" w:tplc="6F02FB52" w:tentative="1">
      <w:start w:val="1"/>
      <w:numFmt w:val="decimal"/>
      <w:lvlText w:val="%4."/>
      <w:lvlJc w:val="left"/>
      <w:pPr>
        <w:tabs>
          <w:tab w:val="num" w:pos="2880"/>
        </w:tabs>
        <w:ind w:left="2880" w:hanging="360"/>
      </w:pPr>
    </w:lvl>
    <w:lvl w:ilvl="4" w:tplc="0C58E548" w:tentative="1">
      <w:start w:val="1"/>
      <w:numFmt w:val="decimal"/>
      <w:lvlText w:val="%5."/>
      <w:lvlJc w:val="left"/>
      <w:pPr>
        <w:tabs>
          <w:tab w:val="num" w:pos="3600"/>
        </w:tabs>
        <w:ind w:left="3600" w:hanging="360"/>
      </w:pPr>
    </w:lvl>
    <w:lvl w:ilvl="5" w:tplc="84E6FB70" w:tentative="1">
      <w:start w:val="1"/>
      <w:numFmt w:val="decimal"/>
      <w:lvlText w:val="%6."/>
      <w:lvlJc w:val="left"/>
      <w:pPr>
        <w:tabs>
          <w:tab w:val="num" w:pos="4320"/>
        </w:tabs>
        <w:ind w:left="4320" w:hanging="360"/>
      </w:pPr>
    </w:lvl>
    <w:lvl w:ilvl="6" w:tplc="8AD4871C" w:tentative="1">
      <w:start w:val="1"/>
      <w:numFmt w:val="decimal"/>
      <w:lvlText w:val="%7."/>
      <w:lvlJc w:val="left"/>
      <w:pPr>
        <w:tabs>
          <w:tab w:val="num" w:pos="5040"/>
        </w:tabs>
        <w:ind w:left="5040" w:hanging="360"/>
      </w:pPr>
    </w:lvl>
    <w:lvl w:ilvl="7" w:tplc="BE2295B0" w:tentative="1">
      <w:start w:val="1"/>
      <w:numFmt w:val="decimal"/>
      <w:lvlText w:val="%8."/>
      <w:lvlJc w:val="left"/>
      <w:pPr>
        <w:tabs>
          <w:tab w:val="num" w:pos="5760"/>
        </w:tabs>
        <w:ind w:left="5760" w:hanging="360"/>
      </w:pPr>
    </w:lvl>
    <w:lvl w:ilvl="8" w:tplc="F31E6B44" w:tentative="1">
      <w:start w:val="1"/>
      <w:numFmt w:val="decimal"/>
      <w:lvlText w:val="%9."/>
      <w:lvlJc w:val="left"/>
      <w:pPr>
        <w:tabs>
          <w:tab w:val="num" w:pos="6480"/>
        </w:tabs>
        <w:ind w:left="6480" w:hanging="36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3509B"/>
    <w:multiLevelType w:val="hybridMultilevel"/>
    <w:tmpl w:val="9022097E"/>
    <w:lvl w:ilvl="0" w:tplc="6472CC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hybridMultilevel"/>
    <w:tmpl w:val="9EDE2F82"/>
    <w:lvl w:ilvl="0" w:tplc="BD807D2C">
      <w:start w:val="1"/>
      <w:numFmt w:val="decimal"/>
      <w:suff w:val="space"/>
      <w:lvlText w:val="%1."/>
      <w:lvlJc w:val="left"/>
      <w:pPr>
        <w:ind w:left="0" w:firstLine="0"/>
      </w:pPr>
      <w:rPr>
        <w:rFonts w:hint="default"/>
      </w:rPr>
    </w:lvl>
    <w:lvl w:ilvl="1" w:tplc="907C4DFC">
      <w:start w:val="1"/>
      <w:numFmt w:val="decimal"/>
      <w:lvlText w:val="%2."/>
      <w:lvlJc w:val="left"/>
      <w:pPr>
        <w:tabs>
          <w:tab w:val="num" w:pos="1440"/>
        </w:tabs>
        <w:ind w:left="1440" w:hanging="360"/>
      </w:pPr>
      <w:rPr>
        <w:rFonts w:hint="default"/>
      </w:rPr>
    </w:lvl>
    <w:lvl w:ilvl="2" w:tplc="1B4C8728">
      <w:start w:val="1"/>
      <w:numFmt w:val="decimal"/>
      <w:lvlText w:val="%3."/>
      <w:lvlJc w:val="left"/>
      <w:pPr>
        <w:tabs>
          <w:tab w:val="num" w:pos="2160"/>
        </w:tabs>
        <w:ind w:left="2160" w:hanging="360"/>
      </w:pPr>
      <w:rPr>
        <w:rFonts w:hint="default"/>
      </w:rPr>
    </w:lvl>
    <w:lvl w:ilvl="3" w:tplc="887461BE">
      <w:start w:val="1"/>
      <w:numFmt w:val="decimal"/>
      <w:lvlText w:val="%4."/>
      <w:lvlJc w:val="left"/>
      <w:pPr>
        <w:tabs>
          <w:tab w:val="num" w:pos="2880"/>
        </w:tabs>
        <w:ind w:left="2880" w:hanging="360"/>
      </w:pPr>
      <w:rPr>
        <w:rFonts w:hint="default"/>
      </w:rPr>
    </w:lvl>
    <w:lvl w:ilvl="4" w:tplc="15B890BA">
      <w:start w:val="1"/>
      <w:numFmt w:val="decimal"/>
      <w:lvlText w:val="%5."/>
      <w:lvlJc w:val="left"/>
      <w:pPr>
        <w:tabs>
          <w:tab w:val="num" w:pos="3600"/>
        </w:tabs>
        <w:ind w:left="3600" w:hanging="360"/>
      </w:pPr>
      <w:rPr>
        <w:rFonts w:hint="default"/>
      </w:rPr>
    </w:lvl>
    <w:lvl w:ilvl="5" w:tplc="D2522FC4">
      <w:start w:val="1"/>
      <w:numFmt w:val="decimal"/>
      <w:lvlText w:val="%6."/>
      <w:lvlJc w:val="left"/>
      <w:pPr>
        <w:tabs>
          <w:tab w:val="num" w:pos="4320"/>
        </w:tabs>
        <w:ind w:left="4320" w:hanging="360"/>
      </w:pPr>
      <w:rPr>
        <w:rFonts w:hint="default"/>
      </w:rPr>
    </w:lvl>
    <w:lvl w:ilvl="6" w:tplc="D0E6AE7A">
      <w:start w:val="1"/>
      <w:numFmt w:val="decimal"/>
      <w:lvlText w:val="%7."/>
      <w:lvlJc w:val="left"/>
      <w:pPr>
        <w:tabs>
          <w:tab w:val="num" w:pos="5040"/>
        </w:tabs>
        <w:ind w:left="5040" w:hanging="360"/>
      </w:pPr>
      <w:rPr>
        <w:rFonts w:hint="default"/>
      </w:rPr>
    </w:lvl>
    <w:lvl w:ilvl="7" w:tplc="0ECE7636">
      <w:start w:val="1"/>
      <w:numFmt w:val="decimal"/>
      <w:lvlText w:val="%8."/>
      <w:lvlJc w:val="left"/>
      <w:pPr>
        <w:tabs>
          <w:tab w:val="num" w:pos="5760"/>
        </w:tabs>
        <w:ind w:left="5760" w:hanging="360"/>
      </w:pPr>
      <w:rPr>
        <w:rFonts w:hint="default"/>
      </w:rPr>
    </w:lvl>
    <w:lvl w:ilvl="8" w:tplc="78CA6CCC">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07104"/>
    <w:multiLevelType w:val="hybridMultilevel"/>
    <w:tmpl w:val="AFC0D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36D5D"/>
    <w:multiLevelType w:val="hybridMultilevel"/>
    <w:tmpl w:val="92484F26"/>
    <w:lvl w:ilvl="0" w:tplc="CC58D28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768A2F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8"/>
  </w:num>
  <w:num w:numId="3">
    <w:abstractNumId w:val="7"/>
  </w:num>
  <w:num w:numId="4">
    <w:abstractNumId w:val="25"/>
  </w:num>
  <w:num w:numId="5">
    <w:abstractNumId w:val="15"/>
  </w:num>
  <w:num w:numId="6">
    <w:abstractNumId w:val="24"/>
  </w:num>
  <w:num w:numId="7">
    <w:abstractNumId w:val="0"/>
  </w:num>
  <w:num w:numId="8">
    <w:abstractNumId w:val="16"/>
  </w:num>
  <w:num w:numId="9">
    <w:abstractNumId w:val="17"/>
  </w:num>
  <w:num w:numId="10">
    <w:abstractNumId w:val="26"/>
  </w:num>
  <w:num w:numId="11">
    <w:abstractNumId w:val="31"/>
  </w:num>
  <w:num w:numId="12">
    <w:abstractNumId w:val="2"/>
  </w:num>
  <w:num w:numId="13">
    <w:abstractNumId w:val="29"/>
  </w:num>
  <w:num w:numId="14">
    <w:abstractNumId w:val="37"/>
  </w:num>
  <w:num w:numId="15">
    <w:abstractNumId w:val="18"/>
  </w:num>
  <w:num w:numId="16">
    <w:abstractNumId w:val="14"/>
  </w:num>
  <w:num w:numId="17">
    <w:abstractNumId w:val="30"/>
  </w:num>
  <w:num w:numId="18">
    <w:abstractNumId w:val="19"/>
  </w:num>
  <w:num w:numId="19">
    <w:abstractNumId w:val="33"/>
  </w:num>
  <w:num w:numId="20">
    <w:abstractNumId w:val="4"/>
  </w:num>
  <w:num w:numId="21">
    <w:abstractNumId w:val="35"/>
  </w:num>
  <w:num w:numId="22">
    <w:abstractNumId w:val="32"/>
  </w:num>
  <w:num w:numId="23">
    <w:abstractNumId w:val="21"/>
  </w:num>
  <w:num w:numId="24">
    <w:abstractNumId w:val="38"/>
  </w:num>
  <w:num w:numId="25">
    <w:abstractNumId w:val="12"/>
  </w:num>
  <w:num w:numId="26">
    <w:abstractNumId w:val="1"/>
  </w:num>
  <w:num w:numId="27">
    <w:abstractNumId w:val="11"/>
  </w:num>
  <w:num w:numId="28">
    <w:abstractNumId w:val="39"/>
  </w:num>
  <w:num w:numId="29">
    <w:abstractNumId w:val="27"/>
  </w:num>
  <w:num w:numId="30">
    <w:abstractNumId w:val="36"/>
  </w:num>
  <w:num w:numId="31">
    <w:abstractNumId w:val="8"/>
  </w:num>
  <w:num w:numId="32">
    <w:abstractNumId w:val="9"/>
  </w:num>
  <w:num w:numId="33">
    <w:abstractNumId w:val="34"/>
  </w:num>
  <w:num w:numId="34">
    <w:abstractNumId w:val="6"/>
  </w:num>
  <w:num w:numId="35">
    <w:abstractNumId w:val="5"/>
  </w:num>
  <w:num w:numId="36">
    <w:abstractNumId w:val="3"/>
  </w:num>
  <w:num w:numId="37">
    <w:abstractNumId w:val="23"/>
  </w:num>
  <w:num w:numId="38">
    <w:abstractNumId w:val="22"/>
  </w:num>
  <w:num w:numId="39">
    <w:abstractNumId w:val="13"/>
  </w:num>
  <w:num w:numId="4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NjExNja2sDSytDRS0lEKTi0uzszPAykwNKgFAK5YCBY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axfssv4r5szbev5xoxtx9yr5rexdvxf0ad&quot;&gt;Jove Library&lt;record-ids&gt;&lt;item&gt;1&lt;/item&gt;&lt;item&gt;2&lt;/item&gt;&lt;item&gt;3&lt;/item&gt;&lt;item&gt;4&lt;/item&gt;&lt;item&gt;6&lt;/item&gt;&lt;item&gt;8&lt;/item&gt;&lt;item&gt;9&lt;/item&gt;&lt;item&gt;10&lt;/item&gt;&lt;item&gt;11&lt;/item&gt;&lt;item&gt;12&lt;/item&gt;&lt;item&gt;13&lt;/item&gt;&lt;item&gt;14&lt;/item&gt;&lt;item&gt;15&lt;/item&gt;&lt;item&gt;17&lt;/item&gt;&lt;item&gt;18&lt;/item&gt;&lt;item&gt;20&lt;/item&gt;&lt;item&gt;22&lt;/item&gt;&lt;item&gt;23&lt;/item&gt;&lt;/record-ids&gt;&lt;/item&gt;&lt;/Libraries&gt;"/>
  </w:docVars>
  <w:rsids>
    <w:rsidRoot w:val="00EE705F"/>
    <w:rsid w:val="0000002F"/>
    <w:rsid w:val="0000109A"/>
    <w:rsid w:val="00001169"/>
    <w:rsid w:val="00001806"/>
    <w:rsid w:val="00005815"/>
    <w:rsid w:val="0000647D"/>
    <w:rsid w:val="00006E68"/>
    <w:rsid w:val="000074BD"/>
    <w:rsid w:val="000074D7"/>
    <w:rsid w:val="00007DBC"/>
    <w:rsid w:val="00007EA1"/>
    <w:rsid w:val="000100F0"/>
    <w:rsid w:val="00011BB1"/>
    <w:rsid w:val="000129B2"/>
    <w:rsid w:val="00012FF9"/>
    <w:rsid w:val="0001389C"/>
    <w:rsid w:val="00014314"/>
    <w:rsid w:val="00015946"/>
    <w:rsid w:val="000212AE"/>
    <w:rsid w:val="00021434"/>
    <w:rsid w:val="00021774"/>
    <w:rsid w:val="00021DF3"/>
    <w:rsid w:val="00023869"/>
    <w:rsid w:val="00024598"/>
    <w:rsid w:val="000254DA"/>
    <w:rsid w:val="00025E3C"/>
    <w:rsid w:val="0002757C"/>
    <w:rsid w:val="000279B0"/>
    <w:rsid w:val="00032769"/>
    <w:rsid w:val="0003311E"/>
    <w:rsid w:val="000337E5"/>
    <w:rsid w:val="00035825"/>
    <w:rsid w:val="00037B58"/>
    <w:rsid w:val="0004092F"/>
    <w:rsid w:val="000433AA"/>
    <w:rsid w:val="00051B73"/>
    <w:rsid w:val="00053DB9"/>
    <w:rsid w:val="000550D2"/>
    <w:rsid w:val="000575CF"/>
    <w:rsid w:val="00060ABE"/>
    <w:rsid w:val="00061326"/>
    <w:rsid w:val="00061A50"/>
    <w:rsid w:val="0006361B"/>
    <w:rsid w:val="00064104"/>
    <w:rsid w:val="0006417F"/>
    <w:rsid w:val="00064F32"/>
    <w:rsid w:val="00065046"/>
    <w:rsid w:val="000652E3"/>
    <w:rsid w:val="00066025"/>
    <w:rsid w:val="0006780F"/>
    <w:rsid w:val="00067A8F"/>
    <w:rsid w:val="000701D1"/>
    <w:rsid w:val="000731E8"/>
    <w:rsid w:val="00074C94"/>
    <w:rsid w:val="00075A7B"/>
    <w:rsid w:val="00080A20"/>
    <w:rsid w:val="000815A0"/>
    <w:rsid w:val="000825DC"/>
    <w:rsid w:val="00082796"/>
    <w:rsid w:val="00082DF4"/>
    <w:rsid w:val="00086FF5"/>
    <w:rsid w:val="000871E3"/>
    <w:rsid w:val="00087C0A"/>
    <w:rsid w:val="00087F91"/>
    <w:rsid w:val="00091788"/>
    <w:rsid w:val="00092637"/>
    <w:rsid w:val="00093BC4"/>
    <w:rsid w:val="00093F41"/>
    <w:rsid w:val="000943E6"/>
    <w:rsid w:val="0009581B"/>
    <w:rsid w:val="00096330"/>
    <w:rsid w:val="00097929"/>
    <w:rsid w:val="000A00FF"/>
    <w:rsid w:val="000A07B5"/>
    <w:rsid w:val="000A0F2D"/>
    <w:rsid w:val="000A1C55"/>
    <w:rsid w:val="000A1E80"/>
    <w:rsid w:val="000A3B70"/>
    <w:rsid w:val="000A5153"/>
    <w:rsid w:val="000A771F"/>
    <w:rsid w:val="000B10AE"/>
    <w:rsid w:val="000B10FB"/>
    <w:rsid w:val="000B2CAF"/>
    <w:rsid w:val="000B3076"/>
    <w:rsid w:val="000B30BF"/>
    <w:rsid w:val="000B4588"/>
    <w:rsid w:val="000B566B"/>
    <w:rsid w:val="000B595C"/>
    <w:rsid w:val="000B662E"/>
    <w:rsid w:val="000B7294"/>
    <w:rsid w:val="000B75D0"/>
    <w:rsid w:val="000B7981"/>
    <w:rsid w:val="000C0825"/>
    <w:rsid w:val="000C1CF8"/>
    <w:rsid w:val="000C3ABB"/>
    <w:rsid w:val="000C49CF"/>
    <w:rsid w:val="000C4C7D"/>
    <w:rsid w:val="000C52E9"/>
    <w:rsid w:val="000C5B8B"/>
    <w:rsid w:val="000C5CDC"/>
    <w:rsid w:val="000C65DC"/>
    <w:rsid w:val="000C66F3"/>
    <w:rsid w:val="000C6900"/>
    <w:rsid w:val="000C7EFA"/>
    <w:rsid w:val="000D1620"/>
    <w:rsid w:val="000D28BF"/>
    <w:rsid w:val="000D31E8"/>
    <w:rsid w:val="000D422D"/>
    <w:rsid w:val="000D4B46"/>
    <w:rsid w:val="000D7379"/>
    <w:rsid w:val="000D76E4"/>
    <w:rsid w:val="000E3816"/>
    <w:rsid w:val="000E4F77"/>
    <w:rsid w:val="000F0DBA"/>
    <w:rsid w:val="000F265C"/>
    <w:rsid w:val="000F2F6C"/>
    <w:rsid w:val="000F3AFA"/>
    <w:rsid w:val="000F4FC8"/>
    <w:rsid w:val="000F5712"/>
    <w:rsid w:val="000F6611"/>
    <w:rsid w:val="000F7C6F"/>
    <w:rsid w:val="000F7E22"/>
    <w:rsid w:val="001000EB"/>
    <w:rsid w:val="00101FB6"/>
    <w:rsid w:val="00107554"/>
    <w:rsid w:val="001075E9"/>
    <w:rsid w:val="001104F3"/>
    <w:rsid w:val="00112EEB"/>
    <w:rsid w:val="0011441C"/>
    <w:rsid w:val="00117151"/>
    <w:rsid w:val="001173FF"/>
    <w:rsid w:val="00120C23"/>
    <w:rsid w:val="00121AA7"/>
    <w:rsid w:val="00125108"/>
    <w:rsid w:val="0012513B"/>
    <w:rsid w:val="0012563A"/>
    <w:rsid w:val="001264DE"/>
    <w:rsid w:val="001301C6"/>
    <w:rsid w:val="00130692"/>
    <w:rsid w:val="001313A7"/>
    <w:rsid w:val="0013276F"/>
    <w:rsid w:val="001342B5"/>
    <w:rsid w:val="0013621E"/>
    <w:rsid w:val="0013642E"/>
    <w:rsid w:val="00142EFE"/>
    <w:rsid w:val="00144125"/>
    <w:rsid w:val="001448D5"/>
    <w:rsid w:val="00144B87"/>
    <w:rsid w:val="001452B2"/>
    <w:rsid w:val="00151469"/>
    <w:rsid w:val="00151A5B"/>
    <w:rsid w:val="00152A23"/>
    <w:rsid w:val="00156B11"/>
    <w:rsid w:val="00162CB7"/>
    <w:rsid w:val="00163364"/>
    <w:rsid w:val="00164152"/>
    <w:rsid w:val="001665C9"/>
    <w:rsid w:val="00166700"/>
    <w:rsid w:val="00166F32"/>
    <w:rsid w:val="00167F4C"/>
    <w:rsid w:val="001718C0"/>
    <w:rsid w:val="00171E5B"/>
    <w:rsid w:val="00171F94"/>
    <w:rsid w:val="00175D4E"/>
    <w:rsid w:val="0017636C"/>
    <w:rsid w:val="0017668A"/>
    <w:rsid w:val="001766FE"/>
    <w:rsid w:val="001771E7"/>
    <w:rsid w:val="00180273"/>
    <w:rsid w:val="00182519"/>
    <w:rsid w:val="001911FF"/>
    <w:rsid w:val="00192006"/>
    <w:rsid w:val="00193180"/>
    <w:rsid w:val="0019530C"/>
    <w:rsid w:val="00196115"/>
    <w:rsid w:val="00196792"/>
    <w:rsid w:val="00196E6D"/>
    <w:rsid w:val="00197B3E"/>
    <w:rsid w:val="001A3374"/>
    <w:rsid w:val="001A36A8"/>
    <w:rsid w:val="001A7B4F"/>
    <w:rsid w:val="001A7D57"/>
    <w:rsid w:val="001B1519"/>
    <w:rsid w:val="001B2E2D"/>
    <w:rsid w:val="001B4213"/>
    <w:rsid w:val="001B44CF"/>
    <w:rsid w:val="001B5CD2"/>
    <w:rsid w:val="001B60C4"/>
    <w:rsid w:val="001C027F"/>
    <w:rsid w:val="001C030E"/>
    <w:rsid w:val="001C0BEE"/>
    <w:rsid w:val="001C1E49"/>
    <w:rsid w:val="001C27C1"/>
    <w:rsid w:val="001C2A98"/>
    <w:rsid w:val="001C3B86"/>
    <w:rsid w:val="001C4D95"/>
    <w:rsid w:val="001D1E0C"/>
    <w:rsid w:val="001D37E5"/>
    <w:rsid w:val="001D3D7D"/>
    <w:rsid w:val="001D3FFF"/>
    <w:rsid w:val="001D4997"/>
    <w:rsid w:val="001D625F"/>
    <w:rsid w:val="001D68A4"/>
    <w:rsid w:val="001D7576"/>
    <w:rsid w:val="001E0E3F"/>
    <w:rsid w:val="001E14A0"/>
    <w:rsid w:val="001E1CCB"/>
    <w:rsid w:val="001E2D88"/>
    <w:rsid w:val="001E4426"/>
    <w:rsid w:val="001E7376"/>
    <w:rsid w:val="001F225C"/>
    <w:rsid w:val="001F401C"/>
    <w:rsid w:val="001F5819"/>
    <w:rsid w:val="0020056E"/>
    <w:rsid w:val="00200792"/>
    <w:rsid w:val="00201CFA"/>
    <w:rsid w:val="00201ED4"/>
    <w:rsid w:val="0020220D"/>
    <w:rsid w:val="00202448"/>
    <w:rsid w:val="00202D15"/>
    <w:rsid w:val="002036F7"/>
    <w:rsid w:val="00203B03"/>
    <w:rsid w:val="00203B59"/>
    <w:rsid w:val="00204263"/>
    <w:rsid w:val="00205B3F"/>
    <w:rsid w:val="00206D5D"/>
    <w:rsid w:val="0021096D"/>
    <w:rsid w:val="00212759"/>
    <w:rsid w:val="00212EAE"/>
    <w:rsid w:val="00214BEE"/>
    <w:rsid w:val="002152E5"/>
    <w:rsid w:val="002205B8"/>
    <w:rsid w:val="00225720"/>
    <w:rsid w:val="002259E5"/>
    <w:rsid w:val="00226140"/>
    <w:rsid w:val="002274F3"/>
    <w:rsid w:val="0023094C"/>
    <w:rsid w:val="00233484"/>
    <w:rsid w:val="0023362E"/>
    <w:rsid w:val="00234303"/>
    <w:rsid w:val="00234BE3"/>
    <w:rsid w:val="00235A90"/>
    <w:rsid w:val="0023624F"/>
    <w:rsid w:val="00241E48"/>
    <w:rsid w:val="00241ECB"/>
    <w:rsid w:val="0024214E"/>
    <w:rsid w:val="00242623"/>
    <w:rsid w:val="0024351C"/>
    <w:rsid w:val="00243977"/>
    <w:rsid w:val="00243AE7"/>
    <w:rsid w:val="00246CF6"/>
    <w:rsid w:val="00247BC9"/>
    <w:rsid w:val="00250558"/>
    <w:rsid w:val="002533C4"/>
    <w:rsid w:val="0025357C"/>
    <w:rsid w:val="0025563A"/>
    <w:rsid w:val="002605D1"/>
    <w:rsid w:val="00260652"/>
    <w:rsid w:val="00261F25"/>
    <w:rsid w:val="002648A9"/>
    <w:rsid w:val="00264C16"/>
    <w:rsid w:val="00264F6F"/>
    <w:rsid w:val="0026536F"/>
    <w:rsid w:val="0026553C"/>
    <w:rsid w:val="002661A0"/>
    <w:rsid w:val="002670E5"/>
    <w:rsid w:val="0026790A"/>
    <w:rsid w:val="00267DD5"/>
    <w:rsid w:val="00272D79"/>
    <w:rsid w:val="002730BE"/>
    <w:rsid w:val="00274A0A"/>
    <w:rsid w:val="00274DAF"/>
    <w:rsid w:val="00275B25"/>
    <w:rsid w:val="002773C8"/>
    <w:rsid w:val="00277593"/>
    <w:rsid w:val="00280909"/>
    <w:rsid w:val="00280918"/>
    <w:rsid w:val="00282AF6"/>
    <w:rsid w:val="0028596A"/>
    <w:rsid w:val="00287085"/>
    <w:rsid w:val="00287DC0"/>
    <w:rsid w:val="00290AF9"/>
    <w:rsid w:val="00291131"/>
    <w:rsid w:val="00291EC9"/>
    <w:rsid w:val="00293155"/>
    <w:rsid w:val="00293FC2"/>
    <w:rsid w:val="002967CF"/>
    <w:rsid w:val="00297788"/>
    <w:rsid w:val="002A06FE"/>
    <w:rsid w:val="002A0E76"/>
    <w:rsid w:val="002A3285"/>
    <w:rsid w:val="002A34F9"/>
    <w:rsid w:val="002A47D1"/>
    <w:rsid w:val="002A484B"/>
    <w:rsid w:val="002A64A6"/>
    <w:rsid w:val="002B0623"/>
    <w:rsid w:val="002B1FE3"/>
    <w:rsid w:val="002B3301"/>
    <w:rsid w:val="002B5D3B"/>
    <w:rsid w:val="002B64E5"/>
    <w:rsid w:val="002C1445"/>
    <w:rsid w:val="002C47D4"/>
    <w:rsid w:val="002D0F38"/>
    <w:rsid w:val="002D1356"/>
    <w:rsid w:val="002D139E"/>
    <w:rsid w:val="002D230B"/>
    <w:rsid w:val="002D77E3"/>
    <w:rsid w:val="002E4069"/>
    <w:rsid w:val="002E78AB"/>
    <w:rsid w:val="002F1952"/>
    <w:rsid w:val="002F2859"/>
    <w:rsid w:val="002F5B63"/>
    <w:rsid w:val="002F6E3C"/>
    <w:rsid w:val="0030117D"/>
    <w:rsid w:val="00301F30"/>
    <w:rsid w:val="003038FD"/>
    <w:rsid w:val="00303C87"/>
    <w:rsid w:val="00304D8F"/>
    <w:rsid w:val="003108E5"/>
    <w:rsid w:val="003115A8"/>
    <w:rsid w:val="003120CB"/>
    <w:rsid w:val="003166BE"/>
    <w:rsid w:val="003176B9"/>
    <w:rsid w:val="00320153"/>
    <w:rsid w:val="00320367"/>
    <w:rsid w:val="003208D0"/>
    <w:rsid w:val="00322871"/>
    <w:rsid w:val="00323F1C"/>
    <w:rsid w:val="003247C6"/>
    <w:rsid w:val="00325F80"/>
    <w:rsid w:val="00326FB3"/>
    <w:rsid w:val="0033005E"/>
    <w:rsid w:val="003316D4"/>
    <w:rsid w:val="003321B2"/>
    <w:rsid w:val="00332BBE"/>
    <w:rsid w:val="00333822"/>
    <w:rsid w:val="00334E5E"/>
    <w:rsid w:val="00336715"/>
    <w:rsid w:val="003401AE"/>
    <w:rsid w:val="003401EC"/>
    <w:rsid w:val="00340DFD"/>
    <w:rsid w:val="00341991"/>
    <w:rsid w:val="003437C0"/>
    <w:rsid w:val="00343EAB"/>
    <w:rsid w:val="00344416"/>
    <w:rsid w:val="00344954"/>
    <w:rsid w:val="003459C0"/>
    <w:rsid w:val="00345DE8"/>
    <w:rsid w:val="00350CD7"/>
    <w:rsid w:val="00351FBD"/>
    <w:rsid w:val="00360C17"/>
    <w:rsid w:val="003621C6"/>
    <w:rsid w:val="003622B8"/>
    <w:rsid w:val="0036421B"/>
    <w:rsid w:val="00366B76"/>
    <w:rsid w:val="0037004E"/>
    <w:rsid w:val="00370B62"/>
    <w:rsid w:val="00370D7C"/>
    <w:rsid w:val="00372EA8"/>
    <w:rsid w:val="00373051"/>
    <w:rsid w:val="00373B8F"/>
    <w:rsid w:val="003753BD"/>
    <w:rsid w:val="00376D95"/>
    <w:rsid w:val="003775B8"/>
    <w:rsid w:val="00377E32"/>
    <w:rsid w:val="00377FBB"/>
    <w:rsid w:val="00383981"/>
    <w:rsid w:val="00385140"/>
    <w:rsid w:val="00386477"/>
    <w:rsid w:val="00391D5F"/>
    <w:rsid w:val="00393CC7"/>
    <w:rsid w:val="00396302"/>
    <w:rsid w:val="0039689B"/>
    <w:rsid w:val="003971F7"/>
    <w:rsid w:val="003A16FC"/>
    <w:rsid w:val="003A1DED"/>
    <w:rsid w:val="003A2C8A"/>
    <w:rsid w:val="003A4FCD"/>
    <w:rsid w:val="003A6927"/>
    <w:rsid w:val="003B0944"/>
    <w:rsid w:val="003B1593"/>
    <w:rsid w:val="003B1D96"/>
    <w:rsid w:val="003B1F9E"/>
    <w:rsid w:val="003B4381"/>
    <w:rsid w:val="003B46E7"/>
    <w:rsid w:val="003B4AB2"/>
    <w:rsid w:val="003B54B7"/>
    <w:rsid w:val="003B6E41"/>
    <w:rsid w:val="003B710A"/>
    <w:rsid w:val="003C1043"/>
    <w:rsid w:val="003C1A30"/>
    <w:rsid w:val="003C5505"/>
    <w:rsid w:val="003C6429"/>
    <w:rsid w:val="003C6779"/>
    <w:rsid w:val="003C6D9D"/>
    <w:rsid w:val="003C70DD"/>
    <w:rsid w:val="003C71BE"/>
    <w:rsid w:val="003D033C"/>
    <w:rsid w:val="003D178D"/>
    <w:rsid w:val="003D2100"/>
    <w:rsid w:val="003D2998"/>
    <w:rsid w:val="003D2F0A"/>
    <w:rsid w:val="003D3891"/>
    <w:rsid w:val="003D3FE9"/>
    <w:rsid w:val="003D5D84"/>
    <w:rsid w:val="003D682E"/>
    <w:rsid w:val="003E00FE"/>
    <w:rsid w:val="003E0F4F"/>
    <w:rsid w:val="003E18AC"/>
    <w:rsid w:val="003E210B"/>
    <w:rsid w:val="003E2A12"/>
    <w:rsid w:val="003E3384"/>
    <w:rsid w:val="003E3CA4"/>
    <w:rsid w:val="003E548E"/>
    <w:rsid w:val="003E57ED"/>
    <w:rsid w:val="003E6771"/>
    <w:rsid w:val="003E73F0"/>
    <w:rsid w:val="003F16D1"/>
    <w:rsid w:val="00400677"/>
    <w:rsid w:val="00402294"/>
    <w:rsid w:val="00404BF6"/>
    <w:rsid w:val="00407EC8"/>
    <w:rsid w:val="0041110A"/>
    <w:rsid w:val="00411620"/>
    <w:rsid w:val="00411624"/>
    <w:rsid w:val="0041259A"/>
    <w:rsid w:val="004148E1"/>
    <w:rsid w:val="00414CFA"/>
    <w:rsid w:val="00415EC0"/>
    <w:rsid w:val="00420803"/>
    <w:rsid w:val="00420BE9"/>
    <w:rsid w:val="00420E99"/>
    <w:rsid w:val="00422622"/>
    <w:rsid w:val="00423299"/>
    <w:rsid w:val="00423AD8"/>
    <w:rsid w:val="00423CEE"/>
    <w:rsid w:val="00423FDD"/>
    <w:rsid w:val="00424C85"/>
    <w:rsid w:val="004260BD"/>
    <w:rsid w:val="00426B6F"/>
    <w:rsid w:val="0043012F"/>
    <w:rsid w:val="00430F1F"/>
    <w:rsid w:val="00431A78"/>
    <w:rsid w:val="004326EA"/>
    <w:rsid w:val="00432A6E"/>
    <w:rsid w:val="00434345"/>
    <w:rsid w:val="004412A9"/>
    <w:rsid w:val="0044434C"/>
    <w:rsid w:val="0044456B"/>
    <w:rsid w:val="00445E0A"/>
    <w:rsid w:val="0044659A"/>
    <w:rsid w:val="00447297"/>
    <w:rsid w:val="00447BB2"/>
    <w:rsid w:val="00447BD1"/>
    <w:rsid w:val="004507F3"/>
    <w:rsid w:val="00450AF4"/>
    <w:rsid w:val="0045264F"/>
    <w:rsid w:val="0045379F"/>
    <w:rsid w:val="0045514A"/>
    <w:rsid w:val="00456A57"/>
    <w:rsid w:val="00460377"/>
    <w:rsid w:val="004607DE"/>
    <w:rsid w:val="00460A9E"/>
    <w:rsid w:val="004611C3"/>
    <w:rsid w:val="004621D8"/>
    <w:rsid w:val="0046560F"/>
    <w:rsid w:val="004671C7"/>
    <w:rsid w:val="00472F4D"/>
    <w:rsid w:val="004730BF"/>
    <w:rsid w:val="00474DCB"/>
    <w:rsid w:val="0047535C"/>
    <w:rsid w:val="004762F6"/>
    <w:rsid w:val="00476593"/>
    <w:rsid w:val="004810EA"/>
    <w:rsid w:val="0048192A"/>
    <w:rsid w:val="00482E02"/>
    <w:rsid w:val="00485870"/>
    <w:rsid w:val="00485FE8"/>
    <w:rsid w:val="00492473"/>
    <w:rsid w:val="00492EB5"/>
    <w:rsid w:val="00494F77"/>
    <w:rsid w:val="00497721"/>
    <w:rsid w:val="004A0229"/>
    <w:rsid w:val="004A14FA"/>
    <w:rsid w:val="004A35D2"/>
    <w:rsid w:val="004A5D8E"/>
    <w:rsid w:val="004A71E4"/>
    <w:rsid w:val="004A7AA9"/>
    <w:rsid w:val="004B0BE9"/>
    <w:rsid w:val="004B2F00"/>
    <w:rsid w:val="004B32F9"/>
    <w:rsid w:val="004B667A"/>
    <w:rsid w:val="004B6E31"/>
    <w:rsid w:val="004C07B3"/>
    <w:rsid w:val="004C1D66"/>
    <w:rsid w:val="004C31D7"/>
    <w:rsid w:val="004C4AD2"/>
    <w:rsid w:val="004C6981"/>
    <w:rsid w:val="004D16E0"/>
    <w:rsid w:val="004D1F21"/>
    <w:rsid w:val="004D268C"/>
    <w:rsid w:val="004D59D8"/>
    <w:rsid w:val="004D5AB3"/>
    <w:rsid w:val="004D5DA1"/>
    <w:rsid w:val="004D7910"/>
    <w:rsid w:val="004E09BC"/>
    <w:rsid w:val="004E150F"/>
    <w:rsid w:val="004E1DCA"/>
    <w:rsid w:val="004E23A1"/>
    <w:rsid w:val="004E3489"/>
    <w:rsid w:val="004E358A"/>
    <w:rsid w:val="004E3AFA"/>
    <w:rsid w:val="004E6588"/>
    <w:rsid w:val="004E7301"/>
    <w:rsid w:val="004F079F"/>
    <w:rsid w:val="004F1270"/>
    <w:rsid w:val="004F131C"/>
    <w:rsid w:val="004F17E7"/>
    <w:rsid w:val="004F2742"/>
    <w:rsid w:val="004F7DEE"/>
    <w:rsid w:val="00500372"/>
    <w:rsid w:val="00502A0A"/>
    <w:rsid w:val="00504058"/>
    <w:rsid w:val="00507C50"/>
    <w:rsid w:val="005112B3"/>
    <w:rsid w:val="00514D40"/>
    <w:rsid w:val="00516948"/>
    <w:rsid w:val="00517C3A"/>
    <w:rsid w:val="00520992"/>
    <w:rsid w:val="00527BF4"/>
    <w:rsid w:val="00530A7F"/>
    <w:rsid w:val="005324BE"/>
    <w:rsid w:val="00534F6C"/>
    <w:rsid w:val="00535019"/>
    <w:rsid w:val="00535994"/>
    <w:rsid w:val="0053646D"/>
    <w:rsid w:val="00536D67"/>
    <w:rsid w:val="00540AAD"/>
    <w:rsid w:val="00540C34"/>
    <w:rsid w:val="00543710"/>
    <w:rsid w:val="00543EC1"/>
    <w:rsid w:val="005447AE"/>
    <w:rsid w:val="00546458"/>
    <w:rsid w:val="0054706D"/>
    <w:rsid w:val="0055087C"/>
    <w:rsid w:val="00553413"/>
    <w:rsid w:val="005540A7"/>
    <w:rsid w:val="00555983"/>
    <w:rsid w:val="0055658D"/>
    <w:rsid w:val="00560E31"/>
    <w:rsid w:val="005616FF"/>
    <w:rsid w:val="00561BDA"/>
    <w:rsid w:val="005639C3"/>
    <w:rsid w:val="00566452"/>
    <w:rsid w:val="00567DBF"/>
    <w:rsid w:val="005703BD"/>
    <w:rsid w:val="00573DD0"/>
    <w:rsid w:val="00581B23"/>
    <w:rsid w:val="0058219C"/>
    <w:rsid w:val="00583D18"/>
    <w:rsid w:val="0058707F"/>
    <w:rsid w:val="00591DBD"/>
    <w:rsid w:val="005931FE"/>
    <w:rsid w:val="005969FC"/>
    <w:rsid w:val="005A0028"/>
    <w:rsid w:val="005A0ACC"/>
    <w:rsid w:val="005A2F7A"/>
    <w:rsid w:val="005A4BF8"/>
    <w:rsid w:val="005A77D2"/>
    <w:rsid w:val="005B0072"/>
    <w:rsid w:val="005B0732"/>
    <w:rsid w:val="005B3241"/>
    <w:rsid w:val="005B38A0"/>
    <w:rsid w:val="005B4604"/>
    <w:rsid w:val="005B491C"/>
    <w:rsid w:val="005B4DBF"/>
    <w:rsid w:val="005B5A52"/>
    <w:rsid w:val="005B5DE2"/>
    <w:rsid w:val="005B5E67"/>
    <w:rsid w:val="005B674C"/>
    <w:rsid w:val="005B693D"/>
    <w:rsid w:val="005B7315"/>
    <w:rsid w:val="005C0923"/>
    <w:rsid w:val="005C24F2"/>
    <w:rsid w:val="005C37BA"/>
    <w:rsid w:val="005C7561"/>
    <w:rsid w:val="005D0BE8"/>
    <w:rsid w:val="005D0D2C"/>
    <w:rsid w:val="005D0E03"/>
    <w:rsid w:val="005D1547"/>
    <w:rsid w:val="005D1E57"/>
    <w:rsid w:val="005D2A8C"/>
    <w:rsid w:val="005D2F57"/>
    <w:rsid w:val="005D34F6"/>
    <w:rsid w:val="005D4F1A"/>
    <w:rsid w:val="005E1884"/>
    <w:rsid w:val="005E3DC5"/>
    <w:rsid w:val="005F120A"/>
    <w:rsid w:val="005F373A"/>
    <w:rsid w:val="005F3E34"/>
    <w:rsid w:val="005F4F87"/>
    <w:rsid w:val="005F6341"/>
    <w:rsid w:val="005F6B0E"/>
    <w:rsid w:val="005F7150"/>
    <w:rsid w:val="005F760E"/>
    <w:rsid w:val="005F7B1D"/>
    <w:rsid w:val="0060222A"/>
    <w:rsid w:val="00602359"/>
    <w:rsid w:val="0060563C"/>
    <w:rsid w:val="006070C4"/>
    <w:rsid w:val="00610712"/>
    <w:rsid w:val="00610C21"/>
    <w:rsid w:val="00611907"/>
    <w:rsid w:val="00613116"/>
    <w:rsid w:val="006202A6"/>
    <w:rsid w:val="0062054B"/>
    <w:rsid w:val="00620926"/>
    <w:rsid w:val="00621C4E"/>
    <w:rsid w:val="006223AA"/>
    <w:rsid w:val="00624EAE"/>
    <w:rsid w:val="00624FF5"/>
    <w:rsid w:val="00627D17"/>
    <w:rsid w:val="006305D7"/>
    <w:rsid w:val="00632515"/>
    <w:rsid w:val="00632F63"/>
    <w:rsid w:val="006333A1"/>
    <w:rsid w:val="00633A01"/>
    <w:rsid w:val="00633B97"/>
    <w:rsid w:val="00634143"/>
    <w:rsid w:val="006341F7"/>
    <w:rsid w:val="00634585"/>
    <w:rsid w:val="00635014"/>
    <w:rsid w:val="006369CE"/>
    <w:rsid w:val="006372C8"/>
    <w:rsid w:val="00640AFF"/>
    <w:rsid w:val="006411CA"/>
    <w:rsid w:val="006450C9"/>
    <w:rsid w:val="0064605E"/>
    <w:rsid w:val="006501D0"/>
    <w:rsid w:val="006533D8"/>
    <w:rsid w:val="00654AC6"/>
    <w:rsid w:val="00657BC4"/>
    <w:rsid w:val="00660014"/>
    <w:rsid w:val="006619C8"/>
    <w:rsid w:val="0067008B"/>
    <w:rsid w:val="00671710"/>
    <w:rsid w:val="006730F5"/>
    <w:rsid w:val="00673414"/>
    <w:rsid w:val="00674910"/>
    <w:rsid w:val="00676079"/>
    <w:rsid w:val="00676448"/>
    <w:rsid w:val="00676ECD"/>
    <w:rsid w:val="00677D0A"/>
    <w:rsid w:val="0068009B"/>
    <w:rsid w:val="00681664"/>
    <w:rsid w:val="0068185F"/>
    <w:rsid w:val="0069150C"/>
    <w:rsid w:val="0069331B"/>
    <w:rsid w:val="00693859"/>
    <w:rsid w:val="00694170"/>
    <w:rsid w:val="006A01CF"/>
    <w:rsid w:val="006A0D04"/>
    <w:rsid w:val="006A60DD"/>
    <w:rsid w:val="006B0679"/>
    <w:rsid w:val="006B074C"/>
    <w:rsid w:val="006B0A02"/>
    <w:rsid w:val="006B2BDF"/>
    <w:rsid w:val="006B3B84"/>
    <w:rsid w:val="006B4E7C"/>
    <w:rsid w:val="006B5776"/>
    <w:rsid w:val="006B5D8C"/>
    <w:rsid w:val="006B72D4"/>
    <w:rsid w:val="006C1026"/>
    <w:rsid w:val="006C11CC"/>
    <w:rsid w:val="006C15A2"/>
    <w:rsid w:val="006C1AEB"/>
    <w:rsid w:val="006C4EDE"/>
    <w:rsid w:val="006C57FE"/>
    <w:rsid w:val="006C668E"/>
    <w:rsid w:val="006C6BBD"/>
    <w:rsid w:val="006C7C37"/>
    <w:rsid w:val="006D059E"/>
    <w:rsid w:val="006D215F"/>
    <w:rsid w:val="006E48C5"/>
    <w:rsid w:val="006E4B63"/>
    <w:rsid w:val="006E535E"/>
    <w:rsid w:val="006E7076"/>
    <w:rsid w:val="006F06E4"/>
    <w:rsid w:val="006F193F"/>
    <w:rsid w:val="006F1AE7"/>
    <w:rsid w:val="006F4355"/>
    <w:rsid w:val="006F4E07"/>
    <w:rsid w:val="006F50A1"/>
    <w:rsid w:val="006F6B1A"/>
    <w:rsid w:val="006F7B41"/>
    <w:rsid w:val="00701CFC"/>
    <w:rsid w:val="00702531"/>
    <w:rsid w:val="00702B5D"/>
    <w:rsid w:val="00703ED2"/>
    <w:rsid w:val="007065A5"/>
    <w:rsid w:val="00706E68"/>
    <w:rsid w:val="00707B8D"/>
    <w:rsid w:val="00711046"/>
    <w:rsid w:val="00713636"/>
    <w:rsid w:val="00714B8C"/>
    <w:rsid w:val="00715096"/>
    <w:rsid w:val="0071675D"/>
    <w:rsid w:val="00717736"/>
    <w:rsid w:val="00720A0F"/>
    <w:rsid w:val="00722D89"/>
    <w:rsid w:val="00727989"/>
    <w:rsid w:val="00731D1C"/>
    <w:rsid w:val="00732B47"/>
    <w:rsid w:val="00735CF5"/>
    <w:rsid w:val="00736F92"/>
    <w:rsid w:val="0074063A"/>
    <w:rsid w:val="00741639"/>
    <w:rsid w:val="00742AA4"/>
    <w:rsid w:val="00743BA1"/>
    <w:rsid w:val="00745F1E"/>
    <w:rsid w:val="007515FE"/>
    <w:rsid w:val="00751DE3"/>
    <w:rsid w:val="007545F6"/>
    <w:rsid w:val="007601D0"/>
    <w:rsid w:val="007603BB"/>
    <w:rsid w:val="0076109D"/>
    <w:rsid w:val="00761F02"/>
    <w:rsid w:val="0076389F"/>
    <w:rsid w:val="0076448F"/>
    <w:rsid w:val="00765F08"/>
    <w:rsid w:val="00767107"/>
    <w:rsid w:val="00773617"/>
    <w:rsid w:val="00773BFD"/>
    <w:rsid w:val="007743B3"/>
    <w:rsid w:val="00774490"/>
    <w:rsid w:val="0077581E"/>
    <w:rsid w:val="00775CBB"/>
    <w:rsid w:val="007819FF"/>
    <w:rsid w:val="00783500"/>
    <w:rsid w:val="0078360C"/>
    <w:rsid w:val="00784A4C"/>
    <w:rsid w:val="00784BC6"/>
    <w:rsid w:val="0078523D"/>
    <w:rsid w:val="007931DF"/>
    <w:rsid w:val="007A0172"/>
    <w:rsid w:val="007A1804"/>
    <w:rsid w:val="007A215A"/>
    <w:rsid w:val="007A2511"/>
    <w:rsid w:val="007A25BE"/>
    <w:rsid w:val="007A260E"/>
    <w:rsid w:val="007A4D4C"/>
    <w:rsid w:val="007A4DD6"/>
    <w:rsid w:val="007A5CB9"/>
    <w:rsid w:val="007A5FCE"/>
    <w:rsid w:val="007A64FD"/>
    <w:rsid w:val="007B20AE"/>
    <w:rsid w:val="007B514D"/>
    <w:rsid w:val="007B6B07"/>
    <w:rsid w:val="007B6D43"/>
    <w:rsid w:val="007B749A"/>
    <w:rsid w:val="007B7C6E"/>
    <w:rsid w:val="007C5B8A"/>
    <w:rsid w:val="007D44D7"/>
    <w:rsid w:val="007D4883"/>
    <w:rsid w:val="007D59B7"/>
    <w:rsid w:val="007D621A"/>
    <w:rsid w:val="007D6447"/>
    <w:rsid w:val="007E058A"/>
    <w:rsid w:val="007E1E4F"/>
    <w:rsid w:val="007E2887"/>
    <w:rsid w:val="007E5278"/>
    <w:rsid w:val="007E749C"/>
    <w:rsid w:val="007F0749"/>
    <w:rsid w:val="007F1B5C"/>
    <w:rsid w:val="007F3B23"/>
    <w:rsid w:val="007F4EC3"/>
    <w:rsid w:val="007F63A2"/>
    <w:rsid w:val="00801257"/>
    <w:rsid w:val="00801D9E"/>
    <w:rsid w:val="00801F96"/>
    <w:rsid w:val="0080337A"/>
    <w:rsid w:val="00803B0A"/>
    <w:rsid w:val="00804DED"/>
    <w:rsid w:val="00805564"/>
    <w:rsid w:val="00805B96"/>
    <w:rsid w:val="008105BE"/>
    <w:rsid w:val="008115A5"/>
    <w:rsid w:val="00811D46"/>
    <w:rsid w:val="0081415D"/>
    <w:rsid w:val="00820229"/>
    <w:rsid w:val="008210EA"/>
    <w:rsid w:val="00822448"/>
    <w:rsid w:val="00822ABE"/>
    <w:rsid w:val="008244D1"/>
    <w:rsid w:val="00827474"/>
    <w:rsid w:val="00827F51"/>
    <w:rsid w:val="0083104E"/>
    <w:rsid w:val="008327DF"/>
    <w:rsid w:val="008343BE"/>
    <w:rsid w:val="00834B43"/>
    <w:rsid w:val="00835CDF"/>
    <w:rsid w:val="00836535"/>
    <w:rsid w:val="00840569"/>
    <w:rsid w:val="00840FB4"/>
    <w:rsid w:val="008410B2"/>
    <w:rsid w:val="00841757"/>
    <w:rsid w:val="00841780"/>
    <w:rsid w:val="008471EE"/>
    <w:rsid w:val="008500A0"/>
    <w:rsid w:val="008508F6"/>
    <w:rsid w:val="008524E5"/>
    <w:rsid w:val="0085351C"/>
    <w:rsid w:val="00853DD0"/>
    <w:rsid w:val="0085435A"/>
    <w:rsid w:val="008549CA"/>
    <w:rsid w:val="008556C3"/>
    <w:rsid w:val="0085687C"/>
    <w:rsid w:val="00860AD2"/>
    <w:rsid w:val="00860FFC"/>
    <w:rsid w:val="008611C1"/>
    <w:rsid w:val="00862963"/>
    <w:rsid w:val="00864B33"/>
    <w:rsid w:val="00864B55"/>
    <w:rsid w:val="008666DA"/>
    <w:rsid w:val="008703C1"/>
    <w:rsid w:val="008706C5"/>
    <w:rsid w:val="00870D1B"/>
    <w:rsid w:val="008727E9"/>
    <w:rsid w:val="00873254"/>
    <w:rsid w:val="0087355D"/>
    <w:rsid w:val="00873707"/>
    <w:rsid w:val="0087381C"/>
    <w:rsid w:val="00874B20"/>
    <w:rsid w:val="008757C6"/>
    <w:rsid w:val="008763E1"/>
    <w:rsid w:val="0087775C"/>
    <w:rsid w:val="00877EC8"/>
    <w:rsid w:val="00880F36"/>
    <w:rsid w:val="00881AA8"/>
    <w:rsid w:val="00883C4C"/>
    <w:rsid w:val="00884187"/>
    <w:rsid w:val="00885530"/>
    <w:rsid w:val="00890693"/>
    <w:rsid w:val="008910D1"/>
    <w:rsid w:val="0089173A"/>
    <w:rsid w:val="0089296C"/>
    <w:rsid w:val="00892F91"/>
    <w:rsid w:val="008965CE"/>
    <w:rsid w:val="00896ABD"/>
    <w:rsid w:val="00897AB6"/>
    <w:rsid w:val="00897DA8"/>
    <w:rsid w:val="008A3380"/>
    <w:rsid w:val="008A6A8D"/>
    <w:rsid w:val="008A7137"/>
    <w:rsid w:val="008A7A9C"/>
    <w:rsid w:val="008B2DCD"/>
    <w:rsid w:val="008B376D"/>
    <w:rsid w:val="008B5218"/>
    <w:rsid w:val="008B6789"/>
    <w:rsid w:val="008B6AC5"/>
    <w:rsid w:val="008B7102"/>
    <w:rsid w:val="008C07B4"/>
    <w:rsid w:val="008C3B7D"/>
    <w:rsid w:val="008C5D06"/>
    <w:rsid w:val="008C72A9"/>
    <w:rsid w:val="008D0F90"/>
    <w:rsid w:val="008D2446"/>
    <w:rsid w:val="008D3715"/>
    <w:rsid w:val="008D5465"/>
    <w:rsid w:val="008D5B1F"/>
    <w:rsid w:val="008D5E61"/>
    <w:rsid w:val="008D7EB7"/>
    <w:rsid w:val="008D7EC5"/>
    <w:rsid w:val="008E3684"/>
    <w:rsid w:val="008E57F5"/>
    <w:rsid w:val="008E5948"/>
    <w:rsid w:val="008E7606"/>
    <w:rsid w:val="008F05D2"/>
    <w:rsid w:val="008F1DAA"/>
    <w:rsid w:val="008F3BD8"/>
    <w:rsid w:val="008F3EBD"/>
    <w:rsid w:val="008F5D98"/>
    <w:rsid w:val="008F5E0C"/>
    <w:rsid w:val="008F60B2"/>
    <w:rsid w:val="008F6EBB"/>
    <w:rsid w:val="008F7C41"/>
    <w:rsid w:val="009013B5"/>
    <w:rsid w:val="00901C70"/>
    <w:rsid w:val="009031E2"/>
    <w:rsid w:val="0091276C"/>
    <w:rsid w:val="009145BE"/>
    <w:rsid w:val="009165AC"/>
    <w:rsid w:val="00916E1F"/>
    <w:rsid w:val="00916FFC"/>
    <w:rsid w:val="0092053F"/>
    <w:rsid w:val="0092340A"/>
    <w:rsid w:val="009302B3"/>
    <w:rsid w:val="009313D9"/>
    <w:rsid w:val="00935B7F"/>
    <w:rsid w:val="009370A2"/>
    <w:rsid w:val="00937A0D"/>
    <w:rsid w:val="00937D44"/>
    <w:rsid w:val="00941293"/>
    <w:rsid w:val="009425DB"/>
    <w:rsid w:val="00946372"/>
    <w:rsid w:val="0095032B"/>
    <w:rsid w:val="00950B13"/>
    <w:rsid w:val="00950C17"/>
    <w:rsid w:val="00951FAF"/>
    <w:rsid w:val="00952051"/>
    <w:rsid w:val="00952440"/>
    <w:rsid w:val="00952B3A"/>
    <w:rsid w:val="00954740"/>
    <w:rsid w:val="00954921"/>
    <w:rsid w:val="009557BC"/>
    <w:rsid w:val="00955AE5"/>
    <w:rsid w:val="00957561"/>
    <w:rsid w:val="00962E71"/>
    <w:rsid w:val="0096379C"/>
    <w:rsid w:val="00963ABC"/>
    <w:rsid w:val="0096506A"/>
    <w:rsid w:val="009656F9"/>
    <w:rsid w:val="00965D21"/>
    <w:rsid w:val="00965EC7"/>
    <w:rsid w:val="00967764"/>
    <w:rsid w:val="00970B0E"/>
    <w:rsid w:val="00970BB9"/>
    <w:rsid w:val="009726EE"/>
    <w:rsid w:val="00972CDE"/>
    <w:rsid w:val="009733DD"/>
    <w:rsid w:val="00975573"/>
    <w:rsid w:val="00975A0B"/>
    <w:rsid w:val="00976D03"/>
    <w:rsid w:val="00977B30"/>
    <w:rsid w:val="00980DFD"/>
    <w:rsid w:val="0098107B"/>
    <w:rsid w:val="00981F60"/>
    <w:rsid w:val="00982F41"/>
    <w:rsid w:val="00983C84"/>
    <w:rsid w:val="00985090"/>
    <w:rsid w:val="0098764C"/>
    <w:rsid w:val="00987710"/>
    <w:rsid w:val="009904AB"/>
    <w:rsid w:val="00995688"/>
    <w:rsid w:val="009957BD"/>
    <w:rsid w:val="009958A6"/>
    <w:rsid w:val="00996456"/>
    <w:rsid w:val="009A04F5"/>
    <w:rsid w:val="009A15EF"/>
    <w:rsid w:val="009A38A5"/>
    <w:rsid w:val="009A39D8"/>
    <w:rsid w:val="009A5B73"/>
    <w:rsid w:val="009B118B"/>
    <w:rsid w:val="009B1293"/>
    <w:rsid w:val="009B1737"/>
    <w:rsid w:val="009B387E"/>
    <w:rsid w:val="009B3D4B"/>
    <w:rsid w:val="009B4E63"/>
    <w:rsid w:val="009B566D"/>
    <w:rsid w:val="009B5B99"/>
    <w:rsid w:val="009B6EFC"/>
    <w:rsid w:val="009C1FD0"/>
    <w:rsid w:val="009C2DF8"/>
    <w:rsid w:val="009C2FD6"/>
    <w:rsid w:val="009C31BF"/>
    <w:rsid w:val="009C68B7"/>
    <w:rsid w:val="009C7856"/>
    <w:rsid w:val="009D0834"/>
    <w:rsid w:val="009D095A"/>
    <w:rsid w:val="009D0A1E"/>
    <w:rsid w:val="009D2AE3"/>
    <w:rsid w:val="009D3F8B"/>
    <w:rsid w:val="009D52BC"/>
    <w:rsid w:val="009D7458"/>
    <w:rsid w:val="009D7D0A"/>
    <w:rsid w:val="009E09D9"/>
    <w:rsid w:val="009E2246"/>
    <w:rsid w:val="009E2C1E"/>
    <w:rsid w:val="009E3033"/>
    <w:rsid w:val="009F01B1"/>
    <w:rsid w:val="009F0DBB"/>
    <w:rsid w:val="009F22F8"/>
    <w:rsid w:val="009F3887"/>
    <w:rsid w:val="009F40DC"/>
    <w:rsid w:val="009F48BA"/>
    <w:rsid w:val="009F574E"/>
    <w:rsid w:val="009F5C8D"/>
    <w:rsid w:val="009F659A"/>
    <w:rsid w:val="009F6F0D"/>
    <w:rsid w:val="009F732B"/>
    <w:rsid w:val="00A00100"/>
    <w:rsid w:val="00A01FE0"/>
    <w:rsid w:val="00A02F44"/>
    <w:rsid w:val="00A06945"/>
    <w:rsid w:val="00A10656"/>
    <w:rsid w:val="00A112D1"/>
    <w:rsid w:val="00A113C0"/>
    <w:rsid w:val="00A12FA6"/>
    <w:rsid w:val="00A1339B"/>
    <w:rsid w:val="00A13D8B"/>
    <w:rsid w:val="00A14ABA"/>
    <w:rsid w:val="00A17528"/>
    <w:rsid w:val="00A21073"/>
    <w:rsid w:val="00A21C74"/>
    <w:rsid w:val="00A24CB6"/>
    <w:rsid w:val="00A25767"/>
    <w:rsid w:val="00A25865"/>
    <w:rsid w:val="00A26CD2"/>
    <w:rsid w:val="00A27354"/>
    <w:rsid w:val="00A27667"/>
    <w:rsid w:val="00A32979"/>
    <w:rsid w:val="00A33695"/>
    <w:rsid w:val="00A34A67"/>
    <w:rsid w:val="00A35155"/>
    <w:rsid w:val="00A37462"/>
    <w:rsid w:val="00A40B92"/>
    <w:rsid w:val="00A41383"/>
    <w:rsid w:val="00A459E1"/>
    <w:rsid w:val="00A46AC4"/>
    <w:rsid w:val="00A478A5"/>
    <w:rsid w:val="00A52296"/>
    <w:rsid w:val="00A55661"/>
    <w:rsid w:val="00A57C5D"/>
    <w:rsid w:val="00A601A1"/>
    <w:rsid w:val="00A61097"/>
    <w:rsid w:val="00A61B70"/>
    <w:rsid w:val="00A61FA8"/>
    <w:rsid w:val="00A637F4"/>
    <w:rsid w:val="00A63F71"/>
    <w:rsid w:val="00A64DF2"/>
    <w:rsid w:val="00A65485"/>
    <w:rsid w:val="00A66E05"/>
    <w:rsid w:val="00A66E8E"/>
    <w:rsid w:val="00A67655"/>
    <w:rsid w:val="00A70268"/>
    <w:rsid w:val="00A70753"/>
    <w:rsid w:val="00A712D2"/>
    <w:rsid w:val="00A816D9"/>
    <w:rsid w:val="00A82637"/>
    <w:rsid w:val="00A82C8A"/>
    <w:rsid w:val="00A8346B"/>
    <w:rsid w:val="00A83576"/>
    <w:rsid w:val="00A852FF"/>
    <w:rsid w:val="00A87337"/>
    <w:rsid w:val="00A90C97"/>
    <w:rsid w:val="00A92295"/>
    <w:rsid w:val="00A92DDC"/>
    <w:rsid w:val="00A960C8"/>
    <w:rsid w:val="00A96604"/>
    <w:rsid w:val="00A96B52"/>
    <w:rsid w:val="00AA03DF"/>
    <w:rsid w:val="00AA1513"/>
    <w:rsid w:val="00AA1B4F"/>
    <w:rsid w:val="00AA21D8"/>
    <w:rsid w:val="00AA228D"/>
    <w:rsid w:val="00AA26FC"/>
    <w:rsid w:val="00AA271A"/>
    <w:rsid w:val="00AA3270"/>
    <w:rsid w:val="00AA375A"/>
    <w:rsid w:val="00AA54F3"/>
    <w:rsid w:val="00AA6B43"/>
    <w:rsid w:val="00AA720D"/>
    <w:rsid w:val="00AA7B1F"/>
    <w:rsid w:val="00AB1050"/>
    <w:rsid w:val="00AB3145"/>
    <w:rsid w:val="00AB357C"/>
    <w:rsid w:val="00AB367A"/>
    <w:rsid w:val="00AB4D57"/>
    <w:rsid w:val="00AB68E0"/>
    <w:rsid w:val="00AB7BF8"/>
    <w:rsid w:val="00AC01D1"/>
    <w:rsid w:val="00AC0AB2"/>
    <w:rsid w:val="00AC0E9F"/>
    <w:rsid w:val="00AC3315"/>
    <w:rsid w:val="00AC4476"/>
    <w:rsid w:val="00AC5084"/>
    <w:rsid w:val="00AC52A5"/>
    <w:rsid w:val="00AC6EFD"/>
    <w:rsid w:val="00AC7151"/>
    <w:rsid w:val="00AD0BFA"/>
    <w:rsid w:val="00AD460A"/>
    <w:rsid w:val="00AD4B03"/>
    <w:rsid w:val="00AD5F0C"/>
    <w:rsid w:val="00AD691A"/>
    <w:rsid w:val="00AD6A05"/>
    <w:rsid w:val="00AE05E2"/>
    <w:rsid w:val="00AE0792"/>
    <w:rsid w:val="00AE118B"/>
    <w:rsid w:val="00AE272B"/>
    <w:rsid w:val="00AE3E3A"/>
    <w:rsid w:val="00AE77B4"/>
    <w:rsid w:val="00AE79B4"/>
    <w:rsid w:val="00AE7C1A"/>
    <w:rsid w:val="00AE7DF8"/>
    <w:rsid w:val="00AF0D9C"/>
    <w:rsid w:val="00AF13AB"/>
    <w:rsid w:val="00AF1A0F"/>
    <w:rsid w:val="00AF1D36"/>
    <w:rsid w:val="00AF280B"/>
    <w:rsid w:val="00AF4B88"/>
    <w:rsid w:val="00AF52EE"/>
    <w:rsid w:val="00AF5F75"/>
    <w:rsid w:val="00AF5F8F"/>
    <w:rsid w:val="00AF6001"/>
    <w:rsid w:val="00AF7429"/>
    <w:rsid w:val="00B01A16"/>
    <w:rsid w:val="00B022AC"/>
    <w:rsid w:val="00B0326E"/>
    <w:rsid w:val="00B04D2C"/>
    <w:rsid w:val="00B050E0"/>
    <w:rsid w:val="00B06A35"/>
    <w:rsid w:val="00B07063"/>
    <w:rsid w:val="00B079FE"/>
    <w:rsid w:val="00B07F45"/>
    <w:rsid w:val="00B1021A"/>
    <w:rsid w:val="00B10271"/>
    <w:rsid w:val="00B1191E"/>
    <w:rsid w:val="00B12832"/>
    <w:rsid w:val="00B140D9"/>
    <w:rsid w:val="00B1481A"/>
    <w:rsid w:val="00B14A50"/>
    <w:rsid w:val="00B15A1F"/>
    <w:rsid w:val="00B15FE9"/>
    <w:rsid w:val="00B2148A"/>
    <w:rsid w:val="00B220C2"/>
    <w:rsid w:val="00B224FD"/>
    <w:rsid w:val="00B2276E"/>
    <w:rsid w:val="00B25B32"/>
    <w:rsid w:val="00B2691F"/>
    <w:rsid w:val="00B32616"/>
    <w:rsid w:val="00B34BEC"/>
    <w:rsid w:val="00B35D0A"/>
    <w:rsid w:val="00B36AF0"/>
    <w:rsid w:val="00B36C42"/>
    <w:rsid w:val="00B375AA"/>
    <w:rsid w:val="00B41D53"/>
    <w:rsid w:val="00B42163"/>
    <w:rsid w:val="00B42EA7"/>
    <w:rsid w:val="00B51845"/>
    <w:rsid w:val="00B51923"/>
    <w:rsid w:val="00B51932"/>
    <w:rsid w:val="00B5337C"/>
    <w:rsid w:val="00B53FDE"/>
    <w:rsid w:val="00B56397"/>
    <w:rsid w:val="00B571DA"/>
    <w:rsid w:val="00B57CD1"/>
    <w:rsid w:val="00B6027B"/>
    <w:rsid w:val="00B6070F"/>
    <w:rsid w:val="00B609E0"/>
    <w:rsid w:val="00B636C8"/>
    <w:rsid w:val="00B65EDB"/>
    <w:rsid w:val="00B6684D"/>
    <w:rsid w:val="00B67AFF"/>
    <w:rsid w:val="00B67C41"/>
    <w:rsid w:val="00B67ED3"/>
    <w:rsid w:val="00B70B59"/>
    <w:rsid w:val="00B7114B"/>
    <w:rsid w:val="00B73657"/>
    <w:rsid w:val="00B739B3"/>
    <w:rsid w:val="00B74914"/>
    <w:rsid w:val="00B766E4"/>
    <w:rsid w:val="00B81AA4"/>
    <w:rsid w:val="00B81B15"/>
    <w:rsid w:val="00B84B34"/>
    <w:rsid w:val="00B869FE"/>
    <w:rsid w:val="00B87694"/>
    <w:rsid w:val="00B915AE"/>
    <w:rsid w:val="00B92205"/>
    <w:rsid w:val="00BA1735"/>
    <w:rsid w:val="00BA19FA"/>
    <w:rsid w:val="00BA22E6"/>
    <w:rsid w:val="00BA2F3B"/>
    <w:rsid w:val="00BA31C6"/>
    <w:rsid w:val="00BA4288"/>
    <w:rsid w:val="00BA58D7"/>
    <w:rsid w:val="00BB0902"/>
    <w:rsid w:val="00BB0A44"/>
    <w:rsid w:val="00BB1BB2"/>
    <w:rsid w:val="00BB1F9C"/>
    <w:rsid w:val="00BB48E5"/>
    <w:rsid w:val="00BB55BB"/>
    <w:rsid w:val="00BB5607"/>
    <w:rsid w:val="00BB5ACA"/>
    <w:rsid w:val="00BB627F"/>
    <w:rsid w:val="00BB6B2E"/>
    <w:rsid w:val="00BB7AAB"/>
    <w:rsid w:val="00BC0B27"/>
    <w:rsid w:val="00BC0C17"/>
    <w:rsid w:val="00BC1BB7"/>
    <w:rsid w:val="00BC3823"/>
    <w:rsid w:val="00BC4747"/>
    <w:rsid w:val="00BC5583"/>
    <w:rsid w:val="00BC5841"/>
    <w:rsid w:val="00BC5D69"/>
    <w:rsid w:val="00BC5E38"/>
    <w:rsid w:val="00BD201A"/>
    <w:rsid w:val="00BD2DC4"/>
    <w:rsid w:val="00BD2EF0"/>
    <w:rsid w:val="00BD5327"/>
    <w:rsid w:val="00BD60B4"/>
    <w:rsid w:val="00BD6AE9"/>
    <w:rsid w:val="00BD796B"/>
    <w:rsid w:val="00BE40C0"/>
    <w:rsid w:val="00BE445C"/>
    <w:rsid w:val="00BE5902"/>
    <w:rsid w:val="00BE5F4A"/>
    <w:rsid w:val="00BE7AEF"/>
    <w:rsid w:val="00BE7F65"/>
    <w:rsid w:val="00BF09B0"/>
    <w:rsid w:val="00BF10CB"/>
    <w:rsid w:val="00BF1544"/>
    <w:rsid w:val="00BF1B53"/>
    <w:rsid w:val="00BF246D"/>
    <w:rsid w:val="00BF2682"/>
    <w:rsid w:val="00BF34A1"/>
    <w:rsid w:val="00BF644D"/>
    <w:rsid w:val="00BF6A80"/>
    <w:rsid w:val="00C01631"/>
    <w:rsid w:val="00C0212F"/>
    <w:rsid w:val="00C042DA"/>
    <w:rsid w:val="00C05306"/>
    <w:rsid w:val="00C06F06"/>
    <w:rsid w:val="00C10014"/>
    <w:rsid w:val="00C11218"/>
    <w:rsid w:val="00C14BB6"/>
    <w:rsid w:val="00C14CF1"/>
    <w:rsid w:val="00C17BFF"/>
    <w:rsid w:val="00C20FAD"/>
    <w:rsid w:val="00C2375F"/>
    <w:rsid w:val="00C23D58"/>
    <w:rsid w:val="00C247CB"/>
    <w:rsid w:val="00C30AE5"/>
    <w:rsid w:val="00C317D4"/>
    <w:rsid w:val="00C31834"/>
    <w:rsid w:val="00C32550"/>
    <w:rsid w:val="00C32E66"/>
    <w:rsid w:val="00C3355F"/>
    <w:rsid w:val="00C33A04"/>
    <w:rsid w:val="00C3569A"/>
    <w:rsid w:val="00C37C7C"/>
    <w:rsid w:val="00C41CFB"/>
    <w:rsid w:val="00C43F48"/>
    <w:rsid w:val="00C43FEE"/>
    <w:rsid w:val="00C448FF"/>
    <w:rsid w:val="00C45E57"/>
    <w:rsid w:val="00C472D8"/>
    <w:rsid w:val="00C52F29"/>
    <w:rsid w:val="00C531E2"/>
    <w:rsid w:val="00C53A2B"/>
    <w:rsid w:val="00C55D8D"/>
    <w:rsid w:val="00C56CE6"/>
    <w:rsid w:val="00C5745F"/>
    <w:rsid w:val="00C5771C"/>
    <w:rsid w:val="00C60005"/>
    <w:rsid w:val="00C60BFF"/>
    <w:rsid w:val="00C61A98"/>
    <w:rsid w:val="00C63201"/>
    <w:rsid w:val="00C64E62"/>
    <w:rsid w:val="00C651D5"/>
    <w:rsid w:val="00C65CCC"/>
    <w:rsid w:val="00C65DA9"/>
    <w:rsid w:val="00C66040"/>
    <w:rsid w:val="00C70356"/>
    <w:rsid w:val="00C70CEF"/>
    <w:rsid w:val="00C719D6"/>
    <w:rsid w:val="00C7618F"/>
    <w:rsid w:val="00C765A9"/>
    <w:rsid w:val="00C80CEA"/>
    <w:rsid w:val="00C81157"/>
    <w:rsid w:val="00C8162D"/>
    <w:rsid w:val="00C830BB"/>
    <w:rsid w:val="00C83A0B"/>
    <w:rsid w:val="00C83F94"/>
    <w:rsid w:val="00C842D0"/>
    <w:rsid w:val="00C84A44"/>
    <w:rsid w:val="00C84ED1"/>
    <w:rsid w:val="00C863CC"/>
    <w:rsid w:val="00C86BCC"/>
    <w:rsid w:val="00C9038F"/>
    <w:rsid w:val="00C911E7"/>
    <w:rsid w:val="00C9271A"/>
    <w:rsid w:val="00C92AAB"/>
    <w:rsid w:val="00C945FF"/>
    <w:rsid w:val="00C95D4C"/>
    <w:rsid w:val="00C9637F"/>
    <w:rsid w:val="00C9708A"/>
    <w:rsid w:val="00CA2435"/>
    <w:rsid w:val="00CA4068"/>
    <w:rsid w:val="00CA56F5"/>
    <w:rsid w:val="00CA67F4"/>
    <w:rsid w:val="00CA69C6"/>
    <w:rsid w:val="00CB28C2"/>
    <w:rsid w:val="00CB37F8"/>
    <w:rsid w:val="00CB57E5"/>
    <w:rsid w:val="00CB5B7D"/>
    <w:rsid w:val="00CB6FA1"/>
    <w:rsid w:val="00CB7DC3"/>
    <w:rsid w:val="00CC5BE1"/>
    <w:rsid w:val="00CC6D77"/>
    <w:rsid w:val="00CC75A2"/>
    <w:rsid w:val="00CC7A18"/>
    <w:rsid w:val="00CD0002"/>
    <w:rsid w:val="00CD0E2F"/>
    <w:rsid w:val="00CD1D49"/>
    <w:rsid w:val="00CD2F20"/>
    <w:rsid w:val="00CD4CEE"/>
    <w:rsid w:val="00CD6B20"/>
    <w:rsid w:val="00CE1339"/>
    <w:rsid w:val="00CE2B11"/>
    <w:rsid w:val="00CE61CC"/>
    <w:rsid w:val="00CE66AB"/>
    <w:rsid w:val="00CE6E42"/>
    <w:rsid w:val="00CE7F1C"/>
    <w:rsid w:val="00CF064F"/>
    <w:rsid w:val="00CF1860"/>
    <w:rsid w:val="00CF20B7"/>
    <w:rsid w:val="00CF283B"/>
    <w:rsid w:val="00CF2E1F"/>
    <w:rsid w:val="00CF4FFB"/>
    <w:rsid w:val="00CF6692"/>
    <w:rsid w:val="00CF7441"/>
    <w:rsid w:val="00D00D16"/>
    <w:rsid w:val="00D00E29"/>
    <w:rsid w:val="00D03B24"/>
    <w:rsid w:val="00D03C6C"/>
    <w:rsid w:val="00D04760"/>
    <w:rsid w:val="00D04A95"/>
    <w:rsid w:val="00D06288"/>
    <w:rsid w:val="00D068C7"/>
    <w:rsid w:val="00D128A4"/>
    <w:rsid w:val="00D13994"/>
    <w:rsid w:val="00D145D6"/>
    <w:rsid w:val="00D147C8"/>
    <w:rsid w:val="00D15131"/>
    <w:rsid w:val="00D163AC"/>
    <w:rsid w:val="00D16FA2"/>
    <w:rsid w:val="00D20954"/>
    <w:rsid w:val="00D21C39"/>
    <w:rsid w:val="00D21FC6"/>
    <w:rsid w:val="00D2243A"/>
    <w:rsid w:val="00D26982"/>
    <w:rsid w:val="00D315BE"/>
    <w:rsid w:val="00D33393"/>
    <w:rsid w:val="00D33D36"/>
    <w:rsid w:val="00D34D94"/>
    <w:rsid w:val="00D3575C"/>
    <w:rsid w:val="00D35D57"/>
    <w:rsid w:val="00D36E10"/>
    <w:rsid w:val="00D409E2"/>
    <w:rsid w:val="00D4222D"/>
    <w:rsid w:val="00D427D7"/>
    <w:rsid w:val="00D44E62"/>
    <w:rsid w:val="00D45604"/>
    <w:rsid w:val="00D51570"/>
    <w:rsid w:val="00D556AD"/>
    <w:rsid w:val="00D55DA9"/>
    <w:rsid w:val="00D576CB"/>
    <w:rsid w:val="00D60381"/>
    <w:rsid w:val="00D60778"/>
    <w:rsid w:val="00D608A0"/>
    <w:rsid w:val="00D616DE"/>
    <w:rsid w:val="00D62201"/>
    <w:rsid w:val="00D63CCC"/>
    <w:rsid w:val="00D64941"/>
    <w:rsid w:val="00D651D1"/>
    <w:rsid w:val="00D668C9"/>
    <w:rsid w:val="00D6787B"/>
    <w:rsid w:val="00D717BB"/>
    <w:rsid w:val="00D7226B"/>
    <w:rsid w:val="00D72707"/>
    <w:rsid w:val="00D73A36"/>
    <w:rsid w:val="00D75A9C"/>
    <w:rsid w:val="00D76523"/>
    <w:rsid w:val="00D8160A"/>
    <w:rsid w:val="00D81F2A"/>
    <w:rsid w:val="00D829C8"/>
    <w:rsid w:val="00D87883"/>
    <w:rsid w:val="00D87917"/>
    <w:rsid w:val="00D90871"/>
    <w:rsid w:val="00D912CA"/>
    <w:rsid w:val="00D9155F"/>
    <w:rsid w:val="00D9403F"/>
    <w:rsid w:val="00D959B4"/>
    <w:rsid w:val="00D969DA"/>
    <w:rsid w:val="00D97DDF"/>
    <w:rsid w:val="00DA3592"/>
    <w:rsid w:val="00DA44DE"/>
    <w:rsid w:val="00DA4DE9"/>
    <w:rsid w:val="00DA4FC3"/>
    <w:rsid w:val="00DA51FE"/>
    <w:rsid w:val="00DA750B"/>
    <w:rsid w:val="00DB09DB"/>
    <w:rsid w:val="00DB620A"/>
    <w:rsid w:val="00DB749F"/>
    <w:rsid w:val="00DC3832"/>
    <w:rsid w:val="00DC7595"/>
    <w:rsid w:val="00DC7A51"/>
    <w:rsid w:val="00DD04D4"/>
    <w:rsid w:val="00DD3B1E"/>
    <w:rsid w:val="00DD3EE3"/>
    <w:rsid w:val="00DE06B2"/>
    <w:rsid w:val="00DE083A"/>
    <w:rsid w:val="00DE0C0B"/>
    <w:rsid w:val="00DE15B8"/>
    <w:rsid w:val="00DE5357"/>
    <w:rsid w:val="00DE5B5F"/>
    <w:rsid w:val="00DE6243"/>
    <w:rsid w:val="00DE6A84"/>
    <w:rsid w:val="00DF3829"/>
    <w:rsid w:val="00DF4946"/>
    <w:rsid w:val="00DF4BC4"/>
    <w:rsid w:val="00DF614E"/>
    <w:rsid w:val="00E00696"/>
    <w:rsid w:val="00E03651"/>
    <w:rsid w:val="00E03808"/>
    <w:rsid w:val="00E058ED"/>
    <w:rsid w:val="00E05BC6"/>
    <w:rsid w:val="00E060C2"/>
    <w:rsid w:val="00E06324"/>
    <w:rsid w:val="00E07B81"/>
    <w:rsid w:val="00E1002C"/>
    <w:rsid w:val="00E10AFD"/>
    <w:rsid w:val="00E10E10"/>
    <w:rsid w:val="00E118E3"/>
    <w:rsid w:val="00E12AB2"/>
    <w:rsid w:val="00E12B11"/>
    <w:rsid w:val="00E12FB0"/>
    <w:rsid w:val="00E145C8"/>
    <w:rsid w:val="00E14814"/>
    <w:rsid w:val="00E1591B"/>
    <w:rsid w:val="00E16A50"/>
    <w:rsid w:val="00E249D5"/>
    <w:rsid w:val="00E24CA8"/>
    <w:rsid w:val="00E25017"/>
    <w:rsid w:val="00E25074"/>
    <w:rsid w:val="00E26F73"/>
    <w:rsid w:val="00E27978"/>
    <w:rsid w:val="00E30A34"/>
    <w:rsid w:val="00E32432"/>
    <w:rsid w:val="00E33C68"/>
    <w:rsid w:val="00E34EEB"/>
    <w:rsid w:val="00E35E03"/>
    <w:rsid w:val="00E3687C"/>
    <w:rsid w:val="00E40BAA"/>
    <w:rsid w:val="00E415DA"/>
    <w:rsid w:val="00E42583"/>
    <w:rsid w:val="00E43925"/>
    <w:rsid w:val="00E44754"/>
    <w:rsid w:val="00E44BA9"/>
    <w:rsid w:val="00E44EB9"/>
    <w:rsid w:val="00E45BDC"/>
    <w:rsid w:val="00E460B7"/>
    <w:rsid w:val="00E46358"/>
    <w:rsid w:val="00E471DC"/>
    <w:rsid w:val="00E50CCE"/>
    <w:rsid w:val="00E50EB4"/>
    <w:rsid w:val="00E5239B"/>
    <w:rsid w:val="00E532FC"/>
    <w:rsid w:val="00E533E2"/>
    <w:rsid w:val="00E53564"/>
    <w:rsid w:val="00E541C5"/>
    <w:rsid w:val="00E553CD"/>
    <w:rsid w:val="00E559B4"/>
    <w:rsid w:val="00E55BB0"/>
    <w:rsid w:val="00E57186"/>
    <w:rsid w:val="00E57E16"/>
    <w:rsid w:val="00E60875"/>
    <w:rsid w:val="00E609E5"/>
    <w:rsid w:val="00E60F27"/>
    <w:rsid w:val="00E64D93"/>
    <w:rsid w:val="00E65EDB"/>
    <w:rsid w:val="00E66927"/>
    <w:rsid w:val="00E66A64"/>
    <w:rsid w:val="00E677B8"/>
    <w:rsid w:val="00E67E9E"/>
    <w:rsid w:val="00E67FA1"/>
    <w:rsid w:val="00E7000D"/>
    <w:rsid w:val="00E7115E"/>
    <w:rsid w:val="00E723C7"/>
    <w:rsid w:val="00E7387D"/>
    <w:rsid w:val="00E73D53"/>
    <w:rsid w:val="00E75111"/>
    <w:rsid w:val="00E75B6B"/>
    <w:rsid w:val="00E77296"/>
    <w:rsid w:val="00E80B5F"/>
    <w:rsid w:val="00E81138"/>
    <w:rsid w:val="00E828F7"/>
    <w:rsid w:val="00E82A9C"/>
    <w:rsid w:val="00E83F4D"/>
    <w:rsid w:val="00E8475B"/>
    <w:rsid w:val="00E866FD"/>
    <w:rsid w:val="00E868C1"/>
    <w:rsid w:val="00E86D99"/>
    <w:rsid w:val="00E873D7"/>
    <w:rsid w:val="00E87527"/>
    <w:rsid w:val="00E87EF7"/>
    <w:rsid w:val="00E91BFE"/>
    <w:rsid w:val="00E93763"/>
    <w:rsid w:val="00E938D1"/>
    <w:rsid w:val="00E93DA4"/>
    <w:rsid w:val="00E96C4C"/>
    <w:rsid w:val="00E97F76"/>
    <w:rsid w:val="00EA2AAE"/>
    <w:rsid w:val="00EA2EC0"/>
    <w:rsid w:val="00EA427A"/>
    <w:rsid w:val="00EA6221"/>
    <w:rsid w:val="00EA723B"/>
    <w:rsid w:val="00EB1BA6"/>
    <w:rsid w:val="00EB24E4"/>
    <w:rsid w:val="00EB2574"/>
    <w:rsid w:val="00EB4AE9"/>
    <w:rsid w:val="00EB4B6F"/>
    <w:rsid w:val="00EB4F86"/>
    <w:rsid w:val="00EB6350"/>
    <w:rsid w:val="00EB687A"/>
    <w:rsid w:val="00EB6971"/>
    <w:rsid w:val="00EB7272"/>
    <w:rsid w:val="00EC2F62"/>
    <w:rsid w:val="00EC4DDE"/>
    <w:rsid w:val="00EC62EB"/>
    <w:rsid w:val="00EC6E9F"/>
    <w:rsid w:val="00EC7193"/>
    <w:rsid w:val="00ED34A6"/>
    <w:rsid w:val="00ED44F0"/>
    <w:rsid w:val="00ED4B33"/>
    <w:rsid w:val="00ED51A1"/>
    <w:rsid w:val="00ED5993"/>
    <w:rsid w:val="00ED7DD6"/>
    <w:rsid w:val="00ED7EE6"/>
    <w:rsid w:val="00EE060B"/>
    <w:rsid w:val="00EE14F7"/>
    <w:rsid w:val="00EE15A1"/>
    <w:rsid w:val="00EE1B66"/>
    <w:rsid w:val="00EE2A7C"/>
    <w:rsid w:val="00EE2C42"/>
    <w:rsid w:val="00EE2C9D"/>
    <w:rsid w:val="00EE341B"/>
    <w:rsid w:val="00EE4453"/>
    <w:rsid w:val="00EE5FCE"/>
    <w:rsid w:val="00EE6BBD"/>
    <w:rsid w:val="00EE6E1E"/>
    <w:rsid w:val="00EE705F"/>
    <w:rsid w:val="00EF058E"/>
    <w:rsid w:val="00EF1462"/>
    <w:rsid w:val="00EF33D0"/>
    <w:rsid w:val="00EF54FD"/>
    <w:rsid w:val="00EF64FC"/>
    <w:rsid w:val="00F044A9"/>
    <w:rsid w:val="00F05B6B"/>
    <w:rsid w:val="00F0682A"/>
    <w:rsid w:val="00F07F0D"/>
    <w:rsid w:val="00F13112"/>
    <w:rsid w:val="00F16FE6"/>
    <w:rsid w:val="00F17FF2"/>
    <w:rsid w:val="00F209BD"/>
    <w:rsid w:val="00F238BD"/>
    <w:rsid w:val="00F24992"/>
    <w:rsid w:val="00F2582D"/>
    <w:rsid w:val="00F262E9"/>
    <w:rsid w:val="00F32F2F"/>
    <w:rsid w:val="00F33F3F"/>
    <w:rsid w:val="00F34A3E"/>
    <w:rsid w:val="00F35BDD"/>
    <w:rsid w:val="00F35EF0"/>
    <w:rsid w:val="00F37303"/>
    <w:rsid w:val="00F3781F"/>
    <w:rsid w:val="00F403FD"/>
    <w:rsid w:val="00F40E03"/>
    <w:rsid w:val="00F41E72"/>
    <w:rsid w:val="00F45BDF"/>
    <w:rsid w:val="00F50300"/>
    <w:rsid w:val="00F5414B"/>
    <w:rsid w:val="00F55739"/>
    <w:rsid w:val="00F56795"/>
    <w:rsid w:val="00F56E39"/>
    <w:rsid w:val="00F623E9"/>
    <w:rsid w:val="00F63844"/>
    <w:rsid w:val="00F63951"/>
    <w:rsid w:val="00F63C86"/>
    <w:rsid w:val="00F733E0"/>
    <w:rsid w:val="00F75422"/>
    <w:rsid w:val="00F76167"/>
    <w:rsid w:val="00F766BE"/>
    <w:rsid w:val="00F77EB9"/>
    <w:rsid w:val="00F80635"/>
    <w:rsid w:val="00F8115F"/>
    <w:rsid w:val="00F815D1"/>
    <w:rsid w:val="00F81E7E"/>
    <w:rsid w:val="00F81F0F"/>
    <w:rsid w:val="00F82536"/>
    <w:rsid w:val="00F825F4"/>
    <w:rsid w:val="00F838DF"/>
    <w:rsid w:val="00F852A7"/>
    <w:rsid w:val="00F85302"/>
    <w:rsid w:val="00F901C2"/>
    <w:rsid w:val="00F92AA1"/>
    <w:rsid w:val="00F932DE"/>
    <w:rsid w:val="00F963DD"/>
    <w:rsid w:val="00F9641A"/>
    <w:rsid w:val="00F97004"/>
    <w:rsid w:val="00FA067D"/>
    <w:rsid w:val="00FA1103"/>
    <w:rsid w:val="00FA2045"/>
    <w:rsid w:val="00FA2C1D"/>
    <w:rsid w:val="00FA3A8D"/>
    <w:rsid w:val="00FA7A66"/>
    <w:rsid w:val="00FB0B54"/>
    <w:rsid w:val="00FB1AA9"/>
    <w:rsid w:val="00FB22DA"/>
    <w:rsid w:val="00FB3FBB"/>
    <w:rsid w:val="00FB4B5A"/>
    <w:rsid w:val="00FB5963"/>
    <w:rsid w:val="00FB5DAA"/>
    <w:rsid w:val="00FC04B9"/>
    <w:rsid w:val="00FC161A"/>
    <w:rsid w:val="00FC23D5"/>
    <w:rsid w:val="00FC4337"/>
    <w:rsid w:val="00FC4B49"/>
    <w:rsid w:val="00FC4C1A"/>
    <w:rsid w:val="00FC5A2C"/>
    <w:rsid w:val="00FC628F"/>
    <w:rsid w:val="00FC6468"/>
    <w:rsid w:val="00FC6AEA"/>
    <w:rsid w:val="00FC6D49"/>
    <w:rsid w:val="00FD0F9A"/>
    <w:rsid w:val="00FD4922"/>
    <w:rsid w:val="00FD4E19"/>
    <w:rsid w:val="00FD5B83"/>
    <w:rsid w:val="00FD6461"/>
    <w:rsid w:val="00FD729A"/>
    <w:rsid w:val="00FE0281"/>
    <w:rsid w:val="00FE7083"/>
    <w:rsid w:val="00FF019F"/>
    <w:rsid w:val="00FF1B2A"/>
    <w:rsid w:val="00FF2160"/>
    <w:rsid w:val="00FF2B8C"/>
    <w:rsid w:val="00FF2E31"/>
    <w:rsid w:val="00FF302D"/>
    <w:rsid w:val="00FF30DE"/>
    <w:rsid w:val="00FF31AB"/>
    <w:rsid w:val="00FF644B"/>
    <w:rsid w:val="00FF71C3"/>
    <w:rsid w:val="01B4647F"/>
    <w:rsid w:val="02BBFF94"/>
    <w:rsid w:val="06FF7EDC"/>
    <w:rsid w:val="0DB9FF70"/>
    <w:rsid w:val="0F85C910"/>
    <w:rsid w:val="0FCB4919"/>
    <w:rsid w:val="205138FF"/>
    <w:rsid w:val="21A6E368"/>
    <w:rsid w:val="27E734B1"/>
    <w:rsid w:val="2A1B8CF9"/>
    <w:rsid w:val="2A70AE63"/>
    <w:rsid w:val="2C851BB6"/>
    <w:rsid w:val="2E14A175"/>
    <w:rsid w:val="3501F817"/>
    <w:rsid w:val="3624FA36"/>
    <w:rsid w:val="3862F527"/>
    <w:rsid w:val="3887DE84"/>
    <w:rsid w:val="3BF08FF5"/>
    <w:rsid w:val="3EBBFF2D"/>
    <w:rsid w:val="3F8AE5E3"/>
    <w:rsid w:val="3FF462AA"/>
    <w:rsid w:val="40276FD3"/>
    <w:rsid w:val="4033BD14"/>
    <w:rsid w:val="40F6936C"/>
    <w:rsid w:val="46D46D06"/>
    <w:rsid w:val="4BDE8D65"/>
    <w:rsid w:val="4D1161F2"/>
    <w:rsid w:val="4DFD5620"/>
    <w:rsid w:val="4E81478B"/>
    <w:rsid w:val="52198EB9"/>
    <w:rsid w:val="53F66075"/>
    <w:rsid w:val="561655EC"/>
    <w:rsid w:val="5C5EB5AB"/>
    <w:rsid w:val="5EA027AE"/>
    <w:rsid w:val="63D752B2"/>
    <w:rsid w:val="66E5D703"/>
    <w:rsid w:val="683D9FCB"/>
    <w:rsid w:val="6906697D"/>
    <w:rsid w:val="6C26D3A5"/>
    <w:rsid w:val="6C65FC8F"/>
    <w:rsid w:val="6FC76FB2"/>
    <w:rsid w:val="710CAE4C"/>
    <w:rsid w:val="74865A79"/>
    <w:rsid w:val="78F04BDA"/>
    <w:rsid w:val="795C9DBA"/>
    <w:rsid w:val="7B024A67"/>
    <w:rsid w:val="7B30A181"/>
    <w:rsid w:val="7B31CA0A"/>
    <w:rsid w:val="7C0BCB69"/>
    <w:rsid w:val="7E121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8C2"/>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ody">
    <w:name w:val="Body"/>
    <w:rsid w:val="00FF31AB"/>
    <w:pPr>
      <w:pBdr>
        <w:top w:val="nil"/>
        <w:left w:val="nil"/>
        <w:bottom w:val="nil"/>
        <w:right w:val="nil"/>
        <w:between w:val="nil"/>
        <w:bar w:val="nil"/>
      </w:pBdr>
    </w:pPr>
    <w:rPr>
      <w:rFonts w:ascii="Helvetica" w:eastAsia="Arial Unicode MS" w:hAnsi="Helvetica" w:cs="Arial Unicode MS"/>
      <w:color w:val="000000"/>
      <w:sz w:val="22"/>
      <w:szCs w:val="22"/>
      <w:bdr w:val="nil"/>
      <w:lang w:val="de-DE"/>
    </w:rPr>
  </w:style>
  <w:style w:type="character" w:customStyle="1" w:styleId="UnresolvedMention2">
    <w:name w:val="Unresolved Mention2"/>
    <w:basedOn w:val="DefaultParagraphFont"/>
    <w:uiPriority w:val="99"/>
    <w:semiHidden/>
    <w:unhideWhenUsed/>
    <w:rsid w:val="00DA51FE"/>
    <w:rPr>
      <w:color w:val="605E5C"/>
      <w:shd w:val="clear" w:color="auto" w:fill="E1DFDD"/>
    </w:rPr>
  </w:style>
  <w:style w:type="character" w:customStyle="1" w:styleId="cit-auth">
    <w:name w:val="cit-auth"/>
    <w:basedOn w:val="DefaultParagraphFont"/>
    <w:rsid w:val="00D87883"/>
  </w:style>
  <w:style w:type="character" w:customStyle="1" w:styleId="cit-name-given-names">
    <w:name w:val="cit-name-given-names"/>
    <w:basedOn w:val="DefaultParagraphFont"/>
    <w:rsid w:val="00D87883"/>
  </w:style>
  <w:style w:type="character" w:customStyle="1" w:styleId="cit-name-surname">
    <w:name w:val="cit-name-surname"/>
    <w:basedOn w:val="DefaultParagraphFont"/>
    <w:rsid w:val="00D87883"/>
  </w:style>
  <w:style w:type="character" w:styleId="HTMLCite">
    <w:name w:val="HTML Cite"/>
    <w:basedOn w:val="DefaultParagraphFont"/>
    <w:uiPriority w:val="99"/>
    <w:semiHidden/>
    <w:unhideWhenUsed/>
    <w:rsid w:val="00D87883"/>
    <w:rPr>
      <w:i/>
      <w:iCs/>
    </w:rPr>
  </w:style>
  <w:style w:type="character" w:customStyle="1" w:styleId="cit-article-title">
    <w:name w:val="cit-article-title"/>
    <w:basedOn w:val="DefaultParagraphFont"/>
    <w:rsid w:val="00D87883"/>
  </w:style>
  <w:style w:type="character" w:customStyle="1" w:styleId="cit-vol">
    <w:name w:val="cit-vol"/>
    <w:basedOn w:val="DefaultParagraphFont"/>
    <w:rsid w:val="00D87883"/>
  </w:style>
  <w:style w:type="character" w:customStyle="1" w:styleId="cit-fpage">
    <w:name w:val="cit-fpage"/>
    <w:basedOn w:val="DefaultParagraphFont"/>
    <w:rsid w:val="00D87883"/>
  </w:style>
  <w:style w:type="character" w:customStyle="1" w:styleId="cit-lpage">
    <w:name w:val="cit-lpage"/>
    <w:basedOn w:val="DefaultParagraphFont"/>
    <w:rsid w:val="00D87883"/>
  </w:style>
  <w:style w:type="character" w:customStyle="1" w:styleId="cit-pub-date">
    <w:name w:val="cit-pub-date"/>
    <w:basedOn w:val="DefaultParagraphFont"/>
    <w:rsid w:val="00D87883"/>
  </w:style>
  <w:style w:type="paragraph" w:customStyle="1" w:styleId="EndNoteBibliographyTitle">
    <w:name w:val="EndNote Bibliography Title"/>
    <w:basedOn w:val="Normal"/>
    <w:link w:val="EndNoteBibliographyTitleChar"/>
    <w:rsid w:val="002B64E5"/>
    <w:pPr>
      <w:widowControl w:val="0"/>
      <w:autoSpaceDE w:val="0"/>
      <w:autoSpaceDN w:val="0"/>
      <w:adjustRightInd w:val="0"/>
      <w:jc w:val="center"/>
    </w:pPr>
    <w:rPr>
      <w:rFonts w:ascii="Calibri" w:hAnsi="Calibri" w:cs="Calibri"/>
      <w:color w:val="000000"/>
    </w:rPr>
  </w:style>
  <w:style w:type="character" w:customStyle="1" w:styleId="EndNoteBibliographyTitleChar">
    <w:name w:val="EndNote Bibliography Title Char"/>
    <w:basedOn w:val="DefaultParagraphFont"/>
    <w:link w:val="EndNoteBibliographyTitle"/>
    <w:rsid w:val="002B64E5"/>
    <w:rPr>
      <w:rFonts w:ascii="Calibri" w:hAnsi="Calibri" w:cs="Calibri"/>
      <w:color w:val="000000"/>
      <w:sz w:val="24"/>
      <w:szCs w:val="24"/>
    </w:rPr>
  </w:style>
  <w:style w:type="paragraph" w:customStyle="1" w:styleId="EndNoteBibliography">
    <w:name w:val="EndNote Bibliography"/>
    <w:basedOn w:val="Normal"/>
    <w:link w:val="EndNoteBibliographyChar"/>
    <w:rsid w:val="002B64E5"/>
    <w:pPr>
      <w:widowControl w:val="0"/>
      <w:autoSpaceDE w:val="0"/>
      <w:autoSpaceDN w:val="0"/>
      <w:adjustRightInd w:val="0"/>
      <w:jc w:val="both"/>
    </w:pPr>
    <w:rPr>
      <w:rFonts w:ascii="Calibri" w:hAnsi="Calibri" w:cs="Calibri"/>
      <w:color w:val="000000"/>
    </w:rPr>
  </w:style>
  <w:style w:type="character" w:customStyle="1" w:styleId="EndNoteBibliographyChar">
    <w:name w:val="EndNote Bibliography Char"/>
    <w:basedOn w:val="DefaultParagraphFont"/>
    <w:link w:val="EndNoteBibliography"/>
    <w:rsid w:val="002B64E5"/>
    <w:rPr>
      <w:rFonts w:ascii="Calibri" w:hAnsi="Calibri" w:cs="Calibri"/>
      <w:color w:val="000000"/>
      <w:sz w:val="24"/>
      <w:szCs w:val="24"/>
    </w:rPr>
  </w:style>
  <w:style w:type="character" w:customStyle="1" w:styleId="allowtextselection">
    <w:name w:val="allowtextselection"/>
    <w:basedOn w:val="DefaultParagraphFont"/>
    <w:rsid w:val="0006417F"/>
  </w:style>
  <w:style w:type="character" w:customStyle="1" w:styleId="UnresolvedMention3">
    <w:name w:val="Unresolved Mention3"/>
    <w:basedOn w:val="DefaultParagraphFont"/>
    <w:uiPriority w:val="99"/>
    <w:semiHidden/>
    <w:unhideWhenUsed/>
    <w:rsid w:val="00C5771C"/>
    <w:rPr>
      <w:color w:val="605E5C"/>
      <w:shd w:val="clear" w:color="auto" w:fill="E1DFDD"/>
    </w:rPr>
  </w:style>
  <w:style w:type="character" w:customStyle="1" w:styleId="UnresolvedMention4">
    <w:name w:val="Unresolved Mention4"/>
    <w:basedOn w:val="DefaultParagraphFont"/>
    <w:uiPriority w:val="99"/>
    <w:semiHidden/>
    <w:unhideWhenUsed/>
    <w:rsid w:val="00476593"/>
    <w:rPr>
      <w:color w:val="605E5C"/>
      <w:shd w:val="clear" w:color="auto" w:fill="E1DFDD"/>
    </w:rPr>
  </w:style>
  <w:style w:type="character" w:customStyle="1" w:styleId="UnresolvedMention5">
    <w:name w:val="Unresolved Mention5"/>
    <w:basedOn w:val="DefaultParagraphFont"/>
    <w:uiPriority w:val="99"/>
    <w:semiHidden/>
    <w:unhideWhenUsed/>
    <w:rsid w:val="0083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968">
      <w:bodyDiv w:val="1"/>
      <w:marLeft w:val="0"/>
      <w:marRight w:val="0"/>
      <w:marTop w:val="0"/>
      <w:marBottom w:val="0"/>
      <w:divBdr>
        <w:top w:val="none" w:sz="0" w:space="0" w:color="auto"/>
        <w:left w:val="none" w:sz="0" w:space="0" w:color="auto"/>
        <w:bottom w:val="none" w:sz="0" w:space="0" w:color="auto"/>
        <w:right w:val="none" w:sz="0" w:space="0" w:color="auto"/>
      </w:divBdr>
    </w:div>
    <w:div w:id="82262895">
      <w:bodyDiv w:val="1"/>
      <w:marLeft w:val="0"/>
      <w:marRight w:val="0"/>
      <w:marTop w:val="0"/>
      <w:marBottom w:val="0"/>
      <w:divBdr>
        <w:top w:val="none" w:sz="0" w:space="0" w:color="auto"/>
        <w:left w:val="none" w:sz="0" w:space="0" w:color="auto"/>
        <w:bottom w:val="none" w:sz="0" w:space="0" w:color="auto"/>
        <w:right w:val="none" w:sz="0" w:space="0" w:color="auto"/>
      </w:divBdr>
    </w:div>
    <w:div w:id="140464821">
      <w:bodyDiv w:val="1"/>
      <w:marLeft w:val="0"/>
      <w:marRight w:val="0"/>
      <w:marTop w:val="0"/>
      <w:marBottom w:val="0"/>
      <w:divBdr>
        <w:top w:val="none" w:sz="0" w:space="0" w:color="auto"/>
        <w:left w:val="none" w:sz="0" w:space="0" w:color="auto"/>
        <w:bottom w:val="none" w:sz="0" w:space="0" w:color="auto"/>
        <w:right w:val="none" w:sz="0" w:space="0" w:color="auto"/>
      </w:divBdr>
    </w:div>
    <w:div w:id="157962513">
      <w:bodyDiv w:val="1"/>
      <w:marLeft w:val="0"/>
      <w:marRight w:val="0"/>
      <w:marTop w:val="0"/>
      <w:marBottom w:val="0"/>
      <w:divBdr>
        <w:top w:val="none" w:sz="0" w:space="0" w:color="auto"/>
        <w:left w:val="none" w:sz="0" w:space="0" w:color="auto"/>
        <w:bottom w:val="none" w:sz="0" w:space="0" w:color="auto"/>
        <w:right w:val="none" w:sz="0" w:space="0" w:color="auto"/>
      </w:divBdr>
    </w:div>
    <w:div w:id="174811982">
      <w:bodyDiv w:val="1"/>
      <w:marLeft w:val="0"/>
      <w:marRight w:val="0"/>
      <w:marTop w:val="0"/>
      <w:marBottom w:val="0"/>
      <w:divBdr>
        <w:top w:val="none" w:sz="0" w:space="0" w:color="auto"/>
        <w:left w:val="none" w:sz="0" w:space="0" w:color="auto"/>
        <w:bottom w:val="none" w:sz="0" w:space="0" w:color="auto"/>
        <w:right w:val="none" w:sz="0" w:space="0" w:color="auto"/>
      </w:divBdr>
    </w:div>
    <w:div w:id="180125429">
      <w:bodyDiv w:val="1"/>
      <w:marLeft w:val="0"/>
      <w:marRight w:val="0"/>
      <w:marTop w:val="0"/>
      <w:marBottom w:val="0"/>
      <w:divBdr>
        <w:top w:val="none" w:sz="0" w:space="0" w:color="auto"/>
        <w:left w:val="none" w:sz="0" w:space="0" w:color="auto"/>
        <w:bottom w:val="none" w:sz="0" w:space="0" w:color="auto"/>
        <w:right w:val="none" w:sz="0" w:space="0" w:color="auto"/>
      </w:divBdr>
    </w:div>
    <w:div w:id="273829305">
      <w:bodyDiv w:val="1"/>
      <w:marLeft w:val="0"/>
      <w:marRight w:val="0"/>
      <w:marTop w:val="0"/>
      <w:marBottom w:val="0"/>
      <w:divBdr>
        <w:top w:val="none" w:sz="0" w:space="0" w:color="auto"/>
        <w:left w:val="none" w:sz="0" w:space="0" w:color="auto"/>
        <w:bottom w:val="none" w:sz="0" w:space="0" w:color="auto"/>
        <w:right w:val="none" w:sz="0" w:space="0" w:color="auto"/>
      </w:divBdr>
    </w:div>
    <w:div w:id="313293826">
      <w:bodyDiv w:val="1"/>
      <w:marLeft w:val="0"/>
      <w:marRight w:val="0"/>
      <w:marTop w:val="0"/>
      <w:marBottom w:val="0"/>
      <w:divBdr>
        <w:top w:val="none" w:sz="0" w:space="0" w:color="auto"/>
        <w:left w:val="none" w:sz="0" w:space="0" w:color="auto"/>
        <w:bottom w:val="none" w:sz="0" w:space="0" w:color="auto"/>
        <w:right w:val="none" w:sz="0" w:space="0" w:color="auto"/>
      </w:divBdr>
      <w:divsChild>
        <w:div w:id="1747877474">
          <w:marLeft w:val="0"/>
          <w:marRight w:val="0"/>
          <w:marTop w:val="0"/>
          <w:marBottom w:val="0"/>
          <w:divBdr>
            <w:top w:val="none" w:sz="0" w:space="0" w:color="auto"/>
            <w:left w:val="none" w:sz="0" w:space="0" w:color="auto"/>
            <w:bottom w:val="none" w:sz="0" w:space="0" w:color="auto"/>
            <w:right w:val="none" w:sz="0" w:space="0" w:color="auto"/>
          </w:divBdr>
          <w:divsChild>
            <w:div w:id="284772650">
              <w:marLeft w:val="0"/>
              <w:marRight w:val="0"/>
              <w:marTop w:val="0"/>
              <w:marBottom w:val="0"/>
              <w:divBdr>
                <w:top w:val="none" w:sz="0" w:space="0" w:color="auto"/>
                <w:left w:val="none" w:sz="0" w:space="0" w:color="auto"/>
                <w:bottom w:val="none" w:sz="0" w:space="0" w:color="auto"/>
                <w:right w:val="none" w:sz="0" w:space="0" w:color="auto"/>
              </w:divBdr>
              <w:divsChild>
                <w:div w:id="16975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1302037">
      <w:bodyDiv w:val="1"/>
      <w:marLeft w:val="0"/>
      <w:marRight w:val="0"/>
      <w:marTop w:val="0"/>
      <w:marBottom w:val="0"/>
      <w:divBdr>
        <w:top w:val="none" w:sz="0" w:space="0" w:color="auto"/>
        <w:left w:val="none" w:sz="0" w:space="0" w:color="auto"/>
        <w:bottom w:val="none" w:sz="0" w:space="0" w:color="auto"/>
        <w:right w:val="none" w:sz="0" w:space="0" w:color="auto"/>
      </w:divBdr>
    </w:div>
    <w:div w:id="368380187">
      <w:bodyDiv w:val="1"/>
      <w:marLeft w:val="0"/>
      <w:marRight w:val="0"/>
      <w:marTop w:val="0"/>
      <w:marBottom w:val="0"/>
      <w:divBdr>
        <w:top w:val="none" w:sz="0" w:space="0" w:color="auto"/>
        <w:left w:val="none" w:sz="0" w:space="0" w:color="auto"/>
        <w:bottom w:val="none" w:sz="0" w:space="0" w:color="auto"/>
        <w:right w:val="none" w:sz="0" w:space="0" w:color="auto"/>
      </w:divBdr>
      <w:divsChild>
        <w:div w:id="1048922191">
          <w:marLeft w:val="0"/>
          <w:marRight w:val="0"/>
          <w:marTop w:val="0"/>
          <w:marBottom w:val="0"/>
          <w:divBdr>
            <w:top w:val="none" w:sz="0" w:space="0" w:color="auto"/>
            <w:left w:val="none" w:sz="0" w:space="0" w:color="auto"/>
            <w:bottom w:val="none" w:sz="0" w:space="0" w:color="auto"/>
            <w:right w:val="none" w:sz="0" w:space="0" w:color="auto"/>
          </w:divBdr>
          <w:divsChild>
            <w:div w:id="233900401">
              <w:marLeft w:val="0"/>
              <w:marRight w:val="0"/>
              <w:marTop w:val="0"/>
              <w:marBottom w:val="0"/>
              <w:divBdr>
                <w:top w:val="none" w:sz="0" w:space="0" w:color="auto"/>
                <w:left w:val="none" w:sz="0" w:space="0" w:color="auto"/>
                <w:bottom w:val="none" w:sz="0" w:space="0" w:color="auto"/>
                <w:right w:val="none" w:sz="0" w:space="0" w:color="auto"/>
              </w:divBdr>
              <w:divsChild>
                <w:div w:id="10144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5552">
      <w:bodyDiv w:val="1"/>
      <w:marLeft w:val="0"/>
      <w:marRight w:val="0"/>
      <w:marTop w:val="0"/>
      <w:marBottom w:val="0"/>
      <w:divBdr>
        <w:top w:val="none" w:sz="0" w:space="0" w:color="auto"/>
        <w:left w:val="none" w:sz="0" w:space="0" w:color="auto"/>
        <w:bottom w:val="none" w:sz="0" w:space="0" w:color="auto"/>
        <w:right w:val="none" w:sz="0" w:space="0" w:color="auto"/>
      </w:divBdr>
      <w:divsChild>
        <w:div w:id="1961106131">
          <w:marLeft w:val="0"/>
          <w:marRight w:val="0"/>
          <w:marTop w:val="0"/>
          <w:marBottom w:val="0"/>
          <w:divBdr>
            <w:top w:val="none" w:sz="0" w:space="0" w:color="auto"/>
            <w:left w:val="none" w:sz="0" w:space="0" w:color="auto"/>
            <w:bottom w:val="none" w:sz="0" w:space="0" w:color="auto"/>
            <w:right w:val="none" w:sz="0" w:space="0" w:color="auto"/>
          </w:divBdr>
          <w:divsChild>
            <w:div w:id="1837188751">
              <w:marLeft w:val="0"/>
              <w:marRight w:val="0"/>
              <w:marTop w:val="0"/>
              <w:marBottom w:val="0"/>
              <w:divBdr>
                <w:top w:val="none" w:sz="0" w:space="0" w:color="auto"/>
                <w:left w:val="none" w:sz="0" w:space="0" w:color="auto"/>
                <w:bottom w:val="none" w:sz="0" w:space="0" w:color="auto"/>
                <w:right w:val="none" w:sz="0" w:space="0" w:color="auto"/>
              </w:divBdr>
              <w:divsChild>
                <w:div w:id="891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12126">
      <w:bodyDiv w:val="1"/>
      <w:marLeft w:val="0"/>
      <w:marRight w:val="0"/>
      <w:marTop w:val="0"/>
      <w:marBottom w:val="0"/>
      <w:divBdr>
        <w:top w:val="none" w:sz="0" w:space="0" w:color="auto"/>
        <w:left w:val="none" w:sz="0" w:space="0" w:color="auto"/>
        <w:bottom w:val="none" w:sz="0" w:space="0" w:color="auto"/>
        <w:right w:val="none" w:sz="0" w:space="0" w:color="auto"/>
      </w:divBdr>
    </w:div>
    <w:div w:id="472528497">
      <w:bodyDiv w:val="1"/>
      <w:marLeft w:val="0"/>
      <w:marRight w:val="0"/>
      <w:marTop w:val="0"/>
      <w:marBottom w:val="0"/>
      <w:divBdr>
        <w:top w:val="none" w:sz="0" w:space="0" w:color="auto"/>
        <w:left w:val="none" w:sz="0" w:space="0" w:color="auto"/>
        <w:bottom w:val="none" w:sz="0" w:space="0" w:color="auto"/>
        <w:right w:val="none" w:sz="0" w:space="0" w:color="auto"/>
      </w:divBdr>
    </w:div>
    <w:div w:id="477959761">
      <w:bodyDiv w:val="1"/>
      <w:marLeft w:val="0"/>
      <w:marRight w:val="0"/>
      <w:marTop w:val="0"/>
      <w:marBottom w:val="0"/>
      <w:divBdr>
        <w:top w:val="none" w:sz="0" w:space="0" w:color="auto"/>
        <w:left w:val="none" w:sz="0" w:space="0" w:color="auto"/>
        <w:bottom w:val="none" w:sz="0" w:space="0" w:color="auto"/>
        <w:right w:val="none" w:sz="0" w:space="0" w:color="auto"/>
      </w:divBdr>
    </w:div>
    <w:div w:id="508175016">
      <w:bodyDiv w:val="1"/>
      <w:marLeft w:val="0"/>
      <w:marRight w:val="0"/>
      <w:marTop w:val="0"/>
      <w:marBottom w:val="0"/>
      <w:divBdr>
        <w:top w:val="none" w:sz="0" w:space="0" w:color="auto"/>
        <w:left w:val="none" w:sz="0" w:space="0" w:color="auto"/>
        <w:bottom w:val="none" w:sz="0" w:space="0" w:color="auto"/>
        <w:right w:val="none" w:sz="0" w:space="0" w:color="auto"/>
      </w:divBdr>
    </w:div>
    <w:div w:id="535656953">
      <w:bodyDiv w:val="1"/>
      <w:marLeft w:val="0"/>
      <w:marRight w:val="0"/>
      <w:marTop w:val="0"/>
      <w:marBottom w:val="0"/>
      <w:divBdr>
        <w:top w:val="none" w:sz="0" w:space="0" w:color="auto"/>
        <w:left w:val="none" w:sz="0" w:space="0" w:color="auto"/>
        <w:bottom w:val="none" w:sz="0" w:space="0" w:color="auto"/>
        <w:right w:val="none" w:sz="0" w:space="0" w:color="auto"/>
      </w:divBdr>
      <w:divsChild>
        <w:div w:id="1868980440">
          <w:marLeft w:val="0"/>
          <w:marRight w:val="0"/>
          <w:marTop w:val="0"/>
          <w:marBottom w:val="0"/>
          <w:divBdr>
            <w:top w:val="none" w:sz="0" w:space="0" w:color="auto"/>
            <w:left w:val="none" w:sz="0" w:space="0" w:color="auto"/>
            <w:bottom w:val="none" w:sz="0" w:space="0" w:color="auto"/>
            <w:right w:val="none" w:sz="0" w:space="0" w:color="auto"/>
          </w:divBdr>
        </w:div>
        <w:div w:id="1373536112">
          <w:marLeft w:val="0"/>
          <w:marRight w:val="0"/>
          <w:marTop w:val="0"/>
          <w:marBottom w:val="0"/>
          <w:divBdr>
            <w:top w:val="none" w:sz="0" w:space="0" w:color="auto"/>
            <w:left w:val="none" w:sz="0" w:space="0" w:color="auto"/>
            <w:bottom w:val="none" w:sz="0" w:space="0" w:color="auto"/>
            <w:right w:val="none" w:sz="0" w:space="0" w:color="auto"/>
          </w:divBdr>
        </w:div>
        <w:div w:id="148405244">
          <w:marLeft w:val="0"/>
          <w:marRight w:val="0"/>
          <w:marTop w:val="0"/>
          <w:marBottom w:val="0"/>
          <w:divBdr>
            <w:top w:val="none" w:sz="0" w:space="0" w:color="auto"/>
            <w:left w:val="none" w:sz="0" w:space="0" w:color="auto"/>
            <w:bottom w:val="none" w:sz="0" w:space="0" w:color="auto"/>
            <w:right w:val="none" w:sz="0" w:space="0" w:color="auto"/>
          </w:divBdr>
        </w:div>
        <w:div w:id="460391458">
          <w:marLeft w:val="0"/>
          <w:marRight w:val="0"/>
          <w:marTop w:val="0"/>
          <w:marBottom w:val="0"/>
          <w:divBdr>
            <w:top w:val="none" w:sz="0" w:space="0" w:color="auto"/>
            <w:left w:val="none" w:sz="0" w:space="0" w:color="auto"/>
            <w:bottom w:val="none" w:sz="0" w:space="0" w:color="auto"/>
            <w:right w:val="none" w:sz="0" w:space="0" w:color="auto"/>
          </w:divBdr>
        </w:div>
        <w:div w:id="97674910">
          <w:marLeft w:val="0"/>
          <w:marRight w:val="0"/>
          <w:marTop w:val="0"/>
          <w:marBottom w:val="0"/>
          <w:divBdr>
            <w:top w:val="none" w:sz="0" w:space="0" w:color="auto"/>
            <w:left w:val="none" w:sz="0" w:space="0" w:color="auto"/>
            <w:bottom w:val="none" w:sz="0" w:space="0" w:color="auto"/>
            <w:right w:val="none" w:sz="0" w:space="0" w:color="auto"/>
          </w:divBdr>
        </w:div>
        <w:div w:id="1461344264">
          <w:marLeft w:val="0"/>
          <w:marRight w:val="0"/>
          <w:marTop w:val="0"/>
          <w:marBottom w:val="0"/>
          <w:divBdr>
            <w:top w:val="none" w:sz="0" w:space="0" w:color="auto"/>
            <w:left w:val="none" w:sz="0" w:space="0" w:color="auto"/>
            <w:bottom w:val="none" w:sz="0" w:space="0" w:color="auto"/>
            <w:right w:val="none" w:sz="0" w:space="0" w:color="auto"/>
          </w:divBdr>
        </w:div>
        <w:div w:id="1510289849">
          <w:marLeft w:val="0"/>
          <w:marRight w:val="0"/>
          <w:marTop w:val="0"/>
          <w:marBottom w:val="0"/>
          <w:divBdr>
            <w:top w:val="none" w:sz="0" w:space="0" w:color="auto"/>
            <w:left w:val="none" w:sz="0" w:space="0" w:color="auto"/>
            <w:bottom w:val="none" w:sz="0" w:space="0" w:color="auto"/>
            <w:right w:val="none" w:sz="0" w:space="0" w:color="auto"/>
          </w:divBdr>
        </w:div>
        <w:div w:id="472871368">
          <w:marLeft w:val="0"/>
          <w:marRight w:val="0"/>
          <w:marTop w:val="0"/>
          <w:marBottom w:val="0"/>
          <w:divBdr>
            <w:top w:val="none" w:sz="0" w:space="0" w:color="auto"/>
            <w:left w:val="none" w:sz="0" w:space="0" w:color="auto"/>
            <w:bottom w:val="none" w:sz="0" w:space="0" w:color="auto"/>
            <w:right w:val="none" w:sz="0" w:space="0" w:color="auto"/>
          </w:divBdr>
        </w:div>
        <w:div w:id="955134689">
          <w:marLeft w:val="0"/>
          <w:marRight w:val="0"/>
          <w:marTop w:val="0"/>
          <w:marBottom w:val="0"/>
          <w:divBdr>
            <w:top w:val="none" w:sz="0" w:space="0" w:color="auto"/>
            <w:left w:val="none" w:sz="0" w:space="0" w:color="auto"/>
            <w:bottom w:val="none" w:sz="0" w:space="0" w:color="auto"/>
            <w:right w:val="none" w:sz="0" w:space="0" w:color="auto"/>
          </w:divBdr>
        </w:div>
        <w:div w:id="2016420567">
          <w:marLeft w:val="0"/>
          <w:marRight w:val="0"/>
          <w:marTop w:val="0"/>
          <w:marBottom w:val="0"/>
          <w:divBdr>
            <w:top w:val="none" w:sz="0" w:space="0" w:color="auto"/>
            <w:left w:val="none" w:sz="0" w:space="0" w:color="auto"/>
            <w:bottom w:val="none" w:sz="0" w:space="0" w:color="auto"/>
            <w:right w:val="none" w:sz="0" w:space="0" w:color="auto"/>
          </w:divBdr>
        </w:div>
      </w:divsChild>
    </w:div>
    <w:div w:id="585575372">
      <w:bodyDiv w:val="1"/>
      <w:marLeft w:val="0"/>
      <w:marRight w:val="0"/>
      <w:marTop w:val="0"/>
      <w:marBottom w:val="0"/>
      <w:divBdr>
        <w:top w:val="none" w:sz="0" w:space="0" w:color="auto"/>
        <w:left w:val="none" w:sz="0" w:space="0" w:color="auto"/>
        <w:bottom w:val="none" w:sz="0" w:space="0" w:color="auto"/>
        <w:right w:val="none" w:sz="0" w:space="0" w:color="auto"/>
      </w:divBdr>
    </w:div>
    <w:div w:id="604533064">
      <w:bodyDiv w:val="1"/>
      <w:marLeft w:val="0"/>
      <w:marRight w:val="0"/>
      <w:marTop w:val="0"/>
      <w:marBottom w:val="0"/>
      <w:divBdr>
        <w:top w:val="none" w:sz="0" w:space="0" w:color="auto"/>
        <w:left w:val="none" w:sz="0" w:space="0" w:color="auto"/>
        <w:bottom w:val="none" w:sz="0" w:space="0" w:color="auto"/>
        <w:right w:val="none" w:sz="0" w:space="0" w:color="auto"/>
      </w:divBdr>
    </w:div>
    <w:div w:id="613709402">
      <w:bodyDiv w:val="1"/>
      <w:marLeft w:val="0"/>
      <w:marRight w:val="0"/>
      <w:marTop w:val="0"/>
      <w:marBottom w:val="0"/>
      <w:divBdr>
        <w:top w:val="none" w:sz="0" w:space="0" w:color="auto"/>
        <w:left w:val="none" w:sz="0" w:space="0" w:color="auto"/>
        <w:bottom w:val="none" w:sz="0" w:space="0" w:color="auto"/>
        <w:right w:val="none" w:sz="0" w:space="0" w:color="auto"/>
      </w:divBdr>
    </w:div>
    <w:div w:id="634987662">
      <w:bodyDiv w:val="1"/>
      <w:marLeft w:val="0"/>
      <w:marRight w:val="0"/>
      <w:marTop w:val="0"/>
      <w:marBottom w:val="0"/>
      <w:divBdr>
        <w:top w:val="none" w:sz="0" w:space="0" w:color="auto"/>
        <w:left w:val="none" w:sz="0" w:space="0" w:color="auto"/>
        <w:bottom w:val="none" w:sz="0" w:space="0" w:color="auto"/>
        <w:right w:val="none" w:sz="0" w:space="0" w:color="auto"/>
      </w:divBdr>
    </w:div>
    <w:div w:id="638144605">
      <w:bodyDiv w:val="1"/>
      <w:marLeft w:val="0"/>
      <w:marRight w:val="0"/>
      <w:marTop w:val="0"/>
      <w:marBottom w:val="0"/>
      <w:divBdr>
        <w:top w:val="none" w:sz="0" w:space="0" w:color="auto"/>
        <w:left w:val="none" w:sz="0" w:space="0" w:color="auto"/>
        <w:bottom w:val="none" w:sz="0" w:space="0" w:color="auto"/>
        <w:right w:val="none" w:sz="0" w:space="0" w:color="auto"/>
      </w:divBdr>
    </w:div>
    <w:div w:id="701903218">
      <w:bodyDiv w:val="1"/>
      <w:marLeft w:val="0"/>
      <w:marRight w:val="0"/>
      <w:marTop w:val="0"/>
      <w:marBottom w:val="0"/>
      <w:divBdr>
        <w:top w:val="none" w:sz="0" w:space="0" w:color="auto"/>
        <w:left w:val="none" w:sz="0" w:space="0" w:color="auto"/>
        <w:bottom w:val="none" w:sz="0" w:space="0" w:color="auto"/>
        <w:right w:val="none" w:sz="0" w:space="0" w:color="auto"/>
      </w:divBdr>
    </w:div>
    <w:div w:id="702096810">
      <w:bodyDiv w:val="1"/>
      <w:marLeft w:val="0"/>
      <w:marRight w:val="0"/>
      <w:marTop w:val="0"/>
      <w:marBottom w:val="0"/>
      <w:divBdr>
        <w:top w:val="none" w:sz="0" w:space="0" w:color="auto"/>
        <w:left w:val="none" w:sz="0" w:space="0" w:color="auto"/>
        <w:bottom w:val="none" w:sz="0" w:space="0" w:color="auto"/>
        <w:right w:val="none" w:sz="0" w:space="0" w:color="auto"/>
      </w:divBdr>
      <w:divsChild>
        <w:div w:id="1574242692">
          <w:marLeft w:val="0"/>
          <w:marRight w:val="0"/>
          <w:marTop w:val="0"/>
          <w:marBottom w:val="0"/>
          <w:divBdr>
            <w:top w:val="none" w:sz="0" w:space="0" w:color="auto"/>
            <w:left w:val="none" w:sz="0" w:space="0" w:color="auto"/>
            <w:bottom w:val="none" w:sz="0" w:space="0" w:color="auto"/>
            <w:right w:val="none" w:sz="0" w:space="0" w:color="auto"/>
          </w:divBdr>
        </w:div>
      </w:divsChild>
    </w:div>
    <w:div w:id="74233917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03">
      <w:bodyDiv w:val="1"/>
      <w:marLeft w:val="0"/>
      <w:marRight w:val="0"/>
      <w:marTop w:val="0"/>
      <w:marBottom w:val="0"/>
      <w:divBdr>
        <w:top w:val="none" w:sz="0" w:space="0" w:color="auto"/>
        <w:left w:val="none" w:sz="0" w:space="0" w:color="auto"/>
        <w:bottom w:val="none" w:sz="0" w:space="0" w:color="auto"/>
        <w:right w:val="none" w:sz="0" w:space="0" w:color="auto"/>
      </w:divBdr>
    </w:div>
    <w:div w:id="821313872">
      <w:bodyDiv w:val="1"/>
      <w:marLeft w:val="0"/>
      <w:marRight w:val="0"/>
      <w:marTop w:val="0"/>
      <w:marBottom w:val="0"/>
      <w:divBdr>
        <w:top w:val="none" w:sz="0" w:space="0" w:color="auto"/>
        <w:left w:val="none" w:sz="0" w:space="0" w:color="auto"/>
        <w:bottom w:val="none" w:sz="0" w:space="0" w:color="auto"/>
        <w:right w:val="none" w:sz="0" w:space="0" w:color="auto"/>
      </w:divBdr>
    </w:div>
    <w:div w:id="839201499">
      <w:bodyDiv w:val="1"/>
      <w:marLeft w:val="0"/>
      <w:marRight w:val="0"/>
      <w:marTop w:val="0"/>
      <w:marBottom w:val="0"/>
      <w:divBdr>
        <w:top w:val="none" w:sz="0" w:space="0" w:color="auto"/>
        <w:left w:val="none" w:sz="0" w:space="0" w:color="auto"/>
        <w:bottom w:val="none" w:sz="0" w:space="0" w:color="auto"/>
        <w:right w:val="none" w:sz="0" w:space="0" w:color="auto"/>
      </w:divBdr>
    </w:div>
    <w:div w:id="855772799">
      <w:bodyDiv w:val="1"/>
      <w:marLeft w:val="0"/>
      <w:marRight w:val="0"/>
      <w:marTop w:val="0"/>
      <w:marBottom w:val="0"/>
      <w:divBdr>
        <w:top w:val="none" w:sz="0" w:space="0" w:color="auto"/>
        <w:left w:val="none" w:sz="0" w:space="0" w:color="auto"/>
        <w:bottom w:val="none" w:sz="0" w:space="0" w:color="auto"/>
        <w:right w:val="none" w:sz="0" w:space="0" w:color="auto"/>
      </w:divBdr>
    </w:div>
    <w:div w:id="896205088">
      <w:bodyDiv w:val="1"/>
      <w:marLeft w:val="0"/>
      <w:marRight w:val="0"/>
      <w:marTop w:val="0"/>
      <w:marBottom w:val="0"/>
      <w:divBdr>
        <w:top w:val="none" w:sz="0" w:space="0" w:color="auto"/>
        <w:left w:val="none" w:sz="0" w:space="0" w:color="auto"/>
        <w:bottom w:val="none" w:sz="0" w:space="0" w:color="auto"/>
        <w:right w:val="none" w:sz="0" w:space="0" w:color="auto"/>
      </w:divBdr>
    </w:div>
    <w:div w:id="931401747">
      <w:bodyDiv w:val="1"/>
      <w:marLeft w:val="0"/>
      <w:marRight w:val="0"/>
      <w:marTop w:val="0"/>
      <w:marBottom w:val="0"/>
      <w:divBdr>
        <w:top w:val="none" w:sz="0" w:space="0" w:color="auto"/>
        <w:left w:val="none" w:sz="0" w:space="0" w:color="auto"/>
        <w:bottom w:val="none" w:sz="0" w:space="0" w:color="auto"/>
        <w:right w:val="none" w:sz="0" w:space="0" w:color="auto"/>
      </w:divBdr>
    </w:div>
    <w:div w:id="940063859">
      <w:bodyDiv w:val="1"/>
      <w:marLeft w:val="0"/>
      <w:marRight w:val="0"/>
      <w:marTop w:val="0"/>
      <w:marBottom w:val="0"/>
      <w:divBdr>
        <w:top w:val="none" w:sz="0" w:space="0" w:color="auto"/>
        <w:left w:val="none" w:sz="0" w:space="0" w:color="auto"/>
        <w:bottom w:val="none" w:sz="0" w:space="0" w:color="auto"/>
        <w:right w:val="none" w:sz="0" w:space="0" w:color="auto"/>
      </w:divBdr>
    </w:div>
    <w:div w:id="960307091">
      <w:bodyDiv w:val="1"/>
      <w:marLeft w:val="0"/>
      <w:marRight w:val="0"/>
      <w:marTop w:val="0"/>
      <w:marBottom w:val="0"/>
      <w:divBdr>
        <w:top w:val="none" w:sz="0" w:space="0" w:color="auto"/>
        <w:left w:val="none" w:sz="0" w:space="0" w:color="auto"/>
        <w:bottom w:val="none" w:sz="0" w:space="0" w:color="auto"/>
        <w:right w:val="none" w:sz="0" w:space="0" w:color="auto"/>
      </w:divBdr>
    </w:div>
    <w:div w:id="1005866820">
      <w:bodyDiv w:val="1"/>
      <w:marLeft w:val="0"/>
      <w:marRight w:val="0"/>
      <w:marTop w:val="0"/>
      <w:marBottom w:val="0"/>
      <w:divBdr>
        <w:top w:val="none" w:sz="0" w:space="0" w:color="auto"/>
        <w:left w:val="none" w:sz="0" w:space="0" w:color="auto"/>
        <w:bottom w:val="none" w:sz="0" w:space="0" w:color="auto"/>
        <w:right w:val="none" w:sz="0" w:space="0" w:color="auto"/>
      </w:divBdr>
    </w:div>
    <w:div w:id="1079711867">
      <w:bodyDiv w:val="1"/>
      <w:marLeft w:val="0"/>
      <w:marRight w:val="0"/>
      <w:marTop w:val="0"/>
      <w:marBottom w:val="0"/>
      <w:divBdr>
        <w:top w:val="none" w:sz="0" w:space="0" w:color="auto"/>
        <w:left w:val="none" w:sz="0" w:space="0" w:color="auto"/>
        <w:bottom w:val="none" w:sz="0" w:space="0" w:color="auto"/>
        <w:right w:val="none" w:sz="0" w:space="0" w:color="auto"/>
      </w:divBdr>
      <w:divsChild>
        <w:div w:id="1907958895">
          <w:marLeft w:val="0"/>
          <w:marRight w:val="0"/>
          <w:marTop w:val="0"/>
          <w:marBottom w:val="0"/>
          <w:divBdr>
            <w:top w:val="none" w:sz="0" w:space="0" w:color="auto"/>
            <w:left w:val="none" w:sz="0" w:space="0" w:color="auto"/>
            <w:bottom w:val="none" w:sz="0" w:space="0" w:color="auto"/>
            <w:right w:val="none" w:sz="0" w:space="0" w:color="auto"/>
          </w:divBdr>
          <w:divsChild>
            <w:div w:id="935018653">
              <w:marLeft w:val="0"/>
              <w:marRight w:val="0"/>
              <w:marTop w:val="0"/>
              <w:marBottom w:val="0"/>
              <w:divBdr>
                <w:top w:val="none" w:sz="0" w:space="0" w:color="auto"/>
                <w:left w:val="none" w:sz="0" w:space="0" w:color="auto"/>
                <w:bottom w:val="none" w:sz="0" w:space="0" w:color="auto"/>
                <w:right w:val="none" w:sz="0" w:space="0" w:color="auto"/>
              </w:divBdr>
              <w:divsChild>
                <w:div w:id="16528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1202">
      <w:bodyDiv w:val="1"/>
      <w:marLeft w:val="0"/>
      <w:marRight w:val="0"/>
      <w:marTop w:val="0"/>
      <w:marBottom w:val="0"/>
      <w:divBdr>
        <w:top w:val="none" w:sz="0" w:space="0" w:color="auto"/>
        <w:left w:val="none" w:sz="0" w:space="0" w:color="auto"/>
        <w:bottom w:val="none" w:sz="0" w:space="0" w:color="auto"/>
        <w:right w:val="none" w:sz="0" w:space="0" w:color="auto"/>
      </w:divBdr>
      <w:divsChild>
        <w:div w:id="669067932">
          <w:marLeft w:val="0"/>
          <w:marRight w:val="0"/>
          <w:marTop w:val="0"/>
          <w:marBottom w:val="0"/>
          <w:divBdr>
            <w:top w:val="none" w:sz="0" w:space="0" w:color="auto"/>
            <w:left w:val="none" w:sz="0" w:space="0" w:color="auto"/>
            <w:bottom w:val="none" w:sz="0" w:space="0" w:color="auto"/>
            <w:right w:val="none" w:sz="0" w:space="0" w:color="auto"/>
          </w:divBdr>
          <w:divsChild>
            <w:div w:id="278269430">
              <w:marLeft w:val="0"/>
              <w:marRight w:val="0"/>
              <w:marTop w:val="0"/>
              <w:marBottom w:val="0"/>
              <w:divBdr>
                <w:top w:val="none" w:sz="0" w:space="0" w:color="auto"/>
                <w:left w:val="none" w:sz="0" w:space="0" w:color="auto"/>
                <w:bottom w:val="none" w:sz="0" w:space="0" w:color="auto"/>
                <w:right w:val="none" w:sz="0" w:space="0" w:color="auto"/>
              </w:divBdr>
              <w:divsChild>
                <w:div w:id="1536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75981">
      <w:bodyDiv w:val="1"/>
      <w:marLeft w:val="0"/>
      <w:marRight w:val="0"/>
      <w:marTop w:val="0"/>
      <w:marBottom w:val="0"/>
      <w:divBdr>
        <w:top w:val="none" w:sz="0" w:space="0" w:color="auto"/>
        <w:left w:val="none" w:sz="0" w:space="0" w:color="auto"/>
        <w:bottom w:val="none" w:sz="0" w:space="0" w:color="auto"/>
        <w:right w:val="none" w:sz="0" w:space="0" w:color="auto"/>
      </w:divBdr>
      <w:divsChild>
        <w:div w:id="89737343">
          <w:marLeft w:val="0"/>
          <w:marRight w:val="0"/>
          <w:marTop w:val="0"/>
          <w:marBottom w:val="0"/>
          <w:divBdr>
            <w:top w:val="none" w:sz="0" w:space="0" w:color="auto"/>
            <w:left w:val="none" w:sz="0" w:space="0" w:color="auto"/>
            <w:bottom w:val="none" w:sz="0" w:space="0" w:color="auto"/>
            <w:right w:val="none" w:sz="0" w:space="0" w:color="auto"/>
          </w:divBdr>
          <w:divsChild>
            <w:div w:id="738215757">
              <w:marLeft w:val="0"/>
              <w:marRight w:val="0"/>
              <w:marTop w:val="0"/>
              <w:marBottom w:val="0"/>
              <w:divBdr>
                <w:top w:val="none" w:sz="0" w:space="0" w:color="auto"/>
                <w:left w:val="none" w:sz="0" w:space="0" w:color="auto"/>
                <w:bottom w:val="none" w:sz="0" w:space="0" w:color="auto"/>
                <w:right w:val="none" w:sz="0" w:space="0" w:color="auto"/>
              </w:divBdr>
              <w:divsChild>
                <w:div w:id="2052877444">
                  <w:marLeft w:val="0"/>
                  <w:marRight w:val="0"/>
                  <w:marTop w:val="0"/>
                  <w:marBottom w:val="0"/>
                  <w:divBdr>
                    <w:top w:val="none" w:sz="0" w:space="0" w:color="auto"/>
                    <w:left w:val="none" w:sz="0" w:space="0" w:color="auto"/>
                    <w:bottom w:val="none" w:sz="0" w:space="0" w:color="auto"/>
                    <w:right w:val="none" w:sz="0" w:space="0" w:color="auto"/>
                  </w:divBdr>
                  <w:divsChild>
                    <w:div w:id="11830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814128">
      <w:bodyDiv w:val="1"/>
      <w:marLeft w:val="0"/>
      <w:marRight w:val="0"/>
      <w:marTop w:val="0"/>
      <w:marBottom w:val="0"/>
      <w:divBdr>
        <w:top w:val="none" w:sz="0" w:space="0" w:color="auto"/>
        <w:left w:val="none" w:sz="0" w:space="0" w:color="auto"/>
        <w:bottom w:val="none" w:sz="0" w:space="0" w:color="auto"/>
        <w:right w:val="none" w:sz="0" w:space="0" w:color="auto"/>
      </w:divBdr>
    </w:div>
    <w:div w:id="1134519194">
      <w:bodyDiv w:val="1"/>
      <w:marLeft w:val="0"/>
      <w:marRight w:val="0"/>
      <w:marTop w:val="0"/>
      <w:marBottom w:val="0"/>
      <w:divBdr>
        <w:top w:val="none" w:sz="0" w:space="0" w:color="auto"/>
        <w:left w:val="none" w:sz="0" w:space="0" w:color="auto"/>
        <w:bottom w:val="none" w:sz="0" w:space="0" w:color="auto"/>
        <w:right w:val="none" w:sz="0" w:space="0" w:color="auto"/>
      </w:divBdr>
      <w:divsChild>
        <w:div w:id="1215048779">
          <w:marLeft w:val="0"/>
          <w:marRight w:val="0"/>
          <w:marTop w:val="0"/>
          <w:marBottom w:val="0"/>
          <w:divBdr>
            <w:top w:val="none" w:sz="0" w:space="0" w:color="auto"/>
            <w:left w:val="none" w:sz="0" w:space="0" w:color="auto"/>
            <w:bottom w:val="none" w:sz="0" w:space="0" w:color="auto"/>
            <w:right w:val="none" w:sz="0" w:space="0" w:color="auto"/>
          </w:divBdr>
        </w:div>
        <w:div w:id="1182814854">
          <w:marLeft w:val="0"/>
          <w:marRight w:val="0"/>
          <w:marTop w:val="0"/>
          <w:marBottom w:val="0"/>
          <w:divBdr>
            <w:top w:val="none" w:sz="0" w:space="0" w:color="auto"/>
            <w:left w:val="none" w:sz="0" w:space="0" w:color="auto"/>
            <w:bottom w:val="none" w:sz="0" w:space="0" w:color="auto"/>
            <w:right w:val="none" w:sz="0" w:space="0" w:color="auto"/>
          </w:divBdr>
        </w:div>
        <w:div w:id="1874804699">
          <w:marLeft w:val="0"/>
          <w:marRight w:val="0"/>
          <w:marTop w:val="0"/>
          <w:marBottom w:val="0"/>
          <w:divBdr>
            <w:top w:val="none" w:sz="0" w:space="0" w:color="auto"/>
            <w:left w:val="none" w:sz="0" w:space="0" w:color="auto"/>
            <w:bottom w:val="none" w:sz="0" w:space="0" w:color="auto"/>
            <w:right w:val="none" w:sz="0" w:space="0" w:color="auto"/>
          </w:divBdr>
        </w:div>
        <w:div w:id="1247768655">
          <w:marLeft w:val="0"/>
          <w:marRight w:val="0"/>
          <w:marTop w:val="0"/>
          <w:marBottom w:val="0"/>
          <w:divBdr>
            <w:top w:val="none" w:sz="0" w:space="0" w:color="auto"/>
            <w:left w:val="none" w:sz="0" w:space="0" w:color="auto"/>
            <w:bottom w:val="none" w:sz="0" w:space="0" w:color="auto"/>
            <w:right w:val="none" w:sz="0" w:space="0" w:color="auto"/>
          </w:divBdr>
        </w:div>
        <w:div w:id="701051967">
          <w:marLeft w:val="0"/>
          <w:marRight w:val="0"/>
          <w:marTop w:val="0"/>
          <w:marBottom w:val="0"/>
          <w:divBdr>
            <w:top w:val="none" w:sz="0" w:space="0" w:color="auto"/>
            <w:left w:val="none" w:sz="0" w:space="0" w:color="auto"/>
            <w:bottom w:val="none" w:sz="0" w:space="0" w:color="auto"/>
            <w:right w:val="none" w:sz="0" w:space="0" w:color="auto"/>
          </w:divBdr>
        </w:div>
        <w:div w:id="1580677654">
          <w:marLeft w:val="0"/>
          <w:marRight w:val="0"/>
          <w:marTop w:val="0"/>
          <w:marBottom w:val="0"/>
          <w:divBdr>
            <w:top w:val="none" w:sz="0" w:space="0" w:color="auto"/>
            <w:left w:val="none" w:sz="0" w:space="0" w:color="auto"/>
            <w:bottom w:val="none" w:sz="0" w:space="0" w:color="auto"/>
            <w:right w:val="none" w:sz="0" w:space="0" w:color="auto"/>
          </w:divBdr>
        </w:div>
        <w:div w:id="2141218548">
          <w:marLeft w:val="0"/>
          <w:marRight w:val="0"/>
          <w:marTop w:val="0"/>
          <w:marBottom w:val="0"/>
          <w:divBdr>
            <w:top w:val="none" w:sz="0" w:space="0" w:color="auto"/>
            <w:left w:val="none" w:sz="0" w:space="0" w:color="auto"/>
            <w:bottom w:val="none" w:sz="0" w:space="0" w:color="auto"/>
            <w:right w:val="none" w:sz="0" w:space="0" w:color="auto"/>
          </w:divBdr>
        </w:div>
        <w:div w:id="1180974806">
          <w:marLeft w:val="0"/>
          <w:marRight w:val="0"/>
          <w:marTop w:val="0"/>
          <w:marBottom w:val="0"/>
          <w:divBdr>
            <w:top w:val="none" w:sz="0" w:space="0" w:color="auto"/>
            <w:left w:val="none" w:sz="0" w:space="0" w:color="auto"/>
            <w:bottom w:val="none" w:sz="0" w:space="0" w:color="auto"/>
            <w:right w:val="none" w:sz="0" w:space="0" w:color="auto"/>
          </w:divBdr>
        </w:div>
        <w:div w:id="573516075">
          <w:marLeft w:val="0"/>
          <w:marRight w:val="0"/>
          <w:marTop w:val="0"/>
          <w:marBottom w:val="0"/>
          <w:divBdr>
            <w:top w:val="none" w:sz="0" w:space="0" w:color="auto"/>
            <w:left w:val="none" w:sz="0" w:space="0" w:color="auto"/>
            <w:bottom w:val="none" w:sz="0" w:space="0" w:color="auto"/>
            <w:right w:val="none" w:sz="0" w:space="0" w:color="auto"/>
          </w:divBdr>
        </w:div>
        <w:div w:id="2034722847">
          <w:marLeft w:val="0"/>
          <w:marRight w:val="0"/>
          <w:marTop w:val="0"/>
          <w:marBottom w:val="0"/>
          <w:divBdr>
            <w:top w:val="none" w:sz="0" w:space="0" w:color="auto"/>
            <w:left w:val="none" w:sz="0" w:space="0" w:color="auto"/>
            <w:bottom w:val="none" w:sz="0" w:space="0" w:color="auto"/>
            <w:right w:val="none" w:sz="0" w:space="0" w:color="auto"/>
          </w:divBdr>
        </w:div>
        <w:div w:id="138154977">
          <w:marLeft w:val="0"/>
          <w:marRight w:val="0"/>
          <w:marTop w:val="0"/>
          <w:marBottom w:val="0"/>
          <w:divBdr>
            <w:top w:val="none" w:sz="0" w:space="0" w:color="auto"/>
            <w:left w:val="none" w:sz="0" w:space="0" w:color="auto"/>
            <w:bottom w:val="none" w:sz="0" w:space="0" w:color="auto"/>
            <w:right w:val="none" w:sz="0" w:space="0" w:color="auto"/>
          </w:divBdr>
        </w:div>
        <w:div w:id="503976308">
          <w:marLeft w:val="0"/>
          <w:marRight w:val="0"/>
          <w:marTop w:val="0"/>
          <w:marBottom w:val="0"/>
          <w:divBdr>
            <w:top w:val="none" w:sz="0" w:space="0" w:color="auto"/>
            <w:left w:val="none" w:sz="0" w:space="0" w:color="auto"/>
            <w:bottom w:val="none" w:sz="0" w:space="0" w:color="auto"/>
            <w:right w:val="none" w:sz="0" w:space="0" w:color="auto"/>
          </w:divBdr>
        </w:div>
        <w:div w:id="758721282">
          <w:marLeft w:val="0"/>
          <w:marRight w:val="0"/>
          <w:marTop w:val="0"/>
          <w:marBottom w:val="0"/>
          <w:divBdr>
            <w:top w:val="none" w:sz="0" w:space="0" w:color="auto"/>
            <w:left w:val="none" w:sz="0" w:space="0" w:color="auto"/>
            <w:bottom w:val="none" w:sz="0" w:space="0" w:color="auto"/>
            <w:right w:val="none" w:sz="0" w:space="0" w:color="auto"/>
          </w:divBdr>
        </w:div>
        <w:div w:id="2100053514">
          <w:marLeft w:val="0"/>
          <w:marRight w:val="0"/>
          <w:marTop w:val="0"/>
          <w:marBottom w:val="0"/>
          <w:divBdr>
            <w:top w:val="none" w:sz="0" w:space="0" w:color="auto"/>
            <w:left w:val="none" w:sz="0" w:space="0" w:color="auto"/>
            <w:bottom w:val="none" w:sz="0" w:space="0" w:color="auto"/>
            <w:right w:val="none" w:sz="0" w:space="0" w:color="auto"/>
          </w:divBdr>
        </w:div>
        <w:div w:id="271518254">
          <w:marLeft w:val="0"/>
          <w:marRight w:val="0"/>
          <w:marTop w:val="0"/>
          <w:marBottom w:val="0"/>
          <w:divBdr>
            <w:top w:val="none" w:sz="0" w:space="0" w:color="auto"/>
            <w:left w:val="none" w:sz="0" w:space="0" w:color="auto"/>
            <w:bottom w:val="none" w:sz="0" w:space="0" w:color="auto"/>
            <w:right w:val="none" w:sz="0" w:space="0" w:color="auto"/>
          </w:divBdr>
        </w:div>
        <w:div w:id="437482079">
          <w:marLeft w:val="0"/>
          <w:marRight w:val="0"/>
          <w:marTop w:val="0"/>
          <w:marBottom w:val="0"/>
          <w:divBdr>
            <w:top w:val="none" w:sz="0" w:space="0" w:color="auto"/>
            <w:left w:val="none" w:sz="0" w:space="0" w:color="auto"/>
            <w:bottom w:val="none" w:sz="0" w:space="0" w:color="auto"/>
            <w:right w:val="none" w:sz="0" w:space="0" w:color="auto"/>
          </w:divBdr>
        </w:div>
        <w:div w:id="1462187916">
          <w:marLeft w:val="0"/>
          <w:marRight w:val="0"/>
          <w:marTop w:val="0"/>
          <w:marBottom w:val="0"/>
          <w:divBdr>
            <w:top w:val="none" w:sz="0" w:space="0" w:color="auto"/>
            <w:left w:val="none" w:sz="0" w:space="0" w:color="auto"/>
            <w:bottom w:val="none" w:sz="0" w:space="0" w:color="auto"/>
            <w:right w:val="none" w:sz="0" w:space="0" w:color="auto"/>
          </w:divBdr>
        </w:div>
        <w:div w:id="76287803">
          <w:marLeft w:val="0"/>
          <w:marRight w:val="0"/>
          <w:marTop w:val="0"/>
          <w:marBottom w:val="0"/>
          <w:divBdr>
            <w:top w:val="none" w:sz="0" w:space="0" w:color="auto"/>
            <w:left w:val="none" w:sz="0" w:space="0" w:color="auto"/>
            <w:bottom w:val="none" w:sz="0" w:space="0" w:color="auto"/>
            <w:right w:val="none" w:sz="0" w:space="0" w:color="auto"/>
          </w:divBdr>
        </w:div>
        <w:div w:id="1556964322">
          <w:marLeft w:val="0"/>
          <w:marRight w:val="0"/>
          <w:marTop w:val="0"/>
          <w:marBottom w:val="0"/>
          <w:divBdr>
            <w:top w:val="none" w:sz="0" w:space="0" w:color="auto"/>
            <w:left w:val="none" w:sz="0" w:space="0" w:color="auto"/>
            <w:bottom w:val="none" w:sz="0" w:space="0" w:color="auto"/>
            <w:right w:val="none" w:sz="0" w:space="0" w:color="auto"/>
          </w:divBdr>
        </w:div>
        <w:div w:id="2035762482">
          <w:marLeft w:val="0"/>
          <w:marRight w:val="0"/>
          <w:marTop w:val="0"/>
          <w:marBottom w:val="0"/>
          <w:divBdr>
            <w:top w:val="none" w:sz="0" w:space="0" w:color="auto"/>
            <w:left w:val="none" w:sz="0" w:space="0" w:color="auto"/>
            <w:bottom w:val="none" w:sz="0" w:space="0" w:color="auto"/>
            <w:right w:val="none" w:sz="0" w:space="0" w:color="auto"/>
          </w:divBdr>
        </w:div>
        <w:div w:id="861431176">
          <w:marLeft w:val="0"/>
          <w:marRight w:val="0"/>
          <w:marTop w:val="0"/>
          <w:marBottom w:val="0"/>
          <w:divBdr>
            <w:top w:val="none" w:sz="0" w:space="0" w:color="auto"/>
            <w:left w:val="none" w:sz="0" w:space="0" w:color="auto"/>
            <w:bottom w:val="none" w:sz="0" w:space="0" w:color="auto"/>
            <w:right w:val="none" w:sz="0" w:space="0" w:color="auto"/>
          </w:divBdr>
        </w:div>
        <w:div w:id="655766947">
          <w:marLeft w:val="0"/>
          <w:marRight w:val="0"/>
          <w:marTop w:val="0"/>
          <w:marBottom w:val="0"/>
          <w:divBdr>
            <w:top w:val="none" w:sz="0" w:space="0" w:color="auto"/>
            <w:left w:val="none" w:sz="0" w:space="0" w:color="auto"/>
            <w:bottom w:val="none" w:sz="0" w:space="0" w:color="auto"/>
            <w:right w:val="none" w:sz="0" w:space="0" w:color="auto"/>
          </w:divBdr>
        </w:div>
        <w:div w:id="978074743">
          <w:marLeft w:val="0"/>
          <w:marRight w:val="0"/>
          <w:marTop w:val="0"/>
          <w:marBottom w:val="0"/>
          <w:divBdr>
            <w:top w:val="none" w:sz="0" w:space="0" w:color="auto"/>
            <w:left w:val="none" w:sz="0" w:space="0" w:color="auto"/>
            <w:bottom w:val="none" w:sz="0" w:space="0" w:color="auto"/>
            <w:right w:val="none" w:sz="0" w:space="0" w:color="auto"/>
          </w:divBdr>
        </w:div>
        <w:div w:id="950866751">
          <w:marLeft w:val="0"/>
          <w:marRight w:val="0"/>
          <w:marTop w:val="0"/>
          <w:marBottom w:val="0"/>
          <w:divBdr>
            <w:top w:val="none" w:sz="0" w:space="0" w:color="auto"/>
            <w:left w:val="none" w:sz="0" w:space="0" w:color="auto"/>
            <w:bottom w:val="none" w:sz="0" w:space="0" w:color="auto"/>
            <w:right w:val="none" w:sz="0" w:space="0" w:color="auto"/>
          </w:divBdr>
        </w:div>
        <w:div w:id="1539853260">
          <w:marLeft w:val="0"/>
          <w:marRight w:val="0"/>
          <w:marTop w:val="0"/>
          <w:marBottom w:val="0"/>
          <w:divBdr>
            <w:top w:val="none" w:sz="0" w:space="0" w:color="auto"/>
            <w:left w:val="none" w:sz="0" w:space="0" w:color="auto"/>
            <w:bottom w:val="none" w:sz="0" w:space="0" w:color="auto"/>
            <w:right w:val="none" w:sz="0" w:space="0" w:color="auto"/>
          </w:divBdr>
        </w:div>
        <w:div w:id="1952518182">
          <w:marLeft w:val="0"/>
          <w:marRight w:val="0"/>
          <w:marTop w:val="0"/>
          <w:marBottom w:val="0"/>
          <w:divBdr>
            <w:top w:val="none" w:sz="0" w:space="0" w:color="auto"/>
            <w:left w:val="none" w:sz="0" w:space="0" w:color="auto"/>
            <w:bottom w:val="none" w:sz="0" w:space="0" w:color="auto"/>
            <w:right w:val="none" w:sz="0" w:space="0" w:color="auto"/>
          </w:divBdr>
        </w:div>
        <w:div w:id="88815669">
          <w:marLeft w:val="0"/>
          <w:marRight w:val="0"/>
          <w:marTop w:val="0"/>
          <w:marBottom w:val="0"/>
          <w:divBdr>
            <w:top w:val="none" w:sz="0" w:space="0" w:color="auto"/>
            <w:left w:val="none" w:sz="0" w:space="0" w:color="auto"/>
            <w:bottom w:val="none" w:sz="0" w:space="0" w:color="auto"/>
            <w:right w:val="none" w:sz="0" w:space="0" w:color="auto"/>
          </w:divBdr>
        </w:div>
        <w:div w:id="1776628305">
          <w:marLeft w:val="0"/>
          <w:marRight w:val="0"/>
          <w:marTop w:val="0"/>
          <w:marBottom w:val="0"/>
          <w:divBdr>
            <w:top w:val="none" w:sz="0" w:space="0" w:color="auto"/>
            <w:left w:val="none" w:sz="0" w:space="0" w:color="auto"/>
            <w:bottom w:val="none" w:sz="0" w:space="0" w:color="auto"/>
            <w:right w:val="none" w:sz="0" w:space="0" w:color="auto"/>
          </w:divBdr>
        </w:div>
        <w:div w:id="1737045311">
          <w:marLeft w:val="0"/>
          <w:marRight w:val="0"/>
          <w:marTop w:val="0"/>
          <w:marBottom w:val="0"/>
          <w:divBdr>
            <w:top w:val="none" w:sz="0" w:space="0" w:color="auto"/>
            <w:left w:val="none" w:sz="0" w:space="0" w:color="auto"/>
            <w:bottom w:val="none" w:sz="0" w:space="0" w:color="auto"/>
            <w:right w:val="none" w:sz="0" w:space="0" w:color="auto"/>
          </w:divBdr>
        </w:div>
        <w:div w:id="1486386882">
          <w:marLeft w:val="0"/>
          <w:marRight w:val="0"/>
          <w:marTop w:val="0"/>
          <w:marBottom w:val="0"/>
          <w:divBdr>
            <w:top w:val="none" w:sz="0" w:space="0" w:color="auto"/>
            <w:left w:val="none" w:sz="0" w:space="0" w:color="auto"/>
            <w:bottom w:val="none" w:sz="0" w:space="0" w:color="auto"/>
            <w:right w:val="none" w:sz="0" w:space="0" w:color="auto"/>
          </w:divBdr>
        </w:div>
        <w:div w:id="329256203">
          <w:marLeft w:val="0"/>
          <w:marRight w:val="0"/>
          <w:marTop w:val="0"/>
          <w:marBottom w:val="0"/>
          <w:divBdr>
            <w:top w:val="none" w:sz="0" w:space="0" w:color="auto"/>
            <w:left w:val="none" w:sz="0" w:space="0" w:color="auto"/>
            <w:bottom w:val="none" w:sz="0" w:space="0" w:color="auto"/>
            <w:right w:val="none" w:sz="0" w:space="0" w:color="auto"/>
          </w:divBdr>
        </w:div>
        <w:div w:id="1961301600">
          <w:marLeft w:val="0"/>
          <w:marRight w:val="0"/>
          <w:marTop w:val="0"/>
          <w:marBottom w:val="0"/>
          <w:divBdr>
            <w:top w:val="none" w:sz="0" w:space="0" w:color="auto"/>
            <w:left w:val="none" w:sz="0" w:space="0" w:color="auto"/>
            <w:bottom w:val="none" w:sz="0" w:space="0" w:color="auto"/>
            <w:right w:val="none" w:sz="0" w:space="0" w:color="auto"/>
          </w:divBdr>
        </w:div>
        <w:div w:id="1622834073">
          <w:marLeft w:val="0"/>
          <w:marRight w:val="0"/>
          <w:marTop w:val="0"/>
          <w:marBottom w:val="0"/>
          <w:divBdr>
            <w:top w:val="none" w:sz="0" w:space="0" w:color="auto"/>
            <w:left w:val="none" w:sz="0" w:space="0" w:color="auto"/>
            <w:bottom w:val="none" w:sz="0" w:space="0" w:color="auto"/>
            <w:right w:val="none" w:sz="0" w:space="0" w:color="auto"/>
          </w:divBdr>
        </w:div>
        <w:div w:id="923419202">
          <w:marLeft w:val="0"/>
          <w:marRight w:val="0"/>
          <w:marTop w:val="0"/>
          <w:marBottom w:val="0"/>
          <w:divBdr>
            <w:top w:val="none" w:sz="0" w:space="0" w:color="auto"/>
            <w:left w:val="none" w:sz="0" w:space="0" w:color="auto"/>
            <w:bottom w:val="none" w:sz="0" w:space="0" w:color="auto"/>
            <w:right w:val="none" w:sz="0" w:space="0" w:color="auto"/>
          </w:divBdr>
        </w:div>
        <w:div w:id="178394786">
          <w:marLeft w:val="0"/>
          <w:marRight w:val="0"/>
          <w:marTop w:val="0"/>
          <w:marBottom w:val="0"/>
          <w:divBdr>
            <w:top w:val="none" w:sz="0" w:space="0" w:color="auto"/>
            <w:left w:val="none" w:sz="0" w:space="0" w:color="auto"/>
            <w:bottom w:val="none" w:sz="0" w:space="0" w:color="auto"/>
            <w:right w:val="none" w:sz="0" w:space="0" w:color="auto"/>
          </w:divBdr>
        </w:div>
        <w:div w:id="1180511531">
          <w:marLeft w:val="0"/>
          <w:marRight w:val="0"/>
          <w:marTop w:val="0"/>
          <w:marBottom w:val="0"/>
          <w:divBdr>
            <w:top w:val="none" w:sz="0" w:space="0" w:color="auto"/>
            <w:left w:val="none" w:sz="0" w:space="0" w:color="auto"/>
            <w:bottom w:val="none" w:sz="0" w:space="0" w:color="auto"/>
            <w:right w:val="none" w:sz="0" w:space="0" w:color="auto"/>
          </w:divBdr>
        </w:div>
        <w:div w:id="1828477162">
          <w:marLeft w:val="0"/>
          <w:marRight w:val="0"/>
          <w:marTop w:val="0"/>
          <w:marBottom w:val="0"/>
          <w:divBdr>
            <w:top w:val="none" w:sz="0" w:space="0" w:color="auto"/>
            <w:left w:val="none" w:sz="0" w:space="0" w:color="auto"/>
            <w:bottom w:val="none" w:sz="0" w:space="0" w:color="auto"/>
            <w:right w:val="none" w:sz="0" w:space="0" w:color="auto"/>
          </w:divBdr>
        </w:div>
        <w:div w:id="521935632">
          <w:marLeft w:val="0"/>
          <w:marRight w:val="0"/>
          <w:marTop w:val="0"/>
          <w:marBottom w:val="0"/>
          <w:divBdr>
            <w:top w:val="none" w:sz="0" w:space="0" w:color="auto"/>
            <w:left w:val="none" w:sz="0" w:space="0" w:color="auto"/>
            <w:bottom w:val="none" w:sz="0" w:space="0" w:color="auto"/>
            <w:right w:val="none" w:sz="0" w:space="0" w:color="auto"/>
          </w:divBdr>
        </w:div>
        <w:div w:id="1154027174">
          <w:marLeft w:val="0"/>
          <w:marRight w:val="0"/>
          <w:marTop w:val="0"/>
          <w:marBottom w:val="0"/>
          <w:divBdr>
            <w:top w:val="none" w:sz="0" w:space="0" w:color="auto"/>
            <w:left w:val="none" w:sz="0" w:space="0" w:color="auto"/>
            <w:bottom w:val="none" w:sz="0" w:space="0" w:color="auto"/>
            <w:right w:val="none" w:sz="0" w:space="0" w:color="auto"/>
          </w:divBdr>
        </w:div>
        <w:div w:id="14354091">
          <w:marLeft w:val="0"/>
          <w:marRight w:val="0"/>
          <w:marTop w:val="0"/>
          <w:marBottom w:val="0"/>
          <w:divBdr>
            <w:top w:val="none" w:sz="0" w:space="0" w:color="auto"/>
            <w:left w:val="none" w:sz="0" w:space="0" w:color="auto"/>
            <w:bottom w:val="none" w:sz="0" w:space="0" w:color="auto"/>
            <w:right w:val="none" w:sz="0" w:space="0" w:color="auto"/>
          </w:divBdr>
        </w:div>
        <w:div w:id="1310525080">
          <w:marLeft w:val="0"/>
          <w:marRight w:val="0"/>
          <w:marTop w:val="0"/>
          <w:marBottom w:val="0"/>
          <w:divBdr>
            <w:top w:val="none" w:sz="0" w:space="0" w:color="auto"/>
            <w:left w:val="none" w:sz="0" w:space="0" w:color="auto"/>
            <w:bottom w:val="none" w:sz="0" w:space="0" w:color="auto"/>
            <w:right w:val="none" w:sz="0" w:space="0" w:color="auto"/>
          </w:divBdr>
        </w:div>
        <w:div w:id="197359726">
          <w:marLeft w:val="0"/>
          <w:marRight w:val="0"/>
          <w:marTop w:val="0"/>
          <w:marBottom w:val="0"/>
          <w:divBdr>
            <w:top w:val="none" w:sz="0" w:space="0" w:color="auto"/>
            <w:left w:val="none" w:sz="0" w:space="0" w:color="auto"/>
            <w:bottom w:val="none" w:sz="0" w:space="0" w:color="auto"/>
            <w:right w:val="none" w:sz="0" w:space="0" w:color="auto"/>
          </w:divBdr>
        </w:div>
        <w:div w:id="1253663583">
          <w:marLeft w:val="0"/>
          <w:marRight w:val="0"/>
          <w:marTop w:val="0"/>
          <w:marBottom w:val="0"/>
          <w:divBdr>
            <w:top w:val="none" w:sz="0" w:space="0" w:color="auto"/>
            <w:left w:val="none" w:sz="0" w:space="0" w:color="auto"/>
            <w:bottom w:val="none" w:sz="0" w:space="0" w:color="auto"/>
            <w:right w:val="none" w:sz="0" w:space="0" w:color="auto"/>
          </w:divBdr>
        </w:div>
        <w:div w:id="1396973095">
          <w:marLeft w:val="0"/>
          <w:marRight w:val="0"/>
          <w:marTop w:val="0"/>
          <w:marBottom w:val="0"/>
          <w:divBdr>
            <w:top w:val="none" w:sz="0" w:space="0" w:color="auto"/>
            <w:left w:val="none" w:sz="0" w:space="0" w:color="auto"/>
            <w:bottom w:val="none" w:sz="0" w:space="0" w:color="auto"/>
            <w:right w:val="none" w:sz="0" w:space="0" w:color="auto"/>
          </w:divBdr>
        </w:div>
      </w:divsChild>
    </w:div>
    <w:div w:id="1302610066">
      <w:bodyDiv w:val="1"/>
      <w:marLeft w:val="0"/>
      <w:marRight w:val="0"/>
      <w:marTop w:val="0"/>
      <w:marBottom w:val="0"/>
      <w:divBdr>
        <w:top w:val="none" w:sz="0" w:space="0" w:color="auto"/>
        <w:left w:val="none" w:sz="0" w:space="0" w:color="auto"/>
        <w:bottom w:val="none" w:sz="0" w:space="0" w:color="auto"/>
        <w:right w:val="none" w:sz="0" w:space="0" w:color="auto"/>
      </w:divBdr>
    </w:div>
    <w:div w:id="1388870324">
      <w:bodyDiv w:val="1"/>
      <w:marLeft w:val="0"/>
      <w:marRight w:val="0"/>
      <w:marTop w:val="0"/>
      <w:marBottom w:val="0"/>
      <w:divBdr>
        <w:top w:val="none" w:sz="0" w:space="0" w:color="auto"/>
        <w:left w:val="none" w:sz="0" w:space="0" w:color="auto"/>
        <w:bottom w:val="none" w:sz="0" w:space="0" w:color="auto"/>
        <w:right w:val="none" w:sz="0" w:space="0" w:color="auto"/>
      </w:divBdr>
    </w:div>
    <w:div w:id="1533693455">
      <w:bodyDiv w:val="1"/>
      <w:marLeft w:val="0"/>
      <w:marRight w:val="0"/>
      <w:marTop w:val="0"/>
      <w:marBottom w:val="0"/>
      <w:divBdr>
        <w:top w:val="none" w:sz="0" w:space="0" w:color="auto"/>
        <w:left w:val="none" w:sz="0" w:space="0" w:color="auto"/>
        <w:bottom w:val="none" w:sz="0" w:space="0" w:color="auto"/>
        <w:right w:val="none" w:sz="0" w:space="0" w:color="auto"/>
      </w:divBdr>
    </w:div>
    <w:div w:id="1554463069">
      <w:bodyDiv w:val="1"/>
      <w:marLeft w:val="0"/>
      <w:marRight w:val="0"/>
      <w:marTop w:val="0"/>
      <w:marBottom w:val="0"/>
      <w:divBdr>
        <w:top w:val="none" w:sz="0" w:space="0" w:color="auto"/>
        <w:left w:val="none" w:sz="0" w:space="0" w:color="auto"/>
        <w:bottom w:val="none" w:sz="0" w:space="0" w:color="auto"/>
        <w:right w:val="none" w:sz="0" w:space="0" w:color="auto"/>
      </w:divBdr>
    </w:div>
    <w:div w:id="1587300765">
      <w:bodyDiv w:val="1"/>
      <w:marLeft w:val="0"/>
      <w:marRight w:val="0"/>
      <w:marTop w:val="0"/>
      <w:marBottom w:val="0"/>
      <w:divBdr>
        <w:top w:val="none" w:sz="0" w:space="0" w:color="auto"/>
        <w:left w:val="none" w:sz="0" w:space="0" w:color="auto"/>
        <w:bottom w:val="none" w:sz="0" w:space="0" w:color="auto"/>
        <w:right w:val="none" w:sz="0" w:space="0" w:color="auto"/>
      </w:divBdr>
      <w:divsChild>
        <w:div w:id="264577996">
          <w:marLeft w:val="0"/>
          <w:marRight w:val="0"/>
          <w:marTop w:val="0"/>
          <w:marBottom w:val="0"/>
          <w:divBdr>
            <w:top w:val="none" w:sz="0" w:space="0" w:color="auto"/>
            <w:left w:val="none" w:sz="0" w:space="0" w:color="auto"/>
            <w:bottom w:val="none" w:sz="0" w:space="0" w:color="auto"/>
            <w:right w:val="none" w:sz="0" w:space="0" w:color="auto"/>
          </w:divBdr>
          <w:divsChild>
            <w:div w:id="1402827551">
              <w:marLeft w:val="0"/>
              <w:marRight w:val="0"/>
              <w:marTop w:val="0"/>
              <w:marBottom w:val="0"/>
              <w:divBdr>
                <w:top w:val="none" w:sz="0" w:space="0" w:color="auto"/>
                <w:left w:val="none" w:sz="0" w:space="0" w:color="auto"/>
                <w:bottom w:val="none" w:sz="0" w:space="0" w:color="auto"/>
                <w:right w:val="none" w:sz="0" w:space="0" w:color="auto"/>
              </w:divBdr>
              <w:divsChild>
                <w:div w:id="34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20417">
      <w:bodyDiv w:val="1"/>
      <w:marLeft w:val="0"/>
      <w:marRight w:val="0"/>
      <w:marTop w:val="0"/>
      <w:marBottom w:val="0"/>
      <w:divBdr>
        <w:top w:val="none" w:sz="0" w:space="0" w:color="auto"/>
        <w:left w:val="none" w:sz="0" w:space="0" w:color="auto"/>
        <w:bottom w:val="none" w:sz="0" w:space="0" w:color="auto"/>
        <w:right w:val="none" w:sz="0" w:space="0" w:color="auto"/>
      </w:divBdr>
      <w:divsChild>
        <w:div w:id="806245094">
          <w:marLeft w:val="0"/>
          <w:marRight w:val="0"/>
          <w:marTop w:val="0"/>
          <w:marBottom w:val="0"/>
          <w:divBdr>
            <w:top w:val="none" w:sz="0" w:space="0" w:color="auto"/>
            <w:left w:val="none" w:sz="0" w:space="0" w:color="auto"/>
            <w:bottom w:val="none" w:sz="0" w:space="0" w:color="auto"/>
            <w:right w:val="none" w:sz="0" w:space="0" w:color="auto"/>
          </w:divBdr>
          <w:divsChild>
            <w:div w:id="900097202">
              <w:marLeft w:val="0"/>
              <w:marRight w:val="0"/>
              <w:marTop w:val="0"/>
              <w:marBottom w:val="0"/>
              <w:divBdr>
                <w:top w:val="none" w:sz="0" w:space="0" w:color="auto"/>
                <w:left w:val="none" w:sz="0" w:space="0" w:color="auto"/>
                <w:bottom w:val="none" w:sz="0" w:space="0" w:color="auto"/>
                <w:right w:val="none" w:sz="0" w:space="0" w:color="auto"/>
              </w:divBdr>
              <w:divsChild>
                <w:div w:id="16736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90020">
      <w:bodyDiv w:val="1"/>
      <w:marLeft w:val="0"/>
      <w:marRight w:val="0"/>
      <w:marTop w:val="0"/>
      <w:marBottom w:val="0"/>
      <w:divBdr>
        <w:top w:val="none" w:sz="0" w:space="0" w:color="auto"/>
        <w:left w:val="none" w:sz="0" w:space="0" w:color="auto"/>
        <w:bottom w:val="none" w:sz="0" w:space="0" w:color="auto"/>
        <w:right w:val="none" w:sz="0" w:space="0" w:color="auto"/>
      </w:divBdr>
      <w:divsChild>
        <w:div w:id="2087065898">
          <w:marLeft w:val="0"/>
          <w:marRight w:val="0"/>
          <w:marTop w:val="0"/>
          <w:marBottom w:val="0"/>
          <w:divBdr>
            <w:top w:val="none" w:sz="0" w:space="0" w:color="auto"/>
            <w:left w:val="none" w:sz="0" w:space="0" w:color="auto"/>
            <w:bottom w:val="none" w:sz="0" w:space="0" w:color="auto"/>
            <w:right w:val="none" w:sz="0" w:space="0" w:color="auto"/>
          </w:divBdr>
        </w:div>
      </w:divsChild>
    </w:div>
    <w:div w:id="1790778100">
      <w:bodyDiv w:val="1"/>
      <w:marLeft w:val="0"/>
      <w:marRight w:val="0"/>
      <w:marTop w:val="0"/>
      <w:marBottom w:val="0"/>
      <w:divBdr>
        <w:top w:val="none" w:sz="0" w:space="0" w:color="auto"/>
        <w:left w:val="none" w:sz="0" w:space="0" w:color="auto"/>
        <w:bottom w:val="none" w:sz="0" w:space="0" w:color="auto"/>
        <w:right w:val="none" w:sz="0" w:space="0" w:color="auto"/>
      </w:divBdr>
    </w:div>
    <w:div w:id="180226091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0388663">
      <w:bodyDiv w:val="1"/>
      <w:marLeft w:val="0"/>
      <w:marRight w:val="0"/>
      <w:marTop w:val="0"/>
      <w:marBottom w:val="0"/>
      <w:divBdr>
        <w:top w:val="none" w:sz="0" w:space="0" w:color="auto"/>
        <w:left w:val="none" w:sz="0" w:space="0" w:color="auto"/>
        <w:bottom w:val="none" w:sz="0" w:space="0" w:color="auto"/>
        <w:right w:val="none" w:sz="0" w:space="0" w:color="auto"/>
      </w:divBdr>
    </w:div>
    <w:div w:id="1873225341">
      <w:bodyDiv w:val="1"/>
      <w:marLeft w:val="0"/>
      <w:marRight w:val="0"/>
      <w:marTop w:val="0"/>
      <w:marBottom w:val="0"/>
      <w:divBdr>
        <w:top w:val="none" w:sz="0" w:space="0" w:color="auto"/>
        <w:left w:val="none" w:sz="0" w:space="0" w:color="auto"/>
        <w:bottom w:val="none" w:sz="0" w:space="0" w:color="auto"/>
        <w:right w:val="none" w:sz="0" w:space="0" w:color="auto"/>
      </w:divBdr>
      <w:divsChild>
        <w:div w:id="793669219">
          <w:marLeft w:val="0"/>
          <w:marRight w:val="0"/>
          <w:marTop w:val="0"/>
          <w:marBottom w:val="0"/>
          <w:divBdr>
            <w:top w:val="none" w:sz="0" w:space="0" w:color="auto"/>
            <w:left w:val="none" w:sz="0" w:space="0" w:color="auto"/>
            <w:bottom w:val="none" w:sz="0" w:space="0" w:color="auto"/>
            <w:right w:val="none" w:sz="0" w:space="0" w:color="auto"/>
          </w:divBdr>
        </w:div>
      </w:divsChild>
    </w:div>
    <w:div w:id="1898857093">
      <w:bodyDiv w:val="1"/>
      <w:marLeft w:val="0"/>
      <w:marRight w:val="0"/>
      <w:marTop w:val="0"/>
      <w:marBottom w:val="0"/>
      <w:divBdr>
        <w:top w:val="none" w:sz="0" w:space="0" w:color="auto"/>
        <w:left w:val="none" w:sz="0" w:space="0" w:color="auto"/>
        <w:bottom w:val="none" w:sz="0" w:space="0" w:color="auto"/>
        <w:right w:val="none" w:sz="0" w:space="0" w:color="auto"/>
      </w:divBdr>
    </w:div>
    <w:div w:id="1914316709">
      <w:bodyDiv w:val="1"/>
      <w:marLeft w:val="0"/>
      <w:marRight w:val="0"/>
      <w:marTop w:val="0"/>
      <w:marBottom w:val="0"/>
      <w:divBdr>
        <w:top w:val="none" w:sz="0" w:space="0" w:color="auto"/>
        <w:left w:val="none" w:sz="0" w:space="0" w:color="auto"/>
        <w:bottom w:val="none" w:sz="0" w:space="0" w:color="auto"/>
        <w:right w:val="none" w:sz="0" w:space="0" w:color="auto"/>
      </w:divBdr>
    </w:div>
    <w:div w:id="1928151306">
      <w:bodyDiv w:val="1"/>
      <w:marLeft w:val="0"/>
      <w:marRight w:val="0"/>
      <w:marTop w:val="0"/>
      <w:marBottom w:val="0"/>
      <w:divBdr>
        <w:top w:val="none" w:sz="0" w:space="0" w:color="auto"/>
        <w:left w:val="none" w:sz="0" w:space="0" w:color="auto"/>
        <w:bottom w:val="none" w:sz="0" w:space="0" w:color="auto"/>
        <w:right w:val="none" w:sz="0" w:space="0" w:color="auto"/>
      </w:divBdr>
      <w:divsChild>
        <w:div w:id="1062409370">
          <w:marLeft w:val="0"/>
          <w:marRight w:val="0"/>
          <w:marTop w:val="0"/>
          <w:marBottom w:val="0"/>
          <w:divBdr>
            <w:top w:val="none" w:sz="0" w:space="0" w:color="auto"/>
            <w:left w:val="none" w:sz="0" w:space="0" w:color="auto"/>
            <w:bottom w:val="none" w:sz="0" w:space="0" w:color="auto"/>
            <w:right w:val="none" w:sz="0" w:space="0" w:color="auto"/>
          </w:divBdr>
          <w:divsChild>
            <w:div w:id="578441520">
              <w:marLeft w:val="0"/>
              <w:marRight w:val="0"/>
              <w:marTop w:val="0"/>
              <w:marBottom w:val="0"/>
              <w:divBdr>
                <w:top w:val="none" w:sz="0" w:space="0" w:color="auto"/>
                <w:left w:val="none" w:sz="0" w:space="0" w:color="auto"/>
                <w:bottom w:val="none" w:sz="0" w:space="0" w:color="auto"/>
                <w:right w:val="none" w:sz="0" w:space="0" w:color="auto"/>
              </w:divBdr>
              <w:divsChild>
                <w:div w:id="21107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32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446975">
      <w:bodyDiv w:val="1"/>
      <w:marLeft w:val="0"/>
      <w:marRight w:val="0"/>
      <w:marTop w:val="0"/>
      <w:marBottom w:val="0"/>
      <w:divBdr>
        <w:top w:val="none" w:sz="0" w:space="0" w:color="auto"/>
        <w:left w:val="none" w:sz="0" w:space="0" w:color="auto"/>
        <w:bottom w:val="none" w:sz="0" w:space="0" w:color="auto"/>
        <w:right w:val="none" w:sz="0" w:space="0" w:color="auto"/>
      </w:divBdr>
    </w:div>
    <w:div w:id="1962882722">
      <w:bodyDiv w:val="1"/>
      <w:marLeft w:val="0"/>
      <w:marRight w:val="0"/>
      <w:marTop w:val="0"/>
      <w:marBottom w:val="0"/>
      <w:divBdr>
        <w:top w:val="none" w:sz="0" w:space="0" w:color="auto"/>
        <w:left w:val="none" w:sz="0" w:space="0" w:color="auto"/>
        <w:bottom w:val="none" w:sz="0" w:space="0" w:color="auto"/>
        <w:right w:val="none" w:sz="0" w:space="0" w:color="auto"/>
      </w:divBdr>
    </w:div>
    <w:div w:id="1987202584">
      <w:bodyDiv w:val="1"/>
      <w:marLeft w:val="0"/>
      <w:marRight w:val="0"/>
      <w:marTop w:val="0"/>
      <w:marBottom w:val="0"/>
      <w:divBdr>
        <w:top w:val="none" w:sz="0" w:space="0" w:color="auto"/>
        <w:left w:val="none" w:sz="0" w:space="0" w:color="auto"/>
        <w:bottom w:val="none" w:sz="0" w:space="0" w:color="auto"/>
        <w:right w:val="none" w:sz="0" w:space="0" w:color="auto"/>
      </w:divBdr>
    </w:div>
    <w:div w:id="2015910039">
      <w:bodyDiv w:val="1"/>
      <w:marLeft w:val="0"/>
      <w:marRight w:val="0"/>
      <w:marTop w:val="0"/>
      <w:marBottom w:val="0"/>
      <w:divBdr>
        <w:top w:val="none" w:sz="0" w:space="0" w:color="auto"/>
        <w:left w:val="none" w:sz="0" w:space="0" w:color="auto"/>
        <w:bottom w:val="none" w:sz="0" w:space="0" w:color="auto"/>
        <w:right w:val="none" w:sz="0" w:space="0" w:color="auto"/>
      </w:divBdr>
    </w:div>
    <w:div w:id="20502580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5635606">
      <w:bodyDiv w:val="1"/>
      <w:marLeft w:val="0"/>
      <w:marRight w:val="0"/>
      <w:marTop w:val="0"/>
      <w:marBottom w:val="0"/>
      <w:divBdr>
        <w:top w:val="none" w:sz="0" w:space="0" w:color="auto"/>
        <w:left w:val="none" w:sz="0" w:space="0" w:color="auto"/>
        <w:bottom w:val="none" w:sz="0" w:space="0" w:color="auto"/>
        <w:right w:val="none" w:sz="0" w:space="0" w:color="auto"/>
      </w:divBdr>
    </w:div>
    <w:div w:id="2135126717">
      <w:bodyDiv w:val="1"/>
      <w:marLeft w:val="0"/>
      <w:marRight w:val="0"/>
      <w:marTop w:val="0"/>
      <w:marBottom w:val="0"/>
      <w:divBdr>
        <w:top w:val="none" w:sz="0" w:space="0" w:color="auto"/>
        <w:left w:val="none" w:sz="0" w:space="0" w:color="auto"/>
        <w:bottom w:val="none" w:sz="0" w:space="0" w:color="auto"/>
        <w:right w:val="none" w:sz="0" w:space="0" w:color="auto"/>
      </w:divBdr>
      <w:divsChild>
        <w:div w:id="660280702">
          <w:marLeft w:val="0"/>
          <w:marRight w:val="0"/>
          <w:marTop w:val="0"/>
          <w:marBottom w:val="0"/>
          <w:divBdr>
            <w:top w:val="none" w:sz="0" w:space="0" w:color="auto"/>
            <w:left w:val="none" w:sz="0" w:space="0" w:color="auto"/>
            <w:bottom w:val="none" w:sz="0" w:space="0" w:color="auto"/>
            <w:right w:val="none" w:sz="0" w:space="0" w:color="auto"/>
          </w:divBdr>
          <w:divsChild>
            <w:div w:id="1073815995">
              <w:marLeft w:val="0"/>
              <w:marRight w:val="0"/>
              <w:marTop w:val="0"/>
              <w:marBottom w:val="0"/>
              <w:divBdr>
                <w:top w:val="none" w:sz="0" w:space="0" w:color="auto"/>
                <w:left w:val="none" w:sz="0" w:space="0" w:color="auto"/>
                <w:bottom w:val="none" w:sz="0" w:space="0" w:color="auto"/>
                <w:right w:val="none" w:sz="0" w:space="0" w:color="auto"/>
              </w:divBdr>
              <w:divsChild>
                <w:div w:id="417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E3AE-8330-4616-BB34-4FFBF879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12181</Words>
  <Characters>69434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2021-08-12T10:37:00Z</dcterms:created>
  <dcterms:modified xsi:type="dcterms:W3CDTF">2021-08-12T14:54:00Z</dcterms:modified>
</cp:coreProperties>
</file>