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E240" w14:textId="77777777" w:rsidR="00B935C2" w:rsidRPr="00B018B7" w:rsidRDefault="00A37B40" w:rsidP="006F2DC9">
      <w:pPr>
        <w:pBdr>
          <w:top w:val="nil"/>
          <w:left w:val="nil"/>
          <w:bottom w:val="nil"/>
          <w:right w:val="nil"/>
          <w:between w:val="nil"/>
        </w:pBdr>
        <w:rPr>
          <w:rFonts w:asciiTheme="majorHAnsi" w:hAnsiTheme="majorHAnsi" w:cstheme="majorHAnsi"/>
        </w:rPr>
      </w:pPr>
      <w:r w:rsidRPr="00B018B7">
        <w:rPr>
          <w:rFonts w:asciiTheme="majorHAnsi" w:hAnsiTheme="majorHAnsi" w:cstheme="majorHAnsi"/>
          <w:b/>
        </w:rPr>
        <w:t>TITLE:</w:t>
      </w:r>
      <w:r w:rsidRPr="00B018B7">
        <w:rPr>
          <w:rFonts w:asciiTheme="majorHAnsi" w:hAnsiTheme="majorHAnsi" w:cstheme="majorHAnsi"/>
        </w:rPr>
        <w:t xml:space="preserve"> </w:t>
      </w:r>
    </w:p>
    <w:p w14:paraId="31A377AF" w14:textId="73A44631" w:rsidR="00B935C2" w:rsidRPr="00B018B7" w:rsidRDefault="004F22D5" w:rsidP="00B018B7">
      <w:pPr>
        <w:rPr>
          <w:rFonts w:asciiTheme="majorHAnsi" w:hAnsiTheme="majorHAnsi" w:cstheme="majorHAnsi"/>
          <w:bCs/>
        </w:rPr>
      </w:pPr>
      <w:r w:rsidRPr="00B018B7">
        <w:rPr>
          <w:rFonts w:asciiTheme="majorHAnsi" w:hAnsiTheme="majorHAnsi" w:cstheme="majorHAnsi"/>
          <w:bCs/>
        </w:rPr>
        <w:t>A</w:t>
      </w:r>
      <w:r w:rsidR="004B1C9B" w:rsidRPr="00B018B7">
        <w:rPr>
          <w:rFonts w:asciiTheme="majorHAnsi" w:hAnsiTheme="majorHAnsi" w:cstheme="majorHAnsi"/>
          <w:bCs/>
        </w:rPr>
        <w:t>n Effective</w:t>
      </w:r>
      <w:r w:rsidRPr="00B018B7">
        <w:rPr>
          <w:rFonts w:asciiTheme="majorHAnsi" w:hAnsiTheme="majorHAnsi" w:cstheme="majorHAnsi"/>
          <w:bCs/>
        </w:rPr>
        <w:t xml:space="preserve"> Mouse Model of </w:t>
      </w:r>
      <w:r w:rsidR="004B1C9B" w:rsidRPr="00B018B7">
        <w:rPr>
          <w:rFonts w:asciiTheme="majorHAnsi" w:hAnsiTheme="majorHAnsi" w:cstheme="majorHAnsi"/>
          <w:bCs/>
        </w:rPr>
        <w:t xml:space="preserve">Unilateral </w:t>
      </w:r>
      <w:r w:rsidRPr="00B018B7">
        <w:rPr>
          <w:rFonts w:asciiTheme="majorHAnsi" w:hAnsiTheme="majorHAnsi" w:cstheme="majorHAnsi"/>
          <w:bCs/>
        </w:rPr>
        <w:t>Renal Ischemia-Reperfusion Injury</w:t>
      </w:r>
    </w:p>
    <w:p w14:paraId="67334485" w14:textId="77777777" w:rsidR="004F22D5" w:rsidRPr="00B018B7" w:rsidRDefault="004F22D5" w:rsidP="00B018B7">
      <w:pPr>
        <w:rPr>
          <w:rFonts w:asciiTheme="majorHAnsi" w:hAnsiTheme="majorHAnsi" w:cstheme="majorHAnsi"/>
          <w:b/>
        </w:rPr>
      </w:pPr>
    </w:p>
    <w:p w14:paraId="34D89B40" w14:textId="77777777" w:rsidR="00B935C2" w:rsidRPr="00B018B7" w:rsidRDefault="00A37B40" w:rsidP="00B018B7">
      <w:pPr>
        <w:rPr>
          <w:rFonts w:asciiTheme="majorHAnsi" w:hAnsiTheme="majorHAnsi" w:cstheme="majorHAnsi"/>
        </w:rPr>
      </w:pPr>
      <w:r w:rsidRPr="00B018B7">
        <w:rPr>
          <w:rFonts w:asciiTheme="majorHAnsi" w:hAnsiTheme="majorHAnsi" w:cstheme="majorHAnsi"/>
          <w:b/>
        </w:rPr>
        <w:t>AUTHORS AND AFFILIATIONS:</w:t>
      </w:r>
    </w:p>
    <w:p w14:paraId="27095B7D" w14:textId="0798E3F6" w:rsidR="00800AB8" w:rsidRPr="00B018B7" w:rsidRDefault="004F22D5" w:rsidP="00B018B7">
      <w:pPr>
        <w:rPr>
          <w:rFonts w:asciiTheme="majorHAnsi" w:hAnsiTheme="majorHAnsi" w:cstheme="majorHAnsi"/>
        </w:rPr>
      </w:pPr>
      <w:r w:rsidRPr="00B018B7">
        <w:rPr>
          <w:rFonts w:asciiTheme="majorHAnsi" w:hAnsiTheme="majorHAnsi" w:cstheme="majorHAnsi"/>
        </w:rPr>
        <w:t>Jose R. Godoy, Grace Watson</w:t>
      </w:r>
      <w:r w:rsidR="00072934" w:rsidRPr="00B018B7">
        <w:rPr>
          <w:rFonts w:asciiTheme="majorHAnsi" w:hAnsiTheme="majorHAnsi" w:cstheme="majorHAnsi"/>
        </w:rPr>
        <w:t xml:space="preserve">, </w:t>
      </w:r>
      <w:r w:rsidRPr="00B018B7">
        <w:rPr>
          <w:rFonts w:asciiTheme="majorHAnsi" w:hAnsiTheme="majorHAnsi" w:cstheme="majorHAnsi"/>
        </w:rPr>
        <w:t>Carly Raspante</w:t>
      </w:r>
      <w:r w:rsidR="00072934" w:rsidRPr="00B018B7">
        <w:rPr>
          <w:rFonts w:asciiTheme="majorHAnsi" w:hAnsiTheme="majorHAnsi" w:cstheme="majorHAnsi"/>
        </w:rPr>
        <w:t xml:space="preserve">, </w:t>
      </w:r>
      <w:r w:rsidRPr="00B018B7">
        <w:rPr>
          <w:rFonts w:asciiTheme="majorHAnsi" w:hAnsiTheme="majorHAnsi" w:cstheme="majorHAnsi"/>
        </w:rPr>
        <w:t>Oscar Illanes</w:t>
      </w:r>
    </w:p>
    <w:p w14:paraId="4C364CC5" w14:textId="77777777" w:rsidR="00E540B0" w:rsidRPr="00B018B7" w:rsidRDefault="00E540B0" w:rsidP="00B018B7">
      <w:pPr>
        <w:rPr>
          <w:rFonts w:asciiTheme="majorHAnsi" w:hAnsiTheme="majorHAnsi" w:cstheme="majorHAnsi"/>
        </w:rPr>
      </w:pPr>
    </w:p>
    <w:p w14:paraId="2DEABC36" w14:textId="7017F34D" w:rsidR="00B935C2" w:rsidRPr="00B018B7" w:rsidRDefault="004F22D5" w:rsidP="00B018B7">
      <w:pPr>
        <w:rPr>
          <w:rFonts w:asciiTheme="majorHAnsi" w:hAnsiTheme="majorHAnsi" w:cstheme="majorHAnsi"/>
        </w:rPr>
      </w:pPr>
      <w:r w:rsidRPr="00B018B7">
        <w:rPr>
          <w:rFonts w:asciiTheme="majorHAnsi" w:hAnsiTheme="majorHAnsi" w:cstheme="majorHAnsi"/>
        </w:rPr>
        <w:t>Department of Veterinary Biomedical Sciences, Long Island University College of Veterinary Medicine, 720 Northern Boulevard, Brookville, NY 11548</w:t>
      </w:r>
      <w:r w:rsidR="004F72B4" w:rsidRPr="00B018B7">
        <w:rPr>
          <w:rFonts w:asciiTheme="majorHAnsi" w:hAnsiTheme="majorHAnsi" w:cstheme="majorHAnsi"/>
        </w:rPr>
        <w:t>, USA</w:t>
      </w:r>
    </w:p>
    <w:p w14:paraId="01909BA2" w14:textId="13FCF2D5" w:rsidR="004F72B4" w:rsidRPr="00B018B7" w:rsidRDefault="004F72B4" w:rsidP="00B018B7">
      <w:pPr>
        <w:rPr>
          <w:rFonts w:asciiTheme="majorHAnsi" w:hAnsiTheme="majorHAnsi" w:cstheme="majorHAnsi"/>
        </w:rPr>
      </w:pPr>
    </w:p>
    <w:p w14:paraId="69FCA1CE" w14:textId="3D020EF5" w:rsidR="006A5673" w:rsidRPr="00B018B7" w:rsidRDefault="006A5673" w:rsidP="00B018B7">
      <w:pPr>
        <w:rPr>
          <w:rFonts w:asciiTheme="majorHAnsi" w:hAnsiTheme="majorHAnsi" w:cstheme="majorHAnsi"/>
          <w:b/>
          <w:bCs/>
        </w:rPr>
      </w:pPr>
      <w:r w:rsidRPr="00B018B7">
        <w:rPr>
          <w:rFonts w:asciiTheme="majorHAnsi" w:hAnsiTheme="majorHAnsi" w:cstheme="majorHAnsi"/>
          <w:b/>
          <w:bCs/>
        </w:rPr>
        <w:t xml:space="preserve">Email addresses of co-authors: </w:t>
      </w:r>
    </w:p>
    <w:p w14:paraId="414021D9" w14:textId="7684C742" w:rsidR="00E540B0" w:rsidRPr="00B018B7" w:rsidRDefault="00E540B0" w:rsidP="00B018B7">
      <w:pPr>
        <w:rPr>
          <w:rFonts w:asciiTheme="majorHAnsi" w:hAnsiTheme="majorHAnsi" w:cstheme="majorHAnsi"/>
        </w:rPr>
      </w:pPr>
      <w:r w:rsidRPr="00B018B7">
        <w:rPr>
          <w:rFonts w:asciiTheme="majorHAnsi" w:hAnsiTheme="majorHAnsi" w:cstheme="majorHAnsi"/>
        </w:rPr>
        <w:t>Grace Watson</w:t>
      </w:r>
      <w:r w:rsidR="0007274A" w:rsidRPr="00B018B7">
        <w:rPr>
          <w:rFonts w:asciiTheme="majorHAnsi" w:hAnsiTheme="majorHAnsi" w:cstheme="majorHAnsi"/>
        </w:rPr>
        <w:tab/>
      </w:r>
      <w:r w:rsidR="0007274A" w:rsidRPr="00B018B7">
        <w:rPr>
          <w:rFonts w:asciiTheme="majorHAnsi" w:hAnsiTheme="majorHAnsi" w:cstheme="majorHAnsi"/>
        </w:rPr>
        <w:tab/>
      </w:r>
      <w:r w:rsidR="0007274A" w:rsidRPr="00B018B7">
        <w:rPr>
          <w:rFonts w:asciiTheme="majorHAnsi" w:hAnsiTheme="majorHAnsi" w:cstheme="majorHAnsi"/>
        </w:rPr>
        <w:tab/>
      </w:r>
      <w:r w:rsidR="0007274A" w:rsidRPr="00B018B7">
        <w:rPr>
          <w:rFonts w:asciiTheme="majorHAnsi" w:hAnsiTheme="majorHAnsi" w:cstheme="majorHAnsi"/>
        </w:rPr>
        <w:tab/>
      </w:r>
      <w:r w:rsidR="00986CF1" w:rsidRPr="00B018B7">
        <w:rPr>
          <w:rFonts w:asciiTheme="majorHAnsi" w:hAnsiTheme="majorHAnsi" w:cstheme="majorHAnsi"/>
        </w:rPr>
        <w:t>(</w:t>
      </w:r>
      <w:hyperlink r:id="rId8" w:history="1">
        <w:r w:rsidR="00986CF1" w:rsidRPr="00B018B7">
          <w:rPr>
            <w:rStyle w:val="Hyperlink"/>
            <w:rFonts w:asciiTheme="majorHAnsi" w:hAnsiTheme="majorHAnsi" w:cstheme="majorHAnsi"/>
            <w:color w:val="auto"/>
            <w:u w:val="none"/>
          </w:rPr>
          <w:t>grace.watson2@my.liu.edu</w:t>
        </w:r>
      </w:hyperlink>
      <w:r w:rsidR="00986CF1" w:rsidRPr="00B018B7">
        <w:rPr>
          <w:rFonts w:asciiTheme="majorHAnsi" w:hAnsiTheme="majorHAnsi" w:cstheme="majorHAnsi"/>
        </w:rPr>
        <w:t>)</w:t>
      </w:r>
      <w:r w:rsidRPr="00B018B7">
        <w:rPr>
          <w:rFonts w:asciiTheme="majorHAnsi" w:hAnsiTheme="majorHAnsi" w:cstheme="majorHAnsi"/>
        </w:rPr>
        <w:t xml:space="preserve">  </w:t>
      </w:r>
    </w:p>
    <w:p w14:paraId="545F5753" w14:textId="02BA0BAC" w:rsidR="00E540B0" w:rsidRPr="00B018B7" w:rsidRDefault="00E540B0" w:rsidP="00B018B7">
      <w:pPr>
        <w:rPr>
          <w:rFonts w:asciiTheme="majorHAnsi" w:hAnsiTheme="majorHAnsi" w:cstheme="majorHAnsi"/>
        </w:rPr>
      </w:pPr>
      <w:r w:rsidRPr="00B018B7">
        <w:rPr>
          <w:rFonts w:asciiTheme="majorHAnsi" w:hAnsiTheme="majorHAnsi" w:cstheme="majorHAnsi"/>
        </w:rPr>
        <w:t>Carly Raspante</w:t>
      </w:r>
      <w:r w:rsidR="0007274A" w:rsidRPr="00B018B7">
        <w:rPr>
          <w:rFonts w:asciiTheme="majorHAnsi" w:hAnsiTheme="majorHAnsi" w:cstheme="majorHAnsi"/>
        </w:rPr>
        <w:tab/>
      </w:r>
      <w:r w:rsidR="0007274A" w:rsidRPr="00B018B7">
        <w:rPr>
          <w:rFonts w:asciiTheme="majorHAnsi" w:hAnsiTheme="majorHAnsi" w:cstheme="majorHAnsi"/>
        </w:rPr>
        <w:tab/>
      </w:r>
      <w:r w:rsidR="0007274A" w:rsidRPr="00B018B7">
        <w:rPr>
          <w:rFonts w:asciiTheme="majorHAnsi" w:hAnsiTheme="majorHAnsi" w:cstheme="majorHAnsi"/>
        </w:rPr>
        <w:tab/>
      </w:r>
      <w:r w:rsidR="00986CF1" w:rsidRPr="00B018B7">
        <w:rPr>
          <w:rFonts w:asciiTheme="majorHAnsi" w:hAnsiTheme="majorHAnsi" w:cstheme="majorHAnsi"/>
        </w:rPr>
        <w:t>(</w:t>
      </w:r>
      <w:hyperlink r:id="rId9" w:history="1">
        <w:r w:rsidR="00986CF1" w:rsidRPr="00B018B7">
          <w:rPr>
            <w:rStyle w:val="Hyperlink"/>
            <w:rFonts w:asciiTheme="majorHAnsi" w:hAnsiTheme="majorHAnsi" w:cstheme="majorHAnsi"/>
            <w:color w:val="auto"/>
            <w:u w:val="none"/>
          </w:rPr>
          <w:t>carly.raspante@my.liu.edu</w:t>
        </w:r>
      </w:hyperlink>
      <w:r w:rsidR="00986CF1" w:rsidRPr="00B018B7">
        <w:rPr>
          <w:rFonts w:asciiTheme="majorHAnsi" w:hAnsiTheme="majorHAnsi" w:cstheme="majorHAnsi"/>
        </w:rPr>
        <w:t>)</w:t>
      </w:r>
      <w:r w:rsidRPr="00B018B7">
        <w:rPr>
          <w:rFonts w:asciiTheme="majorHAnsi" w:hAnsiTheme="majorHAnsi" w:cstheme="majorHAnsi"/>
        </w:rPr>
        <w:t xml:space="preserve"> </w:t>
      </w:r>
    </w:p>
    <w:p w14:paraId="286EE7A6" w14:textId="3FA4A232" w:rsidR="004F22D5" w:rsidRPr="00B018B7" w:rsidRDefault="00E540B0" w:rsidP="00B018B7">
      <w:pPr>
        <w:pBdr>
          <w:top w:val="nil"/>
          <w:left w:val="nil"/>
          <w:bottom w:val="nil"/>
          <w:right w:val="nil"/>
          <w:between w:val="nil"/>
        </w:pBdr>
        <w:rPr>
          <w:rStyle w:val="Hyperlink"/>
          <w:rFonts w:asciiTheme="majorHAnsi" w:hAnsiTheme="majorHAnsi" w:cstheme="majorHAnsi"/>
          <w:color w:val="auto"/>
          <w:u w:val="none"/>
        </w:rPr>
      </w:pPr>
      <w:r w:rsidRPr="00B018B7">
        <w:rPr>
          <w:rFonts w:asciiTheme="majorHAnsi" w:hAnsiTheme="majorHAnsi" w:cstheme="majorHAnsi"/>
        </w:rPr>
        <w:t>Oscar Illanes</w:t>
      </w:r>
      <w:r w:rsidR="0007274A" w:rsidRPr="00B018B7">
        <w:rPr>
          <w:rFonts w:asciiTheme="majorHAnsi" w:hAnsiTheme="majorHAnsi" w:cstheme="majorHAnsi"/>
        </w:rPr>
        <w:tab/>
      </w:r>
      <w:r w:rsidR="0007274A" w:rsidRPr="00B018B7">
        <w:rPr>
          <w:rFonts w:asciiTheme="majorHAnsi" w:hAnsiTheme="majorHAnsi" w:cstheme="majorHAnsi"/>
        </w:rPr>
        <w:tab/>
      </w:r>
      <w:r w:rsidR="0007274A" w:rsidRPr="00B018B7">
        <w:rPr>
          <w:rFonts w:asciiTheme="majorHAnsi" w:hAnsiTheme="majorHAnsi" w:cstheme="majorHAnsi"/>
        </w:rPr>
        <w:tab/>
      </w:r>
      <w:r w:rsidR="0007274A" w:rsidRPr="00B018B7">
        <w:rPr>
          <w:rFonts w:asciiTheme="majorHAnsi" w:hAnsiTheme="majorHAnsi" w:cstheme="majorHAnsi"/>
        </w:rPr>
        <w:tab/>
      </w:r>
      <w:r w:rsidR="00986CF1" w:rsidRPr="00B018B7">
        <w:rPr>
          <w:rFonts w:asciiTheme="majorHAnsi" w:hAnsiTheme="majorHAnsi" w:cstheme="majorHAnsi"/>
        </w:rPr>
        <w:t>(</w:t>
      </w:r>
      <w:hyperlink r:id="rId10" w:history="1"/>
      <w:hyperlink r:id="rId11" w:history="1">
        <w:r w:rsidR="0007274A" w:rsidRPr="00B018B7">
          <w:rPr>
            <w:rStyle w:val="Hyperlink"/>
            <w:rFonts w:asciiTheme="majorHAnsi" w:hAnsiTheme="majorHAnsi" w:cstheme="majorHAnsi"/>
            <w:color w:val="auto"/>
            <w:u w:val="none"/>
          </w:rPr>
          <w:t>Oscar.Illanes@liu.edu</w:t>
        </w:r>
      </w:hyperlink>
      <w:r w:rsidR="00986CF1" w:rsidRPr="00B018B7">
        <w:rPr>
          <w:rFonts w:asciiTheme="majorHAnsi" w:hAnsiTheme="majorHAnsi" w:cstheme="majorHAnsi"/>
        </w:rPr>
        <w:t>)</w:t>
      </w:r>
    </w:p>
    <w:p w14:paraId="52A49ED4" w14:textId="3D1D754E" w:rsidR="004F72B4" w:rsidRPr="00B018B7" w:rsidRDefault="004F72B4" w:rsidP="00B018B7">
      <w:pPr>
        <w:pBdr>
          <w:top w:val="nil"/>
          <w:left w:val="nil"/>
          <w:bottom w:val="nil"/>
          <w:right w:val="nil"/>
          <w:between w:val="nil"/>
        </w:pBdr>
        <w:rPr>
          <w:rStyle w:val="Hyperlink"/>
          <w:rFonts w:asciiTheme="majorHAnsi" w:hAnsiTheme="majorHAnsi" w:cstheme="majorHAnsi"/>
          <w:color w:val="auto"/>
          <w:u w:val="none"/>
        </w:rPr>
      </w:pPr>
    </w:p>
    <w:p w14:paraId="379C6476" w14:textId="61859AA4" w:rsidR="004F72B4" w:rsidRPr="00B018B7" w:rsidRDefault="004F72B4" w:rsidP="00B018B7">
      <w:pPr>
        <w:rPr>
          <w:rFonts w:asciiTheme="majorHAnsi" w:hAnsiTheme="majorHAnsi" w:cstheme="majorHAnsi"/>
          <w:b/>
          <w:bCs/>
        </w:rPr>
      </w:pPr>
      <w:r w:rsidRPr="00B018B7">
        <w:rPr>
          <w:rFonts w:asciiTheme="majorHAnsi" w:hAnsiTheme="majorHAnsi" w:cstheme="majorHAnsi"/>
          <w:b/>
          <w:bCs/>
        </w:rPr>
        <w:t>Corresponding author</w:t>
      </w:r>
      <w:r w:rsidR="006A5673" w:rsidRPr="00B018B7">
        <w:rPr>
          <w:rFonts w:asciiTheme="majorHAnsi" w:hAnsiTheme="majorHAnsi" w:cstheme="majorHAnsi"/>
          <w:b/>
          <w:bCs/>
        </w:rPr>
        <w:t xml:space="preserve">: </w:t>
      </w:r>
    </w:p>
    <w:p w14:paraId="05C6E0C2" w14:textId="5F6B8541" w:rsidR="004F72B4" w:rsidRPr="00B018B7" w:rsidRDefault="004F72B4" w:rsidP="00B018B7">
      <w:pPr>
        <w:rPr>
          <w:rFonts w:asciiTheme="majorHAnsi" w:hAnsiTheme="majorHAnsi" w:cstheme="majorHAnsi"/>
        </w:rPr>
      </w:pPr>
      <w:r w:rsidRPr="00B018B7">
        <w:rPr>
          <w:rFonts w:asciiTheme="majorHAnsi" w:hAnsiTheme="majorHAnsi" w:cstheme="majorHAnsi"/>
        </w:rPr>
        <w:t>Jose R. Godoy</w:t>
      </w:r>
      <w:r w:rsidR="006A5673" w:rsidRPr="00B018B7">
        <w:rPr>
          <w:rFonts w:asciiTheme="majorHAnsi" w:hAnsiTheme="majorHAnsi" w:cstheme="majorHAnsi"/>
        </w:rPr>
        <w:tab/>
      </w:r>
      <w:r w:rsidR="006A5673" w:rsidRPr="00B018B7">
        <w:rPr>
          <w:rFonts w:asciiTheme="majorHAnsi" w:hAnsiTheme="majorHAnsi" w:cstheme="majorHAnsi"/>
        </w:rPr>
        <w:tab/>
      </w:r>
      <w:r w:rsidR="006A5673" w:rsidRPr="00B018B7">
        <w:rPr>
          <w:rFonts w:asciiTheme="majorHAnsi" w:hAnsiTheme="majorHAnsi" w:cstheme="majorHAnsi"/>
        </w:rPr>
        <w:tab/>
      </w:r>
      <w:r w:rsidR="006A5673" w:rsidRPr="00B018B7">
        <w:rPr>
          <w:rFonts w:asciiTheme="majorHAnsi" w:hAnsiTheme="majorHAnsi" w:cstheme="majorHAnsi"/>
        </w:rPr>
        <w:tab/>
      </w:r>
      <w:r w:rsidR="00986CF1" w:rsidRPr="00B018B7">
        <w:rPr>
          <w:rFonts w:asciiTheme="majorHAnsi" w:hAnsiTheme="majorHAnsi" w:cstheme="majorHAnsi"/>
        </w:rPr>
        <w:t>(</w:t>
      </w:r>
      <w:hyperlink r:id="rId12" w:history="1">
        <w:r w:rsidR="00986CF1" w:rsidRPr="00B018B7">
          <w:rPr>
            <w:rStyle w:val="Hyperlink"/>
            <w:rFonts w:asciiTheme="majorHAnsi" w:hAnsiTheme="majorHAnsi" w:cstheme="majorHAnsi"/>
            <w:color w:val="auto"/>
            <w:u w:val="none"/>
          </w:rPr>
          <w:t>Jose.Godoy@liu.edu</w:t>
        </w:r>
      </w:hyperlink>
      <w:r w:rsidR="00986CF1" w:rsidRPr="00B018B7">
        <w:rPr>
          <w:rFonts w:asciiTheme="majorHAnsi" w:hAnsiTheme="majorHAnsi" w:cstheme="majorHAnsi"/>
        </w:rPr>
        <w:t>)</w:t>
      </w:r>
    </w:p>
    <w:p w14:paraId="2E2A057B" w14:textId="77777777" w:rsidR="004F72B4" w:rsidRPr="00B018B7" w:rsidRDefault="004F72B4" w:rsidP="00B018B7">
      <w:pPr>
        <w:pBdr>
          <w:top w:val="nil"/>
          <w:left w:val="nil"/>
          <w:bottom w:val="nil"/>
          <w:right w:val="nil"/>
          <w:between w:val="nil"/>
        </w:pBdr>
        <w:rPr>
          <w:rFonts w:asciiTheme="majorHAnsi" w:hAnsiTheme="majorHAnsi" w:cstheme="majorHAnsi"/>
          <w:b/>
        </w:rPr>
      </w:pPr>
    </w:p>
    <w:p w14:paraId="41B98992" w14:textId="77777777" w:rsidR="003D048E" w:rsidRPr="00B018B7" w:rsidRDefault="00A37B40" w:rsidP="00B018B7">
      <w:pPr>
        <w:pBdr>
          <w:top w:val="nil"/>
          <w:left w:val="nil"/>
          <w:bottom w:val="nil"/>
          <w:right w:val="nil"/>
          <w:between w:val="nil"/>
        </w:pBdr>
        <w:rPr>
          <w:rFonts w:asciiTheme="majorHAnsi" w:hAnsiTheme="majorHAnsi" w:cstheme="majorHAnsi"/>
          <w:b/>
        </w:rPr>
      </w:pPr>
      <w:r w:rsidRPr="00B018B7">
        <w:rPr>
          <w:rFonts w:asciiTheme="majorHAnsi" w:hAnsiTheme="majorHAnsi" w:cstheme="majorHAnsi"/>
          <w:b/>
        </w:rPr>
        <w:t>KEYWORDS:</w:t>
      </w:r>
    </w:p>
    <w:p w14:paraId="05DF7DB6" w14:textId="77777777" w:rsidR="00B935C2" w:rsidRPr="00B018B7" w:rsidRDefault="004F22D5"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Renal failure, ischemia-reperfusion, renal tubules, renal artery, blood flow, fibrosis, inflammation</w:t>
      </w:r>
    </w:p>
    <w:p w14:paraId="69E65029" w14:textId="77777777" w:rsidR="00B935C2" w:rsidRPr="00B018B7" w:rsidRDefault="00B935C2" w:rsidP="00B018B7">
      <w:pPr>
        <w:pBdr>
          <w:top w:val="nil"/>
          <w:left w:val="nil"/>
          <w:bottom w:val="nil"/>
          <w:right w:val="nil"/>
          <w:between w:val="nil"/>
        </w:pBdr>
        <w:rPr>
          <w:rFonts w:asciiTheme="majorHAnsi" w:hAnsiTheme="majorHAnsi" w:cstheme="majorHAnsi"/>
        </w:rPr>
      </w:pPr>
    </w:p>
    <w:p w14:paraId="439E12B4" w14:textId="77777777" w:rsidR="00B935C2" w:rsidRPr="00B018B7" w:rsidRDefault="00A37B40" w:rsidP="00B018B7">
      <w:pPr>
        <w:rPr>
          <w:rFonts w:asciiTheme="majorHAnsi" w:hAnsiTheme="majorHAnsi" w:cstheme="majorHAnsi"/>
        </w:rPr>
      </w:pPr>
      <w:r w:rsidRPr="00B018B7">
        <w:rPr>
          <w:rFonts w:asciiTheme="majorHAnsi" w:hAnsiTheme="majorHAnsi" w:cstheme="majorHAnsi"/>
          <w:b/>
        </w:rPr>
        <w:t>SUMMARY:</w:t>
      </w:r>
    </w:p>
    <w:p w14:paraId="22406D1E" w14:textId="54CC8829" w:rsidR="00B935C2" w:rsidRPr="00B018B7" w:rsidRDefault="003D048E" w:rsidP="00B018B7">
      <w:pPr>
        <w:rPr>
          <w:rFonts w:asciiTheme="majorHAnsi" w:hAnsiTheme="majorHAnsi" w:cstheme="majorHAnsi"/>
        </w:rPr>
      </w:pPr>
      <w:r w:rsidRPr="00B018B7">
        <w:rPr>
          <w:rFonts w:asciiTheme="majorHAnsi" w:hAnsiTheme="majorHAnsi" w:cstheme="majorHAnsi"/>
        </w:rPr>
        <w:t>Renal ischemia-reperfusion injury</w:t>
      </w:r>
      <w:r w:rsidR="00170213" w:rsidRPr="00B018B7">
        <w:rPr>
          <w:rFonts w:asciiTheme="majorHAnsi" w:hAnsiTheme="majorHAnsi" w:cstheme="majorHAnsi"/>
        </w:rPr>
        <w:t xml:space="preserve"> is associated with high morbidity and mortality in hospitalized patients. </w:t>
      </w:r>
      <w:r w:rsidR="000D34C8">
        <w:rPr>
          <w:rFonts w:asciiTheme="majorHAnsi" w:hAnsiTheme="majorHAnsi" w:cstheme="majorHAnsi"/>
        </w:rPr>
        <w:t>Here, we</w:t>
      </w:r>
      <w:r w:rsidR="00170213" w:rsidRPr="00B018B7">
        <w:rPr>
          <w:rFonts w:asciiTheme="majorHAnsi" w:hAnsiTheme="majorHAnsi" w:cstheme="majorHAnsi"/>
        </w:rPr>
        <w:t xml:space="preserve"> present a </w:t>
      </w:r>
      <w:r w:rsidRPr="00B018B7">
        <w:rPr>
          <w:rFonts w:asciiTheme="majorHAnsi" w:hAnsiTheme="majorHAnsi" w:cstheme="majorHAnsi"/>
        </w:rPr>
        <w:t xml:space="preserve">simple and </w:t>
      </w:r>
      <w:r w:rsidR="00170213" w:rsidRPr="00B018B7">
        <w:rPr>
          <w:rFonts w:asciiTheme="majorHAnsi" w:hAnsiTheme="majorHAnsi" w:cstheme="majorHAnsi"/>
        </w:rPr>
        <w:t>effective mouse model of unilateral re</w:t>
      </w:r>
      <w:r w:rsidRPr="00B018B7">
        <w:rPr>
          <w:rFonts w:asciiTheme="majorHAnsi" w:hAnsiTheme="majorHAnsi" w:cstheme="majorHAnsi"/>
        </w:rPr>
        <w:t>nal ischemia-reperfusion injury and</w:t>
      </w:r>
      <w:r w:rsidR="00170213" w:rsidRPr="00B018B7">
        <w:rPr>
          <w:rFonts w:asciiTheme="majorHAnsi" w:hAnsiTheme="majorHAnsi" w:cstheme="majorHAnsi"/>
        </w:rPr>
        <w:t xml:space="preserve"> provide a sequential overview of representative pathological changes observed in the </w:t>
      </w:r>
      <w:r w:rsidRPr="00B018B7">
        <w:rPr>
          <w:rFonts w:asciiTheme="majorHAnsi" w:hAnsiTheme="majorHAnsi" w:cstheme="majorHAnsi"/>
        </w:rPr>
        <w:t>kidney.</w:t>
      </w:r>
    </w:p>
    <w:p w14:paraId="1CA6D6B1" w14:textId="77777777" w:rsidR="00B935C2" w:rsidRPr="00B018B7" w:rsidRDefault="00B935C2" w:rsidP="00B018B7">
      <w:pPr>
        <w:rPr>
          <w:rFonts w:asciiTheme="majorHAnsi" w:hAnsiTheme="majorHAnsi" w:cstheme="majorHAnsi"/>
        </w:rPr>
      </w:pPr>
    </w:p>
    <w:p w14:paraId="47870005" w14:textId="77777777" w:rsidR="00B935C2" w:rsidRPr="00B018B7" w:rsidRDefault="00A37B40" w:rsidP="00B018B7">
      <w:pPr>
        <w:rPr>
          <w:rFonts w:asciiTheme="majorHAnsi" w:hAnsiTheme="majorHAnsi" w:cstheme="majorHAnsi"/>
        </w:rPr>
      </w:pPr>
      <w:r w:rsidRPr="00B018B7">
        <w:rPr>
          <w:rFonts w:asciiTheme="majorHAnsi" w:hAnsiTheme="majorHAnsi" w:cstheme="majorHAnsi"/>
          <w:b/>
        </w:rPr>
        <w:t>ABSTRACT:</w:t>
      </w:r>
    </w:p>
    <w:p w14:paraId="211890BE" w14:textId="2C48345E" w:rsidR="004F22D5" w:rsidRPr="00B018B7" w:rsidRDefault="004F22D5" w:rsidP="00B018B7">
      <w:pPr>
        <w:rPr>
          <w:rFonts w:asciiTheme="majorHAnsi" w:hAnsiTheme="majorHAnsi" w:cstheme="majorHAnsi"/>
        </w:rPr>
      </w:pPr>
      <w:r w:rsidRPr="00B018B7">
        <w:rPr>
          <w:rFonts w:asciiTheme="majorHAnsi" w:hAnsiTheme="majorHAnsi" w:cstheme="majorHAnsi"/>
        </w:rPr>
        <w:t xml:space="preserve">Ischemia-reperfusion injury (IRI) is the leading cause of acute renal failure and is a significant contributor to delayed graft function. Animal models are the only available resources that mimic the complexities of the IRI-associated damage encountered </w:t>
      </w:r>
      <w:r w:rsidRPr="00B018B7">
        <w:rPr>
          <w:rFonts w:asciiTheme="majorHAnsi" w:hAnsiTheme="majorHAnsi" w:cstheme="majorHAnsi"/>
          <w:i/>
        </w:rPr>
        <w:t>in vivo</w:t>
      </w:r>
      <w:r w:rsidRPr="00B018B7">
        <w:rPr>
          <w:rFonts w:asciiTheme="majorHAnsi" w:hAnsiTheme="majorHAnsi" w:cstheme="majorHAnsi"/>
        </w:rPr>
        <w:t xml:space="preserve">. </w:t>
      </w:r>
      <w:r w:rsidR="00973DF7" w:rsidRPr="00B018B7">
        <w:rPr>
          <w:rFonts w:asciiTheme="majorHAnsi" w:hAnsiTheme="majorHAnsi" w:cstheme="majorHAnsi"/>
        </w:rPr>
        <w:t>This paper</w:t>
      </w:r>
      <w:r w:rsidRPr="00B018B7">
        <w:rPr>
          <w:rFonts w:asciiTheme="majorHAnsi" w:hAnsiTheme="majorHAnsi" w:cstheme="majorHAnsi"/>
        </w:rPr>
        <w:t xml:space="preserve"> describe</w:t>
      </w:r>
      <w:r w:rsidR="00973DF7" w:rsidRPr="00B018B7">
        <w:rPr>
          <w:rFonts w:asciiTheme="majorHAnsi" w:hAnsiTheme="majorHAnsi" w:cstheme="majorHAnsi"/>
        </w:rPr>
        <w:t>s</w:t>
      </w:r>
      <w:r w:rsidRPr="00B018B7">
        <w:rPr>
          <w:rFonts w:asciiTheme="majorHAnsi" w:hAnsiTheme="majorHAnsi" w:cstheme="majorHAnsi"/>
        </w:rPr>
        <w:t xml:space="preserve"> an effective mouse model of unilateral renal IRI that delivers highly reproducible data. Ischemia is induced by occluding the right renal pedicle for 30 min followed by reperfusion. </w:t>
      </w:r>
      <w:r w:rsidR="00F73657" w:rsidRPr="00B018B7">
        <w:rPr>
          <w:rFonts w:asciiTheme="majorHAnsi" w:hAnsiTheme="majorHAnsi" w:cstheme="majorHAnsi"/>
        </w:rPr>
        <w:t xml:space="preserve">In addition to </w:t>
      </w:r>
      <w:r w:rsidRPr="00B018B7">
        <w:rPr>
          <w:rFonts w:asciiTheme="majorHAnsi" w:hAnsiTheme="majorHAnsi" w:cstheme="majorHAnsi"/>
        </w:rPr>
        <w:t>the surgical procedure, a sequential overview of the expected physiological and histopathological changes following renal IRI</w:t>
      </w:r>
      <w:r w:rsidR="00F73657" w:rsidRPr="00B018B7">
        <w:rPr>
          <w:rFonts w:asciiTheme="majorHAnsi" w:hAnsiTheme="majorHAnsi" w:cstheme="majorHAnsi"/>
        </w:rPr>
        <w:t xml:space="preserve"> will be provided by comparing data from seven different reperfusion times (4</w:t>
      </w:r>
      <w:r w:rsidR="0050418C" w:rsidRPr="00B018B7">
        <w:rPr>
          <w:rFonts w:asciiTheme="majorHAnsi" w:hAnsiTheme="majorHAnsi" w:cstheme="majorHAnsi"/>
        </w:rPr>
        <w:t xml:space="preserve"> </w:t>
      </w:r>
      <w:r w:rsidR="00F73657" w:rsidRPr="00B018B7">
        <w:rPr>
          <w:rFonts w:asciiTheme="majorHAnsi" w:hAnsiTheme="majorHAnsi" w:cstheme="majorHAnsi"/>
        </w:rPr>
        <w:t>h, 8</w:t>
      </w:r>
      <w:r w:rsidR="0050418C" w:rsidRPr="00B018B7">
        <w:rPr>
          <w:rFonts w:asciiTheme="majorHAnsi" w:hAnsiTheme="majorHAnsi" w:cstheme="majorHAnsi"/>
        </w:rPr>
        <w:t xml:space="preserve"> </w:t>
      </w:r>
      <w:r w:rsidR="00F73657" w:rsidRPr="00B018B7">
        <w:rPr>
          <w:rFonts w:asciiTheme="majorHAnsi" w:hAnsiTheme="majorHAnsi" w:cstheme="majorHAnsi"/>
        </w:rPr>
        <w:t>h, 16</w:t>
      </w:r>
      <w:r w:rsidR="0050418C" w:rsidRPr="00B018B7">
        <w:rPr>
          <w:rFonts w:asciiTheme="majorHAnsi" w:hAnsiTheme="majorHAnsi" w:cstheme="majorHAnsi"/>
        </w:rPr>
        <w:t xml:space="preserve"> </w:t>
      </w:r>
      <w:r w:rsidR="00F73657" w:rsidRPr="00B018B7">
        <w:rPr>
          <w:rFonts w:asciiTheme="majorHAnsi" w:hAnsiTheme="majorHAnsi" w:cstheme="majorHAnsi"/>
        </w:rPr>
        <w:t>h, 1</w:t>
      </w:r>
      <w:r w:rsidR="0050418C" w:rsidRPr="00B018B7">
        <w:rPr>
          <w:rFonts w:asciiTheme="majorHAnsi" w:hAnsiTheme="majorHAnsi" w:cstheme="majorHAnsi"/>
        </w:rPr>
        <w:t xml:space="preserve"> </w:t>
      </w:r>
      <w:r w:rsidR="00F73657" w:rsidRPr="00B018B7">
        <w:rPr>
          <w:rFonts w:asciiTheme="majorHAnsi" w:hAnsiTheme="majorHAnsi" w:cstheme="majorHAnsi"/>
        </w:rPr>
        <w:t>d</w:t>
      </w:r>
      <w:r w:rsidR="0050418C" w:rsidRPr="00B018B7">
        <w:rPr>
          <w:rFonts w:asciiTheme="majorHAnsi" w:hAnsiTheme="majorHAnsi" w:cstheme="majorHAnsi"/>
        </w:rPr>
        <w:t>ay</w:t>
      </w:r>
      <w:r w:rsidR="00F73657" w:rsidRPr="00B018B7">
        <w:rPr>
          <w:rFonts w:asciiTheme="majorHAnsi" w:hAnsiTheme="majorHAnsi" w:cstheme="majorHAnsi"/>
        </w:rPr>
        <w:t>, 2</w:t>
      </w:r>
      <w:r w:rsidR="0050418C" w:rsidRPr="00B018B7">
        <w:rPr>
          <w:rFonts w:asciiTheme="majorHAnsi" w:hAnsiTheme="majorHAnsi" w:cstheme="majorHAnsi"/>
        </w:rPr>
        <w:t xml:space="preserve"> </w:t>
      </w:r>
      <w:r w:rsidR="00F73657" w:rsidRPr="00B018B7">
        <w:rPr>
          <w:rFonts w:asciiTheme="majorHAnsi" w:hAnsiTheme="majorHAnsi" w:cstheme="majorHAnsi"/>
        </w:rPr>
        <w:t>d</w:t>
      </w:r>
      <w:r w:rsidR="0050418C" w:rsidRPr="00B018B7">
        <w:rPr>
          <w:rFonts w:asciiTheme="majorHAnsi" w:hAnsiTheme="majorHAnsi" w:cstheme="majorHAnsi"/>
        </w:rPr>
        <w:t>ay</w:t>
      </w:r>
      <w:r w:rsidR="00501C2D">
        <w:rPr>
          <w:rFonts w:asciiTheme="majorHAnsi" w:hAnsiTheme="majorHAnsi" w:cstheme="majorHAnsi"/>
        </w:rPr>
        <w:t>s</w:t>
      </w:r>
      <w:r w:rsidR="00F73657" w:rsidRPr="00B018B7">
        <w:rPr>
          <w:rFonts w:asciiTheme="majorHAnsi" w:hAnsiTheme="majorHAnsi" w:cstheme="majorHAnsi"/>
        </w:rPr>
        <w:t>, 4</w:t>
      </w:r>
      <w:r w:rsidR="0050418C" w:rsidRPr="00B018B7">
        <w:rPr>
          <w:rFonts w:asciiTheme="majorHAnsi" w:hAnsiTheme="majorHAnsi" w:cstheme="majorHAnsi"/>
        </w:rPr>
        <w:t xml:space="preserve"> </w:t>
      </w:r>
      <w:r w:rsidR="00F73657" w:rsidRPr="00B018B7">
        <w:rPr>
          <w:rFonts w:asciiTheme="majorHAnsi" w:hAnsiTheme="majorHAnsi" w:cstheme="majorHAnsi"/>
        </w:rPr>
        <w:t>d</w:t>
      </w:r>
      <w:r w:rsidR="0050418C" w:rsidRPr="00B018B7">
        <w:rPr>
          <w:rFonts w:asciiTheme="majorHAnsi" w:hAnsiTheme="majorHAnsi" w:cstheme="majorHAnsi"/>
        </w:rPr>
        <w:t>ays</w:t>
      </w:r>
      <w:r w:rsidR="00F73657" w:rsidRPr="00B018B7">
        <w:rPr>
          <w:rFonts w:asciiTheme="majorHAnsi" w:hAnsiTheme="majorHAnsi" w:cstheme="majorHAnsi"/>
        </w:rPr>
        <w:t>, and 7</w:t>
      </w:r>
      <w:r w:rsidR="0050418C" w:rsidRPr="00B018B7">
        <w:rPr>
          <w:rFonts w:asciiTheme="majorHAnsi" w:hAnsiTheme="majorHAnsi" w:cstheme="majorHAnsi"/>
        </w:rPr>
        <w:t xml:space="preserve"> </w:t>
      </w:r>
      <w:r w:rsidR="00F73657" w:rsidRPr="00B018B7">
        <w:rPr>
          <w:rFonts w:asciiTheme="majorHAnsi" w:hAnsiTheme="majorHAnsi" w:cstheme="majorHAnsi"/>
        </w:rPr>
        <w:t>d</w:t>
      </w:r>
      <w:r w:rsidR="0050418C" w:rsidRPr="00B018B7">
        <w:rPr>
          <w:rFonts w:asciiTheme="majorHAnsi" w:hAnsiTheme="majorHAnsi" w:cstheme="majorHAnsi"/>
        </w:rPr>
        <w:t>ays</w:t>
      </w:r>
      <w:r w:rsidR="00F73657" w:rsidRPr="00B018B7">
        <w:rPr>
          <w:rFonts w:asciiTheme="majorHAnsi" w:hAnsiTheme="majorHAnsi" w:cstheme="majorHAnsi"/>
        </w:rPr>
        <w:t>)</w:t>
      </w:r>
      <w:r w:rsidRPr="00B018B7">
        <w:rPr>
          <w:rFonts w:asciiTheme="majorHAnsi" w:hAnsiTheme="majorHAnsi" w:cstheme="majorHAnsi"/>
        </w:rPr>
        <w:t xml:space="preserve">. </w:t>
      </w:r>
      <w:r w:rsidR="00F73657" w:rsidRPr="00B018B7">
        <w:rPr>
          <w:rFonts w:asciiTheme="majorHAnsi" w:hAnsiTheme="majorHAnsi" w:cstheme="majorHAnsi"/>
        </w:rPr>
        <w:t>C</w:t>
      </w:r>
      <w:r w:rsidRPr="00B018B7">
        <w:rPr>
          <w:rFonts w:asciiTheme="majorHAnsi" w:hAnsiTheme="majorHAnsi" w:cstheme="majorHAnsi"/>
        </w:rPr>
        <w:t xml:space="preserve">ritical data for planning experiments ahead, such as mean surgical time, average anesthetic consumption, </w:t>
      </w:r>
      <w:r w:rsidR="00A8400C" w:rsidRPr="00B018B7">
        <w:rPr>
          <w:rFonts w:asciiTheme="majorHAnsi" w:hAnsiTheme="majorHAnsi" w:cstheme="majorHAnsi"/>
        </w:rPr>
        <w:t xml:space="preserve">and </w:t>
      </w:r>
      <w:r w:rsidRPr="00B018B7">
        <w:rPr>
          <w:rFonts w:asciiTheme="majorHAnsi" w:hAnsiTheme="majorHAnsi" w:cstheme="majorHAnsi"/>
        </w:rPr>
        <w:t>body weight changes over time</w:t>
      </w:r>
      <w:r w:rsidR="00A8400C" w:rsidRPr="00B018B7">
        <w:rPr>
          <w:rFonts w:asciiTheme="majorHAnsi" w:hAnsiTheme="majorHAnsi" w:cstheme="majorHAnsi"/>
        </w:rPr>
        <w:t>,</w:t>
      </w:r>
      <w:r w:rsidR="00F73657" w:rsidRPr="00B018B7">
        <w:rPr>
          <w:rFonts w:asciiTheme="majorHAnsi" w:hAnsiTheme="majorHAnsi" w:cstheme="majorHAnsi"/>
        </w:rPr>
        <w:t xml:space="preserve"> will be shared</w:t>
      </w:r>
      <w:r w:rsidRPr="00B018B7">
        <w:rPr>
          <w:rFonts w:asciiTheme="majorHAnsi" w:hAnsiTheme="majorHAnsi" w:cstheme="majorHAnsi"/>
        </w:rPr>
        <w:t>. This work will help researchers implement a reliable renal IRI model</w:t>
      </w:r>
      <w:r w:rsidR="00A8400C" w:rsidRPr="00B018B7">
        <w:rPr>
          <w:rFonts w:asciiTheme="majorHAnsi" w:hAnsiTheme="majorHAnsi" w:cstheme="majorHAnsi"/>
        </w:rPr>
        <w:t xml:space="preserve"> and</w:t>
      </w:r>
      <w:r w:rsidRPr="00B018B7">
        <w:rPr>
          <w:rFonts w:asciiTheme="majorHAnsi" w:hAnsiTheme="majorHAnsi" w:cstheme="majorHAnsi"/>
        </w:rPr>
        <w:t xml:space="preserve"> select the appropriate reperfusion time that aligns with their intended investigative goals.  </w:t>
      </w:r>
    </w:p>
    <w:p w14:paraId="46758318" w14:textId="77777777" w:rsidR="00B935C2" w:rsidRPr="00B018B7" w:rsidRDefault="00B935C2" w:rsidP="00B018B7">
      <w:pPr>
        <w:rPr>
          <w:rFonts w:asciiTheme="majorHAnsi" w:hAnsiTheme="majorHAnsi" w:cstheme="majorHAnsi"/>
        </w:rPr>
      </w:pPr>
    </w:p>
    <w:p w14:paraId="253300CB" w14:textId="77777777" w:rsidR="00B935C2" w:rsidRPr="00B018B7" w:rsidRDefault="00A37B40" w:rsidP="00B018B7">
      <w:pPr>
        <w:rPr>
          <w:rFonts w:asciiTheme="majorHAnsi" w:hAnsiTheme="majorHAnsi" w:cstheme="majorHAnsi"/>
        </w:rPr>
      </w:pPr>
      <w:r w:rsidRPr="00B018B7">
        <w:rPr>
          <w:rFonts w:asciiTheme="majorHAnsi" w:hAnsiTheme="majorHAnsi" w:cstheme="majorHAnsi"/>
          <w:b/>
        </w:rPr>
        <w:t>INTRODUCTION:</w:t>
      </w:r>
      <w:r w:rsidRPr="00B018B7">
        <w:rPr>
          <w:rFonts w:asciiTheme="majorHAnsi" w:hAnsiTheme="majorHAnsi" w:cstheme="majorHAnsi"/>
        </w:rPr>
        <w:t xml:space="preserve"> </w:t>
      </w:r>
    </w:p>
    <w:p w14:paraId="30B233C1" w14:textId="6913869A" w:rsidR="00932743" w:rsidRPr="00B018B7" w:rsidRDefault="00D1289C" w:rsidP="00B018B7">
      <w:pPr>
        <w:rPr>
          <w:rFonts w:asciiTheme="majorHAnsi" w:hAnsiTheme="majorHAnsi" w:cstheme="majorHAnsi"/>
        </w:rPr>
      </w:pPr>
      <w:r w:rsidRPr="00B018B7">
        <w:rPr>
          <w:rFonts w:asciiTheme="majorHAnsi" w:hAnsiTheme="majorHAnsi" w:cstheme="majorHAnsi"/>
        </w:rPr>
        <w:t>The kidneys are among the highest perfused organs in the body and are extremely susceptible to changes in blood perfusion</w:t>
      </w:r>
      <w:r w:rsidRPr="00B018B7">
        <w:rPr>
          <w:rFonts w:asciiTheme="majorHAnsi" w:hAnsiTheme="majorHAnsi" w:cstheme="majorHAnsi"/>
        </w:rPr>
        <w:fldChar w:fldCharType="begin"/>
      </w:r>
      <w:r w:rsidRPr="00B018B7">
        <w:rPr>
          <w:rFonts w:asciiTheme="majorHAnsi" w:hAnsiTheme="majorHAnsi" w:cstheme="majorHAnsi"/>
        </w:rPr>
        <w:instrText xml:space="preserve"> ADDIN ZOTERO_ITEM CSL_CITATION {"citationID":"n8DN6ZUV","properties":{"formattedCitation":"\\super 1\\nosupersub{}","plainCitation":"1","noteIndex":0},"citationItems":[{"id":1234,"uris":["http://zotero.org/users/local/BeIeJ6yk/items/FD9JEW7G"],"uri":["http://zotero.org/users/local/BeIeJ6yk/items/FD9JEW7G"],"itemData":{"id":1234,"type":"article-journal","abstract":"The kidneys receive approximately 20% of cardiac output and have a low fractional oxygen extraction. Quite paradoxically, however, the kidneys are highly susceptible to ischemic injury (injury associated with inadequate blood supply), which is most evident in the renal medulla. The predominant proposal to explain this susceptibility has been a mismatch between oxygen supply and metabolic demand. It has been proposed that unlike the well-perfused renal cortex, the renal medulla normally operates just above the threshold for hypoxia and that further reductions in renal perfusion cause hypoxic injury in this metabolically active region. An alternative proposal is that the true cause of ischemic injury is not a simple mismatch between medullary metabolic demand and oxygen supply, but rather the susceptibility of the outer medulla to vascular congestion. The capillary plexus of the renal outer medullary region is especially prone to vascular congestion during periods of ischemia. It is the failure to restore the circulation to the outer medulla that mediates complete and prolonged ischemia to much of this region, leading to injury and tubular cell death. We suggest that greater emphasis on developing clinically useful methods to help prevent or reverse the congestion of the renal medullary vasculature may provide a means to reduce the incidence and cost of acute kidney injury.","collection-title":"Renal Hypoxia in Kidney Disease","container-title":"Seminars in Nephrology","DOI":"10.1016/j.semnephrol.2019.10.002","ISSN":"0270-9295","issue":"6","journalAbbreviation":"Seminars in Nephrology","language":"en","page":"520-529","source":"ScienceDirect","title":"Ischemic Renal Injury: Can Renal Anatomy and Associated Vascular Congestion Explain Why the Medulla and Not the Cortex Is Where the Trouble Starts?","title-short":"Ischemic Renal Injury","volume":"39","author":[{"family":"Ray","given":"Sarah C."},{"family":"Mason","given":"June"},{"family":"O'Connor","given":"Paul M."}],"issued":{"date-parts":[["2019",11,1]]}}}],"schema":"https://github.com/citation-style-language/schema/raw/master/csl-citation.json"} </w:instrText>
      </w:r>
      <w:r w:rsidRPr="00B018B7">
        <w:rPr>
          <w:rFonts w:asciiTheme="majorHAnsi" w:hAnsiTheme="majorHAnsi" w:cstheme="majorHAnsi"/>
        </w:rPr>
        <w:fldChar w:fldCharType="separate"/>
      </w:r>
      <w:r w:rsidRPr="00B018B7">
        <w:rPr>
          <w:rFonts w:asciiTheme="majorHAnsi" w:hAnsiTheme="majorHAnsi" w:cstheme="majorHAnsi"/>
          <w:vertAlign w:val="superscript"/>
        </w:rPr>
        <w:t>1</w:t>
      </w:r>
      <w:r w:rsidRPr="00B018B7">
        <w:rPr>
          <w:rFonts w:asciiTheme="majorHAnsi" w:hAnsiTheme="majorHAnsi" w:cstheme="majorHAnsi"/>
        </w:rPr>
        <w:fldChar w:fldCharType="end"/>
      </w:r>
      <w:r w:rsidRPr="00B018B7">
        <w:rPr>
          <w:rFonts w:asciiTheme="majorHAnsi" w:hAnsiTheme="majorHAnsi" w:cstheme="majorHAnsi"/>
        </w:rPr>
        <w:t xml:space="preserve">. </w:t>
      </w:r>
      <w:r w:rsidR="00F5277C" w:rsidRPr="00B018B7">
        <w:rPr>
          <w:rFonts w:asciiTheme="majorHAnsi" w:hAnsiTheme="majorHAnsi" w:cstheme="majorHAnsi"/>
        </w:rPr>
        <w:t>R</w:t>
      </w:r>
      <w:r w:rsidR="003D048E" w:rsidRPr="00B018B7">
        <w:rPr>
          <w:rFonts w:asciiTheme="majorHAnsi" w:hAnsiTheme="majorHAnsi" w:cstheme="majorHAnsi"/>
        </w:rPr>
        <w:t xml:space="preserve">enal ischemia-reperfusion injury (IRI) </w:t>
      </w:r>
      <w:r w:rsidRPr="00B018B7">
        <w:rPr>
          <w:rFonts w:asciiTheme="majorHAnsi" w:hAnsiTheme="majorHAnsi" w:cstheme="majorHAnsi"/>
        </w:rPr>
        <w:t xml:space="preserve">remains the </w:t>
      </w:r>
      <w:r w:rsidR="003D048E" w:rsidRPr="00B018B7">
        <w:rPr>
          <w:rFonts w:asciiTheme="majorHAnsi" w:hAnsiTheme="majorHAnsi" w:cstheme="majorHAnsi"/>
        </w:rPr>
        <w:t>leading cause of acute renal failure</w:t>
      </w:r>
      <w:r w:rsidR="00100240" w:rsidRPr="00B018B7">
        <w:rPr>
          <w:rFonts w:asciiTheme="majorHAnsi" w:hAnsiTheme="majorHAnsi" w:cstheme="majorHAnsi"/>
        </w:rPr>
        <w:fldChar w:fldCharType="begin"/>
      </w:r>
      <w:r w:rsidRPr="00B018B7">
        <w:rPr>
          <w:rFonts w:asciiTheme="majorHAnsi" w:hAnsiTheme="majorHAnsi" w:cstheme="majorHAnsi"/>
        </w:rPr>
        <w:instrText xml:space="preserve"> ADDIN ZOTERO_ITEM CSL_CITATION {"citationID":"vbrPZ0v5","properties":{"formattedCitation":"\\super 2, 3\\nosupersub{}","plainCitation":"2, 3","noteIndex":0},"citationItems":[{"id":1177,"uris":["http://zotero.org/users/local/BeIeJ6yk/items/5D8KV2MR"],"uri":["http://zotero.org/users/local/BeIeJ6yk/items/5D8KV2MR"],"itemData":{"id":1177,"type":"article-journal","abstract":"Ischaemia-reperfusion injury is a complex interrelated sequence of events that classically involves the vascular endothelium and activated leucocytes. During the ischaemic phase the endothelium is primed both to produce free radicals and to secrete chemoattractants. The resultant neutrophil sequestration serves to amplify the injury, but damage is not confined to the postischaemic area and more generalized effects typically follow. The situation in the kidney is complex for, while ischaemia primes the tissue for reperfusion damage, it also causes early and irreversible tubular injury. Furthermore, it appears that relatively less importance should be attached to the involvement of neutrophils than at other sites, and relatively more to a local postischaemic imbalance in the levels of nitric oxide and endothelin. Despite a greater understanding of the pathogenesis of ischaemia-reperfusion injury, effective treatment remains elusive and research is hampered by apparent species and organ-specific differences.","container-title":"The British Journal of Surgery","ISSN":"0007-1323","issue":"2","journalAbbreviation":"Br J Surg","language":"eng","note":"PMID: 8689154","page":"162-170","source":"PubMed","title":"Renal ischaemia--reperfusion injury","volume":"83","author":[{"family":"Weight","given":"S. C."},{"family":"Bell","given":"P. R."},{"family":"Nicholson","given":"M. L."}],"issued":{"date-parts":[["1996",2]]}}},{"id":788,"uris":["http://zotero.org/users/local/BeIeJ6yk/items/N82MGQUB"],"uri":["http://zotero.org/users/local/BeIeJ6yk/items/N82MGQUB"],"itemData":{"id":788,"type":"article-journal","abstract":"SIGNIFICANCE: A common link between all forms of acute and chronic kidney injuries, regardless of species, is enhanced generation of reactive oxygen species (ROS) and reactive nitrogen species (RNS) during injury/disease progression. While low levels of ROS and RNS are required for prosurvival signaling, cell proliferation and growth, and vasoreactivity regulation, an imbalance of ROS and RNS generation and elimination leads to inflammation, cell death, tissue damage, and disease/injury progression.\nRECENT ADVANCES: Many aspects of renal oxidative stress still require investigation, including clarification of the mechanisms which prompt ROS/RNS generation and subsequent renal damage. However, we currently have a basic understanding of the major features of oxidative stress pathology and its link to kidney injury/disease, which this review summarizes.\nCRITICAL ISSUES: The review summarizes the critical sources of oxidative stress in the kidney during injury/disease, including generation of ROS and RNS from mitochondria, NADPH oxidase, and inducible nitric oxide synthase. The review next summarizes the renal antioxidant systems that protect against oxidative stress, including superoxide dismutase and catalase, the glutathione and thioredoxin systems, and others. Next, we describe how oxidative stress affects kidney function and promotes damage in every nephron segment, including the renal vessels, glomeruli, and tubules.\nFUTURE DIRECTIONS: Despite the limited success associated with the application of antioxidants for treatment of kidney injury/disease thus far, preventing the generation and accumulation of ROS and RNS provides an ideal target for potential therapeutic treatments. The review discusses the shortcomings of antioxidant treatments previously used and the potential promise of new ones. Antioxid. Redox Signal. 25, 119-146.","container-title":"Antioxidants &amp; Redox Signaling","DOI":"10.1089/ars.2016.6665","ISSN":"1557-7716","issue":"3","journalAbbreviation":"Antioxid Redox Signal","language":"eng","note":"PMID: 26906267\nPMCID: PMC4948213","page":"119-146","source":"PubMed","title":"Oxidant Mechanisms in Renal Injury and Disease","volume":"25","author":[{"family":"Ratliff","given":"Brian B."},{"family":"Abdulmahdi","given":"Wasan"},{"family":"Pawar","given":"Rahul"},{"family":"Wolin","given":"Michael S."}],"issued":{"date-parts":[["2016"]],"season":"20"}}}],"schema":"https://github.com/citation-style-language/schema/raw/master/csl-citation.json"} </w:instrText>
      </w:r>
      <w:r w:rsidR="00100240" w:rsidRPr="00B018B7">
        <w:rPr>
          <w:rFonts w:asciiTheme="majorHAnsi" w:hAnsiTheme="majorHAnsi" w:cstheme="majorHAnsi"/>
        </w:rPr>
        <w:fldChar w:fldCharType="separate"/>
      </w:r>
      <w:r w:rsidRPr="00B018B7">
        <w:rPr>
          <w:rFonts w:asciiTheme="majorHAnsi" w:hAnsiTheme="majorHAnsi" w:cstheme="majorHAnsi"/>
          <w:vertAlign w:val="superscript"/>
        </w:rPr>
        <w:t>2,3</w:t>
      </w:r>
      <w:r w:rsidR="00100240" w:rsidRPr="00B018B7">
        <w:rPr>
          <w:rFonts w:asciiTheme="majorHAnsi" w:hAnsiTheme="majorHAnsi" w:cstheme="majorHAnsi"/>
        </w:rPr>
        <w:fldChar w:fldCharType="end"/>
      </w:r>
      <w:r w:rsidRPr="00B018B7">
        <w:rPr>
          <w:rFonts w:asciiTheme="majorHAnsi" w:hAnsiTheme="majorHAnsi" w:cstheme="majorHAnsi"/>
        </w:rPr>
        <w:t xml:space="preserve"> and is </w:t>
      </w:r>
      <w:r w:rsidR="003D048E" w:rsidRPr="00B018B7">
        <w:rPr>
          <w:rFonts w:asciiTheme="majorHAnsi" w:hAnsiTheme="majorHAnsi" w:cstheme="majorHAnsi"/>
        </w:rPr>
        <w:t>associated with high morbidity and high mortality in hospitalized patients</w:t>
      </w:r>
      <w:r w:rsidR="00100240" w:rsidRPr="00B018B7">
        <w:rPr>
          <w:rFonts w:asciiTheme="majorHAnsi" w:hAnsiTheme="majorHAnsi" w:cstheme="majorHAnsi"/>
        </w:rPr>
        <w:fldChar w:fldCharType="begin"/>
      </w:r>
      <w:r w:rsidRPr="00B018B7">
        <w:rPr>
          <w:rFonts w:asciiTheme="majorHAnsi" w:hAnsiTheme="majorHAnsi" w:cstheme="majorHAnsi"/>
        </w:rPr>
        <w:instrText xml:space="preserve"> ADDIN ZOTERO_ITEM CSL_CITATION {"citationID":"FUwpB5YY","properties":{"formattedCitation":"\\super 4\\nosupersub{}","plainCitation":"4","noteIndex":0},"citationItems":[{"id":1179,"uris":["http://zotero.org/users/local/BeIeJ6yk/items/L8RRD4YS"],"uri":["http://zotero.org/users/local/BeIeJ6yk/items/L8RRD4YS"],"itemData":{"id":1179,"type":"article-journal","abstract":"Acute renal failure (ARF), characterized by sudden loss of the ability of the kidneys to excrete wastes, concentrate urine, conserve electrolytes, and maintain fluid balance, is a frequent clinical problem, particularly in the intensive care unit, where it is associated with a mortality of between 50% and 80%. In this review, the epidemiology and pathophysiology of ARF are discussed, including the vascular, tubular, and inflammatory perturbations. The clinical evaluation of ARF and implications for potential future therapies to decrease the high mortality are described.","container-title":"The Journal of Clinical Investigation","DOI":"10.1172/JCI22353","ISSN":"0021-9738","issue":"1","journalAbbreviation":"J Clin Invest","language":"eng","note":"PMID: 15232604\nPMCID: PMC437979","page":"5-14","source":"PubMed","title":"Acute renal failure: definitions, diagnosis, pathogenesis, and therapy","title-short":"Acute renal failure","volume":"114","author":[{"family":"Schrier","given":"Robert W."},{"family":"Wang","given":"Wei"},{"family":"Poole","given":"Brian"},{"family":"Mitra","given":"Amit"}],"issued":{"date-parts":[["2004",7]]}}}],"schema":"https://github.com/citation-style-language/schema/raw/master/csl-citation.json"} </w:instrText>
      </w:r>
      <w:r w:rsidR="00100240" w:rsidRPr="00B018B7">
        <w:rPr>
          <w:rFonts w:asciiTheme="majorHAnsi" w:hAnsiTheme="majorHAnsi" w:cstheme="majorHAnsi"/>
        </w:rPr>
        <w:fldChar w:fldCharType="separate"/>
      </w:r>
      <w:r w:rsidRPr="00B018B7">
        <w:rPr>
          <w:rFonts w:asciiTheme="majorHAnsi" w:hAnsiTheme="majorHAnsi" w:cstheme="majorHAnsi"/>
          <w:vertAlign w:val="superscript"/>
        </w:rPr>
        <w:t>4</w:t>
      </w:r>
      <w:r w:rsidR="00100240" w:rsidRPr="00B018B7">
        <w:rPr>
          <w:rFonts w:asciiTheme="majorHAnsi" w:hAnsiTheme="majorHAnsi" w:cstheme="majorHAnsi"/>
        </w:rPr>
        <w:fldChar w:fldCharType="end"/>
      </w:r>
      <w:r w:rsidR="003D048E" w:rsidRPr="00B018B7">
        <w:rPr>
          <w:rFonts w:asciiTheme="majorHAnsi" w:hAnsiTheme="majorHAnsi" w:cstheme="majorHAnsi"/>
        </w:rPr>
        <w:t xml:space="preserve">. </w:t>
      </w:r>
      <w:r w:rsidR="00F5277C" w:rsidRPr="00B018B7">
        <w:rPr>
          <w:rFonts w:asciiTheme="majorHAnsi" w:hAnsiTheme="majorHAnsi" w:cstheme="majorHAnsi"/>
        </w:rPr>
        <w:t>With limited t</w:t>
      </w:r>
      <w:r w:rsidR="00DB0EDD" w:rsidRPr="00B018B7">
        <w:rPr>
          <w:rFonts w:asciiTheme="majorHAnsi" w:hAnsiTheme="majorHAnsi" w:cstheme="majorHAnsi"/>
        </w:rPr>
        <w:t>herapeutic options</w:t>
      </w:r>
      <w:r w:rsidR="00F5277C" w:rsidRPr="00B018B7">
        <w:rPr>
          <w:rFonts w:asciiTheme="majorHAnsi" w:hAnsiTheme="majorHAnsi" w:cstheme="majorHAnsi"/>
        </w:rPr>
        <w:t xml:space="preserve"> available</w:t>
      </w:r>
      <w:r w:rsidR="00F73657" w:rsidRPr="00B018B7">
        <w:rPr>
          <w:rFonts w:asciiTheme="majorHAnsi" w:hAnsiTheme="majorHAnsi" w:cstheme="majorHAnsi"/>
        </w:rPr>
        <w:t>,</w:t>
      </w:r>
      <w:r w:rsidR="00100240" w:rsidRPr="00B018B7">
        <w:rPr>
          <w:rFonts w:asciiTheme="majorHAnsi" w:hAnsiTheme="majorHAnsi" w:cstheme="majorHAnsi"/>
        </w:rPr>
        <w:fldChar w:fldCharType="begin"/>
      </w:r>
      <w:r w:rsidRPr="00B018B7">
        <w:rPr>
          <w:rFonts w:asciiTheme="majorHAnsi" w:hAnsiTheme="majorHAnsi" w:cstheme="majorHAnsi"/>
        </w:rPr>
        <w:instrText xml:space="preserve"> ADDIN ZOTERO_ITEM CSL_CITATION {"citationID":"FfOt2RXM","properties":{"formattedCitation":"\\super 4, 5\\nosupersub{}","plainCitation":"4, 5","noteIndex":0},"citationItems":[{"id":1179,"uris":["http://zotero.org/users/local/BeIeJ6yk/items/L8RRD4YS"],"uri":["http://zotero.org/users/local/BeIeJ6yk/items/L8RRD4YS"],"itemData":{"id":1179,"type":"article-journal","abstract":"Acute renal failure (ARF), characterized by sudden loss of the ability of the kidneys to excrete wastes, concentrate urine, conserve electrolytes, and maintain fluid balance, is a frequent clinical problem, particularly in the intensive care unit, where it is associated with a mortality of between 50% and 80%. In this review, the epidemiology and pathophysiology of ARF are discussed, including the vascular, tubular, and inflammatory perturbations. The clinical evaluation of ARF and implications for potential future therapies to decrease the high mortality are described.","container-title":"The Journal of Clinical Investigation","DOI":"10.1172/JCI22353","ISSN":"0021-9738","issue":"1","journalAbbreviation":"J Clin Invest","language":"eng","note":"PMID: 15232604\nPMCID: PMC437979","page":"5-14","source":"PubMed","title":"Acute renal failure: definitions, diagnosis, pathogenesis, and therapy","title-short":"Acute renal failure","volume":"114","author":[{"family":"Schrier","given":"Robert W."},{"family":"Wang","given":"Wei"},{"family":"Poole","given":"Brian"},{"family":"Mitra","given":"Amit"}],"issued":{"date-parts":[["2004",7]]}}},{"id":1187,"uris":["http://zotero.org/users/local/BeIeJ6yk/items/I9YNY937"],"uri":["http://zotero.org/users/local/BeIeJ6yk/items/I9YNY937"],"itemData":{"id":1187,"type":"article-journal","abstract":"Thanks to the development of new, more potent and selective immunosuppressive drugs together with advances in surgical techniques, organ transplantation has emerged from an experimental surgery over fifty years ago to being the treatment of choice for many end-stage organ diseases, with over 139,000 organ transplants performed worldwide in 2019. Inherent to the transplantation procedure is the fact that the donor organ is subjected to blood flow cessation and ischemia during harvesting, which is followed by preservation and reperfusion of the organ once transplanted into the recipient. Consequently, ischemia/reperfusion induces a significant injury to the graft with activation of the immune response in the recipient and deleterious effect on the graft. The purpose of this review is to discuss and shed new light on the pathways involved in ischemia/reperfusion injury (IRI) that act at different stages during the donation process, surgery, and immediate post-transplant period. Here, we present strategies that combine various treatments targeted at different mechanistic pathways during several time points to prevent graft loss secondary to the inflammation caused by IRI.","container-title":"International Journal of Molecular Sciences","DOI":"10.3390/ijms21228549","ISSN":"1422-0067","issue":"22","journalAbbreviation":"Int J Mol Sci","language":"eng","note":"PMID: 33202744\nPMCID: PMC7696417","source":"PubMed","title":"Review: Ischemia Reperfusion Injury-A Translational Perspective in Organ Transplantation","title-short":"Review","volume":"21","author":[{"family":"Fernández","given":"André Renaldo"},{"family":"Sánchez-Tarjuelo","given":"Rodrigo"},{"family":"Cravedi","given":"Paolo"},{"family":"Ochando","given":"Jordi"},{"family":"López-Hoyos","given":"Marcos"}],"issued":{"date-parts":[["2020",11,13]]}}}],"schema":"https://github.com/citation-style-language/schema/raw/master/csl-citation.json"} </w:instrText>
      </w:r>
      <w:r w:rsidR="00100240" w:rsidRPr="00B018B7">
        <w:rPr>
          <w:rFonts w:asciiTheme="majorHAnsi" w:hAnsiTheme="majorHAnsi" w:cstheme="majorHAnsi"/>
        </w:rPr>
        <w:fldChar w:fldCharType="separate"/>
      </w:r>
      <w:r w:rsidRPr="00B018B7">
        <w:rPr>
          <w:rFonts w:asciiTheme="majorHAnsi" w:hAnsiTheme="majorHAnsi" w:cstheme="majorHAnsi"/>
          <w:vertAlign w:val="superscript"/>
        </w:rPr>
        <w:t>4,5</w:t>
      </w:r>
      <w:r w:rsidR="00100240" w:rsidRPr="00B018B7">
        <w:rPr>
          <w:rFonts w:asciiTheme="majorHAnsi" w:hAnsiTheme="majorHAnsi" w:cstheme="majorHAnsi"/>
        </w:rPr>
        <w:fldChar w:fldCharType="end"/>
      </w:r>
      <w:r w:rsidR="00F5277C" w:rsidRPr="00B018B7">
        <w:rPr>
          <w:rFonts w:asciiTheme="majorHAnsi" w:hAnsiTheme="majorHAnsi" w:cstheme="majorHAnsi"/>
        </w:rPr>
        <w:t xml:space="preserve"> </w:t>
      </w:r>
      <w:r w:rsidR="00D4235E" w:rsidRPr="00B018B7">
        <w:rPr>
          <w:rFonts w:asciiTheme="majorHAnsi" w:hAnsiTheme="majorHAnsi" w:cstheme="majorHAnsi"/>
        </w:rPr>
        <w:t xml:space="preserve">renal IRI is currently </w:t>
      </w:r>
      <w:r w:rsidR="005B0D19" w:rsidRPr="00B018B7">
        <w:rPr>
          <w:rFonts w:asciiTheme="majorHAnsi" w:hAnsiTheme="majorHAnsi" w:cstheme="majorHAnsi"/>
        </w:rPr>
        <w:t xml:space="preserve">the focus of several </w:t>
      </w:r>
      <w:r w:rsidR="005B0D19" w:rsidRPr="00B018B7">
        <w:rPr>
          <w:rFonts w:asciiTheme="majorHAnsi" w:hAnsiTheme="majorHAnsi" w:cstheme="majorHAnsi"/>
        </w:rPr>
        <w:lastRenderedPageBreak/>
        <w:t>research efforts</w:t>
      </w:r>
      <w:r w:rsidR="00824218" w:rsidRPr="00B018B7">
        <w:rPr>
          <w:rFonts w:asciiTheme="majorHAnsi" w:hAnsiTheme="majorHAnsi" w:cstheme="majorHAnsi"/>
        </w:rPr>
        <w:t xml:space="preserve"> in biomedicine</w:t>
      </w:r>
      <w:r w:rsidR="00126CA7" w:rsidRPr="00B018B7">
        <w:rPr>
          <w:rFonts w:asciiTheme="majorHAnsi" w:hAnsiTheme="majorHAnsi" w:cstheme="majorHAnsi"/>
        </w:rPr>
        <w:fldChar w:fldCharType="begin"/>
      </w:r>
      <w:r w:rsidRPr="00B018B7">
        <w:rPr>
          <w:rFonts w:asciiTheme="majorHAnsi" w:hAnsiTheme="majorHAnsi" w:cstheme="majorHAnsi"/>
        </w:rPr>
        <w:instrText xml:space="preserve"> ADDIN ZOTERO_ITEM CSL_CITATION {"citationID":"SDiu9HyW","properties":{"formattedCitation":"\\super 6, 7\\nosupersub{}","plainCitation":"6, 7","noteIndex":0},"citationItems":[{"id":665,"uris":["http://zotero.org/users/local/BeIeJ6yk/items/KTYF9JSC"],"uri":["http://zotero.org/users/local/BeIeJ6yk/items/KTYF9JSC"],"itemData":{"id":665,"type":"article-journal","abstract":"Peroxiredoxin 3 (PRX3) is a mitochondrial antioxidant that regulates apoptosis in various cancers. However, whether tubular PRX3 predicts recovery of renal function following acute kidney injury (AKI) remains unknown. This retrospective cohort study included 54 hospitalized patients who had AKI with biopsy-proven acute tubular necrosis (ATN). The study endpoint was renal function recovery within 6 months. Of the 54 enrolled patients, 25 (46.3%) had pre-existing chronic kidney disease (CKD) and 33 (61%) recovered renal function. Tubular PRX3 expression was higher in patients with ATN than in those without renal function recovery. The level of tubular but not glomerular PRX3 expression predicted renal function recovery from AKI (AUROC = 0.76). In multivariate Cox regression analysis, high PRX3 expression was independently associated with a higher probability of renal function recovery (adjusted hazard ratio = 8.99; 95% CI 1.13–71.52, P = 0.04). Furthermore, the discriminative ability of the clinical model for AKI recovery was improved by adding tubular PRX3. High tubular PRX3 expression was associated with a higher probability of renal function recovery from ATN. Therefore, tubular PRX3 in combination with conventional predictors can further improve recovery prediction and may help with risk stratification in AKI patients with pre-existing CKD.","container-title":"Scientific Reports","DOI":"10.1038/srep43589","ISSN":"2045-2322","issue":"1","language":"en","note":"number: 1\npublisher: Nature Publishing Group","page":"43589","source":"www.nature.com","title":"Tubular Peroxiredoxin 3 as a Predictor of Renal Recovery from Acute Tubular Necrosis in Patients with Chronic Kidney Disease","volume":"7","author":[{"family":"Wu","given":"Chia-Lin"},{"family":"Su","given":"Tzu-Cheng"},{"family":"Chang","given":"Chia-Chu"},{"family":"Kor","given":"Chew-Teng"},{"family":"Chang","given":"Chung-Ho"},{"family":"Yang","given":"Tao-Hsiang"},{"family":"Chiu","given":"Ping-Fang"},{"family":"Tarng","given":"Der-Cherng"}],"issued":{"date-parts":[["2017",2,27]]}}},{"id":1104,"uris":["http://zotero.org/users/local/BeIeJ6yk/items/WLHSVCKL"],"uri":["http://zotero.org/users/local/BeIeJ6yk/items/WLHSVCKL"],"itemData":{"id":1104,"type":"article-journal","abstract":"The mortality of patients with acute kidney injury (AKI) remains high due to AKI associated-lung injury. An effective strategy for preventing both AKI and AKI-associated lung injury is urgently needed. Thioredoxin-1 (Trx) is a redox-active protein that possesses anti-oxidative, anti-apoptotic and anti-inflammatory properties including modulation of macrophage migration inhibitory factor (MIF), but its short half-life limits its clinical application. Therefore, we examined the preventive effect of a long-acting Trx, which is a fusion protein of albumin and Trx (HSA-Trx), against AKI and AKI-associated lung injury. Recombinant HSA-Trx was expressed using a Pichia expression system. AKI-induced lung injury mice were generated by bilateral renal ischemia reperfusion injury (IRI). HSA-Trx administration attenuated renal IRI and its-associated lung injury. Both renal and pulmonary oxidative stress were suppressed by HSA-Trx. Moreover, HSA-Trx inhibited elevations of plasma IL-6 and TNF-α level, and suppressed IL-6–CXCL1/2-mediated neutrophil infiltration into lung and TNF-α-mediated pulmonary apoptosis. Additionally, HSA-Trx suppressed renal IRI-induced MIF expression in kidney and lung. Administration of HSA-Trx resulted in a significant increase in the survival rate of renal IRI mice. Collectively, HSA-Trx could have therapeutic utility in preventing both AKI and AKI-associated lung injury as a consequence of its systemic and sustained multiple biological action.","container-title":"Scientific Reports","DOI":"10.1038/s41598-020-75025-5","ISSN":"2045-2322","issue":"1","language":"en","note":"number: 1\npublisher: Nature Publishing Group","page":"20635","source":"www.nature.com","title":"Systemic and sustained thioredoxin analogue prevents acute kidney injury and its-associated distant organ damage in renal ischemia reperfusion injury mice","volume":"10","author":[{"family":"Nishida","given":"Kento"},{"family":"Watanabe","given":"Hiroshi"},{"family":"Miyahisa","given":"Masako"},{"family":"Hiramoto","given":"Yuto"},{"family":"Nosaki","given":"Hiroto"},{"family":"Fujimura","given":"Rui"},{"family":"Maeda","given":"Hitoshi"},{"family":"Otagiri","given":"Masaki"},{"family":"Maruyama","given":"Toru"}],"issued":{"date-parts":[["2020",11,26]]}}}],"schema":"https://github.com/citation-style-language/schema/raw/master/csl-citation.json"} </w:instrText>
      </w:r>
      <w:r w:rsidR="00126CA7" w:rsidRPr="00B018B7">
        <w:rPr>
          <w:rFonts w:asciiTheme="majorHAnsi" w:hAnsiTheme="majorHAnsi" w:cstheme="majorHAnsi"/>
        </w:rPr>
        <w:fldChar w:fldCharType="separate"/>
      </w:r>
      <w:r w:rsidRPr="00B018B7">
        <w:rPr>
          <w:rFonts w:asciiTheme="majorHAnsi" w:hAnsiTheme="majorHAnsi" w:cstheme="majorHAnsi"/>
          <w:vertAlign w:val="superscript"/>
        </w:rPr>
        <w:t>6,7</w:t>
      </w:r>
      <w:r w:rsidR="00126CA7" w:rsidRPr="00B018B7">
        <w:rPr>
          <w:rFonts w:asciiTheme="majorHAnsi" w:hAnsiTheme="majorHAnsi" w:cstheme="majorHAnsi"/>
        </w:rPr>
        <w:fldChar w:fldCharType="end"/>
      </w:r>
      <w:r w:rsidR="0044668B" w:rsidRPr="00B018B7">
        <w:rPr>
          <w:rFonts w:asciiTheme="majorHAnsi" w:hAnsiTheme="majorHAnsi" w:cstheme="majorHAnsi"/>
        </w:rPr>
        <w:t xml:space="preserve"> aiming for </w:t>
      </w:r>
      <w:r w:rsidR="00F5277C" w:rsidRPr="00B018B7">
        <w:rPr>
          <w:rFonts w:asciiTheme="majorHAnsi" w:hAnsiTheme="majorHAnsi" w:cstheme="majorHAnsi"/>
        </w:rPr>
        <w:t>the development of novel therapeutic targets and the charact</w:t>
      </w:r>
      <w:r w:rsidR="00D4235E" w:rsidRPr="00B018B7">
        <w:rPr>
          <w:rFonts w:asciiTheme="majorHAnsi" w:hAnsiTheme="majorHAnsi" w:cstheme="majorHAnsi"/>
        </w:rPr>
        <w:t xml:space="preserve">erization of early and sensitive markers of renal </w:t>
      </w:r>
      <w:r w:rsidR="00824218" w:rsidRPr="00B018B7">
        <w:rPr>
          <w:rFonts w:asciiTheme="majorHAnsi" w:hAnsiTheme="majorHAnsi" w:cstheme="majorHAnsi"/>
        </w:rPr>
        <w:t>injury</w:t>
      </w:r>
      <w:r w:rsidR="00126CA7" w:rsidRPr="00B018B7">
        <w:rPr>
          <w:rFonts w:asciiTheme="majorHAnsi" w:hAnsiTheme="majorHAnsi" w:cstheme="majorHAnsi"/>
        </w:rPr>
        <w:fldChar w:fldCharType="begin"/>
      </w:r>
      <w:r w:rsidRPr="00B018B7">
        <w:rPr>
          <w:rFonts w:asciiTheme="majorHAnsi" w:hAnsiTheme="majorHAnsi" w:cstheme="majorHAnsi"/>
        </w:rPr>
        <w:instrText xml:space="preserve"> ADDIN ZOTERO_ITEM CSL_CITATION {"citationID":"zmv8SGWT","properties":{"formattedCitation":"\\super 8\\uc0\\u8211{}10\\nosupersub{}","plainCitation":"8–10","noteIndex":0},"citationItems":[{"id":480,"uris":["http://zotero.org/users/local/BeIeJ6yk/items/NM28BEL6"],"uri":["http://zotero.org/users/local/BeIeJ6yk/items/NM28BEL6"],"itemData":{"id":480,"type":"article-journal","abstract":"BACKGROUND: The scarcity of early biomarkers for acute renal failure has hindered our ability to launch preventive and therapeutic measures for this disorder in a timely manner. We tested the hypothesis that neutrophil gelatinase-associated lipocalin (NGAL) is an early biomarker for ischaemic renal injury after cardiopulmonary bypass.\nMETHODS: We studied 71 children undergoing cardiopulmonary bypass. Serial urine and blood samples were analysed by western blots and ELISA for NGAL expression. The primary outcome measure was acute renal injury, defined as a 50% increase in serum creatinine from baseline.\nFINDINGS: 20 children (28%) developed acute renal injury, but diagnosis with serum creatinine was only possible 1-3 days after cardiopulmonary bypass. By contrast, urine concentrations of NGAL rose from a mean of 1.6 microg/L (SE 0.3) at baseline to 147 microg/L (23) 2 h after cardiopulmonary bypass, and the amount in serum increased from a mean of 3.2 microg/L (SE 0.5) at baseline to 61 microg/L (10) 2 h after the procedure. Univariate analysis showed a significant correlation between acute renal injury and the following: urine and serum concentrations of NGAL at 2 h, and cardiopulmonary bypass time. By multivariate analysis, the amount of NGAL in urine at 2 h after cardiopulmonary bypass was the most powerful independent predictor of acute renal injury. For concentration in urine of NGAL at 2 h, the area under the receiver-operating characteristic curve was 0.998, sensitivity was 1.00, and specificity was 0.98 for a cutoff value of 50 microg/L.\nINTERPRETATION: Concentrations in urine and serum of NGAL represent sensitive, specific, and highly predictive early biomarkers for acute renal injury after cardiac surgery.","container-title":"Lancet (London, England)","DOI":"10.1016/S0140-6736(05)74811-X","ISSN":"1474-547X","issue":"9466","journalAbbreviation":"Lancet","language":"eng","note":"PMID: 15811456","page":"1231-1238","source":"PubMed","title":"Neutrophil gelatinase-associated lipocalin (NGAL) as a biomarker for acute renal injury after cardiac surgery","volume":"365","author":[{"family":"Mishra","given":"Jaya"},{"family":"Dent","given":"Catherine"},{"family":"Tarabishi","given":"Ridwan"},{"family":"Mitsnefes","given":"Mark M."},{"family":"Ma","given":"Qing"},{"family":"Kelly","given":"Caitlin"},{"family":"Ruff","given":"Stacey M."},{"family":"Zahedi","given":"Kamyar"},{"family":"Shao","given":"Mingyuan"},{"family":"Bean","given":"Judy"},{"family":"Mori","given":"Kiyoshi"},{"family":"Barasch","given":"Jonathan"},{"family":"Devarajan","given":"Prasad"}],"issued":{"date-parts":[["2005",4,2]]}}},{"id":232,"uris":["http://zotero.org/users/local/BeIeJ6yk/items/HDYAVWSH"],"uri":["http://zotero.org/users/local/BeIeJ6yk/items/HDYAVWSH"],"itemData":{"id":232,"type":"article-journal","abstract":"Kidney Injury Molecule-1 (KIM-1): A novel biomarker for human renal proximal tubule injury.\nBackground\nTraditional blood and urine markers for the diagnosis of various renal diseases are insensitive and nonspecific. Kidney Injury Molecule-1 (KIM-1) is a type 1 transmembrane protein, with an immunoglobulin and mucin domain, whose expression is markedly up-regulated in the proximal tubule in the post-ischemic rat kidney. The ectodomain of KIM-1 is shed from cells. The current studies were carried out to evaluate whether KIM-1 is present in human acute renal failure and might serve as a urinary marker of acute renal tubular injury.\nMethods\nKidney tissue samples from six patients with biopsy-proven acute tubular necrosis (ATN) were evaluated by immunohistochemistry for expression of KIM-1. Urine samples were collected from an additional thirty-two patients with various acute and chronic renal diseases, as well as from eight normal controls. Urinary KIM-1 protein was detected by immunoassay and was quantified by ELISA.\nResults\nThere was extensive expression of KIM-1 in proximal tubule cells in biopsies from 6 of 6 patients with confirmed ATN. The normalized urinary KIM-1 levels were significantly higher in patients with ischemic ATN (2.92 ± 0.61; N = 7) compared to levels in patients with other forms of acute renal failure (0.63 ± 0.17, P &lt; 0.01; N = 16) or chronic renal disease (0.72 ± 0.37, P &lt; 0.01; N = 9). Adjusted for age, gender, length of time delay between the initial insult and sampling of the urine, a one-unit increase in normalized KIM-1 was associated with a greater than 12-fold (OR 12.4, 95% CI 1.2 to 119) risk for the presence of ATN. Concentrations of other urinary biomarkers, including total protein, γ-glutamyltransferase, and alkaline phosphatase, did not correlate with clinical diagnostic groupings.\nConclusions\nA soluble form of human KIM-1 can be detected in the urine of patients with ATN and may serve as a useful biomarker for renal proximal tubule injury facilitating the early diagnosis of the disease and serving as a diagnostic discriminator.","container-title":"Kidney International","DOI":"10.1046/j.1523-1755.2002.00433.x","ISSN":"0085-2538","issue":"1","journalAbbreviation":"Kidney International","language":"en","page":"237-244","source":"ScienceDirect","title":"Kidney Injury Molecule-1 (KIM-1): A novel biomarker for human renal proximal tubule injury","title-short":"Kidney Injury Molecule-1 (KIM-1)","volume":"62","author":[{"family":"Han","given":"Won K."},{"family":"Bailly","given":"Veronique"},{"family":"Abichandani","given":"Rekha"},{"family":"Thadhani","given":"Ravi"},{"family":"Bonventre","given":"Joseph V."}],"issued":{"date-parts":[["2002",7,1]]}}},{"id":476,"uris":["http://zotero.org/users/local/BeIeJ6yk/items/PQY3EVAS"],"uri":["http://zotero.org/users/local/BeIeJ6yk/items/PQY3EVAS"],"itemData":{"id":476,"type":"article-journal","container-title":"American Journal of Nephrology","DOI":"10.1159/000502899","ISSN":"0250-8095, 1421-9670","issue":"5","journalAbbreviation":"AJN","language":"english","note":"publisher: Karger Publishers\nPMID: 31553978","page":"357-360","source":"www.karger.com","title":"Kidney Injury Biomarkers with Clinical Utility: Has Godot Finally Arrived?","title-short":"Kidney Injury Biomarkers with Clinical Utility","volume":"50","author":[{"family":"Coca","given":"Steven G."}],"issued":{"date-parts":[["2019"]]}}}],"schema":"https://github.com/citation-style-language/schema/raw/master/csl-citation.json"} </w:instrText>
      </w:r>
      <w:r w:rsidR="00126CA7" w:rsidRPr="00B018B7">
        <w:rPr>
          <w:rFonts w:asciiTheme="majorHAnsi" w:hAnsiTheme="majorHAnsi" w:cstheme="majorHAnsi"/>
        </w:rPr>
        <w:fldChar w:fldCharType="separate"/>
      </w:r>
      <w:r w:rsidRPr="00B018B7">
        <w:rPr>
          <w:rFonts w:asciiTheme="majorHAnsi" w:hAnsiTheme="majorHAnsi" w:cstheme="majorHAnsi"/>
          <w:vertAlign w:val="superscript"/>
        </w:rPr>
        <w:t>8–10</w:t>
      </w:r>
      <w:r w:rsidR="00126CA7" w:rsidRPr="00B018B7">
        <w:rPr>
          <w:rFonts w:asciiTheme="majorHAnsi" w:hAnsiTheme="majorHAnsi" w:cstheme="majorHAnsi"/>
        </w:rPr>
        <w:fldChar w:fldCharType="end"/>
      </w:r>
      <w:r w:rsidR="00D4235E" w:rsidRPr="00B018B7">
        <w:rPr>
          <w:rFonts w:asciiTheme="majorHAnsi" w:hAnsiTheme="majorHAnsi" w:cstheme="majorHAnsi"/>
        </w:rPr>
        <w:t xml:space="preserve">. </w:t>
      </w:r>
      <w:r w:rsidR="00A652D7">
        <w:rPr>
          <w:rFonts w:asciiTheme="majorHAnsi" w:hAnsiTheme="majorHAnsi" w:cstheme="majorHAnsi"/>
        </w:rPr>
        <w:t>I</w:t>
      </w:r>
      <w:r w:rsidR="009E5DB6" w:rsidRPr="00B018B7">
        <w:rPr>
          <w:rFonts w:asciiTheme="majorHAnsi" w:hAnsiTheme="majorHAnsi" w:cstheme="majorHAnsi"/>
        </w:rPr>
        <w:t>dentif</w:t>
      </w:r>
      <w:r w:rsidR="00A652D7">
        <w:rPr>
          <w:rFonts w:asciiTheme="majorHAnsi" w:hAnsiTheme="majorHAnsi" w:cstheme="majorHAnsi"/>
        </w:rPr>
        <w:t>ying</w:t>
      </w:r>
      <w:r w:rsidR="009E5DB6" w:rsidRPr="00B018B7">
        <w:rPr>
          <w:rFonts w:asciiTheme="majorHAnsi" w:hAnsiTheme="majorHAnsi" w:cstheme="majorHAnsi"/>
        </w:rPr>
        <w:t xml:space="preserve"> </w:t>
      </w:r>
      <w:r w:rsidR="00D4235E" w:rsidRPr="00B018B7">
        <w:rPr>
          <w:rFonts w:asciiTheme="majorHAnsi" w:hAnsiTheme="majorHAnsi" w:cstheme="majorHAnsi"/>
        </w:rPr>
        <w:t>a reliable, time-</w:t>
      </w:r>
      <w:r w:rsidR="000A00EB" w:rsidRPr="00B018B7">
        <w:rPr>
          <w:rFonts w:asciiTheme="majorHAnsi" w:hAnsiTheme="majorHAnsi" w:cstheme="majorHAnsi"/>
        </w:rPr>
        <w:t>,</w:t>
      </w:r>
      <w:r w:rsidR="00D4235E" w:rsidRPr="00B018B7">
        <w:rPr>
          <w:rFonts w:asciiTheme="majorHAnsi" w:hAnsiTheme="majorHAnsi" w:cstheme="majorHAnsi"/>
        </w:rPr>
        <w:t xml:space="preserve"> and cost-</w:t>
      </w:r>
      <w:r w:rsidR="00B31CCE" w:rsidRPr="00B018B7">
        <w:rPr>
          <w:rFonts w:asciiTheme="majorHAnsi" w:hAnsiTheme="majorHAnsi" w:cstheme="majorHAnsi"/>
        </w:rPr>
        <w:t>effective</w:t>
      </w:r>
      <w:r w:rsidR="00D4235E" w:rsidRPr="00B018B7">
        <w:rPr>
          <w:rFonts w:asciiTheme="majorHAnsi" w:hAnsiTheme="majorHAnsi" w:cstheme="majorHAnsi"/>
        </w:rPr>
        <w:t xml:space="preserve"> animal model </w:t>
      </w:r>
      <w:r w:rsidR="00B31CCE" w:rsidRPr="00B018B7">
        <w:rPr>
          <w:rFonts w:asciiTheme="majorHAnsi" w:hAnsiTheme="majorHAnsi" w:cstheme="majorHAnsi"/>
        </w:rPr>
        <w:t xml:space="preserve">is </w:t>
      </w:r>
      <w:r w:rsidR="009E5DB6" w:rsidRPr="00B018B7">
        <w:rPr>
          <w:rFonts w:asciiTheme="majorHAnsi" w:hAnsiTheme="majorHAnsi" w:cstheme="majorHAnsi"/>
        </w:rPr>
        <w:t>considered essential</w:t>
      </w:r>
      <w:r w:rsidR="00A652D7">
        <w:rPr>
          <w:rFonts w:asciiTheme="majorHAnsi" w:hAnsiTheme="majorHAnsi" w:cstheme="majorHAnsi"/>
        </w:rPr>
        <w:t xml:space="preserve"> to meet these needs</w:t>
      </w:r>
      <w:r w:rsidR="00D4235E" w:rsidRPr="00B018B7">
        <w:rPr>
          <w:rFonts w:asciiTheme="majorHAnsi" w:hAnsiTheme="majorHAnsi" w:cstheme="majorHAnsi"/>
        </w:rPr>
        <w:t>.</w:t>
      </w:r>
      <w:r w:rsidR="00B31CCE" w:rsidRPr="00B018B7">
        <w:rPr>
          <w:rFonts w:asciiTheme="majorHAnsi" w:hAnsiTheme="majorHAnsi" w:cstheme="majorHAnsi"/>
        </w:rPr>
        <w:t xml:space="preserve"> </w:t>
      </w:r>
      <w:r w:rsidR="000A00EB" w:rsidRPr="00B018B7">
        <w:rPr>
          <w:rFonts w:asciiTheme="majorHAnsi" w:hAnsiTheme="majorHAnsi" w:cstheme="majorHAnsi"/>
        </w:rPr>
        <w:t>This paper</w:t>
      </w:r>
      <w:r w:rsidR="00B31CCE" w:rsidRPr="00B018B7">
        <w:rPr>
          <w:rFonts w:asciiTheme="majorHAnsi" w:hAnsiTheme="majorHAnsi" w:cstheme="majorHAnsi"/>
        </w:rPr>
        <w:t xml:space="preserve"> present</w:t>
      </w:r>
      <w:r w:rsidR="000A00EB" w:rsidRPr="00B018B7">
        <w:rPr>
          <w:rFonts w:asciiTheme="majorHAnsi" w:hAnsiTheme="majorHAnsi" w:cstheme="majorHAnsi"/>
        </w:rPr>
        <w:t>s</w:t>
      </w:r>
      <w:r w:rsidR="00B31CCE" w:rsidRPr="00B018B7">
        <w:rPr>
          <w:rFonts w:asciiTheme="majorHAnsi" w:hAnsiTheme="majorHAnsi" w:cstheme="majorHAnsi"/>
        </w:rPr>
        <w:t xml:space="preserve"> a simple and effective mouse model of unilateral renal IRI. Ischemia is induced by clamping of the right renal pedicle for 30 min</w:t>
      </w:r>
      <w:r w:rsidR="0033586B" w:rsidRPr="00B018B7">
        <w:rPr>
          <w:rFonts w:asciiTheme="majorHAnsi" w:hAnsiTheme="majorHAnsi" w:cstheme="majorHAnsi"/>
        </w:rPr>
        <w:fldChar w:fldCharType="begin"/>
      </w:r>
      <w:r w:rsidRPr="00B018B7">
        <w:rPr>
          <w:rFonts w:asciiTheme="majorHAnsi" w:hAnsiTheme="majorHAnsi" w:cstheme="majorHAnsi"/>
        </w:rPr>
        <w:instrText xml:space="preserve"> ADDIN ZOTERO_ITEM CSL_CITATION {"citationID":"njkYUpn6","properties":{"formattedCitation":"\\super 11, 12\\nosupersub{}","plainCitation":"11, 12","noteIndex":0},"citationItems":[{"id":100,"uris":["http://zotero.org/users/local/BeIeJ6yk/items/GVZS6E9T"],"uri":["http://zotero.org/users/local/BeIeJ6yk/items/GVZS6E9T"],"itemData":{"id":100,"type":"article-journal","abstract":"The disruption of redox control, i.e., oxidative stress, is one of the most destructive causes of ischemia-reperfusion (IR) injury. Thioredoxin (Trx) family proteins play a major role in the cellular response to oxidative stress. Here, we systematically investigated the levels and tissue distribution of 15 members of this family (Trx and TrxR 1 and 2, Nrx, Prx 1-6, and Grx 1-3 and 5) in mouse kidneys after induction of IR by comparing control, clamped, and contralateral organs. After IR, levels of various redoxins were quantified. Immunohistochemical analysis revealed segment-specific alterations induced by the ischemic insult. Grx2, Prx3, and Prx6 were highly expressed in proximal tubule cells. Overexpression of these proteins in HEK293 and HeLa cells subjected to hypoxia and reoxygenation revealed higher survival and proliferation rates and lower oxidative damage compared to controls. Furthermore, we report for the first time the accumulation of Grx1 at the apical side of distal convoluted cells and the specific secretion of Grx1 into the urine after IR. The differences in both the basal equipment and the segment-specific responses of the antioxidant proteins may contribute to the distinct susceptibilities and regeneration processes of the various segments of the nephron to the IR insult.","container-title":"Free Radical Biology &amp; Medicine","DOI":"10.1016/j.freeradbiomed.2011.04.036","ISSN":"1873-4596","issue":"2","journalAbbreviation":"Free Radic. Biol. Med.","language":"eng","note":"PMID: 21586322","page":"552-561","source":"PubMed","title":"Segment-specific overexpression of redoxins after renal ischemia and reperfusion: protective roles of glutaredoxin 2, peroxiredoxin 3, and peroxiredoxin 6","title-short":"Segment-specific overexpression of redoxins after renal ischemia and reperfusion","volume":"51","author":[{"family":"Godoy","given":"José R."},{"family":"Oesteritz","given":"Sabrina"},{"family":"Hanschmann","given":"Eva-Maria"},{"family":"Ockenga","given":"Wymke"},{"family":"Ackermann","given":"Waltraud"},{"family":"Lillig","given":"Christopher Horst"}],"issued":{"date-parts":[["2011",7,15]]}}},{"id":1102,"uris":["http://zotero.org/users/local/BeIeJ6yk/items/NV9LF3V5"],"uri":["http://zotero.org/users/local/BeIeJ6yk/items/NV9LF3V5"],"itemData":{"id":1102,"type":"article-journal","abstract":"Renal ischemia-reperfusion leads to acute kidney injury (AKI), a major kidney disease associated with an increasing prevalence and high mortality rates. A variety of experimental models, both in vitro and in vivo, have been used to study the pathogenic mechanisms of ischemic AKI and to test renoprotective strategies. Among them, the mouse model of renal clamping is popular, mainly due to the availability of transgenic models and the relatively small animal size for drug testing. However, the mouse model is generally less stable, resulting in notable variations in results. Here, we describe a detailed protocol of the mouse model of bilateral renal ischemia-reperfusion. We share the lessons and experiences gained from our laboratory in the past decade. We further discuss the technical issues that account for the variability of this model and offer relevant solutions, which may help other investigators to establish a well-controlled, reliable animal model of ischemic AKI.","container-title":"American Journal of Physiology - Renal Physiology","DOI":"10.1152/ajprenal.00352.2012","ISSN":"1931-857X","issue":"11","journalAbbreviation":"Am J Physiol Renal Physiol","note":"PMID: 22993069\nPMCID: PMC3532486","page":"F1487-F1494","source":"PubMed Central","title":"Mouse model of ischemic acute kidney injury: technical notes and tricks","title-short":"Mouse model of ischemic acute kidney injury","volume":"303","author":[{"family":"Wei","given":"Qingqing"},{"family":"Dong","given":"Zheng"}],"issued":{"date-parts":[["2012",12,1]]}}}],"schema":"https://github.com/citation-style-language/schema/raw/master/csl-citation.json"} </w:instrText>
      </w:r>
      <w:r w:rsidR="0033586B" w:rsidRPr="00B018B7">
        <w:rPr>
          <w:rFonts w:asciiTheme="majorHAnsi" w:hAnsiTheme="majorHAnsi" w:cstheme="majorHAnsi"/>
        </w:rPr>
        <w:fldChar w:fldCharType="separate"/>
      </w:r>
      <w:r w:rsidRPr="00B018B7">
        <w:rPr>
          <w:rFonts w:asciiTheme="majorHAnsi" w:hAnsiTheme="majorHAnsi" w:cstheme="majorHAnsi"/>
          <w:vertAlign w:val="superscript"/>
        </w:rPr>
        <w:t>11,12</w:t>
      </w:r>
      <w:r w:rsidR="0033586B" w:rsidRPr="00B018B7">
        <w:rPr>
          <w:rFonts w:asciiTheme="majorHAnsi" w:hAnsiTheme="majorHAnsi" w:cstheme="majorHAnsi"/>
        </w:rPr>
        <w:fldChar w:fldCharType="end"/>
      </w:r>
      <w:r w:rsidR="00B31CCE" w:rsidRPr="00B018B7">
        <w:rPr>
          <w:rFonts w:asciiTheme="majorHAnsi" w:hAnsiTheme="majorHAnsi" w:cstheme="majorHAnsi"/>
        </w:rPr>
        <w:t xml:space="preserve">. </w:t>
      </w:r>
      <w:r w:rsidR="00F73657" w:rsidRPr="00B018B7">
        <w:rPr>
          <w:rFonts w:asciiTheme="majorHAnsi" w:hAnsiTheme="majorHAnsi" w:cstheme="majorHAnsi"/>
        </w:rPr>
        <w:t>A</w:t>
      </w:r>
      <w:r w:rsidR="00B31CCE" w:rsidRPr="00B018B7">
        <w:rPr>
          <w:rFonts w:asciiTheme="majorHAnsi" w:hAnsiTheme="majorHAnsi" w:cstheme="majorHAnsi"/>
        </w:rPr>
        <w:t xml:space="preserve"> crucial part </w:t>
      </w:r>
      <w:r w:rsidR="006F32D0">
        <w:rPr>
          <w:rFonts w:asciiTheme="majorHAnsi" w:hAnsiTheme="majorHAnsi" w:cstheme="majorHAnsi"/>
        </w:rPr>
        <w:t>of</w:t>
      </w:r>
      <w:r w:rsidR="00B31CCE" w:rsidRPr="00B018B7">
        <w:rPr>
          <w:rFonts w:asciiTheme="majorHAnsi" w:hAnsiTheme="majorHAnsi" w:cstheme="majorHAnsi"/>
        </w:rPr>
        <w:t xml:space="preserve"> this model is choos</w:t>
      </w:r>
      <w:r w:rsidR="00B65421">
        <w:rPr>
          <w:rFonts w:asciiTheme="majorHAnsi" w:hAnsiTheme="majorHAnsi" w:cstheme="majorHAnsi"/>
        </w:rPr>
        <w:t>ing</w:t>
      </w:r>
      <w:r w:rsidR="00B31CCE" w:rsidRPr="00B018B7">
        <w:rPr>
          <w:rFonts w:asciiTheme="majorHAnsi" w:hAnsiTheme="majorHAnsi" w:cstheme="majorHAnsi"/>
        </w:rPr>
        <w:t xml:space="preserve"> the most suitable reperfusion time that will reproduce the pathological events of interest</w:t>
      </w:r>
      <w:r w:rsidR="006F32D0">
        <w:rPr>
          <w:rFonts w:asciiTheme="majorHAnsi" w:hAnsiTheme="majorHAnsi" w:cstheme="majorHAnsi"/>
        </w:rPr>
        <w:t>,</w:t>
      </w:r>
      <w:r w:rsidR="00B31CCE" w:rsidRPr="00B018B7">
        <w:rPr>
          <w:rFonts w:asciiTheme="majorHAnsi" w:hAnsiTheme="majorHAnsi" w:cstheme="majorHAnsi"/>
        </w:rPr>
        <w:t xml:space="preserve"> such as tubular necrosis, polymorph</w:t>
      </w:r>
      <w:r w:rsidR="00100240" w:rsidRPr="00B018B7">
        <w:rPr>
          <w:rFonts w:asciiTheme="majorHAnsi" w:hAnsiTheme="majorHAnsi" w:cstheme="majorHAnsi"/>
        </w:rPr>
        <w:t>o</w:t>
      </w:r>
      <w:r w:rsidR="00B31CCE" w:rsidRPr="00B018B7">
        <w:rPr>
          <w:rFonts w:asciiTheme="majorHAnsi" w:hAnsiTheme="majorHAnsi" w:cstheme="majorHAnsi"/>
        </w:rPr>
        <w:t xml:space="preserve">nuclear </w:t>
      </w:r>
      <w:r w:rsidR="009E5DB6" w:rsidRPr="00B018B7">
        <w:rPr>
          <w:rFonts w:asciiTheme="majorHAnsi" w:hAnsiTheme="majorHAnsi" w:cstheme="majorHAnsi"/>
        </w:rPr>
        <w:t xml:space="preserve">inflammatory </w:t>
      </w:r>
      <w:r w:rsidR="00B31CCE" w:rsidRPr="00B018B7">
        <w:rPr>
          <w:rFonts w:asciiTheme="majorHAnsi" w:hAnsiTheme="majorHAnsi" w:cstheme="majorHAnsi"/>
        </w:rPr>
        <w:t>cell infiltration,</w:t>
      </w:r>
      <w:r w:rsidR="00100240" w:rsidRPr="00B018B7">
        <w:rPr>
          <w:rFonts w:asciiTheme="majorHAnsi" w:hAnsiTheme="majorHAnsi" w:cstheme="majorHAnsi"/>
        </w:rPr>
        <w:t xml:space="preserve"> or </w:t>
      </w:r>
      <w:r w:rsidR="00B31CCE" w:rsidRPr="00B018B7">
        <w:rPr>
          <w:rFonts w:asciiTheme="majorHAnsi" w:hAnsiTheme="majorHAnsi" w:cstheme="majorHAnsi"/>
        </w:rPr>
        <w:t>fibrosis.</w:t>
      </w:r>
      <w:r w:rsidR="00100240" w:rsidRPr="00B018B7">
        <w:rPr>
          <w:rFonts w:asciiTheme="majorHAnsi" w:hAnsiTheme="majorHAnsi" w:cstheme="majorHAnsi"/>
        </w:rPr>
        <w:t xml:space="preserve"> </w:t>
      </w:r>
      <w:r w:rsidR="00F73657" w:rsidRPr="00B018B7">
        <w:rPr>
          <w:rFonts w:asciiTheme="majorHAnsi" w:hAnsiTheme="majorHAnsi" w:cstheme="majorHAnsi"/>
        </w:rPr>
        <w:t>T</w:t>
      </w:r>
      <w:r w:rsidR="002D1EA8" w:rsidRPr="00B018B7">
        <w:rPr>
          <w:rFonts w:asciiTheme="majorHAnsi" w:hAnsiTheme="majorHAnsi" w:cstheme="majorHAnsi"/>
        </w:rPr>
        <w:t xml:space="preserve">herefore, </w:t>
      </w:r>
      <w:r w:rsidR="00B31CCE" w:rsidRPr="00B018B7">
        <w:rPr>
          <w:rFonts w:asciiTheme="majorHAnsi" w:hAnsiTheme="majorHAnsi" w:cstheme="majorHAnsi"/>
        </w:rPr>
        <w:t>researcher</w:t>
      </w:r>
      <w:r w:rsidR="00F73657" w:rsidRPr="00B018B7">
        <w:rPr>
          <w:rFonts w:asciiTheme="majorHAnsi" w:hAnsiTheme="majorHAnsi" w:cstheme="majorHAnsi"/>
        </w:rPr>
        <w:t xml:space="preserve">s are provided with this </w:t>
      </w:r>
      <w:r w:rsidR="00B31CCE" w:rsidRPr="00B018B7">
        <w:rPr>
          <w:rFonts w:asciiTheme="majorHAnsi" w:hAnsiTheme="majorHAnsi" w:cstheme="majorHAnsi"/>
        </w:rPr>
        <w:t>sequential overview of representative pathological changes</w:t>
      </w:r>
      <w:r w:rsidR="002D1EA8" w:rsidRPr="00B018B7">
        <w:rPr>
          <w:rFonts w:asciiTheme="majorHAnsi" w:hAnsiTheme="majorHAnsi" w:cstheme="majorHAnsi"/>
        </w:rPr>
        <w:t xml:space="preserve"> expected </w:t>
      </w:r>
      <w:r w:rsidR="00B31CCE" w:rsidRPr="00B018B7">
        <w:rPr>
          <w:rFonts w:asciiTheme="majorHAnsi" w:hAnsiTheme="majorHAnsi" w:cstheme="majorHAnsi"/>
        </w:rPr>
        <w:t xml:space="preserve">in the </w:t>
      </w:r>
      <w:r w:rsidR="002D1EA8" w:rsidRPr="00B018B7">
        <w:rPr>
          <w:rFonts w:asciiTheme="majorHAnsi" w:hAnsiTheme="majorHAnsi" w:cstheme="majorHAnsi"/>
        </w:rPr>
        <w:t xml:space="preserve">IRI </w:t>
      </w:r>
      <w:r w:rsidR="00B31CCE" w:rsidRPr="00B018B7">
        <w:rPr>
          <w:rFonts w:asciiTheme="majorHAnsi" w:hAnsiTheme="majorHAnsi" w:cstheme="majorHAnsi"/>
        </w:rPr>
        <w:t>kidne</w:t>
      </w:r>
      <w:r w:rsidR="00F73657" w:rsidRPr="00B018B7">
        <w:rPr>
          <w:rFonts w:asciiTheme="majorHAnsi" w:hAnsiTheme="majorHAnsi" w:cstheme="majorHAnsi"/>
        </w:rPr>
        <w:t>y</w:t>
      </w:r>
      <w:r w:rsidR="00B31CCE" w:rsidRPr="00B018B7">
        <w:rPr>
          <w:rFonts w:asciiTheme="majorHAnsi" w:hAnsiTheme="majorHAnsi" w:cstheme="majorHAnsi"/>
        </w:rPr>
        <w:t xml:space="preserve">. </w:t>
      </w:r>
    </w:p>
    <w:p w14:paraId="3F783BF2" w14:textId="77777777" w:rsidR="00540074" w:rsidRPr="00B018B7" w:rsidRDefault="00540074" w:rsidP="00B018B7">
      <w:pPr>
        <w:rPr>
          <w:rFonts w:asciiTheme="majorHAnsi" w:hAnsiTheme="majorHAnsi" w:cstheme="majorHAnsi"/>
        </w:rPr>
      </w:pPr>
    </w:p>
    <w:p w14:paraId="02A07BAC" w14:textId="77777777" w:rsidR="00B935C2" w:rsidRPr="00B018B7" w:rsidRDefault="00A37B40" w:rsidP="00B018B7">
      <w:pPr>
        <w:rPr>
          <w:rFonts w:asciiTheme="majorHAnsi" w:hAnsiTheme="majorHAnsi" w:cstheme="majorHAnsi"/>
        </w:rPr>
      </w:pPr>
      <w:r w:rsidRPr="00B018B7">
        <w:rPr>
          <w:rFonts w:asciiTheme="majorHAnsi" w:hAnsiTheme="majorHAnsi" w:cstheme="majorHAnsi"/>
          <w:b/>
        </w:rPr>
        <w:t>PROTOCOL:</w:t>
      </w:r>
    </w:p>
    <w:p w14:paraId="61B53745" w14:textId="77777777" w:rsidR="001D65DC" w:rsidRPr="00B018B7" w:rsidRDefault="001D65DC" w:rsidP="00B018B7">
      <w:pPr>
        <w:rPr>
          <w:rFonts w:asciiTheme="majorHAnsi" w:hAnsiTheme="majorHAnsi" w:cstheme="majorHAnsi"/>
        </w:rPr>
      </w:pPr>
    </w:p>
    <w:p w14:paraId="0ADB876F" w14:textId="07649424" w:rsidR="001D65DC" w:rsidRPr="00B018B7" w:rsidRDefault="00B077B9" w:rsidP="00B018B7">
      <w:pPr>
        <w:rPr>
          <w:rFonts w:asciiTheme="majorHAnsi" w:hAnsiTheme="majorHAnsi" w:cstheme="majorHAnsi"/>
        </w:rPr>
      </w:pPr>
      <w:r w:rsidRPr="00B018B7">
        <w:rPr>
          <w:rFonts w:asciiTheme="majorHAnsi" w:hAnsiTheme="majorHAnsi" w:cstheme="majorHAnsi"/>
        </w:rPr>
        <w:t>The following protocol describe</w:t>
      </w:r>
      <w:r w:rsidR="007E6E04" w:rsidRPr="00B018B7">
        <w:rPr>
          <w:rFonts w:asciiTheme="majorHAnsi" w:hAnsiTheme="majorHAnsi" w:cstheme="majorHAnsi"/>
        </w:rPr>
        <w:t>s</w:t>
      </w:r>
      <w:r w:rsidRPr="00B018B7">
        <w:rPr>
          <w:rFonts w:asciiTheme="majorHAnsi" w:hAnsiTheme="majorHAnsi" w:cstheme="majorHAnsi"/>
        </w:rPr>
        <w:t xml:space="preserve"> a survival surgery. Therefore, </w:t>
      </w:r>
      <w:r w:rsidR="00003E4B" w:rsidRPr="00B018B7">
        <w:rPr>
          <w:rFonts w:asciiTheme="majorHAnsi" w:hAnsiTheme="majorHAnsi" w:cstheme="majorHAnsi"/>
        </w:rPr>
        <w:t xml:space="preserve">the </w:t>
      </w:r>
      <w:r w:rsidRPr="00B018B7">
        <w:rPr>
          <w:rFonts w:asciiTheme="majorHAnsi" w:hAnsiTheme="majorHAnsi" w:cstheme="majorHAnsi"/>
        </w:rPr>
        <w:t>high</w:t>
      </w:r>
      <w:r w:rsidR="00003E4B" w:rsidRPr="00B018B7">
        <w:rPr>
          <w:rFonts w:asciiTheme="majorHAnsi" w:hAnsiTheme="majorHAnsi" w:cstheme="majorHAnsi"/>
        </w:rPr>
        <w:t>est</w:t>
      </w:r>
      <w:r w:rsidRPr="00B018B7">
        <w:rPr>
          <w:rFonts w:asciiTheme="majorHAnsi" w:hAnsiTheme="majorHAnsi" w:cstheme="majorHAnsi"/>
        </w:rPr>
        <w:t xml:space="preserve"> </w:t>
      </w:r>
      <w:r w:rsidR="007E6E04" w:rsidRPr="00B018B7">
        <w:rPr>
          <w:rFonts w:asciiTheme="majorHAnsi" w:hAnsiTheme="majorHAnsi" w:cstheme="majorHAnsi"/>
        </w:rPr>
        <w:t>a</w:t>
      </w:r>
      <w:r w:rsidRPr="00B018B7">
        <w:rPr>
          <w:rFonts w:asciiTheme="majorHAnsi" w:hAnsiTheme="majorHAnsi" w:cstheme="majorHAnsi"/>
        </w:rPr>
        <w:t xml:space="preserve">septic </w:t>
      </w:r>
      <w:r w:rsidR="00003E4B" w:rsidRPr="00B018B7">
        <w:rPr>
          <w:rFonts w:asciiTheme="majorHAnsi" w:hAnsiTheme="majorHAnsi" w:cstheme="majorHAnsi"/>
        </w:rPr>
        <w:t xml:space="preserve">and surgical practice </w:t>
      </w:r>
      <w:r w:rsidR="007E6E04" w:rsidRPr="00B018B7">
        <w:rPr>
          <w:rFonts w:asciiTheme="majorHAnsi" w:hAnsiTheme="majorHAnsi" w:cstheme="majorHAnsi"/>
        </w:rPr>
        <w:t>i</w:t>
      </w:r>
      <w:r w:rsidR="00003E4B" w:rsidRPr="00B018B7">
        <w:rPr>
          <w:rFonts w:asciiTheme="majorHAnsi" w:hAnsiTheme="majorHAnsi" w:cstheme="majorHAnsi"/>
        </w:rPr>
        <w:t xml:space="preserve">s applied. </w:t>
      </w:r>
      <w:r w:rsidR="00DB0EDD" w:rsidRPr="00B018B7">
        <w:rPr>
          <w:rFonts w:asciiTheme="majorHAnsi" w:hAnsiTheme="majorHAnsi" w:cstheme="majorHAnsi"/>
        </w:rPr>
        <w:t>All animal experiments were performed in compliance with institutional guidelines and approved by the Institutional Animal Care and Use Committee.</w:t>
      </w:r>
      <w:r w:rsidR="00302461" w:rsidRPr="00B018B7">
        <w:rPr>
          <w:rFonts w:asciiTheme="majorHAnsi" w:hAnsiTheme="majorHAnsi" w:cstheme="majorHAnsi"/>
        </w:rPr>
        <w:t xml:space="preserve"> T</w:t>
      </w:r>
      <w:r w:rsidR="001D65DC" w:rsidRPr="00B018B7">
        <w:rPr>
          <w:rFonts w:asciiTheme="majorHAnsi" w:hAnsiTheme="majorHAnsi" w:cstheme="majorHAnsi"/>
        </w:rPr>
        <w:t>o eliminate gender-</w:t>
      </w:r>
      <w:r w:rsidR="00716988" w:rsidRPr="00B018B7">
        <w:rPr>
          <w:rFonts w:asciiTheme="majorHAnsi" w:hAnsiTheme="majorHAnsi" w:cstheme="majorHAnsi"/>
        </w:rPr>
        <w:t xml:space="preserve"> and strain-</w:t>
      </w:r>
      <w:r w:rsidR="001D65DC" w:rsidRPr="00B018B7">
        <w:rPr>
          <w:rFonts w:asciiTheme="majorHAnsi" w:hAnsiTheme="majorHAnsi" w:cstheme="majorHAnsi"/>
        </w:rPr>
        <w:t xml:space="preserve">based differences in IRI effects, only male </w:t>
      </w:r>
      <w:r w:rsidR="00716988" w:rsidRPr="00B018B7">
        <w:rPr>
          <w:rFonts w:asciiTheme="majorHAnsi" w:hAnsiTheme="majorHAnsi" w:cstheme="majorHAnsi"/>
        </w:rPr>
        <w:t xml:space="preserve">C57BL6 </w:t>
      </w:r>
      <w:r w:rsidR="007841CB" w:rsidRPr="00B018B7">
        <w:rPr>
          <w:rFonts w:asciiTheme="majorHAnsi" w:hAnsiTheme="majorHAnsi" w:cstheme="majorHAnsi"/>
        </w:rPr>
        <w:t xml:space="preserve">mice </w:t>
      </w:r>
      <w:r w:rsidR="001D65DC" w:rsidRPr="00B018B7">
        <w:rPr>
          <w:rFonts w:asciiTheme="majorHAnsi" w:hAnsiTheme="majorHAnsi" w:cstheme="majorHAnsi"/>
        </w:rPr>
        <w:t>were used in the study. All animals were matched in age and weight to produce comparable results.</w:t>
      </w:r>
    </w:p>
    <w:p w14:paraId="22E7733C" w14:textId="77777777" w:rsidR="00B935C2" w:rsidRPr="00B018B7" w:rsidRDefault="00B935C2" w:rsidP="00B018B7">
      <w:pPr>
        <w:pBdr>
          <w:top w:val="nil"/>
          <w:left w:val="nil"/>
          <w:bottom w:val="nil"/>
          <w:right w:val="nil"/>
          <w:between w:val="nil"/>
        </w:pBdr>
        <w:rPr>
          <w:rFonts w:asciiTheme="majorHAnsi" w:hAnsiTheme="majorHAnsi" w:cstheme="majorHAnsi"/>
          <w:b/>
        </w:rPr>
      </w:pPr>
    </w:p>
    <w:p w14:paraId="243C8A55" w14:textId="77777777" w:rsidR="001D65DC" w:rsidRPr="00B018B7" w:rsidRDefault="00BB6F25" w:rsidP="00B018B7">
      <w:pPr>
        <w:pStyle w:val="ListParagraph"/>
        <w:numPr>
          <w:ilvl w:val="0"/>
          <w:numId w:val="13"/>
        </w:numPr>
        <w:pBdr>
          <w:top w:val="nil"/>
          <w:left w:val="nil"/>
          <w:bottom w:val="nil"/>
          <w:right w:val="nil"/>
          <w:between w:val="nil"/>
        </w:pBdr>
        <w:ind w:left="0" w:firstLine="0"/>
        <w:rPr>
          <w:rFonts w:asciiTheme="majorHAnsi" w:hAnsiTheme="majorHAnsi" w:cstheme="majorHAnsi"/>
          <w:b/>
        </w:rPr>
      </w:pPr>
      <w:r w:rsidRPr="00B018B7">
        <w:rPr>
          <w:rFonts w:asciiTheme="majorHAnsi" w:hAnsiTheme="majorHAnsi" w:cstheme="majorHAnsi"/>
          <w:b/>
        </w:rPr>
        <w:t>Preparation</w:t>
      </w:r>
    </w:p>
    <w:p w14:paraId="4193A7EF" w14:textId="77777777" w:rsidR="00BB6F25" w:rsidRPr="00B018B7" w:rsidRDefault="00BB6F25" w:rsidP="00B018B7">
      <w:pPr>
        <w:pStyle w:val="ListParagraph"/>
        <w:pBdr>
          <w:top w:val="nil"/>
          <w:left w:val="nil"/>
          <w:bottom w:val="nil"/>
          <w:right w:val="nil"/>
          <w:between w:val="nil"/>
        </w:pBdr>
        <w:ind w:left="0"/>
        <w:rPr>
          <w:rFonts w:asciiTheme="majorHAnsi" w:hAnsiTheme="majorHAnsi" w:cstheme="majorHAnsi"/>
        </w:rPr>
      </w:pPr>
    </w:p>
    <w:p w14:paraId="589E597C" w14:textId="2F6D5E15" w:rsidR="00AD71DB" w:rsidRPr="00B018B7" w:rsidRDefault="00AD71DB" w:rsidP="00B018B7">
      <w:pPr>
        <w:pStyle w:val="ListParagraph"/>
        <w:pBdr>
          <w:top w:val="nil"/>
          <w:left w:val="nil"/>
          <w:bottom w:val="nil"/>
          <w:right w:val="nil"/>
          <w:between w:val="nil"/>
        </w:pBdr>
        <w:ind w:left="0"/>
        <w:rPr>
          <w:rFonts w:asciiTheme="majorHAnsi" w:hAnsiTheme="majorHAnsi" w:cstheme="majorHAnsi"/>
        </w:rPr>
      </w:pPr>
      <w:r w:rsidRPr="00B018B7">
        <w:rPr>
          <w:rFonts w:asciiTheme="majorHAnsi" w:hAnsiTheme="majorHAnsi" w:cstheme="majorHAnsi"/>
        </w:rPr>
        <w:t xml:space="preserve">NOTE: A timeline of the different </w:t>
      </w:r>
      <w:r w:rsidR="00824218" w:rsidRPr="00B018B7">
        <w:rPr>
          <w:rFonts w:asciiTheme="majorHAnsi" w:hAnsiTheme="majorHAnsi" w:cstheme="majorHAnsi"/>
        </w:rPr>
        <w:t xml:space="preserve">experimental </w:t>
      </w:r>
      <w:r w:rsidRPr="00B018B7">
        <w:rPr>
          <w:rFonts w:asciiTheme="majorHAnsi" w:hAnsiTheme="majorHAnsi" w:cstheme="majorHAnsi"/>
        </w:rPr>
        <w:t xml:space="preserve">phases and interventions </w:t>
      </w:r>
      <w:r w:rsidR="00DD2CA6" w:rsidRPr="00B018B7">
        <w:rPr>
          <w:rFonts w:asciiTheme="majorHAnsi" w:hAnsiTheme="majorHAnsi" w:cstheme="majorHAnsi"/>
        </w:rPr>
        <w:t>is shown</w:t>
      </w:r>
      <w:r w:rsidRPr="00B018B7">
        <w:rPr>
          <w:rFonts w:asciiTheme="majorHAnsi" w:hAnsiTheme="majorHAnsi" w:cstheme="majorHAnsi"/>
        </w:rPr>
        <w:t xml:space="preserve"> </w:t>
      </w:r>
      <w:r w:rsidR="00DD2CA6" w:rsidRPr="00B018B7">
        <w:rPr>
          <w:rFonts w:asciiTheme="majorHAnsi" w:hAnsiTheme="majorHAnsi" w:cstheme="majorHAnsi"/>
        </w:rPr>
        <w:t>i</w:t>
      </w:r>
      <w:r w:rsidRPr="00B018B7">
        <w:rPr>
          <w:rFonts w:asciiTheme="majorHAnsi" w:hAnsiTheme="majorHAnsi" w:cstheme="majorHAnsi"/>
        </w:rPr>
        <w:t xml:space="preserve">n </w:t>
      </w:r>
      <w:r w:rsidRPr="00B018B7">
        <w:rPr>
          <w:rFonts w:asciiTheme="majorHAnsi" w:hAnsiTheme="majorHAnsi" w:cstheme="majorHAnsi"/>
          <w:b/>
          <w:bCs/>
        </w:rPr>
        <w:t>Fig</w:t>
      </w:r>
      <w:r w:rsidR="00DD2CA6" w:rsidRPr="00B018B7">
        <w:rPr>
          <w:rFonts w:asciiTheme="majorHAnsi" w:hAnsiTheme="majorHAnsi" w:cstheme="majorHAnsi"/>
          <w:b/>
          <w:bCs/>
        </w:rPr>
        <w:t>ure</w:t>
      </w:r>
      <w:r w:rsidRPr="00B018B7">
        <w:rPr>
          <w:rFonts w:asciiTheme="majorHAnsi" w:hAnsiTheme="majorHAnsi" w:cstheme="majorHAnsi"/>
          <w:b/>
          <w:bCs/>
        </w:rPr>
        <w:t xml:space="preserve"> 1</w:t>
      </w:r>
      <w:r w:rsidR="00DD2CA6" w:rsidRPr="00B018B7">
        <w:rPr>
          <w:rFonts w:asciiTheme="majorHAnsi" w:hAnsiTheme="majorHAnsi" w:cstheme="majorHAnsi"/>
          <w:b/>
          <w:bCs/>
        </w:rPr>
        <w:t>A</w:t>
      </w:r>
      <w:r w:rsidRPr="00B018B7">
        <w:rPr>
          <w:rFonts w:asciiTheme="majorHAnsi" w:hAnsiTheme="majorHAnsi" w:cstheme="majorHAnsi"/>
        </w:rPr>
        <w:t>.</w:t>
      </w:r>
    </w:p>
    <w:p w14:paraId="4DDBC5D5" w14:textId="77777777" w:rsidR="00AD71DB" w:rsidRPr="00B018B7" w:rsidRDefault="00AD71DB" w:rsidP="00B018B7">
      <w:pPr>
        <w:pStyle w:val="ListParagraph"/>
        <w:pBdr>
          <w:top w:val="nil"/>
          <w:left w:val="nil"/>
          <w:bottom w:val="nil"/>
          <w:right w:val="nil"/>
          <w:between w:val="nil"/>
        </w:pBdr>
        <w:ind w:left="0"/>
        <w:rPr>
          <w:rFonts w:asciiTheme="majorHAnsi" w:hAnsiTheme="majorHAnsi" w:cstheme="majorHAnsi"/>
        </w:rPr>
      </w:pPr>
    </w:p>
    <w:p w14:paraId="034169C7" w14:textId="6898119B" w:rsidR="00B077B9" w:rsidRPr="00B018B7" w:rsidRDefault="00491DD8" w:rsidP="00B018B7">
      <w:pPr>
        <w:pStyle w:val="ListParagraph"/>
        <w:numPr>
          <w:ilvl w:val="1"/>
          <w:numId w:val="14"/>
        </w:numPr>
        <w:pBdr>
          <w:top w:val="nil"/>
          <w:left w:val="nil"/>
          <w:bottom w:val="nil"/>
          <w:right w:val="nil"/>
          <w:between w:val="nil"/>
        </w:pBdr>
        <w:ind w:left="0" w:firstLine="0"/>
        <w:rPr>
          <w:rFonts w:asciiTheme="majorHAnsi" w:hAnsiTheme="majorHAnsi" w:cstheme="majorHAnsi"/>
        </w:rPr>
      </w:pPr>
      <w:r w:rsidRPr="00B018B7">
        <w:rPr>
          <w:rFonts w:asciiTheme="majorHAnsi" w:hAnsiTheme="majorHAnsi" w:cstheme="majorHAnsi"/>
        </w:rPr>
        <w:t>Clean and disinfect t</w:t>
      </w:r>
      <w:r w:rsidR="00B077B9" w:rsidRPr="00B018B7">
        <w:rPr>
          <w:rFonts w:asciiTheme="majorHAnsi" w:hAnsiTheme="majorHAnsi" w:cstheme="majorHAnsi"/>
        </w:rPr>
        <w:t xml:space="preserve">he surgical table before each procedure. </w:t>
      </w:r>
      <w:r w:rsidRPr="00B018B7">
        <w:rPr>
          <w:rFonts w:asciiTheme="majorHAnsi" w:hAnsiTheme="majorHAnsi" w:cstheme="majorHAnsi"/>
        </w:rPr>
        <w:t>Prepare and place a</w:t>
      </w:r>
      <w:r w:rsidR="00BB6F25" w:rsidRPr="00B018B7">
        <w:rPr>
          <w:rFonts w:asciiTheme="majorHAnsi" w:hAnsiTheme="majorHAnsi" w:cstheme="majorHAnsi"/>
        </w:rPr>
        <w:t>ll required material</w:t>
      </w:r>
      <w:r w:rsidR="00DD2CA6" w:rsidRPr="00B018B7">
        <w:rPr>
          <w:rFonts w:asciiTheme="majorHAnsi" w:hAnsiTheme="majorHAnsi" w:cstheme="majorHAnsi"/>
        </w:rPr>
        <w:t>s</w:t>
      </w:r>
      <w:r w:rsidR="00BB6F25" w:rsidRPr="00B018B7">
        <w:rPr>
          <w:rFonts w:asciiTheme="majorHAnsi" w:hAnsiTheme="majorHAnsi" w:cstheme="majorHAnsi"/>
        </w:rPr>
        <w:t xml:space="preserve"> </w:t>
      </w:r>
      <w:r w:rsidR="00B077B9" w:rsidRPr="00B018B7">
        <w:rPr>
          <w:rFonts w:asciiTheme="majorHAnsi" w:hAnsiTheme="majorHAnsi" w:cstheme="majorHAnsi"/>
        </w:rPr>
        <w:t xml:space="preserve">(sterilized instruments and cotton swabs, gauze, prediluted anesthetics, heating </w:t>
      </w:r>
      <w:r w:rsidR="007A664C" w:rsidRPr="00B018B7">
        <w:rPr>
          <w:rFonts w:asciiTheme="majorHAnsi" w:hAnsiTheme="majorHAnsi" w:cstheme="majorHAnsi"/>
        </w:rPr>
        <w:t>pad</w:t>
      </w:r>
      <w:r w:rsidR="00B077B9" w:rsidRPr="00B018B7">
        <w:rPr>
          <w:rFonts w:asciiTheme="majorHAnsi" w:hAnsiTheme="majorHAnsi" w:cstheme="majorHAnsi"/>
        </w:rPr>
        <w:t>, vascular clamp, and skin antiseptics and suture) on the surgical table</w:t>
      </w:r>
      <w:r w:rsidR="00AD71DB" w:rsidRPr="00B018B7">
        <w:rPr>
          <w:rFonts w:asciiTheme="majorHAnsi" w:hAnsiTheme="majorHAnsi" w:cstheme="majorHAnsi"/>
        </w:rPr>
        <w:t xml:space="preserve"> (see</w:t>
      </w:r>
      <w:r w:rsidR="00DD2CA6" w:rsidRPr="00B018B7">
        <w:rPr>
          <w:rFonts w:asciiTheme="majorHAnsi" w:hAnsiTheme="majorHAnsi" w:cstheme="majorHAnsi"/>
        </w:rPr>
        <w:t xml:space="preserve"> the </w:t>
      </w:r>
      <w:r w:rsidR="00AD71DB" w:rsidRPr="00B018B7">
        <w:rPr>
          <w:rFonts w:asciiTheme="majorHAnsi" w:hAnsiTheme="majorHAnsi" w:cstheme="majorHAnsi"/>
          <w:b/>
          <w:bCs/>
        </w:rPr>
        <w:t>Table</w:t>
      </w:r>
      <w:r w:rsidR="00DD2CA6" w:rsidRPr="00B018B7">
        <w:rPr>
          <w:rFonts w:asciiTheme="majorHAnsi" w:hAnsiTheme="majorHAnsi" w:cstheme="majorHAnsi"/>
          <w:b/>
          <w:bCs/>
        </w:rPr>
        <w:t xml:space="preserve"> of Materials</w:t>
      </w:r>
      <w:r w:rsidR="00AD71DB" w:rsidRPr="00B018B7">
        <w:rPr>
          <w:rFonts w:asciiTheme="majorHAnsi" w:hAnsiTheme="majorHAnsi" w:cstheme="majorHAnsi"/>
        </w:rPr>
        <w:t>)</w:t>
      </w:r>
      <w:r w:rsidR="00B077B9" w:rsidRPr="00B018B7">
        <w:rPr>
          <w:rFonts w:asciiTheme="majorHAnsi" w:hAnsiTheme="majorHAnsi" w:cstheme="majorHAnsi"/>
        </w:rPr>
        <w:t>.</w:t>
      </w:r>
    </w:p>
    <w:p w14:paraId="691DB8DF" w14:textId="77777777" w:rsidR="00DD2CA6" w:rsidRPr="00B018B7" w:rsidRDefault="00DD2CA6" w:rsidP="00B018B7">
      <w:pPr>
        <w:pStyle w:val="ListParagraph"/>
        <w:pBdr>
          <w:top w:val="nil"/>
          <w:left w:val="nil"/>
          <w:bottom w:val="nil"/>
          <w:right w:val="nil"/>
          <w:between w:val="nil"/>
        </w:pBdr>
        <w:ind w:left="0"/>
        <w:rPr>
          <w:rFonts w:asciiTheme="majorHAnsi" w:hAnsiTheme="majorHAnsi" w:cstheme="majorHAnsi"/>
        </w:rPr>
      </w:pPr>
    </w:p>
    <w:p w14:paraId="4025F988" w14:textId="6907302C" w:rsidR="00491DD8" w:rsidRPr="00B018B7" w:rsidRDefault="00491DD8" w:rsidP="00B018B7">
      <w:pPr>
        <w:pStyle w:val="ListParagraph"/>
        <w:numPr>
          <w:ilvl w:val="1"/>
          <w:numId w:val="14"/>
        </w:numPr>
        <w:pBdr>
          <w:top w:val="nil"/>
          <w:left w:val="nil"/>
          <w:bottom w:val="nil"/>
          <w:right w:val="nil"/>
          <w:between w:val="nil"/>
        </w:pBdr>
        <w:ind w:left="0" w:firstLine="0"/>
        <w:rPr>
          <w:rFonts w:asciiTheme="majorHAnsi" w:hAnsiTheme="majorHAnsi" w:cstheme="majorHAnsi"/>
        </w:rPr>
      </w:pPr>
      <w:r w:rsidRPr="00B018B7">
        <w:rPr>
          <w:rFonts w:asciiTheme="majorHAnsi" w:hAnsiTheme="majorHAnsi" w:cstheme="majorHAnsi"/>
        </w:rPr>
        <w:t>Anesthetize m</w:t>
      </w:r>
      <w:r w:rsidR="00AD71DB" w:rsidRPr="00B018B7">
        <w:rPr>
          <w:rFonts w:asciiTheme="majorHAnsi" w:hAnsiTheme="majorHAnsi" w:cstheme="majorHAnsi"/>
        </w:rPr>
        <w:t>ale C57BL6 mice (age range 11</w:t>
      </w:r>
      <w:r w:rsidR="00530928" w:rsidRPr="00B018B7">
        <w:rPr>
          <w:rFonts w:asciiTheme="majorHAnsi" w:hAnsiTheme="majorHAnsi" w:cstheme="majorHAnsi"/>
        </w:rPr>
        <w:t>–</w:t>
      </w:r>
      <w:r w:rsidR="00AD71DB" w:rsidRPr="00B018B7">
        <w:rPr>
          <w:rFonts w:asciiTheme="majorHAnsi" w:hAnsiTheme="majorHAnsi" w:cstheme="majorHAnsi"/>
        </w:rPr>
        <w:t>1</w:t>
      </w:r>
      <w:r w:rsidR="00824218" w:rsidRPr="00B018B7">
        <w:rPr>
          <w:rFonts w:asciiTheme="majorHAnsi" w:hAnsiTheme="majorHAnsi" w:cstheme="majorHAnsi"/>
        </w:rPr>
        <w:t>3</w:t>
      </w:r>
      <w:r w:rsidR="00AD71DB" w:rsidRPr="00B018B7">
        <w:rPr>
          <w:rFonts w:asciiTheme="majorHAnsi" w:hAnsiTheme="majorHAnsi" w:cstheme="majorHAnsi"/>
        </w:rPr>
        <w:t xml:space="preserve"> weeks) by intraperitoneal injection of ketamine/xylazine (100 mg/</w:t>
      </w:r>
      <w:r w:rsidR="00530928" w:rsidRPr="00B018B7">
        <w:rPr>
          <w:rFonts w:asciiTheme="majorHAnsi" w:hAnsiTheme="majorHAnsi" w:cstheme="majorHAnsi"/>
        </w:rPr>
        <w:t>k</w:t>
      </w:r>
      <w:r w:rsidR="00AD71DB" w:rsidRPr="00B018B7">
        <w:rPr>
          <w:rFonts w:asciiTheme="majorHAnsi" w:hAnsiTheme="majorHAnsi" w:cstheme="majorHAnsi"/>
        </w:rPr>
        <w:t>g and 20 mg/</w:t>
      </w:r>
      <w:r w:rsidR="00530928" w:rsidRPr="00B018B7">
        <w:rPr>
          <w:rFonts w:asciiTheme="majorHAnsi" w:hAnsiTheme="majorHAnsi" w:cstheme="majorHAnsi"/>
        </w:rPr>
        <w:t>k</w:t>
      </w:r>
      <w:r w:rsidR="00AD71DB" w:rsidRPr="00B018B7">
        <w:rPr>
          <w:rFonts w:asciiTheme="majorHAnsi" w:hAnsiTheme="majorHAnsi" w:cstheme="majorHAnsi"/>
        </w:rPr>
        <w:t>g of body weight, respectively</w:t>
      </w:r>
      <w:r w:rsidR="0064292D" w:rsidRPr="00B018B7">
        <w:rPr>
          <w:rFonts w:asciiTheme="majorHAnsi" w:hAnsiTheme="majorHAnsi" w:cstheme="majorHAnsi"/>
        </w:rPr>
        <w:t>, previously diluted in sterile saline</w:t>
      </w:r>
      <w:r w:rsidR="00AD71DB" w:rsidRPr="00B018B7">
        <w:rPr>
          <w:rFonts w:asciiTheme="majorHAnsi" w:hAnsiTheme="majorHAnsi" w:cstheme="majorHAnsi"/>
        </w:rPr>
        <w:t xml:space="preserve">). </w:t>
      </w:r>
    </w:p>
    <w:p w14:paraId="1FCFD12F" w14:textId="77777777" w:rsidR="00530928" w:rsidRPr="00B018B7" w:rsidRDefault="00530928" w:rsidP="00B018B7">
      <w:pPr>
        <w:pBdr>
          <w:top w:val="nil"/>
          <w:left w:val="nil"/>
          <w:bottom w:val="nil"/>
          <w:right w:val="nil"/>
          <w:between w:val="nil"/>
        </w:pBdr>
        <w:rPr>
          <w:rFonts w:asciiTheme="majorHAnsi" w:hAnsiTheme="majorHAnsi" w:cstheme="majorHAnsi"/>
        </w:rPr>
      </w:pPr>
    </w:p>
    <w:p w14:paraId="7F83B242" w14:textId="298276C8" w:rsidR="00AD71DB" w:rsidRPr="00B018B7" w:rsidRDefault="00491DD8"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w:t>
      </w:r>
      <w:r w:rsidR="00F73657" w:rsidRPr="00B018B7">
        <w:rPr>
          <w:rFonts w:asciiTheme="majorHAnsi" w:hAnsiTheme="majorHAnsi" w:cstheme="majorHAnsi"/>
        </w:rPr>
        <w:t xml:space="preserve">Skilled animal handling is essential </w:t>
      </w:r>
      <w:r w:rsidR="008E43D6" w:rsidRPr="00B018B7">
        <w:rPr>
          <w:rFonts w:asciiTheme="majorHAnsi" w:hAnsiTheme="majorHAnsi" w:cstheme="majorHAnsi"/>
        </w:rPr>
        <w:t>to minimize stress for the animal</w:t>
      </w:r>
      <w:r w:rsidR="00F73657" w:rsidRPr="00B018B7">
        <w:rPr>
          <w:rFonts w:asciiTheme="majorHAnsi" w:hAnsiTheme="majorHAnsi" w:cstheme="majorHAnsi"/>
        </w:rPr>
        <w:t xml:space="preserve">, as </w:t>
      </w:r>
      <w:r w:rsidR="008E43D6" w:rsidRPr="00B018B7">
        <w:rPr>
          <w:rFonts w:asciiTheme="majorHAnsi" w:hAnsiTheme="majorHAnsi" w:cstheme="majorHAnsi"/>
        </w:rPr>
        <w:t>stress response</w:t>
      </w:r>
      <w:r w:rsidR="00F73657" w:rsidRPr="00B018B7">
        <w:rPr>
          <w:rFonts w:asciiTheme="majorHAnsi" w:hAnsiTheme="majorHAnsi" w:cstheme="majorHAnsi"/>
        </w:rPr>
        <w:t>s</w:t>
      </w:r>
      <w:r w:rsidR="008E43D6" w:rsidRPr="00B018B7">
        <w:rPr>
          <w:rFonts w:asciiTheme="majorHAnsi" w:hAnsiTheme="majorHAnsi" w:cstheme="majorHAnsi"/>
        </w:rPr>
        <w:t xml:space="preserve"> can negatively affect the action of anesthetics. </w:t>
      </w:r>
    </w:p>
    <w:p w14:paraId="0D138D35" w14:textId="77777777" w:rsidR="00166C5E" w:rsidRPr="00B018B7" w:rsidRDefault="00166C5E" w:rsidP="00B018B7">
      <w:pPr>
        <w:pBdr>
          <w:top w:val="nil"/>
          <w:left w:val="nil"/>
          <w:bottom w:val="nil"/>
          <w:right w:val="nil"/>
          <w:between w:val="nil"/>
        </w:pBdr>
        <w:rPr>
          <w:rFonts w:asciiTheme="majorHAnsi" w:hAnsiTheme="majorHAnsi" w:cstheme="majorHAnsi"/>
        </w:rPr>
      </w:pPr>
    </w:p>
    <w:p w14:paraId="7A5A8C4E" w14:textId="698BD7E3" w:rsidR="0087273F" w:rsidRPr="00B018B7" w:rsidRDefault="0087273F" w:rsidP="00B018B7">
      <w:pPr>
        <w:pStyle w:val="ListParagraph"/>
        <w:numPr>
          <w:ilvl w:val="1"/>
          <w:numId w:val="14"/>
        </w:numPr>
        <w:pBdr>
          <w:top w:val="nil"/>
          <w:left w:val="nil"/>
          <w:bottom w:val="nil"/>
          <w:right w:val="nil"/>
          <w:between w:val="nil"/>
        </w:pBdr>
        <w:ind w:left="0" w:firstLine="0"/>
        <w:rPr>
          <w:rFonts w:asciiTheme="majorHAnsi" w:hAnsiTheme="majorHAnsi" w:cstheme="majorHAnsi"/>
        </w:rPr>
      </w:pPr>
      <w:r w:rsidRPr="00B018B7">
        <w:rPr>
          <w:rFonts w:asciiTheme="majorHAnsi" w:hAnsiTheme="majorHAnsi" w:cstheme="majorHAnsi"/>
        </w:rPr>
        <w:t xml:space="preserve">After ketamine/xylazine administration, </w:t>
      </w:r>
      <w:r w:rsidR="00491DD8" w:rsidRPr="00B018B7">
        <w:rPr>
          <w:rFonts w:asciiTheme="majorHAnsi" w:hAnsiTheme="majorHAnsi" w:cstheme="majorHAnsi"/>
        </w:rPr>
        <w:t xml:space="preserve">shave </w:t>
      </w:r>
      <w:r w:rsidRPr="00B018B7">
        <w:rPr>
          <w:rFonts w:asciiTheme="majorHAnsi" w:hAnsiTheme="majorHAnsi" w:cstheme="majorHAnsi"/>
        </w:rPr>
        <w:t xml:space="preserve">the surgical area </w:t>
      </w:r>
      <w:r w:rsidR="00F73657" w:rsidRPr="00B018B7">
        <w:rPr>
          <w:rFonts w:asciiTheme="majorHAnsi" w:hAnsiTheme="majorHAnsi" w:cstheme="majorHAnsi"/>
        </w:rPr>
        <w:t>on the right flank</w:t>
      </w:r>
      <w:r w:rsidR="00491DD8" w:rsidRPr="00B018B7">
        <w:rPr>
          <w:rFonts w:asciiTheme="majorHAnsi" w:hAnsiTheme="majorHAnsi" w:cstheme="majorHAnsi"/>
        </w:rPr>
        <w:t xml:space="preserve"> </w:t>
      </w:r>
      <w:r w:rsidRPr="00B018B7">
        <w:rPr>
          <w:rFonts w:asciiTheme="majorHAnsi" w:hAnsiTheme="majorHAnsi" w:cstheme="majorHAnsi"/>
        </w:rPr>
        <w:t>using a razor blade a</w:t>
      </w:r>
      <w:r w:rsidR="009E5DB6" w:rsidRPr="00B018B7">
        <w:rPr>
          <w:rFonts w:asciiTheme="majorHAnsi" w:hAnsiTheme="majorHAnsi" w:cstheme="majorHAnsi"/>
        </w:rPr>
        <w:t>nd</w:t>
      </w:r>
      <w:r w:rsidRPr="00B018B7">
        <w:rPr>
          <w:rFonts w:asciiTheme="majorHAnsi" w:hAnsiTheme="majorHAnsi" w:cstheme="majorHAnsi"/>
        </w:rPr>
        <w:t xml:space="preserve"> soap.</w:t>
      </w:r>
    </w:p>
    <w:p w14:paraId="34E60E49" w14:textId="77777777" w:rsidR="00166C5E" w:rsidRPr="00B018B7" w:rsidRDefault="00166C5E" w:rsidP="00B018B7">
      <w:pPr>
        <w:pStyle w:val="ListParagraph"/>
        <w:pBdr>
          <w:top w:val="nil"/>
          <w:left w:val="nil"/>
          <w:bottom w:val="nil"/>
          <w:right w:val="nil"/>
          <w:between w:val="nil"/>
        </w:pBdr>
        <w:ind w:left="0"/>
        <w:rPr>
          <w:rFonts w:asciiTheme="majorHAnsi" w:hAnsiTheme="majorHAnsi" w:cstheme="majorHAnsi"/>
        </w:rPr>
      </w:pPr>
    </w:p>
    <w:p w14:paraId="7EC586B1" w14:textId="736322C1" w:rsidR="0087273F" w:rsidRPr="00B018B7" w:rsidRDefault="0087273F"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NOTE: Shaving the skin improves wound healing as well as the general outcomes</w:t>
      </w:r>
      <w:r w:rsidR="00285348" w:rsidRPr="00B018B7">
        <w:rPr>
          <w:rFonts w:asciiTheme="majorHAnsi" w:hAnsiTheme="majorHAnsi" w:cstheme="majorHAnsi"/>
        </w:rPr>
        <w:t xml:space="preserve"> of survival surgeries</w:t>
      </w:r>
      <w:r w:rsidRPr="00B018B7">
        <w:rPr>
          <w:rFonts w:asciiTheme="majorHAnsi" w:hAnsiTheme="majorHAnsi" w:cstheme="majorHAnsi"/>
        </w:rPr>
        <w:t>.</w:t>
      </w:r>
    </w:p>
    <w:p w14:paraId="3D394C03" w14:textId="77777777" w:rsidR="00166C5E" w:rsidRPr="00B018B7" w:rsidRDefault="00166C5E" w:rsidP="00B018B7">
      <w:pPr>
        <w:pBdr>
          <w:top w:val="nil"/>
          <w:left w:val="nil"/>
          <w:bottom w:val="nil"/>
          <w:right w:val="nil"/>
          <w:between w:val="nil"/>
        </w:pBdr>
        <w:rPr>
          <w:rFonts w:asciiTheme="majorHAnsi" w:hAnsiTheme="majorHAnsi" w:cstheme="majorHAnsi"/>
        </w:rPr>
      </w:pPr>
    </w:p>
    <w:p w14:paraId="7ACD25F7" w14:textId="53D0033E" w:rsidR="00757D56" w:rsidRPr="00B018B7" w:rsidRDefault="00491DD8" w:rsidP="00B018B7">
      <w:pPr>
        <w:pStyle w:val="ListParagraph"/>
        <w:numPr>
          <w:ilvl w:val="1"/>
          <w:numId w:val="14"/>
        </w:numPr>
        <w:pBdr>
          <w:top w:val="nil"/>
          <w:left w:val="nil"/>
          <w:bottom w:val="nil"/>
          <w:right w:val="nil"/>
          <w:between w:val="nil"/>
        </w:pBdr>
        <w:ind w:left="0" w:firstLine="0"/>
        <w:rPr>
          <w:rFonts w:asciiTheme="majorHAnsi" w:hAnsiTheme="majorHAnsi" w:cstheme="majorHAnsi"/>
        </w:rPr>
      </w:pPr>
      <w:r w:rsidRPr="00B018B7">
        <w:rPr>
          <w:rFonts w:asciiTheme="majorHAnsi" w:hAnsiTheme="majorHAnsi" w:cstheme="majorHAnsi"/>
        </w:rPr>
        <w:t>Disinfect the</w:t>
      </w:r>
      <w:r w:rsidR="0087273F" w:rsidRPr="00B018B7">
        <w:rPr>
          <w:rFonts w:asciiTheme="majorHAnsi" w:hAnsiTheme="majorHAnsi" w:cstheme="majorHAnsi"/>
        </w:rPr>
        <w:t xml:space="preserve"> skin in the surgical area with 70% alcohol first and</w:t>
      </w:r>
      <w:r w:rsidR="00166C5E" w:rsidRPr="00B018B7">
        <w:rPr>
          <w:rFonts w:asciiTheme="majorHAnsi" w:hAnsiTheme="majorHAnsi" w:cstheme="majorHAnsi"/>
        </w:rPr>
        <w:t xml:space="preserve"> then</w:t>
      </w:r>
      <w:r w:rsidR="0087273F" w:rsidRPr="00B018B7">
        <w:rPr>
          <w:rFonts w:asciiTheme="majorHAnsi" w:hAnsiTheme="majorHAnsi" w:cstheme="majorHAnsi"/>
        </w:rPr>
        <w:t xml:space="preserve"> with </w:t>
      </w:r>
      <w:r w:rsidR="00757D56" w:rsidRPr="00B018B7">
        <w:rPr>
          <w:rFonts w:asciiTheme="majorHAnsi" w:hAnsiTheme="majorHAnsi" w:cstheme="majorHAnsi"/>
        </w:rPr>
        <w:t xml:space="preserve">povidone iodine solution using a cotton swab. </w:t>
      </w:r>
    </w:p>
    <w:p w14:paraId="65C025FB" w14:textId="77777777" w:rsidR="00166C5E" w:rsidRPr="00B018B7" w:rsidRDefault="00166C5E" w:rsidP="00B018B7">
      <w:pPr>
        <w:pStyle w:val="ListParagraph"/>
        <w:pBdr>
          <w:top w:val="nil"/>
          <w:left w:val="nil"/>
          <w:bottom w:val="nil"/>
          <w:right w:val="nil"/>
          <w:between w:val="nil"/>
        </w:pBdr>
        <w:ind w:left="0"/>
        <w:rPr>
          <w:rFonts w:asciiTheme="majorHAnsi" w:hAnsiTheme="majorHAnsi" w:cstheme="majorHAnsi"/>
        </w:rPr>
      </w:pPr>
    </w:p>
    <w:p w14:paraId="176D670C" w14:textId="158A324A" w:rsidR="00491DD8" w:rsidRPr="00B018B7" w:rsidRDefault="00F414D5" w:rsidP="00B018B7">
      <w:pPr>
        <w:pStyle w:val="ListParagraph"/>
        <w:numPr>
          <w:ilvl w:val="1"/>
          <w:numId w:val="14"/>
        </w:numPr>
        <w:pBdr>
          <w:top w:val="nil"/>
          <w:left w:val="nil"/>
          <w:bottom w:val="nil"/>
          <w:right w:val="nil"/>
          <w:between w:val="nil"/>
        </w:pBdr>
        <w:ind w:left="0" w:firstLine="0"/>
        <w:rPr>
          <w:rFonts w:asciiTheme="majorHAnsi" w:hAnsiTheme="majorHAnsi" w:cstheme="majorHAnsi"/>
        </w:rPr>
      </w:pPr>
      <w:r w:rsidRPr="00B018B7">
        <w:rPr>
          <w:rFonts w:asciiTheme="majorHAnsi" w:hAnsiTheme="majorHAnsi" w:cstheme="majorHAnsi"/>
        </w:rPr>
        <w:t xml:space="preserve">After the skin preparation, </w:t>
      </w:r>
      <w:r w:rsidR="00491DD8" w:rsidRPr="00B018B7">
        <w:rPr>
          <w:rFonts w:asciiTheme="majorHAnsi" w:hAnsiTheme="majorHAnsi" w:cstheme="majorHAnsi"/>
        </w:rPr>
        <w:t xml:space="preserve">place </w:t>
      </w:r>
      <w:r w:rsidRPr="00B018B7">
        <w:rPr>
          <w:rFonts w:asciiTheme="majorHAnsi" w:hAnsiTheme="majorHAnsi" w:cstheme="majorHAnsi"/>
        </w:rPr>
        <w:t xml:space="preserve">the mouse on a heating table in a ventral decubitus </w:t>
      </w:r>
      <w:r w:rsidRPr="00B018B7">
        <w:rPr>
          <w:rFonts w:asciiTheme="majorHAnsi" w:hAnsiTheme="majorHAnsi" w:cstheme="majorHAnsi"/>
        </w:rPr>
        <w:lastRenderedPageBreak/>
        <w:t xml:space="preserve">position and </w:t>
      </w:r>
      <w:r w:rsidR="00491DD8" w:rsidRPr="00B018B7">
        <w:rPr>
          <w:rFonts w:asciiTheme="majorHAnsi" w:hAnsiTheme="majorHAnsi" w:cstheme="majorHAnsi"/>
        </w:rPr>
        <w:t xml:space="preserve">stabilize </w:t>
      </w:r>
      <w:r w:rsidRPr="00B018B7">
        <w:rPr>
          <w:rFonts w:asciiTheme="majorHAnsi" w:hAnsiTheme="majorHAnsi" w:cstheme="majorHAnsi"/>
        </w:rPr>
        <w:t xml:space="preserve">the body temperature at 37 °C (monitored through rectal and pad sensor probes). </w:t>
      </w:r>
    </w:p>
    <w:p w14:paraId="71B7FBC6" w14:textId="77777777" w:rsidR="00166C5E" w:rsidRPr="00B018B7" w:rsidRDefault="00166C5E" w:rsidP="00B018B7">
      <w:pPr>
        <w:pBdr>
          <w:top w:val="nil"/>
          <w:left w:val="nil"/>
          <w:bottom w:val="nil"/>
          <w:right w:val="nil"/>
          <w:between w:val="nil"/>
        </w:pBdr>
        <w:rPr>
          <w:rFonts w:asciiTheme="majorHAnsi" w:hAnsiTheme="majorHAnsi" w:cstheme="majorHAnsi"/>
        </w:rPr>
      </w:pPr>
    </w:p>
    <w:p w14:paraId="2B3663B3" w14:textId="691C9615" w:rsidR="00F414D5" w:rsidRPr="00B018B7" w:rsidRDefault="00491DD8"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w:t>
      </w:r>
      <w:r w:rsidR="00F73657" w:rsidRPr="00B018B7">
        <w:rPr>
          <w:rFonts w:asciiTheme="majorHAnsi" w:hAnsiTheme="majorHAnsi" w:cstheme="majorHAnsi"/>
        </w:rPr>
        <w:t xml:space="preserve">Kidneys are more easily accessed and surgically exposed when placed in ventral decubitus rather than lateral. </w:t>
      </w:r>
    </w:p>
    <w:p w14:paraId="08B68138" w14:textId="77777777" w:rsidR="00166C5E" w:rsidRPr="00B018B7" w:rsidRDefault="00166C5E" w:rsidP="00B018B7">
      <w:pPr>
        <w:pBdr>
          <w:top w:val="nil"/>
          <w:left w:val="nil"/>
          <w:bottom w:val="nil"/>
          <w:right w:val="nil"/>
          <w:between w:val="nil"/>
        </w:pBdr>
        <w:rPr>
          <w:rFonts w:asciiTheme="majorHAnsi" w:hAnsiTheme="majorHAnsi" w:cstheme="majorHAnsi"/>
        </w:rPr>
      </w:pPr>
    </w:p>
    <w:p w14:paraId="609BA450" w14:textId="65D8E7AF" w:rsidR="00F414D5" w:rsidRPr="00B018B7" w:rsidRDefault="00F414D5" w:rsidP="00B018B7">
      <w:pPr>
        <w:pStyle w:val="ListParagraph"/>
        <w:numPr>
          <w:ilvl w:val="1"/>
          <w:numId w:val="14"/>
        </w:numPr>
        <w:pBdr>
          <w:top w:val="nil"/>
          <w:left w:val="nil"/>
          <w:bottom w:val="nil"/>
          <w:right w:val="nil"/>
          <w:between w:val="nil"/>
        </w:pBdr>
        <w:ind w:left="0" w:firstLine="0"/>
        <w:rPr>
          <w:rFonts w:asciiTheme="majorHAnsi" w:hAnsiTheme="majorHAnsi" w:cstheme="majorHAnsi"/>
        </w:rPr>
      </w:pPr>
      <w:r w:rsidRPr="00B018B7">
        <w:rPr>
          <w:rFonts w:asciiTheme="majorHAnsi" w:hAnsiTheme="majorHAnsi" w:cstheme="majorHAnsi"/>
        </w:rPr>
        <w:t xml:space="preserve">While the body temperature is stabilized, </w:t>
      </w:r>
      <w:r w:rsidR="00491DD8" w:rsidRPr="00B018B7">
        <w:rPr>
          <w:rFonts w:asciiTheme="majorHAnsi" w:hAnsiTheme="majorHAnsi" w:cstheme="majorHAnsi"/>
        </w:rPr>
        <w:t xml:space="preserve">apply </w:t>
      </w:r>
      <w:r w:rsidRPr="00B018B7">
        <w:rPr>
          <w:rFonts w:asciiTheme="majorHAnsi" w:hAnsiTheme="majorHAnsi" w:cstheme="majorHAnsi"/>
        </w:rPr>
        <w:t>eye ointment to the eyes of the mouse.</w:t>
      </w:r>
    </w:p>
    <w:p w14:paraId="4D3D1F88" w14:textId="77777777" w:rsidR="000D478C" w:rsidRPr="00B018B7" w:rsidRDefault="000D478C" w:rsidP="00B018B7">
      <w:pPr>
        <w:pStyle w:val="ListParagraph"/>
        <w:pBdr>
          <w:top w:val="nil"/>
          <w:left w:val="nil"/>
          <w:bottom w:val="nil"/>
          <w:right w:val="nil"/>
          <w:between w:val="nil"/>
        </w:pBdr>
        <w:ind w:left="0"/>
        <w:rPr>
          <w:rFonts w:asciiTheme="majorHAnsi" w:hAnsiTheme="majorHAnsi" w:cstheme="majorHAnsi"/>
        </w:rPr>
      </w:pPr>
    </w:p>
    <w:p w14:paraId="4DFB8C8B" w14:textId="57D49522" w:rsidR="00F414D5" w:rsidRPr="00B018B7" w:rsidRDefault="00F414D5"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w:t>
      </w:r>
      <w:r w:rsidR="00F73657" w:rsidRPr="00B018B7">
        <w:rPr>
          <w:rFonts w:asciiTheme="majorHAnsi" w:hAnsiTheme="majorHAnsi" w:cstheme="majorHAnsi"/>
        </w:rPr>
        <w:t>Dissociative</w:t>
      </w:r>
      <w:r w:rsidRPr="00B018B7">
        <w:rPr>
          <w:rFonts w:asciiTheme="majorHAnsi" w:hAnsiTheme="majorHAnsi" w:cstheme="majorHAnsi"/>
        </w:rPr>
        <w:t xml:space="preserve"> anesthetics</w:t>
      </w:r>
      <w:r w:rsidR="000D478C" w:rsidRPr="00B018B7">
        <w:rPr>
          <w:rFonts w:asciiTheme="majorHAnsi" w:hAnsiTheme="majorHAnsi" w:cstheme="majorHAnsi"/>
        </w:rPr>
        <w:t>,</w:t>
      </w:r>
      <w:r w:rsidRPr="00B018B7">
        <w:rPr>
          <w:rFonts w:asciiTheme="majorHAnsi" w:hAnsiTheme="majorHAnsi" w:cstheme="majorHAnsi"/>
        </w:rPr>
        <w:t xml:space="preserve"> such as ketamine</w:t>
      </w:r>
      <w:r w:rsidR="000D478C" w:rsidRPr="00B018B7">
        <w:rPr>
          <w:rFonts w:asciiTheme="majorHAnsi" w:hAnsiTheme="majorHAnsi" w:cstheme="majorHAnsi"/>
        </w:rPr>
        <w:t>,</w:t>
      </w:r>
      <w:r w:rsidRPr="00B018B7">
        <w:rPr>
          <w:rFonts w:asciiTheme="majorHAnsi" w:hAnsiTheme="majorHAnsi" w:cstheme="majorHAnsi"/>
        </w:rPr>
        <w:t xml:space="preserve"> </w:t>
      </w:r>
      <w:r w:rsidR="004B634E" w:rsidRPr="00B018B7">
        <w:rPr>
          <w:rFonts w:asciiTheme="majorHAnsi" w:hAnsiTheme="majorHAnsi" w:cstheme="majorHAnsi"/>
        </w:rPr>
        <w:t xml:space="preserve">cause </w:t>
      </w:r>
      <w:r w:rsidRPr="00B018B7">
        <w:rPr>
          <w:rFonts w:asciiTheme="majorHAnsi" w:hAnsiTheme="majorHAnsi" w:cstheme="majorHAnsi"/>
        </w:rPr>
        <w:t xml:space="preserve">the </w:t>
      </w:r>
      <w:r w:rsidR="004B634E" w:rsidRPr="00B018B7">
        <w:rPr>
          <w:rFonts w:asciiTheme="majorHAnsi" w:hAnsiTheme="majorHAnsi" w:cstheme="majorHAnsi"/>
        </w:rPr>
        <w:t xml:space="preserve">animal’s </w:t>
      </w:r>
      <w:r w:rsidRPr="00B018B7">
        <w:rPr>
          <w:rFonts w:asciiTheme="majorHAnsi" w:hAnsiTheme="majorHAnsi" w:cstheme="majorHAnsi"/>
        </w:rPr>
        <w:t xml:space="preserve">eyes </w:t>
      </w:r>
      <w:r w:rsidR="004B634E" w:rsidRPr="00B018B7">
        <w:rPr>
          <w:rFonts w:asciiTheme="majorHAnsi" w:hAnsiTheme="majorHAnsi" w:cstheme="majorHAnsi"/>
        </w:rPr>
        <w:t>to</w:t>
      </w:r>
      <w:r w:rsidRPr="00B018B7">
        <w:rPr>
          <w:rFonts w:asciiTheme="majorHAnsi" w:hAnsiTheme="majorHAnsi" w:cstheme="majorHAnsi"/>
        </w:rPr>
        <w:t xml:space="preserve"> remain open </w:t>
      </w:r>
      <w:r w:rsidR="00F9642B" w:rsidRPr="00B018B7">
        <w:rPr>
          <w:rFonts w:asciiTheme="majorHAnsi" w:hAnsiTheme="majorHAnsi" w:cstheme="majorHAnsi"/>
        </w:rPr>
        <w:t>while anesthetized.</w:t>
      </w:r>
    </w:p>
    <w:p w14:paraId="464B9786" w14:textId="77777777" w:rsidR="00757D56" w:rsidRPr="00B018B7" w:rsidRDefault="00757D56" w:rsidP="00B018B7">
      <w:pPr>
        <w:pBdr>
          <w:top w:val="nil"/>
          <w:left w:val="nil"/>
          <w:bottom w:val="nil"/>
          <w:right w:val="nil"/>
          <w:between w:val="nil"/>
        </w:pBdr>
        <w:rPr>
          <w:rFonts w:asciiTheme="majorHAnsi" w:hAnsiTheme="majorHAnsi" w:cstheme="majorHAnsi"/>
        </w:rPr>
      </w:pPr>
    </w:p>
    <w:p w14:paraId="5D00C027" w14:textId="77777777" w:rsidR="00757D56" w:rsidRPr="00B018B7" w:rsidRDefault="00757D56" w:rsidP="00B018B7">
      <w:pPr>
        <w:pStyle w:val="ListParagraph"/>
        <w:numPr>
          <w:ilvl w:val="0"/>
          <w:numId w:val="13"/>
        </w:numPr>
        <w:pBdr>
          <w:top w:val="nil"/>
          <w:left w:val="nil"/>
          <w:bottom w:val="nil"/>
          <w:right w:val="nil"/>
          <w:between w:val="nil"/>
        </w:pBdr>
        <w:ind w:left="0" w:firstLine="0"/>
        <w:rPr>
          <w:rFonts w:asciiTheme="majorHAnsi" w:hAnsiTheme="majorHAnsi" w:cstheme="majorHAnsi"/>
          <w:b/>
          <w:highlight w:val="yellow"/>
        </w:rPr>
      </w:pPr>
      <w:r w:rsidRPr="00B018B7">
        <w:rPr>
          <w:rFonts w:asciiTheme="majorHAnsi" w:hAnsiTheme="majorHAnsi" w:cstheme="majorHAnsi"/>
          <w:b/>
          <w:highlight w:val="yellow"/>
        </w:rPr>
        <w:t>Surgery</w:t>
      </w:r>
    </w:p>
    <w:p w14:paraId="00D87528" w14:textId="77777777" w:rsidR="00757D56" w:rsidRPr="00B018B7" w:rsidRDefault="00757D56" w:rsidP="00B018B7">
      <w:pPr>
        <w:pBdr>
          <w:top w:val="nil"/>
          <w:left w:val="nil"/>
          <w:bottom w:val="nil"/>
          <w:right w:val="nil"/>
          <w:between w:val="nil"/>
        </w:pBdr>
        <w:rPr>
          <w:rFonts w:asciiTheme="majorHAnsi" w:hAnsiTheme="majorHAnsi" w:cstheme="majorHAnsi"/>
          <w:highlight w:val="yellow"/>
        </w:rPr>
      </w:pPr>
    </w:p>
    <w:p w14:paraId="65DBB4BD" w14:textId="53EB6EDC" w:rsidR="00491DD8" w:rsidRPr="00B018B7" w:rsidRDefault="00F414D5" w:rsidP="00B018B7">
      <w:pPr>
        <w:pStyle w:val="ListParagraph"/>
        <w:numPr>
          <w:ilvl w:val="1"/>
          <w:numId w:val="13"/>
        </w:numPr>
        <w:ind w:left="0" w:firstLine="0"/>
        <w:rPr>
          <w:rFonts w:asciiTheme="majorHAnsi" w:hAnsiTheme="majorHAnsi" w:cstheme="majorHAnsi"/>
          <w:highlight w:val="yellow"/>
        </w:rPr>
      </w:pPr>
      <w:r w:rsidRPr="00B018B7">
        <w:rPr>
          <w:rFonts w:asciiTheme="majorHAnsi" w:hAnsiTheme="majorHAnsi" w:cstheme="majorHAnsi"/>
          <w:highlight w:val="yellow"/>
        </w:rPr>
        <w:t xml:space="preserve">Once </w:t>
      </w:r>
      <w:r w:rsidR="000D478C" w:rsidRPr="00B018B7">
        <w:rPr>
          <w:rFonts w:asciiTheme="majorHAnsi" w:hAnsiTheme="majorHAnsi" w:cstheme="majorHAnsi"/>
          <w:highlight w:val="yellow"/>
        </w:rPr>
        <w:t xml:space="preserve">the </w:t>
      </w:r>
      <w:r w:rsidRPr="00B018B7">
        <w:rPr>
          <w:rFonts w:asciiTheme="majorHAnsi" w:hAnsiTheme="majorHAnsi" w:cstheme="majorHAnsi"/>
          <w:highlight w:val="yellow"/>
        </w:rPr>
        <w:t xml:space="preserve">pain reflexes are absent (toe pinching with tweezers), </w:t>
      </w:r>
      <w:r w:rsidR="00491DD8" w:rsidRPr="00B018B7">
        <w:rPr>
          <w:rFonts w:asciiTheme="majorHAnsi" w:hAnsiTheme="majorHAnsi" w:cstheme="majorHAnsi"/>
          <w:highlight w:val="yellow"/>
        </w:rPr>
        <w:t xml:space="preserve">perform </w:t>
      </w:r>
      <w:r w:rsidRPr="00B018B7">
        <w:rPr>
          <w:rFonts w:asciiTheme="majorHAnsi" w:hAnsiTheme="majorHAnsi" w:cstheme="majorHAnsi"/>
          <w:highlight w:val="yellow"/>
        </w:rPr>
        <w:t>a</w:t>
      </w:r>
      <w:r w:rsidR="006205C9" w:rsidRPr="00B018B7">
        <w:rPr>
          <w:rFonts w:asciiTheme="majorHAnsi" w:hAnsiTheme="majorHAnsi" w:cstheme="majorHAnsi"/>
          <w:highlight w:val="yellow"/>
        </w:rPr>
        <w:t xml:space="preserve">n approximately 1 cm </w:t>
      </w:r>
      <w:r w:rsidR="004D075F" w:rsidRPr="00B018B7">
        <w:rPr>
          <w:rFonts w:asciiTheme="majorHAnsi" w:hAnsiTheme="majorHAnsi" w:cstheme="majorHAnsi"/>
          <w:highlight w:val="yellow"/>
        </w:rPr>
        <w:t xml:space="preserve">dorso-lateral </w:t>
      </w:r>
      <w:r w:rsidR="006205C9" w:rsidRPr="00B018B7">
        <w:rPr>
          <w:rFonts w:asciiTheme="majorHAnsi" w:hAnsiTheme="majorHAnsi" w:cstheme="majorHAnsi"/>
          <w:highlight w:val="yellow"/>
        </w:rPr>
        <w:t xml:space="preserve">surgical </w:t>
      </w:r>
      <w:r w:rsidRPr="00B018B7">
        <w:rPr>
          <w:rFonts w:asciiTheme="majorHAnsi" w:hAnsiTheme="majorHAnsi" w:cstheme="majorHAnsi"/>
          <w:highlight w:val="yellow"/>
        </w:rPr>
        <w:t xml:space="preserve">incision </w:t>
      </w:r>
      <w:r w:rsidR="004D075F" w:rsidRPr="00B018B7">
        <w:rPr>
          <w:rFonts w:asciiTheme="majorHAnsi" w:hAnsiTheme="majorHAnsi" w:cstheme="majorHAnsi"/>
          <w:highlight w:val="yellow"/>
        </w:rPr>
        <w:t xml:space="preserve">on the right flank </w:t>
      </w:r>
      <w:r w:rsidR="00826B96" w:rsidRPr="00B018B7">
        <w:rPr>
          <w:rFonts w:asciiTheme="majorHAnsi" w:hAnsiTheme="majorHAnsi" w:cstheme="majorHAnsi"/>
          <w:highlight w:val="yellow"/>
        </w:rPr>
        <w:t xml:space="preserve">using </w:t>
      </w:r>
      <w:r w:rsidRPr="00B018B7">
        <w:rPr>
          <w:rFonts w:asciiTheme="majorHAnsi" w:hAnsiTheme="majorHAnsi" w:cstheme="majorHAnsi"/>
          <w:highlight w:val="yellow"/>
        </w:rPr>
        <w:t xml:space="preserve">a </w:t>
      </w:r>
      <w:r w:rsidR="00F9642B" w:rsidRPr="00B018B7">
        <w:rPr>
          <w:rFonts w:asciiTheme="majorHAnsi" w:hAnsiTheme="majorHAnsi" w:cstheme="majorHAnsi"/>
          <w:highlight w:val="yellow"/>
        </w:rPr>
        <w:t xml:space="preserve">scalpel </w:t>
      </w:r>
      <w:r w:rsidRPr="00B018B7">
        <w:rPr>
          <w:rFonts w:asciiTheme="majorHAnsi" w:hAnsiTheme="majorHAnsi" w:cstheme="majorHAnsi"/>
          <w:highlight w:val="yellow"/>
        </w:rPr>
        <w:t>blade.</w:t>
      </w:r>
      <w:r w:rsidR="000D478C" w:rsidRPr="00B018B7">
        <w:rPr>
          <w:rFonts w:asciiTheme="majorHAnsi" w:hAnsiTheme="majorHAnsi" w:cstheme="majorHAnsi"/>
          <w:highlight w:val="yellow"/>
        </w:rPr>
        <w:t xml:space="preserve"> Start t</w:t>
      </w:r>
      <w:r w:rsidR="00D55C96" w:rsidRPr="00B018B7">
        <w:rPr>
          <w:rFonts w:asciiTheme="majorHAnsi" w:hAnsiTheme="majorHAnsi" w:cstheme="majorHAnsi"/>
          <w:highlight w:val="yellow"/>
        </w:rPr>
        <w:t>he incision behind the last rib and</w:t>
      </w:r>
      <w:r w:rsidR="000D478C" w:rsidRPr="00B018B7">
        <w:rPr>
          <w:rFonts w:asciiTheme="majorHAnsi" w:hAnsiTheme="majorHAnsi" w:cstheme="majorHAnsi"/>
          <w:highlight w:val="yellow"/>
        </w:rPr>
        <w:t xml:space="preserve"> cont</w:t>
      </w:r>
      <w:r w:rsidR="00680A7F" w:rsidRPr="00B018B7">
        <w:rPr>
          <w:rFonts w:asciiTheme="majorHAnsi" w:hAnsiTheme="majorHAnsi" w:cstheme="majorHAnsi"/>
          <w:highlight w:val="yellow"/>
        </w:rPr>
        <w:t>inue</w:t>
      </w:r>
      <w:r w:rsidR="00D55C96" w:rsidRPr="00B018B7">
        <w:rPr>
          <w:rFonts w:asciiTheme="majorHAnsi" w:hAnsiTheme="majorHAnsi" w:cstheme="majorHAnsi"/>
          <w:highlight w:val="yellow"/>
        </w:rPr>
        <w:t xml:space="preserve"> caudally approximately 1 cm parallel to the lumbar midline</w:t>
      </w:r>
      <w:r w:rsidR="00680A7F" w:rsidRPr="00B018B7">
        <w:rPr>
          <w:rFonts w:asciiTheme="majorHAnsi" w:hAnsiTheme="majorHAnsi" w:cstheme="majorHAnsi"/>
          <w:highlight w:val="yellow"/>
        </w:rPr>
        <w:t xml:space="preserve">. </w:t>
      </w:r>
    </w:p>
    <w:p w14:paraId="4E0448EE" w14:textId="77777777" w:rsidR="00680A7F" w:rsidRPr="00B018B7" w:rsidRDefault="00680A7F" w:rsidP="00B018B7">
      <w:pPr>
        <w:pStyle w:val="ListParagraph"/>
        <w:ind w:left="0"/>
        <w:rPr>
          <w:rFonts w:asciiTheme="majorHAnsi" w:hAnsiTheme="majorHAnsi" w:cstheme="majorHAnsi"/>
          <w:highlight w:val="yellow"/>
        </w:rPr>
      </w:pPr>
    </w:p>
    <w:p w14:paraId="5853ED43" w14:textId="1FE14E2F" w:rsidR="00491DD8" w:rsidRPr="00B018B7" w:rsidRDefault="00D55C96" w:rsidP="00B018B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018B7">
        <w:rPr>
          <w:rFonts w:asciiTheme="majorHAnsi" w:hAnsiTheme="majorHAnsi" w:cstheme="majorHAnsi"/>
          <w:highlight w:val="yellow"/>
        </w:rPr>
        <w:t>Transect the abdominal musc</w:t>
      </w:r>
      <w:r w:rsidR="00826B96" w:rsidRPr="00B018B7">
        <w:rPr>
          <w:rFonts w:asciiTheme="majorHAnsi" w:hAnsiTheme="majorHAnsi" w:cstheme="majorHAnsi"/>
          <w:highlight w:val="yellow"/>
        </w:rPr>
        <w:t xml:space="preserve">ulature </w:t>
      </w:r>
      <w:r w:rsidRPr="00B018B7">
        <w:rPr>
          <w:rFonts w:asciiTheme="majorHAnsi" w:hAnsiTheme="majorHAnsi" w:cstheme="majorHAnsi"/>
          <w:highlight w:val="yellow"/>
        </w:rPr>
        <w:t xml:space="preserve">using </w:t>
      </w:r>
      <w:r w:rsidR="00826B96" w:rsidRPr="00B018B7">
        <w:rPr>
          <w:rFonts w:asciiTheme="majorHAnsi" w:hAnsiTheme="majorHAnsi" w:cstheme="majorHAnsi"/>
          <w:highlight w:val="yellow"/>
        </w:rPr>
        <w:t>scissor</w:t>
      </w:r>
      <w:r w:rsidRPr="00B018B7">
        <w:rPr>
          <w:rFonts w:asciiTheme="majorHAnsi" w:hAnsiTheme="majorHAnsi" w:cstheme="majorHAnsi"/>
          <w:highlight w:val="yellow"/>
        </w:rPr>
        <w:t>s</w:t>
      </w:r>
      <w:r w:rsidR="00826B96" w:rsidRPr="00B018B7">
        <w:rPr>
          <w:rFonts w:asciiTheme="majorHAnsi" w:hAnsiTheme="majorHAnsi" w:cstheme="majorHAnsi"/>
          <w:highlight w:val="yellow"/>
        </w:rPr>
        <w:t xml:space="preserve"> </w:t>
      </w:r>
      <w:r w:rsidRPr="00B018B7">
        <w:rPr>
          <w:rFonts w:asciiTheme="majorHAnsi" w:hAnsiTheme="majorHAnsi" w:cstheme="majorHAnsi"/>
          <w:highlight w:val="yellow"/>
        </w:rPr>
        <w:t>to</w:t>
      </w:r>
      <w:r w:rsidR="00826B96" w:rsidRPr="00B018B7">
        <w:rPr>
          <w:rFonts w:asciiTheme="majorHAnsi" w:hAnsiTheme="majorHAnsi" w:cstheme="majorHAnsi"/>
          <w:highlight w:val="yellow"/>
        </w:rPr>
        <w:t xml:space="preserve"> </w:t>
      </w:r>
      <w:r w:rsidR="00491DD8" w:rsidRPr="00B018B7">
        <w:rPr>
          <w:rFonts w:asciiTheme="majorHAnsi" w:hAnsiTheme="majorHAnsi" w:cstheme="majorHAnsi"/>
          <w:highlight w:val="yellow"/>
        </w:rPr>
        <w:t xml:space="preserve">visualize </w:t>
      </w:r>
      <w:r w:rsidR="00826B96" w:rsidRPr="00B018B7">
        <w:rPr>
          <w:rFonts w:asciiTheme="majorHAnsi" w:hAnsiTheme="majorHAnsi" w:cstheme="majorHAnsi"/>
          <w:highlight w:val="yellow"/>
        </w:rPr>
        <w:t xml:space="preserve">the </w:t>
      </w:r>
      <w:r w:rsidRPr="00B018B7">
        <w:rPr>
          <w:rFonts w:asciiTheme="majorHAnsi" w:hAnsiTheme="majorHAnsi" w:cstheme="majorHAnsi"/>
          <w:highlight w:val="yellow"/>
        </w:rPr>
        <w:t>retroperitonea</w:t>
      </w:r>
      <w:r w:rsidR="00826B96" w:rsidRPr="00B018B7">
        <w:rPr>
          <w:rFonts w:asciiTheme="majorHAnsi" w:hAnsiTheme="majorHAnsi" w:cstheme="majorHAnsi"/>
          <w:highlight w:val="yellow"/>
        </w:rPr>
        <w:t xml:space="preserve">l </w:t>
      </w:r>
      <w:r w:rsidRPr="00B018B7">
        <w:rPr>
          <w:rFonts w:asciiTheme="majorHAnsi" w:hAnsiTheme="majorHAnsi" w:cstheme="majorHAnsi"/>
          <w:highlight w:val="yellow"/>
        </w:rPr>
        <w:t>space</w:t>
      </w:r>
      <w:r w:rsidR="00826B96" w:rsidRPr="00B018B7">
        <w:rPr>
          <w:rFonts w:asciiTheme="majorHAnsi" w:hAnsiTheme="majorHAnsi" w:cstheme="majorHAnsi"/>
          <w:highlight w:val="yellow"/>
        </w:rPr>
        <w:t>.</w:t>
      </w:r>
      <w:r w:rsidR="004D075F" w:rsidRPr="00B018B7">
        <w:rPr>
          <w:rFonts w:asciiTheme="majorHAnsi" w:hAnsiTheme="majorHAnsi" w:cstheme="majorHAnsi"/>
          <w:highlight w:val="yellow"/>
        </w:rPr>
        <w:t xml:space="preserve"> </w:t>
      </w:r>
      <w:r w:rsidR="00491DD8" w:rsidRPr="00B018B7">
        <w:rPr>
          <w:rFonts w:asciiTheme="majorHAnsi" w:hAnsiTheme="majorHAnsi" w:cstheme="majorHAnsi"/>
          <w:highlight w:val="yellow"/>
        </w:rPr>
        <w:t xml:space="preserve">Remove </w:t>
      </w:r>
      <w:r w:rsidR="00961642" w:rsidRPr="00B018B7">
        <w:rPr>
          <w:rFonts w:asciiTheme="majorHAnsi" w:hAnsiTheme="majorHAnsi" w:cstheme="majorHAnsi"/>
          <w:highlight w:val="yellow"/>
        </w:rPr>
        <w:t xml:space="preserve">the small amounts of </w:t>
      </w:r>
      <w:r w:rsidR="00401AF8" w:rsidRPr="00B018B7">
        <w:rPr>
          <w:rFonts w:asciiTheme="majorHAnsi" w:hAnsiTheme="majorHAnsi" w:cstheme="majorHAnsi"/>
          <w:highlight w:val="yellow"/>
        </w:rPr>
        <w:t xml:space="preserve">blood produced during the sectioning of the muscles using sterile cotton swabs. </w:t>
      </w:r>
    </w:p>
    <w:p w14:paraId="53B6E007" w14:textId="77777777" w:rsidR="00680A7F" w:rsidRPr="00B018B7" w:rsidRDefault="00680A7F" w:rsidP="00B018B7">
      <w:pPr>
        <w:pStyle w:val="ListParagraph"/>
        <w:pBdr>
          <w:top w:val="nil"/>
          <w:left w:val="nil"/>
          <w:bottom w:val="nil"/>
          <w:right w:val="nil"/>
          <w:between w:val="nil"/>
        </w:pBdr>
        <w:ind w:left="0"/>
        <w:rPr>
          <w:rFonts w:asciiTheme="majorHAnsi" w:hAnsiTheme="majorHAnsi" w:cstheme="majorHAnsi"/>
          <w:highlight w:val="yellow"/>
        </w:rPr>
      </w:pPr>
    </w:p>
    <w:p w14:paraId="7CFCE9DA" w14:textId="5B28F0CA" w:rsidR="00826B96" w:rsidRPr="00B018B7" w:rsidRDefault="00491DD8"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w:t>
      </w:r>
      <w:r w:rsidR="004D075F" w:rsidRPr="00B018B7">
        <w:rPr>
          <w:rFonts w:asciiTheme="majorHAnsi" w:hAnsiTheme="majorHAnsi" w:cstheme="majorHAnsi"/>
        </w:rPr>
        <w:t xml:space="preserve">Because the dorso-lateral approach is used, the </w:t>
      </w:r>
      <w:r w:rsidR="005D0D6C" w:rsidRPr="00B018B7">
        <w:rPr>
          <w:rFonts w:asciiTheme="majorHAnsi" w:hAnsiTheme="majorHAnsi" w:cstheme="majorHAnsi"/>
        </w:rPr>
        <w:t xml:space="preserve">retroperitoneum, and not the </w:t>
      </w:r>
      <w:r w:rsidR="004D075F" w:rsidRPr="00B018B7">
        <w:rPr>
          <w:rFonts w:asciiTheme="majorHAnsi" w:hAnsiTheme="majorHAnsi" w:cstheme="majorHAnsi"/>
        </w:rPr>
        <w:t>peritoneal cavity</w:t>
      </w:r>
      <w:r w:rsidR="005D0D6C" w:rsidRPr="00B018B7">
        <w:rPr>
          <w:rFonts w:asciiTheme="majorHAnsi" w:hAnsiTheme="majorHAnsi" w:cstheme="majorHAnsi"/>
        </w:rPr>
        <w:t>,</w:t>
      </w:r>
      <w:r w:rsidR="004D075F" w:rsidRPr="00B018B7">
        <w:rPr>
          <w:rFonts w:asciiTheme="majorHAnsi" w:hAnsiTheme="majorHAnsi" w:cstheme="majorHAnsi"/>
        </w:rPr>
        <w:t xml:space="preserve"> is accessed with this procedure. </w:t>
      </w:r>
    </w:p>
    <w:p w14:paraId="4CAA6028" w14:textId="77777777" w:rsidR="00886FFC" w:rsidRPr="00B018B7" w:rsidRDefault="00886FFC" w:rsidP="00B018B7">
      <w:pPr>
        <w:pBdr>
          <w:top w:val="nil"/>
          <w:left w:val="nil"/>
          <w:bottom w:val="nil"/>
          <w:right w:val="nil"/>
          <w:between w:val="nil"/>
        </w:pBdr>
        <w:rPr>
          <w:rFonts w:asciiTheme="majorHAnsi" w:hAnsiTheme="majorHAnsi" w:cstheme="majorHAnsi"/>
          <w:highlight w:val="yellow"/>
        </w:rPr>
      </w:pPr>
    </w:p>
    <w:p w14:paraId="4EDE63D7" w14:textId="442898F1" w:rsidR="00491DD8" w:rsidRPr="00B018B7" w:rsidRDefault="00491DD8" w:rsidP="00B018B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018B7">
        <w:rPr>
          <w:rFonts w:asciiTheme="majorHAnsi" w:hAnsiTheme="majorHAnsi" w:cstheme="majorHAnsi"/>
          <w:highlight w:val="yellow"/>
        </w:rPr>
        <w:t>Push t</w:t>
      </w:r>
      <w:r w:rsidR="00826B96" w:rsidRPr="00B018B7">
        <w:rPr>
          <w:rFonts w:asciiTheme="majorHAnsi" w:hAnsiTheme="majorHAnsi" w:cstheme="majorHAnsi"/>
          <w:highlight w:val="yellow"/>
        </w:rPr>
        <w:t>he right kidney out from the ab</w:t>
      </w:r>
      <w:r w:rsidR="00115C6A" w:rsidRPr="00B018B7">
        <w:rPr>
          <w:rFonts w:asciiTheme="majorHAnsi" w:hAnsiTheme="majorHAnsi" w:cstheme="majorHAnsi"/>
          <w:highlight w:val="yellow"/>
        </w:rPr>
        <w:t xml:space="preserve">dominal cavity. </w:t>
      </w:r>
      <w:r w:rsidRPr="00B018B7">
        <w:rPr>
          <w:rFonts w:asciiTheme="majorHAnsi" w:hAnsiTheme="majorHAnsi" w:cstheme="majorHAnsi"/>
          <w:highlight w:val="yellow"/>
        </w:rPr>
        <w:t>Use</w:t>
      </w:r>
      <w:r w:rsidR="00800AB8" w:rsidRPr="00B018B7">
        <w:rPr>
          <w:rFonts w:asciiTheme="majorHAnsi" w:hAnsiTheme="majorHAnsi" w:cstheme="majorHAnsi"/>
          <w:highlight w:val="yellow"/>
        </w:rPr>
        <w:t xml:space="preserve"> Graefe</w:t>
      </w:r>
      <w:r w:rsidRPr="00B018B7">
        <w:rPr>
          <w:rFonts w:asciiTheme="majorHAnsi" w:hAnsiTheme="majorHAnsi" w:cstheme="majorHAnsi"/>
          <w:highlight w:val="yellow"/>
        </w:rPr>
        <w:t xml:space="preserve"> </w:t>
      </w:r>
      <w:r w:rsidR="00115C6A" w:rsidRPr="00B018B7">
        <w:rPr>
          <w:rFonts w:asciiTheme="majorHAnsi" w:hAnsiTheme="majorHAnsi" w:cstheme="majorHAnsi"/>
          <w:highlight w:val="yellow"/>
        </w:rPr>
        <w:t xml:space="preserve">forceps </w:t>
      </w:r>
      <w:r w:rsidRPr="00B018B7">
        <w:rPr>
          <w:rFonts w:asciiTheme="majorHAnsi" w:hAnsiTheme="majorHAnsi" w:cstheme="majorHAnsi"/>
          <w:highlight w:val="yellow"/>
        </w:rPr>
        <w:t xml:space="preserve">to </w:t>
      </w:r>
      <w:r w:rsidR="00115C6A" w:rsidRPr="00B018B7">
        <w:rPr>
          <w:rFonts w:asciiTheme="majorHAnsi" w:hAnsiTheme="majorHAnsi" w:cstheme="majorHAnsi"/>
          <w:highlight w:val="yellow"/>
        </w:rPr>
        <w:t>expos</w:t>
      </w:r>
      <w:r w:rsidRPr="00B018B7">
        <w:rPr>
          <w:rFonts w:asciiTheme="majorHAnsi" w:hAnsiTheme="majorHAnsi" w:cstheme="majorHAnsi"/>
          <w:highlight w:val="yellow"/>
        </w:rPr>
        <w:t>e</w:t>
      </w:r>
      <w:r w:rsidR="00115C6A" w:rsidRPr="00B018B7">
        <w:rPr>
          <w:rFonts w:asciiTheme="majorHAnsi" w:hAnsiTheme="majorHAnsi" w:cstheme="majorHAnsi"/>
          <w:highlight w:val="yellow"/>
        </w:rPr>
        <w:t xml:space="preserve"> the kidney</w:t>
      </w:r>
      <w:r w:rsidR="00A8417A">
        <w:rPr>
          <w:rFonts w:asciiTheme="majorHAnsi" w:hAnsiTheme="majorHAnsi" w:cstheme="majorHAnsi"/>
          <w:highlight w:val="yellow"/>
        </w:rPr>
        <w:t xml:space="preserve"> </w:t>
      </w:r>
      <w:r w:rsidR="00A8417A" w:rsidRPr="00B018B7">
        <w:rPr>
          <w:rFonts w:asciiTheme="majorHAnsi" w:hAnsiTheme="majorHAnsi" w:cstheme="majorHAnsi"/>
          <w:highlight w:val="yellow"/>
        </w:rPr>
        <w:t>carefully</w:t>
      </w:r>
      <w:r w:rsidR="004D075F" w:rsidRPr="00B018B7">
        <w:rPr>
          <w:rFonts w:asciiTheme="majorHAnsi" w:hAnsiTheme="majorHAnsi" w:cstheme="majorHAnsi"/>
          <w:highlight w:val="yellow"/>
        </w:rPr>
        <w:t xml:space="preserve">. </w:t>
      </w:r>
    </w:p>
    <w:p w14:paraId="1D0ACF3A" w14:textId="77777777" w:rsidR="00CC0BB0" w:rsidRPr="00B018B7" w:rsidRDefault="00CC0BB0" w:rsidP="00B018B7">
      <w:pPr>
        <w:pStyle w:val="ListParagraph"/>
        <w:pBdr>
          <w:top w:val="nil"/>
          <w:left w:val="nil"/>
          <w:bottom w:val="nil"/>
          <w:right w:val="nil"/>
          <w:between w:val="nil"/>
        </w:pBdr>
        <w:ind w:left="0"/>
        <w:rPr>
          <w:rFonts w:asciiTheme="majorHAnsi" w:hAnsiTheme="majorHAnsi" w:cstheme="majorHAnsi"/>
          <w:highlight w:val="yellow"/>
        </w:rPr>
      </w:pPr>
    </w:p>
    <w:p w14:paraId="0DA439A9" w14:textId="485386AA" w:rsidR="004D075F" w:rsidRPr="00B018B7" w:rsidRDefault="00491DD8"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w:t>
      </w:r>
      <w:r w:rsidR="00C53584" w:rsidRPr="00B018B7">
        <w:rPr>
          <w:rFonts w:asciiTheme="majorHAnsi" w:hAnsiTheme="majorHAnsi" w:cstheme="majorHAnsi"/>
        </w:rPr>
        <w:t>Always k</w:t>
      </w:r>
      <w:r w:rsidR="004B634E" w:rsidRPr="00B018B7">
        <w:rPr>
          <w:rFonts w:asciiTheme="majorHAnsi" w:hAnsiTheme="majorHAnsi" w:cstheme="majorHAnsi"/>
        </w:rPr>
        <w:t>eep forceps closed to avoid traumatic</w:t>
      </w:r>
      <w:r w:rsidR="005D0D6C" w:rsidRPr="00B018B7">
        <w:rPr>
          <w:rFonts w:asciiTheme="majorHAnsi" w:hAnsiTheme="majorHAnsi" w:cstheme="majorHAnsi"/>
        </w:rPr>
        <w:t xml:space="preserve"> injury to the </w:t>
      </w:r>
      <w:r w:rsidR="00EB592A" w:rsidRPr="00B018B7">
        <w:rPr>
          <w:rFonts w:asciiTheme="majorHAnsi" w:hAnsiTheme="majorHAnsi" w:cstheme="majorHAnsi"/>
        </w:rPr>
        <w:t xml:space="preserve">kidney </w:t>
      </w:r>
      <w:r w:rsidR="004D075F" w:rsidRPr="00B018B7">
        <w:rPr>
          <w:rFonts w:asciiTheme="majorHAnsi" w:hAnsiTheme="majorHAnsi" w:cstheme="majorHAnsi"/>
        </w:rPr>
        <w:t xml:space="preserve">when placed </w:t>
      </w:r>
      <w:r w:rsidR="00F47B58" w:rsidRPr="00B018B7">
        <w:rPr>
          <w:rFonts w:asciiTheme="majorHAnsi" w:hAnsiTheme="majorHAnsi" w:cstheme="majorHAnsi"/>
        </w:rPr>
        <w:t>o</w:t>
      </w:r>
      <w:r w:rsidR="004D075F" w:rsidRPr="00B018B7">
        <w:rPr>
          <w:rFonts w:asciiTheme="majorHAnsi" w:hAnsiTheme="majorHAnsi" w:cstheme="majorHAnsi"/>
        </w:rPr>
        <w:t xml:space="preserve">n the abdomen and use it only to </w:t>
      </w:r>
      <w:r w:rsidR="00EB592A" w:rsidRPr="00B018B7">
        <w:rPr>
          <w:rFonts w:asciiTheme="majorHAnsi" w:hAnsiTheme="majorHAnsi" w:cstheme="majorHAnsi"/>
        </w:rPr>
        <w:t xml:space="preserve">carefully push and </w:t>
      </w:r>
      <w:r w:rsidR="004D075F" w:rsidRPr="00B018B7">
        <w:rPr>
          <w:rFonts w:asciiTheme="majorHAnsi" w:hAnsiTheme="majorHAnsi" w:cstheme="majorHAnsi"/>
        </w:rPr>
        <w:t>guide the kidney to</w:t>
      </w:r>
      <w:r w:rsidR="00F47B58" w:rsidRPr="00B018B7">
        <w:rPr>
          <w:rFonts w:asciiTheme="majorHAnsi" w:hAnsiTheme="majorHAnsi" w:cstheme="majorHAnsi"/>
        </w:rPr>
        <w:t>wards</w:t>
      </w:r>
      <w:r w:rsidR="004D075F" w:rsidRPr="00B018B7">
        <w:rPr>
          <w:rFonts w:asciiTheme="majorHAnsi" w:hAnsiTheme="majorHAnsi" w:cstheme="majorHAnsi"/>
        </w:rPr>
        <w:t xml:space="preserve"> the </w:t>
      </w:r>
      <w:r w:rsidR="00F47B58" w:rsidRPr="00B018B7">
        <w:rPr>
          <w:rFonts w:asciiTheme="majorHAnsi" w:hAnsiTheme="majorHAnsi" w:cstheme="majorHAnsi"/>
        </w:rPr>
        <w:t xml:space="preserve">surgical </w:t>
      </w:r>
      <w:r w:rsidR="004D075F" w:rsidRPr="00B018B7">
        <w:rPr>
          <w:rFonts w:asciiTheme="majorHAnsi" w:hAnsiTheme="majorHAnsi" w:cstheme="majorHAnsi"/>
        </w:rPr>
        <w:t xml:space="preserve">incision and out of it. </w:t>
      </w:r>
    </w:p>
    <w:p w14:paraId="476213A8" w14:textId="77777777" w:rsidR="00CC0BB0" w:rsidRPr="00B018B7" w:rsidRDefault="00CC0BB0" w:rsidP="00B018B7">
      <w:pPr>
        <w:pBdr>
          <w:top w:val="nil"/>
          <w:left w:val="nil"/>
          <w:bottom w:val="nil"/>
          <w:right w:val="nil"/>
          <w:between w:val="nil"/>
        </w:pBdr>
        <w:rPr>
          <w:rFonts w:asciiTheme="majorHAnsi" w:hAnsiTheme="majorHAnsi" w:cstheme="majorHAnsi"/>
          <w:highlight w:val="yellow"/>
        </w:rPr>
      </w:pPr>
    </w:p>
    <w:p w14:paraId="7044C203" w14:textId="7645EC60" w:rsidR="00401AF8" w:rsidRPr="00B018B7" w:rsidRDefault="00491DD8" w:rsidP="00B018B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018B7">
        <w:rPr>
          <w:rFonts w:asciiTheme="majorHAnsi" w:hAnsiTheme="majorHAnsi" w:cstheme="majorHAnsi"/>
          <w:highlight w:val="yellow"/>
        </w:rPr>
        <w:t>Slowly expose t</w:t>
      </w:r>
      <w:r w:rsidR="004D075F" w:rsidRPr="00B018B7">
        <w:rPr>
          <w:rFonts w:asciiTheme="majorHAnsi" w:hAnsiTheme="majorHAnsi" w:cstheme="majorHAnsi"/>
          <w:highlight w:val="yellow"/>
        </w:rPr>
        <w:t xml:space="preserve">he right kidney </w:t>
      </w:r>
      <w:r w:rsidRPr="00B018B7">
        <w:rPr>
          <w:rFonts w:asciiTheme="majorHAnsi" w:hAnsiTheme="majorHAnsi" w:cstheme="majorHAnsi"/>
          <w:highlight w:val="yellow"/>
        </w:rPr>
        <w:t>a</w:t>
      </w:r>
      <w:r w:rsidR="004D075F" w:rsidRPr="00B018B7">
        <w:rPr>
          <w:rFonts w:asciiTheme="majorHAnsi" w:hAnsiTheme="majorHAnsi" w:cstheme="majorHAnsi"/>
          <w:highlight w:val="yellow"/>
        </w:rPr>
        <w:t xml:space="preserve">nd </w:t>
      </w:r>
      <w:r w:rsidRPr="00B018B7">
        <w:rPr>
          <w:rFonts w:asciiTheme="majorHAnsi" w:hAnsiTheme="majorHAnsi" w:cstheme="majorHAnsi"/>
          <w:highlight w:val="yellow"/>
        </w:rPr>
        <w:t xml:space="preserve">identify the renal pedicle. Carefully remove the adipose tissue around the </w:t>
      </w:r>
      <w:r w:rsidR="004B1C9B" w:rsidRPr="00B018B7">
        <w:rPr>
          <w:rFonts w:asciiTheme="majorHAnsi" w:hAnsiTheme="majorHAnsi" w:cstheme="majorHAnsi"/>
          <w:highlight w:val="yellow"/>
        </w:rPr>
        <w:t>pedicle.</w:t>
      </w:r>
    </w:p>
    <w:p w14:paraId="738A1EC6" w14:textId="77777777" w:rsidR="001F084B" w:rsidRPr="00B018B7" w:rsidRDefault="001F084B" w:rsidP="00B018B7">
      <w:pPr>
        <w:pStyle w:val="ListParagraph"/>
        <w:pBdr>
          <w:top w:val="nil"/>
          <w:left w:val="nil"/>
          <w:bottom w:val="nil"/>
          <w:right w:val="nil"/>
          <w:between w:val="nil"/>
        </w:pBdr>
        <w:ind w:left="0"/>
        <w:rPr>
          <w:rFonts w:asciiTheme="majorHAnsi" w:hAnsiTheme="majorHAnsi" w:cstheme="majorHAnsi"/>
          <w:highlight w:val="yellow"/>
        </w:rPr>
      </w:pPr>
    </w:p>
    <w:p w14:paraId="18D3E115" w14:textId="110EF10C" w:rsidR="00401AF8" w:rsidRPr="00B018B7" w:rsidRDefault="00C53584" w:rsidP="00B018B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018B7">
        <w:rPr>
          <w:rFonts w:asciiTheme="majorHAnsi" w:hAnsiTheme="majorHAnsi" w:cstheme="majorHAnsi"/>
          <w:highlight w:val="yellow"/>
        </w:rPr>
        <w:t>To</w:t>
      </w:r>
      <w:r w:rsidR="00476245" w:rsidRPr="00B018B7">
        <w:rPr>
          <w:rFonts w:asciiTheme="majorHAnsi" w:hAnsiTheme="majorHAnsi" w:cstheme="majorHAnsi"/>
          <w:highlight w:val="yellow"/>
        </w:rPr>
        <w:t xml:space="preserve"> induce ischemia</w:t>
      </w:r>
      <w:r w:rsidR="004B634E" w:rsidRPr="00B018B7">
        <w:rPr>
          <w:rFonts w:asciiTheme="majorHAnsi" w:hAnsiTheme="majorHAnsi" w:cstheme="majorHAnsi"/>
          <w:highlight w:val="yellow"/>
        </w:rPr>
        <w:t>,</w:t>
      </w:r>
      <w:r w:rsidR="00476245" w:rsidRPr="00B018B7">
        <w:rPr>
          <w:rFonts w:asciiTheme="majorHAnsi" w:hAnsiTheme="majorHAnsi" w:cstheme="majorHAnsi"/>
          <w:highlight w:val="yellow"/>
        </w:rPr>
        <w:t xml:space="preserve"> p</w:t>
      </w:r>
      <w:r w:rsidR="00C912E3" w:rsidRPr="00B018B7">
        <w:rPr>
          <w:rFonts w:asciiTheme="majorHAnsi" w:hAnsiTheme="majorHAnsi" w:cstheme="majorHAnsi"/>
          <w:highlight w:val="yellow"/>
        </w:rPr>
        <w:t xml:space="preserve">lace </w:t>
      </w:r>
      <w:r w:rsidR="00963A5F" w:rsidRPr="00B018B7">
        <w:rPr>
          <w:rFonts w:asciiTheme="majorHAnsi" w:hAnsiTheme="majorHAnsi" w:cstheme="majorHAnsi"/>
          <w:highlight w:val="yellow"/>
        </w:rPr>
        <w:t xml:space="preserve">the </w:t>
      </w:r>
      <w:r w:rsidR="00401AF8" w:rsidRPr="00B018B7">
        <w:rPr>
          <w:rFonts w:asciiTheme="majorHAnsi" w:hAnsiTheme="majorHAnsi" w:cstheme="majorHAnsi"/>
          <w:highlight w:val="yellow"/>
        </w:rPr>
        <w:t>vascular clamp</w:t>
      </w:r>
      <w:r w:rsidR="00824218" w:rsidRPr="00B018B7">
        <w:rPr>
          <w:rFonts w:asciiTheme="majorHAnsi" w:hAnsiTheme="majorHAnsi" w:cstheme="majorHAnsi"/>
          <w:highlight w:val="yellow"/>
        </w:rPr>
        <w:t xml:space="preserve"> </w:t>
      </w:r>
      <w:r w:rsidR="00EB592A" w:rsidRPr="00B018B7">
        <w:rPr>
          <w:rFonts w:asciiTheme="majorHAnsi" w:hAnsiTheme="majorHAnsi" w:cstheme="majorHAnsi"/>
          <w:highlight w:val="yellow"/>
        </w:rPr>
        <w:t xml:space="preserve">over the renal artery and vein present </w:t>
      </w:r>
      <w:r w:rsidR="00C912E3" w:rsidRPr="00B018B7">
        <w:rPr>
          <w:rFonts w:asciiTheme="majorHAnsi" w:hAnsiTheme="majorHAnsi" w:cstheme="majorHAnsi"/>
          <w:highlight w:val="yellow"/>
        </w:rPr>
        <w:t>i</w:t>
      </w:r>
      <w:r w:rsidR="00401AF8" w:rsidRPr="00B018B7">
        <w:rPr>
          <w:rFonts w:asciiTheme="majorHAnsi" w:hAnsiTheme="majorHAnsi" w:cstheme="majorHAnsi"/>
          <w:highlight w:val="yellow"/>
        </w:rPr>
        <w:t>n the renal pedicle</w:t>
      </w:r>
      <w:r w:rsidR="004B634E" w:rsidRPr="00B018B7">
        <w:rPr>
          <w:rFonts w:asciiTheme="majorHAnsi" w:hAnsiTheme="majorHAnsi" w:cstheme="majorHAnsi"/>
          <w:highlight w:val="yellow"/>
        </w:rPr>
        <w:t>,</w:t>
      </w:r>
      <w:r w:rsidR="00476245" w:rsidRPr="00B018B7">
        <w:rPr>
          <w:rFonts w:asciiTheme="majorHAnsi" w:hAnsiTheme="majorHAnsi" w:cstheme="majorHAnsi"/>
          <w:highlight w:val="yellow"/>
        </w:rPr>
        <w:t xml:space="preserve"> avoiding clamping the adjacent ureter</w:t>
      </w:r>
      <w:r w:rsidR="00401AF8" w:rsidRPr="00B018B7">
        <w:rPr>
          <w:rFonts w:asciiTheme="majorHAnsi" w:hAnsiTheme="majorHAnsi" w:cstheme="majorHAnsi"/>
          <w:highlight w:val="yellow"/>
        </w:rPr>
        <w:t>.</w:t>
      </w:r>
      <w:r w:rsidR="008E43D6" w:rsidRPr="00B018B7">
        <w:rPr>
          <w:rFonts w:asciiTheme="majorHAnsi" w:hAnsiTheme="majorHAnsi" w:cstheme="majorHAnsi"/>
          <w:highlight w:val="yellow"/>
        </w:rPr>
        <w:t xml:space="preserve"> </w:t>
      </w:r>
      <w:r w:rsidR="001F084B" w:rsidRPr="00B018B7">
        <w:rPr>
          <w:rFonts w:asciiTheme="majorHAnsi" w:hAnsiTheme="majorHAnsi" w:cstheme="majorHAnsi"/>
          <w:highlight w:val="yellow"/>
        </w:rPr>
        <w:t>Use a</w:t>
      </w:r>
      <w:r w:rsidR="00800AB8" w:rsidRPr="00B018B7">
        <w:rPr>
          <w:rFonts w:asciiTheme="majorHAnsi" w:hAnsiTheme="majorHAnsi" w:cstheme="majorHAnsi"/>
          <w:highlight w:val="yellow"/>
        </w:rPr>
        <w:t xml:space="preserve"> Halsted-Mosquito</w:t>
      </w:r>
      <w:r w:rsidR="00C912E3" w:rsidRPr="00B018B7">
        <w:rPr>
          <w:rFonts w:asciiTheme="majorHAnsi" w:hAnsiTheme="majorHAnsi" w:cstheme="majorHAnsi"/>
          <w:highlight w:val="yellow"/>
        </w:rPr>
        <w:t xml:space="preserve"> </w:t>
      </w:r>
      <w:r w:rsidR="008E43D6" w:rsidRPr="00B018B7">
        <w:rPr>
          <w:rFonts w:asciiTheme="majorHAnsi" w:hAnsiTheme="majorHAnsi" w:cstheme="majorHAnsi"/>
          <w:highlight w:val="yellow"/>
        </w:rPr>
        <w:t>hemostat</w:t>
      </w:r>
      <w:r w:rsidR="00C912E3" w:rsidRPr="00B018B7">
        <w:rPr>
          <w:rFonts w:asciiTheme="majorHAnsi" w:hAnsiTheme="majorHAnsi" w:cstheme="majorHAnsi"/>
          <w:highlight w:val="yellow"/>
        </w:rPr>
        <w:t xml:space="preserve"> for manipulating the vascular clamp</w:t>
      </w:r>
      <w:r w:rsidR="008E43D6" w:rsidRPr="00B018B7">
        <w:rPr>
          <w:rFonts w:asciiTheme="majorHAnsi" w:hAnsiTheme="majorHAnsi" w:cstheme="majorHAnsi"/>
          <w:highlight w:val="yellow"/>
        </w:rPr>
        <w:t xml:space="preserve">. </w:t>
      </w:r>
    </w:p>
    <w:p w14:paraId="49439425" w14:textId="77777777" w:rsidR="001F084B" w:rsidRPr="00B018B7" w:rsidRDefault="001F084B" w:rsidP="00B018B7">
      <w:pPr>
        <w:pBdr>
          <w:top w:val="nil"/>
          <w:left w:val="nil"/>
          <w:bottom w:val="nil"/>
          <w:right w:val="nil"/>
          <w:between w:val="nil"/>
        </w:pBdr>
        <w:rPr>
          <w:rFonts w:asciiTheme="majorHAnsi" w:hAnsiTheme="majorHAnsi" w:cstheme="majorHAnsi"/>
          <w:highlight w:val="yellow"/>
        </w:rPr>
      </w:pPr>
    </w:p>
    <w:p w14:paraId="136E9D00" w14:textId="5032D397" w:rsidR="00401AF8" w:rsidRPr="00B018B7" w:rsidRDefault="00401AF8"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w:t>
      </w:r>
      <w:r w:rsidR="004B1C9B" w:rsidRPr="00B018B7">
        <w:rPr>
          <w:rFonts w:asciiTheme="majorHAnsi" w:hAnsiTheme="majorHAnsi" w:cstheme="majorHAnsi"/>
        </w:rPr>
        <w:t>I</w:t>
      </w:r>
      <w:r w:rsidRPr="00B018B7">
        <w:rPr>
          <w:rFonts w:asciiTheme="majorHAnsi" w:hAnsiTheme="majorHAnsi" w:cstheme="majorHAnsi"/>
        </w:rPr>
        <w:t xml:space="preserve">schemia </w:t>
      </w:r>
      <w:r w:rsidR="00C912E3" w:rsidRPr="00B018B7">
        <w:rPr>
          <w:rFonts w:asciiTheme="majorHAnsi" w:hAnsiTheme="majorHAnsi" w:cstheme="majorHAnsi"/>
        </w:rPr>
        <w:t xml:space="preserve">is </w:t>
      </w:r>
      <w:r w:rsidRPr="00B018B7">
        <w:rPr>
          <w:rFonts w:asciiTheme="majorHAnsi" w:hAnsiTheme="majorHAnsi" w:cstheme="majorHAnsi"/>
        </w:rPr>
        <w:t xml:space="preserve">confirmed by the visualization of a change in color </w:t>
      </w:r>
      <w:r w:rsidR="00963A5F" w:rsidRPr="00B018B7">
        <w:rPr>
          <w:rFonts w:asciiTheme="majorHAnsi" w:hAnsiTheme="majorHAnsi" w:cstheme="majorHAnsi"/>
        </w:rPr>
        <w:t xml:space="preserve">of the kidney </w:t>
      </w:r>
      <w:r w:rsidRPr="00B018B7">
        <w:rPr>
          <w:rFonts w:asciiTheme="majorHAnsi" w:hAnsiTheme="majorHAnsi" w:cstheme="majorHAnsi"/>
        </w:rPr>
        <w:t xml:space="preserve">from </w:t>
      </w:r>
      <w:r w:rsidR="00220C99" w:rsidRPr="00B018B7">
        <w:rPr>
          <w:rFonts w:asciiTheme="majorHAnsi" w:hAnsiTheme="majorHAnsi" w:cstheme="majorHAnsi"/>
        </w:rPr>
        <w:t>red-</w:t>
      </w:r>
      <w:r w:rsidRPr="00B018B7">
        <w:rPr>
          <w:rFonts w:asciiTheme="majorHAnsi" w:hAnsiTheme="majorHAnsi" w:cstheme="majorHAnsi"/>
        </w:rPr>
        <w:t>pink to dark</w:t>
      </w:r>
      <w:r w:rsidR="00220C99" w:rsidRPr="00B018B7">
        <w:rPr>
          <w:rFonts w:asciiTheme="majorHAnsi" w:hAnsiTheme="majorHAnsi" w:cstheme="majorHAnsi"/>
        </w:rPr>
        <w:t xml:space="preserve"> purple</w:t>
      </w:r>
      <w:r w:rsidRPr="00B018B7">
        <w:rPr>
          <w:rFonts w:asciiTheme="majorHAnsi" w:hAnsiTheme="majorHAnsi" w:cstheme="majorHAnsi"/>
        </w:rPr>
        <w:t xml:space="preserve"> (</w:t>
      </w:r>
      <w:r w:rsidRPr="00B018B7">
        <w:rPr>
          <w:rFonts w:asciiTheme="majorHAnsi" w:hAnsiTheme="majorHAnsi" w:cstheme="majorHAnsi"/>
          <w:b/>
          <w:bCs/>
        </w:rPr>
        <w:t>Fig</w:t>
      </w:r>
      <w:r w:rsidR="00737D83" w:rsidRPr="00B018B7">
        <w:rPr>
          <w:rFonts w:asciiTheme="majorHAnsi" w:hAnsiTheme="majorHAnsi" w:cstheme="majorHAnsi"/>
          <w:b/>
          <w:bCs/>
        </w:rPr>
        <w:t xml:space="preserve">ure </w:t>
      </w:r>
      <w:r w:rsidRPr="00B018B7">
        <w:rPr>
          <w:rFonts w:asciiTheme="majorHAnsi" w:hAnsiTheme="majorHAnsi" w:cstheme="majorHAnsi"/>
          <w:b/>
          <w:bCs/>
        </w:rPr>
        <w:t>1</w:t>
      </w:r>
      <w:r w:rsidR="00737D83" w:rsidRPr="00B018B7">
        <w:rPr>
          <w:rFonts w:asciiTheme="majorHAnsi" w:hAnsiTheme="majorHAnsi" w:cstheme="majorHAnsi"/>
          <w:b/>
          <w:bCs/>
        </w:rPr>
        <w:t>B</w:t>
      </w:r>
      <w:r w:rsidRPr="00B018B7">
        <w:rPr>
          <w:rFonts w:asciiTheme="majorHAnsi" w:hAnsiTheme="majorHAnsi" w:cstheme="majorHAnsi"/>
        </w:rPr>
        <w:t>).</w:t>
      </w:r>
    </w:p>
    <w:p w14:paraId="1C48E5BD" w14:textId="77777777" w:rsidR="00737D83" w:rsidRPr="00B018B7" w:rsidRDefault="00737D83" w:rsidP="00B018B7">
      <w:pPr>
        <w:pBdr>
          <w:top w:val="nil"/>
          <w:left w:val="nil"/>
          <w:bottom w:val="nil"/>
          <w:right w:val="nil"/>
          <w:between w:val="nil"/>
        </w:pBdr>
        <w:rPr>
          <w:rFonts w:asciiTheme="majorHAnsi" w:hAnsiTheme="majorHAnsi" w:cstheme="majorHAnsi"/>
          <w:highlight w:val="yellow"/>
        </w:rPr>
      </w:pPr>
    </w:p>
    <w:p w14:paraId="1589CF96" w14:textId="48EC17F4" w:rsidR="00401AF8" w:rsidRPr="00B018B7" w:rsidRDefault="00C912E3" w:rsidP="00B018B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018B7">
        <w:rPr>
          <w:rFonts w:asciiTheme="majorHAnsi" w:hAnsiTheme="majorHAnsi" w:cstheme="majorHAnsi"/>
          <w:highlight w:val="yellow"/>
        </w:rPr>
        <w:t>Cover t</w:t>
      </w:r>
      <w:r w:rsidR="00401AF8" w:rsidRPr="00B018B7">
        <w:rPr>
          <w:rFonts w:asciiTheme="majorHAnsi" w:hAnsiTheme="majorHAnsi" w:cstheme="majorHAnsi"/>
          <w:highlight w:val="yellow"/>
        </w:rPr>
        <w:t xml:space="preserve">he clamped kidney </w:t>
      </w:r>
      <w:r w:rsidRPr="00B018B7">
        <w:rPr>
          <w:rFonts w:asciiTheme="majorHAnsi" w:hAnsiTheme="majorHAnsi" w:cstheme="majorHAnsi"/>
          <w:highlight w:val="yellow"/>
        </w:rPr>
        <w:t>w</w:t>
      </w:r>
      <w:r w:rsidR="00401AF8" w:rsidRPr="00B018B7">
        <w:rPr>
          <w:rFonts w:asciiTheme="majorHAnsi" w:hAnsiTheme="majorHAnsi" w:cstheme="majorHAnsi"/>
          <w:highlight w:val="yellow"/>
        </w:rPr>
        <w:t xml:space="preserve">ith sterile gauze soaked in saline to avoid desiccation and </w:t>
      </w:r>
      <w:r w:rsidRPr="00B018B7">
        <w:rPr>
          <w:rFonts w:asciiTheme="majorHAnsi" w:hAnsiTheme="majorHAnsi" w:cstheme="majorHAnsi"/>
          <w:highlight w:val="yellow"/>
        </w:rPr>
        <w:t>leave it f</w:t>
      </w:r>
      <w:r w:rsidR="00401AF8" w:rsidRPr="00B018B7">
        <w:rPr>
          <w:rFonts w:asciiTheme="majorHAnsi" w:hAnsiTheme="majorHAnsi" w:cstheme="majorHAnsi"/>
          <w:highlight w:val="yellow"/>
        </w:rPr>
        <w:t>or 30 min.</w:t>
      </w:r>
    </w:p>
    <w:p w14:paraId="1F99B579" w14:textId="77777777" w:rsidR="00C73675" w:rsidRPr="00B018B7" w:rsidRDefault="00C73675" w:rsidP="00B018B7">
      <w:pPr>
        <w:pStyle w:val="ListParagraph"/>
        <w:pBdr>
          <w:top w:val="nil"/>
          <w:left w:val="nil"/>
          <w:bottom w:val="nil"/>
          <w:right w:val="nil"/>
          <w:between w:val="nil"/>
        </w:pBdr>
        <w:ind w:left="0"/>
        <w:rPr>
          <w:rFonts w:asciiTheme="majorHAnsi" w:hAnsiTheme="majorHAnsi" w:cstheme="majorHAnsi"/>
          <w:highlight w:val="yellow"/>
        </w:rPr>
      </w:pPr>
    </w:p>
    <w:p w14:paraId="78FDC083" w14:textId="77777777" w:rsidR="005A62E2" w:rsidRPr="00B018B7" w:rsidRDefault="00C912E3" w:rsidP="00B018B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018B7">
        <w:rPr>
          <w:rFonts w:asciiTheme="majorHAnsi" w:hAnsiTheme="majorHAnsi" w:cstheme="majorHAnsi"/>
          <w:highlight w:val="yellow"/>
        </w:rPr>
        <w:lastRenderedPageBreak/>
        <w:t>Monitor a</w:t>
      </w:r>
      <w:r w:rsidR="00401AF8" w:rsidRPr="00B018B7">
        <w:rPr>
          <w:rFonts w:asciiTheme="majorHAnsi" w:hAnsiTheme="majorHAnsi" w:cstheme="majorHAnsi"/>
          <w:highlight w:val="yellow"/>
        </w:rPr>
        <w:t xml:space="preserve">nesthesia depth and humidity of the gauze </w:t>
      </w:r>
      <w:r w:rsidR="008E43D6" w:rsidRPr="00B018B7">
        <w:rPr>
          <w:rFonts w:asciiTheme="majorHAnsi" w:hAnsiTheme="majorHAnsi" w:cstheme="majorHAnsi"/>
          <w:highlight w:val="yellow"/>
        </w:rPr>
        <w:t xml:space="preserve">periodically </w:t>
      </w:r>
      <w:r w:rsidR="00401AF8" w:rsidRPr="00B018B7">
        <w:rPr>
          <w:rFonts w:asciiTheme="majorHAnsi" w:hAnsiTheme="majorHAnsi" w:cstheme="majorHAnsi"/>
          <w:highlight w:val="yellow"/>
        </w:rPr>
        <w:t xml:space="preserve">during this time. </w:t>
      </w:r>
    </w:p>
    <w:p w14:paraId="2D32E6A2" w14:textId="77777777" w:rsidR="005A62E2" w:rsidRPr="00B018B7" w:rsidRDefault="005A62E2" w:rsidP="00B018B7">
      <w:pPr>
        <w:pStyle w:val="ListParagraph"/>
        <w:ind w:left="0"/>
        <w:rPr>
          <w:rFonts w:asciiTheme="majorHAnsi" w:hAnsiTheme="majorHAnsi" w:cstheme="majorHAnsi"/>
          <w:highlight w:val="yellow"/>
        </w:rPr>
      </w:pPr>
    </w:p>
    <w:p w14:paraId="62ED6503" w14:textId="4A813527" w:rsidR="00401AF8" w:rsidRPr="00B018B7" w:rsidRDefault="005A62E2" w:rsidP="00B018B7">
      <w:pPr>
        <w:pStyle w:val="ListParagraph"/>
        <w:pBdr>
          <w:top w:val="nil"/>
          <w:left w:val="nil"/>
          <w:bottom w:val="nil"/>
          <w:right w:val="nil"/>
          <w:between w:val="nil"/>
        </w:pBdr>
        <w:ind w:left="0"/>
        <w:rPr>
          <w:rFonts w:asciiTheme="majorHAnsi" w:hAnsiTheme="majorHAnsi" w:cstheme="majorHAnsi"/>
        </w:rPr>
      </w:pPr>
      <w:r w:rsidRPr="00B018B7">
        <w:rPr>
          <w:rFonts w:asciiTheme="majorHAnsi" w:hAnsiTheme="majorHAnsi" w:cstheme="majorHAnsi"/>
        </w:rPr>
        <w:t xml:space="preserve">NOTE: </w:t>
      </w:r>
      <w:r w:rsidR="00405F81" w:rsidRPr="00B018B7">
        <w:rPr>
          <w:rFonts w:asciiTheme="majorHAnsi" w:hAnsiTheme="majorHAnsi" w:cstheme="majorHAnsi"/>
        </w:rPr>
        <w:t>T</w:t>
      </w:r>
      <w:r w:rsidR="00401AF8" w:rsidRPr="00B018B7">
        <w:rPr>
          <w:rFonts w:asciiTheme="majorHAnsi" w:hAnsiTheme="majorHAnsi" w:cstheme="majorHAnsi"/>
        </w:rPr>
        <w:t>he induction dose of anesthesia is sufficient to provide analgesia until the end of the ischemi</w:t>
      </w:r>
      <w:r w:rsidR="00CD5E23" w:rsidRPr="00B018B7">
        <w:rPr>
          <w:rFonts w:asciiTheme="majorHAnsi" w:hAnsiTheme="majorHAnsi" w:cstheme="majorHAnsi"/>
        </w:rPr>
        <w:t>c event</w:t>
      </w:r>
      <w:r w:rsidR="00A8008C">
        <w:rPr>
          <w:rFonts w:asciiTheme="majorHAnsi" w:hAnsiTheme="majorHAnsi" w:cstheme="majorHAnsi"/>
        </w:rPr>
        <w:t>; hence,</w:t>
      </w:r>
      <w:r w:rsidR="008E43D6" w:rsidRPr="00B018B7">
        <w:rPr>
          <w:rFonts w:asciiTheme="majorHAnsi" w:hAnsiTheme="majorHAnsi" w:cstheme="majorHAnsi"/>
        </w:rPr>
        <w:t xml:space="preserve"> no additional </w:t>
      </w:r>
      <w:r w:rsidR="00CD5E23" w:rsidRPr="00B018B7">
        <w:rPr>
          <w:rFonts w:asciiTheme="majorHAnsi" w:hAnsiTheme="majorHAnsi" w:cstheme="majorHAnsi"/>
        </w:rPr>
        <w:t xml:space="preserve">anesthetic </w:t>
      </w:r>
      <w:r w:rsidR="008E43D6" w:rsidRPr="00B018B7">
        <w:rPr>
          <w:rFonts w:asciiTheme="majorHAnsi" w:hAnsiTheme="majorHAnsi" w:cstheme="majorHAnsi"/>
        </w:rPr>
        <w:t>injections are required</w:t>
      </w:r>
      <w:r w:rsidR="00CD5E23" w:rsidRPr="00B018B7">
        <w:rPr>
          <w:rFonts w:asciiTheme="majorHAnsi" w:hAnsiTheme="majorHAnsi" w:cstheme="majorHAnsi"/>
        </w:rPr>
        <w:t>.</w:t>
      </w:r>
      <w:r w:rsidR="008E43D6" w:rsidRPr="00B018B7">
        <w:rPr>
          <w:rFonts w:asciiTheme="majorHAnsi" w:hAnsiTheme="majorHAnsi" w:cstheme="majorHAnsi"/>
        </w:rPr>
        <w:t xml:space="preserve"> </w:t>
      </w:r>
    </w:p>
    <w:p w14:paraId="722B737F" w14:textId="77777777" w:rsidR="005A62E2" w:rsidRPr="00B018B7" w:rsidRDefault="005A62E2" w:rsidP="00B018B7">
      <w:pPr>
        <w:pStyle w:val="ListParagraph"/>
        <w:pBdr>
          <w:top w:val="nil"/>
          <w:left w:val="nil"/>
          <w:bottom w:val="nil"/>
          <w:right w:val="nil"/>
          <w:between w:val="nil"/>
        </w:pBdr>
        <w:ind w:left="0"/>
        <w:rPr>
          <w:rFonts w:asciiTheme="majorHAnsi" w:hAnsiTheme="majorHAnsi" w:cstheme="majorHAnsi"/>
          <w:highlight w:val="yellow"/>
        </w:rPr>
      </w:pPr>
    </w:p>
    <w:p w14:paraId="484914C8" w14:textId="245FCC26" w:rsidR="008E43D6" w:rsidRPr="00B018B7" w:rsidRDefault="008E43D6" w:rsidP="00B018B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018B7">
        <w:rPr>
          <w:rFonts w:asciiTheme="majorHAnsi" w:hAnsiTheme="majorHAnsi" w:cstheme="majorHAnsi"/>
          <w:highlight w:val="yellow"/>
        </w:rPr>
        <w:t xml:space="preserve">Shortly before the end of the ischemia period, </w:t>
      </w:r>
      <w:r w:rsidR="00C912E3" w:rsidRPr="00B018B7">
        <w:rPr>
          <w:rFonts w:asciiTheme="majorHAnsi" w:hAnsiTheme="majorHAnsi" w:cstheme="majorHAnsi"/>
          <w:highlight w:val="yellow"/>
        </w:rPr>
        <w:t xml:space="preserve">remove </w:t>
      </w:r>
      <w:r w:rsidRPr="00B018B7">
        <w:rPr>
          <w:rFonts w:asciiTheme="majorHAnsi" w:hAnsiTheme="majorHAnsi" w:cstheme="majorHAnsi"/>
          <w:highlight w:val="yellow"/>
        </w:rPr>
        <w:t xml:space="preserve">the gauze </w:t>
      </w:r>
      <w:r w:rsidR="00C912E3" w:rsidRPr="00B018B7">
        <w:rPr>
          <w:rFonts w:asciiTheme="majorHAnsi" w:hAnsiTheme="majorHAnsi" w:cstheme="majorHAnsi"/>
          <w:highlight w:val="yellow"/>
        </w:rPr>
        <w:t>a</w:t>
      </w:r>
      <w:r w:rsidRPr="00B018B7">
        <w:rPr>
          <w:rFonts w:asciiTheme="majorHAnsi" w:hAnsiTheme="majorHAnsi" w:cstheme="majorHAnsi"/>
          <w:highlight w:val="yellow"/>
        </w:rPr>
        <w:t xml:space="preserve">nd </w:t>
      </w:r>
      <w:r w:rsidR="00C912E3" w:rsidRPr="00B018B7">
        <w:rPr>
          <w:rFonts w:asciiTheme="majorHAnsi" w:hAnsiTheme="majorHAnsi" w:cstheme="majorHAnsi"/>
          <w:highlight w:val="yellow"/>
        </w:rPr>
        <w:t xml:space="preserve">uncover </w:t>
      </w:r>
      <w:r w:rsidRPr="00B018B7">
        <w:rPr>
          <w:rFonts w:asciiTheme="majorHAnsi" w:hAnsiTheme="majorHAnsi" w:cstheme="majorHAnsi"/>
          <w:highlight w:val="yellow"/>
        </w:rPr>
        <w:t xml:space="preserve">the kidney. </w:t>
      </w:r>
      <w:r w:rsidR="00C912E3" w:rsidRPr="00B018B7">
        <w:rPr>
          <w:rFonts w:asciiTheme="majorHAnsi" w:hAnsiTheme="majorHAnsi" w:cstheme="majorHAnsi"/>
          <w:highlight w:val="yellow"/>
        </w:rPr>
        <w:t xml:space="preserve">Hold the </w:t>
      </w:r>
      <w:r w:rsidR="00800AB8" w:rsidRPr="00B018B7">
        <w:rPr>
          <w:rFonts w:asciiTheme="majorHAnsi" w:hAnsiTheme="majorHAnsi" w:cstheme="majorHAnsi"/>
          <w:highlight w:val="yellow"/>
        </w:rPr>
        <w:t xml:space="preserve">Halsted-Mosquito </w:t>
      </w:r>
      <w:r w:rsidRPr="00B018B7">
        <w:rPr>
          <w:rFonts w:asciiTheme="majorHAnsi" w:hAnsiTheme="majorHAnsi" w:cstheme="majorHAnsi"/>
          <w:highlight w:val="yellow"/>
        </w:rPr>
        <w:t>hemostat</w:t>
      </w:r>
      <w:r w:rsidR="005A62E2" w:rsidRPr="00B018B7">
        <w:rPr>
          <w:rFonts w:asciiTheme="majorHAnsi" w:hAnsiTheme="majorHAnsi" w:cstheme="majorHAnsi"/>
          <w:highlight w:val="yellow"/>
        </w:rPr>
        <w:t>,</w:t>
      </w:r>
      <w:r w:rsidR="00C912E3" w:rsidRPr="00B018B7">
        <w:rPr>
          <w:rFonts w:asciiTheme="majorHAnsi" w:hAnsiTheme="majorHAnsi" w:cstheme="majorHAnsi"/>
          <w:highlight w:val="yellow"/>
        </w:rPr>
        <w:t xml:space="preserve"> ready for clamp removal</w:t>
      </w:r>
      <w:r w:rsidRPr="00B018B7">
        <w:rPr>
          <w:rFonts w:asciiTheme="majorHAnsi" w:hAnsiTheme="majorHAnsi" w:cstheme="majorHAnsi"/>
          <w:highlight w:val="yellow"/>
        </w:rPr>
        <w:t>.</w:t>
      </w:r>
    </w:p>
    <w:p w14:paraId="7F901592" w14:textId="77777777" w:rsidR="00D76352" w:rsidRPr="00B018B7" w:rsidRDefault="00D76352" w:rsidP="00B018B7">
      <w:pPr>
        <w:pStyle w:val="ListParagraph"/>
        <w:pBdr>
          <w:top w:val="nil"/>
          <w:left w:val="nil"/>
          <w:bottom w:val="nil"/>
          <w:right w:val="nil"/>
          <w:between w:val="nil"/>
        </w:pBdr>
        <w:ind w:left="0"/>
        <w:rPr>
          <w:rFonts w:asciiTheme="majorHAnsi" w:hAnsiTheme="majorHAnsi" w:cstheme="majorHAnsi"/>
          <w:highlight w:val="yellow"/>
        </w:rPr>
      </w:pPr>
    </w:p>
    <w:p w14:paraId="36AF1DB0" w14:textId="503CC3B7" w:rsidR="008E43D6" w:rsidRPr="00B018B7" w:rsidRDefault="008E43D6" w:rsidP="00B018B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018B7">
        <w:rPr>
          <w:rFonts w:asciiTheme="majorHAnsi" w:hAnsiTheme="majorHAnsi" w:cstheme="majorHAnsi"/>
          <w:highlight w:val="yellow"/>
        </w:rPr>
        <w:t xml:space="preserve">At minute 30, </w:t>
      </w:r>
      <w:r w:rsidR="00C912E3" w:rsidRPr="00B018B7">
        <w:rPr>
          <w:rFonts w:asciiTheme="majorHAnsi" w:hAnsiTheme="majorHAnsi" w:cstheme="majorHAnsi"/>
          <w:highlight w:val="yellow"/>
        </w:rPr>
        <w:t xml:space="preserve">open </w:t>
      </w:r>
      <w:r w:rsidRPr="00B018B7">
        <w:rPr>
          <w:rFonts w:asciiTheme="majorHAnsi" w:hAnsiTheme="majorHAnsi" w:cstheme="majorHAnsi"/>
          <w:highlight w:val="yellow"/>
        </w:rPr>
        <w:t xml:space="preserve">the vascular clamp </w:t>
      </w:r>
      <w:r w:rsidR="00C912E3" w:rsidRPr="00B018B7">
        <w:rPr>
          <w:rFonts w:asciiTheme="majorHAnsi" w:hAnsiTheme="majorHAnsi" w:cstheme="majorHAnsi"/>
          <w:highlight w:val="yellow"/>
        </w:rPr>
        <w:t>with the hemostat and remove it from the renal pedicle</w:t>
      </w:r>
      <w:r w:rsidRPr="00B018B7">
        <w:rPr>
          <w:rFonts w:asciiTheme="majorHAnsi" w:hAnsiTheme="majorHAnsi" w:cstheme="majorHAnsi"/>
          <w:highlight w:val="yellow"/>
        </w:rPr>
        <w:t xml:space="preserve"> </w:t>
      </w:r>
      <w:r w:rsidR="00C912E3" w:rsidRPr="00B018B7">
        <w:rPr>
          <w:rFonts w:asciiTheme="majorHAnsi" w:hAnsiTheme="majorHAnsi" w:cstheme="majorHAnsi"/>
          <w:highlight w:val="yellow"/>
        </w:rPr>
        <w:t xml:space="preserve">to </w:t>
      </w:r>
      <w:r w:rsidRPr="00B018B7">
        <w:rPr>
          <w:rFonts w:asciiTheme="majorHAnsi" w:hAnsiTheme="majorHAnsi" w:cstheme="majorHAnsi"/>
          <w:highlight w:val="yellow"/>
        </w:rPr>
        <w:t>allow</w:t>
      </w:r>
      <w:r w:rsidR="00C912E3" w:rsidRPr="00B018B7">
        <w:rPr>
          <w:rFonts w:asciiTheme="majorHAnsi" w:hAnsiTheme="majorHAnsi" w:cstheme="majorHAnsi"/>
          <w:highlight w:val="yellow"/>
        </w:rPr>
        <w:t xml:space="preserve"> </w:t>
      </w:r>
      <w:r w:rsidRPr="00B018B7">
        <w:rPr>
          <w:rFonts w:asciiTheme="majorHAnsi" w:hAnsiTheme="majorHAnsi" w:cstheme="majorHAnsi"/>
          <w:highlight w:val="yellow"/>
        </w:rPr>
        <w:t>reperfusion of the kidney.</w:t>
      </w:r>
    </w:p>
    <w:p w14:paraId="462D13E1" w14:textId="77777777" w:rsidR="00D76352" w:rsidRPr="00B018B7" w:rsidRDefault="00D76352" w:rsidP="00B018B7">
      <w:pPr>
        <w:pBdr>
          <w:top w:val="nil"/>
          <w:left w:val="nil"/>
          <w:bottom w:val="nil"/>
          <w:right w:val="nil"/>
          <w:between w:val="nil"/>
        </w:pBdr>
        <w:rPr>
          <w:rFonts w:asciiTheme="majorHAnsi" w:hAnsiTheme="majorHAnsi" w:cstheme="majorHAnsi"/>
          <w:highlight w:val="yellow"/>
        </w:rPr>
      </w:pPr>
    </w:p>
    <w:p w14:paraId="7712CB64" w14:textId="0A27A5D9" w:rsidR="008E43D6" w:rsidRPr="00B018B7" w:rsidRDefault="008E43D6"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Reperfusion </w:t>
      </w:r>
      <w:r w:rsidR="00C912E3" w:rsidRPr="00B018B7">
        <w:rPr>
          <w:rFonts w:asciiTheme="majorHAnsi" w:hAnsiTheme="majorHAnsi" w:cstheme="majorHAnsi"/>
        </w:rPr>
        <w:t>is</w:t>
      </w:r>
      <w:r w:rsidRPr="00B018B7">
        <w:rPr>
          <w:rFonts w:asciiTheme="majorHAnsi" w:hAnsiTheme="majorHAnsi" w:cstheme="majorHAnsi"/>
        </w:rPr>
        <w:t xml:space="preserve"> confirmed by the visualization of a change in</w:t>
      </w:r>
      <w:r w:rsidR="00D76352" w:rsidRPr="00B018B7">
        <w:rPr>
          <w:rFonts w:asciiTheme="majorHAnsi" w:hAnsiTheme="majorHAnsi" w:cstheme="majorHAnsi"/>
        </w:rPr>
        <w:t xml:space="preserve"> the</w:t>
      </w:r>
      <w:r w:rsidRPr="00B018B7">
        <w:rPr>
          <w:rFonts w:asciiTheme="majorHAnsi" w:hAnsiTheme="majorHAnsi" w:cstheme="majorHAnsi"/>
        </w:rPr>
        <w:t xml:space="preserve"> color </w:t>
      </w:r>
      <w:r w:rsidR="00963A5F" w:rsidRPr="00B018B7">
        <w:rPr>
          <w:rFonts w:asciiTheme="majorHAnsi" w:hAnsiTheme="majorHAnsi" w:cstheme="majorHAnsi"/>
        </w:rPr>
        <w:t xml:space="preserve">of the kidney </w:t>
      </w:r>
      <w:r w:rsidRPr="00B018B7">
        <w:rPr>
          <w:rFonts w:asciiTheme="majorHAnsi" w:hAnsiTheme="majorHAnsi" w:cstheme="majorHAnsi"/>
        </w:rPr>
        <w:t xml:space="preserve">from dark </w:t>
      </w:r>
      <w:r w:rsidR="00220C99" w:rsidRPr="00B018B7">
        <w:rPr>
          <w:rFonts w:asciiTheme="majorHAnsi" w:hAnsiTheme="majorHAnsi" w:cstheme="majorHAnsi"/>
        </w:rPr>
        <w:t xml:space="preserve">purple to </w:t>
      </w:r>
      <w:r w:rsidRPr="00B018B7">
        <w:rPr>
          <w:rFonts w:asciiTheme="majorHAnsi" w:hAnsiTheme="majorHAnsi" w:cstheme="majorHAnsi"/>
        </w:rPr>
        <w:t>red</w:t>
      </w:r>
      <w:r w:rsidR="00220C99" w:rsidRPr="00B018B7">
        <w:rPr>
          <w:rFonts w:asciiTheme="majorHAnsi" w:hAnsiTheme="majorHAnsi" w:cstheme="majorHAnsi"/>
        </w:rPr>
        <w:t>-</w:t>
      </w:r>
      <w:r w:rsidRPr="00B018B7">
        <w:rPr>
          <w:rFonts w:asciiTheme="majorHAnsi" w:hAnsiTheme="majorHAnsi" w:cstheme="majorHAnsi"/>
        </w:rPr>
        <w:t>pink (</w:t>
      </w:r>
      <w:r w:rsidRPr="00B018B7">
        <w:rPr>
          <w:rFonts w:asciiTheme="majorHAnsi" w:hAnsiTheme="majorHAnsi" w:cstheme="majorHAnsi"/>
          <w:b/>
          <w:bCs/>
        </w:rPr>
        <w:t>Fig</w:t>
      </w:r>
      <w:r w:rsidR="00D76352" w:rsidRPr="00B018B7">
        <w:rPr>
          <w:rFonts w:asciiTheme="majorHAnsi" w:hAnsiTheme="majorHAnsi" w:cstheme="majorHAnsi"/>
          <w:b/>
          <w:bCs/>
        </w:rPr>
        <w:t>ure 1C</w:t>
      </w:r>
      <w:r w:rsidRPr="00B018B7">
        <w:rPr>
          <w:rFonts w:asciiTheme="majorHAnsi" w:hAnsiTheme="majorHAnsi" w:cstheme="majorHAnsi"/>
        </w:rPr>
        <w:t>).</w:t>
      </w:r>
    </w:p>
    <w:p w14:paraId="65ADAABD" w14:textId="77777777" w:rsidR="00D76352" w:rsidRPr="00B018B7" w:rsidRDefault="00D76352" w:rsidP="00B018B7">
      <w:pPr>
        <w:pBdr>
          <w:top w:val="nil"/>
          <w:left w:val="nil"/>
          <w:bottom w:val="nil"/>
          <w:right w:val="nil"/>
          <w:between w:val="nil"/>
        </w:pBdr>
        <w:rPr>
          <w:rFonts w:asciiTheme="majorHAnsi" w:hAnsiTheme="majorHAnsi" w:cstheme="majorHAnsi"/>
          <w:highlight w:val="yellow"/>
        </w:rPr>
      </w:pPr>
    </w:p>
    <w:p w14:paraId="2711AF18" w14:textId="1DC3E4F5" w:rsidR="00B31CCE" w:rsidRPr="00B018B7" w:rsidRDefault="00A53645" w:rsidP="00B018B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018B7">
        <w:rPr>
          <w:rFonts w:asciiTheme="majorHAnsi" w:hAnsiTheme="majorHAnsi" w:cstheme="majorHAnsi"/>
          <w:highlight w:val="yellow"/>
        </w:rPr>
        <w:t>Perform the same procedures described above for s</w:t>
      </w:r>
      <w:r w:rsidR="00B31CCE" w:rsidRPr="00B018B7">
        <w:rPr>
          <w:rFonts w:asciiTheme="majorHAnsi" w:hAnsiTheme="majorHAnsi" w:cstheme="majorHAnsi"/>
          <w:highlight w:val="yellow"/>
        </w:rPr>
        <w:t>ham animals without clamping of the renal pedicle.</w:t>
      </w:r>
    </w:p>
    <w:p w14:paraId="2DB1C02A" w14:textId="77777777" w:rsidR="00BB7C09" w:rsidRPr="00B018B7" w:rsidRDefault="00BB7C09" w:rsidP="00B018B7">
      <w:pPr>
        <w:pStyle w:val="ListParagraph"/>
        <w:pBdr>
          <w:top w:val="nil"/>
          <w:left w:val="nil"/>
          <w:bottom w:val="nil"/>
          <w:right w:val="nil"/>
          <w:between w:val="nil"/>
        </w:pBdr>
        <w:ind w:left="0"/>
        <w:rPr>
          <w:rFonts w:asciiTheme="majorHAnsi" w:hAnsiTheme="majorHAnsi" w:cstheme="majorHAnsi"/>
          <w:highlight w:val="yellow"/>
        </w:rPr>
      </w:pPr>
    </w:p>
    <w:p w14:paraId="2B0668AD" w14:textId="6CAF73CD" w:rsidR="00220C99" w:rsidRPr="00B018B7" w:rsidRDefault="00220C99" w:rsidP="00B018B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018B7">
        <w:rPr>
          <w:rFonts w:asciiTheme="majorHAnsi" w:hAnsiTheme="majorHAnsi" w:cstheme="majorHAnsi"/>
          <w:highlight w:val="yellow"/>
        </w:rPr>
        <w:t xml:space="preserve">After verification of the kidney color change, </w:t>
      </w:r>
      <w:r w:rsidR="00C912E3" w:rsidRPr="00B018B7">
        <w:rPr>
          <w:rFonts w:asciiTheme="majorHAnsi" w:hAnsiTheme="majorHAnsi" w:cstheme="majorHAnsi"/>
          <w:highlight w:val="yellow"/>
        </w:rPr>
        <w:t xml:space="preserve">return </w:t>
      </w:r>
      <w:r w:rsidRPr="00B018B7">
        <w:rPr>
          <w:rFonts w:asciiTheme="majorHAnsi" w:hAnsiTheme="majorHAnsi" w:cstheme="majorHAnsi"/>
          <w:highlight w:val="yellow"/>
        </w:rPr>
        <w:t>the kidney to the abdominal cavity.</w:t>
      </w:r>
      <w:r w:rsidR="00BB7C09" w:rsidRPr="00B018B7">
        <w:rPr>
          <w:rFonts w:asciiTheme="majorHAnsi" w:hAnsiTheme="majorHAnsi" w:cstheme="majorHAnsi"/>
          <w:highlight w:val="yellow"/>
        </w:rPr>
        <w:t xml:space="preserve"> </w:t>
      </w:r>
      <w:r w:rsidR="00C912E3" w:rsidRPr="00B018B7">
        <w:rPr>
          <w:rFonts w:asciiTheme="majorHAnsi" w:hAnsiTheme="majorHAnsi" w:cstheme="majorHAnsi"/>
          <w:highlight w:val="yellow"/>
        </w:rPr>
        <w:t>Close t</w:t>
      </w:r>
      <w:r w:rsidR="00A23391" w:rsidRPr="00B018B7">
        <w:rPr>
          <w:rFonts w:asciiTheme="majorHAnsi" w:hAnsiTheme="majorHAnsi" w:cstheme="majorHAnsi"/>
          <w:highlight w:val="yellow"/>
        </w:rPr>
        <w:t xml:space="preserve">he abdominal muscles with absorbable </w:t>
      </w:r>
      <w:r w:rsidR="008268A1" w:rsidRPr="00B018B7">
        <w:rPr>
          <w:rFonts w:asciiTheme="majorHAnsi" w:hAnsiTheme="majorHAnsi" w:cstheme="majorHAnsi"/>
          <w:highlight w:val="yellow"/>
        </w:rPr>
        <w:t>suture 5-0 using a cruciate pattern.</w:t>
      </w:r>
    </w:p>
    <w:p w14:paraId="2FB6B96F" w14:textId="77777777" w:rsidR="00BB7C09" w:rsidRPr="00B018B7" w:rsidRDefault="00BB7C09" w:rsidP="00B018B7">
      <w:pPr>
        <w:pStyle w:val="ListParagraph"/>
        <w:pBdr>
          <w:top w:val="nil"/>
          <w:left w:val="nil"/>
          <w:bottom w:val="nil"/>
          <w:right w:val="nil"/>
          <w:between w:val="nil"/>
        </w:pBdr>
        <w:ind w:left="0"/>
        <w:rPr>
          <w:rFonts w:asciiTheme="majorHAnsi" w:hAnsiTheme="majorHAnsi" w:cstheme="majorHAnsi"/>
          <w:highlight w:val="yellow"/>
        </w:rPr>
      </w:pPr>
    </w:p>
    <w:p w14:paraId="2FEA8D7D" w14:textId="7FEA3590" w:rsidR="008268A1" w:rsidRPr="00B018B7" w:rsidRDefault="008268A1"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w:t>
      </w:r>
      <w:r w:rsidR="004B634E" w:rsidRPr="00B018B7">
        <w:rPr>
          <w:rFonts w:asciiTheme="majorHAnsi" w:hAnsiTheme="majorHAnsi" w:cstheme="majorHAnsi"/>
        </w:rPr>
        <w:t>A</w:t>
      </w:r>
      <w:r w:rsidRPr="00B018B7">
        <w:rPr>
          <w:rFonts w:asciiTheme="majorHAnsi" w:hAnsiTheme="majorHAnsi" w:cstheme="majorHAnsi"/>
        </w:rPr>
        <w:t xml:space="preserve"> second injection of anesthetics </w:t>
      </w:r>
      <w:r w:rsidR="004B634E" w:rsidRPr="00B018B7">
        <w:rPr>
          <w:rFonts w:asciiTheme="majorHAnsi" w:hAnsiTheme="majorHAnsi" w:cstheme="majorHAnsi"/>
        </w:rPr>
        <w:t>may be</w:t>
      </w:r>
      <w:r w:rsidRPr="00B018B7">
        <w:rPr>
          <w:rFonts w:asciiTheme="majorHAnsi" w:hAnsiTheme="majorHAnsi" w:cstheme="majorHAnsi"/>
        </w:rPr>
        <w:t xml:space="preserve"> required to maintain analgesia </w:t>
      </w:r>
      <w:r w:rsidR="00AC1D1A" w:rsidRPr="00B018B7">
        <w:rPr>
          <w:rFonts w:asciiTheme="majorHAnsi" w:hAnsiTheme="majorHAnsi" w:cstheme="majorHAnsi"/>
        </w:rPr>
        <w:t xml:space="preserve">during the suturing </w:t>
      </w:r>
      <w:r w:rsidRPr="00B018B7">
        <w:rPr>
          <w:rFonts w:asciiTheme="majorHAnsi" w:hAnsiTheme="majorHAnsi" w:cstheme="majorHAnsi"/>
        </w:rPr>
        <w:t>of the muscles and the skin.</w:t>
      </w:r>
      <w:r w:rsidR="00FE4492" w:rsidRPr="00B018B7">
        <w:rPr>
          <w:rFonts w:asciiTheme="majorHAnsi" w:hAnsiTheme="majorHAnsi" w:cstheme="majorHAnsi"/>
        </w:rPr>
        <w:t xml:space="preserve"> </w:t>
      </w:r>
      <w:r w:rsidR="00AC1D1A" w:rsidRPr="00B018B7">
        <w:rPr>
          <w:rFonts w:asciiTheme="majorHAnsi" w:hAnsiTheme="majorHAnsi" w:cstheme="majorHAnsi"/>
        </w:rPr>
        <w:t>H</w:t>
      </w:r>
      <w:r w:rsidR="00FE4492" w:rsidRPr="00B018B7">
        <w:rPr>
          <w:rFonts w:asciiTheme="majorHAnsi" w:hAnsiTheme="majorHAnsi" w:cstheme="majorHAnsi"/>
        </w:rPr>
        <w:t xml:space="preserve">alf of the initial dose has </w:t>
      </w:r>
      <w:r w:rsidR="00AC1D1A" w:rsidRPr="00B018B7">
        <w:rPr>
          <w:rFonts w:asciiTheme="majorHAnsi" w:hAnsiTheme="majorHAnsi" w:cstheme="majorHAnsi"/>
        </w:rPr>
        <w:t xml:space="preserve">proved </w:t>
      </w:r>
      <w:r w:rsidR="00FE4492" w:rsidRPr="00B018B7">
        <w:rPr>
          <w:rFonts w:asciiTheme="majorHAnsi" w:hAnsiTheme="majorHAnsi" w:cstheme="majorHAnsi"/>
        </w:rPr>
        <w:t>effective in providing analgesia until the conclusion of the surgery.</w:t>
      </w:r>
    </w:p>
    <w:p w14:paraId="5715D271" w14:textId="77777777" w:rsidR="00BB7C09" w:rsidRPr="00B018B7" w:rsidRDefault="00BB7C09" w:rsidP="00B018B7">
      <w:pPr>
        <w:pBdr>
          <w:top w:val="nil"/>
          <w:left w:val="nil"/>
          <w:bottom w:val="nil"/>
          <w:right w:val="nil"/>
          <w:between w:val="nil"/>
        </w:pBdr>
        <w:rPr>
          <w:rFonts w:asciiTheme="majorHAnsi" w:hAnsiTheme="majorHAnsi" w:cstheme="majorHAnsi"/>
          <w:highlight w:val="yellow"/>
        </w:rPr>
      </w:pPr>
    </w:p>
    <w:p w14:paraId="213FE6D0" w14:textId="7A601DF1" w:rsidR="007A664C" w:rsidRPr="00B018B7" w:rsidRDefault="00C912E3" w:rsidP="00B018B7">
      <w:pPr>
        <w:pStyle w:val="ListParagraph"/>
        <w:numPr>
          <w:ilvl w:val="1"/>
          <w:numId w:val="13"/>
        </w:numPr>
        <w:pBdr>
          <w:top w:val="nil"/>
          <w:left w:val="nil"/>
          <w:bottom w:val="nil"/>
          <w:right w:val="nil"/>
          <w:between w:val="nil"/>
        </w:pBdr>
        <w:ind w:left="0" w:firstLine="0"/>
        <w:rPr>
          <w:rFonts w:asciiTheme="majorHAnsi" w:hAnsiTheme="majorHAnsi" w:cstheme="majorHAnsi"/>
          <w:highlight w:val="yellow"/>
        </w:rPr>
      </w:pPr>
      <w:r w:rsidRPr="00B018B7">
        <w:rPr>
          <w:rFonts w:asciiTheme="majorHAnsi" w:hAnsiTheme="majorHAnsi" w:cstheme="majorHAnsi"/>
          <w:highlight w:val="yellow"/>
        </w:rPr>
        <w:t>Close t</w:t>
      </w:r>
      <w:r w:rsidR="008268A1" w:rsidRPr="00B018B7">
        <w:rPr>
          <w:rFonts w:asciiTheme="majorHAnsi" w:hAnsiTheme="majorHAnsi" w:cstheme="majorHAnsi"/>
          <w:highlight w:val="yellow"/>
        </w:rPr>
        <w:t>he skin with absorbable suture 5-0 using a</w:t>
      </w:r>
      <w:r w:rsidR="007A664C" w:rsidRPr="00B018B7">
        <w:rPr>
          <w:rFonts w:asciiTheme="majorHAnsi" w:hAnsiTheme="majorHAnsi" w:cstheme="majorHAnsi"/>
          <w:highlight w:val="yellow"/>
        </w:rPr>
        <w:t xml:space="preserve"> horizontal mattress pattern.</w:t>
      </w:r>
      <w:r w:rsidR="008268A1" w:rsidRPr="00B018B7">
        <w:rPr>
          <w:rFonts w:asciiTheme="majorHAnsi" w:hAnsiTheme="majorHAnsi" w:cstheme="majorHAnsi"/>
          <w:highlight w:val="yellow"/>
        </w:rPr>
        <w:t xml:space="preserve"> </w:t>
      </w:r>
      <w:r w:rsidR="004B634E" w:rsidRPr="00B018B7">
        <w:rPr>
          <w:rFonts w:asciiTheme="majorHAnsi" w:hAnsiTheme="majorHAnsi" w:cstheme="majorHAnsi"/>
          <w:highlight w:val="yellow"/>
        </w:rPr>
        <w:t>Clean</w:t>
      </w:r>
      <w:r w:rsidRPr="00B018B7">
        <w:rPr>
          <w:rFonts w:asciiTheme="majorHAnsi" w:hAnsiTheme="majorHAnsi" w:cstheme="majorHAnsi"/>
          <w:highlight w:val="yellow"/>
        </w:rPr>
        <w:t xml:space="preserve"> </w:t>
      </w:r>
      <w:r w:rsidR="007A664C" w:rsidRPr="00B018B7">
        <w:rPr>
          <w:rFonts w:asciiTheme="majorHAnsi" w:hAnsiTheme="majorHAnsi" w:cstheme="majorHAnsi"/>
          <w:highlight w:val="yellow"/>
        </w:rPr>
        <w:t xml:space="preserve">the wound with </w:t>
      </w:r>
      <w:r w:rsidR="009D4467">
        <w:rPr>
          <w:rFonts w:asciiTheme="majorHAnsi" w:hAnsiTheme="majorHAnsi" w:cstheme="majorHAnsi"/>
          <w:highlight w:val="yellow"/>
        </w:rPr>
        <w:t xml:space="preserve">a </w:t>
      </w:r>
      <w:r w:rsidR="007A664C" w:rsidRPr="00B018B7">
        <w:rPr>
          <w:rFonts w:asciiTheme="majorHAnsi" w:hAnsiTheme="majorHAnsi" w:cstheme="majorHAnsi"/>
          <w:highlight w:val="yellow"/>
        </w:rPr>
        <w:t>povidone iodine solution using a cotton swab.</w:t>
      </w:r>
    </w:p>
    <w:p w14:paraId="2B8681CC" w14:textId="77777777" w:rsidR="007A664C" w:rsidRPr="00B018B7" w:rsidRDefault="007A664C" w:rsidP="00B018B7">
      <w:pPr>
        <w:pBdr>
          <w:top w:val="nil"/>
          <w:left w:val="nil"/>
          <w:bottom w:val="nil"/>
          <w:right w:val="nil"/>
          <w:between w:val="nil"/>
        </w:pBdr>
        <w:rPr>
          <w:rFonts w:asciiTheme="majorHAnsi" w:hAnsiTheme="majorHAnsi" w:cstheme="majorHAnsi"/>
        </w:rPr>
      </w:pPr>
    </w:p>
    <w:p w14:paraId="622E267B" w14:textId="77777777" w:rsidR="007A664C" w:rsidRPr="00B018B7" w:rsidRDefault="00AF354D" w:rsidP="00B018B7">
      <w:pPr>
        <w:pStyle w:val="ListParagraph"/>
        <w:numPr>
          <w:ilvl w:val="0"/>
          <w:numId w:val="13"/>
        </w:numPr>
        <w:pBdr>
          <w:top w:val="nil"/>
          <w:left w:val="nil"/>
          <w:bottom w:val="nil"/>
          <w:right w:val="nil"/>
          <w:between w:val="nil"/>
        </w:pBdr>
        <w:ind w:left="0" w:firstLine="0"/>
        <w:rPr>
          <w:rFonts w:asciiTheme="majorHAnsi" w:hAnsiTheme="majorHAnsi" w:cstheme="majorHAnsi"/>
          <w:b/>
        </w:rPr>
      </w:pPr>
      <w:r w:rsidRPr="00B018B7">
        <w:rPr>
          <w:rFonts w:asciiTheme="majorHAnsi" w:hAnsiTheme="majorHAnsi" w:cstheme="majorHAnsi"/>
          <w:b/>
        </w:rPr>
        <w:t>Recovery and p</w:t>
      </w:r>
      <w:r w:rsidR="007A664C" w:rsidRPr="00B018B7">
        <w:rPr>
          <w:rFonts w:asciiTheme="majorHAnsi" w:hAnsiTheme="majorHAnsi" w:cstheme="majorHAnsi"/>
          <w:b/>
        </w:rPr>
        <w:t>ost-surgery</w:t>
      </w:r>
    </w:p>
    <w:p w14:paraId="1F871F71" w14:textId="77777777" w:rsidR="007A664C" w:rsidRPr="00B018B7" w:rsidRDefault="007A664C" w:rsidP="00B018B7">
      <w:pPr>
        <w:pBdr>
          <w:top w:val="nil"/>
          <w:left w:val="nil"/>
          <w:bottom w:val="nil"/>
          <w:right w:val="nil"/>
          <w:between w:val="nil"/>
        </w:pBdr>
        <w:rPr>
          <w:rFonts w:asciiTheme="majorHAnsi" w:hAnsiTheme="majorHAnsi" w:cstheme="majorHAnsi"/>
        </w:rPr>
      </w:pPr>
    </w:p>
    <w:p w14:paraId="013B6314" w14:textId="25486DAF" w:rsidR="00AF354D" w:rsidRPr="00B018B7" w:rsidRDefault="007A664C"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w:t>
      </w:r>
      <w:r w:rsidR="00360D07" w:rsidRPr="00B018B7">
        <w:rPr>
          <w:rFonts w:asciiTheme="majorHAnsi" w:hAnsiTheme="majorHAnsi" w:cstheme="majorHAnsi"/>
        </w:rPr>
        <w:t>As p</w:t>
      </w:r>
      <w:r w:rsidR="004B634E" w:rsidRPr="00B018B7">
        <w:rPr>
          <w:rFonts w:asciiTheme="majorHAnsi" w:hAnsiTheme="majorHAnsi" w:cstheme="majorHAnsi"/>
        </w:rPr>
        <w:t>ost</w:t>
      </w:r>
      <w:r w:rsidRPr="00B018B7">
        <w:rPr>
          <w:rFonts w:asciiTheme="majorHAnsi" w:hAnsiTheme="majorHAnsi" w:cstheme="majorHAnsi"/>
        </w:rPr>
        <w:t>-surgical time is the actual reperfusion time</w:t>
      </w:r>
      <w:r w:rsidR="004B634E" w:rsidRPr="00B018B7">
        <w:rPr>
          <w:rFonts w:asciiTheme="majorHAnsi" w:hAnsiTheme="majorHAnsi" w:cstheme="majorHAnsi"/>
        </w:rPr>
        <w:t>,</w:t>
      </w:r>
      <w:r w:rsidRPr="00B018B7">
        <w:rPr>
          <w:rFonts w:asciiTheme="majorHAnsi" w:hAnsiTheme="majorHAnsi" w:cstheme="majorHAnsi"/>
        </w:rPr>
        <w:t xml:space="preserve"> </w:t>
      </w:r>
      <w:r w:rsidR="004B634E" w:rsidRPr="00B018B7">
        <w:rPr>
          <w:rFonts w:asciiTheme="majorHAnsi" w:hAnsiTheme="majorHAnsi" w:cstheme="majorHAnsi"/>
        </w:rPr>
        <w:t xml:space="preserve">proper post-surgical care is ethically mandatory and </w:t>
      </w:r>
      <w:r w:rsidRPr="00B018B7">
        <w:rPr>
          <w:rFonts w:asciiTheme="majorHAnsi" w:hAnsiTheme="majorHAnsi" w:cstheme="majorHAnsi"/>
        </w:rPr>
        <w:t>scientifically relevant.</w:t>
      </w:r>
      <w:r w:rsidR="00AF354D" w:rsidRPr="00B018B7">
        <w:rPr>
          <w:rFonts w:asciiTheme="majorHAnsi" w:hAnsiTheme="majorHAnsi" w:cstheme="majorHAnsi"/>
        </w:rPr>
        <w:t xml:space="preserve"> </w:t>
      </w:r>
      <w:r w:rsidR="006A031E" w:rsidRPr="00B018B7">
        <w:rPr>
          <w:rFonts w:asciiTheme="majorHAnsi" w:hAnsiTheme="majorHAnsi" w:cstheme="majorHAnsi"/>
        </w:rPr>
        <w:t>R</w:t>
      </w:r>
      <w:r w:rsidR="00AF354D" w:rsidRPr="00B018B7">
        <w:rPr>
          <w:rFonts w:asciiTheme="majorHAnsi" w:hAnsiTheme="majorHAnsi" w:cstheme="majorHAnsi"/>
        </w:rPr>
        <w:t xml:space="preserve">eperfusion times can be </w:t>
      </w:r>
      <w:r w:rsidR="006A031E" w:rsidRPr="00B018B7">
        <w:rPr>
          <w:rFonts w:asciiTheme="majorHAnsi" w:hAnsiTheme="majorHAnsi" w:cstheme="majorHAnsi"/>
        </w:rPr>
        <w:t xml:space="preserve">selected </w:t>
      </w:r>
      <w:r w:rsidR="00AF354D" w:rsidRPr="00B018B7">
        <w:rPr>
          <w:rFonts w:asciiTheme="majorHAnsi" w:hAnsiTheme="majorHAnsi" w:cstheme="majorHAnsi"/>
        </w:rPr>
        <w:t xml:space="preserve">as required by the researcher. </w:t>
      </w:r>
      <w:r w:rsidR="004B634E" w:rsidRPr="00B018B7">
        <w:rPr>
          <w:rFonts w:asciiTheme="majorHAnsi" w:hAnsiTheme="majorHAnsi" w:cstheme="majorHAnsi"/>
        </w:rPr>
        <w:t>R</w:t>
      </w:r>
      <w:r w:rsidR="00AF354D" w:rsidRPr="00B018B7">
        <w:rPr>
          <w:rFonts w:asciiTheme="majorHAnsi" w:hAnsiTheme="majorHAnsi" w:cstheme="majorHAnsi"/>
        </w:rPr>
        <w:t>eperfusion times of 4 h, 8 h, 16 h, 1 d</w:t>
      </w:r>
      <w:r w:rsidR="00360D07" w:rsidRPr="00B018B7">
        <w:rPr>
          <w:rFonts w:asciiTheme="majorHAnsi" w:hAnsiTheme="majorHAnsi" w:cstheme="majorHAnsi"/>
        </w:rPr>
        <w:t>ay</w:t>
      </w:r>
      <w:r w:rsidR="00AF354D" w:rsidRPr="00B018B7">
        <w:rPr>
          <w:rFonts w:asciiTheme="majorHAnsi" w:hAnsiTheme="majorHAnsi" w:cstheme="majorHAnsi"/>
        </w:rPr>
        <w:t>, 2 d</w:t>
      </w:r>
      <w:r w:rsidR="00360D07" w:rsidRPr="00B018B7">
        <w:rPr>
          <w:rFonts w:asciiTheme="majorHAnsi" w:hAnsiTheme="majorHAnsi" w:cstheme="majorHAnsi"/>
        </w:rPr>
        <w:t>ays</w:t>
      </w:r>
      <w:r w:rsidR="00AF354D" w:rsidRPr="00B018B7">
        <w:rPr>
          <w:rFonts w:asciiTheme="majorHAnsi" w:hAnsiTheme="majorHAnsi" w:cstheme="majorHAnsi"/>
        </w:rPr>
        <w:t>, 4 d</w:t>
      </w:r>
      <w:r w:rsidR="00360D07" w:rsidRPr="00B018B7">
        <w:rPr>
          <w:rFonts w:asciiTheme="majorHAnsi" w:hAnsiTheme="majorHAnsi" w:cstheme="majorHAnsi"/>
        </w:rPr>
        <w:t>ays</w:t>
      </w:r>
      <w:r w:rsidR="00AF354D" w:rsidRPr="00B018B7">
        <w:rPr>
          <w:rFonts w:asciiTheme="majorHAnsi" w:hAnsiTheme="majorHAnsi" w:cstheme="majorHAnsi"/>
        </w:rPr>
        <w:t>, and 7 d</w:t>
      </w:r>
      <w:r w:rsidR="00360D07" w:rsidRPr="00B018B7">
        <w:rPr>
          <w:rFonts w:asciiTheme="majorHAnsi" w:hAnsiTheme="majorHAnsi" w:cstheme="majorHAnsi"/>
        </w:rPr>
        <w:t>ays</w:t>
      </w:r>
      <w:r w:rsidR="00AF354D" w:rsidRPr="00B018B7">
        <w:rPr>
          <w:rFonts w:asciiTheme="majorHAnsi" w:hAnsiTheme="majorHAnsi" w:cstheme="majorHAnsi"/>
        </w:rPr>
        <w:t xml:space="preserve"> </w:t>
      </w:r>
      <w:r w:rsidR="004B634E" w:rsidRPr="00B018B7">
        <w:rPr>
          <w:rFonts w:asciiTheme="majorHAnsi" w:hAnsiTheme="majorHAnsi" w:cstheme="majorHAnsi"/>
        </w:rPr>
        <w:t xml:space="preserve">are compared </w:t>
      </w:r>
      <w:r w:rsidR="00AF354D" w:rsidRPr="00B018B7">
        <w:rPr>
          <w:rFonts w:asciiTheme="majorHAnsi" w:hAnsiTheme="majorHAnsi" w:cstheme="majorHAnsi"/>
        </w:rPr>
        <w:t>to obtain a sequential overview of pathological changes induced by renal IRI.</w:t>
      </w:r>
    </w:p>
    <w:p w14:paraId="5E54A458" w14:textId="77777777" w:rsidR="007A664C" w:rsidRPr="00B018B7" w:rsidRDefault="007A664C"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 </w:t>
      </w:r>
    </w:p>
    <w:p w14:paraId="73E56997" w14:textId="344B97ED" w:rsidR="00B55721" w:rsidRPr="00B018B7" w:rsidRDefault="00C912E3" w:rsidP="00B018B7">
      <w:pPr>
        <w:pStyle w:val="ListParagraph"/>
        <w:numPr>
          <w:ilvl w:val="1"/>
          <w:numId w:val="21"/>
        </w:numPr>
        <w:pBdr>
          <w:top w:val="nil"/>
          <w:left w:val="nil"/>
          <w:bottom w:val="nil"/>
          <w:right w:val="nil"/>
          <w:between w:val="nil"/>
        </w:pBdr>
        <w:ind w:left="0" w:firstLine="0"/>
        <w:rPr>
          <w:rFonts w:asciiTheme="majorHAnsi" w:hAnsiTheme="majorHAnsi" w:cstheme="majorHAnsi"/>
        </w:rPr>
      </w:pPr>
      <w:r w:rsidRPr="00B018B7">
        <w:rPr>
          <w:rFonts w:asciiTheme="majorHAnsi" w:hAnsiTheme="majorHAnsi" w:cstheme="majorHAnsi"/>
        </w:rPr>
        <w:t>Keep the mouse</w:t>
      </w:r>
      <w:r w:rsidR="007A664C" w:rsidRPr="00B018B7">
        <w:rPr>
          <w:rFonts w:asciiTheme="majorHAnsi" w:hAnsiTheme="majorHAnsi" w:cstheme="majorHAnsi"/>
        </w:rPr>
        <w:t xml:space="preserve"> on the heating pad until </w:t>
      </w:r>
      <w:r w:rsidRPr="00B018B7">
        <w:rPr>
          <w:rFonts w:asciiTheme="majorHAnsi" w:hAnsiTheme="majorHAnsi" w:cstheme="majorHAnsi"/>
        </w:rPr>
        <w:t>it</w:t>
      </w:r>
      <w:r w:rsidR="006A031E" w:rsidRPr="00B018B7">
        <w:rPr>
          <w:rFonts w:asciiTheme="majorHAnsi" w:hAnsiTheme="majorHAnsi" w:cstheme="majorHAnsi"/>
        </w:rPr>
        <w:t xml:space="preserve"> </w:t>
      </w:r>
      <w:r w:rsidR="007A664C" w:rsidRPr="00B018B7">
        <w:rPr>
          <w:rFonts w:asciiTheme="majorHAnsi" w:hAnsiTheme="majorHAnsi" w:cstheme="majorHAnsi"/>
        </w:rPr>
        <w:t>start</w:t>
      </w:r>
      <w:r w:rsidRPr="00B018B7">
        <w:rPr>
          <w:rFonts w:asciiTheme="majorHAnsi" w:hAnsiTheme="majorHAnsi" w:cstheme="majorHAnsi"/>
        </w:rPr>
        <w:t>s</w:t>
      </w:r>
      <w:r w:rsidR="007A664C" w:rsidRPr="00B018B7">
        <w:rPr>
          <w:rFonts w:asciiTheme="majorHAnsi" w:hAnsiTheme="majorHAnsi" w:cstheme="majorHAnsi"/>
        </w:rPr>
        <w:t xml:space="preserve"> recovering from anesthesia. </w:t>
      </w:r>
    </w:p>
    <w:p w14:paraId="53102AB3" w14:textId="77777777" w:rsidR="00360D07" w:rsidRPr="00B018B7" w:rsidRDefault="00360D07" w:rsidP="00B018B7">
      <w:pPr>
        <w:pStyle w:val="ListParagraph"/>
        <w:pBdr>
          <w:top w:val="nil"/>
          <w:left w:val="nil"/>
          <w:bottom w:val="nil"/>
          <w:right w:val="nil"/>
          <w:between w:val="nil"/>
        </w:pBdr>
        <w:ind w:left="0"/>
        <w:rPr>
          <w:rFonts w:asciiTheme="majorHAnsi" w:hAnsiTheme="majorHAnsi" w:cstheme="majorHAnsi"/>
        </w:rPr>
      </w:pPr>
    </w:p>
    <w:p w14:paraId="3E935C64" w14:textId="39FFD557" w:rsidR="00FE4492" w:rsidRPr="00B018B7" w:rsidRDefault="00B55721"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w:t>
      </w:r>
      <w:r w:rsidR="00C53584" w:rsidRPr="00B018B7">
        <w:rPr>
          <w:rFonts w:asciiTheme="majorHAnsi" w:hAnsiTheme="majorHAnsi" w:cstheme="majorHAnsi"/>
        </w:rPr>
        <w:t xml:space="preserve">It is recommended to </w:t>
      </w:r>
      <w:r w:rsidR="007A664C" w:rsidRPr="00B018B7">
        <w:rPr>
          <w:rFonts w:asciiTheme="majorHAnsi" w:hAnsiTheme="majorHAnsi" w:cstheme="majorHAnsi"/>
        </w:rPr>
        <w:t xml:space="preserve">wait until the </w:t>
      </w:r>
      <w:r w:rsidR="006A031E" w:rsidRPr="00B018B7">
        <w:rPr>
          <w:rFonts w:asciiTheme="majorHAnsi" w:hAnsiTheme="majorHAnsi" w:cstheme="majorHAnsi"/>
        </w:rPr>
        <w:t>m</w:t>
      </w:r>
      <w:r w:rsidR="00360D07" w:rsidRPr="00B018B7">
        <w:rPr>
          <w:rFonts w:asciiTheme="majorHAnsi" w:hAnsiTheme="majorHAnsi" w:cstheme="majorHAnsi"/>
        </w:rPr>
        <w:t>ouse</w:t>
      </w:r>
      <w:r w:rsidR="006A031E" w:rsidRPr="00B018B7">
        <w:rPr>
          <w:rFonts w:asciiTheme="majorHAnsi" w:hAnsiTheme="majorHAnsi" w:cstheme="majorHAnsi"/>
        </w:rPr>
        <w:t xml:space="preserve"> </w:t>
      </w:r>
      <w:r w:rsidR="00C53584" w:rsidRPr="00B018B7">
        <w:rPr>
          <w:rFonts w:asciiTheme="majorHAnsi" w:hAnsiTheme="majorHAnsi" w:cstheme="majorHAnsi"/>
        </w:rPr>
        <w:t xml:space="preserve">begins moving </w:t>
      </w:r>
      <w:r w:rsidR="00360D07" w:rsidRPr="00B018B7">
        <w:rPr>
          <w:rFonts w:asciiTheme="majorHAnsi" w:hAnsiTheme="majorHAnsi" w:cstheme="majorHAnsi"/>
        </w:rPr>
        <w:t>its</w:t>
      </w:r>
      <w:r w:rsidR="00C53584" w:rsidRPr="00B018B7">
        <w:rPr>
          <w:rFonts w:asciiTheme="majorHAnsi" w:hAnsiTheme="majorHAnsi" w:cstheme="majorHAnsi"/>
        </w:rPr>
        <w:t xml:space="preserve"> legs</w:t>
      </w:r>
      <w:r w:rsidR="007A664C" w:rsidRPr="00B018B7">
        <w:rPr>
          <w:rFonts w:asciiTheme="majorHAnsi" w:hAnsiTheme="majorHAnsi" w:cstheme="majorHAnsi"/>
        </w:rPr>
        <w:t xml:space="preserve"> and attempt</w:t>
      </w:r>
      <w:r w:rsidR="00C53584" w:rsidRPr="00B018B7">
        <w:rPr>
          <w:rFonts w:asciiTheme="majorHAnsi" w:hAnsiTheme="majorHAnsi" w:cstheme="majorHAnsi"/>
        </w:rPr>
        <w:t>s</w:t>
      </w:r>
      <w:r w:rsidR="007A664C" w:rsidRPr="00B018B7">
        <w:rPr>
          <w:rFonts w:asciiTheme="majorHAnsi" w:hAnsiTheme="majorHAnsi" w:cstheme="majorHAnsi"/>
        </w:rPr>
        <w:t xml:space="preserve"> to move around.</w:t>
      </w:r>
      <w:r w:rsidRPr="00B018B7">
        <w:rPr>
          <w:rFonts w:asciiTheme="majorHAnsi" w:hAnsiTheme="majorHAnsi" w:cstheme="majorHAnsi"/>
        </w:rPr>
        <w:t xml:space="preserve"> </w:t>
      </w:r>
      <w:r w:rsidR="00FE4492" w:rsidRPr="00B018B7">
        <w:rPr>
          <w:rFonts w:asciiTheme="majorHAnsi" w:hAnsiTheme="majorHAnsi" w:cstheme="majorHAnsi"/>
        </w:rPr>
        <w:t xml:space="preserve">In cases when </w:t>
      </w:r>
      <w:r w:rsidR="00405F81" w:rsidRPr="00B018B7">
        <w:rPr>
          <w:rFonts w:asciiTheme="majorHAnsi" w:hAnsiTheme="majorHAnsi" w:cstheme="majorHAnsi"/>
        </w:rPr>
        <w:t xml:space="preserve">additional </w:t>
      </w:r>
      <w:r w:rsidR="00FE4492" w:rsidRPr="00B018B7">
        <w:rPr>
          <w:rFonts w:asciiTheme="majorHAnsi" w:hAnsiTheme="majorHAnsi" w:cstheme="majorHAnsi"/>
        </w:rPr>
        <w:t>anesthetic</w:t>
      </w:r>
      <w:r w:rsidR="00405F81" w:rsidRPr="00B018B7">
        <w:rPr>
          <w:rFonts w:asciiTheme="majorHAnsi" w:hAnsiTheme="majorHAnsi" w:cstheme="majorHAnsi"/>
        </w:rPr>
        <w:t xml:space="preserve"> injections </w:t>
      </w:r>
      <w:r w:rsidR="003A2741" w:rsidRPr="00B018B7">
        <w:rPr>
          <w:rFonts w:asciiTheme="majorHAnsi" w:hAnsiTheme="majorHAnsi" w:cstheme="majorHAnsi"/>
        </w:rPr>
        <w:t xml:space="preserve">are </w:t>
      </w:r>
      <w:r w:rsidR="00405F81" w:rsidRPr="00B018B7">
        <w:rPr>
          <w:rFonts w:asciiTheme="majorHAnsi" w:hAnsiTheme="majorHAnsi" w:cstheme="majorHAnsi"/>
        </w:rPr>
        <w:t>required during the sur</w:t>
      </w:r>
      <w:r w:rsidR="00FE4492" w:rsidRPr="00B018B7">
        <w:rPr>
          <w:rFonts w:asciiTheme="majorHAnsi" w:hAnsiTheme="majorHAnsi" w:cstheme="majorHAnsi"/>
        </w:rPr>
        <w:t xml:space="preserve">gery, the recovery time </w:t>
      </w:r>
      <w:r w:rsidR="00405F81" w:rsidRPr="00B018B7">
        <w:rPr>
          <w:rFonts w:asciiTheme="majorHAnsi" w:hAnsiTheme="majorHAnsi" w:cstheme="majorHAnsi"/>
        </w:rPr>
        <w:t xml:space="preserve">is </w:t>
      </w:r>
      <w:r w:rsidR="003A2741" w:rsidRPr="00B018B7">
        <w:rPr>
          <w:rFonts w:asciiTheme="majorHAnsi" w:hAnsiTheme="majorHAnsi" w:cstheme="majorHAnsi"/>
        </w:rPr>
        <w:t>longer.</w:t>
      </w:r>
      <w:r w:rsidR="00C53584" w:rsidRPr="00B018B7">
        <w:rPr>
          <w:rFonts w:asciiTheme="majorHAnsi" w:hAnsiTheme="majorHAnsi" w:cstheme="majorHAnsi"/>
        </w:rPr>
        <w:t xml:space="preserve"> A</w:t>
      </w:r>
      <w:r w:rsidR="007E6E04" w:rsidRPr="00B018B7">
        <w:rPr>
          <w:rFonts w:asciiTheme="majorHAnsi" w:hAnsiTheme="majorHAnsi" w:cstheme="majorHAnsi"/>
        </w:rPr>
        <w:t>tipame</w:t>
      </w:r>
      <w:r w:rsidR="00FE4492" w:rsidRPr="00B018B7">
        <w:rPr>
          <w:rFonts w:asciiTheme="majorHAnsi" w:hAnsiTheme="majorHAnsi" w:cstheme="majorHAnsi"/>
        </w:rPr>
        <w:t>zole</w:t>
      </w:r>
      <w:r w:rsidR="007E6E04" w:rsidRPr="00B018B7">
        <w:rPr>
          <w:rFonts w:asciiTheme="majorHAnsi" w:hAnsiTheme="majorHAnsi" w:cstheme="majorHAnsi"/>
        </w:rPr>
        <w:t xml:space="preserve">, an alfa-2 receptor antagonist, can be </w:t>
      </w:r>
      <w:r w:rsidR="00FE4492" w:rsidRPr="00B018B7">
        <w:rPr>
          <w:rFonts w:asciiTheme="majorHAnsi" w:hAnsiTheme="majorHAnsi" w:cstheme="majorHAnsi"/>
        </w:rPr>
        <w:t>administ</w:t>
      </w:r>
      <w:r w:rsidR="007E6E04" w:rsidRPr="00B018B7">
        <w:rPr>
          <w:rFonts w:asciiTheme="majorHAnsi" w:hAnsiTheme="majorHAnsi" w:cstheme="majorHAnsi"/>
        </w:rPr>
        <w:t>ered</w:t>
      </w:r>
      <w:r w:rsidR="00FE4492" w:rsidRPr="00B018B7">
        <w:rPr>
          <w:rFonts w:asciiTheme="majorHAnsi" w:hAnsiTheme="majorHAnsi" w:cstheme="majorHAnsi"/>
        </w:rPr>
        <w:t xml:space="preserve"> </w:t>
      </w:r>
      <w:r w:rsidR="007E6E04" w:rsidRPr="00B018B7">
        <w:rPr>
          <w:rFonts w:asciiTheme="majorHAnsi" w:hAnsiTheme="majorHAnsi" w:cstheme="majorHAnsi"/>
        </w:rPr>
        <w:t xml:space="preserve">at a dose of </w:t>
      </w:r>
      <w:r w:rsidR="00FE4492" w:rsidRPr="00B018B7">
        <w:rPr>
          <w:rFonts w:asciiTheme="majorHAnsi" w:hAnsiTheme="majorHAnsi" w:cstheme="majorHAnsi"/>
        </w:rPr>
        <w:t>0.5 mg/</w:t>
      </w:r>
      <w:r w:rsidR="00360D07" w:rsidRPr="00B018B7">
        <w:rPr>
          <w:rFonts w:asciiTheme="majorHAnsi" w:hAnsiTheme="majorHAnsi" w:cstheme="majorHAnsi"/>
        </w:rPr>
        <w:t>k</w:t>
      </w:r>
      <w:r w:rsidR="00FE4492" w:rsidRPr="00B018B7">
        <w:rPr>
          <w:rFonts w:asciiTheme="majorHAnsi" w:hAnsiTheme="majorHAnsi" w:cstheme="majorHAnsi"/>
        </w:rPr>
        <w:t>g of body weight</w:t>
      </w:r>
      <w:r w:rsidR="007E6E04" w:rsidRPr="00B018B7">
        <w:rPr>
          <w:rFonts w:asciiTheme="majorHAnsi" w:hAnsiTheme="majorHAnsi" w:cstheme="majorHAnsi"/>
        </w:rPr>
        <w:t xml:space="preserve"> intraperitoneally to reverse </w:t>
      </w:r>
      <w:r w:rsidR="006A031E" w:rsidRPr="00B018B7">
        <w:rPr>
          <w:rFonts w:asciiTheme="majorHAnsi" w:hAnsiTheme="majorHAnsi" w:cstheme="majorHAnsi"/>
        </w:rPr>
        <w:t xml:space="preserve">the </w:t>
      </w:r>
      <w:r w:rsidR="007E6E04" w:rsidRPr="00B018B7">
        <w:rPr>
          <w:rFonts w:asciiTheme="majorHAnsi" w:hAnsiTheme="majorHAnsi" w:cstheme="majorHAnsi"/>
        </w:rPr>
        <w:t>xylazine effects and shorten the recovery phase</w:t>
      </w:r>
      <w:r w:rsidR="00FE4492" w:rsidRPr="00B018B7">
        <w:rPr>
          <w:rFonts w:asciiTheme="majorHAnsi" w:hAnsiTheme="majorHAnsi" w:cstheme="majorHAnsi"/>
        </w:rPr>
        <w:t>. For pain management, buprenorphine (0.1 mg/</w:t>
      </w:r>
      <w:r w:rsidR="00360D07" w:rsidRPr="00B018B7">
        <w:rPr>
          <w:rFonts w:asciiTheme="majorHAnsi" w:hAnsiTheme="majorHAnsi" w:cstheme="majorHAnsi"/>
        </w:rPr>
        <w:t>k</w:t>
      </w:r>
      <w:r w:rsidR="00FE4492" w:rsidRPr="00B018B7">
        <w:rPr>
          <w:rFonts w:asciiTheme="majorHAnsi" w:hAnsiTheme="majorHAnsi" w:cstheme="majorHAnsi"/>
        </w:rPr>
        <w:t>g of body weight, intraperitoneally) can be used.</w:t>
      </w:r>
      <w:r w:rsidR="00C53584" w:rsidRPr="00B018B7">
        <w:rPr>
          <w:rFonts w:asciiTheme="majorHAnsi" w:hAnsiTheme="majorHAnsi" w:cstheme="majorHAnsi"/>
        </w:rPr>
        <w:t xml:space="preserve"> T</w:t>
      </w:r>
      <w:r w:rsidR="00FE4492" w:rsidRPr="00B018B7">
        <w:rPr>
          <w:rFonts w:asciiTheme="majorHAnsi" w:hAnsiTheme="majorHAnsi" w:cstheme="majorHAnsi"/>
        </w:rPr>
        <w:t xml:space="preserve">he use of non-steroidal anti-inflammatory drugs </w:t>
      </w:r>
      <w:r w:rsidR="00C53584" w:rsidRPr="00B018B7">
        <w:rPr>
          <w:rFonts w:asciiTheme="majorHAnsi" w:hAnsiTheme="majorHAnsi" w:cstheme="majorHAnsi"/>
        </w:rPr>
        <w:t xml:space="preserve">is discouraged </w:t>
      </w:r>
      <w:r w:rsidR="00FE4492" w:rsidRPr="00B018B7">
        <w:rPr>
          <w:rFonts w:asciiTheme="majorHAnsi" w:hAnsiTheme="majorHAnsi" w:cstheme="majorHAnsi"/>
        </w:rPr>
        <w:t>as several drugs in this famil</w:t>
      </w:r>
      <w:r w:rsidR="00AF354D" w:rsidRPr="00B018B7">
        <w:rPr>
          <w:rFonts w:asciiTheme="majorHAnsi" w:hAnsiTheme="majorHAnsi" w:cstheme="majorHAnsi"/>
        </w:rPr>
        <w:t xml:space="preserve">y induce nephrotoxicity and can, therefore, alter the </w:t>
      </w:r>
      <w:r w:rsidR="00FE4492" w:rsidRPr="00B018B7">
        <w:rPr>
          <w:rFonts w:asciiTheme="majorHAnsi" w:hAnsiTheme="majorHAnsi" w:cstheme="majorHAnsi"/>
        </w:rPr>
        <w:t>results.</w:t>
      </w:r>
    </w:p>
    <w:p w14:paraId="1A402B28" w14:textId="77777777" w:rsidR="00360D07" w:rsidRPr="00B018B7" w:rsidRDefault="00360D07" w:rsidP="00B018B7">
      <w:pPr>
        <w:pBdr>
          <w:top w:val="nil"/>
          <w:left w:val="nil"/>
          <w:bottom w:val="nil"/>
          <w:right w:val="nil"/>
          <w:between w:val="nil"/>
        </w:pBdr>
        <w:rPr>
          <w:rFonts w:asciiTheme="majorHAnsi" w:hAnsiTheme="majorHAnsi" w:cstheme="majorHAnsi"/>
        </w:rPr>
      </w:pPr>
    </w:p>
    <w:p w14:paraId="147099DD" w14:textId="31B51545" w:rsidR="00B55721" w:rsidRPr="00B018B7" w:rsidRDefault="00FE4492" w:rsidP="00B018B7">
      <w:pPr>
        <w:pStyle w:val="ListParagraph"/>
        <w:numPr>
          <w:ilvl w:val="1"/>
          <w:numId w:val="21"/>
        </w:numPr>
        <w:pBdr>
          <w:top w:val="nil"/>
          <w:left w:val="nil"/>
          <w:bottom w:val="nil"/>
          <w:right w:val="nil"/>
          <w:between w:val="nil"/>
        </w:pBdr>
        <w:ind w:left="0" w:firstLine="0"/>
        <w:rPr>
          <w:rFonts w:asciiTheme="majorHAnsi" w:hAnsiTheme="majorHAnsi" w:cstheme="majorHAnsi"/>
        </w:rPr>
      </w:pPr>
      <w:r w:rsidRPr="00B018B7">
        <w:rPr>
          <w:rFonts w:asciiTheme="majorHAnsi" w:hAnsiTheme="majorHAnsi" w:cstheme="majorHAnsi"/>
        </w:rPr>
        <w:lastRenderedPageBreak/>
        <w:t xml:space="preserve">After recovery from anesthesia, </w:t>
      </w:r>
      <w:r w:rsidR="00B55721" w:rsidRPr="00B018B7">
        <w:rPr>
          <w:rFonts w:asciiTheme="majorHAnsi" w:hAnsiTheme="majorHAnsi" w:cstheme="majorHAnsi"/>
        </w:rPr>
        <w:t>place the mouse</w:t>
      </w:r>
      <w:r w:rsidRPr="00B018B7">
        <w:rPr>
          <w:rFonts w:asciiTheme="majorHAnsi" w:hAnsiTheme="majorHAnsi" w:cstheme="majorHAnsi"/>
        </w:rPr>
        <w:t xml:space="preserve"> back in </w:t>
      </w:r>
      <w:r w:rsidR="00CD4390" w:rsidRPr="00B018B7">
        <w:rPr>
          <w:rFonts w:asciiTheme="majorHAnsi" w:hAnsiTheme="majorHAnsi" w:cstheme="majorHAnsi"/>
        </w:rPr>
        <w:t>its</w:t>
      </w:r>
      <w:r w:rsidRPr="00B018B7">
        <w:rPr>
          <w:rFonts w:asciiTheme="majorHAnsi" w:hAnsiTheme="majorHAnsi" w:cstheme="majorHAnsi"/>
        </w:rPr>
        <w:t xml:space="preserve"> cage with free access to water and food. </w:t>
      </w:r>
    </w:p>
    <w:p w14:paraId="0AFDC193" w14:textId="77777777" w:rsidR="00852003" w:rsidRPr="00B018B7" w:rsidRDefault="00852003" w:rsidP="00B018B7">
      <w:pPr>
        <w:pStyle w:val="ListParagraph"/>
        <w:pBdr>
          <w:top w:val="nil"/>
          <w:left w:val="nil"/>
          <w:bottom w:val="nil"/>
          <w:right w:val="nil"/>
          <w:between w:val="nil"/>
        </w:pBdr>
        <w:ind w:left="0"/>
        <w:rPr>
          <w:rFonts w:asciiTheme="majorHAnsi" w:hAnsiTheme="majorHAnsi" w:cstheme="majorHAnsi"/>
        </w:rPr>
      </w:pPr>
    </w:p>
    <w:p w14:paraId="364C3A13" w14:textId="27CDE532" w:rsidR="00AA192D" w:rsidRPr="00B018B7" w:rsidRDefault="00B55721"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w:t>
      </w:r>
      <w:r w:rsidR="002F3228" w:rsidRPr="00B018B7">
        <w:rPr>
          <w:rFonts w:asciiTheme="majorHAnsi" w:hAnsiTheme="majorHAnsi" w:cstheme="majorHAnsi"/>
        </w:rPr>
        <w:t>M</w:t>
      </w:r>
      <w:r w:rsidR="00FE4492" w:rsidRPr="00B018B7">
        <w:rPr>
          <w:rFonts w:asciiTheme="majorHAnsi" w:hAnsiTheme="majorHAnsi" w:cstheme="majorHAnsi"/>
        </w:rPr>
        <w:t xml:space="preserve">ashed food </w:t>
      </w:r>
      <w:r w:rsidR="002F3228" w:rsidRPr="00B018B7">
        <w:rPr>
          <w:rFonts w:asciiTheme="majorHAnsi" w:hAnsiTheme="majorHAnsi" w:cstheme="majorHAnsi"/>
        </w:rPr>
        <w:t xml:space="preserve">can be provided </w:t>
      </w:r>
      <w:r w:rsidR="00FE4492" w:rsidRPr="00B018B7">
        <w:rPr>
          <w:rFonts w:asciiTheme="majorHAnsi" w:hAnsiTheme="majorHAnsi" w:cstheme="majorHAnsi"/>
        </w:rPr>
        <w:t xml:space="preserve">in a </w:t>
      </w:r>
      <w:r w:rsidR="00852003" w:rsidRPr="00B018B7">
        <w:rPr>
          <w:rFonts w:asciiTheme="majorHAnsi" w:hAnsiTheme="majorHAnsi" w:cstheme="majorHAnsi"/>
        </w:rPr>
        <w:t>P</w:t>
      </w:r>
      <w:r w:rsidR="00FE4492" w:rsidRPr="00B018B7">
        <w:rPr>
          <w:rFonts w:asciiTheme="majorHAnsi" w:hAnsiTheme="majorHAnsi" w:cstheme="majorHAnsi"/>
        </w:rPr>
        <w:t>etri dish</w:t>
      </w:r>
      <w:r w:rsidR="00AA192D" w:rsidRPr="00B018B7">
        <w:rPr>
          <w:rFonts w:asciiTheme="majorHAnsi" w:hAnsiTheme="majorHAnsi" w:cstheme="majorHAnsi"/>
        </w:rPr>
        <w:t xml:space="preserve"> </w:t>
      </w:r>
      <w:r w:rsidR="00800AB8" w:rsidRPr="00B018B7">
        <w:rPr>
          <w:rFonts w:asciiTheme="majorHAnsi" w:hAnsiTheme="majorHAnsi" w:cstheme="majorHAnsi"/>
        </w:rPr>
        <w:t>a</w:t>
      </w:r>
      <w:r w:rsidR="00F8105A">
        <w:rPr>
          <w:rFonts w:asciiTheme="majorHAnsi" w:hAnsiTheme="majorHAnsi" w:cstheme="majorHAnsi"/>
        </w:rPr>
        <w:t>nd</w:t>
      </w:r>
      <w:r w:rsidR="00AA192D" w:rsidRPr="00B018B7">
        <w:rPr>
          <w:rFonts w:asciiTheme="majorHAnsi" w:hAnsiTheme="majorHAnsi" w:cstheme="majorHAnsi"/>
        </w:rPr>
        <w:t xml:space="preserve"> </w:t>
      </w:r>
      <w:r w:rsidR="00852003" w:rsidRPr="00B018B7">
        <w:rPr>
          <w:rFonts w:asciiTheme="majorHAnsi" w:hAnsiTheme="majorHAnsi" w:cstheme="majorHAnsi"/>
        </w:rPr>
        <w:t xml:space="preserve">in </w:t>
      </w:r>
      <w:r w:rsidR="00AA192D" w:rsidRPr="00B018B7">
        <w:rPr>
          <w:rFonts w:asciiTheme="majorHAnsi" w:hAnsiTheme="majorHAnsi" w:cstheme="majorHAnsi"/>
        </w:rPr>
        <w:t>material for hiding and playing (</w:t>
      </w:r>
      <w:r w:rsidR="00852003" w:rsidRPr="00B018B7">
        <w:rPr>
          <w:rFonts w:asciiTheme="majorHAnsi" w:hAnsiTheme="majorHAnsi" w:cstheme="majorHAnsi"/>
        </w:rPr>
        <w:t xml:space="preserve">e.g., </w:t>
      </w:r>
      <w:r w:rsidR="00AA192D" w:rsidRPr="00B018B7">
        <w:rPr>
          <w:rFonts w:asciiTheme="majorHAnsi" w:hAnsiTheme="majorHAnsi" w:cstheme="majorHAnsi"/>
        </w:rPr>
        <w:t>paper sheets, paper towel tubes).</w:t>
      </w:r>
    </w:p>
    <w:p w14:paraId="0B7EA814" w14:textId="77777777" w:rsidR="00852003" w:rsidRPr="00B018B7" w:rsidRDefault="00852003" w:rsidP="00B018B7">
      <w:pPr>
        <w:pBdr>
          <w:top w:val="nil"/>
          <w:left w:val="nil"/>
          <w:bottom w:val="nil"/>
          <w:right w:val="nil"/>
          <w:between w:val="nil"/>
        </w:pBdr>
        <w:rPr>
          <w:rFonts w:asciiTheme="majorHAnsi" w:hAnsiTheme="majorHAnsi" w:cstheme="majorHAnsi"/>
        </w:rPr>
      </w:pPr>
    </w:p>
    <w:p w14:paraId="4CC3A7A4" w14:textId="121F1458" w:rsidR="00B55721" w:rsidRPr="00B018B7" w:rsidRDefault="00B55721" w:rsidP="00B018B7">
      <w:pPr>
        <w:pStyle w:val="ListParagraph"/>
        <w:numPr>
          <w:ilvl w:val="1"/>
          <w:numId w:val="21"/>
        </w:numPr>
        <w:pBdr>
          <w:top w:val="nil"/>
          <w:left w:val="nil"/>
          <w:bottom w:val="nil"/>
          <w:right w:val="nil"/>
          <w:between w:val="nil"/>
        </w:pBdr>
        <w:ind w:left="0" w:firstLine="0"/>
        <w:rPr>
          <w:rFonts w:asciiTheme="majorHAnsi" w:hAnsiTheme="majorHAnsi" w:cstheme="majorHAnsi"/>
        </w:rPr>
      </w:pPr>
      <w:r w:rsidRPr="00B018B7">
        <w:rPr>
          <w:rFonts w:asciiTheme="majorHAnsi" w:hAnsiTheme="majorHAnsi" w:cstheme="majorHAnsi"/>
        </w:rPr>
        <w:t xml:space="preserve">Monitor the mouse </w:t>
      </w:r>
      <w:r w:rsidR="006A031E" w:rsidRPr="00B018B7">
        <w:rPr>
          <w:rFonts w:asciiTheme="majorHAnsi" w:hAnsiTheme="majorHAnsi" w:cstheme="majorHAnsi"/>
        </w:rPr>
        <w:t xml:space="preserve">daily to assess </w:t>
      </w:r>
      <w:r w:rsidR="00AA192D" w:rsidRPr="00B018B7">
        <w:rPr>
          <w:rFonts w:asciiTheme="majorHAnsi" w:hAnsiTheme="majorHAnsi" w:cstheme="majorHAnsi"/>
        </w:rPr>
        <w:t>wound healing, food and water intake, body weight, and behavior</w:t>
      </w:r>
      <w:r w:rsidR="006A031E" w:rsidRPr="00B018B7">
        <w:rPr>
          <w:rFonts w:asciiTheme="majorHAnsi" w:hAnsiTheme="majorHAnsi" w:cstheme="majorHAnsi"/>
        </w:rPr>
        <w:t>.</w:t>
      </w:r>
      <w:r w:rsidR="00AA192D" w:rsidRPr="00B018B7">
        <w:rPr>
          <w:rFonts w:asciiTheme="majorHAnsi" w:hAnsiTheme="majorHAnsi" w:cstheme="majorHAnsi"/>
        </w:rPr>
        <w:t xml:space="preserve"> </w:t>
      </w:r>
    </w:p>
    <w:p w14:paraId="4D5C3382" w14:textId="77777777" w:rsidR="00852003" w:rsidRPr="00B018B7" w:rsidRDefault="00852003" w:rsidP="00B018B7">
      <w:pPr>
        <w:pStyle w:val="ListParagraph"/>
        <w:pBdr>
          <w:top w:val="nil"/>
          <w:left w:val="nil"/>
          <w:bottom w:val="nil"/>
          <w:right w:val="nil"/>
          <w:between w:val="nil"/>
        </w:pBdr>
        <w:ind w:left="0"/>
        <w:rPr>
          <w:rFonts w:asciiTheme="majorHAnsi" w:hAnsiTheme="majorHAnsi" w:cstheme="majorHAnsi"/>
        </w:rPr>
      </w:pPr>
    </w:p>
    <w:p w14:paraId="255CCB43" w14:textId="029497A2" w:rsidR="00515DE8" w:rsidRPr="00B018B7" w:rsidRDefault="00B55721"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w:t>
      </w:r>
      <w:r w:rsidR="00C53584" w:rsidRPr="00B018B7">
        <w:rPr>
          <w:rFonts w:asciiTheme="majorHAnsi" w:hAnsiTheme="majorHAnsi" w:cstheme="majorHAnsi"/>
        </w:rPr>
        <w:t>W</w:t>
      </w:r>
      <w:r w:rsidR="00AA192D" w:rsidRPr="00B018B7">
        <w:rPr>
          <w:rFonts w:asciiTheme="majorHAnsi" w:hAnsiTheme="majorHAnsi" w:cstheme="majorHAnsi"/>
        </w:rPr>
        <w:t>ound healing sta</w:t>
      </w:r>
      <w:r w:rsidR="006A031E" w:rsidRPr="00B018B7">
        <w:rPr>
          <w:rFonts w:asciiTheme="majorHAnsi" w:hAnsiTheme="majorHAnsi" w:cstheme="majorHAnsi"/>
        </w:rPr>
        <w:t xml:space="preserve">tus </w:t>
      </w:r>
      <w:r w:rsidR="00C53584" w:rsidRPr="00B018B7">
        <w:rPr>
          <w:rFonts w:asciiTheme="majorHAnsi" w:hAnsiTheme="majorHAnsi" w:cstheme="majorHAnsi"/>
        </w:rPr>
        <w:t xml:space="preserve">was assessed </w:t>
      </w:r>
      <w:r w:rsidRPr="00B018B7">
        <w:rPr>
          <w:rFonts w:asciiTheme="majorHAnsi" w:hAnsiTheme="majorHAnsi" w:cstheme="majorHAnsi"/>
        </w:rPr>
        <w:t>using the following scale</w:t>
      </w:r>
      <w:r w:rsidR="00515DE8" w:rsidRPr="00B018B7">
        <w:rPr>
          <w:rFonts w:asciiTheme="majorHAnsi" w:hAnsiTheme="majorHAnsi" w:cstheme="majorHAnsi"/>
        </w:rPr>
        <w:t>:</w:t>
      </w:r>
      <w:r w:rsidR="00AA192D" w:rsidRPr="00B018B7">
        <w:rPr>
          <w:rFonts w:asciiTheme="majorHAnsi" w:hAnsiTheme="majorHAnsi" w:cstheme="majorHAnsi"/>
        </w:rPr>
        <w:t xml:space="preserve"> 1, dry; 2, wet; 3, partially opened; 4, opened. </w:t>
      </w:r>
      <w:r w:rsidR="002F3228" w:rsidRPr="00B018B7">
        <w:rPr>
          <w:rFonts w:asciiTheme="majorHAnsi" w:hAnsiTheme="majorHAnsi" w:cstheme="majorHAnsi"/>
        </w:rPr>
        <w:t>F</w:t>
      </w:r>
      <w:r w:rsidR="00515DE8" w:rsidRPr="00B018B7">
        <w:rPr>
          <w:rFonts w:asciiTheme="majorHAnsi" w:hAnsiTheme="majorHAnsi" w:cstheme="majorHAnsi"/>
        </w:rPr>
        <w:t xml:space="preserve">ast wound healing </w:t>
      </w:r>
      <w:r w:rsidR="002F3228" w:rsidRPr="00B018B7">
        <w:rPr>
          <w:rFonts w:asciiTheme="majorHAnsi" w:hAnsiTheme="majorHAnsi" w:cstheme="majorHAnsi"/>
        </w:rPr>
        <w:t xml:space="preserve">was documented </w:t>
      </w:r>
      <w:r w:rsidR="00800AB8" w:rsidRPr="00B018B7">
        <w:rPr>
          <w:rFonts w:asciiTheme="majorHAnsi" w:hAnsiTheme="majorHAnsi" w:cstheme="majorHAnsi"/>
        </w:rPr>
        <w:t xml:space="preserve">in </w:t>
      </w:r>
      <w:r w:rsidR="00852003" w:rsidRPr="00B018B7">
        <w:rPr>
          <w:rFonts w:asciiTheme="majorHAnsi" w:hAnsiTheme="majorHAnsi" w:cstheme="majorHAnsi"/>
        </w:rPr>
        <w:t>this</w:t>
      </w:r>
      <w:r w:rsidR="00800AB8" w:rsidRPr="00B018B7">
        <w:rPr>
          <w:rFonts w:asciiTheme="majorHAnsi" w:hAnsiTheme="majorHAnsi" w:cstheme="majorHAnsi"/>
        </w:rPr>
        <w:t xml:space="preserve"> study</w:t>
      </w:r>
      <w:r w:rsidR="00F8105A">
        <w:rPr>
          <w:rFonts w:asciiTheme="majorHAnsi" w:hAnsiTheme="majorHAnsi" w:cstheme="majorHAnsi"/>
        </w:rPr>
        <w:t>,</w:t>
      </w:r>
      <w:r w:rsidR="00800AB8" w:rsidRPr="00B018B7">
        <w:rPr>
          <w:rFonts w:asciiTheme="majorHAnsi" w:hAnsiTheme="majorHAnsi" w:cstheme="majorHAnsi"/>
        </w:rPr>
        <w:t xml:space="preserve"> with </w:t>
      </w:r>
      <w:r w:rsidR="00515DE8" w:rsidRPr="00B018B7">
        <w:rPr>
          <w:rFonts w:asciiTheme="majorHAnsi" w:hAnsiTheme="majorHAnsi" w:cstheme="majorHAnsi"/>
        </w:rPr>
        <w:t xml:space="preserve">more than 90% </w:t>
      </w:r>
      <w:r w:rsidR="002F3228" w:rsidRPr="00B018B7">
        <w:rPr>
          <w:rFonts w:asciiTheme="majorHAnsi" w:hAnsiTheme="majorHAnsi" w:cstheme="majorHAnsi"/>
        </w:rPr>
        <w:t>of</w:t>
      </w:r>
      <w:r w:rsidR="00800AB8" w:rsidRPr="00B018B7">
        <w:rPr>
          <w:rFonts w:asciiTheme="majorHAnsi" w:hAnsiTheme="majorHAnsi" w:cstheme="majorHAnsi"/>
        </w:rPr>
        <w:t xml:space="preserve"> </w:t>
      </w:r>
      <w:r w:rsidR="00515DE8" w:rsidRPr="00B018B7">
        <w:rPr>
          <w:rFonts w:asciiTheme="majorHAnsi" w:hAnsiTheme="majorHAnsi" w:cstheme="majorHAnsi"/>
        </w:rPr>
        <w:t>dry wound</w:t>
      </w:r>
      <w:r w:rsidR="00405F81" w:rsidRPr="00B018B7">
        <w:rPr>
          <w:rFonts w:asciiTheme="majorHAnsi" w:hAnsiTheme="majorHAnsi" w:cstheme="majorHAnsi"/>
        </w:rPr>
        <w:t>s</w:t>
      </w:r>
      <w:r w:rsidR="00515DE8" w:rsidRPr="00B018B7">
        <w:rPr>
          <w:rFonts w:asciiTheme="majorHAnsi" w:hAnsiTheme="majorHAnsi" w:cstheme="majorHAnsi"/>
        </w:rPr>
        <w:t xml:space="preserve"> </w:t>
      </w:r>
      <w:r w:rsidR="00405F81" w:rsidRPr="00B018B7">
        <w:rPr>
          <w:rFonts w:asciiTheme="majorHAnsi" w:hAnsiTheme="majorHAnsi" w:cstheme="majorHAnsi"/>
        </w:rPr>
        <w:t xml:space="preserve">after </w:t>
      </w:r>
      <w:r w:rsidR="00515DE8" w:rsidRPr="00B018B7">
        <w:rPr>
          <w:rFonts w:asciiTheme="majorHAnsi" w:hAnsiTheme="majorHAnsi" w:cstheme="majorHAnsi"/>
        </w:rPr>
        <w:t xml:space="preserve">day 2. </w:t>
      </w:r>
    </w:p>
    <w:p w14:paraId="73EE9371" w14:textId="77777777" w:rsidR="00AF354D" w:rsidRPr="00B018B7" w:rsidRDefault="00AF354D" w:rsidP="00B018B7">
      <w:pPr>
        <w:pBdr>
          <w:top w:val="nil"/>
          <w:left w:val="nil"/>
          <w:bottom w:val="nil"/>
          <w:right w:val="nil"/>
          <w:between w:val="nil"/>
        </w:pBdr>
        <w:rPr>
          <w:rFonts w:asciiTheme="majorHAnsi" w:hAnsiTheme="majorHAnsi" w:cstheme="majorHAnsi"/>
        </w:rPr>
      </w:pPr>
    </w:p>
    <w:p w14:paraId="229B488B" w14:textId="77777777" w:rsidR="008268A1" w:rsidRPr="00B018B7" w:rsidRDefault="00AF354D" w:rsidP="00B018B7">
      <w:pPr>
        <w:pStyle w:val="ListParagraph"/>
        <w:numPr>
          <w:ilvl w:val="0"/>
          <w:numId w:val="13"/>
        </w:numPr>
        <w:pBdr>
          <w:top w:val="nil"/>
          <w:left w:val="nil"/>
          <w:bottom w:val="nil"/>
          <w:right w:val="nil"/>
          <w:between w:val="nil"/>
        </w:pBdr>
        <w:ind w:left="0" w:firstLine="0"/>
        <w:rPr>
          <w:rFonts w:asciiTheme="majorHAnsi" w:hAnsiTheme="majorHAnsi" w:cstheme="majorHAnsi"/>
          <w:b/>
        </w:rPr>
      </w:pPr>
      <w:r w:rsidRPr="00B018B7">
        <w:rPr>
          <w:rFonts w:asciiTheme="majorHAnsi" w:hAnsiTheme="majorHAnsi" w:cstheme="majorHAnsi"/>
          <w:b/>
        </w:rPr>
        <w:t>Euthanasia and sample collection</w:t>
      </w:r>
      <w:r w:rsidR="00FE4492" w:rsidRPr="00B018B7">
        <w:rPr>
          <w:rFonts w:asciiTheme="majorHAnsi" w:hAnsiTheme="majorHAnsi" w:cstheme="majorHAnsi"/>
          <w:b/>
        </w:rPr>
        <w:t xml:space="preserve">  </w:t>
      </w:r>
      <w:r w:rsidR="008268A1" w:rsidRPr="00B018B7">
        <w:rPr>
          <w:rFonts w:asciiTheme="majorHAnsi" w:hAnsiTheme="majorHAnsi" w:cstheme="majorHAnsi"/>
          <w:b/>
        </w:rPr>
        <w:t xml:space="preserve"> </w:t>
      </w:r>
    </w:p>
    <w:p w14:paraId="3A3AC4F4" w14:textId="77777777" w:rsidR="00220C99" w:rsidRPr="00B018B7" w:rsidRDefault="00220C99" w:rsidP="00B018B7">
      <w:pPr>
        <w:pBdr>
          <w:top w:val="nil"/>
          <w:left w:val="nil"/>
          <w:bottom w:val="nil"/>
          <w:right w:val="nil"/>
          <w:between w:val="nil"/>
        </w:pBdr>
        <w:rPr>
          <w:rFonts w:asciiTheme="majorHAnsi" w:hAnsiTheme="majorHAnsi" w:cstheme="majorHAnsi"/>
        </w:rPr>
      </w:pPr>
    </w:p>
    <w:p w14:paraId="7BA290EA" w14:textId="21A4213A" w:rsidR="00A84285" w:rsidRPr="00B018B7" w:rsidRDefault="00B55721" w:rsidP="00B018B7">
      <w:pPr>
        <w:pStyle w:val="ListParagraph"/>
        <w:numPr>
          <w:ilvl w:val="1"/>
          <w:numId w:val="22"/>
        </w:numPr>
        <w:pBdr>
          <w:top w:val="nil"/>
          <w:left w:val="nil"/>
          <w:bottom w:val="nil"/>
          <w:right w:val="nil"/>
          <w:between w:val="nil"/>
        </w:pBdr>
        <w:ind w:left="0" w:firstLine="0"/>
        <w:rPr>
          <w:rFonts w:asciiTheme="majorHAnsi" w:hAnsiTheme="majorHAnsi" w:cstheme="majorHAnsi"/>
        </w:rPr>
      </w:pPr>
      <w:r w:rsidRPr="00B018B7">
        <w:rPr>
          <w:rFonts w:asciiTheme="majorHAnsi" w:hAnsiTheme="majorHAnsi" w:cstheme="majorHAnsi"/>
        </w:rPr>
        <w:t>Euthanize the m</w:t>
      </w:r>
      <w:r w:rsidR="007509AA" w:rsidRPr="00B018B7">
        <w:rPr>
          <w:rFonts w:asciiTheme="majorHAnsi" w:hAnsiTheme="majorHAnsi" w:cstheme="majorHAnsi"/>
        </w:rPr>
        <w:t>ice with sodium pentobarbital administered intrap</w:t>
      </w:r>
      <w:r w:rsidR="00A84285" w:rsidRPr="00B018B7">
        <w:rPr>
          <w:rFonts w:asciiTheme="majorHAnsi" w:hAnsiTheme="majorHAnsi" w:cstheme="majorHAnsi"/>
        </w:rPr>
        <w:t xml:space="preserve">eritoneally at a dose that is twice </w:t>
      </w:r>
      <w:r w:rsidR="007509AA" w:rsidRPr="00B018B7">
        <w:rPr>
          <w:rFonts w:asciiTheme="majorHAnsi" w:hAnsiTheme="majorHAnsi" w:cstheme="majorHAnsi"/>
        </w:rPr>
        <w:t>the anesthetic dose for mice (</w:t>
      </w:r>
      <w:r w:rsidR="00A84285" w:rsidRPr="00B018B7">
        <w:rPr>
          <w:rFonts w:asciiTheme="majorHAnsi" w:hAnsiTheme="majorHAnsi" w:cstheme="majorHAnsi"/>
        </w:rPr>
        <w:t>100 mg/</w:t>
      </w:r>
      <w:r w:rsidR="00530AD9" w:rsidRPr="00B018B7">
        <w:rPr>
          <w:rFonts w:asciiTheme="majorHAnsi" w:hAnsiTheme="majorHAnsi" w:cstheme="majorHAnsi"/>
        </w:rPr>
        <w:t>k</w:t>
      </w:r>
      <w:r w:rsidR="00A84285" w:rsidRPr="00B018B7">
        <w:rPr>
          <w:rFonts w:asciiTheme="majorHAnsi" w:hAnsiTheme="majorHAnsi" w:cstheme="majorHAnsi"/>
        </w:rPr>
        <w:t xml:space="preserve">g). </w:t>
      </w:r>
    </w:p>
    <w:p w14:paraId="2A3601DB" w14:textId="77777777" w:rsidR="00530AD9" w:rsidRPr="00B018B7" w:rsidRDefault="00530AD9" w:rsidP="00B018B7">
      <w:pPr>
        <w:pStyle w:val="ListParagraph"/>
        <w:pBdr>
          <w:top w:val="nil"/>
          <w:left w:val="nil"/>
          <w:bottom w:val="nil"/>
          <w:right w:val="nil"/>
          <w:between w:val="nil"/>
        </w:pBdr>
        <w:ind w:left="0"/>
        <w:rPr>
          <w:rFonts w:asciiTheme="majorHAnsi" w:hAnsiTheme="majorHAnsi" w:cstheme="majorHAnsi"/>
        </w:rPr>
      </w:pPr>
    </w:p>
    <w:p w14:paraId="780C0C11" w14:textId="40DE1D40" w:rsidR="00B55721" w:rsidRPr="00B018B7" w:rsidRDefault="00B55721" w:rsidP="00B018B7">
      <w:pPr>
        <w:pStyle w:val="ListParagraph"/>
        <w:numPr>
          <w:ilvl w:val="1"/>
          <w:numId w:val="22"/>
        </w:numPr>
        <w:pBdr>
          <w:top w:val="nil"/>
          <w:left w:val="nil"/>
          <w:bottom w:val="nil"/>
          <w:right w:val="nil"/>
          <w:between w:val="nil"/>
        </w:pBdr>
        <w:ind w:left="0" w:firstLine="0"/>
        <w:rPr>
          <w:rFonts w:asciiTheme="majorHAnsi" w:hAnsiTheme="majorHAnsi" w:cstheme="majorHAnsi"/>
        </w:rPr>
      </w:pPr>
      <w:r w:rsidRPr="00B018B7">
        <w:rPr>
          <w:rFonts w:asciiTheme="majorHAnsi" w:hAnsiTheme="majorHAnsi" w:cstheme="majorHAnsi"/>
        </w:rPr>
        <w:t xml:space="preserve">Collect fluid and tissue samples as </w:t>
      </w:r>
      <w:r w:rsidR="00530AD9" w:rsidRPr="00B018B7">
        <w:rPr>
          <w:rFonts w:asciiTheme="majorHAnsi" w:hAnsiTheme="majorHAnsi" w:cstheme="majorHAnsi"/>
        </w:rPr>
        <w:t>required</w:t>
      </w:r>
      <w:r w:rsidR="00D41750" w:rsidRPr="00B018B7">
        <w:rPr>
          <w:rFonts w:asciiTheme="majorHAnsi" w:hAnsiTheme="majorHAnsi" w:cstheme="majorHAnsi"/>
        </w:rPr>
        <w:t xml:space="preserve">. </w:t>
      </w:r>
      <w:r w:rsidR="00A84285" w:rsidRPr="00B018B7">
        <w:rPr>
          <w:rFonts w:asciiTheme="majorHAnsi" w:hAnsiTheme="majorHAnsi" w:cstheme="majorHAnsi"/>
        </w:rPr>
        <w:t xml:space="preserve"> </w:t>
      </w:r>
    </w:p>
    <w:p w14:paraId="18C974E9" w14:textId="77777777" w:rsidR="00530AD9" w:rsidRPr="00B018B7" w:rsidRDefault="00530AD9" w:rsidP="00B018B7">
      <w:pPr>
        <w:pBdr>
          <w:top w:val="nil"/>
          <w:left w:val="nil"/>
          <w:bottom w:val="nil"/>
          <w:right w:val="nil"/>
          <w:between w:val="nil"/>
        </w:pBdr>
        <w:rPr>
          <w:rFonts w:asciiTheme="majorHAnsi" w:hAnsiTheme="majorHAnsi" w:cstheme="majorHAnsi"/>
        </w:rPr>
      </w:pPr>
    </w:p>
    <w:p w14:paraId="247FEC51" w14:textId="723445A2" w:rsidR="007E6E04" w:rsidRPr="00B018B7" w:rsidRDefault="00B55721"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rPr>
        <w:t xml:space="preserve">NOTE: </w:t>
      </w:r>
      <w:r w:rsidR="002F3228" w:rsidRPr="00B018B7">
        <w:rPr>
          <w:rFonts w:asciiTheme="majorHAnsi" w:hAnsiTheme="majorHAnsi" w:cstheme="majorHAnsi"/>
        </w:rPr>
        <w:t>B</w:t>
      </w:r>
      <w:r w:rsidR="00A84285" w:rsidRPr="00B018B7">
        <w:rPr>
          <w:rFonts w:asciiTheme="majorHAnsi" w:hAnsiTheme="majorHAnsi" w:cstheme="majorHAnsi"/>
        </w:rPr>
        <w:t xml:space="preserve">oth kidneys, whole blood (for blood cell count), serum (for blood biochemistry), urine, </w:t>
      </w:r>
      <w:r w:rsidR="00405F81" w:rsidRPr="00B018B7">
        <w:rPr>
          <w:rFonts w:asciiTheme="majorHAnsi" w:hAnsiTheme="majorHAnsi" w:cstheme="majorHAnsi"/>
        </w:rPr>
        <w:t xml:space="preserve">the </w:t>
      </w:r>
      <w:r w:rsidR="00A84285" w:rsidRPr="00B018B7">
        <w:rPr>
          <w:rFonts w:asciiTheme="majorHAnsi" w:hAnsiTheme="majorHAnsi" w:cstheme="majorHAnsi"/>
        </w:rPr>
        <w:t xml:space="preserve">heart, and </w:t>
      </w:r>
      <w:r w:rsidR="00405F81" w:rsidRPr="00B018B7">
        <w:rPr>
          <w:rFonts w:asciiTheme="majorHAnsi" w:hAnsiTheme="majorHAnsi" w:cstheme="majorHAnsi"/>
        </w:rPr>
        <w:t xml:space="preserve">the </w:t>
      </w:r>
      <w:r w:rsidR="00A84285" w:rsidRPr="00B018B7">
        <w:rPr>
          <w:rFonts w:asciiTheme="majorHAnsi" w:hAnsiTheme="majorHAnsi" w:cstheme="majorHAnsi"/>
        </w:rPr>
        <w:t>lungs</w:t>
      </w:r>
      <w:r w:rsidR="002F3228" w:rsidRPr="00B018B7">
        <w:rPr>
          <w:rFonts w:asciiTheme="majorHAnsi" w:hAnsiTheme="majorHAnsi" w:cstheme="majorHAnsi"/>
        </w:rPr>
        <w:t xml:space="preserve"> were collected</w:t>
      </w:r>
      <w:r w:rsidR="00A84285" w:rsidRPr="00B018B7">
        <w:rPr>
          <w:rFonts w:asciiTheme="majorHAnsi" w:hAnsiTheme="majorHAnsi" w:cstheme="majorHAnsi"/>
        </w:rPr>
        <w:t xml:space="preserve">. </w:t>
      </w:r>
      <w:r w:rsidR="004013E3">
        <w:rPr>
          <w:rFonts w:asciiTheme="majorHAnsi" w:hAnsiTheme="majorHAnsi" w:cstheme="majorHAnsi"/>
        </w:rPr>
        <w:t>A</w:t>
      </w:r>
      <w:r w:rsidR="00D41750" w:rsidRPr="00B018B7">
        <w:rPr>
          <w:rFonts w:asciiTheme="majorHAnsi" w:hAnsiTheme="majorHAnsi" w:cstheme="majorHAnsi"/>
        </w:rPr>
        <w:t xml:space="preserve"> </w:t>
      </w:r>
      <w:r w:rsidR="00A84285" w:rsidRPr="00B018B7">
        <w:rPr>
          <w:rFonts w:asciiTheme="majorHAnsi" w:hAnsiTheme="majorHAnsi" w:cstheme="majorHAnsi"/>
        </w:rPr>
        <w:t>few microliters of serum are needed</w:t>
      </w:r>
      <w:r w:rsidR="004013E3">
        <w:rPr>
          <w:rFonts w:asciiTheme="majorHAnsi" w:hAnsiTheme="majorHAnsi" w:cstheme="majorHAnsi"/>
        </w:rPr>
        <w:t xml:space="preserve"> f</w:t>
      </w:r>
      <w:r w:rsidR="004013E3" w:rsidRPr="00B018B7">
        <w:rPr>
          <w:rFonts w:asciiTheme="majorHAnsi" w:hAnsiTheme="majorHAnsi" w:cstheme="majorHAnsi"/>
        </w:rPr>
        <w:t>or blood biochemistry analysis (blood urea nitrogen (BUN), creatinine, electrolytes)</w:t>
      </w:r>
      <w:r w:rsidR="00D41750" w:rsidRPr="00B018B7">
        <w:rPr>
          <w:rFonts w:asciiTheme="majorHAnsi" w:hAnsiTheme="majorHAnsi" w:cstheme="majorHAnsi"/>
        </w:rPr>
        <w:t xml:space="preserve">. </w:t>
      </w:r>
      <w:r w:rsidR="00A84285" w:rsidRPr="00B018B7">
        <w:rPr>
          <w:rFonts w:asciiTheme="majorHAnsi" w:hAnsiTheme="majorHAnsi" w:cstheme="majorHAnsi"/>
        </w:rPr>
        <w:t xml:space="preserve">If required, </w:t>
      </w:r>
      <w:r w:rsidR="00AF354D" w:rsidRPr="00B018B7">
        <w:rPr>
          <w:rFonts w:asciiTheme="majorHAnsi" w:hAnsiTheme="majorHAnsi" w:cstheme="majorHAnsi"/>
        </w:rPr>
        <w:t>24 h before euthanasia</w:t>
      </w:r>
      <w:r w:rsidR="00530AD9" w:rsidRPr="00B018B7">
        <w:rPr>
          <w:rFonts w:asciiTheme="majorHAnsi" w:hAnsiTheme="majorHAnsi" w:cstheme="majorHAnsi"/>
        </w:rPr>
        <w:t>,</w:t>
      </w:r>
      <w:r w:rsidR="00AF354D" w:rsidRPr="00B018B7">
        <w:rPr>
          <w:rFonts w:asciiTheme="majorHAnsi" w:hAnsiTheme="majorHAnsi" w:cstheme="majorHAnsi"/>
        </w:rPr>
        <w:t xml:space="preserve"> mice can be placed into metabolic cages to collect </w:t>
      </w:r>
      <w:r w:rsidR="00787928" w:rsidRPr="00B018B7">
        <w:rPr>
          <w:rFonts w:asciiTheme="majorHAnsi" w:hAnsiTheme="majorHAnsi" w:cstheme="majorHAnsi"/>
        </w:rPr>
        <w:t xml:space="preserve">a </w:t>
      </w:r>
      <w:r w:rsidR="001E6DD3">
        <w:rPr>
          <w:rFonts w:asciiTheme="majorHAnsi" w:hAnsiTheme="majorHAnsi" w:cstheme="majorHAnsi"/>
        </w:rPr>
        <w:t>higher</w:t>
      </w:r>
      <w:r w:rsidR="00787928" w:rsidRPr="00B018B7">
        <w:rPr>
          <w:rFonts w:asciiTheme="majorHAnsi" w:hAnsiTheme="majorHAnsi" w:cstheme="majorHAnsi"/>
        </w:rPr>
        <w:t xml:space="preserve"> urine volume that allows the determination of renal function parameters.</w:t>
      </w:r>
    </w:p>
    <w:p w14:paraId="5A99972C" w14:textId="420CED91" w:rsidR="00BB6F25" w:rsidRPr="00B018B7" w:rsidRDefault="00BB6F25" w:rsidP="00B018B7">
      <w:pPr>
        <w:pStyle w:val="ListParagraph"/>
        <w:pBdr>
          <w:top w:val="nil"/>
          <w:left w:val="nil"/>
          <w:bottom w:val="nil"/>
          <w:right w:val="nil"/>
          <w:between w:val="nil"/>
        </w:pBdr>
        <w:ind w:left="0"/>
        <w:rPr>
          <w:rFonts w:asciiTheme="majorHAnsi" w:hAnsiTheme="majorHAnsi" w:cstheme="majorHAnsi"/>
        </w:rPr>
      </w:pPr>
    </w:p>
    <w:p w14:paraId="51495238" w14:textId="2CBDF5A3" w:rsidR="00B935C2" w:rsidRPr="00B018B7" w:rsidRDefault="00C02A7C"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b/>
        </w:rPr>
        <w:t xml:space="preserve">REPRESENTATIVE </w:t>
      </w:r>
      <w:r w:rsidR="00A37B40" w:rsidRPr="00B018B7">
        <w:rPr>
          <w:rFonts w:asciiTheme="majorHAnsi" w:hAnsiTheme="majorHAnsi" w:cstheme="majorHAnsi"/>
          <w:b/>
        </w:rPr>
        <w:t xml:space="preserve">RESULTS: </w:t>
      </w:r>
    </w:p>
    <w:p w14:paraId="04E40304" w14:textId="77777777" w:rsidR="00B935C2" w:rsidRPr="00B018B7" w:rsidRDefault="00B935C2" w:rsidP="00B018B7">
      <w:pPr>
        <w:rPr>
          <w:rFonts w:asciiTheme="majorHAnsi" w:hAnsiTheme="majorHAnsi" w:cstheme="majorHAnsi"/>
        </w:rPr>
      </w:pPr>
    </w:p>
    <w:p w14:paraId="3A546DAC" w14:textId="7B8ECA48" w:rsidR="00FA160B" w:rsidRPr="00B018B7" w:rsidRDefault="00FA160B" w:rsidP="00B018B7">
      <w:pPr>
        <w:rPr>
          <w:rFonts w:asciiTheme="majorHAnsi" w:hAnsiTheme="majorHAnsi" w:cstheme="majorHAnsi"/>
          <w:b/>
        </w:rPr>
      </w:pPr>
      <w:r w:rsidRPr="00B018B7">
        <w:rPr>
          <w:rFonts w:asciiTheme="majorHAnsi" w:hAnsiTheme="majorHAnsi" w:cstheme="majorHAnsi"/>
          <w:b/>
        </w:rPr>
        <w:t>Physiological parameters</w:t>
      </w:r>
    </w:p>
    <w:p w14:paraId="55DC03F9" w14:textId="045E2732" w:rsidR="004F00C8" w:rsidRPr="00B018B7" w:rsidRDefault="00FA160B" w:rsidP="00B018B7">
      <w:pPr>
        <w:pStyle w:val="ListParagraph"/>
        <w:pBdr>
          <w:top w:val="nil"/>
          <w:left w:val="nil"/>
          <w:bottom w:val="nil"/>
          <w:right w:val="nil"/>
          <w:between w:val="nil"/>
        </w:pBdr>
        <w:ind w:left="0"/>
        <w:rPr>
          <w:rFonts w:asciiTheme="majorHAnsi" w:hAnsiTheme="majorHAnsi" w:cstheme="majorHAnsi"/>
        </w:rPr>
      </w:pPr>
      <w:r w:rsidRPr="00B018B7">
        <w:rPr>
          <w:rFonts w:asciiTheme="majorHAnsi" w:hAnsiTheme="majorHAnsi" w:cstheme="majorHAnsi"/>
        </w:rPr>
        <w:t xml:space="preserve">Mice recovered from this unilateral renal IRI surgery </w:t>
      </w:r>
      <w:r w:rsidR="00D41750" w:rsidRPr="00B018B7">
        <w:rPr>
          <w:rFonts w:asciiTheme="majorHAnsi" w:hAnsiTheme="majorHAnsi" w:cstheme="majorHAnsi"/>
        </w:rPr>
        <w:t>uneventfully</w:t>
      </w:r>
      <w:r w:rsidR="00B7407C" w:rsidRPr="00B018B7">
        <w:rPr>
          <w:rFonts w:asciiTheme="majorHAnsi" w:hAnsiTheme="majorHAnsi" w:cstheme="majorHAnsi"/>
        </w:rPr>
        <w:t xml:space="preserve">; </w:t>
      </w:r>
      <w:r w:rsidR="00D41750" w:rsidRPr="00B018B7">
        <w:rPr>
          <w:rFonts w:asciiTheme="majorHAnsi" w:hAnsiTheme="majorHAnsi" w:cstheme="majorHAnsi"/>
        </w:rPr>
        <w:t>appeared active</w:t>
      </w:r>
      <w:r w:rsidR="00CC615C" w:rsidRPr="00B018B7">
        <w:rPr>
          <w:rFonts w:asciiTheme="majorHAnsi" w:hAnsiTheme="majorHAnsi" w:cstheme="majorHAnsi"/>
        </w:rPr>
        <w:t xml:space="preserve"> and </w:t>
      </w:r>
      <w:r w:rsidR="00D41750" w:rsidRPr="00B018B7">
        <w:rPr>
          <w:rFonts w:asciiTheme="majorHAnsi" w:hAnsiTheme="majorHAnsi" w:cstheme="majorHAnsi"/>
        </w:rPr>
        <w:t>alert</w:t>
      </w:r>
      <w:r w:rsidR="00B7407C" w:rsidRPr="00B018B7">
        <w:rPr>
          <w:rFonts w:asciiTheme="majorHAnsi" w:hAnsiTheme="majorHAnsi" w:cstheme="majorHAnsi"/>
        </w:rPr>
        <w:t>;</w:t>
      </w:r>
      <w:r w:rsidR="00D41750" w:rsidRPr="00B018B7">
        <w:rPr>
          <w:rFonts w:asciiTheme="majorHAnsi" w:hAnsiTheme="majorHAnsi" w:cstheme="majorHAnsi"/>
        </w:rPr>
        <w:t xml:space="preserve"> and </w:t>
      </w:r>
      <w:r w:rsidRPr="00B018B7">
        <w:rPr>
          <w:rFonts w:asciiTheme="majorHAnsi" w:hAnsiTheme="majorHAnsi" w:cstheme="majorHAnsi"/>
        </w:rPr>
        <w:t>show</w:t>
      </w:r>
      <w:r w:rsidR="00D41750" w:rsidRPr="00B018B7">
        <w:rPr>
          <w:rFonts w:asciiTheme="majorHAnsi" w:hAnsiTheme="majorHAnsi" w:cstheme="majorHAnsi"/>
        </w:rPr>
        <w:t>ed</w:t>
      </w:r>
      <w:r w:rsidRPr="00B018B7">
        <w:rPr>
          <w:rFonts w:asciiTheme="majorHAnsi" w:hAnsiTheme="majorHAnsi" w:cstheme="majorHAnsi"/>
        </w:rPr>
        <w:t xml:space="preserve"> normal eating</w:t>
      </w:r>
      <w:r w:rsidR="00D41750" w:rsidRPr="00B018B7">
        <w:rPr>
          <w:rFonts w:asciiTheme="majorHAnsi" w:hAnsiTheme="majorHAnsi" w:cstheme="majorHAnsi"/>
        </w:rPr>
        <w:t xml:space="preserve">, </w:t>
      </w:r>
      <w:r w:rsidRPr="00B018B7">
        <w:rPr>
          <w:rFonts w:asciiTheme="majorHAnsi" w:hAnsiTheme="majorHAnsi" w:cstheme="majorHAnsi"/>
        </w:rPr>
        <w:t>drinking</w:t>
      </w:r>
      <w:r w:rsidR="00B7407C" w:rsidRPr="00B018B7">
        <w:rPr>
          <w:rFonts w:asciiTheme="majorHAnsi" w:hAnsiTheme="majorHAnsi" w:cstheme="majorHAnsi"/>
        </w:rPr>
        <w:t>,</w:t>
      </w:r>
      <w:r w:rsidRPr="00B018B7">
        <w:rPr>
          <w:rFonts w:asciiTheme="majorHAnsi" w:hAnsiTheme="majorHAnsi" w:cstheme="majorHAnsi"/>
        </w:rPr>
        <w:t xml:space="preserve"> </w:t>
      </w:r>
      <w:r w:rsidR="00D41750" w:rsidRPr="00B018B7">
        <w:rPr>
          <w:rFonts w:asciiTheme="majorHAnsi" w:hAnsiTheme="majorHAnsi" w:cstheme="majorHAnsi"/>
        </w:rPr>
        <w:t xml:space="preserve">and </w:t>
      </w:r>
      <w:r w:rsidR="0061561E" w:rsidRPr="00B018B7">
        <w:rPr>
          <w:rFonts w:asciiTheme="majorHAnsi" w:hAnsiTheme="majorHAnsi" w:cstheme="majorHAnsi"/>
        </w:rPr>
        <w:t>behavior</w:t>
      </w:r>
      <w:r w:rsidR="002F3228" w:rsidRPr="00B018B7">
        <w:rPr>
          <w:rFonts w:asciiTheme="majorHAnsi" w:hAnsiTheme="majorHAnsi" w:cstheme="majorHAnsi"/>
        </w:rPr>
        <w:t xml:space="preserve"> by the following day</w:t>
      </w:r>
      <w:r w:rsidR="00E45F40" w:rsidRPr="00B018B7">
        <w:rPr>
          <w:rFonts w:asciiTheme="majorHAnsi" w:hAnsiTheme="majorHAnsi" w:cstheme="majorHAnsi"/>
        </w:rPr>
        <w:t xml:space="preserve">. </w:t>
      </w:r>
      <w:r w:rsidR="004F00C8" w:rsidRPr="00B018B7">
        <w:rPr>
          <w:rFonts w:asciiTheme="majorHAnsi" w:hAnsiTheme="majorHAnsi" w:cstheme="majorHAnsi"/>
        </w:rPr>
        <w:t xml:space="preserve">Some mice </w:t>
      </w:r>
      <w:r w:rsidR="00E45F40" w:rsidRPr="00B018B7">
        <w:rPr>
          <w:rFonts w:asciiTheme="majorHAnsi" w:hAnsiTheme="majorHAnsi" w:cstheme="majorHAnsi"/>
        </w:rPr>
        <w:t xml:space="preserve">may </w:t>
      </w:r>
      <w:r w:rsidR="002F3228" w:rsidRPr="00B018B7">
        <w:rPr>
          <w:rFonts w:asciiTheme="majorHAnsi" w:hAnsiTheme="majorHAnsi" w:cstheme="majorHAnsi"/>
        </w:rPr>
        <w:t xml:space="preserve">have </w:t>
      </w:r>
      <w:r w:rsidR="004F00C8" w:rsidRPr="00B018B7">
        <w:rPr>
          <w:rFonts w:asciiTheme="majorHAnsi" w:hAnsiTheme="majorHAnsi" w:cstheme="majorHAnsi"/>
        </w:rPr>
        <w:t>post-IRI body weight loss</w:t>
      </w:r>
      <w:r w:rsidR="002F3228" w:rsidRPr="00B018B7">
        <w:rPr>
          <w:rFonts w:asciiTheme="majorHAnsi" w:hAnsiTheme="majorHAnsi" w:cstheme="majorHAnsi"/>
        </w:rPr>
        <w:t>,</w:t>
      </w:r>
      <w:r w:rsidR="004F00C8" w:rsidRPr="00B018B7">
        <w:rPr>
          <w:rFonts w:asciiTheme="majorHAnsi" w:hAnsiTheme="majorHAnsi" w:cstheme="majorHAnsi"/>
        </w:rPr>
        <w:t xml:space="preserve"> </w:t>
      </w:r>
      <w:r w:rsidR="00B7407C" w:rsidRPr="00B018B7">
        <w:rPr>
          <w:rFonts w:asciiTheme="majorHAnsi" w:hAnsiTheme="majorHAnsi" w:cstheme="majorHAnsi"/>
        </w:rPr>
        <w:t>although it</w:t>
      </w:r>
      <w:r w:rsidR="004F00C8" w:rsidRPr="00B018B7">
        <w:rPr>
          <w:rFonts w:asciiTheme="majorHAnsi" w:hAnsiTheme="majorHAnsi" w:cstheme="majorHAnsi"/>
        </w:rPr>
        <w:t xml:space="preserve"> </w:t>
      </w:r>
      <w:r w:rsidR="00E45F40" w:rsidRPr="00B018B7">
        <w:rPr>
          <w:rFonts w:asciiTheme="majorHAnsi" w:hAnsiTheme="majorHAnsi" w:cstheme="majorHAnsi"/>
        </w:rPr>
        <w:t xml:space="preserve">is usually </w:t>
      </w:r>
      <w:r w:rsidR="004F00C8" w:rsidRPr="00B018B7">
        <w:rPr>
          <w:rFonts w:asciiTheme="majorHAnsi" w:hAnsiTheme="majorHAnsi" w:cstheme="majorHAnsi"/>
        </w:rPr>
        <w:t>less than 10% of the initial body weight (</w:t>
      </w:r>
      <w:r w:rsidR="004F00C8" w:rsidRPr="00B018B7">
        <w:rPr>
          <w:rFonts w:asciiTheme="majorHAnsi" w:hAnsiTheme="majorHAnsi" w:cstheme="majorHAnsi"/>
          <w:b/>
          <w:bCs/>
        </w:rPr>
        <w:t>Fig</w:t>
      </w:r>
      <w:r w:rsidR="00B7407C" w:rsidRPr="00B018B7">
        <w:rPr>
          <w:rFonts w:asciiTheme="majorHAnsi" w:hAnsiTheme="majorHAnsi" w:cstheme="majorHAnsi"/>
          <w:b/>
          <w:bCs/>
        </w:rPr>
        <w:t xml:space="preserve">ure </w:t>
      </w:r>
      <w:r w:rsidR="004F00C8" w:rsidRPr="00B018B7">
        <w:rPr>
          <w:rFonts w:asciiTheme="majorHAnsi" w:hAnsiTheme="majorHAnsi" w:cstheme="majorHAnsi"/>
          <w:b/>
          <w:bCs/>
        </w:rPr>
        <w:t>2</w:t>
      </w:r>
      <w:r w:rsidR="004F00C8" w:rsidRPr="00B018B7">
        <w:rPr>
          <w:rFonts w:asciiTheme="majorHAnsi" w:hAnsiTheme="majorHAnsi" w:cstheme="majorHAnsi"/>
        </w:rPr>
        <w:t xml:space="preserve">). Greater body weight losses </w:t>
      </w:r>
      <w:r w:rsidR="00405F81" w:rsidRPr="00B018B7">
        <w:rPr>
          <w:rFonts w:asciiTheme="majorHAnsi" w:hAnsiTheme="majorHAnsi" w:cstheme="majorHAnsi"/>
        </w:rPr>
        <w:t xml:space="preserve">(˃10%) </w:t>
      </w:r>
      <w:r w:rsidR="004F00C8" w:rsidRPr="00B018B7">
        <w:rPr>
          <w:rFonts w:asciiTheme="majorHAnsi" w:hAnsiTheme="majorHAnsi" w:cstheme="majorHAnsi"/>
        </w:rPr>
        <w:t>can be detrimental</w:t>
      </w:r>
      <w:r w:rsidR="00C44735">
        <w:rPr>
          <w:rFonts w:asciiTheme="majorHAnsi" w:hAnsiTheme="majorHAnsi" w:cstheme="majorHAnsi"/>
        </w:rPr>
        <w:t>,</w:t>
      </w:r>
      <w:r w:rsidR="004F00C8" w:rsidRPr="00B018B7">
        <w:rPr>
          <w:rFonts w:asciiTheme="majorHAnsi" w:hAnsiTheme="majorHAnsi" w:cstheme="majorHAnsi"/>
        </w:rPr>
        <w:t xml:space="preserve"> and </w:t>
      </w:r>
      <w:r w:rsidR="002F3228" w:rsidRPr="00B018B7">
        <w:rPr>
          <w:rFonts w:asciiTheme="majorHAnsi" w:hAnsiTheme="majorHAnsi" w:cstheme="majorHAnsi"/>
        </w:rPr>
        <w:t xml:space="preserve">those </w:t>
      </w:r>
      <w:r w:rsidR="004F00C8" w:rsidRPr="00B018B7">
        <w:rPr>
          <w:rFonts w:asciiTheme="majorHAnsi" w:hAnsiTheme="majorHAnsi" w:cstheme="majorHAnsi"/>
        </w:rPr>
        <w:t>animals should be removed from the study. Sham</w:t>
      </w:r>
      <w:r w:rsidR="0055436B" w:rsidRPr="00B018B7">
        <w:rPr>
          <w:rFonts w:asciiTheme="majorHAnsi" w:hAnsiTheme="majorHAnsi" w:cstheme="majorHAnsi"/>
        </w:rPr>
        <w:t>-</w:t>
      </w:r>
      <w:r w:rsidR="004F00C8" w:rsidRPr="00B018B7">
        <w:rPr>
          <w:rFonts w:asciiTheme="majorHAnsi" w:hAnsiTheme="majorHAnsi" w:cstheme="majorHAnsi"/>
        </w:rPr>
        <w:t>operated mice did not show body weight change</w:t>
      </w:r>
      <w:r w:rsidR="00E45F40" w:rsidRPr="00B018B7">
        <w:rPr>
          <w:rFonts w:asciiTheme="majorHAnsi" w:hAnsiTheme="majorHAnsi" w:cstheme="majorHAnsi"/>
        </w:rPr>
        <w:t>s</w:t>
      </w:r>
      <w:r w:rsidR="004F00C8" w:rsidRPr="00B018B7">
        <w:rPr>
          <w:rFonts w:asciiTheme="majorHAnsi" w:hAnsiTheme="majorHAnsi" w:cstheme="majorHAnsi"/>
        </w:rPr>
        <w:t xml:space="preserve"> </w:t>
      </w:r>
      <w:r w:rsidR="00E45F40" w:rsidRPr="00B018B7">
        <w:rPr>
          <w:rFonts w:asciiTheme="majorHAnsi" w:hAnsiTheme="majorHAnsi" w:cstheme="majorHAnsi"/>
        </w:rPr>
        <w:t>post-surgery</w:t>
      </w:r>
      <w:r w:rsidR="004F00C8" w:rsidRPr="00B018B7">
        <w:rPr>
          <w:rFonts w:asciiTheme="majorHAnsi" w:hAnsiTheme="majorHAnsi" w:cstheme="majorHAnsi"/>
        </w:rPr>
        <w:t xml:space="preserve"> (measured 24 h after surgery). M</w:t>
      </w:r>
      <w:r w:rsidR="00E45F40" w:rsidRPr="00B018B7">
        <w:rPr>
          <w:rFonts w:asciiTheme="majorHAnsi" w:hAnsiTheme="majorHAnsi" w:cstheme="majorHAnsi"/>
        </w:rPr>
        <w:t>ost m</w:t>
      </w:r>
      <w:r w:rsidR="004F00C8" w:rsidRPr="00B018B7">
        <w:rPr>
          <w:rFonts w:asciiTheme="majorHAnsi" w:hAnsiTheme="majorHAnsi" w:cstheme="majorHAnsi"/>
        </w:rPr>
        <w:t>ice recover</w:t>
      </w:r>
      <w:r w:rsidR="00E45F40" w:rsidRPr="00B018B7">
        <w:rPr>
          <w:rFonts w:asciiTheme="majorHAnsi" w:hAnsiTheme="majorHAnsi" w:cstheme="majorHAnsi"/>
        </w:rPr>
        <w:t>ed</w:t>
      </w:r>
      <w:r w:rsidR="004F00C8" w:rsidRPr="00B018B7">
        <w:rPr>
          <w:rFonts w:asciiTheme="majorHAnsi" w:hAnsiTheme="majorHAnsi" w:cstheme="majorHAnsi"/>
        </w:rPr>
        <w:t xml:space="preserve"> their initial body weight between day</w:t>
      </w:r>
      <w:r w:rsidR="005E7767" w:rsidRPr="00B018B7">
        <w:rPr>
          <w:rFonts w:asciiTheme="majorHAnsi" w:hAnsiTheme="majorHAnsi" w:cstheme="majorHAnsi"/>
        </w:rPr>
        <w:t>s</w:t>
      </w:r>
      <w:r w:rsidR="004F00C8" w:rsidRPr="00B018B7">
        <w:rPr>
          <w:rFonts w:asciiTheme="majorHAnsi" w:hAnsiTheme="majorHAnsi" w:cstheme="majorHAnsi"/>
        </w:rPr>
        <w:t xml:space="preserve"> 4 and 7 </w:t>
      </w:r>
      <w:r w:rsidR="00E45F40" w:rsidRPr="00B018B7">
        <w:rPr>
          <w:rFonts w:asciiTheme="majorHAnsi" w:hAnsiTheme="majorHAnsi" w:cstheme="majorHAnsi"/>
        </w:rPr>
        <w:t xml:space="preserve">post-surgery </w:t>
      </w:r>
      <w:r w:rsidR="004F00C8" w:rsidRPr="00B018B7">
        <w:rPr>
          <w:rFonts w:asciiTheme="majorHAnsi" w:hAnsiTheme="majorHAnsi" w:cstheme="majorHAnsi"/>
        </w:rPr>
        <w:t>(see IRI 7</w:t>
      </w:r>
      <w:r w:rsidR="0055436B" w:rsidRPr="00B018B7">
        <w:rPr>
          <w:rFonts w:asciiTheme="majorHAnsi" w:hAnsiTheme="majorHAnsi" w:cstheme="majorHAnsi"/>
        </w:rPr>
        <w:t>-</w:t>
      </w:r>
      <w:r w:rsidR="004F00C8" w:rsidRPr="00B018B7">
        <w:rPr>
          <w:rFonts w:asciiTheme="majorHAnsi" w:hAnsiTheme="majorHAnsi" w:cstheme="majorHAnsi"/>
        </w:rPr>
        <w:t>d</w:t>
      </w:r>
      <w:r w:rsidR="0055436B" w:rsidRPr="00B018B7">
        <w:rPr>
          <w:rFonts w:asciiTheme="majorHAnsi" w:hAnsiTheme="majorHAnsi" w:cstheme="majorHAnsi"/>
        </w:rPr>
        <w:t>ay</w:t>
      </w:r>
      <w:r w:rsidR="004F00C8" w:rsidRPr="00B018B7">
        <w:rPr>
          <w:rFonts w:asciiTheme="majorHAnsi" w:hAnsiTheme="majorHAnsi" w:cstheme="majorHAnsi"/>
        </w:rPr>
        <w:t xml:space="preserve"> group, </w:t>
      </w:r>
      <w:r w:rsidR="004F00C8" w:rsidRPr="00B018B7">
        <w:rPr>
          <w:rFonts w:asciiTheme="majorHAnsi" w:hAnsiTheme="majorHAnsi" w:cstheme="majorHAnsi"/>
          <w:b/>
          <w:bCs/>
        </w:rPr>
        <w:t>Fig</w:t>
      </w:r>
      <w:r w:rsidR="0055436B" w:rsidRPr="00B018B7">
        <w:rPr>
          <w:rFonts w:asciiTheme="majorHAnsi" w:hAnsiTheme="majorHAnsi" w:cstheme="majorHAnsi"/>
          <w:b/>
          <w:bCs/>
        </w:rPr>
        <w:t xml:space="preserve">ure </w:t>
      </w:r>
      <w:r w:rsidR="004F00C8" w:rsidRPr="00B018B7">
        <w:rPr>
          <w:rFonts w:asciiTheme="majorHAnsi" w:hAnsiTheme="majorHAnsi" w:cstheme="majorHAnsi"/>
          <w:b/>
          <w:bCs/>
        </w:rPr>
        <w:t>2</w:t>
      </w:r>
      <w:r w:rsidR="004F00C8" w:rsidRPr="00B018B7">
        <w:rPr>
          <w:rFonts w:asciiTheme="majorHAnsi" w:hAnsiTheme="majorHAnsi" w:cstheme="majorHAnsi"/>
        </w:rPr>
        <w:t>).</w:t>
      </w:r>
      <w:r w:rsidR="0055436B" w:rsidRPr="00B018B7">
        <w:rPr>
          <w:rFonts w:asciiTheme="majorHAnsi" w:hAnsiTheme="majorHAnsi" w:cstheme="majorHAnsi"/>
        </w:rPr>
        <w:t xml:space="preserve"> </w:t>
      </w:r>
      <w:r w:rsidR="004F00C8" w:rsidRPr="00B018B7">
        <w:rPr>
          <w:rFonts w:asciiTheme="majorHAnsi" w:hAnsiTheme="majorHAnsi" w:cstheme="majorHAnsi"/>
        </w:rPr>
        <w:t xml:space="preserve">Renal function can be assessed using traditional markers such as blood urea nitrogen (BUN) and creatinine. </w:t>
      </w:r>
      <w:r w:rsidR="00AA43EA" w:rsidRPr="00B018B7">
        <w:rPr>
          <w:rFonts w:asciiTheme="majorHAnsi" w:hAnsiTheme="majorHAnsi" w:cstheme="majorHAnsi"/>
        </w:rPr>
        <w:t>Additionally, electrolyte levels in serum</w:t>
      </w:r>
      <w:r w:rsidR="00484CE0" w:rsidRPr="00B018B7">
        <w:rPr>
          <w:rFonts w:asciiTheme="majorHAnsi" w:hAnsiTheme="majorHAnsi" w:cstheme="majorHAnsi"/>
        </w:rPr>
        <w:t xml:space="preserve"> (</w:t>
      </w:r>
      <w:r w:rsidR="00AA43EA" w:rsidRPr="00B018B7">
        <w:rPr>
          <w:rFonts w:asciiTheme="majorHAnsi" w:hAnsiTheme="majorHAnsi" w:cstheme="majorHAnsi"/>
        </w:rPr>
        <w:t xml:space="preserve">sodium, potassium, </w:t>
      </w:r>
      <w:r w:rsidR="00C65647" w:rsidRPr="00B018B7">
        <w:rPr>
          <w:rFonts w:asciiTheme="majorHAnsi" w:hAnsiTheme="majorHAnsi" w:cstheme="majorHAnsi"/>
        </w:rPr>
        <w:t xml:space="preserve">and </w:t>
      </w:r>
      <w:r w:rsidR="00AA43EA" w:rsidRPr="00B018B7">
        <w:rPr>
          <w:rFonts w:asciiTheme="majorHAnsi" w:hAnsiTheme="majorHAnsi" w:cstheme="majorHAnsi"/>
        </w:rPr>
        <w:t>chloride</w:t>
      </w:r>
      <w:r w:rsidR="00484CE0" w:rsidRPr="00B018B7">
        <w:rPr>
          <w:rFonts w:asciiTheme="majorHAnsi" w:hAnsiTheme="majorHAnsi" w:cstheme="majorHAnsi"/>
        </w:rPr>
        <w:t>)</w:t>
      </w:r>
      <w:r w:rsidR="002F3228" w:rsidRPr="00B018B7">
        <w:rPr>
          <w:rFonts w:asciiTheme="majorHAnsi" w:hAnsiTheme="majorHAnsi" w:cstheme="majorHAnsi"/>
        </w:rPr>
        <w:t xml:space="preserve"> and </w:t>
      </w:r>
      <w:r w:rsidR="00A434E6" w:rsidRPr="00B018B7">
        <w:rPr>
          <w:rFonts w:asciiTheme="majorHAnsi" w:hAnsiTheme="majorHAnsi" w:cstheme="majorHAnsi"/>
        </w:rPr>
        <w:t>an automated differential blood count</w:t>
      </w:r>
      <w:r w:rsidR="002F3228" w:rsidRPr="00B018B7">
        <w:rPr>
          <w:rFonts w:asciiTheme="majorHAnsi" w:hAnsiTheme="majorHAnsi" w:cstheme="majorHAnsi"/>
        </w:rPr>
        <w:t xml:space="preserve"> were included in the analysis</w:t>
      </w:r>
      <w:r w:rsidR="00AA43EA" w:rsidRPr="00B018B7">
        <w:rPr>
          <w:rFonts w:asciiTheme="majorHAnsi" w:hAnsiTheme="majorHAnsi" w:cstheme="majorHAnsi"/>
        </w:rPr>
        <w:t>.</w:t>
      </w:r>
      <w:r w:rsidR="00C65647" w:rsidRPr="00B018B7">
        <w:rPr>
          <w:rFonts w:asciiTheme="majorHAnsi" w:hAnsiTheme="majorHAnsi" w:cstheme="majorHAnsi"/>
        </w:rPr>
        <w:t xml:space="preserve"> </w:t>
      </w:r>
      <w:r w:rsidR="00AA43EA" w:rsidRPr="00B018B7">
        <w:rPr>
          <w:rFonts w:asciiTheme="majorHAnsi" w:hAnsiTheme="majorHAnsi" w:cstheme="majorHAnsi"/>
        </w:rPr>
        <w:t xml:space="preserve"> </w:t>
      </w:r>
    </w:p>
    <w:p w14:paraId="74913A2D" w14:textId="77777777" w:rsidR="004F00C8" w:rsidRPr="00B018B7" w:rsidRDefault="004F00C8" w:rsidP="00B018B7">
      <w:pPr>
        <w:rPr>
          <w:rFonts w:asciiTheme="majorHAnsi" w:hAnsiTheme="majorHAnsi" w:cstheme="majorHAnsi"/>
        </w:rPr>
      </w:pPr>
    </w:p>
    <w:p w14:paraId="0271BE92" w14:textId="700ADA68" w:rsidR="0061561E" w:rsidRPr="00B018B7" w:rsidRDefault="00795C9C" w:rsidP="00B018B7">
      <w:pPr>
        <w:rPr>
          <w:rFonts w:asciiTheme="majorHAnsi" w:hAnsiTheme="majorHAnsi" w:cstheme="majorHAnsi"/>
          <w:b/>
        </w:rPr>
      </w:pPr>
      <w:r w:rsidRPr="00B018B7">
        <w:rPr>
          <w:rFonts w:asciiTheme="majorHAnsi" w:hAnsiTheme="majorHAnsi" w:cstheme="majorHAnsi"/>
          <w:b/>
        </w:rPr>
        <w:t>Histopathological changes</w:t>
      </w:r>
    </w:p>
    <w:p w14:paraId="60A8A202" w14:textId="77777777" w:rsidR="00795C9C" w:rsidRPr="00B018B7" w:rsidRDefault="00795C9C" w:rsidP="00B018B7">
      <w:pPr>
        <w:rPr>
          <w:rFonts w:asciiTheme="majorHAnsi" w:hAnsiTheme="majorHAnsi" w:cstheme="majorHAnsi"/>
        </w:rPr>
      </w:pPr>
    </w:p>
    <w:p w14:paraId="405BFEB2" w14:textId="25CCA309" w:rsidR="00795C9C" w:rsidRPr="00B018B7" w:rsidRDefault="00963A5F" w:rsidP="00B018B7">
      <w:pPr>
        <w:rPr>
          <w:rFonts w:asciiTheme="majorHAnsi" w:hAnsiTheme="majorHAnsi" w:cstheme="majorHAnsi"/>
        </w:rPr>
      </w:pPr>
      <w:r w:rsidRPr="00B018B7">
        <w:rPr>
          <w:rFonts w:asciiTheme="majorHAnsi" w:hAnsiTheme="majorHAnsi" w:cstheme="majorHAnsi"/>
        </w:rPr>
        <w:t>Assessment of histopathological findings was done using 4% paraformaldehyde-fixed, paraffin</w:t>
      </w:r>
      <w:r w:rsidR="00CC33C1" w:rsidRPr="00B018B7">
        <w:rPr>
          <w:rFonts w:asciiTheme="majorHAnsi" w:hAnsiTheme="majorHAnsi" w:cstheme="majorHAnsi"/>
        </w:rPr>
        <w:t>-</w:t>
      </w:r>
      <w:r w:rsidRPr="00B018B7">
        <w:rPr>
          <w:rFonts w:asciiTheme="majorHAnsi" w:hAnsiTheme="majorHAnsi" w:cstheme="majorHAnsi"/>
        </w:rPr>
        <w:t xml:space="preserve">embedded whole mid-sagittal sections of the kidney stained with hematoxylin/eosin (HE), </w:t>
      </w:r>
      <w:r w:rsidRPr="00B018B7">
        <w:rPr>
          <w:rFonts w:asciiTheme="majorHAnsi" w:hAnsiTheme="majorHAnsi" w:cstheme="majorHAnsi"/>
        </w:rPr>
        <w:lastRenderedPageBreak/>
        <w:t>periodic acid Schiff, and Masson</w:t>
      </w:r>
      <w:r w:rsidR="00CC33C1" w:rsidRPr="00B018B7">
        <w:rPr>
          <w:rFonts w:asciiTheme="majorHAnsi" w:hAnsiTheme="majorHAnsi" w:cstheme="majorHAnsi"/>
        </w:rPr>
        <w:t>’s</w:t>
      </w:r>
      <w:r w:rsidRPr="00B018B7">
        <w:rPr>
          <w:rFonts w:asciiTheme="majorHAnsi" w:hAnsiTheme="majorHAnsi" w:cstheme="majorHAnsi"/>
        </w:rPr>
        <w:t xml:space="preserve"> trichrome</w:t>
      </w:r>
      <w:r w:rsidR="00CB6389" w:rsidRPr="00B018B7">
        <w:rPr>
          <w:rFonts w:asciiTheme="majorHAnsi" w:hAnsiTheme="majorHAnsi" w:cstheme="majorHAnsi"/>
        </w:rPr>
        <w:t xml:space="preserve"> stains</w:t>
      </w:r>
      <w:r w:rsidRPr="00B018B7">
        <w:rPr>
          <w:rFonts w:asciiTheme="majorHAnsi" w:hAnsiTheme="majorHAnsi" w:cstheme="majorHAnsi"/>
        </w:rPr>
        <w:t xml:space="preserve">. </w:t>
      </w:r>
      <w:r w:rsidR="00BA2188" w:rsidRPr="00B018B7">
        <w:rPr>
          <w:rFonts w:asciiTheme="majorHAnsi" w:hAnsiTheme="majorHAnsi" w:cstheme="majorHAnsi"/>
        </w:rPr>
        <w:t xml:space="preserve">The most evident changes produced by </w:t>
      </w:r>
      <w:r w:rsidR="00CB6389" w:rsidRPr="00B018B7">
        <w:rPr>
          <w:rFonts w:asciiTheme="majorHAnsi" w:hAnsiTheme="majorHAnsi" w:cstheme="majorHAnsi"/>
        </w:rPr>
        <w:t>this</w:t>
      </w:r>
      <w:r w:rsidR="00BA2188" w:rsidRPr="00B018B7">
        <w:rPr>
          <w:rFonts w:asciiTheme="majorHAnsi" w:hAnsiTheme="majorHAnsi" w:cstheme="majorHAnsi"/>
        </w:rPr>
        <w:t xml:space="preserve"> unilateral renal IRI model can be seen </w:t>
      </w:r>
      <w:r w:rsidR="005C2230" w:rsidRPr="00B018B7">
        <w:rPr>
          <w:rFonts w:asciiTheme="majorHAnsi" w:hAnsiTheme="majorHAnsi" w:cstheme="majorHAnsi"/>
        </w:rPr>
        <w:t xml:space="preserve">at </w:t>
      </w:r>
      <w:r w:rsidR="004B1C9B" w:rsidRPr="00B018B7">
        <w:rPr>
          <w:rFonts w:asciiTheme="majorHAnsi" w:hAnsiTheme="majorHAnsi" w:cstheme="majorHAnsi"/>
        </w:rPr>
        <w:t xml:space="preserve">the cortico-medullary junction, specifically in the proximal tubules, thick ascending limbs of Henle’s loop, and distal convoluted tubules, as well as in the tubular interstitium (see </w:t>
      </w:r>
      <w:r w:rsidR="00CB6389" w:rsidRPr="00B018B7">
        <w:rPr>
          <w:rFonts w:asciiTheme="majorHAnsi" w:hAnsiTheme="majorHAnsi" w:cstheme="majorHAnsi"/>
        </w:rPr>
        <w:t xml:space="preserve">the legend for </w:t>
      </w:r>
      <w:r w:rsidR="004B1C9B" w:rsidRPr="00B018B7">
        <w:rPr>
          <w:rFonts w:asciiTheme="majorHAnsi" w:hAnsiTheme="majorHAnsi" w:cstheme="majorHAnsi"/>
          <w:b/>
          <w:bCs/>
        </w:rPr>
        <w:t>Figure 3</w:t>
      </w:r>
      <w:r w:rsidR="004B1C9B" w:rsidRPr="00B018B7">
        <w:rPr>
          <w:rFonts w:asciiTheme="majorHAnsi" w:hAnsiTheme="majorHAnsi" w:cstheme="majorHAnsi"/>
        </w:rPr>
        <w:t>)</w:t>
      </w:r>
      <w:r w:rsidR="00BA2188" w:rsidRPr="00B018B7">
        <w:rPr>
          <w:rFonts w:asciiTheme="majorHAnsi" w:hAnsiTheme="majorHAnsi" w:cstheme="majorHAnsi"/>
        </w:rPr>
        <w:t xml:space="preserve">. </w:t>
      </w:r>
      <w:r w:rsidR="00795C9C" w:rsidRPr="00B018B7">
        <w:rPr>
          <w:rFonts w:asciiTheme="majorHAnsi" w:hAnsiTheme="majorHAnsi" w:cstheme="majorHAnsi"/>
        </w:rPr>
        <w:t>Microscop</w:t>
      </w:r>
      <w:r w:rsidR="00CB6389" w:rsidRPr="00B018B7">
        <w:rPr>
          <w:rFonts w:asciiTheme="majorHAnsi" w:hAnsiTheme="majorHAnsi" w:cstheme="majorHAnsi"/>
        </w:rPr>
        <w:t>ic images</w:t>
      </w:r>
      <w:r w:rsidR="00BA2188" w:rsidRPr="00B018B7">
        <w:rPr>
          <w:rFonts w:asciiTheme="majorHAnsi" w:hAnsiTheme="majorHAnsi" w:cstheme="majorHAnsi"/>
        </w:rPr>
        <w:t xml:space="preserve"> showing the most characteristic lesions following IRI in the kidney can be seen in </w:t>
      </w:r>
      <w:r w:rsidR="00795C9C" w:rsidRPr="00B018B7">
        <w:rPr>
          <w:rFonts w:asciiTheme="majorHAnsi" w:hAnsiTheme="majorHAnsi" w:cstheme="majorHAnsi"/>
          <w:b/>
          <w:bCs/>
        </w:rPr>
        <w:t>Fig</w:t>
      </w:r>
      <w:r w:rsidR="00CB6389" w:rsidRPr="00B018B7">
        <w:rPr>
          <w:rFonts w:asciiTheme="majorHAnsi" w:hAnsiTheme="majorHAnsi" w:cstheme="majorHAnsi"/>
          <w:b/>
          <w:bCs/>
        </w:rPr>
        <w:t>ure</w:t>
      </w:r>
      <w:r w:rsidR="00795C9C" w:rsidRPr="00B018B7">
        <w:rPr>
          <w:rFonts w:asciiTheme="majorHAnsi" w:hAnsiTheme="majorHAnsi" w:cstheme="majorHAnsi"/>
          <w:b/>
          <w:bCs/>
        </w:rPr>
        <w:t xml:space="preserve"> 3</w:t>
      </w:r>
      <w:r w:rsidR="00BA2188" w:rsidRPr="00B018B7">
        <w:rPr>
          <w:rFonts w:asciiTheme="majorHAnsi" w:hAnsiTheme="majorHAnsi" w:cstheme="majorHAnsi"/>
        </w:rPr>
        <w:t xml:space="preserve">. A list of the sequential histopathological findings is provided in </w:t>
      </w:r>
      <w:r w:rsidR="00CB6389" w:rsidRPr="00B018B7">
        <w:rPr>
          <w:rFonts w:asciiTheme="majorHAnsi" w:hAnsiTheme="majorHAnsi" w:cstheme="majorHAnsi"/>
          <w:b/>
          <w:bCs/>
        </w:rPr>
        <w:t>T</w:t>
      </w:r>
      <w:r w:rsidR="00795C9C" w:rsidRPr="00B018B7">
        <w:rPr>
          <w:rFonts w:asciiTheme="majorHAnsi" w:hAnsiTheme="majorHAnsi" w:cstheme="majorHAnsi"/>
          <w:b/>
          <w:bCs/>
        </w:rPr>
        <w:t>able 1</w:t>
      </w:r>
      <w:r w:rsidR="00795C9C" w:rsidRPr="00B018B7">
        <w:rPr>
          <w:rFonts w:asciiTheme="majorHAnsi" w:hAnsiTheme="majorHAnsi" w:cstheme="majorHAnsi"/>
        </w:rPr>
        <w:t>.</w:t>
      </w:r>
      <w:r w:rsidR="007D2793" w:rsidRPr="00B018B7">
        <w:rPr>
          <w:rFonts w:asciiTheme="majorHAnsi" w:hAnsiTheme="majorHAnsi" w:cstheme="majorHAnsi"/>
        </w:rPr>
        <w:t xml:space="preserve"> </w:t>
      </w:r>
    </w:p>
    <w:p w14:paraId="2446C696" w14:textId="77777777" w:rsidR="007D2793" w:rsidRPr="00B018B7" w:rsidRDefault="007D2793" w:rsidP="00B018B7">
      <w:pPr>
        <w:rPr>
          <w:rFonts w:asciiTheme="majorHAnsi" w:hAnsiTheme="majorHAnsi" w:cstheme="majorHAnsi"/>
        </w:rPr>
      </w:pPr>
    </w:p>
    <w:p w14:paraId="4A3D2CC0" w14:textId="13875621" w:rsidR="00795C9C" w:rsidRPr="00B018B7" w:rsidRDefault="00CB6389" w:rsidP="00B018B7">
      <w:pPr>
        <w:rPr>
          <w:rFonts w:asciiTheme="majorHAnsi" w:hAnsiTheme="majorHAnsi" w:cstheme="majorHAnsi"/>
        </w:rPr>
      </w:pPr>
      <w:r w:rsidRPr="00B018B7">
        <w:rPr>
          <w:rFonts w:asciiTheme="majorHAnsi" w:hAnsiTheme="majorHAnsi" w:cstheme="majorHAnsi"/>
        </w:rPr>
        <w:t>A</w:t>
      </w:r>
      <w:r w:rsidR="00EA615A" w:rsidRPr="00B018B7">
        <w:rPr>
          <w:rFonts w:asciiTheme="majorHAnsi" w:hAnsiTheme="majorHAnsi" w:cstheme="majorHAnsi"/>
        </w:rPr>
        <w:t xml:space="preserve"> t</w:t>
      </w:r>
      <w:r w:rsidR="003E271D" w:rsidRPr="00B018B7">
        <w:rPr>
          <w:rFonts w:asciiTheme="majorHAnsi" w:hAnsiTheme="majorHAnsi" w:cstheme="majorHAnsi"/>
        </w:rPr>
        <w:t>ubular injury s</w:t>
      </w:r>
      <w:r w:rsidR="00795C9C" w:rsidRPr="00B018B7">
        <w:rPr>
          <w:rFonts w:asciiTheme="majorHAnsi" w:hAnsiTheme="majorHAnsi" w:cstheme="majorHAnsi"/>
        </w:rPr>
        <w:t xml:space="preserve">coring system </w:t>
      </w:r>
      <w:r w:rsidRPr="00B018B7">
        <w:rPr>
          <w:rFonts w:asciiTheme="majorHAnsi" w:hAnsiTheme="majorHAnsi" w:cstheme="majorHAnsi"/>
        </w:rPr>
        <w:t xml:space="preserve">was developed </w:t>
      </w:r>
      <w:r w:rsidR="00EA615A" w:rsidRPr="00B018B7">
        <w:rPr>
          <w:rFonts w:asciiTheme="majorHAnsi" w:hAnsiTheme="majorHAnsi" w:cstheme="majorHAnsi"/>
        </w:rPr>
        <w:t xml:space="preserve">to categorize the damage over time </w:t>
      </w:r>
      <w:r w:rsidR="00795C9C" w:rsidRPr="00B018B7">
        <w:rPr>
          <w:rFonts w:asciiTheme="majorHAnsi" w:hAnsiTheme="majorHAnsi" w:cstheme="majorHAnsi"/>
        </w:rPr>
        <w:t>(</w:t>
      </w:r>
      <w:r w:rsidRPr="00B018B7">
        <w:rPr>
          <w:rFonts w:asciiTheme="majorHAnsi" w:hAnsiTheme="majorHAnsi" w:cstheme="majorHAnsi"/>
          <w:b/>
          <w:bCs/>
        </w:rPr>
        <w:t>Figure</w:t>
      </w:r>
      <w:r w:rsidR="00795C9C" w:rsidRPr="00B018B7">
        <w:rPr>
          <w:rFonts w:asciiTheme="majorHAnsi" w:hAnsiTheme="majorHAnsi" w:cstheme="majorHAnsi"/>
          <w:b/>
          <w:bCs/>
        </w:rPr>
        <w:t xml:space="preserve"> 4</w:t>
      </w:r>
      <w:r w:rsidR="00795C9C" w:rsidRPr="00B018B7">
        <w:rPr>
          <w:rFonts w:asciiTheme="majorHAnsi" w:hAnsiTheme="majorHAnsi" w:cstheme="majorHAnsi"/>
        </w:rPr>
        <w:t>)</w:t>
      </w:r>
      <w:r w:rsidR="00EA615A" w:rsidRPr="00B018B7">
        <w:rPr>
          <w:rFonts w:asciiTheme="majorHAnsi" w:hAnsiTheme="majorHAnsi" w:cstheme="majorHAnsi"/>
        </w:rPr>
        <w:t xml:space="preserve">. In this, five defined alterations were assessed by three different evaluators: 1) tubular epithelial attenuation; 2) </w:t>
      </w:r>
      <w:r w:rsidR="00A10B62" w:rsidRPr="00B018B7">
        <w:rPr>
          <w:rFonts w:asciiTheme="majorHAnsi" w:hAnsiTheme="majorHAnsi" w:cstheme="majorHAnsi"/>
        </w:rPr>
        <w:t>b</w:t>
      </w:r>
      <w:r w:rsidR="00EA615A" w:rsidRPr="00B018B7">
        <w:rPr>
          <w:rFonts w:asciiTheme="majorHAnsi" w:hAnsiTheme="majorHAnsi" w:cstheme="majorHAnsi"/>
        </w:rPr>
        <w:t>rush border loss; 3) tubular necrosis; 4) luminal obstruction; and 5) presence of proteinaceous cast</w:t>
      </w:r>
      <w:r w:rsidR="004A1056" w:rsidRPr="00B018B7">
        <w:rPr>
          <w:rFonts w:asciiTheme="majorHAnsi" w:hAnsiTheme="majorHAnsi" w:cstheme="majorHAnsi"/>
        </w:rPr>
        <w:t>.</w:t>
      </w:r>
      <w:r w:rsidRPr="00B018B7">
        <w:rPr>
          <w:rFonts w:asciiTheme="majorHAnsi" w:hAnsiTheme="majorHAnsi" w:cstheme="majorHAnsi"/>
        </w:rPr>
        <w:t xml:space="preserve"> An a</w:t>
      </w:r>
      <w:r w:rsidR="004A1056" w:rsidRPr="00B018B7">
        <w:rPr>
          <w:rFonts w:asciiTheme="majorHAnsi" w:hAnsiTheme="majorHAnsi" w:cstheme="majorHAnsi"/>
        </w:rPr>
        <w:t>ssign</w:t>
      </w:r>
      <w:r w:rsidRPr="00B018B7">
        <w:rPr>
          <w:rFonts w:asciiTheme="majorHAnsi" w:hAnsiTheme="majorHAnsi" w:cstheme="majorHAnsi"/>
        </w:rPr>
        <w:t>ment of</w:t>
      </w:r>
      <w:r w:rsidR="004A1056" w:rsidRPr="00B018B7">
        <w:rPr>
          <w:rFonts w:asciiTheme="majorHAnsi" w:hAnsiTheme="majorHAnsi" w:cstheme="majorHAnsi"/>
        </w:rPr>
        <w:t xml:space="preserve"> “1” i</w:t>
      </w:r>
      <w:r w:rsidRPr="00B018B7">
        <w:rPr>
          <w:rFonts w:asciiTheme="majorHAnsi" w:hAnsiTheme="majorHAnsi" w:cstheme="majorHAnsi"/>
        </w:rPr>
        <w:t>ndicates that</w:t>
      </w:r>
      <w:r w:rsidR="004A1056" w:rsidRPr="00B018B7">
        <w:rPr>
          <w:rFonts w:asciiTheme="majorHAnsi" w:hAnsiTheme="majorHAnsi" w:cstheme="majorHAnsi"/>
        </w:rPr>
        <w:t xml:space="preserve"> the alteration is present</w:t>
      </w:r>
      <w:r w:rsidRPr="00B018B7">
        <w:rPr>
          <w:rFonts w:asciiTheme="majorHAnsi" w:hAnsiTheme="majorHAnsi" w:cstheme="majorHAnsi"/>
        </w:rPr>
        <w:t>,</w:t>
      </w:r>
      <w:r w:rsidR="00A217D4">
        <w:rPr>
          <w:rFonts w:asciiTheme="majorHAnsi" w:hAnsiTheme="majorHAnsi" w:cstheme="majorHAnsi"/>
        </w:rPr>
        <w:t xml:space="preserve"> </w:t>
      </w:r>
      <w:r w:rsidR="004A1056" w:rsidRPr="00B018B7">
        <w:rPr>
          <w:rFonts w:asciiTheme="majorHAnsi" w:hAnsiTheme="majorHAnsi" w:cstheme="majorHAnsi"/>
        </w:rPr>
        <w:t xml:space="preserve">“0” </w:t>
      </w:r>
      <w:r w:rsidRPr="00B018B7">
        <w:rPr>
          <w:rFonts w:asciiTheme="majorHAnsi" w:hAnsiTheme="majorHAnsi" w:cstheme="majorHAnsi"/>
        </w:rPr>
        <w:t xml:space="preserve">that it is </w:t>
      </w:r>
      <w:r w:rsidR="004A1056" w:rsidRPr="00B018B7">
        <w:rPr>
          <w:rFonts w:asciiTheme="majorHAnsi" w:hAnsiTheme="majorHAnsi" w:cstheme="majorHAnsi"/>
        </w:rPr>
        <w:t xml:space="preserve">absent. </w:t>
      </w:r>
      <w:r w:rsidR="00EA615A" w:rsidRPr="00B018B7">
        <w:rPr>
          <w:rFonts w:asciiTheme="majorHAnsi" w:hAnsiTheme="majorHAnsi" w:cstheme="majorHAnsi"/>
        </w:rPr>
        <w:t xml:space="preserve"> </w:t>
      </w:r>
    </w:p>
    <w:p w14:paraId="27EAADCC" w14:textId="77777777" w:rsidR="00B935C2" w:rsidRPr="00B018B7" w:rsidRDefault="00B935C2" w:rsidP="00B018B7">
      <w:pPr>
        <w:rPr>
          <w:rFonts w:asciiTheme="majorHAnsi" w:hAnsiTheme="majorHAnsi" w:cstheme="majorHAnsi"/>
        </w:rPr>
      </w:pPr>
    </w:p>
    <w:p w14:paraId="711A4219" w14:textId="77777777" w:rsidR="00B935C2" w:rsidRPr="00B018B7" w:rsidRDefault="00A37B40" w:rsidP="00B018B7">
      <w:pPr>
        <w:rPr>
          <w:rFonts w:asciiTheme="majorHAnsi" w:hAnsiTheme="majorHAnsi" w:cstheme="majorHAnsi"/>
        </w:rPr>
      </w:pPr>
      <w:r w:rsidRPr="00B018B7">
        <w:rPr>
          <w:rFonts w:asciiTheme="majorHAnsi" w:hAnsiTheme="majorHAnsi" w:cstheme="majorHAnsi"/>
          <w:b/>
        </w:rPr>
        <w:t>FIGURE AND TABLE LEGENDS:</w:t>
      </w:r>
    </w:p>
    <w:p w14:paraId="1766B4DE" w14:textId="77777777" w:rsidR="00FA160B" w:rsidRPr="00B018B7" w:rsidRDefault="00FA160B" w:rsidP="00B018B7">
      <w:pPr>
        <w:rPr>
          <w:rFonts w:asciiTheme="majorHAnsi" w:hAnsiTheme="majorHAnsi" w:cstheme="majorHAnsi"/>
          <w:b/>
        </w:rPr>
      </w:pPr>
    </w:p>
    <w:p w14:paraId="6C84660F" w14:textId="55010627" w:rsidR="00B935C2" w:rsidRPr="00B018B7" w:rsidRDefault="00064C36" w:rsidP="00B018B7">
      <w:pPr>
        <w:rPr>
          <w:rFonts w:asciiTheme="majorHAnsi" w:hAnsiTheme="majorHAnsi" w:cstheme="majorHAnsi"/>
        </w:rPr>
      </w:pPr>
      <w:r w:rsidRPr="00B018B7">
        <w:rPr>
          <w:rFonts w:asciiTheme="majorHAnsi" w:hAnsiTheme="majorHAnsi" w:cstheme="majorHAnsi"/>
          <w:b/>
        </w:rPr>
        <w:t>Fig</w:t>
      </w:r>
      <w:r w:rsidR="00FA160B" w:rsidRPr="00B018B7">
        <w:rPr>
          <w:rFonts w:asciiTheme="majorHAnsi" w:hAnsiTheme="majorHAnsi" w:cstheme="majorHAnsi"/>
          <w:b/>
        </w:rPr>
        <w:t>ure</w:t>
      </w:r>
      <w:r w:rsidRPr="00B018B7">
        <w:rPr>
          <w:rFonts w:asciiTheme="majorHAnsi" w:hAnsiTheme="majorHAnsi" w:cstheme="majorHAnsi"/>
          <w:b/>
        </w:rPr>
        <w:t xml:space="preserve"> 1</w:t>
      </w:r>
      <w:r w:rsidR="00A634DD" w:rsidRPr="00B018B7">
        <w:rPr>
          <w:rFonts w:asciiTheme="majorHAnsi" w:hAnsiTheme="majorHAnsi" w:cstheme="majorHAnsi"/>
          <w:b/>
          <w:bCs/>
        </w:rPr>
        <w:t xml:space="preserve">: </w:t>
      </w:r>
      <w:r w:rsidRPr="00B018B7">
        <w:rPr>
          <w:rFonts w:asciiTheme="majorHAnsi" w:hAnsiTheme="majorHAnsi" w:cstheme="majorHAnsi"/>
          <w:b/>
          <w:bCs/>
        </w:rPr>
        <w:t>Experimental renal IRI model in mouse.</w:t>
      </w:r>
      <w:r w:rsidRPr="00B018B7">
        <w:rPr>
          <w:rFonts w:asciiTheme="majorHAnsi" w:hAnsiTheme="majorHAnsi" w:cstheme="majorHAnsi"/>
          <w:bCs/>
        </w:rPr>
        <w:t xml:space="preserve"> </w:t>
      </w:r>
      <w:r w:rsidRPr="00B018B7">
        <w:rPr>
          <w:rFonts w:asciiTheme="majorHAnsi" w:hAnsiTheme="majorHAnsi" w:cstheme="majorHAnsi"/>
        </w:rPr>
        <w:t>(</w:t>
      </w:r>
      <w:r w:rsidR="00A634DD" w:rsidRPr="00B018B7">
        <w:rPr>
          <w:rFonts w:asciiTheme="majorHAnsi" w:hAnsiTheme="majorHAnsi" w:cstheme="majorHAnsi"/>
          <w:b/>
          <w:bCs/>
        </w:rPr>
        <w:t>A</w:t>
      </w:r>
      <w:r w:rsidRPr="00B018B7">
        <w:rPr>
          <w:rFonts w:asciiTheme="majorHAnsi" w:hAnsiTheme="majorHAnsi" w:cstheme="majorHAnsi"/>
        </w:rPr>
        <w:t>) Phases of experiments and interventions (anesthesia induction, ischemia, and reperfusion) are shown. Please note the change</w:t>
      </w:r>
      <w:r w:rsidR="005C2230" w:rsidRPr="00B018B7">
        <w:rPr>
          <w:rFonts w:asciiTheme="majorHAnsi" w:hAnsiTheme="majorHAnsi" w:cstheme="majorHAnsi"/>
        </w:rPr>
        <w:t>s</w:t>
      </w:r>
      <w:r w:rsidRPr="00B018B7">
        <w:rPr>
          <w:rFonts w:asciiTheme="majorHAnsi" w:hAnsiTheme="majorHAnsi" w:cstheme="majorHAnsi"/>
        </w:rPr>
        <w:t xml:space="preserve"> in </w:t>
      </w:r>
      <w:r w:rsidR="00834DA9">
        <w:rPr>
          <w:rFonts w:asciiTheme="majorHAnsi" w:hAnsiTheme="majorHAnsi" w:cstheme="majorHAnsi"/>
        </w:rPr>
        <w:t xml:space="preserve">the </w:t>
      </w:r>
      <w:r w:rsidRPr="00B018B7">
        <w:rPr>
          <w:rFonts w:asciiTheme="majorHAnsi" w:hAnsiTheme="majorHAnsi" w:cstheme="majorHAnsi"/>
        </w:rPr>
        <w:t xml:space="preserve">color of the right kidney </w:t>
      </w:r>
      <w:r w:rsidR="005C2230" w:rsidRPr="00B018B7">
        <w:rPr>
          <w:rFonts w:asciiTheme="majorHAnsi" w:hAnsiTheme="majorHAnsi" w:cstheme="majorHAnsi"/>
        </w:rPr>
        <w:t xml:space="preserve">to dark red </w:t>
      </w:r>
      <w:r w:rsidRPr="00B018B7">
        <w:rPr>
          <w:rFonts w:asciiTheme="majorHAnsi" w:hAnsiTheme="majorHAnsi" w:cstheme="majorHAnsi"/>
        </w:rPr>
        <w:t>during ischemia (</w:t>
      </w:r>
      <w:r w:rsidR="00A634DD" w:rsidRPr="00B018B7">
        <w:rPr>
          <w:rFonts w:asciiTheme="majorHAnsi" w:hAnsiTheme="majorHAnsi" w:cstheme="majorHAnsi"/>
          <w:b/>
          <w:bCs/>
        </w:rPr>
        <w:t>B</w:t>
      </w:r>
      <w:r w:rsidRPr="00B018B7">
        <w:rPr>
          <w:rFonts w:asciiTheme="majorHAnsi" w:hAnsiTheme="majorHAnsi" w:cstheme="majorHAnsi"/>
        </w:rPr>
        <w:t>) to pink during reperfusion (</w:t>
      </w:r>
      <w:r w:rsidR="007877E4" w:rsidRPr="00B018B7">
        <w:rPr>
          <w:rFonts w:asciiTheme="majorHAnsi" w:hAnsiTheme="majorHAnsi" w:cstheme="majorHAnsi"/>
          <w:b/>
          <w:bCs/>
        </w:rPr>
        <w:t>C</w:t>
      </w:r>
      <w:r w:rsidRPr="00B018B7">
        <w:rPr>
          <w:rFonts w:asciiTheme="majorHAnsi" w:hAnsiTheme="majorHAnsi" w:cstheme="majorHAnsi"/>
        </w:rPr>
        <w:t>). (</w:t>
      </w:r>
      <w:r w:rsidR="007877E4" w:rsidRPr="00B018B7">
        <w:rPr>
          <w:rFonts w:asciiTheme="majorHAnsi" w:hAnsiTheme="majorHAnsi" w:cstheme="majorHAnsi"/>
          <w:b/>
          <w:bCs/>
        </w:rPr>
        <w:t>D</w:t>
      </w:r>
      <w:r w:rsidRPr="00B018B7">
        <w:rPr>
          <w:rFonts w:asciiTheme="majorHAnsi" w:hAnsiTheme="majorHAnsi" w:cstheme="majorHAnsi"/>
        </w:rPr>
        <w:t>) Macroscopic appearance of the IRI right kidney</w:t>
      </w:r>
      <w:r w:rsidR="006C446D" w:rsidRPr="00B018B7">
        <w:rPr>
          <w:rFonts w:asciiTheme="majorHAnsi" w:hAnsiTheme="majorHAnsi" w:cstheme="majorHAnsi"/>
        </w:rPr>
        <w:t xml:space="preserve"> (red arrow)</w:t>
      </w:r>
      <w:r w:rsidRPr="00B018B7">
        <w:rPr>
          <w:rFonts w:asciiTheme="majorHAnsi" w:hAnsiTheme="majorHAnsi" w:cstheme="majorHAnsi"/>
        </w:rPr>
        <w:t xml:space="preserve"> compared to the contralateral non-IRI kidney of the same animal</w:t>
      </w:r>
      <w:r w:rsidR="00716988" w:rsidRPr="00B018B7">
        <w:rPr>
          <w:rFonts w:asciiTheme="majorHAnsi" w:hAnsiTheme="majorHAnsi" w:cstheme="majorHAnsi"/>
        </w:rPr>
        <w:t xml:space="preserve"> 24 h </w:t>
      </w:r>
      <w:r w:rsidR="00A10B62" w:rsidRPr="00B018B7">
        <w:rPr>
          <w:rFonts w:asciiTheme="majorHAnsi" w:hAnsiTheme="majorHAnsi" w:cstheme="majorHAnsi"/>
        </w:rPr>
        <w:t>after surgery</w:t>
      </w:r>
      <w:r w:rsidR="006969D8" w:rsidRPr="00B018B7">
        <w:rPr>
          <w:rFonts w:asciiTheme="majorHAnsi" w:hAnsiTheme="majorHAnsi" w:cstheme="majorHAnsi"/>
        </w:rPr>
        <w:t>.</w:t>
      </w:r>
      <w:r w:rsidRPr="00B018B7">
        <w:rPr>
          <w:rFonts w:asciiTheme="majorHAnsi" w:hAnsiTheme="majorHAnsi" w:cstheme="majorHAnsi"/>
        </w:rPr>
        <w:t xml:space="preserve"> Red arrow </w:t>
      </w:r>
      <w:r w:rsidR="006969D8" w:rsidRPr="00B018B7">
        <w:rPr>
          <w:rFonts w:asciiTheme="majorHAnsi" w:hAnsiTheme="majorHAnsi" w:cstheme="majorHAnsi"/>
        </w:rPr>
        <w:t>in (</w:t>
      </w:r>
      <w:r w:rsidR="007877E4" w:rsidRPr="00B018B7">
        <w:rPr>
          <w:rFonts w:asciiTheme="majorHAnsi" w:hAnsiTheme="majorHAnsi" w:cstheme="majorHAnsi"/>
          <w:b/>
          <w:bCs/>
        </w:rPr>
        <w:t>B</w:t>
      </w:r>
      <w:r w:rsidR="006969D8" w:rsidRPr="00B018B7">
        <w:rPr>
          <w:rFonts w:asciiTheme="majorHAnsi" w:hAnsiTheme="majorHAnsi" w:cstheme="majorHAnsi"/>
        </w:rPr>
        <w:t xml:space="preserve">) </w:t>
      </w:r>
      <w:r w:rsidRPr="00B018B7">
        <w:rPr>
          <w:rFonts w:asciiTheme="majorHAnsi" w:hAnsiTheme="majorHAnsi" w:cstheme="majorHAnsi"/>
        </w:rPr>
        <w:t>shows the position of the hemostatic clamp</w:t>
      </w:r>
      <w:r w:rsidR="006C446D" w:rsidRPr="00B018B7">
        <w:rPr>
          <w:rFonts w:asciiTheme="majorHAnsi" w:hAnsiTheme="majorHAnsi" w:cstheme="majorHAnsi"/>
        </w:rPr>
        <w:t>.</w:t>
      </w:r>
      <w:r w:rsidR="002B32C9" w:rsidRPr="00B018B7">
        <w:rPr>
          <w:rFonts w:asciiTheme="majorHAnsi" w:hAnsiTheme="majorHAnsi" w:cstheme="majorHAnsi"/>
        </w:rPr>
        <w:t xml:space="preserve"> Abbreviation: IRI = Ischemia-reperfusion injury.</w:t>
      </w:r>
    </w:p>
    <w:p w14:paraId="2E4C4F87" w14:textId="77777777" w:rsidR="00FA160B" w:rsidRPr="00B018B7" w:rsidRDefault="00FA160B" w:rsidP="00B018B7">
      <w:pPr>
        <w:rPr>
          <w:rFonts w:asciiTheme="majorHAnsi" w:hAnsiTheme="majorHAnsi" w:cstheme="majorHAnsi"/>
          <w:b/>
        </w:rPr>
      </w:pPr>
    </w:p>
    <w:p w14:paraId="4093AE1B" w14:textId="3F9FEAAF" w:rsidR="006969D8" w:rsidRPr="00B018B7" w:rsidRDefault="006969D8" w:rsidP="00B018B7">
      <w:pPr>
        <w:rPr>
          <w:rFonts w:asciiTheme="majorHAnsi" w:hAnsiTheme="majorHAnsi" w:cstheme="majorHAnsi"/>
        </w:rPr>
      </w:pPr>
      <w:r w:rsidRPr="00B018B7">
        <w:rPr>
          <w:rFonts w:asciiTheme="majorHAnsi" w:hAnsiTheme="majorHAnsi" w:cstheme="majorHAnsi"/>
          <w:b/>
        </w:rPr>
        <w:t>Fig</w:t>
      </w:r>
      <w:r w:rsidR="00FA160B" w:rsidRPr="00B018B7">
        <w:rPr>
          <w:rFonts w:asciiTheme="majorHAnsi" w:hAnsiTheme="majorHAnsi" w:cstheme="majorHAnsi"/>
          <w:b/>
        </w:rPr>
        <w:t>ure</w:t>
      </w:r>
      <w:r w:rsidRPr="00B018B7">
        <w:rPr>
          <w:rFonts w:asciiTheme="majorHAnsi" w:hAnsiTheme="majorHAnsi" w:cstheme="majorHAnsi"/>
          <w:b/>
        </w:rPr>
        <w:t xml:space="preserve"> 2</w:t>
      </w:r>
      <w:r w:rsidR="00471E05" w:rsidRPr="00B018B7">
        <w:rPr>
          <w:rFonts w:asciiTheme="majorHAnsi" w:hAnsiTheme="majorHAnsi" w:cstheme="majorHAnsi"/>
          <w:b/>
          <w:bCs/>
        </w:rPr>
        <w:t>:</w:t>
      </w:r>
      <w:r w:rsidR="00471E05" w:rsidRPr="00B018B7">
        <w:rPr>
          <w:rFonts w:asciiTheme="majorHAnsi" w:hAnsiTheme="majorHAnsi" w:cstheme="majorHAnsi"/>
        </w:rPr>
        <w:t xml:space="preserve"> </w:t>
      </w:r>
      <w:r w:rsidR="009762E0" w:rsidRPr="00B018B7">
        <w:rPr>
          <w:rFonts w:asciiTheme="majorHAnsi" w:hAnsiTheme="majorHAnsi" w:cstheme="majorHAnsi"/>
          <w:b/>
        </w:rPr>
        <w:t>Body weight of mice before and after renal IRI.</w:t>
      </w:r>
      <w:r w:rsidR="009762E0" w:rsidRPr="00B018B7">
        <w:rPr>
          <w:rFonts w:asciiTheme="majorHAnsi" w:hAnsiTheme="majorHAnsi" w:cstheme="majorHAnsi"/>
        </w:rPr>
        <w:t xml:space="preserve"> Individual data are shown.</w:t>
      </w:r>
      <w:r w:rsidR="00AF76A5" w:rsidRPr="00B018B7">
        <w:rPr>
          <w:rFonts w:asciiTheme="majorHAnsi" w:hAnsiTheme="majorHAnsi" w:cstheme="majorHAnsi"/>
        </w:rPr>
        <w:t xml:space="preserve"> Abbreviations: IRI = Ischemia-reperfusion injury</w:t>
      </w:r>
      <w:r w:rsidR="009F0D23" w:rsidRPr="00B018B7">
        <w:rPr>
          <w:rFonts w:asciiTheme="majorHAnsi" w:hAnsiTheme="majorHAnsi" w:cstheme="majorHAnsi"/>
        </w:rPr>
        <w:t>; h = hours; d = days.</w:t>
      </w:r>
    </w:p>
    <w:p w14:paraId="7C8B2742" w14:textId="77777777" w:rsidR="00FA160B" w:rsidRPr="00B018B7" w:rsidRDefault="00FA160B" w:rsidP="00B018B7">
      <w:pPr>
        <w:rPr>
          <w:rFonts w:asciiTheme="majorHAnsi" w:hAnsiTheme="majorHAnsi" w:cstheme="majorHAnsi"/>
          <w:b/>
        </w:rPr>
      </w:pPr>
    </w:p>
    <w:p w14:paraId="016E0CEF" w14:textId="0A68ACF4" w:rsidR="008A08AD" w:rsidRPr="00B018B7" w:rsidRDefault="009762E0" w:rsidP="00B018B7">
      <w:pPr>
        <w:rPr>
          <w:rFonts w:asciiTheme="majorHAnsi" w:hAnsiTheme="majorHAnsi" w:cstheme="majorHAnsi"/>
        </w:rPr>
      </w:pPr>
      <w:r w:rsidRPr="00B018B7">
        <w:rPr>
          <w:rFonts w:asciiTheme="majorHAnsi" w:hAnsiTheme="majorHAnsi" w:cstheme="majorHAnsi"/>
          <w:b/>
        </w:rPr>
        <w:t>Fig</w:t>
      </w:r>
      <w:r w:rsidR="00FA160B" w:rsidRPr="00B018B7">
        <w:rPr>
          <w:rFonts w:asciiTheme="majorHAnsi" w:hAnsiTheme="majorHAnsi" w:cstheme="majorHAnsi"/>
          <w:b/>
        </w:rPr>
        <w:t>ure</w:t>
      </w:r>
      <w:r w:rsidRPr="00B018B7">
        <w:rPr>
          <w:rFonts w:asciiTheme="majorHAnsi" w:hAnsiTheme="majorHAnsi" w:cstheme="majorHAnsi"/>
          <w:b/>
        </w:rPr>
        <w:t xml:space="preserve"> 3</w:t>
      </w:r>
      <w:r w:rsidR="00445DB0" w:rsidRPr="00B018B7">
        <w:rPr>
          <w:rFonts w:asciiTheme="majorHAnsi" w:hAnsiTheme="majorHAnsi" w:cstheme="majorHAnsi"/>
        </w:rPr>
        <w:t xml:space="preserve">: </w:t>
      </w:r>
      <w:r w:rsidRPr="00B018B7">
        <w:rPr>
          <w:rFonts w:asciiTheme="majorHAnsi" w:hAnsiTheme="majorHAnsi" w:cstheme="majorHAnsi"/>
          <w:b/>
        </w:rPr>
        <w:t xml:space="preserve">Typical microscopic lesions observed </w:t>
      </w:r>
      <w:r w:rsidR="00C74CDB" w:rsidRPr="00B018B7">
        <w:rPr>
          <w:rFonts w:asciiTheme="majorHAnsi" w:hAnsiTheme="majorHAnsi" w:cstheme="majorHAnsi"/>
          <w:b/>
        </w:rPr>
        <w:t>in</w:t>
      </w:r>
      <w:r w:rsidRPr="00B018B7">
        <w:rPr>
          <w:rFonts w:asciiTheme="majorHAnsi" w:hAnsiTheme="majorHAnsi" w:cstheme="majorHAnsi"/>
          <w:b/>
        </w:rPr>
        <w:t xml:space="preserve"> </w:t>
      </w:r>
      <w:r w:rsidR="000A10E0" w:rsidRPr="00B018B7">
        <w:rPr>
          <w:rFonts w:asciiTheme="majorHAnsi" w:hAnsiTheme="majorHAnsi" w:cstheme="majorHAnsi"/>
          <w:b/>
        </w:rPr>
        <w:t xml:space="preserve">the cortex and the cortico-medullary junction of </w:t>
      </w:r>
      <w:r w:rsidR="00C74CDB" w:rsidRPr="00B018B7">
        <w:rPr>
          <w:rFonts w:asciiTheme="majorHAnsi" w:hAnsiTheme="majorHAnsi" w:cstheme="majorHAnsi"/>
          <w:b/>
        </w:rPr>
        <w:t>IR</w:t>
      </w:r>
      <w:r w:rsidR="00EE111F" w:rsidRPr="00B018B7">
        <w:rPr>
          <w:rFonts w:asciiTheme="majorHAnsi" w:hAnsiTheme="majorHAnsi" w:cstheme="majorHAnsi"/>
          <w:b/>
        </w:rPr>
        <w:t>-</w:t>
      </w:r>
      <w:r w:rsidR="00C74CDB" w:rsidRPr="00B018B7">
        <w:rPr>
          <w:rFonts w:asciiTheme="majorHAnsi" w:hAnsiTheme="majorHAnsi" w:cstheme="majorHAnsi"/>
          <w:b/>
        </w:rPr>
        <w:t xml:space="preserve">operated </w:t>
      </w:r>
      <w:r w:rsidRPr="00B018B7">
        <w:rPr>
          <w:rFonts w:asciiTheme="majorHAnsi" w:hAnsiTheme="majorHAnsi" w:cstheme="majorHAnsi"/>
          <w:b/>
        </w:rPr>
        <w:t>mice</w:t>
      </w:r>
      <w:r w:rsidR="00C74CDB" w:rsidRPr="00B018B7">
        <w:rPr>
          <w:rFonts w:asciiTheme="majorHAnsi" w:hAnsiTheme="majorHAnsi" w:cstheme="majorHAnsi"/>
          <w:b/>
        </w:rPr>
        <w:t>.</w:t>
      </w:r>
      <w:r w:rsidR="00C74CDB" w:rsidRPr="00B018B7">
        <w:rPr>
          <w:rFonts w:asciiTheme="majorHAnsi" w:hAnsiTheme="majorHAnsi" w:cstheme="majorHAnsi"/>
        </w:rPr>
        <w:t xml:space="preserve"> Sham a</w:t>
      </w:r>
      <w:r w:rsidR="00002B3E">
        <w:rPr>
          <w:rFonts w:asciiTheme="majorHAnsi" w:hAnsiTheme="majorHAnsi" w:cstheme="majorHAnsi"/>
        </w:rPr>
        <w:t>nd</w:t>
      </w:r>
      <w:r w:rsidR="00C74CDB" w:rsidRPr="00B018B7">
        <w:rPr>
          <w:rFonts w:asciiTheme="majorHAnsi" w:hAnsiTheme="majorHAnsi" w:cstheme="majorHAnsi"/>
        </w:rPr>
        <w:t xml:space="preserve"> different reperfusion times are shown (indicated above each picture). (</w:t>
      </w:r>
      <w:r w:rsidR="003F5E0C" w:rsidRPr="00B018B7">
        <w:rPr>
          <w:rFonts w:asciiTheme="majorHAnsi" w:hAnsiTheme="majorHAnsi" w:cstheme="majorHAnsi"/>
          <w:b/>
          <w:bCs/>
        </w:rPr>
        <w:t>A</w:t>
      </w:r>
      <w:r w:rsidR="00C74CDB" w:rsidRPr="00B018B7">
        <w:rPr>
          <w:rFonts w:asciiTheme="majorHAnsi" w:hAnsiTheme="majorHAnsi" w:cstheme="majorHAnsi"/>
        </w:rPr>
        <w:t>) Intact structures are shown in sham (</w:t>
      </w:r>
      <w:r w:rsidR="000A10E0" w:rsidRPr="00B018B7">
        <w:rPr>
          <w:rFonts w:asciiTheme="majorHAnsi" w:hAnsiTheme="majorHAnsi" w:cstheme="majorHAnsi"/>
        </w:rPr>
        <w:t>magnification 40x</w:t>
      </w:r>
      <w:r w:rsidR="0067388F" w:rsidRPr="00B018B7">
        <w:rPr>
          <w:rFonts w:asciiTheme="majorHAnsi" w:hAnsiTheme="majorHAnsi" w:cstheme="majorHAnsi"/>
        </w:rPr>
        <w:t>; scale bar = 20 µm</w:t>
      </w:r>
      <w:r w:rsidR="00C74CDB" w:rsidRPr="00B018B7">
        <w:rPr>
          <w:rFonts w:asciiTheme="majorHAnsi" w:hAnsiTheme="majorHAnsi" w:cstheme="majorHAnsi"/>
        </w:rPr>
        <w:t>). Arrows in IRI 4 h indicate the presence of proteinaceous cast in the tubular lumen</w:t>
      </w:r>
      <w:r w:rsidR="000A10E0" w:rsidRPr="00B018B7">
        <w:rPr>
          <w:rFonts w:asciiTheme="majorHAnsi" w:hAnsiTheme="majorHAnsi" w:cstheme="majorHAnsi"/>
        </w:rPr>
        <w:t xml:space="preserve"> (magnification 40x</w:t>
      </w:r>
      <w:r w:rsidR="00484F02" w:rsidRPr="00B018B7">
        <w:rPr>
          <w:rFonts w:asciiTheme="majorHAnsi" w:hAnsiTheme="majorHAnsi" w:cstheme="majorHAnsi"/>
        </w:rPr>
        <w:t>; scale bar = 20 µm</w:t>
      </w:r>
      <w:r w:rsidR="000A10E0" w:rsidRPr="00B018B7">
        <w:rPr>
          <w:rFonts w:asciiTheme="majorHAnsi" w:hAnsiTheme="majorHAnsi" w:cstheme="majorHAnsi"/>
        </w:rPr>
        <w:t>)</w:t>
      </w:r>
      <w:r w:rsidR="00C74CDB" w:rsidRPr="00B018B7">
        <w:rPr>
          <w:rFonts w:asciiTheme="majorHAnsi" w:hAnsiTheme="majorHAnsi" w:cstheme="majorHAnsi"/>
        </w:rPr>
        <w:t xml:space="preserve">. Arrows in IRI 8 h show tubular </w:t>
      </w:r>
      <w:r w:rsidR="00382FD5" w:rsidRPr="00B018B7">
        <w:rPr>
          <w:rFonts w:asciiTheme="majorHAnsi" w:hAnsiTheme="majorHAnsi" w:cstheme="majorHAnsi"/>
        </w:rPr>
        <w:t>dilatation</w:t>
      </w:r>
      <w:r w:rsidR="000A10E0" w:rsidRPr="00B018B7">
        <w:rPr>
          <w:rFonts w:asciiTheme="majorHAnsi" w:hAnsiTheme="majorHAnsi" w:cstheme="majorHAnsi"/>
        </w:rPr>
        <w:t xml:space="preserve"> (magnification 40x</w:t>
      </w:r>
      <w:r w:rsidR="00484F02" w:rsidRPr="00B018B7">
        <w:rPr>
          <w:rFonts w:asciiTheme="majorHAnsi" w:hAnsiTheme="majorHAnsi" w:cstheme="majorHAnsi"/>
        </w:rPr>
        <w:t>; scale bar = 50 µm</w:t>
      </w:r>
      <w:r w:rsidR="000A10E0" w:rsidRPr="00B018B7">
        <w:rPr>
          <w:rFonts w:asciiTheme="majorHAnsi" w:hAnsiTheme="majorHAnsi" w:cstheme="majorHAnsi"/>
        </w:rPr>
        <w:t>)</w:t>
      </w:r>
      <w:r w:rsidR="00C74CDB" w:rsidRPr="00B018B7">
        <w:rPr>
          <w:rFonts w:asciiTheme="majorHAnsi" w:hAnsiTheme="majorHAnsi" w:cstheme="majorHAnsi"/>
        </w:rPr>
        <w:t xml:space="preserve">. Black arrow in IRI 16 h shows </w:t>
      </w:r>
      <w:r w:rsidR="000A10E0" w:rsidRPr="00B018B7">
        <w:rPr>
          <w:rFonts w:asciiTheme="majorHAnsi" w:hAnsiTheme="majorHAnsi" w:cstheme="majorHAnsi"/>
        </w:rPr>
        <w:t>tubular cast in medullary segments; white arrows show areas of cellular necrosis (magnification 40x</w:t>
      </w:r>
      <w:r w:rsidR="00484F02" w:rsidRPr="00B018B7">
        <w:rPr>
          <w:rFonts w:asciiTheme="majorHAnsi" w:hAnsiTheme="majorHAnsi" w:cstheme="majorHAnsi"/>
        </w:rPr>
        <w:t>; scale bar = 50 µm</w:t>
      </w:r>
      <w:r w:rsidR="000A10E0" w:rsidRPr="00B018B7">
        <w:rPr>
          <w:rFonts w:asciiTheme="majorHAnsi" w:hAnsiTheme="majorHAnsi" w:cstheme="majorHAnsi"/>
        </w:rPr>
        <w:t xml:space="preserve">). Black arrows in IRI 1 d indicate tubular </w:t>
      </w:r>
      <w:r w:rsidR="00382FD5" w:rsidRPr="00B018B7">
        <w:rPr>
          <w:rFonts w:asciiTheme="majorHAnsi" w:hAnsiTheme="majorHAnsi" w:cstheme="majorHAnsi"/>
        </w:rPr>
        <w:t>dilatation</w:t>
      </w:r>
      <w:r w:rsidR="000A10E0" w:rsidRPr="00B018B7">
        <w:rPr>
          <w:rFonts w:asciiTheme="majorHAnsi" w:hAnsiTheme="majorHAnsi" w:cstheme="majorHAnsi"/>
        </w:rPr>
        <w:t xml:space="preserve"> (magnification 10x</w:t>
      </w:r>
      <w:r w:rsidR="00484F02" w:rsidRPr="00B018B7">
        <w:rPr>
          <w:rFonts w:asciiTheme="majorHAnsi" w:hAnsiTheme="majorHAnsi" w:cstheme="majorHAnsi"/>
        </w:rPr>
        <w:t>; scale bar = 100 µm</w:t>
      </w:r>
      <w:r w:rsidR="000A10E0" w:rsidRPr="00B018B7">
        <w:rPr>
          <w:rFonts w:asciiTheme="majorHAnsi" w:hAnsiTheme="majorHAnsi" w:cstheme="majorHAnsi"/>
        </w:rPr>
        <w:t>). Black arrow in IRI 2 d shows enlarged cell nuclei; white arrow</w:t>
      </w:r>
      <w:r w:rsidR="00B73D67" w:rsidRPr="00B018B7">
        <w:rPr>
          <w:rFonts w:asciiTheme="majorHAnsi" w:hAnsiTheme="majorHAnsi" w:cstheme="majorHAnsi"/>
        </w:rPr>
        <w:t>head</w:t>
      </w:r>
      <w:r w:rsidR="000A10E0" w:rsidRPr="00B018B7">
        <w:rPr>
          <w:rFonts w:asciiTheme="majorHAnsi" w:hAnsiTheme="majorHAnsi" w:cstheme="majorHAnsi"/>
        </w:rPr>
        <w:t>s show areas of lymphocytes and macrophages infiltration (magnification 40x</w:t>
      </w:r>
      <w:r w:rsidR="00E731AA" w:rsidRPr="00B018B7">
        <w:rPr>
          <w:rFonts w:asciiTheme="majorHAnsi" w:hAnsiTheme="majorHAnsi" w:cstheme="majorHAnsi"/>
        </w:rPr>
        <w:t>; scale bar = 50 µm</w:t>
      </w:r>
      <w:r w:rsidR="000A10E0" w:rsidRPr="00B018B7">
        <w:rPr>
          <w:rFonts w:asciiTheme="majorHAnsi" w:hAnsiTheme="majorHAnsi" w:cstheme="majorHAnsi"/>
        </w:rPr>
        <w:t>). White arrow</w:t>
      </w:r>
      <w:r w:rsidR="00EF2888" w:rsidRPr="00B018B7">
        <w:rPr>
          <w:rFonts w:asciiTheme="majorHAnsi" w:hAnsiTheme="majorHAnsi" w:cstheme="majorHAnsi"/>
        </w:rPr>
        <w:t>head</w:t>
      </w:r>
      <w:r w:rsidR="000A10E0" w:rsidRPr="00B018B7">
        <w:rPr>
          <w:rFonts w:asciiTheme="majorHAnsi" w:hAnsiTheme="majorHAnsi" w:cstheme="majorHAnsi"/>
        </w:rPr>
        <w:t>s in IRI 4 d indicate mitotic tubular cells (magnification 40x</w:t>
      </w:r>
      <w:r w:rsidR="00E731AA" w:rsidRPr="00B018B7">
        <w:rPr>
          <w:rFonts w:asciiTheme="majorHAnsi" w:hAnsiTheme="majorHAnsi" w:cstheme="majorHAnsi"/>
        </w:rPr>
        <w:t>; scale bar = 50 µm</w:t>
      </w:r>
      <w:r w:rsidR="000A10E0" w:rsidRPr="00B018B7">
        <w:rPr>
          <w:rFonts w:asciiTheme="majorHAnsi" w:hAnsiTheme="majorHAnsi" w:cstheme="majorHAnsi"/>
        </w:rPr>
        <w:t>). Black arrow in IRI 7 d shows an area of focal fibrosis; white arrow</w:t>
      </w:r>
      <w:r w:rsidR="00EF2888" w:rsidRPr="00B018B7">
        <w:rPr>
          <w:rFonts w:asciiTheme="majorHAnsi" w:hAnsiTheme="majorHAnsi" w:cstheme="majorHAnsi"/>
        </w:rPr>
        <w:t>head</w:t>
      </w:r>
      <w:r w:rsidR="000A10E0" w:rsidRPr="00B018B7">
        <w:rPr>
          <w:rFonts w:asciiTheme="majorHAnsi" w:hAnsiTheme="majorHAnsi" w:cstheme="majorHAnsi"/>
        </w:rPr>
        <w:t xml:space="preserve"> shows an area of regeneration (magnification 20x</w:t>
      </w:r>
      <w:r w:rsidR="00E731AA" w:rsidRPr="00B018B7">
        <w:rPr>
          <w:rFonts w:asciiTheme="majorHAnsi" w:hAnsiTheme="majorHAnsi" w:cstheme="majorHAnsi"/>
        </w:rPr>
        <w:t xml:space="preserve">; scale bar = </w:t>
      </w:r>
      <w:r w:rsidR="00E237D9" w:rsidRPr="00B018B7">
        <w:rPr>
          <w:rFonts w:asciiTheme="majorHAnsi" w:hAnsiTheme="majorHAnsi" w:cstheme="majorHAnsi"/>
        </w:rPr>
        <w:t>10</w:t>
      </w:r>
      <w:r w:rsidR="00E731AA" w:rsidRPr="00B018B7">
        <w:rPr>
          <w:rFonts w:asciiTheme="majorHAnsi" w:hAnsiTheme="majorHAnsi" w:cstheme="majorHAnsi"/>
        </w:rPr>
        <w:t>0 µm</w:t>
      </w:r>
      <w:r w:rsidR="000A10E0" w:rsidRPr="00B018B7">
        <w:rPr>
          <w:rFonts w:asciiTheme="majorHAnsi" w:hAnsiTheme="majorHAnsi" w:cstheme="majorHAnsi"/>
        </w:rPr>
        <w:t>).</w:t>
      </w:r>
      <w:r w:rsidR="00347825" w:rsidRPr="00B018B7">
        <w:rPr>
          <w:rFonts w:asciiTheme="majorHAnsi" w:hAnsiTheme="majorHAnsi" w:cstheme="majorHAnsi"/>
        </w:rPr>
        <w:t xml:space="preserve"> (</w:t>
      </w:r>
      <w:r w:rsidR="00D04F4B" w:rsidRPr="00B018B7">
        <w:rPr>
          <w:rFonts w:asciiTheme="majorHAnsi" w:hAnsiTheme="majorHAnsi" w:cstheme="majorHAnsi"/>
          <w:b/>
          <w:bCs/>
        </w:rPr>
        <w:t>B</w:t>
      </w:r>
      <w:r w:rsidR="00347825" w:rsidRPr="00B018B7">
        <w:rPr>
          <w:rFonts w:asciiTheme="majorHAnsi" w:hAnsiTheme="majorHAnsi" w:cstheme="majorHAnsi"/>
        </w:rPr>
        <w:t>) PAS staining showing the renal cortex of mice during early reperfusion (4 h, 8 h, and 16 h). Note the progressive attenuation of the brush border (arrows). Magnifications 40x</w:t>
      </w:r>
      <w:r w:rsidR="00F83ED1" w:rsidRPr="00B018B7">
        <w:rPr>
          <w:rFonts w:asciiTheme="majorHAnsi" w:hAnsiTheme="majorHAnsi" w:cstheme="majorHAnsi"/>
        </w:rPr>
        <w:t>; scale bars = 50 µm</w:t>
      </w:r>
      <w:r w:rsidR="00347825" w:rsidRPr="00B018B7">
        <w:rPr>
          <w:rFonts w:asciiTheme="majorHAnsi" w:hAnsiTheme="majorHAnsi" w:cstheme="majorHAnsi"/>
        </w:rPr>
        <w:t xml:space="preserve"> (</w:t>
      </w:r>
      <w:r w:rsidR="00D04F4B" w:rsidRPr="00B018B7">
        <w:rPr>
          <w:rFonts w:asciiTheme="majorHAnsi" w:hAnsiTheme="majorHAnsi" w:cstheme="majorHAnsi"/>
          <w:b/>
          <w:bCs/>
        </w:rPr>
        <w:t>C</w:t>
      </w:r>
      <w:r w:rsidR="00347825" w:rsidRPr="00B018B7">
        <w:rPr>
          <w:rFonts w:asciiTheme="majorHAnsi" w:hAnsiTheme="majorHAnsi" w:cstheme="majorHAnsi"/>
        </w:rPr>
        <w:t>) Masson trichrome staining of sham and IRI 7 d mice showing areas of interstitial fibrosis (white arrows). Magnification 40x</w:t>
      </w:r>
      <w:r w:rsidR="005456BF" w:rsidRPr="00B018B7">
        <w:rPr>
          <w:rFonts w:asciiTheme="majorHAnsi" w:hAnsiTheme="majorHAnsi" w:cstheme="majorHAnsi"/>
        </w:rPr>
        <w:t>; scale bars = 50 µm.</w:t>
      </w:r>
      <w:r w:rsidR="000F1682" w:rsidRPr="00B018B7">
        <w:rPr>
          <w:rFonts w:asciiTheme="majorHAnsi" w:hAnsiTheme="majorHAnsi" w:cstheme="majorHAnsi"/>
        </w:rPr>
        <w:t xml:space="preserve"> Abbreviations: </w:t>
      </w:r>
      <w:r w:rsidR="00441859" w:rsidRPr="00B018B7">
        <w:rPr>
          <w:rFonts w:asciiTheme="majorHAnsi" w:hAnsiTheme="majorHAnsi" w:cstheme="majorHAnsi"/>
        </w:rPr>
        <w:t xml:space="preserve">IRI = Ischemia-reperfusion injury; </w:t>
      </w:r>
      <w:r w:rsidR="000F1682" w:rsidRPr="00B018B7">
        <w:rPr>
          <w:rFonts w:asciiTheme="majorHAnsi" w:hAnsiTheme="majorHAnsi" w:cstheme="majorHAnsi"/>
        </w:rPr>
        <w:t>Glo = glomerulus; PCT = proximal convoluted tubule; DCT = distal convoluted tubule; CD = collecting duct;</w:t>
      </w:r>
      <w:r w:rsidR="00FC45A0" w:rsidRPr="00B018B7">
        <w:rPr>
          <w:rFonts w:asciiTheme="majorHAnsi" w:hAnsiTheme="majorHAnsi" w:cstheme="majorHAnsi"/>
        </w:rPr>
        <w:t xml:space="preserve"> </w:t>
      </w:r>
      <w:r w:rsidR="00EA0A17">
        <w:rPr>
          <w:rFonts w:asciiTheme="majorHAnsi" w:hAnsiTheme="majorHAnsi" w:cstheme="majorHAnsi"/>
        </w:rPr>
        <w:t xml:space="preserve">PAS = </w:t>
      </w:r>
      <w:r w:rsidR="00EA0A17" w:rsidRPr="00B018B7">
        <w:rPr>
          <w:rFonts w:asciiTheme="majorHAnsi" w:hAnsiTheme="majorHAnsi" w:cstheme="majorHAnsi"/>
        </w:rPr>
        <w:t>periodic acid Schiff</w:t>
      </w:r>
      <w:r w:rsidR="00EA0A17">
        <w:rPr>
          <w:rFonts w:asciiTheme="majorHAnsi" w:hAnsiTheme="majorHAnsi" w:cstheme="majorHAnsi"/>
        </w:rPr>
        <w:t xml:space="preserve">; </w:t>
      </w:r>
      <w:r w:rsidR="00FC45A0" w:rsidRPr="00B018B7">
        <w:rPr>
          <w:rFonts w:asciiTheme="majorHAnsi" w:hAnsiTheme="majorHAnsi" w:cstheme="majorHAnsi"/>
        </w:rPr>
        <w:t xml:space="preserve">d = day. </w:t>
      </w:r>
    </w:p>
    <w:p w14:paraId="75F2ED56" w14:textId="77777777" w:rsidR="00FA160B" w:rsidRPr="00B018B7" w:rsidRDefault="00FA160B" w:rsidP="00B018B7">
      <w:pPr>
        <w:rPr>
          <w:rFonts w:asciiTheme="majorHAnsi" w:hAnsiTheme="majorHAnsi" w:cstheme="majorHAnsi"/>
          <w:b/>
        </w:rPr>
      </w:pPr>
    </w:p>
    <w:p w14:paraId="0387E526" w14:textId="32C70D5C" w:rsidR="009762E0" w:rsidRPr="00B018B7" w:rsidRDefault="008A08AD" w:rsidP="00B018B7">
      <w:pPr>
        <w:rPr>
          <w:rFonts w:asciiTheme="majorHAnsi" w:hAnsiTheme="majorHAnsi" w:cstheme="majorHAnsi"/>
        </w:rPr>
      </w:pPr>
      <w:r w:rsidRPr="00B018B7">
        <w:rPr>
          <w:rFonts w:asciiTheme="majorHAnsi" w:hAnsiTheme="majorHAnsi" w:cstheme="majorHAnsi"/>
          <w:b/>
        </w:rPr>
        <w:lastRenderedPageBreak/>
        <w:t>Fig</w:t>
      </w:r>
      <w:r w:rsidR="00FA160B" w:rsidRPr="00B018B7">
        <w:rPr>
          <w:rFonts w:asciiTheme="majorHAnsi" w:hAnsiTheme="majorHAnsi" w:cstheme="majorHAnsi"/>
          <w:b/>
        </w:rPr>
        <w:t>ure</w:t>
      </w:r>
      <w:r w:rsidRPr="00B018B7">
        <w:rPr>
          <w:rFonts w:asciiTheme="majorHAnsi" w:hAnsiTheme="majorHAnsi" w:cstheme="majorHAnsi"/>
          <w:b/>
        </w:rPr>
        <w:t xml:space="preserve"> 4</w:t>
      </w:r>
      <w:r w:rsidR="00441859" w:rsidRPr="00B018B7">
        <w:rPr>
          <w:rFonts w:asciiTheme="majorHAnsi" w:hAnsiTheme="majorHAnsi" w:cstheme="majorHAnsi"/>
          <w:b/>
          <w:bCs/>
        </w:rPr>
        <w:t xml:space="preserve">: </w:t>
      </w:r>
      <w:r w:rsidRPr="00B018B7">
        <w:rPr>
          <w:rFonts w:asciiTheme="majorHAnsi" w:hAnsiTheme="majorHAnsi" w:cstheme="majorHAnsi"/>
          <w:b/>
          <w:bCs/>
        </w:rPr>
        <w:t>Tubular injury score of sham</w:t>
      </w:r>
      <w:r w:rsidR="00441859" w:rsidRPr="00B018B7">
        <w:rPr>
          <w:rFonts w:asciiTheme="majorHAnsi" w:hAnsiTheme="majorHAnsi" w:cstheme="majorHAnsi"/>
          <w:b/>
          <w:bCs/>
        </w:rPr>
        <w:t>-</w:t>
      </w:r>
      <w:r w:rsidRPr="00B018B7">
        <w:rPr>
          <w:rFonts w:asciiTheme="majorHAnsi" w:hAnsiTheme="majorHAnsi" w:cstheme="majorHAnsi"/>
          <w:b/>
          <w:bCs/>
        </w:rPr>
        <w:t xml:space="preserve"> and IRI</w:t>
      </w:r>
      <w:r w:rsidR="00441859" w:rsidRPr="00B018B7">
        <w:rPr>
          <w:rFonts w:asciiTheme="majorHAnsi" w:hAnsiTheme="majorHAnsi" w:cstheme="majorHAnsi"/>
          <w:b/>
          <w:bCs/>
        </w:rPr>
        <w:t>-</w:t>
      </w:r>
      <w:r w:rsidRPr="00B018B7">
        <w:rPr>
          <w:rFonts w:asciiTheme="majorHAnsi" w:hAnsiTheme="majorHAnsi" w:cstheme="majorHAnsi"/>
          <w:b/>
          <w:bCs/>
        </w:rPr>
        <w:t>operated mice.</w:t>
      </w:r>
      <w:r w:rsidRPr="00B018B7">
        <w:rPr>
          <w:rFonts w:asciiTheme="majorHAnsi" w:hAnsiTheme="majorHAnsi" w:cstheme="majorHAnsi"/>
        </w:rPr>
        <w:t xml:space="preserve"> Scoring system scale 1 to 5 </w:t>
      </w:r>
      <w:r w:rsidR="000713DE" w:rsidRPr="00B018B7">
        <w:rPr>
          <w:rFonts w:asciiTheme="majorHAnsi" w:hAnsiTheme="majorHAnsi" w:cstheme="majorHAnsi"/>
        </w:rPr>
        <w:t>for tubular epithelial attenuation; brush border loss; tubular necrosis; luminal obstruction; and presence of proteinaceous cast. An assignment of “1” indicates that the alteration is present,</w:t>
      </w:r>
      <w:r w:rsidR="00190AA5">
        <w:rPr>
          <w:rFonts w:asciiTheme="majorHAnsi" w:hAnsiTheme="majorHAnsi" w:cstheme="majorHAnsi"/>
        </w:rPr>
        <w:t xml:space="preserve"> </w:t>
      </w:r>
      <w:r w:rsidR="000713DE" w:rsidRPr="00B018B7">
        <w:rPr>
          <w:rFonts w:asciiTheme="majorHAnsi" w:hAnsiTheme="majorHAnsi" w:cstheme="majorHAnsi"/>
        </w:rPr>
        <w:t>“0” that it is absent</w:t>
      </w:r>
      <w:r w:rsidRPr="00B018B7">
        <w:rPr>
          <w:rFonts w:asciiTheme="majorHAnsi" w:hAnsiTheme="majorHAnsi" w:cstheme="majorHAnsi"/>
        </w:rPr>
        <w:t>. Individual values are shown. Bars represent mean ± SD (n = 4).</w:t>
      </w:r>
      <w:r w:rsidR="000A10E0" w:rsidRPr="00B018B7">
        <w:rPr>
          <w:rFonts w:asciiTheme="majorHAnsi" w:hAnsiTheme="majorHAnsi" w:cstheme="majorHAnsi"/>
        </w:rPr>
        <w:t xml:space="preserve"> </w:t>
      </w:r>
      <w:r w:rsidR="00441859" w:rsidRPr="00B018B7">
        <w:rPr>
          <w:rFonts w:asciiTheme="majorHAnsi" w:hAnsiTheme="majorHAnsi" w:cstheme="majorHAnsi"/>
        </w:rPr>
        <w:t>Abbreviation: IRI = Ischemia-reperfusion injury</w:t>
      </w:r>
      <w:r w:rsidR="00AC713B" w:rsidRPr="00B018B7">
        <w:rPr>
          <w:rFonts w:asciiTheme="majorHAnsi" w:hAnsiTheme="majorHAnsi" w:cstheme="majorHAnsi"/>
        </w:rPr>
        <w:t>.</w:t>
      </w:r>
    </w:p>
    <w:p w14:paraId="7BEF0C35" w14:textId="3052AAEE" w:rsidR="00E86FA0" w:rsidRPr="00B018B7" w:rsidRDefault="00E86FA0" w:rsidP="00B018B7">
      <w:pPr>
        <w:rPr>
          <w:rFonts w:asciiTheme="majorHAnsi" w:hAnsiTheme="majorHAnsi" w:cstheme="majorHAnsi"/>
        </w:rPr>
      </w:pPr>
    </w:p>
    <w:p w14:paraId="3B027839" w14:textId="048FDE88" w:rsidR="00E86FA0" w:rsidRPr="00B018B7" w:rsidRDefault="00E86FA0" w:rsidP="00B018B7">
      <w:pPr>
        <w:rPr>
          <w:rFonts w:asciiTheme="majorHAnsi" w:hAnsiTheme="majorHAnsi" w:cstheme="majorHAnsi"/>
        </w:rPr>
      </w:pPr>
      <w:r w:rsidRPr="00B018B7">
        <w:rPr>
          <w:rFonts w:asciiTheme="majorHAnsi" w:hAnsiTheme="majorHAnsi" w:cstheme="majorHAnsi"/>
          <w:b/>
        </w:rPr>
        <w:t>Table 1</w:t>
      </w:r>
      <w:r w:rsidR="000D058C" w:rsidRPr="00B018B7">
        <w:rPr>
          <w:rFonts w:asciiTheme="majorHAnsi" w:hAnsiTheme="majorHAnsi" w:cstheme="majorHAnsi"/>
          <w:b/>
          <w:bCs/>
        </w:rPr>
        <w:t xml:space="preserve">: </w:t>
      </w:r>
      <w:r w:rsidRPr="00B018B7">
        <w:rPr>
          <w:rFonts w:asciiTheme="majorHAnsi" w:hAnsiTheme="majorHAnsi" w:cstheme="majorHAnsi"/>
          <w:b/>
          <w:bCs/>
        </w:rPr>
        <w:t>Most significant pathological changes over time.</w:t>
      </w:r>
      <w:r w:rsidRPr="00B018B7">
        <w:rPr>
          <w:rFonts w:asciiTheme="majorHAnsi" w:hAnsiTheme="majorHAnsi" w:cstheme="majorHAnsi"/>
        </w:rPr>
        <w:t xml:space="preserve"> Diagnose</w:t>
      </w:r>
      <w:r w:rsidR="000713DE" w:rsidRPr="00B018B7">
        <w:rPr>
          <w:rFonts w:asciiTheme="majorHAnsi" w:hAnsiTheme="majorHAnsi" w:cstheme="majorHAnsi"/>
        </w:rPr>
        <w:t>d</w:t>
      </w:r>
      <w:r w:rsidRPr="00B018B7">
        <w:rPr>
          <w:rFonts w:asciiTheme="majorHAnsi" w:hAnsiTheme="majorHAnsi" w:cstheme="majorHAnsi"/>
        </w:rPr>
        <w:t xml:space="preserve"> based on microscopic examination of 4</w:t>
      </w:r>
      <w:r w:rsidR="000D058C" w:rsidRPr="00B018B7">
        <w:rPr>
          <w:rFonts w:asciiTheme="majorHAnsi" w:hAnsiTheme="majorHAnsi" w:cstheme="majorHAnsi"/>
        </w:rPr>
        <w:t>–</w:t>
      </w:r>
      <w:r w:rsidRPr="00B018B7">
        <w:rPr>
          <w:rFonts w:asciiTheme="majorHAnsi" w:hAnsiTheme="majorHAnsi" w:cstheme="majorHAnsi"/>
        </w:rPr>
        <w:t>6 animals per group.</w:t>
      </w:r>
    </w:p>
    <w:p w14:paraId="0F6E86D9" w14:textId="77777777" w:rsidR="00B935C2" w:rsidRPr="00B018B7" w:rsidRDefault="00B935C2" w:rsidP="00B018B7">
      <w:pPr>
        <w:rPr>
          <w:rFonts w:asciiTheme="majorHAnsi" w:hAnsiTheme="majorHAnsi" w:cstheme="majorHAnsi"/>
        </w:rPr>
      </w:pPr>
    </w:p>
    <w:p w14:paraId="1E37F479" w14:textId="77777777" w:rsidR="00B935C2" w:rsidRPr="00B018B7" w:rsidRDefault="00A37B40" w:rsidP="00B018B7">
      <w:pPr>
        <w:rPr>
          <w:rFonts w:asciiTheme="majorHAnsi" w:hAnsiTheme="majorHAnsi" w:cstheme="majorHAnsi"/>
          <w:b/>
        </w:rPr>
      </w:pPr>
      <w:r w:rsidRPr="00B018B7">
        <w:rPr>
          <w:rFonts w:asciiTheme="majorHAnsi" w:hAnsiTheme="majorHAnsi" w:cstheme="majorHAnsi"/>
          <w:b/>
        </w:rPr>
        <w:t>DISCUSSION:</w:t>
      </w:r>
    </w:p>
    <w:p w14:paraId="1EADE13D" w14:textId="76851653" w:rsidR="00795C9C" w:rsidRPr="00B018B7" w:rsidRDefault="00795C9C" w:rsidP="00B018B7">
      <w:pPr>
        <w:rPr>
          <w:rFonts w:asciiTheme="majorHAnsi" w:hAnsiTheme="majorHAnsi" w:cstheme="majorHAnsi"/>
        </w:rPr>
      </w:pPr>
      <w:r w:rsidRPr="00B018B7">
        <w:rPr>
          <w:rFonts w:asciiTheme="majorHAnsi" w:hAnsiTheme="majorHAnsi" w:cstheme="majorHAnsi"/>
        </w:rPr>
        <w:t>Mouse renal IRI models are popular in biomedical research due to the</w:t>
      </w:r>
      <w:r w:rsidR="00335286" w:rsidRPr="00B018B7">
        <w:rPr>
          <w:rFonts w:asciiTheme="majorHAnsi" w:hAnsiTheme="majorHAnsi" w:cstheme="majorHAnsi"/>
        </w:rPr>
        <w:t>ir</w:t>
      </w:r>
      <w:r w:rsidRPr="00B018B7">
        <w:rPr>
          <w:rFonts w:asciiTheme="majorHAnsi" w:hAnsiTheme="majorHAnsi" w:cstheme="majorHAnsi"/>
        </w:rPr>
        <w:t xml:space="preserve"> relatively low operational cos</w:t>
      </w:r>
      <w:r w:rsidR="00DA767C" w:rsidRPr="00B018B7">
        <w:rPr>
          <w:rFonts w:asciiTheme="majorHAnsi" w:hAnsiTheme="majorHAnsi" w:cstheme="majorHAnsi"/>
        </w:rPr>
        <w:t>ts and the availability of diverse transgenic models</w:t>
      </w:r>
      <w:r w:rsidR="00126CA7" w:rsidRPr="00B018B7">
        <w:rPr>
          <w:rFonts w:asciiTheme="majorHAnsi" w:hAnsiTheme="majorHAnsi" w:cstheme="majorHAnsi"/>
        </w:rPr>
        <w:fldChar w:fldCharType="begin"/>
      </w:r>
      <w:r w:rsidR="00D1289C" w:rsidRPr="00B018B7">
        <w:rPr>
          <w:rFonts w:asciiTheme="majorHAnsi" w:hAnsiTheme="majorHAnsi" w:cstheme="majorHAnsi"/>
        </w:rPr>
        <w:instrText xml:space="preserve"> ADDIN ZOTERO_ITEM CSL_CITATION {"citationID":"CkQOhPnL","properties":{"formattedCitation":"\\super 12\\nosupersub{}","plainCitation":"12","noteIndex":0},"citationItems":[{"id":1102,"uris":["http://zotero.org/users/local/BeIeJ6yk/items/NV9LF3V5"],"uri":["http://zotero.org/users/local/BeIeJ6yk/items/NV9LF3V5"],"itemData":{"id":1102,"type":"article-journal","abstract":"Renal ischemia-reperfusion leads to acute kidney injury (AKI), a major kidney disease associated with an increasing prevalence and high mortality rates. A variety of experimental models, both in vitro and in vivo, have been used to study the pathogenic mechanisms of ischemic AKI and to test renoprotective strategies. Among them, the mouse model of renal clamping is popular, mainly due to the availability of transgenic models and the relatively small animal size for drug testing. However, the mouse model is generally less stable, resulting in notable variations in results. Here, we describe a detailed protocol of the mouse model of bilateral renal ischemia-reperfusion. We share the lessons and experiences gained from our laboratory in the past decade. We further discuss the technical issues that account for the variability of this model and offer relevant solutions, which may help other investigators to establish a well-controlled, reliable animal model of ischemic AKI.","container-title":"American Journal of Physiology - Renal Physiology","DOI":"10.1152/ajprenal.00352.2012","ISSN":"1931-857X","issue":"11","journalAbbreviation":"Am J Physiol Renal Physiol","note":"PMID: 22993069\nPMCID: PMC3532486","page":"F1487-F1494","source":"PubMed Central","title":"Mouse model of ischemic acute kidney injury: technical notes and tricks","title-short":"Mouse model of ischemic acute kidney injury","volume":"303","author":[{"family":"Wei","given":"Qingqing"},{"family":"Dong","given":"Zheng"}],"issued":{"date-parts":[["2012",12,1]]}}}],"schema":"https://github.com/citation-style-language/schema/raw/master/csl-citation.json"} </w:instrText>
      </w:r>
      <w:r w:rsidR="00126CA7" w:rsidRPr="00B018B7">
        <w:rPr>
          <w:rFonts w:asciiTheme="majorHAnsi" w:hAnsiTheme="majorHAnsi" w:cstheme="majorHAnsi"/>
        </w:rPr>
        <w:fldChar w:fldCharType="separate"/>
      </w:r>
      <w:r w:rsidR="00D1289C" w:rsidRPr="00B018B7">
        <w:rPr>
          <w:rFonts w:asciiTheme="majorHAnsi" w:hAnsiTheme="majorHAnsi" w:cstheme="majorHAnsi"/>
          <w:vertAlign w:val="superscript"/>
        </w:rPr>
        <w:t>12</w:t>
      </w:r>
      <w:r w:rsidR="00126CA7" w:rsidRPr="00B018B7">
        <w:rPr>
          <w:rFonts w:asciiTheme="majorHAnsi" w:hAnsiTheme="majorHAnsi" w:cstheme="majorHAnsi"/>
        </w:rPr>
        <w:fldChar w:fldCharType="end"/>
      </w:r>
      <w:r w:rsidR="00DA767C" w:rsidRPr="00B018B7">
        <w:rPr>
          <w:rFonts w:asciiTheme="majorHAnsi" w:hAnsiTheme="majorHAnsi" w:cstheme="majorHAnsi"/>
        </w:rPr>
        <w:t xml:space="preserve">. </w:t>
      </w:r>
      <w:r w:rsidRPr="00B018B7">
        <w:rPr>
          <w:rFonts w:asciiTheme="majorHAnsi" w:hAnsiTheme="majorHAnsi" w:cstheme="majorHAnsi"/>
        </w:rPr>
        <w:t xml:space="preserve">The unilateral renal IRI model presented </w:t>
      </w:r>
      <w:r w:rsidR="00DA767C" w:rsidRPr="00B018B7">
        <w:rPr>
          <w:rFonts w:asciiTheme="majorHAnsi" w:hAnsiTheme="majorHAnsi" w:cstheme="majorHAnsi"/>
        </w:rPr>
        <w:t xml:space="preserve">here mimics characteristic pathological changes observed in human renal IRI such as tubular </w:t>
      </w:r>
      <w:r w:rsidR="00382FD5" w:rsidRPr="00B018B7">
        <w:rPr>
          <w:rFonts w:asciiTheme="majorHAnsi" w:hAnsiTheme="majorHAnsi" w:cstheme="majorHAnsi"/>
        </w:rPr>
        <w:t>dilatation</w:t>
      </w:r>
      <w:r w:rsidR="00DA767C" w:rsidRPr="00B018B7">
        <w:rPr>
          <w:rFonts w:asciiTheme="majorHAnsi" w:hAnsiTheme="majorHAnsi" w:cstheme="majorHAnsi"/>
        </w:rPr>
        <w:t>, necrosis, and fibrosis</w:t>
      </w:r>
      <w:r w:rsidR="00126CA7" w:rsidRPr="00B018B7">
        <w:rPr>
          <w:rFonts w:asciiTheme="majorHAnsi" w:hAnsiTheme="majorHAnsi" w:cstheme="majorHAnsi"/>
        </w:rPr>
        <w:fldChar w:fldCharType="begin"/>
      </w:r>
      <w:r w:rsidR="00D1289C" w:rsidRPr="00B018B7">
        <w:rPr>
          <w:rFonts w:asciiTheme="majorHAnsi" w:hAnsiTheme="majorHAnsi" w:cstheme="majorHAnsi"/>
        </w:rPr>
        <w:instrText xml:space="preserve"> ADDIN ZOTERO_ITEM CSL_CITATION {"citationID":"oT4MOmJP","properties":{"formattedCitation":"\\super 13\\nosupersub{}","plainCitation":"13","noteIndex":0},"citationItems":[{"id":1174,"uris":["http://zotero.org/users/local/BeIeJ6yk/items/2R24YINF"],"uri":["http://zotero.org/users/local/BeIeJ6yk/items/2R24YINF"],"itemData":{"id":1174,"type":"article-journal","abstract":"Acute kidney injury (AKI) is the clinical term used for decline or loss of renal function. It is associated with chronic kidney disease (CKD) and high morbidity and mortality. However, not all causes of AKI lead to severe consequences and some are reversible. The underlying pathology can be a guide for treatment and assessment of prognosis. The Kidney Disease: Improving Global Outcomes guidelines recommend that the cause of AKI should be identiﬁed if possible. Renal biopsy can distinguish speciﬁc AKI entities and assist in patient management. This review aims to show the pathology of AKI, including glomerular and tubular diseases.","container-title":"Clinical Kidney Journal","DOI":"10.1093/ckj/sfaa142","ISSN":"2048-8513","issue":"2","language":"en","page":"526-536","source":"DOI.org (Crossref)","title":"Acute kidney injury pathology and pathophysiology: a retrospective review","title-short":"Acute kidney injury pathology and pathophysiology","volume":"14","author":[{"family":"Gaut","given":"Joseph P"},{"family":"Liapis","given":"Helen"}],"issued":{"date-parts":[["2021",2,16]]}}}],"schema":"https://github.com/citation-style-language/schema/raw/master/csl-citation.json"} </w:instrText>
      </w:r>
      <w:r w:rsidR="00126CA7" w:rsidRPr="00B018B7">
        <w:rPr>
          <w:rFonts w:asciiTheme="majorHAnsi" w:hAnsiTheme="majorHAnsi" w:cstheme="majorHAnsi"/>
        </w:rPr>
        <w:fldChar w:fldCharType="separate"/>
      </w:r>
      <w:r w:rsidR="00D1289C" w:rsidRPr="00B018B7">
        <w:rPr>
          <w:rFonts w:asciiTheme="majorHAnsi" w:hAnsiTheme="majorHAnsi" w:cstheme="majorHAnsi"/>
          <w:vertAlign w:val="superscript"/>
        </w:rPr>
        <w:t>13</w:t>
      </w:r>
      <w:r w:rsidR="00126CA7" w:rsidRPr="00B018B7">
        <w:rPr>
          <w:rFonts w:asciiTheme="majorHAnsi" w:hAnsiTheme="majorHAnsi" w:cstheme="majorHAnsi"/>
        </w:rPr>
        <w:fldChar w:fldCharType="end"/>
      </w:r>
      <w:r w:rsidR="00DA767C" w:rsidRPr="00B018B7">
        <w:rPr>
          <w:rFonts w:asciiTheme="majorHAnsi" w:hAnsiTheme="majorHAnsi" w:cstheme="majorHAnsi"/>
        </w:rPr>
        <w:t xml:space="preserve">. </w:t>
      </w:r>
      <w:r w:rsidR="00792CD2" w:rsidRPr="00B018B7">
        <w:rPr>
          <w:rFonts w:asciiTheme="majorHAnsi" w:hAnsiTheme="majorHAnsi" w:cstheme="majorHAnsi"/>
        </w:rPr>
        <w:t>These</w:t>
      </w:r>
      <w:r w:rsidR="00DA767C" w:rsidRPr="00B018B7">
        <w:rPr>
          <w:rFonts w:asciiTheme="majorHAnsi" w:hAnsiTheme="majorHAnsi" w:cstheme="majorHAnsi"/>
        </w:rPr>
        <w:t xml:space="preserve"> results</w:t>
      </w:r>
      <w:r w:rsidR="00792CD2" w:rsidRPr="00B018B7">
        <w:rPr>
          <w:rFonts w:asciiTheme="majorHAnsi" w:hAnsiTheme="majorHAnsi" w:cstheme="majorHAnsi"/>
        </w:rPr>
        <w:t xml:space="preserve"> are</w:t>
      </w:r>
      <w:r w:rsidR="00DA767C" w:rsidRPr="00B018B7">
        <w:rPr>
          <w:rFonts w:asciiTheme="majorHAnsi" w:hAnsiTheme="majorHAnsi" w:cstheme="majorHAnsi"/>
        </w:rPr>
        <w:t xml:space="preserve"> based on var</w:t>
      </w:r>
      <w:r w:rsidR="00BE249D">
        <w:rPr>
          <w:rFonts w:asciiTheme="majorHAnsi" w:hAnsiTheme="majorHAnsi" w:cstheme="majorHAnsi"/>
        </w:rPr>
        <w:t>ying</w:t>
      </w:r>
      <w:r w:rsidR="00DA767C" w:rsidRPr="00B018B7">
        <w:rPr>
          <w:rFonts w:asciiTheme="majorHAnsi" w:hAnsiTheme="majorHAnsi" w:cstheme="majorHAnsi"/>
        </w:rPr>
        <w:t xml:space="preserve"> reperfusion times. </w:t>
      </w:r>
    </w:p>
    <w:p w14:paraId="0FA6A978" w14:textId="77777777" w:rsidR="00DA767C" w:rsidRPr="00B018B7" w:rsidRDefault="00DA767C" w:rsidP="00B018B7">
      <w:pPr>
        <w:rPr>
          <w:rFonts w:asciiTheme="majorHAnsi" w:hAnsiTheme="majorHAnsi" w:cstheme="majorHAnsi"/>
        </w:rPr>
      </w:pPr>
    </w:p>
    <w:p w14:paraId="644DC5D7" w14:textId="75F27B15" w:rsidR="00596A19" w:rsidRPr="00B018B7" w:rsidRDefault="00AA7993" w:rsidP="00B018B7">
      <w:pPr>
        <w:rPr>
          <w:rFonts w:asciiTheme="majorHAnsi" w:hAnsiTheme="majorHAnsi" w:cstheme="majorHAnsi"/>
        </w:rPr>
      </w:pPr>
      <w:r w:rsidRPr="00B018B7">
        <w:rPr>
          <w:rFonts w:asciiTheme="majorHAnsi" w:hAnsiTheme="majorHAnsi" w:cstheme="majorHAnsi"/>
        </w:rPr>
        <w:t xml:space="preserve">Critical steps of </w:t>
      </w:r>
      <w:r w:rsidR="00596A19" w:rsidRPr="00B018B7">
        <w:rPr>
          <w:rFonts w:asciiTheme="majorHAnsi" w:hAnsiTheme="majorHAnsi" w:cstheme="majorHAnsi"/>
        </w:rPr>
        <w:t>this</w:t>
      </w:r>
      <w:r w:rsidRPr="00B018B7">
        <w:rPr>
          <w:rFonts w:asciiTheme="majorHAnsi" w:hAnsiTheme="majorHAnsi" w:cstheme="majorHAnsi"/>
        </w:rPr>
        <w:t xml:space="preserve"> protocol </w:t>
      </w:r>
      <w:r w:rsidR="00E4037A" w:rsidRPr="00B018B7">
        <w:rPr>
          <w:rFonts w:asciiTheme="majorHAnsi" w:hAnsiTheme="majorHAnsi" w:cstheme="majorHAnsi"/>
        </w:rPr>
        <w:t xml:space="preserve">include </w:t>
      </w:r>
      <w:r w:rsidRPr="00B018B7">
        <w:rPr>
          <w:rFonts w:asciiTheme="majorHAnsi" w:hAnsiTheme="majorHAnsi" w:cstheme="majorHAnsi"/>
        </w:rPr>
        <w:t>the maintenance of constant body temperature and correct placement of the vascular clamp in the renal pedicle. Body temperature influences the animal’s metabolism</w:t>
      </w:r>
      <w:r w:rsidRPr="00B018B7">
        <w:rPr>
          <w:rFonts w:asciiTheme="majorHAnsi" w:hAnsiTheme="majorHAnsi" w:cstheme="majorHAnsi"/>
        </w:rPr>
        <w:fldChar w:fldCharType="begin"/>
      </w:r>
      <w:r w:rsidRPr="00B018B7">
        <w:rPr>
          <w:rFonts w:asciiTheme="majorHAnsi" w:hAnsiTheme="majorHAnsi" w:cstheme="majorHAnsi"/>
        </w:rPr>
        <w:instrText xml:space="preserve"> ADDIN ZOTERO_ITEM CSL_CITATION {"citationID":"0BTIzseA","properties":{"formattedCitation":"\\super 14\\nosupersub{}","plainCitation":"14","noteIndex":0},"citationItems":[{"id":1236,"uris":["http://zotero.org/users/local/BeIeJ6yk/items/NLWFZDP7"],"uri":["http://zotero.org/users/local/BeIeJ6yk/items/NLWFZDP7"],"itemData":{"id":1236,"type":"article-journal","abstract":"Acute kidney injury (AKI) is an underestimated, yet important risk factor for development of chronic kidney disease (CKD). Even after initial total recovery of renal function, some patients develop progressive and persistent deterioration of renal function and these patients are more likely to progress to end-stage renal disease (ESRD). Animal models are indispensable for unravelling the mechanisms underlying this progression towards CKD and ESRD and for the development of new therapeutic strategies in its prevention or treatment. Ischemia (i.e. hypoperfusion after surgery, bleeding, dehydration, shock, or sepsis) is a major aetiology in human AKI, yet unilateral ischemia-reperfusion is a rarely used animal model for research on CKD and fibrosis. Here, we demonstrate in C57Bl/6J mice, by both histology and gene expression, that unilateral ischemia-reperfusion without contralateral nephrectomy is a very robust model to study the progression from acute renal injury to long-term tubulo-interstitial fibrosis, i.e. the histopathological hallmark of CKD. Furthermore, we report that the extent of renal fibrosis, in terms of Col I, TGFβ, CCN2 and CCN3 expression and collagen I immunostaining, increases with increasing body temperature during ischemia and ischemia-time. Thus, varying these two main determinants of ischemic injury allows tuning the extent of the long-term fibrotic outcome in this model. Finally, in order to cover the whole practical finesse of ischemia-reperfusion and allow model and data transfer, we provide a referenced overview on crucial technical issues (incl. anaesthesia, analgesia, and pre- and post-operative care) with the specific aim of putting starters in the right direction of implementing ischemia in their research and stimulate them, as well as the community, to have a critical view on ischemic literature data.","container-title":"PLoS ONE","DOI":"10.1371/journal.pone.0152153","ISSN":"1932-6203","issue":"3","journalAbbreviation":"PLoS One","note":"PMID: 27007127\nPMCID: PMC4805266","source":"PubMed Central","title":"Unilateral Renal Ischemia-Reperfusion as a Robust Model for Acute to Chronic Kidney Injury in Mice","URL":"https://www.ncbi.nlm.nih.gov/pmc/articles/PMC4805266/","volume":"11","author":[{"family":"Le Clef","given":"Nathalie"},{"family":"Verhulst","given":"Anja"},{"family":"D’Haese","given":"Patrick C."},{"family":"Vervaet","given":"Benjamin A."}],"accessed":{"date-parts":[["2021",5,12]]},"issued":{"date-parts":[["2016",3,23]]}}}],"schema":"https://github.com/citation-style-language/schema/raw/master/csl-citation.json"} </w:instrText>
      </w:r>
      <w:r w:rsidRPr="00B018B7">
        <w:rPr>
          <w:rFonts w:asciiTheme="majorHAnsi" w:hAnsiTheme="majorHAnsi" w:cstheme="majorHAnsi"/>
        </w:rPr>
        <w:fldChar w:fldCharType="separate"/>
      </w:r>
      <w:r w:rsidRPr="00B018B7">
        <w:rPr>
          <w:rFonts w:asciiTheme="majorHAnsi" w:hAnsiTheme="majorHAnsi" w:cstheme="majorHAnsi"/>
          <w:vertAlign w:val="superscript"/>
        </w:rPr>
        <w:t>14</w:t>
      </w:r>
      <w:r w:rsidRPr="00B018B7">
        <w:rPr>
          <w:rFonts w:asciiTheme="majorHAnsi" w:hAnsiTheme="majorHAnsi" w:cstheme="majorHAnsi"/>
        </w:rPr>
        <w:fldChar w:fldCharType="end"/>
      </w:r>
      <w:r w:rsidR="00596A19" w:rsidRPr="00B018B7">
        <w:rPr>
          <w:rFonts w:asciiTheme="majorHAnsi" w:hAnsiTheme="majorHAnsi" w:cstheme="majorHAnsi"/>
        </w:rPr>
        <w:t>,</w:t>
      </w:r>
      <w:r w:rsidRPr="00B018B7">
        <w:rPr>
          <w:rFonts w:asciiTheme="majorHAnsi" w:hAnsiTheme="majorHAnsi" w:cstheme="majorHAnsi"/>
        </w:rPr>
        <w:t xml:space="preserve"> altering the experimental results both at the physiological and cellular level</w:t>
      </w:r>
      <w:r w:rsidR="00E4037A" w:rsidRPr="00B018B7">
        <w:rPr>
          <w:rFonts w:asciiTheme="majorHAnsi" w:hAnsiTheme="majorHAnsi" w:cstheme="majorHAnsi"/>
        </w:rPr>
        <w:t>s</w:t>
      </w:r>
      <w:r w:rsidRPr="00B018B7">
        <w:rPr>
          <w:rFonts w:asciiTheme="majorHAnsi" w:hAnsiTheme="majorHAnsi" w:cstheme="majorHAnsi"/>
        </w:rPr>
        <w:fldChar w:fldCharType="begin"/>
      </w:r>
      <w:r w:rsidRPr="00B018B7">
        <w:rPr>
          <w:rFonts w:asciiTheme="majorHAnsi" w:hAnsiTheme="majorHAnsi" w:cstheme="majorHAnsi"/>
        </w:rPr>
        <w:instrText xml:space="preserve"> ADDIN ZOTERO_ITEM CSL_CITATION {"citationID":"YSOM7IaX","properties":{"formattedCitation":"\\super 15\\nosupersub{}","plainCitation":"15","noteIndex":0},"citationItems":[{"id":1239,"uris":["http://zotero.org/users/local/BeIeJ6yk/items/9W79CHAN"],"uri":["http://zotero.org/users/local/BeIeJ6yk/items/9W79CHAN"],"itemData":{"id":1239,"type":"article-journal","abstract":"Aortic and renal vascular reconstruction often involve significant renal ischemia. Profound hypothermia during renal ischemia preserves renal tissue. However, in the clinical setting of vascular reconstruction specific attempts at cooling the kidney are often impractical, and renal ischemia frequently occurs at physiologic temperatures. This study demonstrates that minimal temperature changes during renal ischemia alter the functional and morphologic outcome. Rats anesthetized with halothane underwent a right nephrectomy and placement of a snare around the left renal pedicle for 45 minutes to produce renal ischemia. Seventy-five adult male Sprague-Dawley rats, weighing 250 to 350 gm were divided into three groups based on the body temperature maintained during renal ischemia (35 degrees C, 37 degrees C, 39 degrees C). Body temperature was continuously monitored with a rectal thermistor and maintained by adjustment of a heating pad and lamp. Two postischemic protocols were followed including a creatinine assessment protocol with blood samples collected at 24, 48, and 72 hours and a histologic assessment protocol with biopsy of the kidney at 30 hours. At 24 hours after ischemia plasma creatinine concentrations were increased in rats with elevated body temperatures (35 degrees C vs 37 degrees C; [p = 0.001], 37 degrees C vs 39 degrees C; [p = 0.150]). The 30-hour histologic assessment indicated a difference in morphologic outcome (35 degrees C vs 37 degrees C; [p = 0.063], 37 degrees C vs 39 degrees C; [p = 0.016]), with proximal tubular morphology being better maintained at lower temperatures.(ABSTRACT TRUNCATED AT 250 WORDS)","container-title":"Journal of Vascular Surgery","ISSN":"0741-5214","issue":"4","journalAbbreviation":"J Vasc Surg","language":"eng","note":"PMID: 1560550","page":"619-625","source":"PubMed","title":"Minimal physiologic temperature variations during renal ischemia alter functional and morphologic outcome","volume":"15","author":[{"family":"Pelkey","given":"T. J."},{"family":"Frank","given":"R. S."},{"family":"Stanley","given":"J. J."},{"family":"Frank","given":"T. S."},{"family":"Zelenock","given":"G. B."},{"family":"D'Alecy","given":"L. G."}],"issued":{"date-parts":[["1992",4]]}}}],"schema":"https://github.com/citation-style-language/schema/raw/master/csl-citation.json"} </w:instrText>
      </w:r>
      <w:r w:rsidRPr="00B018B7">
        <w:rPr>
          <w:rFonts w:asciiTheme="majorHAnsi" w:hAnsiTheme="majorHAnsi" w:cstheme="majorHAnsi"/>
        </w:rPr>
        <w:fldChar w:fldCharType="separate"/>
      </w:r>
      <w:r w:rsidRPr="00B018B7">
        <w:rPr>
          <w:rFonts w:asciiTheme="majorHAnsi" w:hAnsiTheme="majorHAnsi" w:cstheme="majorHAnsi"/>
          <w:vertAlign w:val="superscript"/>
        </w:rPr>
        <w:t>15</w:t>
      </w:r>
      <w:r w:rsidRPr="00B018B7">
        <w:rPr>
          <w:rFonts w:asciiTheme="majorHAnsi" w:hAnsiTheme="majorHAnsi" w:cstheme="majorHAnsi"/>
        </w:rPr>
        <w:fldChar w:fldCharType="end"/>
      </w:r>
      <w:r w:rsidRPr="00B018B7">
        <w:rPr>
          <w:rFonts w:asciiTheme="majorHAnsi" w:hAnsiTheme="majorHAnsi" w:cstheme="majorHAnsi"/>
        </w:rPr>
        <w:t xml:space="preserve">. In </w:t>
      </w:r>
      <w:r w:rsidR="00596A19" w:rsidRPr="00B018B7">
        <w:rPr>
          <w:rFonts w:asciiTheme="majorHAnsi" w:hAnsiTheme="majorHAnsi" w:cstheme="majorHAnsi"/>
        </w:rPr>
        <w:t>this</w:t>
      </w:r>
      <w:r w:rsidRPr="00B018B7">
        <w:rPr>
          <w:rFonts w:asciiTheme="majorHAnsi" w:hAnsiTheme="majorHAnsi" w:cstheme="majorHAnsi"/>
        </w:rPr>
        <w:t xml:space="preserve"> model, the body temperature</w:t>
      </w:r>
      <w:r w:rsidR="00596A19" w:rsidRPr="00B018B7">
        <w:rPr>
          <w:rFonts w:asciiTheme="majorHAnsi" w:hAnsiTheme="majorHAnsi" w:cstheme="majorHAnsi"/>
        </w:rPr>
        <w:t xml:space="preserve"> was stabilized</w:t>
      </w:r>
      <w:r w:rsidRPr="00B018B7">
        <w:rPr>
          <w:rFonts w:asciiTheme="majorHAnsi" w:hAnsiTheme="majorHAnsi" w:cstheme="majorHAnsi"/>
        </w:rPr>
        <w:t xml:space="preserve"> before surgery using rectal and pad sensor probes. In addition, continuous monitoring of the body temperature during the whole surgical procedure is highly </w:t>
      </w:r>
      <w:r w:rsidR="00E4037A" w:rsidRPr="00B018B7">
        <w:rPr>
          <w:rFonts w:asciiTheme="majorHAnsi" w:hAnsiTheme="majorHAnsi" w:cstheme="majorHAnsi"/>
        </w:rPr>
        <w:t>recommended</w:t>
      </w:r>
      <w:r w:rsidRPr="00B018B7">
        <w:rPr>
          <w:rFonts w:asciiTheme="majorHAnsi" w:hAnsiTheme="majorHAnsi" w:cstheme="majorHAnsi"/>
        </w:rPr>
        <w:t xml:space="preserve">, </w:t>
      </w:r>
      <w:r w:rsidR="005C2230" w:rsidRPr="00B018B7">
        <w:rPr>
          <w:rFonts w:asciiTheme="majorHAnsi" w:hAnsiTheme="majorHAnsi" w:cstheme="majorHAnsi"/>
        </w:rPr>
        <w:t>especially</w:t>
      </w:r>
      <w:r w:rsidRPr="00B018B7">
        <w:rPr>
          <w:rFonts w:asciiTheme="majorHAnsi" w:hAnsiTheme="majorHAnsi" w:cstheme="majorHAnsi"/>
        </w:rPr>
        <w:t xml:space="preserve"> before placing the vascular clamp to </w:t>
      </w:r>
      <w:r w:rsidR="005C2230" w:rsidRPr="00B018B7">
        <w:rPr>
          <w:rFonts w:asciiTheme="majorHAnsi" w:hAnsiTheme="majorHAnsi" w:cstheme="majorHAnsi"/>
        </w:rPr>
        <w:t xml:space="preserve">induce </w:t>
      </w:r>
      <w:r w:rsidRPr="00B018B7">
        <w:rPr>
          <w:rFonts w:asciiTheme="majorHAnsi" w:hAnsiTheme="majorHAnsi" w:cstheme="majorHAnsi"/>
        </w:rPr>
        <w:t xml:space="preserve">ischemia. </w:t>
      </w:r>
    </w:p>
    <w:p w14:paraId="44F9AD93" w14:textId="77777777" w:rsidR="00596A19" w:rsidRPr="00B018B7" w:rsidRDefault="00596A19" w:rsidP="00B018B7">
      <w:pPr>
        <w:rPr>
          <w:rFonts w:asciiTheme="majorHAnsi" w:hAnsiTheme="majorHAnsi" w:cstheme="majorHAnsi"/>
        </w:rPr>
      </w:pPr>
    </w:p>
    <w:p w14:paraId="003DCB2B" w14:textId="3A01C967" w:rsidR="00AA7993" w:rsidRPr="00B018B7" w:rsidRDefault="00AA7993" w:rsidP="00B018B7">
      <w:pPr>
        <w:rPr>
          <w:rFonts w:asciiTheme="majorHAnsi" w:hAnsiTheme="majorHAnsi" w:cstheme="majorHAnsi"/>
        </w:rPr>
      </w:pPr>
      <w:r w:rsidRPr="00B018B7">
        <w:rPr>
          <w:rFonts w:asciiTheme="majorHAnsi" w:hAnsiTheme="majorHAnsi" w:cstheme="majorHAnsi"/>
        </w:rPr>
        <w:t>The exposure of the kidney and the proper placement of the vascular clamp are also critical for the success of the experiment. Damage to the renal capsule by improper handling of the forceps during exposure of the kidney through the surgical incision will result in perirenal hemorrhage and inflammation. The vascular clamp should be placed on the renal pedicle occluding the renal artery and the renal vein without affecting the ureter and the suprarenal arteries. Critical for this step is the careful dissection of the adipose tissue surrounding the renal hilum</w:t>
      </w:r>
      <w:r w:rsidRPr="00B018B7">
        <w:rPr>
          <w:rFonts w:asciiTheme="majorHAnsi" w:hAnsiTheme="majorHAnsi" w:cstheme="majorHAnsi"/>
        </w:rPr>
        <w:fldChar w:fldCharType="begin"/>
      </w:r>
      <w:r w:rsidRPr="00B018B7">
        <w:rPr>
          <w:rFonts w:asciiTheme="majorHAnsi" w:hAnsiTheme="majorHAnsi" w:cstheme="majorHAnsi"/>
        </w:rPr>
        <w:instrText xml:space="preserve"> ADDIN ZOTERO_ITEM CSL_CITATION {"citationID":"SY7enMog","properties":{"formattedCitation":"\\super 14, 16\\nosupersub{}","plainCitation":"14, 16","noteIndex":0},"citationItems":[{"id":1236,"uris":["http://zotero.org/users/local/BeIeJ6yk/items/NLWFZDP7"],"uri":["http://zotero.org/users/local/BeIeJ6yk/items/NLWFZDP7"],"itemData":{"id":1236,"type":"article-journal","abstract":"Acute kidney injury (AKI) is an underestimated, yet important risk factor for development of chronic kidney disease (CKD). Even after initial total recovery of renal function, some patients develop progressive and persistent deterioration of renal function and these patients are more likely to progress to end-stage renal disease (ESRD). Animal models are indispensable for unravelling the mechanisms underlying this progression towards CKD and ESRD and for the development of new therapeutic strategies in its prevention or treatment. Ischemia (i.e. hypoperfusion after surgery, bleeding, dehydration, shock, or sepsis) is a major aetiology in human AKI, yet unilateral ischemia-reperfusion is a rarely used animal model for research on CKD and fibrosis. Here, we demonstrate in C57Bl/6J mice, by both histology and gene expression, that unilateral ischemia-reperfusion without contralateral nephrectomy is a very robust model to study the progression from acute renal injury to long-term tubulo-interstitial fibrosis, i.e. the histopathological hallmark of CKD. Furthermore, we report that the extent of renal fibrosis, in terms of Col I, TGFβ, CCN2 and CCN3 expression and collagen I immunostaining, increases with increasing body temperature during ischemia and ischemia-time. Thus, varying these two main determinants of ischemic injury allows tuning the extent of the long-term fibrotic outcome in this model. Finally, in order to cover the whole practical finesse of ischemia-reperfusion and allow model and data transfer, we provide a referenced overview on crucial technical issues (incl. anaesthesia, analgesia, and pre- and post-operative care) with the specific aim of putting starters in the right direction of implementing ischemia in their research and stimulate them, as well as the community, to have a critical view on ischemic literature data.","container-title":"PLoS ONE","DOI":"10.1371/journal.pone.0152153","ISSN":"1932-6203","issue":"3","journalAbbreviation":"PLoS One","note":"PMID: 27007127\nPMCID: PMC4805266","source":"PubMed Central","title":"Unilateral Renal Ischemia-Reperfusion as a Robust Model for Acute to Chronic Kidney Injury in Mice","URL":"https://www.ncbi.nlm.nih.gov/pmc/articles/PMC4805266/","volume":"11","author":[{"family":"Le Clef","given":"Nathalie"},{"family":"Verhulst","given":"Anja"},{"family":"D’Haese","given":"Patrick C."},{"family":"Vervaet","given":"Benjamin A."}],"accessed":{"date-parts":[["2021",5,12]]},"issued":{"date-parts":[["2016",3,23]]}}},{"id":1229,"uris":["http://zotero.org/users/local/BeIeJ6yk/items/PNFFCCPS"],"uri":["http://zotero.org/users/local/BeIeJ6yk/items/PNFFCCPS"],"itemData":{"id":1229,"type":"article-journal","abstract":"SUMMARY: Ischaemia/reperfusion is a major cause of acute kidney injury in native and transplant kidneys and is associated with significant morbidity and mortality. Murine models of renal ischaemia/reperfusion injury have great potential to improve understanding of the underlying processes and are an important focus of ongoing research into therapeutic and preventative strategies. Like all experimental models, murine models of renal ischaemia/reperfusion are prone to significant variability and results may be influenced by a number of technical and design factors. In this article we review the factors that may influence experimental results and provide a guide to conducting reproducible experiments in murine renal ischaemia/reperfusion.","container-title":"Nephrology","DOI":"https://doi.org/10.1111/j.1440-1797.2008.00979.x","ISSN":"1440-1797","issue":"5","language":"en","note":"_eprint: https://onlinelibrary.wiley.com/doi/pdf/10.1111/j.1440-1797.2008.00979.x","page":"390-396","source":"Wiley Online Library","title":"Murine renal ischaemia-reperfusion injury (Methods in Renal Research Paper)","volume":"13","author":[{"family":"Kennedy","given":"Sean E."},{"family":"Erlich","given":"Jonathan H."}],"issued":{"date-parts":[["2008"]]}}}],"schema":"https://github.com/citation-style-language/schema/raw/master/csl-citation.json"} </w:instrText>
      </w:r>
      <w:r w:rsidRPr="00B018B7">
        <w:rPr>
          <w:rFonts w:asciiTheme="majorHAnsi" w:hAnsiTheme="majorHAnsi" w:cstheme="majorHAnsi"/>
        </w:rPr>
        <w:fldChar w:fldCharType="separate"/>
      </w:r>
      <w:r w:rsidRPr="00B018B7">
        <w:rPr>
          <w:rFonts w:asciiTheme="majorHAnsi" w:hAnsiTheme="majorHAnsi" w:cstheme="majorHAnsi"/>
          <w:vertAlign w:val="superscript"/>
        </w:rPr>
        <w:t>14,16</w:t>
      </w:r>
      <w:r w:rsidRPr="00B018B7">
        <w:rPr>
          <w:rFonts w:asciiTheme="majorHAnsi" w:hAnsiTheme="majorHAnsi" w:cstheme="majorHAnsi"/>
        </w:rPr>
        <w:fldChar w:fldCharType="end"/>
      </w:r>
      <w:r w:rsidRPr="00B018B7">
        <w:rPr>
          <w:rFonts w:asciiTheme="majorHAnsi" w:hAnsiTheme="majorHAnsi" w:cstheme="majorHAnsi"/>
        </w:rPr>
        <w:t>.</w:t>
      </w:r>
    </w:p>
    <w:p w14:paraId="1A740D68" w14:textId="77777777" w:rsidR="00AA7993" w:rsidRPr="00B018B7" w:rsidRDefault="00AA7993" w:rsidP="00B018B7">
      <w:pPr>
        <w:rPr>
          <w:rFonts w:asciiTheme="majorHAnsi" w:hAnsiTheme="majorHAnsi" w:cstheme="majorHAnsi"/>
        </w:rPr>
      </w:pPr>
    </w:p>
    <w:p w14:paraId="7C44CA01" w14:textId="56740624" w:rsidR="006A0CB1" w:rsidRPr="00B018B7" w:rsidRDefault="00947844" w:rsidP="00B018B7">
      <w:pPr>
        <w:rPr>
          <w:rFonts w:asciiTheme="majorHAnsi" w:hAnsiTheme="majorHAnsi" w:cstheme="majorHAnsi"/>
        </w:rPr>
      </w:pPr>
      <w:r w:rsidRPr="00B018B7">
        <w:rPr>
          <w:rFonts w:asciiTheme="majorHAnsi" w:hAnsiTheme="majorHAnsi" w:cstheme="majorHAnsi"/>
        </w:rPr>
        <w:t>This</w:t>
      </w:r>
      <w:r w:rsidR="00792CD2" w:rsidRPr="00B018B7">
        <w:rPr>
          <w:rFonts w:asciiTheme="majorHAnsi" w:hAnsiTheme="majorHAnsi" w:cstheme="majorHAnsi"/>
        </w:rPr>
        <w:t xml:space="preserve"> model is cost- and time-effective. A</w:t>
      </w:r>
      <w:r w:rsidR="00DA767C" w:rsidRPr="00B018B7">
        <w:rPr>
          <w:rFonts w:asciiTheme="majorHAnsi" w:hAnsiTheme="majorHAnsi" w:cstheme="majorHAnsi"/>
        </w:rPr>
        <w:t>nesthetic consumption</w:t>
      </w:r>
      <w:r w:rsidR="00DA10D0" w:rsidRPr="00B018B7">
        <w:rPr>
          <w:rFonts w:asciiTheme="majorHAnsi" w:hAnsiTheme="majorHAnsi" w:cstheme="majorHAnsi"/>
        </w:rPr>
        <w:t xml:space="preserve"> per mouse </w:t>
      </w:r>
      <w:r w:rsidR="00DA767C" w:rsidRPr="00B018B7">
        <w:rPr>
          <w:rFonts w:asciiTheme="majorHAnsi" w:hAnsiTheme="majorHAnsi" w:cstheme="majorHAnsi"/>
        </w:rPr>
        <w:t>was</w:t>
      </w:r>
      <w:r w:rsidR="00DA10D0" w:rsidRPr="00B018B7">
        <w:rPr>
          <w:rFonts w:asciiTheme="majorHAnsi" w:hAnsiTheme="majorHAnsi" w:cstheme="majorHAnsi"/>
        </w:rPr>
        <w:t xml:space="preserve"> 156.47 ± 37.88 µ</w:t>
      </w:r>
      <w:r w:rsidRPr="00B018B7">
        <w:rPr>
          <w:rFonts w:asciiTheme="majorHAnsi" w:hAnsiTheme="majorHAnsi" w:cstheme="majorHAnsi"/>
        </w:rPr>
        <w:t>L</w:t>
      </w:r>
      <w:r w:rsidR="00DA10D0" w:rsidRPr="00B018B7">
        <w:rPr>
          <w:rFonts w:asciiTheme="majorHAnsi" w:hAnsiTheme="majorHAnsi" w:cstheme="majorHAnsi"/>
        </w:rPr>
        <w:t xml:space="preserve"> (mean ± SD, n = 17) </w:t>
      </w:r>
      <w:r w:rsidR="00692471" w:rsidRPr="00B018B7">
        <w:rPr>
          <w:rFonts w:asciiTheme="majorHAnsi" w:hAnsiTheme="majorHAnsi" w:cstheme="majorHAnsi"/>
        </w:rPr>
        <w:t>of</w:t>
      </w:r>
      <w:r w:rsidR="00DA10D0" w:rsidRPr="00B018B7">
        <w:rPr>
          <w:rFonts w:asciiTheme="majorHAnsi" w:hAnsiTheme="majorHAnsi" w:cstheme="majorHAnsi"/>
        </w:rPr>
        <w:t xml:space="preserve"> </w:t>
      </w:r>
      <w:r w:rsidR="00692471" w:rsidRPr="00B018B7">
        <w:rPr>
          <w:rFonts w:asciiTheme="majorHAnsi" w:hAnsiTheme="majorHAnsi" w:cstheme="majorHAnsi"/>
        </w:rPr>
        <w:t xml:space="preserve">a prediluted </w:t>
      </w:r>
      <w:r w:rsidR="00DA10D0" w:rsidRPr="00B018B7">
        <w:rPr>
          <w:rFonts w:asciiTheme="majorHAnsi" w:hAnsiTheme="majorHAnsi" w:cstheme="majorHAnsi"/>
        </w:rPr>
        <w:t xml:space="preserve">ketamine/xylazine </w:t>
      </w:r>
      <w:r w:rsidR="00692471" w:rsidRPr="00B018B7">
        <w:rPr>
          <w:rFonts w:asciiTheme="majorHAnsi" w:hAnsiTheme="majorHAnsi" w:cstheme="majorHAnsi"/>
        </w:rPr>
        <w:t xml:space="preserve">cocktail </w:t>
      </w:r>
      <w:r w:rsidR="00DA10D0" w:rsidRPr="00B018B7">
        <w:rPr>
          <w:rFonts w:asciiTheme="majorHAnsi" w:hAnsiTheme="majorHAnsi" w:cstheme="majorHAnsi"/>
        </w:rPr>
        <w:t>(</w:t>
      </w:r>
      <w:r w:rsidR="00692471" w:rsidRPr="00B018B7">
        <w:rPr>
          <w:rFonts w:asciiTheme="majorHAnsi" w:hAnsiTheme="majorHAnsi" w:cstheme="majorHAnsi"/>
        </w:rPr>
        <w:t>1</w:t>
      </w:r>
      <w:r w:rsidR="00824218" w:rsidRPr="00B018B7">
        <w:rPr>
          <w:rFonts w:asciiTheme="majorHAnsi" w:hAnsiTheme="majorHAnsi" w:cstheme="majorHAnsi"/>
        </w:rPr>
        <w:t>:10</w:t>
      </w:r>
      <w:r w:rsidR="00692471" w:rsidRPr="00B018B7">
        <w:rPr>
          <w:rFonts w:asciiTheme="majorHAnsi" w:hAnsiTheme="majorHAnsi" w:cstheme="majorHAnsi"/>
        </w:rPr>
        <w:t xml:space="preserve"> ketamine</w:t>
      </w:r>
      <w:r w:rsidR="00824218" w:rsidRPr="00B018B7">
        <w:rPr>
          <w:rFonts w:asciiTheme="majorHAnsi" w:hAnsiTheme="majorHAnsi" w:cstheme="majorHAnsi"/>
        </w:rPr>
        <w:t>, 1:50 xylazine, in</w:t>
      </w:r>
      <w:r w:rsidR="00692471" w:rsidRPr="00B018B7">
        <w:rPr>
          <w:rFonts w:asciiTheme="majorHAnsi" w:hAnsiTheme="majorHAnsi" w:cstheme="majorHAnsi"/>
        </w:rPr>
        <w:t xml:space="preserve"> saline</w:t>
      </w:r>
      <w:r w:rsidR="00824218" w:rsidRPr="00B018B7">
        <w:rPr>
          <w:rFonts w:asciiTheme="majorHAnsi" w:hAnsiTheme="majorHAnsi" w:cstheme="majorHAnsi"/>
        </w:rPr>
        <w:t>; stock solution concentration, 100 mg/</w:t>
      </w:r>
      <w:r w:rsidRPr="00B018B7">
        <w:rPr>
          <w:rFonts w:asciiTheme="majorHAnsi" w:hAnsiTheme="majorHAnsi" w:cstheme="majorHAnsi"/>
        </w:rPr>
        <w:t>mL</w:t>
      </w:r>
      <w:r w:rsidR="00824218" w:rsidRPr="00B018B7">
        <w:rPr>
          <w:rFonts w:asciiTheme="majorHAnsi" w:hAnsiTheme="majorHAnsi" w:cstheme="majorHAnsi"/>
        </w:rPr>
        <w:t xml:space="preserve"> both</w:t>
      </w:r>
      <w:r w:rsidR="00692471" w:rsidRPr="00B018B7">
        <w:rPr>
          <w:rFonts w:asciiTheme="majorHAnsi" w:hAnsiTheme="majorHAnsi" w:cstheme="majorHAnsi"/>
        </w:rPr>
        <w:t>)</w:t>
      </w:r>
      <w:r w:rsidR="00DA10D0" w:rsidRPr="00B018B7">
        <w:rPr>
          <w:rFonts w:asciiTheme="majorHAnsi" w:hAnsiTheme="majorHAnsi" w:cstheme="majorHAnsi"/>
        </w:rPr>
        <w:t xml:space="preserve">. </w:t>
      </w:r>
      <w:r w:rsidR="00287D6A" w:rsidRPr="00B018B7">
        <w:rPr>
          <w:rFonts w:asciiTheme="majorHAnsi" w:hAnsiTheme="majorHAnsi" w:cstheme="majorHAnsi"/>
        </w:rPr>
        <w:t xml:space="preserve">Surgery can be performed in a relatively short period. </w:t>
      </w:r>
      <w:r w:rsidR="00DA10D0" w:rsidRPr="00B018B7">
        <w:rPr>
          <w:rFonts w:asciiTheme="majorHAnsi" w:hAnsiTheme="majorHAnsi" w:cstheme="majorHAnsi"/>
        </w:rPr>
        <w:t xml:space="preserve">The total surgery time per mouse was 53 ± 5.23 min (mean ± SD, n = 17). With trained personnel, several surgeries can be performed at the same time. </w:t>
      </w:r>
      <w:r w:rsidR="00287D6A" w:rsidRPr="00B018B7">
        <w:rPr>
          <w:rFonts w:asciiTheme="majorHAnsi" w:hAnsiTheme="majorHAnsi" w:cstheme="majorHAnsi"/>
        </w:rPr>
        <w:t xml:space="preserve">In </w:t>
      </w:r>
      <w:r w:rsidRPr="00B018B7">
        <w:rPr>
          <w:rFonts w:asciiTheme="majorHAnsi" w:hAnsiTheme="majorHAnsi" w:cstheme="majorHAnsi"/>
        </w:rPr>
        <w:t>this</w:t>
      </w:r>
      <w:r w:rsidR="00287D6A" w:rsidRPr="00B018B7">
        <w:rPr>
          <w:rFonts w:asciiTheme="majorHAnsi" w:hAnsiTheme="majorHAnsi" w:cstheme="majorHAnsi"/>
        </w:rPr>
        <w:t xml:space="preserve"> group, one experienced researcher </w:t>
      </w:r>
      <w:r w:rsidR="00E4037A" w:rsidRPr="00B018B7">
        <w:rPr>
          <w:rFonts w:asciiTheme="majorHAnsi" w:hAnsiTheme="majorHAnsi" w:cstheme="majorHAnsi"/>
        </w:rPr>
        <w:t xml:space="preserve">performed </w:t>
      </w:r>
      <w:r w:rsidR="00287D6A" w:rsidRPr="00B018B7">
        <w:rPr>
          <w:rFonts w:asciiTheme="majorHAnsi" w:hAnsiTheme="majorHAnsi" w:cstheme="majorHAnsi"/>
        </w:rPr>
        <w:t xml:space="preserve">the surgery until the clamp </w:t>
      </w:r>
      <w:r w:rsidR="00E4037A" w:rsidRPr="00B018B7">
        <w:rPr>
          <w:rFonts w:asciiTheme="majorHAnsi" w:hAnsiTheme="majorHAnsi" w:cstheme="majorHAnsi"/>
        </w:rPr>
        <w:t>wa</w:t>
      </w:r>
      <w:r w:rsidR="00287D6A" w:rsidRPr="00B018B7">
        <w:rPr>
          <w:rFonts w:asciiTheme="majorHAnsi" w:hAnsiTheme="majorHAnsi" w:cstheme="majorHAnsi"/>
        </w:rPr>
        <w:t>s released from the renal pedicle</w:t>
      </w:r>
      <w:r w:rsidR="00ED5EF7">
        <w:rPr>
          <w:rFonts w:asciiTheme="majorHAnsi" w:hAnsiTheme="majorHAnsi" w:cstheme="majorHAnsi"/>
        </w:rPr>
        <w:t>,</w:t>
      </w:r>
      <w:r w:rsidR="00E4037A" w:rsidRPr="00B018B7">
        <w:rPr>
          <w:rFonts w:asciiTheme="majorHAnsi" w:hAnsiTheme="majorHAnsi" w:cstheme="majorHAnsi"/>
        </w:rPr>
        <w:t xml:space="preserve"> while </w:t>
      </w:r>
      <w:r w:rsidR="00287D6A" w:rsidRPr="00B018B7">
        <w:rPr>
          <w:rFonts w:asciiTheme="majorHAnsi" w:hAnsiTheme="majorHAnsi" w:cstheme="majorHAnsi"/>
        </w:rPr>
        <w:t>a second one to</w:t>
      </w:r>
      <w:r w:rsidR="00800AB8" w:rsidRPr="00B018B7">
        <w:rPr>
          <w:rFonts w:asciiTheme="majorHAnsi" w:hAnsiTheme="majorHAnsi" w:cstheme="majorHAnsi"/>
        </w:rPr>
        <w:t>ok</w:t>
      </w:r>
      <w:r w:rsidR="00287D6A" w:rsidRPr="00B018B7">
        <w:rPr>
          <w:rFonts w:asciiTheme="majorHAnsi" w:hAnsiTheme="majorHAnsi" w:cstheme="majorHAnsi"/>
        </w:rPr>
        <w:t xml:space="preserve"> over from wound closing until the recovery of the mouse. With this approach, we were able to </w:t>
      </w:r>
      <w:r w:rsidR="00944550" w:rsidRPr="00B018B7">
        <w:rPr>
          <w:rFonts w:asciiTheme="majorHAnsi" w:hAnsiTheme="majorHAnsi" w:cstheme="majorHAnsi"/>
        </w:rPr>
        <w:t xml:space="preserve">perform </w:t>
      </w:r>
      <w:r w:rsidR="00287D6A" w:rsidRPr="00B018B7">
        <w:rPr>
          <w:rFonts w:asciiTheme="majorHAnsi" w:hAnsiTheme="majorHAnsi" w:cstheme="majorHAnsi"/>
        </w:rPr>
        <w:t xml:space="preserve">a high number of </w:t>
      </w:r>
      <w:r w:rsidR="00944550" w:rsidRPr="00B018B7">
        <w:rPr>
          <w:rFonts w:asciiTheme="majorHAnsi" w:hAnsiTheme="majorHAnsi" w:cstheme="majorHAnsi"/>
        </w:rPr>
        <w:t xml:space="preserve">surgeries </w:t>
      </w:r>
      <w:r w:rsidR="00287D6A" w:rsidRPr="00B018B7">
        <w:rPr>
          <w:rFonts w:asciiTheme="majorHAnsi" w:hAnsiTheme="majorHAnsi" w:cstheme="majorHAnsi"/>
        </w:rPr>
        <w:t>on a single day.</w:t>
      </w:r>
      <w:r w:rsidR="004A1056" w:rsidRPr="00B018B7">
        <w:rPr>
          <w:rFonts w:asciiTheme="majorHAnsi" w:hAnsiTheme="majorHAnsi" w:cstheme="majorHAnsi"/>
        </w:rPr>
        <w:t xml:space="preserve"> </w:t>
      </w:r>
      <w:r w:rsidR="00AA7993" w:rsidRPr="00B018B7">
        <w:rPr>
          <w:rFonts w:asciiTheme="majorHAnsi" w:hAnsiTheme="majorHAnsi" w:cstheme="majorHAnsi"/>
        </w:rPr>
        <w:t xml:space="preserve">In </w:t>
      </w:r>
      <w:r w:rsidR="001052C6" w:rsidRPr="00B018B7">
        <w:rPr>
          <w:rFonts w:asciiTheme="majorHAnsi" w:hAnsiTheme="majorHAnsi" w:cstheme="majorHAnsi"/>
        </w:rPr>
        <w:t>this</w:t>
      </w:r>
      <w:r w:rsidR="00AA7993" w:rsidRPr="00B018B7">
        <w:rPr>
          <w:rFonts w:asciiTheme="majorHAnsi" w:hAnsiTheme="majorHAnsi" w:cstheme="majorHAnsi"/>
        </w:rPr>
        <w:t xml:space="preserve"> model</w:t>
      </w:r>
      <w:r w:rsidR="001052C6" w:rsidRPr="00B018B7">
        <w:rPr>
          <w:rFonts w:asciiTheme="majorHAnsi" w:hAnsiTheme="majorHAnsi" w:cstheme="majorHAnsi"/>
        </w:rPr>
        <w:t>,</w:t>
      </w:r>
      <w:r w:rsidR="00AA7993" w:rsidRPr="00B018B7">
        <w:rPr>
          <w:rFonts w:asciiTheme="majorHAnsi" w:hAnsiTheme="majorHAnsi" w:cstheme="majorHAnsi"/>
        </w:rPr>
        <w:t xml:space="preserve"> we used the dorsolateral approach</w:t>
      </w:r>
      <w:r w:rsidR="00ED5EF7">
        <w:rPr>
          <w:rFonts w:asciiTheme="majorHAnsi" w:hAnsiTheme="majorHAnsi" w:cstheme="majorHAnsi"/>
        </w:rPr>
        <w:t>,</w:t>
      </w:r>
      <w:r w:rsidR="00AA7993" w:rsidRPr="00B018B7">
        <w:rPr>
          <w:rFonts w:asciiTheme="majorHAnsi" w:hAnsiTheme="majorHAnsi" w:cstheme="majorHAnsi"/>
        </w:rPr>
        <w:t xml:space="preserve"> which results in less trauma and reduced </w:t>
      </w:r>
      <w:r w:rsidR="006C1482" w:rsidRPr="00B018B7">
        <w:rPr>
          <w:rFonts w:asciiTheme="majorHAnsi" w:hAnsiTheme="majorHAnsi" w:cstheme="majorHAnsi"/>
        </w:rPr>
        <w:t xml:space="preserve">fluid and </w:t>
      </w:r>
      <w:r w:rsidR="00AA7993" w:rsidRPr="00B018B7">
        <w:rPr>
          <w:rFonts w:asciiTheme="majorHAnsi" w:hAnsiTheme="majorHAnsi" w:cstheme="majorHAnsi"/>
        </w:rPr>
        <w:t xml:space="preserve">heat loss from the </w:t>
      </w:r>
      <w:r w:rsidR="00C00E5D" w:rsidRPr="00B018B7">
        <w:rPr>
          <w:rFonts w:asciiTheme="majorHAnsi" w:hAnsiTheme="majorHAnsi" w:cstheme="majorHAnsi"/>
        </w:rPr>
        <w:t>abdominal</w:t>
      </w:r>
      <w:r w:rsidR="00AA7993" w:rsidRPr="00B018B7">
        <w:rPr>
          <w:rFonts w:asciiTheme="majorHAnsi" w:hAnsiTheme="majorHAnsi" w:cstheme="majorHAnsi"/>
        </w:rPr>
        <w:t xml:space="preserve"> cavity </w:t>
      </w:r>
      <w:r w:rsidR="00C00E5D" w:rsidRPr="00B018B7">
        <w:rPr>
          <w:rFonts w:asciiTheme="majorHAnsi" w:hAnsiTheme="majorHAnsi" w:cstheme="majorHAnsi"/>
        </w:rPr>
        <w:t xml:space="preserve">as </w:t>
      </w:r>
      <w:r w:rsidR="00AA7993" w:rsidRPr="00B018B7">
        <w:rPr>
          <w:rFonts w:asciiTheme="majorHAnsi" w:hAnsiTheme="majorHAnsi" w:cstheme="majorHAnsi"/>
        </w:rPr>
        <w:t>compared with the midline approach</w:t>
      </w:r>
      <w:r w:rsidR="00E248E4" w:rsidRPr="00B018B7">
        <w:rPr>
          <w:rFonts w:asciiTheme="majorHAnsi" w:hAnsiTheme="majorHAnsi" w:cstheme="majorHAnsi"/>
        </w:rPr>
        <w:fldChar w:fldCharType="begin"/>
      </w:r>
      <w:r w:rsidR="00E248E4" w:rsidRPr="00B018B7">
        <w:rPr>
          <w:rFonts w:asciiTheme="majorHAnsi" w:hAnsiTheme="majorHAnsi" w:cstheme="majorHAnsi"/>
        </w:rPr>
        <w:instrText xml:space="preserve"> ADDIN ZOTERO_ITEM CSL_CITATION {"citationID":"MS5UAMIO","properties":{"formattedCitation":"\\super 16\\nosupersub{}","plainCitation":"16","noteIndex":0},"citationItems":[{"id":1229,"uris":["http://zotero.org/users/local/BeIeJ6yk/items/PNFFCCPS"],"uri":["http://zotero.org/users/local/BeIeJ6yk/items/PNFFCCPS"],"itemData":{"id":1229,"type":"article-journal","abstract":"SUMMARY: Ischaemia/reperfusion is a major cause of acute kidney injury in native and transplant kidneys and is associated with significant morbidity and mortality. Murine models of renal ischaemia/reperfusion injury have great potential to improve understanding of the underlying processes and are an important focus of ongoing research into therapeutic and preventative strategies. Like all experimental models, murine models of renal ischaemia/reperfusion are prone to significant variability and results may be influenced by a number of technical and design factors. In this article we review the factors that may influence experimental results and provide a guide to conducting reproducible experiments in murine renal ischaemia/reperfusion.","container-title":"Nephrology","DOI":"https://doi.org/10.1111/j.1440-1797.2008.00979.x","ISSN":"1440-1797","issue":"5","language":"en","note":"_eprint: https://onlinelibrary.wiley.com/doi/pdf/10.1111/j.1440-1797.2008.00979.x","page":"390-396","source":"Wiley Online Library","title":"Murine renal ischaemia-reperfusion injury (Methods in Renal Research Paper)","volume":"13","author":[{"family":"Kennedy","given":"Sean E."},{"family":"Erlich","given":"Jonathan H."}],"issued":{"date-parts":[["2008"]]}}}],"schema":"https://github.com/citation-style-language/schema/raw/master/csl-citation.json"} </w:instrText>
      </w:r>
      <w:r w:rsidR="00E248E4" w:rsidRPr="00B018B7">
        <w:rPr>
          <w:rFonts w:asciiTheme="majorHAnsi" w:hAnsiTheme="majorHAnsi" w:cstheme="majorHAnsi"/>
        </w:rPr>
        <w:fldChar w:fldCharType="separate"/>
      </w:r>
      <w:r w:rsidR="00E248E4" w:rsidRPr="00B018B7">
        <w:rPr>
          <w:rFonts w:asciiTheme="majorHAnsi" w:hAnsiTheme="majorHAnsi" w:cstheme="majorHAnsi"/>
          <w:vertAlign w:val="superscript"/>
        </w:rPr>
        <w:t>16</w:t>
      </w:r>
      <w:r w:rsidR="00E248E4" w:rsidRPr="00B018B7">
        <w:rPr>
          <w:rFonts w:asciiTheme="majorHAnsi" w:hAnsiTheme="majorHAnsi" w:cstheme="majorHAnsi"/>
        </w:rPr>
        <w:fldChar w:fldCharType="end"/>
      </w:r>
      <w:r w:rsidR="00AA7993" w:rsidRPr="00B018B7">
        <w:rPr>
          <w:rFonts w:asciiTheme="majorHAnsi" w:hAnsiTheme="majorHAnsi" w:cstheme="majorHAnsi"/>
        </w:rPr>
        <w:t xml:space="preserve">. </w:t>
      </w:r>
    </w:p>
    <w:p w14:paraId="1E2B56AC" w14:textId="77777777" w:rsidR="006A0CB1" w:rsidRPr="00B018B7" w:rsidRDefault="006A0CB1" w:rsidP="00B018B7">
      <w:pPr>
        <w:rPr>
          <w:rFonts w:asciiTheme="majorHAnsi" w:hAnsiTheme="majorHAnsi" w:cstheme="majorHAnsi"/>
        </w:rPr>
      </w:pPr>
    </w:p>
    <w:p w14:paraId="5623A199" w14:textId="45A4F463" w:rsidR="001F423E" w:rsidRPr="00B018B7" w:rsidRDefault="00C00E5D" w:rsidP="00B018B7">
      <w:pPr>
        <w:rPr>
          <w:rFonts w:asciiTheme="majorHAnsi" w:hAnsiTheme="majorHAnsi" w:cstheme="majorHAnsi"/>
        </w:rPr>
      </w:pPr>
      <w:r w:rsidRPr="00B018B7">
        <w:rPr>
          <w:rFonts w:asciiTheme="majorHAnsi" w:hAnsiTheme="majorHAnsi" w:cstheme="majorHAnsi"/>
        </w:rPr>
        <w:t xml:space="preserve">Previously published </w:t>
      </w:r>
      <w:r w:rsidR="00AA7993" w:rsidRPr="00B018B7">
        <w:rPr>
          <w:rFonts w:asciiTheme="majorHAnsi" w:hAnsiTheme="majorHAnsi" w:cstheme="majorHAnsi"/>
        </w:rPr>
        <w:t>protocols have</w:t>
      </w:r>
      <w:r w:rsidRPr="00B018B7">
        <w:rPr>
          <w:rFonts w:asciiTheme="majorHAnsi" w:hAnsiTheme="majorHAnsi" w:cstheme="majorHAnsi"/>
        </w:rPr>
        <w:t xml:space="preserve"> described the renal pedicle clamping technique to induce </w:t>
      </w:r>
      <w:r w:rsidR="00637A71" w:rsidRPr="00B018B7">
        <w:rPr>
          <w:rFonts w:asciiTheme="majorHAnsi" w:hAnsiTheme="majorHAnsi" w:cstheme="majorHAnsi"/>
        </w:rPr>
        <w:t xml:space="preserve">acute kidney injury </w:t>
      </w:r>
      <w:r w:rsidRPr="00B018B7">
        <w:rPr>
          <w:rFonts w:asciiTheme="majorHAnsi" w:hAnsiTheme="majorHAnsi" w:cstheme="majorHAnsi"/>
        </w:rPr>
        <w:t>in mice</w:t>
      </w:r>
      <w:r w:rsidR="00A10B62" w:rsidRPr="00B018B7">
        <w:rPr>
          <w:rFonts w:asciiTheme="majorHAnsi" w:hAnsiTheme="majorHAnsi" w:cstheme="majorHAnsi"/>
        </w:rPr>
        <w:fldChar w:fldCharType="begin"/>
      </w:r>
      <w:r w:rsidR="00A10B62" w:rsidRPr="00B018B7">
        <w:rPr>
          <w:rFonts w:asciiTheme="majorHAnsi" w:hAnsiTheme="majorHAnsi" w:cstheme="majorHAnsi"/>
        </w:rPr>
        <w:instrText xml:space="preserve"> ADDIN ZOTERO_ITEM CSL_CITATION {"citationID":"OULepNXb","properties":{"formattedCitation":"\\super 17\\uc0\\u8211{}19\\nosupersub{}","plainCitation":"17–19","noteIndex":0},"citationItems":[{"id":1216,"uris":["http://zotero.org/users/local/BeIeJ6yk/items/ZM8LBC4U"],"uri":["http://zotero.org/users/local/BeIeJ6yk/items/ZM8LBC4U"],"itemData":{"id":1216,"type":"article-journal","abstract":"Ischemia-reperfusion induced acute kidney injury (IR-AKI) is widely used as a model of AKI in mice, but results are often quite variable with high, often unreported mortality rates that may confound analyses. Bilateral renal pedicle clamping is commonly used to induce IR-AKI, but differences between effective clamp pressures and/or renal responses to ischemia between kidneys often lead to more variable results. In addition, shorter clamp times are known to induce more variable tubular injury, and while mice undergoing bilateral injury with longer clamp times develop more consistent tubular injury, they often die within the first 3 days after injury due to severe renal insufficiency. To improve post-injury survival and obtain more consistent and predictable results, we have developed two models of unilateral ischemia-reperfusion injury followed by contralateral nephrectomy. Both surgeries are performed using a dorsal approach, reducing surgical stress resulting from ventral laparotomy, commonly used for mouse IR-AKI surgeries. For induction of moderate injury BALB/c mice undergo unilateral clamping of the renal pedicle for 26 min and also undergo simultaneous contralateral nephrectomy. Using this approach, 50-60% of mice develop moderate AKI 24 hr after injury but 90-100% of mice survive. To induce more severe AKI, BALB/c mice undergo renal pedicle clamping for 30 min followed by contralateral nephrectomy 8 days after injury. This allows functional assessment of renal recovery after injury with 90-100% survival. Early post-injury tubular damage as well as post injury fibrosis are highly consistent using this model.","container-title":"Journal of Visualized Experiments: JoVE","DOI":"10.3791/50495","ISSN":"1940-087X","issue":"78","journalAbbreviation":"J Vis Exp","language":"eng","note":"PMID: 23963468\nPMCID: PMC3854859","source":"PubMed","title":"Ischemia-reperfusion model of acute kidney injury and post injury fibrosis in mice","author":[{"family":"Skrypnyk","given":"Nataliya I."},{"family":"Harris","given":"Raymond C."},{"family":"Caestecker","given":"Mark P.","non-dropping-particle":"de"}],"issued":{"date-parts":[["2013",8,9]]}}},{"id":1213,"uris":["http://zotero.org/users/local/BeIeJ6yk/items/XYUQ5Q9V"],"uri":["http://zotero.org/users/local/BeIeJ6yk/items/XYUQ5Q9V"],"itemData":{"id":1213,"type":"article-journal","abstract":"Renal ischaemia reperfusion injury (IRI) is a common cause of acute kidney injury (AKI) in patients and occlusion of renal blood flow is unavoidable during renal transplantation. Experimental models that accurately and reproducibly recapitulate renal IRI are crucial in dissecting the pathophysiology of AKI and the development of novel therapeutic agents. Presented here is a mouse model of renal IRI that results in reproducible AKI. This is achieved by a midline laparotomy approach for the surgery with one incision allowing both a right nephrectomy that provides control tissue and clamping of the left renal pedicle to induce ischaemia of the left kidney. By careful monitoring of the clamp position and body temperature during the period of ischaemia this model achieves reproducible functional and structural injury. Mice sacrificed 24 hr following surgery demonstrate loss of renal function with elevation of the serum or plasma creatinine level as well as structural kidney damage with acute tubular necrosis evident. Renal function improves and the acute tissue injury resolves during the course of 7 days following renal IRI such that this model may be used to study renal regeneration. This model of renal IRI has been utilized to study the molecular and cellular pathophysiology of AKI as well as analysis of the subsequent renal regeneration.","container-title":"Journal of Visualized Experiments: JoVE","DOI":"10.3791/51816","ISSN":"1940-087X","issue":"88","journalAbbreviation":"J Vis Exp","language":"eng","note":"PMID: 24961244\nPMCID: PMC4188040","source":"PubMed","title":"Renal ischaemia reperfusion injury: a mouse model of injury and regeneration","title-short":"Renal ischaemia reperfusion injury","author":[{"family":"Hesketh","given":"Emily E."},{"family":"Czopek","given":"Alicja"},{"family":"Clay","given":"Michael"},{"family":"Borthwick","given":"Gary"},{"family":"Ferenbach","given":"David"},{"family":"Kluth","given":"David"},{"family":"Hughes","given":"Jeremy"}],"issued":{"date-parts":[["2014",6,7]]}}},{"id":1244,"uris":["http://zotero.org/users/local/BeIeJ6yk/items/XS4EPI4S"],"uri":["http://zotero.org/users/local/BeIeJ6yk/items/XS4EPI4S"],"itemData":{"id":1244,"type":"article-journal","abstract":"Acute kidney injury (AKI) significantly increases the risk of development of chronic kidney disease (CKD), which is closely associated with the severity of AKI. However, the underlying mechanisms for the AKI to CKD transition remain unclear. Several animal models with AKI to CKD transition have been generated and widely used in research; however, none of them exhibit the typical changes in glomerular filtration rate or plasma creatinine, the hallmarks of CKD. In the present study, we developed a novel model with a typical phenotype of AKI to CKD transition in C57BL/6 mice. In this model, life-threatening ischemia-reperfusion injury was performed in one kidney, whereas the contralateral kidney was kept intact to maintain animal survival; then, after 2 wk of recovery, when the renal function of the injured kidney restored above the survival threshold, the contralateral intact kidney was removed. Animals of this two-stage unilateral ischemia-reperfusion injury model with pedicle clamping of 21 and 24 min exhibited an incomplete recovery from AKI and subsequent progression of CKD with characteristics of a progressive decline in glomerular filtration rate, increase in plasma creatinine, worsening of proteinuria, and deleterious histopathological changes, including interstitial fibrosis and glomerulosclerosis. In conclusion, a new model of the AKI to CKD transition was generated in C57BL/6 mice.","container-title":"American Journal of Physiology. Renal Physiology","DOI":"10.1152/ajprenal.00021.2019","ISSN":"1522-1466","issue":"2","journalAbbreviation":"Am J Physiol Renal Physiol","language":"eng","note":"PMID: 31116604\nPMCID: PMC6732455","page":"F286-F295","source":"PubMed","title":"New mouse model of chronic kidney disease transitioned from ischemic acute kidney injury","volume":"317","author":[{"family":"Wei","given":"Jin"},{"family":"Zhang","given":"Jie"},{"family":"Wang","given":"Lei"},{"family":"Jiang","given":"Shan"},{"family":"Fu","given":"Liying"},{"family":"Buggs","given":"Jacentha"},{"family":"Liu","given":"Ruisheng"}],"issued":{"date-parts":[["2019",8,1]]}}}],"schema":"https://github.com/citation-style-language/schema/raw/master/csl-citation.json"} </w:instrText>
      </w:r>
      <w:r w:rsidR="00A10B62" w:rsidRPr="00B018B7">
        <w:rPr>
          <w:rFonts w:asciiTheme="majorHAnsi" w:hAnsiTheme="majorHAnsi" w:cstheme="majorHAnsi"/>
        </w:rPr>
        <w:fldChar w:fldCharType="separate"/>
      </w:r>
      <w:r w:rsidR="00A10B62" w:rsidRPr="00B018B7">
        <w:rPr>
          <w:rFonts w:asciiTheme="majorHAnsi" w:hAnsiTheme="majorHAnsi" w:cstheme="majorHAnsi"/>
          <w:vertAlign w:val="superscript"/>
        </w:rPr>
        <w:t>17–19</w:t>
      </w:r>
      <w:r w:rsidR="00A10B62" w:rsidRPr="00B018B7">
        <w:rPr>
          <w:rFonts w:asciiTheme="majorHAnsi" w:hAnsiTheme="majorHAnsi" w:cstheme="majorHAnsi"/>
        </w:rPr>
        <w:fldChar w:fldCharType="end"/>
      </w:r>
      <w:r w:rsidRPr="00B018B7">
        <w:rPr>
          <w:rFonts w:asciiTheme="majorHAnsi" w:hAnsiTheme="majorHAnsi" w:cstheme="majorHAnsi"/>
        </w:rPr>
        <w:t xml:space="preserve">. </w:t>
      </w:r>
      <w:r w:rsidR="00637A71" w:rsidRPr="00B018B7">
        <w:rPr>
          <w:rFonts w:asciiTheme="majorHAnsi" w:hAnsiTheme="majorHAnsi" w:cstheme="majorHAnsi"/>
        </w:rPr>
        <w:t xml:space="preserve">However, in </w:t>
      </w:r>
      <w:r w:rsidR="006C1482" w:rsidRPr="00B018B7">
        <w:rPr>
          <w:rFonts w:asciiTheme="majorHAnsi" w:hAnsiTheme="majorHAnsi" w:cstheme="majorHAnsi"/>
        </w:rPr>
        <w:t>those</w:t>
      </w:r>
      <w:r w:rsidR="00637A71" w:rsidRPr="00B018B7">
        <w:rPr>
          <w:rFonts w:asciiTheme="majorHAnsi" w:hAnsiTheme="majorHAnsi" w:cstheme="majorHAnsi"/>
        </w:rPr>
        <w:t xml:space="preserve"> studies</w:t>
      </w:r>
      <w:r w:rsidR="001052C6" w:rsidRPr="00B018B7">
        <w:rPr>
          <w:rFonts w:asciiTheme="majorHAnsi" w:hAnsiTheme="majorHAnsi" w:cstheme="majorHAnsi"/>
        </w:rPr>
        <w:t>,</w:t>
      </w:r>
      <w:r w:rsidR="00637A71" w:rsidRPr="00B018B7">
        <w:rPr>
          <w:rFonts w:asciiTheme="majorHAnsi" w:hAnsiTheme="majorHAnsi" w:cstheme="majorHAnsi"/>
        </w:rPr>
        <w:t xml:space="preserve"> a contralateral nephrectomy was performed </w:t>
      </w:r>
      <w:r w:rsidR="003948C8" w:rsidRPr="00B018B7">
        <w:rPr>
          <w:rFonts w:asciiTheme="majorHAnsi" w:hAnsiTheme="majorHAnsi" w:cstheme="majorHAnsi"/>
        </w:rPr>
        <w:t xml:space="preserve">in </w:t>
      </w:r>
      <w:r w:rsidR="00637A71" w:rsidRPr="00B018B7">
        <w:rPr>
          <w:rFonts w:asciiTheme="majorHAnsi" w:hAnsiTheme="majorHAnsi" w:cstheme="majorHAnsi"/>
        </w:rPr>
        <w:t>addition to the unilateral IRI</w:t>
      </w:r>
      <w:r w:rsidR="003948C8" w:rsidRPr="00B018B7">
        <w:rPr>
          <w:rFonts w:asciiTheme="majorHAnsi" w:hAnsiTheme="majorHAnsi" w:cstheme="majorHAnsi"/>
        </w:rPr>
        <w:t xml:space="preserve"> with ischemic times ranging from 15 to 26 min. </w:t>
      </w:r>
      <w:r w:rsidR="00C30CC2" w:rsidRPr="00B018B7">
        <w:rPr>
          <w:rFonts w:asciiTheme="majorHAnsi" w:hAnsiTheme="majorHAnsi" w:cstheme="majorHAnsi"/>
        </w:rPr>
        <w:t xml:space="preserve">In </w:t>
      </w:r>
      <w:r w:rsidR="001052C6" w:rsidRPr="00B018B7">
        <w:rPr>
          <w:rFonts w:asciiTheme="majorHAnsi" w:hAnsiTheme="majorHAnsi" w:cstheme="majorHAnsi"/>
        </w:rPr>
        <w:t xml:space="preserve">this </w:t>
      </w:r>
      <w:r w:rsidR="00C30CC2" w:rsidRPr="00B018B7">
        <w:rPr>
          <w:rFonts w:asciiTheme="majorHAnsi" w:hAnsiTheme="majorHAnsi" w:cstheme="majorHAnsi"/>
        </w:rPr>
        <w:lastRenderedPageBreak/>
        <w:t xml:space="preserve">protocol, we induced unilateral ischemia for 30 min </w:t>
      </w:r>
      <w:r w:rsidR="00A85EDD" w:rsidRPr="00B018B7">
        <w:rPr>
          <w:rFonts w:asciiTheme="majorHAnsi" w:hAnsiTheme="majorHAnsi" w:cstheme="majorHAnsi"/>
        </w:rPr>
        <w:t xml:space="preserve">while </w:t>
      </w:r>
      <w:r w:rsidR="00C30CC2" w:rsidRPr="00B018B7">
        <w:rPr>
          <w:rFonts w:asciiTheme="majorHAnsi" w:hAnsiTheme="majorHAnsi" w:cstheme="majorHAnsi"/>
        </w:rPr>
        <w:t>preserving the contralateral kidney. This resulted in a survival rate of 100%</w:t>
      </w:r>
      <w:r w:rsidR="00A85EDD" w:rsidRPr="00B018B7">
        <w:rPr>
          <w:rFonts w:asciiTheme="majorHAnsi" w:hAnsiTheme="majorHAnsi" w:cstheme="majorHAnsi"/>
        </w:rPr>
        <w:t xml:space="preserve">. </w:t>
      </w:r>
      <w:r w:rsidR="00E4037A" w:rsidRPr="00B018B7">
        <w:rPr>
          <w:rFonts w:asciiTheme="majorHAnsi" w:hAnsiTheme="majorHAnsi" w:cstheme="majorHAnsi"/>
        </w:rPr>
        <w:t>However, this</w:t>
      </w:r>
      <w:r w:rsidR="00A85EDD" w:rsidRPr="00B018B7">
        <w:rPr>
          <w:rFonts w:asciiTheme="majorHAnsi" w:hAnsiTheme="majorHAnsi" w:cstheme="majorHAnsi"/>
        </w:rPr>
        <w:t xml:space="preserve"> model </w:t>
      </w:r>
      <w:r w:rsidR="00BC2088" w:rsidRPr="00B018B7">
        <w:rPr>
          <w:rFonts w:asciiTheme="majorHAnsi" w:hAnsiTheme="majorHAnsi" w:cstheme="majorHAnsi"/>
        </w:rPr>
        <w:t>is not suitable to induce azotemic renal damage due part</w:t>
      </w:r>
      <w:r w:rsidR="00D64BF2">
        <w:rPr>
          <w:rFonts w:asciiTheme="majorHAnsi" w:hAnsiTheme="majorHAnsi" w:cstheme="majorHAnsi"/>
        </w:rPr>
        <w:t>ly</w:t>
      </w:r>
      <w:r w:rsidR="00BC2088" w:rsidRPr="00B018B7">
        <w:rPr>
          <w:rFonts w:asciiTheme="majorHAnsi" w:hAnsiTheme="majorHAnsi" w:cstheme="majorHAnsi"/>
        </w:rPr>
        <w:t xml:space="preserve"> to the compensatory effect exerted by the non-</w:t>
      </w:r>
      <w:r w:rsidR="003E073C" w:rsidRPr="00B018B7">
        <w:rPr>
          <w:rFonts w:asciiTheme="majorHAnsi" w:hAnsiTheme="majorHAnsi" w:cstheme="majorHAnsi"/>
        </w:rPr>
        <w:t xml:space="preserve">surgically intervened </w:t>
      </w:r>
      <w:r w:rsidR="00BC2088" w:rsidRPr="00B018B7">
        <w:rPr>
          <w:rFonts w:asciiTheme="majorHAnsi" w:hAnsiTheme="majorHAnsi" w:cstheme="majorHAnsi"/>
        </w:rPr>
        <w:t>contralateral kidney.</w:t>
      </w:r>
      <w:r w:rsidR="00AA7993" w:rsidRPr="00B018B7">
        <w:rPr>
          <w:rFonts w:asciiTheme="majorHAnsi" w:hAnsiTheme="majorHAnsi" w:cstheme="majorHAnsi"/>
        </w:rPr>
        <w:t xml:space="preserve"> </w:t>
      </w:r>
      <w:r w:rsidR="00202428" w:rsidRPr="00B018B7">
        <w:rPr>
          <w:rFonts w:asciiTheme="majorHAnsi" w:hAnsiTheme="majorHAnsi" w:cstheme="majorHAnsi"/>
        </w:rPr>
        <w:t>However</w:t>
      </w:r>
      <w:r w:rsidR="00BC2088" w:rsidRPr="00B018B7">
        <w:rPr>
          <w:rFonts w:asciiTheme="majorHAnsi" w:hAnsiTheme="majorHAnsi" w:cstheme="majorHAnsi"/>
        </w:rPr>
        <w:t xml:space="preserve">, </w:t>
      </w:r>
      <w:r w:rsidR="00A85EDD" w:rsidRPr="00B018B7">
        <w:rPr>
          <w:rFonts w:asciiTheme="majorHAnsi" w:hAnsiTheme="majorHAnsi" w:cstheme="majorHAnsi"/>
        </w:rPr>
        <w:t xml:space="preserve">keeping one kidney unaffected </w:t>
      </w:r>
      <w:r w:rsidR="00BC2088" w:rsidRPr="00B018B7">
        <w:rPr>
          <w:rFonts w:asciiTheme="majorHAnsi" w:hAnsiTheme="majorHAnsi" w:cstheme="majorHAnsi"/>
        </w:rPr>
        <w:t xml:space="preserve">in the same animal offers the advantage of </w:t>
      </w:r>
      <w:r w:rsidR="00D94642" w:rsidRPr="00B018B7">
        <w:rPr>
          <w:rFonts w:asciiTheme="majorHAnsi" w:hAnsiTheme="majorHAnsi" w:cstheme="majorHAnsi"/>
        </w:rPr>
        <w:t>using longer ischemia times with a high</w:t>
      </w:r>
      <w:r w:rsidR="00E4037A" w:rsidRPr="00B018B7">
        <w:rPr>
          <w:rFonts w:asciiTheme="majorHAnsi" w:hAnsiTheme="majorHAnsi" w:cstheme="majorHAnsi"/>
        </w:rPr>
        <w:t>er</w:t>
      </w:r>
      <w:r w:rsidR="00D94642" w:rsidRPr="00B018B7">
        <w:rPr>
          <w:rFonts w:asciiTheme="majorHAnsi" w:hAnsiTheme="majorHAnsi" w:cstheme="majorHAnsi"/>
        </w:rPr>
        <w:t xml:space="preserve"> survival rate</w:t>
      </w:r>
      <w:r w:rsidR="00BC2088" w:rsidRPr="00B018B7">
        <w:rPr>
          <w:rFonts w:asciiTheme="majorHAnsi" w:hAnsiTheme="majorHAnsi" w:cstheme="majorHAnsi"/>
        </w:rPr>
        <w:t>. In addition</w:t>
      </w:r>
      <w:r w:rsidR="00A85EDD" w:rsidRPr="00B018B7">
        <w:rPr>
          <w:rFonts w:asciiTheme="majorHAnsi" w:hAnsiTheme="majorHAnsi" w:cstheme="majorHAnsi"/>
        </w:rPr>
        <w:t xml:space="preserve"> to this</w:t>
      </w:r>
      <w:r w:rsidR="00BC2088" w:rsidRPr="00B018B7">
        <w:rPr>
          <w:rFonts w:asciiTheme="majorHAnsi" w:hAnsiTheme="majorHAnsi" w:cstheme="majorHAnsi"/>
        </w:rPr>
        <w:t>, the contralateral kidney can be utilized to assess possible side effects of test drugs or treatments applied during the experimental procedure</w:t>
      </w:r>
      <w:r w:rsidR="00D94642" w:rsidRPr="00B018B7">
        <w:rPr>
          <w:rFonts w:asciiTheme="majorHAnsi" w:hAnsiTheme="majorHAnsi" w:cstheme="majorHAnsi"/>
        </w:rPr>
        <w:t xml:space="preserve"> and to study kidney-kidney</w:t>
      </w:r>
      <w:r w:rsidR="00BC2088" w:rsidRPr="00B018B7">
        <w:rPr>
          <w:rFonts w:asciiTheme="majorHAnsi" w:hAnsiTheme="majorHAnsi" w:cstheme="majorHAnsi"/>
        </w:rPr>
        <w:t xml:space="preserve"> </w:t>
      </w:r>
      <w:r w:rsidR="00D94642" w:rsidRPr="00B018B7">
        <w:rPr>
          <w:rFonts w:asciiTheme="majorHAnsi" w:hAnsiTheme="majorHAnsi" w:cstheme="majorHAnsi"/>
        </w:rPr>
        <w:t>c</w:t>
      </w:r>
      <w:r w:rsidR="00BC2088" w:rsidRPr="00B018B7">
        <w:rPr>
          <w:rFonts w:asciiTheme="majorHAnsi" w:hAnsiTheme="majorHAnsi" w:cstheme="majorHAnsi"/>
        </w:rPr>
        <w:t>rosstalk</w:t>
      </w:r>
      <w:r w:rsidR="00D94642" w:rsidRPr="00B018B7">
        <w:rPr>
          <w:rFonts w:asciiTheme="majorHAnsi" w:hAnsiTheme="majorHAnsi" w:cstheme="majorHAnsi"/>
        </w:rPr>
        <w:t xml:space="preserve"> effects</w:t>
      </w:r>
      <w:r w:rsidR="00D94642" w:rsidRPr="00B018B7">
        <w:rPr>
          <w:rFonts w:asciiTheme="majorHAnsi" w:hAnsiTheme="majorHAnsi" w:cstheme="majorHAnsi"/>
        </w:rPr>
        <w:fldChar w:fldCharType="begin"/>
      </w:r>
      <w:r w:rsidR="00945C43" w:rsidRPr="00B018B7">
        <w:rPr>
          <w:rFonts w:asciiTheme="majorHAnsi" w:hAnsiTheme="majorHAnsi" w:cstheme="majorHAnsi"/>
        </w:rPr>
        <w:instrText xml:space="preserve"> ADDIN ZOTERO_ITEM CSL_CITATION {"citationID":"RwWOadtl","properties":{"formattedCitation":"\\super 20, 21\\nosupersub{}","plainCitation":"20, 21","noteIndex":0},"citationItems":[{"id":1253,"uris":["http://zotero.org/users/local/BeIeJ6yk/items/UGJEN6JP"],"uri":["http://zotero.org/users/local/BeIeJ6yk/items/UGJEN6JP"],"itemData":{"id":1253,"type":"article-journal","abstract":"Salt-sensitive hypertension and chronic kidney disease (CKD) following recovery from acute kidney injury (AKI) may occur secondary to incomplete repair, or by activation of circulating factors stimulated by injury. We created two types of renal injury induced by unilateral ischemia-reperfusion (I/R); in a direct/ipsilateral AKI group, rats were subjected to unilateral I/R and the untouched contralateral kidney was removed by unilateral nephrectomy after 5 wk to isolate effects on the injured kidney. In the remote/contralateral AKI group, the injured kidney was removed after 5 wk to isolate effects on the untouched kidney. When these animals were subsequently challenged with elevated dietary sodium for an additional 4 wk (0.4 to 4%), both remote/contralateral and direct/ipsilateral AKI rats manifested a significant increase in blood pressure relative to sham-operated controls. Similarly, in acute studies, both ipsilateral and contralateral kidneys had impaired pressure natriuresis and hemodynamic responses. Reductions in vascular density were observed following direct/ipsilateral injury, but were not observed in the remote/contralateral kidney. However, both remote/contralateral and direct/ipsilateral kidneys contained interstitial cells, some of which were identified as activated (low CD62L/CD4+) T lymphocytes. In contrast, only the direct/ipsilateral AKI group demonstrated significant CKD following exposure to elevated salt. This was characterized by a significant reduction in creatinine clearance, an increase in albuminuria, and a dramatic expansion of interstitial inflammation. Taken together, these data suggest that the salt-sensitive features of AKI on hypertension and CKD are segregable such that effects on hemodynamics and hypertension occur independent of direct renal damage. However, prior direct injury to the kidney is required to elicit the full manifestation of CKD induced by elevated sodium intake.","container-title":"American Journal of Physiology - Renal Physiology","DOI":"10.1152/ajprenal.00562.2011","ISSN":"1931-857X","issue":"5","journalAbbreviation":"Am J Physiol Renal Physiol","note":"PMID: 22114210\nPMCID: PMC3360581","page":"F625-F635","source":"PubMed Central","title":"Distinct effects on long-term function of injured and contralateral kidneys following unilateral renal ischemia-reperfusion","volume":"302","author":[{"family":"Basile","given":"David P."},{"family":"Leonard","given":"Ellen C."},{"family":"Tonade","given":"Deoye"},{"family":"Friedrich","given":"Jessica L."},{"family":"Goenka","given":"Shreevrat"}],"issued":{"date-parts":[["2012",3,1]]}}},{"id":1251,"uris":["http://zotero.org/users/local/BeIeJ6yk/items/3QD6LQIY"],"uri":["http://zotero.org/users/local/BeIeJ6yk/items/3QD6LQIY"],"itemData":{"id":1251,"type":"article-journal","abstract":"Unilateral ischemia-reperfusion (UIR) injury leads to progressive renal atrophy and tubulointerstitial fibrosis (TIF) and is commonly used to investigate the pathogenesis of the acute kidney injury-chronic kidney disease transition. Although it is well known that contralateral nephrectomy (CNX), even 2 wk post-UIR injury, can improve recovery, the physiological mechanisms and tubular signaling pathways mediating such improved recovery remain poorly defined. Here, we examined the renal hemodynamic and tubular signaling pathways associated with UIR injury and its reversal by CNX. Male Sprague-Dawley rats underwent left UIR or sham UIR and 2 wk later CNX or sham CNX. Blood pressure, left renal blood flow (RBF), and total glomerular filtration rate were assessed in conscious rats for 3 days before and over 2 wk after CNX or sham CNX. In the presence of a contralateral uninjured kidney, left RBF was lower (P &lt; 0.05) from 2 to 4 wk following UIR (3.6 ± 0.3 mL/min) versus sham UIR (9.6 ± 0.3 mL/min). Without CNX, extensive renal atrophy, TIF, and tubule dedifferentiation, but minimal pimonidazole and hypoxia-inducible factor-1α positivity in tubules, were present at 4 wk post-UIR injury. Conversely, CNX led (P &lt; 0.05) to sustained increases in left RBF (6.2 ± 0.6 mL/min) that preceded the increases in glomerular filtration rate. The CNX-induced improvement in renal function was associated with renal hypertrophy, more redifferentiated tubules, less TIF, and robust pimonidazole and hypoxia-inducible factor-1α staining in UIR injured kidneys. Thus, contrary to expectations, indexes of hypoxia are not observed with the extensive TIF at 4 wk post-UIR injury in the absence of CNX but are rather associated with the improved recovery of renal function and structure following CNX.","container-title":"American Journal of Physiology. Renal Physiology","DOI":"10.1152/ajprenal.00590.2019","ISSN":"1522-1466","issue":"5","journalAbbreviation":"Am J Physiol Renal Physiol","language":"eng","note":"PMID: 32174143\nPMCID: PMC7294334","page":"F1086-F1099","source":"PubMed","title":"Pathophysiology of unilateral ischemia-reperfusion injury: importance of renal counterbalance and implications for the AKI-CKD transition","title-short":"Pathophysiology of unilateral ischemia-reperfusion injury","volume":"318","author":[{"family":"Polichnowski","given":"Aaron J."},{"family":"Griffin","given":"Karen A."},{"family":"Licea-Vargas","given":"Hector"},{"family":"Lan","given":"Rongpei"},{"family":"Picken","given":"Maria M."},{"family":"Long","given":"Jainrui"},{"family":"Williamson","given":"Geoffrey A."},{"family":"Rosenberger","given":"Christian"},{"family":"Mathia","given":"Susanne"},{"family":"Venkatachalam","given":"Manjeri A."},{"family":"Bidani","given":"Anil K."}],"issued":{"date-parts":[["2020",5,1]]}}}],"schema":"https://github.com/citation-style-language/schema/raw/master/csl-citation.json"} </w:instrText>
      </w:r>
      <w:r w:rsidR="00D94642" w:rsidRPr="00B018B7">
        <w:rPr>
          <w:rFonts w:asciiTheme="majorHAnsi" w:hAnsiTheme="majorHAnsi" w:cstheme="majorHAnsi"/>
        </w:rPr>
        <w:fldChar w:fldCharType="separate"/>
      </w:r>
      <w:r w:rsidR="00945C43" w:rsidRPr="00B018B7">
        <w:rPr>
          <w:rFonts w:asciiTheme="majorHAnsi" w:hAnsiTheme="majorHAnsi" w:cstheme="majorHAnsi"/>
          <w:vertAlign w:val="superscript"/>
        </w:rPr>
        <w:t>20,21</w:t>
      </w:r>
      <w:r w:rsidR="00D94642" w:rsidRPr="00B018B7">
        <w:rPr>
          <w:rFonts w:asciiTheme="majorHAnsi" w:hAnsiTheme="majorHAnsi" w:cstheme="majorHAnsi"/>
        </w:rPr>
        <w:fldChar w:fldCharType="end"/>
      </w:r>
      <w:r w:rsidR="00D94642" w:rsidRPr="00B018B7">
        <w:rPr>
          <w:rFonts w:asciiTheme="majorHAnsi" w:hAnsiTheme="majorHAnsi" w:cstheme="majorHAnsi"/>
        </w:rPr>
        <w:t xml:space="preserve">. </w:t>
      </w:r>
      <w:r w:rsidR="00E4037A" w:rsidRPr="00B018B7">
        <w:rPr>
          <w:rFonts w:asciiTheme="majorHAnsi" w:hAnsiTheme="majorHAnsi" w:cstheme="majorHAnsi"/>
        </w:rPr>
        <w:t>For example, this</w:t>
      </w:r>
      <w:r w:rsidR="00D94642" w:rsidRPr="00B018B7">
        <w:rPr>
          <w:rFonts w:asciiTheme="majorHAnsi" w:hAnsiTheme="majorHAnsi" w:cstheme="majorHAnsi"/>
        </w:rPr>
        <w:t xml:space="preserve"> model has been useful</w:t>
      </w:r>
      <w:r w:rsidR="00E4037A" w:rsidRPr="00B018B7">
        <w:rPr>
          <w:rFonts w:asciiTheme="majorHAnsi" w:hAnsiTheme="majorHAnsi" w:cstheme="majorHAnsi"/>
        </w:rPr>
        <w:t xml:space="preserve"> </w:t>
      </w:r>
      <w:r w:rsidR="00D94642" w:rsidRPr="00B018B7">
        <w:rPr>
          <w:rFonts w:asciiTheme="majorHAnsi" w:hAnsiTheme="majorHAnsi" w:cstheme="majorHAnsi"/>
        </w:rPr>
        <w:t>in showing r</w:t>
      </w:r>
      <w:r w:rsidR="00AA7993" w:rsidRPr="00B018B7">
        <w:rPr>
          <w:rFonts w:asciiTheme="majorHAnsi" w:hAnsiTheme="majorHAnsi" w:cstheme="majorHAnsi"/>
        </w:rPr>
        <w:t>eactive oxygen species</w:t>
      </w:r>
      <w:r w:rsidR="00D94642" w:rsidRPr="00B018B7">
        <w:rPr>
          <w:rFonts w:asciiTheme="majorHAnsi" w:hAnsiTheme="majorHAnsi" w:cstheme="majorHAnsi"/>
        </w:rPr>
        <w:t xml:space="preserve">-induced alterations </w:t>
      </w:r>
      <w:r w:rsidR="00AA7993" w:rsidRPr="00B018B7">
        <w:rPr>
          <w:rFonts w:asciiTheme="majorHAnsi" w:hAnsiTheme="majorHAnsi" w:cstheme="majorHAnsi"/>
        </w:rPr>
        <w:t xml:space="preserve">at the cellular level both in the IRI </w:t>
      </w:r>
      <w:r w:rsidR="00B51776" w:rsidRPr="00B018B7">
        <w:rPr>
          <w:rFonts w:asciiTheme="majorHAnsi" w:hAnsiTheme="majorHAnsi" w:cstheme="majorHAnsi"/>
        </w:rPr>
        <w:t>and</w:t>
      </w:r>
      <w:r w:rsidR="00AA7993" w:rsidRPr="00B018B7">
        <w:rPr>
          <w:rFonts w:asciiTheme="majorHAnsi" w:hAnsiTheme="majorHAnsi" w:cstheme="majorHAnsi"/>
        </w:rPr>
        <w:t xml:space="preserve"> </w:t>
      </w:r>
      <w:r w:rsidR="00BC2088" w:rsidRPr="00B018B7">
        <w:rPr>
          <w:rFonts w:asciiTheme="majorHAnsi" w:hAnsiTheme="majorHAnsi" w:cstheme="majorHAnsi"/>
        </w:rPr>
        <w:t>contralateral</w:t>
      </w:r>
      <w:r w:rsidR="00B51776" w:rsidRPr="00B018B7">
        <w:rPr>
          <w:rFonts w:asciiTheme="majorHAnsi" w:hAnsiTheme="majorHAnsi" w:cstheme="majorHAnsi"/>
        </w:rPr>
        <w:t>,</w:t>
      </w:r>
      <w:r w:rsidR="00BC2088" w:rsidRPr="00B018B7">
        <w:rPr>
          <w:rFonts w:asciiTheme="majorHAnsi" w:hAnsiTheme="majorHAnsi" w:cstheme="majorHAnsi"/>
        </w:rPr>
        <w:t xml:space="preserve"> </w:t>
      </w:r>
      <w:r w:rsidR="00AA7993" w:rsidRPr="00B018B7">
        <w:rPr>
          <w:rFonts w:asciiTheme="majorHAnsi" w:hAnsiTheme="majorHAnsi" w:cstheme="majorHAnsi"/>
        </w:rPr>
        <w:t>non-</w:t>
      </w:r>
      <w:r w:rsidR="007A2332" w:rsidRPr="00B018B7">
        <w:rPr>
          <w:rFonts w:asciiTheme="majorHAnsi" w:hAnsiTheme="majorHAnsi" w:cstheme="majorHAnsi"/>
        </w:rPr>
        <w:t xml:space="preserve">surgically intervened </w:t>
      </w:r>
      <w:r w:rsidR="00AA7993" w:rsidRPr="00B018B7">
        <w:rPr>
          <w:rFonts w:asciiTheme="majorHAnsi" w:hAnsiTheme="majorHAnsi" w:cstheme="majorHAnsi"/>
        </w:rPr>
        <w:t>kidney</w:t>
      </w:r>
      <w:r w:rsidR="00AA7993" w:rsidRPr="00B018B7">
        <w:rPr>
          <w:rFonts w:asciiTheme="majorHAnsi" w:hAnsiTheme="majorHAnsi" w:cstheme="majorHAnsi"/>
        </w:rPr>
        <w:fldChar w:fldCharType="begin"/>
      </w:r>
      <w:r w:rsidR="00AA7993" w:rsidRPr="00B018B7">
        <w:rPr>
          <w:rFonts w:asciiTheme="majorHAnsi" w:hAnsiTheme="majorHAnsi" w:cstheme="majorHAnsi"/>
        </w:rPr>
        <w:instrText xml:space="preserve"> ADDIN ZOTERO_ITEM CSL_CITATION {"citationID":"BXGzcfvq","properties":{"formattedCitation":"\\super 11\\nosupersub{}","plainCitation":"11","noteIndex":0},"citationItems":[{"id":100,"uris":["http://zotero.org/users/local/BeIeJ6yk/items/GVZS6E9T"],"uri":["http://zotero.org/users/local/BeIeJ6yk/items/GVZS6E9T"],"itemData":{"id":100,"type":"article-journal","abstract":"The disruption of redox control, i.e., oxidative stress, is one of the most destructive causes of ischemia-reperfusion (IR) injury. Thioredoxin (Trx) family proteins play a major role in the cellular response to oxidative stress. Here, we systematically investigated the levels and tissue distribution of 15 members of this family (Trx and TrxR 1 and 2, Nrx, Prx 1-6, and Grx 1-3 and 5) in mouse kidneys after induction of IR by comparing control, clamped, and contralateral organs. After IR, levels of various redoxins were quantified. Immunohistochemical analysis revealed segment-specific alterations induced by the ischemic insult. Grx2, Prx3, and Prx6 were highly expressed in proximal tubule cells. Overexpression of these proteins in HEK293 and HeLa cells subjected to hypoxia and reoxygenation revealed higher survival and proliferation rates and lower oxidative damage compared to controls. Furthermore, we report for the first time the accumulation of Grx1 at the apical side of distal convoluted cells and the specific secretion of Grx1 into the urine after IR. The differences in both the basal equipment and the segment-specific responses of the antioxidant proteins may contribute to the distinct susceptibilities and regeneration processes of the various segments of the nephron to the IR insult.","container-title":"Free Radical Biology &amp; Medicine","DOI":"10.1016/j.freeradbiomed.2011.04.036","ISSN":"1873-4596","issue":"2","journalAbbreviation":"Free Radic. Biol. Med.","language":"eng","note":"PMID: 21586322","page":"552-561","source":"PubMed","title":"Segment-specific overexpression of redoxins after renal ischemia and reperfusion: protective roles of glutaredoxin 2, peroxiredoxin 3, and peroxiredoxin 6","title-short":"Segment-specific overexpression of redoxins after renal ischemia and reperfusion","volume":"51","author":[{"family":"Godoy","given":"José R."},{"family":"Oesteritz","given":"Sabrina"},{"family":"Hanschmann","given":"Eva-Maria"},{"family":"Ockenga","given":"Wymke"},{"family":"Ackermann","given":"Waltraud"},{"family":"Lillig","given":"Christopher Horst"}],"issued":{"date-parts":[["2011",7,15]]}}}],"schema":"https://github.com/citation-style-language/schema/raw/master/csl-citation.json"} </w:instrText>
      </w:r>
      <w:r w:rsidR="00AA7993" w:rsidRPr="00B018B7">
        <w:rPr>
          <w:rFonts w:asciiTheme="majorHAnsi" w:hAnsiTheme="majorHAnsi" w:cstheme="majorHAnsi"/>
        </w:rPr>
        <w:fldChar w:fldCharType="separate"/>
      </w:r>
      <w:r w:rsidR="00AA7993" w:rsidRPr="00B018B7">
        <w:rPr>
          <w:rFonts w:asciiTheme="majorHAnsi" w:hAnsiTheme="majorHAnsi" w:cstheme="majorHAnsi"/>
          <w:vertAlign w:val="superscript"/>
        </w:rPr>
        <w:t>11</w:t>
      </w:r>
      <w:r w:rsidR="00AA7993" w:rsidRPr="00B018B7">
        <w:rPr>
          <w:rFonts w:asciiTheme="majorHAnsi" w:hAnsiTheme="majorHAnsi" w:cstheme="majorHAnsi"/>
        </w:rPr>
        <w:fldChar w:fldCharType="end"/>
      </w:r>
      <w:r w:rsidR="00AA7993" w:rsidRPr="00B018B7">
        <w:rPr>
          <w:rFonts w:asciiTheme="majorHAnsi" w:hAnsiTheme="majorHAnsi" w:cstheme="majorHAnsi"/>
        </w:rPr>
        <w:t>.</w:t>
      </w:r>
    </w:p>
    <w:p w14:paraId="370F0EB5" w14:textId="77777777" w:rsidR="00792CD2" w:rsidRPr="00B018B7" w:rsidRDefault="00792CD2" w:rsidP="00B018B7">
      <w:pPr>
        <w:rPr>
          <w:rFonts w:asciiTheme="majorHAnsi" w:hAnsiTheme="majorHAnsi" w:cstheme="majorHAnsi"/>
        </w:rPr>
      </w:pPr>
    </w:p>
    <w:p w14:paraId="51BB065A" w14:textId="4696C7FC" w:rsidR="00792CD2" w:rsidRPr="00B018B7" w:rsidRDefault="00792CD2" w:rsidP="00B018B7">
      <w:pPr>
        <w:rPr>
          <w:rFonts w:asciiTheme="majorHAnsi" w:hAnsiTheme="majorHAnsi" w:cstheme="majorHAnsi"/>
        </w:rPr>
      </w:pPr>
      <w:r w:rsidRPr="00B018B7">
        <w:rPr>
          <w:rFonts w:asciiTheme="majorHAnsi" w:hAnsiTheme="majorHAnsi" w:cstheme="majorHAnsi"/>
        </w:rPr>
        <w:t xml:space="preserve">This model has a potential application in studies aiming to identify and characterize markers of </w:t>
      </w:r>
      <w:r w:rsidR="00BC2088" w:rsidRPr="00B018B7">
        <w:rPr>
          <w:rFonts w:asciiTheme="majorHAnsi" w:hAnsiTheme="majorHAnsi" w:cstheme="majorHAnsi"/>
        </w:rPr>
        <w:t xml:space="preserve">unilateral </w:t>
      </w:r>
      <w:r w:rsidRPr="00B018B7">
        <w:rPr>
          <w:rFonts w:asciiTheme="majorHAnsi" w:hAnsiTheme="majorHAnsi" w:cstheme="majorHAnsi"/>
        </w:rPr>
        <w:t xml:space="preserve">renal damage, </w:t>
      </w:r>
      <w:r w:rsidR="00BC2088" w:rsidRPr="00B018B7">
        <w:rPr>
          <w:rFonts w:asciiTheme="majorHAnsi" w:hAnsiTheme="majorHAnsi" w:cstheme="majorHAnsi"/>
        </w:rPr>
        <w:t xml:space="preserve">renal crosstalk effects, </w:t>
      </w:r>
      <w:r w:rsidR="002A1AAD" w:rsidRPr="00B018B7">
        <w:rPr>
          <w:rFonts w:asciiTheme="majorHAnsi" w:hAnsiTheme="majorHAnsi" w:cstheme="majorHAnsi"/>
        </w:rPr>
        <w:t>post</w:t>
      </w:r>
      <w:r w:rsidR="006A0CB1" w:rsidRPr="00B018B7">
        <w:rPr>
          <w:rFonts w:asciiTheme="majorHAnsi" w:hAnsiTheme="majorHAnsi" w:cstheme="majorHAnsi"/>
        </w:rPr>
        <w:t>-</w:t>
      </w:r>
      <w:r w:rsidR="002A1AAD" w:rsidRPr="00B018B7">
        <w:rPr>
          <w:rFonts w:asciiTheme="majorHAnsi" w:hAnsiTheme="majorHAnsi" w:cstheme="majorHAnsi"/>
        </w:rPr>
        <w:t>renal IRI</w:t>
      </w:r>
      <w:r w:rsidR="006A0CB1" w:rsidRPr="00B018B7">
        <w:rPr>
          <w:rFonts w:asciiTheme="majorHAnsi" w:hAnsiTheme="majorHAnsi" w:cstheme="majorHAnsi"/>
        </w:rPr>
        <w:t>-</w:t>
      </w:r>
      <w:r w:rsidR="002A1AAD" w:rsidRPr="00B018B7">
        <w:rPr>
          <w:rFonts w:asciiTheme="majorHAnsi" w:hAnsiTheme="majorHAnsi" w:cstheme="majorHAnsi"/>
        </w:rPr>
        <w:t xml:space="preserve">induced hemodynamic changes, </w:t>
      </w:r>
      <w:r w:rsidR="00BC2088" w:rsidRPr="00B018B7">
        <w:rPr>
          <w:rFonts w:asciiTheme="majorHAnsi" w:hAnsiTheme="majorHAnsi" w:cstheme="majorHAnsi"/>
        </w:rPr>
        <w:t xml:space="preserve">and potential nephrotoxic effects of </w:t>
      </w:r>
      <w:r w:rsidR="002A1AAD" w:rsidRPr="00B018B7">
        <w:rPr>
          <w:rFonts w:asciiTheme="majorHAnsi" w:hAnsiTheme="majorHAnsi" w:cstheme="majorHAnsi"/>
        </w:rPr>
        <w:t xml:space="preserve">drug candidates </w:t>
      </w:r>
      <w:r w:rsidR="003B3681" w:rsidRPr="00B018B7">
        <w:rPr>
          <w:rFonts w:asciiTheme="majorHAnsi" w:hAnsiTheme="majorHAnsi" w:cstheme="majorHAnsi"/>
        </w:rPr>
        <w:t xml:space="preserve">to be </w:t>
      </w:r>
      <w:r w:rsidR="002A1AAD" w:rsidRPr="00B018B7">
        <w:rPr>
          <w:rFonts w:asciiTheme="majorHAnsi" w:hAnsiTheme="majorHAnsi" w:cstheme="majorHAnsi"/>
        </w:rPr>
        <w:t>used in renal IRI</w:t>
      </w:r>
      <w:r w:rsidRPr="00B018B7">
        <w:rPr>
          <w:rFonts w:asciiTheme="majorHAnsi" w:hAnsiTheme="majorHAnsi" w:cstheme="majorHAnsi"/>
        </w:rPr>
        <w:t xml:space="preserve">. </w:t>
      </w:r>
      <w:r w:rsidR="003B3681" w:rsidRPr="00B018B7">
        <w:rPr>
          <w:rFonts w:asciiTheme="majorHAnsi" w:hAnsiTheme="majorHAnsi" w:cstheme="majorHAnsi"/>
        </w:rPr>
        <w:t>This</w:t>
      </w:r>
      <w:r w:rsidR="002A1AAD" w:rsidRPr="00B018B7">
        <w:rPr>
          <w:rFonts w:asciiTheme="majorHAnsi" w:hAnsiTheme="majorHAnsi" w:cstheme="majorHAnsi"/>
        </w:rPr>
        <w:t xml:space="preserve"> </w:t>
      </w:r>
      <w:r w:rsidRPr="00B018B7">
        <w:rPr>
          <w:rFonts w:asciiTheme="majorHAnsi" w:hAnsiTheme="majorHAnsi" w:cstheme="majorHAnsi"/>
        </w:rPr>
        <w:t xml:space="preserve">detailed description of the main pathological changes </w:t>
      </w:r>
      <w:r w:rsidR="00B51776" w:rsidRPr="00B018B7">
        <w:rPr>
          <w:rFonts w:asciiTheme="majorHAnsi" w:hAnsiTheme="majorHAnsi" w:cstheme="majorHAnsi"/>
        </w:rPr>
        <w:t>serves as</w:t>
      </w:r>
      <w:r w:rsidRPr="00B018B7">
        <w:rPr>
          <w:rFonts w:asciiTheme="majorHAnsi" w:hAnsiTheme="majorHAnsi" w:cstheme="majorHAnsi"/>
        </w:rPr>
        <w:t xml:space="preserve"> </w:t>
      </w:r>
      <w:r w:rsidR="002A1AAD" w:rsidRPr="00B018B7">
        <w:rPr>
          <w:rFonts w:asciiTheme="majorHAnsi" w:hAnsiTheme="majorHAnsi" w:cstheme="majorHAnsi"/>
        </w:rPr>
        <w:t>a valuable tool to</w:t>
      </w:r>
      <w:r w:rsidRPr="00B018B7">
        <w:rPr>
          <w:rFonts w:asciiTheme="majorHAnsi" w:hAnsiTheme="majorHAnsi" w:cstheme="majorHAnsi"/>
        </w:rPr>
        <w:t xml:space="preserve"> select the most suitable time to study specific cellular processes, from inflammation and necrosis (4 h to 2 d</w:t>
      </w:r>
      <w:r w:rsidR="00D8041B" w:rsidRPr="00B018B7">
        <w:rPr>
          <w:rFonts w:asciiTheme="majorHAnsi" w:hAnsiTheme="majorHAnsi" w:cstheme="majorHAnsi"/>
        </w:rPr>
        <w:t>ays</w:t>
      </w:r>
      <w:r w:rsidRPr="00B018B7">
        <w:rPr>
          <w:rFonts w:asciiTheme="majorHAnsi" w:hAnsiTheme="majorHAnsi" w:cstheme="majorHAnsi"/>
        </w:rPr>
        <w:t>) to regeneration (4 d</w:t>
      </w:r>
      <w:r w:rsidR="00D8041B" w:rsidRPr="00B018B7">
        <w:rPr>
          <w:rFonts w:asciiTheme="majorHAnsi" w:hAnsiTheme="majorHAnsi" w:cstheme="majorHAnsi"/>
        </w:rPr>
        <w:t>ays</w:t>
      </w:r>
      <w:r w:rsidRPr="00B018B7">
        <w:rPr>
          <w:rFonts w:asciiTheme="majorHAnsi" w:hAnsiTheme="majorHAnsi" w:cstheme="majorHAnsi"/>
        </w:rPr>
        <w:t>) and fibrosis (7 d</w:t>
      </w:r>
      <w:r w:rsidR="00D8041B" w:rsidRPr="00B018B7">
        <w:rPr>
          <w:rFonts w:asciiTheme="majorHAnsi" w:hAnsiTheme="majorHAnsi" w:cstheme="majorHAnsi"/>
        </w:rPr>
        <w:t>ays</w:t>
      </w:r>
      <w:r w:rsidRPr="00B018B7">
        <w:rPr>
          <w:rFonts w:asciiTheme="majorHAnsi" w:hAnsiTheme="majorHAnsi" w:cstheme="majorHAnsi"/>
        </w:rPr>
        <w:t xml:space="preserve"> and later).</w:t>
      </w:r>
    </w:p>
    <w:p w14:paraId="4DAB1D81" w14:textId="77777777" w:rsidR="00795C9C" w:rsidRPr="00B018B7" w:rsidRDefault="00795C9C" w:rsidP="00B018B7">
      <w:pPr>
        <w:rPr>
          <w:rFonts w:asciiTheme="majorHAnsi" w:hAnsiTheme="majorHAnsi" w:cstheme="majorHAnsi"/>
        </w:rPr>
      </w:pPr>
    </w:p>
    <w:p w14:paraId="3897ABA4" w14:textId="77777777" w:rsidR="00B935C2" w:rsidRPr="00B018B7" w:rsidRDefault="00A37B40"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b/>
        </w:rPr>
        <w:t xml:space="preserve">ACKNOWLEDGMENTS: </w:t>
      </w:r>
    </w:p>
    <w:p w14:paraId="2DA07AE3" w14:textId="77777777" w:rsidR="00B935C2" w:rsidRPr="00B018B7" w:rsidRDefault="00DB0EDD" w:rsidP="00B018B7">
      <w:pPr>
        <w:rPr>
          <w:rFonts w:asciiTheme="majorHAnsi" w:hAnsiTheme="majorHAnsi" w:cstheme="majorHAnsi"/>
        </w:rPr>
      </w:pPr>
      <w:r w:rsidRPr="00B018B7">
        <w:rPr>
          <w:rFonts w:asciiTheme="majorHAnsi" w:hAnsiTheme="majorHAnsi" w:cstheme="majorHAnsi"/>
        </w:rPr>
        <w:t xml:space="preserve">A part of the </w:t>
      </w:r>
      <w:r w:rsidR="00595BF6" w:rsidRPr="00B018B7">
        <w:rPr>
          <w:rFonts w:asciiTheme="majorHAnsi" w:hAnsiTheme="majorHAnsi" w:cstheme="majorHAnsi"/>
        </w:rPr>
        <w:t>work</w:t>
      </w:r>
      <w:r w:rsidRPr="00B018B7">
        <w:rPr>
          <w:rFonts w:asciiTheme="majorHAnsi" w:hAnsiTheme="majorHAnsi" w:cstheme="majorHAnsi"/>
        </w:rPr>
        <w:t xml:space="preserve"> shown in this article w</w:t>
      </w:r>
      <w:r w:rsidR="00595BF6" w:rsidRPr="00B018B7">
        <w:rPr>
          <w:rFonts w:asciiTheme="majorHAnsi" w:hAnsiTheme="majorHAnsi" w:cstheme="majorHAnsi"/>
        </w:rPr>
        <w:t>as</w:t>
      </w:r>
      <w:r w:rsidRPr="00B018B7">
        <w:rPr>
          <w:rFonts w:asciiTheme="majorHAnsi" w:hAnsiTheme="majorHAnsi" w:cstheme="majorHAnsi"/>
        </w:rPr>
        <w:t xml:space="preserve"> founded by the Center of Integrative Mammalian Research of Ross University School of Veterinary Medicine (RUSVM), Saint Kitts and Nevis. The financial aid provided by </w:t>
      </w:r>
      <w:r w:rsidR="00595BF6" w:rsidRPr="00B018B7">
        <w:rPr>
          <w:rFonts w:asciiTheme="majorHAnsi" w:hAnsiTheme="majorHAnsi" w:cstheme="majorHAnsi"/>
        </w:rPr>
        <w:t>the Department of Veterinary Biomedical Sciences of Long Island University College of Veterinary Medicine i</w:t>
      </w:r>
      <w:r w:rsidRPr="00B018B7">
        <w:rPr>
          <w:rFonts w:asciiTheme="majorHAnsi" w:hAnsiTheme="majorHAnsi" w:cstheme="majorHAnsi"/>
        </w:rPr>
        <w:t>s greatly appreciated.</w:t>
      </w:r>
    </w:p>
    <w:p w14:paraId="009714CF" w14:textId="77777777" w:rsidR="00B935C2" w:rsidRPr="00B018B7" w:rsidRDefault="00B935C2" w:rsidP="00B018B7">
      <w:pPr>
        <w:rPr>
          <w:rFonts w:asciiTheme="majorHAnsi" w:hAnsiTheme="majorHAnsi" w:cstheme="majorHAnsi"/>
          <w:b/>
        </w:rPr>
      </w:pPr>
    </w:p>
    <w:p w14:paraId="3F060179" w14:textId="77777777" w:rsidR="00B935C2" w:rsidRPr="00B018B7" w:rsidRDefault="00A37B40" w:rsidP="00B018B7">
      <w:pPr>
        <w:pBdr>
          <w:top w:val="nil"/>
          <w:left w:val="nil"/>
          <w:bottom w:val="nil"/>
          <w:right w:val="nil"/>
          <w:between w:val="nil"/>
        </w:pBdr>
        <w:rPr>
          <w:rFonts w:asciiTheme="majorHAnsi" w:hAnsiTheme="majorHAnsi" w:cstheme="majorHAnsi"/>
        </w:rPr>
      </w:pPr>
      <w:r w:rsidRPr="00B018B7">
        <w:rPr>
          <w:rFonts w:asciiTheme="majorHAnsi" w:hAnsiTheme="majorHAnsi" w:cstheme="majorHAnsi"/>
          <w:b/>
        </w:rPr>
        <w:t xml:space="preserve">DISCLOSURES: </w:t>
      </w:r>
    </w:p>
    <w:p w14:paraId="6473423E" w14:textId="77777777" w:rsidR="00B935C2" w:rsidRPr="00B018B7" w:rsidRDefault="00FA160B" w:rsidP="00B018B7">
      <w:pPr>
        <w:rPr>
          <w:rFonts w:asciiTheme="majorHAnsi" w:hAnsiTheme="majorHAnsi" w:cstheme="majorHAnsi"/>
        </w:rPr>
      </w:pPr>
      <w:r w:rsidRPr="00B018B7">
        <w:rPr>
          <w:rFonts w:asciiTheme="majorHAnsi" w:hAnsiTheme="majorHAnsi" w:cstheme="majorHAnsi"/>
        </w:rPr>
        <w:t>The authors declare that there are no conflicts of interest regarding this article.</w:t>
      </w:r>
    </w:p>
    <w:p w14:paraId="34C12E2C" w14:textId="77777777" w:rsidR="00B935C2" w:rsidRPr="00B018B7" w:rsidRDefault="00B935C2" w:rsidP="00B018B7">
      <w:pPr>
        <w:rPr>
          <w:rFonts w:asciiTheme="majorHAnsi" w:hAnsiTheme="majorHAnsi" w:cstheme="majorHAnsi"/>
        </w:rPr>
      </w:pPr>
    </w:p>
    <w:p w14:paraId="72152C2B" w14:textId="77777777" w:rsidR="00B935C2" w:rsidRPr="00B018B7" w:rsidRDefault="00A37B40" w:rsidP="00B018B7">
      <w:pPr>
        <w:rPr>
          <w:rFonts w:asciiTheme="majorHAnsi" w:hAnsiTheme="majorHAnsi" w:cstheme="majorHAnsi"/>
          <w:b/>
        </w:rPr>
      </w:pPr>
      <w:r w:rsidRPr="00B018B7">
        <w:rPr>
          <w:rFonts w:asciiTheme="majorHAnsi" w:hAnsiTheme="majorHAnsi" w:cstheme="majorHAnsi"/>
          <w:b/>
        </w:rPr>
        <w:t>REFERENCES:</w:t>
      </w:r>
    </w:p>
    <w:p w14:paraId="6864EE39" w14:textId="50D920AF" w:rsidR="00A10B62" w:rsidRPr="00B018B7" w:rsidRDefault="00126CA7"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fldChar w:fldCharType="begin"/>
      </w:r>
      <w:r w:rsidR="0033586B" w:rsidRPr="00B018B7">
        <w:rPr>
          <w:rFonts w:asciiTheme="majorHAnsi" w:hAnsiTheme="majorHAnsi" w:cstheme="majorHAnsi"/>
        </w:rPr>
        <w:instrText xml:space="preserve"> ADDIN ZOTERO_BIBL {"uncited":[],"omitted":[],"custom":[]} CSL_BIBLIOGRAPHY </w:instrText>
      </w:r>
      <w:r w:rsidRPr="00B018B7">
        <w:rPr>
          <w:rFonts w:asciiTheme="majorHAnsi" w:hAnsiTheme="majorHAnsi" w:cstheme="majorHAnsi"/>
        </w:rPr>
        <w:fldChar w:fldCharType="separate"/>
      </w:r>
      <w:r w:rsidR="00A10B62" w:rsidRPr="00B018B7">
        <w:rPr>
          <w:rFonts w:asciiTheme="majorHAnsi" w:hAnsiTheme="majorHAnsi" w:cstheme="majorHAnsi"/>
        </w:rPr>
        <w:t>1.</w:t>
      </w:r>
      <w:r w:rsidR="00A10B62" w:rsidRPr="00B018B7">
        <w:rPr>
          <w:rFonts w:asciiTheme="majorHAnsi" w:hAnsiTheme="majorHAnsi" w:cstheme="majorHAnsi"/>
        </w:rPr>
        <w:tab/>
        <w:t>Ray, S.</w:t>
      </w:r>
      <w:r w:rsidR="009D6DFF" w:rsidRPr="00B018B7">
        <w:rPr>
          <w:rFonts w:asciiTheme="majorHAnsi" w:hAnsiTheme="majorHAnsi" w:cstheme="majorHAnsi"/>
        </w:rPr>
        <w:t xml:space="preserve"> </w:t>
      </w:r>
      <w:r w:rsidR="00A10B62" w:rsidRPr="00B018B7">
        <w:rPr>
          <w:rFonts w:asciiTheme="majorHAnsi" w:hAnsiTheme="majorHAnsi" w:cstheme="majorHAnsi"/>
        </w:rPr>
        <w:t>C., Mason, J., O’Connor, P.</w:t>
      </w:r>
      <w:r w:rsidR="009D6DFF" w:rsidRPr="00B018B7">
        <w:rPr>
          <w:rFonts w:asciiTheme="majorHAnsi" w:hAnsiTheme="majorHAnsi" w:cstheme="majorHAnsi"/>
        </w:rPr>
        <w:t xml:space="preserve"> </w:t>
      </w:r>
      <w:r w:rsidR="00A10B62" w:rsidRPr="00B018B7">
        <w:rPr>
          <w:rFonts w:asciiTheme="majorHAnsi" w:hAnsiTheme="majorHAnsi" w:cstheme="majorHAnsi"/>
        </w:rPr>
        <w:t xml:space="preserve">M. Ischemic </w:t>
      </w:r>
      <w:r w:rsidR="00F60949" w:rsidRPr="00B018B7">
        <w:rPr>
          <w:rFonts w:asciiTheme="majorHAnsi" w:hAnsiTheme="majorHAnsi" w:cstheme="majorHAnsi"/>
        </w:rPr>
        <w:t>renal injury</w:t>
      </w:r>
      <w:r w:rsidR="00A10B62" w:rsidRPr="00B018B7">
        <w:rPr>
          <w:rFonts w:asciiTheme="majorHAnsi" w:hAnsiTheme="majorHAnsi" w:cstheme="majorHAnsi"/>
        </w:rPr>
        <w:t xml:space="preserve">: </w:t>
      </w:r>
      <w:r w:rsidR="00F60949" w:rsidRPr="00B018B7">
        <w:rPr>
          <w:rFonts w:asciiTheme="majorHAnsi" w:hAnsiTheme="majorHAnsi" w:cstheme="majorHAnsi"/>
        </w:rPr>
        <w:t xml:space="preserve">can renal anatomy </w:t>
      </w:r>
      <w:r w:rsidR="00A10B62" w:rsidRPr="00B018B7">
        <w:rPr>
          <w:rFonts w:asciiTheme="majorHAnsi" w:hAnsiTheme="majorHAnsi" w:cstheme="majorHAnsi"/>
        </w:rPr>
        <w:t xml:space="preserve">and </w:t>
      </w:r>
      <w:r w:rsidR="00F60949" w:rsidRPr="00B018B7">
        <w:rPr>
          <w:rFonts w:asciiTheme="majorHAnsi" w:hAnsiTheme="majorHAnsi" w:cstheme="majorHAnsi"/>
        </w:rPr>
        <w:t xml:space="preserve">associated vascular congestion explain why </w:t>
      </w:r>
      <w:r w:rsidR="00A10B62" w:rsidRPr="00B018B7">
        <w:rPr>
          <w:rFonts w:asciiTheme="majorHAnsi" w:hAnsiTheme="majorHAnsi" w:cstheme="majorHAnsi"/>
        </w:rPr>
        <w:t xml:space="preserve">the </w:t>
      </w:r>
      <w:r w:rsidR="00F60949" w:rsidRPr="00B018B7">
        <w:rPr>
          <w:rFonts w:asciiTheme="majorHAnsi" w:hAnsiTheme="majorHAnsi" w:cstheme="majorHAnsi"/>
        </w:rPr>
        <w:t xml:space="preserve">medulla </w:t>
      </w:r>
      <w:r w:rsidR="00A10B62" w:rsidRPr="00B018B7">
        <w:rPr>
          <w:rFonts w:asciiTheme="majorHAnsi" w:hAnsiTheme="majorHAnsi" w:cstheme="majorHAnsi"/>
        </w:rPr>
        <w:t xml:space="preserve">and </w:t>
      </w:r>
      <w:r w:rsidR="00F60949" w:rsidRPr="00B018B7">
        <w:rPr>
          <w:rFonts w:asciiTheme="majorHAnsi" w:hAnsiTheme="majorHAnsi" w:cstheme="majorHAnsi"/>
        </w:rPr>
        <w:t xml:space="preserve">not </w:t>
      </w:r>
      <w:r w:rsidR="00A10B62" w:rsidRPr="00B018B7">
        <w:rPr>
          <w:rFonts w:asciiTheme="majorHAnsi" w:hAnsiTheme="majorHAnsi" w:cstheme="majorHAnsi"/>
        </w:rPr>
        <w:t xml:space="preserve">the </w:t>
      </w:r>
      <w:r w:rsidR="00F60949" w:rsidRPr="00B018B7">
        <w:rPr>
          <w:rFonts w:asciiTheme="majorHAnsi" w:hAnsiTheme="majorHAnsi" w:cstheme="majorHAnsi"/>
        </w:rPr>
        <w:t xml:space="preserve">cortex is where </w:t>
      </w:r>
      <w:r w:rsidR="00A10B62" w:rsidRPr="00B018B7">
        <w:rPr>
          <w:rFonts w:asciiTheme="majorHAnsi" w:hAnsiTheme="majorHAnsi" w:cstheme="majorHAnsi"/>
        </w:rPr>
        <w:t xml:space="preserve">the </w:t>
      </w:r>
      <w:r w:rsidR="00F60949" w:rsidRPr="00B018B7">
        <w:rPr>
          <w:rFonts w:asciiTheme="majorHAnsi" w:hAnsiTheme="majorHAnsi" w:cstheme="majorHAnsi"/>
        </w:rPr>
        <w:t>trouble starts</w:t>
      </w:r>
      <w:r w:rsidR="00A10B62" w:rsidRPr="00B018B7">
        <w:rPr>
          <w:rFonts w:asciiTheme="majorHAnsi" w:hAnsiTheme="majorHAnsi" w:cstheme="majorHAnsi"/>
        </w:rPr>
        <w:t xml:space="preserve">? </w:t>
      </w:r>
      <w:r w:rsidR="00A10B62" w:rsidRPr="00B018B7">
        <w:rPr>
          <w:rFonts w:asciiTheme="majorHAnsi" w:hAnsiTheme="majorHAnsi" w:cstheme="majorHAnsi"/>
          <w:i/>
          <w:iCs/>
        </w:rPr>
        <w:t>Seminars in Nephrology</w:t>
      </w:r>
      <w:r w:rsidR="00A10B62" w:rsidRPr="00B018B7">
        <w:rPr>
          <w:rFonts w:asciiTheme="majorHAnsi" w:hAnsiTheme="majorHAnsi" w:cstheme="majorHAnsi"/>
        </w:rPr>
        <w:t xml:space="preserve">. </w:t>
      </w:r>
      <w:r w:rsidR="00A10B62" w:rsidRPr="00B018B7">
        <w:rPr>
          <w:rFonts w:asciiTheme="majorHAnsi" w:hAnsiTheme="majorHAnsi" w:cstheme="majorHAnsi"/>
          <w:b/>
          <w:bCs/>
        </w:rPr>
        <w:t>39</w:t>
      </w:r>
      <w:r w:rsidR="00A10B62" w:rsidRPr="00B018B7">
        <w:rPr>
          <w:rFonts w:asciiTheme="majorHAnsi" w:hAnsiTheme="majorHAnsi" w:cstheme="majorHAnsi"/>
        </w:rPr>
        <w:t xml:space="preserve"> (6), 520–529 (2019).</w:t>
      </w:r>
    </w:p>
    <w:p w14:paraId="0313F29A" w14:textId="253A90E8"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2.</w:t>
      </w:r>
      <w:r w:rsidRPr="00B018B7">
        <w:rPr>
          <w:rFonts w:asciiTheme="majorHAnsi" w:hAnsiTheme="majorHAnsi" w:cstheme="majorHAnsi"/>
        </w:rPr>
        <w:tab/>
        <w:t>Weight, S.</w:t>
      </w:r>
      <w:r w:rsidR="009D6DFF" w:rsidRPr="00B018B7">
        <w:rPr>
          <w:rFonts w:asciiTheme="majorHAnsi" w:hAnsiTheme="majorHAnsi" w:cstheme="majorHAnsi"/>
        </w:rPr>
        <w:t xml:space="preserve"> </w:t>
      </w:r>
      <w:r w:rsidRPr="00B018B7">
        <w:rPr>
          <w:rFonts w:asciiTheme="majorHAnsi" w:hAnsiTheme="majorHAnsi" w:cstheme="majorHAnsi"/>
        </w:rPr>
        <w:t>C., Bell, P.</w:t>
      </w:r>
      <w:r w:rsidR="009D6DFF" w:rsidRPr="00B018B7">
        <w:rPr>
          <w:rFonts w:asciiTheme="majorHAnsi" w:hAnsiTheme="majorHAnsi" w:cstheme="majorHAnsi"/>
        </w:rPr>
        <w:t xml:space="preserve"> </w:t>
      </w:r>
      <w:r w:rsidRPr="00B018B7">
        <w:rPr>
          <w:rFonts w:asciiTheme="majorHAnsi" w:hAnsiTheme="majorHAnsi" w:cstheme="majorHAnsi"/>
        </w:rPr>
        <w:t>R., Nicholson, M.</w:t>
      </w:r>
      <w:r w:rsidR="009D6DFF" w:rsidRPr="00B018B7">
        <w:rPr>
          <w:rFonts w:asciiTheme="majorHAnsi" w:hAnsiTheme="majorHAnsi" w:cstheme="majorHAnsi"/>
        </w:rPr>
        <w:t xml:space="preserve"> </w:t>
      </w:r>
      <w:r w:rsidRPr="00B018B7">
        <w:rPr>
          <w:rFonts w:asciiTheme="majorHAnsi" w:hAnsiTheme="majorHAnsi" w:cstheme="majorHAnsi"/>
        </w:rPr>
        <w:t xml:space="preserve">L. Renal ischaemia--reperfusion injury. </w:t>
      </w:r>
      <w:r w:rsidRPr="00B018B7">
        <w:rPr>
          <w:rFonts w:asciiTheme="majorHAnsi" w:hAnsiTheme="majorHAnsi" w:cstheme="majorHAnsi"/>
          <w:i/>
          <w:iCs/>
        </w:rPr>
        <w:t>The British Journal of Surgery</w:t>
      </w:r>
      <w:r w:rsidRPr="00B018B7">
        <w:rPr>
          <w:rFonts w:asciiTheme="majorHAnsi" w:hAnsiTheme="majorHAnsi" w:cstheme="majorHAnsi"/>
        </w:rPr>
        <w:t xml:space="preserve">. </w:t>
      </w:r>
      <w:r w:rsidRPr="00B018B7">
        <w:rPr>
          <w:rFonts w:asciiTheme="majorHAnsi" w:hAnsiTheme="majorHAnsi" w:cstheme="majorHAnsi"/>
          <w:b/>
          <w:bCs/>
        </w:rPr>
        <w:t>83</w:t>
      </w:r>
      <w:r w:rsidRPr="00B018B7">
        <w:rPr>
          <w:rFonts w:asciiTheme="majorHAnsi" w:hAnsiTheme="majorHAnsi" w:cstheme="majorHAnsi"/>
        </w:rPr>
        <w:t xml:space="preserve"> (2), 162–170 (1996).</w:t>
      </w:r>
    </w:p>
    <w:p w14:paraId="2F4EB505" w14:textId="3E7F38E6"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3.</w:t>
      </w:r>
      <w:r w:rsidRPr="00B018B7">
        <w:rPr>
          <w:rFonts w:asciiTheme="majorHAnsi" w:hAnsiTheme="majorHAnsi" w:cstheme="majorHAnsi"/>
        </w:rPr>
        <w:tab/>
        <w:t>Ratliff, B.</w:t>
      </w:r>
      <w:r w:rsidR="009D6DFF" w:rsidRPr="00B018B7">
        <w:rPr>
          <w:rFonts w:asciiTheme="majorHAnsi" w:hAnsiTheme="majorHAnsi" w:cstheme="majorHAnsi"/>
        </w:rPr>
        <w:t xml:space="preserve"> </w:t>
      </w:r>
      <w:r w:rsidRPr="00B018B7">
        <w:rPr>
          <w:rFonts w:asciiTheme="majorHAnsi" w:hAnsiTheme="majorHAnsi" w:cstheme="majorHAnsi"/>
        </w:rPr>
        <w:t>B., Abdulmahdi, W., Pawar, R., Wolin, M.</w:t>
      </w:r>
      <w:r w:rsidR="009D6DFF" w:rsidRPr="00B018B7">
        <w:rPr>
          <w:rFonts w:asciiTheme="majorHAnsi" w:hAnsiTheme="majorHAnsi" w:cstheme="majorHAnsi"/>
        </w:rPr>
        <w:t xml:space="preserve"> </w:t>
      </w:r>
      <w:r w:rsidRPr="00B018B7">
        <w:rPr>
          <w:rFonts w:asciiTheme="majorHAnsi" w:hAnsiTheme="majorHAnsi" w:cstheme="majorHAnsi"/>
        </w:rPr>
        <w:t xml:space="preserve">S. Oxidant </w:t>
      </w:r>
      <w:r w:rsidR="009D6DFF" w:rsidRPr="00B018B7">
        <w:rPr>
          <w:rFonts w:asciiTheme="majorHAnsi" w:hAnsiTheme="majorHAnsi" w:cstheme="majorHAnsi"/>
        </w:rPr>
        <w:t xml:space="preserve">mechanisms </w:t>
      </w:r>
      <w:r w:rsidRPr="00B018B7">
        <w:rPr>
          <w:rFonts w:asciiTheme="majorHAnsi" w:hAnsiTheme="majorHAnsi" w:cstheme="majorHAnsi"/>
        </w:rPr>
        <w:t xml:space="preserve">in </w:t>
      </w:r>
      <w:r w:rsidR="009D6DFF" w:rsidRPr="00B018B7">
        <w:rPr>
          <w:rFonts w:asciiTheme="majorHAnsi" w:hAnsiTheme="majorHAnsi" w:cstheme="majorHAnsi"/>
        </w:rPr>
        <w:t xml:space="preserve">renal injury </w:t>
      </w:r>
      <w:r w:rsidRPr="00B018B7">
        <w:rPr>
          <w:rFonts w:asciiTheme="majorHAnsi" w:hAnsiTheme="majorHAnsi" w:cstheme="majorHAnsi"/>
        </w:rPr>
        <w:t xml:space="preserve">and </w:t>
      </w:r>
      <w:r w:rsidR="009D6DFF" w:rsidRPr="00B018B7">
        <w:rPr>
          <w:rFonts w:asciiTheme="majorHAnsi" w:hAnsiTheme="majorHAnsi" w:cstheme="majorHAnsi"/>
        </w:rPr>
        <w:t>disease</w:t>
      </w:r>
      <w:r w:rsidRPr="00B018B7">
        <w:rPr>
          <w:rFonts w:asciiTheme="majorHAnsi" w:hAnsiTheme="majorHAnsi" w:cstheme="majorHAnsi"/>
        </w:rPr>
        <w:t xml:space="preserve">. </w:t>
      </w:r>
      <w:r w:rsidRPr="00B018B7">
        <w:rPr>
          <w:rFonts w:asciiTheme="majorHAnsi" w:hAnsiTheme="majorHAnsi" w:cstheme="majorHAnsi"/>
          <w:i/>
          <w:iCs/>
        </w:rPr>
        <w:t>Antioxidants &amp; Redox Signaling</w:t>
      </w:r>
      <w:r w:rsidRPr="00B018B7">
        <w:rPr>
          <w:rFonts w:asciiTheme="majorHAnsi" w:hAnsiTheme="majorHAnsi" w:cstheme="majorHAnsi"/>
        </w:rPr>
        <w:t xml:space="preserve">. </w:t>
      </w:r>
      <w:r w:rsidRPr="00B018B7">
        <w:rPr>
          <w:rFonts w:asciiTheme="majorHAnsi" w:hAnsiTheme="majorHAnsi" w:cstheme="majorHAnsi"/>
          <w:b/>
          <w:bCs/>
        </w:rPr>
        <w:t>25</w:t>
      </w:r>
      <w:r w:rsidRPr="00B018B7">
        <w:rPr>
          <w:rFonts w:asciiTheme="majorHAnsi" w:hAnsiTheme="majorHAnsi" w:cstheme="majorHAnsi"/>
        </w:rPr>
        <w:t xml:space="preserve"> (3), 119–146 (2016).</w:t>
      </w:r>
    </w:p>
    <w:p w14:paraId="798347B3" w14:textId="31B6A965"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4.</w:t>
      </w:r>
      <w:r w:rsidRPr="00B018B7">
        <w:rPr>
          <w:rFonts w:asciiTheme="majorHAnsi" w:hAnsiTheme="majorHAnsi" w:cstheme="majorHAnsi"/>
        </w:rPr>
        <w:tab/>
        <w:t>Schrier, R.</w:t>
      </w:r>
      <w:r w:rsidR="00D36194" w:rsidRPr="00B018B7">
        <w:rPr>
          <w:rFonts w:asciiTheme="majorHAnsi" w:hAnsiTheme="majorHAnsi" w:cstheme="majorHAnsi"/>
        </w:rPr>
        <w:t xml:space="preserve"> </w:t>
      </w:r>
      <w:r w:rsidRPr="00B018B7">
        <w:rPr>
          <w:rFonts w:asciiTheme="majorHAnsi" w:hAnsiTheme="majorHAnsi" w:cstheme="majorHAnsi"/>
        </w:rPr>
        <w:t xml:space="preserve">W., Wang, W., Poole, B., Mitra, A. Acute renal failure: definitions, diagnosis, pathogenesis, and therapy. </w:t>
      </w:r>
      <w:r w:rsidRPr="00B018B7">
        <w:rPr>
          <w:rFonts w:asciiTheme="majorHAnsi" w:hAnsiTheme="majorHAnsi" w:cstheme="majorHAnsi"/>
          <w:i/>
          <w:iCs/>
        </w:rPr>
        <w:t>The Journal of Clinical Investigation</w:t>
      </w:r>
      <w:r w:rsidRPr="00B018B7">
        <w:rPr>
          <w:rFonts w:asciiTheme="majorHAnsi" w:hAnsiTheme="majorHAnsi" w:cstheme="majorHAnsi"/>
        </w:rPr>
        <w:t xml:space="preserve">. </w:t>
      </w:r>
      <w:r w:rsidRPr="00B018B7">
        <w:rPr>
          <w:rFonts w:asciiTheme="majorHAnsi" w:hAnsiTheme="majorHAnsi" w:cstheme="majorHAnsi"/>
          <w:b/>
          <w:bCs/>
        </w:rPr>
        <w:t>114</w:t>
      </w:r>
      <w:r w:rsidRPr="00B018B7">
        <w:rPr>
          <w:rFonts w:asciiTheme="majorHAnsi" w:hAnsiTheme="majorHAnsi" w:cstheme="majorHAnsi"/>
        </w:rPr>
        <w:t xml:space="preserve"> (1), 5–14 (2004).</w:t>
      </w:r>
    </w:p>
    <w:p w14:paraId="3C62886D" w14:textId="6FF584F1"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5.</w:t>
      </w:r>
      <w:r w:rsidRPr="00B018B7">
        <w:rPr>
          <w:rFonts w:asciiTheme="majorHAnsi" w:hAnsiTheme="majorHAnsi" w:cstheme="majorHAnsi"/>
        </w:rPr>
        <w:tab/>
        <w:t>Fernández, A.</w:t>
      </w:r>
      <w:r w:rsidR="000F1FD9" w:rsidRPr="00B018B7">
        <w:rPr>
          <w:rFonts w:asciiTheme="majorHAnsi" w:hAnsiTheme="majorHAnsi" w:cstheme="majorHAnsi"/>
        </w:rPr>
        <w:t xml:space="preserve"> </w:t>
      </w:r>
      <w:r w:rsidRPr="00B018B7">
        <w:rPr>
          <w:rFonts w:asciiTheme="majorHAnsi" w:hAnsiTheme="majorHAnsi" w:cstheme="majorHAnsi"/>
        </w:rPr>
        <w:t xml:space="preserve">R., Sánchez-Tarjuelo, R., Cravedi, P., Ochando, J., López-Hoyos, M. Review: Ischemia </w:t>
      </w:r>
      <w:r w:rsidR="000F1FD9" w:rsidRPr="00B018B7">
        <w:rPr>
          <w:rFonts w:asciiTheme="majorHAnsi" w:hAnsiTheme="majorHAnsi" w:cstheme="majorHAnsi"/>
        </w:rPr>
        <w:t>reperfusion injury</w:t>
      </w:r>
      <w:r w:rsidRPr="00B018B7">
        <w:rPr>
          <w:rFonts w:asciiTheme="majorHAnsi" w:hAnsiTheme="majorHAnsi" w:cstheme="majorHAnsi"/>
        </w:rPr>
        <w:t>-</w:t>
      </w:r>
      <w:r w:rsidR="000F1FD9" w:rsidRPr="00B018B7">
        <w:rPr>
          <w:rFonts w:asciiTheme="majorHAnsi" w:hAnsiTheme="majorHAnsi" w:cstheme="majorHAnsi"/>
        </w:rPr>
        <w:t xml:space="preserve">a translational perspective </w:t>
      </w:r>
      <w:r w:rsidRPr="00B018B7">
        <w:rPr>
          <w:rFonts w:asciiTheme="majorHAnsi" w:hAnsiTheme="majorHAnsi" w:cstheme="majorHAnsi"/>
        </w:rPr>
        <w:t xml:space="preserve">in </w:t>
      </w:r>
      <w:r w:rsidR="000F1FD9" w:rsidRPr="00B018B7">
        <w:rPr>
          <w:rFonts w:asciiTheme="majorHAnsi" w:hAnsiTheme="majorHAnsi" w:cstheme="majorHAnsi"/>
        </w:rPr>
        <w:t>organ transplantation</w:t>
      </w:r>
      <w:r w:rsidRPr="00B018B7">
        <w:rPr>
          <w:rFonts w:asciiTheme="majorHAnsi" w:hAnsiTheme="majorHAnsi" w:cstheme="majorHAnsi"/>
        </w:rPr>
        <w:t xml:space="preserve">. </w:t>
      </w:r>
      <w:r w:rsidRPr="00B018B7">
        <w:rPr>
          <w:rFonts w:asciiTheme="majorHAnsi" w:hAnsiTheme="majorHAnsi" w:cstheme="majorHAnsi"/>
          <w:i/>
          <w:iCs/>
        </w:rPr>
        <w:t>International Journal of Molecular Sciences</w:t>
      </w:r>
      <w:r w:rsidRPr="00B018B7">
        <w:rPr>
          <w:rFonts w:asciiTheme="majorHAnsi" w:hAnsiTheme="majorHAnsi" w:cstheme="majorHAnsi"/>
        </w:rPr>
        <w:t xml:space="preserve">. </w:t>
      </w:r>
      <w:r w:rsidRPr="00B018B7">
        <w:rPr>
          <w:rFonts w:asciiTheme="majorHAnsi" w:hAnsiTheme="majorHAnsi" w:cstheme="majorHAnsi"/>
          <w:b/>
          <w:bCs/>
        </w:rPr>
        <w:t>21</w:t>
      </w:r>
      <w:r w:rsidRPr="00B018B7">
        <w:rPr>
          <w:rFonts w:asciiTheme="majorHAnsi" w:hAnsiTheme="majorHAnsi" w:cstheme="majorHAnsi"/>
        </w:rPr>
        <w:t xml:space="preserve"> (22), 8549 (2020).</w:t>
      </w:r>
    </w:p>
    <w:p w14:paraId="2B1894BE" w14:textId="6FD427CF"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6.</w:t>
      </w:r>
      <w:r w:rsidRPr="00B018B7">
        <w:rPr>
          <w:rFonts w:asciiTheme="majorHAnsi" w:hAnsiTheme="majorHAnsi" w:cstheme="majorHAnsi"/>
        </w:rPr>
        <w:tab/>
        <w:t xml:space="preserve">Wu, C.-L. et al. Tubular </w:t>
      </w:r>
      <w:r w:rsidR="00083E3E" w:rsidRPr="00B018B7">
        <w:rPr>
          <w:rFonts w:asciiTheme="majorHAnsi" w:hAnsiTheme="majorHAnsi" w:cstheme="majorHAnsi"/>
        </w:rPr>
        <w:t xml:space="preserve">peroxiredoxin </w:t>
      </w:r>
      <w:r w:rsidRPr="00B018B7">
        <w:rPr>
          <w:rFonts w:asciiTheme="majorHAnsi" w:hAnsiTheme="majorHAnsi" w:cstheme="majorHAnsi"/>
        </w:rPr>
        <w:t xml:space="preserve">3 as a </w:t>
      </w:r>
      <w:r w:rsidR="00083E3E" w:rsidRPr="00B018B7">
        <w:rPr>
          <w:rFonts w:asciiTheme="majorHAnsi" w:hAnsiTheme="majorHAnsi" w:cstheme="majorHAnsi"/>
        </w:rPr>
        <w:t xml:space="preserve">predictor </w:t>
      </w:r>
      <w:r w:rsidRPr="00B018B7">
        <w:rPr>
          <w:rFonts w:asciiTheme="majorHAnsi" w:hAnsiTheme="majorHAnsi" w:cstheme="majorHAnsi"/>
        </w:rPr>
        <w:t xml:space="preserve">of </w:t>
      </w:r>
      <w:r w:rsidR="00083E3E" w:rsidRPr="00B018B7">
        <w:rPr>
          <w:rFonts w:asciiTheme="majorHAnsi" w:hAnsiTheme="majorHAnsi" w:cstheme="majorHAnsi"/>
        </w:rPr>
        <w:t xml:space="preserve">renal recovery </w:t>
      </w:r>
      <w:r w:rsidRPr="00B018B7">
        <w:rPr>
          <w:rFonts w:asciiTheme="majorHAnsi" w:hAnsiTheme="majorHAnsi" w:cstheme="majorHAnsi"/>
        </w:rPr>
        <w:t xml:space="preserve">from </w:t>
      </w:r>
      <w:r w:rsidR="00083E3E" w:rsidRPr="00B018B7">
        <w:rPr>
          <w:rFonts w:asciiTheme="majorHAnsi" w:hAnsiTheme="majorHAnsi" w:cstheme="majorHAnsi"/>
        </w:rPr>
        <w:t xml:space="preserve">acute tubular necrosis </w:t>
      </w:r>
      <w:r w:rsidRPr="00B018B7">
        <w:rPr>
          <w:rFonts w:asciiTheme="majorHAnsi" w:hAnsiTheme="majorHAnsi" w:cstheme="majorHAnsi"/>
        </w:rPr>
        <w:t xml:space="preserve">in </w:t>
      </w:r>
      <w:r w:rsidR="00083E3E" w:rsidRPr="00B018B7">
        <w:rPr>
          <w:rFonts w:asciiTheme="majorHAnsi" w:hAnsiTheme="majorHAnsi" w:cstheme="majorHAnsi"/>
        </w:rPr>
        <w:t xml:space="preserve">patients </w:t>
      </w:r>
      <w:r w:rsidRPr="00B018B7">
        <w:rPr>
          <w:rFonts w:asciiTheme="majorHAnsi" w:hAnsiTheme="majorHAnsi" w:cstheme="majorHAnsi"/>
        </w:rPr>
        <w:t xml:space="preserve">with </w:t>
      </w:r>
      <w:r w:rsidR="00083E3E" w:rsidRPr="00B018B7">
        <w:rPr>
          <w:rFonts w:asciiTheme="majorHAnsi" w:hAnsiTheme="majorHAnsi" w:cstheme="majorHAnsi"/>
        </w:rPr>
        <w:t>chronic kidney disease</w:t>
      </w:r>
      <w:r w:rsidRPr="00B018B7">
        <w:rPr>
          <w:rFonts w:asciiTheme="majorHAnsi" w:hAnsiTheme="majorHAnsi" w:cstheme="majorHAnsi"/>
        </w:rPr>
        <w:t xml:space="preserve">. </w:t>
      </w:r>
      <w:r w:rsidRPr="00B018B7">
        <w:rPr>
          <w:rFonts w:asciiTheme="majorHAnsi" w:hAnsiTheme="majorHAnsi" w:cstheme="majorHAnsi"/>
          <w:i/>
          <w:iCs/>
        </w:rPr>
        <w:t>Scientific Reports</w:t>
      </w:r>
      <w:r w:rsidRPr="00B018B7">
        <w:rPr>
          <w:rFonts w:asciiTheme="majorHAnsi" w:hAnsiTheme="majorHAnsi" w:cstheme="majorHAnsi"/>
        </w:rPr>
        <w:t xml:space="preserve">. </w:t>
      </w:r>
      <w:r w:rsidRPr="00B018B7">
        <w:rPr>
          <w:rFonts w:asciiTheme="majorHAnsi" w:hAnsiTheme="majorHAnsi" w:cstheme="majorHAnsi"/>
          <w:b/>
          <w:bCs/>
        </w:rPr>
        <w:t>7</w:t>
      </w:r>
      <w:r w:rsidRPr="00B018B7">
        <w:rPr>
          <w:rFonts w:asciiTheme="majorHAnsi" w:hAnsiTheme="majorHAnsi" w:cstheme="majorHAnsi"/>
        </w:rPr>
        <w:t xml:space="preserve"> (1), 43589 (2017).</w:t>
      </w:r>
    </w:p>
    <w:p w14:paraId="690EFA03" w14:textId="083BC7EE"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7.</w:t>
      </w:r>
      <w:r w:rsidRPr="00B018B7">
        <w:rPr>
          <w:rFonts w:asciiTheme="majorHAnsi" w:hAnsiTheme="majorHAnsi" w:cstheme="majorHAnsi"/>
        </w:rPr>
        <w:tab/>
        <w:t xml:space="preserve">Nishida, K. et al. Systemic and sustained thioredoxin analogue prevents acute kidney injury and its-associated distant organ damage in renal ischemia reperfusion injury mice. </w:t>
      </w:r>
      <w:r w:rsidRPr="00B018B7">
        <w:rPr>
          <w:rFonts w:asciiTheme="majorHAnsi" w:hAnsiTheme="majorHAnsi" w:cstheme="majorHAnsi"/>
          <w:i/>
          <w:iCs/>
        </w:rPr>
        <w:t>Scientific Reports</w:t>
      </w:r>
      <w:r w:rsidRPr="00B018B7">
        <w:rPr>
          <w:rFonts w:asciiTheme="majorHAnsi" w:hAnsiTheme="majorHAnsi" w:cstheme="majorHAnsi"/>
        </w:rPr>
        <w:t xml:space="preserve">. </w:t>
      </w:r>
      <w:r w:rsidRPr="00B018B7">
        <w:rPr>
          <w:rFonts w:asciiTheme="majorHAnsi" w:hAnsiTheme="majorHAnsi" w:cstheme="majorHAnsi"/>
          <w:b/>
          <w:bCs/>
        </w:rPr>
        <w:t>10</w:t>
      </w:r>
      <w:r w:rsidRPr="00B018B7">
        <w:rPr>
          <w:rFonts w:asciiTheme="majorHAnsi" w:hAnsiTheme="majorHAnsi" w:cstheme="majorHAnsi"/>
        </w:rPr>
        <w:t xml:space="preserve"> (1), 20635 (2020).</w:t>
      </w:r>
    </w:p>
    <w:p w14:paraId="7E9A3FBE" w14:textId="3BDAEBD1"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lastRenderedPageBreak/>
        <w:t>8.</w:t>
      </w:r>
      <w:r w:rsidRPr="00B018B7">
        <w:rPr>
          <w:rFonts w:asciiTheme="majorHAnsi" w:hAnsiTheme="majorHAnsi" w:cstheme="majorHAnsi"/>
        </w:rPr>
        <w:tab/>
        <w:t xml:space="preserve">Mishra, J. et al. Neutrophil gelatinase-associated lipocalin (NGAL) as a biomarker for acute renal injury after cardiac surgery. </w:t>
      </w:r>
      <w:r w:rsidRPr="00B018B7">
        <w:rPr>
          <w:rFonts w:asciiTheme="majorHAnsi" w:hAnsiTheme="majorHAnsi" w:cstheme="majorHAnsi"/>
          <w:i/>
          <w:iCs/>
        </w:rPr>
        <w:t>Lancet</w:t>
      </w:r>
      <w:r w:rsidRPr="00B018B7">
        <w:rPr>
          <w:rFonts w:asciiTheme="majorHAnsi" w:hAnsiTheme="majorHAnsi" w:cstheme="majorHAnsi"/>
        </w:rPr>
        <w:t xml:space="preserve">. </w:t>
      </w:r>
      <w:r w:rsidRPr="00B018B7">
        <w:rPr>
          <w:rFonts w:asciiTheme="majorHAnsi" w:hAnsiTheme="majorHAnsi" w:cstheme="majorHAnsi"/>
          <w:b/>
          <w:bCs/>
        </w:rPr>
        <w:t>365</w:t>
      </w:r>
      <w:r w:rsidRPr="00B018B7">
        <w:rPr>
          <w:rFonts w:asciiTheme="majorHAnsi" w:hAnsiTheme="majorHAnsi" w:cstheme="majorHAnsi"/>
        </w:rPr>
        <w:t xml:space="preserve"> (9466), 1231–1238 (2005).</w:t>
      </w:r>
    </w:p>
    <w:p w14:paraId="7E8C697C" w14:textId="36DF03EB"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9.</w:t>
      </w:r>
      <w:r w:rsidRPr="00B018B7">
        <w:rPr>
          <w:rFonts w:asciiTheme="majorHAnsi" w:hAnsiTheme="majorHAnsi" w:cstheme="majorHAnsi"/>
        </w:rPr>
        <w:tab/>
        <w:t>Han, W.</w:t>
      </w:r>
      <w:r w:rsidR="00C339E8" w:rsidRPr="00B018B7">
        <w:rPr>
          <w:rFonts w:asciiTheme="majorHAnsi" w:hAnsiTheme="majorHAnsi" w:cstheme="majorHAnsi"/>
        </w:rPr>
        <w:t xml:space="preserve"> </w:t>
      </w:r>
      <w:r w:rsidRPr="00B018B7">
        <w:rPr>
          <w:rFonts w:asciiTheme="majorHAnsi" w:hAnsiTheme="majorHAnsi" w:cstheme="majorHAnsi"/>
        </w:rPr>
        <w:t>K., Bailly, V., Abichandani, R., Thadhani, R., Bonventre, J.</w:t>
      </w:r>
      <w:r w:rsidR="00C339E8" w:rsidRPr="00B018B7">
        <w:rPr>
          <w:rFonts w:asciiTheme="majorHAnsi" w:hAnsiTheme="majorHAnsi" w:cstheme="majorHAnsi"/>
        </w:rPr>
        <w:t xml:space="preserve"> </w:t>
      </w:r>
      <w:r w:rsidRPr="00B018B7">
        <w:rPr>
          <w:rFonts w:asciiTheme="majorHAnsi" w:hAnsiTheme="majorHAnsi" w:cstheme="majorHAnsi"/>
        </w:rPr>
        <w:t xml:space="preserve">V. Kidney </w:t>
      </w:r>
      <w:r w:rsidR="00C339E8" w:rsidRPr="00B018B7">
        <w:rPr>
          <w:rFonts w:asciiTheme="majorHAnsi" w:hAnsiTheme="majorHAnsi" w:cstheme="majorHAnsi"/>
        </w:rPr>
        <w:t>i</w:t>
      </w:r>
      <w:r w:rsidRPr="00B018B7">
        <w:rPr>
          <w:rFonts w:asciiTheme="majorHAnsi" w:hAnsiTheme="majorHAnsi" w:cstheme="majorHAnsi"/>
        </w:rPr>
        <w:t xml:space="preserve">njury </w:t>
      </w:r>
      <w:r w:rsidR="00C339E8" w:rsidRPr="00B018B7">
        <w:rPr>
          <w:rFonts w:asciiTheme="majorHAnsi" w:hAnsiTheme="majorHAnsi" w:cstheme="majorHAnsi"/>
        </w:rPr>
        <w:t>m</w:t>
      </w:r>
      <w:r w:rsidRPr="00B018B7">
        <w:rPr>
          <w:rFonts w:asciiTheme="majorHAnsi" w:hAnsiTheme="majorHAnsi" w:cstheme="majorHAnsi"/>
        </w:rPr>
        <w:t xml:space="preserve">olecule-1 (KIM-1): A novel biomarker for human renal proximal tubule injury. </w:t>
      </w:r>
      <w:r w:rsidRPr="00B018B7">
        <w:rPr>
          <w:rFonts w:asciiTheme="majorHAnsi" w:hAnsiTheme="majorHAnsi" w:cstheme="majorHAnsi"/>
          <w:i/>
          <w:iCs/>
        </w:rPr>
        <w:t>Kidney International</w:t>
      </w:r>
      <w:r w:rsidRPr="00B018B7">
        <w:rPr>
          <w:rFonts w:asciiTheme="majorHAnsi" w:hAnsiTheme="majorHAnsi" w:cstheme="majorHAnsi"/>
        </w:rPr>
        <w:t xml:space="preserve">. </w:t>
      </w:r>
      <w:r w:rsidRPr="00B018B7">
        <w:rPr>
          <w:rFonts w:asciiTheme="majorHAnsi" w:hAnsiTheme="majorHAnsi" w:cstheme="majorHAnsi"/>
          <w:b/>
          <w:bCs/>
        </w:rPr>
        <w:t>62</w:t>
      </w:r>
      <w:r w:rsidRPr="00B018B7">
        <w:rPr>
          <w:rFonts w:asciiTheme="majorHAnsi" w:hAnsiTheme="majorHAnsi" w:cstheme="majorHAnsi"/>
        </w:rPr>
        <w:t xml:space="preserve"> (1), 237–244 (2002).</w:t>
      </w:r>
    </w:p>
    <w:p w14:paraId="6BB7B7D9" w14:textId="51AB7786"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10.</w:t>
      </w:r>
      <w:r w:rsidRPr="00B018B7">
        <w:rPr>
          <w:rFonts w:asciiTheme="majorHAnsi" w:hAnsiTheme="majorHAnsi" w:cstheme="majorHAnsi"/>
        </w:rPr>
        <w:tab/>
        <w:t>Coca, S.</w:t>
      </w:r>
      <w:r w:rsidR="00614E69" w:rsidRPr="00B018B7">
        <w:rPr>
          <w:rFonts w:asciiTheme="majorHAnsi" w:hAnsiTheme="majorHAnsi" w:cstheme="majorHAnsi"/>
        </w:rPr>
        <w:t xml:space="preserve"> </w:t>
      </w:r>
      <w:r w:rsidRPr="00B018B7">
        <w:rPr>
          <w:rFonts w:asciiTheme="majorHAnsi" w:hAnsiTheme="majorHAnsi" w:cstheme="majorHAnsi"/>
        </w:rPr>
        <w:t xml:space="preserve">G. Kidney </w:t>
      </w:r>
      <w:r w:rsidR="00614E69" w:rsidRPr="00B018B7">
        <w:rPr>
          <w:rFonts w:asciiTheme="majorHAnsi" w:hAnsiTheme="majorHAnsi" w:cstheme="majorHAnsi"/>
        </w:rPr>
        <w:t>i</w:t>
      </w:r>
      <w:r w:rsidRPr="00B018B7">
        <w:rPr>
          <w:rFonts w:asciiTheme="majorHAnsi" w:hAnsiTheme="majorHAnsi" w:cstheme="majorHAnsi"/>
        </w:rPr>
        <w:t xml:space="preserve">njury </w:t>
      </w:r>
      <w:r w:rsidR="00614E69" w:rsidRPr="00B018B7">
        <w:rPr>
          <w:rFonts w:asciiTheme="majorHAnsi" w:hAnsiTheme="majorHAnsi" w:cstheme="majorHAnsi"/>
        </w:rPr>
        <w:t>b</w:t>
      </w:r>
      <w:r w:rsidRPr="00B018B7">
        <w:rPr>
          <w:rFonts w:asciiTheme="majorHAnsi" w:hAnsiTheme="majorHAnsi" w:cstheme="majorHAnsi"/>
        </w:rPr>
        <w:t xml:space="preserve">iomarkers with </w:t>
      </w:r>
      <w:r w:rsidR="00614E69" w:rsidRPr="00B018B7">
        <w:rPr>
          <w:rFonts w:asciiTheme="majorHAnsi" w:hAnsiTheme="majorHAnsi" w:cstheme="majorHAnsi"/>
        </w:rPr>
        <w:t>c</w:t>
      </w:r>
      <w:r w:rsidRPr="00B018B7">
        <w:rPr>
          <w:rFonts w:asciiTheme="majorHAnsi" w:hAnsiTheme="majorHAnsi" w:cstheme="majorHAnsi"/>
        </w:rPr>
        <w:t xml:space="preserve">linical </w:t>
      </w:r>
      <w:r w:rsidR="00614E69" w:rsidRPr="00B018B7">
        <w:rPr>
          <w:rFonts w:asciiTheme="majorHAnsi" w:hAnsiTheme="majorHAnsi" w:cstheme="majorHAnsi"/>
        </w:rPr>
        <w:t>u</w:t>
      </w:r>
      <w:r w:rsidRPr="00B018B7">
        <w:rPr>
          <w:rFonts w:asciiTheme="majorHAnsi" w:hAnsiTheme="majorHAnsi" w:cstheme="majorHAnsi"/>
        </w:rPr>
        <w:t xml:space="preserve">tility: </w:t>
      </w:r>
      <w:r w:rsidR="00614E69" w:rsidRPr="00B018B7">
        <w:rPr>
          <w:rFonts w:asciiTheme="majorHAnsi" w:hAnsiTheme="majorHAnsi" w:cstheme="majorHAnsi"/>
        </w:rPr>
        <w:t>h</w:t>
      </w:r>
      <w:r w:rsidRPr="00B018B7">
        <w:rPr>
          <w:rFonts w:asciiTheme="majorHAnsi" w:hAnsiTheme="majorHAnsi" w:cstheme="majorHAnsi"/>
        </w:rPr>
        <w:t xml:space="preserve">as Godot </w:t>
      </w:r>
      <w:r w:rsidR="00614E69" w:rsidRPr="00B018B7">
        <w:rPr>
          <w:rFonts w:asciiTheme="majorHAnsi" w:hAnsiTheme="majorHAnsi" w:cstheme="majorHAnsi"/>
        </w:rPr>
        <w:t>f</w:t>
      </w:r>
      <w:r w:rsidRPr="00B018B7">
        <w:rPr>
          <w:rFonts w:asciiTheme="majorHAnsi" w:hAnsiTheme="majorHAnsi" w:cstheme="majorHAnsi"/>
        </w:rPr>
        <w:t xml:space="preserve">inally </w:t>
      </w:r>
      <w:r w:rsidR="00614E69" w:rsidRPr="00B018B7">
        <w:rPr>
          <w:rFonts w:asciiTheme="majorHAnsi" w:hAnsiTheme="majorHAnsi" w:cstheme="majorHAnsi"/>
        </w:rPr>
        <w:t>a</w:t>
      </w:r>
      <w:r w:rsidRPr="00B018B7">
        <w:rPr>
          <w:rFonts w:asciiTheme="majorHAnsi" w:hAnsiTheme="majorHAnsi" w:cstheme="majorHAnsi"/>
        </w:rPr>
        <w:t xml:space="preserve">rrived? </w:t>
      </w:r>
      <w:r w:rsidRPr="00B018B7">
        <w:rPr>
          <w:rFonts w:asciiTheme="majorHAnsi" w:hAnsiTheme="majorHAnsi" w:cstheme="majorHAnsi"/>
          <w:i/>
          <w:iCs/>
        </w:rPr>
        <w:t>American Journal of Nephrology</w:t>
      </w:r>
      <w:r w:rsidRPr="00B018B7">
        <w:rPr>
          <w:rFonts w:asciiTheme="majorHAnsi" w:hAnsiTheme="majorHAnsi" w:cstheme="majorHAnsi"/>
        </w:rPr>
        <w:t xml:space="preserve">. </w:t>
      </w:r>
      <w:r w:rsidRPr="00B018B7">
        <w:rPr>
          <w:rFonts w:asciiTheme="majorHAnsi" w:hAnsiTheme="majorHAnsi" w:cstheme="majorHAnsi"/>
          <w:b/>
          <w:bCs/>
        </w:rPr>
        <w:t>50</w:t>
      </w:r>
      <w:r w:rsidRPr="00B018B7">
        <w:rPr>
          <w:rFonts w:asciiTheme="majorHAnsi" w:hAnsiTheme="majorHAnsi" w:cstheme="majorHAnsi"/>
        </w:rPr>
        <w:t xml:space="preserve"> (5), 357–360 (2019).</w:t>
      </w:r>
    </w:p>
    <w:p w14:paraId="0214FF24" w14:textId="5088320D"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11.</w:t>
      </w:r>
      <w:r w:rsidRPr="00B018B7">
        <w:rPr>
          <w:rFonts w:asciiTheme="majorHAnsi" w:hAnsiTheme="majorHAnsi" w:cstheme="majorHAnsi"/>
        </w:rPr>
        <w:tab/>
        <w:t>Godoy, J.</w:t>
      </w:r>
      <w:r w:rsidR="0065318C" w:rsidRPr="00B018B7">
        <w:rPr>
          <w:rFonts w:asciiTheme="majorHAnsi" w:hAnsiTheme="majorHAnsi" w:cstheme="majorHAnsi"/>
        </w:rPr>
        <w:t xml:space="preserve"> </w:t>
      </w:r>
      <w:r w:rsidRPr="00B018B7">
        <w:rPr>
          <w:rFonts w:asciiTheme="majorHAnsi" w:hAnsiTheme="majorHAnsi" w:cstheme="majorHAnsi"/>
        </w:rPr>
        <w:t>R</w:t>
      </w:r>
      <w:r w:rsidR="0065318C" w:rsidRPr="00B018B7">
        <w:rPr>
          <w:rFonts w:asciiTheme="majorHAnsi" w:hAnsiTheme="majorHAnsi" w:cstheme="majorHAnsi"/>
        </w:rPr>
        <w:t>. et al.</w:t>
      </w:r>
      <w:r w:rsidRPr="00B018B7">
        <w:rPr>
          <w:rFonts w:asciiTheme="majorHAnsi" w:hAnsiTheme="majorHAnsi" w:cstheme="majorHAnsi"/>
        </w:rPr>
        <w:t xml:space="preserve"> Segment-specific overexpression of redoxins after renal ischemia and reperfusion: protective roles of glutaredoxin 2, peroxiredoxin 3, and peroxiredoxin 6. </w:t>
      </w:r>
      <w:r w:rsidRPr="00B018B7">
        <w:rPr>
          <w:rFonts w:asciiTheme="majorHAnsi" w:hAnsiTheme="majorHAnsi" w:cstheme="majorHAnsi"/>
          <w:i/>
          <w:iCs/>
        </w:rPr>
        <w:t>Free Radical Biology &amp; Medicine</w:t>
      </w:r>
      <w:r w:rsidRPr="00B018B7">
        <w:rPr>
          <w:rFonts w:asciiTheme="majorHAnsi" w:hAnsiTheme="majorHAnsi" w:cstheme="majorHAnsi"/>
        </w:rPr>
        <w:t xml:space="preserve">. </w:t>
      </w:r>
      <w:r w:rsidRPr="00B018B7">
        <w:rPr>
          <w:rFonts w:asciiTheme="majorHAnsi" w:hAnsiTheme="majorHAnsi" w:cstheme="majorHAnsi"/>
          <w:b/>
          <w:bCs/>
        </w:rPr>
        <w:t>51</w:t>
      </w:r>
      <w:r w:rsidRPr="00B018B7">
        <w:rPr>
          <w:rFonts w:asciiTheme="majorHAnsi" w:hAnsiTheme="majorHAnsi" w:cstheme="majorHAnsi"/>
        </w:rPr>
        <w:t xml:space="preserve"> (2), 552–561</w:t>
      </w:r>
      <w:r w:rsidR="008441F2" w:rsidRPr="00B018B7">
        <w:rPr>
          <w:rFonts w:asciiTheme="majorHAnsi" w:hAnsiTheme="majorHAnsi" w:cstheme="majorHAnsi"/>
        </w:rPr>
        <w:t xml:space="preserve"> </w:t>
      </w:r>
      <w:r w:rsidRPr="00B018B7">
        <w:rPr>
          <w:rFonts w:asciiTheme="majorHAnsi" w:hAnsiTheme="majorHAnsi" w:cstheme="majorHAnsi"/>
        </w:rPr>
        <w:t>(2011).</w:t>
      </w:r>
    </w:p>
    <w:p w14:paraId="7A8CAC91" w14:textId="13F4FCEF"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12.</w:t>
      </w:r>
      <w:r w:rsidRPr="00B018B7">
        <w:rPr>
          <w:rFonts w:asciiTheme="majorHAnsi" w:hAnsiTheme="majorHAnsi" w:cstheme="majorHAnsi"/>
        </w:rPr>
        <w:tab/>
        <w:t xml:space="preserve">Wei, Q., Dong, Z. Mouse model of ischemic acute kidney injury: technical notes and tricks. </w:t>
      </w:r>
      <w:r w:rsidRPr="00B018B7">
        <w:rPr>
          <w:rFonts w:asciiTheme="majorHAnsi" w:hAnsiTheme="majorHAnsi" w:cstheme="majorHAnsi"/>
          <w:i/>
          <w:iCs/>
        </w:rPr>
        <w:t>American Journal of Physiology - Renal Physiology</w:t>
      </w:r>
      <w:r w:rsidRPr="00B018B7">
        <w:rPr>
          <w:rFonts w:asciiTheme="majorHAnsi" w:hAnsiTheme="majorHAnsi" w:cstheme="majorHAnsi"/>
        </w:rPr>
        <w:t xml:space="preserve">. </w:t>
      </w:r>
      <w:r w:rsidRPr="00B018B7">
        <w:rPr>
          <w:rFonts w:asciiTheme="majorHAnsi" w:hAnsiTheme="majorHAnsi" w:cstheme="majorHAnsi"/>
          <w:b/>
          <w:bCs/>
        </w:rPr>
        <w:t>303</w:t>
      </w:r>
      <w:r w:rsidRPr="00B018B7">
        <w:rPr>
          <w:rFonts w:asciiTheme="majorHAnsi" w:hAnsiTheme="majorHAnsi" w:cstheme="majorHAnsi"/>
        </w:rPr>
        <w:t xml:space="preserve"> (11), F1487–F1494 (2012).</w:t>
      </w:r>
    </w:p>
    <w:p w14:paraId="01C52221" w14:textId="389818FE"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13.</w:t>
      </w:r>
      <w:r w:rsidRPr="00B018B7">
        <w:rPr>
          <w:rFonts w:asciiTheme="majorHAnsi" w:hAnsiTheme="majorHAnsi" w:cstheme="majorHAnsi"/>
        </w:rPr>
        <w:tab/>
        <w:t>Gaut, J.</w:t>
      </w:r>
      <w:r w:rsidR="00EA7BB0" w:rsidRPr="00B018B7">
        <w:rPr>
          <w:rFonts w:asciiTheme="majorHAnsi" w:hAnsiTheme="majorHAnsi" w:cstheme="majorHAnsi"/>
        </w:rPr>
        <w:t xml:space="preserve"> </w:t>
      </w:r>
      <w:r w:rsidRPr="00B018B7">
        <w:rPr>
          <w:rFonts w:asciiTheme="majorHAnsi" w:hAnsiTheme="majorHAnsi" w:cstheme="majorHAnsi"/>
        </w:rPr>
        <w:t xml:space="preserve">P., Liapis, H. Acute kidney injury pathology and pathophysiology: a retrospective review. </w:t>
      </w:r>
      <w:r w:rsidRPr="00B018B7">
        <w:rPr>
          <w:rFonts w:asciiTheme="majorHAnsi" w:hAnsiTheme="majorHAnsi" w:cstheme="majorHAnsi"/>
          <w:i/>
          <w:iCs/>
        </w:rPr>
        <w:t>Clinical Kidney Journal</w:t>
      </w:r>
      <w:r w:rsidRPr="00B018B7">
        <w:rPr>
          <w:rFonts w:asciiTheme="majorHAnsi" w:hAnsiTheme="majorHAnsi" w:cstheme="majorHAnsi"/>
        </w:rPr>
        <w:t xml:space="preserve">. </w:t>
      </w:r>
      <w:r w:rsidRPr="00B018B7">
        <w:rPr>
          <w:rFonts w:asciiTheme="majorHAnsi" w:hAnsiTheme="majorHAnsi" w:cstheme="majorHAnsi"/>
          <w:b/>
          <w:bCs/>
        </w:rPr>
        <w:t>14</w:t>
      </w:r>
      <w:r w:rsidRPr="00B018B7">
        <w:rPr>
          <w:rFonts w:asciiTheme="majorHAnsi" w:hAnsiTheme="majorHAnsi" w:cstheme="majorHAnsi"/>
        </w:rPr>
        <w:t xml:space="preserve"> (2), 526–536 (2021).</w:t>
      </w:r>
    </w:p>
    <w:p w14:paraId="02BB0251" w14:textId="420F88A3"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14.</w:t>
      </w:r>
      <w:r w:rsidRPr="00B018B7">
        <w:rPr>
          <w:rFonts w:asciiTheme="majorHAnsi" w:hAnsiTheme="majorHAnsi" w:cstheme="majorHAnsi"/>
        </w:rPr>
        <w:tab/>
        <w:t>Le Clef, N., Verhulst, A., D’Haese, P.</w:t>
      </w:r>
      <w:r w:rsidR="00EA7BB0" w:rsidRPr="00B018B7">
        <w:rPr>
          <w:rFonts w:asciiTheme="majorHAnsi" w:hAnsiTheme="majorHAnsi" w:cstheme="majorHAnsi"/>
        </w:rPr>
        <w:t xml:space="preserve"> </w:t>
      </w:r>
      <w:r w:rsidRPr="00B018B7">
        <w:rPr>
          <w:rFonts w:asciiTheme="majorHAnsi" w:hAnsiTheme="majorHAnsi" w:cstheme="majorHAnsi"/>
        </w:rPr>
        <w:t>C., Vervaet, B.</w:t>
      </w:r>
      <w:r w:rsidR="00EA7BB0" w:rsidRPr="00B018B7">
        <w:rPr>
          <w:rFonts w:asciiTheme="majorHAnsi" w:hAnsiTheme="majorHAnsi" w:cstheme="majorHAnsi"/>
        </w:rPr>
        <w:t xml:space="preserve"> </w:t>
      </w:r>
      <w:r w:rsidRPr="00B018B7">
        <w:rPr>
          <w:rFonts w:asciiTheme="majorHAnsi" w:hAnsiTheme="majorHAnsi" w:cstheme="majorHAnsi"/>
        </w:rPr>
        <w:t xml:space="preserve">A. Unilateral </w:t>
      </w:r>
      <w:r w:rsidR="00EA7BB0" w:rsidRPr="00B018B7">
        <w:rPr>
          <w:rFonts w:asciiTheme="majorHAnsi" w:hAnsiTheme="majorHAnsi" w:cstheme="majorHAnsi"/>
        </w:rPr>
        <w:t>r</w:t>
      </w:r>
      <w:r w:rsidRPr="00B018B7">
        <w:rPr>
          <w:rFonts w:asciiTheme="majorHAnsi" w:hAnsiTheme="majorHAnsi" w:cstheme="majorHAnsi"/>
        </w:rPr>
        <w:t xml:space="preserve">enal </w:t>
      </w:r>
      <w:r w:rsidR="00EA7BB0" w:rsidRPr="00B018B7">
        <w:rPr>
          <w:rFonts w:asciiTheme="majorHAnsi" w:hAnsiTheme="majorHAnsi" w:cstheme="majorHAnsi"/>
        </w:rPr>
        <w:t>i</w:t>
      </w:r>
      <w:r w:rsidRPr="00B018B7">
        <w:rPr>
          <w:rFonts w:asciiTheme="majorHAnsi" w:hAnsiTheme="majorHAnsi" w:cstheme="majorHAnsi"/>
        </w:rPr>
        <w:t>schemia-</w:t>
      </w:r>
      <w:r w:rsidR="00EA7BB0" w:rsidRPr="00B018B7">
        <w:rPr>
          <w:rFonts w:asciiTheme="majorHAnsi" w:hAnsiTheme="majorHAnsi" w:cstheme="majorHAnsi"/>
        </w:rPr>
        <w:t>r</w:t>
      </w:r>
      <w:r w:rsidRPr="00B018B7">
        <w:rPr>
          <w:rFonts w:asciiTheme="majorHAnsi" w:hAnsiTheme="majorHAnsi" w:cstheme="majorHAnsi"/>
        </w:rPr>
        <w:t xml:space="preserve">eperfusion as a </w:t>
      </w:r>
      <w:r w:rsidR="00EA7BB0" w:rsidRPr="00B018B7">
        <w:rPr>
          <w:rFonts w:asciiTheme="majorHAnsi" w:hAnsiTheme="majorHAnsi" w:cstheme="majorHAnsi"/>
        </w:rPr>
        <w:t>r</w:t>
      </w:r>
      <w:r w:rsidRPr="00B018B7">
        <w:rPr>
          <w:rFonts w:asciiTheme="majorHAnsi" w:hAnsiTheme="majorHAnsi" w:cstheme="majorHAnsi"/>
        </w:rPr>
        <w:t xml:space="preserve">obust </w:t>
      </w:r>
      <w:r w:rsidR="00EA7BB0" w:rsidRPr="00B018B7">
        <w:rPr>
          <w:rFonts w:asciiTheme="majorHAnsi" w:hAnsiTheme="majorHAnsi" w:cstheme="majorHAnsi"/>
        </w:rPr>
        <w:t>m</w:t>
      </w:r>
      <w:r w:rsidRPr="00B018B7">
        <w:rPr>
          <w:rFonts w:asciiTheme="majorHAnsi" w:hAnsiTheme="majorHAnsi" w:cstheme="majorHAnsi"/>
        </w:rPr>
        <w:t xml:space="preserve">odel for </w:t>
      </w:r>
      <w:r w:rsidR="00EA7BB0" w:rsidRPr="00B018B7">
        <w:rPr>
          <w:rFonts w:asciiTheme="majorHAnsi" w:hAnsiTheme="majorHAnsi" w:cstheme="majorHAnsi"/>
        </w:rPr>
        <w:t>a</w:t>
      </w:r>
      <w:r w:rsidRPr="00B018B7">
        <w:rPr>
          <w:rFonts w:asciiTheme="majorHAnsi" w:hAnsiTheme="majorHAnsi" w:cstheme="majorHAnsi"/>
        </w:rPr>
        <w:t xml:space="preserve">cute to </w:t>
      </w:r>
      <w:r w:rsidR="00EA7BB0" w:rsidRPr="00B018B7">
        <w:rPr>
          <w:rFonts w:asciiTheme="majorHAnsi" w:hAnsiTheme="majorHAnsi" w:cstheme="majorHAnsi"/>
        </w:rPr>
        <w:t>c</w:t>
      </w:r>
      <w:r w:rsidRPr="00B018B7">
        <w:rPr>
          <w:rFonts w:asciiTheme="majorHAnsi" w:hAnsiTheme="majorHAnsi" w:cstheme="majorHAnsi"/>
        </w:rPr>
        <w:t xml:space="preserve">hronic </w:t>
      </w:r>
      <w:r w:rsidR="00EA7BB0" w:rsidRPr="00B018B7">
        <w:rPr>
          <w:rFonts w:asciiTheme="majorHAnsi" w:hAnsiTheme="majorHAnsi" w:cstheme="majorHAnsi"/>
        </w:rPr>
        <w:t>k</w:t>
      </w:r>
      <w:r w:rsidRPr="00B018B7">
        <w:rPr>
          <w:rFonts w:asciiTheme="majorHAnsi" w:hAnsiTheme="majorHAnsi" w:cstheme="majorHAnsi"/>
        </w:rPr>
        <w:t xml:space="preserve">idney </w:t>
      </w:r>
      <w:r w:rsidR="00EA7BB0" w:rsidRPr="00B018B7">
        <w:rPr>
          <w:rFonts w:asciiTheme="majorHAnsi" w:hAnsiTheme="majorHAnsi" w:cstheme="majorHAnsi"/>
        </w:rPr>
        <w:t>i</w:t>
      </w:r>
      <w:r w:rsidRPr="00B018B7">
        <w:rPr>
          <w:rFonts w:asciiTheme="majorHAnsi" w:hAnsiTheme="majorHAnsi" w:cstheme="majorHAnsi"/>
        </w:rPr>
        <w:t xml:space="preserve">njury in </w:t>
      </w:r>
      <w:r w:rsidR="00EA7BB0" w:rsidRPr="00B018B7">
        <w:rPr>
          <w:rFonts w:asciiTheme="majorHAnsi" w:hAnsiTheme="majorHAnsi" w:cstheme="majorHAnsi"/>
        </w:rPr>
        <w:t>m</w:t>
      </w:r>
      <w:r w:rsidRPr="00B018B7">
        <w:rPr>
          <w:rFonts w:asciiTheme="majorHAnsi" w:hAnsiTheme="majorHAnsi" w:cstheme="majorHAnsi"/>
        </w:rPr>
        <w:t xml:space="preserve">ice. </w:t>
      </w:r>
      <w:r w:rsidRPr="00B018B7">
        <w:rPr>
          <w:rFonts w:asciiTheme="majorHAnsi" w:hAnsiTheme="majorHAnsi" w:cstheme="majorHAnsi"/>
          <w:i/>
          <w:iCs/>
        </w:rPr>
        <w:t>PLoS O</w:t>
      </w:r>
      <w:r w:rsidR="00EA7BB0" w:rsidRPr="00B018B7">
        <w:rPr>
          <w:rFonts w:asciiTheme="majorHAnsi" w:hAnsiTheme="majorHAnsi" w:cstheme="majorHAnsi"/>
          <w:i/>
          <w:iCs/>
        </w:rPr>
        <w:t>ne</w:t>
      </w:r>
      <w:r w:rsidRPr="00B018B7">
        <w:rPr>
          <w:rFonts w:asciiTheme="majorHAnsi" w:hAnsiTheme="majorHAnsi" w:cstheme="majorHAnsi"/>
        </w:rPr>
        <w:t xml:space="preserve">. </w:t>
      </w:r>
      <w:r w:rsidRPr="00B018B7">
        <w:rPr>
          <w:rFonts w:asciiTheme="majorHAnsi" w:hAnsiTheme="majorHAnsi" w:cstheme="majorHAnsi"/>
          <w:b/>
          <w:bCs/>
        </w:rPr>
        <w:t>11</w:t>
      </w:r>
      <w:r w:rsidRPr="00B018B7">
        <w:rPr>
          <w:rFonts w:asciiTheme="majorHAnsi" w:hAnsiTheme="majorHAnsi" w:cstheme="majorHAnsi"/>
        </w:rPr>
        <w:t xml:space="preserve"> (3), </w:t>
      </w:r>
      <w:r w:rsidR="00D22FA2" w:rsidRPr="00B018B7">
        <w:rPr>
          <w:rFonts w:asciiTheme="majorHAnsi" w:hAnsiTheme="majorHAnsi" w:cstheme="majorHAnsi"/>
        </w:rPr>
        <w:t>e</w:t>
      </w:r>
      <w:r w:rsidRPr="00B018B7">
        <w:rPr>
          <w:rFonts w:asciiTheme="majorHAnsi" w:hAnsiTheme="majorHAnsi" w:cstheme="majorHAnsi"/>
        </w:rPr>
        <w:t>0152153 (2016).</w:t>
      </w:r>
    </w:p>
    <w:p w14:paraId="5B5484FD" w14:textId="68F9A815"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15.</w:t>
      </w:r>
      <w:r w:rsidRPr="00B018B7">
        <w:rPr>
          <w:rFonts w:asciiTheme="majorHAnsi" w:hAnsiTheme="majorHAnsi" w:cstheme="majorHAnsi"/>
        </w:rPr>
        <w:tab/>
        <w:t>Pelkey, T.</w:t>
      </w:r>
      <w:r w:rsidR="009C0E88" w:rsidRPr="00B018B7">
        <w:rPr>
          <w:rFonts w:asciiTheme="majorHAnsi" w:hAnsiTheme="majorHAnsi" w:cstheme="majorHAnsi"/>
        </w:rPr>
        <w:t xml:space="preserve"> </w:t>
      </w:r>
      <w:r w:rsidRPr="00B018B7">
        <w:rPr>
          <w:rFonts w:asciiTheme="majorHAnsi" w:hAnsiTheme="majorHAnsi" w:cstheme="majorHAnsi"/>
        </w:rPr>
        <w:t>J.</w:t>
      </w:r>
      <w:r w:rsidR="009C0E88" w:rsidRPr="00B018B7">
        <w:rPr>
          <w:rFonts w:asciiTheme="majorHAnsi" w:hAnsiTheme="majorHAnsi" w:cstheme="majorHAnsi"/>
        </w:rPr>
        <w:t xml:space="preserve"> et al.</w:t>
      </w:r>
      <w:r w:rsidRPr="00B018B7">
        <w:rPr>
          <w:rFonts w:asciiTheme="majorHAnsi" w:hAnsiTheme="majorHAnsi" w:cstheme="majorHAnsi"/>
        </w:rPr>
        <w:t xml:space="preserve"> Minimal physiologic temperature variations during renal ischemia alter functional and morphologic outcome. </w:t>
      </w:r>
      <w:r w:rsidRPr="00B018B7">
        <w:rPr>
          <w:rFonts w:asciiTheme="majorHAnsi" w:hAnsiTheme="majorHAnsi" w:cstheme="majorHAnsi"/>
          <w:i/>
          <w:iCs/>
        </w:rPr>
        <w:t>Journal of Vascular Surgery</w:t>
      </w:r>
      <w:r w:rsidRPr="00B018B7">
        <w:rPr>
          <w:rFonts w:asciiTheme="majorHAnsi" w:hAnsiTheme="majorHAnsi" w:cstheme="majorHAnsi"/>
        </w:rPr>
        <w:t xml:space="preserve">. </w:t>
      </w:r>
      <w:r w:rsidRPr="00B018B7">
        <w:rPr>
          <w:rFonts w:asciiTheme="majorHAnsi" w:hAnsiTheme="majorHAnsi" w:cstheme="majorHAnsi"/>
          <w:b/>
          <w:bCs/>
        </w:rPr>
        <w:t>15</w:t>
      </w:r>
      <w:r w:rsidRPr="00B018B7">
        <w:rPr>
          <w:rFonts w:asciiTheme="majorHAnsi" w:hAnsiTheme="majorHAnsi" w:cstheme="majorHAnsi"/>
        </w:rPr>
        <w:t xml:space="preserve"> (4), 619–625 (1992).</w:t>
      </w:r>
    </w:p>
    <w:p w14:paraId="547ECB26" w14:textId="31A17404"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16.</w:t>
      </w:r>
      <w:r w:rsidRPr="00B018B7">
        <w:rPr>
          <w:rFonts w:asciiTheme="majorHAnsi" w:hAnsiTheme="majorHAnsi" w:cstheme="majorHAnsi"/>
        </w:rPr>
        <w:tab/>
        <w:t>Kennedy, S.</w:t>
      </w:r>
      <w:r w:rsidR="000D6177" w:rsidRPr="00B018B7">
        <w:rPr>
          <w:rFonts w:asciiTheme="majorHAnsi" w:hAnsiTheme="majorHAnsi" w:cstheme="majorHAnsi"/>
        </w:rPr>
        <w:t xml:space="preserve"> </w:t>
      </w:r>
      <w:r w:rsidRPr="00B018B7">
        <w:rPr>
          <w:rFonts w:asciiTheme="majorHAnsi" w:hAnsiTheme="majorHAnsi" w:cstheme="majorHAnsi"/>
        </w:rPr>
        <w:t>E., Erlich, J.</w:t>
      </w:r>
      <w:r w:rsidR="000D6177" w:rsidRPr="00B018B7">
        <w:rPr>
          <w:rFonts w:asciiTheme="majorHAnsi" w:hAnsiTheme="majorHAnsi" w:cstheme="majorHAnsi"/>
        </w:rPr>
        <w:t xml:space="preserve"> </w:t>
      </w:r>
      <w:r w:rsidRPr="00B018B7">
        <w:rPr>
          <w:rFonts w:asciiTheme="majorHAnsi" w:hAnsiTheme="majorHAnsi" w:cstheme="majorHAnsi"/>
        </w:rPr>
        <w:t xml:space="preserve">H. Murine renal ischaemia-reperfusion injury. </w:t>
      </w:r>
      <w:r w:rsidRPr="00B018B7">
        <w:rPr>
          <w:rFonts w:asciiTheme="majorHAnsi" w:hAnsiTheme="majorHAnsi" w:cstheme="majorHAnsi"/>
          <w:i/>
          <w:iCs/>
        </w:rPr>
        <w:t>Nephrology</w:t>
      </w:r>
      <w:r w:rsidRPr="00B018B7">
        <w:rPr>
          <w:rFonts w:asciiTheme="majorHAnsi" w:hAnsiTheme="majorHAnsi" w:cstheme="majorHAnsi"/>
        </w:rPr>
        <w:t xml:space="preserve">. </w:t>
      </w:r>
      <w:r w:rsidRPr="00B018B7">
        <w:rPr>
          <w:rFonts w:asciiTheme="majorHAnsi" w:hAnsiTheme="majorHAnsi" w:cstheme="majorHAnsi"/>
          <w:b/>
          <w:bCs/>
        </w:rPr>
        <w:t>13</w:t>
      </w:r>
      <w:r w:rsidRPr="00B018B7">
        <w:rPr>
          <w:rFonts w:asciiTheme="majorHAnsi" w:hAnsiTheme="majorHAnsi" w:cstheme="majorHAnsi"/>
        </w:rPr>
        <w:t xml:space="preserve"> (5), 390–396 (2008).</w:t>
      </w:r>
    </w:p>
    <w:p w14:paraId="1F4462EC" w14:textId="19EC9DD0"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17.</w:t>
      </w:r>
      <w:r w:rsidRPr="00B018B7">
        <w:rPr>
          <w:rFonts w:asciiTheme="majorHAnsi" w:hAnsiTheme="majorHAnsi" w:cstheme="majorHAnsi"/>
        </w:rPr>
        <w:tab/>
        <w:t>Skrypnyk, N.</w:t>
      </w:r>
      <w:r w:rsidR="00A10C8A" w:rsidRPr="00B018B7">
        <w:rPr>
          <w:rFonts w:asciiTheme="majorHAnsi" w:hAnsiTheme="majorHAnsi" w:cstheme="majorHAnsi"/>
        </w:rPr>
        <w:t xml:space="preserve"> </w:t>
      </w:r>
      <w:r w:rsidRPr="00B018B7">
        <w:rPr>
          <w:rFonts w:asciiTheme="majorHAnsi" w:hAnsiTheme="majorHAnsi" w:cstheme="majorHAnsi"/>
        </w:rPr>
        <w:t>I., Harris, R.</w:t>
      </w:r>
      <w:r w:rsidR="00A10C8A" w:rsidRPr="00B018B7">
        <w:rPr>
          <w:rFonts w:asciiTheme="majorHAnsi" w:hAnsiTheme="majorHAnsi" w:cstheme="majorHAnsi"/>
        </w:rPr>
        <w:t xml:space="preserve"> </w:t>
      </w:r>
      <w:r w:rsidRPr="00B018B7">
        <w:rPr>
          <w:rFonts w:asciiTheme="majorHAnsi" w:hAnsiTheme="majorHAnsi" w:cstheme="majorHAnsi"/>
        </w:rPr>
        <w:t>C., de Caestecker, M.</w:t>
      </w:r>
      <w:r w:rsidR="00A10C8A" w:rsidRPr="00B018B7">
        <w:rPr>
          <w:rFonts w:asciiTheme="majorHAnsi" w:hAnsiTheme="majorHAnsi" w:cstheme="majorHAnsi"/>
        </w:rPr>
        <w:t xml:space="preserve"> </w:t>
      </w:r>
      <w:r w:rsidRPr="00B018B7">
        <w:rPr>
          <w:rFonts w:asciiTheme="majorHAnsi" w:hAnsiTheme="majorHAnsi" w:cstheme="majorHAnsi"/>
        </w:rPr>
        <w:t xml:space="preserve">P. Ischemia-reperfusion model of acute kidney injury and post injury fibrosis in mice. </w:t>
      </w:r>
      <w:r w:rsidRPr="00B018B7">
        <w:rPr>
          <w:rFonts w:asciiTheme="majorHAnsi" w:hAnsiTheme="majorHAnsi" w:cstheme="majorHAnsi"/>
          <w:i/>
          <w:iCs/>
        </w:rPr>
        <w:t>Journal of Visualized Experiments: JoVE</w:t>
      </w:r>
      <w:r w:rsidRPr="00B018B7">
        <w:rPr>
          <w:rFonts w:asciiTheme="majorHAnsi" w:hAnsiTheme="majorHAnsi" w:cstheme="majorHAnsi"/>
        </w:rPr>
        <w:t>. (78), 50495 (2013).</w:t>
      </w:r>
    </w:p>
    <w:p w14:paraId="1D93C3B7" w14:textId="256EFEAB"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18.</w:t>
      </w:r>
      <w:r w:rsidRPr="00B018B7">
        <w:rPr>
          <w:rFonts w:asciiTheme="majorHAnsi" w:hAnsiTheme="majorHAnsi" w:cstheme="majorHAnsi"/>
        </w:rPr>
        <w:tab/>
        <w:t>Hesketh, E.</w:t>
      </w:r>
      <w:r w:rsidR="00CD765F" w:rsidRPr="00B018B7">
        <w:rPr>
          <w:rFonts w:asciiTheme="majorHAnsi" w:hAnsiTheme="majorHAnsi" w:cstheme="majorHAnsi"/>
        </w:rPr>
        <w:t xml:space="preserve"> </w:t>
      </w:r>
      <w:r w:rsidRPr="00B018B7">
        <w:rPr>
          <w:rFonts w:asciiTheme="majorHAnsi" w:hAnsiTheme="majorHAnsi" w:cstheme="majorHAnsi"/>
        </w:rPr>
        <w:t xml:space="preserve">E. et al. Renal ischaemia reperfusion injury: a mouse model of injury and regeneration. </w:t>
      </w:r>
      <w:r w:rsidRPr="00B018B7">
        <w:rPr>
          <w:rFonts w:asciiTheme="majorHAnsi" w:hAnsiTheme="majorHAnsi" w:cstheme="majorHAnsi"/>
          <w:i/>
          <w:iCs/>
        </w:rPr>
        <w:t>Journal of Visualized Experiments: JoVE</w:t>
      </w:r>
      <w:r w:rsidRPr="00B018B7">
        <w:rPr>
          <w:rFonts w:asciiTheme="majorHAnsi" w:hAnsiTheme="majorHAnsi" w:cstheme="majorHAnsi"/>
        </w:rPr>
        <w:t>. (88), 51816 (2014).</w:t>
      </w:r>
    </w:p>
    <w:p w14:paraId="48C7FE00" w14:textId="2E2CB240"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19.</w:t>
      </w:r>
      <w:r w:rsidRPr="00B018B7">
        <w:rPr>
          <w:rFonts w:asciiTheme="majorHAnsi" w:hAnsiTheme="majorHAnsi" w:cstheme="majorHAnsi"/>
        </w:rPr>
        <w:tab/>
        <w:t xml:space="preserve">Wei, J. et al. New mouse model of chronic kidney disease transitioned from ischemic acute kidney injury. </w:t>
      </w:r>
      <w:r w:rsidRPr="00B018B7">
        <w:rPr>
          <w:rFonts w:asciiTheme="majorHAnsi" w:hAnsiTheme="majorHAnsi" w:cstheme="majorHAnsi"/>
          <w:i/>
          <w:iCs/>
        </w:rPr>
        <w:t>American Journal of Physiology. Renal Physiology</w:t>
      </w:r>
      <w:r w:rsidRPr="00B018B7">
        <w:rPr>
          <w:rFonts w:asciiTheme="majorHAnsi" w:hAnsiTheme="majorHAnsi" w:cstheme="majorHAnsi"/>
        </w:rPr>
        <w:t xml:space="preserve">. </w:t>
      </w:r>
      <w:r w:rsidRPr="00B018B7">
        <w:rPr>
          <w:rFonts w:asciiTheme="majorHAnsi" w:hAnsiTheme="majorHAnsi" w:cstheme="majorHAnsi"/>
          <w:b/>
          <w:bCs/>
        </w:rPr>
        <w:t>317</w:t>
      </w:r>
      <w:r w:rsidRPr="00B018B7">
        <w:rPr>
          <w:rFonts w:asciiTheme="majorHAnsi" w:hAnsiTheme="majorHAnsi" w:cstheme="majorHAnsi"/>
        </w:rPr>
        <w:t xml:space="preserve"> (2), F286–F295 (2019).</w:t>
      </w:r>
    </w:p>
    <w:p w14:paraId="3B681A85" w14:textId="03BF09B6"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20.</w:t>
      </w:r>
      <w:r w:rsidRPr="00B018B7">
        <w:rPr>
          <w:rFonts w:asciiTheme="majorHAnsi" w:hAnsiTheme="majorHAnsi" w:cstheme="majorHAnsi"/>
        </w:rPr>
        <w:tab/>
        <w:t>Basile, D.</w:t>
      </w:r>
      <w:r w:rsidR="00725A4F" w:rsidRPr="00B018B7">
        <w:rPr>
          <w:rFonts w:asciiTheme="majorHAnsi" w:hAnsiTheme="majorHAnsi" w:cstheme="majorHAnsi"/>
        </w:rPr>
        <w:t xml:space="preserve"> </w:t>
      </w:r>
      <w:r w:rsidRPr="00B018B7">
        <w:rPr>
          <w:rFonts w:asciiTheme="majorHAnsi" w:hAnsiTheme="majorHAnsi" w:cstheme="majorHAnsi"/>
        </w:rPr>
        <w:t>P., Leonard, E.</w:t>
      </w:r>
      <w:r w:rsidR="00725A4F" w:rsidRPr="00B018B7">
        <w:rPr>
          <w:rFonts w:asciiTheme="majorHAnsi" w:hAnsiTheme="majorHAnsi" w:cstheme="majorHAnsi"/>
        </w:rPr>
        <w:t xml:space="preserve"> </w:t>
      </w:r>
      <w:r w:rsidRPr="00B018B7">
        <w:rPr>
          <w:rFonts w:asciiTheme="majorHAnsi" w:hAnsiTheme="majorHAnsi" w:cstheme="majorHAnsi"/>
        </w:rPr>
        <w:t>C., Tonade, D., Friedrich, J.</w:t>
      </w:r>
      <w:r w:rsidR="00725A4F" w:rsidRPr="00B018B7">
        <w:rPr>
          <w:rFonts w:asciiTheme="majorHAnsi" w:hAnsiTheme="majorHAnsi" w:cstheme="majorHAnsi"/>
        </w:rPr>
        <w:t xml:space="preserve"> </w:t>
      </w:r>
      <w:r w:rsidRPr="00B018B7">
        <w:rPr>
          <w:rFonts w:asciiTheme="majorHAnsi" w:hAnsiTheme="majorHAnsi" w:cstheme="majorHAnsi"/>
        </w:rPr>
        <w:t xml:space="preserve">L., Goenka, S. Distinct effects on long-term function of injured and contralateral kidneys following unilateral renal ischemia-reperfusion. </w:t>
      </w:r>
      <w:r w:rsidRPr="00B018B7">
        <w:rPr>
          <w:rFonts w:asciiTheme="majorHAnsi" w:hAnsiTheme="majorHAnsi" w:cstheme="majorHAnsi"/>
          <w:i/>
          <w:iCs/>
        </w:rPr>
        <w:t>American Journal of Physiology - Renal Physiology</w:t>
      </w:r>
      <w:r w:rsidRPr="00B018B7">
        <w:rPr>
          <w:rFonts w:asciiTheme="majorHAnsi" w:hAnsiTheme="majorHAnsi" w:cstheme="majorHAnsi"/>
        </w:rPr>
        <w:t xml:space="preserve">. </w:t>
      </w:r>
      <w:r w:rsidRPr="00B018B7">
        <w:rPr>
          <w:rFonts w:asciiTheme="majorHAnsi" w:hAnsiTheme="majorHAnsi" w:cstheme="majorHAnsi"/>
          <w:b/>
          <w:bCs/>
        </w:rPr>
        <w:t>302</w:t>
      </w:r>
      <w:r w:rsidRPr="00B018B7">
        <w:rPr>
          <w:rFonts w:asciiTheme="majorHAnsi" w:hAnsiTheme="majorHAnsi" w:cstheme="majorHAnsi"/>
        </w:rPr>
        <w:t xml:space="preserve"> (5), F625–F635 (2012).</w:t>
      </w:r>
    </w:p>
    <w:p w14:paraId="23CE35F6" w14:textId="52E43108" w:rsidR="00A10B62" w:rsidRPr="00B018B7" w:rsidRDefault="00A10B62" w:rsidP="00B018B7">
      <w:pPr>
        <w:pStyle w:val="Bibliography"/>
        <w:tabs>
          <w:tab w:val="clear" w:pos="384"/>
        </w:tabs>
        <w:ind w:left="0" w:firstLine="0"/>
        <w:rPr>
          <w:rFonts w:asciiTheme="majorHAnsi" w:hAnsiTheme="majorHAnsi" w:cstheme="majorHAnsi"/>
        </w:rPr>
      </w:pPr>
      <w:r w:rsidRPr="00B018B7">
        <w:rPr>
          <w:rFonts w:asciiTheme="majorHAnsi" w:hAnsiTheme="majorHAnsi" w:cstheme="majorHAnsi"/>
        </w:rPr>
        <w:t>21.</w:t>
      </w:r>
      <w:r w:rsidRPr="00B018B7">
        <w:rPr>
          <w:rFonts w:asciiTheme="majorHAnsi" w:hAnsiTheme="majorHAnsi" w:cstheme="majorHAnsi"/>
        </w:rPr>
        <w:tab/>
        <w:t>Polichnowski, A.</w:t>
      </w:r>
      <w:r w:rsidR="00725A4F" w:rsidRPr="00B018B7">
        <w:rPr>
          <w:rFonts w:asciiTheme="majorHAnsi" w:hAnsiTheme="majorHAnsi" w:cstheme="majorHAnsi"/>
        </w:rPr>
        <w:t xml:space="preserve"> </w:t>
      </w:r>
      <w:r w:rsidRPr="00B018B7">
        <w:rPr>
          <w:rFonts w:asciiTheme="majorHAnsi" w:hAnsiTheme="majorHAnsi" w:cstheme="majorHAnsi"/>
        </w:rPr>
        <w:t xml:space="preserve">J. et al. Pathophysiology of unilateral ischemia-reperfusion injury: importance of renal counterbalance and implications for the AKI-CKD transition. </w:t>
      </w:r>
      <w:r w:rsidRPr="00B018B7">
        <w:rPr>
          <w:rFonts w:asciiTheme="majorHAnsi" w:hAnsiTheme="majorHAnsi" w:cstheme="majorHAnsi"/>
          <w:i/>
          <w:iCs/>
        </w:rPr>
        <w:t>American Journal of Physiology. Renal Physiology</w:t>
      </w:r>
      <w:r w:rsidRPr="00B018B7">
        <w:rPr>
          <w:rFonts w:asciiTheme="majorHAnsi" w:hAnsiTheme="majorHAnsi" w:cstheme="majorHAnsi"/>
        </w:rPr>
        <w:t xml:space="preserve">. </w:t>
      </w:r>
      <w:r w:rsidRPr="00B018B7">
        <w:rPr>
          <w:rFonts w:asciiTheme="majorHAnsi" w:hAnsiTheme="majorHAnsi" w:cstheme="majorHAnsi"/>
          <w:b/>
          <w:bCs/>
        </w:rPr>
        <w:t>318</w:t>
      </w:r>
      <w:r w:rsidRPr="00B018B7">
        <w:rPr>
          <w:rFonts w:asciiTheme="majorHAnsi" w:hAnsiTheme="majorHAnsi" w:cstheme="majorHAnsi"/>
        </w:rPr>
        <w:t xml:space="preserve"> (5), F1086–F1099 (2020).</w:t>
      </w:r>
    </w:p>
    <w:p w14:paraId="04C4ECDA" w14:textId="40209467" w:rsidR="00B935C2" w:rsidRPr="00B018B7" w:rsidRDefault="00126CA7" w:rsidP="00B018B7">
      <w:pPr>
        <w:rPr>
          <w:rFonts w:asciiTheme="majorHAnsi" w:hAnsiTheme="majorHAnsi" w:cstheme="majorHAnsi"/>
        </w:rPr>
      </w:pPr>
      <w:r w:rsidRPr="00B018B7">
        <w:rPr>
          <w:rFonts w:asciiTheme="majorHAnsi" w:hAnsiTheme="majorHAnsi" w:cstheme="majorHAnsi"/>
        </w:rPr>
        <w:fldChar w:fldCharType="end"/>
      </w:r>
    </w:p>
    <w:p w14:paraId="11BF1EDF" w14:textId="77777777" w:rsidR="00B935C2" w:rsidRPr="00B018B7" w:rsidRDefault="00B935C2" w:rsidP="00B018B7">
      <w:pPr>
        <w:rPr>
          <w:rFonts w:asciiTheme="majorHAnsi" w:hAnsiTheme="majorHAnsi" w:cstheme="majorHAnsi"/>
          <w:b/>
        </w:rPr>
      </w:pPr>
    </w:p>
    <w:sectPr w:rsidR="00B935C2" w:rsidRPr="00B018B7" w:rsidSect="00C2633B">
      <w:headerReference w:type="even" r:id="rId13"/>
      <w:headerReference w:type="default" r:id="rId14"/>
      <w:footerReference w:type="even"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2E78" w14:textId="77777777" w:rsidR="00962B54" w:rsidRDefault="00962B54">
      <w:r>
        <w:separator/>
      </w:r>
    </w:p>
  </w:endnote>
  <w:endnote w:type="continuationSeparator" w:id="0">
    <w:p w14:paraId="3A150CFA" w14:textId="77777777" w:rsidR="00962B54" w:rsidRDefault="0096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6254" w14:textId="77777777" w:rsidR="00637A71" w:rsidRDefault="00637A7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4281" w14:textId="77777777" w:rsidR="00962B54" w:rsidRDefault="00962B54">
      <w:r>
        <w:separator/>
      </w:r>
    </w:p>
  </w:footnote>
  <w:footnote w:type="continuationSeparator" w:id="0">
    <w:p w14:paraId="63CE0FC1" w14:textId="77777777" w:rsidR="00962B54" w:rsidRDefault="00962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9847" w14:textId="77777777" w:rsidR="00637A71" w:rsidRDefault="00637A7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6895" w14:textId="77777777" w:rsidR="00637A71" w:rsidRDefault="00637A71">
    <w:pPr>
      <w:pBdr>
        <w:top w:val="nil"/>
        <w:left w:val="nil"/>
        <w:bottom w:val="nil"/>
        <w:right w:val="nil"/>
        <w:between w:val="nil"/>
      </w:pBdr>
      <w:tabs>
        <w:tab w:val="center" w:pos="4680"/>
        <w:tab w:val="right" w:pos="9360"/>
        <w:tab w:val="left" w:pos="5724"/>
      </w:tabs>
      <w:rPr>
        <w:b/>
        <w:color w:val="1F497D"/>
        <w:sz w:val="28"/>
        <w:szCs w:val="28"/>
      </w:rPr>
    </w:pPr>
    <w:bookmarkStart w:id="0" w:name="_lnxbz9"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50BA" w14:textId="12DEA4BC" w:rsidR="00637A71" w:rsidRDefault="00637A7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67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03E07"/>
    <w:multiLevelType w:val="multilevel"/>
    <w:tmpl w:val="1A2A056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A64EB"/>
    <w:multiLevelType w:val="multilevel"/>
    <w:tmpl w:val="286E8C1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C146A"/>
    <w:multiLevelType w:val="multilevel"/>
    <w:tmpl w:val="A9A0F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BA688C"/>
    <w:multiLevelType w:val="multilevel"/>
    <w:tmpl w:val="2B860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3E6C9F"/>
    <w:multiLevelType w:val="multilevel"/>
    <w:tmpl w:val="EA5C482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181554"/>
    <w:multiLevelType w:val="multilevel"/>
    <w:tmpl w:val="B87C0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217654"/>
    <w:multiLevelType w:val="multilevel"/>
    <w:tmpl w:val="8312E4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3224AB4"/>
    <w:multiLevelType w:val="multilevel"/>
    <w:tmpl w:val="357E7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B23D07"/>
    <w:multiLevelType w:val="multilevel"/>
    <w:tmpl w:val="F6D8882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35636363"/>
    <w:multiLevelType w:val="multilevel"/>
    <w:tmpl w:val="3EC09A1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433514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B759D9"/>
    <w:multiLevelType w:val="multilevel"/>
    <w:tmpl w:val="562AE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312EA2"/>
    <w:multiLevelType w:val="hybridMultilevel"/>
    <w:tmpl w:val="806AF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412F92"/>
    <w:multiLevelType w:val="multilevel"/>
    <w:tmpl w:val="6E6C9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426091"/>
    <w:multiLevelType w:val="multilevel"/>
    <w:tmpl w:val="AA16A1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D30EE3"/>
    <w:multiLevelType w:val="multilevel"/>
    <w:tmpl w:val="8F2AC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582E09"/>
    <w:multiLevelType w:val="hybridMultilevel"/>
    <w:tmpl w:val="3EBC24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C0306B"/>
    <w:multiLevelType w:val="hybridMultilevel"/>
    <w:tmpl w:val="9D2402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DA66D9"/>
    <w:multiLevelType w:val="hybridMultilevel"/>
    <w:tmpl w:val="975E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833FBC"/>
    <w:multiLevelType w:val="multilevel"/>
    <w:tmpl w:val="8BF80A3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1" w15:restartNumberingAfterBreak="0">
    <w:nsid w:val="7FDC7D1A"/>
    <w:multiLevelType w:val="multilevel"/>
    <w:tmpl w:val="217E6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3"/>
  </w:num>
  <w:num w:numId="3">
    <w:abstractNumId w:val="4"/>
  </w:num>
  <w:num w:numId="4">
    <w:abstractNumId w:val="14"/>
  </w:num>
  <w:num w:numId="5">
    <w:abstractNumId w:val="20"/>
  </w:num>
  <w:num w:numId="6">
    <w:abstractNumId w:val="15"/>
  </w:num>
  <w:num w:numId="7">
    <w:abstractNumId w:val="21"/>
  </w:num>
  <w:num w:numId="8">
    <w:abstractNumId w:val="16"/>
  </w:num>
  <w:num w:numId="9">
    <w:abstractNumId w:val="7"/>
  </w:num>
  <w:num w:numId="10">
    <w:abstractNumId w:val="12"/>
  </w:num>
  <w:num w:numId="11">
    <w:abstractNumId w:val="6"/>
  </w:num>
  <w:num w:numId="12">
    <w:abstractNumId w:val="8"/>
  </w:num>
  <w:num w:numId="13">
    <w:abstractNumId w:val="10"/>
  </w:num>
  <w:num w:numId="14">
    <w:abstractNumId w:val="0"/>
  </w:num>
  <w:num w:numId="15">
    <w:abstractNumId w:val="18"/>
  </w:num>
  <w:num w:numId="16">
    <w:abstractNumId w:val="17"/>
  </w:num>
  <w:num w:numId="17">
    <w:abstractNumId w:val="13"/>
  </w:num>
  <w:num w:numId="18">
    <w:abstractNumId w:val="19"/>
  </w:num>
  <w:num w:numId="19">
    <w:abstractNumId w:val="1"/>
  </w:num>
  <w:num w:numId="20">
    <w:abstractNumId w:val="11"/>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C2"/>
    <w:rsid w:val="00002B3E"/>
    <w:rsid w:val="00003E4B"/>
    <w:rsid w:val="00011EC2"/>
    <w:rsid w:val="00031CA0"/>
    <w:rsid w:val="00064C36"/>
    <w:rsid w:val="000713DE"/>
    <w:rsid w:val="0007274A"/>
    <w:rsid w:val="00072934"/>
    <w:rsid w:val="00083E3E"/>
    <w:rsid w:val="000A00EB"/>
    <w:rsid w:val="000A10E0"/>
    <w:rsid w:val="000D058C"/>
    <w:rsid w:val="000D34C8"/>
    <w:rsid w:val="000D478C"/>
    <w:rsid w:val="000D6177"/>
    <w:rsid w:val="000F1682"/>
    <w:rsid w:val="000F1FD9"/>
    <w:rsid w:val="00100240"/>
    <w:rsid w:val="001052C6"/>
    <w:rsid w:val="00115C6A"/>
    <w:rsid w:val="00122303"/>
    <w:rsid w:val="0012458C"/>
    <w:rsid w:val="00126CA7"/>
    <w:rsid w:val="00132A97"/>
    <w:rsid w:val="00157FEA"/>
    <w:rsid w:val="00162A02"/>
    <w:rsid w:val="00166C5E"/>
    <w:rsid w:val="00170213"/>
    <w:rsid w:val="00190AA5"/>
    <w:rsid w:val="001D65DC"/>
    <w:rsid w:val="001E6DD3"/>
    <w:rsid w:val="001F084B"/>
    <w:rsid w:val="001F423E"/>
    <w:rsid w:val="00202428"/>
    <w:rsid w:val="00214BAB"/>
    <w:rsid w:val="00220C99"/>
    <w:rsid w:val="002460C7"/>
    <w:rsid w:val="00285348"/>
    <w:rsid w:val="00287D6A"/>
    <w:rsid w:val="00294E03"/>
    <w:rsid w:val="002A15F7"/>
    <w:rsid w:val="002A1AAD"/>
    <w:rsid w:val="002A7990"/>
    <w:rsid w:val="002B32C9"/>
    <w:rsid w:val="002C18A8"/>
    <w:rsid w:val="002D1EA8"/>
    <w:rsid w:val="002F3228"/>
    <w:rsid w:val="002F7E5C"/>
    <w:rsid w:val="00302461"/>
    <w:rsid w:val="003165BC"/>
    <w:rsid w:val="003346EE"/>
    <w:rsid w:val="00335286"/>
    <w:rsid w:val="0033586B"/>
    <w:rsid w:val="0034019A"/>
    <w:rsid w:val="003444CA"/>
    <w:rsid w:val="00344BAE"/>
    <w:rsid w:val="00347825"/>
    <w:rsid w:val="00360D07"/>
    <w:rsid w:val="00382FD5"/>
    <w:rsid w:val="0039135B"/>
    <w:rsid w:val="003948C8"/>
    <w:rsid w:val="003A2741"/>
    <w:rsid w:val="003B3681"/>
    <w:rsid w:val="003D048E"/>
    <w:rsid w:val="003E073C"/>
    <w:rsid w:val="003E271D"/>
    <w:rsid w:val="003F5E0C"/>
    <w:rsid w:val="004007BC"/>
    <w:rsid w:val="004013E3"/>
    <w:rsid w:val="00401AF8"/>
    <w:rsid w:val="00405F81"/>
    <w:rsid w:val="00441859"/>
    <w:rsid w:val="00445DB0"/>
    <w:rsid w:val="0044668B"/>
    <w:rsid w:val="00471E05"/>
    <w:rsid w:val="00476245"/>
    <w:rsid w:val="00484CE0"/>
    <w:rsid w:val="00484F02"/>
    <w:rsid w:val="00491DD8"/>
    <w:rsid w:val="00495049"/>
    <w:rsid w:val="00496115"/>
    <w:rsid w:val="004A1056"/>
    <w:rsid w:val="004A1E31"/>
    <w:rsid w:val="004B1C9B"/>
    <w:rsid w:val="004B634E"/>
    <w:rsid w:val="004D075F"/>
    <w:rsid w:val="004F00C8"/>
    <w:rsid w:val="004F22D5"/>
    <w:rsid w:val="004F72B4"/>
    <w:rsid w:val="00501C2D"/>
    <w:rsid w:val="0050418C"/>
    <w:rsid w:val="00515DE8"/>
    <w:rsid w:val="00530928"/>
    <w:rsid w:val="00530AD9"/>
    <w:rsid w:val="00540074"/>
    <w:rsid w:val="005456BF"/>
    <w:rsid w:val="0055436B"/>
    <w:rsid w:val="005679EA"/>
    <w:rsid w:val="00595BF6"/>
    <w:rsid w:val="00596A19"/>
    <w:rsid w:val="005A1D20"/>
    <w:rsid w:val="005A62E2"/>
    <w:rsid w:val="005B0D19"/>
    <w:rsid w:val="005B56AB"/>
    <w:rsid w:val="005C039F"/>
    <w:rsid w:val="005C116C"/>
    <w:rsid w:val="005C2230"/>
    <w:rsid w:val="005D0D6C"/>
    <w:rsid w:val="005E26F9"/>
    <w:rsid w:val="005E7767"/>
    <w:rsid w:val="00614E69"/>
    <w:rsid w:val="0061561E"/>
    <w:rsid w:val="006205C9"/>
    <w:rsid w:val="00625044"/>
    <w:rsid w:val="006374F2"/>
    <w:rsid w:val="00637A71"/>
    <w:rsid w:val="0064292D"/>
    <w:rsid w:val="0065318C"/>
    <w:rsid w:val="00667A3D"/>
    <w:rsid w:val="0067388F"/>
    <w:rsid w:val="00680A7F"/>
    <w:rsid w:val="00692471"/>
    <w:rsid w:val="006969D8"/>
    <w:rsid w:val="006A031E"/>
    <w:rsid w:val="006A0CB1"/>
    <w:rsid w:val="006A5673"/>
    <w:rsid w:val="006C1482"/>
    <w:rsid w:val="006C446D"/>
    <w:rsid w:val="006D6CCE"/>
    <w:rsid w:val="006F192D"/>
    <w:rsid w:val="006F2DC9"/>
    <w:rsid w:val="006F32D0"/>
    <w:rsid w:val="007157F7"/>
    <w:rsid w:val="00716988"/>
    <w:rsid w:val="00725A4F"/>
    <w:rsid w:val="00732CB2"/>
    <w:rsid w:val="00737D83"/>
    <w:rsid w:val="007509AA"/>
    <w:rsid w:val="00757D56"/>
    <w:rsid w:val="00774A8F"/>
    <w:rsid w:val="007841CB"/>
    <w:rsid w:val="007863CC"/>
    <w:rsid w:val="007877E4"/>
    <w:rsid w:val="00787928"/>
    <w:rsid w:val="00792CD2"/>
    <w:rsid w:val="00795C9C"/>
    <w:rsid w:val="007A2332"/>
    <w:rsid w:val="007A664C"/>
    <w:rsid w:val="007D2793"/>
    <w:rsid w:val="007E6E04"/>
    <w:rsid w:val="007F09AF"/>
    <w:rsid w:val="00800AB8"/>
    <w:rsid w:val="0081390D"/>
    <w:rsid w:val="00824218"/>
    <w:rsid w:val="008268A1"/>
    <w:rsid w:val="00826B96"/>
    <w:rsid w:val="00834DA9"/>
    <w:rsid w:val="008441F2"/>
    <w:rsid w:val="0084560E"/>
    <w:rsid w:val="00852003"/>
    <w:rsid w:val="00852195"/>
    <w:rsid w:val="0087273F"/>
    <w:rsid w:val="00886FFC"/>
    <w:rsid w:val="008A08AD"/>
    <w:rsid w:val="008E39F8"/>
    <w:rsid w:val="008E43D6"/>
    <w:rsid w:val="00912785"/>
    <w:rsid w:val="00912867"/>
    <w:rsid w:val="00932743"/>
    <w:rsid w:val="00944550"/>
    <w:rsid w:val="00945C43"/>
    <w:rsid w:val="00947844"/>
    <w:rsid w:val="00961642"/>
    <w:rsid w:val="00962B54"/>
    <w:rsid w:val="00963A5F"/>
    <w:rsid w:val="00973DF7"/>
    <w:rsid w:val="009762E0"/>
    <w:rsid w:val="00981235"/>
    <w:rsid w:val="00986CF1"/>
    <w:rsid w:val="009C0E88"/>
    <w:rsid w:val="009D4467"/>
    <w:rsid w:val="009D6DFF"/>
    <w:rsid w:val="009E5DB6"/>
    <w:rsid w:val="009F0D23"/>
    <w:rsid w:val="00A05911"/>
    <w:rsid w:val="00A10B62"/>
    <w:rsid w:val="00A10C8A"/>
    <w:rsid w:val="00A217D4"/>
    <w:rsid w:val="00A228F3"/>
    <w:rsid w:val="00A23391"/>
    <w:rsid w:val="00A37B40"/>
    <w:rsid w:val="00A434E6"/>
    <w:rsid w:val="00A53645"/>
    <w:rsid w:val="00A634DD"/>
    <w:rsid w:val="00A652D7"/>
    <w:rsid w:val="00A736EF"/>
    <w:rsid w:val="00A8008C"/>
    <w:rsid w:val="00A8400C"/>
    <w:rsid w:val="00A8417A"/>
    <w:rsid w:val="00A84285"/>
    <w:rsid w:val="00A85EDD"/>
    <w:rsid w:val="00AA192D"/>
    <w:rsid w:val="00AA43EA"/>
    <w:rsid w:val="00AA7993"/>
    <w:rsid w:val="00AC1D1A"/>
    <w:rsid w:val="00AC6AB1"/>
    <w:rsid w:val="00AC713B"/>
    <w:rsid w:val="00AD71DB"/>
    <w:rsid w:val="00AD7EA8"/>
    <w:rsid w:val="00AF354D"/>
    <w:rsid w:val="00AF76A5"/>
    <w:rsid w:val="00B018B7"/>
    <w:rsid w:val="00B01F11"/>
    <w:rsid w:val="00B0694B"/>
    <w:rsid w:val="00B077B9"/>
    <w:rsid w:val="00B128A8"/>
    <w:rsid w:val="00B21547"/>
    <w:rsid w:val="00B31CCE"/>
    <w:rsid w:val="00B51776"/>
    <w:rsid w:val="00B55721"/>
    <w:rsid w:val="00B65421"/>
    <w:rsid w:val="00B73D67"/>
    <w:rsid w:val="00B7407C"/>
    <w:rsid w:val="00B935C2"/>
    <w:rsid w:val="00BA2188"/>
    <w:rsid w:val="00BB6F25"/>
    <w:rsid w:val="00BB7C09"/>
    <w:rsid w:val="00BC2088"/>
    <w:rsid w:val="00BE249D"/>
    <w:rsid w:val="00C00E5D"/>
    <w:rsid w:val="00C02A7C"/>
    <w:rsid w:val="00C15859"/>
    <w:rsid w:val="00C2633B"/>
    <w:rsid w:val="00C27FDA"/>
    <w:rsid w:val="00C30CC2"/>
    <w:rsid w:val="00C339E8"/>
    <w:rsid w:val="00C40059"/>
    <w:rsid w:val="00C44735"/>
    <w:rsid w:val="00C53584"/>
    <w:rsid w:val="00C57C40"/>
    <w:rsid w:val="00C65647"/>
    <w:rsid w:val="00C73675"/>
    <w:rsid w:val="00C74CDB"/>
    <w:rsid w:val="00C912E3"/>
    <w:rsid w:val="00CB6389"/>
    <w:rsid w:val="00CC0BB0"/>
    <w:rsid w:val="00CC3367"/>
    <w:rsid w:val="00CC33A9"/>
    <w:rsid w:val="00CC33C1"/>
    <w:rsid w:val="00CC615C"/>
    <w:rsid w:val="00CD42B7"/>
    <w:rsid w:val="00CD4390"/>
    <w:rsid w:val="00CD5E23"/>
    <w:rsid w:val="00CD765F"/>
    <w:rsid w:val="00CE3E76"/>
    <w:rsid w:val="00D04F4B"/>
    <w:rsid w:val="00D1289C"/>
    <w:rsid w:val="00D22FA2"/>
    <w:rsid w:val="00D32773"/>
    <w:rsid w:val="00D36194"/>
    <w:rsid w:val="00D41750"/>
    <w:rsid w:val="00D4235E"/>
    <w:rsid w:val="00D55C96"/>
    <w:rsid w:val="00D64BF2"/>
    <w:rsid w:val="00D76352"/>
    <w:rsid w:val="00D8041B"/>
    <w:rsid w:val="00D94642"/>
    <w:rsid w:val="00DA10D0"/>
    <w:rsid w:val="00DA767C"/>
    <w:rsid w:val="00DB0EDD"/>
    <w:rsid w:val="00DD2CA6"/>
    <w:rsid w:val="00DD6C1E"/>
    <w:rsid w:val="00DF34C7"/>
    <w:rsid w:val="00E237D9"/>
    <w:rsid w:val="00E248E4"/>
    <w:rsid w:val="00E370B1"/>
    <w:rsid w:val="00E4037A"/>
    <w:rsid w:val="00E40942"/>
    <w:rsid w:val="00E440F1"/>
    <w:rsid w:val="00E45F40"/>
    <w:rsid w:val="00E540B0"/>
    <w:rsid w:val="00E615AC"/>
    <w:rsid w:val="00E731AA"/>
    <w:rsid w:val="00E86FA0"/>
    <w:rsid w:val="00E93CEE"/>
    <w:rsid w:val="00EA0A17"/>
    <w:rsid w:val="00EA615A"/>
    <w:rsid w:val="00EA7BB0"/>
    <w:rsid w:val="00EB592A"/>
    <w:rsid w:val="00ED5EF7"/>
    <w:rsid w:val="00EE111F"/>
    <w:rsid w:val="00EF2888"/>
    <w:rsid w:val="00F2309E"/>
    <w:rsid w:val="00F414D5"/>
    <w:rsid w:val="00F46F9B"/>
    <w:rsid w:val="00F47B58"/>
    <w:rsid w:val="00F5277C"/>
    <w:rsid w:val="00F60949"/>
    <w:rsid w:val="00F66903"/>
    <w:rsid w:val="00F73657"/>
    <w:rsid w:val="00F8105A"/>
    <w:rsid w:val="00F83ED1"/>
    <w:rsid w:val="00F9642B"/>
    <w:rsid w:val="00F97BDD"/>
    <w:rsid w:val="00FA160B"/>
    <w:rsid w:val="00FA6877"/>
    <w:rsid w:val="00FC45A0"/>
    <w:rsid w:val="00FD43D2"/>
    <w:rsid w:val="00FE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A24A"/>
  <w15:docId w15:val="{2B6292A2-07E0-4611-B201-B70996A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F22D5"/>
    <w:rPr>
      <w:color w:val="0000FF" w:themeColor="hyperlink"/>
      <w:u w:val="single"/>
    </w:rPr>
  </w:style>
  <w:style w:type="paragraph" w:styleId="ListParagraph">
    <w:name w:val="List Paragraph"/>
    <w:basedOn w:val="Normal"/>
    <w:uiPriority w:val="34"/>
    <w:qFormat/>
    <w:rsid w:val="00BB6F25"/>
    <w:pPr>
      <w:ind w:left="720"/>
      <w:contextualSpacing/>
    </w:pPr>
  </w:style>
  <w:style w:type="paragraph" w:styleId="Bibliography">
    <w:name w:val="Bibliography"/>
    <w:basedOn w:val="Normal"/>
    <w:next w:val="Normal"/>
    <w:uiPriority w:val="37"/>
    <w:unhideWhenUsed/>
    <w:rsid w:val="00126CA7"/>
    <w:pPr>
      <w:tabs>
        <w:tab w:val="left" w:pos="384"/>
      </w:tabs>
      <w:ind w:left="384" w:hanging="384"/>
    </w:pPr>
  </w:style>
  <w:style w:type="paragraph" w:styleId="BalloonText">
    <w:name w:val="Balloon Text"/>
    <w:basedOn w:val="Normal"/>
    <w:link w:val="BalloonTextChar"/>
    <w:uiPriority w:val="99"/>
    <w:semiHidden/>
    <w:unhideWhenUsed/>
    <w:rsid w:val="00692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471"/>
    <w:rPr>
      <w:rFonts w:ascii="Segoe UI" w:hAnsi="Segoe UI" w:cs="Segoe UI"/>
      <w:sz w:val="18"/>
      <w:szCs w:val="18"/>
    </w:rPr>
  </w:style>
  <w:style w:type="character" w:styleId="CommentReference">
    <w:name w:val="annotation reference"/>
    <w:basedOn w:val="DefaultParagraphFont"/>
    <w:uiPriority w:val="99"/>
    <w:semiHidden/>
    <w:unhideWhenUsed/>
    <w:rsid w:val="00F47B58"/>
    <w:rPr>
      <w:sz w:val="16"/>
      <w:szCs w:val="16"/>
    </w:rPr>
  </w:style>
  <w:style w:type="paragraph" w:styleId="CommentText">
    <w:name w:val="annotation text"/>
    <w:basedOn w:val="Normal"/>
    <w:link w:val="CommentTextChar"/>
    <w:uiPriority w:val="99"/>
    <w:semiHidden/>
    <w:unhideWhenUsed/>
    <w:rsid w:val="00F47B58"/>
    <w:rPr>
      <w:sz w:val="20"/>
      <w:szCs w:val="20"/>
    </w:rPr>
  </w:style>
  <w:style w:type="character" w:customStyle="1" w:styleId="CommentTextChar">
    <w:name w:val="Comment Text Char"/>
    <w:basedOn w:val="DefaultParagraphFont"/>
    <w:link w:val="CommentText"/>
    <w:uiPriority w:val="99"/>
    <w:semiHidden/>
    <w:rsid w:val="00F47B58"/>
    <w:rPr>
      <w:sz w:val="20"/>
      <w:szCs w:val="20"/>
    </w:rPr>
  </w:style>
  <w:style w:type="paragraph" w:styleId="CommentSubject">
    <w:name w:val="annotation subject"/>
    <w:basedOn w:val="CommentText"/>
    <w:next w:val="CommentText"/>
    <w:link w:val="CommentSubjectChar"/>
    <w:uiPriority w:val="99"/>
    <w:semiHidden/>
    <w:unhideWhenUsed/>
    <w:rsid w:val="00F47B58"/>
    <w:rPr>
      <w:b/>
      <w:bCs/>
    </w:rPr>
  </w:style>
  <w:style w:type="character" w:customStyle="1" w:styleId="CommentSubjectChar">
    <w:name w:val="Comment Subject Char"/>
    <w:basedOn w:val="CommentTextChar"/>
    <w:link w:val="CommentSubject"/>
    <w:uiPriority w:val="99"/>
    <w:semiHidden/>
    <w:rsid w:val="00F47B58"/>
    <w:rPr>
      <w:b/>
      <w:bCs/>
      <w:sz w:val="20"/>
      <w:szCs w:val="20"/>
    </w:rPr>
  </w:style>
  <w:style w:type="paragraph" w:styleId="Footer">
    <w:name w:val="footer"/>
    <w:basedOn w:val="Normal"/>
    <w:link w:val="FooterChar"/>
    <w:uiPriority w:val="99"/>
    <w:unhideWhenUsed/>
    <w:rsid w:val="00C2633B"/>
    <w:pPr>
      <w:tabs>
        <w:tab w:val="center" w:pos="4513"/>
        <w:tab w:val="right" w:pos="9026"/>
      </w:tabs>
    </w:pPr>
  </w:style>
  <w:style w:type="character" w:customStyle="1" w:styleId="FooterChar">
    <w:name w:val="Footer Char"/>
    <w:basedOn w:val="DefaultParagraphFont"/>
    <w:link w:val="Footer"/>
    <w:uiPriority w:val="99"/>
    <w:rsid w:val="00C2633B"/>
  </w:style>
  <w:style w:type="character" w:styleId="LineNumber">
    <w:name w:val="line number"/>
    <w:basedOn w:val="DefaultParagraphFont"/>
    <w:uiPriority w:val="99"/>
    <w:semiHidden/>
    <w:unhideWhenUsed/>
    <w:rsid w:val="00C2633B"/>
  </w:style>
  <w:style w:type="paragraph" w:styleId="Revision">
    <w:name w:val="Revision"/>
    <w:hidden/>
    <w:uiPriority w:val="99"/>
    <w:semiHidden/>
    <w:rsid w:val="00D1289C"/>
    <w:pPr>
      <w:widowControl/>
      <w:jc w:val="left"/>
    </w:pPr>
  </w:style>
  <w:style w:type="character" w:styleId="UnresolvedMention">
    <w:name w:val="Unresolved Mention"/>
    <w:basedOn w:val="DefaultParagraphFont"/>
    <w:uiPriority w:val="99"/>
    <w:semiHidden/>
    <w:unhideWhenUsed/>
    <w:rsid w:val="00072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race.watson2@my.liu.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e.Godoy@li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car.Illanes@li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carly.raspante@my.liu.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8BF13-33B3-4A5B-B36C-106BE557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12548</Words>
  <Characters>71527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Godoy</dc:creator>
  <cp:lastModifiedBy>Vidhya Iyer</cp:lastModifiedBy>
  <cp:revision>29</cp:revision>
  <cp:lastPrinted>2021-05-17T17:28:00Z</cp:lastPrinted>
  <dcterms:created xsi:type="dcterms:W3CDTF">2021-06-04T09:27:00Z</dcterms:created>
  <dcterms:modified xsi:type="dcterms:W3CDTF">2021-06-04T09:45:00Z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id="eaweHO0t"/&gt;&lt;style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