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66904C5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D1E4D">
        <w:rPr>
          <w:rFonts w:asciiTheme="minorHAnsi" w:eastAsia="Times New Roman" w:hAnsiTheme="minorHAnsi" w:cstheme="minorHAnsi"/>
          <w:b/>
          <w:szCs w:val="24"/>
        </w:rPr>
        <w:t>62735</w:t>
      </w:r>
    </w:p>
    <w:p w14:paraId="2F6924E5" w14:textId="6857BB9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092E7C">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4A6C293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8D1E4D" w:rsidRPr="008D1E4D">
          <w:rPr>
            <w:rStyle w:val="Hyperlink"/>
            <w:rFonts w:asciiTheme="minorHAnsi" w:hAnsiTheme="minorHAnsi" w:cstheme="minorHAnsi"/>
            <w:b/>
            <w:bCs/>
            <w:color w:val="1155CC"/>
            <w:szCs w:val="24"/>
            <w:shd w:val="clear" w:color="auto" w:fill="FFFFFF"/>
          </w:rPr>
          <w:t>https://www.jove.com/account/file-uploader?src=19134223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ACF88C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8D1E4D">
        <w:rPr>
          <w:rFonts w:asciiTheme="minorHAnsi" w:eastAsia="Times New Roman" w:hAnsiTheme="minorHAnsi" w:cstheme="minorHAnsi"/>
          <w:b/>
          <w:sz w:val="32"/>
          <w:szCs w:val="32"/>
        </w:rPr>
        <w:t xml:space="preserve"> </w:t>
      </w:r>
      <w:r w:rsidR="008D1E4D" w:rsidRPr="008D1E4D">
        <w:rPr>
          <w:b/>
          <w:sz w:val="32"/>
          <w:szCs w:val="24"/>
        </w:rPr>
        <w:t xml:space="preserve">Microelectrode Array Recording of Sinoatrial Node Firing Rate to Identify Intrinsic Cardiac </w:t>
      </w:r>
      <w:proofErr w:type="spellStart"/>
      <w:r w:rsidR="008D1E4D" w:rsidRPr="008D1E4D">
        <w:rPr>
          <w:b/>
          <w:sz w:val="32"/>
          <w:szCs w:val="24"/>
        </w:rPr>
        <w:t>Pacemaking</w:t>
      </w:r>
      <w:proofErr w:type="spellEnd"/>
      <w:r w:rsidR="008D1E4D" w:rsidRPr="008D1E4D">
        <w:rPr>
          <w:b/>
          <w:sz w:val="32"/>
          <w:szCs w:val="24"/>
        </w:rPr>
        <w:t xml:space="preserve"> Defects in Mice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08C5044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941B88A" w14:textId="39514812" w:rsidR="00092E7C" w:rsidRDefault="00092E7C" w:rsidP="00EC3C46">
      <w:pPr>
        <w:outlineLvl w:val="0"/>
        <w:rPr>
          <w:rFonts w:asciiTheme="minorHAnsi" w:eastAsia="Times New Roman" w:hAnsiTheme="minorHAnsi" w:cstheme="minorHAnsi"/>
          <w:b/>
          <w:sz w:val="28"/>
          <w:szCs w:val="28"/>
        </w:rPr>
      </w:pPr>
    </w:p>
    <w:p w14:paraId="3760A2F4" w14:textId="4A287590" w:rsidR="008D1E4D" w:rsidRPr="008D1E4D" w:rsidRDefault="008D1E4D" w:rsidP="008D1E4D">
      <w:pPr>
        <w:rPr>
          <w:rFonts w:asciiTheme="minorHAnsi" w:hAnsiTheme="minorHAnsi" w:cstheme="minorHAnsi"/>
          <w:b/>
          <w:bCs/>
          <w:sz w:val="28"/>
          <w:szCs w:val="22"/>
        </w:rPr>
      </w:pPr>
      <w:r w:rsidRPr="008D1E4D">
        <w:rPr>
          <w:rFonts w:asciiTheme="minorHAnsi" w:hAnsiTheme="minorHAnsi" w:cstheme="minorHAnsi"/>
          <w:b/>
          <w:bCs/>
          <w:sz w:val="28"/>
          <w:szCs w:val="22"/>
        </w:rPr>
        <w:t xml:space="preserve">Praveen Kumar, Man Si, Kelsey </w:t>
      </w:r>
      <w:proofErr w:type="spellStart"/>
      <w:r w:rsidRPr="008D1E4D">
        <w:rPr>
          <w:rFonts w:asciiTheme="minorHAnsi" w:hAnsiTheme="minorHAnsi" w:cstheme="minorHAnsi"/>
          <w:b/>
          <w:bCs/>
          <w:sz w:val="28"/>
          <w:szCs w:val="22"/>
        </w:rPr>
        <w:t>Paulhus</w:t>
      </w:r>
      <w:proofErr w:type="spellEnd"/>
      <w:r w:rsidRPr="008D1E4D">
        <w:rPr>
          <w:rFonts w:asciiTheme="minorHAnsi" w:hAnsiTheme="minorHAnsi" w:cstheme="minorHAnsi"/>
          <w:b/>
          <w:bCs/>
          <w:sz w:val="28"/>
          <w:szCs w:val="22"/>
        </w:rPr>
        <w:t>, and Edward Glasscock</w:t>
      </w:r>
    </w:p>
    <w:p w14:paraId="115846A8" w14:textId="77777777" w:rsidR="008D1E4D" w:rsidRPr="008D1E4D" w:rsidRDefault="008D1E4D" w:rsidP="008D1E4D">
      <w:pPr>
        <w:rPr>
          <w:rFonts w:asciiTheme="minorHAnsi" w:hAnsiTheme="minorHAnsi" w:cstheme="minorHAnsi"/>
          <w:sz w:val="28"/>
          <w:szCs w:val="22"/>
          <w:vertAlign w:val="superscript"/>
        </w:rPr>
      </w:pPr>
    </w:p>
    <w:p w14:paraId="7E46AE61" w14:textId="0D32F4C6" w:rsidR="00092E7C" w:rsidRPr="008D1E4D" w:rsidRDefault="008D1E4D" w:rsidP="008D1E4D">
      <w:pPr>
        <w:outlineLvl w:val="0"/>
        <w:rPr>
          <w:rFonts w:asciiTheme="minorHAnsi" w:eastAsia="Times New Roman" w:hAnsiTheme="minorHAnsi" w:cstheme="minorHAnsi"/>
          <w:b/>
          <w:sz w:val="32"/>
          <w:szCs w:val="32"/>
        </w:rPr>
      </w:pPr>
      <w:r w:rsidRPr="008D1E4D">
        <w:rPr>
          <w:rFonts w:asciiTheme="minorHAnsi" w:hAnsiTheme="minorHAnsi" w:cstheme="minorHAnsi"/>
          <w:sz w:val="28"/>
          <w:szCs w:val="22"/>
        </w:rPr>
        <w:t>Department of Biological Sciences, Southern Methodist University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BB2D5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89CC941" w:rsidR="004E0C5A" w:rsidRDefault="004E0C5A" w:rsidP="004E0C5A">
      <w:pPr>
        <w:outlineLvl w:val="0"/>
        <w:rPr>
          <w:rFonts w:asciiTheme="minorHAnsi" w:eastAsia="Times New Roman" w:hAnsiTheme="minorHAnsi" w:cstheme="minorHAnsi"/>
          <w:szCs w:val="24"/>
        </w:rPr>
      </w:pPr>
      <w:bookmarkStart w:id="0" w:name="_Hlk25233958"/>
    </w:p>
    <w:p w14:paraId="31E1B2EF" w14:textId="6CE0C3D1" w:rsidR="00092E7C" w:rsidRPr="00B07A3B" w:rsidRDefault="008D1E4D" w:rsidP="004E0C5A">
      <w:pPr>
        <w:outlineLvl w:val="0"/>
        <w:rPr>
          <w:rFonts w:asciiTheme="minorHAnsi" w:eastAsia="Times New Roman" w:hAnsiTheme="minorHAnsi" w:cstheme="minorHAnsi"/>
          <w:szCs w:val="24"/>
        </w:rPr>
      </w:pPr>
      <w:r>
        <w:rPr>
          <w:rFonts w:asciiTheme="minorHAnsi" w:hAnsiTheme="minorHAnsi" w:cstheme="minorHAnsi"/>
        </w:rPr>
        <w:t>Edward Glasscock</w:t>
      </w:r>
      <w:r>
        <w:tab/>
      </w:r>
      <w:r>
        <w:rPr>
          <w:rFonts w:asciiTheme="minorHAnsi" w:hAnsiTheme="minorHAnsi" w:cstheme="minorHAnsi"/>
        </w:rPr>
        <w:t>eglasscock@smu.edu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39FB3D70" w14:textId="77777777" w:rsidR="008D1E4D" w:rsidRDefault="008D1E4D" w:rsidP="008D1E4D">
      <w:r>
        <w:rPr>
          <w:rFonts w:asciiTheme="minorHAnsi" w:hAnsiTheme="minorHAnsi" w:cstheme="minorHAnsi"/>
        </w:rPr>
        <w:t>praveenk@smu.edu</w:t>
      </w:r>
    </w:p>
    <w:p w14:paraId="7670CCCC" w14:textId="77777777" w:rsidR="008D1E4D" w:rsidRDefault="008D1E4D" w:rsidP="008D1E4D">
      <w:r>
        <w:rPr>
          <w:rFonts w:asciiTheme="minorHAnsi" w:hAnsiTheme="minorHAnsi" w:cstheme="minorBidi"/>
        </w:rPr>
        <w:t>msi@smu.edu</w:t>
      </w:r>
    </w:p>
    <w:p w14:paraId="606DA984" w14:textId="77777777" w:rsidR="008D1E4D" w:rsidRDefault="008D1E4D" w:rsidP="008D1E4D">
      <w:r>
        <w:rPr>
          <w:rFonts w:asciiTheme="minorHAnsi" w:hAnsiTheme="minorHAnsi" w:cstheme="minorBidi"/>
        </w:rPr>
        <w:t>kpaulhus@smu.edu</w:t>
      </w:r>
    </w:p>
    <w:p w14:paraId="6F84F159" w14:textId="48184699" w:rsidR="003B5E26" w:rsidRPr="00B07A3B" w:rsidRDefault="008D1E4D" w:rsidP="009A0E7C">
      <w:pPr>
        <w:outlineLvl w:val="0"/>
        <w:rPr>
          <w:rFonts w:asciiTheme="minorHAnsi" w:hAnsiTheme="minorHAnsi" w:cstheme="minorHAnsi"/>
          <w:b/>
          <w:sz w:val="22"/>
          <w:szCs w:val="22"/>
        </w:rPr>
      </w:pPr>
      <w:r>
        <w:rPr>
          <w:rFonts w:asciiTheme="minorHAnsi" w:hAnsiTheme="minorHAnsi" w:cstheme="minorHAnsi"/>
        </w:rPr>
        <w:t>eglasscock@smu.edu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BB2D52"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2D44A809" w:rsidR="005F1ADF" w:rsidRDefault="00BB2D52" w:rsidP="00C3498B">
      <w:pPr>
        <w:tabs>
          <w:tab w:val="left" w:pos="6195"/>
        </w:tabs>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r w:rsidR="00C3498B">
        <w:rPr>
          <w:rFonts w:asciiTheme="minorHAnsi" w:eastAsia="Times New Roman" w:hAnsiTheme="minorHAnsi" w:cstheme="minorHAnsi"/>
          <w:b/>
          <w:bCs/>
          <w:szCs w:val="24"/>
        </w:rPr>
        <w:tab/>
      </w:r>
    </w:p>
    <w:p w14:paraId="3DEF1DAA" w14:textId="3D2349A2" w:rsidR="00C3498B" w:rsidRDefault="00C3498B" w:rsidP="00C3498B">
      <w:pPr>
        <w:tabs>
          <w:tab w:val="left" w:pos="6195"/>
        </w:tabs>
        <w:spacing w:before="60"/>
        <w:ind w:left="720"/>
        <w:rPr>
          <w:rFonts w:asciiTheme="minorHAnsi" w:eastAsia="Times New Roman" w:hAnsiTheme="minorHAnsi" w:cstheme="minorHAnsi"/>
          <w:b/>
          <w:bCs/>
          <w:szCs w:val="24"/>
        </w:rPr>
      </w:pPr>
    </w:p>
    <w:p w14:paraId="0DCCB32E" w14:textId="161F6D30" w:rsidR="00C3498B" w:rsidRPr="00F46D25" w:rsidRDefault="00C3498B" w:rsidP="00C3498B">
      <w:pPr>
        <w:tabs>
          <w:tab w:val="left" w:pos="6195"/>
        </w:tabs>
        <w:spacing w:before="60"/>
        <w:ind w:left="720"/>
        <w:rPr>
          <w:rFonts w:asciiTheme="minorHAnsi" w:eastAsia="Times New Roman" w:hAnsiTheme="minorHAnsi" w:cstheme="minorHAnsi"/>
          <w:b/>
          <w:bCs/>
          <w:szCs w:val="24"/>
        </w:rPr>
      </w:pPr>
      <w:r>
        <w:rPr>
          <w:rFonts w:asciiTheme="minorHAnsi" w:eastAsia="Times New Roman" w:hAnsiTheme="minorHAnsi" w:cstheme="minorHAnsi"/>
          <w:b/>
          <w:szCs w:val="24"/>
          <w:highlight w:val="yellow"/>
        </w:rPr>
        <w:t xml:space="preserve">Authors: </w:t>
      </w:r>
      <w:r>
        <w:rPr>
          <w:rFonts w:asciiTheme="minorHAnsi" w:eastAsia="Times New Roman" w:hAnsiTheme="minorHAnsi" w:cstheme="minorHAnsi"/>
          <w:bCs/>
          <w:szCs w:val="24"/>
          <w:highlight w:val="yellow"/>
        </w:rPr>
        <w:t>Please review all the shots labeled as</w:t>
      </w:r>
      <w:r>
        <w:rPr>
          <w:rFonts w:asciiTheme="minorHAnsi" w:eastAsia="Times New Roman" w:hAnsiTheme="minorHAnsi" w:cstheme="minorHAnsi"/>
          <w:b/>
          <w:szCs w:val="24"/>
          <w:highlight w:val="yellow"/>
        </w:rPr>
        <w:t xml:space="preserve"> “SCOPE” </w:t>
      </w:r>
      <w:r>
        <w:rPr>
          <w:rFonts w:asciiTheme="minorHAnsi" w:eastAsia="Times New Roman" w:hAnsiTheme="minorHAnsi" w:cstheme="minorHAnsi"/>
          <w:bCs/>
          <w:szCs w:val="24"/>
          <w:highlight w:val="yellow"/>
        </w:rPr>
        <w:t xml:space="preserve">shots. Apart from the currently </w:t>
      </w:r>
      <w:r w:rsidR="009F783A">
        <w:rPr>
          <w:rFonts w:asciiTheme="minorHAnsi" w:eastAsia="Times New Roman" w:hAnsiTheme="minorHAnsi" w:cstheme="minorHAnsi"/>
          <w:bCs/>
          <w:szCs w:val="24"/>
          <w:highlight w:val="yellow"/>
        </w:rPr>
        <w:t>labeled</w:t>
      </w:r>
      <w:r>
        <w:rPr>
          <w:rFonts w:asciiTheme="minorHAnsi" w:eastAsia="Times New Roman" w:hAnsiTheme="minorHAnsi" w:cstheme="minorHAnsi"/>
          <w:bCs/>
          <w:szCs w:val="24"/>
          <w:highlight w:val="yellow"/>
        </w:rPr>
        <w:t xml:space="preserve"> SCOPE shots, if any shot needs to be performed using a microscope, please indicate</w:t>
      </w:r>
      <w:r>
        <w:rPr>
          <w:rFonts w:asciiTheme="minorHAnsi" w:eastAsia="Times New Roman" w:hAnsiTheme="minorHAnsi" w:cstheme="minorHAnsi"/>
          <w:b/>
          <w:szCs w:val="24"/>
          <w:highlight w:val="yellow"/>
        </w:rPr>
        <w:t xml:space="preserve"> SCOPE </w:t>
      </w:r>
      <w:r>
        <w:rPr>
          <w:rFonts w:asciiTheme="minorHAnsi" w:eastAsia="Times New Roman" w:hAnsiTheme="minorHAnsi" w:cstheme="minorHAnsi"/>
          <w:bCs/>
          <w:szCs w:val="24"/>
          <w:highlight w:val="yellow"/>
        </w:rPr>
        <w:t xml:space="preserve">at the beginning of that </w:t>
      </w:r>
      <w:r w:rsidRPr="00C3498B">
        <w:rPr>
          <w:rFonts w:asciiTheme="minorHAnsi" w:eastAsia="Times New Roman" w:hAnsiTheme="minorHAnsi" w:cstheme="minorHAnsi"/>
          <w:bCs/>
          <w:szCs w:val="24"/>
          <w:highlight w:val="yellow"/>
        </w:rPr>
        <w:t>shot</w:t>
      </w:r>
      <w:r w:rsidRPr="00C3498B">
        <w:rPr>
          <w:rFonts w:asciiTheme="minorHAnsi" w:eastAsia="Times New Roman" w:hAnsiTheme="minorHAnsi" w:cstheme="minorHAnsi"/>
          <w:bCs/>
          <w:szCs w:val="24"/>
          <w:highlight w:val="yellow"/>
        </w:rPr>
        <w:t xml:space="preserve"> and remove </w:t>
      </w:r>
      <w:r>
        <w:rPr>
          <w:rFonts w:asciiTheme="minorHAnsi" w:eastAsia="Times New Roman" w:hAnsiTheme="minorHAnsi" w:cstheme="minorHAnsi"/>
          <w:b/>
          <w:szCs w:val="24"/>
          <w:highlight w:val="yellow"/>
        </w:rPr>
        <w:t xml:space="preserve">“SCOPE” </w:t>
      </w:r>
      <w:r w:rsidRPr="00C3498B">
        <w:rPr>
          <w:rFonts w:asciiTheme="minorHAnsi" w:eastAsia="Times New Roman" w:hAnsiTheme="minorHAnsi" w:cstheme="minorHAnsi"/>
          <w:bCs/>
          <w:szCs w:val="24"/>
          <w:highlight w:val="yellow"/>
        </w:rPr>
        <w:t>from the shots that will not be performed under the microscope.</w:t>
      </w:r>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6EC717C2"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w:t>
      </w:r>
      <w:proofErr w:type="gramStart"/>
      <w:r w:rsidRPr="00B07A3B">
        <w:rPr>
          <w:rFonts w:asciiTheme="minorHAnsi" w:eastAsia="Times New Roman" w:hAnsiTheme="minorHAnsi" w:cstheme="minorHAnsi"/>
          <w:szCs w:val="24"/>
        </w:rPr>
        <w:t>has the ability to</w:t>
      </w:r>
      <w:proofErr w:type="gramEnd"/>
      <w:r w:rsidRPr="00B07A3B">
        <w:rPr>
          <w:rFonts w:asciiTheme="minorHAnsi" w:eastAsia="Times New Roman" w:hAnsiTheme="minorHAnsi" w:cstheme="minorHAnsi"/>
          <w:szCs w:val="24"/>
        </w:rPr>
        <w:t xml:space="preserve">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0" w:history="1">
        <w:r w:rsidRPr="009F783A">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55E9D0E1" w14:textId="4EAC79E7" w:rsidR="00F46D25" w:rsidRDefault="00F46D25" w:rsidP="00976D9B">
      <w:pPr>
        <w:spacing w:before="120"/>
        <w:rPr>
          <w:rFonts w:asciiTheme="minorHAnsi" w:eastAsia="Times New Roman" w:hAnsiTheme="minorHAnsi" w:cstheme="minorHAnsi"/>
          <w:szCs w:val="24"/>
        </w:rPr>
      </w:pPr>
    </w:p>
    <w:p w14:paraId="49CD8299" w14:textId="6C180A7C" w:rsidR="009F783A" w:rsidRDefault="009F783A" w:rsidP="00976D9B">
      <w:pPr>
        <w:spacing w:before="120"/>
        <w:rPr>
          <w:rFonts w:asciiTheme="minorHAnsi" w:eastAsia="Times New Roman" w:hAnsiTheme="minorHAnsi" w:cstheme="minorHAnsi"/>
          <w:szCs w:val="24"/>
        </w:rPr>
      </w:pPr>
    </w:p>
    <w:p w14:paraId="71572E41" w14:textId="38967384" w:rsidR="009F783A" w:rsidRDefault="009F783A" w:rsidP="00976D9B">
      <w:pPr>
        <w:spacing w:before="120"/>
        <w:rPr>
          <w:rFonts w:asciiTheme="minorHAnsi" w:eastAsia="Times New Roman" w:hAnsiTheme="minorHAnsi" w:cstheme="minorHAnsi"/>
          <w:szCs w:val="24"/>
        </w:rPr>
      </w:pPr>
    </w:p>
    <w:p w14:paraId="7EDA6B30" w14:textId="1C4F0148" w:rsidR="009F783A" w:rsidRDefault="009F783A" w:rsidP="00976D9B">
      <w:pPr>
        <w:spacing w:before="120"/>
        <w:rPr>
          <w:rFonts w:asciiTheme="minorHAnsi" w:eastAsia="Times New Roman" w:hAnsiTheme="minorHAnsi" w:cstheme="minorHAnsi"/>
          <w:szCs w:val="24"/>
        </w:rPr>
      </w:pPr>
    </w:p>
    <w:p w14:paraId="1DF0EFEA" w14:textId="3F30A5CC" w:rsidR="009F783A" w:rsidRDefault="009F783A" w:rsidP="00976D9B">
      <w:pPr>
        <w:spacing w:before="120"/>
        <w:rPr>
          <w:rFonts w:asciiTheme="minorHAnsi" w:eastAsia="Times New Roman" w:hAnsiTheme="minorHAnsi" w:cstheme="minorHAnsi"/>
          <w:szCs w:val="24"/>
        </w:rPr>
      </w:pPr>
    </w:p>
    <w:p w14:paraId="48554904" w14:textId="0ADF0A5A" w:rsidR="009F783A" w:rsidRDefault="009F783A" w:rsidP="00976D9B">
      <w:pPr>
        <w:spacing w:before="120"/>
        <w:rPr>
          <w:rFonts w:asciiTheme="minorHAnsi" w:eastAsia="Times New Roman" w:hAnsiTheme="minorHAnsi" w:cstheme="minorHAnsi"/>
          <w:szCs w:val="24"/>
        </w:rPr>
      </w:pPr>
    </w:p>
    <w:p w14:paraId="299CE7C1" w14:textId="03738E6A" w:rsidR="009F783A" w:rsidRDefault="009F783A" w:rsidP="00976D9B">
      <w:pPr>
        <w:spacing w:before="120"/>
        <w:rPr>
          <w:rFonts w:asciiTheme="minorHAnsi" w:eastAsia="Times New Roman" w:hAnsiTheme="minorHAnsi" w:cstheme="minorHAnsi"/>
          <w:szCs w:val="24"/>
        </w:rPr>
      </w:pPr>
    </w:p>
    <w:p w14:paraId="032B2DF0" w14:textId="77777777" w:rsidR="009F783A" w:rsidRDefault="009F783A"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lastRenderedPageBreak/>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BB2D5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BB2D5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BB2D5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FD0478F"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643CF">
        <w:rPr>
          <w:rFonts w:asciiTheme="minorHAnsi" w:hAnsiTheme="minorHAnsi" w:cstheme="minorHAnsi"/>
          <w:bCs/>
          <w:sz w:val="22"/>
          <w:szCs w:val="22"/>
        </w:rPr>
        <w:t>21</w:t>
      </w:r>
    </w:p>
    <w:p w14:paraId="5AAC9C6C" w14:textId="5F995AC1"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3643CF">
        <w:rPr>
          <w:rFonts w:asciiTheme="minorHAnsi" w:hAnsiTheme="minorHAnsi" w:cstheme="minorHAnsi"/>
          <w:bCs/>
          <w:sz w:val="22"/>
          <w:szCs w:val="22"/>
        </w:rPr>
        <w:t>5</w:t>
      </w:r>
      <w:r w:rsidR="000F028C">
        <w:rPr>
          <w:rFonts w:asciiTheme="minorHAnsi" w:hAnsiTheme="minorHAnsi" w:cstheme="minorHAnsi"/>
          <w:bCs/>
          <w:sz w:val="22"/>
          <w:szCs w:val="22"/>
        </w:rPr>
        <w:t>5</w:t>
      </w:r>
      <w:r w:rsidR="00277C90" w:rsidRPr="00B07A3B">
        <w:rPr>
          <w:rFonts w:asciiTheme="minorHAnsi" w:hAnsiTheme="minorHAnsi" w:cstheme="minorHAnsi"/>
          <w:b/>
          <w:sz w:val="22"/>
          <w:szCs w:val="22"/>
        </w:rPr>
        <w:br w:type="page"/>
      </w:r>
    </w:p>
    <w:p w14:paraId="6C16C00A" w14:textId="20B39C96" w:rsidR="00FA1A9D" w:rsidRPr="008D1E4D" w:rsidRDefault="00143557" w:rsidP="008D1E4D">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BB2D5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BB2D5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BB2D5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BB2D5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BB2D5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BB2D52"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6C3273C0"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 the Institutional Animal Care and Use Committee (IACUC) at</w:t>
      </w:r>
      <w:r w:rsidR="00D406D6" w:rsidRPr="00B07A3B">
        <w:rPr>
          <w:rFonts w:asciiTheme="minorHAnsi" w:eastAsia="Times New Roman" w:hAnsiTheme="minorHAnsi" w:cstheme="minorHAnsi"/>
          <w:szCs w:val="24"/>
        </w:rPr>
        <w:t xml:space="preserve"> </w:t>
      </w:r>
      <w:r w:rsidR="008D1E4D">
        <w:rPr>
          <w:rFonts w:asciiTheme="minorHAnsi" w:eastAsia="Times New Roman" w:hAnsiTheme="minorHAnsi" w:cstheme="minorHAnsi"/>
          <w:szCs w:val="24"/>
        </w:rPr>
        <w:t xml:space="preserve">the </w:t>
      </w:r>
      <w:r w:rsidR="008D1E4D">
        <w:t>Southern Methodist University.</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6A343EE5" w:rsidR="00CE10F2" w:rsidRPr="00BB5F95" w:rsidRDefault="00721822" w:rsidP="00333FA4">
      <w:pPr>
        <w:pStyle w:val="ListParagraph"/>
        <w:numPr>
          <w:ilvl w:val="0"/>
          <w:numId w:val="3"/>
        </w:numPr>
        <w:spacing w:before="120"/>
        <w:contextualSpacing w:val="0"/>
        <w:rPr>
          <w:rFonts w:asciiTheme="minorHAnsi" w:hAnsiTheme="minorHAnsi" w:cstheme="minorHAnsi"/>
          <w:b/>
          <w:bCs/>
        </w:rPr>
      </w:pPr>
      <w:r w:rsidRPr="00BB5F95">
        <w:rPr>
          <w:b/>
        </w:rPr>
        <w:t>Dissecting the sinoatrial node</w:t>
      </w:r>
    </w:p>
    <w:p w14:paraId="24C6B477" w14:textId="645968A7" w:rsidR="00125924" w:rsidRPr="00BB5F95" w:rsidRDefault="00BB5F95" w:rsidP="00333FA4">
      <w:pPr>
        <w:pStyle w:val="ListParagraph"/>
        <w:numPr>
          <w:ilvl w:val="1"/>
          <w:numId w:val="3"/>
        </w:numPr>
        <w:spacing w:before="120"/>
        <w:contextualSpacing w:val="0"/>
        <w:rPr>
          <w:rFonts w:asciiTheme="minorHAnsi" w:hAnsiTheme="minorHAnsi" w:cstheme="minorHAnsi"/>
        </w:rPr>
      </w:pPr>
      <w:r w:rsidRPr="00BB5F95">
        <w:rPr>
          <w:rFonts w:asciiTheme="minorHAnsi" w:hAnsiTheme="minorHAnsi" w:cstheme="minorHAnsi"/>
        </w:rPr>
        <w:t xml:space="preserve">Begin by </w:t>
      </w:r>
      <w:r w:rsidRPr="00BB5F95">
        <w:t>hold</w:t>
      </w:r>
      <w:r w:rsidR="00A45DB8">
        <w:t>ing</w:t>
      </w:r>
      <w:r w:rsidRPr="00BB5F95">
        <w:t xml:space="preserve"> the skin</w:t>
      </w:r>
      <w:r w:rsidR="00260F34">
        <w:t xml:space="preserve"> of </w:t>
      </w:r>
      <w:r w:rsidR="00260F34" w:rsidRPr="00BB5F95">
        <w:rPr>
          <w:rFonts w:asciiTheme="minorHAnsi" w:hAnsiTheme="minorHAnsi" w:cstheme="minorHAnsi"/>
        </w:rPr>
        <w:t>the euthanized mouse</w:t>
      </w:r>
      <w:r w:rsidRPr="00BB5F95">
        <w:t xml:space="preserve"> with a hemostat </w:t>
      </w:r>
      <w:r w:rsidRPr="000827C2">
        <w:rPr>
          <w:b/>
          <w:bCs/>
        </w:rPr>
        <w:t>[</w:t>
      </w:r>
      <w:r w:rsidR="00260F34">
        <w:rPr>
          <w:b/>
          <w:bCs/>
        </w:rPr>
        <w:t>1-TXT</w:t>
      </w:r>
      <w:r w:rsidRPr="000827C2">
        <w:rPr>
          <w:b/>
          <w:bCs/>
        </w:rPr>
        <w:t>]</w:t>
      </w:r>
      <w:r w:rsidRPr="00BB5F95">
        <w:t xml:space="preserve"> and use surgical scissors to make a transverse incision in the skin just beneath the bottom of the rib cage from the left costal arch to the right costal arch </w:t>
      </w:r>
      <w:r w:rsidRPr="00BB5F95">
        <w:rPr>
          <w:b/>
          <w:bCs/>
        </w:rPr>
        <w:t>[</w:t>
      </w:r>
      <w:r w:rsidR="00260F34">
        <w:rPr>
          <w:b/>
          <w:bCs/>
        </w:rPr>
        <w:t>2</w:t>
      </w:r>
      <w:r w:rsidRPr="00BB5F95">
        <w:rPr>
          <w:b/>
          <w:bCs/>
        </w:rPr>
        <w:t>]</w:t>
      </w:r>
      <w:r w:rsidRPr="00BB5F95">
        <w:t>.</w:t>
      </w:r>
    </w:p>
    <w:p w14:paraId="5E5096AA" w14:textId="09D8B245" w:rsidR="00C34F4C" w:rsidRPr="00260F34" w:rsidRDefault="004F0AE5" w:rsidP="00260F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260F34">
        <w:rPr>
          <w:rFonts w:asciiTheme="minorHAnsi" w:hAnsiTheme="minorHAnsi" w:cstheme="minorHAnsi"/>
        </w:rPr>
        <w:t xml:space="preserve">Talent </w:t>
      </w:r>
      <w:r w:rsidR="00260F34" w:rsidRPr="00BB5F95">
        <w:t>hold</w:t>
      </w:r>
      <w:r w:rsidR="00260F34">
        <w:t>ing</w:t>
      </w:r>
      <w:r w:rsidR="00260F34" w:rsidRPr="00BB5F95">
        <w:t xml:space="preserve"> the skin with a hemostat</w:t>
      </w:r>
      <w:r w:rsidR="00260F34">
        <w:t xml:space="preserve">. </w:t>
      </w:r>
      <w:r w:rsidRPr="004F0AE5">
        <w:rPr>
          <w:b/>
          <w:bCs/>
        </w:rPr>
        <w:t>TEXT: See text for euthanasia details.</w:t>
      </w:r>
    </w:p>
    <w:p w14:paraId="0AF85888" w14:textId="33F10743" w:rsidR="004F0AE5" w:rsidRDefault="004F0AE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an incision.</w:t>
      </w:r>
    </w:p>
    <w:p w14:paraId="40B06AD5" w14:textId="77777777" w:rsidR="004F0AE5" w:rsidRPr="00B07A3B" w:rsidRDefault="004F0AE5" w:rsidP="004F0AE5">
      <w:pPr>
        <w:pStyle w:val="ListParagraph"/>
        <w:spacing w:before="120"/>
        <w:ind w:left="1627"/>
        <w:contextualSpacing w:val="0"/>
        <w:rPr>
          <w:rFonts w:asciiTheme="minorHAnsi" w:hAnsiTheme="minorHAnsi" w:cstheme="minorHAnsi"/>
        </w:rPr>
      </w:pPr>
    </w:p>
    <w:p w14:paraId="54B0D4E5" w14:textId="53174E80" w:rsidR="00CE10F2" w:rsidRPr="000827C2" w:rsidRDefault="000827C2" w:rsidP="00333FA4">
      <w:pPr>
        <w:pStyle w:val="ListParagraph"/>
        <w:numPr>
          <w:ilvl w:val="1"/>
          <w:numId w:val="3"/>
        </w:numPr>
        <w:spacing w:before="120"/>
        <w:contextualSpacing w:val="0"/>
        <w:rPr>
          <w:rFonts w:asciiTheme="minorHAnsi" w:hAnsiTheme="minorHAnsi" w:cstheme="minorHAnsi"/>
        </w:rPr>
      </w:pPr>
      <w:r w:rsidRPr="000827C2">
        <w:t xml:space="preserve">Use surgical scissors to cut open the peritoneum </w:t>
      </w:r>
      <w:r w:rsidRPr="000827C2">
        <w:rPr>
          <w:b/>
          <w:bCs/>
        </w:rPr>
        <w:t>[1]</w:t>
      </w:r>
      <w:r w:rsidRPr="000827C2">
        <w:t xml:space="preserve"> and carefully separate the liver from the diaphragm without nicking the liver to prevent excessive bleeding </w:t>
      </w:r>
      <w:r w:rsidRPr="000827C2">
        <w:rPr>
          <w:b/>
          <w:bCs/>
        </w:rPr>
        <w:t>[2]</w:t>
      </w:r>
      <w:r w:rsidRPr="000827C2">
        <w:t xml:space="preserve">. Incise the diaphragm along the thorax to expose the thoracic cavity </w:t>
      </w:r>
      <w:r w:rsidRPr="000827C2">
        <w:rPr>
          <w:b/>
          <w:bCs/>
        </w:rPr>
        <w:t>[3]</w:t>
      </w:r>
      <w:r w:rsidRPr="000827C2">
        <w:t>.</w:t>
      </w:r>
    </w:p>
    <w:p w14:paraId="1EE42691" w14:textId="04EA8BB6" w:rsidR="00A319BE" w:rsidRDefault="004F0AE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peritoneum.</w:t>
      </w:r>
    </w:p>
    <w:p w14:paraId="34FE7BD1" w14:textId="770FFC14" w:rsidR="004F0AE5" w:rsidRDefault="004F0AE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separating the liver.</w:t>
      </w:r>
    </w:p>
    <w:p w14:paraId="3B468985" w14:textId="0D9D85D2" w:rsidR="004F0AE5" w:rsidRDefault="004F0AE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incising the diaphragm.</w:t>
      </w:r>
    </w:p>
    <w:p w14:paraId="6F2378DE" w14:textId="77777777" w:rsidR="004F0AE5" w:rsidRPr="00B07A3B" w:rsidRDefault="004F0AE5" w:rsidP="004F0AE5">
      <w:pPr>
        <w:pStyle w:val="ListParagraph"/>
        <w:spacing w:before="120"/>
        <w:ind w:left="1627"/>
        <w:contextualSpacing w:val="0"/>
        <w:rPr>
          <w:rFonts w:asciiTheme="minorHAnsi" w:hAnsiTheme="minorHAnsi" w:cstheme="minorHAnsi"/>
        </w:rPr>
      </w:pPr>
    </w:p>
    <w:p w14:paraId="31A84631" w14:textId="4CA98E99" w:rsidR="00C7374B" w:rsidRPr="000827C2" w:rsidRDefault="000827C2" w:rsidP="00333FA4">
      <w:pPr>
        <w:pStyle w:val="ListParagraph"/>
        <w:numPr>
          <w:ilvl w:val="1"/>
          <w:numId w:val="3"/>
        </w:numPr>
        <w:spacing w:before="120"/>
        <w:contextualSpacing w:val="0"/>
        <w:rPr>
          <w:rFonts w:asciiTheme="minorHAnsi" w:hAnsiTheme="minorHAnsi" w:cstheme="minorHAnsi"/>
        </w:rPr>
      </w:pPr>
      <w:r w:rsidRPr="000827C2">
        <w:t xml:space="preserve">Use the surgical scissors to cut the lateral walls of the rib cage from the edges of the costal arches up to the clavicles to expose the heart </w:t>
      </w:r>
      <w:r w:rsidRPr="000827C2">
        <w:rPr>
          <w:b/>
          <w:bCs/>
        </w:rPr>
        <w:t>[1]</w:t>
      </w:r>
      <w:r w:rsidRPr="000827C2">
        <w:t xml:space="preserve">. Then, use a 23-gauge syringe needle to pin the rib cage over the shoulder </w:t>
      </w:r>
      <w:r w:rsidRPr="000827C2">
        <w:rPr>
          <w:b/>
          <w:bCs/>
        </w:rPr>
        <w:t>[2]</w:t>
      </w:r>
      <w:r w:rsidRPr="000827C2">
        <w:t>. Use a transfer pipette to dr</w:t>
      </w:r>
      <w:r w:rsidR="00C3498B">
        <w:t>o</w:t>
      </w:r>
      <w:r w:rsidRPr="000827C2">
        <w:t xml:space="preserve">p warm </w:t>
      </w:r>
      <w:bookmarkStart w:id="1" w:name="_Hlk63087316"/>
      <w:bookmarkStart w:id="2" w:name="OLE_LINK1"/>
      <w:r w:rsidRPr="000827C2">
        <w:t xml:space="preserve">heparinized </w:t>
      </w:r>
      <w:r w:rsidR="006C1643">
        <w:t>c</w:t>
      </w:r>
      <w:r w:rsidRPr="000827C2">
        <w:t>omplete Tyrode’s</w:t>
      </w:r>
      <w:bookmarkEnd w:id="1"/>
      <w:bookmarkEnd w:id="2"/>
      <w:r w:rsidRPr="000827C2">
        <w:t xml:space="preserve"> solution on the heart to keep it moist </w:t>
      </w:r>
      <w:r w:rsidRPr="000827C2">
        <w:rPr>
          <w:b/>
          <w:bCs/>
        </w:rPr>
        <w:t>[3]</w:t>
      </w:r>
      <w:r w:rsidRPr="000827C2">
        <w:t>.</w:t>
      </w:r>
    </w:p>
    <w:p w14:paraId="636E3BB2" w14:textId="159D6601" w:rsidR="00092E7C" w:rsidRDefault="004F0AE5" w:rsidP="00092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rib cage.</w:t>
      </w:r>
    </w:p>
    <w:p w14:paraId="525EEB6F" w14:textId="2F4D764A" w:rsidR="004F0AE5" w:rsidRDefault="006C1643" w:rsidP="00092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pinning the rib cage over the shoulder.</w:t>
      </w:r>
    </w:p>
    <w:p w14:paraId="49BFBF96" w14:textId="7E30822D" w:rsidR="006C1643" w:rsidRPr="006C1643" w:rsidRDefault="006C1643" w:rsidP="00092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dropping the </w:t>
      </w:r>
      <w:r w:rsidRPr="000827C2">
        <w:t xml:space="preserve">heparinized </w:t>
      </w:r>
      <w:r>
        <w:t>c</w:t>
      </w:r>
      <w:r w:rsidRPr="000827C2">
        <w:t>omplete Tyrode’s solution onto the heart</w:t>
      </w:r>
      <w:r>
        <w:t>.</w:t>
      </w:r>
    </w:p>
    <w:p w14:paraId="25FEEF7C" w14:textId="77777777" w:rsidR="006C1643" w:rsidRDefault="006C1643" w:rsidP="006C1643">
      <w:pPr>
        <w:pStyle w:val="ListParagraph"/>
        <w:spacing w:before="120"/>
        <w:ind w:left="1627"/>
        <w:contextualSpacing w:val="0"/>
        <w:rPr>
          <w:rFonts w:asciiTheme="minorHAnsi" w:hAnsiTheme="minorHAnsi" w:cstheme="minorHAnsi"/>
        </w:rPr>
      </w:pPr>
    </w:p>
    <w:p w14:paraId="3BB1C964" w14:textId="6F648C80" w:rsidR="00ED2E74" w:rsidRPr="006C1643" w:rsidRDefault="000827C2" w:rsidP="000827C2">
      <w:pPr>
        <w:pStyle w:val="ListParagraph"/>
        <w:numPr>
          <w:ilvl w:val="1"/>
          <w:numId w:val="3"/>
        </w:numPr>
        <w:spacing w:before="120"/>
        <w:contextualSpacing w:val="0"/>
        <w:rPr>
          <w:rFonts w:asciiTheme="minorHAnsi" w:hAnsiTheme="minorHAnsi" w:cstheme="minorHAnsi"/>
        </w:rPr>
      </w:pPr>
      <w:r w:rsidRPr="006C1643">
        <w:t xml:space="preserve">Hold the lungs with extra fine </w:t>
      </w:r>
      <w:proofErr w:type="spellStart"/>
      <w:r w:rsidRPr="006C1643">
        <w:t>Graefe</w:t>
      </w:r>
      <w:proofErr w:type="spellEnd"/>
      <w:r w:rsidRPr="006C1643">
        <w:t xml:space="preserve"> forceps and </w:t>
      </w:r>
      <w:r w:rsidR="00C3498B">
        <w:t>severe</w:t>
      </w:r>
      <w:r w:rsidRPr="006C1643">
        <w:t xml:space="preserve"> the trachea with surgical scissors </w:t>
      </w:r>
      <w:r w:rsidR="00ED2E74" w:rsidRPr="006C1643">
        <w:t xml:space="preserve">to remove the lungs </w:t>
      </w:r>
      <w:r w:rsidR="00ED2E74" w:rsidRPr="006C1643">
        <w:rPr>
          <w:b/>
          <w:bCs/>
        </w:rPr>
        <w:t>[1]</w:t>
      </w:r>
      <w:r w:rsidR="00ED2E74" w:rsidRPr="006C1643">
        <w:t xml:space="preserve">. For removing the heart, hold the apex of the heart with extra fine </w:t>
      </w:r>
      <w:proofErr w:type="spellStart"/>
      <w:r w:rsidR="00ED2E74" w:rsidRPr="006C1643">
        <w:t>Graefe</w:t>
      </w:r>
      <w:proofErr w:type="spellEnd"/>
      <w:r w:rsidR="00ED2E74" w:rsidRPr="006C1643">
        <w:t xml:space="preserve"> forceps</w:t>
      </w:r>
      <w:r w:rsidR="006C1643">
        <w:t xml:space="preserve"> </w:t>
      </w:r>
      <w:r w:rsidR="006C1643" w:rsidRPr="006C1643">
        <w:rPr>
          <w:b/>
          <w:bCs/>
        </w:rPr>
        <w:t>[2]</w:t>
      </w:r>
      <w:r w:rsidR="00ED2E74" w:rsidRPr="006C1643">
        <w:t xml:space="preserve"> and cut the aorta and inferior vena cava with surgical scissors </w:t>
      </w:r>
      <w:r w:rsidR="00ED2E74" w:rsidRPr="006C1643">
        <w:rPr>
          <w:b/>
          <w:bCs/>
        </w:rPr>
        <w:t>[</w:t>
      </w:r>
      <w:r w:rsidR="006C1643">
        <w:rPr>
          <w:b/>
          <w:bCs/>
        </w:rPr>
        <w:t>3</w:t>
      </w:r>
      <w:r w:rsidR="00ED2E74" w:rsidRPr="006C1643">
        <w:rPr>
          <w:b/>
          <w:bCs/>
        </w:rPr>
        <w:t>]</w:t>
      </w:r>
      <w:r w:rsidR="00ED2E74" w:rsidRPr="006C1643">
        <w:t xml:space="preserve">. </w:t>
      </w:r>
    </w:p>
    <w:p w14:paraId="68378743" w14:textId="5560DD04" w:rsidR="006C1643" w:rsidRDefault="006C1643" w:rsidP="006C16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w:t>
      </w:r>
      <w:r w:rsidRPr="006C1643">
        <w:t>trachea</w:t>
      </w:r>
      <w:r>
        <w:t xml:space="preserve"> while holding the lung.</w:t>
      </w:r>
    </w:p>
    <w:p w14:paraId="672F5EF6" w14:textId="2E90DF6E" w:rsidR="006C1643" w:rsidRPr="006C1643" w:rsidRDefault="006C1643" w:rsidP="006C16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holding the heart with </w:t>
      </w:r>
      <w:r w:rsidRPr="006C1643">
        <w:t xml:space="preserve">extra fine </w:t>
      </w:r>
      <w:proofErr w:type="spellStart"/>
      <w:r w:rsidRPr="006C1643">
        <w:t>Graefe</w:t>
      </w:r>
      <w:proofErr w:type="spellEnd"/>
      <w:r w:rsidRPr="006C1643">
        <w:t xml:space="preserve"> forceps</w:t>
      </w:r>
      <w:r>
        <w:t>.</w:t>
      </w:r>
    </w:p>
    <w:p w14:paraId="06D83F07" w14:textId="0DD6841E" w:rsidR="006C1643" w:rsidRPr="00B07A3B" w:rsidRDefault="006C1643" w:rsidP="006C1643">
      <w:pPr>
        <w:pStyle w:val="ListParagraph"/>
        <w:numPr>
          <w:ilvl w:val="2"/>
          <w:numId w:val="3"/>
        </w:numPr>
        <w:spacing w:before="120"/>
        <w:contextualSpacing w:val="0"/>
        <w:rPr>
          <w:rFonts w:asciiTheme="minorHAnsi" w:hAnsiTheme="minorHAnsi" w:cstheme="minorHAnsi"/>
        </w:rPr>
      </w:pPr>
      <w:r>
        <w:t xml:space="preserve">Talent </w:t>
      </w:r>
      <w:r w:rsidRPr="006C1643">
        <w:t>cut</w:t>
      </w:r>
      <w:r>
        <w:t>ting</w:t>
      </w:r>
      <w:r w:rsidRPr="006C1643">
        <w:t xml:space="preserve"> the aorta and inferior vena cava</w:t>
      </w:r>
      <w:r>
        <w:t>.</w:t>
      </w:r>
    </w:p>
    <w:p w14:paraId="3030C9A5" w14:textId="77777777" w:rsidR="006C1643" w:rsidRPr="006C1643" w:rsidRDefault="006C1643" w:rsidP="006C1643">
      <w:pPr>
        <w:pStyle w:val="ListParagraph"/>
        <w:spacing w:before="120"/>
        <w:ind w:left="907"/>
        <w:contextualSpacing w:val="0"/>
        <w:rPr>
          <w:rFonts w:asciiTheme="minorHAnsi" w:hAnsiTheme="minorHAnsi" w:cstheme="minorHAnsi"/>
        </w:rPr>
      </w:pPr>
    </w:p>
    <w:p w14:paraId="15FE60EE" w14:textId="60CF7A96" w:rsidR="000827C2" w:rsidRPr="002C0614" w:rsidRDefault="00ED2E74" w:rsidP="000827C2">
      <w:pPr>
        <w:pStyle w:val="ListParagraph"/>
        <w:numPr>
          <w:ilvl w:val="1"/>
          <w:numId w:val="3"/>
        </w:numPr>
        <w:spacing w:before="120"/>
        <w:contextualSpacing w:val="0"/>
        <w:rPr>
          <w:rFonts w:asciiTheme="minorHAnsi" w:hAnsiTheme="minorHAnsi" w:cstheme="minorHAnsi"/>
        </w:rPr>
      </w:pPr>
      <w:r w:rsidRPr="002C0614">
        <w:t xml:space="preserve">Transfer the heart to a Petri dish containing cured silicone elastomer </w:t>
      </w:r>
      <w:r w:rsidRPr="002C0614">
        <w:rPr>
          <w:b/>
          <w:bCs/>
        </w:rPr>
        <w:t>[1]</w:t>
      </w:r>
      <w:r w:rsidRPr="002C0614">
        <w:t xml:space="preserve"> and use a transfer pipette </w:t>
      </w:r>
      <w:r w:rsidR="00FA285B">
        <w:t>for bathing</w:t>
      </w:r>
      <w:r w:rsidRPr="002C0614">
        <w:t xml:space="preserve"> the heart with 2 to 3 milliliters of warm heparinized </w:t>
      </w:r>
      <w:r w:rsidR="00C3498B">
        <w:t>c</w:t>
      </w:r>
      <w:r w:rsidRPr="002C0614">
        <w:t xml:space="preserve">omplete Tyrode’s solution </w:t>
      </w:r>
      <w:r w:rsidRPr="002C0614">
        <w:rPr>
          <w:b/>
          <w:bCs/>
        </w:rPr>
        <w:t>[2]</w:t>
      </w:r>
      <w:r w:rsidRPr="002C0614">
        <w:t>.</w:t>
      </w:r>
      <w:r w:rsidR="006C1643" w:rsidRPr="002C0614">
        <w:t xml:space="preserve"> Attach the apex of the heart to the dish with a dissection pin </w:t>
      </w:r>
      <w:r w:rsidR="006C1643" w:rsidRPr="002C0614">
        <w:rPr>
          <w:b/>
          <w:bCs/>
        </w:rPr>
        <w:t>[3]</w:t>
      </w:r>
      <w:r w:rsidR="006C1643" w:rsidRPr="002C0614">
        <w:t>.</w:t>
      </w:r>
    </w:p>
    <w:p w14:paraId="5AD944E7" w14:textId="69244731" w:rsidR="000827C2" w:rsidRPr="006C1643" w:rsidRDefault="006C1643" w:rsidP="000827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dissected heart in </w:t>
      </w:r>
      <w:r w:rsidR="00FA285B">
        <w:rPr>
          <w:rFonts w:asciiTheme="minorHAnsi" w:hAnsiTheme="minorHAnsi" w:cstheme="minorHAnsi"/>
        </w:rPr>
        <w:t xml:space="preserve">a </w:t>
      </w:r>
      <w:r>
        <w:rPr>
          <w:rFonts w:asciiTheme="minorHAnsi" w:hAnsiTheme="minorHAnsi" w:cstheme="minorHAnsi"/>
        </w:rPr>
        <w:t xml:space="preserve">petri dish containing </w:t>
      </w:r>
      <w:r w:rsidRPr="00ED2E74">
        <w:t>cured silicone elastomer</w:t>
      </w:r>
      <w:r>
        <w:t>.</w:t>
      </w:r>
    </w:p>
    <w:p w14:paraId="7362BFA5" w14:textId="3E183D21" w:rsidR="006C1643" w:rsidRPr="006C1643" w:rsidRDefault="006C1643" w:rsidP="000827C2">
      <w:pPr>
        <w:pStyle w:val="ListParagraph"/>
        <w:numPr>
          <w:ilvl w:val="2"/>
          <w:numId w:val="3"/>
        </w:numPr>
        <w:spacing w:before="120"/>
        <w:contextualSpacing w:val="0"/>
        <w:rPr>
          <w:rFonts w:asciiTheme="minorHAnsi" w:hAnsiTheme="minorHAnsi" w:cstheme="minorHAnsi"/>
        </w:rPr>
      </w:pPr>
      <w:r>
        <w:t xml:space="preserve">Talent dropping </w:t>
      </w:r>
      <w:r w:rsidRPr="00ED2E74">
        <w:t>warm heparinized Complete Tyrode’s solution</w:t>
      </w:r>
      <w:r>
        <w:t xml:space="preserve"> over the heart.</w:t>
      </w:r>
    </w:p>
    <w:p w14:paraId="42EDFAAC" w14:textId="2FCC2075" w:rsidR="006C1643" w:rsidRPr="006C1643" w:rsidRDefault="006C1643" w:rsidP="000827C2">
      <w:pPr>
        <w:pStyle w:val="ListParagraph"/>
        <w:numPr>
          <w:ilvl w:val="2"/>
          <w:numId w:val="3"/>
        </w:numPr>
        <w:spacing w:before="120"/>
        <w:contextualSpacing w:val="0"/>
        <w:rPr>
          <w:rFonts w:asciiTheme="minorHAnsi" w:hAnsiTheme="minorHAnsi" w:cstheme="minorHAnsi"/>
        </w:rPr>
      </w:pPr>
      <w:r>
        <w:t xml:space="preserve">Talent pinning the apex of </w:t>
      </w:r>
      <w:r w:rsidR="00FA285B">
        <w:t xml:space="preserve">the </w:t>
      </w:r>
      <w:r>
        <w:t>heart with the dish.</w:t>
      </w:r>
    </w:p>
    <w:p w14:paraId="71E00241" w14:textId="77777777" w:rsidR="006C1643" w:rsidRPr="00B07A3B" w:rsidRDefault="006C1643" w:rsidP="006C1643">
      <w:pPr>
        <w:pStyle w:val="ListParagraph"/>
        <w:spacing w:before="120"/>
        <w:ind w:left="1627"/>
        <w:contextualSpacing w:val="0"/>
        <w:rPr>
          <w:rFonts w:asciiTheme="minorHAnsi" w:hAnsiTheme="minorHAnsi" w:cstheme="minorHAnsi"/>
        </w:rPr>
      </w:pPr>
    </w:p>
    <w:p w14:paraId="5C3545D5" w14:textId="4C72ACF8" w:rsidR="000827C2" w:rsidRPr="00CF694B" w:rsidRDefault="006C1643" w:rsidP="000827C2">
      <w:pPr>
        <w:pStyle w:val="ListParagraph"/>
        <w:numPr>
          <w:ilvl w:val="1"/>
          <w:numId w:val="3"/>
        </w:numPr>
        <w:spacing w:before="120"/>
        <w:contextualSpacing w:val="0"/>
        <w:rPr>
          <w:rFonts w:asciiTheme="minorHAnsi" w:hAnsiTheme="minorHAnsi" w:cstheme="minorHAnsi"/>
        </w:rPr>
      </w:pPr>
      <w:r w:rsidRPr="00CF694B">
        <w:t xml:space="preserve">Hold the inferior vena cava with Dumont-2 laminectomy forceps </w:t>
      </w:r>
      <w:r w:rsidRPr="00CF694B">
        <w:rPr>
          <w:b/>
          <w:bCs/>
        </w:rPr>
        <w:t>[1]</w:t>
      </w:r>
      <w:r w:rsidRPr="00CF694B">
        <w:t xml:space="preserve">, insert a 22-gauge syringe needle through the inferior and superior vena cava to locate </w:t>
      </w:r>
      <w:r w:rsidR="00CF694B" w:rsidRPr="00CF694B">
        <w:t xml:space="preserve">their position </w:t>
      </w:r>
      <w:r w:rsidR="00CF694B" w:rsidRPr="00CF694B">
        <w:t xml:space="preserve">in the right atrium, which also identifies the approximate position of the </w:t>
      </w:r>
      <w:r w:rsidR="002C0614" w:rsidRPr="00CF694B">
        <w:t>sinoatrial node</w:t>
      </w:r>
      <w:r w:rsidRPr="00CF694B">
        <w:t xml:space="preserve"> </w:t>
      </w:r>
      <w:r w:rsidR="002C0614" w:rsidRPr="00CF694B">
        <w:rPr>
          <w:b/>
          <w:bCs/>
        </w:rPr>
        <w:t>[2]</w:t>
      </w:r>
      <w:r w:rsidR="002C0614" w:rsidRPr="00CF694B">
        <w:t xml:space="preserve">. </w:t>
      </w:r>
    </w:p>
    <w:p w14:paraId="02C4D626" w14:textId="64382A9F" w:rsidR="000827C2" w:rsidRPr="002C0614" w:rsidRDefault="00494492" w:rsidP="000827C2">
      <w:pPr>
        <w:pStyle w:val="ListParagraph"/>
        <w:numPr>
          <w:ilvl w:val="2"/>
          <w:numId w:val="3"/>
        </w:numPr>
        <w:spacing w:before="120"/>
        <w:contextualSpacing w:val="0"/>
        <w:rPr>
          <w:rFonts w:asciiTheme="minorHAnsi" w:hAnsiTheme="minorHAnsi" w:cstheme="minorHAnsi"/>
        </w:rPr>
      </w:pPr>
      <w:r w:rsidRPr="00494492">
        <w:rPr>
          <w:rFonts w:asciiTheme="minorHAnsi" w:hAnsiTheme="minorHAnsi" w:cstheme="minorHAnsi"/>
          <w:highlight w:val="yellow"/>
        </w:rPr>
        <w:t>SCOPE</w:t>
      </w:r>
      <w:r>
        <w:rPr>
          <w:rFonts w:asciiTheme="minorHAnsi" w:hAnsiTheme="minorHAnsi" w:cstheme="minorHAnsi"/>
        </w:rPr>
        <w:t>: T</w:t>
      </w:r>
      <w:r w:rsidR="002C0614" w:rsidRPr="002C0614">
        <w:rPr>
          <w:rFonts w:asciiTheme="minorHAnsi" w:hAnsiTheme="minorHAnsi" w:cstheme="minorHAnsi"/>
        </w:rPr>
        <w:t xml:space="preserve">he </w:t>
      </w:r>
      <w:r w:rsidR="002C0614" w:rsidRPr="002C0614">
        <w:t>inferior vena cava</w:t>
      </w:r>
      <w:r>
        <w:t xml:space="preserve"> being held</w:t>
      </w:r>
      <w:r w:rsidR="002C0614" w:rsidRPr="002C0614">
        <w:t xml:space="preserve"> with Dumont-2 laminectomy forceps.</w:t>
      </w:r>
    </w:p>
    <w:p w14:paraId="6BB1D25E" w14:textId="04453230" w:rsidR="002C0614" w:rsidRPr="002C0614" w:rsidRDefault="002C0614" w:rsidP="002C0614">
      <w:pPr>
        <w:pStyle w:val="ListParagraph"/>
        <w:numPr>
          <w:ilvl w:val="2"/>
          <w:numId w:val="3"/>
        </w:numPr>
        <w:spacing w:before="120"/>
        <w:contextualSpacing w:val="0"/>
        <w:rPr>
          <w:rFonts w:asciiTheme="minorHAnsi" w:hAnsiTheme="minorHAnsi" w:cstheme="minorHAnsi"/>
        </w:rPr>
      </w:pPr>
      <w:r w:rsidRPr="002C0614">
        <w:rPr>
          <w:rFonts w:asciiTheme="minorHAnsi" w:hAnsiTheme="minorHAnsi" w:cstheme="minorHAnsi"/>
          <w:highlight w:val="yellow"/>
        </w:rPr>
        <w:t>SCOPE</w:t>
      </w:r>
      <w:r w:rsidRPr="002C0614">
        <w:rPr>
          <w:rFonts w:asciiTheme="minorHAnsi" w:hAnsiTheme="minorHAnsi" w:cstheme="minorHAnsi"/>
        </w:rPr>
        <w:t>: A 22-gauge syringe needle being inserted.</w:t>
      </w:r>
    </w:p>
    <w:p w14:paraId="634A500B" w14:textId="77777777" w:rsidR="002C0614" w:rsidRPr="00B07A3B" w:rsidRDefault="002C0614" w:rsidP="002C0614">
      <w:pPr>
        <w:pStyle w:val="ListParagraph"/>
        <w:spacing w:before="120"/>
        <w:ind w:left="1627"/>
        <w:contextualSpacing w:val="0"/>
        <w:rPr>
          <w:rFonts w:asciiTheme="minorHAnsi" w:hAnsiTheme="minorHAnsi" w:cstheme="minorHAnsi"/>
        </w:rPr>
      </w:pPr>
    </w:p>
    <w:p w14:paraId="54581425" w14:textId="0770FDB7" w:rsidR="000827C2" w:rsidRPr="00494492" w:rsidRDefault="002C0614" w:rsidP="006928AC">
      <w:pPr>
        <w:pStyle w:val="ListParagraph"/>
        <w:numPr>
          <w:ilvl w:val="1"/>
          <w:numId w:val="3"/>
        </w:numPr>
        <w:spacing w:before="120"/>
        <w:contextualSpacing w:val="0"/>
        <w:rPr>
          <w:rFonts w:asciiTheme="minorHAnsi" w:hAnsiTheme="minorHAnsi" w:cstheme="minorHAnsi"/>
        </w:rPr>
      </w:pPr>
      <w:r w:rsidRPr="006928AC">
        <w:t xml:space="preserve">Hold the left atrial appendage with Dumont-2 laminectomy forceps </w:t>
      </w:r>
      <w:r w:rsidRPr="006928AC">
        <w:rPr>
          <w:b/>
          <w:bCs/>
        </w:rPr>
        <w:t>[1]</w:t>
      </w:r>
      <w:r w:rsidRPr="006928AC">
        <w:t>, put a dissection pin through the left atrial appendage to hold it in place</w:t>
      </w:r>
      <w:r w:rsidR="00FA285B">
        <w:t>,</w:t>
      </w:r>
      <w:r w:rsidRPr="006928AC">
        <w:t xml:space="preserve"> and repeat the same procedure for the right atrial appendage</w:t>
      </w:r>
      <w:r w:rsidR="006928AC">
        <w:t xml:space="preserve"> </w:t>
      </w:r>
      <w:r w:rsidR="006928AC" w:rsidRPr="006928AC">
        <w:rPr>
          <w:b/>
          <w:bCs/>
        </w:rPr>
        <w:t>[2]</w:t>
      </w:r>
      <w:r w:rsidRPr="006928AC">
        <w:t>.</w:t>
      </w:r>
      <w:r w:rsidR="007D2736">
        <w:t xml:space="preserve"> Then, </w:t>
      </w:r>
      <w:r w:rsidR="007D2736" w:rsidRPr="00494492">
        <w:t xml:space="preserve">remove the syringe needle that spans the venae </w:t>
      </w:r>
      <w:proofErr w:type="spellStart"/>
      <w:r w:rsidR="007D2736" w:rsidRPr="00494492">
        <w:t>cavae</w:t>
      </w:r>
      <w:proofErr w:type="spellEnd"/>
      <w:r w:rsidR="007D2736" w:rsidRPr="00494492">
        <w:t xml:space="preserve"> </w:t>
      </w:r>
      <w:r w:rsidR="007D2736" w:rsidRPr="00494492">
        <w:rPr>
          <w:b/>
          <w:bCs/>
        </w:rPr>
        <w:t>[3]</w:t>
      </w:r>
      <w:r w:rsidR="007D2736" w:rsidRPr="00494492">
        <w:t>.</w:t>
      </w:r>
    </w:p>
    <w:p w14:paraId="5209ACF4" w14:textId="4B4A8FF1" w:rsidR="000827C2" w:rsidRPr="006928AC" w:rsidRDefault="00494492" w:rsidP="000827C2">
      <w:pPr>
        <w:pStyle w:val="ListParagraph"/>
        <w:numPr>
          <w:ilvl w:val="2"/>
          <w:numId w:val="3"/>
        </w:numPr>
        <w:spacing w:before="120"/>
        <w:contextualSpacing w:val="0"/>
        <w:rPr>
          <w:rFonts w:asciiTheme="minorHAnsi" w:hAnsiTheme="minorHAnsi" w:cstheme="minorHAnsi"/>
        </w:rPr>
      </w:pPr>
      <w:r w:rsidRPr="00494492">
        <w:rPr>
          <w:rFonts w:asciiTheme="minorHAnsi" w:hAnsiTheme="minorHAnsi" w:cstheme="minorHAnsi"/>
          <w:highlight w:val="yellow"/>
        </w:rPr>
        <w:t>SCOPE</w:t>
      </w:r>
      <w:r>
        <w:rPr>
          <w:rFonts w:asciiTheme="minorHAnsi" w:hAnsiTheme="minorHAnsi" w:cstheme="minorHAnsi"/>
        </w:rPr>
        <w:t>: T</w:t>
      </w:r>
      <w:r w:rsidR="006928AC" w:rsidRPr="002C0614">
        <w:rPr>
          <w:rFonts w:asciiTheme="minorHAnsi" w:hAnsiTheme="minorHAnsi" w:cstheme="minorHAnsi"/>
        </w:rPr>
        <w:t>he</w:t>
      </w:r>
      <w:r w:rsidR="006928AC" w:rsidRPr="006928AC">
        <w:t xml:space="preserve"> left atrial appendage</w:t>
      </w:r>
      <w:r>
        <w:t xml:space="preserve"> being held</w:t>
      </w:r>
      <w:r w:rsidR="006928AC" w:rsidRPr="006928AC">
        <w:t xml:space="preserve"> </w:t>
      </w:r>
      <w:r w:rsidR="006928AC" w:rsidRPr="002C0614">
        <w:t>with Dumont-2 laminectomy forceps</w:t>
      </w:r>
      <w:r w:rsidR="006928AC">
        <w:t>.</w:t>
      </w:r>
    </w:p>
    <w:p w14:paraId="67429558" w14:textId="1BD52926" w:rsidR="006928AC" w:rsidRPr="007D2736" w:rsidRDefault="00494492" w:rsidP="000827C2">
      <w:pPr>
        <w:pStyle w:val="ListParagraph"/>
        <w:numPr>
          <w:ilvl w:val="2"/>
          <w:numId w:val="3"/>
        </w:numPr>
        <w:spacing w:before="120"/>
        <w:contextualSpacing w:val="0"/>
        <w:rPr>
          <w:rFonts w:asciiTheme="minorHAnsi" w:hAnsiTheme="minorHAnsi" w:cstheme="minorHAnsi"/>
        </w:rPr>
      </w:pPr>
      <w:r w:rsidRPr="00494492">
        <w:rPr>
          <w:highlight w:val="yellow"/>
        </w:rPr>
        <w:t>SCOPE</w:t>
      </w:r>
      <w:r>
        <w:t>: The</w:t>
      </w:r>
      <w:r w:rsidR="006928AC">
        <w:t xml:space="preserve"> </w:t>
      </w:r>
      <w:r w:rsidR="006928AC" w:rsidRPr="006928AC">
        <w:t>left atrial appendage</w:t>
      </w:r>
      <w:r w:rsidR="006928AC">
        <w:t xml:space="preserve"> </w:t>
      </w:r>
      <w:r>
        <w:t xml:space="preserve">being pinned </w:t>
      </w:r>
      <w:r w:rsidR="006928AC">
        <w:t>to the plate.</w:t>
      </w:r>
    </w:p>
    <w:p w14:paraId="22BF4BF1" w14:textId="2349D075" w:rsidR="007D2736" w:rsidRPr="007D2736" w:rsidRDefault="007D2736" w:rsidP="000827C2">
      <w:pPr>
        <w:pStyle w:val="ListParagraph"/>
        <w:numPr>
          <w:ilvl w:val="2"/>
          <w:numId w:val="3"/>
        </w:numPr>
        <w:spacing w:before="120"/>
        <w:contextualSpacing w:val="0"/>
        <w:rPr>
          <w:rFonts w:asciiTheme="minorHAnsi" w:hAnsiTheme="minorHAnsi" w:cstheme="minorHAnsi"/>
        </w:rPr>
      </w:pPr>
      <w:r w:rsidRPr="007D2736">
        <w:rPr>
          <w:highlight w:val="yellow"/>
        </w:rPr>
        <w:lastRenderedPageBreak/>
        <w:t>SCOPE</w:t>
      </w:r>
      <w:r>
        <w:t>: The syringe needle being removed.</w:t>
      </w:r>
    </w:p>
    <w:p w14:paraId="5FDBD30A" w14:textId="77777777" w:rsidR="007D2736" w:rsidRPr="00B07A3B" w:rsidRDefault="007D2736" w:rsidP="007D2736">
      <w:pPr>
        <w:pStyle w:val="ListParagraph"/>
        <w:spacing w:before="120"/>
        <w:ind w:left="1627"/>
        <w:contextualSpacing w:val="0"/>
        <w:rPr>
          <w:rFonts w:asciiTheme="minorHAnsi" w:hAnsiTheme="minorHAnsi" w:cstheme="minorHAnsi"/>
        </w:rPr>
      </w:pPr>
    </w:p>
    <w:p w14:paraId="583CF17E" w14:textId="7B0859C2" w:rsidR="000827C2" w:rsidRPr="007D2736" w:rsidRDefault="007D2736" w:rsidP="000827C2">
      <w:pPr>
        <w:pStyle w:val="ListParagraph"/>
        <w:numPr>
          <w:ilvl w:val="1"/>
          <w:numId w:val="3"/>
        </w:numPr>
        <w:spacing w:before="120"/>
        <w:contextualSpacing w:val="0"/>
        <w:rPr>
          <w:rFonts w:asciiTheme="minorHAnsi" w:hAnsiTheme="minorHAnsi" w:cstheme="minorHAnsi"/>
        </w:rPr>
      </w:pPr>
      <w:r w:rsidRPr="007D2736">
        <w:t xml:space="preserve">Use Castroviejo scissors to remove the apex of the heart by making a transverse incision across the ventricles for releasing the blood from the heart </w:t>
      </w:r>
      <w:r w:rsidRPr="007D2736">
        <w:rPr>
          <w:b/>
          <w:bCs/>
        </w:rPr>
        <w:t>[1]</w:t>
      </w:r>
      <w:r w:rsidRPr="007D2736">
        <w:t xml:space="preserve">. Then, wash the heart by adding warm heparinized complete Tyrode’s solution </w:t>
      </w:r>
      <w:r w:rsidRPr="007D2736">
        <w:rPr>
          <w:b/>
          <w:bCs/>
        </w:rPr>
        <w:t>[2]</w:t>
      </w:r>
      <w:r w:rsidRPr="007D2736">
        <w:t>.</w:t>
      </w:r>
    </w:p>
    <w:p w14:paraId="35095B58" w14:textId="05E3E4D5" w:rsidR="000827C2" w:rsidRPr="007D2736" w:rsidRDefault="000827C2" w:rsidP="000827C2">
      <w:pPr>
        <w:pStyle w:val="ListParagraph"/>
        <w:numPr>
          <w:ilvl w:val="2"/>
          <w:numId w:val="3"/>
        </w:numPr>
        <w:spacing w:before="120"/>
        <w:contextualSpacing w:val="0"/>
        <w:rPr>
          <w:rFonts w:asciiTheme="minorHAnsi" w:hAnsiTheme="minorHAnsi" w:cstheme="minorHAnsi"/>
        </w:rPr>
      </w:pPr>
      <w:r w:rsidRPr="00B86BFF">
        <w:rPr>
          <w:rFonts w:asciiTheme="minorHAnsi" w:hAnsiTheme="minorHAnsi" w:cstheme="minorHAnsi"/>
          <w:highlight w:val="yellow"/>
        </w:rPr>
        <w:t>S</w:t>
      </w:r>
      <w:r w:rsidR="007D2736" w:rsidRPr="00B86BFF">
        <w:rPr>
          <w:rFonts w:asciiTheme="minorHAnsi" w:hAnsiTheme="minorHAnsi" w:cstheme="minorHAnsi"/>
          <w:highlight w:val="yellow"/>
        </w:rPr>
        <w:t>COPE</w:t>
      </w:r>
      <w:r w:rsidR="007D2736">
        <w:rPr>
          <w:rFonts w:asciiTheme="minorHAnsi" w:hAnsiTheme="minorHAnsi" w:cstheme="minorHAnsi"/>
        </w:rPr>
        <w:t xml:space="preserve">: </w:t>
      </w:r>
      <w:r w:rsidR="007D2736">
        <w:t>A</w:t>
      </w:r>
      <w:r w:rsidR="007D2736" w:rsidRPr="007D2736">
        <w:t xml:space="preserve"> transverse incision across the ventricles</w:t>
      </w:r>
      <w:r w:rsidR="007D2736">
        <w:t xml:space="preserve"> being made.</w:t>
      </w:r>
    </w:p>
    <w:p w14:paraId="12CE79D3" w14:textId="32C7A5B9" w:rsidR="007D2736" w:rsidRPr="007D2736" w:rsidRDefault="007D2736" w:rsidP="000827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7D2736">
        <w:t>warm heparinized complete Tyrode’s solution</w:t>
      </w:r>
      <w:r>
        <w:t xml:space="preserve"> over the heart.</w:t>
      </w:r>
    </w:p>
    <w:p w14:paraId="302D6E18" w14:textId="77777777" w:rsidR="007D2736" w:rsidRPr="00B07A3B" w:rsidRDefault="007D2736" w:rsidP="007D2736">
      <w:pPr>
        <w:pStyle w:val="ListParagraph"/>
        <w:spacing w:before="120"/>
        <w:ind w:left="1627"/>
        <w:contextualSpacing w:val="0"/>
        <w:rPr>
          <w:rFonts w:asciiTheme="minorHAnsi" w:hAnsiTheme="minorHAnsi" w:cstheme="minorHAnsi"/>
        </w:rPr>
      </w:pPr>
    </w:p>
    <w:p w14:paraId="72F43518" w14:textId="3666BAFF" w:rsidR="00B86BFF" w:rsidRPr="00B86BFF" w:rsidRDefault="007D2736" w:rsidP="000827C2">
      <w:pPr>
        <w:pStyle w:val="ListParagraph"/>
        <w:numPr>
          <w:ilvl w:val="1"/>
          <w:numId w:val="3"/>
        </w:numPr>
        <w:spacing w:before="120"/>
        <w:contextualSpacing w:val="0"/>
        <w:rPr>
          <w:rFonts w:asciiTheme="minorHAnsi" w:hAnsiTheme="minorHAnsi" w:cstheme="minorHAnsi"/>
        </w:rPr>
      </w:pPr>
      <w:r w:rsidRPr="00B86BFF">
        <w:t xml:space="preserve">Use Castroviejo scissors to cut along the atrioventricular septum until the atria are separated from the ventricles and keep the incision closer to the ventricle </w:t>
      </w:r>
      <w:r w:rsidRPr="00B86BFF">
        <w:rPr>
          <w:b/>
          <w:bCs/>
        </w:rPr>
        <w:t>[1]</w:t>
      </w:r>
      <w:r w:rsidRPr="00B86BFF">
        <w:t xml:space="preserve">. Cut along the interatrial septum to remove the left atrium </w:t>
      </w:r>
      <w:r w:rsidRPr="00B86BFF">
        <w:rPr>
          <w:b/>
          <w:bCs/>
        </w:rPr>
        <w:t>[2]</w:t>
      </w:r>
      <w:r w:rsidRPr="00B86BFF">
        <w:t>.</w:t>
      </w:r>
    </w:p>
    <w:p w14:paraId="39AE47E0" w14:textId="77A0C5D6" w:rsidR="00B86BFF" w:rsidRPr="00B86BFF" w:rsidRDefault="00B86BFF" w:rsidP="00B86BFF">
      <w:pPr>
        <w:pStyle w:val="ListParagraph"/>
        <w:numPr>
          <w:ilvl w:val="2"/>
          <w:numId w:val="3"/>
        </w:numPr>
        <w:spacing w:before="120"/>
        <w:contextualSpacing w:val="0"/>
        <w:rPr>
          <w:rFonts w:asciiTheme="minorHAnsi" w:hAnsiTheme="minorHAnsi" w:cstheme="minorHAnsi"/>
        </w:rPr>
      </w:pPr>
      <w:r w:rsidRPr="00494492">
        <w:rPr>
          <w:rFonts w:asciiTheme="minorHAnsi" w:hAnsiTheme="minorHAnsi" w:cstheme="minorHAnsi"/>
          <w:highlight w:val="yellow"/>
        </w:rPr>
        <w:t>SCOPE</w:t>
      </w:r>
      <w:r>
        <w:rPr>
          <w:rFonts w:asciiTheme="minorHAnsi" w:hAnsiTheme="minorHAnsi" w:cstheme="minorHAnsi"/>
        </w:rPr>
        <w:t xml:space="preserve">: The </w:t>
      </w:r>
      <w:r w:rsidRPr="00B86BFF">
        <w:t>atrioventricular septum</w:t>
      </w:r>
      <w:r>
        <w:t xml:space="preserve"> being incised.</w:t>
      </w:r>
    </w:p>
    <w:p w14:paraId="6DD28A97" w14:textId="0E318A0B" w:rsidR="00B86BFF" w:rsidRPr="00B07A3B" w:rsidRDefault="00B86BFF" w:rsidP="00B86BFF">
      <w:pPr>
        <w:pStyle w:val="ListParagraph"/>
        <w:numPr>
          <w:ilvl w:val="2"/>
          <w:numId w:val="3"/>
        </w:numPr>
        <w:spacing w:before="120"/>
        <w:contextualSpacing w:val="0"/>
        <w:rPr>
          <w:rFonts w:asciiTheme="minorHAnsi" w:hAnsiTheme="minorHAnsi" w:cstheme="minorHAnsi"/>
        </w:rPr>
      </w:pPr>
      <w:r w:rsidRPr="00494492">
        <w:rPr>
          <w:rFonts w:asciiTheme="minorHAnsi" w:hAnsiTheme="minorHAnsi" w:cstheme="minorHAnsi"/>
          <w:highlight w:val="yellow"/>
        </w:rPr>
        <w:t>SCOPE</w:t>
      </w:r>
      <w:r>
        <w:rPr>
          <w:rFonts w:asciiTheme="minorHAnsi" w:hAnsiTheme="minorHAnsi" w:cstheme="minorHAnsi"/>
        </w:rPr>
        <w:t xml:space="preserve">: </w:t>
      </w:r>
      <w:r w:rsidR="00494492">
        <w:rPr>
          <w:rFonts w:asciiTheme="minorHAnsi" w:hAnsiTheme="minorHAnsi" w:cstheme="minorHAnsi"/>
        </w:rPr>
        <w:t xml:space="preserve">The </w:t>
      </w:r>
      <w:r w:rsidR="00494492" w:rsidRPr="00B86BFF">
        <w:t>interatrial septum</w:t>
      </w:r>
      <w:r w:rsidR="00494492">
        <w:t xml:space="preserve"> being cut.</w:t>
      </w:r>
    </w:p>
    <w:p w14:paraId="2A527DBB" w14:textId="77777777" w:rsidR="00B86BFF" w:rsidRPr="00B86BFF" w:rsidRDefault="00B86BFF" w:rsidP="00B86BFF">
      <w:pPr>
        <w:pStyle w:val="ListParagraph"/>
        <w:spacing w:before="120"/>
        <w:ind w:left="907"/>
        <w:contextualSpacing w:val="0"/>
        <w:rPr>
          <w:rFonts w:asciiTheme="minorHAnsi" w:hAnsiTheme="minorHAnsi" w:cstheme="minorHAnsi"/>
        </w:rPr>
      </w:pPr>
    </w:p>
    <w:p w14:paraId="43022060" w14:textId="05A439B3" w:rsidR="000827C2" w:rsidRPr="00B86BFF" w:rsidRDefault="007D2736" w:rsidP="000827C2">
      <w:pPr>
        <w:pStyle w:val="ListParagraph"/>
        <w:numPr>
          <w:ilvl w:val="1"/>
          <w:numId w:val="3"/>
        </w:numPr>
        <w:spacing w:before="120"/>
        <w:contextualSpacing w:val="0"/>
        <w:rPr>
          <w:rFonts w:asciiTheme="minorHAnsi" w:hAnsiTheme="minorHAnsi" w:cstheme="minorHAnsi"/>
        </w:rPr>
      </w:pPr>
      <w:r w:rsidRPr="00B86BFF">
        <w:t>Place the dissection pins in the periphery of the right atrium</w:t>
      </w:r>
      <w:r w:rsidR="00B86BFF">
        <w:t xml:space="preserve"> </w:t>
      </w:r>
      <w:r w:rsidRPr="00B86BFF">
        <w:t xml:space="preserve">to make it lay flat </w:t>
      </w:r>
      <w:r w:rsidRPr="00B86BFF">
        <w:rPr>
          <w:b/>
          <w:bCs/>
        </w:rPr>
        <w:t>[</w:t>
      </w:r>
      <w:r w:rsidR="00494492">
        <w:rPr>
          <w:b/>
          <w:bCs/>
        </w:rPr>
        <w:t>1</w:t>
      </w:r>
      <w:r w:rsidRPr="00B86BFF">
        <w:rPr>
          <w:b/>
          <w:bCs/>
        </w:rPr>
        <w:t>]</w:t>
      </w:r>
      <w:r w:rsidR="00CF694B">
        <w:t xml:space="preserve">. </w:t>
      </w:r>
      <w:r w:rsidR="00CF694B" w:rsidRPr="00CF694B">
        <w:t>Remove any remaining fat, vessels, or tissue from the atrium using the Castroviejo scissors</w:t>
      </w:r>
      <w:r w:rsidR="00CF694B" w:rsidRPr="00CF694B">
        <w:t xml:space="preserve"> </w:t>
      </w:r>
      <w:r w:rsidR="00CF694B" w:rsidRPr="00CF694B">
        <w:rPr>
          <w:b/>
          <w:bCs/>
        </w:rPr>
        <w:t>[2]</w:t>
      </w:r>
      <w:r w:rsidR="00CF694B" w:rsidRPr="00B86BFF">
        <w:t xml:space="preserve"> </w:t>
      </w:r>
      <w:r w:rsidR="00B86BFF" w:rsidRPr="00B86BFF">
        <w:t xml:space="preserve">and Locate the </w:t>
      </w:r>
      <w:r w:rsidR="00494492" w:rsidRPr="00494492">
        <w:t xml:space="preserve">sinoatrial node </w:t>
      </w:r>
      <w:r w:rsidR="00B86BFF" w:rsidRPr="00B86BFF">
        <w:t xml:space="preserve">in the right atrium </w:t>
      </w:r>
      <w:r w:rsidR="00B86BFF" w:rsidRPr="00B86BFF">
        <w:rPr>
          <w:b/>
          <w:bCs/>
        </w:rPr>
        <w:t>[</w:t>
      </w:r>
      <w:r w:rsidR="00CF694B">
        <w:rPr>
          <w:b/>
          <w:bCs/>
        </w:rPr>
        <w:t>3</w:t>
      </w:r>
      <w:r w:rsidR="00B86BFF" w:rsidRPr="00B86BFF">
        <w:rPr>
          <w:b/>
          <w:bCs/>
        </w:rPr>
        <w:t>]</w:t>
      </w:r>
      <w:r w:rsidR="00B86BFF" w:rsidRPr="00B86BFF">
        <w:t>.</w:t>
      </w:r>
    </w:p>
    <w:p w14:paraId="43A0E1CF" w14:textId="08463750" w:rsidR="000827C2" w:rsidRPr="00CF694B" w:rsidRDefault="00494492" w:rsidP="000827C2">
      <w:pPr>
        <w:pStyle w:val="ListParagraph"/>
        <w:numPr>
          <w:ilvl w:val="2"/>
          <w:numId w:val="3"/>
        </w:numPr>
        <w:spacing w:before="120"/>
        <w:contextualSpacing w:val="0"/>
        <w:rPr>
          <w:rFonts w:asciiTheme="minorHAnsi" w:hAnsiTheme="minorHAnsi" w:cstheme="minorHAnsi"/>
        </w:rPr>
      </w:pPr>
      <w:r w:rsidRPr="00494492">
        <w:rPr>
          <w:rFonts w:asciiTheme="minorHAnsi" w:hAnsiTheme="minorHAnsi" w:cstheme="minorHAnsi"/>
          <w:highlight w:val="yellow"/>
        </w:rPr>
        <w:t>SCOPE</w:t>
      </w:r>
      <w:r>
        <w:rPr>
          <w:rFonts w:asciiTheme="minorHAnsi" w:hAnsiTheme="minorHAnsi" w:cstheme="minorHAnsi"/>
        </w:rPr>
        <w:t xml:space="preserve">: </w:t>
      </w:r>
      <w:r>
        <w:t>T</w:t>
      </w:r>
      <w:r w:rsidRPr="00B86BFF">
        <w:t>he dissection pins</w:t>
      </w:r>
      <w:r>
        <w:t xml:space="preserve"> being placed in </w:t>
      </w:r>
      <w:r w:rsidRPr="00B86BFF">
        <w:t>the periphery of the right atrium</w:t>
      </w:r>
      <w:r>
        <w:t>.</w:t>
      </w:r>
    </w:p>
    <w:p w14:paraId="08C49CC8" w14:textId="034EC549" w:rsidR="00CF694B" w:rsidRPr="00494492" w:rsidRDefault="00CF694B" w:rsidP="000827C2">
      <w:pPr>
        <w:pStyle w:val="ListParagraph"/>
        <w:numPr>
          <w:ilvl w:val="2"/>
          <w:numId w:val="3"/>
        </w:numPr>
        <w:spacing w:before="120"/>
        <w:contextualSpacing w:val="0"/>
        <w:rPr>
          <w:rFonts w:asciiTheme="minorHAnsi" w:hAnsiTheme="minorHAnsi" w:cstheme="minorHAnsi"/>
        </w:rPr>
      </w:pPr>
      <w:r w:rsidRPr="00CF694B">
        <w:rPr>
          <w:rFonts w:asciiTheme="minorHAnsi" w:hAnsiTheme="minorHAnsi" w:cstheme="minorHAnsi"/>
          <w:highlight w:val="yellow"/>
        </w:rPr>
        <w:t>SCOPE</w:t>
      </w:r>
      <w:r>
        <w:rPr>
          <w:rFonts w:asciiTheme="minorHAnsi" w:hAnsiTheme="minorHAnsi" w:cstheme="minorHAnsi"/>
        </w:rPr>
        <w:t>: Remaining tissue being removed.</w:t>
      </w:r>
    </w:p>
    <w:p w14:paraId="79EB126D" w14:textId="73693DBC" w:rsidR="000827C2" w:rsidRPr="00494492" w:rsidRDefault="00494492" w:rsidP="00494492">
      <w:pPr>
        <w:pStyle w:val="ListParagraph"/>
        <w:numPr>
          <w:ilvl w:val="2"/>
          <w:numId w:val="3"/>
        </w:numPr>
        <w:spacing w:before="120"/>
        <w:contextualSpacing w:val="0"/>
        <w:rPr>
          <w:rFonts w:asciiTheme="minorHAnsi" w:hAnsiTheme="minorHAnsi" w:cstheme="minorHAnsi"/>
        </w:rPr>
      </w:pPr>
      <w:r w:rsidRPr="00494492">
        <w:rPr>
          <w:rFonts w:asciiTheme="minorHAnsi" w:hAnsiTheme="minorHAnsi" w:cstheme="minorHAnsi"/>
          <w:highlight w:val="yellow"/>
        </w:rPr>
        <w:t>SCOPE</w:t>
      </w:r>
      <w:r>
        <w:rPr>
          <w:rFonts w:asciiTheme="minorHAnsi" w:hAnsiTheme="minorHAnsi" w:cstheme="minorHAnsi"/>
        </w:rPr>
        <w:t xml:space="preserve">: The </w:t>
      </w:r>
      <w:r w:rsidRPr="00494492">
        <w:rPr>
          <w:rFonts w:asciiTheme="minorHAnsi" w:hAnsiTheme="minorHAnsi" w:cstheme="minorHAnsi"/>
        </w:rPr>
        <w:t>sinoatrial node</w:t>
      </w:r>
      <w:r>
        <w:rPr>
          <w:rFonts w:asciiTheme="minorHAnsi" w:hAnsiTheme="minorHAnsi" w:cstheme="minorHAnsi"/>
        </w:rPr>
        <w:t xml:space="preserve"> being located.</w:t>
      </w:r>
    </w:p>
    <w:p w14:paraId="1F99A483" w14:textId="19C08C91" w:rsidR="00CE10F2" w:rsidRPr="00A53404" w:rsidRDefault="0004254C" w:rsidP="00333FA4">
      <w:pPr>
        <w:pStyle w:val="ListParagraph"/>
        <w:numPr>
          <w:ilvl w:val="0"/>
          <w:numId w:val="3"/>
        </w:numPr>
        <w:spacing w:before="360"/>
        <w:contextualSpacing w:val="0"/>
        <w:rPr>
          <w:rFonts w:asciiTheme="minorHAnsi" w:hAnsiTheme="minorHAnsi" w:cstheme="minorHAnsi"/>
          <w:b/>
          <w:bCs/>
        </w:rPr>
      </w:pPr>
      <w:r w:rsidRPr="0004254C">
        <w:rPr>
          <w:b/>
          <w:bCs/>
        </w:rPr>
        <w:t>Microelectrode</w:t>
      </w:r>
      <w:r>
        <w:t xml:space="preserve"> </w:t>
      </w:r>
      <w:r>
        <w:rPr>
          <w:b/>
          <w:bCs/>
        </w:rPr>
        <w:t>a</w:t>
      </w:r>
      <w:r w:rsidRPr="0004254C">
        <w:rPr>
          <w:b/>
          <w:bCs/>
        </w:rPr>
        <w:t>rray</w:t>
      </w:r>
      <w:r>
        <w:t xml:space="preserve"> </w:t>
      </w:r>
      <w:r w:rsidR="00A53404" w:rsidRPr="00A53404">
        <w:rPr>
          <w:b/>
          <w:bCs/>
        </w:rPr>
        <w:t>S</w:t>
      </w:r>
      <w:r w:rsidR="00494492" w:rsidRPr="00A53404">
        <w:rPr>
          <w:b/>
          <w:bCs/>
        </w:rPr>
        <w:t>ystem</w:t>
      </w:r>
      <w:r w:rsidR="00A53404">
        <w:rPr>
          <w:b/>
          <w:bCs/>
        </w:rPr>
        <w:t xml:space="preserve"> </w:t>
      </w:r>
      <w:r w:rsidR="00A53404" w:rsidRPr="00A53404">
        <w:rPr>
          <w:b/>
          <w:bCs/>
        </w:rPr>
        <w:t>Preparation</w:t>
      </w:r>
      <w:r w:rsidR="00494492" w:rsidRPr="00A53404">
        <w:rPr>
          <w:b/>
          <w:bCs/>
        </w:rPr>
        <w:t xml:space="preserve"> for </w:t>
      </w:r>
      <w:r w:rsidR="00A53404" w:rsidRPr="00A53404">
        <w:rPr>
          <w:b/>
          <w:bCs/>
        </w:rPr>
        <w:t>R</w:t>
      </w:r>
      <w:r w:rsidR="00494492" w:rsidRPr="00A53404">
        <w:rPr>
          <w:b/>
          <w:bCs/>
        </w:rPr>
        <w:t>ecording</w:t>
      </w:r>
      <w:r w:rsidR="00A53404">
        <w:rPr>
          <w:b/>
          <w:bCs/>
        </w:rPr>
        <w:t xml:space="preserve"> </w:t>
      </w:r>
    </w:p>
    <w:p w14:paraId="32E23F4A" w14:textId="290A9F0E" w:rsidR="0010739A" w:rsidRPr="0010739A" w:rsidRDefault="00A53404" w:rsidP="00333FA4">
      <w:pPr>
        <w:pStyle w:val="ListParagraph"/>
        <w:numPr>
          <w:ilvl w:val="1"/>
          <w:numId w:val="3"/>
        </w:numPr>
        <w:spacing w:before="120"/>
        <w:contextualSpacing w:val="0"/>
        <w:rPr>
          <w:rFonts w:asciiTheme="minorHAnsi" w:hAnsiTheme="minorHAnsi" w:cstheme="minorHAnsi"/>
        </w:rPr>
      </w:pPr>
      <w:r w:rsidRPr="00A53404">
        <w:t xml:space="preserve">Add Tyrode’s solution to the input solution bottle </w:t>
      </w:r>
      <w:r w:rsidRPr="00A53404">
        <w:rPr>
          <w:b/>
          <w:bCs/>
        </w:rPr>
        <w:t>[1]</w:t>
      </w:r>
      <w:r w:rsidRPr="00A53404">
        <w:t xml:space="preserve"> and turn on the flow of carbogen gas to oxygenate the Tyrode’s solution </w:t>
      </w:r>
      <w:r w:rsidRPr="00A53404">
        <w:rPr>
          <w:b/>
          <w:bCs/>
        </w:rPr>
        <w:t>[2]</w:t>
      </w:r>
      <w:r w:rsidRPr="00A53404">
        <w:t xml:space="preserve">. Set the peristaltic pump to 25 rpm, which gives a flow rate of 2 milliliters per minute </w:t>
      </w:r>
      <w:r w:rsidRPr="00A53404">
        <w:rPr>
          <w:b/>
          <w:bCs/>
        </w:rPr>
        <w:t>[3]</w:t>
      </w:r>
      <w:r w:rsidR="0010739A">
        <w:t>.</w:t>
      </w:r>
    </w:p>
    <w:p w14:paraId="58A03E24" w14:textId="77777777" w:rsidR="0010739A" w:rsidRPr="00A53404" w:rsidRDefault="0010739A" w:rsidP="0010739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A53404">
        <w:t>Tyrode’s</w:t>
      </w:r>
      <w:r>
        <w:rPr>
          <w:rFonts w:asciiTheme="minorHAnsi" w:hAnsiTheme="minorHAnsi" w:cstheme="minorHAnsi"/>
        </w:rPr>
        <w:t xml:space="preserve"> solution in the </w:t>
      </w:r>
      <w:r w:rsidRPr="00A53404">
        <w:t>input solution bottle</w:t>
      </w:r>
      <w:r>
        <w:t>.</w:t>
      </w:r>
    </w:p>
    <w:p w14:paraId="167CC931" w14:textId="14C20D3B" w:rsidR="0010739A" w:rsidRPr="00A53404" w:rsidRDefault="0010739A" w:rsidP="0010739A">
      <w:pPr>
        <w:pStyle w:val="ListParagraph"/>
        <w:numPr>
          <w:ilvl w:val="2"/>
          <w:numId w:val="3"/>
        </w:numPr>
        <w:spacing w:before="120"/>
        <w:contextualSpacing w:val="0"/>
        <w:rPr>
          <w:rFonts w:asciiTheme="minorHAnsi" w:hAnsiTheme="minorHAnsi" w:cstheme="minorHAnsi"/>
        </w:rPr>
      </w:pPr>
      <w:r>
        <w:t xml:space="preserve">Talent turning the knob of </w:t>
      </w:r>
      <w:r w:rsidR="00FA285B">
        <w:t xml:space="preserve">the </w:t>
      </w:r>
      <w:r>
        <w:t>gas cylinder.</w:t>
      </w:r>
    </w:p>
    <w:p w14:paraId="4C3F15AC" w14:textId="77777777" w:rsidR="0010739A" w:rsidRPr="00A53404" w:rsidRDefault="0010739A" w:rsidP="0010739A">
      <w:pPr>
        <w:pStyle w:val="ListParagraph"/>
        <w:numPr>
          <w:ilvl w:val="2"/>
          <w:numId w:val="3"/>
        </w:numPr>
        <w:spacing w:before="120"/>
        <w:contextualSpacing w:val="0"/>
        <w:rPr>
          <w:rFonts w:asciiTheme="minorHAnsi" w:hAnsiTheme="minorHAnsi" w:cstheme="minorHAnsi"/>
        </w:rPr>
      </w:pPr>
      <w:r>
        <w:t>Talent adjusting the pump rpm.</w:t>
      </w:r>
    </w:p>
    <w:p w14:paraId="1784B1A8" w14:textId="77777777" w:rsidR="0010739A" w:rsidRPr="0010739A" w:rsidRDefault="0010739A" w:rsidP="0010739A">
      <w:pPr>
        <w:pStyle w:val="ListParagraph"/>
        <w:spacing w:before="120"/>
        <w:ind w:left="907"/>
        <w:contextualSpacing w:val="0"/>
        <w:rPr>
          <w:rFonts w:asciiTheme="minorHAnsi" w:hAnsiTheme="minorHAnsi" w:cstheme="minorHAnsi"/>
        </w:rPr>
      </w:pPr>
    </w:p>
    <w:p w14:paraId="6448FFD8" w14:textId="2246A01B" w:rsidR="00CE10F2" w:rsidRPr="00A53404" w:rsidRDefault="00FA285B" w:rsidP="00333FA4">
      <w:pPr>
        <w:pStyle w:val="ListParagraph"/>
        <w:numPr>
          <w:ilvl w:val="1"/>
          <w:numId w:val="3"/>
        </w:numPr>
        <w:spacing w:before="120"/>
        <w:contextualSpacing w:val="0"/>
        <w:rPr>
          <w:rFonts w:asciiTheme="minorHAnsi" w:hAnsiTheme="minorHAnsi" w:cstheme="minorHAnsi"/>
        </w:rPr>
      </w:pPr>
      <w:r>
        <w:t>After starting the pump,</w:t>
      </w:r>
      <w:r w:rsidR="00260F34" w:rsidRPr="00260F34">
        <w:t xml:space="preserve"> </w:t>
      </w:r>
      <w:r w:rsidR="00260F34">
        <w:t>ensure that the buffer is not leaking from</w:t>
      </w:r>
      <w:r w:rsidR="0010739A" w:rsidRPr="00A53404">
        <w:t xml:space="preserve"> the system </w:t>
      </w:r>
      <w:r w:rsidR="0010739A" w:rsidRPr="00A53404">
        <w:rPr>
          <w:b/>
          <w:bCs/>
        </w:rPr>
        <w:t>[</w:t>
      </w:r>
      <w:r w:rsidR="00260F34">
        <w:rPr>
          <w:b/>
          <w:bCs/>
        </w:rPr>
        <w:t>1</w:t>
      </w:r>
      <w:r w:rsidR="0010739A" w:rsidRPr="00A53404">
        <w:rPr>
          <w:b/>
          <w:bCs/>
        </w:rPr>
        <w:t>]</w:t>
      </w:r>
      <w:r>
        <w:rPr>
          <w:b/>
          <w:bCs/>
        </w:rPr>
        <w:t>,</w:t>
      </w:r>
      <w:r w:rsidR="0010739A">
        <w:rPr>
          <w:b/>
          <w:bCs/>
        </w:rPr>
        <w:t xml:space="preserve"> </w:t>
      </w:r>
      <w:r w:rsidR="00A53404" w:rsidRPr="00A53404">
        <w:t xml:space="preserve">and </w:t>
      </w:r>
      <w:r w:rsidR="0010739A">
        <w:t xml:space="preserve">set the temperature controller to 37 degrees Celsius </w:t>
      </w:r>
      <w:r w:rsidR="0010739A" w:rsidRPr="0010739A">
        <w:rPr>
          <w:b/>
          <w:bCs/>
        </w:rPr>
        <w:t>[</w:t>
      </w:r>
      <w:r w:rsidR="00260F34">
        <w:rPr>
          <w:b/>
          <w:bCs/>
        </w:rPr>
        <w:t>2</w:t>
      </w:r>
      <w:r w:rsidR="0010739A" w:rsidRPr="0010739A">
        <w:rPr>
          <w:b/>
          <w:bCs/>
        </w:rPr>
        <w:t>]</w:t>
      </w:r>
      <w:r w:rsidR="0010739A">
        <w:t>.</w:t>
      </w:r>
    </w:p>
    <w:p w14:paraId="05F56334" w14:textId="198AA25E" w:rsidR="00A53404" w:rsidRPr="00A53404" w:rsidRDefault="00A53404" w:rsidP="00333FA4">
      <w:pPr>
        <w:pStyle w:val="ListParagraph"/>
        <w:numPr>
          <w:ilvl w:val="2"/>
          <w:numId w:val="3"/>
        </w:numPr>
        <w:spacing w:before="120"/>
        <w:contextualSpacing w:val="0"/>
        <w:rPr>
          <w:rFonts w:asciiTheme="minorHAnsi" w:hAnsiTheme="minorHAnsi" w:cstheme="minorHAnsi"/>
        </w:rPr>
      </w:pPr>
      <w:r>
        <w:t>Talent starting the pump.</w:t>
      </w:r>
    </w:p>
    <w:p w14:paraId="79B1C93D" w14:textId="2B2F3C28" w:rsidR="0010739A" w:rsidRPr="00A53404" w:rsidRDefault="0010739A" w:rsidP="00333FA4">
      <w:pPr>
        <w:pStyle w:val="ListParagraph"/>
        <w:numPr>
          <w:ilvl w:val="2"/>
          <w:numId w:val="3"/>
        </w:numPr>
        <w:spacing w:before="120"/>
        <w:contextualSpacing w:val="0"/>
        <w:rPr>
          <w:rFonts w:asciiTheme="minorHAnsi" w:hAnsiTheme="minorHAnsi" w:cstheme="minorHAnsi"/>
        </w:rPr>
      </w:pPr>
      <w:r>
        <w:t>Talent setting the temperature at 37</w:t>
      </w:r>
      <w:r w:rsidRPr="0010739A">
        <w:t xml:space="preserve"> ˚C</w:t>
      </w:r>
      <w:r>
        <w:t>.</w:t>
      </w:r>
    </w:p>
    <w:p w14:paraId="44E17B4E" w14:textId="52D288E8" w:rsidR="00A53404" w:rsidRPr="0004254C" w:rsidRDefault="0004254C" w:rsidP="0004254C">
      <w:pPr>
        <w:pStyle w:val="ListParagraph"/>
        <w:numPr>
          <w:ilvl w:val="0"/>
          <w:numId w:val="3"/>
        </w:numPr>
        <w:spacing w:before="360"/>
        <w:contextualSpacing w:val="0"/>
        <w:rPr>
          <w:rFonts w:asciiTheme="minorHAnsi" w:hAnsiTheme="minorHAnsi" w:cstheme="minorHAnsi"/>
          <w:b/>
          <w:bCs/>
        </w:rPr>
      </w:pPr>
      <w:r>
        <w:rPr>
          <w:b/>
          <w:bCs/>
        </w:rPr>
        <w:lastRenderedPageBreak/>
        <w:t xml:space="preserve">Heart Tissue Placement on </w:t>
      </w:r>
      <w:r w:rsidRPr="0004254C">
        <w:rPr>
          <w:b/>
          <w:bCs/>
        </w:rPr>
        <w:t>Microelectrode</w:t>
      </w:r>
      <w:r>
        <w:t xml:space="preserve"> </w:t>
      </w:r>
      <w:r>
        <w:rPr>
          <w:b/>
          <w:bCs/>
        </w:rPr>
        <w:t>a</w:t>
      </w:r>
      <w:r w:rsidRPr="0004254C">
        <w:rPr>
          <w:b/>
          <w:bCs/>
        </w:rPr>
        <w:t>rray</w:t>
      </w:r>
      <w:r>
        <w:t xml:space="preserve"> </w:t>
      </w:r>
      <w:r>
        <w:rPr>
          <w:b/>
          <w:bCs/>
        </w:rPr>
        <w:t>Grid</w:t>
      </w:r>
      <w:r w:rsidR="00CF694B">
        <w:rPr>
          <w:b/>
          <w:bCs/>
        </w:rPr>
        <w:t xml:space="preserve"> </w:t>
      </w:r>
    </w:p>
    <w:p w14:paraId="1371D6FC" w14:textId="480B7523" w:rsidR="00CE10F2" w:rsidRPr="0004254C" w:rsidRDefault="0010739A" w:rsidP="00333FA4">
      <w:pPr>
        <w:pStyle w:val="ListParagraph"/>
        <w:numPr>
          <w:ilvl w:val="1"/>
          <w:numId w:val="3"/>
        </w:numPr>
        <w:spacing w:before="120"/>
        <w:contextualSpacing w:val="0"/>
        <w:rPr>
          <w:rFonts w:asciiTheme="minorHAnsi" w:hAnsiTheme="minorHAnsi" w:cstheme="minorHAnsi"/>
        </w:rPr>
      </w:pPr>
      <w:r w:rsidRPr="0004254C">
        <w:t xml:space="preserve">Use a paintbrush to transfer the dissected tissue from the dissecting Petri dish onto the </w:t>
      </w:r>
      <w:r w:rsidR="00CF694B" w:rsidRPr="00CF694B">
        <w:t>microelectrode array</w:t>
      </w:r>
      <w:r w:rsidR="00CF694B" w:rsidRPr="0004254C">
        <w:t xml:space="preserve"> </w:t>
      </w:r>
      <w:r w:rsidRPr="0004254C">
        <w:t xml:space="preserve">grid </w:t>
      </w:r>
      <w:r w:rsidRPr="0004254C">
        <w:rPr>
          <w:b/>
          <w:bCs/>
        </w:rPr>
        <w:t>[1]</w:t>
      </w:r>
      <w:r w:rsidRPr="0004254C">
        <w:t xml:space="preserve">. Gently position the tissue with a soft paintbrush to overlay the </w:t>
      </w:r>
      <w:r w:rsidR="00EE63EC" w:rsidRPr="002D4D94">
        <w:rPr>
          <w:bCs/>
        </w:rPr>
        <w:t xml:space="preserve">sinoatrial node </w:t>
      </w:r>
      <w:r w:rsidRPr="0004254C">
        <w:t xml:space="preserve">region to the electrode grid </w:t>
      </w:r>
      <w:r w:rsidRPr="0004254C">
        <w:rPr>
          <w:b/>
          <w:bCs/>
        </w:rPr>
        <w:t>[2]</w:t>
      </w:r>
      <w:r w:rsidRPr="0004254C">
        <w:t xml:space="preserve">. Then, place the mesh over the tissue using the bone forceps or any curved forceps </w:t>
      </w:r>
      <w:r w:rsidRPr="0004254C">
        <w:rPr>
          <w:b/>
          <w:bCs/>
        </w:rPr>
        <w:t>[3]</w:t>
      </w:r>
      <w:r w:rsidRPr="0004254C">
        <w:t xml:space="preserve">. </w:t>
      </w:r>
    </w:p>
    <w:p w14:paraId="11514E94" w14:textId="0A78E56F" w:rsidR="00875BE8" w:rsidRDefault="0004254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tissue from </w:t>
      </w:r>
      <w:r w:rsidR="00FA285B">
        <w:rPr>
          <w:rFonts w:asciiTheme="minorHAnsi" w:hAnsiTheme="minorHAnsi" w:cstheme="minorHAnsi"/>
        </w:rPr>
        <w:t xml:space="preserve">the </w:t>
      </w:r>
      <w:r>
        <w:rPr>
          <w:rFonts w:asciiTheme="minorHAnsi" w:hAnsiTheme="minorHAnsi" w:cstheme="minorHAnsi"/>
        </w:rPr>
        <w:t>plate to the grid.</w:t>
      </w:r>
    </w:p>
    <w:p w14:paraId="60BB2969" w14:textId="150B1E1D" w:rsidR="0004254C" w:rsidRDefault="0004254C" w:rsidP="00333FA4">
      <w:pPr>
        <w:pStyle w:val="ListParagraph"/>
        <w:numPr>
          <w:ilvl w:val="2"/>
          <w:numId w:val="3"/>
        </w:numPr>
        <w:spacing w:before="120"/>
        <w:contextualSpacing w:val="0"/>
        <w:rPr>
          <w:rFonts w:asciiTheme="minorHAnsi" w:hAnsiTheme="minorHAnsi" w:cstheme="minorHAnsi"/>
        </w:rPr>
      </w:pPr>
      <w:r w:rsidRPr="00A45DB8">
        <w:rPr>
          <w:rFonts w:asciiTheme="minorHAnsi" w:hAnsiTheme="minorHAnsi" w:cstheme="minorHAnsi"/>
          <w:highlight w:val="yellow"/>
        </w:rPr>
        <w:t>SCOPE</w:t>
      </w:r>
      <w:r>
        <w:rPr>
          <w:rFonts w:asciiTheme="minorHAnsi" w:hAnsiTheme="minorHAnsi" w:cstheme="minorHAnsi"/>
        </w:rPr>
        <w:t>: The position of tissue being adjusted over the grid.</w:t>
      </w:r>
    </w:p>
    <w:p w14:paraId="668EFE5F" w14:textId="64C2A1A8" w:rsidR="003643CF" w:rsidRDefault="003643CF" w:rsidP="00333FA4">
      <w:pPr>
        <w:pStyle w:val="ListParagraph"/>
        <w:numPr>
          <w:ilvl w:val="2"/>
          <w:numId w:val="3"/>
        </w:numPr>
        <w:spacing w:before="120"/>
        <w:contextualSpacing w:val="0"/>
        <w:rPr>
          <w:rFonts w:asciiTheme="minorHAnsi" w:hAnsiTheme="minorHAnsi" w:cstheme="minorHAnsi"/>
        </w:rPr>
      </w:pPr>
      <w:r w:rsidRPr="003643CF">
        <w:rPr>
          <w:rFonts w:asciiTheme="minorHAnsi" w:hAnsiTheme="minorHAnsi" w:cstheme="minorHAnsi"/>
          <w:highlight w:val="yellow"/>
        </w:rPr>
        <w:t>SCOPE</w:t>
      </w:r>
      <w:r>
        <w:rPr>
          <w:rFonts w:asciiTheme="minorHAnsi" w:hAnsiTheme="minorHAnsi" w:cstheme="minorHAnsi"/>
        </w:rPr>
        <w:t>: The mesh being placed over the tissue.</w:t>
      </w:r>
    </w:p>
    <w:p w14:paraId="49A2803F" w14:textId="77777777" w:rsidR="0004254C" w:rsidRPr="0004254C" w:rsidRDefault="0004254C" w:rsidP="0004254C">
      <w:pPr>
        <w:pStyle w:val="ListParagraph"/>
        <w:spacing w:before="120"/>
        <w:ind w:left="1627"/>
        <w:contextualSpacing w:val="0"/>
        <w:rPr>
          <w:rFonts w:asciiTheme="minorHAnsi" w:hAnsiTheme="minorHAnsi" w:cstheme="minorHAnsi"/>
        </w:rPr>
      </w:pPr>
    </w:p>
    <w:p w14:paraId="77402CC0" w14:textId="127C01E0" w:rsidR="00450B27" w:rsidRPr="0004254C" w:rsidRDefault="0010739A" w:rsidP="00333FA4">
      <w:pPr>
        <w:pStyle w:val="ListParagraph"/>
        <w:numPr>
          <w:ilvl w:val="1"/>
          <w:numId w:val="3"/>
        </w:numPr>
        <w:spacing w:before="120"/>
        <w:contextualSpacing w:val="0"/>
        <w:rPr>
          <w:rFonts w:asciiTheme="minorHAnsi" w:hAnsiTheme="minorHAnsi" w:cstheme="minorHAnsi"/>
        </w:rPr>
      </w:pPr>
      <w:r w:rsidRPr="0004254C">
        <w:t xml:space="preserve">Using the bone forceps, </w:t>
      </w:r>
      <w:r w:rsidR="00EA195D">
        <w:t>position</w:t>
      </w:r>
      <w:r w:rsidRPr="0004254C">
        <w:t xml:space="preserve"> the harp anchor on the mesh to hold everything in place </w:t>
      </w:r>
      <w:r w:rsidRPr="0004254C">
        <w:rPr>
          <w:b/>
          <w:bCs/>
        </w:rPr>
        <w:t>[1]</w:t>
      </w:r>
      <w:r w:rsidR="0004254C" w:rsidRPr="0004254C">
        <w:t xml:space="preserve">. </w:t>
      </w:r>
      <w:r w:rsidR="00EA195D">
        <w:t>Arrange</w:t>
      </w:r>
      <w:r w:rsidR="0004254C" w:rsidRPr="0004254C">
        <w:t xml:space="preserve"> the </w:t>
      </w:r>
      <w:r w:rsidR="00CF694B" w:rsidRPr="00CF694B">
        <w:t>microelectrode array</w:t>
      </w:r>
      <w:r w:rsidR="00CF694B" w:rsidRPr="0004254C">
        <w:t xml:space="preserve"> </w:t>
      </w:r>
      <w:r w:rsidR="0004254C" w:rsidRPr="0004254C">
        <w:t xml:space="preserve">dish on the connector plate </w:t>
      </w:r>
      <w:r w:rsidR="0004254C" w:rsidRPr="0004254C">
        <w:rPr>
          <w:b/>
          <w:bCs/>
        </w:rPr>
        <w:t>[2]</w:t>
      </w:r>
      <w:r w:rsidR="0004254C" w:rsidRPr="0004254C">
        <w:t xml:space="preserve">. Carefully place the perfusion cap on the </w:t>
      </w:r>
      <w:r w:rsidR="00CF694B" w:rsidRPr="00CF694B">
        <w:t>microelectrode array</w:t>
      </w:r>
      <w:r w:rsidR="0004254C" w:rsidRPr="0004254C">
        <w:t xml:space="preserve"> dish without disturbing the harp slice anchor </w:t>
      </w:r>
      <w:r w:rsidR="0004254C" w:rsidRPr="0004254C">
        <w:rPr>
          <w:b/>
          <w:bCs/>
        </w:rPr>
        <w:t>[3]</w:t>
      </w:r>
      <w:r w:rsidR="00EA195D">
        <w:t xml:space="preserve"> and secure </w:t>
      </w:r>
      <w:r w:rsidR="000F028C" w:rsidRPr="0004254C">
        <w:t xml:space="preserve">the perfusion cap </w:t>
      </w:r>
      <w:r w:rsidR="00EA195D">
        <w:t xml:space="preserve">with a tape </w:t>
      </w:r>
      <w:r w:rsidR="00EA195D" w:rsidRPr="00EA195D">
        <w:rPr>
          <w:b/>
          <w:bCs/>
        </w:rPr>
        <w:t>[4]</w:t>
      </w:r>
      <w:r w:rsidR="00EA195D">
        <w:t>.</w:t>
      </w:r>
    </w:p>
    <w:p w14:paraId="0AC70E13" w14:textId="1106C533" w:rsidR="0004254C" w:rsidRPr="0004254C" w:rsidRDefault="0004254C" w:rsidP="00333FA4">
      <w:pPr>
        <w:pStyle w:val="ListParagraph"/>
        <w:numPr>
          <w:ilvl w:val="2"/>
          <w:numId w:val="3"/>
        </w:numPr>
        <w:spacing w:before="120"/>
        <w:contextualSpacing w:val="0"/>
        <w:rPr>
          <w:rFonts w:asciiTheme="minorHAnsi" w:hAnsiTheme="minorHAnsi" w:cstheme="minorHAnsi"/>
        </w:rPr>
      </w:pPr>
      <w:r w:rsidRPr="00A45DB8">
        <w:rPr>
          <w:rFonts w:asciiTheme="minorHAnsi" w:hAnsiTheme="minorHAnsi" w:cstheme="minorHAnsi"/>
          <w:highlight w:val="yellow"/>
        </w:rPr>
        <w:t>SCOPE</w:t>
      </w:r>
      <w:r>
        <w:rPr>
          <w:rFonts w:asciiTheme="minorHAnsi" w:hAnsiTheme="minorHAnsi" w:cstheme="minorHAnsi"/>
        </w:rPr>
        <w:t xml:space="preserve">: </w:t>
      </w:r>
      <w:r>
        <w:t>T</w:t>
      </w:r>
      <w:r w:rsidRPr="0004254C">
        <w:t>he harp anchor</w:t>
      </w:r>
      <w:r>
        <w:t xml:space="preserve"> being place on the </w:t>
      </w:r>
      <w:r w:rsidRPr="0004254C">
        <w:t>mesh</w:t>
      </w:r>
      <w:r>
        <w:t>.</w:t>
      </w:r>
    </w:p>
    <w:p w14:paraId="4BC7FC7C" w14:textId="3E522053" w:rsidR="0004254C" w:rsidRDefault="0004254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r w:rsidRPr="0004254C">
        <w:t>MEA dish on the connector plate</w:t>
      </w:r>
      <w:r>
        <w:t>.</w:t>
      </w:r>
    </w:p>
    <w:p w14:paraId="3E67320F" w14:textId="77777777" w:rsidR="00EA195D" w:rsidRPr="00EA195D" w:rsidRDefault="0004254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04254C">
        <w:t>plac</w:t>
      </w:r>
      <w:r>
        <w:t>ing</w:t>
      </w:r>
      <w:r w:rsidRPr="0004254C">
        <w:t xml:space="preserve"> the perfusion cap on the MEA dish</w:t>
      </w:r>
      <w:r>
        <w:t>.</w:t>
      </w:r>
    </w:p>
    <w:p w14:paraId="7401A94C" w14:textId="78237F84" w:rsidR="00875BE8" w:rsidRPr="00CB5024" w:rsidRDefault="00EA195D" w:rsidP="00333FA4">
      <w:pPr>
        <w:pStyle w:val="ListParagraph"/>
        <w:numPr>
          <w:ilvl w:val="2"/>
          <w:numId w:val="3"/>
        </w:numPr>
        <w:spacing w:before="120"/>
        <w:contextualSpacing w:val="0"/>
        <w:rPr>
          <w:rFonts w:asciiTheme="minorHAnsi" w:hAnsiTheme="minorHAnsi" w:cstheme="minorHAnsi"/>
        </w:rPr>
      </w:pPr>
      <w:r>
        <w:t xml:space="preserve">Talent securing the </w:t>
      </w:r>
      <w:r w:rsidRPr="0004254C">
        <w:t>perfusion cap</w:t>
      </w:r>
      <w:r>
        <w:t xml:space="preserve"> with tape.</w:t>
      </w:r>
    </w:p>
    <w:p w14:paraId="7153D15D" w14:textId="2F43DC82" w:rsidR="00CB5024" w:rsidRPr="00CB5024" w:rsidRDefault="00CB5024" w:rsidP="00CB502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Data Acquisition</w:t>
      </w:r>
    </w:p>
    <w:p w14:paraId="51EA740F" w14:textId="33FC1ADF" w:rsidR="000827C2" w:rsidRPr="00CB5024" w:rsidRDefault="00CB5024" w:rsidP="000827C2">
      <w:pPr>
        <w:pStyle w:val="ListParagraph"/>
        <w:numPr>
          <w:ilvl w:val="1"/>
          <w:numId w:val="3"/>
        </w:numPr>
        <w:spacing w:before="120"/>
        <w:contextualSpacing w:val="0"/>
        <w:rPr>
          <w:rFonts w:asciiTheme="minorHAnsi" w:hAnsiTheme="minorHAnsi" w:cstheme="minorHAnsi"/>
        </w:rPr>
      </w:pPr>
      <w:r w:rsidRPr="00CB5024">
        <w:rPr>
          <w:noProof/>
        </w:rPr>
        <w:t>Turn on the amplifier</w:t>
      </w:r>
      <w:r w:rsidR="000F028C">
        <w:rPr>
          <w:noProof/>
        </w:rPr>
        <w:t xml:space="preserve"> </w:t>
      </w:r>
      <w:r w:rsidR="000F028C" w:rsidRPr="000F028C">
        <w:rPr>
          <w:b/>
          <w:bCs/>
          <w:noProof/>
        </w:rPr>
        <w:t>[1]</w:t>
      </w:r>
      <w:r w:rsidRPr="00CB5024">
        <w:rPr>
          <w:noProof/>
        </w:rPr>
        <w:t xml:space="preserve"> and set up a workflow for the recording in the software </w:t>
      </w:r>
      <w:r w:rsidRPr="00CB5024">
        <w:rPr>
          <w:b/>
          <w:bCs/>
          <w:noProof/>
        </w:rPr>
        <w:t>[</w:t>
      </w:r>
      <w:r w:rsidR="000F028C">
        <w:rPr>
          <w:b/>
          <w:bCs/>
          <w:noProof/>
        </w:rPr>
        <w:t>2</w:t>
      </w:r>
      <w:r w:rsidRPr="00CB5024">
        <w:rPr>
          <w:b/>
          <w:bCs/>
          <w:noProof/>
        </w:rPr>
        <w:t>]</w:t>
      </w:r>
      <w:r w:rsidRPr="00CB5024">
        <w:rPr>
          <w:noProof/>
        </w:rPr>
        <w:t>.</w:t>
      </w:r>
      <w:r w:rsidRPr="00CB5024">
        <w:t xml:space="preserve"> Select </w:t>
      </w:r>
      <w:proofErr w:type="spellStart"/>
      <w:r w:rsidRPr="00CB5024">
        <w:rPr>
          <w:b/>
          <w:bCs/>
        </w:rPr>
        <w:t>Beat_</w:t>
      </w:r>
      <w:proofErr w:type="gramStart"/>
      <w:r w:rsidRPr="00CB5024">
        <w:rPr>
          <w:b/>
          <w:bCs/>
        </w:rPr>
        <w:t>recording.moflo</w:t>
      </w:r>
      <w:proofErr w:type="spellEnd"/>
      <w:proofErr w:type="gramEnd"/>
      <w:r w:rsidRPr="00CB5024">
        <w:t xml:space="preserve"> template</w:t>
      </w:r>
      <w:r w:rsidR="00260F34">
        <w:t xml:space="preserve">, </w:t>
      </w:r>
      <w:r w:rsidRPr="00CB5024">
        <w:t>open it</w:t>
      </w:r>
      <w:r w:rsidR="00260F34">
        <w:t>, and</w:t>
      </w:r>
      <w:r w:rsidRPr="00CB5024">
        <w:t xml:space="preserve"> </w:t>
      </w:r>
      <w:r w:rsidR="00260F34">
        <w:t>s</w:t>
      </w:r>
      <w:r w:rsidRPr="00CB5024">
        <w:t>et the number of traces, trace duration, trace interval, input voltage, sampling rate</w:t>
      </w:r>
      <w:r w:rsidR="00FA285B">
        <w:t>,</w:t>
      </w:r>
      <w:r w:rsidRPr="00CB5024">
        <w:t xml:space="preserve"> and other recording parameters according to the desired recording conditions </w:t>
      </w:r>
      <w:r w:rsidRPr="00CB5024">
        <w:rPr>
          <w:b/>
          <w:bCs/>
        </w:rPr>
        <w:t>[</w:t>
      </w:r>
      <w:r w:rsidR="000F028C">
        <w:rPr>
          <w:b/>
          <w:bCs/>
        </w:rPr>
        <w:t>3</w:t>
      </w:r>
      <w:r w:rsidRPr="00CB5024">
        <w:rPr>
          <w:b/>
          <w:bCs/>
        </w:rPr>
        <w:t>]</w:t>
      </w:r>
      <w:r w:rsidRPr="00CB5024">
        <w:t>.</w:t>
      </w:r>
      <w:r>
        <w:t xml:space="preserve"> </w:t>
      </w:r>
      <w:r w:rsidRPr="00CB5024">
        <w:rPr>
          <w:highlight w:val="yellow"/>
        </w:rPr>
        <w:t xml:space="preserve">Authors: How would you like </w:t>
      </w:r>
      <w:proofErr w:type="spellStart"/>
      <w:r w:rsidRPr="00CB5024">
        <w:rPr>
          <w:highlight w:val="yellow"/>
        </w:rPr>
        <w:t>JoVE’s</w:t>
      </w:r>
      <w:proofErr w:type="spellEnd"/>
      <w:r w:rsidRPr="00CB5024">
        <w:rPr>
          <w:highlight w:val="yellow"/>
        </w:rPr>
        <w:t xml:space="preserve"> voiceover talent to pronounce </w:t>
      </w:r>
      <w:r>
        <w:rPr>
          <w:highlight w:val="yellow"/>
        </w:rPr>
        <w:t>“</w:t>
      </w:r>
      <w:proofErr w:type="spellStart"/>
      <w:r w:rsidRPr="00CB5024">
        <w:rPr>
          <w:highlight w:val="yellow"/>
        </w:rPr>
        <w:t>Beat_</w:t>
      </w:r>
      <w:proofErr w:type="gramStart"/>
      <w:r w:rsidRPr="00CB5024">
        <w:rPr>
          <w:highlight w:val="yellow"/>
        </w:rPr>
        <w:t>recording.moflo</w:t>
      </w:r>
      <w:proofErr w:type="spellEnd"/>
      <w:proofErr w:type="gramEnd"/>
      <w:r>
        <w:rPr>
          <w:highlight w:val="yellow"/>
        </w:rPr>
        <w:t>”</w:t>
      </w:r>
      <w:r w:rsidRPr="00CB5024">
        <w:rPr>
          <w:highlight w:val="yellow"/>
        </w:rPr>
        <w:t>?</w:t>
      </w:r>
    </w:p>
    <w:p w14:paraId="29F88199" w14:textId="66A97A1B" w:rsidR="000F028C" w:rsidRPr="000F028C" w:rsidRDefault="000F028C" w:rsidP="000827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amplifier.</w:t>
      </w:r>
    </w:p>
    <w:p w14:paraId="2A7350C5" w14:textId="11C0BBFD" w:rsidR="000827C2" w:rsidRDefault="000827C2" w:rsidP="000827C2">
      <w:pPr>
        <w:pStyle w:val="ListParagraph"/>
        <w:numPr>
          <w:ilvl w:val="2"/>
          <w:numId w:val="3"/>
        </w:numPr>
        <w:spacing w:before="120"/>
        <w:contextualSpacing w:val="0"/>
        <w:rPr>
          <w:rFonts w:asciiTheme="minorHAnsi" w:hAnsiTheme="minorHAnsi" w:cstheme="minorHAnsi"/>
        </w:rPr>
      </w:pPr>
      <w:r w:rsidRPr="00A31D15">
        <w:rPr>
          <w:rFonts w:asciiTheme="minorHAnsi" w:hAnsiTheme="minorHAnsi" w:cstheme="minorHAnsi"/>
          <w:highlight w:val="yellow"/>
        </w:rPr>
        <w:t>S</w:t>
      </w:r>
      <w:r w:rsidR="00CB5024" w:rsidRPr="00A31D15">
        <w:rPr>
          <w:rFonts w:asciiTheme="minorHAnsi" w:hAnsiTheme="minorHAnsi" w:cstheme="minorHAnsi"/>
          <w:highlight w:val="yellow"/>
        </w:rPr>
        <w:t>CREEN</w:t>
      </w:r>
      <w:r w:rsidR="00CB5024">
        <w:rPr>
          <w:rFonts w:asciiTheme="minorHAnsi" w:hAnsiTheme="minorHAnsi" w:cstheme="minorHAnsi"/>
        </w:rPr>
        <w:t>: The workflow for the recording being set.</w:t>
      </w:r>
    </w:p>
    <w:p w14:paraId="2E47FF61" w14:textId="5D94CC4C" w:rsidR="00A45DB8" w:rsidRDefault="00A45DB8" w:rsidP="00A45DB8">
      <w:pPr>
        <w:pStyle w:val="ListParagraph"/>
        <w:spacing w:before="120"/>
        <w:ind w:left="1627"/>
        <w:contextualSpacing w:val="0"/>
        <w:rPr>
          <w:rFonts w:asciiTheme="minorHAnsi" w:hAnsiTheme="minorHAnsi" w:cstheme="minorHAnsi"/>
        </w:rPr>
      </w:pPr>
      <w:r>
        <w:rPr>
          <w:rFonts w:asciiTheme="minorHAnsi" w:hAnsiTheme="minorHAnsi" w:cstheme="minorHAnsi"/>
          <w:highlight w:val="yellow"/>
        </w:rPr>
        <w:t>Authors: Please create screen capture videos of the shots labeled SCREEN and upload them to your project page</w:t>
      </w:r>
      <w:r w:rsidRPr="00A45DB8">
        <w:rPr>
          <w:rFonts w:asciiTheme="minorHAnsi" w:hAnsiTheme="minorHAnsi" w:cstheme="minorHAnsi"/>
          <w:highlight w:val="yellow"/>
        </w:rPr>
        <w:t xml:space="preserve">: </w:t>
      </w:r>
      <w:hyperlink r:id="rId11" w:tgtFrame="_blank" w:history="1">
        <w:r w:rsidRPr="00A45DB8">
          <w:rPr>
            <w:rStyle w:val="Hyperlink"/>
            <w:rFonts w:asciiTheme="minorHAnsi" w:hAnsiTheme="minorHAnsi" w:cstheme="minorHAnsi"/>
            <w:color w:val="1155CC"/>
            <w:szCs w:val="24"/>
            <w:highlight w:val="yellow"/>
            <w:shd w:val="clear" w:color="auto" w:fill="FFFFFF"/>
          </w:rPr>
          <w:t>https://www.jove.com/account/file-uploader?src=19134223</w:t>
        </w:r>
      </w:hyperlink>
    </w:p>
    <w:p w14:paraId="1ABEA68B" w14:textId="1BCFCEE9" w:rsidR="00CB5024" w:rsidRDefault="00CB5024" w:rsidP="000827C2">
      <w:pPr>
        <w:pStyle w:val="ListParagraph"/>
        <w:numPr>
          <w:ilvl w:val="2"/>
          <w:numId w:val="3"/>
        </w:numPr>
        <w:spacing w:before="120"/>
        <w:contextualSpacing w:val="0"/>
        <w:rPr>
          <w:rFonts w:asciiTheme="minorHAnsi" w:hAnsiTheme="minorHAnsi" w:cstheme="minorHAnsi"/>
        </w:rPr>
      </w:pPr>
      <w:r w:rsidRPr="00A31D15">
        <w:rPr>
          <w:rFonts w:asciiTheme="minorHAnsi" w:hAnsiTheme="minorHAnsi" w:cstheme="minorHAnsi"/>
          <w:highlight w:val="yellow"/>
        </w:rPr>
        <w:t>SCREEN</w:t>
      </w:r>
      <w:r w:rsidRPr="00CB5024">
        <w:rPr>
          <w:rFonts w:asciiTheme="minorHAnsi" w:hAnsiTheme="minorHAnsi" w:cstheme="minorHAnsi"/>
        </w:rPr>
        <w:t xml:space="preserve">: </w:t>
      </w:r>
      <w:proofErr w:type="spellStart"/>
      <w:r w:rsidRPr="00CB5024">
        <w:t>Beat_</w:t>
      </w:r>
      <w:proofErr w:type="gramStart"/>
      <w:r w:rsidRPr="00CB5024">
        <w:t>recording.moflo</w:t>
      </w:r>
      <w:proofErr w:type="spellEnd"/>
      <w:proofErr w:type="gramEnd"/>
      <w:r w:rsidRPr="00CB5024">
        <w:t xml:space="preserve"> being</w:t>
      </w:r>
      <w:r>
        <w:t xml:space="preserve"> selected</w:t>
      </w:r>
      <w:r w:rsidR="00260F34">
        <w:t xml:space="preserve">, </w:t>
      </w:r>
      <w:r>
        <w:t>opened</w:t>
      </w:r>
      <w:r w:rsidR="00FA285B">
        <w:t>,</w:t>
      </w:r>
      <w:r w:rsidR="00260F34">
        <w:t xml:space="preserve"> and </w:t>
      </w:r>
      <w:r w:rsidR="00260F34">
        <w:rPr>
          <w:rFonts w:asciiTheme="minorHAnsi" w:hAnsiTheme="minorHAnsi" w:cstheme="minorHAnsi"/>
        </w:rPr>
        <w:t>recording parameters being set.</w:t>
      </w:r>
    </w:p>
    <w:p w14:paraId="513AAE30" w14:textId="77777777" w:rsidR="00CB5024" w:rsidRPr="00CB5024" w:rsidRDefault="00CB5024" w:rsidP="00CB5024">
      <w:pPr>
        <w:pStyle w:val="ListParagraph"/>
        <w:spacing w:before="120"/>
        <w:ind w:left="1627"/>
        <w:contextualSpacing w:val="0"/>
        <w:rPr>
          <w:rFonts w:asciiTheme="minorHAnsi" w:hAnsiTheme="minorHAnsi" w:cstheme="minorHAnsi"/>
        </w:rPr>
      </w:pPr>
    </w:p>
    <w:p w14:paraId="24EE6FEF" w14:textId="38498942" w:rsidR="000827C2" w:rsidRPr="00CB5024" w:rsidRDefault="00CB5024" w:rsidP="000827C2">
      <w:pPr>
        <w:pStyle w:val="ListParagraph"/>
        <w:numPr>
          <w:ilvl w:val="1"/>
          <w:numId w:val="3"/>
        </w:numPr>
        <w:spacing w:before="120"/>
        <w:contextualSpacing w:val="0"/>
        <w:rPr>
          <w:rFonts w:asciiTheme="minorHAnsi" w:hAnsiTheme="minorHAnsi" w:cstheme="minorHAnsi"/>
        </w:rPr>
      </w:pPr>
      <w:r w:rsidRPr="00CB5024">
        <w:t xml:space="preserve">Click the </w:t>
      </w:r>
      <w:r w:rsidRPr="00CB5024">
        <w:rPr>
          <w:b/>
          <w:bCs/>
        </w:rPr>
        <w:t>Record and Play</w:t>
      </w:r>
      <w:r w:rsidRPr="00CB5024">
        <w:t xml:space="preserve"> button to start the recording and acquire data for 10 traces of 1</w:t>
      </w:r>
      <w:r w:rsidR="00FA285B">
        <w:t>-</w:t>
      </w:r>
      <w:r w:rsidRPr="00CB5024">
        <w:t>minute duration with 2 minutes</w:t>
      </w:r>
      <w:r>
        <w:t xml:space="preserve"> of </w:t>
      </w:r>
      <w:r w:rsidRPr="00CB5024">
        <w:t xml:space="preserve">intervals between </w:t>
      </w:r>
      <w:r w:rsidR="000F028C">
        <w:t xml:space="preserve">the </w:t>
      </w:r>
      <w:r w:rsidRPr="00CB5024">
        <w:t xml:space="preserve">traces </w:t>
      </w:r>
      <w:r w:rsidRPr="00CB5024">
        <w:rPr>
          <w:b/>
          <w:bCs/>
        </w:rPr>
        <w:t>[</w:t>
      </w:r>
      <w:r w:rsidR="00A45DB8">
        <w:rPr>
          <w:b/>
          <w:bCs/>
        </w:rPr>
        <w:t>1</w:t>
      </w:r>
      <w:r w:rsidRPr="00CB5024">
        <w:rPr>
          <w:b/>
          <w:bCs/>
        </w:rPr>
        <w:t>]</w:t>
      </w:r>
      <w:r w:rsidRPr="00CB5024">
        <w:t>.</w:t>
      </w:r>
    </w:p>
    <w:p w14:paraId="5CD74DD7" w14:textId="28C3A56B" w:rsidR="00A31D15" w:rsidRPr="00883551" w:rsidRDefault="000827C2" w:rsidP="00A45DB8">
      <w:pPr>
        <w:pStyle w:val="ListParagraph"/>
        <w:numPr>
          <w:ilvl w:val="2"/>
          <w:numId w:val="3"/>
        </w:numPr>
        <w:spacing w:before="120"/>
        <w:contextualSpacing w:val="0"/>
        <w:rPr>
          <w:rFonts w:asciiTheme="minorHAnsi" w:hAnsiTheme="minorHAnsi" w:cstheme="minorHAnsi"/>
        </w:rPr>
      </w:pPr>
      <w:r w:rsidRPr="00A31D15">
        <w:rPr>
          <w:rFonts w:asciiTheme="minorHAnsi" w:hAnsiTheme="minorHAnsi" w:cstheme="minorHAnsi"/>
          <w:highlight w:val="yellow"/>
        </w:rPr>
        <w:t>S</w:t>
      </w:r>
      <w:r w:rsidR="00A31D15" w:rsidRPr="00A31D15">
        <w:rPr>
          <w:rFonts w:asciiTheme="minorHAnsi" w:hAnsiTheme="minorHAnsi" w:cstheme="minorHAnsi"/>
          <w:highlight w:val="yellow"/>
        </w:rPr>
        <w:t>CREEN</w:t>
      </w:r>
      <w:r w:rsidR="00A31D15">
        <w:rPr>
          <w:rFonts w:asciiTheme="minorHAnsi" w:hAnsiTheme="minorHAnsi" w:cstheme="minorHAnsi"/>
        </w:rPr>
        <w:t xml:space="preserve">: </w:t>
      </w:r>
      <w:r w:rsidR="00A31D15" w:rsidRPr="00A31D15">
        <w:t xml:space="preserve">Record and </w:t>
      </w:r>
      <w:r w:rsidR="00A31D15">
        <w:t>p</w:t>
      </w:r>
      <w:r w:rsidR="00A31D15" w:rsidRPr="00A31D15">
        <w:t>lay</w:t>
      </w:r>
      <w:r w:rsidR="00A31D15" w:rsidRPr="00CB5024">
        <w:t xml:space="preserve"> button</w:t>
      </w:r>
      <w:r w:rsidR="00A31D15">
        <w:t xml:space="preserve"> being clicked</w:t>
      </w:r>
      <w:r w:rsidR="00A45DB8">
        <w:t xml:space="preserve"> and data being recorded.</w:t>
      </w:r>
    </w:p>
    <w:p w14:paraId="74ADB403" w14:textId="77777777" w:rsidR="00883551" w:rsidRPr="00A45DB8" w:rsidRDefault="00883551" w:rsidP="00883551">
      <w:pPr>
        <w:pStyle w:val="ListParagraph"/>
        <w:spacing w:before="120"/>
        <w:ind w:left="1627"/>
        <w:contextualSpacing w:val="0"/>
        <w:rPr>
          <w:rFonts w:asciiTheme="minorHAnsi" w:hAnsiTheme="minorHAnsi" w:cstheme="minorHAnsi"/>
        </w:rPr>
      </w:pPr>
    </w:p>
    <w:p w14:paraId="07CEB2C5" w14:textId="0622D7CE" w:rsidR="000827C2" w:rsidRPr="00A31D15" w:rsidRDefault="00A31D15" w:rsidP="000827C2">
      <w:pPr>
        <w:pStyle w:val="ListParagraph"/>
        <w:numPr>
          <w:ilvl w:val="1"/>
          <w:numId w:val="3"/>
        </w:numPr>
        <w:spacing w:before="120"/>
        <w:contextualSpacing w:val="0"/>
        <w:rPr>
          <w:rFonts w:asciiTheme="minorHAnsi" w:hAnsiTheme="minorHAnsi" w:cstheme="minorHAnsi"/>
        </w:rPr>
      </w:pPr>
      <w:r w:rsidRPr="00A31D15">
        <w:t xml:space="preserve">Pause the pump </w:t>
      </w:r>
      <w:r w:rsidRPr="00A31D15">
        <w:rPr>
          <w:b/>
          <w:bCs/>
        </w:rPr>
        <w:t>[1]</w:t>
      </w:r>
      <w:r w:rsidRPr="00A31D15">
        <w:t xml:space="preserve"> and switch the pump inflow tubing from the normal recording solution to Tyrode’s solution containing the desired drug of choice </w:t>
      </w:r>
      <w:r w:rsidRPr="00A31D15">
        <w:rPr>
          <w:b/>
          <w:bCs/>
        </w:rPr>
        <w:t>[2]</w:t>
      </w:r>
      <w:r w:rsidRPr="00A31D15">
        <w:t xml:space="preserve">. Restart the pump </w:t>
      </w:r>
      <w:r w:rsidRPr="00A31D15">
        <w:rPr>
          <w:b/>
          <w:bCs/>
        </w:rPr>
        <w:t>[3]</w:t>
      </w:r>
      <w:r w:rsidRPr="00A31D15">
        <w:t xml:space="preserve"> and </w:t>
      </w:r>
      <w:r>
        <w:t>resume</w:t>
      </w:r>
      <w:r w:rsidRPr="00A31D15">
        <w:t xml:space="preserve"> the recording </w:t>
      </w:r>
      <w:r w:rsidRPr="00A31D15">
        <w:rPr>
          <w:b/>
          <w:bCs/>
        </w:rPr>
        <w:t>[4]</w:t>
      </w:r>
      <w:r w:rsidRPr="00A31D15">
        <w:t>.</w:t>
      </w:r>
    </w:p>
    <w:p w14:paraId="1FACDA0E" w14:textId="0D88644E" w:rsidR="000827C2" w:rsidRDefault="00A31D15" w:rsidP="000827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pressing pause button on pump controller.</w:t>
      </w:r>
    </w:p>
    <w:p w14:paraId="447CC17A" w14:textId="7EF09377" w:rsidR="00A31D15" w:rsidRDefault="00A31D15" w:rsidP="000827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changing the tubing.</w:t>
      </w:r>
    </w:p>
    <w:p w14:paraId="6E564293" w14:textId="411E61F7" w:rsidR="00A31D15" w:rsidRDefault="00A31D15" w:rsidP="000827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pressing start button on pump controller.</w:t>
      </w:r>
    </w:p>
    <w:p w14:paraId="45A11912" w14:textId="3D137D2C" w:rsidR="00A31D15" w:rsidRDefault="00A31D15" w:rsidP="000827C2">
      <w:pPr>
        <w:pStyle w:val="ListParagraph"/>
        <w:numPr>
          <w:ilvl w:val="2"/>
          <w:numId w:val="3"/>
        </w:numPr>
        <w:spacing w:before="120"/>
        <w:contextualSpacing w:val="0"/>
        <w:rPr>
          <w:rFonts w:asciiTheme="minorHAnsi" w:hAnsiTheme="minorHAnsi" w:cstheme="minorHAnsi"/>
        </w:rPr>
      </w:pPr>
      <w:r w:rsidRPr="00A31D15">
        <w:rPr>
          <w:rFonts w:asciiTheme="minorHAnsi" w:hAnsiTheme="minorHAnsi" w:cstheme="minorHAnsi"/>
          <w:highlight w:val="yellow"/>
        </w:rPr>
        <w:t>SCREEN</w:t>
      </w:r>
      <w:r>
        <w:rPr>
          <w:rFonts w:asciiTheme="minorHAnsi" w:hAnsiTheme="minorHAnsi" w:cstheme="minorHAnsi"/>
        </w:rPr>
        <w:t>: The recording being resumed and data being recorded.</w:t>
      </w:r>
    </w:p>
    <w:p w14:paraId="2FB5DA00" w14:textId="77777777" w:rsidR="00A31D15" w:rsidRPr="00A31D15" w:rsidRDefault="00A31D15" w:rsidP="00A31D15">
      <w:pPr>
        <w:pStyle w:val="ListParagraph"/>
        <w:spacing w:before="120"/>
        <w:ind w:left="1627"/>
        <w:contextualSpacing w:val="0"/>
        <w:rPr>
          <w:rFonts w:asciiTheme="minorHAnsi" w:hAnsiTheme="minorHAnsi" w:cstheme="minorHAnsi"/>
        </w:rPr>
      </w:pPr>
    </w:p>
    <w:p w14:paraId="4535FE30" w14:textId="692BBBDD" w:rsidR="000827C2" w:rsidRPr="00A31D15" w:rsidRDefault="00A31D15" w:rsidP="000827C2">
      <w:pPr>
        <w:pStyle w:val="ListParagraph"/>
        <w:numPr>
          <w:ilvl w:val="1"/>
          <w:numId w:val="3"/>
        </w:numPr>
        <w:spacing w:before="120"/>
        <w:contextualSpacing w:val="0"/>
        <w:rPr>
          <w:rFonts w:asciiTheme="minorHAnsi" w:hAnsiTheme="minorHAnsi" w:cstheme="minorHAnsi"/>
        </w:rPr>
      </w:pPr>
      <w:r w:rsidRPr="00A31D15">
        <w:t>Once the drug-infused Tyrode’s solution has reached the tissue</w:t>
      </w:r>
      <w:r w:rsidR="000F028C">
        <w:t xml:space="preserve"> </w:t>
      </w:r>
      <w:r w:rsidR="000F028C" w:rsidRPr="000F028C">
        <w:rPr>
          <w:b/>
          <w:bCs/>
        </w:rPr>
        <w:t>[1]</w:t>
      </w:r>
      <w:r w:rsidRPr="00A31D15">
        <w:t xml:space="preserve">, record 10 traces in the same manner as done previously for the baseline recordings </w:t>
      </w:r>
      <w:r w:rsidRPr="00A31D15">
        <w:rPr>
          <w:b/>
          <w:bCs/>
        </w:rPr>
        <w:t>[</w:t>
      </w:r>
      <w:r w:rsidR="000F028C">
        <w:rPr>
          <w:b/>
          <w:bCs/>
        </w:rPr>
        <w:t>2</w:t>
      </w:r>
      <w:r w:rsidRPr="00A31D15">
        <w:rPr>
          <w:b/>
          <w:bCs/>
        </w:rPr>
        <w:t>]</w:t>
      </w:r>
      <w:r w:rsidRPr="00A31D15">
        <w:t xml:space="preserve">. Take a final picture of the positioning of the tissue on the </w:t>
      </w:r>
      <w:r w:rsidR="00CF694B" w:rsidRPr="00CF694B">
        <w:t>microelectrode array</w:t>
      </w:r>
      <w:r w:rsidRPr="00A31D15">
        <w:t xml:space="preserve"> </w:t>
      </w:r>
      <w:r w:rsidRPr="00A31D15">
        <w:rPr>
          <w:b/>
          <w:bCs/>
        </w:rPr>
        <w:t>[</w:t>
      </w:r>
      <w:r w:rsidR="000F028C">
        <w:rPr>
          <w:b/>
          <w:bCs/>
        </w:rPr>
        <w:t>3</w:t>
      </w:r>
      <w:r w:rsidRPr="00A31D15">
        <w:rPr>
          <w:b/>
          <w:bCs/>
        </w:rPr>
        <w:t>]</w:t>
      </w:r>
      <w:r w:rsidRPr="00A31D15">
        <w:t>.</w:t>
      </w:r>
    </w:p>
    <w:p w14:paraId="43654CA2" w14:textId="4DD2FD01" w:rsidR="000827C2" w:rsidRDefault="00A31D15" w:rsidP="000827C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The solution</w:t>
      </w:r>
      <w:r w:rsidR="00FA285B">
        <w:rPr>
          <w:rFonts w:asciiTheme="minorHAnsi" w:hAnsiTheme="minorHAnsi" w:cstheme="minorHAnsi"/>
        </w:rPr>
        <w:t xml:space="preserve"> is</w:t>
      </w:r>
      <w:r>
        <w:rPr>
          <w:rFonts w:asciiTheme="minorHAnsi" w:hAnsiTheme="minorHAnsi" w:cstheme="minorHAnsi"/>
        </w:rPr>
        <w:t xml:space="preserve"> reaching the tissue.</w:t>
      </w:r>
    </w:p>
    <w:p w14:paraId="3240E289" w14:textId="62FF6603" w:rsidR="000F028C" w:rsidRDefault="000F028C" w:rsidP="000827C2">
      <w:pPr>
        <w:pStyle w:val="ListParagraph"/>
        <w:numPr>
          <w:ilvl w:val="2"/>
          <w:numId w:val="3"/>
        </w:numPr>
        <w:spacing w:before="120"/>
        <w:contextualSpacing w:val="0"/>
        <w:rPr>
          <w:rFonts w:asciiTheme="minorHAnsi" w:hAnsiTheme="minorHAnsi" w:cstheme="minorHAnsi"/>
        </w:rPr>
      </w:pPr>
      <w:r w:rsidRPr="000F028C">
        <w:rPr>
          <w:rFonts w:asciiTheme="minorHAnsi" w:hAnsiTheme="minorHAnsi" w:cstheme="minorHAnsi"/>
          <w:highlight w:val="yellow"/>
        </w:rPr>
        <w:t>SCREEN</w:t>
      </w:r>
      <w:r>
        <w:rPr>
          <w:rFonts w:asciiTheme="minorHAnsi" w:hAnsiTheme="minorHAnsi" w:cstheme="minorHAnsi"/>
        </w:rPr>
        <w:t>: Traces being recorded for the baseline.</w:t>
      </w:r>
    </w:p>
    <w:p w14:paraId="3CE9E230" w14:textId="0AEBBAA2" w:rsidR="00A31D15" w:rsidRDefault="00A31D15" w:rsidP="000827C2">
      <w:pPr>
        <w:pStyle w:val="ListParagraph"/>
        <w:numPr>
          <w:ilvl w:val="2"/>
          <w:numId w:val="3"/>
        </w:numPr>
        <w:spacing w:before="120"/>
        <w:contextualSpacing w:val="0"/>
        <w:rPr>
          <w:rFonts w:asciiTheme="minorHAnsi" w:hAnsiTheme="minorHAnsi" w:cstheme="minorHAnsi"/>
        </w:rPr>
      </w:pPr>
      <w:r w:rsidRPr="00A31D15">
        <w:rPr>
          <w:rFonts w:asciiTheme="minorHAnsi" w:hAnsiTheme="minorHAnsi" w:cstheme="minorHAnsi"/>
          <w:highlight w:val="yellow"/>
        </w:rPr>
        <w:t>SCREEN</w:t>
      </w:r>
      <w:r>
        <w:rPr>
          <w:rFonts w:asciiTheme="minorHAnsi" w:hAnsiTheme="minorHAnsi" w:cstheme="minorHAnsi"/>
        </w:rPr>
        <w:t>: Image of tissue under the microscope being captured.</w:t>
      </w:r>
    </w:p>
    <w:p w14:paraId="106397DF" w14:textId="5AFA63C6" w:rsidR="00A31D15" w:rsidRPr="00A82DC4" w:rsidRDefault="00A31D15" w:rsidP="00A31D15">
      <w:pPr>
        <w:pStyle w:val="ListParagraph"/>
        <w:numPr>
          <w:ilvl w:val="0"/>
          <w:numId w:val="3"/>
        </w:numPr>
        <w:spacing w:before="360"/>
        <w:contextualSpacing w:val="0"/>
        <w:rPr>
          <w:rFonts w:asciiTheme="minorHAnsi" w:hAnsiTheme="minorHAnsi" w:cstheme="minorHAnsi"/>
          <w:b/>
          <w:bCs/>
        </w:rPr>
      </w:pPr>
      <w:r w:rsidRPr="00A82DC4">
        <w:rPr>
          <w:b/>
          <w:bCs/>
        </w:rPr>
        <w:t>Analy</w:t>
      </w:r>
      <w:r w:rsidR="0043793F" w:rsidRPr="00A82DC4">
        <w:rPr>
          <w:b/>
          <w:bCs/>
        </w:rPr>
        <w:t>sis of</w:t>
      </w:r>
      <w:r w:rsidRPr="00A82DC4">
        <w:rPr>
          <w:b/>
          <w:bCs/>
        </w:rPr>
        <w:t xml:space="preserve"> </w:t>
      </w:r>
      <w:r w:rsidR="00CF694B" w:rsidRPr="00CF694B">
        <w:rPr>
          <w:b/>
          <w:bCs/>
        </w:rPr>
        <w:t xml:space="preserve">Microelectrode Array </w:t>
      </w:r>
      <w:r w:rsidR="0043793F" w:rsidRPr="00A82DC4">
        <w:rPr>
          <w:b/>
          <w:bCs/>
        </w:rPr>
        <w:t>R</w:t>
      </w:r>
      <w:r w:rsidRPr="00A82DC4">
        <w:rPr>
          <w:b/>
          <w:bCs/>
        </w:rPr>
        <w:t xml:space="preserve">ecordings </w:t>
      </w:r>
      <w:r w:rsidR="0043793F" w:rsidRPr="00A82DC4">
        <w:rPr>
          <w:b/>
          <w:bCs/>
        </w:rPr>
        <w:t>for</w:t>
      </w:r>
      <w:r w:rsidRPr="00A82DC4">
        <w:rPr>
          <w:b/>
          <w:bCs/>
        </w:rPr>
        <w:t xml:space="preserve"> </w:t>
      </w:r>
      <w:r w:rsidR="00EE63EC" w:rsidRPr="00EE63EC">
        <w:rPr>
          <w:b/>
        </w:rPr>
        <w:t>Sinoatrial Node</w:t>
      </w:r>
      <w:r w:rsidR="00EE63EC" w:rsidRPr="00A82DC4">
        <w:t xml:space="preserve"> </w:t>
      </w:r>
      <w:r w:rsidR="0043793F" w:rsidRPr="00A82DC4">
        <w:rPr>
          <w:b/>
          <w:bCs/>
        </w:rPr>
        <w:t>B</w:t>
      </w:r>
      <w:r w:rsidRPr="00A82DC4">
        <w:rPr>
          <w:b/>
          <w:bCs/>
        </w:rPr>
        <w:t xml:space="preserve">eat </w:t>
      </w:r>
      <w:r w:rsidR="0043793F" w:rsidRPr="00A82DC4">
        <w:rPr>
          <w:b/>
          <w:bCs/>
        </w:rPr>
        <w:t>F</w:t>
      </w:r>
      <w:r w:rsidRPr="00A82DC4">
        <w:rPr>
          <w:b/>
          <w:bCs/>
        </w:rPr>
        <w:t>requency</w:t>
      </w:r>
      <w:r w:rsidR="0043793F" w:rsidRPr="00A82DC4">
        <w:rPr>
          <w:b/>
          <w:bCs/>
        </w:rPr>
        <w:t xml:space="preserve"> Measurement</w:t>
      </w:r>
    </w:p>
    <w:p w14:paraId="2039AA7C" w14:textId="050C6591" w:rsidR="000827C2" w:rsidRPr="00A82DC4" w:rsidRDefault="00A82DC4" w:rsidP="000827C2">
      <w:pPr>
        <w:pStyle w:val="ListParagraph"/>
        <w:numPr>
          <w:ilvl w:val="1"/>
          <w:numId w:val="3"/>
        </w:numPr>
        <w:spacing w:before="120"/>
        <w:contextualSpacing w:val="0"/>
        <w:rPr>
          <w:rFonts w:asciiTheme="minorHAnsi" w:hAnsiTheme="minorHAnsi" w:cstheme="minorHAnsi"/>
        </w:rPr>
      </w:pPr>
      <w:r w:rsidRPr="00A82DC4">
        <w:t xml:space="preserve">Open the saved recorded data file in the </w:t>
      </w:r>
      <w:r w:rsidR="000F028C">
        <w:t>b</w:t>
      </w:r>
      <w:r w:rsidRPr="00A82DC4">
        <w:t xml:space="preserve">eat frequency analysis template of the analysis software </w:t>
      </w:r>
      <w:r w:rsidRPr="00A82DC4">
        <w:rPr>
          <w:b/>
          <w:bCs/>
        </w:rPr>
        <w:t>[1]</w:t>
      </w:r>
      <w:r w:rsidRPr="00A82DC4">
        <w:t xml:space="preserve">. Click on the </w:t>
      </w:r>
      <w:r w:rsidRPr="00A82DC4">
        <w:rPr>
          <w:b/>
          <w:bCs/>
        </w:rPr>
        <w:t>Play</w:t>
      </w:r>
      <w:r w:rsidRPr="00A82DC4">
        <w:t xml:space="preserve"> and allow the entire recording to run for data </w:t>
      </w:r>
      <w:r w:rsidR="000F028C">
        <w:t>visualization</w:t>
      </w:r>
      <w:r w:rsidRPr="00A82DC4">
        <w:t xml:space="preserve"> and </w:t>
      </w:r>
      <w:r w:rsidR="000F028C">
        <w:t xml:space="preserve">then </w:t>
      </w:r>
      <w:r w:rsidRPr="00A82DC4">
        <w:t xml:space="preserve">assign appropriate analysis parameters </w:t>
      </w:r>
      <w:r w:rsidRPr="00A82DC4">
        <w:rPr>
          <w:b/>
          <w:bCs/>
        </w:rPr>
        <w:t>[</w:t>
      </w:r>
      <w:r w:rsidR="00883551">
        <w:rPr>
          <w:b/>
          <w:bCs/>
        </w:rPr>
        <w:t>2</w:t>
      </w:r>
      <w:r w:rsidRPr="00A82DC4">
        <w:rPr>
          <w:b/>
          <w:bCs/>
        </w:rPr>
        <w:t>]</w:t>
      </w:r>
      <w:r w:rsidRPr="00A82DC4">
        <w:t>.</w:t>
      </w:r>
    </w:p>
    <w:p w14:paraId="5F4E2366" w14:textId="29A3E67B" w:rsidR="000827C2" w:rsidRPr="0016765D" w:rsidRDefault="000827C2" w:rsidP="000827C2">
      <w:pPr>
        <w:pStyle w:val="ListParagraph"/>
        <w:numPr>
          <w:ilvl w:val="2"/>
          <w:numId w:val="3"/>
        </w:numPr>
        <w:spacing w:before="120"/>
        <w:contextualSpacing w:val="0"/>
        <w:rPr>
          <w:rFonts w:asciiTheme="minorHAnsi" w:hAnsiTheme="minorHAnsi" w:cstheme="minorHAnsi"/>
        </w:rPr>
      </w:pPr>
      <w:r w:rsidRPr="00A45DB8">
        <w:rPr>
          <w:rFonts w:asciiTheme="minorHAnsi" w:hAnsiTheme="minorHAnsi" w:cstheme="minorHAnsi"/>
          <w:highlight w:val="yellow"/>
        </w:rPr>
        <w:t>S</w:t>
      </w:r>
      <w:r w:rsidR="0016765D" w:rsidRPr="00A45DB8">
        <w:rPr>
          <w:rFonts w:asciiTheme="minorHAnsi" w:hAnsiTheme="minorHAnsi" w:cstheme="minorHAnsi"/>
          <w:highlight w:val="yellow"/>
        </w:rPr>
        <w:t>CREEN</w:t>
      </w:r>
      <w:r w:rsidR="0016765D">
        <w:rPr>
          <w:rFonts w:asciiTheme="minorHAnsi" w:hAnsiTheme="minorHAnsi" w:cstheme="minorHAnsi"/>
        </w:rPr>
        <w:t xml:space="preserve">: The </w:t>
      </w:r>
      <w:r w:rsidR="0016765D" w:rsidRPr="00A82DC4">
        <w:t>recorded data file in the Beat frequency analysis template</w:t>
      </w:r>
      <w:r w:rsidR="0016765D">
        <w:t>.</w:t>
      </w:r>
    </w:p>
    <w:p w14:paraId="5995488B" w14:textId="3387968E" w:rsidR="0016765D" w:rsidRPr="00883551" w:rsidRDefault="0016765D" w:rsidP="00883551">
      <w:pPr>
        <w:pStyle w:val="ListParagraph"/>
        <w:numPr>
          <w:ilvl w:val="2"/>
          <w:numId w:val="3"/>
        </w:numPr>
        <w:spacing w:before="120"/>
        <w:contextualSpacing w:val="0"/>
        <w:rPr>
          <w:rFonts w:asciiTheme="minorHAnsi" w:hAnsiTheme="minorHAnsi" w:cstheme="minorHAnsi"/>
        </w:rPr>
      </w:pPr>
      <w:r w:rsidRPr="00A45DB8">
        <w:rPr>
          <w:rFonts w:asciiTheme="minorHAnsi" w:hAnsiTheme="minorHAnsi" w:cstheme="minorHAnsi"/>
          <w:highlight w:val="yellow"/>
        </w:rPr>
        <w:t>SCREEN</w:t>
      </w:r>
      <w:r>
        <w:rPr>
          <w:rFonts w:asciiTheme="minorHAnsi" w:hAnsiTheme="minorHAnsi" w:cstheme="minorHAnsi"/>
        </w:rPr>
        <w:t>: The play button being clicked</w:t>
      </w:r>
      <w:r w:rsidR="00883551">
        <w:rPr>
          <w:rFonts w:asciiTheme="minorHAnsi" w:hAnsiTheme="minorHAnsi" w:cstheme="minorHAnsi"/>
        </w:rPr>
        <w:t xml:space="preserve">, </w:t>
      </w:r>
      <w:r>
        <w:rPr>
          <w:rFonts w:asciiTheme="minorHAnsi" w:hAnsiTheme="minorHAnsi" w:cstheme="minorHAnsi"/>
        </w:rPr>
        <w:t>data being visualized</w:t>
      </w:r>
      <w:r w:rsidR="00883551">
        <w:rPr>
          <w:rFonts w:asciiTheme="minorHAnsi" w:hAnsiTheme="minorHAnsi" w:cstheme="minorHAnsi"/>
        </w:rPr>
        <w:t xml:space="preserve">, and </w:t>
      </w:r>
      <w:r w:rsidR="00883551">
        <w:t>a</w:t>
      </w:r>
      <w:r w:rsidRPr="00A82DC4">
        <w:t>nalysis parameters</w:t>
      </w:r>
      <w:r>
        <w:t xml:space="preserve"> being assigned.</w:t>
      </w:r>
    </w:p>
    <w:p w14:paraId="7A43FB16" w14:textId="77777777" w:rsidR="0016765D" w:rsidRPr="00A82DC4" w:rsidRDefault="0016765D" w:rsidP="0016765D">
      <w:pPr>
        <w:pStyle w:val="ListParagraph"/>
        <w:spacing w:before="120"/>
        <w:ind w:left="1627"/>
        <w:contextualSpacing w:val="0"/>
        <w:rPr>
          <w:rFonts w:asciiTheme="minorHAnsi" w:hAnsiTheme="minorHAnsi" w:cstheme="minorHAnsi"/>
        </w:rPr>
      </w:pPr>
    </w:p>
    <w:p w14:paraId="53B0DD6A" w14:textId="7E13F5CA" w:rsidR="000827C2" w:rsidRPr="00A82DC4" w:rsidRDefault="00A82DC4" w:rsidP="00A82DC4">
      <w:pPr>
        <w:pStyle w:val="ListParagraph"/>
        <w:numPr>
          <w:ilvl w:val="1"/>
          <w:numId w:val="3"/>
        </w:numPr>
        <w:spacing w:before="120"/>
        <w:contextualSpacing w:val="0"/>
        <w:rPr>
          <w:rFonts w:asciiTheme="minorHAnsi" w:hAnsiTheme="minorHAnsi" w:cstheme="minorHAnsi"/>
        </w:rPr>
      </w:pPr>
      <w:r w:rsidRPr="00A82DC4">
        <w:t xml:space="preserve">Select the channels to be included in the analysis and set the desired amplitude maxima or amplitude minima threshold values for automated waveform peak identification </w:t>
      </w:r>
      <w:r w:rsidRPr="00A82DC4">
        <w:rPr>
          <w:b/>
          <w:bCs/>
        </w:rPr>
        <w:t>[</w:t>
      </w:r>
      <w:r w:rsidR="00883551">
        <w:rPr>
          <w:b/>
          <w:bCs/>
        </w:rPr>
        <w:t>1</w:t>
      </w:r>
      <w:r w:rsidRPr="00A82DC4">
        <w:rPr>
          <w:b/>
          <w:bCs/>
        </w:rPr>
        <w:t>]</w:t>
      </w:r>
      <w:r w:rsidRPr="00A82DC4">
        <w:t xml:space="preserve">. Click on the </w:t>
      </w:r>
      <w:r w:rsidRPr="00A82DC4">
        <w:rPr>
          <w:b/>
          <w:bCs/>
        </w:rPr>
        <w:t>Play</w:t>
      </w:r>
      <w:r w:rsidRPr="00A82DC4">
        <w:t xml:space="preserve"> </w:t>
      </w:r>
      <w:r w:rsidR="00A45DB8">
        <w:t>icon</w:t>
      </w:r>
      <w:r w:rsidRPr="00A82DC4">
        <w:t xml:space="preserve"> again to rerun the data set and confirm that the analysis parameters are appropriate for spike extraction </w:t>
      </w:r>
      <w:r w:rsidRPr="00A82DC4">
        <w:rPr>
          <w:b/>
          <w:bCs/>
        </w:rPr>
        <w:t>[</w:t>
      </w:r>
      <w:r w:rsidR="00883551">
        <w:rPr>
          <w:b/>
          <w:bCs/>
        </w:rPr>
        <w:t>2</w:t>
      </w:r>
      <w:r w:rsidRPr="00A82DC4">
        <w:rPr>
          <w:b/>
          <w:bCs/>
        </w:rPr>
        <w:t>]</w:t>
      </w:r>
      <w:r w:rsidRPr="00A82DC4">
        <w:t>.</w:t>
      </w:r>
    </w:p>
    <w:p w14:paraId="2DC05456" w14:textId="76E303D1" w:rsidR="0016765D" w:rsidRPr="00883551" w:rsidRDefault="000827C2" w:rsidP="00883551">
      <w:pPr>
        <w:pStyle w:val="ListParagraph"/>
        <w:numPr>
          <w:ilvl w:val="2"/>
          <w:numId w:val="3"/>
        </w:numPr>
        <w:spacing w:before="120"/>
        <w:contextualSpacing w:val="0"/>
        <w:rPr>
          <w:rFonts w:asciiTheme="minorHAnsi" w:hAnsiTheme="minorHAnsi" w:cstheme="minorHAnsi"/>
        </w:rPr>
      </w:pPr>
      <w:r w:rsidRPr="00A45DB8">
        <w:rPr>
          <w:rFonts w:asciiTheme="minorHAnsi" w:hAnsiTheme="minorHAnsi" w:cstheme="minorHAnsi"/>
          <w:highlight w:val="yellow"/>
        </w:rPr>
        <w:t>S</w:t>
      </w:r>
      <w:r w:rsidR="0016765D" w:rsidRPr="00A45DB8">
        <w:rPr>
          <w:rFonts w:asciiTheme="minorHAnsi" w:hAnsiTheme="minorHAnsi" w:cstheme="minorHAnsi"/>
          <w:highlight w:val="yellow"/>
        </w:rPr>
        <w:t>CREEN</w:t>
      </w:r>
      <w:r w:rsidR="0016765D">
        <w:rPr>
          <w:rFonts w:asciiTheme="minorHAnsi" w:hAnsiTheme="minorHAnsi" w:cstheme="minorHAnsi"/>
        </w:rPr>
        <w:t>: The channels being selected</w:t>
      </w:r>
      <w:r w:rsidR="00883551">
        <w:rPr>
          <w:rFonts w:asciiTheme="minorHAnsi" w:hAnsiTheme="minorHAnsi" w:cstheme="minorHAnsi"/>
        </w:rPr>
        <w:t xml:space="preserve"> and a</w:t>
      </w:r>
      <w:r w:rsidR="0016765D" w:rsidRPr="00883551">
        <w:rPr>
          <w:rFonts w:asciiTheme="minorHAnsi" w:hAnsiTheme="minorHAnsi" w:cstheme="minorHAnsi"/>
        </w:rPr>
        <w:t>mplitude being set.</w:t>
      </w:r>
    </w:p>
    <w:p w14:paraId="6508B403" w14:textId="50C37CFA" w:rsidR="00A45DB8" w:rsidRPr="00883551" w:rsidRDefault="0016765D" w:rsidP="00883551">
      <w:pPr>
        <w:pStyle w:val="ListParagraph"/>
        <w:numPr>
          <w:ilvl w:val="2"/>
          <w:numId w:val="3"/>
        </w:numPr>
        <w:spacing w:before="120"/>
        <w:contextualSpacing w:val="0"/>
        <w:rPr>
          <w:rFonts w:asciiTheme="minorHAnsi" w:hAnsiTheme="minorHAnsi" w:cstheme="minorHAnsi"/>
        </w:rPr>
      </w:pPr>
      <w:r w:rsidRPr="00A45DB8">
        <w:rPr>
          <w:rFonts w:asciiTheme="minorHAnsi" w:hAnsiTheme="minorHAnsi" w:cstheme="minorHAnsi"/>
          <w:highlight w:val="yellow"/>
        </w:rPr>
        <w:t>SCREEN</w:t>
      </w:r>
      <w:r>
        <w:rPr>
          <w:rFonts w:asciiTheme="minorHAnsi" w:hAnsiTheme="minorHAnsi" w:cstheme="minorHAnsi"/>
        </w:rPr>
        <w:t xml:space="preserve">: The play button </w:t>
      </w:r>
      <w:r w:rsidR="00FA285B">
        <w:rPr>
          <w:rFonts w:asciiTheme="minorHAnsi" w:hAnsiTheme="minorHAnsi" w:cstheme="minorHAnsi"/>
        </w:rPr>
        <w:t>is</w:t>
      </w:r>
      <w:r>
        <w:rPr>
          <w:rFonts w:asciiTheme="minorHAnsi" w:hAnsiTheme="minorHAnsi" w:cstheme="minorHAnsi"/>
        </w:rPr>
        <w:t xml:space="preserve"> clicked</w:t>
      </w:r>
      <w:r w:rsidR="00FA285B">
        <w:rPr>
          <w:rFonts w:asciiTheme="minorHAnsi" w:hAnsiTheme="minorHAnsi" w:cstheme="minorHAnsi"/>
        </w:rPr>
        <w:t>,</w:t>
      </w:r>
      <w:r w:rsidR="00883551">
        <w:rPr>
          <w:rFonts w:asciiTheme="minorHAnsi" w:hAnsiTheme="minorHAnsi" w:cstheme="minorHAnsi"/>
        </w:rPr>
        <w:t xml:space="preserve"> and </w:t>
      </w:r>
      <w:r w:rsidR="00883551">
        <w:t>t</w:t>
      </w:r>
      <w:r w:rsidR="00A45DB8" w:rsidRPr="00A82DC4">
        <w:t>he analysis parameters</w:t>
      </w:r>
      <w:r w:rsidR="00A45DB8">
        <w:t xml:space="preserve"> being indicated with </w:t>
      </w:r>
      <w:r w:rsidR="00FA285B">
        <w:t xml:space="preserve">a </w:t>
      </w:r>
      <w:r w:rsidR="00A45DB8">
        <w:t>cursor.</w:t>
      </w:r>
    </w:p>
    <w:p w14:paraId="71481A9F" w14:textId="77777777" w:rsidR="00A45DB8" w:rsidRPr="00A82DC4" w:rsidRDefault="00A45DB8" w:rsidP="00A45DB8">
      <w:pPr>
        <w:pStyle w:val="ListParagraph"/>
        <w:spacing w:before="120"/>
        <w:ind w:left="1627"/>
        <w:contextualSpacing w:val="0"/>
        <w:rPr>
          <w:rFonts w:asciiTheme="minorHAnsi" w:hAnsiTheme="minorHAnsi" w:cstheme="minorHAnsi"/>
        </w:rPr>
      </w:pPr>
    </w:p>
    <w:p w14:paraId="208CFB56" w14:textId="0D9C112B" w:rsidR="00A82DC4" w:rsidRPr="00A45DB8" w:rsidRDefault="00A82DC4" w:rsidP="00A45DB8">
      <w:pPr>
        <w:pStyle w:val="ListParagraph"/>
        <w:numPr>
          <w:ilvl w:val="1"/>
          <w:numId w:val="3"/>
        </w:numPr>
        <w:spacing w:before="120"/>
        <w:contextualSpacing w:val="0"/>
        <w:rPr>
          <w:rFonts w:asciiTheme="minorHAnsi" w:hAnsiTheme="minorHAnsi" w:cstheme="minorHAnsi"/>
        </w:rPr>
      </w:pPr>
      <w:r w:rsidRPr="00A82DC4">
        <w:lastRenderedPageBreak/>
        <w:t xml:space="preserve">For analysis, identify </w:t>
      </w:r>
      <w:r w:rsidR="00FA285B">
        <w:t xml:space="preserve">the </w:t>
      </w:r>
      <w:r w:rsidRPr="00A82DC4">
        <w:t xml:space="preserve">three most stable consecutive traces that exhibit </w:t>
      </w:r>
      <w:r w:rsidR="00FA285B">
        <w:t xml:space="preserve">a stable beating rate for each trace across </w:t>
      </w:r>
      <w:r w:rsidR="000F028C">
        <w:t>most</w:t>
      </w:r>
      <w:r w:rsidR="00FA285B">
        <w:t xml:space="preserve"> channels</w:t>
      </w:r>
      <w:r w:rsidRPr="00A82DC4">
        <w:t xml:space="preserve"> during the baseline period of the experiment and another three consecutive stable traces during the drug exposure period </w:t>
      </w:r>
      <w:r w:rsidRPr="00A82DC4">
        <w:rPr>
          <w:b/>
          <w:bCs/>
        </w:rPr>
        <w:t>[1]</w:t>
      </w:r>
      <w:r w:rsidRPr="00A82DC4">
        <w:t>.</w:t>
      </w:r>
      <w:r w:rsidR="00A45DB8" w:rsidRPr="00A45DB8">
        <w:t xml:space="preserve"> </w:t>
      </w:r>
      <w:r w:rsidR="00A45DB8" w:rsidRPr="00A82DC4">
        <w:t xml:space="preserve">Click the </w:t>
      </w:r>
      <w:r w:rsidR="00A45DB8" w:rsidRPr="00A82DC4">
        <w:rPr>
          <w:b/>
          <w:bCs/>
        </w:rPr>
        <w:t>Play and Record</w:t>
      </w:r>
      <w:r w:rsidR="00A45DB8" w:rsidRPr="00A82DC4">
        <w:t xml:space="preserve"> </w:t>
      </w:r>
      <w:r w:rsidR="00A45DB8">
        <w:t>icon</w:t>
      </w:r>
      <w:r w:rsidR="00A45DB8" w:rsidRPr="00A82DC4">
        <w:t xml:space="preserve"> to start the analysis </w:t>
      </w:r>
      <w:r w:rsidR="00A45DB8" w:rsidRPr="00A82DC4">
        <w:rPr>
          <w:b/>
          <w:bCs/>
        </w:rPr>
        <w:t>[</w:t>
      </w:r>
      <w:r w:rsidR="00A45DB8">
        <w:rPr>
          <w:b/>
          <w:bCs/>
        </w:rPr>
        <w:t>2</w:t>
      </w:r>
      <w:r w:rsidR="00A45DB8" w:rsidRPr="00A82DC4">
        <w:rPr>
          <w:b/>
          <w:bCs/>
        </w:rPr>
        <w:t>]</w:t>
      </w:r>
      <w:r w:rsidR="00A45DB8" w:rsidRPr="00A82DC4">
        <w:t>.</w:t>
      </w:r>
    </w:p>
    <w:p w14:paraId="335D0DB7" w14:textId="2DBEE540" w:rsidR="00A82DC4" w:rsidRPr="00A45DB8" w:rsidRDefault="00A82DC4" w:rsidP="00A45DB8">
      <w:pPr>
        <w:pStyle w:val="ListParagraph"/>
        <w:numPr>
          <w:ilvl w:val="2"/>
          <w:numId w:val="3"/>
        </w:numPr>
        <w:spacing w:before="120"/>
        <w:contextualSpacing w:val="0"/>
        <w:rPr>
          <w:rFonts w:asciiTheme="minorHAnsi" w:hAnsiTheme="minorHAnsi" w:cstheme="minorHAnsi"/>
        </w:rPr>
      </w:pPr>
      <w:r w:rsidRPr="00A45DB8">
        <w:rPr>
          <w:rFonts w:asciiTheme="minorHAnsi" w:hAnsiTheme="minorHAnsi" w:cstheme="minorHAnsi"/>
          <w:highlight w:val="yellow"/>
        </w:rPr>
        <w:t>S</w:t>
      </w:r>
      <w:r w:rsidR="00A45DB8" w:rsidRPr="00A45DB8">
        <w:rPr>
          <w:rFonts w:asciiTheme="minorHAnsi" w:hAnsiTheme="minorHAnsi" w:cstheme="minorHAnsi"/>
          <w:highlight w:val="yellow"/>
        </w:rPr>
        <w:t>CREEN</w:t>
      </w:r>
      <w:r w:rsidR="00A45DB8">
        <w:rPr>
          <w:rFonts w:asciiTheme="minorHAnsi" w:hAnsiTheme="minorHAnsi" w:cstheme="minorHAnsi"/>
        </w:rPr>
        <w:t xml:space="preserve">: The stable traces being identified and selected. </w:t>
      </w:r>
    </w:p>
    <w:p w14:paraId="119E1E9B" w14:textId="07E2D6F2" w:rsidR="000827C2" w:rsidRPr="00B07A3B" w:rsidRDefault="00A45DB8" w:rsidP="000827C2">
      <w:pPr>
        <w:pStyle w:val="ListParagraph"/>
        <w:numPr>
          <w:ilvl w:val="2"/>
          <w:numId w:val="3"/>
        </w:numPr>
        <w:spacing w:before="120"/>
        <w:contextualSpacing w:val="0"/>
        <w:rPr>
          <w:rFonts w:asciiTheme="minorHAnsi" w:hAnsiTheme="minorHAnsi" w:cstheme="minorHAnsi"/>
        </w:rPr>
      </w:pPr>
      <w:r w:rsidRPr="00A45DB8">
        <w:rPr>
          <w:rFonts w:asciiTheme="minorHAnsi" w:hAnsiTheme="minorHAnsi" w:cstheme="minorHAnsi"/>
          <w:highlight w:val="yellow"/>
        </w:rPr>
        <w:t>SCREEN</w:t>
      </w:r>
      <w:r>
        <w:rPr>
          <w:rFonts w:asciiTheme="minorHAnsi" w:hAnsiTheme="minorHAnsi" w:cstheme="minorHAnsi"/>
        </w:rPr>
        <w:t xml:space="preserve">: </w:t>
      </w:r>
      <w:r>
        <w:t>T</w:t>
      </w:r>
      <w:r w:rsidRPr="00A82DC4">
        <w:t xml:space="preserve">he </w:t>
      </w:r>
      <w:r w:rsidRPr="00A45DB8">
        <w:t>play and record</w:t>
      </w:r>
      <w:r w:rsidRPr="00A82DC4">
        <w:t xml:space="preserve"> button</w:t>
      </w:r>
      <w:r>
        <w:t xml:space="preserve"> being pressed.</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AEFCF8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 XXX</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6EF3978"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2D4D94">
        <w:rPr>
          <w:b/>
        </w:rPr>
        <w:t>The S</w:t>
      </w:r>
      <w:r w:rsidR="002D4D94" w:rsidRPr="00BB5F95">
        <w:rPr>
          <w:b/>
        </w:rPr>
        <w:t xml:space="preserve">inoatrial </w:t>
      </w:r>
      <w:r w:rsidR="002D4D94">
        <w:rPr>
          <w:b/>
        </w:rPr>
        <w:t>N</w:t>
      </w:r>
      <w:r w:rsidR="002D4D94" w:rsidRPr="00BB5F95">
        <w:rPr>
          <w:b/>
        </w:rPr>
        <w:t>ode</w:t>
      </w:r>
      <w:r w:rsidR="002D4D94" w:rsidRPr="00A82DC4">
        <w:rPr>
          <w:b/>
          <w:bCs/>
        </w:rPr>
        <w:t xml:space="preserve"> </w:t>
      </w:r>
      <w:r w:rsidR="00A94FBB" w:rsidRPr="00A82DC4">
        <w:rPr>
          <w:b/>
          <w:bCs/>
        </w:rPr>
        <w:t>Beat Frequency Measurement</w:t>
      </w:r>
      <w:r w:rsidRPr="00B07A3B">
        <w:rPr>
          <w:rFonts w:asciiTheme="minorHAnsi" w:hAnsiTheme="minorHAnsi" w:cstheme="minorHAnsi"/>
          <w:b/>
          <w:szCs w:val="24"/>
        </w:rPr>
        <w:t xml:space="preserve"> </w:t>
      </w:r>
    </w:p>
    <w:p w14:paraId="52E24B75" w14:textId="2E570388" w:rsidR="00395684" w:rsidRPr="002D4D94" w:rsidRDefault="00FA285B"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The data was collected from a 45-day old male wildtype Black Swiss mouse for the sinoatrial node beat frequency measurement</w:t>
      </w:r>
      <w:r w:rsidR="00A94FBB">
        <w:rPr>
          <w:rFonts w:asciiTheme="minorHAnsi" w:hAnsiTheme="minorHAnsi" w:cstheme="minorHAnsi"/>
          <w:bCs/>
        </w:rPr>
        <w:t xml:space="preserve">. </w:t>
      </w:r>
      <w:r w:rsidR="002D4D94">
        <w:rPr>
          <w:rFonts w:asciiTheme="minorHAnsi" w:hAnsiTheme="minorHAnsi" w:cstheme="minorHAnsi"/>
          <w:bCs/>
        </w:rPr>
        <w:t xml:space="preserve">The </w:t>
      </w:r>
      <w:r w:rsidR="002D4D94">
        <w:rPr>
          <w:rFonts w:asciiTheme="minorHAnsi" w:hAnsiTheme="minorHAnsi" w:cstheme="minorHAnsi"/>
        </w:rPr>
        <w:t>waveforms with different shapes and amplitudes were observed in different channels</w:t>
      </w:r>
      <w:r>
        <w:rPr>
          <w:rFonts w:asciiTheme="minorHAnsi" w:hAnsiTheme="minorHAnsi" w:cstheme="minorHAnsi"/>
        </w:rPr>
        <w:t>,</w:t>
      </w:r>
      <w:r w:rsidR="002D4D94">
        <w:rPr>
          <w:rFonts w:asciiTheme="minorHAnsi" w:hAnsiTheme="minorHAnsi" w:cstheme="minorHAnsi"/>
        </w:rPr>
        <w:t xml:space="preserve"> and </w:t>
      </w:r>
      <w:r w:rsidR="002D4D94">
        <w:rPr>
          <w:rFonts w:asciiTheme="minorHAnsi" w:hAnsiTheme="minorHAnsi" w:cstheme="minorHAnsi"/>
          <w:bCs/>
        </w:rPr>
        <w:t>a</w:t>
      </w:r>
      <w:r w:rsidR="00A94FBB">
        <w:rPr>
          <w:rFonts w:asciiTheme="minorHAnsi" w:hAnsiTheme="minorHAnsi" w:cstheme="minorHAnsi"/>
          <w:bCs/>
        </w:rPr>
        <w:t xml:space="preserve">ll the </w:t>
      </w:r>
      <w:r w:rsidR="00A94FBB">
        <w:rPr>
          <w:rFonts w:asciiTheme="minorHAnsi" w:hAnsiTheme="minorHAnsi" w:cstheme="minorHAnsi"/>
        </w:rPr>
        <w:t xml:space="preserve">channels showed identical </w:t>
      </w:r>
      <w:proofErr w:type="spellStart"/>
      <w:r w:rsidR="00A94FBB">
        <w:rPr>
          <w:rFonts w:asciiTheme="minorHAnsi" w:hAnsiTheme="minorHAnsi" w:cstheme="minorHAnsi"/>
        </w:rPr>
        <w:t>interspike</w:t>
      </w:r>
      <w:proofErr w:type="spellEnd"/>
      <w:r w:rsidR="00A94FBB">
        <w:rPr>
          <w:rFonts w:asciiTheme="minorHAnsi" w:hAnsiTheme="minorHAnsi" w:cstheme="minorHAnsi"/>
        </w:rPr>
        <w:t xml:space="preserve"> intervals and firing frequencies </w:t>
      </w:r>
      <w:r w:rsidR="00A94FBB" w:rsidRPr="002D4D94">
        <w:rPr>
          <w:rFonts w:asciiTheme="minorHAnsi" w:hAnsiTheme="minorHAnsi" w:cstheme="minorHAnsi"/>
          <w:b/>
          <w:bCs/>
        </w:rPr>
        <w:t>[</w:t>
      </w:r>
      <w:r w:rsidR="002D4D94" w:rsidRPr="002D4D94">
        <w:rPr>
          <w:rFonts w:asciiTheme="minorHAnsi" w:hAnsiTheme="minorHAnsi" w:cstheme="minorHAnsi"/>
          <w:b/>
          <w:bCs/>
        </w:rPr>
        <w:t>1</w:t>
      </w:r>
      <w:r w:rsidR="00A94FBB" w:rsidRPr="002D4D94">
        <w:rPr>
          <w:rFonts w:asciiTheme="minorHAnsi" w:hAnsiTheme="minorHAnsi" w:cstheme="minorHAnsi"/>
          <w:b/>
          <w:bCs/>
        </w:rPr>
        <w:t>]</w:t>
      </w:r>
      <w:r w:rsidR="00A94FBB">
        <w:rPr>
          <w:rFonts w:asciiTheme="minorHAnsi" w:hAnsiTheme="minorHAnsi" w:cstheme="minorHAnsi"/>
        </w:rPr>
        <w:t>.</w:t>
      </w:r>
      <w:r w:rsidR="00A94FBB" w:rsidRPr="00A94FBB">
        <w:rPr>
          <w:rFonts w:asciiTheme="minorHAnsi" w:hAnsiTheme="minorHAnsi" w:cstheme="minorHAnsi"/>
        </w:rPr>
        <w:t xml:space="preserve"> </w:t>
      </w:r>
    </w:p>
    <w:p w14:paraId="6D224F68" w14:textId="77777777" w:rsidR="002D4D94" w:rsidRDefault="002D4D94" w:rsidP="002D4D9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w:t>
      </w:r>
    </w:p>
    <w:p w14:paraId="732853C3" w14:textId="77777777" w:rsidR="002D4D94" w:rsidRPr="002D4D94" w:rsidRDefault="002D4D94" w:rsidP="002D4D94">
      <w:pPr>
        <w:pStyle w:val="ListParagraph"/>
        <w:spacing w:before="120"/>
        <w:ind w:left="907"/>
        <w:contextualSpacing w:val="0"/>
        <w:outlineLvl w:val="0"/>
        <w:rPr>
          <w:rFonts w:asciiTheme="minorHAnsi" w:hAnsiTheme="minorHAnsi" w:cstheme="minorHAnsi"/>
          <w:szCs w:val="24"/>
        </w:rPr>
      </w:pPr>
    </w:p>
    <w:p w14:paraId="30DC6BEB" w14:textId="73A44708" w:rsidR="002D4D94" w:rsidRPr="00B07A3B" w:rsidRDefault="002D4D94"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However, </w:t>
      </w:r>
      <w:r>
        <w:rPr>
          <w:rFonts w:asciiTheme="minorHAnsi" w:hAnsiTheme="minorHAnsi" w:cstheme="minorHAnsi"/>
          <w:bCs/>
        </w:rPr>
        <w:t xml:space="preserve">the degree of </w:t>
      </w:r>
      <w:r w:rsidR="00FA285B">
        <w:rPr>
          <w:rFonts w:asciiTheme="minorHAnsi" w:hAnsiTheme="minorHAnsi" w:cstheme="minorHAnsi"/>
          <w:bCs/>
        </w:rPr>
        <w:t xml:space="preserve">tissue </w:t>
      </w:r>
      <w:r>
        <w:rPr>
          <w:rFonts w:asciiTheme="minorHAnsi" w:hAnsiTheme="minorHAnsi" w:cstheme="minorHAnsi"/>
          <w:bCs/>
        </w:rPr>
        <w:t xml:space="preserve">contact with the electrode may also influence </w:t>
      </w:r>
      <w:r w:rsidR="00FA285B">
        <w:rPr>
          <w:rFonts w:asciiTheme="minorHAnsi" w:hAnsiTheme="minorHAnsi" w:cstheme="minorHAnsi"/>
          <w:bCs/>
        </w:rPr>
        <w:t xml:space="preserve">the </w:t>
      </w:r>
      <w:r>
        <w:rPr>
          <w:rFonts w:asciiTheme="minorHAnsi" w:hAnsiTheme="minorHAnsi" w:cstheme="minorHAnsi"/>
          <w:bCs/>
        </w:rPr>
        <w:t xml:space="preserve">waveform characteristics, such as amplitude </w:t>
      </w:r>
      <w:r w:rsidRPr="002D4D94">
        <w:rPr>
          <w:rFonts w:asciiTheme="minorHAnsi" w:hAnsiTheme="minorHAnsi" w:cstheme="minorHAnsi"/>
          <w:b/>
        </w:rPr>
        <w:t>[1]</w:t>
      </w:r>
      <w:r>
        <w:rPr>
          <w:rFonts w:asciiTheme="minorHAnsi" w:hAnsiTheme="minorHAnsi" w:cstheme="minorHAnsi"/>
          <w:bCs/>
        </w:rPr>
        <w:t>.</w:t>
      </w:r>
    </w:p>
    <w:p w14:paraId="4E75A4CA" w14:textId="0EA54CDC"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A94FBB">
        <w:rPr>
          <w:rFonts w:asciiTheme="minorHAnsi" w:hAnsiTheme="minorHAnsi" w:cstheme="minorHAnsi"/>
          <w:szCs w:val="24"/>
        </w:rPr>
        <w:t xml:space="preserve"> Figure 8</w:t>
      </w:r>
      <w:r w:rsidR="002D4D94">
        <w:rPr>
          <w:rFonts w:asciiTheme="minorHAnsi" w:hAnsiTheme="minorHAnsi" w:cstheme="minorHAnsi"/>
          <w:szCs w:val="24"/>
        </w:rPr>
        <w:t xml:space="preserve"> </w:t>
      </w:r>
      <w:r w:rsidR="002D4D94" w:rsidRPr="002D4D94">
        <w:rPr>
          <w:rStyle w:val="Vid"/>
        </w:rPr>
        <w:t>Video editor: Please emphasize the red box.</w:t>
      </w:r>
      <w:r w:rsidR="002D4D94" w:rsidRPr="002D4D94">
        <w:rPr>
          <w:rFonts w:asciiTheme="minorHAnsi" w:hAnsiTheme="minorHAnsi" w:cstheme="minorHAnsi"/>
          <w:color w:val="FF0000"/>
          <w:szCs w:val="24"/>
        </w:rPr>
        <w:t xml:space="preserve"> </w:t>
      </w:r>
    </w:p>
    <w:p w14:paraId="36079DD0" w14:textId="77777777" w:rsidR="00A346FB" w:rsidRPr="00A346FB" w:rsidRDefault="00A346FB" w:rsidP="00A346FB">
      <w:pPr>
        <w:pStyle w:val="ListParagraph"/>
        <w:spacing w:before="120"/>
        <w:ind w:left="1627"/>
        <w:contextualSpacing w:val="0"/>
        <w:outlineLvl w:val="0"/>
        <w:rPr>
          <w:rFonts w:asciiTheme="minorHAnsi" w:hAnsiTheme="minorHAnsi" w:cstheme="minorHAnsi"/>
          <w:szCs w:val="24"/>
        </w:rPr>
      </w:pPr>
    </w:p>
    <w:p w14:paraId="319D39F0" w14:textId="44023FB2" w:rsidR="00395684" w:rsidRDefault="00A94FBB"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From the 10 recorded traces </w:t>
      </w:r>
      <w:r w:rsidRPr="002D4D94">
        <w:rPr>
          <w:rFonts w:asciiTheme="minorHAnsi" w:hAnsiTheme="minorHAnsi" w:cstheme="minorHAnsi"/>
          <w:b/>
        </w:rPr>
        <w:t>[1]</w:t>
      </w:r>
      <w:r>
        <w:rPr>
          <w:rFonts w:asciiTheme="minorHAnsi" w:hAnsiTheme="minorHAnsi" w:cstheme="minorHAnsi"/>
          <w:bCs/>
        </w:rPr>
        <w:t xml:space="preserve">, the three consecutive channels with stable beat frequency </w:t>
      </w:r>
      <w:r w:rsidRPr="002D4D94">
        <w:rPr>
          <w:rFonts w:asciiTheme="minorHAnsi" w:hAnsiTheme="minorHAnsi" w:cstheme="minorHAnsi"/>
          <w:b/>
        </w:rPr>
        <w:t>[2]</w:t>
      </w:r>
      <w:r>
        <w:rPr>
          <w:rFonts w:asciiTheme="minorHAnsi" w:hAnsiTheme="minorHAnsi" w:cstheme="minorHAnsi"/>
          <w:bCs/>
        </w:rPr>
        <w:t xml:space="preserve"> and </w:t>
      </w:r>
      <w:proofErr w:type="spellStart"/>
      <w:r>
        <w:rPr>
          <w:rFonts w:asciiTheme="minorHAnsi" w:hAnsiTheme="minorHAnsi" w:cstheme="minorHAnsi"/>
          <w:bCs/>
        </w:rPr>
        <w:t>interspike</w:t>
      </w:r>
      <w:proofErr w:type="spellEnd"/>
      <w:r>
        <w:rPr>
          <w:rFonts w:asciiTheme="minorHAnsi" w:hAnsiTheme="minorHAnsi" w:cstheme="minorHAnsi"/>
          <w:bCs/>
        </w:rPr>
        <w:t xml:space="preserve"> interval were chosen for further analysis </w:t>
      </w:r>
      <w:r w:rsidRPr="002D4D94">
        <w:rPr>
          <w:rFonts w:asciiTheme="minorHAnsi" w:hAnsiTheme="minorHAnsi" w:cstheme="minorHAnsi"/>
          <w:b/>
        </w:rPr>
        <w:t>[3]</w:t>
      </w:r>
      <w:r>
        <w:rPr>
          <w:rFonts w:asciiTheme="minorHAnsi" w:hAnsiTheme="minorHAnsi" w:cstheme="minorHAnsi"/>
          <w:bCs/>
        </w:rPr>
        <w:t xml:space="preserve">. </w:t>
      </w:r>
    </w:p>
    <w:p w14:paraId="3039D46D" w14:textId="1D29B44C" w:rsidR="002D4D94" w:rsidRDefault="002D4D94" w:rsidP="002D4D9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10 A</w:t>
      </w:r>
    </w:p>
    <w:p w14:paraId="3597311D" w14:textId="70E13123" w:rsidR="002D4D94" w:rsidRDefault="002D4D94" w:rsidP="002D4D9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10 A </w:t>
      </w:r>
      <w:r w:rsidRPr="002D4D94">
        <w:rPr>
          <w:rStyle w:val="Vid"/>
        </w:rPr>
        <w:t>Video editor: Please emphasize the top panel in the screenshot</w:t>
      </w:r>
      <w:r w:rsidR="00B66DD9">
        <w:rPr>
          <w:rStyle w:val="Vid"/>
        </w:rPr>
        <w:t xml:space="preserve"> image</w:t>
      </w:r>
      <w:r w:rsidRPr="002D4D94">
        <w:rPr>
          <w:rStyle w:val="Vid"/>
        </w:rPr>
        <w:t>.</w:t>
      </w:r>
    </w:p>
    <w:p w14:paraId="0444055F" w14:textId="7586E0CB" w:rsidR="002D4D94" w:rsidRDefault="002D4D94" w:rsidP="002D4D9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10 A</w:t>
      </w:r>
      <w:r w:rsidRPr="002D4D94">
        <w:rPr>
          <w:rStyle w:val="Vid"/>
        </w:rPr>
        <w:t xml:space="preserve"> Video editor: Please emphasize the </w:t>
      </w:r>
      <w:r>
        <w:rPr>
          <w:rStyle w:val="Vid"/>
        </w:rPr>
        <w:t>middle</w:t>
      </w:r>
      <w:r w:rsidRPr="002D4D94">
        <w:rPr>
          <w:rStyle w:val="Vid"/>
        </w:rPr>
        <w:t xml:space="preserve"> panel in the screenshot</w:t>
      </w:r>
      <w:r w:rsidR="00B66DD9">
        <w:rPr>
          <w:rStyle w:val="Vid"/>
        </w:rPr>
        <w:t xml:space="preserve"> image</w:t>
      </w:r>
      <w:r w:rsidRPr="002D4D94">
        <w:rPr>
          <w:rStyle w:val="Vid"/>
        </w:rPr>
        <w:t>.</w:t>
      </w:r>
    </w:p>
    <w:p w14:paraId="2C9986AF" w14:textId="74669027" w:rsidR="00A346FB" w:rsidRPr="00B07A3B" w:rsidRDefault="00A346FB" w:rsidP="00B66DD9">
      <w:pPr>
        <w:pStyle w:val="ListParagraph"/>
        <w:spacing w:before="120"/>
        <w:ind w:left="1627"/>
        <w:contextualSpacing w:val="0"/>
        <w:outlineLvl w:val="0"/>
        <w:rPr>
          <w:rFonts w:asciiTheme="minorHAnsi" w:hAnsiTheme="minorHAnsi" w:cstheme="minorHAnsi"/>
          <w:szCs w:val="24"/>
        </w:rPr>
      </w:pPr>
    </w:p>
    <w:p w14:paraId="15078A48" w14:textId="5FAB6522" w:rsidR="003643CF" w:rsidRDefault="00B66DD9" w:rsidP="003643CF">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The b</w:t>
      </w:r>
      <w:r w:rsidR="00A94FBB">
        <w:rPr>
          <w:rFonts w:asciiTheme="minorHAnsi" w:hAnsiTheme="minorHAnsi" w:cstheme="minorHAnsi"/>
          <w:bCs/>
        </w:rPr>
        <w:t>ad extracted spike patterns</w:t>
      </w:r>
      <w:r>
        <w:rPr>
          <w:rFonts w:asciiTheme="minorHAnsi" w:hAnsiTheme="minorHAnsi" w:cstheme="minorHAnsi"/>
          <w:bCs/>
        </w:rPr>
        <w:t xml:space="preserve"> </w:t>
      </w:r>
      <w:r w:rsidRPr="00B66DD9">
        <w:rPr>
          <w:rFonts w:asciiTheme="minorHAnsi" w:hAnsiTheme="minorHAnsi" w:cstheme="minorHAnsi"/>
          <w:b/>
        </w:rPr>
        <w:t>[1]</w:t>
      </w:r>
      <w:r w:rsidR="00A94FBB">
        <w:rPr>
          <w:rFonts w:asciiTheme="minorHAnsi" w:hAnsiTheme="minorHAnsi" w:cstheme="minorHAnsi"/>
          <w:bCs/>
        </w:rPr>
        <w:t xml:space="preserve"> </w:t>
      </w:r>
      <w:r w:rsidR="00A346FB">
        <w:rPr>
          <w:rFonts w:asciiTheme="minorHAnsi" w:hAnsiTheme="minorHAnsi" w:cstheme="minorHAnsi"/>
          <w:bCs/>
        </w:rPr>
        <w:t xml:space="preserve">should be absent </w:t>
      </w:r>
      <w:r w:rsidR="00A346FB" w:rsidRPr="00B66DD9">
        <w:rPr>
          <w:rFonts w:asciiTheme="minorHAnsi" w:hAnsiTheme="minorHAnsi" w:cstheme="minorHAnsi"/>
          <w:b/>
        </w:rPr>
        <w:t>[</w:t>
      </w:r>
      <w:r>
        <w:rPr>
          <w:rFonts w:asciiTheme="minorHAnsi" w:hAnsiTheme="minorHAnsi" w:cstheme="minorHAnsi"/>
          <w:b/>
        </w:rPr>
        <w:t>2</w:t>
      </w:r>
      <w:r w:rsidR="00A346FB" w:rsidRPr="00B66DD9">
        <w:rPr>
          <w:rFonts w:asciiTheme="minorHAnsi" w:hAnsiTheme="minorHAnsi" w:cstheme="minorHAnsi"/>
          <w:b/>
        </w:rPr>
        <w:t>]</w:t>
      </w:r>
      <w:r w:rsidR="00A346FB">
        <w:rPr>
          <w:rFonts w:asciiTheme="minorHAnsi" w:hAnsiTheme="minorHAnsi" w:cstheme="minorHAnsi"/>
          <w:bCs/>
        </w:rPr>
        <w:t xml:space="preserve"> but</w:t>
      </w:r>
      <w:r w:rsidR="00FA285B">
        <w:rPr>
          <w:rFonts w:asciiTheme="minorHAnsi" w:hAnsiTheme="minorHAnsi" w:cstheme="minorHAnsi"/>
          <w:bCs/>
        </w:rPr>
        <w:t>,</w:t>
      </w:r>
      <w:r w:rsidR="00A346FB">
        <w:rPr>
          <w:rFonts w:asciiTheme="minorHAnsi" w:hAnsiTheme="minorHAnsi" w:cstheme="minorHAnsi"/>
          <w:bCs/>
        </w:rPr>
        <w:t xml:space="preserve"> if present, are either </w:t>
      </w:r>
      <w:r w:rsidR="00A94FBB">
        <w:rPr>
          <w:rFonts w:asciiTheme="minorHAnsi" w:hAnsiTheme="minorHAnsi" w:cstheme="minorHAnsi"/>
          <w:bCs/>
        </w:rPr>
        <w:t xml:space="preserve">influenced by noise </w:t>
      </w:r>
      <w:r w:rsidR="00A346FB" w:rsidRPr="00B66DD9">
        <w:rPr>
          <w:rFonts w:asciiTheme="minorHAnsi" w:hAnsiTheme="minorHAnsi" w:cstheme="minorHAnsi"/>
          <w:b/>
        </w:rPr>
        <w:t>[</w:t>
      </w:r>
      <w:r>
        <w:rPr>
          <w:rFonts w:asciiTheme="minorHAnsi" w:hAnsiTheme="minorHAnsi" w:cstheme="minorHAnsi"/>
          <w:b/>
        </w:rPr>
        <w:t>3</w:t>
      </w:r>
      <w:r w:rsidR="00A346FB" w:rsidRPr="00B66DD9">
        <w:rPr>
          <w:rFonts w:asciiTheme="minorHAnsi" w:hAnsiTheme="minorHAnsi" w:cstheme="minorHAnsi"/>
          <w:b/>
        </w:rPr>
        <w:t>]</w:t>
      </w:r>
      <w:r w:rsidR="00A94FBB">
        <w:rPr>
          <w:rFonts w:asciiTheme="minorHAnsi" w:hAnsiTheme="minorHAnsi" w:cstheme="minorHAnsi"/>
          <w:bCs/>
        </w:rPr>
        <w:t xml:space="preserve"> or unstable </w:t>
      </w:r>
      <w:r w:rsidR="00A346FB" w:rsidRPr="00B66DD9">
        <w:rPr>
          <w:rFonts w:asciiTheme="minorHAnsi" w:hAnsiTheme="minorHAnsi" w:cstheme="minorHAnsi"/>
          <w:b/>
        </w:rPr>
        <w:t>[</w:t>
      </w:r>
      <w:r>
        <w:rPr>
          <w:rFonts w:asciiTheme="minorHAnsi" w:hAnsiTheme="minorHAnsi" w:cstheme="minorHAnsi"/>
          <w:b/>
        </w:rPr>
        <w:t>4</w:t>
      </w:r>
      <w:r w:rsidR="00A346FB" w:rsidRPr="00B66DD9">
        <w:rPr>
          <w:rFonts w:asciiTheme="minorHAnsi" w:hAnsiTheme="minorHAnsi" w:cstheme="minorHAnsi"/>
          <w:b/>
        </w:rPr>
        <w:t>]</w:t>
      </w:r>
      <w:r w:rsidR="00A94FBB">
        <w:rPr>
          <w:rFonts w:asciiTheme="minorHAnsi" w:hAnsiTheme="minorHAnsi" w:cstheme="minorHAnsi"/>
          <w:bCs/>
        </w:rPr>
        <w:t>.</w:t>
      </w:r>
      <w:r w:rsidR="00A346FB">
        <w:rPr>
          <w:rFonts w:asciiTheme="minorHAnsi" w:hAnsiTheme="minorHAnsi" w:cstheme="minorHAnsi"/>
          <w:bCs/>
        </w:rPr>
        <w:t xml:space="preserve"> The waveforms </w:t>
      </w:r>
      <w:r w:rsidR="00FA285B">
        <w:rPr>
          <w:rFonts w:asciiTheme="minorHAnsi" w:hAnsiTheme="minorHAnsi" w:cstheme="minorHAnsi"/>
          <w:bCs/>
        </w:rPr>
        <w:t xml:space="preserve">that </w:t>
      </w:r>
      <w:r w:rsidR="00A346FB">
        <w:rPr>
          <w:rFonts w:asciiTheme="minorHAnsi" w:hAnsiTheme="minorHAnsi" w:cstheme="minorHAnsi"/>
          <w:bCs/>
        </w:rPr>
        <w:t xml:space="preserve">correspond to individual heartbeats reflect intrinsic cardiac </w:t>
      </w:r>
      <w:proofErr w:type="spellStart"/>
      <w:r w:rsidR="00A346FB">
        <w:rPr>
          <w:rFonts w:asciiTheme="minorHAnsi" w:hAnsiTheme="minorHAnsi" w:cstheme="minorHAnsi"/>
          <w:bCs/>
        </w:rPr>
        <w:t>pacemaking</w:t>
      </w:r>
      <w:proofErr w:type="spellEnd"/>
      <w:r w:rsidR="00A346FB">
        <w:rPr>
          <w:rFonts w:asciiTheme="minorHAnsi" w:hAnsiTheme="minorHAnsi" w:cstheme="minorHAnsi"/>
          <w:bCs/>
        </w:rPr>
        <w:t xml:space="preserve"> activity </w:t>
      </w:r>
      <w:r w:rsidR="00A346FB" w:rsidRPr="00B66DD9">
        <w:rPr>
          <w:rFonts w:asciiTheme="minorHAnsi" w:hAnsiTheme="minorHAnsi" w:cstheme="minorHAnsi"/>
          <w:b/>
        </w:rPr>
        <w:t>[</w:t>
      </w:r>
      <w:r>
        <w:rPr>
          <w:rFonts w:asciiTheme="minorHAnsi" w:hAnsiTheme="minorHAnsi" w:cstheme="minorHAnsi"/>
          <w:b/>
        </w:rPr>
        <w:t>5</w:t>
      </w:r>
      <w:r w:rsidR="00A346FB" w:rsidRPr="00B66DD9">
        <w:rPr>
          <w:rFonts w:asciiTheme="minorHAnsi" w:hAnsiTheme="minorHAnsi" w:cstheme="minorHAnsi"/>
          <w:b/>
        </w:rPr>
        <w:t>]</w:t>
      </w:r>
      <w:r w:rsidR="00A346FB">
        <w:rPr>
          <w:rFonts w:asciiTheme="minorHAnsi" w:hAnsiTheme="minorHAnsi" w:cstheme="minorHAnsi"/>
          <w:bCs/>
        </w:rPr>
        <w:t>.</w:t>
      </w:r>
    </w:p>
    <w:p w14:paraId="5D50B9DB" w14:textId="3A047B90" w:rsidR="003643CF" w:rsidRDefault="003643CF" w:rsidP="003643C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B66DD9">
        <w:rPr>
          <w:rFonts w:asciiTheme="minorHAnsi" w:hAnsiTheme="minorHAnsi" w:cstheme="minorHAnsi"/>
          <w:szCs w:val="24"/>
        </w:rPr>
        <w:t xml:space="preserve"> Figure 11</w:t>
      </w:r>
    </w:p>
    <w:p w14:paraId="408ECD33" w14:textId="08D2D42A" w:rsidR="002D4D94" w:rsidRDefault="002D4D94" w:rsidP="002D4D9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B66DD9">
        <w:rPr>
          <w:rFonts w:asciiTheme="minorHAnsi" w:hAnsiTheme="minorHAnsi" w:cstheme="minorHAnsi"/>
          <w:szCs w:val="24"/>
        </w:rPr>
        <w:t xml:space="preserve"> Figure 11 A</w:t>
      </w:r>
    </w:p>
    <w:p w14:paraId="41630681" w14:textId="7491D867" w:rsidR="002D4D94" w:rsidRDefault="002D4D94" w:rsidP="002D4D9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B66DD9">
        <w:rPr>
          <w:rFonts w:asciiTheme="minorHAnsi" w:hAnsiTheme="minorHAnsi" w:cstheme="minorHAnsi"/>
          <w:szCs w:val="24"/>
        </w:rPr>
        <w:t xml:space="preserve"> Figure 11 B</w:t>
      </w:r>
    </w:p>
    <w:p w14:paraId="0EFD48B3" w14:textId="24D06A94" w:rsidR="002D4D94" w:rsidRDefault="002D4D94" w:rsidP="002D4D9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lastRenderedPageBreak/>
        <w:t>LAB MEDIA:</w:t>
      </w:r>
      <w:r w:rsidR="00B66DD9">
        <w:rPr>
          <w:rFonts w:asciiTheme="minorHAnsi" w:hAnsiTheme="minorHAnsi" w:cstheme="minorHAnsi"/>
          <w:szCs w:val="24"/>
        </w:rPr>
        <w:t xml:space="preserve"> Figure 11 C</w:t>
      </w:r>
    </w:p>
    <w:p w14:paraId="18D5B0FF" w14:textId="769D350E" w:rsidR="00A346FB" w:rsidRDefault="00B66DD9" w:rsidP="003643C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11 D</w:t>
      </w:r>
    </w:p>
    <w:p w14:paraId="08095725" w14:textId="77777777" w:rsidR="00B66DD9" w:rsidRPr="00B07A3B" w:rsidRDefault="00B66DD9" w:rsidP="00B66DD9">
      <w:pPr>
        <w:pStyle w:val="ListParagraph"/>
        <w:spacing w:before="120"/>
        <w:ind w:left="1627"/>
        <w:contextualSpacing w:val="0"/>
        <w:outlineLvl w:val="0"/>
        <w:rPr>
          <w:rFonts w:asciiTheme="minorHAnsi" w:hAnsiTheme="minorHAnsi" w:cstheme="minorHAnsi"/>
          <w:szCs w:val="24"/>
        </w:rPr>
      </w:pPr>
    </w:p>
    <w:p w14:paraId="4D72D142" w14:textId="21F1053A" w:rsidR="002D4D94" w:rsidRDefault="002D4D94" w:rsidP="002D4D94">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The </w:t>
      </w:r>
      <w:r w:rsidR="00B66DD9">
        <w:t>m</w:t>
      </w:r>
      <w:r w:rsidR="00B66DD9" w:rsidRPr="00B66DD9">
        <w:t>icroelectrode array</w:t>
      </w:r>
      <w:r w:rsidR="00B66DD9">
        <w:t xml:space="preserve"> </w:t>
      </w:r>
      <w:r>
        <w:rPr>
          <w:rFonts w:asciiTheme="minorHAnsi" w:hAnsiTheme="minorHAnsi" w:cstheme="minorHAnsi"/>
          <w:bCs/>
        </w:rPr>
        <w:t xml:space="preserve">system allows easy application of drug agents to </w:t>
      </w:r>
      <w:r w:rsidR="00B66DD9">
        <w:rPr>
          <w:rFonts w:asciiTheme="minorHAnsi" w:hAnsiTheme="minorHAnsi" w:cstheme="minorHAnsi"/>
          <w:bCs/>
        </w:rPr>
        <w:t>analyze</w:t>
      </w:r>
      <w:r>
        <w:rPr>
          <w:rFonts w:asciiTheme="minorHAnsi" w:hAnsiTheme="minorHAnsi" w:cstheme="minorHAnsi"/>
          <w:bCs/>
        </w:rPr>
        <w:t xml:space="preserve"> </w:t>
      </w:r>
      <w:r w:rsidR="00B66DD9">
        <w:rPr>
          <w:rFonts w:asciiTheme="minorHAnsi" w:hAnsiTheme="minorHAnsi" w:cstheme="minorHAnsi"/>
          <w:bCs/>
        </w:rPr>
        <w:t xml:space="preserve">the </w:t>
      </w:r>
      <w:r>
        <w:rPr>
          <w:rFonts w:asciiTheme="minorHAnsi" w:hAnsiTheme="minorHAnsi" w:cstheme="minorHAnsi"/>
          <w:bCs/>
        </w:rPr>
        <w:t xml:space="preserve">pharmacological effects </w:t>
      </w:r>
      <w:r w:rsidRPr="00B66DD9">
        <w:rPr>
          <w:rFonts w:asciiTheme="minorHAnsi" w:hAnsiTheme="minorHAnsi" w:cstheme="minorHAnsi"/>
          <w:b/>
        </w:rPr>
        <w:t>[1]</w:t>
      </w:r>
      <w:r>
        <w:rPr>
          <w:rFonts w:asciiTheme="minorHAnsi" w:hAnsiTheme="minorHAnsi" w:cstheme="minorHAnsi"/>
          <w:bCs/>
        </w:rPr>
        <w:t>.</w:t>
      </w:r>
      <w:r w:rsidRPr="002D4D94">
        <w:rPr>
          <w:rFonts w:asciiTheme="minorHAnsi" w:hAnsiTheme="minorHAnsi" w:cstheme="minorHAnsi"/>
          <w:bCs/>
        </w:rPr>
        <w:t xml:space="preserve"> </w:t>
      </w:r>
      <w:r w:rsidR="00FA285B">
        <w:rPr>
          <w:rFonts w:asciiTheme="minorHAnsi" w:hAnsiTheme="minorHAnsi" w:cstheme="minorHAnsi"/>
          <w:bCs/>
        </w:rPr>
        <w:t>T</w:t>
      </w:r>
      <w:r>
        <w:rPr>
          <w:rFonts w:asciiTheme="minorHAnsi" w:hAnsiTheme="minorHAnsi" w:cstheme="minorHAnsi"/>
          <w:bCs/>
        </w:rPr>
        <w:t xml:space="preserve">he intrinsic firing rate of selected three traces across all 64 channels was found to be approximately 320 </w:t>
      </w:r>
      <w:r w:rsidR="00B66DD9">
        <w:rPr>
          <w:rFonts w:asciiTheme="minorHAnsi" w:hAnsiTheme="minorHAnsi" w:cstheme="minorHAnsi"/>
          <w:bCs/>
        </w:rPr>
        <w:t>beats per minute</w:t>
      </w:r>
      <w:r>
        <w:rPr>
          <w:rFonts w:asciiTheme="minorHAnsi" w:hAnsiTheme="minorHAnsi" w:cstheme="minorHAnsi"/>
          <w:bCs/>
        </w:rPr>
        <w:t xml:space="preserve"> in the sample data </w:t>
      </w:r>
      <w:r w:rsidRPr="00B66DD9">
        <w:rPr>
          <w:rFonts w:asciiTheme="minorHAnsi" w:hAnsiTheme="minorHAnsi" w:cstheme="minorHAnsi"/>
          <w:b/>
        </w:rPr>
        <w:t>[2]</w:t>
      </w:r>
      <w:r>
        <w:rPr>
          <w:rFonts w:asciiTheme="minorHAnsi" w:hAnsiTheme="minorHAnsi" w:cstheme="minorHAnsi"/>
          <w:bCs/>
        </w:rPr>
        <w:t>.</w:t>
      </w:r>
    </w:p>
    <w:p w14:paraId="281F42CE" w14:textId="6A6171C1" w:rsidR="003643CF" w:rsidRDefault="003643CF" w:rsidP="003643C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B66DD9">
        <w:rPr>
          <w:rFonts w:asciiTheme="minorHAnsi" w:hAnsiTheme="minorHAnsi" w:cstheme="minorHAnsi"/>
          <w:szCs w:val="24"/>
        </w:rPr>
        <w:t xml:space="preserve"> Figure 12</w:t>
      </w:r>
    </w:p>
    <w:p w14:paraId="795104F9" w14:textId="3C6C1FAB" w:rsidR="002D4D94" w:rsidRDefault="002D4D94" w:rsidP="002D4D9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B66DD9">
        <w:rPr>
          <w:rFonts w:asciiTheme="minorHAnsi" w:hAnsiTheme="minorHAnsi" w:cstheme="minorHAnsi"/>
          <w:szCs w:val="24"/>
        </w:rPr>
        <w:t xml:space="preserve"> Figure 12 A</w:t>
      </w:r>
    </w:p>
    <w:p w14:paraId="530EC965" w14:textId="77777777" w:rsidR="002D4D94" w:rsidRPr="00B07A3B" w:rsidRDefault="002D4D94" w:rsidP="00B66DD9">
      <w:pPr>
        <w:pStyle w:val="ListParagraph"/>
        <w:spacing w:before="120"/>
        <w:ind w:left="1627"/>
        <w:contextualSpacing w:val="0"/>
        <w:outlineLvl w:val="0"/>
        <w:rPr>
          <w:rFonts w:asciiTheme="minorHAnsi" w:hAnsiTheme="minorHAnsi" w:cstheme="minorHAnsi"/>
          <w:szCs w:val="24"/>
        </w:rPr>
      </w:pPr>
    </w:p>
    <w:p w14:paraId="525290CE" w14:textId="52052FB2" w:rsidR="003643CF" w:rsidRDefault="002D4D94" w:rsidP="003643CF">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w:t>
      </w:r>
      <w:r w:rsidR="00A346FB">
        <w:rPr>
          <w:rFonts w:asciiTheme="minorHAnsi" w:hAnsiTheme="minorHAnsi" w:cstheme="minorHAnsi"/>
          <w:bCs/>
        </w:rPr>
        <w:t xml:space="preserve">he introduction of </w:t>
      </w:r>
      <w:r>
        <w:t xml:space="preserve">4-aminopyridine </w:t>
      </w:r>
      <w:r w:rsidR="00A346FB">
        <w:rPr>
          <w:rFonts w:asciiTheme="minorHAnsi" w:hAnsiTheme="minorHAnsi" w:cstheme="minorHAnsi"/>
          <w:bCs/>
        </w:rPr>
        <w:t xml:space="preserve">increased the </w:t>
      </w:r>
      <w:proofErr w:type="spellStart"/>
      <w:r w:rsidR="00A346FB">
        <w:rPr>
          <w:rFonts w:asciiTheme="minorHAnsi" w:hAnsiTheme="minorHAnsi" w:cstheme="minorHAnsi"/>
          <w:bCs/>
        </w:rPr>
        <w:t>interspike</w:t>
      </w:r>
      <w:proofErr w:type="spellEnd"/>
      <w:r w:rsidR="00A346FB">
        <w:rPr>
          <w:rFonts w:asciiTheme="minorHAnsi" w:hAnsiTheme="minorHAnsi" w:cstheme="minorHAnsi"/>
          <w:bCs/>
        </w:rPr>
        <w:t xml:space="preserve"> intervals as expected</w:t>
      </w:r>
      <w:r>
        <w:rPr>
          <w:rFonts w:asciiTheme="minorHAnsi" w:hAnsiTheme="minorHAnsi" w:cstheme="minorHAnsi"/>
          <w:bCs/>
        </w:rPr>
        <w:t xml:space="preserve">, which </w:t>
      </w:r>
      <w:r w:rsidR="00A346FB">
        <w:t>decrease</w:t>
      </w:r>
      <w:r w:rsidR="00C01907">
        <w:t>d</w:t>
      </w:r>
      <w:r w:rsidR="00A346FB">
        <w:t xml:space="preserve"> the beat frequency from 320 to 210 </w:t>
      </w:r>
      <w:r w:rsidR="00C01907">
        <w:rPr>
          <w:rFonts w:asciiTheme="minorHAnsi" w:hAnsiTheme="minorHAnsi" w:cstheme="minorHAnsi"/>
          <w:bCs/>
        </w:rPr>
        <w:t xml:space="preserve">beats per minute </w:t>
      </w:r>
      <w:r w:rsidRPr="00C01907">
        <w:rPr>
          <w:b/>
          <w:bCs/>
        </w:rPr>
        <w:t>[1]</w:t>
      </w:r>
      <w:r>
        <w:t>.</w:t>
      </w:r>
    </w:p>
    <w:p w14:paraId="448A22FA" w14:textId="37CC63DF" w:rsidR="003643CF" w:rsidRPr="00B07A3B" w:rsidRDefault="003643CF" w:rsidP="003643C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01907">
        <w:rPr>
          <w:rFonts w:asciiTheme="minorHAnsi" w:hAnsiTheme="minorHAnsi" w:cstheme="minorHAnsi"/>
          <w:szCs w:val="24"/>
        </w:rPr>
        <w:t xml:space="preserve"> Figure 12 B</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BB2D52"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BB2D5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BB2D5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55FA" w14:textId="77777777" w:rsidR="00BB2D52" w:rsidRDefault="00BB2D52">
      <w:r>
        <w:separator/>
      </w:r>
    </w:p>
    <w:p w14:paraId="4E1441D8" w14:textId="77777777" w:rsidR="00BB2D52" w:rsidRDefault="00BB2D52"/>
  </w:endnote>
  <w:endnote w:type="continuationSeparator" w:id="0">
    <w:p w14:paraId="71DC87D1" w14:textId="77777777" w:rsidR="00BB2D52" w:rsidRDefault="00BB2D52">
      <w:r>
        <w:continuationSeparator/>
      </w:r>
    </w:p>
    <w:p w14:paraId="345351BD" w14:textId="77777777" w:rsidR="00BB2D52" w:rsidRDefault="00BB2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CF287DE"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C3498B">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76382" w14:textId="77777777" w:rsidR="00BB2D52" w:rsidRDefault="00BB2D52">
      <w:r>
        <w:separator/>
      </w:r>
    </w:p>
    <w:p w14:paraId="740160AB" w14:textId="77777777" w:rsidR="00BB2D52" w:rsidRDefault="00BB2D52"/>
  </w:footnote>
  <w:footnote w:type="continuationSeparator" w:id="0">
    <w:p w14:paraId="6B54933A" w14:textId="77777777" w:rsidR="00BB2D52" w:rsidRDefault="00BB2D52">
      <w:r>
        <w:continuationSeparator/>
      </w:r>
    </w:p>
    <w:p w14:paraId="26A107A4" w14:textId="77777777" w:rsidR="00BB2D52" w:rsidRDefault="00BB2D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0MLU0MDG2tDAzsTBU0lEKTi0uzszPAykwqgUAnmGWHywAAAA="/>
  </w:docVars>
  <w:rsids>
    <w:rsidRoot w:val="00BF2674"/>
    <w:rsid w:val="00003C8B"/>
    <w:rsid w:val="000051DE"/>
    <w:rsid w:val="0000605D"/>
    <w:rsid w:val="00010DD0"/>
    <w:rsid w:val="0001266D"/>
    <w:rsid w:val="00013862"/>
    <w:rsid w:val="00023E22"/>
    <w:rsid w:val="00025DE9"/>
    <w:rsid w:val="000326C8"/>
    <w:rsid w:val="00037828"/>
    <w:rsid w:val="0004254C"/>
    <w:rsid w:val="00043807"/>
    <w:rsid w:val="00074929"/>
    <w:rsid w:val="000827C2"/>
    <w:rsid w:val="00083792"/>
    <w:rsid w:val="0008613B"/>
    <w:rsid w:val="00090BAC"/>
    <w:rsid w:val="00092E7C"/>
    <w:rsid w:val="000B0B1A"/>
    <w:rsid w:val="000B2085"/>
    <w:rsid w:val="000B387A"/>
    <w:rsid w:val="000B4E9A"/>
    <w:rsid w:val="000C39AF"/>
    <w:rsid w:val="000D065F"/>
    <w:rsid w:val="000D17E8"/>
    <w:rsid w:val="000D2C59"/>
    <w:rsid w:val="000D35D9"/>
    <w:rsid w:val="000D67E3"/>
    <w:rsid w:val="000E1C29"/>
    <w:rsid w:val="000E236A"/>
    <w:rsid w:val="000E6166"/>
    <w:rsid w:val="000F028C"/>
    <w:rsid w:val="000F05F6"/>
    <w:rsid w:val="001016BD"/>
    <w:rsid w:val="00106F46"/>
    <w:rsid w:val="0010739A"/>
    <w:rsid w:val="001115D1"/>
    <w:rsid w:val="00125924"/>
    <w:rsid w:val="00126973"/>
    <w:rsid w:val="00143557"/>
    <w:rsid w:val="001469E6"/>
    <w:rsid w:val="00151824"/>
    <w:rsid w:val="001528A5"/>
    <w:rsid w:val="00162D51"/>
    <w:rsid w:val="0016765D"/>
    <w:rsid w:val="00176D6F"/>
    <w:rsid w:val="00177B33"/>
    <w:rsid w:val="001819E3"/>
    <w:rsid w:val="00184EF9"/>
    <w:rsid w:val="00191A77"/>
    <w:rsid w:val="001B3024"/>
    <w:rsid w:val="001B5C46"/>
    <w:rsid w:val="001B7D3C"/>
    <w:rsid w:val="001C3C85"/>
    <w:rsid w:val="001C5DB5"/>
    <w:rsid w:val="001C7BBC"/>
    <w:rsid w:val="001D66A5"/>
    <w:rsid w:val="001E2225"/>
    <w:rsid w:val="001E230F"/>
    <w:rsid w:val="001E52A3"/>
    <w:rsid w:val="001F0890"/>
    <w:rsid w:val="00214268"/>
    <w:rsid w:val="002422D6"/>
    <w:rsid w:val="002438B5"/>
    <w:rsid w:val="00244CDB"/>
    <w:rsid w:val="00247BFF"/>
    <w:rsid w:val="0025310D"/>
    <w:rsid w:val="002544F1"/>
    <w:rsid w:val="002553AE"/>
    <w:rsid w:val="00260F34"/>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0614"/>
    <w:rsid w:val="002C54DB"/>
    <w:rsid w:val="002D4D94"/>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046F"/>
    <w:rsid w:val="00363153"/>
    <w:rsid w:val="00364249"/>
    <w:rsid w:val="003643CF"/>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3793F"/>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94492"/>
    <w:rsid w:val="004C1095"/>
    <w:rsid w:val="004C2DAD"/>
    <w:rsid w:val="004D4A4F"/>
    <w:rsid w:val="004D5C8C"/>
    <w:rsid w:val="004E0C5A"/>
    <w:rsid w:val="004E2BE1"/>
    <w:rsid w:val="004E35F1"/>
    <w:rsid w:val="004E3F8E"/>
    <w:rsid w:val="004E4801"/>
    <w:rsid w:val="004E5008"/>
    <w:rsid w:val="004F0AE5"/>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A4CA4"/>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28AC"/>
    <w:rsid w:val="0069665E"/>
    <w:rsid w:val="006A0250"/>
    <w:rsid w:val="006A14A2"/>
    <w:rsid w:val="006A21CB"/>
    <w:rsid w:val="006A6324"/>
    <w:rsid w:val="006B2573"/>
    <w:rsid w:val="006C08AE"/>
    <w:rsid w:val="006C0E87"/>
    <w:rsid w:val="006C1643"/>
    <w:rsid w:val="006C1A3B"/>
    <w:rsid w:val="006D1F9B"/>
    <w:rsid w:val="006D3AC7"/>
    <w:rsid w:val="006D7676"/>
    <w:rsid w:val="0071294C"/>
    <w:rsid w:val="00721822"/>
    <w:rsid w:val="00724E3B"/>
    <w:rsid w:val="00731E5D"/>
    <w:rsid w:val="00745D4B"/>
    <w:rsid w:val="00746865"/>
    <w:rsid w:val="007548F3"/>
    <w:rsid w:val="007574EC"/>
    <w:rsid w:val="0077071A"/>
    <w:rsid w:val="00777388"/>
    <w:rsid w:val="00790E8C"/>
    <w:rsid w:val="007A4E1D"/>
    <w:rsid w:val="007B0FBB"/>
    <w:rsid w:val="007B3E0E"/>
    <w:rsid w:val="007D2736"/>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83551"/>
    <w:rsid w:val="008A0177"/>
    <w:rsid w:val="008D1E4D"/>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6D9B"/>
    <w:rsid w:val="00985F44"/>
    <w:rsid w:val="00987081"/>
    <w:rsid w:val="00997611"/>
    <w:rsid w:val="009A0E7C"/>
    <w:rsid w:val="009A3CBD"/>
    <w:rsid w:val="009B2183"/>
    <w:rsid w:val="009B4EE3"/>
    <w:rsid w:val="009C041E"/>
    <w:rsid w:val="009C2062"/>
    <w:rsid w:val="009C7B9A"/>
    <w:rsid w:val="009D21B9"/>
    <w:rsid w:val="009E4241"/>
    <w:rsid w:val="009F356C"/>
    <w:rsid w:val="009F51F2"/>
    <w:rsid w:val="009F783A"/>
    <w:rsid w:val="00A07468"/>
    <w:rsid w:val="00A20DA8"/>
    <w:rsid w:val="00A218EC"/>
    <w:rsid w:val="00A310D7"/>
    <w:rsid w:val="00A3138F"/>
    <w:rsid w:val="00A319BE"/>
    <w:rsid w:val="00A31D15"/>
    <w:rsid w:val="00A31F9A"/>
    <w:rsid w:val="00A346FB"/>
    <w:rsid w:val="00A40760"/>
    <w:rsid w:val="00A44EFB"/>
    <w:rsid w:val="00A45DB8"/>
    <w:rsid w:val="00A53404"/>
    <w:rsid w:val="00A60320"/>
    <w:rsid w:val="00A72FC5"/>
    <w:rsid w:val="00A730E3"/>
    <w:rsid w:val="00A77CF6"/>
    <w:rsid w:val="00A82DC4"/>
    <w:rsid w:val="00A84BA8"/>
    <w:rsid w:val="00A91283"/>
    <w:rsid w:val="00A94FBB"/>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66DD9"/>
    <w:rsid w:val="00B70739"/>
    <w:rsid w:val="00B7250F"/>
    <w:rsid w:val="00B807E5"/>
    <w:rsid w:val="00B847A0"/>
    <w:rsid w:val="00B86BFF"/>
    <w:rsid w:val="00B87BC5"/>
    <w:rsid w:val="00BB2D52"/>
    <w:rsid w:val="00BB5F95"/>
    <w:rsid w:val="00BC6DA7"/>
    <w:rsid w:val="00BD4346"/>
    <w:rsid w:val="00BE051D"/>
    <w:rsid w:val="00BE756D"/>
    <w:rsid w:val="00BF2674"/>
    <w:rsid w:val="00C00F3F"/>
    <w:rsid w:val="00C01907"/>
    <w:rsid w:val="00C035C7"/>
    <w:rsid w:val="00C12062"/>
    <w:rsid w:val="00C2620F"/>
    <w:rsid w:val="00C3498B"/>
    <w:rsid w:val="00C34F4C"/>
    <w:rsid w:val="00C602B2"/>
    <w:rsid w:val="00C70C90"/>
    <w:rsid w:val="00C7374B"/>
    <w:rsid w:val="00C8109F"/>
    <w:rsid w:val="00C82679"/>
    <w:rsid w:val="00C836F3"/>
    <w:rsid w:val="00C9250E"/>
    <w:rsid w:val="00C97B11"/>
    <w:rsid w:val="00CB039A"/>
    <w:rsid w:val="00CB5024"/>
    <w:rsid w:val="00CB5DE5"/>
    <w:rsid w:val="00CC0C58"/>
    <w:rsid w:val="00CC29BF"/>
    <w:rsid w:val="00CD515D"/>
    <w:rsid w:val="00CD63B8"/>
    <w:rsid w:val="00CD7F92"/>
    <w:rsid w:val="00CE10F2"/>
    <w:rsid w:val="00CE4904"/>
    <w:rsid w:val="00CE4CFE"/>
    <w:rsid w:val="00CF22F6"/>
    <w:rsid w:val="00CF6830"/>
    <w:rsid w:val="00CF694B"/>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195D"/>
    <w:rsid w:val="00EA20E5"/>
    <w:rsid w:val="00EA2756"/>
    <w:rsid w:val="00EA4B94"/>
    <w:rsid w:val="00EA60D4"/>
    <w:rsid w:val="00EC098C"/>
    <w:rsid w:val="00EC3C46"/>
    <w:rsid w:val="00EC69FF"/>
    <w:rsid w:val="00ED00F1"/>
    <w:rsid w:val="00ED23F4"/>
    <w:rsid w:val="00ED2E74"/>
    <w:rsid w:val="00ED592D"/>
    <w:rsid w:val="00EE1E2F"/>
    <w:rsid w:val="00EE39ED"/>
    <w:rsid w:val="00EE4460"/>
    <w:rsid w:val="00EE63EC"/>
    <w:rsid w:val="00EF4E2B"/>
    <w:rsid w:val="00F0293A"/>
    <w:rsid w:val="00F04E9E"/>
    <w:rsid w:val="00F10CF8"/>
    <w:rsid w:val="00F10FAD"/>
    <w:rsid w:val="00F146E3"/>
    <w:rsid w:val="00F153F4"/>
    <w:rsid w:val="00F22F5E"/>
    <w:rsid w:val="00F3061E"/>
    <w:rsid w:val="00F35094"/>
    <w:rsid w:val="00F46D25"/>
    <w:rsid w:val="00F56A75"/>
    <w:rsid w:val="00F60B45"/>
    <w:rsid w:val="00F60C18"/>
    <w:rsid w:val="00F64FB6"/>
    <w:rsid w:val="00F80FD0"/>
    <w:rsid w:val="00F95E8D"/>
    <w:rsid w:val="00FA1A9D"/>
    <w:rsid w:val="00FA285B"/>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IntenseEmphasis">
    <w:name w:val="Intense Emphasis"/>
    <w:basedOn w:val="DefaultParagraphFont"/>
    <w:qFormat/>
    <w:rsid w:val="002D4D9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04142103">
      <w:bodyDiv w:val="1"/>
      <w:marLeft w:val="0"/>
      <w:marRight w:val="0"/>
      <w:marTop w:val="0"/>
      <w:marBottom w:val="0"/>
      <w:divBdr>
        <w:top w:val="none" w:sz="0" w:space="0" w:color="auto"/>
        <w:left w:val="none" w:sz="0" w:space="0" w:color="auto"/>
        <w:bottom w:val="none" w:sz="0" w:space="0" w:color="auto"/>
        <w:right w:val="none" w:sz="0" w:space="0" w:color="auto"/>
      </w:divBdr>
    </w:div>
    <w:div w:id="17047902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13422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13422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account/file-uploader?src=1913422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B2B83"/>
    <w:rsid w:val="00706CE8"/>
    <w:rsid w:val="00721DDC"/>
    <w:rsid w:val="007571D3"/>
    <w:rsid w:val="0077793F"/>
    <w:rsid w:val="00902FF4"/>
    <w:rsid w:val="009333F9"/>
    <w:rsid w:val="00971E65"/>
    <w:rsid w:val="00A4768E"/>
    <w:rsid w:val="00B81FF2"/>
    <w:rsid w:val="00BB63BC"/>
    <w:rsid w:val="00BE41A6"/>
    <w:rsid w:val="00E36A89"/>
    <w:rsid w:val="00E63917"/>
    <w:rsid w:val="00E74A32"/>
    <w:rsid w:val="00EC183C"/>
    <w:rsid w:val="00EF5E67"/>
    <w:rsid w:val="00F05EC7"/>
    <w:rsid w:val="00F9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15</Pages>
  <Words>3055</Words>
  <Characters>17415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20430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17</cp:revision>
  <dcterms:created xsi:type="dcterms:W3CDTF">2021-03-18T15:00:00Z</dcterms:created>
  <dcterms:modified xsi:type="dcterms:W3CDTF">2021-05-21T06:02:00Z</dcterms:modified>
</cp:coreProperties>
</file>