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9CD1F" w14:textId="5A6646F9" w:rsidR="00DC1D22" w:rsidRDefault="00BF5898" w:rsidP="005C262A">
      <w:pPr>
        <w:pStyle w:val="normal0"/>
        <w:ind w:left="720"/>
        <w:rPr>
          <w:color w:val="222222"/>
        </w:rPr>
      </w:pPr>
      <w:r>
        <w:rPr>
          <w:color w:val="222222"/>
        </w:rPr>
        <w:br/>
      </w:r>
    </w:p>
    <w:p w14:paraId="667EE405" w14:textId="6148E116" w:rsidR="00DC1D22" w:rsidRDefault="0073065D" w:rsidP="0073065D">
      <w:pPr>
        <w:pStyle w:val="normal0"/>
        <w:ind w:left="360"/>
        <w:rPr>
          <w:color w:val="222222"/>
        </w:rPr>
      </w:pPr>
      <w:r>
        <w:rPr>
          <w:b/>
        </w:rPr>
        <w:t xml:space="preserve">[E] </w:t>
      </w:r>
      <w:r w:rsidR="00BF5898">
        <w:rPr>
          <w:b/>
        </w:rPr>
        <w:t xml:space="preserve">How many times have you read a vague text protocol and been unable to duplicate </w:t>
      </w:r>
      <w:r w:rsidR="005C262A">
        <w:rPr>
          <w:b/>
        </w:rPr>
        <w:t>the</w:t>
      </w:r>
      <w:r w:rsidR="00BF5898">
        <w:rPr>
          <w:b/>
        </w:rPr>
        <w:t xml:space="preserve"> results?</w:t>
      </w:r>
      <w:r w:rsidR="00BF5898">
        <w:rPr>
          <w:b/>
        </w:rPr>
        <w:br/>
      </w:r>
    </w:p>
    <w:p w14:paraId="385FB097" w14:textId="688316A8" w:rsidR="00DC1D22" w:rsidRPr="005C262A" w:rsidRDefault="0073065D" w:rsidP="0073065D">
      <w:pPr>
        <w:pStyle w:val="normal0"/>
        <w:ind w:left="360"/>
        <w:rPr>
          <w:color w:val="222222"/>
        </w:rPr>
      </w:pPr>
      <w:r w:rsidRPr="0073065D">
        <w:rPr>
          <w:b/>
          <w:color w:val="222222"/>
        </w:rPr>
        <w:t>[G]</w:t>
      </w:r>
      <w:r w:rsidR="00BF5898">
        <w:rPr>
          <w:color w:val="222222"/>
        </w:rPr>
        <w:t xml:space="preserve">Thousands of scientists from leading </w:t>
      </w:r>
      <w:r w:rsidR="005C262A">
        <w:rPr>
          <w:rFonts w:eastAsia="Times New Roman"/>
          <w:color w:val="000000"/>
        </w:rPr>
        <w:t>biopharmaceutical</w:t>
      </w:r>
      <w:r w:rsidR="00BF5898">
        <w:rPr>
          <w:color w:val="222222"/>
        </w:rPr>
        <w:t xml:space="preserve"> companies worldwide use JoVE to learn and perfect new methods, refine procedures, </w:t>
      </w:r>
      <w:r w:rsidR="005C262A">
        <w:rPr>
          <w:rFonts w:eastAsia="Times New Roman"/>
          <w:color w:val="000000"/>
        </w:rPr>
        <w:t xml:space="preserve">understand various surgical </w:t>
      </w:r>
      <w:r w:rsidR="00E82E0A">
        <w:rPr>
          <w:rFonts w:eastAsia="Times New Roman"/>
          <w:color w:val="000000"/>
        </w:rPr>
        <w:t>routines,</w:t>
      </w:r>
      <w:r w:rsidR="005C262A">
        <w:rPr>
          <w:rFonts w:eastAsia="Times New Roman"/>
          <w:color w:val="000000"/>
        </w:rPr>
        <w:t xml:space="preserve"> and explore cutting-edge in-vivo techniques.</w:t>
      </w:r>
    </w:p>
    <w:p w14:paraId="014E4F03" w14:textId="77777777" w:rsidR="005C262A" w:rsidRDefault="005C262A" w:rsidP="0073065D">
      <w:pPr>
        <w:pStyle w:val="normal0"/>
        <w:ind w:left="720"/>
        <w:rPr>
          <w:color w:val="222222"/>
        </w:rPr>
      </w:pPr>
    </w:p>
    <w:p w14:paraId="07287703" w14:textId="0809076C" w:rsidR="005C262A" w:rsidRPr="00E82E0A" w:rsidRDefault="0073065D" w:rsidP="0073065D">
      <w:pPr>
        <w:pStyle w:val="normal0"/>
        <w:ind w:left="360"/>
        <w:rPr>
          <w:color w:val="222222"/>
        </w:rPr>
      </w:pPr>
      <w:r w:rsidRPr="0073065D">
        <w:rPr>
          <w:b/>
          <w:color w:val="222222"/>
        </w:rPr>
        <w:t>[H]</w:t>
      </w:r>
      <w:r w:rsidR="00BF5898" w:rsidRPr="00E82E0A">
        <w:rPr>
          <w:color w:val="222222"/>
        </w:rPr>
        <w:t xml:space="preserve">JoVE videos allow </w:t>
      </w:r>
      <w:r w:rsidR="005C262A" w:rsidRPr="00E82E0A">
        <w:rPr>
          <w:color w:val="222222"/>
        </w:rPr>
        <w:t xml:space="preserve">you to see the details of </w:t>
      </w:r>
      <w:r w:rsidR="00BF5898" w:rsidRPr="00E82E0A">
        <w:rPr>
          <w:color w:val="222222"/>
        </w:rPr>
        <w:t>experiment</w:t>
      </w:r>
      <w:r w:rsidR="005C262A" w:rsidRPr="00E82E0A">
        <w:rPr>
          <w:color w:val="222222"/>
        </w:rPr>
        <w:t>al</w:t>
      </w:r>
      <w:r w:rsidR="00BF5898" w:rsidRPr="00E82E0A">
        <w:rPr>
          <w:color w:val="222222"/>
        </w:rPr>
        <w:t xml:space="preserve"> protocols, rather than just read about them in text articles. </w:t>
      </w:r>
      <w:r w:rsidR="00E82E0A" w:rsidRPr="00E82E0A">
        <w:rPr>
          <w:color w:val="222222"/>
        </w:rPr>
        <w:t>Nothing is left up to interpretation</w:t>
      </w:r>
      <w:r w:rsidR="00E82E0A">
        <w:rPr>
          <w:rFonts w:eastAsia="Times New Roman"/>
          <w:color w:val="000000"/>
        </w:rPr>
        <w:t>, allowing</w:t>
      </w:r>
      <w:r w:rsidR="00E82E0A" w:rsidRPr="00E82E0A">
        <w:rPr>
          <w:rFonts w:eastAsia="Times New Roman"/>
          <w:color w:val="000000"/>
        </w:rPr>
        <w:t xml:space="preserve"> you </w:t>
      </w:r>
      <w:r w:rsidR="00E82E0A">
        <w:rPr>
          <w:rFonts w:eastAsia="Times New Roman"/>
          <w:color w:val="000000"/>
        </w:rPr>
        <w:t>to</w:t>
      </w:r>
      <w:r w:rsidR="00E82E0A" w:rsidRPr="00E82E0A">
        <w:rPr>
          <w:rFonts w:eastAsia="Times New Roman"/>
          <w:color w:val="000000"/>
        </w:rPr>
        <w:t xml:space="preserve"> increase your productivity and meet your deadlines</w:t>
      </w:r>
      <w:r w:rsidR="00E82E0A">
        <w:rPr>
          <w:rFonts w:eastAsia="Times New Roman"/>
          <w:color w:val="000000"/>
        </w:rPr>
        <w:t>,</w:t>
      </w:r>
      <w:r w:rsidR="00E82E0A" w:rsidRPr="00E82E0A">
        <w:rPr>
          <w:rFonts w:eastAsia="Times New Roman"/>
          <w:color w:val="000000"/>
        </w:rPr>
        <w:t xml:space="preserve"> while saving time, resources and money</w:t>
      </w:r>
      <w:r w:rsidR="00E82E0A">
        <w:rPr>
          <w:rFonts w:eastAsia="Times New Roman"/>
          <w:color w:val="000000"/>
        </w:rPr>
        <w:t>.</w:t>
      </w:r>
    </w:p>
    <w:p w14:paraId="4A066DC4" w14:textId="0514E2EE" w:rsidR="00DC1D22" w:rsidRPr="005C262A" w:rsidRDefault="00BF5898" w:rsidP="0073065D">
      <w:pPr>
        <w:pStyle w:val="normal0"/>
        <w:ind w:left="720"/>
        <w:rPr>
          <w:b/>
          <w:i/>
          <w:color w:val="222222"/>
          <w:u w:val="single"/>
        </w:rPr>
      </w:pPr>
      <w:r w:rsidRPr="005C262A">
        <w:rPr>
          <w:b/>
          <w:i/>
          <w:color w:val="222222"/>
          <w:u w:val="single"/>
        </w:rPr>
        <w:br/>
      </w:r>
    </w:p>
    <w:p w14:paraId="73ADDB08" w14:textId="5D6E6C49" w:rsidR="00DC1D22" w:rsidRDefault="0073065D" w:rsidP="0073065D">
      <w:pPr>
        <w:pStyle w:val="normal0"/>
        <w:ind w:left="360"/>
        <w:rPr>
          <w:color w:val="222222"/>
        </w:rPr>
      </w:pPr>
      <w:r w:rsidRPr="0073065D">
        <w:rPr>
          <w:b/>
          <w:color w:val="222222"/>
        </w:rPr>
        <w:t>[I]</w:t>
      </w:r>
      <w:r w:rsidR="00BF5898">
        <w:rPr>
          <w:color w:val="222222"/>
        </w:rPr>
        <w:t>In addition, JoVE videos allow global groups to collaborate and share information</w:t>
      </w:r>
      <w:r w:rsidR="005C262A">
        <w:rPr>
          <w:color w:val="222222"/>
        </w:rPr>
        <w:t xml:space="preserve">, </w:t>
      </w:r>
      <w:r w:rsidR="00BF5898">
        <w:rPr>
          <w:color w:val="222222"/>
        </w:rPr>
        <w:t>with just the click of a button.</w:t>
      </w:r>
      <w:r w:rsidR="00BF5898">
        <w:rPr>
          <w:color w:val="222222"/>
        </w:rPr>
        <w:br/>
      </w:r>
    </w:p>
    <w:p w14:paraId="12154486" w14:textId="32548DD4" w:rsidR="005C262A" w:rsidRPr="0073065D" w:rsidRDefault="0073065D" w:rsidP="0073065D">
      <w:pPr>
        <w:spacing w:line="240" w:lineRule="auto"/>
        <w:ind w:left="360"/>
        <w:rPr>
          <w:rFonts w:eastAsia="Times New Roman"/>
          <w:color w:val="000000"/>
        </w:rPr>
      </w:pPr>
      <w:r w:rsidRPr="0073065D">
        <w:rPr>
          <w:rFonts w:eastAsia="Times New Roman"/>
          <w:b/>
          <w:color w:val="000000"/>
        </w:rPr>
        <w:t>[K]</w:t>
      </w:r>
      <w:r w:rsidR="005C262A" w:rsidRPr="0073065D">
        <w:rPr>
          <w:rFonts w:eastAsia="Times New Roman"/>
          <w:color w:val="000000"/>
        </w:rPr>
        <w:t>With 13 jour</w:t>
      </w:r>
      <w:r w:rsidR="00E82E0A" w:rsidRPr="0073065D">
        <w:rPr>
          <w:rFonts w:eastAsia="Times New Roman"/>
          <w:color w:val="000000"/>
        </w:rPr>
        <w:t>nal sections and more than 9,500</w:t>
      </w:r>
      <w:r w:rsidR="005C262A" w:rsidRPr="0073065D">
        <w:rPr>
          <w:rFonts w:eastAsia="Times New Roman"/>
          <w:color w:val="000000"/>
        </w:rPr>
        <w:t xml:space="preserve"> video articles, you can watch the latest techniques scien</w:t>
      </w:r>
      <w:r w:rsidR="000C2D28">
        <w:rPr>
          <w:rFonts w:eastAsia="Times New Roman"/>
          <w:color w:val="000000"/>
        </w:rPr>
        <w:t>tists use to develop new drugs, innovative</w:t>
      </w:r>
      <w:r w:rsidR="005C262A" w:rsidRPr="0073065D">
        <w:rPr>
          <w:rFonts w:eastAsia="Times New Roman"/>
          <w:color w:val="000000"/>
        </w:rPr>
        <w:t xml:space="preserve"> medicines, vaccines and other health solutions.</w:t>
      </w:r>
    </w:p>
    <w:p w14:paraId="17CBF19A" w14:textId="77777777" w:rsidR="00CE3D58" w:rsidRDefault="00CE3D58" w:rsidP="0073065D">
      <w:pPr>
        <w:pStyle w:val="ListParagraph"/>
        <w:spacing w:line="240" w:lineRule="auto"/>
        <w:rPr>
          <w:rFonts w:eastAsia="Times New Roman"/>
          <w:color w:val="000000"/>
        </w:rPr>
      </w:pPr>
    </w:p>
    <w:p w14:paraId="1CE28B2E" w14:textId="721832D9" w:rsidR="00CE3D58" w:rsidRPr="0073065D" w:rsidRDefault="0073065D" w:rsidP="0073065D">
      <w:pPr>
        <w:spacing w:line="240" w:lineRule="auto"/>
        <w:ind w:left="360"/>
        <w:rPr>
          <w:rFonts w:eastAsia="Times New Roman"/>
          <w:color w:val="000000"/>
        </w:rPr>
      </w:pPr>
      <w:r>
        <w:rPr>
          <w:rFonts w:eastAsia="Times New Roman"/>
          <w:color w:val="000000"/>
        </w:rPr>
        <w:t>[</w:t>
      </w:r>
      <w:r w:rsidRPr="0073065D">
        <w:rPr>
          <w:rFonts w:eastAsia="Times New Roman"/>
          <w:b/>
          <w:color w:val="000000"/>
        </w:rPr>
        <w:t>K-Alternate Take</w:t>
      </w:r>
      <w:r>
        <w:rPr>
          <w:rFonts w:eastAsia="Times New Roman"/>
          <w:color w:val="000000"/>
        </w:rPr>
        <w:t>]</w:t>
      </w:r>
      <w:r w:rsidR="00CE3D58" w:rsidRPr="0073065D">
        <w:rPr>
          <w:rFonts w:eastAsia="Times New Roman"/>
          <w:color w:val="000000"/>
        </w:rPr>
        <w:t>…and more than Ninety Five Hundred video articles</w:t>
      </w:r>
    </w:p>
    <w:p w14:paraId="223A416C" w14:textId="77777777" w:rsidR="00CE3D58" w:rsidRPr="00CE3D58" w:rsidRDefault="00CE3D58" w:rsidP="0073065D">
      <w:pPr>
        <w:spacing w:line="240" w:lineRule="auto"/>
        <w:rPr>
          <w:rFonts w:eastAsia="Times New Roman"/>
          <w:color w:val="000000"/>
        </w:rPr>
      </w:pPr>
    </w:p>
    <w:p w14:paraId="1B97398B" w14:textId="7807DE31" w:rsidR="00DC1D22" w:rsidRDefault="00DC1D22" w:rsidP="0073065D">
      <w:pPr>
        <w:pStyle w:val="normal0"/>
        <w:ind w:left="720"/>
      </w:pPr>
    </w:p>
    <w:p w14:paraId="4793DE9C" w14:textId="25639C74" w:rsidR="00DC1D22" w:rsidRPr="0073065D" w:rsidRDefault="0073065D" w:rsidP="0073065D">
      <w:pPr>
        <w:spacing w:line="240" w:lineRule="auto"/>
        <w:ind w:left="360"/>
        <w:rPr>
          <w:rFonts w:eastAsia="Times New Roman"/>
          <w:color w:val="000000"/>
        </w:rPr>
      </w:pPr>
      <w:r w:rsidRPr="0073065D">
        <w:rPr>
          <w:rFonts w:eastAsia="Times New Roman"/>
          <w:b/>
          <w:color w:val="000000"/>
        </w:rPr>
        <w:t>[L]</w:t>
      </w:r>
      <w:r w:rsidR="005C262A" w:rsidRPr="0073065D">
        <w:rPr>
          <w:rFonts w:eastAsia="Times New Roman"/>
          <w:color w:val="000000"/>
        </w:rPr>
        <w:t xml:space="preserve">At Biogen, one lab one lab is saving 20% in time and resources for every new JoVE technique adopted. </w:t>
      </w:r>
      <w:r w:rsidR="005C262A">
        <w:t>This amounts to team-wide time savings of some 1</w:t>
      </w:r>
      <w:r w:rsidR="005C262A" w:rsidRPr="00722643">
        <w:t xml:space="preserve">08 work hours and </w:t>
      </w:r>
      <w:r w:rsidR="005C262A">
        <w:t>thousands of dollars</w:t>
      </w:r>
      <w:r w:rsidR="00613580" w:rsidRPr="0073065D">
        <w:rPr>
          <w:color w:val="222222"/>
        </w:rPr>
        <w:br/>
      </w:r>
    </w:p>
    <w:p w14:paraId="58748CCB" w14:textId="7975DE16" w:rsidR="00DC1D22" w:rsidRPr="00CE3D58" w:rsidRDefault="0073065D" w:rsidP="0073065D">
      <w:pPr>
        <w:pStyle w:val="normal0"/>
        <w:ind w:left="360"/>
        <w:rPr>
          <w:color w:val="222222"/>
        </w:rPr>
      </w:pPr>
      <w:r w:rsidRPr="0073065D">
        <w:rPr>
          <w:b/>
        </w:rPr>
        <w:t>[N]</w:t>
      </w:r>
      <w:r w:rsidR="005C262A">
        <w:t>At GSK</w:t>
      </w:r>
      <w:r w:rsidR="00091C1B">
        <w:t>,</w:t>
      </w:r>
      <w:r w:rsidR="005C262A">
        <w:t xml:space="preserve"> scientists use JoVE to reduce the high cost in time, paperwork, and lab animal utilization that was incurred with the company’s traditional training processes. They shave more than two months for each protocol taught</w:t>
      </w:r>
      <w:r w:rsidR="00CE3D58">
        <w:t>,</w:t>
      </w:r>
      <w:r w:rsidR="005C262A">
        <w:t xml:space="preserve"> while reducing the number of lab animals required to adopt new techniques.</w:t>
      </w:r>
      <w:r w:rsidR="00BF5898" w:rsidRPr="00CE3D58">
        <w:rPr>
          <w:color w:val="222222"/>
        </w:rPr>
        <w:br/>
      </w:r>
    </w:p>
    <w:p w14:paraId="6BA2F310" w14:textId="39D5EAED" w:rsidR="00091C1B" w:rsidRPr="0073065D" w:rsidRDefault="0073065D" w:rsidP="0073065D">
      <w:pPr>
        <w:spacing w:line="240" w:lineRule="auto"/>
        <w:ind w:left="360"/>
        <w:rPr>
          <w:rFonts w:eastAsia="Times New Roman"/>
          <w:b/>
          <w:color w:val="000000"/>
        </w:rPr>
      </w:pPr>
      <w:r>
        <w:rPr>
          <w:rFonts w:eastAsia="Times New Roman"/>
          <w:b/>
          <w:color w:val="000000"/>
        </w:rPr>
        <w:t>[P]</w:t>
      </w:r>
      <w:r w:rsidR="00091C1B" w:rsidRPr="0073065D">
        <w:rPr>
          <w:rFonts w:eastAsia="Times New Roman"/>
          <w:b/>
          <w:color w:val="000000"/>
        </w:rPr>
        <w:t>JoVE is changing the way science is done</w:t>
      </w:r>
    </w:p>
    <w:p w14:paraId="3A95B9C2" w14:textId="77777777" w:rsidR="00091C1B" w:rsidRDefault="00091C1B" w:rsidP="0073065D">
      <w:pPr>
        <w:pStyle w:val="ListParagraph"/>
        <w:spacing w:line="240" w:lineRule="auto"/>
        <w:rPr>
          <w:rFonts w:eastAsia="Times New Roman"/>
          <w:color w:val="000000"/>
        </w:rPr>
      </w:pPr>
    </w:p>
    <w:p w14:paraId="5EA26687" w14:textId="7F582D21" w:rsidR="0073065D" w:rsidRDefault="0073065D" w:rsidP="0073065D">
      <w:pPr>
        <w:spacing w:line="240" w:lineRule="auto"/>
        <w:ind w:left="360"/>
        <w:rPr>
          <w:rFonts w:eastAsia="Times New Roman"/>
          <w:color w:val="000000"/>
        </w:rPr>
      </w:pPr>
      <w:r w:rsidRPr="0073065D">
        <w:rPr>
          <w:rFonts w:eastAsia="Times New Roman"/>
          <w:b/>
          <w:color w:val="000000"/>
        </w:rPr>
        <w:t>[Q]</w:t>
      </w:r>
      <w:r w:rsidR="00091C1B" w:rsidRPr="0073065D">
        <w:rPr>
          <w:rFonts w:eastAsia="Times New Roman"/>
          <w:color w:val="000000"/>
        </w:rPr>
        <w:t xml:space="preserve">We welcome you to check JoVE videos and see </w:t>
      </w:r>
      <w:r w:rsidR="00CE3D58" w:rsidRPr="0073065D">
        <w:rPr>
          <w:rFonts w:eastAsia="Times New Roman"/>
          <w:color w:val="000000"/>
        </w:rPr>
        <w:t>for</w:t>
      </w:r>
      <w:r w:rsidR="00091C1B" w:rsidRPr="0073065D">
        <w:rPr>
          <w:rFonts w:eastAsia="Times New Roman"/>
          <w:color w:val="000000"/>
        </w:rPr>
        <w:t xml:space="preserve"> yourself the value in peer-reviewed scientific video publishing. </w:t>
      </w:r>
    </w:p>
    <w:p w14:paraId="70D1D0A9" w14:textId="77777777" w:rsidR="000C2D28" w:rsidRDefault="000C2D28" w:rsidP="0073065D">
      <w:pPr>
        <w:spacing w:line="240" w:lineRule="auto"/>
        <w:ind w:left="360"/>
        <w:rPr>
          <w:rFonts w:eastAsia="Times New Roman"/>
          <w:color w:val="000000"/>
        </w:rPr>
      </w:pPr>
    </w:p>
    <w:p w14:paraId="7A9AB5D8" w14:textId="5DF73B5C" w:rsidR="000C2D28" w:rsidRDefault="000C2D28" w:rsidP="000C2D28">
      <w:pPr>
        <w:spacing w:line="240" w:lineRule="auto"/>
        <w:ind w:left="360"/>
        <w:rPr>
          <w:rFonts w:eastAsia="Times New Roman"/>
          <w:color w:val="000000"/>
        </w:rPr>
      </w:pPr>
      <w:r w:rsidRPr="0073065D">
        <w:rPr>
          <w:rFonts w:eastAsia="Times New Roman"/>
          <w:b/>
          <w:color w:val="000000"/>
        </w:rPr>
        <w:t>[Q</w:t>
      </w:r>
      <w:r>
        <w:rPr>
          <w:rFonts w:eastAsia="Times New Roman"/>
          <w:b/>
          <w:color w:val="000000"/>
        </w:rPr>
        <w:t>-Alternate 1</w:t>
      </w:r>
      <w:r w:rsidRPr="0073065D">
        <w:rPr>
          <w:rFonts w:eastAsia="Times New Roman"/>
          <w:b/>
          <w:color w:val="000000"/>
        </w:rPr>
        <w:t>]</w:t>
      </w:r>
      <w:r w:rsidRPr="0073065D">
        <w:rPr>
          <w:rFonts w:eastAsia="Times New Roman"/>
          <w:color w:val="000000"/>
        </w:rPr>
        <w:t>We we</w:t>
      </w:r>
      <w:r>
        <w:rPr>
          <w:rFonts w:eastAsia="Times New Roman"/>
          <w:color w:val="000000"/>
        </w:rPr>
        <w:t>lcome you to check JoVE</w:t>
      </w:r>
      <w:r w:rsidRPr="0073065D">
        <w:rPr>
          <w:rFonts w:eastAsia="Times New Roman"/>
          <w:color w:val="000000"/>
        </w:rPr>
        <w:t xml:space="preserve"> and see for yourself the value in peer-reviewed scientific video publishing. </w:t>
      </w:r>
    </w:p>
    <w:p w14:paraId="36786E54" w14:textId="77777777" w:rsidR="000C2D28" w:rsidRDefault="000C2D28" w:rsidP="000C2D28">
      <w:pPr>
        <w:spacing w:line="240" w:lineRule="auto"/>
        <w:ind w:left="360"/>
        <w:rPr>
          <w:rFonts w:eastAsia="Times New Roman"/>
          <w:color w:val="000000"/>
        </w:rPr>
      </w:pPr>
    </w:p>
    <w:p w14:paraId="181C2756" w14:textId="0F33264E" w:rsidR="000C2D28" w:rsidRDefault="000C2D28" w:rsidP="000C2D28">
      <w:pPr>
        <w:spacing w:line="240" w:lineRule="auto"/>
        <w:ind w:left="360"/>
        <w:rPr>
          <w:rFonts w:eastAsia="Times New Roman"/>
          <w:color w:val="000000"/>
        </w:rPr>
      </w:pPr>
      <w:r w:rsidRPr="0073065D">
        <w:rPr>
          <w:rFonts w:eastAsia="Times New Roman"/>
          <w:b/>
          <w:color w:val="000000"/>
        </w:rPr>
        <w:t>[Q</w:t>
      </w:r>
      <w:r>
        <w:rPr>
          <w:rFonts w:eastAsia="Times New Roman"/>
          <w:b/>
          <w:color w:val="000000"/>
        </w:rPr>
        <w:t xml:space="preserve">-Alternate </w:t>
      </w:r>
      <w:r>
        <w:rPr>
          <w:rFonts w:eastAsia="Times New Roman"/>
          <w:b/>
          <w:color w:val="000000"/>
        </w:rPr>
        <w:t>2</w:t>
      </w:r>
      <w:r w:rsidRPr="0073065D">
        <w:rPr>
          <w:rFonts w:eastAsia="Times New Roman"/>
          <w:b/>
          <w:color w:val="000000"/>
        </w:rPr>
        <w:t>]</w:t>
      </w:r>
      <w:r w:rsidRPr="000C2D28">
        <w:rPr>
          <w:rFonts w:eastAsia="Times New Roman"/>
          <w:color w:val="000000"/>
        </w:rPr>
        <w:t xml:space="preserve"> </w:t>
      </w:r>
      <w:r w:rsidRPr="0073065D">
        <w:rPr>
          <w:rFonts w:eastAsia="Times New Roman"/>
          <w:color w:val="000000"/>
        </w:rPr>
        <w:t>We we</w:t>
      </w:r>
      <w:r>
        <w:rPr>
          <w:rFonts w:eastAsia="Times New Roman"/>
          <w:color w:val="000000"/>
        </w:rPr>
        <w:t xml:space="preserve">lcome you to check </w:t>
      </w:r>
      <w:r>
        <w:rPr>
          <w:rFonts w:eastAsia="Times New Roman"/>
          <w:color w:val="000000"/>
        </w:rPr>
        <w:t xml:space="preserve">out </w:t>
      </w:r>
      <w:r>
        <w:rPr>
          <w:rFonts w:eastAsia="Times New Roman"/>
          <w:color w:val="000000"/>
        </w:rPr>
        <w:t>JoVE</w:t>
      </w:r>
      <w:r w:rsidRPr="0073065D">
        <w:rPr>
          <w:rFonts w:eastAsia="Times New Roman"/>
          <w:color w:val="000000"/>
        </w:rPr>
        <w:t xml:space="preserve"> and see for yourself the value in peer-reviewed scientific video publishing. </w:t>
      </w:r>
    </w:p>
    <w:p w14:paraId="452D5AF7" w14:textId="53B8B4A2" w:rsidR="000C2D28" w:rsidRDefault="000C2D28" w:rsidP="000C2D28">
      <w:pPr>
        <w:spacing w:line="240" w:lineRule="auto"/>
        <w:ind w:left="360"/>
        <w:rPr>
          <w:rFonts w:eastAsia="Times New Roman"/>
          <w:color w:val="000000"/>
        </w:rPr>
      </w:pPr>
    </w:p>
    <w:p w14:paraId="20B3997F" w14:textId="5C89D716" w:rsidR="00091C1B" w:rsidRPr="0073065D" w:rsidRDefault="0073065D" w:rsidP="000C2D28">
      <w:pPr>
        <w:spacing w:line="240" w:lineRule="auto"/>
        <w:ind w:firstLine="360"/>
        <w:rPr>
          <w:rFonts w:eastAsia="Times New Roman"/>
          <w:color w:val="000000"/>
        </w:rPr>
      </w:pPr>
      <w:r w:rsidRPr="0073065D">
        <w:rPr>
          <w:rFonts w:eastAsia="Times New Roman"/>
          <w:b/>
          <w:color w:val="000000"/>
        </w:rPr>
        <w:t>[</w:t>
      </w:r>
      <w:r>
        <w:rPr>
          <w:rFonts w:eastAsia="Times New Roman"/>
          <w:b/>
          <w:color w:val="000000"/>
        </w:rPr>
        <w:t>R</w:t>
      </w:r>
      <w:r w:rsidRPr="0073065D">
        <w:rPr>
          <w:rFonts w:eastAsia="Times New Roman"/>
          <w:b/>
          <w:color w:val="000000"/>
        </w:rPr>
        <w:t>]</w:t>
      </w:r>
      <w:r w:rsidR="00091C1B" w:rsidRPr="0073065D">
        <w:rPr>
          <w:rFonts w:eastAsia="Times New Roman"/>
          <w:color w:val="000000"/>
        </w:rPr>
        <w:t>Contact us to schedule a free trial and start improving your productivity today.</w:t>
      </w:r>
    </w:p>
    <w:p w14:paraId="3E60AEB7" w14:textId="77777777" w:rsidR="00091C1B" w:rsidRPr="00091C1B" w:rsidRDefault="00091C1B" w:rsidP="00091C1B">
      <w:pPr>
        <w:spacing w:line="240" w:lineRule="auto"/>
        <w:ind w:left="360"/>
        <w:rPr>
          <w:rFonts w:eastAsia="Times New Roman"/>
          <w:b/>
          <w:color w:val="000000"/>
        </w:rPr>
      </w:pPr>
      <w:bookmarkStart w:id="0" w:name="_GoBack"/>
    </w:p>
    <w:p w14:paraId="40A95F19" w14:textId="6F197314" w:rsidR="00DC1D22" w:rsidRDefault="00DC1D22" w:rsidP="00091C1B">
      <w:pPr>
        <w:pStyle w:val="normal0"/>
      </w:pPr>
    </w:p>
    <w:bookmarkEnd w:id="0"/>
    <w:sectPr w:rsidR="00DC1D22">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2354"/>
    <w:multiLevelType w:val="multilevel"/>
    <w:tmpl w:val="268066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C1D22"/>
    <w:rsid w:val="00033FDA"/>
    <w:rsid w:val="00091C1B"/>
    <w:rsid w:val="000C2D28"/>
    <w:rsid w:val="005C262A"/>
    <w:rsid w:val="00613580"/>
    <w:rsid w:val="0073065D"/>
    <w:rsid w:val="00BF5898"/>
    <w:rsid w:val="00CE3D58"/>
    <w:rsid w:val="00DC1D22"/>
    <w:rsid w:val="00E82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A6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ListParagraph">
    <w:name w:val="List Paragraph"/>
    <w:basedOn w:val="Normal"/>
    <w:uiPriority w:val="34"/>
    <w:qFormat/>
    <w:rsid w:val="005C262A"/>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paragraph" w:styleId="ListParagraph">
    <w:name w:val="List Paragraph"/>
    <w:basedOn w:val="Normal"/>
    <w:uiPriority w:val="34"/>
    <w:qFormat/>
    <w:rsid w:val="005C262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295</Words>
  <Characters>1683</Characters>
  <Application>Microsoft Macintosh Word</Application>
  <DocSecurity>0</DocSecurity>
  <Lines>14</Lines>
  <Paragraphs>3</Paragraphs>
  <ScaleCrop>false</ScaleCrop>
  <Company>JoVE</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Station 17</cp:lastModifiedBy>
  <cp:revision>4</cp:revision>
  <dcterms:created xsi:type="dcterms:W3CDTF">2018-10-05T16:14:00Z</dcterms:created>
  <dcterms:modified xsi:type="dcterms:W3CDTF">2018-10-26T19:11:00Z</dcterms:modified>
</cp:coreProperties>
</file>