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CA2" w:rsidRDefault="000903A5" w:rsidP="000903A5">
      <w:pPr>
        <w:rPr>
          <w:rFonts w:ascii="Arial" w:eastAsia="Times New Roman" w:hAnsi="Arial" w:cs="Arial"/>
          <w:color w:val="222222"/>
          <w:shd w:val="clear" w:color="auto" w:fill="FFFFFF"/>
        </w:rPr>
      </w:pPr>
      <w:r w:rsidRPr="000903A5">
        <w:rPr>
          <w:rFonts w:ascii="Arial" w:eastAsia="Times New Roman" w:hAnsi="Arial" w:cs="Arial"/>
          <w:b/>
          <w:bCs/>
          <w:color w:val="FF0000"/>
          <w:u w:val="single"/>
          <w:shd w:val="clear" w:color="auto" w:fill="FFFFFF"/>
        </w:rPr>
        <w:t>Editorial comments:</w:t>
      </w:r>
      <w:r w:rsidRPr="000903A5">
        <w:rPr>
          <w:rFonts w:ascii="Arial" w:eastAsia="Times New Roman" w:hAnsi="Arial" w:cs="Arial"/>
          <w:color w:val="222222"/>
        </w:rPr>
        <w:br/>
      </w:r>
      <w:r w:rsidRPr="000903A5">
        <w:rPr>
          <w:rFonts w:ascii="Arial" w:eastAsia="Times New Roman" w:hAnsi="Arial" w:cs="Arial"/>
          <w:color w:val="222222"/>
          <w:shd w:val="clear" w:color="auto" w:fill="FFFFFF"/>
        </w:rPr>
        <w:t>Changes to be made by the Author(s):</w:t>
      </w:r>
      <w:r w:rsidRPr="000903A5">
        <w:rPr>
          <w:rFonts w:ascii="Arial" w:eastAsia="Times New Roman" w:hAnsi="Arial" w:cs="Arial"/>
          <w:color w:val="222222"/>
        </w:rPr>
        <w:br/>
      </w:r>
      <w:r w:rsidRPr="000903A5">
        <w:rPr>
          <w:rFonts w:ascii="Arial" w:eastAsia="Times New Roman" w:hAnsi="Arial" w:cs="Arial"/>
          <w:color w:val="222222"/>
          <w:shd w:val="clear" w:color="auto" w:fill="FFFFFF"/>
        </w:rPr>
        <w:t>1. Please take this opportunity to thoroughly proofread the manuscript to ensure that there are no spelling or grammar issues.</w:t>
      </w:r>
      <w:r w:rsidRPr="000903A5">
        <w:rPr>
          <w:rFonts w:ascii="Arial" w:eastAsia="Times New Roman" w:hAnsi="Arial" w:cs="Arial"/>
          <w:color w:val="222222"/>
        </w:rPr>
        <w:br/>
      </w:r>
      <w:r w:rsidRPr="000903A5">
        <w:rPr>
          <w:rFonts w:ascii="Arial" w:eastAsia="Times New Roman" w:hAnsi="Arial" w:cs="Arial"/>
          <w:color w:val="222222"/>
          <w:shd w:val="clear" w:color="auto" w:fill="FFFFFF"/>
        </w:rPr>
        <w:t>2. Please decide on one filming location between Los Angeles or Kansas City. We need to know this so we can arrange for a videographer accordingly.</w:t>
      </w:r>
    </w:p>
    <w:p w:rsidR="00BD5CA2" w:rsidRDefault="00BD5CA2" w:rsidP="000903A5">
      <w:pPr>
        <w:rPr>
          <w:rFonts w:ascii="Arial" w:eastAsia="Times New Roman" w:hAnsi="Arial" w:cs="Arial"/>
          <w:color w:val="222222"/>
        </w:rPr>
      </w:pPr>
    </w:p>
    <w:p w:rsidR="00BD5CA2" w:rsidRDefault="00BD5CA2" w:rsidP="000903A5">
      <w:pPr>
        <w:rPr>
          <w:rFonts w:ascii="Arial" w:eastAsia="Times New Roman" w:hAnsi="Arial" w:cs="Arial"/>
          <w:color w:val="222222"/>
        </w:rPr>
      </w:pPr>
      <w:r w:rsidRPr="00BD5CA2">
        <w:rPr>
          <w:rFonts w:ascii="Arial" w:eastAsia="Times New Roman" w:hAnsi="Arial" w:cs="Arial"/>
          <w:color w:val="222222"/>
          <w:highlight w:val="yellow"/>
        </w:rPr>
        <w:t>Kansas City.</w:t>
      </w:r>
    </w:p>
    <w:p w:rsidR="00C44AD7"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 xml:space="preserve">3. Please format the manuscript as: paragraph Indentation: 0 for both left and right and special: none, Line spacings: single. Please include a single line space between each step, </w:t>
      </w:r>
      <w:proofErr w:type="spellStart"/>
      <w:r w:rsidRPr="000903A5">
        <w:rPr>
          <w:rFonts w:ascii="Arial" w:eastAsia="Times New Roman" w:hAnsi="Arial" w:cs="Arial"/>
          <w:color w:val="222222"/>
          <w:shd w:val="clear" w:color="auto" w:fill="FFFFFF"/>
        </w:rPr>
        <w:t>substep</w:t>
      </w:r>
      <w:proofErr w:type="spellEnd"/>
      <w:r w:rsidRPr="000903A5">
        <w:rPr>
          <w:rFonts w:ascii="Arial" w:eastAsia="Times New Roman" w:hAnsi="Arial" w:cs="Arial"/>
          <w:color w:val="222222"/>
          <w:shd w:val="clear" w:color="auto" w:fill="FFFFFF"/>
        </w:rPr>
        <w:t xml:space="preserve"> and note in the protocol section. Please use Calibri 12 points</w:t>
      </w:r>
    </w:p>
    <w:p w:rsidR="00C44AD7" w:rsidRDefault="00C44AD7" w:rsidP="000903A5">
      <w:pPr>
        <w:rPr>
          <w:rFonts w:ascii="Arial" w:eastAsia="Times New Roman" w:hAnsi="Arial" w:cs="Arial"/>
          <w:color w:val="222222"/>
        </w:rPr>
      </w:pPr>
    </w:p>
    <w:p w:rsidR="00C44AD7" w:rsidRDefault="002D40CB" w:rsidP="000903A5">
      <w:pPr>
        <w:rPr>
          <w:rFonts w:ascii="Arial" w:eastAsia="Times New Roman" w:hAnsi="Arial" w:cs="Arial"/>
          <w:color w:val="222222"/>
        </w:rPr>
      </w:pPr>
      <w:r>
        <w:rPr>
          <w:rFonts w:ascii="Arial" w:eastAsia="Times New Roman" w:hAnsi="Arial" w:cs="Arial"/>
          <w:color w:val="222222"/>
          <w:highlight w:val="yellow"/>
        </w:rPr>
        <w:t xml:space="preserve"> </w:t>
      </w:r>
      <w:r w:rsidR="00C44AD7" w:rsidRPr="002D40CB">
        <w:rPr>
          <w:rFonts w:ascii="Arial" w:eastAsia="Times New Roman" w:hAnsi="Arial" w:cs="Arial"/>
          <w:color w:val="222222"/>
          <w:highlight w:val="yellow"/>
        </w:rPr>
        <w:t xml:space="preserve"> This is completed.</w:t>
      </w:r>
      <w:r w:rsidR="00C44AD7">
        <w:rPr>
          <w:rFonts w:ascii="Arial" w:eastAsia="Times New Roman" w:hAnsi="Arial" w:cs="Arial"/>
          <w:color w:val="222222"/>
        </w:rPr>
        <w:t xml:space="preserve"> </w:t>
      </w:r>
    </w:p>
    <w:p w:rsidR="00C44AD7"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4. Please include a Summary to clearly describe the protocol and its applications in complete sentences between 10-50 words: “This protocol presents…”</w:t>
      </w:r>
    </w:p>
    <w:p w:rsidR="00C44AD7" w:rsidRDefault="00C44AD7" w:rsidP="000903A5">
      <w:pPr>
        <w:rPr>
          <w:rFonts w:ascii="Arial" w:eastAsia="Times New Roman" w:hAnsi="Arial" w:cs="Arial"/>
          <w:color w:val="222222"/>
        </w:rPr>
      </w:pPr>
    </w:p>
    <w:p w:rsidR="00C44AD7" w:rsidRDefault="002D40CB" w:rsidP="000903A5">
      <w:pPr>
        <w:rPr>
          <w:rFonts w:ascii="Arial" w:eastAsia="Times New Roman" w:hAnsi="Arial" w:cs="Arial"/>
          <w:color w:val="222222"/>
        </w:rPr>
      </w:pPr>
      <w:r>
        <w:rPr>
          <w:rFonts w:ascii="Arial" w:eastAsia="Times New Roman" w:hAnsi="Arial" w:cs="Arial"/>
          <w:color w:val="222222"/>
          <w:highlight w:val="yellow"/>
        </w:rPr>
        <w:t xml:space="preserve"> </w:t>
      </w:r>
      <w:r w:rsidR="00C44AD7" w:rsidRPr="002D40CB">
        <w:rPr>
          <w:rFonts w:ascii="Arial" w:eastAsia="Times New Roman" w:hAnsi="Arial" w:cs="Arial"/>
          <w:color w:val="222222"/>
          <w:highlight w:val="yellow"/>
        </w:rPr>
        <w:t xml:space="preserve"> </w:t>
      </w:r>
      <w:r w:rsidR="00365555" w:rsidRPr="002D40CB">
        <w:rPr>
          <w:rFonts w:ascii="Arial" w:eastAsia="Times New Roman" w:hAnsi="Arial" w:cs="Arial"/>
          <w:color w:val="222222"/>
          <w:highlight w:val="yellow"/>
        </w:rPr>
        <w:t>Added. P</w:t>
      </w:r>
      <w:r w:rsidR="00C44AD7" w:rsidRPr="002D40CB">
        <w:rPr>
          <w:rFonts w:ascii="Arial" w:eastAsia="Times New Roman" w:hAnsi="Arial" w:cs="Arial"/>
          <w:color w:val="222222"/>
          <w:highlight w:val="yellow"/>
        </w:rPr>
        <w:t>lease see line 2</w:t>
      </w:r>
      <w:r w:rsidR="003F3AF3">
        <w:rPr>
          <w:rFonts w:ascii="Arial" w:eastAsia="Times New Roman" w:hAnsi="Arial" w:cs="Arial"/>
          <w:color w:val="222222"/>
          <w:highlight w:val="yellow"/>
        </w:rPr>
        <w:t>9</w:t>
      </w:r>
      <w:r w:rsidR="00C44AD7" w:rsidRPr="002D40CB">
        <w:rPr>
          <w:rFonts w:ascii="Arial" w:eastAsia="Times New Roman" w:hAnsi="Arial" w:cs="Arial"/>
          <w:color w:val="222222"/>
          <w:highlight w:val="yellow"/>
        </w:rPr>
        <w:t>-3</w:t>
      </w:r>
      <w:r w:rsidR="003F3AF3">
        <w:rPr>
          <w:rFonts w:ascii="Arial" w:eastAsia="Times New Roman" w:hAnsi="Arial" w:cs="Arial"/>
          <w:color w:val="222222"/>
          <w:highlight w:val="yellow"/>
        </w:rPr>
        <w:t>3</w:t>
      </w:r>
      <w:r w:rsidR="00365555" w:rsidRPr="002D40CB">
        <w:rPr>
          <w:rFonts w:ascii="Arial" w:eastAsia="Times New Roman" w:hAnsi="Arial" w:cs="Arial"/>
          <w:color w:val="222222"/>
          <w:highlight w:val="yellow"/>
        </w:rPr>
        <w:t>.</w:t>
      </w:r>
    </w:p>
    <w:p w:rsidR="00365555"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5. Please do not include citations in the abstract. Please ensure that the long Abstract is within the 150-300-word limit and clearly states the goal of the protocol.</w:t>
      </w:r>
    </w:p>
    <w:p w:rsidR="00365555" w:rsidRDefault="00365555" w:rsidP="000903A5">
      <w:pPr>
        <w:rPr>
          <w:rFonts w:ascii="Arial" w:eastAsia="Times New Roman" w:hAnsi="Arial" w:cs="Arial"/>
          <w:color w:val="222222"/>
        </w:rPr>
      </w:pPr>
    </w:p>
    <w:p w:rsidR="00365555" w:rsidRDefault="002D40CB" w:rsidP="000903A5">
      <w:pPr>
        <w:rPr>
          <w:rFonts w:ascii="Arial" w:eastAsia="Times New Roman" w:hAnsi="Arial" w:cs="Arial"/>
          <w:color w:val="222222"/>
        </w:rPr>
      </w:pPr>
      <w:r>
        <w:rPr>
          <w:rFonts w:ascii="Arial" w:eastAsia="Times New Roman" w:hAnsi="Arial" w:cs="Arial"/>
          <w:color w:val="222222"/>
          <w:highlight w:val="yellow"/>
        </w:rPr>
        <w:t xml:space="preserve"> </w:t>
      </w:r>
      <w:r w:rsidR="00365555" w:rsidRPr="002D40CB">
        <w:rPr>
          <w:rFonts w:ascii="Arial" w:eastAsia="Times New Roman" w:hAnsi="Arial" w:cs="Arial"/>
          <w:color w:val="222222"/>
          <w:highlight w:val="yellow"/>
        </w:rPr>
        <w:t xml:space="preserve"> The references are removed from the abstract. The long Abstract is within word limit</w:t>
      </w:r>
      <w:r w:rsidR="00A80683" w:rsidRPr="002D40CB">
        <w:rPr>
          <w:rFonts w:ascii="Arial" w:eastAsia="Times New Roman" w:hAnsi="Arial" w:cs="Arial"/>
          <w:color w:val="222222"/>
          <w:highlight w:val="yellow"/>
        </w:rPr>
        <w:t xml:space="preserve"> with goals stated.</w:t>
      </w:r>
    </w:p>
    <w:p w:rsidR="009C1EBF"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6. Please expand the Introduction to include all of the following with citation:</w:t>
      </w:r>
      <w:r w:rsidRPr="000903A5">
        <w:rPr>
          <w:rFonts w:ascii="Arial" w:eastAsia="Times New Roman" w:hAnsi="Arial" w:cs="Arial"/>
          <w:color w:val="222222"/>
        </w:rPr>
        <w:br/>
      </w:r>
      <w:r w:rsidRPr="000903A5">
        <w:rPr>
          <w:rFonts w:ascii="Arial" w:eastAsia="Times New Roman" w:hAnsi="Arial" w:cs="Arial"/>
          <w:color w:val="222222"/>
          <w:shd w:val="clear" w:color="auto" w:fill="FFFFFF"/>
        </w:rPr>
        <w:t>a) A clear statement of the overall goal of this method</w:t>
      </w:r>
    </w:p>
    <w:p w:rsidR="009C1EBF" w:rsidRDefault="009C1EBF" w:rsidP="000903A5">
      <w:pPr>
        <w:rPr>
          <w:rFonts w:ascii="Arial" w:eastAsia="Times New Roman" w:hAnsi="Arial" w:cs="Arial"/>
          <w:color w:val="222222"/>
        </w:rPr>
      </w:pPr>
    </w:p>
    <w:p w:rsidR="009C1EBF" w:rsidRDefault="002D40CB" w:rsidP="000903A5">
      <w:pPr>
        <w:rPr>
          <w:rFonts w:ascii="Arial" w:eastAsia="Times New Roman" w:hAnsi="Arial" w:cs="Arial"/>
          <w:color w:val="222222"/>
        </w:rPr>
      </w:pPr>
      <w:r>
        <w:rPr>
          <w:rFonts w:ascii="Arial" w:eastAsia="Times New Roman" w:hAnsi="Arial" w:cs="Arial"/>
          <w:color w:val="222222"/>
          <w:highlight w:val="yellow"/>
        </w:rPr>
        <w:t xml:space="preserve"> </w:t>
      </w:r>
      <w:r w:rsidR="009C1EBF" w:rsidRPr="002D40CB">
        <w:rPr>
          <w:rFonts w:ascii="Arial" w:eastAsia="Times New Roman" w:hAnsi="Arial" w:cs="Arial"/>
          <w:color w:val="222222"/>
          <w:highlight w:val="yellow"/>
        </w:rPr>
        <w:t xml:space="preserve"> Please see line 48-52.</w:t>
      </w:r>
    </w:p>
    <w:p w:rsidR="00F139D6"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b) The rationale behind the development and/or use of this technique</w:t>
      </w:r>
    </w:p>
    <w:p w:rsidR="00F139D6" w:rsidRDefault="00F139D6" w:rsidP="000903A5">
      <w:pPr>
        <w:rPr>
          <w:rFonts w:ascii="Arial" w:eastAsia="Times New Roman" w:hAnsi="Arial" w:cs="Arial"/>
          <w:color w:val="222222"/>
        </w:rPr>
      </w:pPr>
    </w:p>
    <w:p w:rsidR="00F139D6" w:rsidRDefault="002D40CB" w:rsidP="000903A5">
      <w:pPr>
        <w:rPr>
          <w:rFonts w:ascii="Arial" w:eastAsia="Times New Roman" w:hAnsi="Arial" w:cs="Arial"/>
          <w:color w:val="222222"/>
        </w:rPr>
      </w:pPr>
      <w:r>
        <w:rPr>
          <w:rFonts w:ascii="Arial" w:eastAsia="Times New Roman" w:hAnsi="Arial" w:cs="Arial"/>
          <w:color w:val="222222"/>
          <w:highlight w:val="yellow"/>
        </w:rPr>
        <w:t xml:space="preserve"> </w:t>
      </w:r>
      <w:r w:rsidR="00F139D6" w:rsidRPr="002D40CB">
        <w:rPr>
          <w:rFonts w:ascii="Arial" w:eastAsia="Times New Roman" w:hAnsi="Arial" w:cs="Arial"/>
          <w:color w:val="222222"/>
          <w:highlight w:val="yellow"/>
        </w:rPr>
        <w:t xml:space="preserve"> Please see line 37-46.</w:t>
      </w:r>
    </w:p>
    <w:p w:rsidR="003C5F48"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c) The advantages over alternative techniques with applicable references to previous studies</w:t>
      </w:r>
    </w:p>
    <w:p w:rsidR="003C5F48" w:rsidRDefault="003C5F48" w:rsidP="000903A5">
      <w:pPr>
        <w:rPr>
          <w:rFonts w:ascii="Arial" w:eastAsia="Times New Roman" w:hAnsi="Arial" w:cs="Arial"/>
          <w:color w:val="222222"/>
        </w:rPr>
      </w:pPr>
    </w:p>
    <w:p w:rsidR="003C5F48" w:rsidRDefault="002D40CB" w:rsidP="000903A5">
      <w:pPr>
        <w:rPr>
          <w:rFonts w:ascii="Arial" w:eastAsia="Times New Roman" w:hAnsi="Arial" w:cs="Arial"/>
          <w:color w:val="222222"/>
        </w:rPr>
      </w:pPr>
      <w:r>
        <w:rPr>
          <w:rFonts w:ascii="Arial" w:eastAsia="Times New Roman" w:hAnsi="Arial" w:cs="Arial"/>
          <w:color w:val="222222"/>
          <w:highlight w:val="yellow"/>
        </w:rPr>
        <w:t xml:space="preserve"> </w:t>
      </w:r>
      <w:r w:rsidR="003C5F48" w:rsidRPr="002D40CB">
        <w:rPr>
          <w:rFonts w:ascii="Arial" w:eastAsia="Times New Roman" w:hAnsi="Arial" w:cs="Arial"/>
          <w:color w:val="222222"/>
          <w:highlight w:val="yellow"/>
        </w:rPr>
        <w:t xml:space="preserve"> Please see line 42-50</w:t>
      </w:r>
      <w:r w:rsidR="00632876">
        <w:rPr>
          <w:rFonts w:ascii="Arial" w:eastAsia="Times New Roman" w:hAnsi="Arial" w:cs="Arial"/>
          <w:color w:val="222222"/>
          <w:highlight w:val="yellow"/>
        </w:rPr>
        <w:t>, 54-58.</w:t>
      </w:r>
    </w:p>
    <w:p w:rsidR="00F36310"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d) A description of the context of the technique in the wider body of literature</w:t>
      </w:r>
    </w:p>
    <w:p w:rsidR="00F36310" w:rsidRDefault="00F36310" w:rsidP="000903A5">
      <w:pPr>
        <w:rPr>
          <w:rFonts w:ascii="Arial" w:eastAsia="Times New Roman" w:hAnsi="Arial" w:cs="Arial"/>
          <w:color w:val="222222"/>
        </w:rPr>
      </w:pPr>
    </w:p>
    <w:p w:rsidR="00F36310" w:rsidRDefault="002D40CB" w:rsidP="000903A5">
      <w:pPr>
        <w:rPr>
          <w:rFonts w:ascii="Arial" w:eastAsia="Times New Roman" w:hAnsi="Arial" w:cs="Arial"/>
          <w:color w:val="222222"/>
        </w:rPr>
      </w:pPr>
      <w:r>
        <w:rPr>
          <w:rFonts w:ascii="Arial" w:eastAsia="Times New Roman" w:hAnsi="Arial" w:cs="Arial"/>
          <w:color w:val="222222"/>
          <w:highlight w:val="yellow"/>
        </w:rPr>
        <w:t xml:space="preserve"> </w:t>
      </w:r>
      <w:r w:rsidR="00F36310" w:rsidRPr="002D40CB">
        <w:rPr>
          <w:rFonts w:ascii="Arial" w:eastAsia="Times New Roman" w:hAnsi="Arial" w:cs="Arial"/>
          <w:color w:val="222222"/>
          <w:highlight w:val="yellow"/>
        </w:rPr>
        <w:t xml:space="preserve"> Please see line 42-72.</w:t>
      </w:r>
    </w:p>
    <w:p w:rsidR="00F36310"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e) Information to help readers to determine whether the method is appropriate for their application</w:t>
      </w:r>
    </w:p>
    <w:p w:rsidR="00F36310" w:rsidRDefault="00F36310" w:rsidP="000903A5">
      <w:pPr>
        <w:rPr>
          <w:rFonts w:ascii="Arial" w:eastAsia="Times New Roman" w:hAnsi="Arial" w:cs="Arial"/>
          <w:color w:val="222222"/>
        </w:rPr>
      </w:pPr>
    </w:p>
    <w:p w:rsidR="00F36310" w:rsidRDefault="002D40CB" w:rsidP="000903A5">
      <w:pPr>
        <w:rPr>
          <w:rFonts w:ascii="Arial" w:eastAsia="Times New Roman" w:hAnsi="Arial" w:cs="Arial"/>
          <w:color w:val="222222"/>
        </w:rPr>
      </w:pPr>
      <w:r>
        <w:rPr>
          <w:rFonts w:ascii="Arial" w:eastAsia="Times New Roman" w:hAnsi="Arial" w:cs="Arial"/>
          <w:color w:val="222222"/>
          <w:highlight w:val="yellow"/>
        </w:rPr>
        <w:t xml:space="preserve"> </w:t>
      </w:r>
      <w:r w:rsidR="00F36310" w:rsidRPr="002D40CB">
        <w:rPr>
          <w:rFonts w:ascii="Arial" w:eastAsia="Times New Roman" w:hAnsi="Arial" w:cs="Arial"/>
          <w:color w:val="222222"/>
          <w:highlight w:val="yellow"/>
        </w:rPr>
        <w:t xml:space="preserve"> Please see line 64-72.</w:t>
      </w:r>
    </w:p>
    <w:p w:rsidR="00F36310"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 xml:space="preserve">7. </w:t>
      </w:r>
      <w:proofErr w:type="spellStart"/>
      <w:r w:rsidRPr="000903A5">
        <w:rPr>
          <w:rFonts w:ascii="Arial" w:eastAsia="Times New Roman" w:hAnsi="Arial" w:cs="Arial"/>
          <w:color w:val="222222"/>
          <w:shd w:val="clear" w:color="auto" w:fill="FFFFFF"/>
        </w:rPr>
        <w:t>JoVE</w:t>
      </w:r>
      <w:proofErr w:type="spellEnd"/>
      <w:r w:rsidRPr="000903A5">
        <w:rPr>
          <w:rFonts w:ascii="Arial" w:eastAsia="Times New Roman" w:hAnsi="Arial" w:cs="Arial"/>
          <w:color w:val="222222"/>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0903A5">
        <w:rPr>
          <w:rFonts w:ascii="Arial" w:eastAsia="Times New Roman" w:hAnsi="Arial" w:cs="Arial"/>
          <w:color w:val="222222"/>
        </w:rPr>
        <w:br/>
      </w:r>
      <w:r w:rsidRPr="000903A5">
        <w:rPr>
          <w:rFonts w:ascii="Arial" w:eastAsia="Times New Roman" w:hAnsi="Arial" w:cs="Arial"/>
          <w:color w:val="222222"/>
          <w:shd w:val="clear" w:color="auto" w:fill="FFFFFF"/>
        </w:rPr>
        <w:t xml:space="preserve">For example: (Cat# 15710, Electron Microscopy Sciences), (Cat# 16320, Electron Microscopy Sciences), (Cat# A7250, Sigma), (EMS, Fort Washington, PA), </w:t>
      </w:r>
      <w:proofErr w:type="spellStart"/>
      <w:r w:rsidRPr="000903A5">
        <w:rPr>
          <w:rFonts w:ascii="Arial" w:eastAsia="Times New Roman" w:hAnsi="Arial" w:cs="Arial"/>
          <w:color w:val="222222"/>
          <w:shd w:val="clear" w:color="auto" w:fill="FFFFFF"/>
        </w:rPr>
        <w:t>Epon</w:t>
      </w:r>
      <w:proofErr w:type="spellEnd"/>
      <w:r w:rsidRPr="000903A5">
        <w:rPr>
          <w:rFonts w:ascii="Arial" w:eastAsia="Times New Roman" w:hAnsi="Arial" w:cs="Arial"/>
          <w:color w:val="222222"/>
          <w:shd w:val="clear" w:color="auto" w:fill="FFFFFF"/>
        </w:rPr>
        <w:t xml:space="preserve"> resin, (</w:t>
      </w:r>
      <w:proofErr w:type="spellStart"/>
      <w:r w:rsidRPr="000903A5">
        <w:rPr>
          <w:rFonts w:ascii="Arial" w:eastAsia="Times New Roman" w:hAnsi="Arial" w:cs="Arial"/>
          <w:color w:val="222222"/>
          <w:shd w:val="clear" w:color="auto" w:fill="FFFFFF"/>
        </w:rPr>
        <w:t>Tecnai</w:t>
      </w:r>
      <w:proofErr w:type="spellEnd"/>
      <w:r w:rsidRPr="000903A5">
        <w:rPr>
          <w:rFonts w:ascii="Arial" w:eastAsia="Times New Roman" w:hAnsi="Arial" w:cs="Arial"/>
          <w:color w:val="222222"/>
          <w:shd w:val="clear" w:color="auto" w:fill="FFFFFF"/>
        </w:rPr>
        <w:t xml:space="preserve"> Bio-TWIN 150 12, FEI), etc.</w:t>
      </w:r>
    </w:p>
    <w:p w:rsidR="00F36310" w:rsidRDefault="00F36310" w:rsidP="000903A5">
      <w:pPr>
        <w:rPr>
          <w:rFonts w:ascii="Arial" w:eastAsia="Times New Roman" w:hAnsi="Arial" w:cs="Arial"/>
          <w:color w:val="222222"/>
        </w:rPr>
      </w:pPr>
    </w:p>
    <w:p w:rsidR="00632876" w:rsidRDefault="002D40CB" w:rsidP="000903A5">
      <w:pPr>
        <w:rPr>
          <w:rFonts w:ascii="Arial" w:eastAsia="Times New Roman" w:hAnsi="Arial" w:cs="Arial"/>
          <w:color w:val="222222"/>
          <w:highlight w:val="yellow"/>
        </w:rPr>
      </w:pPr>
      <w:r>
        <w:rPr>
          <w:rFonts w:ascii="Arial" w:eastAsia="Times New Roman" w:hAnsi="Arial" w:cs="Arial"/>
          <w:color w:val="222222"/>
          <w:highlight w:val="yellow"/>
        </w:rPr>
        <w:t xml:space="preserve"> </w:t>
      </w:r>
      <w:r w:rsidR="00F36310" w:rsidRPr="002D40CB">
        <w:rPr>
          <w:rFonts w:ascii="Arial" w:eastAsia="Times New Roman" w:hAnsi="Arial" w:cs="Arial"/>
          <w:color w:val="222222"/>
          <w:highlight w:val="yellow"/>
        </w:rPr>
        <w:t xml:space="preserve"> </w:t>
      </w:r>
      <w:r w:rsidR="006A559C" w:rsidRPr="002D40CB">
        <w:rPr>
          <w:rFonts w:ascii="Arial" w:eastAsia="Times New Roman" w:hAnsi="Arial" w:cs="Arial"/>
          <w:color w:val="222222"/>
          <w:highlight w:val="yellow"/>
        </w:rPr>
        <w:t xml:space="preserve">Commercial information was removed. </w:t>
      </w:r>
    </w:p>
    <w:p w:rsidR="002D437A"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8.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rsidR="002D437A" w:rsidRDefault="002D437A" w:rsidP="000903A5">
      <w:pPr>
        <w:rPr>
          <w:rFonts w:ascii="Arial" w:eastAsia="Times New Roman" w:hAnsi="Arial" w:cs="Arial"/>
          <w:color w:val="222222"/>
        </w:rPr>
      </w:pPr>
    </w:p>
    <w:p w:rsidR="002D437A" w:rsidRDefault="002D40CB" w:rsidP="000903A5">
      <w:pPr>
        <w:rPr>
          <w:rFonts w:ascii="Arial" w:eastAsia="Times New Roman" w:hAnsi="Arial" w:cs="Arial"/>
          <w:color w:val="222222"/>
        </w:rPr>
      </w:pPr>
      <w:r>
        <w:rPr>
          <w:rFonts w:ascii="Arial" w:eastAsia="Times New Roman" w:hAnsi="Arial" w:cs="Arial"/>
          <w:color w:val="222222"/>
          <w:highlight w:val="yellow"/>
        </w:rPr>
        <w:t xml:space="preserve"> </w:t>
      </w:r>
      <w:r w:rsidR="002D437A" w:rsidRPr="002D40CB">
        <w:rPr>
          <w:rFonts w:ascii="Arial" w:eastAsia="Times New Roman" w:hAnsi="Arial" w:cs="Arial"/>
          <w:color w:val="222222"/>
          <w:highlight w:val="yellow"/>
        </w:rPr>
        <w:t xml:space="preserve"> Imperative tenses are now used throughout the protocol section.</w:t>
      </w:r>
    </w:p>
    <w:p w:rsidR="008325A9"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 xml:space="preserve">9. The Protocol should contain all action items associated with a </w:t>
      </w:r>
      <w:proofErr w:type="gramStart"/>
      <w:r w:rsidRPr="000903A5">
        <w:rPr>
          <w:rFonts w:ascii="Arial" w:eastAsia="Times New Roman" w:hAnsi="Arial" w:cs="Arial"/>
          <w:color w:val="222222"/>
          <w:shd w:val="clear" w:color="auto" w:fill="FFFFFF"/>
        </w:rPr>
        <w:t>step in</w:t>
      </w:r>
      <w:proofErr w:type="gramEnd"/>
      <w:r w:rsidRPr="000903A5">
        <w:rPr>
          <w:rFonts w:ascii="Arial" w:eastAsia="Times New Roman" w:hAnsi="Arial" w:cs="Arial"/>
          <w:color w:val="222222"/>
          <w:shd w:val="clear" w:color="auto" w:fill="FFFFFF"/>
        </w:rPr>
        <w:t xml:space="preserve"> complete sentence.</w:t>
      </w:r>
    </w:p>
    <w:p w:rsidR="008325A9" w:rsidRDefault="008325A9" w:rsidP="000903A5">
      <w:pPr>
        <w:rPr>
          <w:rFonts w:ascii="Arial" w:eastAsia="Times New Roman" w:hAnsi="Arial" w:cs="Arial"/>
          <w:color w:val="222222"/>
        </w:rPr>
      </w:pPr>
    </w:p>
    <w:p w:rsidR="008325A9" w:rsidRDefault="002D40CB" w:rsidP="000903A5">
      <w:pPr>
        <w:rPr>
          <w:rFonts w:ascii="Arial" w:eastAsia="Times New Roman" w:hAnsi="Arial" w:cs="Arial"/>
          <w:color w:val="222222"/>
        </w:rPr>
      </w:pPr>
      <w:r>
        <w:rPr>
          <w:rFonts w:ascii="Arial" w:eastAsia="Times New Roman" w:hAnsi="Arial" w:cs="Arial"/>
          <w:color w:val="222222"/>
          <w:highlight w:val="yellow"/>
        </w:rPr>
        <w:t xml:space="preserve"> </w:t>
      </w:r>
      <w:r w:rsidR="008325A9" w:rsidRPr="002D40CB">
        <w:rPr>
          <w:rFonts w:ascii="Arial" w:eastAsia="Times New Roman" w:hAnsi="Arial" w:cs="Arial"/>
          <w:color w:val="222222"/>
          <w:highlight w:val="yellow"/>
        </w:rPr>
        <w:t xml:space="preserve"> </w:t>
      </w:r>
      <w:r w:rsidR="00C3164E" w:rsidRPr="002D40CB">
        <w:rPr>
          <w:rFonts w:ascii="Arial" w:eastAsia="Times New Roman" w:hAnsi="Arial" w:cs="Arial"/>
          <w:color w:val="222222"/>
          <w:highlight w:val="yellow"/>
        </w:rPr>
        <w:t>The steps are now in complete sentences.</w:t>
      </w:r>
    </w:p>
    <w:p w:rsidR="00C3164E"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10. Please revise the protocol text to avoid the use of any personal pronouns in the protocol (e.g., "we", "you", "our" etc.).</w:t>
      </w:r>
    </w:p>
    <w:p w:rsidR="00C3164E" w:rsidRDefault="00C3164E" w:rsidP="000903A5">
      <w:pPr>
        <w:rPr>
          <w:rFonts w:ascii="Arial" w:eastAsia="Times New Roman" w:hAnsi="Arial" w:cs="Arial"/>
          <w:color w:val="222222"/>
        </w:rPr>
      </w:pPr>
    </w:p>
    <w:p w:rsidR="00C3164E" w:rsidRDefault="002D40CB" w:rsidP="000903A5">
      <w:pPr>
        <w:rPr>
          <w:rFonts w:ascii="Arial" w:eastAsia="Times New Roman" w:hAnsi="Arial" w:cs="Arial"/>
          <w:color w:val="222222"/>
        </w:rPr>
      </w:pPr>
      <w:r>
        <w:rPr>
          <w:rFonts w:ascii="Arial" w:eastAsia="Times New Roman" w:hAnsi="Arial" w:cs="Arial"/>
          <w:color w:val="222222"/>
          <w:highlight w:val="yellow"/>
        </w:rPr>
        <w:t xml:space="preserve"> </w:t>
      </w:r>
      <w:r w:rsidR="00C3164E" w:rsidRPr="002D40CB">
        <w:rPr>
          <w:rFonts w:ascii="Arial" w:eastAsia="Times New Roman" w:hAnsi="Arial" w:cs="Arial"/>
          <w:color w:val="222222"/>
          <w:highlight w:val="yellow"/>
        </w:rPr>
        <w:t xml:space="preserve">  Personal pronouns are </w:t>
      </w:r>
      <w:r w:rsidR="00B36701" w:rsidRPr="002D40CB">
        <w:rPr>
          <w:rFonts w:ascii="Arial" w:eastAsia="Times New Roman" w:hAnsi="Arial" w:cs="Arial"/>
          <w:color w:val="222222"/>
          <w:highlight w:val="yellow"/>
        </w:rPr>
        <w:t xml:space="preserve">now </w:t>
      </w:r>
      <w:r w:rsidR="00C3164E" w:rsidRPr="002D40CB">
        <w:rPr>
          <w:rFonts w:ascii="Arial" w:eastAsia="Times New Roman" w:hAnsi="Arial" w:cs="Arial"/>
          <w:color w:val="222222"/>
          <w:highlight w:val="yellow"/>
        </w:rPr>
        <w:t>removed from the protocol.</w:t>
      </w:r>
    </w:p>
    <w:p w:rsidR="0041055B"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11. Please add more details to your protocol steps. Please ensure you answer the “how” question, i.e., how is the step performed?</w:t>
      </w:r>
    </w:p>
    <w:p w:rsidR="0041055B" w:rsidRDefault="0041055B" w:rsidP="000903A5">
      <w:pPr>
        <w:rPr>
          <w:rFonts w:ascii="Arial" w:eastAsia="Times New Roman" w:hAnsi="Arial" w:cs="Arial"/>
          <w:color w:val="222222"/>
        </w:rPr>
      </w:pPr>
    </w:p>
    <w:p w:rsidR="0041055B" w:rsidRDefault="002D40CB" w:rsidP="000903A5">
      <w:pPr>
        <w:rPr>
          <w:rFonts w:ascii="Arial" w:eastAsia="Times New Roman" w:hAnsi="Arial" w:cs="Arial"/>
          <w:color w:val="222222"/>
        </w:rPr>
      </w:pPr>
      <w:r>
        <w:rPr>
          <w:rFonts w:ascii="Arial" w:eastAsia="Times New Roman" w:hAnsi="Arial" w:cs="Arial"/>
          <w:color w:val="222222"/>
          <w:highlight w:val="yellow"/>
        </w:rPr>
        <w:t xml:space="preserve"> </w:t>
      </w:r>
      <w:r w:rsidR="0041055B" w:rsidRPr="002D40CB">
        <w:rPr>
          <w:rFonts w:ascii="Arial" w:eastAsia="Times New Roman" w:hAnsi="Arial" w:cs="Arial"/>
          <w:color w:val="222222"/>
          <w:highlight w:val="yellow"/>
        </w:rPr>
        <w:t xml:space="preserve"> More details are added to the steps where necessary.</w:t>
      </w:r>
    </w:p>
    <w:p w:rsidR="005B745D"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12. 1.1 What do you feed the worm?</w:t>
      </w:r>
    </w:p>
    <w:p w:rsidR="005B745D" w:rsidRDefault="005B745D" w:rsidP="000903A5">
      <w:pPr>
        <w:rPr>
          <w:rFonts w:ascii="Arial" w:eastAsia="Times New Roman" w:hAnsi="Arial" w:cs="Arial"/>
          <w:color w:val="222222"/>
        </w:rPr>
      </w:pPr>
    </w:p>
    <w:p w:rsidR="005B745D" w:rsidRDefault="002D40CB" w:rsidP="000903A5">
      <w:pPr>
        <w:rPr>
          <w:rFonts w:ascii="Arial" w:eastAsia="Times New Roman" w:hAnsi="Arial" w:cs="Arial"/>
          <w:color w:val="222222"/>
        </w:rPr>
      </w:pPr>
      <w:r>
        <w:rPr>
          <w:rFonts w:ascii="Arial" w:eastAsia="Times New Roman" w:hAnsi="Arial" w:cs="Arial"/>
          <w:color w:val="222222"/>
          <w:highlight w:val="yellow"/>
        </w:rPr>
        <w:t xml:space="preserve"> </w:t>
      </w:r>
      <w:r w:rsidR="005B745D" w:rsidRPr="002D40CB">
        <w:rPr>
          <w:rFonts w:ascii="Arial" w:eastAsia="Times New Roman" w:hAnsi="Arial" w:cs="Arial"/>
          <w:color w:val="222222"/>
          <w:highlight w:val="yellow"/>
        </w:rPr>
        <w:t xml:space="preserve"> Food is added to line 76.</w:t>
      </w:r>
    </w:p>
    <w:p w:rsidR="005B745D"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13. 2.4 is not an action step please convert this to a note instead.</w:t>
      </w:r>
    </w:p>
    <w:p w:rsidR="005B745D" w:rsidRDefault="005B745D" w:rsidP="000903A5">
      <w:pPr>
        <w:rPr>
          <w:rFonts w:ascii="Arial" w:eastAsia="Times New Roman" w:hAnsi="Arial" w:cs="Arial"/>
          <w:color w:val="222222"/>
        </w:rPr>
      </w:pPr>
    </w:p>
    <w:p w:rsidR="005B745D" w:rsidRDefault="002D40CB" w:rsidP="000903A5">
      <w:pPr>
        <w:rPr>
          <w:rFonts w:ascii="Arial" w:eastAsia="Times New Roman" w:hAnsi="Arial" w:cs="Arial"/>
          <w:color w:val="222222"/>
        </w:rPr>
      </w:pPr>
      <w:r>
        <w:rPr>
          <w:rFonts w:ascii="Arial" w:eastAsia="Times New Roman" w:hAnsi="Arial" w:cs="Arial"/>
          <w:color w:val="222222"/>
          <w:highlight w:val="yellow"/>
        </w:rPr>
        <w:t xml:space="preserve"> </w:t>
      </w:r>
      <w:r w:rsidR="005B745D" w:rsidRPr="002D40CB">
        <w:rPr>
          <w:rFonts w:ascii="Arial" w:eastAsia="Times New Roman" w:hAnsi="Arial" w:cs="Arial"/>
          <w:color w:val="222222"/>
          <w:highlight w:val="yellow"/>
        </w:rPr>
        <w:t xml:space="preserve">  2.4 is now converted to an action step, with supporting information in notes.</w:t>
      </w:r>
    </w:p>
    <w:p w:rsidR="005B745D"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lastRenderedPageBreak/>
        <w:br/>
      </w:r>
      <w:r w:rsidRPr="000903A5">
        <w:rPr>
          <w:rFonts w:ascii="Arial" w:eastAsia="Times New Roman" w:hAnsi="Arial" w:cs="Arial"/>
          <w:color w:val="222222"/>
          <w:shd w:val="clear" w:color="auto" w:fill="FFFFFF"/>
        </w:rPr>
        <w:t>14. 2.10: How big is the cut?</w:t>
      </w:r>
    </w:p>
    <w:p w:rsidR="005B745D" w:rsidRDefault="002D40CB" w:rsidP="000903A5">
      <w:pPr>
        <w:rPr>
          <w:rFonts w:cstheme="minorHAnsi"/>
          <w:color w:val="000000"/>
          <w:shd w:val="clear" w:color="auto" w:fill="FFFFFF"/>
        </w:rPr>
      </w:pPr>
      <w:r>
        <w:rPr>
          <w:rFonts w:ascii="Arial" w:eastAsia="Times New Roman" w:hAnsi="Arial" w:cs="Arial"/>
          <w:color w:val="222222"/>
          <w:highlight w:val="yellow"/>
        </w:rPr>
        <w:t xml:space="preserve"> </w:t>
      </w:r>
      <w:r w:rsidR="005B745D" w:rsidRPr="002D40CB">
        <w:rPr>
          <w:rFonts w:ascii="Arial" w:eastAsia="Times New Roman" w:hAnsi="Arial" w:cs="Arial"/>
          <w:color w:val="222222"/>
          <w:highlight w:val="yellow"/>
        </w:rPr>
        <w:t xml:space="preserve"> “</w:t>
      </w:r>
      <w:r w:rsidR="005B745D" w:rsidRPr="002D40CB">
        <w:rPr>
          <w:rFonts w:cstheme="minorHAnsi"/>
          <w:color w:val="000000"/>
          <w:highlight w:val="yellow"/>
          <w:shd w:val="clear" w:color="auto" w:fill="FFFFFF"/>
        </w:rPr>
        <w:t>to completely remove anterior and posterior worm fragments” is added to indicate how big the cut is.</w:t>
      </w:r>
      <w:r w:rsidR="003F6106" w:rsidRPr="002D40CB">
        <w:rPr>
          <w:rFonts w:cstheme="minorHAnsi"/>
          <w:color w:val="000000"/>
          <w:highlight w:val="yellow"/>
          <w:shd w:val="clear" w:color="auto" w:fill="FFFFFF"/>
        </w:rPr>
        <w:t xml:space="preserve"> “of the ovary fragment to completely separate the two ovaries” is added to 2.11.</w:t>
      </w:r>
      <w:r w:rsidR="003F6106">
        <w:rPr>
          <w:rFonts w:cstheme="minorHAnsi"/>
          <w:color w:val="000000"/>
          <w:shd w:val="clear" w:color="auto" w:fill="FFFFFF"/>
        </w:rPr>
        <w:t xml:space="preserve"> </w:t>
      </w:r>
    </w:p>
    <w:p w:rsidR="00DF722A"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15. 6: How do you collect data and analyze it? Please include knob turns, button clicks in the software, command lines, etc.</w:t>
      </w:r>
    </w:p>
    <w:p w:rsidR="00DF722A" w:rsidRDefault="00DF722A" w:rsidP="000903A5">
      <w:pPr>
        <w:rPr>
          <w:rFonts w:ascii="Arial" w:eastAsia="Times New Roman" w:hAnsi="Arial" w:cs="Arial"/>
          <w:color w:val="222222"/>
        </w:rPr>
      </w:pPr>
    </w:p>
    <w:p w:rsidR="00DF722A" w:rsidRDefault="002A265E" w:rsidP="000903A5">
      <w:pPr>
        <w:rPr>
          <w:rFonts w:ascii="Arial" w:eastAsia="Times New Roman" w:hAnsi="Arial" w:cs="Arial"/>
          <w:color w:val="222222"/>
        </w:rPr>
      </w:pPr>
      <w:r w:rsidRPr="002A265E">
        <w:rPr>
          <w:rFonts w:ascii="Arial" w:eastAsia="Times New Roman" w:hAnsi="Arial" w:cs="Arial"/>
          <w:color w:val="222222"/>
          <w:highlight w:val="yellow"/>
        </w:rPr>
        <w:t>New information added. Please see lines 21</w:t>
      </w:r>
      <w:r w:rsidR="00B75ABE">
        <w:rPr>
          <w:rFonts w:ascii="Arial" w:eastAsia="Times New Roman" w:hAnsi="Arial" w:cs="Arial"/>
          <w:color w:val="222222"/>
          <w:highlight w:val="yellow"/>
        </w:rPr>
        <w:t>4</w:t>
      </w:r>
      <w:r w:rsidRPr="002A265E">
        <w:rPr>
          <w:rFonts w:ascii="Arial" w:eastAsia="Times New Roman" w:hAnsi="Arial" w:cs="Arial"/>
          <w:color w:val="222222"/>
          <w:highlight w:val="yellow"/>
        </w:rPr>
        <w:t>-22</w:t>
      </w:r>
      <w:r w:rsidR="00B75ABE">
        <w:rPr>
          <w:rFonts w:ascii="Arial" w:eastAsia="Times New Roman" w:hAnsi="Arial" w:cs="Arial"/>
          <w:color w:val="222222"/>
          <w:highlight w:val="yellow"/>
        </w:rPr>
        <w:t>6</w:t>
      </w:r>
      <w:r w:rsidRPr="002A265E">
        <w:rPr>
          <w:rFonts w:ascii="Arial" w:eastAsia="Times New Roman" w:hAnsi="Arial" w:cs="Arial"/>
          <w:color w:val="222222"/>
          <w:highlight w:val="yellow"/>
        </w:rPr>
        <w:t>.</w:t>
      </w:r>
    </w:p>
    <w:p w:rsidR="00253914"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16. There is a 10-page limit for the Protocol, but there is a 3-page limit for filmable content. Please highlight 3 pages or less of the Protocol (including headings and spacing) that identify the essential steps of the protocol for the video, i.e., the steps that should be visualized to tell the most cohesive story of the Protocol.</w:t>
      </w:r>
    </w:p>
    <w:p w:rsidR="00253914" w:rsidRDefault="00253914" w:rsidP="000903A5">
      <w:pPr>
        <w:rPr>
          <w:rFonts w:ascii="Arial" w:eastAsia="Times New Roman" w:hAnsi="Arial" w:cs="Arial"/>
          <w:color w:val="222222"/>
        </w:rPr>
      </w:pPr>
    </w:p>
    <w:p w:rsidR="00253914" w:rsidRDefault="002D40CB" w:rsidP="000903A5">
      <w:pPr>
        <w:rPr>
          <w:rFonts w:ascii="Arial" w:eastAsia="Times New Roman" w:hAnsi="Arial" w:cs="Arial"/>
          <w:color w:val="222222"/>
        </w:rPr>
      </w:pPr>
      <w:r>
        <w:rPr>
          <w:rFonts w:ascii="Arial" w:eastAsia="Times New Roman" w:hAnsi="Arial" w:cs="Arial"/>
          <w:color w:val="222222"/>
          <w:highlight w:val="yellow"/>
        </w:rPr>
        <w:t xml:space="preserve"> </w:t>
      </w:r>
      <w:r w:rsidR="00185263">
        <w:rPr>
          <w:rFonts w:ascii="Arial" w:eastAsia="Times New Roman" w:hAnsi="Arial" w:cs="Arial"/>
          <w:color w:val="222222"/>
          <w:highlight w:val="yellow"/>
        </w:rPr>
        <w:t xml:space="preserve">Line </w:t>
      </w:r>
      <w:r w:rsidR="00913761">
        <w:rPr>
          <w:rFonts w:ascii="Arial" w:eastAsia="Times New Roman" w:hAnsi="Arial" w:cs="Arial"/>
          <w:color w:val="222222"/>
          <w:highlight w:val="yellow"/>
        </w:rPr>
        <w:t>75</w:t>
      </w:r>
      <w:r w:rsidR="00185263">
        <w:rPr>
          <w:rFonts w:ascii="Arial" w:eastAsia="Times New Roman" w:hAnsi="Arial" w:cs="Arial"/>
          <w:color w:val="222222"/>
          <w:highlight w:val="yellow"/>
        </w:rPr>
        <w:t>-2</w:t>
      </w:r>
      <w:r w:rsidR="00913761">
        <w:rPr>
          <w:rFonts w:ascii="Arial" w:eastAsia="Times New Roman" w:hAnsi="Arial" w:cs="Arial"/>
          <w:color w:val="222222"/>
          <w:highlight w:val="yellow"/>
        </w:rPr>
        <w:t>12</w:t>
      </w:r>
      <w:r w:rsidR="00F70610">
        <w:rPr>
          <w:rFonts w:ascii="Arial" w:eastAsia="Times New Roman" w:hAnsi="Arial" w:cs="Arial"/>
          <w:color w:val="222222"/>
          <w:highlight w:val="yellow"/>
        </w:rPr>
        <w:t>.</w:t>
      </w:r>
    </w:p>
    <w:p w:rsidR="00912DA2"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17. As we are a methods journal, please ensure that the Discussion explicitly cover the following in detail in 3-6 paragraphs with citations:</w:t>
      </w:r>
      <w:r w:rsidRPr="000903A5">
        <w:rPr>
          <w:rFonts w:ascii="Arial" w:eastAsia="Times New Roman" w:hAnsi="Arial" w:cs="Arial"/>
          <w:color w:val="222222"/>
        </w:rPr>
        <w:br/>
      </w:r>
      <w:r w:rsidRPr="000903A5">
        <w:rPr>
          <w:rFonts w:ascii="Arial" w:eastAsia="Times New Roman" w:hAnsi="Arial" w:cs="Arial"/>
          <w:color w:val="222222"/>
          <w:shd w:val="clear" w:color="auto" w:fill="FFFFFF"/>
        </w:rPr>
        <w:t>a) Critical steps within the protocol</w:t>
      </w:r>
    </w:p>
    <w:p w:rsidR="00912DA2" w:rsidRDefault="00912DA2" w:rsidP="000903A5">
      <w:pPr>
        <w:rPr>
          <w:rFonts w:ascii="Arial" w:eastAsia="Times New Roman" w:hAnsi="Arial" w:cs="Arial"/>
          <w:color w:val="222222"/>
        </w:rPr>
      </w:pPr>
    </w:p>
    <w:p w:rsidR="00912DA2" w:rsidRDefault="002D40CB" w:rsidP="00912DA2">
      <w:pPr>
        <w:rPr>
          <w:rFonts w:ascii="Arial" w:eastAsia="Times New Roman" w:hAnsi="Arial" w:cs="Arial"/>
          <w:color w:val="222222"/>
        </w:rPr>
      </w:pPr>
      <w:r>
        <w:rPr>
          <w:rFonts w:ascii="Arial" w:eastAsia="Times New Roman" w:hAnsi="Arial" w:cs="Arial"/>
          <w:color w:val="222222"/>
          <w:highlight w:val="yellow"/>
        </w:rPr>
        <w:t xml:space="preserve"> </w:t>
      </w:r>
      <w:r w:rsidR="00912DA2" w:rsidRPr="002D40CB">
        <w:rPr>
          <w:rFonts w:ascii="Arial" w:eastAsia="Times New Roman" w:hAnsi="Arial" w:cs="Arial"/>
          <w:color w:val="222222"/>
          <w:highlight w:val="yellow"/>
        </w:rPr>
        <w:t xml:space="preserve"> Please see  lines </w:t>
      </w:r>
      <w:r w:rsidR="00F70610">
        <w:rPr>
          <w:rFonts w:ascii="Arial" w:eastAsia="Times New Roman" w:hAnsi="Arial" w:cs="Arial"/>
          <w:color w:val="222222"/>
          <w:highlight w:val="yellow"/>
        </w:rPr>
        <w:t>301-313</w:t>
      </w:r>
    </w:p>
    <w:p w:rsidR="00340356"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b) Any modifications and troubleshooting of the technique</w:t>
      </w:r>
    </w:p>
    <w:p w:rsidR="00340356" w:rsidRDefault="00340356" w:rsidP="000903A5">
      <w:pPr>
        <w:rPr>
          <w:rFonts w:ascii="Arial" w:eastAsia="Times New Roman" w:hAnsi="Arial" w:cs="Arial"/>
          <w:color w:val="222222"/>
        </w:rPr>
      </w:pPr>
    </w:p>
    <w:p w:rsidR="00340356" w:rsidRDefault="002D40CB" w:rsidP="000903A5">
      <w:pPr>
        <w:rPr>
          <w:rFonts w:ascii="Arial" w:eastAsia="Times New Roman" w:hAnsi="Arial" w:cs="Arial"/>
          <w:color w:val="222222"/>
        </w:rPr>
      </w:pPr>
      <w:r>
        <w:rPr>
          <w:rFonts w:ascii="Arial" w:eastAsia="Times New Roman" w:hAnsi="Arial" w:cs="Arial"/>
          <w:color w:val="222222"/>
          <w:highlight w:val="yellow"/>
        </w:rPr>
        <w:t xml:space="preserve"> </w:t>
      </w:r>
      <w:r w:rsidR="00912DA2" w:rsidRPr="002D40CB">
        <w:rPr>
          <w:rFonts w:ascii="Arial" w:eastAsia="Times New Roman" w:hAnsi="Arial" w:cs="Arial"/>
          <w:color w:val="222222"/>
          <w:highlight w:val="yellow"/>
        </w:rPr>
        <w:t xml:space="preserve"> Please see  lines </w:t>
      </w:r>
      <w:r w:rsidR="00F70610">
        <w:rPr>
          <w:rFonts w:ascii="Arial" w:eastAsia="Times New Roman" w:hAnsi="Arial" w:cs="Arial"/>
          <w:color w:val="222222"/>
          <w:highlight w:val="yellow"/>
        </w:rPr>
        <w:t>301-313</w:t>
      </w:r>
    </w:p>
    <w:p w:rsidR="00340356"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c) Any limitations of the technique</w:t>
      </w:r>
    </w:p>
    <w:p w:rsidR="00340356" w:rsidRDefault="00340356" w:rsidP="000903A5">
      <w:pPr>
        <w:rPr>
          <w:rFonts w:ascii="Arial" w:eastAsia="Times New Roman" w:hAnsi="Arial" w:cs="Arial"/>
          <w:color w:val="222222"/>
        </w:rPr>
      </w:pPr>
    </w:p>
    <w:p w:rsidR="00340356" w:rsidRDefault="002D40CB" w:rsidP="000903A5">
      <w:pPr>
        <w:rPr>
          <w:rFonts w:ascii="Arial" w:eastAsia="Times New Roman" w:hAnsi="Arial" w:cs="Arial"/>
          <w:color w:val="222222"/>
        </w:rPr>
      </w:pPr>
      <w:r>
        <w:rPr>
          <w:rFonts w:ascii="Arial" w:eastAsia="Times New Roman" w:hAnsi="Arial" w:cs="Arial"/>
          <w:color w:val="222222"/>
          <w:highlight w:val="yellow"/>
        </w:rPr>
        <w:t xml:space="preserve"> </w:t>
      </w:r>
      <w:r w:rsidR="00340356" w:rsidRPr="002D40CB">
        <w:rPr>
          <w:rFonts w:ascii="Arial" w:eastAsia="Times New Roman" w:hAnsi="Arial" w:cs="Arial"/>
          <w:color w:val="222222"/>
          <w:highlight w:val="yellow"/>
        </w:rPr>
        <w:t xml:space="preserve"> Please see lines </w:t>
      </w:r>
      <w:r w:rsidR="00F70610">
        <w:rPr>
          <w:rFonts w:ascii="Arial" w:eastAsia="Times New Roman" w:hAnsi="Arial" w:cs="Arial"/>
          <w:color w:val="222222"/>
          <w:highlight w:val="yellow"/>
        </w:rPr>
        <w:t>301-304</w:t>
      </w:r>
    </w:p>
    <w:p w:rsidR="00340356"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d) The significance with respect to existing methods</w:t>
      </w:r>
    </w:p>
    <w:p w:rsidR="00340356" w:rsidRDefault="00340356" w:rsidP="000903A5">
      <w:pPr>
        <w:rPr>
          <w:rFonts w:ascii="Arial" w:eastAsia="Times New Roman" w:hAnsi="Arial" w:cs="Arial"/>
          <w:color w:val="222222"/>
        </w:rPr>
      </w:pPr>
    </w:p>
    <w:p w:rsidR="00340356" w:rsidRDefault="002D40CB" w:rsidP="000903A5">
      <w:pPr>
        <w:rPr>
          <w:rFonts w:ascii="Arial" w:eastAsia="Times New Roman" w:hAnsi="Arial" w:cs="Arial"/>
          <w:color w:val="222222"/>
        </w:rPr>
      </w:pPr>
      <w:r>
        <w:rPr>
          <w:rFonts w:ascii="Arial" w:eastAsia="Times New Roman" w:hAnsi="Arial" w:cs="Arial"/>
          <w:color w:val="222222"/>
          <w:highlight w:val="yellow"/>
        </w:rPr>
        <w:t xml:space="preserve"> </w:t>
      </w:r>
      <w:r w:rsidR="00340356" w:rsidRPr="002D40CB">
        <w:rPr>
          <w:rFonts w:ascii="Arial" w:eastAsia="Times New Roman" w:hAnsi="Arial" w:cs="Arial"/>
          <w:color w:val="222222"/>
          <w:highlight w:val="yellow"/>
        </w:rPr>
        <w:t xml:space="preserve"> Please see lines 2</w:t>
      </w:r>
      <w:r w:rsidR="00F70610">
        <w:rPr>
          <w:rFonts w:ascii="Arial" w:eastAsia="Times New Roman" w:hAnsi="Arial" w:cs="Arial"/>
          <w:color w:val="222222"/>
          <w:highlight w:val="yellow"/>
        </w:rPr>
        <w:t>94-299, 315-319</w:t>
      </w:r>
    </w:p>
    <w:p w:rsidR="00534677"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18. Please remove the figure legend from the figure files and place it after the representative result section of the manuscript.</w:t>
      </w:r>
    </w:p>
    <w:p w:rsidR="00534677" w:rsidRDefault="00534677" w:rsidP="000903A5">
      <w:pPr>
        <w:rPr>
          <w:rFonts w:ascii="Arial" w:eastAsia="Times New Roman" w:hAnsi="Arial" w:cs="Arial"/>
          <w:color w:val="222222"/>
          <w:shd w:val="clear" w:color="auto" w:fill="FFFFFF"/>
        </w:rPr>
      </w:pPr>
    </w:p>
    <w:p w:rsidR="00534677" w:rsidRDefault="00761C67" w:rsidP="000903A5">
      <w:pPr>
        <w:rPr>
          <w:rFonts w:ascii="Arial" w:eastAsia="Times New Roman" w:hAnsi="Arial" w:cs="Arial"/>
          <w:color w:val="222222"/>
          <w:shd w:val="clear" w:color="auto" w:fill="FFFFFF"/>
        </w:rPr>
      </w:pPr>
      <w:r>
        <w:rPr>
          <w:rFonts w:ascii="Arial" w:eastAsia="Times New Roman" w:hAnsi="Arial" w:cs="Arial"/>
          <w:color w:val="222222"/>
          <w:highlight w:val="yellow"/>
        </w:rPr>
        <w:t>Updated.</w:t>
      </w:r>
    </w:p>
    <w:p w:rsidR="0060054E" w:rsidRDefault="000903A5" w:rsidP="0060054E">
      <w:pPr>
        <w:rPr>
          <w:rFonts w:ascii="Arial" w:eastAsia="Times New Roman" w:hAnsi="Arial" w:cs="Arial"/>
          <w:color w:val="222222"/>
          <w:shd w:val="clear" w:color="auto" w:fill="FFFFFF"/>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19. Please sort the materials table in alphabetical order.</w:t>
      </w:r>
      <w:r w:rsidRPr="000903A5">
        <w:rPr>
          <w:rFonts w:ascii="Arial" w:eastAsia="Times New Roman" w:hAnsi="Arial" w:cs="Arial"/>
          <w:color w:val="222222"/>
        </w:rPr>
        <w:br/>
      </w:r>
      <w:r w:rsidRPr="000903A5">
        <w:rPr>
          <w:rFonts w:ascii="Arial" w:eastAsia="Times New Roman" w:hAnsi="Arial" w:cs="Arial"/>
          <w:color w:val="222222"/>
        </w:rPr>
        <w:br/>
      </w:r>
      <w:r w:rsidR="0060054E">
        <w:rPr>
          <w:rFonts w:ascii="Arial" w:eastAsia="Times New Roman" w:hAnsi="Arial" w:cs="Arial"/>
          <w:color w:val="222222"/>
          <w:highlight w:val="yellow"/>
        </w:rPr>
        <w:t>Updated.</w:t>
      </w:r>
    </w:p>
    <w:p w:rsidR="00D7422B"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____________________________________</w:t>
      </w:r>
      <w:r w:rsidRPr="000903A5">
        <w:rPr>
          <w:rFonts w:ascii="Arial" w:eastAsia="Times New Roman" w:hAnsi="Arial" w:cs="Arial"/>
          <w:color w:val="222222"/>
        </w:rPr>
        <w:br/>
      </w:r>
      <w:r w:rsidRPr="000903A5">
        <w:rPr>
          <w:rFonts w:ascii="Arial" w:eastAsia="Times New Roman" w:hAnsi="Arial" w:cs="Arial"/>
          <w:b/>
          <w:bCs/>
          <w:color w:val="0000FF"/>
          <w:u w:val="single"/>
          <w:shd w:val="clear" w:color="auto" w:fill="FFFFFF"/>
        </w:rPr>
        <w:t>Reviewers' comments:</w:t>
      </w:r>
      <w:r w:rsidRPr="000903A5">
        <w:rPr>
          <w:rFonts w:ascii="Arial" w:eastAsia="Times New Roman" w:hAnsi="Arial" w:cs="Arial"/>
          <w:color w:val="222222"/>
        </w:rPr>
        <w:br/>
      </w:r>
      <w:r w:rsidRPr="000903A5">
        <w:rPr>
          <w:rFonts w:ascii="Arial" w:eastAsia="Times New Roman" w:hAnsi="Arial" w:cs="Arial"/>
          <w:b/>
          <w:bCs/>
          <w:color w:val="222222"/>
          <w:shd w:val="clear" w:color="auto" w:fill="FFFFFF"/>
        </w:rPr>
        <w:lastRenderedPageBreak/>
        <w:t>Reviewer #1:</w:t>
      </w:r>
      <w:r w:rsidRPr="000903A5">
        <w:rPr>
          <w:rFonts w:ascii="Arial" w:eastAsia="Times New Roman" w:hAnsi="Arial" w:cs="Arial"/>
          <w:color w:val="222222"/>
        </w:rPr>
        <w:br/>
      </w:r>
      <w:r w:rsidRPr="000903A5">
        <w:rPr>
          <w:rFonts w:ascii="Arial" w:eastAsia="Times New Roman" w:hAnsi="Arial" w:cs="Arial"/>
          <w:color w:val="222222"/>
          <w:shd w:val="clear" w:color="auto" w:fill="FFFFFF"/>
        </w:rPr>
        <w:t>Manuscript Summary:</w:t>
      </w:r>
      <w:r w:rsidRPr="000903A5">
        <w:rPr>
          <w:rFonts w:ascii="Arial" w:eastAsia="Times New Roman" w:hAnsi="Arial" w:cs="Arial"/>
          <w:color w:val="222222"/>
        </w:rPr>
        <w:br/>
      </w:r>
      <w:r w:rsidRPr="000903A5">
        <w:rPr>
          <w:rFonts w:ascii="Arial" w:eastAsia="Times New Roman" w:hAnsi="Arial" w:cs="Arial"/>
          <w:color w:val="222222"/>
          <w:shd w:val="clear" w:color="auto" w:fill="FFFFFF"/>
        </w:rPr>
        <w:t xml:space="preserve">Guo et al describes a protocol to dissect ovaries from </w:t>
      </w:r>
      <w:proofErr w:type="spellStart"/>
      <w:r w:rsidRPr="000903A5">
        <w:rPr>
          <w:rFonts w:ascii="Arial" w:eastAsia="Times New Roman" w:hAnsi="Arial" w:cs="Arial"/>
          <w:color w:val="222222"/>
          <w:shd w:val="clear" w:color="auto" w:fill="FFFFFF"/>
        </w:rPr>
        <w:t>S.mediterranea</w:t>
      </w:r>
      <w:proofErr w:type="spellEnd"/>
      <w:r w:rsidRPr="000903A5">
        <w:rPr>
          <w:rFonts w:ascii="Arial" w:eastAsia="Times New Roman" w:hAnsi="Arial" w:cs="Arial"/>
          <w:color w:val="222222"/>
          <w:shd w:val="clear" w:color="auto" w:fill="FFFFFF"/>
        </w:rPr>
        <w:t>. the principal strength is the idea of a brief fixation in which gradually dissect the planarian body to isolate the ovaries. The paper is interesting and deserve publication in JOVE. However, I have some suggestion to ameliorate experimental reproducibility:</w:t>
      </w:r>
      <w:r w:rsidRPr="000903A5">
        <w:rPr>
          <w:rFonts w:ascii="Arial" w:eastAsia="Times New Roman" w:hAnsi="Arial" w:cs="Arial"/>
          <w:color w:val="222222"/>
        </w:rPr>
        <w:br/>
      </w:r>
      <w:r w:rsidRPr="000903A5">
        <w:rPr>
          <w:rFonts w:ascii="Arial" w:eastAsia="Times New Roman" w:hAnsi="Arial" w:cs="Arial"/>
          <w:color w:val="222222"/>
        </w:rPr>
        <w:br/>
      </w:r>
      <w:r w:rsidRPr="000903A5">
        <w:rPr>
          <w:rFonts w:ascii="Arial" w:eastAsia="Times New Roman" w:hAnsi="Arial" w:cs="Arial"/>
          <w:color w:val="222222"/>
          <w:shd w:val="clear" w:color="auto" w:fill="FFFFFF"/>
        </w:rPr>
        <w:t>Minor Concerns:</w:t>
      </w:r>
      <w:r w:rsidRPr="000903A5">
        <w:rPr>
          <w:rFonts w:ascii="Arial" w:eastAsia="Times New Roman" w:hAnsi="Arial" w:cs="Arial"/>
          <w:color w:val="222222"/>
        </w:rPr>
        <w:br/>
      </w:r>
      <w:r w:rsidRPr="000903A5">
        <w:rPr>
          <w:rFonts w:ascii="Arial" w:eastAsia="Times New Roman" w:hAnsi="Arial" w:cs="Arial"/>
          <w:color w:val="222222"/>
          <w:shd w:val="clear" w:color="auto" w:fill="FFFFFF"/>
        </w:rPr>
        <w:t xml:space="preserve">1) Despite the attempt to report a detailed description, the possibility to visually detect ovaries from the ventral surface based on different pigmentation is not easy and requires experience in the field. Moreover, for other species (for example from </w:t>
      </w:r>
      <w:proofErr w:type="spellStart"/>
      <w:r w:rsidRPr="000903A5">
        <w:rPr>
          <w:rFonts w:ascii="Arial" w:eastAsia="Times New Roman" w:hAnsi="Arial" w:cs="Arial"/>
          <w:color w:val="222222"/>
          <w:shd w:val="clear" w:color="auto" w:fill="FFFFFF"/>
        </w:rPr>
        <w:t>Dugesia</w:t>
      </w:r>
      <w:proofErr w:type="spellEnd"/>
      <w:r w:rsidRPr="000903A5">
        <w:rPr>
          <w:rFonts w:ascii="Arial" w:eastAsia="Times New Roman" w:hAnsi="Arial" w:cs="Arial"/>
          <w:color w:val="222222"/>
          <w:shd w:val="clear" w:color="auto" w:fill="FFFFFF"/>
        </w:rPr>
        <w:t xml:space="preserve"> genus) ovaries do not correspond to a less pigmented region and, on the contrary, they can appear as darker spots. To make a more inclusive description authors should mention this aspect.</w:t>
      </w:r>
    </w:p>
    <w:p w:rsidR="00D7422B" w:rsidRDefault="00D7422B" w:rsidP="000903A5">
      <w:pPr>
        <w:rPr>
          <w:rFonts w:ascii="Arial" w:eastAsia="Times New Roman" w:hAnsi="Arial" w:cs="Arial"/>
          <w:color w:val="222222"/>
        </w:rPr>
      </w:pPr>
    </w:p>
    <w:p w:rsidR="00D7422B" w:rsidRPr="00D7422B" w:rsidRDefault="00C3436C" w:rsidP="00D7422B">
      <w:pPr>
        <w:rPr>
          <w:rFonts w:ascii="Times New Roman" w:eastAsia="Times New Roman" w:hAnsi="Times New Roman" w:cs="Times New Roman"/>
        </w:rPr>
      </w:pPr>
      <w:r>
        <w:rPr>
          <w:rFonts w:ascii="Arial" w:eastAsia="Times New Roman" w:hAnsi="Arial" w:cs="Arial"/>
          <w:color w:val="222222"/>
          <w:highlight w:val="yellow"/>
        </w:rPr>
        <w:t xml:space="preserve">We included a paragraph in the introduction </w:t>
      </w:r>
      <w:r w:rsidR="00F27FA5">
        <w:rPr>
          <w:rFonts w:ascii="Arial" w:eastAsia="Times New Roman" w:hAnsi="Arial" w:cs="Arial"/>
          <w:color w:val="222222"/>
          <w:highlight w:val="yellow"/>
        </w:rPr>
        <w:t xml:space="preserve">(lines 64-72) </w:t>
      </w:r>
      <w:r>
        <w:rPr>
          <w:rFonts w:ascii="Arial" w:eastAsia="Times New Roman" w:hAnsi="Arial" w:cs="Arial"/>
          <w:color w:val="222222"/>
          <w:highlight w:val="yellow"/>
        </w:rPr>
        <w:t xml:space="preserve">to discuss ovary identification in different species and how our protocol may help other species. We specifically mentioned the species, </w:t>
      </w:r>
      <w:proofErr w:type="spellStart"/>
      <w:r w:rsidRPr="00C3436C">
        <w:rPr>
          <w:rFonts w:ascii="Arial" w:eastAsia="Times New Roman" w:hAnsi="Arial" w:cs="Arial"/>
          <w:i/>
          <w:color w:val="222222"/>
          <w:highlight w:val="yellow"/>
        </w:rPr>
        <w:t>Dugesia</w:t>
      </w:r>
      <w:proofErr w:type="spellEnd"/>
      <w:r w:rsidRPr="00C3436C">
        <w:rPr>
          <w:rFonts w:ascii="Arial" w:eastAsia="Times New Roman" w:hAnsi="Arial" w:cs="Arial"/>
          <w:i/>
          <w:color w:val="222222"/>
          <w:highlight w:val="yellow"/>
        </w:rPr>
        <w:t xml:space="preserve"> </w:t>
      </w:r>
      <w:proofErr w:type="spellStart"/>
      <w:r w:rsidRPr="00C3436C">
        <w:rPr>
          <w:rFonts w:ascii="Arial" w:eastAsia="Times New Roman" w:hAnsi="Arial" w:cs="Arial"/>
          <w:i/>
          <w:color w:val="222222"/>
          <w:highlight w:val="yellow"/>
        </w:rPr>
        <w:t>ryukyuensis</w:t>
      </w:r>
      <w:proofErr w:type="spellEnd"/>
      <w:r>
        <w:rPr>
          <w:rFonts w:ascii="Arial" w:eastAsia="Times New Roman" w:hAnsi="Arial" w:cs="Arial"/>
          <w:color w:val="222222"/>
          <w:highlight w:val="yellow"/>
        </w:rPr>
        <w:t xml:space="preserve">, and cited their works. </w:t>
      </w:r>
    </w:p>
    <w:p w:rsidR="00D7422B"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2) In paragraph 2.1, please specify what do you mean with "minimal amount"</w:t>
      </w:r>
    </w:p>
    <w:p w:rsidR="00EE20A9" w:rsidRDefault="00EE20A9" w:rsidP="000903A5">
      <w:pPr>
        <w:rPr>
          <w:rFonts w:ascii="Arial" w:eastAsia="Times New Roman" w:hAnsi="Arial" w:cs="Arial"/>
          <w:color w:val="222222"/>
          <w:shd w:val="clear" w:color="auto" w:fill="FFFFFF"/>
        </w:rPr>
      </w:pPr>
    </w:p>
    <w:p w:rsidR="00EE20A9" w:rsidRPr="005B0B66" w:rsidRDefault="00EE20A9" w:rsidP="005B0B66">
      <w:pPr>
        <w:rPr>
          <w:rFonts w:ascii="Arial" w:eastAsia="Times New Roman" w:hAnsi="Arial" w:cs="Arial"/>
          <w:color w:val="222222"/>
          <w:highlight w:val="yellow"/>
        </w:rPr>
      </w:pPr>
      <w:r w:rsidRPr="005B0B66">
        <w:rPr>
          <w:rFonts w:ascii="Arial" w:eastAsia="Times New Roman" w:hAnsi="Arial" w:cs="Arial"/>
          <w:color w:val="222222"/>
          <w:highlight w:val="yellow"/>
        </w:rPr>
        <w:t>Now “minimal amount” is deleted from 2.1. Instead, a sentence is added to the note “The amount of 5% NAC used is minimal, just to cover the surface of the petri dish”</w:t>
      </w:r>
      <w:r w:rsidR="005B0B66" w:rsidRPr="005B0B66">
        <w:rPr>
          <w:rFonts w:ascii="Arial" w:eastAsia="Times New Roman" w:hAnsi="Arial" w:cs="Arial"/>
          <w:color w:val="222222"/>
          <w:highlight w:val="yellow"/>
        </w:rPr>
        <w:t xml:space="preserve"> to specify the amount of NAC to use. </w:t>
      </w:r>
    </w:p>
    <w:p w:rsidR="00DE66C9"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3) Paragraph 1.2 should include preparation of 4% PFA</w:t>
      </w:r>
    </w:p>
    <w:p w:rsidR="00DE66C9" w:rsidRDefault="00DE66C9" w:rsidP="000903A5">
      <w:pPr>
        <w:rPr>
          <w:rFonts w:ascii="Arial" w:eastAsia="Times New Roman" w:hAnsi="Arial" w:cs="Arial"/>
          <w:color w:val="222222"/>
        </w:rPr>
      </w:pPr>
    </w:p>
    <w:p w:rsidR="00DE66C9" w:rsidRPr="00DE66C9" w:rsidRDefault="00DE66C9" w:rsidP="000903A5">
      <w:pPr>
        <w:rPr>
          <w:rFonts w:ascii="Arial" w:eastAsia="Times New Roman" w:hAnsi="Arial" w:cs="Arial"/>
          <w:color w:val="222222"/>
          <w:highlight w:val="yellow"/>
        </w:rPr>
      </w:pPr>
      <w:r w:rsidRPr="00DE66C9">
        <w:rPr>
          <w:rFonts w:ascii="Arial" w:eastAsia="Times New Roman" w:hAnsi="Arial" w:cs="Arial"/>
          <w:color w:val="222222"/>
          <w:highlight w:val="yellow"/>
        </w:rPr>
        <w:t>A sentence is added to 1.2.2 “Dilute 16% PFA with PBS to a final concentration of 4% PFA”.</w:t>
      </w:r>
    </w:p>
    <w:p w:rsidR="00A94712"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4) In paragraph 2.3: what do you mean with "10 minutes post treatment"? 10 minutes after the hour in PFA or 10 minutes after the addition of PFA (so, during the hour of fixation)? Moreover, please specify if you dissect the ovaries in PFA or in PBS.</w:t>
      </w:r>
    </w:p>
    <w:p w:rsidR="00A94712" w:rsidRDefault="00A94712" w:rsidP="000903A5">
      <w:pPr>
        <w:rPr>
          <w:rFonts w:ascii="Arial" w:eastAsia="Times New Roman" w:hAnsi="Arial" w:cs="Arial"/>
          <w:color w:val="222222"/>
        </w:rPr>
      </w:pPr>
    </w:p>
    <w:p w:rsidR="00A94712" w:rsidRPr="008D105A" w:rsidRDefault="008D105A" w:rsidP="000903A5">
      <w:pPr>
        <w:rPr>
          <w:rFonts w:ascii="Arial" w:eastAsia="Times New Roman" w:hAnsi="Arial" w:cs="Arial"/>
          <w:color w:val="222222"/>
          <w:highlight w:val="yellow"/>
        </w:rPr>
      </w:pPr>
      <w:r w:rsidRPr="008D105A">
        <w:rPr>
          <w:rFonts w:ascii="Arial" w:eastAsia="Times New Roman" w:hAnsi="Arial" w:cs="Arial"/>
          <w:color w:val="222222"/>
          <w:highlight w:val="yellow"/>
        </w:rPr>
        <w:t>This sentence is now replaced with two sentences to provide more clarity. “Start dissection 10min after the addition of 4% PFA. Perform dissection in 4% PFA as the worms are being fixed.”</w:t>
      </w:r>
      <w:r w:rsidR="009134BD">
        <w:rPr>
          <w:rFonts w:ascii="Arial" w:eastAsia="Times New Roman" w:hAnsi="Arial" w:cs="Arial"/>
          <w:color w:val="222222"/>
          <w:highlight w:val="yellow"/>
        </w:rPr>
        <w:t xml:space="preserve"> Lines </w:t>
      </w:r>
      <w:r w:rsidR="003A46A6">
        <w:rPr>
          <w:rFonts w:ascii="Arial" w:eastAsia="Times New Roman" w:hAnsi="Arial" w:cs="Arial"/>
          <w:color w:val="222222"/>
          <w:highlight w:val="yellow"/>
        </w:rPr>
        <w:t>101-102</w:t>
      </w:r>
      <w:r w:rsidR="009134BD">
        <w:rPr>
          <w:rFonts w:ascii="Arial" w:eastAsia="Times New Roman" w:hAnsi="Arial" w:cs="Arial"/>
          <w:color w:val="222222"/>
          <w:highlight w:val="yellow"/>
        </w:rPr>
        <w:t>.</w:t>
      </w:r>
    </w:p>
    <w:p w:rsidR="009134BD"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 xml:space="preserve">5) I do not get what do the author mean with "position guides". Figure 1 just shows some image in which the authors putatively mark the ovary region. This is not helpful for </w:t>
      </w:r>
      <w:proofErr w:type="gramStart"/>
      <w:r w:rsidRPr="000903A5">
        <w:rPr>
          <w:rFonts w:ascii="Arial" w:eastAsia="Times New Roman" w:hAnsi="Arial" w:cs="Arial"/>
          <w:color w:val="222222"/>
          <w:shd w:val="clear" w:color="auto" w:fill="FFFFFF"/>
        </w:rPr>
        <w:t>other</w:t>
      </w:r>
      <w:proofErr w:type="gramEnd"/>
      <w:r w:rsidRPr="000903A5">
        <w:rPr>
          <w:rFonts w:ascii="Arial" w:eastAsia="Times New Roman" w:hAnsi="Arial" w:cs="Arial"/>
          <w:color w:val="222222"/>
          <w:shd w:val="clear" w:color="auto" w:fill="FFFFFF"/>
        </w:rPr>
        <w:t xml:space="preserve"> researcher especially if they are not expert in the field. This aspect have to be very well described in the video explanation.</w:t>
      </w:r>
    </w:p>
    <w:p w:rsidR="009134BD" w:rsidRDefault="009134BD" w:rsidP="000903A5">
      <w:pPr>
        <w:rPr>
          <w:rFonts w:ascii="Arial" w:eastAsia="Times New Roman" w:hAnsi="Arial" w:cs="Arial"/>
          <w:color w:val="222222"/>
        </w:rPr>
      </w:pPr>
    </w:p>
    <w:p w:rsidR="009134BD" w:rsidRDefault="009134BD" w:rsidP="000903A5">
      <w:pPr>
        <w:rPr>
          <w:rFonts w:ascii="Arial" w:eastAsia="Times New Roman" w:hAnsi="Arial" w:cs="Arial"/>
          <w:color w:val="222222"/>
        </w:rPr>
      </w:pPr>
      <w:r w:rsidRPr="009134BD">
        <w:rPr>
          <w:rFonts w:ascii="Arial" w:eastAsia="Times New Roman" w:hAnsi="Arial" w:cs="Arial"/>
          <w:color w:val="222222"/>
          <w:highlight w:val="yellow"/>
        </w:rPr>
        <w:t>This section will be filmed. The text has been re-written. See lines 104-11</w:t>
      </w:r>
      <w:r w:rsidR="004964AB">
        <w:rPr>
          <w:rFonts w:ascii="Arial" w:eastAsia="Times New Roman" w:hAnsi="Arial" w:cs="Arial"/>
          <w:color w:val="222222"/>
          <w:highlight w:val="yellow"/>
        </w:rPr>
        <w:t>3</w:t>
      </w:r>
      <w:r w:rsidRPr="009134BD">
        <w:rPr>
          <w:rFonts w:ascii="Arial" w:eastAsia="Times New Roman" w:hAnsi="Arial" w:cs="Arial"/>
          <w:color w:val="222222"/>
          <w:highlight w:val="yellow"/>
        </w:rPr>
        <w:t>.</w:t>
      </w:r>
    </w:p>
    <w:p w:rsidR="009134BD"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lastRenderedPageBreak/>
        <w:br/>
      </w:r>
      <w:r w:rsidRPr="000903A5">
        <w:rPr>
          <w:rFonts w:ascii="Arial" w:eastAsia="Times New Roman" w:hAnsi="Arial" w:cs="Arial"/>
          <w:color w:val="222222"/>
          <w:shd w:val="clear" w:color="auto" w:fill="FFFFFF"/>
        </w:rPr>
        <w:t>6) Paragraph 2.9: "should be" is not appropriate, are or are not the ovaries posterior to cephalic ganglions? are or are not the ovaries in front of the most anterior testis?</w:t>
      </w:r>
    </w:p>
    <w:p w:rsidR="009134BD" w:rsidRDefault="009134BD" w:rsidP="000903A5">
      <w:pPr>
        <w:rPr>
          <w:rFonts w:ascii="Arial" w:eastAsia="Times New Roman" w:hAnsi="Arial" w:cs="Arial"/>
          <w:color w:val="222222"/>
        </w:rPr>
      </w:pPr>
    </w:p>
    <w:p w:rsidR="00B628A0" w:rsidRDefault="00B628A0" w:rsidP="000903A5">
      <w:pPr>
        <w:rPr>
          <w:rFonts w:ascii="Arial" w:eastAsia="Times New Roman" w:hAnsi="Arial" w:cs="Arial"/>
          <w:color w:val="222222"/>
        </w:rPr>
      </w:pPr>
      <w:r w:rsidRPr="0094240D">
        <w:rPr>
          <w:rFonts w:ascii="Arial" w:eastAsia="Times New Roman" w:hAnsi="Arial" w:cs="Arial"/>
          <w:color w:val="222222"/>
          <w:highlight w:val="yellow"/>
        </w:rPr>
        <w:t>The ovaries are posterior to cephalic ganglions and in front of the most anterior testis</w:t>
      </w:r>
      <w:r w:rsidR="00E12F14">
        <w:rPr>
          <w:rFonts w:ascii="Arial" w:eastAsia="Times New Roman" w:hAnsi="Arial" w:cs="Arial"/>
          <w:color w:val="222222"/>
          <w:highlight w:val="yellow"/>
        </w:rPr>
        <w:t xml:space="preserve"> for most of the cases</w:t>
      </w:r>
      <w:r w:rsidR="002C2BDB">
        <w:rPr>
          <w:rFonts w:ascii="Arial" w:eastAsia="Times New Roman" w:hAnsi="Arial" w:cs="Arial"/>
          <w:color w:val="222222"/>
          <w:highlight w:val="yellow"/>
        </w:rPr>
        <w:t xml:space="preserve"> in my experience</w:t>
      </w:r>
      <w:r w:rsidRPr="0094240D">
        <w:rPr>
          <w:rFonts w:ascii="Arial" w:eastAsia="Times New Roman" w:hAnsi="Arial" w:cs="Arial"/>
          <w:color w:val="222222"/>
          <w:highlight w:val="yellow"/>
        </w:rPr>
        <w:t>. “should be” is removed.</w:t>
      </w:r>
      <w:r w:rsidR="0094240D" w:rsidRPr="0094240D">
        <w:rPr>
          <w:rFonts w:ascii="Arial" w:eastAsia="Times New Roman" w:hAnsi="Arial" w:cs="Arial"/>
          <w:color w:val="222222"/>
          <w:highlight w:val="yellow"/>
        </w:rPr>
        <w:t xml:space="preserve"> See lines 1</w:t>
      </w:r>
      <w:r w:rsidR="00CE05A6">
        <w:rPr>
          <w:rFonts w:ascii="Arial" w:eastAsia="Times New Roman" w:hAnsi="Arial" w:cs="Arial"/>
          <w:color w:val="222222"/>
          <w:highlight w:val="yellow"/>
        </w:rPr>
        <w:t>17</w:t>
      </w:r>
      <w:r w:rsidR="0094240D" w:rsidRPr="0094240D">
        <w:rPr>
          <w:rFonts w:ascii="Arial" w:eastAsia="Times New Roman" w:hAnsi="Arial" w:cs="Arial"/>
          <w:color w:val="222222"/>
          <w:highlight w:val="yellow"/>
        </w:rPr>
        <w:t>-11</w:t>
      </w:r>
      <w:r w:rsidR="00CE05A6">
        <w:rPr>
          <w:rFonts w:ascii="Arial" w:eastAsia="Times New Roman" w:hAnsi="Arial" w:cs="Arial"/>
          <w:color w:val="222222"/>
          <w:highlight w:val="yellow"/>
        </w:rPr>
        <w:t>9</w:t>
      </w:r>
      <w:r w:rsidR="0094240D" w:rsidRPr="0094240D">
        <w:rPr>
          <w:rFonts w:ascii="Arial" w:eastAsia="Times New Roman" w:hAnsi="Arial" w:cs="Arial"/>
          <w:color w:val="222222"/>
          <w:highlight w:val="yellow"/>
        </w:rPr>
        <w:t>.</w:t>
      </w:r>
      <w:r w:rsidR="0094240D">
        <w:rPr>
          <w:rFonts w:ascii="Arial" w:eastAsia="Times New Roman" w:hAnsi="Arial" w:cs="Arial"/>
          <w:color w:val="222222"/>
        </w:rPr>
        <w:t xml:space="preserve"> </w:t>
      </w:r>
    </w:p>
    <w:p w:rsidR="00D334DE"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 xml:space="preserve">7) Paragraph 3.5: the possibility of long storage in fixative is interesting under an experimental point of view, however this aspect is not properly related to the topic of the paper. </w:t>
      </w:r>
      <w:proofErr w:type="gramStart"/>
      <w:r w:rsidRPr="000903A5">
        <w:rPr>
          <w:rFonts w:ascii="Arial" w:eastAsia="Times New Roman" w:hAnsi="Arial" w:cs="Arial"/>
          <w:color w:val="222222"/>
          <w:shd w:val="clear" w:color="auto" w:fill="FFFFFF"/>
        </w:rPr>
        <w:t>So</w:t>
      </w:r>
      <w:proofErr w:type="gramEnd"/>
      <w:r w:rsidRPr="000903A5">
        <w:rPr>
          <w:rFonts w:ascii="Arial" w:eastAsia="Times New Roman" w:hAnsi="Arial" w:cs="Arial"/>
          <w:color w:val="222222"/>
          <w:shd w:val="clear" w:color="auto" w:fill="FFFFFF"/>
        </w:rPr>
        <w:t xml:space="preserve"> the authors should provide proof that long storage in fixative does not affect ultrastructural quality, otherwise, delete the sentence.</w:t>
      </w:r>
    </w:p>
    <w:p w:rsidR="00D334DE" w:rsidRDefault="00D334DE" w:rsidP="000903A5">
      <w:pPr>
        <w:rPr>
          <w:rFonts w:ascii="Arial" w:eastAsia="Times New Roman" w:hAnsi="Arial" w:cs="Arial"/>
          <w:color w:val="222222"/>
        </w:rPr>
      </w:pPr>
    </w:p>
    <w:p w:rsidR="00D334DE" w:rsidRDefault="0094240D" w:rsidP="000903A5">
      <w:pPr>
        <w:rPr>
          <w:rFonts w:ascii="Arial" w:eastAsia="Times New Roman" w:hAnsi="Arial" w:cs="Arial"/>
          <w:color w:val="222222"/>
        </w:rPr>
      </w:pPr>
      <w:r w:rsidRPr="0094240D">
        <w:rPr>
          <w:rFonts w:ascii="Arial" w:eastAsia="Times New Roman" w:hAnsi="Arial" w:cs="Arial"/>
          <w:color w:val="222222"/>
          <w:highlight w:val="yellow"/>
        </w:rPr>
        <w:t xml:space="preserve">Now the sentence is removed. It was from experience. </w:t>
      </w:r>
      <w:r w:rsidR="003A2E1A">
        <w:rPr>
          <w:rFonts w:ascii="Arial" w:eastAsia="Times New Roman" w:hAnsi="Arial" w:cs="Arial"/>
          <w:color w:val="222222"/>
          <w:highlight w:val="yellow"/>
        </w:rPr>
        <w:t>I</w:t>
      </w:r>
      <w:r w:rsidR="003A2E1A" w:rsidRPr="0094240D">
        <w:rPr>
          <w:rFonts w:ascii="Arial" w:eastAsia="Times New Roman" w:hAnsi="Arial" w:cs="Arial"/>
          <w:color w:val="222222"/>
          <w:highlight w:val="yellow"/>
        </w:rPr>
        <w:t>ndeed,</w:t>
      </w:r>
      <w:r w:rsidRPr="0094240D">
        <w:rPr>
          <w:rFonts w:ascii="Arial" w:eastAsia="Times New Roman" w:hAnsi="Arial" w:cs="Arial"/>
          <w:color w:val="222222"/>
          <w:highlight w:val="yellow"/>
        </w:rPr>
        <w:t xml:space="preserve"> we do not have comprehensive characterization and data collection to support.</w:t>
      </w:r>
      <w:r>
        <w:rPr>
          <w:rFonts w:ascii="Arial" w:eastAsia="Times New Roman" w:hAnsi="Arial" w:cs="Arial"/>
          <w:color w:val="222222"/>
        </w:rPr>
        <w:t xml:space="preserve"> </w:t>
      </w:r>
    </w:p>
    <w:p w:rsidR="003A2E1A"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8) Paragraph 5.2.3: is it correct that you stain with uranyl acetate before and after embedding?</w:t>
      </w:r>
    </w:p>
    <w:p w:rsidR="003A2E1A" w:rsidRDefault="003A2E1A" w:rsidP="000903A5">
      <w:pPr>
        <w:rPr>
          <w:rFonts w:ascii="Arial" w:eastAsia="Times New Roman" w:hAnsi="Arial" w:cs="Arial"/>
          <w:color w:val="222222"/>
        </w:rPr>
      </w:pPr>
    </w:p>
    <w:p w:rsidR="00302909" w:rsidRDefault="00302909" w:rsidP="000903A5">
      <w:pPr>
        <w:rPr>
          <w:rFonts w:ascii="Arial" w:eastAsia="Times New Roman" w:hAnsi="Arial" w:cs="Arial"/>
          <w:color w:val="222222"/>
        </w:rPr>
      </w:pPr>
      <w:r w:rsidRPr="00302909">
        <w:rPr>
          <w:rFonts w:ascii="Arial" w:eastAsia="Times New Roman" w:hAnsi="Arial" w:cs="Arial"/>
          <w:color w:val="222222"/>
          <w:highlight w:val="yellow"/>
        </w:rPr>
        <w:t xml:space="preserve">Yes. </w:t>
      </w:r>
      <w:r w:rsidR="002C2BDB">
        <w:rPr>
          <w:rFonts w:ascii="Arial" w:eastAsia="Times New Roman" w:hAnsi="Arial" w:cs="Arial"/>
          <w:color w:val="222222"/>
          <w:highlight w:val="yellow"/>
        </w:rPr>
        <w:t xml:space="preserve">We carried out UA staining in both steps. </w:t>
      </w:r>
      <w:r w:rsidRPr="00302909">
        <w:rPr>
          <w:rFonts w:ascii="Arial" w:eastAsia="Times New Roman" w:hAnsi="Arial" w:cs="Arial"/>
          <w:color w:val="222222"/>
          <w:highlight w:val="yellow"/>
        </w:rPr>
        <w:t xml:space="preserve">Staining before sectioning is not </w:t>
      </w:r>
      <w:r w:rsidR="002C2BDB">
        <w:rPr>
          <w:rFonts w:ascii="Arial" w:eastAsia="Times New Roman" w:hAnsi="Arial" w:cs="Arial"/>
          <w:color w:val="222222"/>
          <w:highlight w:val="yellow"/>
        </w:rPr>
        <w:t>required</w:t>
      </w:r>
      <w:r w:rsidR="009924BC">
        <w:rPr>
          <w:rFonts w:ascii="Arial" w:eastAsia="Times New Roman" w:hAnsi="Arial" w:cs="Arial"/>
          <w:color w:val="222222"/>
          <w:highlight w:val="yellow"/>
        </w:rPr>
        <w:t>, but helps</w:t>
      </w:r>
      <w:r w:rsidRPr="00302909">
        <w:rPr>
          <w:rFonts w:ascii="Arial" w:eastAsia="Times New Roman" w:hAnsi="Arial" w:cs="Arial"/>
          <w:color w:val="222222"/>
          <w:highlight w:val="yellow"/>
        </w:rPr>
        <w:t>. Staining after embedding is essential.</w:t>
      </w:r>
      <w:r>
        <w:rPr>
          <w:rFonts w:ascii="Arial" w:eastAsia="Times New Roman" w:hAnsi="Arial" w:cs="Arial"/>
          <w:color w:val="222222"/>
        </w:rPr>
        <w:t xml:space="preserve"> </w:t>
      </w:r>
    </w:p>
    <w:p w:rsidR="003A2E1A"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9) A statistic or a sentence about the percentage of success of this technique should be included (i.e. which is the chance (if there is one) that the dissection fails and the author cannot find the ovary?). This might be particularly useful to plan the number of animals to be treated, especially in RNAi experiments.</w:t>
      </w:r>
    </w:p>
    <w:p w:rsidR="003A2E1A" w:rsidRDefault="003A2E1A" w:rsidP="000903A5">
      <w:pPr>
        <w:rPr>
          <w:rFonts w:ascii="Arial" w:eastAsia="Times New Roman" w:hAnsi="Arial" w:cs="Arial"/>
          <w:color w:val="222222"/>
        </w:rPr>
      </w:pPr>
    </w:p>
    <w:p w:rsidR="003A2E1A" w:rsidRDefault="003A2E1A" w:rsidP="000903A5">
      <w:pPr>
        <w:rPr>
          <w:rFonts w:ascii="Arial" w:eastAsia="Times New Roman" w:hAnsi="Arial" w:cs="Arial"/>
          <w:color w:val="222222"/>
        </w:rPr>
      </w:pPr>
      <w:r w:rsidRPr="00302909">
        <w:rPr>
          <w:rFonts w:ascii="Arial" w:eastAsia="Times New Roman" w:hAnsi="Arial" w:cs="Arial"/>
          <w:color w:val="222222"/>
          <w:highlight w:val="yellow"/>
        </w:rPr>
        <w:t xml:space="preserve">The </w:t>
      </w:r>
      <w:r w:rsidR="00302909" w:rsidRPr="00302909">
        <w:rPr>
          <w:rFonts w:ascii="Arial" w:eastAsia="Times New Roman" w:hAnsi="Arial" w:cs="Arial"/>
          <w:color w:val="222222"/>
          <w:highlight w:val="yellow"/>
        </w:rPr>
        <w:t>percentage of success relies mostly on the conditions of the worms.</w:t>
      </w:r>
      <w:r w:rsidR="00302909">
        <w:rPr>
          <w:rFonts w:ascii="Arial" w:eastAsia="Times New Roman" w:hAnsi="Arial" w:cs="Arial"/>
          <w:color w:val="222222"/>
          <w:highlight w:val="yellow"/>
        </w:rPr>
        <w:t xml:space="preserve"> For an actively maintained, newly regenerated or matured stock, the percentage is high (~100%). For a stock with worms of variable sizes or health conditions, the percentage can be low (10~50%).</w:t>
      </w:r>
      <w:r w:rsidR="00395DAF">
        <w:rPr>
          <w:rFonts w:ascii="Arial" w:eastAsia="Times New Roman" w:hAnsi="Arial" w:cs="Arial"/>
          <w:color w:val="222222"/>
          <w:highlight w:val="yellow"/>
        </w:rPr>
        <w:t xml:space="preserve"> This information is added in lines 3</w:t>
      </w:r>
      <w:r w:rsidR="00CB6E42">
        <w:rPr>
          <w:rFonts w:ascii="Arial" w:eastAsia="Times New Roman" w:hAnsi="Arial" w:cs="Arial"/>
          <w:color w:val="222222"/>
          <w:highlight w:val="yellow"/>
        </w:rPr>
        <w:t>11-314</w:t>
      </w:r>
      <w:r w:rsidR="00395DAF">
        <w:rPr>
          <w:rFonts w:ascii="Arial" w:eastAsia="Times New Roman" w:hAnsi="Arial" w:cs="Arial"/>
          <w:color w:val="222222"/>
          <w:highlight w:val="yellow"/>
        </w:rPr>
        <w:t>.</w:t>
      </w:r>
      <w:r w:rsidR="00302909">
        <w:rPr>
          <w:rFonts w:ascii="Arial" w:eastAsia="Times New Roman" w:hAnsi="Arial" w:cs="Arial"/>
          <w:color w:val="222222"/>
          <w:highlight w:val="yellow"/>
        </w:rPr>
        <w:t xml:space="preserve"> </w:t>
      </w:r>
      <w:r w:rsidR="00302909">
        <w:rPr>
          <w:rFonts w:ascii="Arial" w:eastAsia="Times New Roman" w:hAnsi="Arial" w:cs="Arial"/>
          <w:color w:val="222222"/>
        </w:rPr>
        <w:t xml:space="preserve"> </w:t>
      </w:r>
    </w:p>
    <w:p w:rsidR="003A2E1A"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10) Figure 2 is not cited in the text</w:t>
      </w:r>
    </w:p>
    <w:p w:rsidR="003A2E1A" w:rsidRDefault="003A2E1A" w:rsidP="000903A5">
      <w:pPr>
        <w:rPr>
          <w:rFonts w:ascii="Arial" w:eastAsia="Times New Roman" w:hAnsi="Arial" w:cs="Arial"/>
          <w:color w:val="222222"/>
        </w:rPr>
      </w:pPr>
    </w:p>
    <w:p w:rsidR="003A2E1A" w:rsidRDefault="003A2E1A" w:rsidP="000903A5">
      <w:pPr>
        <w:rPr>
          <w:rFonts w:ascii="Arial" w:eastAsia="Times New Roman" w:hAnsi="Arial" w:cs="Arial"/>
          <w:color w:val="222222"/>
        </w:rPr>
      </w:pPr>
      <w:r w:rsidRPr="003A2E1A">
        <w:rPr>
          <w:rFonts w:ascii="Arial" w:eastAsia="Times New Roman" w:hAnsi="Arial" w:cs="Arial"/>
          <w:color w:val="222222"/>
          <w:highlight w:val="yellow"/>
        </w:rPr>
        <w:t>Now Figure 2 is cited in line</w:t>
      </w:r>
      <w:r w:rsidR="00CB6E42">
        <w:rPr>
          <w:rFonts w:ascii="Arial" w:eastAsia="Times New Roman" w:hAnsi="Arial" w:cs="Arial"/>
          <w:color w:val="222222"/>
          <w:highlight w:val="yellow"/>
        </w:rPr>
        <w:t>s</w:t>
      </w:r>
      <w:r w:rsidRPr="003A2E1A">
        <w:rPr>
          <w:rFonts w:ascii="Arial" w:eastAsia="Times New Roman" w:hAnsi="Arial" w:cs="Arial"/>
          <w:color w:val="222222"/>
          <w:highlight w:val="yellow"/>
        </w:rPr>
        <w:t xml:space="preserve"> 2</w:t>
      </w:r>
      <w:r w:rsidR="00CB6E42">
        <w:rPr>
          <w:rFonts w:ascii="Arial" w:eastAsia="Times New Roman" w:hAnsi="Arial" w:cs="Arial"/>
          <w:color w:val="222222"/>
          <w:highlight w:val="yellow"/>
        </w:rPr>
        <w:t>72, 273</w:t>
      </w:r>
      <w:r w:rsidRPr="003A2E1A">
        <w:rPr>
          <w:rFonts w:ascii="Arial" w:eastAsia="Times New Roman" w:hAnsi="Arial" w:cs="Arial"/>
          <w:color w:val="222222"/>
          <w:highlight w:val="yellow"/>
        </w:rPr>
        <w:t>.</w:t>
      </w:r>
      <w:r>
        <w:rPr>
          <w:rFonts w:ascii="Arial" w:eastAsia="Times New Roman" w:hAnsi="Arial" w:cs="Arial"/>
          <w:color w:val="222222"/>
        </w:rPr>
        <w:t xml:space="preserve"> </w:t>
      </w:r>
    </w:p>
    <w:p w:rsidR="003A2E1A" w:rsidRDefault="000903A5" w:rsidP="000903A5">
      <w:pPr>
        <w:rPr>
          <w:rFonts w:ascii="Arial" w:eastAsia="Times New Roman" w:hAnsi="Arial" w:cs="Arial"/>
          <w:color w:val="222222"/>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11) Figure 1 is very low quality, at least in the PDF for revision.</w:t>
      </w:r>
      <w:r w:rsidRPr="000903A5">
        <w:rPr>
          <w:rFonts w:ascii="Arial" w:eastAsia="Times New Roman" w:hAnsi="Arial" w:cs="Arial"/>
          <w:color w:val="222222"/>
        </w:rPr>
        <w:br/>
      </w:r>
      <w:r w:rsidRPr="000903A5">
        <w:rPr>
          <w:rFonts w:ascii="Arial" w:eastAsia="Times New Roman" w:hAnsi="Arial" w:cs="Arial"/>
          <w:color w:val="222222"/>
        </w:rPr>
        <w:br/>
      </w:r>
      <w:r w:rsidR="003A2E1A" w:rsidRPr="003A2E1A">
        <w:rPr>
          <w:rFonts w:ascii="Arial" w:eastAsia="Times New Roman" w:hAnsi="Arial" w:cs="Arial"/>
          <w:color w:val="222222"/>
          <w:highlight w:val="yellow"/>
        </w:rPr>
        <w:t>Thanks for letting us know.</w:t>
      </w:r>
      <w:r w:rsidR="003A2E1A">
        <w:rPr>
          <w:rFonts w:ascii="Arial" w:eastAsia="Times New Roman" w:hAnsi="Arial" w:cs="Arial"/>
          <w:color w:val="222222"/>
          <w:highlight w:val="yellow"/>
        </w:rPr>
        <w:t xml:space="preserve"> The filming will provide more details on the dissection steps. </w:t>
      </w:r>
    </w:p>
    <w:p w:rsidR="003A2E1A"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br/>
      </w:r>
      <w:r w:rsidRPr="000903A5">
        <w:rPr>
          <w:rFonts w:ascii="Arial" w:eastAsia="Times New Roman" w:hAnsi="Arial" w:cs="Arial"/>
          <w:b/>
          <w:bCs/>
          <w:color w:val="222222"/>
          <w:shd w:val="clear" w:color="auto" w:fill="FFFFFF"/>
        </w:rPr>
        <w:t>Reviewer #2:</w:t>
      </w:r>
      <w:r w:rsidRPr="000903A5">
        <w:rPr>
          <w:rFonts w:ascii="Arial" w:eastAsia="Times New Roman" w:hAnsi="Arial" w:cs="Arial"/>
          <w:color w:val="222222"/>
        </w:rPr>
        <w:br/>
      </w:r>
      <w:r w:rsidRPr="000903A5">
        <w:rPr>
          <w:rFonts w:ascii="Arial" w:eastAsia="Times New Roman" w:hAnsi="Arial" w:cs="Arial"/>
          <w:color w:val="222222"/>
          <w:shd w:val="clear" w:color="auto" w:fill="FFFFFF"/>
        </w:rPr>
        <w:t>Manuscript Summary:</w:t>
      </w:r>
      <w:r w:rsidRPr="000903A5">
        <w:rPr>
          <w:rFonts w:ascii="Arial" w:eastAsia="Times New Roman" w:hAnsi="Arial" w:cs="Arial"/>
          <w:color w:val="222222"/>
        </w:rPr>
        <w:br/>
      </w:r>
      <w:r w:rsidRPr="000903A5">
        <w:rPr>
          <w:rFonts w:ascii="Arial" w:eastAsia="Times New Roman" w:hAnsi="Arial" w:cs="Arial"/>
          <w:color w:val="222222"/>
          <w:shd w:val="clear" w:color="auto" w:fill="FFFFFF"/>
        </w:rPr>
        <w:t xml:space="preserve">Planarian flatworms have been adopted as laboratory organisms for analysis of germline development. Ovaries in these hermaphroditic animals are relatively difficult to image compared to testes and non-reproductive organs. </w:t>
      </w:r>
      <w:proofErr w:type="spellStart"/>
      <w:r w:rsidRPr="000903A5">
        <w:rPr>
          <w:rFonts w:ascii="Arial" w:eastAsia="Times New Roman" w:hAnsi="Arial" w:cs="Arial"/>
          <w:color w:val="222222"/>
          <w:shd w:val="clear" w:color="auto" w:fill="FFFFFF"/>
        </w:rPr>
        <w:t>Ghuo</w:t>
      </w:r>
      <w:proofErr w:type="spellEnd"/>
      <w:r w:rsidRPr="000903A5">
        <w:rPr>
          <w:rFonts w:ascii="Arial" w:eastAsia="Times New Roman" w:hAnsi="Arial" w:cs="Arial"/>
          <w:color w:val="222222"/>
          <w:shd w:val="clear" w:color="auto" w:fill="FFFFFF"/>
        </w:rPr>
        <w:t xml:space="preserve"> et al. present a protocol for dissection of planarian ovaries and subsequent analysis via TEM, which facilitate analysis of oogenesis in these organisms.</w:t>
      </w:r>
      <w:r w:rsidRPr="000903A5">
        <w:rPr>
          <w:rFonts w:ascii="Arial" w:eastAsia="Times New Roman" w:hAnsi="Arial" w:cs="Arial"/>
          <w:color w:val="222222"/>
        </w:rPr>
        <w:br/>
      </w:r>
      <w:r w:rsidRPr="000903A5">
        <w:rPr>
          <w:rFonts w:ascii="Arial" w:eastAsia="Times New Roman" w:hAnsi="Arial" w:cs="Arial"/>
          <w:color w:val="222222"/>
        </w:rPr>
        <w:lastRenderedPageBreak/>
        <w:br/>
      </w:r>
      <w:r w:rsidRPr="000903A5">
        <w:rPr>
          <w:rFonts w:ascii="Arial" w:eastAsia="Times New Roman" w:hAnsi="Arial" w:cs="Arial"/>
          <w:color w:val="222222"/>
          <w:shd w:val="clear" w:color="auto" w:fill="FFFFFF"/>
        </w:rPr>
        <w:t xml:space="preserve">The protocol is a useful and original addition to the tools available for analysis of oogenesis in planarians. </w:t>
      </w:r>
      <w:r w:rsidRPr="003A2E1A">
        <w:rPr>
          <w:rFonts w:ascii="Arial" w:eastAsia="Times New Roman" w:hAnsi="Arial" w:cs="Arial"/>
          <w:color w:val="222222"/>
          <w:shd w:val="clear" w:color="auto" w:fill="FFFFFF"/>
        </w:rPr>
        <w:t>Specifics for some steps should be added to obtain the level of detail that is expected in methods publications.</w:t>
      </w:r>
      <w:r w:rsidRPr="000903A5">
        <w:rPr>
          <w:rFonts w:ascii="Arial" w:eastAsia="Times New Roman" w:hAnsi="Arial" w:cs="Arial"/>
          <w:color w:val="222222"/>
          <w:shd w:val="clear" w:color="auto" w:fill="FFFFFF"/>
        </w:rPr>
        <w:t xml:space="preserve"> I imagine that the video (which was not part of the reviewed material) will include some of the details that are not apparent in the manuscript, but there is specific information that should be updated in the text.</w:t>
      </w:r>
      <w:r w:rsidRPr="000903A5">
        <w:rPr>
          <w:rFonts w:ascii="Arial" w:eastAsia="Times New Roman" w:hAnsi="Arial" w:cs="Arial"/>
          <w:color w:val="222222"/>
        </w:rPr>
        <w:br/>
      </w:r>
      <w:r w:rsidRPr="000903A5">
        <w:rPr>
          <w:rFonts w:ascii="Arial" w:eastAsia="Times New Roman" w:hAnsi="Arial" w:cs="Arial"/>
          <w:color w:val="222222"/>
        </w:rPr>
        <w:br/>
      </w:r>
      <w:r w:rsidRPr="000903A5">
        <w:rPr>
          <w:rFonts w:ascii="Arial" w:eastAsia="Times New Roman" w:hAnsi="Arial" w:cs="Arial"/>
          <w:color w:val="222222"/>
          <w:shd w:val="clear" w:color="auto" w:fill="FFFFFF"/>
        </w:rPr>
        <w:t>Major concerns:</w:t>
      </w:r>
      <w:r w:rsidRPr="000903A5">
        <w:rPr>
          <w:rFonts w:ascii="Arial" w:eastAsia="Times New Roman" w:hAnsi="Arial" w:cs="Arial"/>
          <w:color w:val="222222"/>
        </w:rPr>
        <w:br/>
      </w:r>
      <w:r w:rsidRPr="000903A5">
        <w:rPr>
          <w:rFonts w:ascii="Arial" w:eastAsia="Times New Roman" w:hAnsi="Arial" w:cs="Arial"/>
          <w:color w:val="222222"/>
          <w:shd w:val="clear" w:color="auto" w:fill="FFFFFF"/>
        </w:rPr>
        <w:t xml:space="preserve">Lines 39-41 indicates that this method of tissue dissection is compatible with downstream applications such as TEM, light microscopy, and immunofluorescence. The manuscript does include steps for TEM and provides representative results, but there is insufficient information regarding immunofluorescence. It is not clear whether ovaries isolated using this procedure are ready for analysis by immunofluorescence or whether sectioning is required. The reference provided (Guo et al., </w:t>
      </w:r>
      <w:proofErr w:type="spellStart"/>
      <w:r w:rsidRPr="000903A5">
        <w:rPr>
          <w:rFonts w:ascii="Arial" w:eastAsia="Times New Roman" w:hAnsi="Arial" w:cs="Arial"/>
          <w:color w:val="222222"/>
          <w:shd w:val="clear" w:color="auto" w:fill="FFFFFF"/>
        </w:rPr>
        <w:t>BioRxiv</w:t>
      </w:r>
      <w:proofErr w:type="spellEnd"/>
      <w:r w:rsidRPr="000903A5">
        <w:rPr>
          <w:rFonts w:ascii="Arial" w:eastAsia="Times New Roman" w:hAnsi="Arial" w:cs="Arial"/>
          <w:color w:val="222222"/>
          <w:shd w:val="clear" w:color="auto" w:fill="FFFFFF"/>
        </w:rPr>
        <w:t xml:space="preserve">, 2019) only includes methods for immunofluorescence analyses on Paraffin and cryo-sectioned material. </w:t>
      </w:r>
      <w:r w:rsidRPr="00122251">
        <w:rPr>
          <w:rFonts w:ascii="Arial" w:eastAsia="Times New Roman" w:hAnsi="Arial" w:cs="Arial"/>
          <w:color w:val="222222"/>
          <w:shd w:val="clear" w:color="auto" w:fill="FFFFFF"/>
        </w:rPr>
        <w:t>Please clarify whether ovaries dissected using this protocol are compatible with direct analysis by immunofluorescence, OR whether sectioning is required for the dissected tissue. It would be preferable if a protocol section with detailed steps for immunofluorescence was included.</w:t>
      </w:r>
      <w:r w:rsidRPr="000903A5">
        <w:rPr>
          <w:rFonts w:ascii="Arial" w:eastAsia="Times New Roman" w:hAnsi="Arial" w:cs="Arial"/>
          <w:color w:val="222222"/>
          <w:shd w:val="clear" w:color="auto" w:fill="FFFFFF"/>
        </w:rPr>
        <w:t xml:space="preserve"> What is described under "Representative results" (lines 161-171; quoted below) seems insufficient for a methods publication:</w:t>
      </w:r>
      <w:r w:rsidRPr="000903A5">
        <w:rPr>
          <w:rFonts w:ascii="Arial" w:eastAsia="Times New Roman" w:hAnsi="Arial" w:cs="Arial"/>
          <w:color w:val="222222"/>
        </w:rPr>
        <w:br/>
      </w:r>
      <w:r w:rsidRPr="000903A5">
        <w:rPr>
          <w:rFonts w:ascii="Arial" w:eastAsia="Times New Roman" w:hAnsi="Arial" w:cs="Arial"/>
          <w:color w:val="222222"/>
          <w:shd w:val="clear" w:color="auto" w:fill="FFFFFF"/>
        </w:rPr>
        <w:t>"For antibody staining, collected ovaries from step 2 are washed with PBS, the same method for TEM analysis. After PBS washes, ovaries are processed through tissue penetration, blocking and antibody staining steps, as per individual antibody recommendations and conventional immunofluorescence staining protocols."</w:t>
      </w:r>
    </w:p>
    <w:p w:rsidR="003A2E1A" w:rsidRDefault="003A2E1A" w:rsidP="000903A5">
      <w:pPr>
        <w:rPr>
          <w:rFonts w:ascii="Arial" w:eastAsia="Times New Roman" w:hAnsi="Arial" w:cs="Arial"/>
          <w:color w:val="222222"/>
        </w:rPr>
      </w:pPr>
    </w:p>
    <w:p w:rsidR="00280D75" w:rsidRDefault="003A2E1A" w:rsidP="000903A5">
      <w:pPr>
        <w:rPr>
          <w:rFonts w:ascii="Arial" w:eastAsia="Times New Roman" w:hAnsi="Arial" w:cs="Arial"/>
          <w:color w:val="222222"/>
          <w:shd w:val="clear" w:color="auto" w:fill="FFFFFF"/>
        </w:rPr>
      </w:pPr>
      <w:r w:rsidRPr="00122251">
        <w:rPr>
          <w:rFonts w:ascii="Arial" w:eastAsia="Times New Roman" w:hAnsi="Arial" w:cs="Arial"/>
          <w:color w:val="222222"/>
          <w:highlight w:val="yellow"/>
        </w:rPr>
        <w:t xml:space="preserve">Immunofluorescence analysis presented in Guo et al. </w:t>
      </w:r>
      <w:proofErr w:type="spellStart"/>
      <w:r w:rsidRPr="00122251">
        <w:rPr>
          <w:rFonts w:ascii="Arial" w:eastAsia="Times New Roman" w:hAnsi="Arial" w:cs="Arial"/>
          <w:color w:val="222222"/>
          <w:highlight w:val="yellow"/>
        </w:rPr>
        <w:t>BioRxiv</w:t>
      </w:r>
      <w:proofErr w:type="spellEnd"/>
      <w:r w:rsidRPr="00122251">
        <w:rPr>
          <w:rFonts w:ascii="Arial" w:eastAsia="Times New Roman" w:hAnsi="Arial" w:cs="Arial"/>
          <w:color w:val="222222"/>
          <w:highlight w:val="yellow"/>
        </w:rPr>
        <w:t xml:space="preserve">, 2019 also works for intact dissected ovaries. </w:t>
      </w:r>
      <w:r w:rsidR="00122251" w:rsidRPr="00122251">
        <w:rPr>
          <w:rFonts w:ascii="Arial" w:eastAsia="Times New Roman" w:hAnsi="Arial" w:cs="Arial"/>
          <w:color w:val="222222"/>
          <w:highlight w:val="yellow"/>
        </w:rPr>
        <w:t xml:space="preserve">Now a more detailed step-by-step method is provided in the protocol </w:t>
      </w:r>
      <w:r w:rsidR="00122251" w:rsidRPr="00EF710B">
        <w:rPr>
          <w:rFonts w:ascii="Arial" w:eastAsia="Times New Roman" w:hAnsi="Arial" w:cs="Arial"/>
          <w:color w:val="222222"/>
          <w:highlight w:val="yellow"/>
        </w:rPr>
        <w:t xml:space="preserve">section. </w:t>
      </w:r>
      <w:r w:rsidR="00EF710B" w:rsidRPr="00EF710B">
        <w:rPr>
          <w:rFonts w:ascii="Arial" w:eastAsia="Times New Roman" w:hAnsi="Arial" w:cs="Arial"/>
          <w:color w:val="222222"/>
          <w:highlight w:val="yellow"/>
        </w:rPr>
        <w:t>Lines 22</w:t>
      </w:r>
      <w:r w:rsidR="00C6344B">
        <w:rPr>
          <w:rFonts w:ascii="Arial" w:eastAsia="Times New Roman" w:hAnsi="Arial" w:cs="Arial"/>
          <w:color w:val="222222"/>
          <w:highlight w:val="yellow"/>
        </w:rPr>
        <w:t>8-258</w:t>
      </w:r>
      <w:r w:rsidR="00EF710B" w:rsidRPr="00EF710B">
        <w:rPr>
          <w:rFonts w:ascii="Arial" w:eastAsia="Times New Roman" w:hAnsi="Arial" w:cs="Arial"/>
          <w:color w:val="222222"/>
          <w:highlight w:val="yellow"/>
        </w:rPr>
        <w:t>.</w:t>
      </w:r>
      <w:r w:rsidR="000903A5" w:rsidRPr="000903A5">
        <w:rPr>
          <w:rFonts w:ascii="Arial" w:eastAsia="Times New Roman" w:hAnsi="Arial" w:cs="Arial"/>
          <w:color w:val="222222"/>
        </w:rPr>
        <w:br/>
      </w:r>
      <w:r w:rsidR="000903A5" w:rsidRPr="000903A5">
        <w:rPr>
          <w:rFonts w:ascii="Arial" w:eastAsia="Times New Roman" w:hAnsi="Arial" w:cs="Arial"/>
          <w:color w:val="222222"/>
        </w:rPr>
        <w:br/>
      </w:r>
      <w:r w:rsidR="000903A5" w:rsidRPr="000903A5">
        <w:rPr>
          <w:rFonts w:ascii="Arial" w:eastAsia="Times New Roman" w:hAnsi="Arial" w:cs="Arial"/>
          <w:color w:val="222222"/>
          <w:shd w:val="clear" w:color="auto" w:fill="FFFFFF"/>
        </w:rPr>
        <w:t>Minor concerns:</w:t>
      </w:r>
      <w:r w:rsidR="000903A5" w:rsidRPr="000903A5">
        <w:rPr>
          <w:rFonts w:ascii="Arial" w:eastAsia="Times New Roman" w:hAnsi="Arial" w:cs="Arial"/>
          <w:color w:val="222222"/>
        </w:rPr>
        <w:br/>
      </w:r>
      <w:r w:rsidR="000903A5" w:rsidRPr="000903A5">
        <w:rPr>
          <w:rFonts w:ascii="Arial" w:eastAsia="Times New Roman" w:hAnsi="Arial" w:cs="Arial"/>
          <w:color w:val="222222"/>
          <w:shd w:val="clear" w:color="auto" w:fill="FFFFFF"/>
        </w:rPr>
        <w:t>-Scalebars are missing in every panel of Figure 1 and should be included.</w:t>
      </w:r>
    </w:p>
    <w:p w:rsidR="00C6344B" w:rsidRDefault="00C6344B" w:rsidP="000903A5">
      <w:pPr>
        <w:rPr>
          <w:rFonts w:ascii="Arial" w:eastAsia="Times New Roman" w:hAnsi="Arial" w:cs="Arial"/>
          <w:color w:val="222222"/>
          <w:shd w:val="clear" w:color="auto" w:fill="FFFFFF"/>
        </w:rPr>
      </w:pPr>
    </w:p>
    <w:p w:rsidR="00C6344B" w:rsidRDefault="00C6344B" w:rsidP="000903A5">
      <w:pPr>
        <w:rPr>
          <w:rFonts w:ascii="Arial" w:eastAsia="Times New Roman" w:hAnsi="Arial" w:cs="Arial"/>
          <w:color w:val="222222"/>
          <w:shd w:val="clear" w:color="auto" w:fill="FFFFFF"/>
        </w:rPr>
      </w:pPr>
      <w:r w:rsidRPr="00C6344B">
        <w:rPr>
          <w:rFonts w:ascii="Arial" w:eastAsia="Times New Roman" w:hAnsi="Arial" w:cs="Arial"/>
          <w:color w:val="222222"/>
          <w:highlight w:val="yellow"/>
          <w:shd w:val="clear" w:color="auto" w:fill="FFFFFF"/>
        </w:rPr>
        <w:t>Scale bars are now added.</w:t>
      </w:r>
      <w:r>
        <w:rPr>
          <w:rFonts w:ascii="Arial" w:eastAsia="Times New Roman" w:hAnsi="Arial" w:cs="Arial"/>
          <w:color w:val="222222"/>
          <w:shd w:val="clear" w:color="auto" w:fill="FFFFFF"/>
        </w:rPr>
        <w:t xml:space="preserve"> </w:t>
      </w:r>
    </w:p>
    <w:p w:rsidR="00280D75"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 xml:space="preserve">-Line 32: Please separate the references that specifically include analyses of ovaries by light microscopy or fluorescence microscopy. The following publications are worthy of including as examples for the latter: </w:t>
      </w:r>
      <w:proofErr w:type="spellStart"/>
      <w:r w:rsidRPr="000903A5">
        <w:rPr>
          <w:rFonts w:ascii="Arial" w:eastAsia="Times New Roman" w:hAnsi="Arial" w:cs="Arial"/>
          <w:color w:val="222222"/>
          <w:shd w:val="clear" w:color="auto" w:fill="FFFFFF"/>
        </w:rPr>
        <w:t>Saberi</w:t>
      </w:r>
      <w:proofErr w:type="spellEnd"/>
      <w:r w:rsidRPr="000903A5">
        <w:rPr>
          <w:rFonts w:ascii="Arial" w:eastAsia="Times New Roman" w:hAnsi="Arial" w:cs="Arial"/>
          <w:color w:val="222222"/>
          <w:shd w:val="clear" w:color="auto" w:fill="FFFFFF"/>
        </w:rPr>
        <w:t xml:space="preserve"> et al., </w:t>
      </w:r>
      <w:proofErr w:type="spellStart"/>
      <w:r w:rsidRPr="000903A5">
        <w:rPr>
          <w:rFonts w:ascii="Arial" w:eastAsia="Times New Roman" w:hAnsi="Arial" w:cs="Arial"/>
          <w:color w:val="222222"/>
          <w:shd w:val="clear" w:color="auto" w:fill="FFFFFF"/>
        </w:rPr>
        <w:t>PLoS</w:t>
      </w:r>
      <w:proofErr w:type="spellEnd"/>
      <w:r w:rsidRPr="000903A5">
        <w:rPr>
          <w:rFonts w:ascii="Arial" w:eastAsia="Times New Roman" w:hAnsi="Arial" w:cs="Arial"/>
          <w:color w:val="222222"/>
          <w:shd w:val="clear" w:color="auto" w:fill="FFFFFF"/>
        </w:rPr>
        <w:t xml:space="preserve"> Biology, 2016; Steiner et al., </w:t>
      </w:r>
      <w:proofErr w:type="spellStart"/>
      <w:r w:rsidRPr="000903A5">
        <w:rPr>
          <w:rFonts w:ascii="Arial" w:eastAsia="Times New Roman" w:hAnsi="Arial" w:cs="Arial"/>
          <w:color w:val="222222"/>
          <w:shd w:val="clear" w:color="auto" w:fill="FFFFFF"/>
        </w:rPr>
        <w:t>PLoS</w:t>
      </w:r>
      <w:proofErr w:type="spellEnd"/>
      <w:r w:rsidRPr="000903A5">
        <w:rPr>
          <w:rFonts w:ascii="Arial" w:eastAsia="Times New Roman" w:hAnsi="Arial" w:cs="Arial"/>
          <w:color w:val="222222"/>
          <w:shd w:val="clear" w:color="auto" w:fill="FFFFFF"/>
        </w:rPr>
        <w:t xml:space="preserve"> Genetics, 2016; </w:t>
      </w:r>
      <w:proofErr w:type="spellStart"/>
      <w:r w:rsidRPr="000903A5">
        <w:rPr>
          <w:rFonts w:ascii="Arial" w:eastAsia="Times New Roman" w:hAnsi="Arial" w:cs="Arial"/>
          <w:color w:val="222222"/>
          <w:shd w:val="clear" w:color="auto" w:fill="FFFFFF"/>
        </w:rPr>
        <w:t>Iyer</w:t>
      </w:r>
      <w:proofErr w:type="spellEnd"/>
      <w:r w:rsidRPr="000903A5">
        <w:rPr>
          <w:rFonts w:ascii="Arial" w:eastAsia="Times New Roman" w:hAnsi="Arial" w:cs="Arial"/>
          <w:color w:val="222222"/>
          <w:shd w:val="clear" w:color="auto" w:fill="FFFFFF"/>
        </w:rPr>
        <w:t xml:space="preserve"> et al., PNAS, 2016; Tharp et al., Dev </w:t>
      </w:r>
      <w:proofErr w:type="spellStart"/>
      <w:r w:rsidRPr="000903A5">
        <w:rPr>
          <w:rFonts w:ascii="Arial" w:eastAsia="Times New Roman" w:hAnsi="Arial" w:cs="Arial"/>
          <w:color w:val="222222"/>
          <w:shd w:val="clear" w:color="auto" w:fill="FFFFFF"/>
        </w:rPr>
        <w:t>Biol</w:t>
      </w:r>
      <w:proofErr w:type="spellEnd"/>
      <w:r w:rsidRPr="000903A5">
        <w:rPr>
          <w:rFonts w:ascii="Arial" w:eastAsia="Times New Roman" w:hAnsi="Arial" w:cs="Arial"/>
          <w:color w:val="222222"/>
          <w:shd w:val="clear" w:color="auto" w:fill="FFFFFF"/>
        </w:rPr>
        <w:t xml:space="preserve">, 2014; </w:t>
      </w:r>
      <w:proofErr w:type="spellStart"/>
      <w:r w:rsidRPr="000903A5">
        <w:rPr>
          <w:rFonts w:ascii="Arial" w:eastAsia="Times New Roman" w:hAnsi="Arial" w:cs="Arial"/>
          <w:color w:val="222222"/>
          <w:shd w:val="clear" w:color="auto" w:fill="FFFFFF"/>
        </w:rPr>
        <w:t>Rouhana</w:t>
      </w:r>
      <w:proofErr w:type="spellEnd"/>
      <w:r w:rsidRPr="000903A5">
        <w:rPr>
          <w:rFonts w:ascii="Arial" w:eastAsia="Times New Roman" w:hAnsi="Arial" w:cs="Arial"/>
          <w:color w:val="222222"/>
          <w:shd w:val="clear" w:color="auto" w:fill="FFFFFF"/>
        </w:rPr>
        <w:t xml:space="preserve"> et al., Development, 2012; and Wang et al., Genes &amp; Development, 2012. These references can also be used as examples for "traditional whole worm fragment (whole-mount) methods" mentioned in line 186.</w:t>
      </w:r>
    </w:p>
    <w:p w:rsidR="00280D75" w:rsidRDefault="00280D75" w:rsidP="000903A5">
      <w:pPr>
        <w:rPr>
          <w:rFonts w:ascii="Arial" w:eastAsia="Times New Roman" w:hAnsi="Arial" w:cs="Arial"/>
          <w:color w:val="222222"/>
        </w:rPr>
      </w:pPr>
    </w:p>
    <w:p w:rsidR="00280D75" w:rsidRDefault="00BF4F60" w:rsidP="000903A5">
      <w:pPr>
        <w:rPr>
          <w:rFonts w:ascii="Arial" w:eastAsia="Times New Roman" w:hAnsi="Arial" w:cs="Arial"/>
          <w:color w:val="222222"/>
        </w:rPr>
      </w:pPr>
      <w:r w:rsidRPr="00257F52">
        <w:rPr>
          <w:rFonts w:ascii="Arial" w:eastAsia="Times New Roman" w:hAnsi="Arial" w:cs="Arial"/>
          <w:color w:val="222222"/>
          <w:highlight w:val="yellow"/>
        </w:rPr>
        <w:t>Added</w:t>
      </w:r>
      <w:r w:rsidR="00257F52" w:rsidRPr="00257F52">
        <w:rPr>
          <w:rFonts w:ascii="Arial" w:eastAsia="Times New Roman" w:hAnsi="Arial" w:cs="Arial"/>
          <w:color w:val="222222"/>
          <w:highlight w:val="yellow"/>
        </w:rPr>
        <w:t>, especially line 43.</w:t>
      </w:r>
    </w:p>
    <w:p w:rsidR="00652EE4"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-Line 37: It is not clear what is meant by "direct access" of oocyte nuclei. Please specify.</w:t>
      </w:r>
    </w:p>
    <w:p w:rsidR="00652EE4" w:rsidRDefault="00652EE4" w:rsidP="000903A5">
      <w:pPr>
        <w:rPr>
          <w:rFonts w:ascii="Arial" w:eastAsia="Times New Roman" w:hAnsi="Arial" w:cs="Arial"/>
          <w:color w:val="222222"/>
        </w:rPr>
      </w:pPr>
    </w:p>
    <w:p w:rsidR="00652EE4" w:rsidRPr="00762B26" w:rsidRDefault="00762B26" w:rsidP="000903A5">
      <w:pPr>
        <w:rPr>
          <w:rFonts w:ascii="Arial" w:eastAsia="Times New Roman" w:hAnsi="Arial" w:cs="Arial"/>
          <w:color w:val="222222"/>
          <w:shd w:val="clear" w:color="auto" w:fill="FFFFFF"/>
        </w:rPr>
      </w:pPr>
      <w:r w:rsidRPr="00762B26">
        <w:rPr>
          <w:rFonts w:ascii="Arial" w:eastAsia="Times New Roman" w:hAnsi="Arial" w:cs="Arial"/>
          <w:color w:val="222222"/>
          <w:highlight w:val="yellow"/>
          <w:shd w:val="clear" w:color="auto" w:fill="FFFFFF"/>
        </w:rPr>
        <w:lastRenderedPageBreak/>
        <w:t>Now the sentence is updated as “The overall goal of the method described here is to provide accessibility</w:t>
      </w:r>
      <w:r w:rsidRPr="00762B26">
        <w:rPr>
          <w:rFonts w:ascii="Arial" w:eastAsia="Times New Roman" w:hAnsi="Arial" w:cs="Arial" w:hint="eastAsia"/>
          <w:color w:val="222222"/>
          <w:highlight w:val="yellow"/>
          <w:shd w:val="clear" w:color="auto" w:fill="FFFFFF"/>
        </w:rPr>
        <w:t xml:space="preserve"> </w:t>
      </w:r>
      <w:r w:rsidRPr="00762B26">
        <w:rPr>
          <w:rFonts w:ascii="Arial" w:eastAsia="Times New Roman" w:hAnsi="Arial" w:cs="Arial"/>
          <w:color w:val="222222"/>
          <w:highlight w:val="yellow"/>
          <w:shd w:val="clear" w:color="auto" w:fill="FFFFFF"/>
        </w:rPr>
        <w:t>to intact, dissected planarian ovaries and oocytes” in line 48.</w:t>
      </w:r>
      <w:r w:rsidR="00170EA1">
        <w:rPr>
          <w:rFonts w:ascii="Arial" w:eastAsia="Times New Roman" w:hAnsi="Arial" w:cs="Arial"/>
          <w:color w:val="222222"/>
          <w:highlight w:val="yellow"/>
          <w:shd w:val="clear" w:color="auto" w:fill="FFFFFF"/>
        </w:rPr>
        <w:t xml:space="preserve"> ”direct access” is replaced in other parts of the manuscript as well</w:t>
      </w:r>
      <w:r w:rsidR="000B19C2">
        <w:rPr>
          <w:rFonts w:ascii="Arial" w:eastAsia="Times New Roman" w:hAnsi="Arial" w:cs="Arial"/>
          <w:color w:val="222222"/>
          <w:highlight w:val="yellow"/>
          <w:shd w:val="clear" w:color="auto" w:fill="FFFFFF"/>
        </w:rPr>
        <w:t>, into “</w:t>
      </w:r>
      <w:r w:rsidR="000B19C2" w:rsidRPr="00762B26">
        <w:rPr>
          <w:rFonts w:ascii="Arial" w:eastAsia="Times New Roman" w:hAnsi="Arial" w:cs="Arial"/>
          <w:color w:val="222222"/>
          <w:highlight w:val="yellow"/>
          <w:shd w:val="clear" w:color="auto" w:fill="FFFFFF"/>
        </w:rPr>
        <w:t>accessibility</w:t>
      </w:r>
      <w:r w:rsidR="000B19C2" w:rsidRPr="00762B26">
        <w:rPr>
          <w:rFonts w:ascii="Arial" w:eastAsia="Times New Roman" w:hAnsi="Arial" w:cs="Arial" w:hint="eastAsia"/>
          <w:color w:val="222222"/>
          <w:highlight w:val="yellow"/>
          <w:shd w:val="clear" w:color="auto" w:fill="FFFFFF"/>
        </w:rPr>
        <w:t xml:space="preserve"> </w:t>
      </w:r>
      <w:r w:rsidR="000B19C2" w:rsidRPr="00762B26">
        <w:rPr>
          <w:rFonts w:ascii="Arial" w:eastAsia="Times New Roman" w:hAnsi="Arial" w:cs="Arial"/>
          <w:color w:val="222222"/>
          <w:highlight w:val="yellow"/>
          <w:shd w:val="clear" w:color="auto" w:fill="FFFFFF"/>
        </w:rPr>
        <w:t>to intact, dissected planarian ovaries</w:t>
      </w:r>
      <w:r w:rsidR="000B19C2">
        <w:rPr>
          <w:rFonts w:ascii="Arial" w:eastAsia="Times New Roman" w:hAnsi="Arial" w:cs="Arial"/>
          <w:color w:val="222222"/>
          <w:highlight w:val="yellow"/>
          <w:shd w:val="clear" w:color="auto" w:fill="FFFFFF"/>
        </w:rPr>
        <w:t>”</w:t>
      </w:r>
      <w:r w:rsidR="00170EA1">
        <w:rPr>
          <w:rFonts w:ascii="Arial" w:eastAsia="Times New Roman" w:hAnsi="Arial" w:cs="Arial"/>
          <w:color w:val="222222"/>
          <w:highlight w:val="yellow"/>
          <w:shd w:val="clear" w:color="auto" w:fill="FFFFFF"/>
        </w:rPr>
        <w:t xml:space="preserve">. </w:t>
      </w:r>
    </w:p>
    <w:p w:rsidR="001947D1"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-Line 57: Define acronym and composition of PBS</w:t>
      </w:r>
    </w:p>
    <w:p w:rsidR="001947D1" w:rsidRDefault="001947D1" w:rsidP="000903A5">
      <w:pPr>
        <w:rPr>
          <w:rFonts w:ascii="Arial" w:eastAsia="Times New Roman" w:hAnsi="Arial" w:cs="Arial"/>
          <w:color w:val="222222"/>
        </w:rPr>
      </w:pPr>
    </w:p>
    <w:p w:rsidR="001947D1" w:rsidRDefault="00DF41E3" w:rsidP="000903A5">
      <w:pPr>
        <w:rPr>
          <w:rFonts w:ascii="Arial" w:eastAsia="Times New Roman" w:hAnsi="Arial" w:cs="Arial"/>
          <w:color w:val="222222"/>
        </w:rPr>
      </w:pPr>
      <w:r w:rsidRPr="00DF41E3">
        <w:rPr>
          <w:rFonts w:ascii="Arial" w:eastAsia="Times New Roman" w:hAnsi="Arial" w:cs="Arial"/>
          <w:color w:val="222222"/>
          <w:highlight w:val="yellow"/>
        </w:rPr>
        <w:t>Updated. Lines 85-86.</w:t>
      </w:r>
      <w:r>
        <w:rPr>
          <w:rFonts w:ascii="Arial" w:eastAsia="Times New Roman" w:hAnsi="Arial" w:cs="Arial"/>
          <w:color w:val="222222"/>
        </w:rPr>
        <w:t xml:space="preserve"> </w:t>
      </w:r>
    </w:p>
    <w:p w:rsidR="00DF41E3"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-Line 60: Specify which solution can be stored for 3 months. Is it the fixative solution or the NAC solution?</w:t>
      </w:r>
    </w:p>
    <w:p w:rsidR="00DF41E3" w:rsidRDefault="00DF41E3" w:rsidP="000903A5">
      <w:pPr>
        <w:rPr>
          <w:rFonts w:ascii="Arial" w:eastAsia="Times New Roman" w:hAnsi="Arial" w:cs="Arial"/>
          <w:color w:val="222222"/>
        </w:rPr>
      </w:pPr>
    </w:p>
    <w:p w:rsidR="00DF41E3" w:rsidRDefault="00194EDA" w:rsidP="000903A5">
      <w:pPr>
        <w:rPr>
          <w:rFonts w:ascii="Arial" w:eastAsia="Times New Roman" w:hAnsi="Arial" w:cs="Arial"/>
          <w:color w:val="222222"/>
        </w:rPr>
      </w:pPr>
      <w:r w:rsidRPr="00194EDA">
        <w:rPr>
          <w:rFonts w:ascii="Arial" w:eastAsia="Times New Roman" w:hAnsi="Arial" w:cs="Arial"/>
          <w:color w:val="222222"/>
          <w:highlight w:val="yellow"/>
        </w:rPr>
        <w:t>It is fixative. This statement is now removed</w:t>
      </w:r>
      <w:r>
        <w:rPr>
          <w:rFonts w:ascii="Arial" w:eastAsia="Times New Roman" w:hAnsi="Arial" w:cs="Arial"/>
          <w:color w:val="222222"/>
          <w:highlight w:val="yellow"/>
        </w:rPr>
        <w:t xml:space="preserve"> as we don’t have data to support it can be stored for 3 months</w:t>
      </w:r>
      <w:r w:rsidRPr="00194EDA">
        <w:rPr>
          <w:rFonts w:ascii="Arial" w:eastAsia="Times New Roman" w:hAnsi="Arial" w:cs="Arial"/>
          <w:color w:val="222222"/>
          <w:highlight w:val="yellow"/>
        </w:rPr>
        <w:t>.</w:t>
      </w:r>
      <w:r>
        <w:rPr>
          <w:rFonts w:ascii="Arial" w:eastAsia="Times New Roman" w:hAnsi="Arial" w:cs="Arial"/>
          <w:color w:val="222222"/>
        </w:rPr>
        <w:t xml:space="preserve"> </w:t>
      </w:r>
    </w:p>
    <w:p w:rsidR="00194EDA"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 xml:space="preserve">-Line 63: Define quantity or improve description of "minimal". The instruction is ambiguous as it stands and it is unclear whether </w:t>
      </w:r>
      <w:proofErr w:type="gramStart"/>
      <w:r w:rsidRPr="000903A5">
        <w:rPr>
          <w:rFonts w:ascii="Arial" w:eastAsia="Times New Roman" w:hAnsi="Arial" w:cs="Arial"/>
          <w:color w:val="222222"/>
          <w:shd w:val="clear" w:color="auto" w:fill="FFFFFF"/>
        </w:rPr>
        <w:t>there</w:t>
      </w:r>
      <w:proofErr w:type="gramEnd"/>
      <w:r w:rsidRPr="000903A5">
        <w:rPr>
          <w:rFonts w:ascii="Arial" w:eastAsia="Times New Roman" w:hAnsi="Arial" w:cs="Arial"/>
          <w:color w:val="222222"/>
          <w:shd w:val="clear" w:color="auto" w:fill="FFFFFF"/>
        </w:rPr>
        <w:t xml:space="preserve"> agitation during incubation. It would be good to demonstrate this step in the video or include an image.</w:t>
      </w:r>
    </w:p>
    <w:p w:rsidR="00194EDA" w:rsidRDefault="00194EDA" w:rsidP="000903A5">
      <w:pPr>
        <w:rPr>
          <w:rFonts w:ascii="Arial" w:eastAsia="Times New Roman" w:hAnsi="Arial" w:cs="Arial"/>
          <w:color w:val="222222"/>
        </w:rPr>
      </w:pPr>
    </w:p>
    <w:p w:rsidR="00194EDA" w:rsidRPr="00194EDA" w:rsidRDefault="00194EDA" w:rsidP="000903A5">
      <w:pPr>
        <w:rPr>
          <w:rFonts w:ascii="Arial" w:eastAsia="Times New Roman" w:hAnsi="Arial" w:cs="Arial"/>
          <w:color w:val="222222"/>
          <w:shd w:val="clear" w:color="auto" w:fill="FFFFFF"/>
        </w:rPr>
      </w:pPr>
      <w:r w:rsidRPr="00194EDA">
        <w:rPr>
          <w:rFonts w:ascii="Arial" w:eastAsia="Times New Roman" w:hAnsi="Arial" w:cs="Arial"/>
          <w:color w:val="222222"/>
          <w:highlight w:val="yellow"/>
          <w:shd w:val="clear" w:color="auto" w:fill="FFFFFF"/>
        </w:rPr>
        <w:t>A note is added to clarify “minimal”: The amount of 5% NAC used is minimal, enough to cover the surface of the petri dish. Lines 97-98. This will be demonstrated in the video.</w:t>
      </w:r>
      <w:r>
        <w:rPr>
          <w:rFonts w:ascii="Arial" w:eastAsia="Times New Roman" w:hAnsi="Arial" w:cs="Arial"/>
          <w:color w:val="222222"/>
          <w:shd w:val="clear" w:color="auto" w:fill="FFFFFF"/>
        </w:rPr>
        <w:t xml:space="preserve"> </w:t>
      </w:r>
    </w:p>
    <w:p w:rsidR="00194EDA"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-Line 67: Define volume and composition of 4% PFA solution. Is this in PBS? It was not defined in section 1.</w:t>
      </w:r>
    </w:p>
    <w:p w:rsidR="00194EDA" w:rsidRDefault="00194EDA" w:rsidP="000903A5">
      <w:pPr>
        <w:rPr>
          <w:rFonts w:ascii="Arial" w:eastAsia="Times New Roman" w:hAnsi="Arial" w:cs="Arial"/>
          <w:color w:val="222222"/>
        </w:rPr>
      </w:pPr>
    </w:p>
    <w:p w:rsidR="00194EDA" w:rsidRDefault="00194EDA" w:rsidP="000903A5">
      <w:pPr>
        <w:rPr>
          <w:rFonts w:ascii="Arial" w:eastAsia="Times New Roman" w:hAnsi="Arial" w:cs="Arial"/>
          <w:color w:val="222222"/>
        </w:rPr>
      </w:pPr>
      <w:r w:rsidRPr="00194EDA">
        <w:rPr>
          <w:rFonts w:ascii="Arial" w:eastAsia="Times New Roman" w:hAnsi="Arial" w:cs="Arial"/>
          <w:color w:val="222222"/>
          <w:highlight w:val="yellow"/>
        </w:rPr>
        <w:t>Updated. See lines 90 and 100.</w:t>
      </w:r>
    </w:p>
    <w:p w:rsidR="00194EDA"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-Line 72: "ganglions" should be "ganglion" or "ganglia"</w:t>
      </w:r>
    </w:p>
    <w:p w:rsidR="00194EDA" w:rsidRDefault="00194EDA" w:rsidP="000903A5">
      <w:pPr>
        <w:rPr>
          <w:rFonts w:ascii="Arial" w:eastAsia="Times New Roman" w:hAnsi="Arial" w:cs="Arial"/>
          <w:color w:val="222222"/>
        </w:rPr>
      </w:pPr>
    </w:p>
    <w:p w:rsidR="00194EDA" w:rsidRDefault="00194EDA" w:rsidP="000903A5">
      <w:pPr>
        <w:rPr>
          <w:rFonts w:ascii="Arial" w:eastAsia="Times New Roman" w:hAnsi="Arial" w:cs="Arial"/>
          <w:color w:val="222222"/>
        </w:rPr>
      </w:pPr>
      <w:r w:rsidRPr="00194EDA">
        <w:rPr>
          <w:rFonts w:ascii="Arial" w:eastAsia="Times New Roman" w:hAnsi="Arial" w:cs="Arial"/>
          <w:color w:val="222222"/>
          <w:highlight w:val="yellow"/>
        </w:rPr>
        <w:t>Updated.</w:t>
      </w:r>
      <w:r>
        <w:rPr>
          <w:rFonts w:ascii="Arial" w:eastAsia="Times New Roman" w:hAnsi="Arial" w:cs="Arial"/>
          <w:color w:val="222222"/>
        </w:rPr>
        <w:t xml:space="preserve"> </w:t>
      </w:r>
    </w:p>
    <w:p w:rsidR="00194EDA"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-Lines 83-84: I don't believe that this is always accurate. Testis lobes are sometimes positioned at the level or a bit anterior to ovaries.</w:t>
      </w:r>
    </w:p>
    <w:p w:rsidR="00194EDA" w:rsidRDefault="00194EDA" w:rsidP="000903A5">
      <w:pPr>
        <w:rPr>
          <w:rFonts w:ascii="Arial" w:eastAsia="Times New Roman" w:hAnsi="Arial" w:cs="Arial"/>
          <w:color w:val="222222"/>
        </w:rPr>
      </w:pPr>
    </w:p>
    <w:p w:rsidR="00194EDA" w:rsidRDefault="00403AE1" w:rsidP="000903A5">
      <w:pPr>
        <w:rPr>
          <w:rFonts w:ascii="Arial" w:eastAsia="Times New Roman" w:hAnsi="Arial" w:cs="Arial"/>
          <w:color w:val="222222"/>
        </w:rPr>
      </w:pPr>
      <w:r w:rsidRPr="00403AE1">
        <w:rPr>
          <w:rFonts w:ascii="Arial" w:eastAsia="Times New Roman" w:hAnsi="Arial" w:cs="Arial"/>
          <w:color w:val="222222"/>
          <w:highlight w:val="yellow"/>
        </w:rPr>
        <w:t>In my experience, it has always been. Nonetheless, this is added to line 119 for completeness.</w:t>
      </w:r>
      <w:r w:rsidR="000D5447">
        <w:rPr>
          <w:rFonts w:ascii="Arial" w:eastAsia="Times New Roman" w:hAnsi="Arial" w:cs="Arial"/>
          <w:color w:val="222222"/>
          <w:highlight w:val="yellow"/>
        </w:rPr>
        <w:t xml:space="preserve"> My speculation is it is probably </w:t>
      </w:r>
      <w:proofErr w:type="gramStart"/>
      <w:r w:rsidR="000D5447">
        <w:rPr>
          <w:rFonts w:ascii="Arial" w:eastAsia="Times New Roman" w:hAnsi="Arial" w:cs="Arial"/>
          <w:color w:val="222222"/>
          <w:highlight w:val="yellow"/>
        </w:rPr>
        <w:t>differences</w:t>
      </w:r>
      <w:proofErr w:type="gramEnd"/>
      <w:r w:rsidR="000D5447">
        <w:rPr>
          <w:rFonts w:ascii="Arial" w:eastAsia="Times New Roman" w:hAnsi="Arial" w:cs="Arial"/>
          <w:color w:val="222222"/>
          <w:highlight w:val="yellow"/>
        </w:rPr>
        <w:t xml:space="preserve"> in genetic backgrounds. </w:t>
      </w:r>
      <w:r>
        <w:rPr>
          <w:rFonts w:ascii="Arial" w:eastAsia="Times New Roman" w:hAnsi="Arial" w:cs="Arial"/>
          <w:color w:val="222222"/>
        </w:rPr>
        <w:t xml:space="preserve"> </w:t>
      </w:r>
    </w:p>
    <w:p w:rsidR="00403AE1"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-Lines 84-85: I am having difficulty visualizing how to use "two surgical knives to cut posterior and anterior". Please provide an image or demonstrate in the video.</w:t>
      </w:r>
    </w:p>
    <w:p w:rsidR="00403AE1" w:rsidRDefault="00403AE1" w:rsidP="000903A5">
      <w:pPr>
        <w:rPr>
          <w:rFonts w:ascii="Arial" w:eastAsia="Times New Roman" w:hAnsi="Arial" w:cs="Arial"/>
          <w:color w:val="222222"/>
        </w:rPr>
      </w:pPr>
    </w:p>
    <w:p w:rsidR="00403AE1" w:rsidRDefault="00403AE1" w:rsidP="000903A5">
      <w:pPr>
        <w:rPr>
          <w:rFonts w:ascii="Arial" w:eastAsia="Times New Roman" w:hAnsi="Arial" w:cs="Arial"/>
          <w:color w:val="222222"/>
        </w:rPr>
      </w:pPr>
      <w:r w:rsidRPr="00403AE1">
        <w:rPr>
          <w:rFonts w:ascii="Arial" w:eastAsia="Times New Roman" w:hAnsi="Arial" w:cs="Arial"/>
          <w:color w:val="222222"/>
          <w:highlight w:val="yellow"/>
        </w:rPr>
        <w:t>One knife is used to anchor the worm and to clean the other knife. This will be demonstrated in the video.</w:t>
      </w:r>
      <w:r>
        <w:rPr>
          <w:rFonts w:ascii="Arial" w:eastAsia="Times New Roman" w:hAnsi="Arial" w:cs="Arial"/>
          <w:color w:val="222222"/>
        </w:rPr>
        <w:t xml:space="preserve"> </w:t>
      </w:r>
    </w:p>
    <w:p w:rsidR="00403AE1" w:rsidRPr="005D492E" w:rsidRDefault="000903A5" w:rsidP="000903A5">
      <w:pPr>
        <w:rPr>
          <w:rFonts w:ascii="Arial" w:eastAsia="Times New Roman" w:hAnsi="Arial" w:cs="Arial"/>
          <w:color w:val="000000" w:themeColor="text1"/>
          <w:shd w:val="clear" w:color="auto" w:fill="FFFFFF"/>
        </w:rPr>
      </w:pPr>
      <w:r w:rsidRPr="005D492E">
        <w:rPr>
          <w:rFonts w:ascii="Arial" w:eastAsia="Times New Roman" w:hAnsi="Arial" w:cs="Arial"/>
          <w:color w:val="000000" w:themeColor="text1"/>
        </w:rPr>
        <w:br/>
      </w:r>
      <w:r w:rsidRPr="005D492E">
        <w:rPr>
          <w:rFonts w:ascii="Arial" w:eastAsia="Times New Roman" w:hAnsi="Arial" w:cs="Arial"/>
          <w:color w:val="000000" w:themeColor="text1"/>
          <w:shd w:val="clear" w:color="auto" w:fill="FFFFFF"/>
        </w:rPr>
        <w:t>-Line 89: Specify size and type of forceps.</w:t>
      </w:r>
    </w:p>
    <w:p w:rsidR="005D492E" w:rsidRDefault="005D492E" w:rsidP="000903A5">
      <w:pPr>
        <w:rPr>
          <w:rFonts w:ascii="Arial" w:eastAsia="Times New Roman" w:hAnsi="Arial" w:cs="Arial"/>
          <w:color w:val="FF0000"/>
          <w:shd w:val="clear" w:color="auto" w:fill="FFFFFF"/>
        </w:rPr>
      </w:pPr>
    </w:p>
    <w:p w:rsidR="005D492E" w:rsidRPr="005D492E" w:rsidRDefault="005D492E" w:rsidP="000903A5">
      <w:pPr>
        <w:rPr>
          <w:rFonts w:ascii="Arial" w:eastAsia="Times New Roman" w:hAnsi="Arial" w:cs="Arial"/>
          <w:color w:val="222222"/>
          <w:highlight w:val="yellow"/>
        </w:rPr>
      </w:pPr>
      <w:r w:rsidRPr="005D492E">
        <w:rPr>
          <w:rFonts w:ascii="Arial" w:eastAsia="Times New Roman" w:hAnsi="Arial" w:cs="Arial"/>
          <w:color w:val="222222"/>
          <w:highlight w:val="yellow"/>
        </w:rPr>
        <w:lastRenderedPageBreak/>
        <w:t xml:space="preserve">A pair of forceps is replaced with </w:t>
      </w:r>
      <w:r w:rsidRPr="005D492E">
        <w:rPr>
          <w:rFonts w:ascii="Arial" w:eastAsia="Times New Roman" w:hAnsi="Arial" w:cs="Arial"/>
          <w:color w:val="222222"/>
          <w:highlight w:val="yellow"/>
        </w:rPr>
        <w:t>two pairs of pointed tweezers (type 5-SA)</w:t>
      </w:r>
      <w:r>
        <w:rPr>
          <w:rFonts w:ascii="Arial" w:eastAsia="Times New Roman" w:hAnsi="Arial" w:cs="Arial"/>
          <w:color w:val="222222"/>
          <w:highlight w:val="yellow"/>
        </w:rPr>
        <w:t>.</w:t>
      </w:r>
      <w:r w:rsidR="0022309C">
        <w:rPr>
          <w:rFonts w:ascii="Arial" w:eastAsia="Times New Roman" w:hAnsi="Arial" w:cs="Arial"/>
          <w:color w:val="222222"/>
          <w:highlight w:val="yellow"/>
        </w:rPr>
        <w:t xml:space="preserve"> Lines 128-129. </w:t>
      </w:r>
    </w:p>
    <w:p w:rsidR="00403AE1"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-Line 90: revise "locate" (is located?).</w:t>
      </w:r>
    </w:p>
    <w:p w:rsidR="0064772C" w:rsidRDefault="0064772C" w:rsidP="000903A5">
      <w:pPr>
        <w:rPr>
          <w:rFonts w:ascii="Arial" w:eastAsia="Times New Roman" w:hAnsi="Arial" w:cs="Arial"/>
          <w:color w:val="222222"/>
          <w:shd w:val="clear" w:color="auto" w:fill="FFFFFF"/>
        </w:rPr>
      </w:pPr>
    </w:p>
    <w:p w:rsidR="00403AE1" w:rsidRDefault="00403AE1" w:rsidP="000903A5">
      <w:pPr>
        <w:rPr>
          <w:rFonts w:ascii="Arial" w:eastAsia="Times New Roman" w:hAnsi="Arial" w:cs="Arial"/>
          <w:color w:val="222222"/>
        </w:rPr>
      </w:pPr>
      <w:r w:rsidRPr="00403AE1">
        <w:rPr>
          <w:rFonts w:ascii="Arial" w:eastAsia="Times New Roman" w:hAnsi="Arial" w:cs="Arial"/>
          <w:color w:val="222222"/>
          <w:highlight w:val="yellow"/>
        </w:rPr>
        <w:t>Updated</w:t>
      </w:r>
      <w:r>
        <w:rPr>
          <w:rFonts w:ascii="Arial" w:eastAsia="Times New Roman" w:hAnsi="Arial" w:cs="Arial"/>
          <w:color w:val="222222"/>
          <w:highlight w:val="yellow"/>
        </w:rPr>
        <w:t xml:space="preserve"> as “is located”</w:t>
      </w:r>
      <w:r w:rsidRPr="00403AE1">
        <w:rPr>
          <w:rFonts w:ascii="Arial" w:eastAsia="Times New Roman" w:hAnsi="Arial" w:cs="Arial"/>
          <w:color w:val="222222"/>
          <w:highlight w:val="yellow"/>
        </w:rPr>
        <w:t>.</w:t>
      </w:r>
      <w:r w:rsidR="00991A8A">
        <w:rPr>
          <w:rFonts w:ascii="Arial" w:eastAsia="Times New Roman" w:hAnsi="Arial" w:cs="Arial"/>
          <w:color w:val="222222"/>
          <w:highlight w:val="yellow"/>
        </w:rPr>
        <w:t xml:space="preserve"> Line 130.</w:t>
      </w:r>
    </w:p>
    <w:p w:rsidR="00EC6F7C"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-Line 99: Revise "gentle" with x g value or more specific information.</w:t>
      </w:r>
    </w:p>
    <w:p w:rsidR="00EC6F7C" w:rsidRDefault="00EC6F7C" w:rsidP="000903A5">
      <w:pPr>
        <w:rPr>
          <w:rFonts w:ascii="Arial" w:eastAsia="Times New Roman" w:hAnsi="Arial" w:cs="Arial"/>
          <w:color w:val="222222"/>
        </w:rPr>
      </w:pPr>
    </w:p>
    <w:p w:rsidR="00EC6F7C" w:rsidRPr="00EC6F7C" w:rsidRDefault="00EC6F7C" w:rsidP="000903A5">
      <w:pPr>
        <w:rPr>
          <w:rFonts w:ascii="Arial" w:eastAsia="Times New Roman" w:hAnsi="Arial" w:cs="Arial"/>
          <w:color w:val="222222"/>
          <w:shd w:val="clear" w:color="auto" w:fill="FFFFFF"/>
        </w:rPr>
      </w:pPr>
      <w:r w:rsidRPr="00EC6F7C">
        <w:rPr>
          <w:rFonts w:ascii="Arial" w:eastAsia="Times New Roman" w:hAnsi="Arial" w:cs="Arial"/>
          <w:color w:val="222222"/>
          <w:highlight w:val="yellow"/>
          <w:shd w:val="clear" w:color="auto" w:fill="FFFFFF"/>
        </w:rPr>
        <w:t>Updated in lines 14</w:t>
      </w:r>
      <w:r w:rsidR="0000291F">
        <w:rPr>
          <w:rFonts w:ascii="Arial" w:eastAsia="Times New Roman" w:hAnsi="Arial" w:cs="Arial"/>
          <w:color w:val="222222"/>
          <w:highlight w:val="yellow"/>
          <w:shd w:val="clear" w:color="auto" w:fill="FFFFFF"/>
        </w:rPr>
        <w:t>5</w:t>
      </w:r>
      <w:r w:rsidRPr="00EC6F7C">
        <w:rPr>
          <w:rFonts w:ascii="Arial" w:eastAsia="Times New Roman" w:hAnsi="Arial" w:cs="Arial"/>
          <w:color w:val="222222"/>
          <w:highlight w:val="yellow"/>
          <w:shd w:val="clear" w:color="auto" w:fill="FFFFFF"/>
        </w:rPr>
        <w:t>-14</w:t>
      </w:r>
      <w:r w:rsidR="0000291F">
        <w:rPr>
          <w:rFonts w:ascii="Arial" w:eastAsia="Times New Roman" w:hAnsi="Arial" w:cs="Arial"/>
          <w:color w:val="222222"/>
          <w:highlight w:val="yellow"/>
          <w:shd w:val="clear" w:color="auto" w:fill="FFFFFF"/>
        </w:rPr>
        <w:t>6</w:t>
      </w:r>
      <w:r w:rsidRPr="00EC6F7C">
        <w:rPr>
          <w:rFonts w:ascii="Arial" w:eastAsia="Times New Roman" w:hAnsi="Arial" w:cs="Arial"/>
          <w:color w:val="222222"/>
          <w:highlight w:val="yellow"/>
          <w:shd w:val="clear" w:color="auto" w:fill="FFFFFF"/>
        </w:rPr>
        <w:t>: apply a gentle spin for 15 seconds with a mini-benchtop centrifuge (maximum speed 2000g)</w:t>
      </w:r>
    </w:p>
    <w:p w:rsidR="00C50D72"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-Line 101: The percentages of glutaraldehyde and paraformaldehyde in Step 3.3 are reversed from what is specified in Step 1.2.2. Please check for accuracy.</w:t>
      </w:r>
    </w:p>
    <w:p w:rsidR="00C50D72" w:rsidRDefault="00C50D72" w:rsidP="000903A5">
      <w:pPr>
        <w:rPr>
          <w:rFonts w:ascii="Arial" w:eastAsia="Times New Roman" w:hAnsi="Arial" w:cs="Arial"/>
          <w:color w:val="222222"/>
        </w:rPr>
      </w:pPr>
    </w:p>
    <w:p w:rsidR="00C50D72" w:rsidRDefault="00F43900" w:rsidP="000903A5">
      <w:pPr>
        <w:rPr>
          <w:rFonts w:ascii="Arial" w:eastAsia="Times New Roman" w:hAnsi="Arial" w:cs="Arial"/>
          <w:color w:val="222222"/>
        </w:rPr>
      </w:pPr>
      <w:r w:rsidRPr="00310CEC">
        <w:rPr>
          <w:rFonts w:ascii="Arial" w:eastAsia="Times New Roman" w:hAnsi="Arial" w:cs="Arial"/>
          <w:color w:val="222222"/>
          <w:highlight w:val="yellow"/>
        </w:rPr>
        <w:t>Updated to be consistent with step 1.2.2.</w:t>
      </w:r>
      <w:r>
        <w:rPr>
          <w:rFonts w:ascii="Arial" w:eastAsia="Times New Roman" w:hAnsi="Arial" w:cs="Arial"/>
          <w:color w:val="222222"/>
        </w:rPr>
        <w:t xml:space="preserve"> </w:t>
      </w:r>
    </w:p>
    <w:p w:rsidR="00310CEC"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-Lines 102-103: Should samples be on a shaker on steps 3.4 and 3.5?</w:t>
      </w:r>
    </w:p>
    <w:p w:rsidR="00310CEC" w:rsidRDefault="00310CEC" w:rsidP="000903A5">
      <w:pPr>
        <w:rPr>
          <w:rFonts w:ascii="Arial" w:eastAsia="Times New Roman" w:hAnsi="Arial" w:cs="Arial"/>
          <w:color w:val="222222"/>
        </w:rPr>
      </w:pPr>
    </w:p>
    <w:p w:rsidR="00310CEC" w:rsidRPr="00310CEC" w:rsidRDefault="00310CEC" w:rsidP="000903A5">
      <w:pPr>
        <w:rPr>
          <w:rFonts w:ascii="Arial" w:eastAsia="Times New Roman" w:hAnsi="Arial" w:cs="Arial"/>
          <w:color w:val="222222"/>
          <w:shd w:val="clear" w:color="auto" w:fill="FFFFFF"/>
        </w:rPr>
      </w:pPr>
      <w:r w:rsidRPr="00310CEC">
        <w:rPr>
          <w:rFonts w:ascii="Arial" w:eastAsia="Times New Roman" w:hAnsi="Arial" w:cs="Arial"/>
          <w:color w:val="222222"/>
          <w:highlight w:val="yellow"/>
          <w:shd w:val="clear" w:color="auto" w:fill="FFFFFF"/>
        </w:rPr>
        <w:t>Added the information: on a shaker at 40rpm</w:t>
      </w:r>
      <w:r>
        <w:rPr>
          <w:rFonts w:ascii="Arial" w:eastAsia="Times New Roman" w:hAnsi="Arial" w:cs="Arial"/>
          <w:color w:val="222222"/>
          <w:highlight w:val="yellow"/>
          <w:shd w:val="clear" w:color="auto" w:fill="FFFFFF"/>
        </w:rPr>
        <w:t>,</w:t>
      </w:r>
      <w:r w:rsidRPr="00310CEC">
        <w:rPr>
          <w:rFonts w:ascii="Arial" w:eastAsia="Times New Roman" w:hAnsi="Arial" w:cs="Arial"/>
          <w:color w:val="222222"/>
          <w:highlight w:val="yellow"/>
          <w:shd w:val="clear" w:color="auto" w:fill="FFFFFF"/>
        </w:rPr>
        <w:t xml:space="preserve"> for both steps 3.4 and 3.5.</w:t>
      </w:r>
      <w:r>
        <w:rPr>
          <w:rFonts w:ascii="Arial" w:eastAsia="Times New Roman" w:hAnsi="Arial" w:cs="Arial"/>
          <w:color w:val="222222"/>
          <w:shd w:val="clear" w:color="auto" w:fill="FFFFFF"/>
        </w:rPr>
        <w:t xml:space="preserve"> </w:t>
      </w:r>
    </w:p>
    <w:p w:rsidR="00C17F91"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 xml:space="preserve">-Lines 110 and 114: Are the OsO4 and UA solutions in </w:t>
      </w:r>
      <w:proofErr w:type="spellStart"/>
      <w:r w:rsidRPr="000903A5">
        <w:rPr>
          <w:rFonts w:ascii="Arial" w:eastAsia="Times New Roman" w:hAnsi="Arial" w:cs="Arial"/>
          <w:color w:val="222222"/>
          <w:shd w:val="clear" w:color="auto" w:fill="FFFFFF"/>
        </w:rPr>
        <w:t>MilliQ</w:t>
      </w:r>
      <w:proofErr w:type="spellEnd"/>
      <w:r w:rsidRPr="000903A5">
        <w:rPr>
          <w:rFonts w:ascii="Arial" w:eastAsia="Times New Roman" w:hAnsi="Arial" w:cs="Arial"/>
          <w:color w:val="222222"/>
          <w:shd w:val="clear" w:color="auto" w:fill="FFFFFF"/>
        </w:rPr>
        <w:t xml:space="preserve"> (ultrapure) water? ddH2O? or PBS?</w:t>
      </w:r>
    </w:p>
    <w:p w:rsidR="00C17F91" w:rsidRDefault="00C17F91" w:rsidP="000903A5">
      <w:pPr>
        <w:rPr>
          <w:rFonts w:ascii="Arial" w:eastAsia="Times New Roman" w:hAnsi="Arial" w:cs="Arial"/>
          <w:color w:val="222222"/>
        </w:rPr>
      </w:pPr>
    </w:p>
    <w:p w:rsidR="00C17F91" w:rsidRDefault="00C17F91" w:rsidP="000903A5">
      <w:pPr>
        <w:rPr>
          <w:rFonts w:ascii="Arial" w:eastAsia="Times New Roman" w:hAnsi="Arial" w:cs="Arial"/>
          <w:color w:val="222222"/>
        </w:rPr>
      </w:pPr>
      <w:r w:rsidRPr="00C17F91">
        <w:rPr>
          <w:rFonts w:ascii="Arial" w:eastAsia="Times New Roman" w:hAnsi="Arial" w:cs="Arial"/>
          <w:color w:val="222222"/>
          <w:highlight w:val="yellow"/>
        </w:rPr>
        <w:t xml:space="preserve">A note is added to indicate </w:t>
      </w:r>
      <w:proofErr w:type="spellStart"/>
      <w:r w:rsidRPr="00C17F91">
        <w:rPr>
          <w:rFonts w:ascii="Arial" w:eastAsia="Times New Roman" w:hAnsi="Arial" w:cs="Arial"/>
          <w:color w:val="222222"/>
          <w:highlight w:val="yellow"/>
        </w:rPr>
        <w:t>MilliQ</w:t>
      </w:r>
      <w:proofErr w:type="spellEnd"/>
      <w:r w:rsidRPr="00C17F91">
        <w:rPr>
          <w:rFonts w:ascii="Arial" w:eastAsia="Times New Roman" w:hAnsi="Arial" w:cs="Arial"/>
          <w:color w:val="222222"/>
          <w:highlight w:val="yellow"/>
        </w:rPr>
        <w:t xml:space="preserve"> water was used.</w:t>
      </w:r>
      <w:r>
        <w:rPr>
          <w:rFonts w:ascii="Arial" w:eastAsia="Times New Roman" w:hAnsi="Arial" w:cs="Arial"/>
          <w:color w:val="222222"/>
          <w:highlight w:val="yellow"/>
        </w:rPr>
        <w:t xml:space="preserve"> Lines 16</w:t>
      </w:r>
      <w:r w:rsidR="00F47215">
        <w:rPr>
          <w:rFonts w:ascii="Arial" w:eastAsia="Times New Roman" w:hAnsi="Arial" w:cs="Arial"/>
          <w:color w:val="222222"/>
          <w:highlight w:val="yellow"/>
        </w:rPr>
        <w:t>2</w:t>
      </w:r>
      <w:r>
        <w:rPr>
          <w:rFonts w:ascii="Arial" w:eastAsia="Times New Roman" w:hAnsi="Arial" w:cs="Arial"/>
          <w:color w:val="222222"/>
          <w:highlight w:val="yellow"/>
        </w:rPr>
        <w:t>-16</w:t>
      </w:r>
      <w:r w:rsidR="00F47215">
        <w:rPr>
          <w:rFonts w:ascii="Arial" w:eastAsia="Times New Roman" w:hAnsi="Arial" w:cs="Arial"/>
          <w:color w:val="222222"/>
          <w:highlight w:val="yellow"/>
        </w:rPr>
        <w:t>3</w:t>
      </w:r>
      <w:r>
        <w:rPr>
          <w:rFonts w:ascii="Arial" w:eastAsia="Times New Roman" w:hAnsi="Arial" w:cs="Arial"/>
          <w:color w:val="222222"/>
          <w:highlight w:val="yellow"/>
        </w:rPr>
        <w:t>; 16</w:t>
      </w:r>
      <w:r w:rsidR="00F47215">
        <w:rPr>
          <w:rFonts w:ascii="Arial" w:eastAsia="Times New Roman" w:hAnsi="Arial" w:cs="Arial"/>
          <w:color w:val="222222"/>
          <w:highlight w:val="yellow"/>
        </w:rPr>
        <w:t>9</w:t>
      </w:r>
      <w:r>
        <w:rPr>
          <w:rFonts w:ascii="Arial" w:eastAsia="Times New Roman" w:hAnsi="Arial" w:cs="Arial"/>
          <w:color w:val="222222"/>
          <w:highlight w:val="yellow"/>
        </w:rPr>
        <w:t>-1</w:t>
      </w:r>
      <w:r w:rsidR="00F47215">
        <w:rPr>
          <w:rFonts w:ascii="Arial" w:eastAsia="Times New Roman" w:hAnsi="Arial" w:cs="Arial"/>
          <w:color w:val="222222"/>
          <w:highlight w:val="yellow"/>
        </w:rPr>
        <w:t>70</w:t>
      </w:r>
      <w:r>
        <w:rPr>
          <w:rFonts w:ascii="Arial" w:eastAsia="Times New Roman" w:hAnsi="Arial" w:cs="Arial"/>
          <w:color w:val="222222"/>
          <w:highlight w:val="yellow"/>
        </w:rPr>
        <w:t xml:space="preserve">. </w:t>
      </w:r>
      <w:r>
        <w:rPr>
          <w:rFonts w:ascii="Arial" w:eastAsia="Times New Roman" w:hAnsi="Arial" w:cs="Arial"/>
          <w:color w:val="222222"/>
        </w:rPr>
        <w:t xml:space="preserve"> </w:t>
      </w:r>
    </w:p>
    <w:p w:rsidR="00C17F91"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-Line 131: microns (u) should be revised to "um"</w:t>
      </w:r>
    </w:p>
    <w:p w:rsidR="00C17F91" w:rsidRDefault="00C17F91" w:rsidP="000903A5">
      <w:pPr>
        <w:rPr>
          <w:rFonts w:ascii="Arial" w:eastAsia="Times New Roman" w:hAnsi="Arial" w:cs="Arial"/>
          <w:color w:val="222222"/>
        </w:rPr>
      </w:pPr>
    </w:p>
    <w:p w:rsidR="00C17F91" w:rsidRDefault="00C17F91" w:rsidP="000903A5">
      <w:pPr>
        <w:rPr>
          <w:rFonts w:ascii="Arial" w:eastAsia="Times New Roman" w:hAnsi="Arial" w:cs="Arial"/>
          <w:color w:val="222222"/>
        </w:rPr>
      </w:pPr>
      <w:r w:rsidRPr="00C17F91">
        <w:rPr>
          <w:rFonts w:ascii="Arial" w:eastAsia="Times New Roman" w:hAnsi="Arial" w:cs="Arial"/>
          <w:color w:val="222222"/>
          <w:highlight w:val="yellow"/>
        </w:rPr>
        <w:t>Updated</w:t>
      </w:r>
      <w:r>
        <w:rPr>
          <w:rFonts w:ascii="Arial" w:eastAsia="Times New Roman" w:hAnsi="Arial" w:cs="Arial"/>
          <w:color w:val="222222"/>
        </w:rPr>
        <w:t>.</w:t>
      </w:r>
    </w:p>
    <w:p w:rsidR="00C17F91" w:rsidRDefault="000903A5" w:rsidP="000903A5">
      <w:pPr>
        <w:rPr>
          <w:rFonts w:ascii="Arial" w:eastAsia="Times New Roman" w:hAnsi="Arial" w:cs="Arial"/>
          <w:color w:val="222222"/>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-Line 136: "Few" is ambiguous, revise with range or approximate timing.</w:t>
      </w:r>
      <w:r w:rsidRPr="000903A5">
        <w:rPr>
          <w:rFonts w:ascii="Arial" w:eastAsia="Times New Roman" w:hAnsi="Arial" w:cs="Arial"/>
          <w:color w:val="222222"/>
        </w:rPr>
        <w:br/>
      </w:r>
      <w:r w:rsidRPr="000903A5">
        <w:rPr>
          <w:rFonts w:ascii="Arial" w:eastAsia="Times New Roman" w:hAnsi="Arial" w:cs="Arial"/>
          <w:color w:val="222222"/>
        </w:rPr>
        <w:br/>
      </w:r>
      <w:r w:rsidR="00C17F91" w:rsidRPr="00C17F91">
        <w:rPr>
          <w:rFonts w:ascii="Arial" w:eastAsia="Times New Roman" w:hAnsi="Arial" w:cs="Arial"/>
          <w:color w:val="222222"/>
          <w:highlight w:val="yellow"/>
        </w:rPr>
        <w:t>Revised as ~10 seconds.</w:t>
      </w:r>
      <w:r w:rsidR="00C17F91">
        <w:rPr>
          <w:rFonts w:ascii="Arial" w:eastAsia="Times New Roman" w:hAnsi="Arial" w:cs="Arial"/>
          <w:color w:val="222222"/>
        </w:rPr>
        <w:t xml:space="preserve"> </w:t>
      </w:r>
    </w:p>
    <w:p w:rsidR="00504386"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br/>
      </w:r>
      <w:r w:rsidRPr="000903A5">
        <w:rPr>
          <w:rFonts w:ascii="Arial" w:eastAsia="Times New Roman" w:hAnsi="Arial" w:cs="Arial"/>
          <w:b/>
          <w:bCs/>
          <w:color w:val="222222"/>
          <w:shd w:val="clear" w:color="auto" w:fill="FFFFFF"/>
        </w:rPr>
        <w:t>Reviewer #3:</w:t>
      </w:r>
      <w:r w:rsidRPr="000903A5">
        <w:rPr>
          <w:rFonts w:ascii="Arial" w:eastAsia="Times New Roman" w:hAnsi="Arial" w:cs="Arial"/>
          <w:color w:val="222222"/>
        </w:rPr>
        <w:br/>
      </w:r>
      <w:r w:rsidRPr="00EE03E7">
        <w:rPr>
          <w:rFonts w:ascii="Arial" w:eastAsia="Times New Roman" w:hAnsi="Arial" w:cs="Arial"/>
          <w:color w:val="222222"/>
          <w:shd w:val="clear" w:color="auto" w:fill="FFFFFF"/>
        </w:rPr>
        <w:t>Although the mechanism underlying the germ cell development initiated during embryogenesis is well understood, the mechanism underlying postembryonic germ cell development is largely unknown. Planarians "post</w:t>
      </w:r>
      <w:r w:rsidR="00D7422B" w:rsidRPr="00EE03E7">
        <w:rPr>
          <w:rFonts w:ascii="Arial" w:eastAsia="Times New Roman" w:hAnsi="Arial" w:cs="Arial"/>
          <w:color w:val="222222"/>
          <w:shd w:val="clear" w:color="auto" w:fill="FFFFFF"/>
        </w:rPr>
        <w:t xml:space="preserve"> </w:t>
      </w:r>
      <w:r w:rsidRPr="00EE03E7">
        <w:rPr>
          <w:rFonts w:ascii="Arial" w:eastAsia="Times New Roman" w:hAnsi="Arial" w:cs="Arial"/>
          <w:color w:val="222222"/>
          <w:shd w:val="clear" w:color="auto" w:fill="FFFFFF"/>
        </w:rPr>
        <w:t>embryonically" differentiate the hermaphroditic reproductive organs from the pluripotent stem cells called neoblasts. Male reproductive organs consist of a large number of testes, while female reproductive organs consist of a pair or pairs of ovaries. Therefore, planarian is a good model animal for studying the mechanism underlying postembryonic germ cell development.</w:t>
      </w:r>
      <w:r w:rsidRPr="000903A5">
        <w:rPr>
          <w:rFonts w:ascii="Arial" w:eastAsia="Times New Roman" w:hAnsi="Arial" w:cs="Arial"/>
          <w:color w:val="222222"/>
          <w:shd w:val="clear" w:color="auto" w:fill="FFFFFF"/>
        </w:rPr>
        <w:t xml:space="preserve"> However, little information is available about the ovary (the oocytes) compared with the testes. This MS by Gao et al. shows a protocol for dissection ovaries in the planarian </w:t>
      </w:r>
      <w:proofErr w:type="spellStart"/>
      <w:r w:rsidRPr="000903A5">
        <w:rPr>
          <w:rFonts w:ascii="Arial" w:eastAsia="Times New Roman" w:hAnsi="Arial" w:cs="Arial"/>
          <w:color w:val="222222"/>
          <w:shd w:val="clear" w:color="auto" w:fill="FFFFFF"/>
        </w:rPr>
        <w:t>Schmidtea</w:t>
      </w:r>
      <w:proofErr w:type="spellEnd"/>
      <w:r w:rsidRPr="000903A5">
        <w:rPr>
          <w:rFonts w:ascii="Arial" w:eastAsia="Times New Roman" w:hAnsi="Arial" w:cs="Arial"/>
          <w:color w:val="222222"/>
          <w:shd w:val="clear" w:color="auto" w:fill="FFFFFF"/>
        </w:rPr>
        <w:t xml:space="preserve"> </w:t>
      </w:r>
      <w:proofErr w:type="spellStart"/>
      <w:r w:rsidRPr="000903A5">
        <w:rPr>
          <w:rFonts w:ascii="Arial" w:eastAsia="Times New Roman" w:hAnsi="Arial" w:cs="Arial"/>
          <w:color w:val="222222"/>
          <w:shd w:val="clear" w:color="auto" w:fill="FFFFFF"/>
        </w:rPr>
        <w:t>mediterranea</w:t>
      </w:r>
      <w:proofErr w:type="spellEnd"/>
      <w:r w:rsidRPr="000903A5">
        <w:rPr>
          <w:rFonts w:ascii="Arial" w:eastAsia="Times New Roman" w:hAnsi="Arial" w:cs="Arial"/>
          <w:color w:val="222222"/>
          <w:shd w:val="clear" w:color="auto" w:fill="FFFFFF"/>
        </w:rPr>
        <w:t xml:space="preserve">. The dissection technique outlined in this protocol allows for TEM, antibody immunostaining analysis and knockdown analysis by RNAi in planarian </w:t>
      </w:r>
      <w:r w:rsidRPr="000903A5">
        <w:rPr>
          <w:rFonts w:ascii="Arial" w:eastAsia="Times New Roman" w:hAnsi="Arial" w:cs="Arial"/>
          <w:color w:val="222222"/>
          <w:shd w:val="clear" w:color="auto" w:fill="FFFFFF"/>
        </w:rPr>
        <w:lastRenderedPageBreak/>
        <w:t>ovaries. I think that this MS merits publication in Journal of Visualized Experiments. However, it is important to revise several points listed below before publication.</w:t>
      </w:r>
      <w:r w:rsidRPr="000903A5">
        <w:rPr>
          <w:rFonts w:ascii="Arial" w:eastAsia="Times New Roman" w:hAnsi="Arial" w:cs="Arial"/>
          <w:color w:val="222222"/>
        </w:rPr>
        <w:br/>
      </w:r>
      <w:r w:rsidRPr="000903A5">
        <w:rPr>
          <w:rFonts w:ascii="Arial" w:eastAsia="Times New Roman" w:hAnsi="Arial" w:cs="Arial"/>
          <w:color w:val="222222"/>
        </w:rPr>
        <w:br/>
      </w:r>
      <w:r w:rsidRPr="000903A5">
        <w:rPr>
          <w:rFonts w:ascii="Arial" w:eastAsia="Times New Roman" w:hAnsi="Arial" w:cs="Arial"/>
          <w:color w:val="222222"/>
          <w:shd w:val="clear" w:color="auto" w:fill="FFFFFF"/>
        </w:rPr>
        <w:t xml:space="preserve">1. 2.8. The authors rely on pigmentation </w:t>
      </w:r>
      <w:proofErr w:type="spellStart"/>
      <w:r w:rsidRPr="000903A5">
        <w:rPr>
          <w:rFonts w:ascii="Arial" w:eastAsia="Times New Roman" w:hAnsi="Arial" w:cs="Arial"/>
          <w:color w:val="222222"/>
          <w:shd w:val="clear" w:color="auto" w:fill="FFFFFF"/>
        </w:rPr>
        <w:t>patten</w:t>
      </w:r>
      <w:proofErr w:type="spellEnd"/>
      <w:r w:rsidRPr="000903A5">
        <w:rPr>
          <w:rFonts w:ascii="Arial" w:eastAsia="Times New Roman" w:hAnsi="Arial" w:cs="Arial"/>
          <w:color w:val="222222"/>
          <w:shd w:val="clear" w:color="auto" w:fill="FFFFFF"/>
        </w:rPr>
        <w:t xml:space="preserve"> and position guides to locate the ovarian position. In our </w:t>
      </w:r>
      <w:proofErr w:type="spellStart"/>
      <w:r w:rsidRPr="000903A5">
        <w:rPr>
          <w:rFonts w:ascii="Arial" w:eastAsia="Times New Roman" w:hAnsi="Arial" w:cs="Arial"/>
          <w:color w:val="222222"/>
          <w:shd w:val="clear" w:color="auto" w:fill="FFFFFF"/>
        </w:rPr>
        <w:t>planaria</w:t>
      </w:r>
      <w:proofErr w:type="spellEnd"/>
      <w:r w:rsidRPr="000903A5">
        <w:rPr>
          <w:rFonts w:ascii="Arial" w:eastAsia="Times New Roman" w:hAnsi="Arial" w:cs="Arial"/>
          <w:color w:val="222222"/>
          <w:shd w:val="clear" w:color="auto" w:fill="FFFFFF"/>
        </w:rPr>
        <w:t xml:space="preserve">, it is easy to find a pair of ovaries in opaque body by using a binocular microscope equipped with light source of transmitted beam. How about the ovaries in S. </w:t>
      </w:r>
      <w:proofErr w:type="spellStart"/>
      <w:r w:rsidRPr="000903A5">
        <w:rPr>
          <w:rFonts w:ascii="Arial" w:eastAsia="Times New Roman" w:hAnsi="Arial" w:cs="Arial"/>
          <w:color w:val="222222"/>
          <w:shd w:val="clear" w:color="auto" w:fill="FFFFFF"/>
        </w:rPr>
        <w:t>mediterranea</w:t>
      </w:r>
      <w:proofErr w:type="spellEnd"/>
      <w:r w:rsidRPr="000903A5">
        <w:rPr>
          <w:rFonts w:ascii="Arial" w:eastAsia="Times New Roman" w:hAnsi="Arial" w:cs="Arial"/>
          <w:color w:val="222222"/>
          <w:shd w:val="clear" w:color="auto" w:fill="FFFFFF"/>
        </w:rPr>
        <w:t>? This a comment.</w:t>
      </w:r>
    </w:p>
    <w:p w:rsidR="00504386" w:rsidRDefault="00504386" w:rsidP="000903A5">
      <w:pPr>
        <w:rPr>
          <w:rFonts w:ascii="Arial" w:eastAsia="Times New Roman" w:hAnsi="Arial" w:cs="Arial"/>
          <w:color w:val="222222"/>
        </w:rPr>
      </w:pPr>
    </w:p>
    <w:p w:rsidR="00504386" w:rsidRDefault="00504386" w:rsidP="000903A5">
      <w:pPr>
        <w:rPr>
          <w:rFonts w:ascii="Arial" w:eastAsia="Times New Roman" w:hAnsi="Arial" w:cs="Arial"/>
          <w:color w:val="222222"/>
        </w:rPr>
      </w:pPr>
      <w:r w:rsidRPr="00504386">
        <w:rPr>
          <w:rFonts w:ascii="Arial" w:eastAsia="Times New Roman" w:hAnsi="Arial" w:cs="Arial"/>
          <w:color w:val="222222"/>
          <w:highlight w:val="yellow"/>
        </w:rPr>
        <w:t>Thanks for letting us know. Now we added a paragraph to discuss ovary localization in multiple species in the introduction.</w:t>
      </w:r>
      <w:r w:rsidR="002924D8">
        <w:rPr>
          <w:rFonts w:ascii="Arial" w:eastAsia="Times New Roman" w:hAnsi="Arial" w:cs="Arial"/>
          <w:color w:val="222222"/>
          <w:highlight w:val="yellow"/>
        </w:rPr>
        <w:t xml:space="preserve"> Lines 64-72.</w:t>
      </w:r>
    </w:p>
    <w:p w:rsidR="00504386"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2. I cannot find "Fig. 2" in text.</w:t>
      </w:r>
    </w:p>
    <w:p w:rsidR="00504386" w:rsidRDefault="00504386" w:rsidP="000903A5">
      <w:pPr>
        <w:rPr>
          <w:rFonts w:ascii="Arial" w:eastAsia="Times New Roman" w:hAnsi="Arial" w:cs="Arial"/>
          <w:color w:val="222222"/>
        </w:rPr>
      </w:pPr>
    </w:p>
    <w:p w:rsidR="00504386" w:rsidRDefault="00504386" w:rsidP="000903A5">
      <w:pPr>
        <w:rPr>
          <w:rFonts w:ascii="Arial" w:eastAsia="Times New Roman" w:hAnsi="Arial" w:cs="Arial"/>
          <w:color w:val="222222"/>
        </w:rPr>
      </w:pPr>
      <w:r w:rsidRPr="00504386">
        <w:rPr>
          <w:rFonts w:ascii="Arial" w:eastAsia="Times New Roman" w:hAnsi="Arial" w:cs="Arial"/>
          <w:color w:val="222222"/>
          <w:highlight w:val="yellow"/>
        </w:rPr>
        <w:t>Added</w:t>
      </w:r>
      <w:r w:rsidR="004677E1">
        <w:rPr>
          <w:rFonts w:ascii="Arial" w:eastAsia="Times New Roman" w:hAnsi="Arial" w:cs="Arial"/>
          <w:color w:val="222222"/>
          <w:highlight w:val="yellow"/>
        </w:rPr>
        <w:t>. Lines 273-274</w:t>
      </w:r>
      <w:r>
        <w:rPr>
          <w:rFonts w:ascii="Arial" w:eastAsia="Times New Roman" w:hAnsi="Arial" w:cs="Arial"/>
          <w:color w:val="222222"/>
        </w:rPr>
        <w:t xml:space="preserve">. </w:t>
      </w:r>
    </w:p>
    <w:p w:rsidR="00DD4883"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3. 6. Data collection and analysis. The authors should show a 3D EM model as a figure or a move.</w:t>
      </w:r>
    </w:p>
    <w:p w:rsidR="00DD4883" w:rsidRDefault="00DD4883" w:rsidP="000903A5">
      <w:pPr>
        <w:rPr>
          <w:rFonts w:ascii="Arial" w:eastAsia="Times New Roman" w:hAnsi="Arial" w:cs="Arial"/>
          <w:color w:val="222222"/>
        </w:rPr>
      </w:pPr>
    </w:p>
    <w:p w:rsidR="00DD4883" w:rsidRDefault="00DD4883" w:rsidP="000903A5">
      <w:pPr>
        <w:rPr>
          <w:rFonts w:ascii="Arial" w:eastAsia="Times New Roman" w:hAnsi="Arial" w:cs="Arial"/>
          <w:color w:val="222222"/>
        </w:rPr>
      </w:pPr>
      <w:r w:rsidRPr="00DD4883">
        <w:rPr>
          <w:rFonts w:ascii="Arial" w:eastAsia="Times New Roman" w:hAnsi="Arial" w:cs="Arial"/>
          <w:color w:val="222222"/>
          <w:highlight w:val="yellow"/>
        </w:rPr>
        <w:t>The movies and figures were presented in the cited paper</w:t>
      </w:r>
      <w:r>
        <w:rPr>
          <w:rFonts w:ascii="Arial" w:eastAsia="Times New Roman" w:hAnsi="Arial" w:cs="Arial"/>
          <w:color w:val="222222"/>
          <w:highlight w:val="yellow"/>
        </w:rPr>
        <w:t xml:space="preserve"> (</w:t>
      </w:r>
      <w:r w:rsidR="005E2E67">
        <w:rPr>
          <w:rFonts w:ascii="Arial" w:eastAsia="Times New Roman" w:hAnsi="Arial" w:cs="Arial"/>
          <w:color w:val="222222"/>
          <w:highlight w:val="yellow"/>
        </w:rPr>
        <w:t>21</w:t>
      </w:r>
      <w:r>
        <w:rPr>
          <w:rFonts w:ascii="Arial" w:eastAsia="Times New Roman" w:hAnsi="Arial" w:cs="Arial"/>
          <w:color w:val="222222"/>
          <w:highlight w:val="yellow"/>
        </w:rPr>
        <w:t>)</w:t>
      </w:r>
      <w:r w:rsidRPr="00DD4883">
        <w:rPr>
          <w:rFonts w:ascii="Arial" w:eastAsia="Times New Roman" w:hAnsi="Arial" w:cs="Arial"/>
          <w:color w:val="222222"/>
          <w:highlight w:val="yellow"/>
        </w:rPr>
        <w:t>.</w:t>
      </w:r>
      <w:r>
        <w:rPr>
          <w:rFonts w:ascii="Arial" w:eastAsia="Times New Roman" w:hAnsi="Arial" w:cs="Arial"/>
          <w:color w:val="222222"/>
        </w:rPr>
        <w:t xml:space="preserve"> </w:t>
      </w:r>
    </w:p>
    <w:p w:rsidR="005E2E67"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 xml:space="preserve">4. 4.3. </w:t>
      </w:r>
      <w:proofErr w:type="spellStart"/>
      <w:r w:rsidRPr="000903A5">
        <w:rPr>
          <w:rFonts w:ascii="Arial" w:eastAsia="Times New Roman" w:hAnsi="Arial" w:cs="Arial"/>
          <w:color w:val="222222"/>
          <w:shd w:val="clear" w:color="auto" w:fill="FFFFFF"/>
        </w:rPr>
        <w:t>Parafilim</w:t>
      </w:r>
      <w:proofErr w:type="spellEnd"/>
      <w:r w:rsidRPr="000903A5">
        <w:rPr>
          <w:rFonts w:ascii="Arial" w:eastAsia="Times New Roman" w:hAnsi="Arial" w:cs="Arial"/>
          <w:color w:val="222222"/>
          <w:shd w:val="clear" w:color="auto" w:fill="FFFFFF"/>
        </w:rPr>
        <w:t xml:space="preserve"> is a product name. The authors should show the commercial information.</w:t>
      </w:r>
    </w:p>
    <w:p w:rsidR="005E2E67" w:rsidRDefault="005E2E67" w:rsidP="000903A5">
      <w:pPr>
        <w:rPr>
          <w:rFonts w:ascii="Arial" w:eastAsia="Times New Roman" w:hAnsi="Arial" w:cs="Arial"/>
          <w:color w:val="222222"/>
        </w:rPr>
      </w:pPr>
    </w:p>
    <w:p w:rsidR="005E2E67" w:rsidRDefault="005E2E67" w:rsidP="000903A5">
      <w:pPr>
        <w:rPr>
          <w:rFonts w:ascii="Arial" w:eastAsia="Times New Roman" w:hAnsi="Arial" w:cs="Arial"/>
          <w:color w:val="222222"/>
        </w:rPr>
      </w:pPr>
      <w:r w:rsidRPr="005E2E67">
        <w:rPr>
          <w:rFonts w:ascii="Arial" w:eastAsia="Times New Roman" w:hAnsi="Arial" w:cs="Arial"/>
          <w:color w:val="222222"/>
          <w:highlight w:val="yellow"/>
        </w:rPr>
        <w:t>The commercial information is now added to the materials table.</w:t>
      </w:r>
    </w:p>
    <w:p w:rsidR="00BB3D77" w:rsidRDefault="000903A5" w:rsidP="000903A5">
      <w:pPr>
        <w:rPr>
          <w:rFonts w:ascii="Arial" w:eastAsia="Times New Roman" w:hAnsi="Arial" w:cs="Arial"/>
          <w:color w:val="222222"/>
          <w:shd w:val="clear" w:color="auto" w:fill="FFFFFF"/>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5. Reference #13. "-tryptophan" is wrong. The authors miss "D-".</w:t>
      </w:r>
    </w:p>
    <w:p w:rsidR="00BB3D77" w:rsidRDefault="00BB3D77" w:rsidP="000903A5">
      <w:pPr>
        <w:rPr>
          <w:rFonts w:ascii="Arial" w:eastAsia="Times New Roman" w:hAnsi="Arial" w:cs="Arial"/>
          <w:color w:val="222222"/>
        </w:rPr>
      </w:pPr>
    </w:p>
    <w:p w:rsidR="00BB3D77" w:rsidRDefault="00BB3D77" w:rsidP="000903A5">
      <w:pPr>
        <w:rPr>
          <w:rFonts w:ascii="Arial" w:eastAsia="Times New Roman" w:hAnsi="Arial" w:cs="Arial"/>
          <w:color w:val="222222"/>
        </w:rPr>
      </w:pPr>
      <w:r w:rsidRPr="00BB3D77">
        <w:rPr>
          <w:rFonts w:ascii="Arial" w:eastAsia="Times New Roman" w:hAnsi="Arial" w:cs="Arial"/>
          <w:color w:val="222222"/>
          <w:highlight w:val="yellow"/>
        </w:rPr>
        <w:t>Corrected.</w:t>
      </w:r>
    </w:p>
    <w:p w:rsidR="000903A5" w:rsidRPr="000903A5" w:rsidRDefault="000903A5" w:rsidP="000903A5">
      <w:pPr>
        <w:rPr>
          <w:rFonts w:ascii="Times New Roman" w:eastAsia="Times New Roman" w:hAnsi="Times New Roman" w:cs="Times New Roman"/>
        </w:rPr>
      </w:pPr>
      <w:r w:rsidRPr="000903A5">
        <w:rPr>
          <w:rFonts w:ascii="Arial" w:eastAsia="Times New Roman" w:hAnsi="Arial" w:cs="Arial"/>
          <w:color w:val="222222"/>
        </w:rPr>
        <w:br/>
      </w:r>
      <w:r w:rsidRPr="000903A5">
        <w:rPr>
          <w:rFonts w:ascii="Arial" w:eastAsia="Times New Roman" w:hAnsi="Arial" w:cs="Arial"/>
          <w:color w:val="222222"/>
          <w:shd w:val="clear" w:color="auto" w:fill="FFFFFF"/>
        </w:rPr>
        <w:t xml:space="preserve">6. The authors cite two papers of </w:t>
      </w:r>
      <w:proofErr w:type="spellStart"/>
      <w:r w:rsidRPr="000903A5">
        <w:rPr>
          <w:rFonts w:ascii="Arial" w:eastAsia="Times New Roman" w:hAnsi="Arial" w:cs="Arial"/>
          <w:color w:val="222222"/>
          <w:shd w:val="clear" w:color="auto" w:fill="FFFFFF"/>
        </w:rPr>
        <w:t>bioRxiv</w:t>
      </w:r>
      <w:proofErr w:type="spellEnd"/>
      <w:r w:rsidRPr="000903A5">
        <w:rPr>
          <w:rFonts w:ascii="Arial" w:eastAsia="Times New Roman" w:hAnsi="Arial" w:cs="Arial"/>
          <w:color w:val="222222"/>
          <w:shd w:val="clear" w:color="auto" w:fill="FFFFFF"/>
        </w:rPr>
        <w:t xml:space="preserve"> (19, 20), namely preprint-paper. Does this journal permit to cite the preprint-papers?</w:t>
      </w:r>
    </w:p>
    <w:p w:rsidR="009D5241" w:rsidRDefault="009D5241"/>
    <w:p w:rsidR="0042416F" w:rsidRPr="004677E1" w:rsidRDefault="0042416F">
      <w:pPr>
        <w:rPr>
          <w:rFonts w:ascii="Arial" w:eastAsia="Times New Roman" w:hAnsi="Arial" w:cs="Arial"/>
          <w:color w:val="222222"/>
          <w:shd w:val="clear" w:color="auto" w:fill="FFFFFF"/>
        </w:rPr>
      </w:pPr>
      <w:r w:rsidRPr="004677E1">
        <w:rPr>
          <w:rFonts w:ascii="Arial" w:eastAsia="Times New Roman" w:hAnsi="Arial" w:cs="Arial"/>
          <w:color w:val="222222"/>
          <w:highlight w:val="yellow"/>
          <w:shd w:val="clear" w:color="auto" w:fill="FFFFFF"/>
        </w:rPr>
        <w:t xml:space="preserve">The work in </w:t>
      </w:r>
      <w:proofErr w:type="spellStart"/>
      <w:r w:rsidRPr="004677E1">
        <w:rPr>
          <w:rFonts w:ascii="Arial" w:eastAsia="Times New Roman" w:hAnsi="Arial" w:cs="Arial"/>
          <w:color w:val="222222"/>
          <w:highlight w:val="yellow"/>
          <w:shd w:val="clear" w:color="auto" w:fill="FFFFFF"/>
        </w:rPr>
        <w:t>bioRxiv</w:t>
      </w:r>
      <w:proofErr w:type="spellEnd"/>
      <w:r w:rsidRPr="004677E1">
        <w:rPr>
          <w:rFonts w:ascii="Arial" w:eastAsia="Times New Roman" w:hAnsi="Arial" w:cs="Arial"/>
          <w:color w:val="222222"/>
          <w:highlight w:val="yellow"/>
          <w:shd w:val="clear" w:color="auto" w:fill="FFFFFF"/>
        </w:rPr>
        <w:t xml:space="preserve"> (19,20) are solid. They will be </w:t>
      </w:r>
      <w:r w:rsidR="0080603F" w:rsidRPr="004677E1">
        <w:rPr>
          <w:rFonts w:ascii="Arial" w:eastAsia="Times New Roman" w:hAnsi="Arial" w:cs="Arial"/>
          <w:color w:val="222222"/>
          <w:highlight w:val="yellow"/>
          <w:shd w:val="clear" w:color="auto" w:fill="FFFFFF"/>
        </w:rPr>
        <w:t xml:space="preserve">peer reviewed and </w:t>
      </w:r>
      <w:r w:rsidRPr="004677E1">
        <w:rPr>
          <w:rFonts w:ascii="Arial" w:eastAsia="Times New Roman" w:hAnsi="Arial" w:cs="Arial"/>
          <w:color w:val="222222"/>
          <w:highlight w:val="yellow"/>
          <w:shd w:val="clear" w:color="auto" w:fill="FFFFFF"/>
        </w:rPr>
        <w:t>published</w:t>
      </w:r>
      <w:r w:rsidR="00FA099E">
        <w:rPr>
          <w:rFonts w:ascii="Arial" w:eastAsia="Times New Roman" w:hAnsi="Arial" w:cs="Arial"/>
          <w:color w:val="222222"/>
          <w:highlight w:val="yellow"/>
          <w:shd w:val="clear" w:color="auto" w:fill="FFFFFF"/>
        </w:rPr>
        <w:t xml:space="preserve"> when time is appropriate</w:t>
      </w:r>
      <w:r w:rsidRPr="004677E1">
        <w:rPr>
          <w:rFonts w:ascii="Arial" w:eastAsia="Times New Roman" w:hAnsi="Arial" w:cs="Arial"/>
          <w:color w:val="222222"/>
          <w:highlight w:val="yellow"/>
          <w:shd w:val="clear" w:color="auto" w:fill="FFFFFF"/>
        </w:rPr>
        <w:t>.</w:t>
      </w:r>
      <w:bookmarkStart w:id="0" w:name="_GoBack"/>
      <w:bookmarkEnd w:id="0"/>
      <w:r w:rsidRPr="004677E1">
        <w:rPr>
          <w:rFonts w:ascii="Arial" w:eastAsia="Times New Roman" w:hAnsi="Arial" w:cs="Arial"/>
          <w:color w:val="222222"/>
          <w:shd w:val="clear" w:color="auto" w:fill="FFFFFF"/>
        </w:rPr>
        <w:t xml:space="preserve"> </w:t>
      </w:r>
    </w:p>
    <w:sectPr w:rsidR="0042416F" w:rsidRPr="004677E1" w:rsidSect="00C430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3A5"/>
    <w:rsid w:val="0000291F"/>
    <w:rsid w:val="000143EE"/>
    <w:rsid w:val="00026EF2"/>
    <w:rsid w:val="00053386"/>
    <w:rsid w:val="00062F0C"/>
    <w:rsid w:val="0006564E"/>
    <w:rsid w:val="00074C55"/>
    <w:rsid w:val="000903A5"/>
    <w:rsid w:val="000A66C4"/>
    <w:rsid w:val="000B19C2"/>
    <w:rsid w:val="000C6DAA"/>
    <w:rsid w:val="000D1F73"/>
    <w:rsid w:val="000D5447"/>
    <w:rsid w:val="000E305B"/>
    <w:rsid w:val="0010062C"/>
    <w:rsid w:val="001028F3"/>
    <w:rsid w:val="00104F6F"/>
    <w:rsid w:val="00117156"/>
    <w:rsid w:val="00122251"/>
    <w:rsid w:val="001343BA"/>
    <w:rsid w:val="00135EF9"/>
    <w:rsid w:val="00170894"/>
    <w:rsid w:val="00170EA1"/>
    <w:rsid w:val="0017694D"/>
    <w:rsid w:val="00180126"/>
    <w:rsid w:val="00181F80"/>
    <w:rsid w:val="00185263"/>
    <w:rsid w:val="00186FB9"/>
    <w:rsid w:val="001947D1"/>
    <w:rsid w:val="00194EDA"/>
    <w:rsid w:val="001B2A5B"/>
    <w:rsid w:val="001C637D"/>
    <w:rsid w:val="001E2A4A"/>
    <w:rsid w:val="00207CA7"/>
    <w:rsid w:val="0022309C"/>
    <w:rsid w:val="00253914"/>
    <w:rsid w:val="00257775"/>
    <w:rsid w:val="00257F52"/>
    <w:rsid w:val="00272FFA"/>
    <w:rsid w:val="00280D75"/>
    <w:rsid w:val="002924D8"/>
    <w:rsid w:val="00294867"/>
    <w:rsid w:val="002A265E"/>
    <w:rsid w:val="002A4488"/>
    <w:rsid w:val="002C2BDB"/>
    <w:rsid w:val="002C509D"/>
    <w:rsid w:val="002D40CB"/>
    <w:rsid w:val="002D437A"/>
    <w:rsid w:val="002E5C04"/>
    <w:rsid w:val="00302909"/>
    <w:rsid w:val="0030347E"/>
    <w:rsid w:val="003046B2"/>
    <w:rsid w:val="00305101"/>
    <w:rsid w:val="00310CEC"/>
    <w:rsid w:val="00312BF1"/>
    <w:rsid w:val="00317DAB"/>
    <w:rsid w:val="00340356"/>
    <w:rsid w:val="0035544C"/>
    <w:rsid w:val="00356D17"/>
    <w:rsid w:val="00360951"/>
    <w:rsid w:val="00365555"/>
    <w:rsid w:val="00392596"/>
    <w:rsid w:val="00395DAF"/>
    <w:rsid w:val="0039750D"/>
    <w:rsid w:val="003A2E1A"/>
    <w:rsid w:val="003A46A6"/>
    <w:rsid w:val="003A4CEF"/>
    <w:rsid w:val="003A7447"/>
    <w:rsid w:val="003C5F48"/>
    <w:rsid w:val="003F3AF3"/>
    <w:rsid w:val="003F6106"/>
    <w:rsid w:val="00403AE1"/>
    <w:rsid w:val="0041055B"/>
    <w:rsid w:val="00413774"/>
    <w:rsid w:val="00420D29"/>
    <w:rsid w:val="00420DE7"/>
    <w:rsid w:val="00422B11"/>
    <w:rsid w:val="00423C3A"/>
    <w:rsid w:val="0042416F"/>
    <w:rsid w:val="00442F4C"/>
    <w:rsid w:val="004677E1"/>
    <w:rsid w:val="00483ADF"/>
    <w:rsid w:val="00483EDA"/>
    <w:rsid w:val="004964AB"/>
    <w:rsid w:val="004B449A"/>
    <w:rsid w:val="004D56F9"/>
    <w:rsid w:val="00502A41"/>
    <w:rsid w:val="00504386"/>
    <w:rsid w:val="005075BE"/>
    <w:rsid w:val="00507F00"/>
    <w:rsid w:val="00534677"/>
    <w:rsid w:val="00556A38"/>
    <w:rsid w:val="0056042B"/>
    <w:rsid w:val="00577934"/>
    <w:rsid w:val="005B0B66"/>
    <w:rsid w:val="005B745D"/>
    <w:rsid w:val="005C2B9B"/>
    <w:rsid w:val="005C44E1"/>
    <w:rsid w:val="005D492E"/>
    <w:rsid w:val="005D5C04"/>
    <w:rsid w:val="005E2E67"/>
    <w:rsid w:val="005F008E"/>
    <w:rsid w:val="005F7668"/>
    <w:rsid w:val="0060054E"/>
    <w:rsid w:val="00611E21"/>
    <w:rsid w:val="00615CB3"/>
    <w:rsid w:val="00632876"/>
    <w:rsid w:val="00634C57"/>
    <w:rsid w:val="00644795"/>
    <w:rsid w:val="00646DB1"/>
    <w:rsid w:val="0064772C"/>
    <w:rsid w:val="00652EE4"/>
    <w:rsid w:val="00663ABA"/>
    <w:rsid w:val="006822B3"/>
    <w:rsid w:val="0069682B"/>
    <w:rsid w:val="006A559C"/>
    <w:rsid w:val="006D4F80"/>
    <w:rsid w:val="00700E6F"/>
    <w:rsid w:val="00702451"/>
    <w:rsid w:val="00705316"/>
    <w:rsid w:val="00717C75"/>
    <w:rsid w:val="007339C7"/>
    <w:rsid w:val="00737FD3"/>
    <w:rsid w:val="00761C67"/>
    <w:rsid w:val="00762B26"/>
    <w:rsid w:val="00783352"/>
    <w:rsid w:val="007A3D6F"/>
    <w:rsid w:val="007A781E"/>
    <w:rsid w:val="007C7865"/>
    <w:rsid w:val="007D2E45"/>
    <w:rsid w:val="007E7F18"/>
    <w:rsid w:val="00802E45"/>
    <w:rsid w:val="0080603F"/>
    <w:rsid w:val="00825999"/>
    <w:rsid w:val="008325A9"/>
    <w:rsid w:val="00840909"/>
    <w:rsid w:val="008459A0"/>
    <w:rsid w:val="008713E6"/>
    <w:rsid w:val="008A76E9"/>
    <w:rsid w:val="008D105A"/>
    <w:rsid w:val="008F41DC"/>
    <w:rsid w:val="008F78A1"/>
    <w:rsid w:val="00912DA2"/>
    <w:rsid w:val="009134BD"/>
    <w:rsid w:val="00913761"/>
    <w:rsid w:val="00934789"/>
    <w:rsid w:val="009369CE"/>
    <w:rsid w:val="0094240D"/>
    <w:rsid w:val="00956488"/>
    <w:rsid w:val="009564A7"/>
    <w:rsid w:val="00984A7A"/>
    <w:rsid w:val="00991A8A"/>
    <w:rsid w:val="009924BC"/>
    <w:rsid w:val="009B02FF"/>
    <w:rsid w:val="009C1EBF"/>
    <w:rsid w:val="009D02AD"/>
    <w:rsid w:val="009D5241"/>
    <w:rsid w:val="009F7FB1"/>
    <w:rsid w:val="00A25763"/>
    <w:rsid w:val="00A50B48"/>
    <w:rsid w:val="00A74046"/>
    <w:rsid w:val="00A80683"/>
    <w:rsid w:val="00A933EC"/>
    <w:rsid w:val="00A94712"/>
    <w:rsid w:val="00B01624"/>
    <w:rsid w:val="00B06DEF"/>
    <w:rsid w:val="00B36701"/>
    <w:rsid w:val="00B37D0F"/>
    <w:rsid w:val="00B449F6"/>
    <w:rsid w:val="00B628A0"/>
    <w:rsid w:val="00B75ABE"/>
    <w:rsid w:val="00BA06EB"/>
    <w:rsid w:val="00BA170A"/>
    <w:rsid w:val="00BB3D77"/>
    <w:rsid w:val="00BB61F7"/>
    <w:rsid w:val="00BB646B"/>
    <w:rsid w:val="00BC3E37"/>
    <w:rsid w:val="00BD1AA2"/>
    <w:rsid w:val="00BD5CA2"/>
    <w:rsid w:val="00BE048B"/>
    <w:rsid w:val="00BE2446"/>
    <w:rsid w:val="00BF4F60"/>
    <w:rsid w:val="00C164E5"/>
    <w:rsid w:val="00C17C62"/>
    <w:rsid w:val="00C17F56"/>
    <w:rsid w:val="00C17F91"/>
    <w:rsid w:val="00C3164E"/>
    <w:rsid w:val="00C3436C"/>
    <w:rsid w:val="00C430FF"/>
    <w:rsid w:val="00C44AD7"/>
    <w:rsid w:val="00C45C2B"/>
    <w:rsid w:val="00C50300"/>
    <w:rsid w:val="00C50D72"/>
    <w:rsid w:val="00C6344B"/>
    <w:rsid w:val="00C70EDF"/>
    <w:rsid w:val="00C81D07"/>
    <w:rsid w:val="00C95A00"/>
    <w:rsid w:val="00CB6E42"/>
    <w:rsid w:val="00CB79BF"/>
    <w:rsid w:val="00CD2F81"/>
    <w:rsid w:val="00CD7AD2"/>
    <w:rsid w:val="00CE05A6"/>
    <w:rsid w:val="00CE5254"/>
    <w:rsid w:val="00CF546B"/>
    <w:rsid w:val="00D20264"/>
    <w:rsid w:val="00D2606D"/>
    <w:rsid w:val="00D334DE"/>
    <w:rsid w:val="00D479E8"/>
    <w:rsid w:val="00D56ADF"/>
    <w:rsid w:val="00D66102"/>
    <w:rsid w:val="00D66AFB"/>
    <w:rsid w:val="00D7109C"/>
    <w:rsid w:val="00D7422B"/>
    <w:rsid w:val="00D849D5"/>
    <w:rsid w:val="00D97FA6"/>
    <w:rsid w:val="00DC4E65"/>
    <w:rsid w:val="00DC4F02"/>
    <w:rsid w:val="00DD4883"/>
    <w:rsid w:val="00DE47B7"/>
    <w:rsid w:val="00DE66C9"/>
    <w:rsid w:val="00DF41E3"/>
    <w:rsid w:val="00DF722A"/>
    <w:rsid w:val="00E01070"/>
    <w:rsid w:val="00E06F6A"/>
    <w:rsid w:val="00E12F14"/>
    <w:rsid w:val="00E206A2"/>
    <w:rsid w:val="00E27830"/>
    <w:rsid w:val="00E62D00"/>
    <w:rsid w:val="00E72F4D"/>
    <w:rsid w:val="00E83F5F"/>
    <w:rsid w:val="00EC6F7C"/>
    <w:rsid w:val="00ED5E0D"/>
    <w:rsid w:val="00EE03E7"/>
    <w:rsid w:val="00EE20A9"/>
    <w:rsid w:val="00EE4385"/>
    <w:rsid w:val="00EF710B"/>
    <w:rsid w:val="00F073ED"/>
    <w:rsid w:val="00F139D6"/>
    <w:rsid w:val="00F27FA5"/>
    <w:rsid w:val="00F319E2"/>
    <w:rsid w:val="00F36310"/>
    <w:rsid w:val="00F42B3D"/>
    <w:rsid w:val="00F43900"/>
    <w:rsid w:val="00F46CBA"/>
    <w:rsid w:val="00F47215"/>
    <w:rsid w:val="00F55AB8"/>
    <w:rsid w:val="00F56B74"/>
    <w:rsid w:val="00F70610"/>
    <w:rsid w:val="00F746D9"/>
    <w:rsid w:val="00F754CD"/>
    <w:rsid w:val="00F76B4E"/>
    <w:rsid w:val="00F84B4D"/>
    <w:rsid w:val="00FA0151"/>
    <w:rsid w:val="00FA099E"/>
    <w:rsid w:val="00FA165E"/>
    <w:rsid w:val="00FA3BAA"/>
    <w:rsid w:val="00FD4B65"/>
    <w:rsid w:val="00FF1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E2020"/>
  <w15:chartTrackingRefBased/>
  <w15:docId w15:val="{9CA321D9-4C27-2949-BFDA-5330A70C9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03A5"/>
    <w:rPr>
      <w:b/>
      <w:bCs/>
    </w:rPr>
  </w:style>
  <w:style w:type="character" w:styleId="Hyperlink">
    <w:name w:val="Hyperlink"/>
    <w:basedOn w:val="DefaultParagraphFont"/>
    <w:uiPriority w:val="99"/>
    <w:semiHidden/>
    <w:unhideWhenUsed/>
    <w:rsid w:val="00D742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496485">
      <w:bodyDiv w:val="1"/>
      <w:marLeft w:val="0"/>
      <w:marRight w:val="0"/>
      <w:marTop w:val="0"/>
      <w:marBottom w:val="0"/>
      <w:divBdr>
        <w:top w:val="none" w:sz="0" w:space="0" w:color="auto"/>
        <w:left w:val="none" w:sz="0" w:space="0" w:color="auto"/>
        <w:bottom w:val="none" w:sz="0" w:space="0" w:color="auto"/>
        <w:right w:val="none" w:sz="0" w:space="0" w:color="auto"/>
      </w:divBdr>
    </w:div>
    <w:div w:id="10435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9</Pages>
  <Words>2630</Words>
  <Characters>14995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Longhua Guo</dc:creator>
  <cp:keywords/>
  <dc:description/>
  <cp:lastModifiedBy>Longhua Guo</cp:lastModifiedBy>
  <cp:revision>85</cp:revision>
  <dcterms:created xsi:type="dcterms:W3CDTF">2021-05-03T05:04:00Z</dcterms:created>
  <dcterms:modified xsi:type="dcterms:W3CDTF">2021-05-18T18:47:00Z</dcterms:modified>
</cp:coreProperties>
</file>