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280A93B9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243D8A">
        <w:rPr>
          <w:rFonts w:asciiTheme="majorHAnsi" w:hAnsiTheme="majorHAnsi" w:cstheme="majorHAnsi"/>
          <w:b/>
          <w:i w:val="0"/>
          <w:szCs w:val="24"/>
        </w:rPr>
        <w:t>62709</w:t>
      </w:r>
    </w:p>
    <w:p w14:paraId="52A2E559" w14:textId="6948B78A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243D8A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34348E4A" w14:textId="77777777" w:rsidR="00931694" w:rsidRPr="00931694" w:rsidRDefault="000F30B1" w:rsidP="00931694">
      <w:pPr>
        <w:outlineLvl w:val="0"/>
        <w:rPr>
          <w:rFonts w:ascii="Calibri" w:eastAsia="Times New Roman" w:hAnsi="Calibri" w:cs="Calibr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931694" w:rsidRPr="00931694">
          <w:rPr>
            <w:rFonts w:ascii="Calibri" w:eastAsia="Times New Roman" w:hAnsi="Calibri" w:cs="Calibri"/>
            <w:b/>
            <w:color w:val="0000FF"/>
            <w:szCs w:val="24"/>
            <w:u w:val="single"/>
          </w:rPr>
          <w:t>https://www.jove.com/account/file-uploader?src=19126293</w:t>
        </w:r>
      </w:hyperlink>
    </w:p>
    <w:p w14:paraId="6BE0C552" w14:textId="77777777" w:rsidR="000F30B1" w:rsidRPr="00CB43CE" w:rsidRDefault="000F30B1" w:rsidP="00931694">
      <w:pPr>
        <w:pStyle w:val="Title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62D38D67" w:rsidR="005E585A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68E488B3" w14:textId="77777777" w:rsidR="00073298" w:rsidRPr="00CB43CE" w:rsidRDefault="00073298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5B7B208F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52856FD" w14:textId="77777777" w:rsidR="004254E3" w:rsidRPr="004254E3" w:rsidRDefault="004254E3" w:rsidP="004254E3">
      <w:pPr>
        <w:rPr>
          <w:rFonts w:asciiTheme="majorHAnsi" w:hAnsiTheme="majorHAnsi" w:cstheme="majorHAnsi"/>
          <w:bCs/>
          <w:szCs w:val="24"/>
        </w:rPr>
      </w:pPr>
      <w:r w:rsidRPr="004254E3">
        <w:rPr>
          <w:rFonts w:asciiTheme="majorHAnsi" w:hAnsiTheme="majorHAnsi" w:cstheme="majorHAnsi"/>
          <w:bCs/>
          <w:szCs w:val="24"/>
        </w:rPr>
        <w:t>1.1.</w:t>
      </w:r>
      <w:r w:rsidRPr="004254E3">
        <w:rPr>
          <w:rFonts w:asciiTheme="majorHAnsi" w:hAnsiTheme="majorHAnsi" w:cstheme="majorHAnsi"/>
          <w:bCs/>
          <w:szCs w:val="24"/>
        </w:rPr>
        <w:tab/>
      </w:r>
      <w:r w:rsidRPr="00337B99">
        <w:rPr>
          <w:rFonts w:asciiTheme="majorHAnsi" w:hAnsiTheme="majorHAnsi" w:cstheme="majorHAnsi"/>
          <w:b/>
          <w:szCs w:val="24"/>
          <w:u w:val="single"/>
        </w:rPr>
        <w:t>David Hyde</w:t>
      </w:r>
      <w:r w:rsidRPr="004254E3">
        <w:rPr>
          <w:rFonts w:asciiTheme="majorHAnsi" w:hAnsiTheme="majorHAnsi" w:cstheme="majorHAnsi"/>
          <w:bCs/>
          <w:szCs w:val="24"/>
        </w:rPr>
        <w:t xml:space="preserve">: This protocol provides a simple, rapid, and reproducible method to induce a scalable blunt-force traumatic brain injury in adult zebrafish. </w:t>
      </w:r>
    </w:p>
    <w:p w14:paraId="679DF383" w14:textId="77777777" w:rsidR="004254E3" w:rsidRPr="004254E3" w:rsidRDefault="004254E3" w:rsidP="004254E3">
      <w:pPr>
        <w:rPr>
          <w:rFonts w:asciiTheme="majorHAnsi" w:hAnsiTheme="majorHAnsi" w:cstheme="majorHAnsi"/>
          <w:bCs/>
          <w:szCs w:val="24"/>
        </w:rPr>
      </w:pPr>
    </w:p>
    <w:p w14:paraId="3193CCFF" w14:textId="77777777" w:rsidR="004254E3" w:rsidRPr="004254E3" w:rsidRDefault="004254E3" w:rsidP="004254E3">
      <w:pPr>
        <w:rPr>
          <w:rFonts w:asciiTheme="majorHAnsi" w:hAnsiTheme="majorHAnsi" w:cstheme="majorHAnsi"/>
          <w:bCs/>
          <w:szCs w:val="24"/>
        </w:rPr>
      </w:pPr>
      <w:r w:rsidRPr="004254E3">
        <w:rPr>
          <w:rFonts w:asciiTheme="majorHAnsi" w:hAnsiTheme="majorHAnsi" w:cstheme="majorHAnsi"/>
          <w:bCs/>
          <w:szCs w:val="24"/>
        </w:rPr>
        <w:t>1.1.1.</w:t>
      </w:r>
      <w:r w:rsidRPr="004254E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243D8A">
        <w:rPr>
          <w:rFonts w:asciiTheme="majorHAnsi" w:hAnsiTheme="majorHAnsi" w:cstheme="majorHAnsi"/>
          <w:bCs/>
          <w:i/>
          <w:iCs/>
          <w:color w:val="0000FF"/>
          <w:szCs w:val="24"/>
        </w:rPr>
        <w:t>B-roll: 2.7.2.</w:t>
      </w:r>
    </w:p>
    <w:p w14:paraId="0E2C1567" w14:textId="77777777" w:rsidR="004254E3" w:rsidRPr="004254E3" w:rsidRDefault="004254E3" w:rsidP="004254E3">
      <w:pPr>
        <w:rPr>
          <w:rFonts w:asciiTheme="majorHAnsi" w:hAnsiTheme="majorHAnsi" w:cstheme="majorHAnsi"/>
          <w:bCs/>
          <w:szCs w:val="24"/>
        </w:rPr>
      </w:pPr>
    </w:p>
    <w:p w14:paraId="4C3DBDD3" w14:textId="77777777" w:rsidR="004254E3" w:rsidRPr="004254E3" w:rsidRDefault="004254E3" w:rsidP="004254E3">
      <w:pPr>
        <w:rPr>
          <w:rFonts w:asciiTheme="majorHAnsi" w:hAnsiTheme="majorHAnsi" w:cstheme="majorHAnsi"/>
          <w:bCs/>
          <w:szCs w:val="24"/>
        </w:rPr>
      </w:pPr>
      <w:r w:rsidRPr="004254E3">
        <w:rPr>
          <w:rFonts w:asciiTheme="majorHAnsi" w:hAnsiTheme="majorHAnsi" w:cstheme="majorHAnsi"/>
          <w:bCs/>
          <w:szCs w:val="24"/>
        </w:rPr>
        <w:t>1.2.</w:t>
      </w:r>
      <w:r w:rsidRPr="004254E3">
        <w:rPr>
          <w:rFonts w:asciiTheme="majorHAnsi" w:hAnsiTheme="majorHAnsi" w:cstheme="majorHAnsi"/>
          <w:bCs/>
          <w:szCs w:val="24"/>
        </w:rPr>
        <w:tab/>
      </w:r>
      <w:r w:rsidRPr="00073298">
        <w:rPr>
          <w:rFonts w:asciiTheme="majorHAnsi" w:hAnsiTheme="majorHAnsi" w:cstheme="majorHAnsi"/>
          <w:b/>
          <w:szCs w:val="24"/>
          <w:u w:val="single"/>
        </w:rPr>
        <w:t>David Hyde</w:t>
      </w:r>
      <w:r w:rsidRPr="004254E3">
        <w:rPr>
          <w:rFonts w:asciiTheme="majorHAnsi" w:hAnsiTheme="majorHAnsi" w:cstheme="majorHAnsi"/>
          <w:bCs/>
          <w:szCs w:val="24"/>
        </w:rPr>
        <w:t>: The adult zebrafish that undergo this blunt-force TBI exhibit many of the characteristics observed in humans that suffer from a blunt-force TBI.</w:t>
      </w:r>
    </w:p>
    <w:p w14:paraId="77A82456" w14:textId="77777777" w:rsidR="004254E3" w:rsidRPr="004254E3" w:rsidRDefault="004254E3" w:rsidP="004254E3">
      <w:pPr>
        <w:rPr>
          <w:rFonts w:asciiTheme="majorHAnsi" w:hAnsiTheme="majorHAnsi" w:cstheme="majorHAnsi"/>
          <w:bCs/>
          <w:szCs w:val="24"/>
        </w:rPr>
      </w:pPr>
    </w:p>
    <w:p w14:paraId="1D9CEEFC" w14:textId="0886EB89" w:rsidR="004254E3" w:rsidRPr="00D67A99" w:rsidRDefault="004254E3" w:rsidP="004254E3">
      <w:pPr>
        <w:rPr>
          <w:rFonts w:asciiTheme="majorHAnsi" w:hAnsiTheme="majorHAnsi" w:cstheme="majorHAnsi"/>
          <w:bCs/>
          <w:szCs w:val="24"/>
        </w:rPr>
      </w:pPr>
      <w:r w:rsidRPr="004254E3">
        <w:rPr>
          <w:rFonts w:asciiTheme="majorHAnsi" w:hAnsiTheme="majorHAnsi" w:cstheme="majorHAnsi"/>
          <w:bCs/>
          <w:szCs w:val="24"/>
        </w:rPr>
        <w:t>1.2.1.</w:t>
      </w:r>
      <w:r w:rsidRPr="004254E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285C01C" w14:textId="630EF881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060602D" w14:textId="225D2487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6A4F1F4A" w14:textId="77777777" w:rsidR="00073298" w:rsidRPr="00D67A99" w:rsidRDefault="00073298" w:rsidP="00570CB6">
      <w:pPr>
        <w:rPr>
          <w:rFonts w:asciiTheme="majorHAnsi" w:hAnsiTheme="majorHAnsi" w:cstheme="majorHAnsi"/>
          <w:bCs/>
          <w:szCs w:val="24"/>
        </w:rPr>
      </w:pPr>
    </w:p>
    <w:p w14:paraId="11DEFAB2" w14:textId="77777777" w:rsidR="004C59C1" w:rsidRPr="004C59C1" w:rsidRDefault="004C59C1" w:rsidP="004C59C1">
      <w:pPr>
        <w:rPr>
          <w:rFonts w:asciiTheme="majorHAnsi" w:hAnsiTheme="majorHAnsi" w:cstheme="majorHAnsi"/>
          <w:b/>
          <w:szCs w:val="24"/>
        </w:rPr>
      </w:pPr>
      <w:r w:rsidRPr="004C59C1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32443F1B" w14:textId="77777777" w:rsidR="004C59C1" w:rsidRPr="004C59C1" w:rsidRDefault="004C59C1" w:rsidP="004C59C1">
      <w:pPr>
        <w:rPr>
          <w:rFonts w:asciiTheme="majorHAnsi" w:hAnsiTheme="majorHAnsi" w:cstheme="majorHAnsi"/>
          <w:bCs/>
          <w:szCs w:val="24"/>
        </w:rPr>
      </w:pPr>
    </w:p>
    <w:p w14:paraId="2F71BEAE" w14:textId="148283D9" w:rsidR="004C59C1" w:rsidRDefault="004C59C1" w:rsidP="004C59C1">
      <w:pPr>
        <w:rPr>
          <w:rFonts w:asciiTheme="majorHAnsi" w:hAnsiTheme="majorHAnsi" w:cstheme="majorHAnsi"/>
          <w:bCs/>
          <w:szCs w:val="24"/>
        </w:rPr>
      </w:pPr>
      <w:r w:rsidRPr="004C59C1">
        <w:rPr>
          <w:rFonts w:asciiTheme="majorHAnsi" w:hAnsiTheme="majorHAnsi" w:cstheme="majorHAnsi"/>
          <w:bCs/>
          <w:szCs w:val="24"/>
        </w:rPr>
        <w:t>1.3.</w:t>
      </w:r>
      <w:r w:rsidRPr="004C59C1">
        <w:rPr>
          <w:rFonts w:asciiTheme="majorHAnsi" w:hAnsiTheme="majorHAnsi" w:cstheme="majorHAnsi"/>
          <w:bCs/>
          <w:szCs w:val="24"/>
        </w:rPr>
        <w:tab/>
      </w:r>
      <w:r w:rsidRPr="00073298">
        <w:rPr>
          <w:rFonts w:asciiTheme="majorHAnsi" w:hAnsiTheme="majorHAnsi" w:cstheme="majorHAnsi"/>
          <w:b/>
          <w:szCs w:val="24"/>
          <w:u w:val="single"/>
        </w:rPr>
        <w:t>David Hyde</w:t>
      </w:r>
      <w:r w:rsidRPr="004C59C1">
        <w:rPr>
          <w:rFonts w:asciiTheme="majorHAnsi" w:hAnsiTheme="majorHAnsi" w:cstheme="majorHAnsi"/>
          <w:bCs/>
          <w:szCs w:val="24"/>
        </w:rPr>
        <w:t>: Demonstrating the procedure will be Mr. Ja</w:t>
      </w:r>
      <w:r w:rsidR="00704A87">
        <w:rPr>
          <w:rFonts w:asciiTheme="majorHAnsi" w:hAnsiTheme="majorHAnsi" w:cstheme="majorHAnsi"/>
          <w:bCs/>
          <w:szCs w:val="24"/>
        </w:rPr>
        <w:t>mes</w:t>
      </w:r>
      <w:r w:rsidRPr="004C59C1">
        <w:rPr>
          <w:rFonts w:asciiTheme="majorHAnsi" w:hAnsiTheme="majorHAnsi" w:cstheme="majorHAnsi"/>
          <w:bCs/>
          <w:szCs w:val="24"/>
        </w:rPr>
        <w:t xml:space="preserve"> Hentig and Ms. Kaylee Cloghessy,  two doctoral students from my laboratory. </w:t>
      </w:r>
    </w:p>
    <w:p w14:paraId="7F35AA60" w14:textId="67547DFA" w:rsidR="004C59C1" w:rsidRPr="004C59C1" w:rsidRDefault="004C59C1" w:rsidP="004C59C1">
      <w:pPr>
        <w:rPr>
          <w:rFonts w:asciiTheme="majorHAnsi" w:hAnsiTheme="majorHAnsi" w:cstheme="majorHAnsi"/>
          <w:bCs/>
          <w:szCs w:val="24"/>
        </w:rPr>
      </w:pPr>
      <w:r w:rsidRPr="004C59C1">
        <w:rPr>
          <w:rFonts w:asciiTheme="majorHAnsi" w:hAnsiTheme="majorHAnsi" w:cstheme="majorHAnsi"/>
          <w:bCs/>
          <w:szCs w:val="24"/>
        </w:rPr>
        <w:t xml:space="preserve"> </w:t>
      </w:r>
    </w:p>
    <w:p w14:paraId="48D60E39" w14:textId="77777777" w:rsidR="004C59C1" w:rsidRPr="004C59C1" w:rsidRDefault="004C59C1" w:rsidP="004C59C1">
      <w:pPr>
        <w:rPr>
          <w:rFonts w:asciiTheme="majorHAnsi" w:hAnsiTheme="majorHAnsi" w:cstheme="majorHAnsi"/>
          <w:bCs/>
          <w:szCs w:val="24"/>
        </w:rPr>
      </w:pPr>
      <w:r w:rsidRPr="004C59C1">
        <w:rPr>
          <w:rFonts w:asciiTheme="majorHAnsi" w:hAnsiTheme="majorHAnsi" w:cstheme="majorHAnsi"/>
          <w:bCs/>
          <w:szCs w:val="24"/>
        </w:rPr>
        <w:t>1.3.1.</w:t>
      </w:r>
      <w:r w:rsidRPr="004C59C1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3F6F9707" w14:textId="56EC8988" w:rsidR="00D67A99" w:rsidRPr="00D67A99" w:rsidRDefault="004C59C1" w:rsidP="004C59C1">
      <w:pPr>
        <w:rPr>
          <w:rFonts w:asciiTheme="majorHAnsi" w:hAnsiTheme="majorHAnsi" w:cstheme="majorHAnsi"/>
          <w:bCs/>
          <w:szCs w:val="24"/>
        </w:rPr>
      </w:pPr>
      <w:r w:rsidRPr="004C59C1">
        <w:rPr>
          <w:rFonts w:asciiTheme="majorHAnsi" w:hAnsiTheme="majorHAnsi" w:cstheme="majorHAnsi"/>
          <w:bCs/>
          <w:szCs w:val="24"/>
        </w:rPr>
        <w:t>1.3.2.</w:t>
      </w:r>
      <w:r w:rsidRPr="004C59C1">
        <w:rPr>
          <w:rFonts w:asciiTheme="majorHAnsi" w:hAnsiTheme="majorHAnsi" w:cstheme="majorHAnsi"/>
          <w:bCs/>
          <w:szCs w:val="24"/>
        </w:rPr>
        <w:tab/>
        <w:t>The named demonstrator(s) looks up from the workbench or desk, or microscope and acknowledges the camera.</w:t>
      </w:r>
    </w:p>
    <w:p w14:paraId="42E6441A" w14:textId="71F5C219" w:rsidR="00A4316B" w:rsidRDefault="00A4316B" w:rsidP="00570CB6">
      <w:pPr>
        <w:rPr>
          <w:rFonts w:asciiTheme="majorHAnsi" w:hAnsiTheme="majorHAnsi" w:cstheme="majorHAnsi"/>
          <w:bCs/>
        </w:rPr>
      </w:pPr>
    </w:p>
    <w:p w14:paraId="7C242E1E" w14:textId="130A2A9D" w:rsidR="00073298" w:rsidRDefault="00073298" w:rsidP="00570CB6">
      <w:pPr>
        <w:rPr>
          <w:rFonts w:asciiTheme="majorHAnsi" w:hAnsiTheme="majorHAnsi" w:cstheme="majorHAnsi"/>
          <w:bCs/>
        </w:rPr>
      </w:pPr>
    </w:p>
    <w:p w14:paraId="08118A4D" w14:textId="23F36778" w:rsidR="00073298" w:rsidRDefault="00073298" w:rsidP="00570CB6">
      <w:pPr>
        <w:rPr>
          <w:rFonts w:asciiTheme="majorHAnsi" w:hAnsiTheme="majorHAnsi" w:cstheme="majorHAnsi"/>
          <w:bCs/>
        </w:rPr>
      </w:pPr>
    </w:p>
    <w:p w14:paraId="4BD5229C" w14:textId="4A9DA778" w:rsidR="00073298" w:rsidRDefault="00073298" w:rsidP="00570CB6">
      <w:pPr>
        <w:rPr>
          <w:rFonts w:asciiTheme="majorHAnsi" w:hAnsiTheme="majorHAnsi" w:cstheme="majorHAnsi"/>
          <w:bCs/>
        </w:rPr>
      </w:pPr>
    </w:p>
    <w:p w14:paraId="1D2E768B" w14:textId="1A868512" w:rsidR="00073298" w:rsidRDefault="00073298" w:rsidP="00570CB6">
      <w:pPr>
        <w:rPr>
          <w:rFonts w:asciiTheme="majorHAnsi" w:hAnsiTheme="majorHAnsi" w:cstheme="majorHAnsi"/>
          <w:bCs/>
        </w:rPr>
      </w:pPr>
    </w:p>
    <w:p w14:paraId="35ABBD76" w14:textId="18901B01" w:rsidR="00073298" w:rsidRDefault="00073298" w:rsidP="00570CB6">
      <w:pPr>
        <w:rPr>
          <w:rFonts w:asciiTheme="majorHAnsi" w:hAnsiTheme="majorHAnsi" w:cstheme="majorHAnsi"/>
          <w:bCs/>
        </w:rPr>
      </w:pPr>
    </w:p>
    <w:p w14:paraId="6B68C59C" w14:textId="77777777" w:rsidR="00073298" w:rsidRPr="00D67A99" w:rsidRDefault="00073298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57865360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</w:p>
    <w:p w14:paraId="5739783E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  <w:r w:rsidRPr="00073298">
        <w:rPr>
          <w:rFonts w:asciiTheme="majorHAnsi" w:hAnsiTheme="majorHAnsi" w:cstheme="majorHAnsi"/>
          <w:szCs w:val="24"/>
        </w:rPr>
        <w:t>7.1.</w:t>
      </w:r>
      <w:r w:rsidRPr="00073298">
        <w:rPr>
          <w:rFonts w:asciiTheme="majorHAnsi" w:hAnsiTheme="majorHAnsi" w:cstheme="majorHAnsi"/>
          <w:szCs w:val="24"/>
        </w:rPr>
        <w:tab/>
      </w:r>
      <w:r w:rsidRPr="00073298">
        <w:rPr>
          <w:rFonts w:asciiTheme="majorHAnsi" w:hAnsiTheme="majorHAnsi" w:cstheme="majorHAnsi"/>
          <w:b/>
          <w:bCs/>
          <w:szCs w:val="24"/>
          <w:u w:val="single"/>
        </w:rPr>
        <w:t>James Hentig</w:t>
      </w:r>
      <w:r w:rsidRPr="00073298">
        <w:rPr>
          <w:rFonts w:asciiTheme="majorHAnsi" w:hAnsiTheme="majorHAnsi" w:cstheme="majorHAnsi"/>
          <w:szCs w:val="24"/>
        </w:rPr>
        <w:t>: For proper induction of injury, ensure the fish are secured and stable in the mold and that tubing is straight to avoid off-center impact or alter the weight drop’s trajectory.</w:t>
      </w:r>
    </w:p>
    <w:p w14:paraId="52C6D1B7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</w:p>
    <w:p w14:paraId="3068489A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  <w:r w:rsidRPr="00073298">
        <w:rPr>
          <w:rFonts w:asciiTheme="majorHAnsi" w:hAnsiTheme="majorHAnsi" w:cstheme="majorHAnsi"/>
          <w:szCs w:val="24"/>
        </w:rPr>
        <w:t>7.1.1.</w:t>
      </w:r>
      <w:r w:rsidRPr="0007329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073298">
        <w:rPr>
          <w:rFonts w:asciiTheme="majorHAnsi" w:hAnsiTheme="majorHAnsi" w:cstheme="majorHAnsi"/>
          <w:i/>
          <w:iCs/>
          <w:color w:val="0000FF"/>
          <w:szCs w:val="24"/>
        </w:rPr>
        <w:t>Suggested b-roll: 2.3.1,  2.5.2.</w:t>
      </w:r>
    </w:p>
    <w:p w14:paraId="2BB5FDBC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</w:p>
    <w:p w14:paraId="7FD3DB34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  <w:r w:rsidRPr="00073298">
        <w:rPr>
          <w:rFonts w:asciiTheme="majorHAnsi" w:hAnsiTheme="majorHAnsi" w:cstheme="majorHAnsi"/>
          <w:szCs w:val="24"/>
        </w:rPr>
        <w:t>7.2.</w:t>
      </w:r>
      <w:r w:rsidRPr="00073298">
        <w:rPr>
          <w:rFonts w:asciiTheme="majorHAnsi" w:hAnsiTheme="majorHAnsi" w:cstheme="majorHAnsi"/>
          <w:szCs w:val="24"/>
        </w:rPr>
        <w:tab/>
      </w:r>
      <w:r w:rsidRPr="00073298">
        <w:rPr>
          <w:rFonts w:asciiTheme="majorHAnsi" w:hAnsiTheme="majorHAnsi" w:cstheme="majorHAnsi"/>
          <w:b/>
          <w:bCs/>
          <w:szCs w:val="24"/>
          <w:u w:val="single"/>
        </w:rPr>
        <w:t>James Hentig</w:t>
      </w:r>
      <w:r w:rsidRPr="00073298">
        <w:rPr>
          <w:rFonts w:asciiTheme="majorHAnsi" w:hAnsiTheme="majorHAnsi" w:cstheme="majorHAnsi"/>
          <w:szCs w:val="24"/>
        </w:rPr>
        <w:t xml:space="preserve">: This procedure provides a rapid and cost-effective blunt-force injury induction method applied to a regenerative model that would be especially applicable for repeated head trauma or injury-induced regenerative studies.  </w:t>
      </w:r>
    </w:p>
    <w:p w14:paraId="7D8D45C9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</w:p>
    <w:p w14:paraId="2FBB1F70" w14:textId="77777777" w:rsidR="00073298" w:rsidRPr="00073298" w:rsidRDefault="00073298" w:rsidP="00073298">
      <w:pPr>
        <w:outlineLvl w:val="0"/>
        <w:rPr>
          <w:rFonts w:asciiTheme="majorHAnsi" w:hAnsiTheme="majorHAnsi" w:cstheme="majorHAnsi"/>
          <w:szCs w:val="24"/>
        </w:rPr>
      </w:pPr>
      <w:r w:rsidRPr="00073298">
        <w:rPr>
          <w:rFonts w:asciiTheme="majorHAnsi" w:hAnsiTheme="majorHAnsi" w:cstheme="majorHAnsi"/>
          <w:szCs w:val="24"/>
        </w:rPr>
        <w:t>7.2.1.</w:t>
      </w:r>
      <w:r w:rsidRPr="0007329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 </w:t>
      </w:r>
    </w:p>
    <w:p w14:paraId="58914C2B" w14:textId="7AFEC7DA" w:rsidR="007F08C5" w:rsidRPr="00CB43CE" w:rsidRDefault="007F08C5" w:rsidP="00D67A99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234F" w14:textId="77777777" w:rsidR="00797233" w:rsidRDefault="00797233" w:rsidP="007B33F3">
      <w:r>
        <w:separator/>
      </w:r>
    </w:p>
  </w:endnote>
  <w:endnote w:type="continuationSeparator" w:id="0">
    <w:p w14:paraId="756F853E" w14:textId="77777777" w:rsidR="00797233" w:rsidRDefault="0079723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4C34" w14:textId="77777777" w:rsidR="00797233" w:rsidRDefault="00797233" w:rsidP="007B33F3">
      <w:r>
        <w:separator/>
      </w:r>
    </w:p>
  </w:footnote>
  <w:footnote w:type="continuationSeparator" w:id="0">
    <w:p w14:paraId="75ABE6FA" w14:textId="77777777" w:rsidR="00797233" w:rsidRDefault="0079723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yNzU3MTM0szAzM7RU0lEKTi0uzszPAykwrAUA+msTJSwAAAA="/>
  </w:docVars>
  <w:rsids>
    <w:rsidRoot w:val="007F08C5"/>
    <w:rsid w:val="0004188E"/>
    <w:rsid w:val="0005377D"/>
    <w:rsid w:val="00073298"/>
    <w:rsid w:val="00086E4B"/>
    <w:rsid w:val="00091189"/>
    <w:rsid w:val="000A5414"/>
    <w:rsid w:val="000E643D"/>
    <w:rsid w:val="000F30B1"/>
    <w:rsid w:val="00154212"/>
    <w:rsid w:val="001A3DB6"/>
    <w:rsid w:val="00243D8A"/>
    <w:rsid w:val="002734F2"/>
    <w:rsid w:val="00337B99"/>
    <w:rsid w:val="003A605E"/>
    <w:rsid w:val="00400892"/>
    <w:rsid w:val="004254E3"/>
    <w:rsid w:val="004703E0"/>
    <w:rsid w:val="004705A1"/>
    <w:rsid w:val="00491A71"/>
    <w:rsid w:val="004C59C1"/>
    <w:rsid w:val="00570CB6"/>
    <w:rsid w:val="005C7DA3"/>
    <w:rsid w:val="005E585A"/>
    <w:rsid w:val="006A3EFB"/>
    <w:rsid w:val="00704A87"/>
    <w:rsid w:val="007051DC"/>
    <w:rsid w:val="00763511"/>
    <w:rsid w:val="00780C07"/>
    <w:rsid w:val="00797233"/>
    <w:rsid w:val="007B33F3"/>
    <w:rsid w:val="007F08C5"/>
    <w:rsid w:val="00931694"/>
    <w:rsid w:val="00996817"/>
    <w:rsid w:val="009D5FF1"/>
    <w:rsid w:val="00A421F9"/>
    <w:rsid w:val="00A4316B"/>
    <w:rsid w:val="00A625ED"/>
    <w:rsid w:val="00AD3B5B"/>
    <w:rsid w:val="00BD6068"/>
    <w:rsid w:val="00BF4300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6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17</cp:revision>
  <dcterms:created xsi:type="dcterms:W3CDTF">2019-09-25T13:28:00Z</dcterms:created>
  <dcterms:modified xsi:type="dcterms:W3CDTF">2021-05-12T07:00:00Z</dcterms:modified>
</cp:coreProperties>
</file>