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B5832" w14:textId="7797027F" w:rsidR="00C456F2" w:rsidRPr="00C456F2" w:rsidRDefault="00242F78" w:rsidP="007558CF">
      <w:pPr>
        <w:spacing w:after="0" w:line="240" w:lineRule="auto"/>
        <w:rPr>
          <w:rFonts w:cstheme="minorHAnsi"/>
          <w:b/>
          <w:sz w:val="24"/>
          <w:szCs w:val="24"/>
          <w:lang w:val="en-US"/>
        </w:rPr>
      </w:pPr>
      <w:r w:rsidRPr="00C456F2">
        <w:rPr>
          <w:rFonts w:cstheme="minorHAnsi"/>
          <w:b/>
          <w:sz w:val="24"/>
          <w:szCs w:val="24"/>
          <w:lang w:val="en-US"/>
        </w:rPr>
        <w:t>TITLE</w:t>
      </w:r>
      <w:r w:rsidR="00E4716F" w:rsidRPr="00C456F2">
        <w:rPr>
          <w:rFonts w:cstheme="minorHAnsi"/>
          <w:b/>
          <w:sz w:val="24"/>
          <w:szCs w:val="24"/>
          <w:lang w:val="en-US"/>
        </w:rPr>
        <w:t>:</w:t>
      </w:r>
    </w:p>
    <w:p w14:paraId="31B6A813" w14:textId="157906A1" w:rsidR="00E4716F" w:rsidRPr="009F130A" w:rsidRDefault="00FE35A5" w:rsidP="007558CF">
      <w:pPr>
        <w:spacing w:after="0" w:line="240" w:lineRule="auto"/>
        <w:rPr>
          <w:rFonts w:cstheme="minorHAnsi"/>
          <w:bCs/>
          <w:sz w:val="24"/>
          <w:szCs w:val="24"/>
          <w:lang w:val="en-US"/>
        </w:rPr>
      </w:pPr>
      <w:r w:rsidRPr="009F130A">
        <w:rPr>
          <w:rFonts w:cstheme="minorHAnsi"/>
          <w:bCs/>
          <w:sz w:val="24"/>
          <w:szCs w:val="24"/>
          <w:lang w:val="en-US"/>
        </w:rPr>
        <w:t xml:space="preserve">Humanized </w:t>
      </w:r>
      <w:r w:rsidR="00C456F2" w:rsidRPr="009F130A">
        <w:rPr>
          <w:rFonts w:cstheme="minorHAnsi"/>
          <w:bCs/>
          <w:sz w:val="24"/>
          <w:szCs w:val="24"/>
          <w:lang w:val="en-US"/>
        </w:rPr>
        <w:t>M</w:t>
      </w:r>
      <w:r w:rsidRPr="009F130A">
        <w:rPr>
          <w:rFonts w:cstheme="minorHAnsi"/>
          <w:bCs/>
          <w:sz w:val="24"/>
          <w:szCs w:val="24"/>
          <w:lang w:val="en-US"/>
        </w:rPr>
        <w:t xml:space="preserve">ediator </w:t>
      </w:r>
      <w:r w:rsidR="00C456F2" w:rsidRPr="009F130A">
        <w:rPr>
          <w:rFonts w:cstheme="minorHAnsi"/>
          <w:bCs/>
          <w:sz w:val="24"/>
          <w:szCs w:val="24"/>
          <w:lang w:val="en-US"/>
        </w:rPr>
        <w:t>R</w:t>
      </w:r>
      <w:r w:rsidRPr="009F130A">
        <w:rPr>
          <w:rFonts w:cstheme="minorHAnsi"/>
          <w:bCs/>
          <w:sz w:val="24"/>
          <w:szCs w:val="24"/>
          <w:lang w:val="en-US"/>
        </w:rPr>
        <w:t xml:space="preserve">elease </w:t>
      </w:r>
      <w:r w:rsidR="00C456F2" w:rsidRPr="009F130A">
        <w:rPr>
          <w:rFonts w:cstheme="minorHAnsi"/>
          <w:bCs/>
          <w:sz w:val="24"/>
          <w:szCs w:val="24"/>
          <w:lang w:val="en-US"/>
        </w:rPr>
        <w:t>A</w:t>
      </w:r>
      <w:r w:rsidR="00E4716F" w:rsidRPr="009F130A">
        <w:rPr>
          <w:rFonts w:cstheme="minorHAnsi"/>
          <w:bCs/>
          <w:sz w:val="24"/>
          <w:szCs w:val="24"/>
          <w:lang w:val="en-US"/>
        </w:rPr>
        <w:t>ssay as</w:t>
      </w:r>
      <w:r w:rsidR="00C456F2" w:rsidRPr="009F130A">
        <w:rPr>
          <w:rFonts w:cstheme="minorHAnsi"/>
          <w:bCs/>
          <w:sz w:val="24"/>
          <w:szCs w:val="24"/>
          <w:lang w:val="en-US"/>
        </w:rPr>
        <w:t xml:space="preserve"> a</w:t>
      </w:r>
      <w:r w:rsidR="00E4716F" w:rsidRPr="009F130A">
        <w:rPr>
          <w:rFonts w:cstheme="minorHAnsi"/>
          <w:bCs/>
          <w:sz w:val="24"/>
          <w:szCs w:val="24"/>
          <w:lang w:val="en-US"/>
        </w:rPr>
        <w:t xml:space="preserve"> </w:t>
      </w:r>
      <w:r w:rsidR="00C456F2" w:rsidRPr="009F130A">
        <w:rPr>
          <w:rFonts w:cstheme="minorHAnsi"/>
          <w:bCs/>
          <w:sz w:val="24"/>
          <w:szCs w:val="24"/>
          <w:lang w:val="en-US"/>
        </w:rPr>
        <w:t>R</w:t>
      </w:r>
      <w:r w:rsidR="00E4716F" w:rsidRPr="009F130A">
        <w:rPr>
          <w:rFonts w:cstheme="minorHAnsi"/>
          <w:bCs/>
          <w:sz w:val="24"/>
          <w:szCs w:val="24"/>
          <w:lang w:val="en-US"/>
        </w:rPr>
        <w:t>ead-</w:t>
      </w:r>
      <w:r w:rsidR="00C456F2" w:rsidRPr="009F130A">
        <w:rPr>
          <w:rFonts w:cstheme="minorHAnsi"/>
          <w:bCs/>
          <w:sz w:val="24"/>
          <w:szCs w:val="24"/>
          <w:lang w:val="en-US"/>
        </w:rPr>
        <w:t>O</w:t>
      </w:r>
      <w:r w:rsidR="00E4716F" w:rsidRPr="009F130A">
        <w:rPr>
          <w:rFonts w:cstheme="minorHAnsi"/>
          <w:bCs/>
          <w:sz w:val="24"/>
          <w:szCs w:val="24"/>
          <w:lang w:val="en-US"/>
        </w:rPr>
        <w:t xml:space="preserve">ut for </w:t>
      </w:r>
      <w:r w:rsidR="00C456F2" w:rsidRPr="009F130A">
        <w:rPr>
          <w:rFonts w:cstheme="minorHAnsi"/>
          <w:bCs/>
          <w:sz w:val="24"/>
          <w:szCs w:val="24"/>
          <w:lang w:val="en-US"/>
        </w:rPr>
        <w:t>A</w:t>
      </w:r>
      <w:r w:rsidR="00E4716F" w:rsidRPr="009F130A">
        <w:rPr>
          <w:rFonts w:cstheme="minorHAnsi"/>
          <w:bCs/>
          <w:sz w:val="24"/>
          <w:szCs w:val="24"/>
          <w:lang w:val="en-US"/>
        </w:rPr>
        <w:t>llergen</w:t>
      </w:r>
      <w:r w:rsidR="00E7099A" w:rsidRPr="009F130A">
        <w:rPr>
          <w:rFonts w:cstheme="minorHAnsi"/>
          <w:bCs/>
          <w:sz w:val="24"/>
          <w:szCs w:val="24"/>
          <w:lang w:val="en-US"/>
        </w:rPr>
        <w:t xml:space="preserve"> </w:t>
      </w:r>
      <w:r w:rsidR="00C456F2" w:rsidRPr="009F130A">
        <w:rPr>
          <w:rFonts w:cstheme="minorHAnsi"/>
          <w:bCs/>
          <w:sz w:val="24"/>
          <w:szCs w:val="24"/>
          <w:lang w:val="en-US"/>
        </w:rPr>
        <w:t>P</w:t>
      </w:r>
      <w:r w:rsidR="00E7099A" w:rsidRPr="009F130A">
        <w:rPr>
          <w:rFonts w:cstheme="minorHAnsi"/>
          <w:bCs/>
          <w:sz w:val="24"/>
          <w:szCs w:val="24"/>
          <w:lang w:val="en-US"/>
        </w:rPr>
        <w:t>otency</w:t>
      </w:r>
    </w:p>
    <w:p w14:paraId="28690B25" w14:textId="77777777" w:rsidR="00720C51" w:rsidRPr="00C456F2" w:rsidRDefault="00720C51" w:rsidP="007558CF">
      <w:pPr>
        <w:spacing w:after="0" w:line="240" w:lineRule="auto"/>
        <w:rPr>
          <w:rFonts w:cstheme="minorHAnsi"/>
          <w:b/>
          <w:sz w:val="24"/>
          <w:szCs w:val="24"/>
          <w:lang w:val="en-US"/>
        </w:rPr>
      </w:pPr>
    </w:p>
    <w:p w14:paraId="06989491" w14:textId="5F001A8A" w:rsidR="00720C51" w:rsidRPr="00C456F2" w:rsidRDefault="00720C51" w:rsidP="007558CF">
      <w:pPr>
        <w:spacing w:after="0" w:line="240" w:lineRule="auto"/>
        <w:rPr>
          <w:rFonts w:cstheme="minorHAnsi"/>
          <w:b/>
          <w:sz w:val="24"/>
          <w:szCs w:val="24"/>
          <w:lang w:val="en-US"/>
        </w:rPr>
      </w:pPr>
      <w:r w:rsidRPr="00C456F2">
        <w:rPr>
          <w:rFonts w:cstheme="minorHAnsi"/>
          <w:b/>
          <w:sz w:val="24"/>
          <w:szCs w:val="24"/>
          <w:lang w:val="en-US"/>
        </w:rPr>
        <w:t>AUTHORS AND AFFILIATION:</w:t>
      </w:r>
    </w:p>
    <w:p w14:paraId="5016C62A" w14:textId="006E616C" w:rsidR="00474C28" w:rsidRPr="00C456F2" w:rsidRDefault="00E4716F" w:rsidP="007558CF">
      <w:pPr>
        <w:spacing w:after="0" w:line="240" w:lineRule="auto"/>
        <w:rPr>
          <w:rFonts w:cstheme="minorHAnsi"/>
          <w:sz w:val="24"/>
          <w:szCs w:val="24"/>
          <w:lang w:val="en-US"/>
        </w:rPr>
      </w:pPr>
      <w:r w:rsidRPr="00C456F2">
        <w:rPr>
          <w:rFonts w:cstheme="minorHAnsi"/>
          <w:sz w:val="24"/>
          <w:szCs w:val="24"/>
          <w:lang w:val="en-US"/>
        </w:rPr>
        <w:t>Mario Wenger</w:t>
      </w:r>
      <w:r w:rsidR="0044276F" w:rsidRPr="0044276F">
        <w:rPr>
          <w:rFonts w:cstheme="minorHAnsi"/>
          <w:sz w:val="24"/>
          <w:szCs w:val="24"/>
          <w:vertAlign w:val="superscript"/>
          <w:lang w:val="en-US"/>
        </w:rPr>
        <w:t>1</w:t>
      </w:r>
      <w:r w:rsidRPr="00C456F2">
        <w:rPr>
          <w:rFonts w:cstheme="minorHAnsi"/>
          <w:sz w:val="24"/>
          <w:szCs w:val="24"/>
          <w:lang w:val="en-US"/>
        </w:rPr>
        <w:t>, Athanasios Bethanis</w:t>
      </w:r>
      <w:r w:rsidR="0044276F" w:rsidRPr="0044276F">
        <w:rPr>
          <w:rFonts w:cstheme="minorHAnsi"/>
          <w:sz w:val="24"/>
          <w:szCs w:val="24"/>
          <w:vertAlign w:val="superscript"/>
          <w:lang w:val="en-US"/>
        </w:rPr>
        <w:t>1</w:t>
      </w:r>
      <w:r w:rsidRPr="00C456F2">
        <w:rPr>
          <w:rFonts w:cstheme="minorHAnsi"/>
          <w:sz w:val="24"/>
          <w:szCs w:val="24"/>
          <w:lang w:val="en-US"/>
        </w:rPr>
        <w:t xml:space="preserve">, </w:t>
      </w:r>
      <w:proofErr w:type="spellStart"/>
      <w:r w:rsidRPr="00C456F2">
        <w:rPr>
          <w:rFonts w:cstheme="minorHAnsi"/>
          <w:sz w:val="24"/>
          <w:szCs w:val="24"/>
          <w:lang w:val="en-US"/>
        </w:rPr>
        <w:t>Litty</w:t>
      </w:r>
      <w:proofErr w:type="spellEnd"/>
      <w:r w:rsidRPr="00C456F2">
        <w:rPr>
          <w:rFonts w:cstheme="minorHAnsi"/>
          <w:sz w:val="24"/>
          <w:szCs w:val="24"/>
          <w:lang w:val="en-US"/>
        </w:rPr>
        <w:t xml:space="preserve"> Johnson</w:t>
      </w:r>
      <w:r w:rsidR="0044276F" w:rsidRPr="0044276F">
        <w:rPr>
          <w:rFonts w:cstheme="minorHAnsi"/>
          <w:sz w:val="24"/>
          <w:szCs w:val="24"/>
          <w:vertAlign w:val="superscript"/>
          <w:lang w:val="en-US"/>
        </w:rPr>
        <w:t>1</w:t>
      </w:r>
      <w:r w:rsidRPr="00C456F2">
        <w:rPr>
          <w:rFonts w:cstheme="minorHAnsi"/>
          <w:sz w:val="24"/>
          <w:szCs w:val="24"/>
          <w:lang w:val="en-US"/>
        </w:rPr>
        <w:t>, Lorenz Aglas</w:t>
      </w:r>
      <w:r w:rsidR="0044276F" w:rsidRPr="0044276F">
        <w:rPr>
          <w:rFonts w:cstheme="minorHAnsi"/>
          <w:sz w:val="24"/>
          <w:szCs w:val="24"/>
          <w:vertAlign w:val="superscript"/>
          <w:lang w:val="en-US"/>
        </w:rPr>
        <w:t>1</w:t>
      </w:r>
    </w:p>
    <w:p w14:paraId="43F5B355" w14:textId="77777777" w:rsidR="00C456F2" w:rsidRDefault="00C456F2" w:rsidP="007558CF">
      <w:pPr>
        <w:spacing w:after="0" w:line="240" w:lineRule="auto"/>
        <w:rPr>
          <w:rFonts w:cstheme="minorHAnsi"/>
          <w:sz w:val="24"/>
          <w:szCs w:val="24"/>
          <w:lang w:val="en-US"/>
        </w:rPr>
      </w:pPr>
    </w:p>
    <w:p w14:paraId="020B49EC" w14:textId="220707FC" w:rsidR="00D6280D" w:rsidRPr="00C456F2" w:rsidRDefault="0044276F" w:rsidP="007558CF">
      <w:pPr>
        <w:spacing w:after="0" w:line="240" w:lineRule="auto"/>
        <w:rPr>
          <w:rFonts w:cstheme="minorHAnsi"/>
          <w:b/>
          <w:sz w:val="24"/>
          <w:szCs w:val="24"/>
          <w:lang w:val="en-US"/>
        </w:rPr>
      </w:pPr>
      <w:r w:rsidRPr="0044276F">
        <w:rPr>
          <w:rFonts w:cstheme="minorHAnsi"/>
          <w:sz w:val="24"/>
          <w:szCs w:val="24"/>
          <w:vertAlign w:val="superscript"/>
          <w:lang w:val="en-US"/>
        </w:rPr>
        <w:t>1</w:t>
      </w:r>
      <w:r w:rsidR="0095097C" w:rsidRPr="00C456F2">
        <w:rPr>
          <w:rFonts w:cstheme="minorHAnsi"/>
          <w:sz w:val="24"/>
          <w:szCs w:val="24"/>
          <w:lang w:val="en-US"/>
        </w:rPr>
        <w:t>Department of Biosciences, University of Salzburg, Austria</w:t>
      </w:r>
    </w:p>
    <w:p w14:paraId="0D9C92BA" w14:textId="21FCAD88" w:rsidR="00C456F2" w:rsidRDefault="00C456F2" w:rsidP="007558CF">
      <w:pPr>
        <w:spacing w:after="0" w:line="240" w:lineRule="auto"/>
        <w:rPr>
          <w:rFonts w:cstheme="minorHAnsi"/>
          <w:sz w:val="24"/>
          <w:szCs w:val="24"/>
          <w:lang w:val="en-US"/>
        </w:rPr>
      </w:pPr>
    </w:p>
    <w:p w14:paraId="759A087B" w14:textId="3C05910C" w:rsidR="0044276F" w:rsidRDefault="0044276F" w:rsidP="007558CF">
      <w:pPr>
        <w:spacing w:after="0" w:line="240" w:lineRule="auto"/>
        <w:rPr>
          <w:rFonts w:cstheme="minorHAnsi"/>
          <w:sz w:val="24"/>
          <w:szCs w:val="24"/>
          <w:lang w:val="en-US"/>
        </w:rPr>
      </w:pPr>
      <w:r>
        <w:rPr>
          <w:rFonts w:cstheme="minorHAnsi"/>
          <w:sz w:val="24"/>
          <w:szCs w:val="24"/>
          <w:lang w:val="en-US"/>
        </w:rPr>
        <w:t>Email Address of Co-Authors:</w:t>
      </w:r>
    </w:p>
    <w:p w14:paraId="3C9A5765" w14:textId="02CA1EF3" w:rsidR="0044276F" w:rsidRDefault="0044276F" w:rsidP="007558CF">
      <w:pPr>
        <w:spacing w:after="0" w:line="240" w:lineRule="auto"/>
        <w:rPr>
          <w:rFonts w:cstheme="minorHAnsi"/>
          <w:sz w:val="24"/>
          <w:szCs w:val="24"/>
          <w:lang w:val="en-US"/>
        </w:rPr>
      </w:pPr>
      <w:r w:rsidRPr="00C456F2">
        <w:rPr>
          <w:rFonts w:cstheme="minorHAnsi"/>
          <w:sz w:val="24"/>
          <w:szCs w:val="24"/>
          <w:lang w:val="en-US"/>
        </w:rPr>
        <w:t>Mario Wenger</w:t>
      </w:r>
      <w:r w:rsidR="00C00E12">
        <w:rPr>
          <w:rFonts w:cstheme="minorHAnsi"/>
          <w:sz w:val="24"/>
          <w:szCs w:val="24"/>
          <w:lang w:val="en-US"/>
        </w:rPr>
        <w:tab/>
      </w:r>
      <w:r w:rsidR="009F130A">
        <w:rPr>
          <w:rFonts w:cstheme="minorHAnsi"/>
          <w:sz w:val="24"/>
          <w:szCs w:val="24"/>
          <w:lang w:val="en-US"/>
        </w:rPr>
        <w:tab/>
      </w:r>
      <w:r>
        <w:rPr>
          <w:rFonts w:cstheme="minorHAnsi"/>
          <w:sz w:val="24"/>
          <w:szCs w:val="24"/>
          <w:lang w:val="en-US"/>
        </w:rPr>
        <w:t>(</w:t>
      </w:r>
      <w:hyperlink r:id="rId8" w:history="1">
        <w:r w:rsidRPr="002D0259">
          <w:rPr>
            <w:rStyle w:val="Hyperlink"/>
            <w:rFonts w:cstheme="minorHAnsi"/>
            <w:sz w:val="24"/>
            <w:szCs w:val="24"/>
            <w:lang w:val="en-US"/>
          </w:rPr>
          <w:t>mario.wenger@stud.sbg.ac.at</w:t>
        </w:r>
      </w:hyperlink>
      <w:r>
        <w:rPr>
          <w:rFonts w:cstheme="minorHAnsi"/>
          <w:sz w:val="24"/>
          <w:szCs w:val="24"/>
          <w:lang w:val="en-US"/>
        </w:rPr>
        <w:t>)</w:t>
      </w:r>
    </w:p>
    <w:p w14:paraId="54714E53" w14:textId="1F11FFEF" w:rsidR="0044276F" w:rsidRDefault="0044276F" w:rsidP="007558CF">
      <w:pPr>
        <w:spacing w:after="0" w:line="240" w:lineRule="auto"/>
        <w:rPr>
          <w:rFonts w:cstheme="minorHAnsi"/>
          <w:sz w:val="24"/>
          <w:szCs w:val="24"/>
          <w:lang w:val="en-US"/>
        </w:rPr>
      </w:pPr>
      <w:r w:rsidRPr="00C456F2">
        <w:rPr>
          <w:rFonts w:cstheme="minorHAnsi"/>
          <w:sz w:val="24"/>
          <w:szCs w:val="24"/>
          <w:lang w:val="en-US"/>
        </w:rPr>
        <w:t xml:space="preserve">Athanasios </w:t>
      </w:r>
      <w:proofErr w:type="spellStart"/>
      <w:r w:rsidRPr="00C456F2">
        <w:rPr>
          <w:rFonts w:cstheme="minorHAnsi"/>
          <w:sz w:val="24"/>
          <w:szCs w:val="24"/>
          <w:lang w:val="en-US"/>
        </w:rPr>
        <w:t>Bethanis</w:t>
      </w:r>
      <w:proofErr w:type="spellEnd"/>
      <w:r w:rsidR="009F130A">
        <w:rPr>
          <w:rFonts w:cstheme="minorHAnsi"/>
          <w:sz w:val="24"/>
          <w:szCs w:val="24"/>
          <w:lang w:val="en-US"/>
        </w:rPr>
        <w:tab/>
      </w:r>
      <w:r>
        <w:rPr>
          <w:rFonts w:cstheme="minorHAnsi"/>
          <w:sz w:val="24"/>
          <w:szCs w:val="24"/>
          <w:lang w:val="en-US"/>
        </w:rPr>
        <w:t>(</w:t>
      </w:r>
      <w:hyperlink r:id="rId9" w:history="1">
        <w:r w:rsidRPr="00C456F2">
          <w:rPr>
            <w:rStyle w:val="Hyperlink"/>
            <w:rFonts w:cstheme="minorHAnsi"/>
            <w:sz w:val="24"/>
            <w:szCs w:val="24"/>
            <w:lang w:val="en-US"/>
          </w:rPr>
          <w:t>athanasios.bethanis@sbg.ac.at</w:t>
        </w:r>
      </w:hyperlink>
      <w:r>
        <w:rPr>
          <w:rFonts w:eastAsia="Times New Roman" w:cstheme="minorHAnsi"/>
          <w:sz w:val="24"/>
          <w:szCs w:val="24"/>
          <w:lang w:val="en-US" w:eastAsia="de-DE"/>
        </w:rPr>
        <w:t>)</w:t>
      </w:r>
    </w:p>
    <w:p w14:paraId="5FFE6571" w14:textId="10943B63" w:rsidR="0044276F" w:rsidRDefault="0044276F" w:rsidP="007558CF">
      <w:pPr>
        <w:spacing w:after="0" w:line="240" w:lineRule="auto"/>
        <w:rPr>
          <w:rFonts w:eastAsia="Times New Roman" w:cstheme="minorHAnsi"/>
          <w:sz w:val="24"/>
          <w:szCs w:val="24"/>
          <w:lang w:val="en-US" w:eastAsia="de-DE"/>
        </w:rPr>
      </w:pPr>
      <w:proofErr w:type="spellStart"/>
      <w:r w:rsidRPr="00C456F2">
        <w:rPr>
          <w:rFonts w:cstheme="minorHAnsi"/>
          <w:sz w:val="24"/>
          <w:szCs w:val="24"/>
          <w:lang w:val="en-US"/>
        </w:rPr>
        <w:t>Litty</w:t>
      </w:r>
      <w:proofErr w:type="spellEnd"/>
      <w:r w:rsidRPr="00C456F2">
        <w:rPr>
          <w:rFonts w:cstheme="minorHAnsi"/>
          <w:sz w:val="24"/>
          <w:szCs w:val="24"/>
          <w:lang w:val="en-US"/>
        </w:rPr>
        <w:t xml:space="preserve"> Johnson</w:t>
      </w:r>
      <w:r w:rsidR="009F130A">
        <w:rPr>
          <w:rFonts w:cstheme="minorHAnsi"/>
          <w:sz w:val="24"/>
          <w:szCs w:val="24"/>
          <w:lang w:val="en-US"/>
        </w:rPr>
        <w:tab/>
      </w:r>
      <w:r w:rsidR="009F130A">
        <w:rPr>
          <w:rFonts w:cstheme="minorHAnsi"/>
          <w:sz w:val="24"/>
          <w:szCs w:val="24"/>
          <w:lang w:val="en-US"/>
        </w:rPr>
        <w:tab/>
      </w:r>
      <w:r>
        <w:rPr>
          <w:rFonts w:cstheme="minorHAnsi"/>
          <w:sz w:val="24"/>
          <w:szCs w:val="24"/>
          <w:lang w:val="en-US"/>
        </w:rPr>
        <w:t>(</w:t>
      </w:r>
      <w:hyperlink r:id="rId10" w:history="1">
        <w:r w:rsidRPr="00C456F2">
          <w:rPr>
            <w:rStyle w:val="Hyperlink"/>
            <w:rFonts w:cstheme="minorHAnsi"/>
            <w:sz w:val="24"/>
            <w:szCs w:val="24"/>
            <w:lang w:val="en-US"/>
          </w:rPr>
          <w:t>litty.johnson@sbg.ac.at</w:t>
        </w:r>
      </w:hyperlink>
      <w:r>
        <w:rPr>
          <w:rFonts w:eastAsia="Times New Roman" w:cstheme="minorHAnsi"/>
          <w:sz w:val="24"/>
          <w:szCs w:val="24"/>
          <w:lang w:val="en-US" w:eastAsia="de-DE"/>
        </w:rPr>
        <w:t>)</w:t>
      </w:r>
    </w:p>
    <w:p w14:paraId="365624B8" w14:textId="21B6FAFE" w:rsidR="0044276F" w:rsidRPr="00300738" w:rsidRDefault="0044276F" w:rsidP="007558CF">
      <w:pPr>
        <w:spacing w:after="0" w:line="240" w:lineRule="auto"/>
        <w:rPr>
          <w:rFonts w:eastAsia="Times New Roman" w:cstheme="minorHAnsi"/>
          <w:sz w:val="24"/>
          <w:szCs w:val="24"/>
          <w:lang w:eastAsia="de-DE"/>
        </w:rPr>
      </w:pPr>
      <w:r w:rsidRPr="00300738">
        <w:rPr>
          <w:rFonts w:cstheme="minorHAnsi"/>
          <w:sz w:val="24"/>
          <w:szCs w:val="24"/>
        </w:rPr>
        <w:t>Lorenz Aglas</w:t>
      </w:r>
      <w:r w:rsidR="009F130A" w:rsidRPr="00300738">
        <w:rPr>
          <w:rFonts w:cstheme="minorHAnsi"/>
          <w:sz w:val="24"/>
          <w:szCs w:val="24"/>
        </w:rPr>
        <w:tab/>
      </w:r>
      <w:r w:rsidR="009F130A" w:rsidRPr="00300738">
        <w:rPr>
          <w:rFonts w:cstheme="minorHAnsi"/>
          <w:sz w:val="24"/>
          <w:szCs w:val="24"/>
        </w:rPr>
        <w:tab/>
      </w:r>
      <w:r w:rsidRPr="00300738">
        <w:rPr>
          <w:rFonts w:cstheme="minorHAnsi"/>
          <w:sz w:val="24"/>
          <w:szCs w:val="24"/>
        </w:rPr>
        <w:t>(</w:t>
      </w:r>
      <w:hyperlink r:id="rId11" w:history="1">
        <w:r w:rsidRPr="00300738">
          <w:rPr>
            <w:rStyle w:val="Hyperlink"/>
            <w:rFonts w:cstheme="minorHAnsi"/>
            <w:sz w:val="24"/>
            <w:szCs w:val="24"/>
          </w:rPr>
          <w:t>lorenz.aglas@sbg.ac.at</w:t>
        </w:r>
      </w:hyperlink>
      <w:r w:rsidRPr="00300738">
        <w:rPr>
          <w:rFonts w:eastAsia="Times New Roman" w:cstheme="minorHAnsi"/>
          <w:sz w:val="24"/>
          <w:szCs w:val="24"/>
          <w:lang w:eastAsia="de-DE"/>
        </w:rPr>
        <w:t>)</w:t>
      </w:r>
    </w:p>
    <w:p w14:paraId="4B211340" w14:textId="77777777" w:rsidR="0044276F" w:rsidRPr="00300738" w:rsidRDefault="0044276F" w:rsidP="007558CF">
      <w:pPr>
        <w:spacing w:after="0" w:line="240" w:lineRule="auto"/>
        <w:rPr>
          <w:rFonts w:cstheme="minorHAnsi"/>
          <w:sz w:val="24"/>
          <w:szCs w:val="24"/>
        </w:rPr>
      </w:pPr>
    </w:p>
    <w:p w14:paraId="4038E22F" w14:textId="03C79454" w:rsidR="0044276F" w:rsidRDefault="00C456F2" w:rsidP="007558CF">
      <w:pPr>
        <w:spacing w:after="0" w:line="240" w:lineRule="auto"/>
        <w:rPr>
          <w:rFonts w:cstheme="minorHAnsi"/>
          <w:sz w:val="24"/>
          <w:szCs w:val="24"/>
          <w:lang w:val="en-US"/>
        </w:rPr>
      </w:pPr>
      <w:r w:rsidRPr="00C456F2">
        <w:rPr>
          <w:rFonts w:cstheme="minorHAnsi"/>
          <w:b/>
          <w:bCs/>
          <w:sz w:val="24"/>
          <w:szCs w:val="24"/>
          <w:lang w:val="en-US"/>
        </w:rPr>
        <w:t>KEYWORDS:</w:t>
      </w:r>
    </w:p>
    <w:p w14:paraId="67C5EE39" w14:textId="1F2A98E9" w:rsidR="00D6280D" w:rsidRPr="00C456F2" w:rsidRDefault="00D6280D" w:rsidP="007558CF">
      <w:pPr>
        <w:spacing w:after="0" w:line="240" w:lineRule="auto"/>
        <w:rPr>
          <w:rFonts w:cstheme="minorHAnsi"/>
          <w:b/>
          <w:sz w:val="24"/>
          <w:szCs w:val="24"/>
          <w:lang w:val="en-US"/>
        </w:rPr>
      </w:pPr>
      <w:r w:rsidRPr="00C456F2">
        <w:rPr>
          <w:rFonts w:cstheme="minorHAnsi"/>
          <w:sz w:val="24"/>
          <w:szCs w:val="24"/>
          <w:lang w:val="en-US"/>
        </w:rPr>
        <w:t xml:space="preserve">allergy, RBL assay, allergenicity, allergen, mediator-release, histamine, </w:t>
      </w:r>
      <w:proofErr w:type="spellStart"/>
      <w:r w:rsidRPr="00C456F2">
        <w:rPr>
          <w:rFonts w:cstheme="minorHAnsi"/>
          <w:sz w:val="24"/>
          <w:szCs w:val="24"/>
          <w:lang w:val="en-US"/>
        </w:rPr>
        <w:t>IgE</w:t>
      </w:r>
      <w:proofErr w:type="spellEnd"/>
      <w:r w:rsidRPr="00C456F2">
        <w:rPr>
          <w:rFonts w:cstheme="minorHAnsi"/>
          <w:sz w:val="24"/>
          <w:szCs w:val="24"/>
          <w:lang w:val="en-US"/>
        </w:rPr>
        <w:t>, basophils, AIT</w:t>
      </w:r>
    </w:p>
    <w:p w14:paraId="43731872" w14:textId="77777777" w:rsidR="00E4716F" w:rsidRPr="00C456F2" w:rsidRDefault="00E4716F" w:rsidP="007558CF">
      <w:pPr>
        <w:spacing w:after="0" w:line="240" w:lineRule="auto"/>
        <w:rPr>
          <w:rFonts w:cstheme="minorHAnsi"/>
          <w:sz w:val="24"/>
          <w:szCs w:val="24"/>
          <w:lang w:val="en-US"/>
        </w:rPr>
      </w:pPr>
    </w:p>
    <w:p w14:paraId="317D950C" w14:textId="1A921AE2" w:rsidR="00E4716F" w:rsidRPr="00C456F2" w:rsidRDefault="00242F78" w:rsidP="007558CF">
      <w:pPr>
        <w:spacing w:after="0" w:line="240" w:lineRule="auto"/>
        <w:rPr>
          <w:rFonts w:cstheme="minorHAnsi"/>
          <w:b/>
          <w:sz w:val="24"/>
          <w:szCs w:val="24"/>
          <w:lang w:val="en-US"/>
        </w:rPr>
      </w:pPr>
      <w:r w:rsidRPr="00C456F2">
        <w:rPr>
          <w:rFonts w:cstheme="minorHAnsi"/>
          <w:b/>
          <w:sz w:val="24"/>
          <w:szCs w:val="24"/>
          <w:lang w:val="en-US"/>
        </w:rPr>
        <w:t>SUMMARY</w:t>
      </w:r>
      <w:r w:rsidR="00AA01A2" w:rsidRPr="00C456F2">
        <w:rPr>
          <w:rFonts w:cstheme="minorHAnsi"/>
          <w:b/>
          <w:sz w:val="24"/>
          <w:szCs w:val="24"/>
          <w:lang w:val="en-US"/>
        </w:rPr>
        <w:t>:</w:t>
      </w:r>
    </w:p>
    <w:p w14:paraId="06D8B9A0" w14:textId="1BD12250" w:rsidR="009154A6" w:rsidRPr="00C456F2" w:rsidRDefault="0044276F" w:rsidP="007558CF">
      <w:pPr>
        <w:spacing w:after="0" w:line="240" w:lineRule="auto"/>
        <w:jc w:val="both"/>
        <w:rPr>
          <w:rFonts w:cstheme="minorHAnsi"/>
          <w:sz w:val="24"/>
          <w:szCs w:val="24"/>
          <w:lang w:val="en-US"/>
        </w:rPr>
      </w:pPr>
      <w:r>
        <w:rPr>
          <w:rFonts w:cstheme="minorHAnsi"/>
          <w:sz w:val="24"/>
          <w:szCs w:val="24"/>
          <w:lang w:val="en-US"/>
        </w:rPr>
        <w:t>Here we present t</w:t>
      </w:r>
      <w:r w:rsidR="009154A6" w:rsidRPr="00C456F2">
        <w:rPr>
          <w:rFonts w:cstheme="minorHAnsi"/>
          <w:sz w:val="24"/>
          <w:szCs w:val="24"/>
          <w:lang w:val="en-US"/>
        </w:rPr>
        <w:t xml:space="preserve">he </w:t>
      </w:r>
      <w:r w:rsidR="00D614CC" w:rsidRPr="00C456F2">
        <w:rPr>
          <w:rFonts w:cstheme="minorHAnsi"/>
          <w:sz w:val="24"/>
          <w:szCs w:val="24"/>
          <w:lang w:val="en-US"/>
        </w:rPr>
        <w:t>mediator release assay</w:t>
      </w:r>
      <w:r>
        <w:rPr>
          <w:rFonts w:cstheme="minorHAnsi"/>
          <w:sz w:val="24"/>
          <w:szCs w:val="24"/>
          <w:lang w:val="en-US"/>
        </w:rPr>
        <w:t>,</w:t>
      </w:r>
      <w:r w:rsidR="008F6B78" w:rsidRPr="00C456F2">
        <w:rPr>
          <w:rFonts w:cstheme="minorHAnsi"/>
          <w:sz w:val="24"/>
          <w:szCs w:val="24"/>
          <w:lang w:val="en-US"/>
        </w:rPr>
        <w:t xml:space="preserve"> </w:t>
      </w:r>
      <w:r w:rsidR="00D614CC" w:rsidRPr="00C456F2">
        <w:rPr>
          <w:rFonts w:cstheme="minorHAnsi"/>
          <w:sz w:val="24"/>
          <w:szCs w:val="24"/>
          <w:lang w:val="en-US"/>
        </w:rPr>
        <w:t>using a</w:t>
      </w:r>
      <w:r w:rsidR="009154A6" w:rsidRPr="00C456F2">
        <w:rPr>
          <w:rFonts w:cstheme="minorHAnsi"/>
          <w:sz w:val="24"/>
          <w:szCs w:val="24"/>
          <w:lang w:val="en-US"/>
        </w:rPr>
        <w:t xml:space="preserve"> rat basophilic leukemia cell line transfected with the human </w:t>
      </w:r>
      <w:proofErr w:type="spellStart"/>
      <w:r w:rsidR="009154A6" w:rsidRPr="00C456F2">
        <w:rPr>
          <w:rFonts w:cstheme="minorHAnsi"/>
          <w:sz w:val="24"/>
          <w:szCs w:val="24"/>
          <w:lang w:val="en-US"/>
        </w:rPr>
        <w:t>IgE</w:t>
      </w:r>
      <w:proofErr w:type="spellEnd"/>
      <w:r w:rsidR="009154A6" w:rsidRPr="00C456F2">
        <w:rPr>
          <w:rFonts w:cstheme="minorHAnsi"/>
          <w:sz w:val="24"/>
          <w:szCs w:val="24"/>
          <w:lang w:val="en-US"/>
        </w:rPr>
        <w:t xml:space="preserve"> receptor</w:t>
      </w:r>
      <w:r w:rsidR="000C5F0A">
        <w:rPr>
          <w:rFonts w:cstheme="minorHAnsi"/>
          <w:sz w:val="24"/>
          <w:szCs w:val="24"/>
          <w:lang w:val="en-US"/>
        </w:rPr>
        <w:t>,</w:t>
      </w:r>
      <w:r>
        <w:rPr>
          <w:rFonts w:cstheme="minorHAnsi"/>
          <w:sz w:val="24"/>
          <w:szCs w:val="24"/>
          <w:lang w:val="en-US"/>
        </w:rPr>
        <w:t xml:space="preserve"> </w:t>
      </w:r>
      <w:r w:rsidR="009154A6" w:rsidRPr="00C456F2">
        <w:rPr>
          <w:rFonts w:cstheme="minorHAnsi"/>
          <w:sz w:val="24"/>
          <w:szCs w:val="24"/>
          <w:lang w:val="en-US"/>
        </w:rPr>
        <w:t xml:space="preserve">to simulate the degranulation of effector cells </w:t>
      </w:r>
      <w:r w:rsidR="00263B73" w:rsidRPr="00C456F2">
        <w:rPr>
          <w:rFonts w:cstheme="minorHAnsi"/>
          <w:sz w:val="24"/>
          <w:szCs w:val="24"/>
          <w:lang w:val="en-US"/>
        </w:rPr>
        <w:t xml:space="preserve">typically observed </w:t>
      </w:r>
      <w:r w:rsidR="009154A6" w:rsidRPr="00C456F2">
        <w:rPr>
          <w:rFonts w:cstheme="minorHAnsi"/>
          <w:sz w:val="24"/>
          <w:szCs w:val="24"/>
          <w:lang w:val="en-US"/>
        </w:rPr>
        <w:t>in type 1 allergic reaction</w:t>
      </w:r>
      <w:r w:rsidR="00261FF0" w:rsidRPr="00C456F2">
        <w:rPr>
          <w:rFonts w:cstheme="minorHAnsi"/>
          <w:sz w:val="24"/>
          <w:szCs w:val="24"/>
          <w:lang w:val="en-US"/>
        </w:rPr>
        <w:t>s</w:t>
      </w:r>
      <w:r w:rsidR="009154A6" w:rsidRPr="00C456F2">
        <w:rPr>
          <w:rFonts w:cstheme="minorHAnsi"/>
          <w:sz w:val="24"/>
          <w:szCs w:val="24"/>
          <w:lang w:val="en-US"/>
        </w:rPr>
        <w:t xml:space="preserve">. </w:t>
      </w:r>
      <w:r>
        <w:rPr>
          <w:rFonts w:cstheme="minorHAnsi"/>
          <w:sz w:val="24"/>
          <w:szCs w:val="24"/>
          <w:lang w:val="en-US"/>
        </w:rPr>
        <w:t>T</w:t>
      </w:r>
      <w:r w:rsidR="008F6B78" w:rsidRPr="00C456F2">
        <w:rPr>
          <w:rFonts w:cstheme="minorHAnsi"/>
          <w:sz w:val="24"/>
          <w:szCs w:val="24"/>
          <w:lang w:val="en-US"/>
        </w:rPr>
        <w:t>his</w:t>
      </w:r>
      <w:r w:rsidR="00FA0949" w:rsidRPr="00C456F2">
        <w:rPr>
          <w:rFonts w:cstheme="minorHAnsi"/>
          <w:sz w:val="24"/>
          <w:szCs w:val="24"/>
          <w:lang w:val="en-US"/>
        </w:rPr>
        <w:t xml:space="preserve"> </w:t>
      </w:r>
      <w:r w:rsidR="000C5F0A">
        <w:rPr>
          <w:rFonts w:cstheme="minorHAnsi"/>
          <w:sz w:val="24"/>
          <w:szCs w:val="24"/>
          <w:lang w:val="en-US"/>
        </w:rPr>
        <w:t>method</w:t>
      </w:r>
      <w:r>
        <w:rPr>
          <w:rFonts w:cstheme="minorHAnsi"/>
          <w:sz w:val="24"/>
          <w:szCs w:val="24"/>
          <w:lang w:val="en-US"/>
        </w:rPr>
        <w:t xml:space="preserve"> investigates</w:t>
      </w:r>
      <w:r w:rsidRPr="00C456F2">
        <w:rPr>
          <w:rFonts w:cstheme="minorHAnsi"/>
          <w:sz w:val="24"/>
          <w:szCs w:val="24"/>
          <w:lang w:val="en-US"/>
        </w:rPr>
        <w:t xml:space="preserve"> the biological activity of allergens</w:t>
      </w:r>
      <w:r>
        <w:rPr>
          <w:rFonts w:cstheme="minorHAnsi"/>
          <w:sz w:val="24"/>
          <w:szCs w:val="24"/>
          <w:lang w:val="en-US"/>
        </w:rPr>
        <w:t xml:space="preserve"> in a </w:t>
      </w:r>
      <w:r w:rsidR="00FA0949" w:rsidRPr="00C456F2">
        <w:rPr>
          <w:rFonts w:cstheme="minorHAnsi"/>
          <w:sz w:val="24"/>
          <w:szCs w:val="24"/>
          <w:lang w:val="en-US"/>
        </w:rPr>
        <w:t>highly sensitive, reproducible</w:t>
      </w:r>
      <w:r>
        <w:rPr>
          <w:rFonts w:cstheme="minorHAnsi"/>
          <w:sz w:val="24"/>
          <w:szCs w:val="24"/>
          <w:lang w:val="en-US"/>
        </w:rPr>
        <w:t>,</w:t>
      </w:r>
      <w:r w:rsidR="00FA0949" w:rsidRPr="00C456F2">
        <w:rPr>
          <w:rFonts w:cstheme="minorHAnsi"/>
          <w:sz w:val="24"/>
          <w:szCs w:val="24"/>
          <w:lang w:val="en-US"/>
        </w:rPr>
        <w:t xml:space="preserve"> and tailorable</w:t>
      </w:r>
      <w:r>
        <w:rPr>
          <w:rFonts w:cstheme="minorHAnsi"/>
          <w:sz w:val="24"/>
          <w:szCs w:val="24"/>
          <w:lang w:val="en-US"/>
        </w:rPr>
        <w:t xml:space="preserve"> manner</w:t>
      </w:r>
      <w:r w:rsidR="00782082" w:rsidRPr="00C456F2">
        <w:rPr>
          <w:rFonts w:cstheme="minorHAnsi"/>
          <w:sz w:val="24"/>
          <w:szCs w:val="24"/>
          <w:lang w:val="en-US"/>
        </w:rPr>
        <w:t>.</w:t>
      </w:r>
    </w:p>
    <w:p w14:paraId="341887A9" w14:textId="77777777" w:rsidR="00C26047" w:rsidRPr="00C456F2" w:rsidRDefault="00C26047" w:rsidP="007558CF">
      <w:pPr>
        <w:spacing w:after="0" w:line="240" w:lineRule="auto"/>
        <w:rPr>
          <w:rFonts w:cstheme="minorHAnsi"/>
          <w:b/>
          <w:sz w:val="24"/>
          <w:szCs w:val="24"/>
          <w:lang w:val="en-US"/>
        </w:rPr>
      </w:pPr>
    </w:p>
    <w:p w14:paraId="57A0587A" w14:textId="04A73480" w:rsidR="00E4716F" w:rsidRPr="00C456F2" w:rsidRDefault="00242F78" w:rsidP="007558CF">
      <w:pPr>
        <w:spacing w:after="0" w:line="240" w:lineRule="auto"/>
        <w:rPr>
          <w:rFonts w:cstheme="minorHAnsi"/>
          <w:b/>
          <w:sz w:val="24"/>
          <w:szCs w:val="24"/>
          <w:lang w:val="en-US"/>
        </w:rPr>
      </w:pPr>
      <w:r w:rsidRPr="00C456F2">
        <w:rPr>
          <w:rFonts w:cstheme="minorHAnsi"/>
          <w:b/>
          <w:sz w:val="24"/>
          <w:szCs w:val="24"/>
          <w:lang w:val="en-US"/>
        </w:rPr>
        <w:t>ABSTRACT</w:t>
      </w:r>
      <w:r w:rsidR="00AA01A2" w:rsidRPr="00C456F2">
        <w:rPr>
          <w:rFonts w:cstheme="minorHAnsi"/>
          <w:b/>
          <w:sz w:val="24"/>
          <w:szCs w:val="24"/>
          <w:lang w:val="en-US"/>
        </w:rPr>
        <w:t>:</w:t>
      </w:r>
    </w:p>
    <w:p w14:paraId="18D86F16" w14:textId="4D048AA7" w:rsidR="00FF39D8" w:rsidRPr="00C456F2" w:rsidRDefault="00BE6248" w:rsidP="007558CF">
      <w:pPr>
        <w:spacing w:after="0" w:line="240" w:lineRule="auto"/>
        <w:jc w:val="both"/>
        <w:rPr>
          <w:rFonts w:cstheme="minorHAnsi"/>
          <w:sz w:val="24"/>
          <w:szCs w:val="24"/>
          <w:lang w:val="en-US"/>
        </w:rPr>
      </w:pPr>
      <w:r w:rsidRPr="00C456F2">
        <w:rPr>
          <w:rFonts w:cstheme="minorHAnsi"/>
          <w:sz w:val="24"/>
          <w:szCs w:val="24"/>
          <w:lang w:val="en-US"/>
        </w:rPr>
        <w:t>M</w:t>
      </w:r>
      <w:r w:rsidR="00FF2B9D" w:rsidRPr="00C456F2">
        <w:rPr>
          <w:rFonts w:cstheme="minorHAnsi"/>
          <w:sz w:val="24"/>
          <w:szCs w:val="24"/>
          <w:lang w:val="en-US"/>
        </w:rPr>
        <w:t xml:space="preserve">ediator release assays analyze </w:t>
      </w:r>
      <w:r w:rsidR="009F130A" w:rsidRPr="00C456F2">
        <w:rPr>
          <w:rFonts w:cstheme="minorHAnsi"/>
          <w:i/>
          <w:sz w:val="24"/>
          <w:szCs w:val="24"/>
          <w:lang w:val="en-US"/>
        </w:rPr>
        <w:t>in vitro</w:t>
      </w:r>
      <w:r w:rsidRPr="00C456F2">
        <w:rPr>
          <w:rFonts w:cstheme="minorHAnsi"/>
          <w:sz w:val="24"/>
          <w:szCs w:val="24"/>
          <w:lang w:val="en-US"/>
        </w:rPr>
        <w:t xml:space="preserve"> </w:t>
      </w:r>
      <w:r w:rsidR="00CB7C32" w:rsidRPr="00C456F2">
        <w:rPr>
          <w:rFonts w:cstheme="minorHAnsi"/>
          <w:sz w:val="24"/>
          <w:szCs w:val="24"/>
          <w:lang w:val="en-US"/>
        </w:rPr>
        <w:t>immunoglobulin E (</w:t>
      </w:r>
      <w:proofErr w:type="spellStart"/>
      <w:r w:rsidR="00CB7C32" w:rsidRPr="00C456F2">
        <w:rPr>
          <w:rFonts w:cstheme="minorHAnsi"/>
          <w:sz w:val="24"/>
          <w:szCs w:val="24"/>
          <w:lang w:val="en-US"/>
        </w:rPr>
        <w:t>IgE</w:t>
      </w:r>
      <w:proofErr w:type="spellEnd"/>
      <w:r w:rsidR="00CB7C32" w:rsidRPr="00C456F2">
        <w:rPr>
          <w:rFonts w:cstheme="minorHAnsi"/>
          <w:sz w:val="24"/>
          <w:szCs w:val="24"/>
          <w:lang w:val="en-US"/>
        </w:rPr>
        <w:t>)</w:t>
      </w:r>
      <w:r w:rsidRPr="00C456F2">
        <w:rPr>
          <w:rFonts w:cstheme="minorHAnsi"/>
          <w:sz w:val="24"/>
          <w:szCs w:val="24"/>
          <w:lang w:val="en-US"/>
        </w:rPr>
        <w:t>-mediated</w:t>
      </w:r>
      <w:r w:rsidR="009F130A">
        <w:rPr>
          <w:rFonts w:cstheme="minorHAnsi"/>
          <w:sz w:val="24"/>
          <w:szCs w:val="24"/>
          <w:lang w:val="en-US"/>
        </w:rPr>
        <w:t xml:space="preserve"> </w:t>
      </w:r>
      <w:r w:rsidR="00402C2B" w:rsidRPr="00C456F2">
        <w:rPr>
          <w:rFonts w:cstheme="minorHAnsi"/>
          <w:sz w:val="24"/>
          <w:szCs w:val="24"/>
          <w:lang w:val="en-US"/>
        </w:rPr>
        <w:t xml:space="preserve">degranulation and </w:t>
      </w:r>
      <w:r w:rsidR="005464E6" w:rsidRPr="00C456F2">
        <w:rPr>
          <w:rFonts w:cstheme="minorHAnsi"/>
          <w:sz w:val="24"/>
          <w:szCs w:val="24"/>
          <w:lang w:val="en-US"/>
        </w:rPr>
        <w:t>secretion</w:t>
      </w:r>
      <w:r w:rsidR="00402C2B" w:rsidRPr="00C456F2">
        <w:rPr>
          <w:rFonts w:cstheme="minorHAnsi"/>
          <w:sz w:val="24"/>
          <w:szCs w:val="24"/>
          <w:lang w:val="en-US"/>
        </w:rPr>
        <w:t xml:space="preserve"> of </w:t>
      </w:r>
      <w:r w:rsidR="00FF2B9D" w:rsidRPr="00C456F2">
        <w:rPr>
          <w:rFonts w:cstheme="minorHAnsi"/>
          <w:sz w:val="24"/>
          <w:szCs w:val="24"/>
          <w:lang w:val="en-US"/>
        </w:rPr>
        <w:t>mediator</w:t>
      </w:r>
      <w:r w:rsidR="00402C2B" w:rsidRPr="00C456F2">
        <w:rPr>
          <w:rFonts w:cstheme="minorHAnsi"/>
          <w:sz w:val="24"/>
          <w:szCs w:val="24"/>
          <w:lang w:val="en-US"/>
        </w:rPr>
        <w:t>s</w:t>
      </w:r>
      <w:r w:rsidR="00FF2B9D" w:rsidRPr="00C456F2">
        <w:rPr>
          <w:rFonts w:cstheme="minorHAnsi"/>
          <w:sz w:val="24"/>
          <w:szCs w:val="24"/>
          <w:lang w:val="en-US"/>
        </w:rPr>
        <w:t xml:space="preserve"> </w:t>
      </w:r>
      <w:r w:rsidR="005464E6" w:rsidRPr="00C456F2">
        <w:rPr>
          <w:rFonts w:cstheme="minorHAnsi"/>
          <w:sz w:val="24"/>
          <w:szCs w:val="24"/>
          <w:lang w:val="en-US"/>
        </w:rPr>
        <w:t xml:space="preserve">by </w:t>
      </w:r>
      <w:r w:rsidR="00FF2B9D" w:rsidRPr="00C456F2">
        <w:rPr>
          <w:rFonts w:cstheme="minorHAnsi"/>
          <w:sz w:val="24"/>
          <w:szCs w:val="24"/>
          <w:lang w:val="en-US"/>
        </w:rPr>
        <w:t>effector cells</w:t>
      </w:r>
      <w:r w:rsidR="00402C2B" w:rsidRPr="00C456F2">
        <w:rPr>
          <w:rFonts w:cstheme="minorHAnsi"/>
          <w:sz w:val="24"/>
          <w:szCs w:val="24"/>
          <w:lang w:val="en-US"/>
        </w:rPr>
        <w:t>, such as mast cells and basophils,</w:t>
      </w:r>
      <w:r w:rsidR="00FF2B9D" w:rsidRPr="00C456F2">
        <w:rPr>
          <w:rFonts w:cstheme="minorHAnsi"/>
          <w:sz w:val="24"/>
          <w:szCs w:val="24"/>
          <w:lang w:val="en-US"/>
        </w:rPr>
        <w:t xml:space="preserve"> </w:t>
      </w:r>
      <w:r w:rsidR="00402C2B" w:rsidRPr="00C456F2">
        <w:rPr>
          <w:rFonts w:cstheme="minorHAnsi"/>
          <w:sz w:val="24"/>
          <w:szCs w:val="24"/>
          <w:lang w:val="en-US"/>
        </w:rPr>
        <w:t>upon</w:t>
      </w:r>
      <w:r w:rsidR="00FF2B9D" w:rsidRPr="00C456F2">
        <w:rPr>
          <w:rFonts w:cstheme="minorHAnsi"/>
          <w:sz w:val="24"/>
          <w:szCs w:val="24"/>
          <w:lang w:val="en-US"/>
        </w:rPr>
        <w:t xml:space="preserve"> stimulat</w:t>
      </w:r>
      <w:r w:rsidR="00402C2B" w:rsidRPr="00C456F2">
        <w:rPr>
          <w:rFonts w:cstheme="minorHAnsi"/>
          <w:sz w:val="24"/>
          <w:szCs w:val="24"/>
          <w:lang w:val="en-US"/>
        </w:rPr>
        <w:t>ion</w:t>
      </w:r>
      <w:r w:rsidR="00FF2B9D" w:rsidRPr="00C456F2">
        <w:rPr>
          <w:rFonts w:cstheme="minorHAnsi"/>
          <w:sz w:val="24"/>
          <w:szCs w:val="24"/>
          <w:lang w:val="en-US"/>
        </w:rPr>
        <w:t xml:space="preserve"> with serial dilutions of putative allergens. </w:t>
      </w:r>
      <w:r w:rsidR="000116D4" w:rsidRPr="00C456F2">
        <w:rPr>
          <w:rFonts w:cstheme="minorHAnsi"/>
          <w:sz w:val="24"/>
          <w:szCs w:val="24"/>
          <w:lang w:val="en-US"/>
        </w:rPr>
        <w:t>Th</w:t>
      </w:r>
      <w:r w:rsidR="009F130A">
        <w:rPr>
          <w:rFonts w:cstheme="minorHAnsi"/>
          <w:sz w:val="24"/>
          <w:szCs w:val="24"/>
          <w:lang w:val="en-US"/>
        </w:rPr>
        <w:t>erefore</w:t>
      </w:r>
      <w:r w:rsidR="000116D4" w:rsidRPr="00C456F2">
        <w:rPr>
          <w:rFonts w:cstheme="minorHAnsi"/>
          <w:sz w:val="24"/>
          <w:szCs w:val="24"/>
          <w:lang w:val="en-US"/>
        </w:rPr>
        <w:t>, the</w:t>
      </w:r>
      <w:r w:rsidR="00626AA0">
        <w:rPr>
          <w:rFonts w:cstheme="minorHAnsi"/>
          <w:sz w:val="24"/>
          <w:szCs w:val="24"/>
          <w:lang w:val="en-US"/>
        </w:rPr>
        <w:t>se assays</w:t>
      </w:r>
      <w:r w:rsidR="000116D4" w:rsidRPr="00C456F2">
        <w:rPr>
          <w:rFonts w:cstheme="minorHAnsi"/>
          <w:sz w:val="24"/>
          <w:szCs w:val="24"/>
          <w:lang w:val="en-US"/>
        </w:rPr>
        <w:t xml:space="preserve"> represent an essential tool </w:t>
      </w:r>
      <w:r w:rsidR="005464E6" w:rsidRPr="00C456F2">
        <w:rPr>
          <w:rFonts w:cstheme="minorHAnsi"/>
          <w:sz w:val="24"/>
          <w:szCs w:val="24"/>
          <w:lang w:val="en-US"/>
        </w:rPr>
        <w:t xml:space="preserve">that </w:t>
      </w:r>
      <w:r w:rsidR="000116D4" w:rsidRPr="00C456F2">
        <w:rPr>
          <w:rFonts w:cstheme="minorHAnsi"/>
          <w:sz w:val="24"/>
          <w:szCs w:val="24"/>
          <w:lang w:val="en-US"/>
        </w:rPr>
        <w:t>mimic</w:t>
      </w:r>
      <w:r w:rsidR="000C5F0A">
        <w:rPr>
          <w:rFonts w:cstheme="minorHAnsi"/>
          <w:sz w:val="24"/>
          <w:szCs w:val="24"/>
          <w:lang w:val="en-US"/>
        </w:rPr>
        <w:t>s</w:t>
      </w:r>
      <w:r w:rsidR="000116D4" w:rsidRPr="00C456F2">
        <w:rPr>
          <w:rFonts w:cstheme="minorHAnsi"/>
          <w:sz w:val="24"/>
          <w:szCs w:val="24"/>
          <w:lang w:val="en-US"/>
        </w:rPr>
        <w:t xml:space="preserve"> the </w:t>
      </w:r>
      <w:r w:rsidR="000116D4" w:rsidRPr="00C456F2">
        <w:rPr>
          <w:rFonts w:cstheme="minorHAnsi"/>
          <w:i/>
          <w:sz w:val="24"/>
          <w:szCs w:val="24"/>
          <w:lang w:val="en-US"/>
        </w:rPr>
        <w:t>in vivo</w:t>
      </w:r>
      <w:r w:rsidR="000116D4" w:rsidRPr="00C456F2">
        <w:rPr>
          <w:rFonts w:cstheme="minorHAnsi"/>
          <w:sz w:val="24"/>
          <w:szCs w:val="24"/>
          <w:lang w:val="en-US"/>
        </w:rPr>
        <w:t xml:space="preserve"> degranulation process, which occurs upon allergen exposure in </w:t>
      </w:r>
      <w:r w:rsidR="005464E6" w:rsidRPr="00C456F2">
        <w:rPr>
          <w:rFonts w:cstheme="minorHAnsi"/>
          <w:sz w:val="24"/>
          <w:szCs w:val="24"/>
          <w:lang w:val="en-US"/>
        </w:rPr>
        <w:t xml:space="preserve">sensitized </w:t>
      </w:r>
      <w:r w:rsidR="000116D4" w:rsidRPr="00C456F2">
        <w:rPr>
          <w:rFonts w:cstheme="minorHAnsi"/>
          <w:sz w:val="24"/>
          <w:szCs w:val="24"/>
          <w:lang w:val="en-US"/>
        </w:rPr>
        <w:t>patients or in skin</w:t>
      </w:r>
      <w:r w:rsidR="00DD6AAD" w:rsidRPr="00C456F2">
        <w:rPr>
          <w:rFonts w:cstheme="minorHAnsi"/>
          <w:sz w:val="24"/>
          <w:szCs w:val="24"/>
          <w:lang w:val="en-US"/>
        </w:rPr>
        <w:t xml:space="preserve"> </w:t>
      </w:r>
      <w:r w:rsidR="000116D4" w:rsidRPr="00C456F2">
        <w:rPr>
          <w:rFonts w:cstheme="minorHAnsi"/>
          <w:sz w:val="24"/>
          <w:szCs w:val="24"/>
          <w:lang w:val="en-US"/>
        </w:rPr>
        <w:t>prick</w:t>
      </w:r>
      <w:r w:rsidR="00DD6AAD" w:rsidRPr="00C456F2">
        <w:rPr>
          <w:rFonts w:cstheme="minorHAnsi"/>
          <w:sz w:val="24"/>
          <w:szCs w:val="24"/>
          <w:lang w:val="en-US"/>
        </w:rPr>
        <w:t xml:space="preserve"> </w:t>
      </w:r>
      <w:r w:rsidR="000116D4" w:rsidRPr="00C456F2">
        <w:rPr>
          <w:rFonts w:cstheme="minorHAnsi"/>
          <w:sz w:val="24"/>
          <w:szCs w:val="24"/>
          <w:lang w:val="en-US"/>
        </w:rPr>
        <w:t xml:space="preserve">tests. </w:t>
      </w:r>
      <w:r w:rsidR="000C5F0A">
        <w:rPr>
          <w:rFonts w:cstheme="minorHAnsi"/>
          <w:sz w:val="24"/>
          <w:szCs w:val="24"/>
          <w:lang w:val="en-US"/>
        </w:rPr>
        <w:t>Additionally, t</w:t>
      </w:r>
      <w:r w:rsidR="00782082" w:rsidRPr="00C456F2">
        <w:rPr>
          <w:rFonts w:cstheme="minorHAnsi"/>
          <w:sz w:val="24"/>
          <w:szCs w:val="24"/>
          <w:lang w:val="en-US"/>
        </w:rPr>
        <w:t xml:space="preserve">hese assays are </w:t>
      </w:r>
      <w:r w:rsidR="005464E6" w:rsidRPr="00C456F2">
        <w:rPr>
          <w:rFonts w:cstheme="minorHAnsi"/>
          <w:sz w:val="24"/>
          <w:szCs w:val="24"/>
          <w:lang w:val="en-US"/>
        </w:rPr>
        <w:t>usually employed to</w:t>
      </w:r>
      <w:r w:rsidR="00782082" w:rsidRPr="00C456F2">
        <w:rPr>
          <w:rFonts w:cstheme="minorHAnsi"/>
          <w:sz w:val="24"/>
          <w:szCs w:val="24"/>
          <w:lang w:val="en-US"/>
        </w:rPr>
        <w:t xml:space="preserve"> investigat</w:t>
      </w:r>
      <w:r w:rsidR="005464E6" w:rsidRPr="00C456F2">
        <w:rPr>
          <w:rFonts w:cstheme="minorHAnsi"/>
          <w:sz w:val="24"/>
          <w:szCs w:val="24"/>
          <w:lang w:val="en-US"/>
        </w:rPr>
        <w:t>e</w:t>
      </w:r>
      <w:r w:rsidR="00782082" w:rsidRPr="00C456F2">
        <w:rPr>
          <w:rFonts w:cstheme="minorHAnsi"/>
          <w:sz w:val="24"/>
          <w:szCs w:val="24"/>
          <w:lang w:val="en-US"/>
        </w:rPr>
        <w:t xml:space="preserve"> the allergenic potential of proteins </w:t>
      </w:r>
      <w:r w:rsidRPr="00C456F2">
        <w:rPr>
          <w:rFonts w:cstheme="minorHAnsi"/>
          <w:sz w:val="24"/>
          <w:szCs w:val="24"/>
          <w:lang w:val="en-US"/>
        </w:rPr>
        <w:t>and the reactivity of patients</w:t>
      </w:r>
      <w:r w:rsidR="00685938">
        <w:rPr>
          <w:rFonts w:cstheme="minorHAnsi"/>
          <w:sz w:val="24"/>
          <w:szCs w:val="24"/>
          <w:lang w:val="en-US"/>
        </w:rPr>
        <w:t>’</w:t>
      </w:r>
      <w:r w:rsidRPr="00C456F2">
        <w:rPr>
          <w:rFonts w:cstheme="minorHAnsi"/>
          <w:sz w:val="24"/>
          <w:szCs w:val="24"/>
          <w:lang w:val="en-US"/>
        </w:rPr>
        <w:t xml:space="preserve"> sera</w:t>
      </w:r>
      <w:r w:rsidR="000C5F0A">
        <w:rPr>
          <w:rFonts w:cstheme="minorHAnsi"/>
          <w:sz w:val="24"/>
          <w:szCs w:val="24"/>
          <w:lang w:val="en-US"/>
        </w:rPr>
        <w:t>’s reactivity</w:t>
      </w:r>
      <w:r w:rsidR="00782082" w:rsidRPr="00C456F2">
        <w:rPr>
          <w:rFonts w:cstheme="minorHAnsi"/>
          <w:sz w:val="24"/>
          <w:szCs w:val="24"/>
          <w:lang w:val="en-US"/>
        </w:rPr>
        <w:t xml:space="preserve">. </w:t>
      </w:r>
      <w:r w:rsidR="00CB7C32" w:rsidRPr="00C456F2">
        <w:rPr>
          <w:rFonts w:cstheme="minorHAnsi"/>
          <w:sz w:val="24"/>
          <w:szCs w:val="24"/>
          <w:lang w:val="en-US"/>
        </w:rPr>
        <w:t xml:space="preserve">Herein, we describe a simple </w:t>
      </w:r>
      <w:r w:rsidR="00685938">
        <w:rPr>
          <w:rFonts w:cstheme="minorHAnsi"/>
          <w:sz w:val="24"/>
          <w:szCs w:val="24"/>
          <w:lang w:val="en-US"/>
        </w:rPr>
        <w:t>2</w:t>
      </w:r>
      <w:r w:rsidR="00CB7C32" w:rsidRPr="00C456F2">
        <w:rPr>
          <w:rFonts w:cstheme="minorHAnsi"/>
          <w:sz w:val="24"/>
          <w:szCs w:val="24"/>
          <w:lang w:val="en-US"/>
        </w:rPr>
        <w:t>-day protocol using an immortalized rat basophil leukemia cell line transfected and humanized with the human high</w:t>
      </w:r>
      <w:r w:rsidR="00576B98" w:rsidRPr="00C456F2">
        <w:rPr>
          <w:rFonts w:cstheme="minorHAnsi"/>
          <w:sz w:val="24"/>
          <w:szCs w:val="24"/>
          <w:lang w:val="en-US"/>
        </w:rPr>
        <w:t>-</w:t>
      </w:r>
      <w:r w:rsidR="00CB7C32" w:rsidRPr="00C456F2">
        <w:rPr>
          <w:rFonts w:cstheme="minorHAnsi"/>
          <w:sz w:val="24"/>
          <w:szCs w:val="24"/>
          <w:lang w:val="en-US"/>
        </w:rPr>
        <w:t xml:space="preserve">affinity </w:t>
      </w:r>
      <w:proofErr w:type="spellStart"/>
      <w:r w:rsidR="00CB7C32" w:rsidRPr="00C456F2">
        <w:rPr>
          <w:rFonts w:cstheme="minorHAnsi"/>
          <w:sz w:val="24"/>
          <w:szCs w:val="24"/>
          <w:lang w:val="en-US"/>
        </w:rPr>
        <w:t>IgE</w:t>
      </w:r>
      <w:proofErr w:type="spellEnd"/>
      <w:r w:rsidR="00CB7C32" w:rsidRPr="00C456F2">
        <w:rPr>
          <w:rFonts w:cstheme="minorHAnsi"/>
          <w:sz w:val="24"/>
          <w:szCs w:val="24"/>
          <w:lang w:val="en-US"/>
        </w:rPr>
        <w:t xml:space="preserve"> plasma-membrane receptor (</w:t>
      </w:r>
      <w:proofErr w:type="spellStart"/>
      <w:r w:rsidR="00CB7C32" w:rsidRPr="00C456F2">
        <w:rPr>
          <w:rFonts w:cstheme="minorHAnsi"/>
          <w:sz w:val="24"/>
          <w:szCs w:val="24"/>
          <w:lang w:val="en-US"/>
        </w:rPr>
        <w:t>FcεRI</w:t>
      </w:r>
      <w:proofErr w:type="spellEnd"/>
      <w:r w:rsidR="00CB7C32" w:rsidRPr="00C456F2">
        <w:rPr>
          <w:rFonts w:cstheme="minorHAnsi"/>
          <w:sz w:val="24"/>
          <w:szCs w:val="24"/>
          <w:lang w:val="en-US"/>
        </w:rPr>
        <w:t>)</w:t>
      </w:r>
      <w:r w:rsidR="009F12B1" w:rsidRPr="00C456F2">
        <w:rPr>
          <w:rFonts w:cstheme="minorHAnsi"/>
          <w:sz w:val="24"/>
          <w:szCs w:val="24"/>
          <w:lang w:val="en-US"/>
        </w:rPr>
        <w:t xml:space="preserve">. </w:t>
      </w:r>
      <w:r w:rsidR="00CB7C32" w:rsidRPr="00C456F2">
        <w:rPr>
          <w:rFonts w:cstheme="minorHAnsi"/>
          <w:sz w:val="24"/>
          <w:szCs w:val="24"/>
          <w:lang w:val="en-US"/>
        </w:rPr>
        <w:t xml:space="preserve">This variant of the mediator release assay </w:t>
      </w:r>
      <w:r w:rsidR="000116D4" w:rsidRPr="00C456F2">
        <w:rPr>
          <w:rFonts w:cstheme="minorHAnsi"/>
          <w:sz w:val="24"/>
          <w:szCs w:val="24"/>
          <w:lang w:val="en-US"/>
        </w:rPr>
        <w:t>i</w:t>
      </w:r>
      <w:r w:rsidR="00CB7C32" w:rsidRPr="00C456F2">
        <w:rPr>
          <w:rFonts w:cstheme="minorHAnsi"/>
          <w:sz w:val="24"/>
          <w:szCs w:val="24"/>
          <w:lang w:val="en-US"/>
        </w:rPr>
        <w:t>s</w:t>
      </w:r>
      <w:r w:rsidR="000116D4" w:rsidRPr="00C456F2">
        <w:rPr>
          <w:rFonts w:cstheme="minorHAnsi"/>
          <w:sz w:val="24"/>
          <w:szCs w:val="24"/>
          <w:lang w:val="en-US"/>
        </w:rPr>
        <w:t xml:space="preserve"> a robust</w:t>
      </w:r>
      <w:r w:rsidR="00BF52F7" w:rsidRPr="00C456F2">
        <w:rPr>
          <w:rFonts w:cstheme="minorHAnsi"/>
          <w:sz w:val="24"/>
          <w:szCs w:val="24"/>
          <w:lang w:val="en-US"/>
        </w:rPr>
        <w:t>, sensitive</w:t>
      </w:r>
      <w:r w:rsidR="0044276F">
        <w:rPr>
          <w:rFonts w:cstheme="minorHAnsi"/>
          <w:sz w:val="24"/>
          <w:szCs w:val="24"/>
          <w:lang w:val="en-US"/>
        </w:rPr>
        <w:t>,</w:t>
      </w:r>
      <w:r w:rsidR="00BF52F7" w:rsidRPr="00C456F2">
        <w:rPr>
          <w:rFonts w:cstheme="minorHAnsi"/>
          <w:sz w:val="24"/>
          <w:szCs w:val="24"/>
          <w:lang w:val="en-US"/>
        </w:rPr>
        <w:t xml:space="preserve"> and reproducible </w:t>
      </w:r>
      <w:r w:rsidR="000116D4" w:rsidRPr="00C456F2">
        <w:rPr>
          <w:rFonts w:cstheme="minorHAnsi"/>
          <w:i/>
          <w:sz w:val="24"/>
          <w:szCs w:val="24"/>
          <w:lang w:val="en-US"/>
        </w:rPr>
        <w:t>in vitro</w:t>
      </w:r>
      <w:r w:rsidR="000116D4" w:rsidRPr="00C456F2">
        <w:rPr>
          <w:rFonts w:cstheme="minorHAnsi"/>
          <w:sz w:val="24"/>
          <w:szCs w:val="24"/>
          <w:lang w:val="en-US"/>
        </w:rPr>
        <w:t xml:space="preserve"> cell-based system </w:t>
      </w:r>
      <w:r w:rsidR="00BF52F7" w:rsidRPr="00C456F2">
        <w:rPr>
          <w:rFonts w:cstheme="minorHAnsi"/>
          <w:sz w:val="24"/>
          <w:szCs w:val="24"/>
          <w:lang w:val="en-US"/>
        </w:rPr>
        <w:t>without the need to immobilize the antigen</w:t>
      </w:r>
      <w:r w:rsidR="006B3B82" w:rsidRPr="00C456F2">
        <w:rPr>
          <w:rFonts w:cstheme="minorHAnsi"/>
          <w:sz w:val="24"/>
          <w:szCs w:val="24"/>
          <w:lang w:val="en-US"/>
        </w:rPr>
        <w:t xml:space="preserve"> </w:t>
      </w:r>
      <w:r w:rsidR="004765F7" w:rsidRPr="00C456F2">
        <w:rPr>
          <w:rFonts w:cstheme="minorHAnsi"/>
          <w:sz w:val="24"/>
          <w:szCs w:val="24"/>
          <w:lang w:val="en-US"/>
        </w:rPr>
        <w:t xml:space="preserve">to </w:t>
      </w:r>
      <w:r w:rsidR="006B3B82" w:rsidRPr="00C456F2">
        <w:rPr>
          <w:rFonts w:cstheme="minorHAnsi"/>
          <w:sz w:val="24"/>
          <w:szCs w:val="24"/>
          <w:lang w:val="en-US"/>
        </w:rPr>
        <w:t>solid matri</w:t>
      </w:r>
      <w:r w:rsidR="004765F7" w:rsidRPr="00C456F2">
        <w:rPr>
          <w:rFonts w:cstheme="minorHAnsi"/>
          <w:sz w:val="24"/>
          <w:szCs w:val="24"/>
          <w:lang w:val="en-US"/>
        </w:rPr>
        <w:t>ces</w:t>
      </w:r>
      <w:r w:rsidR="00CB7C32" w:rsidRPr="00C456F2">
        <w:rPr>
          <w:rFonts w:cstheme="minorHAnsi"/>
          <w:sz w:val="24"/>
          <w:szCs w:val="24"/>
          <w:lang w:val="en-US"/>
        </w:rPr>
        <w:t>.</w:t>
      </w:r>
      <w:r w:rsidR="006B3B82" w:rsidRPr="00C456F2">
        <w:rPr>
          <w:rFonts w:cstheme="minorHAnsi"/>
          <w:sz w:val="24"/>
          <w:szCs w:val="24"/>
          <w:lang w:val="en-US"/>
        </w:rPr>
        <w:t xml:space="preserve"> </w:t>
      </w:r>
      <w:r w:rsidR="00FF39D8" w:rsidRPr="00C456F2">
        <w:rPr>
          <w:rFonts w:cstheme="minorHAnsi"/>
          <w:sz w:val="24"/>
          <w:szCs w:val="24"/>
          <w:lang w:val="en-US"/>
        </w:rPr>
        <w:t xml:space="preserve">The </w:t>
      </w:r>
      <w:r w:rsidR="004765F7" w:rsidRPr="00C456F2">
        <w:rPr>
          <w:rFonts w:cstheme="minorHAnsi"/>
          <w:sz w:val="24"/>
          <w:szCs w:val="24"/>
          <w:lang w:val="en-US"/>
        </w:rPr>
        <w:t>protocol consists of</w:t>
      </w:r>
      <w:r w:rsidR="00FF39D8" w:rsidRPr="00C456F2">
        <w:rPr>
          <w:rFonts w:cstheme="minorHAnsi"/>
          <w:sz w:val="24"/>
          <w:szCs w:val="24"/>
          <w:lang w:val="en-US"/>
        </w:rPr>
        <w:t xml:space="preserve"> the following steps: (</w:t>
      </w:r>
      <w:r w:rsidR="00B25AEB">
        <w:rPr>
          <w:rFonts w:cstheme="minorHAnsi"/>
          <w:sz w:val="24"/>
          <w:szCs w:val="24"/>
          <w:lang w:val="en-US"/>
        </w:rPr>
        <w:t>1</w:t>
      </w:r>
      <w:r w:rsidR="00FF39D8" w:rsidRPr="00C456F2">
        <w:rPr>
          <w:rFonts w:cstheme="minorHAnsi"/>
          <w:sz w:val="24"/>
          <w:szCs w:val="24"/>
          <w:lang w:val="en-US"/>
        </w:rPr>
        <w:t>) c</w:t>
      </w:r>
      <w:r w:rsidR="00E217FE" w:rsidRPr="00C456F2">
        <w:rPr>
          <w:rFonts w:cstheme="minorHAnsi"/>
          <w:sz w:val="24"/>
          <w:szCs w:val="24"/>
          <w:lang w:val="en-US"/>
        </w:rPr>
        <w:t xml:space="preserve">omplement inactivation of human sera, </w:t>
      </w:r>
      <w:r w:rsidR="00FF39D8" w:rsidRPr="00C456F2">
        <w:rPr>
          <w:rFonts w:cstheme="minorHAnsi"/>
          <w:sz w:val="24"/>
          <w:szCs w:val="24"/>
          <w:lang w:val="en-US"/>
        </w:rPr>
        <w:t>(</w:t>
      </w:r>
      <w:r w:rsidR="00B25AEB">
        <w:rPr>
          <w:rFonts w:cstheme="minorHAnsi"/>
          <w:sz w:val="24"/>
          <w:szCs w:val="24"/>
          <w:lang w:val="en-US"/>
        </w:rPr>
        <w:t>2</w:t>
      </w:r>
      <w:r w:rsidR="00FF39D8" w:rsidRPr="00C456F2">
        <w:rPr>
          <w:rFonts w:cstheme="minorHAnsi"/>
          <w:sz w:val="24"/>
          <w:szCs w:val="24"/>
          <w:lang w:val="en-US"/>
        </w:rPr>
        <w:t xml:space="preserve">) </w:t>
      </w:r>
      <w:r w:rsidR="00E217FE" w:rsidRPr="00C456F2">
        <w:rPr>
          <w:rFonts w:cstheme="minorHAnsi"/>
          <w:sz w:val="24"/>
          <w:szCs w:val="24"/>
          <w:lang w:val="en-US"/>
        </w:rPr>
        <w:t>harvesting</w:t>
      </w:r>
      <w:r w:rsidR="00FF39D8" w:rsidRPr="00C456F2">
        <w:rPr>
          <w:rFonts w:cstheme="minorHAnsi"/>
          <w:sz w:val="24"/>
          <w:szCs w:val="24"/>
          <w:lang w:val="en-US"/>
        </w:rPr>
        <w:t>, s</w:t>
      </w:r>
      <w:r w:rsidR="00E217FE" w:rsidRPr="00C456F2">
        <w:rPr>
          <w:rFonts w:cstheme="minorHAnsi"/>
          <w:sz w:val="24"/>
          <w:szCs w:val="24"/>
          <w:lang w:val="en-US"/>
        </w:rPr>
        <w:t>eed</w:t>
      </w:r>
      <w:r w:rsidR="00FF39D8" w:rsidRPr="00C456F2">
        <w:rPr>
          <w:rFonts w:cstheme="minorHAnsi"/>
          <w:sz w:val="24"/>
          <w:szCs w:val="24"/>
          <w:lang w:val="en-US"/>
        </w:rPr>
        <w:t>ing</w:t>
      </w:r>
      <w:r w:rsidR="00792418">
        <w:rPr>
          <w:rFonts w:cstheme="minorHAnsi"/>
          <w:sz w:val="24"/>
          <w:szCs w:val="24"/>
          <w:lang w:val="en-US"/>
        </w:rPr>
        <w:t>,</w:t>
      </w:r>
      <w:r w:rsidR="00FF39D8" w:rsidRPr="00C456F2">
        <w:rPr>
          <w:rFonts w:cstheme="minorHAnsi"/>
          <w:sz w:val="24"/>
          <w:szCs w:val="24"/>
          <w:lang w:val="en-US"/>
        </w:rPr>
        <w:t xml:space="preserve"> and</w:t>
      </w:r>
      <w:r w:rsidR="00E217FE" w:rsidRPr="00C456F2">
        <w:rPr>
          <w:rFonts w:cstheme="minorHAnsi"/>
          <w:sz w:val="24"/>
          <w:szCs w:val="24"/>
          <w:lang w:val="en-US"/>
        </w:rPr>
        <w:t xml:space="preserve"> passive sensitization of the cells, </w:t>
      </w:r>
      <w:r w:rsidR="00FF39D8" w:rsidRPr="00C456F2">
        <w:rPr>
          <w:rFonts w:cstheme="minorHAnsi"/>
          <w:sz w:val="24"/>
          <w:szCs w:val="24"/>
          <w:lang w:val="en-US"/>
        </w:rPr>
        <w:t>(</w:t>
      </w:r>
      <w:r w:rsidR="00B25AEB">
        <w:rPr>
          <w:rFonts w:cstheme="minorHAnsi"/>
          <w:sz w:val="24"/>
          <w:szCs w:val="24"/>
          <w:lang w:val="en-US"/>
        </w:rPr>
        <w:t>3</w:t>
      </w:r>
      <w:r w:rsidR="00FF39D8" w:rsidRPr="00C456F2">
        <w:rPr>
          <w:rFonts w:cstheme="minorHAnsi"/>
          <w:sz w:val="24"/>
          <w:szCs w:val="24"/>
          <w:lang w:val="en-US"/>
        </w:rPr>
        <w:t xml:space="preserve">) </w:t>
      </w:r>
      <w:r w:rsidR="00E217FE" w:rsidRPr="00C456F2">
        <w:rPr>
          <w:rFonts w:cstheme="minorHAnsi"/>
          <w:sz w:val="24"/>
          <w:szCs w:val="24"/>
          <w:lang w:val="en-US"/>
        </w:rPr>
        <w:t xml:space="preserve">stimulation with antigen to cause mediator release, </w:t>
      </w:r>
      <w:r w:rsidR="00FF39D8" w:rsidRPr="00C456F2">
        <w:rPr>
          <w:rFonts w:cstheme="minorHAnsi"/>
          <w:sz w:val="24"/>
          <w:szCs w:val="24"/>
          <w:lang w:val="en-US"/>
        </w:rPr>
        <w:t>and (</w:t>
      </w:r>
      <w:r w:rsidR="00B25AEB">
        <w:rPr>
          <w:rFonts w:cstheme="minorHAnsi"/>
          <w:sz w:val="24"/>
          <w:szCs w:val="24"/>
          <w:lang w:val="en-US"/>
        </w:rPr>
        <w:t>4</w:t>
      </w:r>
      <w:r w:rsidR="00FF39D8" w:rsidRPr="00C456F2">
        <w:rPr>
          <w:rFonts w:cstheme="minorHAnsi"/>
          <w:sz w:val="24"/>
          <w:szCs w:val="24"/>
          <w:lang w:val="en-US"/>
        </w:rPr>
        <w:t>)</w:t>
      </w:r>
      <w:r w:rsidR="00263B73" w:rsidRPr="00C456F2">
        <w:rPr>
          <w:rFonts w:cstheme="minorHAnsi"/>
          <w:sz w:val="24"/>
          <w:szCs w:val="24"/>
          <w:lang w:val="en-US"/>
        </w:rPr>
        <w:t xml:space="preserve"> </w:t>
      </w:r>
      <w:r w:rsidR="00E217FE" w:rsidRPr="00C456F2">
        <w:rPr>
          <w:rFonts w:cstheme="minorHAnsi"/>
          <w:sz w:val="24"/>
          <w:szCs w:val="24"/>
          <w:lang w:val="en-US"/>
        </w:rPr>
        <w:t xml:space="preserve">measuring of β-hexosaminidase </w:t>
      </w:r>
      <w:r w:rsidR="00B74D3B" w:rsidRPr="00C456F2">
        <w:rPr>
          <w:rFonts w:cstheme="minorHAnsi"/>
          <w:sz w:val="24"/>
          <w:szCs w:val="24"/>
          <w:lang w:val="en-US"/>
        </w:rPr>
        <w:t>activity</w:t>
      </w:r>
      <w:r w:rsidR="00E217FE" w:rsidRPr="00C456F2">
        <w:rPr>
          <w:rFonts w:cstheme="minorHAnsi"/>
          <w:sz w:val="24"/>
          <w:szCs w:val="24"/>
          <w:lang w:val="en-US"/>
        </w:rPr>
        <w:t xml:space="preserve"> as</w:t>
      </w:r>
      <w:r w:rsidR="00576B98" w:rsidRPr="00C456F2">
        <w:rPr>
          <w:rFonts w:cstheme="minorHAnsi"/>
          <w:sz w:val="24"/>
          <w:szCs w:val="24"/>
          <w:lang w:val="en-US"/>
        </w:rPr>
        <w:t xml:space="preserve"> a</w:t>
      </w:r>
      <w:r w:rsidR="00E217FE" w:rsidRPr="00C456F2">
        <w:rPr>
          <w:rFonts w:cstheme="minorHAnsi"/>
          <w:sz w:val="24"/>
          <w:szCs w:val="24"/>
          <w:lang w:val="en-US"/>
        </w:rPr>
        <w:t xml:space="preserve"> surrogate for </w:t>
      </w:r>
      <w:r w:rsidR="00792418">
        <w:rPr>
          <w:rFonts w:cstheme="minorHAnsi"/>
          <w:sz w:val="24"/>
          <w:szCs w:val="24"/>
          <w:lang w:val="en-US"/>
        </w:rPr>
        <w:t xml:space="preserve">the </w:t>
      </w:r>
      <w:r w:rsidR="00E217FE" w:rsidRPr="00C456F2">
        <w:rPr>
          <w:rFonts w:cstheme="minorHAnsi"/>
          <w:sz w:val="24"/>
          <w:szCs w:val="24"/>
          <w:lang w:val="en-US"/>
        </w:rPr>
        <w:t xml:space="preserve">released </w:t>
      </w:r>
      <w:r w:rsidR="00932343" w:rsidRPr="00C456F2">
        <w:rPr>
          <w:rFonts w:cstheme="minorHAnsi"/>
          <w:sz w:val="24"/>
          <w:szCs w:val="24"/>
          <w:lang w:val="en-US"/>
        </w:rPr>
        <w:t xml:space="preserve">inflammatory </w:t>
      </w:r>
      <w:r w:rsidR="00E217FE" w:rsidRPr="00C456F2">
        <w:rPr>
          <w:rFonts w:cstheme="minorHAnsi"/>
          <w:sz w:val="24"/>
          <w:szCs w:val="24"/>
          <w:lang w:val="en-US"/>
        </w:rPr>
        <w:t>mediators</w:t>
      </w:r>
      <w:r w:rsidR="00FF39D8" w:rsidRPr="00C456F2">
        <w:rPr>
          <w:rFonts w:cstheme="minorHAnsi"/>
          <w:sz w:val="24"/>
          <w:szCs w:val="24"/>
          <w:lang w:val="en-US"/>
        </w:rPr>
        <w:t>,</w:t>
      </w:r>
      <w:r w:rsidR="00E217FE" w:rsidRPr="00C456F2">
        <w:rPr>
          <w:rFonts w:cstheme="minorHAnsi"/>
          <w:sz w:val="24"/>
          <w:szCs w:val="24"/>
          <w:lang w:val="en-US"/>
        </w:rPr>
        <w:t xml:space="preserve"> such as histamine</w:t>
      </w:r>
      <w:r w:rsidR="00FF39D8" w:rsidRPr="00C456F2">
        <w:rPr>
          <w:rFonts w:cstheme="minorHAnsi"/>
          <w:sz w:val="24"/>
          <w:szCs w:val="24"/>
          <w:lang w:val="en-US"/>
        </w:rPr>
        <w:t xml:space="preserve">. </w:t>
      </w:r>
      <w:r w:rsidR="006B3B82" w:rsidRPr="00C456F2">
        <w:rPr>
          <w:rFonts w:cstheme="minorHAnsi"/>
          <w:sz w:val="24"/>
          <w:szCs w:val="24"/>
          <w:lang w:val="en-US"/>
        </w:rPr>
        <w:t xml:space="preserve">The assay represents a useful tool to assess the </w:t>
      </w:r>
      <w:r w:rsidR="009F12B1" w:rsidRPr="00C456F2">
        <w:rPr>
          <w:rFonts w:cstheme="minorHAnsi"/>
          <w:sz w:val="24"/>
          <w:szCs w:val="24"/>
          <w:lang w:val="en-US"/>
        </w:rPr>
        <w:t xml:space="preserve">capacity </w:t>
      </w:r>
      <w:r w:rsidR="006B3B82" w:rsidRPr="00C456F2">
        <w:rPr>
          <w:rFonts w:cstheme="minorHAnsi"/>
          <w:sz w:val="24"/>
          <w:szCs w:val="24"/>
          <w:lang w:val="en-US"/>
        </w:rPr>
        <w:t>of the allergen-</w:t>
      </w:r>
      <w:proofErr w:type="spellStart"/>
      <w:r w:rsidR="006B3B82" w:rsidRPr="00C456F2">
        <w:rPr>
          <w:rFonts w:cstheme="minorHAnsi"/>
          <w:sz w:val="24"/>
          <w:szCs w:val="24"/>
          <w:lang w:val="en-US"/>
        </w:rPr>
        <w:t>IgE</w:t>
      </w:r>
      <w:proofErr w:type="spellEnd"/>
      <w:r w:rsidR="006B3B82" w:rsidRPr="00C456F2">
        <w:rPr>
          <w:rFonts w:cstheme="minorHAnsi"/>
          <w:sz w:val="24"/>
          <w:szCs w:val="24"/>
          <w:lang w:val="en-US"/>
        </w:rPr>
        <w:t xml:space="preserve"> cross</w:t>
      </w:r>
      <w:r w:rsidR="00576B98" w:rsidRPr="00C456F2">
        <w:rPr>
          <w:rFonts w:cstheme="minorHAnsi"/>
          <w:sz w:val="24"/>
          <w:szCs w:val="24"/>
          <w:lang w:val="en-US"/>
        </w:rPr>
        <w:t>-</w:t>
      </w:r>
      <w:r w:rsidR="006B3B82" w:rsidRPr="00C456F2">
        <w:rPr>
          <w:rFonts w:cstheme="minorHAnsi"/>
          <w:sz w:val="24"/>
          <w:szCs w:val="24"/>
          <w:lang w:val="en-US"/>
        </w:rPr>
        <w:t xml:space="preserve">linking </w:t>
      </w:r>
      <w:r w:rsidR="009F12B1" w:rsidRPr="00C456F2">
        <w:rPr>
          <w:rFonts w:cstheme="minorHAnsi"/>
          <w:sz w:val="24"/>
          <w:szCs w:val="24"/>
          <w:lang w:val="en-US"/>
        </w:rPr>
        <w:t>to trigger</w:t>
      </w:r>
      <w:r w:rsidR="006B3B82" w:rsidRPr="00C456F2">
        <w:rPr>
          <w:rFonts w:cstheme="minorHAnsi"/>
          <w:sz w:val="24"/>
          <w:szCs w:val="24"/>
          <w:lang w:val="en-US"/>
        </w:rPr>
        <w:t xml:space="preserve"> cell degranulation and can be implemented to </w:t>
      </w:r>
      <w:r w:rsidR="00D31D7F" w:rsidRPr="00C456F2">
        <w:rPr>
          <w:rFonts w:cstheme="minorHAnsi"/>
          <w:sz w:val="24"/>
          <w:szCs w:val="24"/>
          <w:lang w:val="en-US"/>
        </w:rPr>
        <w:t>standardize allergen extracts, to compare patient</w:t>
      </w:r>
      <w:r w:rsidR="00DC6C71" w:rsidRPr="00C456F2">
        <w:rPr>
          <w:rFonts w:cstheme="minorHAnsi"/>
          <w:sz w:val="24"/>
          <w:szCs w:val="24"/>
          <w:lang w:val="en-US"/>
        </w:rPr>
        <w:t>s</w:t>
      </w:r>
      <w:r w:rsidR="00685938">
        <w:rPr>
          <w:rFonts w:cstheme="minorHAnsi"/>
          <w:sz w:val="24"/>
          <w:szCs w:val="24"/>
          <w:lang w:val="en-US"/>
        </w:rPr>
        <w:t>’</w:t>
      </w:r>
      <w:r w:rsidR="00D31D7F" w:rsidRPr="00C456F2">
        <w:rPr>
          <w:rFonts w:cstheme="minorHAnsi"/>
          <w:sz w:val="24"/>
          <w:szCs w:val="24"/>
          <w:lang w:val="en-US"/>
        </w:rPr>
        <w:t xml:space="preserve"> reactivity to minor </w:t>
      </w:r>
      <w:r w:rsidR="00B25AEB">
        <w:rPr>
          <w:rFonts w:cstheme="minorHAnsi"/>
          <w:sz w:val="24"/>
          <w:szCs w:val="24"/>
          <w:lang w:val="en-US"/>
        </w:rPr>
        <w:t xml:space="preserve">or </w:t>
      </w:r>
      <w:r w:rsidR="00D31D7F" w:rsidRPr="00C456F2">
        <w:rPr>
          <w:rFonts w:cstheme="minorHAnsi"/>
          <w:sz w:val="24"/>
          <w:szCs w:val="24"/>
          <w:lang w:val="en-US"/>
        </w:rPr>
        <w:t>major allergens</w:t>
      </w:r>
      <w:r w:rsidR="00B25AEB">
        <w:rPr>
          <w:rFonts w:cstheme="minorHAnsi"/>
          <w:sz w:val="24"/>
          <w:szCs w:val="24"/>
          <w:lang w:val="en-US"/>
        </w:rPr>
        <w:t xml:space="preserve"> and</w:t>
      </w:r>
      <w:r w:rsidR="00D31D7F" w:rsidRPr="00C456F2">
        <w:rPr>
          <w:rFonts w:cstheme="minorHAnsi"/>
          <w:sz w:val="24"/>
          <w:szCs w:val="24"/>
          <w:lang w:val="en-US"/>
        </w:rPr>
        <w:t xml:space="preserve"> to </w:t>
      </w:r>
      <w:r w:rsidR="00576B98" w:rsidRPr="00C456F2">
        <w:rPr>
          <w:rFonts w:cstheme="minorHAnsi"/>
          <w:sz w:val="24"/>
          <w:szCs w:val="24"/>
          <w:lang w:val="en-US"/>
        </w:rPr>
        <w:t xml:space="preserve">allergenic </w:t>
      </w:r>
      <w:r w:rsidR="00D31D7F" w:rsidRPr="00C456F2">
        <w:rPr>
          <w:rFonts w:cstheme="minorHAnsi"/>
          <w:sz w:val="24"/>
          <w:szCs w:val="24"/>
          <w:lang w:val="en-US"/>
        </w:rPr>
        <w:t>extract</w:t>
      </w:r>
      <w:r w:rsidR="00576B98" w:rsidRPr="00C456F2">
        <w:rPr>
          <w:rFonts w:cstheme="minorHAnsi"/>
          <w:sz w:val="24"/>
          <w:szCs w:val="24"/>
          <w:lang w:val="en-US"/>
        </w:rPr>
        <w:t>s (pollen, cat dander, etc.)</w:t>
      </w:r>
      <w:r w:rsidR="00D31D7F" w:rsidRPr="00C456F2">
        <w:rPr>
          <w:rFonts w:cstheme="minorHAnsi"/>
          <w:sz w:val="24"/>
          <w:szCs w:val="24"/>
          <w:lang w:val="en-US"/>
        </w:rPr>
        <w:t xml:space="preserve">, to </w:t>
      </w:r>
      <w:r w:rsidR="006B3B82" w:rsidRPr="00C456F2">
        <w:rPr>
          <w:rFonts w:cstheme="minorHAnsi"/>
          <w:sz w:val="24"/>
          <w:szCs w:val="24"/>
          <w:lang w:val="en-US"/>
        </w:rPr>
        <w:t xml:space="preserve">investigate </w:t>
      </w:r>
      <w:r w:rsidR="00D31D7F" w:rsidRPr="00C456F2">
        <w:rPr>
          <w:rFonts w:cstheme="minorHAnsi"/>
          <w:sz w:val="24"/>
          <w:szCs w:val="24"/>
          <w:lang w:val="en-US"/>
        </w:rPr>
        <w:t>the potency of allergen homologs, isoforms</w:t>
      </w:r>
      <w:r w:rsidR="00F778BF">
        <w:rPr>
          <w:rFonts w:cstheme="minorHAnsi"/>
          <w:sz w:val="24"/>
          <w:szCs w:val="24"/>
          <w:lang w:val="en-US"/>
        </w:rPr>
        <w:t>,</w:t>
      </w:r>
      <w:r w:rsidR="00D31D7F" w:rsidRPr="00C456F2">
        <w:rPr>
          <w:rFonts w:cstheme="minorHAnsi"/>
          <w:sz w:val="24"/>
          <w:szCs w:val="24"/>
          <w:lang w:val="en-US"/>
        </w:rPr>
        <w:t xml:space="preserve"> and fold-variants (e.g.</w:t>
      </w:r>
      <w:r w:rsidR="0044276F">
        <w:rPr>
          <w:rFonts w:cstheme="minorHAnsi"/>
          <w:sz w:val="24"/>
          <w:szCs w:val="24"/>
          <w:lang w:val="en-US"/>
        </w:rPr>
        <w:t>,</w:t>
      </w:r>
      <w:r w:rsidR="00D31D7F" w:rsidRPr="00C456F2">
        <w:rPr>
          <w:rFonts w:cstheme="minorHAnsi"/>
          <w:sz w:val="24"/>
          <w:szCs w:val="24"/>
          <w:lang w:val="en-US"/>
        </w:rPr>
        <w:t xml:space="preserve"> </w:t>
      </w:r>
      <w:proofErr w:type="spellStart"/>
      <w:r w:rsidR="00D31D7F" w:rsidRPr="00C456F2">
        <w:rPr>
          <w:rFonts w:cstheme="minorHAnsi"/>
          <w:sz w:val="24"/>
          <w:szCs w:val="24"/>
          <w:lang w:val="en-US"/>
        </w:rPr>
        <w:t>hypoallergenicity</w:t>
      </w:r>
      <w:proofErr w:type="spellEnd"/>
      <w:r w:rsidR="00D31D7F" w:rsidRPr="00C456F2">
        <w:rPr>
          <w:rFonts w:cstheme="minorHAnsi"/>
          <w:sz w:val="24"/>
          <w:szCs w:val="24"/>
          <w:lang w:val="en-US"/>
        </w:rPr>
        <w:t xml:space="preserve">), as well as </w:t>
      </w:r>
      <w:r w:rsidR="00576B98" w:rsidRPr="00C456F2">
        <w:rPr>
          <w:rFonts w:cstheme="minorHAnsi"/>
          <w:sz w:val="24"/>
          <w:szCs w:val="24"/>
          <w:lang w:val="en-US"/>
        </w:rPr>
        <w:t xml:space="preserve">the effects of </w:t>
      </w:r>
      <w:r w:rsidR="009F12B1" w:rsidRPr="00C456F2">
        <w:rPr>
          <w:rFonts w:cstheme="minorHAnsi"/>
          <w:sz w:val="24"/>
          <w:szCs w:val="24"/>
          <w:lang w:val="en-US"/>
        </w:rPr>
        <w:t>ligands</w:t>
      </w:r>
      <w:r w:rsidR="00D31D7F" w:rsidRPr="00C456F2">
        <w:rPr>
          <w:rFonts w:cstheme="minorHAnsi"/>
          <w:sz w:val="24"/>
          <w:szCs w:val="24"/>
          <w:lang w:val="en-US"/>
        </w:rPr>
        <w:t xml:space="preserve"> on the allergen</w:t>
      </w:r>
      <w:r w:rsidR="009F12B1" w:rsidRPr="00C456F2">
        <w:rPr>
          <w:rFonts w:cstheme="minorHAnsi"/>
          <w:sz w:val="24"/>
          <w:szCs w:val="24"/>
          <w:lang w:val="en-US"/>
        </w:rPr>
        <w:t>ic activity</w:t>
      </w:r>
      <w:r w:rsidR="00D31D7F" w:rsidRPr="00C456F2">
        <w:rPr>
          <w:rFonts w:cstheme="minorHAnsi"/>
          <w:sz w:val="24"/>
          <w:szCs w:val="24"/>
          <w:lang w:val="en-US"/>
        </w:rPr>
        <w:t xml:space="preserve">. </w:t>
      </w:r>
      <w:r w:rsidR="006B2E2C" w:rsidRPr="00C456F2">
        <w:rPr>
          <w:rFonts w:cstheme="minorHAnsi"/>
          <w:sz w:val="24"/>
          <w:szCs w:val="24"/>
          <w:lang w:val="en-US"/>
        </w:rPr>
        <w:t xml:space="preserve">A </w:t>
      </w:r>
      <w:r w:rsidR="00CD11FA" w:rsidRPr="00C456F2">
        <w:rPr>
          <w:rFonts w:cstheme="minorHAnsi"/>
          <w:sz w:val="24"/>
          <w:szCs w:val="24"/>
          <w:lang w:val="en-US"/>
        </w:rPr>
        <w:t xml:space="preserve">more recent application includes the </w:t>
      </w:r>
      <w:r w:rsidR="006B2E2C" w:rsidRPr="00C456F2">
        <w:rPr>
          <w:rFonts w:cstheme="minorHAnsi"/>
          <w:sz w:val="24"/>
          <w:szCs w:val="24"/>
          <w:lang w:val="en-US"/>
        </w:rPr>
        <w:t xml:space="preserve">use </w:t>
      </w:r>
      <w:r w:rsidR="00CD11FA" w:rsidRPr="00C456F2">
        <w:rPr>
          <w:rFonts w:cstheme="minorHAnsi"/>
          <w:sz w:val="24"/>
          <w:szCs w:val="24"/>
          <w:lang w:val="en-US"/>
        </w:rPr>
        <w:t xml:space="preserve">of </w:t>
      </w:r>
      <w:r w:rsidR="006B2E2C" w:rsidRPr="00C456F2">
        <w:rPr>
          <w:rFonts w:cstheme="minorHAnsi"/>
          <w:sz w:val="24"/>
          <w:szCs w:val="24"/>
          <w:lang w:val="en-US"/>
        </w:rPr>
        <w:t xml:space="preserve">the assay to monitor </w:t>
      </w:r>
      <w:r w:rsidR="00B25AEB">
        <w:rPr>
          <w:rFonts w:cstheme="minorHAnsi"/>
          <w:sz w:val="24"/>
          <w:szCs w:val="24"/>
          <w:lang w:val="en-US"/>
        </w:rPr>
        <w:t xml:space="preserve">the </w:t>
      </w:r>
      <w:r w:rsidR="006B2E2C" w:rsidRPr="00C456F2">
        <w:rPr>
          <w:rFonts w:cstheme="minorHAnsi"/>
          <w:sz w:val="24"/>
          <w:szCs w:val="24"/>
          <w:lang w:val="en-US"/>
        </w:rPr>
        <w:t xml:space="preserve">treatment efficacy </w:t>
      </w:r>
      <w:proofErr w:type="gramStart"/>
      <w:r w:rsidR="006B2E2C" w:rsidRPr="00C456F2">
        <w:rPr>
          <w:rFonts w:cstheme="minorHAnsi"/>
          <w:sz w:val="24"/>
          <w:szCs w:val="24"/>
          <w:lang w:val="en-US"/>
        </w:rPr>
        <w:t xml:space="preserve">in </w:t>
      </w:r>
      <w:r w:rsidR="00576B98" w:rsidRPr="00C456F2">
        <w:rPr>
          <w:rFonts w:cstheme="minorHAnsi"/>
          <w:sz w:val="24"/>
          <w:szCs w:val="24"/>
          <w:lang w:val="en-US"/>
        </w:rPr>
        <w:t xml:space="preserve">the </w:t>
      </w:r>
      <w:r w:rsidR="006B2E2C" w:rsidRPr="00C456F2">
        <w:rPr>
          <w:rFonts w:cstheme="minorHAnsi"/>
          <w:sz w:val="24"/>
          <w:szCs w:val="24"/>
          <w:lang w:val="en-US"/>
        </w:rPr>
        <w:t>course of</w:t>
      </w:r>
      <w:proofErr w:type="gramEnd"/>
      <w:r w:rsidR="006B2E2C" w:rsidRPr="00C456F2">
        <w:rPr>
          <w:rFonts w:cstheme="minorHAnsi"/>
          <w:sz w:val="24"/>
          <w:szCs w:val="24"/>
          <w:lang w:val="en-US"/>
        </w:rPr>
        <w:t xml:space="preserve"> allergen immunotherapy.</w:t>
      </w:r>
    </w:p>
    <w:p w14:paraId="76F86595" w14:textId="77777777" w:rsidR="00C456F2" w:rsidRDefault="00C456F2" w:rsidP="007558CF">
      <w:pPr>
        <w:spacing w:after="0" w:line="240" w:lineRule="auto"/>
        <w:rPr>
          <w:rFonts w:cstheme="minorHAnsi"/>
          <w:b/>
          <w:sz w:val="24"/>
          <w:szCs w:val="24"/>
          <w:lang w:val="en-US"/>
        </w:rPr>
      </w:pPr>
    </w:p>
    <w:p w14:paraId="65E3F544" w14:textId="3C65BB63" w:rsidR="00E4716F" w:rsidRPr="00C456F2" w:rsidRDefault="00720C51" w:rsidP="007558CF">
      <w:pPr>
        <w:spacing w:after="0" w:line="240" w:lineRule="auto"/>
        <w:rPr>
          <w:rFonts w:cstheme="minorHAnsi"/>
          <w:b/>
          <w:sz w:val="24"/>
          <w:szCs w:val="24"/>
          <w:lang w:val="en-US"/>
        </w:rPr>
      </w:pPr>
      <w:r w:rsidRPr="00C456F2">
        <w:rPr>
          <w:rFonts w:cstheme="minorHAnsi"/>
          <w:b/>
          <w:sz w:val="24"/>
          <w:szCs w:val="24"/>
          <w:lang w:val="en-US"/>
        </w:rPr>
        <w:t>INTRODUCTION</w:t>
      </w:r>
      <w:r w:rsidR="00E4716F" w:rsidRPr="00C456F2">
        <w:rPr>
          <w:rFonts w:cstheme="minorHAnsi"/>
          <w:b/>
          <w:sz w:val="24"/>
          <w:szCs w:val="24"/>
          <w:lang w:val="en-US"/>
        </w:rPr>
        <w:t>:</w:t>
      </w:r>
    </w:p>
    <w:p w14:paraId="6F206BFD" w14:textId="768B024B" w:rsidR="00EB601D" w:rsidRDefault="00EB601D" w:rsidP="007558CF">
      <w:pPr>
        <w:spacing w:after="0" w:line="240" w:lineRule="auto"/>
        <w:jc w:val="both"/>
        <w:rPr>
          <w:rFonts w:cstheme="minorHAnsi"/>
          <w:sz w:val="24"/>
          <w:szCs w:val="24"/>
          <w:lang w:val="en-US"/>
        </w:rPr>
      </w:pPr>
      <w:r w:rsidRPr="00C456F2">
        <w:rPr>
          <w:rFonts w:cstheme="minorHAnsi"/>
          <w:sz w:val="24"/>
          <w:szCs w:val="24"/>
          <w:lang w:val="en-US"/>
        </w:rPr>
        <w:t xml:space="preserve">Type </w:t>
      </w:r>
      <w:r w:rsidR="00576B98" w:rsidRPr="00C456F2">
        <w:rPr>
          <w:rFonts w:cstheme="minorHAnsi"/>
          <w:sz w:val="24"/>
          <w:szCs w:val="24"/>
          <w:lang w:val="en-US"/>
        </w:rPr>
        <w:t>I</w:t>
      </w:r>
      <w:r w:rsidRPr="00C456F2">
        <w:rPr>
          <w:rFonts w:cstheme="minorHAnsi"/>
          <w:sz w:val="24"/>
          <w:szCs w:val="24"/>
          <w:lang w:val="en-US"/>
        </w:rPr>
        <w:t xml:space="preserve"> hypersensitiv</w:t>
      </w:r>
      <w:r w:rsidR="00782082" w:rsidRPr="00C456F2">
        <w:rPr>
          <w:rFonts w:cstheme="minorHAnsi"/>
          <w:sz w:val="24"/>
          <w:szCs w:val="24"/>
          <w:lang w:val="en-US"/>
        </w:rPr>
        <w:t>ity</w:t>
      </w:r>
      <w:r w:rsidRPr="00C456F2">
        <w:rPr>
          <w:rFonts w:cstheme="minorHAnsi"/>
          <w:sz w:val="24"/>
          <w:szCs w:val="24"/>
          <w:lang w:val="en-US"/>
        </w:rPr>
        <w:t xml:space="preserve"> reactions</w:t>
      </w:r>
      <w:r w:rsidR="00782082" w:rsidRPr="00C456F2">
        <w:rPr>
          <w:rFonts w:cstheme="minorHAnsi"/>
          <w:sz w:val="24"/>
          <w:szCs w:val="24"/>
          <w:lang w:val="en-US"/>
        </w:rPr>
        <w:t>,</w:t>
      </w:r>
      <w:r w:rsidRPr="00C456F2">
        <w:rPr>
          <w:rFonts w:cstheme="minorHAnsi"/>
          <w:sz w:val="24"/>
          <w:szCs w:val="24"/>
          <w:lang w:val="en-US"/>
        </w:rPr>
        <w:t xml:space="preserve"> characterized by Immunoglobulin E (</w:t>
      </w:r>
      <w:proofErr w:type="spellStart"/>
      <w:r w:rsidRPr="00C456F2">
        <w:rPr>
          <w:rFonts w:cstheme="minorHAnsi"/>
          <w:sz w:val="24"/>
          <w:szCs w:val="24"/>
          <w:lang w:val="en-US"/>
        </w:rPr>
        <w:t>IgE</w:t>
      </w:r>
      <w:proofErr w:type="spellEnd"/>
      <w:r w:rsidRPr="00C456F2">
        <w:rPr>
          <w:rFonts w:cstheme="minorHAnsi"/>
          <w:sz w:val="24"/>
          <w:szCs w:val="24"/>
          <w:lang w:val="en-US"/>
        </w:rPr>
        <w:t>)</w:t>
      </w:r>
      <w:r w:rsidR="006C42BC">
        <w:rPr>
          <w:rFonts w:cstheme="minorHAnsi"/>
          <w:sz w:val="24"/>
          <w:szCs w:val="24"/>
          <w:lang w:val="en-US"/>
        </w:rPr>
        <w:t xml:space="preserve"> production</w:t>
      </w:r>
      <w:r w:rsidRPr="00C456F2">
        <w:rPr>
          <w:rFonts w:cstheme="minorHAnsi"/>
          <w:sz w:val="24"/>
          <w:szCs w:val="24"/>
          <w:lang w:val="en-US"/>
        </w:rPr>
        <w:t xml:space="preserve"> specific for a respective antigen</w:t>
      </w:r>
      <w:r w:rsidR="00DC6C71" w:rsidRPr="00C456F2">
        <w:rPr>
          <w:rFonts w:cstheme="minorHAnsi"/>
          <w:sz w:val="24"/>
          <w:szCs w:val="24"/>
          <w:lang w:val="en-US"/>
        </w:rPr>
        <w:t>,</w:t>
      </w:r>
      <w:r w:rsidR="00344B0F" w:rsidRPr="00C456F2">
        <w:rPr>
          <w:rFonts w:cstheme="minorHAnsi"/>
          <w:sz w:val="24"/>
          <w:szCs w:val="24"/>
          <w:lang w:val="en-US"/>
        </w:rPr>
        <w:t xml:space="preserve"> affect nearly a third of the world’s population</w:t>
      </w:r>
      <w:r w:rsidR="003F4ED4">
        <w:rPr>
          <w:rFonts w:cstheme="minorHAnsi"/>
          <w:sz w:val="24"/>
          <w:szCs w:val="24"/>
          <w:lang w:val="en-US"/>
        </w:rPr>
        <w:t>.</w:t>
      </w:r>
      <w:r w:rsidR="00344B0F" w:rsidRPr="00C456F2">
        <w:rPr>
          <w:rFonts w:cstheme="minorHAnsi"/>
          <w:sz w:val="24"/>
          <w:szCs w:val="24"/>
          <w:lang w:val="en-US"/>
        </w:rPr>
        <w:t xml:space="preserve"> </w:t>
      </w:r>
      <w:r w:rsidR="003F4ED4">
        <w:rPr>
          <w:rFonts w:cstheme="minorHAnsi"/>
          <w:sz w:val="24"/>
          <w:szCs w:val="24"/>
          <w:lang w:val="en-US"/>
        </w:rPr>
        <w:t>These reactions</w:t>
      </w:r>
      <w:r w:rsidR="003F4ED4" w:rsidRPr="00C456F2">
        <w:rPr>
          <w:rFonts w:cstheme="minorHAnsi"/>
          <w:sz w:val="24"/>
          <w:szCs w:val="24"/>
          <w:lang w:val="en-US"/>
        </w:rPr>
        <w:t xml:space="preserve"> </w:t>
      </w:r>
      <w:r w:rsidR="00DC6C71" w:rsidRPr="00C456F2">
        <w:rPr>
          <w:rFonts w:cstheme="minorHAnsi"/>
          <w:sz w:val="24"/>
          <w:szCs w:val="24"/>
          <w:lang w:val="en-US"/>
        </w:rPr>
        <w:t>are</w:t>
      </w:r>
      <w:r w:rsidR="007C3D40" w:rsidRPr="00C456F2">
        <w:rPr>
          <w:rFonts w:cstheme="minorHAnsi"/>
          <w:sz w:val="24"/>
          <w:szCs w:val="24"/>
          <w:lang w:val="en-US"/>
        </w:rPr>
        <w:t xml:space="preserve"> </w:t>
      </w:r>
      <w:r w:rsidR="007C3D40" w:rsidRPr="00C456F2">
        <w:rPr>
          <w:rFonts w:cstheme="minorHAnsi"/>
          <w:sz w:val="24"/>
          <w:szCs w:val="24"/>
          <w:lang w:val="en-US"/>
        </w:rPr>
        <w:lastRenderedPageBreak/>
        <w:t>associated with several</w:t>
      </w:r>
      <w:r w:rsidR="00344B0F" w:rsidRPr="00C456F2">
        <w:rPr>
          <w:rFonts w:cstheme="minorHAnsi"/>
          <w:sz w:val="24"/>
          <w:szCs w:val="24"/>
          <w:lang w:val="en-US"/>
        </w:rPr>
        <w:t xml:space="preserve"> allergic manifestations </w:t>
      </w:r>
      <w:r w:rsidR="00685938">
        <w:rPr>
          <w:rFonts w:cstheme="minorHAnsi"/>
          <w:sz w:val="24"/>
          <w:szCs w:val="24"/>
          <w:lang w:val="en-US"/>
        </w:rPr>
        <w:t>such as</w:t>
      </w:r>
      <w:r w:rsidR="00685938" w:rsidRPr="00C456F2">
        <w:rPr>
          <w:rFonts w:cstheme="minorHAnsi"/>
          <w:sz w:val="24"/>
          <w:szCs w:val="24"/>
          <w:lang w:val="en-US"/>
        </w:rPr>
        <w:t xml:space="preserve"> </w:t>
      </w:r>
      <w:r w:rsidR="00344B0F" w:rsidRPr="00C456F2">
        <w:rPr>
          <w:rFonts w:cstheme="minorHAnsi"/>
          <w:sz w:val="24"/>
          <w:szCs w:val="24"/>
          <w:lang w:val="en-US"/>
        </w:rPr>
        <w:t xml:space="preserve">asthma </w:t>
      </w:r>
      <w:r w:rsidR="006C42BC">
        <w:rPr>
          <w:rFonts w:cstheme="minorHAnsi"/>
          <w:sz w:val="24"/>
          <w:szCs w:val="24"/>
          <w:lang w:val="en-US"/>
        </w:rPr>
        <w:t xml:space="preserve">and </w:t>
      </w:r>
      <w:proofErr w:type="spellStart"/>
      <w:r w:rsidR="00344B0F" w:rsidRPr="00C456F2">
        <w:rPr>
          <w:rFonts w:cstheme="minorHAnsi"/>
          <w:sz w:val="24"/>
          <w:szCs w:val="24"/>
          <w:lang w:val="en-US"/>
        </w:rPr>
        <w:t>rhinoconjunctivitis</w:t>
      </w:r>
      <w:proofErr w:type="spellEnd"/>
      <w:r w:rsidR="00344B0F" w:rsidRPr="00C456F2">
        <w:rPr>
          <w:rFonts w:cstheme="minorHAnsi"/>
          <w:sz w:val="24"/>
          <w:szCs w:val="24"/>
          <w:lang w:val="en-US"/>
        </w:rPr>
        <w:t xml:space="preserve"> </w:t>
      </w:r>
      <w:r w:rsidR="00D14FCD" w:rsidRPr="00C456F2">
        <w:rPr>
          <w:rFonts w:cstheme="minorHAnsi"/>
          <w:sz w:val="24"/>
          <w:szCs w:val="24"/>
          <w:lang w:val="en-US"/>
        </w:rPr>
        <w:t xml:space="preserve">and can </w:t>
      </w:r>
      <w:r w:rsidR="00BA16A9" w:rsidRPr="00C456F2">
        <w:rPr>
          <w:rFonts w:cstheme="minorHAnsi"/>
          <w:sz w:val="24"/>
          <w:szCs w:val="24"/>
          <w:lang w:val="en-US"/>
        </w:rPr>
        <w:t xml:space="preserve">even </w:t>
      </w:r>
      <w:r w:rsidR="00D14FCD" w:rsidRPr="00C456F2">
        <w:rPr>
          <w:rFonts w:cstheme="minorHAnsi"/>
          <w:sz w:val="24"/>
          <w:szCs w:val="24"/>
          <w:lang w:val="en-US"/>
        </w:rPr>
        <w:t>lead to systemic life-threatening reactions</w:t>
      </w:r>
      <w:r w:rsidR="00750F56" w:rsidRPr="00C456F2">
        <w:rPr>
          <w:rFonts w:cstheme="minorHAnsi"/>
          <w:sz w:val="24"/>
          <w:szCs w:val="24"/>
          <w:lang w:val="en-US"/>
        </w:rPr>
        <w:fldChar w:fldCharType="begin">
          <w:fldData xml:space="preserve">PEVuZE5vdGU+PENpdGU+PEF1dGhvcj5DdXJpbjwvQXV0aG9yPjxZZWFyPjIwMTg8L1llYXI+PFJl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</w:fldData>
        </w:fldChar>
      </w:r>
      <w:r w:rsidR="00242F78" w:rsidRPr="00C456F2">
        <w:rPr>
          <w:rFonts w:cstheme="minorHAnsi"/>
          <w:sz w:val="24"/>
          <w:szCs w:val="24"/>
          <w:lang w:val="en-US"/>
        </w:rPr>
        <w:instrText xml:space="preserve"> ADDIN EN.CITE </w:instrText>
      </w:r>
      <w:r w:rsidR="00242F78" w:rsidRPr="00C456F2">
        <w:rPr>
          <w:rFonts w:cstheme="minorHAnsi"/>
          <w:sz w:val="24"/>
          <w:szCs w:val="24"/>
          <w:lang w:val="en-US"/>
        </w:rPr>
        <w:fldChar w:fldCharType="begin">
          <w:fldData xml:space="preserve">PEVuZE5vdGU+PENpdGU+PEF1dGhvcj5DdXJpbjwvQXV0aG9yPjxZZWFyPjIwMTg8L1llYXI+PFJl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</w:fldData>
        </w:fldChar>
      </w:r>
      <w:r w:rsidR="00242F78" w:rsidRPr="00C456F2">
        <w:rPr>
          <w:rFonts w:cstheme="minorHAnsi"/>
          <w:sz w:val="24"/>
          <w:szCs w:val="24"/>
          <w:lang w:val="en-US"/>
        </w:rPr>
        <w:instrText xml:space="preserve"> ADDIN EN.CITE.DATA </w:instrText>
      </w:r>
      <w:r w:rsidR="00242F78" w:rsidRPr="00C456F2">
        <w:rPr>
          <w:rFonts w:cstheme="minorHAnsi"/>
          <w:sz w:val="24"/>
          <w:szCs w:val="24"/>
          <w:lang w:val="en-US"/>
        </w:rPr>
      </w:r>
      <w:r w:rsidR="00242F78" w:rsidRPr="00C456F2">
        <w:rPr>
          <w:rFonts w:cstheme="minorHAnsi"/>
          <w:sz w:val="24"/>
          <w:szCs w:val="24"/>
          <w:lang w:val="en-US"/>
        </w:rPr>
        <w:fldChar w:fldCharType="end"/>
      </w:r>
      <w:r w:rsidR="00750F56" w:rsidRPr="00C456F2">
        <w:rPr>
          <w:rFonts w:cstheme="minorHAnsi"/>
          <w:sz w:val="24"/>
          <w:szCs w:val="24"/>
          <w:lang w:val="en-US"/>
        </w:rPr>
      </w:r>
      <w:r w:rsidR="00750F56" w:rsidRPr="00C456F2">
        <w:rPr>
          <w:rFonts w:cstheme="minorHAnsi"/>
          <w:sz w:val="24"/>
          <w:szCs w:val="24"/>
          <w:lang w:val="en-US"/>
        </w:rPr>
        <w:fldChar w:fldCharType="separate"/>
      </w:r>
      <w:r w:rsidR="00242F78" w:rsidRPr="00C456F2">
        <w:rPr>
          <w:rFonts w:cstheme="minorHAnsi"/>
          <w:noProof/>
          <w:sz w:val="24"/>
          <w:szCs w:val="24"/>
          <w:vertAlign w:val="superscript"/>
          <w:lang w:val="en-US"/>
        </w:rPr>
        <w:t>1</w:t>
      </w:r>
      <w:r w:rsidR="00750F56" w:rsidRPr="00C456F2">
        <w:rPr>
          <w:rFonts w:cstheme="minorHAnsi"/>
          <w:sz w:val="24"/>
          <w:szCs w:val="24"/>
          <w:lang w:val="en-US"/>
        </w:rPr>
        <w:fldChar w:fldCharType="end"/>
      </w:r>
      <w:r w:rsidRPr="00C456F2">
        <w:rPr>
          <w:rFonts w:cstheme="minorHAnsi"/>
          <w:sz w:val="24"/>
          <w:szCs w:val="24"/>
          <w:lang w:val="en-US"/>
        </w:rPr>
        <w:t xml:space="preserve">. Unlike </w:t>
      </w:r>
      <w:r w:rsidRPr="00C456F2">
        <w:rPr>
          <w:rFonts w:cstheme="minorHAnsi"/>
          <w:i/>
          <w:sz w:val="24"/>
          <w:szCs w:val="24"/>
          <w:lang w:val="en-US"/>
        </w:rPr>
        <w:t>in vivo</w:t>
      </w:r>
      <w:r w:rsidRPr="00C456F2">
        <w:rPr>
          <w:rFonts w:cstheme="minorHAnsi"/>
          <w:sz w:val="24"/>
          <w:szCs w:val="24"/>
          <w:lang w:val="en-US"/>
        </w:rPr>
        <w:t xml:space="preserve"> tests, immunochemical approaches</w:t>
      </w:r>
      <w:r w:rsidR="006C42BC">
        <w:rPr>
          <w:rFonts w:cstheme="minorHAnsi"/>
          <w:sz w:val="24"/>
          <w:szCs w:val="24"/>
          <w:lang w:val="en-US"/>
        </w:rPr>
        <w:t>,</w:t>
      </w:r>
      <w:r w:rsidRPr="00C456F2">
        <w:rPr>
          <w:rFonts w:cstheme="minorHAnsi"/>
          <w:sz w:val="24"/>
          <w:szCs w:val="24"/>
          <w:lang w:val="en-US"/>
        </w:rPr>
        <w:t xml:space="preserve"> </w:t>
      </w:r>
      <w:r w:rsidR="00D066EB" w:rsidRPr="00C456F2">
        <w:rPr>
          <w:rFonts w:cstheme="minorHAnsi"/>
          <w:sz w:val="24"/>
          <w:szCs w:val="24"/>
          <w:lang w:val="en-US"/>
        </w:rPr>
        <w:t xml:space="preserve">such as </w:t>
      </w:r>
      <w:r w:rsidRPr="00C456F2">
        <w:rPr>
          <w:rFonts w:cstheme="minorHAnsi"/>
          <w:sz w:val="24"/>
          <w:szCs w:val="24"/>
          <w:lang w:val="en-US"/>
        </w:rPr>
        <w:t>the enzyme-linked immunosorbent assay (ELISA)</w:t>
      </w:r>
      <w:r w:rsidR="006C42BC">
        <w:rPr>
          <w:rFonts w:cstheme="minorHAnsi"/>
          <w:sz w:val="24"/>
          <w:szCs w:val="24"/>
          <w:lang w:val="en-US"/>
        </w:rPr>
        <w:t>,</w:t>
      </w:r>
      <w:r w:rsidRPr="00C456F2">
        <w:rPr>
          <w:rFonts w:cstheme="minorHAnsi"/>
          <w:sz w:val="24"/>
          <w:szCs w:val="24"/>
          <w:lang w:val="en-US"/>
        </w:rPr>
        <w:t xml:space="preserve"> </w:t>
      </w:r>
      <w:r w:rsidR="00C26047" w:rsidRPr="00C456F2">
        <w:rPr>
          <w:rFonts w:cstheme="minorHAnsi"/>
          <w:sz w:val="24"/>
          <w:szCs w:val="24"/>
          <w:lang w:val="en-US"/>
        </w:rPr>
        <w:t xml:space="preserve">are solely suitable </w:t>
      </w:r>
      <w:r w:rsidR="006C42BC">
        <w:rPr>
          <w:rFonts w:cstheme="minorHAnsi"/>
          <w:sz w:val="24"/>
          <w:szCs w:val="24"/>
          <w:lang w:val="en-US"/>
        </w:rPr>
        <w:t>f</w:t>
      </w:r>
      <w:r w:rsidR="00C26047" w:rsidRPr="00C456F2">
        <w:rPr>
          <w:rFonts w:cstheme="minorHAnsi"/>
          <w:sz w:val="24"/>
          <w:szCs w:val="24"/>
          <w:lang w:val="en-US"/>
        </w:rPr>
        <w:t>o</w:t>
      </w:r>
      <w:r w:rsidR="006C42BC">
        <w:rPr>
          <w:rFonts w:cstheme="minorHAnsi"/>
          <w:sz w:val="24"/>
          <w:szCs w:val="24"/>
          <w:lang w:val="en-US"/>
        </w:rPr>
        <w:t>r</w:t>
      </w:r>
      <w:r w:rsidR="00C26047" w:rsidRPr="00C456F2">
        <w:rPr>
          <w:rFonts w:cstheme="minorHAnsi"/>
          <w:sz w:val="24"/>
          <w:szCs w:val="24"/>
          <w:lang w:val="en-US"/>
        </w:rPr>
        <w:t xml:space="preserve"> investigat</w:t>
      </w:r>
      <w:r w:rsidR="006C42BC">
        <w:rPr>
          <w:rFonts w:cstheme="minorHAnsi"/>
          <w:sz w:val="24"/>
          <w:szCs w:val="24"/>
          <w:lang w:val="en-US"/>
        </w:rPr>
        <w:t>ing</w:t>
      </w:r>
      <w:r w:rsidR="00C26047" w:rsidRPr="00C456F2">
        <w:rPr>
          <w:rFonts w:cstheme="minorHAnsi"/>
          <w:sz w:val="24"/>
          <w:szCs w:val="24"/>
          <w:lang w:val="en-US"/>
        </w:rPr>
        <w:t xml:space="preserve"> </w:t>
      </w:r>
      <w:r w:rsidR="00B25AEB">
        <w:rPr>
          <w:rFonts w:cstheme="minorHAnsi"/>
          <w:sz w:val="24"/>
          <w:szCs w:val="24"/>
          <w:lang w:val="en-US"/>
        </w:rPr>
        <w:t xml:space="preserve">the </w:t>
      </w:r>
      <w:r w:rsidR="00C26047" w:rsidRPr="00C456F2">
        <w:rPr>
          <w:rFonts w:cstheme="minorHAnsi"/>
          <w:sz w:val="24"/>
          <w:szCs w:val="24"/>
          <w:lang w:val="en-US"/>
        </w:rPr>
        <w:t xml:space="preserve">target binding of antibodies but </w:t>
      </w:r>
      <w:r w:rsidR="00D066EB" w:rsidRPr="00C456F2">
        <w:rPr>
          <w:rFonts w:cstheme="minorHAnsi"/>
          <w:sz w:val="24"/>
          <w:szCs w:val="24"/>
          <w:lang w:val="en-US"/>
        </w:rPr>
        <w:t>do not address</w:t>
      </w:r>
      <w:r w:rsidR="00C26047" w:rsidRPr="00C456F2">
        <w:rPr>
          <w:rFonts w:cstheme="minorHAnsi"/>
          <w:sz w:val="24"/>
          <w:szCs w:val="24"/>
          <w:lang w:val="en-US"/>
        </w:rPr>
        <w:t xml:space="preserve"> the functional aspect of</w:t>
      </w:r>
      <w:r w:rsidR="00782082" w:rsidRPr="00C456F2">
        <w:rPr>
          <w:rFonts w:cstheme="minorHAnsi"/>
          <w:sz w:val="24"/>
          <w:szCs w:val="24"/>
          <w:lang w:val="en-US"/>
        </w:rPr>
        <w:t xml:space="preserve"> proteins </w:t>
      </w:r>
      <w:r w:rsidR="006C42BC">
        <w:rPr>
          <w:rFonts w:cstheme="minorHAnsi"/>
          <w:sz w:val="24"/>
          <w:szCs w:val="24"/>
          <w:lang w:val="en-US"/>
        </w:rPr>
        <w:t>that can</w:t>
      </w:r>
      <w:r w:rsidR="00C26047" w:rsidRPr="00C456F2">
        <w:rPr>
          <w:rFonts w:cstheme="minorHAnsi"/>
          <w:sz w:val="24"/>
          <w:szCs w:val="24"/>
          <w:lang w:val="en-US"/>
        </w:rPr>
        <w:t xml:space="preserve"> cause</w:t>
      </w:r>
      <w:r w:rsidR="00782082" w:rsidRPr="00C456F2">
        <w:rPr>
          <w:rFonts w:cstheme="minorHAnsi"/>
          <w:sz w:val="24"/>
          <w:szCs w:val="24"/>
          <w:lang w:val="en-US"/>
        </w:rPr>
        <w:t xml:space="preserve"> immediate hypersensitivity reactions</w:t>
      </w:r>
      <w:r w:rsidRPr="00C456F2">
        <w:rPr>
          <w:rFonts w:cstheme="minorHAnsi"/>
          <w:sz w:val="24"/>
          <w:szCs w:val="24"/>
          <w:lang w:val="en-US"/>
        </w:rPr>
        <w:t>. The immobilization of the allergens on solid supports</w:t>
      </w:r>
      <w:r w:rsidR="00D066EB" w:rsidRPr="00C456F2">
        <w:rPr>
          <w:rFonts w:cstheme="minorHAnsi"/>
          <w:sz w:val="24"/>
          <w:szCs w:val="24"/>
          <w:lang w:val="en-US"/>
        </w:rPr>
        <w:t xml:space="preserve"> (e.g.</w:t>
      </w:r>
      <w:r w:rsidR="00167B8D">
        <w:rPr>
          <w:rFonts w:cstheme="minorHAnsi"/>
          <w:sz w:val="24"/>
          <w:szCs w:val="24"/>
          <w:lang w:val="en-US"/>
        </w:rPr>
        <w:t>,</w:t>
      </w:r>
      <w:r w:rsidR="00D066EB" w:rsidRPr="00C456F2">
        <w:rPr>
          <w:rFonts w:cstheme="minorHAnsi"/>
          <w:sz w:val="24"/>
          <w:szCs w:val="24"/>
          <w:lang w:val="en-US"/>
        </w:rPr>
        <w:t xml:space="preserve"> ELISA plates)</w:t>
      </w:r>
      <w:r w:rsidRPr="00C456F2">
        <w:rPr>
          <w:rFonts w:cstheme="minorHAnsi"/>
          <w:sz w:val="24"/>
          <w:szCs w:val="24"/>
          <w:lang w:val="en-US"/>
        </w:rPr>
        <w:t xml:space="preserve"> could cause changes in the</w:t>
      </w:r>
      <w:r w:rsidR="00576B98" w:rsidRPr="00C456F2">
        <w:rPr>
          <w:rFonts w:cstheme="minorHAnsi"/>
          <w:sz w:val="24"/>
          <w:szCs w:val="24"/>
          <w:lang w:val="en-US"/>
        </w:rPr>
        <w:t>ir</w:t>
      </w:r>
      <w:r w:rsidRPr="00C456F2">
        <w:rPr>
          <w:rFonts w:cstheme="minorHAnsi"/>
          <w:sz w:val="24"/>
          <w:szCs w:val="24"/>
          <w:lang w:val="en-US"/>
        </w:rPr>
        <w:t xml:space="preserve"> structural integrity and the destruction of allergy relevant epitopes</w:t>
      </w:r>
      <w:r w:rsidR="00750F56" w:rsidRPr="00C456F2">
        <w:rPr>
          <w:rFonts w:cstheme="minorHAnsi"/>
          <w:sz w:val="24"/>
          <w:szCs w:val="24"/>
          <w:lang w:val="en-US"/>
        </w:rPr>
        <w:fldChar w:fldCharType="begin"/>
      </w:r>
      <w:r w:rsidR="00242F78" w:rsidRPr="00C456F2">
        <w:rPr>
          <w:rFonts w:cstheme="minorHAnsi"/>
          <w:sz w:val="24"/>
          <w:szCs w:val="24"/>
          <w:lang w:val="en-US"/>
        </w:rPr>
        <w:instrText xml:space="preserve"> ADDIN EN.CITE &lt;EndNote&gt;&lt;Cite&gt;&lt;Author&gt;Okamoto-Uchida&lt;/Author&gt;&lt;Year&gt;2016&lt;/Year&gt;&lt;RecNum&gt;25&lt;/RecNum&gt;&lt;DisplayText&gt;&lt;style face="superscript"&gt;2&lt;/style&gt;&lt;/DisplayText&gt;&lt;record&gt;&lt;rec-number&gt;25&lt;/rec-number&gt;&lt;foreign-keys&gt;&lt;key app="EN" db-id="ev5z0rapef0zdket55y55vxtvz2tr2pftxfs" timestamp="1615547482"&gt;25&lt;/key&gt;&lt;/foreign-keys&gt;&lt;ref-type name="Journal Article"&gt;17&lt;/ref-type&gt;&lt;contributors&gt;&lt;authors&gt;&lt;author&gt;Okamoto-Uchida, Y.&lt;/author&gt;&lt;author&gt;Nakamura, R.&lt;/author&gt;&lt;author&gt;Matsuzawa, Y.&lt;/author&gt;&lt;author&gt;Soma, M.&lt;/author&gt;&lt;author&gt;Kawakami, H.&lt;/author&gt;&lt;author&gt;Ishii-Watabe, A.&lt;/author&gt;&lt;author&gt;Nishimaki-Mogami, T.&lt;/author&gt;&lt;author&gt;Teshima, R.&lt;/author&gt;&lt;author&gt;Saito, Y.&lt;/author&gt;&lt;/authors&gt;&lt;/contributors&gt;&lt;auth-address&gt;Division of Medicinal Safety Science, National Institute of Health Sciences.&lt;/auth-address&gt;&lt;titles&gt;&lt;title&gt;Different Results of IgE Binding- and Crosslinking-Based Allergy Tests Caused by Allergen Immobilization&lt;/title&gt;&lt;secondary-title&gt;Biol Pharm Bull&lt;/secondary-title&gt;&lt;/titles&gt;&lt;periodical&gt;&lt;full-title&gt;Biol Pharm Bull&lt;/full-title&gt;&lt;/periodical&gt;&lt;pages&gt;1662-1666&lt;/pages&gt;&lt;volume&gt;39&lt;/volume&gt;&lt;number&gt;10&lt;/number&gt;&lt;edition&gt;2016/10/12&lt;/edition&gt;&lt;keywords&gt;&lt;keyword&gt;Allergens/*immunology&lt;/keyword&gt;&lt;keyword&gt;Animals&lt;/keyword&gt;&lt;keyword&gt;Antibodies, Monoclonal/*immunology&lt;/keyword&gt;&lt;keyword&gt;Cell Line&lt;/keyword&gt;&lt;keyword&gt;Immobilized Proteins/*immunology&lt;/keyword&gt;&lt;keyword&gt;Immunoglobulin E/*immunology&lt;/keyword&gt;&lt;keyword&gt;Immunologic Tests&lt;/keyword&gt;&lt;keyword&gt;Mast Cells&lt;/keyword&gt;&lt;keyword&gt;Ovalbumin/*immunology&lt;/keyword&gt;&lt;keyword&gt;Rats&lt;/keyword&gt;&lt;/keywords&gt;&lt;dates&gt;&lt;year&gt;2016&lt;/year&gt;&lt;/dates&gt;&lt;isbn&gt;0918-6158&lt;/isbn&gt;&lt;accession-num&gt;27725443&lt;/accession-num&gt;&lt;urls&gt;&lt;/urls&gt;&lt;electronic-resource-num&gt;10.1248/bpb.b16-00389&lt;/electronic-resource-num&gt;&lt;remote-database-provider&gt;NLM&lt;/remote-database-provider&gt;&lt;language&gt;eng&lt;/language&gt;&lt;/record&gt;&lt;/Cite&gt;&lt;/EndNote&gt;</w:instrText>
      </w:r>
      <w:r w:rsidR="00750F56" w:rsidRPr="00C456F2">
        <w:rPr>
          <w:rFonts w:cstheme="minorHAnsi"/>
          <w:sz w:val="24"/>
          <w:szCs w:val="24"/>
          <w:lang w:val="en-US"/>
        </w:rPr>
        <w:fldChar w:fldCharType="separate"/>
      </w:r>
      <w:r w:rsidR="00242F78" w:rsidRPr="00C456F2">
        <w:rPr>
          <w:rFonts w:cstheme="minorHAnsi"/>
          <w:noProof/>
          <w:sz w:val="24"/>
          <w:szCs w:val="24"/>
          <w:vertAlign w:val="superscript"/>
          <w:lang w:val="en-US"/>
        </w:rPr>
        <w:t>2</w:t>
      </w:r>
      <w:r w:rsidR="00750F56" w:rsidRPr="00C456F2">
        <w:rPr>
          <w:rFonts w:cstheme="minorHAnsi"/>
          <w:sz w:val="24"/>
          <w:szCs w:val="24"/>
          <w:lang w:val="en-US"/>
        </w:rPr>
        <w:fldChar w:fldCharType="end"/>
      </w:r>
      <w:r w:rsidRPr="00C456F2">
        <w:rPr>
          <w:rFonts w:cstheme="minorHAnsi"/>
          <w:sz w:val="24"/>
          <w:szCs w:val="24"/>
          <w:lang w:val="en-US"/>
        </w:rPr>
        <w:t>. Even skin prick tests</w:t>
      </w:r>
      <w:r w:rsidR="00DD6AAD" w:rsidRPr="00C456F2">
        <w:rPr>
          <w:rFonts w:cstheme="minorHAnsi"/>
          <w:sz w:val="24"/>
          <w:szCs w:val="24"/>
          <w:lang w:val="en-US"/>
        </w:rPr>
        <w:t xml:space="preserve"> (SPT)</w:t>
      </w:r>
      <w:r w:rsidRPr="00C456F2">
        <w:rPr>
          <w:rFonts w:cstheme="minorHAnsi"/>
          <w:sz w:val="24"/>
          <w:szCs w:val="24"/>
          <w:lang w:val="en-US"/>
        </w:rPr>
        <w:t>, the most common tool to confirm sensitization against certain allergens</w:t>
      </w:r>
      <w:r w:rsidR="00136278" w:rsidRPr="00C456F2">
        <w:rPr>
          <w:rFonts w:cstheme="minorHAnsi"/>
          <w:sz w:val="24"/>
          <w:szCs w:val="24"/>
          <w:lang w:val="en-US"/>
        </w:rPr>
        <w:t>,</w:t>
      </w:r>
      <w:r w:rsidRPr="00C456F2">
        <w:rPr>
          <w:rFonts w:cstheme="minorHAnsi"/>
          <w:sz w:val="24"/>
          <w:szCs w:val="24"/>
          <w:lang w:val="en-US"/>
        </w:rPr>
        <w:t xml:space="preserve"> have their limits concerning the detection of symptomatic </w:t>
      </w:r>
      <w:proofErr w:type="spellStart"/>
      <w:r w:rsidRPr="00C456F2">
        <w:rPr>
          <w:rFonts w:cstheme="minorHAnsi"/>
          <w:sz w:val="24"/>
          <w:szCs w:val="24"/>
          <w:lang w:val="en-US"/>
        </w:rPr>
        <w:t>IgE</w:t>
      </w:r>
      <w:proofErr w:type="spellEnd"/>
      <w:r w:rsidRPr="00C456F2">
        <w:rPr>
          <w:rFonts w:cstheme="minorHAnsi"/>
          <w:sz w:val="24"/>
          <w:szCs w:val="24"/>
          <w:lang w:val="en-US"/>
        </w:rPr>
        <w:t>-mediated food allergy or allergen availability</w:t>
      </w:r>
      <w:r w:rsidR="00750F56" w:rsidRPr="00C456F2">
        <w:rPr>
          <w:rFonts w:cstheme="minorHAnsi"/>
          <w:sz w:val="24"/>
          <w:szCs w:val="24"/>
          <w:lang w:val="en-US"/>
        </w:rPr>
        <w:fldChar w:fldCharType="begin">
          <w:fldData xml:space="preserve">PEVuZE5vdGU+PENpdGU+PEF1dGhvcj5Wb2dlbDwvQXV0aG9yPjxZZWFyPjIwMDU8L1llYXI+PFJl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</w:fldData>
        </w:fldChar>
      </w:r>
      <w:r w:rsidR="00242F78" w:rsidRPr="00C456F2">
        <w:rPr>
          <w:rFonts w:cstheme="minorHAnsi"/>
          <w:sz w:val="24"/>
          <w:szCs w:val="24"/>
          <w:lang w:val="en-US"/>
        </w:rPr>
        <w:instrText xml:space="preserve"> ADDIN EN.CITE </w:instrText>
      </w:r>
      <w:r w:rsidR="00242F78" w:rsidRPr="00C456F2">
        <w:rPr>
          <w:rFonts w:cstheme="minorHAnsi"/>
          <w:sz w:val="24"/>
          <w:szCs w:val="24"/>
          <w:lang w:val="en-US"/>
        </w:rPr>
        <w:fldChar w:fldCharType="begin">
          <w:fldData xml:space="preserve">PEVuZE5vdGU+PENpdGU+PEF1dGhvcj5Wb2dlbDwvQXV0aG9yPjxZZWFyPjIwMDU8L1llYXI+PFJl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</w:fldData>
        </w:fldChar>
      </w:r>
      <w:r w:rsidR="00242F78" w:rsidRPr="00C456F2">
        <w:rPr>
          <w:rFonts w:cstheme="minorHAnsi"/>
          <w:sz w:val="24"/>
          <w:szCs w:val="24"/>
          <w:lang w:val="en-US"/>
        </w:rPr>
        <w:instrText xml:space="preserve"> ADDIN EN.CITE.DATA </w:instrText>
      </w:r>
      <w:r w:rsidR="00242F78" w:rsidRPr="00C456F2">
        <w:rPr>
          <w:rFonts w:cstheme="minorHAnsi"/>
          <w:sz w:val="24"/>
          <w:szCs w:val="24"/>
          <w:lang w:val="en-US"/>
        </w:rPr>
      </w:r>
      <w:r w:rsidR="00242F78" w:rsidRPr="00C456F2">
        <w:rPr>
          <w:rFonts w:cstheme="minorHAnsi"/>
          <w:sz w:val="24"/>
          <w:szCs w:val="24"/>
          <w:lang w:val="en-US"/>
        </w:rPr>
        <w:fldChar w:fldCharType="end"/>
      </w:r>
      <w:r w:rsidR="00750F56" w:rsidRPr="00C456F2">
        <w:rPr>
          <w:rFonts w:cstheme="minorHAnsi"/>
          <w:sz w:val="24"/>
          <w:szCs w:val="24"/>
          <w:lang w:val="en-US"/>
        </w:rPr>
      </w:r>
      <w:r w:rsidR="00750F56" w:rsidRPr="00C456F2">
        <w:rPr>
          <w:rFonts w:cstheme="minorHAnsi"/>
          <w:sz w:val="24"/>
          <w:szCs w:val="24"/>
          <w:lang w:val="en-US"/>
        </w:rPr>
        <w:fldChar w:fldCharType="separate"/>
      </w:r>
      <w:r w:rsidR="00242F78" w:rsidRPr="00C456F2">
        <w:rPr>
          <w:rFonts w:cstheme="minorHAnsi"/>
          <w:noProof/>
          <w:sz w:val="24"/>
          <w:szCs w:val="24"/>
          <w:vertAlign w:val="superscript"/>
          <w:lang w:val="en-US"/>
        </w:rPr>
        <w:t>3,4</w:t>
      </w:r>
      <w:r w:rsidR="00750F56" w:rsidRPr="00C456F2">
        <w:rPr>
          <w:rFonts w:cstheme="minorHAnsi"/>
          <w:sz w:val="24"/>
          <w:szCs w:val="24"/>
          <w:lang w:val="en-US"/>
        </w:rPr>
        <w:fldChar w:fldCharType="end"/>
      </w:r>
      <w:r w:rsidRPr="00C456F2">
        <w:rPr>
          <w:rFonts w:cstheme="minorHAnsi"/>
          <w:sz w:val="24"/>
          <w:szCs w:val="24"/>
          <w:lang w:val="en-US"/>
        </w:rPr>
        <w:t>.</w:t>
      </w:r>
      <w:r w:rsidR="00167B8D">
        <w:rPr>
          <w:rFonts w:cstheme="minorHAnsi"/>
          <w:sz w:val="24"/>
          <w:szCs w:val="24"/>
          <w:lang w:val="en-US"/>
        </w:rPr>
        <w:t xml:space="preserve"> </w:t>
      </w:r>
      <w:proofErr w:type="gramStart"/>
      <w:r w:rsidRPr="00C456F2">
        <w:rPr>
          <w:rFonts w:cstheme="minorHAnsi"/>
          <w:sz w:val="24"/>
          <w:szCs w:val="24"/>
          <w:lang w:val="en-US"/>
        </w:rPr>
        <w:t>In order to</w:t>
      </w:r>
      <w:proofErr w:type="gramEnd"/>
      <w:r w:rsidRPr="00C456F2">
        <w:rPr>
          <w:rFonts w:cstheme="minorHAnsi"/>
          <w:sz w:val="24"/>
          <w:szCs w:val="24"/>
          <w:lang w:val="en-US"/>
        </w:rPr>
        <w:t xml:space="preserve"> find an ethical, highly specific, sensitive</w:t>
      </w:r>
      <w:r w:rsidR="00B25AEB">
        <w:rPr>
          <w:rFonts w:cstheme="minorHAnsi"/>
          <w:sz w:val="24"/>
          <w:szCs w:val="24"/>
          <w:lang w:val="en-US"/>
        </w:rPr>
        <w:t>,</w:t>
      </w:r>
      <w:r w:rsidRPr="00C456F2">
        <w:rPr>
          <w:rFonts w:cstheme="minorHAnsi"/>
          <w:sz w:val="24"/>
          <w:szCs w:val="24"/>
          <w:lang w:val="en-US"/>
        </w:rPr>
        <w:t xml:space="preserve"> and cost-effective method for testing the biological potency of allergens to cause a type </w:t>
      </w:r>
      <w:r w:rsidR="00576B98" w:rsidRPr="00C456F2">
        <w:rPr>
          <w:rFonts w:cstheme="minorHAnsi"/>
          <w:sz w:val="24"/>
          <w:szCs w:val="24"/>
          <w:lang w:val="en-US"/>
        </w:rPr>
        <w:t>I</w:t>
      </w:r>
      <w:r w:rsidRPr="00C456F2">
        <w:rPr>
          <w:rFonts w:cstheme="minorHAnsi"/>
          <w:sz w:val="24"/>
          <w:szCs w:val="24"/>
          <w:lang w:val="en-US"/>
        </w:rPr>
        <w:t xml:space="preserve"> </w:t>
      </w:r>
      <w:r w:rsidR="00576B98" w:rsidRPr="00C456F2">
        <w:rPr>
          <w:rFonts w:cstheme="minorHAnsi"/>
          <w:sz w:val="24"/>
          <w:szCs w:val="24"/>
          <w:lang w:val="en-US"/>
        </w:rPr>
        <w:t xml:space="preserve">hypersensitivity </w:t>
      </w:r>
      <w:r w:rsidRPr="00C456F2">
        <w:rPr>
          <w:rFonts w:cstheme="minorHAnsi"/>
          <w:sz w:val="24"/>
          <w:szCs w:val="24"/>
          <w:lang w:val="en-US"/>
        </w:rPr>
        <w:t>reaction,</w:t>
      </w:r>
      <w:r w:rsidR="00D066EB" w:rsidRPr="00C456F2">
        <w:rPr>
          <w:rFonts w:cstheme="minorHAnsi"/>
          <w:sz w:val="24"/>
          <w:szCs w:val="24"/>
          <w:lang w:val="en-US"/>
        </w:rPr>
        <w:t xml:space="preserve"> the</w:t>
      </w:r>
      <w:r w:rsidRPr="00C456F2">
        <w:rPr>
          <w:rFonts w:cstheme="minorHAnsi"/>
          <w:sz w:val="24"/>
          <w:szCs w:val="24"/>
          <w:lang w:val="en-US"/>
        </w:rPr>
        <w:t xml:space="preserve"> so-called mediator release assays have been established.</w:t>
      </w:r>
    </w:p>
    <w:p w14:paraId="4DAE6B2E" w14:textId="77777777" w:rsidR="00C456F2" w:rsidRPr="00C456F2" w:rsidRDefault="00C456F2" w:rsidP="007558CF">
      <w:pPr>
        <w:spacing w:after="0" w:line="240" w:lineRule="auto"/>
        <w:jc w:val="both"/>
        <w:rPr>
          <w:rFonts w:cstheme="minorHAnsi"/>
          <w:sz w:val="24"/>
          <w:szCs w:val="24"/>
          <w:lang w:val="en-US"/>
        </w:rPr>
      </w:pPr>
    </w:p>
    <w:p w14:paraId="49DBBCE6" w14:textId="0E9FB82D" w:rsidR="00EB601D" w:rsidRPr="00C456F2" w:rsidRDefault="00EB601D" w:rsidP="007558CF">
      <w:pPr>
        <w:spacing w:after="0" w:line="240" w:lineRule="auto"/>
        <w:jc w:val="both"/>
        <w:rPr>
          <w:rFonts w:cstheme="minorHAnsi"/>
          <w:sz w:val="24"/>
          <w:szCs w:val="24"/>
          <w:lang w:val="en-US"/>
        </w:rPr>
      </w:pPr>
      <w:r w:rsidRPr="00C456F2">
        <w:rPr>
          <w:rFonts w:cstheme="minorHAnsi"/>
          <w:sz w:val="24"/>
          <w:szCs w:val="24"/>
          <w:lang w:val="en-US"/>
        </w:rPr>
        <w:t xml:space="preserve">The principle of these assays relies on </w:t>
      </w:r>
      <w:r w:rsidR="00D066EB" w:rsidRPr="00C456F2">
        <w:rPr>
          <w:rFonts w:cstheme="minorHAnsi"/>
          <w:sz w:val="24"/>
          <w:szCs w:val="24"/>
          <w:lang w:val="en-US"/>
        </w:rPr>
        <w:t xml:space="preserve">events following </w:t>
      </w:r>
      <w:r w:rsidRPr="00C456F2">
        <w:rPr>
          <w:rFonts w:cstheme="minorHAnsi"/>
          <w:sz w:val="24"/>
          <w:szCs w:val="24"/>
          <w:lang w:val="en-US"/>
        </w:rPr>
        <w:t xml:space="preserve">the sensitization phase and the accompanying ability of </w:t>
      </w:r>
      <w:proofErr w:type="spellStart"/>
      <w:r w:rsidRPr="00C456F2">
        <w:rPr>
          <w:rFonts w:cstheme="minorHAnsi"/>
          <w:sz w:val="24"/>
          <w:szCs w:val="24"/>
          <w:lang w:val="en-US"/>
        </w:rPr>
        <w:t>IgE</w:t>
      </w:r>
      <w:proofErr w:type="spellEnd"/>
      <w:r w:rsidRPr="00C456F2">
        <w:rPr>
          <w:rFonts w:cstheme="minorHAnsi"/>
          <w:sz w:val="24"/>
          <w:szCs w:val="24"/>
          <w:lang w:val="en-US"/>
        </w:rPr>
        <w:t xml:space="preserve"> to bind to the α-chain of the high</w:t>
      </w:r>
      <w:r w:rsidR="00576B98" w:rsidRPr="00C456F2">
        <w:rPr>
          <w:rFonts w:cstheme="minorHAnsi"/>
          <w:sz w:val="24"/>
          <w:szCs w:val="24"/>
          <w:lang w:val="en-US"/>
        </w:rPr>
        <w:t>-</w:t>
      </w:r>
      <w:r w:rsidRPr="00C456F2">
        <w:rPr>
          <w:rFonts w:cstheme="minorHAnsi"/>
          <w:sz w:val="24"/>
          <w:szCs w:val="24"/>
          <w:lang w:val="en-US"/>
        </w:rPr>
        <w:t>affinity receptors expressed on the surface of effector cells</w:t>
      </w:r>
      <w:r w:rsidR="00576B98" w:rsidRPr="00C456F2">
        <w:rPr>
          <w:rFonts w:cstheme="minorHAnsi"/>
          <w:sz w:val="24"/>
          <w:szCs w:val="24"/>
          <w:lang w:val="en-US"/>
        </w:rPr>
        <w:t>,</w:t>
      </w:r>
      <w:r w:rsidRPr="00C456F2">
        <w:rPr>
          <w:rFonts w:cstheme="minorHAnsi"/>
          <w:sz w:val="24"/>
          <w:szCs w:val="24"/>
          <w:lang w:val="en-US"/>
        </w:rPr>
        <w:t xml:space="preserve"> such as mast cells and basophils. </w:t>
      </w:r>
      <w:proofErr w:type="spellStart"/>
      <w:r w:rsidRPr="00C456F2">
        <w:rPr>
          <w:rFonts w:cstheme="minorHAnsi"/>
          <w:sz w:val="24"/>
          <w:szCs w:val="24"/>
          <w:lang w:val="en-US"/>
        </w:rPr>
        <w:t>IgE</w:t>
      </w:r>
      <w:proofErr w:type="spellEnd"/>
      <w:r w:rsidR="00D066EB" w:rsidRPr="00C456F2">
        <w:rPr>
          <w:rFonts w:cstheme="minorHAnsi"/>
          <w:sz w:val="24"/>
          <w:szCs w:val="24"/>
          <w:lang w:val="en-US"/>
        </w:rPr>
        <w:t xml:space="preserve"> is</w:t>
      </w:r>
      <w:r w:rsidRPr="00C456F2">
        <w:rPr>
          <w:rFonts w:cstheme="minorHAnsi"/>
          <w:sz w:val="24"/>
          <w:szCs w:val="24"/>
          <w:lang w:val="en-US"/>
        </w:rPr>
        <w:t xml:space="preserve"> mainly produced by plasma cells in the mucosal-associated lymphoid tissue</w:t>
      </w:r>
      <w:r w:rsidR="00C05B7F">
        <w:rPr>
          <w:rFonts w:cstheme="minorHAnsi"/>
          <w:sz w:val="24"/>
          <w:szCs w:val="24"/>
          <w:lang w:val="en-US"/>
        </w:rPr>
        <w:t>.</w:t>
      </w:r>
      <w:r w:rsidR="00AD189F" w:rsidRPr="00C456F2">
        <w:rPr>
          <w:rFonts w:cstheme="minorHAnsi"/>
          <w:sz w:val="24"/>
          <w:szCs w:val="24"/>
          <w:lang w:val="en-US"/>
        </w:rPr>
        <w:t xml:space="preserve"> </w:t>
      </w:r>
      <w:r w:rsidR="00C05B7F">
        <w:rPr>
          <w:rFonts w:cstheme="minorHAnsi"/>
          <w:sz w:val="24"/>
          <w:szCs w:val="24"/>
          <w:lang w:val="en-US"/>
        </w:rPr>
        <w:t>A</w:t>
      </w:r>
      <w:r w:rsidR="00AD189F" w:rsidRPr="00C456F2">
        <w:rPr>
          <w:rFonts w:cstheme="minorHAnsi"/>
          <w:sz w:val="24"/>
          <w:szCs w:val="24"/>
          <w:lang w:val="en-US"/>
        </w:rPr>
        <w:t>lthough</w:t>
      </w:r>
      <w:r w:rsidR="00C05B7F">
        <w:rPr>
          <w:rFonts w:cstheme="minorHAnsi"/>
          <w:sz w:val="24"/>
          <w:szCs w:val="24"/>
          <w:lang w:val="en-US"/>
        </w:rPr>
        <w:t xml:space="preserve"> </w:t>
      </w:r>
      <w:r w:rsidR="00A27502" w:rsidRPr="00C456F2">
        <w:rPr>
          <w:rFonts w:cstheme="minorHAnsi"/>
          <w:sz w:val="24"/>
          <w:szCs w:val="24"/>
          <w:lang w:val="en-US"/>
        </w:rPr>
        <w:t>it</w:t>
      </w:r>
      <w:r w:rsidRPr="00C456F2">
        <w:rPr>
          <w:rFonts w:cstheme="minorHAnsi"/>
          <w:sz w:val="24"/>
          <w:szCs w:val="24"/>
          <w:lang w:val="en-US"/>
        </w:rPr>
        <w:t xml:space="preserve"> is the least abundant immunoglobulin (around 0.05% in non-atopic individuals) in the blood</w:t>
      </w:r>
      <w:r w:rsidR="00AD189F" w:rsidRPr="00C456F2">
        <w:rPr>
          <w:rFonts w:cstheme="minorHAnsi"/>
          <w:sz w:val="24"/>
          <w:szCs w:val="24"/>
          <w:lang w:val="en-US"/>
        </w:rPr>
        <w:t>,</w:t>
      </w:r>
      <w:r w:rsidRPr="00C456F2">
        <w:rPr>
          <w:rFonts w:cstheme="minorHAnsi"/>
          <w:sz w:val="24"/>
          <w:szCs w:val="24"/>
          <w:lang w:val="en-US"/>
        </w:rPr>
        <w:t xml:space="preserve"> it possesses an extraordinarily high biological activity being the main cause for allergic symptoms. The half</w:t>
      </w:r>
      <w:r w:rsidR="000944EC" w:rsidRPr="00C456F2">
        <w:rPr>
          <w:rFonts w:cstheme="minorHAnsi"/>
          <w:sz w:val="24"/>
          <w:szCs w:val="24"/>
          <w:lang w:val="en-US"/>
        </w:rPr>
        <w:t>-</w:t>
      </w:r>
      <w:r w:rsidRPr="00C456F2">
        <w:rPr>
          <w:rFonts w:cstheme="minorHAnsi"/>
          <w:sz w:val="24"/>
          <w:szCs w:val="24"/>
          <w:lang w:val="en-US"/>
        </w:rPr>
        <w:t xml:space="preserve">life of </w:t>
      </w:r>
      <w:proofErr w:type="spellStart"/>
      <w:r w:rsidRPr="00C456F2">
        <w:rPr>
          <w:rFonts w:cstheme="minorHAnsi"/>
          <w:sz w:val="24"/>
          <w:szCs w:val="24"/>
          <w:lang w:val="en-US"/>
        </w:rPr>
        <w:t>IgE</w:t>
      </w:r>
      <w:proofErr w:type="spellEnd"/>
      <w:r w:rsidRPr="00C456F2">
        <w:rPr>
          <w:rFonts w:cstheme="minorHAnsi"/>
          <w:sz w:val="24"/>
          <w:szCs w:val="24"/>
          <w:lang w:val="en-US"/>
        </w:rPr>
        <w:t xml:space="preserve"> can increase from 2</w:t>
      </w:r>
      <w:r w:rsidR="00C00E12">
        <w:rPr>
          <w:rFonts w:cstheme="minorHAnsi"/>
          <w:sz w:val="24"/>
          <w:szCs w:val="24"/>
          <w:lang w:val="en-US"/>
        </w:rPr>
        <w:t>–</w:t>
      </w:r>
      <w:r w:rsidRPr="00C456F2">
        <w:rPr>
          <w:rFonts w:cstheme="minorHAnsi"/>
          <w:sz w:val="24"/>
          <w:szCs w:val="24"/>
          <w:lang w:val="en-US"/>
        </w:rPr>
        <w:t xml:space="preserve">3 days to several weeks and even months </w:t>
      </w:r>
      <w:r w:rsidR="00AD189F" w:rsidRPr="00C456F2">
        <w:rPr>
          <w:rFonts w:cstheme="minorHAnsi"/>
          <w:sz w:val="24"/>
          <w:szCs w:val="24"/>
          <w:lang w:val="en-US"/>
        </w:rPr>
        <w:t>when</w:t>
      </w:r>
      <w:r w:rsidRPr="00C456F2">
        <w:rPr>
          <w:rFonts w:cstheme="minorHAnsi"/>
          <w:sz w:val="24"/>
          <w:szCs w:val="24"/>
          <w:lang w:val="en-US"/>
        </w:rPr>
        <w:t xml:space="preserve"> bound to </w:t>
      </w:r>
      <w:r w:rsidR="00AD189F" w:rsidRPr="00C456F2">
        <w:rPr>
          <w:rFonts w:cstheme="minorHAnsi"/>
          <w:sz w:val="24"/>
          <w:szCs w:val="24"/>
          <w:lang w:val="en-US"/>
        </w:rPr>
        <w:t xml:space="preserve">its receptors on </w:t>
      </w:r>
      <w:r w:rsidRPr="00C456F2">
        <w:rPr>
          <w:rFonts w:cstheme="minorHAnsi"/>
          <w:sz w:val="24"/>
          <w:szCs w:val="24"/>
          <w:lang w:val="en-US"/>
        </w:rPr>
        <w:t>effector cells.</w:t>
      </w:r>
      <w:r w:rsidR="00167B8D">
        <w:rPr>
          <w:rFonts w:cstheme="minorHAnsi"/>
          <w:sz w:val="24"/>
          <w:szCs w:val="24"/>
          <w:lang w:val="en-US"/>
        </w:rPr>
        <w:t xml:space="preserve"> </w:t>
      </w:r>
      <w:r w:rsidRPr="00C456F2">
        <w:rPr>
          <w:rFonts w:cstheme="minorHAnsi"/>
          <w:sz w:val="24"/>
          <w:szCs w:val="24"/>
          <w:lang w:val="en-US"/>
        </w:rPr>
        <w:t xml:space="preserve">Subsequent binding of an antigen to the variable region of two receptor-bound </w:t>
      </w:r>
      <w:proofErr w:type="spellStart"/>
      <w:r w:rsidRPr="00C456F2">
        <w:rPr>
          <w:rFonts w:cstheme="minorHAnsi"/>
          <w:sz w:val="24"/>
          <w:szCs w:val="24"/>
          <w:lang w:val="en-US"/>
        </w:rPr>
        <w:t>IgE</w:t>
      </w:r>
      <w:proofErr w:type="spellEnd"/>
      <w:r w:rsidRPr="00C456F2">
        <w:rPr>
          <w:rFonts w:cstheme="minorHAnsi"/>
          <w:sz w:val="24"/>
          <w:szCs w:val="24"/>
          <w:lang w:val="en-US"/>
        </w:rPr>
        <w:t xml:space="preserve"> </w:t>
      </w:r>
      <w:r w:rsidR="003C1B43" w:rsidRPr="00C456F2">
        <w:rPr>
          <w:rFonts w:cstheme="minorHAnsi"/>
          <w:sz w:val="24"/>
          <w:szCs w:val="24"/>
          <w:lang w:val="en-US"/>
        </w:rPr>
        <w:t xml:space="preserve">molecules </w:t>
      </w:r>
      <w:r w:rsidRPr="00C456F2">
        <w:rPr>
          <w:rFonts w:cstheme="minorHAnsi"/>
          <w:sz w:val="24"/>
          <w:szCs w:val="24"/>
          <w:lang w:val="en-US"/>
        </w:rPr>
        <w:t>leads to their cross</w:t>
      </w:r>
      <w:r w:rsidR="00576B98" w:rsidRPr="00C456F2">
        <w:rPr>
          <w:rFonts w:cstheme="minorHAnsi"/>
          <w:sz w:val="24"/>
          <w:szCs w:val="24"/>
          <w:lang w:val="en-US"/>
        </w:rPr>
        <w:t>-</w:t>
      </w:r>
      <w:r w:rsidRPr="00C456F2">
        <w:rPr>
          <w:rFonts w:cstheme="minorHAnsi"/>
          <w:sz w:val="24"/>
          <w:szCs w:val="24"/>
          <w:lang w:val="en-US"/>
        </w:rPr>
        <w:t>linking followed by the induction of a downstream signaling cascade</w:t>
      </w:r>
      <w:r w:rsidR="00136278" w:rsidRPr="00C456F2">
        <w:rPr>
          <w:rFonts w:cstheme="minorHAnsi"/>
          <w:sz w:val="24"/>
          <w:szCs w:val="24"/>
          <w:lang w:val="en-US"/>
        </w:rPr>
        <w:t xml:space="preserve"> in the effector cell</w:t>
      </w:r>
      <w:r w:rsidR="000944EC" w:rsidRPr="00C456F2">
        <w:rPr>
          <w:rFonts w:cstheme="minorHAnsi"/>
          <w:sz w:val="24"/>
          <w:szCs w:val="24"/>
          <w:lang w:val="en-US"/>
        </w:rPr>
        <w:t xml:space="preserve"> </w:t>
      </w:r>
      <w:r w:rsidRPr="00C456F2">
        <w:rPr>
          <w:rFonts w:cstheme="minorHAnsi"/>
          <w:sz w:val="24"/>
          <w:szCs w:val="24"/>
          <w:lang w:val="en-US"/>
        </w:rPr>
        <w:t>leading to degranulation and the release of several pro-inflammatory mediators causing vasodilation</w:t>
      </w:r>
      <w:r w:rsidR="00576B98" w:rsidRPr="00C456F2">
        <w:rPr>
          <w:rFonts w:cstheme="minorHAnsi"/>
          <w:sz w:val="24"/>
          <w:szCs w:val="24"/>
          <w:lang w:val="en-US"/>
        </w:rPr>
        <w:t>,</w:t>
      </w:r>
      <w:r w:rsidRPr="00C456F2">
        <w:rPr>
          <w:rFonts w:cstheme="minorHAnsi"/>
          <w:sz w:val="24"/>
          <w:szCs w:val="24"/>
          <w:lang w:val="en-US"/>
        </w:rPr>
        <w:t xml:space="preserve"> </w:t>
      </w:r>
      <w:r w:rsidR="00AD189F" w:rsidRPr="00C456F2">
        <w:rPr>
          <w:rFonts w:cstheme="minorHAnsi"/>
          <w:sz w:val="24"/>
          <w:szCs w:val="24"/>
          <w:lang w:val="en-US"/>
        </w:rPr>
        <w:t xml:space="preserve">such as </w:t>
      </w:r>
      <w:r w:rsidRPr="00C456F2">
        <w:rPr>
          <w:rFonts w:cstheme="minorHAnsi"/>
          <w:sz w:val="24"/>
          <w:szCs w:val="24"/>
          <w:lang w:val="en-US"/>
        </w:rPr>
        <w:t>histamine, serine proteases (e.g.</w:t>
      </w:r>
      <w:r w:rsidR="00B25AEB">
        <w:rPr>
          <w:rFonts w:cstheme="minorHAnsi"/>
          <w:sz w:val="24"/>
          <w:szCs w:val="24"/>
          <w:lang w:val="en-US"/>
        </w:rPr>
        <w:t>,</w:t>
      </w:r>
      <w:r w:rsidRPr="00C456F2">
        <w:rPr>
          <w:rFonts w:cstheme="minorHAnsi"/>
          <w:sz w:val="24"/>
          <w:szCs w:val="24"/>
          <w:lang w:val="en-US"/>
        </w:rPr>
        <w:t xml:space="preserve"> tryptase), and prostaglandins</w:t>
      </w:r>
      <w:r w:rsidR="00A41869" w:rsidRPr="00C456F2">
        <w:rPr>
          <w:rFonts w:cstheme="minorHAnsi"/>
          <w:sz w:val="24"/>
          <w:szCs w:val="24"/>
          <w:lang w:val="en-US"/>
        </w:rPr>
        <w:fldChar w:fldCharType="begin">
          <w:fldData xml:space="preserve">PEVuZE5vdGU+PENpdGU+PEF1dGhvcj5QbGF0dHMtTWlsbHM8L0F1dGhvcj48WWVhcj4yMDAxPC9Z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</w:fldData>
        </w:fldChar>
      </w:r>
      <w:r w:rsidR="00242F78" w:rsidRPr="00C456F2">
        <w:rPr>
          <w:rFonts w:cstheme="minorHAnsi"/>
          <w:sz w:val="24"/>
          <w:szCs w:val="24"/>
          <w:lang w:val="en-US"/>
        </w:rPr>
        <w:instrText xml:space="preserve"> ADDIN EN.CITE </w:instrText>
      </w:r>
      <w:r w:rsidR="00242F78" w:rsidRPr="00C456F2">
        <w:rPr>
          <w:rFonts w:cstheme="minorHAnsi"/>
          <w:sz w:val="24"/>
          <w:szCs w:val="24"/>
          <w:lang w:val="en-US"/>
        </w:rPr>
        <w:fldChar w:fldCharType="begin">
          <w:fldData xml:space="preserve">PEVuZE5vdGU+PENpdGU+PEF1dGhvcj5QbGF0dHMtTWlsbHM8L0F1dGhvcj48WWVhcj4yMDAxPC9Z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</w:fldData>
        </w:fldChar>
      </w:r>
      <w:r w:rsidR="00242F78" w:rsidRPr="00C456F2">
        <w:rPr>
          <w:rFonts w:cstheme="minorHAnsi"/>
          <w:sz w:val="24"/>
          <w:szCs w:val="24"/>
          <w:lang w:val="en-US"/>
        </w:rPr>
        <w:instrText xml:space="preserve"> ADDIN EN.CITE.DATA </w:instrText>
      </w:r>
      <w:r w:rsidR="00242F78" w:rsidRPr="00C456F2">
        <w:rPr>
          <w:rFonts w:cstheme="minorHAnsi"/>
          <w:sz w:val="24"/>
          <w:szCs w:val="24"/>
          <w:lang w:val="en-US"/>
        </w:rPr>
      </w:r>
      <w:r w:rsidR="00242F78" w:rsidRPr="00C456F2">
        <w:rPr>
          <w:rFonts w:cstheme="minorHAnsi"/>
          <w:sz w:val="24"/>
          <w:szCs w:val="24"/>
          <w:lang w:val="en-US"/>
        </w:rPr>
        <w:fldChar w:fldCharType="end"/>
      </w:r>
      <w:r w:rsidR="00A41869" w:rsidRPr="00C456F2">
        <w:rPr>
          <w:rFonts w:cstheme="minorHAnsi"/>
          <w:sz w:val="24"/>
          <w:szCs w:val="24"/>
          <w:lang w:val="en-US"/>
        </w:rPr>
      </w:r>
      <w:r w:rsidR="00A41869" w:rsidRPr="00C456F2">
        <w:rPr>
          <w:rFonts w:cstheme="minorHAnsi"/>
          <w:sz w:val="24"/>
          <w:szCs w:val="24"/>
          <w:lang w:val="en-US"/>
        </w:rPr>
        <w:fldChar w:fldCharType="separate"/>
      </w:r>
      <w:r w:rsidR="00242F78" w:rsidRPr="00C456F2">
        <w:rPr>
          <w:rFonts w:cstheme="minorHAnsi"/>
          <w:noProof/>
          <w:sz w:val="24"/>
          <w:szCs w:val="24"/>
          <w:vertAlign w:val="superscript"/>
          <w:lang w:val="en-US"/>
        </w:rPr>
        <w:t>5</w:t>
      </w:r>
      <w:r w:rsidR="00C00E12">
        <w:rPr>
          <w:rFonts w:cstheme="minorHAnsi"/>
          <w:noProof/>
          <w:sz w:val="24"/>
          <w:szCs w:val="24"/>
          <w:vertAlign w:val="superscript"/>
          <w:lang w:val="en-US"/>
        </w:rPr>
        <w:t>–</w:t>
      </w:r>
      <w:r w:rsidR="00242F78" w:rsidRPr="00C456F2">
        <w:rPr>
          <w:rFonts w:cstheme="minorHAnsi"/>
          <w:noProof/>
          <w:sz w:val="24"/>
          <w:szCs w:val="24"/>
          <w:vertAlign w:val="superscript"/>
          <w:lang w:val="en-US"/>
        </w:rPr>
        <w:t>7</w:t>
      </w:r>
      <w:r w:rsidR="00A41869" w:rsidRPr="00C456F2">
        <w:rPr>
          <w:rFonts w:cstheme="minorHAnsi"/>
          <w:sz w:val="24"/>
          <w:szCs w:val="24"/>
          <w:lang w:val="en-US"/>
        </w:rPr>
        <w:fldChar w:fldCharType="end"/>
      </w:r>
      <w:r w:rsidRPr="00C456F2">
        <w:rPr>
          <w:rFonts w:cstheme="minorHAnsi"/>
          <w:sz w:val="24"/>
          <w:szCs w:val="24"/>
          <w:lang w:val="en-US"/>
        </w:rPr>
        <w:t>. The secretion of cytokine</w:t>
      </w:r>
      <w:r w:rsidR="00B25AEB">
        <w:rPr>
          <w:rFonts w:cstheme="minorHAnsi"/>
          <w:sz w:val="24"/>
          <w:szCs w:val="24"/>
          <w:lang w:val="en-US"/>
        </w:rPr>
        <w:t>s</w:t>
      </w:r>
      <w:r w:rsidRPr="00C456F2">
        <w:rPr>
          <w:rFonts w:cstheme="minorHAnsi"/>
          <w:sz w:val="24"/>
          <w:szCs w:val="24"/>
          <w:lang w:val="en-US"/>
        </w:rPr>
        <w:t xml:space="preserve"> </w:t>
      </w:r>
      <w:r w:rsidR="00685938">
        <w:rPr>
          <w:rFonts w:cstheme="minorHAnsi"/>
          <w:sz w:val="24"/>
          <w:szCs w:val="24"/>
          <w:lang w:val="en-US"/>
        </w:rPr>
        <w:t xml:space="preserve">such as </w:t>
      </w:r>
      <w:r w:rsidRPr="00C456F2">
        <w:rPr>
          <w:rFonts w:cstheme="minorHAnsi"/>
          <w:sz w:val="24"/>
          <w:szCs w:val="24"/>
          <w:lang w:val="en-US"/>
        </w:rPr>
        <w:t xml:space="preserve">interleukin 4 (IL-4) and IL-13 </w:t>
      </w:r>
      <w:r w:rsidR="003658F6">
        <w:rPr>
          <w:rFonts w:cstheme="minorHAnsi"/>
          <w:sz w:val="24"/>
          <w:szCs w:val="24"/>
          <w:lang w:val="en-US"/>
        </w:rPr>
        <w:t>are</w:t>
      </w:r>
      <w:r w:rsidR="003658F6" w:rsidRPr="00C456F2">
        <w:rPr>
          <w:rFonts w:cstheme="minorHAnsi"/>
          <w:sz w:val="24"/>
          <w:szCs w:val="24"/>
          <w:lang w:val="en-US"/>
        </w:rPr>
        <w:t xml:space="preserve"> </w:t>
      </w:r>
      <w:r w:rsidRPr="00C456F2">
        <w:rPr>
          <w:rFonts w:cstheme="minorHAnsi"/>
          <w:sz w:val="24"/>
          <w:szCs w:val="24"/>
          <w:lang w:val="en-US"/>
        </w:rPr>
        <w:t xml:space="preserve">responsible for the maintenance of the inflammatory T helper 2 (Th2) response and the </w:t>
      </w:r>
      <w:r w:rsidR="008D6969" w:rsidRPr="00C456F2">
        <w:rPr>
          <w:rFonts w:cstheme="minorHAnsi"/>
          <w:sz w:val="24"/>
          <w:szCs w:val="24"/>
          <w:lang w:val="en-US"/>
        </w:rPr>
        <w:t>class</w:t>
      </w:r>
      <w:r w:rsidR="00576B98" w:rsidRPr="00C456F2">
        <w:rPr>
          <w:rFonts w:cstheme="minorHAnsi"/>
          <w:sz w:val="24"/>
          <w:szCs w:val="24"/>
          <w:lang w:val="en-US"/>
        </w:rPr>
        <w:t>-</w:t>
      </w:r>
      <w:r w:rsidR="008D6969" w:rsidRPr="00C456F2">
        <w:rPr>
          <w:rFonts w:cstheme="minorHAnsi"/>
          <w:sz w:val="24"/>
          <w:szCs w:val="24"/>
          <w:lang w:val="en-US"/>
        </w:rPr>
        <w:t>switching</w:t>
      </w:r>
      <w:r w:rsidRPr="00C456F2">
        <w:rPr>
          <w:rFonts w:cstheme="minorHAnsi"/>
          <w:sz w:val="24"/>
          <w:szCs w:val="24"/>
          <w:lang w:val="en-US"/>
        </w:rPr>
        <w:t xml:space="preserve"> of B cells to </w:t>
      </w:r>
      <w:proofErr w:type="spellStart"/>
      <w:r w:rsidRPr="00C456F2">
        <w:rPr>
          <w:rFonts w:cstheme="minorHAnsi"/>
          <w:sz w:val="24"/>
          <w:szCs w:val="24"/>
          <w:lang w:val="en-US"/>
        </w:rPr>
        <w:t>IgE</w:t>
      </w:r>
      <w:proofErr w:type="spellEnd"/>
      <w:r w:rsidRPr="00C456F2">
        <w:rPr>
          <w:rFonts w:cstheme="minorHAnsi"/>
          <w:sz w:val="24"/>
          <w:szCs w:val="24"/>
          <w:lang w:val="en-US"/>
        </w:rPr>
        <w:t>-producing plasma cells</w:t>
      </w:r>
      <w:r w:rsidR="00A41869" w:rsidRPr="00C456F2">
        <w:rPr>
          <w:rFonts w:cstheme="minorHAnsi"/>
          <w:sz w:val="24"/>
          <w:szCs w:val="24"/>
          <w:lang w:val="en-US"/>
        </w:rPr>
        <w:fldChar w:fldCharType="begin">
          <w:fldData xml:space="preserve">PEVuZE5vdGU+PENpdGU+PEF1dGhvcj5QbGF0dHMtTWlsbHM8L0F1dGhvcj48WWVhcj4yMDAxPC9Z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=
</w:fldData>
        </w:fldChar>
      </w:r>
      <w:r w:rsidR="00242F78" w:rsidRPr="00C456F2">
        <w:rPr>
          <w:rFonts w:cstheme="minorHAnsi"/>
          <w:sz w:val="24"/>
          <w:szCs w:val="24"/>
          <w:lang w:val="en-US"/>
        </w:rPr>
        <w:instrText xml:space="preserve"> ADDIN EN.CITE </w:instrText>
      </w:r>
      <w:r w:rsidR="00242F78" w:rsidRPr="00C456F2">
        <w:rPr>
          <w:rFonts w:cstheme="minorHAnsi"/>
          <w:sz w:val="24"/>
          <w:szCs w:val="24"/>
          <w:lang w:val="en-US"/>
        </w:rPr>
        <w:fldChar w:fldCharType="begin">
          <w:fldData xml:space="preserve">PEVuZE5vdGU+PENpdGU+PEF1dGhvcj5QbGF0dHMtTWlsbHM8L0F1dGhvcj48WWVhcj4yMDAxPC9Z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=
</w:fldData>
        </w:fldChar>
      </w:r>
      <w:r w:rsidR="00242F78" w:rsidRPr="00C456F2">
        <w:rPr>
          <w:rFonts w:cstheme="minorHAnsi"/>
          <w:sz w:val="24"/>
          <w:szCs w:val="24"/>
          <w:lang w:val="en-US"/>
        </w:rPr>
        <w:instrText xml:space="preserve"> ADDIN EN.CITE.DATA </w:instrText>
      </w:r>
      <w:r w:rsidR="00242F78" w:rsidRPr="00C456F2">
        <w:rPr>
          <w:rFonts w:cstheme="minorHAnsi"/>
          <w:sz w:val="24"/>
          <w:szCs w:val="24"/>
          <w:lang w:val="en-US"/>
        </w:rPr>
      </w:r>
      <w:r w:rsidR="00242F78" w:rsidRPr="00C456F2">
        <w:rPr>
          <w:rFonts w:cstheme="minorHAnsi"/>
          <w:sz w:val="24"/>
          <w:szCs w:val="24"/>
          <w:lang w:val="en-US"/>
        </w:rPr>
        <w:fldChar w:fldCharType="end"/>
      </w:r>
      <w:r w:rsidR="00A41869" w:rsidRPr="00C456F2">
        <w:rPr>
          <w:rFonts w:cstheme="minorHAnsi"/>
          <w:sz w:val="24"/>
          <w:szCs w:val="24"/>
          <w:lang w:val="en-US"/>
        </w:rPr>
      </w:r>
      <w:r w:rsidR="00A41869" w:rsidRPr="00C456F2">
        <w:rPr>
          <w:rFonts w:cstheme="minorHAnsi"/>
          <w:sz w:val="24"/>
          <w:szCs w:val="24"/>
          <w:lang w:val="en-US"/>
        </w:rPr>
        <w:fldChar w:fldCharType="separate"/>
      </w:r>
      <w:r w:rsidR="00242F78" w:rsidRPr="00C456F2">
        <w:rPr>
          <w:rFonts w:cstheme="minorHAnsi"/>
          <w:noProof/>
          <w:sz w:val="24"/>
          <w:szCs w:val="24"/>
          <w:vertAlign w:val="superscript"/>
          <w:lang w:val="en-US"/>
        </w:rPr>
        <w:t>5,8,9</w:t>
      </w:r>
      <w:r w:rsidR="00A41869" w:rsidRPr="00C456F2">
        <w:rPr>
          <w:rFonts w:cstheme="minorHAnsi"/>
          <w:sz w:val="24"/>
          <w:szCs w:val="24"/>
          <w:lang w:val="en-US"/>
        </w:rPr>
        <w:fldChar w:fldCharType="end"/>
      </w:r>
      <w:r w:rsidRPr="00C456F2">
        <w:rPr>
          <w:rFonts w:cstheme="minorHAnsi"/>
          <w:sz w:val="24"/>
          <w:szCs w:val="24"/>
          <w:lang w:val="en-US"/>
        </w:rPr>
        <w:t>. On the other hand, released thromboxane causes bronchoconstriction, and leukotrienes stimulate smooth muscle contraction as well as vascular leakage</w:t>
      </w:r>
      <w:r w:rsidR="00576B98" w:rsidRPr="00C456F2">
        <w:rPr>
          <w:rFonts w:cstheme="minorHAnsi"/>
          <w:sz w:val="24"/>
          <w:szCs w:val="24"/>
          <w:lang w:val="en-US"/>
        </w:rPr>
        <w:t>,</w:t>
      </w:r>
      <w:r w:rsidRPr="00C456F2">
        <w:rPr>
          <w:rFonts w:cstheme="minorHAnsi"/>
          <w:sz w:val="24"/>
          <w:szCs w:val="24"/>
          <w:lang w:val="en-US"/>
        </w:rPr>
        <w:t xml:space="preserve"> and play a crucial role in airway inflammation </w:t>
      </w:r>
      <w:r w:rsidR="003658F6">
        <w:rPr>
          <w:rFonts w:cstheme="minorHAnsi"/>
          <w:sz w:val="24"/>
          <w:szCs w:val="24"/>
          <w:lang w:val="en-US"/>
        </w:rPr>
        <w:t>leading to</w:t>
      </w:r>
      <w:r w:rsidR="003658F6" w:rsidRPr="00C456F2">
        <w:rPr>
          <w:rFonts w:cstheme="minorHAnsi"/>
          <w:sz w:val="24"/>
          <w:szCs w:val="24"/>
          <w:lang w:val="en-US"/>
        </w:rPr>
        <w:t xml:space="preserve"> </w:t>
      </w:r>
      <w:r w:rsidRPr="00C456F2">
        <w:rPr>
          <w:rFonts w:cstheme="minorHAnsi"/>
          <w:sz w:val="24"/>
          <w:szCs w:val="24"/>
          <w:lang w:val="en-US"/>
        </w:rPr>
        <w:t>asthma or allergic rhinitis</w:t>
      </w:r>
      <w:r w:rsidR="00A41869" w:rsidRPr="00C456F2">
        <w:rPr>
          <w:rFonts w:cstheme="minorHAnsi"/>
          <w:sz w:val="24"/>
          <w:szCs w:val="24"/>
          <w:lang w:val="en-US"/>
        </w:rPr>
        <w:fldChar w:fldCharType="begin">
          <w:fldData xml:space="preserve">PEVuZE5vdGU+PENpdGU+PEF1dGhvcj5DeXBoZXJ0PC9BdXRob3I+PFllYXI+MjAxMjwvWWVhcj48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</w:fldData>
        </w:fldChar>
      </w:r>
      <w:r w:rsidR="00242F78" w:rsidRPr="00C456F2">
        <w:rPr>
          <w:rFonts w:cstheme="minorHAnsi"/>
          <w:sz w:val="24"/>
          <w:szCs w:val="24"/>
          <w:lang w:val="en-US"/>
        </w:rPr>
        <w:instrText xml:space="preserve"> ADDIN EN.CITE </w:instrText>
      </w:r>
      <w:r w:rsidR="00242F78" w:rsidRPr="00C456F2">
        <w:rPr>
          <w:rFonts w:cstheme="minorHAnsi"/>
          <w:sz w:val="24"/>
          <w:szCs w:val="24"/>
          <w:lang w:val="en-US"/>
        </w:rPr>
        <w:fldChar w:fldCharType="begin">
          <w:fldData xml:space="preserve">PEVuZE5vdGU+PENpdGU+PEF1dGhvcj5DeXBoZXJ0PC9BdXRob3I+PFllYXI+MjAxMjwvWWVhcj48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</w:fldData>
        </w:fldChar>
      </w:r>
      <w:r w:rsidR="00242F78" w:rsidRPr="00C456F2">
        <w:rPr>
          <w:rFonts w:cstheme="minorHAnsi"/>
          <w:sz w:val="24"/>
          <w:szCs w:val="24"/>
          <w:lang w:val="en-US"/>
        </w:rPr>
        <w:instrText xml:space="preserve"> ADDIN EN.CITE.DATA </w:instrText>
      </w:r>
      <w:r w:rsidR="00242F78" w:rsidRPr="00C456F2">
        <w:rPr>
          <w:rFonts w:cstheme="minorHAnsi"/>
          <w:sz w:val="24"/>
          <w:szCs w:val="24"/>
          <w:lang w:val="en-US"/>
        </w:rPr>
      </w:r>
      <w:r w:rsidR="00242F78" w:rsidRPr="00C456F2">
        <w:rPr>
          <w:rFonts w:cstheme="minorHAnsi"/>
          <w:sz w:val="24"/>
          <w:szCs w:val="24"/>
          <w:lang w:val="en-US"/>
        </w:rPr>
        <w:fldChar w:fldCharType="end"/>
      </w:r>
      <w:r w:rsidR="00A41869" w:rsidRPr="00C456F2">
        <w:rPr>
          <w:rFonts w:cstheme="minorHAnsi"/>
          <w:sz w:val="24"/>
          <w:szCs w:val="24"/>
          <w:lang w:val="en-US"/>
        </w:rPr>
      </w:r>
      <w:r w:rsidR="00A41869" w:rsidRPr="00C456F2">
        <w:rPr>
          <w:rFonts w:cstheme="minorHAnsi"/>
          <w:sz w:val="24"/>
          <w:szCs w:val="24"/>
          <w:lang w:val="en-US"/>
        </w:rPr>
        <w:fldChar w:fldCharType="separate"/>
      </w:r>
      <w:r w:rsidR="00242F78" w:rsidRPr="00C456F2">
        <w:rPr>
          <w:rFonts w:cstheme="minorHAnsi"/>
          <w:noProof/>
          <w:sz w:val="24"/>
          <w:szCs w:val="24"/>
          <w:vertAlign w:val="superscript"/>
          <w:lang w:val="en-US"/>
        </w:rPr>
        <w:t>10,11</w:t>
      </w:r>
      <w:r w:rsidR="00A41869" w:rsidRPr="00C456F2">
        <w:rPr>
          <w:rFonts w:cstheme="minorHAnsi"/>
          <w:sz w:val="24"/>
          <w:szCs w:val="24"/>
          <w:lang w:val="en-US"/>
        </w:rPr>
        <w:fldChar w:fldCharType="end"/>
      </w:r>
      <w:r w:rsidRPr="00C456F2">
        <w:rPr>
          <w:rFonts w:cstheme="minorHAnsi"/>
          <w:sz w:val="24"/>
          <w:szCs w:val="24"/>
          <w:lang w:val="en-US"/>
        </w:rPr>
        <w:t>.</w:t>
      </w:r>
    </w:p>
    <w:p w14:paraId="2D3335E6" w14:textId="77777777" w:rsidR="00C456F2" w:rsidRDefault="00C456F2" w:rsidP="007558CF">
      <w:pPr>
        <w:spacing w:after="0" w:line="240" w:lineRule="auto"/>
        <w:jc w:val="both"/>
        <w:rPr>
          <w:rFonts w:cstheme="minorHAnsi"/>
          <w:sz w:val="24"/>
          <w:szCs w:val="24"/>
          <w:lang w:val="en-US"/>
        </w:rPr>
      </w:pPr>
    </w:p>
    <w:p w14:paraId="0DEAA44A" w14:textId="1EA81844" w:rsidR="00EB601D" w:rsidRPr="00C456F2" w:rsidRDefault="00136278" w:rsidP="007558CF">
      <w:pPr>
        <w:spacing w:after="0" w:line="240" w:lineRule="auto"/>
        <w:jc w:val="both"/>
        <w:rPr>
          <w:rFonts w:cstheme="minorHAnsi"/>
          <w:sz w:val="24"/>
          <w:szCs w:val="24"/>
          <w:lang w:val="en-US"/>
        </w:rPr>
      </w:pPr>
      <w:r w:rsidRPr="00C456F2">
        <w:rPr>
          <w:rFonts w:cstheme="minorHAnsi"/>
          <w:sz w:val="24"/>
          <w:szCs w:val="24"/>
          <w:lang w:val="en-US"/>
        </w:rPr>
        <w:t xml:space="preserve">Research tools </w:t>
      </w:r>
      <w:r w:rsidR="00D4573E">
        <w:rPr>
          <w:rFonts w:cstheme="minorHAnsi"/>
          <w:sz w:val="24"/>
          <w:szCs w:val="24"/>
          <w:lang w:val="en-US"/>
        </w:rPr>
        <w:t xml:space="preserve">for </w:t>
      </w:r>
      <w:r w:rsidRPr="00C456F2">
        <w:rPr>
          <w:rFonts w:cstheme="minorHAnsi"/>
          <w:sz w:val="24"/>
          <w:szCs w:val="24"/>
          <w:lang w:val="en-US"/>
        </w:rPr>
        <w:t>analyzing most of</w:t>
      </w:r>
      <w:r w:rsidR="00EB601D" w:rsidRPr="00C456F2">
        <w:rPr>
          <w:rFonts w:cstheme="minorHAnsi"/>
          <w:sz w:val="24"/>
          <w:szCs w:val="24"/>
          <w:lang w:val="en-US"/>
        </w:rPr>
        <w:t xml:space="preserve"> the </w:t>
      </w:r>
      <w:proofErr w:type="gramStart"/>
      <w:r w:rsidR="00EB601D" w:rsidRPr="00C456F2">
        <w:rPr>
          <w:rFonts w:cstheme="minorHAnsi"/>
          <w:sz w:val="24"/>
          <w:szCs w:val="24"/>
          <w:lang w:val="en-US"/>
        </w:rPr>
        <w:t>aforementioned mediators</w:t>
      </w:r>
      <w:proofErr w:type="gramEnd"/>
      <w:r w:rsidRPr="00C456F2">
        <w:rPr>
          <w:rFonts w:cstheme="minorHAnsi"/>
          <w:sz w:val="24"/>
          <w:szCs w:val="24"/>
          <w:lang w:val="en-US"/>
        </w:rPr>
        <w:t xml:space="preserve"> have been</w:t>
      </w:r>
      <w:r w:rsidR="00EB601D" w:rsidRPr="00C456F2">
        <w:rPr>
          <w:rFonts w:cstheme="minorHAnsi"/>
          <w:sz w:val="24"/>
          <w:szCs w:val="24"/>
          <w:lang w:val="en-US"/>
        </w:rPr>
        <w:t xml:space="preserve"> established</w:t>
      </w:r>
      <w:r w:rsidRPr="00C456F2">
        <w:rPr>
          <w:rFonts w:cstheme="minorHAnsi"/>
          <w:sz w:val="24"/>
          <w:szCs w:val="24"/>
          <w:lang w:val="en-US"/>
        </w:rPr>
        <w:t>, although</w:t>
      </w:r>
      <w:r w:rsidR="00EB601D" w:rsidRPr="00C456F2">
        <w:rPr>
          <w:rFonts w:cstheme="minorHAnsi"/>
          <w:sz w:val="24"/>
          <w:szCs w:val="24"/>
          <w:lang w:val="en-US"/>
        </w:rPr>
        <w:t xml:space="preserve"> with some major disadvantages. </w:t>
      </w:r>
      <w:r w:rsidR="00782082" w:rsidRPr="00C456F2">
        <w:rPr>
          <w:rFonts w:cstheme="minorHAnsi"/>
          <w:sz w:val="24"/>
          <w:szCs w:val="24"/>
          <w:lang w:val="en-US"/>
        </w:rPr>
        <w:t>T</w:t>
      </w:r>
      <w:r w:rsidR="00EB601D" w:rsidRPr="00C456F2">
        <w:rPr>
          <w:rFonts w:cstheme="minorHAnsi"/>
          <w:sz w:val="24"/>
          <w:szCs w:val="24"/>
          <w:lang w:val="en-US"/>
        </w:rPr>
        <w:t>ryptase assays are suitable clinical approaches for the measurement of systemic anaphylaxis through mast cell activation</w:t>
      </w:r>
      <w:r w:rsidR="00B715FC" w:rsidRPr="00C456F2">
        <w:rPr>
          <w:rFonts w:cstheme="minorHAnsi"/>
          <w:sz w:val="24"/>
          <w:szCs w:val="24"/>
          <w:lang w:val="en-US"/>
        </w:rPr>
        <w:t xml:space="preserve"> but</w:t>
      </w:r>
      <w:r w:rsidR="00EB601D" w:rsidRPr="00C456F2">
        <w:rPr>
          <w:rFonts w:cstheme="minorHAnsi"/>
          <w:sz w:val="24"/>
          <w:szCs w:val="24"/>
          <w:lang w:val="en-US"/>
        </w:rPr>
        <w:t xml:space="preserve"> their sensitivity </w:t>
      </w:r>
      <w:r w:rsidR="00B715FC" w:rsidRPr="00C456F2">
        <w:rPr>
          <w:rFonts w:cstheme="minorHAnsi"/>
          <w:sz w:val="24"/>
          <w:szCs w:val="24"/>
          <w:lang w:val="en-US"/>
        </w:rPr>
        <w:t>and</w:t>
      </w:r>
      <w:r w:rsidR="00EB601D" w:rsidRPr="00C456F2">
        <w:rPr>
          <w:rFonts w:cstheme="minorHAnsi"/>
          <w:sz w:val="24"/>
          <w:szCs w:val="24"/>
          <w:lang w:val="en-US"/>
        </w:rPr>
        <w:t xml:space="preserve"> specificity in allergy diagnoses is too inaccurate compared to gold standard methods </w:t>
      </w:r>
      <w:r w:rsidR="003658F6">
        <w:rPr>
          <w:rFonts w:cstheme="minorHAnsi"/>
          <w:sz w:val="24"/>
          <w:szCs w:val="24"/>
          <w:lang w:val="en-US"/>
        </w:rPr>
        <w:t>such as</w:t>
      </w:r>
      <w:r w:rsidR="003658F6" w:rsidRPr="00C456F2">
        <w:rPr>
          <w:rFonts w:cstheme="minorHAnsi"/>
          <w:sz w:val="24"/>
          <w:szCs w:val="24"/>
          <w:lang w:val="en-US"/>
        </w:rPr>
        <w:t xml:space="preserve"> </w:t>
      </w:r>
      <w:r w:rsidR="00DD6AAD" w:rsidRPr="00C456F2">
        <w:rPr>
          <w:rFonts w:cstheme="minorHAnsi"/>
          <w:sz w:val="24"/>
          <w:szCs w:val="24"/>
          <w:lang w:val="en-US"/>
        </w:rPr>
        <w:t>SPT</w:t>
      </w:r>
      <w:r w:rsidR="00EB601D" w:rsidRPr="00C456F2">
        <w:rPr>
          <w:rFonts w:cstheme="minorHAnsi"/>
          <w:sz w:val="24"/>
          <w:szCs w:val="24"/>
          <w:lang w:val="en-US"/>
        </w:rPr>
        <w:t xml:space="preserve">. </w:t>
      </w:r>
      <w:r w:rsidR="00C05B7F">
        <w:rPr>
          <w:rFonts w:cstheme="minorHAnsi"/>
          <w:sz w:val="24"/>
          <w:szCs w:val="24"/>
          <w:lang w:val="en-US"/>
        </w:rPr>
        <w:t>O</w:t>
      </w:r>
      <w:r w:rsidR="00C05B7F" w:rsidRPr="00C456F2">
        <w:rPr>
          <w:rFonts w:cstheme="minorHAnsi"/>
          <w:sz w:val="24"/>
          <w:szCs w:val="24"/>
          <w:lang w:val="en-US"/>
        </w:rPr>
        <w:t>n the other hand</w:t>
      </w:r>
      <w:r w:rsidR="00C05B7F">
        <w:rPr>
          <w:rFonts w:cstheme="minorHAnsi"/>
          <w:sz w:val="24"/>
          <w:szCs w:val="24"/>
          <w:lang w:val="en-US"/>
        </w:rPr>
        <w:t>,</w:t>
      </w:r>
      <w:r w:rsidR="00C05B7F" w:rsidRPr="00C456F2">
        <w:rPr>
          <w:rFonts w:cstheme="minorHAnsi"/>
          <w:sz w:val="24"/>
          <w:szCs w:val="24"/>
          <w:lang w:val="en-US"/>
        </w:rPr>
        <w:t xml:space="preserve"> </w:t>
      </w:r>
      <w:r w:rsidR="00C05B7F">
        <w:rPr>
          <w:rFonts w:cstheme="minorHAnsi"/>
          <w:sz w:val="24"/>
          <w:szCs w:val="24"/>
          <w:lang w:val="en-US"/>
        </w:rPr>
        <w:t>c</w:t>
      </w:r>
      <w:r w:rsidR="00EB601D" w:rsidRPr="00C456F2">
        <w:rPr>
          <w:rFonts w:cstheme="minorHAnsi"/>
          <w:sz w:val="24"/>
          <w:szCs w:val="24"/>
          <w:lang w:val="en-US"/>
        </w:rPr>
        <w:t xml:space="preserve">ysteinyl leukotriene assays are not capable </w:t>
      </w:r>
      <w:r w:rsidR="00782082" w:rsidRPr="00C456F2">
        <w:rPr>
          <w:rFonts w:cstheme="minorHAnsi"/>
          <w:sz w:val="24"/>
          <w:szCs w:val="24"/>
          <w:lang w:val="en-US"/>
        </w:rPr>
        <w:t>of diagnosing</w:t>
      </w:r>
      <w:r w:rsidR="00EB601D" w:rsidRPr="00C456F2">
        <w:rPr>
          <w:rFonts w:cstheme="minorHAnsi"/>
          <w:sz w:val="24"/>
          <w:szCs w:val="24"/>
          <w:lang w:val="en-US"/>
        </w:rPr>
        <w:t xml:space="preserve"> allergies to β-lactams or nonsteroidal anti-inflammatory drugs</w:t>
      </w:r>
      <w:r w:rsidR="00A41869" w:rsidRPr="00C456F2">
        <w:rPr>
          <w:rFonts w:cstheme="minorHAnsi"/>
          <w:sz w:val="24"/>
          <w:szCs w:val="24"/>
          <w:lang w:val="en-US"/>
        </w:rPr>
        <w:fldChar w:fldCharType="begin"/>
      </w:r>
      <w:r w:rsidR="00242F78" w:rsidRPr="00C456F2">
        <w:rPr>
          <w:rFonts w:cstheme="minorHAnsi"/>
          <w:sz w:val="24"/>
          <w:szCs w:val="24"/>
          <w:lang w:val="en-US"/>
        </w:rPr>
        <w:instrText xml:space="preserve"> ADDIN EN.CITE &lt;EndNote&gt;&lt;Cite&gt;&lt;Author&gt;Demoly&lt;/Author&gt;&lt;Year&gt;2003&lt;/Year&gt;&lt;RecNum&gt;34&lt;/RecNum&gt;&lt;DisplayText&gt;&lt;style face="superscript"&gt;12&lt;/style&gt;&lt;/DisplayText&gt;&lt;record&gt;&lt;rec-number&gt;34&lt;/rec-number&gt;&lt;foreign-keys&gt;&lt;key app="EN" db-id="ev5z0rapef0zdket55y55vxtvz2tr2pftxfs" timestamp="1615823427"&gt;34&lt;/key&gt;&lt;/foreign-keys&gt;&lt;ref-type name="Journal Article"&gt;17&lt;/ref-type&gt;&lt;contributors&gt;&lt;authors&gt;&lt;author&gt;Demoly, P.&lt;/author&gt;&lt;author&gt;Lebel, B.&lt;/author&gt;&lt;author&gt;Arnoux, B.&lt;/author&gt;&lt;/authors&gt;&lt;/contributors&gt;&lt;auth-address&gt;Maladies Respiratoires - INSERM U454, CHU de Montpellier, Cedex, France.&lt;/auth-address&gt;&lt;titles&gt;&lt;title&gt;Allergen-induced mediator release tests&lt;/title&gt;&lt;secondary-title&gt;Allergy&lt;/secondary-title&gt;&lt;/titles&gt;&lt;periodical&gt;&lt;full-title&gt;Allergy&lt;/full-title&gt;&lt;/periodical&gt;&lt;pages&gt;553-8&lt;/pages&gt;&lt;volume&gt;58&lt;/volume&gt;&lt;number&gt;7&lt;/number&gt;&lt;edition&gt;2003/06/26&lt;/edition&gt;&lt;keywords&gt;&lt;keyword&gt;Allergens/*immunology/metabolism&lt;/keyword&gt;&lt;keyword&gt;Animals&lt;/keyword&gt;&lt;keyword&gt;Antibody Specificity/immunology&lt;/keyword&gt;&lt;keyword&gt;Arachidonic Acids/immunology/metabolism&lt;/keyword&gt;&lt;keyword&gt;Child&lt;/keyword&gt;&lt;keyword&gt;Child, Preschool&lt;/keyword&gt;&lt;keyword&gt;Cross Reactions/immunology&lt;/keyword&gt;&lt;keyword&gt;Histamine Release/immunology&lt;/keyword&gt;&lt;keyword&gt;Humans&lt;/keyword&gt;&lt;keyword&gt;Hypersensitivity, Immediate/diagnosis/immunology/metabolism&lt;/keyword&gt;&lt;keyword&gt;Immunoglobulin E/immunology/metabolism&lt;/keyword&gt;&lt;keyword&gt;Immunologic Tests&lt;/keyword&gt;&lt;keyword&gt;Infant&lt;/keyword&gt;&lt;keyword&gt;Inflammation Mediators/*immunology/metabolism&lt;/keyword&gt;&lt;keyword&gt;Serine Endopeptidases/immunology/metabolism&lt;/keyword&gt;&lt;keyword&gt;Tryptases&lt;/keyword&gt;&lt;/keywords&gt;&lt;dates&gt;&lt;year&gt;2003&lt;/year&gt;&lt;pub-dates&gt;&lt;date&gt;Jul&lt;/date&gt;&lt;/pub-dates&gt;&lt;/dates&gt;&lt;isbn&gt;0105-4538 (Print)&amp;#xD;0105-4538&lt;/isbn&gt;&lt;accession-num&gt;12823110&lt;/accession-num&gt;&lt;urls&gt;&lt;/urls&gt;&lt;electronic-resource-num&gt;10.1034/j.1398-9995.2003.00253.x&lt;/electronic-resource-num&gt;&lt;remote-database-provider&gt;NLM&lt;/remote-database-provider&gt;&lt;language&gt;eng&lt;/language&gt;&lt;/record&gt;&lt;/Cite&gt;&lt;/EndNote&gt;</w:instrText>
      </w:r>
      <w:r w:rsidR="00A41869" w:rsidRPr="00C456F2">
        <w:rPr>
          <w:rFonts w:cstheme="minorHAnsi"/>
          <w:sz w:val="24"/>
          <w:szCs w:val="24"/>
          <w:lang w:val="en-US"/>
        </w:rPr>
        <w:fldChar w:fldCharType="separate"/>
      </w:r>
      <w:r w:rsidR="00242F78" w:rsidRPr="00C456F2">
        <w:rPr>
          <w:rFonts w:cstheme="minorHAnsi"/>
          <w:noProof/>
          <w:sz w:val="24"/>
          <w:szCs w:val="24"/>
          <w:vertAlign w:val="superscript"/>
          <w:lang w:val="en-US"/>
        </w:rPr>
        <w:t>12</w:t>
      </w:r>
      <w:r w:rsidR="00A41869" w:rsidRPr="00C456F2">
        <w:rPr>
          <w:rFonts w:cstheme="minorHAnsi"/>
          <w:sz w:val="24"/>
          <w:szCs w:val="24"/>
          <w:lang w:val="en-US"/>
        </w:rPr>
        <w:fldChar w:fldCharType="end"/>
      </w:r>
      <w:r w:rsidR="00EB601D" w:rsidRPr="00C456F2">
        <w:rPr>
          <w:rFonts w:cstheme="minorHAnsi"/>
          <w:sz w:val="24"/>
          <w:szCs w:val="24"/>
          <w:lang w:val="en-US"/>
        </w:rPr>
        <w:t xml:space="preserve">. Protocols for the measurement of histamine as a major mediator released in allergic reactions were already established in the 1960s. Once released in the peripheral blood, histamine is immediately degraded by histamine methyltransferases resulting in a </w:t>
      </w:r>
      <w:r w:rsidRPr="00C456F2">
        <w:rPr>
          <w:rFonts w:cstheme="minorHAnsi"/>
          <w:sz w:val="24"/>
          <w:szCs w:val="24"/>
          <w:lang w:val="en-US"/>
        </w:rPr>
        <w:t xml:space="preserve">plasma </w:t>
      </w:r>
      <w:r w:rsidR="00EB601D" w:rsidRPr="00C456F2">
        <w:rPr>
          <w:rFonts w:cstheme="minorHAnsi"/>
          <w:sz w:val="24"/>
          <w:szCs w:val="24"/>
          <w:lang w:val="en-US"/>
        </w:rPr>
        <w:t>half-life of only a few minutes, making its analysis quite challenging</w:t>
      </w:r>
      <w:r w:rsidR="00A41869" w:rsidRPr="00C456F2">
        <w:rPr>
          <w:rFonts w:cstheme="minorHAnsi"/>
          <w:sz w:val="24"/>
          <w:szCs w:val="24"/>
          <w:lang w:val="en-US"/>
        </w:rPr>
        <w:fldChar w:fldCharType="begin">
          <w:fldData xml:space="preserve">PEVuZE5vdGU+PENpdGU+PEF1dGhvcj5ZYW1hZ2E8L0F1dGhvcj48WWVhcj4yMDIwPC9ZZWFyPjxS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</w:fldData>
        </w:fldChar>
      </w:r>
      <w:r w:rsidR="00242F78" w:rsidRPr="00C456F2">
        <w:rPr>
          <w:rFonts w:cstheme="minorHAnsi"/>
          <w:sz w:val="24"/>
          <w:szCs w:val="24"/>
          <w:lang w:val="en-US"/>
        </w:rPr>
        <w:instrText xml:space="preserve"> ADDIN EN.CITE </w:instrText>
      </w:r>
      <w:r w:rsidR="00242F78" w:rsidRPr="00C456F2">
        <w:rPr>
          <w:rFonts w:cstheme="minorHAnsi"/>
          <w:sz w:val="24"/>
          <w:szCs w:val="24"/>
          <w:lang w:val="en-US"/>
        </w:rPr>
        <w:fldChar w:fldCharType="begin">
          <w:fldData xml:space="preserve">PEVuZE5vdGU+PENpdGU+PEF1dGhvcj5ZYW1hZ2E8L0F1dGhvcj48WWVhcj4yMDIwPC9ZZWFyPjxS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</w:fldData>
        </w:fldChar>
      </w:r>
      <w:r w:rsidR="00242F78" w:rsidRPr="00C456F2">
        <w:rPr>
          <w:rFonts w:cstheme="minorHAnsi"/>
          <w:sz w:val="24"/>
          <w:szCs w:val="24"/>
          <w:lang w:val="en-US"/>
        </w:rPr>
        <w:instrText xml:space="preserve"> ADDIN EN.CITE.DATA </w:instrText>
      </w:r>
      <w:r w:rsidR="00242F78" w:rsidRPr="00C456F2">
        <w:rPr>
          <w:rFonts w:cstheme="minorHAnsi"/>
          <w:sz w:val="24"/>
          <w:szCs w:val="24"/>
          <w:lang w:val="en-US"/>
        </w:rPr>
      </w:r>
      <w:r w:rsidR="00242F78" w:rsidRPr="00C456F2">
        <w:rPr>
          <w:rFonts w:cstheme="minorHAnsi"/>
          <w:sz w:val="24"/>
          <w:szCs w:val="24"/>
          <w:lang w:val="en-US"/>
        </w:rPr>
        <w:fldChar w:fldCharType="end"/>
      </w:r>
      <w:r w:rsidR="00A41869" w:rsidRPr="00C456F2">
        <w:rPr>
          <w:rFonts w:cstheme="minorHAnsi"/>
          <w:sz w:val="24"/>
          <w:szCs w:val="24"/>
          <w:lang w:val="en-US"/>
        </w:rPr>
      </w:r>
      <w:r w:rsidR="00A41869" w:rsidRPr="00C456F2">
        <w:rPr>
          <w:rFonts w:cstheme="minorHAnsi"/>
          <w:sz w:val="24"/>
          <w:szCs w:val="24"/>
          <w:lang w:val="en-US"/>
        </w:rPr>
        <w:fldChar w:fldCharType="separate"/>
      </w:r>
      <w:r w:rsidR="00242F78" w:rsidRPr="00C456F2">
        <w:rPr>
          <w:rFonts w:cstheme="minorHAnsi"/>
          <w:noProof/>
          <w:sz w:val="24"/>
          <w:szCs w:val="24"/>
          <w:vertAlign w:val="superscript"/>
          <w:lang w:val="en-US"/>
        </w:rPr>
        <w:t>13</w:t>
      </w:r>
      <w:r w:rsidR="00A41869" w:rsidRPr="00C456F2">
        <w:rPr>
          <w:rFonts w:cstheme="minorHAnsi"/>
          <w:sz w:val="24"/>
          <w:szCs w:val="24"/>
          <w:lang w:val="en-US"/>
        </w:rPr>
        <w:fldChar w:fldCharType="end"/>
      </w:r>
      <w:r w:rsidR="00EB601D" w:rsidRPr="00C456F2">
        <w:rPr>
          <w:rFonts w:cstheme="minorHAnsi"/>
          <w:sz w:val="24"/>
          <w:szCs w:val="24"/>
          <w:lang w:val="en-US"/>
        </w:rPr>
        <w:t xml:space="preserve">. </w:t>
      </w:r>
      <w:r w:rsidR="00576B98" w:rsidRPr="00C456F2">
        <w:rPr>
          <w:rFonts w:cstheme="minorHAnsi"/>
          <w:sz w:val="24"/>
          <w:szCs w:val="24"/>
          <w:lang w:val="en-US"/>
        </w:rPr>
        <w:t xml:space="preserve">Aside from </w:t>
      </w:r>
      <w:r w:rsidR="00EB601D" w:rsidRPr="00C456F2">
        <w:rPr>
          <w:rFonts w:cstheme="minorHAnsi"/>
          <w:sz w:val="24"/>
          <w:szCs w:val="24"/>
          <w:lang w:val="en-US"/>
        </w:rPr>
        <w:t xml:space="preserve">its instability, the monitoring of histamine </w:t>
      </w:r>
      <w:r w:rsidR="00576B98" w:rsidRPr="00C456F2">
        <w:rPr>
          <w:rFonts w:cstheme="minorHAnsi"/>
          <w:sz w:val="24"/>
          <w:szCs w:val="24"/>
          <w:lang w:val="en-US"/>
        </w:rPr>
        <w:t xml:space="preserve">was shown to have </w:t>
      </w:r>
      <w:r w:rsidR="00EB601D" w:rsidRPr="00C456F2">
        <w:rPr>
          <w:rFonts w:cstheme="minorHAnsi"/>
          <w:sz w:val="24"/>
          <w:szCs w:val="24"/>
          <w:lang w:val="en-US"/>
        </w:rPr>
        <w:t>a low specificity and sensitivity for drug allergies as well as commercial food proteins and wasp venoms</w:t>
      </w:r>
      <w:r w:rsidR="00A41869" w:rsidRPr="00C456F2">
        <w:rPr>
          <w:rFonts w:cstheme="minorHAnsi"/>
          <w:sz w:val="24"/>
          <w:szCs w:val="24"/>
          <w:lang w:val="en-US"/>
        </w:rPr>
        <w:fldChar w:fldCharType="begin"/>
      </w:r>
      <w:r w:rsidR="00242F78" w:rsidRPr="00C456F2">
        <w:rPr>
          <w:rFonts w:cstheme="minorHAnsi"/>
          <w:sz w:val="24"/>
          <w:szCs w:val="24"/>
          <w:lang w:val="en-US"/>
        </w:rPr>
        <w:instrText xml:space="preserve"> ADDIN EN.CITE &lt;EndNote&gt;&lt;Cite&gt;&lt;Author&gt;Demoly&lt;/Author&gt;&lt;Year&gt;2003&lt;/Year&gt;&lt;RecNum&gt;34&lt;/RecNum&gt;&lt;DisplayText&gt;&lt;style face="superscript"&gt;12&lt;/style&gt;&lt;/DisplayText&gt;&lt;record&gt;&lt;rec-number&gt;34&lt;/rec-number&gt;&lt;foreign-keys&gt;&lt;key app="EN" db-id="ev5z0rapef0zdket55y55vxtvz2tr2pftxfs" timestamp="1615823427"&gt;34&lt;/key&gt;&lt;/foreign-keys&gt;&lt;ref-type name="Journal Article"&gt;17&lt;/ref-type&gt;&lt;contributors&gt;&lt;authors&gt;&lt;author&gt;Demoly, P.&lt;/author&gt;&lt;author&gt;Lebel, B.&lt;/author&gt;&lt;author&gt;Arnoux, B.&lt;/author&gt;&lt;/authors&gt;&lt;/contributors&gt;&lt;auth-address&gt;Maladies Respiratoires - INSERM U454, CHU de Montpellier, Cedex, France.&lt;/auth-address&gt;&lt;titles&gt;&lt;title&gt;Allergen-induced mediator release tests&lt;/title&gt;&lt;secondary-title&gt;Allergy&lt;/secondary-title&gt;&lt;/titles&gt;&lt;periodical&gt;&lt;full-title&gt;Allergy&lt;/full-title&gt;&lt;/periodical&gt;&lt;pages&gt;553-8&lt;/pages&gt;&lt;volume&gt;58&lt;/volume&gt;&lt;number&gt;7&lt;/number&gt;&lt;edition&gt;2003/06/26&lt;/edition&gt;&lt;keywords&gt;&lt;keyword&gt;Allergens/*immunology/metabolism&lt;/keyword&gt;&lt;keyword&gt;Animals&lt;/keyword&gt;&lt;keyword&gt;Antibody Specificity/immunology&lt;/keyword&gt;&lt;keyword&gt;Arachidonic Acids/immunology/metabolism&lt;/keyword&gt;&lt;keyword&gt;Child&lt;/keyword&gt;&lt;keyword&gt;Child, Preschool&lt;/keyword&gt;&lt;keyword&gt;Cross Reactions/immunology&lt;/keyword&gt;&lt;keyword&gt;Histamine Release/immunology&lt;/keyword&gt;&lt;keyword&gt;Humans&lt;/keyword&gt;&lt;keyword&gt;Hypersensitivity, Immediate/diagnosis/immunology/metabolism&lt;/keyword&gt;&lt;keyword&gt;Immunoglobulin E/immunology/metabolism&lt;/keyword&gt;&lt;keyword&gt;Immunologic Tests&lt;/keyword&gt;&lt;keyword&gt;Infant&lt;/keyword&gt;&lt;keyword&gt;Inflammation Mediators/*immunology/metabolism&lt;/keyword&gt;&lt;keyword&gt;Serine Endopeptidases/immunology/metabolism&lt;/keyword&gt;&lt;keyword&gt;Tryptases&lt;/keyword&gt;&lt;/keywords&gt;&lt;dates&gt;&lt;year&gt;2003&lt;/year&gt;&lt;pub-dates&gt;&lt;date&gt;Jul&lt;/date&gt;&lt;/pub-dates&gt;&lt;/dates&gt;&lt;isbn&gt;0105-4538 (Print)&amp;#xD;0105-4538&lt;/isbn&gt;&lt;accession-num&gt;12823110&lt;/accession-num&gt;&lt;urls&gt;&lt;/urls&gt;&lt;electronic-resource-num&gt;10.1034/j.1398-9995.2003.00253.x&lt;/electronic-resource-num&gt;&lt;remote-database-provider&gt;NLM&lt;/remote-database-provider&gt;&lt;language&gt;eng&lt;/language&gt;&lt;/record&gt;&lt;/Cite&gt;&lt;/EndNote&gt;</w:instrText>
      </w:r>
      <w:r w:rsidR="00A41869" w:rsidRPr="00C456F2">
        <w:rPr>
          <w:rFonts w:cstheme="minorHAnsi"/>
          <w:sz w:val="24"/>
          <w:szCs w:val="24"/>
          <w:lang w:val="en-US"/>
        </w:rPr>
        <w:fldChar w:fldCharType="separate"/>
      </w:r>
      <w:r w:rsidR="00242F78" w:rsidRPr="00C456F2">
        <w:rPr>
          <w:rFonts w:cstheme="minorHAnsi"/>
          <w:noProof/>
          <w:sz w:val="24"/>
          <w:szCs w:val="24"/>
          <w:vertAlign w:val="superscript"/>
          <w:lang w:val="en-US"/>
        </w:rPr>
        <w:t>12</w:t>
      </w:r>
      <w:r w:rsidR="00A41869" w:rsidRPr="00C456F2">
        <w:rPr>
          <w:rFonts w:cstheme="minorHAnsi"/>
          <w:sz w:val="24"/>
          <w:szCs w:val="24"/>
          <w:lang w:val="en-US"/>
        </w:rPr>
        <w:fldChar w:fldCharType="end"/>
      </w:r>
      <w:r w:rsidR="000944EC" w:rsidRPr="00C456F2">
        <w:rPr>
          <w:rFonts w:cstheme="minorHAnsi"/>
          <w:sz w:val="24"/>
          <w:szCs w:val="24"/>
          <w:lang w:val="en-US"/>
        </w:rPr>
        <w:t>.</w:t>
      </w:r>
    </w:p>
    <w:p w14:paraId="35DD235E" w14:textId="77777777" w:rsidR="00C456F2" w:rsidRPr="00D82DD9" w:rsidRDefault="00C456F2" w:rsidP="007558CF">
      <w:pPr>
        <w:spacing w:after="0" w:line="240" w:lineRule="auto"/>
        <w:jc w:val="both"/>
        <w:rPr>
          <w:rFonts w:cstheme="minorHAnsi"/>
          <w:iCs/>
          <w:sz w:val="24"/>
          <w:szCs w:val="24"/>
          <w:lang w:val="en-US"/>
        </w:rPr>
      </w:pPr>
    </w:p>
    <w:p w14:paraId="7DAD7176" w14:textId="52379E51" w:rsidR="00EB601D" w:rsidRPr="00C456F2" w:rsidRDefault="00B715FC" w:rsidP="007558CF">
      <w:pPr>
        <w:spacing w:after="0" w:line="240" w:lineRule="auto"/>
        <w:jc w:val="both"/>
        <w:rPr>
          <w:rFonts w:cstheme="minorHAnsi"/>
          <w:sz w:val="24"/>
          <w:szCs w:val="24"/>
          <w:lang w:val="en-US"/>
        </w:rPr>
      </w:pPr>
      <w:r w:rsidRPr="00C456F2">
        <w:rPr>
          <w:rFonts w:cstheme="minorHAnsi"/>
          <w:i/>
          <w:sz w:val="24"/>
          <w:szCs w:val="24"/>
          <w:lang w:val="en-US"/>
        </w:rPr>
        <w:t>In vitro</w:t>
      </w:r>
      <w:r w:rsidRPr="00C456F2">
        <w:rPr>
          <w:rFonts w:cstheme="minorHAnsi"/>
          <w:sz w:val="24"/>
          <w:szCs w:val="24"/>
          <w:lang w:val="en-US"/>
        </w:rPr>
        <w:t xml:space="preserve"> models with effector cell lines have been introduced as an alternative to the labor-</w:t>
      </w:r>
      <w:r w:rsidR="00782082" w:rsidRPr="00C456F2">
        <w:rPr>
          <w:rFonts w:cstheme="minorHAnsi"/>
          <w:sz w:val="24"/>
          <w:szCs w:val="24"/>
          <w:lang w:val="en-US"/>
        </w:rPr>
        <w:t xml:space="preserve">intensive </w:t>
      </w:r>
      <w:r w:rsidRPr="00C456F2">
        <w:rPr>
          <w:rFonts w:cstheme="minorHAnsi"/>
          <w:sz w:val="24"/>
          <w:szCs w:val="24"/>
          <w:lang w:val="en-US"/>
        </w:rPr>
        <w:t xml:space="preserve">procedures of </w:t>
      </w:r>
      <w:r w:rsidR="00EB601D" w:rsidRPr="00C456F2">
        <w:rPr>
          <w:rFonts w:cstheme="minorHAnsi"/>
          <w:sz w:val="24"/>
          <w:szCs w:val="24"/>
          <w:lang w:val="en-US"/>
        </w:rPr>
        <w:t>isolati</w:t>
      </w:r>
      <w:r w:rsidRPr="00C456F2">
        <w:rPr>
          <w:rFonts w:cstheme="minorHAnsi"/>
          <w:sz w:val="24"/>
          <w:szCs w:val="24"/>
          <w:lang w:val="en-US"/>
        </w:rPr>
        <w:t>on</w:t>
      </w:r>
      <w:r w:rsidR="00EB601D" w:rsidRPr="00C456F2">
        <w:rPr>
          <w:rFonts w:cstheme="minorHAnsi"/>
          <w:sz w:val="24"/>
          <w:szCs w:val="24"/>
          <w:lang w:val="en-US"/>
        </w:rPr>
        <w:t xml:space="preserve"> and cultivati</w:t>
      </w:r>
      <w:r w:rsidRPr="00C456F2">
        <w:rPr>
          <w:rFonts w:cstheme="minorHAnsi"/>
          <w:sz w:val="24"/>
          <w:szCs w:val="24"/>
          <w:lang w:val="en-US"/>
        </w:rPr>
        <w:t>on of</w:t>
      </w:r>
      <w:r w:rsidR="00EB601D" w:rsidRPr="00C456F2">
        <w:rPr>
          <w:rFonts w:cstheme="minorHAnsi"/>
          <w:sz w:val="24"/>
          <w:szCs w:val="24"/>
          <w:lang w:val="en-US"/>
        </w:rPr>
        <w:t xml:space="preserve"> basophils from allergic patients to perform </w:t>
      </w:r>
      <w:r w:rsidRPr="00C456F2">
        <w:rPr>
          <w:rFonts w:cstheme="minorHAnsi"/>
          <w:sz w:val="24"/>
          <w:szCs w:val="24"/>
          <w:lang w:val="en-US"/>
        </w:rPr>
        <w:t xml:space="preserve">release </w:t>
      </w:r>
      <w:r w:rsidR="00EB601D" w:rsidRPr="00C456F2">
        <w:rPr>
          <w:rFonts w:cstheme="minorHAnsi"/>
          <w:sz w:val="24"/>
          <w:szCs w:val="24"/>
          <w:lang w:val="en-US"/>
        </w:rPr>
        <w:t>assays</w:t>
      </w:r>
      <w:r w:rsidRPr="00C456F2">
        <w:rPr>
          <w:rFonts w:cstheme="minorHAnsi"/>
          <w:sz w:val="24"/>
          <w:szCs w:val="24"/>
          <w:lang w:val="en-US"/>
        </w:rPr>
        <w:t xml:space="preserve">. </w:t>
      </w:r>
      <w:r w:rsidR="00EB601D" w:rsidRPr="00C456F2">
        <w:rPr>
          <w:rFonts w:cstheme="minorHAnsi"/>
          <w:sz w:val="24"/>
          <w:szCs w:val="24"/>
          <w:lang w:val="en-US"/>
        </w:rPr>
        <w:t>Therefore, the rat basophilic leukemia- (RBL-)</w:t>
      </w:r>
      <w:r w:rsidR="00ED7555" w:rsidRPr="00C456F2">
        <w:rPr>
          <w:rFonts w:cstheme="minorHAnsi"/>
          <w:sz w:val="24"/>
          <w:szCs w:val="24"/>
          <w:lang w:val="en-US"/>
        </w:rPr>
        <w:t xml:space="preserve"> </w:t>
      </w:r>
      <w:r w:rsidR="00EB601D" w:rsidRPr="00C456F2">
        <w:rPr>
          <w:rFonts w:cstheme="minorHAnsi"/>
          <w:sz w:val="24"/>
          <w:szCs w:val="24"/>
          <w:lang w:val="en-US"/>
        </w:rPr>
        <w:t>based assay using the RBL-2H3 cell line has been established</w:t>
      </w:r>
      <w:r w:rsidR="00210924" w:rsidRPr="00C456F2">
        <w:rPr>
          <w:rFonts w:cstheme="minorHAnsi"/>
          <w:sz w:val="24"/>
          <w:szCs w:val="24"/>
          <w:lang w:val="en-US"/>
        </w:rPr>
        <w:fldChar w:fldCharType="begin"/>
      </w:r>
      <w:r w:rsidR="00242F78" w:rsidRPr="00C456F2">
        <w:rPr>
          <w:rFonts w:cstheme="minorHAnsi"/>
          <w:sz w:val="24"/>
          <w:szCs w:val="24"/>
          <w:lang w:val="en-US"/>
        </w:rPr>
        <w:instrText xml:space="preserve"> ADDIN EN.CITE &lt;EndNote&gt;&lt;Cite&gt;&lt;Author&gt;Vogel&lt;/Author&gt;&lt;Year&gt;2005&lt;/Year&gt;&lt;RecNum&gt;5&lt;/RecNum&gt;&lt;DisplayText&gt;&lt;style face="superscript"&gt;3&lt;/style&gt;&lt;/DisplayText&gt;&lt;record&gt;&lt;rec-number&gt;5&lt;/rec-number&gt;&lt;foreign-keys&gt;&lt;key app="EN" db-id="ev5z0rapef0zdket55y55vxtvz2tr2pftxfs" timestamp="1615546713"&gt;5&lt;/key&gt;&lt;/foreign-keys&gt;&lt;ref-type name="Journal Article"&gt;17&lt;/ref-type&gt;&lt;contributors&gt;&lt;authors&gt;&lt;author&gt;Vogel, L.&lt;/author&gt;&lt;author&gt;Lüttkopf, D.&lt;/author&gt;&lt;author&gt;Hatahet, L.&lt;/author&gt;&lt;author&gt;Haustein, D.&lt;/author&gt;&lt;author&gt;Vieths, S.&lt;/author&gt;&lt;/authors&gt;&lt;/contributors&gt;&lt;auth-address&gt;Department of Allergology, Paul-Ehrlich-Institut, Langen, Germany.&lt;/auth-address&gt;&lt;titles&gt;&lt;title&gt;Development of a functional in vitro assay as a novel tool for the standardization of allergen extracts in the human system&lt;/title&gt;&lt;secondary-title&gt;Allergy&lt;/secondary-title&gt;&lt;/titles&gt;&lt;periodical&gt;&lt;full-title&gt;Allergy&lt;/full-title&gt;&lt;/periodical&gt;&lt;pages&gt;1021-8&lt;/pages&gt;&lt;volume&gt;60&lt;/volume&gt;&lt;number&gt;8&lt;/number&gt;&lt;edition&gt;2005/06/23&lt;/edition&gt;&lt;keywords&gt;&lt;keyword&gt;Allergens/*analysis/immunology&lt;/keyword&gt;&lt;keyword&gt;Animals&lt;/keyword&gt;&lt;keyword&gt;Antibody Specificity&lt;/keyword&gt;&lt;keyword&gt;Basophils/immunology&lt;/keyword&gt;&lt;keyword&gt;*Biological Assay&lt;/keyword&gt;&lt;keyword&gt;Cell Line&lt;/keyword&gt;&lt;keyword&gt;DNA, Complementary&lt;/keyword&gt;&lt;keyword&gt;Humans&lt;/keyword&gt;&lt;keyword&gt;Immunohistochemistry&lt;/keyword&gt;&lt;keyword&gt;*Immunologic Techniques&lt;/keyword&gt;&lt;keyword&gt;Protein Isoforms/immunology&lt;/keyword&gt;&lt;keyword&gt;Rats&lt;/keyword&gt;&lt;keyword&gt;Receptors, IgE/genetics/immunology&lt;/keyword&gt;&lt;keyword&gt;Reference Standards&lt;/keyword&gt;&lt;keyword&gt;Transfection&lt;/keyword&gt;&lt;/keywords&gt;&lt;dates&gt;&lt;year&gt;2005&lt;/year&gt;&lt;pub-dates&gt;&lt;date&gt;Aug&lt;/date&gt;&lt;/pub-dates&gt;&lt;/dates&gt;&lt;isbn&gt;0105-4538 (Print)&amp;#xD;0105-4538&lt;/isbn&gt;&lt;accession-num&gt;15969682&lt;/accession-num&gt;&lt;urls&gt;&lt;/urls&gt;&lt;electronic-resource-num&gt;10.1111/j.1398-9995.2005.00803.x&lt;/electronic-resource-num&gt;&lt;remote-database-provider&gt;NLM&lt;/remote-database-provider&gt;&lt;language&gt;eng&lt;/language&gt;&lt;/record&gt;&lt;/Cite&gt;&lt;/EndNote&gt;</w:instrText>
      </w:r>
      <w:r w:rsidR="00210924" w:rsidRPr="00C456F2">
        <w:rPr>
          <w:rFonts w:cstheme="minorHAnsi"/>
          <w:sz w:val="24"/>
          <w:szCs w:val="24"/>
          <w:lang w:val="en-US"/>
        </w:rPr>
        <w:fldChar w:fldCharType="separate"/>
      </w:r>
      <w:r w:rsidR="00242F78" w:rsidRPr="00C456F2">
        <w:rPr>
          <w:rFonts w:cstheme="minorHAnsi"/>
          <w:noProof/>
          <w:sz w:val="24"/>
          <w:szCs w:val="24"/>
          <w:vertAlign w:val="superscript"/>
          <w:lang w:val="en-US"/>
        </w:rPr>
        <w:t>3</w:t>
      </w:r>
      <w:r w:rsidR="00210924" w:rsidRPr="00C456F2">
        <w:rPr>
          <w:rFonts w:cstheme="minorHAnsi"/>
          <w:sz w:val="24"/>
          <w:szCs w:val="24"/>
          <w:lang w:val="en-US"/>
        </w:rPr>
        <w:fldChar w:fldCharType="end"/>
      </w:r>
      <w:r w:rsidR="00EB601D" w:rsidRPr="00C456F2">
        <w:rPr>
          <w:rFonts w:cstheme="minorHAnsi"/>
          <w:sz w:val="24"/>
          <w:szCs w:val="24"/>
          <w:lang w:val="en-US"/>
        </w:rPr>
        <w:t xml:space="preserve">. Since this cell line is not capable </w:t>
      </w:r>
      <w:r w:rsidR="00576B98" w:rsidRPr="00C456F2">
        <w:rPr>
          <w:rFonts w:cstheme="minorHAnsi"/>
          <w:sz w:val="24"/>
          <w:szCs w:val="24"/>
          <w:lang w:val="en-US"/>
        </w:rPr>
        <w:t xml:space="preserve">of </w:t>
      </w:r>
      <w:r w:rsidR="00EB601D" w:rsidRPr="00C456F2">
        <w:rPr>
          <w:rFonts w:cstheme="minorHAnsi"/>
          <w:sz w:val="24"/>
          <w:szCs w:val="24"/>
          <w:lang w:val="en-US"/>
        </w:rPr>
        <w:t>bind</w:t>
      </w:r>
      <w:r w:rsidR="00576B98" w:rsidRPr="00C456F2">
        <w:rPr>
          <w:rFonts w:cstheme="minorHAnsi"/>
          <w:sz w:val="24"/>
          <w:szCs w:val="24"/>
          <w:lang w:val="en-US"/>
        </w:rPr>
        <w:t>ing</w:t>
      </w:r>
      <w:r w:rsidR="00EB601D" w:rsidRPr="00C456F2">
        <w:rPr>
          <w:rFonts w:cstheme="minorHAnsi"/>
          <w:sz w:val="24"/>
          <w:szCs w:val="24"/>
          <w:lang w:val="en-US"/>
        </w:rPr>
        <w:t xml:space="preserve"> human </w:t>
      </w:r>
      <w:proofErr w:type="spellStart"/>
      <w:r w:rsidR="00EB601D" w:rsidRPr="00C456F2">
        <w:rPr>
          <w:rFonts w:cstheme="minorHAnsi"/>
          <w:sz w:val="24"/>
          <w:szCs w:val="24"/>
          <w:lang w:val="en-US"/>
        </w:rPr>
        <w:t>IgE</w:t>
      </w:r>
      <w:proofErr w:type="spellEnd"/>
      <w:r w:rsidR="00EB601D" w:rsidRPr="00C456F2">
        <w:rPr>
          <w:rFonts w:cstheme="minorHAnsi"/>
          <w:sz w:val="24"/>
          <w:szCs w:val="24"/>
          <w:lang w:val="en-US"/>
        </w:rPr>
        <w:t xml:space="preserve">, it was </w:t>
      </w:r>
      <w:r w:rsidRPr="00C456F2">
        <w:rPr>
          <w:rFonts w:cstheme="minorHAnsi"/>
          <w:sz w:val="24"/>
          <w:szCs w:val="24"/>
          <w:lang w:val="en-US"/>
        </w:rPr>
        <w:lastRenderedPageBreak/>
        <w:t xml:space="preserve">first </w:t>
      </w:r>
      <w:r w:rsidR="00EB601D" w:rsidRPr="00C456F2">
        <w:rPr>
          <w:rFonts w:cstheme="minorHAnsi"/>
          <w:sz w:val="24"/>
          <w:szCs w:val="24"/>
          <w:lang w:val="en-US"/>
        </w:rPr>
        <w:t>transfected with the α-, β-</w:t>
      </w:r>
      <w:r w:rsidR="00167B8D">
        <w:rPr>
          <w:rFonts w:cstheme="minorHAnsi"/>
          <w:sz w:val="24"/>
          <w:szCs w:val="24"/>
          <w:lang w:val="en-US"/>
        </w:rPr>
        <w:t>,</w:t>
      </w:r>
      <w:r w:rsidR="00EB601D" w:rsidRPr="00C456F2">
        <w:rPr>
          <w:rFonts w:cstheme="minorHAnsi"/>
          <w:sz w:val="24"/>
          <w:szCs w:val="24"/>
          <w:lang w:val="en-US"/>
        </w:rPr>
        <w:t xml:space="preserve"> and </w:t>
      </w:r>
      <w:r w:rsidR="00576B98" w:rsidRPr="00C456F2">
        <w:rPr>
          <w:rFonts w:cstheme="minorHAnsi"/>
          <w:sz w:val="24"/>
          <w:szCs w:val="24"/>
          <w:lang w:val="en-US"/>
        </w:rPr>
        <w:t>γ</w:t>
      </w:r>
      <w:r w:rsidR="00EB601D" w:rsidRPr="00C456F2">
        <w:rPr>
          <w:rFonts w:cstheme="minorHAnsi"/>
          <w:sz w:val="24"/>
          <w:szCs w:val="24"/>
          <w:lang w:val="en-US"/>
        </w:rPr>
        <w:t xml:space="preserve">-chain of the human </w:t>
      </w:r>
      <w:proofErr w:type="spellStart"/>
      <w:r w:rsidR="00EB601D" w:rsidRPr="00C456F2">
        <w:rPr>
          <w:rFonts w:cstheme="minorHAnsi"/>
          <w:sz w:val="24"/>
          <w:szCs w:val="24"/>
          <w:lang w:val="en-US"/>
        </w:rPr>
        <w:t>IgE</w:t>
      </w:r>
      <w:proofErr w:type="spellEnd"/>
      <w:r w:rsidR="00EB601D" w:rsidRPr="00C456F2">
        <w:rPr>
          <w:rFonts w:cstheme="minorHAnsi"/>
          <w:sz w:val="24"/>
          <w:szCs w:val="24"/>
          <w:lang w:val="en-US"/>
        </w:rPr>
        <w:t xml:space="preserve"> plasma-membrane receptor (</w:t>
      </w:r>
      <w:proofErr w:type="spellStart"/>
      <w:r w:rsidR="00EB601D" w:rsidRPr="00C456F2">
        <w:rPr>
          <w:rFonts w:cstheme="minorHAnsi"/>
          <w:sz w:val="24"/>
          <w:szCs w:val="24"/>
          <w:lang w:val="en-US"/>
        </w:rPr>
        <w:t>FcεRI</w:t>
      </w:r>
      <w:proofErr w:type="spellEnd"/>
      <w:r w:rsidR="00EB601D" w:rsidRPr="00C456F2">
        <w:rPr>
          <w:rFonts w:cstheme="minorHAnsi"/>
          <w:sz w:val="24"/>
          <w:szCs w:val="24"/>
          <w:lang w:val="en-US"/>
        </w:rPr>
        <w:t xml:space="preserve">). Several clones have been generated and tested for expression levels and homogeneity of the human α-chain, of which the clone RBL-30/25 emerged as the most promising candidate for </w:t>
      </w:r>
      <w:r w:rsidR="00EB601D" w:rsidRPr="00C456F2">
        <w:rPr>
          <w:rFonts w:cstheme="minorHAnsi"/>
          <w:i/>
          <w:sz w:val="24"/>
          <w:szCs w:val="24"/>
          <w:lang w:val="en-US"/>
        </w:rPr>
        <w:t>in vitro</w:t>
      </w:r>
      <w:r w:rsidR="00EB601D" w:rsidRPr="00C456F2">
        <w:rPr>
          <w:rFonts w:cstheme="minorHAnsi"/>
          <w:sz w:val="24"/>
          <w:szCs w:val="24"/>
          <w:lang w:val="en-US"/>
        </w:rPr>
        <w:t xml:space="preserve"> testing. The signaling cascade </w:t>
      </w:r>
      <w:r w:rsidR="00136278" w:rsidRPr="00C456F2">
        <w:rPr>
          <w:rFonts w:cstheme="minorHAnsi"/>
          <w:sz w:val="24"/>
          <w:szCs w:val="24"/>
          <w:lang w:val="en-US"/>
        </w:rPr>
        <w:t xml:space="preserve">induced </w:t>
      </w:r>
      <w:r w:rsidR="00EB601D" w:rsidRPr="00C456F2">
        <w:rPr>
          <w:rFonts w:cstheme="minorHAnsi"/>
          <w:sz w:val="24"/>
          <w:szCs w:val="24"/>
          <w:lang w:val="en-US"/>
        </w:rPr>
        <w:t xml:space="preserve">upon receptor activation of the transfected clone was tested via calcium mobilization assays. As an indicator for degranulation and surrogate for histamine release, the lysosomal enzyme β-hexosaminidase was measured, which has the </w:t>
      </w:r>
      <w:r w:rsidR="00576B98" w:rsidRPr="00C456F2">
        <w:rPr>
          <w:rFonts w:cstheme="minorHAnsi"/>
          <w:sz w:val="24"/>
          <w:szCs w:val="24"/>
          <w:lang w:val="en-US"/>
        </w:rPr>
        <w:t xml:space="preserve">significant </w:t>
      </w:r>
      <w:r w:rsidR="00EB601D" w:rsidRPr="00C456F2">
        <w:rPr>
          <w:rFonts w:cstheme="minorHAnsi"/>
          <w:sz w:val="24"/>
          <w:szCs w:val="24"/>
          <w:lang w:val="en-US"/>
        </w:rPr>
        <w:t>advantage of higher stability</w:t>
      </w:r>
      <w:r w:rsidR="00A41869" w:rsidRPr="00C456F2">
        <w:rPr>
          <w:rFonts w:cstheme="minorHAnsi"/>
          <w:sz w:val="24"/>
          <w:szCs w:val="24"/>
          <w:lang w:val="en-US"/>
        </w:rPr>
        <w:fldChar w:fldCharType="begin">
          <w:fldData xml:space="preserve">PEVuZE5vdGU+PENpdGU+PEF1dGhvcj5IdWFuZzwvQXV0aG9yPjxZZWFyPjIwMTY8L1llYXI+PFJl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</w:fldData>
        </w:fldChar>
      </w:r>
      <w:r w:rsidR="00242F78" w:rsidRPr="00C456F2">
        <w:rPr>
          <w:rFonts w:cstheme="minorHAnsi"/>
          <w:sz w:val="24"/>
          <w:szCs w:val="24"/>
          <w:lang w:val="en-US"/>
        </w:rPr>
        <w:instrText xml:space="preserve"> ADDIN EN.CITE </w:instrText>
      </w:r>
      <w:r w:rsidR="00242F78" w:rsidRPr="00C456F2">
        <w:rPr>
          <w:rFonts w:cstheme="minorHAnsi"/>
          <w:sz w:val="24"/>
          <w:szCs w:val="24"/>
          <w:lang w:val="en-US"/>
        </w:rPr>
        <w:fldChar w:fldCharType="begin">
          <w:fldData xml:space="preserve">PEVuZE5vdGU+PENpdGU+PEF1dGhvcj5IdWFuZzwvQXV0aG9yPjxZZWFyPjIwMTY8L1llYXI+PFJl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</w:fldData>
        </w:fldChar>
      </w:r>
      <w:r w:rsidR="00242F78" w:rsidRPr="00C456F2">
        <w:rPr>
          <w:rFonts w:cstheme="minorHAnsi"/>
          <w:sz w:val="24"/>
          <w:szCs w:val="24"/>
          <w:lang w:val="en-US"/>
        </w:rPr>
        <w:instrText xml:space="preserve"> ADDIN EN.CITE.DATA </w:instrText>
      </w:r>
      <w:r w:rsidR="00242F78" w:rsidRPr="00C456F2">
        <w:rPr>
          <w:rFonts w:cstheme="minorHAnsi"/>
          <w:sz w:val="24"/>
          <w:szCs w:val="24"/>
          <w:lang w:val="en-US"/>
        </w:rPr>
      </w:r>
      <w:r w:rsidR="00242F78" w:rsidRPr="00C456F2">
        <w:rPr>
          <w:rFonts w:cstheme="minorHAnsi"/>
          <w:sz w:val="24"/>
          <w:szCs w:val="24"/>
          <w:lang w:val="en-US"/>
        </w:rPr>
        <w:fldChar w:fldCharType="end"/>
      </w:r>
      <w:r w:rsidR="00A41869" w:rsidRPr="00C456F2">
        <w:rPr>
          <w:rFonts w:cstheme="minorHAnsi"/>
          <w:sz w:val="24"/>
          <w:szCs w:val="24"/>
          <w:lang w:val="en-US"/>
        </w:rPr>
      </w:r>
      <w:r w:rsidR="00A41869" w:rsidRPr="00C456F2">
        <w:rPr>
          <w:rFonts w:cstheme="minorHAnsi"/>
          <w:sz w:val="24"/>
          <w:szCs w:val="24"/>
          <w:lang w:val="en-US"/>
        </w:rPr>
        <w:fldChar w:fldCharType="separate"/>
      </w:r>
      <w:r w:rsidR="00242F78" w:rsidRPr="00C456F2">
        <w:rPr>
          <w:rFonts w:cstheme="minorHAnsi"/>
          <w:noProof/>
          <w:sz w:val="24"/>
          <w:szCs w:val="24"/>
          <w:vertAlign w:val="superscript"/>
          <w:lang w:val="en-US"/>
        </w:rPr>
        <w:t>14</w:t>
      </w:r>
      <w:r w:rsidR="00A41869" w:rsidRPr="00C456F2">
        <w:rPr>
          <w:rFonts w:cstheme="minorHAnsi"/>
          <w:sz w:val="24"/>
          <w:szCs w:val="24"/>
          <w:lang w:val="en-US"/>
        </w:rPr>
        <w:fldChar w:fldCharType="end"/>
      </w:r>
      <w:r w:rsidR="000944EC" w:rsidRPr="00C456F2">
        <w:rPr>
          <w:rFonts w:cstheme="minorHAnsi"/>
          <w:sz w:val="24"/>
          <w:szCs w:val="24"/>
          <w:lang w:val="en-US"/>
        </w:rPr>
        <w:t>.</w:t>
      </w:r>
      <w:r w:rsidR="00EB601D" w:rsidRPr="00C456F2">
        <w:rPr>
          <w:rFonts w:cstheme="minorHAnsi"/>
          <w:sz w:val="24"/>
          <w:szCs w:val="24"/>
          <w:lang w:val="en-US"/>
        </w:rPr>
        <w:t xml:space="preserve"> The mediator release using RBL-30/25 cells reaches up to 100% and is</w:t>
      </w:r>
      <w:r w:rsidR="00C05B7F">
        <w:rPr>
          <w:rFonts w:cstheme="minorHAnsi"/>
          <w:sz w:val="24"/>
          <w:szCs w:val="24"/>
          <w:lang w:val="en-US"/>
        </w:rPr>
        <w:t>, therefore,</w:t>
      </w:r>
      <w:r w:rsidR="00EB601D" w:rsidRPr="00C456F2">
        <w:rPr>
          <w:rFonts w:cstheme="minorHAnsi"/>
          <w:sz w:val="24"/>
          <w:szCs w:val="24"/>
          <w:lang w:val="en-US"/>
        </w:rPr>
        <w:t xml:space="preserve"> used to test sera derived from allergic patients. The assay was tested for </w:t>
      </w:r>
      <w:r w:rsidR="00C05B7F">
        <w:rPr>
          <w:rFonts w:cstheme="minorHAnsi"/>
          <w:sz w:val="24"/>
          <w:szCs w:val="24"/>
          <w:lang w:val="en-US"/>
        </w:rPr>
        <w:t xml:space="preserve">the </w:t>
      </w:r>
      <w:r w:rsidR="00EB601D" w:rsidRPr="00C456F2">
        <w:rPr>
          <w:rFonts w:cstheme="minorHAnsi"/>
          <w:sz w:val="24"/>
          <w:szCs w:val="24"/>
          <w:lang w:val="en-US"/>
        </w:rPr>
        <w:t>mediator release after challenging sensitized cells with commercial allergen extracts</w:t>
      </w:r>
      <w:r w:rsidR="00C05B7F">
        <w:rPr>
          <w:rFonts w:cstheme="minorHAnsi"/>
          <w:sz w:val="24"/>
          <w:szCs w:val="24"/>
          <w:lang w:val="en-US"/>
        </w:rPr>
        <w:t>.</w:t>
      </w:r>
      <w:r w:rsidR="00EB601D" w:rsidRPr="00C456F2">
        <w:rPr>
          <w:rFonts w:cstheme="minorHAnsi"/>
          <w:sz w:val="24"/>
          <w:szCs w:val="24"/>
          <w:lang w:val="en-US"/>
        </w:rPr>
        <w:t xml:space="preserve"> </w:t>
      </w:r>
      <w:r w:rsidR="00C05B7F">
        <w:rPr>
          <w:rFonts w:cstheme="minorHAnsi"/>
          <w:sz w:val="24"/>
          <w:szCs w:val="24"/>
          <w:lang w:val="en-US"/>
        </w:rPr>
        <w:t>This</w:t>
      </w:r>
      <w:r w:rsidR="00EB601D" w:rsidRPr="00C456F2">
        <w:rPr>
          <w:rFonts w:cstheme="minorHAnsi"/>
          <w:sz w:val="24"/>
          <w:szCs w:val="24"/>
          <w:lang w:val="en-US"/>
        </w:rPr>
        <w:t xml:space="preserve"> led to the finding that there is a tremendous variation</w:t>
      </w:r>
      <w:r w:rsidR="00677E39" w:rsidRPr="00C456F2">
        <w:rPr>
          <w:rFonts w:cstheme="minorHAnsi"/>
          <w:sz w:val="24"/>
          <w:szCs w:val="24"/>
          <w:lang w:val="en-US"/>
        </w:rPr>
        <w:t xml:space="preserve"> in the composition</w:t>
      </w:r>
      <w:r w:rsidR="00EB601D" w:rsidRPr="00C456F2">
        <w:rPr>
          <w:rFonts w:cstheme="minorHAnsi"/>
          <w:sz w:val="24"/>
          <w:szCs w:val="24"/>
          <w:lang w:val="en-US"/>
        </w:rPr>
        <w:t xml:space="preserve"> (of up to 60-fold regarding the total protein content) </w:t>
      </w:r>
      <w:r w:rsidR="00677E39" w:rsidRPr="00C456F2">
        <w:rPr>
          <w:rFonts w:cstheme="minorHAnsi"/>
          <w:sz w:val="24"/>
          <w:szCs w:val="24"/>
          <w:lang w:val="en-US"/>
        </w:rPr>
        <w:t xml:space="preserve">of </w:t>
      </w:r>
      <w:r w:rsidR="00EB601D" w:rsidRPr="00C456F2">
        <w:rPr>
          <w:rFonts w:cstheme="minorHAnsi"/>
          <w:sz w:val="24"/>
          <w:szCs w:val="24"/>
          <w:lang w:val="en-US"/>
        </w:rPr>
        <w:t>allergen extracts</w:t>
      </w:r>
      <w:r w:rsidR="00677E39" w:rsidRPr="00C456F2">
        <w:rPr>
          <w:rFonts w:cstheme="minorHAnsi"/>
          <w:sz w:val="24"/>
          <w:szCs w:val="24"/>
          <w:lang w:val="en-US"/>
        </w:rPr>
        <w:t xml:space="preserve"> derived from different manufacturers and</w:t>
      </w:r>
      <w:r w:rsidR="00EB601D" w:rsidRPr="00C456F2">
        <w:rPr>
          <w:rFonts w:cstheme="minorHAnsi"/>
          <w:sz w:val="24"/>
          <w:szCs w:val="24"/>
          <w:lang w:val="en-US"/>
        </w:rPr>
        <w:t xml:space="preserve"> used for diagnostic </w:t>
      </w:r>
      <w:r w:rsidR="00677E39" w:rsidRPr="00C456F2">
        <w:rPr>
          <w:rFonts w:cstheme="minorHAnsi"/>
          <w:sz w:val="24"/>
          <w:szCs w:val="24"/>
          <w:lang w:val="en-US"/>
        </w:rPr>
        <w:t>(e.g.</w:t>
      </w:r>
      <w:r w:rsidR="00C00E12">
        <w:rPr>
          <w:rFonts w:cstheme="minorHAnsi"/>
          <w:sz w:val="24"/>
          <w:szCs w:val="24"/>
          <w:lang w:val="en-US"/>
        </w:rPr>
        <w:t>,</w:t>
      </w:r>
      <w:r w:rsidR="00677E39" w:rsidRPr="00C456F2">
        <w:rPr>
          <w:rFonts w:cstheme="minorHAnsi"/>
          <w:sz w:val="24"/>
          <w:szCs w:val="24"/>
          <w:lang w:val="en-US"/>
        </w:rPr>
        <w:t xml:space="preserve"> </w:t>
      </w:r>
      <w:r w:rsidR="00DD6AAD" w:rsidRPr="00C456F2">
        <w:rPr>
          <w:rFonts w:cstheme="minorHAnsi"/>
          <w:sz w:val="24"/>
          <w:szCs w:val="24"/>
          <w:lang w:val="en-US"/>
        </w:rPr>
        <w:t>SPT</w:t>
      </w:r>
      <w:r w:rsidR="00677E39" w:rsidRPr="00C456F2">
        <w:rPr>
          <w:rFonts w:cstheme="minorHAnsi"/>
          <w:sz w:val="24"/>
          <w:szCs w:val="24"/>
          <w:lang w:val="en-US"/>
        </w:rPr>
        <w:t>)</w:t>
      </w:r>
      <w:r w:rsidR="00EB601D" w:rsidRPr="00C456F2">
        <w:rPr>
          <w:rFonts w:cstheme="minorHAnsi"/>
          <w:sz w:val="24"/>
          <w:szCs w:val="24"/>
          <w:lang w:val="en-US"/>
        </w:rPr>
        <w:t xml:space="preserve"> or </w:t>
      </w:r>
      <w:r w:rsidR="00677E39" w:rsidRPr="00C456F2">
        <w:rPr>
          <w:rFonts w:cstheme="minorHAnsi"/>
          <w:sz w:val="24"/>
          <w:szCs w:val="24"/>
          <w:lang w:val="en-US"/>
        </w:rPr>
        <w:t>therapeutic approaches</w:t>
      </w:r>
      <w:r w:rsidR="00750F56" w:rsidRPr="00C456F2">
        <w:rPr>
          <w:rFonts w:cstheme="minorHAnsi"/>
          <w:sz w:val="24"/>
          <w:szCs w:val="24"/>
          <w:lang w:val="en-US"/>
        </w:rPr>
        <w:fldChar w:fldCharType="begin">
          <w:fldData xml:space="preserve">PEVuZE5vdGU+PENpdGU+PEF1dGhvcj5Wb2dlbDwvQXV0aG9yPjxZZWFyPjIwMDU8L1llYXI+PFJl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</w:fldData>
        </w:fldChar>
      </w:r>
      <w:r w:rsidR="00242F78" w:rsidRPr="00C456F2">
        <w:rPr>
          <w:rFonts w:cstheme="minorHAnsi"/>
          <w:sz w:val="24"/>
          <w:szCs w:val="24"/>
          <w:lang w:val="en-US"/>
        </w:rPr>
        <w:instrText xml:space="preserve"> ADDIN EN.CITE </w:instrText>
      </w:r>
      <w:r w:rsidR="00242F78" w:rsidRPr="00C456F2">
        <w:rPr>
          <w:rFonts w:cstheme="minorHAnsi"/>
          <w:sz w:val="24"/>
          <w:szCs w:val="24"/>
          <w:lang w:val="en-US"/>
        </w:rPr>
        <w:fldChar w:fldCharType="begin">
          <w:fldData xml:space="preserve">PEVuZE5vdGU+PENpdGU+PEF1dGhvcj5Wb2dlbDwvQXV0aG9yPjxZZWFyPjIwMDU8L1llYXI+PFJl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</w:fldData>
        </w:fldChar>
      </w:r>
      <w:r w:rsidR="00242F78" w:rsidRPr="00C456F2">
        <w:rPr>
          <w:rFonts w:cstheme="minorHAnsi"/>
          <w:sz w:val="24"/>
          <w:szCs w:val="24"/>
          <w:lang w:val="en-US"/>
        </w:rPr>
        <w:instrText xml:space="preserve"> ADDIN EN.CITE.DATA </w:instrText>
      </w:r>
      <w:r w:rsidR="00242F78" w:rsidRPr="00C456F2">
        <w:rPr>
          <w:rFonts w:cstheme="minorHAnsi"/>
          <w:sz w:val="24"/>
          <w:szCs w:val="24"/>
          <w:lang w:val="en-US"/>
        </w:rPr>
      </w:r>
      <w:r w:rsidR="00242F78" w:rsidRPr="00C456F2">
        <w:rPr>
          <w:rFonts w:cstheme="minorHAnsi"/>
          <w:sz w:val="24"/>
          <w:szCs w:val="24"/>
          <w:lang w:val="en-US"/>
        </w:rPr>
        <w:fldChar w:fldCharType="end"/>
      </w:r>
      <w:r w:rsidR="00750F56" w:rsidRPr="00C456F2">
        <w:rPr>
          <w:rFonts w:cstheme="minorHAnsi"/>
          <w:sz w:val="24"/>
          <w:szCs w:val="24"/>
          <w:lang w:val="en-US"/>
        </w:rPr>
      </w:r>
      <w:r w:rsidR="00750F56" w:rsidRPr="00C456F2">
        <w:rPr>
          <w:rFonts w:cstheme="minorHAnsi"/>
          <w:sz w:val="24"/>
          <w:szCs w:val="24"/>
          <w:lang w:val="en-US"/>
        </w:rPr>
        <w:fldChar w:fldCharType="separate"/>
      </w:r>
      <w:r w:rsidR="00242F78" w:rsidRPr="00C456F2">
        <w:rPr>
          <w:rFonts w:cstheme="minorHAnsi"/>
          <w:noProof/>
          <w:sz w:val="24"/>
          <w:szCs w:val="24"/>
          <w:vertAlign w:val="superscript"/>
          <w:lang w:val="en-US"/>
        </w:rPr>
        <w:t>3,15,16</w:t>
      </w:r>
      <w:r w:rsidR="00750F56" w:rsidRPr="00C456F2">
        <w:rPr>
          <w:rFonts w:cstheme="minorHAnsi"/>
          <w:sz w:val="24"/>
          <w:szCs w:val="24"/>
          <w:lang w:val="en-US"/>
        </w:rPr>
        <w:fldChar w:fldCharType="end"/>
      </w:r>
      <w:r w:rsidR="00EB601D" w:rsidRPr="00C456F2">
        <w:rPr>
          <w:rFonts w:cstheme="minorHAnsi"/>
          <w:sz w:val="24"/>
          <w:szCs w:val="24"/>
          <w:lang w:val="en-US"/>
        </w:rPr>
        <w:t>.</w:t>
      </w:r>
    </w:p>
    <w:p w14:paraId="298F4DE3" w14:textId="77777777" w:rsidR="00C456F2" w:rsidRDefault="00C456F2" w:rsidP="007558CF">
      <w:pPr>
        <w:spacing w:after="0" w:line="240" w:lineRule="auto"/>
        <w:jc w:val="both"/>
        <w:rPr>
          <w:rFonts w:cstheme="minorHAnsi"/>
          <w:sz w:val="24"/>
          <w:szCs w:val="24"/>
          <w:lang w:val="en-US"/>
        </w:rPr>
      </w:pPr>
    </w:p>
    <w:p w14:paraId="3625636E" w14:textId="7ABE9330" w:rsidR="00E4716F" w:rsidRPr="00C456F2" w:rsidRDefault="00EB601D" w:rsidP="007558CF">
      <w:pPr>
        <w:spacing w:after="0" w:line="240" w:lineRule="auto"/>
        <w:jc w:val="both"/>
        <w:rPr>
          <w:rFonts w:cstheme="minorHAnsi"/>
          <w:sz w:val="24"/>
          <w:szCs w:val="24"/>
          <w:lang w:val="en-US"/>
        </w:rPr>
      </w:pPr>
      <w:r w:rsidRPr="00C456F2">
        <w:rPr>
          <w:rFonts w:cstheme="minorHAnsi"/>
          <w:sz w:val="24"/>
          <w:szCs w:val="24"/>
          <w:lang w:val="en-US"/>
        </w:rPr>
        <w:t xml:space="preserve">Herein, we provide a detailed description of the RBL protocol to perform the mediator release assay using serum </w:t>
      </w:r>
      <w:r w:rsidR="00A94999" w:rsidRPr="00C456F2">
        <w:rPr>
          <w:rFonts w:cstheme="minorHAnsi"/>
          <w:sz w:val="24"/>
          <w:szCs w:val="24"/>
          <w:lang w:val="en-US"/>
        </w:rPr>
        <w:t xml:space="preserve">from </w:t>
      </w:r>
      <w:r w:rsidRPr="00C456F2">
        <w:rPr>
          <w:rFonts w:cstheme="minorHAnsi"/>
          <w:sz w:val="24"/>
          <w:szCs w:val="24"/>
          <w:lang w:val="en-US"/>
        </w:rPr>
        <w:t xml:space="preserve">allergic donors. During </w:t>
      </w:r>
      <w:r w:rsidR="009C6F64" w:rsidRPr="00C456F2">
        <w:rPr>
          <w:rFonts w:cstheme="minorHAnsi"/>
          <w:sz w:val="24"/>
          <w:szCs w:val="24"/>
          <w:lang w:val="en-US"/>
        </w:rPr>
        <w:t xml:space="preserve">passive </w:t>
      </w:r>
      <w:r w:rsidR="000944EC" w:rsidRPr="00C456F2">
        <w:rPr>
          <w:rFonts w:cstheme="minorHAnsi"/>
          <w:sz w:val="24"/>
          <w:szCs w:val="24"/>
          <w:lang w:val="en-US"/>
        </w:rPr>
        <w:t>sensitization,</w:t>
      </w:r>
      <w:r w:rsidRPr="00C456F2">
        <w:rPr>
          <w:rFonts w:cstheme="minorHAnsi"/>
          <w:sz w:val="24"/>
          <w:szCs w:val="24"/>
          <w:lang w:val="en-US"/>
        </w:rPr>
        <w:t xml:space="preserve"> </w:t>
      </w:r>
      <w:proofErr w:type="spellStart"/>
      <w:r w:rsidRPr="00C456F2">
        <w:rPr>
          <w:rFonts w:cstheme="minorHAnsi"/>
          <w:sz w:val="24"/>
          <w:szCs w:val="24"/>
          <w:lang w:val="en-US"/>
        </w:rPr>
        <w:t>IgE</w:t>
      </w:r>
      <w:proofErr w:type="spellEnd"/>
      <w:r w:rsidRPr="00C456F2">
        <w:rPr>
          <w:rFonts w:cstheme="minorHAnsi"/>
          <w:sz w:val="24"/>
          <w:szCs w:val="24"/>
          <w:lang w:val="en-US"/>
        </w:rPr>
        <w:t xml:space="preserve"> in the serum </w:t>
      </w:r>
      <w:r w:rsidR="00A94999" w:rsidRPr="00C456F2">
        <w:rPr>
          <w:rFonts w:cstheme="minorHAnsi"/>
          <w:sz w:val="24"/>
          <w:szCs w:val="24"/>
          <w:lang w:val="en-US"/>
        </w:rPr>
        <w:t>is captured by the</w:t>
      </w:r>
      <w:r w:rsidRPr="00C456F2">
        <w:rPr>
          <w:rFonts w:cstheme="minorHAnsi"/>
          <w:sz w:val="24"/>
          <w:szCs w:val="24"/>
          <w:lang w:val="en-US"/>
        </w:rPr>
        <w:t xml:space="preserve"> </w:t>
      </w:r>
      <w:r w:rsidR="00A94999" w:rsidRPr="00C456F2">
        <w:rPr>
          <w:rFonts w:cstheme="minorHAnsi"/>
          <w:sz w:val="24"/>
          <w:szCs w:val="24"/>
          <w:lang w:val="en-US"/>
        </w:rPr>
        <w:t xml:space="preserve">high affinity </w:t>
      </w:r>
      <w:r w:rsidRPr="00C456F2">
        <w:rPr>
          <w:rFonts w:cstheme="minorHAnsi"/>
          <w:sz w:val="24"/>
          <w:szCs w:val="24"/>
          <w:lang w:val="en-US"/>
        </w:rPr>
        <w:t>FcεR1</w:t>
      </w:r>
      <w:r w:rsidR="00A94999" w:rsidRPr="00C456F2">
        <w:rPr>
          <w:rFonts w:cstheme="minorHAnsi"/>
          <w:sz w:val="24"/>
          <w:szCs w:val="24"/>
          <w:lang w:val="en-US"/>
        </w:rPr>
        <w:t xml:space="preserve"> receptor</w:t>
      </w:r>
      <w:r w:rsidRPr="00C456F2">
        <w:rPr>
          <w:rFonts w:cstheme="minorHAnsi"/>
          <w:sz w:val="24"/>
          <w:szCs w:val="24"/>
          <w:lang w:val="en-US"/>
        </w:rPr>
        <w:t xml:space="preserve"> expressed on the surface of the basophilic cells. Upon antigen-stimulation, bound </w:t>
      </w:r>
      <w:proofErr w:type="spellStart"/>
      <w:r w:rsidRPr="00C456F2">
        <w:rPr>
          <w:rFonts w:cstheme="minorHAnsi"/>
          <w:sz w:val="24"/>
          <w:szCs w:val="24"/>
          <w:lang w:val="en-US"/>
        </w:rPr>
        <w:t>IgEs</w:t>
      </w:r>
      <w:proofErr w:type="spellEnd"/>
      <w:r w:rsidRPr="00C456F2">
        <w:rPr>
          <w:rFonts w:cstheme="minorHAnsi"/>
          <w:sz w:val="24"/>
          <w:szCs w:val="24"/>
          <w:lang w:val="en-US"/>
        </w:rPr>
        <w:t xml:space="preserve"> specific for </w:t>
      </w:r>
      <w:r w:rsidR="006A7608" w:rsidRPr="00C456F2">
        <w:rPr>
          <w:rFonts w:cstheme="minorHAnsi"/>
          <w:sz w:val="24"/>
          <w:szCs w:val="24"/>
          <w:lang w:val="en-US"/>
        </w:rPr>
        <w:t>the antigen</w:t>
      </w:r>
      <w:r w:rsidRPr="00C456F2">
        <w:rPr>
          <w:rFonts w:cstheme="minorHAnsi"/>
          <w:sz w:val="24"/>
          <w:szCs w:val="24"/>
          <w:lang w:val="en-US"/>
        </w:rPr>
        <w:t xml:space="preserve"> are cross-linked</w:t>
      </w:r>
      <w:r w:rsidR="00C05B7F">
        <w:rPr>
          <w:rFonts w:cstheme="minorHAnsi"/>
          <w:sz w:val="24"/>
          <w:szCs w:val="24"/>
          <w:lang w:val="en-US"/>
        </w:rPr>
        <w:t>,</w:t>
      </w:r>
      <w:r w:rsidRPr="00C456F2">
        <w:rPr>
          <w:rFonts w:cstheme="minorHAnsi"/>
          <w:sz w:val="24"/>
          <w:szCs w:val="24"/>
          <w:lang w:val="en-US"/>
        </w:rPr>
        <w:t xml:space="preserve"> </w:t>
      </w:r>
      <w:r w:rsidR="006A7608" w:rsidRPr="00C456F2">
        <w:rPr>
          <w:rFonts w:cstheme="minorHAnsi"/>
          <w:sz w:val="24"/>
          <w:szCs w:val="24"/>
          <w:lang w:val="en-US"/>
        </w:rPr>
        <w:t xml:space="preserve">triggering </w:t>
      </w:r>
      <w:r w:rsidRPr="00C456F2">
        <w:rPr>
          <w:rFonts w:cstheme="minorHAnsi"/>
          <w:sz w:val="24"/>
          <w:szCs w:val="24"/>
          <w:lang w:val="en-US"/>
        </w:rPr>
        <w:t xml:space="preserve">cell degranulation </w:t>
      </w:r>
      <w:r w:rsidR="006A7608" w:rsidRPr="00C456F2">
        <w:rPr>
          <w:rFonts w:cstheme="minorHAnsi"/>
          <w:sz w:val="24"/>
          <w:szCs w:val="24"/>
          <w:lang w:val="en-US"/>
        </w:rPr>
        <w:t>and</w:t>
      </w:r>
      <w:r w:rsidRPr="00C456F2">
        <w:rPr>
          <w:rFonts w:cstheme="minorHAnsi"/>
          <w:sz w:val="24"/>
          <w:szCs w:val="24"/>
          <w:lang w:val="en-US"/>
        </w:rPr>
        <w:t xml:space="preserve"> </w:t>
      </w:r>
      <w:r w:rsidR="006A7608" w:rsidRPr="00C456F2">
        <w:rPr>
          <w:rFonts w:cstheme="minorHAnsi"/>
          <w:sz w:val="24"/>
          <w:szCs w:val="24"/>
          <w:lang w:val="en-US"/>
        </w:rPr>
        <w:t xml:space="preserve">the </w:t>
      </w:r>
      <w:r w:rsidRPr="00C456F2">
        <w:rPr>
          <w:rFonts w:cstheme="minorHAnsi"/>
          <w:sz w:val="24"/>
          <w:szCs w:val="24"/>
          <w:lang w:val="en-US"/>
        </w:rPr>
        <w:t xml:space="preserve">release of the mediator β-hexosaminidase. The activity of β-hexosaminidase is subsequently </w:t>
      </w:r>
      <w:r w:rsidR="006A7608" w:rsidRPr="00C456F2">
        <w:rPr>
          <w:rFonts w:cstheme="minorHAnsi"/>
          <w:sz w:val="24"/>
          <w:szCs w:val="24"/>
          <w:lang w:val="en-US"/>
        </w:rPr>
        <w:t xml:space="preserve">measured </w:t>
      </w:r>
      <w:r w:rsidR="00762CBF" w:rsidRPr="00C456F2">
        <w:rPr>
          <w:rFonts w:cstheme="minorHAnsi"/>
          <w:sz w:val="24"/>
          <w:szCs w:val="24"/>
          <w:lang w:val="en-US"/>
        </w:rPr>
        <w:t xml:space="preserve">using </w:t>
      </w:r>
      <w:r w:rsidRPr="00C456F2">
        <w:rPr>
          <w:rFonts w:cstheme="minorHAnsi"/>
          <w:sz w:val="24"/>
          <w:szCs w:val="24"/>
          <w:lang w:val="en-US"/>
        </w:rPr>
        <w:t xml:space="preserve">a </w:t>
      </w:r>
      <w:r w:rsidR="009C6F64" w:rsidRPr="00C456F2">
        <w:rPr>
          <w:rFonts w:cstheme="minorHAnsi"/>
          <w:sz w:val="24"/>
          <w:szCs w:val="24"/>
          <w:lang w:val="en-US"/>
        </w:rPr>
        <w:t xml:space="preserve">suitable </w:t>
      </w:r>
      <w:r w:rsidRPr="00C456F2">
        <w:rPr>
          <w:rFonts w:cstheme="minorHAnsi"/>
          <w:sz w:val="24"/>
          <w:szCs w:val="24"/>
          <w:lang w:val="en-US"/>
        </w:rPr>
        <w:t xml:space="preserve">substrate. </w:t>
      </w:r>
      <w:r w:rsidR="00B5372A" w:rsidRPr="00C456F2">
        <w:rPr>
          <w:rFonts w:cstheme="minorHAnsi"/>
          <w:sz w:val="24"/>
          <w:szCs w:val="24"/>
          <w:lang w:val="en-US"/>
        </w:rPr>
        <w:t>For the assay</w:t>
      </w:r>
      <w:r w:rsidRPr="00C456F2">
        <w:rPr>
          <w:rFonts w:cstheme="minorHAnsi"/>
          <w:sz w:val="24"/>
          <w:szCs w:val="24"/>
          <w:lang w:val="en-US"/>
        </w:rPr>
        <w:t>,</w:t>
      </w:r>
      <w:r w:rsidR="00B5372A" w:rsidRPr="00C456F2">
        <w:rPr>
          <w:rFonts w:cstheme="minorHAnsi"/>
          <w:sz w:val="24"/>
          <w:szCs w:val="24"/>
          <w:lang w:val="en-US"/>
        </w:rPr>
        <w:t xml:space="preserve"> huRBL-2H3 </w:t>
      </w:r>
      <w:r w:rsidR="00C05B7F">
        <w:rPr>
          <w:rFonts w:cstheme="minorHAnsi"/>
          <w:sz w:val="24"/>
          <w:szCs w:val="24"/>
          <w:lang w:val="en-US"/>
        </w:rPr>
        <w:t xml:space="preserve">cells </w:t>
      </w:r>
      <w:r w:rsidR="00B5372A" w:rsidRPr="00C456F2">
        <w:rPr>
          <w:rFonts w:cstheme="minorHAnsi"/>
          <w:sz w:val="24"/>
          <w:szCs w:val="24"/>
          <w:lang w:val="en-US"/>
        </w:rPr>
        <w:t>were used,</w:t>
      </w:r>
      <w:r w:rsidR="006A7608" w:rsidRPr="00C456F2">
        <w:rPr>
          <w:rFonts w:cstheme="minorHAnsi"/>
          <w:sz w:val="24"/>
          <w:szCs w:val="24"/>
          <w:lang w:val="en-US"/>
        </w:rPr>
        <w:t xml:space="preserve"> and</w:t>
      </w:r>
      <w:r w:rsidR="00B5372A" w:rsidRPr="00C456F2">
        <w:rPr>
          <w:rFonts w:cstheme="minorHAnsi"/>
          <w:sz w:val="24"/>
          <w:szCs w:val="24"/>
          <w:lang w:val="en-US"/>
        </w:rPr>
        <w:t xml:space="preserve"> termed </w:t>
      </w:r>
      <w:proofErr w:type="spellStart"/>
      <w:r w:rsidR="00B5372A" w:rsidRPr="00C456F2">
        <w:rPr>
          <w:rFonts w:cstheme="minorHAnsi"/>
          <w:sz w:val="24"/>
          <w:szCs w:val="24"/>
          <w:lang w:val="en-US"/>
        </w:rPr>
        <w:t>huRBL</w:t>
      </w:r>
      <w:proofErr w:type="spellEnd"/>
      <w:r w:rsidR="00B5372A" w:rsidRPr="00C456F2">
        <w:rPr>
          <w:rFonts w:cstheme="minorHAnsi"/>
          <w:sz w:val="24"/>
          <w:szCs w:val="24"/>
          <w:lang w:val="en-US"/>
        </w:rPr>
        <w:t xml:space="preserve"> in the following</w:t>
      </w:r>
      <w:r w:rsidR="00D858EE">
        <w:rPr>
          <w:rFonts w:cstheme="minorHAnsi"/>
          <w:sz w:val="24"/>
          <w:szCs w:val="24"/>
          <w:lang w:val="en-US"/>
        </w:rPr>
        <w:t xml:space="preserve"> protocol</w:t>
      </w:r>
      <w:r w:rsidR="00B5372A" w:rsidRPr="00C456F2">
        <w:rPr>
          <w:rFonts w:cstheme="minorHAnsi"/>
          <w:sz w:val="24"/>
          <w:szCs w:val="24"/>
          <w:lang w:val="en-US"/>
        </w:rPr>
        <w:t>.</w:t>
      </w:r>
      <w:r w:rsidR="00300738">
        <w:rPr>
          <w:rFonts w:cstheme="minorHAnsi"/>
          <w:sz w:val="24"/>
          <w:szCs w:val="24"/>
          <w:lang w:val="en-US"/>
        </w:rPr>
        <w:t xml:space="preserve"> </w:t>
      </w:r>
      <w:r w:rsidR="006245DD" w:rsidRPr="00DC18C0">
        <w:rPr>
          <w:rFonts w:cstheme="minorHAnsi"/>
          <w:sz w:val="24"/>
          <w:szCs w:val="24"/>
          <w:lang w:val="en-US"/>
        </w:rPr>
        <w:t xml:space="preserve">The </w:t>
      </w:r>
      <w:r w:rsidR="00DC18C0" w:rsidRPr="00DC18C0">
        <w:rPr>
          <w:rFonts w:cstheme="minorHAnsi"/>
          <w:sz w:val="24"/>
          <w:szCs w:val="24"/>
          <w:lang w:val="en-US"/>
        </w:rPr>
        <w:t>protocol describes</w:t>
      </w:r>
      <w:r w:rsidR="006245DD" w:rsidRPr="00DC18C0">
        <w:rPr>
          <w:rFonts w:cstheme="minorHAnsi"/>
          <w:sz w:val="24"/>
          <w:szCs w:val="24"/>
          <w:lang w:val="en-US"/>
        </w:rPr>
        <w:t xml:space="preserve"> </w:t>
      </w:r>
      <w:r w:rsidR="00242CCC" w:rsidRPr="00DC18C0">
        <w:rPr>
          <w:rFonts w:cstheme="minorHAnsi"/>
          <w:sz w:val="24"/>
          <w:szCs w:val="24"/>
          <w:lang w:val="en-US"/>
        </w:rPr>
        <w:t xml:space="preserve">a standard </w:t>
      </w:r>
      <w:r w:rsidR="00DC18C0" w:rsidRPr="00DC18C0">
        <w:rPr>
          <w:rFonts w:cstheme="minorHAnsi"/>
          <w:sz w:val="24"/>
          <w:szCs w:val="24"/>
          <w:lang w:val="en-US"/>
        </w:rPr>
        <w:t xml:space="preserve">antigen </w:t>
      </w:r>
      <w:r w:rsidR="00242CCC" w:rsidRPr="00DC18C0">
        <w:rPr>
          <w:rFonts w:cstheme="minorHAnsi"/>
          <w:sz w:val="24"/>
          <w:szCs w:val="24"/>
          <w:lang w:val="en-US"/>
        </w:rPr>
        <w:t xml:space="preserve">dilution series with 8 steps diluted 1:10 ranging from 1 µg/mL to 0.1 </w:t>
      </w:r>
      <w:proofErr w:type="spellStart"/>
      <w:r w:rsidR="00242CCC" w:rsidRPr="00DC18C0">
        <w:rPr>
          <w:rFonts w:cstheme="minorHAnsi"/>
          <w:sz w:val="24"/>
          <w:szCs w:val="24"/>
          <w:lang w:val="en-US"/>
        </w:rPr>
        <w:t>pg</w:t>
      </w:r>
      <w:proofErr w:type="spellEnd"/>
      <w:r w:rsidR="00242CCC" w:rsidRPr="00DC18C0">
        <w:rPr>
          <w:rFonts w:cstheme="minorHAnsi"/>
          <w:sz w:val="24"/>
          <w:szCs w:val="24"/>
          <w:lang w:val="en-US"/>
        </w:rPr>
        <w:t>/mL of allergen</w:t>
      </w:r>
      <w:r w:rsidR="006245DD" w:rsidRPr="00DC18C0">
        <w:rPr>
          <w:rFonts w:cstheme="minorHAnsi"/>
          <w:sz w:val="24"/>
          <w:szCs w:val="24"/>
          <w:lang w:val="en-US"/>
        </w:rPr>
        <w:t>.</w:t>
      </w:r>
    </w:p>
    <w:p w14:paraId="48F9AA72" w14:textId="77777777" w:rsidR="00C456F2" w:rsidRDefault="00C456F2" w:rsidP="007558CF">
      <w:pPr>
        <w:spacing w:after="0" w:line="240" w:lineRule="auto"/>
        <w:rPr>
          <w:rFonts w:cstheme="minorHAnsi"/>
          <w:b/>
          <w:sz w:val="24"/>
          <w:szCs w:val="24"/>
          <w:lang w:val="en-US"/>
        </w:rPr>
      </w:pPr>
    </w:p>
    <w:p w14:paraId="5364429C" w14:textId="66C0680B" w:rsidR="00E4716F" w:rsidRDefault="00720C51" w:rsidP="007558CF">
      <w:pPr>
        <w:spacing w:after="0" w:line="240" w:lineRule="auto"/>
        <w:rPr>
          <w:rFonts w:cstheme="minorHAnsi"/>
          <w:b/>
          <w:sz w:val="24"/>
          <w:szCs w:val="24"/>
          <w:lang w:val="en-US"/>
        </w:rPr>
      </w:pPr>
      <w:r w:rsidRPr="00C456F2">
        <w:rPr>
          <w:rFonts w:cstheme="minorHAnsi"/>
          <w:b/>
          <w:sz w:val="24"/>
          <w:szCs w:val="24"/>
          <w:lang w:val="en-US"/>
        </w:rPr>
        <w:t>PROTOCOL</w:t>
      </w:r>
      <w:r w:rsidR="00E4716F" w:rsidRPr="00C456F2">
        <w:rPr>
          <w:rFonts w:cstheme="minorHAnsi"/>
          <w:b/>
          <w:sz w:val="24"/>
          <w:szCs w:val="24"/>
          <w:lang w:val="en-US"/>
        </w:rPr>
        <w:t>:</w:t>
      </w:r>
    </w:p>
    <w:p w14:paraId="36B42701" w14:textId="7E645CE3" w:rsidR="00C456F2" w:rsidRPr="00C456F2" w:rsidRDefault="00C456F2" w:rsidP="007558CF">
      <w:pPr>
        <w:spacing w:after="0" w:line="240" w:lineRule="auto"/>
        <w:jc w:val="both"/>
        <w:rPr>
          <w:rFonts w:cstheme="minorHAnsi"/>
          <w:sz w:val="24"/>
          <w:szCs w:val="24"/>
          <w:lang w:val="en-US"/>
        </w:rPr>
      </w:pPr>
      <w:r w:rsidRPr="00C456F2">
        <w:rPr>
          <w:rFonts w:cstheme="minorHAnsi"/>
          <w:sz w:val="24"/>
          <w:szCs w:val="24"/>
          <w:lang w:val="en-US"/>
        </w:rPr>
        <w:t>Ethical approval to use sera derived from birch pollen allergic patients was obtained from the Dutch ethical committee (approval number: NL65758.018.18).</w:t>
      </w:r>
    </w:p>
    <w:p w14:paraId="5E5B3546" w14:textId="77777777" w:rsidR="00C456F2" w:rsidRPr="00C456F2" w:rsidRDefault="00C456F2" w:rsidP="007558CF">
      <w:pPr>
        <w:spacing w:after="0" w:line="240" w:lineRule="auto"/>
        <w:rPr>
          <w:rFonts w:cstheme="minorHAnsi"/>
          <w:b/>
          <w:sz w:val="24"/>
          <w:szCs w:val="24"/>
          <w:lang w:val="en-US"/>
        </w:rPr>
      </w:pPr>
    </w:p>
    <w:p w14:paraId="2B8C64F5" w14:textId="6B4C6A12" w:rsidR="001C55E4" w:rsidRPr="00C456F2" w:rsidRDefault="00242CCC" w:rsidP="007558CF">
      <w:pPr>
        <w:pStyle w:val="ListParagraph"/>
        <w:numPr>
          <w:ilvl w:val="0"/>
          <w:numId w:val="1"/>
        </w:numPr>
        <w:spacing w:after="0" w:line="240" w:lineRule="auto"/>
        <w:ind w:left="0" w:firstLine="0"/>
        <w:jc w:val="both"/>
        <w:rPr>
          <w:rFonts w:cstheme="minorHAnsi"/>
          <w:b/>
          <w:sz w:val="24"/>
          <w:szCs w:val="24"/>
          <w:lang w:val="en-US"/>
        </w:rPr>
      </w:pPr>
      <w:r w:rsidRPr="00C456F2">
        <w:rPr>
          <w:rFonts w:cstheme="minorHAnsi"/>
          <w:b/>
          <w:sz w:val="24"/>
          <w:szCs w:val="24"/>
          <w:lang w:val="en-US"/>
        </w:rPr>
        <w:t>Safety procedures</w:t>
      </w:r>
    </w:p>
    <w:p w14:paraId="79E0610F" w14:textId="77777777" w:rsidR="0044276F" w:rsidRDefault="0044276F" w:rsidP="007558CF">
      <w:pPr>
        <w:pStyle w:val="ListParagraph"/>
        <w:spacing w:after="0" w:line="240" w:lineRule="auto"/>
        <w:ind w:left="0"/>
        <w:jc w:val="both"/>
        <w:rPr>
          <w:rFonts w:cstheme="minorHAnsi"/>
          <w:sz w:val="24"/>
          <w:szCs w:val="24"/>
          <w:lang w:val="en-US"/>
        </w:rPr>
      </w:pPr>
    </w:p>
    <w:p w14:paraId="03DAFC00" w14:textId="0A47BEE7" w:rsidR="001B627F" w:rsidRPr="00C456F2" w:rsidRDefault="0044276F" w:rsidP="007558CF">
      <w:pPr>
        <w:pStyle w:val="ListParagraph"/>
        <w:numPr>
          <w:ilvl w:val="1"/>
          <w:numId w:val="19"/>
        </w:numPr>
        <w:spacing w:after="0" w:line="240" w:lineRule="auto"/>
        <w:ind w:left="0" w:firstLine="0"/>
        <w:jc w:val="both"/>
        <w:rPr>
          <w:rFonts w:cstheme="minorHAnsi"/>
          <w:sz w:val="24"/>
          <w:szCs w:val="24"/>
          <w:lang w:val="en-US"/>
        </w:rPr>
      </w:pPr>
      <w:r>
        <w:rPr>
          <w:rFonts w:cstheme="minorHAnsi"/>
          <w:sz w:val="24"/>
          <w:szCs w:val="24"/>
          <w:lang w:val="en-US"/>
        </w:rPr>
        <w:t>W</w:t>
      </w:r>
      <w:r w:rsidR="00AE2378" w:rsidRPr="00C456F2">
        <w:rPr>
          <w:rFonts w:cstheme="minorHAnsi"/>
          <w:sz w:val="24"/>
          <w:szCs w:val="24"/>
          <w:lang w:val="en-US"/>
        </w:rPr>
        <w:t>ork under sterile conditions using a biological safety class 2 workbench during the first day of the experiment</w:t>
      </w:r>
      <w:r w:rsidR="004434EE" w:rsidRPr="00C456F2">
        <w:rPr>
          <w:rFonts w:cstheme="minorHAnsi"/>
          <w:sz w:val="24"/>
          <w:szCs w:val="24"/>
          <w:lang w:val="en-US"/>
        </w:rPr>
        <w:t xml:space="preserve"> (</w:t>
      </w:r>
      <w:r w:rsidR="00C05B7F">
        <w:rPr>
          <w:rFonts w:cstheme="minorHAnsi"/>
          <w:sz w:val="24"/>
          <w:szCs w:val="24"/>
          <w:lang w:val="en-US"/>
        </w:rPr>
        <w:t>B</w:t>
      </w:r>
      <w:r w:rsidR="004434EE" w:rsidRPr="00C456F2">
        <w:rPr>
          <w:rFonts w:cstheme="minorHAnsi"/>
          <w:sz w:val="24"/>
          <w:szCs w:val="24"/>
          <w:lang w:val="en-US"/>
        </w:rPr>
        <w:t xml:space="preserve">iosafety </w:t>
      </w:r>
      <w:r w:rsidR="00C05B7F">
        <w:rPr>
          <w:rFonts w:cstheme="minorHAnsi"/>
          <w:sz w:val="24"/>
          <w:szCs w:val="24"/>
          <w:lang w:val="en-US"/>
        </w:rPr>
        <w:t>L</w:t>
      </w:r>
      <w:r w:rsidR="004434EE" w:rsidRPr="00C456F2">
        <w:rPr>
          <w:rFonts w:cstheme="minorHAnsi"/>
          <w:sz w:val="24"/>
          <w:szCs w:val="24"/>
          <w:lang w:val="en-US"/>
        </w:rPr>
        <w:t>evel 2)</w:t>
      </w:r>
      <w:r w:rsidR="00AE2378" w:rsidRPr="00C456F2">
        <w:rPr>
          <w:rFonts w:cstheme="minorHAnsi"/>
          <w:sz w:val="24"/>
          <w:szCs w:val="24"/>
          <w:lang w:val="en-US"/>
        </w:rPr>
        <w:t xml:space="preserve">. </w:t>
      </w:r>
      <w:r w:rsidR="00E73817" w:rsidRPr="00C456F2">
        <w:rPr>
          <w:rFonts w:cstheme="minorHAnsi"/>
          <w:sz w:val="24"/>
          <w:szCs w:val="24"/>
          <w:lang w:val="en-US"/>
        </w:rPr>
        <w:t xml:space="preserve">Follow the </w:t>
      </w:r>
      <w:r w:rsidR="004434EE" w:rsidRPr="00C456F2">
        <w:rPr>
          <w:rFonts w:cstheme="minorHAnsi"/>
          <w:sz w:val="24"/>
          <w:szCs w:val="24"/>
          <w:lang w:val="en-US"/>
        </w:rPr>
        <w:t xml:space="preserve">safety </w:t>
      </w:r>
      <w:r w:rsidR="00E73817" w:rsidRPr="00C456F2">
        <w:rPr>
          <w:rFonts w:cstheme="minorHAnsi"/>
          <w:sz w:val="24"/>
          <w:szCs w:val="24"/>
          <w:lang w:val="en-US"/>
        </w:rPr>
        <w:t xml:space="preserve">guidelines </w:t>
      </w:r>
      <w:r w:rsidR="004434EE" w:rsidRPr="00C456F2">
        <w:rPr>
          <w:rFonts w:cstheme="minorHAnsi"/>
          <w:sz w:val="24"/>
          <w:szCs w:val="24"/>
          <w:lang w:val="en-US"/>
        </w:rPr>
        <w:t xml:space="preserve">of </w:t>
      </w:r>
      <w:r>
        <w:rPr>
          <w:rFonts w:cstheme="minorHAnsi"/>
          <w:sz w:val="24"/>
          <w:szCs w:val="24"/>
          <w:lang w:val="en-US"/>
        </w:rPr>
        <w:t>the</w:t>
      </w:r>
      <w:r w:rsidR="004434EE" w:rsidRPr="00C456F2">
        <w:rPr>
          <w:rFonts w:cstheme="minorHAnsi"/>
          <w:sz w:val="24"/>
          <w:szCs w:val="24"/>
          <w:lang w:val="en-US"/>
        </w:rPr>
        <w:t xml:space="preserve"> institution </w:t>
      </w:r>
      <w:r w:rsidR="00E73817" w:rsidRPr="00C456F2">
        <w:rPr>
          <w:rFonts w:cstheme="minorHAnsi"/>
          <w:sz w:val="24"/>
          <w:szCs w:val="24"/>
          <w:lang w:val="en-US"/>
        </w:rPr>
        <w:t>for the usage of human serum.</w:t>
      </w:r>
    </w:p>
    <w:p w14:paraId="0D022F6A" w14:textId="77777777" w:rsidR="00C70159" w:rsidRPr="00C456F2" w:rsidRDefault="00C70159" w:rsidP="007558CF">
      <w:pPr>
        <w:pStyle w:val="ListParagraph"/>
        <w:spacing w:after="0" w:line="240" w:lineRule="auto"/>
        <w:ind w:left="0"/>
        <w:jc w:val="both"/>
        <w:rPr>
          <w:rFonts w:cstheme="minorHAnsi"/>
          <w:sz w:val="24"/>
          <w:szCs w:val="24"/>
          <w:lang w:val="en-US"/>
        </w:rPr>
      </w:pPr>
    </w:p>
    <w:p w14:paraId="14D2F1B4" w14:textId="0F976857" w:rsidR="00E4716F" w:rsidRPr="00C456F2" w:rsidRDefault="00F30F6B" w:rsidP="007558CF">
      <w:pPr>
        <w:pStyle w:val="ListParagraph"/>
        <w:numPr>
          <w:ilvl w:val="0"/>
          <w:numId w:val="1"/>
        </w:numPr>
        <w:spacing w:after="0" w:line="240" w:lineRule="auto"/>
        <w:ind w:left="0" w:firstLine="0"/>
        <w:jc w:val="both"/>
        <w:rPr>
          <w:rFonts w:cstheme="minorHAnsi"/>
          <w:b/>
          <w:sz w:val="24"/>
          <w:szCs w:val="24"/>
          <w:highlight w:val="yellow"/>
          <w:lang w:val="en-US"/>
        </w:rPr>
      </w:pPr>
      <w:r w:rsidRPr="00C456F2">
        <w:rPr>
          <w:rFonts w:cstheme="minorHAnsi"/>
          <w:b/>
          <w:sz w:val="24"/>
          <w:szCs w:val="24"/>
          <w:highlight w:val="yellow"/>
          <w:lang w:val="en-US"/>
        </w:rPr>
        <w:t>Complement inactivation</w:t>
      </w:r>
      <w:r w:rsidR="003372F3" w:rsidRPr="00C456F2">
        <w:rPr>
          <w:rFonts w:cstheme="minorHAnsi"/>
          <w:b/>
          <w:sz w:val="24"/>
          <w:szCs w:val="24"/>
          <w:highlight w:val="yellow"/>
          <w:lang w:val="en-US"/>
        </w:rPr>
        <w:t xml:space="preserve"> of human </w:t>
      </w:r>
      <w:proofErr w:type="gramStart"/>
      <w:r w:rsidR="003372F3" w:rsidRPr="00C456F2">
        <w:rPr>
          <w:rFonts w:cstheme="minorHAnsi"/>
          <w:b/>
          <w:sz w:val="24"/>
          <w:szCs w:val="24"/>
          <w:highlight w:val="yellow"/>
          <w:lang w:val="en-US"/>
        </w:rPr>
        <w:t>sera</w:t>
      </w:r>
      <w:proofErr w:type="gramEnd"/>
    </w:p>
    <w:p w14:paraId="548D120F" w14:textId="77777777" w:rsidR="0044276F" w:rsidRDefault="0044276F" w:rsidP="007558CF">
      <w:pPr>
        <w:pStyle w:val="ListParagraph"/>
        <w:spacing w:after="0" w:line="240" w:lineRule="auto"/>
        <w:ind w:left="0"/>
        <w:jc w:val="both"/>
        <w:rPr>
          <w:rFonts w:cstheme="minorHAnsi"/>
          <w:sz w:val="24"/>
          <w:szCs w:val="24"/>
          <w:highlight w:val="yellow"/>
          <w:lang w:val="en-US"/>
        </w:rPr>
      </w:pPr>
    </w:p>
    <w:p w14:paraId="78C9346D" w14:textId="026ABBB5" w:rsidR="00D858EE" w:rsidRDefault="00F30F6B" w:rsidP="007558CF">
      <w:pPr>
        <w:pStyle w:val="ListParagraph"/>
        <w:numPr>
          <w:ilvl w:val="1"/>
          <w:numId w:val="20"/>
        </w:numPr>
        <w:spacing w:after="0" w:line="240" w:lineRule="auto"/>
        <w:ind w:left="0" w:firstLine="0"/>
        <w:jc w:val="both"/>
        <w:rPr>
          <w:rFonts w:cstheme="minorHAnsi"/>
          <w:sz w:val="24"/>
          <w:szCs w:val="24"/>
          <w:highlight w:val="yellow"/>
          <w:lang w:val="en-US"/>
        </w:rPr>
      </w:pPr>
      <w:r w:rsidRPr="00C456F2">
        <w:rPr>
          <w:rFonts w:cstheme="minorHAnsi"/>
          <w:sz w:val="24"/>
          <w:szCs w:val="24"/>
          <w:highlight w:val="yellow"/>
          <w:lang w:val="en-US"/>
        </w:rPr>
        <w:t>Harvest</w:t>
      </w:r>
      <w:r w:rsidR="002166A1" w:rsidRPr="00C456F2">
        <w:rPr>
          <w:rFonts w:cstheme="minorHAnsi"/>
          <w:sz w:val="24"/>
          <w:szCs w:val="24"/>
          <w:highlight w:val="yellow"/>
          <w:lang w:val="en-US"/>
        </w:rPr>
        <w:t xml:space="preserve"> a dense culture of</w:t>
      </w:r>
      <w:r w:rsidRPr="00C456F2">
        <w:rPr>
          <w:rFonts w:cstheme="minorHAnsi"/>
          <w:sz w:val="24"/>
          <w:szCs w:val="24"/>
          <w:highlight w:val="yellow"/>
          <w:lang w:val="en-US"/>
        </w:rPr>
        <w:t xml:space="preserve"> </w:t>
      </w:r>
      <w:r w:rsidR="00ED1F8B" w:rsidRPr="00C456F2">
        <w:rPr>
          <w:rFonts w:cstheme="minorHAnsi"/>
          <w:sz w:val="24"/>
          <w:szCs w:val="24"/>
          <w:highlight w:val="yellow"/>
          <w:lang w:val="en-US"/>
        </w:rPr>
        <w:t xml:space="preserve">P3X63Ag8.653 cells </w:t>
      </w:r>
      <w:r w:rsidR="00B2580C">
        <w:rPr>
          <w:rFonts w:cstheme="minorHAnsi"/>
          <w:sz w:val="24"/>
          <w:szCs w:val="24"/>
          <w:highlight w:val="yellow"/>
          <w:lang w:val="en-US"/>
        </w:rPr>
        <w:t>(termed</w:t>
      </w:r>
      <w:r w:rsidR="00ED1F8B" w:rsidRPr="00C456F2">
        <w:rPr>
          <w:rFonts w:cstheme="minorHAnsi"/>
          <w:sz w:val="24"/>
          <w:szCs w:val="24"/>
          <w:highlight w:val="yellow"/>
          <w:lang w:val="en-US"/>
        </w:rPr>
        <w:t xml:space="preserve"> </w:t>
      </w:r>
      <w:r w:rsidR="00E4716F" w:rsidRPr="00C456F2">
        <w:rPr>
          <w:rFonts w:cstheme="minorHAnsi"/>
          <w:sz w:val="24"/>
          <w:szCs w:val="24"/>
          <w:highlight w:val="yellow"/>
          <w:lang w:val="en-US"/>
        </w:rPr>
        <w:t>A</w:t>
      </w:r>
      <w:r w:rsidR="00ED1F8B" w:rsidRPr="00C456F2">
        <w:rPr>
          <w:rFonts w:cstheme="minorHAnsi"/>
          <w:sz w:val="24"/>
          <w:szCs w:val="24"/>
          <w:highlight w:val="yellow"/>
          <w:lang w:val="en-US"/>
        </w:rPr>
        <w:t>g8</w:t>
      </w:r>
      <w:r w:rsidR="00E4716F" w:rsidRPr="00C456F2">
        <w:rPr>
          <w:rFonts w:cstheme="minorHAnsi"/>
          <w:sz w:val="24"/>
          <w:szCs w:val="24"/>
          <w:highlight w:val="yellow"/>
          <w:lang w:val="en-US"/>
        </w:rPr>
        <w:t xml:space="preserve"> cell</w:t>
      </w:r>
      <w:r w:rsidRPr="00C456F2">
        <w:rPr>
          <w:rFonts w:cstheme="minorHAnsi"/>
          <w:sz w:val="24"/>
          <w:szCs w:val="24"/>
          <w:highlight w:val="yellow"/>
          <w:lang w:val="en-US"/>
        </w:rPr>
        <w:t>s</w:t>
      </w:r>
      <w:r w:rsidR="00ED1F8B" w:rsidRPr="00C456F2">
        <w:rPr>
          <w:rFonts w:cstheme="minorHAnsi"/>
          <w:sz w:val="24"/>
          <w:szCs w:val="24"/>
          <w:highlight w:val="yellow"/>
          <w:lang w:val="en-US"/>
        </w:rPr>
        <w:t xml:space="preserve"> </w:t>
      </w:r>
      <w:r w:rsidR="00B2580C">
        <w:rPr>
          <w:rFonts w:cstheme="minorHAnsi"/>
          <w:sz w:val="24"/>
          <w:szCs w:val="24"/>
          <w:highlight w:val="yellow"/>
          <w:lang w:val="en-US"/>
        </w:rPr>
        <w:t>henceforth)</w:t>
      </w:r>
      <w:r w:rsidR="00ED1F8B" w:rsidRPr="00C456F2">
        <w:rPr>
          <w:rFonts w:cstheme="minorHAnsi"/>
          <w:sz w:val="24"/>
          <w:szCs w:val="24"/>
          <w:highlight w:val="yellow"/>
          <w:lang w:val="en-US"/>
        </w:rPr>
        <w:t>,</w:t>
      </w:r>
      <w:r w:rsidR="00E4716F" w:rsidRPr="00C456F2">
        <w:rPr>
          <w:rFonts w:cstheme="minorHAnsi"/>
          <w:sz w:val="24"/>
          <w:szCs w:val="24"/>
          <w:highlight w:val="yellow"/>
          <w:lang w:val="en-US"/>
        </w:rPr>
        <w:t xml:space="preserve"> from the cell culture flask and </w:t>
      </w:r>
      <w:r w:rsidR="003372F3" w:rsidRPr="00C456F2">
        <w:rPr>
          <w:rFonts w:cstheme="minorHAnsi"/>
          <w:sz w:val="24"/>
          <w:szCs w:val="24"/>
          <w:highlight w:val="yellow"/>
          <w:lang w:val="en-US"/>
        </w:rPr>
        <w:t>transfer them</w:t>
      </w:r>
      <w:r w:rsidR="00E4716F" w:rsidRPr="00C456F2">
        <w:rPr>
          <w:rFonts w:cstheme="minorHAnsi"/>
          <w:sz w:val="24"/>
          <w:szCs w:val="24"/>
          <w:highlight w:val="yellow"/>
          <w:lang w:val="en-US"/>
        </w:rPr>
        <w:t xml:space="preserve"> into a centrifugation tube.</w:t>
      </w:r>
    </w:p>
    <w:p w14:paraId="7F91A6AE" w14:textId="77777777" w:rsidR="00D858EE" w:rsidRDefault="00D858EE" w:rsidP="007558CF">
      <w:pPr>
        <w:pStyle w:val="ListParagraph"/>
        <w:spacing w:after="0" w:line="240" w:lineRule="auto"/>
        <w:ind w:left="0"/>
        <w:jc w:val="both"/>
        <w:rPr>
          <w:rFonts w:cstheme="minorHAnsi"/>
          <w:sz w:val="24"/>
          <w:szCs w:val="24"/>
          <w:highlight w:val="yellow"/>
          <w:lang w:val="en-US"/>
        </w:rPr>
      </w:pPr>
    </w:p>
    <w:p w14:paraId="0387EC7B" w14:textId="183CA8CD" w:rsidR="0044276F" w:rsidRDefault="00B2580C" w:rsidP="007558CF">
      <w:pPr>
        <w:pStyle w:val="ListParagraph"/>
        <w:numPr>
          <w:ilvl w:val="2"/>
          <w:numId w:val="20"/>
        </w:numPr>
        <w:spacing w:after="0" w:line="240" w:lineRule="auto"/>
        <w:ind w:left="0" w:firstLine="0"/>
        <w:jc w:val="both"/>
        <w:rPr>
          <w:rFonts w:cstheme="minorHAnsi"/>
          <w:sz w:val="24"/>
          <w:szCs w:val="24"/>
          <w:highlight w:val="yellow"/>
          <w:lang w:val="en-US"/>
        </w:rPr>
      </w:pPr>
      <w:r>
        <w:rPr>
          <w:rFonts w:cstheme="minorHAnsi"/>
          <w:sz w:val="24"/>
          <w:szCs w:val="24"/>
          <w:highlight w:val="yellow"/>
          <w:lang w:val="en-US"/>
        </w:rPr>
        <w:t xml:space="preserve">Use the following </w:t>
      </w:r>
      <w:r w:rsidR="00252235" w:rsidRPr="00C456F2">
        <w:rPr>
          <w:rFonts w:cstheme="minorHAnsi"/>
          <w:sz w:val="24"/>
          <w:szCs w:val="24"/>
          <w:highlight w:val="yellow"/>
          <w:lang w:val="en-US"/>
        </w:rPr>
        <w:t>culture medium</w:t>
      </w:r>
      <w:r>
        <w:rPr>
          <w:rFonts w:cstheme="minorHAnsi"/>
          <w:sz w:val="24"/>
          <w:szCs w:val="24"/>
          <w:highlight w:val="yellow"/>
          <w:lang w:val="en-US"/>
        </w:rPr>
        <w:t xml:space="preserve"> for these cells</w:t>
      </w:r>
      <w:r w:rsidR="003F4ED4">
        <w:rPr>
          <w:rFonts w:cstheme="minorHAnsi"/>
          <w:sz w:val="24"/>
          <w:szCs w:val="24"/>
          <w:highlight w:val="yellow"/>
          <w:lang w:val="en-US"/>
        </w:rPr>
        <w:t>:</w:t>
      </w:r>
      <w:r w:rsidR="003F4ED4" w:rsidRPr="00C456F2">
        <w:rPr>
          <w:rFonts w:cstheme="minorHAnsi"/>
          <w:sz w:val="24"/>
          <w:szCs w:val="24"/>
          <w:highlight w:val="yellow"/>
          <w:lang w:val="en-US"/>
        </w:rPr>
        <w:t xml:space="preserve"> </w:t>
      </w:r>
      <w:r>
        <w:rPr>
          <w:rFonts w:cstheme="minorHAnsi"/>
          <w:sz w:val="24"/>
          <w:szCs w:val="24"/>
          <w:highlight w:val="yellow"/>
          <w:lang w:val="en-US"/>
        </w:rPr>
        <w:t>M</w:t>
      </w:r>
      <w:r w:rsidR="00F54FB9" w:rsidRPr="00C456F2">
        <w:rPr>
          <w:rFonts w:cstheme="minorHAnsi"/>
          <w:sz w:val="24"/>
          <w:szCs w:val="24"/>
          <w:highlight w:val="yellow"/>
          <w:lang w:val="en-US"/>
        </w:rPr>
        <w:t xml:space="preserve">odified </w:t>
      </w:r>
      <w:proofErr w:type="spellStart"/>
      <w:r w:rsidR="00F54FB9" w:rsidRPr="00C456F2">
        <w:rPr>
          <w:rFonts w:cstheme="minorHAnsi"/>
          <w:sz w:val="24"/>
          <w:szCs w:val="24"/>
          <w:highlight w:val="yellow"/>
          <w:lang w:val="en-US"/>
        </w:rPr>
        <w:t>Eagles´s</w:t>
      </w:r>
      <w:proofErr w:type="spellEnd"/>
      <w:r w:rsidR="00F54FB9" w:rsidRPr="00C456F2">
        <w:rPr>
          <w:rFonts w:cstheme="minorHAnsi"/>
          <w:sz w:val="24"/>
          <w:szCs w:val="24"/>
          <w:highlight w:val="yellow"/>
          <w:lang w:val="en-US"/>
        </w:rPr>
        <w:t xml:space="preserve"> Minimum Essential Medium with reduced serum concentration</w:t>
      </w:r>
      <w:r w:rsidR="00252235" w:rsidRPr="00C456F2">
        <w:rPr>
          <w:rFonts w:cstheme="minorHAnsi"/>
          <w:sz w:val="24"/>
          <w:szCs w:val="24"/>
          <w:highlight w:val="yellow"/>
          <w:lang w:val="en-US"/>
        </w:rPr>
        <w:t xml:space="preserve">, </w:t>
      </w:r>
      <w:r w:rsidR="009C7CD5" w:rsidRPr="00C456F2">
        <w:rPr>
          <w:rFonts w:cstheme="minorHAnsi"/>
          <w:sz w:val="24"/>
          <w:szCs w:val="24"/>
          <w:highlight w:val="yellow"/>
          <w:lang w:val="en-US"/>
        </w:rPr>
        <w:t xml:space="preserve">1% </w:t>
      </w:r>
      <w:r w:rsidR="00121223" w:rsidRPr="00C456F2">
        <w:rPr>
          <w:rFonts w:cstheme="minorHAnsi"/>
          <w:sz w:val="24"/>
          <w:szCs w:val="24"/>
          <w:highlight w:val="yellow"/>
          <w:lang w:val="en-US"/>
        </w:rPr>
        <w:t xml:space="preserve">Penicillin-Streptomycin (100 units </w:t>
      </w:r>
      <w:r w:rsidR="009C7CD5" w:rsidRPr="00C456F2">
        <w:rPr>
          <w:rFonts w:cstheme="minorHAnsi"/>
          <w:sz w:val="24"/>
          <w:szCs w:val="24"/>
          <w:highlight w:val="yellow"/>
          <w:lang w:val="en-US"/>
        </w:rPr>
        <w:t>Pen</w:t>
      </w:r>
      <w:r w:rsidR="00121223" w:rsidRPr="00C456F2">
        <w:rPr>
          <w:rFonts w:cstheme="minorHAnsi"/>
          <w:sz w:val="24"/>
          <w:szCs w:val="24"/>
          <w:highlight w:val="yellow"/>
          <w:lang w:val="en-US"/>
        </w:rPr>
        <w:t>., 0.1 mg/m</w:t>
      </w:r>
      <w:r w:rsidR="0079284D" w:rsidRPr="00C456F2">
        <w:rPr>
          <w:rFonts w:cstheme="minorHAnsi"/>
          <w:sz w:val="24"/>
          <w:szCs w:val="24"/>
          <w:highlight w:val="yellow"/>
          <w:lang w:val="en-US"/>
        </w:rPr>
        <w:t>L</w:t>
      </w:r>
      <w:r w:rsidR="00121223" w:rsidRPr="00C456F2">
        <w:rPr>
          <w:rFonts w:cstheme="minorHAnsi"/>
          <w:sz w:val="24"/>
          <w:szCs w:val="24"/>
          <w:highlight w:val="yellow"/>
          <w:lang w:val="en-US"/>
        </w:rPr>
        <w:t xml:space="preserve"> </w:t>
      </w:r>
      <w:r w:rsidR="009C7CD5" w:rsidRPr="00C456F2">
        <w:rPr>
          <w:rFonts w:cstheme="minorHAnsi"/>
          <w:sz w:val="24"/>
          <w:szCs w:val="24"/>
          <w:highlight w:val="yellow"/>
          <w:lang w:val="en-US"/>
        </w:rPr>
        <w:t>Strep</w:t>
      </w:r>
      <w:r w:rsidR="00121223" w:rsidRPr="00C456F2">
        <w:rPr>
          <w:rFonts w:cstheme="minorHAnsi"/>
          <w:sz w:val="24"/>
          <w:szCs w:val="24"/>
          <w:highlight w:val="yellow"/>
          <w:lang w:val="en-US"/>
        </w:rPr>
        <w:t>.)</w:t>
      </w:r>
      <w:r w:rsidR="009C7CD5" w:rsidRPr="00C456F2">
        <w:rPr>
          <w:rFonts w:cstheme="minorHAnsi"/>
          <w:sz w:val="24"/>
          <w:szCs w:val="24"/>
          <w:highlight w:val="yellow"/>
          <w:lang w:val="en-US"/>
        </w:rPr>
        <w:t>, 5% heat-inactivated fetal calf/bovine serum (</w:t>
      </w:r>
      <w:proofErr w:type="spellStart"/>
      <w:r w:rsidR="009C7CD5" w:rsidRPr="00C456F2">
        <w:rPr>
          <w:rFonts w:cstheme="minorHAnsi"/>
          <w:sz w:val="24"/>
          <w:szCs w:val="24"/>
          <w:highlight w:val="yellow"/>
          <w:lang w:val="en-US"/>
        </w:rPr>
        <w:t>FCSi</w:t>
      </w:r>
      <w:proofErr w:type="spellEnd"/>
      <w:r w:rsidR="009C7CD5" w:rsidRPr="00C456F2">
        <w:rPr>
          <w:rFonts w:cstheme="minorHAnsi"/>
          <w:sz w:val="24"/>
          <w:szCs w:val="24"/>
          <w:highlight w:val="yellow"/>
          <w:lang w:val="en-US"/>
        </w:rPr>
        <w:t>)</w:t>
      </w:r>
      <w:r w:rsidR="00F06387" w:rsidRPr="00C456F2">
        <w:rPr>
          <w:rFonts w:cstheme="minorHAnsi"/>
          <w:sz w:val="24"/>
          <w:szCs w:val="24"/>
          <w:highlight w:val="yellow"/>
          <w:lang w:val="en-US"/>
        </w:rPr>
        <w:t>.</w:t>
      </w:r>
    </w:p>
    <w:p w14:paraId="2CD15DFC" w14:textId="77777777" w:rsidR="0044276F" w:rsidRDefault="0044276F" w:rsidP="007558CF">
      <w:pPr>
        <w:pStyle w:val="ListParagraph"/>
        <w:spacing w:after="0" w:line="240" w:lineRule="auto"/>
        <w:ind w:left="0"/>
        <w:jc w:val="both"/>
        <w:rPr>
          <w:rFonts w:cstheme="minorHAnsi"/>
          <w:sz w:val="24"/>
          <w:szCs w:val="24"/>
          <w:highlight w:val="yellow"/>
          <w:lang w:val="en-US"/>
        </w:rPr>
      </w:pPr>
    </w:p>
    <w:p w14:paraId="1B0364F2" w14:textId="4A20B4F3" w:rsidR="0044276F" w:rsidRDefault="00F30F6B" w:rsidP="007558CF">
      <w:pPr>
        <w:pStyle w:val="ListParagraph"/>
        <w:numPr>
          <w:ilvl w:val="1"/>
          <w:numId w:val="20"/>
        </w:numPr>
        <w:spacing w:after="0" w:line="240" w:lineRule="auto"/>
        <w:ind w:left="0" w:firstLine="0"/>
        <w:jc w:val="both"/>
        <w:rPr>
          <w:rFonts w:cstheme="minorHAnsi"/>
          <w:sz w:val="24"/>
          <w:szCs w:val="24"/>
          <w:highlight w:val="yellow"/>
          <w:lang w:val="en-US"/>
        </w:rPr>
      </w:pPr>
      <w:r w:rsidRPr="0044276F">
        <w:rPr>
          <w:rFonts w:cstheme="minorHAnsi"/>
          <w:sz w:val="24"/>
          <w:szCs w:val="24"/>
          <w:highlight w:val="yellow"/>
          <w:lang w:val="en-US"/>
        </w:rPr>
        <w:t>Centrifuge A</w:t>
      </w:r>
      <w:r w:rsidR="00ED1F8B" w:rsidRPr="0044276F">
        <w:rPr>
          <w:rFonts w:cstheme="minorHAnsi"/>
          <w:sz w:val="24"/>
          <w:szCs w:val="24"/>
          <w:highlight w:val="yellow"/>
          <w:lang w:val="en-US"/>
        </w:rPr>
        <w:t>g</w:t>
      </w:r>
      <w:r w:rsidRPr="0044276F">
        <w:rPr>
          <w:rFonts w:cstheme="minorHAnsi"/>
          <w:sz w:val="24"/>
          <w:szCs w:val="24"/>
          <w:highlight w:val="yellow"/>
          <w:lang w:val="en-US"/>
        </w:rPr>
        <w:t>8 c</w:t>
      </w:r>
      <w:r w:rsidR="00E4716F" w:rsidRPr="0044276F">
        <w:rPr>
          <w:rFonts w:cstheme="minorHAnsi"/>
          <w:sz w:val="24"/>
          <w:szCs w:val="24"/>
          <w:highlight w:val="yellow"/>
          <w:lang w:val="en-US"/>
        </w:rPr>
        <w:t>ells for 5 min at 250</w:t>
      </w:r>
      <w:r w:rsidR="000B041E">
        <w:rPr>
          <w:rFonts w:cstheme="minorHAnsi"/>
          <w:sz w:val="24"/>
          <w:szCs w:val="24"/>
          <w:highlight w:val="yellow"/>
          <w:lang w:val="en-US"/>
        </w:rPr>
        <w:t xml:space="preserve"> x</w:t>
      </w:r>
      <w:r w:rsidR="00E4716F" w:rsidRPr="0044276F">
        <w:rPr>
          <w:rFonts w:cstheme="minorHAnsi"/>
          <w:sz w:val="24"/>
          <w:szCs w:val="24"/>
          <w:highlight w:val="yellow"/>
          <w:lang w:val="en-US"/>
        </w:rPr>
        <w:t xml:space="preserve"> </w:t>
      </w:r>
      <w:r w:rsidR="00E4716F" w:rsidRPr="000B041E">
        <w:rPr>
          <w:rFonts w:cstheme="minorHAnsi"/>
          <w:i/>
          <w:iCs/>
          <w:sz w:val="24"/>
          <w:szCs w:val="24"/>
          <w:highlight w:val="yellow"/>
          <w:lang w:val="en-US"/>
        </w:rPr>
        <w:t>g</w:t>
      </w:r>
      <w:r w:rsidR="00E4716F" w:rsidRPr="0044276F">
        <w:rPr>
          <w:rFonts w:cstheme="minorHAnsi"/>
          <w:sz w:val="24"/>
          <w:szCs w:val="24"/>
          <w:highlight w:val="yellow"/>
          <w:lang w:val="en-US"/>
        </w:rPr>
        <w:t xml:space="preserve"> at room temperature.</w:t>
      </w:r>
    </w:p>
    <w:p w14:paraId="2172BE7E" w14:textId="77777777" w:rsidR="0044276F" w:rsidRDefault="0044276F" w:rsidP="007558CF">
      <w:pPr>
        <w:pStyle w:val="ListParagraph"/>
        <w:spacing w:after="0" w:line="240" w:lineRule="auto"/>
        <w:ind w:left="0"/>
        <w:jc w:val="both"/>
        <w:rPr>
          <w:rFonts w:cstheme="minorHAnsi"/>
          <w:sz w:val="24"/>
          <w:szCs w:val="24"/>
          <w:highlight w:val="yellow"/>
          <w:lang w:val="en-US"/>
        </w:rPr>
      </w:pPr>
    </w:p>
    <w:p w14:paraId="2E82E322" w14:textId="752D9B25" w:rsidR="00E4716F" w:rsidRDefault="00E4716F" w:rsidP="007558CF">
      <w:pPr>
        <w:pStyle w:val="ListParagraph"/>
        <w:numPr>
          <w:ilvl w:val="1"/>
          <w:numId w:val="20"/>
        </w:numPr>
        <w:spacing w:after="0" w:line="240" w:lineRule="auto"/>
        <w:ind w:left="0" w:firstLine="0"/>
        <w:jc w:val="both"/>
        <w:rPr>
          <w:rFonts w:cstheme="minorHAnsi"/>
          <w:sz w:val="24"/>
          <w:szCs w:val="24"/>
          <w:highlight w:val="yellow"/>
          <w:lang w:val="en-US"/>
        </w:rPr>
      </w:pPr>
      <w:r w:rsidRPr="0044276F">
        <w:rPr>
          <w:rFonts w:cstheme="minorHAnsi"/>
          <w:sz w:val="24"/>
          <w:szCs w:val="24"/>
          <w:highlight w:val="yellow"/>
          <w:lang w:val="en-US"/>
        </w:rPr>
        <w:t xml:space="preserve">Re-suspend </w:t>
      </w:r>
      <w:r w:rsidR="00B2580C">
        <w:rPr>
          <w:rFonts w:cstheme="minorHAnsi"/>
          <w:sz w:val="24"/>
          <w:szCs w:val="24"/>
          <w:highlight w:val="yellow"/>
          <w:lang w:val="en-US"/>
        </w:rPr>
        <w:t xml:space="preserve">the </w:t>
      </w:r>
      <w:r w:rsidRPr="0044276F">
        <w:rPr>
          <w:rFonts w:cstheme="minorHAnsi"/>
          <w:sz w:val="24"/>
          <w:szCs w:val="24"/>
          <w:highlight w:val="yellow"/>
          <w:lang w:val="en-US"/>
        </w:rPr>
        <w:t>cell</w:t>
      </w:r>
      <w:r w:rsidR="00B2580C">
        <w:rPr>
          <w:rFonts w:cstheme="minorHAnsi"/>
          <w:sz w:val="24"/>
          <w:szCs w:val="24"/>
          <w:highlight w:val="yellow"/>
          <w:lang w:val="en-US"/>
        </w:rPr>
        <w:t xml:space="preserve"> pellet</w:t>
      </w:r>
      <w:r w:rsidRPr="0044276F">
        <w:rPr>
          <w:rFonts w:cstheme="minorHAnsi"/>
          <w:sz w:val="24"/>
          <w:szCs w:val="24"/>
          <w:highlight w:val="yellow"/>
          <w:lang w:val="en-US"/>
        </w:rPr>
        <w:t xml:space="preserve"> </w:t>
      </w:r>
      <w:r w:rsidR="00F8634B" w:rsidRPr="0044276F">
        <w:rPr>
          <w:rFonts w:cstheme="minorHAnsi"/>
          <w:sz w:val="24"/>
          <w:szCs w:val="24"/>
          <w:highlight w:val="yellow"/>
          <w:lang w:val="en-US"/>
        </w:rPr>
        <w:t>to a final concentration of approximately 1 x 10</w:t>
      </w:r>
      <w:r w:rsidR="00F8634B" w:rsidRPr="0044276F">
        <w:rPr>
          <w:rFonts w:cstheme="minorHAnsi"/>
          <w:sz w:val="24"/>
          <w:szCs w:val="24"/>
          <w:highlight w:val="yellow"/>
          <w:vertAlign w:val="superscript"/>
          <w:lang w:val="en-US"/>
        </w:rPr>
        <w:t>6</w:t>
      </w:r>
      <w:r w:rsidR="00F8634B" w:rsidRPr="0044276F">
        <w:rPr>
          <w:rFonts w:cstheme="minorHAnsi"/>
          <w:sz w:val="24"/>
          <w:szCs w:val="24"/>
          <w:highlight w:val="yellow"/>
          <w:lang w:val="en-US"/>
        </w:rPr>
        <w:t xml:space="preserve"> cells/</w:t>
      </w:r>
      <w:r w:rsidRPr="0044276F">
        <w:rPr>
          <w:rFonts w:cstheme="minorHAnsi"/>
          <w:sz w:val="24"/>
          <w:szCs w:val="24"/>
          <w:highlight w:val="yellow"/>
          <w:lang w:val="en-US"/>
        </w:rPr>
        <w:t>m</w:t>
      </w:r>
      <w:r w:rsidR="0079284D" w:rsidRPr="0044276F">
        <w:rPr>
          <w:rFonts w:cstheme="minorHAnsi"/>
          <w:sz w:val="24"/>
          <w:szCs w:val="24"/>
          <w:highlight w:val="yellow"/>
          <w:lang w:val="en-US"/>
        </w:rPr>
        <w:t>L</w:t>
      </w:r>
      <w:r w:rsidRPr="0044276F">
        <w:rPr>
          <w:rFonts w:cstheme="minorHAnsi"/>
          <w:sz w:val="24"/>
          <w:szCs w:val="24"/>
          <w:highlight w:val="yellow"/>
          <w:lang w:val="en-US"/>
        </w:rPr>
        <w:t xml:space="preserve"> </w:t>
      </w:r>
      <w:r w:rsidR="00F8634B" w:rsidRPr="0044276F">
        <w:rPr>
          <w:rFonts w:cstheme="minorHAnsi"/>
          <w:sz w:val="24"/>
          <w:szCs w:val="24"/>
          <w:highlight w:val="yellow"/>
          <w:lang w:val="en-US"/>
        </w:rPr>
        <w:t xml:space="preserve">in </w:t>
      </w:r>
      <w:proofErr w:type="spellStart"/>
      <w:r w:rsidRPr="0044276F">
        <w:rPr>
          <w:rFonts w:cstheme="minorHAnsi"/>
          <w:sz w:val="24"/>
          <w:szCs w:val="24"/>
          <w:highlight w:val="yellow"/>
          <w:lang w:val="en-US"/>
        </w:rPr>
        <w:t>huRBL</w:t>
      </w:r>
      <w:proofErr w:type="spellEnd"/>
      <w:r w:rsidRPr="0044276F">
        <w:rPr>
          <w:rFonts w:cstheme="minorHAnsi"/>
          <w:sz w:val="24"/>
          <w:szCs w:val="24"/>
          <w:highlight w:val="yellow"/>
          <w:lang w:val="en-US"/>
        </w:rPr>
        <w:t xml:space="preserve"> medium (</w:t>
      </w:r>
      <w:r w:rsidR="00121223" w:rsidRPr="0044276F">
        <w:rPr>
          <w:rFonts w:cstheme="minorHAnsi"/>
          <w:sz w:val="24"/>
          <w:szCs w:val="24"/>
          <w:highlight w:val="yellow"/>
          <w:lang w:val="en-US"/>
        </w:rPr>
        <w:t>Minimum Essential Medium Eagle with Alpha Modification</w:t>
      </w:r>
      <w:r w:rsidRPr="0044276F">
        <w:rPr>
          <w:rFonts w:cstheme="minorHAnsi"/>
          <w:sz w:val="24"/>
          <w:szCs w:val="24"/>
          <w:highlight w:val="yellow"/>
          <w:lang w:val="en-US"/>
        </w:rPr>
        <w:t xml:space="preserve">, </w:t>
      </w:r>
      <w:r w:rsidR="00252235" w:rsidRPr="0044276F">
        <w:rPr>
          <w:rFonts w:cstheme="minorHAnsi"/>
          <w:sz w:val="24"/>
          <w:szCs w:val="24"/>
          <w:highlight w:val="yellow"/>
          <w:lang w:val="en-US"/>
        </w:rPr>
        <w:t>4 mM</w:t>
      </w:r>
      <w:r w:rsidRPr="0044276F">
        <w:rPr>
          <w:rFonts w:cstheme="minorHAnsi"/>
          <w:sz w:val="24"/>
          <w:szCs w:val="24"/>
          <w:highlight w:val="yellow"/>
          <w:lang w:val="en-US"/>
        </w:rPr>
        <w:t xml:space="preserve"> L-Glutamine, 5%</w:t>
      </w:r>
      <w:r w:rsidR="00252235" w:rsidRPr="0044276F">
        <w:rPr>
          <w:rFonts w:cstheme="minorHAnsi"/>
          <w:sz w:val="24"/>
          <w:szCs w:val="24"/>
          <w:highlight w:val="yellow"/>
          <w:lang w:val="en-US"/>
        </w:rPr>
        <w:t xml:space="preserve"> </w:t>
      </w:r>
      <w:proofErr w:type="spellStart"/>
      <w:r w:rsidRPr="0044276F">
        <w:rPr>
          <w:rFonts w:cstheme="minorHAnsi"/>
          <w:sz w:val="24"/>
          <w:szCs w:val="24"/>
          <w:highlight w:val="yellow"/>
          <w:lang w:val="en-US"/>
        </w:rPr>
        <w:t>FCSi</w:t>
      </w:r>
      <w:proofErr w:type="spellEnd"/>
      <w:r w:rsidRPr="0044276F">
        <w:rPr>
          <w:rFonts w:cstheme="minorHAnsi"/>
          <w:sz w:val="24"/>
          <w:szCs w:val="24"/>
          <w:highlight w:val="yellow"/>
          <w:lang w:val="en-US"/>
        </w:rPr>
        <w:t>, 1% G418</w:t>
      </w:r>
      <w:r w:rsidR="00252235" w:rsidRPr="0044276F">
        <w:rPr>
          <w:rFonts w:cstheme="minorHAnsi"/>
          <w:sz w:val="24"/>
          <w:szCs w:val="24"/>
          <w:highlight w:val="yellow"/>
          <w:lang w:val="en-US"/>
        </w:rPr>
        <w:t xml:space="preserve"> (</w:t>
      </w:r>
      <w:r w:rsidR="00121223" w:rsidRPr="0044276F">
        <w:rPr>
          <w:rFonts w:cstheme="minorHAnsi"/>
          <w:sz w:val="24"/>
          <w:szCs w:val="24"/>
          <w:highlight w:val="yellow"/>
          <w:lang w:val="en-US"/>
        </w:rPr>
        <w:t>100% stock: 10 g/125 m</w:t>
      </w:r>
      <w:r w:rsidR="0079284D" w:rsidRPr="0044276F">
        <w:rPr>
          <w:rFonts w:cstheme="minorHAnsi"/>
          <w:sz w:val="24"/>
          <w:szCs w:val="24"/>
          <w:highlight w:val="yellow"/>
          <w:lang w:val="en-US"/>
        </w:rPr>
        <w:t>L</w:t>
      </w:r>
      <w:r w:rsidR="00121223" w:rsidRPr="0044276F">
        <w:rPr>
          <w:rFonts w:cstheme="minorHAnsi"/>
          <w:sz w:val="24"/>
          <w:szCs w:val="24"/>
          <w:highlight w:val="yellow"/>
          <w:lang w:val="en-US"/>
        </w:rPr>
        <w:t xml:space="preserve"> dH</w:t>
      </w:r>
      <w:r w:rsidR="00121223" w:rsidRPr="000B041E">
        <w:rPr>
          <w:rFonts w:cstheme="minorHAnsi"/>
          <w:sz w:val="24"/>
          <w:szCs w:val="24"/>
          <w:highlight w:val="yellow"/>
          <w:vertAlign w:val="subscript"/>
          <w:lang w:val="en-US"/>
        </w:rPr>
        <w:t>2</w:t>
      </w:r>
      <w:r w:rsidR="00121223" w:rsidRPr="0044276F">
        <w:rPr>
          <w:rFonts w:cstheme="minorHAnsi"/>
          <w:sz w:val="24"/>
          <w:szCs w:val="24"/>
          <w:highlight w:val="yellow"/>
          <w:lang w:val="en-US"/>
        </w:rPr>
        <w:t>O)</w:t>
      </w:r>
      <w:r w:rsidRPr="0044276F">
        <w:rPr>
          <w:rFonts w:cstheme="minorHAnsi"/>
          <w:sz w:val="24"/>
          <w:szCs w:val="24"/>
          <w:highlight w:val="yellow"/>
          <w:lang w:val="en-US"/>
        </w:rPr>
        <w:t>.</w:t>
      </w:r>
    </w:p>
    <w:p w14:paraId="726621BF" w14:textId="77777777" w:rsidR="000B041E" w:rsidRPr="000B041E" w:rsidRDefault="000B041E" w:rsidP="007558CF">
      <w:pPr>
        <w:pStyle w:val="ListParagraph"/>
        <w:spacing w:after="0" w:line="240" w:lineRule="auto"/>
        <w:ind w:left="0"/>
        <w:jc w:val="both"/>
        <w:rPr>
          <w:rFonts w:cstheme="minorHAnsi"/>
          <w:iCs/>
          <w:sz w:val="24"/>
          <w:szCs w:val="24"/>
          <w:highlight w:val="yellow"/>
          <w:lang w:val="en-US"/>
        </w:rPr>
      </w:pPr>
    </w:p>
    <w:p w14:paraId="462AC7A7" w14:textId="5DC52F7E" w:rsidR="003372F3" w:rsidRPr="000B041E" w:rsidRDefault="003372F3" w:rsidP="007558CF">
      <w:pPr>
        <w:pStyle w:val="ListParagraph"/>
        <w:spacing w:after="0" w:line="240" w:lineRule="auto"/>
        <w:ind w:left="0"/>
        <w:jc w:val="both"/>
        <w:rPr>
          <w:rFonts w:cstheme="minorHAnsi"/>
          <w:iCs/>
          <w:sz w:val="24"/>
          <w:szCs w:val="24"/>
          <w:highlight w:val="yellow"/>
          <w:lang w:val="en-US"/>
        </w:rPr>
      </w:pPr>
      <w:r w:rsidRPr="000B041E">
        <w:rPr>
          <w:rFonts w:cstheme="minorHAnsi"/>
          <w:iCs/>
          <w:sz w:val="24"/>
          <w:szCs w:val="24"/>
          <w:highlight w:val="yellow"/>
          <w:lang w:val="en-US"/>
        </w:rPr>
        <w:t>N</w:t>
      </w:r>
      <w:r w:rsidR="000B041E">
        <w:rPr>
          <w:rFonts w:cstheme="minorHAnsi"/>
          <w:iCs/>
          <w:sz w:val="24"/>
          <w:szCs w:val="24"/>
          <w:highlight w:val="yellow"/>
          <w:lang w:val="en-US"/>
        </w:rPr>
        <w:t>OTE</w:t>
      </w:r>
      <w:r w:rsidRPr="000B041E">
        <w:rPr>
          <w:rFonts w:cstheme="minorHAnsi"/>
          <w:iCs/>
          <w:sz w:val="24"/>
          <w:szCs w:val="24"/>
          <w:highlight w:val="yellow"/>
          <w:lang w:val="en-US"/>
        </w:rPr>
        <w:t xml:space="preserve">: </w:t>
      </w:r>
      <w:r w:rsidR="003F4ED4">
        <w:rPr>
          <w:rFonts w:cstheme="minorHAnsi"/>
          <w:iCs/>
          <w:sz w:val="24"/>
          <w:szCs w:val="24"/>
          <w:highlight w:val="yellow"/>
          <w:lang w:val="en-US"/>
        </w:rPr>
        <w:t>Maintain</w:t>
      </w:r>
      <w:r w:rsidRPr="000B041E">
        <w:rPr>
          <w:rFonts w:cstheme="minorHAnsi"/>
          <w:iCs/>
          <w:sz w:val="24"/>
          <w:szCs w:val="24"/>
          <w:highlight w:val="yellow"/>
          <w:lang w:val="en-US"/>
        </w:rPr>
        <w:t xml:space="preserve"> A</w:t>
      </w:r>
      <w:r w:rsidR="00ED1F8B" w:rsidRPr="000B041E">
        <w:rPr>
          <w:rFonts w:cstheme="minorHAnsi"/>
          <w:iCs/>
          <w:sz w:val="24"/>
          <w:szCs w:val="24"/>
          <w:highlight w:val="yellow"/>
          <w:lang w:val="en-US"/>
        </w:rPr>
        <w:t>g</w:t>
      </w:r>
      <w:r w:rsidRPr="000B041E">
        <w:rPr>
          <w:rFonts w:cstheme="minorHAnsi"/>
          <w:iCs/>
          <w:sz w:val="24"/>
          <w:szCs w:val="24"/>
          <w:highlight w:val="yellow"/>
          <w:lang w:val="en-US"/>
        </w:rPr>
        <w:t>8 cells</w:t>
      </w:r>
      <w:r w:rsidR="003F4ED4">
        <w:rPr>
          <w:rFonts w:cstheme="minorHAnsi"/>
          <w:iCs/>
          <w:sz w:val="24"/>
          <w:szCs w:val="24"/>
          <w:highlight w:val="yellow"/>
          <w:lang w:val="en-US"/>
        </w:rPr>
        <w:t xml:space="preserve"> by </w:t>
      </w:r>
      <w:r w:rsidR="003F4ED4" w:rsidRPr="000B041E">
        <w:rPr>
          <w:rFonts w:cstheme="minorHAnsi"/>
          <w:iCs/>
          <w:sz w:val="24"/>
          <w:szCs w:val="24"/>
          <w:highlight w:val="yellow"/>
          <w:lang w:val="en-US"/>
        </w:rPr>
        <w:t>passag</w:t>
      </w:r>
      <w:r w:rsidR="003F4ED4">
        <w:rPr>
          <w:rFonts w:cstheme="minorHAnsi"/>
          <w:iCs/>
          <w:sz w:val="24"/>
          <w:szCs w:val="24"/>
          <w:highlight w:val="yellow"/>
          <w:lang w:val="en-US"/>
        </w:rPr>
        <w:t>ing</w:t>
      </w:r>
      <w:r w:rsidRPr="000B041E">
        <w:rPr>
          <w:rFonts w:cstheme="minorHAnsi"/>
          <w:iCs/>
          <w:sz w:val="24"/>
          <w:szCs w:val="24"/>
          <w:highlight w:val="yellow"/>
          <w:lang w:val="en-US"/>
        </w:rPr>
        <w:t xml:space="preserve"> for future us</w:t>
      </w:r>
      <w:r w:rsidR="00B2580C">
        <w:rPr>
          <w:rFonts w:cstheme="minorHAnsi"/>
          <w:iCs/>
          <w:sz w:val="24"/>
          <w:szCs w:val="24"/>
          <w:highlight w:val="yellow"/>
          <w:lang w:val="en-US"/>
        </w:rPr>
        <w:t>e</w:t>
      </w:r>
      <w:r w:rsidR="003F4ED4">
        <w:rPr>
          <w:rFonts w:cstheme="minorHAnsi"/>
          <w:iCs/>
          <w:sz w:val="24"/>
          <w:szCs w:val="24"/>
          <w:highlight w:val="yellow"/>
          <w:lang w:val="en-US"/>
        </w:rPr>
        <w:t xml:space="preserve"> as well</w:t>
      </w:r>
      <w:r w:rsidRPr="000B041E">
        <w:rPr>
          <w:rFonts w:cstheme="minorHAnsi"/>
          <w:iCs/>
          <w:sz w:val="24"/>
          <w:szCs w:val="24"/>
          <w:highlight w:val="yellow"/>
          <w:lang w:val="en-US"/>
        </w:rPr>
        <w:t>.</w:t>
      </w:r>
    </w:p>
    <w:p w14:paraId="513AFECD" w14:textId="77777777" w:rsidR="0044276F" w:rsidRPr="00D82DD9" w:rsidRDefault="0044276F" w:rsidP="007558CF">
      <w:pPr>
        <w:pStyle w:val="ListParagraph"/>
        <w:spacing w:after="0" w:line="240" w:lineRule="auto"/>
        <w:ind w:left="0"/>
        <w:jc w:val="both"/>
        <w:rPr>
          <w:rFonts w:cstheme="minorHAnsi"/>
          <w:iCs/>
          <w:sz w:val="24"/>
          <w:szCs w:val="24"/>
          <w:highlight w:val="yellow"/>
          <w:lang w:val="en-US"/>
        </w:rPr>
      </w:pPr>
    </w:p>
    <w:p w14:paraId="679FE666" w14:textId="70BBD4E7" w:rsidR="00B2580C" w:rsidRDefault="00E4716F" w:rsidP="007558CF">
      <w:pPr>
        <w:pStyle w:val="ListParagraph"/>
        <w:numPr>
          <w:ilvl w:val="1"/>
          <w:numId w:val="20"/>
        </w:numPr>
        <w:spacing w:after="0" w:line="240" w:lineRule="auto"/>
        <w:ind w:left="0" w:firstLine="0"/>
        <w:jc w:val="both"/>
        <w:rPr>
          <w:rFonts w:cstheme="minorHAnsi"/>
          <w:sz w:val="24"/>
          <w:szCs w:val="24"/>
          <w:highlight w:val="yellow"/>
          <w:lang w:val="en-US"/>
        </w:rPr>
      </w:pPr>
      <w:r w:rsidRPr="00C456F2">
        <w:rPr>
          <w:rFonts w:cstheme="minorHAnsi"/>
          <w:sz w:val="24"/>
          <w:szCs w:val="24"/>
          <w:highlight w:val="yellow"/>
          <w:lang w:val="en-US"/>
        </w:rPr>
        <w:t>Dilute human sera 1:10 in A</w:t>
      </w:r>
      <w:r w:rsidR="00ED1F8B" w:rsidRPr="00C456F2">
        <w:rPr>
          <w:rFonts w:cstheme="minorHAnsi"/>
          <w:sz w:val="24"/>
          <w:szCs w:val="24"/>
          <w:highlight w:val="yellow"/>
          <w:lang w:val="en-US"/>
        </w:rPr>
        <w:t>g</w:t>
      </w:r>
      <w:r w:rsidRPr="00C456F2">
        <w:rPr>
          <w:rFonts w:cstheme="minorHAnsi"/>
          <w:sz w:val="24"/>
          <w:szCs w:val="24"/>
          <w:highlight w:val="yellow"/>
          <w:lang w:val="en-US"/>
        </w:rPr>
        <w:t>8 cell suspension.</w:t>
      </w:r>
      <w:r w:rsidR="003372F3" w:rsidRPr="00C456F2">
        <w:rPr>
          <w:rFonts w:cstheme="minorHAnsi"/>
          <w:sz w:val="24"/>
          <w:szCs w:val="24"/>
          <w:highlight w:val="yellow"/>
          <w:lang w:val="en-US"/>
        </w:rPr>
        <w:t xml:space="preserve"> Final seru</w:t>
      </w:r>
      <w:r w:rsidR="003372F3" w:rsidRPr="00B2580C">
        <w:rPr>
          <w:rFonts w:cstheme="minorHAnsi"/>
          <w:sz w:val="24"/>
          <w:szCs w:val="24"/>
          <w:highlight w:val="yellow"/>
          <w:lang w:val="en-US"/>
        </w:rPr>
        <w:t>m dilution in the assay will be 1:20.</w:t>
      </w:r>
    </w:p>
    <w:p w14:paraId="6EE8E6FF" w14:textId="77777777" w:rsidR="00B2580C" w:rsidRDefault="00B2580C" w:rsidP="007558CF">
      <w:pPr>
        <w:pStyle w:val="ListParagraph"/>
        <w:spacing w:after="0" w:line="240" w:lineRule="auto"/>
        <w:ind w:left="0"/>
        <w:jc w:val="both"/>
        <w:rPr>
          <w:rFonts w:cstheme="minorHAnsi"/>
          <w:sz w:val="24"/>
          <w:szCs w:val="24"/>
          <w:highlight w:val="yellow"/>
          <w:lang w:val="en-US"/>
        </w:rPr>
      </w:pPr>
    </w:p>
    <w:p w14:paraId="690DCE2B" w14:textId="70E3A3D7" w:rsidR="0044276F" w:rsidRPr="00B2580C" w:rsidRDefault="00B2580C" w:rsidP="007558CF">
      <w:pPr>
        <w:pStyle w:val="ListParagraph"/>
        <w:spacing w:after="0" w:line="240" w:lineRule="auto"/>
        <w:ind w:left="0"/>
        <w:jc w:val="both"/>
        <w:rPr>
          <w:rFonts w:cstheme="minorHAnsi"/>
          <w:sz w:val="24"/>
          <w:szCs w:val="24"/>
          <w:highlight w:val="yellow"/>
          <w:lang w:val="en-US"/>
        </w:rPr>
      </w:pPr>
      <w:r>
        <w:rPr>
          <w:rFonts w:cstheme="minorHAnsi"/>
          <w:sz w:val="24"/>
          <w:szCs w:val="24"/>
          <w:highlight w:val="yellow"/>
          <w:lang w:val="en-US"/>
        </w:rPr>
        <w:t>NOTE</w:t>
      </w:r>
      <w:r w:rsidR="003372F3" w:rsidRPr="00B2580C">
        <w:rPr>
          <w:rFonts w:cstheme="minorHAnsi"/>
          <w:sz w:val="24"/>
          <w:szCs w:val="24"/>
          <w:highlight w:val="yellow"/>
          <w:lang w:val="en-US"/>
        </w:rPr>
        <w:t>:</w:t>
      </w:r>
      <w:r>
        <w:rPr>
          <w:rFonts w:cstheme="minorHAnsi"/>
          <w:sz w:val="24"/>
          <w:szCs w:val="24"/>
          <w:highlight w:val="yellow"/>
          <w:lang w:val="en-US"/>
        </w:rPr>
        <w:t xml:space="preserve"> </w:t>
      </w:r>
      <w:r w:rsidR="003372F3" w:rsidRPr="00B2580C">
        <w:rPr>
          <w:rFonts w:cstheme="minorHAnsi"/>
          <w:sz w:val="24"/>
          <w:szCs w:val="24"/>
          <w:highlight w:val="yellow"/>
          <w:lang w:val="en-US"/>
        </w:rPr>
        <w:t xml:space="preserve">For sera with low specific </w:t>
      </w:r>
      <w:proofErr w:type="spellStart"/>
      <w:r w:rsidR="003372F3" w:rsidRPr="00B2580C">
        <w:rPr>
          <w:rFonts w:cstheme="minorHAnsi"/>
          <w:sz w:val="24"/>
          <w:szCs w:val="24"/>
          <w:highlight w:val="yellow"/>
          <w:lang w:val="en-US"/>
        </w:rPr>
        <w:t>IgE</w:t>
      </w:r>
      <w:proofErr w:type="spellEnd"/>
      <w:r w:rsidR="003372F3" w:rsidRPr="00B2580C">
        <w:rPr>
          <w:rFonts w:cstheme="minorHAnsi"/>
          <w:sz w:val="24"/>
          <w:szCs w:val="24"/>
          <w:highlight w:val="yellow"/>
          <w:lang w:val="en-US"/>
        </w:rPr>
        <w:t xml:space="preserve"> a 1:5 (1:10 final dilution) can be used.</w:t>
      </w:r>
    </w:p>
    <w:p w14:paraId="782FA46C" w14:textId="77777777" w:rsidR="0044276F" w:rsidRPr="00D82DD9" w:rsidRDefault="0044276F" w:rsidP="007558CF">
      <w:pPr>
        <w:pStyle w:val="ListParagraph"/>
        <w:spacing w:after="0" w:line="240" w:lineRule="auto"/>
        <w:ind w:left="0"/>
        <w:jc w:val="both"/>
        <w:rPr>
          <w:rFonts w:cstheme="minorHAnsi"/>
          <w:iCs/>
          <w:sz w:val="24"/>
          <w:szCs w:val="24"/>
          <w:highlight w:val="yellow"/>
          <w:lang w:val="en-US"/>
        </w:rPr>
      </w:pPr>
    </w:p>
    <w:p w14:paraId="73C9E122" w14:textId="68116E1B" w:rsidR="00E4716F" w:rsidRPr="00D82DD9" w:rsidRDefault="00E4716F" w:rsidP="007558CF">
      <w:pPr>
        <w:pStyle w:val="ListParagraph"/>
        <w:numPr>
          <w:ilvl w:val="1"/>
          <w:numId w:val="20"/>
        </w:numPr>
        <w:spacing w:after="0" w:line="240" w:lineRule="auto"/>
        <w:ind w:left="0" w:firstLine="0"/>
        <w:jc w:val="both"/>
        <w:rPr>
          <w:rFonts w:cstheme="minorHAnsi"/>
          <w:iCs/>
          <w:sz w:val="24"/>
          <w:szCs w:val="24"/>
          <w:highlight w:val="yellow"/>
          <w:lang w:val="en-US"/>
        </w:rPr>
      </w:pPr>
      <w:r w:rsidRPr="0044276F">
        <w:rPr>
          <w:rFonts w:cstheme="minorHAnsi"/>
          <w:sz w:val="24"/>
          <w:szCs w:val="24"/>
          <w:highlight w:val="yellow"/>
          <w:lang w:val="en-US"/>
        </w:rPr>
        <w:t>Incubate for 1 h at 37</w:t>
      </w:r>
      <w:r w:rsidR="00B2580C">
        <w:rPr>
          <w:rFonts w:cstheme="minorHAnsi"/>
          <w:sz w:val="24"/>
          <w:szCs w:val="24"/>
          <w:highlight w:val="yellow"/>
          <w:lang w:val="en-US"/>
        </w:rPr>
        <w:t xml:space="preserve"> </w:t>
      </w:r>
      <w:r w:rsidRPr="0044276F">
        <w:rPr>
          <w:rFonts w:cstheme="minorHAnsi"/>
          <w:sz w:val="24"/>
          <w:szCs w:val="24"/>
          <w:highlight w:val="yellow"/>
          <w:lang w:val="en-US"/>
        </w:rPr>
        <w:t xml:space="preserve">°C and </w:t>
      </w:r>
      <w:r w:rsidR="003372F3" w:rsidRPr="0044276F">
        <w:rPr>
          <w:rFonts w:cstheme="minorHAnsi"/>
          <w:sz w:val="24"/>
          <w:szCs w:val="24"/>
          <w:highlight w:val="yellow"/>
          <w:lang w:val="en-US"/>
        </w:rPr>
        <w:t>5</w:t>
      </w:r>
      <w:r w:rsidR="00C00E12">
        <w:rPr>
          <w:rFonts w:cstheme="minorHAnsi"/>
          <w:sz w:val="24"/>
          <w:szCs w:val="24"/>
          <w:highlight w:val="yellow"/>
          <w:lang w:val="en-US"/>
        </w:rPr>
        <w:t>%–</w:t>
      </w:r>
      <w:r w:rsidRPr="0044276F">
        <w:rPr>
          <w:rFonts w:cstheme="minorHAnsi"/>
          <w:sz w:val="24"/>
          <w:szCs w:val="24"/>
          <w:highlight w:val="yellow"/>
          <w:lang w:val="en-US"/>
        </w:rPr>
        <w:t>7% CO</w:t>
      </w:r>
      <w:r w:rsidRPr="0044276F">
        <w:rPr>
          <w:rFonts w:cstheme="minorHAnsi"/>
          <w:sz w:val="24"/>
          <w:szCs w:val="24"/>
          <w:highlight w:val="yellow"/>
          <w:vertAlign w:val="subscript"/>
          <w:lang w:val="en-US"/>
        </w:rPr>
        <w:t>2</w:t>
      </w:r>
      <w:r w:rsidRPr="0044276F">
        <w:rPr>
          <w:rFonts w:cstheme="minorHAnsi"/>
          <w:sz w:val="24"/>
          <w:szCs w:val="24"/>
          <w:highlight w:val="yellow"/>
          <w:lang w:val="en-US"/>
        </w:rPr>
        <w:t>.</w:t>
      </w:r>
    </w:p>
    <w:p w14:paraId="22CEC898" w14:textId="77777777" w:rsidR="00E4716F" w:rsidRPr="00C456F2" w:rsidRDefault="00E4716F" w:rsidP="007558CF">
      <w:pPr>
        <w:pStyle w:val="ListParagraph"/>
        <w:spacing w:after="0" w:line="240" w:lineRule="auto"/>
        <w:ind w:left="0"/>
        <w:jc w:val="both"/>
        <w:rPr>
          <w:rFonts w:cstheme="minorHAnsi"/>
          <w:sz w:val="24"/>
          <w:szCs w:val="24"/>
          <w:highlight w:val="yellow"/>
          <w:lang w:val="en-US"/>
        </w:rPr>
      </w:pPr>
    </w:p>
    <w:p w14:paraId="71F230C7" w14:textId="5A41373C" w:rsidR="00E4716F" w:rsidRPr="00C456F2" w:rsidRDefault="007A192E" w:rsidP="007558CF">
      <w:pPr>
        <w:pStyle w:val="ListParagraph"/>
        <w:numPr>
          <w:ilvl w:val="0"/>
          <w:numId w:val="1"/>
        </w:numPr>
        <w:spacing w:after="0" w:line="240" w:lineRule="auto"/>
        <w:ind w:left="0" w:firstLine="0"/>
        <w:jc w:val="both"/>
        <w:rPr>
          <w:rFonts w:cstheme="minorHAnsi"/>
          <w:b/>
          <w:sz w:val="24"/>
          <w:szCs w:val="24"/>
          <w:highlight w:val="yellow"/>
          <w:lang w:val="en-US"/>
        </w:rPr>
      </w:pPr>
      <w:r w:rsidRPr="00C456F2">
        <w:rPr>
          <w:rFonts w:cstheme="minorHAnsi"/>
          <w:b/>
          <w:sz w:val="24"/>
          <w:szCs w:val="24"/>
          <w:highlight w:val="yellow"/>
          <w:lang w:val="en-US"/>
        </w:rPr>
        <w:t>Harvesting and s</w:t>
      </w:r>
      <w:r w:rsidR="003372F3" w:rsidRPr="00C456F2">
        <w:rPr>
          <w:rFonts w:cstheme="minorHAnsi"/>
          <w:b/>
          <w:sz w:val="24"/>
          <w:szCs w:val="24"/>
          <w:highlight w:val="yellow"/>
          <w:lang w:val="en-US"/>
        </w:rPr>
        <w:t>eeding</w:t>
      </w:r>
      <w:r w:rsidR="00E4716F" w:rsidRPr="00C456F2">
        <w:rPr>
          <w:rFonts w:cstheme="minorHAnsi"/>
          <w:b/>
          <w:sz w:val="24"/>
          <w:szCs w:val="24"/>
          <w:highlight w:val="yellow"/>
          <w:lang w:val="en-US"/>
        </w:rPr>
        <w:t xml:space="preserve"> </w:t>
      </w:r>
      <w:r w:rsidRPr="00C456F2">
        <w:rPr>
          <w:rFonts w:cstheme="minorHAnsi"/>
          <w:b/>
          <w:sz w:val="24"/>
          <w:szCs w:val="24"/>
          <w:highlight w:val="yellow"/>
          <w:lang w:val="en-US"/>
        </w:rPr>
        <w:t xml:space="preserve">of </w:t>
      </w:r>
      <w:proofErr w:type="spellStart"/>
      <w:r w:rsidR="00E4716F" w:rsidRPr="00C456F2">
        <w:rPr>
          <w:rFonts w:cstheme="minorHAnsi"/>
          <w:b/>
          <w:sz w:val="24"/>
          <w:szCs w:val="24"/>
          <w:highlight w:val="yellow"/>
          <w:lang w:val="en-US"/>
        </w:rPr>
        <w:t>huRBL</w:t>
      </w:r>
      <w:proofErr w:type="spellEnd"/>
      <w:r w:rsidR="00E4716F" w:rsidRPr="00C456F2">
        <w:rPr>
          <w:rFonts w:cstheme="minorHAnsi"/>
          <w:b/>
          <w:sz w:val="24"/>
          <w:szCs w:val="24"/>
          <w:highlight w:val="yellow"/>
          <w:lang w:val="en-US"/>
        </w:rPr>
        <w:t xml:space="preserve"> cells</w:t>
      </w:r>
    </w:p>
    <w:p w14:paraId="323538C4" w14:textId="77777777" w:rsidR="0044276F" w:rsidRDefault="0044276F" w:rsidP="007558CF">
      <w:pPr>
        <w:pStyle w:val="ListParagraph"/>
        <w:spacing w:after="0" w:line="240" w:lineRule="auto"/>
        <w:ind w:left="0"/>
        <w:jc w:val="both"/>
        <w:rPr>
          <w:rFonts w:cstheme="minorHAnsi"/>
          <w:sz w:val="24"/>
          <w:szCs w:val="24"/>
          <w:highlight w:val="yellow"/>
          <w:lang w:val="en-US"/>
        </w:rPr>
      </w:pPr>
    </w:p>
    <w:p w14:paraId="5559A473" w14:textId="7FB9FD83" w:rsidR="00E2452E" w:rsidRPr="00C456F2" w:rsidRDefault="00E4716F" w:rsidP="007558CF">
      <w:pPr>
        <w:pStyle w:val="ListParagraph"/>
        <w:numPr>
          <w:ilvl w:val="1"/>
          <w:numId w:val="21"/>
        </w:numPr>
        <w:spacing w:after="0" w:line="240" w:lineRule="auto"/>
        <w:ind w:left="0" w:firstLine="0"/>
        <w:jc w:val="both"/>
        <w:rPr>
          <w:rFonts w:cstheme="minorHAnsi"/>
          <w:sz w:val="24"/>
          <w:szCs w:val="24"/>
          <w:highlight w:val="yellow"/>
          <w:lang w:val="en-US"/>
        </w:rPr>
      </w:pPr>
      <w:r w:rsidRPr="00C456F2">
        <w:rPr>
          <w:rFonts w:cstheme="minorHAnsi"/>
          <w:sz w:val="24"/>
          <w:szCs w:val="24"/>
          <w:highlight w:val="yellow"/>
          <w:lang w:val="en-US"/>
        </w:rPr>
        <w:t xml:space="preserve">Aspirate the </w:t>
      </w:r>
      <w:r w:rsidR="00D858EE">
        <w:rPr>
          <w:rFonts w:cstheme="minorHAnsi"/>
          <w:sz w:val="24"/>
          <w:szCs w:val="24"/>
          <w:highlight w:val="yellow"/>
          <w:lang w:val="en-US"/>
        </w:rPr>
        <w:t>medium</w:t>
      </w:r>
      <w:r w:rsidRPr="00C456F2">
        <w:rPr>
          <w:rFonts w:cstheme="minorHAnsi"/>
          <w:sz w:val="24"/>
          <w:szCs w:val="24"/>
          <w:highlight w:val="yellow"/>
          <w:lang w:val="en-US"/>
        </w:rPr>
        <w:t xml:space="preserve"> </w:t>
      </w:r>
      <w:r w:rsidR="00D858EE">
        <w:rPr>
          <w:rFonts w:cstheme="minorHAnsi"/>
          <w:sz w:val="24"/>
          <w:szCs w:val="24"/>
          <w:highlight w:val="yellow"/>
          <w:lang w:val="en-US"/>
        </w:rPr>
        <w:t>from</w:t>
      </w:r>
      <w:r w:rsidRPr="00C456F2">
        <w:rPr>
          <w:rFonts w:cstheme="minorHAnsi"/>
          <w:sz w:val="24"/>
          <w:szCs w:val="24"/>
          <w:highlight w:val="yellow"/>
          <w:lang w:val="en-US"/>
        </w:rPr>
        <w:t xml:space="preserve"> </w:t>
      </w:r>
      <w:r w:rsidR="007456C7" w:rsidRPr="00C456F2">
        <w:rPr>
          <w:rFonts w:cstheme="minorHAnsi"/>
          <w:sz w:val="24"/>
          <w:szCs w:val="24"/>
          <w:highlight w:val="yellow"/>
          <w:lang w:val="en-US"/>
        </w:rPr>
        <w:t xml:space="preserve">a T-75 cell culture </w:t>
      </w:r>
      <w:r w:rsidRPr="00C456F2">
        <w:rPr>
          <w:rFonts w:cstheme="minorHAnsi"/>
          <w:sz w:val="24"/>
          <w:szCs w:val="24"/>
          <w:highlight w:val="yellow"/>
          <w:lang w:val="en-US"/>
        </w:rPr>
        <w:t xml:space="preserve">flask carefully </w:t>
      </w:r>
      <w:r w:rsidR="007A192E" w:rsidRPr="00C456F2">
        <w:rPr>
          <w:rFonts w:cstheme="minorHAnsi"/>
          <w:sz w:val="24"/>
          <w:szCs w:val="24"/>
          <w:highlight w:val="yellow"/>
          <w:lang w:val="en-US"/>
        </w:rPr>
        <w:t>without</w:t>
      </w:r>
      <w:r w:rsidRPr="00C456F2">
        <w:rPr>
          <w:rFonts w:cstheme="minorHAnsi"/>
          <w:sz w:val="24"/>
          <w:szCs w:val="24"/>
          <w:highlight w:val="yellow"/>
          <w:lang w:val="en-US"/>
        </w:rPr>
        <w:t xml:space="preserve"> touching the </w:t>
      </w:r>
      <w:proofErr w:type="spellStart"/>
      <w:r w:rsidR="007456C7" w:rsidRPr="00C456F2">
        <w:rPr>
          <w:rFonts w:cstheme="minorHAnsi"/>
          <w:sz w:val="24"/>
          <w:szCs w:val="24"/>
          <w:highlight w:val="yellow"/>
          <w:lang w:val="en-US"/>
        </w:rPr>
        <w:t>huRBL</w:t>
      </w:r>
      <w:proofErr w:type="spellEnd"/>
      <w:r w:rsidR="007456C7" w:rsidRPr="00C456F2">
        <w:rPr>
          <w:rFonts w:cstheme="minorHAnsi"/>
          <w:sz w:val="24"/>
          <w:szCs w:val="24"/>
          <w:highlight w:val="yellow"/>
          <w:lang w:val="en-US"/>
        </w:rPr>
        <w:t xml:space="preserve"> </w:t>
      </w:r>
      <w:r w:rsidRPr="00C456F2">
        <w:rPr>
          <w:rFonts w:cstheme="minorHAnsi"/>
          <w:sz w:val="24"/>
          <w:szCs w:val="24"/>
          <w:highlight w:val="yellow"/>
          <w:lang w:val="en-US"/>
        </w:rPr>
        <w:t>cells</w:t>
      </w:r>
      <w:r w:rsidR="009C6F64" w:rsidRPr="00C456F2">
        <w:rPr>
          <w:rFonts w:cstheme="minorHAnsi"/>
          <w:sz w:val="24"/>
          <w:szCs w:val="24"/>
          <w:highlight w:val="yellow"/>
          <w:lang w:val="en-US"/>
        </w:rPr>
        <w:t xml:space="preserve"> (</w:t>
      </w:r>
      <w:proofErr w:type="spellStart"/>
      <w:r w:rsidR="009C6F64" w:rsidRPr="00C456F2">
        <w:rPr>
          <w:rFonts w:cstheme="minorHAnsi"/>
          <w:sz w:val="24"/>
          <w:szCs w:val="24"/>
          <w:highlight w:val="yellow"/>
          <w:lang w:val="en-US"/>
        </w:rPr>
        <w:t>huRBL</w:t>
      </w:r>
      <w:proofErr w:type="spellEnd"/>
      <w:r w:rsidR="009C6F64" w:rsidRPr="00C456F2">
        <w:rPr>
          <w:rFonts w:cstheme="minorHAnsi"/>
          <w:sz w:val="24"/>
          <w:szCs w:val="24"/>
          <w:highlight w:val="yellow"/>
          <w:lang w:val="en-US"/>
        </w:rPr>
        <w:t xml:space="preserve"> cells are adherent)</w:t>
      </w:r>
      <w:r w:rsidRPr="00C456F2">
        <w:rPr>
          <w:rFonts w:cstheme="minorHAnsi"/>
          <w:sz w:val="24"/>
          <w:szCs w:val="24"/>
          <w:highlight w:val="yellow"/>
          <w:lang w:val="en-US"/>
        </w:rPr>
        <w:t>.</w:t>
      </w:r>
      <w:r w:rsidR="007A192E" w:rsidRPr="00C456F2">
        <w:rPr>
          <w:rFonts w:cstheme="minorHAnsi"/>
          <w:sz w:val="24"/>
          <w:szCs w:val="24"/>
          <w:highlight w:val="yellow"/>
          <w:lang w:val="en-US"/>
        </w:rPr>
        <w:t xml:space="preserve"> </w:t>
      </w:r>
      <w:r w:rsidR="00836C07" w:rsidRPr="00C456F2">
        <w:rPr>
          <w:rFonts w:cstheme="minorHAnsi"/>
          <w:sz w:val="24"/>
          <w:szCs w:val="24"/>
          <w:highlight w:val="yellow"/>
          <w:lang w:val="en-US"/>
        </w:rPr>
        <w:t>Ensure that the cells are</w:t>
      </w:r>
      <w:r w:rsidR="007A192E" w:rsidRPr="00C456F2">
        <w:rPr>
          <w:rFonts w:cstheme="minorHAnsi"/>
          <w:sz w:val="24"/>
          <w:szCs w:val="24"/>
          <w:highlight w:val="yellow"/>
          <w:lang w:val="en-US"/>
        </w:rPr>
        <w:t xml:space="preserve"> around 50</w:t>
      </w:r>
      <w:r w:rsidR="00006203">
        <w:rPr>
          <w:rFonts w:cstheme="minorHAnsi"/>
          <w:sz w:val="24"/>
          <w:szCs w:val="24"/>
          <w:highlight w:val="yellow"/>
          <w:lang w:val="en-US"/>
        </w:rPr>
        <w:t>%–</w:t>
      </w:r>
      <w:r w:rsidR="007A192E" w:rsidRPr="00C456F2">
        <w:rPr>
          <w:rFonts w:cstheme="minorHAnsi"/>
          <w:sz w:val="24"/>
          <w:szCs w:val="24"/>
          <w:highlight w:val="yellow"/>
          <w:lang w:val="en-US"/>
        </w:rPr>
        <w:t>90% confluent</w:t>
      </w:r>
      <w:r w:rsidR="00AE2378" w:rsidRPr="00C456F2">
        <w:rPr>
          <w:rFonts w:cstheme="minorHAnsi"/>
          <w:sz w:val="24"/>
          <w:szCs w:val="24"/>
          <w:highlight w:val="yellow"/>
          <w:lang w:val="en-US"/>
        </w:rPr>
        <w:t>.</w:t>
      </w:r>
    </w:p>
    <w:p w14:paraId="580E5176" w14:textId="77777777" w:rsidR="00B2580C" w:rsidRPr="00D82DD9" w:rsidRDefault="00B2580C" w:rsidP="007558CF">
      <w:pPr>
        <w:pStyle w:val="ListParagraph"/>
        <w:spacing w:after="0" w:line="240" w:lineRule="auto"/>
        <w:ind w:left="0"/>
        <w:jc w:val="both"/>
        <w:rPr>
          <w:rFonts w:cstheme="minorHAnsi"/>
          <w:iCs/>
          <w:sz w:val="24"/>
          <w:szCs w:val="24"/>
          <w:highlight w:val="yellow"/>
          <w:lang w:val="en-US"/>
        </w:rPr>
      </w:pPr>
    </w:p>
    <w:p w14:paraId="6912F839" w14:textId="2CFD913C" w:rsidR="00E4716F" w:rsidRPr="00B2580C" w:rsidRDefault="00C00E12" w:rsidP="007558CF">
      <w:pPr>
        <w:pStyle w:val="ListParagraph"/>
        <w:spacing w:after="0" w:line="240" w:lineRule="auto"/>
        <w:ind w:left="0"/>
        <w:jc w:val="both"/>
        <w:rPr>
          <w:rFonts w:cstheme="minorHAnsi"/>
          <w:iCs/>
          <w:sz w:val="24"/>
          <w:szCs w:val="24"/>
          <w:highlight w:val="yellow"/>
          <w:lang w:val="en-US"/>
        </w:rPr>
      </w:pPr>
      <w:r w:rsidRPr="00B2580C">
        <w:rPr>
          <w:rFonts w:cstheme="minorHAnsi"/>
          <w:iCs/>
          <w:sz w:val="24"/>
          <w:szCs w:val="24"/>
          <w:highlight w:val="yellow"/>
          <w:lang w:val="en-US"/>
        </w:rPr>
        <w:t>N</w:t>
      </w:r>
      <w:r>
        <w:rPr>
          <w:rFonts w:cstheme="minorHAnsi"/>
          <w:iCs/>
          <w:sz w:val="24"/>
          <w:szCs w:val="24"/>
          <w:highlight w:val="yellow"/>
          <w:lang w:val="en-US"/>
        </w:rPr>
        <w:t>OTE</w:t>
      </w:r>
      <w:r w:rsidR="00965645" w:rsidRPr="00B2580C">
        <w:rPr>
          <w:rFonts w:cstheme="minorHAnsi"/>
          <w:iCs/>
          <w:sz w:val="24"/>
          <w:szCs w:val="24"/>
          <w:highlight w:val="yellow"/>
          <w:lang w:val="en-US"/>
        </w:rPr>
        <w:t xml:space="preserve">: Depending on the cell confluence, the cell content of a dense T-75 cell culture flask is usually enough for </w:t>
      </w:r>
      <w:r w:rsidR="00E73817" w:rsidRPr="00B2580C">
        <w:rPr>
          <w:rFonts w:cstheme="minorHAnsi"/>
          <w:iCs/>
          <w:sz w:val="24"/>
          <w:szCs w:val="24"/>
          <w:highlight w:val="yellow"/>
          <w:lang w:val="en-US"/>
        </w:rPr>
        <w:t>one to two</w:t>
      </w:r>
      <w:r w:rsidR="00965645" w:rsidRPr="00B2580C">
        <w:rPr>
          <w:rFonts w:cstheme="minorHAnsi"/>
          <w:iCs/>
          <w:sz w:val="24"/>
          <w:szCs w:val="24"/>
          <w:highlight w:val="yellow"/>
          <w:lang w:val="en-US"/>
        </w:rPr>
        <w:t xml:space="preserve"> 96-well plates.</w:t>
      </w:r>
    </w:p>
    <w:p w14:paraId="34528ED9" w14:textId="77777777" w:rsidR="0044276F" w:rsidRDefault="0044276F" w:rsidP="007558CF">
      <w:pPr>
        <w:pStyle w:val="ListParagraph"/>
        <w:spacing w:after="0" w:line="240" w:lineRule="auto"/>
        <w:ind w:left="0"/>
        <w:jc w:val="both"/>
        <w:rPr>
          <w:rFonts w:cstheme="minorHAnsi"/>
          <w:sz w:val="24"/>
          <w:szCs w:val="24"/>
          <w:highlight w:val="yellow"/>
          <w:lang w:val="en-US"/>
        </w:rPr>
      </w:pPr>
    </w:p>
    <w:p w14:paraId="17C99F04" w14:textId="49005131" w:rsidR="00E4716F" w:rsidRPr="00680F37" w:rsidRDefault="007456C7" w:rsidP="007558CF">
      <w:pPr>
        <w:pStyle w:val="ListParagraph"/>
        <w:numPr>
          <w:ilvl w:val="1"/>
          <w:numId w:val="21"/>
        </w:numPr>
        <w:spacing w:after="0" w:line="240" w:lineRule="auto"/>
        <w:ind w:left="0" w:firstLine="0"/>
        <w:jc w:val="both"/>
        <w:rPr>
          <w:rFonts w:cstheme="minorHAnsi"/>
          <w:sz w:val="24"/>
          <w:szCs w:val="24"/>
          <w:highlight w:val="yellow"/>
          <w:lang w:val="en-US"/>
        </w:rPr>
      </w:pPr>
      <w:r w:rsidRPr="00C456F2">
        <w:rPr>
          <w:rFonts w:cstheme="minorHAnsi"/>
          <w:sz w:val="24"/>
          <w:szCs w:val="24"/>
          <w:highlight w:val="yellow"/>
          <w:lang w:val="en-US"/>
        </w:rPr>
        <w:t>W</w:t>
      </w:r>
      <w:r w:rsidR="00E4716F" w:rsidRPr="00C456F2">
        <w:rPr>
          <w:rFonts w:cstheme="minorHAnsi"/>
          <w:sz w:val="24"/>
          <w:szCs w:val="24"/>
          <w:highlight w:val="yellow"/>
          <w:lang w:val="en-US"/>
        </w:rPr>
        <w:t>ash the cells</w:t>
      </w:r>
      <w:r w:rsidRPr="00C456F2">
        <w:rPr>
          <w:rFonts w:cstheme="minorHAnsi"/>
          <w:sz w:val="24"/>
          <w:szCs w:val="24"/>
          <w:highlight w:val="yellow"/>
          <w:lang w:val="en-US"/>
        </w:rPr>
        <w:t xml:space="preserve"> twice</w:t>
      </w:r>
      <w:r w:rsidR="00E4716F" w:rsidRPr="00C456F2">
        <w:rPr>
          <w:rFonts w:cstheme="minorHAnsi"/>
          <w:sz w:val="24"/>
          <w:szCs w:val="24"/>
          <w:highlight w:val="yellow"/>
          <w:lang w:val="en-US"/>
        </w:rPr>
        <w:t xml:space="preserve"> by adding 10 m</w:t>
      </w:r>
      <w:r w:rsidR="0079284D" w:rsidRPr="00C456F2">
        <w:rPr>
          <w:rFonts w:cstheme="minorHAnsi"/>
          <w:sz w:val="24"/>
          <w:szCs w:val="24"/>
          <w:highlight w:val="yellow"/>
          <w:lang w:val="en-US"/>
        </w:rPr>
        <w:t>L</w:t>
      </w:r>
      <w:r w:rsidR="00E4716F" w:rsidRPr="00C456F2">
        <w:rPr>
          <w:rFonts w:cstheme="minorHAnsi"/>
          <w:sz w:val="24"/>
          <w:szCs w:val="24"/>
          <w:highlight w:val="yellow"/>
          <w:lang w:val="en-US"/>
        </w:rPr>
        <w:t xml:space="preserve"> of </w:t>
      </w:r>
      <w:r w:rsidR="00291E2C" w:rsidRPr="00C456F2">
        <w:rPr>
          <w:rFonts w:cstheme="minorHAnsi"/>
          <w:sz w:val="24"/>
          <w:szCs w:val="24"/>
          <w:highlight w:val="yellow"/>
          <w:lang w:val="en-US"/>
        </w:rPr>
        <w:t>Dulbecco's</w:t>
      </w:r>
      <w:r w:rsidR="00E4716F" w:rsidRPr="00C456F2">
        <w:rPr>
          <w:rFonts w:cstheme="minorHAnsi"/>
          <w:sz w:val="24"/>
          <w:szCs w:val="24"/>
          <w:highlight w:val="yellow"/>
          <w:lang w:val="en-US"/>
        </w:rPr>
        <w:t xml:space="preserve"> phosphate-buffered saline (DPBS).</w:t>
      </w:r>
      <w:r w:rsidR="00680F37">
        <w:rPr>
          <w:rFonts w:cstheme="minorHAnsi"/>
          <w:sz w:val="24"/>
          <w:szCs w:val="24"/>
          <w:highlight w:val="yellow"/>
          <w:lang w:val="en-US"/>
        </w:rPr>
        <w:t xml:space="preserve"> </w:t>
      </w:r>
      <w:r w:rsidR="00680F37" w:rsidRPr="00680F37">
        <w:rPr>
          <w:rFonts w:cstheme="minorHAnsi"/>
          <w:iCs/>
          <w:sz w:val="24"/>
          <w:szCs w:val="24"/>
          <w:highlight w:val="yellow"/>
          <w:lang w:val="en-US"/>
        </w:rPr>
        <w:t>A</w:t>
      </w:r>
      <w:r w:rsidRPr="00680F37">
        <w:rPr>
          <w:rFonts w:cstheme="minorHAnsi"/>
          <w:iCs/>
          <w:sz w:val="24"/>
          <w:szCs w:val="24"/>
          <w:highlight w:val="yellow"/>
          <w:lang w:val="en-US"/>
        </w:rPr>
        <w:t xml:space="preserve">dd DPBS to the opposite side of the flask and not directly </w:t>
      </w:r>
      <w:r w:rsidR="009C6F64" w:rsidRPr="00680F37">
        <w:rPr>
          <w:rFonts w:cstheme="minorHAnsi"/>
          <w:iCs/>
          <w:sz w:val="24"/>
          <w:szCs w:val="24"/>
          <w:highlight w:val="yellow"/>
          <w:lang w:val="en-US"/>
        </w:rPr>
        <w:t>on</w:t>
      </w:r>
      <w:r w:rsidRPr="00680F37">
        <w:rPr>
          <w:rFonts w:cstheme="minorHAnsi"/>
          <w:iCs/>
          <w:sz w:val="24"/>
          <w:szCs w:val="24"/>
          <w:highlight w:val="yellow"/>
          <w:lang w:val="en-US"/>
        </w:rPr>
        <w:t>to the cells.</w:t>
      </w:r>
    </w:p>
    <w:p w14:paraId="11B12DBE" w14:textId="77777777" w:rsidR="0044276F" w:rsidRDefault="0044276F" w:rsidP="007558CF">
      <w:pPr>
        <w:pStyle w:val="ListParagraph"/>
        <w:spacing w:after="0" w:line="240" w:lineRule="auto"/>
        <w:ind w:left="0"/>
        <w:jc w:val="both"/>
        <w:rPr>
          <w:rFonts w:cstheme="minorHAnsi"/>
          <w:sz w:val="24"/>
          <w:szCs w:val="24"/>
          <w:highlight w:val="yellow"/>
          <w:lang w:val="en-US"/>
        </w:rPr>
      </w:pPr>
    </w:p>
    <w:p w14:paraId="2E6D091F" w14:textId="30714314" w:rsidR="007E20FD" w:rsidRPr="00C456F2" w:rsidRDefault="00E4716F" w:rsidP="007558CF">
      <w:pPr>
        <w:pStyle w:val="ListParagraph"/>
        <w:numPr>
          <w:ilvl w:val="1"/>
          <w:numId w:val="21"/>
        </w:numPr>
        <w:spacing w:after="0" w:line="240" w:lineRule="auto"/>
        <w:ind w:left="0" w:firstLine="0"/>
        <w:jc w:val="both"/>
        <w:rPr>
          <w:rFonts w:cstheme="minorHAnsi"/>
          <w:sz w:val="24"/>
          <w:szCs w:val="24"/>
          <w:highlight w:val="yellow"/>
          <w:lang w:val="en-US"/>
        </w:rPr>
      </w:pPr>
      <w:r w:rsidRPr="00C456F2">
        <w:rPr>
          <w:rFonts w:cstheme="minorHAnsi"/>
          <w:sz w:val="24"/>
          <w:szCs w:val="24"/>
          <w:highlight w:val="yellow"/>
          <w:lang w:val="en-US"/>
        </w:rPr>
        <w:t xml:space="preserve">Aspirate DPBS </w:t>
      </w:r>
      <w:r w:rsidR="007456C7" w:rsidRPr="00C456F2">
        <w:rPr>
          <w:rFonts w:cstheme="minorHAnsi"/>
          <w:sz w:val="24"/>
          <w:szCs w:val="24"/>
          <w:highlight w:val="yellow"/>
          <w:lang w:val="en-US"/>
        </w:rPr>
        <w:t>and a</w:t>
      </w:r>
      <w:r w:rsidRPr="00C456F2">
        <w:rPr>
          <w:rFonts w:cstheme="minorHAnsi"/>
          <w:sz w:val="24"/>
          <w:szCs w:val="24"/>
          <w:highlight w:val="yellow"/>
          <w:lang w:val="en-US"/>
        </w:rPr>
        <w:t>dd 5 m</w:t>
      </w:r>
      <w:r w:rsidR="0079284D" w:rsidRPr="00C456F2">
        <w:rPr>
          <w:rFonts w:cstheme="minorHAnsi"/>
          <w:sz w:val="24"/>
          <w:szCs w:val="24"/>
          <w:highlight w:val="yellow"/>
          <w:lang w:val="en-US"/>
        </w:rPr>
        <w:t>L</w:t>
      </w:r>
      <w:r w:rsidR="007456C7" w:rsidRPr="00C456F2">
        <w:rPr>
          <w:rFonts w:cstheme="minorHAnsi"/>
          <w:sz w:val="24"/>
          <w:szCs w:val="24"/>
          <w:highlight w:val="yellow"/>
          <w:lang w:val="en-US"/>
        </w:rPr>
        <w:t xml:space="preserve"> of pre-warmed</w:t>
      </w:r>
      <w:r w:rsidRPr="00C456F2">
        <w:rPr>
          <w:rFonts w:cstheme="minorHAnsi"/>
          <w:sz w:val="24"/>
          <w:szCs w:val="24"/>
          <w:highlight w:val="yellow"/>
          <w:lang w:val="en-US"/>
        </w:rPr>
        <w:t xml:space="preserve"> 1x trypsin-EDTA (0.05%/0.02% EDTA </w:t>
      </w:r>
      <w:r w:rsidR="007456C7" w:rsidRPr="00C456F2">
        <w:rPr>
          <w:rFonts w:cstheme="minorHAnsi"/>
          <w:sz w:val="24"/>
          <w:szCs w:val="24"/>
          <w:highlight w:val="yellow"/>
          <w:lang w:val="en-US"/>
        </w:rPr>
        <w:t xml:space="preserve">diluted </w:t>
      </w:r>
      <w:r w:rsidR="00C70159" w:rsidRPr="00C456F2">
        <w:rPr>
          <w:rFonts w:cstheme="minorHAnsi"/>
          <w:sz w:val="24"/>
          <w:szCs w:val="24"/>
          <w:highlight w:val="yellow"/>
          <w:lang w:val="en-US"/>
        </w:rPr>
        <w:t xml:space="preserve">in </w:t>
      </w:r>
      <w:r w:rsidRPr="00C456F2">
        <w:rPr>
          <w:rFonts w:cstheme="minorHAnsi"/>
          <w:sz w:val="24"/>
          <w:szCs w:val="24"/>
          <w:highlight w:val="yellow"/>
          <w:lang w:val="en-US"/>
        </w:rPr>
        <w:t xml:space="preserve">DPBS) </w:t>
      </w:r>
      <w:r w:rsidR="007456C7" w:rsidRPr="00C456F2">
        <w:rPr>
          <w:rFonts w:cstheme="minorHAnsi"/>
          <w:sz w:val="24"/>
          <w:szCs w:val="24"/>
          <w:highlight w:val="yellow"/>
          <w:lang w:val="en-US"/>
        </w:rPr>
        <w:t>for cell detachment.</w:t>
      </w:r>
    </w:p>
    <w:p w14:paraId="4BC905CC" w14:textId="77777777" w:rsidR="0044276F" w:rsidRDefault="0044276F" w:rsidP="007558CF">
      <w:pPr>
        <w:pStyle w:val="ListParagraph"/>
        <w:spacing w:after="0" w:line="240" w:lineRule="auto"/>
        <w:ind w:left="0"/>
        <w:jc w:val="both"/>
        <w:rPr>
          <w:rFonts w:cstheme="minorHAnsi"/>
          <w:sz w:val="24"/>
          <w:szCs w:val="24"/>
          <w:highlight w:val="yellow"/>
          <w:lang w:val="en-US"/>
        </w:rPr>
      </w:pPr>
    </w:p>
    <w:p w14:paraId="12F4F881" w14:textId="3CB87202" w:rsidR="00E4716F" w:rsidRPr="00C456F2" w:rsidRDefault="007456C7" w:rsidP="007558CF">
      <w:pPr>
        <w:pStyle w:val="ListParagraph"/>
        <w:numPr>
          <w:ilvl w:val="1"/>
          <w:numId w:val="21"/>
        </w:numPr>
        <w:spacing w:after="0" w:line="240" w:lineRule="auto"/>
        <w:ind w:left="0" w:firstLine="0"/>
        <w:jc w:val="both"/>
        <w:rPr>
          <w:rFonts w:cstheme="minorHAnsi"/>
          <w:sz w:val="24"/>
          <w:szCs w:val="24"/>
          <w:highlight w:val="yellow"/>
          <w:lang w:val="en-US"/>
        </w:rPr>
      </w:pPr>
      <w:r w:rsidRPr="00C456F2">
        <w:rPr>
          <w:rFonts w:cstheme="minorHAnsi"/>
          <w:sz w:val="24"/>
          <w:szCs w:val="24"/>
          <w:highlight w:val="yellow"/>
          <w:lang w:val="en-US"/>
        </w:rPr>
        <w:t>I</w:t>
      </w:r>
      <w:r w:rsidR="00E4716F" w:rsidRPr="00C456F2">
        <w:rPr>
          <w:rFonts w:cstheme="minorHAnsi"/>
          <w:sz w:val="24"/>
          <w:szCs w:val="24"/>
          <w:highlight w:val="yellow"/>
          <w:lang w:val="en-US"/>
        </w:rPr>
        <w:t>ncubate the flask for 5 min at 37</w:t>
      </w:r>
      <w:r w:rsidR="00D858EE">
        <w:rPr>
          <w:rFonts w:cstheme="minorHAnsi"/>
          <w:sz w:val="24"/>
          <w:szCs w:val="24"/>
          <w:highlight w:val="yellow"/>
          <w:lang w:val="en-US"/>
        </w:rPr>
        <w:t xml:space="preserve"> </w:t>
      </w:r>
      <w:r w:rsidR="00E4716F" w:rsidRPr="00C456F2">
        <w:rPr>
          <w:rFonts w:cstheme="minorHAnsi"/>
          <w:sz w:val="24"/>
          <w:szCs w:val="24"/>
          <w:highlight w:val="yellow"/>
          <w:lang w:val="en-US"/>
        </w:rPr>
        <w:t>°C.</w:t>
      </w:r>
    </w:p>
    <w:p w14:paraId="0DF1C9EC" w14:textId="77777777" w:rsidR="0044276F" w:rsidRDefault="0044276F" w:rsidP="007558CF">
      <w:pPr>
        <w:pStyle w:val="ListParagraph"/>
        <w:spacing w:after="0" w:line="240" w:lineRule="auto"/>
        <w:ind w:left="0"/>
        <w:jc w:val="both"/>
        <w:rPr>
          <w:rFonts w:cstheme="minorHAnsi"/>
          <w:sz w:val="24"/>
          <w:szCs w:val="24"/>
          <w:highlight w:val="yellow"/>
          <w:lang w:val="en-US"/>
        </w:rPr>
      </w:pPr>
    </w:p>
    <w:p w14:paraId="5AEE279B" w14:textId="3C20F78F" w:rsidR="00E4716F" w:rsidRPr="00C456F2" w:rsidRDefault="00E4716F" w:rsidP="007558CF">
      <w:pPr>
        <w:pStyle w:val="ListParagraph"/>
        <w:numPr>
          <w:ilvl w:val="1"/>
          <w:numId w:val="21"/>
        </w:numPr>
        <w:spacing w:after="0" w:line="240" w:lineRule="auto"/>
        <w:ind w:left="0" w:firstLine="0"/>
        <w:jc w:val="both"/>
        <w:rPr>
          <w:rFonts w:cstheme="minorHAnsi"/>
          <w:sz w:val="24"/>
          <w:szCs w:val="24"/>
          <w:highlight w:val="yellow"/>
          <w:lang w:val="en-US"/>
        </w:rPr>
      </w:pPr>
      <w:r w:rsidRPr="00C456F2">
        <w:rPr>
          <w:rFonts w:cstheme="minorHAnsi"/>
          <w:sz w:val="24"/>
          <w:szCs w:val="24"/>
          <w:highlight w:val="yellow"/>
          <w:lang w:val="en-US"/>
        </w:rPr>
        <w:t>Detach cells by</w:t>
      </w:r>
      <w:r w:rsidR="008D15F4" w:rsidRPr="00C456F2">
        <w:rPr>
          <w:rFonts w:cstheme="minorHAnsi"/>
          <w:sz w:val="24"/>
          <w:szCs w:val="24"/>
          <w:highlight w:val="yellow"/>
          <w:lang w:val="en-US"/>
        </w:rPr>
        <w:t xml:space="preserve"> carefully</w:t>
      </w:r>
      <w:r w:rsidRPr="00C456F2">
        <w:rPr>
          <w:rFonts w:cstheme="minorHAnsi"/>
          <w:sz w:val="24"/>
          <w:szCs w:val="24"/>
          <w:highlight w:val="yellow"/>
          <w:lang w:val="en-US"/>
        </w:rPr>
        <w:t xml:space="preserve"> tapping the flask</w:t>
      </w:r>
      <w:r w:rsidR="008D15F4" w:rsidRPr="00C456F2">
        <w:rPr>
          <w:rFonts w:cstheme="minorHAnsi"/>
          <w:sz w:val="24"/>
          <w:szCs w:val="24"/>
          <w:highlight w:val="yellow"/>
          <w:lang w:val="en-US"/>
        </w:rPr>
        <w:t>.</w:t>
      </w:r>
    </w:p>
    <w:p w14:paraId="597C47AA" w14:textId="77777777" w:rsidR="0044276F" w:rsidRDefault="0044276F" w:rsidP="007558CF">
      <w:pPr>
        <w:pStyle w:val="ListParagraph"/>
        <w:spacing w:after="0" w:line="240" w:lineRule="auto"/>
        <w:ind w:left="0"/>
        <w:jc w:val="both"/>
        <w:rPr>
          <w:rFonts w:cstheme="minorHAnsi"/>
          <w:sz w:val="24"/>
          <w:szCs w:val="24"/>
          <w:highlight w:val="yellow"/>
          <w:lang w:val="en-US"/>
        </w:rPr>
      </w:pPr>
    </w:p>
    <w:p w14:paraId="7D724EBB" w14:textId="042734C1" w:rsidR="00E4716F" w:rsidRPr="00C456F2" w:rsidRDefault="008D15F4" w:rsidP="007558CF">
      <w:pPr>
        <w:pStyle w:val="ListParagraph"/>
        <w:numPr>
          <w:ilvl w:val="1"/>
          <w:numId w:val="21"/>
        </w:numPr>
        <w:spacing w:after="0" w:line="240" w:lineRule="auto"/>
        <w:ind w:left="0" w:firstLine="0"/>
        <w:jc w:val="both"/>
        <w:rPr>
          <w:rFonts w:cstheme="minorHAnsi"/>
          <w:sz w:val="24"/>
          <w:szCs w:val="24"/>
          <w:highlight w:val="yellow"/>
          <w:lang w:val="en-US"/>
        </w:rPr>
      </w:pPr>
      <w:r w:rsidRPr="00C456F2">
        <w:rPr>
          <w:rFonts w:cstheme="minorHAnsi"/>
          <w:sz w:val="24"/>
          <w:szCs w:val="24"/>
          <w:highlight w:val="yellow"/>
          <w:lang w:val="en-US"/>
        </w:rPr>
        <w:t xml:space="preserve">Transfer </w:t>
      </w:r>
      <w:r w:rsidR="00D82DD9">
        <w:rPr>
          <w:rFonts w:cstheme="minorHAnsi"/>
          <w:sz w:val="24"/>
          <w:szCs w:val="24"/>
          <w:highlight w:val="yellow"/>
          <w:lang w:val="en-US"/>
        </w:rPr>
        <w:t xml:space="preserve">the </w:t>
      </w:r>
      <w:r w:rsidRPr="00C456F2">
        <w:rPr>
          <w:rFonts w:cstheme="minorHAnsi"/>
          <w:sz w:val="24"/>
          <w:szCs w:val="24"/>
          <w:highlight w:val="yellow"/>
          <w:lang w:val="en-US"/>
        </w:rPr>
        <w:t>cell suspension into a 15 m</w:t>
      </w:r>
      <w:r w:rsidR="0079284D" w:rsidRPr="00C456F2">
        <w:rPr>
          <w:rFonts w:cstheme="minorHAnsi"/>
          <w:sz w:val="24"/>
          <w:szCs w:val="24"/>
          <w:highlight w:val="yellow"/>
          <w:lang w:val="en-US"/>
        </w:rPr>
        <w:t>L</w:t>
      </w:r>
      <w:r w:rsidRPr="00C456F2">
        <w:rPr>
          <w:rFonts w:cstheme="minorHAnsi"/>
          <w:sz w:val="24"/>
          <w:szCs w:val="24"/>
          <w:highlight w:val="yellow"/>
          <w:lang w:val="en-US"/>
        </w:rPr>
        <w:t xml:space="preserve"> centrifugation tube and fill up with </w:t>
      </w:r>
      <w:proofErr w:type="spellStart"/>
      <w:r w:rsidRPr="00C456F2">
        <w:rPr>
          <w:rFonts w:cstheme="minorHAnsi"/>
          <w:sz w:val="24"/>
          <w:szCs w:val="24"/>
          <w:highlight w:val="yellow"/>
          <w:lang w:val="en-US"/>
        </w:rPr>
        <w:t>huRBL</w:t>
      </w:r>
      <w:proofErr w:type="spellEnd"/>
      <w:r w:rsidRPr="00C456F2">
        <w:rPr>
          <w:rFonts w:cstheme="minorHAnsi"/>
          <w:sz w:val="24"/>
          <w:szCs w:val="24"/>
          <w:highlight w:val="yellow"/>
          <w:lang w:val="en-US"/>
        </w:rPr>
        <w:t xml:space="preserve"> medium or DPBS to dilute the trypsin-EDTA.</w:t>
      </w:r>
    </w:p>
    <w:p w14:paraId="6F4F03AC" w14:textId="77777777" w:rsidR="0044276F" w:rsidRDefault="0044276F" w:rsidP="007558CF">
      <w:pPr>
        <w:pStyle w:val="ListParagraph"/>
        <w:spacing w:after="0" w:line="240" w:lineRule="auto"/>
        <w:ind w:left="0"/>
        <w:jc w:val="both"/>
        <w:rPr>
          <w:rFonts w:cstheme="minorHAnsi"/>
          <w:sz w:val="24"/>
          <w:szCs w:val="24"/>
          <w:highlight w:val="yellow"/>
          <w:lang w:val="en-US"/>
        </w:rPr>
      </w:pPr>
    </w:p>
    <w:p w14:paraId="21B7391F" w14:textId="274FE64C" w:rsidR="00E4716F" w:rsidRPr="00C456F2" w:rsidRDefault="00E4716F" w:rsidP="007558CF">
      <w:pPr>
        <w:pStyle w:val="ListParagraph"/>
        <w:numPr>
          <w:ilvl w:val="1"/>
          <w:numId w:val="21"/>
        </w:numPr>
        <w:spacing w:after="0" w:line="240" w:lineRule="auto"/>
        <w:ind w:left="0" w:firstLine="0"/>
        <w:jc w:val="both"/>
        <w:rPr>
          <w:rFonts w:cstheme="minorHAnsi"/>
          <w:sz w:val="24"/>
          <w:szCs w:val="24"/>
          <w:highlight w:val="yellow"/>
          <w:lang w:val="en-US"/>
        </w:rPr>
      </w:pPr>
      <w:r w:rsidRPr="00C456F2">
        <w:rPr>
          <w:rFonts w:cstheme="minorHAnsi"/>
          <w:sz w:val="24"/>
          <w:szCs w:val="24"/>
          <w:highlight w:val="yellow"/>
          <w:lang w:val="en-US"/>
        </w:rPr>
        <w:t xml:space="preserve">Centrifuge </w:t>
      </w:r>
      <w:r w:rsidR="00B2580C">
        <w:rPr>
          <w:rFonts w:cstheme="minorHAnsi"/>
          <w:sz w:val="24"/>
          <w:szCs w:val="24"/>
          <w:highlight w:val="yellow"/>
          <w:lang w:val="en-US"/>
        </w:rPr>
        <w:t>the cells</w:t>
      </w:r>
      <w:r w:rsidRPr="00C456F2">
        <w:rPr>
          <w:rFonts w:cstheme="minorHAnsi"/>
          <w:sz w:val="24"/>
          <w:szCs w:val="24"/>
          <w:highlight w:val="yellow"/>
          <w:lang w:val="en-US"/>
        </w:rPr>
        <w:t xml:space="preserve"> at 250 </w:t>
      </w:r>
      <w:r w:rsidR="00B2580C">
        <w:rPr>
          <w:rFonts w:cstheme="minorHAnsi"/>
          <w:sz w:val="24"/>
          <w:szCs w:val="24"/>
          <w:highlight w:val="yellow"/>
          <w:lang w:val="en-US"/>
        </w:rPr>
        <w:t xml:space="preserve">x </w:t>
      </w:r>
      <w:r w:rsidRPr="00B2580C">
        <w:rPr>
          <w:rFonts w:cstheme="minorHAnsi"/>
          <w:i/>
          <w:iCs/>
          <w:sz w:val="24"/>
          <w:szCs w:val="24"/>
          <w:highlight w:val="yellow"/>
          <w:lang w:val="en-US"/>
        </w:rPr>
        <w:t>g</w:t>
      </w:r>
      <w:r w:rsidR="00C00E12">
        <w:rPr>
          <w:rFonts w:cstheme="minorHAnsi"/>
          <w:sz w:val="24"/>
          <w:szCs w:val="24"/>
          <w:highlight w:val="yellow"/>
          <w:lang w:val="en-US"/>
        </w:rPr>
        <w:t xml:space="preserve"> </w:t>
      </w:r>
      <w:r w:rsidR="00C00E12" w:rsidRPr="00C456F2">
        <w:rPr>
          <w:rFonts w:cstheme="minorHAnsi"/>
          <w:sz w:val="24"/>
          <w:szCs w:val="24"/>
          <w:highlight w:val="yellow"/>
          <w:lang w:val="en-US"/>
        </w:rPr>
        <w:t>for 5 min</w:t>
      </w:r>
      <w:r w:rsidRPr="00C456F2">
        <w:rPr>
          <w:rFonts w:cstheme="minorHAnsi"/>
          <w:sz w:val="24"/>
          <w:szCs w:val="24"/>
          <w:highlight w:val="yellow"/>
          <w:lang w:val="en-US"/>
        </w:rPr>
        <w:t xml:space="preserve"> at room temperature</w:t>
      </w:r>
      <w:r w:rsidR="008D15F4" w:rsidRPr="00C456F2">
        <w:rPr>
          <w:rFonts w:cstheme="minorHAnsi"/>
          <w:sz w:val="24"/>
          <w:szCs w:val="24"/>
          <w:highlight w:val="yellow"/>
          <w:lang w:val="en-US"/>
        </w:rPr>
        <w:t>.</w:t>
      </w:r>
    </w:p>
    <w:p w14:paraId="4E250B80" w14:textId="77777777" w:rsidR="0044276F" w:rsidRDefault="0044276F" w:rsidP="007558CF">
      <w:pPr>
        <w:pStyle w:val="ListParagraph"/>
        <w:spacing w:after="0" w:line="240" w:lineRule="auto"/>
        <w:ind w:left="0"/>
        <w:jc w:val="both"/>
        <w:rPr>
          <w:rFonts w:cstheme="minorHAnsi"/>
          <w:sz w:val="24"/>
          <w:szCs w:val="24"/>
          <w:highlight w:val="yellow"/>
          <w:lang w:val="en-US"/>
        </w:rPr>
      </w:pPr>
    </w:p>
    <w:p w14:paraId="0D171143" w14:textId="13F024A0" w:rsidR="00E4716F" w:rsidRPr="00C456F2" w:rsidRDefault="00E4716F" w:rsidP="007558CF">
      <w:pPr>
        <w:pStyle w:val="ListParagraph"/>
        <w:numPr>
          <w:ilvl w:val="1"/>
          <w:numId w:val="21"/>
        </w:numPr>
        <w:spacing w:after="0" w:line="240" w:lineRule="auto"/>
        <w:ind w:left="0" w:firstLine="0"/>
        <w:jc w:val="both"/>
        <w:rPr>
          <w:rFonts w:cstheme="minorHAnsi"/>
          <w:sz w:val="24"/>
          <w:szCs w:val="24"/>
          <w:highlight w:val="yellow"/>
          <w:lang w:val="en-US"/>
        </w:rPr>
      </w:pPr>
      <w:r w:rsidRPr="00C456F2">
        <w:rPr>
          <w:rFonts w:cstheme="minorHAnsi"/>
          <w:sz w:val="24"/>
          <w:szCs w:val="24"/>
          <w:highlight w:val="yellow"/>
          <w:lang w:val="en-US"/>
        </w:rPr>
        <w:t>Aspirate the supernatant and re</w:t>
      </w:r>
      <w:r w:rsidR="00B2580C">
        <w:rPr>
          <w:rFonts w:cstheme="minorHAnsi"/>
          <w:sz w:val="24"/>
          <w:szCs w:val="24"/>
          <w:highlight w:val="yellow"/>
          <w:lang w:val="en-US"/>
        </w:rPr>
        <w:t>suspend</w:t>
      </w:r>
      <w:r w:rsidRPr="00C456F2">
        <w:rPr>
          <w:rFonts w:cstheme="minorHAnsi"/>
          <w:sz w:val="24"/>
          <w:szCs w:val="24"/>
          <w:highlight w:val="yellow"/>
          <w:lang w:val="en-US"/>
        </w:rPr>
        <w:t xml:space="preserve"> the pellet in 5 m</w:t>
      </w:r>
      <w:r w:rsidR="0079284D" w:rsidRPr="00C456F2">
        <w:rPr>
          <w:rFonts w:cstheme="minorHAnsi"/>
          <w:sz w:val="24"/>
          <w:szCs w:val="24"/>
          <w:highlight w:val="yellow"/>
          <w:lang w:val="en-US"/>
        </w:rPr>
        <w:t>L</w:t>
      </w:r>
      <w:r w:rsidR="00D858EE">
        <w:rPr>
          <w:rFonts w:cstheme="minorHAnsi"/>
          <w:sz w:val="24"/>
          <w:szCs w:val="24"/>
          <w:highlight w:val="yellow"/>
          <w:lang w:val="en-US"/>
        </w:rPr>
        <w:t xml:space="preserve"> of</w:t>
      </w:r>
      <w:r w:rsidRPr="00C456F2">
        <w:rPr>
          <w:rFonts w:cstheme="minorHAnsi"/>
          <w:sz w:val="24"/>
          <w:szCs w:val="24"/>
          <w:highlight w:val="yellow"/>
          <w:lang w:val="en-US"/>
        </w:rPr>
        <w:t xml:space="preserve"> </w:t>
      </w:r>
      <w:proofErr w:type="spellStart"/>
      <w:r w:rsidRPr="00C456F2">
        <w:rPr>
          <w:rFonts w:cstheme="minorHAnsi"/>
          <w:sz w:val="24"/>
          <w:szCs w:val="24"/>
          <w:highlight w:val="yellow"/>
          <w:lang w:val="en-US"/>
        </w:rPr>
        <w:t>huRBL</w:t>
      </w:r>
      <w:proofErr w:type="spellEnd"/>
      <w:r w:rsidRPr="00C456F2">
        <w:rPr>
          <w:rFonts w:cstheme="minorHAnsi"/>
          <w:sz w:val="24"/>
          <w:szCs w:val="24"/>
          <w:highlight w:val="yellow"/>
          <w:lang w:val="en-US"/>
        </w:rPr>
        <w:t xml:space="preserve"> medium</w:t>
      </w:r>
      <w:r w:rsidR="008D15F4" w:rsidRPr="00C456F2">
        <w:rPr>
          <w:rFonts w:cstheme="minorHAnsi"/>
          <w:sz w:val="24"/>
          <w:szCs w:val="24"/>
          <w:highlight w:val="yellow"/>
          <w:lang w:val="en-US"/>
        </w:rPr>
        <w:t xml:space="preserve"> for cell counting.</w:t>
      </w:r>
    </w:p>
    <w:p w14:paraId="1A74BD69" w14:textId="77777777" w:rsidR="0044276F" w:rsidRDefault="0044276F" w:rsidP="007558CF">
      <w:pPr>
        <w:pStyle w:val="ListParagraph"/>
        <w:spacing w:after="0" w:line="240" w:lineRule="auto"/>
        <w:ind w:left="0"/>
        <w:jc w:val="both"/>
        <w:rPr>
          <w:rFonts w:cstheme="minorHAnsi"/>
          <w:sz w:val="24"/>
          <w:szCs w:val="24"/>
          <w:highlight w:val="yellow"/>
          <w:lang w:val="en-US"/>
        </w:rPr>
      </w:pPr>
    </w:p>
    <w:p w14:paraId="5D7AFFB2" w14:textId="3F42B0C6" w:rsidR="0044276F" w:rsidRDefault="00E4716F" w:rsidP="007558CF">
      <w:pPr>
        <w:pStyle w:val="ListParagraph"/>
        <w:numPr>
          <w:ilvl w:val="1"/>
          <w:numId w:val="21"/>
        </w:numPr>
        <w:spacing w:after="0" w:line="240" w:lineRule="auto"/>
        <w:ind w:left="0" w:firstLine="0"/>
        <w:jc w:val="both"/>
        <w:rPr>
          <w:rFonts w:cstheme="minorHAnsi"/>
          <w:sz w:val="24"/>
          <w:szCs w:val="24"/>
          <w:highlight w:val="yellow"/>
          <w:lang w:val="en-US"/>
        </w:rPr>
      </w:pPr>
      <w:r w:rsidRPr="00C456F2">
        <w:rPr>
          <w:rFonts w:cstheme="minorHAnsi"/>
          <w:sz w:val="24"/>
          <w:szCs w:val="24"/>
          <w:highlight w:val="yellow"/>
          <w:lang w:val="en-US"/>
        </w:rPr>
        <w:t>Count the cells and dilute the</w:t>
      </w:r>
      <w:r w:rsidR="008D15F4" w:rsidRPr="00C456F2">
        <w:rPr>
          <w:rFonts w:cstheme="minorHAnsi"/>
          <w:sz w:val="24"/>
          <w:szCs w:val="24"/>
          <w:highlight w:val="yellow"/>
          <w:lang w:val="en-US"/>
        </w:rPr>
        <w:t>m</w:t>
      </w:r>
      <w:r w:rsidRPr="00C456F2">
        <w:rPr>
          <w:rFonts w:cstheme="minorHAnsi"/>
          <w:sz w:val="24"/>
          <w:szCs w:val="24"/>
          <w:highlight w:val="yellow"/>
          <w:lang w:val="en-US"/>
        </w:rPr>
        <w:t xml:space="preserve"> in </w:t>
      </w:r>
      <w:proofErr w:type="spellStart"/>
      <w:r w:rsidRPr="00C456F2">
        <w:rPr>
          <w:rFonts w:cstheme="minorHAnsi"/>
          <w:sz w:val="24"/>
          <w:szCs w:val="24"/>
          <w:highlight w:val="yellow"/>
          <w:lang w:val="en-US"/>
        </w:rPr>
        <w:t>huRBL</w:t>
      </w:r>
      <w:proofErr w:type="spellEnd"/>
      <w:r w:rsidRPr="00C456F2">
        <w:rPr>
          <w:rFonts w:cstheme="minorHAnsi"/>
          <w:sz w:val="24"/>
          <w:szCs w:val="24"/>
          <w:highlight w:val="yellow"/>
          <w:lang w:val="en-US"/>
        </w:rPr>
        <w:t xml:space="preserve"> medium to </w:t>
      </w:r>
      <w:r w:rsidR="008D15F4" w:rsidRPr="00C456F2">
        <w:rPr>
          <w:rFonts w:cstheme="minorHAnsi"/>
          <w:sz w:val="24"/>
          <w:szCs w:val="24"/>
          <w:highlight w:val="yellow"/>
          <w:lang w:val="en-US"/>
        </w:rPr>
        <w:t xml:space="preserve">obtain </w:t>
      </w:r>
      <w:r w:rsidRPr="00C456F2">
        <w:rPr>
          <w:rFonts w:cstheme="minorHAnsi"/>
          <w:sz w:val="24"/>
          <w:szCs w:val="24"/>
          <w:highlight w:val="yellow"/>
          <w:lang w:val="en-US"/>
        </w:rPr>
        <w:t>a final concentration of 2 x 10</w:t>
      </w:r>
      <w:r w:rsidRPr="00C456F2">
        <w:rPr>
          <w:rFonts w:cstheme="minorHAnsi"/>
          <w:sz w:val="24"/>
          <w:szCs w:val="24"/>
          <w:highlight w:val="yellow"/>
          <w:vertAlign w:val="superscript"/>
          <w:lang w:val="en-US"/>
        </w:rPr>
        <w:t>6</w:t>
      </w:r>
      <w:r w:rsidRPr="00C456F2">
        <w:rPr>
          <w:rFonts w:cstheme="minorHAnsi"/>
          <w:sz w:val="24"/>
          <w:szCs w:val="24"/>
          <w:highlight w:val="yellow"/>
          <w:lang w:val="en-US"/>
        </w:rPr>
        <w:t xml:space="preserve"> cells/</w:t>
      </w:r>
      <w:proofErr w:type="spellStart"/>
      <w:r w:rsidRPr="00C456F2">
        <w:rPr>
          <w:rFonts w:cstheme="minorHAnsi"/>
          <w:sz w:val="24"/>
          <w:szCs w:val="24"/>
          <w:highlight w:val="yellow"/>
          <w:lang w:val="en-US"/>
        </w:rPr>
        <w:t>m</w:t>
      </w:r>
      <w:r w:rsidR="0079284D" w:rsidRPr="00C456F2">
        <w:rPr>
          <w:rFonts w:cstheme="minorHAnsi"/>
          <w:sz w:val="24"/>
          <w:szCs w:val="24"/>
          <w:highlight w:val="yellow"/>
          <w:lang w:val="en-US"/>
        </w:rPr>
        <w:t>L</w:t>
      </w:r>
      <w:r w:rsidRPr="00C456F2">
        <w:rPr>
          <w:rFonts w:cstheme="minorHAnsi"/>
          <w:sz w:val="24"/>
          <w:szCs w:val="24"/>
          <w:highlight w:val="yellow"/>
          <w:lang w:val="en-US"/>
        </w:rPr>
        <w:t>.</w:t>
      </w:r>
      <w:proofErr w:type="spellEnd"/>
    </w:p>
    <w:p w14:paraId="1834B3BB" w14:textId="77777777" w:rsidR="0044276F" w:rsidRPr="0044276F" w:rsidRDefault="0044276F" w:rsidP="007558CF">
      <w:pPr>
        <w:pStyle w:val="ListParagraph"/>
        <w:spacing w:after="0" w:line="240" w:lineRule="auto"/>
        <w:ind w:left="0"/>
        <w:rPr>
          <w:rFonts w:cstheme="minorHAnsi"/>
          <w:sz w:val="24"/>
          <w:szCs w:val="24"/>
          <w:highlight w:val="yellow"/>
          <w:lang w:val="en-US"/>
        </w:rPr>
      </w:pPr>
    </w:p>
    <w:p w14:paraId="0112B144" w14:textId="311DC0D2" w:rsidR="0028619E" w:rsidRPr="0044276F" w:rsidRDefault="0028619E" w:rsidP="007558CF">
      <w:pPr>
        <w:pStyle w:val="ListParagraph"/>
        <w:numPr>
          <w:ilvl w:val="1"/>
          <w:numId w:val="21"/>
        </w:numPr>
        <w:spacing w:after="0" w:line="240" w:lineRule="auto"/>
        <w:ind w:left="0" w:firstLine="0"/>
        <w:jc w:val="both"/>
        <w:rPr>
          <w:rFonts w:cstheme="minorHAnsi"/>
          <w:sz w:val="24"/>
          <w:szCs w:val="24"/>
          <w:highlight w:val="yellow"/>
          <w:lang w:val="en-US"/>
        </w:rPr>
      </w:pPr>
      <w:r w:rsidRPr="0044276F">
        <w:rPr>
          <w:rFonts w:cstheme="minorHAnsi"/>
          <w:sz w:val="24"/>
          <w:szCs w:val="24"/>
          <w:highlight w:val="yellow"/>
          <w:lang w:val="en-US"/>
        </w:rPr>
        <w:t>Use a sterile 96-well plate and add 50 µ</w:t>
      </w:r>
      <w:r w:rsidR="0079284D" w:rsidRPr="0044276F">
        <w:rPr>
          <w:rFonts w:cstheme="minorHAnsi"/>
          <w:sz w:val="24"/>
          <w:szCs w:val="24"/>
          <w:highlight w:val="yellow"/>
          <w:lang w:val="en-US"/>
        </w:rPr>
        <w:t>L</w:t>
      </w:r>
      <w:r w:rsidRPr="0044276F">
        <w:rPr>
          <w:rFonts w:cstheme="minorHAnsi"/>
          <w:sz w:val="24"/>
          <w:szCs w:val="24"/>
          <w:highlight w:val="yellow"/>
          <w:lang w:val="en-US"/>
        </w:rPr>
        <w:t xml:space="preserve"> of </w:t>
      </w:r>
      <w:proofErr w:type="spellStart"/>
      <w:r w:rsidRPr="0044276F">
        <w:rPr>
          <w:rFonts w:cstheme="minorHAnsi"/>
          <w:sz w:val="24"/>
          <w:szCs w:val="24"/>
          <w:highlight w:val="yellow"/>
          <w:lang w:val="en-US"/>
        </w:rPr>
        <w:t>huRBL</w:t>
      </w:r>
      <w:proofErr w:type="spellEnd"/>
      <w:r w:rsidRPr="0044276F">
        <w:rPr>
          <w:rFonts w:cstheme="minorHAnsi"/>
          <w:sz w:val="24"/>
          <w:szCs w:val="24"/>
          <w:highlight w:val="yellow"/>
          <w:lang w:val="en-US"/>
        </w:rPr>
        <w:t xml:space="preserve"> cell suspension per well, which is equivalent to 1 x 10</w:t>
      </w:r>
      <w:r w:rsidRPr="0044276F">
        <w:rPr>
          <w:rFonts w:cstheme="minorHAnsi"/>
          <w:sz w:val="24"/>
          <w:szCs w:val="24"/>
          <w:highlight w:val="yellow"/>
          <w:vertAlign w:val="superscript"/>
          <w:lang w:val="en-US"/>
        </w:rPr>
        <w:t>5</w:t>
      </w:r>
      <w:r w:rsidRPr="0044276F">
        <w:rPr>
          <w:rFonts w:cstheme="minorHAnsi"/>
          <w:sz w:val="24"/>
          <w:szCs w:val="24"/>
          <w:highlight w:val="yellow"/>
          <w:lang w:val="en-US"/>
        </w:rPr>
        <w:t xml:space="preserve"> cells/well.</w:t>
      </w:r>
    </w:p>
    <w:p w14:paraId="52035021" w14:textId="77777777" w:rsidR="00E4716F" w:rsidRPr="00C456F2" w:rsidRDefault="00E4716F" w:rsidP="007558CF">
      <w:pPr>
        <w:pStyle w:val="ListParagraph"/>
        <w:spacing w:after="0" w:line="240" w:lineRule="auto"/>
        <w:ind w:left="0"/>
        <w:jc w:val="both"/>
        <w:rPr>
          <w:rFonts w:cstheme="minorHAnsi"/>
          <w:sz w:val="24"/>
          <w:szCs w:val="24"/>
          <w:highlight w:val="yellow"/>
          <w:lang w:val="en-US"/>
        </w:rPr>
      </w:pPr>
    </w:p>
    <w:p w14:paraId="6425E1D2" w14:textId="7C847A7C" w:rsidR="00E4716F" w:rsidRPr="00C456F2" w:rsidRDefault="007A192E" w:rsidP="007558CF">
      <w:pPr>
        <w:pStyle w:val="ListParagraph"/>
        <w:numPr>
          <w:ilvl w:val="0"/>
          <w:numId w:val="1"/>
        </w:numPr>
        <w:spacing w:after="0" w:line="240" w:lineRule="auto"/>
        <w:ind w:left="0" w:firstLine="0"/>
        <w:jc w:val="both"/>
        <w:rPr>
          <w:rFonts w:cstheme="minorHAnsi"/>
          <w:b/>
          <w:sz w:val="24"/>
          <w:szCs w:val="24"/>
          <w:highlight w:val="yellow"/>
          <w:lang w:val="en-US"/>
        </w:rPr>
      </w:pPr>
      <w:r w:rsidRPr="00C456F2">
        <w:rPr>
          <w:rFonts w:cstheme="minorHAnsi"/>
          <w:b/>
          <w:sz w:val="24"/>
          <w:szCs w:val="24"/>
          <w:highlight w:val="yellow"/>
          <w:lang w:val="en-US"/>
        </w:rPr>
        <w:t>Passive sensitization</w:t>
      </w:r>
      <w:r w:rsidR="0028619E" w:rsidRPr="00C456F2">
        <w:rPr>
          <w:rFonts w:cstheme="minorHAnsi"/>
          <w:b/>
          <w:sz w:val="24"/>
          <w:szCs w:val="24"/>
          <w:highlight w:val="yellow"/>
          <w:lang w:val="en-US"/>
        </w:rPr>
        <w:t xml:space="preserve"> of </w:t>
      </w:r>
      <w:proofErr w:type="spellStart"/>
      <w:r w:rsidR="0028619E" w:rsidRPr="00C456F2">
        <w:rPr>
          <w:rFonts w:cstheme="minorHAnsi"/>
          <w:b/>
          <w:sz w:val="24"/>
          <w:szCs w:val="24"/>
          <w:highlight w:val="yellow"/>
          <w:lang w:val="en-US"/>
        </w:rPr>
        <w:t>huRBL</w:t>
      </w:r>
      <w:proofErr w:type="spellEnd"/>
      <w:r w:rsidR="0028619E" w:rsidRPr="00C456F2">
        <w:rPr>
          <w:rFonts w:cstheme="minorHAnsi"/>
          <w:b/>
          <w:sz w:val="24"/>
          <w:szCs w:val="24"/>
          <w:highlight w:val="yellow"/>
          <w:lang w:val="en-US"/>
        </w:rPr>
        <w:t xml:space="preserve"> cells</w:t>
      </w:r>
    </w:p>
    <w:p w14:paraId="62C2FF89" w14:textId="77777777" w:rsidR="0044276F" w:rsidRDefault="0044276F" w:rsidP="007558CF">
      <w:pPr>
        <w:pStyle w:val="ListParagraph"/>
        <w:spacing w:after="0" w:line="240" w:lineRule="auto"/>
        <w:ind w:left="0"/>
        <w:jc w:val="both"/>
        <w:rPr>
          <w:rFonts w:cstheme="minorHAnsi"/>
          <w:sz w:val="24"/>
          <w:szCs w:val="24"/>
          <w:highlight w:val="yellow"/>
          <w:lang w:val="en-US"/>
        </w:rPr>
      </w:pPr>
    </w:p>
    <w:p w14:paraId="063D36F7" w14:textId="015BF018" w:rsidR="00E4716F" w:rsidRPr="00C456F2" w:rsidRDefault="00E4716F" w:rsidP="007558CF">
      <w:pPr>
        <w:pStyle w:val="ListParagraph"/>
        <w:numPr>
          <w:ilvl w:val="1"/>
          <w:numId w:val="22"/>
        </w:numPr>
        <w:spacing w:after="0" w:line="240" w:lineRule="auto"/>
        <w:ind w:left="0" w:firstLine="0"/>
        <w:jc w:val="both"/>
        <w:rPr>
          <w:rFonts w:cstheme="minorHAnsi"/>
          <w:sz w:val="24"/>
          <w:szCs w:val="24"/>
          <w:highlight w:val="yellow"/>
          <w:lang w:val="en-US"/>
        </w:rPr>
      </w:pPr>
      <w:r w:rsidRPr="00C456F2">
        <w:rPr>
          <w:rFonts w:cstheme="minorHAnsi"/>
          <w:sz w:val="24"/>
          <w:szCs w:val="24"/>
          <w:highlight w:val="yellow"/>
          <w:lang w:val="en-US"/>
        </w:rPr>
        <w:t>Centrifuge the pre-incubated A</w:t>
      </w:r>
      <w:r w:rsidR="00ED1F8B" w:rsidRPr="00C456F2">
        <w:rPr>
          <w:rFonts w:cstheme="minorHAnsi"/>
          <w:sz w:val="24"/>
          <w:szCs w:val="24"/>
          <w:highlight w:val="yellow"/>
          <w:lang w:val="en-US"/>
        </w:rPr>
        <w:t>g</w:t>
      </w:r>
      <w:r w:rsidRPr="00C456F2">
        <w:rPr>
          <w:rFonts w:cstheme="minorHAnsi"/>
          <w:sz w:val="24"/>
          <w:szCs w:val="24"/>
          <w:highlight w:val="yellow"/>
          <w:lang w:val="en-US"/>
        </w:rPr>
        <w:t>8</w:t>
      </w:r>
      <w:r w:rsidR="0028619E" w:rsidRPr="00C456F2">
        <w:rPr>
          <w:rFonts w:cstheme="minorHAnsi"/>
          <w:sz w:val="24"/>
          <w:szCs w:val="24"/>
          <w:highlight w:val="yellow"/>
          <w:lang w:val="en-US"/>
        </w:rPr>
        <w:t>/ser</w:t>
      </w:r>
      <w:r w:rsidR="00CE77A1" w:rsidRPr="00C456F2">
        <w:rPr>
          <w:rFonts w:cstheme="minorHAnsi"/>
          <w:sz w:val="24"/>
          <w:szCs w:val="24"/>
          <w:highlight w:val="yellow"/>
          <w:lang w:val="en-US"/>
        </w:rPr>
        <w:t>um</w:t>
      </w:r>
      <w:r w:rsidRPr="00C456F2">
        <w:rPr>
          <w:rFonts w:cstheme="minorHAnsi"/>
          <w:sz w:val="24"/>
          <w:szCs w:val="24"/>
          <w:highlight w:val="yellow"/>
          <w:lang w:val="en-US"/>
        </w:rPr>
        <w:t xml:space="preserve"> suspension for 5 min at 250 </w:t>
      </w:r>
      <w:r w:rsidR="00D858EE">
        <w:rPr>
          <w:rFonts w:cstheme="minorHAnsi"/>
          <w:sz w:val="24"/>
          <w:szCs w:val="24"/>
          <w:highlight w:val="yellow"/>
          <w:lang w:val="en-US"/>
        </w:rPr>
        <w:t xml:space="preserve">x </w:t>
      </w:r>
      <w:r w:rsidRPr="00D858EE">
        <w:rPr>
          <w:rFonts w:cstheme="minorHAnsi"/>
          <w:i/>
          <w:iCs/>
          <w:sz w:val="24"/>
          <w:szCs w:val="24"/>
          <w:highlight w:val="yellow"/>
          <w:lang w:val="en-US"/>
        </w:rPr>
        <w:t>g</w:t>
      </w:r>
      <w:r w:rsidRPr="00C456F2">
        <w:rPr>
          <w:rFonts w:cstheme="minorHAnsi"/>
          <w:sz w:val="24"/>
          <w:szCs w:val="24"/>
          <w:highlight w:val="yellow"/>
          <w:lang w:val="en-US"/>
        </w:rPr>
        <w:t>.</w:t>
      </w:r>
    </w:p>
    <w:p w14:paraId="3288BEEA" w14:textId="77777777" w:rsidR="0044276F" w:rsidRDefault="0044276F" w:rsidP="007558CF">
      <w:pPr>
        <w:pStyle w:val="ListParagraph"/>
        <w:spacing w:after="0" w:line="240" w:lineRule="auto"/>
        <w:ind w:left="0"/>
        <w:jc w:val="both"/>
        <w:rPr>
          <w:rFonts w:cstheme="minorHAnsi"/>
          <w:sz w:val="24"/>
          <w:szCs w:val="24"/>
          <w:highlight w:val="yellow"/>
          <w:lang w:val="en-US"/>
        </w:rPr>
      </w:pPr>
    </w:p>
    <w:p w14:paraId="3A8B6E00" w14:textId="3F1684BD" w:rsidR="00D858EE" w:rsidRDefault="0028619E" w:rsidP="007558CF">
      <w:pPr>
        <w:pStyle w:val="ListParagraph"/>
        <w:numPr>
          <w:ilvl w:val="1"/>
          <w:numId w:val="22"/>
        </w:numPr>
        <w:spacing w:after="0" w:line="240" w:lineRule="auto"/>
        <w:ind w:left="0" w:firstLine="0"/>
        <w:jc w:val="both"/>
        <w:rPr>
          <w:rFonts w:cstheme="minorHAnsi"/>
          <w:sz w:val="24"/>
          <w:szCs w:val="24"/>
          <w:highlight w:val="yellow"/>
          <w:lang w:val="en-US"/>
        </w:rPr>
      </w:pPr>
      <w:r w:rsidRPr="00C456F2">
        <w:rPr>
          <w:rFonts w:cstheme="minorHAnsi"/>
          <w:sz w:val="24"/>
          <w:szCs w:val="24"/>
          <w:highlight w:val="yellow"/>
          <w:lang w:val="en-US"/>
        </w:rPr>
        <w:t>Transfer 50 µ</w:t>
      </w:r>
      <w:r w:rsidR="0079284D" w:rsidRPr="00C456F2">
        <w:rPr>
          <w:rFonts w:cstheme="minorHAnsi"/>
          <w:sz w:val="24"/>
          <w:szCs w:val="24"/>
          <w:highlight w:val="yellow"/>
          <w:lang w:val="en-US"/>
        </w:rPr>
        <w:t>L</w:t>
      </w:r>
      <w:r w:rsidRPr="00C456F2">
        <w:rPr>
          <w:rFonts w:cstheme="minorHAnsi"/>
          <w:sz w:val="24"/>
          <w:szCs w:val="24"/>
          <w:highlight w:val="yellow"/>
          <w:lang w:val="en-US"/>
        </w:rPr>
        <w:t xml:space="preserve"> of </w:t>
      </w:r>
      <w:r w:rsidR="00CE77A1" w:rsidRPr="00C456F2">
        <w:rPr>
          <w:rFonts w:cstheme="minorHAnsi"/>
          <w:sz w:val="24"/>
          <w:szCs w:val="24"/>
          <w:highlight w:val="yellow"/>
          <w:lang w:val="en-US"/>
        </w:rPr>
        <w:t>the centrifuged A</w:t>
      </w:r>
      <w:r w:rsidR="00ED1F8B" w:rsidRPr="00C456F2">
        <w:rPr>
          <w:rFonts w:cstheme="minorHAnsi"/>
          <w:sz w:val="24"/>
          <w:szCs w:val="24"/>
          <w:highlight w:val="yellow"/>
          <w:lang w:val="en-US"/>
        </w:rPr>
        <w:t>g</w:t>
      </w:r>
      <w:r w:rsidR="00CE77A1" w:rsidRPr="00C456F2">
        <w:rPr>
          <w:rFonts w:cstheme="minorHAnsi"/>
          <w:sz w:val="24"/>
          <w:szCs w:val="24"/>
          <w:highlight w:val="yellow"/>
          <w:lang w:val="en-US"/>
        </w:rPr>
        <w:t>8/</w:t>
      </w:r>
      <w:r w:rsidRPr="00C456F2">
        <w:rPr>
          <w:rFonts w:cstheme="minorHAnsi"/>
          <w:sz w:val="24"/>
          <w:szCs w:val="24"/>
          <w:highlight w:val="yellow"/>
          <w:lang w:val="en-US"/>
        </w:rPr>
        <w:t xml:space="preserve">serum </w:t>
      </w:r>
      <w:r w:rsidR="00CE77A1" w:rsidRPr="00C456F2">
        <w:rPr>
          <w:rFonts w:cstheme="minorHAnsi"/>
          <w:sz w:val="24"/>
          <w:szCs w:val="24"/>
          <w:highlight w:val="yellow"/>
          <w:lang w:val="en-US"/>
        </w:rPr>
        <w:t xml:space="preserve">suspension </w:t>
      </w:r>
      <w:r w:rsidRPr="00C456F2">
        <w:rPr>
          <w:rFonts w:cstheme="minorHAnsi"/>
          <w:sz w:val="24"/>
          <w:szCs w:val="24"/>
          <w:highlight w:val="yellow"/>
          <w:lang w:val="en-US"/>
        </w:rPr>
        <w:t>to each well</w:t>
      </w:r>
      <w:r w:rsidR="00E4716F" w:rsidRPr="00C456F2">
        <w:rPr>
          <w:rFonts w:cstheme="minorHAnsi"/>
          <w:sz w:val="24"/>
          <w:szCs w:val="24"/>
          <w:highlight w:val="yellow"/>
          <w:lang w:val="en-US"/>
        </w:rPr>
        <w:t xml:space="preserve"> </w:t>
      </w:r>
      <w:r w:rsidR="00CE77A1" w:rsidRPr="00C456F2">
        <w:rPr>
          <w:rFonts w:cstheme="minorHAnsi"/>
          <w:sz w:val="24"/>
          <w:szCs w:val="24"/>
          <w:highlight w:val="yellow"/>
          <w:lang w:val="en-US"/>
        </w:rPr>
        <w:t xml:space="preserve">containing </w:t>
      </w:r>
      <w:proofErr w:type="spellStart"/>
      <w:r w:rsidR="00CE77A1" w:rsidRPr="00C456F2">
        <w:rPr>
          <w:rFonts w:cstheme="minorHAnsi"/>
          <w:sz w:val="24"/>
          <w:szCs w:val="24"/>
          <w:highlight w:val="yellow"/>
          <w:lang w:val="en-US"/>
        </w:rPr>
        <w:t>huRBL</w:t>
      </w:r>
      <w:proofErr w:type="spellEnd"/>
      <w:r w:rsidR="00CE77A1" w:rsidRPr="00C456F2">
        <w:rPr>
          <w:rFonts w:cstheme="minorHAnsi"/>
          <w:sz w:val="24"/>
          <w:szCs w:val="24"/>
          <w:highlight w:val="yellow"/>
          <w:lang w:val="en-US"/>
        </w:rPr>
        <w:t xml:space="preserve"> cells without disturbing the A</w:t>
      </w:r>
      <w:r w:rsidR="00ED1F8B" w:rsidRPr="00C456F2">
        <w:rPr>
          <w:rFonts w:cstheme="minorHAnsi"/>
          <w:sz w:val="24"/>
          <w:szCs w:val="24"/>
          <w:highlight w:val="yellow"/>
          <w:lang w:val="en-US"/>
        </w:rPr>
        <w:t>g</w:t>
      </w:r>
      <w:r w:rsidR="00CE77A1" w:rsidRPr="00C456F2">
        <w:rPr>
          <w:rFonts w:cstheme="minorHAnsi"/>
          <w:sz w:val="24"/>
          <w:szCs w:val="24"/>
          <w:highlight w:val="yellow"/>
          <w:lang w:val="en-US"/>
        </w:rPr>
        <w:t xml:space="preserve">8 </w:t>
      </w:r>
      <w:r w:rsidR="00D727A4" w:rsidRPr="00C456F2">
        <w:rPr>
          <w:rFonts w:cstheme="minorHAnsi"/>
          <w:sz w:val="24"/>
          <w:szCs w:val="24"/>
          <w:highlight w:val="yellow"/>
          <w:lang w:val="en-US"/>
        </w:rPr>
        <w:t xml:space="preserve">cell </w:t>
      </w:r>
      <w:r w:rsidR="00CE77A1" w:rsidRPr="00C456F2">
        <w:rPr>
          <w:rFonts w:cstheme="minorHAnsi"/>
          <w:sz w:val="24"/>
          <w:szCs w:val="24"/>
          <w:highlight w:val="yellow"/>
          <w:lang w:val="en-US"/>
        </w:rPr>
        <w:t>pellet</w:t>
      </w:r>
      <w:r w:rsidR="00E4716F" w:rsidRPr="00C456F2">
        <w:rPr>
          <w:rFonts w:cstheme="minorHAnsi"/>
          <w:sz w:val="24"/>
          <w:szCs w:val="24"/>
          <w:highlight w:val="yellow"/>
          <w:lang w:val="en-US"/>
        </w:rPr>
        <w:t>.</w:t>
      </w:r>
    </w:p>
    <w:p w14:paraId="355A9F70" w14:textId="77777777" w:rsidR="00D858EE" w:rsidRPr="00D858EE" w:rsidRDefault="00D858EE" w:rsidP="007558CF">
      <w:pPr>
        <w:pStyle w:val="ListParagraph"/>
        <w:spacing w:after="0" w:line="240" w:lineRule="auto"/>
        <w:ind w:left="0"/>
        <w:rPr>
          <w:rFonts w:cstheme="minorHAnsi"/>
          <w:sz w:val="24"/>
          <w:szCs w:val="24"/>
          <w:highlight w:val="yellow"/>
          <w:lang w:val="en-US"/>
        </w:rPr>
      </w:pPr>
    </w:p>
    <w:p w14:paraId="7572604B" w14:textId="01998F9D" w:rsidR="00E4716F" w:rsidRPr="00C456F2" w:rsidRDefault="00D858EE" w:rsidP="007558CF">
      <w:pPr>
        <w:pStyle w:val="ListParagraph"/>
        <w:numPr>
          <w:ilvl w:val="2"/>
          <w:numId w:val="22"/>
        </w:numPr>
        <w:spacing w:after="0" w:line="240" w:lineRule="auto"/>
        <w:ind w:left="0" w:firstLine="0"/>
        <w:jc w:val="both"/>
        <w:rPr>
          <w:rFonts w:cstheme="minorHAnsi"/>
          <w:sz w:val="24"/>
          <w:szCs w:val="24"/>
          <w:highlight w:val="yellow"/>
          <w:lang w:val="en-US"/>
        </w:rPr>
      </w:pPr>
      <w:r>
        <w:rPr>
          <w:rFonts w:cstheme="minorHAnsi"/>
          <w:sz w:val="24"/>
          <w:szCs w:val="24"/>
          <w:highlight w:val="yellow"/>
          <w:lang w:val="en-US"/>
        </w:rPr>
        <w:t>I</w:t>
      </w:r>
      <w:r w:rsidR="001D665C" w:rsidRPr="00C456F2">
        <w:rPr>
          <w:rFonts w:cstheme="minorHAnsi"/>
          <w:sz w:val="24"/>
          <w:szCs w:val="24"/>
          <w:highlight w:val="yellow"/>
          <w:lang w:val="en-US"/>
        </w:rPr>
        <w:t xml:space="preserve">nclude the no antigen control, which </w:t>
      </w:r>
      <w:r w:rsidR="00F8531C" w:rsidRPr="00C456F2">
        <w:rPr>
          <w:rFonts w:cstheme="minorHAnsi"/>
          <w:sz w:val="24"/>
          <w:szCs w:val="24"/>
          <w:highlight w:val="yellow"/>
          <w:lang w:val="en-US"/>
        </w:rPr>
        <w:t xml:space="preserve">are </w:t>
      </w:r>
      <w:r w:rsidR="001D665C" w:rsidRPr="00C456F2">
        <w:rPr>
          <w:rFonts w:cstheme="minorHAnsi"/>
          <w:sz w:val="24"/>
          <w:szCs w:val="24"/>
          <w:highlight w:val="yellow"/>
          <w:lang w:val="en-US"/>
        </w:rPr>
        <w:t>sensitized</w:t>
      </w:r>
      <w:r w:rsidR="00F8531C" w:rsidRPr="00C456F2">
        <w:rPr>
          <w:rFonts w:cstheme="minorHAnsi"/>
          <w:sz w:val="24"/>
          <w:szCs w:val="24"/>
          <w:highlight w:val="yellow"/>
          <w:lang w:val="en-US"/>
        </w:rPr>
        <w:t>,</w:t>
      </w:r>
      <w:r w:rsidR="001D665C" w:rsidRPr="00C456F2">
        <w:rPr>
          <w:rFonts w:cstheme="minorHAnsi"/>
          <w:sz w:val="24"/>
          <w:szCs w:val="24"/>
          <w:highlight w:val="yellow"/>
          <w:lang w:val="en-US"/>
        </w:rPr>
        <w:t xml:space="preserve"> but </w:t>
      </w:r>
      <w:r w:rsidR="00F8531C" w:rsidRPr="00C456F2">
        <w:rPr>
          <w:rFonts w:cstheme="minorHAnsi"/>
          <w:sz w:val="24"/>
          <w:szCs w:val="24"/>
          <w:highlight w:val="yellow"/>
          <w:lang w:val="en-US"/>
        </w:rPr>
        <w:t>un</w:t>
      </w:r>
      <w:r w:rsidR="001D665C" w:rsidRPr="00C456F2">
        <w:rPr>
          <w:rFonts w:cstheme="minorHAnsi"/>
          <w:sz w:val="24"/>
          <w:szCs w:val="24"/>
          <w:highlight w:val="yellow"/>
          <w:lang w:val="en-US"/>
        </w:rPr>
        <w:t>stimulated</w:t>
      </w:r>
      <w:r w:rsidR="00F8531C" w:rsidRPr="00C456F2">
        <w:rPr>
          <w:rFonts w:cstheme="minorHAnsi"/>
          <w:sz w:val="24"/>
          <w:szCs w:val="24"/>
          <w:highlight w:val="yellow"/>
          <w:lang w:val="en-US"/>
        </w:rPr>
        <w:t xml:space="preserve"> cell</w:t>
      </w:r>
      <w:r w:rsidR="00DC6C71" w:rsidRPr="00C456F2">
        <w:rPr>
          <w:rFonts w:cstheme="minorHAnsi"/>
          <w:sz w:val="24"/>
          <w:szCs w:val="24"/>
          <w:highlight w:val="yellow"/>
          <w:lang w:val="en-US"/>
        </w:rPr>
        <w:t>s</w:t>
      </w:r>
      <w:r w:rsidR="001D665C" w:rsidRPr="00C456F2">
        <w:rPr>
          <w:rFonts w:cstheme="minorHAnsi"/>
          <w:sz w:val="24"/>
          <w:szCs w:val="24"/>
          <w:highlight w:val="yellow"/>
          <w:lang w:val="en-US"/>
        </w:rPr>
        <w:t xml:space="preserve"> </w:t>
      </w:r>
      <w:r w:rsidR="00F8531C" w:rsidRPr="00C456F2">
        <w:rPr>
          <w:rFonts w:cstheme="minorHAnsi"/>
          <w:sz w:val="24"/>
          <w:szCs w:val="24"/>
          <w:highlight w:val="yellow"/>
          <w:lang w:val="en-US"/>
        </w:rPr>
        <w:t>(</w:t>
      </w:r>
      <w:r w:rsidR="00680F37">
        <w:rPr>
          <w:rFonts w:cstheme="minorHAnsi"/>
          <w:sz w:val="24"/>
          <w:szCs w:val="24"/>
          <w:highlight w:val="yellow"/>
          <w:lang w:val="en-US"/>
        </w:rPr>
        <w:t xml:space="preserve">do not add </w:t>
      </w:r>
      <w:r w:rsidR="001D665C" w:rsidRPr="00C456F2">
        <w:rPr>
          <w:rFonts w:cstheme="minorHAnsi"/>
          <w:sz w:val="24"/>
          <w:szCs w:val="24"/>
          <w:highlight w:val="yellow"/>
          <w:lang w:val="en-US"/>
        </w:rPr>
        <w:t>antigen</w:t>
      </w:r>
      <w:r w:rsidR="00F8531C" w:rsidRPr="00C456F2">
        <w:rPr>
          <w:rFonts w:cstheme="minorHAnsi"/>
          <w:sz w:val="24"/>
          <w:szCs w:val="24"/>
          <w:highlight w:val="yellow"/>
          <w:lang w:val="en-US"/>
        </w:rPr>
        <w:t>)</w:t>
      </w:r>
      <w:r w:rsidR="001D665C" w:rsidRPr="00C456F2">
        <w:rPr>
          <w:rFonts w:cstheme="minorHAnsi"/>
          <w:sz w:val="24"/>
          <w:szCs w:val="24"/>
          <w:highlight w:val="yellow"/>
          <w:lang w:val="en-US"/>
        </w:rPr>
        <w:t>, serving as an indication for the bottom signal plateau/background.</w:t>
      </w:r>
      <w:r w:rsidR="0020463C" w:rsidRPr="00C456F2">
        <w:rPr>
          <w:rFonts w:cstheme="minorHAnsi"/>
          <w:sz w:val="24"/>
          <w:szCs w:val="24"/>
          <w:highlight w:val="yellow"/>
          <w:lang w:val="en-US"/>
        </w:rPr>
        <w:t xml:space="preserve"> </w:t>
      </w:r>
      <w:r w:rsidR="00D727A4" w:rsidRPr="00C456F2">
        <w:rPr>
          <w:rFonts w:cstheme="minorHAnsi"/>
          <w:sz w:val="24"/>
          <w:szCs w:val="24"/>
          <w:highlight w:val="yellow"/>
          <w:lang w:val="en-US"/>
        </w:rPr>
        <w:t xml:space="preserve">Background and maximum </w:t>
      </w:r>
      <w:r w:rsidR="009C6F64" w:rsidRPr="00C456F2">
        <w:rPr>
          <w:rFonts w:cstheme="minorHAnsi"/>
          <w:sz w:val="24"/>
          <w:szCs w:val="24"/>
          <w:highlight w:val="yellow"/>
          <w:lang w:val="en-US"/>
        </w:rPr>
        <w:t xml:space="preserve">lysis </w:t>
      </w:r>
      <w:r w:rsidR="00D727A4" w:rsidRPr="00C456F2">
        <w:rPr>
          <w:rFonts w:cstheme="minorHAnsi"/>
          <w:sz w:val="24"/>
          <w:szCs w:val="24"/>
          <w:highlight w:val="yellow"/>
          <w:lang w:val="en-US"/>
        </w:rPr>
        <w:t xml:space="preserve">control wells do not need to be sensitized with serum. </w:t>
      </w:r>
      <w:r w:rsidR="00CE77A1" w:rsidRPr="00C456F2">
        <w:rPr>
          <w:rFonts w:cstheme="minorHAnsi"/>
          <w:sz w:val="24"/>
          <w:szCs w:val="24"/>
          <w:highlight w:val="yellow"/>
          <w:lang w:val="en-US"/>
        </w:rPr>
        <w:t>Add 50 µ</w:t>
      </w:r>
      <w:r w:rsidR="0079284D" w:rsidRPr="00C456F2">
        <w:rPr>
          <w:rFonts w:cstheme="minorHAnsi"/>
          <w:sz w:val="24"/>
          <w:szCs w:val="24"/>
          <w:highlight w:val="yellow"/>
          <w:lang w:val="en-US"/>
        </w:rPr>
        <w:t>L</w:t>
      </w:r>
      <w:r w:rsidR="00CE77A1" w:rsidRPr="00C456F2">
        <w:rPr>
          <w:rFonts w:cstheme="minorHAnsi"/>
          <w:sz w:val="24"/>
          <w:szCs w:val="24"/>
          <w:highlight w:val="yellow"/>
          <w:lang w:val="en-US"/>
        </w:rPr>
        <w:t xml:space="preserve"> of </w:t>
      </w:r>
      <w:proofErr w:type="spellStart"/>
      <w:r w:rsidR="00CE77A1" w:rsidRPr="00C456F2">
        <w:rPr>
          <w:rFonts w:cstheme="minorHAnsi"/>
          <w:sz w:val="24"/>
          <w:szCs w:val="24"/>
          <w:highlight w:val="yellow"/>
          <w:lang w:val="en-US"/>
        </w:rPr>
        <w:t>huRBL</w:t>
      </w:r>
      <w:proofErr w:type="spellEnd"/>
      <w:r w:rsidR="00CE77A1" w:rsidRPr="00C456F2">
        <w:rPr>
          <w:rFonts w:cstheme="minorHAnsi"/>
          <w:sz w:val="24"/>
          <w:szCs w:val="24"/>
          <w:highlight w:val="yellow"/>
          <w:lang w:val="en-US"/>
        </w:rPr>
        <w:t xml:space="preserve"> medium to control wells</w:t>
      </w:r>
      <w:r w:rsidR="00D727A4" w:rsidRPr="00C456F2">
        <w:rPr>
          <w:rFonts w:cstheme="minorHAnsi"/>
          <w:sz w:val="24"/>
          <w:szCs w:val="24"/>
          <w:highlight w:val="yellow"/>
          <w:lang w:val="en-US"/>
        </w:rPr>
        <w:t xml:space="preserve"> instead</w:t>
      </w:r>
      <w:r w:rsidR="00CE77A1" w:rsidRPr="00C456F2">
        <w:rPr>
          <w:rFonts w:cstheme="minorHAnsi"/>
          <w:sz w:val="24"/>
          <w:szCs w:val="24"/>
          <w:highlight w:val="yellow"/>
          <w:lang w:val="en-US"/>
        </w:rPr>
        <w:t>.</w:t>
      </w:r>
    </w:p>
    <w:p w14:paraId="32E3D41E" w14:textId="77777777" w:rsidR="0044276F" w:rsidRDefault="0044276F" w:rsidP="007558CF">
      <w:pPr>
        <w:pStyle w:val="ListParagraph"/>
        <w:spacing w:after="0" w:line="240" w:lineRule="auto"/>
        <w:ind w:left="0"/>
        <w:jc w:val="both"/>
        <w:rPr>
          <w:rFonts w:cstheme="minorHAnsi"/>
          <w:sz w:val="24"/>
          <w:szCs w:val="24"/>
          <w:highlight w:val="yellow"/>
          <w:lang w:val="en-US"/>
        </w:rPr>
      </w:pPr>
    </w:p>
    <w:p w14:paraId="3FE510C9" w14:textId="1A8361A7" w:rsidR="00E4716F" w:rsidRPr="00C456F2" w:rsidRDefault="00CE77A1" w:rsidP="007558CF">
      <w:pPr>
        <w:pStyle w:val="ListParagraph"/>
        <w:numPr>
          <w:ilvl w:val="1"/>
          <w:numId w:val="22"/>
        </w:numPr>
        <w:spacing w:after="0" w:line="240" w:lineRule="auto"/>
        <w:ind w:left="0" w:firstLine="0"/>
        <w:jc w:val="both"/>
        <w:rPr>
          <w:rFonts w:cstheme="minorHAnsi"/>
          <w:sz w:val="24"/>
          <w:szCs w:val="24"/>
          <w:highlight w:val="yellow"/>
          <w:lang w:val="en-US"/>
        </w:rPr>
      </w:pPr>
      <w:r w:rsidRPr="00C456F2">
        <w:rPr>
          <w:rFonts w:cstheme="minorHAnsi"/>
          <w:sz w:val="24"/>
          <w:szCs w:val="24"/>
          <w:highlight w:val="yellow"/>
          <w:lang w:val="en-US"/>
        </w:rPr>
        <w:t>Cover the plate with the lid and i</w:t>
      </w:r>
      <w:r w:rsidR="00E4716F" w:rsidRPr="00C456F2">
        <w:rPr>
          <w:rFonts w:cstheme="minorHAnsi"/>
          <w:sz w:val="24"/>
          <w:szCs w:val="24"/>
          <w:highlight w:val="yellow"/>
          <w:lang w:val="en-US"/>
        </w:rPr>
        <w:t>ncubate overnight at 37</w:t>
      </w:r>
      <w:r w:rsidR="00C00E12">
        <w:rPr>
          <w:rFonts w:cstheme="minorHAnsi"/>
          <w:sz w:val="24"/>
          <w:szCs w:val="24"/>
          <w:highlight w:val="yellow"/>
          <w:lang w:val="en-US"/>
        </w:rPr>
        <w:t xml:space="preserve"> </w:t>
      </w:r>
      <w:r w:rsidR="00E4716F" w:rsidRPr="00C456F2">
        <w:rPr>
          <w:rFonts w:cstheme="minorHAnsi"/>
          <w:sz w:val="24"/>
          <w:szCs w:val="24"/>
          <w:highlight w:val="yellow"/>
          <w:lang w:val="en-US"/>
        </w:rPr>
        <w:t xml:space="preserve">°C and </w:t>
      </w:r>
      <w:r w:rsidRPr="00C456F2">
        <w:rPr>
          <w:rFonts w:cstheme="minorHAnsi"/>
          <w:sz w:val="24"/>
          <w:szCs w:val="24"/>
          <w:highlight w:val="yellow"/>
          <w:lang w:val="en-US"/>
        </w:rPr>
        <w:t>5</w:t>
      </w:r>
      <w:r w:rsidR="00C00E12">
        <w:rPr>
          <w:rFonts w:cstheme="minorHAnsi"/>
          <w:sz w:val="24"/>
          <w:szCs w:val="24"/>
          <w:highlight w:val="yellow"/>
          <w:lang w:val="en-US"/>
        </w:rPr>
        <w:t>%–</w:t>
      </w:r>
      <w:r w:rsidR="00E4716F" w:rsidRPr="00C456F2">
        <w:rPr>
          <w:rFonts w:cstheme="minorHAnsi"/>
          <w:sz w:val="24"/>
          <w:szCs w:val="24"/>
          <w:highlight w:val="yellow"/>
          <w:lang w:val="en-US"/>
        </w:rPr>
        <w:t>7%</w:t>
      </w:r>
      <w:r w:rsidR="00E4716F" w:rsidRPr="00C456F2">
        <w:rPr>
          <w:rFonts w:cstheme="minorHAnsi"/>
          <w:color w:val="FF0000"/>
          <w:sz w:val="24"/>
          <w:szCs w:val="24"/>
          <w:highlight w:val="yellow"/>
          <w:lang w:val="en-US"/>
        </w:rPr>
        <w:t xml:space="preserve"> </w:t>
      </w:r>
      <w:r w:rsidR="00E4716F" w:rsidRPr="00C456F2">
        <w:rPr>
          <w:rFonts w:cstheme="minorHAnsi"/>
          <w:sz w:val="24"/>
          <w:szCs w:val="24"/>
          <w:highlight w:val="yellow"/>
          <w:lang w:val="en-US"/>
        </w:rPr>
        <w:t>CO</w:t>
      </w:r>
      <w:r w:rsidR="00E4716F" w:rsidRPr="00C456F2">
        <w:rPr>
          <w:rFonts w:cstheme="minorHAnsi"/>
          <w:sz w:val="24"/>
          <w:szCs w:val="24"/>
          <w:highlight w:val="yellow"/>
          <w:vertAlign w:val="subscript"/>
          <w:lang w:val="en-US"/>
        </w:rPr>
        <w:t>2</w:t>
      </w:r>
      <w:r w:rsidR="00E4716F" w:rsidRPr="00C456F2">
        <w:rPr>
          <w:rFonts w:cstheme="minorHAnsi"/>
          <w:sz w:val="24"/>
          <w:szCs w:val="24"/>
          <w:highlight w:val="yellow"/>
          <w:lang w:val="en-US"/>
        </w:rPr>
        <w:t>.</w:t>
      </w:r>
    </w:p>
    <w:p w14:paraId="51C1CC74" w14:textId="77777777" w:rsidR="00E4716F" w:rsidRPr="00680F37" w:rsidRDefault="00E4716F" w:rsidP="007558CF">
      <w:pPr>
        <w:pStyle w:val="ListParagraph"/>
        <w:spacing w:after="0" w:line="240" w:lineRule="auto"/>
        <w:ind w:left="0"/>
        <w:jc w:val="both"/>
        <w:rPr>
          <w:rFonts w:cstheme="minorHAnsi"/>
          <w:sz w:val="24"/>
          <w:szCs w:val="24"/>
          <w:highlight w:val="yellow"/>
          <w:lang w:val="en-US"/>
        </w:rPr>
      </w:pPr>
    </w:p>
    <w:p w14:paraId="24AA5EEB" w14:textId="3D461231" w:rsidR="00E4716F" w:rsidRPr="00680F37" w:rsidRDefault="00EC7B90" w:rsidP="007558CF">
      <w:pPr>
        <w:pStyle w:val="ListParagraph"/>
        <w:numPr>
          <w:ilvl w:val="0"/>
          <w:numId w:val="1"/>
        </w:numPr>
        <w:spacing w:after="0" w:line="240" w:lineRule="auto"/>
        <w:ind w:left="0" w:firstLine="0"/>
        <w:jc w:val="both"/>
        <w:rPr>
          <w:rFonts w:cstheme="minorHAnsi"/>
          <w:b/>
          <w:sz w:val="24"/>
          <w:szCs w:val="24"/>
          <w:highlight w:val="yellow"/>
          <w:lang w:val="en-US"/>
        </w:rPr>
      </w:pPr>
      <w:r w:rsidRPr="00680F37">
        <w:rPr>
          <w:rFonts w:cstheme="minorHAnsi"/>
          <w:b/>
          <w:sz w:val="24"/>
          <w:szCs w:val="24"/>
          <w:highlight w:val="yellow"/>
          <w:lang w:val="en-US"/>
        </w:rPr>
        <w:t>Antigen-stimulated degranulation and mediator release</w:t>
      </w:r>
    </w:p>
    <w:p w14:paraId="61521A41" w14:textId="77777777" w:rsidR="0044276F" w:rsidRDefault="0044276F" w:rsidP="007558CF">
      <w:pPr>
        <w:pStyle w:val="ListParagraph"/>
        <w:spacing w:after="0" w:line="240" w:lineRule="auto"/>
        <w:ind w:left="0"/>
        <w:jc w:val="both"/>
        <w:rPr>
          <w:rFonts w:cstheme="minorHAnsi"/>
          <w:sz w:val="24"/>
          <w:szCs w:val="24"/>
          <w:lang w:val="en-US"/>
        </w:rPr>
      </w:pPr>
    </w:p>
    <w:p w14:paraId="2C61C76D" w14:textId="4434C96D" w:rsidR="00A50746" w:rsidRDefault="00E4716F" w:rsidP="007558CF">
      <w:pPr>
        <w:pStyle w:val="ListParagraph"/>
        <w:numPr>
          <w:ilvl w:val="1"/>
          <w:numId w:val="23"/>
        </w:numPr>
        <w:spacing w:after="0" w:line="240" w:lineRule="auto"/>
        <w:ind w:left="0" w:firstLine="0"/>
        <w:jc w:val="both"/>
        <w:rPr>
          <w:rFonts w:cstheme="minorHAnsi"/>
          <w:sz w:val="24"/>
          <w:szCs w:val="24"/>
          <w:lang w:val="en-US"/>
        </w:rPr>
      </w:pPr>
      <w:r w:rsidRPr="00C456F2">
        <w:rPr>
          <w:rFonts w:cstheme="minorHAnsi"/>
          <w:sz w:val="24"/>
          <w:szCs w:val="24"/>
          <w:lang w:val="en-US"/>
        </w:rPr>
        <w:t xml:space="preserve">Prepare </w:t>
      </w:r>
      <w:r w:rsidR="00316CC2" w:rsidRPr="00C456F2">
        <w:rPr>
          <w:rFonts w:cstheme="minorHAnsi"/>
          <w:sz w:val="24"/>
          <w:szCs w:val="24"/>
          <w:lang w:val="en-US"/>
        </w:rPr>
        <w:t xml:space="preserve">the </w:t>
      </w:r>
      <w:r w:rsidRPr="00C456F2">
        <w:rPr>
          <w:rFonts w:cstheme="minorHAnsi"/>
          <w:sz w:val="24"/>
          <w:szCs w:val="24"/>
          <w:lang w:val="en-US"/>
        </w:rPr>
        <w:t>antigen dilution in 1x Tyrode’s buffer</w:t>
      </w:r>
      <w:r w:rsidR="00316CC2" w:rsidRPr="00C456F2">
        <w:rPr>
          <w:rFonts w:cstheme="minorHAnsi"/>
          <w:sz w:val="24"/>
          <w:szCs w:val="24"/>
          <w:lang w:val="en-US"/>
        </w:rPr>
        <w:t xml:space="preserve"> </w:t>
      </w:r>
      <w:r w:rsidR="001D36FE" w:rsidRPr="00C456F2">
        <w:rPr>
          <w:rFonts w:cstheme="minorHAnsi"/>
          <w:sz w:val="24"/>
          <w:szCs w:val="24"/>
          <w:lang w:val="en-US"/>
        </w:rPr>
        <w:t>(9.5 g/</w:t>
      </w:r>
      <w:r w:rsidR="0079284D" w:rsidRPr="00C456F2">
        <w:rPr>
          <w:rFonts w:cstheme="minorHAnsi"/>
          <w:sz w:val="24"/>
          <w:szCs w:val="24"/>
          <w:lang w:val="en-US"/>
        </w:rPr>
        <w:t>L</w:t>
      </w:r>
      <w:r w:rsidR="001D36FE" w:rsidRPr="00C456F2">
        <w:rPr>
          <w:rFonts w:cstheme="minorHAnsi"/>
          <w:sz w:val="24"/>
          <w:szCs w:val="24"/>
          <w:lang w:val="en-US"/>
        </w:rPr>
        <w:t xml:space="preserve"> Tyrode’s salt</w:t>
      </w:r>
      <w:r w:rsidR="009C6F64" w:rsidRPr="00C456F2">
        <w:rPr>
          <w:rFonts w:cstheme="minorHAnsi"/>
          <w:sz w:val="24"/>
          <w:szCs w:val="24"/>
          <w:lang w:val="en-US"/>
        </w:rPr>
        <w:t>s</w:t>
      </w:r>
      <w:r w:rsidR="001D36FE" w:rsidRPr="00C456F2">
        <w:rPr>
          <w:rFonts w:cstheme="minorHAnsi"/>
          <w:sz w:val="24"/>
          <w:szCs w:val="24"/>
          <w:lang w:val="en-US"/>
        </w:rPr>
        <w:t xml:space="preserve">, 0.1% </w:t>
      </w:r>
      <w:r w:rsidR="007E20FD" w:rsidRPr="00C456F2">
        <w:rPr>
          <w:rFonts w:cstheme="minorHAnsi"/>
          <w:sz w:val="24"/>
          <w:szCs w:val="24"/>
          <w:lang w:val="en-US"/>
        </w:rPr>
        <w:t>bovine serum albumin (</w:t>
      </w:r>
      <w:r w:rsidR="001D36FE" w:rsidRPr="00C456F2">
        <w:rPr>
          <w:rFonts w:cstheme="minorHAnsi"/>
          <w:sz w:val="24"/>
          <w:szCs w:val="24"/>
          <w:lang w:val="en-US"/>
        </w:rPr>
        <w:t>BSA</w:t>
      </w:r>
      <w:r w:rsidR="007E20FD" w:rsidRPr="00C456F2">
        <w:rPr>
          <w:rFonts w:cstheme="minorHAnsi"/>
          <w:sz w:val="24"/>
          <w:szCs w:val="24"/>
          <w:lang w:val="en-US"/>
        </w:rPr>
        <w:t>)</w:t>
      </w:r>
      <w:r w:rsidR="001D36FE" w:rsidRPr="00C456F2">
        <w:rPr>
          <w:rFonts w:cstheme="minorHAnsi"/>
          <w:sz w:val="24"/>
          <w:szCs w:val="24"/>
          <w:lang w:val="en-US"/>
        </w:rPr>
        <w:t>, 0.5 g/</w:t>
      </w:r>
      <w:r w:rsidR="0079284D" w:rsidRPr="00C456F2">
        <w:rPr>
          <w:rFonts w:cstheme="minorHAnsi"/>
          <w:sz w:val="24"/>
          <w:szCs w:val="24"/>
          <w:lang w:val="en-US"/>
        </w:rPr>
        <w:t>L</w:t>
      </w:r>
      <w:r w:rsidR="001D36FE" w:rsidRPr="00C456F2">
        <w:rPr>
          <w:rFonts w:cstheme="minorHAnsi"/>
          <w:sz w:val="24"/>
          <w:szCs w:val="24"/>
          <w:lang w:val="en-US"/>
        </w:rPr>
        <w:t xml:space="preserve"> </w:t>
      </w:r>
      <w:r w:rsidR="007E20FD" w:rsidRPr="00C456F2">
        <w:rPr>
          <w:rFonts w:cstheme="minorHAnsi"/>
          <w:sz w:val="24"/>
          <w:szCs w:val="24"/>
          <w:lang w:val="en-US"/>
        </w:rPr>
        <w:t>Sodium hydrogen carbonate (NaHCO</w:t>
      </w:r>
      <w:r w:rsidR="007E20FD" w:rsidRPr="00C456F2">
        <w:rPr>
          <w:rFonts w:cstheme="minorHAnsi"/>
          <w:sz w:val="24"/>
          <w:szCs w:val="24"/>
          <w:vertAlign w:val="subscript"/>
          <w:lang w:val="en-US"/>
        </w:rPr>
        <w:t>3</w:t>
      </w:r>
      <w:r w:rsidR="007E20FD" w:rsidRPr="00C456F2">
        <w:rPr>
          <w:rFonts w:cstheme="minorHAnsi"/>
          <w:sz w:val="24"/>
          <w:szCs w:val="24"/>
          <w:lang w:val="en-US"/>
        </w:rPr>
        <w:t xml:space="preserve">) </w:t>
      </w:r>
      <w:r w:rsidR="001D36FE" w:rsidRPr="00C456F2">
        <w:rPr>
          <w:rFonts w:cstheme="minorHAnsi"/>
          <w:sz w:val="24"/>
          <w:szCs w:val="24"/>
          <w:lang w:val="en-US"/>
        </w:rPr>
        <w:t>in dH</w:t>
      </w:r>
      <w:r w:rsidR="001D36FE" w:rsidRPr="00C456F2">
        <w:rPr>
          <w:rFonts w:cstheme="minorHAnsi"/>
          <w:sz w:val="24"/>
          <w:szCs w:val="24"/>
          <w:vertAlign w:val="subscript"/>
          <w:lang w:val="en-US"/>
        </w:rPr>
        <w:t>2</w:t>
      </w:r>
      <w:r w:rsidR="001D36FE" w:rsidRPr="00C456F2">
        <w:rPr>
          <w:rFonts w:cstheme="minorHAnsi"/>
          <w:sz w:val="24"/>
          <w:szCs w:val="24"/>
          <w:lang w:val="en-US"/>
        </w:rPr>
        <w:t xml:space="preserve">O) </w:t>
      </w:r>
      <w:r w:rsidR="00316CC2" w:rsidRPr="00C456F2">
        <w:rPr>
          <w:rFonts w:cstheme="minorHAnsi"/>
          <w:sz w:val="24"/>
          <w:szCs w:val="24"/>
          <w:lang w:val="en-US"/>
        </w:rPr>
        <w:t>in advance. A final amount of</w:t>
      </w:r>
      <w:r w:rsidRPr="00C456F2">
        <w:rPr>
          <w:rFonts w:cstheme="minorHAnsi"/>
          <w:sz w:val="24"/>
          <w:szCs w:val="24"/>
          <w:lang w:val="en-US"/>
        </w:rPr>
        <w:t xml:space="preserve"> 100 µ</w:t>
      </w:r>
      <w:r w:rsidR="0079284D" w:rsidRPr="00C456F2">
        <w:rPr>
          <w:rFonts w:cstheme="minorHAnsi"/>
          <w:sz w:val="24"/>
          <w:szCs w:val="24"/>
          <w:lang w:val="en-US"/>
        </w:rPr>
        <w:t>L</w:t>
      </w:r>
      <w:r w:rsidRPr="00C456F2">
        <w:rPr>
          <w:rFonts w:cstheme="minorHAnsi"/>
          <w:sz w:val="24"/>
          <w:szCs w:val="24"/>
          <w:lang w:val="en-US"/>
        </w:rPr>
        <w:t xml:space="preserve"> per well</w:t>
      </w:r>
      <w:r w:rsidR="00316CC2" w:rsidRPr="00C456F2">
        <w:rPr>
          <w:rFonts w:cstheme="minorHAnsi"/>
          <w:sz w:val="24"/>
          <w:szCs w:val="24"/>
          <w:lang w:val="en-US"/>
        </w:rPr>
        <w:t xml:space="preserve"> is needed</w:t>
      </w:r>
      <w:r w:rsidRPr="00C456F2">
        <w:rPr>
          <w:rFonts w:cstheme="minorHAnsi"/>
          <w:sz w:val="24"/>
          <w:szCs w:val="24"/>
          <w:lang w:val="en-US"/>
        </w:rPr>
        <w:t>.</w:t>
      </w:r>
    </w:p>
    <w:p w14:paraId="0B320309" w14:textId="77777777" w:rsidR="00B2580C" w:rsidRPr="00EB37E2" w:rsidRDefault="00B2580C" w:rsidP="007558CF">
      <w:pPr>
        <w:pStyle w:val="ListParagraph"/>
        <w:spacing w:after="0" w:line="240" w:lineRule="auto"/>
        <w:ind w:left="0"/>
        <w:jc w:val="both"/>
        <w:rPr>
          <w:rFonts w:cstheme="minorHAnsi"/>
          <w:iCs/>
          <w:sz w:val="24"/>
          <w:szCs w:val="24"/>
          <w:lang w:val="en-US"/>
        </w:rPr>
      </w:pPr>
    </w:p>
    <w:p w14:paraId="505AAE60" w14:textId="2AA8A529" w:rsidR="00E4716F" w:rsidRPr="00D82DD9" w:rsidRDefault="00644BE0" w:rsidP="007558CF">
      <w:pPr>
        <w:pStyle w:val="ListParagraph"/>
        <w:spacing w:after="0" w:line="240" w:lineRule="auto"/>
        <w:ind w:left="0"/>
        <w:jc w:val="both"/>
        <w:rPr>
          <w:rFonts w:cstheme="minorHAnsi"/>
          <w:iCs/>
          <w:sz w:val="24"/>
          <w:szCs w:val="24"/>
          <w:lang w:val="en-US"/>
        </w:rPr>
      </w:pPr>
      <w:r w:rsidRPr="00EB37E2">
        <w:rPr>
          <w:rFonts w:cstheme="minorHAnsi"/>
          <w:iCs/>
          <w:sz w:val="24"/>
          <w:szCs w:val="24"/>
          <w:lang w:val="en-US"/>
        </w:rPr>
        <w:t>N</w:t>
      </w:r>
      <w:r w:rsidR="00D858EE">
        <w:rPr>
          <w:rFonts w:cstheme="minorHAnsi"/>
          <w:iCs/>
          <w:sz w:val="24"/>
          <w:szCs w:val="24"/>
          <w:lang w:val="en-US"/>
        </w:rPr>
        <w:t>OTE</w:t>
      </w:r>
      <w:r w:rsidRPr="00EB37E2">
        <w:rPr>
          <w:rFonts w:cstheme="minorHAnsi"/>
          <w:iCs/>
          <w:sz w:val="24"/>
          <w:szCs w:val="24"/>
          <w:lang w:val="en-US"/>
        </w:rPr>
        <w:t>: Not every allergen, either purified</w:t>
      </w:r>
      <w:r w:rsidR="009126F6" w:rsidRPr="00EB37E2">
        <w:rPr>
          <w:rFonts w:cstheme="minorHAnsi"/>
          <w:iCs/>
          <w:sz w:val="24"/>
          <w:szCs w:val="24"/>
          <w:lang w:val="en-US"/>
        </w:rPr>
        <w:t xml:space="preserve"> from natural sources</w:t>
      </w:r>
      <w:r w:rsidRPr="00EB37E2">
        <w:rPr>
          <w:rFonts w:cstheme="minorHAnsi"/>
          <w:iCs/>
          <w:sz w:val="24"/>
          <w:szCs w:val="24"/>
          <w:lang w:val="en-US"/>
        </w:rPr>
        <w:t xml:space="preserve"> or recombinantly produced, might be stable in 1x Tyrode’s buffer. Therefore, </w:t>
      </w:r>
      <w:r w:rsidR="00680F37">
        <w:rPr>
          <w:rFonts w:cstheme="minorHAnsi"/>
          <w:iCs/>
          <w:sz w:val="24"/>
          <w:szCs w:val="24"/>
          <w:lang w:val="en-US"/>
        </w:rPr>
        <w:t>p</w:t>
      </w:r>
      <w:r w:rsidR="00D858EE">
        <w:rPr>
          <w:rFonts w:cstheme="minorHAnsi"/>
          <w:iCs/>
          <w:sz w:val="24"/>
          <w:szCs w:val="24"/>
          <w:lang w:val="en-US"/>
        </w:rPr>
        <w:t>erform</w:t>
      </w:r>
      <w:r w:rsidRPr="00EB37E2">
        <w:rPr>
          <w:rFonts w:cstheme="minorHAnsi"/>
          <w:iCs/>
          <w:sz w:val="24"/>
          <w:szCs w:val="24"/>
          <w:lang w:val="en-US"/>
        </w:rPr>
        <w:t xml:space="preserve"> stability tests in 1x Tyrode’s buffer prior to the assay procedure.</w:t>
      </w:r>
      <w:r w:rsidR="001D36FE" w:rsidRPr="00EB37E2">
        <w:rPr>
          <w:rFonts w:cstheme="minorHAnsi"/>
          <w:iCs/>
          <w:sz w:val="24"/>
          <w:szCs w:val="24"/>
          <w:lang w:val="en-US"/>
        </w:rPr>
        <w:t xml:space="preserve"> </w:t>
      </w:r>
      <w:r w:rsidR="00680F37">
        <w:rPr>
          <w:rFonts w:cstheme="minorHAnsi"/>
          <w:iCs/>
          <w:sz w:val="24"/>
          <w:szCs w:val="24"/>
          <w:lang w:val="en-US"/>
        </w:rPr>
        <w:t>Alternatively, dilute</w:t>
      </w:r>
      <w:r w:rsidR="005A4306" w:rsidRPr="00EB37E2">
        <w:rPr>
          <w:rFonts w:cstheme="minorHAnsi"/>
          <w:iCs/>
          <w:sz w:val="24"/>
          <w:szCs w:val="24"/>
          <w:lang w:val="en-US"/>
        </w:rPr>
        <w:t xml:space="preserve"> 1x Tyrode</w:t>
      </w:r>
      <w:r w:rsidR="00006203">
        <w:rPr>
          <w:rFonts w:cstheme="minorHAnsi"/>
          <w:iCs/>
          <w:sz w:val="24"/>
          <w:szCs w:val="24"/>
          <w:lang w:val="en-US"/>
        </w:rPr>
        <w:t>’</w:t>
      </w:r>
      <w:r w:rsidR="005A4306" w:rsidRPr="00EB37E2">
        <w:rPr>
          <w:rFonts w:cstheme="minorHAnsi"/>
          <w:iCs/>
          <w:sz w:val="24"/>
          <w:szCs w:val="24"/>
          <w:lang w:val="en-US"/>
        </w:rPr>
        <w:t>s buffer in deuterium oxide (D</w:t>
      </w:r>
      <w:r w:rsidR="005A4306" w:rsidRPr="00EB37E2">
        <w:rPr>
          <w:rFonts w:cstheme="minorHAnsi"/>
          <w:iCs/>
          <w:sz w:val="24"/>
          <w:szCs w:val="24"/>
          <w:vertAlign w:val="subscript"/>
          <w:lang w:val="en-US"/>
        </w:rPr>
        <w:t>2</w:t>
      </w:r>
      <w:r w:rsidR="005A4306" w:rsidRPr="00EB37E2">
        <w:rPr>
          <w:rFonts w:cstheme="minorHAnsi"/>
          <w:iCs/>
          <w:sz w:val="24"/>
          <w:szCs w:val="24"/>
          <w:lang w:val="en-US"/>
        </w:rPr>
        <w:t>O)</w:t>
      </w:r>
      <w:r w:rsidRPr="00EB37E2">
        <w:rPr>
          <w:rFonts w:cstheme="minorHAnsi"/>
          <w:iCs/>
          <w:sz w:val="24"/>
          <w:szCs w:val="24"/>
          <w:lang w:val="en-US"/>
        </w:rPr>
        <w:t xml:space="preserve"> </w:t>
      </w:r>
      <w:r w:rsidR="005A4306" w:rsidRPr="00EB37E2">
        <w:rPr>
          <w:rFonts w:cstheme="minorHAnsi"/>
          <w:iCs/>
          <w:sz w:val="24"/>
          <w:szCs w:val="24"/>
          <w:lang w:val="en-US"/>
        </w:rPr>
        <w:t xml:space="preserve">to increase </w:t>
      </w:r>
      <w:r w:rsidR="00EB37E2">
        <w:rPr>
          <w:rFonts w:cstheme="minorHAnsi"/>
          <w:iCs/>
          <w:sz w:val="24"/>
          <w:szCs w:val="24"/>
          <w:lang w:val="en-US"/>
        </w:rPr>
        <w:t xml:space="preserve">the </w:t>
      </w:r>
      <w:r w:rsidR="005A4306" w:rsidRPr="00EB37E2">
        <w:rPr>
          <w:rFonts w:cstheme="minorHAnsi"/>
          <w:iCs/>
          <w:sz w:val="24"/>
          <w:szCs w:val="24"/>
          <w:lang w:val="en-US"/>
        </w:rPr>
        <w:t>signal-to-noise ratio of the assay.</w:t>
      </w:r>
    </w:p>
    <w:p w14:paraId="77B6F9EF" w14:textId="77777777" w:rsidR="0044276F" w:rsidRDefault="0044276F" w:rsidP="007558CF">
      <w:pPr>
        <w:pStyle w:val="ListParagraph"/>
        <w:spacing w:after="0" w:line="240" w:lineRule="auto"/>
        <w:ind w:left="0"/>
        <w:jc w:val="both"/>
        <w:rPr>
          <w:rFonts w:cstheme="minorHAnsi"/>
          <w:sz w:val="24"/>
          <w:szCs w:val="24"/>
          <w:lang w:val="en-US"/>
        </w:rPr>
      </w:pPr>
    </w:p>
    <w:p w14:paraId="4261B6DD" w14:textId="70FB477B" w:rsidR="00A50746" w:rsidRPr="00C456F2" w:rsidRDefault="00E4716F" w:rsidP="007558CF">
      <w:pPr>
        <w:pStyle w:val="ListParagraph"/>
        <w:numPr>
          <w:ilvl w:val="1"/>
          <w:numId w:val="23"/>
        </w:numPr>
        <w:spacing w:after="0" w:line="240" w:lineRule="auto"/>
        <w:ind w:left="0" w:firstLine="0"/>
        <w:jc w:val="both"/>
        <w:rPr>
          <w:rFonts w:cstheme="minorHAnsi"/>
          <w:sz w:val="24"/>
          <w:szCs w:val="24"/>
          <w:lang w:val="en-US"/>
        </w:rPr>
      </w:pPr>
      <w:r w:rsidRPr="00C456F2">
        <w:rPr>
          <w:rFonts w:cstheme="minorHAnsi"/>
          <w:sz w:val="24"/>
          <w:szCs w:val="24"/>
          <w:lang w:val="en-US"/>
        </w:rPr>
        <w:t xml:space="preserve">Make </w:t>
      </w:r>
      <w:r w:rsidR="00316CC2" w:rsidRPr="00C456F2">
        <w:rPr>
          <w:rFonts w:cstheme="minorHAnsi"/>
          <w:sz w:val="24"/>
          <w:szCs w:val="24"/>
          <w:lang w:val="en-US"/>
        </w:rPr>
        <w:t xml:space="preserve">8 dilutions </w:t>
      </w:r>
      <w:r w:rsidR="00D858EE" w:rsidRPr="00C456F2">
        <w:rPr>
          <w:rFonts w:cstheme="minorHAnsi"/>
          <w:sz w:val="24"/>
          <w:szCs w:val="24"/>
          <w:lang w:val="en-US"/>
        </w:rPr>
        <w:t xml:space="preserve">of the antigen of interest </w:t>
      </w:r>
      <w:r w:rsidR="00316CC2" w:rsidRPr="00C456F2">
        <w:rPr>
          <w:rFonts w:cstheme="minorHAnsi"/>
          <w:sz w:val="24"/>
          <w:szCs w:val="24"/>
          <w:lang w:val="en-US"/>
        </w:rPr>
        <w:t xml:space="preserve">of a </w:t>
      </w:r>
      <w:r w:rsidRPr="00C456F2">
        <w:rPr>
          <w:rFonts w:cstheme="minorHAnsi"/>
          <w:sz w:val="24"/>
          <w:szCs w:val="24"/>
          <w:lang w:val="en-US"/>
        </w:rPr>
        <w:t>1:10 dilution</w:t>
      </w:r>
      <w:r w:rsidR="00316CC2" w:rsidRPr="00C456F2">
        <w:rPr>
          <w:rFonts w:cstheme="minorHAnsi"/>
          <w:sz w:val="24"/>
          <w:szCs w:val="24"/>
          <w:lang w:val="en-US"/>
        </w:rPr>
        <w:t xml:space="preserve"> </w:t>
      </w:r>
      <w:r w:rsidRPr="00C456F2">
        <w:rPr>
          <w:rFonts w:cstheme="minorHAnsi"/>
          <w:sz w:val="24"/>
          <w:szCs w:val="24"/>
          <w:lang w:val="en-US"/>
        </w:rPr>
        <w:t>s</w:t>
      </w:r>
      <w:r w:rsidR="00316CC2" w:rsidRPr="00C456F2">
        <w:rPr>
          <w:rFonts w:cstheme="minorHAnsi"/>
          <w:sz w:val="24"/>
          <w:szCs w:val="24"/>
          <w:lang w:val="en-US"/>
        </w:rPr>
        <w:t>eries</w:t>
      </w:r>
      <w:r w:rsidRPr="00C456F2">
        <w:rPr>
          <w:rFonts w:cstheme="minorHAnsi"/>
          <w:sz w:val="24"/>
          <w:szCs w:val="24"/>
          <w:lang w:val="en-US"/>
        </w:rPr>
        <w:t xml:space="preserve"> in </w:t>
      </w:r>
      <w:r w:rsidR="00316CC2" w:rsidRPr="00C456F2">
        <w:rPr>
          <w:rFonts w:cstheme="minorHAnsi"/>
          <w:sz w:val="24"/>
          <w:szCs w:val="24"/>
          <w:lang w:val="en-US"/>
        </w:rPr>
        <w:t xml:space="preserve">reaction </w:t>
      </w:r>
      <w:r w:rsidRPr="00C456F2">
        <w:rPr>
          <w:rFonts w:cstheme="minorHAnsi"/>
          <w:sz w:val="24"/>
          <w:szCs w:val="24"/>
          <w:lang w:val="en-US"/>
        </w:rPr>
        <w:t>tubes</w:t>
      </w:r>
      <w:r w:rsidR="00316CC2" w:rsidRPr="00C456F2">
        <w:rPr>
          <w:rFonts w:cstheme="minorHAnsi"/>
          <w:sz w:val="24"/>
          <w:szCs w:val="24"/>
          <w:lang w:val="en-US"/>
        </w:rPr>
        <w:t xml:space="preserve"> starting </w:t>
      </w:r>
      <w:r w:rsidRPr="00C456F2">
        <w:rPr>
          <w:rFonts w:cstheme="minorHAnsi"/>
          <w:sz w:val="24"/>
          <w:szCs w:val="24"/>
          <w:lang w:val="en-US"/>
        </w:rPr>
        <w:t>with</w:t>
      </w:r>
      <w:r w:rsidR="00316CC2" w:rsidRPr="00C456F2">
        <w:rPr>
          <w:rFonts w:cstheme="minorHAnsi"/>
          <w:sz w:val="24"/>
          <w:szCs w:val="24"/>
          <w:lang w:val="en-US"/>
        </w:rPr>
        <w:t xml:space="preserve"> either</w:t>
      </w:r>
      <w:r w:rsidRPr="00C456F2">
        <w:rPr>
          <w:rFonts w:cstheme="minorHAnsi"/>
          <w:sz w:val="24"/>
          <w:szCs w:val="24"/>
          <w:lang w:val="en-US"/>
        </w:rPr>
        <w:t xml:space="preserve"> 10 or 1</w:t>
      </w:r>
      <w:r w:rsidR="00316CC2" w:rsidRPr="00C456F2">
        <w:rPr>
          <w:rFonts w:cstheme="minorHAnsi"/>
          <w:sz w:val="24"/>
          <w:szCs w:val="24"/>
          <w:lang w:val="en-US"/>
        </w:rPr>
        <w:t xml:space="preserve"> </w:t>
      </w:r>
      <w:r w:rsidRPr="00C456F2">
        <w:rPr>
          <w:rFonts w:cstheme="minorHAnsi"/>
          <w:sz w:val="24"/>
          <w:szCs w:val="24"/>
          <w:lang w:val="en-US"/>
        </w:rPr>
        <w:t>µg/m</w:t>
      </w:r>
      <w:r w:rsidR="0079284D" w:rsidRPr="00C456F2">
        <w:rPr>
          <w:rFonts w:cstheme="minorHAnsi"/>
          <w:sz w:val="24"/>
          <w:szCs w:val="24"/>
          <w:lang w:val="en-US"/>
        </w:rPr>
        <w:t>L</w:t>
      </w:r>
      <w:r w:rsidR="00316CC2" w:rsidRPr="00C456F2">
        <w:rPr>
          <w:rFonts w:cstheme="minorHAnsi"/>
          <w:sz w:val="24"/>
          <w:szCs w:val="24"/>
          <w:lang w:val="en-US"/>
        </w:rPr>
        <w:t xml:space="preserve"> of</w:t>
      </w:r>
      <w:r w:rsidRPr="00C456F2">
        <w:rPr>
          <w:rFonts w:cstheme="minorHAnsi"/>
          <w:sz w:val="24"/>
          <w:szCs w:val="24"/>
          <w:lang w:val="en-US"/>
        </w:rPr>
        <w:t xml:space="preserve"> protein.</w:t>
      </w:r>
    </w:p>
    <w:p w14:paraId="1710F0BD" w14:textId="77777777" w:rsidR="00EB37E2" w:rsidRPr="00EB37E2" w:rsidRDefault="00EB37E2" w:rsidP="007558CF">
      <w:pPr>
        <w:pStyle w:val="ListParagraph"/>
        <w:spacing w:after="0" w:line="240" w:lineRule="auto"/>
        <w:ind w:left="0"/>
        <w:jc w:val="both"/>
        <w:rPr>
          <w:rFonts w:cstheme="minorHAnsi"/>
          <w:iCs/>
          <w:sz w:val="24"/>
          <w:szCs w:val="24"/>
          <w:lang w:val="en-US"/>
        </w:rPr>
      </w:pPr>
    </w:p>
    <w:p w14:paraId="5CBA0FD6" w14:textId="637B647E" w:rsidR="00E4716F" w:rsidRPr="00EB37E2" w:rsidRDefault="00316CC2" w:rsidP="007558CF">
      <w:pPr>
        <w:pStyle w:val="ListParagraph"/>
        <w:spacing w:after="0" w:line="240" w:lineRule="auto"/>
        <w:ind w:left="0"/>
        <w:jc w:val="both"/>
        <w:rPr>
          <w:rFonts w:cstheme="minorHAnsi"/>
          <w:iCs/>
          <w:sz w:val="24"/>
          <w:szCs w:val="24"/>
          <w:lang w:val="en-US"/>
        </w:rPr>
      </w:pPr>
      <w:r w:rsidRPr="00EB37E2">
        <w:rPr>
          <w:rFonts w:cstheme="minorHAnsi"/>
          <w:iCs/>
          <w:sz w:val="24"/>
          <w:szCs w:val="24"/>
          <w:lang w:val="en-US"/>
        </w:rPr>
        <w:t>N</w:t>
      </w:r>
      <w:r w:rsidR="00D858EE">
        <w:rPr>
          <w:rFonts w:cstheme="minorHAnsi"/>
          <w:iCs/>
          <w:sz w:val="24"/>
          <w:szCs w:val="24"/>
          <w:lang w:val="en-US"/>
        </w:rPr>
        <w:t>OTE</w:t>
      </w:r>
      <w:r w:rsidRPr="00EB37E2">
        <w:rPr>
          <w:rFonts w:cstheme="minorHAnsi"/>
          <w:iCs/>
          <w:sz w:val="24"/>
          <w:szCs w:val="24"/>
          <w:lang w:val="en-US"/>
        </w:rPr>
        <w:t xml:space="preserve">: </w:t>
      </w:r>
      <w:r w:rsidR="00680F37">
        <w:rPr>
          <w:rFonts w:cstheme="minorHAnsi"/>
          <w:iCs/>
          <w:sz w:val="24"/>
          <w:szCs w:val="24"/>
          <w:lang w:val="en-US"/>
        </w:rPr>
        <w:t xml:space="preserve">Always </w:t>
      </w:r>
      <w:r w:rsidRPr="00EB37E2">
        <w:rPr>
          <w:rFonts w:cstheme="minorHAnsi"/>
          <w:iCs/>
          <w:sz w:val="24"/>
          <w:szCs w:val="24"/>
          <w:lang w:val="en-US"/>
        </w:rPr>
        <w:t xml:space="preserve">test </w:t>
      </w:r>
      <w:r w:rsidR="00680F37">
        <w:rPr>
          <w:rFonts w:cstheme="minorHAnsi"/>
          <w:iCs/>
          <w:sz w:val="24"/>
          <w:szCs w:val="24"/>
          <w:lang w:val="en-US"/>
        </w:rPr>
        <w:t xml:space="preserve">the </w:t>
      </w:r>
      <w:r w:rsidRPr="00EB37E2">
        <w:rPr>
          <w:rFonts w:cstheme="minorHAnsi"/>
          <w:iCs/>
          <w:sz w:val="24"/>
          <w:szCs w:val="24"/>
          <w:lang w:val="en-US"/>
        </w:rPr>
        <w:t xml:space="preserve">dilution series beforehand. Alternatively, </w:t>
      </w:r>
      <w:r w:rsidR="00680F37">
        <w:rPr>
          <w:rFonts w:cstheme="minorHAnsi"/>
          <w:iCs/>
          <w:sz w:val="24"/>
          <w:szCs w:val="24"/>
          <w:lang w:val="en-US"/>
        </w:rPr>
        <w:t xml:space="preserve">adapt </w:t>
      </w:r>
      <w:r w:rsidRPr="00EB37E2">
        <w:rPr>
          <w:rFonts w:cstheme="minorHAnsi"/>
          <w:iCs/>
          <w:sz w:val="24"/>
          <w:szCs w:val="24"/>
          <w:lang w:val="en-US"/>
        </w:rPr>
        <w:t>the 1:10 dilution series (e.g.</w:t>
      </w:r>
      <w:r w:rsidR="00EB37E2">
        <w:rPr>
          <w:rFonts w:cstheme="minorHAnsi"/>
          <w:iCs/>
          <w:sz w:val="24"/>
          <w:szCs w:val="24"/>
          <w:lang w:val="en-US"/>
        </w:rPr>
        <w:t>,</w:t>
      </w:r>
      <w:r w:rsidRPr="00EB37E2">
        <w:rPr>
          <w:rFonts w:cstheme="minorHAnsi"/>
          <w:iCs/>
          <w:sz w:val="24"/>
          <w:szCs w:val="24"/>
          <w:lang w:val="en-US"/>
        </w:rPr>
        <w:t xml:space="preserve"> 1:5, 1:20, or 1:30) </w:t>
      </w:r>
      <w:proofErr w:type="gramStart"/>
      <w:r w:rsidRPr="00EB37E2">
        <w:rPr>
          <w:rFonts w:cstheme="minorHAnsi"/>
          <w:iCs/>
          <w:sz w:val="24"/>
          <w:szCs w:val="24"/>
          <w:lang w:val="en-US"/>
        </w:rPr>
        <w:t>in order to</w:t>
      </w:r>
      <w:proofErr w:type="gramEnd"/>
      <w:r w:rsidRPr="00EB37E2">
        <w:rPr>
          <w:rFonts w:cstheme="minorHAnsi"/>
          <w:iCs/>
          <w:sz w:val="24"/>
          <w:szCs w:val="24"/>
          <w:lang w:val="en-US"/>
        </w:rPr>
        <w:t xml:space="preserve"> cover the full release curve. </w:t>
      </w:r>
      <w:r w:rsidR="00E2452E" w:rsidRPr="00EB37E2">
        <w:rPr>
          <w:rFonts w:cstheme="minorHAnsi"/>
          <w:iCs/>
          <w:sz w:val="24"/>
          <w:szCs w:val="24"/>
          <w:lang w:val="en-US"/>
        </w:rPr>
        <w:t>In addition</w:t>
      </w:r>
      <w:r w:rsidRPr="00EB37E2">
        <w:rPr>
          <w:rFonts w:cstheme="minorHAnsi"/>
          <w:iCs/>
          <w:sz w:val="24"/>
          <w:szCs w:val="24"/>
          <w:lang w:val="en-US"/>
        </w:rPr>
        <w:t xml:space="preserve">, the starting concentration can vary depending on </w:t>
      </w:r>
      <w:r w:rsidR="00680F37">
        <w:rPr>
          <w:rFonts w:cstheme="minorHAnsi"/>
          <w:iCs/>
          <w:sz w:val="24"/>
          <w:szCs w:val="24"/>
          <w:lang w:val="en-US"/>
        </w:rPr>
        <w:t>the</w:t>
      </w:r>
      <w:r w:rsidRPr="00EB37E2">
        <w:rPr>
          <w:rFonts w:cstheme="minorHAnsi"/>
          <w:iCs/>
          <w:sz w:val="24"/>
          <w:szCs w:val="24"/>
          <w:lang w:val="en-US"/>
        </w:rPr>
        <w:t xml:space="preserve"> experimental setup.</w:t>
      </w:r>
    </w:p>
    <w:p w14:paraId="0C0FD809" w14:textId="77777777" w:rsidR="0044276F" w:rsidRDefault="0044276F" w:rsidP="007558CF">
      <w:pPr>
        <w:pStyle w:val="ListParagraph"/>
        <w:spacing w:after="0" w:line="240" w:lineRule="auto"/>
        <w:ind w:left="0"/>
        <w:jc w:val="both"/>
        <w:rPr>
          <w:rFonts w:cstheme="minorHAnsi"/>
          <w:sz w:val="24"/>
          <w:szCs w:val="24"/>
          <w:highlight w:val="yellow"/>
          <w:lang w:val="en-US"/>
        </w:rPr>
      </w:pPr>
    </w:p>
    <w:p w14:paraId="5EB8BBCC" w14:textId="2830B943" w:rsidR="00530CB8" w:rsidRPr="00C456F2" w:rsidRDefault="00530CB8" w:rsidP="007558CF">
      <w:pPr>
        <w:pStyle w:val="ListParagraph"/>
        <w:numPr>
          <w:ilvl w:val="1"/>
          <w:numId w:val="23"/>
        </w:numPr>
        <w:spacing w:after="0" w:line="240" w:lineRule="auto"/>
        <w:ind w:left="0" w:firstLine="0"/>
        <w:jc w:val="both"/>
        <w:rPr>
          <w:rFonts w:cstheme="minorHAnsi"/>
          <w:sz w:val="24"/>
          <w:szCs w:val="24"/>
          <w:highlight w:val="yellow"/>
          <w:lang w:val="en-US"/>
        </w:rPr>
      </w:pPr>
      <w:r w:rsidRPr="00C456F2">
        <w:rPr>
          <w:rFonts w:cstheme="minorHAnsi"/>
          <w:sz w:val="24"/>
          <w:szCs w:val="24"/>
          <w:highlight w:val="yellow"/>
          <w:lang w:val="en-US"/>
        </w:rPr>
        <w:t>To w</w:t>
      </w:r>
      <w:r w:rsidR="00444D4C" w:rsidRPr="00C456F2">
        <w:rPr>
          <w:rFonts w:cstheme="minorHAnsi"/>
          <w:sz w:val="24"/>
          <w:szCs w:val="24"/>
          <w:highlight w:val="yellow"/>
          <w:lang w:val="en-US"/>
        </w:rPr>
        <w:t xml:space="preserve">ash </w:t>
      </w:r>
      <w:proofErr w:type="spellStart"/>
      <w:r w:rsidR="00444D4C" w:rsidRPr="00C456F2">
        <w:rPr>
          <w:rFonts w:cstheme="minorHAnsi"/>
          <w:sz w:val="24"/>
          <w:szCs w:val="24"/>
          <w:highlight w:val="yellow"/>
          <w:lang w:val="en-US"/>
        </w:rPr>
        <w:t>huRBL</w:t>
      </w:r>
      <w:proofErr w:type="spellEnd"/>
      <w:r w:rsidR="00444D4C" w:rsidRPr="00C456F2">
        <w:rPr>
          <w:rFonts w:cstheme="minorHAnsi"/>
          <w:sz w:val="24"/>
          <w:szCs w:val="24"/>
          <w:highlight w:val="yellow"/>
          <w:lang w:val="en-US"/>
        </w:rPr>
        <w:t xml:space="preserve"> cells </w:t>
      </w:r>
      <w:r w:rsidR="00EB37E2">
        <w:rPr>
          <w:rFonts w:cstheme="minorHAnsi"/>
          <w:sz w:val="24"/>
          <w:szCs w:val="24"/>
          <w:highlight w:val="yellow"/>
          <w:lang w:val="en-US"/>
        </w:rPr>
        <w:t>plated on</w:t>
      </w:r>
      <w:r w:rsidR="00444D4C" w:rsidRPr="00C456F2">
        <w:rPr>
          <w:rFonts w:cstheme="minorHAnsi"/>
          <w:sz w:val="24"/>
          <w:szCs w:val="24"/>
          <w:highlight w:val="yellow"/>
          <w:lang w:val="en-US"/>
        </w:rPr>
        <w:t xml:space="preserve"> the 96-well plate</w:t>
      </w:r>
      <w:r w:rsidR="007B4E08" w:rsidRPr="00C456F2">
        <w:rPr>
          <w:rFonts w:cstheme="minorHAnsi"/>
          <w:sz w:val="24"/>
          <w:szCs w:val="24"/>
          <w:highlight w:val="yellow"/>
          <w:lang w:val="en-US"/>
        </w:rPr>
        <w:t>,</w:t>
      </w:r>
      <w:r w:rsidR="00444D4C" w:rsidRPr="00C456F2">
        <w:rPr>
          <w:rFonts w:cstheme="minorHAnsi"/>
          <w:sz w:val="24"/>
          <w:szCs w:val="24"/>
          <w:highlight w:val="yellow"/>
          <w:lang w:val="en-US"/>
        </w:rPr>
        <w:t xml:space="preserve"> </w:t>
      </w:r>
      <w:r w:rsidR="007B4E08" w:rsidRPr="00C456F2">
        <w:rPr>
          <w:rFonts w:cstheme="minorHAnsi"/>
          <w:sz w:val="24"/>
          <w:szCs w:val="24"/>
          <w:highlight w:val="yellow"/>
          <w:lang w:val="en-US"/>
        </w:rPr>
        <w:t xml:space="preserve">remove </w:t>
      </w:r>
      <w:r w:rsidRPr="00C456F2">
        <w:rPr>
          <w:rFonts w:cstheme="minorHAnsi"/>
          <w:sz w:val="24"/>
          <w:szCs w:val="24"/>
          <w:highlight w:val="yellow"/>
          <w:lang w:val="en-US"/>
        </w:rPr>
        <w:t xml:space="preserve">the </w:t>
      </w:r>
      <w:r w:rsidR="00444D4C" w:rsidRPr="00C456F2">
        <w:rPr>
          <w:rFonts w:cstheme="minorHAnsi"/>
          <w:sz w:val="24"/>
          <w:szCs w:val="24"/>
          <w:highlight w:val="yellow"/>
          <w:lang w:val="en-US"/>
        </w:rPr>
        <w:t xml:space="preserve">sera-containing </w:t>
      </w:r>
      <w:r w:rsidRPr="00C456F2">
        <w:rPr>
          <w:rFonts w:cstheme="minorHAnsi"/>
          <w:sz w:val="24"/>
          <w:szCs w:val="24"/>
          <w:highlight w:val="yellow"/>
          <w:lang w:val="en-US"/>
        </w:rPr>
        <w:t xml:space="preserve">cell medium </w:t>
      </w:r>
      <w:r w:rsidR="007558CF" w:rsidRPr="00C456F2">
        <w:rPr>
          <w:rFonts w:cstheme="minorHAnsi"/>
          <w:sz w:val="24"/>
          <w:szCs w:val="24"/>
          <w:highlight w:val="yellow"/>
          <w:lang w:val="en-US"/>
        </w:rPr>
        <w:t xml:space="preserve">first </w:t>
      </w:r>
      <w:r w:rsidRPr="00C456F2">
        <w:rPr>
          <w:rFonts w:cstheme="minorHAnsi"/>
          <w:sz w:val="24"/>
          <w:szCs w:val="24"/>
          <w:highlight w:val="yellow"/>
          <w:lang w:val="en-US"/>
        </w:rPr>
        <w:t>by</w:t>
      </w:r>
      <w:r w:rsidR="0021307D" w:rsidRPr="00C456F2">
        <w:rPr>
          <w:rFonts w:cstheme="minorHAnsi"/>
          <w:sz w:val="24"/>
          <w:szCs w:val="24"/>
          <w:highlight w:val="yellow"/>
          <w:lang w:val="en-US"/>
        </w:rPr>
        <w:t xml:space="preserve"> </w:t>
      </w:r>
      <w:r w:rsidR="00567BE4" w:rsidRPr="00C456F2">
        <w:rPr>
          <w:rFonts w:cstheme="minorHAnsi"/>
          <w:sz w:val="24"/>
          <w:szCs w:val="24"/>
          <w:highlight w:val="yellow"/>
          <w:lang w:val="en-US"/>
        </w:rPr>
        <w:t xml:space="preserve">carefully </w:t>
      </w:r>
      <w:r w:rsidR="0021307D" w:rsidRPr="00C456F2">
        <w:rPr>
          <w:rFonts w:cstheme="minorHAnsi"/>
          <w:sz w:val="24"/>
          <w:szCs w:val="24"/>
          <w:highlight w:val="yellow"/>
          <w:lang w:val="en-US"/>
        </w:rPr>
        <w:t>aspirating, inverting, and tapping the plate on absorbent paper</w:t>
      </w:r>
      <w:r w:rsidRPr="00C456F2">
        <w:rPr>
          <w:rFonts w:cstheme="minorHAnsi"/>
          <w:sz w:val="24"/>
          <w:szCs w:val="24"/>
          <w:highlight w:val="yellow"/>
          <w:lang w:val="en-US"/>
        </w:rPr>
        <w:t>.</w:t>
      </w:r>
    </w:p>
    <w:p w14:paraId="30030271" w14:textId="77777777" w:rsidR="0044276F" w:rsidRDefault="0044276F" w:rsidP="007558CF">
      <w:pPr>
        <w:pStyle w:val="ListParagraph"/>
        <w:spacing w:after="0" w:line="240" w:lineRule="auto"/>
        <w:ind w:left="0"/>
        <w:jc w:val="both"/>
        <w:rPr>
          <w:rFonts w:cstheme="minorHAnsi"/>
          <w:sz w:val="24"/>
          <w:szCs w:val="24"/>
          <w:highlight w:val="yellow"/>
          <w:lang w:val="en-US"/>
        </w:rPr>
      </w:pPr>
    </w:p>
    <w:p w14:paraId="38426DD0" w14:textId="508CB7D5" w:rsidR="00A50746" w:rsidRPr="00D82DD9" w:rsidRDefault="00656F36" w:rsidP="007558CF">
      <w:pPr>
        <w:pStyle w:val="ListParagraph"/>
        <w:numPr>
          <w:ilvl w:val="1"/>
          <w:numId w:val="23"/>
        </w:numPr>
        <w:spacing w:after="0" w:line="240" w:lineRule="auto"/>
        <w:ind w:left="0" w:firstLine="0"/>
        <w:jc w:val="both"/>
        <w:rPr>
          <w:rFonts w:cstheme="minorHAnsi"/>
          <w:sz w:val="24"/>
          <w:szCs w:val="24"/>
          <w:highlight w:val="yellow"/>
          <w:lang w:val="en-US"/>
        </w:rPr>
      </w:pPr>
      <w:r w:rsidRPr="00C456F2">
        <w:rPr>
          <w:rFonts w:cstheme="minorHAnsi"/>
          <w:sz w:val="24"/>
          <w:szCs w:val="24"/>
          <w:highlight w:val="yellow"/>
          <w:lang w:val="en-US"/>
        </w:rPr>
        <w:t>Wash cell</w:t>
      </w:r>
      <w:r w:rsidR="009C6F64" w:rsidRPr="00C456F2">
        <w:rPr>
          <w:rFonts w:cstheme="minorHAnsi"/>
          <w:sz w:val="24"/>
          <w:szCs w:val="24"/>
          <w:highlight w:val="yellow"/>
          <w:lang w:val="en-US"/>
        </w:rPr>
        <w:t>s</w:t>
      </w:r>
      <w:r w:rsidRPr="00C456F2">
        <w:rPr>
          <w:rFonts w:cstheme="minorHAnsi"/>
          <w:sz w:val="24"/>
          <w:szCs w:val="24"/>
          <w:highlight w:val="yellow"/>
          <w:lang w:val="en-US"/>
        </w:rPr>
        <w:t xml:space="preserve"> with </w:t>
      </w:r>
      <w:r w:rsidR="00444D4C" w:rsidRPr="00C456F2">
        <w:rPr>
          <w:rFonts w:cstheme="minorHAnsi"/>
          <w:sz w:val="24"/>
          <w:szCs w:val="24"/>
          <w:highlight w:val="yellow"/>
          <w:lang w:val="en-US"/>
        </w:rPr>
        <w:t>200 µ</w:t>
      </w:r>
      <w:r w:rsidR="0079284D" w:rsidRPr="00C456F2">
        <w:rPr>
          <w:rFonts w:cstheme="minorHAnsi"/>
          <w:sz w:val="24"/>
          <w:szCs w:val="24"/>
          <w:highlight w:val="yellow"/>
          <w:lang w:val="en-US"/>
        </w:rPr>
        <w:t>L</w:t>
      </w:r>
      <w:r w:rsidR="00EB37E2">
        <w:rPr>
          <w:rFonts w:cstheme="minorHAnsi"/>
          <w:sz w:val="24"/>
          <w:szCs w:val="24"/>
          <w:highlight w:val="yellow"/>
          <w:lang w:val="en-US"/>
        </w:rPr>
        <w:t xml:space="preserve"> </w:t>
      </w:r>
      <w:r w:rsidR="00444D4C" w:rsidRPr="00C456F2">
        <w:rPr>
          <w:rFonts w:cstheme="minorHAnsi"/>
          <w:sz w:val="24"/>
          <w:szCs w:val="24"/>
          <w:highlight w:val="yellow"/>
          <w:lang w:val="en-US"/>
        </w:rPr>
        <w:t xml:space="preserve">of 1x </w:t>
      </w:r>
      <w:proofErr w:type="spellStart"/>
      <w:r w:rsidR="00444D4C" w:rsidRPr="00C456F2">
        <w:rPr>
          <w:rFonts w:cstheme="minorHAnsi"/>
          <w:sz w:val="24"/>
          <w:szCs w:val="24"/>
          <w:highlight w:val="yellow"/>
          <w:lang w:val="en-US"/>
        </w:rPr>
        <w:t>Tyrodes’s</w:t>
      </w:r>
      <w:proofErr w:type="spellEnd"/>
      <w:r w:rsidR="00444D4C" w:rsidRPr="00C456F2">
        <w:rPr>
          <w:rFonts w:cstheme="minorHAnsi"/>
          <w:sz w:val="24"/>
          <w:szCs w:val="24"/>
          <w:highlight w:val="yellow"/>
          <w:lang w:val="en-US"/>
        </w:rPr>
        <w:t xml:space="preserve"> buffer </w:t>
      </w:r>
      <w:r w:rsidRPr="00C456F2">
        <w:rPr>
          <w:rFonts w:cstheme="minorHAnsi"/>
          <w:sz w:val="24"/>
          <w:szCs w:val="24"/>
          <w:highlight w:val="yellow"/>
          <w:lang w:val="en-US"/>
        </w:rPr>
        <w:t xml:space="preserve">per </w:t>
      </w:r>
      <w:r w:rsidR="00444D4C" w:rsidRPr="00C456F2">
        <w:rPr>
          <w:rFonts w:cstheme="minorHAnsi"/>
          <w:sz w:val="24"/>
          <w:szCs w:val="24"/>
          <w:highlight w:val="yellow"/>
          <w:lang w:val="en-US"/>
        </w:rPr>
        <w:t>well.</w:t>
      </w:r>
      <w:r w:rsidRPr="00C456F2">
        <w:rPr>
          <w:rFonts w:cstheme="minorHAnsi"/>
          <w:sz w:val="24"/>
          <w:szCs w:val="24"/>
          <w:highlight w:val="yellow"/>
          <w:lang w:val="en-US"/>
        </w:rPr>
        <w:t xml:space="preserve"> Treat all well</w:t>
      </w:r>
      <w:r w:rsidR="00D26F74" w:rsidRPr="00C456F2">
        <w:rPr>
          <w:rFonts w:cstheme="minorHAnsi"/>
          <w:sz w:val="24"/>
          <w:szCs w:val="24"/>
          <w:highlight w:val="yellow"/>
          <w:lang w:val="en-US"/>
        </w:rPr>
        <w:t>s</w:t>
      </w:r>
      <w:r w:rsidRPr="00C456F2">
        <w:rPr>
          <w:rFonts w:cstheme="minorHAnsi"/>
          <w:sz w:val="24"/>
          <w:szCs w:val="24"/>
          <w:highlight w:val="yellow"/>
          <w:lang w:val="en-US"/>
        </w:rPr>
        <w:t xml:space="preserve"> similarly.</w:t>
      </w:r>
    </w:p>
    <w:p w14:paraId="70F0A2F5" w14:textId="77777777" w:rsidR="00EB37E2" w:rsidRPr="00006203" w:rsidRDefault="00EB37E2" w:rsidP="007558CF">
      <w:pPr>
        <w:pStyle w:val="ListParagraph"/>
        <w:spacing w:after="0" w:line="240" w:lineRule="auto"/>
        <w:ind w:left="0"/>
        <w:jc w:val="both"/>
        <w:rPr>
          <w:rFonts w:cstheme="minorHAnsi"/>
          <w:sz w:val="24"/>
          <w:szCs w:val="24"/>
          <w:highlight w:val="yellow"/>
          <w:lang w:val="en-US"/>
        </w:rPr>
      </w:pPr>
    </w:p>
    <w:p w14:paraId="398B9F60" w14:textId="552D5586" w:rsidR="00444D4C" w:rsidRPr="007558CF" w:rsidRDefault="00C00E12" w:rsidP="007558CF">
      <w:pPr>
        <w:pStyle w:val="ListParagraph"/>
        <w:spacing w:after="0" w:line="240" w:lineRule="auto"/>
        <w:ind w:left="0"/>
        <w:jc w:val="both"/>
        <w:rPr>
          <w:rFonts w:cstheme="minorHAnsi"/>
          <w:iCs/>
          <w:sz w:val="24"/>
          <w:szCs w:val="24"/>
          <w:highlight w:val="yellow"/>
          <w:lang w:val="en-US"/>
        </w:rPr>
      </w:pPr>
      <w:r w:rsidRPr="007558CF">
        <w:rPr>
          <w:rFonts w:cstheme="minorHAnsi"/>
          <w:iCs/>
          <w:sz w:val="24"/>
          <w:szCs w:val="24"/>
          <w:highlight w:val="yellow"/>
          <w:lang w:val="en-US"/>
        </w:rPr>
        <w:t>N</w:t>
      </w:r>
      <w:r>
        <w:rPr>
          <w:rFonts w:cstheme="minorHAnsi"/>
          <w:iCs/>
          <w:sz w:val="24"/>
          <w:szCs w:val="24"/>
          <w:highlight w:val="yellow"/>
          <w:lang w:val="en-US"/>
        </w:rPr>
        <w:t>OTE</w:t>
      </w:r>
      <w:r w:rsidR="00656F36" w:rsidRPr="007558CF">
        <w:rPr>
          <w:rFonts w:cstheme="minorHAnsi"/>
          <w:iCs/>
          <w:sz w:val="24"/>
          <w:szCs w:val="24"/>
          <w:highlight w:val="yellow"/>
          <w:lang w:val="en-US"/>
        </w:rPr>
        <w:t xml:space="preserve">: Add the washing solution slowly to the cells </w:t>
      </w:r>
      <w:proofErr w:type="gramStart"/>
      <w:r w:rsidR="00656F36" w:rsidRPr="007558CF">
        <w:rPr>
          <w:rFonts w:cstheme="minorHAnsi"/>
          <w:iCs/>
          <w:sz w:val="24"/>
          <w:szCs w:val="24"/>
          <w:highlight w:val="yellow"/>
          <w:lang w:val="en-US"/>
        </w:rPr>
        <w:t xml:space="preserve">in order </w:t>
      </w:r>
      <w:r w:rsidR="00E2452E" w:rsidRPr="007558CF">
        <w:rPr>
          <w:rFonts w:cstheme="minorHAnsi"/>
          <w:iCs/>
          <w:sz w:val="24"/>
          <w:szCs w:val="24"/>
          <w:highlight w:val="yellow"/>
          <w:lang w:val="en-US"/>
        </w:rPr>
        <w:t>to</w:t>
      </w:r>
      <w:proofErr w:type="gramEnd"/>
      <w:r w:rsidR="00E2452E" w:rsidRPr="007558CF">
        <w:rPr>
          <w:rFonts w:cstheme="minorHAnsi"/>
          <w:iCs/>
          <w:sz w:val="24"/>
          <w:szCs w:val="24"/>
          <w:highlight w:val="yellow"/>
          <w:lang w:val="en-US"/>
        </w:rPr>
        <w:t xml:space="preserve"> </w:t>
      </w:r>
      <w:r w:rsidR="009C6F64" w:rsidRPr="007558CF">
        <w:rPr>
          <w:rFonts w:cstheme="minorHAnsi"/>
          <w:iCs/>
          <w:sz w:val="24"/>
          <w:szCs w:val="24"/>
          <w:highlight w:val="yellow"/>
          <w:lang w:val="en-US"/>
        </w:rPr>
        <w:t xml:space="preserve">not </w:t>
      </w:r>
      <w:r w:rsidR="00656F36" w:rsidRPr="007558CF">
        <w:rPr>
          <w:rFonts w:cstheme="minorHAnsi"/>
          <w:iCs/>
          <w:sz w:val="24"/>
          <w:szCs w:val="24"/>
          <w:highlight w:val="yellow"/>
          <w:lang w:val="en-US"/>
        </w:rPr>
        <w:t>disturb them.</w:t>
      </w:r>
    </w:p>
    <w:p w14:paraId="23662CE1" w14:textId="77777777" w:rsidR="0044276F" w:rsidRPr="007558CF" w:rsidRDefault="0044276F" w:rsidP="007558CF">
      <w:pPr>
        <w:pStyle w:val="ListParagraph"/>
        <w:spacing w:after="0" w:line="240" w:lineRule="auto"/>
        <w:ind w:left="0"/>
        <w:jc w:val="both"/>
        <w:rPr>
          <w:rFonts w:cstheme="minorHAnsi"/>
          <w:iCs/>
          <w:sz w:val="24"/>
          <w:szCs w:val="24"/>
          <w:highlight w:val="yellow"/>
          <w:lang w:val="en-US"/>
        </w:rPr>
      </w:pPr>
    </w:p>
    <w:p w14:paraId="3C6DF90C" w14:textId="2002AD9E" w:rsidR="00444D4C" w:rsidRPr="00C456F2" w:rsidRDefault="007558CF" w:rsidP="007558CF">
      <w:pPr>
        <w:pStyle w:val="ListParagraph"/>
        <w:numPr>
          <w:ilvl w:val="1"/>
          <w:numId w:val="23"/>
        </w:numPr>
        <w:spacing w:after="0" w:line="240" w:lineRule="auto"/>
        <w:ind w:left="0" w:firstLine="0"/>
        <w:jc w:val="both"/>
        <w:rPr>
          <w:rFonts w:cstheme="minorHAnsi"/>
          <w:sz w:val="24"/>
          <w:szCs w:val="24"/>
          <w:highlight w:val="yellow"/>
          <w:lang w:val="en-US"/>
        </w:rPr>
      </w:pPr>
      <w:r>
        <w:rPr>
          <w:rFonts w:cstheme="minorHAnsi"/>
          <w:sz w:val="24"/>
          <w:szCs w:val="24"/>
          <w:highlight w:val="yellow"/>
          <w:lang w:val="en-US"/>
        </w:rPr>
        <w:t>Leave it for a</w:t>
      </w:r>
      <w:r w:rsidR="00656F36" w:rsidRPr="00C456F2">
        <w:rPr>
          <w:rFonts w:cstheme="minorHAnsi"/>
          <w:sz w:val="24"/>
          <w:szCs w:val="24"/>
          <w:highlight w:val="yellow"/>
          <w:lang w:val="en-US"/>
        </w:rPr>
        <w:t>pprox</w:t>
      </w:r>
      <w:r w:rsidR="00006203">
        <w:rPr>
          <w:rFonts w:cstheme="minorHAnsi"/>
          <w:sz w:val="24"/>
          <w:szCs w:val="24"/>
          <w:highlight w:val="yellow"/>
          <w:lang w:val="en-US"/>
        </w:rPr>
        <w:t>imately</w:t>
      </w:r>
      <w:r w:rsidR="00656F36" w:rsidRPr="00C456F2">
        <w:rPr>
          <w:rFonts w:cstheme="minorHAnsi"/>
          <w:sz w:val="24"/>
          <w:szCs w:val="24"/>
          <w:highlight w:val="yellow"/>
          <w:lang w:val="en-US"/>
        </w:rPr>
        <w:t xml:space="preserve"> 30 s</w:t>
      </w:r>
      <w:r w:rsidR="00444D4C" w:rsidRPr="00C456F2">
        <w:rPr>
          <w:rFonts w:cstheme="minorHAnsi"/>
          <w:sz w:val="24"/>
          <w:szCs w:val="24"/>
          <w:highlight w:val="yellow"/>
          <w:lang w:val="en-US"/>
        </w:rPr>
        <w:t xml:space="preserve"> and </w:t>
      </w:r>
      <w:r w:rsidR="00656F36" w:rsidRPr="00C456F2">
        <w:rPr>
          <w:rFonts w:cstheme="minorHAnsi"/>
          <w:sz w:val="24"/>
          <w:szCs w:val="24"/>
          <w:highlight w:val="yellow"/>
          <w:lang w:val="en-US"/>
        </w:rPr>
        <w:t>repeat</w:t>
      </w:r>
      <w:r w:rsidR="009C6F64" w:rsidRPr="00C456F2">
        <w:rPr>
          <w:rFonts w:cstheme="minorHAnsi"/>
          <w:sz w:val="24"/>
          <w:szCs w:val="24"/>
          <w:highlight w:val="yellow"/>
          <w:lang w:val="en-US"/>
        </w:rPr>
        <w:t xml:space="preserve"> the</w:t>
      </w:r>
      <w:r w:rsidR="00656F36" w:rsidRPr="00C456F2">
        <w:rPr>
          <w:rFonts w:cstheme="minorHAnsi"/>
          <w:sz w:val="24"/>
          <w:szCs w:val="24"/>
          <w:highlight w:val="yellow"/>
          <w:lang w:val="en-US"/>
        </w:rPr>
        <w:t xml:space="preserve"> washing step </w:t>
      </w:r>
      <w:r w:rsidR="00C00E12">
        <w:rPr>
          <w:rFonts w:cstheme="minorHAnsi"/>
          <w:sz w:val="24"/>
          <w:szCs w:val="24"/>
          <w:highlight w:val="yellow"/>
          <w:lang w:val="en-US"/>
        </w:rPr>
        <w:t>three</w:t>
      </w:r>
      <w:r w:rsidR="00C00E12" w:rsidRPr="00C456F2">
        <w:rPr>
          <w:rFonts w:cstheme="minorHAnsi"/>
          <w:sz w:val="24"/>
          <w:szCs w:val="24"/>
          <w:highlight w:val="yellow"/>
          <w:lang w:val="en-US"/>
        </w:rPr>
        <w:t xml:space="preserve"> </w:t>
      </w:r>
      <w:r w:rsidR="00656F36" w:rsidRPr="00C456F2">
        <w:rPr>
          <w:rFonts w:cstheme="minorHAnsi"/>
          <w:sz w:val="24"/>
          <w:szCs w:val="24"/>
          <w:highlight w:val="yellow"/>
          <w:lang w:val="en-US"/>
        </w:rPr>
        <w:t>times in total</w:t>
      </w:r>
      <w:r w:rsidR="00444D4C" w:rsidRPr="00C456F2">
        <w:rPr>
          <w:rFonts w:cstheme="minorHAnsi"/>
          <w:sz w:val="24"/>
          <w:szCs w:val="24"/>
          <w:highlight w:val="yellow"/>
          <w:lang w:val="en-US"/>
        </w:rPr>
        <w:t>.</w:t>
      </w:r>
    </w:p>
    <w:p w14:paraId="2303060A" w14:textId="77777777" w:rsidR="0044276F" w:rsidRDefault="0044276F" w:rsidP="007558CF">
      <w:pPr>
        <w:pStyle w:val="ListParagraph"/>
        <w:spacing w:after="0" w:line="240" w:lineRule="auto"/>
        <w:ind w:left="0"/>
        <w:jc w:val="both"/>
        <w:rPr>
          <w:rFonts w:cstheme="minorHAnsi"/>
          <w:sz w:val="24"/>
          <w:szCs w:val="24"/>
          <w:highlight w:val="yellow"/>
          <w:lang w:val="en-US"/>
        </w:rPr>
      </w:pPr>
    </w:p>
    <w:p w14:paraId="6DD6C0E9" w14:textId="21CB37B4" w:rsidR="00A50746" w:rsidRPr="00C456F2" w:rsidRDefault="00444D4C" w:rsidP="007558CF">
      <w:pPr>
        <w:pStyle w:val="ListParagraph"/>
        <w:numPr>
          <w:ilvl w:val="1"/>
          <w:numId w:val="23"/>
        </w:numPr>
        <w:spacing w:after="0" w:line="240" w:lineRule="auto"/>
        <w:ind w:left="0" w:firstLine="0"/>
        <w:jc w:val="both"/>
        <w:rPr>
          <w:rFonts w:cstheme="minorHAnsi"/>
          <w:sz w:val="24"/>
          <w:szCs w:val="24"/>
          <w:highlight w:val="yellow"/>
          <w:lang w:val="en-US"/>
        </w:rPr>
      </w:pPr>
      <w:r w:rsidRPr="00C456F2">
        <w:rPr>
          <w:rFonts w:cstheme="minorHAnsi"/>
          <w:sz w:val="24"/>
          <w:szCs w:val="24"/>
          <w:highlight w:val="yellow"/>
          <w:lang w:val="en-US"/>
        </w:rPr>
        <w:t xml:space="preserve">After adding </w:t>
      </w:r>
      <w:r w:rsidR="00960674" w:rsidRPr="00C456F2">
        <w:rPr>
          <w:rFonts w:cstheme="minorHAnsi"/>
          <w:sz w:val="24"/>
          <w:szCs w:val="24"/>
          <w:highlight w:val="yellow"/>
          <w:lang w:val="en-US"/>
        </w:rPr>
        <w:t>the washing solution for the final time</w:t>
      </w:r>
      <w:r w:rsidRPr="00C456F2">
        <w:rPr>
          <w:rFonts w:cstheme="minorHAnsi"/>
          <w:sz w:val="24"/>
          <w:szCs w:val="24"/>
          <w:highlight w:val="yellow"/>
          <w:lang w:val="en-US"/>
        </w:rPr>
        <w:t xml:space="preserve">, </w:t>
      </w:r>
      <w:r w:rsidR="007B4E08" w:rsidRPr="00C456F2">
        <w:rPr>
          <w:rFonts w:cstheme="minorHAnsi"/>
          <w:sz w:val="24"/>
          <w:szCs w:val="24"/>
          <w:highlight w:val="yellow"/>
          <w:lang w:val="en-US"/>
        </w:rPr>
        <w:t xml:space="preserve">leave the solution </w:t>
      </w:r>
      <w:r w:rsidRPr="00C456F2">
        <w:rPr>
          <w:rFonts w:cstheme="minorHAnsi"/>
          <w:sz w:val="24"/>
          <w:szCs w:val="24"/>
          <w:highlight w:val="yellow"/>
          <w:lang w:val="en-US"/>
        </w:rPr>
        <w:t>in the well</w:t>
      </w:r>
      <w:r w:rsidR="00960674" w:rsidRPr="00C456F2">
        <w:rPr>
          <w:rFonts w:cstheme="minorHAnsi"/>
          <w:sz w:val="24"/>
          <w:szCs w:val="24"/>
          <w:highlight w:val="yellow"/>
          <w:lang w:val="en-US"/>
        </w:rPr>
        <w:t>s</w:t>
      </w:r>
      <w:r w:rsidRPr="00C456F2">
        <w:rPr>
          <w:rFonts w:cstheme="minorHAnsi"/>
          <w:sz w:val="24"/>
          <w:szCs w:val="24"/>
          <w:highlight w:val="yellow"/>
          <w:lang w:val="en-US"/>
        </w:rPr>
        <w:t xml:space="preserve"> until </w:t>
      </w:r>
      <w:r w:rsidR="00960674" w:rsidRPr="00C456F2">
        <w:rPr>
          <w:rFonts w:cstheme="minorHAnsi"/>
          <w:sz w:val="24"/>
          <w:szCs w:val="24"/>
          <w:highlight w:val="yellow"/>
          <w:lang w:val="en-US"/>
        </w:rPr>
        <w:t>ready to</w:t>
      </w:r>
      <w:r w:rsidRPr="00C456F2">
        <w:rPr>
          <w:rFonts w:cstheme="minorHAnsi"/>
          <w:sz w:val="24"/>
          <w:szCs w:val="24"/>
          <w:highlight w:val="yellow"/>
          <w:lang w:val="en-US"/>
        </w:rPr>
        <w:t xml:space="preserve"> continue with adding the antigen dilution</w:t>
      </w:r>
      <w:r w:rsidR="00960674" w:rsidRPr="00C456F2">
        <w:rPr>
          <w:rFonts w:cstheme="minorHAnsi"/>
          <w:sz w:val="24"/>
          <w:szCs w:val="24"/>
          <w:highlight w:val="yellow"/>
          <w:lang w:val="en-US"/>
        </w:rPr>
        <w:t>.</w:t>
      </w:r>
    </w:p>
    <w:p w14:paraId="2FACC56E" w14:textId="77777777" w:rsidR="00EB37E2" w:rsidRPr="00EB37E2" w:rsidRDefault="00EB37E2" w:rsidP="007558CF">
      <w:pPr>
        <w:pStyle w:val="ListParagraph"/>
        <w:spacing w:after="0" w:line="240" w:lineRule="auto"/>
        <w:ind w:left="0"/>
        <w:jc w:val="both"/>
        <w:rPr>
          <w:rFonts w:cstheme="minorHAnsi"/>
          <w:iCs/>
          <w:sz w:val="24"/>
          <w:szCs w:val="24"/>
          <w:highlight w:val="yellow"/>
          <w:lang w:val="en-US"/>
        </w:rPr>
      </w:pPr>
    </w:p>
    <w:p w14:paraId="26675021" w14:textId="0C24BBCD" w:rsidR="00444D4C" w:rsidRPr="00EB37E2" w:rsidRDefault="00C00E12" w:rsidP="007558CF">
      <w:pPr>
        <w:pStyle w:val="ListParagraph"/>
        <w:spacing w:after="0" w:line="240" w:lineRule="auto"/>
        <w:ind w:left="0"/>
        <w:jc w:val="both"/>
        <w:rPr>
          <w:rFonts w:cstheme="minorHAnsi"/>
          <w:iCs/>
          <w:sz w:val="24"/>
          <w:szCs w:val="24"/>
          <w:highlight w:val="yellow"/>
          <w:lang w:val="en-US"/>
        </w:rPr>
      </w:pPr>
      <w:r w:rsidRPr="00EB37E2">
        <w:rPr>
          <w:rFonts w:cstheme="minorHAnsi"/>
          <w:iCs/>
          <w:sz w:val="24"/>
          <w:szCs w:val="24"/>
          <w:highlight w:val="yellow"/>
          <w:lang w:val="en-US"/>
        </w:rPr>
        <w:t>N</w:t>
      </w:r>
      <w:r>
        <w:rPr>
          <w:rFonts w:cstheme="minorHAnsi"/>
          <w:iCs/>
          <w:sz w:val="24"/>
          <w:szCs w:val="24"/>
          <w:highlight w:val="yellow"/>
          <w:lang w:val="en-US"/>
        </w:rPr>
        <w:t>OTE</w:t>
      </w:r>
      <w:r w:rsidR="00960674" w:rsidRPr="00EB37E2">
        <w:rPr>
          <w:rFonts w:cstheme="minorHAnsi"/>
          <w:iCs/>
          <w:sz w:val="24"/>
          <w:szCs w:val="24"/>
          <w:highlight w:val="yellow"/>
          <w:lang w:val="en-US"/>
        </w:rPr>
        <w:t>: Av</w:t>
      </w:r>
      <w:r w:rsidR="00656F36" w:rsidRPr="00EB37E2">
        <w:rPr>
          <w:rFonts w:cstheme="minorHAnsi"/>
          <w:iCs/>
          <w:sz w:val="24"/>
          <w:szCs w:val="24"/>
          <w:highlight w:val="yellow"/>
          <w:lang w:val="en-US"/>
        </w:rPr>
        <w:t>oid exposing cells to air for too long</w:t>
      </w:r>
      <w:r w:rsidR="00444D4C" w:rsidRPr="00EB37E2">
        <w:rPr>
          <w:rFonts w:cstheme="minorHAnsi"/>
          <w:iCs/>
          <w:sz w:val="24"/>
          <w:szCs w:val="24"/>
          <w:highlight w:val="yellow"/>
          <w:lang w:val="en-US"/>
        </w:rPr>
        <w:t>.</w:t>
      </w:r>
    </w:p>
    <w:p w14:paraId="54F9040A" w14:textId="77777777" w:rsidR="0044276F" w:rsidRDefault="0044276F" w:rsidP="007558CF">
      <w:pPr>
        <w:pStyle w:val="ListParagraph"/>
        <w:spacing w:after="0" w:line="240" w:lineRule="auto"/>
        <w:ind w:left="0"/>
        <w:jc w:val="both"/>
        <w:rPr>
          <w:rFonts w:cstheme="minorHAnsi"/>
          <w:sz w:val="24"/>
          <w:szCs w:val="24"/>
          <w:highlight w:val="yellow"/>
          <w:lang w:val="en-US"/>
        </w:rPr>
      </w:pPr>
    </w:p>
    <w:p w14:paraId="228DA532" w14:textId="104B6812" w:rsidR="00EC7B90" w:rsidRPr="00C456F2" w:rsidRDefault="00722080" w:rsidP="007558CF">
      <w:pPr>
        <w:pStyle w:val="ListParagraph"/>
        <w:numPr>
          <w:ilvl w:val="1"/>
          <w:numId w:val="23"/>
        </w:numPr>
        <w:spacing w:after="0" w:line="240" w:lineRule="auto"/>
        <w:ind w:left="0" w:firstLine="0"/>
        <w:jc w:val="both"/>
        <w:rPr>
          <w:rFonts w:cstheme="minorHAnsi"/>
          <w:sz w:val="24"/>
          <w:szCs w:val="24"/>
          <w:highlight w:val="yellow"/>
          <w:lang w:val="en-US"/>
        </w:rPr>
      </w:pPr>
      <w:r w:rsidRPr="00C456F2">
        <w:rPr>
          <w:rFonts w:cstheme="minorHAnsi"/>
          <w:sz w:val="24"/>
          <w:szCs w:val="24"/>
          <w:highlight w:val="yellow"/>
          <w:lang w:val="en-US"/>
        </w:rPr>
        <w:t>Transfer</w:t>
      </w:r>
      <w:r w:rsidR="00EC7B90" w:rsidRPr="00C456F2">
        <w:rPr>
          <w:rFonts w:cstheme="minorHAnsi"/>
          <w:sz w:val="24"/>
          <w:szCs w:val="24"/>
          <w:highlight w:val="yellow"/>
          <w:lang w:val="en-US"/>
        </w:rPr>
        <w:t xml:space="preserve"> 100 µ</w:t>
      </w:r>
      <w:r w:rsidR="0079284D" w:rsidRPr="00C456F2">
        <w:rPr>
          <w:rFonts w:cstheme="minorHAnsi"/>
          <w:sz w:val="24"/>
          <w:szCs w:val="24"/>
          <w:highlight w:val="yellow"/>
          <w:lang w:val="en-US"/>
        </w:rPr>
        <w:t>L</w:t>
      </w:r>
      <w:r w:rsidR="00EC7B90" w:rsidRPr="00C456F2">
        <w:rPr>
          <w:rFonts w:cstheme="minorHAnsi"/>
          <w:sz w:val="24"/>
          <w:szCs w:val="24"/>
          <w:highlight w:val="yellow"/>
          <w:lang w:val="en-US"/>
        </w:rPr>
        <w:t xml:space="preserve"> of antigen solution to each well containing the pre-sensitized </w:t>
      </w:r>
      <w:proofErr w:type="spellStart"/>
      <w:r w:rsidR="00EC7B90" w:rsidRPr="00C456F2">
        <w:rPr>
          <w:rFonts w:cstheme="minorHAnsi"/>
          <w:sz w:val="24"/>
          <w:szCs w:val="24"/>
          <w:highlight w:val="yellow"/>
          <w:lang w:val="en-US"/>
        </w:rPr>
        <w:t>huRBL</w:t>
      </w:r>
      <w:proofErr w:type="spellEnd"/>
      <w:r w:rsidR="00EC7B90" w:rsidRPr="00C456F2">
        <w:rPr>
          <w:rFonts w:cstheme="minorHAnsi"/>
          <w:sz w:val="24"/>
          <w:szCs w:val="24"/>
          <w:highlight w:val="yellow"/>
          <w:lang w:val="en-US"/>
        </w:rPr>
        <w:t xml:space="preserve"> cells.</w:t>
      </w:r>
    </w:p>
    <w:p w14:paraId="62A353C5" w14:textId="77777777" w:rsidR="007558CF" w:rsidRPr="007558CF" w:rsidRDefault="007558CF" w:rsidP="007558CF">
      <w:pPr>
        <w:pStyle w:val="ListParagraph"/>
        <w:spacing w:after="0" w:line="240" w:lineRule="auto"/>
        <w:ind w:left="0"/>
        <w:jc w:val="both"/>
        <w:rPr>
          <w:rFonts w:cstheme="minorHAnsi"/>
          <w:iCs/>
          <w:sz w:val="24"/>
          <w:szCs w:val="24"/>
          <w:highlight w:val="yellow"/>
          <w:lang w:val="en-US"/>
        </w:rPr>
      </w:pPr>
    </w:p>
    <w:p w14:paraId="22030982" w14:textId="5B55411B" w:rsidR="005C6145" w:rsidRPr="007558CF" w:rsidRDefault="00C00E12" w:rsidP="007558CF">
      <w:pPr>
        <w:pStyle w:val="ListParagraph"/>
        <w:spacing w:after="0" w:line="240" w:lineRule="auto"/>
        <w:ind w:left="0"/>
        <w:jc w:val="both"/>
        <w:rPr>
          <w:rFonts w:cstheme="minorHAnsi"/>
          <w:iCs/>
          <w:sz w:val="24"/>
          <w:szCs w:val="24"/>
          <w:highlight w:val="yellow"/>
          <w:lang w:val="en-US"/>
        </w:rPr>
      </w:pPr>
      <w:r w:rsidRPr="007558CF">
        <w:rPr>
          <w:rFonts w:cstheme="minorHAnsi"/>
          <w:iCs/>
          <w:sz w:val="24"/>
          <w:szCs w:val="24"/>
          <w:highlight w:val="yellow"/>
          <w:lang w:val="en-US"/>
        </w:rPr>
        <w:t>N</w:t>
      </w:r>
      <w:r>
        <w:rPr>
          <w:rFonts w:cstheme="minorHAnsi"/>
          <w:iCs/>
          <w:sz w:val="24"/>
          <w:szCs w:val="24"/>
          <w:highlight w:val="yellow"/>
          <w:lang w:val="en-US"/>
        </w:rPr>
        <w:t>OTE</w:t>
      </w:r>
      <w:r w:rsidR="005C6145" w:rsidRPr="007558CF">
        <w:rPr>
          <w:rFonts w:cstheme="minorHAnsi"/>
          <w:iCs/>
          <w:sz w:val="24"/>
          <w:szCs w:val="24"/>
          <w:highlight w:val="yellow"/>
          <w:lang w:val="en-US"/>
        </w:rPr>
        <w:t xml:space="preserve">: If </w:t>
      </w:r>
      <w:r w:rsidR="004B0E30" w:rsidRPr="007558CF">
        <w:rPr>
          <w:rFonts w:cstheme="minorHAnsi"/>
          <w:iCs/>
          <w:sz w:val="24"/>
          <w:szCs w:val="24"/>
          <w:highlight w:val="yellow"/>
          <w:lang w:val="en-US"/>
        </w:rPr>
        <w:t>analyzing</w:t>
      </w:r>
      <w:r w:rsidR="005C6145" w:rsidRPr="007558CF">
        <w:rPr>
          <w:rFonts w:cstheme="minorHAnsi"/>
          <w:iCs/>
          <w:sz w:val="24"/>
          <w:szCs w:val="24"/>
          <w:highlight w:val="yellow"/>
          <w:lang w:val="en-US"/>
        </w:rPr>
        <w:t xml:space="preserve"> several different parameters, transfer the individual samples of the dilution series into an additional </w:t>
      </w:r>
      <w:r w:rsidR="004B0E30" w:rsidRPr="007558CF">
        <w:rPr>
          <w:rFonts w:cstheme="minorHAnsi"/>
          <w:iCs/>
          <w:sz w:val="24"/>
          <w:szCs w:val="24"/>
          <w:highlight w:val="yellow"/>
          <w:lang w:val="en-US"/>
        </w:rPr>
        <w:t xml:space="preserve">non-binding </w:t>
      </w:r>
      <w:r w:rsidR="005C6145" w:rsidRPr="007558CF">
        <w:rPr>
          <w:rFonts w:cstheme="minorHAnsi"/>
          <w:iCs/>
          <w:sz w:val="24"/>
          <w:szCs w:val="24"/>
          <w:highlight w:val="yellow"/>
          <w:lang w:val="en-US"/>
        </w:rPr>
        <w:t xml:space="preserve">96-well plate (use </w:t>
      </w:r>
      <w:r w:rsidR="00006203">
        <w:rPr>
          <w:rFonts w:cstheme="minorHAnsi"/>
          <w:iCs/>
          <w:sz w:val="24"/>
          <w:szCs w:val="24"/>
          <w:highlight w:val="yellow"/>
          <w:lang w:val="en-US"/>
        </w:rPr>
        <w:t xml:space="preserve">the </w:t>
      </w:r>
      <w:r w:rsidR="005C6145" w:rsidRPr="007558CF">
        <w:rPr>
          <w:rFonts w:cstheme="minorHAnsi"/>
          <w:iCs/>
          <w:sz w:val="24"/>
          <w:szCs w:val="24"/>
          <w:highlight w:val="yellow"/>
          <w:lang w:val="en-US"/>
        </w:rPr>
        <w:t xml:space="preserve">same layout as on </w:t>
      </w:r>
      <w:r w:rsidR="00006203">
        <w:rPr>
          <w:rFonts w:cstheme="minorHAnsi"/>
          <w:iCs/>
          <w:sz w:val="24"/>
          <w:szCs w:val="24"/>
          <w:highlight w:val="yellow"/>
          <w:lang w:val="en-US"/>
        </w:rPr>
        <w:t xml:space="preserve">the </w:t>
      </w:r>
      <w:proofErr w:type="spellStart"/>
      <w:r w:rsidR="005C6145" w:rsidRPr="007558CF">
        <w:rPr>
          <w:rFonts w:cstheme="minorHAnsi"/>
          <w:iCs/>
          <w:sz w:val="24"/>
          <w:szCs w:val="24"/>
          <w:highlight w:val="yellow"/>
          <w:lang w:val="en-US"/>
        </w:rPr>
        <w:t>huRBL</w:t>
      </w:r>
      <w:proofErr w:type="spellEnd"/>
      <w:r w:rsidR="005C6145" w:rsidRPr="007558CF">
        <w:rPr>
          <w:rFonts w:cstheme="minorHAnsi"/>
          <w:iCs/>
          <w:sz w:val="24"/>
          <w:szCs w:val="24"/>
          <w:highlight w:val="yellow"/>
          <w:lang w:val="en-US"/>
        </w:rPr>
        <w:t xml:space="preserve"> plate) and transfer </w:t>
      </w:r>
      <w:r w:rsidR="00DC6C71" w:rsidRPr="007558CF">
        <w:rPr>
          <w:rFonts w:cstheme="minorHAnsi"/>
          <w:iCs/>
          <w:sz w:val="24"/>
          <w:szCs w:val="24"/>
          <w:highlight w:val="yellow"/>
          <w:lang w:val="en-US"/>
        </w:rPr>
        <w:t xml:space="preserve">them </w:t>
      </w:r>
      <w:r w:rsidR="005C6145" w:rsidRPr="007558CF">
        <w:rPr>
          <w:rFonts w:cstheme="minorHAnsi"/>
          <w:iCs/>
          <w:sz w:val="24"/>
          <w:szCs w:val="24"/>
          <w:highlight w:val="yellow"/>
          <w:lang w:val="en-US"/>
        </w:rPr>
        <w:t xml:space="preserve">afterward with a multichannel pipette directly on the </w:t>
      </w:r>
      <w:proofErr w:type="spellStart"/>
      <w:r w:rsidR="005C6145" w:rsidRPr="007558CF">
        <w:rPr>
          <w:rFonts w:cstheme="minorHAnsi"/>
          <w:iCs/>
          <w:sz w:val="24"/>
          <w:szCs w:val="24"/>
          <w:highlight w:val="yellow"/>
          <w:lang w:val="en-US"/>
        </w:rPr>
        <w:t>huRBL</w:t>
      </w:r>
      <w:proofErr w:type="spellEnd"/>
      <w:r w:rsidR="005C6145" w:rsidRPr="007558CF">
        <w:rPr>
          <w:rFonts w:cstheme="minorHAnsi"/>
          <w:iCs/>
          <w:sz w:val="24"/>
          <w:szCs w:val="24"/>
          <w:highlight w:val="yellow"/>
          <w:lang w:val="en-US"/>
        </w:rPr>
        <w:t xml:space="preserve"> cell plate. This way</w:t>
      </w:r>
      <w:r w:rsidR="00680F37">
        <w:rPr>
          <w:rFonts w:cstheme="minorHAnsi"/>
          <w:iCs/>
          <w:sz w:val="24"/>
          <w:szCs w:val="24"/>
          <w:highlight w:val="yellow"/>
          <w:lang w:val="en-US"/>
        </w:rPr>
        <w:t>,</w:t>
      </w:r>
      <w:r w:rsidR="005C6145" w:rsidRPr="007558CF">
        <w:rPr>
          <w:rFonts w:cstheme="minorHAnsi"/>
          <w:iCs/>
          <w:sz w:val="24"/>
          <w:szCs w:val="24"/>
          <w:highlight w:val="yellow"/>
          <w:lang w:val="en-US"/>
        </w:rPr>
        <w:t xml:space="preserve"> exposing the cells to air</w:t>
      </w:r>
      <w:r w:rsidR="004B0E30" w:rsidRPr="007558CF">
        <w:rPr>
          <w:rFonts w:cstheme="minorHAnsi"/>
          <w:iCs/>
          <w:sz w:val="24"/>
          <w:szCs w:val="24"/>
          <w:highlight w:val="yellow"/>
          <w:lang w:val="en-US"/>
        </w:rPr>
        <w:t xml:space="preserve"> for too long can be avoided</w:t>
      </w:r>
      <w:r w:rsidR="005C6145" w:rsidRPr="007558CF">
        <w:rPr>
          <w:rFonts w:cstheme="minorHAnsi"/>
          <w:iCs/>
          <w:sz w:val="24"/>
          <w:szCs w:val="24"/>
          <w:highlight w:val="yellow"/>
          <w:lang w:val="en-US"/>
        </w:rPr>
        <w:t xml:space="preserve">, which might result in </w:t>
      </w:r>
      <w:r w:rsidR="004B0E30" w:rsidRPr="007558CF">
        <w:rPr>
          <w:rFonts w:cstheme="minorHAnsi"/>
          <w:iCs/>
          <w:sz w:val="24"/>
          <w:szCs w:val="24"/>
          <w:highlight w:val="yellow"/>
          <w:lang w:val="en-US"/>
        </w:rPr>
        <w:t xml:space="preserve">poor </w:t>
      </w:r>
      <w:r w:rsidR="005C6145" w:rsidRPr="007558CF">
        <w:rPr>
          <w:rFonts w:cstheme="minorHAnsi"/>
          <w:iCs/>
          <w:sz w:val="24"/>
          <w:szCs w:val="24"/>
          <w:highlight w:val="yellow"/>
          <w:lang w:val="en-US"/>
        </w:rPr>
        <w:t>assay performance</w:t>
      </w:r>
      <w:r w:rsidR="00E43F11" w:rsidRPr="007558CF">
        <w:rPr>
          <w:rFonts w:cstheme="minorHAnsi"/>
          <w:iCs/>
          <w:sz w:val="24"/>
          <w:szCs w:val="24"/>
          <w:highlight w:val="yellow"/>
          <w:lang w:val="en-US"/>
        </w:rPr>
        <w:t xml:space="preserve"> (low</w:t>
      </w:r>
      <w:r w:rsidR="00F8531C" w:rsidRPr="007558CF">
        <w:rPr>
          <w:rFonts w:cstheme="minorHAnsi"/>
          <w:iCs/>
          <w:sz w:val="24"/>
          <w:szCs w:val="24"/>
          <w:highlight w:val="yellow"/>
          <w:lang w:val="en-US"/>
        </w:rPr>
        <w:t>er</w:t>
      </w:r>
      <w:r w:rsidR="00E43F11" w:rsidRPr="007558CF">
        <w:rPr>
          <w:rFonts w:cstheme="minorHAnsi"/>
          <w:iCs/>
          <w:sz w:val="24"/>
          <w:szCs w:val="24"/>
          <w:highlight w:val="yellow"/>
          <w:lang w:val="en-US"/>
        </w:rPr>
        <w:t>/no signal)</w:t>
      </w:r>
      <w:r w:rsidR="005C6145" w:rsidRPr="007558CF">
        <w:rPr>
          <w:rFonts w:cstheme="minorHAnsi"/>
          <w:iCs/>
          <w:sz w:val="24"/>
          <w:szCs w:val="24"/>
          <w:highlight w:val="yellow"/>
          <w:lang w:val="en-US"/>
        </w:rPr>
        <w:t>.</w:t>
      </w:r>
    </w:p>
    <w:p w14:paraId="0D3219D9" w14:textId="77777777" w:rsidR="00EB37E2" w:rsidRPr="00D82DD9" w:rsidRDefault="00EB37E2" w:rsidP="007558CF">
      <w:pPr>
        <w:pStyle w:val="ListParagraph"/>
        <w:spacing w:after="0" w:line="240" w:lineRule="auto"/>
        <w:ind w:left="0"/>
        <w:jc w:val="both"/>
        <w:rPr>
          <w:rFonts w:cstheme="minorHAnsi"/>
          <w:iCs/>
          <w:sz w:val="24"/>
          <w:szCs w:val="24"/>
          <w:highlight w:val="yellow"/>
          <w:lang w:val="en-US"/>
        </w:rPr>
      </w:pPr>
    </w:p>
    <w:p w14:paraId="64F2EB68" w14:textId="25FE5489" w:rsidR="007558CF" w:rsidRDefault="00722080" w:rsidP="007558CF">
      <w:pPr>
        <w:pStyle w:val="ListParagraph"/>
        <w:numPr>
          <w:ilvl w:val="1"/>
          <w:numId w:val="23"/>
        </w:numPr>
        <w:spacing w:after="0" w:line="240" w:lineRule="auto"/>
        <w:ind w:left="0" w:firstLine="0"/>
        <w:jc w:val="both"/>
        <w:rPr>
          <w:rFonts w:cstheme="minorHAnsi"/>
          <w:sz w:val="24"/>
          <w:szCs w:val="24"/>
          <w:highlight w:val="yellow"/>
          <w:lang w:val="en-US"/>
        </w:rPr>
      </w:pPr>
      <w:r w:rsidRPr="00C456F2">
        <w:rPr>
          <w:rFonts w:cstheme="minorHAnsi"/>
          <w:sz w:val="24"/>
          <w:szCs w:val="24"/>
          <w:highlight w:val="yellow"/>
          <w:lang w:val="en-US"/>
        </w:rPr>
        <w:t xml:space="preserve">Cover </w:t>
      </w:r>
      <w:r w:rsidR="007B4E08" w:rsidRPr="00C456F2">
        <w:rPr>
          <w:rFonts w:cstheme="minorHAnsi"/>
          <w:sz w:val="24"/>
          <w:szCs w:val="24"/>
          <w:highlight w:val="yellow"/>
          <w:lang w:val="en-US"/>
        </w:rPr>
        <w:t xml:space="preserve">control </w:t>
      </w:r>
      <w:r w:rsidRPr="00C456F2">
        <w:rPr>
          <w:rFonts w:cstheme="minorHAnsi"/>
          <w:sz w:val="24"/>
          <w:szCs w:val="24"/>
          <w:highlight w:val="yellow"/>
          <w:lang w:val="en-US"/>
        </w:rPr>
        <w:t xml:space="preserve">wells </w:t>
      </w:r>
      <w:r w:rsidR="007B4E08" w:rsidRPr="00C456F2">
        <w:rPr>
          <w:rFonts w:cstheme="minorHAnsi"/>
          <w:sz w:val="24"/>
          <w:szCs w:val="24"/>
          <w:highlight w:val="yellow"/>
          <w:lang w:val="en-US"/>
        </w:rPr>
        <w:t>(</w:t>
      </w:r>
      <w:r w:rsidRPr="00C456F2">
        <w:rPr>
          <w:rFonts w:cstheme="minorHAnsi"/>
          <w:sz w:val="24"/>
          <w:szCs w:val="24"/>
          <w:highlight w:val="yellow"/>
          <w:lang w:val="en-US"/>
        </w:rPr>
        <w:t>maxim</w:t>
      </w:r>
      <w:r w:rsidR="00B2773D" w:rsidRPr="00C456F2">
        <w:rPr>
          <w:rFonts w:cstheme="minorHAnsi"/>
          <w:sz w:val="24"/>
          <w:szCs w:val="24"/>
          <w:highlight w:val="yellow"/>
          <w:lang w:val="en-US"/>
        </w:rPr>
        <w:t>um</w:t>
      </w:r>
      <w:r w:rsidRPr="00C456F2">
        <w:rPr>
          <w:rFonts w:cstheme="minorHAnsi"/>
          <w:sz w:val="24"/>
          <w:szCs w:val="24"/>
          <w:highlight w:val="yellow"/>
          <w:lang w:val="en-US"/>
        </w:rPr>
        <w:t xml:space="preserve"> lysis</w:t>
      </w:r>
      <w:r w:rsidR="00CA6917" w:rsidRPr="00C456F2">
        <w:rPr>
          <w:rFonts w:cstheme="minorHAnsi"/>
          <w:sz w:val="24"/>
          <w:szCs w:val="24"/>
          <w:highlight w:val="yellow"/>
          <w:lang w:val="en-US"/>
        </w:rPr>
        <w:t xml:space="preserve"> and</w:t>
      </w:r>
      <w:r w:rsidRPr="00C456F2">
        <w:rPr>
          <w:rFonts w:cstheme="minorHAnsi"/>
          <w:sz w:val="24"/>
          <w:szCs w:val="24"/>
          <w:highlight w:val="yellow"/>
          <w:lang w:val="en-US"/>
        </w:rPr>
        <w:t xml:space="preserve"> </w:t>
      </w:r>
      <w:r w:rsidR="007B4E08" w:rsidRPr="00C456F2">
        <w:rPr>
          <w:rFonts w:cstheme="minorHAnsi"/>
          <w:sz w:val="24"/>
          <w:szCs w:val="24"/>
          <w:highlight w:val="yellow"/>
          <w:lang w:val="en-US"/>
        </w:rPr>
        <w:t xml:space="preserve">non-sensitized </w:t>
      </w:r>
      <w:r w:rsidRPr="00C456F2">
        <w:rPr>
          <w:rFonts w:cstheme="minorHAnsi"/>
          <w:sz w:val="24"/>
          <w:szCs w:val="24"/>
          <w:highlight w:val="yellow"/>
          <w:lang w:val="en-US"/>
        </w:rPr>
        <w:t>background cells) with 100 µ</w:t>
      </w:r>
      <w:r w:rsidR="0079284D" w:rsidRPr="00C456F2">
        <w:rPr>
          <w:rFonts w:cstheme="minorHAnsi"/>
          <w:sz w:val="24"/>
          <w:szCs w:val="24"/>
          <w:highlight w:val="yellow"/>
          <w:lang w:val="en-US"/>
        </w:rPr>
        <w:t>L</w:t>
      </w:r>
      <w:r w:rsidRPr="00C456F2">
        <w:rPr>
          <w:rFonts w:cstheme="minorHAnsi"/>
          <w:sz w:val="24"/>
          <w:szCs w:val="24"/>
          <w:highlight w:val="yellow"/>
          <w:lang w:val="en-US"/>
        </w:rPr>
        <w:t xml:space="preserve"> of 1x Tyrode’s buffer. </w:t>
      </w:r>
      <w:r w:rsidR="007B4E08" w:rsidRPr="00C456F2">
        <w:rPr>
          <w:rFonts w:cstheme="minorHAnsi"/>
          <w:sz w:val="24"/>
          <w:szCs w:val="24"/>
          <w:highlight w:val="yellow"/>
          <w:lang w:val="en-US"/>
        </w:rPr>
        <w:t>Do not stimulate t</w:t>
      </w:r>
      <w:r w:rsidRPr="00C456F2">
        <w:rPr>
          <w:rFonts w:cstheme="minorHAnsi"/>
          <w:sz w:val="24"/>
          <w:szCs w:val="24"/>
          <w:highlight w:val="yellow"/>
          <w:lang w:val="en-US"/>
        </w:rPr>
        <w:t xml:space="preserve">hese control wells </w:t>
      </w:r>
      <w:r w:rsidR="007B4E08" w:rsidRPr="00C456F2">
        <w:rPr>
          <w:rFonts w:cstheme="minorHAnsi"/>
          <w:sz w:val="24"/>
          <w:szCs w:val="24"/>
          <w:highlight w:val="yellow"/>
          <w:lang w:val="en-US"/>
        </w:rPr>
        <w:t>with the antigen</w:t>
      </w:r>
      <w:r w:rsidRPr="00C456F2">
        <w:rPr>
          <w:rFonts w:cstheme="minorHAnsi"/>
          <w:sz w:val="24"/>
          <w:szCs w:val="24"/>
          <w:highlight w:val="yellow"/>
          <w:lang w:val="en-US"/>
        </w:rPr>
        <w:t>.</w:t>
      </w:r>
    </w:p>
    <w:p w14:paraId="23C070E2" w14:textId="77777777" w:rsidR="007558CF" w:rsidRDefault="007558CF" w:rsidP="007558CF">
      <w:pPr>
        <w:pStyle w:val="ListParagraph"/>
        <w:spacing w:after="0" w:line="240" w:lineRule="auto"/>
        <w:ind w:left="0"/>
        <w:jc w:val="both"/>
        <w:rPr>
          <w:rFonts w:cstheme="minorHAnsi"/>
          <w:sz w:val="24"/>
          <w:szCs w:val="24"/>
          <w:highlight w:val="yellow"/>
          <w:lang w:val="en-US"/>
        </w:rPr>
      </w:pPr>
    </w:p>
    <w:p w14:paraId="03856EB6" w14:textId="283152B1" w:rsidR="00EC7B90" w:rsidRPr="00C456F2" w:rsidRDefault="00722080" w:rsidP="007558CF">
      <w:pPr>
        <w:pStyle w:val="ListParagraph"/>
        <w:numPr>
          <w:ilvl w:val="2"/>
          <w:numId w:val="23"/>
        </w:numPr>
        <w:spacing w:after="0" w:line="240" w:lineRule="auto"/>
        <w:ind w:left="0" w:firstLine="0"/>
        <w:jc w:val="both"/>
        <w:rPr>
          <w:rFonts w:cstheme="minorHAnsi"/>
          <w:sz w:val="24"/>
          <w:szCs w:val="24"/>
          <w:highlight w:val="yellow"/>
          <w:lang w:val="en-US"/>
        </w:rPr>
      </w:pPr>
      <w:r w:rsidRPr="00C456F2">
        <w:rPr>
          <w:rFonts w:cstheme="minorHAnsi"/>
          <w:sz w:val="24"/>
          <w:szCs w:val="24"/>
          <w:highlight w:val="yellow"/>
          <w:lang w:val="en-US"/>
        </w:rPr>
        <w:t>Additionally, add 100 µ</w:t>
      </w:r>
      <w:r w:rsidR="0079284D" w:rsidRPr="00C456F2">
        <w:rPr>
          <w:rFonts w:cstheme="minorHAnsi"/>
          <w:sz w:val="24"/>
          <w:szCs w:val="24"/>
          <w:highlight w:val="yellow"/>
          <w:lang w:val="en-US"/>
        </w:rPr>
        <w:t>L</w:t>
      </w:r>
      <w:r w:rsidRPr="00C456F2">
        <w:rPr>
          <w:rFonts w:cstheme="minorHAnsi"/>
          <w:sz w:val="24"/>
          <w:szCs w:val="24"/>
          <w:highlight w:val="yellow"/>
          <w:lang w:val="en-US"/>
        </w:rPr>
        <w:t xml:space="preserve"> of 1x Tyrode’s buffer to the sensitized no-antigen wells of </w:t>
      </w:r>
      <w:r w:rsidR="00D82DD9">
        <w:rPr>
          <w:rFonts w:cstheme="minorHAnsi"/>
          <w:sz w:val="24"/>
          <w:szCs w:val="24"/>
          <w:highlight w:val="yellow"/>
          <w:lang w:val="en-US"/>
        </w:rPr>
        <w:t>the</w:t>
      </w:r>
      <w:r w:rsidR="00D82DD9" w:rsidRPr="00C456F2">
        <w:rPr>
          <w:rFonts w:cstheme="minorHAnsi"/>
          <w:sz w:val="24"/>
          <w:szCs w:val="24"/>
          <w:highlight w:val="yellow"/>
          <w:lang w:val="en-US"/>
        </w:rPr>
        <w:t xml:space="preserve"> </w:t>
      </w:r>
      <w:r w:rsidRPr="00C456F2">
        <w:rPr>
          <w:rFonts w:cstheme="minorHAnsi"/>
          <w:sz w:val="24"/>
          <w:szCs w:val="24"/>
          <w:highlight w:val="yellow"/>
          <w:lang w:val="en-US"/>
        </w:rPr>
        <w:t>dilution series</w:t>
      </w:r>
      <w:r w:rsidR="00CA6917" w:rsidRPr="00C456F2">
        <w:rPr>
          <w:rFonts w:cstheme="minorHAnsi"/>
          <w:sz w:val="24"/>
          <w:szCs w:val="24"/>
          <w:highlight w:val="yellow"/>
          <w:lang w:val="en-US"/>
        </w:rPr>
        <w:t>, which</w:t>
      </w:r>
      <w:r w:rsidRPr="00C456F2">
        <w:rPr>
          <w:rFonts w:cstheme="minorHAnsi"/>
          <w:sz w:val="24"/>
          <w:szCs w:val="24"/>
          <w:highlight w:val="yellow"/>
          <w:lang w:val="en-US"/>
        </w:rPr>
        <w:t xml:space="preserve"> is needed to take antigen-independent spontaneous release of sensitized cells into account </w:t>
      </w:r>
      <w:r w:rsidR="002D7229" w:rsidRPr="00C456F2">
        <w:rPr>
          <w:rFonts w:cstheme="minorHAnsi"/>
          <w:sz w:val="24"/>
          <w:szCs w:val="24"/>
          <w:highlight w:val="yellow"/>
          <w:lang w:val="en-US"/>
        </w:rPr>
        <w:t>during</w:t>
      </w:r>
      <w:r w:rsidRPr="00C456F2">
        <w:rPr>
          <w:rFonts w:cstheme="minorHAnsi"/>
          <w:sz w:val="24"/>
          <w:szCs w:val="24"/>
          <w:highlight w:val="yellow"/>
          <w:lang w:val="en-US"/>
        </w:rPr>
        <w:t xml:space="preserve"> data analysis.</w:t>
      </w:r>
    </w:p>
    <w:p w14:paraId="4FD8031A" w14:textId="77777777" w:rsidR="0044276F" w:rsidRDefault="0044276F" w:rsidP="007558CF">
      <w:pPr>
        <w:pStyle w:val="ListParagraph"/>
        <w:spacing w:after="0" w:line="240" w:lineRule="auto"/>
        <w:ind w:left="0"/>
        <w:jc w:val="both"/>
        <w:rPr>
          <w:rFonts w:cstheme="minorHAnsi"/>
          <w:sz w:val="24"/>
          <w:szCs w:val="24"/>
          <w:highlight w:val="yellow"/>
          <w:lang w:val="en-US"/>
        </w:rPr>
      </w:pPr>
    </w:p>
    <w:p w14:paraId="6C0EBE97" w14:textId="073E0774" w:rsidR="00EC7B90" w:rsidRPr="00C456F2" w:rsidRDefault="00EC7B90" w:rsidP="007558CF">
      <w:pPr>
        <w:pStyle w:val="ListParagraph"/>
        <w:numPr>
          <w:ilvl w:val="1"/>
          <w:numId w:val="23"/>
        </w:numPr>
        <w:spacing w:after="0" w:line="240" w:lineRule="auto"/>
        <w:ind w:left="0" w:firstLine="0"/>
        <w:jc w:val="both"/>
        <w:rPr>
          <w:rFonts w:cstheme="minorHAnsi"/>
          <w:sz w:val="24"/>
          <w:szCs w:val="24"/>
          <w:highlight w:val="yellow"/>
          <w:lang w:val="en-US"/>
        </w:rPr>
      </w:pPr>
      <w:r w:rsidRPr="00C456F2">
        <w:rPr>
          <w:rFonts w:cstheme="minorHAnsi"/>
          <w:sz w:val="24"/>
          <w:szCs w:val="24"/>
          <w:highlight w:val="yellow"/>
          <w:lang w:val="en-US"/>
        </w:rPr>
        <w:t xml:space="preserve">Incubate </w:t>
      </w:r>
      <w:proofErr w:type="spellStart"/>
      <w:r w:rsidRPr="00C456F2">
        <w:rPr>
          <w:rFonts w:cstheme="minorHAnsi"/>
          <w:sz w:val="24"/>
          <w:szCs w:val="24"/>
          <w:highlight w:val="yellow"/>
          <w:lang w:val="en-US"/>
        </w:rPr>
        <w:t>huRBL</w:t>
      </w:r>
      <w:proofErr w:type="spellEnd"/>
      <w:r w:rsidRPr="00C456F2">
        <w:rPr>
          <w:rFonts w:cstheme="minorHAnsi"/>
          <w:sz w:val="24"/>
          <w:szCs w:val="24"/>
          <w:highlight w:val="yellow"/>
          <w:lang w:val="en-US"/>
        </w:rPr>
        <w:t xml:space="preserve"> cells for 1 h at 37</w:t>
      </w:r>
      <w:r w:rsidR="00C00E12">
        <w:rPr>
          <w:rFonts w:cstheme="minorHAnsi"/>
          <w:sz w:val="24"/>
          <w:szCs w:val="24"/>
          <w:highlight w:val="yellow"/>
          <w:lang w:val="en-US"/>
        </w:rPr>
        <w:t xml:space="preserve"> </w:t>
      </w:r>
      <w:r w:rsidRPr="00C456F2">
        <w:rPr>
          <w:rFonts w:cstheme="minorHAnsi"/>
          <w:sz w:val="24"/>
          <w:szCs w:val="24"/>
          <w:highlight w:val="yellow"/>
          <w:lang w:val="en-US"/>
        </w:rPr>
        <w:t xml:space="preserve">°C and </w:t>
      </w:r>
      <w:r w:rsidR="00722080" w:rsidRPr="00C456F2">
        <w:rPr>
          <w:rFonts w:cstheme="minorHAnsi"/>
          <w:sz w:val="24"/>
          <w:szCs w:val="24"/>
          <w:highlight w:val="yellow"/>
          <w:lang w:val="en-US"/>
        </w:rPr>
        <w:t>5</w:t>
      </w:r>
      <w:r w:rsidR="00C00E12">
        <w:rPr>
          <w:rFonts w:cstheme="minorHAnsi"/>
          <w:sz w:val="24"/>
          <w:szCs w:val="24"/>
          <w:highlight w:val="yellow"/>
          <w:lang w:val="en-US"/>
        </w:rPr>
        <w:t>%–</w:t>
      </w:r>
      <w:r w:rsidRPr="00C456F2">
        <w:rPr>
          <w:rFonts w:cstheme="minorHAnsi"/>
          <w:sz w:val="24"/>
          <w:szCs w:val="24"/>
          <w:highlight w:val="yellow"/>
          <w:lang w:val="en-US"/>
        </w:rPr>
        <w:t>7% CO</w:t>
      </w:r>
      <w:r w:rsidRPr="00C456F2">
        <w:rPr>
          <w:rFonts w:cstheme="minorHAnsi"/>
          <w:sz w:val="24"/>
          <w:szCs w:val="24"/>
          <w:highlight w:val="yellow"/>
          <w:vertAlign w:val="subscript"/>
          <w:lang w:val="en-US"/>
        </w:rPr>
        <w:t>2</w:t>
      </w:r>
      <w:r w:rsidRPr="00C456F2">
        <w:rPr>
          <w:rFonts w:cstheme="minorHAnsi"/>
          <w:sz w:val="24"/>
          <w:szCs w:val="24"/>
          <w:highlight w:val="yellow"/>
          <w:lang w:val="en-US"/>
        </w:rPr>
        <w:t>.</w:t>
      </w:r>
    </w:p>
    <w:p w14:paraId="068555AE" w14:textId="77777777" w:rsidR="00EC7B90" w:rsidRPr="00C456F2" w:rsidRDefault="00EC7B90" w:rsidP="007558CF">
      <w:pPr>
        <w:pStyle w:val="ListParagraph"/>
        <w:spacing w:after="0" w:line="240" w:lineRule="auto"/>
        <w:ind w:left="0"/>
        <w:jc w:val="both"/>
        <w:rPr>
          <w:rFonts w:cstheme="minorHAnsi"/>
          <w:sz w:val="24"/>
          <w:szCs w:val="24"/>
          <w:highlight w:val="yellow"/>
          <w:lang w:val="en-US"/>
        </w:rPr>
      </w:pPr>
    </w:p>
    <w:p w14:paraId="3ECE6866" w14:textId="0B100246" w:rsidR="00E4716F" w:rsidRPr="00C456F2" w:rsidRDefault="007F0ECA" w:rsidP="007558CF">
      <w:pPr>
        <w:pStyle w:val="ListParagraph"/>
        <w:numPr>
          <w:ilvl w:val="0"/>
          <w:numId w:val="1"/>
        </w:numPr>
        <w:spacing w:after="0" w:line="240" w:lineRule="auto"/>
        <w:ind w:left="0" w:firstLine="0"/>
        <w:jc w:val="both"/>
        <w:rPr>
          <w:rFonts w:cstheme="minorHAnsi"/>
          <w:sz w:val="24"/>
          <w:szCs w:val="24"/>
          <w:highlight w:val="yellow"/>
          <w:lang w:val="en-US"/>
        </w:rPr>
      </w:pPr>
      <w:r w:rsidRPr="00C456F2">
        <w:rPr>
          <w:rFonts w:cstheme="minorHAnsi"/>
          <w:b/>
          <w:sz w:val="24"/>
          <w:szCs w:val="24"/>
          <w:highlight w:val="yellow"/>
          <w:lang w:val="en-US"/>
        </w:rPr>
        <w:t xml:space="preserve">Fluorescence measurement of </w:t>
      </w:r>
      <w:r w:rsidR="004B0E30" w:rsidRPr="00C456F2">
        <w:rPr>
          <w:rFonts w:cstheme="minorHAnsi"/>
          <w:b/>
          <w:sz w:val="24"/>
          <w:szCs w:val="24"/>
          <w:highlight w:val="yellow"/>
          <w:lang w:val="en-US"/>
        </w:rPr>
        <w:t>β</w:t>
      </w:r>
      <w:r w:rsidRPr="00C456F2">
        <w:rPr>
          <w:rFonts w:cstheme="minorHAnsi"/>
          <w:b/>
          <w:sz w:val="24"/>
          <w:szCs w:val="24"/>
          <w:highlight w:val="yellow"/>
          <w:lang w:val="en-US"/>
        </w:rPr>
        <w:t>-hexosaminidase activity</w:t>
      </w:r>
    </w:p>
    <w:p w14:paraId="4EF3D381" w14:textId="77777777" w:rsidR="0044276F" w:rsidRDefault="0044276F" w:rsidP="007558CF">
      <w:pPr>
        <w:pStyle w:val="ListParagraph"/>
        <w:spacing w:after="0" w:line="240" w:lineRule="auto"/>
        <w:ind w:left="0"/>
        <w:jc w:val="both"/>
        <w:rPr>
          <w:rFonts w:cstheme="minorHAnsi"/>
          <w:sz w:val="24"/>
          <w:szCs w:val="24"/>
          <w:highlight w:val="yellow"/>
          <w:lang w:val="en-US"/>
        </w:rPr>
      </w:pPr>
    </w:p>
    <w:p w14:paraId="69D1C812" w14:textId="25A5FCAC" w:rsidR="00B2773D" w:rsidRPr="00C456F2" w:rsidRDefault="00ED0DFB" w:rsidP="007558CF">
      <w:pPr>
        <w:pStyle w:val="ListParagraph"/>
        <w:numPr>
          <w:ilvl w:val="1"/>
          <w:numId w:val="24"/>
        </w:numPr>
        <w:spacing w:after="0" w:line="240" w:lineRule="auto"/>
        <w:ind w:left="0" w:firstLine="0"/>
        <w:jc w:val="both"/>
        <w:rPr>
          <w:rFonts w:cstheme="minorHAnsi"/>
          <w:sz w:val="24"/>
          <w:szCs w:val="24"/>
          <w:highlight w:val="yellow"/>
          <w:lang w:val="en-US"/>
        </w:rPr>
      </w:pPr>
      <w:r w:rsidRPr="00C456F2">
        <w:rPr>
          <w:rFonts w:cstheme="minorHAnsi"/>
          <w:sz w:val="24"/>
          <w:szCs w:val="24"/>
          <w:highlight w:val="yellow"/>
          <w:lang w:val="en-US"/>
        </w:rPr>
        <w:t xml:space="preserve">Treat the wells of the maximum lysis control with </w:t>
      </w:r>
      <w:r w:rsidR="00B2773D" w:rsidRPr="00C456F2">
        <w:rPr>
          <w:rFonts w:cstheme="minorHAnsi"/>
          <w:sz w:val="24"/>
          <w:szCs w:val="24"/>
          <w:highlight w:val="yellow"/>
          <w:lang w:val="en-US"/>
        </w:rPr>
        <w:t>10 µ</w:t>
      </w:r>
      <w:r w:rsidR="0079284D" w:rsidRPr="00C456F2">
        <w:rPr>
          <w:rFonts w:cstheme="minorHAnsi"/>
          <w:sz w:val="24"/>
          <w:szCs w:val="24"/>
          <w:highlight w:val="yellow"/>
          <w:lang w:val="en-US"/>
        </w:rPr>
        <w:t>L</w:t>
      </w:r>
      <w:r w:rsidR="00B2773D" w:rsidRPr="00C456F2">
        <w:rPr>
          <w:rFonts w:cstheme="minorHAnsi"/>
          <w:sz w:val="24"/>
          <w:szCs w:val="24"/>
          <w:highlight w:val="yellow"/>
          <w:lang w:val="en-US"/>
        </w:rPr>
        <w:t xml:space="preserve"> of 10% Triton X-100 </w:t>
      </w:r>
      <w:r w:rsidRPr="00C456F2">
        <w:rPr>
          <w:rFonts w:cstheme="minorHAnsi"/>
          <w:sz w:val="24"/>
          <w:szCs w:val="24"/>
          <w:highlight w:val="yellow"/>
          <w:lang w:val="en-US"/>
        </w:rPr>
        <w:t xml:space="preserve">per well and mix properly </w:t>
      </w:r>
      <w:proofErr w:type="gramStart"/>
      <w:r w:rsidRPr="00C456F2">
        <w:rPr>
          <w:rFonts w:cstheme="minorHAnsi"/>
          <w:sz w:val="24"/>
          <w:szCs w:val="24"/>
          <w:highlight w:val="yellow"/>
          <w:lang w:val="en-US"/>
        </w:rPr>
        <w:t>in order to</w:t>
      </w:r>
      <w:proofErr w:type="gramEnd"/>
      <w:r w:rsidRPr="00C456F2">
        <w:rPr>
          <w:rFonts w:cstheme="minorHAnsi"/>
          <w:sz w:val="24"/>
          <w:szCs w:val="24"/>
          <w:highlight w:val="yellow"/>
          <w:lang w:val="en-US"/>
        </w:rPr>
        <w:t xml:space="preserve"> lyse the cells completely and obtain the </w:t>
      </w:r>
      <w:r w:rsidR="00B2773D" w:rsidRPr="00C456F2">
        <w:rPr>
          <w:rFonts w:cstheme="minorHAnsi"/>
          <w:sz w:val="24"/>
          <w:szCs w:val="24"/>
          <w:highlight w:val="yellow"/>
          <w:lang w:val="en-US"/>
        </w:rPr>
        <w:t xml:space="preserve">100% release of </w:t>
      </w:r>
      <w:r w:rsidR="004B0E30" w:rsidRPr="00C456F2">
        <w:rPr>
          <w:rFonts w:cstheme="minorHAnsi"/>
          <w:sz w:val="24"/>
          <w:szCs w:val="24"/>
          <w:highlight w:val="yellow"/>
          <w:lang w:val="en-US"/>
        </w:rPr>
        <w:t>β</w:t>
      </w:r>
      <w:r w:rsidR="00B2773D" w:rsidRPr="00C456F2">
        <w:rPr>
          <w:rFonts w:cstheme="minorHAnsi"/>
          <w:sz w:val="24"/>
          <w:szCs w:val="24"/>
          <w:highlight w:val="yellow"/>
          <w:lang w:val="en-US"/>
        </w:rPr>
        <w:t>-hexosaminidase.</w:t>
      </w:r>
    </w:p>
    <w:p w14:paraId="2FB9F8C1" w14:textId="77777777" w:rsidR="0044276F" w:rsidRDefault="0044276F" w:rsidP="007558CF">
      <w:pPr>
        <w:pStyle w:val="ListParagraph"/>
        <w:spacing w:after="0" w:line="240" w:lineRule="auto"/>
        <w:ind w:left="0"/>
        <w:jc w:val="both"/>
        <w:rPr>
          <w:rFonts w:cstheme="minorHAnsi"/>
          <w:sz w:val="24"/>
          <w:szCs w:val="24"/>
          <w:highlight w:val="yellow"/>
          <w:lang w:val="en-US"/>
        </w:rPr>
      </w:pPr>
    </w:p>
    <w:p w14:paraId="7BDD09E6" w14:textId="71B094A0" w:rsidR="00B2773D" w:rsidRPr="00C456F2" w:rsidRDefault="00ED0DFB" w:rsidP="007558CF">
      <w:pPr>
        <w:pStyle w:val="ListParagraph"/>
        <w:numPr>
          <w:ilvl w:val="1"/>
          <w:numId w:val="24"/>
        </w:numPr>
        <w:spacing w:after="0" w:line="240" w:lineRule="auto"/>
        <w:ind w:left="0" w:firstLine="0"/>
        <w:jc w:val="both"/>
        <w:rPr>
          <w:rFonts w:cstheme="minorHAnsi"/>
          <w:sz w:val="24"/>
          <w:szCs w:val="24"/>
          <w:highlight w:val="yellow"/>
          <w:lang w:val="en-US"/>
        </w:rPr>
      </w:pPr>
      <w:r w:rsidRPr="00C456F2">
        <w:rPr>
          <w:rFonts w:cstheme="minorHAnsi"/>
          <w:sz w:val="24"/>
          <w:szCs w:val="24"/>
          <w:highlight w:val="yellow"/>
          <w:lang w:val="en-US"/>
        </w:rPr>
        <w:t>Add 50 µ</w:t>
      </w:r>
      <w:r w:rsidR="0079284D" w:rsidRPr="00C456F2">
        <w:rPr>
          <w:rFonts w:cstheme="minorHAnsi"/>
          <w:sz w:val="24"/>
          <w:szCs w:val="24"/>
          <w:highlight w:val="yellow"/>
          <w:lang w:val="en-US"/>
        </w:rPr>
        <w:t>L</w:t>
      </w:r>
      <w:r w:rsidRPr="00C456F2">
        <w:rPr>
          <w:rFonts w:cstheme="minorHAnsi"/>
          <w:sz w:val="24"/>
          <w:szCs w:val="24"/>
          <w:highlight w:val="yellow"/>
          <w:lang w:val="en-US"/>
        </w:rPr>
        <w:t xml:space="preserve"> of substrate solution into a new</w:t>
      </w:r>
      <w:r w:rsidR="004B0E30" w:rsidRPr="00C456F2">
        <w:rPr>
          <w:rFonts w:cstheme="minorHAnsi"/>
          <w:sz w:val="24"/>
          <w:szCs w:val="24"/>
          <w:highlight w:val="yellow"/>
          <w:lang w:val="en-US"/>
        </w:rPr>
        <w:t xml:space="preserve"> non-binding</w:t>
      </w:r>
      <w:r w:rsidRPr="00C456F2">
        <w:rPr>
          <w:rFonts w:cstheme="minorHAnsi"/>
          <w:sz w:val="24"/>
          <w:szCs w:val="24"/>
          <w:highlight w:val="yellow"/>
          <w:lang w:val="en-US"/>
        </w:rPr>
        <w:t xml:space="preserve"> 96-</w:t>
      </w:r>
      <w:r w:rsidR="00B75685" w:rsidRPr="00C456F2">
        <w:rPr>
          <w:rFonts w:cstheme="minorHAnsi"/>
          <w:sz w:val="24"/>
          <w:szCs w:val="24"/>
          <w:highlight w:val="yellow"/>
          <w:lang w:val="en-US"/>
        </w:rPr>
        <w:t>well plate</w:t>
      </w:r>
      <w:r w:rsidRPr="00C456F2">
        <w:rPr>
          <w:rFonts w:cstheme="minorHAnsi"/>
          <w:sz w:val="24"/>
          <w:szCs w:val="24"/>
          <w:highlight w:val="yellow"/>
          <w:lang w:val="en-US"/>
        </w:rPr>
        <w:t>.</w:t>
      </w:r>
      <w:r w:rsidR="0069538B" w:rsidRPr="00C456F2">
        <w:rPr>
          <w:rFonts w:cstheme="minorHAnsi"/>
          <w:sz w:val="24"/>
          <w:szCs w:val="24"/>
          <w:highlight w:val="yellow"/>
          <w:lang w:val="en-US"/>
        </w:rPr>
        <w:t xml:space="preserve"> Substrate solution for one 96-well plate: 5 m</w:t>
      </w:r>
      <w:r w:rsidR="0079284D" w:rsidRPr="00C456F2">
        <w:rPr>
          <w:rFonts w:cstheme="minorHAnsi"/>
          <w:sz w:val="24"/>
          <w:szCs w:val="24"/>
          <w:highlight w:val="yellow"/>
          <w:lang w:val="en-US"/>
        </w:rPr>
        <w:t>L</w:t>
      </w:r>
      <w:r w:rsidR="0069538B" w:rsidRPr="00C456F2">
        <w:rPr>
          <w:rFonts w:cstheme="minorHAnsi"/>
          <w:sz w:val="24"/>
          <w:szCs w:val="24"/>
          <w:highlight w:val="yellow"/>
          <w:lang w:val="en-US"/>
        </w:rPr>
        <w:t xml:space="preserve"> of 0.1 M citric assay buffer, pH 4.5; and 80 µ</w:t>
      </w:r>
      <w:r w:rsidR="0079284D" w:rsidRPr="00C456F2">
        <w:rPr>
          <w:rFonts w:cstheme="minorHAnsi"/>
          <w:sz w:val="24"/>
          <w:szCs w:val="24"/>
          <w:highlight w:val="yellow"/>
          <w:lang w:val="en-US"/>
        </w:rPr>
        <w:t>L</w:t>
      </w:r>
      <w:r w:rsidR="0069538B" w:rsidRPr="00C456F2">
        <w:rPr>
          <w:rFonts w:cstheme="minorHAnsi"/>
          <w:sz w:val="24"/>
          <w:szCs w:val="24"/>
          <w:highlight w:val="yellow"/>
          <w:lang w:val="en-US"/>
        </w:rPr>
        <w:t xml:space="preserve"> of 10 mM </w:t>
      </w:r>
      <w:r w:rsidR="00121223" w:rsidRPr="00C456F2">
        <w:rPr>
          <w:rFonts w:cstheme="minorHAnsi"/>
          <w:sz w:val="24"/>
          <w:szCs w:val="24"/>
          <w:highlight w:val="yellow"/>
          <w:lang w:val="en-US"/>
        </w:rPr>
        <w:t>4-methylumbelliferyl N-acetyl-β-D-</w:t>
      </w:r>
      <w:proofErr w:type="spellStart"/>
      <w:r w:rsidR="00121223" w:rsidRPr="00C456F2">
        <w:rPr>
          <w:rFonts w:cstheme="minorHAnsi"/>
          <w:sz w:val="24"/>
          <w:szCs w:val="24"/>
          <w:highlight w:val="yellow"/>
          <w:lang w:val="en-US"/>
        </w:rPr>
        <w:t>glucosaminide</w:t>
      </w:r>
      <w:proofErr w:type="spellEnd"/>
      <w:r w:rsidR="0069538B" w:rsidRPr="00C456F2">
        <w:rPr>
          <w:rFonts w:cstheme="minorHAnsi"/>
          <w:sz w:val="24"/>
          <w:szCs w:val="24"/>
          <w:highlight w:val="yellow"/>
          <w:lang w:val="en-US"/>
        </w:rPr>
        <w:t>.</w:t>
      </w:r>
    </w:p>
    <w:p w14:paraId="6EEC5562" w14:textId="77777777" w:rsidR="0044276F" w:rsidRDefault="0044276F" w:rsidP="007558CF">
      <w:pPr>
        <w:pStyle w:val="ListParagraph"/>
        <w:spacing w:after="0" w:line="240" w:lineRule="auto"/>
        <w:ind w:left="0"/>
        <w:jc w:val="both"/>
        <w:rPr>
          <w:rFonts w:cstheme="minorHAnsi"/>
          <w:sz w:val="24"/>
          <w:szCs w:val="24"/>
          <w:highlight w:val="yellow"/>
          <w:lang w:val="en-US"/>
        </w:rPr>
      </w:pPr>
    </w:p>
    <w:p w14:paraId="7E48AE7F" w14:textId="1E42B3C4" w:rsidR="007558CF" w:rsidRPr="00D82DD9" w:rsidRDefault="00B75685" w:rsidP="007558CF">
      <w:pPr>
        <w:pStyle w:val="ListParagraph"/>
        <w:numPr>
          <w:ilvl w:val="1"/>
          <w:numId w:val="24"/>
        </w:numPr>
        <w:spacing w:after="0" w:line="240" w:lineRule="auto"/>
        <w:ind w:left="0" w:firstLine="0"/>
        <w:jc w:val="both"/>
        <w:rPr>
          <w:rFonts w:cstheme="minorHAnsi"/>
          <w:iCs/>
          <w:sz w:val="24"/>
          <w:szCs w:val="24"/>
          <w:highlight w:val="yellow"/>
          <w:lang w:val="en-US"/>
        </w:rPr>
      </w:pPr>
      <w:r w:rsidRPr="00C456F2">
        <w:rPr>
          <w:rFonts w:cstheme="minorHAnsi"/>
          <w:sz w:val="24"/>
          <w:szCs w:val="24"/>
          <w:highlight w:val="yellow"/>
          <w:lang w:val="en-US"/>
        </w:rPr>
        <w:t xml:space="preserve">Transfer </w:t>
      </w:r>
      <w:r w:rsidR="00E4716F" w:rsidRPr="00C456F2">
        <w:rPr>
          <w:rFonts w:cstheme="minorHAnsi"/>
          <w:sz w:val="24"/>
          <w:szCs w:val="24"/>
          <w:highlight w:val="yellow"/>
          <w:lang w:val="en-US"/>
        </w:rPr>
        <w:t>50 µ</w:t>
      </w:r>
      <w:r w:rsidR="0079284D" w:rsidRPr="00C456F2">
        <w:rPr>
          <w:rFonts w:cstheme="minorHAnsi"/>
          <w:sz w:val="24"/>
          <w:szCs w:val="24"/>
          <w:highlight w:val="yellow"/>
          <w:lang w:val="en-US"/>
        </w:rPr>
        <w:t>L</w:t>
      </w:r>
      <w:r w:rsidR="00E4716F" w:rsidRPr="00C456F2">
        <w:rPr>
          <w:rFonts w:cstheme="minorHAnsi"/>
          <w:sz w:val="24"/>
          <w:szCs w:val="24"/>
          <w:highlight w:val="yellow"/>
          <w:lang w:val="en-US"/>
        </w:rPr>
        <w:t xml:space="preserve"> of </w:t>
      </w:r>
      <w:r w:rsidRPr="00C456F2">
        <w:rPr>
          <w:rFonts w:cstheme="minorHAnsi"/>
          <w:sz w:val="24"/>
          <w:szCs w:val="24"/>
          <w:highlight w:val="yellow"/>
          <w:lang w:val="en-US"/>
        </w:rPr>
        <w:t xml:space="preserve">cell </w:t>
      </w:r>
      <w:r w:rsidR="00E4716F" w:rsidRPr="00C456F2">
        <w:rPr>
          <w:rFonts w:cstheme="minorHAnsi"/>
          <w:sz w:val="24"/>
          <w:szCs w:val="24"/>
          <w:highlight w:val="yellow"/>
          <w:lang w:val="en-US"/>
        </w:rPr>
        <w:t>supernatant of all wells to</w:t>
      </w:r>
      <w:r w:rsidRPr="00C456F2">
        <w:rPr>
          <w:rFonts w:cstheme="minorHAnsi"/>
          <w:sz w:val="24"/>
          <w:szCs w:val="24"/>
          <w:highlight w:val="yellow"/>
          <w:lang w:val="en-US"/>
        </w:rPr>
        <w:t xml:space="preserve"> the new plate containing the substrate solution.</w:t>
      </w:r>
    </w:p>
    <w:p w14:paraId="68A5B6C2" w14:textId="77777777" w:rsidR="007558CF" w:rsidRPr="007558CF" w:rsidRDefault="007558CF" w:rsidP="007558CF">
      <w:pPr>
        <w:pStyle w:val="ListParagraph"/>
        <w:spacing w:after="0" w:line="240" w:lineRule="auto"/>
        <w:ind w:left="0"/>
        <w:rPr>
          <w:rFonts w:cstheme="minorHAnsi"/>
          <w:iCs/>
          <w:sz w:val="24"/>
          <w:szCs w:val="24"/>
          <w:highlight w:val="yellow"/>
          <w:lang w:val="en-US"/>
        </w:rPr>
      </w:pPr>
    </w:p>
    <w:p w14:paraId="3FA89063" w14:textId="46A96DFC" w:rsidR="00E4716F" w:rsidRPr="007558CF" w:rsidRDefault="00C00E12" w:rsidP="007558CF">
      <w:pPr>
        <w:pStyle w:val="ListParagraph"/>
        <w:spacing w:after="0" w:line="240" w:lineRule="auto"/>
        <w:ind w:left="0"/>
        <w:jc w:val="both"/>
        <w:rPr>
          <w:rFonts w:cstheme="minorHAnsi"/>
          <w:iCs/>
          <w:sz w:val="24"/>
          <w:szCs w:val="24"/>
          <w:highlight w:val="yellow"/>
          <w:lang w:val="en-US"/>
        </w:rPr>
      </w:pPr>
      <w:r w:rsidRPr="007558CF">
        <w:rPr>
          <w:rFonts w:cstheme="minorHAnsi"/>
          <w:iCs/>
          <w:sz w:val="24"/>
          <w:szCs w:val="24"/>
          <w:highlight w:val="yellow"/>
          <w:lang w:val="en-US"/>
        </w:rPr>
        <w:t>N</w:t>
      </w:r>
      <w:r>
        <w:rPr>
          <w:rFonts w:cstheme="minorHAnsi"/>
          <w:iCs/>
          <w:sz w:val="24"/>
          <w:szCs w:val="24"/>
          <w:highlight w:val="yellow"/>
          <w:lang w:val="en-US"/>
        </w:rPr>
        <w:t>OTE</w:t>
      </w:r>
      <w:r w:rsidR="00B75685" w:rsidRPr="007558CF">
        <w:rPr>
          <w:rFonts w:cstheme="minorHAnsi"/>
          <w:iCs/>
          <w:sz w:val="24"/>
          <w:szCs w:val="24"/>
          <w:highlight w:val="yellow"/>
          <w:lang w:val="en-US"/>
        </w:rPr>
        <w:t>: Pipette</w:t>
      </w:r>
      <w:r w:rsidR="007558CF" w:rsidRPr="007558CF">
        <w:rPr>
          <w:rFonts w:cstheme="minorHAnsi"/>
          <w:iCs/>
          <w:sz w:val="24"/>
          <w:szCs w:val="24"/>
          <w:highlight w:val="yellow"/>
          <w:lang w:val="en-US"/>
        </w:rPr>
        <w:t xml:space="preserve"> the </w:t>
      </w:r>
      <w:r w:rsidR="00B75685" w:rsidRPr="007558CF">
        <w:rPr>
          <w:rFonts w:cstheme="minorHAnsi"/>
          <w:iCs/>
          <w:sz w:val="24"/>
          <w:szCs w:val="24"/>
          <w:highlight w:val="yellow"/>
          <w:lang w:val="en-US"/>
        </w:rPr>
        <w:t xml:space="preserve">supernatant carefully off the </w:t>
      </w:r>
      <w:proofErr w:type="spellStart"/>
      <w:r w:rsidR="00B75685" w:rsidRPr="007558CF">
        <w:rPr>
          <w:rFonts w:cstheme="minorHAnsi"/>
          <w:iCs/>
          <w:sz w:val="24"/>
          <w:szCs w:val="24"/>
          <w:highlight w:val="yellow"/>
          <w:lang w:val="en-US"/>
        </w:rPr>
        <w:t>huRBL</w:t>
      </w:r>
      <w:proofErr w:type="spellEnd"/>
      <w:r w:rsidR="00B75685" w:rsidRPr="007558CF">
        <w:rPr>
          <w:rFonts w:cstheme="minorHAnsi"/>
          <w:iCs/>
          <w:sz w:val="24"/>
          <w:szCs w:val="24"/>
          <w:highlight w:val="yellow"/>
          <w:lang w:val="en-US"/>
        </w:rPr>
        <w:t xml:space="preserve"> plate </w:t>
      </w:r>
      <w:proofErr w:type="gramStart"/>
      <w:r w:rsidR="00B75685" w:rsidRPr="007558CF">
        <w:rPr>
          <w:rFonts w:cstheme="minorHAnsi"/>
          <w:iCs/>
          <w:sz w:val="24"/>
          <w:szCs w:val="24"/>
          <w:highlight w:val="yellow"/>
          <w:lang w:val="en-US"/>
        </w:rPr>
        <w:t>in order</w:t>
      </w:r>
      <w:r w:rsidR="007558CF">
        <w:rPr>
          <w:rFonts w:cstheme="minorHAnsi"/>
          <w:iCs/>
          <w:sz w:val="24"/>
          <w:szCs w:val="24"/>
          <w:highlight w:val="yellow"/>
          <w:lang w:val="en-US"/>
        </w:rPr>
        <w:t xml:space="preserve"> to</w:t>
      </w:r>
      <w:proofErr w:type="gramEnd"/>
      <w:r w:rsidR="00B75685" w:rsidRPr="007558CF">
        <w:rPr>
          <w:rFonts w:cstheme="minorHAnsi"/>
          <w:iCs/>
          <w:sz w:val="24"/>
          <w:szCs w:val="24"/>
          <w:highlight w:val="yellow"/>
          <w:lang w:val="en-US"/>
        </w:rPr>
        <w:t xml:space="preserve"> not disrupt the </w:t>
      </w:r>
      <w:proofErr w:type="spellStart"/>
      <w:r w:rsidR="00B75685" w:rsidRPr="007558CF">
        <w:rPr>
          <w:rFonts w:cstheme="minorHAnsi"/>
          <w:iCs/>
          <w:sz w:val="24"/>
          <w:szCs w:val="24"/>
          <w:highlight w:val="yellow"/>
          <w:lang w:val="en-US"/>
        </w:rPr>
        <w:t>huRBL</w:t>
      </w:r>
      <w:proofErr w:type="spellEnd"/>
      <w:r w:rsidR="00B75685" w:rsidRPr="007558CF">
        <w:rPr>
          <w:rFonts w:cstheme="minorHAnsi"/>
          <w:iCs/>
          <w:sz w:val="24"/>
          <w:szCs w:val="24"/>
          <w:highlight w:val="yellow"/>
          <w:lang w:val="en-US"/>
        </w:rPr>
        <w:t xml:space="preserve"> cells.</w:t>
      </w:r>
    </w:p>
    <w:p w14:paraId="5AADEDED" w14:textId="77777777" w:rsidR="0044276F" w:rsidRPr="007558CF" w:rsidRDefault="0044276F" w:rsidP="007558CF">
      <w:pPr>
        <w:pStyle w:val="ListParagraph"/>
        <w:spacing w:after="0" w:line="240" w:lineRule="auto"/>
        <w:ind w:left="0"/>
        <w:jc w:val="both"/>
        <w:rPr>
          <w:rFonts w:cstheme="minorHAnsi"/>
          <w:iCs/>
          <w:sz w:val="24"/>
          <w:szCs w:val="24"/>
          <w:highlight w:val="yellow"/>
          <w:lang w:val="en-US"/>
        </w:rPr>
      </w:pPr>
    </w:p>
    <w:p w14:paraId="6B0A9B5D" w14:textId="6CED3A94" w:rsidR="00A50746" w:rsidRDefault="00E4716F" w:rsidP="007558CF">
      <w:pPr>
        <w:pStyle w:val="ListParagraph"/>
        <w:numPr>
          <w:ilvl w:val="1"/>
          <w:numId w:val="24"/>
        </w:numPr>
        <w:spacing w:after="0" w:line="240" w:lineRule="auto"/>
        <w:ind w:left="0" w:firstLine="0"/>
        <w:jc w:val="both"/>
        <w:rPr>
          <w:rFonts w:cstheme="minorHAnsi"/>
          <w:sz w:val="24"/>
          <w:szCs w:val="24"/>
          <w:highlight w:val="yellow"/>
          <w:lang w:val="en-US"/>
        </w:rPr>
      </w:pPr>
      <w:r w:rsidRPr="00C456F2">
        <w:rPr>
          <w:rFonts w:cstheme="minorHAnsi"/>
          <w:sz w:val="24"/>
          <w:szCs w:val="24"/>
          <w:highlight w:val="yellow"/>
          <w:lang w:val="en-US"/>
        </w:rPr>
        <w:t>Incubate</w:t>
      </w:r>
      <w:r w:rsidR="00B75685" w:rsidRPr="00C456F2">
        <w:rPr>
          <w:rFonts w:cstheme="minorHAnsi"/>
          <w:sz w:val="24"/>
          <w:szCs w:val="24"/>
          <w:highlight w:val="yellow"/>
          <w:lang w:val="en-US"/>
        </w:rPr>
        <w:t xml:space="preserve"> </w:t>
      </w:r>
      <w:r w:rsidR="007558CF">
        <w:rPr>
          <w:rFonts w:cstheme="minorHAnsi"/>
          <w:sz w:val="24"/>
          <w:szCs w:val="24"/>
          <w:highlight w:val="yellow"/>
          <w:lang w:val="en-US"/>
        </w:rPr>
        <w:t xml:space="preserve">the </w:t>
      </w:r>
      <w:r w:rsidR="00B75685" w:rsidRPr="00C456F2">
        <w:rPr>
          <w:rFonts w:cstheme="minorHAnsi"/>
          <w:sz w:val="24"/>
          <w:szCs w:val="24"/>
          <w:highlight w:val="yellow"/>
          <w:lang w:val="en-US"/>
        </w:rPr>
        <w:t>plate with substrate solution and cell supernatant</w:t>
      </w:r>
      <w:r w:rsidRPr="00C456F2">
        <w:rPr>
          <w:rFonts w:cstheme="minorHAnsi"/>
          <w:sz w:val="24"/>
          <w:szCs w:val="24"/>
          <w:highlight w:val="yellow"/>
          <w:lang w:val="en-US"/>
        </w:rPr>
        <w:t xml:space="preserve"> for 1 h at 37</w:t>
      </w:r>
      <w:r w:rsidR="00C00E12">
        <w:rPr>
          <w:rFonts w:cstheme="minorHAnsi"/>
          <w:sz w:val="24"/>
          <w:szCs w:val="24"/>
          <w:highlight w:val="yellow"/>
          <w:lang w:val="en-US"/>
        </w:rPr>
        <w:t xml:space="preserve"> </w:t>
      </w:r>
      <w:r w:rsidRPr="00C456F2">
        <w:rPr>
          <w:rFonts w:cstheme="minorHAnsi"/>
          <w:sz w:val="24"/>
          <w:szCs w:val="24"/>
          <w:highlight w:val="yellow"/>
          <w:lang w:val="en-US"/>
        </w:rPr>
        <w:t xml:space="preserve">°C </w:t>
      </w:r>
      <w:r w:rsidR="00B75685" w:rsidRPr="00C456F2">
        <w:rPr>
          <w:rFonts w:cstheme="minorHAnsi"/>
          <w:sz w:val="24"/>
          <w:szCs w:val="24"/>
          <w:highlight w:val="yellow"/>
          <w:lang w:val="en-US"/>
        </w:rPr>
        <w:t>to allow conversion of the fluorogenic substrate</w:t>
      </w:r>
      <w:r w:rsidRPr="00C456F2">
        <w:rPr>
          <w:rFonts w:cstheme="minorHAnsi"/>
          <w:sz w:val="24"/>
          <w:szCs w:val="24"/>
          <w:highlight w:val="yellow"/>
          <w:lang w:val="en-US"/>
        </w:rPr>
        <w:t>.</w:t>
      </w:r>
    </w:p>
    <w:p w14:paraId="411606BC" w14:textId="77777777" w:rsidR="007558CF" w:rsidRPr="007558CF" w:rsidRDefault="007558CF" w:rsidP="007558CF">
      <w:pPr>
        <w:pStyle w:val="ListParagraph"/>
        <w:spacing w:after="0" w:line="240" w:lineRule="auto"/>
        <w:ind w:left="0"/>
        <w:jc w:val="both"/>
        <w:rPr>
          <w:rFonts w:cstheme="minorHAnsi"/>
          <w:iCs/>
          <w:sz w:val="24"/>
          <w:szCs w:val="24"/>
          <w:highlight w:val="yellow"/>
          <w:lang w:val="en-US"/>
        </w:rPr>
      </w:pPr>
    </w:p>
    <w:p w14:paraId="6AEF1542" w14:textId="1F7F81A2" w:rsidR="00E4716F" w:rsidRPr="007558CF" w:rsidRDefault="00C00E12" w:rsidP="007558CF">
      <w:pPr>
        <w:pStyle w:val="ListParagraph"/>
        <w:spacing w:after="0" w:line="240" w:lineRule="auto"/>
        <w:ind w:left="0"/>
        <w:jc w:val="both"/>
        <w:rPr>
          <w:rFonts w:cstheme="minorHAnsi"/>
          <w:iCs/>
          <w:sz w:val="24"/>
          <w:szCs w:val="24"/>
          <w:highlight w:val="yellow"/>
          <w:lang w:val="en-US"/>
        </w:rPr>
      </w:pPr>
      <w:r w:rsidRPr="007558CF">
        <w:rPr>
          <w:rFonts w:cstheme="minorHAnsi"/>
          <w:iCs/>
          <w:sz w:val="24"/>
          <w:szCs w:val="24"/>
          <w:highlight w:val="yellow"/>
          <w:lang w:val="en-US"/>
        </w:rPr>
        <w:t>N</w:t>
      </w:r>
      <w:r>
        <w:rPr>
          <w:rFonts w:cstheme="minorHAnsi"/>
          <w:iCs/>
          <w:sz w:val="24"/>
          <w:szCs w:val="24"/>
          <w:highlight w:val="yellow"/>
          <w:lang w:val="en-US"/>
        </w:rPr>
        <w:t>OTE</w:t>
      </w:r>
      <w:r w:rsidR="00DA6702" w:rsidRPr="007558CF">
        <w:rPr>
          <w:rFonts w:cstheme="minorHAnsi"/>
          <w:iCs/>
          <w:sz w:val="24"/>
          <w:szCs w:val="24"/>
          <w:highlight w:val="yellow"/>
          <w:lang w:val="en-US"/>
        </w:rPr>
        <w:t xml:space="preserve">: Keep the </w:t>
      </w:r>
      <w:proofErr w:type="spellStart"/>
      <w:r w:rsidR="00DA6702" w:rsidRPr="007558CF">
        <w:rPr>
          <w:rFonts w:cstheme="minorHAnsi"/>
          <w:iCs/>
          <w:sz w:val="24"/>
          <w:szCs w:val="24"/>
          <w:highlight w:val="yellow"/>
          <w:lang w:val="en-US"/>
        </w:rPr>
        <w:t>huRBL</w:t>
      </w:r>
      <w:proofErr w:type="spellEnd"/>
      <w:r w:rsidR="00DA6702" w:rsidRPr="007558CF">
        <w:rPr>
          <w:rFonts w:cstheme="minorHAnsi"/>
          <w:iCs/>
          <w:sz w:val="24"/>
          <w:szCs w:val="24"/>
          <w:highlight w:val="yellow"/>
          <w:lang w:val="en-US"/>
        </w:rPr>
        <w:t xml:space="preserve"> plate for cell viability assay.</w:t>
      </w:r>
    </w:p>
    <w:p w14:paraId="7F709497" w14:textId="77777777" w:rsidR="0044276F" w:rsidRDefault="0044276F" w:rsidP="007558CF">
      <w:pPr>
        <w:pStyle w:val="ListParagraph"/>
        <w:spacing w:after="0" w:line="240" w:lineRule="auto"/>
        <w:ind w:left="0"/>
        <w:jc w:val="both"/>
        <w:rPr>
          <w:rFonts w:cstheme="minorHAnsi"/>
          <w:sz w:val="24"/>
          <w:szCs w:val="24"/>
          <w:highlight w:val="yellow"/>
          <w:lang w:val="en-US"/>
        </w:rPr>
      </w:pPr>
    </w:p>
    <w:p w14:paraId="796330CC" w14:textId="799CEEA0" w:rsidR="00444D4C" w:rsidRPr="00C456F2" w:rsidRDefault="00444D4C" w:rsidP="007558CF">
      <w:pPr>
        <w:pStyle w:val="ListParagraph"/>
        <w:numPr>
          <w:ilvl w:val="1"/>
          <w:numId w:val="24"/>
        </w:numPr>
        <w:spacing w:after="0" w:line="240" w:lineRule="auto"/>
        <w:ind w:left="0" w:firstLine="0"/>
        <w:jc w:val="both"/>
        <w:rPr>
          <w:rFonts w:cstheme="minorHAnsi"/>
          <w:sz w:val="24"/>
          <w:szCs w:val="24"/>
          <w:highlight w:val="yellow"/>
          <w:lang w:val="en-US"/>
        </w:rPr>
      </w:pPr>
      <w:r w:rsidRPr="00C456F2">
        <w:rPr>
          <w:rFonts w:cstheme="minorHAnsi"/>
          <w:sz w:val="24"/>
          <w:szCs w:val="24"/>
          <w:highlight w:val="yellow"/>
          <w:lang w:val="en-US"/>
        </w:rPr>
        <w:t>A</w:t>
      </w:r>
      <w:r w:rsidR="00DA6702" w:rsidRPr="00C456F2">
        <w:rPr>
          <w:rFonts w:cstheme="minorHAnsi"/>
          <w:sz w:val="24"/>
          <w:szCs w:val="24"/>
          <w:highlight w:val="yellow"/>
          <w:lang w:val="en-US"/>
        </w:rPr>
        <w:t>dd 100 µ</w:t>
      </w:r>
      <w:r w:rsidR="0079284D" w:rsidRPr="00C456F2">
        <w:rPr>
          <w:rFonts w:cstheme="minorHAnsi"/>
          <w:sz w:val="24"/>
          <w:szCs w:val="24"/>
          <w:highlight w:val="yellow"/>
          <w:lang w:val="en-US"/>
        </w:rPr>
        <w:t>L</w:t>
      </w:r>
      <w:r w:rsidR="00DA6702" w:rsidRPr="00C456F2">
        <w:rPr>
          <w:rFonts w:cstheme="minorHAnsi"/>
          <w:sz w:val="24"/>
          <w:szCs w:val="24"/>
          <w:highlight w:val="yellow"/>
          <w:lang w:val="en-US"/>
        </w:rPr>
        <w:t xml:space="preserve"> of stop</w:t>
      </w:r>
      <w:r w:rsidR="00AD627C" w:rsidRPr="00C456F2">
        <w:rPr>
          <w:rFonts w:cstheme="minorHAnsi"/>
          <w:sz w:val="24"/>
          <w:szCs w:val="24"/>
          <w:highlight w:val="yellow"/>
          <w:lang w:val="en-US"/>
        </w:rPr>
        <w:t>ping</w:t>
      </w:r>
      <w:r w:rsidR="00DA6702" w:rsidRPr="00C456F2">
        <w:rPr>
          <w:rFonts w:cstheme="minorHAnsi"/>
          <w:sz w:val="24"/>
          <w:szCs w:val="24"/>
          <w:highlight w:val="yellow"/>
          <w:lang w:val="en-US"/>
        </w:rPr>
        <w:t xml:space="preserve"> solution</w:t>
      </w:r>
      <w:r w:rsidR="00AD627C" w:rsidRPr="00C456F2">
        <w:rPr>
          <w:rFonts w:cstheme="minorHAnsi"/>
          <w:sz w:val="24"/>
          <w:szCs w:val="24"/>
          <w:highlight w:val="yellow"/>
          <w:lang w:val="en-US"/>
        </w:rPr>
        <w:t xml:space="preserve"> </w:t>
      </w:r>
      <w:r w:rsidR="00D44573" w:rsidRPr="00C456F2">
        <w:rPr>
          <w:rFonts w:cstheme="minorHAnsi"/>
          <w:sz w:val="24"/>
          <w:szCs w:val="24"/>
          <w:highlight w:val="yellow"/>
          <w:lang w:val="en-US"/>
        </w:rPr>
        <w:t>(15 g/</w:t>
      </w:r>
      <w:r w:rsidR="0079284D" w:rsidRPr="00C456F2">
        <w:rPr>
          <w:rFonts w:cstheme="minorHAnsi"/>
          <w:sz w:val="24"/>
          <w:szCs w:val="24"/>
          <w:highlight w:val="yellow"/>
          <w:lang w:val="en-US"/>
        </w:rPr>
        <w:t>L</w:t>
      </w:r>
      <w:r w:rsidR="00D44573" w:rsidRPr="00C456F2">
        <w:rPr>
          <w:rFonts w:cstheme="minorHAnsi"/>
          <w:sz w:val="24"/>
          <w:szCs w:val="24"/>
          <w:highlight w:val="yellow"/>
          <w:lang w:val="en-US"/>
        </w:rPr>
        <w:t xml:space="preserve"> glycine, 11.7 g/</w:t>
      </w:r>
      <w:r w:rsidR="0079284D" w:rsidRPr="00C456F2">
        <w:rPr>
          <w:rFonts w:cstheme="minorHAnsi"/>
          <w:sz w:val="24"/>
          <w:szCs w:val="24"/>
          <w:highlight w:val="yellow"/>
          <w:lang w:val="en-US"/>
        </w:rPr>
        <w:t>L</w:t>
      </w:r>
      <w:r w:rsidR="00D44573" w:rsidRPr="00C456F2">
        <w:rPr>
          <w:rFonts w:cstheme="minorHAnsi"/>
          <w:sz w:val="24"/>
          <w:szCs w:val="24"/>
          <w:highlight w:val="yellow"/>
          <w:lang w:val="en-US"/>
        </w:rPr>
        <w:t xml:space="preserve"> NaCl dissolved in dH</w:t>
      </w:r>
      <w:r w:rsidR="00D44573" w:rsidRPr="00C456F2">
        <w:rPr>
          <w:rFonts w:cstheme="minorHAnsi"/>
          <w:sz w:val="24"/>
          <w:szCs w:val="24"/>
          <w:highlight w:val="yellow"/>
          <w:vertAlign w:val="subscript"/>
          <w:lang w:val="en-US"/>
        </w:rPr>
        <w:t>2</w:t>
      </w:r>
      <w:r w:rsidR="00D44573" w:rsidRPr="00C456F2">
        <w:rPr>
          <w:rFonts w:cstheme="minorHAnsi"/>
          <w:sz w:val="24"/>
          <w:szCs w:val="24"/>
          <w:highlight w:val="yellow"/>
          <w:lang w:val="en-US"/>
        </w:rPr>
        <w:t xml:space="preserve">O, pH 10.7) </w:t>
      </w:r>
      <w:r w:rsidR="00AD627C" w:rsidRPr="00C456F2">
        <w:rPr>
          <w:rFonts w:cstheme="minorHAnsi"/>
          <w:sz w:val="24"/>
          <w:szCs w:val="24"/>
          <w:highlight w:val="yellow"/>
          <w:lang w:val="en-US"/>
        </w:rPr>
        <w:t>per well</w:t>
      </w:r>
      <w:r w:rsidRPr="00C456F2">
        <w:rPr>
          <w:rFonts w:cstheme="minorHAnsi"/>
          <w:sz w:val="24"/>
          <w:szCs w:val="24"/>
          <w:highlight w:val="yellow"/>
          <w:lang w:val="en-US"/>
        </w:rPr>
        <w:t>.</w:t>
      </w:r>
    </w:p>
    <w:p w14:paraId="05D3BB1A" w14:textId="77777777" w:rsidR="0044276F" w:rsidRDefault="0044276F" w:rsidP="007558CF">
      <w:pPr>
        <w:pStyle w:val="ListParagraph"/>
        <w:spacing w:after="0" w:line="240" w:lineRule="auto"/>
        <w:ind w:left="0"/>
        <w:jc w:val="both"/>
        <w:rPr>
          <w:rFonts w:cstheme="minorHAnsi"/>
          <w:sz w:val="24"/>
          <w:szCs w:val="24"/>
          <w:highlight w:val="yellow"/>
          <w:lang w:val="en-US"/>
        </w:rPr>
      </w:pPr>
    </w:p>
    <w:p w14:paraId="6D540A8D" w14:textId="147B7AF8" w:rsidR="00444D4C" w:rsidRPr="00C456F2" w:rsidRDefault="00444D4C" w:rsidP="007558CF">
      <w:pPr>
        <w:pStyle w:val="ListParagraph"/>
        <w:numPr>
          <w:ilvl w:val="1"/>
          <w:numId w:val="24"/>
        </w:numPr>
        <w:spacing w:after="0" w:line="240" w:lineRule="auto"/>
        <w:ind w:left="0" w:firstLine="0"/>
        <w:jc w:val="both"/>
        <w:rPr>
          <w:rFonts w:cstheme="minorHAnsi"/>
          <w:sz w:val="24"/>
          <w:szCs w:val="24"/>
          <w:highlight w:val="yellow"/>
          <w:lang w:val="en-US"/>
        </w:rPr>
      </w:pPr>
      <w:r w:rsidRPr="00C456F2">
        <w:rPr>
          <w:rFonts w:cstheme="minorHAnsi"/>
          <w:sz w:val="24"/>
          <w:szCs w:val="24"/>
          <w:highlight w:val="yellow"/>
          <w:lang w:val="en-US"/>
        </w:rPr>
        <w:t>Measure the fluorescence at 360</w:t>
      </w:r>
      <w:r w:rsidR="00B20A7C" w:rsidRPr="00C456F2">
        <w:rPr>
          <w:rFonts w:cstheme="minorHAnsi"/>
          <w:sz w:val="24"/>
          <w:szCs w:val="24"/>
          <w:highlight w:val="yellow"/>
          <w:lang w:val="en-US"/>
        </w:rPr>
        <w:t xml:space="preserve"> nm excitation and </w:t>
      </w:r>
      <w:r w:rsidRPr="00C456F2">
        <w:rPr>
          <w:rFonts w:cstheme="minorHAnsi"/>
          <w:sz w:val="24"/>
          <w:szCs w:val="24"/>
          <w:highlight w:val="yellow"/>
          <w:lang w:val="en-US"/>
        </w:rPr>
        <w:t>465 nm</w:t>
      </w:r>
      <w:r w:rsidR="00B20A7C" w:rsidRPr="00C456F2">
        <w:rPr>
          <w:rFonts w:cstheme="minorHAnsi"/>
          <w:sz w:val="24"/>
          <w:szCs w:val="24"/>
          <w:highlight w:val="yellow"/>
          <w:lang w:val="en-US"/>
        </w:rPr>
        <w:t xml:space="preserve"> emission</w:t>
      </w:r>
      <w:r w:rsidRPr="00C456F2">
        <w:rPr>
          <w:rFonts w:cstheme="minorHAnsi"/>
          <w:sz w:val="24"/>
          <w:szCs w:val="24"/>
          <w:highlight w:val="yellow"/>
          <w:lang w:val="en-US"/>
        </w:rPr>
        <w:t xml:space="preserve"> using a plate reader.</w:t>
      </w:r>
    </w:p>
    <w:p w14:paraId="5A8C5EB5" w14:textId="77777777" w:rsidR="00E4716F" w:rsidRPr="00C456F2" w:rsidRDefault="00E4716F" w:rsidP="007558CF">
      <w:pPr>
        <w:pStyle w:val="ListParagraph"/>
        <w:spacing w:after="0" w:line="240" w:lineRule="auto"/>
        <w:ind w:left="0"/>
        <w:jc w:val="both"/>
        <w:rPr>
          <w:rFonts w:cstheme="minorHAnsi"/>
          <w:sz w:val="24"/>
          <w:szCs w:val="24"/>
          <w:lang w:val="en-US"/>
        </w:rPr>
      </w:pPr>
    </w:p>
    <w:p w14:paraId="704FDC95" w14:textId="602945E5" w:rsidR="00E4716F" w:rsidRPr="00C456F2" w:rsidRDefault="00FD1467" w:rsidP="007558CF">
      <w:pPr>
        <w:pStyle w:val="ListParagraph"/>
        <w:numPr>
          <w:ilvl w:val="0"/>
          <w:numId w:val="1"/>
        </w:numPr>
        <w:spacing w:after="0" w:line="240" w:lineRule="auto"/>
        <w:ind w:left="0" w:firstLine="0"/>
        <w:jc w:val="both"/>
        <w:rPr>
          <w:rFonts w:cstheme="minorHAnsi"/>
          <w:b/>
          <w:sz w:val="24"/>
          <w:szCs w:val="24"/>
          <w:lang w:val="en-US"/>
        </w:rPr>
      </w:pPr>
      <w:r w:rsidRPr="00C456F2">
        <w:rPr>
          <w:rFonts w:cstheme="minorHAnsi"/>
          <w:b/>
          <w:sz w:val="24"/>
          <w:szCs w:val="24"/>
          <w:lang w:val="en-US"/>
        </w:rPr>
        <w:t>Data analysis</w:t>
      </w:r>
    </w:p>
    <w:p w14:paraId="448DA8C9" w14:textId="77777777" w:rsidR="0044276F" w:rsidRDefault="0044276F" w:rsidP="007558CF">
      <w:pPr>
        <w:pStyle w:val="ListParagraph"/>
        <w:spacing w:after="0" w:line="240" w:lineRule="auto"/>
        <w:ind w:left="0"/>
        <w:jc w:val="both"/>
        <w:rPr>
          <w:rFonts w:cstheme="minorHAnsi"/>
          <w:sz w:val="24"/>
          <w:szCs w:val="24"/>
          <w:lang w:val="en-US"/>
        </w:rPr>
      </w:pPr>
    </w:p>
    <w:p w14:paraId="15D91DFB" w14:textId="13BE4D07" w:rsidR="005B1947" w:rsidRPr="00C456F2" w:rsidRDefault="00DE2BF5" w:rsidP="007558CF">
      <w:pPr>
        <w:pStyle w:val="ListParagraph"/>
        <w:numPr>
          <w:ilvl w:val="1"/>
          <w:numId w:val="25"/>
        </w:numPr>
        <w:spacing w:after="0" w:line="240" w:lineRule="auto"/>
        <w:ind w:left="0" w:firstLine="0"/>
        <w:jc w:val="both"/>
        <w:rPr>
          <w:rFonts w:cstheme="minorHAnsi"/>
          <w:sz w:val="24"/>
          <w:szCs w:val="24"/>
          <w:lang w:val="en-US"/>
        </w:rPr>
      </w:pPr>
      <w:r w:rsidRPr="00C456F2">
        <w:rPr>
          <w:rFonts w:cstheme="minorHAnsi"/>
          <w:sz w:val="24"/>
          <w:szCs w:val="24"/>
          <w:lang w:val="en-US"/>
        </w:rPr>
        <w:t>For basic calculations of percentage release</w:t>
      </w:r>
      <w:r w:rsidR="004B0E30" w:rsidRPr="00C456F2">
        <w:rPr>
          <w:rFonts w:cstheme="minorHAnsi"/>
          <w:sz w:val="24"/>
          <w:szCs w:val="24"/>
          <w:lang w:val="en-US"/>
        </w:rPr>
        <w:t xml:space="preserve">, </w:t>
      </w:r>
      <w:r w:rsidR="00CA6917" w:rsidRPr="00C456F2">
        <w:rPr>
          <w:rFonts w:cstheme="minorHAnsi"/>
          <w:sz w:val="24"/>
          <w:szCs w:val="24"/>
          <w:lang w:val="en-US"/>
        </w:rPr>
        <w:t xml:space="preserve">use </w:t>
      </w:r>
      <w:r w:rsidR="004B0E30" w:rsidRPr="00C456F2">
        <w:rPr>
          <w:rFonts w:cstheme="minorHAnsi"/>
          <w:sz w:val="24"/>
          <w:szCs w:val="24"/>
          <w:lang w:val="en-US"/>
        </w:rPr>
        <w:t>a</w:t>
      </w:r>
      <w:r w:rsidR="00680F37">
        <w:rPr>
          <w:rFonts w:cstheme="minorHAnsi"/>
          <w:sz w:val="24"/>
          <w:szCs w:val="24"/>
          <w:lang w:val="en-US"/>
        </w:rPr>
        <w:t>ny</w:t>
      </w:r>
      <w:r w:rsidR="009126F6" w:rsidRPr="00C456F2">
        <w:rPr>
          <w:rFonts w:cstheme="minorHAnsi"/>
          <w:sz w:val="24"/>
          <w:szCs w:val="24"/>
          <w:lang w:val="en-US"/>
        </w:rPr>
        <w:t xml:space="preserve"> </w:t>
      </w:r>
      <w:r w:rsidR="004B0E30" w:rsidRPr="00C456F2">
        <w:rPr>
          <w:rFonts w:cstheme="minorHAnsi"/>
          <w:sz w:val="24"/>
          <w:szCs w:val="24"/>
          <w:lang w:val="en-US"/>
        </w:rPr>
        <w:t>spreadsheet software</w:t>
      </w:r>
      <w:r w:rsidRPr="00C456F2">
        <w:rPr>
          <w:rFonts w:cstheme="minorHAnsi"/>
          <w:sz w:val="24"/>
          <w:szCs w:val="24"/>
          <w:lang w:val="en-US"/>
        </w:rPr>
        <w:t>.</w:t>
      </w:r>
    </w:p>
    <w:p w14:paraId="11B22D21" w14:textId="77777777" w:rsidR="0044276F" w:rsidRDefault="0044276F" w:rsidP="007558CF">
      <w:pPr>
        <w:pStyle w:val="ListParagraph"/>
        <w:spacing w:after="0" w:line="240" w:lineRule="auto"/>
        <w:ind w:left="0"/>
        <w:jc w:val="both"/>
        <w:rPr>
          <w:rFonts w:cstheme="minorHAnsi"/>
          <w:sz w:val="24"/>
          <w:szCs w:val="24"/>
          <w:lang w:val="en-US"/>
        </w:rPr>
      </w:pPr>
    </w:p>
    <w:p w14:paraId="3D361E0D" w14:textId="485095E0" w:rsidR="00DE2BF5" w:rsidRPr="00C456F2" w:rsidRDefault="005B1947" w:rsidP="007558CF">
      <w:pPr>
        <w:pStyle w:val="ListParagraph"/>
        <w:numPr>
          <w:ilvl w:val="1"/>
          <w:numId w:val="25"/>
        </w:numPr>
        <w:spacing w:after="0" w:line="240" w:lineRule="auto"/>
        <w:ind w:left="0" w:firstLine="0"/>
        <w:jc w:val="both"/>
        <w:rPr>
          <w:rFonts w:cstheme="minorHAnsi"/>
          <w:sz w:val="24"/>
          <w:szCs w:val="24"/>
          <w:lang w:val="en-US"/>
        </w:rPr>
      </w:pPr>
      <w:r w:rsidRPr="00C456F2">
        <w:rPr>
          <w:rFonts w:cstheme="minorHAnsi"/>
          <w:sz w:val="24"/>
          <w:szCs w:val="24"/>
          <w:lang w:val="en-US"/>
        </w:rPr>
        <w:t>F</w:t>
      </w:r>
      <w:r w:rsidR="00DE2BF5" w:rsidRPr="00C456F2">
        <w:rPr>
          <w:rFonts w:cstheme="minorHAnsi"/>
          <w:sz w:val="24"/>
          <w:szCs w:val="24"/>
          <w:lang w:val="en-US"/>
        </w:rPr>
        <w:t>or</w:t>
      </w:r>
      <w:r w:rsidR="00A86D29" w:rsidRPr="00C456F2">
        <w:rPr>
          <w:rFonts w:cstheme="minorHAnsi"/>
          <w:sz w:val="24"/>
          <w:szCs w:val="24"/>
          <w:lang w:val="en-US"/>
        </w:rPr>
        <w:t xml:space="preserve"> </w:t>
      </w:r>
      <w:r w:rsidR="00D82DD9">
        <w:rPr>
          <w:rFonts w:cstheme="minorHAnsi"/>
          <w:sz w:val="24"/>
          <w:szCs w:val="24"/>
          <w:lang w:val="en-US"/>
        </w:rPr>
        <w:t xml:space="preserve">the </w:t>
      </w:r>
      <w:r w:rsidR="00A86D29" w:rsidRPr="00C456F2">
        <w:rPr>
          <w:rFonts w:cstheme="minorHAnsi"/>
          <w:sz w:val="24"/>
          <w:szCs w:val="24"/>
          <w:lang w:val="en-US"/>
        </w:rPr>
        <w:t>background subtraction/baseline removal,</w:t>
      </w:r>
      <w:r w:rsidR="00DE2BF5" w:rsidRPr="00C456F2">
        <w:rPr>
          <w:rFonts w:cstheme="minorHAnsi"/>
          <w:sz w:val="24"/>
          <w:szCs w:val="24"/>
          <w:lang w:val="en-US"/>
        </w:rPr>
        <w:t xml:space="preserve"> </w:t>
      </w:r>
      <w:r w:rsidR="00CA6917" w:rsidRPr="00C456F2">
        <w:rPr>
          <w:rFonts w:cstheme="minorHAnsi"/>
          <w:sz w:val="24"/>
          <w:szCs w:val="24"/>
          <w:lang w:val="en-US"/>
        </w:rPr>
        <w:t xml:space="preserve">subtract </w:t>
      </w:r>
      <w:r w:rsidR="00DE2BF5" w:rsidRPr="00C456F2">
        <w:rPr>
          <w:rFonts w:cstheme="minorHAnsi"/>
          <w:sz w:val="24"/>
          <w:szCs w:val="24"/>
          <w:lang w:val="en-US"/>
        </w:rPr>
        <w:t xml:space="preserve">the average of the background wells </w:t>
      </w:r>
      <w:r w:rsidR="00A86D29" w:rsidRPr="00C456F2">
        <w:rPr>
          <w:rFonts w:cstheme="minorHAnsi"/>
          <w:sz w:val="24"/>
          <w:szCs w:val="24"/>
          <w:lang w:val="en-US"/>
        </w:rPr>
        <w:t>from all</w:t>
      </w:r>
      <w:r w:rsidR="00DE2BF5" w:rsidRPr="00C456F2">
        <w:rPr>
          <w:rFonts w:cstheme="minorHAnsi"/>
          <w:sz w:val="24"/>
          <w:szCs w:val="24"/>
          <w:lang w:val="en-US"/>
        </w:rPr>
        <w:t xml:space="preserve"> other</w:t>
      </w:r>
      <w:r w:rsidR="00A86D29" w:rsidRPr="00C456F2">
        <w:rPr>
          <w:rFonts w:cstheme="minorHAnsi"/>
          <w:sz w:val="24"/>
          <w:szCs w:val="24"/>
          <w:lang w:val="en-US"/>
        </w:rPr>
        <w:t xml:space="preserve"> wells.</w:t>
      </w:r>
    </w:p>
    <w:p w14:paraId="0D3D1B12" w14:textId="77777777" w:rsidR="0044276F" w:rsidRDefault="0044276F" w:rsidP="007558CF">
      <w:pPr>
        <w:pStyle w:val="ListParagraph"/>
        <w:spacing w:after="0" w:line="240" w:lineRule="auto"/>
        <w:ind w:left="0"/>
        <w:jc w:val="both"/>
        <w:rPr>
          <w:rFonts w:cstheme="minorHAnsi"/>
          <w:sz w:val="24"/>
          <w:szCs w:val="24"/>
          <w:lang w:val="en-US"/>
        </w:rPr>
      </w:pPr>
    </w:p>
    <w:p w14:paraId="4F39FA3B" w14:textId="668D2BBF" w:rsidR="00DE2BF5" w:rsidRPr="00C456F2" w:rsidRDefault="00DE2BF5" w:rsidP="007558CF">
      <w:pPr>
        <w:pStyle w:val="ListParagraph"/>
        <w:numPr>
          <w:ilvl w:val="1"/>
          <w:numId w:val="25"/>
        </w:numPr>
        <w:spacing w:after="0" w:line="240" w:lineRule="auto"/>
        <w:ind w:left="0" w:firstLine="0"/>
        <w:jc w:val="both"/>
        <w:rPr>
          <w:rFonts w:cstheme="minorHAnsi"/>
          <w:sz w:val="24"/>
          <w:szCs w:val="24"/>
          <w:lang w:val="en-US"/>
        </w:rPr>
      </w:pPr>
      <w:r w:rsidRPr="00C456F2">
        <w:rPr>
          <w:rFonts w:cstheme="minorHAnsi"/>
          <w:sz w:val="24"/>
          <w:szCs w:val="24"/>
          <w:lang w:val="en-US"/>
        </w:rPr>
        <w:t>Calc</w:t>
      </w:r>
      <w:r w:rsidR="00A86D29" w:rsidRPr="00C456F2">
        <w:rPr>
          <w:rFonts w:cstheme="minorHAnsi"/>
          <w:sz w:val="24"/>
          <w:szCs w:val="24"/>
          <w:lang w:val="en-US"/>
        </w:rPr>
        <w:t>ulate the mean of maximum lysis well</w:t>
      </w:r>
      <w:r w:rsidRPr="00C456F2">
        <w:rPr>
          <w:rFonts w:cstheme="minorHAnsi"/>
          <w:sz w:val="24"/>
          <w:szCs w:val="24"/>
          <w:lang w:val="en-US"/>
        </w:rPr>
        <w:t xml:space="preserve">s and </w:t>
      </w:r>
      <w:r w:rsidR="004B0E30" w:rsidRPr="00C456F2">
        <w:rPr>
          <w:rFonts w:cstheme="minorHAnsi"/>
          <w:sz w:val="24"/>
          <w:szCs w:val="24"/>
          <w:lang w:val="en-US"/>
        </w:rPr>
        <w:t xml:space="preserve">express </w:t>
      </w:r>
      <w:r w:rsidR="00A86D29" w:rsidRPr="00C456F2">
        <w:rPr>
          <w:rFonts w:cstheme="minorHAnsi"/>
          <w:sz w:val="24"/>
          <w:szCs w:val="24"/>
          <w:lang w:val="en-US"/>
        </w:rPr>
        <w:t>data</w:t>
      </w:r>
      <w:r w:rsidRPr="00C456F2">
        <w:rPr>
          <w:rFonts w:cstheme="minorHAnsi"/>
          <w:sz w:val="24"/>
          <w:szCs w:val="24"/>
          <w:lang w:val="en-US"/>
        </w:rPr>
        <w:t xml:space="preserve"> of the dilution series in percentage. This way </w:t>
      </w:r>
      <w:r w:rsidR="007558CF">
        <w:rPr>
          <w:rFonts w:cstheme="minorHAnsi"/>
          <w:sz w:val="24"/>
          <w:szCs w:val="24"/>
          <w:lang w:val="en-US"/>
        </w:rPr>
        <w:t>one</w:t>
      </w:r>
      <w:r w:rsidRPr="00C456F2">
        <w:rPr>
          <w:rFonts w:cstheme="minorHAnsi"/>
          <w:sz w:val="24"/>
          <w:szCs w:val="24"/>
          <w:lang w:val="en-US"/>
        </w:rPr>
        <w:t xml:space="preserve"> can express data</w:t>
      </w:r>
      <w:r w:rsidR="00A86D29" w:rsidRPr="00C456F2">
        <w:rPr>
          <w:rFonts w:cstheme="minorHAnsi"/>
          <w:sz w:val="24"/>
          <w:szCs w:val="24"/>
          <w:lang w:val="en-US"/>
        </w:rPr>
        <w:t xml:space="preserve"> as </w:t>
      </w:r>
      <w:r w:rsidR="004B0E30" w:rsidRPr="00C456F2">
        <w:rPr>
          <w:rFonts w:cstheme="minorHAnsi"/>
          <w:sz w:val="24"/>
          <w:szCs w:val="24"/>
          <w:lang w:val="en-US"/>
        </w:rPr>
        <w:t xml:space="preserve">a </w:t>
      </w:r>
      <w:r w:rsidR="00A86D29" w:rsidRPr="00C456F2">
        <w:rPr>
          <w:rFonts w:cstheme="minorHAnsi"/>
          <w:sz w:val="24"/>
          <w:szCs w:val="24"/>
          <w:lang w:val="en-US"/>
        </w:rPr>
        <w:t>percentage of cell release normalized to the maxim</w:t>
      </w:r>
      <w:r w:rsidRPr="00C456F2">
        <w:rPr>
          <w:rFonts w:cstheme="minorHAnsi"/>
          <w:sz w:val="24"/>
          <w:szCs w:val="24"/>
          <w:lang w:val="en-US"/>
        </w:rPr>
        <w:t>um</w:t>
      </w:r>
      <w:r w:rsidR="00A86D29" w:rsidRPr="00C456F2">
        <w:rPr>
          <w:rFonts w:cstheme="minorHAnsi"/>
          <w:sz w:val="24"/>
          <w:szCs w:val="24"/>
          <w:lang w:val="en-US"/>
        </w:rPr>
        <w:t xml:space="preserve"> enzyme release caused by cell lysis.</w:t>
      </w:r>
    </w:p>
    <w:p w14:paraId="57740F63" w14:textId="77777777" w:rsidR="0044276F" w:rsidRDefault="0044276F" w:rsidP="007558CF">
      <w:pPr>
        <w:pStyle w:val="ListParagraph"/>
        <w:spacing w:after="0" w:line="240" w:lineRule="auto"/>
        <w:ind w:left="0"/>
        <w:jc w:val="both"/>
        <w:rPr>
          <w:rFonts w:cstheme="minorHAnsi"/>
          <w:sz w:val="24"/>
          <w:szCs w:val="24"/>
          <w:lang w:val="en-US"/>
        </w:rPr>
      </w:pPr>
    </w:p>
    <w:p w14:paraId="6A70BB2D" w14:textId="380DCF50" w:rsidR="005B1947" w:rsidRPr="00C456F2" w:rsidRDefault="005B1947" w:rsidP="007558CF">
      <w:pPr>
        <w:pStyle w:val="ListParagraph"/>
        <w:numPr>
          <w:ilvl w:val="1"/>
          <w:numId w:val="25"/>
        </w:numPr>
        <w:spacing w:after="0" w:line="240" w:lineRule="auto"/>
        <w:ind w:left="0" w:firstLine="0"/>
        <w:jc w:val="both"/>
        <w:rPr>
          <w:rFonts w:cstheme="minorHAnsi"/>
          <w:sz w:val="24"/>
          <w:szCs w:val="24"/>
          <w:lang w:val="en-US"/>
        </w:rPr>
      </w:pPr>
      <w:r w:rsidRPr="00C456F2">
        <w:rPr>
          <w:rFonts w:cstheme="minorHAnsi"/>
          <w:sz w:val="24"/>
          <w:szCs w:val="24"/>
          <w:lang w:val="en-US"/>
        </w:rPr>
        <w:lastRenderedPageBreak/>
        <w:t xml:space="preserve">Complete dose-response mediator release curves are </w:t>
      </w:r>
      <w:r w:rsidR="00A86D29" w:rsidRPr="00C456F2">
        <w:rPr>
          <w:rFonts w:cstheme="minorHAnsi"/>
          <w:sz w:val="24"/>
          <w:szCs w:val="24"/>
          <w:lang w:val="en-US"/>
        </w:rPr>
        <w:t>represent</w:t>
      </w:r>
      <w:r w:rsidR="003002A4" w:rsidRPr="00C456F2">
        <w:rPr>
          <w:rFonts w:cstheme="minorHAnsi"/>
          <w:sz w:val="24"/>
          <w:szCs w:val="24"/>
          <w:lang w:val="en-US"/>
        </w:rPr>
        <w:t>ed best as</w:t>
      </w:r>
      <w:r w:rsidR="00A86D29" w:rsidRPr="00C456F2">
        <w:rPr>
          <w:rFonts w:cstheme="minorHAnsi"/>
          <w:sz w:val="24"/>
          <w:szCs w:val="24"/>
          <w:lang w:val="en-US"/>
        </w:rPr>
        <w:t xml:space="preserve"> XY graph</w:t>
      </w:r>
      <w:r w:rsidR="004B0E30" w:rsidRPr="00C456F2">
        <w:rPr>
          <w:rFonts w:cstheme="minorHAnsi"/>
          <w:sz w:val="24"/>
          <w:szCs w:val="24"/>
          <w:lang w:val="en-US"/>
        </w:rPr>
        <w:t>s</w:t>
      </w:r>
      <w:r w:rsidR="003002A4" w:rsidRPr="00C456F2">
        <w:rPr>
          <w:rFonts w:cstheme="minorHAnsi"/>
          <w:sz w:val="24"/>
          <w:szCs w:val="24"/>
          <w:lang w:val="en-US"/>
        </w:rPr>
        <w:t xml:space="preserve"> with the antigen concentration on </w:t>
      </w:r>
      <w:r w:rsidR="00896E87" w:rsidRPr="00C456F2">
        <w:rPr>
          <w:rFonts w:cstheme="minorHAnsi"/>
          <w:sz w:val="24"/>
          <w:szCs w:val="24"/>
          <w:lang w:val="en-US"/>
        </w:rPr>
        <w:t>a log</w:t>
      </w:r>
      <w:r w:rsidR="003002A4" w:rsidRPr="00C456F2">
        <w:rPr>
          <w:rFonts w:cstheme="minorHAnsi"/>
          <w:sz w:val="24"/>
          <w:szCs w:val="24"/>
          <w:lang w:val="en-US"/>
        </w:rPr>
        <w:t xml:space="preserve"> </w:t>
      </w:r>
      <w:r w:rsidR="00052A2D">
        <w:rPr>
          <w:rFonts w:cstheme="minorHAnsi"/>
          <w:sz w:val="24"/>
          <w:szCs w:val="24"/>
          <w:lang w:val="en-US"/>
        </w:rPr>
        <w:t xml:space="preserve">on the </w:t>
      </w:r>
      <w:r w:rsidR="00896E87" w:rsidRPr="00C456F2">
        <w:rPr>
          <w:rFonts w:cstheme="minorHAnsi"/>
          <w:sz w:val="24"/>
          <w:szCs w:val="24"/>
          <w:lang w:val="en-US"/>
        </w:rPr>
        <w:t>X-axis</w:t>
      </w:r>
      <w:r w:rsidR="003002A4" w:rsidRPr="00C456F2">
        <w:rPr>
          <w:rFonts w:cstheme="minorHAnsi"/>
          <w:sz w:val="24"/>
          <w:szCs w:val="24"/>
          <w:lang w:val="en-US"/>
        </w:rPr>
        <w:t xml:space="preserve"> and percentage of mediator release on the Y</w:t>
      </w:r>
      <w:r w:rsidR="00896E87" w:rsidRPr="00C456F2">
        <w:rPr>
          <w:rFonts w:cstheme="minorHAnsi"/>
          <w:sz w:val="24"/>
          <w:szCs w:val="24"/>
          <w:lang w:val="en-US"/>
        </w:rPr>
        <w:t>-</w:t>
      </w:r>
      <w:r w:rsidR="003002A4" w:rsidRPr="00C456F2">
        <w:rPr>
          <w:rFonts w:cstheme="minorHAnsi"/>
          <w:sz w:val="24"/>
          <w:szCs w:val="24"/>
          <w:lang w:val="en-US"/>
        </w:rPr>
        <w:t>axis.</w:t>
      </w:r>
    </w:p>
    <w:p w14:paraId="28196367" w14:textId="77777777" w:rsidR="0044276F" w:rsidRDefault="0044276F" w:rsidP="007558CF">
      <w:pPr>
        <w:pStyle w:val="ListParagraph"/>
        <w:spacing w:after="0" w:line="240" w:lineRule="auto"/>
        <w:ind w:left="0"/>
        <w:jc w:val="both"/>
        <w:rPr>
          <w:rFonts w:cstheme="minorHAnsi"/>
          <w:sz w:val="24"/>
          <w:szCs w:val="24"/>
          <w:lang w:val="en-US"/>
        </w:rPr>
      </w:pPr>
    </w:p>
    <w:p w14:paraId="31D30970" w14:textId="1FE7CA74" w:rsidR="00A50746" w:rsidRPr="00C456F2" w:rsidRDefault="00CA6917" w:rsidP="007558CF">
      <w:pPr>
        <w:pStyle w:val="ListParagraph"/>
        <w:numPr>
          <w:ilvl w:val="1"/>
          <w:numId w:val="25"/>
        </w:numPr>
        <w:spacing w:after="0" w:line="240" w:lineRule="auto"/>
        <w:ind w:left="0" w:firstLine="0"/>
        <w:jc w:val="both"/>
        <w:rPr>
          <w:rFonts w:cstheme="minorHAnsi"/>
          <w:sz w:val="24"/>
          <w:szCs w:val="24"/>
          <w:lang w:val="en-US"/>
        </w:rPr>
      </w:pPr>
      <w:r w:rsidRPr="00C456F2">
        <w:rPr>
          <w:rFonts w:cstheme="minorHAnsi"/>
          <w:sz w:val="24"/>
          <w:szCs w:val="24"/>
          <w:lang w:val="en-US"/>
        </w:rPr>
        <w:t>Add t</w:t>
      </w:r>
      <w:r w:rsidR="00896E87" w:rsidRPr="00C456F2">
        <w:rPr>
          <w:rFonts w:cstheme="minorHAnsi"/>
          <w:sz w:val="24"/>
          <w:szCs w:val="24"/>
          <w:lang w:val="en-US"/>
        </w:rPr>
        <w:t>he values of the n</w:t>
      </w:r>
      <w:r w:rsidR="005B1947" w:rsidRPr="00C456F2">
        <w:rPr>
          <w:rFonts w:cstheme="minorHAnsi"/>
          <w:sz w:val="24"/>
          <w:szCs w:val="24"/>
          <w:lang w:val="en-US"/>
        </w:rPr>
        <w:t>o</w:t>
      </w:r>
      <w:r w:rsidR="00896E87" w:rsidRPr="00C456F2">
        <w:rPr>
          <w:rFonts w:cstheme="minorHAnsi"/>
          <w:sz w:val="24"/>
          <w:szCs w:val="24"/>
          <w:lang w:val="en-US"/>
        </w:rPr>
        <w:t>-</w:t>
      </w:r>
      <w:r w:rsidR="005B1947" w:rsidRPr="00C456F2">
        <w:rPr>
          <w:rFonts w:cstheme="minorHAnsi"/>
          <w:sz w:val="24"/>
          <w:szCs w:val="24"/>
          <w:lang w:val="en-US"/>
        </w:rPr>
        <w:t>antigen control</w:t>
      </w:r>
      <w:r w:rsidR="00896E87" w:rsidRPr="00C456F2">
        <w:rPr>
          <w:rFonts w:cstheme="minorHAnsi"/>
          <w:sz w:val="24"/>
          <w:szCs w:val="24"/>
          <w:lang w:val="en-US"/>
        </w:rPr>
        <w:t xml:space="preserve"> as</w:t>
      </w:r>
      <w:r w:rsidR="004B0E30" w:rsidRPr="00C456F2">
        <w:rPr>
          <w:rFonts w:cstheme="minorHAnsi"/>
          <w:sz w:val="24"/>
          <w:szCs w:val="24"/>
          <w:lang w:val="en-US"/>
        </w:rPr>
        <w:t xml:space="preserve"> a</w:t>
      </w:r>
      <w:r w:rsidR="00896E87" w:rsidRPr="00C456F2">
        <w:rPr>
          <w:rFonts w:cstheme="minorHAnsi"/>
          <w:sz w:val="24"/>
          <w:szCs w:val="24"/>
          <w:lang w:val="en-US"/>
        </w:rPr>
        <w:t xml:space="preserve"> dashed line to indicate the background or the bottom plateau.</w:t>
      </w:r>
    </w:p>
    <w:p w14:paraId="2AC07024" w14:textId="77777777" w:rsidR="0044276F" w:rsidRPr="00D82DD9" w:rsidRDefault="0044276F" w:rsidP="007558CF">
      <w:pPr>
        <w:pStyle w:val="ListParagraph"/>
        <w:spacing w:after="0" w:line="240" w:lineRule="auto"/>
        <w:ind w:left="0"/>
        <w:jc w:val="both"/>
        <w:rPr>
          <w:rFonts w:cstheme="minorHAnsi"/>
          <w:iCs/>
          <w:sz w:val="24"/>
          <w:szCs w:val="24"/>
          <w:lang w:val="en-US"/>
        </w:rPr>
      </w:pPr>
    </w:p>
    <w:p w14:paraId="3616C876" w14:textId="22E39DE7" w:rsidR="003C4897" w:rsidRPr="0044276F" w:rsidRDefault="00C00E12" w:rsidP="007558CF">
      <w:pPr>
        <w:pStyle w:val="ListParagraph"/>
        <w:spacing w:after="0" w:line="240" w:lineRule="auto"/>
        <w:ind w:left="0"/>
        <w:jc w:val="both"/>
        <w:rPr>
          <w:rFonts w:cstheme="minorHAnsi"/>
          <w:iCs/>
          <w:sz w:val="24"/>
          <w:szCs w:val="24"/>
          <w:lang w:val="en-US"/>
        </w:rPr>
      </w:pPr>
      <w:r w:rsidRPr="0044276F">
        <w:rPr>
          <w:rFonts w:cstheme="minorHAnsi"/>
          <w:iCs/>
          <w:sz w:val="24"/>
          <w:szCs w:val="24"/>
          <w:lang w:val="en-US"/>
        </w:rPr>
        <w:t>N</w:t>
      </w:r>
      <w:r>
        <w:rPr>
          <w:rFonts w:cstheme="minorHAnsi"/>
          <w:iCs/>
          <w:sz w:val="24"/>
          <w:szCs w:val="24"/>
          <w:lang w:val="en-US"/>
        </w:rPr>
        <w:t>OTE</w:t>
      </w:r>
      <w:r w:rsidR="003C4897" w:rsidRPr="0044276F">
        <w:rPr>
          <w:rFonts w:cstheme="minorHAnsi"/>
          <w:iCs/>
          <w:sz w:val="24"/>
          <w:szCs w:val="24"/>
          <w:lang w:val="en-US"/>
        </w:rPr>
        <w:t xml:space="preserve">: Several similarly treated sera can be compared using this normalization strategy. </w:t>
      </w:r>
      <w:r w:rsidR="00493B68" w:rsidRPr="0044276F">
        <w:rPr>
          <w:rFonts w:cstheme="minorHAnsi"/>
          <w:iCs/>
          <w:sz w:val="24"/>
          <w:szCs w:val="24"/>
          <w:lang w:val="en-US"/>
        </w:rPr>
        <w:t>For direct comparison</w:t>
      </w:r>
      <w:r w:rsidR="004B0E30" w:rsidRPr="0044276F">
        <w:rPr>
          <w:rFonts w:cstheme="minorHAnsi"/>
          <w:iCs/>
          <w:sz w:val="24"/>
          <w:szCs w:val="24"/>
          <w:lang w:val="en-US"/>
        </w:rPr>
        <w:t>,</w:t>
      </w:r>
      <w:r w:rsidR="00493B68" w:rsidRPr="0044276F">
        <w:rPr>
          <w:rFonts w:cstheme="minorHAnsi"/>
          <w:iCs/>
          <w:sz w:val="24"/>
          <w:szCs w:val="24"/>
          <w:lang w:val="en-US"/>
        </w:rPr>
        <w:t xml:space="preserve"> it is further recommended to calculate the half maximum release, which is the antigen concentration (in ng/m</w:t>
      </w:r>
      <w:r w:rsidR="0079284D" w:rsidRPr="0044276F">
        <w:rPr>
          <w:rFonts w:cstheme="minorHAnsi"/>
          <w:iCs/>
          <w:sz w:val="24"/>
          <w:szCs w:val="24"/>
          <w:lang w:val="en-US"/>
        </w:rPr>
        <w:t>L</w:t>
      </w:r>
      <w:r w:rsidR="00493B68" w:rsidRPr="0044276F">
        <w:rPr>
          <w:rFonts w:cstheme="minorHAnsi"/>
          <w:iCs/>
          <w:sz w:val="24"/>
          <w:szCs w:val="24"/>
          <w:lang w:val="en-US"/>
        </w:rPr>
        <w:t>) necessary for half maximal release defined as the average of the maximal and minimal values per curve.</w:t>
      </w:r>
      <w:r w:rsidR="006F59D5" w:rsidRPr="0044276F">
        <w:rPr>
          <w:rFonts w:cstheme="minorHAnsi"/>
          <w:iCs/>
          <w:sz w:val="24"/>
          <w:szCs w:val="24"/>
          <w:lang w:val="en-US"/>
        </w:rPr>
        <w:t xml:space="preserve"> The antigen concentration to stimulate half maximal release is calculated by interpolation of the half maximal release value into a logarithmic regression line.</w:t>
      </w:r>
    </w:p>
    <w:p w14:paraId="02B95D40" w14:textId="77777777" w:rsidR="00386AFA" w:rsidRPr="00C456F2" w:rsidRDefault="00386AFA" w:rsidP="007558CF">
      <w:pPr>
        <w:spacing w:after="0" w:line="240" w:lineRule="auto"/>
        <w:rPr>
          <w:rFonts w:cstheme="minorHAnsi"/>
          <w:sz w:val="24"/>
          <w:szCs w:val="24"/>
          <w:lang w:val="en-US"/>
        </w:rPr>
      </w:pPr>
    </w:p>
    <w:p w14:paraId="42CE2EA6" w14:textId="112D77FE" w:rsidR="00E4716F" w:rsidRPr="00C456F2" w:rsidRDefault="00720C51" w:rsidP="007558CF">
      <w:pPr>
        <w:spacing w:after="0" w:line="240" w:lineRule="auto"/>
        <w:rPr>
          <w:rFonts w:cstheme="minorHAnsi"/>
          <w:b/>
          <w:sz w:val="24"/>
          <w:szCs w:val="24"/>
          <w:lang w:val="en-US"/>
        </w:rPr>
      </w:pPr>
      <w:r w:rsidRPr="00C456F2">
        <w:rPr>
          <w:rFonts w:cstheme="minorHAnsi"/>
          <w:b/>
          <w:sz w:val="24"/>
          <w:szCs w:val="24"/>
          <w:lang w:val="en-US"/>
        </w:rPr>
        <w:t>REPRESENTATIVE RESULTS</w:t>
      </w:r>
      <w:r w:rsidR="00AA01A2" w:rsidRPr="00C456F2">
        <w:rPr>
          <w:rFonts w:cstheme="minorHAnsi"/>
          <w:b/>
          <w:sz w:val="24"/>
          <w:szCs w:val="24"/>
          <w:lang w:val="en-US"/>
        </w:rPr>
        <w:t>:</w:t>
      </w:r>
    </w:p>
    <w:p w14:paraId="7EC3F722" w14:textId="10C1C57B" w:rsidR="00FD2D2A" w:rsidRPr="00C456F2" w:rsidRDefault="00126699" w:rsidP="00A20F2B">
      <w:pPr>
        <w:spacing w:after="0" w:line="240" w:lineRule="auto"/>
        <w:jc w:val="both"/>
        <w:rPr>
          <w:rFonts w:cstheme="minorHAnsi"/>
          <w:sz w:val="24"/>
          <w:szCs w:val="24"/>
          <w:lang w:val="en-US"/>
        </w:rPr>
      </w:pPr>
      <w:r w:rsidRPr="00C456F2">
        <w:rPr>
          <w:rFonts w:cstheme="minorHAnsi"/>
          <w:sz w:val="24"/>
          <w:szCs w:val="24"/>
          <w:lang w:val="en-US"/>
        </w:rPr>
        <w:t>The mediator release assay</w:t>
      </w:r>
      <w:r w:rsidR="00943ED6">
        <w:rPr>
          <w:rFonts w:cstheme="minorHAnsi"/>
          <w:sz w:val="24"/>
          <w:szCs w:val="24"/>
          <w:lang w:val="en-US"/>
        </w:rPr>
        <w:t>, based on</w:t>
      </w:r>
      <w:r w:rsidRPr="00C456F2">
        <w:rPr>
          <w:rFonts w:cstheme="minorHAnsi"/>
          <w:sz w:val="24"/>
          <w:szCs w:val="24"/>
          <w:lang w:val="en-US"/>
        </w:rPr>
        <w:t xml:space="preserve"> </w:t>
      </w:r>
      <w:proofErr w:type="spellStart"/>
      <w:r w:rsidR="00943ED6" w:rsidRPr="00C456F2">
        <w:rPr>
          <w:rFonts w:cstheme="minorHAnsi"/>
          <w:sz w:val="24"/>
          <w:szCs w:val="24"/>
          <w:lang w:val="en-US"/>
        </w:rPr>
        <w:t>huRBL</w:t>
      </w:r>
      <w:proofErr w:type="spellEnd"/>
      <w:r w:rsidR="00943ED6" w:rsidRPr="00C456F2">
        <w:rPr>
          <w:rFonts w:cstheme="minorHAnsi"/>
          <w:sz w:val="24"/>
          <w:szCs w:val="24"/>
          <w:lang w:val="en-US"/>
        </w:rPr>
        <w:t xml:space="preserve"> cell</w:t>
      </w:r>
      <w:r w:rsidR="00943ED6">
        <w:rPr>
          <w:rFonts w:cstheme="minorHAnsi"/>
          <w:sz w:val="24"/>
          <w:szCs w:val="24"/>
          <w:lang w:val="en-US"/>
        </w:rPr>
        <w:t>s (</w:t>
      </w:r>
      <w:r w:rsidR="00943ED6" w:rsidRPr="00943ED6">
        <w:rPr>
          <w:rFonts w:cstheme="minorHAnsi"/>
          <w:b/>
          <w:sz w:val="24"/>
          <w:szCs w:val="24"/>
          <w:lang w:val="en-US"/>
        </w:rPr>
        <w:t>Figure 1A and B</w:t>
      </w:r>
      <w:r w:rsidR="00943ED6">
        <w:rPr>
          <w:rFonts w:cstheme="minorHAnsi"/>
          <w:sz w:val="24"/>
          <w:szCs w:val="24"/>
          <w:lang w:val="en-US"/>
        </w:rPr>
        <w:t xml:space="preserve">), </w:t>
      </w:r>
      <w:r w:rsidRPr="00C456F2">
        <w:rPr>
          <w:rFonts w:cstheme="minorHAnsi"/>
          <w:sz w:val="24"/>
          <w:szCs w:val="24"/>
          <w:lang w:val="en-US"/>
        </w:rPr>
        <w:t xml:space="preserve">results in </w:t>
      </w:r>
      <w:r w:rsidR="003853D2" w:rsidRPr="00C456F2">
        <w:rPr>
          <w:rFonts w:cstheme="minorHAnsi"/>
          <w:sz w:val="24"/>
          <w:szCs w:val="24"/>
          <w:lang w:val="en-US"/>
        </w:rPr>
        <w:t xml:space="preserve">a </w:t>
      </w:r>
      <w:r w:rsidRPr="00C456F2">
        <w:rPr>
          <w:rFonts w:cstheme="minorHAnsi"/>
          <w:sz w:val="24"/>
          <w:szCs w:val="24"/>
          <w:lang w:val="en-US"/>
        </w:rPr>
        <w:t>bell-shaped dose-response curve (</w:t>
      </w:r>
      <w:r w:rsidRPr="00D82DD9">
        <w:rPr>
          <w:rFonts w:cstheme="minorHAnsi"/>
          <w:b/>
          <w:bCs/>
          <w:sz w:val="24"/>
          <w:szCs w:val="24"/>
          <w:lang w:val="en-US"/>
        </w:rPr>
        <w:t>Fig</w:t>
      </w:r>
      <w:r w:rsidR="00D129CA" w:rsidRPr="00D82DD9">
        <w:rPr>
          <w:rFonts w:cstheme="minorHAnsi"/>
          <w:b/>
          <w:bCs/>
          <w:sz w:val="24"/>
          <w:szCs w:val="24"/>
          <w:lang w:val="en-US"/>
        </w:rPr>
        <w:t xml:space="preserve">ure </w:t>
      </w:r>
      <w:r w:rsidRPr="00D82DD9">
        <w:rPr>
          <w:rFonts w:cstheme="minorHAnsi"/>
          <w:b/>
          <w:bCs/>
          <w:sz w:val="24"/>
          <w:szCs w:val="24"/>
          <w:lang w:val="en-US"/>
        </w:rPr>
        <w:t>1C</w:t>
      </w:r>
      <w:r w:rsidRPr="00C456F2">
        <w:rPr>
          <w:rFonts w:cstheme="minorHAnsi"/>
          <w:sz w:val="24"/>
          <w:szCs w:val="24"/>
          <w:lang w:val="en-US"/>
        </w:rPr>
        <w:t xml:space="preserve">). For simplified data representation, the antigen concentration necessary for </w:t>
      </w:r>
      <w:r w:rsidR="007558CF">
        <w:rPr>
          <w:rFonts w:cstheme="minorHAnsi"/>
          <w:sz w:val="24"/>
          <w:szCs w:val="24"/>
          <w:lang w:val="en-US"/>
        </w:rPr>
        <w:t xml:space="preserve">the </w:t>
      </w:r>
      <w:r w:rsidRPr="00C456F2">
        <w:rPr>
          <w:rFonts w:cstheme="minorHAnsi"/>
          <w:sz w:val="24"/>
          <w:szCs w:val="24"/>
          <w:lang w:val="en-US"/>
        </w:rPr>
        <w:t>half</w:t>
      </w:r>
      <w:r w:rsidR="00287CBD">
        <w:rPr>
          <w:rFonts w:cstheme="minorHAnsi"/>
          <w:sz w:val="24"/>
          <w:szCs w:val="24"/>
          <w:lang w:val="en-US"/>
        </w:rPr>
        <w:t xml:space="preserve"> </w:t>
      </w:r>
      <w:r w:rsidRPr="00C456F2">
        <w:rPr>
          <w:rFonts w:cstheme="minorHAnsi"/>
          <w:sz w:val="24"/>
          <w:szCs w:val="24"/>
          <w:lang w:val="en-US"/>
        </w:rPr>
        <w:t>maximum mediator release can be calculated using linear regression (</w:t>
      </w:r>
      <w:r w:rsidRPr="00D82DD9">
        <w:rPr>
          <w:rFonts w:cstheme="minorHAnsi"/>
          <w:b/>
          <w:bCs/>
          <w:sz w:val="24"/>
          <w:szCs w:val="24"/>
          <w:lang w:val="en-US"/>
        </w:rPr>
        <w:t>Fig</w:t>
      </w:r>
      <w:r w:rsidR="00D129CA" w:rsidRPr="00D82DD9">
        <w:rPr>
          <w:rFonts w:cstheme="minorHAnsi"/>
          <w:b/>
          <w:bCs/>
          <w:sz w:val="24"/>
          <w:szCs w:val="24"/>
          <w:lang w:val="en-US"/>
        </w:rPr>
        <w:t>ure</w:t>
      </w:r>
      <w:r w:rsidRPr="00D82DD9">
        <w:rPr>
          <w:rFonts w:cstheme="minorHAnsi"/>
          <w:b/>
          <w:bCs/>
          <w:sz w:val="24"/>
          <w:szCs w:val="24"/>
          <w:lang w:val="en-US"/>
        </w:rPr>
        <w:t xml:space="preserve"> 1D</w:t>
      </w:r>
      <w:r w:rsidRPr="00C456F2">
        <w:rPr>
          <w:rFonts w:cstheme="minorHAnsi"/>
          <w:sz w:val="24"/>
          <w:szCs w:val="24"/>
          <w:lang w:val="en-US"/>
        </w:rPr>
        <w:t xml:space="preserve">). </w:t>
      </w:r>
      <w:r w:rsidR="0060795B">
        <w:rPr>
          <w:rFonts w:cstheme="minorHAnsi"/>
          <w:sz w:val="24"/>
          <w:szCs w:val="24"/>
          <w:lang w:val="en-US"/>
        </w:rPr>
        <w:t>A cell viability assay is performed to exclude cytotoxic effects derived from either the sensitizing serum or the antigen used for stimulation (</w:t>
      </w:r>
      <w:r w:rsidR="0060795B" w:rsidRPr="0060795B">
        <w:rPr>
          <w:rFonts w:cstheme="minorHAnsi"/>
          <w:b/>
          <w:sz w:val="24"/>
          <w:szCs w:val="24"/>
          <w:lang w:val="en-US"/>
        </w:rPr>
        <w:t>Figure 1E</w:t>
      </w:r>
      <w:r w:rsidR="0060795B">
        <w:rPr>
          <w:rFonts w:cstheme="minorHAnsi"/>
          <w:sz w:val="24"/>
          <w:szCs w:val="24"/>
          <w:lang w:val="en-US"/>
        </w:rPr>
        <w:t xml:space="preserve">). </w:t>
      </w:r>
      <w:r w:rsidRPr="00C456F2">
        <w:rPr>
          <w:rFonts w:cstheme="minorHAnsi"/>
          <w:sz w:val="24"/>
          <w:szCs w:val="24"/>
          <w:lang w:val="en-US"/>
        </w:rPr>
        <w:t>The assay can be used to t</w:t>
      </w:r>
      <w:r w:rsidR="00FD2D2A" w:rsidRPr="00C456F2">
        <w:rPr>
          <w:rFonts w:cstheme="minorHAnsi"/>
          <w:sz w:val="24"/>
          <w:szCs w:val="24"/>
          <w:lang w:val="en-US"/>
        </w:rPr>
        <w:t>est</w:t>
      </w:r>
      <w:r w:rsidRPr="00C456F2">
        <w:rPr>
          <w:rFonts w:cstheme="minorHAnsi"/>
          <w:sz w:val="24"/>
          <w:szCs w:val="24"/>
          <w:lang w:val="en-US"/>
        </w:rPr>
        <w:t xml:space="preserve"> the </w:t>
      </w:r>
      <w:r w:rsidR="00FD2D2A" w:rsidRPr="00C456F2">
        <w:rPr>
          <w:rFonts w:cstheme="minorHAnsi"/>
          <w:sz w:val="24"/>
          <w:szCs w:val="24"/>
          <w:lang w:val="en-US"/>
        </w:rPr>
        <w:t xml:space="preserve">reactivity </w:t>
      </w:r>
      <w:r w:rsidRPr="00C456F2">
        <w:rPr>
          <w:rFonts w:cstheme="minorHAnsi"/>
          <w:sz w:val="24"/>
          <w:szCs w:val="24"/>
          <w:lang w:val="en-US"/>
        </w:rPr>
        <w:t xml:space="preserve">of </w:t>
      </w:r>
      <w:r w:rsidR="00FD2D2A" w:rsidRPr="00C456F2">
        <w:rPr>
          <w:rFonts w:cstheme="minorHAnsi"/>
          <w:sz w:val="24"/>
          <w:szCs w:val="24"/>
          <w:lang w:val="en-US"/>
        </w:rPr>
        <w:t>different sera</w:t>
      </w:r>
      <w:r w:rsidRPr="00C456F2">
        <w:rPr>
          <w:rFonts w:cstheme="minorHAnsi"/>
          <w:sz w:val="24"/>
          <w:szCs w:val="24"/>
          <w:lang w:val="en-US"/>
        </w:rPr>
        <w:t xml:space="preserve"> to a certain antigen</w:t>
      </w:r>
      <w:r w:rsidR="00F67ECD">
        <w:rPr>
          <w:rFonts w:cstheme="minorHAnsi"/>
          <w:sz w:val="24"/>
          <w:szCs w:val="24"/>
          <w:lang w:val="en-US"/>
        </w:rPr>
        <w:t xml:space="preserve">. In our case, </w:t>
      </w:r>
      <w:r w:rsidR="00F67ECD" w:rsidRPr="00F67ECD">
        <w:rPr>
          <w:rFonts w:cstheme="minorHAnsi"/>
          <w:sz w:val="24"/>
          <w:szCs w:val="24"/>
          <w:lang w:val="en-US"/>
        </w:rPr>
        <w:t xml:space="preserve">4 </w:t>
      </w:r>
      <w:r w:rsidR="00287CBD">
        <w:rPr>
          <w:rFonts w:cstheme="minorHAnsi"/>
          <w:sz w:val="24"/>
          <w:szCs w:val="24"/>
          <w:lang w:val="en-US"/>
        </w:rPr>
        <w:t xml:space="preserve">out </w:t>
      </w:r>
      <w:r w:rsidR="00F67ECD" w:rsidRPr="00F67ECD">
        <w:rPr>
          <w:rFonts w:cstheme="minorHAnsi"/>
          <w:sz w:val="24"/>
          <w:szCs w:val="24"/>
          <w:lang w:val="en-US"/>
        </w:rPr>
        <w:t xml:space="preserve">of 5 </w:t>
      </w:r>
      <w:r w:rsidR="00F67ECD">
        <w:rPr>
          <w:rFonts w:cstheme="minorHAnsi"/>
          <w:sz w:val="24"/>
          <w:szCs w:val="24"/>
          <w:lang w:val="en-US"/>
        </w:rPr>
        <w:t>sera</w:t>
      </w:r>
      <w:r w:rsidR="000F69CC">
        <w:rPr>
          <w:rFonts w:cstheme="minorHAnsi"/>
          <w:sz w:val="24"/>
          <w:szCs w:val="24"/>
          <w:lang w:val="en-US"/>
        </w:rPr>
        <w:t>,</w:t>
      </w:r>
      <w:r w:rsidR="00F67ECD">
        <w:rPr>
          <w:rFonts w:cstheme="minorHAnsi"/>
          <w:sz w:val="24"/>
          <w:szCs w:val="24"/>
          <w:lang w:val="en-US"/>
        </w:rPr>
        <w:t xml:space="preserve"> derived from birch pollen allergic </w:t>
      </w:r>
      <w:r w:rsidR="00F67ECD" w:rsidRPr="00F67ECD">
        <w:rPr>
          <w:rFonts w:cstheme="minorHAnsi"/>
          <w:sz w:val="24"/>
          <w:szCs w:val="24"/>
          <w:lang w:val="en-US"/>
        </w:rPr>
        <w:t>patients</w:t>
      </w:r>
      <w:r w:rsidR="000F69CC">
        <w:rPr>
          <w:rFonts w:cstheme="minorHAnsi"/>
          <w:sz w:val="24"/>
          <w:szCs w:val="24"/>
          <w:lang w:val="en-US"/>
        </w:rPr>
        <w:t>,</w:t>
      </w:r>
      <w:r w:rsidR="00F67ECD" w:rsidRPr="00F67ECD">
        <w:rPr>
          <w:rFonts w:cstheme="minorHAnsi"/>
          <w:sz w:val="24"/>
          <w:szCs w:val="24"/>
          <w:lang w:val="en-US"/>
        </w:rPr>
        <w:t xml:space="preserve"> re</w:t>
      </w:r>
      <w:r w:rsidR="00F67ECD">
        <w:rPr>
          <w:rFonts w:cstheme="minorHAnsi"/>
          <w:sz w:val="24"/>
          <w:szCs w:val="24"/>
          <w:lang w:val="en-US"/>
        </w:rPr>
        <w:t xml:space="preserve">sponded </w:t>
      </w:r>
      <w:r w:rsidR="00F67ECD" w:rsidRPr="00F67ECD">
        <w:rPr>
          <w:rFonts w:cstheme="minorHAnsi"/>
          <w:sz w:val="24"/>
          <w:szCs w:val="24"/>
          <w:lang w:val="en-US"/>
        </w:rPr>
        <w:t>to Bet v 1</w:t>
      </w:r>
      <w:r w:rsidR="00287CBD">
        <w:rPr>
          <w:rFonts w:cstheme="minorHAnsi"/>
          <w:sz w:val="24"/>
          <w:szCs w:val="24"/>
          <w:lang w:val="en-US"/>
        </w:rPr>
        <w:t xml:space="preserve"> stimulation</w:t>
      </w:r>
      <w:r w:rsidR="00F67ECD" w:rsidRPr="00F67ECD">
        <w:rPr>
          <w:rFonts w:cstheme="minorHAnsi"/>
          <w:sz w:val="24"/>
          <w:szCs w:val="24"/>
          <w:lang w:val="en-US"/>
        </w:rPr>
        <w:t xml:space="preserve">. Serum #1 </w:t>
      </w:r>
      <w:r w:rsidR="00F67ECD">
        <w:rPr>
          <w:rFonts w:cstheme="minorHAnsi"/>
          <w:sz w:val="24"/>
          <w:szCs w:val="24"/>
          <w:lang w:val="en-US"/>
        </w:rPr>
        <w:t xml:space="preserve">showed </w:t>
      </w:r>
      <w:r w:rsidR="00F67ECD" w:rsidRPr="00F67ECD">
        <w:rPr>
          <w:rFonts w:cstheme="minorHAnsi"/>
          <w:sz w:val="24"/>
          <w:szCs w:val="24"/>
          <w:lang w:val="en-US"/>
        </w:rPr>
        <w:t>the</w:t>
      </w:r>
      <w:r w:rsidR="00F67ECD">
        <w:rPr>
          <w:rFonts w:cstheme="minorHAnsi"/>
          <w:sz w:val="24"/>
          <w:szCs w:val="24"/>
          <w:lang w:val="en-US"/>
        </w:rPr>
        <w:t xml:space="preserve"> highest mediator release</w:t>
      </w:r>
      <w:r w:rsidR="003A7020">
        <w:rPr>
          <w:rFonts w:cstheme="minorHAnsi"/>
          <w:sz w:val="24"/>
          <w:szCs w:val="24"/>
          <w:lang w:val="en-US"/>
        </w:rPr>
        <w:t xml:space="preserve"> </w:t>
      </w:r>
      <w:r w:rsidR="003A7020" w:rsidRPr="00C456F2">
        <w:rPr>
          <w:rFonts w:cstheme="minorHAnsi"/>
          <w:sz w:val="24"/>
          <w:szCs w:val="24"/>
          <w:lang w:val="en-US"/>
        </w:rPr>
        <w:t>(</w:t>
      </w:r>
      <w:r w:rsidR="003A7020" w:rsidRPr="00D82DD9">
        <w:rPr>
          <w:rFonts w:cstheme="minorHAnsi"/>
          <w:b/>
          <w:bCs/>
          <w:sz w:val="24"/>
          <w:szCs w:val="24"/>
          <w:lang w:val="en-US"/>
        </w:rPr>
        <w:t>Figure 2</w:t>
      </w:r>
      <w:r w:rsidR="003A7020" w:rsidRPr="00C456F2">
        <w:rPr>
          <w:rFonts w:cstheme="minorHAnsi"/>
          <w:sz w:val="24"/>
          <w:szCs w:val="24"/>
          <w:lang w:val="en-US"/>
        </w:rPr>
        <w:t>)</w:t>
      </w:r>
      <w:r w:rsidR="00F67ECD">
        <w:rPr>
          <w:rFonts w:cstheme="minorHAnsi"/>
          <w:sz w:val="24"/>
          <w:szCs w:val="24"/>
          <w:lang w:val="en-US"/>
        </w:rPr>
        <w:t>. S</w:t>
      </w:r>
      <w:r w:rsidR="00F67ECD" w:rsidRPr="00F67ECD">
        <w:rPr>
          <w:rFonts w:cstheme="minorHAnsi"/>
          <w:sz w:val="24"/>
          <w:szCs w:val="24"/>
          <w:lang w:val="en-US"/>
        </w:rPr>
        <w:t xml:space="preserve">erum #5 </w:t>
      </w:r>
      <w:r w:rsidR="00F67ECD">
        <w:rPr>
          <w:rFonts w:cstheme="minorHAnsi"/>
          <w:sz w:val="24"/>
          <w:szCs w:val="24"/>
          <w:lang w:val="en-US"/>
        </w:rPr>
        <w:t>did not respond to Bet v 1 stimulation</w:t>
      </w:r>
      <w:r w:rsidR="003A7020">
        <w:rPr>
          <w:rFonts w:cstheme="minorHAnsi"/>
          <w:sz w:val="24"/>
          <w:szCs w:val="24"/>
          <w:lang w:val="en-US"/>
        </w:rPr>
        <w:t xml:space="preserve"> and, thus, might react to other birch pollen allergens (e.g.</w:t>
      </w:r>
      <w:r w:rsidR="00CD43DB">
        <w:rPr>
          <w:rFonts w:cstheme="minorHAnsi"/>
          <w:sz w:val="24"/>
          <w:szCs w:val="24"/>
          <w:lang w:val="en-US"/>
        </w:rPr>
        <w:t>,</w:t>
      </w:r>
      <w:r w:rsidR="003A7020">
        <w:rPr>
          <w:rFonts w:cstheme="minorHAnsi"/>
          <w:sz w:val="24"/>
          <w:szCs w:val="24"/>
          <w:lang w:val="en-US"/>
        </w:rPr>
        <w:t xml:space="preserve"> Bet v 2, profilin)</w:t>
      </w:r>
      <w:r w:rsidR="00F67ECD" w:rsidRPr="00F67ECD">
        <w:rPr>
          <w:rFonts w:cstheme="minorHAnsi"/>
          <w:sz w:val="24"/>
          <w:szCs w:val="24"/>
          <w:lang w:val="en-US"/>
        </w:rPr>
        <w:t>.</w:t>
      </w:r>
      <w:r w:rsidR="003A7020">
        <w:rPr>
          <w:rFonts w:cstheme="minorHAnsi"/>
          <w:sz w:val="24"/>
          <w:szCs w:val="24"/>
          <w:lang w:val="en-US"/>
        </w:rPr>
        <w:t xml:space="preserve"> These data indicate that </w:t>
      </w:r>
      <w:r w:rsidR="00F67ECD" w:rsidRPr="00F67ECD">
        <w:rPr>
          <w:rFonts w:cstheme="minorHAnsi"/>
          <w:sz w:val="24"/>
          <w:szCs w:val="24"/>
          <w:lang w:val="en-US"/>
        </w:rPr>
        <w:t>Bet v 1 is a potent allergen</w:t>
      </w:r>
      <w:r w:rsidR="003A7020">
        <w:rPr>
          <w:rFonts w:cstheme="minorHAnsi"/>
          <w:sz w:val="24"/>
          <w:szCs w:val="24"/>
          <w:lang w:val="en-US"/>
        </w:rPr>
        <w:t xml:space="preserve"> responsible for </w:t>
      </w:r>
      <w:proofErr w:type="spellStart"/>
      <w:r w:rsidR="003A7020">
        <w:rPr>
          <w:rFonts w:cstheme="minorHAnsi"/>
          <w:sz w:val="24"/>
          <w:szCs w:val="24"/>
          <w:lang w:val="en-US"/>
        </w:rPr>
        <w:t>IgE</w:t>
      </w:r>
      <w:proofErr w:type="spellEnd"/>
      <w:r w:rsidR="003A7020">
        <w:rPr>
          <w:rFonts w:cstheme="minorHAnsi"/>
          <w:sz w:val="24"/>
          <w:szCs w:val="24"/>
          <w:lang w:val="en-US"/>
        </w:rPr>
        <w:t>-mediated allergic s</w:t>
      </w:r>
      <w:r w:rsidR="00F67ECD" w:rsidRPr="00F67ECD">
        <w:rPr>
          <w:rFonts w:cstheme="minorHAnsi"/>
          <w:sz w:val="24"/>
          <w:szCs w:val="24"/>
          <w:lang w:val="en-US"/>
        </w:rPr>
        <w:t>ymptoms</w:t>
      </w:r>
      <w:r w:rsidR="003A7020">
        <w:rPr>
          <w:rFonts w:cstheme="minorHAnsi"/>
          <w:sz w:val="24"/>
          <w:szCs w:val="24"/>
          <w:lang w:val="en-US"/>
        </w:rPr>
        <w:t xml:space="preserve">. By using the </w:t>
      </w:r>
      <w:proofErr w:type="spellStart"/>
      <w:r w:rsidR="003A7020">
        <w:rPr>
          <w:rFonts w:cstheme="minorHAnsi"/>
          <w:sz w:val="24"/>
          <w:szCs w:val="24"/>
          <w:lang w:val="en-US"/>
        </w:rPr>
        <w:t>huRBL</w:t>
      </w:r>
      <w:proofErr w:type="spellEnd"/>
      <w:r w:rsidR="003A7020">
        <w:rPr>
          <w:rFonts w:cstheme="minorHAnsi"/>
          <w:sz w:val="24"/>
          <w:szCs w:val="24"/>
          <w:lang w:val="en-US"/>
        </w:rPr>
        <w:t xml:space="preserve"> assay</w:t>
      </w:r>
      <w:r w:rsidR="00F67ECD" w:rsidRPr="00F67ECD">
        <w:rPr>
          <w:rFonts w:cstheme="minorHAnsi"/>
          <w:sz w:val="24"/>
          <w:szCs w:val="24"/>
          <w:lang w:val="en-US"/>
        </w:rPr>
        <w:t xml:space="preserve">, </w:t>
      </w:r>
      <w:r w:rsidRPr="00C456F2">
        <w:rPr>
          <w:rFonts w:cstheme="minorHAnsi"/>
          <w:sz w:val="24"/>
          <w:szCs w:val="24"/>
          <w:lang w:val="en-US"/>
        </w:rPr>
        <w:t xml:space="preserve">the cross-reactivity of </w:t>
      </w:r>
      <w:proofErr w:type="spellStart"/>
      <w:r w:rsidRPr="00C456F2">
        <w:rPr>
          <w:rFonts w:cstheme="minorHAnsi"/>
          <w:sz w:val="24"/>
          <w:szCs w:val="24"/>
          <w:lang w:val="en-US"/>
        </w:rPr>
        <w:t>IgE</w:t>
      </w:r>
      <w:proofErr w:type="spellEnd"/>
      <w:r w:rsidRPr="00C456F2">
        <w:rPr>
          <w:rFonts w:cstheme="minorHAnsi"/>
          <w:sz w:val="24"/>
          <w:szCs w:val="24"/>
          <w:lang w:val="en-US"/>
        </w:rPr>
        <w:t xml:space="preserve"> to homologous allergens</w:t>
      </w:r>
      <w:r w:rsidR="003A7020">
        <w:rPr>
          <w:rFonts w:cstheme="minorHAnsi"/>
          <w:sz w:val="24"/>
          <w:szCs w:val="24"/>
          <w:lang w:val="en-US"/>
        </w:rPr>
        <w:t xml:space="preserve"> can be assessed</w:t>
      </w:r>
      <w:r w:rsidRPr="00C456F2">
        <w:rPr>
          <w:rFonts w:cstheme="minorHAnsi"/>
          <w:sz w:val="24"/>
          <w:szCs w:val="24"/>
          <w:lang w:val="en-US"/>
        </w:rPr>
        <w:t xml:space="preserve"> (</w:t>
      </w:r>
      <w:r w:rsidRPr="00D82DD9">
        <w:rPr>
          <w:rFonts w:cstheme="minorHAnsi"/>
          <w:b/>
          <w:bCs/>
          <w:sz w:val="24"/>
          <w:szCs w:val="24"/>
          <w:lang w:val="en-US"/>
        </w:rPr>
        <w:t>Fig</w:t>
      </w:r>
      <w:r w:rsidR="00D129CA" w:rsidRPr="00D82DD9">
        <w:rPr>
          <w:rFonts w:cstheme="minorHAnsi"/>
          <w:b/>
          <w:bCs/>
          <w:sz w:val="24"/>
          <w:szCs w:val="24"/>
          <w:lang w:val="en-US"/>
        </w:rPr>
        <w:t>ure</w:t>
      </w:r>
      <w:r w:rsidRPr="00D82DD9">
        <w:rPr>
          <w:rFonts w:cstheme="minorHAnsi"/>
          <w:b/>
          <w:bCs/>
          <w:sz w:val="24"/>
          <w:szCs w:val="24"/>
          <w:lang w:val="en-US"/>
        </w:rPr>
        <w:t xml:space="preserve"> 3</w:t>
      </w:r>
      <w:r w:rsidRPr="00C456F2">
        <w:rPr>
          <w:rFonts w:cstheme="minorHAnsi"/>
          <w:sz w:val="24"/>
          <w:szCs w:val="24"/>
          <w:lang w:val="en-US"/>
        </w:rPr>
        <w:t xml:space="preserve">). </w:t>
      </w:r>
      <w:r w:rsidR="003A7020">
        <w:rPr>
          <w:rFonts w:cstheme="minorHAnsi"/>
          <w:sz w:val="24"/>
          <w:szCs w:val="24"/>
          <w:lang w:val="en-US"/>
        </w:rPr>
        <w:t>Here, b</w:t>
      </w:r>
      <w:r w:rsidR="003A7020" w:rsidRPr="003A7020">
        <w:rPr>
          <w:rFonts w:cstheme="minorHAnsi"/>
          <w:sz w:val="24"/>
          <w:szCs w:val="24"/>
          <w:lang w:val="en-US"/>
        </w:rPr>
        <w:t>oth birch pollen allergic patients respond well to Bet v 1, where</w:t>
      </w:r>
      <w:r w:rsidR="003A7020">
        <w:rPr>
          <w:rFonts w:cstheme="minorHAnsi"/>
          <w:sz w:val="24"/>
          <w:szCs w:val="24"/>
          <w:lang w:val="en-US"/>
        </w:rPr>
        <w:t>as only p</w:t>
      </w:r>
      <w:r w:rsidR="003A7020" w:rsidRPr="003A7020">
        <w:rPr>
          <w:rFonts w:cstheme="minorHAnsi"/>
          <w:sz w:val="24"/>
          <w:szCs w:val="24"/>
          <w:lang w:val="en-US"/>
        </w:rPr>
        <w:t>atient #2 respond</w:t>
      </w:r>
      <w:r w:rsidR="003A7020">
        <w:rPr>
          <w:rFonts w:cstheme="minorHAnsi"/>
          <w:sz w:val="24"/>
          <w:szCs w:val="24"/>
          <w:lang w:val="en-US"/>
        </w:rPr>
        <w:t>ed</w:t>
      </w:r>
      <w:r w:rsidR="003A7020" w:rsidRPr="003A7020">
        <w:rPr>
          <w:rFonts w:cstheme="minorHAnsi"/>
          <w:sz w:val="24"/>
          <w:szCs w:val="24"/>
          <w:lang w:val="en-US"/>
        </w:rPr>
        <w:t xml:space="preserve"> also to Cor a 1, the </w:t>
      </w:r>
      <w:r w:rsidR="003A7020">
        <w:rPr>
          <w:rFonts w:cstheme="minorHAnsi"/>
          <w:sz w:val="24"/>
          <w:szCs w:val="24"/>
          <w:lang w:val="en-US"/>
        </w:rPr>
        <w:t>Bet v 1</w:t>
      </w:r>
      <w:r w:rsidR="003A7020" w:rsidRPr="003A7020">
        <w:rPr>
          <w:rFonts w:cstheme="minorHAnsi"/>
          <w:sz w:val="24"/>
          <w:szCs w:val="24"/>
          <w:lang w:val="en-US"/>
        </w:rPr>
        <w:t>-</w:t>
      </w:r>
      <w:r w:rsidR="003A7020">
        <w:rPr>
          <w:rFonts w:cstheme="minorHAnsi"/>
          <w:sz w:val="24"/>
          <w:szCs w:val="24"/>
          <w:lang w:val="en-US"/>
        </w:rPr>
        <w:t xml:space="preserve">homologous </w:t>
      </w:r>
      <w:r w:rsidR="003A7020" w:rsidRPr="003A7020">
        <w:rPr>
          <w:rFonts w:cstheme="minorHAnsi"/>
          <w:sz w:val="24"/>
          <w:szCs w:val="24"/>
          <w:lang w:val="en-US"/>
        </w:rPr>
        <w:t xml:space="preserve">food allergen found in hazelnuts. Based on these data, </w:t>
      </w:r>
      <w:r w:rsidR="003A7020">
        <w:rPr>
          <w:rFonts w:cstheme="minorHAnsi"/>
          <w:sz w:val="24"/>
          <w:szCs w:val="24"/>
          <w:lang w:val="en-US"/>
        </w:rPr>
        <w:t>p</w:t>
      </w:r>
      <w:r w:rsidR="003A7020" w:rsidRPr="003A7020">
        <w:rPr>
          <w:rFonts w:cstheme="minorHAnsi"/>
          <w:sz w:val="24"/>
          <w:szCs w:val="24"/>
          <w:lang w:val="en-US"/>
        </w:rPr>
        <w:t>atient #2 most likely has higher Cor a 1-</w:t>
      </w:r>
      <w:r w:rsidR="00A319D2">
        <w:rPr>
          <w:rFonts w:cstheme="minorHAnsi"/>
          <w:sz w:val="24"/>
          <w:szCs w:val="24"/>
          <w:lang w:val="en-US"/>
        </w:rPr>
        <w:t>cross-reactive</w:t>
      </w:r>
      <w:r w:rsidR="003A7020" w:rsidRPr="003A7020">
        <w:rPr>
          <w:rFonts w:cstheme="minorHAnsi"/>
          <w:sz w:val="24"/>
          <w:szCs w:val="24"/>
          <w:lang w:val="en-US"/>
        </w:rPr>
        <w:t xml:space="preserve"> </w:t>
      </w:r>
      <w:proofErr w:type="spellStart"/>
      <w:r w:rsidR="003A7020" w:rsidRPr="003A7020">
        <w:rPr>
          <w:rFonts w:cstheme="minorHAnsi"/>
          <w:sz w:val="24"/>
          <w:szCs w:val="24"/>
          <w:lang w:val="en-US"/>
        </w:rPr>
        <w:t>IgE</w:t>
      </w:r>
      <w:proofErr w:type="spellEnd"/>
      <w:r w:rsidR="003A7020" w:rsidRPr="003A7020">
        <w:rPr>
          <w:rFonts w:cstheme="minorHAnsi"/>
          <w:sz w:val="24"/>
          <w:szCs w:val="24"/>
          <w:lang w:val="en-US"/>
        </w:rPr>
        <w:t xml:space="preserve"> levels than </w:t>
      </w:r>
      <w:r w:rsidR="003A7020">
        <w:rPr>
          <w:rFonts w:cstheme="minorHAnsi"/>
          <w:sz w:val="24"/>
          <w:szCs w:val="24"/>
          <w:lang w:val="en-US"/>
        </w:rPr>
        <w:t>p</w:t>
      </w:r>
      <w:r w:rsidR="003A7020" w:rsidRPr="003A7020">
        <w:rPr>
          <w:rFonts w:cstheme="minorHAnsi"/>
          <w:sz w:val="24"/>
          <w:szCs w:val="24"/>
          <w:lang w:val="en-US"/>
        </w:rPr>
        <w:t xml:space="preserve">atient #1, resulting in oral allergy symptoms upon hazelnut consumption. </w:t>
      </w:r>
      <w:r w:rsidRPr="00C456F2">
        <w:rPr>
          <w:rFonts w:cstheme="minorHAnsi"/>
          <w:sz w:val="24"/>
          <w:szCs w:val="24"/>
          <w:lang w:val="en-US"/>
        </w:rPr>
        <w:t xml:space="preserve">Even the assessment of </w:t>
      </w:r>
      <w:r w:rsidR="00462CEE" w:rsidRPr="00C456F2">
        <w:rPr>
          <w:rFonts w:cstheme="minorHAnsi"/>
          <w:sz w:val="24"/>
          <w:szCs w:val="24"/>
          <w:lang w:val="en-US"/>
        </w:rPr>
        <w:t xml:space="preserve">the </w:t>
      </w:r>
      <w:r w:rsidRPr="00C456F2">
        <w:rPr>
          <w:rFonts w:cstheme="minorHAnsi"/>
          <w:sz w:val="24"/>
          <w:szCs w:val="24"/>
          <w:lang w:val="en-US"/>
        </w:rPr>
        <w:t xml:space="preserve">hypoallergenic nature of </w:t>
      </w:r>
      <w:r w:rsidR="00462CEE" w:rsidRPr="00C456F2">
        <w:rPr>
          <w:rFonts w:cstheme="minorHAnsi"/>
          <w:sz w:val="24"/>
          <w:szCs w:val="24"/>
          <w:lang w:val="en-US"/>
        </w:rPr>
        <w:t xml:space="preserve">mutant </w:t>
      </w:r>
      <w:r w:rsidRPr="00C456F2">
        <w:rPr>
          <w:rFonts w:cstheme="minorHAnsi"/>
          <w:sz w:val="24"/>
          <w:szCs w:val="24"/>
          <w:lang w:val="en-US"/>
        </w:rPr>
        <w:t>variants of allergens</w:t>
      </w:r>
      <w:r w:rsidR="003A7020">
        <w:rPr>
          <w:rFonts w:cstheme="minorHAnsi"/>
          <w:sz w:val="24"/>
          <w:szCs w:val="24"/>
          <w:lang w:val="en-US"/>
        </w:rPr>
        <w:t xml:space="preserve"> (decreased potency)</w:t>
      </w:r>
      <w:r w:rsidRPr="00C456F2">
        <w:rPr>
          <w:rFonts w:cstheme="minorHAnsi"/>
          <w:sz w:val="24"/>
          <w:szCs w:val="24"/>
          <w:lang w:val="en-US"/>
        </w:rPr>
        <w:t xml:space="preserve"> can be analyzed</w:t>
      </w:r>
      <w:r w:rsidR="00462CEE" w:rsidRPr="00C456F2">
        <w:rPr>
          <w:rFonts w:cstheme="minorHAnsi"/>
          <w:sz w:val="24"/>
          <w:szCs w:val="24"/>
          <w:lang w:val="en-US"/>
        </w:rPr>
        <w:t xml:space="preserve"> and compared to their wild</w:t>
      </w:r>
      <w:r w:rsidR="00CD43DB">
        <w:rPr>
          <w:rFonts w:cstheme="minorHAnsi"/>
          <w:sz w:val="24"/>
          <w:szCs w:val="24"/>
          <w:lang w:val="en-US"/>
        </w:rPr>
        <w:t>-</w:t>
      </w:r>
      <w:r w:rsidR="00462CEE" w:rsidRPr="00C456F2">
        <w:rPr>
          <w:rFonts w:cstheme="minorHAnsi"/>
          <w:sz w:val="24"/>
          <w:szCs w:val="24"/>
          <w:lang w:val="en-US"/>
        </w:rPr>
        <w:t xml:space="preserve">type counterpart </w:t>
      </w:r>
      <w:r w:rsidR="00627184" w:rsidRPr="00C456F2">
        <w:rPr>
          <w:rFonts w:cstheme="minorHAnsi"/>
          <w:sz w:val="24"/>
          <w:szCs w:val="24"/>
          <w:lang w:val="en-US"/>
        </w:rPr>
        <w:t>(</w:t>
      </w:r>
      <w:r w:rsidR="00627184" w:rsidRPr="00D82DD9">
        <w:rPr>
          <w:rFonts w:cstheme="minorHAnsi"/>
          <w:b/>
          <w:bCs/>
          <w:sz w:val="24"/>
          <w:szCs w:val="24"/>
          <w:lang w:val="en-US"/>
        </w:rPr>
        <w:t>Fig</w:t>
      </w:r>
      <w:r w:rsidR="00D129CA" w:rsidRPr="00D82DD9">
        <w:rPr>
          <w:rFonts w:cstheme="minorHAnsi"/>
          <w:b/>
          <w:bCs/>
          <w:sz w:val="24"/>
          <w:szCs w:val="24"/>
          <w:lang w:val="en-US"/>
        </w:rPr>
        <w:t>ure</w:t>
      </w:r>
      <w:r w:rsidR="00627184" w:rsidRPr="00D82DD9">
        <w:rPr>
          <w:rFonts w:cstheme="minorHAnsi"/>
          <w:b/>
          <w:bCs/>
          <w:sz w:val="24"/>
          <w:szCs w:val="24"/>
          <w:lang w:val="en-US"/>
        </w:rPr>
        <w:t xml:space="preserve"> </w:t>
      </w:r>
      <w:r w:rsidR="000B59A4" w:rsidRPr="00D82DD9">
        <w:rPr>
          <w:rFonts w:cstheme="minorHAnsi"/>
          <w:b/>
          <w:bCs/>
          <w:sz w:val="24"/>
          <w:szCs w:val="24"/>
          <w:lang w:val="en-US"/>
        </w:rPr>
        <w:t>4</w:t>
      </w:r>
      <w:r w:rsidR="00627184" w:rsidRPr="00C456F2">
        <w:rPr>
          <w:rFonts w:cstheme="minorHAnsi"/>
          <w:sz w:val="24"/>
          <w:szCs w:val="24"/>
          <w:lang w:val="en-US"/>
        </w:rPr>
        <w:t>).</w:t>
      </w:r>
      <w:r w:rsidR="003A7020">
        <w:rPr>
          <w:rFonts w:cstheme="minorHAnsi"/>
          <w:sz w:val="24"/>
          <w:szCs w:val="24"/>
          <w:lang w:val="en-US"/>
        </w:rPr>
        <w:t xml:space="preserve"> In the provided example,</w:t>
      </w:r>
      <w:r w:rsidR="00A20F2B" w:rsidRPr="00A20F2B">
        <w:rPr>
          <w:rFonts w:cstheme="minorHAnsi"/>
          <w:sz w:val="24"/>
          <w:szCs w:val="24"/>
          <w:lang w:val="en-US"/>
        </w:rPr>
        <w:t xml:space="preserve"> the release curve of the fold variant shifted towards a higher antigen concentration </w:t>
      </w:r>
      <w:r w:rsidR="00A20F2B">
        <w:rPr>
          <w:rFonts w:cstheme="minorHAnsi"/>
          <w:sz w:val="24"/>
          <w:szCs w:val="24"/>
          <w:lang w:val="en-US"/>
        </w:rPr>
        <w:t>c</w:t>
      </w:r>
      <w:r w:rsidR="00A20F2B" w:rsidRPr="00A20F2B">
        <w:rPr>
          <w:rFonts w:cstheme="minorHAnsi"/>
          <w:sz w:val="24"/>
          <w:szCs w:val="24"/>
          <w:lang w:val="en-US"/>
        </w:rPr>
        <w:t>ompared to the wild</w:t>
      </w:r>
      <w:r w:rsidR="00CD43DB">
        <w:rPr>
          <w:rFonts w:cstheme="minorHAnsi"/>
          <w:sz w:val="24"/>
          <w:szCs w:val="24"/>
          <w:lang w:val="en-US"/>
        </w:rPr>
        <w:t>-</w:t>
      </w:r>
      <w:r w:rsidR="00A20F2B" w:rsidRPr="00A20F2B">
        <w:rPr>
          <w:rFonts w:cstheme="minorHAnsi"/>
          <w:sz w:val="24"/>
          <w:szCs w:val="24"/>
          <w:lang w:val="en-US"/>
        </w:rPr>
        <w:t>type allergen</w:t>
      </w:r>
      <w:r w:rsidR="00A319D2">
        <w:rPr>
          <w:rFonts w:cstheme="minorHAnsi"/>
          <w:sz w:val="24"/>
          <w:szCs w:val="24"/>
          <w:lang w:val="en-US"/>
        </w:rPr>
        <w:t xml:space="preserve">, resulting </w:t>
      </w:r>
      <w:r w:rsidR="00A20F2B" w:rsidRPr="00A20F2B">
        <w:rPr>
          <w:rFonts w:cstheme="minorHAnsi"/>
          <w:sz w:val="24"/>
          <w:szCs w:val="24"/>
          <w:lang w:val="en-US"/>
        </w:rPr>
        <w:t xml:space="preserve">in a significantly higher concentration </w:t>
      </w:r>
      <w:r w:rsidR="00287CBD">
        <w:rPr>
          <w:rFonts w:cstheme="minorHAnsi"/>
          <w:sz w:val="24"/>
          <w:szCs w:val="24"/>
          <w:lang w:val="en-US"/>
        </w:rPr>
        <w:t xml:space="preserve">of antigen </w:t>
      </w:r>
      <w:r w:rsidR="00A20F2B" w:rsidRPr="00A20F2B">
        <w:rPr>
          <w:rFonts w:cstheme="minorHAnsi"/>
          <w:sz w:val="24"/>
          <w:szCs w:val="24"/>
          <w:lang w:val="en-US"/>
        </w:rPr>
        <w:t>necessary to provoke half maximal release (</w:t>
      </w:r>
      <w:r w:rsidR="00A20F2B" w:rsidRPr="00CD43DB">
        <w:rPr>
          <w:rFonts w:cstheme="minorHAnsi"/>
          <w:b/>
          <w:bCs/>
          <w:sz w:val="24"/>
          <w:szCs w:val="24"/>
          <w:lang w:val="en-US"/>
        </w:rPr>
        <w:t>Fig</w:t>
      </w:r>
      <w:r w:rsidR="00CD43DB" w:rsidRPr="00CD43DB">
        <w:rPr>
          <w:rFonts w:cstheme="minorHAnsi"/>
          <w:b/>
          <w:bCs/>
          <w:sz w:val="24"/>
          <w:szCs w:val="24"/>
          <w:lang w:val="en-US"/>
        </w:rPr>
        <w:t>ure</w:t>
      </w:r>
      <w:r w:rsidR="00A20F2B" w:rsidRPr="00CD43DB">
        <w:rPr>
          <w:rFonts w:cstheme="minorHAnsi"/>
          <w:b/>
          <w:bCs/>
          <w:sz w:val="24"/>
          <w:szCs w:val="24"/>
          <w:lang w:val="en-US"/>
        </w:rPr>
        <w:t xml:space="preserve"> 4B</w:t>
      </w:r>
      <w:r w:rsidR="00A20F2B" w:rsidRPr="00A20F2B">
        <w:rPr>
          <w:rFonts w:cstheme="minorHAnsi"/>
          <w:sz w:val="24"/>
          <w:szCs w:val="24"/>
          <w:lang w:val="en-US"/>
        </w:rPr>
        <w:t xml:space="preserve">). </w:t>
      </w:r>
      <w:r w:rsidR="00A20F2B">
        <w:rPr>
          <w:rFonts w:cstheme="minorHAnsi"/>
          <w:sz w:val="24"/>
          <w:szCs w:val="24"/>
          <w:lang w:val="en-US"/>
        </w:rPr>
        <w:t xml:space="preserve">These data imply that </w:t>
      </w:r>
      <w:r w:rsidR="00A20F2B" w:rsidRPr="00A20F2B">
        <w:rPr>
          <w:rFonts w:cstheme="minorHAnsi"/>
          <w:sz w:val="24"/>
          <w:szCs w:val="24"/>
          <w:lang w:val="en-US"/>
        </w:rPr>
        <w:t>the generated mutant/fold variant in less allergenic compared to the wild</w:t>
      </w:r>
      <w:r w:rsidR="00CD43DB">
        <w:rPr>
          <w:rFonts w:cstheme="minorHAnsi"/>
          <w:sz w:val="24"/>
          <w:szCs w:val="24"/>
          <w:lang w:val="en-US"/>
        </w:rPr>
        <w:t>-</w:t>
      </w:r>
      <w:r w:rsidR="00A20F2B" w:rsidRPr="00A20F2B">
        <w:rPr>
          <w:rFonts w:cstheme="minorHAnsi"/>
          <w:sz w:val="24"/>
          <w:szCs w:val="24"/>
          <w:lang w:val="en-US"/>
        </w:rPr>
        <w:t>type protein. Th</w:t>
      </w:r>
      <w:r w:rsidR="00A20F2B">
        <w:rPr>
          <w:rFonts w:cstheme="minorHAnsi"/>
          <w:sz w:val="24"/>
          <w:szCs w:val="24"/>
          <w:lang w:val="en-US"/>
        </w:rPr>
        <w:t>is</w:t>
      </w:r>
      <w:r w:rsidR="00A20F2B" w:rsidRPr="00A20F2B">
        <w:rPr>
          <w:rFonts w:cstheme="minorHAnsi"/>
          <w:sz w:val="24"/>
          <w:szCs w:val="24"/>
          <w:lang w:val="en-US"/>
        </w:rPr>
        <w:t xml:space="preserve"> reduced potency to trigger </w:t>
      </w:r>
      <w:proofErr w:type="spellStart"/>
      <w:r w:rsidR="00A20F2B" w:rsidRPr="00A20F2B">
        <w:rPr>
          <w:rFonts w:cstheme="minorHAnsi"/>
          <w:sz w:val="24"/>
          <w:szCs w:val="24"/>
          <w:lang w:val="en-US"/>
        </w:rPr>
        <w:t>IgE</w:t>
      </w:r>
      <w:proofErr w:type="spellEnd"/>
      <w:r w:rsidR="00A20F2B" w:rsidRPr="00A20F2B">
        <w:rPr>
          <w:rFonts w:cstheme="minorHAnsi"/>
          <w:sz w:val="24"/>
          <w:szCs w:val="24"/>
          <w:lang w:val="en-US"/>
        </w:rPr>
        <w:t xml:space="preserve">-mediated degranulation highlights </w:t>
      </w:r>
      <w:r w:rsidR="00A20F2B">
        <w:rPr>
          <w:rFonts w:cstheme="minorHAnsi"/>
          <w:sz w:val="24"/>
          <w:szCs w:val="24"/>
          <w:lang w:val="en-US"/>
        </w:rPr>
        <w:t>the</w:t>
      </w:r>
      <w:r w:rsidR="00A20F2B" w:rsidRPr="00A20F2B">
        <w:rPr>
          <w:rFonts w:cstheme="minorHAnsi"/>
          <w:sz w:val="24"/>
          <w:szCs w:val="24"/>
          <w:lang w:val="en-US"/>
        </w:rPr>
        <w:t xml:space="preserve"> hypoallergenic character</w:t>
      </w:r>
      <w:r w:rsidR="00A20F2B">
        <w:rPr>
          <w:rFonts w:cstheme="minorHAnsi"/>
          <w:sz w:val="24"/>
          <w:szCs w:val="24"/>
          <w:lang w:val="en-US"/>
        </w:rPr>
        <w:t xml:space="preserve"> of the fold variant.</w:t>
      </w:r>
      <w:r w:rsidR="00A20F2B" w:rsidRPr="00A20F2B">
        <w:rPr>
          <w:rFonts w:cstheme="minorHAnsi"/>
          <w:sz w:val="24"/>
          <w:szCs w:val="24"/>
          <w:lang w:val="en-US"/>
        </w:rPr>
        <w:t xml:space="preserve"> </w:t>
      </w:r>
      <w:r w:rsidR="00A20F2B">
        <w:rPr>
          <w:rFonts w:cstheme="minorHAnsi"/>
          <w:sz w:val="24"/>
          <w:szCs w:val="24"/>
          <w:lang w:val="en-US"/>
        </w:rPr>
        <w:t>B</w:t>
      </w:r>
      <w:r w:rsidR="00A20F2B" w:rsidRPr="00A20F2B">
        <w:rPr>
          <w:rFonts w:cstheme="minorHAnsi"/>
          <w:sz w:val="24"/>
          <w:szCs w:val="24"/>
          <w:lang w:val="en-US"/>
        </w:rPr>
        <w:t xml:space="preserve">ased on this assay, </w:t>
      </w:r>
      <w:r w:rsidR="00A20F2B">
        <w:rPr>
          <w:rFonts w:cstheme="minorHAnsi"/>
          <w:sz w:val="24"/>
          <w:szCs w:val="24"/>
          <w:lang w:val="en-US"/>
        </w:rPr>
        <w:t>the fold variant is</w:t>
      </w:r>
      <w:r w:rsidR="00A20F2B" w:rsidRPr="00A20F2B">
        <w:rPr>
          <w:rFonts w:cstheme="minorHAnsi"/>
          <w:sz w:val="24"/>
          <w:szCs w:val="24"/>
          <w:lang w:val="en-US"/>
        </w:rPr>
        <w:t xml:space="preserve"> an interesting candidate for allergen-specific immunotherapy</w:t>
      </w:r>
      <w:r w:rsidR="00287CBD">
        <w:rPr>
          <w:rFonts w:cstheme="minorHAnsi"/>
          <w:sz w:val="24"/>
          <w:szCs w:val="24"/>
          <w:lang w:val="en-US"/>
        </w:rPr>
        <w:t xml:space="preserve"> since it might cause reduced </w:t>
      </w:r>
      <w:proofErr w:type="spellStart"/>
      <w:r w:rsidR="00287CBD">
        <w:rPr>
          <w:rFonts w:cstheme="minorHAnsi"/>
          <w:sz w:val="24"/>
          <w:szCs w:val="24"/>
          <w:lang w:val="en-US"/>
        </w:rPr>
        <w:t>IgE</w:t>
      </w:r>
      <w:proofErr w:type="spellEnd"/>
      <w:r w:rsidR="00287CBD">
        <w:rPr>
          <w:rFonts w:cstheme="minorHAnsi"/>
          <w:sz w:val="24"/>
          <w:szCs w:val="24"/>
          <w:lang w:val="en-US"/>
        </w:rPr>
        <w:t>-associated side effects during the treatment</w:t>
      </w:r>
      <w:r w:rsidR="00A20F2B" w:rsidRPr="00A20F2B">
        <w:rPr>
          <w:rFonts w:cstheme="minorHAnsi"/>
          <w:sz w:val="24"/>
          <w:szCs w:val="24"/>
          <w:lang w:val="en-US"/>
        </w:rPr>
        <w:t xml:space="preserve">. </w:t>
      </w:r>
    </w:p>
    <w:p w14:paraId="1D33FC83" w14:textId="77777777" w:rsidR="00720C51" w:rsidRPr="00C456F2" w:rsidRDefault="00720C51" w:rsidP="007558CF">
      <w:pPr>
        <w:spacing w:after="0" w:line="240" w:lineRule="auto"/>
        <w:jc w:val="both"/>
        <w:rPr>
          <w:rFonts w:cstheme="minorHAnsi"/>
          <w:b/>
          <w:sz w:val="24"/>
          <w:szCs w:val="24"/>
          <w:lang w:val="en-US"/>
        </w:rPr>
      </w:pPr>
    </w:p>
    <w:p w14:paraId="41E4747C" w14:textId="59153235" w:rsidR="00720C51" w:rsidRPr="00C456F2" w:rsidRDefault="00720C51" w:rsidP="007558CF">
      <w:pPr>
        <w:spacing w:after="0" w:line="240" w:lineRule="auto"/>
        <w:jc w:val="both"/>
        <w:rPr>
          <w:rFonts w:cstheme="minorHAnsi"/>
          <w:b/>
          <w:sz w:val="24"/>
          <w:szCs w:val="24"/>
          <w:lang w:val="en-US"/>
        </w:rPr>
      </w:pPr>
      <w:r w:rsidRPr="00C456F2">
        <w:rPr>
          <w:rFonts w:cstheme="minorHAnsi"/>
          <w:b/>
          <w:sz w:val="24"/>
          <w:szCs w:val="24"/>
          <w:lang w:val="en-US"/>
        </w:rPr>
        <w:t>FIGURE LEGENDS:</w:t>
      </w:r>
    </w:p>
    <w:p w14:paraId="0EC8124A" w14:textId="7AB3D1C7" w:rsidR="00E4716F" w:rsidRPr="00C456F2" w:rsidRDefault="002325A7" w:rsidP="007558CF">
      <w:pPr>
        <w:spacing w:after="0" w:line="240" w:lineRule="auto"/>
        <w:jc w:val="both"/>
        <w:rPr>
          <w:rFonts w:cstheme="minorHAnsi"/>
          <w:sz w:val="24"/>
          <w:szCs w:val="24"/>
          <w:lang w:val="en-US"/>
        </w:rPr>
      </w:pPr>
      <w:r w:rsidRPr="00C456F2">
        <w:rPr>
          <w:rFonts w:cstheme="minorHAnsi"/>
          <w:b/>
          <w:sz w:val="24"/>
          <w:szCs w:val="24"/>
          <w:lang w:val="en-US"/>
        </w:rPr>
        <w:t>Figure 1</w:t>
      </w:r>
      <w:r w:rsidR="00D129CA">
        <w:rPr>
          <w:rFonts w:cstheme="minorHAnsi"/>
          <w:b/>
          <w:sz w:val="24"/>
          <w:szCs w:val="24"/>
          <w:lang w:val="en-US"/>
        </w:rPr>
        <w:t>:</w:t>
      </w:r>
      <w:r w:rsidRPr="00C456F2">
        <w:rPr>
          <w:rFonts w:cstheme="minorHAnsi"/>
          <w:b/>
          <w:sz w:val="24"/>
          <w:szCs w:val="24"/>
          <w:lang w:val="en-US"/>
        </w:rPr>
        <w:t xml:space="preserve"> </w:t>
      </w:r>
      <w:r w:rsidR="004C554E" w:rsidRPr="00C456F2">
        <w:rPr>
          <w:rFonts w:cstheme="minorHAnsi"/>
          <w:b/>
          <w:sz w:val="24"/>
          <w:szCs w:val="24"/>
          <w:lang w:val="en-US"/>
        </w:rPr>
        <w:t>Humanized RBL cells and a r</w:t>
      </w:r>
      <w:r w:rsidRPr="00C456F2">
        <w:rPr>
          <w:rFonts w:cstheme="minorHAnsi"/>
          <w:b/>
          <w:sz w:val="24"/>
          <w:szCs w:val="24"/>
          <w:lang w:val="en-US"/>
        </w:rPr>
        <w:t>epresentative bell-shaped curve of</w:t>
      </w:r>
      <w:r w:rsidR="004C554E" w:rsidRPr="00C456F2">
        <w:rPr>
          <w:rFonts w:cstheme="minorHAnsi"/>
          <w:b/>
          <w:sz w:val="24"/>
          <w:szCs w:val="24"/>
          <w:lang w:val="en-US"/>
        </w:rPr>
        <w:t xml:space="preserve"> </w:t>
      </w:r>
      <w:proofErr w:type="spellStart"/>
      <w:r w:rsidR="004C554E" w:rsidRPr="00C456F2">
        <w:rPr>
          <w:rFonts w:cstheme="minorHAnsi"/>
          <w:b/>
          <w:sz w:val="24"/>
          <w:szCs w:val="24"/>
          <w:lang w:val="en-US"/>
        </w:rPr>
        <w:t>IgE</w:t>
      </w:r>
      <w:proofErr w:type="spellEnd"/>
      <w:r w:rsidR="004C554E" w:rsidRPr="00C456F2">
        <w:rPr>
          <w:rFonts w:cstheme="minorHAnsi"/>
          <w:b/>
          <w:sz w:val="24"/>
          <w:szCs w:val="24"/>
          <w:lang w:val="en-US"/>
        </w:rPr>
        <w:t>-allergen cross-linking-induced</w:t>
      </w:r>
      <w:r w:rsidRPr="00C456F2">
        <w:rPr>
          <w:rFonts w:cstheme="minorHAnsi"/>
          <w:b/>
          <w:sz w:val="24"/>
          <w:szCs w:val="24"/>
          <w:lang w:val="en-US"/>
        </w:rPr>
        <w:t xml:space="preserve"> β-hexosaminidase release.</w:t>
      </w:r>
      <w:r w:rsidRPr="00C456F2">
        <w:rPr>
          <w:rFonts w:cstheme="minorHAnsi"/>
          <w:sz w:val="24"/>
          <w:szCs w:val="24"/>
          <w:lang w:val="en-US"/>
        </w:rPr>
        <w:t xml:space="preserve"> </w:t>
      </w:r>
      <w:r w:rsidR="009126F6" w:rsidRPr="00C456F2">
        <w:rPr>
          <w:rFonts w:cstheme="minorHAnsi"/>
          <w:sz w:val="24"/>
          <w:szCs w:val="24"/>
          <w:lang w:val="en-US"/>
        </w:rPr>
        <w:t>RBL</w:t>
      </w:r>
      <w:r w:rsidR="004B0E30" w:rsidRPr="00C456F2">
        <w:rPr>
          <w:rFonts w:cstheme="minorHAnsi"/>
          <w:sz w:val="24"/>
          <w:szCs w:val="24"/>
          <w:lang w:val="en-US"/>
        </w:rPr>
        <w:t xml:space="preserve"> cells are adherent to the culture flasks, which gives them a rod-like shape as they are trying to attach themselves (</w:t>
      </w:r>
      <w:r w:rsidR="004B0E30" w:rsidRPr="00D82DD9">
        <w:rPr>
          <w:rFonts w:cstheme="minorHAnsi"/>
          <w:b/>
          <w:bCs/>
          <w:sz w:val="24"/>
          <w:szCs w:val="24"/>
          <w:lang w:val="en-US"/>
        </w:rPr>
        <w:t>A</w:t>
      </w:r>
      <w:r w:rsidR="004B0E30" w:rsidRPr="00C456F2">
        <w:rPr>
          <w:rFonts w:cstheme="minorHAnsi"/>
          <w:sz w:val="24"/>
          <w:szCs w:val="24"/>
          <w:lang w:val="en-US"/>
        </w:rPr>
        <w:t xml:space="preserve">). An ideal level </w:t>
      </w:r>
      <w:r w:rsidR="008755E0" w:rsidRPr="00C456F2">
        <w:rPr>
          <w:rFonts w:cstheme="minorHAnsi"/>
          <w:sz w:val="24"/>
          <w:szCs w:val="24"/>
          <w:lang w:val="en-US"/>
        </w:rPr>
        <w:t xml:space="preserve">of confluence </w:t>
      </w:r>
      <w:r w:rsidR="004B0E30" w:rsidRPr="00C456F2">
        <w:rPr>
          <w:rFonts w:cstheme="minorHAnsi"/>
          <w:sz w:val="24"/>
          <w:szCs w:val="24"/>
          <w:lang w:val="en-US"/>
        </w:rPr>
        <w:t>for cells to be harvested is no more than 90% (</w:t>
      </w:r>
      <w:r w:rsidR="004B0E30" w:rsidRPr="00D82DD9">
        <w:rPr>
          <w:rFonts w:cstheme="minorHAnsi"/>
          <w:b/>
          <w:bCs/>
          <w:sz w:val="24"/>
          <w:szCs w:val="24"/>
          <w:lang w:val="en-US"/>
        </w:rPr>
        <w:t>B</w:t>
      </w:r>
      <w:r w:rsidR="004B0E30" w:rsidRPr="00C456F2">
        <w:rPr>
          <w:rFonts w:cstheme="minorHAnsi"/>
          <w:sz w:val="24"/>
          <w:szCs w:val="24"/>
          <w:lang w:val="en-US"/>
        </w:rPr>
        <w:t xml:space="preserve">). Cells are </w:t>
      </w:r>
      <w:r w:rsidR="009126F6" w:rsidRPr="00C456F2">
        <w:rPr>
          <w:rFonts w:cstheme="minorHAnsi"/>
          <w:sz w:val="24"/>
          <w:szCs w:val="24"/>
          <w:lang w:val="en-US"/>
        </w:rPr>
        <w:t xml:space="preserve">shown </w:t>
      </w:r>
      <w:r w:rsidR="004B0E30" w:rsidRPr="00C456F2">
        <w:rPr>
          <w:rFonts w:cstheme="minorHAnsi"/>
          <w:sz w:val="24"/>
          <w:szCs w:val="24"/>
          <w:lang w:val="en-US"/>
        </w:rPr>
        <w:t xml:space="preserve">under magnification of 40x and 10x, respectively. </w:t>
      </w:r>
      <w:r w:rsidRPr="00C456F2">
        <w:rPr>
          <w:rFonts w:cstheme="minorHAnsi"/>
          <w:sz w:val="24"/>
          <w:szCs w:val="24"/>
          <w:lang w:val="en-US"/>
        </w:rPr>
        <w:t xml:space="preserve">Cells that were sensitized with human serum of a birch pollen </w:t>
      </w:r>
      <w:r w:rsidR="007D0DAC" w:rsidRPr="00C456F2">
        <w:rPr>
          <w:rFonts w:cstheme="minorHAnsi"/>
          <w:sz w:val="24"/>
          <w:szCs w:val="24"/>
          <w:lang w:val="en-US"/>
        </w:rPr>
        <w:t xml:space="preserve">allergic </w:t>
      </w:r>
      <w:r w:rsidRPr="00C456F2">
        <w:rPr>
          <w:rFonts w:cstheme="minorHAnsi"/>
          <w:sz w:val="24"/>
          <w:szCs w:val="24"/>
          <w:lang w:val="en-US"/>
        </w:rPr>
        <w:t>individual reacting upon challenge with r</w:t>
      </w:r>
      <w:r w:rsidR="007D0DAC" w:rsidRPr="00C456F2">
        <w:rPr>
          <w:rFonts w:cstheme="minorHAnsi"/>
          <w:sz w:val="24"/>
          <w:szCs w:val="24"/>
          <w:lang w:val="en-US"/>
        </w:rPr>
        <w:t xml:space="preserve">ecombinant </w:t>
      </w:r>
      <w:r w:rsidRPr="00C456F2">
        <w:rPr>
          <w:rFonts w:cstheme="minorHAnsi"/>
          <w:sz w:val="24"/>
          <w:szCs w:val="24"/>
          <w:lang w:val="en-US"/>
        </w:rPr>
        <w:t>Bet v 1</w:t>
      </w:r>
      <w:r w:rsidR="007D0DAC" w:rsidRPr="00C456F2">
        <w:rPr>
          <w:rFonts w:cstheme="minorHAnsi"/>
          <w:sz w:val="24"/>
          <w:szCs w:val="24"/>
          <w:lang w:val="en-US"/>
        </w:rPr>
        <w:t xml:space="preserve"> (</w:t>
      </w:r>
      <w:proofErr w:type="spellStart"/>
      <w:r w:rsidR="007D0DAC" w:rsidRPr="00C456F2">
        <w:rPr>
          <w:rFonts w:cstheme="minorHAnsi"/>
          <w:sz w:val="24"/>
          <w:szCs w:val="24"/>
          <w:lang w:val="en-US"/>
        </w:rPr>
        <w:t>rBet</w:t>
      </w:r>
      <w:proofErr w:type="spellEnd"/>
      <w:r w:rsidR="007D0DAC" w:rsidRPr="00C456F2">
        <w:rPr>
          <w:rFonts w:cstheme="minorHAnsi"/>
          <w:sz w:val="24"/>
          <w:szCs w:val="24"/>
          <w:lang w:val="en-US"/>
        </w:rPr>
        <w:t xml:space="preserve"> v 1)</w:t>
      </w:r>
      <w:r w:rsidR="00324473" w:rsidRPr="00C456F2">
        <w:rPr>
          <w:rFonts w:cstheme="minorHAnsi"/>
          <w:sz w:val="24"/>
          <w:szCs w:val="24"/>
          <w:lang w:val="en-US"/>
        </w:rPr>
        <w:t>, the major birch pollen allergen</w:t>
      </w:r>
      <w:r w:rsidR="00513781" w:rsidRPr="00C456F2">
        <w:rPr>
          <w:rFonts w:cstheme="minorHAnsi"/>
          <w:sz w:val="24"/>
          <w:szCs w:val="24"/>
          <w:lang w:val="en-US"/>
        </w:rPr>
        <w:t xml:space="preserve"> (</w:t>
      </w:r>
      <w:r w:rsidR="00513781" w:rsidRPr="00D82DD9">
        <w:rPr>
          <w:rFonts w:cstheme="minorHAnsi"/>
          <w:b/>
          <w:bCs/>
          <w:sz w:val="24"/>
          <w:szCs w:val="24"/>
          <w:lang w:val="en-US"/>
        </w:rPr>
        <w:t>C</w:t>
      </w:r>
      <w:r w:rsidR="00513781" w:rsidRPr="00C456F2">
        <w:rPr>
          <w:rFonts w:cstheme="minorHAnsi"/>
          <w:sz w:val="24"/>
          <w:szCs w:val="24"/>
          <w:lang w:val="en-US"/>
        </w:rPr>
        <w:t xml:space="preserve">). As surrogate for mediator release, the </w:t>
      </w:r>
      <w:r w:rsidRPr="00C456F2">
        <w:rPr>
          <w:rFonts w:cstheme="minorHAnsi"/>
          <w:sz w:val="24"/>
          <w:szCs w:val="24"/>
          <w:lang w:val="en-US"/>
        </w:rPr>
        <w:t xml:space="preserve">β-hexosaminidase </w:t>
      </w:r>
      <w:r w:rsidR="008755E0" w:rsidRPr="00C456F2">
        <w:rPr>
          <w:rFonts w:cstheme="minorHAnsi"/>
          <w:sz w:val="24"/>
          <w:szCs w:val="24"/>
          <w:lang w:val="en-US"/>
        </w:rPr>
        <w:lastRenderedPageBreak/>
        <w:t>activity</w:t>
      </w:r>
      <w:r w:rsidR="00513781" w:rsidRPr="00C456F2">
        <w:rPr>
          <w:rFonts w:cstheme="minorHAnsi"/>
          <w:sz w:val="24"/>
          <w:szCs w:val="24"/>
          <w:lang w:val="en-US"/>
        </w:rPr>
        <w:t xml:space="preserve"> </w:t>
      </w:r>
      <w:r w:rsidRPr="00C456F2">
        <w:rPr>
          <w:rFonts w:cstheme="minorHAnsi"/>
          <w:sz w:val="24"/>
          <w:szCs w:val="24"/>
          <w:lang w:val="en-US"/>
        </w:rPr>
        <w:t>is measured</w:t>
      </w:r>
      <w:r w:rsidR="00513781" w:rsidRPr="00C456F2">
        <w:rPr>
          <w:rFonts w:cstheme="minorHAnsi"/>
          <w:sz w:val="24"/>
          <w:szCs w:val="24"/>
          <w:lang w:val="en-US"/>
        </w:rPr>
        <w:t xml:space="preserve"> in cell supernatants</w:t>
      </w:r>
      <w:r w:rsidRPr="00C456F2">
        <w:rPr>
          <w:rFonts w:cstheme="minorHAnsi"/>
          <w:sz w:val="24"/>
          <w:szCs w:val="24"/>
          <w:lang w:val="en-US"/>
        </w:rPr>
        <w:t>.</w:t>
      </w:r>
      <w:r w:rsidR="004B0E30" w:rsidRPr="00C456F2">
        <w:rPr>
          <w:rFonts w:cstheme="minorHAnsi"/>
          <w:sz w:val="24"/>
          <w:szCs w:val="24"/>
          <w:lang w:val="en-US"/>
        </w:rPr>
        <w:t xml:space="preserve"> The bell-shaped curve </w:t>
      </w:r>
      <w:r w:rsidR="001B0BEC">
        <w:rPr>
          <w:rFonts w:cstheme="minorHAnsi"/>
          <w:sz w:val="24"/>
          <w:szCs w:val="24"/>
          <w:lang w:val="en-US"/>
        </w:rPr>
        <w:t xml:space="preserve">results from </w:t>
      </w:r>
      <w:r w:rsidR="001B0BEC" w:rsidRPr="00C456F2">
        <w:rPr>
          <w:rFonts w:cstheme="minorHAnsi"/>
          <w:sz w:val="24"/>
          <w:szCs w:val="24"/>
          <w:lang w:val="en-US"/>
        </w:rPr>
        <w:t xml:space="preserve">a monovalent occupation of antigen epitopes on </w:t>
      </w:r>
      <w:proofErr w:type="spellStart"/>
      <w:r w:rsidR="001B0BEC" w:rsidRPr="00C456F2">
        <w:rPr>
          <w:rFonts w:cstheme="minorHAnsi"/>
          <w:sz w:val="24"/>
          <w:szCs w:val="24"/>
          <w:lang w:val="en-US"/>
        </w:rPr>
        <w:t>IgE</w:t>
      </w:r>
      <w:proofErr w:type="spellEnd"/>
      <w:r w:rsidR="001B0BEC" w:rsidRPr="00C456F2">
        <w:rPr>
          <w:rFonts w:cstheme="minorHAnsi"/>
          <w:sz w:val="24"/>
          <w:szCs w:val="24"/>
          <w:lang w:val="en-US"/>
        </w:rPr>
        <w:t xml:space="preserve"> due to the excess of allergen</w:t>
      </w:r>
      <w:r w:rsidR="001B0BEC">
        <w:rPr>
          <w:rFonts w:cstheme="minorHAnsi"/>
          <w:sz w:val="24"/>
          <w:szCs w:val="24"/>
          <w:lang w:val="en-US"/>
        </w:rPr>
        <w:t xml:space="preserve">, </w:t>
      </w:r>
      <w:r w:rsidR="00982810">
        <w:rPr>
          <w:rFonts w:cstheme="minorHAnsi"/>
          <w:sz w:val="24"/>
          <w:szCs w:val="24"/>
          <w:lang w:val="en-US"/>
        </w:rPr>
        <w:t>which</w:t>
      </w:r>
      <w:r w:rsidR="001B0BEC" w:rsidRPr="00C456F2">
        <w:rPr>
          <w:rFonts w:cstheme="minorHAnsi"/>
          <w:sz w:val="24"/>
          <w:szCs w:val="24"/>
          <w:lang w:val="en-US"/>
        </w:rPr>
        <w:t xml:space="preserve"> competitively inhibit</w:t>
      </w:r>
      <w:r w:rsidR="00982810">
        <w:rPr>
          <w:rFonts w:cstheme="minorHAnsi"/>
          <w:sz w:val="24"/>
          <w:szCs w:val="24"/>
          <w:lang w:val="en-US"/>
        </w:rPr>
        <w:t>s</w:t>
      </w:r>
      <w:r w:rsidR="001B0BEC" w:rsidRPr="00C456F2">
        <w:rPr>
          <w:rFonts w:cstheme="minorHAnsi"/>
          <w:sz w:val="24"/>
          <w:szCs w:val="24"/>
          <w:lang w:val="en-US"/>
        </w:rPr>
        <w:t xml:space="preserve"> </w:t>
      </w:r>
      <w:r w:rsidR="00982810">
        <w:rPr>
          <w:rFonts w:cstheme="minorHAnsi"/>
          <w:sz w:val="24"/>
          <w:szCs w:val="24"/>
          <w:lang w:val="en-US"/>
        </w:rPr>
        <w:t xml:space="preserve">the </w:t>
      </w:r>
      <w:r w:rsidR="001B0BEC" w:rsidRPr="00C456F2">
        <w:rPr>
          <w:rFonts w:cstheme="minorHAnsi"/>
          <w:sz w:val="24"/>
          <w:szCs w:val="24"/>
          <w:lang w:val="en-US"/>
        </w:rPr>
        <w:t>allergen-</w:t>
      </w:r>
      <w:proofErr w:type="spellStart"/>
      <w:r w:rsidR="001B0BEC" w:rsidRPr="00C456F2">
        <w:rPr>
          <w:rFonts w:cstheme="minorHAnsi"/>
          <w:sz w:val="24"/>
          <w:szCs w:val="24"/>
          <w:lang w:val="en-US"/>
        </w:rPr>
        <w:t>IgE</w:t>
      </w:r>
      <w:proofErr w:type="spellEnd"/>
      <w:r w:rsidR="001B0BEC" w:rsidRPr="00C456F2">
        <w:rPr>
          <w:rFonts w:cstheme="minorHAnsi"/>
          <w:sz w:val="24"/>
          <w:szCs w:val="24"/>
          <w:lang w:val="en-US"/>
        </w:rPr>
        <w:t xml:space="preserve"> cross-linking </w:t>
      </w:r>
      <w:r w:rsidR="004C554E" w:rsidRPr="00C456F2">
        <w:rPr>
          <w:rFonts w:cstheme="minorHAnsi"/>
          <w:sz w:val="24"/>
          <w:szCs w:val="24"/>
          <w:lang w:val="en-US"/>
        </w:rPr>
        <w:t>at</w:t>
      </w:r>
      <w:r w:rsidR="004B0E30" w:rsidRPr="00C456F2">
        <w:rPr>
          <w:rFonts w:cstheme="minorHAnsi"/>
          <w:sz w:val="24"/>
          <w:szCs w:val="24"/>
          <w:lang w:val="en-US"/>
        </w:rPr>
        <w:t xml:space="preserve"> </w:t>
      </w:r>
      <w:r w:rsidR="004C554E" w:rsidRPr="00C456F2">
        <w:rPr>
          <w:rFonts w:cstheme="minorHAnsi"/>
          <w:sz w:val="24"/>
          <w:szCs w:val="24"/>
          <w:lang w:val="en-US"/>
        </w:rPr>
        <w:t xml:space="preserve">high antigen </w:t>
      </w:r>
      <w:r w:rsidR="004B0E30" w:rsidRPr="00C456F2">
        <w:rPr>
          <w:rFonts w:cstheme="minorHAnsi"/>
          <w:sz w:val="24"/>
          <w:szCs w:val="24"/>
          <w:lang w:val="en-US"/>
        </w:rPr>
        <w:t>concentrations</w:t>
      </w:r>
      <w:r w:rsidR="00F830EB">
        <w:rPr>
          <w:rFonts w:cstheme="minorHAnsi"/>
          <w:sz w:val="24"/>
          <w:szCs w:val="24"/>
          <w:lang w:val="en-US"/>
        </w:rPr>
        <w:t xml:space="preserve">. Another explanation for the low release at high allergen concentrations is </w:t>
      </w:r>
      <w:r w:rsidR="00982810">
        <w:rPr>
          <w:rFonts w:cstheme="minorHAnsi"/>
          <w:sz w:val="24"/>
          <w:szCs w:val="24"/>
          <w:lang w:val="en-US"/>
        </w:rPr>
        <w:t>the</w:t>
      </w:r>
      <w:r w:rsidR="004C554E" w:rsidRPr="00C456F2">
        <w:rPr>
          <w:rFonts w:cstheme="minorHAnsi"/>
          <w:sz w:val="24"/>
          <w:szCs w:val="24"/>
          <w:lang w:val="en-US"/>
        </w:rPr>
        <w:t xml:space="preserve"> inhibiti</w:t>
      </w:r>
      <w:r w:rsidR="00982810">
        <w:rPr>
          <w:rFonts w:cstheme="minorHAnsi"/>
          <w:sz w:val="24"/>
          <w:szCs w:val="24"/>
          <w:lang w:val="en-US"/>
        </w:rPr>
        <w:t>o</w:t>
      </w:r>
      <w:r w:rsidR="004C554E" w:rsidRPr="00C456F2">
        <w:rPr>
          <w:rFonts w:cstheme="minorHAnsi"/>
          <w:sz w:val="24"/>
          <w:szCs w:val="24"/>
          <w:lang w:val="en-US"/>
        </w:rPr>
        <w:t>n</w:t>
      </w:r>
      <w:r w:rsidR="00982810">
        <w:rPr>
          <w:rFonts w:cstheme="minorHAnsi"/>
          <w:sz w:val="24"/>
          <w:szCs w:val="24"/>
          <w:lang w:val="en-US"/>
        </w:rPr>
        <w:t xml:space="preserve"> of</w:t>
      </w:r>
      <w:r w:rsidR="004C554E" w:rsidRPr="00C456F2">
        <w:rPr>
          <w:rFonts w:cstheme="minorHAnsi"/>
          <w:sz w:val="24"/>
          <w:szCs w:val="24"/>
          <w:lang w:val="en-US"/>
        </w:rPr>
        <w:t xml:space="preserve"> intracellular pathways in presence of </w:t>
      </w:r>
      <w:r w:rsidR="00C80889" w:rsidRPr="00C456F2">
        <w:rPr>
          <w:rFonts w:cstheme="minorHAnsi"/>
          <w:sz w:val="24"/>
          <w:szCs w:val="24"/>
          <w:lang w:val="en-US"/>
        </w:rPr>
        <w:t>excess</w:t>
      </w:r>
      <w:r w:rsidR="004C554E" w:rsidRPr="00C456F2">
        <w:rPr>
          <w:rFonts w:cstheme="minorHAnsi"/>
          <w:sz w:val="24"/>
          <w:szCs w:val="24"/>
          <w:lang w:val="en-US"/>
        </w:rPr>
        <w:t xml:space="preserve"> antigen. </w:t>
      </w:r>
      <w:r w:rsidR="001B0BEC">
        <w:rPr>
          <w:rFonts w:cstheme="minorHAnsi"/>
          <w:sz w:val="24"/>
          <w:szCs w:val="24"/>
          <w:lang w:val="en-US"/>
        </w:rPr>
        <w:t>For determination of the allergen concentration necessary to obtain half maximal release, a</w:t>
      </w:r>
      <w:r w:rsidR="004B0E30" w:rsidRPr="00C456F2">
        <w:rPr>
          <w:rFonts w:cstheme="minorHAnsi"/>
          <w:sz w:val="24"/>
          <w:szCs w:val="24"/>
          <w:lang w:val="en-US"/>
        </w:rPr>
        <w:t xml:space="preserve"> </w:t>
      </w:r>
      <w:r w:rsidR="001B0BEC">
        <w:rPr>
          <w:rFonts w:cstheme="minorHAnsi"/>
          <w:sz w:val="24"/>
          <w:szCs w:val="24"/>
          <w:lang w:val="en-US"/>
        </w:rPr>
        <w:t xml:space="preserve">logarithmic regression line based on the experimental values representing the linear part of the slope of the mediator </w:t>
      </w:r>
      <w:r w:rsidR="004B0E30" w:rsidRPr="00C456F2">
        <w:rPr>
          <w:rFonts w:cstheme="minorHAnsi"/>
          <w:sz w:val="24"/>
          <w:szCs w:val="24"/>
          <w:lang w:val="en-US"/>
        </w:rPr>
        <w:t>release curve</w:t>
      </w:r>
      <w:r w:rsidR="001B0BEC">
        <w:rPr>
          <w:rFonts w:cstheme="minorHAnsi"/>
          <w:sz w:val="24"/>
          <w:szCs w:val="24"/>
          <w:lang w:val="en-US"/>
        </w:rPr>
        <w:t xml:space="preserve"> was used</w:t>
      </w:r>
      <w:r w:rsidR="004C554E" w:rsidRPr="00C456F2">
        <w:rPr>
          <w:rFonts w:cstheme="minorHAnsi"/>
          <w:sz w:val="24"/>
          <w:szCs w:val="24"/>
          <w:lang w:val="en-US"/>
        </w:rPr>
        <w:t xml:space="preserve"> (</w:t>
      </w:r>
      <w:r w:rsidR="004C554E" w:rsidRPr="00D82DD9">
        <w:rPr>
          <w:rFonts w:cstheme="minorHAnsi"/>
          <w:b/>
          <w:bCs/>
          <w:sz w:val="24"/>
          <w:szCs w:val="24"/>
          <w:lang w:val="en-US"/>
        </w:rPr>
        <w:t>D</w:t>
      </w:r>
      <w:r w:rsidR="004C554E" w:rsidRPr="00C456F2">
        <w:rPr>
          <w:rFonts w:cstheme="minorHAnsi"/>
          <w:sz w:val="24"/>
          <w:szCs w:val="24"/>
          <w:lang w:val="en-US"/>
        </w:rPr>
        <w:t>)</w:t>
      </w:r>
      <w:r w:rsidR="004B0E30" w:rsidRPr="00C456F2">
        <w:rPr>
          <w:rFonts w:cstheme="minorHAnsi"/>
          <w:sz w:val="24"/>
          <w:szCs w:val="24"/>
          <w:lang w:val="en-US"/>
        </w:rPr>
        <w:t>.</w:t>
      </w:r>
      <w:r w:rsidR="002B5D78" w:rsidRPr="00C456F2">
        <w:rPr>
          <w:rFonts w:cstheme="minorHAnsi"/>
          <w:sz w:val="24"/>
          <w:szCs w:val="24"/>
          <w:lang w:val="en-US"/>
        </w:rPr>
        <w:t xml:space="preserve"> </w:t>
      </w:r>
      <w:r w:rsidR="006B31A5" w:rsidRPr="00C456F2">
        <w:rPr>
          <w:rFonts w:cstheme="minorHAnsi"/>
          <w:sz w:val="24"/>
          <w:szCs w:val="24"/>
          <w:lang w:val="en-US"/>
        </w:rPr>
        <w:t xml:space="preserve">The red dotted line represents the logarithmic regression line used for calculation. The formula of the regression line is shown in red. </w:t>
      </w:r>
      <w:r w:rsidR="002B5D78" w:rsidRPr="00C456F2">
        <w:rPr>
          <w:rFonts w:cstheme="minorHAnsi"/>
          <w:sz w:val="24"/>
          <w:szCs w:val="24"/>
          <w:lang w:val="en-US"/>
        </w:rPr>
        <w:t xml:space="preserve">The half maximal </w:t>
      </w:r>
      <w:r w:rsidR="001A1368" w:rsidRPr="00C456F2">
        <w:rPr>
          <w:rFonts w:cstheme="minorHAnsi"/>
          <w:sz w:val="24"/>
          <w:szCs w:val="24"/>
          <w:lang w:val="en-US"/>
        </w:rPr>
        <w:t>release is defined as: half maximal release = (min</w:t>
      </w:r>
      <w:r w:rsidR="00DC08C3">
        <w:rPr>
          <w:rFonts w:cstheme="minorHAnsi"/>
          <w:sz w:val="24"/>
          <w:szCs w:val="24"/>
          <w:lang w:val="en-US"/>
        </w:rPr>
        <w:t>imum</w:t>
      </w:r>
      <w:r w:rsidR="001A1368" w:rsidRPr="00C456F2">
        <w:rPr>
          <w:rFonts w:cstheme="minorHAnsi"/>
          <w:sz w:val="24"/>
          <w:szCs w:val="24"/>
          <w:lang w:val="en-US"/>
        </w:rPr>
        <w:t xml:space="preserve"> release value</w:t>
      </w:r>
      <w:r w:rsidR="006B31A5" w:rsidRPr="00C456F2">
        <w:rPr>
          <w:rFonts w:cstheme="minorHAnsi"/>
          <w:sz w:val="24"/>
          <w:szCs w:val="24"/>
          <w:lang w:val="en-US"/>
        </w:rPr>
        <w:t xml:space="preserve"> </w:t>
      </w:r>
      <w:r w:rsidR="001A1368" w:rsidRPr="00C456F2">
        <w:rPr>
          <w:rFonts w:cstheme="minorHAnsi"/>
          <w:sz w:val="24"/>
          <w:szCs w:val="24"/>
          <w:lang w:val="en-US"/>
        </w:rPr>
        <w:t>+</w:t>
      </w:r>
      <w:r w:rsidR="006B31A5" w:rsidRPr="00C456F2">
        <w:rPr>
          <w:rFonts w:cstheme="minorHAnsi"/>
          <w:sz w:val="24"/>
          <w:szCs w:val="24"/>
          <w:lang w:val="en-US"/>
        </w:rPr>
        <w:t xml:space="preserve"> </w:t>
      </w:r>
      <w:r w:rsidR="001A1368" w:rsidRPr="00C456F2">
        <w:rPr>
          <w:rFonts w:cstheme="minorHAnsi"/>
          <w:sz w:val="24"/>
          <w:szCs w:val="24"/>
          <w:lang w:val="en-US"/>
        </w:rPr>
        <w:t>max</w:t>
      </w:r>
      <w:r w:rsidR="00DC08C3">
        <w:rPr>
          <w:rFonts w:cstheme="minorHAnsi"/>
          <w:sz w:val="24"/>
          <w:szCs w:val="24"/>
          <w:lang w:val="en-US"/>
        </w:rPr>
        <w:t>imum</w:t>
      </w:r>
      <w:r w:rsidR="001A1368" w:rsidRPr="00C456F2">
        <w:rPr>
          <w:rFonts w:cstheme="minorHAnsi"/>
          <w:sz w:val="24"/>
          <w:szCs w:val="24"/>
          <w:lang w:val="en-US"/>
        </w:rPr>
        <w:t xml:space="preserve"> release value)/2.</w:t>
      </w:r>
      <w:r w:rsidR="004B0E30" w:rsidRPr="00C456F2">
        <w:rPr>
          <w:rFonts w:cstheme="minorHAnsi"/>
          <w:sz w:val="24"/>
          <w:szCs w:val="24"/>
          <w:lang w:val="en-US"/>
        </w:rPr>
        <w:t xml:space="preserve"> </w:t>
      </w:r>
      <w:r w:rsidR="001A1368" w:rsidRPr="00C456F2">
        <w:rPr>
          <w:rFonts w:cstheme="minorHAnsi"/>
          <w:sz w:val="24"/>
          <w:szCs w:val="24"/>
          <w:lang w:val="en-US"/>
        </w:rPr>
        <w:t xml:space="preserve">In the example, the calculated half maximal release was 20.6%. </w:t>
      </w:r>
      <w:r w:rsidR="004B0E30" w:rsidRPr="00C456F2">
        <w:rPr>
          <w:rFonts w:cstheme="minorHAnsi"/>
          <w:sz w:val="24"/>
          <w:szCs w:val="24"/>
          <w:lang w:val="en-US"/>
        </w:rPr>
        <w:t xml:space="preserve">The representative human serum used in this experiment was diluted 1:20 for incubation with </w:t>
      </w:r>
      <w:proofErr w:type="spellStart"/>
      <w:r w:rsidR="004B0E30" w:rsidRPr="00C456F2">
        <w:rPr>
          <w:rFonts w:cstheme="minorHAnsi"/>
          <w:sz w:val="24"/>
          <w:szCs w:val="24"/>
          <w:lang w:val="en-US"/>
        </w:rPr>
        <w:t>huRBL</w:t>
      </w:r>
      <w:proofErr w:type="spellEnd"/>
      <w:r w:rsidR="004B0E30" w:rsidRPr="00C456F2">
        <w:rPr>
          <w:rFonts w:cstheme="minorHAnsi"/>
          <w:sz w:val="24"/>
          <w:szCs w:val="24"/>
          <w:lang w:val="en-US"/>
        </w:rPr>
        <w:t xml:space="preserve"> cells</w:t>
      </w:r>
      <w:r w:rsidR="00F9276B" w:rsidRPr="00C456F2">
        <w:rPr>
          <w:rFonts w:cstheme="minorHAnsi"/>
          <w:sz w:val="24"/>
          <w:szCs w:val="24"/>
          <w:lang w:val="en-US"/>
        </w:rPr>
        <w:t xml:space="preserve">, and the antigen concentration used for stimulation </w:t>
      </w:r>
      <w:r w:rsidR="003A5D29" w:rsidRPr="00C456F2">
        <w:rPr>
          <w:rFonts w:cstheme="minorHAnsi"/>
          <w:sz w:val="24"/>
          <w:szCs w:val="24"/>
          <w:lang w:val="en-US"/>
        </w:rPr>
        <w:t>ranged from</w:t>
      </w:r>
      <w:r w:rsidR="00F9276B" w:rsidRPr="00C456F2">
        <w:rPr>
          <w:rFonts w:cstheme="minorHAnsi"/>
          <w:sz w:val="24"/>
          <w:szCs w:val="24"/>
          <w:lang w:val="en-US"/>
        </w:rPr>
        <w:t xml:space="preserve"> 100 µg/m</w:t>
      </w:r>
      <w:r w:rsidR="0079284D" w:rsidRPr="00C456F2">
        <w:rPr>
          <w:rFonts w:cstheme="minorHAnsi"/>
          <w:sz w:val="24"/>
          <w:szCs w:val="24"/>
          <w:lang w:val="en-US"/>
        </w:rPr>
        <w:t>L</w:t>
      </w:r>
      <w:r w:rsidR="00F9276B" w:rsidRPr="00C456F2">
        <w:rPr>
          <w:rFonts w:cstheme="minorHAnsi"/>
          <w:sz w:val="24"/>
          <w:szCs w:val="24"/>
          <w:lang w:val="en-US"/>
        </w:rPr>
        <w:t xml:space="preserve"> to</w:t>
      </w:r>
      <w:r w:rsidR="00C13F2E" w:rsidRPr="00C456F2">
        <w:rPr>
          <w:rFonts w:cstheme="minorHAnsi"/>
          <w:sz w:val="24"/>
          <w:szCs w:val="24"/>
          <w:lang w:val="en-US"/>
        </w:rPr>
        <w:t xml:space="preserve"> 0.004 </w:t>
      </w:r>
      <w:proofErr w:type="spellStart"/>
      <w:r w:rsidR="00C13F2E" w:rsidRPr="00C456F2">
        <w:rPr>
          <w:rFonts w:cstheme="minorHAnsi"/>
          <w:sz w:val="24"/>
          <w:szCs w:val="24"/>
          <w:lang w:val="en-US"/>
        </w:rPr>
        <w:t>pg</w:t>
      </w:r>
      <w:proofErr w:type="spellEnd"/>
      <w:r w:rsidR="00C13F2E" w:rsidRPr="00C456F2">
        <w:rPr>
          <w:rFonts w:cstheme="minorHAnsi"/>
          <w:sz w:val="24"/>
          <w:szCs w:val="24"/>
          <w:lang w:val="en-US"/>
        </w:rPr>
        <w:t>/m</w:t>
      </w:r>
      <w:r w:rsidR="0079284D" w:rsidRPr="00C456F2">
        <w:rPr>
          <w:rFonts w:cstheme="minorHAnsi"/>
          <w:sz w:val="24"/>
          <w:szCs w:val="24"/>
          <w:lang w:val="en-US"/>
        </w:rPr>
        <w:t>L</w:t>
      </w:r>
      <w:r w:rsidR="003A5D29" w:rsidRPr="00C456F2">
        <w:rPr>
          <w:rFonts w:cstheme="minorHAnsi"/>
          <w:sz w:val="24"/>
          <w:szCs w:val="24"/>
          <w:lang w:val="en-US"/>
        </w:rPr>
        <w:t xml:space="preserve"> of</w:t>
      </w:r>
      <w:r w:rsidR="00D4043F" w:rsidRPr="00C456F2">
        <w:rPr>
          <w:rFonts w:cstheme="minorHAnsi"/>
          <w:sz w:val="24"/>
          <w:szCs w:val="24"/>
          <w:lang w:val="en-US"/>
        </w:rPr>
        <w:t xml:space="preserve"> Bet v 1</w:t>
      </w:r>
      <w:r w:rsidR="004B0E30" w:rsidRPr="00C456F2">
        <w:rPr>
          <w:rFonts w:cstheme="minorHAnsi"/>
          <w:sz w:val="24"/>
          <w:szCs w:val="24"/>
          <w:lang w:val="en-US"/>
        </w:rPr>
        <w:t>.</w:t>
      </w:r>
      <w:r w:rsidR="006D07BF" w:rsidRPr="00C456F2">
        <w:rPr>
          <w:rFonts w:cstheme="minorHAnsi"/>
          <w:sz w:val="24"/>
          <w:szCs w:val="24"/>
          <w:lang w:val="en-US"/>
        </w:rPr>
        <w:t xml:space="preserve"> A cell viability </w:t>
      </w:r>
      <w:r w:rsidR="00980F7A" w:rsidRPr="00C456F2">
        <w:rPr>
          <w:rFonts w:cstheme="minorHAnsi"/>
          <w:sz w:val="24"/>
          <w:szCs w:val="24"/>
          <w:lang w:val="en-US"/>
        </w:rPr>
        <w:t xml:space="preserve">assay, in this case a MTT assay, was performed with </w:t>
      </w:r>
      <w:r w:rsidR="006D07BF" w:rsidRPr="00C456F2">
        <w:rPr>
          <w:rFonts w:cstheme="minorHAnsi"/>
          <w:sz w:val="24"/>
          <w:szCs w:val="24"/>
          <w:lang w:val="en-US"/>
        </w:rPr>
        <w:t xml:space="preserve">the </w:t>
      </w:r>
      <w:r w:rsidR="00980F7A" w:rsidRPr="00C456F2">
        <w:rPr>
          <w:rFonts w:cstheme="minorHAnsi"/>
          <w:sz w:val="24"/>
          <w:szCs w:val="24"/>
          <w:lang w:val="en-US"/>
        </w:rPr>
        <w:t xml:space="preserve">remaining </w:t>
      </w:r>
      <w:r w:rsidR="006D07BF" w:rsidRPr="00C456F2">
        <w:rPr>
          <w:rFonts w:cstheme="minorHAnsi"/>
          <w:sz w:val="24"/>
          <w:szCs w:val="24"/>
          <w:lang w:val="en-US"/>
        </w:rPr>
        <w:t xml:space="preserve">cells after </w:t>
      </w:r>
      <w:r w:rsidR="00980F7A" w:rsidRPr="00C456F2">
        <w:rPr>
          <w:rFonts w:cstheme="minorHAnsi"/>
          <w:sz w:val="24"/>
          <w:szCs w:val="24"/>
          <w:lang w:val="en-US"/>
        </w:rPr>
        <w:t xml:space="preserve">antigen </w:t>
      </w:r>
      <w:r w:rsidR="006D07BF" w:rsidRPr="00C456F2">
        <w:rPr>
          <w:rFonts w:cstheme="minorHAnsi"/>
          <w:sz w:val="24"/>
          <w:szCs w:val="24"/>
          <w:lang w:val="en-US"/>
        </w:rPr>
        <w:t>stimulation</w:t>
      </w:r>
      <w:r w:rsidR="00980F7A" w:rsidRPr="00C456F2">
        <w:rPr>
          <w:rFonts w:cstheme="minorHAnsi"/>
          <w:sz w:val="24"/>
          <w:szCs w:val="24"/>
          <w:lang w:val="en-US"/>
        </w:rPr>
        <w:t xml:space="preserve"> to assess the influence of the sensitizing serum as well as of the antigen dilution on cell viability and cell count (</w:t>
      </w:r>
      <w:r w:rsidR="00980F7A" w:rsidRPr="00D82DD9">
        <w:rPr>
          <w:rFonts w:cstheme="minorHAnsi"/>
          <w:b/>
          <w:bCs/>
          <w:sz w:val="24"/>
          <w:szCs w:val="24"/>
          <w:lang w:val="en-US"/>
        </w:rPr>
        <w:t>E</w:t>
      </w:r>
      <w:r w:rsidR="00980F7A" w:rsidRPr="00C456F2">
        <w:rPr>
          <w:rFonts w:cstheme="minorHAnsi"/>
          <w:sz w:val="24"/>
          <w:szCs w:val="24"/>
          <w:lang w:val="en-US"/>
        </w:rPr>
        <w:t>).</w:t>
      </w:r>
      <w:r w:rsidR="00503AE7" w:rsidRPr="00C456F2">
        <w:rPr>
          <w:rFonts w:cstheme="minorHAnsi"/>
          <w:sz w:val="24"/>
          <w:szCs w:val="24"/>
          <w:lang w:val="en-US"/>
        </w:rPr>
        <w:t xml:space="preserve"> Untreated background cells and lysed cells (maximum lysis) are shown as dotted line.</w:t>
      </w:r>
    </w:p>
    <w:p w14:paraId="5970B489" w14:textId="77777777" w:rsidR="00EB37E2" w:rsidRDefault="00EB37E2" w:rsidP="007558CF">
      <w:pPr>
        <w:spacing w:after="0" w:line="240" w:lineRule="auto"/>
        <w:jc w:val="both"/>
        <w:rPr>
          <w:rFonts w:cstheme="minorHAnsi"/>
          <w:b/>
          <w:bCs/>
          <w:sz w:val="24"/>
          <w:szCs w:val="24"/>
          <w:lang w:val="en-US"/>
        </w:rPr>
      </w:pPr>
    </w:p>
    <w:p w14:paraId="162A2682" w14:textId="0FA2F3B8" w:rsidR="002325A7" w:rsidRPr="00C456F2" w:rsidRDefault="002325A7" w:rsidP="007558CF">
      <w:pPr>
        <w:spacing w:after="0" w:line="240" w:lineRule="auto"/>
        <w:jc w:val="both"/>
        <w:rPr>
          <w:rFonts w:cstheme="minorHAnsi"/>
          <w:sz w:val="24"/>
          <w:szCs w:val="24"/>
          <w:lang w:val="en-US"/>
        </w:rPr>
      </w:pPr>
      <w:r w:rsidRPr="00C456F2">
        <w:rPr>
          <w:rFonts w:cstheme="minorHAnsi"/>
          <w:b/>
          <w:bCs/>
          <w:sz w:val="24"/>
          <w:szCs w:val="24"/>
          <w:lang w:val="en-US"/>
        </w:rPr>
        <w:t>Figure 2</w:t>
      </w:r>
      <w:r w:rsidR="00D129CA">
        <w:rPr>
          <w:rFonts w:cstheme="minorHAnsi"/>
          <w:b/>
          <w:bCs/>
          <w:sz w:val="24"/>
          <w:szCs w:val="24"/>
          <w:lang w:val="en-US"/>
        </w:rPr>
        <w:t>:</w:t>
      </w:r>
      <w:r w:rsidRPr="00C456F2">
        <w:rPr>
          <w:rFonts w:cstheme="minorHAnsi"/>
          <w:b/>
          <w:bCs/>
          <w:sz w:val="24"/>
          <w:szCs w:val="24"/>
          <w:lang w:val="en-US"/>
        </w:rPr>
        <w:t xml:space="preserve"> Representative curves of β-hexosaminidase percent release of </w:t>
      </w:r>
      <w:r w:rsidR="008651D0" w:rsidRPr="00C456F2">
        <w:rPr>
          <w:rFonts w:cstheme="minorHAnsi"/>
          <w:b/>
          <w:bCs/>
          <w:sz w:val="24"/>
          <w:szCs w:val="24"/>
          <w:lang w:val="en-US"/>
        </w:rPr>
        <w:t xml:space="preserve">five </w:t>
      </w:r>
      <w:r w:rsidRPr="00C456F2">
        <w:rPr>
          <w:rFonts w:cstheme="minorHAnsi"/>
          <w:b/>
          <w:bCs/>
          <w:sz w:val="24"/>
          <w:szCs w:val="24"/>
          <w:lang w:val="en-US"/>
        </w:rPr>
        <w:t xml:space="preserve">different human sera. </w:t>
      </w:r>
      <w:r w:rsidRPr="00C456F2">
        <w:rPr>
          <w:rFonts w:cstheme="minorHAnsi"/>
          <w:sz w:val="24"/>
          <w:szCs w:val="24"/>
          <w:lang w:val="en-US"/>
        </w:rPr>
        <w:t xml:space="preserve">The same antigen concentration range of </w:t>
      </w:r>
      <w:proofErr w:type="spellStart"/>
      <w:r w:rsidRPr="00C456F2">
        <w:rPr>
          <w:rFonts w:cstheme="minorHAnsi"/>
          <w:sz w:val="24"/>
          <w:szCs w:val="24"/>
          <w:lang w:val="en-US"/>
        </w:rPr>
        <w:t>rBet</w:t>
      </w:r>
      <w:proofErr w:type="spellEnd"/>
      <w:r w:rsidRPr="00C456F2">
        <w:rPr>
          <w:rFonts w:cstheme="minorHAnsi"/>
          <w:sz w:val="24"/>
          <w:szCs w:val="24"/>
          <w:lang w:val="en-US"/>
        </w:rPr>
        <w:t xml:space="preserve"> v 1 was incubated with </w:t>
      </w:r>
      <w:proofErr w:type="spellStart"/>
      <w:r w:rsidR="00B5372A" w:rsidRPr="00C456F2">
        <w:rPr>
          <w:rFonts w:cstheme="minorHAnsi"/>
          <w:sz w:val="24"/>
          <w:szCs w:val="24"/>
          <w:lang w:val="en-US"/>
        </w:rPr>
        <w:t>hu</w:t>
      </w:r>
      <w:r w:rsidRPr="00C456F2">
        <w:rPr>
          <w:rFonts w:cstheme="minorHAnsi"/>
          <w:sz w:val="24"/>
          <w:szCs w:val="24"/>
          <w:lang w:val="en-US"/>
        </w:rPr>
        <w:t>RBL</w:t>
      </w:r>
      <w:proofErr w:type="spellEnd"/>
      <w:r w:rsidRPr="00C456F2">
        <w:rPr>
          <w:rFonts w:cstheme="minorHAnsi"/>
          <w:sz w:val="24"/>
          <w:szCs w:val="24"/>
          <w:lang w:val="en-US"/>
        </w:rPr>
        <w:t xml:space="preserve"> cells that were sensiti</w:t>
      </w:r>
      <w:r w:rsidR="00C80889" w:rsidRPr="00C456F2">
        <w:rPr>
          <w:rFonts w:cstheme="minorHAnsi"/>
          <w:sz w:val="24"/>
          <w:szCs w:val="24"/>
          <w:lang w:val="en-US"/>
        </w:rPr>
        <w:t>z</w:t>
      </w:r>
      <w:r w:rsidRPr="00C456F2">
        <w:rPr>
          <w:rFonts w:cstheme="minorHAnsi"/>
          <w:sz w:val="24"/>
          <w:szCs w:val="24"/>
          <w:lang w:val="en-US"/>
        </w:rPr>
        <w:t xml:space="preserve">ed with sera of different birch pollen </w:t>
      </w:r>
      <w:r w:rsidR="007D0DAC" w:rsidRPr="00C456F2">
        <w:rPr>
          <w:rFonts w:cstheme="minorHAnsi"/>
          <w:sz w:val="24"/>
          <w:szCs w:val="24"/>
          <w:lang w:val="en-US"/>
        </w:rPr>
        <w:t>sensitized</w:t>
      </w:r>
      <w:r w:rsidRPr="00C456F2">
        <w:rPr>
          <w:rFonts w:cstheme="minorHAnsi"/>
          <w:sz w:val="24"/>
          <w:szCs w:val="24"/>
          <w:lang w:val="en-US"/>
        </w:rPr>
        <w:t xml:space="preserve"> individuals. There is a clear difference of percent release between the different patients corresponding to the severity of their symptoms. Notice that patient #5 is non-reactive to the major birch pollen allergen Bet v 1.</w:t>
      </w:r>
      <w:r w:rsidR="005B696E" w:rsidRPr="00C456F2">
        <w:rPr>
          <w:rFonts w:cstheme="minorHAnsi"/>
          <w:sz w:val="24"/>
          <w:szCs w:val="24"/>
          <w:lang w:val="en-US"/>
        </w:rPr>
        <w:t xml:space="preserve"> All five human sera used to obtain these mediator release curves were diluted equally 1:20 for incubation with </w:t>
      </w:r>
      <w:proofErr w:type="spellStart"/>
      <w:r w:rsidR="005B696E" w:rsidRPr="00C456F2">
        <w:rPr>
          <w:rFonts w:cstheme="minorHAnsi"/>
          <w:sz w:val="24"/>
          <w:szCs w:val="24"/>
          <w:lang w:val="en-US"/>
        </w:rPr>
        <w:t>huRBL</w:t>
      </w:r>
      <w:proofErr w:type="spellEnd"/>
      <w:r w:rsidR="005B696E" w:rsidRPr="00C456F2">
        <w:rPr>
          <w:rFonts w:cstheme="minorHAnsi"/>
          <w:sz w:val="24"/>
          <w:szCs w:val="24"/>
          <w:lang w:val="en-US"/>
        </w:rPr>
        <w:t xml:space="preserve"> cells.</w:t>
      </w:r>
    </w:p>
    <w:p w14:paraId="00618D55" w14:textId="77777777" w:rsidR="00EB37E2" w:rsidRDefault="00EB37E2" w:rsidP="007558CF">
      <w:pPr>
        <w:spacing w:after="0" w:line="240" w:lineRule="auto"/>
        <w:jc w:val="both"/>
        <w:rPr>
          <w:rFonts w:cstheme="minorHAnsi"/>
          <w:b/>
          <w:bCs/>
          <w:sz w:val="24"/>
          <w:szCs w:val="24"/>
          <w:lang w:val="en-US"/>
        </w:rPr>
      </w:pPr>
    </w:p>
    <w:p w14:paraId="03AF3BB6" w14:textId="02713469" w:rsidR="002325A7" w:rsidRPr="00C456F2" w:rsidRDefault="002325A7" w:rsidP="007558CF">
      <w:pPr>
        <w:spacing w:after="0" w:line="240" w:lineRule="auto"/>
        <w:jc w:val="both"/>
        <w:rPr>
          <w:rFonts w:cstheme="minorHAnsi"/>
          <w:sz w:val="24"/>
          <w:szCs w:val="24"/>
          <w:lang w:val="en-US"/>
        </w:rPr>
      </w:pPr>
      <w:r w:rsidRPr="00C456F2">
        <w:rPr>
          <w:rFonts w:cstheme="minorHAnsi"/>
          <w:b/>
          <w:bCs/>
          <w:sz w:val="24"/>
          <w:szCs w:val="24"/>
          <w:lang w:val="en-US"/>
        </w:rPr>
        <w:t>Figure 3</w:t>
      </w:r>
      <w:r w:rsidR="00D129CA">
        <w:rPr>
          <w:rFonts w:cstheme="minorHAnsi"/>
          <w:b/>
          <w:bCs/>
          <w:sz w:val="24"/>
          <w:szCs w:val="24"/>
          <w:lang w:val="en-US"/>
        </w:rPr>
        <w:t>:</w:t>
      </w:r>
      <w:r w:rsidRPr="00C456F2">
        <w:rPr>
          <w:rFonts w:cstheme="minorHAnsi"/>
          <w:b/>
          <w:bCs/>
          <w:sz w:val="24"/>
          <w:szCs w:val="24"/>
          <w:lang w:val="en-US"/>
        </w:rPr>
        <w:t xml:space="preserve"> Cross-reactivity of </w:t>
      </w:r>
      <w:proofErr w:type="spellStart"/>
      <w:r w:rsidR="00E27AC1" w:rsidRPr="00C456F2">
        <w:rPr>
          <w:rFonts w:cstheme="minorHAnsi"/>
          <w:b/>
          <w:bCs/>
          <w:sz w:val="24"/>
          <w:szCs w:val="24"/>
          <w:lang w:val="en-US"/>
        </w:rPr>
        <w:t>IgE</w:t>
      </w:r>
      <w:proofErr w:type="spellEnd"/>
      <w:r w:rsidR="00E27AC1" w:rsidRPr="00C456F2">
        <w:rPr>
          <w:rFonts w:cstheme="minorHAnsi"/>
          <w:b/>
          <w:bCs/>
          <w:sz w:val="24"/>
          <w:szCs w:val="24"/>
          <w:lang w:val="en-US"/>
        </w:rPr>
        <w:t xml:space="preserve"> derived from </w:t>
      </w:r>
      <w:r w:rsidRPr="00C456F2">
        <w:rPr>
          <w:rFonts w:cstheme="minorHAnsi"/>
          <w:b/>
          <w:bCs/>
          <w:sz w:val="24"/>
          <w:szCs w:val="24"/>
          <w:lang w:val="en-US"/>
        </w:rPr>
        <w:t xml:space="preserve">sera of birch pollen sensitized patients with the Bet v 1 homologous </w:t>
      </w:r>
      <w:r w:rsidR="00E27AC1" w:rsidRPr="00C456F2">
        <w:rPr>
          <w:rFonts w:cstheme="minorHAnsi"/>
          <w:b/>
          <w:bCs/>
          <w:sz w:val="24"/>
          <w:szCs w:val="24"/>
          <w:lang w:val="en-US"/>
        </w:rPr>
        <w:t xml:space="preserve">hazelnut </w:t>
      </w:r>
      <w:r w:rsidRPr="00C456F2">
        <w:rPr>
          <w:rFonts w:cstheme="minorHAnsi"/>
          <w:b/>
          <w:bCs/>
          <w:sz w:val="24"/>
          <w:szCs w:val="24"/>
          <w:lang w:val="en-US"/>
        </w:rPr>
        <w:t xml:space="preserve">allergen Cor a 1. </w:t>
      </w:r>
      <w:r w:rsidRPr="00C456F2">
        <w:rPr>
          <w:rFonts w:cstheme="minorHAnsi"/>
          <w:sz w:val="24"/>
          <w:szCs w:val="24"/>
          <w:lang w:val="en-US"/>
        </w:rPr>
        <w:t xml:space="preserve">Two representative sera of patients sensitized </w:t>
      </w:r>
      <w:r w:rsidR="00E27AC1" w:rsidRPr="00C456F2">
        <w:rPr>
          <w:rFonts w:cstheme="minorHAnsi"/>
          <w:sz w:val="24"/>
          <w:szCs w:val="24"/>
          <w:lang w:val="en-US"/>
        </w:rPr>
        <w:t xml:space="preserve">to </w:t>
      </w:r>
      <w:r w:rsidRPr="00C456F2">
        <w:rPr>
          <w:rFonts w:cstheme="minorHAnsi"/>
          <w:sz w:val="24"/>
          <w:szCs w:val="24"/>
          <w:lang w:val="en-US"/>
        </w:rPr>
        <w:t xml:space="preserve">birch pollen strongly </w:t>
      </w:r>
      <w:r w:rsidR="00D82DD9" w:rsidRPr="00C456F2">
        <w:rPr>
          <w:rFonts w:cstheme="minorHAnsi"/>
          <w:sz w:val="24"/>
          <w:szCs w:val="24"/>
          <w:lang w:val="en-US"/>
        </w:rPr>
        <w:t>reac</w:t>
      </w:r>
      <w:r w:rsidR="00D82DD9">
        <w:rPr>
          <w:rFonts w:cstheme="minorHAnsi"/>
          <w:sz w:val="24"/>
          <w:szCs w:val="24"/>
          <w:lang w:val="en-US"/>
        </w:rPr>
        <w:t>t</w:t>
      </w:r>
      <w:r w:rsidR="00D82DD9" w:rsidRPr="00C456F2">
        <w:rPr>
          <w:rFonts w:cstheme="minorHAnsi"/>
          <w:sz w:val="24"/>
          <w:szCs w:val="24"/>
          <w:lang w:val="en-US"/>
        </w:rPr>
        <w:t xml:space="preserve"> </w:t>
      </w:r>
      <w:r w:rsidRPr="00C456F2">
        <w:rPr>
          <w:rFonts w:cstheme="minorHAnsi"/>
          <w:sz w:val="24"/>
          <w:szCs w:val="24"/>
          <w:lang w:val="en-US"/>
        </w:rPr>
        <w:t xml:space="preserve">to Bet v 1 as well as to a lesser degree to the homologous </w:t>
      </w:r>
      <w:r w:rsidR="006C3D05" w:rsidRPr="00C456F2">
        <w:rPr>
          <w:rFonts w:cstheme="minorHAnsi"/>
          <w:sz w:val="24"/>
          <w:szCs w:val="24"/>
          <w:lang w:val="en-US"/>
        </w:rPr>
        <w:t xml:space="preserve">allergen </w:t>
      </w:r>
      <w:r w:rsidRPr="00C456F2">
        <w:rPr>
          <w:rFonts w:cstheme="minorHAnsi"/>
          <w:sz w:val="24"/>
          <w:szCs w:val="24"/>
          <w:lang w:val="en-US"/>
        </w:rPr>
        <w:t xml:space="preserve">Cor a 1. Patient 2 is </w:t>
      </w:r>
      <w:proofErr w:type="gramStart"/>
      <w:r w:rsidR="00D82DD9" w:rsidRPr="00C456F2">
        <w:rPr>
          <w:rFonts w:cstheme="minorHAnsi"/>
          <w:sz w:val="24"/>
          <w:szCs w:val="24"/>
          <w:lang w:val="en-US"/>
        </w:rPr>
        <w:t>show</w:t>
      </w:r>
      <w:r w:rsidR="00D82DD9">
        <w:rPr>
          <w:rFonts w:cstheme="minorHAnsi"/>
          <w:sz w:val="24"/>
          <w:szCs w:val="24"/>
          <w:lang w:val="en-US"/>
        </w:rPr>
        <w:t>s</w:t>
      </w:r>
      <w:proofErr w:type="gramEnd"/>
      <w:r w:rsidR="00D82DD9" w:rsidRPr="00C456F2">
        <w:rPr>
          <w:rFonts w:cstheme="minorHAnsi"/>
          <w:sz w:val="24"/>
          <w:szCs w:val="24"/>
          <w:lang w:val="en-US"/>
        </w:rPr>
        <w:t xml:space="preserve"> </w:t>
      </w:r>
      <w:r w:rsidRPr="00C456F2">
        <w:rPr>
          <w:rFonts w:cstheme="minorHAnsi"/>
          <w:sz w:val="24"/>
          <w:szCs w:val="24"/>
          <w:lang w:val="en-US"/>
        </w:rPr>
        <w:t xml:space="preserve">a significant reaction to Cor a 1, and thus will likely exhibit </w:t>
      </w:r>
      <w:r w:rsidR="00E27AC1" w:rsidRPr="00C456F2">
        <w:rPr>
          <w:rFonts w:cstheme="minorHAnsi"/>
          <w:sz w:val="24"/>
          <w:szCs w:val="24"/>
          <w:lang w:val="en-US"/>
        </w:rPr>
        <w:t xml:space="preserve">oral allergy </w:t>
      </w:r>
      <w:r w:rsidRPr="00C456F2">
        <w:rPr>
          <w:rFonts w:cstheme="minorHAnsi"/>
          <w:sz w:val="24"/>
          <w:szCs w:val="24"/>
          <w:lang w:val="en-US"/>
        </w:rPr>
        <w:t xml:space="preserve">symptoms </w:t>
      </w:r>
      <w:r w:rsidR="00E27AC1" w:rsidRPr="00C456F2">
        <w:rPr>
          <w:rFonts w:cstheme="minorHAnsi"/>
          <w:sz w:val="24"/>
          <w:szCs w:val="24"/>
          <w:lang w:val="en-US"/>
        </w:rPr>
        <w:t xml:space="preserve">upon </w:t>
      </w:r>
      <w:r w:rsidRPr="00C456F2">
        <w:rPr>
          <w:rFonts w:cstheme="minorHAnsi"/>
          <w:sz w:val="24"/>
          <w:szCs w:val="24"/>
          <w:lang w:val="en-US"/>
        </w:rPr>
        <w:t>hazelnut consumption, compared to patient 1 where the mediator release is almost negligible.</w:t>
      </w:r>
      <w:r w:rsidR="00E27AC1" w:rsidRPr="00C456F2">
        <w:rPr>
          <w:rFonts w:cstheme="minorHAnsi"/>
          <w:sz w:val="24"/>
          <w:szCs w:val="24"/>
          <w:lang w:val="en-US"/>
        </w:rPr>
        <w:t xml:space="preserve"> The dotted line represents the no</w:t>
      </w:r>
      <w:r w:rsidR="00CA6917" w:rsidRPr="00C456F2">
        <w:rPr>
          <w:rFonts w:cstheme="minorHAnsi"/>
          <w:sz w:val="24"/>
          <w:szCs w:val="24"/>
          <w:lang w:val="en-US"/>
        </w:rPr>
        <w:t>-</w:t>
      </w:r>
      <w:r w:rsidR="00E27AC1" w:rsidRPr="00C456F2">
        <w:rPr>
          <w:rFonts w:cstheme="minorHAnsi"/>
          <w:sz w:val="24"/>
          <w:szCs w:val="24"/>
          <w:lang w:val="en-US"/>
        </w:rPr>
        <w:t>antigen control, which are cells sensitized with the human sera but not stimulated with an allergen, and, thus, serves as indication for the bottom signal plateau/background.</w:t>
      </w:r>
    </w:p>
    <w:p w14:paraId="645D3EE4" w14:textId="77777777" w:rsidR="00EB37E2" w:rsidRDefault="00EB37E2" w:rsidP="007558CF">
      <w:pPr>
        <w:spacing w:after="0" w:line="240" w:lineRule="auto"/>
        <w:jc w:val="both"/>
        <w:rPr>
          <w:rFonts w:cstheme="minorHAnsi"/>
          <w:b/>
          <w:bCs/>
          <w:sz w:val="24"/>
          <w:szCs w:val="24"/>
          <w:lang w:val="en-US"/>
        </w:rPr>
      </w:pPr>
    </w:p>
    <w:p w14:paraId="2689A448" w14:textId="4BF44F59" w:rsidR="002325A7" w:rsidRPr="00C456F2" w:rsidRDefault="002325A7" w:rsidP="007558CF">
      <w:pPr>
        <w:spacing w:after="0" w:line="240" w:lineRule="auto"/>
        <w:jc w:val="both"/>
        <w:rPr>
          <w:rFonts w:cstheme="minorHAnsi"/>
          <w:sz w:val="24"/>
          <w:szCs w:val="24"/>
          <w:lang w:val="en-US"/>
        </w:rPr>
      </w:pPr>
      <w:r w:rsidRPr="00C456F2">
        <w:rPr>
          <w:rFonts w:cstheme="minorHAnsi"/>
          <w:b/>
          <w:bCs/>
          <w:sz w:val="24"/>
          <w:szCs w:val="24"/>
          <w:lang w:val="en-US"/>
        </w:rPr>
        <w:t>Figure 4</w:t>
      </w:r>
      <w:r w:rsidR="00D129CA">
        <w:rPr>
          <w:rFonts w:cstheme="minorHAnsi"/>
          <w:b/>
          <w:bCs/>
          <w:sz w:val="24"/>
          <w:szCs w:val="24"/>
          <w:lang w:val="en-US"/>
        </w:rPr>
        <w:t>:</w:t>
      </w:r>
      <w:r w:rsidRPr="00C456F2">
        <w:rPr>
          <w:rFonts w:cstheme="minorHAnsi"/>
          <w:b/>
          <w:bCs/>
          <w:sz w:val="24"/>
          <w:szCs w:val="24"/>
          <w:lang w:val="en-US"/>
        </w:rPr>
        <w:t xml:space="preserve"> Comparison of percent release between </w:t>
      </w:r>
      <w:proofErr w:type="spellStart"/>
      <w:r w:rsidRPr="00C456F2">
        <w:rPr>
          <w:rFonts w:cstheme="minorHAnsi"/>
          <w:b/>
          <w:bCs/>
          <w:sz w:val="24"/>
          <w:szCs w:val="24"/>
          <w:lang w:val="en-US"/>
        </w:rPr>
        <w:t>rBet</w:t>
      </w:r>
      <w:proofErr w:type="spellEnd"/>
      <w:r w:rsidRPr="00C456F2">
        <w:rPr>
          <w:rFonts w:cstheme="minorHAnsi"/>
          <w:b/>
          <w:bCs/>
          <w:sz w:val="24"/>
          <w:szCs w:val="24"/>
          <w:lang w:val="en-US"/>
        </w:rPr>
        <w:t xml:space="preserve"> v 1 </w:t>
      </w:r>
      <w:r w:rsidR="006C3D05" w:rsidRPr="00C456F2">
        <w:rPr>
          <w:rFonts w:cstheme="minorHAnsi"/>
          <w:b/>
          <w:bCs/>
          <w:sz w:val="24"/>
          <w:szCs w:val="24"/>
          <w:lang w:val="en-US"/>
        </w:rPr>
        <w:t xml:space="preserve">wild type </w:t>
      </w:r>
      <w:r w:rsidRPr="00C456F2">
        <w:rPr>
          <w:rFonts w:cstheme="minorHAnsi"/>
          <w:b/>
          <w:bCs/>
          <w:sz w:val="24"/>
          <w:szCs w:val="24"/>
          <w:lang w:val="en-US"/>
        </w:rPr>
        <w:t xml:space="preserve">and a hypoallergenic </w:t>
      </w:r>
      <w:r w:rsidR="00E27AC1" w:rsidRPr="00C456F2">
        <w:rPr>
          <w:rFonts w:cstheme="minorHAnsi"/>
          <w:b/>
          <w:bCs/>
          <w:sz w:val="24"/>
          <w:szCs w:val="24"/>
          <w:lang w:val="en-US"/>
        </w:rPr>
        <w:t>fold-</w:t>
      </w:r>
      <w:r w:rsidRPr="00C456F2">
        <w:rPr>
          <w:rFonts w:cstheme="minorHAnsi"/>
          <w:b/>
          <w:bCs/>
          <w:sz w:val="24"/>
          <w:szCs w:val="24"/>
          <w:lang w:val="en-US"/>
        </w:rPr>
        <w:t xml:space="preserve">variant. </w:t>
      </w:r>
      <w:r w:rsidRPr="00C456F2">
        <w:rPr>
          <w:rFonts w:cstheme="minorHAnsi"/>
          <w:sz w:val="24"/>
          <w:szCs w:val="24"/>
          <w:lang w:val="en-US"/>
        </w:rPr>
        <w:t>The same</w:t>
      </w:r>
      <w:r w:rsidR="006C3D05" w:rsidRPr="00C456F2">
        <w:rPr>
          <w:rFonts w:cstheme="minorHAnsi"/>
          <w:sz w:val="24"/>
          <w:szCs w:val="24"/>
          <w:lang w:val="en-US"/>
        </w:rPr>
        <w:t xml:space="preserve"> serum of a</w:t>
      </w:r>
      <w:r w:rsidRPr="00C456F2">
        <w:rPr>
          <w:rFonts w:cstheme="minorHAnsi"/>
          <w:sz w:val="24"/>
          <w:szCs w:val="24"/>
          <w:lang w:val="en-US"/>
        </w:rPr>
        <w:t xml:space="preserve"> birch pollen</w:t>
      </w:r>
      <w:r w:rsidR="006C3D05" w:rsidRPr="00C456F2">
        <w:rPr>
          <w:rFonts w:cstheme="minorHAnsi"/>
          <w:sz w:val="24"/>
          <w:szCs w:val="24"/>
          <w:lang w:val="en-US"/>
        </w:rPr>
        <w:t>-</w:t>
      </w:r>
      <w:r w:rsidRPr="00C456F2">
        <w:rPr>
          <w:rFonts w:cstheme="minorHAnsi"/>
          <w:sz w:val="24"/>
          <w:szCs w:val="24"/>
          <w:lang w:val="en-US"/>
        </w:rPr>
        <w:t xml:space="preserve">sensitized individual was incubated with </w:t>
      </w:r>
      <w:proofErr w:type="spellStart"/>
      <w:r w:rsidRPr="00C456F2">
        <w:rPr>
          <w:rFonts w:cstheme="minorHAnsi"/>
          <w:sz w:val="24"/>
          <w:szCs w:val="24"/>
          <w:lang w:val="en-US"/>
        </w:rPr>
        <w:t>rBet</w:t>
      </w:r>
      <w:proofErr w:type="spellEnd"/>
      <w:r w:rsidRPr="00C456F2">
        <w:rPr>
          <w:rFonts w:cstheme="minorHAnsi"/>
          <w:sz w:val="24"/>
          <w:szCs w:val="24"/>
          <w:lang w:val="en-US"/>
        </w:rPr>
        <w:t xml:space="preserve"> v 1 </w:t>
      </w:r>
      <w:r w:rsidR="006C3D05" w:rsidRPr="00C456F2">
        <w:rPr>
          <w:rFonts w:cstheme="minorHAnsi"/>
          <w:sz w:val="24"/>
          <w:szCs w:val="24"/>
          <w:lang w:val="en-US"/>
        </w:rPr>
        <w:t>wild type (</w:t>
      </w:r>
      <w:proofErr w:type="spellStart"/>
      <w:r w:rsidR="006C3D05" w:rsidRPr="00C456F2">
        <w:rPr>
          <w:rFonts w:cstheme="minorHAnsi"/>
          <w:sz w:val="24"/>
          <w:szCs w:val="24"/>
          <w:lang w:val="en-US"/>
        </w:rPr>
        <w:t>wt</w:t>
      </w:r>
      <w:proofErr w:type="spellEnd"/>
      <w:r w:rsidR="006C3D05" w:rsidRPr="00C456F2">
        <w:rPr>
          <w:rFonts w:cstheme="minorHAnsi"/>
          <w:sz w:val="24"/>
          <w:szCs w:val="24"/>
          <w:lang w:val="en-US"/>
        </w:rPr>
        <w:t xml:space="preserve">) </w:t>
      </w:r>
      <w:r w:rsidRPr="00C456F2">
        <w:rPr>
          <w:rFonts w:cstheme="minorHAnsi"/>
          <w:sz w:val="24"/>
          <w:szCs w:val="24"/>
          <w:lang w:val="en-US"/>
        </w:rPr>
        <w:t xml:space="preserve">and a hypoallergenic </w:t>
      </w:r>
      <w:r w:rsidR="00E27AC1" w:rsidRPr="00C456F2">
        <w:rPr>
          <w:rFonts w:cstheme="minorHAnsi"/>
          <w:sz w:val="24"/>
          <w:szCs w:val="24"/>
          <w:lang w:val="en-US"/>
        </w:rPr>
        <w:t>fold-</w:t>
      </w:r>
      <w:r w:rsidRPr="00C456F2">
        <w:rPr>
          <w:rFonts w:cstheme="minorHAnsi"/>
          <w:sz w:val="24"/>
          <w:szCs w:val="24"/>
          <w:lang w:val="en-US"/>
        </w:rPr>
        <w:t>variant of the major birch pollen allergen</w:t>
      </w:r>
      <w:r w:rsidR="006C3D05" w:rsidRPr="00C456F2">
        <w:rPr>
          <w:rFonts w:cstheme="minorHAnsi"/>
          <w:sz w:val="24"/>
          <w:szCs w:val="24"/>
          <w:lang w:val="en-US"/>
        </w:rPr>
        <w:t xml:space="preserve"> (</w:t>
      </w:r>
      <w:r w:rsidR="006C3D05" w:rsidRPr="00D82DD9">
        <w:rPr>
          <w:rFonts w:cstheme="minorHAnsi"/>
          <w:b/>
          <w:bCs/>
          <w:sz w:val="24"/>
          <w:szCs w:val="24"/>
          <w:lang w:val="en-US"/>
        </w:rPr>
        <w:t>A</w:t>
      </w:r>
      <w:r w:rsidR="006C3D05" w:rsidRPr="00C456F2">
        <w:rPr>
          <w:rFonts w:cstheme="minorHAnsi"/>
          <w:sz w:val="24"/>
          <w:szCs w:val="24"/>
          <w:lang w:val="en-US"/>
        </w:rPr>
        <w:t>)</w:t>
      </w:r>
      <w:r w:rsidRPr="00C456F2">
        <w:rPr>
          <w:rFonts w:cstheme="minorHAnsi"/>
          <w:sz w:val="24"/>
          <w:szCs w:val="24"/>
          <w:lang w:val="en-US"/>
        </w:rPr>
        <w:t xml:space="preserve">. Even though mediator release is seen in both antigens, there is a clear </w:t>
      </w:r>
      <w:r w:rsidR="006C3D05" w:rsidRPr="00C456F2">
        <w:rPr>
          <w:rFonts w:cstheme="minorHAnsi"/>
          <w:sz w:val="24"/>
          <w:szCs w:val="24"/>
          <w:lang w:val="en-US"/>
        </w:rPr>
        <w:t>shift toward higher antigen concentrations when comparing</w:t>
      </w:r>
      <w:r w:rsidRPr="00C456F2">
        <w:rPr>
          <w:rFonts w:cstheme="minorHAnsi"/>
          <w:sz w:val="24"/>
          <w:szCs w:val="24"/>
          <w:lang w:val="en-US"/>
        </w:rPr>
        <w:t xml:space="preserve"> </w:t>
      </w:r>
      <w:r w:rsidR="008651D0" w:rsidRPr="00C456F2">
        <w:rPr>
          <w:rFonts w:cstheme="minorHAnsi"/>
          <w:sz w:val="24"/>
          <w:szCs w:val="24"/>
          <w:lang w:val="en-US"/>
        </w:rPr>
        <w:t>the fold-variant</w:t>
      </w:r>
      <w:r w:rsidRPr="00C456F2">
        <w:rPr>
          <w:rFonts w:cstheme="minorHAnsi"/>
          <w:sz w:val="24"/>
          <w:szCs w:val="24"/>
          <w:lang w:val="en-US"/>
        </w:rPr>
        <w:t xml:space="preserve"> to</w:t>
      </w:r>
      <w:r w:rsidR="006C3D05" w:rsidRPr="00C456F2">
        <w:rPr>
          <w:rFonts w:cstheme="minorHAnsi"/>
          <w:sz w:val="24"/>
          <w:szCs w:val="24"/>
          <w:lang w:val="en-US"/>
        </w:rPr>
        <w:t xml:space="preserve"> wild type</w:t>
      </w:r>
      <w:r w:rsidRPr="00C456F2">
        <w:rPr>
          <w:rFonts w:cstheme="minorHAnsi"/>
          <w:sz w:val="24"/>
          <w:szCs w:val="24"/>
          <w:lang w:val="en-US"/>
        </w:rPr>
        <w:t xml:space="preserve"> </w:t>
      </w:r>
      <w:proofErr w:type="spellStart"/>
      <w:r w:rsidRPr="00C456F2">
        <w:rPr>
          <w:rFonts w:cstheme="minorHAnsi"/>
          <w:sz w:val="24"/>
          <w:szCs w:val="24"/>
          <w:lang w:val="en-US"/>
        </w:rPr>
        <w:t>rBet</w:t>
      </w:r>
      <w:proofErr w:type="spellEnd"/>
      <w:r w:rsidRPr="00C456F2">
        <w:rPr>
          <w:rFonts w:cstheme="minorHAnsi"/>
          <w:sz w:val="24"/>
          <w:szCs w:val="24"/>
          <w:lang w:val="en-US"/>
        </w:rPr>
        <w:t xml:space="preserve"> v 1</w:t>
      </w:r>
      <w:r w:rsidR="006C3D05" w:rsidRPr="00C456F2">
        <w:rPr>
          <w:rFonts w:cstheme="minorHAnsi"/>
          <w:sz w:val="24"/>
          <w:szCs w:val="24"/>
          <w:lang w:val="en-US"/>
        </w:rPr>
        <w:t xml:space="preserve"> f</w:t>
      </w:r>
      <w:r w:rsidRPr="00C456F2">
        <w:rPr>
          <w:rFonts w:cstheme="minorHAnsi"/>
          <w:sz w:val="24"/>
          <w:szCs w:val="24"/>
          <w:lang w:val="en-US"/>
        </w:rPr>
        <w:t>or the same percent release</w:t>
      </w:r>
      <w:r w:rsidR="006C3D05" w:rsidRPr="00C456F2">
        <w:rPr>
          <w:rFonts w:cstheme="minorHAnsi"/>
          <w:sz w:val="24"/>
          <w:szCs w:val="24"/>
          <w:lang w:val="en-US"/>
        </w:rPr>
        <w:t>.</w:t>
      </w:r>
      <w:r w:rsidRPr="00C456F2">
        <w:rPr>
          <w:rFonts w:cstheme="minorHAnsi"/>
          <w:sz w:val="24"/>
          <w:szCs w:val="24"/>
          <w:lang w:val="en-US"/>
        </w:rPr>
        <w:t xml:space="preserve"> A standard way of </w:t>
      </w:r>
      <w:r w:rsidR="003853D2" w:rsidRPr="00C456F2">
        <w:rPr>
          <w:rFonts w:cstheme="minorHAnsi"/>
          <w:sz w:val="24"/>
          <w:szCs w:val="24"/>
          <w:lang w:val="en-US"/>
        </w:rPr>
        <w:t xml:space="preserve">comparing </w:t>
      </w:r>
      <w:r w:rsidRPr="00C456F2">
        <w:rPr>
          <w:rFonts w:cstheme="minorHAnsi"/>
          <w:sz w:val="24"/>
          <w:szCs w:val="24"/>
          <w:lang w:val="en-US"/>
        </w:rPr>
        <w:t>the difference in percent release of different antigens is calculat</w:t>
      </w:r>
      <w:r w:rsidR="006C3D05" w:rsidRPr="00C456F2">
        <w:rPr>
          <w:rFonts w:cstheme="minorHAnsi"/>
          <w:sz w:val="24"/>
          <w:szCs w:val="24"/>
          <w:lang w:val="en-US"/>
        </w:rPr>
        <w:t>ing</w:t>
      </w:r>
      <w:r w:rsidRPr="00C456F2">
        <w:rPr>
          <w:rFonts w:cstheme="minorHAnsi"/>
          <w:sz w:val="24"/>
          <w:szCs w:val="24"/>
          <w:lang w:val="en-US"/>
        </w:rPr>
        <w:t xml:space="preserve"> the concentration of antigen needed </w:t>
      </w:r>
      <w:r w:rsidR="003853D2" w:rsidRPr="00C456F2">
        <w:rPr>
          <w:rFonts w:cstheme="minorHAnsi"/>
          <w:sz w:val="24"/>
          <w:szCs w:val="24"/>
          <w:lang w:val="en-US"/>
        </w:rPr>
        <w:t xml:space="preserve">to attain </w:t>
      </w:r>
      <w:r w:rsidRPr="00C456F2">
        <w:rPr>
          <w:rFonts w:cstheme="minorHAnsi"/>
          <w:sz w:val="24"/>
          <w:szCs w:val="24"/>
          <w:lang w:val="en-US"/>
        </w:rPr>
        <w:t>half maximum release</w:t>
      </w:r>
      <w:r w:rsidR="006C3D05" w:rsidRPr="00C456F2">
        <w:rPr>
          <w:rFonts w:cstheme="minorHAnsi"/>
          <w:sz w:val="24"/>
          <w:szCs w:val="24"/>
          <w:lang w:val="en-US"/>
        </w:rPr>
        <w:t xml:space="preserve"> (</w:t>
      </w:r>
      <w:r w:rsidR="006C3D05" w:rsidRPr="00D82DD9">
        <w:rPr>
          <w:rFonts w:cstheme="minorHAnsi"/>
          <w:b/>
          <w:bCs/>
          <w:sz w:val="24"/>
          <w:szCs w:val="24"/>
          <w:lang w:val="en-US"/>
        </w:rPr>
        <w:t>B</w:t>
      </w:r>
      <w:r w:rsidR="006C3D05" w:rsidRPr="00C456F2">
        <w:rPr>
          <w:rFonts w:cstheme="minorHAnsi"/>
          <w:sz w:val="24"/>
          <w:szCs w:val="24"/>
          <w:lang w:val="en-US"/>
        </w:rPr>
        <w:t>)</w:t>
      </w:r>
      <w:r w:rsidRPr="00C456F2">
        <w:rPr>
          <w:rFonts w:cstheme="minorHAnsi"/>
          <w:sz w:val="24"/>
          <w:szCs w:val="24"/>
          <w:lang w:val="en-US"/>
        </w:rPr>
        <w:t xml:space="preserve">. This is usually </w:t>
      </w:r>
      <w:r w:rsidR="003853D2" w:rsidRPr="00C456F2">
        <w:rPr>
          <w:rFonts w:cstheme="minorHAnsi"/>
          <w:sz w:val="24"/>
          <w:szCs w:val="24"/>
          <w:lang w:val="en-US"/>
        </w:rPr>
        <w:t xml:space="preserve">performed </w:t>
      </w:r>
      <w:r w:rsidRPr="00C456F2">
        <w:rPr>
          <w:rFonts w:cstheme="minorHAnsi"/>
          <w:sz w:val="24"/>
          <w:szCs w:val="24"/>
          <w:lang w:val="en-US"/>
        </w:rPr>
        <w:t xml:space="preserve">in biological </w:t>
      </w:r>
      <w:r w:rsidR="003853D2" w:rsidRPr="00C456F2">
        <w:rPr>
          <w:rFonts w:cstheme="minorHAnsi"/>
          <w:sz w:val="24"/>
          <w:szCs w:val="24"/>
          <w:lang w:val="en-US"/>
        </w:rPr>
        <w:t xml:space="preserve">replicates </w:t>
      </w:r>
      <w:r w:rsidRPr="00C456F2">
        <w:rPr>
          <w:rFonts w:cstheme="minorHAnsi"/>
          <w:sz w:val="24"/>
          <w:szCs w:val="24"/>
          <w:lang w:val="en-US"/>
        </w:rPr>
        <w:t xml:space="preserve">(testing of </w:t>
      </w:r>
      <w:r w:rsidR="00DC08C3">
        <w:rPr>
          <w:rFonts w:cstheme="minorHAnsi"/>
          <w:sz w:val="24"/>
          <w:szCs w:val="24"/>
          <w:lang w:val="en-US"/>
        </w:rPr>
        <w:t xml:space="preserve">the </w:t>
      </w:r>
      <w:r w:rsidRPr="00C456F2">
        <w:rPr>
          <w:rFonts w:cstheme="minorHAnsi"/>
          <w:sz w:val="24"/>
          <w:szCs w:val="24"/>
          <w:lang w:val="en-US"/>
        </w:rPr>
        <w:t>same antigen range for each allergen in different human sera). Usually</w:t>
      </w:r>
      <w:r w:rsidR="00DC08C3">
        <w:rPr>
          <w:rFonts w:cstheme="minorHAnsi"/>
          <w:sz w:val="24"/>
          <w:szCs w:val="24"/>
          <w:lang w:val="en-US"/>
        </w:rPr>
        <w:t>,</w:t>
      </w:r>
      <w:r w:rsidRPr="00C456F2">
        <w:rPr>
          <w:rFonts w:cstheme="minorHAnsi"/>
          <w:sz w:val="24"/>
          <w:szCs w:val="24"/>
          <w:lang w:val="en-US"/>
        </w:rPr>
        <w:t xml:space="preserve"> </w:t>
      </w:r>
      <w:proofErr w:type="gramStart"/>
      <w:r w:rsidRPr="00C456F2">
        <w:rPr>
          <w:rFonts w:cstheme="minorHAnsi"/>
          <w:sz w:val="24"/>
          <w:szCs w:val="24"/>
          <w:lang w:val="en-US"/>
        </w:rPr>
        <w:t>in order to</w:t>
      </w:r>
      <w:proofErr w:type="gramEnd"/>
      <w:r w:rsidRPr="00C456F2">
        <w:rPr>
          <w:rFonts w:cstheme="minorHAnsi"/>
          <w:sz w:val="24"/>
          <w:szCs w:val="24"/>
          <w:lang w:val="en-US"/>
        </w:rPr>
        <w:t xml:space="preserve"> draw any significant conclusion</w:t>
      </w:r>
      <w:r w:rsidR="00B9410D" w:rsidRPr="00C456F2">
        <w:rPr>
          <w:rFonts w:cstheme="minorHAnsi"/>
          <w:sz w:val="24"/>
          <w:szCs w:val="24"/>
          <w:lang w:val="en-US"/>
        </w:rPr>
        <w:t>s</w:t>
      </w:r>
      <w:r w:rsidR="00DC08C3">
        <w:rPr>
          <w:rFonts w:cstheme="minorHAnsi"/>
          <w:sz w:val="24"/>
          <w:szCs w:val="24"/>
          <w:lang w:val="en-US"/>
        </w:rPr>
        <w:t>,</w:t>
      </w:r>
      <w:r w:rsidRPr="00C456F2">
        <w:rPr>
          <w:rFonts w:cstheme="minorHAnsi"/>
          <w:sz w:val="24"/>
          <w:szCs w:val="24"/>
          <w:lang w:val="en-US"/>
        </w:rPr>
        <w:t xml:space="preserve"> the mediator release is performed with </w:t>
      </w:r>
      <w:r w:rsidR="00E27AC1" w:rsidRPr="00C456F2">
        <w:rPr>
          <w:rFonts w:cstheme="minorHAnsi"/>
          <w:sz w:val="24"/>
          <w:szCs w:val="24"/>
          <w:lang w:val="en-US"/>
        </w:rPr>
        <w:t>sera from</w:t>
      </w:r>
      <w:r w:rsidR="008651D0" w:rsidRPr="00C456F2">
        <w:rPr>
          <w:rFonts w:cstheme="minorHAnsi"/>
          <w:sz w:val="24"/>
          <w:szCs w:val="24"/>
          <w:lang w:val="en-US"/>
        </w:rPr>
        <w:t xml:space="preserve"> at least</w:t>
      </w:r>
      <w:r w:rsidR="00E27AC1" w:rsidRPr="00C456F2">
        <w:rPr>
          <w:rFonts w:cstheme="minorHAnsi"/>
          <w:sz w:val="24"/>
          <w:szCs w:val="24"/>
          <w:lang w:val="en-US"/>
        </w:rPr>
        <w:t xml:space="preserve"> </w:t>
      </w:r>
      <w:r w:rsidRPr="00C456F2">
        <w:rPr>
          <w:rFonts w:cstheme="minorHAnsi"/>
          <w:sz w:val="24"/>
          <w:szCs w:val="24"/>
          <w:lang w:val="en-US"/>
        </w:rPr>
        <w:t xml:space="preserve">8 </w:t>
      </w:r>
      <w:r w:rsidR="00E27AC1" w:rsidRPr="00C456F2">
        <w:rPr>
          <w:rFonts w:cstheme="minorHAnsi"/>
          <w:sz w:val="24"/>
          <w:szCs w:val="24"/>
          <w:lang w:val="en-US"/>
        </w:rPr>
        <w:t>to</w:t>
      </w:r>
      <w:r w:rsidRPr="00C456F2">
        <w:rPr>
          <w:rFonts w:cstheme="minorHAnsi"/>
          <w:sz w:val="24"/>
          <w:szCs w:val="24"/>
          <w:lang w:val="en-US"/>
        </w:rPr>
        <w:t xml:space="preserve"> 10 </w:t>
      </w:r>
      <w:r w:rsidR="00E27AC1" w:rsidRPr="00C456F2">
        <w:rPr>
          <w:rFonts w:cstheme="minorHAnsi"/>
          <w:sz w:val="24"/>
          <w:szCs w:val="24"/>
          <w:lang w:val="en-US"/>
        </w:rPr>
        <w:t xml:space="preserve">different </w:t>
      </w:r>
      <w:r w:rsidRPr="00C456F2">
        <w:rPr>
          <w:rFonts w:cstheme="minorHAnsi"/>
          <w:sz w:val="24"/>
          <w:szCs w:val="24"/>
          <w:lang w:val="en-US"/>
        </w:rPr>
        <w:t xml:space="preserve">patients. </w:t>
      </w:r>
      <w:r w:rsidR="006C3D05" w:rsidRPr="00C456F2">
        <w:rPr>
          <w:rFonts w:cstheme="minorHAnsi"/>
          <w:sz w:val="24"/>
          <w:szCs w:val="24"/>
          <w:lang w:val="en-US"/>
        </w:rPr>
        <w:t xml:space="preserve">Here </w:t>
      </w:r>
      <w:r w:rsidR="00025BB8" w:rsidRPr="00C456F2">
        <w:rPr>
          <w:rFonts w:cstheme="minorHAnsi"/>
          <w:sz w:val="24"/>
          <w:szCs w:val="24"/>
          <w:lang w:val="en-US"/>
        </w:rPr>
        <w:t xml:space="preserve">the results of </w:t>
      </w:r>
      <w:r w:rsidR="006C3D05" w:rsidRPr="00C456F2">
        <w:rPr>
          <w:rFonts w:cstheme="minorHAnsi"/>
          <w:sz w:val="24"/>
          <w:szCs w:val="24"/>
          <w:lang w:val="en-US"/>
        </w:rPr>
        <w:t>four different sera</w:t>
      </w:r>
      <w:r w:rsidR="00025BB8" w:rsidRPr="00C456F2">
        <w:rPr>
          <w:rFonts w:cstheme="minorHAnsi"/>
          <w:sz w:val="24"/>
          <w:szCs w:val="24"/>
          <w:lang w:val="en-US"/>
        </w:rPr>
        <w:t xml:space="preserve"> are plotted as an example.</w:t>
      </w:r>
      <w:r w:rsidR="00E518FE" w:rsidRPr="00C456F2">
        <w:rPr>
          <w:rFonts w:cstheme="minorHAnsi"/>
          <w:sz w:val="24"/>
          <w:szCs w:val="24"/>
          <w:lang w:val="en-US"/>
        </w:rPr>
        <w:t xml:space="preserve"> A paired </w:t>
      </w:r>
      <w:r w:rsidR="00E518FE" w:rsidRPr="00D82DD9">
        <w:rPr>
          <w:rFonts w:cstheme="minorHAnsi"/>
          <w:i/>
          <w:iCs/>
          <w:sz w:val="24"/>
          <w:szCs w:val="24"/>
          <w:lang w:val="en-US"/>
        </w:rPr>
        <w:t>t</w:t>
      </w:r>
      <w:r w:rsidR="00E518FE" w:rsidRPr="00C456F2">
        <w:rPr>
          <w:rFonts w:cstheme="minorHAnsi"/>
          <w:sz w:val="24"/>
          <w:szCs w:val="24"/>
          <w:lang w:val="en-US"/>
        </w:rPr>
        <w:t>-test was used for statistical analysis. *p ≤ 0.05; **p ≤ 0.01; ***p ≤ 0.001; ****p ≤ 0.0001.</w:t>
      </w:r>
    </w:p>
    <w:p w14:paraId="3AC48BF4" w14:textId="17848BB9" w:rsidR="00E4716F" w:rsidRDefault="00E4716F" w:rsidP="007558CF">
      <w:pPr>
        <w:spacing w:after="0" w:line="240" w:lineRule="auto"/>
        <w:rPr>
          <w:rFonts w:cstheme="minorHAnsi"/>
          <w:sz w:val="24"/>
          <w:szCs w:val="24"/>
          <w:lang w:val="en-US"/>
        </w:rPr>
      </w:pPr>
    </w:p>
    <w:p w14:paraId="52F0F56C" w14:textId="7E3E4937" w:rsidR="00657ADD" w:rsidRPr="00657ADD" w:rsidRDefault="00657ADD" w:rsidP="007558CF">
      <w:pPr>
        <w:spacing w:after="0" w:line="240" w:lineRule="auto"/>
        <w:rPr>
          <w:rFonts w:cstheme="minorHAnsi"/>
          <w:b/>
          <w:bCs/>
          <w:sz w:val="24"/>
          <w:szCs w:val="24"/>
          <w:lang w:val="en-US"/>
        </w:rPr>
      </w:pPr>
      <w:r w:rsidRPr="00657ADD">
        <w:rPr>
          <w:rFonts w:cstheme="minorHAnsi"/>
          <w:b/>
          <w:bCs/>
          <w:sz w:val="24"/>
          <w:szCs w:val="24"/>
          <w:lang w:val="en-US"/>
        </w:rPr>
        <w:lastRenderedPageBreak/>
        <w:t>Table 1: Troubleshooting</w:t>
      </w:r>
      <w:r>
        <w:rPr>
          <w:rFonts w:cstheme="minorHAnsi"/>
          <w:b/>
          <w:bCs/>
          <w:sz w:val="24"/>
          <w:szCs w:val="24"/>
          <w:lang w:val="en-US"/>
        </w:rPr>
        <w:t>.</w:t>
      </w:r>
      <w:r w:rsidRPr="00657ADD">
        <w:rPr>
          <w:rFonts w:cstheme="minorHAnsi"/>
          <w:b/>
          <w:bCs/>
          <w:sz w:val="24"/>
          <w:szCs w:val="24"/>
          <w:lang w:val="en-US"/>
        </w:rPr>
        <w:t xml:space="preserve"> </w:t>
      </w:r>
    </w:p>
    <w:p w14:paraId="56AAB367" w14:textId="77777777" w:rsidR="00657ADD" w:rsidRDefault="00657ADD" w:rsidP="007558CF">
      <w:pPr>
        <w:spacing w:after="0" w:line="240" w:lineRule="auto"/>
        <w:rPr>
          <w:rFonts w:cstheme="minorHAnsi"/>
          <w:b/>
          <w:sz w:val="24"/>
          <w:szCs w:val="24"/>
          <w:lang w:val="en-US"/>
        </w:rPr>
      </w:pPr>
    </w:p>
    <w:p w14:paraId="46431F68" w14:textId="2C410D5F" w:rsidR="00E4716F" w:rsidRPr="00C456F2" w:rsidRDefault="00720C51" w:rsidP="007558CF">
      <w:pPr>
        <w:spacing w:after="0" w:line="240" w:lineRule="auto"/>
        <w:rPr>
          <w:rFonts w:cstheme="minorHAnsi"/>
          <w:b/>
          <w:sz w:val="24"/>
          <w:szCs w:val="24"/>
          <w:lang w:val="en-US"/>
        </w:rPr>
      </w:pPr>
      <w:r w:rsidRPr="00C456F2">
        <w:rPr>
          <w:rFonts w:cstheme="minorHAnsi"/>
          <w:b/>
          <w:sz w:val="24"/>
          <w:szCs w:val="24"/>
          <w:lang w:val="en-US"/>
        </w:rPr>
        <w:t>DISCUSSION</w:t>
      </w:r>
      <w:r w:rsidR="00AA01A2" w:rsidRPr="00C456F2">
        <w:rPr>
          <w:rFonts w:cstheme="minorHAnsi"/>
          <w:b/>
          <w:sz w:val="24"/>
          <w:szCs w:val="24"/>
          <w:lang w:val="en-US"/>
        </w:rPr>
        <w:t>:</w:t>
      </w:r>
    </w:p>
    <w:p w14:paraId="79DAF1BF" w14:textId="0A04A45E" w:rsidR="00D916D7" w:rsidRPr="00C456F2" w:rsidRDefault="00410ECE" w:rsidP="007558CF">
      <w:pPr>
        <w:spacing w:after="0" w:line="240" w:lineRule="auto"/>
        <w:jc w:val="both"/>
        <w:rPr>
          <w:rFonts w:cstheme="minorHAnsi"/>
          <w:sz w:val="24"/>
          <w:szCs w:val="24"/>
          <w:lang w:val="en-US"/>
        </w:rPr>
      </w:pPr>
      <w:r w:rsidRPr="00C456F2">
        <w:rPr>
          <w:rFonts w:cstheme="minorHAnsi"/>
          <w:sz w:val="24"/>
          <w:szCs w:val="24"/>
          <w:lang w:val="en-US"/>
        </w:rPr>
        <w:t xml:space="preserve">The herein described </w:t>
      </w:r>
      <w:proofErr w:type="spellStart"/>
      <w:r w:rsidRPr="00C456F2">
        <w:rPr>
          <w:rFonts w:cstheme="minorHAnsi"/>
          <w:sz w:val="24"/>
          <w:szCs w:val="24"/>
          <w:lang w:val="en-US"/>
        </w:rPr>
        <w:t>hu</w:t>
      </w:r>
      <w:r w:rsidR="00E4716F" w:rsidRPr="00C456F2">
        <w:rPr>
          <w:rFonts w:cstheme="minorHAnsi"/>
          <w:sz w:val="24"/>
          <w:szCs w:val="24"/>
          <w:lang w:val="en-US"/>
        </w:rPr>
        <w:t>RBL</w:t>
      </w:r>
      <w:proofErr w:type="spellEnd"/>
      <w:r w:rsidRPr="00C456F2">
        <w:rPr>
          <w:rFonts w:cstheme="minorHAnsi"/>
          <w:sz w:val="24"/>
          <w:szCs w:val="24"/>
          <w:lang w:val="en-US"/>
        </w:rPr>
        <w:t xml:space="preserve"> cell-based</w:t>
      </w:r>
      <w:r w:rsidR="00E4716F" w:rsidRPr="00C456F2">
        <w:rPr>
          <w:rFonts w:cstheme="minorHAnsi"/>
          <w:sz w:val="24"/>
          <w:szCs w:val="24"/>
          <w:lang w:val="en-US"/>
        </w:rPr>
        <w:t xml:space="preserve"> </w:t>
      </w:r>
      <w:r w:rsidRPr="00C456F2">
        <w:rPr>
          <w:rFonts w:cstheme="minorHAnsi"/>
          <w:sz w:val="24"/>
          <w:szCs w:val="24"/>
          <w:lang w:val="en-US"/>
        </w:rPr>
        <w:t xml:space="preserve">mediator release </w:t>
      </w:r>
      <w:r w:rsidR="00E4716F" w:rsidRPr="00C456F2">
        <w:rPr>
          <w:rFonts w:cstheme="minorHAnsi"/>
          <w:sz w:val="24"/>
          <w:szCs w:val="24"/>
          <w:lang w:val="en-US"/>
        </w:rPr>
        <w:t xml:space="preserve">assay is a </w:t>
      </w:r>
      <w:r w:rsidRPr="00C456F2">
        <w:rPr>
          <w:rFonts w:cstheme="minorHAnsi"/>
          <w:sz w:val="24"/>
          <w:szCs w:val="24"/>
          <w:lang w:val="en-US"/>
        </w:rPr>
        <w:t xml:space="preserve">robust method that can easily be performed and implemented in any laboratory. The only requirement is that cells need to be cultivated under sterile conditions. The assay is used to assess </w:t>
      </w:r>
      <w:r w:rsidR="00E4716F" w:rsidRPr="00C456F2">
        <w:rPr>
          <w:rFonts w:cstheme="minorHAnsi"/>
          <w:sz w:val="24"/>
          <w:szCs w:val="24"/>
          <w:lang w:val="en-US"/>
        </w:rPr>
        <w:t xml:space="preserve">the likelihood of </w:t>
      </w:r>
      <w:r w:rsidRPr="00C456F2">
        <w:rPr>
          <w:rFonts w:cstheme="minorHAnsi"/>
          <w:sz w:val="24"/>
          <w:szCs w:val="24"/>
          <w:lang w:val="en-US"/>
        </w:rPr>
        <w:t xml:space="preserve">an </w:t>
      </w:r>
      <w:r w:rsidR="00E4716F" w:rsidRPr="00C456F2">
        <w:rPr>
          <w:rFonts w:cstheme="minorHAnsi"/>
          <w:sz w:val="24"/>
          <w:szCs w:val="24"/>
          <w:lang w:val="en-US"/>
        </w:rPr>
        <w:t>allergen</w:t>
      </w:r>
      <w:r w:rsidRPr="00C456F2">
        <w:rPr>
          <w:rFonts w:cstheme="minorHAnsi"/>
          <w:sz w:val="24"/>
          <w:szCs w:val="24"/>
          <w:lang w:val="en-US"/>
        </w:rPr>
        <w:t xml:space="preserve"> or allergenic source</w:t>
      </w:r>
      <w:r w:rsidR="00E4716F" w:rsidRPr="00C456F2">
        <w:rPr>
          <w:rFonts w:cstheme="minorHAnsi"/>
          <w:sz w:val="24"/>
          <w:szCs w:val="24"/>
          <w:lang w:val="en-US"/>
        </w:rPr>
        <w:t xml:space="preserve"> to evoke </w:t>
      </w:r>
      <w:r w:rsidRPr="00C456F2">
        <w:rPr>
          <w:rFonts w:cstheme="minorHAnsi"/>
          <w:sz w:val="24"/>
          <w:szCs w:val="24"/>
          <w:lang w:val="en-US"/>
        </w:rPr>
        <w:t>patients</w:t>
      </w:r>
      <w:r w:rsidR="00DC08C3">
        <w:rPr>
          <w:rFonts w:cstheme="minorHAnsi"/>
          <w:sz w:val="24"/>
          <w:szCs w:val="24"/>
          <w:lang w:val="en-US"/>
        </w:rPr>
        <w:t>’</w:t>
      </w:r>
      <w:r w:rsidRPr="00C456F2">
        <w:rPr>
          <w:rFonts w:cstheme="minorHAnsi"/>
          <w:sz w:val="24"/>
          <w:szCs w:val="24"/>
          <w:lang w:val="en-US"/>
        </w:rPr>
        <w:t xml:space="preserve"> </w:t>
      </w:r>
      <w:proofErr w:type="spellStart"/>
      <w:r w:rsidR="00E4716F" w:rsidRPr="00C456F2">
        <w:rPr>
          <w:rFonts w:cstheme="minorHAnsi"/>
          <w:sz w:val="24"/>
          <w:szCs w:val="24"/>
          <w:lang w:val="en-US"/>
        </w:rPr>
        <w:t>IgE</w:t>
      </w:r>
      <w:proofErr w:type="spellEnd"/>
      <w:r w:rsidR="006256B8" w:rsidRPr="00C456F2">
        <w:rPr>
          <w:rFonts w:cstheme="minorHAnsi"/>
          <w:sz w:val="24"/>
          <w:szCs w:val="24"/>
          <w:lang w:val="en-US"/>
        </w:rPr>
        <w:t>-</w:t>
      </w:r>
      <w:r w:rsidRPr="00C456F2">
        <w:rPr>
          <w:rFonts w:cstheme="minorHAnsi"/>
          <w:sz w:val="24"/>
          <w:szCs w:val="24"/>
          <w:lang w:val="en-US"/>
        </w:rPr>
        <w:t>crosslinking and basophil degranulation</w:t>
      </w:r>
      <w:r w:rsidR="005C517F" w:rsidRPr="00C456F2">
        <w:rPr>
          <w:rFonts w:cstheme="minorHAnsi"/>
          <w:sz w:val="24"/>
          <w:szCs w:val="24"/>
          <w:lang w:val="en-US"/>
        </w:rPr>
        <w:fldChar w:fldCharType="begin">
          <w:fldData xml:space="preserve">PEVuZE5vdGU+PENpdGU+PEF1dGhvcj5Ib2ZmbWFubjwvQXV0aG9yPjxZZWFyPjE5OTc8L1llYXI+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</w:fldData>
        </w:fldChar>
      </w:r>
      <w:r w:rsidR="00242F78" w:rsidRPr="00C456F2">
        <w:rPr>
          <w:rFonts w:cstheme="minorHAnsi"/>
          <w:sz w:val="24"/>
          <w:szCs w:val="24"/>
          <w:lang w:val="en-US"/>
        </w:rPr>
        <w:instrText xml:space="preserve"> ADDIN EN.CITE </w:instrText>
      </w:r>
      <w:r w:rsidR="00242F78" w:rsidRPr="00C456F2">
        <w:rPr>
          <w:rFonts w:cstheme="minorHAnsi"/>
          <w:sz w:val="24"/>
          <w:szCs w:val="24"/>
          <w:lang w:val="en-US"/>
        </w:rPr>
        <w:fldChar w:fldCharType="begin">
          <w:fldData xml:space="preserve">PEVuZE5vdGU+PENpdGU+PEF1dGhvcj5Ib2ZmbWFubjwvQXV0aG9yPjxZZWFyPjE5OTc8L1llYXI+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</w:fldData>
        </w:fldChar>
      </w:r>
      <w:r w:rsidR="00242F78" w:rsidRPr="00C456F2">
        <w:rPr>
          <w:rFonts w:cstheme="minorHAnsi"/>
          <w:sz w:val="24"/>
          <w:szCs w:val="24"/>
          <w:lang w:val="en-US"/>
        </w:rPr>
        <w:instrText xml:space="preserve"> ADDIN EN.CITE.DATA </w:instrText>
      </w:r>
      <w:r w:rsidR="00242F78" w:rsidRPr="00C456F2">
        <w:rPr>
          <w:rFonts w:cstheme="minorHAnsi"/>
          <w:sz w:val="24"/>
          <w:szCs w:val="24"/>
          <w:lang w:val="en-US"/>
        </w:rPr>
      </w:r>
      <w:r w:rsidR="00242F78" w:rsidRPr="00C456F2">
        <w:rPr>
          <w:rFonts w:cstheme="minorHAnsi"/>
          <w:sz w:val="24"/>
          <w:szCs w:val="24"/>
          <w:lang w:val="en-US"/>
        </w:rPr>
        <w:fldChar w:fldCharType="end"/>
      </w:r>
      <w:r w:rsidR="005C517F" w:rsidRPr="00C456F2">
        <w:rPr>
          <w:rFonts w:cstheme="minorHAnsi"/>
          <w:sz w:val="24"/>
          <w:szCs w:val="24"/>
          <w:lang w:val="en-US"/>
        </w:rPr>
      </w:r>
      <w:r w:rsidR="005C517F" w:rsidRPr="00C456F2">
        <w:rPr>
          <w:rFonts w:cstheme="minorHAnsi"/>
          <w:sz w:val="24"/>
          <w:szCs w:val="24"/>
          <w:lang w:val="en-US"/>
        </w:rPr>
        <w:fldChar w:fldCharType="separate"/>
      </w:r>
      <w:r w:rsidR="00242F78" w:rsidRPr="00C456F2">
        <w:rPr>
          <w:rFonts w:cstheme="minorHAnsi"/>
          <w:noProof/>
          <w:sz w:val="24"/>
          <w:szCs w:val="24"/>
          <w:vertAlign w:val="superscript"/>
          <w:lang w:val="en-US"/>
        </w:rPr>
        <w:t>17</w:t>
      </w:r>
      <w:r w:rsidR="005C517F" w:rsidRPr="00C456F2">
        <w:rPr>
          <w:rFonts w:cstheme="minorHAnsi"/>
          <w:sz w:val="24"/>
          <w:szCs w:val="24"/>
          <w:lang w:val="en-US"/>
        </w:rPr>
        <w:fldChar w:fldCharType="end"/>
      </w:r>
      <w:r w:rsidR="00E4716F" w:rsidRPr="00C456F2">
        <w:rPr>
          <w:rFonts w:cstheme="minorHAnsi"/>
          <w:sz w:val="24"/>
          <w:szCs w:val="24"/>
          <w:lang w:val="en-US"/>
        </w:rPr>
        <w:t xml:space="preserve">. The assay </w:t>
      </w:r>
      <w:r w:rsidRPr="00C456F2">
        <w:rPr>
          <w:rFonts w:cstheme="minorHAnsi"/>
          <w:sz w:val="24"/>
          <w:szCs w:val="24"/>
          <w:lang w:val="en-US"/>
        </w:rPr>
        <w:t xml:space="preserve">can easily be adapted to any allergen or allergenic source </w:t>
      </w:r>
      <w:proofErr w:type="gramStart"/>
      <w:r w:rsidRPr="00C456F2">
        <w:rPr>
          <w:rFonts w:cstheme="minorHAnsi"/>
          <w:sz w:val="24"/>
          <w:szCs w:val="24"/>
          <w:lang w:val="en-US"/>
        </w:rPr>
        <w:t>as long as</w:t>
      </w:r>
      <w:proofErr w:type="gramEnd"/>
      <w:r w:rsidRPr="00C456F2">
        <w:rPr>
          <w:rFonts w:cstheme="minorHAnsi"/>
          <w:sz w:val="24"/>
          <w:szCs w:val="24"/>
          <w:lang w:val="en-US"/>
        </w:rPr>
        <w:t xml:space="preserve"> </w:t>
      </w:r>
      <w:r w:rsidR="003B7172">
        <w:rPr>
          <w:rFonts w:cstheme="minorHAnsi"/>
          <w:sz w:val="24"/>
          <w:szCs w:val="24"/>
          <w:lang w:val="en-US"/>
        </w:rPr>
        <w:t xml:space="preserve">the </w:t>
      </w:r>
      <w:r w:rsidRPr="00C456F2">
        <w:rPr>
          <w:rFonts w:cstheme="minorHAnsi"/>
          <w:sz w:val="24"/>
          <w:szCs w:val="24"/>
          <w:lang w:val="en-US"/>
        </w:rPr>
        <w:t xml:space="preserve">patient´s serum </w:t>
      </w:r>
      <w:r w:rsidR="00E9630F" w:rsidRPr="00C456F2">
        <w:rPr>
          <w:rFonts w:cstheme="minorHAnsi"/>
          <w:sz w:val="24"/>
          <w:szCs w:val="24"/>
          <w:lang w:val="en-US"/>
        </w:rPr>
        <w:t>with</w:t>
      </w:r>
      <w:r w:rsidRPr="00C456F2">
        <w:rPr>
          <w:rFonts w:cstheme="minorHAnsi"/>
          <w:sz w:val="24"/>
          <w:szCs w:val="24"/>
          <w:lang w:val="en-US"/>
        </w:rPr>
        <w:t xml:space="preserve"> a high level of specific </w:t>
      </w:r>
      <w:proofErr w:type="spellStart"/>
      <w:r w:rsidRPr="00C456F2">
        <w:rPr>
          <w:rFonts w:cstheme="minorHAnsi"/>
          <w:sz w:val="24"/>
          <w:szCs w:val="24"/>
          <w:lang w:val="en-US"/>
        </w:rPr>
        <w:t>IgE</w:t>
      </w:r>
      <w:proofErr w:type="spellEnd"/>
      <w:r w:rsidRPr="00C456F2">
        <w:rPr>
          <w:rFonts w:cstheme="minorHAnsi"/>
          <w:sz w:val="24"/>
          <w:szCs w:val="24"/>
          <w:lang w:val="en-US"/>
        </w:rPr>
        <w:t xml:space="preserve">, recognizing the allergen of interest, is available. </w:t>
      </w:r>
      <w:r w:rsidR="00537C92" w:rsidRPr="00C456F2">
        <w:rPr>
          <w:rFonts w:cstheme="minorHAnsi"/>
          <w:sz w:val="24"/>
          <w:szCs w:val="24"/>
          <w:lang w:val="en-US"/>
        </w:rPr>
        <w:t xml:space="preserve">It is recommended to perform a cell viability assay in addition to the mediator release assay </w:t>
      </w:r>
      <w:proofErr w:type="gramStart"/>
      <w:r w:rsidR="00537C92" w:rsidRPr="00C456F2">
        <w:rPr>
          <w:rFonts w:cstheme="minorHAnsi"/>
          <w:sz w:val="24"/>
          <w:szCs w:val="24"/>
          <w:lang w:val="en-US"/>
        </w:rPr>
        <w:t>in order to</w:t>
      </w:r>
      <w:proofErr w:type="gramEnd"/>
      <w:r w:rsidR="00537C92" w:rsidRPr="00C456F2">
        <w:rPr>
          <w:rFonts w:cstheme="minorHAnsi"/>
          <w:sz w:val="24"/>
          <w:szCs w:val="24"/>
          <w:lang w:val="en-US"/>
        </w:rPr>
        <w:t xml:space="preserve"> account for any potential cytotoxic effects that might result in poor assay performance. This might be due to incomplete complement-inactivation of the sera or other serum-derived cytotoxic effects. Even the antigen itself, for instance</w:t>
      </w:r>
      <w:r w:rsidR="00DC08C3">
        <w:rPr>
          <w:rFonts w:cstheme="minorHAnsi"/>
          <w:sz w:val="24"/>
          <w:szCs w:val="24"/>
          <w:lang w:val="en-US"/>
        </w:rPr>
        <w:t>,</w:t>
      </w:r>
      <w:r w:rsidR="00537C92" w:rsidRPr="00C456F2">
        <w:rPr>
          <w:rFonts w:cstheme="minorHAnsi"/>
          <w:sz w:val="24"/>
          <w:szCs w:val="24"/>
          <w:lang w:val="en-US"/>
        </w:rPr>
        <w:t xml:space="preserve"> because of proteolytic/enzymatic activity, can </w:t>
      </w:r>
      <w:r w:rsidR="00642767" w:rsidRPr="00C456F2">
        <w:rPr>
          <w:rFonts w:cstheme="minorHAnsi"/>
          <w:sz w:val="24"/>
          <w:szCs w:val="24"/>
          <w:lang w:val="en-US"/>
        </w:rPr>
        <w:t xml:space="preserve">harm the </w:t>
      </w:r>
      <w:proofErr w:type="spellStart"/>
      <w:r w:rsidR="00642767" w:rsidRPr="00C456F2">
        <w:rPr>
          <w:rFonts w:cstheme="minorHAnsi"/>
          <w:sz w:val="24"/>
          <w:szCs w:val="24"/>
          <w:lang w:val="en-US"/>
        </w:rPr>
        <w:t>huRBL</w:t>
      </w:r>
      <w:proofErr w:type="spellEnd"/>
      <w:r w:rsidR="00642767" w:rsidRPr="00C456F2">
        <w:rPr>
          <w:rFonts w:cstheme="minorHAnsi"/>
          <w:sz w:val="24"/>
          <w:szCs w:val="24"/>
          <w:lang w:val="en-US"/>
        </w:rPr>
        <w:t xml:space="preserve"> cells</w:t>
      </w:r>
      <w:r w:rsidR="00537C92" w:rsidRPr="00C456F2">
        <w:rPr>
          <w:rFonts w:cstheme="minorHAnsi"/>
          <w:sz w:val="24"/>
          <w:szCs w:val="24"/>
          <w:lang w:val="en-US"/>
        </w:rPr>
        <w:t xml:space="preserve">. We are usually using a cell viability assay with MTT (3-(4,5-Dimethylthiazol-2-yl)-2,5-Diphenyltetrazolium Bromide) to evaluate potential cytotoxic effects. The assay can easily be performed with the </w:t>
      </w:r>
      <w:proofErr w:type="spellStart"/>
      <w:r w:rsidR="00537C92" w:rsidRPr="00C456F2">
        <w:rPr>
          <w:rFonts w:cstheme="minorHAnsi"/>
          <w:sz w:val="24"/>
          <w:szCs w:val="24"/>
          <w:lang w:val="en-US"/>
        </w:rPr>
        <w:t>huRBL</w:t>
      </w:r>
      <w:proofErr w:type="spellEnd"/>
      <w:r w:rsidR="00537C92" w:rsidRPr="00C456F2">
        <w:rPr>
          <w:rFonts w:cstheme="minorHAnsi"/>
          <w:sz w:val="24"/>
          <w:szCs w:val="24"/>
          <w:lang w:val="en-US"/>
        </w:rPr>
        <w:t xml:space="preserve"> cells left after the cell supernatant was </w:t>
      </w:r>
      <w:r w:rsidR="00642767" w:rsidRPr="00C456F2">
        <w:rPr>
          <w:rFonts w:cstheme="minorHAnsi"/>
          <w:sz w:val="24"/>
          <w:szCs w:val="24"/>
          <w:lang w:val="en-US"/>
        </w:rPr>
        <w:t xml:space="preserve">collected and </w:t>
      </w:r>
      <w:r w:rsidR="00537C92" w:rsidRPr="00C456F2">
        <w:rPr>
          <w:rFonts w:cstheme="minorHAnsi"/>
          <w:sz w:val="24"/>
          <w:szCs w:val="24"/>
          <w:lang w:val="en-US"/>
        </w:rPr>
        <w:t xml:space="preserve">transferred (see </w:t>
      </w:r>
      <w:r w:rsidR="00DC08C3">
        <w:rPr>
          <w:rFonts w:cstheme="minorHAnsi"/>
          <w:sz w:val="24"/>
          <w:szCs w:val="24"/>
          <w:lang w:val="en-US"/>
        </w:rPr>
        <w:t>step</w:t>
      </w:r>
      <w:r w:rsidR="00DC08C3" w:rsidRPr="00C456F2">
        <w:rPr>
          <w:rFonts w:cstheme="minorHAnsi"/>
          <w:sz w:val="24"/>
          <w:szCs w:val="24"/>
          <w:lang w:val="en-US"/>
        </w:rPr>
        <w:t xml:space="preserve"> </w:t>
      </w:r>
      <w:r w:rsidR="00537C92" w:rsidRPr="00C456F2">
        <w:rPr>
          <w:rFonts w:cstheme="minorHAnsi"/>
          <w:sz w:val="24"/>
          <w:szCs w:val="24"/>
          <w:lang w:val="en-US"/>
        </w:rPr>
        <w:t>6.</w:t>
      </w:r>
      <w:r w:rsidR="00CA02AF" w:rsidRPr="00C456F2">
        <w:rPr>
          <w:rFonts w:cstheme="minorHAnsi"/>
          <w:sz w:val="24"/>
          <w:szCs w:val="24"/>
          <w:lang w:val="en-US"/>
        </w:rPr>
        <w:t>3</w:t>
      </w:r>
      <w:r w:rsidR="00537C92" w:rsidRPr="00C456F2">
        <w:rPr>
          <w:rFonts w:cstheme="minorHAnsi"/>
          <w:sz w:val="24"/>
          <w:szCs w:val="24"/>
          <w:lang w:val="en-US"/>
        </w:rPr>
        <w:t xml:space="preserve">. </w:t>
      </w:r>
      <w:r w:rsidR="00642767" w:rsidRPr="00C456F2">
        <w:rPr>
          <w:rFonts w:cstheme="minorHAnsi"/>
          <w:sz w:val="24"/>
          <w:szCs w:val="24"/>
          <w:lang w:val="en-US"/>
        </w:rPr>
        <w:t>of the protocol</w:t>
      </w:r>
      <w:r w:rsidR="00537C92" w:rsidRPr="00C456F2">
        <w:rPr>
          <w:rFonts w:cstheme="minorHAnsi"/>
          <w:sz w:val="24"/>
          <w:szCs w:val="24"/>
          <w:lang w:val="en-US"/>
        </w:rPr>
        <w:t xml:space="preserve">). </w:t>
      </w:r>
      <w:r w:rsidR="00E4716F" w:rsidRPr="00C456F2">
        <w:rPr>
          <w:rFonts w:cstheme="minorHAnsi"/>
          <w:sz w:val="24"/>
          <w:szCs w:val="24"/>
          <w:lang w:val="en-US"/>
        </w:rPr>
        <w:t>Compared to other immunochemical methods</w:t>
      </w:r>
      <w:r w:rsidR="00D916D7" w:rsidRPr="00C456F2">
        <w:rPr>
          <w:rFonts w:cstheme="minorHAnsi"/>
          <w:sz w:val="24"/>
          <w:szCs w:val="24"/>
          <w:lang w:val="en-US"/>
        </w:rPr>
        <w:t>, such as ELISA</w:t>
      </w:r>
      <w:r w:rsidR="00DD6AAD" w:rsidRPr="00C456F2">
        <w:rPr>
          <w:rFonts w:cstheme="minorHAnsi"/>
          <w:sz w:val="24"/>
          <w:szCs w:val="24"/>
          <w:lang w:val="en-US"/>
        </w:rPr>
        <w:t>s</w:t>
      </w:r>
      <w:r w:rsidR="008301CD" w:rsidRPr="00C456F2">
        <w:rPr>
          <w:rFonts w:cstheme="minorHAnsi"/>
          <w:sz w:val="24"/>
          <w:szCs w:val="24"/>
          <w:lang w:val="en-US"/>
        </w:rPr>
        <w:t xml:space="preserve"> and</w:t>
      </w:r>
      <w:r w:rsidR="00E4716F" w:rsidRPr="00C456F2">
        <w:rPr>
          <w:rFonts w:cstheme="minorHAnsi"/>
          <w:sz w:val="24"/>
          <w:szCs w:val="24"/>
          <w:lang w:val="en-US"/>
        </w:rPr>
        <w:t xml:space="preserve"> </w:t>
      </w:r>
      <w:r w:rsidR="00D82DD9">
        <w:rPr>
          <w:rFonts w:cstheme="minorHAnsi"/>
          <w:sz w:val="24"/>
          <w:szCs w:val="24"/>
          <w:lang w:val="en-US"/>
        </w:rPr>
        <w:t>w</w:t>
      </w:r>
      <w:r w:rsidR="00D82DD9" w:rsidRPr="00C456F2">
        <w:rPr>
          <w:rFonts w:cstheme="minorHAnsi"/>
          <w:sz w:val="24"/>
          <w:szCs w:val="24"/>
          <w:lang w:val="en-US"/>
        </w:rPr>
        <w:t xml:space="preserve">estern </w:t>
      </w:r>
      <w:r w:rsidR="00E4716F" w:rsidRPr="00C456F2">
        <w:rPr>
          <w:rFonts w:cstheme="minorHAnsi"/>
          <w:sz w:val="24"/>
          <w:szCs w:val="24"/>
          <w:lang w:val="en-US"/>
        </w:rPr>
        <w:t>blotting</w:t>
      </w:r>
      <w:r w:rsidR="00D916D7" w:rsidRPr="00C456F2">
        <w:rPr>
          <w:rFonts w:cstheme="minorHAnsi"/>
          <w:sz w:val="24"/>
          <w:szCs w:val="24"/>
          <w:lang w:val="en-US"/>
        </w:rPr>
        <w:t>,</w:t>
      </w:r>
      <w:r w:rsidR="00E4716F" w:rsidRPr="00C456F2">
        <w:rPr>
          <w:rFonts w:cstheme="minorHAnsi"/>
          <w:sz w:val="24"/>
          <w:szCs w:val="24"/>
          <w:lang w:val="en-US"/>
        </w:rPr>
        <w:t xml:space="preserve"> for determining the allergenic potential of </w:t>
      </w:r>
      <w:r w:rsidR="006256B8" w:rsidRPr="00C456F2">
        <w:rPr>
          <w:rFonts w:cstheme="minorHAnsi"/>
          <w:sz w:val="24"/>
          <w:szCs w:val="24"/>
          <w:lang w:val="en-US"/>
        </w:rPr>
        <w:t>either individual allergens or complex extracts</w:t>
      </w:r>
      <w:r w:rsidR="00D916D7" w:rsidRPr="00C456F2">
        <w:rPr>
          <w:rFonts w:cstheme="minorHAnsi"/>
          <w:sz w:val="24"/>
          <w:szCs w:val="24"/>
          <w:lang w:val="en-US"/>
        </w:rPr>
        <w:t xml:space="preserve"> based on allergen-</w:t>
      </w:r>
      <w:proofErr w:type="spellStart"/>
      <w:r w:rsidR="00D916D7" w:rsidRPr="00C456F2">
        <w:rPr>
          <w:rFonts w:cstheme="minorHAnsi"/>
          <w:sz w:val="24"/>
          <w:szCs w:val="24"/>
          <w:lang w:val="en-US"/>
        </w:rPr>
        <w:t>IgE</w:t>
      </w:r>
      <w:proofErr w:type="spellEnd"/>
      <w:r w:rsidR="00D916D7" w:rsidRPr="00C456F2">
        <w:rPr>
          <w:rFonts w:cstheme="minorHAnsi"/>
          <w:sz w:val="24"/>
          <w:szCs w:val="24"/>
          <w:lang w:val="en-US"/>
        </w:rPr>
        <w:t xml:space="preserve"> binding</w:t>
      </w:r>
      <w:r w:rsidR="00E4716F" w:rsidRPr="00C456F2">
        <w:rPr>
          <w:rFonts w:cstheme="minorHAnsi"/>
          <w:sz w:val="24"/>
          <w:szCs w:val="24"/>
          <w:lang w:val="en-US"/>
        </w:rPr>
        <w:t xml:space="preserve">, this assay can detect not only the binding of </w:t>
      </w:r>
      <w:proofErr w:type="spellStart"/>
      <w:r w:rsidR="00E4716F" w:rsidRPr="00C456F2">
        <w:rPr>
          <w:rFonts w:cstheme="minorHAnsi"/>
          <w:sz w:val="24"/>
          <w:szCs w:val="24"/>
          <w:lang w:val="en-US"/>
        </w:rPr>
        <w:t>IgE</w:t>
      </w:r>
      <w:proofErr w:type="spellEnd"/>
      <w:r w:rsidR="00E4716F" w:rsidRPr="00C456F2">
        <w:rPr>
          <w:rFonts w:cstheme="minorHAnsi"/>
          <w:sz w:val="24"/>
          <w:szCs w:val="24"/>
          <w:lang w:val="en-US"/>
        </w:rPr>
        <w:t xml:space="preserve"> to </w:t>
      </w:r>
      <w:r w:rsidR="00B9410D" w:rsidRPr="00C456F2">
        <w:rPr>
          <w:rFonts w:cstheme="minorHAnsi"/>
          <w:sz w:val="24"/>
          <w:szCs w:val="24"/>
          <w:lang w:val="en-US"/>
        </w:rPr>
        <w:t xml:space="preserve">an </w:t>
      </w:r>
      <w:r w:rsidR="00E4716F" w:rsidRPr="00C456F2">
        <w:rPr>
          <w:rFonts w:cstheme="minorHAnsi"/>
          <w:sz w:val="24"/>
          <w:szCs w:val="24"/>
          <w:lang w:val="en-US"/>
        </w:rPr>
        <w:t>allergen but can also measure the</w:t>
      </w:r>
      <w:r w:rsidR="00D916D7" w:rsidRPr="00C456F2">
        <w:rPr>
          <w:rFonts w:cstheme="minorHAnsi"/>
          <w:sz w:val="24"/>
          <w:szCs w:val="24"/>
          <w:lang w:val="en-US"/>
        </w:rPr>
        <w:t xml:space="preserve"> functionality of both, human </w:t>
      </w:r>
      <w:proofErr w:type="spellStart"/>
      <w:r w:rsidR="00D916D7" w:rsidRPr="00C456F2">
        <w:rPr>
          <w:rFonts w:cstheme="minorHAnsi"/>
          <w:sz w:val="24"/>
          <w:szCs w:val="24"/>
          <w:lang w:val="en-US"/>
        </w:rPr>
        <w:t>IgE</w:t>
      </w:r>
      <w:proofErr w:type="spellEnd"/>
      <w:r w:rsidR="00D916D7" w:rsidRPr="00C456F2">
        <w:rPr>
          <w:rFonts w:cstheme="minorHAnsi"/>
          <w:sz w:val="24"/>
          <w:szCs w:val="24"/>
          <w:lang w:val="en-US"/>
        </w:rPr>
        <w:t xml:space="preserve"> and the allergen, to provoke </w:t>
      </w:r>
      <w:proofErr w:type="spellStart"/>
      <w:r w:rsidR="00D916D7" w:rsidRPr="00C456F2">
        <w:rPr>
          <w:rFonts w:cstheme="minorHAnsi"/>
          <w:sz w:val="24"/>
          <w:szCs w:val="24"/>
          <w:lang w:val="en-US"/>
        </w:rPr>
        <w:t>IgE</w:t>
      </w:r>
      <w:proofErr w:type="spellEnd"/>
      <w:r w:rsidR="00D916D7" w:rsidRPr="00C456F2">
        <w:rPr>
          <w:rFonts w:cstheme="minorHAnsi"/>
          <w:sz w:val="24"/>
          <w:szCs w:val="24"/>
          <w:lang w:val="en-US"/>
        </w:rPr>
        <w:t>-mediated basophil degranulation</w:t>
      </w:r>
      <w:r w:rsidR="005C517F" w:rsidRPr="00C456F2">
        <w:rPr>
          <w:rFonts w:cstheme="minorHAnsi"/>
          <w:sz w:val="24"/>
          <w:szCs w:val="24"/>
          <w:lang w:val="en-US"/>
        </w:rPr>
        <w:fldChar w:fldCharType="begin">
          <w:fldData xml:space="preserve">PEVuZE5vdGU+PENpdGU+PEF1dGhvcj5TdW48L0F1dGhvcj48WWVhcj4yMDE1PC9ZZWFyPjxSZWNO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</w:fldData>
        </w:fldChar>
      </w:r>
      <w:r w:rsidR="00242F78" w:rsidRPr="00C456F2">
        <w:rPr>
          <w:rFonts w:cstheme="minorHAnsi"/>
          <w:sz w:val="24"/>
          <w:szCs w:val="24"/>
          <w:lang w:val="en-US"/>
        </w:rPr>
        <w:instrText xml:space="preserve"> ADDIN EN.CITE </w:instrText>
      </w:r>
      <w:r w:rsidR="00242F78" w:rsidRPr="00C456F2">
        <w:rPr>
          <w:rFonts w:cstheme="minorHAnsi"/>
          <w:sz w:val="24"/>
          <w:szCs w:val="24"/>
          <w:lang w:val="en-US"/>
        </w:rPr>
        <w:fldChar w:fldCharType="begin">
          <w:fldData xml:space="preserve">PEVuZE5vdGU+PENpdGU+PEF1dGhvcj5TdW48L0F1dGhvcj48WWVhcj4yMDE1PC9ZZWFyPjxSZWNO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</w:fldData>
        </w:fldChar>
      </w:r>
      <w:r w:rsidR="00242F78" w:rsidRPr="00C456F2">
        <w:rPr>
          <w:rFonts w:cstheme="minorHAnsi"/>
          <w:sz w:val="24"/>
          <w:szCs w:val="24"/>
          <w:lang w:val="en-US"/>
        </w:rPr>
        <w:instrText xml:space="preserve"> ADDIN EN.CITE.DATA </w:instrText>
      </w:r>
      <w:r w:rsidR="00242F78" w:rsidRPr="00C456F2">
        <w:rPr>
          <w:rFonts w:cstheme="minorHAnsi"/>
          <w:sz w:val="24"/>
          <w:szCs w:val="24"/>
          <w:lang w:val="en-US"/>
        </w:rPr>
      </w:r>
      <w:r w:rsidR="00242F78" w:rsidRPr="00C456F2">
        <w:rPr>
          <w:rFonts w:cstheme="minorHAnsi"/>
          <w:sz w:val="24"/>
          <w:szCs w:val="24"/>
          <w:lang w:val="en-US"/>
        </w:rPr>
        <w:fldChar w:fldCharType="end"/>
      </w:r>
      <w:r w:rsidR="005C517F" w:rsidRPr="00C456F2">
        <w:rPr>
          <w:rFonts w:cstheme="minorHAnsi"/>
          <w:sz w:val="24"/>
          <w:szCs w:val="24"/>
          <w:lang w:val="en-US"/>
        </w:rPr>
      </w:r>
      <w:r w:rsidR="005C517F" w:rsidRPr="00C456F2">
        <w:rPr>
          <w:rFonts w:cstheme="minorHAnsi"/>
          <w:sz w:val="24"/>
          <w:szCs w:val="24"/>
          <w:lang w:val="en-US"/>
        </w:rPr>
        <w:fldChar w:fldCharType="separate"/>
      </w:r>
      <w:r w:rsidR="00242F78" w:rsidRPr="00C456F2">
        <w:rPr>
          <w:rFonts w:cstheme="minorHAnsi"/>
          <w:noProof/>
          <w:sz w:val="24"/>
          <w:szCs w:val="24"/>
          <w:vertAlign w:val="superscript"/>
          <w:lang w:val="en-US"/>
        </w:rPr>
        <w:t>18</w:t>
      </w:r>
      <w:r w:rsidR="005C517F" w:rsidRPr="00C456F2">
        <w:rPr>
          <w:rFonts w:cstheme="minorHAnsi"/>
          <w:sz w:val="24"/>
          <w:szCs w:val="24"/>
          <w:lang w:val="en-US"/>
        </w:rPr>
        <w:fldChar w:fldCharType="end"/>
      </w:r>
      <w:r w:rsidR="00E4716F" w:rsidRPr="00C456F2">
        <w:rPr>
          <w:rFonts w:cstheme="minorHAnsi"/>
          <w:sz w:val="24"/>
          <w:szCs w:val="24"/>
          <w:lang w:val="en-US"/>
        </w:rPr>
        <w:t>. Thus, it can aid in studying the severity of allergic symptoms</w:t>
      </w:r>
      <w:r w:rsidR="006256B8" w:rsidRPr="00C456F2">
        <w:rPr>
          <w:rFonts w:cstheme="minorHAnsi"/>
          <w:sz w:val="24"/>
          <w:szCs w:val="24"/>
          <w:lang w:val="en-US"/>
        </w:rPr>
        <w:t xml:space="preserve"> </w:t>
      </w:r>
      <w:r w:rsidR="006256B8" w:rsidRPr="00C456F2">
        <w:rPr>
          <w:rFonts w:cstheme="minorHAnsi"/>
          <w:i/>
          <w:sz w:val="24"/>
          <w:szCs w:val="24"/>
          <w:lang w:val="en-US"/>
        </w:rPr>
        <w:t>ex vivo</w:t>
      </w:r>
      <w:r w:rsidR="006256B8" w:rsidRPr="00C456F2">
        <w:rPr>
          <w:rFonts w:cstheme="minorHAnsi"/>
          <w:sz w:val="24"/>
          <w:szCs w:val="24"/>
          <w:lang w:val="en-US"/>
        </w:rPr>
        <w:t xml:space="preserve"> using </w:t>
      </w:r>
      <w:r w:rsidR="00D916D7" w:rsidRPr="00C456F2">
        <w:rPr>
          <w:rFonts w:cstheme="minorHAnsi"/>
          <w:sz w:val="24"/>
          <w:szCs w:val="24"/>
          <w:lang w:val="en-US"/>
        </w:rPr>
        <w:t>patients</w:t>
      </w:r>
      <w:r w:rsidR="0070606C">
        <w:rPr>
          <w:rFonts w:cstheme="minorHAnsi"/>
          <w:sz w:val="24"/>
          <w:szCs w:val="24"/>
          <w:lang w:val="en-US"/>
        </w:rPr>
        <w:t>’</w:t>
      </w:r>
      <w:r w:rsidR="00D916D7" w:rsidRPr="00C456F2">
        <w:rPr>
          <w:rFonts w:cstheme="minorHAnsi"/>
          <w:sz w:val="24"/>
          <w:szCs w:val="24"/>
          <w:lang w:val="en-US"/>
        </w:rPr>
        <w:t xml:space="preserve"> sera</w:t>
      </w:r>
      <w:r w:rsidR="00E4716F" w:rsidRPr="00C456F2">
        <w:rPr>
          <w:rFonts w:cstheme="minorHAnsi"/>
          <w:sz w:val="24"/>
          <w:szCs w:val="24"/>
          <w:lang w:val="en-US"/>
        </w:rPr>
        <w:t xml:space="preserve">. </w:t>
      </w:r>
      <w:r w:rsidR="00B60412" w:rsidRPr="00C456F2">
        <w:rPr>
          <w:rFonts w:cstheme="minorHAnsi"/>
          <w:sz w:val="24"/>
          <w:szCs w:val="24"/>
          <w:lang w:val="en-US"/>
        </w:rPr>
        <w:t>T</w:t>
      </w:r>
      <w:r w:rsidR="00E4716F" w:rsidRPr="00C456F2">
        <w:rPr>
          <w:rFonts w:cstheme="minorHAnsi"/>
          <w:sz w:val="24"/>
          <w:szCs w:val="24"/>
          <w:lang w:val="en-US"/>
        </w:rPr>
        <w:t xml:space="preserve">he assay is reported to be </w:t>
      </w:r>
      <w:r w:rsidR="001840B2" w:rsidRPr="00C456F2">
        <w:rPr>
          <w:rFonts w:cstheme="minorHAnsi"/>
          <w:sz w:val="24"/>
          <w:szCs w:val="24"/>
          <w:lang w:val="en-US"/>
        </w:rPr>
        <w:t xml:space="preserve">more </w:t>
      </w:r>
      <w:r w:rsidR="00E4716F" w:rsidRPr="00C456F2">
        <w:rPr>
          <w:rFonts w:cstheme="minorHAnsi"/>
          <w:sz w:val="24"/>
          <w:szCs w:val="24"/>
          <w:lang w:val="en-US"/>
        </w:rPr>
        <w:t>consistent and efficient than the classical passive cutaneous anaphylaxis tests</w:t>
      </w:r>
      <w:r w:rsidR="00B60412" w:rsidRPr="00C456F2">
        <w:rPr>
          <w:rFonts w:cstheme="minorHAnsi"/>
          <w:sz w:val="24"/>
          <w:szCs w:val="24"/>
          <w:lang w:val="en-US"/>
        </w:rPr>
        <w:t xml:space="preserve"> since t</w:t>
      </w:r>
      <w:r w:rsidR="00E4716F" w:rsidRPr="00C456F2">
        <w:rPr>
          <w:rFonts w:cstheme="minorHAnsi"/>
          <w:sz w:val="24"/>
          <w:szCs w:val="24"/>
          <w:lang w:val="en-US"/>
        </w:rPr>
        <w:t xml:space="preserve">he assay utilizes the RBL-2H3 cells, which are </w:t>
      </w:r>
      <w:r w:rsidR="001840B2" w:rsidRPr="00C456F2">
        <w:rPr>
          <w:rFonts w:cstheme="minorHAnsi"/>
          <w:sz w:val="24"/>
          <w:szCs w:val="24"/>
          <w:lang w:val="en-US"/>
        </w:rPr>
        <w:t xml:space="preserve">relatively </w:t>
      </w:r>
      <w:r w:rsidR="00E4716F" w:rsidRPr="00C456F2">
        <w:rPr>
          <w:rFonts w:cstheme="minorHAnsi"/>
          <w:sz w:val="24"/>
          <w:szCs w:val="24"/>
          <w:lang w:val="en-US"/>
        </w:rPr>
        <w:t>easy to handle and produce less variability in results compared to primary cells</w:t>
      </w:r>
      <w:r w:rsidR="00B9410D" w:rsidRPr="00C456F2">
        <w:rPr>
          <w:rFonts w:cstheme="minorHAnsi"/>
          <w:sz w:val="24"/>
          <w:szCs w:val="24"/>
          <w:lang w:val="en-US"/>
        </w:rPr>
        <w:t>,</w:t>
      </w:r>
      <w:r w:rsidR="00E4716F" w:rsidRPr="00C456F2">
        <w:rPr>
          <w:rFonts w:cstheme="minorHAnsi"/>
          <w:sz w:val="24"/>
          <w:szCs w:val="24"/>
          <w:lang w:val="en-US"/>
        </w:rPr>
        <w:t xml:space="preserve"> </w:t>
      </w:r>
      <w:r w:rsidR="0070606C">
        <w:rPr>
          <w:rFonts w:cstheme="minorHAnsi"/>
          <w:sz w:val="24"/>
          <w:szCs w:val="24"/>
          <w:lang w:val="en-US"/>
        </w:rPr>
        <w:t>such as</w:t>
      </w:r>
      <w:r w:rsidR="0070606C" w:rsidRPr="00C456F2">
        <w:rPr>
          <w:rFonts w:cstheme="minorHAnsi"/>
          <w:sz w:val="24"/>
          <w:szCs w:val="24"/>
          <w:lang w:val="en-US"/>
        </w:rPr>
        <w:t xml:space="preserve"> </w:t>
      </w:r>
      <w:r w:rsidR="00E4716F" w:rsidRPr="00C456F2">
        <w:rPr>
          <w:rFonts w:cstheme="minorHAnsi"/>
          <w:sz w:val="24"/>
          <w:szCs w:val="24"/>
          <w:lang w:val="en-US"/>
        </w:rPr>
        <w:t>mast cells or human basophil</w:t>
      </w:r>
      <w:r w:rsidR="006256B8" w:rsidRPr="00C456F2">
        <w:rPr>
          <w:rFonts w:cstheme="minorHAnsi"/>
          <w:sz w:val="24"/>
          <w:szCs w:val="24"/>
          <w:lang w:val="en-US"/>
        </w:rPr>
        <w:t>s</w:t>
      </w:r>
      <w:r w:rsidR="005C517F" w:rsidRPr="00C456F2">
        <w:rPr>
          <w:rFonts w:cstheme="minorHAnsi"/>
          <w:sz w:val="24"/>
          <w:szCs w:val="24"/>
          <w:lang w:val="en-US"/>
        </w:rPr>
        <w:fldChar w:fldCharType="begin">
          <w:fldData xml:space="preserve">PEVuZE5vdGU+PENpdGU+PEF1dGhvcj5LYXVsPC9BdXRob3I+PFllYXI+MjAwMTwvWWVhcj48UmVj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</w:fldData>
        </w:fldChar>
      </w:r>
      <w:r w:rsidR="00242F78" w:rsidRPr="00C456F2">
        <w:rPr>
          <w:rFonts w:cstheme="minorHAnsi"/>
          <w:sz w:val="24"/>
          <w:szCs w:val="24"/>
          <w:lang w:val="en-US"/>
        </w:rPr>
        <w:instrText xml:space="preserve"> ADDIN EN.CITE </w:instrText>
      </w:r>
      <w:r w:rsidR="00242F78" w:rsidRPr="00C456F2">
        <w:rPr>
          <w:rFonts w:cstheme="minorHAnsi"/>
          <w:sz w:val="24"/>
          <w:szCs w:val="24"/>
          <w:lang w:val="en-US"/>
        </w:rPr>
        <w:fldChar w:fldCharType="begin">
          <w:fldData xml:space="preserve">PEVuZE5vdGU+PENpdGU+PEF1dGhvcj5LYXVsPC9BdXRob3I+PFllYXI+MjAwMTwvWWVhcj48UmVj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</w:fldData>
        </w:fldChar>
      </w:r>
      <w:r w:rsidR="00242F78" w:rsidRPr="00C456F2">
        <w:rPr>
          <w:rFonts w:cstheme="minorHAnsi"/>
          <w:sz w:val="24"/>
          <w:szCs w:val="24"/>
          <w:lang w:val="en-US"/>
        </w:rPr>
        <w:instrText xml:space="preserve"> ADDIN EN.CITE.DATA </w:instrText>
      </w:r>
      <w:r w:rsidR="00242F78" w:rsidRPr="00C456F2">
        <w:rPr>
          <w:rFonts w:cstheme="minorHAnsi"/>
          <w:sz w:val="24"/>
          <w:szCs w:val="24"/>
          <w:lang w:val="en-US"/>
        </w:rPr>
      </w:r>
      <w:r w:rsidR="00242F78" w:rsidRPr="00C456F2">
        <w:rPr>
          <w:rFonts w:cstheme="minorHAnsi"/>
          <w:sz w:val="24"/>
          <w:szCs w:val="24"/>
          <w:lang w:val="en-US"/>
        </w:rPr>
        <w:fldChar w:fldCharType="end"/>
      </w:r>
      <w:r w:rsidR="005C517F" w:rsidRPr="00C456F2">
        <w:rPr>
          <w:rFonts w:cstheme="minorHAnsi"/>
          <w:sz w:val="24"/>
          <w:szCs w:val="24"/>
          <w:lang w:val="en-US"/>
        </w:rPr>
      </w:r>
      <w:r w:rsidR="005C517F" w:rsidRPr="00C456F2">
        <w:rPr>
          <w:rFonts w:cstheme="minorHAnsi"/>
          <w:sz w:val="24"/>
          <w:szCs w:val="24"/>
          <w:lang w:val="en-US"/>
        </w:rPr>
        <w:fldChar w:fldCharType="separate"/>
      </w:r>
      <w:r w:rsidR="00242F78" w:rsidRPr="00C456F2">
        <w:rPr>
          <w:rFonts w:cstheme="minorHAnsi"/>
          <w:noProof/>
          <w:sz w:val="24"/>
          <w:szCs w:val="24"/>
          <w:vertAlign w:val="superscript"/>
          <w:lang w:val="en-US"/>
        </w:rPr>
        <w:t>19,20</w:t>
      </w:r>
      <w:r w:rsidR="005C517F" w:rsidRPr="00C456F2">
        <w:rPr>
          <w:rFonts w:cstheme="minorHAnsi"/>
          <w:sz w:val="24"/>
          <w:szCs w:val="24"/>
          <w:lang w:val="en-US"/>
        </w:rPr>
        <w:fldChar w:fldCharType="end"/>
      </w:r>
      <w:r w:rsidR="00E4716F" w:rsidRPr="00C456F2">
        <w:rPr>
          <w:rFonts w:cstheme="minorHAnsi"/>
          <w:sz w:val="24"/>
          <w:szCs w:val="24"/>
          <w:lang w:val="en-US"/>
        </w:rPr>
        <w:t>. In addition to this, the</w:t>
      </w:r>
      <w:r w:rsidR="00B60412" w:rsidRPr="00C456F2">
        <w:rPr>
          <w:rFonts w:cstheme="minorHAnsi"/>
          <w:sz w:val="24"/>
          <w:szCs w:val="24"/>
          <w:lang w:val="en-US"/>
        </w:rPr>
        <w:t xml:space="preserve"> assay</w:t>
      </w:r>
      <w:r w:rsidR="00E4716F" w:rsidRPr="00C456F2">
        <w:rPr>
          <w:rFonts w:cstheme="minorHAnsi"/>
          <w:sz w:val="24"/>
          <w:szCs w:val="24"/>
          <w:lang w:val="en-US"/>
        </w:rPr>
        <w:t xml:space="preserve"> </w:t>
      </w:r>
      <w:r w:rsidR="00B60412" w:rsidRPr="00C456F2">
        <w:rPr>
          <w:rFonts w:cstheme="minorHAnsi"/>
          <w:sz w:val="24"/>
          <w:szCs w:val="24"/>
          <w:lang w:val="en-US"/>
        </w:rPr>
        <w:t>provides</w:t>
      </w:r>
      <w:r w:rsidR="00E4716F" w:rsidRPr="00C456F2">
        <w:rPr>
          <w:rFonts w:cstheme="minorHAnsi"/>
          <w:sz w:val="24"/>
          <w:szCs w:val="24"/>
          <w:lang w:val="en-US"/>
        </w:rPr>
        <w:t xml:space="preserve"> a good representation of the biological activity of allergen</w:t>
      </w:r>
      <w:r w:rsidR="00B60412" w:rsidRPr="00C456F2">
        <w:rPr>
          <w:rFonts w:cstheme="minorHAnsi"/>
          <w:sz w:val="24"/>
          <w:szCs w:val="24"/>
          <w:lang w:val="en-US"/>
        </w:rPr>
        <w:t>s</w:t>
      </w:r>
      <w:r w:rsidR="00E4716F" w:rsidRPr="00C456F2">
        <w:rPr>
          <w:rFonts w:cstheme="minorHAnsi"/>
          <w:sz w:val="24"/>
          <w:szCs w:val="24"/>
          <w:lang w:val="en-US"/>
        </w:rPr>
        <w:t xml:space="preserve"> and can </w:t>
      </w:r>
      <w:r w:rsidR="00B60412" w:rsidRPr="00C456F2">
        <w:rPr>
          <w:rFonts w:cstheme="minorHAnsi"/>
          <w:sz w:val="24"/>
          <w:szCs w:val="24"/>
          <w:lang w:val="en-US"/>
        </w:rPr>
        <w:t xml:space="preserve">accurately </w:t>
      </w:r>
      <w:r w:rsidR="00E4716F" w:rsidRPr="00C456F2">
        <w:rPr>
          <w:rFonts w:cstheme="minorHAnsi"/>
          <w:sz w:val="24"/>
          <w:szCs w:val="24"/>
          <w:lang w:val="en-US"/>
        </w:rPr>
        <w:t xml:space="preserve">estimate the total allergen content in a </w:t>
      </w:r>
      <w:r w:rsidR="00B60412" w:rsidRPr="00C456F2">
        <w:rPr>
          <w:rFonts w:cstheme="minorHAnsi"/>
          <w:sz w:val="24"/>
          <w:szCs w:val="24"/>
          <w:lang w:val="en-US"/>
        </w:rPr>
        <w:t xml:space="preserve">given </w:t>
      </w:r>
      <w:r w:rsidR="00D916D7" w:rsidRPr="00C456F2">
        <w:rPr>
          <w:rFonts w:cstheme="minorHAnsi"/>
          <w:sz w:val="24"/>
          <w:szCs w:val="24"/>
          <w:lang w:val="en-US"/>
        </w:rPr>
        <w:t xml:space="preserve">complex </w:t>
      </w:r>
      <w:r w:rsidR="00E4716F" w:rsidRPr="00C456F2">
        <w:rPr>
          <w:rFonts w:cstheme="minorHAnsi"/>
          <w:sz w:val="24"/>
          <w:szCs w:val="24"/>
          <w:lang w:val="en-US"/>
        </w:rPr>
        <w:t>sample</w:t>
      </w:r>
      <w:r w:rsidR="005C517F" w:rsidRPr="00C456F2">
        <w:rPr>
          <w:rFonts w:cstheme="minorHAnsi"/>
          <w:sz w:val="24"/>
          <w:szCs w:val="24"/>
          <w:lang w:val="en-US"/>
        </w:rPr>
        <w:fldChar w:fldCharType="begin"/>
      </w:r>
      <w:r w:rsidR="00242F78" w:rsidRPr="00C456F2">
        <w:rPr>
          <w:rFonts w:cstheme="minorHAnsi"/>
          <w:sz w:val="24"/>
          <w:szCs w:val="24"/>
          <w:lang w:val="en-US"/>
        </w:rPr>
        <w:instrText xml:space="preserve"> ADDIN EN.CITE &lt;EndNote&gt;&lt;Cite&gt;&lt;Author&gt;Vogel&lt;/Author&gt;&lt;Year&gt;2005&lt;/Year&gt;&lt;RecNum&gt;5&lt;/RecNum&gt;&lt;DisplayText&gt;&lt;style face="superscript"&gt;3&lt;/style&gt;&lt;/DisplayText&gt;&lt;record&gt;&lt;rec-number&gt;5&lt;/rec-number&gt;&lt;foreign-keys&gt;&lt;key app="EN" db-id="ev5z0rapef0zdket55y55vxtvz2tr2pftxfs" timestamp="1615546713"&gt;5&lt;/key&gt;&lt;/foreign-keys&gt;&lt;ref-type name="Journal Article"&gt;17&lt;/ref-type&gt;&lt;contributors&gt;&lt;authors&gt;&lt;author&gt;Vogel, L.&lt;/author&gt;&lt;author&gt;Lüttkopf, D.&lt;/author&gt;&lt;author&gt;Hatahet, L.&lt;/author&gt;&lt;author&gt;Haustein, D.&lt;/author&gt;&lt;author&gt;Vieths, S.&lt;/author&gt;&lt;/authors&gt;&lt;/contributors&gt;&lt;auth-address&gt;Department of Allergology, Paul-Ehrlich-Institut, Langen, Germany.&lt;/auth-address&gt;&lt;titles&gt;&lt;title&gt;Development of a functional in vitro assay as a novel tool for the standardization of allergen extracts in the human system&lt;/title&gt;&lt;secondary-title&gt;Allergy&lt;/secondary-title&gt;&lt;/titles&gt;&lt;periodical&gt;&lt;full-title&gt;Allergy&lt;/full-title&gt;&lt;/periodical&gt;&lt;pages&gt;1021-8&lt;/pages&gt;&lt;volume&gt;60&lt;/volume&gt;&lt;number&gt;8&lt;/number&gt;&lt;edition&gt;2005/06/23&lt;/edition&gt;&lt;keywords&gt;&lt;keyword&gt;Allergens/*analysis/immunology&lt;/keyword&gt;&lt;keyword&gt;Animals&lt;/keyword&gt;&lt;keyword&gt;Antibody Specificity&lt;/keyword&gt;&lt;keyword&gt;Basophils/immunology&lt;/keyword&gt;&lt;keyword&gt;*Biological Assay&lt;/keyword&gt;&lt;keyword&gt;Cell Line&lt;/keyword&gt;&lt;keyword&gt;DNA, Complementary&lt;/keyword&gt;&lt;keyword&gt;Humans&lt;/keyword&gt;&lt;keyword&gt;Immunohistochemistry&lt;/keyword&gt;&lt;keyword&gt;*Immunologic Techniques&lt;/keyword&gt;&lt;keyword&gt;Protein Isoforms/immunology&lt;/keyword&gt;&lt;keyword&gt;Rats&lt;/keyword&gt;&lt;keyword&gt;Receptors, IgE/genetics/immunology&lt;/keyword&gt;&lt;keyword&gt;Reference Standards&lt;/keyword&gt;&lt;keyword&gt;Transfection&lt;/keyword&gt;&lt;/keywords&gt;&lt;dates&gt;&lt;year&gt;2005&lt;/year&gt;&lt;pub-dates&gt;&lt;date&gt;Aug&lt;/date&gt;&lt;/pub-dates&gt;&lt;/dates&gt;&lt;isbn&gt;0105-4538 (Print)&amp;#xD;0105-4538&lt;/isbn&gt;&lt;accession-num&gt;15969682&lt;/accession-num&gt;&lt;urls&gt;&lt;/urls&gt;&lt;electronic-resource-num&gt;10.1111/j.1398-9995.2005.00803.x&lt;/electronic-resource-num&gt;&lt;remote-database-provider&gt;NLM&lt;/remote-database-provider&gt;&lt;language&gt;eng&lt;/language&gt;&lt;/record&gt;&lt;/Cite&gt;&lt;/EndNote&gt;</w:instrText>
      </w:r>
      <w:r w:rsidR="005C517F" w:rsidRPr="00C456F2">
        <w:rPr>
          <w:rFonts w:cstheme="minorHAnsi"/>
          <w:sz w:val="24"/>
          <w:szCs w:val="24"/>
          <w:lang w:val="en-US"/>
        </w:rPr>
        <w:fldChar w:fldCharType="separate"/>
      </w:r>
      <w:r w:rsidR="00242F78" w:rsidRPr="00C456F2">
        <w:rPr>
          <w:rFonts w:cstheme="minorHAnsi"/>
          <w:noProof/>
          <w:sz w:val="24"/>
          <w:szCs w:val="24"/>
          <w:vertAlign w:val="superscript"/>
          <w:lang w:val="en-US"/>
        </w:rPr>
        <w:t>3</w:t>
      </w:r>
      <w:r w:rsidR="005C517F" w:rsidRPr="00C456F2">
        <w:rPr>
          <w:rFonts w:cstheme="minorHAnsi"/>
          <w:sz w:val="24"/>
          <w:szCs w:val="24"/>
          <w:lang w:val="en-US"/>
        </w:rPr>
        <w:fldChar w:fldCharType="end"/>
      </w:r>
      <w:r w:rsidR="00E4716F" w:rsidRPr="00C456F2">
        <w:rPr>
          <w:rFonts w:cstheme="minorHAnsi"/>
          <w:sz w:val="24"/>
          <w:szCs w:val="24"/>
          <w:lang w:val="en-US"/>
        </w:rPr>
        <w:t>.</w:t>
      </w:r>
      <w:r w:rsidR="00657ADD">
        <w:rPr>
          <w:rFonts w:cstheme="minorHAnsi"/>
          <w:sz w:val="24"/>
          <w:szCs w:val="24"/>
          <w:lang w:val="en-US"/>
        </w:rPr>
        <w:t xml:space="preserve"> </w:t>
      </w:r>
      <w:r w:rsidR="00657ADD">
        <w:rPr>
          <w:rFonts w:cstheme="minorHAnsi"/>
          <w:sz w:val="24"/>
          <w:szCs w:val="24"/>
          <w:lang w:val="en-US"/>
        </w:rPr>
        <w:t>For troubleshooting</w:t>
      </w:r>
      <w:r w:rsidR="00657ADD">
        <w:rPr>
          <w:rFonts w:cstheme="minorHAnsi"/>
          <w:sz w:val="24"/>
          <w:szCs w:val="24"/>
          <w:lang w:val="en-US"/>
        </w:rPr>
        <w:t xml:space="preserve"> certain steps in the protocol</w:t>
      </w:r>
      <w:r w:rsidR="00657ADD">
        <w:rPr>
          <w:rFonts w:cstheme="minorHAnsi"/>
          <w:sz w:val="24"/>
          <w:szCs w:val="24"/>
          <w:lang w:val="en-US"/>
        </w:rPr>
        <w:t xml:space="preserve"> please refer to </w:t>
      </w:r>
      <w:r w:rsidR="00657ADD" w:rsidRPr="00657ADD">
        <w:rPr>
          <w:rFonts w:cstheme="minorHAnsi"/>
          <w:b/>
          <w:bCs/>
          <w:sz w:val="24"/>
          <w:szCs w:val="24"/>
          <w:lang w:val="en-US"/>
        </w:rPr>
        <w:t>Table 1</w:t>
      </w:r>
      <w:r w:rsidR="00657ADD">
        <w:rPr>
          <w:rFonts w:cstheme="minorHAnsi"/>
          <w:sz w:val="24"/>
          <w:szCs w:val="24"/>
          <w:lang w:val="en-US"/>
        </w:rPr>
        <w:t xml:space="preserve">. </w:t>
      </w:r>
    </w:p>
    <w:p w14:paraId="049C7582" w14:textId="77777777" w:rsidR="00EB37E2" w:rsidRDefault="00EB37E2" w:rsidP="007558CF">
      <w:pPr>
        <w:spacing w:after="0" w:line="240" w:lineRule="auto"/>
        <w:jc w:val="both"/>
        <w:rPr>
          <w:rFonts w:cstheme="minorHAnsi"/>
          <w:sz w:val="24"/>
          <w:szCs w:val="24"/>
          <w:lang w:val="en-US"/>
        </w:rPr>
      </w:pPr>
    </w:p>
    <w:p w14:paraId="5B46352A" w14:textId="0B5750EC" w:rsidR="003345AD" w:rsidRPr="00C456F2" w:rsidRDefault="00D916D7" w:rsidP="007558CF">
      <w:pPr>
        <w:spacing w:after="0" w:line="240" w:lineRule="auto"/>
        <w:jc w:val="both"/>
        <w:rPr>
          <w:rFonts w:cstheme="minorHAnsi"/>
          <w:sz w:val="24"/>
          <w:szCs w:val="24"/>
          <w:lang w:val="en-US"/>
        </w:rPr>
      </w:pPr>
      <w:r w:rsidRPr="00C456F2">
        <w:rPr>
          <w:rFonts w:cstheme="minorHAnsi"/>
          <w:sz w:val="24"/>
          <w:szCs w:val="24"/>
          <w:lang w:val="en-US"/>
        </w:rPr>
        <w:t xml:space="preserve">Regarding the applicability of this version of the mediator release assay, it has mostly been used for research purposes but also for </w:t>
      </w:r>
      <w:r w:rsidR="00B60412" w:rsidRPr="00C456F2">
        <w:rPr>
          <w:rFonts w:cstheme="minorHAnsi"/>
          <w:sz w:val="24"/>
          <w:szCs w:val="24"/>
          <w:lang w:val="en-US"/>
        </w:rPr>
        <w:t xml:space="preserve">the standardization of allergenic extracts based on their biological activity. </w:t>
      </w:r>
      <w:r w:rsidR="00EA60A1" w:rsidRPr="00C456F2">
        <w:rPr>
          <w:rFonts w:cstheme="minorHAnsi"/>
          <w:sz w:val="24"/>
          <w:szCs w:val="24"/>
          <w:lang w:val="en-US"/>
        </w:rPr>
        <w:t xml:space="preserve">This includes the analysis of different batches of </w:t>
      </w:r>
      <w:r w:rsidR="00DD6AAD" w:rsidRPr="00C456F2">
        <w:rPr>
          <w:rFonts w:cstheme="minorHAnsi"/>
          <w:sz w:val="24"/>
          <w:szCs w:val="24"/>
          <w:lang w:val="en-US"/>
        </w:rPr>
        <w:t>SPT</w:t>
      </w:r>
      <w:r w:rsidR="00EA60A1" w:rsidRPr="00C456F2">
        <w:rPr>
          <w:rFonts w:cstheme="minorHAnsi"/>
          <w:sz w:val="24"/>
          <w:szCs w:val="24"/>
          <w:lang w:val="en-US"/>
        </w:rPr>
        <w:t xml:space="preserve"> solutions, provocation test solution, as well as extracts used for allergen</w:t>
      </w:r>
      <w:r w:rsidR="00DB4408" w:rsidRPr="00C456F2">
        <w:rPr>
          <w:rFonts w:cstheme="minorHAnsi"/>
          <w:sz w:val="24"/>
          <w:szCs w:val="24"/>
          <w:lang w:val="en-US"/>
        </w:rPr>
        <w:t>-specific</w:t>
      </w:r>
      <w:r w:rsidR="00EA60A1" w:rsidRPr="00C456F2">
        <w:rPr>
          <w:rFonts w:cstheme="minorHAnsi"/>
          <w:sz w:val="24"/>
          <w:szCs w:val="24"/>
          <w:lang w:val="en-US"/>
        </w:rPr>
        <w:t xml:space="preserve"> immunotherapy</w:t>
      </w:r>
      <w:r w:rsidR="00E9630F" w:rsidRPr="00C456F2">
        <w:rPr>
          <w:rFonts w:cstheme="minorHAnsi"/>
          <w:sz w:val="24"/>
          <w:szCs w:val="24"/>
          <w:lang w:val="en-US"/>
        </w:rPr>
        <w:t>;</w:t>
      </w:r>
      <w:r w:rsidR="00EA60A1" w:rsidRPr="00C456F2">
        <w:rPr>
          <w:rFonts w:cstheme="minorHAnsi"/>
          <w:sz w:val="24"/>
          <w:szCs w:val="24"/>
          <w:lang w:val="en-US"/>
        </w:rPr>
        <w:t xml:space="preserve"> </w:t>
      </w:r>
      <w:r w:rsidR="00E9630F" w:rsidRPr="00C456F2">
        <w:rPr>
          <w:rFonts w:cstheme="minorHAnsi"/>
          <w:sz w:val="24"/>
          <w:szCs w:val="24"/>
          <w:lang w:val="en-US"/>
        </w:rPr>
        <w:t>a</w:t>
      </w:r>
      <w:r w:rsidR="00EA60A1" w:rsidRPr="00C456F2">
        <w:rPr>
          <w:rFonts w:cstheme="minorHAnsi"/>
          <w:sz w:val="24"/>
          <w:szCs w:val="24"/>
          <w:lang w:val="en-US"/>
        </w:rPr>
        <w:t>s shown for pollen, cat dander, house dust mite, and peanut extracts, as well as bee venom</w:t>
      </w:r>
      <w:r w:rsidR="00F620D1" w:rsidRPr="00C456F2">
        <w:rPr>
          <w:rFonts w:cstheme="minorHAnsi"/>
          <w:sz w:val="24"/>
          <w:szCs w:val="24"/>
          <w:lang w:val="en-US"/>
        </w:rPr>
        <w:fldChar w:fldCharType="begin">
          <w:fldData xml:space="preserve">PEVuZE5vdGU+PENpdGU+PEF1dGhvcj5LYXVsPC9BdXRob3I+PFllYXI+MjAwNzwvWWVhcj48UmVj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</w:fldData>
        </w:fldChar>
      </w:r>
      <w:r w:rsidR="00242F78" w:rsidRPr="00C456F2">
        <w:rPr>
          <w:rFonts w:cstheme="minorHAnsi"/>
          <w:sz w:val="24"/>
          <w:szCs w:val="24"/>
          <w:lang w:val="en-US"/>
        </w:rPr>
        <w:instrText xml:space="preserve"> ADDIN EN.CITE </w:instrText>
      </w:r>
      <w:r w:rsidR="00242F78" w:rsidRPr="00C456F2">
        <w:rPr>
          <w:rFonts w:cstheme="minorHAnsi"/>
          <w:sz w:val="24"/>
          <w:szCs w:val="24"/>
          <w:lang w:val="en-US"/>
        </w:rPr>
        <w:fldChar w:fldCharType="begin">
          <w:fldData xml:space="preserve">PEVuZE5vdGU+PENpdGU+PEF1dGhvcj5LYXVsPC9BdXRob3I+PFllYXI+MjAwNzwvWWVhcj48UmVj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</w:fldData>
        </w:fldChar>
      </w:r>
      <w:r w:rsidR="00242F78" w:rsidRPr="00C456F2">
        <w:rPr>
          <w:rFonts w:cstheme="minorHAnsi"/>
          <w:sz w:val="24"/>
          <w:szCs w:val="24"/>
          <w:lang w:val="en-US"/>
        </w:rPr>
        <w:instrText xml:space="preserve"> ADDIN EN.CITE.DATA </w:instrText>
      </w:r>
      <w:r w:rsidR="00242F78" w:rsidRPr="00C456F2">
        <w:rPr>
          <w:rFonts w:cstheme="minorHAnsi"/>
          <w:sz w:val="24"/>
          <w:szCs w:val="24"/>
          <w:lang w:val="en-US"/>
        </w:rPr>
      </w:r>
      <w:r w:rsidR="00242F78" w:rsidRPr="00C456F2">
        <w:rPr>
          <w:rFonts w:cstheme="minorHAnsi"/>
          <w:sz w:val="24"/>
          <w:szCs w:val="24"/>
          <w:lang w:val="en-US"/>
        </w:rPr>
        <w:fldChar w:fldCharType="end"/>
      </w:r>
      <w:r w:rsidR="00F620D1" w:rsidRPr="00C456F2">
        <w:rPr>
          <w:rFonts w:cstheme="minorHAnsi"/>
          <w:sz w:val="24"/>
          <w:szCs w:val="24"/>
          <w:lang w:val="en-US"/>
        </w:rPr>
      </w:r>
      <w:r w:rsidR="00F620D1" w:rsidRPr="00C456F2">
        <w:rPr>
          <w:rFonts w:cstheme="minorHAnsi"/>
          <w:sz w:val="24"/>
          <w:szCs w:val="24"/>
          <w:lang w:val="en-US"/>
        </w:rPr>
        <w:fldChar w:fldCharType="separate"/>
      </w:r>
      <w:r w:rsidR="00242F78" w:rsidRPr="00C456F2">
        <w:rPr>
          <w:rFonts w:cstheme="minorHAnsi"/>
          <w:noProof/>
          <w:sz w:val="24"/>
          <w:szCs w:val="24"/>
          <w:vertAlign w:val="superscript"/>
          <w:lang w:val="en-US"/>
        </w:rPr>
        <w:t>3,17,21</w:t>
      </w:r>
      <w:r w:rsidR="00F620D1" w:rsidRPr="00C456F2">
        <w:rPr>
          <w:rFonts w:cstheme="minorHAnsi"/>
          <w:sz w:val="24"/>
          <w:szCs w:val="24"/>
          <w:lang w:val="en-US"/>
        </w:rPr>
        <w:fldChar w:fldCharType="end"/>
      </w:r>
      <w:r w:rsidR="00EA60A1" w:rsidRPr="00C456F2">
        <w:rPr>
          <w:rFonts w:cstheme="minorHAnsi"/>
          <w:sz w:val="24"/>
          <w:szCs w:val="24"/>
          <w:lang w:val="en-US"/>
        </w:rPr>
        <w:t xml:space="preserve">. </w:t>
      </w:r>
      <w:r w:rsidR="00751C10" w:rsidRPr="00C456F2">
        <w:rPr>
          <w:rFonts w:cstheme="minorHAnsi"/>
          <w:sz w:val="24"/>
          <w:szCs w:val="24"/>
          <w:lang w:val="en-US"/>
        </w:rPr>
        <w:t>The technique can be applied especially in diagnosing food allergies</w:t>
      </w:r>
      <w:r w:rsidR="00E9630F" w:rsidRPr="00C456F2">
        <w:rPr>
          <w:rFonts w:cstheme="minorHAnsi"/>
          <w:sz w:val="24"/>
          <w:szCs w:val="24"/>
          <w:lang w:val="en-US"/>
        </w:rPr>
        <w:t>,</w:t>
      </w:r>
      <w:r w:rsidR="00751C10" w:rsidRPr="00C456F2">
        <w:rPr>
          <w:rFonts w:cstheme="minorHAnsi"/>
          <w:sz w:val="24"/>
          <w:szCs w:val="24"/>
          <w:lang w:val="en-US"/>
        </w:rPr>
        <w:t xml:space="preserve"> as it can detect even minimal amounts of allergenic constituents in complex food products</w:t>
      </w:r>
      <w:r w:rsidR="003853D2" w:rsidRPr="00C456F2">
        <w:rPr>
          <w:rFonts w:cstheme="minorHAnsi"/>
          <w:sz w:val="24"/>
          <w:szCs w:val="24"/>
          <w:lang w:val="en-US"/>
        </w:rPr>
        <w:t xml:space="preserve"> such as peanuts, milk, wheat</w:t>
      </w:r>
      <w:r w:rsidR="0070606C">
        <w:rPr>
          <w:rFonts w:cstheme="minorHAnsi"/>
          <w:sz w:val="24"/>
          <w:szCs w:val="24"/>
          <w:lang w:val="en-US"/>
        </w:rPr>
        <w:t>,</w:t>
      </w:r>
      <w:r w:rsidR="003853D2" w:rsidRPr="00C456F2">
        <w:rPr>
          <w:rFonts w:cstheme="minorHAnsi"/>
          <w:sz w:val="24"/>
          <w:szCs w:val="24"/>
          <w:lang w:val="en-US"/>
        </w:rPr>
        <w:t xml:space="preserve"> and eggs</w:t>
      </w:r>
      <w:r w:rsidR="005C517F" w:rsidRPr="00C456F2">
        <w:rPr>
          <w:rFonts w:cstheme="minorHAnsi"/>
          <w:sz w:val="24"/>
          <w:szCs w:val="24"/>
          <w:lang w:val="en-US"/>
        </w:rPr>
        <w:fldChar w:fldCharType="begin"/>
      </w:r>
      <w:r w:rsidR="00242F78" w:rsidRPr="00C456F2">
        <w:rPr>
          <w:rFonts w:cstheme="minorHAnsi"/>
          <w:sz w:val="24"/>
          <w:szCs w:val="24"/>
          <w:lang w:val="en-US"/>
        </w:rPr>
        <w:instrText xml:space="preserve"> ADDIN EN.CITE &lt;EndNote&gt;&lt;Cite&gt;&lt;Author&gt;Huang&lt;/Author&gt;&lt;Year&gt;2018&lt;/Year&gt;&lt;RecNum&gt;12&lt;/RecNum&gt;&lt;DisplayText&gt;&lt;style face="superscript"&gt;22&lt;/style&gt;&lt;/DisplayText&gt;&lt;record&gt;&lt;rec-number&gt;12&lt;/rec-number&gt;&lt;foreign-keys&gt;&lt;key app="EN" db-id="ev5z0rapef0zdket55y55vxtvz2tr2pftxfs" timestamp="1615547000"&gt;12&lt;/key&gt;&lt;/foreign-keys&gt;&lt;ref-type name="Journal Article"&gt;17&lt;/ref-type&gt;&lt;contributors&gt;&lt;authors&gt;&lt;author&gt;Huang, Jianjian&lt;/author&gt;&lt;author&gt;Liu, Changjun&lt;/author&gt;&lt;author&gt;Wang, Yanbo&lt;/author&gt;&lt;author&gt;Wang, Chong&lt;/author&gt;&lt;author&gt;Xie, Menghua&lt;/author&gt;&lt;author&gt;Qian, Yi&lt;/author&gt;&lt;author&gt;Fu, Linglin&lt;/author&gt;&lt;/authors&gt;&lt;/contributors&gt;&lt;titles&gt;&lt;title&gt;Application of in vitro and in vivo models in the study of food allergy&lt;/title&gt;&lt;secondary-title&gt;Food Science and Human Wellness&lt;/secondary-title&gt;&lt;/titles&gt;&lt;periodical&gt;&lt;full-title&gt;Food Science and Human Wellness&lt;/full-title&gt;&lt;/periodical&gt;&lt;pages&gt;235-243&lt;/pages&gt;&lt;volume&gt;7&lt;/volume&gt;&lt;number&gt;4&lt;/number&gt;&lt;keywords&gt;&lt;keyword&gt;Food allergy&lt;/keyword&gt;&lt;keyword&gt;Cell model&lt;/keyword&gt;&lt;keyword&gt;Animal model&lt;/keyword&gt;&lt;keyword&gt;Zebrafish&lt;/keyword&gt;&lt;keyword&gt;Clinical study&lt;/keyword&gt;&lt;/keywords&gt;&lt;dates&gt;&lt;year&gt;2018&lt;/year&gt;&lt;pub-dates&gt;&lt;date&gt;2018/12/01/&lt;/date&gt;&lt;/pub-dates&gt;&lt;/dates&gt;&lt;isbn&gt;2213-4530&lt;/isbn&gt;&lt;urls&gt;&lt;related-urls&gt;&lt;url&gt;https://www.sciencedirect.com/science/article/pii/S2213453018300703&lt;/url&gt;&lt;/related-urls&gt;&lt;/urls&gt;&lt;electronic-resource-num&gt;https://doi.org/10.1016/j.fshw.2018.10.002&lt;/electronic-resource-num&gt;&lt;/record&gt;&lt;/Cite&gt;&lt;/EndNote&gt;</w:instrText>
      </w:r>
      <w:r w:rsidR="005C517F" w:rsidRPr="00C456F2">
        <w:rPr>
          <w:rFonts w:cstheme="minorHAnsi"/>
          <w:sz w:val="24"/>
          <w:szCs w:val="24"/>
          <w:lang w:val="en-US"/>
        </w:rPr>
        <w:fldChar w:fldCharType="separate"/>
      </w:r>
      <w:r w:rsidR="00242F78" w:rsidRPr="00C456F2">
        <w:rPr>
          <w:rFonts w:cstheme="minorHAnsi"/>
          <w:noProof/>
          <w:sz w:val="24"/>
          <w:szCs w:val="24"/>
          <w:vertAlign w:val="superscript"/>
          <w:lang w:val="en-US"/>
        </w:rPr>
        <w:t>22</w:t>
      </w:r>
      <w:r w:rsidR="005C517F" w:rsidRPr="00C456F2">
        <w:rPr>
          <w:rFonts w:cstheme="minorHAnsi"/>
          <w:sz w:val="24"/>
          <w:szCs w:val="24"/>
          <w:lang w:val="en-US"/>
        </w:rPr>
        <w:fldChar w:fldCharType="end"/>
      </w:r>
      <w:r w:rsidR="00751C10" w:rsidRPr="00C456F2">
        <w:rPr>
          <w:rFonts w:cstheme="minorHAnsi"/>
          <w:sz w:val="24"/>
          <w:szCs w:val="24"/>
          <w:lang w:val="en-US"/>
        </w:rPr>
        <w:t>.</w:t>
      </w:r>
      <w:r w:rsidR="004D1C34" w:rsidRPr="00C456F2">
        <w:rPr>
          <w:rFonts w:cstheme="minorHAnsi"/>
          <w:sz w:val="24"/>
          <w:szCs w:val="24"/>
          <w:lang w:val="en-US"/>
        </w:rPr>
        <w:t xml:space="preserve"> </w:t>
      </w:r>
      <w:r w:rsidR="00854E8B" w:rsidRPr="00C456F2">
        <w:rPr>
          <w:rFonts w:cstheme="minorHAnsi"/>
          <w:sz w:val="24"/>
          <w:szCs w:val="24"/>
          <w:lang w:val="en-US"/>
        </w:rPr>
        <w:t xml:space="preserve">In this respect, is has also been reported as a </w:t>
      </w:r>
      <w:r w:rsidR="00212453" w:rsidRPr="00C456F2">
        <w:rPr>
          <w:rFonts w:cstheme="minorHAnsi"/>
          <w:sz w:val="24"/>
          <w:szCs w:val="24"/>
          <w:lang w:val="en-US"/>
        </w:rPr>
        <w:t xml:space="preserve">valuable tool for the assessment of allergenicity of animal food allergens, such as </w:t>
      </w:r>
      <w:proofErr w:type="spellStart"/>
      <w:r w:rsidR="00212453" w:rsidRPr="00C456F2">
        <w:rPr>
          <w:rFonts w:cstheme="minorHAnsi"/>
          <w:sz w:val="24"/>
          <w:szCs w:val="24"/>
          <w:lang w:val="en-US"/>
        </w:rPr>
        <w:t>tropomyosins</w:t>
      </w:r>
      <w:proofErr w:type="spellEnd"/>
      <w:r w:rsidR="00212453" w:rsidRPr="00C456F2">
        <w:rPr>
          <w:rFonts w:cstheme="minorHAnsi"/>
          <w:sz w:val="24"/>
          <w:szCs w:val="24"/>
          <w:lang w:val="en-US"/>
        </w:rPr>
        <w:t>, and can aid in distinguishing potent allergens from non-allergens</w:t>
      </w:r>
      <w:r w:rsidR="001318C7" w:rsidRPr="00C456F2">
        <w:rPr>
          <w:rFonts w:cstheme="minorHAnsi"/>
          <w:sz w:val="24"/>
          <w:szCs w:val="24"/>
          <w:lang w:val="en-US"/>
        </w:rPr>
        <w:fldChar w:fldCharType="begin">
          <w:fldData xml:space="preserve">PEVuZE5vdGU+PENpdGU+PEF1dGhvcj5LbHVlYmVyPC9BdXRob3I+PFllYXI+MjAyMDwvWWVhcj48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</w:fldData>
        </w:fldChar>
      </w:r>
      <w:r w:rsidR="001318C7" w:rsidRPr="00C456F2">
        <w:rPr>
          <w:rFonts w:cstheme="minorHAnsi"/>
          <w:sz w:val="24"/>
          <w:szCs w:val="24"/>
          <w:lang w:val="en-US"/>
        </w:rPr>
        <w:instrText xml:space="preserve"> ADDIN EN.CITE </w:instrText>
      </w:r>
      <w:r w:rsidR="001318C7" w:rsidRPr="00C456F2">
        <w:rPr>
          <w:rFonts w:cstheme="minorHAnsi"/>
          <w:sz w:val="24"/>
          <w:szCs w:val="24"/>
          <w:lang w:val="en-US"/>
        </w:rPr>
        <w:fldChar w:fldCharType="begin">
          <w:fldData xml:space="preserve">PEVuZE5vdGU+PENpdGU+PEF1dGhvcj5LbHVlYmVyPC9BdXRob3I+PFllYXI+MjAyMDwvWWVhcj48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</w:fldData>
        </w:fldChar>
      </w:r>
      <w:r w:rsidR="001318C7" w:rsidRPr="00C456F2">
        <w:rPr>
          <w:rFonts w:cstheme="minorHAnsi"/>
          <w:sz w:val="24"/>
          <w:szCs w:val="24"/>
          <w:lang w:val="en-US"/>
        </w:rPr>
        <w:instrText xml:space="preserve"> ADDIN EN.CITE.DATA </w:instrText>
      </w:r>
      <w:r w:rsidR="001318C7" w:rsidRPr="00C456F2">
        <w:rPr>
          <w:rFonts w:cstheme="minorHAnsi"/>
          <w:sz w:val="24"/>
          <w:szCs w:val="24"/>
          <w:lang w:val="en-US"/>
        </w:rPr>
      </w:r>
      <w:r w:rsidR="001318C7" w:rsidRPr="00C456F2">
        <w:rPr>
          <w:rFonts w:cstheme="minorHAnsi"/>
          <w:sz w:val="24"/>
          <w:szCs w:val="24"/>
          <w:lang w:val="en-US"/>
        </w:rPr>
        <w:fldChar w:fldCharType="end"/>
      </w:r>
      <w:r w:rsidR="001318C7" w:rsidRPr="00C456F2">
        <w:rPr>
          <w:rFonts w:cstheme="minorHAnsi"/>
          <w:sz w:val="24"/>
          <w:szCs w:val="24"/>
          <w:lang w:val="en-US"/>
        </w:rPr>
      </w:r>
      <w:r w:rsidR="001318C7" w:rsidRPr="00C456F2">
        <w:rPr>
          <w:rFonts w:cstheme="minorHAnsi"/>
          <w:sz w:val="24"/>
          <w:szCs w:val="24"/>
          <w:lang w:val="en-US"/>
        </w:rPr>
        <w:fldChar w:fldCharType="separate"/>
      </w:r>
      <w:r w:rsidR="001318C7" w:rsidRPr="00C456F2">
        <w:rPr>
          <w:rFonts w:cstheme="minorHAnsi"/>
          <w:noProof/>
          <w:sz w:val="24"/>
          <w:szCs w:val="24"/>
          <w:vertAlign w:val="superscript"/>
          <w:lang w:val="en-US"/>
        </w:rPr>
        <w:t>23</w:t>
      </w:r>
      <w:r w:rsidR="001318C7" w:rsidRPr="00C456F2">
        <w:rPr>
          <w:rFonts w:cstheme="minorHAnsi"/>
          <w:sz w:val="24"/>
          <w:szCs w:val="24"/>
          <w:lang w:val="en-US"/>
        </w:rPr>
        <w:fldChar w:fldCharType="end"/>
      </w:r>
      <w:r w:rsidR="00D129CA">
        <w:rPr>
          <w:rFonts w:cstheme="minorHAnsi"/>
          <w:sz w:val="24"/>
          <w:szCs w:val="24"/>
          <w:lang w:val="en-US"/>
        </w:rPr>
        <w:t>.</w:t>
      </w:r>
      <w:r w:rsidR="002C6199" w:rsidRPr="00C456F2">
        <w:rPr>
          <w:rFonts w:cstheme="minorHAnsi"/>
          <w:sz w:val="24"/>
          <w:szCs w:val="24"/>
          <w:lang w:val="en-US"/>
        </w:rPr>
        <w:t xml:space="preserve"> </w:t>
      </w:r>
      <w:r w:rsidR="004D1C34" w:rsidRPr="00C456F2">
        <w:rPr>
          <w:rFonts w:cstheme="minorHAnsi"/>
          <w:sz w:val="24"/>
          <w:szCs w:val="24"/>
          <w:lang w:val="en-US"/>
        </w:rPr>
        <w:t xml:space="preserve">As </w:t>
      </w:r>
      <w:r w:rsidR="0070606C">
        <w:rPr>
          <w:rFonts w:cstheme="minorHAnsi"/>
          <w:sz w:val="24"/>
          <w:szCs w:val="24"/>
          <w:lang w:val="en-US"/>
        </w:rPr>
        <w:t xml:space="preserve">a </w:t>
      </w:r>
      <w:r w:rsidR="004D1C34" w:rsidRPr="00C456F2">
        <w:rPr>
          <w:rFonts w:cstheme="minorHAnsi"/>
          <w:sz w:val="24"/>
          <w:szCs w:val="24"/>
          <w:lang w:val="en-US"/>
        </w:rPr>
        <w:t>research tool, the assay is used to study the impact of food processing as well as to evaluate the influence of ligand binding to allergens and its effect on allergenicity</w:t>
      </w:r>
      <w:r w:rsidR="00897067" w:rsidRPr="00C456F2">
        <w:rPr>
          <w:rFonts w:cstheme="minorHAnsi"/>
          <w:sz w:val="24"/>
          <w:szCs w:val="24"/>
          <w:lang w:val="en-US"/>
        </w:rPr>
        <w:fldChar w:fldCharType="begin">
          <w:fldData xml:space="preserve">PEVuZE5vdGU+PENpdGU+PEF1dGhvcj5aaGFuZzwvQXV0aG9yPjxZZWFyPjIwMTk8L1llYXI+PFJl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</w:fldData>
        </w:fldChar>
      </w:r>
      <w:r w:rsidR="001318C7" w:rsidRPr="00C456F2">
        <w:rPr>
          <w:rFonts w:cstheme="minorHAnsi"/>
          <w:sz w:val="24"/>
          <w:szCs w:val="24"/>
          <w:lang w:val="en-US"/>
        </w:rPr>
        <w:instrText xml:space="preserve"> ADDIN EN.CITE </w:instrText>
      </w:r>
      <w:r w:rsidR="001318C7" w:rsidRPr="00C456F2">
        <w:rPr>
          <w:rFonts w:cstheme="minorHAnsi"/>
          <w:sz w:val="24"/>
          <w:szCs w:val="24"/>
          <w:lang w:val="en-US"/>
        </w:rPr>
        <w:fldChar w:fldCharType="begin">
          <w:fldData xml:space="preserve">PEVuZE5vdGU+PENpdGU+PEF1dGhvcj5aaGFuZzwvQXV0aG9yPjxZZWFyPjIwMTk8L1llYXI+PFJl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</w:fldData>
        </w:fldChar>
      </w:r>
      <w:r w:rsidR="001318C7" w:rsidRPr="00C456F2">
        <w:rPr>
          <w:rFonts w:cstheme="minorHAnsi"/>
          <w:sz w:val="24"/>
          <w:szCs w:val="24"/>
          <w:lang w:val="en-US"/>
        </w:rPr>
        <w:instrText xml:space="preserve"> ADDIN EN.CITE.DATA </w:instrText>
      </w:r>
      <w:r w:rsidR="001318C7" w:rsidRPr="00C456F2">
        <w:rPr>
          <w:rFonts w:cstheme="minorHAnsi"/>
          <w:sz w:val="24"/>
          <w:szCs w:val="24"/>
          <w:lang w:val="en-US"/>
        </w:rPr>
      </w:r>
      <w:r w:rsidR="001318C7" w:rsidRPr="00C456F2">
        <w:rPr>
          <w:rFonts w:cstheme="minorHAnsi"/>
          <w:sz w:val="24"/>
          <w:szCs w:val="24"/>
          <w:lang w:val="en-US"/>
        </w:rPr>
        <w:fldChar w:fldCharType="end"/>
      </w:r>
      <w:r w:rsidR="00897067" w:rsidRPr="00C456F2">
        <w:rPr>
          <w:rFonts w:cstheme="minorHAnsi"/>
          <w:sz w:val="24"/>
          <w:szCs w:val="24"/>
          <w:lang w:val="en-US"/>
        </w:rPr>
      </w:r>
      <w:r w:rsidR="00897067" w:rsidRPr="00C456F2">
        <w:rPr>
          <w:rFonts w:cstheme="minorHAnsi"/>
          <w:sz w:val="24"/>
          <w:szCs w:val="24"/>
          <w:lang w:val="en-US"/>
        </w:rPr>
        <w:fldChar w:fldCharType="separate"/>
      </w:r>
      <w:r w:rsidR="001318C7" w:rsidRPr="00C456F2">
        <w:rPr>
          <w:rFonts w:cstheme="minorHAnsi"/>
          <w:noProof/>
          <w:sz w:val="24"/>
          <w:szCs w:val="24"/>
          <w:vertAlign w:val="superscript"/>
          <w:lang w:val="en-US"/>
        </w:rPr>
        <w:t>24,25</w:t>
      </w:r>
      <w:r w:rsidR="00897067" w:rsidRPr="00C456F2">
        <w:rPr>
          <w:rFonts w:cstheme="minorHAnsi"/>
          <w:sz w:val="24"/>
          <w:szCs w:val="24"/>
          <w:lang w:val="en-US"/>
        </w:rPr>
        <w:fldChar w:fldCharType="end"/>
      </w:r>
      <w:r w:rsidR="004D1C34" w:rsidRPr="00C456F2">
        <w:rPr>
          <w:rFonts w:cstheme="minorHAnsi"/>
          <w:sz w:val="24"/>
          <w:szCs w:val="24"/>
          <w:lang w:val="en-US"/>
        </w:rPr>
        <w:t xml:space="preserve">. </w:t>
      </w:r>
      <w:r w:rsidR="0086374A" w:rsidRPr="00C456F2">
        <w:rPr>
          <w:rFonts w:cstheme="minorHAnsi"/>
          <w:sz w:val="24"/>
          <w:szCs w:val="24"/>
          <w:lang w:val="en-US"/>
        </w:rPr>
        <w:t xml:space="preserve">For instance, the binding of Bet v 1 to ligands was shown not </w:t>
      </w:r>
      <w:r w:rsidR="00B9410D" w:rsidRPr="00C456F2">
        <w:rPr>
          <w:rFonts w:cstheme="minorHAnsi"/>
          <w:sz w:val="24"/>
          <w:szCs w:val="24"/>
          <w:lang w:val="en-US"/>
        </w:rPr>
        <w:t xml:space="preserve">to </w:t>
      </w:r>
      <w:r w:rsidR="0086374A" w:rsidRPr="00C456F2">
        <w:rPr>
          <w:rFonts w:cstheme="minorHAnsi"/>
          <w:sz w:val="24"/>
          <w:szCs w:val="24"/>
          <w:lang w:val="en-US"/>
        </w:rPr>
        <w:t>affect the allergen-</w:t>
      </w:r>
      <w:proofErr w:type="spellStart"/>
      <w:r w:rsidR="0086374A" w:rsidRPr="00C456F2">
        <w:rPr>
          <w:rFonts w:cstheme="minorHAnsi"/>
          <w:sz w:val="24"/>
          <w:szCs w:val="24"/>
          <w:lang w:val="en-US"/>
        </w:rPr>
        <w:t>IgE</w:t>
      </w:r>
      <w:proofErr w:type="spellEnd"/>
      <w:r w:rsidR="0086374A" w:rsidRPr="00C456F2">
        <w:rPr>
          <w:rFonts w:cstheme="minorHAnsi"/>
          <w:sz w:val="24"/>
          <w:szCs w:val="24"/>
          <w:lang w:val="en-US"/>
        </w:rPr>
        <w:t xml:space="preserve"> cross-linking, although it caused an increase in its thermal and proteolytic stability</w:t>
      </w:r>
      <w:r w:rsidR="00F620D1" w:rsidRPr="00C456F2">
        <w:rPr>
          <w:rFonts w:cstheme="minorHAnsi"/>
          <w:sz w:val="24"/>
          <w:szCs w:val="24"/>
          <w:lang w:val="en-US"/>
        </w:rPr>
        <w:fldChar w:fldCharType="begin">
          <w:fldData xml:space="preserve">PEVuZE5vdGU+PENpdGU+PEF1dGhvcj5Tb2g8L0F1dGhvcj48WWVhcj4yMDE5PC9ZZWFyPjxSZWNO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==
</w:fldData>
        </w:fldChar>
      </w:r>
      <w:r w:rsidR="001318C7" w:rsidRPr="00C456F2">
        <w:rPr>
          <w:rFonts w:cstheme="minorHAnsi"/>
          <w:sz w:val="24"/>
          <w:szCs w:val="24"/>
          <w:lang w:val="en-US"/>
        </w:rPr>
        <w:instrText xml:space="preserve"> ADDIN EN.CITE </w:instrText>
      </w:r>
      <w:r w:rsidR="001318C7" w:rsidRPr="00C456F2">
        <w:rPr>
          <w:rFonts w:cstheme="minorHAnsi"/>
          <w:sz w:val="24"/>
          <w:szCs w:val="24"/>
          <w:lang w:val="en-US"/>
        </w:rPr>
        <w:fldChar w:fldCharType="begin">
          <w:fldData xml:space="preserve">PEVuZE5vdGU+PENpdGU+PEF1dGhvcj5Tb2g8L0F1dGhvcj48WWVhcj4yMDE5PC9ZZWFyPjxSZWNO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==
</w:fldData>
        </w:fldChar>
      </w:r>
      <w:r w:rsidR="001318C7" w:rsidRPr="00C456F2">
        <w:rPr>
          <w:rFonts w:cstheme="minorHAnsi"/>
          <w:sz w:val="24"/>
          <w:szCs w:val="24"/>
          <w:lang w:val="en-US"/>
        </w:rPr>
        <w:instrText xml:space="preserve"> ADDIN EN.CITE.DATA </w:instrText>
      </w:r>
      <w:r w:rsidR="001318C7" w:rsidRPr="00C456F2">
        <w:rPr>
          <w:rFonts w:cstheme="minorHAnsi"/>
          <w:sz w:val="24"/>
          <w:szCs w:val="24"/>
          <w:lang w:val="en-US"/>
        </w:rPr>
      </w:r>
      <w:r w:rsidR="001318C7" w:rsidRPr="00C456F2">
        <w:rPr>
          <w:rFonts w:cstheme="minorHAnsi"/>
          <w:sz w:val="24"/>
          <w:szCs w:val="24"/>
          <w:lang w:val="en-US"/>
        </w:rPr>
        <w:fldChar w:fldCharType="end"/>
      </w:r>
      <w:r w:rsidR="00F620D1" w:rsidRPr="00C456F2">
        <w:rPr>
          <w:rFonts w:cstheme="minorHAnsi"/>
          <w:sz w:val="24"/>
          <w:szCs w:val="24"/>
          <w:lang w:val="en-US"/>
        </w:rPr>
      </w:r>
      <w:r w:rsidR="00F620D1" w:rsidRPr="00C456F2">
        <w:rPr>
          <w:rFonts w:cstheme="minorHAnsi"/>
          <w:sz w:val="24"/>
          <w:szCs w:val="24"/>
          <w:lang w:val="en-US"/>
        </w:rPr>
        <w:fldChar w:fldCharType="separate"/>
      </w:r>
      <w:r w:rsidR="001318C7" w:rsidRPr="00C456F2">
        <w:rPr>
          <w:rFonts w:cstheme="minorHAnsi"/>
          <w:noProof/>
          <w:sz w:val="24"/>
          <w:szCs w:val="24"/>
          <w:vertAlign w:val="superscript"/>
          <w:lang w:val="en-US"/>
        </w:rPr>
        <w:t>25</w:t>
      </w:r>
      <w:r w:rsidR="00F620D1" w:rsidRPr="00C456F2">
        <w:rPr>
          <w:rFonts w:cstheme="minorHAnsi"/>
          <w:sz w:val="24"/>
          <w:szCs w:val="24"/>
          <w:lang w:val="en-US"/>
        </w:rPr>
        <w:fldChar w:fldCharType="end"/>
      </w:r>
      <w:r w:rsidR="0086374A" w:rsidRPr="00C456F2">
        <w:rPr>
          <w:rFonts w:cstheme="minorHAnsi"/>
          <w:sz w:val="24"/>
          <w:szCs w:val="24"/>
          <w:lang w:val="en-US"/>
        </w:rPr>
        <w:t>.</w:t>
      </w:r>
      <w:r w:rsidR="004A4594" w:rsidRPr="00C456F2">
        <w:rPr>
          <w:rFonts w:cstheme="minorHAnsi"/>
          <w:sz w:val="24"/>
          <w:szCs w:val="24"/>
          <w:lang w:val="en-US"/>
        </w:rPr>
        <w:t xml:space="preserve"> The assay can be used to compare patient</w:t>
      </w:r>
      <w:r w:rsidR="0070606C">
        <w:rPr>
          <w:rFonts w:cstheme="minorHAnsi"/>
          <w:sz w:val="24"/>
          <w:szCs w:val="24"/>
          <w:lang w:val="en-US"/>
        </w:rPr>
        <w:t>’</w:t>
      </w:r>
      <w:r w:rsidR="004A4594" w:rsidRPr="00C456F2">
        <w:rPr>
          <w:rFonts w:cstheme="minorHAnsi"/>
          <w:sz w:val="24"/>
          <w:szCs w:val="24"/>
          <w:lang w:val="en-US"/>
        </w:rPr>
        <w:t>s reactivity to minor and major allergens, as well as to investigate the cross-reactivity of allergen homolog</w:t>
      </w:r>
      <w:r w:rsidR="00C80889" w:rsidRPr="00C456F2">
        <w:rPr>
          <w:rFonts w:cstheme="minorHAnsi"/>
          <w:sz w:val="24"/>
          <w:szCs w:val="24"/>
          <w:lang w:val="en-US"/>
        </w:rPr>
        <w:t>ue</w:t>
      </w:r>
      <w:r w:rsidR="004A4594" w:rsidRPr="00C456F2">
        <w:rPr>
          <w:rFonts w:cstheme="minorHAnsi"/>
          <w:sz w:val="24"/>
          <w:szCs w:val="24"/>
          <w:lang w:val="en-US"/>
        </w:rPr>
        <w:t>s and isoforms, as shown in our example using Bet v 1 and the homologous food allergen Cor a 1</w:t>
      </w:r>
      <w:r w:rsidR="00B9410D" w:rsidRPr="00C456F2">
        <w:rPr>
          <w:rFonts w:cstheme="minorHAnsi"/>
          <w:sz w:val="24"/>
          <w:szCs w:val="24"/>
          <w:lang w:val="en-US"/>
        </w:rPr>
        <w:t xml:space="preserve"> (</w:t>
      </w:r>
      <w:r w:rsidR="00B9410D" w:rsidRPr="00D82DD9">
        <w:rPr>
          <w:rFonts w:cstheme="minorHAnsi"/>
          <w:b/>
          <w:bCs/>
          <w:sz w:val="24"/>
          <w:szCs w:val="24"/>
          <w:lang w:val="en-US"/>
        </w:rPr>
        <w:t>Fig</w:t>
      </w:r>
      <w:r w:rsidR="00D129CA" w:rsidRPr="00D82DD9">
        <w:rPr>
          <w:rFonts w:cstheme="minorHAnsi"/>
          <w:b/>
          <w:bCs/>
          <w:sz w:val="24"/>
          <w:szCs w:val="24"/>
          <w:lang w:val="en-US"/>
        </w:rPr>
        <w:t>ure</w:t>
      </w:r>
      <w:r w:rsidR="00B9410D" w:rsidRPr="00D82DD9">
        <w:rPr>
          <w:rFonts w:cstheme="minorHAnsi"/>
          <w:b/>
          <w:bCs/>
          <w:sz w:val="24"/>
          <w:szCs w:val="24"/>
          <w:lang w:val="en-US"/>
        </w:rPr>
        <w:t xml:space="preserve"> 3</w:t>
      </w:r>
      <w:r w:rsidR="00B9410D" w:rsidRPr="00C456F2">
        <w:rPr>
          <w:rFonts w:cstheme="minorHAnsi"/>
          <w:sz w:val="24"/>
          <w:szCs w:val="24"/>
          <w:lang w:val="en-US"/>
        </w:rPr>
        <w:t>)</w:t>
      </w:r>
      <w:r w:rsidR="004A4594" w:rsidRPr="00C456F2">
        <w:rPr>
          <w:rFonts w:cstheme="minorHAnsi"/>
          <w:sz w:val="24"/>
          <w:szCs w:val="24"/>
          <w:lang w:val="en-US"/>
        </w:rPr>
        <w:t xml:space="preserve">. Regarding allergen isoforms, the mediator release assay was used to identify the major allergen </w:t>
      </w:r>
      <w:proofErr w:type="spellStart"/>
      <w:r w:rsidR="004A4594" w:rsidRPr="00C456F2">
        <w:rPr>
          <w:rFonts w:cstheme="minorHAnsi"/>
          <w:sz w:val="24"/>
          <w:szCs w:val="24"/>
          <w:lang w:val="en-US"/>
        </w:rPr>
        <w:t>Amb</w:t>
      </w:r>
      <w:proofErr w:type="spellEnd"/>
      <w:r w:rsidR="004A4594" w:rsidRPr="00C456F2">
        <w:rPr>
          <w:rFonts w:cstheme="minorHAnsi"/>
          <w:sz w:val="24"/>
          <w:szCs w:val="24"/>
          <w:lang w:val="en-US"/>
        </w:rPr>
        <w:t xml:space="preserve"> a 1.01 as the most potent </w:t>
      </w:r>
      <w:proofErr w:type="spellStart"/>
      <w:r w:rsidR="004A4594" w:rsidRPr="00C456F2">
        <w:rPr>
          <w:rFonts w:cstheme="minorHAnsi"/>
          <w:sz w:val="24"/>
          <w:szCs w:val="24"/>
          <w:lang w:val="en-US"/>
        </w:rPr>
        <w:t>IgE</w:t>
      </w:r>
      <w:proofErr w:type="spellEnd"/>
      <w:r w:rsidR="004A4594" w:rsidRPr="00C456F2">
        <w:rPr>
          <w:rFonts w:cstheme="minorHAnsi"/>
          <w:sz w:val="24"/>
          <w:szCs w:val="24"/>
          <w:lang w:val="en-US"/>
        </w:rPr>
        <w:t xml:space="preserve">-reactive isoform in ragweed </w:t>
      </w:r>
      <w:r w:rsidR="004A4594" w:rsidRPr="00C456F2">
        <w:rPr>
          <w:rFonts w:cstheme="minorHAnsi"/>
          <w:sz w:val="24"/>
          <w:szCs w:val="24"/>
          <w:lang w:val="en-US"/>
        </w:rPr>
        <w:lastRenderedPageBreak/>
        <w:t>pollen (</w:t>
      </w:r>
      <w:r w:rsidR="004A4594" w:rsidRPr="00C456F2">
        <w:rPr>
          <w:rFonts w:cstheme="minorHAnsi"/>
          <w:i/>
          <w:sz w:val="24"/>
          <w:szCs w:val="24"/>
          <w:lang w:val="en-US"/>
        </w:rPr>
        <w:t xml:space="preserve">Ambrosia </w:t>
      </w:r>
      <w:proofErr w:type="spellStart"/>
      <w:r w:rsidR="004A4594" w:rsidRPr="00C456F2">
        <w:rPr>
          <w:rFonts w:cstheme="minorHAnsi"/>
          <w:i/>
          <w:sz w:val="24"/>
          <w:szCs w:val="24"/>
          <w:lang w:val="en-US"/>
        </w:rPr>
        <w:t>artemisiifolia</w:t>
      </w:r>
      <w:proofErr w:type="spellEnd"/>
      <w:r w:rsidR="004A4594" w:rsidRPr="00C456F2">
        <w:rPr>
          <w:rFonts w:cstheme="minorHAnsi"/>
          <w:sz w:val="24"/>
          <w:szCs w:val="24"/>
          <w:lang w:val="en-US"/>
        </w:rPr>
        <w:t>)</w:t>
      </w:r>
      <w:r w:rsidR="00735E67" w:rsidRPr="00C456F2">
        <w:rPr>
          <w:rFonts w:cstheme="minorHAnsi"/>
          <w:sz w:val="24"/>
          <w:szCs w:val="24"/>
          <w:lang w:val="en-US"/>
        </w:rPr>
        <w:t>. In comparison,</w:t>
      </w:r>
      <w:r w:rsidR="004A4594" w:rsidRPr="00C456F2">
        <w:rPr>
          <w:rFonts w:cstheme="minorHAnsi"/>
          <w:sz w:val="24"/>
          <w:szCs w:val="24"/>
          <w:lang w:val="en-US"/>
        </w:rPr>
        <w:t xml:space="preserve"> the other two identified isoforms in ragweed pollen extracts, </w:t>
      </w:r>
      <w:proofErr w:type="spellStart"/>
      <w:r w:rsidR="004A4594" w:rsidRPr="00C456F2">
        <w:rPr>
          <w:rFonts w:cstheme="minorHAnsi"/>
          <w:sz w:val="24"/>
          <w:szCs w:val="24"/>
          <w:lang w:val="en-US"/>
        </w:rPr>
        <w:t>Amb</w:t>
      </w:r>
      <w:proofErr w:type="spellEnd"/>
      <w:r w:rsidR="004A4594" w:rsidRPr="00C456F2">
        <w:rPr>
          <w:rFonts w:cstheme="minorHAnsi"/>
          <w:sz w:val="24"/>
          <w:szCs w:val="24"/>
          <w:lang w:val="en-US"/>
        </w:rPr>
        <w:t xml:space="preserve"> a 1.02 and </w:t>
      </w:r>
      <w:proofErr w:type="spellStart"/>
      <w:r w:rsidR="004A4594" w:rsidRPr="00C456F2">
        <w:rPr>
          <w:rFonts w:cstheme="minorHAnsi"/>
          <w:sz w:val="24"/>
          <w:szCs w:val="24"/>
          <w:lang w:val="en-US"/>
        </w:rPr>
        <w:t>Amb</w:t>
      </w:r>
      <w:proofErr w:type="spellEnd"/>
      <w:r w:rsidR="004A4594" w:rsidRPr="00C456F2">
        <w:rPr>
          <w:rFonts w:cstheme="minorHAnsi"/>
          <w:sz w:val="24"/>
          <w:szCs w:val="24"/>
          <w:lang w:val="en-US"/>
        </w:rPr>
        <w:t xml:space="preserve"> a 1.03, showed reduced reactivity to patients</w:t>
      </w:r>
      <w:r w:rsidR="0070606C">
        <w:rPr>
          <w:rFonts w:cstheme="minorHAnsi"/>
          <w:sz w:val="24"/>
          <w:szCs w:val="24"/>
          <w:lang w:val="en-US"/>
        </w:rPr>
        <w:t>’</w:t>
      </w:r>
      <w:r w:rsidR="004A4594" w:rsidRPr="00C456F2">
        <w:rPr>
          <w:rFonts w:cstheme="minorHAnsi"/>
          <w:sz w:val="24"/>
          <w:szCs w:val="24"/>
          <w:lang w:val="en-US"/>
        </w:rPr>
        <w:t xml:space="preserve"> IgE</w:t>
      </w:r>
      <w:r w:rsidR="00F620D1" w:rsidRPr="00C456F2">
        <w:rPr>
          <w:rFonts w:cstheme="minorHAnsi"/>
          <w:sz w:val="24"/>
          <w:szCs w:val="24"/>
          <w:lang w:val="en-US"/>
        </w:rPr>
        <w:fldChar w:fldCharType="begin">
          <w:fldData xml:space="preserve">PEVuZE5vdGU+PENpdGU+PEF1dGhvcj5Xb2xmPC9BdXRob3I+PFllYXI+MjAxNzwvWWVhcj48UmVj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==
</w:fldData>
        </w:fldChar>
      </w:r>
      <w:r w:rsidR="001318C7" w:rsidRPr="00C456F2">
        <w:rPr>
          <w:rFonts w:cstheme="minorHAnsi"/>
          <w:sz w:val="24"/>
          <w:szCs w:val="24"/>
          <w:lang w:val="en-US"/>
        </w:rPr>
        <w:instrText xml:space="preserve"> ADDIN EN.CITE </w:instrText>
      </w:r>
      <w:r w:rsidR="001318C7" w:rsidRPr="00C456F2">
        <w:rPr>
          <w:rFonts w:cstheme="minorHAnsi"/>
          <w:sz w:val="24"/>
          <w:szCs w:val="24"/>
          <w:lang w:val="en-US"/>
        </w:rPr>
        <w:fldChar w:fldCharType="begin">
          <w:fldData xml:space="preserve">PEVuZE5vdGU+PENpdGU+PEF1dGhvcj5Xb2xmPC9BdXRob3I+PFllYXI+MjAxNzwvWWVhcj48UmVj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==
</w:fldData>
        </w:fldChar>
      </w:r>
      <w:r w:rsidR="001318C7" w:rsidRPr="00C456F2">
        <w:rPr>
          <w:rFonts w:cstheme="minorHAnsi"/>
          <w:sz w:val="24"/>
          <w:szCs w:val="24"/>
          <w:lang w:val="en-US"/>
        </w:rPr>
        <w:instrText xml:space="preserve"> ADDIN EN.CITE.DATA </w:instrText>
      </w:r>
      <w:r w:rsidR="001318C7" w:rsidRPr="00C456F2">
        <w:rPr>
          <w:rFonts w:cstheme="minorHAnsi"/>
          <w:sz w:val="24"/>
          <w:szCs w:val="24"/>
          <w:lang w:val="en-US"/>
        </w:rPr>
      </w:r>
      <w:r w:rsidR="001318C7" w:rsidRPr="00C456F2">
        <w:rPr>
          <w:rFonts w:cstheme="minorHAnsi"/>
          <w:sz w:val="24"/>
          <w:szCs w:val="24"/>
          <w:lang w:val="en-US"/>
        </w:rPr>
        <w:fldChar w:fldCharType="end"/>
      </w:r>
      <w:r w:rsidR="00F620D1" w:rsidRPr="00C456F2">
        <w:rPr>
          <w:rFonts w:cstheme="minorHAnsi"/>
          <w:sz w:val="24"/>
          <w:szCs w:val="24"/>
          <w:lang w:val="en-US"/>
        </w:rPr>
      </w:r>
      <w:r w:rsidR="00F620D1" w:rsidRPr="00C456F2">
        <w:rPr>
          <w:rFonts w:cstheme="minorHAnsi"/>
          <w:sz w:val="24"/>
          <w:szCs w:val="24"/>
          <w:lang w:val="en-US"/>
        </w:rPr>
        <w:fldChar w:fldCharType="separate"/>
      </w:r>
      <w:r w:rsidR="001318C7" w:rsidRPr="00C456F2">
        <w:rPr>
          <w:rFonts w:cstheme="minorHAnsi"/>
          <w:noProof/>
          <w:sz w:val="24"/>
          <w:szCs w:val="24"/>
          <w:vertAlign w:val="superscript"/>
          <w:lang w:val="en-US"/>
        </w:rPr>
        <w:t>26</w:t>
      </w:r>
      <w:r w:rsidR="00F620D1" w:rsidRPr="00C456F2">
        <w:rPr>
          <w:rFonts w:cstheme="minorHAnsi"/>
          <w:sz w:val="24"/>
          <w:szCs w:val="24"/>
          <w:lang w:val="en-US"/>
        </w:rPr>
        <w:fldChar w:fldCharType="end"/>
      </w:r>
      <w:r w:rsidR="004A4594" w:rsidRPr="00C456F2">
        <w:rPr>
          <w:rFonts w:cstheme="minorHAnsi"/>
          <w:sz w:val="24"/>
          <w:szCs w:val="24"/>
          <w:lang w:val="en-US"/>
        </w:rPr>
        <w:t>.</w:t>
      </w:r>
    </w:p>
    <w:p w14:paraId="6CA112FE" w14:textId="77777777" w:rsidR="00EB37E2" w:rsidRDefault="00EB37E2" w:rsidP="007558CF">
      <w:pPr>
        <w:spacing w:after="0" w:line="240" w:lineRule="auto"/>
        <w:jc w:val="both"/>
        <w:rPr>
          <w:rFonts w:cstheme="minorHAnsi"/>
          <w:sz w:val="24"/>
          <w:szCs w:val="24"/>
          <w:lang w:val="en-US"/>
        </w:rPr>
      </w:pPr>
    </w:p>
    <w:p w14:paraId="6E727D6D" w14:textId="079F48D0" w:rsidR="003345AD" w:rsidRPr="00C456F2" w:rsidRDefault="00E971CA" w:rsidP="007558CF">
      <w:pPr>
        <w:spacing w:after="0" w:line="240" w:lineRule="auto"/>
        <w:jc w:val="both"/>
        <w:rPr>
          <w:rFonts w:cstheme="minorHAnsi"/>
          <w:sz w:val="24"/>
          <w:szCs w:val="24"/>
          <w:lang w:val="en-US"/>
        </w:rPr>
      </w:pPr>
      <w:r w:rsidRPr="00C456F2">
        <w:rPr>
          <w:rFonts w:cstheme="minorHAnsi"/>
          <w:sz w:val="24"/>
          <w:szCs w:val="24"/>
          <w:lang w:val="en-US"/>
        </w:rPr>
        <w:t xml:space="preserve">In recent years, </w:t>
      </w:r>
      <w:r w:rsidR="002F38B1" w:rsidRPr="00C456F2">
        <w:rPr>
          <w:rFonts w:cstheme="minorHAnsi"/>
          <w:sz w:val="24"/>
          <w:szCs w:val="24"/>
          <w:lang w:val="en-US"/>
        </w:rPr>
        <w:t xml:space="preserve">the assay </w:t>
      </w:r>
      <w:r w:rsidR="00C80889" w:rsidRPr="00C456F2">
        <w:rPr>
          <w:rFonts w:cstheme="minorHAnsi"/>
          <w:sz w:val="24"/>
          <w:szCs w:val="24"/>
          <w:lang w:val="en-US"/>
        </w:rPr>
        <w:t xml:space="preserve">has been </w:t>
      </w:r>
      <w:r w:rsidR="002F38B1" w:rsidRPr="00C456F2">
        <w:rPr>
          <w:rFonts w:cstheme="minorHAnsi"/>
          <w:sz w:val="24"/>
          <w:szCs w:val="24"/>
          <w:lang w:val="en-US"/>
        </w:rPr>
        <w:t xml:space="preserve">applied to study </w:t>
      </w:r>
      <w:r w:rsidR="008D1259" w:rsidRPr="00C456F2">
        <w:rPr>
          <w:rFonts w:cstheme="minorHAnsi"/>
          <w:sz w:val="24"/>
          <w:szCs w:val="24"/>
          <w:lang w:val="en-US"/>
        </w:rPr>
        <w:t xml:space="preserve">potential anti-allergic compounds </w:t>
      </w:r>
      <w:r w:rsidR="002F38B1" w:rsidRPr="00C456F2">
        <w:rPr>
          <w:rFonts w:cstheme="minorHAnsi"/>
          <w:sz w:val="24"/>
          <w:szCs w:val="24"/>
          <w:lang w:val="en-US"/>
        </w:rPr>
        <w:t>and</w:t>
      </w:r>
      <w:r w:rsidR="008D1259" w:rsidRPr="00C456F2">
        <w:rPr>
          <w:rFonts w:cstheme="minorHAnsi"/>
          <w:sz w:val="24"/>
          <w:szCs w:val="24"/>
          <w:lang w:val="en-US"/>
        </w:rPr>
        <w:t xml:space="preserve"> </w:t>
      </w:r>
      <w:r w:rsidR="002F38B1" w:rsidRPr="00C456F2">
        <w:rPr>
          <w:rFonts w:cstheme="minorHAnsi"/>
          <w:sz w:val="24"/>
          <w:szCs w:val="24"/>
          <w:lang w:val="en-US"/>
        </w:rPr>
        <w:t xml:space="preserve">novel </w:t>
      </w:r>
      <w:r w:rsidR="008D1259" w:rsidRPr="00C456F2">
        <w:rPr>
          <w:rFonts w:cstheme="minorHAnsi"/>
          <w:sz w:val="24"/>
          <w:szCs w:val="24"/>
          <w:lang w:val="en-US"/>
        </w:rPr>
        <w:t>hypoallergenic variants of allergens</w:t>
      </w:r>
      <w:r w:rsidR="00DB4408" w:rsidRPr="00C456F2">
        <w:rPr>
          <w:rFonts w:cstheme="minorHAnsi"/>
          <w:sz w:val="24"/>
          <w:szCs w:val="24"/>
          <w:lang w:val="en-US"/>
        </w:rPr>
        <w:t xml:space="preserve">, </w:t>
      </w:r>
      <w:r w:rsidR="00E9630F" w:rsidRPr="00C456F2">
        <w:rPr>
          <w:rFonts w:cstheme="minorHAnsi"/>
          <w:sz w:val="24"/>
          <w:szCs w:val="24"/>
          <w:lang w:val="en-US"/>
        </w:rPr>
        <w:t>aiding</w:t>
      </w:r>
      <w:r w:rsidR="00DB4408" w:rsidRPr="00C456F2">
        <w:rPr>
          <w:rFonts w:cstheme="minorHAnsi"/>
          <w:sz w:val="24"/>
          <w:szCs w:val="24"/>
          <w:lang w:val="en-US"/>
        </w:rPr>
        <w:t xml:space="preserve"> </w:t>
      </w:r>
      <w:r w:rsidR="00E9630F" w:rsidRPr="00C456F2">
        <w:rPr>
          <w:rFonts w:cstheme="minorHAnsi"/>
          <w:sz w:val="24"/>
          <w:szCs w:val="24"/>
          <w:lang w:val="en-US"/>
        </w:rPr>
        <w:t xml:space="preserve">in </w:t>
      </w:r>
      <w:r w:rsidR="00DB4408" w:rsidRPr="00C456F2">
        <w:rPr>
          <w:rFonts w:cstheme="minorHAnsi"/>
          <w:sz w:val="24"/>
          <w:szCs w:val="24"/>
          <w:lang w:val="en-US"/>
        </w:rPr>
        <w:t>the identification of suitable</w:t>
      </w:r>
      <w:r w:rsidR="008D1259" w:rsidRPr="00C456F2">
        <w:rPr>
          <w:rFonts w:cstheme="minorHAnsi"/>
          <w:sz w:val="24"/>
          <w:szCs w:val="24"/>
          <w:lang w:val="en-US"/>
        </w:rPr>
        <w:t xml:space="preserve"> candidates for allergen-specific immunotherapy</w:t>
      </w:r>
      <w:r w:rsidR="00F620D1" w:rsidRPr="00C456F2">
        <w:rPr>
          <w:rFonts w:cstheme="minorHAnsi"/>
          <w:sz w:val="24"/>
          <w:szCs w:val="24"/>
          <w:lang w:val="en-US"/>
        </w:rPr>
        <w:fldChar w:fldCharType="begin">
          <w:fldData xml:space="preserve">PEVuZE5vdGU+PENpdGU+PEF1dGhvcj5FaWNoaG9ybjwvQXV0aG9yPjxZZWFyPjIwMTk8L1llYXI+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</w:fldData>
        </w:fldChar>
      </w:r>
      <w:r w:rsidR="001318C7" w:rsidRPr="00C456F2">
        <w:rPr>
          <w:rFonts w:cstheme="minorHAnsi"/>
          <w:sz w:val="24"/>
          <w:szCs w:val="24"/>
          <w:lang w:val="en-US"/>
        </w:rPr>
        <w:instrText xml:space="preserve"> ADDIN EN.CITE </w:instrText>
      </w:r>
      <w:r w:rsidR="001318C7" w:rsidRPr="00C456F2">
        <w:rPr>
          <w:rFonts w:cstheme="minorHAnsi"/>
          <w:sz w:val="24"/>
          <w:szCs w:val="24"/>
          <w:lang w:val="en-US"/>
        </w:rPr>
        <w:fldChar w:fldCharType="begin">
          <w:fldData xml:space="preserve">PEVuZE5vdGU+PENpdGU+PEF1dGhvcj5FaWNoaG9ybjwvQXV0aG9yPjxZZWFyPjIwMTk8L1llYXI+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</w:fldData>
        </w:fldChar>
      </w:r>
      <w:r w:rsidR="001318C7" w:rsidRPr="00C456F2">
        <w:rPr>
          <w:rFonts w:cstheme="minorHAnsi"/>
          <w:sz w:val="24"/>
          <w:szCs w:val="24"/>
          <w:lang w:val="en-US"/>
        </w:rPr>
        <w:instrText xml:space="preserve"> ADDIN EN.CITE.DATA </w:instrText>
      </w:r>
      <w:r w:rsidR="001318C7" w:rsidRPr="00C456F2">
        <w:rPr>
          <w:rFonts w:cstheme="minorHAnsi"/>
          <w:sz w:val="24"/>
          <w:szCs w:val="24"/>
          <w:lang w:val="en-US"/>
        </w:rPr>
      </w:r>
      <w:r w:rsidR="001318C7" w:rsidRPr="00C456F2">
        <w:rPr>
          <w:rFonts w:cstheme="minorHAnsi"/>
          <w:sz w:val="24"/>
          <w:szCs w:val="24"/>
          <w:lang w:val="en-US"/>
        </w:rPr>
        <w:fldChar w:fldCharType="end"/>
      </w:r>
      <w:r w:rsidR="00F620D1" w:rsidRPr="00C456F2">
        <w:rPr>
          <w:rFonts w:cstheme="minorHAnsi"/>
          <w:sz w:val="24"/>
          <w:szCs w:val="24"/>
          <w:lang w:val="en-US"/>
        </w:rPr>
      </w:r>
      <w:r w:rsidR="00F620D1" w:rsidRPr="00C456F2">
        <w:rPr>
          <w:rFonts w:cstheme="minorHAnsi"/>
          <w:sz w:val="24"/>
          <w:szCs w:val="24"/>
          <w:lang w:val="en-US"/>
        </w:rPr>
        <w:fldChar w:fldCharType="separate"/>
      </w:r>
      <w:r w:rsidR="001318C7" w:rsidRPr="00C456F2">
        <w:rPr>
          <w:rFonts w:cstheme="minorHAnsi"/>
          <w:noProof/>
          <w:sz w:val="24"/>
          <w:szCs w:val="24"/>
          <w:vertAlign w:val="superscript"/>
          <w:lang w:val="en-US"/>
        </w:rPr>
        <w:t>27,28</w:t>
      </w:r>
      <w:r w:rsidR="00F620D1" w:rsidRPr="00C456F2">
        <w:rPr>
          <w:rFonts w:cstheme="minorHAnsi"/>
          <w:sz w:val="24"/>
          <w:szCs w:val="24"/>
          <w:lang w:val="en-US"/>
        </w:rPr>
        <w:fldChar w:fldCharType="end"/>
      </w:r>
      <w:r w:rsidR="008D1259" w:rsidRPr="00C456F2">
        <w:rPr>
          <w:rFonts w:cstheme="minorHAnsi"/>
          <w:sz w:val="24"/>
          <w:szCs w:val="24"/>
          <w:lang w:val="en-US"/>
        </w:rPr>
        <w:t>.</w:t>
      </w:r>
      <w:r w:rsidR="003345AD" w:rsidRPr="00C456F2">
        <w:rPr>
          <w:rFonts w:cstheme="minorHAnsi"/>
          <w:sz w:val="24"/>
          <w:szCs w:val="24"/>
          <w:lang w:val="en-US"/>
        </w:rPr>
        <w:t xml:space="preserve"> </w:t>
      </w:r>
      <w:r w:rsidR="00DB4408" w:rsidRPr="00C456F2">
        <w:rPr>
          <w:rFonts w:cstheme="minorHAnsi"/>
          <w:sz w:val="24"/>
          <w:szCs w:val="24"/>
          <w:lang w:val="en-US"/>
        </w:rPr>
        <w:t xml:space="preserve">Another novel approach is to use the assay to monitor treatment efficacy </w:t>
      </w:r>
      <w:proofErr w:type="gramStart"/>
      <w:r w:rsidR="00DB4408" w:rsidRPr="00C456F2">
        <w:rPr>
          <w:rFonts w:cstheme="minorHAnsi"/>
          <w:sz w:val="24"/>
          <w:szCs w:val="24"/>
          <w:lang w:val="en-US"/>
        </w:rPr>
        <w:t>in</w:t>
      </w:r>
      <w:r w:rsidR="00B9410D" w:rsidRPr="00C456F2">
        <w:rPr>
          <w:rFonts w:cstheme="minorHAnsi"/>
          <w:sz w:val="24"/>
          <w:szCs w:val="24"/>
          <w:lang w:val="en-US"/>
        </w:rPr>
        <w:t xml:space="preserve"> the</w:t>
      </w:r>
      <w:r w:rsidR="00DB4408" w:rsidRPr="00C456F2">
        <w:rPr>
          <w:rFonts w:cstheme="minorHAnsi"/>
          <w:sz w:val="24"/>
          <w:szCs w:val="24"/>
          <w:lang w:val="en-US"/>
        </w:rPr>
        <w:t xml:space="preserve"> course of</w:t>
      </w:r>
      <w:proofErr w:type="gramEnd"/>
      <w:r w:rsidR="00DB4408" w:rsidRPr="00C456F2">
        <w:rPr>
          <w:rFonts w:cstheme="minorHAnsi"/>
          <w:sz w:val="24"/>
          <w:szCs w:val="24"/>
          <w:lang w:val="en-US"/>
        </w:rPr>
        <w:t xml:space="preserve"> allergen-specific immunotherapy. In this regard, our research group develop</w:t>
      </w:r>
      <w:r w:rsidR="00E9630F" w:rsidRPr="00C456F2">
        <w:rPr>
          <w:rFonts w:cstheme="minorHAnsi"/>
          <w:sz w:val="24"/>
          <w:szCs w:val="24"/>
          <w:lang w:val="en-US"/>
        </w:rPr>
        <w:t>ed</w:t>
      </w:r>
      <w:r w:rsidR="00DB4408" w:rsidRPr="00C456F2">
        <w:rPr>
          <w:rFonts w:cstheme="minorHAnsi"/>
          <w:sz w:val="24"/>
          <w:szCs w:val="24"/>
          <w:lang w:val="en-US"/>
        </w:rPr>
        <w:t xml:space="preserve"> a </w:t>
      </w:r>
      <w:proofErr w:type="spellStart"/>
      <w:r w:rsidR="00DB4408" w:rsidRPr="00C456F2">
        <w:rPr>
          <w:rFonts w:cstheme="minorHAnsi"/>
          <w:sz w:val="24"/>
          <w:szCs w:val="24"/>
          <w:lang w:val="en-US"/>
        </w:rPr>
        <w:t>huRBL</w:t>
      </w:r>
      <w:proofErr w:type="spellEnd"/>
      <w:r w:rsidR="00DB4408" w:rsidRPr="00C456F2">
        <w:rPr>
          <w:rFonts w:cstheme="minorHAnsi"/>
          <w:sz w:val="24"/>
          <w:szCs w:val="24"/>
          <w:lang w:val="en-US"/>
        </w:rPr>
        <w:t xml:space="preserve"> assay inhibition system, which correlated well with the reduction of the patient</w:t>
      </w:r>
      <w:r w:rsidR="0070606C">
        <w:rPr>
          <w:rFonts w:cstheme="minorHAnsi"/>
          <w:sz w:val="24"/>
          <w:szCs w:val="24"/>
          <w:lang w:val="en-US"/>
        </w:rPr>
        <w:t>’</w:t>
      </w:r>
      <w:r w:rsidR="00DB4408" w:rsidRPr="00C456F2">
        <w:rPr>
          <w:rFonts w:cstheme="minorHAnsi"/>
          <w:sz w:val="24"/>
          <w:szCs w:val="24"/>
          <w:lang w:val="en-US"/>
        </w:rPr>
        <w:t xml:space="preserve">s symptom score </w:t>
      </w:r>
      <w:r w:rsidR="00B9410D" w:rsidRPr="00C456F2">
        <w:rPr>
          <w:rFonts w:cstheme="minorHAnsi"/>
          <w:sz w:val="24"/>
          <w:szCs w:val="24"/>
          <w:lang w:val="en-US"/>
        </w:rPr>
        <w:t>during</w:t>
      </w:r>
      <w:r w:rsidR="00DB4408" w:rsidRPr="00C456F2">
        <w:rPr>
          <w:rFonts w:cstheme="minorHAnsi"/>
          <w:sz w:val="24"/>
          <w:szCs w:val="24"/>
          <w:lang w:val="en-US"/>
        </w:rPr>
        <w:t xml:space="preserve"> allergen-specific immunotherapy</w:t>
      </w:r>
      <w:r w:rsidR="00F620D1" w:rsidRPr="00C456F2">
        <w:rPr>
          <w:rFonts w:cstheme="minorHAnsi"/>
          <w:sz w:val="24"/>
          <w:szCs w:val="24"/>
          <w:lang w:val="en-US"/>
        </w:rPr>
        <w:fldChar w:fldCharType="begin"/>
      </w:r>
      <w:r w:rsidR="001318C7" w:rsidRPr="00C456F2">
        <w:rPr>
          <w:rFonts w:cstheme="minorHAnsi"/>
          <w:sz w:val="24"/>
          <w:szCs w:val="24"/>
          <w:lang w:val="en-US"/>
        </w:rPr>
        <w:instrText xml:space="preserve"> ADDIN EN.CITE &lt;EndNote&gt;&lt;Cite&gt;&lt;Author&gt;Huber&lt;/Author&gt;&lt;Year&gt;2018&lt;/Year&gt;&lt;RecNum&gt;1&lt;/RecNum&gt;&lt;DisplayText&gt;&lt;style face="superscript"&gt;29&lt;/style&gt;&lt;/DisplayText&gt;&lt;record&gt;&lt;rec-number&gt;1&lt;/rec-number&gt;&lt;foreign-keys&gt;&lt;key app="EN" db-id="ev5z0rapef0zdket55y55vxtvz2tr2pftxfs" timestamp="1615546578"&gt;1&lt;/key&gt;&lt;/foreign-keys&gt;&lt;ref-type name="Journal Article"&gt;17&lt;/ref-type&gt;&lt;contributors&gt;&lt;authors&gt;&lt;author&gt;Huber, Sara&lt;/author&gt;&lt;author&gt;Lang, Roland&lt;/author&gt;&lt;author&gt;Steiner, Markus&lt;/author&gt;&lt;author&gt;Aglas, Lorenz&lt;/author&gt;&lt;author&gt;Ferreira, Fatima&lt;/author&gt;&lt;author&gt;Wallner, Michael&lt;/author&gt;&lt;author&gt;Hawranek, Thomas&lt;/author&gt;&lt;author&gt;Gadermaier, Gabriele&lt;/author&gt;&lt;/authors&gt;&lt;/contributors&gt;&lt;titles&gt;&lt;title&gt;Does clinical outcome of birch pollen immunotherapy relate to induction of blocking antibodies preventing IgE from allergen binding? A pilot study monitoring responses during first year of AIT&lt;/title&gt;&lt;secondary-title&gt;Clinical and Translational Allergy&lt;/secondary-title&gt;&lt;/titles&gt;&lt;periodical&gt;&lt;full-title&gt;Clinical and Translational Allergy&lt;/full-title&gt;&lt;/periodical&gt;&lt;pages&gt;39&lt;/pages&gt;&lt;volume&gt;8&lt;/volume&gt;&lt;number&gt;1&lt;/number&gt;&lt;dates&gt;&lt;year&gt;2018&lt;/year&gt;&lt;pub-dates&gt;&lt;date&gt;2018/10/08&lt;/date&gt;&lt;/pub-dates&gt;&lt;/dates&gt;&lt;isbn&gt;2045-7022&lt;/isbn&gt;&lt;urls&gt;&lt;related-urls&gt;&lt;url&gt;https://doi.org/10.1186/s13601-018-0226-7&lt;/url&gt;&lt;/related-urls&gt;&lt;/urls&gt;&lt;electronic-resource-num&gt;10.1186/s13601-018-0226-7&lt;/electronic-resource-num&gt;&lt;/record&gt;&lt;/Cite&gt;&lt;/EndNote&gt;</w:instrText>
      </w:r>
      <w:r w:rsidR="00F620D1" w:rsidRPr="00C456F2">
        <w:rPr>
          <w:rFonts w:cstheme="minorHAnsi"/>
          <w:sz w:val="24"/>
          <w:szCs w:val="24"/>
          <w:lang w:val="en-US"/>
        </w:rPr>
        <w:fldChar w:fldCharType="separate"/>
      </w:r>
      <w:r w:rsidR="001318C7" w:rsidRPr="00C456F2">
        <w:rPr>
          <w:rFonts w:cstheme="minorHAnsi"/>
          <w:noProof/>
          <w:sz w:val="24"/>
          <w:szCs w:val="24"/>
          <w:vertAlign w:val="superscript"/>
          <w:lang w:val="en-US"/>
        </w:rPr>
        <w:t>29</w:t>
      </w:r>
      <w:r w:rsidR="00F620D1" w:rsidRPr="00C456F2">
        <w:rPr>
          <w:rFonts w:cstheme="minorHAnsi"/>
          <w:sz w:val="24"/>
          <w:szCs w:val="24"/>
          <w:lang w:val="en-US"/>
        </w:rPr>
        <w:fldChar w:fldCharType="end"/>
      </w:r>
      <w:r w:rsidR="00E1339E" w:rsidRPr="00C456F2">
        <w:rPr>
          <w:rFonts w:cstheme="minorHAnsi"/>
          <w:sz w:val="24"/>
          <w:szCs w:val="24"/>
          <w:lang w:val="en-US"/>
        </w:rPr>
        <w:t xml:space="preserve">. </w:t>
      </w:r>
      <w:r w:rsidR="00FF3956" w:rsidRPr="00C456F2">
        <w:rPr>
          <w:rFonts w:cstheme="minorHAnsi"/>
          <w:sz w:val="24"/>
          <w:szCs w:val="24"/>
          <w:lang w:val="en-US"/>
        </w:rPr>
        <w:t xml:space="preserve">The assay </w:t>
      </w:r>
      <w:r w:rsidR="00AD4B8B" w:rsidRPr="00C456F2">
        <w:rPr>
          <w:rFonts w:cstheme="minorHAnsi"/>
          <w:sz w:val="24"/>
          <w:szCs w:val="24"/>
          <w:lang w:val="en-US"/>
        </w:rPr>
        <w:t>has also been</w:t>
      </w:r>
      <w:r w:rsidR="00FF3956" w:rsidRPr="00C456F2">
        <w:rPr>
          <w:rFonts w:cstheme="minorHAnsi"/>
          <w:sz w:val="24"/>
          <w:szCs w:val="24"/>
          <w:lang w:val="en-US"/>
        </w:rPr>
        <w:t xml:space="preserve"> proposed to study the</w:t>
      </w:r>
      <w:r w:rsidR="003345AD" w:rsidRPr="00C456F2">
        <w:rPr>
          <w:rFonts w:cstheme="minorHAnsi"/>
          <w:sz w:val="24"/>
          <w:szCs w:val="24"/>
          <w:lang w:val="en-US"/>
        </w:rPr>
        <w:t xml:space="preserve"> immunosuppressive effects of TGFβ1</w:t>
      </w:r>
      <w:r w:rsidR="00FF3956" w:rsidRPr="00C456F2">
        <w:rPr>
          <w:rFonts w:cstheme="minorHAnsi"/>
          <w:sz w:val="24"/>
          <w:szCs w:val="24"/>
          <w:lang w:val="en-US"/>
        </w:rPr>
        <w:t xml:space="preserve"> on allergen-induced </w:t>
      </w:r>
      <w:proofErr w:type="spellStart"/>
      <w:r w:rsidR="00FF3956" w:rsidRPr="00C456F2">
        <w:rPr>
          <w:rFonts w:cstheme="minorHAnsi"/>
          <w:sz w:val="24"/>
          <w:szCs w:val="24"/>
          <w:lang w:val="en-US"/>
        </w:rPr>
        <w:t>IgE</w:t>
      </w:r>
      <w:proofErr w:type="spellEnd"/>
      <w:r w:rsidR="00FF3956" w:rsidRPr="00C456F2">
        <w:rPr>
          <w:rFonts w:cstheme="minorHAnsi"/>
          <w:sz w:val="24"/>
          <w:szCs w:val="24"/>
          <w:lang w:val="en-US"/>
        </w:rPr>
        <w:t>-mediated degranulation</w:t>
      </w:r>
      <w:r w:rsidR="00F620D1" w:rsidRPr="00C456F2">
        <w:rPr>
          <w:rFonts w:cstheme="minorHAnsi"/>
          <w:sz w:val="24"/>
          <w:szCs w:val="24"/>
          <w:lang w:val="en-US"/>
        </w:rPr>
        <w:fldChar w:fldCharType="begin"/>
      </w:r>
      <w:r w:rsidR="001318C7" w:rsidRPr="00C456F2">
        <w:rPr>
          <w:rFonts w:cstheme="minorHAnsi"/>
          <w:sz w:val="24"/>
          <w:szCs w:val="24"/>
          <w:lang w:val="en-US"/>
        </w:rPr>
        <w:instrText xml:space="preserve"> ADDIN EN.CITE &lt;EndNote&gt;&lt;Cite&gt;&lt;Author&gt;Araujo&lt;/Author&gt;&lt;Year&gt;2020&lt;/Year&gt;&lt;RecNum&gt;8&lt;/RecNum&gt;&lt;DisplayText&gt;&lt;style face="superscript"&gt;30&lt;/style&gt;&lt;/DisplayText&gt;&lt;record&gt;&lt;rec-number&gt;8&lt;/rec-number&gt;&lt;foreign-keys&gt;&lt;key app="EN" db-id="ev5z0rapef0zdket55y55vxtvz2tr2pftxfs" timestamp="1615546777"&gt;8&lt;/key&gt;&lt;/foreign-keys&gt;&lt;ref-type name="Journal Article"&gt;17&lt;/ref-type&gt;&lt;contributors&gt;&lt;authors&gt;&lt;author&gt;Araujo, G. R.&lt;/author&gt;&lt;author&gt;Aglas, L.&lt;/author&gt;&lt;author&gt;Vaz, E. R.&lt;/author&gt;&lt;author&gt;Machado, Y.&lt;/author&gt;&lt;author&gt;Huber, S.&lt;/author&gt;&lt;author&gt;Himly, M.&lt;/author&gt;&lt;author&gt;Duschl, A.&lt;/author&gt;&lt;author&gt;Goulart, L. R.&lt;/author&gt;&lt;author&gt;Ferreira, F.&lt;/author&gt;&lt;/authors&gt;&lt;/contributors&gt;&lt;auth-address&gt;Department of Biosciences, University of Salzburg, Salzburg, Austria.&amp;#xD;Laboratory of Nanobiotechnology, Institute of Biotechnology, Federal University of Uberlândia, Uberlândia, Brazil.&lt;/auth-address&gt;&lt;titles&gt;&lt;title&gt;TGFβ1 mimetic peptide modulates immune response to grass pollen allergens in mice&lt;/title&gt;&lt;secondary-title&gt;Allergy&lt;/secondary-title&gt;&lt;/titles&gt;&lt;periodical&gt;&lt;full-title&gt;Allergy&lt;/full-title&gt;&lt;/periodical&gt;&lt;pages&gt;882-891&lt;/pages&gt;&lt;volume&gt;75&lt;/volume&gt;&lt;number&gt;4&lt;/number&gt;&lt;edition&gt;2019/11/22&lt;/edition&gt;&lt;keywords&gt;&lt;keyword&gt;*tgfβ1&lt;/keyword&gt;&lt;keyword&gt;*allergic sensitization&lt;/keyword&gt;&lt;keyword&gt;*grass pollen allergy&lt;/keyword&gt;&lt;keyword&gt;*immune regulation&lt;/keyword&gt;&lt;keyword&gt;*immunotherapy&lt;/keyword&gt;&lt;keyword&gt;CH&lt;/keyword&gt;&lt;keyword&gt;AllergenOnline, USA). The remaining authors declare that they have no relevant&lt;/keyword&gt;&lt;keyword&gt;conflicts of interest.&lt;/keyword&gt;&lt;/keywords&gt;&lt;dates&gt;&lt;year&gt;2020&lt;/year&gt;&lt;pub-dates&gt;&lt;date&gt;Apr&lt;/date&gt;&lt;/pub-dates&gt;&lt;/dates&gt;&lt;isbn&gt;0105-4538 (Print)&amp;#xD;0105-4538&lt;/isbn&gt;&lt;accession-num&gt;31750952&lt;/accession-num&gt;&lt;urls&gt;&lt;/urls&gt;&lt;custom2&gt;PMC7217028&lt;/custom2&gt;&lt;electronic-resource-num&gt;10.1111/all.14108&lt;/electronic-resource-num&gt;&lt;remote-database-provider&gt;NLM&lt;/remote-database-provider&gt;&lt;language&gt;eng&lt;/language&gt;&lt;/record&gt;&lt;/Cite&gt;&lt;/EndNote&gt;</w:instrText>
      </w:r>
      <w:r w:rsidR="00F620D1" w:rsidRPr="00C456F2">
        <w:rPr>
          <w:rFonts w:cstheme="minorHAnsi"/>
          <w:sz w:val="24"/>
          <w:szCs w:val="24"/>
          <w:lang w:val="en-US"/>
        </w:rPr>
        <w:fldChar w:fldCharType="separate"/>
      </w:r>
      <w:r w:rsidR="001318C7" w:rsidRPr="00C456F2">
        <w:rPr>
          <w:rFonts w:cstheme="minorHAnsi"/>
          <w:noProof/>
          <w:sz w:val="24"/>
          <w:szCs w:val="24"/>
          <w:vertAlign w:val="superscript"/>
          <w:lang w:val="en-US"/>
        </w:rPr>
        <w:t>30</w:t>
      </w:r>
      <w:r w:rsidR="00F620D1" w:rsidRPr="00C456F2">
        <w:rPr>
          <w:rFonts w:cstheme="minorHAnsi"/>
          <w:sz w:val="24"/>
          <w:szCs w:val="24"/>
          <w:lang w:val="en-US"/>
        </w:rPr>
        <w:fldChar w:fldCharType="end"/>
      </w:r>
      <w:r w:rsidR="00FF3956" w:rsidRPr="00C456F2">
        <w:rPr>
          <w:rFonts w:cstheme="minorHAnsi"/>
          <w:sz w:val="24"/>
          <w:szCs w:val="24"/>
          <w:lang w:val="en-US"/>
        </w:rPr>
        <w:t>.</w:t>
      </w:r>
    </w:p>
    <w:p w14:paraId="5C444646" w14:textId="77777777" w:rsidR="00EB37E2" w:rsidRDefault="00EB37E2" w:rsidP="007558CF">
      <w:pPr>
        <w:spacing w:after="0" w:line="240" w:lineRule="auto"/>
        <w:jc w:val="both"/>
        <w:rPr>
          <w:rFonts w:cstheme="minorHAnsi"/>
          <w:sz w:val="24"/>
          <w:szCs w:val="24"/>
          <w:lang w:val="en-US"/>
        </w:rPr>
      </w:pPr>
    </w:p>
    <w:p w14:paraId="0BF9B56D" w14:textId="09424BEC" w:rsidR="00DF0CD4" w:rsidRPr="00C456F2" w:rsidRDefault="00E92CBD" w:rsidP="007558CF">
      <w:pPr>
        <w:spacing w:after="0" w:line="240" w:lineRule="auto"/>
        <w:jc w:val="both"/>
        <w:rPr>
          <w:rFonts w:cstheme="minorHAnsi"/>
          <w:sz w:val="24"/>
          <w:szCs w:val="24"/>
          <w:lang w:val="en-US"/>
        </w:rPr>
      </w:pPr>
      <w:r w:rsidRPr="00C456F2">
        <w:rPr>
          <w:rFonts w:cstheme="minorHAnsi"/>
          <w:sz w:val="24"/>
          <w:szCs w:val="24"/>
          <w:lang w:val="en-US"/>
        </w:rPr>
        <w:t xml:space="preserve">The limitations of the assay are that even though the </w:t>
      </w:r>
      <w:proofErr w:type="spellStart"/>
      <w:r w:rsidRPr="00C456F2">
        <w:rPr>
          <w:rFonts w:cstheme="minorHAnsi"/>
          <w:sz w:val="24"/>
          <w:szCs w:val="24"/>
          <w:lang w:val="en-US"/>
        </w:rPr>
        <w:t>huRBL</w:t>
      </w:r>
      <w:proofErr w:type="spellEnd"/>
      <w:r w:rsidRPr="00C456F2">
        <w:rPr>
          <w:rFonts w:cstheme="minorHAnsi"/>
          <w:sz w:val="24"/>
          <w:szCs w:val="24"/>
          <w:lang w:val="en-US"/>
        </w:rPr>
        <w:t xml:space="preserve"> cells possess some features of mast cells or basophils, they do not completely mimic the natural function of these effector cells. For example, mast cells widely express the pattern recognition receptor Toll-like receptor 4 (TLR4), necessary for pathogen recognition, whereas it is completely deficient in the RBL-2H3 cells</w:t>
      </w:r>
      <w:r w:rsidR="00963DA0" w:rsidRPr="00C456F2">
        <w:rPr>
          <w:rFonts w:cstheme="minorHAnsi"/>
          <w:sz w:val="24"/>
          <w:szCs w:val="24"/>
          <w:lang w:val="en-US"/>
        </w:rPr>
        <w:fldChar w:fldCharType="begin"/>
      </w:r>
      <w:r w:rsidR="001318C7" w:rsidRPr="00C456F2">
        <w:rPr>
          <w:rFonts w:cstheme="minorHAnsi"/>
          <w:sz w:val="24"/>
          <w:szCs w:val="24"/>
          <w:lang w:val="en-US"/>
        </w:rPr>
        <w:instrText xml:space="preserve"> ADDIN EN.CITE &lt;EndNote&gt;&lt;Cite&gt;&lt;Author&gt;Passante&lt;/Author&gt;&lt;Year&gt;2010&lt;/Year&gt;&lt;RecNum&gt;17&lt;/RecNum&gt;&lt;DisplayText&gt;&lt;style face="superscript"&gt;31&lt;/style&gt;&lt;/DisplayText&gt;&lt;record&gt;&lt;rec-number&gt;17&lt;/rec-number&gt;&lt;foreign-keys&gt;&lt;key app="EN" db-id="ev5z0rapef0zdket55y55vxtvz2tr2pftxfs" timestamp="1615547131"&gt;17&lt;/key&gt;&lt;/foreign-keys&gt;&lt;ref-type name="Journal Article"&gt;17&lt;/ref-type&gt;&lt;contributors&gt;&lt;authors&gt;&lt;author&gt;Passante, E.&lt;/author&gt;&lt;author&gt;Frankish, N.&lt;/author&gt;&lt;/authors&gt;&lt;/contributors&gt;&lt;auth-address&gt;School of Pharmacy and Pharmaceutical Sciences, Trinity College Dublin, Dublin 2, Ireland.&lt;/auth-address&gt;&lt;titles&gt;&lt;title&gt;Deficiencies in elements involved in TLR4-receptor signalling in RBL-2H3 cells&lt;/title&gt;&lt;secondary-title&gt;Inflamm Res&lt;/secondary-title&gt;&lt;/titles&gt;&lt;periodical&gt;&lt;full-title&gt;Inflamm Res&lt;/full-title&gt;&lt;/periodical&gt;&lt;pages&gt;S185-6&lt;/pages&gt;&lt;volume&gt;59 Suppl 2&lt;/volume&gt;&lt;edition&gt;2009/12/18&lt;/edition&gt;&lt;keywords&gt;&lt;keyword&gt;Animals&lt;/keyword&gt;&lt;keyword&gt;Cell Degranulation/drug effects&lt;/keyword&gt;&lt;keyword&gt;Cell Line&lt;/keyword&gt;&lt;keyword&gt;Flow Cytometry&lt;/keyword&gt;&lt;keyword&gt;Fluorescent Dyes&lt;/keyword&gt;&lt;keyword&gt;Lipopolysaccharide Receptors/metabolism&lt;/keyword&gt;&lt;keyword&gt;Lipopolysaccharides/pharmacology&lt;/keyword&gt;&lt;keyword&gt;Mast Cells/*physiology&lt;/keyword&gt;&lt;keyword&gt;Myeloid Differentiation Factor 88/metabolism&lt;/keyword&gt;&lt;keyword&gt;Peptidoglycan/pharmacology&lt;/keyword&gt;&lt;keyword&gt;Rats&lt;/keyword&gt;&lt;keyword&gt;Salmonella enterica/chemistry&lt;/keyword&gt;&lt;keyword&gt;Signal Transduction/*physiology&lt;/keyword&gt;&lt;keyword&gt;Toll-Like Receptor 4/*physiology&lt;/keyword&gt;&lt;/keywords&gt;&lt;dates&gt;&lt;year&gt;2010&lt;/year&gt;&lt;pub-dates&gt;&lt;date&gt;Mar&lt;/date&gt;&lt;/pub-dates&gt;&lt;/dates&gt;&lt;isbn&gt;1023-3830&lt;/isbn&gt;&lt;accession-num&gt;20016926&lt;/accession-num&gt;&lt;urls&gt;&lt;/urls&gt;&lt;electronic-resource-num&gt;10.1007/s00011-009-0123-6&lt;/electronic-resource-num&gt;&lt;remote-database-provider&gt;NLM&lt;/remote-database-provider&gt;&lt;language&gt;eng&lt;/language&gt;&lt;/record&gt;&lt;/Cite&gt;&lt;/EndNote&gt;</w:instrText>
      </w:r>
      <w:r w:rsidR="00963DA0" w:rsidRPr="00C456F2">
        <w:rPr>
          <w:rFonts w:cstheme="minorHAnsi"/>
          <w:sz w:val="24"/>
          <w:szCs w:val="24"/>
          <w:lang w:val="en-US"/>
        </w:rPr>
        <w:fldChar w:fldCharType="separate"/>
      </w:r>
      <w:r w:rsidR="001318C7" w:rsidRPr="00C456F2">
        <w:rPr>
          <w:rFonts w:cstheme="minorHAnsi"/>
          <w:noProof/>
          <w:sz w:val="24"/>
          <w:szCs w:val="24"/>
          <w:vertAlign w:val="superscript"/>
          <w:lang w:val="en-US"/>
        </w:rPr>
        <w:t>31</w:t>
      </w:r>
      <w:r w:rsidR="00963DA0" w:rsidRPr="00C456F2">
        <w:rPr>
          <w:rFonts w:cstheme="minorHAnsi"/>
          <w:sz w:val="24"/>
          <w:szCs w:val="24"/>
          <w:lang w:val="en-US"/>
        </w:rPr>
        <w:fldChar w:fldCharType="end"/>
      </w:r>
      <w:r w:rsidRPr="00C456F2">
        <w:rPr>
          <w:rFonts w:cstheme="minorHAnsi"/>
          <w:sz w:val="24"/>
          <w:szCs w:val="24"/>
          <w:lang w:val="en-US"/>
        </w:rPr>
        <w:t xml:space="preserve">. Due to this difference in functionality, the assay does not fully mimic the real-life situation, which needs to be kept in mind </w:t>
      </w:r>
      <w:r w:rsidR="00482D3E" w:rsidRPr="00C456F2">
        <w:rPr>
          <w:rFonts w:cstheme="minorHAnsi"/>
          <w:sz w:val="24"/>
          <w:szCs w:val="24"/>
          <w:lang w:val="en-US"/>
        </w:rPr>
        <w:t>when interpreting the data</w:t>
      </w:r>
      <w:r w:rsidRPr="00C456F2">
        <w:rPr>
          <w:rFonts w:cstheme="minorHAnsi"/>
          <w:sz w:val="24"/>
          <w:szCs w:val="24"/>
          <w:lang w:val="en-US"/>
        </w:rPr>
        <w:t xml:space="preserve">. </w:t>
      </w:r>
      <w:r w:rsidR="00B9410D" w:rsidRPr="00C456F2">
        <w:rPr>
          <w:rFonts w:cstheme="minorHAnsi"/>
          <w:sz w:val="24"/>
          <w:szCs w:val="24"/>
          <w:lang w:val="en-US"/>
        </w:rPr>
        <w:t>In addition, s</w:t>
      </w:r>
      <w:r w:rsidR="00482D3E" w:rsidRPr="00C456F2">
        <w:rPr>
          <w:rFonts w:cstheme="minorHAnsi"/>
          <w:sz w:val="24"/>
          <w:szCs w:val="24"/>
          <w:lang w:val="en-US"/>
        </w:rPr>
        <w:t xml:space="preserve">ince the </w:t>
      </w:r>
      <w:proofErr w:type="spellStart"/>
      <w:r w:rsidR="00482D3E" w:rsidRPr="00C456F2">
        <w:rPr>
          <w:rFonts w:cstheme="minorHAnsi"/>
          <w:sz w:val="24"/>
          <w:szCs w:val="24"/>
          <w:lang w:val="en-US"/>
        </w:rPr>
        <w:t>huRBL</w:t>
      </w:r>
      <w:proofErr w:type="spellEnd"/>
      <w:r w:rsidRPr="00C456F2">
        <w:rPr>
          <w:rFonts w:cstheme="minorHAnsi"/>
          <w:sz w:val="24"/>
          <w:szCs w:val="24"/>
          <w:lang w:val="en-US"/>
        </w:rPr>
        <w:t xml:space="preserve"> cells are cancerous basophilic cells, changes in culture conditions and prolonged culturing can lead to phenotypic differences leading to altered results among different laboratories</w:t>
      </w:r>
      <w:r w:rsidR="00963DA0" w:rsidRPr="00C456F2">
        <w:rPr>
          <w:rFonts w:cstheme="minorHAnsi"/>
          <w:sz w:val="24"/>
          <w:szCs w:val="24"/>
          <w:lang w:val="en-US"/>
        </w:rPr>
        <w:fldChar w:fldCharType="begin"/>
      </w:r>
      <w:r w:rsidR="00242F78" w:rsidRPr="00C456F2">
        <w:rPr>
          <w:rFonts w:cstheme="minorHAnsi"/>
          <w:sz w:val="24"/>
          <w:szCs w:val="24"/>
          <w:lang w:val="en-US"/>
        </w:rPr>
        <w:instrText xml:space="preserve"> ADDIN EN.CITE &lt;EndNote&gt;&lt;Cite&gt;&lt;Author&gt;Passante&lt;/Author&gt;&lt;Year&gt;2009&lt;/Year&gt;&lt;RecNum&gt;11&lt;/RecNum&gt;&lt;DisplayText&gt;&lt;style face="superscript"&gt;20&lt;/style&gt;&lt;/DisplayText&gt;&lt;record&gt;&lt;rec-number&gt;11&lt;/rec-number&gt;&lt;foreign-keys&gt;&lt;key app="EN" db-id="ev5z0rapef0zdket55y55vxtvz2tr2pftxfs" timestamp="1615546920"&gt;11&lt;/key&gt;&lt;/foreign-keys&gt;&lt;ref-type name="Journal Article"&gt;17&lt;/ref-type&gt;&lt;contributors&gt;&lt;authors&gt;&lt;author&gt;Passante, E.&lt;/author&gt;&lt;author&gt;Frankish, N.&lt;/author&gt;&lt;/authors&gt;&lt;/contributors&gt;&lt;auth-address&gt;School of Pharmacy and Pharmaceutical Sciences, Trinity College Dublin, College Green, Dublin 2, Ireland.&lt;/auth-address&gt;&lt;titles&gt;&lt;title&gt;The RBL-2H3 cell line: its provenance and suitability as a model for the mast cell&lt;/title&gt;&lt;secondary-title&gt;Inflamm Res&lt;/secondary-title&gt;&lt;/titles&gt;&lt;periodical&gt;&lt;full-title&gt;Inflamm Res&lt;/full-title&gt;&lt;/periodical&gt;&lt;pages&gt;737-45&lt;/pages&gt;&lt;volume&gt;58&lt;/volume&gt;&lt;number&gt;11&lt;/number&gt;&lt;edition&gt;2009/08/12&lt;/edition&gt;&lt;keywords&gt;&lt;keyword&gt;Animals&lt;/keyword&gt;&lt;keyword&gt;Basophils/cytology/metabolism&lt;/keyword&gt;&lt;keyword&gt;Cell Line/*metabolism&lt;/keyword&gt;&lt;keyword&gt;*Mast Cells/cytology/metabolism&lt;/keyword&gt;&lt;keyword&gt;*Models, Biological&lt;/keyword&gt;&lt;keyword&gt;Peptides/metabolism&lt;/keyword&gt;&lt;keyword&gt;Phenotype&lt;/keyword&gt;&lt;keyword&gt;Rats&lt;/keyword&gt;&lt;/keywords&gt;&lt;dates&gt;&lt;year&gt;2009&lt;/year&gt;&lt;pub-dates&gt;&lt;date&gt;Nov&lt;/date&gt;&lt;/pub-dates&gt;&lt;/dates&gt;&lt;isbn&gt;1023-3830&lt;/isbn&gt;&lt;accession-num&gt;19669619&lt;/accession-num&gt;&lt;urls&gt;&lt;/urls&gt;&lt;electronic-resource-num&gt;10.1007/s00011-009-0074-y&lt;/electronic-resource-num&gt;&lt;remote-database-provider&gt;NLM&lt;/remote-database-provider&gt;&lt;language&gt;eng&lt;/language&gt;&lt;/record&gt;&lt;/Cite&gt;&lt;/EndNote&gt;</w:instrText>
      </w:r>
      <w:r w:rsidR="00963DA0" w:rsidRPr="00C456F2">
        <w:rPr>
          <w:rFonts w:cstheme="minorHAnsi"/>
          <w:sz w:val="24"/>
          <w:szCs w:val="24"/>
          <w:lang w:val="en-US"/>
        </w:rPr>
        <w:fldChar w:fldCharType="separate"/>
      </w:r>
      <w:r w:rsidR="00242F78" w:rsidRPr="00C456F2">
        <w:rPr>
          <w:rFonts w:cstheme="minorHAnsi"/>
          <w:noProof/>
          <w:sz w:val="24"/>
          <w:szCs w:val="24"/>
          <w:vertAlign w:val="superscript"/>
          <w:lang w:val="en-US"/>
        </w:rPr>
        <w:t>20</w:t>
      </w:r>
      <w:r w:rsidR="00963DA0" w:rsidRPr="00C456F2">
        <w:rPr>
          <w:rFonts w:cstheme="minorHAnsi"/>
          <w:sz w:val="24"/>
          <w:szCs w:val="24"/>
          <w:lang w:val="en-US"/>
        </w:rPr>
        <w:fldChar w:fldCharType="end"/>
      </w:r>
      <w:r w:rsidRPr="00C456F2">
        <w:rPr>
          <w:rFonts w:cstheme="minorHAnsi"/>
          <w:sz w:val="24"/>
          <w:szCs w:val="24"/>
          <w:lang w:val="en-US"/>
        </w:rPr>
        <w:t xml:space="preserve">. </w:t>
      </w:r>
      <w:r w:rsidR="00482D3E" w:rsidRPr="00C456F2">
        <w:rPr>
          <w:rFonts w:cstheme="minorHAnsi"/>
          <w:sz w:val="24"/>
          <w:szCs w:val="24"/>
          <w:lang w:val="en-US"/>
        </w:rPr>
        <w:t>Another aspect is t</w:t>
      </w:r>
      <w:r w:rsidRPr="00C456F2">
        <w:rPr>
          <w:rFonts w:cstheme="minorHAnsi"/>
          <w:sz w:val="24"/>
          <w:szCs w:val="24"/>
          <w:lang w:val="en-US"/>
        </w:rPr>
        <w:t xml:space="preserve">he choice of </w:t>
      </w:r>
      <w:r w:rsidR="00482D3E" w:rsidRPr="00C456F2">
        <w:rPr>
          <w:rFonts w:cstheme="minorHAnsi"/>
          <w:sz w:val="24"/>
          <w:szCs w:val="24"/>
          <w:lang w:val="en-US"/>
        </w:rPr>
        <w:t xml:space="preserve">allergen </w:t>
      </w:r>
      <w:r w:rsidRPr="00C456F2">
        <w:rPr>
          <w:rFonts w:cstheme="minorHAnsi"/>
          <w:sz w:val="24"/>
          <w:szCs w:val="24"/>
          <w:lang w:val="en-US"/>
        </w:rPr>
        <w:t xml:space="preserve">concentration </w:t>
      </w:r>
      <w:r w:rsidR="00482D3E" w:rsidRPr="00C456F2">
        <w:rPr>
          <w:rFonts w:cstheme="minorHAnsi"/>
          <w:sz w:val="24"/>
          <w:szCs w:val="24"/>
          <w:lang w:val="en-US"/>
        </w:rPr>
        <w:t xml:space="preserve">that </w:t>
      </w:r>
      <w:proofErr w:type="gramStart"/>
      <w:r w:rsidR="00482D3E" w:rsidRPr="00C456F2">
        <w:rPr>
          <w:rFonts w:cstheme="minorHAnsi"/>
          <w:sz w:val="24"/>
          <w:szCs w:val="24"/>
          <w:lang w:val="en-US"/>
        </w:rPr>
        <w:t xml:space="preserve">has </w:t>
      </w:r>
      <w:r w:rsidRPr="00C456F2">
        <w:rPr>
          <w:rFonts w:cstheme="minorHAnsi"/>
          <w:sz w:val="24"/>
          <w:szCs w:val="24"/>
          <w:lang w:val="en-US"/>
        </w:rPr>
        <w:t>to</w:t>
      </w:r>
      <w:proofErr w:type="gramEnd"/>
      <w:r w:rsidRPr="00C456F2">
        <w:rPr>
          <w:rFonts w:cstheme="minorHAnsi"/>
          <w:sz w:val="24"/>
          <w:szCs w:val="24"/>
          <w:lang w:val="en-US"/>
        </w:rPr>
        <w:t xml:space="preserve"> be taken into account when adapting this method since high </w:t>
      </w:r>
      <w:r w:rsidR="00482D3E" w:rsidRPr="00C456F2">
        <w:rPr>
          <w:rFonts w:cstheme="minorHAnsi"/>
          <w:sz w:val="24"/>
          <w:szCs w:val="24"/>
          <w:lang w:val="en-US"/>
        </w:rPr>
        <w:t xml:space="preserve">allergen </w:t>
      </w:r>
      <w:r w:rsidRPr="00C456F2">
        <w:rPr>
          <w:rFonts w:cstheme="minorHAnsi"/>
          <w:sz w:val="24"/>
          <w:szCs w:val="24"/>
          <w:lang w:val="en-US"/>
        </w:rPr>
        <w:t>concentration</w:t>
      </w:r>
      <w:r w:rsidR="00482D3E" w:rsidRPr="00C456F2">
        <w:rPr>
          <w:rFonts w:cstheme="minorHAnsi"/>
          <w:sz w:val="24"/>
          <w:szCs w:val="24"/>
          <w:lang w:val="en-US"/>
        </w:rPr>
        <w:t>s</w:t>
      </w:r>
      <w:r w:rsidRPr="00C456F2">
        <w:rPr>
          <w:rFonts w:cstheme="minorHAnsi"/>
          <w:sz w:val="24"/>
          <w:szCs w:val="24"/>
          <w:lang w:val="en-US"/>
        </w:rPr>
        <w:t xml:space="preserve"> </w:t>
      </w:r>
      <w:r w:rsidR="00482D3E" w:rsidRPr="00C456F2">
        <w:rPr>
          <w:rFonts w:cstheme="minorHAnsi"/>
          <w:sz w:val="24"/>
          <w:szCs w:val="24"/>
          <w:lang w:val="en-US"/>
        </w:rPr>
        <w:t>might result in</w:t>
      </w:r>
      <w:r w:rsidRPr="00C456F2">
        <w:rPr>
          <w:rFonts w:cstheme="minorHAnsi"/>
          <w:sz w:val="24"/>
          <w:szCs w:val="24"/>
          <w:lang w:val="en-US"/>
        </w:rPr>
        <w:t xml:space="preserve"> non-</w:t>
      </w:r>
      <w:proofErr w:type="spellStart"/>
      <w:r w:rsidRPr="00C456F2">
        <w:rPr>
          <w:rFonts w:cstheme="minorHAnsi"/>
          <w:sz w:val="24"/>
          <w:szCs w:val="24"/>
          <w:lang w:val="en-US"/>
        </w:rPr>
        <w:t>IgE</w:t>
      </w:r>
      <w:proofErr w:type="spellEnd"/>
      <w:r w:rsidRPr="00C456F2">
        <w:rPr>
          <w:rFonts w:cstheme="minorHAnsi"/>
          <w:sz w:val="24"/>
          <w:szCs w:val="24"/>
          <w:lang w:val="en-US"/>
        </w:rPr>
        <w:t xml:space="preserve"> mediated </w:t>
      </w:r>
      <w:r w:rsidR="00482D3E" w:rsidRPr="00C456F2">
        <w:rPr>
          <w:rFonts w:cstheme="minorHAnsi"/>
          <w:sz w:val="24"/>
          <w:szCs w:val="24"/>
          <w:lang w:val="en-US"/>
        </w:rPr>
        <w:t>degranulation</w:t>
      </w:r>
      <w:r w:rsidRPr="00C456F2">
        <w:rPr>
          <w:rFonts w:cstheme="minorHAnsi"/>
          <w:sz w:val="24"/>
          <w:szCs w:val="24"/>
          <w:lang w:val="en-US"/>
        </w:rPr>
        <w:t xml:space="preserve"> due to the presence of high amounts of proteases or endotoxins</w:t>
      </w:r>
      <w:r w:rsidR="00963DA0" w:rsidRPr="00C456F2">
        <w:rPr>
          <w:rFonts w:cstheme="minorHAnsi"/>
          <w:sz w:val="24"/>
          <w:szCs w:val="24"/>
          <w:lang w:val="en-US"/>
        </w:rPr>
        <w:fldChar w:fldCharType="begin">
          <w:fldData xml:space="preserve">PEVuZE5vdGU+PENpdGU+PEF1dGhvcj5TdW48L0F1dGhvcj48WWVhcj4yMDE1PC9ZZWFyPjxSZWNO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</w:fldData>
        </w:fldChar>
      </w:r>
      <w:r w:rsidR="00242F78" w:rsidRPr="00C456F2">
        <w:rPr>
          <w:rFonts w:cstheme="minorHAnsi"/>
          <w:sz w:val="24"/>
          <w:szCs w:val="24"/>
          <w:lang w:val="en-US"/>
        </w:rPr>
        <w:instrText xml:space="preserve"> ADDIN EN.CITE </w:instrText>
      </w:r>
      <w:r w:rsidR="00242F78" w:rsidRPr="00C456F2">
        <w:rPr>
          <w:rFonts w:cstheme="minorHAnsi"/>
          <w:sz w:val="24"/>
          <w:szCs w:val="24"/>
          <w:lang w:val="en-US"/>
        </w:rPr>
        <w:fldChar w:fldCharType="begin">
          <w:fldData xml:space="preserve">PEVuZE5vdGU+PENpdGU+PEF1dGhvcj5TdW48L0F1dGhvcj48WWVhcj4yMDE1PC9ZZWFyPjxSZWNO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</w:fldData>
        </w:fldChar>
      </w:r>
      <w:r w:rsidR="00242F78" w:rsidRPr="00C456F2">
        <w:rPr>
          <w:rFonts w:cstheme="minorHAnsi"/>
          <w:sz w:val="24"/>
          <w:szCs w:val="24"/>
          <w:lang w:val="en-US"/>
        </w:rPr>
        <w:instrText xml:space="preserve"> ADDIN EN.CITE.DATA </w:instrText>
      </w:r>
      <w:r w:rsidR="00242F78" w:rsidRPr="00C456F2">
        <w:rPr>
          <w:rFonts w:cstheme="minorHAnsi"/>
          <w:sz w:val="24"/>
          <w:szCs w:val="24"/>
          <w:lang w:val="en-US"/>
        </w:rPr>
      </w:r>
      <w:r w:rsidR="00242F78" w:rsidRPr="00C456F2">
        <w:rPr>
          <w:rFonts w:cstheme="minorHAnsi"/>
          <w:sz w:val="24"/>
          <w:szCs w:val="24"/>
          <w:lang w:val="en-US"/>
        </w:rPr>
        <w:fldChar w:fldCharType="end"/>
      </w:r>
      <w:r w:rsidR="00963DA0" w:rsidRPr="00C456F2">
        <w:rPr>
          <w:rFonts w:cstheme="minorHAnsi"/>
          <w:sz w:val="24"/>
          <w:szCs w:val="24"/>
          <w:lang w:val="en-US"/>
        </w:rPr>
      </w:r>
      <w:r w:rsidR="00963DA0" w:rsidRPr="00C456F2">
        <w:rPr>
          <w:rFonts w:cstheme="minorHAnsi"/>
          <w:sz w:val="24"/>
          <w:szCs w:val="24"/>
          <w:lang w:val="en-US"/>
        </w:rPr>
        <w:fldChar w:fldCharType="separate"/>
      </w:r>
      <w:r w:rsidR="00242F78" w:rsidRPr="00C456F2">
        <w:rPr>
          <w:rFonts w:cstheme="minorHAnsi"/>
          <w:noProof/>
          <w:sz w:val="24"/>
          <w:szCs w:val="24"/>
          <w:vertAlign w:val="superscript"/>
          <w:lang w:val="en-US"/>
        </w:rPr>
        <w:t>18</w:t>
      </w:r>
      <w:r w:rsidR="00963DA0" w:rsidRPr="00C456F2">
        <w:rPr>
          <w:rFonts w:cstheme="minorHAnsi"/>
          <w:sz w:val="24"/>
          <w:szCs w:val="24"/>
          <w:lang w:val="en-US"/>
        </w:rPr>
        <w:fldChar w:fldCharType="end"/>
      </w:r>
      <w:r w:rsidRPr="00C456F2">
        <w:rPr>
          <w:rFonts w:cstheme="minorHAnsi"/>
          <w:sz w:val="24"/>
          <w:szCs w:val="24"/>
          <w:lang w:val="en-US"/>
        </w:rPr>
        <w:t>.</w:t>
      </w:r>
      <w:r w:rsidR="00DF0CD4" w:rsidRPr="00C456F2">
        <w:rPr>
          <w:rFonts w:cstheme="minorHAnsi"/>
          <w:sz w:val="24"/>
          <w:szCs w:val="24"/>
          <w:lang w:val="en-US"/>
        </w:rPr>
        <w:t xml:space="preserve"> Other limitations are the dependency on human s</w:t>
      </w:r>
      <w:r w:rsidRPr="00C456F2">
        <w:rPr>
          <w:rFonts w:cstheme="minorHAnsi"/>
          <w:sz w:val="24"/>
          <w:szCs w:val="24"/>
          <w:lang w:val="en-US"/>
        </w:rPr>
        <w:t>era</w:t>
      </w:r>
      <w:r w:rsidR="00DF0CD4" w:rsidRPr="00C456F2">
        <w:rPr>
          <w:rFonts w:cstheme="minorHAnsi"/>
          <w:sz w:val="24"/>
          <w:szCs w:val="24"/>
          <w:lang w:val="en-US"/>
        </w:rPr>
        <w:t xml:space="preserve"> </w:t>
      </w:r>
      <w:r w:rsidRPr="00C456F2">
        <w:rPr>
          <w:rFonts w:cstheme="minorHAnsi"/>
          <w:sz w:val="24"/>
          <w:szCs w:val="24"/>
          <w:lang w:val="en-US"/>
        </w:rPr>
        <w:t xml:space="preserve">with relatively high specific </w:t>
      </w:r>
      <w:proofErr w:type="spellStart"/>
      <w:r w:rsidRPr="00C456F2">
        <w:rPr>
          <w:rFonts w:cstheme="minorHAnsi"/>
          <w:sz w:val="24"/>
          <w:szCs w:val="24"/>
          <w:lang w:val="en-US"/>
        </w:rPr>
        <w:t>IgE</w:t>
      </w:r>
      <w:proofErr w:type="spellEnd"/>
      <w:r w:rsidRPr="00C456F2">
        <w:rPr>
          <w:rFonts w:cstheme="minorHAnsi"/>
          <w:sz w:val="24"/>
          <w:szCs w:val="24"/>
          <w:lang w:val="en-US"/>
        </w:rPr>
        <w:t xml:space="preserve"> </w:t>
      </w:r>
      <w:r w:rsidR="00DF0CD4" w:rsidRPr="00C456F2">
        <w:rPr>
          <w:rFonts w:cstheme="minorHAnsi"/>
          <w:sz w:val="24"/>
          <w:szCs w:val="24"/>
          <w:lang w:val="en-US"/>
        </w:rPr>
        <w:t>levels (RAST class 5</w:t>
      </w:r>
      <w:r w:rsidR="00D129CA">
        <w:rPr>
          <w:rFonts w:cstheme="minorHAnsi"/>
          <w:sz w:val="24"/>
          <w:szCs w:val="24"/>
          <w:lang w:val="en-US"/>
        </w:rPr>
        <w:t>–</w:t>
      </w:r>
      <w:r w:rsidR="00DF0CD4" w:rsidRPr="00C456F2">
        <w:rPr>
          <w:rFonts w:cstheme="minorHAnsi"/>
          <w:sz w:val="24"/>
          <w:szCs w:val="24"/>
          <w:lang w:val="en-US"/>
        </w:rPr>
        <w:t xml:space="preserve">6), and </w:t>
      </w:r>
      <w:r w:rsidRPr="00C456F2">
        <w:rPr>
          <w:rFonts w:cstheme="minorHAnsi"/>
          <w:sz w:val="24"/>
          <w:szCs w:val="24"/>
          <w:lang w:val="en-US"/>
        </w:rPr>
        <w:t xml:space="preserve">the need </w:t>
      </w:r>
      <w:r w:rsidR="00B9410D" w:rsidRPr="00C456F2">
        <w:rPr>
          <w:rFonts w:cstheme="minorHAnsi"/>
          <w:sz w:val="24"/>
          <w:szCs w:val="24"/>
          <w:lang w:val="en-US"/>
        </w:rPr>
        <w:t xml:space="preserve">for </w:t>
      </w:r>
      <w:r w:rsidRPr="00C456F2">
        <w:rPr>
          <w:rFonts w:cstheme="minorHAnsi"/>
          <w:sz w:val="24"/>
          <w:szCs w:val="24"/>
          <w:lang w:val="en-US"/>
        </w:rPr>
        <w:t>cell culture systems</w:t>
      </w:r>
      <w:r w:rsidR="00DF0CD4" w:rsidRPr="00C456F2">
        <w:rPr>
          <w:rFonts w:cstheme="minorHAnsi"/>
          <w:sz w:val="24"/>
          <w:szCs w:val="24"/>
          <w:lang w:val="en-US"/>
        </w:rPr>
        <w:t>, which</w:t>
      </w:r>
      <w:r w:rsidRPr="00C456F2">
        <w:rPr>
          <w:rFonts w:cstheme="minorHAnsi"/>
          <w:sz w:val="24"/>
          <w:szCs w:val="24"/>
          <w:lang w:val="en-US"/>
        </w:rPr>
        <w:t xml:space="preserve"> remain</w:t>
      </w:r>
      <w:r w:rsidR="00DF0CD4" w:rsidRPr="00C456F2">
        <w:rPr>
          <w:rFonts w:cstheme="minorHAnsi"/>
          <w:sz w:val="24"/>
          <w:szCs w:val="24"/>
          <w:lang w:val="en-US"/>
        </w:rPr>
        <w:t>s</w:t>
      </w:r>
      <w:r w:rsidRPr="00C456F2">
        <w:rPr>
          <w:rFonts w:cstheme="minorHAnsi"/>
          <w:sz w:val="24"/>
          <w:szCs w:val="24"/>
          <w:lang w:val="en-US"/>
        </w:rPr>
        <w:t xml:space="preserve"> an obstacle </w:t>
      </w:r>
      <w:r w:rsidR="00DF0CD4" w:rsidRPr="00C456F2">
        <w:rPr>
          <w:rFonts w:cstheme="minorHAnsi"/>
          <w:sz w:val="24"/>
          <w:szCs w:val="24"/>
          <w:lang w:val="en-US"/>
        </w:rPr>
        <w:t>that</w:t>
      </w:r>
      <w:r w:rsidRPr="00C456F2">
        <w:rPr>
          <w:rFonts w:cstheme="minorHAnsi"/>
          <w:sz w:val="24"/>
          <w:szCs w:val="24"/>
          <w:lang w:val="en-US"/>
        </w:rPr>
        <w:t xml:space="preserve"> needs to be overcome </w:t>
      </w:r>
      <w:proofErr w:type="gramStart"/>
      <w:r w:rsidRPr="00C456F2">
        <w:rPr>
          <w:rFonts w:cstheme="minorHAnsi"/>
          <w:sz w:val="24"/>
          <w:szCs w:val="24"/>
          <w:lang w:val="en-US"/>
        </w:rPr>
        <w:t>in order to</w:t>
      </w:r>
      <w:proofErr w:type="gramEnd"/>
      <w:r w:rsidRPr="00C456F2">
        <w:rPr>
          <w:rFonts w:cstheme="minorHAnsi"/>
          <w:sz w:val="24"/>
          <w:szCs w:val="24"/>
          <w:lang w:val="en-US"/>
        </w:rPr>
        <w:t xml:space="preserve"> implement the technique in the daily clinical routine.</w:t>
      </w:r>
    </w:p>
    <w:p w14:paraId="1AB91DAA" w14:textId="77777777" w:rsidR="00EB37E2" w:rsidRDefault="00EB37E2" w:rsidP="007558CF">
      <w:pPr>
        <w:spacing w:after="0" w:line="240" w:lineRule="auto"/>
        <w:jc w:val="both"/>
        <w:rPr>
          <w:rFonts w:cstheme="minorHAnsi"/>
          <w:sz w:val="24"/>
          <w:szCs w:val="24"/>
          <w:lang w:val="en-US"/>
        </w:rPr>
      </w:pPr>
    </w:p>
    <w:p w14:paraId="1161D21C" w14:textId="4BE9E8DB" w:rsidR="00B75B64" w:rsidRPr="00C456F2" w:rsidRDefault="00DF0CD4" w:rsidP="007558CF">
      <w:pPr>
        <w:spacing w:after="0" w:line="240" w:lineRule="auto"/>
        <w:jc w:val="both"/>
        <w:rPr>
          <w:rFonts w:cstheme="minorHAnsi"/>
          <w:b/>
          <w:sz w:val="24"/>
          <w:szCs w:val="24"/>
          <w:lang w:val="en-US"/>
        </w:rPr>
      </w:pPr>
      <w:r w:rsidRPr="00C456F2">
        <w:rPr>
          <w:rFonts w:cstheme="minorHAnsi"/>
          <w:sz w:val="24"/>
          <w:szCs w:val="24"/>
          <w:lang w:val="en-US"/>
        </w:rPr>
        <w:t xml:space="preserve">Apart </w:t>
      </w:r>
      <w:r w:rsidR="00E9630F" w:rsidRPr="00C456F2">
        <w:rPr>
          <w:rFonts w:cstheme="minorHAnsi"/>
          <w:sz w:val="24"/>
          <w:szCs w:val="24"/>
          <w:lang w:val="en-US"/>
        </w:rPr>
        <w:t>from</w:t>
      </w:r>
      <w:r w:rsidRPr="00C456F2">
        <w:rPr>
          <w:rFonts w:cstheme="minorHAnsi"/>
          <w:sz w:val="24"/>
          <w:szCs w:val="24"/>
          <w:lang w:val="en-US"/>
        </w:rPr>
        <w:t xml:space="preserve"> these limitations, the </w:t>
      </w:r>
      <w:proofErr w:type="spellStart"/>
      <w:r w:rsidRPr="00C456F2">
        <w:rPr>
          <w:rFonts w:cstheme="minorHAnsi"/>
          <w:sz w:val="24"/>
          <w:szCs w:val="24"/>
          <w:lang w:val="en-US"/>
        </w:rPr>
        <w:t>huRBL</w:t>
      </w:r>
      <w:proofErr w:type="spellEnd"/>
      <w:r w:rsidRPr="00C456F2">
        <w:rPr>
          <w:rFonts w:cstheme="minorHAnsi"/>
          <w:sz w:val="24"/>
          <w:szCs w:val="24"/>
          <w:lang w:val="en-US"/>
        </w:rPr>
        <w:t xml:space="preserve"> assay represents a </w:t>
      </w:r>
      <w:r w:rsidR="00AD4B8B" w:rsidRPr="00C456F2">
        <w:rPr>
          <w:rFonts w:cstheme="minorHAnsi"/>
          <w:sz w:val="24"/>
          <w:szCs w:val="24"/>
          <w:lang w:val="en-US"/>
        </w:rPr>
        <w:t xml:space="preserve">valuable </w:t>
      </w:r>
      <w:r w:rsidRPr="00C456F2">
        <w:rPr>
          <w:rFonts w:cstheme="minorHAnsi"/>
          <w:sz w:val="24"/>
          <w:szCs w:val="24"/>
          <w:lang w:val="en-US"/>
        </w:rPr>
        <w:t>research tool for</w:t>
      </w:r>
      <w:r w:rsidR="00B9410D" w:rsidRPr="00C456F2">
        <w:rPr>
          <w:rFonts w:cstheme="minorHAnsi"/>
          <w:sz w:val="24"/>
          <w:szCs w:val="24"/>
          <w:lang w:val="en-US"/>
        </w:rPr>
        <w:t xml:space="preserve"> the</w:t>
      </w:r>
      <w:r w:rsidRPr="00C456F2">
        <w:rPr>
          <w:rFonts w:cstheme="minorHAnsi"/>
          <w:sz w:val="24"/>
          <w:szCs w:val="24"/>
          <w:lang w:val="en-US"/>
        </w:rPr>
        <w:t xml:space="preserve"> diagnosis and treatment of allergic diseases and can be used </w:t>
      </w:r>
      <w:r w:rsidR="00262EEF" w:rsidRPr="00C456F2">
        <w:rPr>
          <w:rFonts w:cstheme="minorHAnsi"/>
          <w:sz w:val="24"/>
          <w:szCs w:val="24"/>
          <w:lang w:val="en-US"/>
        </w:rPr>
        <w:t>in</w:t>
      </w:r>
      <w:r w:rsidRPr="00C456F2">
        <w:rPr>
          <w:rFonts w:cstheme="minorHAnsi"/>
          <w:sz w:val="24"/>
          <w:szCs w:val="24"/>
          <w:lang w:val="en-US"/>
        </w:rPr>
        <w:t xml:space="preserve"> a </w:t>
      </w:r>
      <w:r w:rsidR="00AD4B8B" w:rsidRPr="00C456F2">
        <w:rPr>
          <w:rFonts w:cstheme="minorHAnsi"/>
          <w:sz w:val="24"/>
          <w:szCs w:val="24"/>
          <w:lang w:val="en-US"/>
        </w:rPr>
        <w:t xml:space="preserve">wide </w:t>
      </w:r>
      <w:r w:rsidRPr="00C456F2">
        <w:rPr>
          <w:rFonts w:cstheme="minorHAnsi"/>
          <w:sz w:val="24"/>
          <w:szCs w:val="24"/>
          <w:lang w:val="en-US"/>
        </w:rPr>
        <w:t>range of applications.</w:t>
      </w:r>
    </w:p>
    <w:p w14:paraId="06CE4C55" w14:textId="77777777" w:rsidR="00E4716F" w:rsidRPr="00C456F2" w:rsidRDefault="00E4716F" w:rsidP="007558CF">
      <w:pPr>
        <w:spacing w:after="0" w:line="240" w:lineRule="auto"/>
        <w:rPr>
          <w:rFonts w:cstheme="minorHAnsi"/>
          <w:sz w:val="24"/>
          <w:szCs w:val="24"/>
          <w:lang w:val="en-US"/>
        </w:rPr>
      </w:pPr>
    </w:p>
    <w:p w14:paraId="33531C17" w14:textId="6796F9C4" w:rsidR="00E4716F" w:rsidRPr="00C456F2" w:rsidRDefault="00720C51" w:rsidP="007558CF">
      <w:pPr>
        <w:spacing w:after="0" w:line="240" w:lineRule="auto"/>
        <w:rPr>
          <w:rFonts w:cstheme="minorHAnsi"/>
          <w:b/>
          <w:sz w:val="24"/>
          <w:szCs w:val="24"/>
          <w:lang w:val="en-US"/>
        </w:rPr>
      </w:pPr>
      <w:r w:rsidRPr="00C456F2">
        <w:rPr>
          <w:rFonts w:cstheme="minorHAnsi"/>
          <w:b/>
          <w:sz w:val="24"/>
          <w:szCs w:val="24"/>
          <w:lang w:val="en-US"/>
        </w:rPr>
        <w:t>ACKNOWLEDGMENTS</w:t>
      </w:r>
      <w:r w:rsidR="00E4716F" w:rsidRPr="00C456F2">
        <w:rPr>
          <w:rFonts w:cstheme="minorHAnsi"/>
          <w:b/>
          <w:sz w:val="24"/>
          <w:szCs w:val="24"/>
          <w:lang w:val="en-US"/>
        </w:rPr>
        <w:t>:</w:t>
      </w:r>
    </w:p>
    <w:p w14:paraId="16697593" w14:textId="51E0D2D0" w:rsidR="00E4716F" w:rsidRPr="00C456F2" w:rsidRDefault="00FD2D2A" w:rsidP="007558CF">
      <w:pPr>
        <w:spacing w:after="0" w:line="240" w:lineRule="auto"/>
        <w:jc w:val="both"/>
        <w:rPr>
          <w:rFonts w:cstheme="minorHAnsi"/>
          <w:sz w:val="24"/>
          <w:szCs w:val="24"/>
          <w:lang w:val="en-US"/>
        </w:rPr>
      </w:pPr>
      <w:r w:rsidRPr="00C456F2">
        <w:rPr>
          <w:rFonts w:cstheme="minorHAnsi"/>
          <w:sz w:val="24"/>
          <w:szCs w:val="24"/>
          <w:lang w:val="en-US"/>
        </w:rPr>
        <w:t xml:space="preserve">The authors would like to thank Prof. Dr. </w:t>
      </w:r>
      <w:r w:rsidR="00E4716F" w:rsidRPr="00C456F2">
        <w:rPr>
          <w:rFonts w:cstheme="minorHAnsi"/>
          <w:sz w:val="24"/>
          <w:szCs w:val="24"/>
          <w:lang w:val="en-US"/>
        </w:rPr>
        <w:t xml:space="preserve">Stefan </w:t>
      </w:r>
      <w:proofErr w:type="spellStart"/>
      <w:r w:rsidR="00E4716F" w:rsidRPr="00C456F2">
        <w:rPr>
          <w:rFonts w:cstheme="minorHAnsi"/>
          <w:sz w:val="24"/>
          <w:szCs w:val="24"/>
          <w:lang w:val="en-US"/>
        </w:rPr>
        <w:t>Vieths</w:t>
      </w:r>
      <w:proofErr w:type="spellEnd"/>
      <w:r w:rsidR="00E4716F" w:rsidRPr="00C456F2">
        <w:rPr>
          <w:rFonts w:cstheme="minorHAnsi"/>
          <w:sz w:val="24"/>
          <w:szCs w:val="24"/>
          <w:lang w:val="en-US"/>
        </w:rPr>
        <w:t xml:space="preserve"> </w:t>
      </w:r>
      <w:r w:rsidRPr="00C456F2">
        <w:rPr>
          <w:rFonts w:cstheme="minorHAnsi"/>
          <w:sz w:val="24"/>
          <w:szCs w:val="24"/>
          <w:lang w:val="en-US"/>
        </w:rPr>
        <w:t>of the Department of Molecular Allergology, Paul-Ehrlich-</w:t>
      </w:r>
      <w:proofErr w:type="spellStart"/>
      <w:r w:rsidRPr="00C456F2">
        <w:rPr>
          <w:rFonts w:cstheme="minorHAnsi"/>
          <w:sz w:val="24"/>
          <w:szCs w:val="24"/>
          <w:lang w:val="en-US"/>
        </w:rPr>
        <w:t>Institut</w:t>
      </w:r>
      <w:proofErr w:type="spellEnd"/>
      <w:r w:rsidRPr="00C456F2">
        <w:rPr>
          <w:rFonts w:cstheme="minorHAnsi"/>
          <w:sz w:val="24"/>
          <w:szCs w:val="24"/>
          <w:lang w:val="en-US"/>
        </w:rPr>
        <w:t xml:space="preserve">, </w:t>
      </w:r>
      <w:proofErr w:type="spellStart"/>
      <w:r w:rsidRPr="00C456F2">
        <w:rPr>
          <w:rFonts w:cstheme="minorHAnsi"/>
          <w:sz w:val="24"/>
          <w:szCs w:val="24"/>
          <w:lang w:val="en-US"/>
        </w:rPr>
        <w:t>Langen</w:t>
      </w:r>
      <w:proofErr w:type="spellEnd"/>
      <w:r w:rsidRPr="00C456F2">
        <w:rPr>
          <w:rFonts w:cstheme="minorHAnsi"/>
          <w:sz w:val="24"/>
          <w:szCs w:val="24"/>
          <w:lang w:val="en-US"/>
        </w:rPr>
        <w:t>, Germany, for providing the humanized/</w:t>
      </w:r>
      <w:proofErr w:type="spellStart"/>
      <w:r w:rsidRPr="00C456F2">
        <w:rPr>
          <w:rFonts w:cstheme="minorHAnsi"/>
          <w:sz w:val="24"/>
          <w:szCs w:val="24"/>
          <w:lang w:val="en-US"/>
        </w:rPr>
        <w:t>FcεRI</w:t>
      </w:r>
      <w:proofErr w:type="spellEnd"/>
      <w:r w:rsidRPr="00C456F2">
        <w:rPr>
          <w:rFonts w:cstheme="minorHAnsi"/>
          <w:sz w:val="24"/>
          <w:szCs w:val="24"/>
          <w:lang w:val="en-US"/>
        </w:rPr>
        <w:t>-transfected RBL cells and for giving his consent to write this research methodology paper.</w:t>
      </w:r>
      <w:r w:rsidR="00E4716F" w:rsidRPr="00C456F2">
        <w:rPr>
          <w:rFonts w:cstheme="minorHAnsi"/>
          <w:sz w:val="24"/>
          <w:szCs w:val="24"/>
          <w:lang w:val="en-US"/>
        </w:rPr>
        <w:t xml:space="preserve"> </w:t>
      </w:r>
      <w:r w:rsidR="0002259D" w:rsidRPr="00C456F2">
        <w:rPr>
          <w:rFonts w:cstheme="minorHAnsi"/>
          <w:sz w:val="24"/>
          <w:szCs w:val="24"/>
          <w:lang w:val="en-US"/>
        </w:rPr>
        <w:t xml:space="preserve">We want to thank Prof. Dr. Fatima Ferreira for providing excellent feedback. We further would like to thank Prof. Dr. Ronald van </w:t>
      </w:r>
      <w:proofErr w:type="spellStart"/>
      <w:r w:rsidR="0002259D" w:rsidRPr="00C456F2">
        <w:rPr>
          <w:rFonts w:cstheme="minorHAnsi"/>
          <w:sz w:val="24"/>
          <w:szCs w:val="24"/>
          <w:lang w:val="en-US"/>
        </w:rPr>
        <w:t>Ree</w:t>
      </w:r>
      <w:proofErr w:type="spellEnd"/>
      <w:r w:rsidR="0002259D" w:rsidRPr="00C456F2">
        <w:rPr>
          <w:rFonts w:cstheme="minorHAnsi"/>
          <w:sz w:val="24"/>
          <w:szCs w:val="24"/>
          <w:lang w:val="en-US"/>
        </w:rPr>
        <w:t xml:space="preserve"> and Dr. Jaap </w:t>
      </w:r>
      <w:proofErr w:type="spellStart"/>
      <w:r w:rsidR="0002259D" w:rsidRPr="00C456F2">
        <w:rPr>
          <w:rFonts w:cstheme="minorHAnsi"/>
          <w:sz w:val="24"/>
          <w:szCs w:val="24"/>
          <w:lang w:val="en-US"/>
        </w:rPr>
        <w:t>Akkerdaas</w:t>
      </w:r>
      <w:proofErr w:type="spellEnd"/>
      <w:r w:rsidR="0002259D" w:rsidRPr="00C456F2">
        <w:rPr>
          <w:rFonts w:cstheme="minorHAnsi"/>
          <w:sz w:val="24"/>
          <w:szCs w:val="24"/>
          <w:lang w:val="en-US"/>
        </w:rPr>
        <w:t xml:space="preserve"> of the Department of Experimental Immunology, Amsterdam University Medical Centers, location AMC, Amsterdam, The Netherlands, for giving their consent to publish representative data provided in this methods </w:t>
      </w:r>
      <w:r w:rsidR="00DE23D6" w:rsidRPr="00C456F2">
        <w:rPr>
          <w:rFonts w:cstheme="minorHAnsi"/>
          <w:sz w:val="24"/>
          <w:szCs w:val="24"/>
          <w:lang w:val="en-US"/>
        </w:rPr>
        <w:t>paper</w:t>
      </w:r>
      <w:r w:rsidR="00300738">
        <w:rPr>
          <w:rFonts w:cstheme="minorHAnsi"/>
          <w:sz w:val="24"/>
          <w:szCs w:val="24"/>
          <w:lang w:val="en-US"/>
        </w:rPr>
        <w:t xml:space="preserve">, which were generated </w:t>
      </w:r>
      <w:r w:rsidR="00300738" w:rsidRPr="00C456F2">
        <w:rPr>
          <w:rFonts w:cstheme="minorHAnsi"/>
          <w:sz w:val="24"/>
          <w:szCs w:val="24"/>
          <w:lang w:val="en-US"/>
        </w:rPr>
        <w:t>in</w:t>
      </w:r>
      <w:r w:rsidR="00300738">
        <w:rPr>
          <w:rFonts w:cstheme="minorHAnsi"/>
          <w:sz w:val="24"/>
          <w:szCs w:val="24"/>
          <w:lang w:val="en-US"/>
        </w:rPr>
        <w:t xml:space="preserve"> the</w:t>
      </w:r>
      <w:r w:rsidR="00300738" w:rsidRPr="00C456F2">
        <w:rPr>
          <w:rFonts w:cstheme="minorHAnsi"/>
          <w:sz w:val="24"/>
          <w:szCs w:val="24"/>
          <w:lang w:val="en-US"/>
        </w:rPr>
        <w:t xml:space="preserve"> course of the project BM4SIT – innovations for allergy (</w:t>
      </w:r>
      <w:hyperlink r:id="rId12" w:history="1">
        <w:r w:rsidR="00300738" w:rsidRPr="00C456F2">
          <w:rPr>
            <w:rFonts w:cstheme="minorHAnsi"/>
            <w:sz w:val="24"/>
            <w:szCs w:val="24"/>
            <w:lang w:val="en-US"/>
          </w:rPr>
          <w:t>www.BM4SIT.eu</w:t>
        </w:r>
      </w:hyperlink>
      <w:r w:rsidR="00300738" w:rsidRPr="00C456F2">
        <w:rPr>
          <w:rFonts w:cstheme="minorHAnsi"/>
          <w:sz w:val="24"/>
          <w:szCs w:val="24"/>
          <w:lang w:val="en-US"/>
        </w:rPr>
        <w:t>)</w:t>
      </w:r>
      <w:r w:rsidR="0002259D" w:rsidRPr="00C456F2">
        <w:rPr>
          <w:rFonts w:cstheme="minorHAnsi"/>
          <w:sz w:val="24"/>
          <w:szCs w:val="24"/>
          <w:lang w:val="en-US"/>
        </w:rPr>
        <w:t xml:space="preserve">. </w:t>
      </w:r>
      <w:r w:rsidRPr="00C456F2">
        <w:rPr>
          <w:rFonts w:cstheme="minorHAnsi"/>
          <w:sz w:val="24"/>
          <w:szCs w:val="24"/>
          <w:lang w:val="en-US"/>
        </w:rPr>
        <w:t>The work of the authors has been supported by the Austrian Science Fund (Project P32189), by the University of Salzburg priority program Allergy-Cancer-</w:t>
      </w:r>
      <w:proofErr w:type="spellStart"/>
      <w:r w:rsidRPr="00C456F2">
        <w:rPr>
          <w:rFonts w:cstheme="minorHAnsi"/>
          <w:sz w:val="24"/>
          <w:szCs w:val="24"/>
          <w:lang w:val="en-US"/>
        </w:rPr>
        <w:t>BioNano</w:t>
      </w:r>
      <w:proofErr w:type="spellEnd"/>
      <w:r w:rsidRPr="00C456F2">
        <w:rPr>
          <w:rFonts w:cstheme="minorHAnsi"/>
          <w:sz w:val="24"/>
          <w:szCs w:val="24"/>
          <w:lang w:val="en-US"/>
        </w:rPr>
        <w:t xml:space="preserve"> Research Centre, by the doctoral program Immunity in Cancer and Allergy—ICA funded by the Austrian Science Fund (FWF W</w:t>
      </w:r>
      <w:r w:rsidR="003853D2" w:rsidRPr="00C456F2">
        <w:rPr>
          <w:rFonts w:cstheme="minorHAnsi"/>
          <w:sz w:val="24"/>
          <w:szCs w:val="24"/>
          <w:lang w:val="en-US"/>
        </w:rPr>
        <w:t>0</w:t>
      </w:r>
      <w:r w:rsidRPr="00C456F2">
        <w:rPr>
          <w:rFonts w:cstheme="minorHAnsi"/>
          <w:sz w:val="24"/>
          <w:szCs w:val="24"/>
          <w:lang w:val="en-US"/>
        </w:rPr>
        <w:t>1213)</w:t>
      </w:r>
      <w:r w:rsidR="00E25C24">
        <w:rPr>
          <w:rFonts w:cstheme="minorHAnsi"/>
          <w:sz w:val="24"/>
          <w:szCs w:val="24"/>
          <w:lang w:val="en-US"/>
        </w:rPr>
        <w:t>,</w:t>
      </w:r>
      <w:r w:rsidR="00DE23D6" w:rsidRPr="00C456F2">
        <w:rPr>
          <w:rFonts w:cstheme="minorHAnsi"/>
          <w:sz w:val="24"/>
          <w:szCs w:val="24"/>
          <w:lang w:val="en-US"/>
        </w:rPr>
        <w:t xml:space="preserve"> and by the BM4SIT project (grant number 601763) from the European Union's Seventh Framework Program FP7</w:t>
      </w:r>
      <w:r w:rsidRPr="00C456F2">
        <w:rPr>
          <w:rFonts w:cstheme="minorHAnsi"/>
          <w:sz w:val="24"/>
          <w:szCs w:val="24"/>
          <w:lang w:val="en-US"/>
        </w:rPr>
        <w:t>.</w:t>
      </w:r>
    </w:p>
    <w:p w14:paraId="66D04C5C" w14:textId="77777777" w:rsidR="00E4716F" w:rsidRPr="00C456F2" w:rsidRDefault="00E4716F" w:rsidP="007558CF">
      <w:pPr>
        <w:spacing w:after="0" w:line="240" w:lineRule="auto"/>
        <w:rPr>
          <w:rFonts w:cstheme="minorHAnsi"/>
          <w:sz w:val="24"/>
          <w:szCs w:val="24"/>
          <w:lang w:val="en-US"/>
        </w:rPr>
      </w:pPr>
    </w:p>
    <w:p w14:paraId="600E5BF5" w14:textId="11E1B3FE" w:rsidR="00E4716F" w:rsidRPr="00C456F2" w:rsidRDefault="00720C51" w:rsidP="007558CF">
      <w:pPr>
        <w:spacing w:after="0" w:line="240" w:lineRule="auto"/>
        <w:rPr>
          <w:rFonts w:cstheme="minorHAnsi"/>
          <w:b/>
          <w:sz w:val="24"/>
          <w:szCs w:val="24"/>
          <w:lang w:val="en-US"/>
        </w:rPr>
      </w:pPr>
      <w:r w:rsidRPr="00C456F2">
        <w:rPr>
          <w:rFonts w:cstheme="minorHAnsi"/>
          <w:b/>
          <w:sz w:val="24"/>
          <w:szCs w:val="24"/>
          <w:lang w:val="en-US"/>
        </w:rPr>
        <w:t>DISCLOSURES</w:t>
      </w:r>
      <w:r w:rsidR="00E4716F" w:rsidRPr="00C456F2">
        <w:rPr>
          <w:rFonts w:cstheme="minorHAnsi"/>
          <w:b/>
          <w:sz w:val="24"/>
          <w:szCs w:val="24"/>
          <w:lang w:val="en-US"/>
        </w:rPr>
        <w:t>:</w:t>
      </w:r>
    </w:p>
    <w:p w14:paraId="21EAAD7B" w14:textId="7E22697A" w:rsidR="00E4716F" w:rsidRPr="00C456F2" w:rsidRDefault="00E4716F" w:rsidP="007558CF">
      <w:pPr>
        <w:spacing w:after="0" w:line="240" w:lineRule="auto"/>
        <w:rPr>
          <w:rFonts w:cstheme="minorHAnsi"/>
          <w:sz w:val="24"/>
          <w:szCs w:val="24"/>
          <w:lang w:val="en-US"/>
        </w:rPr>
      </w:pPr>
      <w:r w:rsidRPr="00C456F2">
        <w:rPr>
          <w:rFonts w:cstheme="minorHAnsi"/>
          <w:sz w:val="24"/>
          <w:szCs w:val="24"/>
          <w:lang w:val="en-US"/>
        </w:rPr>
        <w:t>The authors have nothing to disclose.</w:t>
      </w:r>
    </w:p>
    <w:p w14:paraId="1C3AB8F5" w14:textId="77777777" w:rsidR="00361392" w:rsidRPr="00C456F2" w:rsidRDefault="00361392" w:rsidP="007558CF">
      <w:pPr>
        <w:spacing w:after="0" w:line="240" w:lineRule="auto"/>
        <w:rPr>
          <w:rFonts w:cstheme="minorHAnsi"/>
          <w:sz w:val="24"/>
          <w:szCs w:val="24"/>
          <w:lang w:val="en-US"/>
        </w:rPr>
      </w:pPr>
    </w:p>
    <w:p w14:paraId="0F45CD92" w14:textId="09357A57" w:rsidR="00E4716F" w:rsidRPr="00C456F2" w:rsidRDefault="00720C51" w:rsidP="007558CF">
      <w:pPr>
        <w:spacing w:after="0" w:line="240" w:lineRule="auto"/>
        <w:rPr>
          <w:rFonts w:cstheme="minorHAnsi"/>
          <w:sz w:val="24"/>
          <w:szCs w:val="24"/>
          <w:lang w:val="en-US"/>
        </w:rPr>
      </w:pPr>
      <w:r w:rsidRPr="00C456F2">
        <w:rPr>
          <w:rFonts w:cstheme="minorHAnsi"/>
          <w:b/>
          <w:sz w:val="24"/>
          <w:szCs w:val="24"/>
          <w:lang w:val="en-US"/>
        </w:rPr>
        <w:lastRenderedPageBreak/>
        <w:t>REFERENCES</w:t>
      </w:r>
      <w:r w:rsidR="00E4716F" w:rsidRPr="00C456F2">
        <w:rPr>
          <w:rFonts w:cstheme="minorHAnsi"/>
          <w:b/>
          <w:sz w:val="24"/>
          <w:szCs w:val="24"/>
          <w:lang w:val="en-US"/>
        </w:rPr>
        <w:t>:</w:t>
      </w:r>
    </w:p>
    <w:p w14:paraId="37AAA791" w14:textId="31E5238A" w:rsidR="002435DF" w:rsidRPr="00C456F2" w:rsidRDefault="00F620D1" w:rsidP="007558CF">
      <w:pPr>
        <w:pStyle w:val="EndNoteBibliography"/>
        <w:spacing w:after="0"/>
        <w:rPr>
          <w:rFonts w:asciiTheme="minorHAnsi" w:hAnsiTheme="minorHAnsi" w:cstheme="minorHAnsi"/>
          <w:sz w:val="24"/>
          <w:szCs w:val="24"/>
        </w:rPr>
      </w:pPr>
      <w:r w:rsidRPr="00C456F2">
        <w:rPr>
          <w:rFonts w:asciiTheme="minorHAnsi" w:hAnsiTheme="minorHAnsi" w:cstheme="minorHAnsi"/>
          <w:sz w:val="24"/>
          <w:szCs w:val="24"/>
        </w:rPr>
        <w:fldChar w:fldCharType="begin"/>
      </w:r>
      <w:r w:rsidRPr="00C456F2">
        <w:rPr>
          <w:rFonts w:asciiTheme="minorHAnsi" w:hAnsiTheme="minorHAnsi" w:cstheme="minorHAnsi"/>
          <w:sz w:val="24"/>
          <w:szCs w:val="24"/>
        </w:rPr>
        <w:instrText xml:space="preserve"> ADDIN EN.REFLIST </w:instrText>
      </w:r>
      <w:r w:rsidRPr="00C456F2">
        <w:rPr>
          <w:rFonts w:asciiTheme="minorHAnsi" w:hAnsiTheme="minorHAnsi" w:cstheme="minorHAnsi"/>
          <w:sz w:val="24"/>
          <w:szCs w:val="24"/>
        </w:rPr>
        <w:fldChar w:fldCharType="separate"/>
      </w:r>
      <w:r w:rsidR="002435DF" w:rsidRPr="00C456F2">
        <w:rPr>
          <w:rFonts w:asciiTheme="minorHAnsi" w:hAnsiTheme="minorHAnsi" w:cstheme="minorHAnsi"/>
          <w:sz w:val="24"/>
          <w:szCs w:val="24"/>
        </w:rPr>
        <w:t>1</w:t>
      </w:r>
      <w:r w:rsidR="00D129CA">
        <w:rPr>
          <w:rFonts w:asciiTheme="minorHAnsi" w:hAnsiTheme="minorHAnsi" w:cstheme="minorHAnsi"/>
          <w:sz w:val="24"/>
          <w:szCs w:val="24"/>
        </w:rPr>
        <w:t>.</w:t>
      </w:r>
      <w:r w:rsidR="002435DF" w:rsidRPr="00C456F2">
        <w:rPr>
          <w:rFonts w:asciiTheme="minorHAnsi" w:hAnsiTheme="minorHAnsi" w:cstheme="minorHAnsi"/>
          <w:sz w:val="24"/>
          <w:szCs w:val="24"/>
        </w:rPr>
        <w:tab/>
        <w:t>Curin, M.</w:t>
      </w:r>
      <w:r w:rsidR="00D129CA">
        <w:rPr>
          <w:rFonts w:asciiTheme="minorHAnsi" w:hAnsiTheme="minorHAnsi" w:cstheme="minorHAnsi"/>
          <w:sz w:val="24"/>
          <w:szCs w:val="24"/>
        </w:rPr>
        <w:t xml:space="preserve"> et al</w:t>
      </w:r>
      <w:r w:rsidR="002435DF" w:rsidRPr="00C456F2">
        <w:rPr>
          <w:rFonts w:asciiTheme="minorHAnsi" w:hAnsiTheme="minorHAnsi" w:cstheme="minorHAnsi"/>
          <w:sz w:val="24"/>
          <w:szCs w:val="24"/>
        </w:rPr>
        <w:t>. Next-</w:t>
      </w:r>
      <w:r w:rsidR="00D129CA">
        <w:rPr>
          <w:rFonts w:asciiTheme="minorHAnsi" w:hAnsiTheme="minorHAnsi" w:cstheme="minorHAnsi"/>
          <w:sz w:val="24"/>
          <w:szCs w:val="24"/>
        </w:rPr>
        <w:t>g</w:t>
      </w:r>
      <w:r w:rsidR="002435DF" w:rsidRPr="00C456F2">
        <w:rPr>
          <w:rFonts w:asciiTheme="minorHAnsi" w:hAnsiTheme="minorHAnsi" w:cstheme="minorHAnsi"/>
          <w:sz w:val="24"/>
          <w:szCs w:val="24"/>
        </w:rPr>
        <w:t xml:space="preserve">eneration of </w:t>
      </w:r>
      <w:r w:rsidR="00D129CA">
        <w:rPr>
          <w:rFonts w:asciiTheme="minorHAnsi" w:hAnsiTheme="minorHAnsi" w:cstheme="minorHAnsi"/>
          <w:sz w:val="24"/>
          <w:szCs w:val="24"/>
        </w:rPr>
        <w:t>a</w:t>
      </w:r>
      <w:r w:rsidR="002435DF" w:rsidRPr="00C456F2">
        <w:rPr>
          <w:rFonts w:asciiTheme="minorHAnsi" w:hAnsiTheme="minorHAnsi" w:cstheme="minorHAnsi"/>
          <w:sz w:val="24"/>
          <w:szCs w:val="24"/>
        </w:rPr>
        <w:t>llergen-</w:t>
      </w:r>
      <w:r w:rsidR="00D129CA">
        <w:rPr>
          <w:rFonts w:asciiTheme="minorHAnsi" w:hAnsiTheme="minorHAnsi" w:cstheme="minorHAnsi"/>
          <w:sz w:val="24"/>
          <w:szCs w:val="24"/>
        </w:rPr>
        <w:t>s</w:t>
      </w:r>
      <w:r w:rsidR="002435DF" w:rsidRPr="00C456F2">
        <w:rPr>
          <w:rFonts w:asciiTheme="minorHAnsi" w:hAnsiTheme="minorHAnsi" w:cstheme="minorHAnsi"/>
          <w:sz w:val="24"/>
          <w:szCs w:val="24"/>
        </w:rPr>
        <w:t xml:space="preserve">pecific </w:t>
      </w:r>
      <w:r w:rsidR="00D129CA">
        <w:rPr>
          <w:rFonts w:asciiTheme="minorHAnsi" w:hAnsiTheme="minorHAnsi" w:cstheme="minorHAnsi"/>
          <w:sz w:val="24"/>
          <w:szCs w:val="24"/>
        </w:rPr>
        <w:t>i</w:t>
      </w:r>
      <w:r w:rsidR="002435DF" w:rsidRPr="00C456F2">
        <w:rPr>
          <w:rFonts w:asciiTheme="minorHAnsi" w:hAnsiTheme="minorHAnsi" w:cstheme="minorHAnsi"/>
          <w:sz w:val="24"/>
          <w:szCs w:val="24"/>
        </w:rPr>
        <w:t xml:space="preserve">mmunotherapies: </w:t>
      </w:r>
      <w:r w:rsidR="00D129CA">
        <w:rPr>
          <w:rFonts w:asciiTheme="minorHAnsi" w:hAnsiTheme="minorHAnsi" w:cstheme="minorHAnsi"/>
          <w:sz w:val="24"/>
          <w:szCs w:val="24"/>
        </w:rPr>
        <w:t>m</w:t>
      </w:r>
      <w:r w:rsidR="002435DF" w:rsidRPr="00C456F2">
        <w:rPr>
          <w:rFonts w:asciiTheme="minorHAnsi" w:hAnsiTheme="minorHAnsi" w:cstheme="minorHAnsi"/>
          <w:sz w:val="24"/>
          <w:szCs w:val="24"/>
        </w:rPr>
        <w:t xml:space="preserve">olecular </w:t>
      </w:r>
      <w:r w:rsidR="00D129CA">
        <w:rPr>
          <w:rFonts w:asciiTheme="minorHAnsi" w:hAnsiTheme="minorHAnsi" w:cstheme="minorHAnsi"/>
          <w:sz w:val="24"/>
          <w:szCs w:val="24"/>
        </w:rPr>
        <w:t>a</w:t>
      </w:r>
      <w:r w:rsidR="002435DF" w:rsidRPr="00C456F2">
        <w:rPr>
          <w:rFonts w:asciiTheme="minorHAnsi" w:hAnsiTheme="minorHAnsi" w:cstheme="minorHAnsi"/>
          <w:sz w:val="24"/>
          <w:szCs w:val="24"/>
        </w:rPr>
        <w:t xml:space="preserve">pproaches. </w:t>
      </w:r>
      <w:r w:rsidR="002435DF" w:rsidRPr="00C456F2">
        <w:rPr>
          <w:rFonts w:asciiTheme="minorHAnsi" w:hAnsiTheme="minorHAnsi" w:cstheme="minorHAnsi"/>
          <w:i/>
          <w:sz w:val="24"/>
          <w:szCs w:val="24"/>
        </w:rPr>
        <w:t>Curr</w:t>
      </w:r>
      <w:r w:rsidR="00D129CA">
        <w:rPr>
          <w:rFonts w:asciiTheme="minorHAnsi" w:hAnsiTheme="minorHAnsi" w:cstheme="minorHAnsi"/>
          <w:i/>
          <w:sz w:val="24"/>
          <w:szCs w:val="24"/>
        </w:rPr>
        <w:t>ent</w:t>
      </w:r>
      <w:r w:rsidR="002435DF" w:rsidRPr="00C456F2">
        <w:rPr>
          <w:rFonts w:asciiTheme="minorHAnsi" w:hAnsiTheme="minorHAnsi" w:cstheme="minorHAnsi"/>
          <w:i/>
          <w:sz w:val="24"/>
          <w:szCs w:val="24"/>
        </w:rPr>
        <w:t xml:space="preserve"> Allergy </w:t>
      </w:r>
      <w:r w:rsidR="00D129CA">
        <w:rPr>
          <w:rFonts w:asciiTheme="minorHAnsi" w:hAnsiTheme="minorHAnsi" w:cstheme="minorHAnsi"/>
          <w:i/>
          <w:sz w:val="24"/>
          <w:szCs w:val="24"/>
        </w:rPr>
        <w:t xml:space="preserve">and </w:t>
      </w:r>
      <w:r w:rsidR="002435DF" w:rsidRPr="00C456F2">
        <w:rPr>
          <w:rFonts w:asciiTheme="minorHAnsi" w:hAnsiTheme="minorHAnsi" w:cstheme="minorHAnsi"/>
          <w:i/>
          <w:sz w:val="24"/>
          <w:szCs w:val="24"/>
        </w:rPr>
        <w:t>Asthma Rep</w:t>
      </w:r>
      <w:r w:rsidR="00D129CA">
        <w:rPr>
          <w:rFonts w:asciiTheme="minorHAnsi" w:hAnsiTheme="minorHAnsi" w:cstheme="minorHAnsi"/>
          <w:i/>
          <w:sz w:val="24"/>
          <w:szCs w:val="24"/>
        </w:rPr>
        <w:t>orts</w:t>
      </w:r>
      <w:r w:rsidR="002435DF" w:rsidRPr="00D82DD9">
        <w:rPr>
          <w:rFonts w:asciiTheme="minorHAnsi" w:hAnsiTheme="minorHAnsi" w:cstheme="minorHAnsi"/>
          <w:iCs/>
          <w:sz w:val="24"/>
          <w:szCs w:val="24"/>
        </w:rPr>
        <w:t>.</w:t>
      </w:r>
      <w:r w:rsidR="002435DF" w:rsidRPr="00D129CA">
        <w:rPr>
          <w:rFonts w:asciiTheme="minorHAnsi" w:hAnsiTheme="minorHAnsi" w:cstheme="minorHAnsi"/>
          <w:iCs/>
          <w:sz w:val="24"/>
          <w:szCs w:val="24"/>
        </w:rPr>
        <w:t xml:space="preserve"> </w:t>
      </w:r>
      <w:r w:rsidR="002435DF" w:rsidRPr="00C456F2">
        <w:rPr>
          <w:rFonts w:asciiTheme="minorHAnsi" w:hAnsiTheme="minorHAnsi" w:cstheme="minorHAnsi"/>
          <w:b/>
          <w:sz w:val="24"/>
          <w:szCs w:val="24"/>
        </w:rPr>
        <w:t>18</w:t>
      </w:r>
      <w:r w:rsidR="002435DF" w:rsidRPr="00C456F2">
        <w:rPr>
          <w:rFonts w:asciiTheme="minorHAnsi" w:hAnsiTheme="minorHAnsi" w:cstheme="minorHAnsi"/>
          <w:sz w:val="24"/>
          <w:szCs w:val="24"/>
        </w:rPr>
        <w:t xml:space="preserve"> (7), 39 (2018).</w:t>
      </w:r>
    </w:p>
    <w:p w14:paraId="41C0643A" w14:textId="52F7B208" w:rsidR="002435DF" w:rsidRPr="00C456F2" w:rsidRDefault="002435DF" w:rsidP="007558CF">
      <w:pPr>
        <w:pStyle w:val="EndNoteBibliography"/>
        <w:spacing w:after="0"/>
        <w:rPr>
          <w:rFonts w:asciiTheme="minorHAnsi" w:hAnsiTheme="minorHAnsi" w:cstheme="minorHAnsi"/>
          <w:sz w:val="24"/>
          <w:szCs w:val="24"/>
        </w:rPr>
      </w:pPr>
      <w:r w:rsidRPr="00C456F2">
        <w:rPr>
          <w:rFonts w:asciiTheme="minorHAnsi" w:hAnsiTheme="minorHAnsi" w:cstheme="minorHAnsi"/>
          <w:sz w:val="24"/>
          <w:szCs w:val="24"/>
        </w:rPr>
        <w:t>2</w:t>
      </w:r>
      <w:r w:rsidR="00D129CA">
        <w:rPr>
          <w:rFonts w:asciiTheme="minorHAnsi" w:hAnsiTheme="minorHAnsi" w:cstheme="minorHAnsi"/>
          <w:sz w:val="24"/>
          <w:szCs w:val="24"/>
        </w:rPr>
        <w:t>.</w:t>
      </w:r>
      <w:r w:rsidRPr="00C456F2">
        <w:rPr>
          <w:rFonts w:asciiTheme="minorHAnsi" w:hAnsiTheme="minorHAnsi" w:cstheme="minorHAnsi"/>
          <w:sz w:val="24"/>
          <w:szCs w:val="24"/>
        </w:rPr>
        <w:tab/>
        <w:t>Okamoto-Uchida, Y.</w:t>
      </w:r>
      <w:r w:rsidR="00D129CA">
        <w:rPr>
          <w:rFonts w:asciiTheme="minorHAnsi" w:hAnsiTheme="minorHAnsi" w:cstheme="minorHAnsi"/>
          <w:sz w:val="24"/>
          <w:szCs w:val="24"/>
        </w:rPr>
        <w:t xml:space="preserve"> et al</w:t>
      </w:r>
      <w:r w:rsidRPr="00C456F2">
        <w:rPr>
          <w:rFonts w:asciiTheme="minorHAnsi" w:hAnsiTheme="minorHAnsi" w:cstheme="minorHAnsi"/>
          <w:sz w:val="24"/>
          <w:szCs w:val="24"/>
        </w:rPr>
        <w:t xml:space="preserve">. Different </w:t>
      </w:r>
      <w:r w:rsidR="00D129CA">
        <w:rPr>
          <w:rFonts w:asciiTheme="minorHAnsi" w:hAnsiTheme="minorHAnsi" w:cstheme="minorHAnsi"/>
          <w:sz w:val="24"/>
          <w:szCs w:val="24"/>
        </w:rPr>
        <w:t>r</w:t>
      </w:r>
      <w:r w:rsidRPr="00C456F2">
        <w:rPr>
          <w:rFonts w:asciiTheme="minorHAnsi" w:hAnsiTheme="minorHAnsi" w:cstheme="minorHAnsi"/>
          <w:sz w:val="24"/>
          <w:szCs w:val="24"/>
        </w:rPr>
        <w:t xml:space="preserve">esults of IgE </w:t>
      </w:r>
      <w:r w:rsidR="00D129CA">
        <w:rPr>
          <w:rFonts w:asciiTheme="minorHAnsi" w:hAnsiTheme="minorHAnsi" w:cstheme="minorHAnsi"/>
          <w:sz w:val="24"/>
          <w:szCs w:val="24"/>
        </w:rPr>
        <w:t>b</w:t>
      </w:r>
      <w:r w:rsidRPr="00C456F2">
        <w:rPr>
          <w:rFonts w:asciiTheme="minorHAnsi" w:hAnsiTheme="minorHAnsi" w:cstheme="minorHAnsi"/>
          <w:sz w:val="24"/>
          <w:szCs w:val="24"/>
        </w:rPr>
        <w:t xml:space="preserve">inding- and </w:t>
      </w:r>
      <w:r w:rsidR="00D129CA">
        <w:rPr>
          <w:rFonts w:asciiTheme="minorHAnsi" w:hAnsiTheme="minorHAnsi" w:cstheme="minorHAnsi"/>
          <w:sz w:val="24"/>
          <w:szCs w:val="24"/>
        </w:rPr>
        <w:t>c</w:t>
      </w:r>
      <w:r w:rsidRPr="00C456F2">
        <w:rPr>
          <w:rFonts w:asciiTheme="minorHAnsi" w:hAnsiTheme="minorHAnsi" w:cstheme="minorHAnsi"/>
          <w:sz w:val="24"/>
          <w:szCs w:val="24"/>
        </w:rPr>
        <w:t xml:space="preserve">rosslinking-Based </w:t>
      </w:r>
      <w:r w:rsidR="00D129CA">
        <w:rPr>
          <w:rFonts w:asciiTheme="minorHAnsi" w:hAnsiTheme="minorHAnsi" w:cstheme="minorHAnsi"/>
          <w:sz w:val="24"/>
          <w:szCs w:val="24"/>
        </w:rPr>
        <w:t>a</w:t>
      </w:r>
      <w:r w:rsidRPr="00C456F2">
        <w:rPr>
          <w:rFonts w:asciiTheme="minorHAnsi" w:hAnsiTheme="minorHAnsi" w:cstheme="minorHAnsi"/>
          <w:sz w:val="24"/>
          <w:szCs w:val="24"/>
        </w:rPr>
        <w:t xml:space="preserve">llergy </w:t>
      </w:r>
      <w:r w:rsidR="00D129CA">
        <w:rPr>
          <w:rFonts w:asciiTheme="minorHAnsi" w:hAnsiTheme="minorHAnsi" w:cstheme="minorHAnsi"/>
          <w:sz w:val="24"/>
          <w:szCs w:val="24"/>
        </w:rPr>
        <w:t>t</w:t>
      </w:r>
      <w:r w:rsidRPr="00C456F2">
        <w:rPr>
          <w:rFonts w:asciiTheme="minorHAnsi" w:hAnsiTheme="minorHAnsi" w:cstheme="minorHAnsi"/>
          <w:sz w:val="24"/>
          <w:szCs w:val="24"/>
        </w:rPr>
        <w:t xml:space="preserve">ests </w:t>
      </w:r>
      <w:r w:rsidR="00D129CA">
        <w:rPr>
          <w:rFonts w:asciiTheme="minorHAnsi" w:hAnsiTheme="minorHAnsi" w:cstheme="minorHAnsi"/>
          <w:sz w:val="24"/>
          <w:szCs w:val="24"/>
        </w:rPr>
        <w:t>c</w:t>
      </w:r>
      <w:r w:rsidRPr="00C456F2">
        <w:rPr>
          <w:rFonts w:asciiTheme="minorHAnsi" w:hAnsiTheme="minorHAnsi" w:cstheme="minorHAnsi"/>
          <w:sz w:val="24"/>
          <w:szCs w:val="24"/>
        </w:rPr>
        <w:t xml:space="preserve">aused by </w:t>
      </w:r>
      <w:r w:rsidR="00D129CA">
        <w:rPr>
          <w:rFonts w:asciiTheme="minorHAnsi" w:hAnsiTheme="minorHAnsi" w:cstheme="minorHAnsi"/>
          <w:sz w:val="24"/>
          <w:szCs w:val="24"/>
        </w:rPr>
        <w:t>a</w:t>
      </w:r>
      <w:r w:rsidRPr="00C456F2">
        <w:rPr>
          <w:rFonts w:asciiTheme="minorHAnsi" w:hAnsiTheme="minorHAnsi" w:cstheme="minorHAnsi"/>
          <w:sz w:val="24"/>
          <w:szCs w:val="24"/>
        </w:rPr>
        <w:t xml:space="preserve">llergen </w:t>
      </w:r>
      <w:r w:rsidR="00D129CA">
        <w:rPr>
          <w:rFonts w:asciiTheme="minorHAnsi" w:hAnsiTheme="minorHAnsi" w:cstheme="minorHAnsi"/>
          <w:sz w:val="24"/>
          <w:szCs w:val="24"/>
        </w:rPr>
        <w:t>i</w:t>
      </w:r>
      <w:r w:rsidRPr="00C456F2">
        <w:rPr>
          <w:rFonts w:asciiTheme="minorHAnsi" w:hAnsiTheme="minorHAnsi" w:cstheme="minorHAnsi"/>
          <w:sz w:val="24"/>
          <w:szCs w:val="24"/>
        </w:rPr>
        <w:t xml:space="preserve">mmobilization. </w:t>
      </w:r>
      <w:r w:rsidRPr="00C456F2">
        <w:rPr>
          <w:rFonts w:asciiTheme="minorHAnsi" w:hAnsiTheme="minorHAnsi" w:cstheme="minorHAnsi"/>
          <w:i/>
          <w:sz w:val="24"/>
          <w:szCs w:val="24"/>
        </w:rPr>
        <w:t>Biol</w:t>
      </w:r>
      <w:r w:rsidR="00D129CA">
        <w:rPr>
          <w:rFonts w:asciiTheme="minorHAnsi" w:hAnsiTheme="minorHAnsi" w:cstheme="minorHAnsi"/>
          <w:i/>
          <w:sz w:val="24"/>
          <w:szCs w:val="24"/>
        </w:rPr>
        <w:t xml:space="preserve">ogical </w:t>
      </w:r>
      <w:r w:rsidR="00CD43DB">
        <w:rPr>
          <w:rFonts w:asciiTheme="minorHAnsi" w:hAnsiTheme="minorHAnsi" w:cstheme="minorHAnsi"/>
          <w:i/>
          <w:sz w:val="24"/>
          <w:szCs w:val="24"/>
        </w:rPr>
        <w:t>and</w:t>
      </w:r>
      <w:r w:rsidRPr="00C456F2">
        <w:rPr>
          <w:rFonts w:asciiTheme="minorHAnsi" w:hAnsiTheme="minorHAnsi" w:cstheme="minorHAnsi"/>
          <w:i/>
          <w:sz w:val="24"/>
          <w:szCs w:val="24"/>
        </w:rPr>
        <w:t xml:space="preserve"> Pharm</w:t>
      </w:r>
      <w:r w:rsidR="00D129CA">
        <w:rPr>
          <w:rFonts w:asciiTheme="minorHAnsi" w:hAnsiTheme="minorHAnsi" w:cstheme="minorHAnsi"/>
          <w:i/>
          <w:sz w:val="24"/>
          <w:szCs w:val="24"/>
        </w:rPr>
        <w:t>aceutical</w:t>
      </w:r>
      <w:r w:rsidRPr="00C456F2">
        <w:rPr>
          <w:rFonts w:asciiTheme="minorHAnsi" w:hAnsiTheme="minorHAnsi" w:cstheme="minorHAnsi"/>
          <w:i/>
          <w:sz w:val="24"/>
          <w:szCs w:val="24"/>
        </w:rPr>
        <w:t xml:space="preserve"> Bull</w:t>
      </w:r>
      <w:r w:rsidR="00D129CA">
        <w:rPr>
          <w:rFonts w:asciiTheme="minorHAnsi" w:hAnsiTheme="minorHAnsi" w:cstheme="minorHAnsi"/>
          <w:i/>
          <w:sz w:val="24"/>
          <w:szCs w:val="24"/>
        </w:rPr>
        <w:t>etin</w:t>
      </w:r>
      <w:r w:rsidRPr="00D82DD9">
        <w:rPr>
          <w:rFonts w:asciiTheme="minorHAnsi" w:hAnsiTheme="minorHAnsi" w:cstheme="minorHAnsi"/>
          <w:iCs/>
          <w:sz w:val="24"/>
          <w:szCs w:val="24"/>
        </w:rPr>
        <w:t>.</w:t>
      </w:r>
      <w:r w:rsidRPr="00D129CA">
        <w:rPr>
          <w:rFonts w:asciiTheme="minorHAnsi" w:hAnsiTheme="minorHAnsi" w:cstheme="minorHAnsi"/>
          <w:iCs/>
          <w:sz w:val="24"/>
          <w:szCs w:val="24"/>
        </w:rPr>
        <w:t xml:space="preserve"> </w:t>
      </w:r>
      <w:r w:rsidRPr="00C456F2">
        <w:rPr>
          <w:rFonts w:asciiTheme="minorHAnsi" w:hAnsiTheme="minorHAnsi" w:cstheme="minorHAnsi"/>
          <w:b/>
          <w:sz w:val="24"/>
          <w:szCs w:val="24"/>
        </w:rPr>
        <w:t>39</w:t>
      </w:r>
      <w:r w:rsidRPr="00C456F2">
        <w:rPr>
          <w:rFonts w:asciiTheme="minorHAnsi" w:hAnsiTheme="minorHAnsi" w:cstheme="minorHAnsi"/>
          <w:sz w:val="24"/>
          <w:szCs w:val="24"/>
        </w:rPr>
        <w:t xml:space="preserve"> (10), 1662</w:t>
      </w:r>
      <w:r w:rsidR="00D129CA">
        <w:rPr>
          <w:rFonts w:asciiTheme="minorHAnsi" w:hAnsiTheme="minorHAnsi" w:cstheme="minorHAnsi"/>
          <w:sz w:val="24"/>
          <w:szCs w:val="24"/>
        </w:rPr>
        <w:t>–</w:t>
      </w:r>
      <w:r w:rsidRPr="00C456F2">
        <w:rPr>
          <w:rFonts w:asciiTheme="minorHAnsi" w:hAnsiTheme="minorHAnsi" w:cstheme="minorHAnsi"/>
          <w:sz w:val="24"/>
          <w:szCs w:val="24"/>
        </w:rPr>
        <w:t>1666 (2016).</w:t>
      </w:r>
    </w:p>
    <w:p w14:paraId="473BA15A" w14:textId="018F1AAE" w:rsidR="002435DF" w:rsidRPr="00C456F2" w:rsidRDefault="002435DF" w:rsidP="007558CF">
      <w:pPr>
        <w:pStyle w:val="EndNoteBibliography"/>
        <w:spacing w:after="0"/>
        <w:rPr>
          <w:rFonts w:asciiTheme="minorHAnsi" w:hAnsiTheme="minorHAnsi" w:cstheme="minorHAnsi"/>
          <w:sz w:val="24"/>
          <w:szCs w:val="24"/>
        </w:rPr>
      </w:pPr>
      <w:r w:rsidRPr="00C456F2">
        <w:rPr>
          <w:rFonts w:asciiTheme="minorHAnsi" w:hAnsiTheme="minorHAnsi" w:cstheme="minorHAnsi"/>
          <w:sz w:val="24"/>
          <w:szCs w:val="24"/>
        </w:rPr>
        <w:t>3</w:t>
      </w:r>
      <w:r w:rsidR="00D129CA">
        <w:rPr>
          <w:rFonts w:asciiTheme="minorHAnsi" w:hAnsiTheme="minorHAnsi" w:cstheme="minorHAnsi"/>
          <w:sz w:val="24"/>
          <w:szCs w:val="24"/>
        </w:rPr>
        <w:t>.</w:t>
      </w:r>
      <w:r w:rsidRPr="00C456F2">
        <w:rPr>
          <w:rFonts w:asciiTheme="minorHAnsi" w:hAnsiTheme="minorHAnsi" w:cstheme="minorHAnsi"/>
          <w:sz w:val="24"/>
          <w:szCs w:val="24"/>
        </w:rPr>
        <w:tab/>
        <w:t>Vogel, L., Lüttkopf, D., Hatahet, L., Haustein, D.</w:t>
      </w:r>
      <w:r w:rsidR="00D129CA">
        <w:rPr>
          <w:rFonts w:asciiTheme="minorHAnsi" w:hAnsiTheme="minorHAnsi" w:cstheme="minorHAnsi"/>
          <w:sz w:val="24"/>
          <w:szCs w:val="24"/>
        </w:rPr>
        <w:t xml:space="preserve">, </w:t>
      </w:r>
      <w:r w:rsidRPr="00C456F2">
        <w:rPr>
          <w:rFonts w:asciiTheme="minorHAnsi" w:hAnsiTheme="minorHAnsi" w:cstheme="minorHAnsi"/>
          <w:sz w:val="24"/>
          <w:szCs w:val="24"/>
        </w:rPr>
        <w:t xml:space="preserve">Vieths, S. Development of a functional in vitro assay as a novel tool for the standardization of allergen extracts in the human system. </w:t>
      </w:r>
      <w:r w:rsidRPr="00C456F2">
        <w:rPr>
          <w:rFonts w:asciiTheme="minorHAnsi" w:hAnsiTheme="minorHAnsi" w:cstheme="minorHAnsi"/>
          <w:i/>
          <w:sz w:val="24"/>
          <w:szCs w:val="24"/>
        </w:rPr>
        <w:t>Allergy</w:t>
      </w:r>
      <w:r w:rsidRPr="00D82DD9">
        <w:rPr>
          <w:rFonts w:asciiTheme="minorHAnsi" w:hAnsiTheme="minorHAnsi" w:cstheme="minorHAnsi"/>
          <w:iCs/>
          <w:sz w:val="24"/>
          <w:szCs w:val="24"/>
        </w:rPr>
        <w:t>.</w:t>
      </w:r>
      <w:r w:rsidRPr="00D129CA">
        <w:rPr>
          <w:rFonts w:asciiTheme="minorHAnsi" w:hAnsiTheme="minorHAnsi" w:cstheme="minorHAnsi"/>
          <w:iCs/>
          <w:sz w:val="24"/>
          <w:szCs w:val="24"/>
        </w:rPr>
        <w:t xml:space="preserve"> </w:t>
      </w:r>
      <w:r w:rsidRPr="00C456F2">
        <w:rPr>
          <w:rFonts w:asciiTheme="minorHAnsi" w:hAnsiTheme="minorHAnsi" w:cstheme="minorHAnsi"/>
          <w:b/>
          <w:sz w:val="24"/>
          <w:szCs w:val="24"/>
        </w:rPr>
        <w:t>60</w:t>
      </w:r>
      <w:r w:rsidRPr="00C456F2">
        <w:rPr>
          <w:rFonts w:asciiTheme="minorHAnsi" w:hAnsiTheme="minorHAnsi" w:cstheme="minorHAnsi"/>
          <w:sz w:val="24"/>
          <w:szCs w:val="24"/>
        </w:rPr>
        <w:t xml:space="preserve"> (8), 1021</w:t>
      </w:r>
      <w:r w:rsidR="00D129CA">
        <w:rPr>
          <w:rFonts w:asciiTheme="minorHAnsi" w:hAnsiTheme="minorHAnsi" w:cstheme="minorHAnsi"/>
          <w:sz w:val="24"/>
          <w:szCs w:val="24"/>
        </w:rPr>
        <w:t>–</w:t>
      </w:r>
      <w:r w:rsidRPr="00C456F2">
        <w:rPr>
          <w:rFonts w:asciiTheme="minorHAnsi" w:hAnsiTheme="minorHAnsi" w:cstheme="minorHAnsi"/>
          <w:sz w:val="24"/>
          <w:szCs w:val="24"/>
        </w:rPr>
        <w:t>1028 (2005).</w:t>
      </w:r>
    </w:p>
    <w:p w14:paraId="36763822" w14:textId="08BBE824" w:rsidR="002435DF" w:rsidRPr="00C456F2" w:rsidRDefault="002435DF" w:rsidP="007558CF">
      <w:pPr>
        <w:pStyle w:val="EndNoteBibliography"/>
        <w:spacing w:after="0"/>
        <w:rPr>
          <w:rFonts w:asciiTheme="minorHAnsi" w:hAnsiTheme="minorHAnsi" w:cstheme="minorHAnsi"/>
          <w:sz w:val="24"/>
          <w:szCs w:val="24"/>
        </w:rPr>
      </w:pPr>
      <w:r w:rsidRPr="00C456F2">
        <w:rPr>
          <w:rFonts w:asciiTheme="minorHAnsi" w:hAnsiTheme="minorHAnsi" w:cstheme="minorHAnsi"/>
          <w:sz w:val="24"/>
          <w:szCs w:val="24"/>
        </w:rPr>
        <w:t>4</w:t>
      </w:r>
      <w:r w:rsidR="00D129CA">
        <w:rPr>
          <w:rFonts w:asciiTheme="minorHAnsi" w:hAnsiTheme="minorHAnsi" w:cstheme="minorHAnsi"/>
          <w:sz w:val="24"/>
          <w:szCs w:val="24"/>
        </w:rPr>
        <w:t>.</w:t>
      </w:r>
      <w:r w:rsidRPr="00C456F2">
        <w:rPr>
          <w:rFonts w:asciiTheme="minorHAnsi" w:hAnsiTheme="minorHAnsi" w:cstheme="minorHAnsi"/>
          <w:sz w:val="24"/>
          <w:szCs w:val="24"/>
        </w:rPr>
        <w:tab/>
        <w:t>Ocmant, A.</w:t>
      </w:r>
      <w:r w:rsidR="00D129CA">
        <w:rPr>
          <w:rFonts w:asciiTheme="minorHAnsi" w:hAnsiTheme="minorHAnsi" w:cstheme="minorHAnsi"/>
          <w:sz w:val="24"/>
          <w:szCs w:val="24"/>
        </w:rPr>
        <w:t xml:space="preserve"> et al</w:t>
      </w:r>
      <w:r w:rsidRPr="00C456F2">
        <w:rPr>
          <w:rFonts w:asciiTheme="minorHAnsi" w:hAnsiTheme="minorHAnsi" w:cstheme="minorHAnsi"/>
          <w:sz w:val="24"/>
          <w:szCs w:val="24"/>
        </w:rPr>
        <w:t xml:space="preserve">. Basophil activation tests for the diagnosis of food allergy in children. </w:t>
      </w:r>
      <w:r w:rsidRPr="00C456F2">
        <w:rPr>
          <w:rFonts w:asciiTheme="minorHAnsi" w:hAnsiTheme="minorHAnsi" w:cstheme="minorHAnsi"/>
          <w:i/>
          <w:sz w:val="24"/>
          <w:szCs w:val="24"/>
        </w:rPr>
        <w:t>Clin</w:t>
      </w:r>
      <w:r w:rsidR="00D129CA">
        <w:rPr>
          <w:rFonts w:asciiTheme="minorHAnsi" w:hAnsiTheme="minorHAnsi" w:cstheme="minorHAnsi"/>
          <w:i/>
          <w:sz w:val="24"/>
          <w:szCs w:val="24"/>
        </w:rPr>
        <w:t>ical and</w:t>
      </w:r>
      <w:r w:rsidRPr="00C456F2">
        <w:rPr>
          <w:rFonts w:asciiTheme="minorHAnsi" w:hAnsiTheme="minorHAnsi" w:cstheme="minorHAnsi"/>
          <w:i/>
          <w:sz w:val="24"/>
          <w:szCs w:val="24"/>
        </w:rPr>
        <w:t xml:space="preserve"> Exp</w:t>
      </w:r>
      <w:r w:rsidR="00D129CA">
        <w:rPr>
          <w:rFonts w:asciiTheme="minorHAnsi" w:hAnsiTheme="minorHAnsi" w:cstheme="minorHAnsi"/>
          <w:i/>
          <w:sz w:val="24"/>
          <w:szCs w:val="24"/>
        </w:rPr>
        <w:t>erimental</w:t>
      </w:r>
      <w:r w:rsidRPr="00C456F2">
        <w:rPr>
          <w:rFonts w:asciiTheme="minorHAnsi" w:hAnsiTheme="minorHAnsi" w:cstheme="minorHAnsi"/>
          <w:i/>
          <w:sz w:val="24"/>
          <w:szCs w:val="24"/>
        </w:rPr>
        <w:t xml:space="preserve"> Allergy</w:t>
      </w:r>
      <w:r w:rsidRPr="00D82DD9">
        <w:rPr>
          <w:rFonts w:asciiTheme="minorHAnsi" w:hAnsiTheme="minorHAnsi" w:cstheme="minorHAnsi"/>
          <w:iCs/>
          <w:sz w:val="24"/>
          <w:szCs w:val="24"/>
        </w:rPr>
        <w:t>.</w:t>
      </w:r>
      <w:r w:rsidRPr="00D129CA">
        <w:rPr>
          <w:rFonts w:asciiTheme="minorHAnsi" w:hAnsiTheme="minorHAnsi" w:cstheme="minorHAnsi"/>
          <w:iCs/>
          <w:sz w:val="24"/>
          <w:szCs w:val="24"/>
        </w:rPr>
        <w:t xml:space="preserve"> </w:t>
      </w:r>
      <w:r w:rsidRPr="00C456F2">
        <w:rPr>
          <w:rFonts w:asciiTheme="minorHAnsi" w:hAnsiTheme="minorHAnsi" w:cstheme="minorHAnsi"/>
          <w:b/>
          <w:sz w:val="24"/>
          <w:szCs w:val="24"/>
        </w:rPr>
        <w:t>39</w:t>
      </w:r>
      <w:r w:rsidRPr="00C456F2">
        <w:rPr>
          <w:rFonts w:asciiTheme="minorHAnsi" w:hAnsiTheme="minorHAnsi" w:cstheme="minorHAnsi"/>
          <w:sz w:val="24"/>
          <w:szCs w:val="24"/>
        </w:rPr>
        <w:t xml:space="preserve"> (8), 1234</w:t>
      </w:r>
      <w:r w:rsidR="003C71EF">
        <w:rPr>
          <w:rFonts w:asciiTheme="minorHAnsi" w:hAnsiTheme="minorHAnsi" w:cstheme="minorHAnsi"/>
          <w:sz w:val="24"/>
          <w:szCs w:val="24"/>
        </w:rPr>
        <w:t>–</w:t>
      </w:r>
      <w:r w:rsidRPr="00C456F2">
        <w:rPr>
          <w:rFonts w:asciiTheme="minorHAnsi" w:hAnsiTheme="minorHAnsi" w:cstheme="minorHAnsi"/>
          <w:sz w:val="24"/>
          <w:szCs w:val="24"/>
        </w:rPr>
        <w:t>1245 (2009).</w:t>
      </w:r>
    </w:p>
    <w:p w14:paraId="5FADAD9D" w14:textId="4DB43DA8" w:rsidR="002435DF" w:rsidRPr="00C456F2" w:rsidRDefault="002435DF" w:rsidP="007558CF">
      <w:pPr>
        <w:pStyle w:val="EndNoteBibliography"/>
        <w:spacing w:after="0"/>
        <w:rPr>
          <w:rFonts w:asciiTheme="minorHAnsi" w:hAnsiTheme="minorHAnsi" w:cstheme="minorHAnsi"/>
          <w:sz w:val="24"/>
          <w:szCs w:val="24"/>
        </w:rPr>
      </w:pPr>
      <w:r w:rsidRPr="00C456F2">
        <w:rPr>
          <w:rFonts w:asciiTheme="minorHAnsi" w:hAnsiTheme="minorHAnsi" w:cstheme="minorHAnsi"/>
          <w:sz w:val="24"/>
          <w:szCs w:val="24"/>
        </w:rPr>
        <w:t>5</w:t>
      </w:r>
      <w:r w:rsidR="003C71EF">
        <w:rPr>
          <w:rFonts w:asciiTheme="minorHAnsi" w:hAnsiTheme="minorHAnsi" w:cstheme="minorHAnsi"/>
          <w:sz w:val="24"/>
          <w:szCs w:val="24"/>
        </w:rPr>
        <w:t>.</w:t>
      </w:r>
      <w:r w:rsidRPr="00C456F2">
        <w:rPr>
          <w:rFonts w:asciiTheme="minorHAnsi" w:hAnsiTheme="minorHAnsi" w:cstheme="minorHAnsi"/>
          <w:sz w:val="24"/>
          <w:szCs w:val="24"/>
        </w:rPr>
        <w:tab/>
        <w:t xml:space="preserve">Platts-Mills, T. A. The role of immunoglobulin E in allergy and asthma. </w:t>
      </w:r>
      <w:r w:rsidRPr="00C456F2">
        <w:rPr>
          <w:rFonts w:asciiTheme="minorHAnsi" w:hAnsiTheme="minorHAnsi" w:cstheme="minorHAnsi"/>
          <w:i/>
          <w:sz w:val="24"/>
          <w:szCs w:val="24"/>
        </w:rPr>
        <w:t>Am</w:t>
      </w:r>
      <w:r w:rsidR="003C71EF">
        <w:rPr>
          <w:rFonts w:asciiTheme="minorHAnsi" w:hAnsiTheme="minorHAnsi" w:cstheme="minorHAnsi"/>
          <w:i/>
          <w:sz w:val="24"/>
          <w:szCs w:val="24"/>
        </w:rPr>
        <w:t>erican</w:t>
      </w:r>
      <w:r w:rsidRPr="00C456F2">
        <w:rPr>
          <w:rFonts w:asciiTheme="minorHAnsi" w:hAnsiTheme="minorHAnsi" w:cstheme="minorHAnsi"/>
          <w:i/>
          <w:sz w:val="24"/>
          <w:szCs w:val="24"/>
        </w:rPr>
        <w:t xml:space="preserve"> J</w:t>
      </w:r>
      <w:r w:rsidR="003C71EF">
        <w:rPr>
          <w:rFonts w:asciiTheme="minorHAnsi" w:hAnsiTheme="minorHAnsi" w:cstheme="minorHAnsi"/>
          <w:i/>
          <w:sz w:val="24"/>
          <w:szCs w:val="24"/>
        </w:rPr>
        <w:t>ournal of</w:t>
      </w:r>
      <w:r w:rsidRPr="00C456F2">
        <w:rPr>
          <w:rFonts w:asciiTheme="minorHAnsi" w:hAnsiTheme="minorHAnsi" w:cstheme="minorHAnsi"/>
          <w:i/>
          <w:sz w:val="24"/>
          <w:szCs w:val="24"/>
        </w:rPr>
        <w:t xml:space="preserve"> Respir</w:t>
      </w:r>
      <w:r w:rsidR="003C71EF">
        <w:rPr>
          <w:rFonts w:asciiTheme="minorHAnsi" w:hAnsiTheme="minorHAnsi" w:cstheme="minorHAnsi"/>
          <w:i/>
          <w:sz w:val="24"/>
          <w:szCs w:val="24"/>
        </w:rPr>
        <w:t>atory and</w:t>
      </w:r>
      <w:r w:rsidRPr="00C456F2">
        <w:rPr>
          <w:rFonts w:asciiTheme="minorHAnsi" w:hAnsiTheme="minorHAnsi" w:cstheme="minorHAnsi"/>
          <w:i/>
          <w:sz w:val="24"/>
          <w:szCs w:val="24"/>
        </w:rPr>
        <w:t xml:space="preserve"> Crit</w:t>
      </w:r>
      <w:r w:rsidR="003C71EF">
        <w:rPr>
          <w:rFonts w:asciiTheme="minorHAnsi" w:hAnsiTheme="minorHAnsi" w:cstheme="minorHAnsi"/>
          <w:i/>
          <w:sz w:val="24"/>
          <w:szCs w:val="24"/>
        </w:rPr>
        <w:t>ical</w:t>
      </w:r>
      <w:r w:rsidRPr="00C456F2">
        <w:rPr>
          <w:rFonts w:asciiTheme="minorHAnsi" w:hAnsiTheme="minorHAnsi" w:cstheme="minorHAnsi"/>
          <w:i/>
          <w:sz w:val="24"/>
          <w:szCs w:val="24"/>
        </w:rPr>
        <w:t xml:space="preserve"> Care Med</w:t>
      </w:r>
      <w:r w:rsidR="003C71EF">
        <w:rPr>
          <w:rFonts w:asciiTheme="minorHAnsi" w:hAnsiTheme="minorHAnsi" w:cstheme="minorHAnsi"/>
          <w:i/>
          <w:sz w:val="24"/>
          <w:szCs w:val="24"/>
        </w:rPr>
        <w:t>icine</w:t>
      </w:r>
      <w:r w:rsidRPr="00D82DD9">
        <w:rPr>
          <w:rFonts w:asciiTheme="minorHAnsi" w:hAnsiTheme="minorHAnsi" w:cstheme="minorHAnsi"/>
          <w:iCs/>
          <w:sz w:val="24"/>
          <w:szCs w:val="24"/>
        </w:rPr>
        <w:t>.</w:t>
      </w:r>
      <w:r w:rsidRPr="003C71EF">
        <w:rPr>
          <w:rFonts w:asciiTheme="minorHAnsi" w:hAnsiTheme="minorHAnsi" w:cstheme="minorHAnsi"/>
          <w:iCs/>
          <w:sz w:val="24"/>
          <w:szCs w:val="24"/>
        </w:rPr>
        <w:t xml:space="preserve"> </w:t>
      </w:r>
      <w:r w:rsidRPr="00C456F2">
        <w:rPr>
          <w:rFonts w:asciiTheme="minorHAnsi" w:hAnsiTheme="minorHAnsi" w:cstheme="minorHAnsi"/>
          <w:b/>
          <w:sz w:val="24"/>
          <w:szCs w:val="24"/>
        </w:rPr>
        <w:t>164</w:t>
      </w:r>
      <w:r w:rsidRPr="00C456F2">
        <w:rPr>
          <w:rFonts w:asciiTheme="minorHAnsi" w:hAnsiTheme="minorHAnsi" w:cstheme="minorHAnsi"/>
          <w:sz w:val="24"/>
          <w:szCs w:val="24"/>
        </w:rPr>
        <w:t xml:space="preserve"> (8 Pt 2), S1</w:t>
      </w:r>
      <w:r w:rsidR="003C71EF">
        <w:rPr>
          <w:rFonts w:asciiTheme="minorHAnsi" w:hAnsiTheme="minorHAnsi" w:cstheme="minorHAnsi"/>
          <w:sz w:val="24"/>
          <w:szCs w:val="24"/>
        </w:rPr>
        <w:t>–</w:t>
      </w:r>
      <w:r w:rsidRPr="00C456F2">
        <w:rPr>
          <w:rFonts w:asciiTheme="minorHAnsi" w:hAnsiTheme="minorHAnsi" w:cstheme="minorHAnsi"/>
          <w:sz w:val="24"/>
          <w:szCs w:val="24"/>
        </w:rPr>
        <w:t>5 (2001).</w:t>
      </w:r>
    </w:p>
    <w:p w14:paraId="4DEDFC2B" w14:textId="315E677B" w:rsidR="002435DF" w:rsidRPr="00C456F2" w:rsidRDefault="002435DF" w:rsidP="007558CF">
      <w:pPr>
        <w:pStyle w:val="EndNoteBibliography"/>
        <w:spacing w:after="0"/>
        <w:rPr>
          <w:rFonts w:asciiTheme="minorHAnsi" w:hAnsiTheme="minorHAnsi" w:cstheme="minorHAnsi"/>
          <w:sz w:val="24"/>
          <w:szCs w:val="24"/>
        </w:rPr>
      </w:pPr>
      <w:r w:rsidRPr="00C456F2">
        <w:rPr>
          <w:rFonts w:asciiTheme="minorHAnsi" w:hAnsiTheme="minorHAnsi" w:cstheme="minorHAnsi"/>
          <w:sz w:val="24"/>
          <w:szCs w:val="24"/>
        </w:rPr>
        <w:t>6</w:t>
      </w:r>
      <w:r w:rsidR="003C71EF">
        <w:rPr>
          <w:rFonts w:asciiTheme="minorHAnsi" w:hAnsiTheme="minorHAnsi" w:cstheme="minorHAnsi"/>
          <w:sz w:val="24"/>
          <w:szCs w:val="24"/>
        </w:rPr>
        <w:t>.</w:t>
      </w:r>
      <w:r w:rsidRPr="00C456F2">
        <w:rPr>
          <w:rFonts w:asciiTheme="minorHAnsi" w:hAnsiTheme="minorHAnsi" w:cstheme="minorHAnsi"/>
          <w:sz w:val="24"/>
          <w:szCs w:val="24"/>
        </w:rPr>
        <w:tab/>
        <w:t xml:space="preserve">Galli, S. J. Tsai, M. IgE and mast cells in allergic disease. </w:t>
      </w:r>
      <w:r w:rsidRPr="00C456F2">
        <w:rPr>
          <w:rFonts w:asciiTheme="minorHAnsi" w:hAnsiTheme="minorHAnsi" w:cstheme="minorHAnsi"/>
          <w:i/>
          <w:sz w:val="24"/>
          <w:szCs w:val="24"/>
        </w:rPr>
        <w:t>Nat</w:t>
      </w:r>
      <w:r w:rsidR="003C71EF">
        <w:rPr>
          <w:rFonts w:asciiTheme="minorHAnsi" w:hAnsiTheme="minorHAnsi" w:cstheme="minorHAnsi"/>
          <w:i/>
          <w:sz w:val="24"/>
          <w:szCs w:val="24"/>
        </w:rPr>
        <w:t>ure</w:t>
      </w:r>
      <w:r w:rsidRPr="00C456F2">
        <w:rPr>
          <w:rFonts w:asciiTheme="minorHAnsi" w:hAnsiTheme="minorHAnsi" w:cstheme="minorHAnsi"/>
          <w:i/>
          <w:sz w:val="24"/>
          <w:szCs w:val="24"/>
        </w:rPr>
        <w:t xml:space="preserve"> Med</w:t>
      </w:r>
      <w:r w:rsidR="003C71EF">
        <w:rPr>
          <w:rFonts w:asciiTheme="minorHAnsi" w:hAnsiTheme="minorHAnsi" w:cstheme="minorHAnsi"/>
          <w:i/>
          <w:sz w:val="24"/>
          <w:szCs w:val="24"/>
        </w:rPr>
        <w:t>icine</w:t>
      </w:r>
      <w:r w:rsidRPr="00D82DD9">
        <w:rPr>
          <w:rFonts w:asciiTheme="minorHAnsi" w:hAnsiTheme="minorHAnsi" w:cstheme="minorHAnsi"/>
          <w:iCs/>
          <w:sz w:val="24"/>
          <w:szCs w:val="24"/>
        </w:rPr>
        <w:t>.</w:t>
      </w:r>
      <w:r w:rsidRPr="003C71EF">
        <w:rPr>
          <w:rFonts w:asciiTheme="minorHAnsi" w:hAnsiTheme="minorHAnsi" w:cstheme="minorHAnsi"/>
          <w:iCs/>
          <w:sz w:val="24"/>
          <w:szCs w:val="24"/>
        </w:rPr>
        <w:t xml:space="preserve"> </w:t>
      </w:r>
      <w:r w:rsidRPr="00C456F2">
        <w:rPr>
          <w:rFonts w:asciiTheme="minorHAnsi" w:hAnsiTheme="minorHAnsi" w:cstheme="minorHAnsi"/>
          <w:b/>
          <w:sz w:val="24"/>
          <w:szCs w:val="24"/>
        </w:rPr>
        <w:t>18</w:t>
      </w:r>
      <w:r w:rsidRPr="00C456F2">
        <w:rPr>
          <w:rFonts w:asciiTheme="minorHAnsi" w:hAnsiTheme="minorHAnsi" w:cstheme="minorHAnsi"/>
          <w:sz w:val="24"/>
          <w:szCs w:val="24"/>
        </w:rPr>
        <w:t xml:space="preserve"> (5), 693</w:t>
      </w:r>
      <w:r w:rsidR="003C71EF">
        <w:rPr>
          <w:rFonts w:asciiTheme="minorHAnsi" w:hAnsiTheme="minorHAnsi" w:cstheme="minorHAnsi"/>
          <w:sz w:val="24"/>
          <w:szCs w:val="24"/>
        </w:rPr>
        <w:t>–</w:t>
      </w:r>
      <w:r w:rsidRPr="00C456F2">
        <w:rPr>
          <w:rFonts w:asciiTheme="minorHAnsi" w:hAnsiTheme="minorHAnsi" w:cstheme="minorHAnsi"/>
          <w:sz w:val="24"/>
          <w:szCs w:val="24"/>
        </w:rPr>
        <w:t>704 (2012).</w:t>
      </w:r>
    </w:p>
    <w:p w14:paraId="29BC326B" w14:textId="499150DC" w:rsidR="002435DF" w:rsidRPr="00C456F2" w:rsidRDefault="002435DF" w:rsidP="007558CF">
      <w:pPr>
        <w:pStyle w:val="EndNoteBibliography"/>
        <w:spacing w:after="0"/>
        <w:rPr>
          <w:rFonts w:asciiTheme="minorHAnsi" w:hAnsiTheme="minorHAnsi" w:cstheme="minorHAnsi"/>
          <w:sz w:val="24"/>
          <w:szCs w:val="24"/>
        </w:rPr>
      </w:pPr>
      <w:r w:rsidRPr="00C456F2">
        <w:rPr>
          <w:rFonts w:asciiTheme="minorHAnsi" w:hAnsiTheme="minorHAnsi" w:cstheme="minorHAnsi"/>
          <w:sz w:val="24"/>
          <w:szCs w:val="24"/>
        </w:rPr>
        <w:t>7</w:t>
      </w:r>
      <w:r w:rsidR="003C71EF">
        <w:rPr>
          <w:rFonts w:asciiTheme="minorHAnsi" w:hAnsiTheme="minorHAnsi" w:cstheme="minorHAnsi"/>
          <w:sz w:val="24"/>
          <w:szCs w:val="24"/>
        </w:rPr>
        <w:t>.</w:t>
      </w:r>
      <w:r w:rsidRPr="00C456F2">
        <w:rPr>
          <w:rFonts w:asciiTheme="minorHAnsi" w:hAnsiTheme="minorHAnsi" w:cstheme="minorHAnsi"/>
          <w:sz w:val="24"/>
          <w:szCs w:val="24"/>
        </w:rPr>
        <w:tab/>
        <w:t>Lawrence, M. G.</w:t>
      </w:r>
      <w:r w:rsidR="003C71EF">
        <w:rPr>
          <w:rFonts w:asciiTheme="minorHAnsi" w:hAnsiTheme="minorHAnsi" w:cstheme="minorHAnsi"/>
          <w:sz w:val="24"/>
          <w:szCs w:val="24"/>
        </w:rPr>
        <w:t xml:space="preserve"> et al</w:t>
      </w:r>
      <w:r w:rsidRPr="00C456F2">
        <w:rPr>
          <w:rFonts w:asciiTheme="minorHAnsi" w:hAnsiTheme="minorHAnsi" w:cstheme="minorHAnsi"/>
          <w:sz w:val="24"/>
          <w:szCs w:val="24"/>
        </w:rPr>
        <w:t xml:space="preserve">. Half-life of IgE in serum and skin: Consequences for anti-IgE therapy in patients with allergic disease. </w:t>
      </w:r>
      <w:r w:rsidR="003C71EF" w:rsidRPr="00D82DD9">
        <w:rPr>
          <w:rFonts w:asciiTheme="minorHAnsi" w:hAnsiTheme="minorHAnsi" w:cstheme="minorHAnsi"/>
          <w:i/>
          <w:iCs/>
          <w:sz w:val="24"/>
          <w:szCs w:val="24"/>
        </w:rPr>
        <w:t xml:space="preserve">The </w:t>
      </w:r>
      <w:r w:rsidRPr="00C456F2">
        <w:rPr>
          <w:rFonts w:asciiTheme="minorHAnsi" w:hAnsiTheme="minorHAnsi" w:cstheme="minorHAnsi"/>
          <w:i/>
          <w:sz w:val="24"/>
          <w:szCs w:val="24"/>
        </w:rPr>
        <w:t>J</w:t>
      </w:r>
      <w:r w:rsidR="003C71EF">
        <w:rPr>
          <w:rFonts w:asciiTheme="minorHAnsi" w:hAnsiTheme="minorHAnsi" w:cstheme="minorHAnsi"/>
          <w:i/>
          <w:sz w:val="24"/>
          <w:szCs w:val="24"/>
        </w:rPr>
        <w:t>ournal of</w:t>
      </w:r>
      <w:r w:rsidRPr="00C456F2">
        <w:rPr>
          <w:rFonts w:asciiTheme="minorHAnsi" w:hAnsiTheme="minorHAnsi" w:cstheme="minorHAnsi"/>
          <w:i/>
          <w:sz w:val="24"/>
          <w:szCs w:val="24"/>
        </w:rPr>
        <w:t xml:space="preserve"> Allergy</w:t>
      </w:r>
      <w:r w:rsidR="003C71EF">
        <w:rPr>
          <w:rFonts w:asciiTheme="minorHAnsi" w:hAnsiTheme="minorHAnsi" w:cstheme="minorHAnsi"/>
          <w:i/>
          <w:sz w:val="24"/>
          <w:szCs w:val="24"/>
        </w:rPr>
        <w:t xml:space="preserve"> and</w:t>
      </w:r>
      <w:r w:rsidRPr="00C456F2">
        <w:rPr>
          <w:rFonts w:asciiTheme="minorHAnsi" w:hAnsiTheme="minorHAnsi" w:cstheme="minorHAnsi"/>
          <w:i/>
          <w:sz w:val="24"/>
          <w:szCs w:val="24"/>
        </w:rPr>
        <w:t xml:space="preserve"> Clin</w:t>
      </w:r>
      <w:r w:rsidR="003C71EF">
        <w:rPr>
          <w:rFonts w:asciiTheme="minorHAnsi" w:hAnsiTheme="minorHAnsi" w:cstheme="minorHAnsi"/>
          <w:i/>
          <w:sz w:val="24"/>
          <w:szCs w:val="24"/>
        </w:rPr>
        <w:t>ical</w:t>
      </w:r>
      <w:r w:rsidRPr="00C456F2">
        <w:rPr>
          <w:rFonts w:asciiTheme="minorHAnsi" w:hAnsiTheme="minorHAnsi" w:cstheme="minorHAnsi"/>
          <w:i/>
          <w:sz w:val="24"/>
          <w:szCs w:val="24"/>
        </w:rPr>
        <w:t xml:space="preserve"> Immunol</w:t>
      </w:r>
      <w:r w:rsidR="003C71EF">
        <w:rPr>
          <w:rFonts w:asciiTheme="minorHAnsi" w:hAnsiTheme="minorHAnsi" w:cstheme="minorHAnsi"/>
          <w:i/>
          <w:sz w:val="24"/>
          <w:szCs w:val="24"/>
        </w:rPr>
        <w:t>ogy</w:t>
      </w:r>
      <w:r w:rsidRPr="00D82DD9">
        <w:rPr>
          <w:rFonts w:asciiTheme="minorHAnsi" w:hAnsiTheme="minorHAnsi" w:cstheme="minorHAnsi"/>
          <w:iCs/>
          <w:sz w:val="24"/>
          <w:szCs w:val="24"/>
        </w:rPr>
        <w:t>.</w:t>
      </w:r>
      <w:r w:rsidRPr="003C71EF">
        <w:rPr>
          <w:rFonts w:asciiTheme="minorHAnsi" w:hAnsiTheme="minorHAnsi" w:cstheme="minorHAnsi"/>
          <w:iCs/>
          <w:sz w:val="24"/>
          <w:szCs w:val="24"/>
        </w:rPr>
        <w:t xml:space="preserve"> </w:t>
      </w:r>
      <w:r w:rsidRPr="00C456F2">
        <w:rPr>
          <w:rFonts w:asciiTheme="minorHAnsi" w:hAnsiTheme="minorHAnsi" w:cstheme="minorHAnsi"/>
          <w:b/>
          <w:sz w:val="24"/>
          <w:szCs w:val="24"/>
        </w:rPr>
        <w:t>139</w:t>
      </w:r>
      <w:r w:rsidRPr="00C456F2">
        <w:rPr>
          <w:rFonts w:asciiTheme="minorHAnsi" w:hAnsiTheme="minorHAnsi" w:cstheme="minorHAnsi"/>
          <w:sz w:val="24"/>
          <w:szCs w:val="24"/>
        </w:rPr>
        <w:t xml:space="preserve"> (2), 422</w:t>
      </w:r>
      <w:r w:rsidR="003C71EF">
        <w:rPr>
          <w:rFonts w:asciiTheme="minorHAnsi" w:hAnsiTheme="minorHAnsi" w:cstheme="minorHAnsi"/>
          <w:sz w:val="24"/>
          <w:szCs w:val="24"/>
        </w:rPr>
        <w:t>–</w:t>
      </w:r>
      <w:r w:rsidRPr="00C456F2">
        <w:rPr>
          <w:rFonts w:asciiTheme="minorHAnsi" w:hAnsiTheme="minorHAnsi" w:cstheme="minorHAnsi"/>
          <w:sz w:val="24"/>
          <w:szCs w:val="24"/>
        </w:rPr>
        <w:t>428.e424 (2017).</w:t>
      </w:r>
    </w:p>
    <w:p w14:paraId="3A5CCC2E" w14:textId="05ABC89B" w:rsidR="002435DF" w:rsidRPr="00C456F2" w:rsidRDefault="002435DF" w:rsidP="007558CF">
      <w:pPr>
        <w:pStyle w:val="EndNoteBibliography"/>
        <w:spacing w:after="0"/>
        <w:rPr>
          <w:rFonts w:asciiTheme="minorHAnsi" w:hAnsiTheme="minorHAnsi" w:cstheme="minorHAnsi"/>
          <w:sz w:val="24"/>
          <w:szCs w:val="24"/>
        </w:rPr>
      </w:pPr>
      <w:r w:rsidRPr="00C456F2">
        <w:rPr>
          <w:rFonts w:asciiTheme="minorHAnsi" w:hAnsiTheme="minorHAnsi" w:cstheme="minorHAnsi"/>
          <w:sz w:val="24"/>
          <w:szCs w:val="24"/>
        </w:rPr>
        <w:t>8</w:t>
      </w:r>
      <w:r w:rsidR="003C71EF">
        <w:rPr>
          <w:rFonts w:asciiTheme="minorHAnsi" w:hAnsiTheme="minorHAnsi" w:cstheme="minorHAnsi"/>
          <w:sz w:val="24"/>
          <w:szCs w:val="24"/>
        </w:rPr>
        <w:t>.</w:t>
      </w:r>
      <w:r w:rsidRPr="00C456F2">
        <w:rPr>
          <w:rFonts w:asciiTheme="minorHAnsi" w:hAnsiTheme="minorHAnsi" w:cstheme="minorHAnsi"/>
          <w:sz w:val="24"/>
          <w:szCs w:val="24"/>
        </w:rPr>
        <w:tab/>
        <w:t>Draber, P., Halova, I., Polakovicova, I.</w:t>
      </w:r>
      <w:r w:rsidR="003C71EF">
        <w:rPr>
          <w:rFonts w:asciiTheme="minorHAnsi" w:hAnsiTheme="minorHAnsi" w:cstheme="minorHAnsi"/>
          <w:sz w:val="24"/>
          <w:szCs w:val="24"/>
        </w:rPr>
        <w:t xml:space="preserve">, </w:t>
      </w:r>
      <w:r w:rsidRPr="00C456F2">
        <w:rPr>
          <w:rFonts w:asciiTheme="minorHAnsi" w:hAnsiTheme="minorHAnsi" w:cstheme="minorHAnsi"/>
          <w:sz w:val="24"/>
          <w:szCs w:val="24"/>
        </w:rPr>
        <w:t xml:space="preserve">Kawakami, T. Signal transduction and chemotaxis in mast cells. </w:t>
      </w:r>
      <w:r w:rsidRPr="00C456F2">
        <w:rPr>
          <w:rFonts w:asciiTheme="minorHAnsi" w:hAnsiTheme="minorHAnsi" w:cstheme="minorHAnsi"/>
          <w:i/>
          <w:sz w:val="24"/>
          <w:szCs w:val="24"/>
        </w:rPr>
        <w:t>Eur</w:t>
      </w:r>
      <w:r w:rsidR="00F513E3">
        <w:rPr>
          <w:rFonts w:asciiTheme="minorHAnsi" w:hAnsiTheme="minorHAnsi" w:cstheme="minorHAnsi"/>
          <w:i/>
          <w:sz w:val="24"/>
          <w:szCs w:val="24"/>
        </w:rPr>
        <w:t>opean</w:t>
      </w:r>
      <w:r w:rsidRPr="00C456F2">
        <w:rPr>
          <w:rFonts w:asciiTheme="minorHAnsi" w:hAnsiTheme="minorHAnsi" w:cstheme="minorHAnsi"/>
          <w:i/>
          <w:sz w:val="24"/>
          <w:szCs w:val="24"/>
        </w:rPr>
        <w:t xml:space="preserve"> J</w:t>
      </w:r>
      <w:r w:rsidR="00F513E3">
        <w:rPr>
          <w:rFonts w:asciiTheme="minorHAnsi" w:hAnsiTheme="minorHAnsi" w:cstheme="minorHAnsi"/>
          <w:i/>
          <w:sz w:val="24"/>
          <w:szCs w:val="24"/>
        </w:rPr>
        <w:t>ournal of</w:t>
      </w:r>
      <w:r w:rsidRPr="00C456F2">
        <w:rPr>
          <w:rFonts w:asciiTheme="minorHAnsi" w:hAnsiTheme="minorHAnsi" w:cstheme="minorHAnsi"/>
          <w:i/>
          <w:sz w:val="24"/>
          <w:szCs w:val="24"/>
        </w:rPr>
        <w:t xml:space="preserve"> Pharmacol</w:t>
      </w:r>
      <w:r w:rsidR="003C71EF">
        <w:rPr>
          <w:rFonts w:asciiTheme="minorHAnsi" w:hAnsiTheme="minorHAnsi" w:cstheme="minorHAnsi"/>
          <w:i/>
          <w:sz w:val="24"/>
          <w:szCs w:val="24"/>
        </w:rPr>
        <w:t>ogy</w:t>
      </w:r>
      <w:r w:rsidRPr="00D82DD9">
        <w:rPr>
          <w:rFonts w:asciiTheme="minorHAnsi" w:hAnsiTheme="minorHAnsi" w:cstheme="minorHAnsi"/>
          <w:iCs/>
          <w:sz w:val="24"/>
          <w:szCs w:val="24"/>
        </w:rPr>
        <w:t>.</w:t>
      </w:r>
      <w:r w:rsidRPr="003C71EF">
        <w:rPr>
          <w:rFonts w:asciiTheme="minorHAnsi" w:hAnsiTheme="minorHAnsi" w:cstheme="minorHAnsi"/>
          <w:iCs/>
          <w:sz w:val="24"/>
          <w:szCs w:val="24"/>
        </w:rPr>
        <w:t xml:space="preserve"> </w:t>
      </w:r>
      <w:r w:rsidRPr="00C456F2">
        <w:rPr>
          <w:rFonts w:asciiTheme="minorHAnsi" w:hAnsiTheme="minorHAnsi" w:cstheme="minorHAnsi"/>
          <w:b/>
          <w:sz w:val="24"/>
          <w:szCs w:val="24"/>
        </w:rPr>
        <w:t>778</w:t>
      </w:r>
      <w:r w:rsidR="00F513E3" w:rsidRPr="00C456F2">
        <w:rPr>
          <w:rFonts w:asciiTheme="minorHAnsi" w:hAnsiTheme="minorHAnsi" w:cstheme="minorHAnsi"/>
          <w:sz w:val="24"/>
          <w:szCs w:val="24"/>
        </w:rPr>
        <w:t>,</w:t>
      </w:r>
      <w:r w:rsidRPr="00C456F2">
        <w:rPr>
          <w:rFonts w:asciiTheme="minorHAnsi" w:hAnsiTheme="minorHAnsi" w:cstheme="minorHAnsi"/>
          <w:sz w:val="24"/>
          <w:szCs w:val="24"/>
        </w:rPr>
        <w:t xml:space="preserve"> 11</w:t>
      </w:r>
      <w:r w:rsidR="00F513E3">
        <w:rPr>
          <w:rFonts w:asciiTheme="minorHAnsi" w:hAnsiTheme="minorHAnsi" w:cstheme="minorHAnsi"/>
          <w:sz w:val="24"/>
          <w:szCs w:val="24"/>
        </w:rPr>
        <w:t>–</w:t>
      </w:r>
      <w:r w:rsidRPr="00C456F2">
        <w:rPr>
          <w:rFonts w:asciiTheme="minorHAnsi" w:hAnsiTheme="minorHAnsi" w:cstheme="minorHAnsi"/>
          <w:sz w:val="24"/>
          <w:szCs w:val="24"/>
        </w:rPr>
        <w:t>23 (2016).</w:t>
      </w:r>
    </w:p>
    <w:p w14:paraId="6600672A" w14:textId="4CBCDCDF" w:rsidR="002435DF" w:rsidRPr="00C456F2" w:rsidRDefault="002435DF" w:rsidP="007558CF">
      <w:pPr>
        <w:pStyle w:val="EndNoteBibliography"/>
        <w:spacing w:after="0"/>
        <w:rPr>
          <w:rFonts w:asciiTheme="minorHAnsi" w:hAnsiTheme="minorHAnsi" w:cstheme="minorHAnsi"/>
          <w:sz w:val="24"/>
          <w:szCs w:val="24"/>
        </w:rPr>
      </w:pPr>
      <w:r w:rsidRPr="00C456F2">
        <w:rPr>
          <w:rFonts w:asciiTheme="minorHAnsi" w:hAnsiTheme="minorHAnsi" w:cstheme="minorHAnsi"/>
          <w:sz w:val="24"/>
          <w:szCs w:val="24"/>
        </w:rPr>
        <w:t>9</w:t>
      </w:r>
      <w:r w:rsidR="00F513E3">
        <w:rPr>
          <w:rFonts w:asciiTheme="minorHAnsi" w:hAnsiTheme="minorHAnsi" w:cstheme="minorHAnsi"/>
          <w:sz w:val="24"/>
          <w:szCs w:val="24"/>
        </w:rPr>
        <w:t>.</w:t>
      </w:r>
      <w:r w:rsidRPr="00C456F2">
        <w:rPr>
          <w:rFonts w:asciiTheme="minorHAnsi" w:hAnsiTheme="minorHAnsi" w:cstheme="minorHAnsi"/>
          <w:sz w:val="24"/>
          <w:szCs w:val="24"/>
        </w:rPr>
        <w:tab/>
        <w:t xml:space="preserve">Peebles, R. S., Jr. Prostaglandins in asthma and allergic diseases. </w:t>
      </w:r>
      <w:r w:rsidRPr="00C456F2">
        <w:rPr>
          <w:rFonts w:asciiTheme="minorHAnsi" w:hAnsiTheme="minorHAnsi" w:cstheme="minorHAnsi"/>
          <w:i/>
          <w:sz w:val="24"/>
          <w:szCs w:val="24"/>
        </w:rPr>
        <w:t>Pharmacol</w:t>
      </w:r>
      <w:r w:rsidR="00F513E3">
        <w:rPr>
          <w:rFonts w:asciiTheme="minorHAnsi" w:hAnsiTheme="minorHAnsi" w:cstheme="minorHAnsi"/>
          <w:i/>
          <w:sz w:val="24"/>
          <w:szCs w:val="24"/>
        </w:rPr>
        <w:t>ogy</w:t>
      </w:r>
      <w:r w:rsidRPr="00C456F2">
        <w:rPr>
          <w:rFonts w:asciiTheme="minorHAnsi" w:hAnsiTheme="minorHAnsi" w:cstheme="minorHAnsi"/>
          <w:i/>
          <w:sz w:val="24"/>
          <w:szCs w:val="24"/>
        </w:rPr>
        <w:t xml:space="preserve"> </w:t>
      </w:r>
      <w:r w:rsidR="00F513E3">
        <w:rPr>
          <w:rFonts w:asciiTheme="minorHAnsi" w:hAnsiTheme="minorHAnsi" w:cstheme="minorHAnsi"/>
          <w:i/>
          <w:sz w:val="24"/>
          <w:szCs w:val="24"/>
        </w:rPr>
        <w:t xml:space="preserve">&amp; </w:t>
      </w:r>
      <w:r w:rsidRPr="00C456F2">
        <w:rPr>
          <w:rFonts w:asciiTheme="minorHAnsi" w:hAnsiTheme="minorHAnsi" w:cstheme="minorHAnsi"/>
          <w:i/>
          <w:sz w:val="24"/>
          <w:szCs w:val="24"/>
        </w:rPr>
        <w:t>Ther</w:t>
      </w:r>
      <w:r w:rsidR="00F513E3">
        <w:rPr>
          <w:rFonts w:asciiTheme="minorHAnsi" w:hAnsiTheme="minorHAnsi" w:cstheme="minorHAnsi"/>
          <w:i/>
          <w:sz w:val="24"/>
          <w:szCs w:val="24"/>
        </w:rPr>
        <w:t>apeutics</w:t>
      </w:r>
      <w:r w:rsidRPr="00D82DD9">
        <w:rPr>
          <w:rFonts w:asciiTheme="minorHAnsi" w:hAnsiTheme="minorHAnsi" w:cstheme="minorHAnsi"/>
          <w:iCs/>
          <w:sz w:val="24"/>
          <w:szCs w:val="24"/>
        </w:rPr>
        <w:t>.</w:t>
      </w:r>
      <w:r w:rsidRPr="00F513E3">
        <w:rPr>
          <w:rFonts w:asciiTheme="minorHAnsi" w:hAnsiTheme="minorHAnsi" w:cstheme="minorHAnsi"/>
          <w:iCs/>
          <w:sz w:val="24"/>
          <w:szCs w:val="24"/>
        </w:rPr>
        <w:t xml:space="preserve"> </w:t>
      </w:r>
      <w:r w:rsidRPr="00C456F2">
        <w:rPr>
          <w:rFonts w:asciiTheme="minorHAnsi" w:hAnsiTheme="minorHAnsi" w:cstheme="minorHAnsi"/>
          <w:b/>
          <w:sz w:val="24"/>
          <w:szCs w:val="24"/>
        </w:rPr>
        <w:t>193</w:t>
      </w:r>
      <w:r w:rsidR="00F513E3" w:rsidRPr="00C456F2">
        <w:rPr>
          <w:rFonts w:asciiTheme="minorHAnsi" w:hAnsiTheme="minorHAnsi" w:cstheme="minorHAnsi"/>
          <w:sz w:val="24"/>
          <w:szCs w:val="24"/>
        </w:rPr>
        <w:t>,</w:t>
      </w:r>
      <w:r w:rsidRPr="00C456F2">
        <w:rPr>
          <w:rFonts w:asciiTheme="minorHAnsi" w:hAnsiTheme="minorHAnsi" w:cstheme="minorHAnsi"/>
          <w:sz w:val="24"/>
          <w:szCs w:val="24"/>
        </w:rPr>
        <w:t xml:space="preserve"> 1</w:t>
      </w:r>
      <w:r w:rsidR="00F513E3">
        <w:rPr>
          <w:rFonts w:asciiTheme="minorHAnsi" w:hAnsiTheme="minorHAnsi" w:cstheme="minorHAnsi"/>
          <w:sz w:val="24"/>
          <w:szCs w:val="24"/>
        </w:rPr>
        <w:t>–</w:t>
      </w:r>
      <w:r w:rsidRPr="00C456F2">
        <w:rPr>
          <w:rFonts w:asciiTheme="minorHAnsi" w:hAnsiTheme="minorHAnsi" w:cstheme="minorHAnsi"/>
          <w:sz w:val="24"/>
          <w:szCs w:val="24"/>
        </w:rPr>
        <w:t>19 (2019).</w:t>
      </w:r>
    </w:p>
    <w:p w14:paraId="76778606" w14:textId="3504E934" w:rsidR="002435DF" w:rsidRPr="00C456F2" w:rsidRDefault="002435DF" w:rsidP="007558CF">
      <w:pPr>
        <w:pStyle w:val="EndNoteBibliography"/>
        <w:spacing w:after="0"/>
        <w:rPr>
          <w:rFonts w:asciiTheme="minorHAnsi" w:hAnsiTheme="minorHAnsi" w:cstheme="minorHAnsi"/>
          <w:sz w:val="24"/>
          <w:szCs w:val="24"/>
        </w:rPr>
      </w:pPr>
      <w:r w:rsidRPr="00C456F2">
        <w:rPr>
          <w:rFonts w:asciiTheme="minorHAnsi" w:hAnsiTheme="minorHAnsi" w:cstheme="minorHAnsi"/>
          <w:sz w:val="24"/>
          <w:szCs w:val="24"/>
        </w:rPr>
        <w:t>10</w:t>
      </w:r>
      <w:r w:rsidR="00F513E3">
        <w:rPr>
          <w:rFonts w:asciiTheme="minorHAnsi" w:hAnsiTheme="minorHAnsi" w:cstheme="minorHAnsi"/>
          <w:sz w:val="24"/>
          <w:szCs w:val="24"/>
        </w:rPr>
        <w:t>.</w:t>
      </w:r>
      <w:r w:rsidRPr="00C456F2">
        <w:rPr>
          <w:rFonts w:asciiTheme="minorHAnsi" w:hAnsiTheme="minorHAnsi" w:cstheme="minorHAnsi"/>
          <w:sz w:val="24"/>
          <w:szCs w:val="24"/>
        </w:rPr>
        <w:tab/>
        <w:t>Cyphert, J. M.</w:t>
      </w:r>
      <w:r w:rsidR="00F513E3">
        <w:rPr>
          <w:rFonts w:asciiTheme="minorHAnsi" w:hAnsiTheme="minorHAnsi" w:cstheme="minorHAnsi"/>
          <w:sz w:val="24"/>
          <w:szCs w:val="24"/>
        </w:rPr>
        <w:t xml:space="preserve"> et al</w:t>
      </w:r>
      <w:r w:rsidRPr="00C456F2">
        <w:rPr>
          <w:rFonts w:asciiTheme="minorHAnsi" w:hAnsiTheme="minorHAnsi" w:cstheme="minorHAnsi"/>
          <w:sz w:val="24"/>
          <w:szCs w:val="24"/>
        </w:rPr>
        <w:t xml:space="preserve">. Allergic inflammation induces a persistent mechanistic switch in thromboxane-mediated airway constriction in the mouse. </w:t>
      </w:r>
      <w:r w:rsidRPr="00C456F2">
        <w:rPr>
          <w:rFonts w:asciiTheme="minorHAnsi" w:hAnsiTheme="minorHAnsi" w:cstheme="minorHAnsi"/>
          <w:i/>
          <w:sz w:val="24"/>
          <w:szCs w:val="24"/>
        </w:rPr>
        <w:t>Am</w:t>
      </w:r>
      <w:r w:rsidR="00F513E3">
        <w:rPr>
          <w:rFonts w:asciiTheme="minorHAnsi" w:hAnsiTheme="minorHAnsi" w:cstheme="minorHAnsi"/>
          <w:i/>
          <w:sz w:val="24"/>
          <w:szCs w:val="24"/>
        </w:rPr>
        <w:t>erican</w:t>
      </w:r>
      <w:r w:rsidRPr="00C456F2">
        <w:rPr>
          <w:rFonts w:asciiTheme="minorHAnsi" w:hAnsiTheme="minorHAnsi" w:cstheme="minorHAnsi"/>
          <w:i/>
          <w:sz w:val="24"/>
          <w:szCs w:val="24"/>
        </w:rPr>
        <w:t xml:space="preserve"> J</w:t>
      </w:r>
      <w:r w:rsidR="00F513E3">
        <w:rPr>
          <w:rFonts w:asciiTheme="minorHAnsi" w:hAnsiTheme="minorHAnsi" w:cstheme="minorHAnsi"/>
          <w:i/>
          <w:sz w:val="24"/>
          <w:szCs w:val="24"/>
        </w:rPr>
        <w:t>ournal of</w:t>
      </w:r>
      <w:r w:rsidRPr="00C456F2">
        <w:rPr>
          <w:rFonts w:asciiTheme="minorHAnsi" w:hAnsiTheme="minorHAnsi" w:cstheme="minorHAnsi"/>
          <w:i/>
          <w:sz w:val="24"/>
          <w:szCs w:val="24"/>
        </w:rPr>
        <w:t xml:space="preserve"> Physiol</w:t>
      </w:r>
      <w:r w:rsidR="00F513E3">
        <w:rPr>
          <w:rFonts w:asciiTheme="minorHAnsi" w:hAnsiTheme="minorHAnsi" w:cstheme="minorHAnsi"/>
          <w:i/>
          <w:sz w:val="24"/>
          <w:szCs w:val="24"/>
        </w:rPr>
        <w:t>ogy.</w:t>
      </w:r>
      <w:r w:rsidRPr="00C456F2">
        <w:rPr>
          <w:rFonts w:asciiTheme="minorHAnsi" w:hAnsiTheme="minorHAnsi" w:cstheme="minorHAnsi"/>
          <w:i/>
          <w:sz w:val="24"/>
          <w:szCs w:val="24"/>
        </w:rPr>
        <w:t xml:space="preserve"> Lung Cell</w:t>
      </w:r>
      <w:r w:rsidR="00F513E3">
        <w:rPr>
          <w:rFonts w:asciiTheme="minorHAnsi" w:hAnsiTheme="minorHAnsi" w:cstheme="minorHAnsi"/>
          <w:i/>
          <w:sz w:val="24"/>
          <w:szCs w:val="24"/>
        </w:rPr>
        <w:t>ular and</w:t>
      </w:r>
      <w:r w:rsidRPr="00C456F2">
        <w:rPr>
          <w:rFonts w:asciiTheme="minorHAnsi" w:hAnsiTheme="minorHAnsi" w:cstheme="minorHAnsi"/>
          <w:i/>
          <w:sz w:val="24"/>
          <w:szCs w:val="24"/>
        </w:rPr>
        <w:t xml:space="preserve"> Mol</w:t>
      </w:r>
      <w:r w:rsidR="00F513E3">
        <w:rPr>
          <w:rFonts w:asciiTheme="minorHAnsi" w:hAnsiTheme="minorHAnsi" w:cstheme="minorHAnsi"/>
          <w:i/>
          <w:sz w:val="24"/>
          <w:szCs w:val="24"/>
        </w:rPr>
        <w:t>ecular</w:t>
      </w:r>
      <w:r w:rsidRPr="00C456F2">
        <w:rPr>
          <w:rFonts w:asciiTheme="minorHAnsi" w:hAnsiTheme="minorHAnsi" w:cstheme="minorHAnsi"/>
          <w:i/>
          <w:sz w:val="24"/>
          <w:szCs w:val="24"/>
        </w:rPr>
        <w:t xml:space="preserve"> Physiol</w:t>
      </w:r>
      <w:r w:rsidR="00F513E3">
        <w:rPr>
          <w:rFonts w:asciiTheme="minorHAnsi" w:hAnsiTheme="minorHAnsi" w:cstheme="minorHAnsi"/>
          <w:i/>
          <w:sz w:val="24"/>
          <w:szCs w:val="24"/>
        </w:rPr>
        <w:t>ogy</w:t>
      </w:r>
      <w:r w:rsidRPr="00D82DD9">
        <w:rPr>
          <w:rFonts w:asciiTheme="minorHAnsi" w:hAnsiTheme="minorHAnsi" w:cstheme="minorHAnsi"/>
          <w:iCs/>
          <w:sz w:val="24"/>
          <w:szCs w:val="24"/>
        </w:rPr>
        <w:t>.</w:t>
      </w:r>
      <w:r w:rsidRPr="00F513E3">
        <w:rPr>
          <w:rFonts w:asciiTheme="minorHAnsi" w:hAnsiTheme="minorHAnsi" w:cstheme="minorHAnsi"/>
          <w:iCs/>
          <w:sz w:val="24"/>
          <w:szCs w:val="24"/>
        </w:rPr>
        <w:t xml:space="preserve"> </w:t>
      </w:r>
      <w:r w:rsidRPr="00C456F2">
        <w:rPr>
          <w:rFonts w:asciiTheme="minorHAnsi" w:hAnsiTheme="minorHAnsi" w:cstheme="minorHAnsi"/>
          <w:b/>
          <w:sz w:val="24"/>
          <w:szCs w:val="24"/>
        </w:rPr>
        <w:t>302</w:t>
      </w:r>
      <w:r w:rsidRPr="00C456F2">
        <w:rPr>
          <w:rFonts w:asciiTheme="minorHAnsi" w:hAnsiTheme="minorHAnsi" w:cstheme="minorHAnsi"/>
          <w:sz w:val="24"/>
          <w:szCs w:val="24"/>
        </w:rPr>
        <w:t xml:space="preserve"> (1), L140</w:t>
      </w:r>
      <w:r w:rsidR="00B7790A">
        <w:rPr>
          <w:rFonts w:asciiTheme="minorHAnsi" w:hAnsiTheme="minorHAnsi" w:cstheme="minorHAnsi"/>
          <w:sz w:val="24"/>
          <w:szCs w:val="24"/>
        </w:rPr>
        <w:t>–</w:t>
      </w:r>
      <w:r w:rsidRPr="00C456F2">
        <w:rPr>
          <w:rFonts w:asciiTheme="minorHAnsi" w:hAnsiTheme="minorHAnsi" w:cstheme="minorHAnsi"/>
          <w:sz w:val="24"/>
          <w:szCs w:val="24"/>
        </w:rPr>
        <w:t>151 (2012).</w:t>
      </w:r>
    </w:p>
    <w:p w14:paraId="3F217D39" w14:textId="03E47F46" w:rsidR="002435DF" w:rsidRPr="00C456F2" w:rsidRDefault="002435DF" w:rsidP="007558CF">
      <w:pPr>
        <w:pStyle w:val="EndNoteBibliography"/>
        <w:spacing w:after="0"/>
        <w:rPr>
          <w:rFonts w:asciiTheme="minorHAnsi" w:hAnsiTheme="minorHAnsi" w:cstheme="minorHAnsi"/>
          <w:sz w:val="24"/>
          <w:szCs w:val="24"/>
        </w:rPr>
      </w:pPr>
      <w:r w:rsidRPr="00C456F2">
        <w:rPr>
          <w:rFonts w:asciiTheme="minorHAnsi" w:hAnsiTheme="minorHAnsi" w:cstheme="minorHAnsi"/>
          <w:sz w:val="24"/>
          <w:szCs w:val="24"/>
        </w:rPr>
        <w:t>11</w:t>
      </w:r>
      <w:r w:rsidR="00F513E3">
        <w:rPr>
          <w:rFonts w:asciiTheme="minorHAnsi" w:hAnsiTheme="minorHAnsi" w:cstheme="minorHAnsi"/>
          <w:sz w:val="24"/>
          <w:szCs w:val="24"/>
        </w:rPr>
        <w:t>.</w:t>
      </w:r>
      <w:r w:rsidRPr="00C456F2">
        <w:rPr>
          <w:rFonts w:asciiTheme="minorHAnsi" w:hAnsiTheme="minorHAnsi" w:cstheme="minorHAnsi"/>
          <w:sz w:val="24"/>
          <w:szCs w:val="24"/>
        </w:rPr>
        <w:tab/>
        <w:t>Méndez-Enríquez, E.</w:t>
      </w:r>
      <w:r w:rsidR="00F513E3">
        <w:rPr>
          <w:rFonts w:asciiTheme="minorHAnsi" w:hAnsiTheme="minorHAnsi" w:cstheme="minorHAnsi"/>
          <w:sz w:val="24"/>
          <w:szCs w:val="24"/>
        </w:rPr>
        <w:t>,</w:t>
      </w:r>
      <w:r w:rsidRPr="00C456F2">
        <w:rPr>
          <w:rFonts w:asciiTheme="minorHAnsi" w:hAnsiTheme="minorHAnsi" w:cstheme="minorHAnsi"/>
          <w:sz w:val="24"/>
          <w:szCs w:val="24"/>
        </w:rPr>
        <w:t xml:space="preserve"> Hallgren, J. Mast </w:t>
      </w:r>
      <w:r w:rsidR="00F513E3">
        <w:rPr>
          <w:rFonts w:asciiTheme="minorHAnsi" w:hAnsiTheme="minorHAnsi" w:cstheme="minorHAnsi"/>
          <w:sz w:val="24"/>
          <w:szCs w:val="24"/>
        </w:rPr>
        <w:t>c</w:t>
      </w:r>
      <w:r w:rsidRPr="00C456F2">
        <w:rPr>
          <w:rFonts w:asciiTheme="minorHAnsi" w:hAnsiTheme="minorHAnsi" w:cstheme="minorHAnsi"/>
          <w:sz w:val="24"/>
          <w:szCs w:val="24"/>
        </w:rPr>
        <w:t xml:space="preserve">ells and </w:t>
      </w:r>
      <w:r w:rsidR="00F513E3">
        <w:rPr>
          <w:rFonts w:asciiTheme="minorHAnsi" w:hAnsiTheme="minorHAnsi" w:cstheme="minorHAnsi"/>
          <w:sz w:val="24"/>
          <w:szCs w:val="24"/>
        </w:rPr>
        <w:t>t</w:t>
      </w:r>
      <w:r w:rsidRPr="00C456F2">
        <w:rPr>
          <w:rFonts w:asciiTheme="minorHAnsi" w:hAnsiTheme="minorHAnsi" w:cstheme="minorHAnsi"/>
          <w:sz w:val="24"/>
          <w:szCs w:val="24"/>
        </w:rPr>
        <w:t xml:space="preserve">heir </w:t>
      </w:r>
      <w:r w:rsidR="00F513E3">
        <w:rPr>
          <w:rFonts w:asciiTheme="minorHAnsi" w:hAnsiTheme="minorHAnsi" w:cstheme="minorHAnsi"/>
          <w:sz w:val="24"/>
          <w:szCs w:val="24"/>
        </w:rPr>
        <w:t>p</w:t>
      </w:r>
      <w:r w:rsidRPr="00C456F2">
        <w:rPr>
          <w:rFonts w:asciiTheme="minorHAnsi" w:hAnsiTheme="minorHAnsi" w:cstheme="minorHAnsi"/>
          <w:sz w:val="24"/>
          <w:szCs w:val="24"/>
        </w:rPr>
        <w:t xml:space="preserve">rogenitors in </w:t>
      </w:r>
      <w:r w:rsidR="00F513E3">
        <w:rPr>
          <w:rFonts w:asciiTheme="minorHAnsi" w:hAnsiTheme="minorHAnsi" w:cstheme="minorHAnsi"/>
          <w:sz w:val="24"/>
          <w:szCs w:val="24"/>
        </w:rPr>
        <w:t>a</w:t>
      </w:r>
      <w:r w:rsidRPr="00C456F2">
        <w:rPr>
          <w:rFonts w:asciiTheme="minorHAnsi" w:hAnsiTheme="minorHAnsi" w:cstheme="minorHAnsi"/>
          <w:sz w:val="24"/>
          <w:szCs w:val="24"/>
        </w:rPr>
        <w:t xml:space="preserve">llergic </w:t>
      </w:r>
      <w:r w:rsidR="00F513E3">
        <w:rPr>
          <w:rFonts w:asciiTheme="minorHAnsi" w:hAnsiTheme="minorHAnsi" w:cstheme="minorHAnsi"/>
          <w:sz w:val="24"/>
          <w:szCs w:val="24"/>
        </w:rPr>
        <w:t>a</w:t>
      </w:r>
      <w:r w:rsidRPr="00C456F2">
        <w:rPr>
          <w:rFonts w:asciiTheme="minorHAnsi" w:hAnsiTheme="minorHAnsi" w:cstheme="minorHAnsi"/>
          <w:sz w:val="24"/>
          <w:szCs w:val="24"/>
        </w:rPr>
        <w:t xml:space="preserve">sthma. </w:t>
      </w:r>
      <w:r w:rsidRPr="00C456F2">
        <w:rPr>
          <w:rFonts w:asciiTheme="minorHAnsi" w:hAnsiTheme="minorHAnsi" w:cstheme="minorHAnsi"/>
          <w:i/>
          <w:sz w:val="24"/>
          <w:szCs w:val="24"/>
        </w:rPr>
        <w:t>Front</w:t>
      </w:r>
      <w:r w:rsidR="00F513E3">
        <w:rPr>
          <w:rFonts w:asciiTheme="minorHAnsi" w:hAnsiTheme="minorHAnsi" w:cstheme="minorHAnsi"/>
          <w:i/>
          <w:sz w:val="24"/>
          <w:szCs w:val="24"/>
        </w:rPr>
        <w:t>iers</w:t>
      </w:r>
      <w:r w:rsidRPr="00C456F2">
        <w:rPr>
          <w:rFonts w:asciiTheme="minorHAnsi" w:hAnsiTheme="minorHAnsi" w:cstheme="minorHAnsi"/>
          <w:i/>
          <w:sz w:val="24"/>
          <w:szCs w:val="24"/>
        </w:rPr>
        <w:t xml:space="preserve"> Immunol</w:t>
      </w:r>
      <w:r w:rsidR="00F513E3">
        <w:rPr>
          <w:rFonts w:asciiTheme="minorHAnsi" w:hAnsiTheme="minorHAnsi" w:cstheme="minorHAnsi"/>
          <w:i/>
          <w:sz w:val="24"/>
          <w:szCs w:val="24"/>
        </w:rPr>
        <w:t>ogy</w:t>
      </w:r>
      <w:r w:rsidRPr="00D82DD9">
        <w:rPr>
          <w:rFonts w:asciiTheme="minorHAnsi" w:hAnsiTheme="minorHAnsi" w:cstheme="minorHAnsi"/>
          <w:iCs/>
          <w:sz w:val="24"/>
          <w:szCs w:val="24"/>
        </w:rPr>
        <w:t>.</w:t>
      </w:r>
      <w:r w:rsidRPr="00F513E3">
        <w:rPr>
          <w:rFonts w:asciiTheme="minorHAnsi" w:hAnsiTheme="minorHAnsi" w:cstheme="minorHAnsi"/>
          <w:iCs/>
          <w:sz w:val="24"/>
          <w:szCs w:val="24"/>
        </w:rPr>
        <w:t xml:space="preserve"> </w:t>
      </w:r>
      <w:r w:rsidRPr="00C456F2">
        <w:rPr>
          <w:rFonts w:asciiTheme="minorHAnsi" w:hAnsiTheme="minorHAnsi" w:cstheme="minorHAnsi"/>
          <w:b/>
          <w:sz w:val="24"/>
          <w:szCs w:val="24"/>
        </w:rPr>
        <w:t>10</w:t>
      </w:r>
      <w:r w:rsidR="00F513E3" w:rsidRPr="00C456F2">
        <w:rPr>
          <w:rFonts w:asciiTheme="minorHAnsi" w:hAnsiTheme="minorHAnsi" w:cstheme="minorHAnsi"/>
          <w:sz w:val="24"/>
          <w:szCs w:val="24"/>
        </w:rPr>
        <w:t>,</w:t>
      </w:r>
      <w:r w:rsidRPr="00C456F2">
        <w:rPr>
          <w:rFonts w:asciiTheme="minorHAnsi" w:hAnsiTheme="minorHAnsi" w:cstheme="minorHAnsi"/>
          <w:sz w:val="24"/>
          <w:szCs w:val="24"/>
        </w:rPr>
        <w:t xml:space="preserve"> 821 (2019).</w:t>
      </w:r>
    </w:p>
    <w:p w14:paraId="292E69BF" w14:textId="62F29374" w:rsidR="002435DF" w:rsidRPr="00C456F2" w:rsidRDefault="002435DF" w:rsidP="007558CF">
      <w:pPr>
        <w:pStyle w:val="EndNoteBibliography"/>
        <w:spacing w:after="0"/>
        <w:rPr>
          <w:rFonts w:asciiTheme="minorHAnsi" w:hAnsiTheme="minorHAnsi" w:cstheme="minorHAnsi"/>
          <w:sz w:val="24"/>
          <w:szCs w:val="24"/>
        </w:rPr>
      </w:pPr>
      <w:r w:rsidRPr="00C456F2">
        <w:rPr>
          <w:rFonts w:asciiTheme="minorHAnsi" w:hAnsiTheme="minorHAnsi" w:cstheme="minorHAnsi"/>
          <w:sz w:val="24"/>
          <w:szCs w:val="24"/>
        </w:rPr>
        <w:t>12</w:t>
      </w:r>
      <w:r w:rsidR="00F513E3">
        <w:rPr>
          <w:rFonts w:asciiTheme="minorHAnsi" w:hAnsiTheme="minorHAnsi" w:cstheme="minorHAnsi"/>
          <w:sz w:val="24"/>
          <w:szCs w:val="24"/>
        </w:rPr>
        <w:t>.</w:t>
      </w:r>
      <w:r w:rsidRPr="00C456F2">
        <w:rPr>
          <w:rFonts w:asciiTheme="minorHAnsi" w:hAnsiTheme="minorHAnsi" w:cstheme="minorHAnsi"/>
          <w:sz w:val="24"/>
          <w:szCs w:val="24"/>
        </w:rPr>
        <w:tab/>
        <w:t>Demoly, P., Lebel, B.</w:t>
      </w:r>
      <w:r w:rsidR="00F513E3">
        <w:rPr>
          <w:rFonts w:asciiTheme="minorHAnsi" w:hAnsiTheme="minorHAnsi" w:cstheme="minorHAnsi"/>
          <w:sz w:val="24"/>
          <w:szCs w:val="24"/>
        </w:rPr>
        <w:t xml:space="preserve">, </w:t>
      </w:r>
      <w:r w:rsidRPr="00C456F2">
        <w:rPr>
          <w:rFonts w:asciiTheme="minorHAnsi" w:hAnsiTheme="minorHAnsi" w:cstheme="minorHAnsi"/>
          <w:sz w:val="24"/>
          <w:szCs w:val="24"/>
        </w:rPr>
        <w:t xml:space="preserve">Arnoux, B. Allergen-induced mediator release tests. </w:t>
      </w:r>
      <w:r w:rsidRPr="00C456F2">
        <w:rPr>
          <w:rFonts w:asciiTheme="minorHAnsi" w:hAnsiTheme="minorHAnsi" w:cstheme="minorHAnsi"/>
          <w:i/>
          <w:sz w:val="24"/>
          <w:szCs w:val="24"/>
        </w:rPr>
        <w:t>Allergy</w:t>
      </w:r>
      <w:r w:rsidRPr="00D82DD9">
        <w:rPr>
          <w:rFonts w:asciiTheme="minorHAnsi" w:hAnsiTheme="minorHAnsi" w:cstheme="minorHAnsi"/>
          <w:iCs/>
          <w:sz w:val="24"/>
          <w:szCs w:val="24"/>
        </w:rPr>
        <w:t>.</w:t>
      </w:r>
      <w:r w:rsidRPr="00F513E3">
        <w:rPr>
          <w:rFonts w:asciiTheme="minorHAnsi" w:hAnsiTheme="minorHAnsi" w:cstheme="minorHAnsi"/>
          <w:iCs/>
          <w:sz w:val="24"/>
          <w:szCs w:val="24"/>
        </w:rPr>
        <w:t xml:space="preserve"> </w:t>
      </w:r>
      <w:r w:rsidRPr="00C456F2">
        <w:rPr>
          <w:rFonts w:asciiTheme="minorHAnsi" w:hAnsiTheme="minorHAnsi" w:cstheme="minorHAnsi"/>
          <w:b/>
          <w:sz w:val="24"/>
          <w:szCs w:val="24"/>
        </w:rPr>
        <w:t>58</w:t>
      </w:r>
      <w:r w:rsidRPr="00C456F2">
        <w:rPr>
          <w:rFonts w:asciiTheme="minorHAnsi" w:hAnsiTheme="minorHAnsi" w:cstheme="minorHAnsi"/>
          <w:sz w:val="24"/>
          <w:szCs w:val="24"/>
        </w:rPr>
        <w:t xml:space="preserve"> (7), 553</w:t>
      </w:r>
      <w:r w:rsidR="00F513E3">
        <w:rPr>
          <w:rFonts w:asciiTheme="minorHAnsi" w:hAnsiTheme="minorHAnsi" w:cstheme="minorHAnsi"/>
          <w:sz w:val="24"/>
          <w:szCs w:val="24"/>
        </w:rPr>
        <w:t>–</w:t>
      </w:r>
      <w:r w:rsidRPr="00C456F2">
        <w:rPr>
          <w:rFonts w:asciiTheme="minorHAnsi" w:hAnsiTheme="minorHAnsi" w:cstheme="minorHAnsi"/>
          <w:sz w:val="24"/>
          <w:szCs w:val="24"/>
        </w:rPr>
        <w:t>558 (2003).</w:t>
      </w:r>
    </w:p>
    <w:p w14:paraId="13135B0D" w14:textId="1C6BC4E7" w:rsidR="002435DF" w:rsidRPr="00C456F2" w:rsidRDefault="002435DF" w:rsidP="007558CF">
      <w:pPr>
        <w:pStyle w:val="EndNoteBibliography"/>
        <w:spacing w:after="0"/>
        <w:rPr>
          <w:rFonts w:asciiTheme="minorHAnsi" w:hAnsiTheme="minorHAnsi" w:cstheme="minorHAnsi"/>
          <w:sz w:val="24"/>
          <w:szCs w:val="24"/>
        </w:rPr>
      </w:pPr>
      <w:r w:rsidRPr="00C456F2">
        <w:rPr>
          <w:rFonts w:asciiTheme="minorHAnsi" w:hAnsiTheme="minorHAnsi" w:cstheme="minorHAnsi"/>
          <w:sz w:val="24"/>
          <w:szCs w:val="24"/>
        </w:rPr>
        <w:t>13</w:t>
      </w:r>
      <w:r w:rsidR="00F513E3">
        <w:rPr>
          <w:rFonts w:asciiTheme="minorHAnsi" w:hAnsiTheme="minorHAnsi" w:cstheme="minorHAnsi"/>
          <w:sz w:val="24"/>
          <w:szCs w:val="24"/>
        </w:rPr>
        <w:t>.</w:t>
      </w:r>
      <w:r w:rsidRPr="00C456F2">
        <w:rPr>
          <w:rFonts w:asciiTheme="minorHAnsi" w:hAnsiTheme="minorHAnsi" w:cstheme="minorHAnsi"/>
          <w:sz w:val="24"/>
          <w:szCs w:val="24"/>
        </w:rPr>
        <w:tab/>
        <w:t>Yamaga, S.</w:t>
      </w:r>
      <w:r w:rsidR="00F513E3">
        <w:rPr>
          <w:rFonts w:asciiTheme="minorHAnsi" w:hAnsiTheme="minorHAnsi" w:cstheme="minorHAnsi"/>
          <w:sz w:val="24"/>
          <w:szCs w:val="24"/>
        </w:rPr>
        <w:t xml:space="preserve"> et al</w:t>
      </w:r>
      <w:r w:rsidRPr="00C456F2">
        <w:rPr>
          <w:rFonts w:asciiTheme="minorHAnsi" w:hAnsiTheme="minorHAnsi" w:cstheme="minorHAnsi"/>
          <w:sz w:val="24"/>
          <w:szCs w:val="24"/>
        </w:rPr>
        <w:t xml:space="preserve">. Decreased intracellular histamine concentration and basophil activation in anaphylaxis. </w:t>
      </w:r>
      <w:r w:rsidRPr="00C456F2">
        <w:rPr>
          <w:rFonts w:asciiTheme="minorHAnsi" w:hAnsiTheme="minorHAnsi" w:cstheme="minorHAnsi"/>
          <w:i/>
          <w:sz w:val="24"/>
          <w:szCs w:val="24"/>
        </w:rPr>
        <w:t>Allergol</w:t>
      </w:r>
      <w:r w:rsidR="00F513E3">
        <w:rPr>
          <w:rFonts w:asciiTheme="minorHAnsi" w:hAnsiTheme="minorHAnsi" w:cstheme="minorHAnsi"/>
          <w:i/>
          <w:sz w:val="24"/>
          <w:szCs w:val="24"/>
        </w:rPr>
        <w:t>ogy</w:t>
      </w:r>
      <w:r w:rsidRPr="00C456F2">
        <w:rPr>
          <w:rFonts w:asciiTheme="minorHAnsi" w:hAnsiTheme="minorHAnsi" w:cstheme="minorHAnsi"/>
          <w:i/>
          <w:sz w:val="24"/>
          <w:szCs w:val="24"/>
        </w:rPr>
        <w:t xml:space="preserve"> Int</w:t>
      </w:r>
      <w:r w:rsidR="00F513E3">
        <w:rPr>
          <w:rFonts w:asciiTheme="minorHAnsi" w:hAnsiTheme="minorHAnsi" w:cstheme="minorHAnsi"/>
          <w:i/>
          <w:sz w:val="24"/>
          <w:szCs w:val="24"/>
        </w:rPr>
        <w:t>ernational</w:t>
      </w:r>
      <w:r w:rsidRPr="00D82DD9">
        <w:rPr>
          <w:rFonts w:asciiTheme="minorHAnsi" w:hAnsiTheme="minorHAnsi" w:cstheme="minorHAnsi"/>
          <w:iCs/>
          <w:sz w:val="24"/>
          <w:szCs w:val="24"/>
        </w:rPr>
        <w:t>.</w:t>
      </w:r>
      <w:r w:rsidRPr="00F513E3">
        <w:rPr>
          <w:rFonts w:asciiTheme="minorHAnsi" w:hAnsiTheme="minorHAnsi" w:cstheme="minorHAnsi"/>
          <w:iCs/>
          <w:sz w:val="24"/>
          <w:szCs w:val="24"/>
        </w:rPr>
        <w:t xml:space="preserve"> </w:t>
      </w:r>
      <w:r w:rsidRPr="00C456F2">
        <w:rPr>
          <w:rFonts w:asciiTheme="minorHAnsi" w:hAnsiTheme="minorHAnsi" w:cstheme="minorHAnsi"/>
          <w:b/>
          <w:sz w:val="24"/>
          <w:szCs w:val="24"/>
        </w:rPr>
        <w:t>69</w:t>
      </w:r>
      <w:r w:rsidRPr="00C456F2">
        <w:rPr>
          <w:rFonts w:asciiTheme="minorHAnsi" w:hAnsiTheme="minorHAnsi" w:cstheme="minorHAnsi"/>
          <w:sz w:val="24"/>
          <w:szCs w:val="24"/>
        </w:rPr>
        <w:t xml:space="preserve"> (1), 78</w:t>
      </w:r>
      <w:r w:rsidR="00F513E3">
        <w:rPr>
          <w:rFonts w:asciiTheme="minorHAnsi" w:hAnsiTheme="minorHAnsi" w:cstheme="minorHAnsi"/>
          <w:sz w:val="24"/>
          <w:szCs w:val="24"/>
        </w:rPr>
        <w:t>–</w:t>
      </w:r>
      <w:r w:rsidRPr="00C456F2">
        <w:rPr>
          <w:rFonts w:asciiTheme="minorHAnsi" w:hAnsiTheme="minorHAnsi" w:cstheme="minorHAnsi"/>
          <w:sz w:val="24"/>
          <w:szCs w:val="24"/>
        </w:rPr>
        <w:t>83 (2020).</w:t>
      </w:r>
    </w:p>
    <w:p w14:paraId="2649B1E8" w14:textId="37231EE5" w:rsidR="002435DF" w:rsidRPr="00C456F2" w:rsidRDefault="002435DF" w:rsidP="007558CF">
      <w:pPr>
        <w:pStyle w:val="EndNoteBibliography"/>
        <w:spacing w:after="0"/>
        <w:rPr>
          <w:rFonts w:asciiTheme="minorHAnsi" w:hAnsiTheme="minorHAnsi" w:cstheme="minorHAnsi"/>
          <w:sz w:val="24"/>
          <w:szCs w:val="24"/>
        </w:rPr>
      </w:pPr>
      <w:r w:rsidRPr="00C456F2">
        <w:rPr>
          <w:rFonts w:asciiTheme="minorHAnsi" w:hAnsiTheme="minorHAnsi" w:cstheme="minorHAnsi"/>
          <w:sz w:val="24"/>
          <w:szCs w:val="24"/>
        </w:rPr>
        <w:t>14</w:t>
      </w:r>
      <w:r w:rsidR="00F513E3">
        <w:rPr>
          <w:rFonts w:asciiTheme="minorHAnsi" w:hAnsiTheme="minorHAnsi" w:cstheme="minorHAnsi"/>
          <w:sz w:val="24"/>
          <w:szCs w:val="24"/>
        </w:rPr>
        <w:t>.</w:t>
      </w:r>
      <w:r w:rsidRPr="00C456F2">
        <w:rPr>
          <w:rFonts w:asciiTheme="minorHAnsi" w:hAnsiTheme="minorHAnsi" w:cstheme="minorHAnsi"/>
          <w:sz w:val="24"/>
          <w:szCs w:val="24"/>
        </w:rPr>
        <w:tab/>
        <w:t>Huang, L.</w:t>
      </w:r>
      <w:r w:rsidR="00F513E3">
        <w:rPr>
          <w:rFonts w:asciiTheme="minorHAnsi" w:hAnsiTheme="minorHAnsi" w:cstheme="minorHAnsi"/>
          <w:sz w:val="24"/>
          <w:szCs w:val="24"/>
        </w:rPr>
        <w:t xml:space="preserve"> et al</w:t>
      </w:r>
      <w:r w:rsidRPr="00C456F2">
        <w:rPr>
          <w:rFonts w:asciiTheme="minorHAnsi" w:hAnsiTheme="minorHAnsi" w:cstheme="minorHAnsi"/>
          <w:sz w:val="24"/>
          <w:szCs w:val="24"/>
        </w:rPr>
        <w:t xml:space="preserve">. A rapid and sensitive assay based on particle analysis for cell degranulation detection in basophils and mast cells. </w:t>
      </w:r>
      <w:r w:rsidRPr="00C456F2">
        <w:rPr>
          <w:rFonts w:asciiTheme="minorHAnsi" w:hAnsiTheme="minorHAnsi" w:cstheme="minorHAnsi"/>
          <w:i/>
          <w:sz w:val="24"/>
          <w:szCs w:val="24"/>
        </w:rPr>
        <w:t>Pharmacol</w:t>
      </w:r>
      <w:r w:rsidR="00F513E3">
        <w:rPr>
          <w:rFonts w:asciiTheme="minorHAnsi" w:hAnsiTheme="minorHAnsi" w:cstheme="minorHAnsi"/>
          <w:i/>
          <w:sz w:val="24"/>
          <w:szCs w:val="24"/>
        </w:rPr>
        <w:t>ogical</w:t>
      </w:r>
      <w:r w:rsidRPr="00C456F2">
        <w:rPr>
          <w:rFonts w:asciiTheme="minorHAnsi" w:hAnsiTheme="minorHAnsi" w:cstheme="minorHAnsi"/>
          <w:i/>
          <w:sz w:val="24"/>
          <w:szCs w:val="24"/>
        </w:rPr>
        <w:t xml:space="preserve"> Res</w:t>
      </w:r>
      <w:r w:rsidR="00F513E3">
        <w:rPr>
          <w:rFonts w:asciiTheme="minorHAnsi" w:hAnsiTheme="minorHAnsi" w:cstheme="minorHAnsi"/>
          <w:i/>
          <w:sz w:val="24"/>
          <w:szCs w:val="24"/>
        </w:rPr>
        <w:t>earch</w:t>
      </w:r>
      <w:r w:rsidRPr="00D82DD9">
        <w:rPr>
          <w:rFonts w:asciiTheme="minorHAnsi" w:hAnsiTheme="minorHAnsi" w:cstheme="minorHAnsi"/>
          <w:iCs/>
          <w:sz w:val="24"/>
          <w:szCs w:val="24"/>
        </w:rPr>
        <w:t>.</w:t>
      </w:r>
      <w:r w:rsidRPr="00F513E3">
        <w:rPr>
          <w:rFonts w:asciiTheme="minorHAnsi" w:hAnsiTheme="minorHAnsi" w:cstheme="minorHAnsi"/>
          <w:iCs/>
          <w:sz w:val="24"/>
          <w:szCs w:val="24"/>
        </w:rPr>
        <w:t xml:space="preserve"> </w:t>
      </w:r>
      <w:r w:rsidRPr="00C456F2">
        <w:rPr>
          <w:rFonts w:asciiTheme="minorHAnsi" w:hAnsiTheme="minorHAnsi" w:cstheme="minorHAnsi"/>
          <w:b/>
          <w:sz w:val="24"/>
          <w:szCs w:val="24"/>
        </w:rPr>
        <w:t>111</w:t>
      </w:r>
      <w:r w:rsidR="00F513E3" w:rsidRPr="00C456F2">
        <w:rPr>
          <w:rFonts w:asciiTheme="minorHAnsi" w:hAnsiTheme="minorHAnsi" w:cstheme="minorHAnsi"/>
          <w:sz w:val="24"/>
          <w:szCs w:val="24"/>
        </w:rPr>
        <w:t>,</w:t>
      </w:r>
      <w:r w:rsidRPr="00C456F2">
        <w:rPr>
          <w:rFonts w:asciiTheme="minorHAnsi" w:hAnsiTheme="minorHAnsi" w:cstheme="minorHAnsi"/>
          <w:sz w:val="24"/>
          <w:szCs w:val="24"/>
        </w:rPr>
        <w:t xml:space="preserve"> 374</w:t>
      </w:r>
      <w:r w:rsidR="00F513E3">
        <w:rPr>
          <w:rFonts w:asciiTheme="minorHAnsi" w:hAnsiTheme="minorHAnsi" w:cstheme="minorHAnsi"/>
          <w:sz w:val="24"/>
          <w:szCs w:val="24"/>
        </w:rPr>
        <w:t>–</w:t>
      </w:r>
      <w:r w:rsidRPr="00C456F2">
        <w:rPr>
          <w:rFonts w:asciiTheme="minorHAnsi" w:hAnsiTheme="minorHAnsi" w:cstheme="minorHAnsi"/>
          <w:sz w:val="24"/>
          <w:szCs w:val="24"/>
        </w:rPr>
        <w:t>383 (2016).</w:t>
      </w:r>
    </w:p>
    <w:p w14:paraId="1B00433D" w14:textId="5964F861" w:rsidR="002435DF" w:rsidRPr="00C456F2" w:rsidRDefault="002435DF" w:rsidP="007558CF">
      <w:pPr>
        <w:pStyle w:val="EndNoteBibliography"/>
        <w:spacing w:after="0"/>
        <w:rPr>
          <w:rFonts w:asciiTheme="minorHAnsi" w:hAnsiTheme="minorHAnsi" w:cstheme="minorHAnsi"/>
          <w:sz w:val="24"/>
          <w:szCs w:val="24"/>
        </w:rPr>
      </w:pPr>
      <w:r w:rsidRPr="00C456F2">
        <w:rPr>
          <w:rFonts w:asciiTheme="minorHAnsi" w:hAnsiTheme="minorHAnsi" w:cstheme="minorHAnsi"/>
          <w:sz w:val="24"/>
          <w:szCs w:val="24"/>
        </w:rPr>
        <w:t>15</w:t>
      </w:r>
      <w:r w:rsidR="00F513E3">
        <w:rPr>
          <w:rFonts w:asciiTheme="minorHAnsi" w:hAnsiTheme="minorHAnsi" w:cstheme="minorHAnsi"/>
          <w:sz w:val="24"/>
          <w:szCs w:val="24"/>
        </w:rPr>
        <w:t>.</w:t>
      </w:r>
      <w:r w:rsidRPr="00C456F2">
        <w:rPr>
          <w:rFonts w:asciiTheme="minorHAnsi" w:hAnsiTheme="minorHAnsi" w:cstheme="minorHAnsi"/>
          <w:sz w:val="24"/>
          <w:szCs w:val="24"/>
        </w:rPr>
        <w:tab/>
        <w:t>González-Pérez, R., Poza-Guedes, P., Barrios Del Pino, Y., Matheu, V.</w:t>
      </w:r>
      <w:r w:rsidR="00F513E3">
        <w:rPr>
          <w:rFonts w:asciiTheme="minorHAnsi" w:hAnsiTheme="minorHAnsi" w:cstheme="minorHAnsi"/>
          <w:sz w:val="24"/>
          <w:szCs w:val="24"/>
        </w:rPr>
        <w:t xml:space="preserve">, </w:t>
      </w:r>
      <w:r w:rsidRPr="00C456F2">
        <w:rPr>
          <w:rFonts w:asciiTheme="minorHAnsi" w:hAnsiTheme="minorHAnsi" w:cstheme="minorHAnsi"/>
          <w:sz w:val="24"/>
          <w:szCs w:val="24"/>
        </w:rPr>
        <w:t xml:space="preserve">Sánchez-Machín, I. Evaluation of major mite allergens from European standardized commercial extracts for in vivo diagnosis: addressing the need for precision medicine. </w:t>
      </w:r>
      <w:r w:rsidRPr="00C456F2">
        <w:rPr>
          <w:rFonts w:asciiTheme="minorHAnsi" w:hAnsiTheme="minorHAnsi" w:cstheme="minorHAnsi"/>
          <w:i/>
          <w:sz w:val="24"/>
          <w:szCs w:val="24"/>
        </w:rPr>
        <w:t>Clin</w:t>
      </w:r>
      <w:r w:rsidR="00F513E3">
        <w:rPr>
          <w:rFonts w:asciiTheme="minorHAnsi" w:hAnsiTheme="minorHAnsi" w:cstheme="minorHAnsi"/>
          <w:i/>
          <w:sz w:val="24"/>
          <w:szCs w:val="24"/>
        </w:rPr>
        <w:t>ical and</w:t>
      </w:r>
      <w:r w:rsidRPr="00C456F2">
        <w:rPr>
          <w:rFonts w:asciiTheme="minorHAnsi" w:hAnsiTheme="minorHAnsi" w:cstheme="minorHAnsi"/>
          <w:i/>
          <w:sz w:val="24"/>
          <w:szCs w:val="24"/>
        </w:rPr>
        <w:t xml:space="preserve"> Transl</w:t>
      </w:r>
      <w:r w:rsidR="00F513E3">
        <w:rPr>
          <w:rFonts w:asciiTheme="minorHAnsi" w:hAnsiTheme="minorHAnsi" w:cstheme="minorHAnsi"/>
          <w:i/>
          <w:sz w:val="24"/>
          <w:szCs w:val="24"/>
        </w:rPr>
        <w:t>ational</w:t>
      </w:r>
      <w:r w:rsidRPr="00C456F2">
        <w:rPr>
          <w:rFonts w:asciiTheme="minorHAnsi" w:hAnsiTheme="minorHAnsi" w:cstheme="minorHAnsi"/>
          <w:i/>
          <w:sz w:val="24"/>
          <w:szCs w:val="24"/>
        </w:rPr>
        <w:t xml:space="preserve"> Allergy</w:t>
      </w:r>
      <w:r w:rsidRPr="00D82DD9">
        <w:rPr>
          <w:rFonts w:asciiTheme="minorHAnsi" w:hAnsiTheme="minorHAnsi" w:cstheme="minorHAnsi"/>
          <w:iCs/>
          <w:sz w:val="24"/>
          <w:szCs w:val="24"/>
        </w:rPr>
        <w:t>.</w:t>
      </w:r>
      <w:r w:rsidRPr="00F513E3">
        <w:rPr>
          <w:rFonts w:asciiTheme="minorHAnsi" w:hAnsiTheme="minorHAnsi" w:cstheme="minorHAnsi"/>
          <w:iCs/>
          <w:sz w:val="24"/>
          <w:szCs w:val="24"/>
        </w:rPr>
        <w:t xml:space="preserve"> </w:t>
      </w:r>
      <w:r w:rsidRPr="00C456F2">
        <w:rPr>
          <w:rFonts w:asciiTheme="minorHAnsi" w:hAnsiTheme="minorHAnsi" w:cstheme="minorHAnsi"/>
          <w:b/>
          <w:sz w:val="24"/>
          <w:szCs w:val="24"/>
        </w:rPr>
        <w:t>9</w:t>
      </w:r>
      <w:r w:rsidR="00F513E3" w:rsidRPr="00C456F2">
        <w:rPr>
          <w:rFonts w:asciiTheme="minorHAnsi" w:hAnsiTheme="minorHAnsi" w:cstheme="minorHAnsi"/>
          <w:sz w:val="24"/>
          <w:szCs w:val="24"/>
        </w:rPr>
        <w:t>,</w:t>
      </w:r>
      <w:r w:rsidRPr="00C456F2">
        <w:rPr>
          <w:rFonts w:asciiTheme="minorHAnsi" w:hAnsiTheme="minorHAnsi" w:cstheme="minorHAnsi"/>
          <w:sz w:val="24"/>
          <w:szCs w:val="24"/>
        </w:rPr>
        <w:t xml:space="preserve"> 14 (2019).</w:t>
      </w:r>
    </w:p>
    <w:p w14:paraId="13B7FD39" w14:textId="483BBE20" w:rsidR="002435DF" w:rsidRPr="00C456F2" w:rsidRDefault="002435DF" w:rsidP="007558CF">
      <w:pPr>
        <w:pStyle w:val="EndNoteBibliography"/>
        <w:spacing w:after="0"/>
        <w:rPr>
          <w:rFonts w:asciiTheme="minorHAnsi" w:hAnsiTheme="minorHAnsi" w:cstheme="minorHAnsi"/>
          <w:sz w:val="24"/>
          <w:szCs w:val="24"/>
        </w:rPr>
      </w:pPr>
      <w:r w:rsidRPr="00C456F2">
        <w:rPr>
          <w:rFonts w:asciiTheme="minorHAnsi" w:hAnsiTheme="minorHAnsi" w:cstheme="minorHAnsi"/>
          <w:sz w:val="24"/>
          <w:szCs w:val="24"/>
        </w:rPr>
        <w:t>16</w:t>
      </w:r>
      <w:r w:rsidRPr="00C456F2">
        <w:rPr>
          <w:rFonts w:asciiTheme="minorHAnsi" w:hAnsiTheme="minorHAnsi" w:cstheme="minorHAnsi"/>
          <w:sz w:val="24"/>
          <w:szCs w:val="24"/>
        </w:rPr>
        <w:tab/>
        <w:t>Focke, M., Marth, K.</w:t>
      </w:r>
      <w:r w:rsidR="00F513E3">
        <w:rPr>
          <w:rFonts w:asciiTheme="minorHAnsi" w:hAnsiTheme="minorHAnsi" w:cstheme="minorHAnsi"/>
          <w:sz w:val="24"/>
          <w:szCs w:val="24"/>
        </w:rPr>
        <w:t xml:space="preserve">, </w:t>
      </w:r>
      <w:r w:rsidRPr="00C456F2">
        <w:rPr>
          <w:rFonts w:asciiTheme="minorHAnsi" w:hAnsiTheme="minorHAnsi" w:cstheme="minorHAnsi"/>
          <w:sz w:val="24"/>
          <w:szCs w:val="24"/>
        </w:rPr>
        <w:t xml:space="preserve">Valenta, R. Molecular composition and biological activity of commercial birch pollen allergen extracts. </w:t>
      </w:r>
      <w:r w:rsidRPr="00C456F2">
        <w:rPr>
          <w:rFonts w:asciiTheme="minorHAnsi" w:hAnsiTheme="minorHAnsi" w:cstheme="minorHAnsi"/>
          <w:i/>
          <w:sz w:val="24"/>
          <w:szCs w:val="24"/>
        </w:rPr>
        <w:t>Eur</w:t>
      </w:r>
      <w:r w:rsidR="001149FB">
        <w:rPr>
          <w:rFonts w:asciiTheme="minorHAnsi" w:hAnsiTheme="minorHAnsi" w:cstheme="minorHAnsi"/>
          <w:i/>
          <w:sz w:val="24"/>
          <w:szCs w:val="24"/>
        </w:rPr>
        <w:t>opean</w:t>
      </w:r>
      <w:r w:rsidRPr="00C456F2">
        <w:rPr>
          <w:rFonts w:asciiTheme="minorHAnsi" w:hAnsiTheme="minorHAnsi" w:cstheme="minorHAnsi"/>
          <w:i/>
          <w:sz w:val="24"/>
          <w:szCs w:val="24"/>
        </w:rPr>
        <w:t xml:space="preserve"> J</w:t>
      </w:r>
      <w:r w:rsidR="001149FB">
        <w:rPr>
          <w:rFonts w:asciiTheme="minorHAnsi" w:hAnsiTheme="minorHAnsi" w:cstheme="minorHAnsi"/>
          <w:i/>
          <w:sz w:val="24"/>
          <w:szCs w:val="24"/>
        </w:rPr>
        <w:t>ournal of</w:t>
      </w:r>
      <w:r w:rsidRPr="00C456F2">
        <w:rPr>
          <w:rFonts w:asciiTheme="minorHAnsi" w:hAnsiTheme="minorHAnsi" w:cstheme="minorHAnsi"/>
          <w:i/>
          <w:sz w:val="24"/>
          <w:szCs w:val="24"/>
        </w:rPr>
        <w:t xml:space="preserve"> Clin</w:t>
      </w:r>
      <w:r w:rsidR="001149FB">
        <w:rPr>
          <w:rFonts w:asciiTheme="minorHAnsi" w:hAnsiTheme="minorHAnsi" w:cstheme="minorHAnsi"/>
          <w:i/>
          <w:sz w:val="24"/>
          <w:szCs w:val="24"/>
        </w:rPr>
        <w:t>ical</w:t>
      </w:r>
      <w:r w:rsidRPr="00C456F2">
        <w:rPr>
          <w:rFonts w:asciiTheme="minorHAnsi" w:hAnsiTheme="minorHAnsi" w:cstheme="minorHAnsi"/>
          <w:i/>
          <w:sz w:val="24"/>
          <w:szCs w:val="24"/>
        </w:rPr>
        <w:t xml:space="preserve"> Invest</w:t>
      </w:r>
      <w:r w:rsidR="00F513E3">
        <w:rPr>
          <w:rFonts w:asciiTheme="minorHAnsi" w:hAnsiTheme="minorHAnsi" w:cstheme="minorHAnsi"/>
          <w:i/>
          <w:sz w:val="24"/>
          <w:szCs w:val="24"/>
        </w:rPr>
        <w:t>igation</w:t>
      </w:r>
      <w:r w:rsidRPr="00D82DD9">
        <w:rPr>
          <w:rFonts w:asciiTheme="minorHAnsi" w:hAnsiTheme="minorHAnsi" w:cstheme="minorHAnsi"/>
          <w:iCs/>
          <w:sz w:val="24"/>
          <w:szCs w:val="24"/>
        </w:rPr>
        <w:t>.</w:t>
      </w:r>
      <w:r w:rsidRPr="00F513E3">
        <w:rPr>
          <w:rFonts w:asciiTheme="minorHAnsi" w:hAnsiTheme="minorHAnsi" w:cstheme="minorHAnsi"/>
          <w:iCs/>
          <w:sz w:val="24"/>
          <w:szCs w:val="24"/>
        </w:rPr>
        <w:t xml:space="preserve"> </w:t>
      </w:r>
      <w:r w:rsidRPr="00C456F2">
        <w:rPr>
          <w:rFonts w:asciiTheme="minorHAnsi" w:hAnsiTheme="minorHAnsi" w:cstheme="minorHAnsi"/>
          <w:b/>
          <w:sz w:val="24"/>
          <w:szCs w:val="24"/>
        </w:rPr>
        <w:t>39</w:t>
      </w:r>
      <w:r w:rsidRPr="00C456F2">
        <w:rPr>
          <w:rFonts w:asciiTheme="minorHAnsi" w:hAnsiTheme="minorHAnsi" w:cstheme="minorHAnsi"/>
          <w:sz w:val="24"/>
          <w:szCs w:val="24"/>
        </w:rPr>
        <w:t xml:space="preserve"> (5), 429</w:t>
      </w:r>
      <w:r w:rsidR="001149FB">
        <w:rPr>
          <w:rFonts w:asciiTheme="minorHAnsi" w:hAnsiTheme="minorHAnsi" w:cstheme="minorHAnsi"/>
          <w:sz w:val="24"/>
          <w:szCs w:val="24"/>
        </w:rPr>
        <w:t>–</w:t>
      </w:r>
      <w:r w:rsidRPr="00C456F2">
        <w:rPr>
          <w:rFonts w:asciiTheme="minorHAnsi" w:hAnsiTheme="minorHAnsi" w:cstheme="minorHAnsi"/>
          <w:sz w:val="24"/>
          <w:szCs w:val="24"/>
        </w:rPr>
        <w:t>436 (2009).</w:t>
      </w:r>
    </w:p>
    <w:p w14:paraId="7A7E5530" w14:textId="25FCA5D5" w:rsidR="002435DF" w:rsidRPr="00C456F2" w:rsidRDefault="002435DF" w:rsidP="007558CF">
      <w:pPr>
        <w:pStyle w:val="EndNoteBibliography"/>
        <w:spacing w:after="0"/>
        <w:rPr>
          <w:rFonts w:asciiTheme="minorHAnsi" w:hAnsiTheme="minorHAnsi" w:cstheme="minorHAnsi"/>
          <w:sz w:val="24"/>
          <w:szCs w:val="24"/>
        </w:rPr>
      </w:pPr>
      <w:r w:rsidRPr="00C456F2">
        <w:rPr>
          <w:rFonts w:asciiTheme="minorHAnsi" w:hAnsiTheme="minorHAnsi" w:cstheme="minorHAnsi"/>
          <w:sz w:val="24"/>
          <w:szCs w:val="24"/>
        </w:rPr>
        <w:t>17</w:t>
      </w:r>
      <w:r w:rsidR="001149FB">
        <w:rPr>
          <w:rFonts w:asciiTheme="minorHAnsi" w:hAnsiTheme="minorHAnsi" w:cstheme="minorHAnsi"/>
          <w:sz w:val="24"/>
          <w:szCs w:val="24"/>
        </w:rPr>
        <w:t>.</w:t>
      </w:r>
      <w:r w:rsidRPr="00C456F2">
        <w:rPr>
          <w:rFonts w:asciiTheme="minorHAnsi" w:hAnsiTheme="minorHAnsi" w:cstheme="minorHAnsi"/>
          <w:sz w:val="24"/>
          <w:szCs w:val="24"/>
        </w:rPr>
        <w:tab/>
        <w:t>Hoffmann, A., Vieths, S.</w:t>
      </w:r>
      <w:r w:rsidR="001149FB">
        <w:rPr>
          <w:rFonts w:asciiTheme="minorHAnsi" w:hAnsiTheme="minorHAnsi" w:cstheme="minorHAnsi"/>
          <w:sz w:val="24"/>
          <w:szCs w:val="24"/>
        </w:rPr>
        <w:t xml:space="preserve">, </w:t>
      </w:r>
      <w:r w:rsidRPr="00C456F2">
        <w:rPr>
          <w:rFonts w:asciiTheme="minorHAnsi" w:hAnsiTheme="minorHAnsi" w:cstheme="minorHAnsi"/>
          <w:sz w:val="24"/>
          <w:szCs w:val="24"/>
        </w:rPr>
        <w:t xml:space="preserve">Haustein, D. Biologic allergen assay for in vivo test allergens with an in vitro model of the murine type I reaction. </w:t>
      </w:r>
      <w:r w:rsidR="001149FB" w:rsidRPr="00D82DD9">
        <w:rPr>
          <w:rFonts w:asciiTheme="minorHAnsi" w:hAnsiTheme="minorHAnsi" w:cstheme="minorHAnsi"/>
          <w:i/>
          <w:iCs/>
          <w:sz w:val="24"/>
          <w:szCs w:val="24"/>
        </w:rPr>
        <w:t xml:space="preserve">The </w:t>
      </w:r>
      <w:r w:rsidRPr="00C456F2">
        <w:rPr>
          <w:rFonts w:asciiTheme="minorHAnsi" w:hAnsiTheme="minorHAnsi" w:cstheme="minorHAnsi"/>
          <w:i/>
          <w:sz w:val="24"/>
          <w:szCs w:val="24"/>
        </w:rPr>
        <w:t>J</w:t>
      </w:r>
      <w:r w:rsidR="001149FB">
        <w:rPr>
          <w:rFonts w:asciiTheme="minorHAnsi" w:hAnsiTheme="minorHAnsi" w:cstheme="minorHAnsi"/>
          <w:i/>
          <w:sz w:val="24"/>
          <w:szCs w:val="24"/>
        </w:rPr>
        <w:t>ournal of</w:t>
      </w:r>
      <w:r w:rsidRPr="00C456F2">
        <w:rPr>
          <w:rFonts w:asciiTheme="minorHAnsi" w:hAnsiTheme="minorHAnsi" w:cstheme="minorHAnsi"/>
          <w:i/>
          <w:sz w:val="24"/>
          <w:szCs w:val="24"/>
        </w:rPr>
        <w:t xml:space="preserve"> Allergy</w:t>
      </w:r>
      <w:r w:rsidR="001149FB">
        <w:rPr>
          <w:rFonts w:asciiTheme="minorHAnsi" w:hAnsiTheme="minorHAnsi" w:cstheme="minorHAnsi"/>
          <w:i/>
          <w:sz w:val="24"/>
          <w:szCs w:val="24"/>
        </w:rPr>
        <w:t xml:space="preserve"> and</w:t>
      </w:r>
      <w:r w:rsidRPr="00C456F2">
        <w:rPr>
          <w:rFonts w:asciiTheme="minorHAnsi" w:hAnsiTheme="minorHAnsi" w:cstheme="minorHAnsi"/>
          <w:i/>
          <w:sz w:val="24"/>
          <w:szCs w:val="24"/>
        </w:rPr>
        <w:t xml:space="preserve"> Clin</w:t>
      </w:r>
      <w:r w:rsidR="001149FB">
        <w:rPr>
          <w:rFonts w:asciiTheme="minorHAnsi" w:hAnsiTheme="minorHAnsi" w:cstheme="minorHAnsi"/>
          <w:i/>
          <w:sz w:val="24"/>
          <w:szCs w:val="24"/>
        </w:rPr>
        <w:t>ical</w:t>
      </w:r>
      <w:r w:rsidRPr="00C456F2">
        <w:rPr>
          <w:rFonts w:asciiTheme="minorHAnsi" w:hAnsiTheme="minorHAnsi" w:cstheme="minorHAnsi"/>
          <w:i/>
          <w:sz w:val="24"/>
          <w:szCs w:val="24"/>
        </w:rPr>
        <w:t xml:space="preserve"> Immunol</w:t>
      </w:r>
      <w:r w:rsidR="001149FB">
        <w:rPr>
          <w:rFonts w:asciiTheme="minorHAnsi" w:hAnsiTheme="minorHAnsi" w:cstheme="minorHAnsi"/>
          <w:i/>
          <w:sz w:val="24"/>
          <w:szCs w:val="24"/>
        </w:rPr>
        <w:t>ogy</w:t>
      </w:r>
      <w:r w:rsidRPr="00D82DD9">
        <w:rPr>
          <w:rFonts w:asciiTheme="minorHAnsi" w:hAnsiTheme="minorHAnsi" w:cstheme="minorHAnsi"/>
          <w:iCs/>
          <w:sz w:val="24"/>
          <w:szCs w:val="24"/>
        </w:rPr>
        <w:t>.</w:t>
      </w:r>
      <w:r w:rsidRPr="001149FB">
        <w:rPr>
          <w:rFonts w:asciiTheme="minorHAnsi" w:hAnsiTheme="minorHAnsi" w:cstheme="minorHAnsi"/>
          <w:iCs/>
          <w:sz w:val="24"/>
          <w:szCs w:val="24"/>
        </w:rPr>
        <w:t xml:space="preserve"> </w:t>
      </w:r>
      <w:r w:rsidRPr="00C456F2">
        <w:rPr>
          <w:rFonts w:asciiTheme="minorHAnsi" w:hAnsiTheme="minorHAnsi" w:cstheme="minorHAnsi"/>
          <w:b/>
          <w:sz w:val="24"/>
          <w:szCs w:val="24"/>
        </w:rPr>
        <w:t>99</w:t>
      </w:r>
      <w:r w:rsidRPr="00C456F2">
        <w:rPr>
          <w:rFonts w:asciiTheme="minorHAnsi" w:hAnsiTheme="minorHAnsi" w:cstheme="minorHAnsi"/>
          <w:sz w:val="24"/>
          <w:szCs w:val="24"/>
        </w:rPr>
        <w:t xml:space="preserve"> (2), 227</w:t>
      </w:r>
      <w:r w:rsidR="001149FB">
        <w:rPr>
          <w:rFonts w:asciiTheme="minorHAnsi" w:hAnsiTheme="minorHAnsi" w:cstheme="minorHAnsi"/>
          <w:sz w:val="24"/>
          <w:szCs w:val="24"/>
        </w:rPr>
        <w:t>–</w:t>
      </w:r>
      <w:r w:rsidRPr="00C456F2">
        <w:rPr>
          <w:rFonts w:asciiTheme="minorHAnsi" w:hAnsiTheme="minorHAnsi" w:cstheme="minorHAnsi"/>
          <w:sz w:val="24"/>
          <w:szCs w:val="24"/>
        </w:rPr>
        <w:t>232 (1997).</w:t>
      </w:r>
    </w:p>
    <w:p w14:paraId="2C18ED5B" w14:textId="10053F37" w:rsidR="002435DF" w:rsidRPr="00C456F2" w:rsidRDefault="002435DF" w:rsidP="007558CF">
      <w:pPr>
        <w:pStyle w:val="EndNoteBibliography"/>
        <w:spacing w:after="0"/>
        <w:rPr>
          <w:rFonts w:asciiTheme="minorHAnsi" w:hAnsiTheme="minorHAnsi" w:cstheme="minorHAnsi"/>
          <w:sz w:val="24"/>
          <w:szCs w:val="24"/>
        </w:rPr>
      </w:pPr>
      <w:r w:rsidRPr="00C456F2">
        <w:rPr>
          <w:rFonts w:asciiTheme="minorHAnsi" w:hAnsiTheme="minorHAnsi" w:cstheme="minorHAnsi"/>
          <w:sz w:val="24"/>
          <w:szCs w:val="24"/>
        </w:rPr>
        <w:t>18</w:t>
      </w:r>
      <w:r w:rsidR="001149FB">
        <w:rPr>
          <w:rFonts w:asciiTheme="minorHAnsi" w:hAnsiTheme="minorHAnsi" w:cstheme="minorHAnsi"/>
          <w:sz w:val="24"/>
          <w:szCs w:val="24"/>
        </w:rPr>
        <w:t>.</w:t>
      </w:r>
      <w:r w:rsidRPr="00C456F2">
        <w:rPr>
          <w:rFonts w:asciiTheme="minorHAnsi" w:hAnsiTheme="minorHAnsi" w:cstheme="minorHAnsi"/>
          <w:sz w:val="24"/>
          <w:szCs w:val="24"/>
        </w:rPr>
        <w:tab/>
        <w:t>Sun, N., Zhou, C., Zhou, X., Sun, L.</w:t>
      </w:r>
      <w:r w:rsidR="001149FB">
        <w:rPr>
          <w:rFonts w:asciiTheme="minorHAnsi" w:hAnsiTheme="minorHAnsi" w:cstheme="minorHAnsi"/>
          <w:sz w:val="24"/>
          <w:szCs w:val="24"/>
        </w:rPr>
        <w:t xml:space="preserve">, </w:t>
      </w:r>
      <w:r w:rsidRPr="00C456F2">
        <w:rPr>
          <w:rFonts w:asciiTheme="minorHAnsi" w:hAnsiTheme="minorHAnsi" w:cstheme="minorHAnsi"/>
          <w:sz w:val="24"/>
          <w:szCs w:val="24"/>
        </w:rPr>
        <w:t xml:space="preserve">Che, H. Use of a rat basophil leukemia (RBL) cell-based immunological assay for allergen identification, clinical diagnosis of allergy, and identification of anti-allergy agents for use in immunotherapy. </w:t>
      </w:r>
      <w:r w:rsidRPr="00C456F2">
        <w:rPr>
          <w:rFonts w:asciiTheme="minorHAnsi" w:hAnsiTheme="minorHAnsi" w:cstheme="minorHAnsi"/>
          <w:i/>
          <w:sz w:val="24"/>
          <w:szCs w:val="24"/>
        </w:rPr>
        <w:t>J</w:t>
      </w:r>
      <w:r w:rsidR="001149FB">
        <w:rPr>
          <w:rFonts w:asciiTheme="minorHAnsi" w:hAnsiTheme="minorHAnsi" w:cstheme="minorHAnsi"/>
          <w:i/>
          <w:sz w:val="24"/>
          <w:szCs w:val="24"/>
        </w:rPr>
        <w:t>ournal of</w:t>
      </w:r>
      <w:r w:rsidRPr="00C456F2">
        <w:rPr>
          <w:rFonts w:asciiTheme="minorHAnsi" w:hAnsiTheme="minorHAnsi" w:cstheme="minorHAnsi"/>
          <w:i/>
          <w:sz w:val="24"/>
          <w:szCs w:val="24"/>
        </w:rPr>
        <w:t xml:space="preserve"> Immunotoxicol</w:t>
      </w:r>
      <w:r w:rsidR="001149FB">
        <w:rPr>
          <w:rFonts w:asciiTheme="minorHAnsi" w:hAnsiTheme="minorHAnsi" w:cstheme="minorHAnsi"/>
          <w:i/>
          <w:sz w:val="24"/>
          <w:szCs w:val="24"/>
        </w:rPr>
        <w:t>ogy</w:t>
      </w:r>
      <w:r w:rsidRPr="00D82DD9">
        <w:rPr>
          <w:rFonts w:asciiTheme="minorHAnsi" w:hAnsiTheme="minorHAnsi" w:cstheme="minorHAnsi"/>
          <w:iCs/>
          <w:sz w:val="24"/>
          <w:szCs w:val="24"/>
        </w:rPr>
        <w:t>.</w:t>
      </w:r>
      <w:r w:rsidRPr="001149FB">
        <w:rPr>
          <w:rFonts w:asciiTheme="minorHAnsi" w:hAnsiTheme="minorHAnsi" w:cstheme="minorHAnsi"/>
          <w:iCs/>
          <w:sz w:val="24"/>
          <w:szCs w:val="24"/>
        </w:rPr>
        <w:t xml:space="preserve"> </w:t>
      </w:r>
      <w:r w:rsidRPr="00C456F2">
        <w:rPr>
          <w:rFonts w:asciiTheme="minorHAnsi" w:hAnsiTheme="minorHAnsi" w:cstheme="minorHAnsi"/>
          <w:b/>
          <w:sz w:val="24"/>
          <w:szCs w:val="24"/>
        </w:rPr>
        <w:t>12</w:t>
      </w:r>
      <w:r w:rsidRPr="00C456F2">
        <w:rPr>
          <w:rFonts w:asciiTheme="minorHAnsi" w:hAnsiTheme="minorHAnsi" w:cstheme="minorHAnsi"/>
          <w:sz w:val="24"/>
          <w:szCs w:val="24"/>
        </w:rPr>
        <w:t xml:space="preserve"> (2), 199</w:t>
      </w:r>
      <w:r w:rsidR="001149FB">
        <w:rPr>
          <w:rFonts w:asciiTheme="minorHAnsi" w:hAnsiTheme="minorHAnsi" w:cstheme="minorHAnsi"/>
          <w:sz w:val="24"/>
          <w:szCs w:val="24"/>
        </w:rPr>
        <w:t>–</w:t>
      </w:r>
      <w:r w:rsidRPr="00C456F2">
        <w:rPr>
          <w:rFonts w:asciiTheme="minorHAnsi" w:hAnsiTheme="minorHAnsi" w:cstheme="minorHAnsi"/>
          <w:sz w:val="24"/>
          <w:szCs w:val="24"/>
        </w:rPr>
        <w:t>205 (2015).</w:t>
      </w:r>
    </w:p>
    <w:p w14:paraId="6B365959" w14:textId="015DE6F9" w:rsidR="002435DF" w:rsidRPr="00C456F2" w:rsidRDefault="002435DF" w:rsidP="007558CF">
      <w:pPr>
        <w:pStyle w:val="EndNoteBibliography"/>
        <w:spacing w:after="0"/>
        <w:rPr>
          <w:rFonts w:asciiTheme="minorHAnsi" w:hAnsiTheme="minorHAnsi" w:cstheme="minorHAnsi"/>
          <w:sz w:val="24"/>
          <w:szCs w:val="24"/>
        </w:rPr>
      </w:pPr>
      <w:r w:rsidRPr="00C456F2">
        <w:rPr>
          <w:rFonts w:asciiTheme="minorHAnsi" w:hAnsiTheme="minorHAnsi" w:cstheme="minorHAnsi"/>
          <w:sz w:val="24"/>
          <w:szCs w:val="24"/>
        </w:rPr>
        <w:lastRenderedPageBreak/>
        <w:t>19</w:t>
      </w:r>
      <w:r w:rsidR="001149FB">
        <w:rPr>
          <w:rFonts w:asciiTheme="minorHAnsi" w:hAnsiTheme="minorHAnsi" w:cstheme="minorHAnsi"/>
          <w:sz w:val="24"/>
          <w:szCs w:val="24"/>
        </w:rPr>
        <w:t>.</w:t>
      </w:r>
      <w:r w:rsidRPr="00C456F2">
        <w:rPr>
          <w:rFonts w:asciiTheme="minorHAnsi" w:hAnsiTheme="minorHAnsi" w:cstheme="minorHAnsi"/>
          <w:sz w:val="24"/>
          <w:szCs w:val="24"/>
        </w:rPr>
        <w:tab/>
        <w:t>Kaul, S.</w:t>
      </w:r>
      <w:r w:rsidR="001149FB">
        <w:rPr>
          <w:rFonts w:asciiTheme="minorHAnsi" w:hAnsiTheme="minorHAnsi" w:cstheme="minorHAnsi"/>
          <w:sz w:val="24"/>
          <w:szCs w:val="24"/>
        </w:rPr>
        <w:t>,</w:t>
      </w:r>
      <w:r w:rsidRPr="00C456F2">
        <w:rPr>
          <w:rFonts w:asciiTheme="minorHAnsi" w:hAnsiTheme="minorHAnsi" w:cstheme="minorHAnsi"/>
          <w:sz w:val="24"/>
          <w:szCs w:val="24"/>
        </w:rPr>
        <w:t xml:space="preserve"> Hoffmann, A. [Mediator release assay of rat basophil leukemia cells as alternative for passive cutaneous anaphylaxis testing (PCA) in laboratory animals]. </w:t>
      </w:r>
      <w:r w:rsidRPr="00C456F2">
        <w:rPr>
          <w:rFonts w:asciiTheme="minorHAnsi" w:hAnsiTheme="minorHAnsi" w:cstheme="minorHAnsi"/>
          <w:i/>
          <w:sz w:val="24"/>
          <w:szCs w:val="24"/>
        </w:rPr>
        <w:t>Altex</w:t>
      </w:r>
      <w:r w:rsidRPr="00D82DD9">
        <w:rPr>
          <w:rFonts w:asciiTheme="minorHAnsi" w:hAnsiTheme="minorHAnsi" w:cstheme="minorHAnsi"/>
          <w:iCs/>
          <w:sz w:val="24"/>
          <w:szCs w:val="24"/>
        </w:rPr>
        <w:t>.</w:t>
      </w:r>
      <w:r w:rsidRPr="001149FB">
        <w:rPr>
          <w:rFonts w:asciiTheme="minorHAnsi" w:hAnsiTheme="minorHAnsi" w:cstheme="minorHAnsi"/>
          <w:iCs/>
          <w:sz w:val="24"/>
          <w:szCs w:val="24"/>
        </w:rPr>
        <w:t xml:space="preserve"> </w:t>
      </w:r>
      <w:r w:rsidRPr="00C456F2">
        <w:rPr>
          <w:rFonts w:asciiTheme="minorHAnsi" w:hAnsiTheme="minorHAnsi" w:cstheme="minorHAnsi"/>
          <w:b/>
          <w:sz w:val="24"/>
          <w:szCs w:val="24"/>
        </w:rPr>
        <w:t>18</w:t>
      </w:r>
      <w:r w:rsidRPr="00C456F2">
        <w:rPr>
          <w:rFonts w:asciiTheme="minorHAnsi" w:hAnsiTheme="minorHAnsi" w:cstheme="minorHAnsi"/>
          <w:sz w:val="24"/>
          <w:szCs w:val="24"/>
        </w:rPr>
        <w:t xml:space="preserve"> (1), 55</w:t>
      </w:r>
      <w:r w:rsidR="001149FB">
        <w:rPr>
          <w:rFonts w:asciiTheme="minorHAnsi" w:hAnsiTheme="minorHAnsi" w:cstheme="minorHAnsi"/>
          <w:sz w:val="24"/>
          <w:szCs w:val="24"/>
        </w:rPr>
        <w:t>–</w:t>
      </w:r>
      <w:r w:rsidRPr="00C456F2">
        <w:rPr>
          <w:rFonts w:asciiTheme="minorHAnsi" w:hAnsiTheme="minorHAnsi" w:cstheme="minorHAnsi"/>
          <w:sz w:val="24"/>
          <w:szCs w:val="24"/>
        </w:rPr>
        <w:t>58 (2001).</w:t>
      </w:r>
    </w:p>
    <w:p w14:paraId="1D8DA3AB" w14:textId="6A047C19" w:rsidR="002435DF" w:rsidRPr="00C456F2" w:rsidRDefault="002435DF" w:rsidP="007558CF">
      <w:pPr>
        <w:pStyle w:val="EndNoteBibliography"/>
        <w:spacing w:after="0"/>
        <w:rPr>
          <w:rFonts w:asciiTheme="minorHAnsi" w:hAnsiTheme="minorHAnsi" w:cstheme="minorHAnsi"/>
          <w:sz w:val="24"/>
          <w:szCs w:val="24"/>
        </w:rPr>
      </w:pPr>
      <w:r w:rsidRPr="00C456F2">
        <w:rPr>
          <w:rFonts w:asciiTheme="minorHAnsi" w:hAnsiTheme="minorHAnsi" w:cstheme="minorHAnsi"/>
          <w:sz w:val="24"/>
          <w:szCs w:val="24"/>
        </w:rPr>
        <w:t>20</w:t>
      </w:r>
      <w:r w:rsidR="001149FB">
        <w:rPr>
          <w:rFonts w:asciiTheme="minorHAnsi" w:hAnsiTheme="minorHAnsi" w:cstheme="minorHAnsi"/>
          <w:sz w:val="24"/>
          <w:szCs w:val="24"/>
        </w:rPr>
        <w:t>.</w:t>
      </w:r>
      <w:r w:rsidRPr="00C456F2">
        <w:rPr>
          <w:rFonts w:asciiTheme="minorHAnsi" w:hAnsiTheme="minorHAnsi" w:cstheme="minorHAnsi"/>
          <w:sz w:val="24"/>
          <w:szCs w:val="24"/>
        </w:rPr>
        <w:tab/>
        <w:t>Passante, E.</w:t>
      </w:r>
      <w:r w:rsidR="001149FB">
        <w:rPr>
          <w:rFonts w:asciiTheme="minorHAnsi" w:hAnsiTheme="minorHAnsi" w:cstheme="minorHAnsi"/>
          <w:sz w:val="24"/>
          <w:szCs w:val="24"/>
        </w:rPr>
        <w:t>,</w:t>
      </w:r>
      <w:r w:rsidRPr="00C456F2">
        <w:rPr>
          <w:rFonts w:asciiTheme="minorHAnsi" w:hAnsiTheme="minorHAnsi" w:cstheme="minorHAnsi"/>
          <w:sz w:val="24"/>
          <w:szCs w:val="24"/>
        </w:rPr>
        <w:t xml:space="preserve"> Frankish, N. The RBL-2H3 cell line: its provenance and suitability as a model for the mast cell. </w:t>
      </w:r>
      <w:r w:rsidRPr="00C456F2">
        <w:rPr>
          <w:rFonts w:asciiTheme="minorHAnsi" w:hAnsiTheme="minorHAnsi" w:cstheme="minorHAnsi"/>
          <w:i/>
          <w:sz w:val="24"/>
          <w:szCs w:val="24"/>
        </w:rPr>
        <w:t>Inflamm</w:t>
      </w:r>
      <w:r w:rsidR="001149FB">
        <w:rPr>
          <w:rFonts w:asciiTheme="minorHAnsi" w:hAnsiTheme="minorHAnsi" w:cstheme="minorHAnsi"/>
          <w:i/>
          <w:sz w:val="24"/>
          <w:szCs w:val="24"/>
        </w:rPr>
        <w:t>ation</w:t>
      </w:r>
      <w:r w:rsidRPr="00C456F2">
        <w:rPr>
          <w:rFonts w:asciiTheme="minorHAnsi" w:hAnsiTheme="minorHAnsi" w:cstheme="minorHAnsi"/>
          <w:i/>
          <w:sz w:val="24"/>
          <w:szCs w:val="24"/>
        </w:rPr>
        <w:t xml:space="preserve"> Res</w:t>
      </w:r>
      <w:r w:rsidR="001149FB">
        <w:rPr>
          <w:rFonts w:asciiTheme="minorHAnsi" w:hAnsiTheme="minorHAnsi" w:cstheme="minorHAnsi"/>
          <w:i/>
          <w:sz w:val="24"/>
          <w:szCs w:val="24"/>
        </w:rPr>
        <w:t>earch</w:t>
      </w:r>
      <w:r w:rsidRPr="00D82DD9">
        <w:rPr>
          <w:rFonts w:asciiTheme="minorHAnsi" w:hAnsiTheme="minorHAnsi" w:cstheme="minorHAnsi"/>
          <w:iCs/>
          <w:sz w:val="24"/>
          <w:szCs w:val="24"/>
        </w:rPr>
        <w:t>.</w:t>
      </w:r>
      <w:r w:rsidRPr="001149FB">
        <w:rPr>
          <w:rFonts w:asciiTheme="minorHAnsi" w:hAnsiTheme="minorHAnsi" w:cstheme="minorHAnsi"/>
          <w:iCs/>
          <w:sz w:val="24"/>
          <w:szCs w:val="24"/>
        </w:rPr>
        <w:t xml:space="preserve"> </w:t>
      </w:r>
      <w:r w:rsidRPr="00C456F2">
        <w:rPr>
          <w:rFonts w:asciiTheme="minorHAnsi" w:hAnsiTheme="minorHAnsi" w:cstheme="minorHAnsi"/>
          <w:b/>
          <w:sz w:val="24"/>
          <w:szCs w:val="24"/>
        </w:rPr>
        <w:t>58</w:t>
      </w:r>
      <w:r w:rsidRPr="00C456F2">
        <w:rPr>
          <w:rFonts w:asciiTheme="minorHAnsi" w:hAnsiTheme="minorHAnsi" w:cstheme="minorHAnsi"/>
          <w:sz w:val="24"/>
          <w:szCs w:val="24"/>
        </w:rPr>
        <w:t xml:space="preserve"> (11), 737</w:t>
      </w:r>
      <w:r w:rsidR="001149FB">
        <w:rPr>
          <w:rFonts w:asciiTheme="minorHAnsi" w:hAnsiTheme="minorHAnsi" w:cstheme="minorHAnsi"/>
          <w:sz w:val="24"/>
          <w:szCs w:val="24"/>
        </w:rPr>
        <w:t>–</w:t>
      </w:r>
      <w:r w:rsidRPr="00C456F2">
        <w:rPr>
          <w:rFonts w:asciiTheme="minorHAnsi" w:hAnsiTheme="minorHAnsi" w:cstheme="minorHAnsi"/>
          <w:sz w:val="24"/>
          <w:szCs w:val="24"/>
        </w:rPr>
        <w:t>745 (2009).</w:t>
      </w:r>
    </w:p>
    <w:p w14:paraId="5279106C" w14:textId="5F6CBB52" w:rsidR="002435DF" w:rsidRPr="00C456F2" w:rsidRDefault="002435DF" w:rsidP="007558CF">
      <w:pPr>
        <w:pStyle w:val="EndNoteBibliography"/>
        <w:spacing w:after="0"/>
        <w:rPr>
          <w:rFonts w:asciiTheme="minorHAnsi" w:hAnsiTheme="minorHAnsi" w:cstheme="minorHAnsi"/>
          <w:sz w:val="24"/>
          <w:szCs w:val="24"/>
        </w:rPr>
      </w:pPr>
      <w:r w:rsidRPr="00C456F2">
        <w:rPr>
          <w:rFonts w:asciiTheme="minorHAnsi" w:hAnsiTheme="minorHAnsi" w:cstheme="minorHAnsi"/>
          <w:sz w:val="24"/>
          <w:szCs w:val="24"/>
        </w:rPr>
        <w:t>21</w:t>
      </w:r>
      <w:r w:rsidR="001149FB">
        <w:rPr>
          <w:rFonts w:asciiTheme="minorHAnsi" w:hAnsiTheme="minorHAnsi" w:cstheme="minorHAnsi"/>
          <w:sz w:val="24"/>
          <w:szCs w:val="24"/>
        </w:rPr>
        <w:t>.</w:t>
      </w:r>
      <w:r w:rsidRPr="00C456F2">
        <w:rPr>
          <w:rFonts w:asciiTheme="minorHAnsi" w:hAnsiTheme="minorHAnsi" w:cstheme="minorHAnsi"/>
          <w:sz w:val="24"/>
          <w:szCs w:val="24"/>
        </w:rPr>
        <w:tab/>
        <w:t>Kaul, S.</w:t>
      </w:r>
      <w:r w:rsidR="001149FB">
        <w:rPr>
          <w:rFonts w:asciiTheme="minorHAnsi" w:hAnsiTheme="minorHAnsi" w:cstheme="minorHAnsi"/>
          <w:sz w:val="24"/>
          <w:szCs w:val="24"/>
        </w:rPr>
        <w:t xml:space="preserve"> et al</w:t>
      </w:r>
      <w:r w:rsidRPr="00C456F2">
        <w:rPr>
          <w:rFonts w:asciiTheme="minorHAnsi" w:hAnsiTheme="minorHAnsi" w:cstheme="minorHAnsi"/>
          <w:sz w:val="24"/>
          <w:szCs w:val="24"/>
        </w:rPr>
        <w:t xml:space="preserve">. Mediator release assays based on human or murine immunoglobulin E in allergen standardization. </w:t>
      </w:r>
      <w:r w:rsidRPr="00C456F2">
        <w:rPr>
          <w:rFonts w:asciiTheme="minorHAnsi" w:hAnsiTheme="minorHAnsi" w:cstheme="minorHAnsi"/>
          <w:i/>
          <w:sz w:val="24"/>
          <w:szCs w:val="24"/>
        </w:rPr>
        <w:t>Clin</w:t>
      </w:r>
      <w:r w:rsidR="001149FB">
        <w:rPr>
          <w:rFonts w:asciiTheme="minorHAnsi" w:hAnsiTheme="minorHAnsi" w:cstheme="minorHAnsi"/>
          <w:i/>
          <w:sz w:val="24"/>
          <w:szCs w:val="24"/>
        </w:rPr>
        <w:t>ical and</w:t>
      </w:r>
      <w:r w:rsidRPr="00C456F2">
        <w:rPr>
          <w:rFonts w:asciiTheme="minorHAnsi" w:hAnsiTheme="minorHAnsi" w:cstheme="minorHAnsi"/>
          <w:i/>
          <w:sz w:val="24"/>
          <w:szCs w:val="24"/>
        </w:rPr>
        <w:t xml:space="preserve"> Exp</w:t>
      </w:r>
      <w:r w:rsidR="001149FB">
        <w:rPr>
          <w:rFonts w:asciiTheme="minorHAnsi" w:hAnsiTheme="minorHAnsi" w:cstheme="minorHAnsi"/>
          <w:i/>
          <w:sz w:val="24"/>
          <w:szCs w:val="24"/>
        </w:rPr>
        <w:t>erimental</w:t>
      </w:r>
      <w:r w:rsidRPr="00C456F2">
        <w:rPr>
          <w:rFonts w:asciiTheme="minorHAnsi" w:hAnsiTheme="minorHAnsi" w:cstheme="minorHAnsi"/>
          <w:i/>
          <w:sz w:val="24"/>
          <w:szCs w:val="24"/>
        </w:rPr>
        <w:t xml:space="preserve"> Allergy</w:t>
      </w:r>
      <w:r w:rsidRPr="00D82DD9">
        <w:rPr>
          <w:rFonts w:asciiTheme="minorHAnsi" w:hAnsiTheme="minorHAnsi" w:cstheme="minorHAnsi"/>
          <w:iCs/>
          <w:sz w:val="24"/>
          <w:szCs w:val="24"/>
        </w:rPr>
        <w:t>.</w:t>
      </w:r>
      <w:r w:rsidRPr="001149FB">
        <w:rPr>
          <w:rFonts w:asciiTheme="minorHAnsi" w:hAnsiTheme="minorHAnsi" w:cstheme="minorHAnsi"/>
          <w:iCs/>
          <w:sz w:val="24"/>
          <w:szCs w:val="24"/>
        </w:rPr>
        <w:t xml:space="preserve"> </w:t>
      </w:r>
      <w:r w:rsidRPr="00C456F2">
        <w:rPr>
          <w:rFonts w:asciiTheme="minorHAnsi" w:hAnsiTheme="minorHAnsi" w:cstheme="minorHAnsi"/>
          <w:b/>
          <w:sz w:val="24"/>
          <w:szCs w:val="24"/>
        </w:rPr>
        <w:t>37</w:t>
      </w:r>
      <w:r w:rsidRPr="00C456F2">
        <w:rPr>
          <w:rFonts w:asciiTheme="minorHAnsi" w:hAnsiTheme="minorHAnsi" w:cstheme="minorHAnsi"/>
          <w:sz w:val="24"/>
          <w:szCs w:val="24"/>
        </w:rPr>
        <w:t xml:space="preserve"> (1), 141</w:t>
      </w:r>
      <w:r w:rsidR="001149FB">
        <w:rPr>
          <w:rFonts w:asciiTheme="minorHAnsi" w:hAnsiTheme="minorHAnsi" w:cstheme="minorHAnsi"/>
          <w:sz w:val="24"/>
          <w:szCs w:val="24"/>
        </w:rPr>
        <w:t>–</w:t>
      </w:r>
      <w:r w:rsidRPr="00C456F2">
        <w:rPr>
          <w:rFonts w:asciiTheme="minorHAnsi" w:hAnsiTheme="minorHAnsi" w:cstheme="minorHAnsi"/>
          <w:sz w:val="24"/>
          <w:szCs w:val="24"/>
        </w:rPr>
        <w:t>150 (2007).</w:t>
      </w:r>
    </w:p>
    <w:p w14:paraId="5725902F" w14:textId="24F62D31" w:rsidR="002435DF" w:rsidRPr="00C456F2" w:rsidRDefault="002435DF" w:rsidP="007558CF">
      <w:pPr>
        <w:pStyle w:val="EndNoteBibliography"/>
        <w:spacing w:after="0"/>
        <w:rPr>
          <w:rFonts w:asciiTheme="minorHAnsi" w:hAnsiTheme="minorHAnsi" w:cstheme="minorHAnsi"/>
          <w:sz w:val="24"/>
          <w:szCs w:val="24"/>
        </w:rPr>
      </w:pPr>
      <w:r w:rsidRPr="00C456F2">
        <w:rPr>
          <w:rFonts w:asciiTheme="minorHAnsi" w:hAnsiTheme="minorHAnsi" w:cstheme="minorHAnsi"/>
          <w:sz w:val="24"/>
          <w:szCs w:val="24"/>
        </w:rPr>
        <w:t>22</w:t>
      </w:r>
      <w:r w:rsidR="001149FB">
        <w:rPr>
          <w:rFonts w:asciiTheme="minorHAnsi" w:hAnsiTheme="minorHAnsi" w:cstheme="minorHAnsi"/>
          <w:sz w:val="24"/>
          <w:szCs w:val="24"/>
        </w:rPr>
        <w:t>.</w:t>
      </w:r>
      <w:r w:rsidRPr="00C456F2">
        <w:rPr>
          <w:rFonts w:asciiTheme="minorHAnsi" w:hAnsiTheme="minorHAnsi" w:cstheme="minorHAnsi"/>
          <w:sz w:val="24"/>
          <w:szCs w:val="24"/>
        </w:rPr>
        <w:tab/>
        <w:t>Huang, J.</w:t>
      </w:r>
      <w:r w:rsidR="001149FB">
        <w:rPr>
          <w:rFonts w:asciiTheme="minorHAnsi" w:hAnsiTheme="minorHAnsi" w:cstheme="minorHAnsi"/>
          <w:sz w:val="24"/>
          <w:szCs w:val="24"/>
        </w:rPr>
        <w:t xml:space="preserve"> et al</w:t>
      </w:r>
      <w:r w:rsidRPr="00C456F2">
        <w:rPr>
          <w:rFonts w:asciiTheme="minorHAnsi" w:hAnsiTheme="minorHAnsi" w:cstheme="minorHAnsi"/>
          <w:sz w:val="24"/>
          <w:szCs w:val="24"/>
        </w:rPr>
        <w:t xml:space="preserve">. Application of in vitro and in vivo models in the study of food allergy. </w:t>
      </w:r>
      <w:r w:rsidRPr="00C456F2">
        <w:rPr>
          <w:rFonts w:asciiTheme="minorHAnsi" w:hAnsiTheme="minorHAnsi" w:cstheme="minorHAnsi"/>
          <w:i/>
          <w:sz w:val="24"/>
          <w:szCs w:val="24"/>
        </w:rPr>
        <w:t>Food Science and Human Wellness</w:t>
      </w:r>
      <w:r w:rsidRPr="00D82DD9">
        <w:rPr>
          <w:rFonts w:asciiTheme="minorHAnsi" w:hAnsiTheme="minorHAnsi" w:cstheme="minorHAnsi"/>
          <w:iCs/>
          <w:sz w:val="24"/>
          <w:szCs w:val="24"/>
        </w:rPr>
        <w:t>.</w:t>
      </w:r>
      <w:r w:rsidRPr="001149FB">
        <w:rPr>
          <w:rFonts w:asciiTheme="minorHAnsi" w:hAnsiTheme="minorHAnsi" w:cstheme="minorHAnsi"/>
          <w:iCs/>
          <w:sz w:val="24"/>
          <w:szCs w:val="24"/>
        </w:rPr>
        <w:t xml:space="preserve"> </w:t>
      </w:r>
      <w:r w:rsidRPr="00C456F2">
        <w:rPr>
          <w:rFonts w:asciiTheme="minorHAnsi" w:hAnsiTheme="minorHAnsi" w:cstheme="minorHAnsi"/>
          <w:b/>
          <w:sz w:val="24"/>
          <w:szCs w:val="24"/>
        </w:rPr>
        <w:t>7</w:t>
      </w:r>
      <w:r w:rsidRPr="00C456F2">
        <w:rPr>
          <w:rFonts w:asciiTheme="minorHAnsi" w:hAnsiTheme="minorHAnsi" w:cstheme="minorHAnsi"/>
          <w:sz w:val="24"/>
          <w:szCs w:val="24"/>
        </w:rPr>
        <w:t xml:space="preserve"> (4), 235</w:t>
      </w:r>
      <w:r w:rsidR="001149FB">
        <w:rPr>
          <w:rFonts w:asciiTheme="minorHAnsi" w:hAnsiTheme="minorHAnsi" w:cstheme="minorHAnsi"/>
          <w:sz w:val="24"/>
          <w:szCs w:val="24"/>
        </w:rPr>
        <w:t>–</w:t>
      </w:r>
      <w:r w:rsidRPr="00C456F2">
        <w:rPr>
          <w:rFonts w:asciiTheme="minorHAnsi" w:hAnsiTheme="minorHAnsi" w:cstheme="minorHAnsi"/>
          <w:sz w:val="24"/>
          <w:szCs w:val="24"/>
        </w:rPr>
        <w:t>243 (2018).</w:t>
      </w:r>
    </w:p>
    <w:p w14:paraId="2A2CF99D" w14:textId="3D4F2B83" w:rsidR="002435DF" w:rsidRPr="00C456F2" w:rsidRDefault="002435DF" w:rsidP="007558CF">
      <w:pPr>
        <w:pStyle w:val="EndNoteBibliography"/>
        <w:spacing w:after="0"/>
        <w:rPr>
          <w:rFonts w:asciiTheme="minorHAnsi" w:hAnsiTheme="minorHAnsi" w:cstheme="minorHAnsi"/>
          <w:sz w:val="24"/>
          <w:szCs w:val="24"/>
        </w:rPr>
      </w:pPr>
      <w:r w:rsidRPr="00C456F2">
        <w:rPr>
          <w:rFonts w:asciiTheme="minorHAnsi" w:hAnsiTheme="minorHAnsi" w:cstheme="minorHAnsi"/>
          <w:sz w:val="24"/>
          <w:szCs w:val="24"/>
        </w:rPr>
        <w:t>23</w:t>
      </w:r>
      <w:r w:rsidR="001149FB">
        <w:rPr>
          <w:rFonts w:asciiTheme="minorHAnsi" w:hAnsiTheme="minorHAnsi" w:cstheme="minorHAnsi"/>
          <w:sz w:val="24"/>
          <w:szCs w:val="24"/>
        </w:rPr>
        <w:t>.</w:t>
      </w:r>
      <w:r w:rsidRPr="00C456F2">
        <w:rPr>
          <w:rFonts w:asciiTheme="minorHAnsi" w:hAnsiTheme="minorHAnsi" w:cstheme="minorHAnsi"/>
          <w:sz w:val="24"/>
          <w:szCs w:val="24"/>
        </w:rPr>
        <w:tab/>
        <w:t>Klueber, J.</w:t>
      </w:r>
      <w:r w:rsidR="001149FB">
        <w:rPr>
          <w:rFonts w:asciiTheme="minorHAnsi" w:hAnsiTheme="minorHAnsi" w:cstheme="minorHAnsi"/>
          <w:sz w:val="24"/>
          <w:szCs w:val="24"/>
        </w:rPr>
        <w:t xml:space="preserve"> et al</w:t>
      </w:r>
      <w:r w:rsidRPr="00C456F2">
        <w:rPr>
          <w:rFonts w:asciiTheme="minorHAnsi" w:hAnsiTheme="minorHAnsi" w:cstheme="minorHAnsi"/>
          <w:sz w:val="24"/>
          <w:szCs w:val="24"/>
        </w:rPr>
        <w:t xml:space="preserve">. Homologous tropomyosins from vertebrate and invertebrate: Recombinant calibrator proteins in functional biological assays for tropomyosin allergenicity assessment of novel animal foods. </w:t>
      </w:r>
      <w:r w:rsidRPr="00C456F2">
        <w:rPr>
          <w:rFonts w:asciiTheme="minorHAnsi" w:hAnsiTheme="minorHAnsi" w:cstheme="minorHAnsi"/>
          <w:i/>
          <w:sz w:val="24"/>
          <w:szCs w:val="24"/>
        </w:rPr>
        <w:t>Clin</w:t>
      </w:r>
      <w:r w:rsidR="005E1B66">
        <w:rPr>
          <w:rFonts w:asciiTheme="minorHAnsi" w:hAnsiTheme="minorHAnsi" w:cstheme="minorHAnsi"/>
          <w:i/>
          <w:sz w:val="24"/>
          <w:szCs w:val="24"/>
        </w:rPr>
        <w:t>ical and</w:t>
      </w:r>
      <w:r w:rsidRPr="00C456F2">
        <w:rPr>
          <w:rFonts w:asciiTheme="minorHAnsi" w:hAnsiTheme="minorHAnsi" w:cstheme="minorHAnsi"/>
          <w:i/>
          <w:sz w:val="24"/>
          <w:szCs w:val="24"/>
        </w:rPr>
        <w:t xml:space="preserve"> Exp</w:t>
      </w:r>
      <w:r w:rsidR="005E1B66">
        <w:rPr>
          <w:rFonts w:asciiTheme="minorHAnsi" w:hAnsiTheme="minorHAnsi" w:cstheme="minorHAnsi"/>
          <w:i/>
          <w:sz w:val="24"/>
          <w:szCs w:val="24"/>
        </w:rPr>
        <w:t>erimental</w:t>
      </w:r>
      <w:r w:rsidRPr="00C456F2">
        <w:rPr>
          <w:rFonts w:asciiTheme="minorHAnsi" w:hAnsiTheme="minorHAnsi" w:cstheme="minorHAnsi"/>
          <w:i/>
          <w:sz w:val="24"/>
          <w:szCs w:val="24"/>
        </w:rPr>
        <w:t xml:space="preserve"> Allergy</w:t>
      </w:r>
      <w:r w:rsidRPr="00D82DD9">
        <w:rPr>
          <w:rFonts w:asciiTheme="minorHAnsi" w:hAnsiTheme="minorHAnsi" w:cstheme="minorHAnsi"/>
          <w:iCs/>
          <w:sz w:val="24"/>
          <w:szCs w:val="24"/>
        </w:rPr>
        <w:t>.</w:t>
      </w:r>
      <w:r w:rsidRPr="005E1B66">
        <w:rPr>
          <w:rFonts w:asciiTheme="minorHAnsi" w:hAnsiTheme="minorHAnsi" w:cstheme="minorHAnsi"/>
          <w:iCs/>
          <w:sz w:val="24"/>
          <w:szCs w:val="24"/>
        </w:rPr>
        <w:t xml:space="preserve"> </w:t>
      </w:r>
      <w:r w:rsidRPr="00C456F2">
        <w:rPr>
          <w:rFonts w:asciiTheme="minorHAnsi" w:hAnsiTheme="minorHAnsi" w:cstheme="minorHAnsi"/>
          <w:b/>
          <w:sz w:val="24"/>
          <w:szCs w:val="24"/>
        </w:rPr>
        <w:t>50</w:t>
      </w:r>
      <w:r w:rsidRPr="00C456F2">
        <w:rPr>
          <w:rFonts w:asciiTheme="minorHAnsi" w:hAnsiTheme="minorHAnsi" w:cstheme="minorHAnsi"/>
          <w:sz w:val="24"/>
          <w:szCs w:val="24"/>
        </w:rPr>
        <w:t xml:space="preserve"> (1), 105</w:t>
      </w:r>
      <w:r w:rsidR="005E1B66">
        <w:rPr>
          <w:rFonts w:asciiTheme="minorHAnsi" w:hAnsiTheme="minorHAnsi" w:cstheme="minorHAnsi"/>
          <w:sz w:val="24"/>
          <w:szCs w:val="24"/>
        </w:rPr>
        <w:t>–</w:t>
      </w:r>
      <w:r w:rsidRPr="00C456F2">
        <w:rPr>
          <w:rFonts w:asciiTheme="minorHAnsi" w:hAnsiTheme="minorHAnsi" w:cstheme="minorHAnsi"/>
          <w:sz w:val="24"/>
          <w:szCs w:val="24"/>
        </w:rPr>
        <w:t>116 (2020).</w:t>
      </w:r>
    </w:p>
    <w:p w14:paraId="1FF4C3B9" w14:textId="37E7020B" w:rsidR="002435DF" w:rsidRPr="00C456F2" w:rsidRDefault="002435DF" w:rsidP="007558CF">
      <w:pPr>
        <w:pStyle w:val="EndNoteBibliography"/>
        <w:spacing w:after="0"/>
        <w:rPr>
          <w:rFonts w:asciiTheme="minorHAnsi" w:hAnsiTheme="minorHAnsi" w:cstheme="minorHAnsi"/>
          <w:sz w:val="24"/>
          <w:szCs w:val="24"/>
        </w:rPr>
      </w:pPr>
      <w:r w:rsidRPr="00C456F2">
        <w:rPr>
          <w:rFonts w:asciiTheme="minorHAnsi" w:hAnsiTheme="minorHAnsi" w:cstheme="minorHAnsi"/>
          <w:sz w:val="24"/>
          <w:szCs w:val="24"/>
        </w:rPr>
        <w:t>24</w:t>
      </w:r>
      <w:r w:rsidR="005E1B66">
        <w:rPr>
          <w:rFonts w:asciiTheme="minorHAnsi" w:hAnsiTheme="minorHAnsi" w:cstheme="minorHAnsi"/>
          <w:sz w:val="24"/>
          <w:szCs w:val="24"/>
        </w:rPr>
        <w:t>.</w:t>
      </w:r>
      <w:r w:rsidRPr="00C456F2">
        <w:rPr>
          <w:rFonts w:asciiTheme="minorHAnsi" w:hAnsiTheme="minorHAnsi" w:cstheme="minorHAnsi"/>
          <w:sz w:val="24"/>
          <w:szCs w:val="24"/>
        </w:rPr>
        <w:tab/>
        <w:t>Zhang, T.</w:t>
      </w:r>
      <w:r w:rsidR="005E1B66">
        <w:rPr>
          <w:rFonts w:asciiTheme="minorHAnsi" w:hAnsiTheme="minorHAnsi" w:cstheme="minorHAnsi"/>
          <w:sz w:val="24"/>
          <w:szCs w:val="24"/>
        </w:rPr>
        <w:t xml:space="preserve"> et al</w:t>
      </w:r>
      <w:r w:rsidRPr="00C456F2">
        <w:rPr>
          <w:rFonts w:asciiTheme="minorHAnsi" w:hAnsiTheme="minorHAnsi" w:cstheme="minorHAnsi"/>
          <w:sz w:val="24"/>
          <w:szCs w:val="24"/>
        </w:rPr>
        <w:t xml:space="preserve">. Different thermal processing effects on peanut allergenicity. </w:t>
      </w:r>
      <w:r w:rsidRPr="00C456F2">
        <w:rPr>
          <w:rFonts w:asciiTheme="minorHAnsi" w:hAnsiTheme="minorHAnsi" w:cstheme="minorHAnsi"/>
          <w:i/>
          <w:sz w:val="24"/>
          <w:szCs w:val="24"/>
        </w:rPr>
        <w:t>J</w:t>
      </w:r>
      <w:r w:rsidR="005E1B66">
        <w:rPr>
          <w:rFonts w:asciiTheme="minorHAnsi" w:hAnsiTheme="minorHAnsi" w:cstheme="minorHAnsi"/>
          <w:i/>
          <w:sz w:val="24"/>
          <w:szCs w:val="24"/>
        </w:rPr>
        <w:t>ournal of the</w:t>
      </w:r>
      <w:r w:rsidRPr="00C456F2">
        <w:rPr>
          <w:rFonts w:asciiTheme="minorHAnsi" w:hAnsiTheme="minorHAnsi" w:cstheme="minorHAnsi"/>
          <w:i/>
          <w:sz w:val="24"/>
          <w:szCs w:val="24"/>
        </w:rPr>
        <w:t xml:space="preserve"> Sci</w:t>
      </w:r>
      <w:r w:rsidR="005E1B66">
        <w:rPr>
          <w:rFonts w:asciiTheme="minorHAnsi" w:hAnsiTheme="minorHAnsi" w:cstheme="minorHAnsi"/>
          <w:i/>
          <w:sz w:val="24"/>
          <w:szCs w:val="24"/>
        </w:rPr>
        <w:t>ence of</w:t>
      </w:r>
      <w:r w:rsidRPr="00C456F2">
        <w:rPr>
          <w:rFonts w:asciiTheme="minorHAnsi" w:hAnsiTheme="minorHAnsi" w:cstheme="minorHAnsi"/>
          <w:i/>
          <w:sz w:val="24"/>
          <w:szCs w:val="24"/>
        </w:rPr>
        <w:t xml:space="preserve"> Food </w:t>
      </w:r>
      <w:r w:rsidR="005E1B66">
        <w:rPr>
          <w:rFonts w:asciiTheme="minorHAnsi" w:hAnsiTheme="minorHAnsi" w:cstheme="minorHAnsi"/>
          <w:i/>
          <w:sz w:val="24"/>
          <w:szCs w:val="24"/>
        </w:rPr>
        <w:t xml:space="preserve">and </w:t>
      </w:r>
      <w:r w:rsidRPr="00C456F2">
        <w:rPr>
          <w:rFonts w:asciiTheme="minorHAnsi" w:hAnsiTheme="minorHAnsi" w:cstheme="minorHAnsi"/>
          <w:i/>
          <w:sz w:val="24"/>
          <w:szCs w:val="24"/>
        </w:rPr>
        <w:t>Agric</w:t>
      </w:r>
      <w:r w:rsidR="005E1B66">
        <w:rPr>
          <w:rFonts w:asciiTheme="minorHAnsi" w:hAnsiTheme="minorHAnsi" w:cstheme="minorHAnsi"/>
          <w:i/>
          <w:sz w:val="24"/>
          <w:szCs w:val="24"/>
        </w:rPr>
        <w:t>ulture</w:t>
      </w:r>
      <w:r w:rsidRPr="00D82DD9">
        <w:rPr>
          <w:rFonts w:asciiTheme="minorHAnsi" w:hAnsiTheme="minorHAnsi" w:cstheme="minorHAnsi"/>
          <w:iCs/>
          <w:sz w:val="24"/>
          <w:szCs w:val="24"/>
        </w:rPr>
        <w:t>.</w:t>
      </w:r>
      <w:r w:rsidRPr="005E1B66">
        <w:rPr>
          <w:rFonts w:asciiTheme="minorHAnsi" w:hAnsiTheme="minorHAnsi" w:cstheme="minorHAnsi"/>
          <w:iCs/>
          <w:sz w:val="24"/>
          <w:szCs w:val="24"/>
        </w:rPr>
        <w:t xml:space="preserve"> </w:t>
      </w:r>
      <w:r w:rsidRPr="00C456F2">
        <w:rPr>
          <w:rFonts w:asciiTheme="minorHAnsi" w:hAnsiTheme="minorHAnsi" w:cstheme="minorHAnsi"/>
          <w:b/>
          <w:sz w:val="24"/>
          <w:szCs w:val="24"/>
        </w:rPr>
        <w:t>99</w:t>
      </w:r>
      <w:r w:rsidRPr="00C456F2">
        <w:rPr>
          <w:rFonts w:asciiTheme="minorHAnsi" w:hAnsiTheme="minorHAnsi" w:cstheme="minorHAnsi"/>
          <w:sz w:val="24"/>
          <w:szCs w:val="24"/>
        </w:rPr>
        <w:t xml:space="preserve"> (5), 2321</w:t>
      </w:r>
      <w:r w:rsidR="005E1B66">
        <w:rPr>
          <w:rFonts w:asciiTheme="minorHAnsi" w:hAnsiTheme="minorHAnsi" w:cstheme="minorHAnsi"/>
          <w:sz w:val="24"/>
          <w:szCs w:val="24"/>
        </w:rPr>
        <w:t>–</w:t>
      </w:r>
      <w:r w:rsidRPr="00C456F2">
        <w:rPr>
          <w:rFonts w:asciiTheme="minorHAnsi" w:hAnsiTheme="minorHAnsi" w:cstheme="minorHAnsi"/>
          <w:sz w:val="24"/>
          <w:szCs w:val="24"/>
        </w:rPr>
        <w:t>2328 (2019).</w:t>
      </w:r>
    </w:p>
    <w:p w14:paraId="67B67929" w14:textId="1E0888D7" w:rsidR="002435DF" w:rsidRPr="00C456F2" w:rsidRDefault="002435DF" w:rsidP="007558CF">
      <w:pPr>
        <w:pStyle w:val="EndNoteBibliography"/>
        <w:spacing w:after="0"/>
        <w:rPr>
          <w:rFonts w:asciiTheme="minorHAnsi" w:hAnsiTheme="minorHAnsi" w:cstheme="minorHAnsi"/>
          <w:sz w:val="24"/>
          <w:szCs w:val="24"/>
        </w:rPr>
      </w:pPr>
      <w:r w:rsidRPr="00C456F2">
        <w:rPr>
          <w:rFonts w:asciiTheme="minorHAnsi" w:hAnsiTheme="minorHAnsi" w:cstheme="minorHAnsi"/>
          <w:sz w:val="24"/>
          <w:szCs w:val="24"/>
        </w:rPr>
        <w:t>25</w:t>
      </w:r>
      <w:r w:rsidR="005E1B66">
        <w:rPr>
          <w:rFonts w:asciiTheme="minorHAnsi" w:hAnsiTheme="minorHAnsi" w:cstheme="minorHAnsi"/>
          <w:sz w:val="24"/>
          <w:szCs w:val="24"/>
        </w:rPr>
        <w:t>.</w:t>
      </w:r>
      <w:r w:rsidRPr="00C456F2">
        <w:rPr>
          <w:rFonts w:asciiTheme="minorHAnsi" w:hAnsiTheme="minorHAnsi" w:cstheme="minorHAnsi"/>
          <w:sz w:val="24"/>
          <w:szCs w:val="24"/>
        </w:rPr>
        <w:tab/>
        <w:t>Soh, W. T.</w:t>
      </w:r>
      <w:r w:rsidR="005E1B66">
        <w:rPr>
          <w:rFonts w:asciiTheme="minorHAnsi" w:hAnsiTheme="minorHAnsi" w:cstheme="minorHAnsi"/>
          <w:sz w:val="24"/>
          <w:szCs w:val="24"/>
        </w:rPr>
        <w:t xml:space="preserve"> et al</w:t>
      </w:r>
      <w:r w:rsidRPr="00C456F2">
        <w:rPr>
          <w:rFonts w:asciiTheme="minorHAnsi" w:hAnsiTheme="minorHAnsi" w:cstheme="minorHAnsi"/>
          <w:sz w:val="24"/>
          <w:szCs w:val="24"/>
        </w:rPr>
        <w:t xml:space="preserve">. Multiple roles of Bet v 1 ligands in allergen stabilization and modulation of endosomal protease activity. </w:t>
      </w:r>
      <w:r w:rsidRPr="00C456F2">
        <w:rPr>
          <w:rFonts w:asciiTheme="minorHAnsi" w:hAnsiTheme="minorHAnsi" w:cstheme="minorHAnsi"/>
          <w:i/>
          <w:sz w:val="24"/>
          <w:szCs w:val="24"/>
        </w:rPr>
        <w:t>Allergy</w:t>
      </w:r>
      <w:r w:rsidRPr="00D82DD9">
        <w:rPr>
          <w:rFonts w:asciiTheme="minorHAnsi" w:hAnsiTheme="minorHAnsi" w:cstheme="minorHAnsi"/>
          <w:iCs/>
          <w:sz w:val="24"/>
          <w:szCs w:val="24"/>
        </w:rPr>
        <w:t>.</w:t>
      </w:r>
      <w:r w:rsidRPr="005E1B66">
        <w:rPr>
          <w:rFonts w:asciiTheme="minorHAnsi" w:hAnsiTheme="minorHAnsi" w:cstheme="minorHAnsi"/>
          <w:iCs/>
          <w:sz w:val="24"/>
          <w:szCs w:val="24"/>
        </w:rPr>
        <w:t xml:space="preserve"> </w:t>
      </w:r>
      <w:r w:rsidRPr="00C456F2">
        <w:rPr>
          <w:rFonts w:asciiTheme="minorHAnsi" w:hAnsiTheme="minorHAnsi" w:cstheme="minorHAnsi"/>
          <w:b/>
          <w:sz w:val="24"/>
          <w:szCs w:val="24"/>
        </w:rPr>
        <w:t>74</w:t>
      </w:r>
      <w:r w:rsidRPr="00C456F2">
        <w:rPr>
          <w:rFonts w:asciiTheme="minorHAnsi" w:hAnsiTheme="minorHAnsi" w:cstheme="minorHAnsi"/>
          <w:sz w:val="24"/>
          <w:szCs w:val="24"/>
        </w:rPr>
        <w:t xml:space="preserve"> (12), 2382</w:t>
      </w:r>
      <w:r w:rsidR="005E1B66">
        <w:rPr>
          <w:rFonts w:asciiTheme="minorHAnsi" w:hAnsiTheme="minorHAnsi" w:cstheme="minorHAnsi"/>
          <w:sz w:val="24"/>
          <w:szCs w:val="24"/>
        </w:rPr>
        <w:t>–</w:t>
      </w:r>
      <w:r w:rsidRPr="00C456F2">
        <w:rPr>
          <w:rFonts w:asciiTheme="minorHAnsi" w:hAnsiTheme="minorHAnsi" w:cstheme="minorHAnsi"/>
          <w:sz w:val="24"/>
          <w:szCs w:val="24"/>
        </w:rPr>
        <w:t>2393 (2019).</w:t>
      </w:r>
    </w:p>
    <w:p w14:paraId="6EF2F2D0" w14:textId="601F929E" w:rsidR="002435DF" w:rsidRPr="00C456F2" w:rsidRDefault="002435DF" w:rsidP="007558CF">
      <w:pPr>
        <w:pStyle w:val="EndNoteBibliography"/>
        <w:spacing w:after="0"/>
        <w:rPr>
          <w:rFonts w:asciiTheme="minorHAnsi" w:hAnsiTheme="minorHAnsi" w:cstheme="minorHAnsi"/>
          <w:sz w:val="24"/>
          <w:szCs w:val="24"/>
        </w:rPr>
      </w:pPr>
      <w:r w:rsidRPr="00C456F2">
        <w:rPr>
          <w:rFonts w:asciiTheme="minorHAnsi" w:hAnsiTheme="minorHAnsi" w:cstheme="minorHAnsi"/>
          <w:sz w:val="24"/>
          <w:szCs w:val="24"/>
        </w:rPr>
        <w:t>26</w:t>
      </w:r>
      <w:r w:rsidR="005E1B66">
        <w:rPr>
          <w:rFonts w:asciiTheme="minorHAnsi" w:hAnsiTheme="minorHAnsi" w:cstheme="minorHAnsi"/>
          <w:sz w:val="24"/>
          <w:szCs w:val="24"/>
        </w:rPr>
        <w:t>.</w:t>
      </w:r>
      <w:r w:rsidRPr="00C456F2">
        <w:rPr>
          <w:rFonts w:asciiTheme="minorHAnsi" w:hAnsiTheme="minorHAnsi" w:cstheme="minorHAnsi"/>
          <w:sz w:val="24"/>
          <w:szCs w:val="24"/>
        </w:rPr>
        <w:tab/>
        <w:t>Wolf, M.</w:t>
      </w:r>
      <w:r w:rsidR="005E1B66">
        <w:rPr>
          <w:rFonts w:asciiTheme="minorHAnsi" w:hAnsiTheme="minorHAnsi" w:cstheme="minorHAnsi"/>
          <w:sz w:val="24"/>
          <w:szCs w:val="24"/>
        </w:rPr>
        <w:t xml:space="preserve"> et al</w:t>
      </w:r>
      <w:r w:rsidRPr="00C456F2">
        <w:rPr>
          <w:rFonts w:asciiTheme="minorHAnsi" w:hAnsiTheme="minorHAnsi" w:cstheme="minorHAnsi"/>
          <w:sz w:val="24"/>
          <w:szCs w:val="24"/>
        </w:rPr>
        <w:t xml:space="preserve">. Amb a 1 isoforms: Unequal siblings with distinct immunological features. </w:t>
      </w:r>
      <w:r w:rsidRPr="00C456F2">
        <w:rPr>
          <w:rFonts w:asciiTheme="minorHAnsi" w:hAnsiTheme="minorHAnsi" w:cstheme="minorHAnsi"/>
          <w:i/>
          <w:sz w:val="24"/>
          <w:szCs w:val="24"/>
        </w:rPr>
        <w:t>Allergy</w:t>
      </w:r>
      <w:r w:rsidRPr="00D82DD9">
        <w:rPr>
          <w:rFonts w:asciiTheme="minorHAnsi" w:hAnsiTheme="minorHAnsi" w:cstheme="minorHAnsi"/>
          <w:iCs/>
          <w:sz w:val="24"/>
          <w:szCs w:val="24"/>
        </w:rPr>
        <w:t>.</w:t>
      </w:r>
      <w:r w:rsidRPr="005E1B66">
        <w:rPr>
          <w:rFonts w:asciiTheme="minorHAnsi" w:hAnsiTheme="minorHAnsi" w:cstheme="minorHAnsi"/>
          <w:iCs/>
          <w:sz w:val="24"/>
          <w:szCs w:val="24"/>
        </w:rPr>
        <w:t xml:space="preserve"> </w:t>
      </w:r>
      <w:r w:rsidRPr="00C456F2">
        <w:rPr>
          <w:rFonts w:asciiTheme="minorHAnsi" w:hAnsiTheme="minorHAnsi" w:cstheme="minorHAnsi"/>
          <w:b/>
          <w:sz w:val="24"/>
          <w:szCs w:val="24"/>
        </w:rPr>
        <w:t>72</w:t>
      </w:r>
      <w:r w:rsidRPr="00C456F2">
        <w:rPr>
          <w:rFonts w:asciiTheme="minorHAnsi" w:hAnsiTheme="minorHAnsi" w:cstheme="minorHAnsi"/>
          <w:sz w:val="24"/>
          <w:szCs w:val="24"/>
        </w:rPr>
        <w:t xml:space="preserve"> (12), 1874</w:t>
      </w:r>
      <w:r w:rsidR="005E1B66">
        <w:rPr>
          <w:rFonts w:asciiTheme="minorHAnsi" w:hAnsiTheme="minorHAnsi" w:cstheme="minorHAnsi"/>
          <w:sz w:val="24"/>
          <w:szCs w:val="24"/>
        </w:rPr>
        <w:t>–</w:t>
      </w:r>
      <w:r w:rsidRPr="00C456F2">
        <w:rPr>
          <w:rFonts w:asciiTheme="minorHAnsi" w:hAnsiTheme="minorHAnsi" w:cstheme="minorHAnsi"/>
          <w:sz w:val="24"/>
          <w:szCs w:val="24"/>
        </w:rPr>
        <w:t>1882 (2017).</w:t>
      </w:r>
    </w:p>
    <w:p w14:paraId="7ADCA8C9" w14:textId="18CB2C08" w:rsidR="002435DF" w:rsidRPr="00C456F2" w:rsidRDefault="002435DF" w:rsidP="007558CF">
      <w:pPr>
        <w:pStyle w:val="EndNoteBibliography"/>
        <w:spacing w:after="0"/>
        <w:rPr>
          <w:rFonts w:asciiTheme="minorHAnsi" w:hAnsiTheme="minorHAnsi" w:cstheme="minorHAnsi"/>
          <w:sz w:val="24"/>
          <w:szCs w:val="24"/>
        </w:rPr>
      </w:pPr>
      <w:r w:rsidRPr="00C456F2">
        <w:rPr>
          <w:rFonts w:asciiTheme="minorHAnsi" w:hAnsiTheme="minorHAnsi" w:cstheme="minorHAnsi"/>
          <w:sz w:val="24"/>
          <w:szCs w:val="24"/>
        </w:rPr>
        <w:t>27</w:t>
      </w:r>
      <w:r w:rsidR="005E1B66">
        <w:rPr>
          <w:rFonts w:asciiTheme="minorHAnsi" w:hAnsiTheme="minorHAnsi" w:cstheme="minorHAnsi"/>
          <w:sz w:val="24"/>
          <w:szCs w:val="24"/>
        </w:rPr>
        <w:t>.</w:t>
      </w:r>
      <w:r w:rsidRPr="00C456F2">
        <w:rPr>
          <w:rFonts w:asciiTheme="minorHAnsi" w:hAnsiTheme="minorHAnsi" w:cstheme="minorHAnsi"/>
          <w:sz w:val="24"/>
          <w:szCs w:val="24"/>
        </w:rPr>
        <w:tab/>
        <w:t>Eichhorn, S.</w:t>
      </w:r>
      <w:r w:rsidR="005E1B66">
        <w:rPr>
          <w:rFonts w:asciiTheme="minorHAnsi" w:hAnsiTheme="minorHAnsi" w:cstheme="minorHAnsi"/>
          <w:sz w:val="24"/>
          <w:szCs w:val="24"/>
        </w:rPr>
        <w:t xml:space="preserve"> et al</w:t>
      </w:r>
      <w:r w:rsidRPr="00C456F2">
        <w:rPr>
          <w:rFonts w:asciiTheme="minorHAnsi" w:hAnsiTheme="minorHAnsi" w:cstheme="minorHAnsi"/>
          <w:sz w:val="24"/>
          <w:szCs w:val="24"/>
        </w:rPr>
        <w:t xml:space="preserve">. Rational </w:t>
      </w:r>
      <w:r w:rsidR="005E1B66">
        <w:rPr>
          <w:rFonts w:asciiTheme="minorHAnsi" w:hAnsiTheme="minorHAnsi" w:cstheme="minorHAnsi"/>
          <w:sz w:val="24"/>
          <w:szCs w:val="24"/>
        </w:rPr>
        <w:t>d</w:t>
      </w:r>
      <w:r w:rsidRPr="00C456F2">
        <w:rPr>
          <w:rFonts w:asciiTheme="minorHAnsi" w:hAnsiTheme="minorHAnsi" w:cstheme="minorHAnsi"/>
          <w:sz w:val="24"/>
          <w:szCs w:val="24"/>
        </w:rPr>
        <w:t xml:space="preserve">esign, </w:t>
      </w:r>
      <w:r w:rsidR="005E1B66">
        <w:rPr>
          <w:rFonts w:asciiTheme="minorHAnsi" w:hAnsiTheme="minorHAnsi" w:cstheme="minorHAnsi"/>
          <w:sz w:val="24"/>
          <w:szCs w:val="24"/>
        </w:rPr>
        <w:t>s</w:t>
      </w:r>
      <w:r w:rsidRPr="00C456F2">
        <w:rPr>
          <w:rFonts w:asciiTheme="minorHAnsi" w:hAnsiTheme="minorHAnsi" w:cstheme="minorHAnsi"/>
          <w:sz w:val="24"/>
          <w:szCs w:val="24"/>
        </w:rPr>
        <w:t>tructure-</w:t>
      </w:r>
      <w:r w:rsidR="005E1B66">
        <w:rPr>
          <w:rFonts w:asciiTheme="minorHAnsi" w:hAnsiTheme="minorHAnsi" w:cstheme="minorHAnsi"/>
          <w:sz w:val="24"/>
          <w:szCs w:val="24"/>
        </w:rPr>
        <w:t>a</w:t>
      </w:r>
      <w:r w:rsidRPr="00C456F2">
        <w:rPr>
          <w:rFonts w:asciiTheme="minorHAnsi" w:hAnsiTheme="minorHAnsi" w:cstheme="minorHAnsi"/>
          <w:sz w:val="24"/>
          <w:szCs w:val="24"/>
        </w:rPr>
        <w:t xml:space="preserve">ctivity </w:t>
      </w:r>
      <w:r w:rsidR="005E1B66">
        <w:rPr>
          <w:rFonts w:asciiTheme="minorHAnsi" w:hAnsiTheme="minorHAnsi" w:cstheme="minorHAnsi"/>
          <w:sz w:val="24"/>
          <w:szCs w:val="24"/>
        </w:rPr>
        <w:t>r</w:t>
      </w:r>
      <w:r w:rsidRPr="00C456F2">
        <w:rPr>
          <w:rFonts w:asciiTheme="minorHAnsi" w:hAnsiTheme="minorHAnsi" w:cstheme="minorHAnsi"/>
          <w:sz w:val="24"/>
          <w:szCs w:val="24"/>
        </w:rPr>
        <w:t xml:space="preserve">elationship, and </w:t>
      </w:r>
      <w:r w:rsidR="005E1B66">
        <w:rPr>
          <w:rFonts w:asciiTheme="minorHAnsi" w:hAnsiTheme="minorHAnsi" w:cstheme="minorHAnsi"/>
          <w:sz w:val="24"/>
          <w:szCs w:val="24"/>
        </w:rPr>
        <w:t>i</w:t>
      </w:r>
      <w:r w:rsidRPr="00C456F2">
        <w:rPr>
          <w:rFonts w:asciiTheme="minorHAnsi" w:hAnsiTheme="minorHAnsi" w:cstheme="minorHAnsi"/>
          <w:sz w:val="24"/>
          <w:szCs w:val="24"/>
        </w:rPr>
        <w:t xml:space="preserve">mmunogenicity of </w:t>
      </w:r>
      <w:r w:rsidR="005E1B66">
        <w:rPr>
          <w:rFonts w:asciiTheme="minorHAnsi" w:hAnsiTheme="minorHAnsi" w:cstheme="minorHAnsi"/>
          <w:sz w:val="24"/>
          <w:szCs w:val="24"/>
        </w:rPr>
        <w:t>h</w:t>
      </w:r>
      <w:r w:rsidRPr="00C456F2">
        <w:rPr>
          <w:rFonts w:asciiTheme="minorHAnsi" w:hAnsiTheme="minorHAnsi" w:cstheme="minorHAnsi"/>
          <w:sz w:val="24"/>
          <w:szCs w:val="24"/>
        </w:rPr>
        <w:t xml:space="preserve">ypoallergenic Pru p 3 </w:t>
      </w:r>
      <w:r w:rsidR="005E1B66">
        <w:rPr>
          <w:rFonts w:asciiTheme="minorHAnsi" w:hAnsiTheme="minorHAnsi" w:cstheme="minorHAnsi"/>
          <w:sz w:val="24"/>
          <w:szCs w:val="24"/>
        </w:rPr>
        <w:t>v</w:t>
      </w:r>
      <w:r w:rsidRPr="00C456F2">
        <w:rPr>
          <w:rFonts w:asciiTheme="minorHAnsi" w:hAnsiTheme="minorHAnsi" w:cstheme="minorHAnsi"/>
          <w:sz w:val="24"/>
          <w:szCs w:val="24"/>
        </w:rPr>
        <w:t xml:space="preserve">ariants. </w:t>
      </w:r>
      <w:r w:rsidRPr="00C456F2">
        <w:rPr>
          <w:rFonts w:asciiTheme="minorHAnsi" w:hAnsiTheme="minorHAnsi" w:cstheme="minorHAnsi"/>
          <w:i/>
          <w:sz w:val="24"/>
          <w:szCs w:val="24"/>
        </w:rPr>
        <w:t>Mol</w:t>
      </w:r>
      <w:r w:rsidR="00470E8A">
        <w:rPr>
          <w:rFonts w:asciiTheme="minorHAnsi" w:hAnsiTheme="minorHAnsi" w:cstheme="minorHAnsi"/>
          <w:i/>
          <w:sz w:val="24"/>
          <w:szCs w:val="24"/>
        </w:rPr>
        <w:t>ecular</w:t>
      </w:r>
      <w:r w:rsidRPr="00C456F2">
        <w:rPr>
          <w:rFonts w:asciiTheme="minorHAnsi" w:hAnsiTheme="minorHAnsi" w:cstheme="minorHAnsi"/>
          <w:i/>
          <w:sz w:val="24"/>
          <w:szCs w:val="24"/>
        </w:rPr>
        <w:t xml:space="preserve"> Nutr</w:t>
      </w:r>
      <w:r w:rsidR="00470E8A">
        <w:rPr>
          <w:rFonts w:asciiTheme="minorHAnsi" w:hAnsiTheme="minorHAnsi" w:cstheme="minorHAnsi"/>
          <w:i/>
          <w:sz w:val="24"/>
          <w:szCs w:val="24"/>
        </w:rPr>
        <w:t>ition &amp;</w:t>
      </w:r>
      <w:r w:rsidRPr="00C456F2">
        <w:rPr>
          <w:rFonts w:asciiTheme="minorHAnsi" w:hAnsiTheme="minorHAnsi" w:cstheme="minorHAnsi"/>
          <w:i/>
          <w:sz w:val="24"/>
          <w:szCs w:val="24"/>
        </w:rPr>
        <w:t xml:space="preserve"> Food Res</w:t>
      </w:r>
      <w:r w:rsidR="00470E8A">
        <w:rPr>
          <w:rFonts w:asciiTheme="minorHAnsi" w:hAnsiTheme="minorHAnsi" w:cstheme="minorHAnsi"/>
          <w:i/>
          <w:sz w:val="24"/>
          <w:szCs w:val="24"/>
        </w:rPr>
        <w:t>earch</w:t>
      </w:r>
      <w:r w:rsidRPr="00D82DD9">
        <w:rPr>
          <w:rFonts w:asciiTheme="minorHAnsi" w:hAnsiTheme="minorHAnsi" w:cstheme="minorHAnsi"/>
          <w:iCs/>
          <w:sz w:val="24"/>
          <w:szCs w:val="24"/>
        </w:rPr>
        <w:t>.</w:t>
      </w:r>
      <w:r w:rsidRPr="00470E8A">
        <w:rPr>
          <w:rFonts w:asciiTheme="minorHAnsi" w:hAnsiTheme="minorHAnsi" w:cstheme="minorHAnsi"/>
          <w:iCs/>
          <w:sz w:val="24"/>
          <w:szCs w:val="24"/>
        </w:rPr>
        <w:t xml:space="preserve"> </w:t>
      </w:r>
      <w:r w:rsidRPr="00C456F2">
        <w:rPr>
          <w:rFonts w:asciiTheme="minorHAnsi" w:hAnsiTheme="minorHAnsi" w:cstheme="minorHAnsi"/>
          <w:b/>
          <w:sz w:val="24"/>
          <w:szCs w:val="24"/>
        </w:rPr>
        <w:t>63</w:t>
      </w:r>
      <w:r w:rsidRPr="00C456F2">
        <w:rPr>
          <w:rFonts w:asciiTheme="minorHAnsi" w:hAnsiTheme="minorHAnsi" w:cstheme="minorHAnsi"/>
          <w:sz w:val="24"/>
          <w:szCs w:val="24"/>
        </w:rPr>
        <w:t xml:space="preserve"> (18), e1900336 (2019).</w:t>
      </w:r>
    </w:p>
    <w:p w14:paraId="79D4AAB1" w14:textId="5465F194" w:rsidR="002435DF" w:rsidRPr="00C456F2" w:rsidRDefault="002435DF" w:rsidP="007558CF">
      <w:pPr>
        <w:pStyle w:val="EndNoteBibliography"/>
        <w:spacing w:after="0"/>
        <w:rPr>
          <w:rFonts w:asciiTheme="minorHAnsi" w:hAnsiTheme="minorHAnsi" w:cstheme="minorHAnsi"/>
          <w:sz w:val="24"/>
          <w:szCs w:val="24"/>
        </w:rPr>
      </w:pPr>
      <w:r w:rsidRPr="00C456F2">
        <w:rPr>
          <w:rFonts w:asciiTheme="minorHAnsi" w:hAnsiTheme="minorHAnsi" w:cstheme="minorHAnsi"/>
          <w:sz w:val="24"/>
          <w:szCs w:val="24"/>
        </w:rPr>
        <w:t>28</w:t>
      </w:r>
      <w:r w:rsidR="00470E8A">
        <w:rPr>
          <w:rFonts w:asciiTheme="minorHAnsi" w:hAnsiTheme="minorHAnsi" w:cstheme="minorHAnsi"/>
          <w:sz w:val="24"/>
          <w:szCs w:val="24"/>
        </w:rPr>
        <w:t>.</w:t>
      </w:r>
      <w:r w:rsidRPr="00C456F2">
        <w:rPr>
          <w:rFonts w:asciiTheme="minorHAnsi" w:hAnsiTheme="minorHAnsi" w:cstheme="minorHAnsi"/>
          <w:sz w:val="24"/>
          <w:szCs w:val="24"/>
        </w:rPr>
        <w:tab/>
        <w:t>Abd Rani, N. Z.</w:t>
      </w:r>
      <w:r w:rsidR="00470E8A">
        <w:rPr>
          <w:rFonts w:asciiTheme="minorHAnsi" w:hAnsiTheme="minorHAnsi" w:cstheme="minorHAnsi"/>
          <w:sz w:val="24"/>
          <w:szCs w:val="24"/>
        </w:rPr>
        <w:t xml:space="preserve"> et al</w:t>
      </w:r>
      <w:r w:rsidRPr="00C456F2">
        <w:rPr>
          <w:rFonts w:asciiTheme="minorHAnsi" w:hAnsiTheme="minorHAnsi" w:cstheme="minorHAnsi"/>
          <w:sz w:val="24"/>
          <w:szCs w:val="24"/>
        </w:rPr>
        <w:t xml:space="preserve">. Mechanistic </w:t>
      </w:r>
      <w:r w:rsidR="00470E8A">
        <w:rPr>
          <w:rFonts w:asciiTheme="minorHAnsi" w:hAnsiTheme="minorHAnsi" w:cstheme="minorHAnsi"/>
          <w:sz w:val="24"/>
          <w:szCs w:val="24"/>
        </w:rPr>
        <w:t>s</w:t>
      </w:r>
      <w:r w:rsidRPr="00C456F2">
        <w:rPr>
          <w:rFonts w:asciiTheme="minorHAnsi" w:hAnsiTheme="minorHAnsi" w:cstheme="minorHAnsi"/>
          <w:sz w:val="24"/>
          <w:szCs w:val="24"/>
        </w:rPr>
        <w:t xml:space="preserve">tudies of the </w:t>
      </w:r>
      <w:r w:rsidR="00470E8A">
        <w:rPr>
          <w:rFonts w:asciiTheme="minorHAnsi" w:hAnsiTheme="minorHAnsi" w:cstheme="minorHAnsi"/>
          <w:sz w:val="24"/>
          <w:szCs w:val="24"/>
        </w:rPr>
        <w:t>a</w:t>
      </w:r>
      <w:r w:rsidRPr="00C456F2">
        <w:rPr>
          <w:rFonts w:asciiTheme="minorHAnsi" w:hAnsiTheme="minorHAnsi" w:cstheme="minorHAnsi"/>
          <w:sz w:val="24"/>
          <w:szCs w:val="24"/>
        </w:rPr>
        <w:t xml:space="preserve">ntiallergic </w:t>
      </w:r>
      <w:r w:rsidR="00470E8A">
        <w:rPr>
          <w:rFonts w:asciiTheme="minorHAnsi" w:hAnsiTheme="minorHAnsi" w:cstheme="minorHAnsi"/>
          <w:sz w:val="24"/>
          <w:szCs w:val="24"/>
        </w:rPr>
        <w:t>a</w:t>
      </w:r>
      <w:r w:rsidRPr="00C456F2">
        <w:rPr>
          <w:rFonts w:asciiTheme="minorHAnsi" w:hAnsiTheme="minorHAnsi" w:cstheme="minorHAnsi"/>
          <w:sz w:val="24"/>
          <w:szCs w:val="24"/>
        </w:rPr>
        <w:t xml:space="preserve">ctivity of </w:t>
      </w:r>
      <w:r w:rsidR="00470E8A">
        <w:rPr>
          <w:rFonts w:asciiTheme="minorHAnsi" w:hAnsiTheme="minorHAnsi" w:cstheme="minorHAnsi"/>
          <w:sz w:val="24"/>
          <w:szCs w:val="24"/>
        </w:rPr>
        <w:t>p</w:t>
      </w:r>
      <w:r w:rsidRPr="00C456F2">
        <w:rPr>
          <w:rFonts w:asciiTheme="minorHAnsi" w:hAnsiTheme="minorHAnsi" w:cstheme="minorHAnsi"/>
          <w:sz w:val="24"/>
          <w:szCs w:val="24"/>
        </w:rPr>
        <w:t xml:space="preserve">hyllanthus amarus Schum. </w:t>
      </w:r>
      <w:r w:rsidR="00CD43DB">
        <w:rPr>
          <w:rFonts w:asciiTheme="minorHAnsi" w:hAnsiTheme="minorHAnsi" w:cstheme="minorHAnsi"/>
          <w:sz w:val="24"/>
          <w:szCs w:val="24"/>
        </w:rPr>
        <w:t>and</w:t>
      </w:r>
      <w:r w:rsidRPr="00C456F2">
        <w:rPr>
          <w:rFonts w:asciiTheme="minorHAnsi" w:hAnsiTheme="minorHAnsi" w:cstheme="minorHAnsi"/>
          <w:sz w:val="24"/>
          <w:szCs w:val="24"/>
        </w:rPr>
        <w:t xml:space="preserve"> Thonn. and </w:t>
      </w:r>
      <w:r w:rsidR="00470E8A">
        <w:rPr>
          <w:rFonts w:asciiTheme="minorHAnsi" w:hAnsiTheme="minorHAnsi" w:cstheme="minorHAnsi"/>
          <w:sz w:val="24"/>
          <w:szCs w:val="24"/>
        </w:rPr>
        <w:t>i</w:t>
      </w:r>
      <w:r w:rsidRPr="00C456F2">
        <w:rPr>
          <w:rFonts w:asciiTheme="minorHAnsi" w:hAnsiTheme="minorHAnsi" w:cstheme="minorHAnsi"/>
          <w:sz w:val="24"/>
          <w:szCs w:val="24"/>
        </w:rPr>
        <w:t xml:space="preserve">ts </w:t>
      </w:r>
      <w:r w:rsidR="00470E8A">
        <w:rPr>
          <w:rFonts w:asciiTheme="minorHAnsi" w:hAnsiTheme="minorHAnsi" w:cstheme="minorHAnsi"/>
          <w:sz w:val="24"/>
          <w:szCs w:val="24"/>
        </w:rPr>
        <w:t>c</w:t>
      </w:r>
      <w:r w:rsidRPr="00C456F2">
        <w:rPr>
          <w:rFonts w:asciiTheme="minorHAnsi" w:hAnsiTheme="minorHAnsi" w:cstheme="minorHAnsi"/>
          <w:sz w:val="24"/>
          <w:szCs w:val="24"/>
        </w:rPr>
        <w:t xml:space="preserve">ompounds. </w:t>
      </w:r>
      <w:r w:rsidRPr="00C456F2">
        <w:rPr>
          <w:rFonts w:asciiTheme="minorHAnsi" w:hAnsiTheme="minorHAnsi" w:cstheme="minorHAnsi"/>
          <w:i/>
          <w:sz w:val="24"/>
          <w:szCs w:val="24"/>
        </w:rPr>
        <w:t>Molecules</w:t>
      </w:r>
      <w:r w:rsidRPr="00D82DD9">
        <w:rPr>
          <w:rFonts w:asciiTheme="minorHAnsi" w:hAnsiTheme="minorHAnsi" w:cstheme="minorHAnsi"/>
          <w:iCs/>
          <w:sz w:val="24"/>
          <w:szCs w:val="24"/>
        </w:rPr>
        <w:t>.</w:t>
      </w:r>
      <w:r w:rsidRPr="00470E8A">
        <w:rPr>
          <w:rFonts w:asciiTheme="minorHAnsi" w:hAnsiTheme="minorHAnsi" w:cstheme="minorHAnsi"/>
          <w:iCs/>
          <w:sz w:val="24"/>
          <w:szCs w:val="24"/>
        </w:rPr>
        <w:t xml:space="preserve"> </w:t>
      </w:r>
      <w:r w:rsidRPr="00C456F2">
        <w:rPr>
          <w:rFonts w:asciiTheme="minorHAnsi" w:hAnsiTheme="minorHAnsi" w:cstheme="minorHAnsi"/>
          <w:b/>
          <w:sz w:val="24"/>
          <w:szCs w:val="24"/>
        </w:rPr>
        <w:t>26</w:t>
      </w:r>
      <w:r w:rsidRPr="00C456F2">
        <w:rPr>
          <w:rFonts w:asciiTheme="minorHAnsi" w:hAnsiTheme="minorHAnsi" w:cstheme="minorHAnsi"/>
          <w:sz w:val="24"/>
          <w:szCs w:val="24"/>
        </w:rPr>
        <w:t xml:space="preserve"> (3) (2021).</w:t>
      </w:r>
    </w:p>
    <w:p w14:paraId="0B03AB65" w14:textId="52A6631F" w:rsidR="002435DF" w:rsidRPr="00C456F2" w:rsidRDefault="002435DF" w:rsidP="007558CF">
      <w:pPr>
        <w:pStyle w:val="EndNoteBibliography"/>
        <w:spacing w:after="0"/>
        <w:rPr>
          <w:rFonts w:asciiTheme="minorHAnsi" w:hAnsiTheme="minorHAnsi" w:cstheme="minorHAnsi"/>
          <w:sz w:val="24"/>
          <w:szCs w:val="24"/>
        </w:rPr>
      </w:pPr>
      <w:r w:rsidRPr="00C456F2">
        <w:rPr>
          <w:rFonts w:asciiTheme="minorHAnsi" w:hAnsiTheme="minorHAnsi" w:cstheme="minorHAnsi"/>
          <w:sz w:val="24"/>
          <w:szCs w:val="24"/>
        </w:rPr>
        <w:t>29</w:t>
      </w:r>
      <w:r w:rsidR="00470E8A">
        <w:rPr>
          <w:rFonts w:asciiTheme="minorHAnsi" w:hAnsiTheme="minorHAnsi" w:cstheme="minorHAnsi"/>
          <w:sz w:val="24"/>
          <w:szCs w:val="24"/>
        </w:rPr>
        <w:t>.</w:t>
      </w:r>
      <w:r w:rsidRPr="00C456F2">
        <w:rPr>
          <w:rFonts w:asciiTheme="minorHAnsi" w:hAnsiTheme="minorHAnsi" w:cstheme="minorHAnsi"/>
          <w:sz w:val="24"/>
          <w:szCs w:val="24"/>
        </w:rPr>
        <w:tab/>
        <w:t>Huber, S.</w:t>
      </w:r>
      <w:r w:rsidR="00470E8A">
        <w:rPr>
          <w:rFonts w:asciiTheme="minorHAnsi" w:hAnsiTheme="minorHAnsi" w:cstheme="minorHAnsi"/>
          <w:sz w:val="24"/>
          <w:szCs w:val="24"/>
        </w:rPr>
        <w:t xml:space="preserve"> et al</w:t>
      </w:r>
      <w:r w:rsidRPr="00C456F2">
        <w:rPr>
          <w:rFonts w:asciiTheme="minorHAnsi" w:hAnsiTheme="minorHAnsi" w:cstheme="minorHAnsi"/>
          <w:sz w:val="24"/>
          <w:szCs w:val="24"/>
        </w:rPr>
        <w:t xml:space="preserve">. Does clinical outcome of birch pollen immunotherapy relate to induction of blocking antibodies preventing IgE from allergen binding? A pilot study monitoring responses during first year of AIT. </w:t>
      </w:r>
      <w:r w:rsidRPr="00C456F2">
        <w:rPr>
          <w:rFonts w:asciiTheme="minorHAnsi" w:hAnsiTheme="minorHAnsi" w:cstheme="minorHAnsi"/>
          <w:i/>
          <w:sz w:val="24"/>
          <w:szCs w:val="24"/>
        </w:rPr>
        <w:t>Clinical and Translational Allergy</w:t>
      </w:r>
      <w:r w:rsidRPr="00D82DD9">
        <w:rPr>
          <w:rFonts w:asciiTheme="minorHAnsi" w:hAnsiTheme="minorHAnsi" w:cstheme="minorHAnsi"/>
          <w:iCs/>
          <w:sz w:val="24"/>
          <w:szCs w:val="24"/>
        </w:rPr>
        <w:t>.</w:t>
      </w:r>
      <w:r w:rsidRPr="00470E8A">
        <w:rPr>
          <w:rFonts w:asciiTheme="minorHAnsi" w:hAnsiTheme="minorHAnsi" w:cstheme="minorHAnsi"/>
          <w:iCs/>
          <w:sz w:val="24"/>
          <w:szCs w:val="24"/>
        </w:rPr>
        <w:t xml:space="preserve"> </w:t>
      </w:r>
      <w:r w:rsidRPr="00C456F2">
        <w:rPr>
          <w:rFonts w:asciiTheme="minorHAnsi" w:hAnsiTheme="minorHAnsi" w:cstheme="minorHAnsi"/>
          <w:b/>
          <w:sz w:val="24"/>
          <w:szCs w:val="24"/>
        </w:rPr>
        <w:t>8</w:t>
      </w:r>
      <w:r w:rsidRPr="00C456F2">
        <w:rPr>
          <w:rFonts w:asciiTheme="minorHAnsi" w:hAnsiTheme="minorHAnsi" w:cstheme="minorHAnsi"/>
          <w:sz w:val="24"/>
          <w:szCs w:val="24"/>
        </w:rPr>
        <w:t xml:space="preserve"> (1), 39 (2018).</w:t>
      </w:r>
    </w:p>
    <w:p w14:paraId="4CF73B8D" w14:textId="60188299" w:rsidR="002435DF" w:rsidRPr="00C456F2" w:rsidRDefault="002435DF" w:rsidP="007558CF">
      <w:pPr>
        <w:pStyle w:val="EndNoteBibliography"/>
        <w:spacing w:after="0"/>
        <w:rPr>
          <w:rFonts w:asciiTheme="minorHAnsi" w:hAnsiTheme="minorHAnsi" w:cstheme="minorHAnsi"/>
          <w:sz w:val="24"/>
          <w:szCs w:val="24"/>
        </w:rPr>
      </w:pPr>
      <w:r w:rsidRPr="00C456F2">
        <w:rPr>
          <w:rFonts w:asciiTheme="minorHAnsi" w:hAnsiTheme="minorHAnsi" w:cstheme="minorHAnsi"/>
          <w:sz w:val="24"/>
          <w:szCs w:val="24"/>
        </w:rPr>
        <w:t>30</w:t>
      </w:r>
      <w:r w:rsidR="00470E8A">
        <w:rPr>
          <w:rFonts w:asciiTheme="minorHAnsi" w:hAnsiTheme="minorHAnsi" w:cstheme="minorHAnsi"/>
          <w:sz w:val="24"/>
          <w:szCs w:val="24"/>
        </w:rPr>
        <w:t>.</w:t>
      </w:r>
      <w:r w:rsidRPr="00C456F2">
        <w:rPr>
          <w:rFonts w:asciiTheme="minorHAnsi" w:hAnsiTheme="minorHAnsi" w:cstheme="minorHAnsi"/>
          <w:sz w:val="24"/>
          <w:szCs w:val="24"/>
        </w:rPr>
        <w:tab/>
        <w:t>Araujo, G. R.</w:t>
      </w:r>
      <w:r w:rsidR="00470E8A">
        <w:rPr>
          <w:rFonts w:asciiTheme="minorHAnsi" w:hAnsiTheme="minorHAnsi" w:cstheme="minorHAnsi"/>
          <w:sz w:val="24"/>
          <w:szCs w:val="24"/>
        </w:rPr>
        <w:t xml:space="preserve"> et al</w:t>
      </w:r>
      <w:r w:rsidRPr="00C456F2">
        <w:rPr>
          <w:rFonts w:asciiTheme="minorHAnsi" w:hAnsiTheme="minorHAnsi" w:cstheme="minorHAnsi"/>
          <w:sz w:val="24"/>
          <w:szCs w:val="24"/>
        </w:rPr>
        <w:t xml:space="preserve">. TGFβ1 mimetic peptide modulates immune response to grass pollen allergens in mice. </w:t>
      </w:r>
      <w:r w:rsidRPr="00C456F2">
        <w:rPr>
          <w:rFonts w:asciiTheme="minorHAnsi" w:hAnsiTheme="minorHAnsi" w:cstheme="minorHAnsi"/>
          <w:i/>
          <w:sz w:val="24"/>
          <w:szCs w:val="24"/>
        </w:rPr>
        <w:t>Allergy</w:t>
      </w:r>
      <w:r w:rsidRPr="00D82DD9">
        <w:rPr>
          <w:rFonts w:asciiTheme="minorHAnsi" w:hAnsiTheme="minorHAnsi" w:cstheme="minorHAnsi"/>
          <w:iCs/>
          <w:sz w:val="24"/>
          <w:szCs w:val="24"/>
        </w:rPr>
        <w:t>.</w:t>
      </w:r>
      <w:r w:rsidRPr="00470E8A">
        <w:rPr>
          <w:rFonts w:asciiTheme="minorHAnsi" w:hAnsiTheme="minorHAnsi" w:cstheme="minorHAnsi"/>
          <w:iCs/>
          <w:sz w:val="24"/>
          <w:szCs w:val="24"/>
        </w:rPr>
        <w:t xml:space="preserve"> </w:t>
      </w:r>
      <w:r w:rsidRPr="00C456F2">
        <w:rPr>
          <w:rFonts w:asciiTheme="minorHAnsi" w:hAnsiTheme="minorHAnsi" w:cstheme="minorHAnsi"/>
          <w:b/>
          <w:sz w:val="24"/>
          <w:szCs w:val="24"/>
        </w:rPr>
        <w:t>75</w:t>
      </w:r>
      <w:r w:rsidRPr="00C456F2">
        <w:rPr>
          <w:rFonts w:asciiTheme="minorHAnsi" w:hAnsiTheme="minorHAnsi" w:cstheme="minorHAnsi"/>
          <w:sz w:val="24"/>
          <w:szCs w:val="24"/>
        </w:rPr>
        <w:t xml:space="preserve"> (4), 882</w:t>
      </w:r>
      <w:r w:rsidR="00470E8A">
        <w:rPr>
          <w:rFonts w:asciiTheme="minorHAnsi" w:hAnsiTheme="minorHAnsi" w:cstheme="minorHAnsi"/>
          <w:sz w:val="24"/>
          <w:szCs w:val="24"/>
        </w:rPr>
        <w:t>–</w:t>
      </w:r>
      <w:r w:rsidRPr="00C456F2">
        <w:rPr>
          <w:rFonts w:asciiTheme="minorHAnsi" w:hAnsiTheme="minorHAnsi" w:cstheme="minorHAnsi"/>
          <w:sz w:val="24"/>
          <w:szCs w:val="24"/>
        </w:rPr>
        <w:t>891 (2020).</w:t>
      </w:r>
    </w:p>
    <w:p w14:paraId="5BD34AFF" w14:textId="5334177F" w:rsidR="002435DF" w:rsidRPr="00C456F2" w:rsidRDefault="002435DF" w:rsidP="007558CF">
      <w:pPr>
        <w:pStyle w:val="EndNoteBibliography"/>
        <w:spacing w:after="0"/>
        <w:rPr>
          <w:rFonts w:asciiTheme="minorHAnsi" w:hAnsiTheme="minorHAnsi" w:cstheme="minorHAnsi"/>
          <w:sz w:val="24"/>
          <w:szCs w:val="24"/>
        </w:rPr>
      </w:pPr>
      <w:r w:rsidRPr="00C456F2">
        <w:rPr>
          <w:rFonts w:asciiTheme="minorHAnsi" w:hAnsiTheme="minorHAnsi" w:cstheme="minorHAnsi"/>
          <w:sz w:val="24"/>
          <w:szCs w:val="24"/>
        </w:rPr>
        <w:t>31</w:t>
      </w:r>
      <w:r w:rsidR="00470E8A">
        <w:rPr>
          <w:rFonts w:asciiTheme="minorHAnsi" w:hAnsiTheme="minorHAnsi" w:cstheme="minorHAnsi"/>
          <w:sz w:val="24"/>
          <w:szCs w:val="24"/>
        </w:rPr>
        <w:t>.</w:t>
      </w:r>
      <w:r w:rsidRPr="00C456F2">
        <w:rPr>
          <w:rFonts w:asciiTheme="minorHAnsi" w:hAnsiTheme="minorHAnsi" w:cstheme="minorHAnsi"/>
          <w:sz w:val="24"/>
          <w:szCs w:val="24"/>
        </w:rPr>
        <w:tab/>
        <w:t>Passante, E.</w:t>
      </w:r>
      <w:r w:rsidR="00470E8A">
        <w:rPr>
          <w:rFonts w:asciiTheme="minorHAnsi" w:hAnsiTheme="minorHAnsi" w:cstheme="minorHAnsi"/>
          <w:sz w:val="24"/>
          <w:szCs w:val="24"/>
        </w:rPr>
        <w:t>,</w:t>
      </w:r>
      <w:r w:rsidRPr="00C456F2">
        <w:rPr>
          <w:rFonts w:asciiTheme="minorHAnsi" w:hAnsiTheme="minorHAnsi" w:cstheme="minorHAnsi"/>
          <w:sz w:val="24"/>
          <w:szCs w:val="24"/>
        </w:rPr>
        <w:t xml:space="preserve"> Frankish, N. Deficiencies in elements involved in TLR4-receptor signalling in RBL-2H3 cells. </w:t>
      </w:r>
      <w:r w:rsidRPr="00C456F2">
        <w:rPr>
          <w:rFonts w:asciiTheme="minorHAnsi" w:hAnsiTheme="minorHAnsi" w:cstheme="minorHAnsi"/>
          <w:i/>
          <w:sz w:val="24"/>
          <w:szCs w:val="24"/>
        </w:rPr>
        <w:t>Inflamm</w:t>
      </w:r>
      <w:r w:rsidR="00B7790A">
        <w:rPr>
          <w:rFonts w:asciiTheme="minorHAnsi" w:hAnsiTheme="minorHAnsi" w:cstheme="minorHAnsi"/>
          <w:i/>
          <w:sz w:val="24"/>
          <w:szCs w:val="24"/>
        </w:rPr>
        <w:t>ation</w:t>
      </w:r>
      <w:r w:rsidRPr="00C456F2">
        <w:rPr>
          <w:rFonts w:asciiTheme="minorHAnsi" w:hAnsiTheme="minorHAnsi" w:cstheme="minorHAnsi"/>
          <w:i/>
          <w:sz w:val="24"/>
          <w:szCs w:val="24"/>
        </w:rPr>
        <w:t xml:space="preserve"> Res</w:t>
      </w:r>
      <w:r w:rsidR="00B7790A">
        <w:rPr>
          <w:rFonts w:asciiTheme="minorHAnsi" w:hAnsiTheme="minorHAnsi" w:cstheme="minorHAnsi"/>
          <w:i/>
          <w:sz w:val="24"/>
          <w:szCs w:val="24"/>
        </w:rPr>
        <w:t>earch</w:t>
      </w:r>
      <w:r w:rsidRPr="00D82DD9">
        <w:rPr>
          <w:rFonts w:asciiTheme="minorHAnsi" w:hAnsiTheme="minorHAnsi" w:cstheme="minorHAnsi"/>
          <w:iCs/>
          <w:sz w:val="24"/>
          <w:szCs w:val="24"/>
        </w:rPr>
        <w:t>.</w:t>
      </w:r>
      <w:r w:rsidRPr="00B7790A">
        <w:rPr>
          <w:rFonts w:asciiTheme="minorHAnsi" w:hAnsiTheme="minorHAnsi" w:cstheme="minorHAnsi"/>
          <w:iCs/>
          <w:sz w:val="24"/>
          <w:szCs w:val="24"/>
        </w:rPr>
        <w:t xml:space="preserve"> </w:t>
      </w:r>
      <w:r w:rsidRPr="00C456F2">
        <w:rPr>
          <w:rFonts w:asciiTheme="minorHAnsi" w:hAnsiTheme="minorHAnsi" w:cstheme="minorHAnsi"/>
          <w:b/>
          <w:sz w:val="24"/>
          <w:szCs w:val="24"/>
        </w:rPr>
        <w:t>59 Suppl 2</w:t>
      </w:r>
      <w:r w:rsidR="00B7790A" w:rsidRPr="00C456F2">
        <w:rPr>
          <w:rFonts w:asciiTheme="minorHAnsi" w:hAnsiTheme="minorHAnsi" w:cstheme="minorHAnsi"/>
          <w:sz w:val="24"/>
          <w:szCs w:val="24"/>
        </w:rPr>
        <w:t>,</w:t>
      </w:r>
      <w:r w:rsidRPr="00C456F2">
        <w:rPr>
          <w:rFonts w:asciiTheme="minorHAnsi" w:hAnsiTheme="minorHAnsi" w:cstheme="minorHAnsi"/>
          <w:sz w:val="24"/>
          <w:szCs w:val="24"/>
        </w:rPr>
        <w:t xml:space="preserve"> S185</w:t>
      </w:r>
      <w:r w:rsidR="00B7790A">
        <w:rPr>
          <w:rFonts w:asciiTheme="minorHAnsi" w:hAnsiTheme="minorHAnsi" w:cstheme="minorHAnsi"/>
          <w:sz w:val="24"/>
          <w:szCs w:val="24"/>
        </w:rPr>
        <w:t>–</w:t>
      </w:r>
      <w:r w:rsidRPr="00C456F2">
        <w:rPr>
          <w:rFonts w:asciiTheme="minorHAnsi" w:hAnsiTheme="minorHAnsi" w:cstheme="minorHAnsi"/>
          <w:sz w:val="24"/>
          <w:szCs w:val="24"/>
        </w:rPr>
        <w:t>186 (2010).</w:t>
      </w:r>
    </w:p>
    <w:p w14:paraId="022D19B3" w14:textId="7B6138F7" w:rsidR="00121223" w:rsidRPr="00C456F2" w:rsidRDefault="00F620D1" w:rsidP="007558CF">
      <w:pPr>
        <w:spacing w:after="0" w:line="240" w:lineRule="auto"/>
        <w:rPr>
          <w:rFonts w:cstheme="minorHAnsi"/>
          <w:sz w:val="24"/>
          <w:szCs w:val="24"/>
          <w:lang w:val="en-US"/>
        </w:rPr>
      </w:pPr>
      <w:r w:rsidRPr="00C456F2">
        <w:rPr>
          <w:rFonts w:cstheme="minorHAnsi"/>
          <w:sz w:val="24"/>
          <w:szCs w:val="24"/>
          <w:lang w:val="en-US"/>
        </w:rPr>
        <w:fldChar w:fldCharType="end"/>
      </w:r>
    </w:p>
    <w:sectPr w:rsidR="00121223" w:rsidRPr="00C456F2" w:rsidSect="00DC50CA">
      <w:pgSz w:w="11906" w:h="16838"/>
      <w:pgMar w:top="1417" w:right="1417" w:bottom="1134" w:left="1417" w:header="708" w:footer="708" w:gutter="0"/>
      <w:lnNumType w:countBy="1" w:restart="continuou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F51A3" w14:textId="77777777" w:rsidR="00B20E46" w:rsidRDefault="00B20E46" w:rsidP="00DC50CA">
      <w:pPr>
        <w:spacing w:after="0" w:line="240" w:lineRule="auto"/>
      </w:pPr>
      <w:r>
        <w:separator/>
      </w:r>
    </w:p>
  </w:endnote>
  <w:endnote w:type="continuationSeparator" w:id="0">
    <w:p w14:paraId="6C0CE923" w14:textId="77777777" w:rsidR="00B20E46" w:rsidRDefault="00B20E46" w:rsidP="00DC5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FE06D" w14:textId="77777777" w:rsidR="00B20E46" w:rsidRDefault="00B20E46" w:rsidP="00DC50CA">
      <w:pPr>
        <w:spacing w:after="0" w:line="240" w:lineRule="auto"/>
      </w:pPr>
      <w:r>
        <w:separator/>
      </w:r>
    </w:p>
  </w:footnote>
  <w:footnote w:type="continuationSeparator" w:id="0">
    <w:p w14:paraId="5F4AB089" w14:textId="77777777" w:rsidR="00B20E46" w:rsidRDefault="00B20E46" w:rsidP="00DC50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B1F5E"/>
    <w:multiLevelType w:val="hybridMultilevel"/>
    <w:tmpl w:val="004CCE22"/>
    <w:lvl w:ilvl="0" w:tplc="7062C3D2">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9540614"/>
    <w:multiLevelType w:val="hybridMultilevel"/>
    <w:tmpl w:val="DC507A6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B3811FD"/>
    <w:multiLevelType w:val="hybridMultilevel"/>
    <w:tmpl w:val="29A625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51D22C0"/>
    <w:multiLevelType w:val="hybridMultilevel"/>
    <w:tmpl w:val="EE10888E"/>
    <w:lvl w:ilvl="0" w:tplc="39329E28">
      <w:start w:val="1"/>
      <w:numFmt w:val="decimal"/>
      <w:lvlText w:val="%1."/>
      <w:lvlJc w:val="left"/>
      <w:pPr>
        <w:ind w:left="720" w:hanging="360"/>
      </w:pPr>
      <w:rPr>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704256E"/>
    <w:multiLevelType w:val="hybridMultilevel"/>
    <w:tmpl w:val="8CCE4A3A"/>
    <w:lvl w:ilvl="0" w:tplc="F2E249AE">
      <w:start w:val="1"/>
      <w:numFmt w:val="decimal"/>
      <w:lvlText w:val="%1."/>
      <w:lvlJc w:val="left"/>
      <w:pPr>
        <w:ind w:left="360" w:hanging="360"/>
      </w:pPr>
      <w:rPr>
        <w:b/>
      </w:rPr>
    </w:lvl>
    <w:lvl w:ilvl="1" w:tplc="0C07000F">
      <w:start w:val="1"/>
      <w:numFmt w:val="decimal"/>
      <w:lvlText w:val="%2."/>
      <w:lvlJc w:val="left"/>
      <w:pPr>
        <w:ind w:left="786"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 w15:restartNumberingAfterBreak="0">
    <w:nsid w:val="18384C07"/>
    <w:multiLevelType w:val="hybridMultilevel"/>
    <w:tmpl w:val="9848887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C494FDD"/>
    <w:multiLevelType w:val="multilevel"/>
    <w:tmpl w:val="213442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51961BA"/>
    <w:multiLevelType w:val="hybridMultilevel"/>
    <w:tmpl w:val="F3AA71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3A0884"/>
    <w:multiLevelType w:val="multilevel"/>
    <w:tmpl w:val="A4222A6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9D37D3"/>
    <w:multiLevelType w:val="hybridMultilevel"/>
    <w:tmpl w:val="62409976"/>
    <w:lvl w:ilvl="0" w:tplc="ED742C72">
      <w:start w:val="1"/>
      <w:numFmt w:val="decimal"/>
      <w:lvlText w:val="%1."/>
      <w:lvlJc w:val="left"/>
      <w:pPr>
        <w:ind w:left="720" w:hanging="360"/>
      </w:pPr>
      <w:rPr>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317F22D3"/>
    <w:multiLevelType w:val="hybridMultilevel"/>
    <w:tmpl w:val="C8AA99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3CA95FFA"/>
    <w:multiLevelType w:val="hybridMultilevel"/>
    <w:tmpl w:val="742C48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3E7B42AE"/>
    <w:multiLevelType w:val="hybridMultilevel"/>
    <w:tmpl w:val="88F82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7B1F6F"/>
    <w:multiLevelType w:val="hybridMultilevel"/>
    <w:tmpl w:val="C9A8DB0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50D07753"/>
    <w:multiLevelType w:val="multilevel"/>
    <w:tmpl w:val="F500AA1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1363BBE"/>
    <w:multiLevelType w:val="multilevel"/>
    <w:tmpl w:val="355ED5E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1560D79"/>
    <w:multiLevelType w:val="multilevel"/>
    <w:tmpl w:val="393046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BDA5096"/>
    <w:multiLevelType w:val="multilevel"/>
    <w:tmpl w:val="792AD4E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EF45C85"/>
    <w:multiLevelType w:val="hybridMultilevel"/>
    <w:tmpl w:val="D17ABAE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788B3038"/>
    <w:multiLevelType w:val="hybridMultilevel"/>
    <w:tmpl w:val="7CBC946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7A4870E1"/>
    <w:multiLevelType w:val="hybridMultilevel"/>
    <w:tmpl w:val="70B8A7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F85595"/>
    <w:multiLevelType w:val="hybridMultilevel"/>
    <w:tmpl w:val="D99A9FAC"/>
    <w:lvl w:ilvl="0" w:tplc="0C0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5B480B"/>
    <w:multiLevelType w:val="multilevel"/>
    <w:tmpl w:val="A2C8522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3"/>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4"/>
  </w:num>
  <w:num w:numId="15">
    <w:abstractNumId w:val="21"/>
  </w:num>
  <w:num w:numId="16">
    <w:abstractNumId w:val="7"/>
  </w:num>
  <w:num w:numId="17">
    <w:abstractNumId w:val="20"/>
  </w:num>
  <w:num w:numId="18">
    <w:abstractNumId w:val="12"/>
  </w:num>
  <w:num w:numId="19">
    <w:abstractNumId w:val="6"/>
  </w:num>
  <w:num w:numId="20">
    <w:abstractNumId w:val="14"/>
  </w:num>
  <w:num w:numId="21">
    <w:abstractNumId w:val="8"/>
  </w:num>
  <w:num w:numId="22">
    <w:abstractNumId w:val="15"/>
  </w:num>
  <w:num w:numId="23">
    <w:abstractNumId w:val="22"/>
  </w:num>
  <w:num w:numId="24">
    <w:abstractNumId w:val="17"/>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Y1sTQwMTIytjAzsjBQ0lEKTi0uzszPAykwrAUAySheAywAAAA="/>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v5z0rapef0zdket55y55vxtvz2tr2pftxfs&quot;&gt;JOVE Library&lt;record-ids&gt;&lt;item&gt;1&lt;/item&gt;&lt;item&gt;2&lt;/item&gt;&lt;item&gt;3&lt;/item&gt;&lt;item&gt;4&lt;/item&gt;&lt;item&gt;5&lt;/item&gt;&lt;item&gt;6&lt;/item&gt;&lt;item&gt;7&lt;/item&gt;&lt;item&gt;8&lt;/item&gt;&lt;item&gt;9&lt;/item&gt;&lt;item&gt;10&lt;/item&gt;&lt;item&gt;11&lt;/item&gt;&lt;item&gt;12&lt;/item&gt;&lt;item&gt;13&lt;/item&gt;&lt;item&gt;16&lt;/item&gt;&lt;item&gt;17&lt;/item&gt;&lt;item&gt;18&lt;/item&gt;&lt;item&gt;19&lt;/item&gt;&lt;item&gt;20&lt;/item&gt;&lt;item&gt;24&lt;/item&gt;&lt;item&gt;25&lt;/item&gt;&lt;item&gt;27&lt;/item&gt;&lt;item&gt;28&lt;/item&gt;&lt;item&gt;29&lt;/item&gt;&lt;item&gt;30&lt;/item&gt;&lt;item&gt;31&lt;/item&gt;&lt;item&gt;32&lt;/item&gt;&lt;item&gt;33&lt;/item&gt;&lt;item&gt;34&lt;/item&gt;&lt;item&gt;35&lt;/item&gt;&lt;item&gt;36&lt;/item&gt;&lt;item&gt;37&lt;/item&gt;&lt;/record-ids&gt;&lt;/item&gt;&lt;/Libraries&gt;"/>
  </w:docVars>
  <w:rsids>
    <w:rsidRoot w:val="00E4716F"/>
    <w:rsid w:val="00006203"/>
    <w:rsid w:val="00006E26"/>
    <w:rsid w:val="00010829"/>
    <w:rsid w:val="000116D4"/>
    <w:rsid w:val="0002259D"/>
    <w:rsid w:val="00023A15"/>
    <w:rsid w:val="00025BB8"/>
    <w:rsid w:val="00037A60"/>
    <w:rsid w:val="00046B94"/>
    <w:rsid w:val="00052A2D"/>
    <w:rsid w:val="00061676"/>
    <w:rsid w:val="0007256A"/>
    <w:rsid w:val="000944EC"/>
    <w:rsid w:val="000A0B2D"/>
    <w:rsid w:val="000A4C8C"/>
    <w:rsid w:val="000B041E"/>
    <w:rsid w:val="000B59A4"/>
    <w:rsid w:val="000C3A7B"/>
    <w:rsid w:val="000C5F0A"/>
    <w:rsid w:val="000D1645"/>
    <w:rsid w:val="000E1E48"/>
    <w:rsid w:val="000E2B4C"/>
    <w:rsid w:val="000E33D0"/>
    <w:rsid w:val="000F69CC"/>
    <w:rsid w:val="001105B4"/>
    <w:rsid w:val="00113E89"/>
    <w:rsid w:val="001149FB"/>
    <w:rsid w:val="00121223"/>
    <w:rsid w:val="00122A92"/>
    <w:rsid w:val="0012370D"/>
    <w:rsid w:val="00126699"/>
    <w:rsid w:val="001318C7"/>
    <w:rsid w:val="0013364B"/>
    <w:rsid w:val="00136278"/>
    <w:rsid w:val="001448F2"/>
    <w:rsid w:val="00167B8D"/>
    <w:rsid w:val="00171138"/>
    <w:rsid w:val="00172F0F"/>
    <w:rsid w:val="001773AD"/>
    <w:rsid w:val="0018352D"/>
    <w:rsid w:val="001840B2"/>
    <w:rsid w:val="00194646"/>
    <w:rsid w:val="0019737E"/>
    <w:rsid w:val="001A084F"/>
    <w:rsid w:val="001A1368"/>
    <w:rsid w:val="001A4F37"/>
    <w:rsid w:val="001B0BEC"/>
    <w:rsid w:val="001B627F"/>
    <w:rsid w:val="001C2175"/>
    <w:rsid w:val="001C3069"/>
    <w:rsid w:val="001C55E4"/>
    <w:rsid w:val="001C61EE"/>
    <w:rsid w:val="001D36FE"/>
    <w:rsid w:val="001D665C"/>
    <w:rsid w:val="001E3D7D"/>
    <w:rsid w:val="001E401C"/>
    <w:rsid w:val="00202515"/>
    <w:rsid w:val="00202CE5"/>
    <w:rsid w:val="0020463C"/>
    <w:rsid w:val="00204FF2"/>
    <w:rsid w:val="00210924"/>
    <w:rsid w:val="00212453"/>
    <w:rsid w:val="0021307D"/>
    <w:rsid w:val="002166A1"/>
    <w:rsid w:val="00221494"/>
    <w:rsid w:val="0022288A"/>
    <w:rsid w:val="002325A7"/>
    <w:rsid w:val="00242CCC"/>
    <w:rsid w:val="00242F78"/>
    <w:rsid w:val="002435DF"/>
    <w:rsid w:val="00251721"/>
    <w:rsid w:val="00252235"/>
    <w:rsid w:val="00254639"/>
    <w:rsid w:val="00261FF0"/>
    <w:rsid w:val="00262EEF"/>
    <w:rsid w:val="00263B73"/>
    <w:rsid w:val="00266676"/>
    <w:rsid w:val="00283AC2"/>
    <w:rsid w:val="0028619E"/>
    <w:rsid w:val="002878CB"/>
    <w:rsid w:val="00287CBD"/>
    <w:rsid w:val="00291E2C"/>
    <w:rsid w:val="002A0DC4"/>
    <w:rsid w:val="002B29CB"/>
    <w:rsid w:val="002B5D78"/>
    <w:rsid w:val="002B619E"/>
    <w:rsid w:val="002C0209"/>
    <w:rsid w:val="002C6199"/>
    <w:rsid w:val="002D3945"/>
    <w:rsid w:val="002D7229"/>
    <w:rsid w:val="002E5C59"/>
    <w:rsid w:val="002F10FB"/>
    <w:rsid w:val="002F38B1"/>
    <w:rsid w:val="002F7C00"/>
    <w:rsid w:val="003002A4"/>
    <w:rsid w:val="00300738"/>
    <w:rsid w:val="00310020"/>
    <w:rsid w:val="00316CC2"/>
    <w:rsid w:val="003215D7"/>
    <w:rsid w:val="0032415E"/>
    <w:rsid w:val="00324473"/>
    <w:rsid w:val="003345AD"/>
    <w:rsid w:val="00336207"/>
    <w:rsid w:val="003372F3"/>
    <w:rsid w:val="00344B0F"/>
    <w:rsid w:val="00352401"/>
    <w:rsid w:val="003559B7"/>
    <w:rsid w:val="0035692C"/>
    <w:rsid w:val="00361392"/>
    <w:rsid w:val="003658F6"/>
    <w:rsid w:val="003853D2"/>
    <w:rsid w:val="00386AFA"/>
    <w:rsid w:val="00392560"/>
    <w:rsid w:val="003A1F08"/>
    <w:rsid w:val="003A5D29"/>
    <w:rsid w:val="003A7020"/>
    <w:rsid w:val="003B1F22"/>
    <w:rsid w:val="003B7172"/>
    <w:rsid w:val="003C1B43"/>
    <w:rsid w:val="003C4897"/>
    <w:rsid w:val="003C71EF"/>
    <w:rsid w:val="003D3B87"/>
    <w:rsid w:val="003E0B6A"/>
    <w:rsid w:val="003F2B70"/>
    <w:rsid w:val="003F4ED4"/>
    <w:rsid w:val="00402C2B"/>
    <w:rsid w:val="00405D51"/>
    <w:rsid w:val="00410D29"/>
    <w:rsid w:val="00410ECE"/>
    <w:rsid w:val="00410FA4"/>
    <w:rsid w:val="004148C4"/>
    <w:rsid w:val="00424F69"/>
    <w:rsid w:val="00425AEC"/>
    <w:rsid w:val="00425CAB"/>
    <w:rsid w:val="004262F8"/>
    <w:rsid w:val="004313C5"/>
    <w:rsid w:val="00432DD4"/>
    <w:rsid w:val="00434AB2"/>
    <w:rsid w:val="0044276F"/>
    <w:rsid w:val="004434EE"/>
    <w:rsid w:val="00444B93"/>
    <w:rsid w:val="00444D4C"/>
    <w:rsid w:val="004531C9"/>
    <w:rsid w:val="00453232"/>
    <w:rsid w:val="00455C70"/>
    <w:rsid w:val="004618A8"/>
    <w:rsid w:val="00462CEE"/>
    <w:rsid w:val="00470CF4"/>
    <w:rsid w:val="00470E8A"/>
    <w:rsid w:val="00474C28"/>
    <w:rsid w:val="004765F7"/>
    <w:rsid w:val="00482D3E"/>
    <w:rsid w:val="00493B68"/>
    <w:rsid w:val="004A4594"/>
    <w:rsid w:val="004B0E30"/>
    <w:rsid w:val="004C2720"/>
    <w:rsid w:val="004C554E"/>
    <w:rsid w:val="004C6166"/>
    <w:rsid w:val="004D1C34"/>
    <w:rsid w:val="004D6F03"/>
    <w:rsid w:val="004E4FA8"/>
    <w:rsid w:val="004F0FE0"/>
    <w:rsid w:val="004F1B65"/>
    <w:rsid w:val="004F1EFB"/>
    <w:rsid w:val="00503AE7"/>
    <w:rsid w:val="0050518D"/>
    <w:rsid w:val="00510526"/>
    <w:rsid w:val="005107D9"/>
    <w:rsid w:val="00513781"/>
    <w:rsid w:val="00513859"/>
    <w:rsid w:val="00521920"/>
    <w:rsid w:val="00530CB8"/>
    <w:rsid w:val="00530D60"/>
    <w:rsid w:val="00531639"/>
    <w:rsid w:val="00531794"/>
    <w:rsid w:val="00537C92"/>
    <w:rsid w:val="005433FE"/>
    <w:rsid w:val="005464E6"/>
    <w:rsid w:val="00554F3F"/>
    <w:rsid w:val="00555C7E"/>
    <w:rsid w:val="005651EF"/>
    <w:rsid w:val="00567BE4"/>
    <w:rsid w:val="00576B98"/>
    <w:rsid w:val="00585A7B"/>
    <w:rsid w:val="00585D1D"/>
    <w:rsid w:val="00590E86"/>
    <w:rsid w:val="005A4306"/>
    <w:rsid w:val="005B0C38"/>
    <w:rsid w:val="005B1947"/>
    <w:rsid w:val="005B23E8"/>
    <w:rsid w:val="005B420C"/>
    <w:rsid w:val="005B6481"/>
    <w:rsid w:val="005B696E"/>
    <w:rsid w:val="005C176C"/>
    <w:rsid w:val="005C517F"/>
    <w:rsid w:val="005C6145"/>
    <w:rsid w:val="005D2940"/>
    <w:rsid w:val="005D3529"/>
    <w:rsid w:val="005E1B66"/>
    <w:rsid w:val="005E7080"/>
    <w:rsid w:val="006003AD"/>
    <w:rsid w:val="006057FC"/>
    <w:rsid w:val="006065A3"/>
    <w:rsid w:val="0060795B"/>
    <w:rsid w:val="0061741E"/>
    <w:rsid w:val="006245DD"/>
    <w:rsid w:val="006256B8"/>
    <w:rsid w:val="00626AA0"/>
    <w:rsid w:val="00627184"/>
    <w:rsid w:val="00630C82"/>
    <w:rsid w:val="0063647C"/>
    <w:rsid w:val="00642767"/>
    <w:rsid w:val="00644754"/>
    <w:rsid w:val="00644BE0"/>
    <w:rsid w:val="00650D4A"/>
    <w:rsid w:val="006552BF"/>
    <w:rsid w:val="006553CA"/>
    <w:rsid w:val="00656F36"/>
    <w:rsid w:val="00657ADD"/>
    <w:rsid w:val="00660782"/>
    <w:rsid w:val="00665895"/>
    <w:rsid w:val="00667C16"/>
    <w:rsid w:val="0067351F"/>
    <w:rsid w:val="006771AC"/>
    <w:rsid w:val="00677E39"/>
    <w:rsid w:val="00680F37"/>
    <w:rsid w:val="00685938"/>
    <w:rsid w:val="0069538B"/>
    <w:rsid w:val="006A30A8"/>
    <w:rsid w:val="006A7608"/>
    <w:rsid w:val="006B2E2C"/>
    <w:rsid w:val="006B31A5"/>
    <w:rsid w:val="006B3B82"/>
    <w:rsid w:val="006C0A8A"/>
    <w:rsid w:val="006C3D05"/>
    <w:rsid w:val="006C42BC"/>
    <w:rsid w:val="006D07BF"/>
    <w:rsid w:val="006E05D1"/>
    <w:rsid w:val="006F59D5"/>
    <w:rsid w:val="006F728B"/>
    <w:rsid w:val="00700D56"/>
    <w:rsid w:val="0070606C"/>
    <w:rsid w:val="00716155"/>
    <w:rsid w:val="00720C51"/>
    <w:rsid w:val="00722080"/>
    <w:rsid w:val="00723D15"/>
    <w:rsid w:val="0072607A"/>
    <w:rsid w:val="00735E67"/>
    <w:rsid w:val="00741C14"/>
    <w:rsid w:val="00743B32"/>
    <w:rsid w:val="007456C7"/>
    <w:rsid w:val="00750F56"/>
    <w:rsid w:val="00751C10"/>
    <w:rsid w:val="007558CF"/>
    <w:rsid w:val="00757241"/>
    <w:rsid w:val="00762CBF"/>
    <w:rsid w:val="00782082"/>
    <w:rsid w:val="007838C4"/>
    <w:rsid w:val="00792418"/>
    <w:rsid w:val="0079284D"/>
    <w:rsid w:val="00794AA8"/>
    <w:rsid w:val="007A192E"/>
    <w:rsid w:val="007B06B9"/>
    <w:rsid w:val="007B2E70"/>
    <w:rsid w:val="007B4E08"/>
    <w:rsid w:val="007C1149"/>
    <w:rsid w:val="007C3D40"/>
    <w:rsid w:val="007C527D"/>
    <w:rsid w:val="007D0027"/>
    <w:rsid w:val="007D0DAC"/>
    <w:rsid w:val="007E20FD"/>
    <w:rsid w:val="007E477E"/>
    <w:rsid w:val="007E64FB"/>
    <w:rsid w:val="007F0ECA"/>
    <w:rsid w:val="0080558A"/>
    <w:rsid w:val="00810E7C"/>
    <w:rsid w:val="008301CD"/>
    <w:rsid w:val="00830B99"/>
    <w:rsid w:val="0083255B"/>
    <w:rsid w:val="00836C07"/>
    <w:rsid w:val="00844543"/>
    <w:rsid w:val="00851F20"/>
    <w:rsid w:val="00854E8B"/>
    <w:rsid w:val="0086374A"/>
    <w:rsid w:val="008651D0"/>
    <w:rsid w:val="00865905"/>
    <w:rsid w:val="0087028D"/>
    <w:rsid w:val="008755E0"/>
    <w:rsid w:val="0088058F"/>
    <w:rsid w:val="00895FA4"/>
    <w:rsid w:val="00896E87"/>
    <w:rsid w:val="00897067"/>
    <w:rsid w:val="008A019A"/>
    <w:rsid w:val="008A05F5"/>
    <w:rsid w:val="008A2885"/>
    <w:rsid w:val="008D1259"/>
    <w:rsid w:val="008D15F4"/>
    <w:rsid w:val="008D6969"/>
    <w:rsid w:val="008F2239"/>
    <w:rsid w:val="008F6B78"/>
    <w:rsid w:val="008F776F"/>
    <w:rsid w:val="009126F6"/>
    <w:rsid w:val="009154A6"/>
    <w:rsid w:val="00924C3B"/>
    <w:rsid w:val="00927027"/>
    <w:rsid w:val="009321D2"/>
    <w:rsid w:val="00932343"/>
    <w:rsid w:val="0093565B"/>
    <w:rsid w:val="009400BC"/>
    <w:rsid w:val="00943ED6"/>
    <w:rsid w:val="009447A6"/>
    <w:rsid w:val="009467CD"/>
    <w:rsid w:val="0095097C"/>
    <w:rsid w:val="00960674"/>
    <w:rsid w:val="00961405"/>
    <w:rsid w:val="00963DA0"/>
    <w:rsid w:val="00965645"/>
    <w:rsid w:val="009762B9"/>
    <w:rsid w:val="00980F7A"/>
    <w:rsid w:val="009822FF"/>
    <w:rsid w:val="00982810"/>
    <w:rsid w:val="00983715"/>
    <w:rsid w:val="009959CF"/>
    <w:rsid w:val="009A13A4"/>
    <w:rsid w:val="009A678B"/>
    <w:rsid w:val="009B5040"/>
    <w:rsid w:val="009C4DF7"/>
    <w:rsid w:val="009C6F64"/>
    <w:rsid w:val="009C7CD5"/>
    <w:rsid w:val="009F12B1"/>
    <w:rsid w:val="009F130A"/>
    <w:rsid w:val="00A02561"/>
    <w:rsid w:val="00A20F2B"/>
    <w:rsid w:val="00A27502"/>
    <w:rsid w:val="00A319D2"/>
    <w:rsid w:val="00A41869"/>
    <w:rsid w:val="00A4288B"/>
    <w:rsid w:val="00A50746"/>
    <w:rsid w:val="00A611AB"/>
    <w:rsid w:val="00A63EA8"/>
    <w:rsid w:val="00A70F42"/>
    <w:rsid w:val="00A819E3"/>
    <w:rsid w:val="00A850C0"/>
    <w:rsid w:val="00A857DD"/>
    <w:rsid w:val="00A869E1"/>
    <w:rsid w:val="00A86D29"/>
    <w:rsid w:val="00A91719"/>
    <w:rsid w:val="00A94999"/>
    <w:rsid w:val="00AA01A2"/>
    <w:rsid w:val="00AA0978"/>
    <w:rsid w:val="00AA0C0E"/>
    <w:rsid w:val="00AA6CCA"/>
    <w:rsid w:val="00AB77FB"/>
    <w:rsid w:val="00AC6AB3"/>
    <w:rsid w:val="00AD189F"/>
    <w:rsid w:val="00AD4B8B"/>
    <w:rsid w:val="00AD51C4"/>
    <w:rsid w:val="00AD627C"/>
    <w:rsid w:val="00AE023E"/>
    <w:rsid w:val="00AE2378"/>
    <w:rsid w:val="00AE3EE8"/>
    <w:rsid w:val="00B002B8"/>
    <w:rsid w:val="00B01563"/>
    <w:rsid w:val="00B17785"/>
    <w:rsid w:val="00B200A6"/>
    <w:rsid w:val="00B20A7C"/>
    <w:rsid w:val="00B20E46"/>
    <w:rsid w:val="00B2580C"/>
    <w:rsid w:val="00B25AEB"/>
    <w:rsid w:val="00B2773D"/>
    <w:rsid w:val="00B44D53"/>
    <w:rsid w:val="00B5043A"/>
    <w:rsid w:val="00B5372A"/>
    <w:rsid w:val="00B60412"/>
    <w:rsid w:val="00B715FC"/>
    <w:rsid w:val="00B74D3B"/>
    <w:rsid w:val="00B75685"/>
    <w:rsid w:val="00B75B64"/>
    <w:rsid w:val="00B76860"/>
    <w:rsid w:val="00B7790A"/>
    <w:rsid w:val="00B84EAC"/>
    <w:rsid w:val="00B874BE"/>
    <w:rsid w:val="00B92818"/>
    <w:rsid w:val="00B9410D"/>
    <w:rsid w:val="00B96CC8"/>
    <w:rsid w:val="00B9721C"/>
    <w:rsid w:val="00BA16A9"/>
    <w:rsid w:val="00BC0243"/>
    <w:rsid w:val="00BC0D79"/>
    <w:rsid w:val="00BE6248"/>
    <w:rsid w:val="00BF5006"/>
    <w:rsid w:val="00BF52F7"/>
    <w:rsid w:val="00C00E12"/>
    <w:rsid w:val="00C05B7F"/>
    <w:rsid w:val="00C13F2E"/>
    <w:rsid w:val="00C150D0"/>
    <w:rsid w:val="00C158F5"/>
    <w:rsid w:val="00C26047"/>
    <w:rsid w:val="00C278CC"/>
    <w:rsid w:val="00C322EC"/>
    <w:rsid w:val="00C338E4"/>
    <w:rsid w:val="00C42554"/>
    <w:rsid w:val="00C42683"/>
    <w:rsid w:val="00C456F2"/>
    <w:rsid w:val="00C506D5"/>
    <w:rsid w:val="00C519CD"/>
    <w:rsid w:val="00C57DBB"/>
    <w:rsid w:val="00C70159"/>
    <w:rsid w:val="00C80889"/>
    <w:rsid w:val="00C83B4E"/>
    <w:rsid w:val="00CA02AF"/>
    <w:rsid w:val="00CA5B12"/>
    <w:rsid w:val="00CA66F5"/>
    <w:rsid w:val="00CA6917"/>
    <w:rsid w:val="00CB2C99"/>
    <w:rsid w:val="00CB7C32"/>
    <w:rsid w:val="00CC5C27"/>
    <w:rsid w:val="00CC7787"/>
    <w:rsid w:val="00CD11FA"/>
    <w:rsid w:val="00CD43DB"/>
    <w:rsid w:val="00CD4CD3"/>
    <w:rsid w:val="00CE284C"/>
    <w:rsid w:val="00CE77A1"/>
    <w:rsid w:val="00CF13F4"/>
    <w:rsid w:val="00D066EB"/>
    <w:rsid w:val="00D129CA"/>
    <w:rsid w:val="00D14FCD"/>
    <w:rsid w:val="00D17DDE"/>
    <w:rsid w:val="00D26F74"/>
    <w:rsid w:val="00D27FC8"/>
    <w:rsid w:val="00D31D7F"/>
    <w:rsid w:val="00D4043F"/>
    <w:rsid w:val="00D44573"/>
    <w:rsid w:val="00D44D9E"/>
    <w:rsid w:val="00D4573E"/>
    <w:rsid w:val="00D5463B"/>
    <w:rsid w:val="00D614CC"/>
    <w:rsid w:val="00D6280D"/>
    <w:rsid w:val="00D7172A"/>
    <w:rsid w:val="00D71D62"/>
    <w:rsid w:val="00D71FEB"/>
    <w:rsid w:val="00D727A4"/>
    <w:rsid w:val="00D74EC3"/>
    <w:rsid w:val="00D82DD9"/>
    <w:rsid w:val="00D858EE"/>
    <w:rsid w:val="00D916D7"/>
    <w:rsid w:val="00D96119"/>
    <w:rsid w:val="00DA6702"/>
    <w:rsid w:val="00DB0C32"/>
    <w:rsid w:val="00DB4408"/>
    <w:rsid w:val="00DB6468"/>
    <w:rsid w:val="00DC08C3"/>
    <w:rsid w:val="00DC18C0"/>
    <w:rsid w:val="00DC50CA"/>
    <w:rsid w:val="00DC6C71"/>
    <w:rsid w:val="00DD2705"/>
    <w:rsid w:val="00DD297A"/>
    <w:rsid w:val="00DD6AAD"/>
    <w:rsid w:val="00DD7495"/>
    <w:rsid w:val="00DD7632"/>
    <w:rsid w:val="00DE0FED"/>
    <w:rsid w:val="00DE23D6"/>
    <w:rsid w:val="00DE2BF5"/>
    <w:rsid w:val="00DF0806"/>
    <w:rsid w:val="00DF0CD4"/>
    <w:rsid w:val="00DF343C"/>
    <w:rsid w:val="00E02E92"/>
    <w:rsid w:val="00E11AC2"/>
    <w:rsid w:val="00E12C0E"/>
    <w:rsid w:val="00E1339E"/>
    <w:rsid w:val="00E15E9D"/>
    <w:rsid w:val="00E1638E"/>
    <w:rsid w:val="00E217FE"/>
    <w:rsid w:val="00E21DC6"/>
    <w:rsid w:val="00E2452E"/>
    <w:rsid w:val="00E25C24"/>
    <w:rsid w:val="00E27AC1"/>
    <w:rsid w:val="00E43908"/>
    <w:rsid w:val="00E43F11"/>
    <w:rsid w:val="00E4716F"/>
    <w:rsid w:val="00E518FE"/>
    <w:rsid w:val="00E54F99"/>
    <w:rsid w:val="00E65FB5"/>
    <w:rsid w:val="00E705C4"/>
    <w:rsid w:val="00E7099A"/>
    <w:rsid w:val="00E71398"/>
    <w:rsid w:val="00E73817"/>
    <w:rsid w:val="00E87264"/>
    <w:rsid w:val="00E92CBD"/>
    <w:rsid w:val="00E9598F"/>
    <w:rsid w:val="00E9630F"/>
    <w:rsid w:val="00E971CA"/>
    <w:rsid w:val="00EA60A1"/>
    <w:rsid w:val="00EA7C43"/>
    <w:rsid w:val="00EB37E2"/>
    <w:rsid w:val="00EB601D"/>
    <w:rsid w:val="00EC7B90"/>
    <w:rsid w:val="00ED0DFB"/>
    <w:rsid w:val="00ED1F8B"/>
    <w:rsid w:val="00ED4034"/>
    <w:rsid w:val="00ED47D7"/>
    <w:rsid w:val="00ED7555"/>
    <w:rsid w:val="00F00675"/>
    <w:rsid w:val="00F06387"/>
    <w:rsid w:val="00F14F1D"/>
    <w:rsid w:val="00F21D5C"/>
    <w:rsid w:val="00F30F6B"/>
    <w:rsid w:val="00F466A9"/>
    <w:rsid w:val="00F513E3"/>
    <w:rsid w:val="00F523D5"/>
    <w:rsid w:val="00F54FB9"/>
    <w:rsid w:val="00F618FD"/>
    <w:rsid w:val="00F620D1"/>
    <w:rsid w:val="00F67ECD"/>
    <w:rsid w:val="00F778BF"/>
    <w:rsid w:val="00F81989"/>
    <w:rsid w:val="00F82265"/>
    <w:rsid w:val="00F82CBE"/>
    <w:rsid w:val="00F830EB"/>
    <w:rsid w:val="00F8448D"/>
    <w:rsid w:val="00F8531C"/>
    <w:rsid w:val="00F8634B"/>
    <w:rsid w:val="00F87BBD"/>
    <w:rsid w:val="00F9276B"/>
    <w:rsid w:val="00F94079"/>
    <w:rsid w:val="00FA0949"/>
    <w:rsid w:val="00FB0121"/>
    <w:rsid w:val="00FB6D7A"/>
    <w:rsid w:val="00FC027F"/>
    <w:rsid w:val="00FC10AD"/>
    <w:rsid w:val="00FC35EE"/>
    <w:rsid w:val="00FC60EB"/>
    <w:rsid w:val="00FD0B1E"/>
    <w:rsid w:val="00FD1467"/>
    <w:rsid w:val="00FD2D2A"/>
    <w:rsid w:val="00FE35A5"/>
    <w:rsid w:val="00FF0DB5"/>
    <w:rsid w:val="00FF2B9D"/>
    <w:rsid w:val="00FF2E5D"/>
    <w:rsid w:val="00FF3956"/>
    <w:rsid w:val="00FF39D8"/>
    <w:rsid w:val="00FF6DB0"/>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E52D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1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716F"/>
    <w:rPr>
      <w:color w:val="0000FF"/>
      <w:u w:val="single"/>
    </w:rPr>
  </w:style>
  <w:style w:type="paragraph" w:styleId="ListParagraph">
    <w:name w:val="List Paragraph"/>
    <w:basedOn w:val="Normal"/>
    <w:uiPriority w:val="34"/>
    <w:qFormat/>
    <w:rsid w:val="00E4716F"/>
    <w:pPr>
      <w:spacing w:line="256" w:lineRule="auto"/>
      <w:ind w:left="720"/>
      <w:contextualSpacing/>
    </w:pPr>
  </w:style>
  <w:style w:type="character" w:styleId="CommentReference">
    <w:name w:val="annotation reference"/>
    <w:basedOn w:val="DefaultParagraphFont"/>
    <w:uiPriority w:val="99"/>
    <w:semiHidden/>
    <w:unhideWhenUsed/>
    <w:rsid w:val="004F0FE0"/>
    <w:rPr>
      <w:sz w:val="16"/>
      <w:szCs w:val="16"/>
    </w:rPr>
  </w:style>
  <w:style w:type="paragraph" w:styleId="CommentText">
    <w:name w:val="annotation text"/>
    <w:basedOn w:val="Normal"/>
    <w:link w:val="CommentTextChar"/>
    <w:uiPriority w:val="99"/>
    <w:unhideWhenUsed/>
    <w:rsid w:val="004F0FE0"/>
    <w:pPr>
      <w:widowControl w:val="0"/>
      <w:autoSpaceDE w:val="0"/>
      <w:autoSpaceDN w:val="0"/>
      <w:adjustRightInd w:val="0"/>
      <w:spacing w:after="0" w:line="240" w:lineRule="auto"/>
      <w:jc w:val="both"/>
    </w:pPr>
    <w:rPr>
      <w:rFonts w:ascii="Calibri" w:eastAsia="Times New Roman" w:hAnsi="Calibri" w:cs="Calibri"/>
      <w:color w:val="000000"/>
      <w:sz w:val="20"/>
      <w:szCs w:val="20"/>
      <w:lang w:val="en-US"/>
    </w:rPr>
  </w:style>
  <w:style w:type="character" w:customStyle="1" w:styleId="CommentTextChar">
    <w:name w:val="Comment Text Char"/>
    <w:basedOn w:val="DefaultParagraphFont"/>
    <w:link w:val="CommentText"/>
    <w:uiPriority w:val="99"/>
    <w:rsid w:val="004F0FE0"/>
    <w:rPr>
      <w:rFonts w:ascii="Calibri" w:eastAsia="Times New Roman" w:hAnsi="Calibri" w:cs="Calibri"/>
      <w:color w:val="000000"/>
      <w:sz w:val="20"/>
      <w:szCs w:val="20"/>
      <w:lang w:val="en-US"/>
    </w:rPr>
  </w:style>
  <w:style w:type="paragraph" w:styleId="BalloonText">
    <w:name w:val="Balloon Text"/>
    <w:basedOn w:val="Normal"/>
    <w:link w:val="BalloonTextChar"/>
    <w:uiPriority w:val="99"/>
    <w:semiHidden/>
    <w:unhideWhenUsed/>
    <w:rsid w:val="004F0F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0FE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21DC6"/>
    <w:pPr>
      <w:widowControl/>
      <w:autoSpaceDE/>
      <w:autoSpaceDN/>
      <w:adjustRightInd/>
      <w:spacing w:after="160"/>
      <w:jc w:val="left"/>
    </w:pPr>
    <w:rPr>
      <w:rFonts w:asciiTheme="minorHAnsi" w:eastAsiaTheme="minorHAnsi" w:hAnsiTheme="minorHAnsi" w:cstheme="minorBidi"/>
      <w:b/>
      <w:bCs/>
      <w:color w:val="auto"/>
      <w:lang w:val="de-AT"/>
    </w:rPr>
  </w:style>
  <w:style w:type="character" w:customStyle="1" w:styleId="CommentSubjectChar">
    <w:name w:val="Comment Subject Char"/>
    <w:basedOn w:val="CommentTextChar"/>
    <w:link w:val="CommentSubject"/>
    <w:uiPriority w:val="99"/>
    <w:semiHidden/>
    <w:rsid w:val="00E21DC6"/>
    <w:rPr>
      <w:rFonts w:ascii="Calibri" w:eastAsia="Times New Roman" w:hAnsi="Calibri" w:cs="Calibri"/>
      <w:b/>
      <w:bCs/>
      <w:color w:val="000000"/>
      <w:sz w:val="20"/>
      <w:szCs w:val="20"/>
      <w:lang w:val="en-US"/>
    </w:rPr>
  </w:style>
  <w:style w:type="table" w:styleId="TableGrid">
    <w:name w:val="Table Grid"/>
    <w:basedOn w:val="TableNormal"/>
    <w:uiPriority w:val="39"/>
    <w:rsid w:val="001212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70159"/>
    <w:pPr>
      <w:spacing w:after="0" w:line="240" w:lineRule="auto"/>
    </w:pPr>
  </w:style>
  <w:style w:type="character" w:styleId="LineNumber">
    <w:name w:val="line number"/>
    <w:basedOn w:val="DefaultParagraphFont"/>
    <w:uiPriority w:val="99"/>
    <w:semiHidden/>
    <w:unhideWhenUsed/>
    <w:rsid w:val="00ED47D7"/>
  </w:style>
  <w:style w:type="paragraph" w:customStyle="1" w:styleId="Default">
    <w:name w:val="Default"/>
    <w:rsid w:val="004148C4"/>
    <w:pPr>
      <w:autoSpaceDE w:val="0"/>
      <w:autoSpaceDN w:val="0"/>
      <w:adjustRightInd w:val="0"/>
      <w:spacing w:after="0" w:line="240" w:lineRule="auto"/>
    </w:pPr>
    <w:rPr>
      <w:rFonts w:ascii="Calibri" w:hAnsi="Calibri" w:cs="Calibri"/>
      <w:color w:val="000000"/>
      <w:sz w:val="24"/>
      <w:szCs w:val="24"/>
      <w:lang w:val="en-US"/>
    </w:rPr>
  </w:style>
  <w:style w:type="paragraph" w:customStyle="1" w:styleId="EndNoteBibliographyTitle">
    <w:name w:val="EndNote Bibliography Title"/>
    <w:basedOn w:val="Normal"/>
    <w:link w:val="EndNoteBibliographyTitleZchn"/>
    <w:rsid w:val="00F620D1"/>
    <w:pPr>
      <w:spacing w:after="0"/>
      <w:jc w:val="center"/>
    </w:pPr>
    <w:rPr>
      <w:rFonts w:ascii="Calibri" w:hAnsi="Calibri" w:cs="Calibri"/>
      <w:noProof/>
      <w:lang w:val="en-US"/>
    </w:rPr>
  </w:style>
  <w:style w:type="character" w:customStyle="1" w:styleId="EndNoteBibliographyTitleZchn">
    <w:name w:val="EndNote Bibliography Title Zchn"/>
    <w:basedOn w:val="DefaultParagraphFont"/>
    <w:link w:val="EndNoteBibliographyTitle"/>
    <w:rsid w:val="00F620D1"/>
    <w:rPr>
      <w:rFonts w:ascii="Calibri" w:hAnsi="Calibri" w:cs="Calibri"/>
      <w:noProof/>
      <w:lang w:val="en-US"/>
    </w:rPr>
  </w:style>
  <w:style w:type="paragraph" w:customStyle="1" w:styleId="EndNoteBibliography">
    <w:name w:val="EndNote Bibliography"/>
    <w:basedOn w:val="Normal"/>
    <w:link w:val="EndNoteBibliographyZchn"/>
    <w:rsid w:val="00F620D1"/>
    <w:pPr>
      <w:spacing w:line="240" w:lineRule="auto"/>
    </w:pPr>
    <w:rPr>
      <w:rFonts w:ascii="Calibri" w:hAnsi="Calibri" w:cs="Calibri"/>
      <w:noProof/>
      <w:lang w:val="en-US"/>
    </w:rPr>
  </w:style>
  <w:style w:type="character" w:customStyle="1" w:styleId="EndNoteBibliographyZchn">
    <w:name w:val="EndNote Bibliography Zchn"/>
    <w:basedOn w:val="DefaultParagraphFont"/>
    <w:link w:val="EndNoteBibliography"/>
    <w:rsid w:val="00F620D1"/>
    <w:rPr>
      <w:rFonts w:ascii="Calibri" w:hAnsi="Calibri" w:cs="Calibri"/>
      <w:noProof/>
      <w:lang w:val="en-US"/>
    </w:rPr>
  </w:style>
  <w:style w:type="paragraph" w:styleId="Header">
    <w:name w:val="header"/>
    <w:basedOn w:val="Normal"/>
    <w:link w:val="HeaderChar"/>
    <w:uiPriority w:val="99"/>
    <w:unhideWhenUsed/>
    <w:rsid w:val="00DC50CA"/>
    <w:pPr>
      <w:tabs>
        <w:tab w:val="center" w:pos="4703"/>
        <w:tab w:val="right" w:pos="9406"/>
      </w:tabs>
      <w:spacing w:after="0" w:line="240" w:lineRule="auto"/>
    </w:pPr>
  </w:style>
  <w:style w:type="character" w:customStyle="1" w:styleId="HeaderChar">
    <w:name w:val="Header Char"/>
    <w:basedOn w:val="DefaultParagraphFont"/>
    <w:link w:val="Header"/>
    <w:uiPriority w:val="99"/>
    <w:rsid w:val="00DC50CA"/>
  </w:style>
  <w:style w:type="paragraph" w:styleId="Footer">
    <w:name w:val="footer"/>
    <w:basedOn w:val="Normal"/>
    <w:link w:val="FooterChar"/>
    <w:uiPriority w:val="99"/>
    <w:unhideWhenUsed/>
    <w:rsid w:val="00DC50CA"/>
    <w:pPr>
      <w:tabs>
        <w:tab w:val="center" w:pos="4703"/>
        <w:tab w:val="right" w:pos="9406"/>
      </w:tabs>
      <w:spacing w:after="0" w:line="240" w:lineRule="auto"/>
    </w:pPr>
  </w:style>
  <w:style w:type="character" w:customStyle="1" w:styleId="FooterChar">
    <w:name w:val="Footer Char"/>
    <w:basedOn w:val="DefaultParagraphFont"/>
    <w:link w:val="Footer"/>
    <w:uiPriority w:val="99"/>
    <w:rsid w:val="00DC50CA"/>
  </w:style>
  <w:style w:type="character" w:customStyle="1" w:styleId="UnresolvedMention1">
    <w:name w:val="Unresolved Mention1"/>
    <w:basedOn w:val="DefaultParagraphFont"/>
    <w:uiPriority w:val="99"/>
    <w:semiHidden/>
    <w:unhideWhenUsed/>
    <w:rsid w:val="00C456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786362">
      <w:bodyDiv w:val="1"/>
      <w:marLeft w:val="0"/>
      <w:marRight w:val="0"/>
      <w:marTop w:val="0"/>
      <w:marBottom w:val="0"/>
      <w:divBdr>
        <w:top w:val="none" w:sz="0" w:space="0" w:color="auto"/>
        <w:left w:val="none" w:sz="0" w:space="0" w:color="auto"/>
        <w:bottom w:val="none" w:sz="0" w:space="0" w:color="auto"/>
        <w:right w:val="none" w:sz="0" w:space="0" w:color="auto"/>
      </w:divBdr>
    </w:div>
    <w:div w:id="870337178">
      <w:bodyDiv w:val="1"/>
      <w:marLeft w:val="0"/>
      <w:marRight w:val="0"/>
      <w:marTop w:val="0"/>
      <w:marBottom w:val="0"/>
      <w:divBdr>
        <w:top w:val="none" w:sz="0" w:space="0" w:color="auto"/>
        <w:left w:val="none" w:sz="0" w:space="0" w:color="auto"/>
        <w:bottom w:val="none" w:sz="0" w:space="0" w:color="auto"/>
        <w:right w:val="none" w:sz="0" w:space="0" w:color="auto"/>
      </w:divBdr>
    </w:div>
    <w:div w:id="1190528426">
      <w:bodyDiv w:val="1"/>
      <w:marLeft w:val="0"/>
      <w:marRight w:val="0"/>
      <w:marTop w:val="0"/>
      <w:marBottom w:val="0"/>
      <w:divBdr>
        <w:top w:val="none" w:sz="0" w:space="0" w:color="auto"/>
        <w:left w:val="none" w:sz="0" w:space="0" w:color="auto"/>
        <w:bottom w:val="none" w:sz="0" w:space="0" w:color="auto"/>
        <w:right w:val="none" w:sz="0" w:space="0" w:color="auto"/>
      </w:divBdr>
    </w:div>
    <w:div w:id="1528913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o.wenger@stud.sbg.ac.a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M4SIT.e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orenz.aglas@sbg.ac.at" TargetMode="External"/><Relationship Id="rId5" Type="http://schemas.openxmlformats.org/officeDocument/2006/relationships/webSettings" Target="webSettings.xml"/><Relationship Id="rId10" Type="http://schemas.openxmlformats.org/officeDocument/2006/relationships/hyperlink" Target="mailto:litty.johnson@sbg.ac.at" TargetMode="External"/><Relationship Id="rId4" Type="http://schemas.openxmlformats.org/officeDocument/2006/relationships/settings" Target="settings.xml"/><Relationship Id="rId9" Type="http://schemas.openxmlformats.org/officeDocument/2006/relationships/hyperlink" Target="mailto:athanasios.bethanis@sbg.ac.at"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E7125-0061-4895-BF41-59869386F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8273</Words>
  <Characters>47161</Characters>
  <Application>Microsoft Office Word</Application>
  <DocSecurity>0</DocSecurity>
  <Lines>393</Lines>
  <Paragraphs>110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LinksUpToDate>false</LinksUpToDate>
  <CharactersWithSpaces>55324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2021-05-13T12:06:00Z</dcterms:created>
  <dcterms:modified xsi:type="dcterms:W3CDTF">2021-05-13T12:16:00Z</dcterms:modified>
</cp:coreProperties>
</file>