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31F7" w14:textId="1BF90FBB" w:rsidR="00B374DC" w:rsidRDefault="00B374DC" w:rsidP="00AF78C9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AC752D">
        <w:rPr>
          <w:rFonts w:ascii="Arial" w:eastAsia="Times New Roman" w:hAnsi="Arial" w:cs="Arial"/>
          <w:color w:val="222222"/>
          <w:shd w:val="clear" w:color="auto" w:fill="FFFFFF"/>
        </w:rPr>
        <w:t>Dear Editorial Staff,</w:t>
      </w:r>
    </w:p>
    <w:p w14:paraId="3A9CFF44" w14:textId="77777777" w:rsidR="004C0997" w:rsidRPr="00AC752D" w:rsidRDefault="004C0997" w:rsidP="00AF78C9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81ACFBC" w14:textId="2467BBD1" w:rsidR="004C0997" w:rsidRDefault="00B374DC" w:rsidP="004C0997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Thank you for your 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>edits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 of our article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 xml:space="preserve"> now titled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 “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valuate motor impairment in </w:t>
      </w:r>
      <w:r w:rsidRPr="00AC752D">
        <w:rPr>
          <w:rFonts w:ascii="Arial" w:eastAsia="Times New Roman" w:hAnsi="Arial" w:cs="Arial"/>
          <w:i/>
          <w:color w:val="222222"/>
          <w:shd w:val="clear" w:color="auto" w:fill="FFFFFF"/>
        </w:rPr>
        <w:t>C. elegans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 models of amyotrophic lateral sclerosis (ALS)”. We appreciate the helpful comments and suggestions. As a result we have updated accompanying text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 xml:space="preserve"> according to the editor recommendations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 and 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>moved several</w:t>
      </w:r>
      <w:r w:rsidRPr="00AF78C9">
        <w:rPr>
          <w:rFonts w:ascii="Arial" w:eastAsia="Times New Roman" w:hAnsi="Arial" w:cs="Arial"/>
          <w:color w:val="222222"/>
          <w:shd w:val="clear" w:color="auto" w:fill="FFFFFF"/>
        </w:rPr>
        <w:t xml:space="preserve"> figures</w:t>
      </w:r>
      <w:r w:rsidRPr="00AC752D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752D6" w:rsidRPr="00E84AC4">
        <w:rPr>
          <w:rFonts w:ascii="Arial" w:eastAsia="Times New Roman" w:hAnsi="Arial" w:cs="Arial"/>
          <w:color w:val="222222"/>
          <w:shd w:val="clear" w:color="auto" w:fill="FFFFFF"/>
        </w:rPr>
        <w:t xml:space="preserve">to </w:t>
      </w:r>
      <w:r w:rsidR="004C0997">
        <w:rPr>
          <w:rFonts w:ascii="Arial" w:eastAsia="Times New Roman" w:hAnsi="Arial" w:cs="Arial"/>
          <w:color w:val="222222"/>
          <w:shd w:val="clear" w:color="auto" w:fill="FFFFFF"/>
        </w:rPr>
        <w:t>the supplement</w:t>
      </w:r>
      <w:r w:rsidRPr="00AC553B">
        <w:rPr>
          <w:rFonts w:ascii="Arial" w:eastAsia="Times New Roman" w:hAnsi="Arial" w:cs="Arial"/>
          <w:color w:val="222222"/>
          <w:shd w:val="clear" w:color="auto" w:fill="FFFFFF"/>
        </w:rPr>
        <w:t xml:space="preserve">.  </w:t>
      </w:r>
    </w:p>
    <w:p w14:paraId="33F9B257" w14:textId="77777777" w:rsidR="004C0997" w:rsidRDefault="004C0997" w:rsidP="004C0997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0D3B76E5" w14:textId="766489E2" w:rsidR="004C0997" w:rsidRDefault="004C0997" w:rsidP="004C0997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  <w:proofErr w:type="gramStart"/>
      <w:r>
        <w:rPr>
          <w:rFonts w:ascii="Arial" w:eastAsia="Times New Roman" w:hAnsi="Arial" w:cs="Arial"/>
          <w:color w:val="222222"/>
          <w:shd w:val="clear" w:color="auto" w:fill="FFFFFF"/>
        </w:rPr>
        <w:t>best</w:t>
      </w:r>
      <w:proofErr w:type="gramEnd"/>
      <w:r>
        <w:rPr>
          <w:rFonts w:ascii="Arial" w:eastAsia="Times New Roman" w:hAnsi="Arial" w:cs="Arial"/>
          <w:color w:val="222222"/>
          <w:shd w:val="clear" w:color="auto" w:fill="FFFFFF"/>
        </w:rPr>
        <w:t xml:space="preserve"> regards,</w:t>
      </w:r>
      <w:r>
        <w:rPr>
          <w:rFonts w:ascii="Arial" w:eastAsia="Times New Roman" w:hAnsi="Arial" w:cs="Arial"/>
          <w:color w:val="222222"/>
          <w:shd w:val="clear" w:color="auto" w:fill="FFFFFF"/>
        </w:rPr>
        <w:br/>
        <w:t>Nicki</w:t>
      </w:r>
    </w:p>
    <w:p w14:paraId="4E9CF4B4" w14:textId="77777777" w:rsidR="004C0997" w:rsidRDefault="004C0997" w:rsidP="004C0997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44E84A1" w14:textId="1342FD3E" w:rsidR="004C0997" w:rsidRDefault="004C0997" w:rsidP="004C0997">
      <w:pPr>
        <w:spacing w:line="264" w:lineRule="auto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---</w:t>
      </w:r>
      <w:bookmarkStart w:id="0" w:name="_GoBack"/>
      <w:bookmarkEnd w:id="0"/>
    </w:p>
    <w:p w14:paraId="4057FC59" w14:textId="77777777" w:rsidR="004C0997" w:rsidRDefault="004C0997" w:rsidP="004C0997">
      <w:r>
        <w:rPr>
          <w:rFonts w:ascii="Arial" w:hAnsi="Arial" w:cs="Arial"/>
          <w:color w:val="000000"/>
        </w:rPr>
        <w:t>Nicki Liachko, Ph.D.</w:t>
      </w:r>
    </w:p>
    <w:p w14:paraId="0A78C29E" w14:textId="77777777" w:rsidR="004C0997" w:rsidRDefault="004C0997" w:rsidP="004C0997">
      <w:pPr>
        <w:rPr>
          <w:rFonts w:ascii="Arial" w:hAnsi="Arial" w:cs="Arial"/>
          <w:color w:val="222222"/>
        </w:rPr>
      </w:pPr>
    </w:p>
    <w:p w14:paraId="55CEEA88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GRECC Core Investigator</w:t>
      </w:r>
    </w:p>
    <w:p w14:paraId="7E085A04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Geriatrics Research Education and Clinical Center</w:t>
      </w:r>
    </w:p>
    <w:p w14:paraId="217239E6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VA Puget Sound Health Care System, S182</w:t>
      </w:r>
    </w:p>
    <w:p w14:paraId="3623FC81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1660 South Columbian Way</w:t>
      </w:r>
      <w:r>
        <w:rPr>
          <w:rFonts w:ascii="Arial" w:hAnsi="Arial" w:cs="Arial"/>
          <w:color w:val="000000"/>
        </w:rPr>
        <w:br/>
        <w:t>Seattle, WA 98108</w:t>
      </w:r>
    </w:p>
    <w:p w14:paraId="1D9AB370" w14:textId="77777777" w:rsidR="004C0997" w:rsidRDefault="004C0997" w:rsidP="004C0997">
      <w:pPr>
        <w:rPr>
          <w:rFonts w:ascii="Arial" w:hAnsi="Arial" w:cs="Arial"/>
          <w:color w:val="222222"/>
        </w:rPr>
      </w:pP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206-277-1587</w:t>
        </w:r>
      </w:hyperlink>
    </w:p>
    <w:p w14:paraId="52E2899B" w14:textId="77777777" w:rsidR="004C0997" w:rsidRDefault="004C0997" w:rsidP="004C0997">
      <w:pPr>
        <w:rPr>
          <w:rFonts w:ascii="Arial" w:hAnsi="Arial" w:cs="Arial"/>
          <w:color w:val="222222"/>
        </w:rPr>
      </w:pPr>
    </w:p>
    <w:p w14:paraId="57C5E8CE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Research Assistant Professor</w:t>
      </w:r>
    </w:p>
    <w:p w14:paraId="5E811D72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Division of Gerontology and Geriatric Medicine</w:t>
      </w:r>
    </w:p>
    <w:p w14:paraId="1A538CDC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University of Washington</w:t>
      </w:r>
    </w:p>
    <w:p w14:paraId="124FA3B9" w14:textId="77777777" w:rsidR="004C0997" w:rsidRDefault="004C0997" w:rsidP="004C09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Seattle, WA 98195</w:t>
      </w:r>
    </w:p>
    <w:p w14:paraId="1448B4D8" w14:textId="77777777" w:rsidR="004C0997" w:rsidRDefault="004C0997" w:rsidP="004C0997">
      <w:pPr>
        <w:rPr>
          <w:rFonts w:ascii="Arial" w:hAnsi="Arial" w:cs="Arial"/>
          <w:color w:val="222222"/>
        </w:rPr>
      </w:pP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206-931-3392</w:t>
        </w:r>
      </w:hyperlink>
    </w:p>
    <w:p w14:paraId="0A0AA3E8" w14:textId="77777777" w:rsidR="004C0997" w:rsidRPr="0084114C" w:rsidRDefault="004C0997" w:rsidP="004C0997">
      <w:pPr>
        <w:spacing w:line="264" w:lineRule="auto"/>
      </w:pPr>
    </w:p>
    <w:p w14:paraId="56F99A93" w14:textId="690FF058" w:rsidR="00511009" w:rsidRPr="0084114C" w:rsidRDefault="00511009" w:rsidP="00AF78C9">
      <w:pPr>
        <w:spacing w:line="264" w:lineRule="auto"/>
      </w:pPr>
    </w:p>
    <w:sectPr w:rsidR="00511009" w:rsidRPr="0084114C" w:rsidSect="00C1719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259A"/>
    <w:multiLevelType w:val="hybridMultilevel"/>
    <w:tmpl w:val="506C9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98"/>
    <w:rsid w:val="00036D7D"/>
    <w:rsid w:val="000B052C"/>
    <w:rsid w:val="001831BF"/>
    <w:rsid w:val="001C19EA"/>
    <w:rsid w:val="00222981"/>
    <w:rsid w:val="00270104"/>
    <w:rsid w:val="00285A5B"/>
    <w:rsid w:val="002B7252"/>
    <w:rsid w:val="002E261C"/>
    <w:rsid w:val="00315BD7"/>
    <w:rsid w:val="0031892D"/>
    <w:rsid w:val="003C4CA4"/>
    <w:rsid w:val="003F4FED"/>
    <w:rsid w:val="004B4272"/>
    <w:rsid w:val="004C0997"/>
    <w:rsid w:val="00511009"/>
    <w:rsid w:val="00523258"/>
    <w:rsid w:val="00566F65"/>
    <w:rsid w:val="005A4253"/>
    <w:rsid w:val="005E3925"/>
    <w:rsid w:val="00650F1C"/>
    <w:rsid w:val="00654B12"/>
    <w:rsid w:val="006752D6"/>
    <w:rsid w:val="006F3BB3"/>
    <w:rsid w:val="007C791D"/>
    <w:rsid w:val="007E79CB"/>
    <w:rsid w:val="007F2955"/>
    <w:rsid w:val="00811054"/>
    <w:rsid w:val="00832476"/>
    <w:rsid w:val="0084114C"/>
    <w:rsid w:val="00914AFD"/>
    <w:rsid w:val="00921FB3"/>
    <w:rsid w:val="009708FE"/>
    <w:rsid w:val="009921BC"/>
    <w:rsid w:val="009C01B7"/>
    <w:rsid w:val="009D4BEC"/>
    <w:rsid w:val="00A405E8"/>
    <w:rsid w:val="00A5105A"/>
    <w:rsid w:val="00A944BC"/>
    <w:rsid w:val="00AC553B"/>
    <w:rsid w:val="00AC752D"/>
    <w:rsid w:val="00AF78C9"/>
    <w:rsid w:val="00B1373D"/>
    <w:rsid w:val="00B374DC"/>
    <w:rsid w:val="00BC1C69"/>
    <w:rsid w:val="00BE0A78"/>
    <w:rsid w:val="00C17198"/>
    <w:rsid w:val="00C30F01"/>
    <w:rsid w:val="00CD0117"/>
    <w:rsid w:val="00E84AC4"/>
    <w:rsid w:val="00F60A22"/>
    <w:rsid w:val="00F76FE8"/>
    <w:rsid w:val="00F834B7"/>
    <w:rsid w:val="00FB1C78"/>
    <w:rsid w:val="011C86B8"/>
    <w:rsid w:val="01EF33C8"/>
    <w:rsid w:val="0248657E"/>
    <w:rsid w:val="033F2D19"/>
    <w:rsid w:val="044060FF"/>
    <w:rsid w:val="04D131ED"/>
    <w:rsid w:val="05D6CF7E"/>
    <w:rsid w:val="0BDD10CE"/>
    <w:rsid w:val="0D62C310"/>
    <w:rsid w:val="0EAAB53D"/>
    <w:rsid w:val="0FE99542"/>
    <w:rsid w:val="10BB3B9B"/>
    <w:rsid w:val="12140224"/>
    <w:rsid w:val="1241DAE7"/>
    <w:rsid w:val="133923DE"/>
    <w:rsid w:val="156A8C01"/>
    <w:rsid w:val="159E1790"/>
    <w:rsid w:val="16A9D2F5"/>
    <w:rsid w:val="1E894FB8"/>
    <w:rsid w:val="1FB4EA76"/>
    <w:rsid w:val="2194345A"/>
    <w:rsid w:val="24F2F1AF"/>
    <w:rsid w:val="291D0C8C"/>
    <w:rsid w:val="2C4E1C80"/>
    <w:rsid w:val="2FE6CB36"/>
    <w:rsid w:val="31D18897"/>
    <w:rsid w:val="31E14D2B"/>
    <w:rsid w:val="323AAB8F"/>
    <w:rsid w:val="368BD15D"/>
    <w:rsid w:val="3852752C"/>
    <w:rsid w:val="3DF8935F"/>
    <w:rsid w:val="3E3426D2"/>
    <w:rsid w:val="3EABF2EA"/>
    <w:rsid w:val="4274E338"/>
    <w:rsid w:val="427728EA"/>
    <w:rsid w:val="45308887"/>
    <w:rsid w:val="460D1652"/>
    <w:rsid w:val="47D4AFA6"/>
    <w:rsid w:val="515C8058"/>
    <w:rsid w:val="51F8459D"/>
    <w:rsid w:val="54A04220"/>
    <w:rsid w:val="55A0506F"/>
    <w:rsid w:val="560BF2CE"/>
    <w:rsid w:val="57D41EA1"/>
    <w:rsid w:val="59933D9A"/>
    <w:rsid w:val="5AC6DE8C"/>
    <w:rsid w:val="5F65A999"/>
    <w:rsid w:val="63121F00"/>
    <w:rsid w:val="64999D8D"/>
    <w:rsid w:val="65E2A4B7"/>
    <w:rsid w:val="6700C9E3"/>
    <w:rsid w:val="6720AFDB"/>
    <w:rsid w:val="6A1F9BF8"/>
    <w:rsid w:val="6A7C01CF"/>
    <w:rsid w:val="6AFA10AA"/>
    <w:rsid w:val="6E31B16C"/>
    <w:rsid w:val="6FCD81CD"/>
    <w:rsid w:val="6FE71D08"/>
    <w:rsid w:val="73E73A71"/>
    <w:rsid w:val="78BE3656"/>
    <w:rsid w:val="7BD923F9"/>
    <w:rsid w:val="7C491594"/>
    <w:rsid w:val="7CE59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AFA42"/>
  <w14:defaultImageDpi w14:val="300"/>
  <w15:docId w15:val="{D7AFE538-75C5-4D42-A29E-4A13D0E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7198"/>
    <w:rPr>
      <w:b/>
      <w:bCs/>
    </w:rPr>
  </w:style>
  <w:style w:type="character" w:styleId="Hyperlink">
    <w:name w:val="Hyperlink"/>
    <w:basedOn w:val="DefaultParagraphFont"/>
    <w:uiPriority w:val="99"/>
    <w:unhideWhenUsed/>
    <w:rsid w:val="00C1719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3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1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79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tel:206-931-339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tel:206-277-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7485DA7BE074FBAC348D61B2995E5" ma:contentTypeVersion="13" ma:contentTypeDescription="Create a new document." ma:contentTypeScope="" ma:versionID="413848f98743bbd00962f9d7ee8646cb">
  <xsd:schema xmlns:xsd="http://www.w3.org/2001/XMLSchema" xmlns:xs="http://www.w3.org/2001/XMLSchema" xmlns:p="http://schemas.microsoft.com/office/2006/metadata/properties" xmlns:ns2="509ec21b-0894-45cf-aca5-29c3b2c20643" xmlns:ns3="742d1b10-ce47-47b4-828f-245d1def78c2" targetNamespace="http://schemas.microsoft.com/office/2006/metadata/properties" ma:root="true" ma:fieldsID="d6fa05b8d161d3e630e949b42e162fa0" ns2:_="" ns3:_="">
    <xsd:import namespace="509ec21b-0894-45cf-aca5-29c3b2c20643"/>
    <xsd:import namespace="742d1b10-ce47-47b4-828f-245d1def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ec21b-0894-45cf-aca5-29c3b2c2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1b10-ce47-47b4-828f-245d1def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09ec21b-0894-45cf-aca5-29c3b2c206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8FE52-BE15-4DA3-8775-CB0FEA57C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CF524-6820-46D4-963D-B9D2D348E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ec21b-0894-45cf-aca5-29c3b2c20643"/>
    <ds:schemaRef ds:uri="742d1b10-ce47-47b4-828f-245d1def7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053ED-ED73-4DE8-A4BC-D4838DC1E0BE}">
  <ds:schemaRefs>
    <ds:schemaRef ds:uri="http://schemas.microsoft.com/office/2006/metadata/properties"/>
    <ds:schemaRef ds:uri="http://schemas.microsoft.com/office/infopath/2007/PartnerControls"/>
    <ds:schemaRef ds:uri="509ec21b-0894-45cf-aca5-29c3b2c20643"/>
  </ds:schemaRefs>
</ds:datastoreItem>
</file>

<file path=customXml/itemProps4.xml><?xml version="1.0" encoding="utf-8"?>
<ds:datastoreItem xmlns:ds="http://schemas.openxmlformats.org/officeDocument/2006/customXml" ds:itemID="{984A586E-542E-443E-A93B-6402EE46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Liachko</dc:creator>
  <cp:keywords/>
  <dc:description/>
  <cp:lastModifiedBy>nliachko</cp:lastModifiedBy>
  <cp:revision>3</cp:revision>
  <dcterms:created xsi:type="dcterms:W3CDTF">2021-05-24T15:51:00Z</dcterms:created>
  <dcterms:modified xsi:type="dcterms:W3CDTF">2021-05-24T15:53:00Z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0x0101007397485DA7BE074FBAC348D61B2995E5</vt:lpwstr>
  </property>
</Properties>
</file>